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C9E0" w14:textId="78C4895E" w:rsidR="00B52366" w:rsidRPr="00337CEC" w:rsidRDefault="00B52366" w:rsidP="00B52366">
      <w:pPr>
        <w:spacing w:line="360" w:lineRule="auto"/>
        <w:jc w:val="both"/>
        <w:rPr>
          <w:rFonts w:eastAsia="MS Mincho" w:cs="Times New Roman"/>
          <w:b/>
          <w:color w:val="000000" w:themeColor="text1"/>
          <w:szCs w:val="24"/>
          <w:u w:val="single"/>
          <w:lang w:val="en-US"/>
        </w:rPr>
      </w:pPr>
      <w:r>
        <w:rPr>
          <w:rFonts w:eastAsia="MS Mincho" w:cs="Times New Roman"/>
          <w:b/>
          <w:color w:val="000000" w:themeColor="text1"/>
          <w:szCs w:val="24"/>
          <w:u w:val="single"/>
          <w:lang w:val="en-US"/>
        </w:rPr>
        <w:t>A</w:t>
      </w:r>
      <w:r w:rsidRPr="00337CEC">
        <w:rPr>
          <w:rFonts w:eastAsia="MS Mincho" w:cs="Times New Roman"/>
          <w:b/>
          <w:color w:val="000000" w:themeColor="text1"/>
          <w:szCs w:val="24"/>
          <w:u w:val="single"/>
          <w:lang w:val="en-US"/>
        </w:rPr>
        <w:t xml:space="preserve">ctivity </w:t>
      </w:r>
      <w:proofErr w:type="spellStart"/>
      <w:r>
        <w:rPr>
          <w:rFonts w:eastAsia="MS Mincho" w:cs="Times New Roman"/>
          <w:b/>
          <w:color w:val="000000" w:themeColor="text1"/>
          <w:szCs w:val="24"/>
          <w:u w:val="single"/>
          <w:lang w:val="en-US"/>
        </w:rPr>
        <w:t>behaviours</w:t>
      </w:r>
      <w:proofErr w:type="spellEnd"/>
      <w:r w:rsidRPr="00337CEC">
        <w:rPr>
          <w:rFonts w:eastAsia="MS Mincho" w:cs="Times New Roman"/>
          <w:b/>
          <w:color w:val="000000" w:themeColor="text1"/>
          <w:szCs w:val="24"/>
          <w:u w:val="single"/>
          <w:lang w:val="en-US"/>
        </w:rPr>
        <w:t xml:space="preserve"> </w:t>
      </w:r>
      <w:r>
        <w:rPr>
          <w:rFonts w:eastAsia="MS Mincho" w:cs="Times New Roman"/>
          <w:b/>
          <w:color w:val="000000" w:themeColor="text1"/>
          <w:szCs w:val="24"/>
          <w:u w:val="single"/>
          <w:lang w:val="en-US"/>
        </w:rPr>
        <w:t xml:space="preserve">before and during pregnancy </w:t>
      </w:r>
      <w:r w:rsidRPr="00337CEC">
        <w:rPr>
          <w:rFonts w:eastAsia="MS Mincho" w:cs="Times New Roman"/>
          <w:b/>
          <w:color w:val="000000" w:themeColor="text1"/>
          <w:szCs w:val="24"/>
          <w:u w:val="single"/>
          <w:lang w:val="en-US"/>
        </w:rPr>
        <w:t xml:space="preserve">are associated with women’s device-measured physical activity </w:t>
      </w:r>
      <w:r>
        <w:rPr>
          <w:rFonts w:eastAsia="MS Mincho" w:cs="Times New Roman"/>
          <w:b/>
          <w:color w:val="000000" w:themeColor="text1"/>
          <w:szCs w:val="24"/>
          <w:u w:val="single"/>
          <w:lang w:val="en-US"/>
        </w:rPr>
        <w:t xml:space="preserve">and sedentary time </w:t>
      </w:r>
      <w:r w:rsidRPr="00337CEC">
        <w:rPr>
          <w:rFonts w:eastAsia="MS Mincho" w:cs="Times New Roman"/>
          <w:b/>
          <w:color w:val="000000" w:themeColor="text1"/>
          <w:szCs w:val="24"/>
          <w:u w:val="single"/>
          <w:lang w:val="en-US"/>
        </w:rPr>
        <w:t xml:space="preserve">in </w:t>
      </w:r>
      <w:r>
        <w:rPr>
          <w:rFonts w:eastAsia="MS Mincho" w:cs="Times New Roman"/>
          <w:b/>
          <w:color w:val="000000" w:themeColor="text1"/>
          <w:szCs w:val="24"/>
          <w:u w:val="single"/>
          <w:lang w:val="en-US"/>
        </w:rPr>
        <w:t>later</w:t>
      </w:r>
      <w:r w:rsidRPr="00337CEC">
        <w:rPr>
          <w:rFonts w:eastAsia="MS Mincho" w:cs="Times New Roman"/>
          <w:b/>
          <w:color w:val="000000" w:themeColor="text1"/>
          <w:szCs w:val="24"/>
          <w:u w:val="single"/>
          <w:lang w:val="en-US"/>
        </w:rPr>
        <w:t xml:space="preserve"> parenthood</w:t>
      </w:r>
      <w:r w:rsidR="00730938">
        <w:rPr>
          <w:rFonts w:eastAsia="MS Mincho" w:cs="Times New Roman"/>
          <w:b/>
          <w:color w:val="000000" w:themeColor="text1"/>
          <w:szCs w:val="24"/>
          <w:u w:val="single"/>
          <w:lang w:val="en-US"/>
        </w:rPr>
        <w:t xml:space="preserve">: </w:t>
      </w:r>
      <w:r w:rsidR="00BC69F8">
        <w:rPr>
          <w:rFonts w:eastAsia="MS Mincho" w:cs="Times New Roman"/>
          <w:b/>
          <w:color w:val="000000" w:themeColor="text1"/>
          <w:szCs w:val="24"/>
          <w:u w:val="single"/>
          <w:lang w:val="en-US"/>
        </w:rPr>
        <w:t xml:space="preserve">a </w:t>
      </w:r>
      <w:r w:rsidR="00730938" w:rsidRPr="00730938">
        <w:rPr>
          <w:rFonts w:eastAsia="MS Mincho" w:cs="Times New Roman"/>
          <w:b/>
          <w:color w:val="000000" w:themeColor="text1"/>
          <w:szCs w:val="24"/>
          <w:u w:val="single"/>
          <w:lang w:val="en-US"/>
        </w:rPr>
        <w:t>longitudinal cohort analysis</w:t>
      </w:r>
    </w:p>
    <w:p w14:paraId="4E8D5B4F" w14:textId="77777777" w:rsidR="00B52366" w:rsidRPr="00337CEC" w:rsidRDefault="00B52366" w:rsidP="00B52366">
      <w:pPr>
        <w:spacing w:line="360" w:lineRule="auto"/>
        <w:jc w:val="both"/>
        <w:rPr>
          <w:rFonts w:eastAsia="MS Mincho" w:cs="Times New Roman"/>
          <w:b/>
          <w:color w:val="000000" w:themeColor="text1"/>
          <w:szCs w:val="24"/>
          <w:u w:val="single"/>
          <w:lang w:val="en-US"/>
        </w:rPr>
      </w:pPr>
    </w:p>
    <w:p w14:paraId="1FF4C3BD" w14:textId="63857B27" w:rsidR="00B52366" w:rsidRDefault="00B52366" w:rsidP="00B52366">
      <w:pPr>
        <w:spacing w:line="480" w:lineRule="auto"/>
        <w:jc w:val="both"/>
        <w:rPr>
          <w:bCs/>
          <w:color w:val="000000"/>
        </w:rPr>
      </w:pPr>
      <w:r w:rsidRPr="00337CEC">
        <w:rPr>
          <w:b/>
          <w:color w:val="000000" w:themeColor="text1"/>
        </w:rPr>
        <w:t>Running head:</w:t>
      </w:r>
      <w:r w:rsidRPr="00337CEC">
        <w:rPr>
          <w:bCs/>
          <w:color w:val="000000" w:themeColor="text1"/>
        </w:rPr>
        <w:t xml:space="preserve"> </w:t>
      </w:r>
      <w:r w:rsidR="00886EBC" w:rsidRPr="00886EBC">
        <w:rPr>
          <w:bCs/>
          <w:color w:val="000000"/>
        </w:rPr>
        <w:t>Activity before/during pregnancy and in parenthood</w:t>
      </w:r>
    </w:p>
    <w:p w14:paraId="0C05DB91" w14:textId="77777777" w:rsidR="00B52366" w:rsidRPr="00337CEC" w:rsidRDefault="00B52366" w:rsidP="00B52366">
      <w:pPr>
        <w:spacing w:line="480" w:lineRule="auto"/>
        <w:jc w:val="both"/>
        <w:rPr>
          <w:b/>
          <w:bCs/>
          <w:color w:val="000000" w:themeColor="text1"/>
        </w:rPr>
      </w:pPr>
      <w:r w:rsidRPr="00337CEC">
        <w:rPr>
          <w:b/>
          <w:bCs/>
          <w:color w:val="000000" w:themeColor="text1"/>
        </w:rPr>
        <w:t>Original Research</w:t>
      </w:r>
    </w:p>
    <w:p w14:paraId="0B759666" w14:textId="77777777" w:rsidR="00B52366" w:rsidRDefault="00B52366" w:rsidP="00B52366">
      <w:pPr>
        <w:spacing w:line="480" w:lineRule="auto"/>
        <w:jc w:val="both"/>
        <w:rPr>
          <w:b/>
          <w:bCs/>
        </w:rPr>
      </w:pPr>
    </w:p>
    <w:p w14:paraId="1583E9D1" w14:textId="1BB99CA7" w:rsidR="00B52366" w:rsidRPr="001B2F1E" w:rsidRDefault="00B52366" w:rsidP="00B52366">
      <w:pPr>
        <w:spacing w:line="480" w:lineRule="auto"/>
        <w:jc w:val="both"/>
        <w:rPr>
          <w:b/>
          <w:bCs/>
        </w:rPr>
      </w:pPr>
      <w:r w:rsidRPr="001B2F1E">
        <w:rPr>
          <w:b/>
          <w:bCs/>
        </w:rPr>
        <w:t>Abstract word count:</w:t>
      </w:r>
      <w:r>
        <w:rPr>
          <w:b/>
          <w:bCs/>
        </w:rPr>
        <w:t xml:space="preserve"> </w:t>
      </w:r>
      <w:r w:rsidR="004F2C74">
        <w:rPr>
          <w:b/>
          <w:bCs/>
        </w:rPr>
        <w:t>232</w:t>
      </w:r>
    </w:p>
    <w:p w14:paraId="00ADB771" w14:textId="21D5FD2C" w:rsidR="00B52366" w:rsidRDefault="00B52366" w:rsidP="00B52366">
      <w:pPr>
        <w:spacing w:line="480" w:lineRule="auto"/>
        <w:jc w:val="both"/>
        <w:rPr>
          <w:b/>
          <w:bCs/>
        </w:rPr>
      </w:pPr>
      <w:r w:rsidRPr="001B2F1E">
        <w:rPr>
          <w:b/>
          <w:bCs/>
        </w:rPr>
        <w:t>Manuscript word count</w:t>
      </w:r>
      <w:r>
        <w:rPr>
          <w:b/>
          <w:bCs/>
        </w:rPr>
        <w:t xml:space="preserve"> (including references): </w:t>
      </w:r>
      <w:r w:rsidR="00DB2443">
        <w:rPr>
          <w:b/>
          <w:bCs/>
        </w:rPr>
        <w:t>5141</w:t>
      </w:r>
      <w:r>
        <w:rPr>
          <w:b/>
          <w:bCs/>
        </w:rPr>
        <w:t xml:space="preserve"> (</w:t>
      </w:r>
      <w:r w:rsidR="00DB2443">
        <w:rPr>
          <w:b/>
          <w:bCs/>
        </w:rPr>
        <w:t>2</w:t>
      </w:r>
      <w:r w:rsidR="00AC05E6">
        <w:rPr>
          <w:b/>
          <w:bCs/>
        </w:rPr>
        <w:t>3</w:t>
      </w:r>
      <w:r>
        <w:rPr>
          <w:b/>
          <w:bCs/>
        </w:rPr>
        <w:t xml:space="preserve"> pages</w:t>
      </w:r>
      <w:r w:rsidR="00DB2443">
        <w:rPr>
          <w:b/>
          <w:bCs/>
        </w:rPr>
        <w:t>, including supplementary table</w:t>
      </w:r>
      <w:r>
        <w:rPr>
          <w:b/>
          <w:bCs/>
        </w:rPr>
        <w:t>)</w:t>
      </w:r>
    </w:p>
    <w:p w14:paraId="23632C97" w14:textId="11C59DFA" w:rsidR="00B52366" w:rsidRPr="001B2F1E" w:rsidRDefault="00B52366" w:rsidP="00B52366">
      <w:pPr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Submission date: </w:t>
      </w:r>
      <w:r w:rsidR="00BA1A24">
        <w:rPr>
          <w:b/>
          <w:bCs/>
        </w:rPr>
        <w:t>30</w:t>
      </w:r>
      <w:r w:rsidRPr="001B2F1E">
        <w:rPr>
          <w:b/>
          <w:bCs/>
          <w:vertAlign w:val="superscript"/>
        </w:rPr>
        <w:t>th</w:t>
      </w:r>
      <w:r>
        <w:rPr>
          <w:b/>
          <w:bCs/>
        </w:rPr>
        <w:t xml:space="preserve"> November 202</w:t>
      </w:r>
      <w:r w:rsidR="00BA1A24">
        <w:rPr>
          <w:b/>
          <w:bCs/>
        </w:rPr>
        <w:t>2</w:t>
      </w:r>
    </w:p>
    <w:p w14:paraId="52809FA3" w14:textId="77777777" w:rsidR="004F2C74" w:rsidRDefault="004F2C74" w:rsidP="004F2C74">
      <w:pPr>
        <w:pStyle w:val="Heading1"/>
        <w:spacing w:line="360" w:lineRule="auto"/>
        <w:jc w:val="both"/>
        <w:rPr>
          <w:bCs/>
          <w:color w:val="000000" w:themeColor="text1"/>
        </w:rPr>
      </w:pPr>
    </w:p>
    <w:p w14:paraId="3FB8F8F8" w14:textId="2CC66796" w:rsidR="004F2C74" w:rsidRPr="00337CEC" w:rsidRDefault="004F2C74" w:rsidP="004F2C74">
      <w:pPr>
        <w:pStyle w:val="Heading1"/>
        <w:spacing w:line="360" w:lineRule="auto"/>
        <w:jc w:val="both"/>
        <w:rPr>
          <w:color w:val="000000" w:themeColor="text1"/>
        </w:rPr>
      </w:pPr>
      <w:r w:rsidRPr="00337CEC">
        <w:rPr>
          <w:bCs/>
          <w:color w:val="000000" w:themeColor="text1"/>
        </w:rPr>
        <w:t>Keywords</w:t>
      </w:r>
    </w:p>
    <w:p w14:paraId="3634103F" w14:textId="2B790842" w:rsidR="004F2C74" w:rsidRPr="00337CEC" w:rsidRDefault="004F2C74" w:rsidP="004F2C74">
      <w:pPr>
        <w:spacing w:line="360" w:lineRule="auto"/>
        <w:jc w:val="both"/>
        <w:rPr>
          <w:rFonts w:cs="Times New Roman"/>
          <w:color w:val="000000" w:themeColor="text1"/>
        </w:rPr>
      </w:pPr>
      <w:r w:rsidRPr="00337CEC">
        <w:rPr>
          <w:rFonts w:cs="Times New Roman"/>
          <w:color w:val="000000" w:themeColor="text1"/>
        </w:rPr>
        <w:t>Physical activity; sedentary; pre-conception; pregnancy; parenthood</w:t>
      </w:r>
    </w:p>
    <w:p w14:paraId="49A45106" w14:textId="77777777" w:rsidR="00B52366" w:rsidRPr="00337CEC" w:rsidRDefault="00B52366" w:rsidP="00B52366">
      <w:pPr>
        <w:tabs>
          <w:tab w:val="left" w:pos="9360"/>
        </w:tabs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 w:themeColor="text1"/>
          <w:sz w:val="22"/>
          <w:shd w:val="clear" w:color="auto" w:fill="FFFFFF"/>
        </w:rPr>
      </w:pPr>
    </w:p>
    <w:p w14:paraId="3FC54286" w14:textId="77777777" w:rsidR="00B52366" w:rsidRPr="00337CEC" w:rsidRDefault="00B52366" w:rsidP="00B52366">
      <w:pPr>
        <w:pStyle w:val="Heading1"/>
        <w:spacing w:line="360" w:lineRule="auto"/>
        <w:jc w:val="both"/>
        <w:rPr>
          <w:color w:val="000000" w:themeColor="text1"/>
        </w:rPr>
      </w:pPr>
    </w:p>
    <w:p w14:paraId="0D95E560" w14:textId="77777777" w:rsidR="00B52366" w:rsidRPr="00337CEC" w:rsidRDefault="00B52366" w:rsidP="00B52366">
      <w:pPr>
        <w:spacing w:line="360" w:lineRule="auto"/>
        <w:jc w:val="both"/>
        <w:rPr>
          <w:rFonts w:cs="Times New Roman"/>
          <w:b/>
          <w:color w:val="000000" w:themeColor="text1"/>
          <w:szCs w:val="24"/>
        </w:rPr>
      </w:pPr>
      <w:r w:rsidRPr="00337CEC">
        <w:rPr>
          <w:rFonts w:cs="Times New Roman"/>
          <w:b/>
          <w:color w:val="000000" w:themeColor="text1"/>
          <w:szCs w:val="24"/>
        </w:rPr>
        <w:t>Authorship</w:t>
      </w:r>
    </w:p>
    <w:p w14:paraId="4A8D4D6B" w14:textId="77777777" w:rsidR="00B52366" w:rsidRPr="00337CEC" w:rsidRDefault="00B52366" w:rsidP="00B52366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cs="Times New Roman"/>
          <w:iCs/>
          <w:color w:val="000000" w:themeColor="text1"/>
          <w:szCs w:val="24"/>
        </w:rPr>
      </w:pPr>
      <w:r w:rsidRPr="00337CEC">
        <w:rPr>
          <w:rFonts w:cs="Times New Roman"/>
          <w:color w:val="000000" w:themeColor="text1"/>
          <w:szCs w:val="24"/>
          <w:lang w:val="en-US"/>
        </w:rPr>
        <w:t>Kathryn R. Hesketh</w:t>
      </w:r>
      <w:r w:rsidRPr="00337CEC">
        <w:rPr>
          <w:rFonts w:cs="Times New Roman"/>
          <w:iCs/>
          <w:color w:val="000000" w:themeColor="text1"/>
          <w:szCs w:val="24"/>
          <w:vertAlign w:val="superscript"/>
        </w:rPr>
        <w:t xml:space="preserve">1 </w:t>
      </w:r>
      <w:r w:rsidRPr="00337CEC">
        <w:rPr>
          <w:rFonts w:cs="Times New Roman"/>
          <w:iCs/>
          <w:color w:val="000000" w:themeColor="text1"/>
          <w:szCs w:val="24"/>
          <w:vertAlign w:val="superscript"/>
        </w:rPr>
        <w:tab/>
      </w:r>
      <w:hyperlink r:id="rId6" w:history="1">
        <w:r w:rsidRPr="00337CEC">
          <w:rPr>
            <w:rStyle w:val="Hyperlink"/>
            <w:rFonts w:cs="Times New Roman"/>
            <w:iCs/>
            <w:color w:val="000000" w:themeColor="text1"/>
            <w:szCs w:val="24"/>
          </w:rPr>
          <w:t>krh40@cam.ac.uk</w:t>
        </w:r>
      </w:hyperlink>
      <w:r w:rsidRPr="00337CEC">
        <w:rPr>
          <w:rFonts w:cs="Times New Roman"/>
          <w:iCs/>
          <w:color w:val="000000" w:themeColor="text1"/>
          <w:szCs w:val="24"/>
        </w:rPr>
        <w:t xml:space="preserve"> </w:t>
      </w:r>
      <w:r w:rsidRPr="00337CEC">
        <w:rPr>
          <w:rFonts w:cs="Times New Roman"/>
          <w:iCs/>
          <w:color w:val="000000" w:themeColor="text1"/>
          <w:szCs w:val="24"/>
        </w:rPr>
        <w:tab/>
      </w:r>
      <w:r w:rsidRPr="00337CEC">
        <w:rPr>
          <w:rFonts w:cs="Times New Roman"/>
          <w:color w:val="000000" w:themeColor="text1"/>
          <w:szCs w:val="24"/>
          <w:lang w:val="en-US"/>
        </w:rPr>
        <w:tab/>
      </w:r>
      <w:r w:rsidRPr="00337CEC">
        <w:rPr>
          <w:rFonts w:cs="Times New Roman"/>
          <w:color w:val="000000" w:themeColor="text1"/>
          <w:szCs w:val="24"/>
          <w:lang w:val="en-US"/>
        </w:rPr>
        <w:tab/>
      </w:r>
      <w:r w:rsidRPr="00337CEC">
        <w:rPr>
          <w:rFonts w:cs="Times New Roman"/>
          <w:color w:val="000000" w:themeColor="text1"/>
          <w:szCs w:val="24"/>
          <w:lang w:val="en-US"/>
        </w:rPr>
        <w:tab/>
      </w:r>
    </w:p>
    <w:p w14:paraId="29DFEEE5" w14:textId="77777777" w:rsidR="00B52366" w:rsidRPr="00337CEC" w:rsidRDefault="00B52366" w:rsidP="00B52366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 w:themeColor="text1"/>
          <w:vertAlign w:val="superscript"/>
        </w:rPr>
      </w:pPr>
      <w:r w:rsidRPr="00337CEC">
        <w:rPr>
          <w:rFonts w:cs="Times New Roman"/>
          <w:color w:val="000000" w:themeColor="text1"/>
        </w:rPr>
        <w:t>Jani</w:t>
      </w:r>
      <w:r>
        <w:rPr>
          <w:rFonts w:cs="Times New Roman"/>
          <w:color w:val="000000" w:themeColor="text1"/>
        </w:rPr>
        <w:t xml:space="preserve">s </w:t>
      </w:r>
      <w:r w:rsidRPr="00337CEC">
        <w:rPr>
          <w:rFonts w:cs="Times New Roman"/>
          <w:color w:val="000000" w:themeColor="text1"/>
        </w:rPr>
        <w:t>Baird</w:t>
      </w:r>
      <w:r w:rsidRPr="00337CEC">
        <w:rPr>
          <w:rFonts w:cs="Times New Roman"/>
          <w:color w:val="000000" w:themeColor="text1"/>
          <w:vertAlign w:val="superscript"/>
        </w:rPr>
        <w:t>2,3</w:t>
      </w:r>
      <w:r>
        <w:rPr>
          <w:rFonts w:cs="Times New Roman"/>
          <w:color w:val="000000" w:themeColor="text1"/>
          <w:vertAlign w:val="superscript"/>
        </w:rPr>
        <w:t>, 4</w:t>
      </w:r>
      <w:r w:rsidRPr="00337CEC">
        <w:rPr>
          <w:rFonts w:cs="Times New Roman"/>
          <w:color w:val="000000" w:themeColor="text1"/>
          <w:vertAlign w:val="superscript"/>
        </w:rPr>
        <w:t xml:space="preserve"> </w:t>
      </w:r>
      <w:r w:rsidRPr="00337CEC">
        <w:rPr>
          <w:rFonts w:cs="Times New Roman"/>
          <w:color w:val="000000" w:themeColor="text1"/>
          <w:szCs w:val="24"/>
          <w:vertAlign w:val="superscript"/>
        </w:rPr>
        <w:tab/>
      </w:r>
      <w:r w:rsidRPr="00337CEC">
        <w:rPr>
          <w:rFonts w:cs="Times New Roman"/>
          <w:color w:val="000000" w:themeColor="text1"/>
          <w:szCs w:val="24"/>
          <w:vertAlign w:val="superscript"/>
        </w:rPr>
        <w:tab/>
      </w:r>
      <w:hyperlink r:id="rId7" w:history="1">
        <w:r w:rsidRPr="008E3EB1">
          <w:rPr>
            <w:rStyle w:val="Hyperlink"/>
            <w:rFonts w:cs="Times New Roman"/>
          </w:rPr>
          <w:t>jb@mrc.soton.ac.uk</w:t>
        </w:r>
      </w:hyperlink>
      <w:r w:rsidRPr="00337CEC">
        <w:rPr>
          <w:rFonts w:cs="Times New Roman"/>
          <w:color w:val="000000" w:themeColor="text1"/>
          <w:vertAlign w:val="superscript"/>
        </w:rPr>
        <w:t xml:space="preserve"> </w:t>
      </w:r>
    </w:p>
    <w:p w14:paraId="0EDC85AF" w14:textId="77777777" w:rsidR="00B52366" w:rsidRPr="00337CEC" w:rsidRDefault="00B52366" w:rsidP="00B52366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 w:themeColor="text1"/>
          <w:szCs w:val="24"/>
          <w:lang w:val="en-US"/>
        </w:rPr>
      </w:pPr>
      <w:r w:rsidRPr="00337CEC">
        <w:rPr>
          <w:rFonts w:cs="Times New Roman"/>
          <w:color w:val="000000" w:themeColor="text1"/>
          <w:szCs w:val="24"/>
          <w:lang w:val="en-US"/>
        </w:rPr>
        <w:t>Sarah R. Crozier</w:t>
      </w:r>
      <w:r w:rsidRPr="00337CEC">
        <w:rPr>
          <w:rFonts w:cs="Times New Roman"/>
          <w:color w:val="000000" w:themeColor="text1"/>
          <w:szCs w:val="24"/>
          <w:vertAlign w:val="superscript"/>
          <w:lang w:val="en-US"/>
        </w:rPr>
        <w:t>2,4</w:t>
      </w:r>
      <w:r w:rsidRPr="00337CEC">
        <w:rPr>
          <w:rFonts w:cs="Times New Roman"/>
          <w:color w:val="000000" w:themeColor="text1"/>
          <w:szCs w:val="24"/>
          <w:lang w:val="en-US"/>
        </w:rPr>
        <w:tab/>
      </w:r>
      <w:r w:rsidRPr="00337CEC">
        <w:rPr>
          <w:rFonts w:cs="Times New Roman"/>
          <w:color w:val="000000" w:themeColor="text1"/>
          <w:szCs w:val="24"/>
          <w:lang w:val="en-US"/>
        </w:rPr>
        <w:tab/>
      </w:r>
      <w:hyperlink r:id="rId8" w:history="1">
        <w:r w:rsidRPr="00337CEC">
          <w:rPr>
            <w:rStyle w:val="Hyperlink"/>
            <w:rFonts w:cs="Times New Roman"/>
            <w:color w:val="000000" w:themeColor="text1"/>
            <w:szCs w:val="24"/>
            <w:lang w:val="en-US"/>
          </w:rPr>
          <w:t>src@mrc.soton.ac.uk</w:t>
        </w:r>
      </w:hyperlink>
      <w:r w:rsidRPr="00337CEC">
        <w:rPr>
          <w:rFonts w:cs="Times New Roman"/>
          <w:color w:val="000000" w:themeColor="text1"/>
          <w:szCs w:val="24"/>
          <w:lang w:val="en-US"/>
        </w:rPr>
        <w:t xml:space="preserve"> </w:t>
      </w:r>
    </w:p>
    <w:p w14:paraId="6194DEE5" w14:textId="77777777" w:rsidR="00B4241D" w:rsidRPr="00337CEC" w:rsidRDefault="00B4241D" w:rsidP="00B4241D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iCs/>
          <w:color w:val="000000" w:themeColor="text1"/>
          <w:szCs w:val="24"/>
          <w:vertAlign w:val="superscript"/>
        </w:rPr>
      </w:pPr>
      <w:r w:rsidRPr="00337CEC">
        <w:rPr>
          <w:rFonts w:cs="Times New Roman"/>
          <w:color w:val="000000" w:themeColor="text1"/>
          <w:szCs w:val="24"/>
          <w:lang w:val="en-US"/>
        </w:rPr>
        <w:t>Keith M. Godfrey</w:t>
      </w:r>
      <w:r w:rsidRPr="00337CEC">
        <w:rPr>
          <w:rFonts w:cs="Times New Roman"/>
          <w:iCs/>
          <w:color w:val="000000" w:themeColor="text1"/>
          <w:szCs w:val="24"/>
          <w:vertAlign w:val="superscript"/>
        </w:rPr>
        <w:t xml:space="preserve"> 2,3</w:t>
      </w:r>
      <w:r w:rsidRPr="00337CEC">
        <w:rPr>
          <w:rFonts w:cs="Times New Roman"/>
          <w:color w:val="000000" w:themeColor="text1"/>
          <w:szCs w:val="24"/>
          <w:lang w:val="nl-NL"/>
        </w:rPr>
        <w:t xml:space="preserve"> </w:t>
      </w:r>
      <w:r w:rsidRPr="00337CEC">
        <w:rPr>
          <w:rFonts w:cs="Times New Roman"/>
          <w:color w:val="000000" w:themeColor="text1"/>
          <w:szCs w:val="24"/>
          <w:lang w:val="nl-NL"/>
        </w:rPr>
        <w:tab/>
      </w:r>
      <w:r w:rsidRPr="00337CEC">
        <w:rPr>
          <w:rFonts w:cs="Times New Roman"/>
          <w:color w:val="000000" w:themeColor="text1"/>
          <w:szCs w:val="24"/>
          <w:lang w:val="nl-NL"/>
        </w:rPr>
        <w:tab/>
      </w:r>
      <w:hyperlink r:id="rId9" w:history="1">
        <w:r w:rsidRPr="00337CEC">
          <w:rPr>
            <w:rStyle w:val="Hyperlink"/>
            <w:rFonts w:cs="Times New Roman"/>
            <w:color w:val="000000" w:themeColor="text1"/>
            <w:szCs w:val="24"/>
            <w:lang w:val="nl-NL"/>
          </w:rPr>
          <w:t>kmg@mrc.soton.ac.uk</w:t>
        </w:r>
      </w:hyperlink>
      <w:r w:rsidRPr="00337CEC">
        <w:rPr>
          <w:rFonts w:cs="Times New Roman"/>
          <w:color w:val="000000" w:themeColor="text1"/>
          <w:szCs w:val="24"/>
          <w:lang w:val="nl-NL"/>
        </w:rPr>
        <w:t xml:space="preserve"> </w:t>
      </w:r>
    </w:p>
    <w:p w14:paraId="7684EA0F" w14:textId="77777777" w:rsidR="00B52366" w:rsidRPr="00337CEC" w:rsidRDefault="00B52366" w:rsidP="00B52366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 w:themeColor="text1"/>
          <w:szCs w:val="24"/>
          <w:lang w:val="en-US"/>
        </w:rPr>
      </w:pPr>
      <w:r w:rsidRPr="00337CEC">
        <w:rPr>
          <w:rFonts w:cs="Times New Roman"/>
          <w:color w:val="000000" w:themeColor="text1"/>
          <w:szCs w:val="24"/>
          <w:lang w:val="en-US"/>
        </w:rPr>
        <w:t xml:space="preserve">Nicholas C. </w:t>
      </w:r>
      <w:hyperlink r:id="rId10" w:history="1">
        <w:r w:rsidRPr="00337CEC">
          <w:rPr>
            <w:rFonts w:cs="Times New Roman"/>
            <w:color w:val="000000" w:themeColor="text1"/>
            <w:szCs w:val="24"/>
            <w:lang w:val="en-US"/>
          </w:rPr>
          <w:t>Harvey</w:t>
        </w:r>
        <w:r w:rsidRPr="00337CEC">
          <w:rPr>
            <w:rFonts w:cs="Times New Roman"/>
            <w:iCs/>
            <w:color w:val="000000" w:themeColor="text1"/>
            <w:szCs w:val="24"/>
            <w:vertAlign w:val="superscript"/>
          </w:rPr>
          <w:t>2</w:t>
        </w:r>
      </w:hyperlink>
      <w:r w:rsidRPr="00337CEC">
        <w:rPr>
          <w:rFonts w:cs="Times New Roman"/>
          <w:iCs/>
          <w:color w:val="000000" w:themeColor="text1"/>
          <w:szCs w:val="24"/>
          <w:vertAlign w:val="superscript"/>
        </w:rPr>
        <w:t>,3</w:t>
      </w:r>
      <w:r w:rsidRPr="00337CEC">
        <w:rPr>
          <w:rFonts w:cs="Times New Roman"/>
          <w:color w:val="000000" w:themeColor="text1"/>
          <w:szCs w:val="24"/>
          <w:lang w:val="nl-NL"/>
        </w:rPr>
        <w:tab/>
      </w:r>
      <w:hyperlink r:id="rId11" w:history="1">
        <w:r w:rsidRPr="00337CEC">
          <w:rPr>
            <w:rStyle w:val="Hyperlink"/>
            <w:rFonts w:cs="Times New Roman"/>
            <w:color w:val="000000" w:themeColor="text1"/>
            <w:szCs w:val="24"/>
            <w:lang w:val="nl-NL"/>
          </w:rPr>
          <w:t>nch@mrc.soton.ac.uk</w:t>
        </w:r>
      </w:hyperlink>
      <w:r w:rsidRPr="00337CEC">
        <w:rPr>
          <w:rFonts w:cs="Times New Roman"/>
          <w:color w:val="000000" w:themeColor="text1"/>
          <w:szCs w:val="24"/>
          <w:lang w:val="nl-NL"/>
        </w:rPr>
        <w:t xml:space="preserve"> </w:t>
      </w:r>
    </w:p>
    <w:p w14:paraId="641446BF" w14:textId="77777777" w:rsidR="00B52366" w:rsidRPr="00337CEC" w:rsidRDefault="00B52366" w:rsidP="00B52366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 w:themeColor="text1"/>
          <w:szCs w:val="24"/>
          <w:lang w:val="en-US"/>
        </w:rPr>
      </w:pPr>
      <w:r w:rsidRPr="00337CEC">
        <w:rPr>
          <w:rFonts w:cs="Times New Roman"/>
          <w:color w:val="000000" w:themeColor="text1"/>
          <w:szCs w:val="24"/>
          <w:lang w:val="en-US"/>
        </w:rPr>
        <w:t>Cyrus Cooper</w:t>
      </w:r>
      <w:r w:rsidRPr="00337CEC">
        <w:rPr>
          <w:rFonts w:cs="Times New Roman"/>
          <w:iCs/>
          <w:color w:val="000000" w:themeColor="text1"/>
          <w:szCs w:val="24"/>
          <w:vertAlign w:val="superscript"/>
          <w:lang w:val="en-US"/>
        </w:rPr>
        <w:t>2,3</w:t>
      </w:r>
      <w:r w:rsidRPr="00337CEC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337CEC">
        <w:rPr>
          <w:rFonts w:cs="Times New Roman"/>
          <w:color w:val="000000" w:themeColor="text1"/>
          <w:szCs w:val="24"/>
          <w:lang w:val="en-US"/>
        </w:rPr>
        <w:tab/>
      </w:r>
      <w:hyperlink r:id="rId12" w:history="1">
        <w:r w:rsidRPr="00337CEC">
          <w:rPr>
            <w:rStyle w:val="Hyperlink"/>
            <w:rFonts w:cs="Times New Roman"/>
            <w:color w:val="000000" w:themeColor="text1"/>
            <w:szCs w:val="24"/>
            <w:lang w:val="nl-NL"/>
          </w:rPr>
          <w:t>cc@mrc.soton.ac.uk</w:t>
        </w:r>
      </w:hyperlink>
      <w:r w:rsidRPr="00337CEC">
        <w:rPr>
          <w:rFonts w:cs="Times New Roman"/>
          <w:color w:val="000000" w:themeColor="text1"/>
          <w:szCs w:val="24"/>
          <w:lang w:val="nl-NL"/>
        </w:rPr>
        <w:t xml:space="preserve"> </w:t>
      </w:r>
    </w:p>
    <w:p w14:paraId="78EAEC9E" w14:textId="77777777" w:rsidR="00B52366" w:rsidRPr="00337CEC" w:rsidRDefault="00B52366" w:rsidP="00B52366">
      <w:pPr>
        <w:tabs>
          <w:tab w:val="left" w:pos="9360"/>
        </w:tabs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 w:themeColor="text1"/>
          <w:szCs w:val="24"/>
          <w:lang w:val="en-US"/>
        </w:rPr>
      </w:pPr>
      <w:r w:rsidRPr="00337CEC">
        <w:rPr>
          <w:rFonts w:cs="Times New Roman"/>
          <w:color w:val="000000" w:themeColor="text1"/>
          <w:szCs w:val="24"/>
          <w:lang w:val="en-US"/>
        </w:rPr>
        <w:t>Esther M.F. van Sluijs</w:t>
      </w:r>
      <w:r w:rsidRPr="00337CEC">
        <w:rPr>
          <w:rFonts w:cs="Times New Roman"/>
          <w:iCs/>
          <w:color w:val="000000" w:themeColor="text1"/>
          <w:szCs w:val="24"/>
          <w:vertAlign w:val="superscript"/>
          <w:lang w:val="en-US"/>
        </w:rPr>
        <w:t>1</w:t>
      </w:r>
      <w:r w:rsidRPr="00337CEC">
        <w:rPr>
          <w:rFonts w:cs="Times New Roman"/>
          <w:color w:val="000000" w:themeColor="text1"/>
          <w:szCs w:val="24"/>
          <w:lang w:val="en-US"/>
        </w:rPr>
        <w:t xml:space="preserve">          </w:t>
      </w:r>
      <w:hyperlink r:id="rId13" w:history="1">
        <w:r w:rsidRPr="00337CEC">
          <w:rPr>
            <w:rStyle w:val="Hyperlink"/>
            <w:rFonts w:cs="Times New Roman"/>
            <w:color w:val="000000" w:themeColor="text1"/>
            <w:szCs w:val="24"/>
            <w:lang w:val="en-US"/>
          </w:rPr>
          <w:t>ev234@medschl.cam.ac.uk</w:t>
        </w:r>
      </w:hyperlink>
      <w:r w:rsidRPr="00337CEC">
        <w:rPr>
          <w:rFonts w:cs="Times New Roman"/>
          <w:color w:val="000000" w:themeColor="text1"/>
          <w:szCs w:val="24"/>
          <w:lang w:val="en-US"/>
        </w:rPr>
        <w:t xml:space="preserve"> </w:t>
      </w:r>
    </w:p>
    <w:p w14:paraId="6784646E" w14:textId="77777777" w:rsidR="00B52366" w:rsidRPr="00337CEC" w:rsidRDefault="00B52366" w:rsidP="00B52366">
      <w:pPr>
        <w:tabs>
          <w:tab w:val="left" w:pos="9360"/>
        </w:tabs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 w:themeColor="text1"/>
          <w:szCs w:val="24"/>
          <w:lang w:val="en-US"/>
        </w:rPr>
      </w:pPr>
    </w:p>
    <w:p w14:paraId="5D0DB3B0" w14:textId="77777777" w:rsidR="00B52366" w:rsidRPr="00337CEC" w:rsidRDefault="00B52366" w:rsidP="00B52366">
      <w:pPr>
        <w:tabs>
          <w:tab w:val="left" w:pos="9360"/>
        </w:tabs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 w:themeColor="text1"/>
          <w:sz w:val="22"/>
          <w:shd w:val="clear" w:color="auto" w:fill="FFFFFF"/>
        </w:rPr>
      </w:pPr>
      <w:r w:rsidRPr="00337CEC">
        <w:rPr>
          <w:rFonts w:cs="Times New Roman"/>
          <w:color w:val="000000" w:themeColor="text1"/>
          <w:sz w:val="22"/>
          <w:shd w:val="clear" w:color="auto" w:fill="FFFFFF"/>
          <w:vertAlign w:val="superscript"/>
        </w:rPr>
        <w:t>1</w:t>
      </w:r>
      <w:r w:rsidRPr="00337CEC">
        <w:rPr>
          <w:rFonts w:cs="Times New Roman"/>
          <w:color w:val="000000" w:themeColor="text1"/>
          <w:sz w:val="22"/>
          <w:shd w:val="clear" w:color="auto" w:fill="FFFFFF"/>
        </w:rPr>
        <w:t xml:space="preserve">MRC Epidemiology Unit, Institute of Metabolic Science, University of Cambridge School of Clinical Medicine, Cambridge, United </w:t>
      </w:r>
      <w:proofErr w:type="gramStart"/>
      <w:r w:rsidRPr="00337CEC">
        <w:rPr>
          <w:rFonts w:cs="Times New Roman"/>
          <w:color w:val="000000" w:themeColor="text1"/>
          <w:sz w:val="22"/>
          <w:shd w:val="clear" w:color="auto" w:fill="FFFFFF"/>
        </w:rPr>
        <w:t>Kingdom;</w:t>
      </w:r>
      <w:proofErr w:type="gramEnd"/>
    </w:p>
    <w:p w14:paraId="71B35E12" w14:textId="77777777" w:rsidR="00B52366" w:rsidRPr="00337CEC" w:rsidRDefault="00B52366" w:rsidP="00B52366">
      <w:pPr>
        <w:tabs>
          <w:tab w:val="left" w:pos="9360"/>
        </w:tabs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 w:themeColor="text1"/>
          <w:sz w:val="22"/>
          <w:shd w:val="clear" w:color="auto" w:fill="FFFFFF"/>
        </w:rPr>
      </w:pPr>
      <w:r w:rsidRPr="00337CEC">
        <w:rPr>
          <w:rFonts w:cs="Times New Roman"/>
          <w:color w:val="000000" w:themeColor="text1"/>
          <w:sz w:val="22"/>
          <w:shd w:val="clear" w:color="auto" w:fill="FFFFFF"/>
          <w:vertAlign w:val="superscript"/>
        </w:rPr>
        <w:t>2</w:t>
      </w:r>
      <w:r w:rsidRPr="00337CEC">
        <w:rPr>
          <w:rFonts w:cs="Times New Roman"/>
          <w:color w:val="000000" w:themeColor="text1"/>
          <w:sz w:val="22"/>
          <w:shd w:val="clear" w:color="auto" w:fill="FFFFFF"/>
        </w:rPr>
        <w:t xml:space="preserve">MRC Lifecourse Epidemiology Centre, University of Southampton, Southampton General Hospital, Southampton, United </w:t>
      </w:r>
      <w:proofErr w:type="gramStart"/>
      <w:r w:rsidRPr="00337CEC">
        <w:rPr>
          <w:rFonts w:cs="Times New Roman"/>
          <w:color w:val="000000" w:themeColor="text1"/>
          <w:sz w:val="22"/>
          <w:shd w:val="clear" w:color="auto" w:fill="FFFFFF"/>
        </w:rPr>
        <w:t>Kingdom;</w:t>
      </w:r>
      <w:proofErr w:type="gramEnd"/>
    </w:p>
    <w:p w14:paraId="092CD167" w14:textId="77777777" w:rsidR="00B52366" w:rsidRPr="00337CEC" w:rsidRDefault="00B52366" w:rsidP="00B52366">
      <w:pPr>
        <w:tabs>
          <w:tab w:val="left" w:pos="9360"/>
        </w:tabs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 w:themeColor="text1"/>
          <w:sz w:val="22"/>
          <w:shd w:val="clear" w:color="auto" w:fill="FFFFFF"/>
        </w:rPr>
      </w:pPr>
      <w:r w:rsidRPr="00337CEC">
        <w:rPr>
          <w:rFonts w:cs="Times New Roman"/>
          <w:color w:val="000000" w:themeColor="text1"/>
          <w:sz w:val="22"/>
          <w:shd w:val="clear" w:color="auto" w:fill="FFFFFF"/>
          <w:vertAlign w:val="superscript"/>
        </w:rPr>
        <w:t>3</w:t>
      </w:r>
      <w:r w:rsidRPr="00337CEC">
        <w:rPr>
          <w:rFonts w:cs="Times New Roman"/>
          <w:color w:val="000000" w:themeColor="text1"/>
          <w:sz w:val="22"/>
          <w:shd w:val="clear" w:color="auto" w:fill="FFFFFF"/>
        </w:rPr>
        <w:t xml:space="preserve">NIHR Southampton Biomedical Research Centre, University of Southampton and University Hospital Southampton NHS Foundation Trust, Southampton, United </w:t>
      </w:r>
      <w:proofErr w:type="gramStart"/>
      <w:r w:rsidRPr="00337CEC">
        <w:rPr>
          <w:rFonts w:cs="Times New Roman"/>
          <w:color w:val="000000" w:themeColor="text1"/>
          <w:sz w:val="22"/>
          <w:shd w:val="clear" w:color="auto" w:fill="FFFFFF"/>
        </w:rPr>
        <w:t>Kingdom;</w:t>
      </w:r>
      <w:proofErr w:type="gramEnd"/>
    </w:p>
    <w:p w14:paraId="176A0F72" w14:textId="77777777" w:rsidR="00B52366" w:rsidRPr="00337CEC" w:rsidRDefault="00B52366" w:rsidP="00B52366">
      <w:pPr>
        <w:tabs>
          <w:tab w:val="left" w:pos="9360"/>
        </w:tabs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 w:themeColor="text1"/>
          <w:sz w:val="22"/>
          <w:shd w:val="clear" w:color="auto" w:fill="FFFFFF"/>
        </w:rPr>
      </w:pPr>
      <w:r w:rsidRPr="00337CEC">
        <w:rPr>
          <w:rFonts w:cs="Times New Roman"/>
          <w:color w:val="000000" w:themeColor="text1"/>
          <w:sz w:val="22"/>
          <w:shd w:val="clear" w:color="auto" w:fill="FFFFFF"/>
          <w:vertAlign w:val="superscript"/>
        </w:rPr>
        <w:t>4</w:t>
      </w:r>
      <w:r w:rsidRPr="00337CEC">
        <w:rPr>
          <w:rFonts w:cs="Times New Roman"/>
          <w:color w:val="000000" w:themeColor="text1"/>
          <w:sz w:val="22"/>
          <w:shd w:val="clear" w:color="auto" w:fill="FFFFFF"/>
        </w:rPr>
        <w:t xml:space="preserve">NIHR Applied Research Collaboration Wessex, Southampton Science Park, Southampton, United </w:t>
      </w:r>
      <w:proofErr w:type="gramStart"/>
      <w:r w:rsidRPr="00337CEC">
        <w:rPr>
          <w:rFonts w:cs="Times New Roman"/>
          <w:color w:val="000000" w:themeColor="text1"/>
          <w:sz w:val="22"/>
          <w:shd w:val="clear" w:color="auto" w:fill="FFFFFF"/>
        </w:rPr>
        <w:t>Kingdom;</w:t>
      </w:r>
      <w:proofErr w:type="gramEnd"/>
    </w:p>
    <w:p w14:paraId="403CD644" w14:textId="77777777" w:rsidR="00AB1817" w:rsidRDefault="00AB1817" w:rsidP="00B52366">
      <w:pPr>
        <w:tabs>
          <w:tab w:val="left" w:pos="9360"/>
        </w:tabs>
        <w:autoSpaceDE w:val="0"/>
        <w:autoSpaceDN w:val="0"/>
        <w:adjustRightInd w:val="0"/>
        <w:spacing w:line="480" w:lineRule="auto"/>
        <w:jc w:val="both"/>
        <w:rPr>
          <w:b/>
          <w:color w:val="000000" w:themeColor="text1"/>
        </w:rPr>
      </w:pPr>
    </w:p>
    <w:p w14:paraId="5ADF56A3" w14:textId="6BCA055E" w:rsidR="00B52366" w:rsidRPr="00337CEC" w:rsidRDefault="00B52366" w:rsidP="00B52366">
      <w:pPr>
        <w:tabs>
          <w:tab w:val="left" w:pos="9360"/>
        </w:tabs>
        <w:autoSpaceDE w:val="0"/>
        <w:autoSpaceDN w:val="0"/>
        <w:adjustRightInd w:val="0"/>
        <w:spacing w:line="480" w:lineRule="auto"/>
        <w:jc w:val="both"/>
        <w:rPr>
          <w:color w:val="000000" w:themeColor="text1"/>
        </w:rPr>
      </w:pPr>
      <w:r w:rsidRPr="00337CEC">
        <w:rPr>
          <w:b/>
          <w:color w:val="000000" w:themeColor="text1"/>
        </w:rPr>
        <w:t xml:space="preserve">Corresponding Author </w:t>
      </w:r>
    </w:p>
    <w:p w14:paraId="450B9D55" w14:textId="77777777" w:rsidR="00B52366" w:rsidRPr="00337CEC" w:rsidRDefault="00B52366" w:rsidP="00B52366">
      <w:pPr>
        <w:tabs>
          <w:tab w:val="left" w:pos="9360"/>
        </w:tabs>
        <w:autoSpaceDE w:val="0"/>
        <w:autoSpaceDN w:val="0"/>
        <w:adjustRightInd w:val="0"/>
        <w:spacing w:line="480" w:lineRule="auto"/>
        <w:jc w:val="both"/>
        <w:rPr>
          <w:color w:val="000000" w:themeColor="text1"/>
        </w:rPr>
      </w:pPr>
      <w:r w:rsidRPr="00337CEC">
        <w:rPr>
          <w:color w:val="000000" w:themeColor="text1"/>
        </w:rPr>
        <w:t>Kathryn R. Hesketh</w:t>
      </w:r>
    </w:p>
    <w:p w14:paraId="699F91DB" w14:textId="77777777" w:rsidR="00B52366" w:rsidRPr="00337CEC" w:rsidRDefault="00B52366" w:rsidP="00B52366">
      <w:pPr>
        <w:tabs>
          <w:tab w:val="left" w:pos="9360"/>
        </w:tabs>
        <w:autoSpaceDE w:val="0"/>
        <w:autoSpaceDN w:val="0"/>
        <w:adjustRightInd w:val="0"/>
        <w:spacing w:line="480" w:lineRule="auto"/>
        <w:jc w:val="both"/>
        <w:rPr>
          <w:color w:val="000000" w:themeColor="text1"/>
        </w:rPr>
      </w:pPr>
      <w:r w:rsidRPr="00337CEC">
        <w:rPr>
          <w:color w:val="000000" w:themeColor="text1"/>
        </w:rPr>
        <w:t xml:space="preserve">MRC Epidemiology Unit, </w:t>
      </w:r>
    </w:p>
    <w:p w14:paraId="29AB5F71" w14:textId="77777777" w:rsidR="00B52366" w:rsidRPr="00337CEC" w:rsidRDefault="00B52366" w:rsidP="00B52366">
      <w:pPr>
        <w:tabs>
          <w:tab w:val="left" w:pos="9360"/>
        </w:tabs>
        <w:autoSpaceDE w:val="0"/>
        <w:autoSpaceDN w:val="0"/>
        <w:adjustRightInd w:val="0"/>
        <w:spacing w:line="480" w:lineRule="auto"/>
        <w:jc w:val="both"/>
        <w:rPr>
          <w:color w:val="000000" w:themeColor="text1"/>
        </w:rPr>
      </w:pPr>
      <w:r w:rsidRPr="00337CEC">
        <w:rPr>
          <w:color w:val="000000" w:themeColor="text1"/>
        </w:rPr>
        <w:t xml:space="preserve">Institute of Metabolic Science, </w:t>
      </w:r>
    </w:p>
    <w:p w14:paraId="2E794692" w14:textId="77777777" w:rsidR="00B52366" w:rsidRPr="00337CEC" w:rsidRDefault="00B52366" w:rsidP="00B52366">
      <w:pPr>
        <w:tabs>
          <w:tab w:val="left" w:pos="9360"/>
        </w:tabs>
        <w:autoSpaceDE w:val="0"/>
        <w:autoSpaceDN w:val="0"/>
        <w:adjustRightInd w:val="0"/>
        <w:spacing w:line="480" w:lineRule="auto"/>
        <w:jc w:val="both"/>
        <w:rPr>
          <w:color w:val="000000" w:themeColor="text1"/>
        </w:rPr>
      </w:pPr>
      <w:r w:rsidRPr="00337CEC">
        <w:rPr>
          <w:color w:val="000000" w:themeColor="text1"/>
        </w:rPr>
        <w:t xml:space="preserve">University of Cambridge School of Clinical Medicine, </w:t>
      </w:r>
    </w:p>
    <w:p w14:paraId="7D9524AE" w14:textId="77777777" w:rsidR="00B52366" w:rsidRPr="00337CEC" w:rsidRDefault="00B52366" w:rsidP="00B52366">
      <w:pPr>
        <w:tabs>
          <w:tab w:val="left" w:pos="9360"/>
        </w:tabs>
        <w:autoSpaceDE w:val="0"/>
        <w:autoSpaceDN w:val="0"/>
        <w:adjustRightInd w:val="0"/>
        <w:spacing w:line="480" w:lineRule="auto"/>
        <w:jc w:val="both"/>
        <w:rPr>
          <w:color w:val="000000" w:themeColor="text1"/>
        </w:rPr>
      </w:pPr>
      <w:r w:rsidRPr="00337CEC">
        <w:rPr>
          <w:color w:val="000000" w:themeColor="text1"/>
        </w:rPr>
        <w:t xml:space="preserve">Cambridge Biomedical Campus, </w:t>
      </w:r>
    </w:p>
    <w:p w14:paraId="5DAD18A7" w14:textId="77777777" w:rsidR="00B52366" w:rsidRPr="00337CEC" w:rsidRDefault="00B52366" w:rsidP="00B52366">
      <w:pPr>
        <w:tabs>
          <w:tab w:val="left" w:pos="9360"/>
        </w:tabs>
        <w:autoSpaceDE w:val="0"/>
        <w:autoSpaceDN w:val="0"/>
        <w:adjustRightInd w:val="0"/>
        <w:spacing w:line="480" w:lineRule="auto"/>
        <w:jc w:val="both"/>
        <w:rPr>
          <w:color w:val="000000" w:themeColor="text1"/>
        </w:rPr>
      </w:pPr>
      <w:r w:rsidRPr="00337CEC">
        <w:rPr>
          <w:color w:val="000000" w:themeColor="text1"/>
        </w:rPr>
        <w:t xml:space="preserve">Cambridge, </w:t>
      </w:r>
    </w:p>
    <w:p w14:paraId="549798CE" w14:textId="77777777" w:rsidR="00B52366" w:rsidRPr="00337CEC" w:rsidRDefault="00B52366" w:rsidP="00B52366">
      <w:pPr>
        <w:tabs>
          <w:tab w:val="left" w:pos="9360"/>
        </w:tabs>
        <w:autoSpaceDE w:val="0"/>
        <w:autoSpaceDN w:val="0"/>
        <w:adjustRightInd w:val="0"/>
        <w:spacing w:line="480" w:lineRule="auto"/>
        <w:jc w:val="both"/>
        <w:rPr>
          <w:color w:val="000000" w:themeColor="text1"/>
        </w:rPr>
      </w:pPr>
      <w:r w:rsidRPr="00337CEC">
        <w:rPr>
          <w:color w:val="000000" w:themeColor="text1"/>
        </w:rPr>
        <w:t>CB2 0SL,</w:t>
      </w:r>
    </w:p>
    <w:p w14:paraId="56CE0461" w14:textId="77777777" w:rsidR="00B52366" w:rsidRPr="00337CEC" w:rsidRDefault="00B52366" w:rsidP="00B52366">
      <w:pPr>
        <w:tabs>
          <w:tab w:val="left" w:pos="9360"/>
        </w:tabs>
        <w:autoSpaceDE w:val="0"/>
        <w:autoSpaceDN w:val="0"/>
        <w:adjustRightInd w:val="0"/>
        <w:spacing w:line="480" w:lineRule="auto"/>
        <w:jc w:val="both"/>
        <w:rPr>
          <w:color w:val="000000" w:themeColor="text1"/>
        </w:rPr>
      </w:pPr>
      <w:r w:rsidRPr="00337CEC">
        <w:rPr>
          <w:color w:val="000000" w:themeColor="text1"/>
        </w:rPr>
        <w:t>U.K</w:t>
      </w:r>
    </w:p>
    <w:p w14:paraId="388AEC82" w14:textId="77777777" w:rsidR="00B52366" w:rsidRPr="00337CEC" w:rsidRDefault="00B52366" w:rsidP="00B52366">
      <w:pPr>
        <w:tabs>
          <w:tab w:val="left" w:pos="9360"/>
        </w:tabs>
        <w:autoSpaceDE w:val="0"/>
        <w:autoSpaceDN w:val="0"/>
        <w:adjustRightInd w:val="0"/>
        <w:spacing w:line="480" w:lineRule="auto"/>
        <w:jc w:val="both"/>
        <w:rPr>
          <w:color w:val="000000" w:themeColor="text1"/>
        </w:rPr>
      </w:pPr>
      <w:r w:rsidRPr="00337CEC">
        <w:rPr>
          <w:color w:val="000000" w:themeColor="text1"/>
        </w:rPr>
        <w:t xml:space="preserve">Telephone: </w:t>
      </w:r>
      <w:hyperlink r:id="rId14" w:history="1">
        <w:r w:rsidRPr="00337CEC">
          <w:rPr>
            <w:rStyle w:val="Hyperlink"/>
            <w:color w:val="000000" w:themeColor="text1"/>
          </w:rPr>
          <w:t>01223 330315</w:t>
        </w:r>
      </w:hyperlink>
    </w:p>
    <w:p w14:paraId="48336254" w14:textId="77777777" w:rsidR="001F438A" w:rsidRDefault="001F438A"/>
    <w:sectPr w:rsidR="001F438A" w:rsidSect="003F06BA">
      <w:headerReference w:type="defaul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CB996" w14:textId="77777777" w:rsidR="00F40C4D" w:rsidRDefault="00F40C4D" w:rsidP="0083058B">
      <w:pPr>
        <w:spacing w:after="0" w:line="240" w:lineRule="auto"/>
      </w:pPr>
      <w:r>
        <w:separator/>
      </w:r>
    </w:p>
  </w:endnote>
  <w:endnote w:type="continuationSeparator" w:id="0">
    <w:p w14:paraId="76406D78" w14:textId="77777777" w:rsidR="00F40C4D" w:rsidRDefault="00F40C4D" w:rsidP="0083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206BD" w14:textId="77777777" w:rsidR="00F40C4D" w:rsidRDefault="00F40C4D" w:rsidP="0083058B">
      <w:pPr>
        <w:spacing w:after="0" w:line="240" w:lineRule="auto"/>
      </w:pPr>
      <w:r>
        <w:separator/>
      </w:r>
    </w:p>
  </w:footnote>
  <w:footnote w:type="continuationSeparator" w:id="0">
    <w:p w14:paraId="0F8E8952" w14:textId="77777777" w:rsidR="00F40C4D" w:rsidRDefault="00F40C4D" w:rsidP="0083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9DE6" w14:textId="1A25CA8C" w:rsidR="0083058B" w:rsidRPr="00886EBC" w:rsidRDefault="00886EBC" w:rsidP="00886EBC">
    <w:pPr>
      <w:pStyle w:val="Header"/>
      <w:jc w:val="right"/>
    </w:pPr>
    <w:r w:rsidRPr="00886EBC">
      <w:rPr>
        <w:bCs/>
        <w:color w:val="000000"/>
      </w:rPr>
      <w:t>Activity before/during pregnancy and in parenthood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66"/>
    <w:rsid w:val="000241C2"/>
    <w:rsid w:val="00031A7C"/>
    <w:rsid w:val="00053008"/>
    <w:rsid w:val="00053342"/>
    <w:rsid w:val="0009245B"/>
    <w:rsid w:val="000C4AA6"/>
    <w:rsid w:val="000E3FD3"/>
    <w:rsid w:val="000F33AB"/>
    <w:rsid w:val="0010549C"/>
    <w:rsid w:val="00135540"/>
    <w:rsid w:val="00145664"/>
    <w:rsid w:val="00170056"/>
    <w:rsid w:val="001A4E02"/>
    <w:rsid w:val="001B7F01"/>
    <w:rsid w:val="001D3BF1"/>
    <w:rsid w:val="001F438A"/>
    <w:rsid w:val="00205770"/>
    <w:rsid w:val="002073AB"/>
    <w:rsid w:val="00212B5B"/>
    <w:rsid w:val="0021635E"/>
    <w:rsid w:val="00224478"/>
    <w:rsid w:val="00225AFB"/>
    <w:rsid w:val="002441B9"/>
    <w:rsid w:val="00254285"/>
    <w:rsid w:val="00281F4F"/>
    <w:rsid w:val="00282F1B"/>
    <w:rsid w:val="00312316"/>
    <w:rsid w:val="00315551"/>
    <w:rsid w:val="003312BA"/>
    <w:rsid w:val="003401C8"/>
    <w:rsid w:val="00367971"/>
    <w:rsid w:val="00385B98"/>
    <w:rsid w:val="003933A2"/>
    <w:rsid w:val="003A4523"/>
    <w:rsid w:val="003D2D40"/>
    <w:rsid w:val="003F06BA"/>
    <w:rsid w:val="003F38DF"/>
    <w:rsid w:val="00402A46"/>
    <w:rsid w:val="004226FB"/>
    <w:rsid w:val="00453087"/>
    <w:rsid w:val="0046663C"/>
    <w:rsid w:val="004861F1"/>
    <w:rsid w:val="004B213B"/>
    <w:rsid w:val="004C172E"/>
    <w:rsid w:val="004E2A7F"/>
    <w:rsid w:val="004F2C74"/>
    <w:rsid w:val="005030A5"/>
    <w:rsid w:val="00505FF6"/>
    <w:rsid w:val="005170DD"/>
    <w:rsid w:val="005377D5"/>
    <w:rsid w:val="00561BF9"/>
    <w:rsid w:val="0057250C"/>
    <w:rsid w:val="00592430"/>
    <w:rsid w:val="005A7655"/>
    <w:rsid w:val="005D0A68"/>
    <w:rsid w:val="005D5A8F"/>
    <w:rsid w:val="005D63DC"/>
    <w:rsid w:val="0060301A"/>
    <w:rsid w:val="006055E2"/>
    <w:rsid w:val="00606E28"/>
    <w:rsid w:val="0061763A"/>
    <w:rsid w:val="0062069A"/>
    <w:rsid w:val="00667663"/>
    <w:rsid w:val="006A7445"/>
    <w:rsid w:val="006B39E0"/>
    <w:rsid w:val="006C158A"/>
    <w:rsid w:val="006E09BA"/>
    <w:rsid w:val="007022AF"/>
    <w:rsid w:val="00730938"/>
    <w:rsid w:val="0074072D"/>
    <w:rsid w:val="007732A2"/>
    <w:rsid w:val="00776515"/>
    <w:rsid w:val="00782B59"/>
    <w:rsid w:val="00793B8A"/>
    <w:rsid w:val="0079500E"/>
    <w:rsid w:val="007F32BA"/>
    <w:rsid w:val="00810B05"/>
    <w:rsid w:val="00815EA2"/>
    <w:rsid w:val="00816009"/>
    <w:rsid w:val="00817D10"/>
    <w:rsid w:val="00823E5D"/>
    <w:rsid w:val="0083058B"/>
    <w:rsid w:val="0085505A"/>
    <w:rsid w:val="00856DE7"/>
    <w:rsid w:val="00886EBC"/>
    <w:rsid w:val="008D4077"/>
    <w:rsid w:val="008D4607"/>
    <w:rsid w:val="008E76F4"/>
    <w:rsid w:val="008F1BAD"/>
    <w:rsid w:val="009201F2"/>
    <w:rsid w:val="00925A15"/>
    <w:rsid w:val="00952345"/>
    <w:rsid w:val="00955807"/>
    <w:rsid w:val="009928D1"/>
    <w:rsid w:val="009934F6"/>
    <w:rsid w:val="009D775F"/>
    <w:rsid w:val="009F1D3C"/>
    <w:rsid w:val="00A30B9D"/>
    <w:rsid w:val="00A35752"/>
    <w:rsid w:val="00A51794"/>
    <w:rsid w:val="00A5553D"/>
    <w:rsid w:val="00AA6D2A"/>
    <w:rsid w:val="00AB1817"/>
    <w:rsid w:val="00AC05E6"/>
    <w:rsid w:val="00AE38A5"/>
    <w:rsid w:val="00AE3FB1"/>
    <w:rsid w:val="00AF5B11"/>
    <w:rsid w:val="00B03E46"/>
    <w:rsid w:val="00B15503"/>
    <w:rsid w:val="00B4241D"/>
    <w:rsid w:val="00B52366"/>
    <w:rsid w:val="00B65BBD"/>
    <w:rsid w:val="00BA01A5"/>
    <w:rsid w:val="00BA1A24"/>
    <w:rsid w:val="00BA4106"/>
    <w:rsid w:val="00BA4F58"/>
    <w:rsid w:val="00BC69F8"/>
    <w:rsid w:val="00BD284E"/>
    <w:rsid w:val="00BD290C"/>
    <w:rsid w:val="00BD3BE5"/>
    <w:rsid w:val="00BE6691"/>
    <w:rsid w:val="00BF5F2D"/>
    <w:rsid w:val="00C1774C"/>
    <w:rsid w:val="00C41D8E"/>
    <w:rsid w:val="00CB070B"/>
    <w:rsid w:val="00CD5A85"/>
    <w:rsid w:val="00CD5D6B"/>
    <w:rsid w:val="00CF3885"/>
    <w:rsid w:val="00D014C6"/>
    <w:rsid w:val="00D2386C"/>
    <w:rsid w:val="00D35A38"/>
    <w:rsid w:val="00D43F3D"/>
    <w:rsid w:val="00D7005F"/>
    <w:rsid w:val="00D72661"/>
    <w:rsid w:val="00D745C8"/>
    <w:rsid w:val="00D803AE"/>
    <w:rsid w:val="00D835FA"/>
    <w:rsid w:val="00DA680B"/>
    <w:rsid w:val="00DB2443"/>
    <w:rsid w:val="00DD7097"/>
    <w:rsid w:val="00E33FBC"/>
    <w:rsid w:val="00E513EB"/>
    <w:rsid w:val="00E75E42"/>
    <w:rsid w:val="00EC0925"/>
    <w:rsid w:val="00F063BA"/>
    <w:rsid w:val="00F139C7"/>
    <w:rsid w:val="00F157BE"/>
    <w:rsid w:val="00F33D5B"/>
    <w:rsid w:val="00F4022C"/>
    <w:rsid w:val="00F40C4D"/>
    <w:rsid w:val="00F42597"/>
    <w:rsid w:val="00F51983"/>
    <w:rsid w:val="00FA0552"/>
    <w:rsid w:val="00FB331E"/>
    <w:rsid w:val="00FD1620"/>
    <w:rsid w:val="00FD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AAE10"/>
  <w15:chartTrackingRefBased/>
  <w15:docId w15:val="{FA24DAF0-67A6-6C4F-8709-4D892469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366"/>
    <w:pPr>
      <w:spacing w:after="160" w:line="259" w:lineRule="auto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qFormat/>
    <w:rsid w:val="00B52366"/>
    <w:pPr>
      <w:spacing w:after="0" w:line="480" w:lineRule="auto"/>
      <w:outlineLvl w:val="0"/>
    </w:pPr>
    <w:rPr>
      <w:rFonts w:eastAsia="Times New Roman" w:cs="Times New Roman"/>
      <w:b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2366"/>
    <w:rPr>
      <w:rFonts w:ascii="Times New Roman" w:eastAsia="Times New Roman" w:hAnsi="Times New Roman" w:cs="Times New Roman"/>
      <w:b/>
      <w:lang w:eastAsia="en-GB"/>
    </w:rPr>
  </w:style>
  <w:style w:type="character" w:styleId="Hyperlink">
    <w:name w:val="Hyperlink"/>
    <w:basedOn w:val="DefaultParagraphFont"/>
    <w:uiPriority w:val="99"/>
    <w:unhideWhenUsed/>
    <w:rsid w:val="00B5236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0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58B"/>
    <w:rPr>
      <w:rFonts w:ascii="Times New Roman" w:hAnsi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58B"/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c@mrc.soton.ac.uk" TargetMode="External"/><Relationship Id="rId13" Type="http://schemas.openxmlformats.org/officeDocument/2006/relationships/hyperlink" Target="mailto:ev234@medschl.cam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b@mrc.soton.ac.uk" TargetMode="External"/><Relationship Id="rId12" Type="http://schemas.openxmlformats.org/officeDocument/2006/relationships/hyperlink" Target="mailto:cc@mrc.soton.ac.u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rh40@cam.ac.uk" TargetMode="External"/><Relationship Id="rId11" Type="http://schemas.openxmlformats.org/officeDocument/2006/relationships/hyperlink" Target="mailto:nch@mrc.soton.ac.uk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ncbi.nlm.nih.gov/pubmed?term=%22Harvey%20NC%22%5BAuthor%5D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mg@mrc.soton.ac.uk" TargetMode="External"/><Relationship Id="rId14" Type="http://schemas.openxmlformats.org/officeDocument/2006/relationships/hyperlink" Target="https://www.google.com/search?client=safari&amp;rls=en&amp;q=mrc+epidemiology+unit+number&amp;ie=UTF-8&amp;oe=UTF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308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R. Hesketh</dc:creator>
  <cp:keywords/>
  <dc:description/>
  <cp:lastModifiedBy>Karen Drake</cp:lastModifiedBy>
  <cp:revision>2</cp:revision>
  <cp:lastPrinted>2023-07-11T09:29:00Z</cp:lastPrinted>
  <dcterms:created xsi:type="dcterms:W3CDTF">2023-07-11T09:46:00Z</dcterms:created>
  <dcterms:modified xsi:type="dcterms:W3CDTF">2023-07-11T09:46:00Z</dcterms:modified>
</cp:coreProperties>
</file>