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BB18" w14:textId="7FFDB262" w:rsidR="00CA0A96" w:rsidRDefault="007C0133" w:rsidP="00D21DBF">
      <w:pPr>
        <w:pStyle w:val="Title"/>
      </w:pPr>
      <w:bookmarkStart w:id="0" w:name="_Hlk132377309"/>
      <w:bookmarkStart w:id="1" w:name="_Hlk132378404"/>
      <w:r w:rsidRPr="00BE2BD6">
        <w:t>M</w:t>
      </w:r>
      <w:r w:rsidR="00934ECD" w:rsidRPr="00BE2BD6">
        <w:t xml:space="preserve">achine learning </w:t>
      </w:r>
      <w:r w:rsidRPr="00BE2BD6">
        <w:t xml:space="preserve">to </w:t>
      </w:r>
      <w:r w:rsidR="00934ECD" w:rsidRPr="00BE2BD6">
        <w:t xml:space="preserve">predict </w:t>
      </w:r>
      <w:r w:rsidR="00CB7C08" w:rsidRPr="007E68D9">
        <w:t>curative</w:t>
      </w:r>
      <w:r w:rsidR="00CB7C08">
        <w:t xml:space="preserve"> </w:t>
      </w:r>
      <w:r w:rsidR="00934ECD" w:rsidRPr="00BE2BD6">
        <w:t xml:space="preserve">multidisciplinary team treatment decisions in oesophageal cancer </w:t>
      </w:r>
    </w:p>
    <w:bookmarkEnd w:id="0"/>
    <w:p w14:paraId="57119A19" w14:textId="77777777" w:rsidR="00CA0A96" w:rsidRDefault="00CA0A96" w:rsidP="00CA0A96">
      <w:pPr>
        <w:jc w:val="both"/>
        <w:rPr>
          <w:rFonts w:cstheme="minorHAnsi"/>
          <w:b/>
          <w:bCs/>
        </w:rPr>
      </w:pPr>
    </w:p>
    <w:p w14:paraId="59518274" w14:textId="3E7BDFF6" w:rsidR="00CA0A96" w:rsidRDefault="00CA0A96" w:rsidP="00CA0A96">
      <w:pPr>
        <w:spacing w:line="259" w:lineRule="auto"/>
        <w:rPr>
          <w:sz w:val="24"/>
          <w:vertAlign w:val="superscript"/>
        </w:rPr>
      </w:pPr>
      <w:r w:rsidRPr="001158CF">
        <w:rPr>
          <w:sz w:val="24"/>
        </w:rPr>
        <w:t>Navamayooran Thavanesan</w:t>
      </w:r>
      <w:r w:rsidRPr="001158CF">
        <w:rPr>
          <w:sz w:val="24"/>
          <w:vertAlign w:val="superscript"/>
        </w:rPr>
        <w:t>1</w:t>
      </w:r>
      <w:r w:rsidRPr="001158CF">
        <w:rPr>
          <w:sz w:val="24"/>
        </w:rPr>
        <w:t xml:space="preserve">, </w:t>
      </w:r>
      <w:r>
        <w:rPr>
          <w:sz w:val="24"/>
        </w:rPr>
        <w:t>Indu Bodala</w:t>
      </w:r>
      <w:r w:rsidRPr="00F307FF">
        <w:rPr>
          <w:sz w:val="24"/>
          <w:vertAlign w:val="superscript"/>
        </w:rPr>
        <w:t>2</w:t>
      </w:r>
      <w:r w:rsidRPr="00F307FF">
        <w:rPr>
          <w:sz w:val="24"/>
        </w:rPr>
        <w:t>,</w:t>
      </w:r>
      <w:r>
        <w:rPr>
          <w:sz w:val="24"/>
        </w:rPr>
        <w:t xml:space="preserve"> </w:t>
      </w:r>
      <w:r w:rsidRPr="001B5118">
        <w:rPr>
          <w:sz w:val="24"/>
          <w:szCs w:val="24"/>
        </w:rPr>
        <w:t>Zo</w:t>
      </w:r>
      <w:r w:rsidRPr="001B5118">
        <w:rPr>
          <w:rFonts w:cstheme="minorHAnsi"/>
          <w:sz w:val="24"/>
          <w:szCs w:val="24"/>
        </w:rPr>
        <w:t>ë</w:t>
      </w:r>
      <w:r w:rsidRPr="001B5118">
        <w:rPr>
          <w:sz w:val="24"/>
          <w:szCs w:val="24"/>
        </w:rPr>
        <w:t xml:space="preserve"> Walters</w:t>
      </w:r>
      <w:r w:rsidRPr="001B5118">
        <w:rPr>
          <w:sz w:val="24"/>
          <w:szCs w:val="24"/>
          <w:vertAlign w:val="superscript"/>
        </w:rPr>
        <w:t>1</w:t>
      </w:r>
      <w:r w:rsidRPr="001B5118">
        <w:rPr>
          <w:sz w:val="24"/>
          <w:szCs w:val="24"/>
        </w:rPr>
        <w:t xml:space="preserve">, </w:t>
      </w:r>
      <w:r w:rsidR="005B6064">
        <w:rPr>
          <w:sz w:val="24"/>
          <w:szCs w:val="24"/>
        </w:rPr>
        <w:t>Sarvapali</w:t>
      </w:r>
      <w:r w:rsidR="005B6064" w:rsidRPr="001B5118">
        <w:rPr>
          <w:sz w:val="24"/>
          <w:szCs w:val="24"/>
        </w:rPr>
        <w:t xml:space="preserve"> </w:t>
      </w:r>
      <w:r w:rsidRPr="001B5118">
        <w:rPr>
          <w:sz w:val="24"/>
          <w:szCs w:val="24"/>
        </w:rPr>
        <w:t>Ramchurn</w:t>
      </w:r>
      <w:r w:rsidRPr="001B5118">
        <w:rPr>
          <w:sz w:val="24"/>
          <w:szCs w:val="24"/>
          <w:vertAlign w:val="superscript"/>
        </w:rPr>
        <w:t>2</w:t>
      </w:r>
      <w:r>
        <w:t>,</w:t>
      </w:r>
      <w:r w:rsidRPr="001158CF">
        <w:rPr>
          <w:sz w:val="24"/>
        </w:rPr>
        <w:t xml:space="preserve"> </w:t>
      </w:r>
      <w:r w:rsidR="001B5118">
        <w:rPr>
          <w:sz w:val="24"/>
        </w:rPr>
        <w:t>*</w:t>
      </w:r>
      <w:r w:rsidRPr="001158CF">
        <w:rPr>
          <w:sz w:val="24"/>
        </w:rPr>
        <w:t>Timothy J Underwood</w:t>
      </w:r>
      <w:r w:rsidRPr="001158CF">
        <w:rPr>
          <w:sz w:val="24"/>
          <w:vertAlign w:val="superscript"/>
        </w:rPr>
        <w:t>1</w:t>
      </w:r>
      <w:r w:rsidR="001B5118">
        <w:rPr>
          <w:sz w:val="24"/>
        </w:rPr>
        <w:t>,</w:t>
      </w:r>
      <w:r w:rsidRPr="00CA0A96">
        <w:rPr>
          <w:sz w:val="24"/>
        </w:rPr>
        <w:t xml:space="preserve"> </w:t>
      </w:r>
      <w:r w:rsidR="001B5118">
        <w:rPr>
          <w:sz w:val="24"/>
        </w:rPr>
        <w:t>*</w:t>
      </w:r>
      <w:r w:rsidRPr="001158CF">
        <w:rPr>
          <w:sz w:val="24"/>
        </w:rPr>
        <w:t>Ganesh Vign</w:t>
      </w:r>
      <w:r>
        <w:rPr>
          <w:sz w:val="24"/>
        </w:rPr>
        <w:t>es</w:t>
      </w:r>
      <w:r w:rsidRPr="001158CF">
        <w:rPr>
          <w:sz w:val="24"/>
        </w:rPr>
        <w:t>waran</w:t>
      </w:r>
      <w:r w:rsidRPr="001158CF">
        <w:rPr>
          <w:sz w:val="24"/>
          <w:vertAlign w:val="superscript"/>
        </w:rPr>
        <w:t>1</w:t>
      </w:r>
    </w:p>
    <w:p w14:paraId="4F94247C" w14:textId="77777777" w:rsidR="00CA0A96" w:rsidRPr="001158CF" w:rsidRDefault="00CA0A96" w:rsidP="00CA0A96">
      <w:pPr>
        <w:spacing w:line="259" w:lineRule="auto"/>
        <w:rPr>
          <w:sz w:val="24"/>
        </w:rPr>
      </w:pPr>
    </w:p>
    <w:p w14:paraId="27068006" w14:textId="77777777" w:rsidR="00CA0A96" w:rsidRDefault="00CA0A96" w:rsidP="00CA0A96">
      <w:pPr>
        <w:spacing w:line="259" w:lineRule="auto"/>
        <w:rPr>
          <w:rFonts w:cstheme="minorHAnsi"/>
          <w:sz w:val="24"/>
        </w:rPr>
      </w:pPr>
      <w:r w:rsidRPr="001158CF">
        <w:rPr>
          <w:vertAlign w:val="superscript"/>
        </w:rPr>
        <w:t>1</w:t>
      </w:r>
      <w:r>
        <w:t xml:space="preserve"> </w:t>
      </w:r>
      <w:r w:rsidRPr="001158CF">
        <w:rPr>
          <w:rFonts w:cstheme="minorHAnsi"/>
          <w:sz w:val="24"/>
        </w:rPr>
        <w:t>School of Cancer Sciences</w:t>
      </w:r>
      <w:r>
        <w:rPr>
          <w:rFonts w:cstheme="minorHAnsi"/>
          <w:sz w:val="24"/>
        </w:rPr>
        <w:t>, Faculty of Medicine, University of Southampton</w:t>
      </w:r>
    </w:p>
    <w:p w14:paraId="3F6A1E87" w14:textId="31F51EE1" w:rsidR="00CA0A96" w:rsidRDefault="00CA0A96" w:rsidP="00CA0A96">
      <w:pPr>
        <w:spacing w:line="259" w:lineRule="auto"/>
        <w:rPr>
          <w:rFonts w:cstheme="minorHAnsi"/>
          <w:sz w:val="24"/>
        </w:rPr>
      </w:pPr>
      <w:r w:rsidRPr="00F307FF">
        <w:rPr>
          <w:rFonts w:cstheme="minorHAnsi"/>
          <w:sz w:val="24"/>
          <w:vertAlign w:val="superscript"/>
        </w:rPr>
        <w:t>2</w:t>
      </w:r>
      <w:r w:rsidR="00D10F62">
        <w:rPr>
          <w:rFonts w:cstheme="minorHAnsi"/>
          <w:sz w:val="24"/>
          <w:vertAlign w:val="superscript"/>
        </w:rPr>
        <w:t xml:space="preserve"> </w:t>
      </w:r>
      <w:bookmarkStart w:id="2" w:name="_Hlk126082067"/>
      <w:r>
        <w:rPr>
          <w:rFonts w:cstheme="minorHAnsi"/>
          <w:sz w:val="24"/>
        </w:rPr>
        <w:t>School of Electronics and Computer Science, University of Southampton</w:t>
      </w:r>
      <w:bookmarkEnd w:id="2"/>
    </w:p>
    <w:p w14:paraId="675C2FF8" w14:textId="77777777" w:rsidR="001B5118" w:rsidRDefault="001B5118" w:rsidP="00CA0A96">
      <w:pPr>
        <w:spacing w:line="259" w:lineRule="auto"/>
        <w:rPr>
          <w:rFonts w:cstheme="minorHAnsi"/>
          <w:sz w:val="24"/>
        </w:rPr>
      </w:pPr>
    </w:p>
    <w:p w14:paraId="6521EB4C" w14:textId="56A91A14" w:rsidR="00CA0A96" w:rsidRDefault="001B5118" w:rsidP="00CA0A96">
      <w:pPr>
        <w:spacing w:line="259" w:lineRule="auto"/>
      </w:pPr>
      <w:r>
        <w:t>*These authors are Joint Last Author for this manuscript</w:t>
      </w:r>
    </w:p>
    <w:p w14:paraId="305A5B11" w14:textId="77777777" w:rsidR="001B5118" w:rsidRDefault="001B5118" w:rsidP="00CA0A96">
      <w:pPr>
        <w:spacing w:line="259" w:lineRule="auto"/>
      </w:pPr>
    </w:p>
    <w:p w14:paraId="614C9CAC" w14:textId="77777777" w:rsidR="00CA0A96" w:rsidRDefault="00CA0A96" w:rsidP="00CA0A96">
      <w:pPr>
        <w:spacing w:line="259" w:lineRule="auto"/>
      </w:pPr>
      <w:r>
        <w:t xml:space="preserve">Corresponding Author: </w:t>
      </w:r>
      <w:bookmarkStart w:id="3" w:name="_Hlk126082084"/>
      <w:r>
        <w:t>Navamayooran Thavanesan</w:t>
      </w:r>
    </w:p>
    <w:p w14:paraId="5323590F" w14:textId="77777777" w:rsidR="00CA0A96" w:rsidRDefault="00CA0A96" w:rsidP="00CA0A96">
      <w:pPr>
        <w:spacing w:line="259" w:lineRule="auto"/>
      </w:pPr>
      <w:r>
        <w:t xml:space="preserve">Address: </w:t>
      </w:r>
      <w:r w:rsidRPr="007524F5">
        <w:rPr>
          <w:rFonts w:cstheme="minorHAnsi"/>
        </w:rPr>
        <w:t>School of Cancer Sciences, Faculty of Medicine, University of Southampton</w:t>
      </w:r>
      <w:r w:rsidRPr="007524F5">
        <w:t xml:space="preserve">, South Academic Block, University Hospitals Southampton, </w:t>
      </w:r>
      <w:proofErr w:type="spellStart"/>
      <w:r w:rsidRPr="007524F5">
        <w:t>Tremona</w:t>
      </w:r>
      <w:proofErr w:type="spellEnd"/>
      <w:r w:rsidRPr="007524F5">
        <w:t xml:space="preserve"> Road, Southampton, UK, SO16 6YD</w:t>
      </w:r>
    </w:p>
    <w:p w14:paraId="0E1C87D8" w14:textId="77777777" w:rsidR="00CA0A96" w:rsidRDefault="00CA0A96" w:rsidP="00CA0A96">
      <w:pPr>
        <w:spacing w:line="259" w:lineRule="auto"/>
      </w:pPr>
      <w:r>
        <w:t xml:space="preserve">Email: </w:t>
      </w:r>
      <w:hyperlink r:id="rId8" w:history="1">
        <w:r w:rsidRPr="00760970">
          <w:rPr>
            <w:rStyle w:val="Hyperlink"/>
          </w:rPr>
          <w:t>N.Thavanesan@soton.ac.uk</w:t>
        </w:r>
      </w:hyperlink>
    </w:p>
    <w:p w14:paraId="77941274" w14:textId="77777777" w:rsidR="00CA0A96" w:rsidRDefault="00CA0A96" w:rsidP="00CA0A96">
      <w:pPr>
        <w:spacing w:line="259" w:lineRule="auto"/>
      </w:pPr>
      <w:r>
        <w:t>Contact number: +447941767167</w:t>
      </w:r>
    </w:p>
    <w:bookmarkEnd w:id="3"/>
    <w:p w14:paraId="09ECF6DA" w14:textId="6A0F662D" w:rsidR="00D10F62" w:rsidRDefault="00D10F62" w:rsidP="001A75D7">
      <w:pPr>
        <w:spacing w:after="0" w:line="240" w:lineRule="auto"/>
      </w:pPr>
      <w:r>
        <w:t>ORCID ID</w:t>
      </w:r>
      <w:r>
        <w:br/>
        <w:t>NT – 0000-0002-7127-9606</w:t>
      </w:r>
    </w:p>
    <w:p w14:paraId="6BCFCEDF" w14:textId="31F67FF4" w:rsidR="00D10F62" w:rsidRDefault="00D10F62" w:rsidP="001A75D7">
      <w:pPr>
        <w:spacing w:after="0" w:line="240" w:lineRule="auto"/>
      </w:pPr>
      <w:r>
        <w:t>IB – 0000-0002-7547-2526</w:t>
      </w:r>
    </w:p>
    <w:p w14:paraId="0C278725" w14:textId="173E970E" w:rsidR="00D10F62" w:rsidRDefault="00D10F62" w:rsidP="001A75D7">
      <w:pPr>
        <w:spacing w:after="0" w:line="240" w:lineRule="auto"/>
      </w:pPr>
      <w:r>
        <w:t xml:space="preserve">ZW </w:t>
      </w:r>
      <w:r w:rsidR="001A75D7">
        <w:t>–</w:t>
      </w:r>
      <w:r>
        <w:t xml:space="preserve"> </w:t>
      </w:r>
      <w:r w:rsidR="001A75D7">
        <w:t>0000-0002-1835-5868</w:t>
      </w:r>
    </w:p>
    <w:p w14:paraId="2EAAF4FD" w14:textId="12EFEAAF" w:rsidR="00D10F62" w:rsidRDefault="007E68D9" w:rsidP="001A75D7">
      <w:pPr>
        <w:spacing w:after="0" w:line="240" w:lineRule="auto"/>
      </w:pPr>
      <w:r>
        <w:t>S</w:t>
      </w:r>
      <w:r w:rsidR="00D10F62">
        <w:t xml:space="preserve">R </w:t>
      </w:r>
      <w:r w:rsidR="001A75D7">
        <w:t>–</w:t>
      </w:r>
      <w:r w:rsidR="00D10F62">
        <w:t xml:space="preserve"> </w:t>
      </w:r>
      <w:r w:rsidR="001A75D7">
        <w:t>0000-0001-9686-4302</w:t>
      </w:r>
    </w:p>
    <w:p w14:paraId="6F10F5A1" w14:textId="51F22EE5" w:rsidR="00D10F62" w:rsidRDefault="00D10F62" w:rsidP="001A75D7">
      <w:pPr>
        <w:spacing w:after="0" w:line="240" w:lineRule="auto"/>
      </w:pPr>
      <w:r>
        <w:t>TJU 0000-0001-9455-2188</w:t>
      </w:r>
    </w:p>
    <w:p w14:paraId="52FDDB8F" w14:textId="669FCFD2" w:rsidR="00D10F62" w:rsidRDefault="00D10F62" w:rsidP="001A75D7">
      <w:pPr>
        <w:spacing w:after="0" w:line="240" w:lineRule="auto"/>
      </w:pPr>
      <w:r>
        <w:t>GV 0000-0002-4115-428X</w:t>
      </w:r>
    </w:p>
    <w:p w14:paraId="62C15543" w14:textId="77777777" w:rsidR="001A75D7" w:rsidRDefault="001A75D7" w:rsidP="001A75D7">
      <w:pPr>
        <w:spacing w:after="0" w:line="240" w:lineRule="auto"/>
      </w:pPr>
    </w:p>
    <w:p w14:paraId="0694D3B2" w14:textId="1B77ECBA" w:rsidR="00CA0A96" w:rsidRDefault="00CA0A96" w:rsidP="001A75D7">
      <w:pPr>
        <w:spacing w:after="0" w:line="240" w:lineRule="auto"/>
      </w:pPr>
      <w:r>
        <w:t>Twitter (TJU): @TimTheSurgeon</w:t>
      </w:r>
    </w:p>
    <w:p w14:paraId="168A0857" w14:textId="77777777" w:rsidR="00CA0A96" w:rsidRDefault="00CA0A96" w:rsidP="001A75D7">
      <w:pPr>
        <w:spacing w:after="0" w:line="240" w:lineRule="auto"/>
      </w:pPr>
      <w:r>
        <w:t>Twitter (GV): @ganesh_vignes</w:t>
      </w:r>
    </w:p>
    <w:p w14:paraId="486EBFAE" w14:textId="77777777" w:rsidR="00CA0A96" w:rsidRDefault="00CA0A96" w:rsidP="00CA0A96">
      <w:pPr>
        <w:spacing w:line="259" w:lineRule="auto"/>
      </w:pPr>
    </w:p>
    <w:p w14:paraId="5BBC5A64" w14:textId="4E00BF49" w:rsidR="00CA0A96" w:rsidRPr="0041228F" w:rsidRDefault="00CA0A96" w:rsidP="00CA0A96">
      <w:pPr>
        <w:spacing w:line="259" w:lineRule="auto"/>
        <w:rPr>
          <w:rFonts w:cstheme="minorHAnsi"/>
        </w:rPr>
      </w:pPr>
      <w:r>
        <w:t>Funding Support</w:t>
      </w:r>
      <w:r w:rsidR="00F544BF">
        <w:t xml:space="preserve"> Acknowledgement</w:t>
      </w:r>
      <w:r>
        <w:t xml:space="preserve">: NT receives a joint studentship from the Institute For Life Sciences (University of </w:t>
      </w:r>
      <w:r w:rsidRPr="0041228F">
        <w:rPr>
          <w:rFonts w:cstheme="minorHAnsi"/>
        </w:rPr>
        <w:t>Southampton) and University Hospital Southampton</w:t>
      </w:r>
    </w:p>
    <w:p w14:paraId="63E4828C" w14:textId="74033BDA" w:rsidR="00CA0A96" w:rsidRPr="004F2665" w:rsidRDefault="00CA0A96" w:rsidP="00CA0A96">
      <w:pPr>
        <w:spacing w:line="259" w:lineRule="auto"/>
        <w:rPr>
          <w:rFonts w:cstheme="minorHAnsi"/>
          <w:b/>
          <w:bCs/>
        </w:rPr>
      </w:pPr>
      <w:r w:rsidRPr="004F2665">
        <w:rPr>
          <w:rFonts w:cstheme="minorHAnsi"/>
          <w:b/>
          <w:bCs/>
        </w:rPr>
        <w:t xml:space="preserve">Conflicts </w:t>
      </w:r>
      <w:r w:rsidR="004F2665" w:rsidRPr="004F2665">
        <w:rPr>
          <w:rFonts w:cstheme="minorHAnsi"/>
          <w:b/>
          <w:bCs/>
        </w:rPr>
        <w:t xml:space="preserve">of Interests </w:t>
      </w:r>
      <w:r w:rsidRPr="004F2665">
        <w:rPr>
          <w:rFonts w:cstheme="minorHAnsi"/>
          <w:b/>
          <w:bCs/>
        </w:rPr>
        <w:t>to declare: None</w:t>
      </w:r>
    </w:p>
    <w:p w14:paraId="75C22526" w14:textId="77777777" w:rsidR="0041228F" w:rsidRPr="0041228F" w:rsidRDefault="0041228F" w:rsidP="00D21DBF">
      <w:pPr>
        <w:pStyle w:val="Title"/>
        <w:rPr>
          <w:rFonts w:asciiTheme="minorHAnsi" w:hAnsiTheme="minorHAnsi" w:cstheme="minorHAnsi"/>
          <w:sz w:val="24"/>
          <w:szCs w:val="24"/>
        </w:rPr>
      </w:pPr>
    </w:p>
    <w:p w14:paraId="1F6AD80E" w14:textId="77777777" w:rsidR="0041228F" w:rsidRPr="0041228F" w:rsidRDefault="0041228F" w:rsidP="00D21DBF">
      <w:pPr>
        <w:pStyle w:val="Title"/>
        <w:rPr>
          <w:rFonts w:asciiTheme="minorHAnsi" w:hAnsiTheme="minorHAnsi" w:cstheme="minorHAnsi"/>
          <w:sz w:val="22"/>
          <w:szCs w:val="22"/>
        </w:rPr>
      </w:pPr>
      <w:r w:rsidRPr="0041228F">
        <w:rPr>
          <w:rFonts w:asciiTheme="minorHAnsi" w:hAnsiTheme="minorHAnsi" w:cstheme="minorHAnsi"/>
          <w:sz w:val="22"/>
          <w:szCs w:val="22"/>
        </w:rPr>
        <w:t>Manuscript category: Original Article.</w:t>
      </w:r>
    </w:p>
    <w:p w14:paraId="5A7E87EF" w14:textId="77777777" w:rsidR="0041228F" w:rsidRPr="0041228F" w:rsidRDefault="0041228F" w:rsidP="00D21DBF">
      <w:pPr>
        <w:pStyle w:val="Title"/>
        <w:rPr>
          <w:rFonts w:asciiTheme="minorHAnsi" w:hAnsiTheme="minorHAnsi" w:cstheme="minorHAnsi"/>
          <w:sz w:val="22"/>
          <w:szCs w:val="22"/>
        </w:rPr>
      </w:pPr>
    </w:p>
    <w:p w14:paraId="3933D992" w14:textId="77777777" w:rsidR="00F12152" w:rsidRDefault="0041228F" w:rsidP="00D21DBF">
      <w:pPr>
        <w:pStyle w:val="Title"/>
        <w:rPr>
          <w:sz w:val="22"/>
          <w:szCs w:val="22"/>
        </w:rPr>
      </w:pPr>
      <w:r w:rsidRPr="0041228F">
        <w:rPr>
          <w:rFonts w:asciiTheme="minorHAnsi" w:hAnsiTheme="minorHAnsi" w:cstheme="minorHAnsi"/>
          <w:sz w:val="22"/>
          <w:szCs w:val="22"/>
        </w:rPr>
        <w:t>Data Availability:</w:t>
      </w:r>
      <w:r>
        <w:rPr>
          <w:sz w:val="22"/>
          <w:szCs w:val="22"/>
        </w:rPr>
        <w:t xml:space="preserve"> </w:t>
      </w:r>
      <w:r w:rsidR="00ED7407">
        <w:rPr>
          <w:sz w:val="22"/>
          <w:szCs w:val="22"/>
        </w:rPr>
        <w:t>Anonymised study data available on request</w:t>
      </w:r>
      <w:r>
        <w:rPr>
          <w:sz w:val="22"/>
          <w:szCs w:val="22"/>
        </w:rPr>
        <w:t xml:space="preserve"> </w:t>
      </w:r>
    </w:p>
    <w:bookmarkEnd w:id="1"/>
    <w:p w14:paraId="3810E6A8" w14:textId="77777777" w:rsidR="00934ECD" w:rsidRPr="00BE2BD6" w:rsidRDefault="00934ECD" w:rsidP="00C03A43">
      <w:pPr>
        <w:pStyle w:val="Heading1"/>
      </w:pPr>
      <w:r w:rsidRPr="00BE2BD6">
        <w:lastRenderedPageBreak/>
        <w:t>Abstract</w:t>
      </w:r>
    </w:p>
    <w:p w14:paraId="7B6D96AA" w14:textId="153B67B7" w:rsidR="00934ECD" w:rsidRPr="00BE2BD6" w:rsidRDefault="00AB4371" w:rsidP="00C03A43">
      <w:pPr>
        <w:pStyle w:val="Heading2"/>
      </w:pPr>
      <w:r>
        <w:t>Background:</w:t>
      </w:r>
    </w:p>
    <w:p w14:paraId="3639FD95" w14:textId="2A9355C1" w:rsidR="00934ECD" w:rsidRPr="00BE2BD6" w:rsidRDefault="003C0482" w:rsidP="00C03A43">
      <w:bookmarkStart w:id="4" w:name="_Hlk132373196"/>
      <w:r>
        <w:t>Rising workflow pressures within the oesophageal cancer (OC) multidisciplinary team (MDT) can lead to variability in decision-making, and health inequality</w:t>
      </w:r>
      <w:bookmarkEnd w:id="4"/>
      <w:r>
        <w:t>.</w:t>
      </w:r>
      <w:r w:rsidR="00934ECD">
        <w:t xml:space="preserve"> </w:t>
      </w:r>
      <w:bookmarkStart w:id="5" w:name="_Hlk132373204"/>
      <w:r w:rsidR="00934ECD">
        <w:t xml:space="preserve">Machine learning (ML) </w:t>
      </w:r>
      <w:r w:rsidR="0013005D">
        <w:t xml:space="preserve">offers </w:t>
      </w:r>
      <w:r w:rsidR="007C0133">
        <w:t>a</w:t>
      </w:r>
      <w:r w:rsidR="00154F49">
        <w:t xml:space="preserve"> potential</w:t>
      </w:r>
      <w:r w:rsidR="007C0133">
        <w:t xml:space="preserve"> automated data</w:t>
      </w:r>
      <w:r w:rsidR="00487B54">
        <w:t>-</w:t>
      </w:r>
      <w:r w:rsidR="007C0133">
        <w:t xml:space="preserve">driven approach </w:t>
      </w:r>
      <w:r w:rsidR="0013005D">
        <w:t xml:space="preserve">to </w:t>
      </w:r>
      <w:r w:rsidR="00B06992">
        <w:t xml:space="preserve">address inconsistency and </w:t>
      </w:r>
      <w:r w:rsidR="000200DF">
        <w:t xml:space="preserve">standardize </w:t>
      </w:r>
      <w:r w:rsidR="00B06992">
        <w:t>care</w:t>
      </w:r>
      <w:bookmarkEnd w:id="5"/>
      <w:r w:rsidR="00934ECD">
        <w:t xml:space="preserve">. The aim of this </w:t>
      </w:r>
      <w:r w:rsidR="00B43009">
        <w:t xml:space="preserve">experimental </w:t>
      </w:r>
      <w:r w:rsidR="0083624B">
        <w:t xml:space="preserve">pilot </w:t>
      </w:r>
      <w:r w:rsidR="00934ECD">
        <w:t xml:space="preserve">study was to develop ML models able to predict </w:t>
      </w:r>
      <w:r w:rsidR="004C63DE">
        <w:t xml:space="preserve">curative </w:t>
      </w:r>
      <w:r w:rsidR="00154F49">
        <w:t>OC</w:t>
      </w:r>
      <w:r w:rsidR="00934ECD">
        <w:t xml:space="preserve"> MDT treatment decisions </w:t>
      </w:r>
      <w:r w:rsidR="00321796">
        <w:t xml:space="preserve">and </w:t>
      </w:r>
      <w:r w:rsidR="0002630C">
        <w:t xml:space="preserve">determine </w:t>
      </w:r>
      <w:r w:rsidR="00321796">
        <w:t xml:space="preserve">the relative importance of </w:t>
      </w:r>
      <w:r w:rsidR="00154F49">
        <w:t xml:space="preserve">underlying </w:t>
      </w:r>
      <w:r w:rsidR="00756C95">
        <w:t>decision-critical</w:t>
      </w:r>
      <w:r w:rsidR="00321796">
        <w:t xml:space="preserve"> </w:t>
      </w:r>
      <w:r w:rsidR="00154F49">
        <w:t>variables</w:t>
      </w:r>
      <w:r w:rsidR="00934ECD">
        <w:t xml:space="preserve">. </w:t>
      </w:r>
    </w:p>
    <w:p w14:paraId="69C2007D" w14:textId="48DFCD79" w:rsidR="00934ECD" w:rsidRPr="00BE2BD6" w:rsidRDefault="00B43009" w:rsidP="00C03A43">
      <w:pPr>
        <w:pStyle w:val="Heading2"/>
      </w:pPr>
      <w:r>
        <w:t>M</w:t>
      </w:r>
      <w:r w:rsidR="00934ECD">
        <w:t>ethods</w:t>
      </w:r>
      <w:r>
        <w:t>:</w:t>
      </w:r>
    </w:p>
    <w:p w14:paraId="5299A090" w14:textId="7342CFC0" w:rsidR="00934ECD" w:rsidRPr="00BE2BD6" w:rsidRDefault="003C0482" w:rsidP="00C03A43">
      <w:r>
        <w:t>R</w:t>
      </w:r>
      <w:r w:rsidR="00037B97">
        <w:t>etrospective complete-case analysis of oesophagectomy patients</w:t>
      </w:r>
      <w:r w:rsidR="006A0591">
        <w:t xml:space="preserve"> </w:t>
      </w:r>
      <w:r>
        <w:rPr>
          <w:rFonts w:cstheme="minorHAnsi"/>
        </w:rPr>
        <w:t>±</w:t>
      </w:r>
      <w:r>
        <w:t xml:space="preserve"> </w:t>
      </w:r>
      <w:r w:rsidR="00037B97">
        <w:t>neoadjuvant chemotherapy (NACT) or chemoradiotherapy (NACRT</w:t>
      </w:r>
      <w:r w:rsidR="4201E41A">
        <w:t>)</w:t>
      </w:r>
      <w:r w:rsidR="00756C95">
        <w:t xml:space="preserve"> between 2010-2020</w:t>
      </w:r>
      <w:r w:rsidR="4201E41A">
        <w:t>.</w:t>
      </w:r>
      <w:r w:rsidR="00934ECD">
        <w:t xml:space="preserve"> </w:t>
      </w:r>
      <w:r w:rsidR="00321796">
        <w:t>Established ML algorithms</w:t>
      </w:r>
      <w:r w:rsidR="00934ECD">
        <w:t xml:space="preserve"> (Multinomial Logistic regression (MLR), Random Forests (RF)</w:t>
      </w:r>
      <w:r w:rsidR="00851001">
        <w:t xml:space="preserve">, </w:t>
      </w:r>
      <w:r w:rsidR="00934ECD">
        <w:t>Extreme Gradient Boosting (XGB))</w:t>
      </w:r>
      <w:r w:rsidR="00851001">
        <w:t xml:space="preserve"> and Decision Tree (DT)</w:t>
      </w:r>
      <w:r w:rsidR="00934ECD">
        <w:t xml:space="preserve"> were </w:t>
      </w:r>
      <w:r w:rsidR="00321796">
        <w:t xml:space="preserve">used to </w:t>
      </w:r>
      <w:r w:rsidR="00934ECD">
        <w:t>train</w:t>
      </w:r>
      <w:r w:rsidR="00321796">
        <w:t xml:space="preserve"> models</w:t>
      </w:r>
      <w:r w:rsidR="008D0876">
        <w:t xml:space="preserve"> </w:t>
      </w:r>
      <w:r w:rsidR="00934ECD">
        <w:t>predict</w:t>
      </w:r>
      <w:r w:rsidR="008D0876">
        <w:t>ing</w:t>
      </w:r>
      <w:r w:rsidR="00934ECD">
        <w:t xml:space="preserve"> </w:t>
      </w:r>
      <w:r w:rsidR="00756C95">
        <w:t xml:space="preserve">OC </w:t>
      </w:r>
      <w:r w:rsidR="00934ECD">
        <w:t xml:space="preserve">MDT </w:t>
      </w:r>
      <w:r w:rsidR="00756C95">
        <w:t>treatment decisions</w:t>
      </w:r>
      <w:r w:rsidR="00321796">
        <w:t>:</w:t>
      </w:r>
      <w:r w:rsidR="00934ECD">
        <w:t xml:space="preserve"> surgery</w:t>
      </w:r>
      <w:r w:rsidR="352696F0">
        <w:t xml:space="preserve"> </w:t>
      </w:r>
      <w:r w:rsidR="006A0591">
        <w:t>(S)</w:t>
      </w:r>
      <w:r w:rsidR="00934ECD">
        <w:t xml:space="preserve">, </w:t>
      </w:r>
      <w:r w:rsidR="00321796">
        <w:t>NACT</w:t>
      </w:r>
      <w:r w:rsidR="58667E90">
        <w:t>+S</w:t>
      </w:r>
      <w:r w:rsidR="00321796">
        <w:t xml:space="preserve"> </w:t>
      </w:r>
      <w:r w:rsidR="00934ECD">
        <w:t xml:space="preserve">or </w:t>
      </w:r>
      <w:r w:rsidR="00321796">
        <w:t>NACRT</w:t>
      </w:r>
      <w:r w:rsidR="5AE80AD1">
        <w:t>+S</w:t>
      </w:r>
      <w:r w:rsidR="00934ECD">
        <w:t xml:space="preserve">. Performance metrics included Area Under the Curve (AUC), Accuracy, Kappa, LogLoss, F1 and Precision </w:t>
      </w:r>
      <w:r>
        <w:t>-R</w:t>
      </w:r>
      <w:r w:rsidR="00934ECD">
        <w:t xml:space="preserve">ecall AUC. </w:t>
      </w:r>
      <w:r w:rsidR="007636AE">
        <w:t xml:space="preserve">Variable </w:t>
      </w:r>
      <w:r w:rsidR="00934ECD">
        <w:t>importance was calculated for each model</w:t>
      </w:r>
      <w:r w:rsidR="00B06992">
        <w:t>.</w:t>
      </w:r>
    </w:p>
    <w:p w14:paraId="6AB19664" w14:textId="77777777" w:rsidR="00934ECD" w:rsidRPr="00BE2BD6" w:rsidRDefault="00934ECD" w:rsidP="00C03A43">
      <w:pPr>
        <w:pStyle w:val="Heading2"/>
      </w:pPr>
      <w:r w:rsidRPr="00BE2BD6">
        <w:t>Results</w:t>
      </w:r>
    </w:p>
    <w:p w14:paraId="39E3719D" w14:textId="6B036C96" w:rsidR="00934ECD" w:rsidRPr="00BE2BD6" w:rsidRDefault="007636AE" w:rsidP="00C03A43">
      <w:r>
        <w:t>We identified</w:t>
      </w:r>
      <w:r w:rsidR="00934ECD">
        <w:t xml:space="preserve"> 399 cases </w:t>
      </w:r>
      <w:r w:rsidR="00AF1276">
        <w:t xml:space="preserve">with a male-to-female ratio of 3.6:1 and median age of </w:t>
      </w:r>
      <w:r w:rsidR="00773D19">
        <w:t>6</w:t>
      </w:r>
      <w:r w:rsidR="00AF1276">
        <w:t>6.1yrs (range 32-83)</w:t>
      </w:r>
      <w:r w:rsidR="00321796">
        <w:t>.</w:t>
      </w:r>
      <w:r w:rsidR="00934ECD">
        <w:t xml:space="preserve"> </w:t>
      </w:r>
      <w:r w:rsidR="00321796">
        <w:t>MLR</w:t>
      </w:r>
      <w:r w:rsidR="00934ECD">
        <w:t xml:space="preserve"> outperformed RF</w:t>
      </w:r>
      <w:r w:rsidR="00851001">
        <w:t xml:space="preserve">, </w:t>
      </w:r>
      <w:r w:rsidR="00934ECD">
        <w:t>XGB</w:t>
      </w:r>
      <w:r w:rsidR="00851001">
        <w:t xml:space="preserve"> and DT</w:t>
      </w:r>
      <w:r w:rsidR="00934ECD">
        <w:t xml:space="preserve"> </w:t>
      </w:r>
      <w:r w:rsidR="17C191AA">
        <w:t>across</w:t>
      </w:r>
      <w:r w:rsidR="00934ECD">
        <w:t xml:space="preserve"> performance metrics</w:t>
      </w:r>
      <w:r w:rsidR="0000079F">
        <w:t xml:space="preserve"> (</w:t>
      </w:r>
      <w:r w:rsidR="00934ECD">
        <w:t>mean AUC of 0.7</w:t>
      </w:r>
      <w:r w:rsidR="003F7D42">
        <w:t>93</w:t>
      </w:r>
      <w:r w:rsidR="00B06992">
        <w:t xml:space="preserve"> [</w:t>
      </w:r>
      <w:r w:rsidR="003F7D42" w:rsidRPr="4A2B4F0F">
        <w:t>±</w:t>
      </w:r>
      <w:r w:rsidR="003F7D42">
        <w:t>0.045</w:t>
      </w:r>
      <w:r w:rsidR="00B06992">
        <w:t>]</w:t>
      </w:r>
      <w:r w:rsidR="00934ECD">
        <w:t xml:space="preserve"> vs 0.</w:t>
      </w:r>
      <w:r w:rsidR="003F7D42">
        <w:t xml:space="preserve">757 </w:t>
      </w:r>
      <w:r w:rsidR="00B06992">
        <w:t>[</w:t>
      </w:r>
      <w:r w:rsidR="003F7D42" w:rsidRPr="4A2B4F0F">
        <w:t>±</w:t>
      </w:r>
      <w:r w:rsidR="003F7D42">
        <w:t>0.068</w:t>
      </w:r>
      <w:r w:rsidR="008A1E19">
        <w:t>]</w:t>
      </w:r>
      <w:r w:rsidR="00851001">
        <w:t>,</w:t>
      </w:r>
      <w:r w:rsidR="00934ECD">
        <w:t xml:space="preserve"> 0.</w:t>
      </w:r>
      <w:r w:rsidR="003F7D42">
        <w:t>740</w:t>
      </w:r>
      <w:r w:rsidR="00934ECD">
        <w:t xml:space="preserve"> </w:t>
      </w:r>
      <w:r w:rsidR="00B06992">
        <w:t>[</w:t>
      </w:r>
      <w:r w:rsidR="003F7D42" w:rsidRPr="4A2B4F0F">
        <w:t>±</w:t>
      </w:r>
      <w:r w:rsidR="003F7D42">
        <w:t>0.042</w:t>
      </w:r>
      <w:r w:rsidR="00B06992">
        <w:t>],</w:t>
      </w:r>
      <w:r w:rsidR="00851001">
        <w:t xml:space="preserve"> and 0.709</w:t>
      </w:r>
      <w:r w:rsidR="00B06992">
        <w:t xml:space="preserve"> </w:t>
      </w:r>
      <w:r w:rsidR="00851001">
        <w:t>[</w:t>
      </w:r>
      <w:r w:rsidR="00851001" w:rsidRPr="4A2B4F0F">
        <w:t>±</w:t>
      </w:r>
      <w:r w:rsidR="00851001">
        <w:t xml:space="preserve">0.021] </w:t>
      </w:r>
      <w:r w:rsidR="00934ECD">
        <w:t>respectively</w:t>
      </w:r>
      <w:r w:rsidR="0000079F">
        <w:t>)</w:t>
      </w:r>
      <w:r w:rsidR="00934ECD">
        <w:t xml:space="preserve">. </w:t>
      </w:r>
      <w:r w:rsidR="00B06992">
        <w:t xml:space="preserve">Variable importance analysis identified </w:t>
      </w:r>
      <w:r w:rsidR="00321796">
        <w:t xml:space="preserve">age </w:t>
      </w:r>
      <w:r w:rsidR="00B06992">
        <w:t>as</w:t>
      </w:r>
      <w:r w:rsidR="18085C53">
        <w:t xml:space="preserve"> a</w:t>
      </w:r>
      <w:r w:rsidR="00B06992">
        <w:t xml:space="preserve"> </w:t>
      </w:r>
      <w:r w:rsidR="009A51CE">
        <w:t xml:space="preserve">major factor </w:t>
      </w:r>
      <w:r w:rsidR="00321796">
        <w:t xml:space="preserve">in </w:t>
      </w:r>
      <w:r w:rsidR="009A51CE">
        <w:t>the</w:t>
      </w:r>
      <w:r w:rsidR="00321796">
        <w:t xml:space="preserve"> decision to offer </w:t>
      </w:r>
      <w:r w:rsidR="006C56F8">
        <w:t>s</w:t>
      </w:r>
      <w:r w:rsidR="00321796">
        <w:t xml:space="preserve">urgery </w:t>
      </w:r>
      <w:r w:rsidR="006C56F8">
        <w:t xml:space="preserve">alone </w:t>
      </w:r>
      <w:r w:rsidR="00321796">
        <w:t>or NACT</w:t>
      </w:r>
      <w:r w:rsidR="003C0482">
        <w:t>+S</w:t>
      </w:r>
      <w:r w:rsidR="00B43009">
        <w:t xml:space="preserve"> </w:t>
      </w:r>
      <w:r w:rsidR="00321796">
        <w:t>across models</w:t>
      </w:r>
      <w:r w:rsidR="003C0482">
        <w:t xml:space="preserve"> (p &lt; 0.05)</w:t>
      </w:r>
      <w:r w:rsidR="008D0876">
        <w:t>.</w:t>
      </w:r>
      <w:r w:rsidR="00162DC7">
        <w:t xml:space="preserve"> </w:t>
      </w:r>
    </w:p>
    <w:p w14:paraId="658A7477" w14:textId="77777777" w:rsidR="00934ECD" w:rsidRPr="00BE2BD6" w:rsidRDefault="00934ECD" w:rsidP="00C03A43">
      <w:pPr>
        <w:pStyle w:val="Heading2"/>
      </w:pPr>
      <w:r w:rsidRPr="00BE2BD6">
        <w:t>Conclusions</w:t>
      </w:r>
    </w:p>
    <w:p w14:paraId="05FA8CD2" w14:textId="3041A440" w:rsidR="00135CAF" w:rsidRDefault="00934ECD" w:rsidP="00B70D45">
      <w:r>
        <w:t xml:space="preserve">ML techniques can use limited </w:t>
      </w:r>
      <w:r w:rsidR="00321796">
        <w:t>feature-sets</w:t>
      </w:r>
      <w:r>
        <w:t xml:space="preserve"> to predict </w:t>
      </w:r>
      <w:r w:rsidR="003078D2">
        <w:t xml:space="preserve">curative </w:t>
      </w:r>
      <w:r>
        <w:t>UGI MDT treatment decisions</w:t>
      </w:r>
      <w:r w:rsidR="00B06992">
        <w:t xml:space="preserve">. Explainable </w:t>
      </w:r>
      <w:r w:rsidR="005B6064">
        <w:t xml:space="preserve">Artificial Intelligence </w:t>
      </w:r>
      <w:r w:rsidR="00B06992">
        <w:t>methods provide</w:t>
      </w:r>
      <w:r w:rsidR="00321796">
        <w:t xml:space="preserve"> insight into decision-critical variables</w:t>
      </w:r>
      <w:r w:rsidR="006E7B93">
        <w:t>,</w:t>
      </w:r>
      <w:r w:rsidR="00B06992">
        <w:t xml:space="preserve"> highlight</w:t>
      </w:r>
      <w:r w:rsidR="006E7B93">
        <w:t>ing</w:t>
      </w:r>
      <w:r w:rsidR="00B06992">
        <w:t xml:space="preserve"> underlying subconscious biases in </w:t>
      </w:r>
      <w:r w:rsidR="00AF2E8A">
        <w:t xml:space="preserve">cancer care </w:t>
      </w:r>
      <w:r w:rsidR="00B06992">
        <w:t>decision</w:t>
      </w:r>
      <w:r w:rsidR="06133486">
        <w:t>-</w:t>
      </w:r>
      <w:r w:rsidR="00B06992">
        <w:t>making</w:t>
      </w:r>
      <w:r>
        <w:t>. Such models may allow prioritization of caseload, improve efficiency, and offer data-driven decision</w:t>
      </w:r>
      <w:r w:rsidR="00321796">
        <w:t>-assistance to MDTs</w:t>
      </w:r>
      <w:r>
        <w:t xml:space="preserve"> </w:t>
      </w:r>
      <w:r w:rsidR="00321796">
        <w:t>in the future</w:t>
      </w:r>
      <w:r>
        <w:t xml:space="preserve">. </w:t>
      </w:r>
    </w:p>
    <w:p w14:paraId="6D81886C" w14:textId="662A75EA" w:rsidR="00135CAF" w:rsidRDefault="00135CAF" w:rsidP="0034035E">
      <w:pPr>
        <w:pStyle w:val="Heading1"/>
      </w:pPr>
      <w:r>
        <w:t xml:space="preserve">Keywords: </w:t>
      </w:r>
    </w:p>
    <w:p w14:paraId="04F79822" w14:textId="0277631B" w:rsidR="00934ECD" w:rsidRPr="00BE2BD6" w:rsidRDefault="00135CAF" w:rsidP="00135CAF">
      <w:r w:rsidRPr="00135CAF">
        <w:t>Artificial Intelligence, Machine Learning,</w:t>
      </w:r>
      <w:r>
        <w:t xml:space="preserve"> Oesophageal Cancer Multidisciplinary Team</w:t>
      </w:r>
      <w:r w:rsidR="00934ECD" w:rsidRPr="00BE2BD6">
        <w:br w:type="page"/>
      </w:r>
    </w:p>
    <w:p w14:paraId="2993F2D2" w14:textId="77777777" w:rsidR="00934ECD" w:rsidRPr="00BE2BD6" w:rsidRDefault="00934ECD" w:rsidP="00AD3BB3">
      <w:pPr>
        <w:pStyle w:val="Heading1"/>
      </w:pPr>
      <w:r w:rsidRPr="00BE2BD6">
        <w:lastRenderedPageBreak/>
        <w:t>Introduction</w:t>
      </w:r>
    </w:p>
    <w:p w14:paraId="4556CA29" w14:textId="317FDFC7" w:rsidR="00F860D7" w:rsidRPr="00BE2BD6" w:rsidRDefault="00934ECD" w:rsidP="00ED37B2">
      <w:r>
        <w:t xml:space="preserve">Oesophageal cancer (OC) is a devastating condition. </w:t>
      </w:r>
      <w:r w:rsidR="26C0C1ED">
        <w:t xml:space="preserve">Despite improving survival </w:t>
      </w:r>
      <w:r w:rsidR="00D15DCD">
        <w:t>rates,</w:t>
      </w:r>
      <w:r w:rsidR="26C0C1ED">
        <w:t xml:space="preserve"> it remains</w:t>
      </w:r>
      <w:r>
        <w:t xml:space="preserve"> </w:t>
      </w:r>
      <w:r w:rsidR="0BFCCFF9">
        <w:t>7</w:t>
      </w:r>
      <w:r w:rsidR="0BFCCFF9" w:rsidRPr="4A2B4F0F">
        <w:rPr>
          <w:vertAlign w:val="superscript"/>
        </w:rPr>
        <w:t>th</w:t>
      </w:r>
      <w:r w:rsidR="0BFCCFF9">
        <w:t xml:space="preserve"> in worldwide incidence and </w:t>
      </w:r>
      <w:r>
        <w:t>the 7</w:t>
      </w:r>
      <w:r w:rsidRPr="4A2B4F0F">
        <w:rPr>
          <w:vertAlign w:val="superscript"/>
        </w:rPr>
        <w:t>th</w:t>
      </w:r>
      <w:r>
        <w:t xml:space="preserve"> </w:t>
      </w:r>
      <w:r w:rsidR="007469A4">
        <w:t xml:space="preserve">most common </w:t>
      </w:r>
      <w:r>
        <w:t xml:space="preserve">cause of cancer death </w:t>
      </w:r>
      <w:sdt>
        <w:sdtPr>
          <w:rPr>
            <w:color w:val="000000"/>
          </w:rPr>
          <w:tag w:val="MENDELEY_CITATION_v3_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"/>
          <w:id w:val="1782995916"/>
          <w:placeholder>
            <w:docPart w:val="DefaultPlaceholder_-1854013440"/>
          </w:placeholder>
        </w:sdtPr>
        <w:sdtEndPr/>
        <w:sdtContent>
          <w:r w:rsidR="001F7553" w:rsidRPr="001F7553">
            <w:rPr>
              <w:color w:val="000000"/>
            </w:rPr>
            <w:t>[1,2]</w:t>
          </w:r>
        </w:sdtContent>
      </w:sdt>
      <w:r>
        <w:t xml:space="preserve">. </w:t>
      </w:r>
      <w:r w:rsidR="008C5979">
        <w:t>Treatment d</w:t>
      </w:r>
      <w:r>
        <w:t>ecision</w:t>
      </w:r>
      <w:r w:rsidR="008C5979">
        <w:t>s</w:t>
      </w:r>
      <w:r>
        <w:t xml:space="preserve"> for </w:t>
      </w:r>
      <w:r w:rsidR="001E1FE3">
        <w:t xml:space="preserve">OC </w:t>
      </w:r>
      <w:r>
        <w:t xml:space="preserve">cancer patients in the UK </w:t>
      </w:r>
      <w:r w:rsidR="008C5979">
        <w:t>are</w:t>
      </w:r>
      <w:r>
        <w:t xml:space="preserve"> </w:t>
      </w:r>
      <w:r w:rsidR="008C5979">
        <w:t>managed</w:t>
      </w:r>
      <w:r>
        <w:t xml:space="preserve"> by multidisciplinary team</w:t>
      </w:r>
      <w:r w:rsidR="00161CC8">
        <w:t>s</w:t>
      </w:r>
      <w:r>
        <w:t xml:space="preserve"> (MDT)</w:t>
      </w:r>
      <w:r w:rsidR="003C1C8D">
        <w:t xml:space="preserve"> </w:t>
      </w:r>
      <w:r>
        <w:t>integrat</w:t>
      </w:r>
      <w:r w:rsidR="00503F6D">
        <w:t>ing</w:t>
      </w:r>
      <w:r>
        <w:t xml:space="preserve"> healthcare expertise</w:t>
      </w:r>
      <w:r w:rsidR="008C5979">
        <w:t xml:space="preserve"> </w:t>
      </w:r>
      <w:r w:rsidR="00503F6D">
        <w:t>for</w:t>
      </w:r>
      <w:r w:rsidR="008C5979">
        <w:t xml:space="preserve"> </w:t>
      </w:r>
      <w:r w:rsidR="003C1C8D">
        <w:t>shared decision-making</w:t>
      </w:r>
      <w:r>
        <w:t xml:space="preserve"> </w:t>
      </w:r>
      <w:sdt>
        <w:sdtPr>
          <w:rPr>
            <w:color w:val="000000"/>
          </w:rPr>
          <w:tag w:val="MENDELEY_CITATION_v3_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"/>
          <w:id w:val="2032866779"/>
          <w:placeholder>
            <w:docPart w:val="DefaultPlaceholder_-1854013440"/>
          </w:placeholder>
        </w:sdtPr>
        <w:sdtEndPr/>
        <w:sdtContent>
          <w:r w:rsidR="001F7553" w:rsidRPr="001F7553">
            <w:rPr>
              <w:color w:val="000000"/>
            </w:rPr>
            <w:t>[3]</w:t>
          </w:r>
        </w:sdtContent>
      </w:sdt>
      <w:r>
        <w:t xml:space="preserve">. </w:t>
      </w:r>
      <w:r w:rsidR="00440309" w:rsidRPr="4A2B4F0F">
        <w:t>D</w:t>
      </w:r>
      <w:r w:rsidR="00570DF3">
        <w:t>ecisions are driven by tumour features</w:t>
      </w:r>
      <w:r w:rsidR="00503F6D">
        <w:t xml:space="preserve"> (</w:t>
      </w:r>
      <w:r w:rsidR="00570DF3">
        <w:t>size</w:t>
      </w:r>
      <w:r w:rsidR="00503F6D">
        <w:t>, location, spread)</w:t>
      </w:r>
      <w:r w:rsidR="00570DF3">
        <w:t xml:space="preserve">, as well as patient factors </w:t>
      </w:r>
      <w:r w:rsidR="00503F6D">
        <w:t>(</w:t>
      </w:r>
      <w:r w:rsidR="00570DF3">
        <w:t>fitness for surgery, co-morbidities and demographics</w:t>
      </w:r>
      <w:r w:rsidR="00503F6D">
        <w:t>)</w:t>
      </w:r>
      <w:r w:rsidR="00570DF3">
        <w:t xml:space="preserve">, which </w:t>
      </w:r>
      <w:r w:rsidR="00503F6D">
        <w:t xml:space="preserve">may </w:t>
      </w:r>
      <w:r w:rsidR="00570DF3">
        <w:t xml:space="preserve">impact tolerability of therapy </w:t>
      </w:r>
      <w:sdt>
        <w:sdtPr>
          <w:rPr>
            <w:color w:val="000000"/>
          </w:rPr>
          <w:tag w:val="MENDELEY_CITATION_v3_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"/>
          <w:id w:val="284302925"/>
          <w:placeholder>
            <w:docPart w:val="B51C7ACA2C2148C2932D3E22F609B45A"/>
          </w:placeholder>
        </w:sdtPr>
        <w:sdtEndPr/>
        <w:sdtContent>
          <w:r w:rsidR="001F7553" w:rsidRPr="001F7553">
            <w:rPr>
              <w:color w:val="000000"/>
            </w:rPr>
            <w:t>[4]</w:t>
          </w:r>
        </w:sdtContent>
      </w:sdt>
      <w:r w:rsidR="00570DF3">
        <w:t xml:space="preserve">. </w:t>
      </w:r>
      <w:r w:rsidR="00503F6D">
        <w:t>OC treatment</w:t>
      </w:r>
      <w:r w:rsidR="00570DF3">
        <w:t xml:space="preserve"> </w:t>
      </w:r>
      <w:r w:rsidR="003C1C8D">
        <w:t>decision</w:t>
      </w:r>
      <w:r w:rsidR="00503F6D">
        <w:t>s</w:t>
      </w:r>
      <w:r w:rsidR="003C1C8D">
        <w:t xml:space="preserve"> </w:t>
      </w:r>
      <w:r w:rsidR="00503F6D">
        <w:t>thus</w:t>
      </w:r>
      <w:r w:rsidR="00570DF3">
        <w:t xml:space="preserve"> </w:t>
      </w:r>
      <w:r w:rsidR="003C1C8D">
        <w:t>carr</w:t>
      </w:r>
      <w:r w:rsidR="00503F6D">
        <w:t>y</w:t>
      </w:r>
      <w:r w:rsidR="003C1C8D">
        <w:t xml:space="preserve"> implications for </w:t>
      </w:r>
      <w:r w:rsidR="00D5656F">
        <w:t>patient</w:t>
      </w:r>
      <w:r w:rsidR="00570DF3">
        <w:t xml:space="preserve"> quality of life</w:t>
      </w:r>
      <w:r w:rsidR="004E4987">
        <w:t xml:space="preserve"> </w:t>
      </w:r>
      <w:sdt>
        <w:sdtPr>
          <w:rPr>
            <w:color w:val="000000"/>
          </w:rPr>
          <w:tag w:val="MENDELEY_CITATION_v3_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"/>
          <w:id w:val="1956253921"/>
          <w:placeholder>
            <w:docPart w:val="8413B8A223704B2E96E0A9F2D795DEBC"/>
          </w:placeholder>
        </w:sdtPr>
        <w:sdtEndPr/>
        <w:sdtContent>
          <w:r w:rsidR="001F7553" w:rsidRPr="001F7553">
            <w:rPr>
              <w:rFonts w:eastAsia="Times New Roman"/>
              <w:color w:val="000000"/>
            </w:rPr>
            <w:t>[5]</w:t>
          </w:r>
        </w:sdtContent>
      </w:sdt>
      <w:r w:rsidR="00570DF3">
        <w:t>.</w:t>
      </w:r>
      <w:r w:rsidR="00F860D7">
        <w:t xml:space="preserve"> </w:t>
      </w:r>
      <w:r w:rsidR="00570DF3">
        <w:t>OC MDTs</w:t>
      </w:r>
      <w:r>
        <w:t xml:space="preserve"> </w:t>
      </w:r>
      <w:r w:rsidR="00503F6D">
        <w:t xml:space="preserve">however </w:t>
      </w:r>
      <w:r>
        <w:t xml:space="preserve">have </w:t>
      </w:r>
      <w:r w:rsidR="005A4E68">
        <w:t xml:space="preserve">been </w:t>
      </w:r>
      <w:r>
        <w:t>shown to reduce the incidence of open-and-close surgeries, reduce operative mortality, increase rate</w:t>
      </w:r>
      <w:r w:rsidR="008C5979">
        <w:t>s</w:t>
      </w:r>
      <w:r>
        <w:t xml:space="preserve"> of completed staging and are an independent positive predictor for survival in OC </w:t>
      </w:r>
      <w:sdt>
        <w:sdtPr>
          <w:rPr>
            <w:color w:val="000000"/>
          </w:rPr>
          <w:tag w:val="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"/>
          <w:id w:val="1871501539"/>
          <w:placeholder>
            <w:docPart w:val="DefaultPlaceholder_-1854013440"/>
          </w:placeholder>
        </w:sdtPr>
        <w:sdtEndPr/>
        <w:sdtContent>
          <w:r w:rsidR="001F7553" w:rsidRPr="001F7553">
            <w:rPr>
              <w:rFonts w:eastAsia="Times New Roman"/>
              <w:color w:val="000000"/>
            </w:rPr>
            <w:t>[3,6–8]</w:t>
          </w:r>
        </w:sdtContent>
      </w:sdt>
      <w:r>
        <w:t xml:space="preserve">. </w:t>
      </w:r>
    </w:p>
    <w:p w14:paraId="789B2D25" w14:textId="0EC6F0F1" w:rsidR="00934ECD" w:rsidRPr="00BE2BD6" w:rsidRDefault="0005048C" w:rsidP="4A2B4F0F">
      <w:r>
        <w:t xml:space="preserve">MDTs are inherently informed by </w:t>
      </w:r>
      <w:r w:rsidRPr="4A2B4F0F">
        <w:t xml:space="preserve">individual experience, perception and bias. Additionally, </w:t>
      </w:r>
      <w:r>
        <w:t xml:space="preserve">multiple clinical and human factors such as case complexity, increasing caseload, individual clinician preference or even seniority can lead to unexplained variability or suboptimal decision-making </w:t>
      </w:r>
      <w:sdt>
        <w:sdtPr>
          <w:rPr>
            <w:color w:val="000000"/>
          </w:rPr>
          <w:tag w:val="MENDELEY_CITATION_v3_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"/>
          <w:id w:val="2102650709"/>
          <w:placeholder>
            <w:docPart w:val="0D235AC5ABEF4BB99C8EE3C64E6835F8"/>
          </w:placeholder>
        </w:sdtPr>
        <w:sdtEndPr/>
        <w:sdtContent>
          <w:r w:rsidR="001F7553" w:rsidRPr="001F7553">
            <w:rPr>
              <w:color w:val="000000"/>
            </w:rPr>
            <w:t>[9,10]</w:t>
          </w:r>
        </w:sdtContent>
      </w:sdt>
      <w:r>
        <w:t>.</w:t>
      </w:r>
      <w:r w:rsidRPr="4A2B4F0F">
        <w:t xml:space="preserve"> </w:t>
      </w:r>
      <w:r w:rsidR="00D15DCD">
        <w:t>One D</w:t>
      </w:r>
      <w:r w:rsidR="00D15DCD" w:rsidRPr="4A2B4F0F">
        <w:t>anish</w:t>
      </w:r>
      <w:r w:rsidR="37F9547E" w:rsidRPr="4A2B4F0F">
        <w:t xml:space="preserve"> study </w:t>
      </w:r>
      <w:r w:rsidR="2411C381" w:rsidRPr="4A2B4F0F">
        <w:t>reported</w:t>
      </w:r>
      <w:r w:rsidR="00934ECD" w:rsidRPr="4A2B4F0F">
        <w:t xml:space="preserve"> clinical impact</w:t>
      </w:r>
      <w:r w:rsidR="00753C46">
        <w:t xml:space="preserve"> in as many as </w:t>
      </w:r>
      <w:r w:rsidR="00753C46" w:rsidRPr="4A2B4F0F">
        <w:t xml:space="preserve">60% of test cases </w:t>
      </w:r>
      <w:r w:rsidR="00934ECD" w:rsidRPr="4A2B4F0F">
        <w:t xml:space="preserve">on subsequent management </w:t>
      </w:r>
      <w:r w:rsidR="00753C46" w:rsidRPr="4A2B4F0F">
        <w:t>because of</w:t>
      </w:r>
      <w:r w:rsidR="4C63F5A7" w:rsidRPr="4A2B4F0F">
        <w:t xml:space="preserve"> MDT disagreement</w:t>
      </w:r>
      <w:r w:rsidR="00934ECD" w:rsidRPr="4A2B4F0F">
        <w:t xml:space="preserve"> </w:t>
      </w:r>
      <w:sdt>
        <w:sdtPr>
          <w:rPr>
            <w:color w:val="000000"/>
          </w:rPr>
          <w:tag w:val="MENDELEY_CITATION_v3_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"/>
          <w:id w:val="1543075700"/>
          <w:placeholder>
            <w:docPart w:val="DefaultPlaceholder_-1854013440"/>
          </w:placeholder>
        </w:sdtPr>
        <w:sdtEndPr/>
        <w:sdtContent>
          <w:r w:rsidR="001F7553" w:rsidRPr="001F7553">
            <w:rPr>
              <w:color w:val="000000"/>
            </w:rPr>
            <w:t>[11]</w:t>
          </w:r>
        </w:sdtContent>
      </w:sdt>
      <w:r w:rsidR="00934ECD">
        <w:t xml:space="preserve">. </w:t>
      </w:r>
    </w:p>
    <w:p w14:paraId="5E98C687" w14:textId="528D61E4" w:rsidR="00A34AE1" w:rsidRPr="00073682" w:rsidRDefault="00934ECD" w:rsidP="00ED37B2">
      <w:r>
        <w:t xml:space="preserve">Predictive modelling </w:t>
      </w:r>
      <w:r w:rsidR="00837299">
        <w:t>to assist decision</w:t>
      </w:r>
      <w:r w:rsidR="00C227D1">
        <w:t>-</w:t>
      </w:r>
      <w:r w:rsidR="00837299">
        <w:t xml:space="preserve">making for OC patients has </w:t>
      </w:r>
      <w:r w:rsidR="009C4699">
        <w:t xml:space="preserve">demonstrated </w:t>
      </w:r>
      <w:r w:rsidR="00837299">
        <w:t xml:space="preserve">excellent results when predicting </w:t>
      </w:r>
      <w:r>
        <w:t xml:space="preserve">survival post-surgery in OC patients </w:t>
      </w:r>
      <w:sdt>
        <w:sdtPr>
          <w:rPr>
            <w:color w:val="000000"/>
          </w:rPr>
          <w:tag w:val="MENDELEY_CITATION_v3_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"/>
          <w:id w:val="1916301412"/>
          <w:placeholder>
            <w:docPart w:val="DefaultPlaceholder_-1854013440"/>
          </w:placeholder>
        </w:sdtPr>
        <w:sdtEndPr/>
        <w:sdtContent>
          <w:r w:rsidR="001F7553" w:rsidRPr="001F7553">
            <w:rPr>
              <w:color w:val="000000"/>
            </w:rPr>
            <w:t>[12,13]</w:t>
          </w:r>
        </w:sdtContent>
      </w:sdt>
      <w:r w:rsidR="009C4699">
        <w:t>.</w:t>
      </w:r>
      <w:r>
        <w:t xml:space="preserve"> </w:t>
      </w:r>
      <w:r w:rsidR="00837299">
        <w:t>T</w:t>
      </w:r>
      <w:r>
        <w:t>hese studies</w:t>
      </w:r>
      <w:r w:rsidR="00837299">
        <w:t xml:space="preserve"> </w:t>
      </w:r>
      <w:r>
        <w:t>have generally access</w:t>
      </w:r>
      <w:r w:rsidR="00576395">
        <w:t>ed</w:t>
      </w:r>
      <w:r>
        <w:t xml:space="preserve"> both pre- and post-operative data to train </w:t>
      </w:r>
      <w:r w:rsidR="00FA0148">
        <w:t>such</w:t>
      </w:r>
      <w:r>
        <w:t xml:space="preserve"> models. </w:t>
      </w:r>
      <w:r w:rsidR="002A4031">
        <w:t>A</w:t>
      </w:r>
      <w:r>
        <w:t xml:space="preserve">t the point of first diagnosis </w:t>
      </w:r>
      <w:r w:rsidR="002A4031">
        <w:t xml:space="preserve">however, </w:t>
      </w:r>
      <w:r>
        <w:t xml:space="preserve">the MDT must act on a relatively restricted pool of </w:t>
      </w:r>
      <w:r w:rsidR="002A4031">
        <w:t>information</w:t>
      </w:r>
      <w:r w:rsidR="007A3CC7">
        <w:t xml:space="preserve">, a scenario in which </w:t>
      </w:r>
      <w:r w:rsidR="00F860D7">
        <w:t xml:space="preserve">Machine Learning (ML) </w:t>
      </w:r>
      <w:r w:rsidR="007A3CC7">
        <w:t xml:space="preserve">modelling techniques may </w:t>
      </w:r>
      <w:r w:rsidR="00F860D7">
        <w:t>offer significant</w:t>
      </w:r>
      <w:r w:rsidR="007A3CC7">
        <w:t xml:space="preserve"> benefi</w:t>
      </w:r>
      <w:r w:rsidR="00F860D7">
        <w:t>t</w:t>
      </w:r>
      <w:r>
        <w:t xml:space="preserve"> </w:t>
      </w:r>
      <w:r w:rsidR="00C227D1">
        <w:t xml:space="preserve">especially if able to pair </w:t>
      </w:r>
      <w:r>
        <w:t xml:space="preserve">MDT decisions with data-driven evaluation </w:t>
      </w:r>
      <w:sdt>
        <w:sdtPr>
          <w:rPr>
            <w:color w:val="000000"/>
          </w:rPr>
          <w:tag w:val="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"/>
          <w:id w:val="1042638670"/>
          <w:placeholder>
            <w:docPart w:val="DefaultPlaceholder_-1854013440"/>
          </w:placeholder>
        </w:sdtPr>
        <w:sdtEndPr/>
        <w:sdtContent>
          <w:r w:rsidR="001F7553" w:rsidRPr="001F7553">
            <w:rPr>
              <w:color w:val="000000"/>
            </w:rPr>
            <w:t>[14,15]</w:t>
          </w:r>
        </w:sdtContent>
      </w:sdt>
      <w:r>
        <w:t xml:space="preserve">. Accurate predictive models would provide </w:t>
      </w:r>
      <w:r w:rsidR="0029463A">
        <w:t>for</w:t>
      </w:r>
      <w:r>
        <w:t xml:space="preserve"> consistent </w:t>
      </w:r>
      <w:r w:rsidR="00A34AE1">
        <w:t>clinical assistive decision tool</w:t>
      </w:r>
      <w:r w:rsidR="0029463A">
        <w:t>s</w:t>
      </w:r>
      <w:r w:rsidR="00A34AE1">
        <w:t xml:space="preserve"> (CADT)</w:t>
      </w:r>
      <w:r>
        <w:t xml:space="preserve"> </w:t>
      </w:r>
      <w:r w:rsidR="0029463A">
        <w:t>capable of</w:t>
      </w:r>
      <w:r>
        <w:t xml:space="preserve"> standardising such decisions, improving efficiency, and </w:t>
      </w:r>
      <w:r w:rsidRPr="00073682">
        <w:t xml:space="preserve">positively impacting </w:t>
      </w:r>
      <w:r w:rsidR="004E3035" w:rsidRPr="00073682">
        <w:t>healthcare equality</w:t>
      </w:r>
      <w:r w:rsidRPr="00073682">
        <w:t xml:space="preserve">. </w:t>
      </w:r>
    </w:p>
    <w:p w14:paraId="7F616073" w14:textId="788C43FC" w:rsidR="00934ECD" w:rsidRPr="00BE2BD6" w:rsidRDefault="00934ECD" w:rsidP="00ED37B2">
      <w:r w:rsidRPr="00073682">
        <w:t xml:space="preserve">The aim of this </w:t>
      </w:r>
      <w:r w:rsidR="00946A13" w:rsidRPr="00073682">
        <w:t xml:space="preserve">pilot </w:t>
      </w:r>
      <w:r w:rsidRPr="00073682">
        <w:t xml:space="preserve">study was to explore whether </w:t>
      </w:r>
      <w:r w:rsidR="75257F9B" w:rsidRPr="00073682">
        <w:t xml:space="preserve">an accurate </w:t>
      </w:r>
      <w:r w:rsidR="00D15DCD" w:rsidRPr="00073682">
        <w:t xml:space="preserve">ML </w:t>
      </w:r>
      <w:r w:rsidRPr="00073682">
        <w:t>model for</w:t>
      </w:r>
      <w:r w:rsidR="00946A13" w:rsidRPr="00073682">
        <w:t xml:space="preserve"> </w:t>
      </w:r>
      <w:r w:rsidR="7377A09C" w:rsidRPr="00073682">
        <w:t>predicti</w:t>
      </w:r>
      <w:r w:rsidR="00946A13" w:rsidRPr="00073682">
        <w:t>ng which</w:t>
      </w:r>
      <w:r w:rsidR="7377A09C" w:rsidRPr="00073682">
        <w:t xml:space="preserve"> </w:t>
      </w:r>
      <w:r w:rsidR="00946A13" w:rsidRPr="00073682">
        <w:t>curative</w:t>
      </w:r>
      <w:r w:rsidR="7377A09C" w:rsidRPr="00073682">
        <w:t xml:space="preserve"> </w:t>
      </w:r>
      <w:r w:rsidR="581A47D8">
        <w:t xml:space="preserve">patients </w:t>
      </w:r>
      <w:r w:rsidR="00946A13">
        <w:t>will</w:t>
      </w:r>
      <w:r w:rsidR="581A47D8">
        <w:t xml:space="preserve"> receive </w:t>
      </w:r>
      <w:r w:rsidR="00D15DCD">
        <w:t xml:space="preserve">neoadjuvant chemotherapy (NACT), neoadjuvant chemoradiotherapy (NACRT) </w:t>
      </w:r>
      <w:r w:rsidR="581A47D8">
        <w:t>or proceed s</w:t>
      </w:r>
      <w:r w:rsidR="6035DFF3">
        <w:t xml:space="preserve">traight to surgery </w:t>
      </w:r>
      <w:r>
        <w:t xml:space="preserve">could be created </w:t>
      </w:r>
      <w:r w:rsidR="00D370AE">
        <w:t>using</w:t>
      </w:r>
      <w:r>
        <w:t xml:space="preserve"> a limited </w:t>
      </w:r>
      <w:r w:rsidR="00946A13">
        <w:t>pool</w:t>
      </w:r>
      <w:r>
        <w:t xml:space="preserve"> of </w:t>
      </w:r>
      <w:r w:rsidR="00A34AE1">
        <w:t>variables</w:t>
      </w:r>
      <w:r>
        <w:t xml:space="preserve"> available to a single-centre </w:t>
      </w:r>
      <w:r w:rsidR="0F659BDA">
        <w:t xml:space="preserve">OC </w:t>
      </w:r>
      <w:r>
        <w:t xml:space="preserve">MDT at the </w:t>
      </w:r>
      <w:r w:rsidR="00A34AE1">
        <w:t xml:space="preserve">time </w:t>
      </w:r>
      <w:r>
        <w:t xml:space="preserve">of deciding a patient’s final </w:t>
      </w:r>
      <w:r w:rsidR="7A7CD6F6">
        <w:t xml:space="preserve">curative </w:t>
      </w:r>
      <w:r>
        <w:t xml:space="preserve">treatment pathway. </w:t>
      </w:r>
      <w:r w:rsidR="27735F04">
        <w:t xml:space="preserve">Secondary aims </w:t>
      </w:r>
      <w:r w:rsidR="17FE35B9">
        <w:t>included</w:t>
      </w:r>
      <w:r w:rsidR="27735F04">
        <w:t xml:space="preserve"> comparison of </w:t>
      </w:r>
      <w:r w:rsidR="00D15DCD">
        <w:t>ML</w:t>
      </w:r>
      <w:r w:rsidR="27735F04">
        <w:t xml:space="preserve"> </w:t>
      </w:r>
      <w:r w:rsidR="00C227D1">
        <w:t>algorithm</w:t>
      </w:r>
      <w:r w:rsidR="00D15DCD">
        <w:t>ic performance</w:t>
      </w:r>
      <w:r w:rsidR="27735F04">
        <w:t xml:space="preserve"> and investigation of variable importance </w:t>
      </w:r>
      <w:r w:rsidR="00195BC8">
        <w:t xml:space="preserve">in order </w:t>
      </w:r>
      <w:r w:rsidR="7750A851">
        <w:t>to provide model explainability</w:t>
      </w:r>
      <w:r w:rsidR="00D370AE">
        <w:t xml:space="preserve"> within OC decision-making</w:t>
      </w:r>
      <w:r w:rsidR="7750A851">
        <w:t>.</w:t>
      </w:r>
    </w:p>
    <w:p w14:paraId="366A8EA6" w14:textId="77777777" w:rsidR="00934ECD" w:rsidRPr="00BE2BD6" w:rsidRDefault="00934ECD" w:rsidP="00ED37B2">
      <w:pPr>
        <w:rPr>
          <w:rFonts w:asciiTheme="majorHAnsi" w:eastAsiaTheme="majorEastAsia" w:hAnsiTheme="majorHAnsi" w:cstheme="majorBidi"/>
          <w:color w:val="000000" w:themeColor="text1"/>
          <w:sz w:val="32"/>
          <w:szCs w:val="32"/>
        </w:rPr>
      </w:pPr>
      <w:r w:rsidRPr="00BE2BD6">
        <w:br w:type="page"/>
      </w:r>
    </w:p>
    <w:p w14:paraId="30EF4E59" w14:textId="77777777" w:rsidR="00934ECD" w:rsidRPr="00BE2BD6" w:rsidRDefault="00934ECD" w:rsidP="0073207E">
      <w:pPr>
        <w:pStyle w:val="Heading1"/>
      </w:pPr>
      <w:r w:rsidRPr="00BE2BD6">
        <w:lastRenderedPageBreak/>
        <w:t>Methods</w:t>
      </w:r>
    </w:p>
    <w:p w14:paraId="607A898A" w14:textId="63B1821F" w:rsidR="00292FDC" w:rsidRPr="00BE2BD6" w:rsidRDefault="00934ECD" w:rsidP="4A2B4F0F">
      <w:r>
        <w:t>This study was a retrospective complete-case analysis</w:t>
      </w:r>
      <w:r w:rsidR="4021988D">
        <w:t xml:space="preserve"> </w:t>
      </w:r>
      <w:r w:rsidR="004851D2">
        <w:t xml:space="preserve">of potentially curative oesophageal cancer patients at </w:t>
      </w:r>
      <w:r w:rsidR="006C6FCC">
        <w:t>a single tertiary referral centre (</w:t>
      </w:r>
      <w:r w:rsidR="004851D2">
        <w:t>University Hospital Southampton</w:t>
      </w:r>
      <w:r w:rsidR="006C6FCC">
        <w:t>)</w:t>
      </w:r>
      <w:r w:rsidR="004851D2">
        <w:t xml:space="preserve"> </w:t>
      </w:r>
      <w:r w:rsidR="4021988D">
        <w:t xml:space="preserve">under the ethical approval of IRAS </w:t>
      </w:r>
      <w:r w:rsidR="0334E35A">
        <w:t xml:space="preserve">233065. </w:t>
      </w:r>
    </w:p>
    <w:p w14:paraId="36305970" w14:textId="77777777" w:rsidR="00292FDC" w:rsidRPr="00BE2BD6" w:rsidRDefault="00292FDC" w:rsidP="00292FDC"/>
    <w:p w14:paraId="4CFF6F0C" w14:textId="271BAD9F" w:rsidR="00934ECD" w:rsidRPr="00BE2BD6" w:rsidRDefault="00C83C92" w:rsidP="0073207E">
      <w:pPr>
        <w:pStyle w:val="Heading2"/>
      </w:pPr>
      <w:r>
        <w:t>Study cohort</w:t>
      </w:r>
    </w:p>
    <w:p w14:paraId="2F55B87E" w14:textId="7DB8F721" w:rsidR="00934ECD" w:rsidRPr="00BE2BD6" w:rsidRDefault="00C227D1">
      <w:r w:rsidRPr="00073682">
        <w:t xml:space="preserve">All patients who underwent an oesophagectomy for OAC or OSCC </w:t>
      </w:r>
      <w:r w:rsidR="00B96398" w:rsidRPr="00073682">
        <w:t xml:space="preserve">from </w:t>
      </w:r>
      <w:r w:rsidRPr="00073682">
        <w:t xml:space="preserve">2010 </w:t>
      </w:r>
      <w:r w:rsidR="00B96398" w:rsidRPr="00073682">
        <w:t xml:space="preserve">- </w:t>
      </w:r>
      <w:r w:rsidRPr="00073682">
        <w:t xml:space="preserve">2020 were identified from a prospectively maintained </w:t>
      </w:r>
      <w:r w:rsidR="00CB7C08" w:rsidRPr="00073682">
        <w:t xml:space="preserve">oesophagectomy </w:t>
      </w:r>
      <w:r w:rsidRPr="00073682">
        <w:t>database.</w:t>
      </w:r>
      <w:r w:rsidR="006C6FCC" w:rsidRPr="00073682">
        <w:t xml:space="preserve"> </w:t>
      </w:r>
      <w:r w:rsidR="00CB7C08" w:rsidRPr="00073682">
        <w:t xml:space="preserve">This </w:t>
      </w:r>
      <w:r w:rsidR="000250BE" w:rsidRPr="00073682">
        <w:t xml:space="preserve">proof-of-principle pilot </w:t>
      </w:r>
      <w:r w:rsidR="00CB7C08" w:rsidRPr="00073682">
        <w:t xml:space="preserve">study focussed on curative patients </w:t>
      </w:r>
      <w:r w:rsidR="00776AB9" w:rsidRPr="00073682">
        <w:t>because</w:t>
      </w:r>
      <w:r w:rsidR="00CB7C08" w:rsidRPr="00073682">
        <w:t xml:space="preserve"> reliable high-quality data was available for this cohort. </w:t>
      </w:r>
      <w:r w:rsidR="008C5902" w:rsidRPr="00073682">
        <w:t>Treatment decisions</w:t>
      </w:r>
      <w:r w:rsidR="00AB27DA" w:rsidRPr="00073682">
        <w:t xml:space="preserve"> at our institution </w:t>
      </w:r>
      <w:r w:rsidR="008C5902" w:rsidRPr="00073682">
        <w:t>were made as per National Institute for Clinical Excellence</w:t>
      </w:r>
      <w:r w:rsidR="00632233" w:rsidRPr="00073682">
        <w:t xml:space="preserve"> (NICE)</w:t>
      </w:r>
      <w:r w:rsidR="008C5902" w:rsidRPr="00073682">
        <w:t xml:space="preserve"> guidelines </w:t>
      </w:r>
      <w:sdt>
        <w:sdtPr>
          <w:rPr>
            <w:color w:val="000000"/>
          </w:rPr>
          <w:tag w:val="MENDELEY_CITATION_v3_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"/>
          <w:id w:val="1184642424"/>
          <w:placeholder>
            <w:docPart w:val="DefaultPlaceholder_-1854013440"/>
          </w:placeholder>
        </w:sdtPr>
        <w:sdtEndPr/>
        <w:sdtContent>
          <w:r w:rsidR="001F7553" w:rsidRPr="001F7553">
            <w:rPr>
              <w:color w:val="000000"/>
            </w:rPr>
            <w:t>[16]</w:t>
          </w:r>
        </w:sdtContent>
      </w:sdt>
      <w:r w:rsidR="008C5902" w:rsidRPr="00073682">
        <w:t xml:space="preserve">. </w:t>
      </w:r>
      <w:r w:rsidR="008C5902">
        <w:t xml:space="preserve">Patients underwent </w:t>
      </w:r>
      <w:r w:rsidR="00934ECD">
        <w:t>either NACT</w:t>
      </w:r>
      <w:r w:rsidR="00ED1F85">
        <w:t xml:space="preserve"> or </w:t>
      </w:r>
      <w:r w:rsidR="00934ECD">
        <w:t xml:space="preserve">NACRT </w:t>
      </w:r>
      <w:r w:rsidR="00CA6C82">
        <w:t>(</w:t>
      </w:r>
      <w:r w:rsidR="00934ECD">
        <w:t>prior to surgery) or proceeded directly to surgery.</w:t>
      </w:r>
      <w:r w:rsidR="00C83C92">
        <w:t xml:space="preserve"> </w:t>
      </w:r>
      <w:r w:rsidR="00820AFE">
        <w:t>V</w:t>
      </w:r>
      <w:r w:rsidR="00934ECD">
        <w:t xml:space="preserve">ariables </w:t>
      </w:r>
      <w:r w:rsidR="64C6831A">
        <w:t xml:space="preserve">consistently </w:t>
      </w:r>
      <w:r w:rsidR="00934ECD">
        <w:t xml:space="preserve">available to the MDT prior to a final treatment decision </w:t>
      </w:r>
      <w:r w:rsidR="00776AB9">
        <w:t xml:space="preserve">were </w:t>
      </w:r>
      <w:r w:rsidR="00820AFE">
        <w:t>included with</w:t>
      </w:r>
      <w:r w:rsidR="00934ECD">
        <w:t>in the model</w:t>
      </w:r>
      <w:r w:rsidR="00776AB9">
        <w:t>s</w:t>
      </w:r>
      <w:r w:rsidR="00934ECD">
        <w:t xml:space="preserve"> (</w:t>
      </w:r>
      <w:r w:rsidR="00934ECD" w:rsidRPr="002A691B">
        <w:t>Table 1</w:t>
      </w:r>
      <w:r w:rsidR="00934ECD">
        <w:t xml:space="preserve">). This </w:t>
      </w:r>
      <w:r w:rsidR="00776AB9">
        <w:t>is</w:t>
      </w:r>
      <w:r w:rsidR="00934ECD">
        <w:t xml:space="preserve"> more reflective of “real world” scenario</w:t>
      </w:r>
      <w:r w:rsidR="007938EB">
        <w:t>s</w:t>
      </w:r>
      <w:r w:rsidR="00934ECD">
        <w:t xml:space="preserve"> where the quality and quantity of such data can often vary. </w:t>
      </w:r>
      <w:r>
        <w:t>C</w:t>
      </w:r>
      <w:r w:rsidR="00934ECD">
        <w:t>linical staging was assessed on baseline imaging (Computer Tomography (CT) and/or Positron Emission Tomography (PET)</w:t>
      </w:r>
      <w:r w:rsidR="007079F3">
        <w:t>)</w:t>
      </w:r>
      <w:r w:rsidR="00934ECD">
        <w:t xml:space="preserve"> and tissue biopsies in accordance with the American Joint Committee on Cancer (AJCC) Tumour-Node-Metastasis (TNM) staging </w:t>
      </w:r>
      <w:r w:rsidR="005B6064">
        <w:t>system.</w:t>
      </w:r>
      <w:r w:rsidR="00934ECD">
        <w:t xml:space="preserve"> </w:t>
      </w:r>
    </w:p>
    <w:p w14:paraId="570D48FF" w14:textId="77777777" w:rsidR="006C6FCC" w:rsidRPr="00BE2BD6" w:rsidRDefault="006C6FCC"/>
    <w:p w14:paraId="6598AAF5" w14:textId="77777777" w:rsidR="00934ECD" w:rsidRPr="00BE2BD6" w:rsidRDefault="00934ECD" w:rsidP="00D252CE">
      <w:pPr>
        <w:pStyle w:val="Heading2"/>
      </w:pPr>
      <w:r w:rsidRPr="00BE2BD6">
        <w:t>Model development</w:t>
      </w:r>
    </w:p>
    <w:p w14:paraId="2CE35FA8" w14:textId="77777777" w:rsidR="00934ECD" w:rsidRPr="00BE2BD6" w:rsidRDefault="00934ECD" w:rsidP="002101C9">
      <w:pPr>
        <w:pStyle w:val="Heading3"/>
      </w:pPr>
      <w:r w:rsidRPr="00BE2BD6">
        <w:t>Data preparation and analysis</w:t>
      </w:r>
    </w:p>
    <w:p w14:paraId="29D98407" w14:textId="7C34546A" w:rsidR="00934ECD" w:rsidRPr="00BE2BD6" w:rsidRDefault="00776AB9" w:rsidP="4A2B4F0F">
      <w:r>
        <w:t>D</w:t>
      </w:r>
      <w:r w:rsidR="00934ECD">
        <w:t xml:space="preserve">ata analyses were conducted using RStudio (Version 4.1.2) with relevant packages described where first used. The choice of </w:t>
      </w:r>
      <w:r w:rsidR="00292FDC">
        <w:t xml:space="preserve">final </w:t>
      </w:r>
      <w:r w:rsidR="00934ECD">
        <w:t xml:space="preserve">treatment pathway was </w:t>
      </w:r>
      <w:r>
        <w:t xml:space="preserve">assigned </w:t>
      </w:r>
      <w:r w:rsidR="00934ECD">
        <w:t xml:space="preserve">as the outcome variable: </w:t>
      </w:r>
      <w:r w:rsidR="00820AFE">
        <w:t xml:space="preserve">Surgery </w:t>
      </w:r>
      <w:r w:rsidR="32649F40">
        <w:t xml:space="preserve">(S), </w:t>
      </w:r>
      <w:r w:rsidR="00934ECD">
        <w:t>(</w:t>
      </w:r>
      <w:r w:rsidR="3946BF13">
        <w:t>NACT+S</w:t>
      </w:r>
      <w:r w:rsidR="00934ECD">
        <w:t xml:space="preserve">), </w:t>
      </w:r>
      <w:r w:rsidR="1CB9F929">
        <w:t xml:space="preserve">or </w:t>
      </w:r>
      <w:r w:rsidR="00934ECD">
        <w:t>(</w:t>
      </w:r>
      <w:r w:rsidR="4F9DB041">
        <w:t>NA</w:t>
      </w:r>
      <w:r w:rsidR="00934ECD">
        <w:t>CRT</w:t>
      </w:r>
      <w:r w:rsidR="6267D91E">
        <w:t>+S</w:t>
      </w:r>
      <w:r w:rsidR="00934ECD">
        <w:t>). Cases with missing data were removed for the purposes of complete-case analysis. The final dataset contained a total of 399 complete cases (</w:t>
      </w:r>
      <w:r w:rsidR="00934ECD" w:rsidRPr="002A691B">
        <w:t>Table 1</w:t>
      </w:r>
      <w:r w:rsidR="00934ECD">
        <w:t>).</w:t>
      </w:r>
    </w:p>
    <w:p w14:paraId="18AACBC6" w14:textId="77777777" w:rsidR="00934ECD" w:rsidRPr="00BE2BD6" w:rsidRDefault="00934ECD" w:rsidP="005B6368">
      <w:pPr>
        <w:pStyle w:val="Heading3"/>
      </w:pPr>
      <w:r w:rsidRPr="00BE2BD6">
        <w:t>Machine learning algorithms</w:t>
      </w:r>
    </w:p>
    <w:p w14:paraId="6B582C7D" w14:textId="6730967A" w:rsidR="00934ECD" w:rsidRPr="00BE2BD6" w:rsidRDefault="00F96F7F">
      <w:r>
        <w:t xml:space="preserve">Four </w:t>
      </w:r>
      <w:r w:rsidR="00A52B97">
        <w:t>established</w:t>
      </w:r>
      <w:r w:rsidR="00934ECD">
        <w:t xml:space="preserve"> </w:t>
      </w:r>
      <w:r w:rsidR="007051CF">
        <w:t>ML</w:t>
      </w:r>
      <w:r w:rsidR="00934ECD">
        <w:t xml:space="preserve"> algorithms were </w:t>
      </w:r>
      <w:r w:rsidR="00A52B97">
        <w:t xml:space="preserve">selected </w:t>
      </w:r>
      <w:r w:rsidR="00934ECD">
        <w:t xml:space="preserve">and implemented via the </w:t>
      </w:r>
      <w:r w:rsidR="00292FDC">
        <w:t>“c</w:t>
      </w:r>
      <w:r w:rsidR="00934ECD">
        <w:t>aret</w:t>
      </w:r>
      <w:r w:rsidR="00292FDC">
        <w:t>”</w:t>
      </w:r>
      <w:r w:rsidR="00934ECD">
        <w:t xml:space="preserve"> package; Multinomial Logistic Regression (MLR)</w:t>
      </w:r>
      <w:sdt>
        <w:sdtPr>
          <w:rPr>
            <w:color w:val="000000"/>
          </w:rPr>
          <w:tag w:val="MENDELEY_CITATION_v3_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"/>
          <w:id w:val="-118227841"/>
          <w:placeholder>
            <w:docPart w:val="DefaultPlaceholder_-1854013440"/>
          </w:placeholder>
        </w:sdtPr>
        <w:sdtEndPr/>
        <w:sdtContent>
          <w:r w:rsidR="001F7553" w:rsidRPr="001F7553">
            <w:rPr>
              <w:rFonts w:eastAsia="Times New Roman"/>
              <w:color w:val="000000"/>
            </w:rPr>
            <w:t>[17]</w:t>
          </w:r>
        </w:sdtContent>
      </w:sdt>
      <w:r w:rsidR="00934ECD">
        <w:t>, Random Forests (RF)</w:t>
      </w:r>
      <w:sdt>
        <w:sdtPr>
          <w:rPr>
            <w:color w:val="000000"/>
          </w:rPr>
          <w:tag w:val="MENDELEY_CITATION_v3_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"/>
          <w:id w:val="-1761053043"/>
          <w:placeholder>
            <w:docPart w:val="DefaultPlaceholder_-1854013440"/>
          </w:placeholder>
        </w:sdtPr>
        <w:sdtEndPr/>
        <w:sdtContent>
          <w:r w:rsidR="001F7553" w:rsidRPr="001F7553">
            <w:rPr>
              <w:color w:val="000000"/>
            </w:rPr>
            <w:t>[18]</w:t>
          </w:r>
        </w:sdtContent>
      </w:sdt>
      <w:r w:rsidR="00CC5D57">
        <w:t xml:space="preserve"> </w:t>
      </w:r>
      <w:r w:rsidR="0097712A">
        <w:t xml:space="preserve">, </w:t>
      </w:r>
      <w:r w:rsidR="00934ECD">
        <w:t>Extreme Gradient Boost (XGB)</w:t>
      </w:r>
      <w:sdt>
        <w:sdtPr>
          <w:rPr>
            <w:color w:val="000000"/>
          </w:rPr>
          <w:tag w:val="MENDELEY_CITATION_v3_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"/>
          <w:id w:val="-439526765"/>
          <w:placeholder>
            <w:docPart w:val="DefaultPlaceholder_-1854013440"/>
          </w:placeholder>
        </w:sdtPr>
        <w:sdtEndPr/>
        <w:sdtContent>
          <w:r w:rsidR="001F7553" w:rsidRPr="001F7553">
            <w:rPr>
              <w:rFonts w:eastAsia="Times New Roman"/>
              <w:color w:val="000000"/>
            </w:rPr>
            <w:t>[19]</w:t>
          </w:r>
        </w:sdtContent>
      </w:sdt>
      <w:r w:rsidR="0097712A">
        <w:rPr>
          <w:color w:val="000000"/>
          <w:vertAlign w:val="superscript"/>
        </w:rPr>
        <w:t xml:space="preserve"> </w:t>
      </w:r>
      <w:r w:rsidR="0097712A">
        <w:rPr>
          <w:color w:val="000000"/>
        </w:rPr>
        <w:t>and Decision Tree (DT) analysis</w:t>
      </w:r>
      <w:sdt>
        <w:sdtPr>
          <w:rPr>
            <w:color w:val="000000"/>
          </w:rPr>
          <w:tag w:val="MENDELEY_CITATION_v3_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"/>
          <w:id w:val="1804815253"/>
          <w:placeholder>
            <w:docPart w:val="DefaultPlaceholder_-1854013440"/>
          </w:placeholder>
        </w:sdtPr>
        <w:sdtEndPr/>
        <w:sdtContent>
          <w:r w:rsidR="001F7553" w:rsidRPr="001F7553">
            <w:rPr>
              <w:color w:val="000000"/>
            </w:rPr>
            <w:t>[20]</w:t>
          </w:r>
        </w:sdtContent>
      </w:sdt>
      <w:r w:rsidR="00934ECD">
        <w:t>. The MLR model was trained using the “</w:t>
      </w:r>
      <w:proofErr w:type="spellStart"/>
      <w:r w:rsidR="00934ECD">
        <w:t>nnet</w:t>
      </w:r>
      <w:proofErr w:type="spellEnd"/>
      <w:r w:rsidR="00934ECD">
        <w:t>” package extension with L2 regularisation. The RF model was trained using the “</w:t>
      </w:r>
      <w:proofErr w:type="spellStart"/>
      <w:r w:rsidR="00934ECD">
        <w:t>randomForest</w:t>
      </w:r>
      <w:proofErr w:type="spellEnd"/>
      <w:r w:rsidR="00934ECD">
        <w:t xml:space="preserve">” package extension. The XGB model was trained using the “xgboost” package extension. </w:t>
      </w:r>
      <w:r w:rsidR="0097712A">
        <w:t xml:space="preserve">Decision Trees were </w:t>
      </w:r>
      <w:r w:rsidR="0097712A">
        <w:lastRenderedPageBreak/>
        <w:t>trained using the “</w:t>
      </w:r>
      <w:proofErr w:type="spellStart"/>
      <w:r w:rsidR="0097712A">
        <w:t>rpart</w:t>
      </w:r>
      <w:proofErr w:type="spellEnd"/>
      <w:r w:rsidR="0097712A">
        <w:t xml:space="preserve">” package. </w:t>
      </w:r>
      <w:r w:rsidR="00934ECD">
        <w:t>Th</w:t>
      </w:r>
      <w:r w:rsidR="00776AB9">
        <w:t xml:space="preserve">is </w:t>
      </w:r>
      <w:r w:rsidR="00934ECD">
        <w:t>provide</w:t>
      </w:r>
      <w:r w:rsidR="00776AB9">
        <w:t>d</w:t>
      </w:r>
      <w:r w:rsidR="00934ECD">
        <w:t xml:space="preserve"> diversity of ML techniques (regression-based, tree-based and ensemble). </w:t>
      </w:r>
    </w:p>
    <w:p w14:paraId="30AFB524" w14:textId="77777777" w:rsidR="00934ECD" w:rsidRPr="00BE2BD6" w:rsidRDefault="00934ECD" w:rsidP="00C6234F">
      <w:pPr>
        <w:pStyle w:val="Heading3"/>
      </w:pPr>
      <w:r w:rsidRPr="00BE2BD6">
        <w:t>Validation and model performance</w:t>
      </w:r>
    </w:p>
    <w:p w14:paraId="5FC4F81F" w14:textId="35451961" w:rsidR="00934ECD" w:rsidRPr="00BE2BD6" w:rsidRDefault="00934ECD" w:rsidP="00C6234F">
      <w:r w:rsidRPr="00BE2BD6">
        <w:t xml:space="preserve">All models were developed </w:t>
      </w:r>
      <w:r w:rsidR="005C1EC7">
        <w:t>using</w:t>
      </w:r>
      <w:r w:rsidRPr="00BE2BD6">
        <w:t xml:space="preserve"> nested</w:t>
      </w:r>
      <w:r w:rsidR="0059798E">
        <w:t xml:space="preserve"> </w:t>
      </w:r>
      <w:r w:rsidRPr="00BE2BD6">
        <w:t>cross</w:t>
      </w:r>
      <w:r w:rsidR="0059798E">
        <w:t>-</w:t>
      </w:r>
      <w:r w:rsidRPr="00BE2BD6">
        <w:t>validation</w:t>
      </w:r>
      <w:r w:rsidR="0059798E">
        <w:t xml:space="preserve"> (CV)</w:t>
      </w:r>
      <w:r w:rsidRPr="00BE2BD6">
        <w:t xml:space="preserve"> and optimised for accuracy. A 5x10 configuration was chosen (10-fold </w:t>
      </w:r>
      <w:r w:rsidR="0059798E">
        <w:t>CV</w:t>
      </w:r>
      <w:r w:rsidRPr="00BE2BD6">
        <w:t xml:space="preserve"> within </w:t>
      </w:r>
      <w:r w:rsidR="00BD0C6E">
        <w:t>the</w:t>
      </w:r>
      <w:r w:rsidRPr="00BE2BD6">
        <w:t xml:space="preserve"> inner loop </w:t>
      </w:r>
      <w:r w:rsidR="00BD0C6E">
        <w:t>with</w:t>
      </w:r>
      <w:r w:rsidRPr="00BE2BD6">
        <w:t xml:space="preserve"> 5-fold outer loop). The ROC values for the best model from each outer fold (</w:t>
      </w:r>
      <w:r w:rsidR="007938EB">
        <w:t>N</w:t>
      </w:r>
      <w:r w:rsidRPr="00BE2BD6">
        <w:t xml:space="preserve"> = 5) were</w:t>
      </w:r>
      <w:r w:rsidR="00BD0C6E">
        <w:t xml:space="preserve"> then</w:t>
      </w:r>
      <w:r w:rsidRPr="00BE2BD6">
        <w:t xml:space="preserve"> averaged to generate a mean Area Under the Receiver Operator Characteristic curve (AUROC)</w:t>
      </w:r>
      <w:r w:rsidR="00940891">
        <w:t xml:space="preserve"> in a one-versus-others approach</w:t>
      </w:r>
      <w:r w:rsidRPr="00BE2BD6">
        <w:t xml:space="preserve">. This </w:t>
      </w:r>
      <w:r w:rsidR="00BD0C6E">
        <w:t>provided</w:t>
      </w:r>
      <w:r w:rsidRPr="00BE2BD6">
        <w:t xml:space="preserve"> a more accurate estimate of overall model generalisability</w:t>
      </w:r>
      <w:r w:rsidR="00D0765A" w:rsidRPr="00BE2BD6">
        <w:t xml:space="preserve"> at differing probability thresholds</w:t>
      </w:r>
      <w:r w:rsidRPr="00BE2BD6">
        <w:t>. Each ROC curve was plotted with confidence intervals of 1</w:t>
      </w:r>
      <w:r w:rsidR="008B19FD">
        <w:t>x</w:t>
      </w:r>
      <w:r w:rsidRPr="00BE2BD6">
        <w:t xml:space="preserve"> Standard Error of the Mean (SEM).  </w:t>
      </w:r>
      <w:r w:rsidR="00F41163">
        <w:t xml:space="preserve">Mean out-of-sample predictive performance was also compared between algorithms for </w:t>
      </w:r>
      <w:r w:rsidR="00F41163" w:rsidRPr="00BE2BD6">
        <w:t xml:space="preserve">balanced accuracy, </w:t>
      </w:r>
      <w:r w:rsidR="00B923B1">
        <w:t>mean</w:t>
      </w:r>
      <w:r w:rsidR="00F41163" w:rsidRPr="00BE2BD6">
        <w:t xml:space="preserve"> AUC, Kappa, Log</w:t>
      </w:r>
      <w:r w:rsidR="00B923B1">
        <w:t xml:space="preserve"> </w:t>
      </w:r>
      <w:r w:rsidR="00F41163" w:rsidRPr="00BE2BD6">
        <w:t xml:space="preserve">Loss, F1 and </w:t>
      </w:r>
      <w:r w:rsidR="00B923B1">
        <w:t>p</w:t>
      </w:r>
      <w:r w:rsidR="00F41163" w:rsidRPr="00BE2BD6">
        <w:t>recision</w:t>
      </w:r>
      <w:r w:rsidR="00B923B1">
        <w:t>-r</w:t>
      </w:r>
      <w:r w:rsidR="00F41163" w:rsidRPr="00BE2BD6">
        <w:t>ecall AUC (PRAUC)</w:t>
      </w:r>
      <w:r w:rsidR="00F41163">
        <w:t xml:space="preserve"> using the resamples() function (caret package)</w:t>
      </w:r>
      <w:r w:rsidRPr="00BE2BD6">
        <w:t>.</w:t>
      </w:r>
    </w:p>
    <w:p w14:paraId="226FB97F" w14:textId="77777777" w:rsidR="00934ECD" w:rsidRPr="00BE2BD6" w:rsidRDefault="00934ECD" w:rsidP="009A74B7">
      <w:pPr>
        <w:pStyle w:val="Heading3"/>
      </w:pPr>
      <w:r w:rsidRPr="00BE2BD6">
        <w:t>Variable importance analysis</w:t>
      </w:r>
    </w:p>
    <w:p w14:paraId="332BF6C2" w14:textId="01D07952" w:rsidR="00934ECD" w:rsidRPr="00BE2BD6" w:rsidRDefault="00934ECD" w:rsidP="009A74B7">
      <w:r w:rsidRPr="00BE2BD6">
        <w:t>Variable importance was derived for each algorithm to examine, quantify and rank overall importance a given feature provided to the final models</w:t>
      </w:r>
      <w:r w:rsidR="007E0567">
        <w:t>.</w:t>
      </w:r>
      <w:r w:rsidR="008045D4">
        <w:t xml:space="preserve"> </w:t>
      </w:r>
      <w:r w:rsidR="007E0567">
        <w:t>This</w:t>
      </w:r>
      <w:r w:rsidR="008045D4">
        <w:t xml:space="preserve"> provide</w:t>
      </w:r>
      <w:r w:rsidR="007E0567">
        <w:t>d</w:t>
      </w:r>
      <w:r w:rsidR="000D0188">
        <w:t xml:space="preserve"> insight into variables contributing most significantly to current OC MDT treatment decisions</w:t>
      </w:r>
      <w:r w:rsidRPr="00BE2BD6">
        <w:t xml:space="preserve">. Variable importance was </w:t>
      </w:r>
      <w:r w:rsidR="00292FDC" w:rsidRPr="00BE2BD6">
        <w:t>calculated</w:t>
      </w:r>
      <w:r w:rsidRPr="00BE2BD6">
        <w:t xml:space="preserve"> using the varImp() function (caret package)</w:t>
      </w:r>
      <w:r w:rsidR="00C41DF4">
        <w:t xml:space="preserve"> for MLR, RF and DT</w:t>
      </w:r>
      <w:r w:rsidRPr="00BE2BD6">
        <w:t xml:space="preserve">, </w:t>
      </w:r>
      <w:r w:rsidR="00C41DF4">
        <w:t>and the</w:t>
      </w:r>
      <w:r w:rsidRPr="00BE2BD6">
        <w:t xml:space="preserve"> </w:t>
      </w:r>
      <w:proofErr w:type="spellStart"/>
      <w:r w:rsidR="00C41DF4" w:rsidRPr="00BE2BD6">
        <w:t>xgb.importance</w:t>
      </w:r>
      <w:proofErr w:type="spellEnd"/>
      <w:r w:rsidR="00C41DF4" w:rsidRPr="00BE2BD6">
        <w:t>() function (</w:t>
      </w:r>
      <w:proofErr w:type="spellStart"/>
      <w:r w:rsidR="00C41DF4" w:rsidRPr="00BE2BD6">
        <w:t>xgboost</w:t>
      </w:r>
      <w:proofErr w:type="spellEnd"/>
      <w:r w:rsidR="00C41DF4" w:rsidRPr="00BE2BD6">
        <w:t xml:space="preserve"> package)</w:t>
      </w:r>
      <w:r w:rsidR="00C41DF4">
        <w:t xml:space="preserve"> </w:t>
      </w:r>
      <w:r w:rsidRPr="00BE2BD6">
        <w:t>for the X</w:t>
      </w:r>
      <w:r w:rsidR="00152A1B">
        <w:t>GB</w:t>
      </w:r>
      <w:r w:rsidRPr="00BE2BD6">
        <w:t xml:space="preserve">oost model. </w:t>
      </w:r>
      <w:r w:rsidR="0068070D">
        <w:t>Absolute v</w:t>
      </w:r>
      <w:r w:rsidRPr="00BE2BD6">
        <w:t xml:space="preserve">alues were scaled </w:t>
      </w:r>
      <w:r w:rsidR="0068070D">
        <w:t xml:space="preserve">(0-100) </w:t>
      </w:r>
      <w:r w:rsidRPr="00BE2BD6">
        <w:t xml:space="preserve">to allow comparison between algorithms. </w:t>
      </w:r>
    </w:p>
    <w:p w14:paraId="38A63E1A" w14:textId="77777777" w:rsidR="00934ECD" w:rsidRPr="00BE2BD6" w:rsidRDefault="00934ECD" w:rsidP="000B29C7">
      <w:pPr>
        <w:pStyle w:val="Heading3"/>
      </w:pPr>
      <w:r w:rsidRPr="00BE2BD6">
        <w:t>Inter-algorithmic and inter-class predictive performance</w:t>
      </w:r>
    </w:p>
    <w:p w14:paraId="4EB0BE14" w14:textId="6822CFAC" w:rsidR="00003AA5" w:rsidRDefault="00F918E5" w:rsidP="00503E8D">
      <w:pPr>
        <w:sectPr w:rsidR="00003AA5" w:rsidSect="00503E8D">
          <w:type w:val="continuous"/>
          <w:pgSz w:w="11906" w:h="16838"/>
          <w:pgMar w:top="1440" w:right="1440" w:bottom="1440" w:left="1440" w:header="709" w:footer="709" w:gutter="0"/>
          <w:cols w:space="708"/>
          <w:docGrid w:linePitch="360"/>
        </w:sectPr>
      </w:pPr>
      <w:r w:rsidRPr="00BE2BD6">
        <w:t xml:space="preserve">For </w:t>
      </w:r>
      <w:r w:rsidR="007E0567">
        <w:t>meaningful</w:t>
      </w:r>
      <w:r w:rsidRPr="00BE2BD6">
        <w:t xml:space="preserve"> statistical comparison of </w:t>
      </w:r>
      <w:r w:rsidR="00D0765A" w:rsidRPr="00BE2BD6">
        <w:t>AU</w:t>
      </w:r>
      <w:r w:rsidRPr="00BE2BD6">
        <w:t>ROCs produced for each algorithm</w:t>
      </w:r>
      <w:r w:rsidR="00D0765A" w:rsidRPr="00BE2BD6">
        <w:t xml:space="preserve"> </w:t>
      </w:r>
      <w:r w:rsidRPr="00BE2BD6">
        <w:t xml:space="preserve">all algorithms were </w:t>
      </w:r>
      <w:r w:rsidR="00F0606A">
        <w:t xml:space="preserve">further </w:t>
      </w:r>
      <w:r w:rsidRPr="00BE2BD6">
        <w:t>re-trained total of 10 times, (</w:t>
      </w:r>
      <w:r w:rsidR="007E0567">
        <w:t>now</w:t>
      </w:r>
      <w:r w:rsidRPr="00BE2BD6">
        <w:t xml:space="preserve"> producing a total of 50 “outer-</w:t>
      </w:r>
      <w:r w:rsidR="007E0567">
        <w:t>fold</w:t>
      </w:r>
      <w:r w:rsidRPr="00BE2BD6">
        <w:t>” model</w:t>
      </w:r>
      <w:r w:rsidR="008045D4">
        <w:t>s</w:t>
      </w:r>
      <w:r w:rsidRPr="00BE2BD6">
        <w:t>). In each repeat the set-seed was randomized, and the resulting 50</w:t>
      </w:r>
      <w:r w:rsidR="00D0765A" w:rsidRPr="00BE2BD6">
        <w:t xml:space="preserve"> </w:t>
      </w:r>
      <w:r w:rsidRPr="00BE2BD6">
        <w:t xml:space="preserve">AUROCs were analysed using the Kruskal – Wallis test coupled with the Pairwise Wilcoxon Rank Sum Test </w:t>
      </w:r>
      <w:r w:rsidR="00E143B0">
        <w:t xml:space="preserve">where appropriate </w:t>
      </w:r>
      <w:r w:rsidRPr="00BE2BD6">
        <w:t xml:space="preserve">(p values </w:t>
      </w:r>
      <w:r w:rsidR="00D0765A" w:rsidRPr="00BE2BD6">
        <w:t xml:space="preserve">were </w:t>
      </w:r>
      <w:r w:rsidRPr="00BE2BD6">
        <w:t xml:space="preserve">adjusted using the </w:t>
      </w:r>
      <w:proofErr w:type="spellStart"/>
      <w:r w:rsidRPr="00BE2BD6">
        <w:t>Benjamini</w:t>
      </w:r>
      <w:proofErr w:type="spellEnd"/>
      <w:r w:rsidRPr="00BE2BD6">
        <w:t>-Hochberg correction</w:t>
      </w:r>
      <w:r w:rsidR="00D0765A" w:rsidRPr="00BE2BD6">
        <w:t xml:space="preserve">, </w:t>
      </w:r>
      <w:r w:rsidRPr="00BE2BD6">
        <w:t>(</w:t>
      </w:r>
      <w:r w:rsidR="004F0BDB">
        <w:t>p</w:t>
      </w:r>
      <w:r w:rsidRPr="00BE2BD6">
        <w:t xml:space="preserve"> &lt;0.05 was deemed significant</w:t>
      </w:r>
      <w:r w:rsidR="00D0765A" w:rsidRPr="00BE2BD6">
        <w:t>)</w:t>
      </w:r>
      <w:r w:rsidRPr="00BE2BD6">
        <w:t xml:space="preserve">).  </w:t>
      </w:r>
      <w:r w:rsidR="00D0765A" w:rsidRPr="00BE2BD6">
        <w:t>This allow</w:t>
      </w:r>
      <w:r w:rsidR="00A138A0">
        <w:t>ed</w:t>
      </w:r>
      <w:r w:rsidR="00D0765A" w:rsidRPr="00BE2BD6">
        <w:t xml:space="preserve"> robust </w:t>
      </w:r>
      <w:r w:rsidR="00A138A0">
        <w:t>comparison</w:t>
      </w:r>
      <w:r w:rsidR="00D0765A" w:rsidRPr="00BE2BD6">
        <w:t xml:space="preserve"> of differences in predictive performance across algorithms for a specific outcome class as well as a comparison of all outcome classes from a given algorithm. </w:t>
      </w:r>
      <w:r w:rsidR="00503E8D">
        <w:t xml:space="preserve"> </w:t>
      </w:r>
    </w:p>
    <w:p w14:paraId="4EA7E621" w14:textId="0060A1B8" w:rsidR="00934ECD" w:rsidRPr="00BE2BD6" w:rsidRDefault="00934ECD" w:rsidP="0073207E">
      <w:pPr>
        <w:pStyle w:val="Heading1"/>
      </w:pPr>
      <w:r w:rsidRPr="00BE2BD6">
        <w:lastRenderedPageBreak/>
        <w:t>Results</w:t>
      </w:r>
    </w:p>
    <w:p w14:paraId="1A3470AF" w14:textId="77777777" w:rsidR="00934ECD" w:rsidRPr="00BE2BD6" w:rsidRDefault="00934ECD" w:rsidP="00AC50E0">
      <w:pPr>
        <w:pStyle w:val="Heading2"/>
      </w:pPr>
      <w:r w:rsidRPr="00BE2BD6">
        <w:t xml:space="preserve">Cohort demographics </w:t>
      </w:r>
    </w:p>
    <w:p w14:paraId="68D3A43E" w14:textId="0888A117" w:rsidR="00934ECD" w:rsidRPr="00BE2BD6" w:rsidRDefault="00934ECD" w:rsidP="003E56D9">
      <w:r>
        <w:t>A total of 436 cases were identified</w:t>
      </w:r>
      <w:r w:rsidR="00BC09EE">
        <w:t>, with</w:t>
      </w:r>
      <w:r w:rsidR="00654CD7">
        <w:t xml:space="preserve"> </w:t>
      </w:r>
      <w:r>
        <w:t>5 cases excluded for missing data (Complicated Diabetes (</w:t>
      </w:r>
      <w:r w:rsidR="00E143B0">
        <w:t>N</w:t>
      </w:r>
      <w:r w:rsidR="004F0BDB">
        <w:t xml:space="preserve"> </w:t>
      </w:r>
      <w:r>
        <w:t>=</w:t>
      </w:r>
      <w:r w:rsidR="004F0BDB">
        <w:t xml:space="preserve"> </w:t>
      </w:r>
      <w:r>
        <w:t xml:space="preserve">2), </w:t>
      </w:r>
      <w:proofErr w:type="spellStart"/>
      <w:r>
        <w:t>cN</w:t>
      </w:r>
      <w:proofErr w:type="spellEnd"/>
      <w:r>
        <w:t xml:space="preserve"> stage (</w:t>
      </w:r>
      <w:r w:rsidR="00E143B0">
        <w:t>N</w:t>
      </w:r>
      <w:r w:rsidR="004F0BDB">
        <w:t xml:space="preserve"> </w:t>
      </w:r>
      <w:r>
        <w:t>=</w:t>
      </w:r>
      <w:r w:rsidR="004F0BDB">
        <w:t xml:space="preserve"> </w:t>
      </w:r>
      <w:r>
        <w:t>2) and Tumour location (</w:t>
      </w:r>
      <w:r w:rsidR="00E143B0">
        <w:t>N</w:t>
      </w:r>
      <w:r w:rsidR="004F0BDB">
        <w:t xml:space="preserve"> </w:t>
      </w:r>
      <w:r>
        <w:t>=</w:t>
      </w:r>
      <w:r w:rsidR="004F0BDB">
        <w:t xml:space="preserve"> </w:t>
      </w:r>
      <w:r>
        <w:t>1))</w:t>
      </w:r>
      <w:r w:rsidR="00BC09EE">
        <w:t xml:space="preserve"> and</w:t>
      </w:r>
      <w:r>
        <w:t xml:space="preserve"> 32 cases excluded </w:t>
      </w:r>
      <w:r w:rsidR="00BC09EE">
        <w:t>for</w:t>
      </w:r>
      <w:r>
        <w:t xml:space="preserve"> ineligible histology</w:t>
      </w:r>
      <w:r w:rsidR="00BC09EE">
        <w:t>. This</w:t>
      </w:r>
      <w:r w:rsidR="00D869C6">
        <w:t xml:space="preserve"> </w:t>
      </w:r>
      <w:r w:rsidR="00BC09EE">
        <w:t xml:space="preserve">produced </w:t>
      </w:r>
      <w:r w:rsidR="00D869C6">
        <w:t xml:space="preserve">a </w:t>
      </w:r>
      <w:r>
        <w:t xml:space="preserve">final cohort </w:t>
      </w:r>
      <w:r w:rsidR="00D869C6">
        <w:t>of</w:t>
      </w:r>
      <w:r>
        <w:t xml:space="preserve"> 399 cases.  </w:t>
      </w:r>
    </w:p>
    <w:p w14:paraId="386FFF61" w14:textId="6F028C87" w:rsidR="00934ECD" w:rsidRPr="00BE2BD6" w:rsidRDefault="00934ECD" w:rsidP="00A854D8"/>
    <w:p w14:paraId="3BA4F9DD" w14:textId="33508780" w:rsidR="00934ECD" w:rsidRPr="00BE2BD6" w:rsidRDefault="00934ECD" w:rsidP="00AC50E0">
      <w:pPr>
        <w:pStyle w:val="Heading2"/>
      </w:pPr>
      <w:r w:rsidRPr="00BE2BD6">
        <w:t xml:space="preserve">Algorithm performance </w:t>
      </w:r>
    </w:p>
    <w:p w14:paraId="54318E58" w14:textId="11646E78" w:rsidR="00D837EE" w:rsidRDefault="00BC76D2" w:rsidP="00D837EE">
      <w:pPr>
        <w:spacing w:after="0"/>
        <w:textAlignment w:val="baseline"/>
      </w:pPr>
      <w:r>
        <w:t>Predictive performance for</w:t>
      </w:r>
      <w:r w:rsidR="00240B30">
        <w:t xml:space="preserve"> each algorithm was assessed on mean-model performance</w:t>
      </w:r>
      <w:r w:rsidR="00185FE3" w:rsidRPr="00185FE3">
        <w:t xml:space="preserve"> </w:t>
      </w:r>
      <w:r w:rsidR="00D4266A">
        <w:t>and</w:t>
      </w:r>
      <w:r w:rsidR="00185FE3">
        <w:t xml:space="preserve"> individualised outcome-class prediction</w:t>
      </w:r>
      <w:r>
        <w:t xml:space="preserve">. </w:t>
      </w:r>
      <w:r w:rsidR="00240B30">
        <w:t>All</w:t>
      </w:r>
      <w:r w:rsidR="009A64EA">
        <w:t xml:space="preserve"> algorithms produced models which performed above </w:t>
      </w:r>
      <w:r w:rsidR="00242032">
        <w:t>random chance</w:t>
      </w:r>
      <w:r w:rsidR="009A64EA">
        <w:t xml:space="preserve"> (AUROC = 0.5). </w:t>
      </w:r>
      <w:r w:rsidR="00D837EE">
        <w:t xml:space="preserve">At </w:t>
      </w:r>
      <w:r w:rsidR="00D4266A">
        <w:t>class-</w:t>
      </w:r>
      <w:r w:rsidR="00D837EE">
        <w:t>level, all algorithms performed best when predicting patients likely to be offered surgery (MLR 0.865, RF 0.859, XGB 0.805</w:t>
      </w:r>
      <w:r w:rsidR="00B709D4">
        <w:t>, DT 0.802</w:t>
      </w:r>
      <w:r w:rsidR="00D837EE">
        <w:t xml:space="preserve">). All algorithms perform less </w:t>
      </w:r>
      <w:r w:rsidR="00654CD7">
        <w:t>confidently</w:t>
      </w:r>
      <w:r w:rsidR="008045D4">
        <w:t xml:space="preserve"> </w:t>
      </w:r>
      <w:r w:rsidR="00D837EE">
        <w:t>in predicting NACRT+S (MLR 0.772, RF 0.699, XGB 0.696</w:t>
      </w:r>
      <w:r w:rsidR="00B709D4">
        <w:t>, DT 0.651</w:t>
      </w:r>
      <w:r w:rsidR="00D837EE">
        <w:t>) and NACT+S (MLR 0.704, RF 0.651, XGB 0.644</w:t>
      </w:r>
      <w:r w:rsidR="00B709D4">
        <w:t>, DT 0.704</w:t>
      </w:r>
      <w:r w:rsidR="00D837EE">
        <w:t xml:space="preserve">). Individual ROC curves for each algorithm are illustrated in </w:t>
      </w:r>
      <w:r w:rsidR="00D837EE" w:rsidRPr="002A6908">
        <w:t>Figure 1</w:t>
      </w:r>
      <w:r w:rsidR="007C3F68">
        <w:t xml:space="preserve"> </w:t>
      </w:r>
      <w:r w:rsidR="00D4266A">
        <w:t>(</w:t>
      </w:r>
      <w:r w:rsidR="007C3F68">
        <w:t xml:space="preserve">additional </w:t>
      </w:r>
      <w:r w:rsidR="00937361">
        <w:t>ROC curve</w:t>
      </w:r>
      <w:r w:rsidR="00A958DD">
        <w:t>s</w:t>
      </w:r>
      <w:r w:rsidR="00937361">
        <w:t xml:space="preserve"> for models trained solely on adenocarcinoma </w:t>
      </w:r>
      <w:r w:rsidR="00D4266A">
        <w:t xml:space="preserve">are </w:t>
      </w:r>
      <w:r w:rsidR="00937361">
        <w:t xml:space="preserve">in Supplemental Figure </w:t>
      </w:r>
      <w:r w:rsidR="00A958DD">
        <w:t>1</w:t>
      </w:r>
      <w:r w:rsidR="00D4266A">
        <w:t>)</w:t>
      </w:r>
      <w:r w:rsidR="00A958DD">
        <w:t>.</w:t>
      </w:r>
      <w:r w:rsidR="00937361">
        <w:t xml:space="preserve"> </w:t>
      </w:r>
    </w:p>
    <w:p w14:paraId="30ED854A" w14:textId="231F29D2" w:rsidR="00114D63" w:rsidRDefault="00114D63" w:rsidP="00D72574">
      <w:pPr>
        <w:spacing w:after="0"/>
        <w:textAlignment w:val="baseline"/>
      </w:pPr>
    </w:p>
    <w:p w14:paraId="7D943121" w14:textId="77438AE8" w:rsidR="00114D63" w:rsidRDefault="00114D63" w:rsidP="00114D63">
      <w:pPr>
        <w:pStyle w:val="Heading3"/>
      </w:pPr>
      <w:r>
        <w:t>Comparison of algorithms</w:t>
      </w:r>
    </w:p>
    <w:p w14:paraId="75145013" w14:textId="678BBE71" w:rsidR="00240B30" w:rsidRDefault="00114D63" w:rsidP="00D72574">
      <w:pPr>
        <w:spacing w:after="0"/>
        <w:textAlignment w:val="baseline"/>
      </w:pPr>
      <w:r>
        <w:t>R</w:t>
      </w:r>
      <w:r w:rsidR="00D72574" w:rsidRPr="00D72574">
        <w:rPr>
          <w:rFonts w:ascii="Calibri" w:eastAsia="Times New Roman" w:hAnsi="Calibri" w:cs="Calibri"/>
          <w:lang w:eastAsia="en-GB"/>
        </w:rPr>
        <w:t>epeated</w:t>
      </w:r>
      <w:r w:rsidR="00654CD7">
        <w:rPr>
          <w:rFonts w:ascii="Calibri" w:eastAsia="Times New Roman" w:hAnsi="Calibri" w:cs="Calibri"/>
          <w:lang w:eastAsia="en-GB"/>
        </w:rPr>
        <w:t>,</w:t>
      </w:r>
      <w:r w:rsidR="00D72574" w:rsidRPr="00D72574">
        <w:rPr>
          <w:rFonts w:ascii="Calibri" w:eastAsia="Times New Roman" w:hAnsi="Calibri" w:cs="Calibri"/>
          <w:lang w:eastAsia="en-GB"/>
        </w:rPr>
        <w:t xml:space="preserve"> nested</w:t>
      </w:r>
      <w:r w:rsidR="00654CD7">
        <w:rPr>
          <w:rFonts w:ascii="Calibri" w:eastAsia="Times New Roman" w:hAnsi="Calibri" w:cs="Calibri"/>
          <w:lang w:eastAsia="en-GB"/>
        </w:rPr>
        <w:t>-</w:t>
      </w:r>
      <w:r w:rsidR="00D72574" w:rsidRPr="00D72574">
        <w:rPr>
          <w:rFonts w:ascii="Calibri" w:eastAsia="Times New Roman" w:hAnsi="Calibri" w:cs="Calibri"/>
          <w:lang w:eastAsia="en-GB"/>
        </w:rPr>
        <w:t xml:space="preserve">CV was used to </w:t>
      </w:r>
      <w:r>
        <w:rPr>
          <w:rFonts w:ascii="Calibri" w:eastAsia="Times New Roman" w:hAnsi="Calibri" w:cs="Calibri"/>
          <w:lang w:eastAsia="en-GB"/>
        </w:rPr>
        <w:t>assess for</w:t>
      </w:r>
      <w:r w:rsidR="00D72574" w:rsidRPr="00D72574">
        <w:rPr>
          <w:rFonts w:ascii="Calibri" w:eastAsia="Times New Roman" w:hAnsi="Calibri" w:cs="Calibri"/>
          <w:lang w:eastAsia="en-GB"/>
        </w:rPr>
        <w:t xml:space="preserve"> statistical difference</w:t>
      </w:r>
      <w:r>
        <w:rPr>
          <w:rFonts w:ascii="Calibri" w:eastAsia="Times New Roman" w:hAnsi="Calibri" w:cs="Calibri"/>
          <w:lang w:eastAsia="en-GB"/>
        </w:rPr>
        <w:t>s</w:t>
      </w:r>
      <w:r w:rsidR="00D72574" w:rsidRPr="00D72574">
        <w:rPr>
          <w:rFonts w:ascii="Calibri" w:eastAsia="Times New Roman" w:hAnsi="Calibri" w:cs="Calibri"/>
          <w:lang w:eastAsia="en-GB"/>
        </w:rPr>
        <w:t xml:space="preserve"> in </w:t>
      </w:r>
      <w:r w:rsidR="00D72574">
        <w:rPr>
          <w:rFonts w:ascii="Calibri" w:eastAsia="Times New Roman" w:hAnsi="Calibri" w:cs="Calibri"/>
          <w:lang w:eastAsia="en-GB"/>
        </w:rPr>
        <w:t>AUROC</w:t>
      </w:r>
      <w:r w:rsidR="00D72574" w:rsidRPr="00D72574">
        <w:rPr>
          <w:rFonts w:ascii="Calibri" w:eastAsia="Times New Roman" w:hAnsi="Calibri" w:cs="Calibri"/>
          <w:lang w:eastAsia="en-GB"/>
        </w:rPr>
        <w:t xml:space="preserve"> </w:t>
      </w:r>
      <w:r w:rsidR="00D72574">
        <w:rPr>
          <w:rFonts w:ascii="Calibri" w:eastAsia="Times New Roman" w:hAnsi="Calibri" w:cs="Calibri"/>
          <w:lang w:eastAsia="en-GB"/>
        </w:rPr>
        <w:t xml:space="preserve">between algorithms </w:t>
      </w:r>
      <w:r w:rsidR="00D72574" w:rsidRPr="00D72574">
        <w:rPr>
          <w:rFonts w:ascii="Calibri" w:eastAsia="Times New Roman" w:hAnsi="Calibri" w:cs="Calibri"/>
          <w:lang w:eastAsia="en-GB"/>
        </w:rPr>
        <w:t>(</w:t>
      </w:r>
      <w:r w:rsidR="001E0BD7" w:rsidRPr="002A6908">
        <w:rPr>
          <w:rFonts w:ascii="Calibri" w:eastAsia="Times New Roman" w:hAnsi="Calibri" w:cs="Calibri"/>
          <w:lang w:eastAsia="en-GB"/>
        </w:rPr>
        <w:t xml:space="preserve">Supplemental </w:t>
      </w:r>
      <w:r w:rsidR="00D72574" w:rsidRPr="002A6908">
        <w:rPr>
          <w:rFonts w:ascii="Calibri" w:eastAsia="Times New Roman" w:hAnsi="Calibri" w:cs="Calibri"/>
          <w:lang w:eastAsia="en-GB"/>
        </w:rPr>
        <w:t xml:space="preserve">Table </w:t>
      </w:r>
      <w:r w:rsidR="002345A5" w:rsidRPr="002A6908">
        <w:rPr>
          <w:rFonts w:ascii="Calibri" w:eastAsia="Times New Roman" w:hAnsi="Calibri" w:cs="Calibri"/>
          <w:lang w:eastAsia="en-GB"/>
        </w:rPr>
        <w:t>1</w:t>
      </w:r>
      <w:r w:rsidR="00D72574" w:rsidRPr="00D72574">
        <w:rPr>
          <w:rFonts w:ascii="Calibri" w:eastAsia="Times New Roman" w:hAnsi="Calibri" w:cs="Calibri"/>
          <w:lang w:eastAsia="en-GB"/>
        </w:rPr>
        <w:t xml:space="preserve">). MLR </w:t>
      </w:r>
      <w:r w:rsidR="00291293">
        <w:rPr>
          <w:rFonts w:ascii="Calibri" w:eastAsia="Times New Roman" w:hAnsi="Calibri" w:cs="Calibri"/>
          <w:lang w:eastAsia="en-GB"/>
        </w:rPr>
        <w:t>out</w:t>
      </w:r>
      <w:r>
        <w:rPr>
          <w:rFonts w:ascii="Calibri" w:eastAsia="Times New Roman" w:hAnsi="Calibri" w:cs="Calibri"/>
          <w:lang w:eastAsia="en-GB"/>
        </w:rPr>
        <w:t xml:space="preserve">performed </w:t>
      </w:r>
      <w:r w:rsidR="00291293">
        <w:rPr>
          <w:rFonts w:ascii="Calibri" w:eastAsia="Times New Roman" w:hAnsi="Calibri" w:cs="Calibri"/>
          <w:lang w:eastAsia="en-GB"/>
        </w:rPr>
        <w:t xml:space="preserve">RF and XGB </w:t>
      </w:r>
      <w:r w:rsidR="00D72574" w:rsidRPr="00D72574">
        <w:rPr>
          <w:rFonts w:ascii="Calibri" w:eastAsia="Times New Roman" w:hAnsi="Calibri" w:cs="Calibri"/>
          <w:lang w:eastAsia="en-GB"/>
        </w:rPr>
        <w:t xml:space="preserve">on Kruskal-Wallis analysis </w:t>
      </w:r>
      <w:r w:rsidR="00D72574">
        <w:rPr>
          <w:rFonts w:ascii="Calibri" w:eastAsia="Times New Roman" w:hAnsi="Calibri" w:cs="Calibri"/>
          <w:lang w:eastAsia="en-GB"/>
        </w:rPr>
        <w:t>when predicting</w:t>
      </w:r>
      <w:r w:rsidR="00D72574" w:rsidRPr="00D72574">
        <w:rPr>
          <w:rFonts w:ascii="Calibri" w:eastAsia="Times New Roman" w:hAnsi="Calibri" w:cs="Calibri"/>
          <w:lang w:eastAsia="en-GB"/>
        </w:rPr>
        <w:t xml:space="preserve"> NACT+S (</w:t>
      </w:r>
      <w:r w:rsidR="00D72574">
        <w:rPr>
          <w:rFonts w:ascii="Calibri" w:eastAsia="Times New Roman" w:hAnsi="Calibri" w:cs="Calibri"/>
          <w:lang w:eastAsia="en-GB"/>
        </w:rPr>
        <w:t xml:space="preserve">P </w:t>
      </w:r>
      <w:r w:rsidR="00D72574" w:rsidRPr="00D72574">
        <w:rPr>
          <w:rFonts w:ascii="Calibri" w:eastAsia="Times New Roman" w:hAnsi="Calibri" w:cs="Calibri"/>
          <w:lang w:eastAsia="en-GB"/>
        </w:rPr>
        <w:t xml:space="preserve">= &lt;0.001) and </w:t>
      </w:r>
      <w:r w:rsidR="00D72574">
        <w:rPr>
          <w:rFonts w:ascii="Calibri" w:eastAsia="Times New Roman" w:hAnsi="Calibri" w:cs="Calibri"/>
          <w:lang w:eastAsia="en-GB"/>
        </w:rPr>
        <w:t>NA</w:t>
      </w:r>
      <w:r w:rsidR="00D72574" w:rsidRPr="00D72574">
        <w:rPr>
          <w:rFonts w:ascii="Calibri" w:eastAsia="Times New Roman" w:hAnsi="Calibri" w:cs="Calibri"/>
          <w:lang w:eastAsia="en-GB"/>
        </w:rPr>
        <w:t>CRT+S (</w:t>
      </w:r>
      <w:r w:rsidR="00D72574">
        <w:rPr>
          <w:rFonts w:ascii="Calibri" w:eastAsia="Times New Roman" w:hAnsi="Calibri" w:cs="Calibri"/>
          <w:lang w:eastAsia="en-GB"/>
        </w:rPr>
        <w:t>P</w:t>
      </w:r>
      <w:r w:rsidR="00D72574" w:rsidRPr="00D72574">
        <w:rPr>
          <w:rFonts w:ascii="Calibri" w:eastAsia="Times New Roman" w:hAnsi="Calibri" w:cs="Calibri"/>
          <w:lang w:eastAsia="en-GB"/>
        </w:rPr>
        <w:t xml:space="preserve"> &lt;0.001)</w:t>
      </w:r>
      <w:r>
        <w:rPr>
          <w:rFonts w:ascii="Calibri" w:eastAsia="Times New Roman" w:hAnsi="Calibri" w:cs="Calibri"/>
          <w:lang w:eastAsia="en-GB"/>
        </w:rPr>
        <w:t xml:space="preserve"> </w:t>
      </w:r>
      <w:r w:rsidR="00291293">
        <w:rPr>
          <w:rFonts w:ascii="Calibri" w:eastAsia="Times New Roman" w:hAnsi="Calibri" w:cs="Calibri"/>
          <w:lang w:eastAsia="en-GB"/>
        </w:rPr>
        <w:t>but comparably with DT (</w:t>
      </w:r>
      <w:r w:rsidR="00291293" w:rsidRPr="00D72574">
        <w:rPr>
          <w:rFonts w:ascii="Calibri" w:eastAsia="Times New Roman" w:hAnsi="Calibri" w:cs="Calibri"/>
          <w:lang w:eastAsia="en-GB"/>
        </w:rPr>
        <w:t>Pairwise Wilcoxon Rank Sum test</w:t>
      </w:r>
      <w:r w:rsidR="00291293">
        <w:rPr>
          <w:rFonts w:ascii="Calibri" w:eastAsia="Times New Roman" w:hAnsi="Calibri" w:cs="Calibri"/>
          <w:lang w:eastAsia="en-GB"/>
        </w:rPr>
        <w:t>, P = 0.143)</w:t>
      </w:r>
      <w:r w:rsidR="00D72574" w:rsidRPr="00D72574">
        <w:rPr>
          <w:rFonts w:ascii="Calibri" w:eastAsia="Times New Roman" w:hAnsi="Calibri" w:cs="Calibri"/>
          <w:lang w:eastAsia="en-GB"/>
        </w:rPr>
        <w:t xml:space="preserve">. MLR </w:t>
      </w:r>
      <w:r>
        <w:rPr>
          <w:rFonts w:ascii="Calibri" w:eastAsia="Times New Roman" w:hAnsi="Calibri" w:cs="Calibri"/>
          <w:lang w:eastAsia="en-GB"/>
        </w:rPr>
        <w:t>also outperformed</w:t>
      </w:r>
      <w:r w:rsidR="00D72574" w:rsidRPr="00D72574">
        <w:rPr>
          <w:rFonts w:ascii="Calibri" w:eastAsia="Times New Roman" w:hAnsi="Calibri" w:cs="Calibri"/>
          <w:lang w:eastAsia="en-GB"/>
        </w:rPr>
        <w:t xml:space="preserve"> XGB </w:t>
      </w:r>
      <w:r w:rsidR="00E023E1">
        <w:rPr>
          <w:rFonts w:ascii="Calibri" w:eastAsia="Times New Roman" w:hAnsi="Calibri" w:cs="Calibri"/>
          <w:lang w:eastAsia="en-GB"/>
        </w:rPr>
        <w:t xml:space="preserve">and </w:t>
      </w:r>
      <w:r w:rsidR="00291293">
        <w:rPr>
          <w:rFonts w:ascii="Calibri" w:eastAsia="Times New Roman" w:hAnsi="Calibri" w:cs="Calibri"/>
          <w:lang w:eastAsia="en-GB"/>
        </w:rPr>
        <w:t xml:space="preserve">DT, </w:t>
      </w:r>
      <w:r w:rsidR="00832D33">
        <w:rPr>
          <w:rFonts w:ascii="Calibri" w:eastAsia="Times New Roman" w:hAnsi="Calibri" w:cs="Calibri"/>
          <w:lang w:eastAsia="en-GB"/>
        </w:rPr>
        <w:t xml:space="preserve">and </w:t>
      </w:r>
      <w:r w:rsidR="00E023E1">
        <w:rPr>
          <w:rFonts w:ascii="Calibri" w:eastAsia="Times New Roman" w:hAnsi="Calibri" w:cs="Calibri"/>
          <w:lang w:eastAsia="en-GB"/>
        </w:rPr>
        <w:t xml:space="preserve">comparably to RF </w:t>
      </w:r>
      <w:r>
        <w:rPr>
          <w:rFonts w:ascii="Calibri" w:eastAsia="Times New Roman" w:hAnsi="Calibri" w:cs="Calibri"/>
          <w:lang w:eastAsia="en-GB"/>
        </w:rPr>
        <w:t>when predicting</w:t>
      </w:r>
      <w:r w:rsidR="00D72574" w:rsidRPr="00D72574">
        <w:rPr>
          <w:rFonts w:ascii="Calibri" w:eastAsia="Times New Roman" w:hAnsi="Calibri" w:cs="Calibri"/>
          <w:lang w:eastAsia="en-GB"/>
        </w:rPr>
        <w:t xml:space="preserve"> surgery (Pairwise Wilcoxon Rank Sum test, </w:t>
      </w:r>
      <w:r>
        <w:rPr>
          <w:rFonts w:ascii="Calibri" w:eastAsia="Times New Roman" w:hAnsi="Calibri" w:cs="Calibri"/>
          <w:lang w:eastAsia="en-GB"/>
        </w:rPr>
        <w:t>P</w:t>
      </w:r>
      <w:r w:rsidR="00D72574" w:rsidRPr="00D72574">
        <w:rPr>
          <w:rFonts w:ascii="Calibri" w:eastAsia="Times New Roman" w:hAnsi="Calibri" w:cs="Calibri"/>
          <w:lang w:eastAsia="en-GB"/>
        </w:rPr>
        <w:t xml:space="preserve"> = 0.00</w:t>
      </w:r>
      <w:r w:rsidR="00291293">
        <w:rPr>
          <w:rFonts w:ascii="Calibri" w:eastAsia="Times New Roman" w:hAnsi="Calibri" w:cs="Calibri"/>
          <w:lang w:eastAsia="en-GB"/>
        </w:rPr>
        <w:t xml:space="preserve">1, P &lt; 0.001 and </w:t>
      </w:r>
      <w:r w:rsidR="00D72574" w:rsidRPr="00D72574">
        <w:rPr>
          <w:rFonts w:ascii="Calibri" w:eastAsia="Times New Roman" w:hAnsi="Calibri" w:cs="Calibri"/>
          <w:lang w:eastAsia="en-GB"/>
        </w:rPr>
        <w:t>P = 0.134</w:t>
      </w:r>
      <w:r w:rsidR="00E023E1">
        <w:rPr>
          <w:rFonts w:ascii="Calibri" w:eastAsia="Times New Roman" w:hAnsi="Calibri" w:cs="Calibri"/>
          <w:lang w:eastAsia="en-GB"/>
        </w:rPr>
        <w:t xml:space="preserve"> respectively</w:t>
      </w:r>
      <w:r w:rsidR="00D72574" w:rsidRPr="00D72574">
        <w:rPr>
          <w:rFonts w:ascii="Calibri" w:eastAsia="Times New Roman" w:hAnsi="Calibri" w:cs="Calibri"/>
          <w:lang w:eastAsia="en-GB"/>
        </w:rPr>
        <w:t>). </w:t>
      </w:r>
      <w:r w:rsidR="00240B30">
        <w:t xml:space="preserve">On mean-model out-of-sample predictive performance MLR </w:t>
      </w:r>
      <w:r w:rsidR="001A5BB4">
        <w:t>performed best</w:t>
      </w:r>
      <w:r w:rsidR="00240B30">
        <w:t xml:space="preserve"> </w:t>
      </w:r>
      <w:r w:rsidR="001A5BB4">
        <w:t>across</w:t>
      </w:r>
      <w:r w:rsidR="00240B30">
        <w:t xml:space="preserve"> all performance metrics (</w:t>
      </w:r>
      <w:r w:rsidR="00240B30" w:rsidRPr="002A6908">
        <w:t xml:space="preserve">Table </w:t>
      </w:r>
      <w:r w:rsidR="002345A5" w:rsidRPr="002A6908">
        <w:t>2</w:t>
      </w:r>
      <w:r w:rsidR="00240B30">
        <w:t>).  RF</w:t>
      </w:r>
      <w:r w:rsidR="00832D33">
        <w:t xml:space="preserve"> and</w:t>
      </w:r>
      <w:r w:rsidR="001A5BB4">
        <w:t xml:space="preserve"> </w:t>
      </w:r>
      <w:r w:rsidR="00240B30">
        <w:t>XGB</w:t>
      </w:r>
      <w:r w:rsidR="001A5BB4">
        <w:t xml:space="preserve"> </w:t>
      </w:r>
      <w:r w:rsidR="00240B30">
        <w:t>performed comparably on balanced accuracy (0.679 vs 0.698</w:t>
      </w:r>
      <w:r w:rsidR="001A5BB4">
        <w:t xml:space="preserve"> </w:t>
      </w:r>
      <w:r w:rsidR="00240B30">
        <w:t>respectively), mean AUC (0.757 vs 0.740), mean F1 (0.575 vs 0.607), mean PRAUC (0.560 vs 0.544) and mean kappa (0.352 vs 0.386). XGB was outperformed by MLR</w:t>
      </w:r>
      <w:r w:rsidR="001A5BB4">
        <w:t xml:space="preserve">, </w:t>
      </w:r>
      <w:r w:rsidR="00240B30">
        <w:t>RF</w:t>
      </w:r>
      <w:r w:rsidR="001A5BB4">
        <w:t xml:space="preserve"> and DT</w:t>
      </w:r>
      <w:r w:rsidR="00240B30">
        <w:t xml:space="preserve"> on mean LogLoss (1.360 vs 0.833</w:t>
      </w:r>
      <w:r w:rsidR="001A5BB4">
        <w:t xml:space="preserve">, </w:t>
      </w:r>
      <w:r w:rsidR="00240B30">
        <w:t>0.942</w:t>
      </w:r>
      <w:r w:rsidR="001A5BB4">
        <w:t xml:space="preserve"> and 1.146</w:t>
      </w:r>
      <w:r w:rsidR="00240B30">
        <w:t xml:space="preserve"> respectively).  </w:t>
      </w:r>
    </w:p>
    <w:p w14:paraId="2535CA7F" w14:textId="03E24088" w:rsidR="00D72574" w:rsidRDefault="00D72574" w:rsidP="00D72574">
      <w:pPr>
        <w:spacing w:after="0" w:line="240" w:lineRule="auto"/>
        <w:textAlignment w:val="baseline"/>
        <w:rPr>
          <w:rFonts w:ascii="Segoe UI" w:eastAsia="Times New Roman" w:hAnsi="Segoe UI" w:cs="Segoe UI"/>
          <w:sz w:val="18"/>
          <w:szCs w:val="18"/>
          <w:lang w:eastAsia="en-GB"/>
        </w:rPr>
      </w:pPr>
    </w:p>
    <w:p w14:paraId="71C98CC7" w14:textId="6593D1B3" w:rsidR="00934ECD" w:rsidRPr="00BE2BD6" w:rsidRDefault="00934ECD" w:rsidP="00330286">
      <w:pPr>
        <w:pStyle w:val="Heading3"/>
      </w:pPr>
      <w:r w:rsidRPr="00BE2BD6">
        <w:t>Inter-class performance</w:t>
      </w:r>
    </w:p>
    <w:p w14:paraId="0FAB202E" w14:textId="0C973771" w:rsidR="008D31E8" w:rsidRPr="00BE2BD6" w:rsidRDefault="009B45B3" w:rsidP="00614A2E">
      <w:pPr>
        <w:keepNext/>
      </w:pPr>
      <w:r>
        <w:t>Statistical difference between outcome</w:t>
      </w:r>
      <w:r w:rsidR="00832D33">
        <w:t>-</w:t>
      </w:r>
      <w:r>
        <w:t>class prediction was assessed for each algorithm to determine if overall model performance was weighted to</w:t>
      </w:r>
      <w:r w:rsidR="00D837EE">
        <w:t>wards</w:t>
      </w:r>
      <w:r>
        <w:t xml:space="preserve"> a given treatment decision.  </w:t>
      </w:r>
      <w:r w:rsidR="008D31E8" w:rsidRPr="00BE2BD6">
        <w:t xml:space="preserve">A </w:t>
      </w:r>
      <w:r w:rsidR="008D31E8" w:rsidRPr="00BE2BD6">
        <w:lastRenderedPageBreak/>
        <w:t>significant difference was demonstrated on Kruskal-Wallis and Pairwise Wilcoxon Rank Sum test for all classes (</w:t>
      </w:r>
      <w:r w:rsidR="001E0BD7" w:rsidRPr="002A6908">
        <w:t xml:space="preserve">Supplemental </w:t>
      </w:r>
      <w:r w:rsidR="000B28E1" w:rsidRPr="002A6908">
        <w:t xml:space="preserve">Table </w:t>
      </w:r>
      <w:r w:rsidR="002345A5" w:rsidRPr="002A6908">
        <w:t>2</w:t>
      </w:r>
      <w:r w:rsidR="008D31E8" w:rsidRPr="00BE2BD6">
        <w:t>)</w:t>
      </w:r>
      <w:r w:rsidR="000B28E1" w:rsidRPr="00BE2BD6">
        <w:t>.</w:t>
      </w:r>
    </w:p>
    <w:p w14:paraId="5F790731" w14:textId="77777777" w:rsidR="008D31E8" w:rsidRPr="00BE2BD6" w:rsidRDefault="008D31E8" w:rsidP="00614A2E">
      <w:pPr>
        <w:keepNext/>
      </w:pPr>
    </w:p>
    <w:p w14:paraId="54B2CDA9" w14:textId="77777777" w:rsidR="00934ECD" w:rsidRPr="00BE2BD6" w:rsidRDefault="00934ECD" w:rsidP="00614A2E">
      <w:pPr>
        <w:pStyle w:val="Heading2"/>
      </w:pPr>
      <w:r w:rsidRPr="00BE2BD6">
        <w:t>Variable importance</w:t>
      </w:r>
    </w:p>
    <w:p w14:paraId="6A88B79D" w14:textId="0C6AC3E1" w:rsidR="00934ECD" w:rsidRDefault="005B6064" w:rsidP="00433845">
      <w:r>
        <w:rPr>
          <w:rStyle w:val="cf01"/>
          <w:rFonts w:asciiTheme="minorHAnsi" w:hAnsiTheme="minorHAnsi" w:cstheme="minorBidi"/>
          <w:sz w:val="22"/>
          <w:szCs w:val="22"/>
        </w:rPr>
        <w:t>V</w:t>
      </w:r>
      <w:r w:rsidR="00433845" w:rsidRPr="4A2B4F0F">
        <w:rPr>
          <w:rStyle w:val="cf01"/>
          <w:rFonts w:asciiTheme="minorHAnsi" w:hAnsiTheme="minorHAnsi" w:cstheme="minorBidi"/>
          <w:sz w:val="22"/>
          <w:szCs w:val="22"/>
        </w:rPr>
        <w:t>ariable importance analysis</w:t>
      </w:r>
      <w:r>
        <w:rPr>
          <w:rStyle w:val="cf01"/>
          <w:rFonts w:asciiTheme="minorHAnsi" w:hAnsiTheme="minorHAnsi" w:cstheme="minorBidi"/>
          <w:sz w:val="22"/>
          <w:szCs w:val="22"/>
        </w:rPr>
        <w:t xml:space="preserve"> highlighted</w:t>
      </w:r>
      <w:r w:rsidR="00433845" w:rsidRPr="4A2B4F0F">
        <w:rPr>
          <w:rStyle w:val="cf01"/>
          <w:rFonts w:asciiTheme="minorHAnsi" w:hAnsiTheme="minorHAnsi" w:cstheme="minorBidi"/>
          <w:sz w:val="22"/>
          <w:szCs w:val="22"/>
        </w:rPr>
        <w:t xml:space="preserve"> factors critical to model </w:t>
      </w:r>
      <w:r w:rsidR="00832D33" w:rsidRPr="4A2B4F0F">
        <w:rPr>
          <w:rStyle w:val="cf01"/>
          <w:rFonts w:asciiTheme="minorHAnsi" w:hAnsiTheme="minorHAnsi" w:cstheme="minorBidi"/>
          <w:sz w:val="22"/>
          <w:szCs w:val="22"/>
        </w:rPr>
        <w:t>form</w:t>
      </w:r>
      <w:r w:rsidR="00832D33">
        <w:rPr>
          <w:rStyle w:val="cf01"/>
          <w:rFonts w:asciiTheme="minorHAnsi" w:hAnsiTheme="minorHAnsi" w:cstheme="minorBidi"/>
          <w:sz w:val="22"/>
          <w:szCs w:val="22"/>
        </w:rPr>
        <w:t>ation</w:t>
      </w:r>
      <w:r w:rsidR="00832D33" w:rsidRPr="4A2B4F0F">
        <w:rPr>
          <w:rStyle w:val="cf01"/>
        </w:rPr>
        <w:t xml:space="preserve"> </w:t>
      </w:r>
      <w:r w:rsidR="00934ECD">
        <w:t>(</w:t>
      </w:r>
      <w:r w:rsidR="00934ECD" w:rsidRPr="002A6908">
        <w:t xml:space="preserve">Figure </w:t>
      </w:r>
      <w:r w:rsidR="00EF508D" w:rsidRPr="002A6908">
        <w:t>2</w:t>
      </w:r>
      <w:r w:rsidR="00934ECD">
        <w:t>).</w:t>
      </w:r>
      <w:r w:rsidR="00E06B37">
        <w:t xml:space="preserve"> </w:t>
      </w:r>
      <w:r w:rsidR="00F64202">
        <w:t xml:space="preserve">The MLR model highlighted </w:t>
      </w:r>
      <w:proofErr w:type="spellStart"/>
      <w:r w:rsidR="00F64202">
        <w:t>cT</w:t>
      </w:r>
      <w:proofErr w:type="spellEnd"/>
      <w:r w:rsidR="00F64202">
        <w:t xml:space="preserve"> stage as most important, but with more salience attributed to co-morbidities such as connective tissue disease, lymphoma, leukaemia, and liver disease. Within tree-based models (RF, XGB and DT) </w:t>
      </w:r>
      <w:r w:rsidR="00B1692C">
        <w:t xml:space="preserve">the </w:t>
      </w:r>
      <w:r w:rsidR="00F64202">
        <w:t xml:space="preserve">single </w:t>
      </w:r>
      <w:r w:rsidR="00B1692C">
        <w:t xml:space="preserve">most influential variable </w:t>
      </w:r>
      <w:r w:rsidR="000C6760">
        <w:t>was age (</w:t>
      </w:r>
      <w:r w:rsidR="007E511C">
        <w:t>scaled importance = 100%)</w:t>
      </w:r>
      <w:r w:rsidR="00F64202">
        <w:t xml:space="preserve">. </w:t>
      </w:r>
      <w:r w:rsidR="007840B4">
        <w:t xml:space="preserve"> </w:t>
      </w:r>
      <w:r w:rsidR="00F64202">
        <w:t xml:space="preserve">DT </w:t>
      </w:r>
      <w:r w:rsidR="00832D33">
        <w:t>analysis</w:t>
      </w:r>
      <w:r w:rsidR="00F64202">
        <w:t xml:space="preserve"> </w:t>
      </w:r>
      <w:r w:rsidR="00832D33">
        <w:t xml:space="preserve">delineated </w:t>
      </w:r>
      <w:r w:rsidR="00F64202">
        <w:t xml:space="preserve">an </w:t>
      </w:r>
      <w:r w:rsidR="00937361">
        <w:t>a</w:t>
      </w:r>
      <w:r w:rsidR="00F64202">
        <w:t>ge cut-off of 77yrs as key within the decision-making pathway (</w:t>
      </w:r>
      <w:r w:rsidR="00F64202" w:rsidRPr="002A6908">
        <w:t xml:space="preserve">Supplemental Figure </w:t>
      </w:r>
      <w:r w:rsidR="007C3F68" w:rsidRPr="002A6908">
        <w:t>2</w:t>
      </w:r>
      <w:r w:rsidR="00F64202">
        <w:t xml:space="preserve">). </w:t>
      </w:r>
      <w:r w:rsidR="00FC703A">
        <w:t>A</w:t>
      </w:r>
      <w:r w:rsidR="00934ECD">
        <w:t xml:space="preserve">cross </w:t>
      </w:r>
      <w:r w:rsidR="00EF508D">
        <w:t xml:space="preserve">models, </w:t>
      </w:r>
      <w:r w:rsidR="00934ECD">
        <w:t xml:space="preserve">factors such as tumour histology, </w:t>
      </w:r>
      <w:r w:rsidR="73E9C602">
        <w:t xml:space="preserve">tumour </w:t>
      </w:r>
      <w:r w:rsidR="00934ECD">
        <w:t xml:space="preserve">location, </w:t>
      </w:r>
      <w:proofErr w:type="spellStart"/>
      <w:r w:rsidR="00934ECD">
        <w:t>cT</w:t>
      </w:r>
      <w:proofErr w:type="spellEnd"/>
      <w:r w:rsidR="00934ECD">
        <w:t xml:space="preserve"> stage, </w:t>
      </w:r>
      <w:proofErr w:type="spellStart"/>
      <w:r w:rsidR="00934ECD">
        <w:t>cN</w:t>
      </w:r>
      <w:proofErr w:type="spellEnd"/>
      <w:r w:rsidR="00934ECD">
        <w:t xml:space="preserve"> stage, and performance status </w:t>
      </w:r>
      <w:r w:rsidR="00317F6B">
        <w:t>remained</w:t>
      </w:r>
      <w:r w:rsidR="00934ECD">
        <w:t xml:space="preserve"> </w:t>
      </w:r>
      <w:r w:rsidR="00433845">
        <w:t xml:space="preserve">important </w:t>
      </w:r>
      <w:r w:rsidR="00934ECD">
        <w:t>contributors to the final models</w:t>
      </w:r>
      <w:r w:rsidR="00937361">
        <w:t xml:space="preserve"> </w:t>
      </w:r>
      <w:r w:rsidR="00A45848">
        <w:t xml:space="preserve">(this was consistent even </w:t>
      </w:r>
      <w:r w:rsidR="00937361">
        <w:t>whe</w:t>
      </w:r>
      <w:r w:rsidR="007C0024">
        <w:t>n</w:t>
      </w:r>
      <w:r w:rsidR="00937361">
        <w:t xml:space="preserve"> trained solely on adenocarcinoma patients</w:t>
      </w:r>
      <w:r w:rsidR="00A45848">
        <w:t>)</w:t>
      </w:r>
      <w:r w:rsidR="00934ECD">
        <w:t xml:space="preserve">. </w:t>
      </w:r>
    </w:p>
    <w:p w14:paraId="16F63F5D" w14:textId="77777777" w:rsidR="00317F6B" w:rsidRPr="00BE2BD6" w:rsidRDefault="00317F6B" w:rsidP="00433845"/>
    <w:p w14:paraId="19F8FF78" w14:textId="26904375" w:rsidR="00934ECD" w:rsidRPr="00BE2BD6" w:rsidRDefault="00934ECD" w:rsidP="00330286">
      <w:pPr>
        <w:pStyle w:val="Heading2"/>
      </w:pPr>
      <w:r w:rsidRPr="00BE2BD6">
        <w:t>Role of age in predicting treatment decisions</w:t>
      </w:r>
    </w:p>
    <w:p w14:paraId="32D7DC55" w14:textId="290D3BC7" w:rsidR="00A6596A" w:rsidRDefault="00934ECD" w:rsidP="00614A2E">
      <w:r>
        <w:t xml:space="preserve">As age </w:t>
      </w:r>
      <w:r w:rsidR="00A037ED">
        <w:t>emerged as the most</w:t>
      </w:r>
      <w:r w:rsidR="002B77DB">
        <w:t xml:space="preserve"> important</w:t>
      </w:r>
      <w:r w:rsidR="00A037ED">
        <w:t xml:space="preserve"> variable</w:t>
      </w:r>
      <w:r>
        <w:t xml:space="preserve"> in RF</w:t>
      </w:r>
      <w:r w:rsidR="0039581D">
        <w:t>,</w:t>
      </w:r>
      <w:r>
        <w:t xml:space="preserve"> XGB </w:t>
      </w:r>
      <w:r w:rsidR="0039581D">
        <w:t>and DT</w:t>
      </w:r>
      <w:r w:rsidR="00315A7C">
        <w:t xml:space="preserve"> </w:t>
      </w:r>
      <w:r>
        <w:t xml:space="preserve">models, </w:t>
      </w:r>
      <w:r w:rsidR="00A6596A">
        <w:t>all</w:t>
      </w:r>
      <w:r>
        <w:t xml:space="preserve"> </w:t>
      </w:r>
      <w:r w:rsidR="00A6596A">
        <w:t>algorithms</w:t>
      </w:r>
      <w:r>
        <w:t xml:space="preserve"> were retrained without age to </w:t>
      </w:r>
      <w:r w:rsidR="00315A7C">
        <w:t>assess</w:t>
      </w:r>
      <w:r>
        <w:t xml:space="preserve"> its overall significance </w:t>
      </w:r>
      <w:r w:rsidR="009B45B3">
        <w:t>b</w:t>
      </w:r>
      <w:r w:rsidR="002B77DB">
        <w:t xml:space="preserve">y examining </w:t>
      </w:r>
      <w:r>
        <w:t xml:space="preserve">the </w:t>
      </w:r>
      <w:r w:rsidR="000C3504">
        <w:t xml:space="preserve">effect </w:t>
      </w:r>
      <w:r w:rsidR="009B45B3">
        <w:t xml:space="preserve">its </w:t>
      </w:r>
      <w:r w:rsidR="00213BD6">
        <w:t>removal</w:t>
      </w:r>
      <w:r w:rsidR="009B45B3">
        <w:t xml:space="preserve"> </w:t>
      </w:r>
      <w:r w:rsidR="00A6596A">
        <w:t>produced</w:t>
      </w:r>
      <w:r>
        <w:t xml:space="preserve"> </w:t>
      </w:r>
      <w:r w:rsidR="00A6596A">
        <w:t>o</w:t>
      </w:r>
      <w:r>
        <w:t>n mean</w:t>
      </w:r>
      <w:r w:rsidR="000C3504">
        <w:t>-</w:t>
      </w:r>
      <w:r>
        <w:t>model AU</w:t>
      </w:r>
      <w:r w:rsidR="00A6596A">
        <w:t>RO</w:t>
      </w:r>
      <w:r>
        <w:t>C</w:t>
      </w:r>
      <w:r w:rsidR="00A6596A">
        <w:t xml:space="preserve"> (</w:t>
      </w:r>
      <w:r w:rsidR="00A6596A" w:rsidRPr="002A6908">
        <w:t xml:space="preserve">Figure </w:t>
      </w:r>
      <w:r w:rsidR="00EF508D" w:rsidRPr="002A6908">
        <w:t>3</w:t>
      </w:r>
      <w:r w:rsidR="00A6596A">
        <w:t>)</w:t>
      </w:r>
      <w:r>
        <w:t xml:space="preserve">. </w:t>
      </w:r>
    </w:p>
    <w:p w14:paraId="1C09574B" w14:textId="21E28579" w:rsidR="00934ECD" w:rsidRPr="00BE2BD6" w:rsidRDefault="00934ECD" w:rsidP="00503E8D">
      <w:pPr>
        <w:sectPr w:rsidR="00934ECD" w:rsidRPr="00BE2BD6" w:rsidSect="00503E8D">
          <w:type w:val="continuous"/>
          <w:pgSz w:w="11906" w:h="16838"/>
          <w:pgMar w:top="1440" w:right="1440" w:bottom="1440" w:left="1440" w:header="708" w:footer="708" w:gutter="0"/>
          <w:cols w:space="708"/>
          <w:docGrid w:linePitch="360"/>
        </w:sectPr>
      </w:pPr>
      <w:r>
        <w:t>Difference</w:t>
      </w:r>
      <w:r w:rsidR="004930E5">
        <w:t>s</w:t>
      </w:r>
      <w:r>
        <w:t xml:space="preserve"> in AU</w:t>
      </w:r>
      <w:r w:rsidR="00A6596A">
        <w:t>RO</w:t>
      </w:r>
      <w:r>
        <w:t xml:space="preserve">C for all algorithms </w:t>
      </w:r>
      <w:r w:rsidR="0020126A">
        <w:rPr>
          <w:rFonts w:cstheme="minorHAnsi"/>
        </w:rPr>
        <w:t>±</w:t>
      </w:r>
      <w:r w:rsidR="0020126A">
        <w:t xml:space="preserve"> </w:t>
      </w:r>
      <w:r>
        <w:t xml:space="preserve">age were then </w:t>
      </w:r>
      <w:r w:rsidR="008E385A">
        <w:t>compared statistically (</w:t>
      </w:r>
      <w:r>
        <w:t xml:space="preserve">Kruskal-Wallis </w:t>
      </w:r>
      <w:r w:rsidR="00292FDC">
        <w:t xml:space="preserve">test, </w:t>
      </w:r>
      <w:r w:rsidR="008D6A43">
        <w:t>P</w:t>
      </w:r>
      <w:r>
        <w:t xml:space="preserve"> values provided in </w:t>
      </w:r>
      <w:r w:rsidRPr="002A6908">
        <w:t xml:space="preserve">Figure </w:t>
      </w:r>
      <w:r w:rsidR="001C53D1" w:rsidRPr="002A6908">
        <w:t>3</w:t>
      </w:r>
      <w:r>
        <w:t xml:space="preserve">). Across all algorithms, the removal of age produced a </w:t>
      </w:r>
      <w:r w:rsidR="00A6596A">
        <w:t xml:space="preserve">significant </w:t>
      </w:r>
      <w:r>
        <w:t xml:space="preserve">drop in </w:t>
      </w:r>
      <w:r w:rsidR="00DE1259">
        <w:t xml:space="preserve">mean </w:t>
      </w:r>
      <w:r w:rsidR="00FE0B88">
        <w:t>AU</w:t>
      </w:r>
      <w:r w:rsidR="00A6596A">
        <w:t>RO</w:t>
      </w:r>
      <w:r w:rsidR="00FE0B88">
        <w:t xml:space="preserve">C </w:t>
      </w:r>
      <w:r>
        <w:t>when predicting a surg</w:t>
      </w:r>
      <w:r w:rsidR="00A6596A">
        <w:t xml:space="preserve">ery </w:t>
      </w:r>
      <w:r>
        <w:t>treatment decision</w:t>
      </w:r>
      <w:r w:rsidR="00FE0B88">
        <w:t xml:space="preserve"> (MLR 0.8</w:t>
      </w:r>
      <w:r w:rsidR="00DE1259">
        <w:t>58</w:t>
      </w:r>
      <w:r w:rsidR="00FE0B88">
        <w:t xml:space="preserve"> vs 0.83</w:t>
      </w:r>
      <w:r w:rsidR="00DE1259">
        <w:t>5</w:t>
      </w:r>
      <w:r w:rsidR="00FE0B88">
        <w:t xml:space="preserve"> (</w:t>
      </w:r>
      <w:r w:rsidR="00DE1259">
        <w:t>P</w:t>
      </w:r>
      <w:r w:rsidR="00FE0B88">
        <w:t xml:space="preserve"> = 0.017), RF 0.8</w:t>
      </w:r>
      <w:r w:rsidR="00DE1259">
        <w:t>46</w:t>
      </w:r>
      <w:r w:rsidR="00FE0B88">
        <w:t xml:space="preserve"> vs 0.7</w:t>
      </w:r>
      <w:r w:rsidR="00DE1259">
        <w:t>8</w:t>
      </w:r>
      <w:r w:rsidR="00FE0B88">
        <w:t>5 (</w:t>
      </w:r>
      <w:r w:rsidR="00DE1259">
        <w:t>P</w:t>
      </w:r>
      <w:r w:rsidR="00FE0B88">
        <w:t xml:space="preserve"> &lt;0.001), XGB 0.8</w:t>
      </w:r>
      <w:r w:rsidR="00DE1259">
        <w:t>28</w:t>
      </w:r>
      <w:r w:rsidR="00FE0B88">
        <w:t xml:space="preserve"> vs 0.7</w:t>
      </w:r>
      <w:r w:rsidR="00DE1259">
        <w:t>81</w:t>
      </w:r>
      <w:r w:rsidR="00FE0B88">
        <w:t xml:space="preserve"> (</w:t>
      </w:r>
      <w:r w:rsidR="00DE1259">
        <w:t xml:space="preserve">P </w:t>
      </w:r>
      <w:r w:rsidR="00FE0B88">
        <w:t>&lt;0.001))</w:t>
      </w:r>
      <w:r w:rsidR="00DE1259">
        <w:t>, DT 0.747 vs 0.682 (P &lt; 0.001)</w:t>
      </w:r>
      <w:r>
        <w:t xml:space="preserve">. This was </w:t>
      </w:r>
      <w:r w:rsidR="0020126A">
        <w:t xml:space="preserve">again </w:t>
      </w:r>
      <w:r>
        <w:t xml:space="preserve">seen in the decision to offer </w:t>
      </w:r>
      <w:r w:rsidR="00A6596A">
        <w:t>NACT+S</w:t>
      </w:r>
      <w:r>
        <w:t xml:space="preserve"> for RF and XGB models </w:t>
      </w:r>
      <w:r w:rsidR="00FE0B88">
        <w:t>(RF 0.6</w:t>
      </w:r>
      <w:r w:rsidR="00DE1259">
        <w:t>76</w:t>
      </w:r>
      <w:r w:rsidR="00FE0B88">
        <w:t xml:space="preserve"> vs 0.6</w:t>
      </w:r>
      <w:r w:rsidR="00DE1259">
        <w:t>4</w:t>
      </w:r>
      <w:r w:rsidR="00FE0B88">
        <w:t>7 (</w:t>
      </w:r>
      <w:r w:rsidR="00A958DD">
        <w:t xml:space="preserve">P </w:t>
      </w:r>
      <w:r w:rsidR="00FE0B88">
        <w:t>= 0.005), XGB 0.6</w:t>
      </w:r>
      <w:r w:rsidR="00DE1259">
        <w:t>66</w:t>
      </w:r>
      <w:r w:rsidR="00FE0B88">
        <w:t xml:space="preserve"> vs 0.</w:t>
      </w:r>
      <w:r w:rsidR="00DE1259">
        <w:t>619</w:t>
      </w:r>
      <w:r w:rsidR="00FE0B88">
        <w:t xml:space="preserve"> (</w:t>
      </w:r>
      <w:r w:rsidR="00A958DD">
        <w:t xml:space="preserve">P </w:t>
      </w:r>
      <w:r w:rsidR="00FE0B88">
        <w:t xml:space="preserve">&lt; 0.001)) </w:t>
      </w:r>
      <w:r>
        <w:t xml:space="preserve">with a non-significant drop noted </w:t>
      </w:r>
      <w:r w:rsidR="00A6596A">
        <w:t>for</w:t>
      </w:r>
      <w:r>
        <w:t xml:space="preserve"> </w:t>
      </w:r>
      <w:r w:rsidR="00DE1259">
        <w:t>MLR (0.710 vs 0.692, P = 0.065)</w:t>
      </w:r>
      <w:r>
        <w:t xml:space="preserve"> </w:t>
      </w:r>
      <w:r w:rsidR="00DE1259">
        <w:t xml:space="preserve">and DT </w:t>
      </w:r>
      <w:r>
        <w:t>models</w:t>
      </w:r>
      <w:r w:rsidR="00DE1259">
        <w:t xml:space="preserve"> (0.688 vs 0.670, P = 0.212)</w:t>
      </w:r>
      <w:r>
        <w:t xml:space="preserve">. </w:t>
      </w:r>
      <w:r w:rsidR="00213BD6">
        <w:t>R</w:t>
      </w:r>
      <w:r>
        <w:t>emov</w:t>
      </w:r>
      <w:r w:rsidR="00213BD6">
        <w:t xml:space="preserve">ing </w:t>
      </w:r>
      <w:r>
        <w:t xml:space="preserve">age did not </w:t>
      </w:r>
      <w:r w:rsidR="00213BD6">
        <w:t>impact</w:t>
      </w:r>
      <w:r w:rsidR="00F622DA">
        <w:t xml:space="preserve"> </w:t>
      </w:r>
      <w:r w:rsidR="00213BD6">
        <w:t>prediction of</w:t>
      </w:r>
      <w:r>
        <w:t xml:space="preserve"> </w:t>
      </w:r>
      <w:r w:rsidR="00A6596A">
        <w:t>NA</w:t>
      </w:r>
      <w:r>
        <w:t>CRT</w:t>
      </w:r>
      <w:r w:rsidR="00A6596A">
        <w:t>+S</w:t>
      </w:r>
      <w:r>
        <w:t xml:space="preserve"> regardless of algorithm</w:t>
      </w:r>
      <w:r w:rsidR="00FE0B88">
        <w:t xml:space="preserve"> (MLR 0.77</w:t>
      </w:r>
      <w:r w:rsidR="00F622DA">
        <w:t>8</w:t>
      </w:r>
      <w:r w:rsidR="00FE0B88">
        <w:t xml:space="preserve"> vs 0.77</w:t>
      </w:r>
      <w:r w:rsidR="00F622DA">
        <w:t>4</w:t>
      </w:r>
      <w:r w:rsidR="00FE0B88">
        <w:t xml:space="preserve"> (</w:t>
      </w:r>
      <w:r w:rsidR="00F622DA">
        <w:t>P</w:t>
      </w:r>
      <w:r w:rsidR="00FE0B88">
        <w:t xml:space="preserve"> = 0.710), RF 0.</w:t>
      </w:r>
      <w:r w:rsidR="00F622DA">
        <w:t>714</w:t>
      </w:r>
      <w:r w:rsidR="00FE0B88">
        <w:t xml:space="preserve"> vs 0.7</w:t>
      </w:r>
      <w:r w:rsidR="00F622DA">
        <w:t>11</w:t>
      </w:r>
      <w:r w:rsidR="00FE0B88">
        <w:t xml:space="preserve"> (</w:t>
      </w:r>
      <w:r w:rsidR="00F622DA">
        <w:t>P</w:t>
      </w:r>
      <w:r w:rsidR="00FE0B88">
        <w:t xml:space="preserve"> = 0.679), XGB 0.</w:t>
      </w:r>
      <w:r w:rsidR="00D12D2A">
        <w:t>710</w:t>
      </w:r>
      <w:r w:rsidR="00FE0B88">
        <w:t xml:space="preserve"> vs 0.70</w:t>
      </w:r>
      <w:r w:rsidR="00D12D2A">
        <w:t xml:space="preserve">7 </w:t>
      </w:r>
      <w:r w:rsidR="00FE0B88">
        <w:t>(</w:t>
      </w:r>
      <w:r w:rsidR="00A958DD">
        <w:t xml:space="preserve">P </w:t>
      </w:r>
      <w:r w:rsidR="00FE0B88">
        <w:t>= 0.767))</w:t>
      </w:r>
      <w:r w:rsidR="00D12D2A">
        <w:t>, DT 0.647 vs 0.687 (P = 0.002)</w:t>
      </w:r>
      <w:r>
        <w:t xml:space="preserve">. </w:t>
      </w:r>
      <w:r w:rsidR="0098358B">
        <w:t xml:space="preserve">ROC plots for each algorithm and outcome class are </w:t>
      </w:r>
      <w:r w:rsidR="00C7228F">
        <w:t>provided</w:t>
      </w:r>
      <w:r w:rsidR="0098358B">
        <w:t xml:space="preserve"> in </w:t>
      </w:r>
      <w:r w:rsidR="00C7228F" w:rsidRPr="002A6908">
        <w:t xml:space="preserve">Supplemental </w:t>
      </w:r>
      <w:r w:rsidR="000E2D4B" w:rsidRPr="002A6908">
        <w:t>F</w:t>
      </w:r>
      <w:r w:rsidR="0098358B" w:rsidRPr="002A6908">
        <w:t xml:space="preserve">igure </w:t>
      </w:r>
      <w:r w:rsidR="005C06DF" w:rsidRPr="002A6908">
        <w:t>3</w:t>
      </w:r>
      <w:r w:rsidR="0098358B" w:rsidRPr="002A6908">
        <w:t>.</w:t>
      </w:r>
      <w:r w:rsidR="00A958DD">
        <w:t xml:space="preserve"> This pattern </w:t>
      </w:r>
      <w:r w:rsidR="0020126A">
        <w:t>continued to hold</w:t>
      </w:r>
      <w:r w:rsidR="00A958DD">
        <w:t xml:space="preserve"> when </w:t>
      </w:r>
      <w:r w:rsidR="0020126A">
        <w:t>models were limited to</w:t>
      </w:r>
      <w:r w:rsidR="00A958DD">
        <w:t xml:space="preserve"> adenocarcinoma patients with significant drops in AUC seen </w:t>
      </w:r>
      <w:r w:rsidR="002A6908">
        <w:t>in both</w:t>
      </w:r>
      <w:r w:rsidR="00A958DD">
        <w:t xml:space="preserve"> NACT+S (P values: MLR 0.034, RF 0.003, XGB 0.004, DT &lt; 0.001) and Surgery prediction (P values: MLR 0.025, RF &lt; 0.001, XGB &lt; 0.001, DT &lt; 0.001) while CRT </w:t>
      </w:r>
      <w:r w:rsidR="002A6908">
        <w:t xml:space="preserve">remains </w:t>
      </w:r>
      <w:r w:rsidR="00A958DD">
        <w:t xml:space="preserve">largely unaffected (P values: MLR 0.389, RF 0.393, XGB 0.577, </w:t>
      </w:r>
      <w:r w:rsidR="0026332F">
        <w:t>DT 0.033</w:t>
      </w:r>
      <w:r w:rsidR="00A958DD">
        <w:t xml:space="preserve">). </w:t>
      </w:r>
    </w:p>
    <w:p w14:paraId="4749278A" w14:textId="0B313475" w:rsidR="00934ECD" w:rsidRPr="00503E8D" w:rsidRDefault="00934ECD" w:rsidP="00503E8D">
      <w:pPr>
        <w:spacing w:line="259" w:lineRule="auto"/>
        <w:rPr>
          <w:sz w:val="32"/>
          <w:szCs w:val="32"/>
        </w:rPr>
        <w:sectPr w:rsidR="00934ECD" w:rsidRPr="00503E8D" w:rsidSect="00503E8D">
          <w:type w:val="continuous"/>
          <w:pgSz w:w="11906" w:h="16838"/>
          <w:pgMar w:top="1440" w:right="1440" w:bottom="1440" w:left="1440" w:header="709" w:footer="709" w:gutter="0"/>
          <w:cols w:space="708"/>
          <w:docGrid w:linePitch="360"/>
        </w:sectPr>
      </w:pPr>
    </w:p>
    <w:p w14:paraId="05B2D477" w14:textId="11ACB4D7" w:rsidR="00934ECD" w:rsidRPr="00BE2BD6" w:rsidRDefault="00934ECD" w:rsidP="0073207E">
      <w:pPr>
        <w:pStyle w:val="Heading1"/>
      </w:pPr>
      <w:r w:rsidRPr="00BE2BD6">
        <w:lastRenderedPageBreak/>
        <w:t>Discussion</w:t>
      </w:r>
    </w:p>
    <w:p w14:paraId="388D995F" w14:textId="1DF0399B" w:rsidR="00934ECD" w:rsidRPr="00BE2BD6" w:rsidRDefault="008E385A">
      <w:r>
        <w:t>We have</w:t>
      </w:r>
      <w:r w:rsidR="00934ECD">
        <w:t xml:space="preserve"> demonstrated feasibility </w:t>
      </w:r>
      <w:r w:rsidR="00AD0A78">
        <w:t>for</w:t>
      </w:r>
      <w:r w:rsidR="00934ECD">
        <w:t xml:space="preserve"> ML model</w:t>
      </w:r>
      <w:r w:rsidR="00AD0A78">
        <w:t>s</w:t>
      </w:r>
      <w:r w:rsidR="00934ECD">
        <w:t xml:space="preserve"> </w:t>
      </w:r>
      <w:r w:rsidR="00AD0A78">
        <w:t>to</w:t>
      </w:r>
      <w:r w:rsidR="00934ECD">
        <w:t xml:space="preserve"> </w:t>
      </w:r>
      <w:r w:rsidR="00F04B52">
        <w:t xml:space="preserve">predict curative </w:t>
      </w:r>
      <w:r w:rsidR="00934ECD">
        <w:t xml:space="preserve">OC MDT treatment decisions </w:t>
      </w:r>
      <w:r w:rsidR="00CA6C82">
        <w:t xml:space="preserve">with </w:t>
      </w:r>
      <w:r w:rsidR="00934ECD">
        <w:t xml:space="preserve">limited </w:t>
      </w:r>
      <w:r w:rsidR="00AD0A78">
        <w:t>feature</w:t>
      </w:r>
      <w:r w:rsidR="00303B25">
        <w:t>-</w:t>
      </w:r>
      <w:r w:rsidR="00AD0A78">
        <w:t>sets</w:t>
      </w:r>
      <w:r w:rsidR="00DE3795">
        <w:t xml:space="preserve">. Importantly, </w:t>
      </w:r>
      <w:r w:rsidR="00FD28A1">
        <w:t>these algorithms</w:t>
      </w:r>
      <w:r w:rsidR="00CA6C82">
        <w:t xml:space="preserve"> </w:t>
      </w:r>
      <w:r w:rsidR="00DE3795">
        <w:t xml:space="preserve">are computationally inexpensive as any real-world </w:t>
      </w:r>
      <w:r w:rsidR="00F96F7F">
        <w:t>clinical assistive decision tool</w:t>
      </w:r>
      <w:r w:rsidR="00DE3795">
        <w:t xml:space="preserve"> </w:t>
      </w:r>
      <w:r w:rsidR="00B902C5">
        <w:t xml:space="preserve">(CADT) </w:t>
      </w:r>
      <w:r w:rsidR="00DE3795">
        <w:t>need</w:t>
      </w:r>
      <w:r w:rsidR="006D04DB">
        <w:t>s</w:t>
      </w:r>
      <w:r w:rsidR="00DE3795">
        <w:t xml:space="preserve"> to </w:t>
      </w:r>
      <w:r w:rsidR="00CA6C82">
        <w:t>operate</w:t>
      </w:r>
      <w:r w:rsidR="00DE3795">
        <w:t xml:space="preserve"> within current electronic healthcare infrastructure</w:t>
      </w:r>
      <w:r w:rsidR="00934ECD">
        <w:t xml:space="preserve">. </w:t>
      </w:r>
      <w:r w:rsidR="007537D6">
        <w:t>While MLR performed best, a</w:t>
      </w:r>
      <w:r w:rsidR="00934ECD">
        <w:t>ll models demonstrate</w:t>
      </w:r>
      <w:r w:rsidR="00424E2A">
        <w:t>d</w:t>
      </w:r>
      <w:r w:rsidR="00934ECD">
        <w:t xml:space="preserve"> good AUROCs </w:t>
      </w:r>
      <w:r w:rsidR="007537D6">
        <w:t>and</w:t>
      </w:r>
      <w:r w:rsidR="006D04DB">
        <w:t xml:space="preserve"> </w:t>
      </w:r>
      <w:r w:rsidR="0068070D">
        <w:t xml:space="preserve">were </w:t>
      </w:r>
      <w:r w:rsidR="00934ECD">
        <w:t>confident</w:t>
      </w:r>
      <w:r w:rsidR="006D04DB">
        <w:t xml:space="preserve"> </w:t>
      </w:r>
      <w:r w:rsidR="007537D6">
        <w:t xml:space="preserve">discriminating </w:t>
      </w:r>
      <w:r w:rsidR="00934ECD">
        <w:t>between patients recommend</w:t>
      </w:r>
      <w:r w:rsidR="00975EA8">
        <w:t>ed</w:t>
      </w:r>
      <w:r w:rsidR="00934ECD">
        <w:t xml:space="preserve"> surgery versus those offered NAT</w:t>
      </w:r>
      <w:r w:rsidR="007537D6">
        <w:t xml:space="preserve"> across a mixed histology cohort</w:t>
      </w:r>
      <w:r w:rsidR="00FD28A1">
        <w:t xml:space="preserve"> (</w:t>
      </w:r>
      <w:r w:rsidR="00AD0A78">
        <w:t xml:space="preserve">while </w:t>
      </w:r>
      <w:r w:rsidR="00FD28A1">
        <w:t xml:space="preserve">this remained </w:t>
      </w:r>
      <w:r w:rsidR="00AD0A78">
        <w:t xml:space="preserve">so </w:t>
      </w:r>
      <w:r w:rsidR="00576A4D">
        <w:t>when trained on adenocarcinoma</w:t>
      </w:r>
      <w:r w:rsidR="00FD28A1">
        <w:t xml:space="preserve"> alone</w:t>
      </w:r>
      <w:r w:rsidR="001734CB">
        <w:t xml:space="preserve">, </w:t>
      </w:r>
      <w:r w:rsidR="00AD0A78">
        <w:t>the</w:t>
      </w:r>
      <w:r w:rsidR="00576A4D">
        <w:t xml:space="preserve"> </w:t>
      </w:r>
      <w:r w:rsidR="004C291E">
        <w:t xml:space="preserve">best </w:t>
      </w:r>
      <w:r w:rsidR="00AD0A78">
        <w:t>performances</w:t>
      </w:r>
      <w:r w:rsidR="004C291E">
        <w:t xml:space="preserve"> were achieved </w:t>
      </w:r>
      <w:r w:rsidR="00AD0A78">
        <w:t>with</w:t>
      </w:r>
      <w:r w:rsidR="004C291E">
        <w:t xml:space="preserve"> the full cohort indicating a machine-preference for learning from </w:t>
      </w:r>
      <w:r w:rsidR="002E6F08">
        <w:t xml:space="preserve">both </w:t>
      </w:r>
      <w:r w:rsidR="00AD0A78">
        <w:t>subtypes</w:t>
      </w:r>
      <w:r w:rsidR="00FD28A1">
        <w:t>)</w:t>
      </w:r>
      <w:r w:rsidR="004C291E">
        <w:t xml:space="preserve">. </w:t>
      </w:r>
      <w:r w:rsidR="00591DBD">
        <w:t xml:space="preserve">While </w:t>
      </w:r>
      <w:r w:rsidR="00934ECD">
        <w:t xml:space="preserve">performance </w:t>
      </w:r>
      <w:r w:rsidR="006D04DB">
        <w:t>wa</w:t>
      </w:r>
      <w:r w:rsidR="000E5DC1">
        <w:t>s attenuated</w:t>
      </w:r>
      <w:r w:rsidR="00934ECD">
        <w:t xml:space="preserve"> when </w:t>
      </w:r>
      <w:r w:rsidR="00D32CB5">
        <w:t>predict</w:t>
      </w:r>
      <w:r w:rsidR="00975EA8">
        <w:t>ing</w:t>
      </w:r>
      <w:r w:rsidR="00934ECD">
        <w:t xml:space="preserve"> </w:t>
      </w:r>
      <w:r w:rsidR="003740D2">
        <w:t xml:space="preserve">a </w:t>
      </w:r>
      <w:r w:rsidR="00591DBD">
        <w:t xml:space="preserve">specific </w:t>
      </w:r>
      <w:r w:rsidR="00934ECD">
        <w:t>NAT</w:t>
      </w:r>
      <w:r w:rsidR="003740D2">
        <w:t xml:space="preserve"> subtype</w:t>
      </w:r>
      <w:r w:rsidR="00591DBD">
        <w:t xml:space="preserve">, all </w:t>
      </w:r>
      <w:r w:rsidR="0021047C">
        <w:t>algorithms</w:t>
      </w:r>
      <w:r w:rsidR="00934ECD">
        <w:t xml:space="preserve"> </w:t>
      </w:r>
      <w:r w:rsidR="00591DBD">
        <w:t>performed</w:t>
      </w:r>
      <w:r w:rsidR="00934ECD">
        <w:t xml:space="preserve"> </w:t>
      </w:r>
      <w:r w:rsidR="006D04DB">
        <w:t xml:space="preserve">well </w:t>
      </w:r>
      <w:r w:rsidR="00934ECD">
        <w:t xml:space="preserve">above random </w:t>
      </w:r>
      <w:r w:rsidR="001B5118">
        <w:t>chance</w:t>
      </w:r>
      <w:r w:rsidR="00934ECD">
        <w:t xml:space="preserve">. </w:t>
      </w:r>
      <w:r w:rsidR="0057392E">
        <w:t xml:space="preserve"> </w:t>
      </w:r>
      <w:r w:rsidR="003740D2">
        <w:t>V</w:t>
      </w:r>
      <w:r w:rsidR="00934ECD">
        <w:t xml:space="preserve">ariable importance analysis </w:t>
      </w:r>
      <w:r w:rsidR="003740D2">
        <w:t>offered insight into</w:t>
      </w:r>
      <w:r w:rsidR="006D04DB">
        <w:t xml:space="preserve"> the</w:t>
      </w:r>
      <w:r w:rsidR="0057392E">
        <w:t xml:space="preserve"> critical variables underpinning the</w:t>
      </w:r>
      <w:r w:rsidR="003C7B26">
        <w:t>se</w:t>
      </w:r>
      <w:r w:rsidR="0057392E">
        <w:t xml:space="preserve"> models</w:t>
      </w:r>
      <w:r w:rsidR="003740D2">
        <w:t>, identifying</w:t>
      </w:r>
      <w:r w:rsidR="00934ECD">
        <w:t xml:space="preserve"> age to be </w:t>
      </w:r>
      <w:r w:rsidR="00E66B83">
        <w:t>most</w:t>
      </w:r>
      <w:r w:rsidR="000C1986">
        <w:t xml:space="preserve"> </w:t>
      </w:r>
      <w:r w:rsidR="00934ECD">
        <w:t xml:space="preserve">significant to </w:t>
      </w:r>
      <w:r w:rsidR="00862AC9">
        <w:t xml:space="preserve">all tree-based </w:t>
      </w:r>
      <w:r w:rsidR="00934ECD">
        <w:t xml:space="preserve">models, </w:t>
      </w:r>
      <w:r w:rsidR="00282A8A">
        <w:t>and</w:t>
      </w:r>
      <w:r w:rsidR="00934ECD">
        <w:t xml:space="preserve"> to a lesser extent</w:t>
      </w:r>
      <w:r w:rsidR="00282A8A">
        <w:t>,</w:t>
      </w:r>
      <w:r w:rsidR="20943305">
        <w:t xml:space="preserve"> </w:t>
      </w:r>
      <w:r w:rsidR="00282A8A">
        <w:t>with</w:t>
      </w:r>
      <w:r w:rsidR="00FA4CDD">
        <w:t xml:space="preserve"> </w:t>
      </w:r>
      <w:r w:rsidR="00934ECD">
        <w:t xml:space="preserve">MLR. When age </w:t>
      </w:r>
      <w:r w:rsidR="00132B23">
        <w:t xml:space="preserve">was </w:t>
      </w:r>
      <w:r w:rsidR="00934ECD">
        <w:t>removed from the feature</w:t>
      </w:r>
      <w:r w:rsidR="00975EA8">
        <w:t>-</w:t>
      </w:r>
      <w:r w:rsidR="00934ECD">
        <w:t>set</w:t>
      </w:r>
      <w:r w:rsidR="0057392E">
        <w:t>,</w:t>
      </w:r>
      <w:r w:rsidR="00934ECD">
        <w:t xml:space="preserve"> all </w:t>
      </w:r>
      <w:r w:rsidR="000C1986">
        <w:t>algorithms</w:t>
      </w:r>
      <w:r w:rsidR="00934ECD">
        <w:t xml:space="preserve"> suffer</w:t>
      </w:r>
      <w:r w:rsidR="1DE0F08F">
        <w:t>ed</w:t>
      </w:r>
      <w:r w:rsidR="00934ECD">
        <w:t xml:space="preserve"> a</w:t>
      </w:r>
      <w:r w:rsidR="00B90CA4">
        <w:t xml:space="preserve"> </w:t>
      </w:r>
      <w:r w:rsidR="00934ECD">
        <w:t xml:space="preserve">reduction in </w:t>
      </w:r>
      <w:r w:rsidR="00B90CA4">
        <w:t xml:space="preserve">predictive </w:t>
      </w:r>
      <w:r w:rsidR="00934ECD">
        <w:t>performance for surgery or NAC</w:t>
      </w:r>
      <w:r w:rsidR="00775821">
        <w:t>T+S</w:t>
      </w:r>
      <w:r w:rsidR="00934ECD">
        <w:t xml:space="preserve"> </w:t>
      </w:r>
      <w:r w:rsidR="00B90CA4">
        <w:t>though</w:t>
      </w:r>
      <w:r w:rsidR="00934ECD">
        <w:t xml:space="preserve"> the decision to offer </w:t>
      </w:r>
      <w:r w:rsidR="00F04B52">
        <w:t>NA</w:t>
      </w:r>
      <w:r w:rsidR="00934ECD">
        <w:t>CRT</w:t>
      </w:r>
      <w:r w:rsidR="00775821">
        <w:t>+S</w:t>
      </w:r>
      <w:r w:rsidR="00934ECD">
        <w:t xml:space="preserve"> </w:t>
      </w:r>
      <w:r w:rsidR="00E66B83">
        <w:t>appear</w:t>
      </w:r>
      <w:r w:rsidR="00132B23">
        <w:t>ed</w:t>
      </w:r>
      <w:r w:rsidR="00E66B83">
        <w:t xml:space="preserve"> un</w:t>
      </w:r>
      <w:r w:rsidR="00934ECD">
        <w:t xml:space="preserve">affected by age.  </w:t>
      </w:r>
      <w:r w:rsidR="00862AC9">
        <w:t xml:space="preserve">DT </w:t>
      </w:r>
      <w:r w:rsidR="00E51749">
        <w:t>analysis</w:t>
      </w:r>
      <w:r w:rsidR="00862AC9">
        <w:t xml:space="preserve"> </w:t>
      </w:r>
      <w:r w:rsidR="003C7B26">
        <w:t>highlighted</w:t>
      </w:r>
      <w:r w:rsidR="00862AC9">
        <w:t xml:space="preserve"> a</w:t>
      </w:r>
      <w:r w:rsidR="003C7B26">
        <w:t>n</w:t>
      </w:r>
      <w:r w:rsidR="00862AC9">
        <w:t xml:space="preserve"> age cut-off of 77 years to be </w:t>
      </w:r>
      <w:r w:rsidR="008A4860">
        <w:t>significant</w:t>
      </w:r>
      <w:r w:rsidR="00862AC9">
        <w:t xml:space="preserve"> with</w:t>
      </w:r>
      <w:r w:rsidR="00E51749">
        <w:t xml:space="preserve"> those older</w:t>
      </w:r>
      <w:r w:rsidR="0008676A">
        <w:t>,</w:t>
      </w:r>
      <w:r w:rsidR="00E51749">
        <w:t xml:space="preserve"> </w:t>
      </w:r>
      <w:r w:rsidR="008A4860">
        <w:t xml:space="preserve">more likely to proceed to </w:t>
      </w:r>
      <w:r w:rsidR="00E51749">
        <w:t>surgery</w:t>
      </w:r>
      <w:r w:rsidR="00862AC9">
        <w:t xml:space="preserve">. </w:t>
      </w:r>
    </w:p>
    <w:p w14:paraId="2B419792" w14:textId="6EBBFFB6" w:rsidR="00934ECD" w:rsidRPr="00BE2BD6" w:rsidRDefault="00934ECD">
      <w:r>
        <w:t>The consisten</w:t>
      </w:r>
      <w:r w:rsidR="00497602">
        <w:t xml:space="preserve">cy </w:t>
      </w:r>
      <w:r>
        <w:t>in ROC curve</w:t>
      </w:r>
      <w:r w:rsidR="008D6A43">
        <w:t>s</w:t>
      </w:r>
      <w:r>
        <w:t xml:space="preserve"> across algorithms, </w:t>
      </w:r>
      <w:r w:rsidR="00D32CB5">
        <w:t xml:space="preserve">irrespective of </w:t>
      </w:r>
      <w:r w:rsidR="006D04DB">
        <w:t>design</w:t>
      </w:r>
      <w:r w:rsidR="00D32CB5">
        <w:t xml:space="preserve"> likely</w:t>
      </w:r>
      <w:r>
        <w:t xml:space="preserve"> reflect</w:t>
      </w:r>
      <w:r w:rsidR="00D32CB5">
        <w:t>s</w:t>
      </w:r>
      <w:r>
        <w:t xml:space="preserve"> an underlying pattern within the OC patient cohort itself</w:t>
      </w:r>
      <w:r w:rsidR="006D04DB">
        <w:t xml:space="preserve"> and</w:t>
      </w:r>
      <w:r w:rsidR="00162FE1">
        <w:t xml:space="preserve"> is readily observed in the prediction of NACT versus NACRT</w:t>
      </w:r>
      <w:r>
        <w:t xml:space="preserve">. </w:t>
      </w:r>
      <w:r w:rsidR="00D32CB5">
        <w:t>Evidence for the survival benefit of NAT in</w:t>
      </w:r>
      <w:r w:rsidR="00B50C23">
        <w:t xml:space="preserve"> locally advanced</w:t>
      </w:r>
      <w:r w:rsidR="00D32CB5">
        <w:t xml:space="preserve"> OC </w:t>
      </w:r>
      <w:r w:rsidR="004A2268">
        <w:t>is well</w:t>
      </w:r>
      <w:r w:rsidR="00D32CB5">
        <w:t xml:space="preserve"> established </w:t>
      </w:r>
      <w:sdt>
        <w:sdtPr>
          <w:rPr>
            <w:color w:val="000000"/>
          </w:rPr>
          <w:tag w:val="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"/>
          <w:id w:val="1363839879"/>
          <w:placeholder>
            <w:docPart w:val="DefaultPlaceholder_-1854013440"/>
          </w:placeholder>
        </w:sdtPr>
        <w:sdtEndPr/>
        <w:sdtContent>
          <w:r w:rsidR="001F7553" w:rsidRPr="001F7553">
            <w:rPr>
              <w:color w:val="000000"/>
            </w:rPr>
            <w:t>[21–24]</w:t>
          </w:r>
        </w:sdtContent>
      </w:sdt>
      <w:r w:rsidR="00B50C23" w:rsidRPr="4A2B4F0F">
        <w:rPr>
          <w:color w:val="000000" w:themeColor="text1"/>
        </w:rPr>
        <w:t xml:space="preserve">. The superior NAT modality </w:t>
      </w:r>
      <w:r w:rsidR="00E11D8C">
        <w:rPr>
          <w:color w:val="000000" w:themeColor="text1"/>
        </w:rPr>
        <w:t xml:space="preserve">(for adenocarcinoma) </w:t>
      </w:r>
      <w:r w:rsidR="00B50C23" w:rsidRPr="4A2B4F0F">
        <w:rPr>
          <w:color w:val="000000" w:themeColor="text1"/>
        </w:rPr>
        <w:t>remains unknown</w:t>
      </w:r>
      <w:r w:rsidR="00801A70">
        <w:rPr>
          <w:color w:val="000000" w:themeColor="text1"/>
        </w:rPr>
        <w:t>.</w:t>
      </w:r>
      <w:r w:rsidR="00497602" w:rsidRPr="4A2B4F0F">
        <w:rPr>
          <w:color w:val="000000" w:themeColor="text1"/>
        </w:rPr>
        <w:t xml:space="preserve"> </w:t>
      </w:r>
      <w:r w:rsidR="003242D0">
        <w:t>R</w:t>
      </w:r>
      <w:r>
        <w:t xml:space="preserve">ecent 3-year follow-up data </w:t>
      </w:r>
      <w:r w:rsidR="00801A70">
        <w:t xml:space="preserve">from the </w:t>
      </w:r>
      <w:proofErr w:type="spellStart"/>
      <w:r w:rsidR="00801A70">
        <w:t>NeoAegis</w:t>
      </w:r>
      <w:proofErr w:type="spellEnd"/>
      <w:r w:rsidR="00801A70">
        <w:t xml:space="preserve"> trial </w:t>
      </w:r>
      <w:r w:rsidR="00B50C23">
        <w:t xml:space="preserve">remains equivocal on </w:t>
      </w:r>
      <w:r>
        <w:t xml:space="preserve">survival </w:t>
      </w:r>
      <w:r w:rsidR="00B50C23">
        <w:t>outcomes despite</w:t>
      </w:r>
      <w:r>
        <w:t xml:space="preserve"> a higher incidence of </w:t>
      </w:r>
      <w:r w:rsidR="00483449">
        <w:t>patients with a good primary tumour response to treatment (</w:t>
      </w:r>
      <w:r>
        <w:t>TRG 1-3</w:t>
      </w:r>
      <w:r w:rsidR="00483449">
        <w:t>)</w:t>
      </w:r>
      <w:r>
        <w:t xml:space="preserve"> in the </w:t>
      </w:r>
      <w:r w:rsidR="00497602">
        <w:t>NACRT</w:t>
      </w:r>
      <w:r>
        <w:t xml:space="preserve"> arm</w:t>
      </w:r>
      <w:r w:rsidR="00662DF0">
        <w:t xml:space="preserve"> </w:t>
      </w:r>
      <w:sdt>
        <w:sdtPr>
          <w:rPr>
            <w:color w:val="000000"/>
          </w:rPr>
          <w:tag w:val="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"/>
          <w:id w:val="1826757429"/>
          <w:placeholder>
            <w:docPart w:val="475B86EBD7BF4E8B8F481AE40F5C95FE"/>
          </w:placeholder>
        </w:sdtPr>
        <w:sdtEndPr/>
        <w:sdtContent>
          <w:r w:rsidR="001F7553" w:rsidRPr="001F7553">
            <w:rPr>
              <w:color w:val="000000"/>
            </w:rPr>
            <w:t>[25]</w:t>
          </w:r>
        </w:sdtContent>
      </w:sdt>
      <w:r>
        <w:t xml:space="preserve">. It </w:t>
      </w:r>
      <w:r w:rsidR="00B50C23">
        <w:t>is</w:t>
      </w:r>
      <w:r>
        <w:t xml:space="preserve"> reasonable to infer that while </w:t>
      </w:r>
      <w:r w:rsidR="00497602">
        <w:t>clinical equipoise</w:t>
      </w:r>
      <w:r>
        <w:t xml:space="preserve"> </w:t>
      </w:r>
      <w:r w:rsidR="00B50C23">
        <w:t>remains</w:t>
      </w:r>
      <w:r>
        <w:t xml:space="preserve"> within the field, </w:t>
      </w:r>
      <w:r w:rsidR="001D1538">
        <w:t>these</w:t>
      </w:r>
      <w:r>
        <w:t xml:space="preserve"> ML models mirror </w:t>
      </w:r>
      <w:r w:rsidR="001D1538">
        <w:t>a similar</w:t>
      </w:r>
      <w:r>
        <w:t xml:space="preserve"> uncertainty within </w:t>
      </w:r>
      <w:r w:rsidR="4D0688F0">
        <w:t>the</w:t>
      </w:r>
      <w:r>
        <w:t xml:space="preserve"> MDT. Th</w:t>
      </w:r>
      <w:r w:rsidR="00975EA8">
        <w:t>e</w:t>
      </w:r>
      <w:r w:rsidR="00497602">
        <w:t xml:space="preserve"> benefit of</w:t>
      </w:r>
      <w:r>
        <w:t xml:space="preserve"> </w:t>
      </w:r>
      <w:r w:rsidR="0057392E">
        <w:t xml:space="preserve">explainable </w:t>
      </w:r>
      <w:r>
        <w:t>ML approach</w:t>
      </w:r>
      <w:r w:rsidR="001D1538">
        <w:t>es</w:t>
      </w:r>
      <w:r>
        <w:t xml:space="preserve"> </w:t>
      </w:r>
      <w:r w:rsidR="001D1538">
        <w:t>is the</w:t>
      </w:r>
      <w:r w:rsidR="00310E1B">
        <w:t>refore</w:t>
      </w:r>
      <w:r w:rsidR="001D1538">
        <w:t xml:space="preserve"> </w:t>
      </w:r>
      <w:r w:rsidR="00497602">
        <w:t>in</w:t>
      </w:r>
      <w:r>
        <w:t xml:space="preserve"> </w:t>
      </w:r>
      <w:r w:rsidR="00497602">
        <w:t>offering</w:t>
      </w:r>
      <w:r>
        <w:t xml:space="preserve"> valuable insight into </w:t>
      </w:r>
      <w:r w:rsidR="00497602">
        <w:t>both</w:t>
      </w:r>
      <w:r>
        <w:t xml:space="preserve"> the human decision-making at play </w:t>
      </w:r>
      <w:r w:rsidR="00310E1B">
        <w:t>as well as</w:t>
      </w:r>
      <w:r w:rsidR="00497602">
        <w:t xml:space="preserve"> areas of</w:t>
      </w:r>
      <w:r>
        <w:t xml:space="preserve"> uncertain</w:t>
      </w:r>
      <w:r w:rsidR="003D0D3A">
        <w:t xml:space="preserve">ty which may </w:t>
      </w:r>
      <w:r w:rsidR="006D04DB">
        <w:t>propagate</w:t>
      </w:r>
      <w:r>
        <w:t xml:space="preserve"> inconsistent decisions </w:t>
      </w:r>
      <w:r w:rsidR="003D0D3A">
        <w:t>within the</w:t>
      </w:r>
      <w:r>
        <w:t xml:space="preserve"> MDT</w:t>
      </w:r>
      <w:r w:rsidR="005F571F">
        <w:t>.</w:t>
      </w:r>
    </w:p>
    <w:p w14:paraId="0E608F83" w14:textId="34F89CDC" w:rsidR="00934ECD" w:rsidRPr="00BE2BD6" w:rsidRDefault="00934ECD" w:rsidP="00EF147F">
      <w:r>
        <w:t xml:space="preserve">The </w:t>
      </w:r>
      <w:r w:rsidR="00B677B3">
        <w:t xml:space="preserve">contribution </w:t>
      </w:r>
      <w:r>
        <w:t xml:space="preserve">of individual variables to our </w:t>
      </w:r>
      <w:r w:rsidR="00975EA8">
        <w:t xml:space="preserve">OC MDT </w:t>
      </w:r>
      <w:r>
        <w:t xml:space="preserve">ML models </w:t>
      </w:r>
      <w:r w:rsidR="004F11C9">
        <w:t>is</w:t>
      </w:r>
      <w:r>
        <w:t xml:space="preserve"> </w:t>
      </w:r>
      <w:r w:rsidR="00C10C82">
        <w:t>a key aspect of this</w:t>
      </w:r>
      <w:r>
        <w:t xml:space="preserve"> study</w:t>
      </w:r>
      <w:r w:rsidR="009C600E">
        <w:t>.</w:t>
      </w:r>
      <w:r w:rsidR="00C10C82">
        <w:t xml:space="preserve"> </w:t>
      </w:r>
      <w:r w:rsidR="009C600E">
        <w:t>I</w:t>
      </w:r>
      <w:r w:rsidR="00C10C82">
        <w:t xml:space="preserve">t has been postulated previously that some factors (biases) inherent </w:t>
      </w:r>
      <w:r w:rsidR="009C600E">
        <w:t>to</w:t>
      </w:r>
      <w:r w:rsidR="00C10C82">
        <w:t xml:space="preserve"> MDT decisions may not be consistently or explicitly reflected in that decision-making and by extension into current models </w:t>
      </w:r>
      <w:sdt>
        <w:sdtPr>
          <w:rPr>
            <w:color w:val="000000"/>
          </w:rPr>
          <w:tag w:val="MENDELEY_CITATION_v3_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"/>
          <w:id w:val="995919510"/>
          <w:placeholder>
            <w:docPart w:val="243168B502F642B191B3268B8A3E17E9"/>
          </w:placeholder>
        </w:sdtPr>
        <w:sdtEndPr/>
        <w:sdtContent>
          <w:r w:rsidR="001F7553" w:rsidRPr="001F7553">
            <w:rPr>
              <w:color w:val="000000"/>
            </w:rPr>
            <w:t>[26]</w:t>
          </w:r>
        </w:sdtContent>
      </w:sdt>
      <w:r w:rsidR="00C10C82">
        <w:t>.</w:t>
      </w:r>
      <w:r>
        <w:t xml:space="preserve"> </w:t>
      </w:r>
      <w:r w:rsidR="00B677B3">
        <w:t>S</w:t>
      </w:r>
      <w:r w:rsidR="00706806">
        <w:t xml:space="preserve">ignificant importance was unsurprisingly assigned to </w:t>
      </w:r>
      <w:r>
        <w:t xml:space="preserve">T-stage, N-stage, performance status, tumour histology and </w:t>
      </w:r>
      <w:r w:rsidR="3BDC5DEE">
        <w:t xml:space="preserve">tumour </w:t>
      </w:r>
      <w:r>
        <w:t xml:space="preserve">location in all models. Co-morbidities such as chronic pulmonary disease and diabetes ranked higher within tree-based models, while haematological cancers, connective tissue disease and liver dysfunction were more relevant </w:t>
      </w:r>
      <w:r w:rsidR="00B677B3">
        <w:t>to regression</w:t>
      </w:r>
      <w:r>
        <w:t xml:space="preserve"> model</w:t>
      </w:r>
      <w:r w:rsidR="00B677B3">
        <w:t>s</w:t>
      </w:r>
      <w:r>
        <w:t xml:space="preserve">. </w:t>
      </w:r>
      <w:r w:rsidR="000928ED">
        <w:t xml:space="preserve">This demonstrates how </w:t>
      </w:r>
      <w:r w:rsidR="00D95043">
        <w:lastRenderedPageBreak/>
        <w:t>incorporat</w:t>
      </w:r>
      <w:r w:rsidR="00973F93">
        <w:t>ing</w:t>
      </w:r>
      <w:r w:rsidR="003401D4">
        <w:t xml:space="preserve"> co-morbidi</w:t>
      </w:r>
      <w:r w:rsidR="00D95043">
        <w:t>ties</w:t>
      </w:r>
      <w:r w:rsidR="003401D4">
        <w:t xml:space="preserve"> </w:t>
      </w:r>
      <w:r w:rsidR="00D95043">
        <w:t>in</w:t>
      </w:r>
      <w:r w:rsidR="00973F93">
        <w:t>to models can</w:t>
      </w:r>
      <w:r w:rsidR="00D95043">
        <w:t xml:space="preserve"> </w:t>
      </w:r>
      <w:r w:rsidR="00973F93">
        <w:t>reflect</w:t>
      </w:r>
      <w:r w:rsidR="00D95043">
        <w:t xml:space="preserve"> </w:t>
      </w:r>
      <w:r w:rsidR="00973F93">
        <w:t>intuitive human</w:t>
      </w:r>
      <w:r w:rsidR="003401D4">
        <w:t xml:space="preserve"> decision-making. </w:t>
      </w:r>
      <w:r>
        <w:t xml:space="preserve">Most </w:t>
      </w:r>
      <w:r w:rsidR="00706806">
        <w:t>interest</w:t>
      </w:r>
      <w:r>
        <w:t xml:space="preserve">ing </w:t>
      </w:r>
      <w:r w:rsidR="00C10C82">
        <w:t>proved</w:t>
      </w:r>
      <w:r>
        <w:t xml:space="preserve"> the importance </w:t>
      </w:r>
      <w:r w:rsidR="00706806">
        <w:t xml:space="preserve">contributed by </w:t>
      </w:r>
      <w:r>
        <w:t>age in RF</w:t>
      </w:r>
      <w:r w:rsidR="002860A5">
        <w:t>,</w:t>
      </w:r>
      <w:r>
        <w:t xml:space="preserve"> XGB </w:t>
      </w:r>
      <w:r w:rsidR="002860A5">
        <w:t xml:space="preserve">and DT </w:t>
      </w:r>
      <w:r>
        <w:t>models</w:t>
      </w:r>
      <w:r w:rsidR="00C10C82">
        <w:t xml:space="preserve"> where</w:t>
      </w:r>
      <w:r w:rsidR="00706806">
        <w:t xml:space="preserve"> </w:t>
      </w:r>
      <w:r w:rsidR="00B677B3">
        <w:t xml:space="preserve">its removal provoked a significant </w:t>
      </w:r>
      <w:r w:rsidR="00C10C82">
        <w:t>drop in performance when</w:t>
      </w:r>
      <w:r w:rsidR="00706806">
        <w:t xml:space="preserve"> predicting surgery </w:t>
      </w:r>
      <w:r w:rsidR="00290FA4">
        <w:t>and NACT+S</w:t>
      </w:r>
      <w:r w:rsidR="00405F64">
        <w:t xml:space="preserve">. </w:t>
      </w:r>
      <w:r w:rsidR="00D5095C">
        <w:t>Historical</w:t>
      </w:r>
      <w:r w:rsidR="009C600E">
        <w:t>ly,</w:t>
      </w:r>
      <w:r w:rsidR="00D5095C">
        <w:t xml:space="preserve"> clinician bias </w:t>
      </w:r>
      <w:r w:rsidR="009C600E">
        <w:t>in</w:t>
      </w:r>
      <w:r w:rsidR="00D5095C">
        <w:t xml:space="preserve"> </w:t>
      </w:r>
      <w:r w:rsidR="00973F93">
        <w:t xml:space="preserve">cancer management </w:t>
      </w:r>
      <w:r w:rsidR="009C600E">
        <w:t>for</w:t>
      </w:r>
      <w:r w:rsidR="00973F93">
        <w:t xml:space="preserve"> </w:t>
      </w:r>
      <w:r w:rsidR="00D5095C">
        <w:t xml:space="preserve">elderly patients led to the UK Department of Health initiative </w:t>
      </w:r>
      <w:r w:rsidR="00936FFD">
        <w:t xml:space="preserve">in 2012 </w:t>
      </w:r>
      <w:r w:rsidR="00D5095C">
        <w:t xml:space="preserve">to </w:t>
      </w:r>
      <w:r w:rsidR="00936FFD">
        <w:t>drive</w:t>
      </w:r>
      <w:r w:rsidR="00D5095C">
        <w:t xml:space="preserve"> personalised treatment decisions based on physiological age over chronological age</w:t>
      </w:r>
      <w:r w:rsidR="00936FFD">
        <w:t xml:space="preserve"> </w:t>
      </w:r>
      <w:sdt>
        <w:sdtPr>
          <w:rPr>
            <w:color w:val="000000"/>
          </w:rPr>
          <w:tag w:val="MENDELEY_CITATION_v3_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"/>
          <w:id w:val="631834510"/>
          <w:placeholder>
            <w:docPart w:val="DefaultPlaceholder_-1854013440"/>
          </w:placeholder>
        </w:sdtPr>
        <w:sdtEndPr/>
        <w:sdtContent>
          <w:r w:rsidR="001F7553" w:rsidRPr="001F7553">
            <w:rPr>
              <w:color w:val="000000"/>
            </w:rPr>
            <w:t>[27,28]</w:t>
          </w:r>
        </w:sdtContent>
      </w:sdt>
      <w:r w:rsidR="00936FFD" w:rsidRPr="4A2B4F0F">
        <w:rPr>
          <w:color w:val="000000" w:themeColor="text1"/>
        </w:rPr>
        <w:t xml:space="preserve">. Within our cohort a higher median age </w:t>
      </w:r>
      <w:r w:rsidR="009C600E">
        <w:rPr>
          <w:color w:val="000000" w:themeColor="text1"/>
        </w:rPr>
        <w:t>wa</w:t>
      </w:r>
      <w:r w:rsidR="00936FFD" w:rsidRPr="4A2B4F0F">
        <w:rPr>
          <w:color w:val="000000" w:themeColor="text1"/>
        </w:rPr>
        <w:t>s seen in patient</w:t>
      </w:r>
      <w:r w:rsidR="005D1B0B">
        <w:rPr>
          <w:color w:val="000000" w:themeColor="text1"/>
        </w:rPr>
        <w:t>s</w:t>
      </w:r>
      <w:r w:rsidR="00936FFD" w:rsidRPr="4A2B4F0F">
        <w:rPr>
          <w:color w:val="000000" w:themeColor="text1"/>
        </w:rPr>
        <w:t xml:space="preserve"> offered surgery</w:t>
      </w:r>
      <w:r w:rsidR="00162FE1" w:rsidRPr="4A2B4F0F">
        <w:rPr>
          <w:color w:val="000000" w:themeColor="text1"/>
        </w:rPr>
        <w:t xml:space="preserve"> versus </w:t>
      </w:r>
      <w:r w:rsidR="7BC37545" w:rsidRPr="4A2B4F0F">
        <w:rPr>
          <w:color w:val="000000" w:themeColor="text1"/>
        </w:rPr>
        <w:t xml:space="preserve">any </w:t>
      </w:r>
      <w:r w:rsidR="00162FE1" w:rsidRPr="4A2B4F0F">
        <w:rPr>
          <w:color w:val="000000" w:themeColor="text1"/>
        </w:rPr>
        <w:t>NAT</w:t>
      </w:r>
      <w:r w:rsidR="009C3036">
        <w:rPr>
          <w:color w:val="000000" w:themeColor="text1"/>
        </w:rPr>
        <w:t xml:space="preserve">, and DT analysis </w:t>
      </w:r>
      <w:r w:rsidR="005D1B0B">
        <w:rPr>
          <w:color w:val="000000" w:themeColor="text1"/>
        </w:rPr>
        <w:t>suggests</w:t>
      </w:r>
      <w:r w:rsidR="009C3036">
        <w:rPr>
          <w:color w:val="000000" w:themeColor="text1"/>
        </w:rPr>
        <w:t xml:space="preserve"> a</w:t>
      </w:r>
      <w:r w:rsidR="00C10C82">
        <w:rPr>
          <w:color w:val="000000" w:themeColor="text1"/>
        </w:rPr>
        <w:t xml:space="preserve">n important </w:t>
      </w:r>
      <w:r w:rsidR="00F17C32">
        <w:rPr>
          <w:color w:val="000000" w:themeColor="text1"/>
        </w:rPr>
        <w:t xml:space="preserve">cut-off </w:t>
      </w:r>
      <w:r w:rsidR="009C3036">
        <w:rPr>
          <w:color w:val="000000" w:themeColor="text1"/>
        </w:rPr>
        <w:t>at 77 years</w:t>
      </w:r>
      <w:r w:rsidR="00936FFD" w:rsidRPr="4A2B4F0F">
        <w:rPr>
          <w:color w:val="000000" w:themeColor="text1"/>
        </w:rPr>
        <w:t>. This may be explained by the well-recognised risk of deconditioning frail patient</w:t>
      </w:r>
      <w:r w:rsidR="00162FE1" w:rsidRPr="4A2B4F0F">
        <w:rPr>
          <w:color w:val="000000" w:themeColor="text1"/>
        </w:rPr>
        <w:t>s</w:t>
      </w:r>
      <w:r w:rsidR="00936FFD" w:rsidRPr="4A2B4F0F">
        <w:rPr>
          <w:color w:val="000000" w:themeColor="text1"/>
        </w:rPr>
        <w:t xml:space="preserve"> </w:t>
      </w:r>
      <w:r w:rsidR="00C10C82">
        <w:rPr>
          <w:color w:val="000000" w:themeColor="text1"/>
        </w:rPr>
        <w:t xml:space="preserve">after </w:t>
      </w:r>
      <w:r w:rsidR="00936FFD" w:rsidRPr="4A2B4F0F">
        <w:rPr>
          <w:color w:val="000000" w:themeColor="text1"/>
        </w:rPr>
        <w:t>NAT</w:t>
      </w:r>
      <w:r w:rsidR="00162FE1" w:rsidRPr="4A2B4F0F">
        <w:rPr>
          <w:color w:val="000000" w:themeColor="text1"/>
        </w:rPr>
        <w:t xml:space="preserve"> and potentially rendering them unfit for surgery </w:t>
      </w:r>
      <w:sdt>
        <w:sdtPr>
          <w:rPr>
            <w:color w:val="000000"/>
          </w:rPr>
          <w:tag w:val="MENDELEY_CITATION_v3_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"/>
          <w:id w:val="1879967064"/>
          <w:placeholder>
            <w:docPart w:val="DefaultPlaceholder_-1854013440"/>
          </w:placeholder>
        </w:sdtPr>
        <w:sdtEndPr/>
        <w:sdtContent>
          <w:r w:rsidR="001F7553" w:rsidRPr="001F7553">
            <w:rPr>
              <w:color w:val="000000"/>
            </w:rPr>
            <w:t>[29]</w:t>
          </w:r>
        </w:sdtContent>
      </w:sdt>
      <w:r w:rsidR="00162FE1" w:rsidRPr="4A2B4F0F">
        <w:rPr>
          <w:color w:val="000000" w:themeColor="text1"/>
        </w:rPr>
        <w:t xml:space="preserve">. </w:t>
      </w:r>
      <w:r w:rsidR="002C0737">
        <w:rPr>
          <w:color w:val="000000" w:themeColor="text1"/>
        </w:rPr>
        <w:t>A</w:t>
      </w:r>
      <w:r w:rsidR="00FD3EFF" w:rsidRPr="4A2B4F0F">
        <w:rPr>
          <w:color w:val="000000" w:themeColor="text1"/>
        </w:rPr>
        <w:t xml:space="preserve"> single attempt may be their only chance at cure which NAT may compromise. </w:t>
      </w:r>
      <w:r w:rsidR="00710B75" w:rsidRPr="4A2B4F0F">
        <w:rPr>
          <w:color w:val="000000" w:themeColor="text1"/>
        </w:rPr>
        <w:t xml:space="preserve">It is less apparent why CRT prediction was </w:t>
      </w:r>
      <w:r w:rsidR="002C0737">
        <w:rPr>
          <w:color w:val="000000" w:themeColor="text1"/>
        </w:rPr>
        <w:t>unperturbed</w:t>
      </w:r>
      <w:r w:rsidR="002C0737" w:rsidRPr="4A2B4F0F">
        <w:rPr>
          <w:color w:val="000000" w:themeColor="text1"/>
        </w:rPr>
        <w:t xml:space="preserve"> </w:t>
      </w:r>
      <w:r w:rsidR="00710B75" w:rsidRPr="4A2B4F0F">
        <w:rPr>
          <w:color w:val="000000" w:themeColor="text1"/>
        </w:rPr>
        <w:t xml:space="preserve">by </w:t>
      </w:r>
      <w:r w:rsidR="00973F93" w:rsidRPr="4A2B4F0F">
        <w:rPr>
          <w:color w:val="000000" w:themeColor="text1"/>
        </w:rPr>
        <w:t>age</w:t>
      </w:r>
      <w:r w:rsidR="00973F93">
        <w:rPr>
          <w:color w:val="000000" w:themeColor="text1"/>
        </w:rPr>
        <w:t xml:space="preserve"> and</w:t>
      </w:r>
      <w:r w:rsidR="00DD15FF">
        <w:rPr>
          <w:color w:val="000000" w:themeColor="text1"/>
        </w:rPr>
        <w:t xml:space="preserve"> may reflect the broadly held opinion that </w:t>
      </w:r>
      <w:r w:rsidR="00913A62">
        <w:rPr>
          <w:color w:val="000000" w:themeColor="text1"/>
        </w:rPr>
        <w:t xml:space="preserve">pre-operative CRT (CROSS-style) for </w:t>
      </w:r>
      <w:r w:rsidR="00973F93">
        <w:rPr>
          <w:color w:val="000000" w:themeColor="text1"/>
        </w:rPr>
        <w:t>OC</w:t>
      </w:r>
      <w:r w:rsidR="00913A62">
        <w:rPr>
          <w:color w:val="000000" w:themeColor="text1"/>
        </w:rPr>
        <w:t xml:space="preserve"> is less toxic and less debilitating </w:t>
      </w:r>
      <w:r w:rsidR="00973F93">
        <w:rPr>
          <w:color w:val="000000" w:themeColor="text1"/>
        </w:rPr>
        <w:t xml:space="preserve">versus </w:t>
      </w:r>
      <w:r w:rsidR="00913A62">
        <w:rPr>
          <w:color w:val="000000" w:themeColor="text1"/>
        </w:rPr>
        <w:t>modern chemotherapy regimens (</w:t>
      </w:r>
      <w:r w:rsidR="00F96F7F">
        <w:rPr>
          <w:color w:val="000000" w:themeColor="text1"/>
        </w:rPr>
        <w:t>e.g.,</w:t>
      </w:r>
      <w:r w:rsidR="00913A62">
        <w:rPr>
          <w:color w:val="000000" w:themeColor="text1"/>
        </w:rPr>
        <w:t xml:space="preserve"> FLOT)</w:t>
      </w:r>
      <w:r w:rsidR="00381DA2">
        <w:rPr>
          <w:color w:val="000000" w:themeColor="text1"/>
        </w:rPr>
        <w:t>.</w:t>
      </w:r>
      <w:r w:rsidR="00710B75" w:rsidRPr="4A2B4F0F">
        <w:rPr>
          <w:color w:val="000000" w:themeColor="text1"/>
        </w:rPr>
        <w:t xml:space="preserve"> </w:t>
      </w:r>
      <w:r w:rsidR="00381DA2">
        <w:t>While median age in both NACT+S and NACRT+S groups were comparable, a higher proportion of NACRT+S patients presented with robust performance status scores when compared with NACT+S patients. In the context of a</w:t>
      </w:r>
      <w:r w:rsidR="00C10C82">
        <w:t>n already</w:t>
      </w:r>
      <w:r w:rsidR="00381DA2">
        <w:t xml:space="preserve"> physiologically fitter </w:t>
      </w:r>
      <w:r w:rsidR="005C77CD">
        <w:t>cohort,</w:t>
      </w:r>
      <w:r w:rsidR="00381DA2">
        <w:t xml:space="preserve"> chronological age </w:t>
      </w:r>
      <w:r w:rsidR="00973F93">
        <w:t>may prove less</w:t>
      </w:r>
      <w:r w:rsidR="00381DA2">
        <w:t xml:space="preserve"> influential in their </w:t>
      </w:r>
      <w:r w:rsidR="00973F93">
        <w:t xml:space="preserve">resilience </w:t>
      </w:r>
      <w:r w:rsidR="004F11C9">
        <w:t>for</w:t>
      </w:r>
      <w:r w:rsidR="00301222">
        <w:t xml:space="preserve"> </w:t>
      </w:r>
      <w:r w:rsidR="00381DA2">
        <w:t xml:space="preserve">multimodal NAT. </w:t>
      </w:r>
      <w:r w:rsidR="00710B75" w:rsidRPr="4A2B4F0F">
        <w:rPr>
          <w:color w:val="000000" w:themeColor="text1"/>
        </w:rPr>
        <w:t xml:space="preserve"> </w:t>
      </w:r>
      <w:r w:rsidR="00975EA8" w:rsidRPr="4A2B4F0F">
        <w:rPr>
          <w:color w:val="000000" w:themeColor="text1"/>
        </w:rPr>
        <w:t>W</w:t>
      </w:r>
      <w:r w:rsidR="00710B75" w:rsidRPr="4A2B4F0F">
        <w:rPr>
          <w:color w:val="000000" w:themeColor="text1"/>
        </w:rPr>
        <w:t xml:space="preserve">hile it is tempting to assume chronological age is not an automatic blockade to </w:t>
      </w:r>
      <w:r w:rsidR="00975EA8" w:rsidRPr="4A2B4F0F">
        <w:rPr>
          <w:color w:val="000000" w:themeColor="text1"/>
        </w:rPr>
        <w:t>aggressive treatments,</w:t>
      </w:r>
      <w:r w:rsidR="00710B75" w:rsidRPr="4A2B4F0F">
        <w:rPr>
          <w:color w:val="000000" w:themeColor="text1"/>
        </w:rPr>
        <w:t xml:space="preserve"> </w:t>
      </w:r>
      <w:r>
        <w:t xml:space="preserve">ML </w:t>
      </w:r>
      <w:r w:rsidR="00FD3EFF">
        <w:t>lets</w:t>
      </w:r>
      <w:r>
        <w:t xml:space="preserve"> us</w:t>
      </w:r>
      <w:r w:rsidR="00FD3EFF">
        <w:t xml:space="preserve"> </w:t>
      </w:r>
      <w:r>
        <w:t xml:space="preserve">challenge </w:t>
      </w:r>
      <w:r w:rsidR="00710B75">
        <w:t xml:space="preserve">such </w:t>
      </w:r>
      <w:r>
        <w:t xml:space="preserve">pre-conceived notions </w:t>
      </w:r>
      <w:r w:rsidR="00FD3EFF">
        <w:t xml:space="preserve">by highlighting </w:t>
      </w:r>
      <w:r w:rsidR="00710B75">
        <w:t>hidden patterns within</w:t>
      </w:r>
      <w:r w:rsidR="00FD3EFF">
        <w:t xml:space="preserve"> MDT decision-data</w:t>
      </w:r>
      <w:r>
        <w:t xml:space="preserve">. </w:t>
      </w:r>
      <w:r w:rsidR="00BE2803">
        <w:t xml:space="preserve"> </w:t>
      </w:r>
      <w:r w:rsidR="00301222">
        <w:t xml:space="preserve">In </w:t>
      </w:r>
      <w:r w:rsidR="00BE2803">
        <w:t xml:space="preserve">characterising these </w:t>
      </w:r>
      <w:r w:rsidR="00B902C5">
        <w:t>patterns,</w:t>
      </w:r>
      <w:r w:rsidR="00BE2803">
        <w:t xml:space="preserve"> we learn about potential subconscious biases in decision</w:t>
      </w:r>
      <w:r w:rsidR="00C10C82">
        <w:t>-</w:t>
      </w:r>
      <w:r w:rsidR="00BE2803">
        <w:t>making and address any inequality that may result.</w:t>
      </w:r>
    </w:p>
    <w:p w14:paraId="296E5568" w14:textId="414DE155" w:rsidR="00934ECD" w:rsidRDefault="00934ECD">
      <w:r>
        <w:t xml:space="preserve">Acceptability and explainability of </w:t>
      </w:r>
      <w:r w:rsidR="00C10C82">
        <w:t>CADTs</w:t>
      </w:r>
      <w:r>
        <w:t xml:space="preserve"> </w:t>
      </w:r>
      <w:r w:rsidR="001E0975">
        <w:t>is</w:t>
      </w:r>
      <w:r>
        <w:t xml:space="preserve"> a major consideration</w:t>
      </w:r>
      <w:r w:rsidR="001E0975">
        <w:t xml:space="preserve"> in the integrati</w:t>
      </w:r>
      <w:r w:rsidR="009C600E">
        <w:t>on</w:t>
      </w:r>
      <w:r w:rsidR="001E0975">
        <w:t xml:space="preserve"> AI-based tools within healthcare</w:t>
      </w:r>
      <w:r w:rsidR="00B902C5">
        <w:t xml:space="preserve"> where regulatory approval will almost certainly hinge upon explainable and interpretable solution</w:t>
      </w:r>
      <w:r w:rsidR="009C600E">
        <w:t>s</w:t>
      </w:r>
      <w:r>
        <w:t xml:space="preserve"> </w:t>
      </w:r>
      <w:sdt>
        <w:sdtPr>
          <w:rPr>
            <w:color w:val="000000"/>
          </w:rPr>
          <w:tag w:val="MENDELEY_CITATION_v3_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"/>
          <w:id w:val="1907590459"/>
          <w:placeholder>
            <w:docPart w:val="DefaultPlaceholder_-1854013440"/>
          </w:placeholder>
        </w:sdtPr>
        <w:sdtEndPr/>
        <w:sdtContent>
          <w:r w:rsidR="001F7553" w:rsidRPr="001F7553">
            <w:rPr>
              <w:color w:val="000000"/>
            </w:rPr>
            <w:t>[30]</w:t>
          </w:r>
        </w:sdtContent>
      </w:sdt>
      <w:r>
        <w:t xml:space="preserve">. </w:t>
      </w:r>
      <w:r w:rsidR="00B902C5">
        <w:t xml:space="preserve">This is </w:t>
      </w:r>
      <w:r w:rsidR="009C600E">
        <w:t>problematic</w:t>
      </w:r>
      <w:r>
        <w:t xml:space="preserve"> </w:t>
      </w:r>
      <w:r w:rsidR="003F0E1B">
        <w:t>for</w:t>
      </w:r>
      <w:r>
        <w:t xml:space="preserve"> deep-learning platforms which are inherently “black-box” solutions </w:t>
      </w:r>
      <w:sdt>
        <w:sdtPr>
          <w:rPr>
            <w:color w:val="000000"/>
          </w:rPr>
          <w:tag w:val="MENDELEY_CITATION_v3_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"/>
          <w:id w:val="1779819397"/>
          <w:placeholder>
            <w:docPart w:val="DefaultPlaceholder_-1854013440"/>
          </w:placeholder>
        </w:sdtPr>
        <w:sdtEndPr/>
        <w:sdtContent>
          <w:r w:rsidR="001F7553" w:rsidRPr="001F7553">
            <w:rPr>
              <w:color w:val="000000"/>
            </w:rPr>
            <w:t>[31]</w:t>
          </w:r>
        </w:sdtContent>
      </w:sdt>
      <w:r>
        <w:t xml:space="preserve">. MLR performed best in </w:t>
      </w:r>
      <w:r w:rsidR="0036326F">
        <w:t xml:space="preserve">this </w:t>
      </w:r>
      <w:r>
        <w:t>study</w:t>
      </w:r>
      <w:r w:rsidR="0036326F">
        <w:t xml:space="preserve"> and is</w:t>
      </w:r>
      <w:r>
        <w:t xml:space="preserve"> the most explainable</w:t>
      </w:r>
      <w:r w:rsidR="0036326F">
        <w:t>.</w:t>
      </w:r>
      <w:r>
        <w:t xml:space="preserve"> Decision</w:t>
      </w:r>
      <w:r w:rsidR="00247ECC">
        <w:t>-</w:t>
      </w:r>
      <w:r>
        <w:t xml:space="preserve">trees are also members of explainable AI (XAI) approaches, however, once the model training involves many hundreds of trees </w:t>
      </w:r>
      <w:r w:rsidR="00C41246">
        <w:t>(</w:t>
      </w:r>
      <w:r>
        <w:t>RF and XGB-models</w:t>
      </w:r>
      <w:r w:rsidR="00C41246">
        <w:t>)</w:t>
      </w:r>
      <w:r>
        <w:t xml:space="preserve"> explainability </w:t>
      </w:r>
      <w:r w:rsidR="00846B2D">
        <w:t>becomes</w:t>
      </w:r>
      <w:r>
        <w:t xml:space="preserve"> </w:t>
      </w:r>
      <w:r w:rsidR="00084C1F">
        <w:t>challenging</w:t>
      </w:r>
      <w:r w:rsidR="00846B2D">
        <w:t>, requiring</w:t>
      </w:r>
      <w:r>
        <w:t xml:space="preserve"> post-hoc explainability methods </w:t>
      </w:r>
      <w:sdt>
        <w:sdtPr>
          <w:rPr>
            <w:color w:val="000000"/>
          </w:rPr>
          <w:tag w:val="MENDELEY_CITATION_v3_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"/>
          <w:id w:val="730425536"/>
          <w:placeholder>
            <w:docPart w:val="DefaultPlaceholder_-1854013440"/>
          </w:placeholder>
        </w:sdtPr>
        <w:sdtEndPr/>
        <w:sdtContent>
          <w:r w:rsidR="001F7553" w:rsidRPr="001F7553">
            <w:rPr>
              <w:color w:val="000000"/>
            </w:rPr>
            <w:t>[32]</w:t>
          </w:r>
        </w:sdtContent>
      </w:sdt>
      <w:r>
        <w:t xml:space="preserve">. </w:t>
      </w:r>
      <w:r w:rsidR="002731C7">
        <w:t>S</w:t>
      </w:r>
      <w:r w:rsidR="0078734E">
        <w:t xml:space="preserve">imple visual </w:t>
      </w:r>
      <w:r w:rsidR="006A51B1">
        <w:t>analysis</w:t>
      </w:r>
      <w:r w:rsidR="0078734E">
        <w:t xml:space="preserve"> of the s</w:t>
      </w:r>
      <w:r w:rsidR="0078734E" w:rsidRPr="00427348">
        <w:t xml:space="preserve">caled </w:t>
      </w:r>
      <w:r w:rsidR="0078734E">
        <w:t>v</w:t>
      </w:r>
      <w:r w:rsidR="0078734E" w:rsidRPr="00427348">
        <w:t xml:space="preserve">ariable </w:t>
      </w:r>
      <w:r w:rsidR="0078734E">
        <w:t>i</w:t>
      </w:r>
      <w:r w:rsidR="0078734E" w:rsidRPr="00427348">
        <w:t>mportance plots</w:t>
      </w:r>
      <w:r w:rsidR="0078734E">
        <w:t xml:space="preserve"> in Figure </w:t>
      </w:r>
      <w:r w:rsidR="006A51B1">
        <w:t xml:space="preserve">2 might lead </w:t>
      </w:r>
      <w:r w:rsidR="009E5F81">
        <w:t xml:space="preserve">treating clinicians towards </w:t>
      </w:r>
      <w:r w:rsidR="0093661F">
        <w:t>a</w:t>
      </w:r>
      <w:r w:rsidR="009E5F81">
        <w:t xml:space="preserve"> tree-based model, as the </w:t>
      </w:r>
      <w:r w:rsidR="00BD3636">
        <w:t xml:space="preserve">ordering of listed variables </w:t>
      </w:r>
      <w:r w:rsidR="00846B2D">
        <w:t>fits</w:t>
      </w:r>
      <w:r w:rsidR="00BD3636">
        <w:t xml:space="preserve"> the </w:t>
      </w:r>
      <w:r w:rsidR="00DF5D24">
        <w:t xml:space="preserve">intuitive </w:t>
      </w:r>
      <w:r w:rsidR="000D2857">
        <w:t>assessment of patients made on a day-to-day basis in the clinic.</w:t>
      </w:r>
      <w:r w:rsidR="002731C7">
        <w:t xml:space="preserve"> However</w:t>
      </w:r>
      <w:r w:rsidR="00846B2D">
        <w:t>,</w:t>
      </w:r>
      <w:r w:rsidR="002731C7">
        <w:t xml:space="preserve"> as </w:t>
      </w:r>
      <w:r w:rsidR="006D3BD3">
        <w:t>MLR outperformed tree-based</w:t>
      </w:r>
      <w:r w:rsidR="002731C7">
        <w:t xml:space="preserve"> models it also highlights the pragmatic need to balance performance against </w:t>
      </w:r>
      <w:r w:rsidR="000658C0">
        <w:t xml:space="preserve">ease of explainability and acceptability to the end user. </w:t>
      </w:r>
    </w:p>
    <w:p w14:paraId="321A4D32" w14:textId="076F034A" w:rsidR="004E326B" w:rsidRPr="00BE2BD6" w:rsidRDefault="00293ADD">
      <w:r w:rsidRPr="00BD55AB">
        <w:rPr>
          <w:rFonts w:cstheme="minorHAnsi"/>
        </w:rPr>
        <w:t>The long-term clinical implications of this study are</w:t>
      </w:r>
      <w:r>
        <w:rPr>
          <w:rFonts w:cstheme="minorHAnsi"/>
        </w:rPr>
        <w:t xml:space="preserve"> most</w:t>
      </w:r>
      <w:r w:rsidRPr="00BD55AB">
        <w:rPr>
          <w:rFonts w:cstheme="minorHAnsi"/>
        </w:rPr>
        <w:t xml:space="preserve"> likely to relate to health economy (via streamlining of future MDTs which may increase caseload efficiency and staffing costs) and health equality (by standardizing decision-making for cases with comparable demographics and disease staging). At present </w:t>
      </w:r>
      <w:r>
        <w:rPr>
          <w:rFonts w:cstheme="minorHAnsi"/>
        </w:rPr>
        <w:t xml:space="preserve">nuanced </w:t>
      </w:r>
      <w:r w:rsidRPr="00BD55AB">
        <w:rPr>
          <w:rFonts w:cstheme="minorHAnsi"/>
        </w:rPr>
        <w:t xml:space="preserve">treatment decisions such as surgical approach are influenced by </w:t>
      </w:r>
      <w:r w:rsidRPr="00BD55AB">
        <w:rPr>
          <w:rFonts w:cstheme="minorHAnsi"/>
        </w:rPr>
        <w:lastRenderedPageBreak/>
        <w:t xml:space="preserve">tumour characteristics combined with surgeon preference and experience. Observational evidence for minimally invasive surgery favoured improved rates of post-operative pneumonia and recovery times although formal trials such as the Traditionally Invasive versus Minimally invasive Esophagectomy (TIME) and MIRO trials showed equivalence in survival benefits compared to open resection </w:t>
      </w:r>
      <w:sdt>
        <w:sdtPr>
          <w:rPr>
            <w:rFonts w:cstheme="minorHAnsi"/>
            <w:color w:val="000000"/>
          </w:rPr>
          <w:tag w:val="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"/>
          <w:id w:val="-1807699189"/>
          <w:placeholder>
            <w:docPart w:val="48604D2E887B4D28A1E08BB1BD914A84"/>
          </w:placeholder>
        </w:sdtPr>
        <w:sdtEndPr/>
        <w:sdtContent>
          <w:r w:rsidR="001F7553" w:rsidRPr="001F7553">
            <w:rPr>
              <w:rFonts w:cstheme="minorHAnsi"/>
              <w:color w:val="000000"/>
            </w:rPr>
            <w:t>[33–37]</w:t>
          </w:r>
        </w:sdtContent>
      </w:sdt>
      <w:r w:rsidRPr="00BD55AB">
        <w:rPr>
          <w:rFonts w:cstheme="minorHAnsi"/>
        </w:rPr>
        <w:t xml:space="preserve">. Early Indications from the Randomised Oesophagectomy: Minimally Invasive or Open (ROMIO) study </w:t>
      </w:r>
      <w:sdt>
        <w:sdtPr>
          <w:rPr>
            <w:rFonts w:cstheme="minorHAnsi"/>
            <w:color w:val="000000"/>
          </w:rPr>
          <w:tag w:val="MENDELEY_CITATION_v3_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"/>
          <w:id w:val="-1418705558"/>
          <w:placeholder>
            <w:docPart w:val="2507F5D0938340EA97DEC8D0094C6A1D"/>
          </w:placeholder>
        </w:sdtPr>
        <w:sdtEndPr/>
        <w:sdtContent>
          <w:r w:rsidR="001F7553" w:rsidRPr="001F7553">
            <w:rPr>
              <w:rFonts w:cstheme="minorHAnsi"/>
              <w:color w:val="000000"/>
            </w:rPr>
            <w:t>[38]</w:t>
          </w:r>
        </w:sdtContent>
      </w:sdt>
      <w:r w:rsidRPr="00BD55AB">
        <w:rPr>
          <w:rFonts w:cstheme="minorHAnsi"/>
        </w:rPr>
        <w:t xml:space="preserve"> also appear to reiterate comparable recovery and complication rates although a formal report is awaited. While robotic oesophagectomy offers greater surgeon ergonomics and stereoscopic visualisation, a growing evidence base for reduced pulmonary complications must be offset against longer operative time and resource-costs for otherwise comparable patient outcomes </w:t>
      </w:r>
      <w:sdt>
        <w:sdtPr>
          <w:rPr>
            <w:rFonts w:cstheme="minorHAnsi"/>
            <w:color w:val="000000"/>
          </w:rPr>
          <w:tag w:val="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"/>
          <w:id w:val="-389269575"/>
          <w:placeholder>
            <w:docPart w:val="48604D2E887B4D28A1E08BB1BD914A84"/>
          </w:placeholder>
        </w:sdtPr>
        <w:sdtEndPr/>
        <w:sdtContent>
          <w:r w:rsidR="001F7553" w:rsidRPr="001F7553">
            <w:rPr>
              <w:rFonts w:cstheme="minorHAnsi"/>
              <w:color w:val="000000"/>
            </w:rPr>
            <w:t>[39,40]</w:t>
          </w:r>
        </w:sdtContent>
      </w:sdt>
      <w:r w:rsidRPr="00BD55AB">
        <w:rPr>
          <w:rFonts w:cstheme="minorHAnsi"/>
        </w:rPr>
        <w:t>. In all scenarios such treatment decisions are driven heavily by perceived post-operative outcomes over pre-treatment clinicopathological characteristics. Modelling such decisions at a pre-treatment time-point thus poses significant challenges such as sensitive surgeon-specific data on operative experience and preference which in turn risks its own ethical concerns.</w:t>
      </w:r>
      <w:r>
        <w:rPr>
          <w:rFonts w:cstheme="minorHAnsi"/>
        </w:rPr>
        <w:t xml:space="preserve"> </w:t>
      </w:r>
      <w:r w:rsidR="00E14919">
        <w:rPr>
          <w:rFonts w:cstheme="minorHAnsi"/>
        </w:rPr>
        <w:t xml:space="preserve">In the interim, </w:t>
      </w:r>
      <w:r>
        <w:rPr>
          <w:rFonts w:cstheme="minorHAnsi"/>
        </w:rPr>
        <w:t xml:space="preserve">broader </w:t>
      </w:r>
      <w:r w:rsidR="00E14919">
        <w:rPr>
          <w:rFonts w:cstheme="minorHAnsi"/>
        </w:rPr>
        <w:t>treatment recommendations</w:t>
      </w:r>
      <w:r>
        <w:rPr>
          <w:rFonts w:cstheme="minorHAnsi"/>
        </w:rPr>
        <w:t xml:space="preserve"> by a CADT however remains feasible</w:t>
      </w:r>
      <w:r w:rsidR="00E14919">
        <w:rPr>
          <w:rFonts w:cstheme="minorHAnsi"/>
        </w:rPr>
        <w:t xml:space="preserve"> and preserve MDT nuance</w:t>
      </w:r>
      <w:r>
        <w:rPr>
          <w:rFonts w:cstheme="minorHAnsi"/>
        </w:rPr>
        <w:t xml:space="preserve">. </w:t>
      </w:r>
    </w:p>
    <w:p w14:paraId="123D6154" w14:textId="140BD82F" w:rsidR="001E5992" w:rsidRPr="00BE2BD6" w:rsidRDefault="001E5992" w:rsidP="001E5992">
      <w:pPr>
        <w:pStyle w:val="Heading2"/>
      </w:pPr>
      <w:r w:rsidRPr="00BE2BD6">
        <w:t>Study limitations and future directions</w:t>
      </w:r>
    </w:p>
    <w:p w14:paraId="606ED480" w14:textId="79B76D18" w:rsidR="00C24C23" w:rsidRPr="00073682" w:rsidRDefault="00934ECD">
      <w:r>
        <w:t xml:space="preserve">There are </w:t>
      </w:r>
      <w:r w:rsidR="00247ECC">
        <w:t>natural</w:t>
      </w:r>
      <w:r>
        <w:t xml:space="preserve"> limitations to this</w:t>
      </w:r>
      <w:r w:rsidR="00247ECC">
        <w:t xml:space="preserve"> pilot</w:t>
      </w:r>
      <w:r>
        <w:t xml:space="preserve"> study. Despite a cohort encompassing approximately 10 years within a tertiary referral centre, our </w:t>
      </w:r>
      <w:r w:rsidR="004E326B">
        <w:t>final</w:t>
      </w:r>
      <w:r>
        <w:t xml:space="preserve"> dataset comprised 399 patients. By utilising supervised</w:t>
      </w:r>
      <w:r w:rsidR="00247ECC">
        <w:t>-</w:t>
      </w:r>
      <w:r>
        <w:t>learning techniques which tolerate smaller datasets in conjunction with</w:t>
      </w:r>
      <w:r w:rsidR="004E326B">
        <w:t xml:space="preserve"> </w:t>
      </w:r>
      <w:r>
        <w:t>nested cross-validation we attenuate</w:t>
      </w:r>
      <w:r w:rsidR="00EC35B6">
        <w:t>d</w:t>
      </w:r>
      <w:r>
        <w:t xml:space="preserve"> the generalisability error within </w:t>
      </w:r>
      <w:r w:rsidR="00EC35B6">
        <w:t>our</w:t>
      </w:r>
      <w:r>
        <w:t xml:space="preserve"> models. The </w:t>
      </w:r>
      <w:r w:rsidR="004E326B">
        <w:t>predictor</w:t>
      </w:r>
      <w:r>
        <w:t xml:space="preserve"> variables selected </w:t>
      </w:r>
      <w:r w:rsidR="003F23DD">
        <w:t>were,</w:t>
      </w:r>
      <w:r>
        <w:t xml:space="preserve"> by design, limited to those the MDT could reasonably </w:t>
      </w:r>
      <w:r w:rsidR="003F23DD">
        <w:t>consider</w:t>
      </w:r>
      <w:r>
        <w:t xml:space="preserve"> at the time of </w:t>
      </w:r>
      <w:r w:rsidR="004E326B">
        <w:t xml:space="preserve">a </w:t>
      </w:r>
      <w:r>
        <w:t>final treatment decision</w:t>
      </w:r>
      <w:r w:rsidR="003F23DD">
        <w:t>,</w:t>
      </w:r>
      <w:r>
        <w:t xml:space="preserve"> </w:t>
      </w:r>
      <w:r w:rsidR="00EC35B6">
        <w:t>with limited granularity in this pilot study</w:t>
      </w:r>
      <w:r>
        <w:t>. However, these models do not present</w:t>
      </w:r>
      <w:r w:rsidR="004E326B">
        <w:t>ly</w:t>
      </w:r>
      <w:r>
        <w:t xml:space="preserve"> </w:t>
      </w:r>
      <w:r w:rsidR="003F23DD">
        <w:t>incorporate</w:t>
      </w:r>
      <w:r>
        <w:t xml:space="preserve"> visual data (radiological </w:t>
      </w:r>
      <w:r w:rsidR="004E326B">
        <w:t xml:space="preserve">and histopathological </w:t>
      </w:r>
      <w:r>
        <w:t>imaging</w:t>
      </w:r>
      <w:r w:rsidR="00247ECC">
        <w:t>)</w:t>
      </w:r>
      <w:r>
        <w:t>, nor key social</w:t>
      </w:r>
      <w:r w:rsidR="004E326B">
        <w:t>/</w:t>
      </w:r>
      <w:r>
        <w:t xml:space="preserve"> human factors (the last of which, previous studies have found inconsistent in MDT environments) </w:t>
      </w:r>
      <w:sdt>
        <w:sdtPr>
          <w:rPr>
            <w:color w:val="000000"/>
          </w:rPr>
          <w:tag w:val="MENDELEY_CITATION_v3_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"/>
          <w:id w:val="1396505937"/>
          <w:placeholder>
            <w:docPart w:val="DefaultPlaceholder_-1854013440"/>
          </w:placeholder>
        </w:sdtPr>
        <w:sdtEndPr/>
        <w:sdtContent>
          <w:r w:rsidR="001F7553" w:rsidRPr="001F7553">
            <w:rPr>
              <w:color w:val="000000"/>
            </w:rPr>
            <w:t>[9,10]</w:t>
          </w:r>
        </w:sdtContent>
      </w:sdt>
      <w:r>
        <w:t>.</w:t>
      </w:r>
      <w:r w:rsidR="00A72F4A" w:rsidRPr="00A72F4A">
        <w:rPr>
          <w:color w:val="FF0000"/>
        </w:rPr>
        <w:t xml:space="preserve"> </w:t>
      </w:r>
      <w:r w:rsidR="00A72F4A" w:rsidRPr="00073682">
        <w:t xml:space="preserve">The authors </w:t>
      </w:r>
      <w:r w:rsidR="008F4A40" w:rsidRPr="00073682">
        <w:t>additionally</w:t>
      </w:r>
      <w:r w:rsidR="00A72F4A" w:rsidRPr="00073682">
        <w:t xml:space="preserve"> recognise that OC management underwent shifts in oncological practice</w:t>
      </w:r>
      <w:r w:rsidR="003F23DD" w:rsidRPr="00073682">
        <w:t xml:space="preserve"> over the study period</w:t>
      </w:r>
      <w:r w:rsidR="00A72F4A" w:rsidRPr="00073682">
        <w:t xml:space="preserve">, however this was primarily focussed on specific adjunctive therapeutic regimens, and changes in surgical approaches as opposed to specific indications for a given treatment </w:t>
      </w:r>
      <w:r w:rsidR="008F4A40" w:rsidRPr="00073682">
        <w:t>category</w:t>
      </w:r>
      <w:r w:rsidR="00A72F4A" w:rsidRPr="00073682">
        <w:t>. While it is</w:t>
      </w:r>
      <w:r w:rsidR="003F23DD" w:rsidRPr="00073682">
        <w:t xml:space="preserve"> also</w:t>
      </w:r>
      <w:r w:rsidR="00A72F4A" w:rsidRPr="00073682">
        <w:t xml:space="preserve"> likely that clinician preferences and human factors </w:t>
      </w:r>
      <w:r w:rsidR="008F4A40" w:rsidRPr="00073682">
        <w:t>are</w:t>
      </w:r>
      <w:r w:rsidR="00A72F4A" w:rsidRPr="00073682">
        <w:t xml:space="preserve"> </w:t>
      </w:r>
      <w:r w:rsidR="008F4A40" w:rsidRPr="00073682">
        <w:t>relevant to</w:t>
      </w:r>
      <w:r w:rsidR="00A72F4A" w:rsidRPr="00073682">
        <w:t xml:space="preserve"> these decisions</w:t>
      </w:r>
      <w:r w:rsidR="00AB27DA" w:rsidRPr="00073682">
        <w:t>,</w:t>
      </w:r>
      <w:r w:rsidR="008F4A40" w:rsidRPr="00073682">
        <w:t xml:space="preserve"> such data is not routinely recorded and </w:t>
      </w:r>
      <w:r w:rsidR="00A72F4A" w:rsidRPr="00073682">
        <w:t xml:space="preserve">a more simplified proof-of-concept was pursued in this instance to ensure </w:t>
      </w:r>
      <w:r w:rsidR="008F4A40" w:rsidRPr="00073682">
        <w:t xml:space="preserve">model </w:t>
      </w:r>
      <w:r w:rsidR="00A72F4A" w:rsidRPr="00073682">
        <w:t xml:space="preserve">feasibility.  </w:t>
      </w:r>
    </w:p>
    <w:p w14:paraId="2DB183C1" w14:textId="67CA2B15" w:rsidR="4A2B4F0F" w:rsidRDefault="00934ECD" w:rsidP="4A2B4F0F">
      <w:r>
        <w:t xml:space="preserve">Nevertheless, </w:t>
      </w:r>
      <w:r w:rsidR="00C24C23">
        <w:t xml:space="preserve">we have shown that </w:t>
      </w:r>
      <w:r w:rsidR="00247ECC">
        <w:t>ML</w:t>
      </w:r>
      <w:r w:rsidR="00C24C23">
        <w:t xml:space="preserve"> models can use even limited </w:t>
      </w:r>
      <w:r w:rsidR="005D4924">
        <w:t>feature-sets</w:t>
      </w:r>
      <w:r w:rsidR="00C24C23">
        <w:t xml:space="preserve"> to produce </w:t>
      </w:r>
      <w:r w:rsidR="005D4924">
        <w:t xml:space="preserve">good </w:t>
      </w:r>
      <w:r w:rsidR="00C24C23">
        <w:t xml:space="preserve">predictive models </w:t>
      </w:r>
      <w:r>
        <w:t>offer</w:t>
      </w:r>
      <w:r w:rsidR="005D4924">
        <w:t>ing</w:t>
      </w:r>
      <w:r>
        <w:t xml:space="preserve"> proof</w:t>
      </w:r>
      <w:r w:rsidR="00247ECC">
        <w:t>-</w:t>
      </w:r>
      <w:r>
        <w:t>of</w:t>
      </w:r>
      <w:r w:rsidR="00247ECC">
        <w:t>-</w:t>
      </w:r>
      <w:r>
        <w:t xml:space="preserve">principle of ML-based </w:t>
      </w:r>
      <w:r w:rsidR="00EC35B6">
        <w:t>CADTs</w:t>
      </w:r>
      <w:r w:rsidR="005D4924">
        <w:t>.</w:t>
      </w:r>
      <w:r w:rsidR="00C24C23">
        <w:t xml:space="preserve"> </w:t>
      </w:r>
      <w:r w:rsidR="005D4924">
        <w:t>This offers</w:t>
      </w:r>
      <w:r>
        <w:t xml:space="preserve"> future potential for applying semi-automated tools to </w:t>
      </w:r>
      <w:r w:rsidR="00EC35B6">
        <w:t>improve</w:t>
      </w:r>
      <w:r>
        <w:t xml:space="preserve"> workload</w:t>
      </w:r>
      <w:r w:rsidR="00EC35B6">
        <w:t xml:space="preserve"> and efficiency</w:t>
      </w:r>
      <w:r>
        <w:t xml:space="preserve">. </w:t>
      </w:r>
      <w:r w:rsidR="00C24C23">
        <w:t xml:space="preserve">Such tools may run in parallel </w:t>
      </w:r>
      <w:r w:rsidR="00C24C23">
        <w:lastRenderedPageBreak/>
        <w:t>with MDTs to provide data-driven recommendation</w:t>
      </w:r>
      <w:r w:rsidR="00247ECC">
        <w:t>s</w:t>
      </w:r>
      <w:r w:rsidR="00C24C23">
        <w:t xml:space="preserve"> for complex patients, provide a means to sense-check decisions and offer assessments </w:t>
      </w:r>
      <w:r w:rsidR="00FD3901">
        <w:t xml:space="preserve">unaffected by natural variation over time in MDT </w:t>
      </w:r>
      <w:r w:rsidR="00247ECC">
        <w:t>attendees</w:t>
      </w:r>
      <w:r w:rsidR="00FD3901">
        <w:t xml:space="preserve">. </w:t>
      </w:r>
    </w:p>
    <w:p w14:paraId="3F1EF437" w14:textId="7A3858B7" w:rsidR="00ED3D95" w:rsidRPr="00BE2BD6" w:rsidRDefault="00934ECD">
      <w:r>
        <w:t xml:space="preserve">Future </w:t>
      </w:r>
      <w:r w:rsidR="00ED3D95">
        <w:t xml:space="preserve">models will need to integrate variables such as lifestyle risk factors, BMI, </w:t>
      </w:r>
      <w:r w:rsidR="00751449">
        <w:t>shifts in oncological practice</w:t>
      </w:r>
      <w:r w:rsidR="00D7450E">
        <w:t xml:space="preserve"> (e.g., NACT regimens</w:t>
      </w:r>
      <w:r w:rsidR="00751449">
        <w:t xml:space="preserve"> </w:t>
      </w:r>
      <w:r w:rsidR="00D7450E">
        <w:t xml:space="preserve">or TNM classification updates) </w:t>
      </w:r>
      <w:r w:rsidR="00751449">
        <w:t xml:space="preserve">and </w:t>
      </w:r>
      <w:r w:rsidR="00ED3D95">
        <w:t xml:space="preserve">even the geographical distribution of patients relative to chemotherapy and chemoradiotherapy units. Features can be expanded to include </w:t>
      </w:r>
      <w:r w:rsidR="00B135F0">
        <w:t xml:space="preserve">more detailed </w:t>
      </w:r>
      <w:r w:rsidR="00ED3D95">
        <w:t xml:space="preserve">tumour geography, tumour </w:t>
      </w:r>
      <w:r w:rsidR="00FD3901">
        <w:t xml:space="preserve">size, tumour </w:t>
      </w:r>
      <w:r w:rsidR="00ED3D95">
        <w:t>differentiation</w:t>
      </w:r>
      <w:r w:rsidR="00FD3901">
        <w:t>,</w:t>
      </w:r>
      <w:r w:rsidR="00ED3D95">
        <w:t xml:space="preserve"> </w:t>
      </w:r>
      <w:r w:rsidR="00B135F0">
        <w:t xml:space="preserve">and </w:t>
      </w:r>
      <w:r w:rsidR="00FD3901">
        <w:t>molecular classification of histological subtypes</w:t>
      </w:r>
      <w:r w:rsidR="00B135F0">
        <w:t xml:space="preserve"> while outcome classes may also include </w:t>
      </w:r>
      <w:r w:rsidR="00EC7ACD">
        <w:t>choice</w:t>
      </w:r>
      <w:r w:rsidR="00ED3D95">
        <w:t xml:space="preserve"> of chemotherapy regimens</w:t>
      </w:r>
      <w:r w:rsidR="00B135F0">
        <w:t xml:space="preserve">, </w:t>
      </w:r>
      <w:r w:rsidR="00FD3901">
        <w:t xml:space="preserve">newer </w:t>
      </w:r>
      <w:r w:rsidR="00B135F0">
        <w:t>immunotherapies, as well as palliative interventions</w:t>
      </w:r>
      <w:r w:rsidR="00ED3D95">
        <w:t xml:space="preserve">.  </w:t>
      </w:r>
      <w:r w:rsidR="00247ECC">
        <w:t>I</w:t>
      </w:r>
      <w:r>
        <w:t>ncorporating both imaging data and social variables into more sophisticated ‘hybrid’ models that more accurately reflect everyday practice is likely to be crucial for trustworthiness by patients and clinicians alike</w:t>
      </w:r>
      <w:r w:rsidR="00B135F0">
        <w:t>.</w:t>
      </w:r>
    </w:p>
    <w:p w14:paraId="4AB4B006" w14:textId="77777777" w:rsidR="00934ECD" w:rsidRPr="00BE2BD6" w:rsidRDefault="00934ECD" w:rsidP="00264171">
      <w:pPr>
        <w:pStyle w:val="Heading1"/>
      </w:pPr>
      <w:r w:rsidRPr="00BE2BD6">
        <w:t>Conclusions</w:t>
      </w:r>
    </w:p>
    <w:p w14:paraId="10D1BB43" w14:textId="2E47672F" w:rsidR="00934ECD" w:rsidRPr="00BE2BD6" w:rsidRDefault="00934ECD" w:rsidP="00264171">
      <w:r>
        <w:t>We have demonstrated ML – based predictive models trained on pre-treatment clinicopathological variables</w:t>
      </w:r>
      <w:r w:rsidR="00BE2803">
        <w:t xml:space="preserve"> </w:t>
      </w:r>
      <w:r w:rsidR="00F04B52">
        <w:t>can predict</w:t>
      </w:r>
      <w:r>
        <w:t xml:space="preserve"> </w:t>
      </w:r>
      <w:r w:rsidR="00F04B52">
        <w:t xml:space="preserve">curative </w:t>
      </w:r>
      <w:r>
        <w:t xml:space="preserve">oesophageal cancer MDT treatment </w:t>
      </w:r>
      <w:r w:rsidR="00F04B52">
        <w:t xml:space="preserve">decisions </w:t>
      </w:r>
      <w:r>
        <w:t xml:space="preserve">with good accuracy. </w:t>
      </w:r>
      <w:r w:rsidR="00BE2803">
        <w:t xml:space="preserve"> We have shown that </w:t>
      </w:r>
      <w:r w:rsidR="004E4E8D">
        <w:t>age play</w:t>
      </w:r>
      <w:r w:rsidR="002172AC">
        <w:t>s</w:t>
      </w:r>
      <w:r w:rsidR="00BE2803">
        <w:t xml:space="preserve"> a key role</w:t>
      </w:r>
      <w:r w:rsidR="004E4E8D">
        <w:t xml:space="preserve">, especially </w:t>
      </w:r>
      <w:r w:rsidR="002172AC">
        <w:t>when moving</w:t>
      </w:r>
      <w:r w:rsidR="6565A71E">
        <w:t xml:space="preserve"> straight to</w:t>
      </w:r>
      <w:r w:rsidR="004E4E8D">
        <w:t xml:space="preserve"> surgery.</w:t>
      </w:r>
      <w:r>
        <w:t xml:space="preserve"> The application of ML techniques has not yet been widely applied to oesophageal cancer MDTs despite some success in other clinical specialties </w:t>
      </w:r>
      <w:sdt>
        <w:sdtPr>
          <w:rPr>
            <w:color w:val="000000"/>
          </w:rPr>
          <w:tag w:val="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"/>
          <w:id w:val="592024123"/>
          <w:placeholder>
            <w:docPart w:val="DefaultPlaceholder_-1854013440"/>
          </w:placeholder>
        </w:sdtPr>
        <w:sdtEndPr/>
        <w:sdtContent>
          <w:r w:rsidR="001F7553" w:rsidRPr="001F7553">
            <w:rPr>
              <w:color w:val="000000"/>
            </w:rPr>
            <w:t>[41–44]</w:t>
          </w:r>
        </w:sdtContent>
      </w:sdt>
      <w:r>
        <w:t xml:space="preserve">. ML tools have the potential to transform OC MDT workflow and efficiency with future research recommended towards integrated multimodal input datasets and focussed attention towards explainable XAI </w:t>
      </w:r>
      <w:r w:rsidR="00BE2803">
        <w:t>solutions thereby increasing trustworthiness and routine clinical use</w:t>
      </w:r>
      <w:r>
        <w:t xml:space="preserve">. </w:t>
      </w:r>
    </w:p>
    <w:p w14:paraId="3DD9CDC6" w14:textId="77777777" w:rsidR="00E3291C" w:rsidRDefault="00E3291C">
      <w:pPr>
        <w:spacing w:line="259" w:lineRule="auto"/>
        <w:rPr>
          <w:rFonts w:asciiTheme="majorHAnsi" w:eastAsiaTheme="majorEastAsia" w:hAnsiTheme="majorHAnsi" w:cstheme="majorBidi"/>
          <w:color w:val="000000" w:themeColor="text1"/>
          <w:sz w:val="32"/>
          <w:szCs w:val="32"/>
        </w:rPr>
      </w:pPr>
      <w:r>
        <w:br w:type="page"/>
      </w:r>
    </w:p>
    <w:p w14:paraId="3A9F921D" w14:textId="48BAB5B5" w:rsidR="00934ECD" w:rsidRPr="00BE2BD6" w:rsidRDefault="00934ECD" w:rsidP="00ED37B2">
      <w:pPr>
        <w:pStyle w:val="Heading1"/>
      </w:pPr>
      <w:r w:rsidRPr="00BE2BD6">
        <w:lastRenderedPageBreak/>
        <w:t>References</w:t>
      </w:r>
    </w:p>
    <w:sdt>
      <w:sdtPr>
        <w:tag w:val="MENDELEY_BIBLIOGRAPHY"/>
        <w:id w:val="-1026099507"/>
        <w:placeholder>
          <w:docPart w:val="DefaultPlaceholder_-1854013440"/>
        </w:placeholder>
      </w:sdtPr>
      <w:sdtEndPr/>
      <w:sdtContent>
        <w:p w14:paraId="2E7E2A23" w14:textId="77777777" w:rsidR="001F7553" w:rsidRDefault="001F7553">
          <w:pPr>
            <w:autoSpaceDE w:val="0"/>
            <w:autoSpaceDN w:val="0"/>
            <w:ind w:hanging="640"/>
            <w:divId w:val="371542023"/>
            <w:rPr>
              <w:rFonts w:eastAsia="Times New Roman"/>
              <w:sz w:val="24"/>
              <w:szCs w:val="24"/>
            </w:rPr>
          </w:pPr>
          <w:r>
            <w:rPr>
              <w:rFonts w:eastAsia="Times New Roman"/>
            </w:rPr>
            <w:t>[1]</w:t>
          </w:r>
          <w:r>
            <w:rPr>
              <w:rFonts w:eastAsia="Times New Roman"/>
            </w:rPr>
            <w:tab/>
            <w:t>Cancer research UK. Cancer Mortality for common cancers 2022. https://www.cancerresearchuk.org/health-professional/cancer-statistics/mortality/common-cancers-compared#heading-Zero.</w:t>
          </w:r>
        </w:p>
        <w:p w14:paraId="392353D0" w14:textId="77777777" w:rsidR="001F7553" w:rsidRDefault="001F7553">
          <w:pPr>
            <w:autoSpaceDE w:val="0"/>
            <w:autoSpaceDN w:val="0"/>
            <w:ind w:hanging="640"/>
            <w:divId w:val="1653682954"/>
            <w:rPr>
              <w:rFonts w:eastAsia="Times New Roman"/>
            </w:rPr>
          </w:pPr>
          <w:r>
            <w:rPr>
              <w:rFonts w:eastAsia="Times New Roman"/>
            </w:rPr>
            <w:t>[2]</w:t>
          </w:r>
          <w:r>
            <w:rPr>
              <w:rFonts w:eastAsia="Times New Roman"/>
            </w:rPr>
            <w:tab/>
            <w:t xml:space="preserve">Bray F, </w:t>
          </w:r>
          <w:proofErr w:type="spellStart"/>
          <w:r>
            <w:rPr>
              <w:rFonts w:eastAsia="Times New Roman"/>
            </w:rPr>
            <w:t>Ferlay</w:t>
          </w:r>
          <w:proofErr w:type="spellEnd"/>
          <w:r>
            <w:rPr>
              <w:rFonts w:eastAsia="Times New Roman"/>
            </w:rPr>
            <w:t xml:space="preserve"> J, </w:t>
          </w:r>
          <w:proofErr w:type="spellStart"/>
          <w:r>
            <w:rPr>
              <w:rFonts w:eastAsia="Times New Roman"/>
            </w:rPr>
            <w:t>Soerjomataram</w:t>
          </w:r>
          <w:proofErr w:type="spellEnd"/>
          <w:r>
            <w:rPr>
              <w:rFonts w:eastAsia="Times New Roman"/>
            </w:rPr>
            <w:t xml:space="preserve"> I, Siegel RL, Torre LA, Jemal A. Global cancer statistics 2018: GLOBOCAN estimates of incidence and mortality worldwide for 36 cancers in 185 countries. CA Cancer J Clin 2018;68:394–424. https://doi.org/10.3322/caac.21492.</w:t>
          </w:r>
        </w:p>
        <w:p w14:paraId="1B5316E6" w14:textId="77777777" w:rsidR="001F7553" w:rsidRDefault="001F7553">
          <w:pPr>
            <w:autoSpaceDE w:val="0"/>
            <w:autoSpaceDN w:val="0"/>
            <w:ind w:hanging="640"/>
            <w:divId w:val="516964454"/>
            <w:rPr>
              <w:rFonts w:eastAsia="Times New Roman"/>
            </w:rPr>
          </w:pPr>
          <w:r>
            <w:rPr>
              <w:rFonts w:eastAsia="Times New Roman"/>
            </w:rPr>
            <w:t>[3]</w:t>
          </w:r>
          <w:r>
            <w:rPr>
              <w:rFonts w:eastAsia="Times New Roman"/>
            </w:rPr>
            <w:tab/>
            <w:t xml:space="preserve">Freeman RK, Van </w:t>
          </w:r>
          <w:proofErr w:type="spellStart"/>
          <w:r>
            <w:rPr>
              <w:rFonts w:eastAsia="Times New Roman"/>
            </w:rPr>
            <w:t>Woerkom</w:t>
          </w:r>
          <w:proofErr w:type="spellEnd"/>
          <w:r>
            <w:rPr>
              <w:rFonts w:eastAsia="Times New Roman"/>
            </w:rPr>
            <w:t xml:space="preserve"> JM, </w:t>
          </w:r>
          <w:proofErr w:type="spellStart"/>
          <w:r>
            <w:rPr>
              <w:rFonts w:eastAsia="Times New Roman"/>
            </w:rPr>
            <w:t>Vyverberg</w:t>
          </w:r>
          <w:proofErr w:type="spellEnd"/>
          <w:r>
            <w:rPr>
              <w:rFonts w:eastAsia="Times New Roman"/>
            </w:rPr>
            <w:t xml:space="preserve"> A, </w:t>
          </w:r>
          <w:proofErr w:type="spellStart"/>
          <w:r>
            <w:rPr>
              <w:rFonts w:eastAsia="Times New Roman"/>
            </w:rPr>
            <w:t>Ascioti</w:t>
          </w:r>
          <w:proofErr w:type="spellEnd"/>
          <w:r>
            <w:rPr>
              <w:rFonts w:eastAsia="Times New Roman"/>
            </w:rPr>
            <w:t xml:space="preserve"> AJ. The effect of a multidisciplinary thoracic malignancy conference on the treatment of patients with </w:t>
          </w:r>
          <w:proofErr w:type="spellStart"/>
          <w:r>
            <w:rPr>
              <w:rFonts w:eastAsia="Times New Roman"/>
            </w:rPr>
            <w:t>esophageal</w:t>
          </w:r>
          <w:proofErr w:type="spellEnd"/>
          <w:r>
            <w:rPr>
              <w:rFonts w:eastAsia="Times New Roman"/>
            </w:rPr>
            <w:t xml:space="preserve"> cancer. Annals of Thoracic Surgery 2011;92:1239–43. https://doi.org/10.1016/j.athoracsur.2011.05.057.</w:t>
          </w:r>
        </w:p>
        <w:p w14:paraId="5DA24234" w14:textId="77777777" w:rsidR="001F7553" w:rsidRDefault="001F7553">
          <w:pPr>
            <w:autoSpaceDE w:val="0"/>
            <w:autoSpaceDN w:val="0"/>
            <w:ind w:hanging="640"/>
            <w:divId w:val="334966265"/>
            <w:rPr>
              <w:rFonts w:eastAsia="Times New Roman"/>
            </w:rPr>
          </w:pPr>
          <w:r>
            <w:rPr>
              <w:rFonts w:eastAsia="Times New Roman"/>
            </w:rPr>
            <w:t>[4]</w:t>
          </w:r>
          <w:r>
            <w:rPr>
              <w:rFonts w:eastAsia="Times New Roman"/>
            </w:rPr>
            <w:tab/>
          </w:r>
          <w:proofErr w:type="spellStart"/>
          <w:r>
            <w:rPr>
              <w:rFonts w:eastAsia="Times New Roman"/>
            </w:rPr>
            <w:t>Depypere</w:t>
          </w:r>
          <w:proofErr w:type="spellEnd"/>
          <w:r>
            <w:rPr>
              <w:rFonts w:eastAsia="Times New Roman"/>
            </w:rPr>
            <w:t xml:space="preserve"> L, Thomas M, Moons J, </w:t>
          </w:r>
          <w:proofErr w:type="spellStart"/>
          <w:r>
            <w:rPr>
              <w:rFonts w:eastAsia="Times New Roman"/>
            </w:rPr>
            <w:t>Coosemans</w:t>
          </w:r>
          <w:proofErr w:type="spellEnd"/>
          <w:r>
            <w:rPr>
              <w:rFonts w:eastAsia="Times New Roman"/>
            </w:rPr>
            <w:t xml:space="preserve"> W, </w:t>
          </w:r>
          <w:proofErr w:type="spellStart"/>
          <w:r>
            <w:rPr>
              <w:rFonts w:eastAsia="Times New Roman"/>
            </w:rPr>
            <w:t>Lerut</w:t>
          </w:r>
          <w:proofErr w:type="spellEnd"/>
          <w:r>
            <w:rPr>
              <w:rFonts w:eastAsia="Times New Roman"/>
            </w:rPr>
            <w:t xml:space="preserve"> T, </w:t>
          </w:r>
          <w:proofErr w:type="spellStart"/>
          <w:r>
            <w:rPr>
              <w:rFonts w:eastAsia="Times New Roman"/>
            </w:rPr>
            <w:t>Prenen</w:t>
          </w:r>
          <w:proofErr w:type="spellEnd"/>
          <w:r>
            <w:rPr>
              <w:rFonts w:eastAsia="Times New Roman"/>
            </w:rPr>
            <w:t xml:space="preserve"> H, et al. Analysis of patients scheduled for neoadjuvant therapy followed by surgery for </w:t>
          </w:r>
          <w:proofErr w:type="spellStart"/>
          <w:r>
            <w:rPr>
              <w:rFonts w:eastAsia="Times New Roman"/>
            </w:rPr>
            <w:t>esophageal</w:t>
          </w:r>
          <w:proofErr w:type="spellEnd"/>
          <w:r>
            <w:rPr>
              <w:rFonts w:eastAsia="Times New Roman"/>
            </w:rPr>
            <w:t xml:space="preserve"> cancer, who never made it to esophagectomy. World J </w:t>
          </w:r>
          <w:proofErr w:type="spellStart"/>
          <w:r>
            <w:rPr>
              <w:rFonts w:eastAsia="Times New Roman"/>
            </w:rPr>
            <w:t>Surg</w:t>
          </w:r>
          <w:proofErr w:type="spellEnd"/>
          <w:r>
            <w:rPr>
              <w:rFonts w:eastAsia="Times New Roman"/>
            </w:rPr>
            <w:t xml:space="preserve"> Oncol 2019;17:1–9. https://doi.org/10.1186/s12957-019-1630-8.</w:t>
          </w:r>
        </w:p>
        <w:p w14:paraId="34D2BE20" w14:textId="77777777" w:rsidR="001F7553" w:rsidRDefault="001F7553">
          <w:pPr>
            <w:autoSpaceDE w:val="0"/>
            <w:autoSpaceDN w:val="0"/>
            <w:ind w:hanging="640"/>
            <w:divId w:val="903030311"/>
            <w:rPr>
              <w:rFonts w:eastAsia="Times New Roman"/>
            </w:rPr>
          </w:pPr>
          <w:r>
            <w:rPr>
              <w:rFonts w:eastAsia="Times New Roman"/>
            </w:rPr>
            <w:t>[5]</w:t>
          </w:r>
          <w:r>
            <w:rPr>
              <w:rFonts w:eastAsia="Times New Roman"/>
            </w:rPr>
            <w:tab/>
            <w:t>Al-</w:t>
          </w:r>
          <w:proofErr w:type="spellStart"/>
          <w:r>
            <w:rPr>
              <w:rFonts w:eastAsia="Times New Roman"/>
            </w:rPr>
            <w:t>Batran</w:t>
          </w:r>
          <w:proofErr w:type="spellEnd"/>
          <w:r>
            <w:rPr>
              <w:rFonts w:eastAsia="Times New Roman"/>
            </w:rPr>
            <w:t xml:space="preserve"> S-E, Ajani JA. Impact of chemotherapy on quality of life in patients with metastatic esophagogastric cancer. Cancer 2010;116:2511–8. https://doi.org/10.1002/cncr.25064.</w:t>
          </w:r>
        </w:p>
        <w:p w14:paraId="13D4A76C" w14:textId="77777777" w:rsidR="001F7553" w:rsidRDefault="001F7553">
          <w:pPr>
            <w:autoSpaceDE w:val="0"/>
            <w:autoSpaceDN w:val="0"/>
            <w:ind w:hanging="640"/>
            <w:divId w:val="723794773"/>
            <w:rPr>
              <w:rFonts w:eastAsia="Times New Roman"/>
            </w:rPr>
          </w:pPr>
          <w:r>
            <w:rPr>
              <w:rFonts w:eastAsia="Times New Roman"/>
            </w:rPr>
            <w:t>[6]</w:t>
          </w:r>
          <w:r>
            <w:rPr>
              <w:rFonts w:eastAsia="Times New Roman"/>
            </w:rPr>
            <w:tab/>
            <w:t>Calman K, Hine D. A policy framework for commissioning cancer services. 1995.</w:t>
          </w:r>
        </w:p>
        <w:p w14:paraId="60278CE2" w14:textId="77777777" w:rsidR="001F7553" w:rsidRDefault="001F7553">
          <w:pPr>
            <w:autoSpaceDE w:val="0"/>
            <w:autoSpaceDN w:val="0"/>
            <w:ind w:hanging="640"/>
            <w:divId w:val="1299066147"/>
            <w:rPr>
              <w:rFonts w:eastAsia="Times New Roman"/>
            </w:rPr>
          </w:pPr>
          <w:r>
            <w:rPr>
              <w:rFonts w:eastAsia="Times New Roman"/>
            </w:rPr>
            <w:t>[7]</w:t>
          </w:r>
          <w:r>
            <w:rPr>
              <w:rFonts w:eastAsia="Times New Roman"/>
            </w:rPr>
            <w:tab/>
            <w:t xml:space="preserve">Stephens MR, Lewis WG, Brewster AE, Lord I, </w:t>
          </w:r>
          <w:proofErr w:type="spellStart"/>
          <w:r>
            <w:rPr>
              <w:rFonts w:eastAsia="Times New Roman"/>
            </w:rPr>
            <w:t>Blackshaw</w:t>
          </w:r>
          <w:proofErr w:type="spellEnd"/>
          <w:r>
            <w:rPr>
              <w:rFonts w:eastAsia="Times New Roman"/>
            </w:rPr>
            <w:t xml:space="preserve"> GRJC, </w:t>
          </w:r>
          <w:proofErr w:type="spellStart"/>
          <w:r>
            <w:rPr>
              <w:rFonts w:eastAsia="Times New Roman"/>
            </w:rPr>
            <w:t>Hodzovic</w:t>
          </w:r>
          <w:proofErr w:type="spellEnd"/>
          <w:r>
            <w:rPr>
              <w:rFonts w:eastAsia="Times New Roman"/>
            </w:rPr>
            <w:t xml:space="preserve"> I, et al. Multidisciplinary team management is associated with improved outcomes after surgery for </w:t>
          </w:r>
          <w:proofErr w:type="spellStart"/>
          <w:r>
            <w:rPr>
              <w:rFonts w:eastAsia="Times New Roman"/>
            </w:rPr>
            <w:t>esophageal</w:t>
          </w:r>
          <w:proofErr w:type="spellEnd"/>
          <w:r>
            <w:rPr>
              <w:rFonts w:eastAsia="Times New Roman"/>
            </w:rPr>
            <w:t xml:space="preserve"> cancer. Diseases of the </w:t>
          </w:r>
          <w:proofErr w:type="spellStart"/>
          <w:r>
            <w:rPr>
              <w:rFonts w:eastAsia="Times New Roman"/>
            </w:rPr>
            <w:t>Esophagus</w:t>
          </w:r>
          <w:proofErr w:type="spellEnd"/>
          <w:r>
            <w:rPr>
              <w:rFonts w:eastAsia="Times New Roman"/>
            </w:rPr>
            <w:t xml:space="preserve"> 2006;19:164–71. https://doi.org/10.1111/j.1442-2050.2006.00559.x.</w:t>
          </w:r>
        </w:p>
        <w:p w14:paraId="6854B236" w14:textId="77777777" w:rsidR="001F7553" w:rsidRDefault="001F7553">
          <w:pPr>
            <w:autoSpaceDE w:val="0"/>
            <w:autoSpaceDN w:val="0"/>
            <w:ind w:hanging="640"/>
            <w:divId w:val="527564891"/>
            <w:rPr>
              <w:rFonts w:eastAsia="Times New Roman"/>
            </w:rPr>
          </w:pPr>
          <w:r>
            <w:rPr>
              <w:rFonts w:eastAsia="Times New Roman"/>
            </w:rPr>
            <w:t>[8]</w:t>
          </w:r>
          <w:r>
            <w:rPr>
              <w:rFonts w:eastAsia="Times New Roman"/>
            </w:rPr>
            <w:tab/>
            <w:t xml:space="preserve">Van Hagen P, </w:t>
          </w:r>
          <w:proofErr w:type="spellStart"/>
          <w:r>
            <w:rPr>
              <w:rFonts w:eastAsia="Times New Roman"/>
            </w:rPr>
            <w:t>Spaander</w:t>
          </w:r>
          <w:proofErr w:type="spellEnd"/>
          <w:r>
            <w:rPr>
              <w:rFonts w:eastAsia="Times New Roman"/>
            </w:rPr>
            <w:t xml:space="preserve"> MCW, Van Der </w:t>
          </w:r>
          <w:proofErr w:type="spellStart"/>
          <w:r>
            <w:rPr>
              <w:rFonts w:eastAsia="Times New Roman"/>
            </w:rPr>
            <w:t>Gaast</w:t>
          </w:r>
          <w:proofErr w:type="spellEnd"/>
          <w:r>
            <w:rPr>
              <w:rFonts w:eastAsia="Times New Roman"/>
            </w:rPr>
            <w:t xml:space="preserve"> A, Van </w:t>
          </w:r>
          <w:proofErr w:type="spellStart"/>
          <w:r>
            <w:rPr>
              <w:rFonts w:eastAsia="Times New Roman"/>
            </w:rPr>
            <w:t>Rij</w:t>
          </w:r>
          <w:proofErr w:type="spellEnd"/>
          <w:r>
            <w:rPr>
              <w:rFonts w:eastAsia="Times New Roman"/>
            </w:rPr>
            <w:t xml:space="preserve"> CM, </w:t>
          </w:r>
          <w:proofErr w:type="spellStart"/>
          <w:r>
            <w:rPr>
              <w:rFonts w:eastAsia="Times New Roman"/>
            </w:rPr>
            <w:t>Tilanus</w:t>
          </w:r>
          <w:proofErr w:type="spellEnd"/>
          <w:r>
            <w:rPr>
              <w:rFonts w:eastAsia="Times New Roman"/>
            </w:rPr>
            <w:t xml:space="preserve"> HW, Van </w:t>
          </w:r>
          <w:proofErr w:type="spellStart"/>
          <w:r>
            <w:rPr>
              <w:rFonts w:eastAsia="Times New Roman"/>
            </w:rPr>
            <w:t>Lanschot</w:t>
          </w:r>
          <w:proofErr w:type="spellEnd"/>
          <w:r>
            <w:rPr>
              <w:rFonts w:eastAsia="Times New Roman"/>
            </w:rPr>
            <w:t xml:space="preserve"> JJB, et al. Impact of a multidisciplinary tumour board meeting for upper-GI malignancies on clinical decision making: A prospective cohort study. Int J Clin Oncol 2013;18:214–9. https://doi.org/10.1007/s10147-011-0362-8.</w:t>
          </w:r>
        </w:p>
        <w:p w14:paraId="1445A1FA" w14:textId="77777777" w:rsidR="001F7553" w:rsidRDefault="001F7553">
          <w:pPr>
            <w:autoSpaceDE w:val="0"/>
            <w:autoSpaceDN w:val="0"/>
            <w:ind w:hanging="640"/>
            <w:divId w:val="916980822"/>
            <w:rPr>
              <w:rFonts w:eastAsia="Times New Roman"/>
            </w:rPr>
          </w:pPr>
          <w:r>
            <w:rPr>
              <w:rFonts w:eastAsia="Times New Roman"/>
            </w:rPr>
            <w:t>[9]</w:t>
          </w:r>
          <w:r>
            <w:rPr>
              <w:rFonts w:eastAsia="Times New Roman"/>
            </w:rPr>
            <w:tab/>
            <w:t xml:space="preserve">Lamb BW, Brown KF, Nagpal K, Vincent C, Green JSA, </w:t>
          </w:r>
          <w:proofErr w:type="spellStart"/>
          <w:r>
            <w:rPr>
              <w:rFonts w:eastAsia="Times New Roman"/>
            </w:rPr>
            <w:t>Sevdalis</w:t>
          </w:r>
          <w:proofErr w:type="spellEnd"/>
          <w:r>
            <w:rPr>
              <w:rFonts w:eastAsia="Times New Roman"/>
            </w:rPr>
            <w:t xml:space="preserve"> N. Quality of care management decisions by multidisciplinary cancer teams: A systematic review. </w:t>
          </w:r>
          <w:r>
            <w:rPr>
              <w:rFonts w:eastAsia="Times New Roman"/>
            </w:rPr>
            <w:lastRenderedPageBreak/>
            <w:t xml:space="preserve">Ann </w:t>
          </w:r>
          <w:proofErr w:type="spellStart"/>
          <w:r>
            <w:rPr>
              <w:rFonts w:eastAsia="Times New Roman"/>
            </w:rPr>
            <w:t>Surg</w:t>
          </w:r>
          <w:proofErr w:type="spellEnd"/>
          <w:r>
            <w:rPr>
              <w:rFonts w:eastAsia="Times New Roman"/>
            </w:rPr>
            <w:t xml:space="preserve"> Oncol 2011;18:2116–25. https://doi.org/10.1245/s10434-011-1675-6.</w:t>
          </w:r>
        </w:p>
        <w:p w14:paraId="4E63BDED" w14:textId="77777777" w:rsidR="001F7553" w:rsidRDefault="001F7553">
          <w:pPr>
            <w:autoSpaceDE w:val="0"/>
            <w:autoSpaceDN w:val="0"/>
            <w:ind w:hanging="640"/>
            <w:divId w:val="1403143650"/>
            <w:rPr>
              <w:rFonts w:eastAsia="Times New Roman"/>
            </w:rPr>
          </w:pPr>
          <w:r>
            <w:rPr>
              <w:rFonts w:eastAsia="Times New Roman"/>
            </w:rPr>
            <w:t>[10]</w:t>
          </w:r>
          <w:r>
            <w:rPr>
              <w:rFonts w:eastAsia="Times New Roman"/>
            </w:rPr>
            <w:tab/>
            <w:t xml:space="preserve">Lamb BW, </w:t>
          </w:r>
          <w:proofErr w:type="spellStart"/>
          <w:r>
            <w:rPr>
              <w:rFonts w:eastAsia="Times New Roman"/>
            </w:rPr>
            <w:t>Sevdalis</w:t>
          </w:r>
          <w:proofErr w:type="spellEnd"/>
          <w:r>
            <w:rPr>
              <w:rFonts w:eastAsia="Times New Roman"/>
            </w:rPr>
            <w:t xml:space="preserve"> N, Arora S, Pinto A, Vincent C, Green JSA. Teamwork and team decision-making at multidisciplinary cancer conferences: Barriers, facilitators, and opportunities for improvement. World J </w:t>
          </w:r>
          <w:proofErr w:type="spellStart"/>
          <w:r>
            <w:rPr>
              <w:rFonts w:eastAsia="Times New Roman"/>
            </w:rPr>
            <w:t>Surg</w:t>
          </w:r>
          <w:proofErr w:type="spellEnd"/>
          <w:r>
            <w:rPr>
              <w:rFonts w:eastAsia="Times New Roman"/>
            </w:rPr>
            <w:t xml:space="preserve"> 2011;35:1970–6. https://doi.org/10.1007/s00268-011-1152-1.</w:t>
          </w:r>
        </w:p>
        <w:p w14:paraId="6379F939" w14:textId="77777777" w:rsidR="001F7553" w:rsidRDefault="001F7553">
          <w:pPr>
            <w:autoSpaceDE w:val="0"/>
            <w:autoSpaceDN w:val="0"/>
            <w:ind w:hanging="640"/>
            <w:divId w:val="2128891469"/>
            <w:rPr>
              <w:rFonts w:eastAsia="Times New Roman"/>
            </w:rPr>
          </w:pPr>
          <w:r>
            <w:rPr>
              <w:rFonts w:eastAsia="Times New Roman"/>
            </w:rPr>
            <w:t>[11]</w:t>
          </w:r>
          <w:r>
            <w:rPr>
              <w:rFonts w:eastAsia="Times New Roman"/>
            </w:rPr>
            <w:tab/>
          </w:r>
          <w:proofErr w:type="spellStart"/>
          <w:r>
            <w:rPr>
              <w:rFonts w:eastAsia="Times New Roman"/>
            </w:rPr>
            <w:t>Achiam</w:t>
          </w:r>
          <w:proofErr w:type="spellEnd"/>
          <w:r>
            <w:rPr>
              <w:rFonts w:eastAsia="Times New Roman"/>
            </w:rPr>
            <w:t xml:space="preserve"> MP, </w:t>
          </w:r>
          <w:proofErr w:type="spellStart"/>
          <w:r>
            <w:rPr>
              <w:rFonts w:eastAsia="Times New Roman"/>
            </w:rPr>
            <w:t>Nordsmark</w:t>
          </w:r>
          <w:proofErr w:type="spellEnd"/>
          <w:r>
            <w:rPr>
              <w:rFonts w:eastAsia="Times New Roman"/>
            </w:rPr>
            <w:t xml:space="preserve"> M, </w:t>
          </w:r>
          <w:proofErr w:type="spellStart"/>
          <w:r>
            <w:rPr>
              <w:rFonts w:eastAsia="Times New Roman"/>
            </w:rPr>
            <w:t>Ladekarl</w:t>
          </w:r>
          <w:proofErr w:type="spellEnd"/>
          <w:r>
            <w:rPr>
              <w:rFonts w:eastAsia="Times New Roman"/>
            </w:rPr>
            <w:t xml:space="preserve"> M, Olsen A, Loft A, </w:t>
          </w:r>
          <w:proofErr w:type="spellStart"/>
          <w:r>
            <w:rPr>
              <w:rFonts w:eastAsia="Times New Roman"/>
            </w:rPr>
            <w:t>Garbyal</w:t>
          </w:r>
          <w:proofErr w:type="spellEnd"/>
          <w:r>
            <w:rPr>
              <w:rFonts w:eastAsia="Times New Roman"/>
            </w:rPr>
            <w:t xml:space="preserve"> RS, et al. Clinically decisive (dis)agreement in multidisciplinary team assessment of </w:t>
          </w:r>
          <w:proofErr w:type="spellStart"/>
          <w:r>
            <w:rPr>
              <w:rFonts w:eastAsia="Times New Roman"/>
            </w:rPr>
            <w:t>esophageal</w:t>
          </w:r>
          <w:proofErr w:type="spellEnd"/>
          <w:r>
            <w:rPr>
              <w:rFonts w:eastAsia="Times New Roman"/>
            </w:rPr>
            <w:t xml:space="preserve"> squamous cell carcinoma; a prospective, national, </w:t>
          </w:r>
          <w:proofErr w:type="spellStart"/>
          <w:r>
            <w:rPr>
              <w:rFonts w:eastAsia="Times New Roman"/>
            </w:rPr>
            <w:t>multicenter</w:t>
          </w:r>
          <w:proofErr w:type="spellEnd"/>
          <w:r>
            <w:rPr>
              <w:rFonts w:eastAsia="Times New Roman"/>
            </w:rPr>
            <w:t xml:space="preserve"> study. Acta Oncol (</w:t>
          </w:r>
          <w:proofErr w:type="spellStart"/>
          <w:r>
            <w:rPr>
              <w:rFonts w:eastAsia="Times New Roman"/>
            </w:rPr>
            <w:t>Madr</w:t>
          </w:r>
          <w:proofErr w:type="spellEnd"/>
          <w:r>
            <w:rPr>
              <w:rFonts w:eastAsia="Times New Roman"/>
            </w:rPr>
            <w:t>) 2021;60:1091–9. https://doi.org/10.1080/0284186X.2021.1937308.</w:t>
          </w:r>
        </w:p>
        <w:p w14:paraId="595AEE86" w14:textId="77777777" w:rsidR="001F7553" w:rsidRDefault="001F7553">
          <w:pPr>
            <w:autoSpaceDE w:val="0"/>
            <w:autoSpaceDN w:val="0"/>
            <w:ind w:hanging="640"/>
            <w:divId w:val="2011760097"/>
            <w:rPr>
              <w:rFonts w:eastAsia="Times New Roman"/>
            </w:rPr>
          </w:pPr>
          <w:r>
            <w:rPr>
              <w:rFonts w:eastAsia="Times New Roman"/>
            </w:rPr>
            <w:t>[12]</w:t>
          </w:r>
          <w:r>
            <w:rPr>
              <w:rFonts w:eastAsia="Times New Roman"/>
            </w:rPr>
            <w:tab/>
            <w:t xml:space="preserve">Rahman SA, Walker RC, Maynard N, Trudgill N, Crosby T, Cromwell DA, et al. The AUGIS Survival Predictor. Ann </w:t>
          </w:r>
          <w:proofErr w:type="spellStart"/>
          <w:r>
            <w:rPr>
              <w:rFonts w:eastAsia="Times New Roman"/>
            </w:rPr>
            <w:t>Surg</w:t>
          </w:r>
          <w:proofErr w:type="spellEnd"/>
          <w:r>
            <w:rPr>
              <w:rFonts w:eastAsia="Times New Roman"/>
            </w:rPr>
            <w:t xml:space="preserve"> 2021;Publish Ah. https://doi.org/10.1097/sla.0000000000004794.</w:t>
          </w:r>
        </w:p>
        <w:p w14:paraId="107D7D53" w14:textId="77777777" w:rsidR="001F7553" w:rsidRDefault="001F7553">
          <w:pPr>
            <w:autoSpaceDE w:val="0"/>
            <w:autoSpaceDN w:val="0"/>
            <w:ind w:hanging="640"/>
            <w:divId w:val="33163280"/>
            <w:rPr>
              <w:rFonts w:eastAsia="Times New Roman"/>
            </w:rPr>
          </w:pPr>
          <w:r>
            <w:rPr>
              <w:rFonts w:eastAsia="Times New Roman"/>
            </w:rPr>
            <w:t>[13]</w:t>
          </w:r>
          <w:r>
            <w:rPr>
              <w:rFonts w:eastAsia="Times New Roman"/>
            </w:rPr>
            <w:tab/>
            <w:t xml:space="preserve">Gong X, Zheng B, Xu G, Chen H, Chen C. Application of machine learning approaches to predict the 5-year survival status of patients with </w:t>
          </w:r>
          <w:proofErr w:type="spellStart"/>
          <w:r>
            <w:rPr>
              <w:rFonts w:eastAsia="Times New Roman"/>
            </w:rPr>
            <w:t>esophageal</w:t>
          </w:r>
          <w:proofErr w:type="spellEnd"/>
          <w:r>
            <w:rPr>
              <w:rFonts w:eastAsia="Times New Roman"/>
            </w:rPr>
            <w:t xml:space="preserve"> cancer 2021;13:6240–51. https://doi.org/10.21037/jtd-21-1107.</w:t>
          </w:r>
        </w:p>
        <w:p w14:paraId="393D892F" w14:textId="77777777" w:rsidR="001F7553" w:rsidRDefault="001F7553">
          <w:pPr>
            <w:autoSpaceDE w:val="0"/>
            <w:autoSpaceDN w:val="0"/>
            <w:ind w:hanging="640"/>
            <w:divId w:val="1241213601"/>
            <w:rPr>
              <w:rFonts w:eastAsia="Times New Roman"/>
            </w:rPr>
          </w:pPr>
          <w:r>
            <w:rPr>
              <w:rFonts w:eastAsia="Times New Roman"/>
            </w:rPr>
            <w:t>[14]</w:t>
          </w:r>
          <w:r>
            <w:rPr>
              <w:rFonts w:eastAsia="Times New Roman"/>
            </w:rPr>
            <w:tab/>
            <w:t xml:space="preserve">Tian Y, Liu X, Wang Z, Cao S, Liu Z, Ji Q, et al. Concordance between </w:t>
          </w:r>
          <w:proofErr w:type="spellStart"/>
          <w:r>
            <w:rPr>
              <w:rFonts w:eastAsia="Times New Roman"/>
            </w:rPr>
            <w:t>watson</w:t>
          </w:r>
          <w:proofErr w:type="spellEnd"/>
          <w:r>
            <w:rPr>
              <w:rFonts w:eastAsia="Times New Roman"/>
            </w:rPr>
            <w:t xml:space="preserve"> for oncology and a multidisciplinary clinical decision-making team for gastric cancer and the prognostic implications: Retrospective study. J Med Internet Res 2020;22:1–11. https://doi.org/10.2196/14122.</w:t>
          </w:r>
        </w:p>
        <w:p w14:paraId="08C4941D" w14:textId="77777777" w:rsidR="001F7553" w:rsidRDefault="001F7553">
          <w:pPr>
            <w:autoSpaceDE w:val="0"/>
            <w:autoSpaceDN w:val="0"/>
            <w:ind w:hanging="640"/>
            <w:divId w:val="1437403775"/>
            <w:rPr>
              <w:rFonts w:eastAsia="Times New Roman"/>
            </w:rPr>
          </w:pPr>
          <w:r>
            <w:rPr>
              <w:rFonts w:eastAsia="Times New Roman"/>
            </w:rPr>
            <w:t>[15]</w:t>
          </w:r>
          <w:r>
            <w:rPr>
              <w:rFonts w:eastAsia="Times New Roman"/>
            </w:rPr>
            <w:tab/>
            <w:t>Thavanesan N, Vigneswaran G, Bodala I, Underwood TJ. The Oesophageal Cancer Multidisciplinary Team: Can Machine Learning Assist Decision-Making? Journal of Gastrointestinal Surgery 2023. https://doi.org/10.1007/s11605-022-05575-8.</w:t>
          </w:r>
        </w:p>
        <w:p w14:paraId="7872CD4F" w14:textId="77777777" w:rsidR="001F7553" w:rsidRDefault="001F7553">
          <w:pPr>
            <w:autoSpaceDE w:val="0"/>
            <w:autoSpaceDN w:val="0"/>
            <w:ind w:hanging="640"/>
            <w:divId w:val="1032808571"/>
            <w:rPr>
              <w:rFonts w:eastAsia="Times New Roman"/>
            </w:rPr>
          </w:pPr>
          <w:r>
            <w:rPr>
              <w:rFonts w:eastAsia="Times New Roman"/>
            </w:rPr>
            <w:t>[16]</w:t>
          </w:r>
          <w:r>
            <w:rPr>
              <w:rFonts w:eastAsia="Times New Roman"/>
            </w:rPr>
            <w:tab/>
            <w:t xml:space="preserve">National Institute for Health and Care Excellence. </w:t>
          </w:r>
          <w:proofErr w:type="spellStart"/>
          <w:r>
            <w:rPr>
              <w:rFonts w:eastAsia="Times New Roman"/>
            </w:rPr>
            <w:t>Oesophago</w:t>
          </w:r>
          <w:proofErr w:type="spellEnd"/>
          <w:r>
            <w:rPr>
              <w:rFonts w:eastAsia="Times New Roman"/>
            </w:rPr>
            <w:t>-gastric cancer: assessment and management in adults NICE guideline. 2018.</w:t>
          </w:r>
        </w:p>
        <w:p w14:paraId="673B596A" w14:textId="77777777" w:rsidR="001F7553" w:rsidRDefault="001F7553">
          <w:pPr>
            <w:autoSpaceDE w:val="0"/>
            <w:autoSpaceDN w:val="0"/>
            <w:ind w:hanging="640"/>
            <w:divId w:val="1632244639"/>
            <w:rPr>
              <w:rFonts w:eastAsia="Times New Roman"/>
            </w:rPr>
          </w:pPr>
          <w:r>
            <w:rPr>
              <w:rFonts w:eastAsia="Times New Roman"/>
            </w:rPr>
            <w:t>[17]</w:t>
          </w:r>
          <w:r>
            <w:rPr>
              <w:rFonts w:eastAsia="Times New Roman"/>
            </w:rPr>
            <w:tab/>
            <w:t>Venables WN, Ripley BD. Modern Applied Statistics with S. 4th ed. Springer; 2002.</w:t>
          </w:r>
        </w:p>
        <w:p w14:paraId="6AE23250" w14:textId="77777777" w:rsidR="001F7553" w:rsidRDefault="001F7553">
          <w:pPr>
            <w:autoSpaceDE w:val="0"/>
            <w:autoSpaceDN w:val="0"/>
            <w:ind w:hanging="640"/>
            <w:divId w:val="908075285"/>
            <w:rPr>
              <w:rFonts w:eastAsia="Times New Roman"/>
            </w:rPr>
          </w:pPr>
          <w:r>
            <w:rPr>
              <w:rFonts w:eastAsia="Times New Roman"/>
            </w:rPr>
            <w:t>[18]</w:t>
          </w:r>
          <w:r>
            <w:rPr>
              <w:rFonts w:eastAsia="Times New Roman"/>
            </w:rPr>
            <w:tab/>
          </w:r>
          <w:proofErr w:type="spellStart"/>
          <w:r>
            <w:rPr>
              <w:rFonts w:eastAsia="Times New Roman"/>
            </w:rPr>
            <w:t>Breiman</w:t>
          </w:r>
          <w:proofErr w:type="spellEnd"/>
          <w:r>
            <w:rPr>
              <w:rFonts w:eastAsia="Times New Roman"/>
            </w:rPr>
            <w:t xml:space="preserve"> L. Random Forests. Mach Learn 2001;45:5–32. https://doi.org/10.1023/A:1010933404324.</w:t>
          </w:r>
        </w:p>
        <w:p w14:paraId="02B11C1B" w14:textId="77777777" w:rsidR="001F7553" w:rsidRDefault="001F7553">
          <w:pPr>
            <w:autoSpaceDE w:val="0"/>
            <w:autoSpaceDN w:val="0"/>
            <w:ind w:hanging="640"/>
            <w:divId w:val="702636203"/>
            <w:rPr>
              <w:rFonts w:eastAsia="Times New Roman"/>
            </w:rPr>
          </w:pPr>
          <w:r>
            <w:rPr>
              <w:rFonts w:eastAsia="Times New Roman"/>
            </w:rPr>
            <w:lastRenderedPageBreak/>
            <w:t>[19]</w:t>
          </w:r>
          <w:r>
            <w:rPr>
              <w:rFonts w:eastAsia="Times New Roman"/>
            </w:rPr>
            <w:tab/>
            <w:t xml:space="preserve">Chen T, </w:t>
          </w:r>
          <w:proofErr w:type="spellStart"/>
          <w:r>
            <w:rPr>
              <w:rFonts w:eastAsia="Times New Roman"/>
            </w:rPr>
            <w:t>Guestrin</w:t>
          </w:r>
          <w:proofErr w:type="spellEnd"/>
          <w:r>
            <w:rPr>
              <w:rFonts w:eastAsia="Times New Roman"/>
            </w:rPr>
            <w:t xml:space="preserve"> C. XGBoost. Proceedings of the 22nd ACM SIGKDD International Conference on Knowledge Discovery and Data Mining, New York, NY, USA: ACM; 2016, p. 785–94. https://doi.org/10.1145/2939672.2939785.</w:t>
          </w:r>
        </w:p>
        <w:p w14:paraId="5F8FE0CB" w14:textId="77777777" w:rsidR="001F7553" w:rsidRDefault="001F7553">
          <w:pPr>
            <w:autoSpaceDE w:val="0"/>
            <w:autoSpaceDN w:val="0"/>
            <w:ind w:hanging="640"/>
            <w:divId w:val="757602670"/>
            <w:rPr>
              <w:rFonts w:eastAsia="Times New Roman"/>
            </w:rPr>
          </w:pPr>
          <w:r>
            <w:rPr>
              <w:rFonts w:eastAsia="Times New Roman"/>
            </w:rPr>
            <w:t>[20]</w:t>
          </w:r>
          <w:r>
            <w:rPr>
              <w:rFonts w:eastAsia="Times New Roman"/>
            </w:rPr>
            <w:tab/>
          </w:r>
          <w:proofErr w:type="spellStart"/>
          <w:r>
            <w:rPr>
              <w:rFonts w:eastAsia="Times New Roman"/>
            </w:rPr>
            <w:t>Breiman</w:t>
          </w:r>
          <w:proofErr w:type="spellEnd"/>
          <w:r>
            <w:rPr>
              <w:rFonts w:eastAsia="Times New Roman"/>
            </w:rPr>
            <w:t xml:space="preserve"> L, Friedman JH, </w:t>
          </w:r>
          <w:proofErr w:type="spellStart"/>
          <w:r>
            <w:rPr>
              <w:rFonts w:eastAsia="Times New Roman"/>
            </w:rPr>
            <w:t>Olshen</w:t>
          </w:r>
          <w:proofErr w:type="spellEnd"/>
          <w:r>
            <w:rPr>
              <w:rFonts w:eastAsia="Times New Roman"/>
            </w:rPr>
            <w:t xml:space="preserve"> RA, Stone CJ. Classification And Regression Trees. Routledge; 2017. https://doi.org/10.1201/9781315139470.</w:t>
          </w:r>
        </w:p>
        <w:p w14:paraId="2DAFB34D" w14:textId="77777777" w:rsidR="001F7553" w:rsidRDefault="001F7553">
          <w:pPr>
            <w:autoSpaceDE w:val="0"/>
            <w:autoSpaceDN w:val="0"/>
            <w:ind w:hanging="640"/>
            <w:divId w:val="582448385"/>
            <w:rPr>
              <w:rFonts w:eastAsia="Times New Roman"/>
            </w:rPr>
          </w:pPr>
          <w:r>
            <w:rPr>
              <w:rFonts w:eastAsia="Times New Roman"/>
            </w:rPr>
            <w:t>[21]</w:t>
          </w:r>
          <w:r>
            <w:rPr>
              <w:rFonts w:eastAsia="Times New Roman"/>
            </w:rPr>
            <w:tab/>
            <w:t>Cunningham D, Allum WH, Stenning SP, Thompson JN, Van de Velde CJ, Nicolson M, et al. Perioperative Chemotherapy versus Surgery Alone for Resectable Gastroesophageal Cancer From the Departments of Medicine (D. vol. 355. 2006.</w:t>
          </w:r>
        </w:p>
        <w:p w14:paraId="487E5C80" w14:textId="77777777" w:rsidR="001F7553" w:rsidRDefault="001F7553">
          <w:pPr>
            <w:autoSpaceDE w:val="0"/>
            <w:autoSpaceDN w:val="0"/>
            <w:ind w:hanging="640"/>
            <w:divId w:val="1584340355"/>
            <w:rPr>
              <w:rFonts w:eastAsia="Times New Roman"/>
            </w:rPr>
          </w:pPr>
          <w:r>
            <w:rPr>
              <w:rFonts w:eastAsia="Times New Roman"/>
            </w:rPr>
            <w:t>[22]</w:t>
          </w:r>
          <w:r>
            <w:rPr>
              <w:rFonts w:eastAsia="Times New Roman"/>
            </w:rPr>
            <w:tab/>
            <w:t xml:space="preserve">Girling DJ, </w:t>
          </w:r>
          <w:proofErr w:type="spellStart"/>
          <w:r>
            <w:rPr>
              <w:rFonts w:eastAsia="Times New Roman"/>
            </w:rPr>
            <w:t>Bancewicz</w:t>
          </w:r>
          <w:proofErr w:type="spellEnd"/>
          <w:r>
            <w:rPr>
              <w:rFonts w:eastAsia="Times New Roman"/>
            </w:rPr>
            <w:t xml:space="preserve"> J, Clark PI, Smith DB, Donnelly RJ, </w:t>
          </w:r>
          <w:proofErr w:type="spellStart"/>
          <w:r>
            <w:rPr>
              <w:rFonts w:eastAsia="Times New Roman"/>
            </w:rPr>
            <w:t>Fayers</w:t>
          </w:r>
          <w:proofErr w:type="spellEnd"/>
          <w:r>
            <w:rPr>
              <w:rFonts w:eastAsia="Times New Roman"/>
            </w:rPr>
            <w:t xml:space="preserve"> PM, et al. Surgical resection with or without preoperative chemotherapy in oesophageal cancer: A randomised controlled trial. Lancet 2002;359:1727–33. https://doi.org/10.1016/S0140-6736(02)08651-8.</w:t>
          </w:r>
        </w:p>
        <w:p w14:paraId="32AF77F0" w14:textId="77777777" w:rsidR="001F7553" w:rsidRDefault="001F7553">
          <w:pPr>
            <w:autoSpaceDE w:val="0"/>
            <w:autoSpaceDN w:val="0"/>
            <w:ind w:hanging="640"/>
            <w:divId w:val="722947027"/>
            <w:rPr>
              <w:rFonts w:eastAsia="Times New Roman"/>
            </w:rPr>
          </w:pPr>
          <w:r>
            <w:rPr>
              <w:rFonts w:eastAsia="Times New Roman"/>
            </w:rPr>
            <w:t>[23]</w:t>
          </w:r>
          <w:r>
            <w:rPr>
              <w:rFonts w:eastAsia="Times New Roman"/>
            </w:rPr>
            <w:tab/>
            <w:t>Al-</w:t>
          </w:r>
          <w:proofErr w:type="spellStart"/>
          <w:r>
            <w:rPr>
              <w:rFonts w:eastAsia="Times New Roman"/>
            </w:rPr>
            <w:t>Batran</w:t>
          </w:r>
          <w:proofErr w:type="spellEnd"/>
          <w:r>
            <w:rPr>
              <w:rFonts w:eastAsia="Times New Roman"/>
            </w:rPr>
            <w:t xml:space="preserve"> SE, </w:t>
          </w:r>
          <w:proofErr w:type="spellStart"/>
          <w:r>
            <w:rPr>
              <w:rFonts w:eastAsia="Times New Roman"/>
            </w:rPr>
            <w:t>Homann</w:t>
          </w:r>
          <w:proofErr w:type="spellEnd"/>
          <w:r>
            <w:rPr>
              <w:rFonts w:eastAsia="Times New Roman"/>
            </w:rPr>
            <w:t xml:space="preserve"> N, </w:t>
          </w:r>
          <w:proofErr w:type="spellStart"/>
          <w:r>
            <w:rPr>
              <w:rFonts w:eastAsia="Times New Roman"/>
            </w:rPr>
            <w:t>Pauligk</w:t>
          </w:r>
          <w:proofErr w:type="spellEnd"/>
          <w:r>
            <w:rPr>
              <w:rFonts w:eastAsia="Times New Roman"/>
            </w:rPr>
            <w:t xml:space="preserve"> C, </w:t>
          </w:r>
          <w:proofErr w:type="spellStart"/>
          <w:r>
            <w:rPr>
              <w:rFonts w:eastAsia="Times New Roman"/>
            </w:rPr>
            <w:t>Goetze</w:t>
          </w:r>
          <w:proofErr w:type="spellEnd"/>
          <w:r>
            <w:rPr>
              <w:rFonts w:eastAsia="Times New Roman"/>
            </w:rPr>
            <w:t xml:space="preserve"> TO, </w:t>
          </w:r>
          <w:proofErr w:type="spellStart"/>
          <w:r>
            <w:rPr>
              <w:rFonts w:eastAsia="Times New Roman"/>
            </w:rPr>
            <w:t>Meiler</w:t>
          </w:r>
          <w:proofErr w:type="spellEnd"/>
          <w:r>
            <w:rPr>
              <w:rFonts w:eastAsia="Times New Roman"/>
            </w:rPr>
            <w:t xml:space="preserve"> J, Kasper S, et al. Perioperative chemotherapy with fluorouracil plus leucovorin, oxaliplatin, and docetaxel versus fluorouracil or capecitabine plus cisplatin and </w:t>
          </w:r>
          <w:proofErr w:type="spellStart"/>
          <w:r>
            <w:rPr>
              <w:rFonts w:eastAsia="Times New Roman"/>
            </w:rPr>
            <w:t>epirubicin</w:t>
          </w:r>
          <w:proofErr w:type="spellEnd"/>
          <w:r>
            <w:rPr>
              <w:rFonts w:eastAsia="Times New Roman"/>
            </w:rPr>
            <w:t xml:space="preserve"> for locally advanced, resectable gastric or gastro-oesophageal junction adenocarcinoma (FLOT4): a randomised, phase 2/3 trial. The Lancet 2019;393:1948–57. https://doi.org/10.1016/S0140-6736(18)32557-1.</w:t>
          </w:r>
        </w:p>
        <w:p w14:paraId="1098F913" w14:textId="77777777" w:rsidR="001F7553" w:rsidRDefault="001F7553">
          <w:pPr>
            <w:autoSpaceDE w:val="0"/>
            <w:autoSpaceDN w:val="0"/>
            <w:ind w:hanging="640"/>
            <w:divId w:val="144320748"/>
            <w:rPr>
              <w:rFonts w:eastAsia="Times New Roman"/>
            </w:rPr>
          </w:pPr>
          <w:r>
            <w:rPr>
              <w:rFonts w:eastAsia="Times New Roman"/>
            </w:rPr>
            <w:t>[24]</w:t>
          </w:r>
          <w:r>
            <w:rPr>
              <w:rFonts w:eastAsia="Times New Roman"/>
            </w:rPr>
            <w:tab/>
            <w:t xml:space="preserve">Shapiro J, van </w:t>
          </w:r>
          <w:proofErr w:type="spellStart"/>
          <w:r>
            <w:rPr>
              <w:rFonts w:eastAsia="Times New Roman"/>
            </w:rPr>
            <w:t>Lanschot</w:t>
          </w:r>
          <w:proofErr w:type="spellEnd"/>
          <w:r>
            <w:rPr>
              <w:rFonts w:eastAsia="Times New Roman"/>
            </w:rPr>
            <w:t xml:space="preserve"> JJB, Hulshof MCCM, van Hagen P, van Berge Henegouwen MI, </w:t>
          </w:r>
          <w:proofErr w:type="spellStart"/>
          <w:r>
            <w:rPr>
              <w:rFonts w:eastAsia="Times New Roman"/>
            </w:rPr>
            <w:t>Wijnhoven</w:t>
          </w:r>
          <w:proofErr w:type="spellEnd"/>
          <w:r>
            <w:rPr>
              <w:rFonts w:eastAsia="Times New Roman"/>
            </w:rPr>
            <w:t xml:space="preserve"> BPL, et al. Neoadjuvant chemoradiotherapy plus surgery versus surgery alone for oesophageal or junctional cancer (CROSS): Long-term results of a randomised controlled trial. Lancet Oncol 2015;16:1090–8. https://doi.org/10.1016/S1470-2045(15)00040-6.</w:t>
          </w:r>
        </w:p>
        <w:p w14:paraId="5797FAEF" w14:textId="77777777" w:rsidR="001F7553" w:rsidRDefault="001F7553">
          <w:pPr>
            <w:autoSpaceDE w:val="0"/>
            <w:autoSpaceDN w:val="0"/>
            <w:ind w:hanging="640"/>
            <w:divId w:val="1761875580"/>
            <w:rPr>
              <w:rFonts w:eastAsia="Times New Roman"/>
            </w:rPr>
          </w:pPr>
          <w:r>
            <w:rPr>
              <w:rFonts w:eastAsia="Times New Roman"/>
            </w:rPr>
            <w:t>[25]</w:t>
          </w:r>
          <w:r>
            <w:rPr>
              <w:rFonts w:eastAsia="Times New Roman"/>
            </w:rPr>
            <w:tab/>
            <w:t xml:space="preserve">Reynolds J V, Preston SR, O’Neill B, </w:t>
          </w:r>
          <w:proofErr w:type="spellStart"/>
          <w:r>
            <w:rPr>
              <w:rFonts w:eastAsia="Times New Roman"/>
            </w:rPr>
            <w:t>Lowery</w:t>
          </w:r>
          <w:proofErr w:type="spellEnd"/>
          <w:r>
            <w:rPr>
              <w:rFonts w:eastAsia="Times New Roman"/>
            </w:rPr>
            <w:t xml:space="preserve"> MA, </w:t>
          </w:r>
          <w:proofErr w:type="spellStart"/>
          <w:r>
            <w:rPr>
              <w:rFonts w:eastAsia="Times New Roman"/>
            </w:rPr>
            <w:t>Baeksgaard</w:t>
          </w:r>
          <w:proofErr w:type="spellEnd"/>
          <w:r>
            <w:rPr>
              <w:rFonts w:eastAsia="Times New Roman"/>
            </w:rPr>
            <w:t xml:space="preserve"> L, Crosby T, et al. Neo-AEGIS (Neoadjuvant trial in Adenocarcinoma of the </w:t>
          </w:r>
          <w:proofErr w:type="spellStart"/>
          <w:r>
            <w:rPr>
              <w:rFonts w:eastAsia="Times New Roman"/>
            </w:rPr>
            <w:t>Esophagus</w:t>
          </w:r>
          <w:proofErr w:type="spellEnd"/>
          <w:r>
            <w:rPr>
              <w:rFonts w:eastAsia="Times New Roman"/>
            </w:rPr>
            <w:t xml:space="preserve"> and Esophago-Gastric Junction International Study): Preliminary results of phase III RCT of CROSS versus perioperative chemotherapy (Modified MAGIC or FLOT protocol). (NCT01726452). Journal of Clinical Oncology 2021;39:4004. https://doi.org/10.1200/JCO.2021.39.15_suppl.4004.</w:t>
          </w:r>
        </w:p>
        <w:p w14:paraId="7C828307" w14:textId="77777777" w:rsidR="001F7553" w:rsidRDefault="001F7553">
          <w:pPr>
            <w:autoSpaceDE w:val="0"/>
            <w:autoSpaceDN w:val="0"/>
            <w:ind w:hanging="640"/>
            <w:divId w:val="564727382"/>
            <w:rPr>
              <w:rFonts w:eastAsia="Times New Roman"/>
            </w:rPr>
          </w:pPr>
          <w:r>
            <w:rPr>
              <w:rFonts w:eastAsia="Times New Roman"/>
            </w:rPr>
            <w:lastRenderedPageBreak/>
            <w:t>[26]</w:t>
          </w:r>
          <w:r>
            <w:rPr>
              <w:rFonts w:eastAsia="Times New Roman"/>
            </w:rPr>
            <w:tab/>
            <w:t xml:space="preserve">Evans L, Liu Y, Donovan B, Kwan T, </w:t>
          </w:r>
          <w:proofErr w:type="spellStart"/>
          <w:r>
            <w:rPr>
              <w:rFonts w:eastAsia="Times New Roman"/>
            </w:rPr>
            <w:t>Byth</w:t>
          </w:r>
          <w:proofErr w:type="spellEnd"/>
          <w:r>
            <w:rPr>
              <w:rFonts w:eastAsia="Times New Roman"/>
            </w:rPr>
            <w:t xml:space="preserve"> K, </w:t>
          </w:r>
          <w:proofErr w:type="spellStart"/>
          <w:r>
            <w:rPr>
              <w:rFonts w:eastAsia="Times New Roman"/>
            </w:rPr>
            <w:t>Harnett</w:t>
          </w:r>
          <w:proofErr w:type="spellEnd"/>
          <w:r>
            <w:rPr>
              <w:rFonts w:eastAsia="Times New Roman"/>
            </w:rPr>
            <w:t xml:space="preserve"> P. Improving Cancer MDT performance in Western Sydney – three years’ experience. BMC Health </w:t>
          </w:r>
          <w:proofErr w:type="spellStart"/>
          <w:r>
            <w:rPr>
              <w:rFonts w:eastAsia="Times New Roman"/>
            </w:rPr>
            <w:t>Serv</w:t>
          </w:r>
          <w:proofErr w:type="spellEnd"/>
          <w:r>
            <w:rPr>
              <w:rFonts w:eastAsia="Times New Roman"/>
            </w:rPr>
            <w:t xml:space="preserve"> Res 2021;21:1–9. https://doi.org/10.1186/s12913-021-06203-y.</w:t>
          </w:r>
        </w:p>
        <w:p w14:paraId="35E9AC70" w14:textId="77777777" w:rsidR="001F7553" w:rsidRDefault="001F7553">
          <w:pPr>
            <w:autoSpaceDE w:val="0"/>
            <w:autoSpaceDN w:val="0"/>
            <w:ind w:hanging="640"/>
            <w:divId w:val="10424738"/>
            <w:rPr>
              <w:rFonts w:eastAsia="Times New Roman"/>
            </w:rPr>
          </w:pPr>
          <w:r>
            <w:rPr>
              <w:rFonts w:eastAsia="Times New Roman"/>
            </w:rPr>
            <w:t>[27]</w:t>
          </w:r>
          <w:r>
            <w:rPr>
              <w:rFonts w:eastAsia="Times New Roman"/>
            </w:rPr>
            <w:tab/>
            <w:t>National Cancer Equality Initiative/Pharmaceutical Oncology Initiative. The impact of patient age on clinical decision-making in oncology. 2012.</w:t>
          </w:r>
        </w:p>
        <w:p w14:paraId="60891921" w14:textId="77777777" w:rsidR="001F7553" w:rsidRDefault="001F7553">
          <w:pPr>
            <w:autoSpaceDE w:val="0"/>
            <w:autoSpaceDN w:val="0"/>
            <w:ind w:hanging="640"/>
            <w:divId w:val="110824337"/>
            <w:rPr>
              <w:rFonts w:eastAsia="Times New Roman"/>
            </w:rPr>
          </w:pPr>
          <w:r>
            <w:rPr>
              <w:rFonts w:eastAsia="Times New Roman"/>
            </w:rPr>
            <w:t>[28]</w:t>
          </w:r>
          <w:r>
            <w:rPr>
              <w:rFonts w:eastAsia="Times New Roman"/>
            </w:rPr>
            <w:tab/>
          </w:r>
          <w:proofErr w:type="spellStart"/>
          <w:r>
            <w:rPr>
              <w:rFonts w:eastAsia="Times New Roman"/>
            </w:rPr>
            <w:t>Ahamat</w:t>
          </w:r>
          <w:proofErr w:type="spellEnd"/>
          <w:r>
            <w:rPr>
              <w:rFonts w:eastAsia="Times New Roman"/>
            </w:rPr>
            <w:t xml:space="preserve"> N. Access all ages: assessing the impact of age on access to surgical treatment. The Bulletin of the Royal College of Surgeons of England 2012;94:300–300. https://doi.org/10.1308/147363512x13448516926748.</w:t>
          </w:r>
        </w:p>
        <w:p w14:paraId="0695FC08" w14:textId="77777777" w:rsidR="001F7553" w:rsidRDefault="001F7553">
          <w:pPr>
            <w:autoSpaceDE w:val="0"/>
            <w:autoSpaceDN w:val="0"/>
            <w:ind w:hanging="640"/>
            <w:divId w:val="1213998593"/>
            <w:rPr>
              <w:rFonts w:eastAsia="Times New Roman"/>
            </w:rPr>
          </w:pPr>
          <w:r>
            <w:rPr>
              <w:rFonts w:eastAsia="Times New Roman"/>
            </w:rPr>
            <w:t>[29]</w:t>
          </w:r>
          <w:r>
            <w:rPr>
              <w:rFonts w:eastAsia="Times New Roman"/>
            </w:rPr>
            <w:tab/>
          </w:r>
          <w:proofErr w:type="spellStart"/>
          <w:r>
            <w:rPr>
              <w:rFonts w:eastAsia="Times New Roman"/>
            </w:rPr>
            <w:t>Depypere</w:t>
          </w:r>
          <w:proofErr w:type="spellEnd"/>
          <w:r>
            <w:rPr>
              <w:rFonts w:eastAsia="Times New Roman"/>
            </w:rPr>
            <w:t xml:space="preserve"> L, Thomas M, Moons J, </w:t>
          </w:r>
          <w:proofErr w:type="spellStart"/>
          <w:r>
            <w:rPr>
              <w:rFonts w:eastAsia="Times New Roman"/>
            </w:rPr>
            <w:t>Coosemans</w:t>
          </w:r>
          <w:proofErr w:type="spellEnd"/>
          <w:r>
            <w:rPr>
              <w:rFonts w:eastAsia="Times New Roman"/>
            </w:rPr>
            <w:t xml:space="preserve"> W, </w:t>
          </w:r>
          <w:proofErr w:type="spellStart"/>
          <w:r>
            <w:rPr>
              <w:rFonts w:eastAsia="Times New Roman"/>
            </w:rPr>
            <w:t>Lerut</w:t>
          </w:r>
          <w:proofErr w:type="spellEnd"/>
          <w:r>
            <w:rPr>
              <w:rFonts w:eastAsia="Times New Roman"/>
            </w:rPr>
            <w:t xml:space="preserve"> T, </w:t>
          </w:r>
          <w:proofErr w:type="spellStart"/>
          <w:r>
            <w:rPr>
              <w:rFonts w:eastAsia="Times New Roman"/>
            </w:rPr>
            <w:t>Prenen</w:t>
          </w:r>
          <w:proofErr w:type="spellEnd"/>
          <w:r>
            <w:rPr>
              <w:rFonts w:eastAsia="Times New Roman"/>
            </w:rPr>
            <w:t xml:space="preserve"> H, et al. Analysis of patients scheduled for neoadjuvant therapy followed by surgery for </w:t>
          </w:r>
          <w:proofErr w:type="spellStart"/>
          <w:r>
            <w:rPr>
              <w:rFonts w:eastAsia="Times New Roman"/>
            </w:rPr>
            <w:t>esophageal</w:t>
          </w:r>
          <w:proofErr w:type="spellEnd"/>
          <w:r>
            <w:rPr>
              <w:rFonts w:eastAsia="Times New Roman"/>
            </w:rPr>
            <w:t xml:space="preserve"> cancer, who never made it to esophagectomy. World J </w:t>
          </w:r>
          <w:proofErr w:type="spellStart"/>
          <w:r>
            <w:rPr>
              <w:rFonts w:eastAsia="Times New Roman"/>
            </w:rPr>
            <w:t>Surg</w:t>
          </w:r>
          <w:proofErr w:type="spellEnd"/>
          <w:r>
            <w:rPr>
              <w:rFonts w:eastAsia="Times New Roman"/>
            </w:rPr>
            <w:t xml:space="preserve"> Oncol 2019;17. https://doi.org/10.1186/s12957-019-1630-8.</w:t>
          </w:r>
        </w:p>
        <w:p w14:paraId="42F267BE" w14:textId="77777777" w:rsidR="001F7553" w:rsidRDefault="001F7553">
          <w:pPr>
            <w:autoSpaceDE w:val="0"/>
            <w:autoSpaceDN w:val="0"/>
            <w:ind w:hanging="640"/>
            <w:divId w:val="357002136"/>
            <w:rPr>
              <w:rFonts w:eastAsia="Times New Roman"/>
            </w:rPr>
          </w:pPr>
          <w:r>
            <w:rPr>
              <w:rFonts w:eastAsia="Times New Roman"/>
            </w:rPr>
            <w:t>[30]</w:t>
          </w:r>
          <w:r>
            <w:rPr>
              <w:rFonts w:eastAsia="Times New Roman"/>
            </w:rPr>
            <w:tab/>
            <w:t xml:space="preserve">Cai CJ, Winter S, Steiner D, Wilcox L, Terry M. “Hello AI”: Uncovering the Onboarding Needs of Medical Practitioners for Human-AI Collaborative Decision-Making. Proc ACM Hum </w:t>
          </w:r>
          <w:proofErr w:type="spellStart"/>
          <w:r>
            <w:rPr>
              <w:rFonts w:eastAsia="Times New Roman"/>
            </w:rPr>
            <w:t>Comput</w:t>
          </w:r>
          <w:proofErr w:type="spellEnd"/>
          <w:r>
            <w:rPr>
              <w:rFonts w:eastAsia="Times New Roman"/>
            </w:rPr>
            <w:t xml:space="preserve"> Interact 2019;3:1–24. https://doi.org/10.1145/3359206.</w:t>
          </w:r>
        </w:p>
        <w:p w14:paraId="6882BDA3" w14:textId="77777777" w:rsidR="001F7553" w:rsidRDefault="001F7553">
          <w:pPr>
            <w:autoSpaceDE w:val="0"/>
            <w:autoSpaceDN w:val="0"/>
            <w:ind w:hanging="640"/>
            <w:divId w:val="1249583516"/>
            <w:rPr>
              <w:rFonts w:eastAsia="Times New Roman"/>
            </w:rPr>
          </w:pPr>
          <w:r>
            <w:rPr>
              <w:rFonts w:eastAsia="Times New Roman"/>
            </w:rPr>
            <w:t>[31]</w:t>
          </w:r>
          <w:r>
            <w:rPr>
              <w:rFonts w:eastAsia="Times New Roman"/>
            </w:rPr>
            <w:tab/>
          </w:r>
          <w:proofErr w:type="spellStart"/>
          <w:r>
            <w:rPr>
              <w:rFonts w:eastAsia="Times New Roman"/>
            </w:rPr>
            <w:t>Holzinger</w:t>
          </w:r>
          <w:proofErr w:type="spellEnd"/>
          <w:r>
            <w:rPr>
              <w:rFonts w:eastAsia="Times New Roman"/>
            </w:rPr>
            <w:t xml:space="preserve"> A, </w:t>
          </w:r>
          <w:proofErr w:type="spellStart"/>
          <w:r>
            <w:rPr>
              <w:rFonts w:eastAsia="Times New Roman"/>
            </w:rPr>
            <w:t>Biemann</w:t>
          </w:r>
          <w:proofErr w:type="spellEnd"/>
          <w:r>
            <w:rPr>
              <w:rFonts w:eastAsia="Times New Roman"/>
            </w:rPr>
            <w:t xml:space="preserve"> C, </w:t>
          </w:r>
          <w:proofErr w:type="spellStart"/>
          <w:r>
            <w:rPr>
              <w:rFonts w:eastAsia="Times New Roman"/>
            </w:rPr>
            <w:t>Pattichis</w:t>
          </w:r>
          <w:proofErr w:type="spellEnd"/>
          <w:r>
            <w:rPr>
              <w:rFonts w:eastAsia="Times New Roman"/>
            </w:rPr>
            <w:t xml:space="preserve"> CS, Kell DB. What do we need to build explainable AI systems for the medical domain? 2017:1–28.</w:t>
          </w:r>
        </w:p>
        <w:p w14:paraId="7AB1F957" w14:textId="77777777" w:rsidR="001F7553" w:rsidRDefault="001F7553">
          <w:pPr>
            <w:autoSpaceDE w:val="0"/>
            <w:autoSpaceDN w:val="0"/>
            <w:ind w:hanging="640"/>
            <w:divId w:val="1972321519"/>
            <w:rPr>
              <w:rFonts w:eastAsia="Times New Roman"/>
            </w:rPr>
          </w:pPr>
          <w:r>
            <w:rPr>
              <w:rFonts w:eastAsia="Times New Roman"/>
            </w:rPr>
            <w:t>[32]</w:t>
          </w:r>
          <w:r>
            <w:rPr>
              <w:rFonts w:eastAsia="Times New Roman"/>
            </w:rPr>
            <w:tab/>
            <w:t>Chen V, Li J, Kim JS, Plumb G, Talwalkar A. Interpretable Machine Learning. Queue 2021;19:28–56. https://doi.org/10.1145/3511299.</w:t>
          </w:r>
        </w:p>
        <w:p w14:paraId="18B78AB9" w14:textId="77777777" w:rsidR="001F7553" w:rsidRDefault="001F7553">
          <w:pPr>
            <w:autoSpaceDE w:val="0"/>
            <w:autoSpaceDN w:val="0"/>
            <w:ind w:hanging="640"/>
            <w:divId w:val="617295047"/>
            <w:rPr>
              <w:rFonts w:eastAsia="Times New Roman"/>
            </w:rPr>
          </w:pPr>
          <w:r>
            <w:rPr>
              <w:rFonts w:eastAsia="Times New Roman"/>
            </w:rPr>
            <w:t>[33]</w:t>
          </w:r>
          <w:r>
            <w:rPr>
              <w:rFonts w:eastAsia="Times New Roman"/>
            </w:rPr>
            <w:tab/>
            <w:t>Brierley RC, Gaunt D, Metcalfe C, Blazeby JM, Blencowe NS, Jepson M, et al. Laparoscopically assisted versus open oesophagectomy for patients with oesophageal cancer—the Randomised Oesophagectomy: Minimally Invasive or Open (ROMIO) study: protocol for a randomised controlled trial (RCT). BMJ Open 2019;9:e030907. https://doi.org/10.1136/bmjopen-2019-030907.</w:t>
          </w:r>
        </w:p>
        <w:p w14:paraId="5451A875" w14:textId="77777777" w:rsidR="001F7553" w:rsidRDefault="001F7553">
          <w:pPr>
            <w:autoSpaceDE w:val="0"/>
            <w:autoSpaceDN w:val="0"/>
            <w:ind w:hanging="640"/>
            <w:divId w:val="1793743509"/>
            <w:rPr>
              <w:rFonts w:eastAsia="Times New Roman"/>
            </w:rPr>
          </w:pPr>
          <w:r>
            <w:rPr>
              <w:rFonts w:eastAsia="Times New Roman"/>
            </w:rPr>
            <w:t>[34]</w:t>
          </w:r>
          <w:r>
            <w:rPr>
              <w:rFonts w:eastAsia="Times New Roman"/>
            </w:rPr>
            <w:tab/>
          </w:r>
          <w:proofErr w:type="spellStart"/>
          <w:r>
            <w:rPr>
              <w:rFonts w:eastAsia="Times New Roman"/>
            </w:rPr>
            <w:t>Straatman</w:t>
          </w:r>
          <w:proofErr w:type="spellEnd"/>
          <w:r>
            <w:rPr>
              <w:rFonts w:eastAsia="Times New Roman"/>
            </w:rPr>
            <w:t xml:space="preserve"> J, Van Der </w:t>
          </w:r>
          <w:proofErr w:type="spellStart"/>
          <w:r>
            <w:rPr>
              <w:rFonts w:eastAsia="Times New Roman"/>
            </w:rPr>
            <w:t>Wielen</w:t>
          </w:r>
          <w:proofErr w:type="spellEnd"/>
          <w:r>
            <w:rPr>
              <w:rFonts w:eastAsia="Times New Roman"/>
            </w:rPr>
            <w:t xml:space="preserve"> N, Cuesta MA, </w:t>
          </w:r>
          <w:proofErr w:type="spellStart"/>
          <w:r>
            <w:rPr>
              <w:rFonts w:eastAsia="Times New Roman"/>
            </w:rPr>
            <w:t>Daams</w:t>
          </w:r>
          <w:proofErr w:type="spellEnd"/>
          <w:r>
            <w:rPr>
              <w:rFonts w:eastAsia="Times New Roman"/>
            </w:rPr>
            <w:t xml:space="preserve"> F, </w:t>
          </w:r>
          <w:proofErr w:type="spellStart"/>
          <w:r>
            <w:rPr>
              <w:rFonts w:eastAsia="Times New Roman"/>
            </w:rPr>
            <w:t>Roig</w:t>
          </w:r>
          <w:proofErr w:type="spellEnd"/>
          <w:r>
            <w:rPr>
              <w:rFonts w:eastAsia="Times New Roman"/>
            </w:rPr>
            <w:t xml:space="preserve"> Garcia J, </w:t>
          </w:r>
          <w:proofErr w:type="spellStart"/>
          <w:r>
            <w:rPr>
              <w:rFonts w:eastAsia="Times New Roman"/>
            </w:rPr>
            <w:t>Bonavina</w:t>
          </w:r>
          <w:proofErr w:type="spellEnd"/>
          <w:r>
            <w:rPr>
              <w:rFonts w:eastAsia="Times New Roman"/>
            </w:rPr>
            <w:t xml:space="preserve"> L, et al. Minimally Invasive Versus Open </w:t>
          </w:r>
          <w:proofErr w:type="spellStart"/>
          <w:r>
            <w:rPr>
              <w:rFonts w:eastAsia="Times New Roman"/>
            </w:rPr>
            <w:t>Esophageal</w:t>
          </w:r>
          <w:proofErr w:type="spellEnd"/>
          <w:r>
            <w:rPr>
              <w:rFonts w:eastAsia="Times New Roman"/>
            </w:rPr>
            <w:t xml:space="preserve"> Resection. Ann </w:t>
          </w:r>
          <w:proofErr w:type="spellStart"/>
          <w:r>
            <w:rPr>
              <w:rFonts w:eastAsia="Times New Roman"/>
            </w:rPr>
            <w:t>Surg</w:t>
          </w:r>
          <w:proofErr w:type="spellEnd"/>
          <w:r>
            <w:rPr>
              <w:rFonts w:eastAsia="Times New Roman"/>
            </w:rPr>
            <w:t xml:space="preserve"> 2017;266:232–6. https://doi.org/10.1097/SLA.0000000000002171.</w:t>
          </w:r>
        </w:p>
        <w:p w14:paraId="5BB874C2" w14:textId="77777777" w:rsidR="001F7553" w:rsidRDefault="001F7553">
          <w:pPr>
            <w:autoSpaceDE w:val="0"/>
            <w:autoSpaceDN w:val="0"/>
            <w:ind w:hanging="640"/>
            <w:divId w:val="723716084"/>
            <w:rPr>
              <w:rFonts w:eastAsia="Times New Roman"/>
            </w:rPr>
          </w:pPr>
          <w:r>
            <w:rPr>
              <w:rFonts w:eastAsia="Times New Roman"/>
            </w:rPr>
            <w:t>[35]</w:t>
          </w:r>
          <w:r>
            <w:rPr>
              <w:rFonts w:eastAsia="Times New Roman"/>
            </w:rPr>
            <w:tab/>
          </w:r>
          <w:proofErr w:type="spellStart"/>
          <w:r>
            <w:rPr>
              <w:rFonts w:eastAsia="Times New Roman"/>
            </w:rPr>
            <w:t>Nuytens</w:t>
          </w:r>
          <w:proofErr w:type="spellEnd"/>
          <w:r>
            <w:rPr>
              <w:rFonts w:eastAsia="Times New Roman"/>
            </w:rPr>
            <w:t xml:space="preserve"> F, </w:t>
          </w:r>
          <w:proofErr w:type="spellStart"/>
          <w:r>
            <w:rPr>
              <w:rFonts w:eastAsia="Times New Roman"/>
            </w:rPr>
            <w:t>Dabakuyo-Yonli</w:t>
          </w:r>
          <w:proofErr w:type="spellEnd"/>
          <w:r>
            <w:rPr>
              <w:rFonts w:eastAsia="Times New Roman"/>
            </w:rPr>
            <w:t xml:space="preserve"> TS, Meunier B, </w:t>
          </w:r>
          <w:proofErr w:type="spellStart"/>
          <w:r>
            <w:rPr>
              <w:rFonts w:eastAsia="Times New Roman"/>
            </w:rPr>
            <w:t>Gagnière</w:t>
          </w:r>
          <w:proofErr w:type="spellEnd"/>
          <w:r>
            <w:rPr>
              <w:rFonts w:eastAsia="Times New Roman"/>
            </w:rPr>
            <w:t xml:space="preserve"> J, Collet D, </w:t>
          </w:r>
          <w:proofErr w:type="spellStart"/>
          <w:r>
            <w:rPr>
              <w:rFonts w:eastAsia="Times New Roman"/>
            </w:rPr>
            <w:t>D’Journo</w:t>
          </w:r>
          <w:proofErr w:type="spellEnd"/>
          <w:r>
            <w:rPr>
              <w:rFonts w:eastAsia="Times New Roman"/>
            </w:rPr>
            <w:t xml:space="preserve"> XB, et al. Five-Year Survival Outcomes of Hybrid Minimally Invasive Esophagectomy in </w:t>
          </w:r>
          <w:proofErr w:type="spellStart"/>
          <w:r>
            <w:rPr>
              <w:rFonts w:eastAsia="Times New Roman"/>
            </w:rPr>
            <w:lastRenderedPageBreak/>
            <w:t>Esophageal</w:t>
          </w:r>
          <w:proofErr w:type="spellEnd"/>
          <w:r>
            <w:rPr>
              <w:rFonts w:eastAsia="Times New Roman"/>
            </w:rPr>
            <w:t xml:space="preserve"> Cancer: Results of the MIRO Randomized Clinical Trial. JAMA </w:t>
          </w:r>
          <w:proofErr w:type="spellStart"/>
          <w:r>
            <w:rPr>
              <w:rFonts w:eastAsia="Times New Roman"/>
            </w:rPr>
            <w:t>Surg</w:t>
          </w:r>
          <w:proofErr w:type="spellEnd"/>
          <w:r>
            <w:rPr>
              <w:rFonts w:eastAsia="Times New Roman"/>
            </w:rPr>
            <w:t xml:space="preserve"> 2021;156:323–32. https://doi.org/10.1001/jamasurg.2020.7081.</w:t>
          </w:r>
        </w:p>
        <w:p w14:paraId="4E6411AA" w14:textId="77777777" w:rsidR="001F7553" w:rsidRDefault="001F7553">
          <w:pPr>
            <w:autoSpaceDE w:val="0"/>
            <w:autoSpaceDN w:val="0"/>
            <w:ind w:hanging="640"/>
            <w:divId w:val="510531153"/>
            <w:rPr>
              <w:rFonts w:eastAsia="Times New Roman"/>
            </w:rPr>
          </w:pPr>
          <w:r>
            <w:rPr>
              <w:rFonts w:eastAsia="Times New Roman"/>
            </w:rPr>
            <w:t>[36]</w:t>
          </w:r>
          <w:r>
            <w:rPr>
              <w:rFonts w:eastAsia="Times New Roman"/>
            </w:rPr>
            <w:tab/>
          </w:r>
          <w:proofErr w:type="spellStart"/>
          <w:r>
            <w:rPr>
              <w:rFonts w:eastAsia="Times New Roman"/>
            </w:rPr>
            <w:t>Tsujimoto</w:t>
          </w:r>
          <w:proofErr w:type="spellEnd"/>
          <w:r>
            <w:rPr>
              <w:rFonts w:eastAsia="Times New Roman"/>
            </w:rPr>
            <w:t xml:space="preserve"> H, </w:t>
          </w:r>
          <w:proofErr w:type="spellStart"/>
          <w:r>
            <w:rPr>
              <w:rFonts w:eastAsia="Times New Roman"/>
            </w:rPr>
            <w:t>Takahata</w:t>
          </w:r>
          <w:proofErr w:type="spellEnd"/>
          <w:r>
            <w:rPr>
              <w:rFonts w:eastAsia="Times New Roman"/>
            </w:rPr>
            <w:t xml:space="preserve"> R, Nomura S, </w:t>
          </w:r>
          <w:proofErr w:type="spellStart"/>
          <w:r>
            <w:rPr>
              <w:rFonts w:eastAsia="Times New Roman"/>
            </w:rPr>
            <w:t>Yaguchi</w:t>
          </w:r>
          <w:proofErr w:type="spellEnd"/>
          <w:r>
            <w:rPr>
              <w:rFonts w:eastAsia="Times New Roman"/>
            </w:rPr>
            <w:t xml:space="preserve"> Y, Kumano I, Matsumoto Y, et al. Video-assisted thoracoscopic surgery for </w:t>
          </w:r>
          <w:proofErr w:type="spellStart"/>
          <w:r>
            <w:rPr>
              <w:rFonts w:eastAsia="Times New Roman"/>
            </w:rPr>
            <w:t>esophageal</w:t>
          </w:r>
          <w:proofErr w:type="spellEnd"/>
          <w:r>
            <w:rPr>
              <w:rFonts w:eastAsia="Times New Roman"/>
            </w:rPr>
            <w:t xml:space="preserve"> cancer attenuates postoperative systemic responses and pulmonary complications. Surgery 2012;151:667–73. https://doi.org/10.1016/j.surg.2011.12.006.</w:t>
          </w:r>
        </w:p>
        <w:p w14:paraId="700682C4" w14:textId="77777777" w:rsidR="001F7553" w:rsidRDefault="001F7553">
          <w:pPr>
            <w:autoSpaceDE w:val="0"/>
            <w:autoSpaceDN w:val="0"/>
            <w:ind w:hanging="640"/>
            <w:divId w:val="616452264"/>
            <w:rPr>
              <w:rFonts w:eastAsia="Times New Roman"/>
            </w:rPr>
          </w:pPr>
          <w:r>
            <w:rPr>
              <w:rFonts w:eastAsia="Times New Roman"/>
            </w:rPr>
            <w:t>[37]</w:t>
          </w:r>
          <w:r>
            <w:rPr>
              <w:rFonts w:eastAsia="Times New Roman"/>
            </w:rPr>
            <w:tab/>
          </w:r>
          <w:proofErr w:type="spellStart"/>
          <w:r>
            <w:rPr>
              <w:rFonts w:eastAsia="Times New Roman"/>
            </w:rPr>
            <w:t>Nafteux</w:t>
          </w:r>
          <w:proofErr w:type="spellEnd"/>
          <w:r>
            <w:rPr>
              <w:rFonts w:eastAsia="Times New Roman"/>
            </w:rPr>
            <w:t xml:space="preserve"> P, Moons J, </w:t>
          </w:r>
          <w:proofErr w:type="spellStart"/>
          <w:r>
            <w:rPr>
              <w:rFonts w:eastAsia="Times New Roman"/>
            </w:rPr>
            <w:t>Coosemans</w:t>
          </w:r>
          <w:proofErr w:type="spellEnd"/>
          <w:r>
            <w:rPr>
              <w:rFonts w:eastAsia="Times New Roman"/>
            </w:rPr>
            <w:t xml:space="preserve"> W, </w:t>
          </w:r>
          <w:proofErr w:type="spellStart"/>
          <w:r>
            <w:rPr>
              <w:rFonts w:eastAsia="Times New Roman"/>
            </w:rPr>
            <w:t>Decaluwé</w:t>
          </w:r>
          <w:proofErr w:type="spellEnd"/>
          <w:r>
            <w:rPr>
              <w:rFonts w:eastAsia="Times New Roman"/>
            </w:rPr>
            <w:t xml:space="preserve"> H, Decker G, De </w:t>
          </w:r>
          <w:proofErr w:type="spellStart"/>
          <w:r>
            <w:rPr>
              <w:rFonts w:eastAsia="Times New Roman"/>
            </w:rPr>
            <w:t>Leyn</w:t>
          </w:r>
          <w:proofErr w:type="spellEnd"/>
          <w:r>
            <w:rPr>
              <w:rFonts w:eastAsia="Times New Roman"/>
            </w:rPr>
            <w:t xml:space="preserve"> P, et al. Minimally invasive oesophagectomy: a valuable alternative to open oesophagectomy for the treatment of early oesophageal and gastro-oesophageal junction carcinoma. </w:t>
          </w:r>
          <w:proofErr w:type="spellStart"/>
          <w:r>
            <w:rPr>
              <w:rFonts w:eastAsia="Times New Roman"/>
            </w:rPr>
            <w:t>Eur</w:t>
          </w:r>
          <w:proofErr w:type="spellEnd"/>
          <w:r>
            <w:rPr>
              <w:rFonts w:eastAsia="Times New Roman"/>
            </w:rPr>
            <w:t xml:space="preserve"> J </w:t>
          </w:r>
          <w:proofErr w:type="spellStart"/>
          <w:r>
            <w:rPr>
              <w:rFonts w:eastAsia="Times New Roman"/>
            </w:rPr>
            <w:t>Cardiothorac</w:t>
          </w:r>
          <w:proofErr w:type="spellEnd"/>
          <w:r>
            <w:rPr>
              <w:rFonts w:eastAsia="Times New Roman"/>
            </w:rPr>
            <w:t xml:space="preserve"> </w:t>
          </w:r>
          <w:proofErr w:type="spellStart"/>
          <w:r>
            <w:rPr>
              <w:rFonts w:eastAsia="Times New Roman"/>
            </w:rPr>
            <w:t>Surg</w:t>
          </w:r>
          <w:proofErr w:type="spellEnd"/>
          <w:r>
            <w:rPr>
              <w:rFonts w:eastAsia="Times New Roman"/>
            </w:rPr>
            <w:t xml:space="preserve"> 2011;40:1455–63; discussion 1463-4. https://doi.org/10.1016/j.ejcts.2011.01.086.</w:t>
          </w:r>
        </w:p>
        <w:p w14:paraId="44D39B81" w14:textId="77777777" w:rsidR="001F7553" w:rsidRDefault="001F7553">
          <w:pPr>
            <w:autoSpaceDE w:val="0"/>
            <w:autoSpaceDN w:val="0"/>
            <w:ind w:hanging="640"/>
            <w:divId w:val="1757364399"/>
            <w:rPr>
              <w:rFonts w:eastAsia="Times New Roman"/>
            </w:rPr>
          </w:pPr>
          <w:r>
            <w:rPr>
              <w:rFonts w:eastAsia="Times New Roman"/>
            </w:rPr>
            <w:t>[38]</w:t>
          </w:r>
          <w:r>
            <w:rPr>
              <w:rFonts w:eastAsia="Times New Roman"/>
            </w:rPr>
            <w:tab/>
            <w:t>Blazeby JM. Minimally invasive or open oesophagectomy for localized oesophageal cancer: Results of the ROMIO phase 3 randomized controlled trial. Journal of Clinical Oncology 2021;39:e16057–e16057. https://doi.org/10.1200/JCO.2021.39.15_suppl.e16057.</w:t>
          </w:r>
        </w:p>
        <w:p w14:paraId="050178E9" w14:textId="77777777" w:rsidR="001F7553" w:rsidRDefault="001F7553">
          <w:pPr>
            <w:autoSpaceDE w:val="0"/>
            <w:autoSpaceDN w:val="0"/>
            <w:ind w:hanging="640"/>
            <w:divId w:val="324361734"/>
            <w:rPr>
              <w:rFonts w:eastAsia="Times New Roman"/>
            </w:rPr>
          </w:pPr>
          <w:r>
            <w:rPr>
              <w:rFonts w:eastAsia="Times New Roman"/>
            </w:rPr>
            <w:t>[39]</w:t>
          </w:r>
          <w:r>
            <w:rPr>
              <w:rFonts w:eastAsia="Times New Roman"/>
            </w:rPr>
            <w:tab/>
          </w:r>
          <w:proofErr w:type="spellStart"/>
          <w:r>
            <w:rPr>
              <w:rFonts w:eastAsia="Times New Roman"/>
            </w:rPr>
            <w:t>Mederos</w:t>
          </w:r>
          <w:proofErr w:type="spellEnd"/>
          <w:r>
            <w:rPr>
              <w:rFonts w:eastAsia="Times New Roman"/>
            </w:rPr>
            <w:t xml:space="preserve"> MA, De Virgilio MJ, Shenoy R, Ye L, Toste PA, Mak SS, et al. Comparison of Clinical Outcomes of Robot-Assisted, Video-Assisted, and Open Esophagectomy for </w:t>
          </w:r>
          <w:proofErr w:type="spellStart"/>
          <w:r>
            <w:rPr>
              <w:rFonts w:eastAsia="Times New Roman"/>
            </w:rPr>
            <w:t>Esophageal</w:t>
          </w:r>
          <w:proofErr w:type="spellEnd"/>
          <w:r>
            <w:rPr>
              <w:rFonts w:eastAsia="Times New Roman"/>
            </w:rPr>
            <w:t xml:space="preserve"> Cancer: A Systematic Review and Meta-analysis. JAMA </w:t>
          </w:r>
          <w:proofErr w:type="spellStart"/>
          <w:r>
            <w:rPr>
              <w:rFonts w:eastAsia="Times New Roman"/>
            </w:rPr>
            <w:t>Netw</w:t>
          </w:r>
          <w:proofErr w:type="spellEnd"/>
          <w:r>
            <w:rPr>
              <w:rFonts w:eastAsia="Times New Roman"/>
            </w:rPr>
            <w:t xml:space="preserve"> Open 2021. https://doi.org/10.1001/jamanetworkopen.2021.29228.</w:t>
          </w:r>
        </w:p>
        <w:p w14:paraId="24883C57" w14:textId="77777777" w:rsidR="001F7553" w:rsidRDefault="001F7553">
          <w:pPr>
            <w:autoSpaceDE w:val="0"/>
            <w:autoSpaceDN w:val="0"/>
            <w:ind w:hanging="640"/>
            <w:divId w:val="991720120"/>
            <w:rPr>
              <w:rFonts w:eastAsia="Times New Roman"/>
            </w:rPr>
          </w:pPr>
          <w:r>
            <w:rPr>
              <w:rFonts w:eastAsia="Times New Roman"/>
            </w:rPr>
            <w:t>[40]</w:t>
          </w:r>
          <w:r>
            <w:rPr>
              <w:rFonts w:eastAsia="Times New Roman"/>
            </w:rPr>
            <w:tab/>
            <w:t xml:space="preserve">Washington K, Watkins JR, Jay J, </w:t>
          </w:r>
          <w:proofErr w:type="spellStart"/>
          <w:r>
            <w:rPr>
              <w:rFonts w:eastAsia="Times New Roman"/>
            </w:rPr>
            <w:t>Jeyarajah</w:t>
          </w:r>
          <w:proofErr w:type="spellEnd"/>
          <w:r>
            <w:rPr>
              <w:rFonts w:eastAsia="Times New Roman"/>
            </w:rPr>
            <w:t xml:space="preserve"> DR. Oncologic resection in laparoscopic versus robotic </w:t>
          </w:r>
          <w:proofErr w:type="spellStart"/>
          <w:r>
            <w:rPr>
              <w:rFonts w:eastAsia="Times New Roman"/>
            </w:rPr>
            <w:t>transhiatal</w:t>
          </w:r>
          <w:proofErr w:type="spellEnd"/>
          <w:r>
            <w:rPr>
              <w:rFonts w:eastAsia="Times New Roman"/>
            </w:rPr>
            <w:t xml:space="preserve"> esophagectomy. Journal of the Society of </w:t>
          </w:r>
          <w:proofErr w:type="spellStart"/>
          <w:r>
            <w:rPr>
              <w:rFonts w:eastAsia="Times New Roman"/>
            </w:rPr>
            <w:t>Laparoendoscopic</w:t>
          </w:r>
          <w:proofErr w:type="spellEnd"/>
          <w:r>
            <w:rPr>
              <w:rFonts w:eastAsia="Times New Roman"/>
            </w:rPr>
            <w:t xml:space="preserve"> Surgeons 2019;23. https://doi.org/10.4293/JSLS.2019.00017.</w:t>
          </w:r>
        </w:p>
        <w:p w14:paraId="197FAA34" w14:textId="77777777" w:rsidR="001F7553" w:rsidRDefault="001F7553">
          <w:pPr>
            <w:autoSpaceDE w:val="0"/>
            <w:autoSpaceDN w:val="0"/>
            <w:ind w:hanging="640"/>
            <w:divId w:val="607354050"/>
            <w:rPr>
              <w:rFonts w:eastAsia="Times New Roman"/>
            </w:rPr>
          </w:pPr>
          <w:r>
            <w:rPr>
              <w:rFonts w:eastAsia="Times New Roman"/>
            </w:rPr>
            <w:t>[41]</w:t>
          </w:r>
          <w:r>
            <w:rPr>
              <w:rFonts w:eastAsia="Times New Roman"/>
            </w:rPr>
            <w:tab/>
            <w:t>Lin FPY, Pokorny A, Teng C, Dear R, Epstein RJ. Computational prediction of multidisciplinary team decision-making for adjuvant breast cancer drug therapies: A machine learning approach. BMC Cancer 2016;16:1–10. https://doi.org/10.1186/s12885-016-2972-z.</w:t>
          </w:r>
        </w:p>
        <w:p w14:paraId="51B14323" w14:textId="77777777" w:rsidR="001F7553" w:rsidRDefault="001F7553">
          <w:pPr>
            <w:autoSpaceDE w:val="0"/>
            <w:autoSpaceDN w:val="0"/>
            <w:ind w:hanging="640"/>
            <w:divId w:val="1206530426"/>
            <w:rPr>
              <w:rFonts w:eastAsia="Times New Roman"/>
            </w:rPr>
          </w:pPr>
          <w:r>
            <w:rPr>
              <w:rFonts w:eastAsia="Times New Roman"/>
            </w:rPr>
            <w:t>[42]</w:t>
          </w:r>
          <w:r>
            <w:rPr>
              <w:rFonts w:eastAsia="Times New Roman"/>
            </w:rPr>
            <w:tab/>
            <w:t xml:space="preserve">Diller GP, </w:t>
          </w:r>
          <w:proofErr w:type="spellStart"/>
          <w:r>
            <w:rPr>
              <w:rFonts w:eastAsia="Times New Roman"/>
            </w:rPr>
            <w:t>Kempny</w:t>
          </w:r>
          <w:proofErr w:type="spellEnd"/>
          <w:r>
            <w:rPr>
              <w:rFonts w:eastAsia="Times New Roman"/>
            </w:rPr>
            <w:t xml:space="preserve"> A, Babu-Narayan S V., </w:t>
          </w:r>
          <w:proofErr w:type="spellStart"/>
          <w:r>
            <w:rPr>
              <w:rFonts w:eastAsia="Times New Roman"/>
            </w:rPr>
            <w:t>Henrichs</w:t>
          </w:r>
          <w:proofErr w:type="spellEnd"/>
          <w:r>
            <w:rPr>
              <w:rFonts w:eastAsia="Times New Roman"/>
            </w:rPr>
            <w:t xml:space="preserve"> M, </w:t>
          </w:r>
          <w:proofErr w:type="spellStart"/>
          <w:r>
            <w:rPr>
              <w:rFonts w:eastAsia="Times New Roman"/>
            </w:rPr>
            <w:t>Brida</w:t>
          </w:r>
          <w:proofErr w:type="spellEnd"/>
          <w:r>
            <w:rPr>
              <w:rFonts w:eastAsia="Times New Roman"/>
            </w:rPr>
            <w:t xml:space="preserve"> M, </w:t>
          </w:r>
          <w:proofErr w:type="spellStart"/>
          <w:r>
            <w:rPr>
              <w:rFonts w:eastAsia="Times New Roman"/>
            </w:rPr>
            <w:t>Uebing</w:t>
          </w:r>
          <w:proofErr w:type="spellEnd"/>
          <w:r>
            <w:rPr>
              <w:rFonts w:eastAsia="Times New Roman"/>
            </w:rPr>
            <w:t xml:space="preserve"> A, et al. Machine learning algorithms estimating prognosis and guiding therapy in adult congenital heart disease: Data from a single tertiary centre including 10 019 </w:t>
          </w:r>
          <w:r>
            <w:rPr>
              <w:rFonts w:eastAsia="Times New Roman"/>
            </w:rPr>
            <w:lastRenderedPageBreak/>
            <w:t xml:space="preserve">patients. </w:t>
          </w:r>
          <w:proofErr w:type="spellStart"/>
          <w:r>
            <w:rPr>
              <w:rFonts w:eastAsia="Times New Roman"/>
            </w:rPr>
            <w:t>Eur</w:t>
          </w:r>
          <w:proofErr w:type="spellEnd"/>
          <w:r>
            <w:rPr>
              <w:rFonts w:eastAsia="Times New Roman"/>
            </w:rPr>
            <w:t xml:space="preserve"> Heart J 2019;40:1069–77. https://doi.org/10.1093/eurheartj/ehy915.</w:t>
          </w:r>
        </w:p>
        <w:p w14:paraId="1869830A" w14:textId="77777777" w:rsidR="001F7553" w:rsidRDefault="001F7553">
          <w:pPr>
            <w:autoSpaceDE w:val="0"/>
            <w:autoSpaceDN w:val="0"/>
            <w:ind w:hanging="640"/>
            <w:divId w:val="663095991"/>
            <w:rPr>
              <w:rFonts w:eastAsia="Times New Roman"/>
            </w:rPr>
          </w:pPr>
          <w:r>
            <w:rPr>
              <w:rFonts w:eastAsia="Times New Roman"/>
            </w:rPr>
            <w:t>[43]</w:t>
          </w:r>
          <w:r>
            <w:rPr>
              <w:rFonts w:eastAsia="Times New Roman"/>
            </w:rPr>
            <w:tab/>
            <w:t xml:space="preserve">Wang Z, Sun J, Sun Y, Gu Y, Xu Y, Zhao B, et al. Machine Learning Algorithm Guiding Local Treatment Decisions to Reduce Pain for Lung Cancer Patients with Bone Metastases, a Prospective Cohort Study. Pain </w:t>
          </w:r>
          <w:proofErr w:type="spellStart"/>
          <w:r>
            <w:rPr>
              <w:rFonts w:eastAsia="Times New Roman"/>
            </w:rPr>
            <w:t>Ther</w:t>
          </w:r>
          <w:proofErr w:type="spellEnd"/>
          <w:r>
            <w:rPr>
              <w:rFonts w:eastAsia="Times New Roman"/>
            </w:rPr>
            <w:t xml:space="preserve"> 2021;10:619–33. https://doi.org/10.1007/s40122-021-00251-2.</w:t>
          </w:r>
        </w:p>
        <w:p w14:paraId="22D4CAA3" w14:textId="77777777" w:rsidR="001F7553" w:rsidRDefault="001F7553">
          <w:pPr>
            <w:autoSpaceDE w:val="0"/>
            <w:autoSpaceDN w:val="0"/>
            <w:ind w:hanging="640"/>
            <w:divId w:val="669988321"/>
            <w:rPr>
              <w:rFonts w:eastAsia="Times New Roman"/>
            </w:rPr>
          </w:pPr>
          <w:r>
            <w:rPr>
              <w:rFonts w:eastAsia="Times New Roman"/>
            </w:rPr>
            <w:t>[44]</w:t>
          </w:r>
          <w:r>
            <w:rPr>
              <w:rFonts w:eastAsia="Times New Roman"/>
            </w:rPr>
            <w:tab/>
            <w:t xml:space="preserve">Andrew TW, </w:t>
          </w:r>
          <w:proofErr w:type="spellStart"/>
          <w:r>
            <w:rPr>
              <w:rFonts w:eastAsia="Times New Roman"/>
            </w:rPr>
            <w:t>Hamnett</w:t>
          </w:r>
          <w:proofErr w:type="spellEnd"/>
          <w:r>
            <w:rPr>
              <w:rFonts w:eastAsia="Times New Roman"/>
            </w:rPr>
            <w:t xml:space="preserve"> N, Roy I, Garioch J, </w:t>
          </w:r>
          <w:proofErr w:type="spellStart"/>
          <w:r>
            <w:rPr>
              <w:rFonts w:eastAsia="Times New Roman"/>
            </w:rPr>
            <w:t>Nobes</w:t>
          </w:r>
          <w:proofErr w:type="spellEnd"/>
          <w:r>
            <w:rPr>
              <w:rFonts w:eastAsia="Times New Roman"/>
            </w:rPr>
            <w:t xml:space="preserve"> J, Moncrieff MD. Machine-learning algorithm to predict multidisciplinary team treatment recommendations in the management of basal cell carcinoma. Br J Cancer 2021:1–7. https://doi.org/10.1038/s41416-021-01506-7.</w:t>
          </w:r>
        </w:p>
        <w:p w14:paraId="16B53722" w14:textId="2F30BBC1" w:rsidR="00934ECD" w:rsidRDefault="001F7553">
          <w:r>
            <w:rPr>
              <w:rFonts w:eastAsia="Times New Roman"/>
            </w:rPr>
            <w:t> </w:t>
          </w:r>
        </w:p>
      </w:sdtContent>
    </w:sdt>
    <w:p w14:paraId="4110C99A" w14:textId="76853525" w:rsidR="007448BE" w:rsidRDefault="007448BE">
      <w:pPr>
        <w:spacing w:line="259" w:lineRule="auto"/>
      </w:pPr>
      <w:r>
        <w:br w:type="page"/>
      </w:r>
    </w:p>
    <w:p w14:paraId="6F54C9A5" w14:textId="3D773CC5" w:rsidR="00934ECD" w:rsidRDefault="007448BE" w:rsidP="007448BE">
      <w:pPr>
        <w:pStyle w:val="Heading1"/>
      </w:pPr>
      <w:r>
        <w:lastRenderedPageBreak/>
        <w:t>Tables</w:t>
      </w:r>
    </w:p>
    <w:p w14:paraId="22633380" w14:textId="1D234D87" w:rsidR="008C5B55" w:rsidRPr="008C5B55" w:rsidRDefault="008C5B55" w:rsidP="008C5B55">
      <w:r w:rsidRPr="00BE2BD6">
        <w:t xml:space="preserve">Table </w:t>
      </w:r>
      <w:r>
        <w:fldChar w:fldCharType="begin"/>
      </w:r>
      <w:r>
        <w:instrText>SEQ Table \* ARABIC</w:instrText>
      </w:r>
      <w:r>
        <w:fldChar w:fldCharType="separate"/>
      </w:r>
      <w:r>
        <w:rPr>
          <w:noProof/>
        </w:rPr>
        <w:t>1</w:t>
      </w:r>
      <w:r>
        <w:fldChar w:fldCharType="end"/>
      </w:r>
      <w:r w:rsidRPr="00BE2BD6">
        <w:t xml:space="preserve"> - Patient demographics</w:t>
      </w:r>
      <w:r>
        <w:t xml:space="preserve"> and model predictor variables</w:t>
      </w:r>
      <w:r w:rsidRPr="00BE2BD6">
        <w:t xml:space="preserve"> by sub-group</w:t>
      </w:r>
      <w:r w:rsidR="001A4CE4">
        <w:t xml:space="preserve"> (sub-group comparison of continuous variables by Kruskal-Wallis analysis and categorical variables by Chi-Squared test of independence).</w:t>
      </w:r>
    </w:p>
    <w:tbl>
      <w:tblPr>
        <w:tblStyle w:val="TableGrid"/>
        <w:tblW w:w="0" w:type="auto"/>
        <w:tblLook w:val="04A0" w:firstRow="1" w:lastRow="0" w:firstColumn="1" w:lastColumn="0" w:noHBand="0" w:noVBand="1"/>
      </w:tblPr>
      <w:tblGrid>
        <w:gridCol w:w="2599"/>
        <w:gridCol w:w="1328"/>
        <w:gridCol w:w="1353"/>
        <w:gridCol w:w="1414"/>
        <w:gridCol w:w="1248"/>
        <w:gridCol w:w="1074"/>
      </w:tblGrid>
      <w:tr w:rsidR="00AE7D66" w:rsidRPr="00BE2BD6" w14:paraId="2D6CFECC" w14:textId="363D6F7E" w:rsidTr="003B10A0">
        <w:tc>
          <w:tcPr>
            <w:tcW w:w="2599" w:type="dxa"/>
          </w:tcPr>
          <w:p w14:paraId="20739B55" w14:textId="77777777" w:rsidR="00AE7D66" w:rsidRPr="00BE2BD6" w:rsidRDefault="00AE7D66" w:rsidP="009322CA">
            <w:pPr>
              <w:rPr>
                <w:b/>
                <w:bCs/>
                <w:sz w:val="20"/>
                <w:szCs w:val="20"/>
              </w:rPr>
            </w:pPr>
            <w:r w:rsidRPr="00BE2BD6">
              <w:rPr>
                <w:b/>
                <w:bCs/>
                <w:sz w:val="20"/>
                <w:szCs w:val="20"/>
              </w:rPr>
              <w:t>Pre-treatment variables</w:t>
            </w:r>
          </w:p>
        </w:tc>
        <w:tc>
          <w:tcPr>
            <w:tcW w:w="1328" w:type="dxa"/>
          </w:tcPr>
          <w:p w14:paraId="0E1AD935" w14:textId="77777777" w:rsidR="00AE7D66" w:rsidRPr="00BE2BD6" w:rsidRDefault="00AE7D66" w:rsidP="009322CA">
            <w:pPr>
              <w:jc w:val="center"/>
              <w:rPr>
                <w:b/>
                <w:bCs/>
                <w:sz w:val="20"/>
                <w:szCs w:val="20"/>
              </w:rPr>
            </w:pPr>
            <w:r w:rsidRPr="00BE2BD6">
              <w:rPr>
                <w:b/>
                <w:bCs/>
                <w:sz w:val="20"/>
                <w:szCs w:val="20"/>
              </w:rPr>
              <w:t>“Chemo”</w:t>
            </w:r>
          </w:p>
          <w:p w14:paraId="370B8B1D" w14:textId="77777777" w:rsidR="00AE7D66" w:rsidRPr="00BE2BD6" w:rsidRDefault="00AE7D66" w:rsidP="009322CA">
            <w:pPr>
              <w:jc w:val="center"/>
              <w:rPr>
                <w:b/>
                <w:bCs/>
                <w:sz w:val="20"/>
                <w:szCs w:val="20"/>
              </w:rPr>
            </w:pPr>
            <w:r w:rsidRPr="00BE2BD6">
              <w:rPr>
                <w:b/>
                <w:bCs/>
                <w:sz w:val="20"/>
                <w:szCs w:val="20"/>
              </w:rPr>
              <w:t>(N = 172) (%)</w:t>
            </w:r>
          </w:p>
        </w:tc>
        <w:tc>
          <w:tcPr>
            <w:tcW w:w="1353" w:type="dxa"/>
          </w:tcPr>
          <w:p w14:paraId="50E4AE9A" w14:textId="77777777" w:rsidR="00AE7D66" w:rsidRPr="00BE2BD6" w:rsidRDefault="00AE7D66" w:rsidP="009322CA">
            <w:pPr>
              <w:jc w:val="center"/>
              <w:rPr>
                <w:b/>
                <w:bCs/>
                <w:sz w:val="20"/>
                <w:szCs w:val="20"/>
              </w:rPr>
            </w:pPr>
            <w:r w:rsidRPr="00BE2BD6">
              <w:rPr>
                <w:b/>
                <w:bCs/>
                <w:sz w:val="20"/>
                <w:szCs w:val="20"/>
              </w:rPr>
              <w:t>“CRT”</w:t>
            </w:r>
          </w:p>
          <w:p w14:paraId="700B2654" w14:textId="77777777" w:rsidR="00AE7D66" w:rsidRPr="00BE2BD6" w:rsidRDefault="00AE7D66" w:rsidP="009322CA">
            <w:pPr>
              <w:jc w:val="center"/>
              <w:rPr>
                <w:b/>
                <w:bCs/>
                <w:sz w:val="20"/>
                <w:szCs w:val="20"/>
              </w:rPr>
            </w:pPr>
            <w:r w:rsidRPr="00BE2BD6">
              <w:rPr>
                <w:b/>
                <w:bCs/>
                <w:sz w:val="20"/>
                <w:szCs w:val="20"/>
              </w:rPr>
              <w:t>(N = 127) (%)</w:t>
            </w:r>
          </w:p>
        </w:tc>
        <w:tc>
          <w:tcPr>
            <w:tcW w:w="1414" w:type="dxa"/>
          </w:tcPr>
          <w:p w14:paraId="76CA634B" w14:textId="77777777" w:rsidR="00AE7D66" w:rsidRPr="00BE2BD6" w:rsidRDefault="00AE7D66" w:rsidP="009322CA">
            <w:pPr>
              <w:jc w:val="center"/>
              <w:rPr>
                <w:b/>
                <w:bCs/>
                <w:sz w:val="20"/>
                <w:szCs w:val="20"/>
              </w:rPr>
            </w:pPr>
            <w:r w:rsidRPr="00BE2BD6">
              <w:rPr>
                <w:b/>
                <w:bCs/>
                <w:sz w:val="20"/>
                <w:szCs w:val="20"/>
              </w:rPr>
              <w:t>“Surgery”</w:t>
            </w:r>
          </w:p>
          <w:p w14:paraId="4D501AF9" w14:textId="77777777" w:rsidR="00AE7D66" w:rsidRPr="00BE2BD6" w:rsidRDefault="00AE7D66" w:rsidP="009322CA">
            <w:pPr>
              <w:jc w:val="center"/>
              <w:rPr>
                <w:b/>
                <w:bCs/>
                <w:sz w:val="20"/>
                <w:szCs w:val="20"/>
              </w:rPr>
            </w:pPr>
            <w:r w:rsidRPr="00BE2BD6">
              <w:rPr>
                <w:b/>
                <w:bCs/>
                <w:sz w:val="20"/>
                <w:szCs w:val="20"/>
              </w:rPr>
              <w:t>(N = 100) (%)</w:t>
            </w:r>
          </w:p>
        </w:tc>
        <w:tc>
          <w:tcPr>
            <w:tcW w:w="1248" w:type="dxa"/>
          </w:tcPr>
          <w:p w14:paraId="15279D7F" w14:textId="77777777" w:rsidR="00AE7D66" w:rsidRPr="00BE2BD6" w:rsidRDefault="00AE7D66" w:rsidP="009322CA">
            <w:pPr>
              <w:jc w:val="center"/>
              <w:rPr>
                <w:b/>
                <w:bCs/>
                <w:sz w:val="20"/>
                <w:szCs w:val="20"/>
              </w:rPr>
            </w:pPr>
            <w:r w:rsidRPr="00BE2BD6">
              <w:rPr>
                <w:b/>
                <w:bCs/>
                <w:sz w:val="20"/>
                <w:szCs w:val="20"/>
              </w:rPr>
              <w:t>Total</w:t>
            </w:r>
          </w:p>
          <w:p w14:paraId="2BD1DF37" w14:textId="77777777" w:rsidR="00AE7D66" w:rsidRPr="00BE2BD6" w:rsidRDefault="00AE7D66" w:rsidP="009322CA">
            <w:pPr>
              <w:jc w:val="center"/>
              <w:rPr>
                <w:b/>
                <w:bCs/>
                <w:sz w:val="20"/>
                <w:szCs w:val="20"/>
              </w:rPr>
            </w:pPr>
            <w:r w:rsidRPr="00BE2BD6">
              <w:rPr>
                <w:b/>
                <w:bCs/>
                <w:sz w:val="20"/>
                <w:szCs w:val="20"/>
              </w:rPr>
              <w:t>(N = 399) (%)</w:t>
            </w:r>
          </w:p>
        </w:tc>
        <w:tc>
          <w:tcPr>
            <w:tcW w:w="1074" w:type="dxa"/>
          </w:tcPr>
          <w:p w14:paraId="6DEB0CD0" w14:textId="7A547BAE" w:rsidR="00AE7D66" w:rsidRPr="00BE2BD6" w:rsidRDefault="00AE7D66" w:rsidP="009322CA">
            <w:pPr>
              <w:jc w:val="center"/>
              <w:rPr>
                <w:b/>
                <w:bCs/>
                <w:sz w:val="20"/>
                <w:szCs w:val="20"/>
              </w:rPr>
            </w:pPr>
            <w:r>
              <w:rPr>
                <w:b/>
                <w:bCs/>
                <w:sz w:val="20"/>
                <w:szCs w:val="20"/>
              </w:rPr>
              <w:t>P Value</w:t>
            </w:r>
          </w:p>
        </w:tc>
      </w:tr>
      <w:tr w:rsidR="00311174" w:rsidRPr="00BE2BD6" w14:paraId="0F1AF2A7" w14:textId="6D5771CF" w:rsidTr="003B10A0">
        <w:tc>
          <w:tcPr>
            <w:tcW w:w="7942" w:type="dxa"/>
            <w:gridSpan w:val="5"/>
          </w:tcPr>
          <w:p w14:paraId="4977AC54" w14:textId="77777777" w:rsidR="00311174" w:rsidRPr="00BE2BD6" w:rsidRDefault="00311174" w:rsidP="009322CA">
            <w:pPr>
              <w:rPr>
                <w:b/>
                <w:bCs/>
                <w:sz w:val="20"/>
                <w:szCs w:val="20"/>
              </w:rPr>
            </w:pPr>
            <w:r w:rsidRPr="00BE2BD6">
              <w:rPr>
                <w:b/>
                <w:bCs/>
                <w:sz w:val="20"/>
                <w:szCs w:val="20"/>
              </w:rPr>
              <w:t>Gender</w:t>
            </w:r>
          </w:p>
        </w:tc>
        <w:tc>
          <w:tcPr>
            <w:tcW w:w="1074" w:type="dxa"/>
            <w:vMerge w:val="restart"/>
          </w:tcPr>
          <w:p w14:paraId="4EB601EB" w14:textId="6D21B00D" w:rsidR="00311174" w:rsidRPr="003B10A0" w:rsidRDefault="00311174" w:rsidP="009322CA">
            <w:pPr>
              <w:rPr>
                <w:sz w:val="20"/>
                <w:szCs w:val="20"/>
              </w:rPr>
            </w:pPr>
            <w:r w:rsidRPr="003B10A0">
              <w:rPr>
                <w:sz w:val="20"/>
                <w:szCs w:val="20"/>
              </w:rPr>
              <w:t>0.016*</w:t>
            </w:r>
          </w:p>
        </w:tc>
      </w:tr>
      <w:tr w:rsidR="00311174" w:rsidRPr="00BE2BD6" w14:paraId="37941A1C" w14:textId="3774679E" w:rsidTr="003B10A0">
        <w:tc>
          <w:tcPr>
            <w:tcW w:w="2599" w:type="dxa"/>
          </w:tcPr>
          <w:p w14:paraId="17DBA5DF" w14:textId="77777777" w:rsidR="00311174" w:rsidRPr="00BE2BD6" w:rsidRDefault="00311174" w:rsidP="009322CA">
            <w:pPr>
              <w:rPr>
                <w:sz w:val="20"/>
                <w:szCs w:val="20"/>
              </w:rPr>
            </w:pPr>
            <w:r w:rsidRPr="00BE2BD6">
              <w:rPr>
                <w:sz w:val="20"/>
                <w:szCs w:val="20"/>
              </w:rPr>
              <w:t>Male</w:t>
            </w:r>
          </w:p>
        </w:tc>
        <w:tc>
          <w:tcPr>
            <w:tcW w:w="1328" w:type="dxa"/>
          </w:tcPr>
          <w:p w14:paraId="60770E23" w14:textId="77777777" w:rsidR="00311174" w:rsidRPr="00BE2BD6" w:rsidRDefault="00311174" w:rsidP="009322CA">
            <w:pPr>
              <w:jc w:val="center"/>
              <w:rPr>
                <w:sz w:val="20"/>
                <w:szCs w:val="20"/>
              </w:rPr>
            </w:pPr>
            <w:r w:rsidRPr="00BE2BD6">
              <w:rPr>
                <w:sz w:val="20"/>
                <w:szCs w:val="20"/>
              </w:rPr>
              <w:t>146 (84.9%)</w:t>
            </w:r>
          </w:p>
        </w:tc>
        <w:tc>
          <w:tcPr>
            <w:tcW w:w="1353" w:type="dxa"/>
          </w:tcPr>
          <w:p w14:paraId="52664269" w14:textId="77777777" w:rsidR="00311174" w:rsidRPr="00BE2BD6" w:rsidRDefault="00311174" w:rsidP="009322CA">
            <w:pPr>
              <w:jc w:val="center"/>
              <w:rPr>
                <w:sz w:val="20"/>
                <w:szCs w:val="20"/>
              </w:rPr>
            </w:pPr>
            <w:r w:rsidRPr="00BE2BD6">
              <w:rPr>
                <w:sz w:val="20"/>
                <w:szCs w:val="20"/>
              </w:rPr>
              <w:t>91 (71.7%)</w:t>
            </w:r>
          </w:p>
        </w:tc>
        <w:tc>
          <w:tcPr>
            <w:tcW w:w="1414" w:type="dxa"/>
          </w:tcPr>
          <w:p w14:paraId="380E8CFD" w14:textId="77777777" w:rsidR="00311174" w:rsidRPr="00BE2BD6" w:rsidRDefault="00311174" w:rsidP="009322CA">
            <w:pPr>
              <w:jc w:val="center"/>
              <w:rPr>
                <w:sz w:val="20"/>
                <w:szCs w:val="20"/>
              </w:rPr>
            </w:pPr>
            <w:r w:rsidRPr="00BE2BD6">
              <w:rPr>
                <w:sz w:val="20"/>
                <w:szCs w:val="20"/>
              </w:rPr>
              <w:t>75 (75%)</w:t>
            </w:r>
          </w:p>
        </w:tc>
        <w:tc>
          <w:tcPr>
            <w:tcW w:w="1248" w:type="dxa"/>
          </w:tcPr>
          <w:p w14:paraId="21438D65" w14:textId="77777777" w:rsidR="00311174" w:rsidRPr="00BE2BD6" w:rsidRDefault="00311174" w:rsidP="009322CA">
            <w:pPr>
              <w:jc w:val="center"/>
              <w:rPr>
                <w:sz w:val="20"/>
                <w:szCs w:val="20"/>
              </w:rPr>
            </w:pPr>
            <w:r w:rsidRPr="00BE2BD6">
              <w:rPr>
                <w:sz w:val="20"/>
                <w:szCs w:val="20"/>
              </w:rPr>
              <w:t>312 (78.2%)</w:t>
            </w:r>
          </w:p>
        </w:tc>
        <w:tc>
          <w:tcPr>
            <w:tcW w:w="1074" w:type="dxa"/>
            <w:vMerge/>
          </w:tcPr>
          <w:p w14:paraId="07B7EAAC" w14:textId="77777777" w:rsidR="00311174" w:rsidRPr="00BE2BD6" w:rsidRDefault="00311174" w:rsidP="009322CA">
            <w:pPr>
              <w:jc w:val="center"/>
              <w:rPr>
                <w:sz w:val="20"/>
                <w:szCs w:val="20"/>
              </w:rPr>
            </w:pPr>
          </w:p>
        </w:tc>
      </w:tr>
      <w:tr w:rsidR="00311174" w:rsidRPr="00BE2BD6" w14:paraId="3CCAE9DE" w14:textId="35B28CE5" w:rsidTr="003B10A0">
        <w:tc>
          <w:tcPr>
            <w:tcW w:w="2599" w:type="dxa"/>
          </w:tcPr>
          <w:p w14:paraId="47BA6369" w14:textId="77777777" w:rsidR="00311174" w:rsidRPr="00BE2BD6" w:rsidRDefault="00311174" w:rsidP="009322CA">
            <w:pPr>
              <w:rPr>
                <w:sz w:val="20"/>
                <w:szCs w:val="20"/>
              </w:rPr>
            </w:pPr>
            <w:r w:rsidRPr="00BE2BD6">
              <w:rPr>
                <w:sz w:val="20"/>
                <w:szCs w:val="20"/>
              </w:rPr>
              <w:t>Female</w:t>
            </w:r>
          </w:p>
        </w:tc>
        <w:tc>
          <w:tcPr>
            <w:tcW w:w="1328" w:type="dxa"/>
          </w:tcPr>
          <w:p w14:paraId="548498AC" w14:textId="77777777" w:rsidR="00311174" w:rsidRPr="00BE2BD6" w:rsidRDefault="00311174" w:rsidP="009322CA">
            <w:pPr>
              <w:jc w:val="center"/>
              <w:rPr>
                <w:sz w:val="20"/>
                <w:szCs w:val="20"/>
              </w:rPr>
            </w:pPr>
            <w:r w:rsidRPr="00BE2BD6">
              <w:rPr>
                <w:sz w:val="20"/>
                <w:szCs w:val="20"/>
              </w:rPr>
              <w:t>26 (15.1%)</w:t>
            </w:r>
          </w:p>
        </w:tc>
        <w:tc>
          <w:tcPr>
            <w:tcW w:w="1353" w:type="dxa"/>
          </w:tcPr>
          <w:p w14:paraId="7DE1DD0A" w14:textId="77777777" w:rsidR="00311174" w:rsidRPr="00BE2BD6" w:rsidRDefault="00311174" w:rsidP="009322CA">
            <w:pPr>
              <w:jc w:val="center"/>
              <w:rPr>
                <w:sz w:val="20"/>
                <w:szCs w:val="20"/>
              </w:rPr>
            </w:pPr>
            <w:r w:rsidRPr="00BE2BD6">
              <w:rPr>
                <w:sz w:val="20"/>
                <w:szCs w:val="20"/>
              </w:rPr>
              <w:t>36 (28.3%)</w:t>
            </w:r>
          </w:p>
        </w:tc>
        <w:tc>
          <w:tcPr>
            <w:tcW w:w="1414" w:type="dxa"/>
          </w:tcPr>
          <w:p w14:paraId="5CE9D1AD" w14:textId="77777777" w:rsidR="00311174" w:rsidRPr="00BE2BD6" w:rsidRDefault="00311174" w:rsidP="009322CA">
            <w:pPr>
              <w:jc w:val="center"/>
              <w:rPr>
                <w:sz w:val="20"/>
                <w:szCs w:val="20"/>
              </w:rPr>
            </w:pPr>
            <w:r w:rsidRPr="00BE2BD6">
              <w:rPr>
                <w:sz w:val="20"/>
                <w:szCs w:val="20"/>
              </w:rPr>
              <w:t>25 (25%)</w:t>
            </w:r>
          </w:p>
        </w:tc>
        <w:tc>
          <w:tcPr>
            <w:tcW w:w="1248" w:type="dxa"/>
          </w:tcPr>
          <w:p w14:paraId="111DBC3B" w14:textId="77777777" w:rsidR="00311174" w:rsidRPr="00BE2BD6" w:rsidRDefault="00311174" w:rsidP="009322CA">
            <w:pPr>
              <w:jc w:val="center"/>
              <w:rPr>
                <w:sz w:val="20"/>
                <w:szCs w:val="20"/>
              </w:rPr>
            </w:pPr>
            <w:r w:rsidRPr="00BE2BD6">
              <w:rPr>
                <w:sz w:val="20"/>
                <w:szCs w:val="20"/>
              </w:rPr>
              <w:t>87 (21.8%)</w:t>
            </w:r>
          </w:p>
        </w:tc>
        <w:tc>
          <w:tcPr>
            <w:tcW w:w="1074" w:type="dxa"/>
            <w:vMerge/>
          </w:tcPr>
          <w:p w14:paraId="1DD400D0" w14:textId="77777777" w:rsidR="00311174" w:rsidRPr="00BE2BD6" w:rsidRDefault="00311174" w:rsidP="009322CA">
            <w:pPr>
              <w:jc w:val="center"/>
              <w:rPr>
                <w:sz w:val="20"/>
                <w:szCs w:val="20"/>
              </w:rPr>
            </w:pPr>
          </w:p>
        </w:tc>
      </w:tr>
      <w:tr w:rsidR="00AE7D66" w:rsidRPr="00BE2BD6" w14:paraId="60CE3C13" w14:textId="692FFA4F" w:rsidTr="003B10A0">
        <w:tc>
          <w:tcPr>
            <w:tcW w:w="2599" w:type="dxa"/>
          </w:tcPr>
          <w:p w14:paraId="4F7AB999" w14:textId="46AF1393" w:rsidR="00AE7D66" w:rsidRPr="00BE2BD6" w:rsidRDefault="00AE7D66" w:rsidP="009322CA">
            <w:pPr>
              <w:rPr>
                <w:b/>
                <w:bCs/>
                <w:sz w:val="20"/>
                <w:szCs w:val="20"/>
              </w:rPr>
            </w:pPr>
            <w:r w:rsidRPr="00BE2BD6">
              <w:rPr>
                <w:b/>
                <w:bCs/>
                <w:sz w:val="20"/>
                <w:szCs w:val="20"/>
              </w:rPr>
              <w:t>Median Age in years (</w:t>
            </w:r>
            <w:r w:rsidR="00311174">
              <w:rPr>
                <w:b/>
                <w:bCs/>
                <w:sz w:val="20"/>
                <w:szCs w:val="20"/>
              </w:rPr>
              <w:t>R</w:t>
            </w:r>
            <w:r w:rsidRPr="00BE2BD6">
              <w:rPr>
                <w:b/>
                <w:bCs/>
                <w:sz w:val="20"/>
                <w:szCs w:val="20"/>
              </w:rPr>
              <w:t>ange)</w:t>
            </w:r>
          </w:p>
        </w:tc>
        <w:tc>
          <w:tcPr>
            <w:tcW w:w="1328" w:type="dxa"/>
          </w:tcPr>
          <w:p w14:paraId="322EF527" w14:textId="11B13788" w:rsidR="00AE7D66" w:rsidRPr="00BE2BD6" w:rsidRDefault="00AE7D66" w:rsidP="009322CA">
            <w:pPr>
              <w:jc w:val="center"/>
              <w:rPr>
                <w:sz w:val="20"/>
                <w:szCs w:val="20"/>
              </w:rPr>
            </w:pPr>
            <w:r w:rsidRPr="00BE2BD6">
              <w:rPr>
                <w:sz w:val="20"/>
                <w:szCs w:val="20"/>
              </w:rPr>
              <w:t>65.1 (</w:t>
            </w:r>
            <w:r w:rsidR="00311174">
              <w:rPr>
                <w:sz w:val="20"/>
                <w:szCs w:val="20"/>
              </w:rPr>
              <w:t>32.4</w:t>
            </w:r>
            <w:r w:rsidRPr="00BE2BD6">
              <w:rPr>
                <w:sz w:val="20"/>
                <w:szCs w:val="20"/>
              </w:rPr>
              <w:t xml:space="preserve"> – </w:t>
            </w:r>
            <w:r w:rsidR="00311174">
              <w:rPr>
                <w:sz w:val="20"/>
                <w:szCs w:val="20"/>
              </w:rPr>
              <w:t>81.8</w:t>
            </w:r>
            <w:r w:rsidRPr="00BE2BD6">
              <w:rPr>
                <w:sz w:val="20"/>
                <w:szCs w:val="20"/>
              </w:rPr>
              <w:t>)</w:t>
            </w:r>
          </w:p>
        </w:tc>
        <w:tc>
          <w:tcPr>
            <w:tcW w:w="1353" w:type="dxa"/>
          </w:tcPr>
          <w:p w14:paraId="4E7FB973" w14:textId="53094EDB" w:rsidR="00AE7D66" w:rsidRPr="00BE2BD6" w:rsidRDefault="00AE7D66" w:rsidP="009322CA">
            <w:pPr>
              <w:jc w:val="center"/>
              <w:rPr>
                <w:sz w:val="20"/>
                <w:szCs w:val="20"/>
              </w:rPr>
            </w:pPr>
            <w:r w:rsidRPr="00BE2BD6">
              <w:rPr>
                <w:sz w:val="20"/>
                <w:szCs w:val="20"/>
              </w:rPr>
              <w:t>65.9 (</w:t>
            </w:r>
            <w:r w:rsidR="00311174">
              <w:rPr>
                <w:sz w:val="20"/>
                <w:szCs w:val="20"/>
              </w:rPr>
              <w:t>40.5</w:t>
            </w:r>
            <w:r w:rsidRPr="00BE2BD6">
              <w:rPr>
                <w:sz w:val="20"/>
                <w:szCs w:val="20"/>
              </w:rPr>
              <w:t xml:space="preserve"> – </w:t>
            </w:r>
            <w:r w:rsidR="00311174">
              <w:rPr>
                <w:sz w:val="20"/>
                <w:szCs w:val="20"/>
              </w:rPr>
              <w:t>79.0</w:t>
            </w:r>
            <w:r w:rsidRPr="00BE2BD6">
              <w:rPr>
                <w:sz w:val="20"/>
                <w:szCs w:val="20"/>
              </w:rPr>
              <w:t>)</w:t>
            </w:r>
          </w:p>
        </w:tc>
        <w:tc>
          <w:tcPr>
            <w:tcW w:w="1414" w:type="dxa"/>
          </w:tcPr>
          <w:p w14:paraId="14FA5A48" w14:textId="67A75F45" w:rsidR="00AE7D66" w:rsidRPr="00BE2BD6" w:rsidRDefault="00AE7D66" w:rsidP="009322CA">
            <w:pPr>
              <w:jc w:val="center"/>
              <w:rPr>
                <w:sz w:val="20"/>
                <w:szCs w:val="20"/>
              </w:rPr>
            </w:pPr>
            <w:r w:rsidRPr="00BE2BD6">
              <w:rPr>
                <w:sz w:val="20"/>
                <w:szCs w:val="20"/>
              </w:rPr>
              <w:t>72.6 (</w:t>
            </w:r>
            <w:r w:rsidR="00311174">
              <w:rPr>
                <w:sz w:val="20"/>
                <w:szCs w:val="20"/>
              </w:rPr>
              <w:t>33.7</w:t>
            </w:r>
            <w:r w:rsidRPr="00BE2BD6">
              <w:rPr>
                <w:sz w:val="20"/>
                <w:szCs w:val="20"/>
              </w:rPr>
              <w:t xml:space="preserve"> – </w:t>
            </w:r>
            <w:r w:rsidR="00311174">
              <w:rPr>
                <w:sz w:val="20"/>
                <w:szCs w:val="20"/>
              </w:rPr>
              <w:t>83</w:t>
            </w:r>
            <w:r w:rsidRPr="00BE2BD6">
              <w:rPr>
                <w:sz w:val="20"/>
                <w:szCs w:val="20"/>
              </w:rPr>
              <w:t>)</w:t>
            </w:r>
          </w:p>
        </w:tc>
        <w:tc>
          <w:tcPr>
            <w:tcW w:w="1248" w:type="dxa"/>
          </w:tcPr>
          <w:p w14:paraId="6366260A" w14:textId="6375FDF8" w:rsidR="00AE7D66" w:rsidRPr="00BE2BD6" w:rsidRDefault="00AE7D66" w:rsidP="009322CA">
            <w:pPr>
              <w:jc w:val="center"/>
              <w:rPr>
                <w:sz w:val="20"/>
                <w:szCs w:val="20"/>
              </w:rPr>
            </w:pPr>
            <w:r w:rsidRPr="00BE2BD6">
              <w:rPr>
                <w:sz w:val="20"/>
                <w:szCs w:val="20"/>
              </w:rPr>
              <w:t>66.1 (</w:t>
            </w:r>
            <w:r w:rsidR="00311174">
              <w:rPr>
                <w:sz w:val="20"/>
                <w:szCs w:val="20"/>
              </w:rPr>
              <w:t>32.4</w:t>
            </w:r>
            <w:r w:rsidRPr="00BE2BD6">
              <w:rPr>
                <w:sz w:val="20"/>
                <w:szCs w:val="20"/>
              </w:rPr>
              <w:t xml:space="preserve"> – </w:t>
            </w:r>
            <w:r w:rsidR="00311174">
              <w:rPr>
                <w:sz w:val="20"/>
                <w:szCs w:val="20"/>
              </w:rPr>
              <w:t>83.00</w:t>
            </w:r>
            <w:r w:rsidRPr="00BE2BD6">
              <w:rPr>
                <w:sz w:val="20"/>
                <w:szCs w:val="20"/>
              </w:rPr>
              <w:t>)</w:t>
            </w:r>
          </w:p>
        </w:tc>
        <w:tc>
          <w:tcPr>
            <w:tcW w:w="1074" w:type="dxa"/>
          </w:tcPr>
          <w:p w14:paraId="70A2A53A" w14:textId="36141A71" w:rsidR="00AE7D66" w:rsidRPr="00BE2BD6" w:rsidRDefault="00076C19" w:rsidP="003B10A0">
            <w:pPr>
              <w:rPr>
                <w:sz w:val="20"/>
                <w:szCs w:val="20"/>
              </w:rPr>
            </w:pPr>
            <w:r>
              <w:rPr>
                <w:sz w:val="20"/>
                <w:szCs w:val="20"/>
              </w:rPr>
              <w:t>&lt; 0.001</w:t>
            </w:r>
          </w:p>
        </w:tc>
      </w:tr>
      <w:tr w:rsidR="003B10A0" w:rsidRPr="00BE2BD6" w14:paraId="50C09FCF" w14:textId="2AA99DEE" w:rsidTr="003B10A0">
        <w:tc>
          <w:tcPr>
            <w:tcW w:w="7942" w:type="dxa"/>
            <w:gridSpan w:val="5"/>
          </w:tcPr>
          <w:p w14:paraId="62E39B10" w14:textId="77777777" w:rsidR="003B10A0" w:rsidRPr="00BE2BD6" w:rsidRDefault="003B10A0" w:rsidP="009322CA">
            <w:pPr>
              <w:rPr>
                <w:b/>
                <w:bCs/>
                <w:sz w:val="20"/>
                <w:szCs w:val="20"/>
              </w:rPr>
            </w:pPr>
            <w:r w:rsidRPr="00BE2BD6">
              <w:rPr>
                <w:b/>
                <w:bCs/>
                <w:sz w:val="20"/>
                <w:szCs w:val="20"/>
              </w:rPr>
              <w:t>Performance status</w:t>
            </w:r>
          </w:p>
        </w:tc>
        <w:tc>
          <w:tcPr>
            <w:tcW w:w="1074" w:type="dxa"/>
            <w:vMerge w:val="restart"/>
          </w:tcPr>
          <w:p w14:paraId="481C70AD" w14:textId="68EC7984" w:rsidR="003B10A0" w:rsidRPr="003B10A0" w:rsidRDefault="003B10A0" w:rsidP="009322CA">
            <w:pPr>
              <w:rPr>
                <w:sz w:val="20"/>
                <w:szCs w:val="20"/>
              </w:rPr>
            </w:pPr>
            <w:r w:rsidRPr="003B10A0">
              <w:rPr>
                <w:sz w:val="20"/>
                <w:szCs w:val="20"/>
              </w:rPr>
              <w:t>&lt;0.001***</w:t>
            </w:r>
          </w:p>
        </w:tc>
      </w:tr>
      <w:tr w:rsidR="003B10A0" w:rsidRPr="00BE2BD6" w14:paraId="4CDB89ED" w14:textId="061B860D" w:rsidTr="003B10A0">
        <w:tc>
          <w:tcPr>
            <w:tcW w:w="2599" w:type="dxa"/>
          </w:tcPr>
          <w:p w14:paraId="08BFB0BA" w14:textId="77777777" w:rsidR="003B10A0" w:rsidRPr="00BE2BD6" w:rsidRDefault="003B10A0" w:rsidP="009322CA">
            <w:pPr>
              <w:jc w:val="center"/>
              <w:rPr>
                <w:sz w:val="20"/>
                <w:szCs w:val="20"/>
              </w:rPr>
            </w:pPr>
            <w:r w:rsidRPr="00BE2BD6">
              <w:rPr>
                <w:sz w:val="20"/>
                <w:szCs w:val="20"/>
              </w:rPr>
              <w:t>0</w:t>
            </w:r>
          </w:p>
        </w:tc>
        <w:tc>
          <w:tcPr>
            <w:tcW w:w="1328" w:type="dxa"/>
          </w:tcPr>
          <w:p w14:paraId="3CEB91F5" w14:textId="77777777" w:rsidR="003B10A0" w:rsidRPr="00BE2BD6" w:rsidRDefault="003B10A0" w:rsidP="009322CA">
            <w:pPr>
              <w:jc w:val="center"/>
              <w:rPr>
                <w:sz w:val="20"/>
                <w:szCs w:val="20"/>
              </w:rPr>
            </w:pPr>
            <w:r w:rsidRPr="00BE2BD6">
              <w:rPr>
                <w:sz w:val="20"/>
                <w:szCs w:val="20"/>
              </w:rPr>
              <w:t>87 (50.6%)</w:t>
            </w:r>
          </w:p>
        </w:tc>
        <w:tc>
          <w:tcPr>
            <w:tcW w:w="1353" w:type="dxa"/>
          </w:tcPr>
          <w:p w14:paraId="344B3B4C" w14:textId="77777777" w:rsidR="003B10A0" w:rsidRPr="00BE2BD6" w:rsidRDefault="003B10A0" w:rsidP="009322CA">
            <w:pPr>
              <w:jc w:val="center"/>
              <w:rPr>
                <w:sz w:val="20"/>
                <w:szCs w:val="20"/>
              </w:rPr>
            </w:pPr>
            <w:r w:rsidRPr="00BE2BD6">
              <w:rPr>
                <w:sz w:val="20"/>
                <w:szCs w:val="20"/>
              </w:rPr>
              <w:t>83 (65.3%)</w:t>
            </w:r>
          </w:p>
        </w:tc>
        <w:tc>
          <w:tcPr>
            <w:tcW w:w="1414" w:type="dxa"/>
          </w:tcPr>
          <w:p w14:paraId="452E9D8A" w14:textId="77777777" w:rsidR="003B10A0" w:rsidRPr="00BE2BD6" w:rsidRDefault="003B10A0" w:rsidP="009322CA">
            <w:pPr>
              <w:jc w:val="center"/>
              <w:rPr>
                <w:sz w:val="20"/>
                <w:szCs w:val="20"/>
              </w:rPr>
            </w:pPr>
            <w:r w:rsidRPr="00BE2BD6">
              <w:rPr>
                <w:sz w:val="20"/>
                <w:szCs w:val="20"/>
              </w:rPr>
              <w:t>33 (33%)</w:t>
            </w:r>
          </w:p>
        </w:tc>
        <w:tc>
          <w:tcPr>
            <w:tcW w:w="1248" w:type="dxa"/>
          </w:tcPr>
          <w:p w14:paraId="285E8330" w14:textId="77777777" w:rsidR="003B10A0" w:rsidRPr="00BE2BD6" w:rsidRDefault="003B10A0" w:rsidP="009322CA">
            <w:pPr>
              <w:jc w:val="center"/>
              <w:rPr>
                <w:sz w:val="20"/>
                <w:szCs w:val="20"/>
              </w:rPr>
            </w:pPr>
            <w:r w:rsidRPr="00BE2BD6">
              <w:rPr>
                <w:sz w:val="20"/>
                <w:szCs w:val="20"/>
              </w:rPr>
              <w:t>203 (50.9%)</w:t>
            </w:r>
          </w:p>
        </w:tc>
        <w:tc>
          <w:tcPr>
            <w:tcW w:w="1074" w:type="dxa"/>
            <w:vMerge/>
          </w:tcPr>
          <w:p w14:paraId="68F25518" w14:textId="77777777" w:rsidR="003B10A0" w:rsidRPr="00BE2BD6" w:rsidRDefault="003B10A0" w:rsidP="009322CA">
            <w:pPr>
              <w:jc w:val="center"/>
              <w:rPr>
                <w:sz w:val="20"/>
                <w:szCs w:val="20"/>
              </w:rPr>
            </w:pPr>
          </w:p>
        </w:tc>
      </w:tr>
      <w:tr w:rsidR="003B10A0" w:rsidRPr="00BE2BD6" w14:paraId="42AA9EFB" w14:textId="33B778A6" w:rsidTr="003B10A0">
        <w:tc>
          <w:tcPr>
            <w:tcW w:w="2599" w:type="dxa"/>
          </w:tcPr>
          <w:p w14:paraId="1D471980" w14:textId="77777777" w:rsidR="003B10A0" w:rsidRPr="00BE2BD6" w:rsidRDefault="003B10A0" w:rsidP="009322CA">
            <w:pPr>
              <w:jc w:val="center"/>
              <w:rPr>
                <w:sz w:val="20"/>
                <w:szCs w:val="20"/>
              </w:rPr>
            </w:pPr>
            <w:r w:rsidRPr="00BE2BD6">
              <w:rPr>
                <w:sz w:val="20"/>
                <w:szCs w:val="20"/>
              </w:rPr>
              <w:t>1</w:t>
            </w:r>
          </w:p>
        </w:tc>
        <w:tc>
          <w:tcPr>
            <w:tcW w:w="1328" w:type="dxa"/>
          </w:tcPr>
          <w:p w14:paraId="4BA9F327" w14:textId="77777777" w:rsidR="003B10A0" w:rsidRPr="00BE2BD6" w:rsidRDefault="003B10A0" w:rsidP="009322CA">
            <w:pPr>
              <w:jc w:val="center"/>
              <w:rPr>
                <w:sz w:val="20"/>
                <w:szCs w:val="20"/>
              </w:rPr>
            </w:pPr>
            <w:r w:rsidRPr="00BE2BD6">
              <w:rPr>
                <w:sz w:val="20"/>
                <w:szCs w:val="20"/>
              </w:rPr>
              <w:t>80 (46.5%)</w:t>
            </w:r>
          </w:p>
        </w:tc>
        <w:tc>
          <w:tcPr>
            <w:tcW w:w="1353" w:type="dxa"/>
          </w:tcPr>
          <w:p w14:paraId="51E20D16" w14:textId="77777777" w:rsidR="003B10A0" w:rsidRPr="00BE2BD6" w:rsidRDefault="003B10A0" w:rsidP="009322CA">
            <w:pPr>
              <w:jc w:val="center"/>
              <w:rPr>
                <w:sz w:val="20"/>
                <w:szCs w:val="20"/>
              </w:rPr>
            </w:pPr>
            <w:r w:rsidRPr="00BE2BD6">
              <w:rPr>
                <w:sz w:val="20"/>
                <w:szCs w:val="20"/>
              </w:rPr>
              <w:t>41 (32.3%)</w:t>
            </w:r>
          </w:p>
        </w:tc>
        <w:tc>
          <w:tcPr>
            <w:tcW w:w="1414" w:type="dxa"/>
          </w:tcPr>
          <w:p w14:paraId="681CF0BD" w14:textId="77777777" w:rsidR="003B10A0" w:rsidRPr="00BE2BD6" w:rsidRDefault="003B10A0" w:rsidP="009322CA">
            <w:pPr>
              <w:jc w:val="center"/>
              <w:rPr>
                <w:sz w:val="20"/>
                <w:szCs w:val="20"/>
              </w:rPr>
            </w:pPr>
            <w:r w:rsidRPr="00BE2BD6">
              <w:rPr>
                <w:sz w:val="20"/>
                <w:szCs w:val="20"/>
              </w:rPr>
              <w:t>56 (56%)</w:t>
            </w:r>
          </w:p>
        </w:tc>
        <w:tc>
          <w:tcPr>
            <w:tcW w:w="1248" w:type="dxa"/>
          </w:tcPr>
          <w:p w14:paraId="394C6425" w14:textId="77777777" w:rsidR="003B10A0" w:rsidRPr="00BE2BD6" w:rsidRDefault="003B10A0" w:rsidP="009322CA">
            <w:pPr>
              <w:jc w:val="center"/>
              <w:rPr>
                <w:sz w:val="20"/>
                <w:szCs w:val="20"/>
              </w:rPr>
            </w:pPr>
            <w:r w:rsidRPr="00BE2BD6">
              <w:rPr>
                <w:sz w:val="20"/>
                <w:szCs w:val="20"/>
              </w:rPr>
              <w:t>177 (44.3%)</w:t>
            </w:r>
          </w:p>
        </w:tc>
        <w:tc>
          <w:tcPr>
            <w:tcW w:w="1074" w:type="dxa"/>
            <w:vMerge/>
          </w:tcPr>
          <w:p w14:paraId="209C469B" w14:textId="77777777" w:rsidR="003B10A0" w:rsidRPr="00BE2BD6" w:rsidRDefault="003B10A0" w:rsidP="009322CA">
            <w:pPr>
              <w:jc w:val="center"/>
              <w:rPr>
                <w:sz w:val="20"/>
                <w:szCs w:val="20"/>
              </w:rPr>
            </w:pPr>
          </w:p>
        </w:tc>
      </w:tr>
      <w:tr w:rsidR="003B10A0" w:rsidRPr="00BE2BD6" w14:paraId="45FE2A10" w14:textId="264D7B08" w:rsidTr="003B10A0">
        <w:tc>
          <w:tcPr>
            <w:tcW w:w="2599" w:type="dxa"/>
          </w:tcPr>
          <w:p w14:paraId="26A1DE39" w14:textId="77777777" w:rsidR="003B10A0" w:rsidRPr="00BE2BD6" w:rsidRDefault="003B10A0" w:rsidP="009322CA">
            <w:pPr>
              <w:jc w:val="center"/>
              <w:rPr>
                <w:sz w:val="20"/>
                <w:szCs w:val="20"/>
              </w:rPr>
            </w:pPr>
            <w:r w:rsidRPr="00BE2BD6">
              <w:rPr>
                <w:sz w:val="20"/>
                <w:szCs w:val="20"/>
              </w:rPr>
              <w:t>2</w:t>
            </w:r>
          </w:p>
        </w:tc>
        <w:tc>
          <w:tcPr>
            <w:tcW w:w="1328" w:type="dxa"/>
          </w:tcPr>
          <w:p w14:paraId="2AD6FEC9" w14:textId="77777777" w:rsidR="003B10A0" w:rsidRPr="00BE2BD6" w:rsidRDefault="003B10A0" w:rsidP="009322CA">
            <w:pPr>
              <w:jc w:val="center"/>
              <w:rPr>
                <w:sz w:val="20"/>
                <w:szCs w:val="20"/>
              </w:rPr>
            </w:pPr>
            <w:r w:rsidRPr="00BE2BD6">
              <w:rPr>
                <w:sz w:val="20"/>
                <w:szCs w:val="20"/>
              </w:rPr>
              <w:t>5 (2.9%)</w:t>
            </w:r>
          </w:p>
        </w:tc>
        <w:tc>
          <w:tcPr>
            <w:tcW w:w="1353" w:type="dxa"/>
          </w:tcPr>
          <w:p w14:paraId="14F922D7" w14:textId="77777777" w:rsidR="003B10A0" w:rsidRPr="00BE2BD6" w:rsidRDefault="003B10A0" w:rsidP="009322CA">
            <w:pPr>
              <w:jc w:val="center"/>
              <w:rPr>
                <w:sz w:val="20"/>
                <w:szCs w:val="20"/>
              </w:rPr>
            </w:pPr>
            <w:r w:rsidRPr="00BE2BD6">
              <w:rPr>
                <w:sz w:val="20"/>
                <w:szCs w:val="20"/>
              </w:rPr>
              <w:t>3 (2.4%)</w:t>
            </w:r>
          </w:p>
        </w:tc>
        <w:tc>
          <w:tcPr>
            <w:tcW w:w="1414" w:type="dxa"/>
          </w:tcPr>
          <w:p w14:paraId="34BA3FF6" w14:textId="77777777" w:rsidR="003B10A0" w:rsidRPr="00BE2BD6" w:rsidRDefault="003B10A0" w:rsidP="009322CA">
            <w:pPr>
              <w:jc w:val="center"/>
              <w:rPr>
                <w:sz w:val="20"/>
                <w:szCs w:val="20"/>
              </w:rPr>
            </w:pPr>
            <w:r w:rsidRPr="00BE2BD6">
              <w:rPr>
                <w:sz w:val="20"/>
                <w:szCs w:val="20"/>
              </w:rPr>
              <w:t>11 (11%)</w:t>
            </w:r>
          </w:p>
        </w:tc>
        <w:tc>
          <w:tcPr>
            <w:tcW w:w="1248" w:type="dxa"/>
          </w:tcPr>
          <w:p w14:paraId="6834A080" w14:textId="77777777" w:rsidR="003B10A0" w:rsidRPr="00BE2BD6" w:rsidRDefault="003B10A0" w:rsidP="009322CA">
            <w:pPr>
              <w:jc w:val="center"/>
              <w:rPr>
                <w:sz w:val="20"/>
                <w:szCs w:val="20"/>
              </w:rPr>
            </w:pPr>
            <w:r w:rsidRPr="00BE2BD6">
              <w:rPr>
                <w:sz w:val="20"/>
                <w:szCs w:val="20"/>
              </w:rPr>
              <w:t>19 (4.8%)</w:t>
            </w:r>
          </w:p>
        </w:tc>
        <w:tc>
          <w:tcPr>
            <w:tcW w:w="1074" w:type="dxa"/>
            <w:vMerge/>
          </w:tcPr>
          <w:p w14:paraId="0575A9C4" w14:textId="77777777" w:rsidR="003B10A0" w:rsidRPr="00BE2BD6" w:rsidRDefault="003B10A0" w:rsidP="009322CA">
            <w:pPr>
              <w:jc w:val="center"/>
              <w:rPr>
                <w:sz w:val="20"/>
                <w:szCs w:val="20"/>
              </w:rPr>
            </w:pPr>
          </w:p>
        </w:tc>
      </w:tr>
      <w:tr w:rsidR="003B10A0" w:rsidRPr="00BE2BD6" w14:paraId="5A7BEC5E" w14:textId="0DFE7F1A" w:rsidTr="003B10A0">
        <w:tc>
          <w:tcPr>
            <w:tcW w:w="2599" w:type="dxa"/>
          </w:tcPr>
          <w:p w14:paraId="42A0804E" w14:textId="77777777" w:rsidR="003B10A0" w:rsidRPr="00BE2BD6" w:rsidRDefault="003B10A0" w:rsidP="009322CA">
            <w:pPr>
              <w:jc w:val="center"/>
              <w:rPr>
                <w:sz w:val="20"/>
                <w:szCs w:val="20"/>
              </w:rPr>
            </w:pPr>
            <w:r w:rsidRPr="00BE2BD6">
              <w:rPr>
                <w:sz w:val="20"/>
                <w:szCs w:val="20"/>
              </w:rPr>
              <w:t>3</w:t>
            </w:r>
          </w:p>
        </w:tc>
        <w:tc>
          <w:tcPr>
            <w:tcW w:w="1328" w:type="dxa"/>
          </w:tcPr>
          <w:p w14:paraId="2266F7AB" w14:textId="77777777" w:rsidR="003B10A0" w:rsidRPr="00BE2BD6" w:rsidRDefault="003B10A0" w:rsidP="009322CA">
            <w:pPr>
              <w:jc w:val="center"/>
              <w:rPr>
                <w:sz w:val="20"/>
                <w:szCs w:val="20"/>
              </w:rPr>
            </w:pPr>
            <w:r w:rsidRPr="00BE2BD6">
              <w:rPr>
                <w:sz w:val="20"/>
                <w:szCs w:val="20"/>
              </w:rPr>
              <w:t>0 (0%)</w:t>
            </w:r>
          </w:p>
        </w:tc>
        <w:tc>
          <w:tcPr>
            <w:tcW w:w="1353" w:type="dxa"/>
          </w:tcPr>
          <w:p w14:paraId="633831F6" w14:textId="77777777" w:rsidR="003B10A0" w:rsidRPr="00BE2BD6" w:rsidRDefault="003B10A0" w:rsidP="009322CA">
            <w:pPr>
              <w:jc w:val="center"/>
              <w:rPr>
                <w:sz w:val="20"/>
                <w:szCs w:val="20"/>
              </w:rPr>
            </w:pPr>
            <w:r w:rsidRPr="00BE2BD6">
              <w:rPr>
                <w:sz w:val="20"/>
                <w:szCs w:val="20"/>
              </w:rPr>
              <w:t>0 (0%)</w:t>
            </w:r>
          </w:p>
        </w:tc>
        <w:tc>
          <w:tcPr>
            <w:tcW w:w="1414" w:type="dxa"/>
          </w:tcPr>
          <w:p w14:paraId="7DE19835" w14:textId="77777777" w:rsidR="003B10A0" w:rsidRPr="00BE2BD6" w:rsidRDefault="003B10A0" w:rsidP="009322CA">
            <w:pPr>
              <w:jc w:val="center"/>
              <w:rPr>
                <w:sz w:val="20"/>
                <w:szCs w:val="20"/>
              </w:rPr>
            </w:pPr>
            <w:r w:rsidRPr="00BE2BD6">
              <w:rPr>
                <w:sz w:val="20"/>
                <w:szCs w:val="20"/>
              </w:rPr>
              <w:t>0 (0%)</w:t>
            </w:r>
          </w:p>
        </w:tc>
        <w:tc>
          <w:tcPr>
            <w:tcW w:w="1248" w:type="dxa"/>
          </w:tcPr>
          <w:p w14:paraId="52993465" w14:textId="77777777" w:rsidR="003B10A0" w:rsidRPr="00BE2BD6" w:rsidRDefault="003B10A0" w:rsidP="009322CA">
            <w:pPr>
              <w:jc w:val="center"/>
              <w:rPr>
                <w:sz w:val="20"/>
                <w:szCs w:val="20"/>
              </w:rPr>
            </w:pPr>
            <w:r w:rsidRPr="00BE2BD6">
              <w:rPr>
                <w:sz w:val="20"/>
                <w:szCs w:val="20"/>
              </w:rPr>
              <w:t>0 (0%)</w:t>
            </w:r>
          </w:p>
        </w:tc>
        <w:tc>
          <w:tcPr>
            <w:tcW w:w="1074" w:type="dxa"/>
            <w:vMerge/>
          </w:tcPr>
          <w:p w14:paraId="775EB314" w14:textId="77777777" w:rsidR="003B10A0" w:rsidRPr="00BE2BD6" w:rsidRDefault="003B10A0" w:rsidP="009322CA">
            <w:pPr>
              <w:jc w:val="center"/>
              <w:rPr>
                <w:sz w:val="20"/>
                <w:szCs w:val="20"/>
              </w:rPr>
            </w:pPr>
          </w:p>
        </w:tc>
      </w:tr>
      <w:tr w:rsidR="003B10A0" w:rsidRPr="00BE2BD6" w14:paraId="25D10DEF" w14:textId="0708EDAC" w:rsidTr="003B10A0">
        <w:tc>
          <w:tcPr>
            <w:tcW w:w="2599" w:type="dxa"/>
          </w:tcPr>
          <w:p w14:paraId="5F27BEA5" w14:textId="77777777" w:rsidR="003B10A0" w:rsidRPr="00BE2BD6" w:rsidRDefault="003B10A0" w:rsidP="009322CA">
            <w:pPr>
              <w:jc w:val="center"/>
              <w:rPr>
                <w:sz w:val="20"/>
                <w:szCs w:val="20"/>
              </w:rPr>
            </w:pPr>
            <w:r w:rsidRPr="00BE2BD6">
              <w:rPr>
                <w:sz w:val="20"/>
                <w:szCs w:val="20"/>
              </w:rPr>
              <w:t>4</w:t>
            </w:r>
          </w:p>
        </w:tc>
        <w:tc>
          <w:tcPr>
            <w:tcW w:w="1328" w:type="dxa"/>
          </w:tcPr>
          <w:p w14:paraId="12C99A62" w14:textId="77777777" w:rsidR="003B10A0" w:rsidRPr="00BE2BD6" w:rsidRDefault="003B10A0" w:rsidP="009322CA">
            <w:pPr>
              <w:jc w:val="center"/>
              <w:rPr>
                <w:sz w:val="20"/>
                <w:szCs w:val="20"/>
              </w:rPr>
            </w:pPr>
            <w:r w:rsidRPr="00BE2BD6">
              <w:rPr>
                <w:sz w:val="20"/>
                <w:szCs w:val="20"/>
              </w:rPr>
              <w:t>0 (0%)</w:t>
            </w:r>
          </w:p>
        </w:tc>
        <w:tc>
          <w:tcPr>
            <w:tcW w:w="1353" w:type="dxa"/>
          </w:tcPr>
          <w:p w14:paraId="5B345E4B" w14:textId="77777777" w:rsidR="003B10A0" w:rsidRPr="00BE2BD6" w:rsidRDefault="003B10A0" w:rsidP="009322CA">
            <w:pPr>
              <w:jc w:val="center"/>
              <w:rPr>
                <w:sz w:val="20"/>
                <w:szCs w:val="20"/>
              </w:rPr>
            </w:pPr>
            <w:r w:rsidRPr="00BE2BD6">
              <w:rPr>
                <w:sz w:val="20"/>
                <w:szCs w:val="20"/>
              </w:rPr>
              <w:t>0 (0%)</w:t>
            </w:r>
          </w:p>
        </w:tc>
        <w:tc>
          <w:tcPr>
            <w:tcW w:w="1414" w:type="dxa"/>
          </w:tcPr>
          <w:p w14:paraId="03124209" w14:textId="77777777" w:rsidR="003B10A0" w:rsidRPr="00BE2BD6" w:rsidRDefault="003B10A0" w:rsidP="009322CA">
            <w:pPr>
              <w:jc w:val="center"/>
              <w:rPr>
                <w:sz w:val="20"/>
                <w:szCs w:val="20"/>
              </w:rPr>
            </w:pPr>
            <w:r w:rsidRPr="00BE2BD6">
              <w:rPr>
                <w:sz w:val="20"/>
                <w:szCs w:val="20"/>
              </w:rPr>
              <w:t>0 (0%)</w:t>
            </w:r>
          </w:p>
        </w:tc>
        <w:tc>
          <w:tcPr>
            <w:tcW w:w="1248" w:type="dxa"/>
          </w:tcPr>
          <w:p w14:paraId="6E7BFE20" w14:textId="77777777" w:rsidR="003B10A0" w:rsidRPr="00BE2BD6" w:rsidRDefault="003B10A0" w:rsidP="009322CA">
            <w:pPr>
              <w:jc w:val="center"/>
              <w:rPr>
                <w:sz w:val="20"/>
                <w:szCs w:val="20"/>
              </w:rPr>
            </w:pPr>
            <w:r w:rsidRPr="00BE2BD6">
              <w:rPr>
                <w:sz w:val="20"/>
                <w:szCs w:val="20"/>
              </w:rPr>
              <w:t>0 (0%)</w:t>
            </w:r>
          </w:p>
        </w:tc>
        <w:tc>
          <w:tcPr>
            <w:tcW w:w="1074" w:type="dxa"/>
            <w:vMerge/>
          </w:tcPr>
          <w:p w14:paraId="7C928612" w14:textId="77777777" w:rsidR="003B10A0" w:rsidRPr="00BE2BD6" w:rsidRDefault="003B10A0" w:rsidP="009322CA">
            <w:pPr>
              <w:jc w:val="center"/>
              <w:rPr>
                <w:sz w:val="20"/>
                <w:szCs w:val="20"/>
              </w:rPr>
            </w:pPr>
          </w:p>
        </w:tc>
      </w:tr>
      <w:tr w:rsidR="003B10A0" w:rsidRPr="00BE2BD6" w14:paraId="6F76064F" w14:textId="1C2E4F49" w:rsidTr="003B10A0">
        <w:tc>
          <w:tcPr>
            <w:tcW w:w="7942" w:type="dxa"/>
            <w:gridSpan w:val="5"/>
          </w:tcPr>
          <w:p w14:paraId="6010616A" w14:textId="77777777" w:rsidR="003B10A0" w:rsidRPr="00BE2BD6" w:rsidRDefault="003B10A0" w:rsidP="009322CA">
            <w:pPr>
              <w:rPr>
                <w:b/>
                <w:bCs/>
                <w:sz w:val="20"/>
                <w:szCs w:val="20"/>
              </w:rPr>
            </w:pPr>
            <w:r w:rsidRPr="00BE2BD6">
              <w:rPr>
                <w:b/>
                <w:bCs/>
                <w:sz w:val="20"/>
                <w:szCs w:val="20"/>
              </w:rPr>
              <w:t>ASA grade</w:t>
            </w:r>
          </w:p>
        </w:tc>
        <w:tc>
          <w:tcPr>
            <w:tcW w:w="1074" w:type="dxa"/>
            <w:vMerge w:val="restart"/>
          </w:tcPr>
          <w:p w14:paraId="37A468FB" w14:textId="7A993280" w:rsidR="003B10A0" w:rsidRPr="003B10A0" w:rsidRDefault="003B10A0" w:rsidP="009322CA">
            <w:pPr>
              <w:rPr>
                <w:sz w:val="20"/>
                <w:szCs w:val="20"/>
              </w:rPr>
            </w:pPr>
            <w:r w:rsidRPr="003B10A0">
              <w:rPr>
                <w:sz w:val="20"/>
                <w:szCs w:val="20"/>
              </w:rPr>
              <w:t>0.017*</w:t>
            </w:r>
          </w:p>
        </w:tc>
      </w:tr>
      <w:tr w:rsidR="003B10A0" w:rsidRPr="00BE2BD6" w14:paraId="13D46408" w14:textId="395C2745" w:rsidTr="003B10A0">
        <w:tc>
          <w:tcPr>
            <w:tcW w:w="2599" w:type="dxa"/>
          </w:tcPr>
          <w:p w14:paraId="1DDCE6A2" w14:textId="77777777" w:rsidR="003B10A0" w:rsidRPr="00BE2BD6" w:rsidRDefault="003B10A0" w:rsidP="009322CA">
            <w:pPr>
              <w:jc w:val="center"/>
              <w:rPr>
                <w:sz w:val="20"/>
                <w:szCs w:val="20"/>
              </w:rPr>
            </w:pPr>
            <w:r w:rsidRPr="00BE2BD6">
              <w:rPr>
                <w:sz w:val="20"/>
                <w:szCs w:val="20"/>
              </w:rPr>
              <w:t>1</w:t>
            </w:r>
          </w:p>
        </w:tc>
        <w:tc>
          <w:tcPr>
            <w:tcW w:w="1328" w:type="dxa"/>
          </w:tcPr>
          <w:p w14:paraId="3E8897EA" w14:textId="77777777" w:rsidR="003B10A0" w:rsidRPr="00BE2BD6" w:rsidRDefault="003B10A0" w:rsidP="009322CA">
            <w:pPr>
              <w:jc w:val="center"/>
              <w:rPr>
                <w:sz w:val="20"/>
                <w:szCs w:val="20"/>
              </w:rPr>
            </w:pPr>
            <w:r w:rsidRPr="00BE2BD6">
              <w:rPr>
                <w:sz w:val="20"/>
                <w:szCs w:val="20"/>
              </w:rPr>
              <w:t>10 (5.8%)</w:t>
            </w:r>
          </w:p>
        </w:tc>
        <w:tc>
          <w:tcPr>
            <w:tcW w:w="1353" w:type="dxa"/>
          </w:tcPr>
          <w:p w14:paraId="1938B54A" w14:textId="77777777" w:rsidR="003B10A0" w:rsidRPr="00BE2BD6" w:rsidRDefault="003B10A0" w:rsidP="009322CA">
            <w:pPr>
              <w:jc w:val="center"/>
              <w:rPr>
                <w:sz w:val="20"/>
                <w:szCs w:val="20"/>
              </w:rPr>
            </w:pPr>
            <w:r w:rsidRPr="00BE2BD6">
              <w:rPr>
                <w:sz w:val="20"/>
                <w:szCs w:val="20"/>
              </w:rPr>
              <w:t>9 (7.1%)</w:t>
            </w:r>
          </w:p>
        </w:tc>
        <w:tc>
          <w:tcPr>
            <w:tcW w:w="1414" w:type="dxa"/>
          </w:tcPr>
          <w:p w14:paraId="2F8FA416" w14:textId="77777777" w:rsidR="003B10A0" w:rsidRPr="00BE2BD6" w:rsidRDefault="003B10A0" w:rsidP="009322CA">
            <w:pPr>
              <w:jc w:val="center"/>
              <w:rPr>
                <w:sz w:val="20"/>
                <w:szCs w:val="20"/>
              </w:rPr>
            </w:pPr>
            <w:r w:rsidRPr="00BE2BD6">
              <w:rPr>
                <w:sz w:val="20"/>
                <w:szCs w:val="20"/>
              </w:rPr>
              <w:t>7 (7%)</w:t>
            </w:r>
          </w:p>
        </w:tc>
        <w:tc>
          <w:tcPr>
            <w:tcW w:w="1248" w:type="dxa"/>
          </w:tcPr>
          <w:p w14:paraId="3496AF6B" w14:textId="77777777" w:rsidR="003B10A0" w:rsidRPr="00BE2BD6" w:rsidRDefault="003B10A0" w:rsidP="009322CA">
            <w:pPr>
              <w:jc w:val="center"/>
              <w:rPr>
                <w:sz w:val="20"/>
                <w:szCs w:val="20"/>
              </w:rPr>
            </w:pPr>
            <w:r w:rsidRPr="00BE2BD6">
              <w:rPr>
                <w:sz w:val="20"/>
                <w:szCs w:val="20"/>
              </w:rPr>
              <w:t>26 (6.5%)</w:t>
            </w:r>
          </w:p>
        </w:tc>
        <w:tc>
          <w:tcPr>
            <w:tcW w:w="1074" w:type="dxa"/>
            <w:vMerge/>
          </w:tcPr>
          <w:p w14:paraId="1F5B63DA" w14:textId="77777777" w:rsidR="003B10A0" w:rsidRPr="00BE2BD6" w:rsidRDefault="003B10A0" w:rsidP="009322CA">
            <w:pPr>
              <w:jc w:val="center"/>
              <w:rPr>
                <w:sz w:val="20"/>
                <w:szCs w:val="20"/>
              </w:rPr>
            </w:pPr>
          </w:p>
        </w:tc>
      </w:tr>
      <w:tr w:rsidR="003B10A0" w:rsidRPr="00BE2BD6" w14:paraId="73A34290" w14:textId="1012573F" w:rsidTr="003B10A0">
        <w:tc>
          <w:tcPr>
            <w:tcW w:w="2599" w:type="dxa"/>
          </w:tcPr>
          <w:p w14:paraId="560E374F" w14:textId="77777777" w:rsidR="003B10A0" w:rsidRPr="00BE2BD6" w:rsidRDefault="003B10A0" w:rsidP="009322CA">
            <w:pPr>
              <w:jc w:val="center"/>
              <w:rPr>
                <w:sz w:val="20"/>
                <w:szCs w:val="20"/>
              </w:rPr>
            </w:pPr>
            <w:r w:rsidRPr="00BE2BD6">
              <w:rPr>
                <w:sz w:val="20"/>
                <w:szCs w:val="20"/>
              </w:rPr>
              <w:t>2</w:t>
            </w:r>
          </w:p>
        </w:tc>
        <w:tc>
          <w:tcPr>
            <w:tcW w:w="1328" w:type="dxa"/>
          </w:tcPr>
          <w:p w14:paraId="7A6CB893" w14:textId="77777777" w:rsidR="003B10A0" w:rsidRPr="00BE2BD6" w:rsidRDefault="003B10A0" w:rsidP="009322CA">
            <w:pPr>
              <w:jc w:val="center"/>
              <w:rPr>
                <w:sz w:val="20"/>
                <w:szCs w:val="20"/>
              </w:rPr>
            </w:pPr>
            <w:r w:rsidRPr="00BE2BD6">
              <w:rPr>
                <w:sz w:val="20"/>
                <w:szCs w:val="20"/>
              </w:rPr>
              <w:t>107 (62.2%)</w:t>
            </w:r>
          </w:p>
        </w:tc>
        <w:tc>
          <w:tcPr>
            <w:tcW w:w="1353" w:type="dxa"/>
          </w:tcPr>
          <w:p w14:paraId="37F1C84E" w14:textId="77777777" w:rsidR="003B10A0" w:rsidRPr="00BE2BD6" w:rsidRDefault="003B10A0" w:rsidP="009322CA">
            <w:pPr>
              <w:jc w:val="center"/>
              <w:rPr>
                <w:sz w:val="20"/>
                <w:szCs w:val="20"/>
              </w:rPr>
            </w:pPr>
            <w:r w:rsidRPr="00BE2BD6">
              <w:rPr>
                <w:sz w:val="20"/>
                <w:szCs w:val="20"/>
              </w:rPr>
              <w:t>89 (70.1%)</w:t>
            </w:r>
          </w:p>
        </w:tc>
        <w:tc>
          <w:tcPr>
            <w:tcW w:w="1414" w:type="dxa"/>
          </w:tcPr>
          <w:p w14:paraId="519E1733" w14:textId="77777777" w:rsidR="003B10A0" w:rsidRPr="00BE2BD6" w:rsidRDefault="003B10A0" w:rsidP="009322CA">
            <w:pPr>
              <w:jc w:val="center"/>
              <w:rPr>
                <w:sz w:val="20"/>
                <w:szCs w:val="20"/>
              </w:rPr>
            </w:pPr>
            <w:r w:rsidRPr="00BE2BD6">
              <w:rPr>
                <w:sz w:val="20"/>
                <w:szCs w:val="20"/>
              </w:rPr>
              <w:t>49 (49%)</w:t>
            </w:r>
          </w:p>
        </w:tc>
        <w:tc>
          <w:tcPr>
            <w:tcW w:w="1248" w:type="dxa"/>
          </w:tcPr>
          <w:p w14:paraId="38ECE894" w14:textId="77777777" w:rsidR="003B10A0" w:rsidRPr="00BE2BD6" w:rsidRDefault="003B10A0" w:rsidP="009322CA">
            <w:pPr>
              <w:jc w:val="center"/>
              <w:rPr>
                <w:sz w:val="20"/>
                <w:szCs w:val="20"/>
              </w:rPr>
            </w:pPr>
            <w:r w:rsidRPr="00BE2BD6">
              <w:rPr>
                <w:sz w:val="20"/>
                <w:szCs w:val="20"/>
              </w:rPr>
              <w:t>245 (61.4%)</w:t>
            </w:r>
          </w:p>
        </w:tc>
        <w:tc>
          <w:tcPr>
            <w:tcW w:w="1074" w:type="dxa"/>
            <w:vMerge/>
          </w:tcPr>
          <w:p w14:paraId="2AA9D671" w14:textId="77777777" w:rsidR="003B10A0" w:rsidRPr="00BE2BD6" w:rsidRDefault="003B10A0" w:rsidP="009322CA">
            <w:pPr>
              <w:jc w:val="center"/>
              <w:rPr>
                <w:sz w:val="20"/>
                <w:szCs w:val="20"/>
              </w:rPr>
            </w:pPr>
          </w:p>
        </w:tc>
      </w:tr>
      <w:tr w:rsidR="003B10A0" w:rsidRPr="00BE2BD6" w14:paraId="5EE02381" w14:textId="50947CA0" w:rsidTr="003B10A0">
        <w:tc>
          <w:tcPr>
            <w:tcW w:w="2599" w:type="dxa"/>
          </w:tcPr>
          <w:p w14:paraId="593D957B" w14:textId="77777777" w:rsidR="003B10A0" w:rsidRPr="00BE2BD6" w:rsidRDefault="003B10A0" w:rsidP="009322CA">
            <w:pPr>
              <w:jc w:val="center"/>
              <w:rPr>
                <w:sz w:val="20"/>
                <w:szCs w:val="20"/>
              </w:rPr>
            </w:pPr>
            <w:r w:rsidRPr="00BE2BD6">
              <w:rPr>
                <w:sz w:val="20"/>
                <w:szCs w:val="20"/>
              </w:rPr>
              <w:t>3</w:t>
            </w:r>
          </w:p>
        </w:tc>
        <w:tc>
          <w:tcPr>
            <w:tcW w:w="1328" w:type="dxa"/>
          </w:tcPr>
          <w:p w14:paraId="2A9C8399" w14:textId="77777777" w:rsidR="003B10A0" w:rsidRPr="00BE2BD6" w:rsidRDefault="003B10A0" w:rsidP="009322CA">
            <w:pPr>
              <w:jc w:val="center"/>
              <w:rPr>
                <w:sz w:val="20"/>
                <w:szCs w:val="20"/>
              </w:rPr>
            </w:pPr>
            <w:r w:rsidRPr="00BE2BD6">
              <w:rPr>
                <w:sz w:val="20"/>
                <w:szCs w:val="20"/>
              </w:rPr>
              <w:t>55 (32.0%)</w:t>
            </w:r>
          </w:p>
        </w:tc>
        <w:tc>
          <w:tcPr>
            <w:tcW w:w="1353" w:type="dxa"/>
          </w:tcPr>
          <w:p w14:paraId="51715E58" w14:textId="77777777" w:rsidR="003B10A0" w:rsidRPr="00BE2BD6" w:rsidRDefault="003B10A0" w:rsidP="009322CA">
            <w:pPr>
              <w:jc w:val="center"/>
              <w:rPr>
                <w:sz w:val="20"/>
                <w:szCs w:val="20"/>
              </w:rPr>
            </w:pPr>
            <w:r w:rsidRPr="00BE2BD6">
              <w:rPr>
                <w:sz w:val="20"/>
                <w:szCs w:val="20"/>
              </w:rPr>
              <w:t>29 (22.8%)</w:t>
            </w:r>
          </w:p>
        </w:tc>
        <w:tc>
          <w:tcPr>
            <w:tcW w:w="1414" w:type="dxa"/>
          </w:tcPr>
          <w:p w14:paraId="053D470A" w14:textId="77777777" w:rsidR="003B10A0" w:rsidRPr="00BE2BD6" w:rsidRDefault="003B10A0" w:rsidP="009322CA">
            <w:pPr>
              <w:jc w:val="center"/>
              <w:rPr>
                <w:sz w:val="20"/>
                <w:szCs w:val="20"/>
              </w:rPr>
            </w:pPr>
            <w:r w:rsidRPr="00BE2BD6">
              <w:rPr>
                <w:sz w:val="20"/>
                <w:szCs w:val="20"/>
              </w:rPr>
              <w:t>44 (44%)</w:t>
            </w:r>
          </w:p>
        </w:tc>
        <w:tc>
          <w:tcPr>
            <w:tcW w:w="1248" w:type="dxa"/>
          </w:tcPr>
          <w:p w14:paraId="1ADB01C8" w14:textId="77777777" w:rsidR="003B10A0" w:rsidRPr="00BE2BD6" w:rsidRDefault="003B10A0" w:rsidP="009322CA">
            <w:pPr>
              <w:jc w:val="center"/>
              <w:rPr>
                <w:sz w:val="20"/>
                <w:szCs w:val="20"/>
              </w:rPr>
            </w:pPr>
            <w:r w:rsidRPr="00BE2BD6">
              <w:rPr>
                <w:sz w:val="20"/>
                <w:szCs w:val="20"/>
              </w:rPr>
              <w:t>128 (32.1%)</w:t>
            </w:r>
          </w:p>
        </w:tc>
        <w:tc>
          <w:tcPr>
            <w:tcW w:w="1074" w:type="dxa"/>
            <w:vMerge/>
          </w:tcPr>
          <w:p w14:paraId="6B7DDC37" w14:textId="77777777" w:rsidR="003B10A0" w:rsidRPr="00BE2BD6" w:rsidRDefault="003B10A0" w:rsidP="009322CA">
            <w:pPr>
              <w:jc w:val="center"/>
              <w:rPr>
                <w:sz w:val="20"/>
                <w:szCs w:val="20"/>
              </w:rPr>
            </w:pPr>
          </w:p>
        </w:tc>
      </w:tr>
      <w:tr w:rsidR="003B10A0" w:rsidRPr="00BE2BD6" w14:paraId="0A51C2F0" w14:textId="56761EDE" w:rsidTr="003B10A0">
        <w:tc>
          <w:tcPr>
            <w:tcW w:w="2599" w:type="dxa"/>
          </w:tcPr>
          <w:p w14:paraId="57BF0180" w14:textId="77777777" w:rsidR="003B10A0" w:rsidRPr="00BE2BD6" w:rsidRDefault="003B10A0" w:rsidP="009322CA">
            <w:pPr>
              <w:jc w:val="center"/>
              <w:rPr>
                <w:sz w:val="20"/>
                <w:szCs w:val="20"/>
              </w:rPr>
            </w:pPr>
            <w:r w:rsidRPr="00BE2BD6">
              <w:rPr>
                <w:sz w:val="20"/>
                <w:szCs w:val="20"/>
              </w:rPr>
              <w:t>4</w:t>
            </w:r>
          </w:p>
        </w:tc>
        <w:tc>
          <w:tcPr>
            <w:tcW w:w="1328" w:type="dxa"/>
          </w:tcPr>
          <w:p w14:paraId="55A96C15" w14:textId="77777777" w:rsidR="003B10A0" w:rsidRPr="00BE2BD6" w:rsidRDefault="003B10A0" w:rsidP="009322CA">
            <w:pPr>
              <w:jc w:val="center"/>
              <w:rPr>
                <w:sz w:val="20"/>
                <w:szCs w:val="20"/>
              </w:rPr>
            </w:pPr>
            <w:r w:rsidRPr="00BE2BD6">
              <w:rPr>
                <w:sz w:val="20"/>
                <w:szCs w:val="20"/>
              </w:rPr>
              <w:t>0 (0%)</w:t>
            </w:r>
          </w:p>
        </w:tc>
        <w:tc>
          <w:tcPr>
            <w:tcW w:w="1353" w:type="dxa"/>
          </w:tcPr>
          <w:p w14:paraId="5FA440A3" w14:textId="77777777" w:rsidR="003B10A0" w:rsidRPr="00BE2BD6" w:rsidRDefault="003B10A0" w:rsidP="009322CA">
            <w:pPr>
              <w:jc w:val="center"/>
              <w:rPr>
                <w:sz w:val="20"/>
                <w:szCs w:val="20"/>
              </w:rPr>
            </w:pPr>
            <w:r w:rsidRPr="00BE2BD6">
              <w:rPr>
                <w:sz w:val="20"/>
                <w:szCs w:val="20"/>
              </w:rPr>
              <w:t>0 (0%)</w:t>
            </w:r>
          </w:p>
        </w:tc>
        <w:tc>
          <w:tcPr>
            <w:tcW w:w="1414" w:type="dxa"/>
          </w:tcPr>
          <w:p w14:paraId="3B509358" w14:textId="77777777" w:rsidR="003B10A0" w:rsidRPr="00BE2BD6" w:rsidRDefault="003B10A0" w:rsidP="009322CA">
            <w:pPr>
              <w:jc w:val="center"/>
              <w:rPr>
                <w:sz w:val="20"/>
                <w:szCs w:val="20"/>
              </w:rPr>
            </w:pPr>
            <w:r w:rsidRPr="00BE2BD6">
              <w:rPr>
                <w:sz w:val="20"/>
                <w:szCs w:val="20"/>
              </w:rPr>
              <w:t>0 (0%)</w:t>
            </w:r>
          </w:p>
        </w:tc>
        <w:tc>
          <w:tcPr>
            <w:tcW w:w="1248" w:type="dxa"/>
          </w:tcPr>
          <w:p w14:paraId="1D31608D" w14:textId="77777777" w:rsidR="003B10A0" w:rsidRPr="00BE2BD6" w:rsidRDefault="003B10A0" w:rsidP="009322CA">
            <w:pPr>
              <w:jc w:val="center"/>
              <w:rPr>
                <w:sz w:val="20"/>
                <w:szCs w:val="20"/>
              </w:rPr>
            </w:pPr>
            <w:r w:rsidRPr="00BE2BD6">
              <w:rPr>
                <w:sz w:val="20"/>
                <w:szCs w:val="20"/>
              </w:rPr>
              <w:t>0 (0%)</w:t>
            </w:r>
          </w:p>
        </w:tc>
        <w:tc>
          <w:tcPr>
            <w:tcW w:w="1074" w:type="dxa"/>
            <w:vMerge/>
          </w:tcPr>
          <w:p w14:paraId="0C8B1247" w14:textId="77777777" w:rsidR="003B10A0" w:rsidRPr="00BE2BD6" w:rsidRDefault="003B10A0" w:rsidP="009322CA">
            <w:pPr>
              <w:jc w:val="center"/>
              <w:rPr>
                <w:sz w:val="20"/>
                <w:szCs w:val="20"/>
              </w:rPr>
            </w:pPr>
          </w:p>
        </w:tc>
      </w:tr>
      <w:tr w:rsidR="003B10A0" w:rsidRPr="00BE2BD6" w14:paraId="6B332BA4" w14:textId="4E48E949" w:rsidTr="003B10A0">
        <w:tc>
          <w:tcPr>
            <w:tcW w:w="7942" w:type="dxa"/>
            <w:gridSpan w:val="5"/>
          </w:tcPr>
          <w:p w14:paraId="7DB03020" w14:textId="77777777" w:rsidR="003B10A0" w:rsidRPr="00BE2BD6" w:rsidRDefault="003B10A0" w:rsidP="009322CA">
            <w:pPr>
              <w:rPr>
                <w:b/>
                <w:bCs/>
                <w:sz w:val="20"/>
                <w:szCs w:val="20"/>
              </w:rPr>
            </w:pPr>
            <w:proofErr w:type="spellStart"/>
            <w:r w:rsidRPr="00BE2BD6">
              <w:rPr>
                <w:b/>
                <w:bCs/>
                <w:sz w:val="20"/>
                <w:szCs w:val="20"/>
              </w:rPr>
              <w:t>cT</w:t>
            </w:r>
            <w:proofErr w:type="spellEnd"/>
            <w:r w:rsidRPr="00BE2BD6">
              <w:rPr>
                <w:b/>
                <w:bCs/>
                <w:sz w:val="20"/>
                <w:szCs w:val="20"/>
              </w:rPr>
              <w:t xml:space="preserve"> stage</w:t>
            </w:r>
          </w:p>
        </w:tc>
        <w:tc>
          <w:tcPr>
            <w:tcW w:w="1074" w:type="dxa"/>
            <w:vMerge w:val="restart"/>
          </w:tcPr>
          <w:p w14:paraId="5E2A77E6" w14:textId="00197EE8" w:rsidR="003B10A0" w:rsidRPr="003B10A0" w:rsidRDefault="003B10A0" w:rsidP="009322CA">
            <w:pPr>
              <w:rPr>
                <w:sz w:val="20"/>
                <w:szCs w:val="20"/>
              </w:rPr>
            </w:pPr>
            <w:r w:rsidRPr="003B10A0">
              <w:rPr>
                <w:sz w:val="20"/>
                <w:szCs w:val="20"/>
              </w:rPr>
              <w:t>&lt;0.001***</w:t>
            </w:r>
          </w:p>
        </w:tc>
      </w:tr>
      <w:tr w:rsidR="003B10A0" w:rsidRPr="00BE2BD6" w14:paraId="3F1918DD" w14:textId="1E469F5A" w:rsidTr="003B10A0">
        <w:tc>
          <w:tcPr>
            <w:tcW w:w="2599" w:type="dxa"/>
          </w:tcPr>
          <w:p w14:paraId="251E21B3" w14:textId="77777777" w:rsidR="003B10A0" w:rsidRPr="00BE2BD6" w:rsidRDefault="003B10A0" w:rsidP="009322CA">
            <w:pPr>
              <w:jc w:val="center"/>
              <w:rPr>
                <w:sz w:val="20"/>
                <w:szCs w:val="20"/>
              </w:rPr>
            </w:pPr>
            <w:r w:rsidRPr="00BE2BD6">
              <w:rPr>
                <w:sz w:val="20"/>
                <w:szCs w:val="20"/>
              </w:rPr>
              <w:t>0</w:t>
            </w:r>
          </w:p>
        </w:tc>
        <w:tc>
          <w:tcPr>
            <w:tcW w:w="1328" w:type="dxa"/>
          </w:tcPr>
          <w:p w14:paraId="0FFF91E4" w14:textId="77777777" w:rsidR="003B10A0" w:rsidRPr="00BE2BD6" w:rsidRDefault="003B10A0" w:rsidP="009322CA">
            <w:pPr>
              <w:jc w:val="center"/>
              <w:rPr>
                <w:sz w:val="20"/>
                <w:szCs w:val="20"/>
              </w:rPr>
            </w:pPr>
            <w:r w:rsidRPr="00BE2BD6">
              <w:rPr>
                <w:sz w:val="20"/>
                <w:szCs w:val="20"/>
              </w:rPr>
              <w:t>1 (0.6%)</w:t>
            </w:r>
          </w:p>
        </w:tc>
        <w:tc>
          <w:tcPr>
            <w:tcW w:w="1353" w:type="dxa"/>
          </w:tcPr>
          <w:p w14:paraId="5A8CA4B4" w14:textId="77777777" w:rsidR="003B10A0" w:rsidRPr="00BE2BD6" w:rsidRDefault="003B10A0" w:rsidP="009322CA">
            <w:pPr>
              <w:jc w:val="center"/>
              <w:rPr>
                <w:sz w:val="20"/>
                <w:szCs w:val="20"/>
              </w:rPr>
            </w:pPr>
            <w:r w:rsidRPr="00BE2BD6">
              <w:rPr>
                <w:sz w:val="20"/>
                <w:szCs w:val="20"/>
              </w:rPr>
              <w:t>0 (0%)</w:t>
            </w:r>
          </w:p>
        </w:tc>
        <w:tc>
          <w:tcPr>
            <w:tcW w:w="1414" w:type="dxa"/>
          </w:tcPr>
          <w:p w14:paraId="6097752A" w14:textId="77777777" w:rsidR="003B10A0" w:rsidRPr="00BE2BD6" w:rsidRDefault="003B10A0" w:rsidP="009322CA">
            <w:pPr>
              <w:jc w:val="center"/>
              <w:rPr>
                <w:sz w:val="20"/>
                <w:szCs w:val="20"/>
              </w:rPr>
            </w:pPr>
            <w:r w:rsidRPr="00BE2BD6">
              <w:rPr>
                <w:sz w:val="20"/>
                <w:szCs w:val="20"/>
              </w:rPr>
              <w:t>8 (8%)</w:t>
            </w:r>
          </w:p>
        </w:tc>
        <w:tc>
          <w:tcPr>
            <w:tcW w:w="1248" w:type="dxa"/>
          </w:tcPr>
          <w:p w14:paraId="2D76BC0D" w14:textId="77777777" w:rsidR="003B10A0" w:rsidRPr="00BE2BD6" w:rsidRDefault="003B10A0" w:rsidP="009322CA">
            <w:pPr>
              <w:jc w:val="center"/>
              <w:rPr>
                <w:sz w:val="20"/>
                <w:szCs w:val="20"/>
              </w:rPr>
            </w:pPr>
            <w:r w:rsidRPr="00BE2BD6">
              <w:rPr>
                <w:sz w:val="20"/>
                <w:szCs w:val="20"/>
              </w:rPr>
              <w:t>9 (2.3%)</w:t>
            </w:r>
          </w:p>
        </w:tc>
        <w:tc>
          <w:tcPr>
            <w:tcW w:w="1074" w:type="dxa"/>
            <w:vMerge/>
          </w:tcPr>
          <w:p w14:paraId="165C0FA6" w14:textId="77777777" w:rsidR="003B10A0" w:rsidRPr="00BE2BD6" w:rsidRDefault="003B10A0" w:rsidP="009322CA">
            <w:pPr>
              <w:jc w:val="center"/>
              <w:rPr>
                <w:sz w:val="20"/>
                <w:szCs w:val="20"/>
              </w:rPr>
            </w:pPr>
          </w:p>
        </w:tc>
      </w:tr>
      <w:tr w:rsidR="003B10A0" w:rsidRPr="00BE2BD6" w14:paraId="285E6EED" w14:textId="64D0FF83" w:rsidTr="003B10A0">
        <w:tc>
          <w:tcPr>
            <w:tcW w:w="2599" w:type="dxa"/>
          </w:tcPr>
          <w:p w14:paraId="40DB9D78" w14:textId="77777777" w:rsidR="003B10A0" w:rsidRPr="00BE2BD6" w:rsidRDefault="003B10A0" w:rsidP="009322CA">
            <w:pPr>
              <w:jc w:val="center"/>
              <w:rPr>
                <w:sz w:val="20"/>
                <w:szCs w:val="20"/>
              </w:rPr>
            </w:pPr>
            <w:r w:rsidRPr="00BE2BD6">
              <w:rPr>
                <w:sz w:val="20"/>
                <w:szCs w:val="20"/>
              </w:rPr>
              <w:t>1</w:t>
            </w:r>
          </w:p>
        </w:tc>
        <w:tc>
          <w:tcPr>
            <w:tcW w:w="1328" w:type="dxa"/>
          </w:tcPr>
          <w:p w14:paraId="4434CD80" w14:textId="77777777" w:rsidR="003B10A0" w:rsidRPr="00BE2BD6" w:rsidRDefault="003B10A0" w:rsidP="009322CA">
            <w:pPr>
              <w:jc w:val="center"/>
              <w:rPr>
                <w:sz w:val="20"/>
                <w:szCs w:val="20"/>
              </w:rPr>
            </w:pPr>
            <w:r w:rsidRPr="00BE2BD6">
              <w:rPr>
                <w:sz w:val="20"/>
                <w:szCs w:val="20"/>
              </w:rPr>
              <w:t>0 (0%)</w:t>
            </w:r>
          </w:p>
        </w:tc>
        <w:tc>
          <w:tcPr>
            <w:tcW w:w="1353" w:type="dxa"/>
          </w:tcPr>
          <w:p w14:paraId="38BC7739" w14:textId="77777777" w:rsidR="003B10A0" w:rsidRPr="00BE2BD6" w:rsidRDefault="003B10A0" w:rsidP="009322CA">
            <w:pPr>
              <w:jc w:val="center"/>
              <w:rPr>
                <w:sz w:val="20"/>
                <w:szCs w:val="20"/>
              </w:rPr>
            </w:pPr>
            <w:r w:rsidRPr="00BE2BD6">
              <w:rPr>
                <w:sz w:val="20"/>
                <w:szCs w:val="20"/>
              </w:rPr>
              <w:t>0 (0%)</w:t>
            </w:r>
          </w:p>
        </w:tc>
        <w:tc>
          <w:tcPr>
            <w:tcW w:w="1414" w:type="dxa"/>
          </w:tcPr>
          <w:p w14:paraId="3136A9BD" w14:textId="77777777" w:rsidR="003B10A0" w:rsidRPr="00BE2BD6" w:rsidRDefault="003B10A0" w:rsidP="009322CA">
            <w:pPr>
              <w:jc w:val="center"/>
              <w:rPr>
                <w:sz w:val="20"/>
                <w:szCs w:val="20"/>
              </w:rPr>
            </w:pPr>
            <w:r w:rsidRPr="00BE2BD6">
              <w:rPr>
                <w:sz w:val="20"/>
                <w:szCs w:val="20"/>
              </w:rPr>
              <w:t>6 (6%)</w:t>
            </w:r>
          </w:p>
        </w:tc>
        <w:tc>
          <w:tcPr>
            <w:tcW w:w="1248" w:type="dxa"/>
          </w:tcPr>
          <w:p w14:paraId="191A7DF2" w14:textId="77777777" w:rsidR="003B10A0" w:rsidRPr="00BE2BD6" w:rsidRDefault="003B10A0" w:rsidP="009322CA">
            <w:pPr>
              <w:jc w:val="center"/>
              <w:rPr>
                <w:sz w:val="20"/>
                <w:szCs w:val="20"/>
              </w:rPr>
            </w:pPr>
            <w:r w:rsidRPr="00BE2BD6">
              <w:rPr>
                <w:sz w:val="20"/>
                <w:szCs w:val="20"/>
              </w:rPr>
              <w:t>6 (1.5%)</w:t>
            </w:r>
          </w:p>
        </w:tc>
        <w:tc>
          <w:tcPr>
            <w:tcW w:w="1074" w:type="dxa"/>
            <w:vMerge/>
          </w:tcPr>
          <w:p w14:paraId="40E724DF" w14:textId="77777777" w:rsidR="003B10A0" w:rsidRPr="00BE2BD6" w:rsidRDefault="003B10A0" w:rsidP="009322CA">
            <w:pPr>
              <w:jc w:val="center"/>
              <w:rPr>
                <w:sz w:val="20"/>
                <w:szCs w:val="20"/>
              </w:rPr>
            </w:pPr>
          </w:p>
        </w:tc>
      </w:tr>
      <w:tr w:rsidR="003B10A0" w:rsidRPr="00BE2BD6" w14:paraId="550C2FD8" w14:textId="7E7E6882" w:rsidTr="003B10A0">
        <w:tc>
          <w:tcPr>
            <w:tcW w:w="2599" w:type="dxa"/>
          </w:tcPr>
          <w:p w14:paraId="49D254E9" w14:textId="77777777" w:rsidR="003B10A0" w:rsidRPr="00BE2BD6" w:rsidRDefault="003B10A0" w:rsidP="009322CA">
            <w:pPr>
              <w:jc w:val="center"/>
              <w:rPr>
                <w:sz w:val="20"/>
                <w:szCs w:val="20"/>
              </w:rPr>
            </w:pPr>
            <w:r w:rsidRPr="00BE2BD6">
              <w:rPr>
                <w:sz w:val="20"/>
                <w:szCs w:val="20"/>
              </w:rPr>
              <w:t>2</w:t>
            </w:r>
          </w:p>
        </w:tc>
        <w:tc>
          <w:tcPr>
            <w:tcW w:w="1328" w:type="dxa"/>
          </w:tcPr>
          <w:p w14:paraId="25104E2E" w14:textId="5A5D3CCE" w:rsidR="003B10A0" w:rsidRPr="00BE2BD6" w:rsidRDefault="003B10A0" w:rsidP="009322CA">
            <w:pPr>
              <w:jc w:val="center"/>
              <w:rPr>
                <w:sz w:val="20"/>
                <w:szCs w:val="20"/>
              </w:rPr>
            </w:pPr>
            <w:r w:rsidRPr="00BE2BD6">
              <w:rPr>
                <w:sz w:val="20"/>
                <w:szCs w:val="20"/>
              </w:rPr>
              <w:t xml:space="preserve">30 </w:t>
            </w:r>
            <w:r>
              <w:rPr>
                <w:sz w:val="20"/>
                <w:szCs w:val="20"/>
              </w:rPr>
              <w:t>(</w:t>
            </w:r>
            <w:r w:rsidRPr="00BE2BD6">
              <w:rPr>
                <w:sz w:val="20"/>
                <w:szCs w:val="20"/>
              </w:rPr>
              <w:t>17.4%)</w:t>
            </w:r>
          </w:p>
        </w:tc>
        <w:tc>
          <w:tcPr>
            <w:tcW w:w="1353" w:type="dxa"/>
          </w:tcPr>
          <w:p w14:paraId="7D9404E3" w14:textId="77777777" w:rsidR="003B10A0" w:rsidRPr="00BE2BD6" w:rsidRDefault="003B10A0" w:rsidP="009322CA">
            <w:pPr>
              <w:jc w:val="center"/>
              <w:rPr>
                <w:sz w:val="20"/>
                <w:szCs w:val="20"/>
              </w:rPr>
            </w:pPr>
            <w:r w:rsidRPr="00BE2BD6">
              <w:rPr>
                <w:sz w:val="20"/>
                <w:szCs w:val="20"/>
              </w:rPr>
              <w:t>24 (18.9%)</w:t>
            </w:r>
          </w:p>
        </w:tc>
        <w:tc>
          <w:tcPr>
            <w:tcW w:w="1414" w:type="dxa"/>
          </w:tcPr>
          <w:p w14:paraId="328C71ED" w14:textId="77777777" w:rsidR="003B10A0" w:rsidRPr="00BE2BD6" w:rsidRDefault="003B10A0" w:rsidP="009322CA">
            <w:pPr>
              <w:jc w:val="center"/>
              <w:rPr>
                <w:sz w:val="20"/>
                <w:szCs w:val="20"/>
              </w:rPr>
            </w:pPr>
            <w:r w:rsidRPr="00BE2BD6">
              <w:rPr>
                <w:sz w:val="20"/>
                <w:szCs w:val="20"/>
              </w:rPr>
              <w:t>46 (46%)</w:t>
            </w:r>
          </w:p>
        </w:tc>
        <w:tc>
          <w:tcPr>
            <w:tcW w:w="1248" w:type="dxa"/>
          </w:tcPr>
          <w:p w14:paraId="50FB5582" w14:textId="77777777" w:rsidR="003B10A0" w:rsidRPr="00BE2BD6" w:rsidRDefault="003B10A0" w:rsidP="009322CA">
            <w:pPr>
              <w:jc w:val="center"/>
              <w:rPr>
                <w:sz w:val="20"/>
                <w:szCs w:val="20"/>
              </w:rPr>
            </w:pPr>
            <w:r w:rsidRPr="00BE2BD6">
              <w:rPr>
                <w:sz w:val="20"/>
                <w:szCs w:val="20"/>
              </w:rPr>
              <w:t>100 (25.1%)</w:t>
            </w:r>
          </w:p>
        </w:tc>
        <w:tc>
          <w:tcPr>
            <w:tcW w:w="1074" w:type="dxa"/>
            <w:vMerge/>
          </w:tcPr>
          <w:p w14:paraId="527C39D6" w14:textId="77777777" w:rsidR="003B10A0" w:rsidRPr="00BE2BD6" w:rsidRDefault="003B10A0" w:rsidP="009322CA">
            <w:pPr>
              <w:jc w:val="center"/>
              <w:rPr>
                <w:sz w:val="20"/>
                <w:szCs w:val="20"/>
              </w:rPr>
            </w:pPr>
          </w:p>
        </w:tc>
      </w:tr>
      <w:tr w:rsidR="003B10A0" w:rsidRPr="00BE2BD6" w14:paraId="210CD317" w14:textId="02C3B544" w:rsidTr="003B10A0">
        <w:tc>
          <w:tcPr>
            <w:tcW w:w="2599" w:type="dxa"/>
          </w:tcPr>
          <w:p w14:paraId="4F946695" w14:textId="77777777" w:rsidR="003B10A0" w:rsidRPr="00BE2BD6" w:rsidRDefault="003B10A0" w:rsidP="009322CA">
            <w:pPr>
              <w:jc w:val="center"/>
              <w:rPr>
                <w:sz w:val="20"/>
                <w:szCs w:val="20"/>
              </w:rPr>
            </w:pPr>
            <w:r w:rsidRPr="00BE2BD6">
              <w:rPr>
                <w:sz w:val="20"/>
                <w:szCs w:val="20"/>
              </w:rPr>
              <w:t>3</w:t>
            </w:r>
          </w:p>
        </w:tc>
        <w:tc>
          <w:tcPr>
            <w:tcW w:w="1328" w:type="dxa"/>
          </w:tcPr>
          <w:p w14:paraId="0B30384D" w14:textId="0F0EBED6" w:rsidR="003B10A0" w:rsidRPr="00BE2BD6" w:rsidRDefault="003B10A0" w:rsidP="009322CA">
            <w:pPr>
              <w:jc w:val="center"/>
              <w:rPr>
                <w:sz w:val="20"/>
                <w:szCs w:val="20"/>
              </w:rPr>
            </w:pPr>
            <w:r w:rsidRPr="00BE2BD6">
              <w:rPr>
                <w:sz w:val="20"/>
                <w:szCs w:val="20"/>
              </w:rPr>
              <w:t>124 (72.1%</w:t>
            </w:r>
            <w:r>
              <w:rPr>
                <w:sz w:val="20"/>
                <w:szCs w:val="20"/>
              </w:rPr>
              <w:t>)</w:t>
            </w:r>
          </w:p>
        </w:tc>
        <w:tc>
          <w:tcPr>
            <w:tcW w:w="1353" w:type="dxa"/>
          </w:tcPr>
          <w:p w14:paraId="53EC911A" w14:textId="77777777" w:rsidR="003B10A0" w:rsidRPr="00BE2BD6" w:rsidRDefault="003B10A0" w:rsidP="009322CA">
            <w:pPr>
              <w:jc w:val="center"/>
              <w:rPr>
                <w:sz w:val="20"/>
                <w:szCs w:val="20"/>
              </w:rPr>
            </w:pPr>
            <w:r w:rsidRPr="00BE2BD6">
              <w:rPr>
                <w:sz w:val="20"/>
                <w:szCs w:val="20"/>
              </w:rPr>
              <w:t>91 (71.7%)</w:t>
            </w:r>
          </w:p>
        </w:tc>
        <w:tc>
          <w:tcPr>
            <w:tcW w:w="1414" w:type="dxa"/>
          </w:tcPr>
          <w:p w14:paraId="358775F3" w14:textId="77777777" w:rsidR="003B10A0" w:rsidRPr="00BE2BD6" w:rsidRDefault="003B10A0" w:rsidP="009322CA">
            <w:pPr>
              <w:jc w:val="center"/>
              <w:rPr>
                <w:sz w:val="20"/>
                <w:szCs w:val="20"/>
              </w:rPr>
            </w:pPr>
            <w:r w:rsidRPr="00BE2BD6">
              <w:rPr>
                <w:sz w:val="20"/>
                <w:szCs w:val="20"/>
              </w:rPr>
              <w:t>38 (38%)</w:t>
            </w:r>
          </w:p>
        </w:tc>
        <w:tc>
          <w:tcPr>
            <w:tcW w:w="1248" w:type="dxa"/>
          </w:tcPr>
          <w:p w14:paraId="28C4CD83" w14:textId="77777777" w:rsidR="003B10A0" w:rsidRPr="00BE2BD6" w:rsidRDefault="003B10A0" w:rsidP="009322CA">
            <w:pPr>
              <w:jc w:val="center"/>
              <w:rPr>
                <w:sz w:val="20"/>
                <w:szCs w:val="20"/>
              </w:rPr>
            </w:pPr>
            <w:r w:rsidRPr="00BE2BD6">
              <w:rPr>
                <w:sz w:val="20"/>
                <w:szCs w:val="20"/>
              </w:rPr>
              <w:t>253 (63.4%)</w:t>
            </w:r>
          </w:p>
        </w:tc>
        <w:tc>
          <w:tcPr>
            <w:tcW w:w="1074" w:type="dxa"/>
            <w:vMerge/>
          </w:tcPr>
          <w:p w14:paraId="290DA21C" w14:textId="77777777" w:rsidR="003B10A0" w:rsidRPr="00BE2BD6" w:rsidRDefault="003B10A0" w:rsidP="009322CA">
            <w:pPr>
              <w:jc w:val="center"/>
              <w:rPr>
                <w:sz w:val="20"/>
                <w:szCs w:val="20"/>
              </w:rPr>
            </w:pPr>
          </w:p>
        </w:tc>
      </w:tr>
      <w:tr w:rsidR="003B10A0" w:rsidRPr="00BE2BD6" w14:paraId="1ECA01FF" w14:textId="0B10CCB1" w:rsidTr="003B10A0">
        <w:tc>
          <w:tcPr>
            <w:tcW w:w="2599" w:type="dxa"/>
          </w:tcPr>
          <w:p w14:paraId="040ACB30" w14:textId="77777777" w:rsidR="003B10A0" w:rsidRPr="00BE2BD6" w:rsidRDefault="003B10A0" w:rsidP="009322CA">
            <w:pPr>
              <w:jc w:val="center"/>
              <w:rPr>
                <w:sz w:val="20"/>
                <w:szCs w:val="20"/>
              </w:rPr>
            </w:pPr>
            <w:r w:rsidRPr="00BE2BD6">
              <w:rPr>
                <w:sz w:val="20"/>
                <w:szCs w:val="20"/>
              </w:rPr>
              <w:t>4</w:t>
            </w:r>
          </w:p>
        </w:tc>
        <w:tc>
          <w:tcPr>
            <w:tcW w:w="1328" w:type="dxa"/>
          </w:tcPr>
          <w:p w14:paraId="2D219BE6" w14:textId="77777777" w:rsidR="003B10A0" w:rsidRPr="00BE2BD6" w:rsidRDefault="003B10A0" w:rsidP="009322CA">
            <w:pPr>
              <w:jc w:val="center"/>
              <w:rPr>
                <w:sz w:val="20"/>
                <w:szCs w:val="20"/>
              </w:rPr>
            </w:pPr>
            <w:r w:rsidRPr="00BE2BD6">
              <w:rPr>
                <w:sz w:val="20"/>
                <w:szCs w:val="20"/>
              </w:rPr>
              <w:t>17 (9.9%)</w:t>
            </w:r>
          </w:p>
        </w:tc>
        <w:tc>
          <w:tcPr>
            <w:tcW w:w="1353" w:type="dxa"/>
          </w:tcPr>
          <w:p w14:paraId="7D668784" w14:textId="77777777" w:rsidR="003B10A0" w:rsidRPr="00BE2BD6" w:rsidRDefault="003B10A0" w:rsidP="009322CA">
            <w:pPr>
              <w:jc w:val="center"/>
              <w:rPr>
                <w:sz w:val="20"/>
                <w:szCs w:val="20"/>
              </w:rPr>
            </w:pPr>
            <w:r w:rsidRPr="00BE2BD6">
              <w:rPr>
                <w:sz w:val="20"/>
                <w:szCs w:val="20"/>
              </w:rPr>
              <w:t>12 (9.4%)</w:t>
            </w:r>
          </w:p>
        </w:tc>
        <w:tc>
          <w:tcPr>
            <w:tcW w:w="1414" w:type="dxa"/>
          </w:tcPr>
          <w:p w14:paraId="6169BF4C" w14:textId="77777777" w:rsidR="003B10A0" w:rsidRPr="00BE2BD6" w:rsidRDefault="003B10A0" w:rsidP="009322CA">
            <w:pPr>
              <w:jc w:val="center"/>
              <w:rPr>
                <w:sz w:val="20"/>
                <w:szCs w:val="20"/>
              </w:rPr>
            </w:pPr>
            <w:r w:rsidRPr="00BE2BD6">
              <w:rPr>
                <w:sz w:val="20"/>
                <w:szCs w:val="20"/>
              </w:rPr>
              <w:t>2 (2%)</w:t>
            </w:r>
          </w:p>
        </w:tc>
        <w:tc>
          <w:tcPr>
            <w:tcW w:w="1248" w:type="dxa"/>
          </w:tcPr>
          <w:p w14:paraId="30DCB9A0" w14:textId="77777777" w:rsidR="003B10A0" w:rsidRPr="00BE2BD6" w:rsidRDefault="003B10A0" w:rsidP="009322CA">
            <w:pPr>
              <w:jc w:val="center"/>
              <w:rPr>
                <w:sz w:val="20"/>
                <w:szCs w:val="20"/>
              </w:rPr>
            </w:pPr>
            <w:r w:rsidRPr="00BE2BD6">
              <w:rPr>
                <w:sz w:val="20"/>
                <w:szCs w:val="20"/>
              </w:rPr>
              <w:t>31 (7.7%)</w:t>
            </w:r>
          </w:p>
        </w:tc>
        <w:tc>
          <w:tcPr>
            <w:tcW w:w="1074" w:type="dxa"/>
            <w:vMerge/>
          </w:tcPr>
          <w:p w14:paraId="1E89557B" w14:textId="77777777" w:rsidR="003B10A0" w:rsidRPr="00BE2BD6" w:rsidRDefault="003B10A0" w:rsidP="009322CA">
            <w:pPr>
              <w:jc w:val="center"/>
              <w:rPr>
                <w:sz w:val="20"/>
                <w:szCs w:val="20"/>
              </w:rPr>
            </w:pPr>
          </w:p>
        </w:tc>
      </w:tr>
      <w:tr w:rsidR="006A09D7" w:rsidRPr="00BE2BD6" w14:paraId="1EC879FA" w14:textId="15A1057C" w:rsidTr="003B10A0">
        <w:tc>
          <w:tcPr>
            <w:tcW w:w="7942" w:type="dxa"/>
            <w:gridSpan w:val="5"/>
          </w:tcPr>
          <w:p w14:paraId="46BB696E" w14:textId="77777777" w:rsidR="006A09D7" w:rsidRPr="00BE2BD6" w:rsidRDefault="006A09D7" w:rsidP="009322CA">
            <w:pPr>
              <w:rPr>
                <w:b/>
                <w:bCs/>
                <w:sz w:val="20"/>
                <w:szCs w:val="20"/>
              </w:rPr>
            </w:pPr>
            <w:proofErr w:type="spellStart"/>
            <w:r w:rsidRPr="00BE2BD6">
              <w:rPr>
                <w:b/>
                <w:bCs/>
                <w:sz w:val="20"/>
                <w:szCs w:val="20"/>
              </w:rPr>
              <w:t>cN</w:t>
            </w:r>
            <w:proofErr w:type="spellEnd"/>
            <w:r w:rsidRPr="00BE2BD6">
              <w:rPr>
                <w:b/>
                <w:bCs/>
                <w:sz w:val="20"/>
                <w:szCs w:val="20"/>
              </w:rPr>
              <w:t xml:space="preserve"> stage</w:t>
            </w:r>
          </w:p>
        </w:tc>
        <w:tc>
          <w:tcPr>
            <w:tcW w:w="1074" w:type="dxa"/>
            <w:vMerge w:val="restart"/>
          </w:tcPr>
          <w:p w14:paraId="5D5C298E" w14:textId="4F763BDD" w:rsidR="006A09D7" w:rsidRPr="006A09D7" w:rsidRDefault="006A09D7" w:rsidP="009322CA">
            <w:pPr>
              <w:rPr>
                <w:sz w:val="20"/>
                <w:szCs w:val="20"/>
              </w:rPr>
            </w:pPr>
            <w:r w:rsidRPr="006A09D7">
              <w:rPr>
                <w:sz w:val="20"/>
                <w:szCs w:val="20"/>
              </w:rPr>
              <w:t>&lt;0.001***</w:t>
            </w:r>
          </w:p>
        </w:tc>
      </w:tr>
      <w:tr w:rsidR="006A09D7" w:rsidRPr="00BE2BD6" w14:paraId="6FCA5490" w14:textId="33B31FAD" w:rsidTr="003B10A0">
        <w:tc>
          <w:tcPr>
            <w:tcW w:w="2599" w:type="dxa"/>
          </w:tcPr>
          <w:p w14:paraId="0BFC3D92" w14:textId="77777777" w:rsidR="006A09D7" w:rsidRPr="00BE2BD6" w:rsidRDefault="006A09D7" w:rsidP="009322CA">
            <w:pPr>
              <w:jc w:val="center"/>
              <w:rPr>
                <w:sz w:val="20"/>
                <w:szCs w:val="20"/>
              </w:rPr>
            </w:pPr>
            <w:r w:rsidRPr="00BE2BD6">
              <w:rPr>
                <w:sz w:val="20"/>
                <w:szCs w:val="20"/>
              </w:rPr>
              <w:t>0</w:t>
            </w:r>
          </w:p>
        </w:tc>
        <w:tc>
          <w:tcPr>
            <w:tcW w:w="1328" w:type="dxa"/>
          </w:tcPr>
          <w:p w14:paraId="66D2C408" w14:textId="77777777" w:rsidR="006A09D7" w:rsidRPr="00BE2BD6" w:rsidRDefault="006A09D7" w:rsidP="009322CA">
            <w:pPr>
              <w:jc w:val="center"/>
              <w:rPr>
                <w:sz w:val="20"/>
                <w:szCs w:val="20"/>
              </w:rPr>
            </w:pPr>
            <w:r w:rsidRPr="00BE2BD6">
              <w:rPr>
                <w:sz w:val="20"/>
                <w:szCs w:val="20"/>
              </w:rPr>
              <w:t>34 (19.8%)</w:t>
            </w:r>
          </w:p>
        </w:tc>
        <w:tc>
          <w:tcPr>
            <w:tcW w:w="1353" w:type="dxa"/>
          </w:tcPr>
          <w:p w14:paraId="3EB75760" w14:textId="77777777" w:rsidR="006A09D7" w:rsidRPr="00BE2BD6" w:rsidRDefault="006A09D7" w:rsidP="009322CA">
            <w:pPr>
              <w:jc w:val="center"/>
              <w:rPr>
                <w:sz w:val="20"/>
                <w:szCs w:val="20"/>
              </w:rPr>
            </w:pPr>
            <w:r w:rsidRPr="00BE2BD6">
              <w:rPr>
                <w:sz w:val="20"/>
                <w:szCs w:val="20"/>
              </w:rPr>
              <w:t>28 (22.0%)</w:t>
            </w:r>
          </w:p>
        </w:tc>
        <w:tc>
          <w:tcPr>
            <w:tcW w:w="1414" w:type="dxa"/>
          </w:tcPr>
          <w:p w14:paraId="1A9FCA01" w14:textId="77777777" w:rsidR="006A09D7" w:rsidRPr="00BE2BD6" w:rsidRDefault="006A09D7" w:rsidP="009322CA">
            <w:pPr>
              <w:jc w:val="center"/>
              <w:rPr>
                <w:sz w:val="20"/>
                <w:szCs w:val="20"/>
              </w:rPr>
            </w:pPr>
            <w:r w:rsidRPr="00BE2BD6">
              <w:rPr>
                <w:sz w:val="20"/>
                <w:szCs w:val="20"/>
              </w:rPr>
              <w:t>55 (55%)</w:t>
            </w:r>
          </w:p>
        </w:tc>
        <w:tc>
          <w:tcPr>
            <w:tcW w:w="1248" w:type="dxa"/>
          </w:tcPr>
          <w:p w14:paraId="7F1550D1" w14:textId="77777777" w:rsidR="006A09D7" w:rsidRPr="00BE2BD6" w:rsidRDefault="006A09D7" w:rsidP="009322CA">
            <w:pPr>
              <w:jc w:val="center"/>
              <w:rPr>
                <w:sz w:val="20"/>
                <w:szCs w:val="20"/>
              </w:rPr>
            </w:pPr>
            <w:r w:rsidRPr="00BE2BD6">
              <w:rPr>
                <w:sz w:val="20"/>
                <w:szCs w:val="20"/>
              </w:rPr>
              <w:t>117 (29.3%)</w:t>
            </w:r>
          </w:p>
        </w:tc>
        <w:tc>
          <w:tcPr>
            <w:tcW w:w="1074" w:type="dxa"/>
            <w:vMerge/>
          </w:tcPr>
          <w:p w14:paraId="79D309AF" w14:textId="77777777" w:rsidR="006A09D7" w:rsidRPr="00BE2BD6" w:rsidRDefault="006A09D7" w:rsidP="009322CA">
            <w:pPr>
              <w:jc w:val="center"/>
              <w:rPr>
                <w:sz w:val="20"/>
                <w:szCs w:val="20"/>
              </w:rPr>
            </w:pPr>
          </w:p>
        </w:tc>
      </w:tr>
      <w:tr w:rsidR="006A09D7" w:rsidRPr="00BE2BD6" w14:paraId="5F37EEB1" w14:textId="3027769C" w:rsidTr="003B10A0">
        <w:tc>
          <w:tcPr>
            <w:tcW w:w="2599" w:type="dxa"/>
          </w:tcPr>
          <w:p w14:paraId="401B1538" w14:textId="77777777" w:rsidR="006A09D7" w:rsidRPr="00BE2BD6" w:rsidRDefault="006A09D7" w:rsidP="009322CA">
            <w:pPr>
              <w:jc w:val="center"/>
              <w:rPr>
                <w:sz w:val="20"/>
                <w:szCs w:val="20"/>
              </w:rPr>
            </w:pPr>
            <w:r w:rsidRPr="00BE2BD6">
              <w:rPr>
                <w:sz w:val="20"/>
                <w:szCs w:val="20"/>
              </w:rPr>
              <w:t>1</w:t>
            </w:r>
          </w:p>
        </w:tc>
        <w:tc>
          <w:tcPr>
            <w:tcW w:w="1328" w:type="dxa"/>
          </w:tcPr>
          <w:p w14:paraId="6A09D763" w14:textId="77777777" w:rsidR="006A09D7" w:rsidRPr="00BE2BD6" w:rsidRDefault="006A09D7" w:rsidP="009322CA">
            <w:pPr>
              <w:jc w:val="center"/>
              <w:rPr>
                <w:sz w:val="20"/>
                <w:szCs w:val="20"/>
              </w:rPr>
            </w:pPr>
            <w:r w:rsidRPr="00BE2BD6">
              <w:rPr>
                <w:sz w:val="20"/>
                <w:szCs w:val="20"/>
              </w:rPr>
              <w:t>120 (69.8%)</w:t>
            </w:r>
          </w:p>
        </w:tc>
        <w:tc>
          <w:tcPr>
            <w:tcW w:w="1353" w:type="dxa"/>
          </w:tcPr>
          <w:p w14:paraId="1698ED33" w14:textId="77777777" w:rsidR="006A09D7" w:rsidRPr="00BE2BD6" w:rsidRDefault="006A09D7" w:rsidP="009322CA">
            <w:pPr>
              <w:jc w:val="center"/>
              <w:rPr>
                <w:sz w:val="20"/>
                <w:szCs w:val="20"/>
              </w:rPr>
            </w:pPr>
            <w:r w:rsidRPr="00BE2BD6">
              <w:rPr>
                <w:sz w:val="20"/>
                <w:szCs w:val="20"/>
              </w:rPr>
              <w:t>83 (65.4%)</w:t>
            </w:r>
          </w:p>
        </w:tc>
        <w:tc>
          <w:tcPr>
            <w:tcW w:w="1414" w:type="dxa"/>
          </w:tcPr>
          <w:p w14:paraId="03D07727" w14:textId="77777777" w:rsidR="006A09D7" w:rsidRPr="00BE2BD6" w:rsidRDefault="006A09D7" w:rsidP="009322CA">
            <w:pPr>
              <w:jc w:val="center"/>
              <w:rPr>
                <w:sz w:val="20"/>
                <w:szCs w:val="20"/>
              </w:rPr>
            </w:pPr>
            <w:r w:rsidRPr="00BE2BD6">
              <w:rPr>
                <w:sz w:val="20"/>
                <w:szCs w:val="20"/>
              </w:rPr>
              <w:t>40 (40%)</w:t>
            </w:r>
          </w:p>
        </w:tc>
        <w:tc>
          <w:tcPr>
            <w:tcW w:w="1248" w:type="dxa"/>
          </w:tcPr>
          <w:p w14:paraId="6F77BA6E" w14:textId="77777777" w:rsidR="006A09D7" w:rsidRPr="00BE2BD6" w:rsidRDefault="006A09D7" w:rsidP="009322CA">
            <w:pPr>
              <w:jc w:val="center"/>
              <w:rPr>
                <w:sz w:val="20"/>
                <w:szCs w:val="20"/>
              </w:rPr>
            </w:pPr>
            <w:r w:rsidRPr="00BE2BD6">
              <w:rPr>
                <w:sz w:val="20"/>
                <w:szCs w:val="20"/>
              </w:rPr>
              <w:t>243 (60.9%)</w:t>
            </w:r>
          </w:p>
        </w:tc>
        <w:tc>
          <w:tcPr>
            <w:tcW w:w="1074" w:type="dxa"/>
            <w:vMerge/>
          </w:tcPr>
          <w:p w14:paraId="74FE1835" w14:textId="77777777" w:rsidR="006A09D7" w:rsidRPr="00BE2BD6" w:rsidRDefault="006A09D7" w:rsidP="009322CA">
            <w:pPr>
              <w:jc w:val="center"/>
              <w:rPr>
                <w:sz w:val="20"/>
                <w:szCs w:val="20"/>
              </w:rPr>
            </w:pPr>
          </w:p>
        </w:tc>
      </w:tr>
      <w:tr w:rsidR="006A09D7" w:rsidRPr="00BE2BD6" w14:paraId="26DA96AE" w14:textId="52F3ABC7" w:rsidTr="003B10A0">
        <w:tc>
          <w:tcPr>
            <w:tcW w:w="2599" w:type="dxa"/>
          </w:tcPr>
          <w:p w14:paraId="7FCCE951" w14:textId="77777777" w:rsidR="006A09D7" w:rsidRPr="00BE2BD6" w:rsidRDefault="006A09D7" w:rsidP="009322CA">
            <w:pPr>
              <w:jc w:val="center"/>
              <w:rPr>
                <w:sz w:val="20"/>
                <w:szCs w:val="20"/>
              </w:rPr>
            </w:pPr>
            <w:r w:rsidRPr="00BE2BD6">
              <w:rPr>
                <w:sz w:val="20"/>
                <w:szCs w:val="20"/>
              </w:rPr>
              <w:t>2</w:t>
            </w:r>
          </w:p>
        </w:tc>
        <w:tc>
          <w:tcPr>
            <w:tcW w:w="1328" w:type="dxa"/>
          </w:tcPr>
          <w:p w14:paraId="731FD3A4" w14:textId="77777777" w:rsidR="006A09D7" w:rsidRPr="00BE2BD6" w:rsidRDefault="006A09D7" w:rsidP="009322CA">
            <w:pPr>
              <w:jc w:val="center"/>
              <w:rPr>
                <w:sz w:val="20"/>
                <w:szCs w:val="20"/>
              </w:rPr>
            </w:pPr>
            <w:r w:rsidRPr="00BE2BD6">
              <w:rPr>
                <w:sz w:val="20"/>
                <w:szCs w:val="20"/>
              </w:rPr>
              <w:t>18 (10.4%)</w:t>
            </w:r>
          </w:p>
        </w:tc>
        <w:tc>
          <w:tcPr>
            <w:tcW w:w="1353" w:type="dxa"/>
          </w:tcPr>
          <w:p w14:paraId="2707274D" w14:textId="77777777" w:rsidR="006A09D7" w:rsidRPr="00BE2BD6" w:rsidRDefault="006A09D7" w:rsidP="009322CA">
            <w:pPr>
              <w:jc w:val="center"/>
              <w:rPr>
                <w:sz w:val="20"/>
                <w:szCs w:val="20"/>
              </w:rPr>
            </w:pPr>
            <w:r w:rsidRPr="00BE2BD6">
              <w:rPr>
                <w:sz w:val="20"/>
                <w:szCs w:val="20"/>
              </w:rPr>
              <w:t>16 (12.6%)</w:t>
            </w:r>
          </w:p>
        </w:tc>
        <w:tc>
          <w:tcPr>
            <w:tcW w:w="1414" w:type="dxa"/>
          </w:tcPr>
          <w:p w14:paraId="587B7E07" w14:textId="77777777" w:rsidR="006A09D7" w:rsidRPr="00BE2BD6" w:rsidRDefault="006A09D7" w:rsidP="009322CA">
            <w:pPr>
              <w:jc w:val="center"/>
              <w:rPr>
                <w:sz w:val="20"/>
                <w:szCs w:val="20"/>
              </w:rPr>
            </w:pPr>
            <w:r w:rsidRPr="00BE2BD6">
              <w:rPr>
                <w:sz w:val="20"/>
                <w:szCs w:val="20"/>
              </w:rPr>
              <w:t>4 (4%)</w:t>
            </w:r>
          </w:p>
        </w:tc>
        <w:tc>
          <w:tcPr>
            <w:tcW w:w="1248" w:type="dxa"/>
          </w:tcPr>
          <w:p w14:paraId="149EB035" w14:textId="77777777" w:rsidR="006A09D7" w:rsidRPr="00BE2BD6" w:rsidRDefault="006A09D7" w:rsidP="009322CA">
            <w:pPr>
              <w:jc w:val="center"/>
              <w:rPr>
                <w:sz w:val="20"/>
                <w:szCs w:val="20"/>
              </w:rPr>
            </w:pPr>
            <w:r w:rsidRPr="00BE2BD6">
              <w:rPr>
                <w:sz w:val="20"/>
                <w:szCs w:val="20"/>
              </w:rPr>
              <w:t>38 (9.5%)</w:t>
            </w:r>
          </w:p>
        </w:tc>
        <w:tc>
          <w:tcPr>
            <w:tcW w:w="1074" w:type="dxa"/>
            <w:vMerge/>
          </w:tcPr>
          <w:p w14:paraId="6911DB50" w14:textId="77777777" w:rsidR="006A09D7" w:rsidRPr="00BE2BD6" w:rsidRDefault="006A09D7" w:rsidP="009322CA">
            <w:pPr>
              <w:jc w:val="center"/>
              <w:rPr>
                <w:sz w:val="20"/>
                <w:szCs w:val="20"/>
              </w:rPr>
            </w:pPr>
          </w:p>
        </w:tc>
      </w:tr>
      <w:tr w:rsidR="006A09D7" w:rsidRPr="00BE2BD6" w14:paraId="59460286" w14:textId="6D178D16" w:rsidTr="003B10A0">
        <w:tc>
          <w:tcPr>
            <w:tcW w:w="2599" w:type="dxa"/>
          </w:tcPr>
          <w:p w14:paraId="2AD3583F" w14:textId="77777777" w:rsidR="006A09D7" w:rsidRPr="00BE2BD6" w:rsidRDefault="006A09D7" w:rsidP="009322CA">
            <w:pPr>
              <w:jc w:val="center"/>
              <w:rPr>
                <w:sz w:val="20"/>
                <w:szCs w:val="20"/>
              </w:rPr>
            </w:pPr>
            <w:r w:rsidRPr="00BE2BD6">
              <w:rPr>
                <w:sz w:val="20"/>
                <w:szCs w:val="20"/>
              </w:rPr>
              <w:t>3</w:t>
            </w:r>
          </w:p>
        </w:tc>
        <w:tc>
          <w:tcPr>
            <w:tcW w:w="1328" w:type="dxa"/>
          </w:tcPr>
          <w:p w14:paraId="08ED23DC" w14:textId="77777777" w:rsidR="006A09D7" w:rsidRPr="00BE2BD6" w:rsidRDefault="006A09D7" w:rsidP="009322CA">
            <w:pPr>
              <w:jc w:val="center"/>
              <w:rPr>
                <w:sz w:val="20"/>
                <w:szCs w:val="20"/>
              </w:rPr>
            </w:pPr>
            <w:r w:rsidRPr="00BE2BD6">
              <w:rPr>
                <w:sz w:val="20"/>
                <w:szCs w:val="20"/>
              </w:rPr>
              <w:t>0 (0%)</w:t>
            </w:r>
          </w:p>
        </w:tc>
        <w:tc>
          <w:tcPr>
            <w:tcW w:w="1353" w:type="dxa"/>
          </w:tcPr>
          <w:p w14:paraId="0C856087" w14:textId="77777777" w:rsidR="006A09D7" w:rsidRPr="00BE2BD6" w:rsidRDefault="006A09D7" w:rsidP="009322CA">
            <w:pPr>
              <w:jc w:val="center"/>
              <w:rPr>
                <w:sz w:val="20"/>
                <w:szCs w:val="20"/>
              </w:rPr>
            </w:pPr>
            <w:r w:rsidRPr="00BE2BD6">
              <w:rPr>
                <w:sz w:val="20"/>
                <w:szCs w:val="20"/>
              </w:rPr>
              <w:t>0 (0%)</w:t>
            </w:r>
          </w:p>
        </w:tc>
        <w:tc>
          <w:tcPr>
            <w:tcW w:w="1414" w:type="dxa"/>
          </w:tcPr>
          <w:p w14:paraId="73D4D7F5" w14:textId="77777777" w:rsidR="006A09D7" w:rsidRPr="00BE2BD6" w:rsidRDefault="006A09D7" w:rsidP="009322CA">
            <w:pPr>
              <w:jc w:val="center"/>
              <w:rPr>
                <w:sz w:val="20"/>
                <w:szCs w:val="20"/>
              </w:rPr>
            </w:pPr>
            <w:r w:rsidRPr="00BE2BD6">
              <w:rPr>
                <w:sz w:val="20"/>
                <w:szCs w:val="20"/>
              </w:rPr>
              <w:t>1 (1%)</w:t>
            </w:r>
          </w:p>
        </w:tc>
        <w:tc>
          <w:tcPr>
            <w:tcW w:w="1248" w:type="dxa"/>
          </w:tcPr>
          <w:p w14:paraId="476DC5B1" w14:textId="77777777" w:rsidR="006A09D7" w:rsidRPr="00BE2BD6" w:rsidRDefault="006A09D7" w:rsidP="009322CA">
            <w:pPr>
              <w:jc w:val="center"/>
              <w:rPr>
                <w:sz w:val="20"/>
                <w:szCs w:val="20"/>
              </w:rPr>
            </w:pPr>
            <w:r w:rsidRPr="00BE2BD6">
              <w:rPr>
                <w:sz w:val="20"/>
                <w:szCs w:val="20"/>
              </w:rPr>
              <w:t>1 (0.3%)</w:t>
            </w:r>
          </w:p>
        </w:tc>
        <w:tc>
          <w:tcPr>
            <w:tcW w:w="1074" w:type="dxa"/>
            <w:vMerge/>
          </w:tcPr>
          <w:p w14:paraId="3B8C7CF4" w14:textId="77777777" w:rsidR="006A09D7" w:rsidRPr="00BE2BD6" w:rsidRDefault="006A09D7" w:rsidP="009322CA">
            <w:pPr>
              <w:jc w:val="center"/>
              <w:rPr>
                <w:sz w:val="20"/>
                <w:szCs w:val="20"/>
              </w:rPr>
            </w:pPr>
          </w:p>
        </w:tc>
      </w:tr>
      <w:tr w:rsidR="006A09D7" w:rsidRPr="00BE2BD6" w14:paraId="1E726CC7" w14:textId="17A26F24" w:rsidTr="003B10A0">
        <w:tc>
          <w:tcPr>
            <w:tcW w:w="7942" w:type="dxa"/>
            <w:gridSpan w:val="5"/>
          </w:tcPr>
          <w:p w14:paraId="6DDBA5BE" w14:textId="77777777" w:rsidR="006A09D7" w:rsidRPr="00BE2BD6" w:rsidRDefault="006A09D7" w:rsidP="009322CA">
            <w:pPr>
              <w:rPr>
                <w:b/>
                <w:bCs/>
                <w:sz w:val="20"/>
                <w:szCs w:val="20"/>
              </w:rPr>
            </w:pPr>
            <w:r w:rsidRPr="00BE2BD6">
              <w:rPr>
                <w:b/>
                <w:bCs/>
                <w:sz w:val="20"/>
                <w:szCs w:val="20"/>
              </w:rPr>
              <w:t>Tumour location</w:t>
            </w:r>
          </w:p>
        </w:tc>
        <w:tc>
          <w:tcPr>
            <w:tcW w:w="1074" w:type="dxa"/>
            <w:vMerge w:val="restart"/>
          </w:tcPr>
          <w:p w14:paraId="4D8E6B07" w14:textId="372E5B87" w:rsidR="006A09D7" w:rsidRPr="00B36353" w:rsidRDefault="006A09D7" w:rsidP="009322CA">
            <w:pPr>
              <w:rPr>
                <w:sz w:val="20"/>
                <w:szCs w:val="20"/>
              </w:rPr>
            </w:pPr>
            <w:r w:rsidRPr="00B36353">
              <w:rPr>
                <w:sz w:val="20"/>
                <w:szCs w:val="20"/>
              </w:rPr>
              <w:t>&lt;0.001***</w:t>
            </w:r>
          </w:p>
        </w:tc>
      </w:tr>
      <w:tr w:rsidR="006A09D7" w:rsidRPr="00BE2BD6" w14:paraId="249E0FD0" w14:textId="6BACD929" w:rsidTr="003B10A0">
        <w:tc>
          <w:tcPr>
            <w:tcW w:w="2599" w:type="dxa"/>
          </w:tcPr>
          <w:p w14:paraId="26C3C06C" w14:textId="77777777" w:rsidR="006A09D7" w:rsidRPr="00BE2BD6" w:rsidRDefault="006A09D7" w:rsidP="009322CA">
            <w:pPr>
              <w:jc w:val="center"/>
              <w:rPr>
                <w:sz w:val="20"/>
                <w:szCs w:val="20"/>
              </w:rPr>
            </w:pPr>
            <w:r w:rsidRPr="00BE2BD6">
              <w:rPr>
                <w:sz w:val="20"/>
                <w:szCs w:val="20"/>
              </w:rPr>
              <w:lastRenderedPageBreak/>
              <w:t>Oesophagus</w:t>
            </w:r>
          </w:p>
        </w:tc>
        <w:tc>
          <w:tcPr>
            <w:tcW w:w="1328" w:type="dxa"/>
          </w:tcPr>
          <w:p w14:paraId="3EB9B691" w14:textId="77777777" w:rsidR="006A09D7" w:rsidRPr="00BE2BD6" w:rsidRDefault="006A09D7" w:rsidP="009322CA">
            <w:pPr>
              <w:jc w:val="center"/>
              <w:rPr>
                <w:sz w:val="20"/>
                <w:szCs w:val="20"/>
              </w:rPr>
            </w:pPr>
            <w:r w:rsidRPr="00BE2BD6">
              <w:rPr>
                <w:sz w:val="20"/>
                <w:szCs w:val="20"/>
              </w:rPr>
              <w:t>36 (20.9%)</w:t>
            </w:r>
          </w:p>
        </w:tc>
        <w:tc>
          <w:tcPr>
            <w:tcW w:w="1353" w:type="dxa"/>
          </w:tcPr>
          <w:p w14:paraId="759DAF84" w14:textId="77777777" w:rsidR="006A09D7" w:rsidRPr="00BE2BD6" w:rsidRDefault="006A09D7" w:rsidP="009322CA">
            <w:pPr>
              <w:jc w:val="center"/>
              <w:rPr>
                <w:sz w:val="20"/>
                <w:szCs w:val="20"/>
              </w:rPr>
            </w:pPr>
            <w:r w:rsidRPr="00BE2BD6">
              <w:rPr>
                <w:sz w:val="20"/>
                <w:szCs w:val="20"/>
              </w:rPr>
              <w:t>62 (48.8%)</w:t>
            </w:r>
          </w:p>
        </w:tc>
        <w:tc>
          <w:tcPr>
            <w:tcW w:w="1414" w:type="dxa"/>
          </w:tcPr>
          <w:p w14:paraId="3D6348CC" w14:textId="77777777" w:rsidR="006A09D7" w:rsidRPr="00BE2BD6" w:rsidRDefault="006A09D7" w:rsidP="009322CA">
            <w:pPr>
              <w:jc w:val="center"/>
              <w:rPr>
                <w:sz w:val="20"/>
                <w:szCs w:val="20"/>
              </w:rPr>
            </w:pPr>
            <w:r w:rsidRPr="00BE2BD6">
              <w:rPr>
                <w:sz w:val="20"/>
                <w:szCs w:val="20"/>
              </w:rPr>
              <w:t>25 (25%)</w:t>
            </w:r>
          </w:p>
        </w:tc>
        <w:tc>
          <w:tcPr>
            <w:tcW w:w="1248" w:type="dxa"/>
          </w:tcPr>
          <w:p w14:paraId="24EC9F0A" w14:textId="77777777" w:rsidR="006A09D7" w:rsidRPr="00BE2BD6" w:rsidRDefault="006A09D7" w:rsidP="009322CA">
            <w:pPr>
              <w:jc w:val="center"/>
              <w:rPr>
                <w:sz w:val="20"/>
                <w:szCs w:val="20"/>
              </w:rPr>
            </w:pPr>
            <w:r w:rsidRPr="00BE2BD6">
              <w:rPr>
                <w:sz w:val="20"/>
                <w:szCs w:val="20"/>
              </w:rPr>
              <w:t>123 (30.8%)</w:t>
            </w:r>
          </w:p>
        </w:tc>
        <w:tc>
          <w:tcPr>
            <w:tcW w:w="1074" w:type="dxa"/>
            <w:vMerge/>
          </w:tcPr>
          <w:p w14:paraId="6113F021" w14:textId="77777777" w:rsidR="006A09D7" w:rsidRPr="00BE2BD6" w:rsidRDefault="006A09D7" w:rsidP="009322CA">
            <w:pPr>
              <w:jc w:val="center"/>
              <w:rPr>
                <w:sz w:val="20"/>
                <w:szCs w:val="20"/>
              </w:rPr>
            </w:pPr>
          </w:p>
        </w:tc>
      </w:tr>
      <w:tr w:rsidR="006A09D7" w:rsidRPr="00BE2BD6" w14:paraId="2C9045F6" w14:textId="54F0141A" w:rsidTr="003B10A0">
        <w:tc>
          <w:tcPr>
            <w:tcW w:w="2599" w:type="dxa"/>
          </w:tcPr>
          <w:p w14:paraId="5ED1557C" w14:textId="77777777" w:rsidR="006A09D7" w:rsidRPr="00BE2BD6" w:rsidRDefault="006A09D7" w:rsidP="009322CA">
            <w:pPr>
              <w:jc w:val="center"/>
              <w:rPr>
                <w:sz w:val="20"/>
                <w:szCs w:val="20"/>
              </w:rPr>
            </w:pPr>
            <w:r w:rsidRPr="00BE2BD6">
              <w:rPr>
                <w:sz w:val="20"/>
                <w:szCs w:val="20"/>
              </w:rPr>
              <w:t>GOJ</w:t>
            </w:r>
          </w:p>
        </w:tc>
        <w:tc>
          <w:tcPr>
            <w:tcW w:w="1328" w:type="dxa"/>
          </w:tcPr>
          <w:p w14:paraId="1FC9555C" w14:textId="77777777" w:rsidR="006A09D7" w:rsidRPr="00BE2BD6" w:rsidRDefault="006A09D7" w:rsidP="009322CA">
            <w:pPr>
              <w:jc w:val="center"/>
              <w:rPr>
                <w:sz w:val="20"/>
                <w:szCs w:val="20"/>
              </w:rPr>
            </w:pPr>
            <w:r w:rsidRPr="00BE2BD6">
              <w:rPr>
                <w:sz w:val="20"/>
                <w:szCs w:val="20"/>
              </w:rPr>
              <w:t>136 (79.1%)</w:t>
            </w:r>
          </w:p>
        </w:tc>
        <w:tc>
          <w:tcPr>
            <w:tcW w:w="1353" w:type="dxa"/>
          </w:tcPr>
          <w:p w14:paraId="09DC5FB3" w14:textId="77777777" w:rsidR="006A09D7" w:rsidRPr="00BE2BD6" w:rsidRDefault="006A09D7" w:rsidP="009322CA">
            <w:pPr>
              <w:jc w:val="center"/>
              <w:rPr>
                <w:sz w:val="20"/>
                <w:szCs w:val="20"/>
              </w:rPr>
            </w:pPr>
            <w:r w:rsidRPr="00BE2BD6">
              <w:rPr>
                <w:sz w:val="20"/>
                <w:szCs w:val="20"/>
              </w:rPr>
              <w:t>65 (51.2%)</w:t>
            </w:r>
          </w:p>
        </w:tc>
        <w:tc>
          <w:tcPr>
            <w:tcW w:w="1414" w:type="dxa"/>
          </w:tcPr>
          <w:p w14:paraId="66500F1F" w14:textId="77777777" w:rsidR="006A09D7" w:rsidRPr="00BE2BD6" w:rsidRDefault="006A09D7" w:rsidP="009322CA">
            <w:pPr>
              <w:jc w:val="center"/>
              <w:rPr>
                <w:sz w:val="20"/>
                <w:szCs w:val="20"/>
              </w:rPr>
            </w:pPr>
            <w:r w:rsidRPr="00BE2BD6">
              <w:rPr>
                <w:sz w:val="20"/>
                <w:szCs w:val="20"/>
              </w:rPr>
              <w:t>75 (75%)</w:t>
            </w:r>
          </w:p>
        </w:tc>
        <w:tc>
          <w:tcPr>
            <w:tcW w:w="1248" w:type="dxa"/>
          </w:tcPr>
          <w:p w14:paraId="286101D6" w14:textId="77777777" w:rsidR="006A09D7" w:rsidRPr="00BE2BD6" w:rsidRDefault="006A09D7" w:rsidP="009322CA">
            <w:pPr>
              <w:jc w:val="center"/>
              <w:rPr>
                <w:sz w:val="20"/>
                <w:szCs w:val="20"/>
              </w:rPr>
            </w:pPr>
            <w:r w:rsidRPr="00BE2BD6">
              <w:rPr>
                <w:sz w:val="20"/>
                <w:szCs w:val="20"/>
              </w:rPr>
              <w:t>276 (69.2%)</w:t>
            </w:r>
          </w:p>
        </w:tc>
        <w:tc>
          <w:tcPr>
            <w:tcW w:w="1074" w:type="dxa"/>
            <w:vMerge/>
          </w:tcPr>
          <w:p w14:paraId="19401BCA" w14:textId="77777777" w:rsidR="006A09D7" w:rsidRPr="00BE2BD6" w:rsidRDefault="006A09D7" w:rsidP="009322CA">
            <w:pPr>
              <w:jc w:val="center"/>
              <w:rPr>
                <w:sz w:val="20"/>
                <w:szCs w:val="20"/>
              </w:rPr>
            </w:pPr>
          </w:p>
        </w:tc>
      </w:tr>
      <w:tr w:rsidR="006A09D7" w:rsidRPr="00BE2BD6" w14:paraId="553E10B0" w14:textId="4B76CEE7" w:rsidTr="003B10A0">
        <w:tc>
          <w:tcPr>
            <w:tcW w:w="7942" w:type="dxa"/>
            <w:gridSpan w:val="5"/>
          </w:tcPr>
          <w:p w14:paraId="35D8B254" w14:textId="77777777" w:rsidR="006A09D7" w:rsidRPr="00BE2BD6" w:rsidRDefault="006A09D7" w:rsidP="009322CA">
            <w:pPr>
              <w:rPr>
                <w:b/>
                <w:bCs/>
                <w:sz w:val="20"/>
                <w:szCs w:val="20"/>
              </w:rPr>
            </w:pPr>
            <w:r w:rsidRPr="00BE2BD6">
              <w:rPr>
                <w:b/>
                <w:bCs/>
                <w:sz w:val="20"/>
                <w:szCs w:val="20"/>
              </w:rPr>
              <w:t>Tumour Histology</w:t>
            </w:r>
          </w:p>
        </w:tc>
        <w:tc>
          <w:tcPr>
            <w:tcW w:w="1074" w:type="dxa"/>
            <w:vMerge w:val="restart"/>
          </w:tcPr>
          <w:p w14:paraId="27EC4870" w14:textId="0C1FF738" w:rsidR="006A09D7" w:rsidRPr="006A09D7" w:rsidRDefault="006A09D7" w:rsidP="009322CA">
            <w:pPr>
              <w:rPr>
                <w:sz w:val="20"/>
                <w:szCs w:val="20"/>
              </w:rPr>
            </w:pPr>
            <w:r w:rsidRPr="006A09D7">
              <w:rPr>
                <w:sz w:val="20"/>
                <w:szCs w:val="20"/>
              </w:rPr>
              <w:t>&lt;0.001***</w:t>
            </w:r>
          </w:p>
        </w:tc>
      </w:tr>
      <w:tr w:rsidR="006A09D7" w:rsidRPr="00BE2BD6" w14:paraId="1266211A" w14:textId="2EA3C655" w:rsidTr="003B10A0">
        <w:tc>
          <w:tcPr>
            <w:tcW w:w="2599" w:type="dxa"/>
          </w:tcPr>
          <w:p w14:paraId="4913176A" w14:textId="77777777" w:rsidR="006A09D7" w:rsidRPr="00BE2BD6" w:rsidRDefault="006A09D7" w:rsidP="009322CA">
            <w:pPr>
              <w:jc w:val="center"/>
              <w:rPr>
                <w:sz w:val="20"/>
                <w:szCs w:val="20"/>
              </w:rPr>
            </w:pPr>
            <w:r w:rsidRPr="00BE2BD6">
              <w:rPr>
                <w:sz w:val="20"/>
                <w:szCs w:val="20"/>
              </w:rPr>
              <w:t>Adenocarcinoma</w:t>
            </w:r>
          </w:p>
        </w:tc>
        <w:tc>
          <w:tcPr>
            <w:tcW w:w="1328" w:type="dxa"/>
          </w:tcPr>
          <w:p w14:paraId="7C76116D" w14:textId="77777777" w:rsidR="006A09D7" w:rsidRPr="00BE2BD6" w:rsidRDefault="006A09D7" w:rsidP="009322CA">
            <w:pPr>
              <w:jc w:val="center"/>
              <w:rPr>
                <w:sz w:val="20"/>
                <w:szCs w:val="20"/>
              </w:rPr>
            </w:pPr>
            <w:r w:rsidRPr="00BE2BD6">
              <w:rPr>
                <w:sz w:val="20"/>
                <w:szCs w:val="20"/>
              </w:rPr>
              <w:t>159 (92.4%)</w:t>
            </w:r>
          </w:p>
        </w:tc>
        <w:tc>
          <w:tcPr>
            <w:tcW w:w="1353" w:type="dxa"/>
          </w:tcPr>
          <w:p w14:paraId="58876D38" w14:textId="77777777" w:rsidR="006A09D7" w:rsidRPr="00BE2BD6" w:rsidRDefault="006A09D7" w:rsidP="009322CA">
            <w:pPr>
              <w:jc w:val="center"/>
              <w:rPr>
                <w:sz w:val="20"/>
                <w:szCs w:val="20"/>
              </w:rPr>
            </w:pPr>
            <w:r w:rsidRPr="00BE2BD6">
              <w:rPr>
                <w:sz w:val="20"/>
                <w:szCs w:val="20"/>
              </w:rPr>
              <w:t>83 (65.4%)</w:t>
            </w:r>
          </w:p>
        </w:tc>
        <w:tc>
          <w:tcPr>
            <w:tcW w:w="1414" w:type="dxa"/>
          </w:tcPr>
          <w:p w14:paraId="5E75E977" w14:textId="77777777" w:rsidR="006A09D7" w:rsidRPr="00BE2BD6" w:rsidRDefault="006A09D7" w:rsidP="009322CA">
            <w:pPr>
              <w:jc w:val="center"/>
              <w:rPr>
                <w:sz w:val="20"/>
                <w:szCs w:val="20"/>
              </w:rPr>
            </w:pPr>
            <w:r w:rsidRPr="00BE2BD6">
              <w:rPr>
                <w:sz w:val="20"/>
                <w:szCs w:val="20"/>
              </w:rPr>
              <w:t>91 (91%)</w:t>
            </w:r>
          </w:p>
        </w:tc>
        <w:tc>
          <w:tcPr>
            <w:tcW w:w="1248" w:type="dxa"/>
          </w:tcPr>
          <w:p w14:paraId="6C8A5830" w14:textId="77777777" w:rsidR="006A09D7" w:rsidRPr="00BE2BD6" w:rsidRDefault="006A09D7" w:rsidP="009322CA">
            <w:pPr>
              <w:jc w:val="center"/>
              <w:rPr>
                <w:sz w:val="20"/>
                <w:szCs w:val="20"/>
              </w:rPr>
            </w:pPr>
            <w:r w:rsidRPr="00BE2BD6">
              <w:rPr>
                <w:sz w:val="20"/>
                <w:szCs w:val="20"/>
              </w:rPr>
              <w:t>333 (83.5%)</w:t>
            </w:r>
          </w:p>
        </w:tc>
        <w:tc>
          <w:tcPr>
            <w:tcW w:w="1074" w:type="dxa"/>
            <w:vMerge/>
          </w:tcPr>
          <w:p w14:paraId="5BFC75F5" w14:textId="77777777" w:rsidR="006A09D7" w:rsidRPr="00BE2BD6" w:rsidRDefault="006A09D7" w:rsidP="009322CA">
            <w:pPr>
              <w:jc w:val="center"/>
              <w:rPr>
                <w:sz w:val="20"/>
                <w:szCs w:val="20"/>
              </w:rPr>
            </w:pPr>
          </w:p>
        </w:tc>
      </w:tr>
      <w:tr w:rsidR="006A09D7" w:rsidRPr="00BE2BD6" w14:paraId="4504CA4D" w14:textId="7F4611FD" w:rsidTr="003B10A0">
        <w:tc>
          <w:tcPr>
            <w:tcW w:w="2599" w:type="dxa"/>
          </w:tcPr>
          <w:p w14:paraId="73109911" w14:textId="77777777" w:rsidR="006A09D7" w:rsidRPr="00BE2BD6" w:rsidRDefault="006A09D7" w:rsidP="009322CA">
            <w:pPr>
              <w:jc w:val="center"/>
              <w:rPr>
                <w:sz w:val="20"/>
                <w:szCs w:val="20"/>
              </w:rPr>
            </w:pPr>
            <w:r w:rsidRPr="00BE2BD6">
              <w:rPr>
                <w:sz w:val="20"/>
                <w:szCs w:val="20"/>
              </w:rPr>
              <w:t>Squamous Cell</w:t>
            </w:r>
          </w:p>
        </w:tc>
        <w:tc>
          <w:tcPr>
            <w:tcW w:w="1328" w:type="dxa"/>
          </w:tcPr>
          <w:p w14:paraId="5ECD0AF9" w14:textId="77777777" w:rsidR="006A09D7" w:rsidRPr="00BE2BD6" w:rsidRDefault="006A09D7" w:rsidP="009322CA">
            <w:pPr>
              <w:jc w:val="center"/>
              <w:rPr>
                <w:sz w:val="20"/>
                <w:szCs w:val="20"/>
              </w:rPr>
            </w:pPr>
            <w:r w:rsidRPr="00BE2BD6">
              <w:rPr>
                <w:sz w:val="20"/>
                <w:szCs w:val="20"/>
              </w:rPr>
              <w:t>13 (7.6%)</w:t>
            </w:r>
          </w:p>
        </w:tc>
        <w:tc>
          <w:tcPr>
            <w:tcW w:w="1353" w:type="dxa"/>
          </w:tcPr>
          <w:p w14:paraId="7B2ADE93" w14:textId="77777777" w:rsidR="006A09D7" w:rsidRPr="00BE2BD6" w:rsidRDefault="006A09D7" w:rsidP="009322CA">
            <w:pPr>
              <w:jc w:val="center"/>
              <w:rPr>
                <w:sz w:val="20"/>
                <w:szCs w:val="20"/>
              </w:rPr>
            </w:pPr>
            <w:r w:rsidRPr="00BE2BD6">
              <w:rPr>
                <w:sz w:val="20"/>
                <w:szCs w:val="20"/>
              </w:rPr>
              <w:t>44 (34.6%)</w:t>
            </w:r>
          </w:p>
        </w:tc>
        <w:tc>
          <w:tcPr>
            <w:tcW w:w="1414" w:type="dxa"/>
          </w:tcPr>
          <w:p w14:paraId="36A9B1BA" w14:textId="77777777" w:rsidR="006A09D7" w:rsidRPr="00BE2BD6" w:rsidRDefault="006A09D7" w:rsidP="009322CA">
            <w:pPr>
              <w:jc w:val="center"/>
              <w:rPr>
                <w:sz w:val="20"/>
                <w:szCs w:val="20"/>
              </w:rPr>
            </w:pPr>
            <w:r w:rsidRPr="00BE2BD6">
              <w:rPr>
                <w:sz w:val="20"/>
                <w:szCs w:val="20"/>
              </w:rPr>
              <w:t>9 (9%)</w:t>
            </w:r>
          </w:p>
        </w:tc>
        <w:tc>
          <w:tcPr>
            <w:tcW w:w="1248" w:type="dxa"/>
          </w:tcPr>
          <w:p w14:paraId="2713FE05" w14:textId="77777777" w:rsidR="006A09D7" w:rsidRPr="00BE2BD6" w:rsidRDefault="006A09D7" w:rsidP="009322CA">
            <w:pPr>
              <w:jc w:val="center"/>
              <w:rPr>
                <w:sz w:val="20"/>
                <w:szCs w:val="20"/>
              </w:rPr>
            </w:pPr>
            <w:r w:rsidRPr="00BE2BD6">
              <w:rPr>
                <w:sz w:val="20"/>
                <w:szCs w:val="20"/>
              </w:rPr>
              <w:t>66 (16.5%)</w:t>
            </w:r>
          </w:p>
        </w:tc>
        <w:tc>
          <w:tcPr>
            <w:tcW w:w="1074" w:type="dxa"/>
            <w:vMerge/>
          </w:tcPr>
          <w:p w14:paraId="3E2D1CE2" w14:textId="77777777" w:rsidR="006A09D7" w:rsidRPr="00BE2BD6" w:rsidRDefault="006A09D7" w:rsidP="009322CA">
            <w:pPr>
              <w:jc w:val="center"/>
              <w:rPr>
                <w:sz w:val="20"/>
                <w:szCs w:val="20"/>
              </w:rPr>
            </w:pPr>
          </w:p>
        </w:tc>
      </w:tr>
      <w:tr w:rsidR="00AE7D66" w:rsidRPr="00BE2BD6" w14:paraId="01BB4CF2" w14:textId="63B9DB3F" w:rsidTr="003B10A0">
        <w:tc>
          <w:tcPr>
            <w:tcW w:w="7942" w:type="dxa"/>
            <w:gridSpan w:val="5"/>
          </w:tcPr>
          <w:p w14:paraId="63D1C68F" w14:textId="77777777" w:rsidR="00AE7D66" w:rsidRPr="00BE2BD6" w:rsidRDefault="00AE7D66" w:rsidP="009322CA">
            <w:pPr>
              <w:rPr>
                <w:b/>
                <w:bCs/>
                <w:sz w:val="20"/>
                <w:szCs w:val="20"/>
              </w:rPr>
            </w:pPr>
            <w:r w:rsidRPr="00BE2BD6">
              <w:rPr>
                <w:b/>
                <w:bCs/>
                <w:sz w:val="20"/>
                <w:szCs w:val="20"/>
              </w:rPr>
              <w:t xml:space="preserve">Co-morbidities </w:t>
            </w:r>
          </w:p>
        </w:tc>
        <w:tc>
          <w:tcPr>
            <w:tcW w:w="1074" w:type="dxa"/>
          </w:tcPr>
          <w:p w14:paraId="6C1CF539" w14:textId="77777777" w:rsidR="00AE7D66" w:rsidRPr="00BE2BD6" w:rsidRDefault="00AE7D66" w:rsidP="009322CA">
            <w:pPr>
              <w:rPr>
                <w:b/>
                <w:bCs/>
                <w:sz w:val="20"/>
                <w:szCs w:val="20"/>
              </w:rPr>
            </w:pPr>
          </w:p>
        </w:tc>
      </w:tr>
      <w:tr w:rsidR="00AE7D66" w:rsidRPr="00BE2BD6" w14:paraId="1EAF5A3A" w14:textId="2DF876C8" w:rsidTr="003B10A0">
        <w:tc>
          <w:tcPr>
            <w:tcW w:w="2599" w:type="dxa"/>
          </w:tcPr>
          <w:p w14:paraId="09839019" w14:textId="77777777" w:rsidR="00AE7D66" w:rsidRPr="00BE2BD6" w:rsidRDefault="00AE7D66" w:rsidP="009322CA">
            <w:pPr>
              <w:jc w:val="center"/>
              <w:rPr>
                <w:sz w:val="20"/>
                <w:szCs w:val="20"/>
              </w:rPr>
            </w:pPr>
            <w:r w:rsidRPr="00BE2BD6">
              <w:rPr>
                <w:sz w:val="20"/>
                <w:szCs w:val="20"/>
              </w:rPr>
              <w:t>History of MI (MI)</w:t>
            </w:r>
          </w:p>
        </w:tc>
        <w:tc>
          <w:tcPr>
            <w:tcW w:w="1328" w:type="dxa"/>
          </w:tcPr>
          <w:p w14:paraId="173BBAB2" w14:textId="77777777" w:rsidR="00AE7D66" w:rsidRPr="00BE2BD6" w:rsidRDefault="00AE7D66" w:rsidP="009322CA">
            <w:pPr>
              <w:jc w:val="center"/>
              <w:rPr>
                <w:sz w:val="20"/>
                <w:szCs w:val="20"/>
              </w:rPr>
            </w:pPr>
            <w:r w:rsidRPr="00BE2BD6">
              <w:rPr>
                <w:sz w:val="20"/>
                <w:szCs w:val="20"/>
              </w:rPr>
              <w:t>9 (5.2%)</w:t>
            </w:r>
          </w:p>
        </w:tc>
        <w:tc>
          <w:tcPr>
            <w:tcW w:w="1353" w:type="dxa"/>
          </w:tcPr>
          <w:p w14:paraId="6975FE31" w14:textId="77777777" w:rsidR="00AE7D66" w:rsidRPr="00BE2BD6" w:rsidRDefault="00AE7D66" w:rsidP="009322CA">
            <w:pPr>
              <w:jc w:val="center"/>
              <w:rPr>
                <w:sz w:val="20"/>
                <w:szCs w:val="20"/>
              </w:rPr>
            </w:pPr>
            <w:r w:rsidRPr="00BE2BD6">
              <w:rPr>
                <w:sz w:val="20"/>
                <w:szCs w:val="20"/>
              </w:rPr>
              <w:t>6 (4.7%)</w:t>
            </w:r>
          </w:p>
        </w:tc>
        <w:tc>
          <w:tcPr>
            <w:tcW w:w="1414" w:type="dxa"/>
          </w:tcPr>
          <w:p w14:paraId="6EA58FF4" w14:textId="77777777" w:rsidR="00AE7D66" w:rsidRPr="00BE2BD6" w:rsidRDefault="00AE7D66" w:rsidP="009322CA">
            <w:pPr>
              <w:jc w:val="center"/>
              <w:rPr>
                <w:sz w:val="20"/>
                <w:szCs w:val="20"/>
              </w:rPr>
            </w:pPr>
            <w:r w:rsidRPr="00BE2BD6">
              <w:rPr>
                <w:sz w:val="20"/>
                <w:szCs w:val="20"/>
              </w:rPr>
              <w:t>9 (9%)</w:t>
            </w:r>
          </w:p>
        </w:tc>
        <w:tc>
          <w:tcPr>
            <w:tcW w:w="1248" w:type="dxa"/>
          </w:tcPr>
          <w:p w14:paraId="6090663F" w14:textId="77777777" w:rsidR="00AE7D66" w:rsidRPr="00BE2BD6" w:rsidRDefault="00AE7D66" w:rsidP="009322CA">
            <w:pPr>
              <w:jc w:val="center"/>
              <w:rPr>
                <w:sz w:val="20"/>
                <w:szCs w:val="20"/>
              </w:rPr>
            </w:pPr>
            <w:r w:rsidRPr="00BE2BD6">
              <w:rPr>
                <w:sz w:val="20"/>
                <w:szCs w:val="20"/>
              </w:rPr>
              <w:t>24 (6.0%)</w:t>
            </w:r>
          </w:p>
        </w:tc>
        <w:tc>
          <w:tcPr>
            <w:tcW w:w="1074" w:type="dxa"/>
          </w:tcPr>
          <w:p w14:paraId="2FF19FDD" w14:textId="38C71108" w:rsidR="00AE7D66" w:rsidRPr="00BE2BD6" w:rsidRDefault="006A09D7" w:rsidP="009322CA">
            <w:pPr>
              <w:jc w:val="center"/>
              <w:rPr>
                <w:sz w:val="20"/>
                <w:szCs w:val="20"/>
              </w:rPr>
            </w:pPr>
            <w:r>
              <w:rPr>
                <w:sz w:val="20"/>
                <w:szCs w:val="20"/>
              </w:rPr>
              <w:t>0.344</w:t>
            </w:r>
          </w:p>
        </w:tc>
      </w:tr>
      <w:tr w:rsidR="00AE7D66" w:rsidRPr="00BE2BD6" w14:paraId="114AD580" w14:textId="638EA684" w:rsidTr="003B10A0">
        <w:tc>
          <w:tcPr>
            <w:tcW w:w="2599" w:type="dxa"/>
          </w:tcPr>
          <w:p w14:paraId="482526A8" w14:textId="77777777" w:rsidR="00AE7D66" w:rsidRPr="00BE2BD6" w:rsidRDefault="00AE7D66" w:rsidP="009322CA">
            <w:pPr>
              <w:jc w:val="center"/>
              <w:rPr>
                <w:sz w:val="20"/>
                <w:szCs w:val="20"/>
              </w:rPr>
            </w:pPr>
            <w:r w:rsidRPr="00BE2BD6">
              <w:rPr>
                <w:sz w:val="20"/>
                <w:szCs w:val="20"/>
              </w:rPr>
              <w:t>Chronic heart failure (CHF)</w:t>
            </w:r>
          </w:p>
        </w:tc>
        <w:tc>
          <w:tcPr>
            <w:tcW w:w="1328" w:type="dxa"/>
          </w:tcPr>
          <w:p w14:paraId="5448CEBA" w14:textId="77777777" w:rsidR="00AE7D66" w:rsidRPr="00BE2BD6" w:rsidRDefault="00AE7D66" w:rsidP="009322CA">
            <w:pPr>
              <w:jc w:val="center"/>
              <w:rPr>
                <w:sz w:val="20"/>
                <w:szCs w:val="20"/>
              </w:rPr>
            </w:pPr>
            <w:r w:rsidRPr="00BE2BD6">
              <w:rPr>
                <w:sz w:val="20"/>
                <w:szCs w:val="20"/>
              </w:rPr>
              <w:t>1 (0.6%)</w:t>
            </w:r>
          </w:p>
        </w:tc>
        <w:tc>
          <w:tcPr>
            <w:tcW w:w="1353" w:type="dxa"/>
          </w:tcPr>
          <w:p w14:paraId="082F8B4B" w14:textId="77777777" w:rsidR="00AE7D66" w:rsidRPr="00BE2BD6" w:rsidRDefault="00AE7D66" w:rsidP="009322CA">
            <w:pPr>
              <w:jc w:val="center"/>
              <w:rPr>
                <w:sz w:val="20"/>
                <w:szCs w:val="20"/>
              </w:rPr>
            </w:pPr>
            <w:r w:rsidRPr="00BE2BD6">
              <w:rPr>
                <w:sz w:val="20"/>
                <w:szCs w:val="20"/>
              </w:rPr>
              <w:t>0 (0%)</w:t>
            </w:r>
          </w:p>
        </w:tc>
        <w:tc>
          <w:tcPr>
            <w:tcW w:w="1414" w:type="dxa"/>
          </w:tcPr>
          <w:p w14:paraId="22FF67EE" w14:textId="77777777" w:rsidR="00AE7D66" w:rsidRPr="00BE2BD6" w:rsidRDefault="00AE7D66" w:rsidP="009322CA">
            <w:pPr>
              <w:jc w:val="center"/>
              <w:rPr>
                <w:sz w:val="20"/>
                <w:szCs w:val="20"/>
              </w:rPr>
            </w:pPr>
            <w:r w:rsidRPr="00BE2BD6">
              <w:rPr>
                <w:sz w:val="20"/>
                <w:szCs w:val="20"/>
              </w:rPr>
              <w:t>2 (2%)</w:t>
            </w:r>
          </w:p>
        </w:tc>
        <w:tc>
          <w:tcPr>
            <w:tcW w:w="1248" w:type="dxa"/>
          </w:tcPr>
          <w:p w14:paraId="3B42EB54" w14:textId="77777777" w:rsidR="00AE7D66" w:rsidRPr="00BE2BD6" w:rsidRDefault="00AE7D66" w:rsidP="009322CA">
            <w:pPr>
              <w:jc w:val="center"/>
              <w:rPr>
                <w:sz w:val="20"/>
                <w:szCs w:val="20"/>
              </w:rPr>
            </w:pPr>
            <w:r w:rsidRPr="00BE2BD6">
              <w:rPr>
                <w:sz w:val="20"/>
                <w:szCs w:val="20"/>
              </w:rPr>
              <w:t>3 (0.8%)</w:t>
            </w:r>
          </w:p>
        </w:tc>
        <w:tc>
          <w:tcPr>
            <w:tcW w:w="1074" w:type="dxa"/>
          </w:tcPr>
          <w:p w14:paraId="72970FDC" w14:textId="6C1EB30D" w:rsidR="00AE7D66" w:rsidRPr="00BE2BD6" w:rsidRDefault="006A09D7" w:rsidP="009322CA">
            <w:pPr>
              <w:jc w:val="center"/>
              <w:rPr>
                <w:sz w:val="20"/>
                <w:szCs w:val="20"/>
              </w:rPr>
            </w:pPr>
            <w:r>
              <w:rPr>
                <w:sz w:val="20"/>
                <w:szCs w:val="20"/>
              </w:rPr>
              <w:t>0.211</w:t>
            </w:r>
          </w:p>
        </w:tc>
      </w:tr>
      <w:tr w:rsidR="00AE7D66" w:rsidRPr="00BE2BD6" w14:paraId="411A7EE4" w14:textId="28485911" w:rsidTr="003B10A0">
        <w:tc>
          <w:tcPr>
            <w:tcW w:w="2599" w:type="dxa"/>
          </w:tcPr>
          <w:p w14:paraId="7EED5D1F" w14:textId="26CEF072" w:rsidR="00AE7D66" w:rsidRPr="00BE2BD6" w:rsidRDefault="00AE7D66" w:rsidP="009322CA">
            <w:pPr>
              <w:jc w:val="center"/>
              <w:rPr>
                <w:sz w:val="20"/>
                <w:szCs w:val="20"/>
              </w:rPr>
            </w:pPr>
            <w:r w:rsidRPr="00BE2BD6">
              <w:rPr>
                <w:sz w:val="20"/>
                <w:szCs w:val="20"/>
              </w:rPr>
              <w:t>Chronic pulmonary disease</w:t>
            </w:r>
            <w:r>
              <w:rPr>
                <w:sz w:val="20"/>
                <w:szCs w:val="20"/>
              </w:rPr>
              <w:t xml:space="preserve"> (CPD)</w:t>
            </w:r>
          </w:p>
        </w:tc>
        <w:tc>
          <w:tcPr>
            <w:tcW w:w="1328" w:type="dxa"/>
          </w:tcPr>
          <w:p w14:paraId="731A755B" w14:textId="77777777" w:rsidR="00AE7D66" w:rsidRPr="00BE2BD6" w:rsidRDefault="00AE7D66" w:rsidP="009322CA">
            <w:pPr>
              <w:jc w:val="center"/>
              <w:rPr>
                <w:sz w:val="20"/>
                <w:szCs w:val="20"/>
              </w:rPr>
            </w:pPr>
            <w:r w:rsidRPr="00BE2BD6">
              <w:rPr>
                <w:sz w:val="20"/>
                <w:szCs w:val="20"/>
              </w:rPr>
              <w:t>25 (14.5%)</w:t>
            </w:r>
          </w:p>
        </w:tc>
        <w:tc>
          <w:tcPr>
            <w:tcW w:w="1353" w:type="dxa"/>
          </w:tcPr>
          <w:p w14:paraId="59151114" w14:textId="77777777" w:rsidR="00AE7D66" w:rsidRPr="00BE2BD6" w:rsidRDefault="00AE7D66" w:rsidP="009322CA">
            <w:pPr>
              <w:jc w:val="center"/>
              <w:rPr>
                <w:sz w:val="20"/>
                <w:szCs w:val="20"/>
              </w:rPr>
            </w:pPr>
            <w:r w:rsidRPr="00BE2BD6">
              <w:rPr>
                <w:sz w:val="20"/>
                <w:szCs w:val="20"/>
              </w:rPr>
              <w:t>14 (11.0%)</w:t>
            </w:r>
          </w:p>
        </w:tc>
        <w:tc>
          <w:tcPr>
            <w:tcW w:w="1414" w:type="dxa"/>
          </w:tcPr>
          <w:p w14:paraId="183D1132" w14:textId="77777777" w:rsidR="00AE7D66" w:rsidRPr="00BE2BD6" w:rsidRDefault="00AE7D66" w:rsidP="009322CA">
            <w:pPr>
              <w:jc w:val="center"/>
              <w:rPr>
                <w:sz w:val="20"/>
                <w:szCs w:val="20"/>
              </w:rPr>
            </w:pPr>
            <w:r w:rsidRPr="00BE2BD6">
              <w:rPr>
                <w:sz w:val="20"/>
                <w:szCs w:val="20"/>
              </w:rPr>
              <w:t>19 (19%)</w:t>
            </w:r>
          </w:p>
        </w:tc>
        <w:tc>
          <w:tcPr>
            <w:tcW w:w="1248" w:type="dxa"/>
          </w:tcPr>
          <w:p w14:paraId="79C97856" w14:textId="77777777" w:rsidR="00AE7D66" w:rsidRPr="00BE2BD6" w:rsidRDefault="00AE7D66" w:rsidP="009322CA">
            <w:pPr>
              <w:jc w:val="center"/>
              <w:rPr>
                <w:sz w:val="20"/>
                <w:szCs w:val="20"/>
              </w:rPr>
            </w:pPr>
            <w:r w:rsidRPr="00BE2BD6">
              <w:rPr>
                <w:sz w:val="20"/>
                <w:szCs w:val="20"/>
              </w:rPr>
              <w:t>58 (14.5%)</w:t>
            </w:r>
          </w:p>
        </w:tc>
        <w:tc>
          <w:tcPr>
            <w:tcW w:w="1074" w:type="dxa"/>
          </w:tcPr>
          <w:p w14:paraId="7A8DBB9C" w14:textId="6DF0AFEF" w:rsidR="00AE7D66" w:rsidRPr="00BE2BD6" w:rsidRDefault="006A09D7" w:rsidP="009322CA">
            <w:pPr>
              <w:jc w:val="center"/>
              <w:rPr>
                <w:sz w:val="20"/>
                <w:szCs w:val="20"/>
              </w:rPr>
            </w:pPr>
            <w:r>
              <w:rPr>
                <w:sz w:val="20"/>
                <w:szCs w:val="20"/>
              </w:rPr>
              <w:t>0.239</w:t>
            </w:r>
          </w:p>
        </w:tc>
      </w:tr>
      <w:tr w:rsidR="00AE7D66" w:rsidRPr="00BE2BD6" w14:paraId="6C108076" w14:textId="2A635918" w:rsidTr="003B10A0">
        <w:tc>
          <w:tcPr>
            <w:tcW w:w="2599" w:type="dxa"/>
          </w:tcPr>
          <w:p w14:paraId="3082D037" w14:textId="77777777" w:rsidR="00AE7D66" w:rsidRPr="00BE2BD6" w:rsidRDefault="00AE7D66" w:rsidP="009322CA">
            <w:pPr>
              <w:jc w:val="center"/>
              <w:rPr>
                <w:sz w:val="20"/>
                <w:szCs w:val="20"/>
              </w:rPr>
            </w:pPr>
            <w:r w:rsidRPr="00BE2BD6">
              <w:rPr>
                <w:sz w:val="20"/>
                <w:szCs w:val="20"/>
              </w:rPr>
              <w:t>Connective tissue disease</w:t>
            </w:r>
          </w:p>
        </w:tc>
        <w:tc>
          <w:tcPr>
            <w:tcW w:w="1328" w:type="dxa"/>
          </w:tcPr>
          <w:p w14:paraId="257A8A3A" w14:textId="77777777" w:rsidR="00AE7D66" w:rsidRPr="00BE2BD6" w:rsidRDefault="00AE7D66" w:rsidP="009322CA">
            <w:pPr>
              <w:jc w:val="center"/>
              <w:rPr>
                <w:sz w:val="20"/>
                <w:szCs w:val="20"/>
              </w:rPr>
            </w:pPr>
            <w:r w:rsidRPr="00BE2BD6">
              <w:rPr>
                <w:sz w:val="20"/>
                <w:szCs w:val="20"/>
              </w:rPr>
              <w:t>2 (1.2%)</w:t>
            </w:r>
          </w:p>
        </w:tc>
        <w:tc>
          <w:tcPr>
            <w:tcW w:w="1353" w:type="dxa"/>
          </w:tcPr>
          <w:p w14:paraId="6915880B" w14:textId="77777777" w:rsidR="00AE7D66" w:rsidRPr="00BE2BD6" w:rsidRDefault="00AE7D66" w:rsidP="009322CA">
            <w:pPr>
              <w:jc w:val="center"/>
              <w:rPr>
                <w:sz w:val="20"/>
                <w:szCs w:val="20"/>
              </w:rPr>
            </w:pPr>
            <w:r w:rsidRPr="00BE2BD6">
              <w:rPr>
                <w:sz w:val="20"/>
                <w:szCs w:val="20"/>
              </w:rPr>
              <w:t>5 (3.9%)</w:t>
            </w:r>
          </w:p>
        </w:tc>
        <w:tc>
          <w:tcPr>
            <w:tcW w:w="1414" w:type="dxa"/>
          </w:tcPr>
          <w:p w14:paraId="7A10F7F1" w14:textId="77777777" w:rsidR="00AE7D66" w:rsidRPr="00BE2BD6" w:rsidRDefault="00AE7D66" w:rsidP="009322CA">
            <w:pPr>
              <w:jc w:val="center"/>
              <w:rPr>
                <w:sz w:val="20"/>
                <w:szCs w:val="20"/>
              </w:rPr>
            </w:pPr>
            <w:r w:rsidRPr="00BE2BD6">
              <w:rPr>
                <w:sz w:val="20"/>
                <w:szCs w:val="20"/>
              </w:rPr>
              <w:t>1 (1%)</w:t>
            </w:r>
          </w:p>
        </w:tc>
        <w:tc>
          <w:tcPr>
            <w:tcW w:w="1248" w:type="dxa"/>
          </w:tcPr>
          <w:p w14:paraId="7804D29B" w14:textId="77777777" w:rsidR="00AE7D66" w:rsidRPr="00BE2BD6" w:rsidRDefault="00AE7D66" w:rsidP="009322CA">
            <w:pPr>
              <w:jc w:val="center"/>
              <w:rPr>
                <w:sz w:val="20"/>
                <w:szCs w:val="20"/>
              </w:rPr>
            </w:pPr>
            <w:r w:rsidRPr="00BE2BD6">
              <w:rPr>
                <w:sz w:val="20"/>
                <w:szCs w:val="20"/>
              </w:rPr>
              <w:t>8 (2.0%)</w:t>
            </w:r>
          </w:p>
        </w:tc>
        <w:tc>
          <w:tcPr>
            <w:tcW w:w="1074" w:type="dxa"/>
          </w:tcPr>
          <w:p w14:paraId="405DA64A" w14:textId="3C0D6FD3" w:rsidR="00AE7D66" w:rsidRPr="00BE2BD6" w:rsidRDefault="006A09D7" w:rsidP="009322CA">
            <w:pPr>
              <w:jc w:val="center"/>
              <w:rPr>
                <w:sz w:val="20"/>
                <w:szCs w:val="20"/>
              </w:rPr>
            </w:pPr>
            <w:r>
              <w:rPr>
                <w:sz w:val="20"/>
                <w:szCs w:val="20"/>
              </w:rPr>
              <w:t>0.170</w:t>
            </w:r>
          </w:p>
        </w:tc>
      </w:tr>
      <w:tr w:rsidR="00AE7D66" w:rsidRPr="00BE2BD6" w14:paraId="39D2DAD8" w14:textId="63C1440A" w:rsidTr="003B10A0">
        <w:tc>
          <w:tcPr>
            <w:tcW w:w="2599" w:type="dxa"/>
          </w:tcPr>
          <w:p w14:paraId="501D2E52" w14:textId="77777777" w:rsidR="00AE7D66" w:rsidRPr="00BE2BD6" w:rsidRDefault="00AE7D66" w:rsidP="009322CA">
            <w:pPr>
              <w:jc w:val="center"/>
              <w:rPr>
                <w:sz w:val="20"/>
                <w:szCs w:val="20"/>
              </w:rPr>
            </w:pPr>
            <w:r w:rsidRPr="00BE2BD6">
              <w:rPr>
                <w:sz w:val="20"/>
                <w:szCs w:val="20"/>
              </w:rPr>
              <w:t>Peripheral vascular disease (PVD)</w:t>
            </w:r>
          </w:p>
        </w:tc>
        <w:tc>
          <w:tcPr>
            <w:tcW w:w="1328" w:type="dxa"/>
          </w:tcPr>
          <w:p w14:paraId="0A86D895" w14:textId="77777777" w:rsidR="00AE7D66" w:rsidRPr="00BE2BD6" w:rsidRDefault="00AE7D66" w:rsidP="009322CA">
            <w:pPr>
              <w:jc w:val="center"/>
              <w:rPr>
                <w:sz w:val="20"/>
                <w:szCs w:val="20"/>
              </w:rPr>
            </w:pPr>
            <w:r w:rsidRPr="00BE2BD6">
              <w:rPr>
                <w:sz w:val="20"/>
                <w:szCs w:val="20"/>
              </w:rPr>
              <w:t>2 (1.2%)</w:t>
            </w:r>
          </w:p>
        </w:tc>
        <w:tc>
          <w:tcPr>
            <w:tcW w:w="1353" w:type="dxa"/>
          </w:tcPr>
          <w:p w14:paraId="722F88F8" w14:textId="77777777" w:rsidR="00AE7D66" w:rsidRPr="00BE2BD6" w:rsidRDefault="00AE7D66" w:rsidP="009322CA">
            <w:pPr>
              <w:jc w:val="center"/>
              <w:rPr>
                <w:sz w:val="20"/>
                <w:szCs w:val="20"/>
              </w:rPr>
            </w:pPr>
            <w:r w:rsidRPr="00BE2BD6">
              <w:rPr>
                <w:sz w:val="20"/>
                <w:szCs w:val="20"/>
              </w:rPr>
              <w:t>0 (0%)</w:t>
            </w:r>
          </w:p>
        </w:tc>
        <w:tc>
          <w:tcPr>
            <w:tcW w:w="1414" w:type="dxa"/>
          </w:tcPr>
          <w:p w14:paraId="24A67ED1" w14:textId="77777777" w:rsidR="00AE7D66" w:rsidRPr="00BE2BD6" w:rsidRDefault="00AE7D66" w:rsidP="009322CA">
            <w:pPr>
              <w:jc w:val="center"/>
              <w:rPr>
                <w:sz w:val="20"/>
                <w:szCs w:val="20"/>
              </w:rPr>
            </w:pPr>
            <w:r w:rsidRPr="00BE2BD6">
              <w:rPr>
                <w:sz w:val="20"/>
                <w:szCs w:val="20"/>
              </w:rPr>
              <w:t>4 (4%)</w:t>
            </w:r>
          </w:p>
        </w:tc>
        <w:tc>
          <w:tcPr>
            <w:tcW w:w="1248" w:type="dxa"/>
          </w:tcPr>
          <w:p w14:paraId="225BE0FC" w14:textId="77777777" w:rsidR="00AE7D66" w:rsidRPr="00BE2BD6" w:rsidRDefault="00AE7D66" w:rsidP="009322CA">
            <w:pPr>
              <w:jc w:val="center"/>
              <w:rPr>
                <w:sz w:val="20"/>
                <w:szCs w:val="20"/>
              </w:rPr>
            </w:pPr>
            <w:r w:rsidRPr="00BE2BD6">
              <w:rPr>
                <w:sz w:val="20"/>
                <w:szCs w:val="20"/>
              </w:rPr>
              <w:t>6 (1.5%)</w:t>
            </w:r>
          </w:p>
        </w:tc>
        <w:tc>
          <w:tcPr>
            <w:tcW w:w="1074" w:type="dxa"/>
          </w:tcPr>
          <w:p w14:paraId="085C27B3" w14:textId="5D8AC957" w:rsidR="00AE7D66" w:rsidRPr="00BE2BD6" w:rsidRDefault="006A09D7" w:rsidP="009322CA">
            <w:pPr>
              <w:jc w:val="center"/>
              <w:rPr>
                <w:sz w:val="20"/>
                <w:szCs w:val="20"/>
              </w:rPr>
            </w:pPr>
            <w:r>
              <w:rPr>
                <w:sz w:val="20"/>
                <w:szCs w:val="20"/>
              </w:rPr>
              <w:t>0.043*</w:t>
            </w:r>
          </w:p>
        </w:tc>
      </w:tr>
      <w:tr w:rsidR="00AE7D66" w:rsidRPr="00BE2BD6" w14:paraId="235F2FC9" w14:textId="526BBF5D" w:rsidTr="003B10A0">
        <w:tc>
          <w:tcPr>
            <w:tcW w:w="2599" w:type="dxa"/>
          </w:tcPr>
          <w:p w14:paraId="69226C41" w14:textId="77777777" w:rsidR="00AE7D66" w:rsidRPr="00BE2BD6" w:rsidRDefault="00AE7D66" w:rsidP="009322CA">
            <w:pPr>
              <w:jc w:val="center"/>
              <w:rPr>
                <w:sz w:val="20"/>
                <w:szCs w:val="20"/>
              </w:rPr>
            </w:pPr>
            <w:r w:rsidRPr="00BE2BD6">
              <w:rPr>
                <w:sz w:val="20"/>
                <w:szCs w:val="20"/>
              </w:rPr>
              <w:t>Cerebrovascular disease (CVD)</w:t>
            </w:r>
          </w:p>
        </w:tc>
        <w:tc>
          <w:tcPr>
            <w:tcW w:w="1328" w:type="dxa"/>
          </w:tcPr>
          <w:p w14:paraId="689FE702" w14:textId="77777777" w:rsidR="00AE7D66" w:rsidRPr="00BE2BD6" w:rsidRDefault="00AE7D66" w:rsidP="009322CA">
            <w:pPr>
              <w:jc w:val="center"/>
              <w:rPr>
                <w:sz w:val="20"/>
                <w:szCs w:val="20"/>
              </w:rPr>
            </w:pPr>
            <w:r w:rsidRPr="00BE2BD6">
              <w:rPr>
                <w:sz w:val="20"/>
                <w:szCs w:val="20"/>
              </w:rPr>
              <w:t>6 (3.6%)</w:t>
            </w:r>
          </w:p>
        </w:tc>
        <w:tc>
          <w:tcPr>
            <w:tcW w:w="1353" w:type="dxa"/>
          </w:tcPr>
          <w:p w14:paraId="596E190F" w14:textId="77777777" w:rsidR="00AE7D66" w:rsidRPr="00BE2BD6" w:rsidRDefault="00AE7D66" w:rsidP="009322CA">
            <w:pPr>
              <w:jc w:val="center"/>
              <w:rPr>
                <w:sz w:val="20"/>
                <w:szCs w:val="20"/>
              </w:rPr>
            </w:pPr>
            <w:r w:rsidRPr="00BE2BD6">
              <w:rPr>
                <w:sz w:val="20"/>
                <w:szCs w:val="20"/>
              </w:rPr>
              <w:t>3 (2.4%)</w:t>
            </w:r>
          </w:p>
        </w:tc>
        <w:tc>
          <w:tcPr>
            <w:tcW w:w="1414" w:type="dxa"/>
          </w:tcPr>
          <w:p w14:paraId="6FC42C6A" w14:textId="77777777" w:rsidR="00AE7D66" w:rsidRPr="00BE2BD6" w:rsidRDefault="00AE7D66" w:rsidP="009322CA">
            <w:pPr>
              <w:jc w:val="center"/>
              <w:rPr>
                <w:sz w:val="20"/>
                <w:szCs w:val="20"/>
              </w:rPr>
            </w:pPr>
            <w:r w:rsidRPr="00BE2BD6">
              <w:rPr>
                <w:sz w:val="20"/>
                <w:szCs w:val="20"/>
              </w:rPr>
              <w:t>8 (8%)</w:t>
            </w:r>
          </w:p>
        </w:tc>
        <w:tc>
          <w:tcPr>
            <w:tcW w:w="1248" w:type="dxa"/>
          </w:tcPr>
          <w:p w14:paraId="53E8C1C9" w14:textId="77777777" w:rsidR="00AE7D66" w:rsidRPr="00BE2BD6" w:rsidRDefault="00AE7D66" w:rsidP="009322CA">
            <w:pPr>
              <w:jc w:val="center"/>
              <w:rPr>
                <w:sz w:val="20"/>
                <w:szCs w:val="20"/>
              </w:rPr>
            </w:pPr>
            <w:r w:rsidRPr="00BE2BD6">
              <w:rPr>
                <w:sz w:val="20"/>
                <w:szCs w:val="20"/>
              </w:rPr>
              <w:t>17 (4.3%)</w:t>
            </w:r>
          </w:p>
        </w:tc>
        <w:tc>
          <w:tcPr>
            <w:tcW w:w="1074" w:type="dxa"/>
          </w:tcPr>
          <w:p w14:paraId="0A993B9D" w14:textId="6D3A3EFB" w:rsidR="00AE7D66" w:rsidRPr="00BE2BD6" w:rsidRDefault="006A09D7" w:rsidP="009322CA">
            <w:pPr>
              <w:jc w:val="center"/>
              <w:rPr>
                <w:sz w:val="20"/>
                <w:szCs w:val="20"/>
              </w:rPr>
            </w:pPr>
            <w:r>
              <w:rPr>
                <w:sz w:val="20"/>
                <w:szCs w:val="20"/>
              </w:rPr>
              <w:t>0.091</w:t>
            </w:r>
          </w:p>
        </w:tc>
      </w:tr>
      <w:tr w:rsidR="00AE7D66" w:rsidRPr="00BE2BD6" w14:paraId="43C373F4" w14:textId="3390ADEF" w:rsidTr="003B10A0">
        <w:tc>
          <w:tcPr>
            <w:tcW w:w="2599" w:type="dxa"/>
          </w:tcPr>
          <w:p w14:paraId="15B8FDDA" w14:textId="77777777" w:rsidR="00AE7D66" w:rsidRPr="00BE2BD6" w:rsidRDefault="00AE7D66" w:rsidP="009322CA">
            <w:pPr>
              <w:jc w:val="center"/>
              <w:rPr>
                <w:sz w:val="19"/>
                <w:szCs w:val="19"/>
              </w:rPr>
            </w:pPr>
            <w:r w:rsidRPr="00BE2BD6">
              <w:rPr>
                <w:sz w:val="19"/>
                <w:szCs w:val="19"/>
              </w:rPr>
              <w:t>History of Peptic Ulcer Disease (XPUD)</w:t>
            </w:r>
          </w:p>
        </w:tc>
        <w:tc>
          <w:tcPr>
            <w:tcW w:w="1328" w:type="dxa"/>
          </w:tcPr>
          <w:p w14:paraId="74EF40C6" w14:textId="77777777" w:rsidR="00AE7D66" w:rsidRPr="00BE2BD6" w:rsidRDefault="00AE7D66" w:rsidP="009322CA">
            <w:pPr>
              <w:jc w:val="center"/>
              <w:rPr>
                <w:sz w:val="20"/>
                <w:szCs w:val="20"/>
              </w:rPr>
            </w:pPr>
            <w:r w:rsidRPr="00BE2BD6">
              <w:rPr>
                <w:sz w:val="20"/>
                <w:szCs w:val="20"/>
              </w:rPr>
              <w:t>6 (3.6%)</w:t>
            </w:r>
          </w:p>
        </w:tc>
        <w:tc>
          <w:tcPr>
            <w:tcW w:w="1353" w:type="dxa"/>
          </w:tcPr>
          <w:p w14:paraId="1994EF0F" w14:textId="77777777" w:rsidR="00AE7D66" w:rsidRPr="00BE2BD6" w:rsidRDefault="00AE7D66" w:rsidP="009322CA">
            <w:pPr>
              <w:jc w:val="center"/>
              <w:rPr>
                <w:sz w:val="20"/>
                <w:szCs w:val="20"/>
              </w:rPr>
            </w:pPr>
            <w:r w:rsidRPr="00BE2BD6">
              <w:rPr>
                <w:sz w:val="20"/>
                <w:szCs w:val="20"/>
              </w:rPr>
              <w:t>2 (1.6%)</w:t>
            </w:r>
          </w:p>
        </w:tc>
        <w:tc>
          <w:tcPr>
            <w:tcW w:w="1414" w:type="dxa"/>
          </w:tcPr>
          <w:p w14:paraId="01A3C122" w14:textId="77777777" w:rsidR="00AE7D66" w:rsidRPr="00BE2BD6" w:rsidRDefault="00AE7D66" w:rsidP="009322CA">
            <w:pPr>
              <w:jc w:val="center"/>
              <w:rPr>
                <w:sz w:val="20"/>
                <w:szCs w:val="20"/>
              </w:rPr>
            </w:pPr>
            <w:r w:rsidRPr="00BE2BD6">
              <w:rPr>
                <w:sz w:val="20"/>
                <w:szCs w:val="20"/>
              </w:rPr>
              <w:t>5 (5%)</w:t>
            </w:r>
          </w:p>
        </w:tc>
        <w:tc>
          <w:tcPr>
            <w:tcW w:w="1248" w:type="dxa"/>
          </w:tcPr>
          <w:p w14:paraId="0234EF0D" w14:textId="77777777" w:rsidR="00AE7D66" w:rsidRPr="00BE2BD6" w:rsidRDefault="00AE7D66" w:rsidP="009322CA">
            <w:pPr>
              <w:jc w:val="center"/>
              <w:rPr>
                <w:sz w:val="20"/>
                <w:szCs w:val="20"/>
              </w:rPr>
            </w:pPr>
            <w:r w:rsidRPr="00BE2BD6">
              <w:rPr>
                <w:sz w:val="20"/>
                <w:szCs w:val="20"/>
              </w:rPr>
              <w:t>17 (4.3%)</w:t>
            </w:r>
          </w:p>
        </w:tc>
        <w:tc>
          <w:tcPr>
            <w:tcW w:w="1074" w:type="dxa"/>
          </w:tcPr>
          <w:p w14:paraId="506D70A1" w14:textId="4E5282A0" w:rsidR="00AE7D66" w:rsidRPr="00BE2BD6" w:rsidRDefault="006A09D7" w:rsidP="009322CA">
            <w:pPr>
              <w:jc w:val="center"/>
              <w:rPr>
                <w:sz w:val="20"/>
                <w:szCs w:val="20"/>
              </w:rPr>
            </w:pPr>
            <w:r>
              <w:rPr>
                <w:sz w:val="20"/>
                <w:szCs w:val="20"/>
              </w:rPr>
              <w:t>0.344</w:t>
            </w:r>
          </w:p>
        </w:tc>
      </w:tr>
      <w:tr w:rsidR="00AE7D66" w:rsidRPr="00BE2BD6" w14:paraId="09F506F6" w14:textId="1186C348" w:rsidTr="003B10A0">
        <w:tc>
          <w:tcPr>
            <w:tcW w:w="2599" w:type="dxa"/>
          </w:tcPr>
          <w:p w14:paraId="3C443FC0" w14:textId="77777777" w:rsidR="00AE7D66" w:rsidRPr="00BE2BD6" w:rsidRDefault="00AE7D66" w:rsidP="009322CA">
            <w:pPr>
              <w:jc w:val="center"/>
              <w:rPr>
                <w:sz w:val="19"/>
                <w:szCs w:val="19"/>
              </w:rPr>
            </w:pPr>
            <w:r w:rsidRPr="00BE2BD6">
              <w:rPr>
                <w:sz w:val="19"/>
                <w:szCs w:val="19"/>
              </w:rPr>
              <w:t xml:space="preserve">Uncomplicated diabetes (DM </w:t>
            </w:r>
            <w:proofErr w:type="spellStart"/>
            <w:r w:rsidRPr="00BE2BD6">
              <w:rPr>
                <w:sz w:val="19"/>
                <w:szCs w:val="19"/>
              </w:rPr>
              <w:t>uncomp</w:t>
            </w:r>
            <w:proofErr w:type="spellEnd"/>
            <w:r w:rsidRPr="00BE2BD6">
              <w:rPr>
                <w:sz w:val="19"/>
                <w:szCs w:val="19"/>
              </w:rPr>
              <w:t>)</w:t>
            </w:r>
          </w:p>
        </w:tc>
        <w:tc>
          <w:tcPr>
            <w:tcW w:w="1328" w:type="dxa"/>
          </w:tcPr>
          <w:p w14:paraId="214E8DC1" w14:textId="77777777" w:rsidR="00AE7D66" w:rsidRPr="00BE2BD6" w:rsidRDefault="00AE7D66" w:rsidP="009322CA">
            <w:pPr>
              <w:jc w:val="center"/>
              <w:rPr>
                <w:sz w:val="20"/>
                <w:szCs w:val="20"/>
              </w:rPr>
            </w:pPr>
            <w:r w:rsidRPr="00BE2BD6">
              <w:rPr>
                <w:sz w:val="20"/>
                <w:szCs w:val="20"/>
              </w:rPr>
              <w:t>17 (9.9%)</w:t>
            </w:r>
          </w:p>
        </w:tc>
        <w:tc>
          <w:tcPr>
            <w:tcW w:w="1353" w:type="dxa"/>
          </w:tcPr>
          <w:p w14:paraId="5DA0F942" w14:textId="77777777" w:rsidR="00AE7D66" w:rsidRPr="00BE2BD6" w:rsidRDefault="00AE7D66" w:rsidP="009322CA">
            <w:pPr>
              <w:jc w:val="center"/>
              <w:rPr>
                <w:sz w:val="20"/>
                <w:szCs w:val="20"/>
              </w:rPr>
            </w:pPr>
            <w:r w:rsidRPr="00BE2BD6">
              <w:rPr>
                <w:sz w:val="20"/>
                <w:szCs w:val="20"/>
              </w:rPr>
              <w:t>13 (10.2%)</w:t>
            </w:r>
          </w:p>
        </w:tc>
        <w:tc>
          <w:tcPr>
            <w:tcW w:w="1414" w:type="dxa"/>
          </w:tcPr>
          <w:p w14:paraId="03873225" w14:textId="77777777" w:rsidR="00AE7D66" w:rsidRPr="00BE2BD6" w:rsidRDefault="00AE7D66" w:rsidP="009322CA">
            <w:pPr>
              <w:jc w:val="center"/>
              <w:rPr>
                <w:sz w:val="20"/>
                <w:szCs w:val="20"/>
              </w:rPr>
            </w:pPr>
            <w:r w:rsidRPr="00BE2BD6">
              <w:rPr>
                <w:sz w:val="20"/>
                <w:szCs w:val="20"/>
              </w:rPr>
              <w:t>16 (16%)</w:t>
            </w:r>
          </w:p>
        </w:tc>
        <w:tc>
          <w:tcPr>
            <w:tcW w:w="1248" w:type="dxa"/>
          </w:tcPr>
          <w:p w14:paraId="749B6EC2" w14:textId="77777777" w:rsidR="00AE7D66" w:rsidRPr="00BE2BD6" w:rsidRDefault="00AE7D66" w:rsidP="009322CA">
            <w:pPr>
              <w:jc w:val="center"/>
              <w:rPr>
                <w:sz w:val="20"/>
                <w:szCs w:val="20"/>
              </w:rPr>
            </w:pPr>
            <w:r w:rsidRPr="00BE2BD6">
              <w:rPr>
                <w:sz w:val="20"/>
                <w:szCs w:val="20"/>
              </w:rPr>
              <w:t>46 (11.5%)</w:t>
            </w:r>
          </w:p>
        </w:tc>
        <w:tc>
          <w:tcPr>
            <w:tcW w:w="1074" w:type="dxa"/>
          </w:tcPr>
          <w:p w14:paraId="79FE5F1E" w14:textId="0A162BF9" w:rsidR="00AE7D66" w:rsidRPr="00BE2BD6" w:rsidRDefault="006A09D7" w:rsidP="009322CA">
            <w:pPr>
              <w:jc w:val="center"/>
              <w:rPr>
                <w:sz w:val="20"/>
                <w:szCs w:val="20"/>
              </w:rPr>
            </w:pPr>
            <w:r>
              <w:rPr>
                <w:sz w:val="20"/>
                <w:szCs w:val="20"/>
              </w:rPr>
              <w:t>0.269</w:t>
            </w:r>
          </w:p>
        </w:tc>
      </w:tr>
      <w:tr w:rsidR="00AE7D66" w:rsidRPr="00BE2BD6" w14:paraId="5756FDC2" w14:textId="2E940A6B" w:rsidTr="003B10A0">
        <w:tc>
          <w:tcPr>
            <w:tcW w:w="2599" w:type="dxa"/>
          </w:tcPr>
          <w:p w14:paraId="1818AFDC" w14:textId="77777777" w:rsidR="00AE7D66" w:rsidRPr="00BE2BD6" w:rsidRDefault="00AE7D66" w:rsidP="009322CA">
            <w:pPr>
              <w:jc w:val="center"/>
              <w:rPr>
                <w:sz w:val="20"/>
                <w:szCs w:val="20"/>
              </w:rPr>
            </w:pPr>
            <w:r w:rsidRPr="00BE2BD6">
              <w:rPr>
                <w:sz w:val="20"/>
                <w:szCs w:val="20"/>
              </w:rPr>
              <w:t>Complicated diabetes (DM comp)</w:t>
            </w:r>
          </w:p>
        </w:tc>
        <w:tc>
          <w:tcPr>
            <w:tcW w:w="1328" w:type="dxa"/>
          </w:tcPr>
          <w:p w14:paraId="061F5002" w14:textId="77777777" w:rsidR="00AE7D66" w:rsidRPr="00BE2BD6" w:rsidRDefault="00AE7D66" w:rsidP="009322CA">
            <w:pPr>
              <w:jc w:val="center"/>
              <w:rPr>
                <w:sz w:val="20"/>
                <w:szCs w:val="20"/>
              </w:rPr>
            </w:pPr>
            <w:r w:rsidRPr="00BE2BD6">
              <w:rPr>
                <w:sz w:val="20"/>
                <w:szCs w:val="20"/>
              </w:rPr>
              <w:t>0 (0%)</w:t>
            </w:r>
          </w:p>
        </w:tc>
        <w:tc>
          <w:tcPr>
            <w:tcW w:w="1353" w:type="dxa"/>
          </w:tcPr>
          <w:p w14:paraId="7A4D2255" w14:textId="77777777" w:rsidR="00AE7D66" w:rsidRPr="00BE2BD6" w:rsidRDefault="00AE7D66" w:rsidP="009322CA">
            <w:pPr>
              <w:jc w:val="center"/>
              <w:rPr>
                <w:sz w:val="20"/>
                <w:szCs w:val="20"/>
              </w:rPr>
            </w:pPr>
            <w:r w:rsidRPr="00BE2BD6">
              <w:rPr>
                <w:sz w:val="20"/>
                <w:szCs w:val="20"/>
              </w:rPr>
              <w:t>0 (0%)</w:t>
            </w:r>
          </w:p>
        </w:tc>
        <w:tc>
          <w:tcPr>
            <w:tcW w:w="1414" w:type="dxa"/>
          </w:tcPr>
          <w:p w14:paraId="7C2B0D43" w14:textId="77777777" w:rsidR="00AE7D66" w:rsidRPr="00BE2BD6" w:rsidRDefault="00AE7D66" w:rsidP="009322CA">
            <w:pPr>
              <w:jc w:val="center"/>
              <w:rPr>
                <w:sz w:val="20"/>
                <w:szCs w:val="20"/>
              </w:rPr>
            </w:pPr>
            <w:r w:rsidRPr="00BE2BD6">
              <w:rPr>
                <w:sz w:val="20"/>
                <w:szCs w:val="20"/>
              </w:rPr>
              <w:t>1 (1%)</w:t>
            </w:r>
          </w:p>
        </w:tc>
        <w:tc>
          <w:tcPr>
            <w:tcW w:w="1248" w:type="dxa"/>
          </w:tcPr>
          <w:p w14:paraId="1AA8C33F" w14:textId="77777777" w:rsidR="00AE7D66" w:rsidRPr="00BE2BD6" w:rsidRDefault="00AE7D66" w:rsidP="009322CA">
            <w:pPr>
              <w:jc w:val="center"/>
              <w:rPr>
                <w:sz w:val="20"/>
                <w:szCs w:val="20"/>
              </w:rPr>
            </w:pPr>
            <w:r w:rsidRPr="00BE2BD6">
              <w:rPr>
                <w:sz w:val="20"/>
                <w:szCs w:val="20"/>
              </w:rPr>
              <w:t>1 (0.3%)</w:t>
            </w:r>
          </w:p>
        </w:tc>
        <w:tc>
          <w:tcPr>
            <w:tcW w:w="1074" w:type="dxa"/>
          </w:tcPr>
          <w:p w14:paraId="006082EB" w14:textId="7DE027C4" w:rsidR="00AE7D66" w:rsidRPr="00BE2BD6" w:rsidRDefault="006A09D7" w:rsidP="009322CA">
            <w:pPr>
              <w:jc w:val="center"/>
              <w:rPr>
                <w:sz w:val="20"/>
                <w:szCs w:val="20"/>
              </w:rPr>
            </w:pPr>
            <w:r>
              <w:rPr>
                <w:sz w:val="20"/>
                <w:szCs w:val="20"/>
              </w:rPr>
              <w:t>0.223</w:t>
            </w:r>
          </w:p>
        </w:tc>
      </w:tr>
      <w:tr w:rsidR="00AE7D66" w:rsidRPr="00BE2BD6" w14:paraId="75790923" w14:textId="118B0EE5" w:rsidTr="003B10A0">
        <w:tc>
          <w:tcPr>
            <w:tcW w:w="2599" w:type="dxa"/>
          </w:tcPr>
          <w:p w14:paraId="3F51EC52" w14:textId="77777777" w:rsidR="00AE7D66" w:rsidRPr="00BE2BD6" w:rsidRDefault="00AE7D66" w:rsidP="009322CA">
            <w:pPr>
              <w:jc w:val="center"/>
              <w:rPr>
                <w:sz w:val="20"/>
                <w:szCs w:val="20"/>
              </w:rPr>
            </w:pPr>
            <w:r w:rsidRPr="00BE2BD6">
              <w:rPr>
                <w:sz w:val="20"/>
                <w:szCs w:val="20"/>
              </w:rPr>
              <w:t>Leukaemia</w:t>
            </w:r>
          </w:p>
        </w:tc>
        <w:tc>
          <w:tcPr>
            <w:tcW w:w="1328" w:type="dxa"/>
          </w:tcPr>
          <w:p w14:paraId="44E3CE65" w14:textId="77777777" w:rsidR="00AE7D66" w:rsidRPr="00BE2BD6" w:rsidRDefault="00AE7D66" w:rsidP="009322CA">
            <w:pPr>
              <w:jc w:val="center"/>
              <w:rPr>
                <w:sz w:val="20"/>
                <w:szCs w:val="20"/>
              </w:rPr>
            </w:pPr>
            <w:r w:rsidRPr="00BE2BD6">
              <w:rPr>
                <w:sz w:val="20"/>
                <w:szCs w:val="20"/>
              </w:rPr>
              <w:t>0 (0%)</w:t>
            </w:r>
          </w:p>
        </w:tc>
        <w:tc>
          <w:tcPr>
            <w:tcW w:w="1353" w:type="dxa"/>
          </w:tcPr>
          <w:p w14:paraId="7271D2E7" w14:textId="77777777" w:rsidR="00AE7D66" w:rsidRPr="00BE2BD6" w:rsidRDefault="00AE7D66" w:rsidP="009322CA">
            <w:pPr>
              <w:jc w:val="center"/>
              <w:rPr>
                <w:sz w:val="20"/>
                <w:szCs w:val="20"/>
              </w:rPr>
            </w:pPr>
            <w:r w:rsidRPr="00BE2BD6">
              <w:rPr>
                <w:sz w:val="20"/>
                <w:szCs w:val="20"/>
              </w:rPr>
              <w:t>0 (0%)</w:t>
            </w:r>
          </w:p>
        </w:tc>
        <w:tc>
          <w:tcPr>
            <w:tcW w:w="1414" w:type="dxa"/>
          </w:tcPr>
          <w:p w14:paraId="13B4DC6F" w14:textId="77777777" w:rsidR="00AE7D66" w:rsidRPr="00BE2BD6" w:rsidRDefault="00AE7D66" w:rsidP="009322CA">
            <w:pPr>
              <w:jc w:val="center"/>
              <w:rPr>
                <w:sz w:val="20"/>
                <w:szCs w:val="20"/>
              </w:rPr>
            </w:pPr>
            <w:r w:rsidRPr="00BE2BD6">
              <w:rPr>
                <w:sz w:val="20"/>
                <w:szCs w:val="20"/>
              </w:rPr>
              <w:t>3 (3%)</w:t>
            </w:r>
          </w:p>
        </w:tc>
        <w:tc>
          <w:tcPr>
            <w:tcW w:w="1248" w:type="dxa"/>
          </w:tcPr>
          <w:p w14:paraId="1C795330" w14:textId="77777777" w:rsidR="00AE7D66" w:rsidRPr="00BE2BD6" w:rsidRDefault="00AE7D66" w:rsidP="009322CA">
            <w:pPr>
              <w:jc w:val="center"/>
              <w:rPr>
                <w:sz w:val="20"/>
                <w:szCs w:val="20"/>
              </w:rPr>
            </w:pPr>
            <w:r w:rsidRPr="00BE2BD6">
              <w:rPr>
                <w:sz w:val="20"/>
                <w:szCs w:val="20"/>
              </w:rPr>
              <w:t>3 (0.8%)</w:t>
            </w:r>
          </w:p>
        </w:tc>
        <w:tc>
          <w:tcPr>
            <w:tcW w:w="1074" w:type="dxa"/>
          </w:tcPr>
          <w:p w14:paraId="1EC73066" w14:textId="2CB764E2" w:rsidR="00AE7D66" w:rsidRPr="00BE2BD6" w:rsidRDefault="006A09D7" w:rsidP="009322CA">
            <w:pPr>
              <w:jc w:val="center"/>
              <w:rPr>
                <w:sz w:val="20"/>
                <w:szCs w:val="20"/>
              </w:rPr>
            </w:pPr>
            <w:r>
              <w:rPr>
                <w:sz w:val="20"/>
                <w:szCs w:val="20"/>
              </w:rPr>
              <w:t>0.011*</w:t>
            </w:r>
          </w:p>
        </w:tc>
      </w:tr>
      <w:tr w:rsidR="00AE7D66" w:rsidRPr="00BE2BD6" w14:paraId="63867AC1" w14:textId="5A988CA8" w:rsidTr="003B10A0">
        <w:tc>
          <w:tcPr>
            <w:tcW w:w="2599" w:type="dxa"/>
          </w:tcPr>
          <w:p w14:paraId="3F608677" w14:textId="77777777" w:rsidR="00AE7D66" w:rsidRPr="00BE2BD6" w:rsidRDefault="00AE7D66" w:rsidP="009322CA">
            <w:pPr>
              <w:jc w:val="center"/>
              <w:rPr>
                <w:sz w:val="20"/>
                <w:szCs w:val="20"/>
              </w:rPr>
            </w:pPr>
            <w:r w:rsidRPr="00BE2BD6">
              <w:rPr>
                <w:sz w:val="20"/>
                <w:szCs w:val="20"/>
              </w:rPr>
              <w:t>Lymphoma</w:t>
            </w:r>
          </w:p>
        </w:tc>
        <w:tc>
          <w:tcPr>
            <w:tcW w:w="1328" w:type="dxa"/>
          </w:tcPr>
          <w:p w14:paraId="75135BB8" w14:textId="77777777" w:rsidR="00AE7D66" w:rsidRPr="00BE2BD6" w:rsidRDefault="00AE7D66" w:rsidP="009322CA">
            <w:pPr>
              <w:jc w:val="center"/>
              <w:rPr>
                <w:sz w:val="20"/>
                <w:szCs w:val="20"/>
              </w:rPr>
            </w:pPr>
            <w:r w:rsidRPr="00BE2BD6">
              <w:rPr>
                <w:sz w:val="20"/>
                <w:szCs w:val="20"/>
              </w:rPr>
              <w:t>1 (0.6%)</w:t>
            </w:r>
          </w:p>
        </w:tc>
        <w:tc>
          <w:tcPr>
            <w:tcW w:w="1353" w:type="dxa"/>
          </w:tcPr>
          <w:p w14:paraId="02B28F8B" w14:textId="77777777" w:rsidR="00AE7D66" w:rsidRPr="00BE2BD6" w:rsidRDefault="00AE7D66" w:rsidP="009322CA">
            <w:pPr>
              <w:jc w:val="center"/>
              <w:rPr>
                <w:sz w:val="20"/>
                <w:szCs w:val="20"/>
              </w:rPr>
            </w:pPr>
            <w:r w:rsidRPr="00BE2BD6">
              <w:rPr>
                <w:sz w:val="20"/>
                <w:szCs w:val="20"/>
              </w:rPr>
              <w:t>1 (0.8%)</w:t>
            </w:r>
          </w:p>
        </w:tc>
        <w:tc>
          <w:tcPr>
            <w:tcW w:w="1414" w:type="dxa"/>
          </w:tcPr>
          <w:p w14:paraId="173977FA" w14:textId="77777777" w:rsidR="00AE7D66" w:rsidRPr="00BE2BD6" w:rsidRDefault="00AE7D66" w:rsidP="009322CA">
            <w:pPr>
              <w:jc w:val="center"/>
              <w:rPr>
                <w:sz w:val="20"/>
                <w:szCs w:val="20"/>
              </w:rPr>
            </w:pPr>
            <w:r w:rsidRPr="00BE2BD6">
              <w:rPr>
                <w:sz w:val="20"/>
                <w:szCs w:val="20"/>
              </w:rPr>
              <w:t>3 (3%)</w:t>
            </w:r>
          </w:p>
        </w:tc>
        <w:tc>
          <w:tcPr>
            <w:tcW w:w="1248" w:type="dxa"/>
          </w:tcPr>
          <w:p w14:paraId="12BC794F" w14:textId="77777777" w:rsidR="00AE7D66" w:rsidRPr="00BE2BD6" w:rsidRDefault="00AE7D66" w:rsidP="009322CA">
            <w:pPr>
              <w:jc w:val="center"/>
              <w:rPr>
                <w:sz w:val="20"/>
                <w:szCs w:val="20"/>
              </w:rPr>
            </w:pPr>
            <w:r w:rsidRPr="00BE2BD6">
              <w:rPr>
                <w:sz w:val="20"/>
                <w:szCs w:val="20"/>
              </w:rPr>
              <w:t>5 (1.3%)</w:t>
            </w:r>
          </w:p>
        </w:tc>
        <w:tc>
          <w:tcPr>
            <w:tcW w:w="1074" w:type="dxa"/>
          </w:tcPr>
          <w:p w14:paraId="2958DFA6" w14:textId="00E1B7ED" w:rsidR="00AE7D66" w:rsidRPr="00BE2BD6" w:rsidRDefault="002576D9" w:rsidP="009322CA">
            <w:pPr>
              <w:jc w:val="center"/>
              <w:rPr>
                <w:sz w:val="20"/>
                <w:szCs w:val="20"/>
              </w:rPr>
            </w:pPr>
            <w:r>
              <w:rPr>
                <w:sz w:val="20"/>
                <w:szCs w:val="20"/>
              </w:rPr>
              <w:t>0.191</w:t>
            </w:r>
          </w:p>
        </w:tc>
      </w:tr>
      <w:tr w:rsidR="00AE7D66" w:rsidRPr="00BE2BD6" w14:paraId="3BE2BA87" w14:textId="5188BC3E" w:rsidTr="003B10A0">
        <w:tc>
          <w:tcPr>
            <w:tcW w:w="2599" w:type="dxa"/>
          </w:tcPr>
          <w:p w14:paraId="39201AA7" w14:textId="77777777" w:rsidR="00AE7D66" w:rsidRPr="00BE2BD6" w:rsidRDefault="00AE7D66" w:rsidP="009322CA">
            <w:pPr>
              <w:jc w:val="center"/>
              <w:rPr>
                <w:sz w:val="20"/>
                <w:szCs w:val="20"/>
              </w:rPr>
            </w:pPr>
            <w:r w:rsidRPr="00BE2BD6">
              <w:rPr>
                <w:sz w:val="20"/>
                <w:szCs w:val="20"/>
              </w:rPr>
              <w:t>Mild liver disease</w:t>
            </w:r>
          </w:p>
        </w:tc>
        <w:tc>
          <w:tcPr>
            <w:tcW w:w="1328" w:type="dxa"/>
          </w:tcPr>
          <w:p w14:paraId="1FAB38A9" w14:textId="77777777" w:rsidR="00AE7D66" w:rsidRPr="00BE2BD6" w:rsidRDefault="00AE7D66" w:rsidP="009322CA">
            <w:pPr>
              <w:jc w:val="center"/>
              <w:rPr>
                <w:sz w:val="20"/>
                <w:szCs w:val="20"/>
              </w:rPr>
            </w:pPr>
            <w:r w:rsidRPr="00BE2BD6">
              <w:rPr>
                <w:sz w:val="20"/>
                <w:szCs w:val="20"/>
              </w:rPr>
              <w:t>0 (0%)</w:t>
            </w:r>
          </w:p>
        </w:tc>
        <w:tc>
          <w:tcPr>
            <w:tcW w:w="1353" w:type="dxa"/>
          </w:tcPr>
          <w:p w14:paraId="06A96385" w14:textId="77777777" w:rsidR="00AE7D66" w:rsidRPr="00BE2BD6" w:rsidRDefault="00AE7D66" w:rsidP="009322CA">
            <w:pPr>
              <w:jc w:val="center"/>
              <w:rPr>
                <w:sz w:val="20"/>
                <w:szCs w:val="20"/>
              </w:rPr>
            </w:pPr>
            <w:r w:rsidRPr="00BE2BD6">
              <w:rPr>
                <w:sz w:val="20"/>
                <w:szCs w:val="20"/>
              </w:rPr>
              <w:t>0 (0%)</w:t>
            </w:r>
          </w:p>
        </w:tc>
        <w:tc>
          <w:tcPr>
            <w:tcW w:w="1414" w:type="dxa"/>
          </w:tcPr>
          <w:p w14:paraId="2B5B9AAB" w14:textId="77777777" w:rsidR="00AE7D66" w:rsidRPr="00BE2BD6" w:rsidRDefault="00AE7D66" w:rsidP="009322CA">
            <w:pPr>
              <w:jc w:val="center"/>
              <w:rPr>
                <w:sz w:val="20"/>
                <w:szCs w:val="20"/>
              </w:rPr>
            </w:pPr>
            <w:r w:rsidRPr="00BE2BD6">
              <w:rPr>
                <w:sz w:val="20"/>
                <w:szCs w:val="20"/>
              </w:rPr>
              <w:t>0 (0%)</w:t>
            </w:r>
          </w:p>
        </w:tc>
        <w:tc>
          <w:tcPr>
            <w:tcW w:w="1248" w:type="dxa"/>
          </w:tcPr>
          <w:p w14:paraId="7449522F" w14:textId="77777777" w:rsidR="00AE7D66" w:rsidRPr="00BE2BD6" w:rsidRDefault="00AE7D66" w:rsidP="009322CA">
            <w:pPr>
              <w:jc w:val="center"/>
              <w:rPr>
                <w:sz w:val="20"/>
                <w:szCs w:val="20"/>
              </w:rPr>
            </w:pPr>
            <w:r w:rsidRPr="00BE2BD6">
              <w:rPr>
                <w:sz w:val="20"/>
                <w:szCs w:val="20"/>
              </w:rPr>
              <w:t>2 (0.5%)</w:t>
            </w:r>
          </w:p>
        </w:tc>
        <w:tc>
          <w:tcPr>
            <w:tcW w:w="1074" w:type="dxa"/>
          </w:tcPr>
          <w:p w14:paraId="05AA87AB" w14:textId="491AC6BF" w:rsidR="00AE7D66" w:rsidRPr="00BE2BD6" w:rsidRDefault="002576D9" w:rsidP="009322CA">
            <w:pPr>
              <w:jc w:val="center"/>
              <w:rPr>
                <w:sz w:val="20"/>
                <w:szCs w:val="20"/>
              </w:rPr>
            </w:pPr>
            <w:r>
              <w:rPr>
                <w:sz w:val="20"/>
                <w:szCs w:val="20"/>
              </w:rPr>
              <w:t>0.265</w:t>
            </w:r>
          </w:p>
        </w:tc>
      </w:tr>
    </w:tbl>
    <w:p w14:paraId="1C16390B" w14:textId="041AA4CA" w:rsidR="007448BE" w:rsidRDefault="007448BE" w:rsidP="007448BE"/>
    <w:p w14:paraId="0D308166" w14:textId="18E0D962" w:rsidR="007448BE" w:rsidRDefault="007448BE">
      <w:pPr>
        <w:spacing w:line="259" w:lineRule="auto"/>
      </w:pPr>
      <w:r>
        <w:br w:type="page"/>
      </w:r>
    </w:p>
    <w:p w14:paraId="5DE0F1A4" w14:textId="1814186B" w:rsidR="002345A5" w:rsidRDefault="002345A5" w:rsidP="002345A5">
      <w:pPr>
        <w:pStyle w:val="Caption"/>
        <w:keepNext/>
        <w:rPr>
          <w:i w:val="0"/>
          <w:iCs w:val="0"/>
          <w:color w:val="auto"/>
          <w:sz w:val="22"/>
          <w:szCs w:val="22"/>
        </w:rPr>
      </w:pPr>
      <w:r w:rsidRPr="002C2EDB">
        <w:rPr>
          <w:i w:val="0"/>
          <w:iCs w:val="0"/>
          <w:color w:val="auto"/>
          <w:sz w:val="22"/>
          <w:szCs w:val="22"/>
        </w:rPr>
        <w:lastRenderedPageBreak/>
        <w:t xml:space="preserve">Table </w:t>
      </w:r>
      <w:r>
        <w:rPr>
          <w:i w:val="0"/>
          <w:iCs w:val="0"/>
          <w:color w:val="auto"/>
          <w:sz w:val="22"/>
          <w:szCs w:val="22"/>
        </w:rPr>
        <w:t>2</w:t>
      </w:r>
      <w:r w:rsidRPr="002C2EDB">
        <w:rPr>
          <w:i w:val="0"/>
          <w:iCs w:val="0"/>
          <w:color w:val="auto"/>
          <w:sz w:val="22"/>
          <w:szCs w:val="22"/>
        </w:rPr>
        <w:t xml:space="preserve"> - Mean performance metrics by algorithm (best performance metric in bold).</w:t>
      </w:r>
      <w:r w:rsidR="00C46858">
        <w:rPr>
          <w:i w:val="0"/>
          <w:iCs w:val="0"/>
          <w:color w:val="auto"/>
          <w:sz w:val="22"/>
          <w:szCs w:val="22"/>
        </w:rPr>
        <w:t xml:space="preserve"> Abbreviations – </w:t>
      </w:r>
      <w:proofErr w:type="spellStart"/>
      <w:r w:rsidR="00C46858">
        <w:rPr>
          <w:i w:val="0"/>
          <w:iCs w:val="0"/>
          <w:color w:val="auto"/>
          <w:sz w:val="22"/>
          <w:szCs w:val="22"/>
        </w:rPr>
        <w:t>sd</w:t>
      </w:r>
      <w:proofErr w:type="spellEnd"/>
      <w:r w:rsidR="00C46858">
        <w:rPr>
          <w:i w:val="0"/>
          <w:iCs w:val="0"/>
          <w:color w:val="auto"/>
          <w:sz w:val="22"/>
          <w:szCs w:val="22"/>
        </w:rPr>
        <w:t xml:space="preserve"> = Standard Deviation, AUC = Area Under Curve, PRAUC = Precision Recall AUC. </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C46858" w:rsidRPr="00BE2BD6" w14:paraId="13DA26BA" w14:textId="77777777" w:rsidTr="00844F4A">
        <w:tc>
          <w:tcPr>
            <w:tcW w:w="1288" w:type="dxa"/>
          </w:tcPr>
          <w:p w14:paraId="6DA950F9" w14:textId="77777777" w:rsidR="00C46858" w:rsidRPr="00BE2BD6" w:rsidRDefault="00C46858" w:rsidP="00844F4A"/>
        </w:tc>
        <w:tc>
          <w:tcPr>
            <w:tcW w:w="1288" w:type="dxa"/>
          </w:tcPr>
          <w:p w14:paraId="13944769" w14:textId="77777777" w:rsidR="00C46858" w:rsidRPr="00BE2BD6" w:rsidRDefault="00C46858" w:rsidP="00844F4A">
            <w:r w:rsidRPr="00BE2BD6">
              <w:t>Mean Balanced Accuracy (</w:t>
            </w:r>
            <w:r w:rsidRPr="00BE2BD6">
              <w:rPr>
                <w:rFonts w:cstheme="minorHAnsi"/>
              </w:rPr>
              <w:t xml:space="preserve">± </w:t>
            </w:r>
            <w:proofErr w:type="spellStart"/>
            <w:r w:rsidRPr="00BE2BD6">
              <w:rPr>
                <w:rFonts w:cstheme="minorHAnsi"/>
              </w:rPr>
              <w:t>sd</w:t>
            </w:r>
            <w:proofErr w:type="spellEnd"/>
            <w:r w:rsidRPr="00BE2BD6">
              <w:rPr>
                <w:rFonts w:cstheme="minorHAnsi"/>
              </w:rPr>
              <w:t>)</w:t>
            </w:r>
          </w:p>
        </w:tc>
        <w:tc>
          <w:tcPr>
            <w:tcW w:w="1288" w:type="dxa"/>
          </w:tcPr>
          <w:p w14:paraId="3A8450CD" w14:textId="77777777" w:rsidR="00C46858" w:rsidRPr="00BE2BD6" w:rsidRDefault="00C46858" w:rsidP="00844F4A">
            <w:r w:rsidRPr="00BE2BD6">
              <w:t>Mean AUC (</w:t>
            </w:r>
            <w:r w:rsidRPr="00BE2BD6">
              <w:rPr>
                <w:rFonts w:cstheme="minorHAnsi"/>
              </w:rPr>
              <w:t xml:space="preserve">± </w:t>
            </w:r>
            <w:proofErr w:type="spellStart"/>
            <w:r w:rsidRPr="00BE2BD6">
              <w:rPr>
                <w:rFonts w:cstheme="minorHAnsi"/>
              </w:rPr>
              <w:t>sd</w:t>
            </w:r>
            <w:proofErr w:type="spellEnd"/>
            <w:r w:rsidRPr="00BE2BD6">
              <w:rPr>
                <w:rFonts w:cstheme="minorHAnsi"/>
              </w:rPr>
              <w:t>)</w:t>
            </w:r>
          </w:p>
        </w:tc>
        <w:tc>
          <w:tcPr>
            <w:tcW w:w="1288" w:type="dxa"/>
          </w:tcPr>
          <w:p w14:paraId="011C9128" w14:textId="77777777" w:rsidR="00C46858" w:rsidRPr="00BE2BD6" w:rsidRDefault="00C46858" w:rsidP="00844F4A">
            <w:r w:rsidRPr="00BE2BD6">
              <w:t>Mean Kappa (</w:t>
            </w:r>
            <w:r w:rsidRPr="00BE2BD6">
              <w:rPr>
                <w:rFonts w:cstheme="minorHAnsi"/>
              </w:rPr>
              <w:t xml:space="preserve">± </w:t>
            </w:r>
            <w:proofErr w:type="spellStart"/>
            <w:r w:rsidRPr="00BE2BD6">
              <w:rPr>
                <w:rFonts w:cstheme="minorHAnsi"/>
              </w:rPr>
              <w:t>sd</w:t>
            </w:r>
            <w:proofErr w:type="spellEnd"/>
            <w:r w:rsidRPr="00BE2BD6">
              <w:rPr>
                <w:rFonts w:cstheme="minorHAnsi"/>
              </w:rPr>
              <w:t>)</w:t>
            </w:r>
          </w:p>
        </w:tc>
        <w:tc>
          <w:tcPr>
            <w:tcW w:w="1288" w:type="dxa"/>
          </w:tcPr>
          <w:p w14:paraId="3FF9665A" w14:textId="77777777" w:rsidR="00C46858" w:rsidRPr="00BE2BD6" w:rsidRDefault="00C46858" w:rsidP="00844F4A">
            <w:r w:rsidRPr="00BE2BD6">
              <w:t xml:space="preserve">Mean </w:t>
            </w:r>
            <w:proofErr w:type="spellStart"/>
            <w:r w:rsidRPr="00BE2BD6">
              <w:t>LogLoss</w:t>
            </w:r>
            <w:proofErr w:type="spellEnd"/>
            <w:r w:rsidRPr="00BE2BD6">
              <w:t xml:space="preserve"> (</w:t>
            </w:r>
            <w:r w:rsidRPr="00BE2BD6">
              <w:rPr>
                <w:rFonts w:cstheme="minorHAnsi"/>
              </w:rPr>
              <w:t xml:space="preserve">± </w:t>
            </w:r>
            <w:proofErr w:type="spellStart"/>
            <w:r w:rsidRPr="00BE2BD6">
              <w:rPr>
                <w:rFonts w:cstheme="minorHAnsi"/>
              </w:rPr>
              <w:t>sd</w:t>
            </w:r>
            <w:proofErr w:type="spellEnd"/>
            <w:r w:rsidRPr="00BE2BD6">
              <w:rPr>
                <w:rFonts w:cstheme="minorHAnsi"/>
              </w:rPr>
              <w:t>)</w:t>
            </w:r>
          </w:p>
        </w:tc>
        <w:tc>
          <w:tcPr>
            <w:tcW w:w="1288" w:type="dxa"/>
          </w:tcPr>
          <w:p w14:paraId="5DD854B9" w14:textId="77777777" w:rsidR="00C46858" w:rsidRPr="00BE2BD6" w:rsidRDefault="00C46858" w:rsidP="00844F4A">
            <w:r w:rsidRPr="00BE2BD6">
              <w:t>Mean F1 (</w:t>
            </w:r>
            <w:r w:rsidRPr="00BE2BD6">
              <w:rPr>
                <w:rFonts w:cstheme="minorHAnsi"/>
              </w:rPr>
              <w:t xml:space="preserve">± </w:t>
            </w:r>
            <w:proofErr w:type="spellStart"/>
            <w:r w:rsidRPr="00BE2BD6">
              <w:rPr>
                <w:rFonts w:cstheme="minorHAnsi"/>
              </w:rPr>
              <w:t>sd</w:t>
            </w:r>
            <w:proofErr w:type="spellEnd"/>
            <w:r w:rsidRPr="00BE2BD6">
              <w:rPr>
                <w:rFonts w:cstheme="minorHAnsi"/>
              </w:rPr>
              <w:t>)</w:t>
            </w:r>
          </w:p>
        </w:tc>
        <w:tc>
          <w:tcPr>
            <w:tcW w:w="1288" w:type="dxa"/>
          </w:tcPr>
          <w:p w14:paraId="4F373431" w14:textId="77777777" w:rsidR="00C46858" w:rsidRPr="00BE2BD6" w:rsidRDefault="00C46858" w:rsidP="00844F4A">
            <w:r w:rsidRPr="00BE2BD6">
              <w:t>Mean PRAUC (</w:t>
            </w:r>
            <w:r w:rsidRPr="00BE2BD6">
              <w:rPr>
                <w:rFonts w:cstheme="minorHAnsi"/>
              </w:rPr>
              <w:t xml:space="preserve">± </w:t>
            </w:r>
            <w:proofErr w:type="spellStart"/>
            <w:r w:rsidRPr="00BE2BD6">
              <w:rPr>
                <w:rFonts w:cstheme="minorHAnsi"/>
              </w:rPr>
              <w:t>sd</w:t>
            </w:r>
            <w:proofErr w:type="spellEnd"/>
            <w:r w:rsidRPr="00BE2BD6">
              <w:rPr>
                <w:rFonts w:cstheme="minorHAnsi"/>
              </w:rPr>
              <w:t>)</w:t>
            </w:r>
          </w:p>
        </w:tc>
      </w:tr>
      <w:tr w:rsidR="00C46858" w:rsidRPr="00BE2BD6" w14:paraId="01356A79" w14:textId="77777777" w:rsidTr="00844F4A">
        <w:tc>
          <w:tcPr>
            <w:tcW w:w="1288" w:type="dxa"/>
          </w:tcPr>
          <w:p w14:paraId="330C68C4" w14:textId="77777777" w:rsidR="00C46858" w:rsidRPr="00BE2BD6" w:rsidRDefault="00C46858" w:rsidP="00844F4A">
            <w:r w:rsidRPr="00BE2BD6">
              <w:t>MLR</w:t>
            </w:r>
          </w:p>
        </w:tc>
        <w:tc>
          <w:tcPr>
            <w:tcW w:w="1288" w:type="dxa"/>
          </w:tcPr>
          <w:p w14:paraId="7E1BEDB5" w14:textId="77777777" w:rsidR="00C46858" w:rsidRPr="00BE2BD6" w:rsidRDefault="00C46858" w:rsidP="00844F4A">
            <w:pPr>
              <w:rPr>
                <w:b/>
                <w:bCs/>
              </w:rPr>
            </w:pPr>
            <w:r w:rsidRPr="00BE2BD6">
              <w:rPr>
                <w:b/>
                <w:bCs/>
              </w:rPr>
              <w:t xml:space="preserve">0.718 </w:t>
            </w:r>
            <w:r w:rsidRPr="00BE2BD6">
              <w:rPr>
                <w:rFonts w:cstheme="minorHAnsi"/>
                <w:b/>
                <w:bCs/>
              </w:rPr>
              <w:t>± 0.066</w:t>
            </w:r>
          </w:p>
        </w:tc>
        <w:tc>
          <w:tcPr>
            <w:tcW w:w="1288" w:type="dxa"/>
          </w:tcPr>
          <w:p w14:paraId="107B360A" w14:textId="77777777" w:rsidR="00C46858" w:rsidRPr="00BE2BD6" w:rsidRDefault="00C46858" w:rsidP="00844F4A">
            <w:pPr>
              <w:rPr>
                <w:b/>
                <w:bCs/>
              </w:rPr>
            </w:pPr>
            <w:r w:rsidRPr="00BE2BD6">
              <w:rPr>
                <w:b/>
                <w:bCs/>
              </w:rPr>
              <w:t xml:space="preserve">0.793 </w:t>
            </w:r>
            <w:r w:rsidRPr="00BE2BD6">
              <w:rPr>
                <w:rFonts w:cstheme="minorHAnsi"/>
                <w:b/>
                <w:bCs/>
              </w:rPr>
              <w:t>± 0.045</w:t>
            </w:r>
          </w:p>
        </w:tc>
        <w:tc>
          <w:tcPr>
            <w:tcW w:w="1288" w:type="dxa"/>
          </w:tcPr>
          <w:p w14:paraId="61D4C5B8" w14:textId="77777777" w:rsidR="00C46858" w:rsidRPr="00BE2BD6" w:rsidRDefault="00C46858" w:rsidP="00844F4A">
            <w:pPr>
              <w:rPr>
                <w:b/>
                <w:bCs/>
              </w:rPr>
            </w:pPr>
            <w:r w:rsidRPr="00BE2BD6">
              <w:rPr>
                <w:b/>
                <w:bCs/>
              </w:rPr>
              <w:t xml:space="preserve">0.428 </w:t>
            </w:r>
            <w:r w:rsidRPr="00BE2BD6">
              <w:rPr>
                <w:rFonts w:cstheme="minorHAnsi"/>
                <w:b/>
                <w:bCs/>
              </w:rPr>
              <w:t>± 0.127</w:t>
            </w:r>
          </w:p>
        </w:tc>
        <w:tc>
          <w:tcPr>
            <w:tcW w:w="1288" w:type="dxa"/>
          </w:tcPr>
          <w:p w14:paraId="3AB20480" w14:textId="77777777" w:rsidR="00C46858" w:rsidRPr="00BE2BD6" w:rsidRDefault="00C46858" w:rsidP="00844F4A">
            <w:pPr>
              <w:rPr>
                <w:b/>
                <w:bCs/>
              </w:rPr>
            </w:pPr>
            <w:r w:rsidRPr="00BE2BD6">
              <w:rPr>
                <w:b/>
                <w:bCs/>
              </w:rPr>
              <w:t xml:space="preserve">0.833 </w:t>
            </w:r>
            <w:r w:rsidRPr="00BE2BD6">
              <w:rPr>
                <w:rFonts w:cstheme="minorHAnsi"/>
                <w:b/>
                <w:bCs/>
              </w:rPr>
              <w:t>± 0.080</w:t>
            </w:r>
          </w:p>
        </w:tc>
        <w:tc>
          <w:tcPr>
            <w:tcW w:w="1288" w:type="dxa"/>
          </w:tcPr>
          <w:p w14:paraId="5A63887A" w14:textId="77777777" w:rsidR="00C46858" w:rsidRPr="00BE2BD6" w:rsidRDefault="00C46858" w:rsidP="00844F4A">
            <w:pPr>
              <w:rPr>
                <w:b/>
                <w:bCs/>
              </w:rPr>
            </w:pPr>
            <w:r w:rsidRPr="00BE2BD6">
              <w:rPr>
                <w:b/>
                <w:bCs/>
              </w:rPr>
              <w:t xml:space="preserve">0.624 </w:t>
            </w:r>
            <w:r w:rsidRPr="00BE2BD6">
              <w:rPr>
                <w:rFonts w:cstheme="minorHAnsi"/>
                <w:b/>
                <w:bCs/>
              </w:rPr>
              <w:t>± 0.083</w:t>
            </w:r>
          </w:p>
        </w:tc>
        <w:tc>
          <w:tcPr>
            <w:tcW w:w="1288" w:type="dxa"/>
          </w:tcPr>
          <w:p w14:paraId="37779254" w14:textId="77777777" w:rsidR="00C46858" w:rsidRPr="00BE2BD6" w:rsidRDefault="00C46858" w:rsidP="00844F4A">
            <w:pPr>
              <w:rPr>
                <w:b/>
                <w:bCs/>
              </w:rPr>
            </w:pPr>
            <w:r w:rsidRPr="00BE2BD6">
              <w:rPr>
                <w:b/>
                <w:bCs/>
              </w:rPr>
              <w:t xml:space="preserve">0.594 </w:t>
            </w:r>
            <w:r w:rsidRPr="00BE2BD6">
              <w:rPr>
                <w:rFonts w:cstheme="minorHAnsi"/>
                <w:b/>
                <w:bCs/>
              </w:rPr>
              <w:t>± 0.066</w:t>
            </w:r>
          </w:p>
        </w:tc>
      </w:tr>
      <w:tr w:rsidR="00C46858" w:rsidRPr="00BE2BD6" w14:paraId="396AB68A" w14:textId="77777777" w:rsidTr="00844F4A">
        <w:tc>
          <w:tcPr>
            <w:tcW w:w="1288" w:type="dxa"/>
          </w:tcPr>
          <w:p w14:paraId="79426225" w14:textId="77777777" w:rsidR="00C46858" w:rsidRPr="00BE2BD6" w:rsidRDefault="00C46858" w:rsidP="00844F4A">
            <w:r w:rsidRPr="00BE2BD6">
              <w:t>RF</w:t>
            </w:r>
          </w:p>
        </w:tc>
        <w:tc>
          <w:tcPr>
            <w:tcW w:w="1288" w:type="dxa"/>
          </w:tcPr>
          <w:p w14:paraId="02BC1C82" w14:textId="77777777" w:rsidR="00C46858" w:rsidRPr="00BE2BD6" w:rsidRDefault="00C46858" w:rsidP="00844F4A">
            <w:r w:rsidRPr="00BE2BD6">
              <w:t xml:space="preserve">0.679 </w:t>
            </w:r>
            <w:r w:rsidRPr="00BE2BD6">
              <w:rPr>
                <w:rFonts w:cstheme="minorHAnsi"/>
              </w:rPr>
              <w:t>± 0.075</w:t>
            </w:r>
          </w:p>
        </w:tc>
        <w:tc>
          <w:tcPr>
            <w:tcW w:w="1288" w:type="dxa"/>
          </w:tcPr>
          <w:p w14:paraId="059E5802" w14:textId="77777777" w:rsidR="00C46858" w:rsidRPr="00BE2BD6" w:rsidRDefault="00C46858" w:rsidP="00844F4A">
            <w:r w:rsidRPr="00BE2BD6">
              <w:t xml:space="preserve">0.757 </w:t>
            </w:r>
            <w:r w:rsidRPr="00BE2BD6">
              <w:rPr>
                <w:rFonts w:cstheme="minorHAnsi"/>
              </w:rPr>
              <w:t>± 0.068</w:t>
            </w:r>
          </w:p>
        </w:tc>
        <w:tc>
          <w:tcPr>
            <w:tcW w:w="1288" w:type="dxa"/>
          </w:tcPr>
          <w:p w14:paraId="26A301B9" w14:textId="77777777" w:rsidR="00C46858" w:rsidRPr="00BE2BD6" w:rsidRDefault="00C46858" w:rsidP="00844F4A">
            <w:r w:rsidRPr="00BE2BD6">
              <w:t xml:space="preserve">0.352 </w:t>
            </w:r>
            <w:r w:rsidRPr="00BE2BD6">
              <w:rPr>
                <w:rFonts w:cstheme="minorHAnsi"/>
              </w:rPr>
              <w:t>± 0.155</w:t>
            </w:r>
          </w:p>
        </w:tc>
        <w:tc>
          <w:tcPr>
            <w:tcW w:w="1288" w:type="dxa"/>
          </w:tcPr>
          <w:p w14:paraId="5685DB21" w14:textId="77777777" w:rsidR="00C46858" w:rsidRPr="00BE2BD6" w:rsidRDefault="00C46858" w:rsidP="00844F4A">
            <w:r w:rsidRPr="00BE2BD6">
              <w:t xml:space="preserve">0.942 </w:t>
            </w:r>
            <w:r w:rsidRPr="00BE2BD6">
              <w:rPr>
                <w:rFonts w:cstheme="minorHAnsi"/>
              </w:rPr>
              <w:t>± 0.160</w:t>
            </w:r>
          </w:p>
        </w:tc>
        <w:tc>
          <w:tcPr>
            <w:tcW w:w="1288" w:type="dxa"/>
          </w:tcPr>
          <w:p w14:paraId="68347623" w14:textId="77777777" w:rsidR="00C46858" w:rsidRPr="00BE2BD6" w:rsidRDefault="00C46858" w:rsidP="00844F4A">
            <w:r w:rsidRPr="00BE2BD6">
              <w:t xml:space="preserve">0.575 </w:t>
            </w:r>
            <w:r w:rsidRPr="00BE2BD6">
              <w:rPr>
                <w:rFonts w:cstheme="minorHAnsi"/>
              </w:rPr>
              <w:t>± 0.101</w:t>
            </w:r>
          </w:p>
        </w:tc>
        <w:tc>
          <w:tcPr>
            <w:tcW w:w="1288" w:type="dxa"/>
          </w:tcPr>
          <w:p w14:paraId="3FA50983" w14:textId="77777777" w:rsidR="00C46858" w:rsidRPr="00BE2BD6" w:rsidRDefault="00C46858" w:rsidP="00844F4A">
            <w:r w:rsidRPr="00BE2BD6">
              <w:t xml:space="preserve">0.560 </w:t>
            </w:r>
            <w:r w:rsidRPr="00BE2BD6">
              <w:rPr>
                <w:rFonts w:cstheme="minorHAnsi"/>
              </w:rPr>
              <w:t>± 0.073</w:t>
            </w:r>
          </w:p>
        </w:tc>
      </w:tr>
      <w:tr w:rsidR="00C46858" w:rsidRPr="00BE2BD6" w14:paraId="482E6C7E" w14:textId="77777777" w:rsidTr="00844F4A">
        <w:tc>
          <w:tcPr>
            <w:tcW w:w="1288" w:type="dxa"/>
          </w:tcPr>
          <w:p w14:paraId="4DE99EB4" w14:textId="77777777" w:rsidR="00C46858" w:rsidRPr="00BE2BD6" w:rsidRDefault="00C46858" w:rsidP="00844F4A">
            <w:r w:rsidRPr="00BE2BD6">
              <w:t>XGB</w:t>
            </w:r>
          </w:p>
        </w:tc>
        <w:tc>
          <w:tcPr>
            <w:tcW w:w="1288" w:type="dxa"/>
          </w:tcPr>
          <w:p w14:paraId="167A3FAD" w14:textId="77777777" w:rsidR="00C46858" w:rsidRPr="00BE2BD6" w:rsidRDefault="00C46858" w:rsidP="00844F4A">
            <w:r w:rsidRPr="00BE2BD6">
              <w:t xml:space="preserve">0.698 </w:t>
            </w:r>
            <w:r w:rsidRPr="00BE2BD6">
              <w:rPr>
                <w:rFonts w:cstheme="minorHAnsi"/>
              </w:rPr>
              <w:t>± 0.050</w:t>
            </w:r>
          </w:p>
        </w:tc>
        <w:tc>
          <w:tcPr>
            <w:tcW w:w="1288" w:type="dxa"/>
          </w:tcPr>
          <w:p w14:paraId="6AE992FB" w14:textId="77777777" w:rsidR="00C46858" w:rsidRPr="00BE2BD6" w:rsidRDefault="00C46858" w:rsidP="00844F4A">
            <w:r w:rsidRPr="00BE2BD6">
              <w:t xml:space="preserve">0.740 </w:t>
            </w:r>
            <w:r w:rsidRPr="00BE2BD6">
              <w:rPr>
                <w:rFonts w:cstheme="minorHAnsi"/>
              </w:rPr>
              <w:t>± 0.042</w:t>
            </w:r>
          </w:p>
        </w:tc>
        <w:tc>
          <w:tcPr>
            <w:tcW w:w="1288" w:type="dxa"/>
          </w:tcPr>
          <w:p w14:paraId="1DB89DCC" w14:textId="77777777" w:rsidR="00C46858" w:rsidRPr="00BE2BD6" w:rsidRDefault="00C46858" w:rsidP="00844F4A">
            <w:r w:rsidRPr="00BE2BD6">
              <w:t xml:space="preserve">0.386 </w:t>
            </w:r>
            <w:r w:rsidRPr="00BE2BD6">
              <w:rPr>
                <w:rFonts w:cstheme="minorHAnsi"/>
              </w:rPr>
              <w:t>± 0.101</w:t>
            </w:r>
          </w:p>
        </w:tc>
        <w:tc>
          <w:tcPr>
            <w:tcW w:w="1288" w:type="dxa"/>
          </w:tcPr>
          <w:p w14:paraId="4E8A6344" w14:textId="77777777" w:rsidR="00C46858" w:rsidRPr="00BE2BD6" w:rsidRDefault="00C46858" w:rsidP="00844F4A">
            <w:r w:rsidRPr="00BE2BD6">
              <w:t xml:space="preserve">1.360 </w:t>
            </w:r>
            <w:r w:rsidRPr="00BE2BD6">
              <w:rPr>
                <w:rFonts w:cstheme="minorHAnsi"/>
              </w:rPr>
              <w:t>± 0.235</w:t>
            </w:r>
          </w:p>
        </w:tc>
        <w:tc>
          <w:tcPr>
            <w:tcW w:w="1288" w:type="dxa"/>
          </w:tcPr>
          <w:p w14:paraId="2E0EFE79" w14:textId="77777777" w:rsidR="00C46858" w:rsidRPr="00BE2BD6" w:rsidRDefault="00C46858" w:rsidP="00844F4A">
            <w:r w:rsidRPr="00BE2BD6">
              <w:t xml:space="preserve">0.607 </w:t>
            </w:r>
            <w:r w:rsidRPr="00BE2BD6">
              <w:rPr>
                <w:rFonts w:cstheme="minorHAnsi"/>
              </w:rPr>
              <w:t>± 0.062</w:t>
            </w:r>
          </w:p>
        </w:tc>
        <w:tc>
          <w:tcPr>
            <w:tcW w:w="1288" w:type="dxa"/>
          </w:tcPr>
          <w:p w14:paraId="10452879" w14:textId="77777777" w:rsidR="00C46858" w:rsidRPr="00BE2BD6" w:rsidRDefault="00C46858" w:rsidP="00844F4A">
            <w:r w:rsidRPr="00BE2BD6">
              <w:t xml:space="preserve">0.544 </w:t>
            </w:r>
            <w:r w:rsidRPr="00BE2BD6">
              <w:rPr>
                <w:rFonts w:cstheme="minorHAnsi"/>
              </w:rPr>
              <w:t>± 0.052</w:t>
            </w:r>
          </w:p>
        </w:tc>
      </w:tr>
      <w:tr w:rsidR="00C46858" w:rsidRPr="00BE2BD6" w14:paraId="4242B8B3" w14:textId="77777777" w:rsidTr="00844F4A">
        <w:tc>
          <w:tcPr>
            <w:tcW w:w="1288" w:type="dxa"/>
          </w:tcPr>
          <w:p w14:paraId="38050301" w14:textId="77777777" w:rsidR="00C46858" w:rsidRPr="00BE2BD6" w:rsidRDefault="00C46858" w:rsidP="00844F4A">
            <w:r>
              <w:t>DT</w:t>
            </w:r>
          </w:p>
        </w:tc>
        <w:tc>
          <w:tcPr>
            <w:tcW w:w="1288" w:type="dxa"/>
          </w:tcPr>
          <w:p w14:paraId="3351000D" w14:textId="77777777" w:rsidR="00C46858" w:rsidRDefault="00C46858" w:rsidP="00844F4A">
            <w:pPr>
              <w:rPr>
                <w:rFonts w:cstheme="minorHAnsi"/>
              </w:rPr>
            </w:pPr>
            <w:r>
              <w:t xml:space="preserve">0.676 </w:t>
            </w:r>
            <w:r w:rsidRPr="00BE2BD6">
              <w:rPr>
                <w:rFonts w:cstheme="minorHAnsi"/>
              </w:rPr>
              <w:t>±</w:t>
            </w:r>
          </w:p>
          <w:p w14:paraId="457BBF86" w14:textId="77777777" w:rsidR="00C46858" w:rsidRPr="00BE2BD6" w:rsidRDefault="00C46858" w:rsidP="00844F4A">
            <w:r>
              <w:rPr>
                <w:rFonts w:cstheme="minorHAnsi"/>
              </w:rPr>
              <w:t>0.027</w:t>
            </w:r>
          </w:p>
        </w:tc>
        <w:tc>
          <w:tcPr>
            <w:tcW w:w="1288" w:type="dxa"/>
          </w:tcPr>
          <w:p w14:paraId="376F587D" w14:textId="77777777" w:rsidR="00C46858" w:rsidRPr="00BE2BD6" w:rsidRDefault="00C46858" w:rsidP="00844F4A">
            <w:r>
              <w:t xml:space="preserve">0.709 </w:t>
            </w:r>
            <w:r w:rsidRPr="00BE2BD6">
              <w:rPr>
                <w:rFonts w:cstheme="minorHAnsi"/>
              </w:rPr>
              <w:t>±</w:t>
            </w:r>
            <w:r>
              <w:rPr>
                <w:rFonts w:cstheme="minorHAnsi"/>
              </w:rPr>
              <w:t xml:space="preserve"> 0.021</w:t>
            </w:r>
          </w:p>
        </w:tc>
        <w:tc>
          <w:tcPr>
            <w:tcW w:w="1288" w:type="dxa"/>
          </w:tcPr>
          <w:p w14:paraId="45A280F6" w14:textId="77777777" w:rsidR="00C46858" w:rsidRDefault="00C46858" w:rsidP="00844F4A">
            <w:pPr>
              <w:rPr>
                <w:rFonts w:cstheme="minorHAnsi"/>
              </w:rPr>
            </w:pPr>
            <w:r>
              <w:t xml:space="preserve">0.347 </w:t>
            </w:r>
            <w:r w:rsidRPr="00BE2BD6">
              <w:rPr>
                <w:rFonts w:cstheme="minorHAnsi"/>
              </w:rPr>
              <w:t>±</w:t>
            </w:r>
          </w:p>
          <w:p w14:paraId="063A3723" w14:textId="77777777" w:rsidR="00C46858" w:rsidRPr="00BE2BD6" w:rsidRDefault="00C46858" w:rsidP="00844F4A">
            <w:r>
              <w:rPr>
                <w:rFonts w:cstheme="minorHAnsi"/>
              </w:rPr>
              <w:t>0.012</w:t>
            </w:r>
          </w:p>
        </w:tc>
        <w:tc>
          <w:tcPr>
            <w:tcW w:w="1288" w:type="dxa"/>
          </w:tcPr>
          <w:p w14:paraId="0261DE0F" w14:textId="77777777" w:rsidR="00C46858" w:rsidRPr="00BE2BD6" w:rsidRDefault="00C46858" w:rsidP="00844F4A">
            <w:r>
              <w:t xml:space="preserve">1.146 </w:t>
            </w:r>
            <w:r w:rsidRPr="00BE2BD6">
              <w:rPr>
                <w:rFonts w:cstheme="minorHAnsi"/>
              </w:rPr>
              <w:t>±</w:t>
            </w:r>
            <w:r>
              <w:rPr>
                <w:rFonts w:cstheme="minorHAnsi"/>
              </w:rPr>
              <w:t xml:space="preserve"> 0.110</w:t>
            </w:r>
          </w:p>
        </w:tc>
        <w:tc>
          <w:tcPr>
            <w:tcW w:w="1288" w:type="dxa"/>
          </w:tcPr>
          <w:p w14:paraId="7F909C98" w14:textId="77777777" w:rsidR="00C46858" w:rsidRDefault="00C46858" w:rsidP="00844F4A">
            <w:pPr>
              <w:rPr>
                <w:rFonts w:cstheme="minorHAnsi"/>
              </w:rPr>
            </w:pPr>
            <w:r>
              <w:t xml:space="preserve">0.564 </w:t>
            </w:r>
            <w:r w:rsidRPr="00BE2BD6">
              <w:rPr>
                <w:rFonts w:cstheme="minorHAnsi"/>
              </w:rPr>
              <w:t>±</w:t>
            </w:r>
          </w:p>
          <w:p w14:paraId="69D4676F" w14:textId="77777777" w:rsidR="00C46858" w:rsidRPr="00BE2BD6" w:rsidRDefault="00C46858" w:rsidP="00844F4A">
            <w:r>
              <w:rPr>
                <w:rFonts w:cstheme="minorHAnsi"/>
              </w:rPr>
              <w:t>0.038</w:t>
            </w:r>
          </w:p>
        </w:tc>
        <w:tc>
          <w:tcPr>
            <w:tcW w:w="1288" w:type="dxa"/>
          </w:tcPr>
          <w:p w14:paraId="1490F39B" w14:textId="77777777" w:rsidR="00C46858" w:rsidRDefault="00C46858" w:rsidP="00844F4A">
            <w:pPr>
              <w:rPr>
                <w:rFonts w:cstheme="minorHAnsi"/>
              </w:rPr>
            </w:pPr>
            <w:r>
              <w:t xml:space="preserve">0.365 </w:t>
            </w:r>
            <w:r w:rsidRPr="00BE2BD6">
              <w:rPr>
                <w:rFonts w:cstheme="minorHAnsi"/>
              </w:rPr>
              <w:t>±</w:t>
            </w:r>
          </w:p>
          <w:p w14:paraId="17DE3277" w14:textId="77777777" w:rsidR="00C46858" w:rsidRPr="00BE2BD6" w:rsidRDefault="00C46858" w:rsidP="00844F4A">
            <w:r>
              <w:rPr>
                <w:rFonts w:cstheme="minorHAnsi"/>
              </w:rPr>
              <w:t>0.025</w:t>
            </w:r>
          </w:p>
        </w:tc>
      </w:tr>
    </w:tbl>
    <w:p w14:paraId="3FBA5F2E" w14:textId="77777777" w:rsidR="00C46858" w:rsidRPr="00C46858" w:rsidRDefault="00C46858" w:rsidP="00C46858"/>
    <w:p w14:paraId="2B46B3D1" w14:textId="77777777" w:rsidR="002345A5" w:rsidRDefault="002345A5">
      <w:pPr>
        <w:spacing w:line="259" w:lineRule="auto"/>
      </w:pPr>
      <w:r>
        <w:br w:type="page"/>
      </w:r>
    </w:p>
    <w:p w14:paraId="05004857" w14:textId="7EFB2DFE" w:rsidR="007448BE" w:rsidRDefault="004448FF" w:rsidP="007448BE">
      <w:r>
        <w:lastRenderedPageBreak/>
        <w:t xml:space="preserve">Supplemental Table </w:t>
      </w:r>
      <w:r w:rsidR="002345A5">
        <w:t>1</w:t>
      </w:r>
      <w:r>
        <w:t xml:space="preserve"> - </w:t>
      </w:r>
      <w:r w:rsidRPr="00A740BE">
        <w:t>Between algorithm performance - P values for Kruskal-Wallis analysis of variance (ANOVA) of AUROC for outcome classification by algorithm (top left). Pairwise Wilcoxon Rank Sum Test provided for pairwise comparison (Asterisk denotes statistically sign</w:t>
      </w:r>
      <w:r>
        <w:t>ificance * = P &lt; 0.05, ** = P &lt; 0.01, ***P &lt; 0.001)</w:t>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4"/>
        <w:gridCol w:w="1785"/>
        <w:gridCol w:w="1826"/>
        <w:gridCol w:w="1826"/>
        <w:gridCol w:w="1667"/>
      </w:tblGrid>
      <w:tr w:rsidR="00E32BCD" w:rsidRPr="00D72574" w14:paraId="5231D6CF" w14:textId="77777777" w:rsidTr="006A227C">
        <w:trPr>
          <w:trHeight w:val="678"/>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2E07CCF1"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Chemo </w:t>
            </w:r>
            <w:r>
              <w:rPr>
                <w:rFonts w:eastAsia="Times New Roman" w:cstheme="minorHAnsi"/>
                <w:b/>
                <w:bCs/>
                <w:lang w:eastAsia="en-GB"/>
              </w:rPr>
              <w:t>vs Others</w:t>
            </w:r>
            <w:r w:rsidRPr="00D72574">
              <w:rPr>
                <w:rFonts w:eastAsia="Times New Roman" w:cstheme="minorHAnsi"/>
                <w:lang w:eastAsia="en-GB"/>
              </w:rPr>
              <w:t> </w:t>
            </w:r>
          </w:p>
          <w:p w14:paraId="7C4DFEB5"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w:t>
            </w:r>
            <w:r w:rsidRPr="001B5617">
              <w:rPr>
                <w:rFonts w:eastAsia="Times New Roman" w:cstheme="minorHAnsi"/>
                <w:b/>
                <w:bCs/>
                <w:lang w:eastAsia="en-GB"/>
              </w:rPr>
              <w:t>P</w:t>
            </w:r>
            <w:r w:rsidRPr="00D72574">
              <w:rPr>
                <w:rFonts w:eastAsia="Times New Roman" w:cstheme="minorHAnsi"/>
                <w:b/>
                <w:bCs/>
                <w:lang w:eastAsia="en-GB"/>
              </w:rPr>
              <w:t xml:space="preserve"> &lt; 0.001)***</w:t>
            </w:r>
            <w:r w:rsidRPr="00D72574">
              <w:rPr>
                <w:rFonts w:eastAsia="Times New Roman" w:cstheme="minorHAnsi"/>
                <w:lang w:eastAsia="en-GB"/>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73158B1"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MLR</w:t>
            </w: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1B2470B8"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RF</w:t>
            </w: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60050454"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XGB</w:t>
            </w:r>
            <w:r w:rsidRPr="00D72574">
              <w:rPr>
                <w:rFonts w:eastAsia="Times New Roman" w:cstheme="minorHAnsi"/>
                <w:lang w:eastAsia="en-GB"/>
              </w:rPr>
              <w:t> </w:t>
            </w:r>
          </w:p>
        </w:tc>
        <w:tc>
          <w:tcPr>
            <w:tcW w:w="1667" w:type="dxa"/>
            <w:tcBorders>
              <w:top w:val="single" w:sz="6" w:space="0" w:color="auto"/>
              <w:left w:val="single" w:sz="6" w:space="0" w:color="auto"/>
              <w:bottom w:val="single" w:sz="6" w:space="0" w:color="auto"/>
              <w:right w:val="single" w:sz="6" w:space="0" w:color="auto"/>
            </w:tcBorders>
          </w:tcPr>
          <w:p w14:paraId="3B840147" w14:textId="77777777" w:rsidR="00E32BCD" w:rsidRPr="00D72574" w:rsidRDefault="00E32BCD" w:rsidP="006A227C">
            <w:pPr>
              <w:spacing w:after="0" w:line="240" w:lineRule="auto"/>
              <w:textAlignment w:val="baseline"/>
              <w:rPr>
                <w:rFonts w:eastAsia="Times New Roman" w:cstheme="minorHAnsi"/>
                <w:b/>
                <w:bCs/>
                <w:lang w:eastAsia="en-GB"/>
              </w:rPr>
            </w:pPr>
            <w:r>
              <w:rPr>
                <w:rFonts w:eastAsia="Times New Roman" w:cstheme="minorHAnsi"/>
                <w:b/>
                <w:bCs/>
                <w:lang w:eastAsia="en-GB"/>
              </w:rPr>
              <w:t>DT</w:t>
            </w:r>
          </w:p>
        </w:tc>
      </w:tr>
      <w:tr w:rsidR="00E32BCD" w:rsidRPr="00D72574" w14:paraId="4BA32414" w14:textId="77777777" w:rsidTr="006A227C">
        <w:trPr>
          <w:trHeight w:val="404"/>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5D0AB11E"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MLR </w:t>
            </w:r>
          </w:p>
        </w:tc>
        <w:tc>
          <w:tcPr>
            <w:tcW w:w="1785" w:type="dxa"/>
            <w:tcBorders>
              <w:top w:val="single" w:sz="6" w:space="0" w:color="auto"/>
              <w:left w:val="single" w:sz="6" w:space="0" w:color="auto"/>
              <w:bottom w:val="single" w:sz="6" w:space="0" w:color="auto"/>
              <w:right w:val="single" w:sz="6" w:space="0" w:color="auto"/>
            </w:tcBorders>
            <w:shd w:val="clear" w:color="auto" w:fill="E7E6E6"/>
            <w:hideMark/>
          </w:tcPr>
          <w:p w14:paraId="7E39B7A4"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0747166D"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0.002 **</w:t>
            </w: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4D341336"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&lt;0.001 ***</w:t>
            </w:r>
            <w:r w:rsidRPr="00D72574">
              <w:rPr>
                <w:rFonts w:eastAsia="Times New Roman" w:cstheme="minorHAnsi"/>
                <w:lang w:eastAsia="en-GB"/>
              </w:rPr>
              <w:t> </w:t>
            </w:r>
          </w:p>
        </w:tc>
        <w:tc>
          <w:tcPr>
            <w:tcW w:w="1667" w:type="dxa"/>
            <w:tcBorders>
              <w:top w:val="single" w:sz="6" w:space="0" w:color="auto"/>
              <w:left w:val="single" w:sz="6" w:space="0" w:color="auto"/>
              <w:bottom w:val="single" w:sz="6" w:space="0" w:color="auto"/>
              <w:right w:val="single" w:sz="6" w:space="0" w:color="auto"/>
            </w:tcBorders>
          </w:tcPr>
          <w:p w14:paraId="61D1E09F" w14:textId="77777777" w:rsidR="00E32BCD" w:rsidRPr="00D72574" w:rsidRDefault="00E32BCD" w:rsidP="006A227C">
            <w:pPr>
              <w:spacing w:after="0" w:line="240" w:lineRule="auto"/>
              <w:textAlignment w:val="baseline"/>
              <w:rPr>
                <w:rFonts w:eastAsia="Times New Roman" w:cstheme="minorHAnsi"/>
                <w:b/>
                <w:bCs/>
                <w:lang w:eastAsia="en-GB"/>
              </w:rPr>
            </w:pPr>
            <w:r>
              <w:rPr>
                <w:rFonts w:eastAsia="Times New Roman" w:cstheme="minorHAnsi"/>
                <w:b/>
                <w:bCs/>
                <w:lang w:eastAsia="en-GB"/>
              </w:rPr>
              <w:t>0.143</w:t>
            </w:r>
          </w:p>
        </w:tc>
      </w:tr>
      <w:tr w:rsidR="00E32BCD" w:rsidRPr="00D72574" w14:paraId="0F228A7F" w14:textId="77777777" w:rsidTr="006A227C">
        <w:trPr>
          <w:trHeight w:val="423"/>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4CABF7D2"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RF </w:t>
            </w:r>
          </w:p>
        </w:tc>
        <w:tc>
          <w:tcPr>
            <w:tcW w:w="1785" w:type="dxa"/>
            <w:tcBorders>
              <w:top w:val="single" w:sz="6" w:space="0" w:color="auto"/>
              <w:left w:val="single" w:sz="6" w:space="0" w:color="auto"/>
              <w:bottom w:val="single" w:sz="6" w:space="0" w:color="auto"/>
              <w:right w:val="single" w:sz="6" w:space="0" w:color="auto"/>
            </w:tcBorders>
            <w:shd w:val="clear" w:color="auto" w:fill="E7E6E6"/>
            <w:hideMark/>
          </w:tcPr>
          <w:p w14:paraId="7C4F03FC"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E7E6E6"/>
            <w:hideMark/>
          </w:tcPr>
          <w:p w14:paraId="7E58CC6F"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2FA7C220"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0.380 </w:t>
            </w:r>
          </w:p>
        </w:tc>
        <w:tc>
          <w:tcPr>
            <w:tcW w:w="1667" w:type="dxa"/>
            <w:tcBorders>
              <w:top w:val="single" w:sz="6" w:space="0" w:color="auto"/>
              <w:left w:val="single" w:sz="6" w:space="0" w:color="auto"/>
              <w:bottom w:val="single" w:sz="6" w:space="0" w:color="auto"/>
              <w:right w:val="single" w:sz="6" w:space="0" w:color="auto"/>
            </w:tcBorders>
          </w:tcPr>
          <w:p w14:paraId="51CF0C95" w14:textId="77777777" w:rsidR="00E32BCD" w:rsidRPr="00D72574" w:rsidRDefault="00E32BCD" w:rsidP="006A227C">
            <w:pPr>
              <w:spacing w:after="0" w:line="240" w:lineRule="auto"/>
              <w:textAlignment w:val="baseline"/>
              <w:rPr>
                <w:rFonts w:eastAsia="Times New Roman" w:cstheme="minorHAnsi"/>
                <w:lang w:eastAsia="en-GB"/>
              </w:rPr>
            </w:pPr>
            <w:r>
              <w:rPr>
                <w:rFonts w:eastAsia="Times New Roman" w:cstheme="minorHAnsi"/>
                <w:lang w:eastAsia="en-GB"/>
              </w:rPr>
              <w:t>0.372</w:t>
            </w:r>
          </w:p>
        </w:tc>
      </w:tr>
      <w:tr w:rsidR="00E32BCD" w:rsidRPr="00D72574" w14:paraId="61B5428B" w14:textId="77777777" w:rsidTr="006A227C">
        <w:trPr>
          <w:trHeight w:val="415"/>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3B27DFDC"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XGB </w:t>
            </w:r>
          </w:p>
        </w:tc>
        <w:tc>
          <w:tcPr>
            <w:tcW w:w="1785" w:type="dxa"/>
            <w:tcBorders>
              <w:top w:val="single" w:sz="6" w:space="0" w:color="auto"/>
              <w:left w:val="single" w:sz="6" w:space="0" w:color="auto"/>
              <w:bottom w:val="single" w:sz="6" w:space="0" w:color="auto"/>
              <w:right w:val="single" w:sz="6" w:space="0" w:color="auto"/>
            </w:tcBorders>
            <w:shd w:val="clear" w:color="auto" w:fill="E7E6E6"/>
            <w:hideMark/>
          </w:tcPr>
          <w:p w14:paraId="03C3DDD5"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E7E6E6"/>
            <w:hideMark/>
          </w:tcPr>
          <w:p w14:paraId="0C21DEDE"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E7E6E6"/>
            <w:hideMark/>
          </w:tcPr>
          <w:p w14:paraId="0A6F9DC1"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667" w:type="dxa"/>
            <w:tcBorders>
              <w:top w:val="single" w:sz="6" w:space="0" w:color="auto"/>
              <w:left w:val="single" w:sz="6" w:space="0" w:color="auto"/>
              <w:bottom w:val="single" w:sz="6" w:space="0" w:color="auto"/>
              <w:right w:val="single" w:sz="6" w:space="0" w:color="auto"/>
            </w:tcBorders>
            <w:shd w:val="clear" w:color="auto" w:fill="auto"/>
          </w:tcPr>
          <w:p w14:paraId="7703A3F1" w14:textId="77777777" w:rsidR="00E32BCD" w:rsidRPr="00D72574" w:rsidRDefault="00E32BCD" w:rsidP="006A227C">
            <w:pPr>
              <w:spacing w:after="0" w:line="240" w:lineRule="auto"/>
              <w:textAlignment w:val="baseline"/>
              <w:rPr>
                <w:rFonts w:eastAsia="Times New Roman" w:cstheme="minorHAnsi"/>
                <w:lang w:eastAsia="en-GB"/>
              </w:rPr>
            </w:pPr>
            <w:r>
              <w:rPr>
                <w:rFonts w:eastAsia="Times New Roman" w:cstheme="minorHAnsi"/>
                <w:lang w:eastAsia="en-GB"/>
              </w:rPr>
              <w:t>0.152</w:t>
            </w:r>
          </w:p>
        </w:tc>
      </w:tr>
      <w:tr w:rsidR="00E32BCD" w:rsidRPr="00D72574" w14:paraId="4968B5FE" w14:textId="77777777" w:rsidTr="006A227C">
        <w:trPr>
          <w:trHeight w:val="415"/>
        </w:trPr>
        <w:tc>
          <w:tcPr>
            <w:tcW w:w="1914" w:type="dxa"/>
            <w:tcBorders>
              <w:top w:val="single" w:sz="6" w:space="0" w:color="auto"/>
              <w:left w:val="single" w:sz="6" w:space="0" w:color="auto"/>
              <w:bottom w:val="single" w:sz="6" w:space="0" w:color="auto"/>
              <w:right w:val="single" w:sz="6" w:space="0" w:color="auto"/>
            </w:tcBorders>
            <w:shd w:val="clear" w:color="auto" w:fill="auto"/>
          </w:tcPr>
          <w:p w14:paraId="01C6C137" w14:textId="77777777" w:rsidR="00E32BCD" w:rsidRPr="00D72574" w:rsidRDefault="00E32BCD" w:rsidP="006A227C">
            <w:pPr>
              <w:spacing w:after="0" w:line="240" w:lineRule="auto"/>
              <w:textAlignment w:val="baseline"/>
              <w:rPr>
                <w:rFonts w:eastAsia="Times New Roman" w:cstheme="minorHAnsi"/>
                <w:lang w:eastAsia="en-GB"/>
              </w:rPr>
            </w:pPr>
            <w:r>
              <w:rPr>
                <w:rFonts w:eastAsia="Times New Roman" w:cstheme="minorHAnsi"/>
                <w:lang w:eastAsia="en-GB"/>
              </w:rPr>
              <w:t>DT</w:t>
            </w:r>
          </w:p>
        </w:tc>
        <w:tc>
          <w:tcPr>
            <w:tcW w:w="1785" w:type="dxa"/>
            <w:tcBorders>
              <w:top w:val="single" w:sz="6" w:space="0" w:color="auto"/>
              <w:left w:val="single" w:sz="6" w:space="0" w:color="auto"/>
              <w:bottom w:val="single" w:sz="6" w:space="0" w:color="auto"/>
              <w:right w:val="single" w:sz="6" w:space="0" w:color="auto"/>
            </w:tcBorders>
            <w:shd w:val="clear" w:color="auto" w:fill="E7E6E6"/>
          </w:tcPr>
          <w:p w14:paraId="40EF11FA" w14:textId="77777777" w:rsidR="00E32BCD" w:rsidRPr="00D72574" w:rsidRDefault="00E32BCD" w:rsidP="006A227C">
            <w:pPr>
              <w:spacing w:after="0" w:line="240" w:lineRule="auto"/>
              <w:textAlignment w:val="baseline"/>
              <w:rPr>
                <w:rFonts w:eastAsia="Times New Roman" w:cstheme="minorHAnsi"/>
                <w:lang w:eastAsia="en-GB"/>
              </w:rPr>
            </w:pPr>
          </w:p>
        </w:tc>
        <w:tc>
          <w:tcPr>
            <w:tcW w:w="1826" w:type="dxa"/>
            <w:tcBorders>
              <w:top w:val="single" w:sz="6" w:space="0" w:color="auto"/>
              <w:left w:val="single" w:sz="6" w:space="0" w:color="auto"/>
              <w:bottom w:val="single" w:sz="6" w:space="0" w:color="auto"/>
              <w:right w:val="single" w:sz="6" w:space="0" w:color="auto"/>
            </w:tcBorders>
            <w:shd w:val="clear" w:color="auto" w:fill="E7E6E6"/>
          </w:tcPr>
          <w:p w14:paraId="2E918A1A" w14:textId="77777777" w:rsidR="00E32BCD" w:rsidRPr="00D72574" w:rsidRDefault="00E32BCD" w:rsidP="006A227C">
            <w:pPr>
              <w:spacing w:after="0" w:line="240" w:lineRule="auto"/>
              <w:textAlignment w:val="baseline"/>
              <w:rPr>
                <w:rFonts w:eastAsia="Times New Roman" w:cstheme="minorHAnsi"/>
                <w:lang w:eastAsia="en-GB"/>
              </w:rPr>
            </w:pPr>
          </w:p>
        </w:tc>
        <w:tc>
          <w:tcPr>
            <w:tcW w:w="1826" w:type="dxa"/>
            <w:tcBorders>
              <w:top w:val="single" w:sz="6" w:space="0" w:color="auto"/>
              <w:left w:val="single" w:sz="6" w:space="0" w:color="auto"/>
              <w:bottom w:val="single" w:sz="6" w:space="0" w:color="auto"/>
              <w:right w:val="single" w:sz="6" w:space="0" w:color="auto"/>
            </w:tcBorders>
            <w:shd w:val="clear" w:color="auto" w:fill="E7E6E6"/>
          </w:tcPr>
          <w:p w14:paraId="206BCF9A" w14:textId="77777777" w:rsidR="00E32BCD" w:rsidRPr="00D72574" w:rsidRDefault="00E32BCD" w:rsidP="006A227C">
            <w:pPr>
              <w:spacing w:after="0" w:line="240" w:lineRule="auto"/>
              <w:textAlignment w:val="baseline"/>
              <w:rPr>
                <w:rFonts w:eastAsia="Times New Roman" w:cstheme="minorHAnsi"/>
                <w:lang w:eastAsia="en-GB"/>
              </w:rPr>
            </w:pPr>
          </w:p>
        </w:tc>
        <w:tc>
          <w:tcPr>
            <w:tcW w:w="1667" w:type="dxa"/>
            <w:tcBorders>
              <w:top w:val="single" w:sz="6" w:space="0" w:color="auto"/>
              <w:left w:val="single" w:sz="6" w:space="0" w:color="auto"/>
              <w:bottom w:val="single" w:sz="6" w:space="0" w:color="auto"/>
              <w:right w:val="single" w:sz="6" w:space="0" w:color="auto"/>
            </w:tcBorders>
            <w:shd w:val="clear" w:color="auto" w:fill="E7E6E6"/>
          </w:tcPr>
          <w:p w14:paraId="63081DB6" w14:textId="77777777" w:rsidR="00E32BCD" w:rsidRPr="00D72574" w:rsidRDefault="00E32BCD" w:rsidP="006A227C">
            <w:pPr>
              <w:spacing w:after="0" w:line="240" w:lineRule="auto"/>
              <w:textAlignment w:val="baseline"/>
              <w:rPr>
                <w:rFonts w:eastAsia="Times New Roman" w:cstheme="minorHAnsi"/>
                <w:lang w:eastAsia="en-GB"/>
              </w:rPr>
            </w:pPr>
          </w:p>
        </w:tc>
      </w:tr>
      <w:tr w:rsidR="00E32BCD" w:rsidRPr="00D72574" w14:paraId="67D12D32" w14:textId="77777777" w:rsidTr="006A227C">
        <w:trPr>
          <w:trHeight w:val="300"/>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511ABA2C"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CRT </w:t>
            </w:r>
            <w:r>
              <w:rPr>
                <w:rFonts w:eastAsia="Times New Roman" w:cstheme="minorHAnsi"/>
                <w:b/>
                <w:bCs/>
                <w:lang w:eastAsia="en-GB"/>
              </w:rPr>
              <w:t>vs Others</w:t>
            </w:r>
            <w:r w:rsidRPr="00D72574">
              <w:rPr>
                <w:rFonts w:eastAsia="Times New Roman" w:cstheme="minorHAnsi"/>
                <w:lang w:eastAsia="en-GB"/>
              </w:rPr>
              <w:t> </w:t>
            </w:r>
          </w:p>
          <w:p w14:paraId="09650F37"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w:t>
            </w:r>
            <w:r w:rsidRPr="001B5617">
              <w:rPr>
                <w:rFonts w:eastAsia="Times New Roman" w:cstheme="minorHAnsi"/>
                <w:b/>
                <w:bCs/>
                <w:lang w:eastAsia="en-GB"/>
              </w:rPr>
              <w:t>P</w:t>
            </w:r>
            <w:r w:rsidRPr="00D72574">
              <w:rPr>
                <w:rFonts w:eastAsia="Times New Roman" w:cstheme="minorHAnsi"/>
                <w:b/>
                <w:bCs/>
                <w:lang w:eastAsia="en-GB"/>
              </w:rPr>
              <w:t xml:space="preserve"> &lt; 0.001) ***</w:t>
            </w:r>
            <w:r w:rsidRPr="00D72574">
              <w:rPr>
                <w:rFonts w:eastAsia="Times New Roman" w:cstheme="minorHAnsi"/>
                <w:lang w:eastAsia="en-GB"/>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50573AC"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MLR</w:t>
            </w: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3D3333EC"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RF</w:t>
            </w: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705BC58A"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XGB</w:t>
            </w:r>
            <w:r w:rsidRPr="00D72574">
              <w:rPr>
                <w:rFonts w:eastAsia="Times New Roman" w:cstheme="minorHAnsi"/>
                <w:lang w:eastAsia="en-GB"/>
              </w:rPr>
              <w:t> </w:t>
            </w:r>
          </w:p>
        </w:tc>
        <w:tc>
          <w:tcPr>
            <w:tcW w:w="1667" w:type="dxa"/>
            <w:tcBorders>
              <w:top w:val="single" w:sz="6" w:space="0" w:color="auto"/>
              <w:left w:val="single" w:sz="6" w:space="0" w:color="auto"/>
              <w:bottom w:val="single" w:sz="6" w:space="0" w:color="auto"/>
              <w:right w:val="single" w:sz="6" w:space="0" w:color="auto"/>
            </w:tcBorders>
          </w:tcPr>
          <w:p w14:paraId="0BB6330D" w14:textId="77777777" w:rsidR="00E32BCD" w:rsidRPr="00D72574" w:rsidRDefault="00E32BCD" w:rsidP="006A227C">
            <w:pPr>
              <w:spacing w:after="0" w:line="240" w:lineRule="auto"/>
              <w:textAlignment w:val="baseline"/>
              <w:rPr>
                <w:rFonts w:eastAsia="Times New Roman" w:cstheme="minorHAnsi"/>
                <w:b/>
                <w:bCs/>
                <w:lang w:eastAsia="en-GB"/>
              </w:rPr>
            </w:pPr>
            <w:r>
              <w:rPr>
                <w:rFonts w:eastAsia="Times New Roman" w:cstheme="minorHAnsi"/>
                <w:b/>
                <w:bCs/>
                <w:lang w:eastAsia="en-GB"/>
              </w:rPr>
              <w:t>DT</w:t>
            </w:r>
          </w:p>
        </w:tc>
      </w:tr>
      <w:tr w:rsidR="00E32BCD" w:rsidRPr="00D72574" w14:paraId="637BC218" w14:textId="77777777" w:rsidTr="006A227C">
        <w:trPr>
          <w:trHeight w:val="416"/>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5EBFCF33"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MLR </w:t>
            </w:r>
          </w:p>
        </w:tc>
        <w:tc>
          <w:tcPr>
            <w:tcW w:w="1785" w:type="dxa"/>
            <w:tcBorders>
              <w:top w:val="single" w:sz="6" w:space="0" w:color="auto"/>
              <w:left w:val="single" w:sz="6" w:space="0" w:color="auto"/>
              <w:bottom w:val="single" w:sz="6" w:space="0" w:color="auto"/>
              <w:right w:val="single" w:sz="6" w:space="0" w:color="auto"/>
            </w:tcBorders>
            <w:shd w:val="clear" w:color="auto" w:fill="E7E6E6"/>
            <w:hideMark/>
          </w:tcPr>
          <w:p w14:paraId="7F7CB0EA"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6D9BF598"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&lt;0.001 ***</w:t>
            </w: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1329BA56"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&lt;0.001 ***</w:t>
            </w:r>
            <w:r w:rsidRPr="00D72574">
              <w:rPr>
                <w:rFonts w:eastAsia="Times New Roman" w:cstheme="minorHAnsi"/>
                <w:lang w:eastAsia="en-GB"/>
              </w:rPr>
              <w:t> </w:t>
            </w:r>
          </w:p>
        </w:tc>
        <w:tc>
          <w:tcPr>
            <w:tcW w:w="1667" w:type="dxa"/>
            <w:tcBorders>
              <w:top w:val="single" w:sz="6" w:space="0" w:color="auto"/>
              <w:left w:val="single" w:sz="6" w:space="0" w:color="auto"/>
              <w:bottom w:val="single" w:sz="6" w:space="0" w:color="auto"/>
              <w:right w:val="single" w:sz="6" w:space="0" w:color="auto"/>
            </w:tcBorders>
          </w:tcPr>
          <w:p w14:paraId="42DE414B" w14:textId="77777777" w:rsidR="00E32BCD" w:rsidRPr="00D72574" w:rsidRDefault="00E32BCD" w:rsidP="006A227C">
            <w:pPr>
              <w:spacing w:after="0" w:line="240" w:lineRule="auto"/>
              <w:textAlignment w:val="baseline"/>
              <w:rPr>
                <w:rFonts w:eastAsia="Times New Roman" w:cstheme="minorHAnsi"/>
                <w:b/>
                <w:bCs/>
                <w:lang w:eastAsia="en-GB"/>
              </w:rPr>
            </w:pPr>
            <w:r w:rsidRPr="00D72574">
              <w:rPr>
                <w:rFonts w:eastAsia="Times New Roman" w:cstheme="minorHAnsi"/>
                <w:b/>
                <w:bCs/>
                <w:lang w:eastAsia="en-GB"/>
              </w:rPr>
              <w:t>&lt;0.001 ***</w:t>
            </w:r>
            <w:r w:rsidRPr="00D72574">
              <w:rPr>
                <w:rFonts w:eastAsia="Times New Roman" w:cstheme="minorHAnsi"/>
                <w:lang w:eastAsia="en-GB"/>
              </w:rPr>
              <w:t> </w:t>
            </w:r>
          </w:p>
        </w:tc>
      </w:tr>
      <w:tr w:rsidR="00E32BCD" w:rsidRPr="00D72574" w14:paraId="64CFDB47" w14:textId="77777777" w:rsidTr="006A227C">
        <w:trPr>
          <w:trHeight w:val="408"/>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1DD2097C"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RF </w:t>
            </w:r>
          </w:p>
        </w:tc>
        <w:tc>
          <w:tcPr>
            <w:tcW w:w="1785" w:type="dxa"/>
            <w:tcBorders>
              <w:top w:val="single" w:sz="6" w:space="0" w:color="auto"/>
              <w:left w:val="single" w:sz="6" w:space="0" w:color="auto"/>
              <w:bottom w:val="single" w:sz="6" w:space="0" w:color="auto"/>
              <w:right w:val="single" w:sz="6" w:space="0" w:color="auto"/>
            </w:tcBorders>
            <w:shd w:val="clear" w:color="auto" w:fill="E7E6E6"/>
            <w:hideMark/>
          </w:tcPr>
          <w:p w14:paraId="1DC289B4"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E7E6E6"/>
            <w:hideMark/>
          </w:tcPr>
          <w:p w14:paraId="4B2985F2"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130480AA"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0.620 </w:t>
            </w:r>
          </w:p>
        </w:tc>
        <w:tc>
          <w:tcPr>
            <w:tcW w:w="1667" w:type="dxa"/>
            <w:tcBorders>
              <w:top w:val="single" w:sz="6" w:space="0" w:color="auto"/>
              <w:left w:val="single" w:sz="6" w:space="0" w:color="auto"/>
              <w:bottom w:val="single" w:sz="6" w:space="0" w:color="auto"/>
              <w:right w:val="single" w:sz="6" w:space="0" w:color="auto"/>
            </w:tcBorders>
          </w:tcPr>
          <w:p w14:paraId="2EC8B4E1" w14:textId="77777777" w:rsidR="00E32BCD" w:rsidRPr="00D72574" w:rsidRDefault="00E32BCD" w:rsidP="006A227C">
            <w:pPr>
              <w:spacing w:after="0" w:line="240" w:lineRule="auto"/>
              <w:textAlignment w:val="baseline"/>
              <w:rPr>
                <w:rFonts w:eastAsia="Times New Roman" w:cstheme="minorHAnsi"/>
                <w:lang w:eastAsia="en-GB"/>
              </w:rPr>
            </w:pPr>
            <w:r w:rsidRPr="00D72574">
              <w:rPr>
                <w:rFonts w:eastAsia="Times New Roman" w:cstheme="minorHAnsi"/>
                <w:b/>
                <w:bCs/>
                <w:lang w:eastAsia="en-GB"/>
              </w:rPr>
              <w:t>&lt;0.001 ***</w:t>
            </w:r>
            <w:r w:rsidRPr="00D72574">
              <w:rPr>
                <w:rFonts w:eastAsia="Times New Roman" w:cstheme="minorHAnsi"/>
                <w:lang w:eastAsia="en-GB"/>
              </w:rPr>
              <w:t> </w:t>
            </w:r>
          </w:p>
        </w:tc>
      </w:tr>
      <w:tr w:rsidR="00E32BCD" w:rsidRPr="00D72574" w14:paraId="2E613760" w14:textId="77777777" w:rsidTr="006A227C">
        <w:trPr>
          <w:trHeight w:val="413"/>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151C0DD5"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XGB </w:t>
            </w:r>
          </w:p>
        </w:tc>
        <w:tc>
          <w:tcPr>
            <w:tcW w:w="1785" w:type="dxa"/>
            <w:tcBorders>
              <w:top w:val="single" w:sz="6" w:space="0" w:color="auto"/>
              <w:left w:val="single" w:sz="6" w:space="0" w:color="auto"/>
              <w:bottom w:val="single" w:sz="6" w:space="0" w:color="auto"/>
              <w:right w:val="single" w:sz="6" w:space="0" w:color="auto"/>
            </w:tcBorders>
            <w:shd w:val="clear" w:color="auto" w:fill="E7E6E6"/>
            <w:hideMark/>
          </w:tcPr>
          <w:p w14:paraId="704B7274"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E7E6E6"/>
            <w:hideMark/>
          </w:tcPr>
          <w:p w14:paraId="1972B053"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E7E6E6"/>
            <w:hideMark/>
          </w:tcPr>
          <w:p w14:paraId="5FE30E15"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667" w:type="dxa"/>
            <w:tcBorders>
              <w:top w:val="single" w:sz="6" w:space="0" w:color="auto"/>
              <w:left w:val="single" w:sz="6" w:space="0" w:color="auto"/>
              <w:bottom w:val="single" w:sz="6" w:space="0" w:color="auto"/>
              <w:right w:val="single" w:sz="6" w:space="0" w:color="auto"/>
            </w:tcBorders>
            <w:shd w:val="clear" w:color="auto" w:fill="auto"/>
          </w:tcPr>
          <w:p w14:paraId="24A022BB" w14:textId="77777777" w:rsidR="00E32BCD" w:rsidRPr="00D72574" w:rsidRDefault="00E32BCD" w:rsidP="006A227C">
            <w:pPr>
              <w:spacing w:after="0" w:line="240" w:lineRule="auto"/>
              <w:textAlignment w:val="baseline"/>
              <w:rPr>
                <w:rFonts w:eastAsia="Times New Roman" w:cstheme="minorHAnsi"/>
                <w:lang w:eastAsia="en-GB"/>
              </w:rPr>
            </w:pPr>
            <w:r w:rsidRPr="00D72574">
              <w:rPr>
                <w:rFonts w:eastAsia="Times New Roman" w:cstheme="minorHAnsi"/>
                <w:b/>
                <w:bCs/>
                <w:lang w:eastAsia="en-GB"/>
              </w:rPr>
              <w:t>&lt;0.001 ***</w:t>
            </w:r>
            <w:r w:rsidRPr="00D72574">
              <w:rPr>
                <w:rFonts w:eastAsia="Times New Roman" w:cstheme="minorHAnsi"/>
                <w:lang w:eastAsia="en-GB"/>
              </w:rPr>
              <w:t> </w:t>
            </w:r>
          </w:p>
        </w:tc>
      </w:tr>
      <w:tr w:rsidR="00E32BCD" w:rsidRPr="00D72574" w14:paraId="1B8887CB" w14:textId="77777777" w:rsidTr="006A227C">
        <w:trPr>
          <w:trHeight w:val="413"/>
        </w:trPr>
        <w:tc>
          <w:tcPr>
            <w:tcW w:w="1914" w:type="dxa"/>
            <w:tcBorders>
              <w:top w:val="single" w:sz="6" w:space="0" w:color="auto"/>
              <w:left w:val="single" w:sz="6" w:space="0" w:color="auto"/>
              <w:bottom w:val="single" w:sz="6" w:space="0" w:color="auto"/>
              <w:right w:val="single" w:sz="6" w:space="0" w:color="auto"/>
            </w:tcBorders>
            <w:shd w:val="clear" w:color="auto" w:fill="auto"/>
          </w:tcPr>
          <w:p w14:paraId="629636BD" w14:textId="77777777" w:rsidR="00E32BCD" w:rsidRPr="00D72574" w:rsidRDefault="00E32BCD" w:rsidP="006A227C">
            <w:pPr>
              <w:spacing w:after="0" w:line="240" w:lineRule="auto"/>
              <w:textAlignment w:val="baseline"/>
              <w:rPr>
                <w:rFonts w:eastAsia="Times New Roman" w:cstheme="minorHAnsi"/>
                <w:lang w:eastAsia="en-GB"/>
              </w:rPr>
            </w:pPr>
            <w:r>
              <w:rPr>
                <w:rFonts w:eastAsia="Times New Roman" w:cstheme="minorHAnsi"/>
                <w:lang w:eastAsia="en-GB"/>
              </w:rPr>
              <w:t>DT</w:t>
            </w:r>
          </w:p>
        </w:tc>
        <w:tc>
          <w:tcPr>
            <w:tcW w:w="1785" w:type="dxa"/>
            <w:tcBorders>
              <w:top w:val="single" w:sz="6" w:space="0" w:color="auto"/>
              <w:left w:val="single" w:sz="6" w:space="0" w:color="auto"/>
              <w:bottom w:val="single" w:sz="6" w:space="0" w:color="auto"/>
              <w:right w:val="single" w:sz="6" w:space="0" w:color="auto"/>
            </w:tcBorders>
            <w:shd w:val="clear" w:color="auto" w:fill="E7E6E6"/>
          </w:tcPr>
          <w:p w14:paraId="37BEDAD6" w14:textId="77777777" w:rsidR="00E32BCD" w:rsidRPr="00D72574" w:rsidRDefault="00E32BCD" w:rsidP="006A227C">
            <w:pPr>
              <w:spacing w:after="0" w:line="240" w:lineRule="auto"/>
              <w:textAlignment w:val="baseline"/>
              <w:rPr>
                <w:rFonts w:eastAsia="Times New Roman" w:cstheme="minorHAnsi"/>
                <w:lang w:eastAsia="en-GB"/>
              </w:rPr>
            </w:pPr>
          </w:p>
        </w:tc>
        <w:tc>
          <w:tcPr>
            <w:tcW w:w="1826" w:type="dxa"/>
            <w:tcBorders>
              <w:top w:val="single" w:sz="6" w:space="0" w:color="auto"/>
              <w:left w:val="single" w:sz="6" w:space="0" w:color="auto"/>
              <w:bottom w:val="single" w:sz="6" w:space="0" w:color="auto"/>
              <w:right w:val="single" w:sz="6" w:space="0" w:color="auto"/>
            </w:tcBorders>
            <w:shd w:val="clear" w:color="auto" w:fill="E7E6E6"/>
          </w:tcPr>
          <w:p w14:paraId="2FDE05FB" w14:textId="77777777" w:rsidR="00E32BCD" w:rsidRPr="00D72574" w:rsidRDefault="00E32BCD" w:rsidP="006A227C">
            <w:pPr>
              <w:spacing w:after="0" w:line="240" w:lineRule="auto"/>
              <w:textAlignment w:val="baseline"/>
              <w:rPr>
                <w:rFonts w:eastAsia="Times New Roman" w:cstheme="minorHAnsi"/>
                <w:lang w:eastAsia="en-GB"/>
              </w:rPr>
            </w:pPr>
          </w:p>
        </w:tc>
        <w:tc>
          <w:tcPr>
            <w:tcW w:w="1826" w:type="dxa"/>
            <w:tcBorders>
              <w:top w:val="single" w:sz="6" w:space="0" w:color="auto"/>
              <w:left w:val="single" w:sz="6" w:space="0" w:color="auto"/>
              <w:bottom w:val="single" w:sz="6" w:space="0" w:color="auto"/>
              <w:right w:val="single" w:sz="6" w:space="0" w:color="auto"/>
            </w:tcBorders>
            <w:shd w:val="clear" w:color="auto" w:fill="E7E6E6"/>
          </w:tcPr>
          <w:p w14:paraId="73983789" w14:textId="77777777" w:rsidR="00E32BCD" w:rsidRPr="00D72574" w:rsidRDefault="00E32BCD" w:rsidP="006A227C">
            <w:pPr>
              <w:spacing w:after="0" w:line="240" w:lineRule="auto"/>
              <w:textAlignment w:val="baseline"/>
              <w:rPr>
                <w:rFonts w:eastAsia="Times New Roman" w:cstheme="minorHAnsi"/>
                <w:lang w:eastAsia="en-GB"/>
              </w:rPr>
            </w:pPr>
          </w:p>
        </w:tc>
        <w:tc>
          <w:tcPr>
            <w:tcW w:w="1667" w:type="dxa"/>
            <w:tcBorders>
              <w:top w:val="single" w:sz="6" w:space="0" w:color="auto"/>
              <w:left w:val="single" w:sz="6" w:space="0" w:color="auto"/>
              <w:bottom w:val="single" w:sz="6" w:space="0" w:color="auto"/>
              <w:right w:val="single" w:sz="6" w:space="0" w:color="auto"/>
            </w:tcBorders>
            <w:shd w:val="clear" w:color="auto" w:fill="E7E6E6"/>
          </w:tcPr>
          <w:p w14:paraId="31977C4E" w14:textId="77777777" w:rsidR="00E32BCD" w:rsidRPr="00D72574" w:rsidRDefault="00E32BCD" w:rsidP="006A227C">
            <w:pPr>
              <w:spacing w:after="0" w:line="240" w:lineRule="auto"/>
              <w:textAlignment w:val="baseline"/>
              <w:rPr>
                <w:rFonts w:eastAsia="Times New Roman" w:cstheme="minorHAnsi"/>
                <w:lang w:eastAsia="en-GB"/>
              </w:rPr>
            </w:pPr>
          </w:p>
        </w:tc>
      </w:tr>
      <w:tr w:rsidR="00E32BCD" w:rsidRPr="00D72574" w14:paraId="00ABAD4D" w14:textId="77777777" w:rsidTr="006A227C">
        <w:trPr>
          <w:trHeight w:val="300"/>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5FCE26D9"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Surgery</w:t>
            </w:r>
            <w:r>
              <w:rPr>
                <w:rFonts w:eastAsia="Times New Roman" w:cstheme="minorHAnsi"/>
                <w:b/>
                <w:bCs/>
                <w:lang w:eastAsia="en-GB"/>
              </w:rPr>
              <w:t xml:space="preserve"> vs Others</w:t>
            </w:r>
          </w:p>
          <w:p w14:paraId="02B54434"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w:t>
            </w:r>
            <w:r w:rsidRPr="001B5617">
              <w:rPr>
                <w:rFonts w:eastAsia="Times New Roman" w:cstheme="minorHAnsi"/>
                <w:b/>
                <w:bCs/>
                <w:lang w:eastAsia="en-GB"/>
              </w:rPr>
              <w:t>P</w:t>
            </w:r>
            <w:r w:rsidRPr="00D72574">
              <w:rPr>
                <w:rFonts w:eastAsia="Times New Roman" w:cstheme="minorHAnsi"/>
                <w:b/>
                <w:bCs/>
                <w:lang w:eastAsia="en-GB"/>
              </w:rPr>
              <w:t xml:space="preserve"> &lt; 0.001) **</w:t>
            </w:r>
            <w:r>
              <w:rPr>
                <w:rFonts w:eastAsia="Times New Roman" w:cstheme="minorHAnsi"/>
                <w:b/>
                <w:bCs/>
                <w:lang w:eastAsia="en-GB"/>
              </w:rPr>
              <w:t>*</w:t>
            </w:r>
            <w:r w:rsidRPr="00D72574">
              <w:rPr>
                <w:rFonts w:eastAsia="Times New Roman" w:cstheme="minorHAnsi"/>
                <w:lang w:eastAsia="en-GB"/>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F062B8B"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MLR</w:t>
            </w: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2AC17D98"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RF</w:t>
            </w: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5BFBF1A1"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XGB</w:t>
            </w:r>
            <w:r w:rsidRPr="00D72574">
              <w:rPr>
                <w:rFonts w:eastAsia="Times New Roman" w:cstheme="minorHAnsi"/>
                <w:lang w:eastAsia="en-GB"/>
              </w:rPr>
              <w:t> </w:t>
            </w:r>
          </w:p>
        </w:tc>
        <w:tc>
          <w:tcPr>
            <w:tcW w:w="1667" w:type="dxa"/>
            <w:tcBorders>
              <w:top w:val="single" w:sz="6" w:space="0" w:color="auto"/>
              <w:left w:val="single" w:sz="6" w:space="0" w:color="auto"/>
              <w:bottom w:val="single" w:sz="6" w:space="0" w:color="auto"/>
              <w:right w:val="single" w:sz="6" w:space="0" w:color="auto"/>
            </w:tcBorders>
          </w:tcPr>
          <w:p w14:paraId="6B719D47" w14:textId="77777777" w:rsidR="00E32BCD" w:rsidRPr="00D72574" w:rsidRDefault="00E32BCD" w:rsidP="006A227C">
            <w:pPr>
              <w:spacing w:after="0" w:line="240" w:lineRule="auto"/>
              <w:textAlignment w:val="baseline"/>
              <w:rPr>
                <w:rFonts w:eastAsia="Times New Roman" w:cstheme="minorHAnsi"/>
                <w:b/>
                <w:bCs/>
                <w:lang w:eastAsia="en-GB"/>
              </w:rPr>
            </w:pPr>
            <w:r>
              <w:rPr>
                <w:rFonts w:eastAsia="Times New Roman" w:cstheme="minorHAnsi"/>
                <w:b/>
                <w:bCs/>
                <w:lang w:eastAsia="en-GB"/>
              </w:rPr>
              <w:t>DT</w:t>
            </w:r>
          </w:p>
        </w:tc>
      </w:tr>
      <w:tr w:rsidR="00E32BCD" w:rsidRPr="00D72574" w14:paraId="7AF92F90" w14:textId="77777777" w:rsidTr="006A227C">
        <w:trPr>
          <w:trHeight w:val="428"/>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552403DD"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MLR </w:t>
            </w:r>
          </w:p>
        </w:tc>
        <w:tc>
          <w:tcPr>
            <w:tcW w:w="1785" w:type="dxa"/>
            <w:tcBorders>
              <w:top w:val="single" w:sz="6" w:space="0" w:color="auto"/>
              <w:left w:val="single" w:sz="6" w:space="0" w:color="auto"/>
              <w:bottom w:val="single" w:sz="6" w:space="0" w:color="auto"/>
              <w:right w:val="single" w:sz="6" w:space="0" w:color="auto"/>
            </w:tcBorders>
            <w:shd w:val="clear" w:color="auto" w:fill="E7E6E6"/>
            <w:hideMark/>
          </w:tcPr>
          <w:p w14:paraId="61B52B85"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7E538ABE"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0.134 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65FE9DC5"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b/>
                <w:bCs/>
                <w:lang w:eastAsia="en-GB"/>
              </w:rPr>
              <w:t>0.00</w:t>
            </w:r>
            <w:r>
              <w:rPr>
                <w:rFonts w:eastAsia="Times New Roman" w:cstheme="minorHAnsi"/>
                <w:b/>
                <w:bCs/>
                <w:lang w:eastAsia="en-GB"/>
              </w:rPr>
              <w:t>1</w:t>
            </w:r>
            <w:r w:rsidRPr="00D72574">
              <w:rPr>
                <w:rFonts w:eastAsia="Times New Roman" w:cstheme="minorHAnsi"/>
                <w:b/>
                <w:bCs/>
                <w:lang w:eastAsia="en-GB"/>
              </w:rPr>
              <w:t xml:space="preserve"> **</w:t>
            </w:r>
            <w:r w:rsidRPr="00D72574">
              <w:rPr>
                <w:rFonts w:eastAsia="Times New Roman" w:cstheme="minorHAnsi"/>
                <w:lang w:eastAsia="en-GB"/>
              </w:rPr>
              <w:t> </w:t>
            </w:r>
          </w:p>
        </w:tc>
        <w:tc>
          <w:tcPr>
            <w:tcW w:w="1667" w:type="dxa"/>
            <w:tcBorders>
              <w:top w:val="single" w:sz="6" w:space="0" w:color="auto"/>
              <w:left w:val="single" w:sz="6" w:space="0" w:color="auto"/>
              <w:bottom w:val="single" w:sz="6" w:space="0" w:color="auto"/>
              <w:right w:val="single" w:sz="6" w:space="0" w:color="auto"/>
            </w:tcBorders>
          </w:tcPr>
          <w:p w14:paraId="73F78D6B" w14:textId="77777777" w:rsidR="00E32BCD" w:rsidRPr="00D72574" w:rsidRDefault="00E32BCD" w:rsidP="006A227C">
            <w:pPr>
              <w:spacing w:after="0" w:line="240" w:lineRule="auto"/>
              <w:textAlignment w:val="baseline"/>
              <w:rPr>
                <w:rFonts w:eastAsia="Times New Roman" w:cstheme="minorHAnsi"/>
                <w:b/>
                <w:bCs/>
                <w:lang w:eastAsia="en-GB"/>
              </w:rPr>
            </w:pPr>
            <w:r w:rsidRPr="00D72574">
              <w:rPr>
                <w:rFonts w:eastAsia="Times New Roman" w:cstheme="minorHAnsi"/>
                <w:b/>
                <w:bCs/>
                <w:lang w:eastAsia="en-GB"/>
              </w:rPr>
              <w:t>&lt;0.001 ***</w:t>
            </w:r>
            <w:r w:rsidRPr="00D72574">
              <w:rPr>
                <w:rFonts w:eastAsia="Times New Roman" w:cstheme="minorHAnsi"/>
                <w:lang w:eastAsia="en-GB"/>
              </w:rPr>
              <w:t> </w:t>
            </w:r>
          </w:p>
        </w:tc>
      </w:tr>
      <w:tr w:rsidR="00E32BCD" w:rsidRPr="00D72574" w14:paraId="71545D51" w14:textId="77777777" w:rsidTr="006A227C">
        <w:trPr>
          <w:trHeight w:val="406"/>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44A2A485"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RF </w:t>
            </w:r>
          </w:p>
        </w:tc>
        <w:tc>
          <w:tcPr>
            <w:tcW w:w="1785" w:type="dxa"/>
            <w:tcBorders>
              <w:top w:val="single" w:sz="6" w:space="0" w:color="auto"/>
              <w:left w:val="single" w:sz="6" w:space="0" w:color="auto"/>
              <w:bottom w:val="single" w:sz="6" w:space="0" w:color="auto"/>
              <w:right w:val="single" w:sz="6" w:space="0" w:color="auto"/>
            </w:tcBorders>
            <w:shd w:val="clear" w:color="auto" w:fill="E7E6E6"/>
            <w:hideMark/>
          </w:tcPr>
          <w:p w14:paraId="2E8E49E0"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E7E6E6"/>
            <w:hideMark/>
          </w:tcPr>
          <w:p w14:paraId="23B4DBC3"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auto"/>
            <w:hideMark/>
          </w:tcPr>
          <w:p w14:paraId="6C5F82F5"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0.0</w:t>
            </w:r>
            <w:r>
              <w:rPr>
                <w:rFonts w:eastAsia="Times New Roman" w:cstheme="minorHAnsi"/>
                <w:lang w:eastAsia="en-GB"/>
              </w:rPr>
              <w:t>51</w:t>
            </w:r>
            <w:r w:rsidRPr="00D72574">
              <w:rPr>
                <w:rFonts w:eastAsia="Times New Roman" w:cstheme="minorHAnsi"/>
                <w:lang w:eastAsia="en-GB"/>
              </w:rPr>
              <w:t> </w:t>
            </w:r>
          </w:p>
        </w:tc>
        <w:tc>
          <w:tcPr>
            <w:tcW w:w="1667" w:type="dxa"/>
            <w:tcBorders>
              <w:top w:val="single" w:sz="6" w:space="0" w:color="auto"/>
              <w:left w:val="single" w:sz="6" w:space="0" w:color="auto"/>
              <w:bottom w:val="single" w:sz="6" w:space="0" w:color="auto"/>
              <w:right w:val="single" w:sz="6" w:space="0" w:color="auto"/>
            </w:tcBorders>
          </w:tcPr>
          <w:p w14:paraId="272FD6E9" w14:textId="77777777" w:rsidR="00E32BCD" w:rsidRPr="00D72574" w:rsidRDefault="00E32BCD" w:rsidP="006A227C">
            <w:pPr>
              <w:spacing w:after="0" w:line="240" w:lineRule="auto"/>
              <w:textAlignment w:val="baseline"/>
              <w:rPr>
                <w:rFonts w:eastAsia="Times New Roman" w:cstheme="minorHAnsi"/>
                <w:lang w:eastAsia="en-GB"/>
              </w:rPr>
            </w:pPr>
            <w:r w:rsidRPr="00D72574">
              <w:rPr>
                <w:rFonts w:eastAsia="Times New Roman" w:cstheme="minorHAnsi"/>
                <w:b/>
                <w:bCs/>
                <w:lang w:eastAsia="en-GB"/>
              </w:rPr>
              <w:t>&lt;0.001 ***</w:t>
            </w:r>
            <w:r w:rsidRPr="00D72574">
              <w:rPr>
                <w:rFonts w:eastAsia="Times New Roman" w:cstheme="minorHAnsi"/>
                <w:lang w:eastAsia="en-GB"/>
              </w:rPr>
              <w:t> </w:t>
            </w:r>
          </w:p>
        </w:tc>
      </w:tr>
      <w:tr w:rsidR="00E32BCD" w:rsidRPr="00D72574" w14:paraId="1691E87C" w14:textId="77777777" w:rsidTr="006A227C">
        <w:trPr>
          <w:trHeight w:val="412"/>
        </w:trPr>
        <w:tc>
          <w:tcPr>
            <w:tcW w:w="1914" w:type="dxa"/>
            <w:tcBorders>
              <w:top w:val="single" w:sz="6" w:space="0" w:color="auto"/>
              <w:left w:val="single" w:sz="6" w:space="0" w:color="auto"/>
              <w:bottom w:val="single" w:sz="6" w:space="0" w:color="auto"/>
              <w:right w:val="single" w:sz="6" w:space="0" w:color="auto"/>
            </w:tcBorders>
            <w:shd w:val="clear" w:color="auto" w:fill="auto"/>
            <w:hideMark/>
          </w:tcPr>
          <w:p w14:paraId="4C8CE0DD"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XGB </w:t>
            </w:r>
          </w:p>
        </w:tc>
        <w:tc>
          <w:tcPr>
            <w:tcW w:w="1785" w:type="dxa"/>
            <w:tcBorders>
              <w:top w:val="single" w:sz="6" w:space="0" w:color="auto"/>
              <w:left w:val="single" w:sz="6" w:space="0" w:color="auto"/>
              <w:bottom w:val="single" w:sz="6" w:space="0" w:color="auto"/>
              <w:right w:val="single" w:sz="6" w:space="0" w:color="auto"/>
            </w:tcBorders>
            <w:shd w:val="clear" w:color="auto" w:fill="E7E6E6"/>
            <w:hideMark/>
          </w:tcPr>
          <w:p w14:paraId="539B629D"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E7E6E6"/>
            <w:hideMark/>
          </w:tcPr>
          <w:p w14:paraId="0B230332"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826" w:type="dxa"/>
            <w:tcBorders>
              <w:top w:val="single" w:sz="6" w:space="0" w:color="auto"/>
              <w:left w:val="single" w:sz="6" w:space="0" w:color="auto"/>
              <w:bottom w:val="single" w:sz="6" w:space="0" w:color="auto"/>
              <w:right w:val="single" w:sz="6" w:space="0" w:color="auto"/>
            </w:tcBorders>
            <w:shd w:val="clear" w:color="auto" w:fill="E7E6E6"/>
            <w:hideMark/>
          </w:tcPr>
          <w:p w14:paraId="593E46B1" w14:textId="77777777" w:rsidR="00E32BCD" w:rsidRPr="00D72574" w:rsidRDefault="00E32BCD" w:rsidP="006A227C">
            <w:pPr>
              <w:spacing w:after="0" w:line="240" w:lineRule="auto"/>
              <w:textAlignment w:val="baseline"/>
              <w:rPr>
                <w:rFonts w:eastAsia="Times New Roman" w:cstheme="minorHAnsi"/>
                <w:sz w:val="24"/>
                <w:szCs w:val="24"/>
                <w:lang w:eastAsia="en-GB"/>
              </w:rPr>
            </w:pPr>
            <w:r w:rsidRPr="00D72574">
              <w:rPr>
                <w:rFonts w:eastAsia="Times New Roman" w:cstheme="minorHAnsi"/>
                <w:lang w:eastAsia="en-GB"/>
              </w:rPr>
              <w:t> </w:t>
            </w:r>
          </w:p>
        </w:tc>
        <w:tc>
          <w:tcPr>
            <w:tcW w:w="1667" w:type="dxa"/>
            <w:tcBorders>
              <w:top w:val="single" w:sz="6" w:space="0" w:color="auto"/>
              <w:left w:val="single" w:sz="6" w:space="0" w:color="auto"/>
              <w:bottom w:val="single" w:sz="6" w:space="0" w:color="auto"/>
              <w:right w:val="single" w:sz="6" w:space="0" w:color="auto"/>
            </w:tcBorders>
            <w:shd w:val="clear" w:color="auto" w:fill="auto"/>
          </w:tcPr>
          <w:p w14:paraId="452AD09D" w14:textId="77777777" w:rsidR="00E32BCD" w:rsidRPr="00D72574" w:rsidRDefault="00E32BCD" w:rsidP="006A227C">
            <w:pPr>
              <w:spacing w:after="0" w:line="240" w:lineRule="auto"/>
              <w:textAlignment w:val="baseline"/>
              <w:rPr>
                <w:rFonts w:eastAsia="Times New Roman" w:cstheme="minorHAnsi"/>
                <w:lang w:eastAsia="en-GB"/>
              </w:rPr>
            </w:pPr>
            <w:r w:rsidRPr="00D72574">
              <w:rPr>
                <w:rFonts w:eastAsia="Times New Roman" w:cstheme="minorHAnsi"/>
                <w:b/>
                <w:bCs/>
                <w:lang w:eastAsia="en-GB"/>
              </w:rPr>
              <w:t>&lt;0.001 ***</w:t>
            </w:r>
            <w:r w:rsidRPr="00D72574">
              <w:rPr>
                <w:rFonts w:eastAsia="Times New Roman" w:cstheme="minorHAnsi"/>
                <w:lang w:eastAsia="en-GB"/>
              </w:rPr>
              <w:t> </w:t>
            </w:r>
          </w:p>
        </w:tc>
      </w:tr>
      <w:tr w:rsidR="00E32BCD" w:rsidRPr="00D72574" w14:paraId="4261CD19" w14:textId="77777777" w:rsidTr="006A227C">
        <w:trPr>
          <w:trHeight w:val="412"/>
        </w:trPr>
        <w:tc>
          <w:tcPr>
            <w:tcW w:w="1914" w:type="dxa"/>
            <w:tcBorders>
              <w:top w:val="single" w:sz="6" w:space="0" w:color="auto"/>
              <w:left w:val="single" w:sz="6" w:space="0" w:color="auto"/>
              <w:bottom w:val="single" w:sz="6" w:space="0" w:color="auto"/>
              <w:right w:val="single" w:sz="6" w:space="0" w:color="auto"/>
            </w:tcBorders>
            <w:shd w:val="clear" w:color="auto" w:fill="auto"/>
          </w:tcPr>
          <w:p w14:paraId="7690A187" w14:textId="77777777" w:rsidR="00E32BCD" w:rsidRPr="00D72574" w:rsidRDefault="00E32BCD" w:rsidP="006A227C">
            <w:pPr>
              <w:spacing w:after="0" w:line="240" w:lineRule="auto"/>
              <w:textAlignment w:val="baseline"/>
              <w:rPr>
                <w:rFonts w:eastAsia="Times New Roman" w:cstheme="minorHAnsi"/>
                <w:lang w:eastAsia="en-GB"/>
              </w:rPr>
            </w:pPr>
            <w:r>
              <w:rPr>
                <w:rFonts w:eastAsia="Times New Roman" w:cstheme="minorHAnsi"/>
                <w:lang w:eastAsia="en-GB"/>
              </w:rPr>
              <w:t>DT</w:t>
            </w:r>
          </w:p>
        </w:tc>
        <w:tc>
          <w:tcPr>
            <w:tcW w:w="1785" w:type="dxa"/>
            <w:tcBorders>
              <w:top w:val="single" w:sz="6" w:space="0" w:color="auto"/>
              <w:left w:val="single" w:sz="6" w:space="0" w:color="auto"/>
              <w:bottom w:val="single" w:sz="6" w:space="0" w:color="auto"/>
              <w:right w:val="single" w:sz="6" w:space="0" w:color="auto"/>
            </w:tcBorders>
            <w:shd w:val="clear" w:color="auto" w:fill="E7E6E6"/>
          </w:tcPr>
          <w:p w14:paraId="2591B8FF" w14:textId="77777777" w:rsidR="00E32BCD" w:rsidRPr="00D72574" w:rsidRDefault="00E32BCD" w:rsidP="006A227C">
            <w:pPr>
              <w:spacing w:after="0" w:line="240" w:lineRule="auto"/>
              <w:textAlignment w:val="baseline"/>
              <w:rPr>
                <w:rFonts w:eastAsia="Times New Roman" w:cstheme="minorHAnsi"/>
                <w:lang w:eastAsia="en-GB"/>
              </w:rPr>
            </w:pPr>
          </w:p>
        </w:tc>
        <w:tc>
          <w:tcPr>
            <w:tcW w:w="1826" w:type="dxa"/>
            <w:tcBorders>
              <w:top w:val="single" w:sz="6" w:space="0" w:color="auto"/>
              <w:left w:val="single" w:sz="6" w:space="0" w:color="auto"/>
              <w:bottom w:val="single" w:sz="6" w:space="0" w:color="auto"/>
              <w:right w:val="single" w:sz="6" w:space="0" w:color="auto"/>
            </w:tcBorders>
            <w:shd w:val="clear" w:color="auto" w:fill="E7E6E6"/>
          </w:tcPr>
          <w:p w14:paraId="6272D957" w14:textId="77777777" w:rsidR="00E32BCD" w:rsidRPr="00D72574" w:rsidRDefault="00E32BCD" w:rsidP="006A227C">
            <w:pPr>
              <w:spacing w:after="0" w:line="240" w:lineRule="auto"/>
              <w:textAlignment w:val="baseline"/>
              <w:rPr>
                <w:rFonts w:eastAsia="Times New Roman" w:cstheme="minorHAnsi"/>
                <w:lang w:eastAsia="en-GB"/>
              </w:rPr>
            </w:pPr>
          </w:p>
        </w:tc>
        <w:tc>
          <w:tcPr>
            <w:tcW w:w="1826" w:type="dxa"/>
            <w:tcBorders>
              <w:top w:val="single" w:sz="6" w:space="0" w:color="auto"/>
              <w:left w:val="single" w:sz="6" w:space="0" w:color="auto"/>
              <w:bottom w:val="single" w:sz="6" w:space="0" w:color="auto"/>
              <w:right w:val="single" w:sz="6" w:space="0" w:color="auto"/>
            </w:tcBorders>
            <w:shd w:val="clear" w:color="auto" w:fill="E7E6E6"/>
          </w:tcPr>
          <w:p w14:paraId="6B08BC1D" w14:textId="77777777" w:rsidR="00E32BCD" w:rsidRPr="00D72574" w:rsidRDefault="00E32BCD" w:rsidP="006A227C">
            <w:pPr>
              <w:spacing w:after="0" w:line="240" w:lineRule="auto"/>
              <w:textAlignment w:val="baseline"/>
              <w:rPr>
                <w:rFonts w:eastAsia="Times New Roman" w:cstheme="minorHAnsi"/>
                <w:lang w:eastAsia="en-GB"/>
              </w:rPr>
            </w:pPr>
          </w:p>
        </w:tc>
        <w:tc>
          <w:tcPr>
            <w:tcW w:w="1667" w:type="dxa"/>
            <w:tcBorders>
              <w:top w:val="single" w:sz="6" w:space="0" w:color="auto"/>
              <w:left w:val="single" w:sz="6" w:space="0" w:color="auto"/>
              <w:bottom w:val="single" w:sz="6" w:space="0" w:color="auto"/>
              <w:right w:val="single" w:sz="6" w:space="0" w:color="auto"/>
            </w:tcBorders>
            <w:shd w:val="clear" w:color="auto" w:fill="E7E6E6"/>
          </w:tcPr>
          <w:p w14:paraId="492598C0" w14:textId="77777777" w:rsidR="00E32BCD" w:rsidRPr="00D72574" w:rsidRDefault="00E32BCD" w:rsidP="006A227C">
            <w:pPr>
              <w:spacing w:after="0" w:line="240" w:lineRule="auto"/>
              <w:textAlignment w:val="baseline"/>
              <w:rPr>
                <w:rFonts w:eastAsia="Times New Roman" w:cstheme="minorHAnsi"/>
                <w:lang w:eastAsia="en-GB"/>
              </w:rPr>
            </w:pPr>
          </w:p>
        </w:tc>
      </w:tr>
    </w:tbl>
    <w:p w14:paraId="5EC1B739" w14:textId="77777777" w:rsidR="004448FF" w:rsidRDefault="004448FF" w:rsidP="007448BE"/>
    <w:p w14:paraId="1601622A" w14:textId="77777777" w:rsidR="007448BE" w:rsidRDefault="007448BE">
      <w:pPr>
        <w:spacing w:line="259" w:lineRule="auto"/>
      </w:pPr>
      <w:r>
        <w:br w:type="page"/>
      </w:r>
    </w:p>
    <w:p w14:paraId="0649EE6B" w14:textId="52C0AF41" w:rsidR="007448BE" w:rsidRDefault="00EF73C6" w:rsidP="007448BE">
      <w:r>
        <w:lastRenderedPageBreak/>
        <w:t xml:space="preserve">Supplemental </w:t>
      </w:r>
      <w:r w:rsidRPr="00BE2BD6">
        <w:t xml:space="preserve">Table </w:t>
      </w:r>
      <w:r w:rsidR="006F1A6E">
        <w:t>2</w:t>
      </w:r>
      <w:r w:rsidRPr="00BE2BD6">
        <w:t xml:space="preserve"> –</w:t>
      </w:r>
      <w:r w:rsidRPr="007D618B">
        <w:t xml:space="preserve"> </w:t>
      </w:r>
      <w:r>
        <w:t xml:space="preserve">Within algorithm comparison - </w:t>
      </w:r>
      <w:r w:rsidRPr="00BE2BD6">
        <w:t>P values for Krus</w:t>
      </w:r>
      <w:r>
        <w:t>k</w:t>
      </w:r>
      <w:r w:rsidRPr="00BE2BD6">
        <w:t>al-Wallis Analysis of AUROC for intra-algorithm classification performance (top left). Pairwise Wilcoxon Rank Sum Test provided for pairwise comparison (Asterisk denotes statistically significant * = p of 0.05, ** = p &lt; 0.05, *** for p&lt;0.001).</w:t>
      </w:r>
    </w:p>
    <w:tbl>
      <w:tblPr>
        <w:tblStyle w:val="TableGrid"/>
        <w:tblpPr w:leftFromText="180" w:rightFromText="180" w:vertAnchor="text" w:horzAnchor="margin" w:tblpY="198"/>
        <w:tblW w:w="0" w:type="auto"/>
        <w:tblLook w:val="04A0" w:firstRow="1" w:lastRow="0" w:firstColumn="1" w:lastColumn="0" w:noHBand="0" w:noVBand="1"/>
      </w:tblPr>
      <w:tblGrid>
        <w:gridCol w:w="2254"/>
        <w:gridCol w:w="2254"/>
        <w:gridCol w:w="2254"/>
        <w:gridCol w:w="2254"/>
      </w:tblGrid>
      <w:tr w:rsidR="00317F6B" w:rsidRPr="00BE2BD6" w14:paraId="3AA3936E" w14:textId="77777777" w:rsidTr="00317F6B">
        <w:tc>
          <w:tcPr>
            <w:tcW w:w="2254" w:type="dxa"/>
          </w:tcPr>
          <w:p w14:paraId="09E4B157" w14:textId="77777777" w:rsidR="00317F6B" w:rsidRPr="00BE2BD6" w:rsidRDefault="00317F6B" w:rsidP="00317F6B">
            <w:pPr>
              <w:rPr>
                <w:b/>
                <w:bCs/>
              </w:rPr>
            </w:pPr>
            <w:r w:rsidRPr="00BE2BD6">
              <w:rPr>
                <w:b/>
                <w:bCs/>
              </w:rPr>
              <w:t xml:space="preserve">MLR </w:t>
            </w:r>
            <w:r>
              <w:rPr>
                <w:b/>
                <w:bCs/>
              </w:rPr>
              <w:t>vs Others</w:t>
            </w:r>
          </w:p>
          <w:p w14:paraId="25740763" w14:textId="77777777" w:rsidR="00317F6B" w:rsidRPr="00BE2BD6" w:rsidRDefault="00317F6B" w:rsidP="00317F6B">
            <w:pPr>
              <w:keepNext/>
              <w:rPr>
                <w:b/>
                <w:bCs/>
              </w:rPr>
            </w:pPr>
            <w:r w:rsidRPr="00BE2BD6">
              <w:rPr>
                <w:b/>
                <w:bCs/>
              </w:rPr>
              <w:t>(p &lt; 0.001) ***</w:t>
            </w:r>
          </w:p>
        </w:tc>
        <w:tc>
          <w:tcPr>
            <w:tcW w:w="2254" w:type="dxa"/>
          </w:tcPr>
          <w:p w14:paraId="6F4C1DF4" w14:textId="77777777" w:rsidR="00317F6B" w:rsidRPr="00BE2BD6" w:rsidRDefault="00317F6B" w:rsidP="00317F6B">
            <w:pPr>
              <w:keepNext/>
              <w:rPr>
                <w:b/>
                <w:bCs/>
              </w:rPr>
            </w:pPr>
            <w:r>
              <w:rPr>
                <w:b/>
                <w:bCs/>
              </w:rPr>
              <w:t>NACT+S</w:t>
            </w:r>
          </w:p>
        </w:tc>
        <w:tc>
          <w:tcPr>
            <w:tcW w:w="2254" w:type="dxa"/>
          </w:tcPr>
          <w:p w14:paraId="5626144C" w14:textId="77777777" w:rsidR="00317F6B" w:rsidRPr="00BE2BD6" w:rsidRDefault="00317F6B" w:rsidP="00317F6B">
            <w:pPr>
              <w:keepNext/>
              <w:rPr>
                <w:b/>
                <w:bCs/>
              </w:rPr>
            </w:pPr>
            <w:r>
              <w:rPr>
                <w:b/>
                <w:bCs/>
              </w:rPr>
              <w:t>NA</w:t>
            </w:r>
            <w:r w:rsidRPr="00BE2BD6">
              <w:rPr>
                <w:b/>
                <w:bCs/>
              </w:rPr>
              <w:t>CRT</w:t>
            </w:r>
            <w:r>
              <w:rPr>
                <w:b/>
                <w:bCs/>
              </w:rPr>
              <w:t>+S</w:t>
            </w:r>
          </w:p>
        </w:tc>
        <w:tc>
          <w:tcPr>
            <w:tcW w:w="2254" w:type="dxa"/>
          </w:tcPr>
          <w:p w14:paraId="0DE58ECA" w14:textId="77777777" w:rsidR="00317F6B" w:rsidRPr="00BE2BD6" w:rsidRDefault="00317F6B" w:rsidP="00317F6B">
            <w:pPr>
              <w:keepNext/>
              <w:rPr>
                <w:b/>
                <w:bCs/>
              </w:rPr>
            </w:pPr>
            <w:r w:rsidRPr="00BE2BD6">
              <w:rPr>
                <w:b/>
                <w:bCs/>
              </w:rPr>
              <w:t>Surgery</w:t>
            </w:r>
          </w:p>
        </w:tc>
      </w:tr>
      <w:tr w:rsidR="00317F6B" w:rsidRPr="00BE2BD6" w14:paraId="7996B7F7" w14:textId="77777777" w:rsidTr="00317F6B">
        <w:tc>
          <w:tcPr>
            <w:tcW w:w="2254" w:type="dxa"/>
          </w:tcPr>
          <w:p w14:paraId="305BB7B5" w14:textId="77777777" w:rsidR="00317F6B" w:rsidRPr="00BE2BD6" w:rsidRDefault="00317F6B" w:rsidP="00317F6B">
            <w:pPr>
              <w:keepNext/>
            </w:pPr>
            <w:r w:rsidRPr="00BE2BD6">
              <w:t>Chemo</w:t>
            </w:r>
          </w:p>
        </w:tc>
        <w:tc>
          <w:tcPr>
            <w:tcW w:w="2254" w:type="dxa"/>
            <w:shd w:val="clear" w:color="auto" w:fill="E7E6E6" w:themeFill="background2"/>
          </w:tcPr>
          <w:p w14:paraId="49A35EF0" w14:textId="77777777" w:rsidR="00317F6B" w:rsidRPr="00BE2BD6" w:rsidRDefault="00317F6B" w:rsidP="00317F6B">
            <w:pPr>
              <w:keepNext/>
            </w:pPr>
          </w:p>
        </w:tc>
        <w:tc>
          <w:tcPr>
            <w:tcW w:w="2254" w:type="dxa"/>
          </w:tcPr>
          <w:p w14:paraId="1B7E0245" w14:textId="77777777" w:rsidR="00317F6B" w:rsidRPr="00BE2BD6" w:rsidRDefault="00317F6B" w:rsidP="00317F6B">
            <w:pPr>
              <w:keepNext/>
              <w:rPr>
                <w:b/>
                <w:bCs/>
              </w:rPr>
            </w:pPr>
            <w:r w:rsidRPr="00BE2BD6">
              <w:rPr>
                <w:b/>
                <w:bCs/>
              </w:rPr>
              <w:t>&lt; 0.001***</w:t>
            </w:r>
          </w:p>
        </w:tc>
        <w:tc>
          <w:tcPr>
            <w:tcW w:w="2254" w:type="dxa"/>
          </w:tcPr>
          <w:p w14:paraId="4C29C5D1" w14:textId="77777777" w:rsidR="00317F6B" w:rsidRPr="00BE2BD6" w:rsidRDefault="00317F6B" w:rsidP="00317F6B">
            <w:pPr>
              <w:keepNext/>
              <w:rPr>
                <w:b/>
                <w:bCs/>
              </w:rPr>
            </w:pPr>
            <w:r w:rsidRPr="00BE2BD6">
              <w:rPr>
                <w:b/>
                <w:bCs/>
              </w:rPr>
              <w:t>&lt; 0.001***</w:t>
            </w:r>
          </w:p>
        </w:tc>
      </w:tr>
      <w:tr w:rsidR="00317F6B" w:rsidRPr="00BE2BD6" w14:paraId="1EC88CEE" w14:textId="77777777" w:rsidTr="00317F6B">
        <w:tc>
          <w:tcPr>
            <w:tcW w:w="2254" w:type="dxa"/>
          </w:tcPr>
          <w:p w14:paraId="261C8527" w14:textId="77777777" w:rsidR="00317F6B" w:rsidRPr="00BE2BD6" w:rsidRDefault="00317F6B" w:rsidP="00317F6B">
            <w:pPr>
              <w:keepNext/>
            </w:pPr>
            <w:r w:rsidRPr="00BE2BD6">
              <w:t>CRT</w:t>
            </w:r>
          </w:p>
        </w:tc>
        <w:tc>
          <w:tcPr>
            <w:tcW w:w="2254" w:type="dxa"/>
            <w:shd w:val="clear" w:color="auto" w:fill="E7E6E6" w:themeFill="background2"/>
          </w:tcPr>
          <w:p w14:paraId="2F2CFDEA" w14:textId="77777777" w:rsidR="00317F6B" w:rsidRPr="00BE2BD6" w:rsidRDefault="00317F6B" w:rsidP="00317F6B">
            <w:pPr>
              <w:keepNext/>
            </w:pPr>
          </w:p>
        </w:tc>
        <w:tc>
          <w:tcPr>
            <w:tcW w:w="2254" w:type="dxa"/>
            <w:shd w:val="clear" w:color="auto" w:fill="E7E6E6" w:themeFill="background2"/>
          </w:tcPr>
          <w:p w14:paraId="6C15BE31" w14:textId="77777777" w:rsidR="00317F6B" w:rsidRPr="00BE2BD6" w:rsidRDefault="00317F6B" w:rsidP="00317F6B">
            <w:pPr>
              <w:keepNext/>
            </w:pPr>
          </w:p>
        </w:tc>
        <w:tc>
          <w:tcPr>
            <w:tcW w:w="2254" w:type="dxa"/>
          </w:tcPr>
          <w:p w14:paraId="192E42E2" w14:textId="77777777" w:rsidR="00317F6B" w:rsidRPr="00BE2BD6" w:rsidRDefault="00317F6B" w:rsidP="00317F6B">
            <w:pPr>
              <w:keepNext/>
              <w:rPr>
                <w:b/>
                <w:bCs/>
              </w:rPr>
            </w:pPr>
            <w:r w:rsidRPr="00BE2BD6">
              <w:rPr>
                <w:b/>
                <w:bCs/>
              </w:rPr>
              <w:t>&lt; 0.001***</w:t>
            </w:r>
          </w:p>
        </w:tc>
      </w:tr>
      <w:tr w:rsidR="00317F6B" w:rsidRPr="00BE2BD6" w14:paraId="2D4E9156" w14:textId="77777777" w:rsidTr="00317F6B">
        <w:tc>
          <w:tcPr>
            <w:tcW w:w="2254" w:type="dxa"/>
          </w:tcPr>
          <w:p w14:paraId="0ED33C1D" w14:textId="77777777" w:rsidR="00317F6B" w:rsidRPr="00BE2BD6" w:rsidRDefault="00317F6B" w:rsidP="00317F6B">
            <w:pPr>
              <w:keepNext/>
            </w:pPr>
            <w:r w:rsidRPr="00BE2BD6">
              <w:t>Surgery</w:t>
            </w:r>
          </w:p>
        </w:tc>
        <w:tc>
          <w:tcPr>
            <w:tcW w:w="2254" w:type="dxa"/>
            <w:shd w:val="clear" w:color="auto" w:fill="E7E6E6" w:themeFill="background2"/>
          </w:tcPr>
          <w:p w14:paraId="58B5DA1C" w14:textId="77777777" w:rsidR="00317F6B" w:rsidRPr="00BE2BD6" w:rsidRDefault="00317F6B" w:rsidP="00317F6B">
            <w:pPr>
              <w:keepNext/>
            </w:pPr>
          </w:p>
        </w:tc>
        <w:tc>
          <w:tcPr>
            <w:tcW w:w="2254" w:type="dxa"/>
            <w:shd w:val="clear" w:color="auto" w:fill="E7E6E6" w:themeFill="background2"/>
          </w:tcPr>
          <w:p w14:paraId="537D3924" w14:textId="77777777" w:rsidR="00317F6B" w:rsidRPr="00BE2BD6" w:rsidRDefault="00317F6B" w:rsidP="00317F6B">
            <w:pPr>
              <w:keepNext/>
            </w:pPr>
          </w:p>
        </w:tc>
        <w:tc>
          <w:tcPr>
            <w:tcW w:w="2254" w:type="dxa"/>
            <w:shd w:val="clear" w:color="auto" w:fill="E7E6E6" w:themeFill="background2"/>
          </w:tcPr>
          <w:p w14:paraId="0605F32C" w14:textId="77777777" w:rsidR="00317F6B" w:rsidRPr="00BE2BD6" w:rsidRDefault="00317F6B" w:rsidP="00317F6B">
            <w:pPr>
              <w:keepNext/>
            </w:pPr>
          </w:p>
        </w:tc>
      </w:tr>
      <w:tr w:rsidR="00317F6B" w:rsidRPr="00BE2BD6" w14:paraId="5895F387" w14:textId="77777777" w:rsidTr="00317F6B">
        <w:tc>
          <w:tcPr>
            <w:tcW w:w="2254" w:type="dxa"/>
          </w:tcPr>
          <w:p w14:paraId="3A2A6C7B" w14:textId="77777777" w:rsidR="00317F6B" w:rsidRPr="00BE2BD6" w:rsidRDefault="00317F6B" w:rsidP="00317F6B">
            <w:pPr>
              <w:rPr>
                <w:b/>
                <w:bCs/>
              </w:rPr>
            </w:pPr>
            <w:r w:rsidRPr="00BE2BD6">
              <w:rPr>
                <w:b/>
                <w:bCs/>
              </w:rPr>
              <w:t>RF</w:t>
            </w:r>
            <w:r>
              <w:rPr>
                <w:b/>
                <w:bCs/>
              </w:rPr>
              <w:t xml:space="preserve"> vs Others</w:t>
            </w:r>
          </w:p>
          <w:p w14:paraId="0890752B" w14:textId="77777777" w:rsidR="00317F6B" w:rsidRPr="00BE2BD6" w:rsidRDefault="00317F6B" w:rsidP="00317F6B">
            <w:pPr>
              <w:keepNext/>
              <w:rPr>
                <w:b/>
                <w:bCs/>
              </w:rPr>
            </w:pPr>
            <w:r w:rsidRPr="00BE2BD6">
              <w:rPr>
                <w:b/>
                <w:bCs/>
              </w:rPr>
              <w:t>(p &lt; 0.001) ***</w:t>
            </w:r>
          </w:p>
        </w:tc>
        <w:tc>
          <w:tcPr>
            <w:tcW w:w="2254" w:type="dxa"/>
          </w:tcPr>
          <w:p w14:paraId="28EB94DD" w14:textId="77777777" w:rsidR="00317F6B" w:rsidRPr="00BE2BD6" w:rsidRDefault="00317F6B" w:rsidP="00317F6B">
            <w:pPr>
              <w:keepNext/>
              <w:rPr>
                <w:b/>
                <w:bCs/>
              </w:rPr>
            </w:pPr>
            <w:r>
              <w:rPr>
                <w:b/>
                <w:bCs/>
              </w:rPr>
              <w:t>NACT+S</w:t>
            </w:r>
          </w:p>
        </w:tc>
        <w:tc>
          <w:tcPr>
            <w:tcW w:w="2254" w:type="dxa"/>
          </w:tcPr>
          <w:p w14:paraId="70BABC7F" w14:textId="77777777" w:rsidR="00317F6B" w:rsidRPr="00BE2BD6" w:rsidRDefault="00317F6B" w:rsidP="00317F6B">
            <w:pPr>
              <w:keepNext/>
              <w:rPr>
                <w:b/>
                <w:bCs/>
              </w:rPr>
            </w:pPr>
            <w:r>
              <w:rPr>
                <w:b/>
                <w:bCs/>
              </w:rPr>
              <w:t>NA</w:t>
            </w:r>
            <w:r w:rsidRPr="00BE2BD6">
              <w:rPr>
                <w:b/>
                <w:bCs/>
              </w:rPr>
              <w:t>CRT</w:t>
            </w:r>
            <w:r>
              <w:rPr>
                <w:b/>
                <w:bCs/>
              </w:rPr>
              <w:t>+S</w:t>
            </w:r>
          </w:p>
        </w:tc>
        <w:tc>
          <w:tcPr>
            <w:tcW w:w="2254" w:type="dxa"/>
          </w:tcPr>
          <w:p w14:paraId="46DE48A6" w14:textId="77777777" w:rsidR="00317F6B" w:rsidRPr="00BE2BD6" w:rsidRDefault="00317F6B" w:rsidP="00317F6B">
            <w:pPr>
              <w:keepNext/>
              <w:rPr>
                <w:b/>
                <w:bCs/>
              </w:rPr>
            </w:pPr>
            <w:r w:rsidRPr="00BE2BD6">
              <w:rPr>
                <w:b/>
                <w:bCs/>
              </w:rPr>
              <w:t>Surgery</w:t>
            </w:r>
          </w:p>
        </w:tc>
      </w:tr>
      <w:tr w:rsidR="00317F6B" w:rsidRPr="00BE2BD6" w14:paraId="29041F8E" w14:textId="77777777" w:rsidTr="00317F6B">
        <w:tc>
          <w:tcPr>
            <w:tcW w:w="2254" w:type="dxa"/>
          </w:tcPr>
          <w:p w14:paraId="0BAC591D" w14:textId="77777777" w:rsidR="00317F6B" w:rsidRPr="00BE2BD6" w:rsidRDefault="00317F6B" w:rsidP="00317F6B">
            <w:pPr>
              <w:keepNext/>
            </w:pPr>
            <w:r w:rsidRPr="00BE2BD6">
              <w:t>Chemo</w:t>
            </w:r>
          </w:p>
        </w:tc>
        <w:tc>
          <w:tcPr>
            <w:tcW w:w="2254" w:type="dxa"/>
            <w:shd w:val="clear" w:color="auto" w:fill="E7E6E6" w:themeFill="background2"/>
          </w:tcPr>
          <w:p w14:paraId="6DE3638E" w14:textId="77777777" w:rsidR="00317F6B" w:rsidRPr="00BE2BD6" w:rsidRDefault="00317F6B" w:rsidP="00317F6B">
            <w:pPr>
              <w:keepNext/>
            </w:pPr>
          </w:p>
        </w:tc>
        <w:tc>
          <w:tcPr>
            <w:tcW w:w="2254" w:type="dxa"/>
          </w:tcPr>
          <w:p w14:paraId="476F3D5D" w14:textId="77777777" w:rsidR="00317F6B" w:rsidRPr="00BE2BD6" w:rsidRDefault="00317F6B" w:rsidP="00317F6B">
            <w:pPr>
              <w:keepNext/>
              <w:rPr>
                <w:b/>
                <w:bCs/>
              </w:rPr>
            </w:pPr>
            <w:r w:rsidRPr="00BE2BD6">
              <w:rPr>
                <w:b/>
                <w:bCs/>
              </w:rPr>
              <w:t>&lt; 0.001***</w:t>
            </w:r>
          </w:p>
        </w:tc>
        <w:tc>
          <w:tcPr>
            <w:tcW w:w="2254" w:type="dxa"/>
          </w:tcPr>
          <w:p w14:paraId="1191FF84" w14:textId="77777777" w:rsidR="00317F6B" w:rsidRPr="00BE2BD6" w:rsidRDefault="00317F6B" w:rsidP="00317F6B">
            <w:pPr>
              <w:keepNext/>
              <w:rPr>
                <w:b/>
                <w:bCs/>
              </w:rPr>
            </w:pPr>
            <w:r w:rsidRPr="00BE2BD6">
              <w:rPr>
                <w:b/>
                <w:bCs/>
              </w:rPr>
              <w:t>&lt; 0.001***</w:t>
            </w:r>
          </w:p>
        </w:tc>
      </w:tr>
      <w:tr w:rsidR="00317F6B" w:rsidRPr="00BE2BD6" w14:paraId="3746D470" w14:textId="77777777" w:rsidTr="00317F6B">
        <w:tc>
          <w:tcPr>
            <w:tcW w:w="2254" w:type="dxa"/>
          </w:tcPr>
          <w:p w14:paraId="1E3B51B2" w14:textId="77777777" w:rsidR="00317F6B" w:rsidRPr="00BE2BD6" w:rsidRDefault="00317F6B" w:rsidP="00317F6B">
            <w:pPr>
              <w:keepNext/>
            </w:pPr>
            <w:r w:rsidRPr="00BE2BD6">
              <w:t>CRT</w:t>
            </w:r>
          </w:p>
        </w:tc>
        <w:tc>
          <w:tcPr>
            <w:tcW w:w="2254" w:type="dxa"/>
            <w:shd w:val="clear" w:color="auto" w:fill="E7E6E6" w:themeFill="background2"/>
          </w:tcPr>
          <w:p w14:paraId="64B9DB99" w14:textId="77777777" w:rsidR="00317F6B" w:rsidRPr="00BE2BD6" w:rsidRDefault="00317F6B" w:rsidP="00317F6B">
            <w:pPr>
              <w:keepNext/>
            </w:pPr>
          </w:p>
        </w:tc>
        <w:tc>
          <w:tcPr>
            <w:tcW w:w="2254" w:type="dxa"/>
            <w:shd w:val="clear" w:color="auto" w:fill="E7E6E6" w:themeFill="background2"/>
          </w:tcPr>
          <w:p w14:paraId="492A76CA" w14:textId="77777777" w:rsidR="00317F6B" w:rsidRPr="00BE2BD6" w:rsidRDefault="00317F6B" w:rsidP="00317F6B">
            <w:pPr>
              <w:keepNext/>
              <w:rPr>
                <w:b/>
                <w:bCs/>
              </w:rPr>
            </w:pPr>
          </w:p>
        </w:tc>
        <w:tc>
          <w:tcPr>
            <w:tcW w:w="2254" w:type="dxa"/>
          </w:tcPr>
          <w:p w14:paraId="7D1C0709" w14:textId="77777777" w:rsidR="00317F6B" w:rsidRPr="00BE2BD6" w:rsidRDefault="00317F6B" w:rsidP="00317F6B">
            <w:pPr>
              <w:keepNext/>
              <w:rPr>
                <w:b/>
                <w:bCs/>
              </w:rPr>
            </w:pPr>
            <w:r w:rsidRPr="00BE2BD6">
              <w:rPr>
                <w:b/>
                <w:bCs/>
              </w:rPr>
              <w:t>&lt; 0.001***</w:t>
            </w:r>
          </w:p>
        </w:tc>
      </w:tr>
      <w:tr w:rsidR="00317F6B" w:rsidRPr="00BE2BD6" w14:paraId="1E293E91" w14:textId="77777777" w:rsidTr="00317F6B">
        <w:tc>
          <w:tcPr>
            <w:tcW w:w="2254" w:type="dxa"/>
          </w:tcPr>
          <w:p w14:paraId="3350A361" w14:textId="77777777" w:rsidR="00317F6B" w:rsidRPr="00BE2BD6" w:rsidRDefault="00317F6B" w:rsidP="00317F6B">
            <w:pPr>
              <w:keepNext/>
            </w:pPr>
            <w:r w:rsidRPr="00BE2BD6">
              <w:t>Surgery</w:t>
            </w:r>
          </w:p>
        </w:tc>
        <w:tc>
          <w:tcPr>
            <w:tcW w:w="2254" w:type="dxa"/>
            <w:shd w:val="clear" w:color="auto" w:fill="E7E6E6" w:themeFill="background2"/>
          </w:tcPr>
          <w:p w14:paraId="3798A026" w14:textId="77777777" w:rsidR="00317F6B" w:rsidRPr="00BE2BD6" w:rsidRDefault="00317F6B" w:rsidP="00317F6B">
            <w:pPr>
              <w:keepNext/>
            </w:pPr>
          </w:p>
        </w:tc>
        <w:tc>
          <w:tcPr>
            <w:tcW w:w="2254" w:type="dxa"/>
            <w:shd w:val="clear" w:color="auto" w:fill="E7E6E6" w:themeFill="background2"/>
          </w:tcPr>
          <w:p w14:paraId="75449876" w14:textId="77777777" w:rsidR="00317F6B" w:rsidRPr="00BE2BD6" w:rsidRDefault="00317F6B" w:rsidP="00317F6B">
            <w:pPr>
              <w:keepNext/>
            </w:pPr>
          </w:p>
        </w:tc>
        <w:tc>
          <w:tcPr>
            <w:tcW w:w="2254" w:type="dxa"/>
            <w:shd w:val="clear" w:color="auto" w:fill="E7E6E6" w:themeFill="background2"/>
          </w:tcPr>
          <w:p w14:paraId="6399CBB8" w14:textId="77777777" w:rsidR="00317F6B" w:rsidRPr="00BE2BD6" w:rsidRDefault="00317F6B" w:rsidP="00317F6B">
            <w:pPr>
              <w:keepNext/>
            </w:pPr>
          </w:p>
        </w:tc>
      </w:tr>
      <w:tr w:rsidR="00317F6B" w:rsidRPr="00BE2BD6" w14:paraId="5FAEA342" w14:textId="77777777" w:rsidTr="00317F6B">
        <w:tc>
          <w:tcPr>
            <w:tcW w:w="2254" w:type="dxa"/>
          </w:tcPr>
          <w:p w14:paraId="2F5209A8" w14:textId="77777777" w:rsidR="00317F6B" w:rsidRPr="00BE2BD6" w:rsidRDefault="00317F6B" w:rsidP="00317F6B">
            <w:pPr>
              <w:rPr>
                <w:b/>
                <w:bCs/>
              </w:rPr>
            </w:pPr>
            <w:r w:rsidRPr="00BE2BD6">
              <w:rPr>
                <w:b/>
                <w:bCs/>
              </w:rPr>
              <w:t>XGB</w:t>
            </w:r>
            <w:r>
              <w:rPr>
                <w:b/>
                <w:bCs/>
              </w:rPr>
              <w:t xml:space="preserve"> vs Others</w:t>
            </w:r>
          </w:p>
          <w:p w14:paraId="794948B8" w14:textId="77777777" w:rsidR="00317F6B" w:rsidRPr="00BE2BD6" w:rsidRDefault="00317F6B" w:rsidP="00317F6B">
            <w:pPr>
              <w:keepNext/>
              <w:rPr>
                <w:b/>
                <w:bCs/>
              </w:rPr>
            </w:pPr>
            <w:r w:rsidRPr="00BE2BD6">
              <w:rPr>
                <w:b/>
                <w:bCs/>
              </w:rPr>
              <w:t>(p &lt; 0.001) ***</w:t>
            </w:r>
          </w:p>
        </w:tc>
        <w:tc>
          <w:tcPr>
            <w:tcW w:w="2254" w:type="dxa"/>
          </w:tcPr>
          <w:p w14:paraId="0B77C11E" w14:textId="77777777" w:rsidR="00317F6B" w:rsidRPr="00BE2BD6" w:rsidRDefault="00317F6B" w:rsidP="00317F6B">
            <w:pPr>
              <w:keepNext/>
              <w:rPr>
                <w:b/>
                <w:bCs/>
              </w:rPr>
            </w:pPr>
            <w:r>
              <w:rPr>
                <w:b/>
                <w:bCs/>
              </w:rPr>
              <w:t>NACT+S</w:t>
            </w:r>
          </w:p>
        </w:tc>
        <w:tc>
          <w:tcPr>
            <w:tcW w:w="2254" w:type="dxa"/>
          </w:tcPr>
          <w:p w14:paraId="0C38628F" w14:textId="77777777" w:rsidR="00317F6B" w:rsidRPr="00BE2BD6" w:rsidRDefault="00317F6B" w:rsidP="00317F6B">
            <w:pPr>
              <w:keepNext/>
              <w:rPr>
                <w:b/>
                <w:bCs/>
              </w:rPr>
            </w:pPr>
            <w:r>
              <w:rPr>
                <w:b/>
                <w:bCs/>
              </w:rPr>
              <w:t>NA</w:t>
            </w:r>
            <w:r w:rsidRPr="00BE2BD6">
              <w:rPr>
                <w:b/>
                <w:bCs/>
              </w:rPr>
              <w:t>CRT</w:t>
            </w:r>
            <w:r>
              <w:rPr>
                <w:b/>
                <w:bCs/>
              </w:rPr>
              <w:t>+S</w:t>
            </w:r>
          </w:p>
        </w:tc>
        <w:tc>
          <w:tcPr>
            <w:tcW w:w="2254" w:type="dxa"/>
          </w:tcPr>
          <w:p w14:paraId="6A29C670" w14:textId="77777777" w:rsidR="00317F6B" w:rsidRPr="00BE2BD6" w:rsidRDefault="00317F6B" w:rsidP="00317F6B">
            <w:pPr>
              <w:keepNext/>
              <w:rPr>
                <w:b/>
                <w:bCs/>
              </w:rPr>
            </w:pPr>
            <w:r w:rsidRPr="00BE2BD6">
              <w:rPr>
                <w:b/>
                <w:bCs/>
              </w:rPr>
              <w:t>Surgery</w:t>
            </w:r>
          </w:p>
        </w:tc>
      </w:tr>
      <w:tr w:rsidR="00317F6B" w:rsidRPr="00BE2BD6" w14:paraId="5ABFFC56" w14:textId="77777777" w:rsidTr="00317F6B">
        <w:tc>
          <w:tcPr>
            <w:tcW w:w="2254" w:type="dxa"/>
          </w:tcPr>
          <w:p w14:paraId="49B9FC62" w14:textId="77777777" w:rsidR="00317F6B" w:rsidRPr="00BE2BD6" w:rsidRDefault="00317F6B" w:rsidP="00317F6B">
            <w:pPr>
              <w:keepNext/>
            </w:pPr>
            <w:r w:rsidRPr="00BE2BD6">
              <w:t>Chemo</w:t>
            </w:r>
          </w:p>
        </w:tc>
        <w:tc>
          <w:tcPr>
            <w:tcW w:w="2254" w:type="dxa"/>
            <w:shd w:val="clear" w:color="auto" w:fill="E7E6E6" w:themeFill="background2"/>
          </w:tcPr>
          <w:p w14:paraId="7F141A88" w14:textId="77777777" w:rsidR="00317F6B" w:rsidRPr="00BE2BD6" w:rsidRDefault="00317F6B" w:rsidP="00317F6B">
            <w:pPr>
              <w:keepNext/>
            </w:pPr>
          </w:p>
        </w:tc>
        <w:tc>
          <w:tcPr>
            <w:tcW w:w="2254" w:type="dxa"/>
          </w:tcPr>
          <w:p w14:paraId="414AD8EE" w14:textId="77777777" w:rsidR="00317F6B" w:rsidRPr="00BE2BD6" w:rsidRDefault="00317F6B" w:rsidP="00317F6B">
            <w:pPr>
              <w:keepNext/>
              <w:rPr>
                <w:b/>
                <w:bCs/>
              </w:rPr>
            </w:pPr>
            <w:r w:rsidRPr="00BE2BD6">
              <w:rPr>
                <w:b/>
                <w:bCs/>
              </w:rPr>
              <w:t>&lt; 0.001***</w:t>
            </w:r>
          </w:p>
        </w:tc>
        <w:tc>
          <w:tcPr>
            <w:tcW w:w="2254" w:type="dxa"/>
          </w:tcPr>
          <w:p w14:paraId="6F70F04F" w14:textId="77777777" w:rsidR="00317F6B" w:rsidRPr="00BE2BD6" w:rsidRDefault="00317F6B" w:rsidP="00317F6B">
            <w:pPr>
              <w:keepNext/>
              <w:rPr>
                <w:b/>
                <w:bCs/>
              </w:rPr>
            </w:pPr>
            <w:r w:rsidRPr="00BE2BD6">
              <w:rPr>
                <w:b/>
                <w:bCs/>
              </w:rPr>
              <w:t>&lt; 0.001***</w:t>
            </w:r>
          </w:p>
        </w:tc>
      </w:tr>
      <w:tr w:rsidR="00317F6B" w:rsidRPr="00BE2BD6" w14:paraId="6B24D1CA" w14:textId="77777777" w:rsidTr="00317F6B">
        <w:tc>
          <w:tcPr>
            <w:tcW w:w="2254" w:type="dxa"/>
          </w:tcPr>
          <w:p w14:paraId="12404FFA" w14:textId="77777777" w:rsidR="00317F6B" w:rsidRPr="00BE2BD6" w:rsidRDefault="00317F6B" w:rsidP="00317F6B">
            <w:pPr>
              <w:keepNext/>
            </w:pPr>
            <w:r w:rsidRPr="00BE2BD6">
              <w:t>CRT</w:t>
            </w:r>
          </w:p>
        </w:tc>
        <w:tc>
          <w:tcPr>
            <w:tcW w:w="2254" w:type="dxa"/>
            <w:shd w:val="clear" w:color="auto" w:fill="E7E6E6" w:themeFill="background2"/>
          </w:tcPr>
          <w:p w14:paraId="4848F067" w14:textId="77777777" w:rsidR="00317F6B" w:rsidRPr="00BE2BD6" w:rsidRDefault="00317F6B" w:rsidP="00317F6B">
            <w:pPr>
              <w:keepNext/>
            </w:pPr>
          </w:p>
        </w:tc>
        <w:tc>
          <w:tcPr>
            <w:tcW w:w="2254" w:type="dxa"/>
            <w:shd w:val="clear" w:color="auto" w:fill="E7E6E6" w:themeFill="background2"/>
          </w:tcPr>
          <w:p w14:paraId="313B7D4E" w14:textId="77777777" w:rsidR="00317F6B" w:rsidRPr="00BE2BD6" w:rsidRDefault="00317F6B" w:rsidP="00317F6B">
            <w:pPr>
              <w:keepNext/>
              <w:rPr>
                <w:b/>
                <w:bCs/>
              </w:rPr>
            </w:pPr>
          </w:p>
        </w:tc>
        <w:tc>
          <w:tcPr>
            <w:tcW w:w="2254" w:type="dxa"/>
          </w:tcPr>
          <w:p w14:paraId="5242E3AA" w14:textId="77777777" w:rsidR="00317F6B" w:rsidRPr="00BE2BD6" w:rsidRDefault="00317F6B" w:rsidP="00317F6B">
            <w:pPr>
              <w:keepNext/>
              <w:rPr>
                <w:b/>
                <w:bCs/>
              </w:rPr>
            </w:pPr>
            <w:r w:rsidRPr="00BE2BD6">
              <w:rPr>
                <w:b/>
                <w:bCs/>
              </w:rPr>
              <w:t>&lt; 0.001***</w:t>
            </w:r>
          </w:p>
        </w:tc>
      </w:tr>
      <w:tr w:rsidR="00317F6B" w:rsidRPr="00BE2BD6" w14:paraId="3B6A01F7" w14:textId="77777777" w:rsidTr="00317F6B">
        <w:tc>
          <w:tcPr>
            <w:tcW w:w="2254" w:type="dxa"/>
          </w:tcPr>
          <w:p w14:paraId="7E9114D6" w14:textId="77777777" w:rsidR="00317F6B" w:rsidRPr="00BE2BD6" w:rsidRDefault="00317F6B" w:rsidP="00317F6B">
            <w:pPr>
              <w:keepNext/>
            </w:pPr>
            <w:r w:rsidRPr="00BE2BD6">
              <w:t>Surgery</w:t>
            </w:r>
          </w:p>
        </w:tc>
        <w:tc>
          <w:tcPr>
            <w:tcW w:w="2254" w:type="dxa"/>
            <w:shd w:val="clear" w:color="auto" w:fill="E7E6E6" w:themeFill="background2"/>
          </w:tcPr>
          <w:p w14:paraId="1ED949A9" w14:textId="77777777" w:rsidR="00317F6B" w:rsidRPr="00BE2BD6" w:rsidRDefault="00317F6B" w:rsidP="00317F6B">
            <w:pPr>
              <w:keepNext/>
            </w:pPr>
          </w:p>
        </w:tc>
        <w:tc>
          <w:tcPr>
            <w:tcW w:w="2254" w:type="dxa"/>
            <w:shd w:val="clear" w:color="auto" w:fill="E7E6E6" w:themeFill="background2"/>
          </w:tcPr>
          <w:p w14:paraId="10EB8BE0" w14:textId="77777777" w:rsidR="00317F6B" w:rsidRPr="00BE2BD6" w:rsidRDefault="00317F6B" w:rsidP="00317F6B">
            <w:pPr>
              <w:keepNext/>
            </w:pPr>
          </w:p>
        </w:tc>
        <w:tc>
          <w:tcPr>
            <w:tcW w:w="2254" w:type="dxa"/>
            <w:shd w:val="clear" w:color="auto" w:fill="E7E6E6" w:themeFill="background2"/>
          </w:tcPr>
          <w:p w14:paraId="3761BBAF" w14:textId="77777777" w:rsidR="00317F6B" w:rsidRPr="00BE2BD6" w:rsidRDefault="00317F6B" w:rsidP="00317F6B">
            <w:pPr>
              <w:keepNext/>
            </w:pPr>
          </w:p>
        </w:tc>
      </w:tr>
      <w:tr w:rsidR="00317F6B" w:rsidRPr="00BE2BD6" w14:paraId="750533DF" w14:textId="77777777" w:rsidTr="00317F6B">
        <w:tc>
          <w:tcPr>
            <w:tcW w:w="2254" w:type="dxa"/>
          </w:tcPr>
          <w:p w14:paraId="6CDA2EF4" w14:textId="77777777" w:rsidR="00317F6B" w:rsidRPr="00BE2BD6" w:rsidRDefault="00317F6B" w:rsidP="00317F6B">
            <w:pPr>
              <w:rPr>
                <w:b/>
                <w:bCs/>
              </w:rPr>
            </w:pPr>
            <w:r>
              <w:rPr>
                <w:b/>
                <w:bCs/>
              </w:rPr>
              <w:t>DT vs Others</w:t>
            </w:r>
          </w:p>
          <w:p w14:paraId="094838C3" w14:textId="77777777" w:rsidR="00317F6B" w:rsidRPr="00BE2BD6" w:rsidRDefault="00317F6B" w:rsidP="00317F6B">
            <w:pPr>
              <w:keepNext/>
            </w:pPr>
            <w:r w:rsidRPr="00BE2BD6">
              <w:rPr>
                <w:b/>
                <w:bCs/>
              </w:rPr>
              <w:t>(p &lt; 0.001) ***</w:t>
            </w:r>
          </w:p>
        </w:tc>
        <w:tc>
          <w:tcPr>
            <w:tcW w:w="2254" w:type="dxa"/>
            <w:shd w:val="clear" w:color="auto" w:fill="auto"/>
          </w:tcPr>
          <w:p w14:paraId="32B63688" w14:textId="77777777" w:rsidR="00317F6B" w:rsidRPr="00BE2BD6" w:rsidRDefault="00317F6B" w:rsidP="00317F6B">
            <w:pPr>
              <w:keepNext/>
            </w:pPr>
            <w:r>
              <w:rPr>
                <w:b/>
                <w:bCs/>
              </w:rPr>
              <w:t>NACT+S</w:t>
            </w:r>
          </w:p>
        </w:tc>
        <w:tc>
          <w:tcPr>
            <w:tcW w:w="2254" w:type="dxa"/>
            <w:shd w:val="clear" w:color="auto" w:fill="auto"/>
          </w:tcPr>
          <w:p w14:paraId="1356C0E6" w14:textId="77777777" w:rsidR="00317F6B" w:rsidRPr="00BE2BD6" w:rsidRDefault="00317F6B" w:rsidP="00317F6B">
            <w:pPr>
              <w:keepNext/>
            </w:pPr>
            <w:r>
              <w:rPr>
                <w:b/>
                <w:bCs/>
              </w:rPr>
              <w:t>NA</w:t>
            </w:r>
            <w:r w:rsidRPr="00BE2BD6">
              <w:rPr>
                <w:b/>
                <w:bCs/>
              </w:rPr>
              <w:t>CRT</w:t>
            </w:r>
            <w:r>
              <w:rPr>
                <w:b/>
                <w:bCs/>
              </w:rPr>
              <w:t>+S</w:t>
            </w:r>
          </w:p>
        </w:tc>
        <w:tc>
          <w:tcPr>
            <w:tcW w:w="2254" w:type="dxa"/>
            <w:shd w:val="clear" w:color="auto" w:fill="auto"/>
          </w:tcPr>
          <w:p w14:paraId="0232E198" w14:textId="77777777" w:rsidR="00317F6B" w:rsidRPr="00BE2BD6" w:rsidRDefault="00317F6B" w:rsidP="00317F6B">
            <w:pPr>
              <w:keepNext/>
            </w:pPr>
            <w:r w:rsidRPr="00BE2BD6">
              <w:rPr>
                <w:b/>
                <w:bCs/>
              </w:rPr>
              <w:t>Surgery</w:t>
            </w:r>
          </w:p>
        </w:tc>
      </w:tr>
      <w:tr w:rsidR="00317F6B" w:rsidRPr="00BE2BD6" w14:paraId="1D3816D1" w14:textId="77777777" w:rsidTr="00317F6B">
        <w:tc>
          <w:tcPr>
            <w:tcW w:w="2254" w:type="dxa"/>
          </w:tcPr>
          <w:p w14:paraId="63A3DFEF" w14:textId="77777777" w:rsidR="00317F6B" w:rsidRPr="00BE2BD6" w:rsidRDefault="00317F6B" w:rsidP="00317F6B">
            <w:pPr>
              <w:rPr>
                <w:b/>
                <w:bCs/>
              </w:rPr>
            </w:pPr>
            <w:r w:rsidRPr="00BE2BD6">
              <w:t>Chemo</w:t>
            </w:r>
          </w:p>
        </w:tc>
        <w:tc>
          <w:tcPr>
            <w:tcW w:w="2254" w:type="dxa"/>
            <w:shd w:val="clear" w:color="auto" w:fill="E7E6E6" w:themeFill="background2"/>
          </w:tcPr>
          <w:p w14:paraId="20D2B037" w14:textId="77777777" w:rsidR="00317F6B" w:rsidRDefault="00317F6B" w:rsidP="00317F6B">
            <w:pPr>
              <w:keepNext/>
              <w:rPr>
                <w:b/>
                <w:bCs/>
              </w:rPr>
            </w:pPr>
          </w:p>
        </w:tc>
        <w:tc>
          <w:tcPr>
            <w:tcW w:w="2254" w:type="dxa"/>
            <w:shd w:val="clear" w:color="auto" w:fill="auto"/>
          </w:tcPr>
          <w:p w14:paraId="4DBEE008" w14:textId="77777777" w:rsidR="00317F6B" w:rsidRDefault="00317F6B" w:rsidP="00317F6B">
            <w:pPr>
              <w:keepNext/>
              <w:rPr>
                <w:b/>
                <w:bCs/>
              </w:rPr>
            </w:pPr>
            <w:r w:rsidRPr="00BE2BD6">
              <w:rPr>
                <w:b/>
                <w:bCs/>
              </w:rPr>
              <w:t>0.00</w:t>
            </w:r>
            <w:r>
              <w:rPr>
                <w:b/>
                <w:bCs/>
              </w:rPr>
              <w:t>4</w:t>
            </w:r>
            <w:r w:rsidRPr="00BE2BD6">
              <w:rPr>
                <w:b/>
                <w:bCs/>
              </w:rPr>
              <w:t>**</w:t>
            </w:r>
          </w:p>
        </w:tc>
        <w:tc>
          <w:tcPr>
            <w:tcW w:w="2254" w:type="dxa"/>
            <w:shd w:val="clear" w:color="auto" w:fill="auto"/>
          </w:tcPr>
          <w:p w14:paraId="2EA579A2" w14:textId="77777777" w:rsidR="00317F6B" w:rsidRPr="00BE2BD6" w:rsidRDefault="00317F6B" w:rsidP="00317F6B">
            <w:pPr>
              <w:keepNext/>
              <w:rPr>
                <w:b/>
                <w:bCs/>
              </w:rPr>
            </w:pPr>
            <w:r w:rsidRPr="00BE2BD6">
              <w:rPr>
                <w:b/>
                <w:bCs/>
              </w:rPr>
              <w:t>0.001**</w:t>
            </w:r>
          </w:p>
        </w:tc>
      </w:tr>
      <w:tr w:rsidR="00317F6B" w:rsidRPr="00BE2BD6" w14:paraId="0781F178" w14:textId="77777777" w:rsidTr="00317F6B">
        <w:tc>
          <w:tcPr>
            <w:tcW w:w="2254" w:type="dxa"/>
          </w:tcPr>
          <w:p w14:paraId="0BD01709" w14:textId="77777777" w:rsidR="00317F6B" w:rsidRPr="00BE2BD6" w:rsidRDefault="00317F6B" w:rsidP="00317F6B">
            <w:r w:rsidRPr="00BE2BD6">
              <w:t>CRT</w:t>
            </w:r>
          </w:p>
        </w:tc>
        <w:tc>
          <w:tcPr>
            <w:tcW w:w="2254" w:type="dxa"/>
            <w:shd w:val="clear" w:color="auto" w:fill="E7E6E6" w:themeFill="background2"/>
          </w:tcPr>
          <w:p w14:paraId="49107635" w14:textId="77777777" w:rsidR="00317F6B" w:rsidRDefault="00317F6B" w:rsidP="00317F6B">
            <w:pPr>
              <w:keepNext/>
              <w:rPr>
                <w:b/>
                <w:bCs/>
              </w:rPr>
            </w:pPr>
          </w:p>
        </w:tc>
        <w:tc>
          <w:tcPr>
            <w:tcW w:w="2254" w:type="dxa"/>
            <w:shd w:val="clear" w:color="auto" w:fill="E7E6E6" w:themeFill="background2"/>
          </w:tcPr>
          <w:p w14:paraId="1793A31A" w14:textId="77777777" w:rsidR="00317F6B" w:rsidRPr="00BE2BD6" w:rsidRDefault="00317F6B" w:rsidP="00317F6B">
            <w:pPr>
              <w:keepNext/>
              <w:rPr>
                <w:b/>
                <w:bCs/>
              </w:rPr>
            </w:pPr>
          </w:p>
        </w:tc>
        <w:tc>
          <w:tcPr>
            <w:tcW w:w="2254" w:type="dxa"/>
            <w:shd w:val="clear" w:color="auto" w:fill="auto"/>
          </w:tcPr>
          <w:p w14:paraId="15E4D9BD" w14:textId="77777777" w:rsidR="00317F6B" w:rsidRPr="00BE2BD6" w:rsidRDefault="00317F6B" w:rsidP="00317F6B">
            <w:pPr>
              <w:keepNext/>
              <w:rPr>
                <w:b/>
                <w:bCs/>
              </w:rPr>
            </w:pPr>
            <w:r w:rsidRPr="00BE2BD6">
              <w:rPr>
                <w:b/>
                <w:bCs/>
              </w:rPr>
              <w:t>&lt; 0.001***</w:t>
            </w:r>
          </w:p>
        </w:tc>
      </w:tr>
      <w:tr w:rsidR="00317F6B" w:rsidRPr="00BE2BD6" w14:paraId="49556A87" w14:textId="77777777" w:rsidTr="00317F6B">
        <w:tc>
          <w:tcPr>
            <w:tcW w:w="2254" w:type="dxa"/>
          </w:tcPr>
          <w:p w14:paraId="1F1938DA" w14:textId="77777777" w:rsidR="00317F6B" w:rsidRPr="00BE2BD6" w:rsidRDefault="00317F6B" w:rsidP="00317F6B">
            <w:r w:rsidRPr="00BE2BD6">
              <w:t>Surgery</w:t>
            </w:r>
          </w:p>
        </w:tc>
        <w:tc>
          <w:tcPr>
            <w:tcW w:w="2254" w:type="dxa"/>
            <w:shd w:val="clear" w:color="auto" w:fill="E7E6E6" w:themeFill="background2"/>
          </w:tcPr>
          <w:p w14:paraId="25A6B5C6" w14:textId="77777777" w:rsidR="00317F6B" w:rsidRDefault="00317F6B" w:rsidP="00317F6B">
            <w:pPr>
              <w:keepNext/>
              <w:rPr>
                <w:b/>
                <w:bCs/>
              </w:rPr>
            </w:pPr>
          </w:p>
        </w:tc>
        <w:tc>
          <w:tcPr>
            <w:tcW w:w="2254" w:type="dxa"/>
            <w:shd w:val="clear" w:color="auto" w:fill="E7E6E6" w:themeFill="background2"/>
          </w:tcPr>
          <w:p w14:paraId="079837B6" w14:textId="77777777" w:rsidR="00317F6B" w:rsidRPr="00BE2BD6" w:rsidRDefault="00317F6B" w:rsidP="00317F6B">
            <w:pPr>
              <w:keepNext/>
              <w:rPr>
                <w:b/>
                <w:bCs/>
              </w:rPr>
            </w:pPr>
          </w:p>
        </w:tc>
        <w:tc>
          <w:tcPr>
            <w:tcW w:w="2254" w:type="dxa"/>
            <w:shd w:val="clear" w:color="auto" w:fill="E7E6E6" w:themeFill="background2"/>
          </w:tcPr>
          <w:p w14:paraId="759DFF3B" w14:textId="77777777" w:rsidR="00317F6B" w:rsidRPr="00BE2BD6" w:rsidRDefault="00317F6B" w:rsidP="00317F6B">
            <w:pPr>
              <w:keepNext/>
              <w:rPr>
                <w:b/>
                <w:bCs/>
              </w:rPr>
            </w:pPr>
          </w:p>
        </w:tc>
      </w:tr>
    </w:tbl>
    <w:p w14:paraId="600792B3" w14:textId="57E5A203" w:rsidR="007448BE" w:rsidRDefault="00503E8D">
      <w:pPr>
        <w:spacing w:line="259" w:lineRule="auto"/>
      </w:pPr>
      <w:r>
        <w:br w:type="page"/>
      </w:r>
    </w:p>
    <w:p w14:paraId="630C4C64" w14:textId="04DB023B" w:rsidR="007448BE" w:rsidRDefault="00427348" w:rsidP="00427348">
      <w:pPr>
        <w:pStyle w:val="Heading1"/>
      </w:pPr>
      <w:r>
        <w:lastRenderedPageBreak/>
        <w:t>Figure Legends</w:t>
      </w:r>
    </w:p>
    <w:p w14:paraId="711825A3" w14:textId="6147BFB0" w:rsidR="00427348" w:rsidRPr="00427348" w:rsidRDefault="00427348" w:rsidP="00C1605F">
      <w:pPr>
        <w:pStyle w:val="Caption"/>
        <w:spacing w:line="360" w:lineRule="auto"/>
        <w:rPr>
          <w:i w:val="0"/>
          <w:iCs w:val="0"/>
          <w:noProof/>
          <w:color w:val="auto"/>
          <w:sz w:val="22"/>
          <w:szCs w:val="22"/>
        </w:rPr>
      </w:pPr>
      <w:r w:rsidRPr="000243C9">
        <w:rPr>
          <w:b/>
          <w:bCs/>
          <w:i w:val="0"/>
          <w:iCs w:val="0"/>
          <w:color w:val="auto"/>
          <w:sz w:val="22"/>
          <w:szCs w:val="22"/>
        </w:rPr>
        <w:t xml:space="preserve">Figure </w:t>
      </w:r>
      <w:r w:rsidRPr="000243C9">
        <w:rPr>
          <w:b/>
          <w:bCs/>
          <w:i w:val="0"/>
          <w:iCs w:val="0"/>
          <w:color w:val="auto"/>
          <w:sz w:val="22"/>
          <w:szCs w:val="22"/>
        </w:rPr>
        <w:fldChar w:fldCharType="begin"/>
      </w:r>
      <w:r w:rsidRPr="000243C9">
        <w:rPr>
          <w:b/>
          <w:bCs/>
          <w:i w:val="0"/>
          <w:iCs w:val="0"/>
          <w:color w:val="auto"/>
          <w:sz w:val="22"/>
          <w:szCs w:val="22"/>
        </w:rPr>
        <w:instrText xml:space="preserve"> SEQ Figure \* ARABIC </w:instrText>
      </w:r>
      <w:r w:rsidRPr="000243C9">
        <w:rPr>
          <w:b/>
          <w:bCs/>
          <w:i w:val="0"/>
          <w:iCs w:val="0"/>
          <w:color w:val="auto"/>
          <w:sz w:val="22"/>
          <w:szCs w:val="22"/>
        </w:rPr>
        <w:fldChar w:fldCharType="separate"/>
      </w:r>
      <w:r w:rsidRPr="000243C9">
        <w:rPr>
          <w:b/>
          <w:bCs/>
          <w:i w:val="0"/>
          <w:iCs w:val="0"/>
          <w:noProof/>
          <w:color w:val="auto"/>
          <w:sz w:val="22"/>
          <w:szCs w:val="22"/>
        </w:rPr>
        <w:t>1</w:t>
      </w:r>
      <w:r w:rsidRPr="000243C9">
        <w:rPr>
          <w:b/>
          <w:bCs/>
          <w:i w:val="0"/>
          <w:iCs w:val="0"/>
          <w:color w:val="auto"/>
          <w:sz w:val="22"/>
          <w:szCs w:val="22"/>
        </w:rPr>
        <w:fldChar w:fldCharType="end"/>
      </w:r>
      <w:r w:rsidRPr="00427348">
        <w:rPr>
          <w:i w:val="0"/>
          <w:iCs w:val="0"/>
          <w:color w:val="auto"/>
          <w:sz w:val="22"/>
          <w:szCs w:val="22"/>
        </w:rPr>
        <w:t xml:space="preserve">- ROC curve for averaged nested, cross-validated model performance given with +/- 1x standard error of the mean (SEM), </w:t>
      </w:r>
      <w:r w:rsidR="00776ABB">
        <w:rPr>
          <w:i w:val="0"/>
          <w:iCs w:val="0"/>
          <w:color w:val="auto"/>
          <w:sz w:val="22"/>
          <w:szCs w:val="22"/>
        </w:rPr>
        <w:t>A</w:t>
      </w:r>
      <w:r w:rsidRPr="00427348">
        <w:rPr>
          <w:i w:val="0"/>
          <w:iCs w:val="0"/>
          <w:color w:val="auto"/>
          <w:sz w:val="22"/>
          <w:szCs w:val="22"/>
        </w:rPr>
        <w:t xml:space="preserve"> = Multinomial Logistic Regression, </w:t>
      </w:r>
      <w:r w:rsidR="00776ABB">
        <w:rPr>
          <w:i w:val="0"/>
          <w:iCs w:val="0"/>
          <w:color w:val="auto"/>
          <w:sz w:val="22"/>
          <w:szCs w:val="22"/>
        </w:rPr>
        <w:t>B</w:t>
      </w:r>
      <w:r w:rsidRPr="00427348">
        <w:rPr>
          <w:i w:val="0"/>
          <w:iCs w:val="0"/>
          <w:color w:val="auto"/>
          <w:sz w:val="22"/>
          <w:szCs w:val="22"/>
        </w:rPr>
        <w:t xml:space="preserve"> = Random Forests, </w:t>
      </w:r>
      <w:r w:rsidR="00776ABB">
        <w:rPr>
          <w:i w:val="0"/>
          <w:iCs w:val="0"/>
          <w:color w:val="auto"/>
          <w:sz w:val="22"/>
          <w:szCs w:val="22"/>
        </w:rPr>
        <w:t>C</w:t>
      </w:r>
      <w:r w:rsidRPr="00427348">
        <w:rPr>
          <w:i w:val="0"/>
          <w:iCs w:val="0"/>
          <w:color w:val="auto"/>
          <w:sz w:val="22"/>
          <w:szCs w:val="22"/>
        </w:rPr>
        <w:t xml:space="preserve"> = Extreme Gradient Boost</w:t>
      </w:r>
      <w:r w:rsidR="00776ABB">
        <w:rPr>
          <w:i w:val="0"/>
          <w:iCs w:val="0"/>
          <w:color w:val="auto"/>
          <w:sz w:val="22"/>
          <w:szCs w:val="22"/>
        </w:rPr>
        <w:t xml:space="preserve"> and D = Decision Tree</w:t>
      </w:r>
      <w:r w:rsidRPr="00427348">
        <w:rPr>
          <w:i w:val="0"/>
          <w:iCs w:val="0"/>
          <w:color w:val="auto"/>
          <w:sz w:val="22"/>
          <w:szCs w:val="22"/>
        </w:rPr>
        <w:t>. AUROC = Area under Receiver Operator Characteristic</w:t>
      </w:r>
    </w:p>
    <w:p w14:paraId="7D79469A" w14:textId="1B2FE19A" w:rsidR="0093661F" w:rsidRPr="0093661F" w:rsidRDefault="00427348" w:rsidP="001F2E5C">
      <w:pPr>
        <w:pStyle w:val="Caption"/>
        <w:spacing w:line="360" w:lineRule="auto"/>
      </w:pPr>
      <w:r w:rsidRPr="000243C9">
        <w:rPr>
          <w:b/>
          <w:bCs/>
          <w:i w:val="0"/>
          <w:iCs w:val="0"/>
          <w:color w:val="auto"/>
          <w:sz w:val="22"/>
          <w:szCs w:val="22"/>
        </w:rPr>
        <w:t xml:space="preserve">Figure </w:t>
      </w:r>
      <w:r w:rsidRPr="000243C9">
        <w:rPr>
          <w:b/>
          <w:bCs/>
          <w:i w:val="0"/>
          <w:iCs w:val="0"/>
          <w:color w:val="auto"/>
          <w:sz w:val="22"/>
          <w:szCs w:val="22"/>
        </w:rPr>
        <w:fldChar w:fldCharType="begin"/>
      </w:r>
      <w:r w:rsidRPr="000243C9">
        <w:rPr>
          <w:b/>
          <w:bCs/>
          <w:i w:val="0"/>
          <w:iCs w:val="0"/>
          <w:color w:val="auto"/>
          <w:sz w:val="22"/>
          <w:szCs w:val="22"/>
        </w:rPr>
        <w:instrText>SEQ Figure \* ARABIC</w:instrText>
      </w:r>
      <w:r w:rsidRPr="000243C9">
        <w:rPr>
          <w:b/>
          <w:bCs/>
          <w:i w:val="0"/>
          <w:iCs w:val="0"/>
          <w:color w:val="auto"/>
          <w:sz w:val="22"/>
          <w:szCs w:val="22"/>
        </w:rPr>
        <w:fldChar w:fldCharType="separate"/>
      </w:r>
      <w:r w:rsidRPr="000243C9">
        <w:rPr>
          <w:b/>
          <w:bCs/>
          <w:i w:val="0"/>
          <w:iCs w:val="0"/>
          <w:noProof/>
          <w:color w:val="auto"/>
          <w:sz w:val="22"/>
          <w:szCs w:val="22"/>
        </w:rPr>
        <w:t>2</w:t>
      </w:r>
      <w:r w:rsidRPr="000243C9">
        <w:rPr>
          <w:b/>
          <w:bCs/>
          <w:i w:val="0"/>
          <w:iCs w:val="0"/>
          <w:color w:val="auto"/>
          <w:sz w:val="22"/>
          <w:szCs w:val="22"/>
        </w:rPr>
        <w:fldChar w:fldCharType="end"/>
      </w:r>
      <w:r w:rsidRPr="00427348">
        <w:rPr>
          <w:i w:val="0"/>
          <w:iCs w:val="0"/>
          <w:color w:val="auto"/>
          <w:sz w:val="22"/>
          <w:szCs w:val="22"/>
        </w:rPr>
        <w:t xml:space="preserve"> – Scaled Variable Importance plots for nested cross-validated models. “Y” indicates the presence of the stated co</w:t>
      </w:r>
      <w:r w:rsidR="00EE04E6">
        <w:rPr>
          <w:i w:val="0"/>
          <w:iCs w:val="0"/>
          <w:color w:val="auto"/>
          <w:sz w:val="22"/>
          <w:szCs w:val="22"/>
        </w:rPr>
        <w:t>-</w:t>
      </w:r>
      <w:r w:rsidRPr="00427348">
        <w:rPr>
          <w:i w:val="0"/>
          <w:iCs w:val="0"/>
          <w:color w:val="auto"/>
          <w:sz w:val="22"/>
          <w:szCs w:val="22"/>
        </w:rPr>
        <w:t>morbidity</w:t>
      </w:r>
      <w:r w:rsidR="00EE55B6">
        <w:rPr>
          <w:i w:val="0"/>
          <w:iCs w:val="0"/>
          <w:color w:val="auto"/>
          <w:sz w:val="22"/>
          <w:szCs w:val="22"/>
        </w:rPr>
        <w:t>. A</w:t>
      </w:r>
      <w:r w:rsidR="00EE55B6" w:rsidRPr="00427348">
        <w:rPr>
          <w:i w:val="0"/>
          <w:iCs w:val="0"/>
          <w:color w:val="auto"/>
          <w:sz w:val="22"/>
          <w:szCs w:val="22"/>
        </w:rPr>
        <w:t xml:space="preserve"> = Multinomial Logistic Regression, </w:t>
      </w:r>
      <w:r w:rsidR="00EE55B6">
        <w:rPr>
          <w:i w:val="0"/>
          <w:iCs w:val="0"/>
          <w:color w:val="auto"/>
          <w:sz w:val="22"/>
          <w:szCs w:val="22"/>
        </w:rPr>
        <w:t>B</w:t>
      </w:r>
      <w:r w:rsidR="00EE55B6" w:rsidRPr="00427348">
        <w:rPr>
          <w:i w:val="0"/>
          <w:iCs w:val="0"/>
          <w:color w:val="auto"/>
          <w:sz w:val="22"/>
          <w:szCs w:val="22"/>
        </w:rPr>
        <w:t xml:space="preserve"> = Random Forests, </w:t>
      </w:r>
      <w:r w:rsidR="00EE55B6">
        <w:rPr>
          <w:i w:val="0"/>
          <w:iCs w:val="0"/>
          <w:color w:val="auto"/>
          <w:sz w:val="22"/>
          <w:szCs w:val="22"/>
        </w:rPr>
        <w:t>C</w:t>
      </w:r>
      <w:r w:rsidR="00EE55B6" w:rsidRPr="00427348">
        <w:rPr>
          <w:i w:val="0"/>
          <w:iCs w:val="0"/>
          <w:color w:val="auto"/>
          <w:sz w:val="22"/>
          <w:szCs w:val="22"/>
        </w:rPr>
        <w:t xml:space="preserve"> = Extreme Gradient Boost</w:t>
      </w:r>
      <w:r w:rsidR="00EE55B6">
        <w:rPr>
          <w:i w:val="0"/>
          <w:iCs w:val="0"/>
          <w:color w:val="auto"/>
          <w:sz w:val="22"/>
          <w:szCs w:val="22"/>
        </w:rPr>
        <w:t xml:space="preserve"> and D = Decision Tree</w:t>
      </w:r>
      <w:r w:rsidR="00EE55B6" w:rsidRPr="001F2E5C">
        <w:rPr>
          <w:i w:val="0"/>
          <w:iCs w:val="0"/>
          <w:color w:val="auto"/>
          <w:sz w:val="22"/>
          <w:szCs w:val="22"/>
        </w:rPr>
        <w:t>.</w:t>
      </w:r>
      <w:r w:rsidR="001F2E5C" w:rsidRPr="001F2E5C">
        <w:rPr>
          <w:i w:val="0"/>
          <w:iCs w:val="0"/>
          <w:color w:val="auto"/>
          <w:sz w:val="22"/>
          <w:szCs w:val="22"/>
        </w:rPr>
        <w:t xml:space="preserve"> </w:t>
      </w:r>
      <w:r w:rsidR="0093661F" w:rsidRPr="005075B1">
        <w:rPr>
          <w:i w:val="0"/>
          <w:iCs w:val="0"/>
          <w:color w:val="auto"/>
          <w:sz w:val="22"/>
          <w:szCs w:val="22"/>
        </w:rPr>
        <w:t xml:space="preserve">(Abbreviations: PVD = Peripheral Vascular Disease, SCC = Squamous Cell Carcinoma, GOJ = Gastroesophageal Junction, CHF = Congestive Heart Failure, CVD = Cerebrovascular Disease, </w:t>
      </w:r>
      <w:proofErr w:type="spellStart"/>
      <w:r w:rsidR="0093661F" w:rsidRPr="005075B1">
        <w:rPr>
          <w:i w:val="0"/>
          <w:iCs w:val="0"/>
          <w:color w:val="auto"/>
          <w:sz w:val="22"/>
          <w:szCs w:val="22"/>
        </w:rPr>
        <w:t>xPUD</w:t>
      </w:r>
      <w:proofErr w:type="spellEnd"/>
      <w:r w:rsidR="0093661F" w:rsidRPr="005075B1">
        <w:rPr>
          <w:i w:val="0"/>
          <w:iCs w:val="0"/>
          <w:color w:val="auto"/>
          <w:sz w:val="22"/>
          <w:szCs w:val="22"/>
        </w:rPr>
        <w:t xml:space="preserve"> = History of Peptic Ulcer Disease, DM </w:t>
      </w:r>
      <w:proofErr w:type="spellStart"/>
      <w:r w:rsidR="0093661F" w:rsidRPr="005075B1">
        <w:rPr>
          <w:i w:val="0"/>
          <w:iCs w:val="0"/>
          <w:color w:val="auto"/>
          <w:sz w:val="22"/>
          <w:szCs w:val="22"/>
        </w:rPr>
        <w:t>uncom</w:t>
      </w:r>
      <w:proofErr w:type="spellEnd"/>
      <w:r w:rsidR="0093661F" w:rsidRPr="005075B1">
        <w:rPr>
          <w:i w:val="0"/>
          <w:iCs w:val="0"/>
          <w:color w:val="auto"/>
          <w:sz w:val="22"/>
          <w:szCs w:val="22"/>
        </w:rPr>
        <w:t xml:space="preserve"> = Uncomplicated Diabetes Mellitus, D</w:t>
      </w:r>
      <w:r w:rsidR="001F2E5C" w:rsidRPr="005075B1">
        <w:rPr>
          <w:i w:val="0"/>
          <w:iCs w:val="0"/>
          <w:color w:val="auto"/>
          <w:sz w:val="22"/>
          <w:szCs w:val="22"/>
        </w:rPr>
        <w:t>M</w:t>
      </w:r>
      <w:r w:rsidR="0093661F" w:rsidRPr="005075B1">
        <w:rPr>
          <w:i w:val="0"/>
          <w:iCs w:val="0"/>
          <w:color w:val="auto"/>
          <w:sz w:val="22"/>
          <w:szCs w:val="22"/>
        </w:rPr>
        <w:t xml:space="preserve"> comp = Diabetes Mellitus with complications, </w:t>
      </w:r>
      <w:r w:rsidR="001F2E5C" w:rsidRPr="005075B1">
        <w:rPr>
          <w:i w:val="0"/>
          <w:iCs w:val="0"/>
          <w:color w:val="auto"/>
          <w:sz w:val="22"/>
          <w:szCs w:val="22"/>
        </w:rPr>
        <w:t>Gender (M = Male/F = Female), PS = Performance Status, ASA = American Society of Anaesthesiologist score, CPD = Chronic Pulmonary Disease, MI = History of Myocardial Infarction</w:t>
      </w:r>
      <w:r w:rsidR="005075B1" w:rsidRPr="005075B1">
        <w:rPr>
          <w:i w:val="0"/>
          <w:iCs w:val="0"/>
          <w:color w:val="auto"/>
          <w:sz w:val="22"/>
          <w:szCs w:val="22"/>
        </w:rPr>
        <w:t>)</w:t>
      </w:r>
      <w:r w:rsidR="005075B1" w:rsidRPr="001F2E5C">
        <w:rPr>
          <w:i w:val="0"/>
          <w:iCs w:val="0"/>
        </w:rPr>
        <w:t>.</w:t>
      </w:r>
    </w:p>
    <w:p w14:paraId="01C64AC6" w14:textId="3B9A9B5F" w:rsidR="00427348" w:rsidRDefault="00427348" w:rsidP="00C1605F">
      <w:pPr>
        <w:pStyle w:val="Caption"/>
        <w:spacing w:line="360" w:lineRule="auto"/>
        <w:rPr>
          <w:i w:val="0"/>
          <w:iCs w:val="0"/>
          <w:color w:val="auto"/>
          <w:sz w:val="22"/>
          <w:szCs w:val="22"/>
        </w:rPr>
      </w:pPr>
      <w:r w:rsidRPr="000243C9">
        <w:rPr>
          <w:b/>
          <w:bCs/>
          <w:i w:val="0"/>
          <w:iCs w:val="0"/>
          <w:color w:val="auto"/>
          <w:sz w:val="22"/>
          <w:szCs w:val="22"/>
        </w:rPr>
        <w:t xml:space="preserve">Figure </w:t>
      </w:r>
      <w:r w:rsidRPr="000243C9">
        <w:rPr>
          <w:b/>
          <w:bCs/>
          <w:i w:val="0"/>
          <w:iCs w:val="0"/>
          <w:color w:val="auto"/>
          <w:sz w:val="22"/>
          <w:szCs w:val="22"/>
        </w:rPr>
        <w:fldChar w:fldCharType="begin"/>
      </w:r>
      <w:r w:rsidRPr="000243C9">
        <w:rPr>
          <w:b/>
          <w:bCs/>
          <w:i w:val="0"/>
          <w:iCs w:val="0"/>
          <w:color w:val="auto"/>
          <w:sz w:val="22"/>
          <w:szCs w:val="22"/>
        </w:rPr>
        <w:instrText>SEQ Figure \* ARABIC</w:instrText>
      </w:r>
      <w:r w:rsidRPr="000243C9">
        <w:rPr>
          <w:b/>
          <w:bCs/>
          <w:i w:val="0"/>
          <w:iCs w:val="0"/>
          <w:color w:val="auto"/>
          <w:sz w:val="22"/>
          <w:szCs w:val="22"/>
        </w:rPr>
        <w:fldChar w:fldCharType="separate"/>
      </w:r>
      <w:r w:rsidRPr="000243C9">
        <w:rPr>
          <w:b/>
          <w:bCs/>
          <w:i w:val="0"/>
          <w:iCs w:val="0"/>
          <w:noProof/>
          <w:color w:val="auto"/>
          <w:sz w:val="22"/>
          <w:szCs w:val="22"/>
        </w:rPr>
        <w:t>3</w:t>
      </w:r>
      <w:r w:rsidRPr="000243C9">
        <w:rPr>
          <w:b/>
          <w:bCs/>
          <w:i w:val="0"/>
          <w:iCs w:val="0"/>
          <w:color w:val="auto"/>
          <w:sz w:val="22"/>
          <w:szCs w:val="22"/>
        </w:rPr>
        <w:fldChar w:fldCharType="end"/>
      </w:r>
      <w:r w:rsidRPr="00427348">
        <w:rPr>
          <w:i w:val="0"/>
          <w:iCs w:val="0"/>
          <w:color w:val="auto"/>
          <w:sz w:val="22"/>
          <w:szCs w:val="22"/>
        </w:rPr>
        <w:t xml:space="preserve"> - Boxplot comparison of mean model AUCs for MLR</w:t>
      </w:r>
      <w:r w:rsidR="00982759">
        <w:rPr>
          <w:i w:val="0"/>
          <w:iCs w:val="0"/>
          <w:color w:val="auto"/>
          <w:sz w:val="22"/>
          <w:szCs w:val="22"/>
        </w:rPr>
        <w:t xml:space="preserve"> (A)</w:t>
      </w:r>
      <w:r w:rsidRPr="00427348">
        <w:rPr>
          <w:i w:val="0"/>
          <w:iCs w:val="0"/>
          <w:color w:val="auto"/>
          <w:sz w:val="22"/>
          <w:szCs w:val="22"/>
        </w:rPr>
        <w:t>, RF</w:t>
      </w:r>
      <w:r w:rsidR="00982759">
        <w:rPr>
          <w:i w:val="0"/>
          <w:iCs w:val="0"/>
          <w:color w:val="auto"/>
          <w:sz w:val="22"/>
          <w:szCs w:val="22"/>
        </w:rPr>
        <w:t xml:space="preserve"> (B), </w:t>
      </w:r>
      <w:r w:rsidRPr="00427348">
        <w:rPr>
          <w:i w:val="0"/>
          <w:iCs w:val="0"/>
          <w:color w:val="auto"/>
          <w:sz w:val="22"/>
          <w:szCs w:val="22"/>
        </w:rPr>
        <w:t>XGB</w:t>
      </w:r>
      <w:r w:rsidR="00982759">
        <w:rPr>
          <w:i w:val="0"/>
          <w:iCs w:val="0"/>
          <w:color w:val="auto"/>
          <w:sz w:val="22"/>
          <w:szCs w:val="22"/>
        </w:rPr>
        <w:t xml:space="preserve"> (C)</w:t>
      </w:r>
      <w:r w:rsidRPr="00427348">
        <w:rPr>
          <w:i w:val="0"/>
          <w:iCs w:val="0"/>
          <w:color w:val="auto"/>
          <w:sz w:val="22"/>
          <w:szCs w:val="22"/>
        </w:rPr>
        <w:t xml:space="preserve"> </w:t>
      </w:r>
      <w:r w:rsidR="00982759">
        <w:rPr>
          <w:i w:val="0"/>
          <w:iCs w:val="0"/>
          <w:color w:val="auto"/>
          <w:sz w:val="22"/>
          <w:szCs w:val="22"/>
        </w:rPr>
        <w:t xml:space="preserve">and DT (D) </w:t>
      </w:r>
      <w:r w:rsidRPr="00427348">
        <w:rPr>
          <w:i w:val="0"/>
          <w:iCs w:val="0"/>
          <w:color w:val="auto"/>
          <w:sz w:val="22"/>
          <w:szCs w:val="22"/>
        </w:rPr>
        <w:t>models with and without Age</w:t>
      </w:r>
      <w:r w:rsidR="00982759">
        <w:rPr>
          <w:i w:val="0"/>
          <w:iCs w:val="0"/>
          <w:color w:val="auto"/>
          <w:sz w:val="22"/>
          <w:szCs w:val="22"/>
        </w:rPr>
        <w:t>. Significant P values denoted with and asterisk.</w:t>
      </w:r>
    </w:p>
    <w:p w14:paraId="3F80CCCA" w14:textId="7BDB222F" w:rsidR="007C3F68" w:rsidRPr="00B36353" w:rsidRDefault="000D41B5" w:rsidP="007C3F68">
      <w:r w:rsidRPr="000243C9">
        <w:rPr>
          <w:b/>
          <w:bCs/>
        </w:rPr>
        <w:t xml:space="preserve">Supplemental </w:t>
      </w:r>
      <w:r w:rsidR="000243C9">
        <w:rPr>
          <w:b/>
          <w:bCs/>
        </w:rPr>
        <w:t>F</w:t>
      </w:r>
      <w:r w:rsidRPr="000243C9">
        <w:rPr>
          <w:b/>
          <w:bCs/>
        </w:rPr>
        <w:t>igure 1</w:t>
      </w:r>
      <w:r w:rsidR="007C3F68">
        <w:t xml:space="preserve"> - </w:t>
      </w:r>
      <w:r w:rsidR="007C3F68" w:rsidRPr="00427348">
        <w:t>ROC curve for averaged nested, cross-validated model performance given with +/- 1x standard error of the mean (SEM)</w:t>
      </w:r>
      <w:r w:rsidR="007C3F68">
        <w:t xml:space="preserve"> for Adenocarcinoma cohort alone</w:t>
      </w:r>
      <w:r w:rsidR="007C3F68" w:rsidRPr="00427348">
        <w:t xml:space="preserve">, </w:t>
      </w:r>
      <w:r w:rsidR="007C3F68">
        <w:t>A</w:t>
      </w:r>
      <w:r w:rsidR="007C3F68" w:rsidRPr="00427348">
        <w:t xml:space="preserve"> = Multinomial Logistic Regression, </w:t>
      </w:r>
      <w:r w:rsidR="007C3F68">
        <w:t>B</w:t>
      </w:r>
      <w:r w:rsidR="007C3F68" w:rsidRPr="00427348">
        <w:t xml:space="preserve"> = Random Forests, </w:t>
      </w:r>
      <w:r w:rsidR="007C3F68">
        <w:t>C</w:t>
      </w:r>
      <w:r w:rsidR="007C3F68" w:rsidRPr="00427348">
        <w:t xml:space="preserve"> = Extreme Gradient Boost</w:t>
      </w:r>
      <w:r w:rsidR="007C3F68">
        <w:t xml:space="preserve"> and D = Decision Tree</w:t>
      </w:r>
      <w:r w:rsidR="007C3F68" w:rsidRPr="00427348">
        <w:t>. AUROC = Area under Receiver Operator Characteristic</w:t>
      </w:r>
    </w:p>
    <w:p w14:paraId="34C581D5" w14:textId="7E125E68" w:rsidR="000D41B5" w:rsidRPr="000D41B5" w:rsidRDefault="007C3F68" w:rsidP="00C1605F">
      <w:r w:rsidRPr="000243C9">
        <w:rPr>
          <w:b/>
          <w:bCs/>
        </w:rPr>
        <w:t xml:space="preserve">Supplemental </w:t>
      </w:r>
      <w:r w:rsidR="000243C9">
        <w:rPr>
          <w:b/>
          <w:bCs/>
        </w:rPr>
        <w:t>F</w:t>
      </w:r>
      <w:r w:rsidRPr="000243C9">
        <w:rPr>
          <w:b/>
          <w:bCs/>
        </w:rPr>
        <w:t>igure 2</w:t>
      </w:r>
      <w:r>
        <w:t xml:space="preserve"> </w:t>
      </w:r>
      <w:r w:rsidR="00473572">
        <w:t xml:space="preserve">- </w:t>
      </w:r>
      <w:r w:rsidR="003B3263">
        <w:t>Visualised D</w:t>
      </w:r>
      <w:r w:rsidR="000D41B5">
        <w:t>ecision Tree analysis of OC MDT decision making framework</w:t>
      </w:r>
      <w:r w:rsidR="003B3263">
        <w:t xml:space="preserve"> (best trained model)</w:t>
      </w:r>
    </w:p>
    <w:p w14:paraId="43959F97" w14:textId="66C5B929" w:rsidR="00427348" w:rsidRDefault="00427348" w:rsidP="00C1605F">
      <w:pPr>
        <w:pStyle w:val="Caption"/>
        <w:spacing w:line="360" w:lineRule="auto"/>
        <w:rPr>
          <w:i w:val="0"/>
          <w:iCs w:val="0"/>
          <w:color w:val="auto"/>
          <w:sz w:val="22"/>
          <w:szCs w:val="22"/>
        </w:rPr>
      </w:pPr>
      <w:r w:rsidRPr="000243C9">
        <w:rPr>
          <w:b/>
          <w:bCs/>
          <w:i w:val="0"/>
          <w:iCs w:val="0"/>
          <w:color w:val="auto"/>
          <w:sz w:val="22"/>
          <w:szCs w:val="22"/>
        </w:rPr>
        <w:t xml:space="preserve">Supplemental Figure </w:t>
      </w:r>
      <w:r w:rsidR="005C06DF" w:rsidRPr="000243C9">
        <w:rPr>
          <w:b/>
          <w:bCs/>
          <w:i w:val="0"/>
          <w:iCs w:val="0"/>
          <w:color w:val="auto"/>
          <w:sz w:val="22"/>
          <w:szCs w:val="22"/>
        </w:rPr>
        <w:t>3</w:t>
      </w:r>
      <w:r w:rsidR="005C06DF" w:rsidRPr="00427348">
        <w:rPr>
          <w:i w:val="0"/>
          <w:iCs w:val="0"/>
          <w:color w:val="auto"/>
          <w:sz w:val="22"/>
          <w:szCs w:val="22"/>
        </w:rPr>
        <w:t xml:space="preserve"> </w:t>
      </w:r>
      <w:r w:rsidRPr="00427348">
        <w:rPr>
          <w:i w:val="0"/>
          <w:iCs w:val="0"/>
          <w:color w:val="auto"/>
          <w:sz w:val="22"/>
          <w:szCs w:val="22"/>
        </w:rPr>
        <w:t xml:space="preserve">- Comparative ROC analysis for all algorithms when age is included (green) and removed (red) from models trained to predict MDT treatment decisions (Statistically significant drop denoted by red asterisk). </w:t>
      </w:r>
      <w:r w:rsidR="00AB6376">
        <w:rPr>
          <w:i w:val="0"/>
          <w:iCs w:val="0"/>
          <w:color w:val="auto"/>
          <w:sz w:val="22"/>
          <w:szCs w:val="22"/>
        </w:rPr>
        <w:t>A = MLR C + Surgery, B = MLR CRT + Surgery, C = MLR Surgery, D = RF C + Surgery, E = RF CRT + Surgery, F = RF Surgery, G = XGB C + Surgery, H = XGB CRT + Surgery, I = XGB Surgery, J = DT C + Surgery, K = DT CRT + Surgery, L = DT Surgery</w:t>
      </w:r>
    </w:p>
    <w:p w14:paraId="5B44A27D" w14:textId="731A6A73" w:rsidR="007448BE" w:rsidRPr="007448BE" w:rsidRDefault="007448BE" w:rsidP="007448BE"/>
    <w:p w14:paraId="5772C433" w14:textId="68DDAD45" w:rsidR="007448BE" w:rsidRPr="007448BE" w:rsidRDefault="007448BE" w:rsidP="007448BE"/>
    <w:p w14:paraId="2B06A217" w14:textId="18CBD455" w:rsidR="007448BE" w:rsidRPr="007448BE" w:rsidRDefault="007448BE" w:rsidP="007448BE"/>
    <w:sectPr w:rsidR="007448BE" w:rsidRPr="007448BE" w:rsidSect="00503E8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143D" w14:textId="77777777" w:rsidR="006D687A" w:rsidRDefault="006D687A" w:rsidP="009A64EA">
      <w:pPr>
        <w:spacing w:after="0" w:line="240" w:lineRule="auto"/>
      </w:pPr>
      <w:r>
        <w:separator/>
      </w:r>
    </w:p>
  </w:endnote>
  <w:endnote w:type="continuationSeparator" w:id="0">
    <w:p w14:paraId="12CDAE98" w14:textId="77777777" w:rsidR="006D687A" w:rsidRDefault="006D687A" w:rsidP="009A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6C6F" w14:textId="77777777" w:rsidR="006D687A" w:rsidRDefault="006D687A" w:rsidP="009A64EA">
      <w:pPr>
        <w:spacing w:after="0" w:line="240" w:lineRule="auto"/>
      </w:pPr>
      <w:r>
        <w:separator/>
      </w:r>
    </w:p>
  </w:footnote>
  <w:footnote w:type="continuationSeparator" w:id="0">
    <w:p w14:paraId="0B1A2AD9" w14:textId="77777777" w:rsidR="006D687A" w:rsidRDefault="006D687A" w:rsidP="009A64E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p+JDV07GjCTDhc" int2:id="evuOTb3z">
      <int2:state int2:value="Rejected" int2:type="LegacyProofing"/>
    </int2:textHash>
    <int2:textHash int2:hashCode="WMnmVfXSDMWJup" int2:id="PYIZ3Ed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5.5pt;visibility:visible;mso-wrap-style:square" o:bullet="t">
        <v:imagedata r:id="rId1" o:title=""/>
      </v:shape>
    </w:pict>
  </w:numPicBullet>
  <w:abstractNum w:abstractNumId="0" w15:restartNumberingAfterBreak="0">
    <w:nsid w:val="4FD61DE2"/>
    <w:multiLevelType w:val="hybridMultilevel"/>
    <w:tmpl w:val="A15CF2B8"/>
    <w:lvl w:ilvl="0" w:tplc="39F83EE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3E797C"/>
    <w:multiLevelType w:val="hybridMultilevel"/>
    <w:tmpl w:val="ACE2D85C"/>
    <w:lvl w:ilvl="0" w:tplc="CC36D0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52324B"/>
    <w:multiLevelType w:val="hybridMultilevel"/>
    <w:tmpl w:val="CDEC7E78"/>
    <w:lvl w:ilvl="0" w:tplc="9E0E27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462172">
    <w:abstractNumId w:val="1"/>
  </w:num>
  <w:num w:numId="2" w16cid:durableId="298727262">
    <w:abstractNumId w:val="2"/>
  </w:num>
  <w:num w:numId="3" w16cid:durableId="169996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0MTIxMjSxMDMxsDRR0lEKTi0uzszPAykwrAUApN+yTSwAAAA="/>
  </w:docVars>
  <w:rsids>
    <w:rsidRoot w:val="00A25D32"/>
    <w:rsid w:val="0000079F"/>
    <w:rsid w:val="00001C23"/>
    <w:rsid w:val="00002301"/>
    <w:rsid w:val="00002E1B"/>
    <w:rsid w:val="00003AA5"/>
    <w:rsid w:val="00003AEF"/>
    <w:rsid w:val="00004BB1"/>
    <w:rsid w:val="000064EF"/>
    <w:rsid w:val="00006B55"/>
    <w:rsid w:val="000073CA"/>
    <w:rsid w:val="00010135"/>
    <w:rsid w:val="000111DD"/>
    <w:rsid w:val="00013D7E"/>
    <w:rsid w:val="00014895"/>
    <w:rsid w:val="00015649"/>
    <w:rsid w:val="000164DC"/>
    <w:rsid w:val="00016FC5"/>
    <w:rsid w:val="000200A0"/>
    <w:rsid w:val="000200DF"/>
    <w:rsid w:val="00020191"/>
    <w:rsid w:val="000203D1"/>
    <w:rsid w:val="0002207A"/>
    <w:rsid w:val="00022EEC"/>
    <w:rsid w:val="0002306A"/>
    <w:rsid w:val="000243C9"/>
    <w:rsid w:val="000250BE"/>
    <w:rsid w:val="00025A3F"/>
    <w:rsid w:val="00025F90"/>
    <w:rsid w:val="0002630C"/>
    <w:rsid w:val="000304B8"/>
    <w:rsid w:val="0003375A"/>
    <w:rsid w:val="00035A77"/>
    <w:rsid w:val="00037B97"/>
    <w:rsid w:val="00040E32"/>
    <w:rsid w:val="000437A9"/>
    <w:rsid w:val="0004422D"/>
    <w:rsid w:val="000448B2"/>
    <w:rsid w:val="000462B2"/>
    <w:rsid w:val="00046A8C"/>
    <w:rsid w:val="00047038"/>
    <w:rsid w:val="0005048C"/>
    <w:rsid w:val="000524DD"/>
    <w:rsid w:val="00056782"/>
    <w:rsid w:val="00057163"/>
    <w:rsid w:val="00057EFA"/>
    <w:rsid w:val="00063890"/>
    <w:rsid w:val="000658C0"/>
    <w:rsid w:val="00072742"/>
    <w:rsid w:val="00072D7B"/>
    <w:rsid w:val="00073682"/>
    <w:rsid w:val="00074B66"/>
    <w:rsid w:val="00076C19"/>
    <w:rsid w:val="00077B9E"/>
    <w:rsid w:val="00080A9E"/>
    <w:rsid w:val="00081C5C"/>
    <w:rsid w:val="00083C2F"/>
    <w:rsid w:val="00084B01"/>
    <w:rsid w:val="00084C1F"/>
    <w:rsid w:val="0008676A"/>
    <w:rsid w:val="0008702F"/>
    <w:rsid w:val="000901F4"/>
    <w:rsid w:val="00090441"/>
    <w:rsid w:val="00091534"/>
    <w:rsid w:val="000928ED"/>
    <w:rsid w:val="000A2127"/>
    <w:rsid w:val="000B28E1"/>
    <w:rsid w:val="000B29C7"/>
    <w:rsid w:val="000B3055"/>
    <w:rsid w:val="000B576C"/>
    <w:rsid w:val="000B5AFA"/>
    <w:rsid w:val="000B6846"/>
    <w:rsid w:val="000B7695"/>
    <w:rsid w:val="000C1986"/>
    <w:rsid w:val="000C19CC"/>
    <w:rsid w:val="000C3504"/>
    <w:rsid w:val="000C3A08"/>
    <w:rsid w:val="000C45FC"/>
    <w:rsid w:val="000C515B"/>
    <w:rsid w:val="000C5B68"/>
    <w:rsid w:val="000C6760"/>
    <w:rsid w:val="000C75FB"/>
    <w:rsid w:val="000C7CC0"/>
    <w:rsid w:val="000D0188"/>
    <w:rsid w:val="000D05F1"/>
    <w:rsid w:val="000D2857"/>
    <w:rsid w:val="000D41B5"/>
    <w:rsid w:val="000D5539"/>
    <w:rsid w:val="000D6177"/>
    <w:rsid w:val="000D6C47"/>
    <w:rsid w:val="000D74A2"/>
    <w:rsid w:val="000E082F"/>
    <w:rsid w:val="000E1B8A"/>
    <w:rsid w:val="000E2D4B"/>
    <w:rsid w:val="000E5DC1"/>
    <w:rsid w:val="000F0178"/>
    <w:rsid w:val="000F02C4"/>
    <w:rsid w:val="000F0804"/>
    <w:rsid w:val="000F2FCA"/>
    <w:rsid w:val="000F3C24"/>
    <w:rsid w:val="000F5C86"/>
    <w:rsid w:val="000F6010"/>
    <w:rsid w:val="000F62CF"/>
    <w:rsid w:val="0010070E"/>
    <w:rsid w:val="0010495B"/>
    <w:rsid w:val="00107A38"/>
    <w:rsid w:val="00110821"/>
    <w:rsid w:val="001143B6"/>
    <w:rsid w:val="00114D63"/>
    <w:rsid w:val="00121B66"/>
    <w:rsid w:val="00121BBD"/>
    <w:rsid w:val="0013005D"/>
    <w:rsid w:val="00130390"/>
    <w:rsid w:val="0013233F"/>
    <w:rsid w:val="00132B23"/>
    <w:rsid w:val="00132D22"/>
    <w:rsid w:val="00133BEF"/>
    <w:rsid w:val="001346E1"/>
    <w:rsid w:val="00135CAF"/>
    <w:rsid w:val="00136E17"/>
    <w:rsid w:val="00137F31"/>
    <w:rsid w:val="00140330"/>
    <w:rsid w:val="00141C0D"/>
    <w:rsid w:val="00142098"/>
    <w:rsid w:val="00142897"/>
    <w:rsid w:val="0015218A"/>
    <w:rsid w:val="00152A1B"/>
    <w:rsid w:val="001534A8"/>
    <w:rsid w:val="00153B22"/>
    <w:rsid w:val="00154F49"/>
    <w:rsid w:val="001559D8"/>
    <w:rsid w:val="00156835"/>
    <w:rsid w:val="001568CC"/>
    <w:rsid w:val="00161A7F"/>
    <w:rsid w:val="00161CC8"/>
    <w:rsid w:val="00162DC7"/>
    <w:rsid w:val="00162FE1"/>
    <w:rsid w:val="001646C9"/>
    <w:rsid w:val="001649E0"/>
    <w:rsid w:val="0017129C"/>
    <w:rsid w:val="001728D8"/>
    <w:rsid w:val="001734CB"/>
    <w:rsid w:val="00173562"/>
    <w:rsid w:val="001737E2"/>
    <w:rsid w:val="00175829"/>
    <w:rsid w:val="00183720"/>
    <w:rsid w:val="00183AD6"/>
    <w:rsid w:val="001852A9"/>
    <w:rsid w:val="00185FE3"/>
    <w:rsid w:val="001902BE"/>
    <w:rsid w:val="001911A2"/>
    <w:rsid w:val="00192C61"/>
    <w:rsid w:val="00193490"/>
    <w:rsid w:val="00195BC8"/>
    <w:rsid w:val="00197CF2"/>
    <w:rsid w:val="001A0D1F"/>
    <w:rsid w:val="001A122A"/>
    <w:rsid w:val="001A4CE4"/>
    <w:rsid w:val="001A5BB4"/>
    <w:rsid w:val="001A6C23"/>
    <w:rsid w:val="001A75D7"/>
    <w:rsid w:val="001A7C7F"/>
    <w:rsid w:val="001B5118"/>
    <w:rsid w:val="001B5617"/>
    <w:rsid w:val="001C214C"/>
    <w:rsid w:val="001C2180"/>
    <w:rsid w:val="001C26C5"/>
    <w:rsid w:val="001C53D1"/>
    <w:rsid w:val="001C5902"/>
    <w:rsid w:val="001D1538"/>
    <w:rsid w:val="001D28A9"/>
    <w:rsid w:val="001D3B89"/>
    <w:rsid w:val="001D5F66"/>
    <w:rsid w:val="001D62BC"/>
    <w:rsid w:val="001D753B"/>
    <w:rsid w:val="001E0975"/>
    <w:rsid w:val="001E0BD7"/>
    <w:rsid w:val="001E1FE3"/>
    <w:rsid w:val="001E5992"/>
    <w:rsid w:val="001E6343"/>
    <w:rsid w:val="001E7AF7"/>
    <w:rsid w:val="001F0C67"/>
    <w:rsid w:val="001F2E5C"/>
    <w:rsid w:val="001F6419"/>
    <w:rsid w:val="001F7553"/>
    <w:rsid w:val="0020126A"/>
    <w:rsid w:val="00203E8F"/>
    <w:rsid w:val="0020563A"/>
    <w:rsid w:val="002058B1"/>
    <w:rsid w:val="00207816"/>
    <w:rsid w:val="0020799F"/>
    <w:rsid w:val="002101C9"/>
    <w:rsid w:val="0021047C"/>
    <w:rsid w:val="00213BD6"/>
    <w:rsid w:val="002172AC"/>
    <w:rsid w:val="00224534"/>
    <w:rsid w:val="00224AE8"/>
    <w:rsid w:val="00225A44"/>
    <w:rsid w:val="00225BAD"/>
    <w:rsid w:val="0023259D"/>
    <w:rsid w:val="00233735"/>
    <w:rsid w:val="002342BD"/>
    <w:rsid w:val="002345A5"/>
    <w:rsid w:val="00237D4C"/>
    <w:rsid w:val="00240B30"/>
    <w:rsid w:val="002411BA"/>
    <w:rsid w:val="00241A0A"/>
    <w:rsid w:val="00242032"/>
    <w:rsid w:val="00247ECC"/>
    <w:rsid w:val="0025398A"/>
    <w:rsid w:val="00255164"/>
    <w:rsid w:val="0025639A"/>
    <w:rsid w:val="00257008"/>
    <w:rsid w:val="002576D9"/>
    <w:rsid w:val="00262A67"/>
    <w:rsid w:val="0026332F"/>
    <w:rsid w:val="00264171"/>
    <w:rsid w:val="0026558F"/>
    <w:rsid w:val="00266FE3"/>
    <w:rsid w:val="002679EC"/>
    <w:rsid w:val="0027107B"/>
    <w:rsid w:val="002731C7"/>
    <w:rsid w:val="00275C1B"/>
    <w:rsid w:val="002772DD"/>
    <w:rsid w:val="00280CBE"/>
    <w:rsid w:val="00281D9D"/>
    <w:rsid w:val="0028273C"/>
    <w:rsid w:val="00282A8A"/>
    <w:rsid w:val="002860A5"/>
    <w:rsid w:val="00287FE3"/>
    <w:rsid w:val="00290FA4"/>
    <w:rsid w:val="00291293"/>
    <w:rsid w:val="00291CD8"/>
    <w:rsid w:val="00292FDC"/>
    <w:rsid w:val="00293ADD"/>
    <w:rsid w:val="00293E4D"/>
    <w:rsid w:val="0029463A"/>
    <w:rsid w:val="00296848"/>
    <w:rsid w:val="00297A22"/>
    <w:rsid w:val="00297CEF"/>
    <w:rsid w:val="002A1374"/>
    <w:rsid w:val="002A1633"/>
    <w:rsid w:val="002A275D"/>
    <w:rsid w:val="002A3223"/>
    <w:rsid w:val="002A4031"/>
    <w:rsid w:val="002A6908"/>
    <w:rsid w:val="002A691B"/>
    <w:rsid w:val="002B07C2"/>
    <w:rsid w:val="002B1BC2"/>
    <w:rsid w:val="002B4CCD"/>
    <w:rsid w:val="002B63E6"/>
    <w:rsid w:val="002B70FA"/>
    <w:rsid w:val="002B77DB"/>
    <w:rsid w:val="002C0737"/>
    <w:rsid w:val="002C0E18"/>
    <w:rsid w:val="002C14A0"/>
    <w:rsid w:val="002C1BCD"/>
    <w:rsid w:val="002C2EDB"/>
    <w:rsid w:val="002C6D5E"/>
    <w:rsid w:val="002D1DB2"/>
    <w:rsid w:val="002D531D"/>
    <w:rsid w:val="002D5E1F"/>
    <w:rsid w:val="002D6E08"/>
    <w:rsid w:val="002D6EB5"/>
    <w:rsid w:val="002E21AE"/>
    <w:rsid w:val="002E2433"/>
    <w:rsid w:val="002E34A3"/>
    <w:rsid w:val="002E36A5"/>
    <w:rsid w:val="002E38E4"/>
    <w:rsid w:val="002E45C7"/>
    <w:rsid w:val="002E6F08"/>
    <w:rsid w:val="002F0225"/>
    <w:rsid w:val="002F3EED"/>
    <w:rsid w:val="002F6291"/>
    <w:rsid w:val="002F6D2C"/>
    <w:rsid w:val="00301222"/>
    <w:rsid w:val="00302F8F"/>
    <w:rsid w:val="00303B25"/>
    <w:rsid w:val="00304E7C"/>
    <w:rsid w:val="003078D2"/>
    <w:rsid w:val="00310E1B"/>
    <w:rsid w:val="00311174"/>
    <w:rsid w:val="0031214D"/>
    <w:rsid w:val="00312E09"/>
    <w:rsid w:val="00315A7C"/>
    <w:rsid w:val="00316BA5"/>
    <w:rsid w:val="00317948"/>
    <w:rsid w:val="00317F6B"/>
    <w:rsid w:val="00321796"/>
    <w:rsid w:val="00321BC8"/>
    <w:rsid w:val="003232BC"/>
    <w:rsid w:val="003242D0"/>
    <w:rsid w:val="00324E80"/>
    <w:rsid w:val="00326E19"/>
    <w:rsid w:val="00330286"/>
    <w:rsid w:val="00330F0E"/>
    <w:rsid w:val="00331161"/>
    <w:rsid w:val="00334E38"/>
    <w:rsid w:val="003377EB"/>
    <w:rsid w:val="003401D4"/>
    <w:rsid w:val="0034035E"/>
    <w:rsid w:val="00340A73"/>
    <w:rsid w:val="00340E13"/>
    <w:rsid w:val="0034275D"/>
    <w:rsid w:val="00343B49"/>
    <w:rsid w:val="00344D93"/>
    <w:rsid w:val="00345983"/>
    <w:rsid w:val="003466FB"/>
    <w:rsid w:val="00347F56"/>
    <w:rsid w:val="0035158D"/>
    <w:rsid w:val="00351820"/>
    <w:rsid w:val="003530D8"/>
    <w:rsid w:val="00353579"/>
    <w:rsid w:val="00356D89"/>
    <w:rsid w:val="003570DC"/>
    <w:rsid w:val="00360DB9"/>
    <w:rsid w:val="0036326F"/>
    <w:rsid w:val="003635AE"/>
    <w:rsid w:val="00365543"/>
    <w:rsid w:val="00365D37"/>
    <w:rsid w:val="00365D7C"/>
    <w:rsid w:val="0037050B"/>
    <w:rsid w:val="00371637"/>
    <w:rsid w:val="00373767"/>
    <w:rsid w:val="003740D2"/>
    <w:rsid w:val="0037693B"/>
    <w:rsid w:val="00377EEC"/>
    <w:rsid w:val="00381DA2"/>
    <w:rsid w:val="003827F4"/>
    <w:rsid w:val="0038464E"/>
    <w:rsid w:val="0038672C"/>
    <w:rsid w:val="003910AE"/>
    <w:rsid w:val="0039530E"/>
    <w:rsid w:val="0039581D"/>
    <w:rsid w:val="00395FB4"/>
    <w:rsid w:val="00396E0C"/>
    <w:rsid w:val="003A28E6"/>
    <w:rsid w:val="003A2DBF"/>
    <w:rsid w:val="003A6677"/>
    <w:rsid w:val="003A6BF9"/>
    <w:rsid w:val="003A7C19"/>
    <w:rsid w:val="003B10A0"/>
    <w:rsid w:val="003B1252"/>
    <w:rsid w:val="003B2053"/>
    <w:rsid w:val="003B26A5"/>
    <w:rsid w:val="003B3263"/>
    <w:rsid w:val="003B5571"/>
    <w:rsid w:val="003C0482"/>
    <w:rsid w:val="003C0B69"/>
    <w:rsid w:val="003C134F"/>
    <w:rsid w:val="003C1C8D"/>
    <w:rsid w:val="003C1D22"/>
    <w:rsid w:val="003C1E96"/>
    <w:rsid w:val="003C3B69"/>
    <w:rsid w:val="003C3BC4"/>
    <w:rsid w:val="003C4775"/>
    <w:rsid w:val="003C76ED"/>
    <w:rsid w:val="003C7B26"/>
    <w:rsid w:val="003D06FB"/>
    <w:rsid w:val="003D0D3A"/>
    <w:rsid w:val="003D12FC"/>
    <w:rsid w:val="003D2769"/>
    <w:rsid w:val="003D3233"/>
    <w:rsid w:val="003D3E93"/>
    <w:rsid w:val="003D458D"/>
    <w:rsid w:val="003E20BF"/>
    <w:rsid w:val="003E3027"/>
    <w:rsid w:val="003E3F4F"/>
    <w:rsid w:val="003E53C8"/>
    <w:rsid w:val="003E54DF"/>
    <w:rsid w:val="003E56D9"/>
    <w:rsid w:val="003E6374"/>
    <w:rsid w:val="003F0E1B"/>
    <w:rsid w:val="003F23DD"/>
    <w:rsid w:val="003F3100"/>
    <w:rsid w:val="003F483B"/>
    <w:rsid w:val="003F4877"/>
    <w:rsid w:val="003F4CFA"/>
    <w:rsid w:val="003F4FC7"/>
    <w:rsid w:val="003F7604"/>
    <w:rsid w:val="003F7D42"/>
    <w:rsid w:val="00405F64"/>
    <w:rsid w:val="004074F6"/>
    <w:rsid w:val="004102D0"/>
    <w:rsid w:val="0041155C"/>
    <w:rsid w:val="0041228F"/>
    <w:rsid w:val="00414801"/>
    <w:rsid w:val="00415913"/>
    <w:rsid w:val="00415FA7"/>
    <w:rsid w:val="004177F0"/>
    <w:rsid w:val="0042197C"/>
    <w:rsid w:val="00424AFF"/>
    <w:rsid w:val="00424E2A"/>
    <w:rsid w:val="00427348"/>
    <w:rsid w:val="00433845"/>
    <w:rsid w:val="00435706"/>
    <w:rsid w:val="00436D14"/>
    <w:rsid w:val="004372AD"/>
    <w:rsid w:val="00440309"/>
    <w:rsid w:val="004439F8"/>
    <w:rsid w:val="004448FF"/>
    <w:rsid w:val="00446933"/>
    <w:rsid w:val="004474E8"/>
    <w:rsid w:val="00453F43"/>
    <w:rsid w:val="0046009E"/>
    <w:rsid w:val="004605BE"/>
    <w:rsid w:val="00461553"/>
    <w:rsid w:val="00462F7B"/>
    <w:rsid w:val="00463635"/>
    <w:rsid w:val="004639C2"/>
    <w:rsid w:val="004645B3"/>
    <w:rsid w:val="00473572"/>
    <w:rsid w:val="00473644"/>
    <w:rsid w:val="00473C79"/>
    <w:rsid w:val="00474189"/>
    <w:rsid w:val="00474D12"/>
    <w:rsid w:val="004763A6"/>
    <w:rsid w:val="00476CA3"/>
    <w:rsid w:val="0048285D"/>
    <w:rsid w:val="00482F5E"/>
    <w:rsid w:val="00483449"/>
    <w:rsid w:val="004851D2"/>
    <w:rsid w:val="00485C24"/>
    <w:rsid w:val="00486A1B"/>
    <w:rsid w:val="00487B54"/>
    <w:rsid w:val="0049056C"/>
    <w:rsid w:val="00490AE7"/>
    <w:rsid w:val="00490B7B"/>
    <w:rsid w:val="00491100"/>
    <w:rsid w:val="004924FC"/>
    <w:rsid w:val="004930E5"/>
    <w:rsid w:val="004932B5"/>
    <w:rsid w:val="00496CB3"/>
    <w:rsid w:val="00497437"/>
    <w:rsid w:val="00497602"/>
    <w:rsid w:val="004A0068"/>
    <w:rsid w:val="004A172C"/>
    <w:rsid w:val="004A2268"/>
    <w:rsid w:val="004A4456"/>
    <w:rsid w:val="004A499C"/>
    <w:rsid w:val="004A5FFE"/>
    <w:rsid w:val="004A61B9"/>
    <w:rsid w:val="004A65B8"/>
    <w:rsid w:val="004B18E1"/>
    <w:rsid w:val="004B587D"/>
    <w:rsid w:val="004B5B46"/>
    <w:rsid w:val="004B5BD0"/>
    <w:rsid w:val="004C291E"/>
    <w:rsid w:val="004C4A87"/>
    <w:rsid w:val="004C57A9"/>
    <w:rsid w:val="004C5B04"/>
    <w:rsid w:val="004C625C"/>
    <w:rsid w:val="004C63DE"/>
    <w:rsid w:val="004C7D1D"/>
    <w:rsid w:val="004D0C81"/>
    <w:rsid w:val="004D5F4F"/>
    <w:rsid w:val="004E0B52"/>
    <w:rsid w:val="004E1C56"/>
    <w:rsid w:val="004E3035"/>
    <w:rsid w:val="004E326B"/>
    <w:rsid w:val="004E4910"/>
    <w:rsid w:val="004E4987"/>
    <w:rsid w:val="004E4E8D"/>
    <w:rsid w:val="004E5B63"/>
    <w:rsid w:val="004E6954"/>
    <w:rsid w:val="004E784A"/>
    <w:rsid w:val="004F0BDB"/>
    <w:rsid w:val="004F11C9"/>
    <w:rsid w:val="004F1751"/>
    <w:rsid w:val="004F1EC6"/>
    <w:rsid w:val="004F2665"/>
    <w:rsid w:val="004F283C"/>
    <w:rsid w:val="004F756E"/>
    <w:rsid w:val="00500EB1"/>
    <w:rsid w:val="00501873"/>
    <w:rsid w:val="00503E8D"/>
    <w:rsid w:val="00503F6D"/>
    <w:rsid w:val="00504BD5"/>
    <w:rsid w:val="005075B1"/>
    <w:rsid w:val="005101BF"/>
    <w:rsid w:val="005109E7"/>
    <w:rsid w:val="00514105"/>
    <w:rsid w:val="005141AA"/>
    <w:rsid w:val="0051720A"/>
    <w:rsid w:val="00523A23"/>
    <w:rsid w:val="00524C14"/>
    <w:rsid w:val="00532313"/>
    <w:rsid w:val="005343E7"/>
    <w:rsid w:val="005367B2"/>
    <w:rsid w:val="00536A56"/>
    <w:rsid w:val="00536AF9"/>
    <w:rsid w:val="005419AD"/>
    <w:rsid w:val="005439F6"/>
    <w:rsid w:val="00544DBC"/>
    <w:rsid w:val="00545D5A"/>
    <w:rsid w:val="005477AE"/>
    <w:rsid w:val="005503BE"/>
    <w:rsid w:val="00552426"/>
    <w:rsid w:val="00552B1B"/>
    <w:rsid w:val="00552F88"/>
    <w:rsid w:val="0055516E"/>
    <w:rsid w:val="00556D9B"/>
    <w:rsid w:val="00562976"/>
    <w:rsid w:val="00563496"/>
    <w:rsid w:val="0056698C"/>
    <w:rsid w:val="00570DF3"/>
    <w:rsid w:val="00571F59"/>
    <w:rsid w:val="00573724"/>
    <w:rsid w:val="0057392E"/>
    <w:rsid w:val="0057508D"/>
    <w:rsid w:val="00576395"/>
    <w:rsid w:val="00576A4D"/>
    <w:rsid w:val="00582D62"/>
    <w:rsid w:val="005840BE"/>
    <w:rsid w:val="005852DA"/>
    <w:rsid w:val="005858E7"/>
    <w:rsid w:val="00591DBD"/>
    <w:rsid w:val="00592E4D"/>
    <w:rsid w:val="005971E2"/>
    <w:rsid w:val="0059798E"/>
    <w:rsid w:val="005A115A"/>
    <w:rsid w:val="005A46A3"/>
    <w:rsid w:val="005A4E68"/>
    <w:rsid w:val="005A6A7C"/>
    <w:rsid w:val="005B0897"/>
    <w:rsid w:val="005B1C7B"/>
    <w:rsid w:val="005B2185"/>
    <w:rsid w:val="005B3C2F"/>
    <w:rsid w:val="005B3EB2"/>
    <w:rsid w:val="005B6064"/>
    <w:rsid w:val="005B62E1"/>
    <w:rsid w:val="005B6368"/>
    <w:rsid w:val="005C06DF"/>
    <w:rsid w:val="005C1EC7"/>
    <w:rsid w:val="005C5AFE"/>
    <w:rsid w:val="005C70AA"/>
    <w:rsid w:val="005C77CD"/>
    <w:rsid w:val="005D0675"/>
    <w:rsid w:val="005D1B0B"/>
    <w:rsid w:val="005D1BE9"/>
    <w:rsid w:val="005D29DD"/>
    <w:rsid w:val="005D3362"/>
    <w:rsid w:val="005D4924"/>
    <w:rsid w:val="005D6640"/>
    <w:rsid w:val="005E1F89"/>
    <w:rsid w:val="005E2005"/>
    <w:rsid w:val="005E34EF"/>
    <w:rsid w:val="005E3D10"/>
    <w:rsid w:val="005E63CA"/>
    <w:rsid w:val="005E676A"/>
    <w:rsid w:val="005E6E27"/>
    <w:rsid w:val="005E7AFA"/>
    <w:rsid w:val="005F02EA"/>
    <w:rsid w:val="005F0C8D"/>
    <w:rsid w:val="005F4434"/>
    <w:rsid w:val="005F46BD"/>
    <w:rsid w:val="005F571F"/>
    <w:rsid w:val="005F638F"/>
    <w:rsid w:val="005F7F62"/>
    <w:rsid w:val="00600C44"/>
    <w:rsid w:val="00601B63"/>
    <w:rsid w:val="00602EF4"/>
    <w:rsid w:val="00604612"/>
    <w:rsid w:val="006052D0"/>
    <w:rsid w:val="006074FB"/>
    <w:rsid w:val="006128CC"/>
    <w:rsid w:val="00612CDE"/>
    <w:rsid w:val="0061347A"/>
    <w:rsid w:val="00614A2E"/>
    <w:rsid w:val="00617861"/>
    <w:rsid w:val="00617DA9"/>
    <w:rsid w:val="006201FC"/>
    <w:rsid w:val="0062510C"/>
    <w:rsid w:val="006311D4"/>
    <w:rsid w:val="00631966"/>
    <w:rsid w:val="00632233"/>
    <w:rsid w:val="00633ADF"/>
    <w:rsid w:val="006344A9"/>
    <w:rsid w:val="0063489A"/>
    <w:rsid w:val="006362AE"/>
    <w:rsid w:val="006422D8"/>
    <w:rsid w:val="0064352C"/>
    <w:rsid w:val="00650290"/>
    <w:rsid w:val="00650FC8"/>
    <w:rsid w:val="00651637"/>
    <w:rsid w:val="00652494"/>
    <w:rsid w:val="0065382B"/>
    <w:rsid w:val="00654CD7"/>
    <w:rsid w:val="0066015B"/>
    <w:rsid w:val="006628F5"/>
    <w:rsid w:val="00662DF0"/>
    <w:rsid w:val="00663AF8"/>
    <w:rsid w:val="00664A87"/>
    <w:rsid w:val="00665DFB"/>
    <w:rsid w:val="00666A8B"/>
    <w:rsid w:val="00666E31"/>
    <w:rsid w:val="0068070D"/>
    <w:rsid w:val="00681C44"/>
    <w:rsid w:val="00684193"/>
    <w:rsid w:val="006868E7"/>
    <w:rsid w:val="00687822"/>
    <w:rsid w:val="00691BCD"/>
    <w:rsid w:val="006920A7"/>
    <w:rsid w:val="00692D55"/>
    <w:rsid w:val="006A0591"/>
    <w:rsid w:val="006A09D7"/>
    <w:rsid w:val="006A1521"/>
    <w:rsid w:val="006A2926"/>
    <w:rsid w:val="006A2EBD"/>
    <w:rsid w:val="006A382A"/>
    <w:rsid w:val="006A3C44"/>
    <w:rsid w:val="006A51B1"/>
    <w:rsid w:val="006A5690"/>
    <w:rsid w:val="006A61D1"/>
    <w:rsid w:val="006B060C"/>
    <w:rsid w:val="006B2DAD"/>
    <w:rsid w:val="006C2318"/>
    <w:rsid w:val="006C2592"/>
    <w:rsid w:val="006C56F8"/>
    <w:rsid w:val="006C5FAD"/>
    <w:rsid w:val="006C6FCC"/>
    <w:rsid w:val="006D001D"/>
    <w:rsid w:val="006D04DB"/>
    <w:rsid w:val="006D3BD3"/>
    <w:rsid w:val="006D5849"/>
    <w:rsid w:val="006D687A"/>
    <w:rsid w:val="006D69EC"/>
    <w:rsid w:val="006E156E"/>
    <w:rsid w:val="006E2FFA"/>
    <w:rsid w:val="006E6DB3"/>
    <w:rsid w:val="006E7B93"/>
    <w:rsid w:val="006F08AC"/>
    <w:rsid w:val="006F1968"/>
    <w:rsid w:val="006F1A6E"/>
    <w:rsid w:val="006F3033"/>
    <w:rsid w:val="006F41F3"/>
    <w:rsid w:val="006F67E3"/>
    <w:rsid w:val="006F7943"/>
    <w:rsid w:val="0070056B"/>
    <w:rsid w:val="007011D7"/>
    <w:rsid w:val="0070271F"/>
    <w:rsid w:val="00704185"/>
    <w:rsid w:val="00704D66"/>
    <w:rsid w:val="007051CF"/>
    <w:rsid w:val="00706806"/>
    <w:rsid w:val="00706F6A"/>
    <w:rsid w:val="007079F3"/>
    <w:rsid w:val="00710228"/>
    <w:rsid w:val="00710B75"/>
    <w:rsid w:val="00710F68"/>
    <w:rsid w:val="007110D6"/>
    <w:rsid w:val="007111A1"/>
    <w:rsid w:val="00711432"/>
    <w:rsid w:val="00712662"/>
    <w:rsid w:val="00712A45"/>
    <w:rsid w:val="00713A18"/>
    <w:rsid w:val="00713CAA"/>
    <w:rsid w:val="00716090"/>
    <w:rsid w:val="00716B31"/>
    <w:rsid w:val="0071758B"/>
    <w:rsid w:val="00722A6D"/>
    <w:rsid w:val="00723438"/>
    <w:rsid w:val="0072401D"/>
    <w:rsid w:val="00725300"/>
    <w:rsid w:val="00725864"/>
    <w:rsid w:val="00730BFC"/>
    <w:rsid w:val="0073207E"/>
    <w:rsid w:val="007341C4"/>
    <w:rsid w:val="007349A7"/>
    <w:rsid w:val="00740E41"/>
    <w:rsid w:val="007420DE"/>
    <w:rsid w:val="00743C62"/>
    <w:rsid w:val="007448BE"/>
    <w:rsid w:val="007469A4"/>
    <w:rsid w:val="00747496"/>
    <w:rsid w:val="00747C35"/>
    <w:rsid w:val="00750BD1"/>
    <w:rsid w:val="00751449"/>
    <w:rsid w:val="00751A20"/>
    <w:rsid w:val="00752A6A"/>
    <w:rsid w:val="007537D6"/>
    <w:rsid w:val="00753C46"/>
    <w:rsid w:val="00753CFB"/>
    <w:rsid w:val="00756C95"/>
    <w:rsid w:val="00756E59"/>
    <w:rsid w:val="00762472"/>
    <w:rsid w:val="00763400"/>
    <w:rsid w:val="007636AE"/>
    <w:rsid w:val="00763EBD"/>
    <w:rsid w:val="0076420D"/>
    <w:rsid w:val="00764837"/>
    <w:rsid w:val="00764A3C"/>
    <w:rsid w:val="00765CB2"/>
    <w:rsid w:val="00765D7D"/>
    <w:rsid w:val="00766EC2"/>
    <w:rsid w:val="00770C4B"/>
    <w:rsid w:val="007733E1"/>
    <w:rsid w:val="007735B9"/>
    <w:rsid w:val="00773D19"/>
    <w:rsid w:val="00775821"/>
    <w:rsid w:val="00775CBD"/>
    <w:rsid w:val="00776AB9"/>
    <w:rsid w:val="00776ABB"/>
    <w:rsid w:val="00777050"/>
    <w:rsid w:val="007777A9"/>
    <w:rsid w:val="0077BF93"/>
    <w:rsid w:val="00782CD1"/>
    <w:rsid w:val="007840B4"/>
    <w:rsid w:val="00784DF0"/>
    <w:rsid w:val="00784FAD"/>
    <w:rsid w:val="0078734E"/>
    <w:rsid w:val="00787608"/>
    <w:rsid w:val="00790823"/>
    <w:rsid w:val="00792C85"/>
    <w:rsid w:val="007938EB"/>
    <w:rsid w:val="007A3CC7"/>
    <w:rsid w:val="007A478F"/>
    <w:rsid w:val="007A6A07"/>
    <w:rsid w:val="007B2C93"/>
    <w:rsid w:val="007B4240"/>
    <w:rsid w:val="007B450B"/>
    <w:rsid w:val="007C0024"/>
    <w:rsid w:val="007C0133"/>
    <w:rsid w:val="007C28E7"/>
    <w:rsid w:val="007C3F68"/>
    <w:rsid w:val="007C53A2"/>
    <w:rsid w:val="007C5484"/>
    <w:rsid w:val="007C5F81"/>
    <w:rsid w:val="007C6DD1"/>
    <w:rsid w:val="007D2E61"/>
    <w:rsid w:val="007D4B2E"/>
    <w:rsid w:val="007D50EE"/>
    <w:rsid w:val="007D614D"/>
    <w:rsid w:val="007D618B"/>
    <w:rsid w:val="007E0567"/>
    <w:rsid w:val="007E4839"/>
    <w:rsid w:val="007E511C"/>
    <w:rsid w:val="007E68D9"/>
    <w:rsid w:val="007F47B1"/>
    <w:rsid w:val="007F6A4C"/>
    <w:rsid w:val="00801A70"/>
    <w:rsid w:val="00801E7C"/>
    <w:rsid w:val="00803490"/>
    <w:rsid w:val="008045D4"/>
    <w:rsid w:val="00806FF1"/>
    <w:rsid w:val="00807A58"/>
    <w:rsid w:val="00810F1E"/>
    <w:rsid w:val="00811745"/>
    <w:rsid w:val="00815709"/>
    <w:rsid w:val="008168BA"/>
    <w:rsid w:val="00816C51"/>
    <w:rsid w:val="00820AFE"/>
    <w:rsid w:val="00823671"/>
    <w:rsid w:val="00831651"/>
    <w:rsid w:val="00832142"/>
    <w:rsid w:val="00832D33"/>
    <w:rsid w:val="008354AB"/>
    <w:rsid w:val="0083624B"/>
    <w:rsid w:val="00837299"/>
    <w:rsid w:val="00840B23"/>
    <w:rsid w:val="008424B1"/>
    <w:rsid w:val="008439DE"/>
    <w:rsid w:val="00846B2D"/>
    <w:rsid w:val="00850783"/>
    <w:rsid w:val="00851001"/>
    <w:rsid w:val="008520CA"/>
    <w:rsid w:val="00852734"/>
    <w:rsid w:val="008528C4"/>
    <w:rsid w:val="00852A15"/>
    <w:rsid w:val="00856F97"/>
    <w:rsid w:val="00857283"/>
    <w:rsid w:val="00861350"/>
    <w:rsid w:val="0086174F"/>
    <w:rsid w:val="00862AC9"/>
    <w:rsid w:val="0086304E"/>
    <w:rsid w:val="0086417E"/>
    <w:rsid w:val="00865702"/>
    <w:rsid w:val="00865C26"/>
    <w:rsid w:val="00871A5B"/>
    <w:rsid w:val="0087205B"/>
    <w:rsid w:val="00874B92"/>
    <w:rsid w:val="0087706B"/>
    <w:rsid w:val="0088012F"/>
    <w:rsid w:val="00880639"/>
    <w:rsid w:val="008878E5"/>
    <w:rsid w:val="00892A8D"/>
    <w:rsid w:val="0089305A"/>
    <w:rsid w:val="00893E24"/>
    <w:rsid w:val="00896316"/>
    <w:rsid w:val="008A08AA"/>
    <w:rsid w:val="008A0F72"/>
    <w:rsid w:val="008A1E19"/>
    <w:rsid w:val="008A4860"/>
    <w:rsid w:val="008A6EBA"/>
    <w:rsid w:val="008B0021"/>
    <w:rsid w:val="008B0B56"/>
    <w:rsid w:val="008B19FD"/>
    <w:rsid w:val="008B3E82"/>
    <w:rsid w:val="008B4C8C"/>
    <w:rsid w:val="008B6647"/>
    <w:rsid w:val="008C1870"/>
    <w:rsid w:val="008C1D49"/>
    <w:rsid w:val="008C3D52"/>
    <w:rsid w:val="008C47FE"/>
    <w:rsid w:val="008C57B8"/>
    <w:rsid w:val="008C5902"/>
    <w:rsid w:val="008C5979"/>
    <w:rsid w:val="008C5B55"/>
    <w:rsid w:val="008D0052"/>
    <w:rsid w:val="008D0876"/>
    <w:rsid w:val="008D1BD6"/>
    <w:rsid w:val="008D31E8"/>
    <w:rsid w:val="008D33B6"/>
    <w:rsid w:val="008D4581"/>
    <w:rsid w:val="008D6A43"/>
    <w:rsid w:val="008D7468"/>
    <w:rsid w:val="008D746D"/>
    <w:rsid w:val="008E385A"/>
    <w:rsid w:val="008E7178"/>
    <w:rsid w:val="008F1B6B"/>
    <w:rsid w:val="008F2A28"/>
    <w:rsid w:val="008F4A40"/>
    <w:rsid w:val="008F5312"/>
    <w:rsid w:val="00900015"/>
    <w:rsid w:val="00901767"/>
    <w:rsid w:val="00901C5C"/>
    <w:rsid w:val="00903410"/>
    <w:rsid w:val="00907DF5"/>
    <w:rsid w:val="00907FBD"/>
    <w:rsid w:val="00913142"/>
    <w:rsid w:val="009137B4"/>
    <w:rsid w:val="00913A62"/>
    <w:rsid w:val="00917B47"/>
    <w:rsid w:val="009235D7"/>
    <w:rsid w:val="009327B4"/>
    <w:rsid w:val="00932D38"/>
    <w:rsid w:val="009342C8"/>
    <w:rsid w:val="00934DBC"/>
    <w:rsid w:val="00934ECD"/>
    <w:rsid w:val="0093661F"/>
    <w:rsid w:val="0093689D"/>
    <w:rsid w:val="00936FFD"/>
    <w:rsid w:val="00937361"/>
    <w:rsid w:val="00940891"/>
    <w:rsid w:val="0094320D"/>
    <w:rsid w:val="009436F0"/>
    <w:rsid w:val="0094438B"/>
    <w:rsid w:val="00946A13"/>
    <w:rsid w:val="00947FE2"/>
    <w:rsid w:val="00951839"/>
    <w:rsid w:val="00951CA4"/>
    <w:rsid w:val="00952AC4"/>
    <w:rsid w:val="009532F5"/>
    <w:rsid w:val="00953D4A"/>
    <w:rsid w:val="0095447C"/>
    <w:rsid w:val="0095558D"/>
    <w:rsid w:val="009605A7"/>
    <w:rsid w:val="00967DBC"/>
    <w:rsid w:val="00971861"/>
    <w:rsid w:val="00973F93"/>
    <w:rsid w:val="00975D9B"/>
    <w:rsid w:val="00975EA8"/>
    <w:rsid w:val="0097712A"/>
    <w:rsid w:val="00982759"/>
    <w:rsid w:val="0098358B"/>
    <w:rsid w:val="00983C86"/>
    <w:rsid w:val="00984070"/>
    <w:rsid w:val="00985BC3"/>
    <w:rsid w:val="00985FA6"/>
    <w:rsid w:val="009866B2"/>
    <w:rsid w:val="00997A81"/>
    <w:rsid w:val="009A032C"/>
    <w:rsid w:val="009A0537"/>
    <w:rsid w:val="009A0A3D"/>
    <w:rsid w:val="009A109C"/>
    <w:rsid w:val="009A51CE"/>
    <w:rsid w:val="009A64EA"/>
    <w:rsid w:val="009A74B7"/>
    <w:rsid w:val="009B2EE0"/>
    <w:rsid w:val="009B45B3"/>
    <w:rsid w:val="009B4925"/>
    <w:rsid w:val="009B55E8"/>
    <w:rsid w:val="009B5E58"/>
    <w:rsid w:val="009B7FF6"/>
    <w:rsid w:val="009C0658"/>
    <w:rsid w:val="009C0F14"/>
    <w:rsid w:val="009C3036"/>
    <w:rsid w:val="009C4699"/>
    <w:rsid w:val="009C600E"/>
    <w:rsid w:val="009C601D"/>
    <w:rsid w:val="009D5260"/>
    <w:rsid w:val="009D5471"/>
    <w:rsid w:val="009E2B90"/>
    <w:rsid w:val="009E517E"/>
    <w:rsid w:val="009E5A04"/>
    <w:rsid w:val="009E5F81"/>
    <w:rsid w:val="009F0627"/>
    <w:rsid w:val="009F2EE3"/>
    <w:rsid w:val="009F5F31"/>
    <w:rsid w:val="009F6D4B"/>
    <w:rsid w:val="00A03553"/>
    <w:rsid w:val="00A037ED"/>
    <w:rsid w:val="00A0467F"/>
    <w:rsid w:val="00A0471E"/>
    <w:rsid w:val="00A07D73"/>
    <w:rsid w:val="00A1113A"/>
    <w:rsid w:val="00A12B92"/>
    <w:rsid w:val="00A1323F"/>
    <w:rsid w:val="00A138A0"/>
    <w:rsid w:val="00A14D4D"/>
    <w:rsid w:val="00A15454"/>
    <w:rsid w:val="00A159C8"/>
    <w:rsid w:val="00A178D0"/>
    <w:rsid w:val="00A22AF6"/>
    <w:rsid w:val="00A23E19"/>
    <w:rsid w:val="00A24DA9"/>
    <w:rsid w:val="00A25D32"/>
    <w:rsid w:val="00A34AE1"/>
    <w:rsid w:val="00A34DBC"/>
    <w:rsid w:val="00A4089C"/>
    <w:rsid w:val="00A4131A"/>
    <w:rsid w:val="00A41F3D"/>
    <w:rsid w:val="00A43B9F"/>
    <w:rsid w:val="00A44473"/>
    <w:rsid w:val="00A454FA"/>
    <w:rsid w:val="00A45848"/>
    <w:rsid w:val="00A52B97"/>
    <w:rsid w:val="00A559B1"/>
    <w:rsid w:val="00A5718D"/>
    <w:rsid w:val="00A576EF"/>
    <w:rsid w:val="00A6129A"/>
    <w:rsid w:val="00A6143C"/>
    <w:rsid w:val="00A61BAD"/>
    <w:rsid w:val="00A61BCD"/>
    <w:rsid w:val="00A62704"/>
    <w:rsid w:val="00A64C45"/>
    <w:rsid w:val="00A64F0F"/>
    <w:rsid w:val="00A6596A"/>
    <w:rsid w:val="00A66E61"/>
    <w:rsid w:val="00A6705C"/>
    <w:rsid w:val="00A718DA"/>
    <w:rsid w:val="00A72F4A"/>
    <w:rsid w:val="00A74F5C"/>
    <w:rsid w:val="00A75DB3"/>
    <w:rsid w:val="00A76162"/>
    <w:rsid w:val="00A83366"/>
    <w:rsid w:val="00A840D2"/>
    <w:rsid w:val="00A854D8"/>
    <w:rsid w:val="00A864B3"/>
    <w:rsid w:val="00A8741E"/>
    <w:rsid w:val="00A90E0A"/>
    <w:rsid w:val="00A92424"/>
    <w:rsid w:val="00A92FC4"/>
    <w:rsid w:val="00A93E72"/>
    <w:rsid w:val="00A958DD"/>
    <w:rsid w:val="00A95C75"/>
    <w:rsid w:val="00AA1B0A"/>
    <w:rsid w:val="00AA27B6"/>
    <w:rsid w:val="00AA5425"/>
    <w:rsid w:val="00AA60B8"/>
    <w:rsid w:val="00AB2387"/>
    <w:rsid w:val="00AB23E5"/>
    <w:rsid w:val="00AB27DA"/>
    <w:rsid w:val="00AB37FD"/>
    <w:rsid w:val="00AB4371"/>
    <w:rsid w:val="00AB6376"/>
    <w:rsid w:val="00AB7CE6"/>
    <w:rsid w:val="00AC47D3"/>
    <w:rsid w:val="00AC50E0"/>
    <w:rsid w:val="00AD0A78"/>
    <w:rsid w:val="00AD1E1A"/>
    <w:rsid w:val="00AD3034"/>
    <w:rsid w:val="00AD3BB3"/>
    <w:rsid w:val="00AD43DC"/>
    <w:rsid w:val="00AD4ECD"/>
    <w:rsid w:val="00AD5B3F"/>
    <w:rsid w:val="00AD5F38"/>
    <w:rsid w:val="00AE18AD"/>
    <w:rsid w:val="00AE255D"/>
    <w:rsid w:val="00AE4458"/>
    <w:rsid w:val="00AE70F0"/>
    <w:rsid w:val="00AE7D66"/>
    <w:rsid w:val="00AF1276"/>
    <w:rsid w:val="00AF2E8A"/>
    <w:rsid w:val="00AF2F70"/>
    <w:rsid w:val="00AF401E"/>
    <w:rsid w:val="00AF4B2F"/>
    <w:rsid w:val="00B00E88"/>
    <w:rsid w:val="00B01827"/>
    <w:rsid w:val="00B02F61"/>
    <w:rsid w:val="00B034A3"/>
    <w:rsid w:val="00B03583"/>
    <w:rsid w:val="00B04A03"/>
    <w:rsid w:val="00B058A9"/>
    <w:rsid w:val="00B05B20"/>
    <w:rsid w:val="00B05FFD"/>
    <w:rsid w:val="00B06754"/>
    <w:rsid w:val="00B06992"/>
    <w:rsid w:val="00B10674"/>
    <w:rsid w:val="00B135F0"/>
    <w:rsid w:val="00B138E6"/>
    <w:rsid w:val="00B168D0"/>
    <w:rsid w:val="00B1692C"/>
    <w:rsid w:val="00B2558A"/>
    <w:rsid w:val="00B26C9B"/>
    <w:rsid w:val="00B27353"/>
    <w:rsid w:val="00B30A2B"/>
    <w:rsid w:val="00B34C1B"/>
    <w:rsid w:val="00B3569D"/>
    <w:rsid w:val="00B35D22"/>
    <w:rsid w:val="00B36353"/>
    <w:rsid w:val="00B414A8"/>
    <w:rsid w:val="00B43009"/>
    <w:rsid w:val="00B4361B"/>
    <w:rsid w:val="00B440A8"/>
    <w:rsid w:val="00B44620"/>
    <w:rsid w:val="00B45D72"/>
    <w:rsid w:val="00B46667"/>
    <w:rsid w:val="00B50C23"/>
    <w:rsid w:val="00B53257"/>
    <w:rsid w:val="00B53A50"/>
    <w:rsid w:val="00B56503"/>
    <w:rsid w:val="00B65724"/>
    <w:rsid w:val="00B65F55"/>
    <w:rsid w:val="00B677B3"/>
    <w:rsid w:val="00B709D4"/>
    <w:rsid w:val="00B70A0F"/>
    <w:rsid w:val="00B70A13"/>
    <w:rsid w:val="00B70D45"/>
    <w:rsid w:val="00B73072"/>
    <w:rsid w:val="00B73085"/>
    <w:rsid w:val="00B73C81"/>
    <w:rsid w:val="00B76BBC"/>
    <w:rsid w:val="00B76C88"/>
    <w:rsid w:val="00B76D92"/>
    <w:rsid w:val="00B773F6"/>
    <w:rsid w:val="00B80813"/>
    <w:rsid w:val="00B80CD5"/>
    <w:rsid w:val="00B85642"/>
    <w:rsid w:val="00B87588"/>
    <w:rsid w:val="00B902C5"/>
    <w:rsid w:val="00B90CA4"/>
    <w:rsid w:val="00B91AD3"/>
    <w:rsid w:val="00B923B1"/>
    <w:rsid w:val="00B96398"/>
    <w:rsid w:val="00BA0082"/>
    <w:rsid w:val="00BA20B3"/>
    <w:rsid w:val="00BA2370"/>
    <w:rsid w:val="00BA33EE"/>
    <w:rsid w:val="00BA3853"/>
    <w:rsid w:val="00BA4D0B"/>
    <w:rsid w:val="00BA5BF1"/>
    <w:rsid w:val="00BA60C4"/>
    <w:rsid w:val="00BB1085"/>
    <w:rsid w:val="00BB3C50"/>
    <w:rsid w:val="00BB547F"/>
    <w:rsid w:val="00BB6B0A"/>
    <w:rsid w:val="00BC09EE"/>
    <w:rsid w:val="00BC0B36"/>
    <w:rsid w:val="00BC198E"/>
    <w:rsid w:val="00BC3A57"/>
    <w:rsid w:val="00BC401C"/>
    <w:rsid w:val="00BC6D67"/>
    <w:rsid w:val="00BC76D2"/>
    <w:rsid w:val="00BD0C6E"/>
    <w:rsid w:val="00BD21A0"/>
    <w:rsid w:val="00BD3636"/>
    <w:rsid w:val="00BD7A7F"/>
    <w:rsid w:val="00BE0287"/>
    <w:rsid w:val="00BE1966"/>
    <w:rsid w:val="00BE249D"/>
    <w:rsid w:val="00BE2803"/>
    <w:rsid w:val="00BE2BD6"/>
    <w:rsid w:val="00BE2DB2"/>
    <w:rsid w:val="00BE31BC"/>
    <w:rsid w:val="00BF0EFB"/>
    <w:rsid w:val="00BF3A1B"/>
    <w:rsid w:val="00BF70CB"/>
    <w:rsid w:val="00BF730F"/>
    <w:rsid w:val="00BF7A0D"/>
    <w:rsid w:val="00C00739"/>
    <w:rsid w:val="00C008E9"/>
    <w:rsid w:val="00C00E24"/>
    <w:rsid w:val="00C01B72"/>
    <w:rsid w:val="00C03A43"/>
    <w:rsid w:val="00C0FBDE"/>
    <w:rsid w:val="00C10C82"/>
    <w:rsid w:val="00C112E3"/>
    <w:rsid w:val="00C11985"/>
    <w:rsid w:val="00C12BEA"/>
    <w:rsid w:val="00C1368A"/>
    <w:rsid w:val="00C1605F"/>
    <w:rsid w:val="00C16F64"/>
    <w:rsid w:val="00C17416"/>
    <w:rsid w:val="00C201B4"/>
    <w:rsid w:val="00C2122A"/>
    <w:rsid w:val="00C21639"/>
    <w:rsid w:val="00C22148"/>
    <w:rsid w:val="00C227D1"/>
    <w:rsid w:val="00C228A4"/>
    <w:rsid w:val="00C23436"/>
    <w:rsid w:val="00C2471C"/>
    <w:rsid w:val="00C24C23"/>
    <w:rsid w:val="00C26D19"/>
    <w:rsid w:val="00C34BF8"/>
    <w:rsid w:val="00C36EC4"/>
    <w:rsid w:val="00C37AAE"/>
    <w:rsid w:val="00C404AA"/>
    <w:rsid w:val="00C40C40"/>
    <w:rsid w:val="00C4116D"/>
    <w:rsid w:val="00C41246"/>
    <w:rsid w:val="00C41DF4"/>
    <w:rsid w:val="00C426B3"/>
    <w:rsid w:val="00C44220"/>
    <w:rsid w:val="00C453BD"/>
    <w:rsid w:val="00C45B06"/>
    <w:rsid w:val="00C46858"/>
    <w:rsid w:val="00C4721C"/>
    <w:rsid w:val="00C477FC"/>
    <w:rsid w:val="00C53970"/>
    <w:rsid w:val="00C56251"/>
    <w:rsid w:val="00C572D0"/>
    <w:rsid w:val="00C6234F"/>
    <w:rsid w:val="00C66AB4"/>
    <w:rsid w:val="00C714ED"/>
    <w:rsid w:val="00C7228F"/>
    <w:rsid w:val="00C72676"/>
    <w:rsid w:val="00C73CAF"/>
    <w:rsid w:val="00C75203"/>
    <w:rsid w:val="00C813F3"/>
    <w:rsid w:val="00C81738"/>
    <w:rsid w:val="00C83C92"/>
    <w:rsid w:val="00C85305"/>
    <w:rsid w:val="00C90D2B"/>
    <w:rsid w:val="00C92395"/>
    <w:rsid w:val="00C94149"/>
    <w:rsid w:val="00C956F8"/>
    <w:rsid w:val="00CA0A96"/>
    <w:rsid w:val="00CA1747"/>
    <w:rsid w:val="00CA44C3"/>
    <w:rsid w:val="00CA680C"/>
    <w:rsid w:val="00CA6A7C"/>
    <w:rsid w:val="00CA6C82"/>
    <w:rsid w:val="00CA75E9"/>
    <w:rsid w:val="00CB14BF"/>
    <w:rsid w:val="00CB1CF5"/>
    <w:rsid w:val="00CB255F"/>
    <w:rsid w:val="00CB3802"/>
    <w:rsid w:val="00CB651D"/>
    <w:rsid w:val="00CB7096"/>
    <w:rsid w:val="00CB7C08"/>
    <w:rsid w:val="00CC5D57"/>
    <w:rsid w:val="00CD3425"/>
    <w:rsid w:val="00CD3D8E"/>
    <w:rsid w:val="00CD6129"/>
    <w:rsid w:val="00CE0905"/>
    <w:rsid w:val="00CE2F92"/>
    <w:rsid w:val="00CF0A45"/>
    <w:rsid w:val="00CF0AF1"/>
    <w:rsid w:val="00CF13E5"/>
    <w:rsid w:val="00CF3181"/>
    <w:rsid w:val="00CF3471"/>
    <w:rsid w:val="00CF7D45"/>
    <w:rsid w:val="00CF7DA0"/>
    <w:rsid w:val="00D00479"/>
    <w:rsid w:val="00D0765A"/>
    <w:rsid w:val="00D07C26"/>
    <w:rsid w:val="00D10F62"/>
    <w:rsid w:val="00D12D2A"/>
    <w:rsid w:val="00D1301D"/>
    <w:rsid w:val="00D13BC7"/>
    <w:rsid w:val="00D1579B"/>
    <w:rsid w:val="00D15DCD"/>
    <w:rsid w:val="00D177FF"/>
    <w:rsid w:val="00D21C12"/>
    <w:rsid w:val="00D21DBF"/>
    <w:rsid w:val="00D22A49"/>
    <w:rsid w:val="00D23289"/>
    <w:rsid w:val="00D24344"/>
    <w:rsid w:val="00D250EF"/>
    <w:rsid w:val="00D252CE"/>
    <w:rsid w:val="00D26C6C"/>
    <w:rsid w:val="00D27D5C"/>
    <w:rsid w:val="00D27FD4"/>
    <w:rsid w:val="00D32CB5"/>
    <w:rsid w:val="00D34186"/>
    <w:rsid w:val="00D34A5F"/>
    <w:rsid w:val="00D367E3"/>
    <w:rsid w:val="00D370AE"/>
    <w:rsid w:val="00D40447"/>
    <w:rsid w:val="00D407FE"/>
    <w:rsid w:val="00D4266A"/>
    <w:rsid w:val="00D42C8A"/>
    <w:rsid w:val="00D44CE9"/>
    <w:rsid w:val="00D4524D"/>
    <w:rsid w:val="00D45E7F"/>
    <w:rsid w:val="00D507E8"/>
    <w:rsid w:val="00D5095C"/>
    <w:rsid w:val="00D51913"/>
    <w:rsid w:val="00D52AD9"/>
    <w:rsid w:val="00D52B43"/>
    <w:rsid w:val="00D54027"/>
    <w:rsid w:val="00D543C4"/>
    <w:rsid w:val="00D55DB9"/>
    <w:rsid w:val="00D5656F"/>
    <w:rsid w:val="00D57FD3"/>
    <w:rsid w:val="00D6140E"/>
    <w:rsid w:val="00D64C5B"/>
    <w:rsid w:val="00D67767"/>
    <w:rsid w:val="00D71A41"/>
    <w:rsid w:val="00D72574"/>
    <w:rsid w:val="00D7450E"/>
    <w:rsid w:val="00D77CC1"/>
    <w:rsid w:val="00D81FD5"/>
    <w:rsid w:val="00D837EE"/>
    <w:rsid w:val="00D869C6"/>
    <w:rsid w:val="00D900F4"/>
    <w:rsid w:val="00D92C4E"/>
    <w:rsid w:val="00D9427E"/>
    <w:rsid w:val="00D95043"/>
    <w:rsid w:val="00D96EEB"/>
    <w:rsid w:val="00D9733F"/>
    <w:rsid w:val="00DA179B"/>
    <w:rsid w:val="00DA1BDB"/>
    <w:rsid w:val="00DA5DC7"/>
    <w:rsid w:val="00DB3893"/>
    <w:rsid w:val="00DB5FAA"/>
    <w:rsid w:val="00DB61BF"/>
    <w:rsid w:val="00DB6A61"/>
    <w:rsid w:val="00DB6D37"/>
    <w:rsid w:val="00DB722A"/>
    <w:rsid w:val="00DB76EE"/>
    <w:rsid w:val="00DC0B6A"/>
    <w:rsid w:val="00DC259F"/>
    <w:rsid w:val="00DC30A3"/>
    <w:rsid w:val="00DC48D2"/>
    <w:rsid w:val="00DC64ED"/>
    <w:rsid w:val="00DC6EA1"/>
    <w:rsid w:val="00DD15FF"/>
    <w:rsid w:val="00DD2C0F"/>
    <w:rsid w:val="00DD5609"/>
    <w:rsid w:val="00DD6935"/>
    <w:rsid w:val="00DD6F99"/>
    <w:rsid w:val="00DE1259"/>
    <w:rsid w:val="00DE3795"/>
    <w:rsid w:val="00DE3A53"/>
    <w:rsid w:val="00DE46F3"/>
    <w:rsid w:val="00DE708B"/>
    <w:rsid w:val="00DF4111"/>
    <w:rsid w:val="00DF4711"/>
    <w:rsid w:val="00DF5303"/>
    <w:rsid w:val="00DF5563"/>
    <w:rsid w:val="00DF5D24"/>
    <w:rsid w:val="00E023E1"/>
    <w:rsid w:val="00E025A2"/>
    <w:rsid w:val="00E04018"/>
    <w:rsid w:val="00E04269"/>
    <w:rsid w:val="00E04C42"/>
    <w:rsid w:val="00E06B37"/>
    <w:rsid w:val="00E11D8C"/>
    <w:rsid w:val="00E143B0"/>
    <w:rsid w:val="00E14919"/>
    <w:rsid w:val="00E161C7"/>
    <w:rsid w:val="00E212DD"/>
    <w:rsid w:val="00E22B53"/>
    <w:rsid w:val="00E23DB8"/>
    <w:rsid w:val="00E2408A"/>
    <w:rsid w:val="00E2561B"/>
    <w:rsid w:val="00E27911"/>
    <w:rsid w:val="00E3162C"/>
    <w:rsid w:val="00E32291"/>
    <w:rsid w:val="00E3291C"/>
    <w:rsid w:val="00E32A80"/>
    <w:rsid w:val="00E32BCD"/>
    <w:rsid w:val="00E3302C"/>
    <w:rsid w:val="00E345CF"/>
    <w:rsid w:val="00E36FA2"/>
    <w:rsid w:val="00E40CF5"/>
    <w:rsid w:val="00E47EAD"/>
    <w:rsid w:val="00E51703"/>
    <w:rsid w:val="00E51749"/>
    <w:rsid w:val="00E524A3"/>
    <w:rsid w:val="00E531C7"/>
    <w:rsid w:val="00E5444A"/>
    <w:rsid w:val="00E545DD"/>
    <w:rsid w:val="00E565AC"/>
    <w:rsid w:val="00E568A7"/>
    <w:rsid w:val="00E57F28"/>
    <w:rsid w:val="00E602CB"/>
    <w:rsid w:val="00E61278"/>
    <w:rsid w:val="00E657FD"/>
    <w:rsid w:val="00E66535"/>
    <w:rsid w:val="00E66B83"/>
    <w:rsid w:val="00E677CA"/>
    <w:rsid w:val="00E70B2B"/>
    <w:rsid w:val="00E70DD2"/>
    <w:rsid w:val="00E72C0F"/>
    <w:rsid w:val="00E73E28"/>
    <w:rsid w:val="00E746DC"/>
    <w:rsid w:val="00E764D0"/>
    <w:rsid w:val="00E803AD"/>
    <w:rsid w:val="00E806F1"/>
    <w:rsid w:val="00E8242B"/>
    <w:rsid w:val="00E83521"/>
    <w:rsid w:val="00E83774"/>
    <w:rsid w:val="00E838CF"/>
    <w:rsid w:val="00E841EF"/>
    <w:rsid w:val="00E844B2"/>
    <w:rsid w:val="00E86D66"/>
    <w:rsid w:val="00E87184"/>
    <w:rsid w:val="00E92383"/>
    <w:rsid w:val="00E9290B"/>
    <w:rsid w:val="00E9439D"/>
    <w:rsid w:val="00E945AE"/>
    <w:rsid w:val="00E95B3C"/>
    <w:rsid w:val="00E95F5A"/>
    <w:rsid w:val="00E972A7"/>
    <w:rsid w:val="00EA19CD"/>
    <w:rsid w:val="00EA246B"/>
    <w:rsid w:val="00EA2D81"/>
    <w:rsid w:val="00EA3BAF"/>
    <w:rsid w:val="00EA5910"/>
    <w:rsid w:val="00EA7454"/>
    <w:rsid w:val="00EB75E4"/>
    <w:rsid w:val="00EB7CFA"/>
    <w:rsid w:val="00EC1D3B"/>
    <w:rsid w:val="00EC2A59"/>
    <w:rsid w:val="00EC35B6"/>
    <w:rsid w:val="00EC3DCF"/>
    <w:rsid w:val="00EC7578"/>
    <w:rsid w:val="00EC7ACD"/>
    <w:rsid w:val="00ED08C7"/>
    <w:rsid w:val="00ED1F85"/>
    <w:rsid w:val="00ED2716"/>
    <w:rsid w:val="00ED2D6D"/>
    <w:rsid w:val="00ED37B2"/>
    <w:rsid w:val="00ED3D95"/>
    <w:rsid w:val="00ED7407"/>
    <w:rsid w:val="00ED75E2"/>
    <w:rsid w:val="00EE03A5"/>
    <w:rsid w:val="00EE04E6"/>
    <w:rsid w:val="00EE1A8E"/>
    <w:rsid w:val="00EE2D03"/>
    <w:rsid w:val="00EE34CF"/>
    <w:rsid w:val="00EE55B6"/>
    <w:rsid w:val="00EE7077"/>
    <w:rsid w:val="00EE7EE8"/>
    <w:rsid w:val="00EF0D87"/>
    <w:rsid w:val="00EF0F28"/>
    <w:rsid w:val="00EF147F"/>
    <w:rsid w:val="00EF1A38"/>
    <w:rsid w:val="00EF3D68"/>
    <w:rsid w:val="00EF508D"/>
    <w:rsid w:val="00EF73C6"/>
    <w:rsid w:val="00F00E0A"/>
    <w:rsid w:val="00F02AC2"/>
    <w:rsid w:val="00F02E47"/>
    <w:rsid w:val="00F04B52"/>
    <w:rsid w:val="00F05175"/>
    <w:rsid w:val="00F0606A"/>
    <w:rsid w:val="00F0627F"/>
    <w:rsid w:val="00F10BDC"/>
    <w:rsid w:val="00F11C61"/>
    <w:rsid w:val="00F12152"/>
    <w:rsid w:val="00F125B1"/>
    <w:rsid w:val="00F154C8"/>
    <w:rsid w:val="00F17C32"/>
    <w:rsid w:val="00F207FC"/>
    <w:rsid w:val="00F2364F"/>
    <w:rsid w:val="00F24385"/>
    <w:rsid w:val="00F24914"/>
    <w:rsid w:val="00F2637C"/>
    <w:rsid w:val="00F27C90"/>
    <w:rsid w:val="00F311E5"/>
    <w:rsid w:val="00F33131"/>
    <w:rsid w:val="00F34B1F"/>
    <w:rsid w:val="00F34F22"/>
    <w:rsid w:val="00F3609B"/>
    <w:rsid w:val="00F37613"/>
    <w:rsid w:val="00F41163"/>
    <w:rsid w:val="00F44BD4"/>
    <w:rsid w:val="00F46D14"/>
    <w:rsid w:val="00F528AA"/>
    <w:rsid w:val="00F535CA"/>
    <w:rsid w:val="00F53D4A"/>
    <w:rsid w:val="00F544BF"/>
    <w:rsid w:val="00F5544B"/>
    <w:rsid w:val="00F55A5E"/>
    <w:rsid w:val="00F57535"/>
    <w:rsid w:val="00F60219"/>
    <w:rsid w:val="00F60550"/>
    <w:rsid w:val="00F61AC3"/>
    <w:rsid w:val="00F622DA"/>
    <w:rsid w:val="00F622E3"/>
    <w:rsid w:val="00F62FF6"/>
    <w:rsid w:val="00F64202"/>
    <w:rsid w:val="00F65522"/>
    <w:rsid w:val="00F65EF1"/>
    <w:rsid w:val="00F664C1"/>
    <w:rsid w:val="00F701E9"/>
    <w:rsid w:val="00F737CD"/>
    <w:rsid w:val="00F7789C"/>
    <w:rsid w:val="00F81B6F"/>
    <w:rsid w:val="00F8446C"/>
    <w:rsid w:val="00F85CDC"/>
    <w:rsid w:val="00F860D7"/>
    <w:rsid w:val="00F86133"/>
    <w:rsid w:val="00F872AC"/>
    <w:rsid w:val="00F918E5"/>
    <w:rsid w:val="00F92E92"/>
    <w:rsid w:val="00F936B8"/>
    <w:rsid w:val="00F94104"/>
    <w:rsid w:val="00F95965"/>
    <w:rsid w:val="00F96F7F"/>
    <w:rsid w:val="00FA0148"/>
    <w:rsid w:val="00FA051C"/>
    <w:rsid w:val="00FA2D86"/>
    <w:rsid w:val="00FA3070"/>
    <w:rsid w:val="00FA34FD"/>
    <w:rsid w:val="00FA4CDD"/>
    <w:rsid w:val="00FA682F"/>
    <w:rsid w:val="00FA6FF4"/>
    <w:rsid w:val="00FB0798"/>
    <w:rsid w:val="00FB29BC"/>
    <w:rsid w:val="00FB3271"/>
    <w:rsid w:val="00FB4E35"/>
    <w:rsid w:val="00FB4F1E"/>
    <w:rsid w:val="00FC1F63"/>
    <w:rsid w:val="00FC4CED"/>
    <w:rsid w:val="00FC50DA"/>
    <w:rsid w:val="00FC52BF"/>
    <w:rsid w:val="00FC613A"/>
    <w:rsid w:val="00FC703A"/>
    <w:rsid w:val="00FD02D2"/>
    <w:rsid w:val="00FD193B"/>
    <w:rsid w:val="00FD1D73"/>
    <w:rsid w:val="00FD1FDB"/>
    <w:rsid w:val="00FD28A1"/>
    <w:rsid w:val="00FD3901"/>
    <w:rsid w:val="00FD3D08"/>
    <w:rsid w:val="00FD3EFF"/>
    <w:rsid w:val="00FD59E3"/>
    <w:rsid w:val="00FD5C2D"/>
    <w:rsid w:val="00FD6D3F"/>
    <w:rsid w:val="00FD75D1"/>
    <w:rsid w:val="00FD7BA1"/>
    <w:rsid w:val="00FE0B88"/>
    <w:rsid w:val="00FE1BF6"/>
    <w:rsid w:val="00FE47AC"/>
    <w:rsid w:val="00FE4966"/>
    <w:rsid w:val="00FE4A1A"/>
    <w:rsid w:val="00FE73A6"/>
    <w:rsid w:val="00FE7C15"/>
    <w:rsid w:val="00FF656D"/>
    <w:rsid w:val="00FF7A97"/>
    <w:rsid w:val="013BE48C"/>
    <w:rsid w:val="019BD3DD"/>
    <w:rsid w:val="02D7B4ED"/>
    <w:rsid w:val="0334E35A"/>
    <w:rsid w:val="033D33E4"/>
    <w:rsid w:val="04DDFC73"/>
    <w:rsid w:val="05544A76"/>
    <w:rsid w:val="056A1560"/>
    <w:rsid w:val="06133486"/>
    <w:rsid w:val="0810A507"/>
    <w:rsid w:val="098B4B50"/>
    <w:rsid w:val="0AD4BB13"/>
    <w:rsid w:val="0AE2C6D2"/>
    <w:rsid w:val="0BF2B117"/>
    <w:rsid w:val="0BF9C8C1"/>
    <w:rsid w:val="0BFCCFF9"/>
    <w:rsid w:val="0CC87ABD"/>
    <w:rsid w:val="0CD6C137"/>
    <w:rsid w:val="0F21C76D"/>
    <w:rsid w:val="0F659BDA"/>
    <w:rsid w:val="11520856"/>
    <w:rsid w:val="1245CB49"/>
    <w:rsid w:val="124BE6D4"/>
    <w:rsid w:val="124DF612"/>
    <w:rsid w:val="148E611C"/>
    <w:rsid w:val="15806B00"/>
    <w:rsid w:val="1673FC1D"/>
    <w:rsid w:val="16AE75D0"/>
    <w:rsid w:val="179A4B3D"/>
    <w:rsid w:val="17C191AA"/>
    <w:rsid w:val="17FE35B9"/>
    <w:rsid w:val="18085C53"/>
    <w:rsid w:val="19848817"/>
    <w:rsid w:val="19AB9CDF"/>
    <w:rsid w:val="1ACE1829"/>
    <w:rsid w:val="1B81E6F3"/>
    <w:rsid w:val="1C69E88A"/>
    <w:rsid w:val="1CB9F929"/>
    <w:rsid w:val="1D6267FB"/>
    <w:rsid w:val="1DE0F08F"/>
    <w:rsid w:val="1E9DF7DB"/>
    <w:rsid w:val="1F0FAA5A"/>
    <w:rsid w:val="1FFFE6BA"/>
    <w:rsid w:val="20943305"/>
    <w:rsid w:val="221C07A9"/>
    <w:rsid w:val="221E58CA"/>
    <w:rsid w:val="2355CD91"/>
    <w:rsid w:val="2411C381"/>
    <w:rsid w:val="250D395F"/>
    <w:rsid w:val="26A909C0"/>
    <w:rsid w:val="26C0C1ED"/>
    <w:rsid w:val="276180FD"/>
    <w:rsid w:val="27735F04"/>
    <w:rsid w:val="284598D7"/>
    <w:rsid w:val="2A171D8E"/>
    <w:rsid w:val="2DD3FC01"/>
    <w:rsid w:val="2F38709B"/>
    <w:rsid w:val="2F6E0B06"/>
    <w:rsid w:val="2F750D7B"/>
    <w:rsid w:val="325224F3"/>
    <w:rsid w:val="32649F40"/>
    <w:rsid w:val="33BF068B"/>
    <w:rsid w:val="352696F0"/>
    <w:rsid w:val="353BEE83"/>
    <w:rsid w:val="36198799"/>
    <w:rsid w:val="37018930"/>
    <w:rsid w:val="3709E0AB"/>
    <w:rsid w:val="37D83AD8"/>
    <w:rsid w:val="37F9547E"/>
    <w:rsid w:val="3824F46B"/>
    <w:rsid w:val="3946BF13"/>
    <w:rsid w:val="3A8DA0E3"/>
    <w:rsid w:val="3B14F378"/>
    <w:rsid w:val="3BDC5DEE"/>
    <w:rsid w:val="3D70CAB4"/>
    <w:rsid w:val="3DA38AAD"/>
    <w:rsid w:val="3DEFE147"/>
    <w:rsid w:val="3DF4DE9B"/>
    <w:rsid w:val="3F088C93"/>
    <w:rsid w:val="3FF57C25"/>
    <w:rsid w:val="4021988D"/>
    <w:rsid w:val="40E15192"/>
    <w:rsid w:val="4201E41A"/>
    <w:rsid w:val="422EDDB3"/>
    <w:rsid w:val="4306DD00"/>
    <w:rsid w:val="4418F254"/>
    <w:rsid w:val="452AAD99"/>
    <w:rsid w:val="4664BDA9"/>
    <w:rsid w:val="46C93201"/>
    <w:rsid w:val="47314496"/>
    <w:rsid w:val="4796C38D"/>
    <w:rsid w:val="499C5E6B"/>
    <w:rsid w:val="4A2B4F0F"/>
    <w:rsid w:val="4ADD222A"/>
    <w:rsid w:val="4C63F5A7"/>
    <w:rsid w:val="4D0688F0"/>
    <w:rsid w:val="4E94490D"/>
    <w:rsid w:val="4F9DB041"/>
    <w:rsid w:val="529B3343"/>
    <w:rsid w:val="56EAA8FD"/>
    <w:rsid w:val="581A47D8"/>
    <w:rsid w:val="58667E90"/>
    <w:rsid w:val="58EC511E"/>
    <w:rsid w:val="5950A53E"/>
    <w:rsid w:val="59942FD4"/>
    <w:rsid w:val="5AE80AD1"/>
    <w:rsid w:val="5AEC759F"/>
    <w:rsid w:val="5BDAA8EC"/>
    <w:rsid w:val="5BF00710"/>
    <w:rsid w:val="5D16FE6D"/>
    <w:rsid w:val="5E025F69"/>
    <w:rsid w:val="6035DFF3"/>
    <w:rsid w:val="6118B858"/>
    <w:rsid w:val="61EF4DD3"/>
    <w:rsid w:val="6267D91E"/>
    <w:rsid w:val="64A58370"/>
    <w:rsid w:val="64C6831A"/>
    <w:rsid w:val="6565A71E"/>
    <w:rsid w:val="659F6729"/>
    <w:rsid w:val="68267CAA"/>
    <w:rsid w:val="68DF68D2"/>
    <w:rsid w:val="6A2279C5"/>
    <w:rsid w:val="6A5CF378"/>
    <w:rsid w:val="6D138569"/>
    <w:rsid w:val="6D790460"/>
    <w:rsid w:val="6E48158C"/>
    <w:rsid w:val="6E760A0C"/>
    <w:rsid w:val="6EDCC28B"/>
    <w:rsid w:val="6FFCF243"/>
    <w:rsid w:val="71043B9F"/>
    <w:rsid w:val="7377A09C"/>
    <w:rsid w:val="7384F1FC"/>
    <w:rsid w:val="73E9C602"/>
    <w:rsid w:val="740E3C64"/>
    <w:rsid w:val="745633AE"/>
    <w:rsid w:val="7524BD71"/>
    <w:rsid w:val="75257F9B"/>
    <w:rsid w:val="760B86EF"/>
    <w:rsid w:val="76190230"/>
    <w:rsid w:val="7750A851"/>
    <w:rsid w:val="792B102F"/>
    <w:rsid w:val="7A7CD6F6"/>
    <w:rsid w:val="7AC151E5"/>
    <w:rsid w:val="7B8C15FF"/>
    <w:rsid w:val="7BC37545"/>
    <w:rsid w:val="7DAD71C4"/>
    <w:rsid w:val="7E0443C9"/>
    <w:rsid w:val="7E053CFD"/>
    <w:rsid w:val="7EAC5137"/>
    <w:rsid w:val="7F867C8E"/>
    <w:rsid w:val="7FA01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88A2EC"/>
  <w15:chartTrackingRefBased/>
  <w15:docId w15:val="{95AD74B9-3487-4045-8698-94F6ACBF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89C"/>
    <w:pPr>
      <w:spacing w:line="360" w:lineRule="auto"/>
    </w:pPr>
  </w:style>
  <w:style w:type="paragraph" w:styleId="Heading1">
    <w:name w:val="heading 1"/>
    <w:basedOn w:val="Normal"/>
    <w:next w:val="Normal"/>
    <w:link w:val="Heading1Char"/>
    <w:uiPriority w:val="9"/>
    <w:qFormat/>
    <w:rsid w:val="00AD3BB3"/>
    <w:pPr>
      <w:keepNext/>
      <w:keepLines/>
      <w:spacing w:before="240" w:after="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0B5AFA"/>
    <w:pPr>
      <w:keepNext/>
      <w:keepLines/>
      <w:spacing w:before="40" w:after="120"/>
      <w:outlineLvl w:val="1"/>
    </w:pPr>
    <w:rPr>
      <w:rFonts w:asciiTheme="majorHAnsi" w:eastAsiaTheme="majorEastAsia" w:hAnsiTheme="majorHAnsi" w:cstheme="majorBidi"/>
      <w:i/>
      <w:color w:val="000000" w:themeColor="text1"/>
      <w:sz w:val="26"/>
      <w:szCs w:val="26"/>
    </w:rPr>
  </w:style>
  <w:style w:type="paragraph" w:styleId="Heading3">
    <w:name w:val="heading 3"/>
    <w:basedOn w:val="Normal"/>
    <w:next w:val="Normal"/>
    <w:link w:val="Heading3Char"/>
    <w:uiPriority w:val="9"/>
    <w:unhideWhenUsed/>
    <w:qFormat/>
    <w:rsid w:val="002D1D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B3"/>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0B5AFA"/>
    <w:rPr>
      <w:rFonts w:asciiTheme="majorHAnsi" w:eastAsiaTheme="majorEastAsia" w:hAnsiTheme="majorHAnsi" w:cstheme="majorBidi"/>
      <w:i/>
      <w:color w:val="000000" w:themeColor="text1"/>
      <w:sz w:val="26"/>
      <w:szCs w:val="26"/>
    </w:rPr>
  </w:style>
  <w:style w:type="paragraph" w:styleId="NoSpacing">
    <w:name w:val="No Spacing"/>
    <w:uiPriority w:val="1"/>
    <w:qFormat/>
    <w:rsid w:val="0073207E"/>
    <w:pPr>
      <w:spacing w:after="0" w:line="240" w:lineRule="auto"/>
    </w:pPr>
  </w:style>
  <w:style w:type="table" w:styleId="TableGrid">
    <w:name w:val="Table Grid"/>
    <w:basedOn w:val="TableNormal"/>
    <w:uiPriority w:val="39"/>
    <w:rsid w:val="0066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223"/>
    <w:pPr>
      <w:ind w:left="720"/>
      <w:contextualSpacing/>
    </w:pPr>
  </w:style>
  <w:style w:type="character" w:customStyle="1" w:styleId="Heading3Char">
    <w:name w:val="Heading 3 Char"/>
    <w:basedOn w:val="DefaultParagraphFont"/>
    <w:link w:val="Heading3"/>
    <w:uiPriority w:val="9"/>
    <w:rsid w:val="002D1DB2"/>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692D5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21D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DB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A1B0A"/>
    <w:rPr>
      <w:sz w:val="16"/>
      <w:szCs w:val="16"/>
    </w:rPr>
  </w:style>
  <w:style w:type="paragraph" w:styleId="CommentText">
    <w:name w:val="annotation text"/>
    <w:basedOn w:val="Normal"/>
    <w:link w:val="CommentTextChar"/>
    <w:uiPriority w:val="99"/>
    <w:unhideWhenUsed/>
    <w:rsid w:val="00AA1B0A"/>
    <w:pPr>
      <w:spacing w:line="240" w:lineRule="auto"/>
    </w:pPr>
    <w:rPr>
      <w:sz w:val="20"/>
      <w:szCs w:val="20"/>
    </w:rPr>
  </w:style>
  <w:style w:type="character" w:customStyle="1" w:styleId="CommentTextChar">
    <w:name w:val="Comment Text Char"/>
    <w:basedOn w:val="DefaultParagraphFont"/>
    <w:link w:val="CommentText"/>
    <w:uiPriority w:val="99"/>
    <w:rsid w:val="00AA1B0A"/>
    <w:rPr>
      <w:sz w:val="20"/>
      <w:szCs w:val="20"/>
    </w:rPr>
  </w:style>
  <w:style w:type="paragraph" w:styleId="CommentSubject">
    <w:name w:val="annotation subject"/>
    <w:basedOn w:val="CommentText"/>
    <w:next w:val="CommentText"/>
    <w:link w:val="CommentSubjectChar"/>
    <w:uiPriority w:val="99"/>
    <w:semiHidden/>
    <w:unhideWhenUsed/>
    <w:rsid w:val="00AA1B0A"/>
    <w:rPr>
      <w:b/>
      <w:bCs/>
    </w:rPr>
  </w:style>
  <w:style w:type="character" w:customStyle="1" w:styleId="CommentSubjectChar">
    <w:name w:val="Comment Subject Char"/>
    <w:basedOn w:val="CommentTextChar"/>
    <w:link w:val="CommentSubject"/>
    <w:uiPriority w:val="99"/>
    <w:semiHidden/>
    <w:rsid w:val="00AA1B0A"/>
    <w:rPr>
      <w:b/>
      <w:bCs/>
      <w:sz w:val="20"/>
      <w:szCs w:val="20"/>
    </w:rPr>
  </w:style>
  <w:style w:type="paragraph" w:styleId="Revision">
    <w:name w:val="Revision"/>
    <w:hidden/>
    <w:uiPriority w:val="99"/>
    <w:semiHidden/>
    <w:rsid w:val="00D55DB9"/>
    <w:pPr>
      <w:spacing w:after="0" w:line="240" w:lineRule="auto"/>
    </w:pPr>
  </w:style>
  <w:style w:type="character" w:styleId="Hyperlink">
    <w:name w:val="Hyperlink"/>
    <w:basedOn w:val="DefaultParagraphFont"/>
    <w:uiPriority w:val="99"/>
    <w:unhideWhenUsed/>
    <w:rsid w:val="00D55DB9"/>
    <w:rPr>
      <w:color w:val="0000FF"/>
      <w:u w:val="single"/>
    </w:rPr>
  </w:style>
  <w:style w:type="character" w:styleId="FollowedHyperlink">
    <w:name w:val="FollowedHyperlink"/>
    <w:basedOn w:val="DefaultParagraphFont"/>
    <w:uiPriority w:val="99"/>
    <w:semiHidden/>
    <w:unhideWhenUsed/>
    <w:rsid w:val="004439F8"/>
    <w:rPr>
      <w:color w:val="954F72" w:themeColor="followedHyperlink"/>
      <w:u w:val="single"/>
    </w:rPr>
  </w:style>
  <w:style w:type="character" w:styleId="PlaceholderText">
    <w:name w:val="Placeholder Text"/>
    <w:basedOn w:val="DefaultParagraphFont"/>
    <w:uiPriority w:val="99"/>
    <w:semiHidden/>
    <w:rsid w:val="00934ECD"/>
    <w:rPr>
      <w:color w:val="808080"/>
    </w:rPr>
  </w:style>
  <w:style w:type="character" w:customStyle="1" w:styleId="cf01">
    <w:name w:val="cf01"/>
    <w:basedOn w:val="DefaultParagraphFont"/>
    <w:rsid w:val="00433845"/>
    <w:rPr>
      <w:rFonts w:ascii="Segoe UI" w:hAnsi="Segoe UI" w:cs="Segoe UI" w:hint="default"/>
      <w:sz w:val="18"/>
      <w:szCs w:val="18"/>
    </w:rPr>
  </w:style>
  <w:style w:type="character" w:styleId="UnresolvedMention">
    <w:name w:val="Unresolved Mention"/>
    <w:basedOn w:val="DefaultParagraphFont"/>
    <w:uiPriority w:val="99"/>
    <w:semiHidden/>
    <w:unhideWhenUsed/>
    <w:rsid w:val="00EC7578"/>
    <w:rPr>
      <w:color w:val="605E5C"/>
      <w:shd w:val="clear" w:color="auto" w:fill="E1DFDD"/>
    </w:rPr>
  </w:style>
  <w:style w:type="paragraph" w:styleId="Header">
    <w:name w:val="header"/>
    <w:basedOn w:val="Normal"/>
    <w:link w:val="HeaderChar"/>
    <w:uiPriority w:val="99"/>
    <w:unhideWhenUsed/>
    <w:rsid w:val="009A6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4EA"/>
  </w:style>
  <w:style w:type="paragraph" w:styleId="Footer">
    <w:name w:val="footer"/>
    <w:basedOn w:val="Normal"/>
    <w:link w:val="FooterChar"/>
    <w:uiPriority w:val="99"/>
    <w:unhideWhenUsed/>
    <w:rsid w:val="009A6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4EA"/>
  </w:style>
  <w:style w:type="paragraph" w:customStyle="1" w:styleId="paragraph">
    <w:name w:val="paragraph"/>
    <w:basedOn w:val="Normal"/>
    <w:rsid w:val="00D72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2574"/>
  </w:style>
  <w:style w:type="character" w:customStyle="1" w:styleId="eop">
    <w:name w:val="eop"/>
    <w:basedOn w:val="DefaultParagraphFont"/>
    <w:rsid w:val="00D7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555">
      <w:bodyDiv w:val="1"/>
      <w:marLeft w:val="0"/>
      <w:marRight w:val="0"/>
      <w:marTop w:val="0"/>
      <w:marBottom w:val="0"/>
      <w:divBdr>
        <w:top w:val="none" w:sz="0" w:space="0" w:color="auto"/>
        <w:left w:val="none" w:sz="0" w:space="0" w:color="auto"/>
        <w:bottom w:val="none" w:sz="0" w:space="0" w:color="auto"/>
        <w:right w:val="none" w:sz="0" w:space="0" w:color="auto"/>
      </w:divBdr>
      <w:divsChild>
        <w:div w:id="394664761">
          <w:marLeft w:val="640"/>
          <w:marRight w:val="0"/>
          <w:marTop w:val="0"/>
          <w:marBottom w:val="0"/>
          <w:divBdr>
            <w:top w:val="none" w:sz="0" w:space="0" w:color="auto"/>
            <w:left w:val="none" w:sz="0" w:space="0" w:color="auto"/>
            <w:bottom w:val="none" w:sz="0" w:space="0" w:color="auto"/>
            <w:right w:val="none" w:sz="0" w:space="0" w:color="auto"/>
          </w:divBdr>
        </w:div>
        <w:div w:id="1529678195">
          <w:marLeft w:val="640"/>
          <w:marRight w:val="0"/>
          <w:marTop w:val="0"/>
          <w:marBottom w:val="0"/>
          <w:divBdr>
            <w:top w:val="none" w:sz="0" w:space="0" w:color="auto"/>
            <w:left w:val="none" w:sz="0" w:space="0" w:color="auto"/>
            <w:bottom w:val="none" w:sz="0" w:space="0" w:color="auto"/>
            <w:right w:val="none" w:sz="0" w:space="0" w:color="auto"/>
          </w:divBdr>
        </w:div>
        <w:div w:id="173541865">
          <w:marLeft w:val="640"/>
          <w:marRight w:val="0"/>
          <w:marTop w:val="0"/>
          <w:marBottom w:val="0"/>
          <w:divBdr>
            <w:top w:val="none" w:sz="0" w:space="0" w:color="auto"/>
            <w:left w:val="none" w:sz="0" w:space="0" w:color="auto"/>
            <w:bottom w:val="none" w:sz="0" w:space="0" w:color="auto"/>
            <w:right w:val="none" w:sz="0" w:space="0" w:color="auto"/>
          </w:divBdr>
        </w:div>
        <w:div w:id="926960405">
          <w:marLeft w:val="640"/>
          <w:marRight w:val="0"/>
          <w:marTop w:val="0"/>
          <w:marBottom w:val="0"/>
          <w:divBdr>
            <w:top w:val="none" w:sz="0" w:space="0" w:color="auto"/>
            <w:left w:val="none" w:sz="0" w:space="0" w:color="auto"/>
            <w:bottom w:val="none" w:sz="0" w:space="0" w:color="auto"/>
            <w:right w:val="none" w:sz="0" w:space="0" w:color="auto"/>
          </w:divBdr>
        </w:div>
        <w:div w:id="1918518242">
          <w:marLeft w:val="640"/>
          <w:marRight w:val="0"/>
          <w:marTop w:val="0"/>
          <w:marBottom w:val="0"/>
          <w:divBdr>
            <w:top w:val="none" w:sz="0" w:space="0" w:color="auto"/>
            <w:left w:val="none" w:sz="0" w:space="0" w:color="auto"/>
            <w:bottom w:val="none" w:sz="0" w:space="0" w:color="auto"/>
            <w:right w:val="none" w:sz="0" w:space="0" w:color="auto"/>
          </w:divBdr>
        </w:div>
        <w:div w:id="1253513900">
          <w:marLeft w:val="640"/>
          <w:marRight w:val="0"/>
          <w:marTop w:val="0"/>
          <w:marBottom w:val="0"/>
          <w:divBdr>
            <w:top w:val="none" w:sz="0" w:space="0" w:color="auto"/>
            <w:left w:val="none" w:sz="0" w:space="0" w:color="auto"/>
            <w:bottom w:val="none" w:sz="0" w:space="0" w:color="auto"/>
            <w:right w:val="none" w:sz="0" w:space="0" w:color="auto"/>
          </w:divBdr>
        </w:div>
        <w:div w:id="1232471395">
          <w:marLeft w:val="640"/>
          <w:marRight w:val="0"/>
          <w:marTop w:val="0"/>
          <w:marBottom w:val="0"/>
          <w:divBdr>
            <w:top w:val="none" w:sz="0" w:space="0" w:color="auto"/>
            <w:left w:val="none" w:sz="0" w:space="0" w:color="auto"/>
            <w:bottom w:val="none" w:sz="0" w:space="0" w:color="auto"/>
            <w:right w:val="none" w:sz="0" w:space="0" w:color="auto"/>
          </w:divBdr>
        </w:div>
        <w:div w:id="1110205628">
          <w:marLeft w:val="640"/>
          <w:marRight w:val="0"/>
          <w:marTop w:val="0"/>
          <w:marBottom w:val="0"/>
          <w:divBdr>
            <w:top w:val="none" w:sz="0" w:space="0" w:color="auto"/>
            <w:left w:val="none" w:sz="0" w:space="0" w:color="auto"/>
            <w:bottom w:val="none" w:sz="0" w:space="0" w:color="auto"/>
            <w:right w:val="none" w:sz="0" w:space="0" w:color="auto"/>
          </w:divBdr>
        </w:div>
        <w:div w:id="662857375">
          <w:marLeft w:val="640"/>
          <w:marRight w:val="0"/>
          <w:marTop w:val="0"/>
          <w:marBottom w:val="0"/>
          <w:divBdr>
            <w:top w:val="none" w:sz="0" w:space="0" w:color="auto"/>
            <w:left w:val="none" w:sz="0" w:space="0" w:color="auto"/>
            <w:bottom w:val="none" w:sz="0" w:space="0" w:color="auto"/>
            <w:right w:val="none" w:sz="0" w:space="0" w:color="auto"/>
          </w:divBdr>
        </w:div>
        <w:div w:id="2035576487">
          <w:marLeft w:val="640"/>
          <w:marRight w:val="0"/>
          <w:marTop w:val="0"/>
          <w:marBottom w:val="0"/>
          <w:divBdr>
            <w:top w:val="none" w:sz="0" w:space="0" w:color="auto"/>
            <w:left w:val="none" w:sz="0" w:space="0" w:color="auto"/>
            <w:bottom w:val="none" w:sz="0" w:space="0" w:color="auto"/>
            <w:right w:val="none" w:sz="0" w:space="0" w:color="auto"/>
          </w:divBdr>
        </w:div>
        <w:div w:id="853155885">
          <w:marLeft w:val="640"/>
          <w:marRight w:val="0"/>
          <w:marTop w:val="0"/>
          <w:marBottom w:val="0"/>
          <w:divBdr>
            <w:top w:val="none" w:sz="0" w:space="0" w:color="auto"/>
            <w:left w:val="none" w:sz="0" w:space="0" w:color="auto"/>
            <w:bottom w:val="none" w:sz="0" w:space="0" w:color="auto"/>
            <w:right w:val="none" w:sz="0" w:space="0" w:color="auto"/>
          </w:divBdr>
        </w:div>
        <w:div w:id="13652676">
          <w:marLeft w:val="640"/>
          <w:marRight w:val="0"/>
          <w:marTop w:val="0"/>
          <w:marBottom w:val="0"/>
          <w:divBdr>
            <w:top w:val="none" w:sz="0" w:space="0" w:color="auto"/>
            <w:left w:val="none" w:sz="0" w:space="0" w:color="auto"/>
            <w:bottom w:val="none" w:sz="0" w:space="0" w:color="auto"/>
            <w:right w:val="none" w:sz="0" w:space="0" w:color="auto"/>
          </w:divBdr>
        </w:div>
        <w:div w:id="985476734">
          <w:marLeft w:val="640"/>
          <w:marRight w:val="0"/>
          <w:marTop w:val="0"/>
          <w:marBottom w:val="0"/>
          <w:divBdr>
            <w:top w:val="none" w:sz="0" w:space="0" w:color="auto"/>
            <w:left w:val="none" w:sz="0" w:space="0" w:color="auto"/>
            <w:bottom w:val="none" w:sz="0" w:space="0" w:color="auto"/>
            <w:right w:val="none" w:sz="0" w:space="0" w:color="auto"/>
          </w:divBdr>
        </w:div>
        <w:div w:id="500388489">
          <w:marLeft w:val="640"/>
          <w:marRight w:val="0"/>
          <w:marTop w:val="0"/>
          <w:marBottom w:val="0"/>
          <w:divBdr>
            <w:top w:val="none" w:sz="0" w:space="0" w:color="auto"/>
            <w:left w:val="none" w:sz="0" w:space="0" w:color="auto"/>
            <w:bottom w:val="none" w:sz="0" w:space="0" w:color="auto"/>
            <w:right w:val="none" w:sz="0" w:space="0" w:color="auto"/>
          </w:divBdr>
        </w:div>
        <w:div w:id="2051762805">
          <w:marLeft w:val="640"/>
          <w:marRight w:val="0"/>
          <w:marTop w:val="0"/>
          <w:marBottom w:val="0"/>
          <w:divBdr>
            <w:top w:val="none" w:sz="0" w:space="0" w:color="auto"/>
            <w:left w:val="none" w:sz="0" w:space="0" w:color="auto"/>
            <w:bottom w:val="none" w:sz="0" w:space="0" w:color="auto"/>
            <w:right w:val="none" w:sz="0" w:space="0" w:color="auto"/>
          </w:divBdr>
        </w:div>
        <w:div w:id="641888957">
          <w:marLeft w:val="640"/>
          <w:marRight w:val="0"/>
          <w:marTop w:val="0"/>
          <w:marBottom w:val="0"/>
          <w:divBdr>
            <w:top w:val="none" w:sz="0" w:space="0" w:color="auto"/>
            <w:left w:val="none" w:sz="0" w:space="0" w:color="auto"/>
            <w:bottom w:val="none" w:sz="0" w:space="0" w:color="auto"/>
            <w:right w:val="none" w:sz="0" w:space="0" w:color="auto"/>
          </w:divBdr>
        </w:div>
        <w:div w:id="1624071314">
          <w:marLeft w:val="640"/>
          <w:marRight w:val="0"/>
          <w:marTop w:val="0"/>
          <w:marBottom w:val="0"/>
          <w:divBdr>
            <w:top w:val="none" w:sz="0" w:space="0" w:color="auto"/>
            <w:left w:val="none" w:sz="0" w:space="0" w:color="auto"/>
            <w:bottom w:val="none" w:sz="0" w:space="0" w:color="auto"/>
            <w:right w:val="none" w:sz="0" w:space="0" w:color="auto"/>
          </w:divBdr>
        </w:div>
        <w:div w:id="1826966093">
          <w:marLeft w:val="640"/>
          <w:marRight w:val="0"/>
          <w:marTop w:val="0"/>
          <w:marBottom w:val="0"/>
          <w:divBdr>
            <w:top w:val="none" w:sz="0" w:space="0" w:color="auto"/>
            <w:left w:val="none" w:sz="0" w:space="0" w:color="auto"/>
            <w:bottom w:val="none" w:sz="0" w:space="0" w:color="auto"/>
            <w:right w:val="none" w:sz="0" w:space="0" w:color="auto"/>
          </w:divBdr>
        </w:div>
        <w:div w:id="105780210">
          <w:marLeft w:val="640"/>
          <w:marRight w:val="0"/>
          <w:marTop w:val="0"/>
          <w:marBottom w:val="0"/>
          <w:divBdr>
            <w:top w:val="none" w:sz="0" w:space="0" w:color="auto"/>
            <w:left w:val="none" w:sz="0" w:space="0" w:color="auto"/>
            <w:bottom w:val="none" w:sz="0" w:space="0" w:color="auto"/>
            <w:right w:val="none" w:sz="0" w:space="0" w:color="auto"/>
          </w:divBdr>
        </w:div>
        <w:div w:id="852762476">
          <w:marLeft w:val="640"/>
          <w:marRight w:val="0"/>
          <w:marTop w:val="0"/>
          <w:marBottom w:val="0"/>
          <w:divBdr>
            <w:top w:val="none" w:sz="0" w:space="0" w:color="auto"/>
            <w:left w:val="none" w:sz="0" w:space="0" w:color="auto"/>
            <w:bottom w:val="none" w:sz="0" w:space="0" w:color="auto"/>
            <w:right w:val="none" w:sz="0" w:space="0" w:color="auto"/>
          </w:divBdr>
        </w:div>
        <w:div w:id="2082749389">
          <w:marLeft w:val="640"/>
          <w:marRight w:val="0"/>
          <w:marTop w:val="0"/>
          <w:marBottom w:val="0"/>
          <w:divBdr>
            <w:top w:val="none" w:sz="0" w:space="0" w:color="auto"/>
            <w:left w:val="none" w:sz="0" w:space="0" w:color="auto"/>
            <w:bottom w:val="none" w:sz="0" w:space="0" w:color="auto"/>
            <w:right w:val="none" w:sz="0" w:space="0" w:color="auto"/>
          </w:divBdr>
        </w:div>
        <w:div w:id="1026911279">
          <w:marLeft w:val="640"/>
          <w:marRight w:val="0"/>
          <w:marTop w:val="0"/>
          <w:marBottom w:val="0"/>
          <w:divBdr>
            <w:top w:val="none" w:sz="0" w:space="0" w:color="auto"/>
            <w:left w:val="none" w:sz="0" w:space="0" w:color="auto"/>
            <w:bottom w:val="none" w:sz="0" w:space="0" w:color="auto"/>
            <w:right w:val="none" w:sz="0" w:space="0" w:color="auto"/>
          </w:divBdr>
        </w:div>
        <w:div w:id="2111706293">
          <w:marLeft w:val="640"/>
          <w:marRight w:val="0"/>
          <w:marTop w:val="0"/>
          <w:marBottom w:val="0"/>
          <w:divBdr>
            <w:top w:val="none" w:sz="0" w:space="0" w:color="auto"/>
            <w:left w:val="none" w:sz="0" w:space="0" w:color="auto"/>
            <w:bottom w:val="none" w:sz="0" w:space="0" w:color="auto"/>
            <w:right w:val="none" w:sz="0" w:space="0" w:color="auto"/>
          </w:divBdr>
        </w:div>
        <w:div w:id="1757239739">
          <w:marLeft w:val="640"/>
          <w:marRight w:val="0"/>
          <w:marTop w:val="0"/>
          <w:marBottom w:val="0"/>
          <w:divBdr>
            <w:top w:val="none" w:sz="0" w:space="0" w:color="auto"/>
            <w:left w:val="none" w:sz="0" w:space="0" w:color="auto"/>
            <w:bottom w:val="none" w:sz="0" w:space="0" w:color="auto"/>
            <w:right w:val="none" w:sz="0" w:space="0" w:color="auto"/>
          </w:divBdr>
        </w:div>
        <w:div w:id="82843150">
          <w:marLeft w:val="640"/>
          <w:marRight w:val="0"/>
          <w:marTop w:val="0"/>
          <w:marBottom w:val="0"/>
          <w:divBdr>
            <w:top w:val="none" w:sz="0" w:space="0" w:color="auto"/>
            <w:left w:val="none" w:sz="0" w:space="0" w:color="auto"/>
            <w:bottom w:val="none" w:sz="0" w:space="0" w:color="auto"/>
            <w:right w:val="none" w:sz="0" w:space="0" w:color="auto"/>
          </w:divBdr>
        </w:div>
        <w:div w:id="706760881">
          <w:marLeft w:val="640"/>
          <w:marRight w:val="0"/>
          <w:marTop w:val="0"/>
          <w:marBottom w:val="0"/>
          <w:divBdr>
            <w:top w:val="none" w:sz="0" w:space="0" w:color="auto"/>
            <w:left w:val="none" w:sz="0" w:space="0" w:color="auto"/>
            <w:bottom w:val="none" w:sz="0" w:space="0" w:color="auto"/>
            <w:right w:val="none" w:sz="0" w:space="0" w:color="auto"/>
          </w:divBdr>
        </w:div>
        <w:div w:id="1200508899">
          <w:marLeft w:val="640"/>
          <w:marRight w:val="0"/>
          <w:marTop w:val="0"/>
          <w:marBottom w:val="0"/>
          <w:divBdr>
            <w:top w:val="none" w:sz="0" w:space="0" w:color="auto"/>
            <w:left w:val="none" w:sz="0" w:space="0" w:color="auto"/>
            <w:bottom w:val="none" w:sz="0" w:space="0" w:color="auto"/>
            <w:right w:val="none" w:sz="0" w:space="0" w:color="auto"/>
          </w:divBdr>
        </w:div>
        <w:div w:id="1393697301">
          <w:marLeft w:val="640"/>
          <w:marRight w:val="0"/>
          <w:marTop w:val="0"/>
          <w:marBottom w:val="0"/>
          <w:divBdr>
            <w:top w:val="none" w:sz="0" w:space="0" w:color="auto"/>
            <w:left w:val="none" w:sz="0" w:space="0" w:color="auto"/>
            <w:bottom w:val="none" w:sz="0" w:space="0" w:color="auto"/>
            <w:right w:val="none" w:sz="0" w:space="0" w:color="auto"/>
          </w:divBdr>
        </w:div>
        <w:div w:id="270481278">
          <w:marLeft w:val="640"/>
          <w:marRight w:val="0"/>
          <w:marTop w:val="0"/>
          <w:marBottom w:val="0"/>
          <w:divBdr>
            <w:top w:val="none" w:sz="0" w:space="0" w:color="auto"/>
            <w:left w:val="none" w:sz="0" w:space="0" w:color="auto"/>
            <w:bottom w:val="none" w:sz="0" w:space="0" w:color="auto"/>
            <w:right w:val="none" w:sz="0" w:space="0" w:color="auto"/>
          </w:divBdr>
        </w:div>
        <w:div w:id="1512066">
          <w:marLeft w:val="640"/>
          <w:marRight w:val="0"/>
          <w:marTop w:val="0"/>
          <w:marBottom w:val="0"/>
          <w:divBdr>
            <w:top w:val="none" w:sz="0" w:space="0" w:color="auto"/>
            <w:left w:val="none" w:sz="0" w:space="0" w:color="auto"/>
            <w:bottom w:val="none" w:sz="0" w:space="0" w:color="auto"/>
            <w:right w:val="none" w:sz="0" w:space="0" w:color="auto"/>
          </w:divBdr>
        </w:div>
        <w:div w:id="494689807">
          <w:marLeft w:val="640"/>
          <w:marRight w:val="0"/>
          <w:marTop w:val="0"/>
          <w:marBottom w:val="0"/>
          <w:divBdr>
            <w:top w:val="none" w:sz="0" w:space="0" w:color="auto"/>
            <w:left w:val="none" w:sz="0" w:space="0" w:color="auto"/>
            <w:bottom w:val="none" w:sz="0" w:space="0" w:color="auto"/>
            <w:right w:val="none" w:sz="0" w:space="0" w:color="auto"/>
          </w:divBdr>
        </w:div>
        <w:div w:id="388068440">
          <w:marLeft w:val="640"/>
          <w:marRight w:val="0"/>
          <w:marTop w:val="0"/>
          <w:marBottom w:val="0"/>
          <w:divBdr>
            <w:top w:val="none" w:sz="0" w:space="0" w:color="auto"/>
            <w:left w:val="none" w:sz="0" w:space="0" w:color="auto"/>
            <w:bottom w:val="none" w:sz="0" w:space="0" w:color="auto"/>
            <w:right w:val="none" w:sz="0" w:space="0" w:color="auto"/>
          </w:divBdr>
        </w:div>
        <w:div w:id="1858274052">
          <w:marLeft w:val="640"/>
          <w:marRight w:val="0"/>
          <w:marTop w:val="0"/>
          <w:marBottom w:val="0"/>
          <w:divBdr>
            <w:top w:val="none" w:sz="0" w:space="0" w:color="auto"/>
            <w:left w:val="none" w:sz="0" w:space="0" w:color="auto"/>
            <w:bottom w:val="none" w:sz="0" w:space="0" w:color="auto"/>
            <w:right w:val="none" w:sz="0" w:space="0" w:color="auto"/>
          </w:divBdr>
        </w:div>
        <w:div w:id="837774092">
          <w:marLeft w:val="640"/>
          <w:marRight w:val="0"/>
          <w:marTop w:val="0"/>
          <w:marBottom w:val="0"/>
          <w:divBdr>
            <w:top w:val="none" w:sz="0" w:space="0" w:color="auto"/>
            <w:left w:val="none" w:sz="0" w:space="0" w:color="auto"/>
            <w:bottom w:val="none" w:sz="0" w:space="0" w:color="auto"/>
            <w:right w:val="none" w:sz="0" w:space="0" w:color="auto"/>
          </w:divBdr>
        </w:div>
        <w:div w:id="1645161011">
          <w:marLeft w:val="640"/>
          <w:marRight w:val="0"/>
          <w:marTop w:val="0"/>
          <w:marBottom w:val="0"/>
          <w:divBdr>
            <w:top w:val="none" w:sz="0" w:space="0" w:color="auto"/>
            <w:left w:val="none" w:sz="0" w:space="0" w:color="auto"/>
            <w:bottom w:val="none" w:sz="0" w:space="0" w:color="auto"/>
            <w:right w:val="none" w:sz="0" w:space="0" w:color="auto"/>
          </w:divBdr>
        </w:div>
      </w:divsChild>
    </w:div>
    <w:div w:id="22288657">
      <w:bodyDiv w:val="1"/>
      <w:marLeft w:val="0"/>
      <w:marRight w:val="0"/>
      <w:marTop w:val="0"/>
      <w:marBottom w:val="0"/>
      <w:divBdr>
        <w:top w:val="none" w:sz="0" w:space="0" w:color="auto"/>
        <w:left w:val="none" w:sz="0" w:space="0" w:color="auto"/>
        <w:bottom w:val="none" w:sz="0" w:space="0" w:color="auto"/>
        <w:right w:val="none" w:sz="0" w:space="0" w:color="auto"/>
      </w:divBdr>
    </w:div>
    <w:div w:id="50928706">
      <w:bodyDiv w:val="1"/>
      <w:marLeft w:val="0"/>
      <w:marRight w:val="0"/>
      <w:marTop w:val="0"/>
      <w:marBottom w:val="0"/>
      <w:divBdr>
        <w:top w:val="none" w:sz="0" w:space="0" w:color="auto"/>
        <w:left w:val="none" w:sz="0" w:space="0" w:color="auto"/>
        <w:bottom w:val="none" w:sz="0" w:space="0" w:color="auto"/>
        <w:right w:val="none" w:sz="0" w:space="0" w:color="auto"/>
      </w:divBdr>
      <w:divsChild>
        <w:div w:id="1886062073">
          <w:marLeft w:val="640"/>
          <w:marRight w:val="0"/>
          <w:marTop w:val="0"/>
          <w:marBottom w:val="0"/>
          <w:divBdr>
            <w:top w:val="none" w:sz="0" w:space="0" w:color="auto"/>
            <w:left w:val="none" w:sz="0" w:space="0" w:color="auto"/>
            <w:bottom w:val="none" w:sz="0" w:space="0" w:color="auto"/>
            <w:right w:val="none" w:sz="0" w:space="0" w:color="auto"/>
          </w:divBdr>
        </w:div>
        <w:div w:id="724109509">
          <w:marLeft w:val="640"/>
          <w:marRight w:val="0"/>
          <w:marTop w:val="0"/>
          <w:marBottom w:val="0"/>
          <w:divBdr>
            <w:top w:val="none" w:sz="0" w:space="0" w:color="auto"/>
            <w:left w:val="none" w:sz="0" w:space="0" w:color="auto"/>
            <w:bottom w:val="none" w:sz="0" w:space="0" w:color="auto"/>
            <w:right w:val="none" w:sz="0" w:space="0" w:color="auto"/>
          </w:divBdr>
        </w:div>
        <w:div w:id="65031127">
          <w:marLeft w:val="640"/>
          <w:marRight w:val="0"/>
          <w:marTop w:val="0"/>
          <w:marBottom w:val="0"/>
          <w:divBdr>
            <w:top w:val="none" w:sz="0" w:space="0" w:color="auto"/>
            <w:left w:val="none" w:sz="0" w:space="0" w:color="auto"/>
            <w:bottom w:val="none" w:sz="0" w:space="0" w:color="auto"/>
            <w:right w:val="none" w:sz="0" w:space="0" w:color="auto"/>
          </w:divBdr>
        </w:div>
        <w:div w:id="525097160">
          <w:marLeft w:val="640"/>
          <w:marRight w:val="0"/>
          <w:marTop w:val="0"/>
          <w:marBottom w:val="0"/>
          <w:divBdr>
            <w:top w:val="none" w:sz="0" w:space="0" w:color="auto"/>
            <w:left w:val="none" w:sz="0" w:space="0" w:color="auto"/>
            <w:bottom w:val="none" w:sz="0" w:space="0" w:color="auto"/>
            <w:right w:val="none" w:sz="0" w:space="0" w:color="auto"/>
          </w:divBdr>
        </w:div>
        <w:div w:id="83385010">
          <w:marLeft w:val="640"/>
          <w:marRight w:val="0"/>
          <w:marTop w:val="0"/>
          <w:marBottom w:val="0"/>
          <w:divBdr>
            <w:top w:val="none" w:sz="0" w:space="0" w:color="auto"/>
            <w:left w:val="none" w:sz="0" w:space="0" w:color="auto"/>
            <w:bottom w:val="none" w:sz="0" w:space="0" w:color="auto"/>
            <w:right w:val="none" w:sz="0" w:space="0" w:color="auto"/>
          </w:divBdr>
        </w:div>
        <w:div w:id="341977613">
          <w:marLeft w:val="640"/>
          <w:marRight w:val="0"/>
          <w:marTop w:val="0"/>
          <w:marBottom w:val="0"/>
          <w:divBdr>
            <w:top w:val="none" w:sz="0" w:space="0" w:color="auto"/>
            <w:left w:val="none" w:sz="0" w:space="0" w:color="auto"/>
            <w:bottom w:val="none" w:sz="0" w:space="0" w:color="auto"/>
            <w:right w:val="none" w:sz="0" w:space="0" w:color="auto"/>
          </w:divBdr>
        </w:div>
        <w:div w:id="1344895418">
          <w:marLeft w:val="640"/>
          <w:marRight w:val="0"/>
          <w:marTop w:val="0"/>
          <w:marBottom w:val="0"/>
          <w:divBdr>
            <w:top w:val="none" w:sz="0" w:space="0" w:color="auto"/>
            <w:left w:val="none" w:sz="0" w:space="0" w:color="auto"/>
            <w:bottom w:val="none" w:sz="0" w:space="0" w:color="auto"/>
            <w:right w:val="none" w:sz="0" w:space="0" w:color="auto"/>
          </w:divBdr>
        </w:div>
        <w:div w:id="117457030">
          <w:marLeft w:val="640"/>
          <w:marRight w:val="0"/>
          <w:marTop w:val="0"/>
          <w:marBottom w:val="0"/>
          <w:divBdr>
            <w:top w:val="none" w:sz="0" w:space="0" w:color="auto"/>
            <w:left w:val="none" w:sz="0" w:space="0" w:color="auto"/>
            <w:bottom w:val="none" w:sz="0" w:space="0" w:color="auto"/>
            <w:right w:val="none" w:sz="0" w:space="0" w:color="auto"/>
          </w:divBdr>
        </w:div>
        <w:div w:id="1771588872">
          <w:marLeft w:val="640"/>
          <w:marRight w:val="0"/>
          <w:marTop w:val="0"/>
          <w:marBottom w:val="0"/>
          <w:divBdr>
            <w:top w:val="none" w:sz="0" w:space="0" w:color="auto"/>
            <w:left w:val="none" w:sz="0" w:space="0" w:color="auto"/>
            <w:bottom w:val="none" w:sz="0" w:space="0" w:color="auto"/>
            <w:right w:val="none" w:sz="0" w:space="0" w:color="auto"/>
          </w:divBdr>
        </w:div>
        <w:div w:id="957377794">
          <w:marLeft w:val="640"/>
          <w:marRight w:val="0"/>
          <w:marTop w:val="0"/>
          <w:marBottom w:val="0"/>
          <w:divBdr>
            <w:top w:val="none" w:sz="0" w:space="0" w:color="auto"/>
            <w:left w:val="none" w:sz="0" w:space="0" w:color="auto"/>
            <w:bottom w:val="none" w:sz="0" w:space="0" w:color="auto"/>
            <w:right w:val="none" w:sz="0" w:space="0" w:color="auto"/>
          </w:divBdr>
        </w:div>
        <w:div w:id="2078239994">
          <w:marLeft w:val="640"/>
          <w:marRight w:val="0"/>
          <w:marTop w:val="0"/>
          <w:marBottom w:val="0"/>
          <w:divBdr>
            <w:top w:val="none" w:sz="0" w:space="0" w:color="auto"/>
            <w:left w:val="none" w:sz="0" w:space="0" w:color="auto"/>
            <w:bottom w:val="none" w:sz="0" w:space="0" w:color="auto"/>
            <w:right w:val="none" w:sz="0" w:space="0" w:color="auto"/>
          </w:divBdr>
        </w:div>
        <w:div w:id="1353343441">
          <w:marLeft w:val="640"/>
          <w:marRight w:val="0"/>
          <w:marTop w:val="0"/>
          <w:marBottom w:val="0"/>
          <w:divBdr>
            <w:top w:val="none" w:sz="0" w:space="0" w:color="auto"/>
            <w:left w:val="none" w:sz="0" w:space="0" w:color="auto"/>
            <w:bottom w:val="none" w:sz="0" w:space="0" w:color="auto"/>
            <w:right w:val="none" w:sz="0" w:space="0" w:color="auto"/>
          </w:divBdr>
        </w:div>
        <w:div w:id="885525533">
          <w:marLeft w:val="640"/>
          <w:marRight w:val="0"/>
          <w:marTop w:val="0"/>
          <w:marBottom w:val="0"/>
          <w:divBdr>
            <w:top w:val="none" w:sz="0" w:space="0" w:color="auto"/>
            <w:left w:val="none" w:sz="0" w:space="0" w:color="auto"/>
            <w:bottom w:val="none" w:sz="0" w:space="0" w:color="auto"/>
            <w:right w:val="none" w:sz="0" w:space="0" w:color="auto"/>
          </w:divBdr>
        </w:div>
        <w:div w:id="831144181">
          <w:marLeft w:val="640"/>
          <w:marRight w:val="0"/>
          <w:marTop w:val="0"/>
          <w:marBottom w:val="0"/>
          <w:divBdr>
            <w:top w:val="none" w:sz="0" w:space="0" w:color="auto"/>
            <w:left w:val="none" w:sz="0" w:space="0" w:color="auto"/>
            <w:bottom w:val="none" w:sz="0" w:space="0" w:color="auto"/>
            <w:right w:val="none" w:sz="0" w:space="0" w:color="auto"/>
          </w:divBdr>
        </w:div>
        <w:div w:id="572814983">
          <w:marLeft w:val="640"/>
          <w:marRight w:val="0"/>
          <w:marTop w:val="0"/>
          <w:marBottom w:val="0"/>
          <w:divBdr>
            <w:top w:val="none" w:sz="0" w:space="0" w:color="auto"/>
            <w:left w:val="none" w:sz="0" w:space="0" w:color="auto"/>
            <w:bottom w:val="none" w:sz="0" w:space="0" w:color="auto"/>
            <w:right w:val="none" w:sz="0" w:space="0" w:color="auto"/>
          </w:divBdr>
        </w:div>
        <w:div w:id="1396127917">
          <w:marLeft w:val="640"/>
          <w:marRight w:val="0"/>
          <w:marTop w:val="0"/>
          <w:marBottom w:val="0"/>
          <w:divBdr>
            <w:top w:val="none" w:sz="0" w:space="0" w:color="auto"/>
            <w:left w:val="none" w:sz="0" w:space="0" w:color="auto"/>
            <w:bottom w:val="none" w:sz="0" w:space="0" w:color="auto"/>
            <w:right w:val="none" w:sz="0" w:space="0" w:color="auto"/>
          </w:divBdr>
        </w:div>
        <w:div w:id="1566837077">
          <w:marLeft w:val="640"/>
          <w:marRight w:val="0"/>
          <w:marTop w:val="0"/>
          <w:marBottom w:val="0"/>
          <w:divBdr>
            <w:top w:val="none" w:sz="0" w:space="0" w:color="auto"/>
            <w:left w:val="none" w:sz="0" w:space="0" w:color="auto"/>
            <w:bottom w:val="none" w:sz="0" w:space="0" w:color="auto"/>
            <w:right w:val="none" w:sz="0" w:space="0" w:color="auto"/>
          </w:divBdr>
        </w:div>
        <w:div w:id="153498897">
          <w:marLeft w:val="640"/>
          <w:marRight w:val="0"/>
          <w:marTop w:val="0"/>
          <w:marBottom w:val="0"/>
          <w:divBdr>
            <w:top w:val="none" w:sz="0" w:space="0" w:color="auto"/>
            <w:left w:val="none" w:sz="0" w:space="0" w:color="auto"/>
            <w:bottom w:val="none" w:sz="0" w:space="0" w:color="auto"/>
            <w:right w:val="none" w:sz="0" w:space="0" w:color="auto"/>
          </w:divBdr>
        </w:div>
        <w:div w:id="1648167312">
          <w:marLeft w:val="640"/>
          <w:marRight w:val="0"/>
          <w:marTop w:val="0"/>
          <w:marBottom w:val="0"/>
          <w:divBdr>
            <w:top w:val="none" w:sz="0" w:space="0" w:color="auto"/>
            <w:left w:val="none" w:sz="0" w:space="0" w:color="auto"/>
            <w:bottom w:val="none" w:sz="0" w:space="0" w:color="auto"/>
            <w:right w:val="none" w:sz="0" w:space="0" w:color="auto"/>
          </w:divBdr>
        </w:div>
        <w:div w:id="1638994299">
          <w:marLeft w:val="640"/>
          <w:marRight w:val="0"/>
          <w:marTop w:val="0"/>
          <w:marBottom w:val="0"/>
          <w:divBdr>
            <w:top w:val="none" w:sz="0" w:space="0" w:color="auto"/>
            <w:left w:val="none" w:sz="0" w:space="0" w:color="auto"/>
            <w:bottom w:val="none" w:sz="0" w:space="0" w:color="auto"/>
            <w:right w:val="none" w:sz="0" w:space="0" w:color="auto"/>
          </w:divBdr>
        </w:div>
        <w:div w:id="561216222">
          <w:marLeft w:val="640"/>
          <w:marRight w:val="0"/>
          <w:marTop w:val="0"/>
          <w:marBottom w:val="0"/>
          <w:divBdr>
            <w:top w:val="none" w:sz="0" w:space="0" w:color="auto"/>
            <w:left w:val="none" w:sz="0" w:space="0" w:color="auto"/>
            <w:bottom w:val="none" w:sz="0" w:space="0" w:color="auto"/>
            <w:right w:val="none" w:sz="0" w:space="0" w:color="auto"/>
          </w:divBdr>
        </w:div>
        <w:div w:id="1110470082">
          <w:marLeft w:val="640"/>
          <w:marRight w:val="0"/>
          <w:marTop w:val="0"/>
          <w:marBottom w:val="0"/>
          <w:divBdr>
            <w:top w:val="none" w:sz="0" w:space="0" w:color="auto"/>
            <w:left w:val="none" w:sz="0" w:space="0" w:color="auto"/>
            <w:bottom w:val="none" w:sz="0" w:space="0" w:color="auto"/>
            <w:right w:val="none" w:sz="0" w:space="0" w:color="auto"/>
          </w:divBdr>
        </w:div>
        <w:div w:id="1694724455">
          <w:marLeft w:val="640"/>
          <w:marRight w:val="0"/>
          <w:marTop w:val="0"/>
          <w:marBottom w:val="0"/>
          <w:divBdr>
            <w:top w:val="none" w:sz="0" w:space="0" w:color="auto"/>
            <w:left w:val="none" w:sz="0" w:space="0" w:color="auto"/>
            <w:bottom w:val="none" w:sz="0" w:space="0" w:color="auto"/>
            <w:right w:val="none" w:sz="0" w:space="0" w:color="auto"/>
          </w:divBdr>
        </w:div>
        <w:div w:id="914779576">
          <w:marLeft w:val="640"/>
          <w:marRight w:val="0"/>
          <w:marTop w:val="0"/>
          <w:marBottom w:val="0"/>
          <w:divBdr>
            <w:top w:val="none" w:sz="0" w:space="0" w:color="auto"/>
            <w:left w:val="none" w:sz="0" w:space="0" w:color="auto"/>
            <w:bottom w:val="none" w:sz="0" w:space="0" w:color="auto"/>
            <w:right w:val="none" w:sz="0" w:space="0" w:color="auto"/>
          </w:divBdr>
        </w:div>
        <w:div w:id="1277248501">
          <w:marLeft w:val="640"/>
          <w:marRight w:val="0"/>
          <w:marTop w:val="0"/>
          <w:marBottom w:val="0"/>
          <w:divBdr>
            <w:top w:val="none" w:sz="0" w:space="0" w:color="auto"/>
            <w:left w:val="none" w:sz="0" w:space="0" w:color="auto"/>
            <w:bottom w:val="none" w:sz="0" w:space="0" w:color="auto"/>
            <w:right w:val="none" w:sz="0" w:space="0" w:color="auto"/>
          </w:divBdr>
        </w:div>
        <w:div w:id="491675697">
          <w:marLeft w:val="640"/>
          <w:marRight w:val="0"/>
          <w:marTop w:val="0"/>
          <w:marBottom w:val="0"/>
          <w:divBdr>
            <w:top w:val="none" w:sz="0" w:space="0" w:color="auto"/>
            <w:left w:val="none" w:sz="0" w:space="0" w:color="auto"/>
            <w:bottom w:val="none" w:sz="0" w:space="0" w:color="auto"/>
            <w:right w:val="none" w:sz="0" w:space="0" w:color="auto"/>
          </w:divBdr>
        </w:div>
        <w:div w:id="1712150244">
          <w:marLeft w:val="640"/>
          <w:marRight w:val="0"/>
          <w:marTop w:val="0"/>
          <w:marBottom w:val="0"/>
          <w:divBdr>
            <w:top w:val="none" w:sz="0" w:space="0" w:color="auto"/>
            <w:left w:val="none" w:sz="0" w:space="0" w:color="auto"/>
            <w:bottom w:val="none" w:sz="0" w:space="0" w:color="auto"/>
            <w:right w:val="none" w:sz="0" w:space="0" w:color="auto"/>
          </w:divBdr>
        </w:div>
        <w:div w:id="104428089">
          <w:marLeft w:val="640"/>
          <w:marRight w:val="0"/>
          <w:marTop w:val="0"/>
          <w:marBottom w:val="0"/>
          <w:divBdr>
            <w:top w:val="none" w:sz="0" w:space="0" w:color="auto"/>
            <w:left w:val="none" w:sz="0" w:space="0" w:color="auto"/>
            <w:bottom w:val="none" w:sz="0" w:space="0" w:color="auto"/>
            <w:right w:val="none" w:sz="0" w:space="0" w:color="auto"/>
          </w:divBdr>
        </w:div>
        <w:div w:id="759907416">
          <w:marLeft w:val="640"/>
          <w:marRight w:val="0"/>
          <w:marTop w:val="0"/>
          <w:marBottom w:val="0"/>
          <w:divBdr>
            <w:top w:val="none" w:sz="0" w:space="0" w:color="auto"/>
            <w:left w:val="none" w:sz="0" w:space="0" w:color="auto"/>
            <w:bottom w:val="none" w:sz="0" w:space="0" w:color="auto"/>
            <w:right w:val="none" w:sz="0" w:space="0" w:color="auto"/>
          </w:divBdr>
        </w:div>
        <w:div w:id="228275418">
          <w:marLeft w:val="640"/>
          <w:marRight w:val="0"/>
          <w:marTop w:val="0"/>
          <w:marBottom w:val="0"/>
          <w:divBdr>
            <w:top w:val="none" w:sz="0" w:space="0" w:color="auto"/>
            <w:left w:val="none" w:sz="0" w:space="0" w:color="auto"/>
            <w:bottom w:val="none" w:sz="0" w:space="0" w:color="auto"/>
            <w:right w:val="none" w:sz="0" w:space="0" w:color="auto"/>
          </w:divBdr>
        </w:div>
        <w:div w:id="476804946">
          <w:marLeft w:val="640"/>
          <w:marRight w:val="0"/>
          <w:marTop w:val="0"/>
          <w:marBottom w:val="0"/>
          <w:divBdr>
            <w:top w:val="none" w:sz="0" w:space="0" w:color="auto"/>
            <w:left w:val="none" w:sz="0" w:space="0" w:color="auto"/>
            <w:bottom w:val="none" w:sz="0" w:space="0" w:color="auto"/>
            <w:right w:val="none" w:sz="0" w:space="0" w:color="auto"/>
          </w:divBdr>
        </w:div>
        <w:div w:id="687760809">
          <w:marLeft w:val="640"/>
          <w:marRight w:val="0"/>
          <w:marTop w:val="0"/>
          <w:marBottom w:val="0"/>
          <w:divBdr>
            <w:top w:val="none" w:sz="0" w:space="0" w:color="auto"/>
            <w:left w:val="none" w:sz="0" w:space="0" w:color="auto"/>
            <w:bottom w:val="none" w:sz="0" w:space="0" w:color="auto"/>
            <w:right w:val="none" w:sz="0" w:space="0" w:color="auto"/>
          </w:divBdr>
        </w:div>
        <w:div w:id="827938462">
          <w:marLeft w:val="640"/>
          <w:marRight w:val="0"/>
          <w:marTop w:val="0"/>
          <w:marBottom w:val="0"/>
          <w:divBdr>
            <w:top w:val="none" w:sz="0" w:space="0" w:color="auto"/>
            <w:left w:val="none" w:sz="0" w:space="0" w:color="auto"/>
            <w:bottom w:val="none" w:sz="0" w:space="0" w:color="auto"/>
            <w:right w:val="none" w:sz="0" w:space="0" w:color="auto"/>
          </w:divBdr>
        </w:div>
      </w:divsChild>
    </w:div>
    <w:div w:id="59407766">
      <w:bodyDiv w:val="1"/>
      <w:marLeft w:val="0"/>
      <w:marRight w:val="0"/>
      <w:marTop w:val="0"/>
      <w:marBottom w:val="0"/>
      <w:divBdr>
        <w:top w:val="none" w:sz="0" w:space="0" w:color="auto"/>
        <w:left w:val="none" w:sz="0" w:space="0" w:color="auto"/>
        <w:bottom w:val="none" w:sz="0" w:space="0" w:color="auto"/>
        <w:right w:val="none" w:sz="0" w:space="0" w:color="auto"/>
      </w:divBdr>
      <w:divsChild>
        <w:div w:id="498077494">
          <w:marLeft w:val="480"/>
          <w:marRight w:val="0"/>
          <w:marTop w:val="0"/>
          <w:marBottom w:val="0"/>
          <w:divBdr>
            <w:top w:val="none" w:sz="0" w:space="0" w:color="auto"/>
            <w:left w:val="none" w:sz="0" w:space="0" w:color="auto"/>
            <w:bottom w:val="none" w:sz="0" w:space="0" w:color="auto"/>
            <w:right w:val="none" w:sz="0" w:space="0" w:color="auto"/>
          </w:divBdr>
        </w:div>
        <w:div w:id="359353343">
          <w:marLeft w:val="480"/>
          <w:marRight w:val="0"/>
          <w:marTop w:val="0"/>
          <w:marBottom w:val="0"/>
          <w:divBdr>
            <w:top w:val="none" w:sz="0" w:space="0" w:color="auto"/>
            <w:left w:val="none" w:sz="0" w:space="0" w:color="auto"/>
            <w:bottom w:val="none" w:sz="0" w:space="0" w:color="auto"/>
            <w:right w:val="none" w:sz="0" w:space="0" w:color="auto"/>
          </w:divBdr>
        </w:div>
        <w:div w:id="399062848">
          <w:marLeft w:val="480"/>
          <w:marRight w:val="0"/>
          <w:marTop w:val="0"/>
          <w:marBottom w:val="0"/>
          <w:divBdr>
            <w:top w:val="none" w:sz="0" w:space="0" w:color="auto"/>
            <w:left w:val="none" w:sz="0" w:space="0" w:color="auto"/>
            <w:bottom w:val="none" w:sz="0" w:space="0" w:color="auto"/>
            <w:right w:val="none" w:sz="0" w:space="0" w:color="auto"/>
          </w:divBdr>
        </w:div>
        <w:div w:id="400711028">
          <w:marLeft w:val="480"/>
          <w:marRight w:val="0"/>
          <w:marTop w:val="0"/>
          <w:marBottom w:val="0"/>
          <w:divBdr>
            <w:top w:val="none" w:sz="0" w:space="0" w:color="auto"/>
            <w:left w:val="none" w:sz="0" w:space="0" w:color="auto"/>
            <w:bottom w:val="none" w:sz="0" w:space="0" w:color="auto"/>
            <w:right w:val="none" w:sz="0" w:space="0" w:color="auto"/>
          </w:divBdr>
        </w:div>
        <w:div w:id="1226986900">
          <w:marLeft w:val="480"/>
          <w:marRight w:val="0"/>
          <w:marTop w:val="0"/>
          <w:marBottom w:val="0"/>
          <w:divBdr>
            <w:top w:val="none" w:sz="0" w:space="0" w:color="auto"/>
            <w:left w:val="none" w:sz="0" w:space="0" w:color="auto"/>
            <w:bottom w:val="none" w:sz="0" w:space="0" w:color="auto"/>
            <w:right w:val="none" w:sz="0" w:space="0" w:color="auto"/>
          </w:divBdr>
        </w:div>
        <w:div w:id="1104225483">
          <w:marLeft w:val="480"/>
          <w:marRight w:val="0"/>
          <w:marTop w:val="0"/>
          <w:marBottom w:val="0"/>
          <w:divBdr>
            <w:top w:val="none" w:sz="0" w:space="0" w:color="auto"/>
            <w:left w:val="none" w:sz="0" w:space="0" w:color="auto"/>
            <w:bottom w:val="none" w:sz="0" w:space="0" w:color="auto"/>
            <w:right w:val="none" w:sz="0" w:space="0" w:color="auto"/>
          </w:divBdr>
        </w:div>
        <w:div w:id="218636254">
          <w:marLeft w:val="480"/>
          <w:marRight w:val="0"/>
          <w:marTop w:val="0"/>
          <w:marBottom w:val="0"/>
          <w:divBdr>
            <w:top w:val="none" w:sz="0" w:space="0" w:color="auto"/>
            <w:left w:val="none" w:sz="0" w:space="0" w:color="auto"/>
            <w:bottom w:val="none" w:sz="0" w:space="0" w:color="auto"/>
            <w:right w:val="none" w:sz="0" w:space="0" w:color="auto"/>
          </w:divBdr>
        </w:div>
        <w:div w:id="195847280">
          <w:marLeft w:val="480"/>
          <w:marRight w:val="0"/>
          <w:marTop w:val="0"/>
          <w:marBottom w:val="0"/>
          <w:divBdr>
            <w:top w:val="none" w:sz="0" w:space="0" w:color="auto"/>
            <w:left w:val="none" w:sz="0" w:space="0" w:color="auto"/>
            <w:bottom w:val="none" w:sz="0" w:space="0" w:color="auto"/>
            <w:right w:val="none" w:sz="0" w:space="0" w:color="auto"/>
          </w:divBdr>
        </w:div>
        <w:div w:id="1211578802">
          <w:marLeft w:val="480"/>
          <w:marRight w:val="0"/>
          <w:marTop w:val="0"/>
          <w:marBottom w:val="0"/>
          <w:divBdr>
            <w:top w:val="none" w:sz="0" w:space="0" w:color="auto"/>
            <w:left w:val="none" w:sz="0" w:space="0" w:color="auto"/>
            <w:bottom w:val="none" w:sz="0" w:space="0" w:color="auto"/>
            <w:right w:val="none" w:sz="0" w:space="0" w:color="auto"/>
          </w:divBdr>
        </w:div>
        <w:div w:id="1973438168">
          <w:marLeft w:val="480"/>
          <w:marRight w:val="0"/>
          <w:marTop w:val="0"/>
          <w:marBottom w:val="0"/>
          <w:divBdr>
            <w:top w:val="none" w:sz="0" w:space="0" w:color="auto"/>
            <w:left w:val="none" w:sz="0" w:space="0" w:color="auto"/>
            <w:bottom w:val="none" w:sz="0" w:space="0" w:color="auto"/>
            <w:right w:val="none" w:sz="0" w:space="0" w:color="auto"/>
          </w:divBdr>
        </w:div>
        <w:div w:id="1643267261">
          <w:marLeft w:val="480"/>
          <w:marRight w:val="0"/>
          <w:marTop w:val="0"/>
          <w:marBottom w:val="0"/>
          <w:divBdr>
            <w:top w:val="none" w:sz="0" w:space="0" w:color="auto"/>
            <w:left w:val="none" w:sz="0" w:space="0" w:color="auto"/>
            <w:bottom w:val="none" w:sz="0" w:space="0" w:color="auto"/>
            <w:right w:val="none" w:sz="0" w:space="0" w:color="auto"/>
          </w:divBdr>
        </w:div>
        <w:div w:id="741686064">
          <w:marLeft w:val="480"/>
          <w:marRight w:val="0"/>
          <w:marTop w:val="0"/>
          <w:marBottom w:val="0"/>
          <w:divBdr>
            <w:top w:val="none" w:sz="0" w:space="0" w:color="auto"/>
            <w:left w:val="none" w:sz="0" w:space="0" w:color="auto"/>
            <w:bottom w:val="none" w:sz="0" w:space="0" w:color="auto"/>
            <w:right w:val="none" w:sz="0" w:space="0" w:color="auto"/>
          </w:divBdr>
        </w:div>
        <w:div w:id="884874631">
          <w:marLeft w:val="480"/>
          <w:marRight w:val="0"/>
          <w:marTop w:val="0"/>
          <w:marBottom w:val="0"/>
          <w:divBdr>
            <w:top w:val="none" w:sz="0" w:space="0" w:color="auto"/>
            <w:left w:val="none" w:sz="0" w:space="0" w:color="auto"/>
            <w:bottom w:val="none" w:sz="0" w:space="0" w:color="auto"/>
            <w:right w:val="none" w:sz="0" w:space="0" w:color="auto"/>
          </w:divBdr>
        </w:div>
        <w:div w:id="1416317309">
          <w:marLeft w:val="480"/>
          <w:marRight w:val="0"/>
          <w:marTop w:val="0"/>
          <w:marBottom w:val="0"/>
          <w:divBdr>
            <w:top w:val="none" w:sz="0" w:space="0" w:color="auto"/>
            <w:left w:val="none" w:sz="0" w:space="0" w:color="auto"/>
            <w:bottom w:val="none" w:sz="0" w:space="0" w:color="auto"/>
            <w:right w:val="none" w:sz="0" w:space="0" w:color="auto"/>
          </w:divBdr>
        </w:div>
        <w:div w:id="1533036287">
          <w:marLeft w:val="480"/>
          <w:marRight w:val="0"/>
          <w:marTop w:val="0"/>
          <w:marBottom w:val="0"/>
          <w:divBdr>
            <w:top w:val="none" w:sz="0" w:space="0" w:color="auto"/>
            <w:left w:val="none" w:sz="0" w:space="0" w:color="auto"/>
            <w:bottom w:val="none" w:sz="0" w:space="0" w:color="auto"/>
            <w:right w:val="none" w:sz="0" w:space="0" w:color="auto"/>
          </w:divBdr>
        </w:div>
        <w:div w:id="1372267719">
          <w:marLeft w:val="480"/>
          <w:marRight w:val="0"/>
          <w:marTop w:val="0"/>
          <w:marBottom w:val="0"/>
          <w:divBdr>
            <w:top w:val="none" w:sz="0" w:space="0" w:color="auto"/>
            <w:left w:val="none" w:sz="0" w:space="0" w:color="auto"/>
            <w:bottom w:val="none" w:sz="0" w:space="0" w:color="auto"/>
            <w:right w:val="none" w:sz="0" w:space="0" w:color="auto"/>
          </w:divBdr>
        </w:div>
        <w:div w:id="1958178970">
          <w:marLeft w:val="480"/>
          <w:marRight w:val="0"/>
          <w:marTop w:val="0"/>
          <w:marBottom w:val="0"/>
          <w:divBdr>
            <w:top w:val="none" w:sz="0" w:space="0" w:color="auto"/>
            <w:left w:val="none" w:sz="0" w:space="0" w:color="auto"/>
            <w:bottom w:val="none" w:sz="0" w:space="0" w:color="auto"/>
            <w:right w:val="none" w:sz="0" w:space="0" w:color="auto"/>
          </w:divBdr>
        </w:div>
        <w:div w:id="2010861743">
          <w:marLeft w:val="480"/>
          <w:marRight w:val="0"/>
          <w:marTop w:val="0"/>
          <w:marBottom w:val="0"/>
          <w:divBdr>
            <w:top w:val="none" w:sz="0" w:space="0" w:color="auto"/>
            <w:left w:val="none" w:sz="0" w:space="0" w:color="auto"/>
            <w:bottom w:val="none" w:sz="0" w:space="0" w:color="auto"/>
            <w:right w:val="none" w:sz="0" w:space="0" w:color="auto"/>
          </w:divBdr>
        </w:div>
        <w:div w:id="1708069682">
          <w:marLeft w:val="480"/>
          <w:marRight w:val="0"/>
          <w:marTop w:val="0"/>
          <w:marBottom w:val="0"/>
          <w:divBdr>
            <w:top w:val="none" w:sz="0" w:space="0" w:color="auto"/>
            <w:left w:val="none" w:sz="0" w:space="0" w:color="auto"/>
            <w:bottom w:val="none" w:sz="0" w:space="0" w:color="auto"/>
            <w:right w:val="none" w:sz="0" w:space="0" w:color="auto"/>
          </w:divBdr>
        </w:div>
        <w:div w:id="1616517883">
          <w:marLeft w:val="480"/>
          <w:marRight w:val="0"/>
          <w:marTop w:val="0"/>
          <w:marBottom w:val="0"/>
          <w:divBdr>
            <w:top w:val="none" w:sz="0" w:space="0" w:color="auto"/>
            <w:left w:val="none" w:sz="0" w:space="0" w:color="auto"/>
            <w:bottom w:val="none" w:sz="0" w:space="0" w:color="auto"/>
            <w:right w:val="none" w:sz="0" w:space="0" w:color="auto"/>
          </w:divBdr>
        </w:div>
        <w:div w:id="207569185">
          <w:marLeft w:val="480"/>
          <w:marRight w:val="0"/>
          <w:marTop w:val="0"/>
          <w:marBottom w:val="0"/>
          <w:divBdr>
            <w:top w:val="none" w:sz="0" w:space="0" w:color="auto"/>
            <w:left w:val="none" w:sz="0" w:space="0" w:color="auto"/>
            <w:bottom w:val="none" w:sz="0" w:space="0" w:color="auto"/>
            <w:right w:val="none" w:sz="0" w:space="0" w:color="auto"/>
          </w:divBdr>
        </w:div>
        <w:div w:id="857616927">
          <w:marLeft w:val="480"/>
          <w:marRight w:val="0"/>
          <w:marTop w:val="0"/>
          <w:marBottom w:val="0"/>
          <w:divBdr>
            <w:top w:val="none" w:sz="0" w:space="0" w:color="auto"/>
            <w:left w:val="none" w:sz="0" w:space="0" w:color="auto"/>
            <w:bottom w:val="none" w:sz="0" w:space="0" w:color="auto"/>
            <w:right w:val="none" w:sz="0" w:space="0" w:color="auto"/>
          </w:divBdr>
        </w:div>
        <w:div w:id="2026251877">
          <w:marLeft w:val="480"/>
          <w:marRight w:val="0"/>
          <w:marTop w:val="0"/>
          <w:marBottom w:val="0"/>
          <w:divBdr>
            <w:top w:val="none" w:sz="0" w:space="0" w:color="auto"/>
            <w:left w:val="none" w:sz="0" w:space="0" w:color="auto"/>
            <w:bottom w:val="none" w:sz="0" w:space="0" w:color="auto"/>
            <w:right w:val="none" w:sz="0" w:space="0" w:color="auto"/>
          </w:divBdr>
        </w:div>
        <w:div w:id="367682917">
          <w:marLeft w:val="480"/>
          <w:marRight w:val="0"/>
          <w:marTop w:val="0"/>
          <w:marBottom w:val="0"/>
          <w:divBdr>
            <w:top w:val="none" w:sz="0" w:space="0" w:color="auto"/>
            <w:left w:val="none" w:sz="0" w:space="0" w:color="auto"/>
            <w:bottom w:val="none" w:sz="0" w:space="0" w:color="auto"/>
            <w:right w:val="none" w:sz="0" w:space="0" w:color="auto"/>
          </w:divBdr>
        </w:div>
        <w:div w:id="1874728632">
          <w:marLeft w:val="480"/>
          <w:marRight w:val="0"/>
          <w:marTop w:val="0"/>
          <w:marBottom w:val="0"/>
          <w:divBdr>
            <w:top w:val="none" w:sz="0" w:space="0" w:color="auto"/>
            <w:left w:val="none" w:sz="0" w:space="0" w:color="auto"/>
            <w:bottom w:val="none" w:sz="0" w:space="0" w:color="auto"/>
            <w:right w:val="none" w:sz="0" w:space="0" w:color="auto"/>
          </w:divBdr>
        </w:div>
        <w:div w:id="327447797">
          <w:marLeft w:val="480"/>
          <w:marRight w:val="0"/>
          <w:marTop w:val="0"/>
          <w:marBottom w:val="0"/>
          <w:divBdr>
            <w:top w:val="none" w:sz="0" w:space="0" w:color="auto"/>
            <w:left w:val="none" w:sz="0" w:space="0" w:color="auto"/>
            <w:bottom w:val="none" w:sz="0" w:space="0" w:color="auto"/>
            <w:right w:val="none" w:sz="0" w:space="0" w:color="auto"/>
          </w:divBdr>
        </w:div>
        <w:div w:id="2055961281">
          <w:marLeft w:val="480"/>
          <w:marRight w:val="0"/>
          <w:marTop w:val="0"/>
          <w:marBottom w:val="0"/>
          <w:divBdr>
            <w:top w:val="none" w:sz="0" w:space="0" w:color="auto"/>
            <w:left w:val="none" w:sz="0" w:space="0" w:color="auto"/>
            <w:bottom w:val="none" w:sz="0" w:space="0" w:color="auto"/>
            <w:right w:val="none" w:sz="0" w:space="0" w:color="auto"/>
          </w:divBdr>
        </w:div>
        <w:div w:id="1573614687">
          <w:marLeft w:val="480"/>
          <w:marRight w:val="0"/>
          <w:marTop w:val="0"/>
          <w:marBottom w:val="0"/>
          <w:divBdr>
            <w:top w:val="none" w:sz="0" w:space="0" w:color="auto"/>
            <w:left w:val="none" w:sz="0" w:space="0" w:color="auto"/>
            <w:bottom w:val="none" w:sz="0" w:space="0" w:color="auto"/>
            <w:right w:val="none" w:sz="0" w:space="0" w:color="auto"/>
          </w:divBdr>
        </w:div>
        <w:div w:id="2017145231">
          <w:marLeft w:val="480"/>
          <w:marRight w:val="0"/>
          <w:marTop w:val="0"/>
          <w:marBottom w:val="0"/>
          <w:divBdr>
            <w:top w:val="none" w:sz="0" w:space="0" w:color="auto"/>
            <w:left w:val="none" w:sz="0" w:space="0" w:color="auto"/>
            <w:bottom w:val="none" w:sz="0" w:space="0" w:color="auto"/>
            <w:right w:val="none" w:sz="0" w:space="0" w:color="auto"/>
          </w:divBdr>
        </w:div>
        <w:div w:id="1123573580">
          <w:marLeft w:val="480"/>
          <w:marRight w:val="0"/>
          <w:marTop w:val="0"/>
          <w:marBottom w:val="0"/>
          <w:divBdr>
            <w:top w:val="none" w:sz="0" w:space="0" w:color="auto"/>
            <w:left w:val="none" w:sz="0" w:space="0" w:color="auto"/>
            <w:bottom w:val="none" w:sz="0" w:space="0" w:color="auto"/>
            <w:right w:val="none" w:sz="0" w:space="0" w:color="auto"/>
          </w:divBdr>
        </w:div>
        <w:div w:id="166554563">
          <w:marLeft w:val="480"/>
          <w:marRight w:val="0"/>
          <w:marTop w:val="0"/>
          <w:marBottom w:val="0"/>
          <w:divBdr>
            <w:top w:val="none" w:sz="0" w:space="0" w:color="auto"/>
            <w:left w:val="none" w:sz="0" w:space="0" w:color="auto"/>
            <w:bottom w:val="none" w:sz="0" w:space="0" w:color="auto"/>
            <w:right w:val="none" w:sz="0" w:space="0" w:color="auto"/>
          </w:divBdr>
        </w:div>
        <w:div w:id="1377706500">
          <w:marLeft w:val="480"/>
          <w:marRight w:val="0"/>
          <w:marTop w:val="0"/>
          <w:marBottom w:val="0"/>
          <w:divBdr>
            <w:top w:val="none" w:sz="0" w:space="0" w:color="auto"/>
            <w:left w:val="none" w:sz="0" w:space="0" w:color="auto"/>
            <w:bottom w:val="none" w:sz="0" w:space="0" w:color="auto"/>
            <w:right w:val="none" w:sz="0" w:space="0" w:color="auto"/>
          </w:divBdr>
        </w:div>
      </w:divsChild>
    </w:div>
    <w:div w:id="60563492">
      <w:bodyDiv w:val="1"/>
      <w:marLeft w:val="0"/>
      <w:marRight w:val="0"/>
      <w:marTop w:val="0"/>
      <w:marBottom w:val="0"/>
      <w:divBdr>
        <w:top w:val="none" w:sz="0" w:space="0" w:color="auto"/>
        <w:left w:val="none" w:sz="0" w:space="0" w:color="auto"/>
        <w:bottom w:val="none" w:sz="0" w:space="0" w:color="auto"/>
        <w:right w:val="none" w:sz="0" w:space="0" w:color="auto"/>
      </w:divBdr>
    </w:div>
    <w:div w:id="100078748">
      <w:bodyDiv w:val="1"/>
      <w:marLeft w:val="0"/>
      <w:marRight w:val="0"/>
      <w:marTop w:val="0"/>
      <w:marBottom w:val="0"/>
      <w:divBdr>
        <w:top w:val="none" w:sz="0" w:space="0" w:color="auto"/>
        <w:left w:val="none" w:sz="0" w:space="0" w:color="auto"/>
        <w:bottom w:val="none" w:sz="0" w:space="0" w:color="auto"/>
        <w:right w:val="none" w:sz="0" w:space="0" w:color="auto"/>
      </w:divBdr>
    </w:div>
    <w:div w:id="110825046">
      <w:bodyDiv w:val="1"/>
      <w:marLeft w:val="0"/>
      <w:marRight w:val="0"/>
      <w:marTop w:val="0"/>
      <w:marBottom w:val="0"/>
      <w:divBdr>
        <w:top w:val="none" w:sz="0" w:space="0" w:color="auto"/>
        <w:left w:val="none" w:sz="0" w:space="0" w:color="auto"/>
        <w:bottom w:val="none" w:sz="0" w:space="0" w:color="auto"/>
        <w:right w:val="none" w:sz="0" w:space="0" w:color="auto"/>
      </w:divBdr>
    </w:div>
    <w:div w:id="135268977">
      <w:bodyDiv w:val="1"/>
      <w:marLeft w:val="0"/>
      <w:marRight w:val="0"/>
      <w:marTop w:val="0"/>
      <w:marBottom w:val="0"/>
      <w:divBdr>
        <w:top w:val="none" w:sz="0" w:space="0" w:color="auto"/>
        <w:left w:val="none" w:sz="0" w:space="0" w:color="auto"/>
        <w:bottom w:val="none" w:sz="0" w:space="0" w:color="auto"/>
        <w:right w:val="none" w:sz="0" w:space="0" w:color="auto"/>
      </w:divBdr>
    </w:div>
    <w:div w:id="137960928">
      <w:bodyDiv w:val="1"/>
      <w:marLeft w:val="0"/>
      <w:marRight w:val="0"/>
      <w:marTop w:val="0"/>
      <w:marBottom w:val="0"/>
      <w:divBdr>
        <w:top w:val="none" w:sz="0" w:space="0" w:color="auto"/>
        <w:left w:val="none" w:sz="0" w:space="0" w:color="auto"/>
        <w:bottom w:val="none" w:sz="0" w:space="0" w:color="auto"/>
        <w:right w:val="none" w:sz="0" w:space="0" w:color="auto"/>
      </w:divBdr>
    </w:div>
    <w:div w:id="182131329">
      <w:bodyDiv w:val="1"/>
      <w:marLeft w:val="0"/>
      <w:marRight w:val="0"/>
      <w:marTop w:val="0"/>
      <w:marBottom w:val="0"/>
      <w:divBdr>
        <w:top w:val="none" w:sz="0" w:space="0" w:color="auto"/>
        <w:left w:val="none" w:sz="0" w:space="0" w:color="auto"/>
        <w:bottom w:val="none" w:sz="0" w:space="0" w:color="auto"/>
        <w:right w:val="none" w:sz="0" w:space="0" w:color="auto"/>
      </w:divBdr>
      <w:divsChild>
        <w:div w:id="1194032645">
          <w:marLeft w:val="640"/>
          <w:marRight w:val="0"/>
          <w:marTop w:val="0"/>
          <w:marBottom w:val="0"/>
          <w:divBdr>
            <w:top w:val="none" w:sz="0" w:space="0" w:color="auto"/>
            <w:left w:val="none" w:sz="0" w:space="0" w:color="auto"/>
            <w:bottom w:val="none" w:sz="0" w:space="0" w:color="auto"/>
            <w:right w:val="none" w:sz="0" w:space="0" w:color="auto"/>
          </w:divBdr>
        </w:div>
        <w:div w:id="582841619">
          <w:marLeft w:val="640"/>
          <w:marRight w:val="0"/>
          <w:marTop w:val="0"/>
          <w:marBottom w:val="0"/>
          <w:divBdr>
            <w:top w:val="none" w:sz="0" w:space="0" w:color="auto"/>
            <w:left w:val="none" w:sz="0" w:space="0" w:color="auto"/>
            <w:bottom w:val="none" w:sz="0" w:space="0" w:color="auto"/>
            <w:right w:val="none" w:sz="0" w:space="0" w:color="auto"/>
          </w:divBdr>
        </w:div>
        <w:div w:id="2087652900">
          <w:marLeft w:val="640"/>
          <w:marRight w:val="0"/>
          <w:marTop w:val="0"/>
          <w:marBottom w:val="0"/>
          <w:divBdr>
            <w:top w:val="none" w:sz="0" w:space="0" w:color="auto"/>
            <w:left w:val="none" w:sz="0" w:space="0" w:color="auto"/>
            <w:bottom w:val="none" w:sz="0" w:space="0" w:color="auto"/>
            <w:right w:val="none" w:sz="0" w:space="0" w:color="auto"/>
          </w:divBdr>
        </w:div>
        <w:div w:id="2109153796">
          <w:marLeft w:val="640"/>
          <w:marRight w:val="0"/>
          <w:marTop w:val="0"/>
          <w:marBottom w:val="0"/>
          <w:divBdr>
            <w:top w:val="none" w:sz="0" w:space="0" w:color="auto"/>
            <w:left w:val="none" w:sz="0" w:space="0" w:color="auto"/>
            <w:bottom w:val="none" w:sz="0" w:space="0" w:color="auto"/>
            <w:right w:val="none" w:sz="0" w:space="0" w:color="auto"/>
          </w:divBdr>
        </w:div>
        <w:div w:id="1977173223">
          <w:marLeft w:val="640"/>
          <w:marRight w:val="0"/>
          <w:marTop w:val="0"/>
          <w:marBottom w:val="0"/>
          <w:divBdr>
            <w:top w:val="none" w:sz="0" w:space="0" w:color="auto"/>
            <w:left w:val="none" w:sz="0" w:space="0" w:color="auto"/>
            <w:bottom w:val="none" w:sz="0" w:space="0" w:color="auto"/>
            <w:right w:val="none" w:sz="0" w:space="0" w:color="auto"/>
          </w:divBdr>
        </w:div>
        <w:div w:id="2133664612">
          <w:marLeft w:val="640"/>
          <w:marRight w:val="0"/>
          <w:marTop w:val="0"/>
          <w:marBottom w:val="0"/>
          <w:divBdr>
            <w:top w:val="none" w:sz="0" w:space="0" w:color="auto"/>
            <w:left w:val="none" w:sz="0" w:space="0" w:color="auto"/>
            <w:bottom w:val="none" w:sz="0" w:space="0" w:color="auto"/>
            <w:right w:val="none" w:sz="0" w:space="0" w:color="auto"/>
          </w:divBdr>
        </w:div>
        <w:div w:id="989596784">
          <w:marLeft w:val="640"/>
          <w:marRight w:val="0"/>
          <w:marTop w:val="0"/>
          <w:marBottom w:val="0"/>
          <w:divBdr>
            <w:top w:val="none" w:sz="0" w:space="0" w:color="auto"/>
            <w:left w:val="none" w:sz="0" w:space="0" w:color="auto"/>
            <w:bottom w:val="none" w:sz="0" w:space="0" w:color="auto"/>
            <w:right w:val="none" w:sz="0" w:space="0" w:color="auto"/>
          </w:divBdr>
        </w:div>
        <w:div w:id="1022364694">
          <w:marLeft w:val="640"/>
          <w:marRight w:val="0"/>
          <w:marTop w:val="0"/>
          <w:marBottom w:val="0"/>
          <w:divBdr>
            <w:top w:val="none" w:sz="0" w:space="0" w:color="auto"/>
            <w:left w:val="none" w:sz="0" w:space="0" w:color="auto"/>
            <w:bottom w:val="none" w:sz="0" w:space="0" w:color="auto"/>
            <w:right w:val="none" w:sz="0" w:space="0" w:color="auto"/>
          </w:divBdr>
        </w:div>
        <w:div w:id="1021012201">
          <w:marLeft w:val="640"/>
          <w:marRight w:val="0"/>
          <w:marTop w:val="0"/>
          <w:marBottom w:val="0"/>
          <w:divBdr>
            <w:top w:val="none" w:sz="0" w:space="0" w:color="auto"/>
            <w:left w:val="none" w:sz="0" w:space="0" w:color="auto"/>
            <w:bottom w:val="none" w:sz="0" w:space="0" w:color="auto"/>
            <w:right w:val="none" w:sz="0" w:space="0" w:color="auto"/>
          </w:divBdr>
        </w:div>
        <w:div w:id="1249654412">
          <w:marLeft w:val="640"/>
          <w:marRight w:val="0"/>
          <w:marTop w:val="0"/>
          <w:marBottom w:val="0"/>
          <w:divBdr>
            <w:top w:val="none" w:sz="0" w:space="0" w:color="auto"/>
            <w:left w:val="none" w:sz="0" w:space="0" w:color="auto"/>
            <w:bottom w:val="none" w:sz="0" w:space="0" w:color="auto"/>
            <w:right w:val="none" w:sz="0" w:space="0" w:color="auto"/>
          </w:divBdr>
        </w:div>
        <w:div w:id="865143893">
          <w:marLeft w:val="640"/>
          <w:marRight w:val="0"/>
          <w:marTop w:val="0"/>
          <w:marBottom w:val="0"/>
          <w:divBdr>
            <w:top w:val="none" w:sz="0" w:space="0" w:color="auto"/>
            <w:left w:val="none" w:sz="0" w:space="0" w:color="auto"/>
            <w:bottom w:val="none" w:sz="0" w:space="0" w:color="auto"/>
            <w:right w:val="none" w:sz="0" w:space="0" w:color="auto"/>
          </w:divBdr>
        </w:div>
        <w:div w:id="458496284">
          <w:marLeft w:val="640"/>
          <w:marRight w:val="0"/>
          <w:marTop w:val="0"/>
          <w:marBottom w:val="0"/>
          <w:divBdr>
            <w:top w:val="none" w:sz="0" w:space="0" w:color="auto"/>
            <w:left w:val="none" w:sz="0" w:space="0" w:color="auto"/>
            <w:bottom w:val="none" w:sz="0" w:space="0" w:color="auto"/>
            <w:right w:val="none" w:sz="0" w:space="0" w:color="auto"/>
          </w:divBdr>
        </w:div>
        <w:div w:id="1375737472">
          <w:marLeft w:val="640"/>
          <w:marRight w:val="0"/>
          <w:marTop w:val="0"/>
          <w:marBottom w:val="0"/>
          <w:divBdr>
            <w:top w:val="none" w:sz="0" w:space="0" w:color="auto"/>
            <w:left w:val="none" w:sz="0" w:space="0" w:color="auto"/>
            <w:bottom w:val="none" w:sz="0" w:space="0" w:color="auto"/>
            <w:right w:val="none" w:sz="0" w:space="0" w:color="auto"/>
          </w:divBdr>
        </w:div>
        <w:div w:id="1166021217">
          <w:marLeft w:val="640"/>
          <w:marRight w:val="0"/>
          <w:marTop w:val="0"/>
          <w:marBottom w:val="0"/>
          <w:divBdr>
            <w:top w:val="none" w:sz="0" w:space="0" w:color="auto"/>
            <w:left w:val="none" w:sz="0" w:space="0" w:color="auto"/>
            <w:bottom w:val="none" w:sz="0" w:space="0" w:color="auto"/>
            <w:right w:val="none" w:sz="0" w:space="0" w:color="auto"/>
          </w:divBdr>
        </w:div>
        <w:div w:id="453982699">
          <w:marLeft w:val="640"/>
          <w:marRight w:val="0"/>
          <w:marTop w:val="0"/>
          <w:marBottom w:val="0"/>
          <w:divBdr>
            <w:top w:val="none" w:sz="0" w:space="0" w:color="auto"/>
            <w:left w:val="none" w:sz="0" w:space="0" w:color="auto"/>
            <w:bottom w:val="none" w:sz="0" w:space="0" w:color="auto"/>
            <w:right w:val="none" w:sz="0" w:space="0" w:color="auto"/>
          </w:divBdr>
        </w:div>
        <w:div w:id="91753665">
          <w:marLeft w:val="640"/>
          <w:marRight w:val="0"/>
          <w:marTop w:val="0"/>
          <w:marBottom w:val="0"/>
          <w:divBdr>
            <w:top w:val="none" w:sz="0" w:space="0" w:color="auto"/>
            <w:left w:val="none" w:sz="0" w:space="0" w:color="auto"/>
            <w:bottom w:val="none" w:sz="0" w:space="0" w:color="auto"/>
            <w:right w:val="none" w:sz="0" w:space="0" w:color="auto"/>
          </w:divBdr>
        </w:div>
        <w:div w:id="1464738420">
          <w:marLeft w:val="640"/>
          <w:marRight w:val="0"/>
          <w:marTop w:val="0"/>
          <w:marBottom w:val="0"/>
          <w:divBdr>
            <w:top w:val="none" w:sz="0" w:space="0" w:color="auto"/>
            <w:left w:val="none" w:sz="0" w:space="0" w:color="auto"/>
            <w:bottom w:val="none" w:sz="0" w:space="0" w:color="auto"/>
            <w:right w:val="none" w:sz="0" w:space="0" w:color="auto"/>
          </w:divBdr>
        </w:div>
        <w:div w:id="1161773068">
          <w:marLeft w:val="640"/>
          <w:marRight w:val="0"/>
          <w:marTop w:val="0"/>
          <w:marBottom w:val="0"/>
          <w:divBdr>
            <w:top w:val="none" w:sz="0" w:space="0" w:color="auto"/>
            <w:left w:val="none" w:sz="0" w:space="0" w:color="auto"/>
            <w:bottom w:val="none" w:sz="0" w:space="0" w:color="auto"/>
            <w:right w:val="none" w:sz="0" w:space="0" w:color="auto"/>
          </w:divBdr>
        </w:div>
        <w:div w:id="343098581">
          <w:marLeft w:val="640"/>
          <w:marRight w:val="0"/>
          <w:marTop w:val="0"/>
          <w:marBottom w:val="0"/>
          <w:divBdr>
            <w:top w:val="none" w:sz="0" w:space="0" w:color="auto"/>
            <w:left w:val="none" w:sz="0" w:space="0" w:color="auto"/>
            <w:bottom w:val="none" w:sz="0" w:space="0" w:color="auto"/>
            <w:right w:val="none" w:sz="0" w:space="0" w:color="auto"/>
          </w:divBdr>
        </w:div>
        <w:div w:id="789980423">
          <w:marLeft w:val="640"/>
          <w:marRight w:val="0"/>
          <w:marTop w:val="0"/>
          <w:marBottom w:val="0"/>
          <w:divBdr>
            <w:top w:val="none" w:sz="0" w:space="0" w:color="auto"/>
            <w:left w:val="none" w:sz="0" w:space="0" w:color="auto"/>
            <w:bottom w:val="none" w:sz="0" w:space="0" w:color="auto"/>
            <w:right w:val="none" w:sz="0" w:space="0" w:color="auto"/>
          </w:divBdr>
        </w:div>
        <w:div w:id="232009943">
          <w:marLeft w:val="640"/>
          <w:marRight w:val="0"/>
          <w:marTop w:val="0"/>
          <w:marBottom w:val="0"/>
          <w:divBdr>
            <w:top w:val="none" w:sz="0" w:space="0" w:color="auto"/>
            <w:left w:val="none" w:sz="0" w:space="0" w:color="auto"/>
            <w:bottom w:val="none" w:sz="0" w:space="0" w:color="auto"/>
            <w:right w:val="none" w:sz="0" w:space="0" w:color="auto"/>
          </w:divBdr>
        </w:div>
        <w:div w:id="1053575003">
          <w:marLeft w:val="640"/>
          <w:marRight w:val="0"/>
          <w:marTop w:val="0"/>
          <w:marBottom w:val="0"/>
          <w:divBdr>
            <w:top w:val="none" w:sz="0" w:space="0" w:color="auto"/>
            <w:left w:val="none" w:sz="0" w:space="0" w:color="auto"/>
            <w:bottom w:val="none" w:sz="0" w:space="0" w:color="auto"/>
            <w:right w:val="none" w:sz="0" w:space="0" w:color="auto"/>
          </w:divBdr>
        </w:div>
        <w:div w:id="259028405">
          <w:marLeft w:val="640"/>
          <w:marRight w:val="0"/>
          <w:marTop w:val="0"/>
          <w:marBottom w:val="0"/>
          <w:divBdr>
            <w:top w:val="none" w:sz="0" w:space="0" w:color="auto"/>
            <w:left w:val="none" w:sz="0" w:space="0" w:color="auto"/>
            <w:bottom w:val="none" w:sz="0" w:space="0" w:color="auto"/>
            <w:right w:val="none" w:sz="0" w:space="0" w:color="auto"/>
          </w:divBdr>
        </w:div>
        <w:div w:id="1072241907">
          <w:marLeft w:val="640"/>
          <w:marRight w:val="0"/>
          <w:marTop w:val="0"/>
          <w:marBottom w:val="0"/>
          <w:divBdr>
            <w:top w:val="none" w:sz="0" w:space="0" w:color="auto"/>
            <w:left w:val="none" w:sz="0" w:space="0" w:color="auto"/>
            <w:bottom w:val="none" w:sz="0" w:space="0" w:color="auto"/>
            <w:right w:val="none" w:sz="0" w:space="0" w:color="auto"/>
          </w:divBdr>
        </w:div>
        <w:div w:id="821853727">
          <w:marLeft w:val="640"/>
          <w:marRight w:val="0"/>
          <w:marTop w:val="0"/>
          <w:marBottom w:val="0"/>
          <w:divBdr>
            <w:top w:val="none" w:sz="0" w:space="0" w:color="auto"/>
            <w:left w:val="none" w:sz="0" w:space="0" w:color="auto"/>
            <w:bottom w:val="none" w:sz="0" w:space="0" w:color="auto"/>
            <w:right w:val="none" w:sz="0" w:space="0" w:color="auto"/>
          </w:divBdr>
        </w:div>
        <w:div w:id="258608413">
          <w:marLeft w:val="640"/>
          <w:marRight w:val="0"/>
          <w:marTop w:val="0"/>
          <w:marBottom w:val="0"/>
          <w:divBdr>
            <w:top w:val="none" w:sz="0" w:space="0" w:color="auto"/>
            <w:left w:val="none" w:sz="0" w:space="0" w:color="auto"/>
            <w:bottom w:val="none" w:sz="0" w:space="0" w:color="auto"/>
            <w:right w:val="none" w:sz="0" w:space="0" w:color="auto"/>
          </w:divBdr>
        </w:div>
        <w:div w:id="352004176">
          <w:marLeft w:val="640"/>
          <w:marRight w:val="0"/>
          <w:marTop w:val="0"/>
          <w:marBottom w:val="0"/>
          <w:divBdr>
            <w:top w:val="none" w:sz="0" w:space="0" w:color="auto"/>
            <w:left w:val="none" w:sz="0" w:space="0" w:color="auto"/>
            <w:bottom w:val="none" w:sz="0" w:space="0" w:color="auto"/>
            <w:right w:val="none" w:sz="0" w:space="0" w:color="auto"/>
          </w:divBdr>
        </w:div>
        <w:div w:id="503013627">
          <w:marLeft w:val="640"/>
          <w:marRight w:val="0"/>
          <w:marTop w:val="0"/>
          <w:marBottom w:val="0"/>
          <w:divBdr>
            <w:top w:val="none" w:sz="0" w:space="0" w:color="auto"/>
            <w:left w:val="none" w:sz="0" w:space="0" w:color="auto"/>
            <w:bottom w:val="none" w:sz="0" w:space="0" w:color="auto"/>
            <w:right w:val="none" w:sz="0" w:space="0" w:color="auto"/>
          </w:divBdr>
        </w:div>
        <w:div w:id="698120784">
          <w:marLeft w:val="640"/>
          <w:marRight w:val="0"/>
          <w:marTop w:val="0"/>
          <w:marBottom w:val="0"/>
          <w:divBdr>
            <w:top w:val="none" w:sz="0" w:space="0" w:color="auto"/>
            <w:left w:val="none" w:sz="0" w:space="0" w:color="auto"/>
            <w:bottom w:val="none" w:sz="0" w:space="0" w:color="auto"/>
            <w:right w:val="none" w:sz="0" w:space="0" w:color="auto"/>
          </w:divBdr>
        </w:div>
        <w:div w:id="185799907">
          <w:marLeft w:val="640"/>
          <w:marRight w:val="0"/>
          <w:marTop w:val="0"/>
          <w:marBottom w:val="0"/>
          <w:divBdr>
            <w:top w:val="none" w:sz="0" w:space="0" w:color="auto"/>
            <w:left w:val="none" w:sz="0" w:space="0" w:color="auto"/>
            <w:bottom w:val="none" w:sz="0" w:space="0" w:color="auto"/>
            <w:right w:val="none" w:sz="0" w:space="0" w:color="auto"/>
          </w:divBdr>
        </w:div>
        <w:div w:id="1355960991">
          <w:marLeft w:val="640"/>
          <w:marRight w:val="0"/>
          <w:marTop w:val="0"/>
          <w:marBottom w:val="0"/>
          <w:divBdr>
            <w:top w:val="none" w:sz="0" w:space="0" w:color="auto"/>
            <w:left w:val="none" w:sz="0" w:space="0" w:color="auto"/>
            <w:bottom w:val="none" w:sz="0" w:space="0" w:color="auto"/>
            <w:right w:val="none" w:sz="0" w:space="0" w:color="auto"/>
          </w:divBdr>
        </w:div>
        <w:div w:id="1097407400">
          <w:marLeft w:val="640"/>
          <w:marRight w:val="0"/>
          <w:marTop w:val="0"/>
          <w:marBottom w:val="0"/>
          <w:divBdr>
            <w:top w:val="none" w:sz="0" w:space="0" w:color="auto"/>
            <w:left w:val="none" w:sz="0" w:space="0" w:color="auto"/>
            <w:bottom w:val="none" w:sz="0" w:space="0" w:color="auto"/>
            <w:right w:val="none" w:sz="0" w:space="0" w:color="auto"/>
          </w:divBdr>
        </w:div>
        <w:div w:id="256451419">
          <w:marLeft w:val="640"/>
          <w:marRight w:val="0"/>
          <w:marTop w:val="0"/>
          <w:marBottom w:val="0"/>
          <w:divBdr>
            <w:top w:val="none" w:sz="0" w:space="0" w:color="auto"/>
            <w:left w:val="none" w:sz="0" w:space="0" w:color="auto"/>
            <w:bottom w:val="none" w:sz="0" w:space="0" w:color="auto"/>
            <w:right w:val="none" w:sz="0" w:space="0" w:color="auto"/>
          </w:divBdr>
        </w:div>
        <w:div w:id="1752043111">
          <w:marLeft w:val="640"/>
          <w:marRight w:val="0"/>
          <w:marTop w:val="0"/>
          <w:marBottom w:val="0"/>
          <w:divBdr>
            <w:top w:val="none" w:sz="0" w:space="0" w:color="auto"/>
            <w:left w:val="none" w:sz="0" w:space="0" w:color="auto"/>
            <w:bottom w:val="none" w:sz="0" w:space="0" w:color="auto"/>
            <w:right w:val="none" w:sz="0" w:space="0" w:color="auto"/>
          </w:divBdr>
        </w:div>
      </w:divsChild>
    </w:div>
    <w:div w:id="211117542">
      <w:bodyDiv w:val="1"/>
      <w:marLeft w:val="0"/>
      <w:marRight w:val="0"/>
      <w:marTop w:val="0"/>
      <w:marBottom w:val="0"/>
      <w:divBdr>
        <w:top w:val="none" w:sz="0" w:space="0" w:color="auto"/>
        <w:left w:val="none" w:sz="0" w:space="0" w:color="auto"/>
        <w:bottom w:val="none" w:sz="0" w:space="0" w:color="auto"/>
        <w:right w:val="none" w:sz="0" w:space="0" w:color="auto"/>
      </w:divBdr>
    </w:div>
    <w:div w:id="238290584">
      <w:bodyDiv w:val="1"/>
      <w:marLeft w:val="0"/>
      <w:marRight w:val="0"/>
      <w:marTop w:val="0"/>
      <w:marBottom w:val="0"/>
      <w:divBdr>
        <w:top w:val="none" w:sz="0" w:space="0" w:color="auto"/>
        <w:left w:val="none" w:sz="0" w:space="0" w:color="auto"/>
        <w:bottom w:val="none" w:sz="0" w:space="0" w:color="auto"/>
        <w:right w:val="none" w:sz="0" w:space="0" w:color="auto"/>
      </w:divBdr>
      <w:divsChild>
        <w:div w:id="1214152283">
          <w:marLeft w:val="640"/>
          <w:marRight w:val="0"/>
          <w:marTop w:val="0"/>
          <w:marBottom w:val="0"/>
          <w:divBdr>
            <w:top w:val="none" w:sz="0" w:space="0" w:color="auto"/>
            <w:left w:val="none" w:sz="0" w:space="0" w:color="auto"/>
            <w:bottom w:val="none" w:sz="0" w:space="0" w:color="auto"/>
            <w:right w:val="none" w:sz="0" w:space="0" w:color="auto"/>
          </w:divBdr>
        </w:div>
        <w:div w:id="126240237">
          <w:marLeft w:val="640"/>
          <w:marRight w:val="0"/>
          <w:marTop w:val="0"/>
          <w:marBottom w:val="0"/>
          <w:divBdr>
            <w:top w:val="none" w:sz="0" w:space="0" w:color="auto"/>
            <w:left w:val="none" w:sz="0" w:space="0" w:color="auto"/>
            <w:bottom w:val="none" w:sz="0" w:space="0" w:color="auto"/>
            <w:right w:val="none" w:sz="0" w:space="0" w:color="auto"/>
          </w:divBdr>
        </w:div>
        <w:div w:id="624309018">
          <w:marLeft w:val="640"/>
          <w:marRight w:val="0"/>
          <w:marTop w:val="0"/>
          <w:marBottom w:val="0"/>
          <w:divBdr>
            <w:top w:val="none" w:sz="0" w:space="0" w:color="auto"/>
            <w:left w:val="none" w:sz="0" w:space="0" w:color="auto"/>
            <w:bottom w:val="none" w:sz="0" w:space="0" w:color="auto"/>
            <w:right w:val="none" w:sz="0" w:space="0" w:color="auto"/>
          </w:divBdr>
        </w:div>
        <w:div w:id="338386803">
          <w:marLeft w:val="640"/>
          <w:marRight w:val="0"/>
          <w:marTop w:val="0"/>
          <w:marBottom w:val="0"/>
          <w:divBdr>
            <w:top w:val="none" w:sz="0" w:space="0" w:color="auto"/>
            <w:left w:val="none" w:sz="0" w:space="0" w:color="auto"/>
            <w:bottom w:val="none" w:sz="0" w:space="0" w:color="auto"/>
            <w:right w:val="none" w:sz="0" w:space="0" w:color="auto"/>
          </w:divBdr>
        </w:div>
        <w:div w:id="1631979722">
          <w:marLeft w:val="640"/>
          <w:marRight w:val="0"/>
          <w:marTop w:val="0"/>
          <w:marBottom w:val="0"/>
          <w:divBdr>
            <w:top w:val="none" w:sz="0" w:space="0" w:color="auto"/>
            <w:left w:val="none" w:sz="0" w:space="0" w:color="auto"/>
            <w:bottom w:val="none" w:sz="0" w:space="0" w:color="auto"/>
            <w:right w:val="none" w:sz="0" w:space="0" w:color="auto"/>
          </w:divBdr>
        </w:div>
        <w:div w:id="1010765835">
          <w:marLeft w:val="640"/>
          <w:marRight w:val="0"/>
          <w:marTop w:val="0"/>
          <w:marBottom w:val="0"/>
          <w:divBdr>
            <w:top w:val="none" w:sz="0" w:space="0" w:color="auto"/>
            <w:left w:val="none" w:sz="0" w:space="0" w:color="auto"/>
            <w:bottom w:val="none" w:sz="0" w:space="0" w:color="auto"/>
            <w:right w:val="none" w:sz="0" w:space="0" w:color="auto"/>
          </w:divBdr>
        </w:div>
        <w:div w:id="330379161">
          <w:marLeft w:val="640"/>
          <w:marRight w:val="0"/>
          <w:marTop w:val="0"/>
          <w:marBottom w:val="0"/>
          <w:divBdr>
            <w:top w:val="none" w:sz="0" w:space="0" w:color="auto"/>
            <w:left w:val="none" w:sz="0" w:space="0" w:color="auto"/>
            <w:bottom w:val="none" w:sz="0" w:space="0" w:color="auto"/>
            <w:right w:val="none" w:sz="0" w:space="0" w:color="auto"/>
          </w:divBdr>
        </w:div>
        <w:div w:id="446462600">
          <w:marLeft w:val="640"/>
          <w:marRight w:val="0"/>
          <w:marTop w:val="0"/>
          <w:marBottom w:val="0"/>
          <w:divBdr>
            <w:top w:val="none" w:sz="0" w:space="0" w:color="auto"/>
            <w:left w:val="none" w:sz="0" w:space="0" w:color="auto"/>
            <w:bottom w:val="none" w:sz="0" w:space="0" w:color="auto"/>
            <w:right w:val="none" w:sz="0" w:space="0" w:color="auto"/>
          </w:divBdr>
        </w:div>
        <w:div w:id="1716736705">
          <w:marLeft w:val="640"/>
          <w:marRight w:val="0"/>
          <w:marTop w:val="0"/>
          <w:marBottom w:val="0"/>
          <w:divBdr>
            <w:top w:val="none" w:sz="0" w:space="0" w:color="auto"/>
            <w:left w:val="none" w:sz="0" w:space="0" w:color="auto"/>
            <w:bottom w:val="none" w:sz="0" w:space="0" w:color="auto"/>
            <w:right w:val="none" w:sz="0" w:space="0" w:color="auto"/>
          </w:divBdr>
        </w:div>
        <w:div w:id="1566180907">
          <w:marLeft w:val="640"/>
          <w:marRight w:val="0"/>
          <w:marTop w:val="0"/>
          <w:marBottom w:val="0"/>
          <w:divBdr>
            <w:top w:val="none" w:sz="0" w:space="0" w:color="auto"/>
            <w:left w:val="none" w:sz="0" w:space="0" w:color="auto"/>
            <w:bottom w:val="none" w:sz="0" w:space="0" w:color="auto"/>
            <w:right w:val="none" w:sz="0" w:space="0" w:color="auto"/>
          </w:divBdr>
        </w:div>
        <w:div w:id="629635111">
          <w:marLeft w:val="640"/>
          <w:marRight w:val="0"/>
          <w:marTop w:val="0"/>
          <w:marBottom w:val="0"/>
          <w:divBdr>
            <w:top w:val="none" w:sz="0" w:space="0" w:color="auto"/>
            <w:left w:val="none" w:sz="0" w:space="0" w:color="auto"/>
            <w:bottom w:val="none" w:sz="0" w:space="0" w:color="auto"/>
            <w:right w:val="none" w:sz="0" w:space="0" w:color="auto"/>
          </w:divBdr>
        </w:div>
        <w:div w:id="570039017">
          <w:marLeft w:val="640"/>
          <w:marRight w:val="0"/>
          <w:marTop w:val="0"/>
          <w:marBottom w:val="0"/>
          <w:divBdr>
            <w:top w:val="none" w:sz="0" w:space="0" w:color="auto"/>
            <w:left w:val="none" w:sz="0" w:space="0" w:color="auto"/>
            <w:bottom w:val="none" w:sz="0" w:space="0" w:color="auto"/>
            <w:right w:val="none" w:sz="0" w:space="0" w:color="auto"/>
          </w:divBdr>
        </w:div>
        <w:div w:id="1717310476">
          <w:marLeft w:val="640"/>
          <w:marRight w:val="0"/>
          <w:marTop w:val="0"/>
          <w:marBottom w:val="0"/>
          <w:divBdr>
            <w:top w:val="none" w:sz="0" w:space="0" w:color="auto"/>
            <w:left w:val="none" w:sz="0" w:space="0" w:color="auto"/>
            <w:bottom w:val="none" w:sz="0" w:space="0" w:color="auto"/>
            <w:right w:val="none" w:sz="0" w:space="0" w:color="auto"/>
          </w:divBdr>
        </w:div>
        <w:div w:id="531695921">
          <w:marLeft w:val="640"/>
          <w:marRight w:val="0"/>
          <w:marTop w:val="0"/>
          <w:marBottom w:val="0"/>
          <w:divBdr>
            <w:top w:val="none" w:sz="0" w:space="0" w:color="auto"/>
            <w:left w:val="none" w:sz="0" w:space="0" w:color="auto"/>
            <w:bottom w:val="none" w:sz="0" w:space="0" w:color="auto"/>
            <w:right w:val="none" w:sz="0" w:space="0" w:color="auto"/>
          </w:divBdr>
        </w:div>
        <w:div w:id="497112336">
          <w:marLeft w:val="640"/>
          <w:marRight w:val="0"/>
          <w:marTop w:val="0"/>
          <w:marBottom w:val="0"/>
          <w:divBdr>
            <w:top w:val="none" w:sz="0" w:space="0" w:color="auto"/>
            <w:left w:val="none" w:sz="0" w:space="0" w:color="auto"/>
            <w:bottom w:val="none" w:sz="0" w:space="0" w:color="auto"/>
            <w:right w:val="none" w:sz="0" w:space="0" w:color="auto"/>
          </w:divBdr>
        </w:div>
        <w:div w:id="2028561731">
          <w:marLeft w:val="640"/>
          <w:marRight w:val="0"/>
          <w:marTop w:val="0"/>
          <w:marBottom w:val="0"/>
          <w:divBdr>
            <w:top w:val="none" w:sz="0" w:space="0" w:color="auto"/>
            <w:left w:val="none" w:sz="0" w:space="0" w:color="auto"/>
            <w:bottom w:val="none" w:sz="0" w:space="0" w:color="auto"/>
            <w:right w:val="none" w:sz="0" w:space="0" w:color="auto"/>
          </w:divBdr>
        </w:div>
        <w:div w:id="1382243065">
          <w:marLeft w:val="640"/>
          <w:marRight w:val="0"/>
          <w:marTop w:val="0"/>
          <w:marBottom w:val="0"/>
          <w:divBdr>
            <w:top w:val="none" w:sz="0" w:space="0" w:color="auto"/>
            <w:left w:val="none" w:sz="0" w:space="0" w:color="auto"/>
            <w:bottom w:val="none" w:sz="0" w:space="0" w:color="auto"/>
            <w:right w:val="none" w:sz="0" w:space="0" w:color="auto"/>
          </w:divBdr>
        </w:div>
        <w:div w:id="379402799">
          <w:marLeft w:val="640"/>
          <w:marRight w:val="0"/>
          <w:marTop w:val="0"/>
          <w:marBottom w:val="0"/>
          <w:divBdr>
            <w:top w:val="none" w:sz="0" w:space="0" w:color="auto"/>
            <w:left w:val="none" w:sz="0" w:space="0" w:color="auto"/>
            <w:bottom w:val="none" w:sz="0" w:space="0" w:color="auto"/>
            <w:right w:val="none" w:sz="0" w:space="0" w:color="auto"/>
          </w:divBdr>
        </w:div>
        <w:div w:id="986935742">
          <w:marLeft w:val="640"/>
          <w:marRight w:val="0"/>
          <w:marTop w:val="0"/>
          <w:marBottom w:val="0"/>
          <w:divBdr>
            <w:top w:val="none" w:sz="0" w:space="0" w:color="auto"/>
            <w:left w:val="none" w:sz="0" w:space="0" w:color="auto"/>
            <w:bottom w:val="none" w:sz="0" w:space="0" w:color="auto"/>
            <w:right w:val="none" w:sz="0" w:space="0" w:color="auto"/>
          </w:divBdr>
        </w:div>
        <w:div w:id="708458417">
          <w:marLeft w:val="640"/>
          <w:marRight w:val="0"/>
          <w:marTop w:val="0"/>
          <w:marBottom w:val="0"/>
          <w:divBdr>
            <w:top w:val="none" w:sz="0" w:space="0" w:color="auto"/>
            <w:left w:val="none" w:sz="0" w:space="0" w:color="auto"/>
            <w:bottom w:val="none" w:sz="0" w:space="0" w:color="auto"/>
            <w:right w:val="none" w:sz="0" w:space="0" w:color="auto"/>
          </w:divBdr>
        </w:div>
        <w:div w:id="144785075">
          <w:marLeft w:val="640"/>
          <w:marRight w:val="0"/>
          <w:marTop w:val="0"/>
          <w:marBottom w:val="0"/>
          <w:divBdr>
            <w:top w:val="none" w:sz="0" w:space="0" w:color="auto"/>
            <w:left w:val="none" w:sz="0" w:space="0" w:color="auto"/>
            <w:bottom w:val="none" w:sz="0" w:space="0" w:color="auto"/>
            <w:right w:val="none" w:sz="0" w:space="0" w:color="auto"/>
          </w:divBdr>
        </w:div>
        <w:div w:id="1829202482">
          <w:marLeft w:val="640"/>
          <w:marRight w:val="0"/>
          <w:marTop w:val="0"/>
          <w:marBottom w:val="0"/>
          <w:divBdr>
            <w:top w:val="none" w:sz="0" w:space="0" w:color="auto"/>
            <w:left w:val="none" w:sz="0" w:space="0" w:color="auto"/>
            <w:bottom w:val="none" w:sz="0" w:space="0" w:color="auto"/>
            <w:right w:val="none" w:sz="0" w:space="0" w:color="auto"/>
          </w:divBdr>
        </w:div>
        <w:div w:id="963465704">
          <w:marLeft w:val="640"/>
          <w:marRight w:val="0"/>
          <w:marTop w:val="0"/>
          <w:marBottom w:val="0"/>
          <w:divBdr>
            <w:top w:val="none" w:sz="0" w:space="0" w:color="auto"/>
            <w:left w:val="none" w:sz="0" w:space="0" w:color="auto"/>
            <w:bottom w:val="none" w:sz="0" w:space="0" w:color="auto"/>
            <w:right w:val="none" w:sz="0" w:space="0" w:color="auto"/>
          </w:divBdr>
        </w:div>
        <w:div w:id="1295984696">
          <w:marLeft w:val="640"/>
          <w:marRight w:val="0"/>
          <w:marTop w:val="0"/>
          <w:marBottom w:val="0"/>
          <w:divBdr>
            <w:top w:val="none" w:sz="0" w:space="0" w:color="auto"/>
            <w:left w:val="none" w:sz="0" w:space="0" w:color="auto"/>
            <w:bottom w:val="none" w:sz="0" w:space="0" w:color="auto"/>
            <w:right w:val="none" w:sz="0" w:space="0" w:color="auto"/>
          </w:divBdr>
        </w:div>
        <w:div w:id="215823387">
          <w:marLeft w:val="640"/>
          <w:marRight w:val="0"/>
          <w:marTop w:val="0"/>
          <w:marBottom w:val="0"/>
          <w:divBdr>
            <w:top w:val="none" w:sz="0" w:space="0" w:color="auto"/>
            <w:left w:val="none" w:sz="0" w:space="0" w:color="auto"/>
            <w:bottom w:val="none" w:sz="0" w:space="0" w:color="auto"/>
            <w:right w:val="none" w:sz="0" w:space="0" w:color="auto"/>
          </w:divBdr>
        </w:div>
        <w:div w:id="2062627444">
          <w:marLeft w:val="640"/>
          <w:marRight w:val="0"/>
          <w:marTop w:val="0"/>
          <w:marBottom w:val="0"/>
          <w:divBdr>
            <w:top w:val="none" w:sz="0" w:space="0" w:color="auto"/>
            <w:left w:val="none" w:sz="0" w:space="0" w:color="auto"/>
            <w:bottom w:val="none" w:sz="0" w:space="0" w:color="auto"/>
            <w:right w:val="none" w:sz="0" w:space="0" w:color="auto"/>
          </w:divBdr>
        </w:div>
        <w:div w:id="497156237">
          <w:marLeft w:val="640"/>
          <w:marRight w:val="0"/>
          <w:marTop w:val="0"/>
          <w:marBottom w:val="0"/>
          <w:divBdr>
            <w:top w:val="none" w:sz="0" w:space="0" w:color="auto"/>
            <w:left w:val="none" w:sz="0" w:space="0" w:color="auto"/>
            <w:bottom w:val="none" w:sz="0" w:space="0" w:color="auto"/>
            <w:right w:val="none" w:sz="0" w:space="0" w:color="auto"/>
          </w:divBdr>
        </w:div>
        <w:div w:id="463885196">
          <w:marLeft w:val="640"/>
          <w:marRight w:val="0"/>
          <w:marTop w:val="0"/>
          <w:marBottom w:val="0"/>
          <w:divBdr>
            <w:top w:val="none" w:sz="0" w:space="0" w:color="auto"/>
            <w:left w:val="none" w:sz="0" w:space="0" w:color="auto"/>
            <w:bottom w:val="none" w:sz="0" w:space="0" w:color="auto"/>
            <w:right w:val="none" w:sz="0" w:space="0" w:color="auto"/>
          </w:divBdr>
        </w:div>
        <w:div w:id="1319306089">
          <w:marLeft w:val="640"/>
          <w:marRight w:val="0"/>
          <w:marTop w:val="0"/>
          <w:marBottom w:val="0"/>
          <w:divBdr>
            <w:top w:val="none" w:sz="0" w:space="0" w:color="auto"/>
            <w:left w:val="none" w:sz="0" w:space="0" w:color="auto"/>
            <w:bottom w:val="none" w:sz="0" w:space="0" w:color="auto"/>
            <w:right w:val="none" w:sz="0" w:space="0" w:color="auto"/>
          </w:divBdr>
        </w:div>
        <w:div w:id="1325935895">
          <w:marLeft w:val="640"/>
          <w:marRight w:val="0"/>
          <w:marTop w:val="0"/>
          <w:marBottom w:val="0"/>
          <w:divBdr>
            <w:top w:val="none" w:sz="0" w:space="0" w:color="auto"/>
            <w:left w:val="none" w:sz="0" w:space="0" w:color="auto"/>
            <w:bottom w:val="none" w:sz="0" w:space="0" w:color="auto"/>
            <w:right w:val="none" w:sz="0" w:space="0" w:color="auto"/>
          </w:divBdr>
        </w:div>
        <w:div w:id="1311323137">
          <w:marLeft w:val="640"/>
          <w:marRight w:val="0"/>
          <w:marTop w:val="0"/>
          <w:marBottom w:val="0"/>
          <w:divBdr>
            <w:top w:val="none" w:sz="0" w:space="0" w:color="auto"/>
            <w:left w:val="none" w:sz="0" w:space="0" w:color="auto"/>
            <w:bottom w:val="none" w:sz="0" w:space="0" w:color="auto"/>
            <w:right w:val="none" w:sz="0" w:space="0" w:color="auto"/>
          </w:divBdr>
        </w:div>
        <w:div w:id="636304754">
          <w:marLeft w:val="640"/>
          <w:marRight w:val="0"/>
          <w:marTop w:val="0"/>
          <w:marBottom w:val="0"/>
          <w:divBdr>
            <w:top w:val="none" w:sz="0" w:space="0" w:color="auto"/>
            <w:left w:val="none" w:sz="0" w:space="0" w:color="auto"/>
            <w:bottom w:val="none" w:sz="0" w:space="0" w:color="auto"/>
            <w:right w:val="none" w:sz="0" w:space="0" w:color="auto"/>
          </w:divBdr>
        </w:div>
        <w:div w:id="1320426873">
          <w:marLeft w:val="640"/>
          <w:marRight w:val="0"/>
          <w:marTop w:val="0"/>
          <w:marBottom w:val="0"/>
          <w:divBdr>
            <w:top w:val="none" w:sz="0" w:space="0" w:color="auto"/>
            <w:left w:val="none" w:sz="0" w:space="0" w:color="auto"/>
            <w:bottom w:val="none" w:sz="0" w:space="0" w:color="auto"/>
            <w:right w:val="none" w:sz="0" w:space="0" w:color="auto"/>
          </w:divBdr>
        </w:div>
        <w:div w:id="810290637">
          <w:marLeft w:val="640"/>
          <w:marRight w:val="0"/>
          <w:marTop w:val="0"/>
          <w:marBottom w:val="0"/>
          <w:divBdr>
            <w:top w:val="none" w:sz="0" w:space="0" w:color="auto"/>
            <w:left w:val="none" w:sz="0" w:space="0" w:color="auto"/>
            <w:bottom w:val="none" w:sz="0" w:space="0" w:color="auto"/>
            <w:right w:val="none" w:sz="0" w:space="0" w:color="auto"/>
          </w:divBdr>
        </w:div>
      </w:divsChild>
    </w:div>
    <w:div w:id="275479007">
      <w:bodyDiv w:val="1"/>
      <w:marLeft w:val="0"/>
      <w:marRight w:val="0"/>
      <w:marTop w:val="0"/>
      <w:marBottom w:val="0"/>
      <w:divBdr>
        <w:top w:val="none" w:sz="0" w:space="0" w:color="auto"/>
        <w:left w:val="none" w:sz="0" w:space="0" w:color="auto"/>
        <w:bottom w:val="none" w:sz="0" w:space="0" w:color="auto"/>
        <w:right w:val="none" w:sz="0" w:space="0" w:color="auto"/>
      </w:divBdr>
      <w:divsChild>
        <w:div w:id="525362572">
          <w:marLeft w:val="640"/>
          <w:marRight w:val="0"/>
          <w:marTop w:val="0"/>
          <w:marBottom w:val="0"/>
          <w:divBdr>
            <w:top w:val="none" w:sz="0" w:space="0" w:color="auto"/>
            <w:left w:val="none" w:sz="0" w:space="0" w:color="auto"/>
            <w:bottom w:val="none" w:sz="0" w:space="0" w:color="auto"/>
            <w:right w:val="none" w:sz="0" w:space="0" w:color="auto"/>
          </w:divBdr>
        </w:div>
        <w:div w:id="1362363268">
          <w:marLeft w:val="640"/>
          <w:marRight w:val="0"/>
          <w:marTop w:val="0"/>
          <w:marBottom w:val="0"/>
          <w:divBdr>
            <w:top w:val="none" w:sz="0" w:space="0" w:color="auto"/>
            <w:left w:val="none" w:sz="0" w:space="0" w:color="auto"/>
            <w:bottom w:val="none" w:sz="0" w:space="0" w:color="auto"/>
            <w:right w:val="none" w:sz="0" w:space="0" w:color="auto"/>
          </w:divBdr>
        </w:div>
        <w:div w:id="1599482365">
          <w:marLeft w:val="640"/>
          <w:marRight w:val="0"/>
          <w:marTop w:val="0"/>
          <w:marBottom w:val="0"/>
          <w:divBdr>
            <w:top w:val="none" w:sz="0" w:space="0" w:color="auto"/>
            <w:left w:val="none" w:sz="0" w:space="0" w:color="auto"/>
            <w:bottom w:val="none" w:sz="0" w:space="0" w:color="auto"/>
            <w:right w:val="none" w:sz="0" w:space="0" w:color="auto"/>
          </w:divBdr>
        </w:div>
        <w:div w:id="1634171503">
          <w:marLeft w:val="640"/>
          <w:marRight w:val="0"/>
          <w:marTop w:val="0"/>
          <w:marBottom w:val="0"/>
          <w:divBdr>
            <w:top w:val="none" w:sz="0" w:space="0" w:color="auto"/>
            <w:left w:val="none" w:sz="0" w:space="0" w:color="auto"/>
            <w:bottom w:val="none" w:sz="0" w:space="0" w:color="auto"/>
            <w:right w:val="none" w:sz="0" w:space="0" w:color="auto"/>
          </w:divBdr>
        </w:div>
        <w:div w:id="483620568">
          <w:marLeft w:val="640"/>
          <w:marRight w:val="0"/>
          <w:marTop w:val="0"/>
          <w:marBottom w:val="0"/>
          <w:divBdr>
            <w:top w:val="none" w:sz="0" w:space="0" w:color="auto"/>
            <w:left w:val="none" w:sz="0" w:space="0" w:color="auto"/>
            <w:bottom w:val="none" w:sz="0" w:space="0" w:color="auto"/>
            <w:right w:val="none" w:sz="0" w:space="0" w:color="auto"/>
          </w:divBdr>
        </w:div>
        <w:div w:id="1703436262">
          <w:marLeft w:val="640"/>
          <w:marRight w:val="0"/>
          <w:marTop w:val="0"/>
          <w:marBottom w:val="0"/>
          <w:divBdr>
            <w:top w:val="none" w:sz="0" w:space="0" w:color="auto"/>
            <w:left w:val="none" w:sz="0" w:space="0" w:color="auto"/>
            <w:bottom w:val="none" w:sz="0" w:space="0" w:color="auto"/>
            <w:right w:val="none" w:sz="0" w:space="0" w:color="auto"/>
          </w:divBdr>
        </w:div>
        <w:div w:id="249122408">
          <w:marLeft w:val="640"/>
          <w:marRight w:val="0"/>
          <w:marTop w:val="0"/>
          <w:marBottom w:val="0"/>
          <w:divBdr>
            <w:top w:val="none" w:sz="0" w:space="0" w:color="auto"/>
            <w:left w:val="none" w:sz="0" w:space="0" w:color="auto"/>
            <w:bottom w:val="none" w:sz="0" w:space="0" w:color="auto"/>
            <w:right w:val="none" w:sz="0" w:space="0" w:color="auto"/>
          </w:divBdr>
        </w:div>
        <w:div w:id="504830579">
          <w:marLeft w:val="640"/>
          <w:marRight w:val="0"/>
          <w:marTop w:val="0"/>
          <w:marBottom w:val="0"/>
          <w:divBdr>
            <w:top w:val="none" w:sz="0" w:space="0" w:color="auto"/>
            <w:left w:val="none" w:sz="0" w:space="0" w:color="auto"/>
            <w:bottom w:val="none" w:sz="0" w:space="0" w:color="auto"/>
            <w:right w:val="none" w:sz="0" w:space="0" w:color="auto"/>
          </w:divBdr>
        </w:div>
        <w:div w:id="1321691787">
          <w:marLeft w:val="640"/>
          <w:marRight w:val="0"/>
          <w:marTop w:val="0"/>
          <w:marBottom w:val="0"/>
          <w:divBdr>
            <w:top w:val="none" w:sz="0" w:space="0" w:color="auto"/>
            <w:left w:val="none" w:sz="0" w:space="0" w:color="auto"/>
            <w:bottom w:val="none" w:sz="0" w:space="0" w:color="auto"/>
            <w:right w:val="none" w:sz="0" w:space="0" w:color="auto"/>
          </w:divBdr>
        </w:div>
        <w:div w:id="261647904">
          <w:marLeft w:val="640"/>
          <w:marRight w:val="0"/>
          <w:marTop w:val="0"/>
          <w:marBottom w:val="0"/>
          <w:divBdr>
            <w:top w:val="none" w:sz="0" w:space="0" w:color="auto"/>
            <w:left w:val="none" w:sz="0" w:space="0" w:color="auto"/>
            <w:bottom w:val="none" w:sz="0" w:space="0" w:color="auto"/>
            <w:right w:val="none" w:sz="0" w:space="0" w:color="auto"/>
          </w:divBdr>
        </w:div>
        <w:div w:id="1885292923">
          <w:marLeft w:val="640"/>
          <w:marRight w:val="0"/>
          <w:marTop w:val="0"/>
          <w:marBottom w:val="0"/>
          <w:divBdr>
            <w:top w:val="none" w:sz="0" w:space="0" w:color="auto"/>
            <w:left w:val="none" w:sz="0" w:space="0" w:color="auto"/>
            <w:bottom w:val="none" w:sz="0" w:space="0" w:color="auto"/>
            <w:right w:val="none" w:sz="0" w:space="0" w:color="auto"/>
          </w:divBdr>
        </w:div>
        <w:div w:id="443041282">
          <w:marLeft w:val="640"/>
          <w:marRight w:val="0"/>
          <w:marTop w:val="0"/>
          <w:marBottom w:val="0"/>
          <w:divBdr>
            <w:top w:val="none" w:sz="0" w:space="0" w:color="auto"/>
            <w:left w:val="none" w:sz="0" w:space="0" w:color="auto"/>
            <w:bottom w:val="none" w:sz="0" w:space="0" w:color="auto"/>
            <w:right w:val="none" w:sz="0" w:space="0" w:color="auto"/>
          </w:divBdr>
        </w:div>
        <w:div w:id="1603957635">
          <w:marLeft w:val="640"/>
          <w:marRight w:val="0"/>
          <w:marTop w:val="0"/>
          <w:marBottom w:val="0"/>
          <w:divBdr>
            <w:top w:val="none" w:sz="0" w:space="0" w:color="auto"/>
            <w:left w:val="none" w:sz="0" w:space="0" w:color="auto"/>
            <w:bottom w:val="none" w:sz="0" w:space="0" w:color="auto"/>
            <w:right w:val="none" w:sz="0" w:space="0" w:color="auto"/>
          </w:divBdr>
        </w:div>
        <w:div w:id="84890376">
          <w:marLeft w:val="640"/>
          <w:marRight w:val="0"/>
          <w:marTop w:val="0"/>
          <w:marBottom w:val="0"/>
          <w:divBdr>
            <w:top w:val="none" w:sz="0" w:space="0" w:color="auto"/>
            <w:left w:val="none" w:sz="0" w:space="0" w:color="auto"/>
            <w:bottom w:val="none" w:sz="0" w:space="0" w:color="auto"/>
            <w:right w:val="none" w:sz="0" w:space="0" w:color="auto"/>
          </w:divBdr>
        </w:div>
        <w:div w:id="6715459">
          <w:marLeft w:val="640"/>
          <w:marRight w:val="0"/>
          <w:marTop w:val="0"/>
          <w:marBottom w:val="0"/>
          <w:divBdr>
            <w:top w:val="none" w:sz="0" w:space="0" w:color="auto"/>
            <w:left w:val="none" w:sz="0" w:space="0" w:color="auto"/>
            <w:bottom w:val="none" w:sz="0" w:space="0" w:color="auto"/>
            <w:right w:val="none" w:sz="0" w:space="0" w:color="auto"/>
          </w:divBdr>
        </w:div>
        <w:div w:id="1281376848">
          <w:marLeft w:val="640"/>
          <w:marRight w:val="0"/>
          <w:marTop w:val="0"/>
          <w:marBottom w:val="0"/>
          <w:divBdr>
            <w:top w:val="none" w:sz="0" w:space="0" w:color="auto"/>
            <w:left w:val="none" w:sz="0" w:space="0" w:color="auto"/>
            <w:bottom w:val="none" w:sz="0" w:space="0" w:color="auto"/>
            <w:right w:val="none" w:sz="0" w:space="0" w:color="auto"/>
          </w:divBdr>
        </w:div>
        <w:div w:id="180977077">
          <w:marLeft w:val="640"/>
          <w:marRight w:val="0"/>
          <w:marTop w:val="0"/>
          <w:marBottom w:val="0"/>
          <w:divBdr>
            <w:top w:val="none" w:sz="0" w:space="0" w:color="auto"/>
            <w:left w:val="none" w:sz="0" w:space="0" w:color="auto"/>
            <w:bottom w:val="none" w:sz="0" w:space="0" w:color="auto"/>
            <w:right w:val="none" w:sz="0" w:space="0" w:color="auto"/>
          </w:divBdr>
        </w:div>
        <w:div w:id="1045830710">
          <w:marLeft w:val="640"/>
          <w:marRight w:val="0"/>
          <w:marTop w:val="0"/>
          <w:marBottom w:val="0"/>
          <w:divBdr>
            <w:top w:val="none" w:sz="0" w:space="0" w:color="auto"/>
            <w:left w:val="none" w:sz="0" w:space="0" w:color="auto"/>
            <w:bottom w:val="none" w:sz="0" w:space="0" w:color="auto"/>
            <w:right w:val="none" w:sz="0" w:space="0" w:color="auto"/>
          </w:divBdr>
        </w:div>
        <w:div w:id="1557082065">
          <w:marLeft w:val="640"/>
          <w:marRight w:val="0"/>
          <w:marTop w:val="0"/>
          <w:marBottom w:val="0"/>
          <w:divBdr>
            <w:top w:val="none" w:sz="0" w:space="0" w:color="auto"/>
            <w:left w:val="none" w:sz="0" w:space="0" w:color="auto"/>
            <w:bottom w:val="none" w:sz="0" w:space="0" w:color="auto"/>
            <w:right w:val="none" w:sz="0" w:space="0" w:color="auto"/>
          </w:divBdr>
        </w:div>
        <w:div w:id="1961373785">
          <w:marLeft w:val="640"/>
          <w:marRight w:val="0"/>
          <w:marTop w:val="0"/>
          <w:marBottom w:val="0"/>
          <w:divBdr>
            <w:top w:val="none" w:sz="0" w:space="0" w:color="auto"/>
            <w:left w:val="none" w:sz="0" w:space="0" w:color="auto"/>
            <w:bottom w:val="none" w:sz="0" w:space="0" w:color="auto"/>
            <w:right w:val="none" w:sz="0" w:space="0" w:color="auto"/>
          </w:divBdr>
        </w:div>
        <w:div w:id="1590848882">
          <w:marLeft w:val="640"/>
          <w:marRight w:val="0"/>
          <w:marTop w:val="0"/>
          <w:marBottom w:val="0"/>
          <w:divBdr>
            <w:top w:val="none" w:sz="0" w:space="0" w:color="auto"/>
            <w:left w:val="none" w:sz="0" w:space="0" w:color="auto"/>
            <w:bottom w:val="none" w:sz="0" w:space="0" w:color="auto"/>
            <w:right w:val="none" w:sz="0" w:space="0" w:color="auto"/>
          </w:divBdr>
        </w:div>
        <w:div w:id="1246375127">
          <w:marLeft w:val="640"/>
          <w:marRight w:val="0"/>
          <w:marTop w:val="0"/>
          <w:marBottom w:val="0"/>
          <w:divBdr>
            <w:top w:val="none" w:sz="0" w:space="0" w:color="auto"/>
            <w:left w:val="none" w:sz="0" w:space="0" w:color="auto"/>
            <w:bottom w:val="none" w:sz="0" w:space="0" w:color="auto"/>
            <w:right w:val="none" w:sz="0" w:space="0" w:color="auto"/>
          </w:divBdr>
        </w:div>
        <w:div w:id="1043290470">
          <w:marLeft w:val="640"/>
          <w:marRight w:val="0"/>
          <w:marTop w:val="0"/>
          <w:marBottom w:val="0"/>
          <w:divBdr>
            <w:top w:val="none" w:sz="0" w:space="0" w:color="auto"/>
            <w:left w:val="none" w:sz="0" w:space="0" w:color="auto"/>
            <w:bottom w:val="none" w:sz="0" w:space="0" w:color="auto"/>
            <w:right w:val="none" w:sz="0" w:space="0" w:color="auto"/>
          </w:divBdr>
        </w:div>
        <w:div w:id="1215851063">
          <w:marLeft w:val="640"/>
          <w:marRight w:val="0"/>
          <w:marTop w:val="0"/>
          <w:marBottom w:val="0"/>
          <w:divBdr>
            <w:top w:val="none" w:sz="0" w:space="0" w:color="auto"/>
            <w:left w:val="none" w:sz="0" w:space="0" w:color="auto"/>
            <w:bottom w:val="none" w:sz="0" w:space="0" w:color="auto"/>
            <w:right w:val="none" w:sz="0" w:space="0" w:color="auto"/>
          </w:divBdr>
        </w:div>
        <w:div w:id="1809085198">
          <w:marLeft w:val="640"/>
          <w:marRight w:val="0"/>
          <w:marTop w:val="0"/>
          <w:marBottom w:val="0"/>
          <w:divBdr>
            <w:top w:val="none" w:sz="0" w:space="0" w:color="auto"/>
            <w:left w:val="none" w:sz="0" w:space="0" w:color="auto"/>
            <w:bottom w:val="none" w:sz="0" w:space="0" w:color="auto"/>
            <w:right w:val="none" w:sz="0" w:space="0" w:color="auto"/>
          </w:divBdr>
        </w:div>
        <w:div w:id="155849208">
          <w:marLeft w:val="640"/>
          <w:marRight w:val="0"/>
          <w:marTop w:val="0"/>
          <w:marBottom w:val="0"/>
          <w:divBdr>
            <w:top w:val="none" w:sz="0" w:space="0" w:color="auto"/>
            <w:left w:val="none" w:sz="0" w:space="0" w:color="auto"/>
            <w:bottom w:val="none" w:sz="0" w:space="0" w:color="auto"/>
            <w:right w:val="none" w:sz="0" w:space="0" w:color="auto"/>
          </w:divBdr>
        </w:div>
        <w:div w:id="1667711293">
          <w:marLeft w:val="640"/>
          <w:marRight w:val="0"/>
          <w:marTop w:val="0"/>
          <w:marBottom w:val="0"/>
          <w:divBdr>
            <w:top w:val="none" w:sz="0" w:space="0" w:color="auto"/>
            <w:left w:val="none" w:sz="0" w:space="0" w:color="auto"/>
            <w:bottom w:val="none" w:sz="0" w:space="0" w:color="auto"/>
            <w:right w:val="none" w:sz="0" w:space="0" w:color="auto"/>
          </w:divBdr>
        </w:div>
        <w:div w:id="1724057808">
          <w:marLeft w:val="640"/>
          <w:marRight w:val="0"/>
          <w:marTop w:val="0"/>
          <w:marBottom w:val="0"/>
          <w:divBdr>
            <w:top w:val="none" w:sz="0" w:space="0" w:color="auto"/>
            <w:left w:val="none" w:sz="0" w:space="0" w:color="auto"/>
            <w:bottom w:val="none" w:sz="0" w:space="0" w:color="auto"/>
            <w:right w:val="none" w:sz="0" w:space="0" w:color="auto"/>
          </w:divBdr>
        </w:div>
        <w:div w:id="346637366">
          <w:marLeft w:val="640"/>
          <w:marRight w:val="0"/>
          <w:marTop w:val="0"/>
          <w:marBottom w:val="0"/>
          <w:divBdr>
            <w:top w:val="none" w:sz="0" w:space="0" w:color="auto"/>
            <w:left w:val="none" w:sz="0" w:space="0" w:color="auto"/>
            <w:bottom w:val="none" w:sz="0" w:space="0" w:color="auto"/>
            <w:right w:val="none" w:sz="0" w:space="0" w:color="auto"/>
          </w:divBdr>
        </w:div>
        <w:div w:id="2012947318">
          <w:marLeft w:val="640"/>
          <w:marRight w:val="0"/>
          <w:marTop w:val="0"/>
          <w:marBottom w:val="0"/>
          <w:divBdr>
            <w:top w:val="none" w:sz="0" w:space="0" w:color="auto"/>
            <w:left w:val="none" w:sz="0" w:space="0" w:color="auto"/>
            <w:bottom w:val="none" w:sz="0" w:space="0" w:color="auto"/>
            <w:right w:val="none" w:sz="0" w:space="0" w:color="auto"/>
          </w:divBdr>
        </w:div>
        <w:div w:id="1974208554">
          <w:marLeft w:val="640"/>
          <w:marRight w:val="0"/>
          <w:marTop w:val="0"/>
          <w:marBottom w:val="0"/>
          <w:divBdr>
            <w:top w:val="none" w:sz="0" w:space="0" w:color="auto"/>
            <w:left w:val="none" w:sz="0" w:space="0" w:color="auto"/>
            <w:bottom w:val="none" w:sz="0" w:space="0" w:color="auto"/>
            <w:right w:val="none" w:sz="0" w:space="0" w:color="auto"/>
          </w:divBdr>
        </w:div>
        <w:div w:id="1030913848">
          <w:marLeft w:val="640"/>
          <w:marRight w:val="0"/>
          <w:marTop w:val="0"/>
          <w:marBottom w:val="0"/>
          <w:divBdr>
            <w:top w:val="none" w:sz="0" w:space="0" w:color="auto"/>
            <w:left w:val="none" w:sz="0" w:space="0" w:color="auto"/>
            <w:bottom w:val="none" w:sz="0" w:space="0" w:color="auto"/>
            <w:right w:val="none" w:sz="0" w:space="0" w:color="auto"/>
          </w:divBdr>
        </w:div>
        <w:div w:id="600257760">
          <w:marLeft w:val="640"/>
          <w:marRight w:val="0"/>
          <w:marTop w:val="0"/>
          <w:marBottom w:val="0"/>
          <w:divBdr>
            <w:top w:val="none" w:sz="0" w:space="0" w:color="auto"/>
            <w:left w:val="none" w:sz="0" w:space="0" w:color="auto"/>
            <w:bottom w:val="none" w:sz="0" w:space="0" w:color="auto"/>
            <w:right w:val="none" w:sz="0" w:space="0" w:color="auto"/>
          </w:divBdr>
        </w:div>
        <w:div w:id="29183741">
          <w:marLeft w:val="640"/>
          <w:marRight w:val="0"/>
          <w:marTop w:val="0"/>
          <w:marBottom w:val="0"/>
          <w:divBdr>
            <w:top w:val="none" w:sz="0" w:space="0" w:color="auto"/>
            <w:left w:val="none" w:sz="0" w:space="0" w:color="auto"/>
            <w:bottom w:val="none" w:sz="0" w:space="0" w:color="auto"/>
            <w:right w:val="none" w:sz="0" w:space="0" w:color="auto"/>
          </w:divBdr>
        </w:div>
        <w:div w:id="1550342541">
          <w:marLeft w:val="640"/>
          <w:marRight w:val="0"/>
          <w:marTop w:val="0"/>
          <w:marBottom w:val="0"/>
          <w:divBdr>
            <w:top w:val="none" w:sz="0" w:space="0" w:color="auto"/>
            <w:left w:val="none" w:sz="0" w:space="0" w:color="auto"/>
            <w:bottom w:val="none" w:sz="0" w:space="0" w:color="auto"/>
            <w:right w:val="none" w:sz="0" w:space="0" w:color="auto"/>
          </w:divBdr>
        </w:div>
      </w:divsChild>
    </w:div>
    <w:div w:id="292911803">
      <w:bodyDiv w:val="1"/>
      <w:marLeft w:val="0"/>
      <w:marRight w:val="0"/>
      <w:marTop w:val="0"/>
      <w:marBottom w:val="0"/>
      <w:divBdr>
        <w:top w:val="none" w:sz="0" w:space="0" w:color="auto"/>
        <w:left w:val="none" w:sz="0" w:space="0" w:color="auto"/>
        <w:bottom w:val="none" w:sz="0" w:space="0" w:color="auto"/>
        <w:right w:val="none" w:sz="0" w:space="0" w:color="auto"/>
      </w:divBdr>
      <w:divsChild>
        <w:div w:id="1305430088">
          <w:marLeft w:val="480"/>
          <w:marRight w:val="0"/>
          <w:marTop w:val="0"/>
          <w:marBottom w:val="0"/>
          <w:divBdr>
            <w:top w:val="none" w:sz="0" w:space="0" w:color="auto"/>
            <w:left w:val="none" w:sz="0" w:space="0" w:color="auto"/>
            <w:bottom w:val="none" w:sz="0" w:space="0" w:color="auto"/>
            <w:right w:val="none" w:sz="0" w:space="0" w:color="auto"/>
          </w:divBdr>
        </w:div>
        <w:div w:id="355230521">
          <w:marLeft w:val="480"/>
          <w:marRight w:val="0"/>
          <w:marTop w:val="0"/>
          <w:marBottom w:val="0"/>
          <w:divBdr>
            <w:top w:val="none" w:sz="0" w:space="0" w:color="auto"/>
            <w:left w:val="none" w:sz="0" w:space="0" w:color="auto"/>
            <w:bottom w:val="none" w:sz="0" w:space="0" w:color="auto"/>
            <w:right w:val="none" w:sz="0" w:space="0" w:color="auto"/>
          </w:divBdr>
        </w:div>
        <w:div w:id="402071919">
          <w:marLeft w:val="480"/>
          <w:marRight w:val="0"/>
          <w:marTop w:val="0"/>
          <w:marBottom w:val="0"/>
          <w:divBdr>
            <w:top w:val="none" w:sz="0" w:space="0" w:color="auto"/>
            <w:left w:val="none" w:sz="0" w:space="0" w:color="auto"/>
            <w:bottom w:val="none" w:sz="0" w:space="0" w:color="auto"/>
            <w:right w:val="none" w:sz="0" w:space="0" w:color="auto"/>
          </w:divBdr>
        </w:div>
        <w:div w:id="738098288">
          <w:marLeft w:val="480"/>
          <w:marRight w:val="0"/>
          <w:marTop w:val="0"/>
          <w:marBottom w:val="0"/>
          <w:divBdr>
            <w:top w:val="none" w:sz="0" w:space="0" w:color="auto"/>
            <w:left w:val="none" w:sz="0" w:space="0" w:color="auto"/>
            <w:bottom w:val="none" w:sz="0" w:space="0" w:color="auto"/>
            <w:right w:val="none" w:sz="0" w:space="0" w:color="auto"/>
          </w:divBdr>
        </w:div>
        <w:div w:id="2018076921">
          <w:marLeft w:val="480"/>
          <w:marRight w:val="0"/>
          <w:marTop w:val="0"/>
          <w:marBottom w:val="0"/>
          <w:divBdr>
            <w:top w:val="none" w:sz="0" w:space="0" w:color="auto"/>
            <w:left w:val="none" w:sz="0" w:space="0" w:color="auto"/>
            <w:bottom w:val="none" w:sz="0" w:space="0" w:color="auto"/>
            <w:right w:val="none" w:sz="0" w:space="0" w:color="auto"/>
          </w:divBdr>
        </w:div>
        <w:div w:id="1194225649">
          <w:marLeft w:val="480"/>
          <w:marRight w:val="0"/>
          <w:marTop w:val="0"/>
          <w:marBottom w:val="0"/>
          <w:divBdr>
            <w:top w:val="none" w:sz="0" w:space="0" w:color="auto"/>
            <w:left w:val="none" w:sz="0" w:space="0" w:color="auto"/>
            <w:bottom w:val="none" w:sz="0" w:space="0" w:color="auto"/>
            <w:right w:val="none" w:sz="0" w:space="0" w:color="auto"/>
          </w:divBdr>
        </w:div>
        <w:div w:id="405500095">
          <w:marLeft w:val="480"/>
          <w:marRight w:val="0"/>
          <w:marTop w:val="0"/>
          <w:marBottom w:val="0"/>
          <w:divBdr>
            <w:top w:val="none" w:sz="0" w:space="0" w:color="auto"/>
            <w:left w:val="none" w:sz="0" w:space="0" w:color="auto"/>
            <w:bottom w:val="none" w:sz="0" w:space="0" w:color="auto"/>
            <w:right w:val="none" w:sz="0" w:space="0" w:color="auto"/>
          </w:divBdr>
        </w:div>
        <w:div w:id="2013023568">
          <w:marLeft w:val="480"/>
          <w:marRight w:val="0"/>
          <w:marTop w:val="0"/>
          <w:marBottom w:val="0"/>
          <w:divBdr>
            <w:top w:val="none" w:sz="0" w:space="0" w:color="auto"/>
            <w:left w:val="none" w:sz="0" w:space="0" w:color="auto"/>
            <w:bottom w:val="none" w:sz="0" w:space="0" w:color="auto"/>
            <w:right w:val="none" w:sz="0" w:space="0" w:color="auto"/>
          </w:divBdr>
        </w:div>
        <w:div w:id="228810912">
          <w:marLeft w:val="480"/>
          <w:marRight w:val="0"/>
          <w:marTop w:val="0"/>
          <w:marBottom w:val="0"/>
          <w:divBdr>
            <w:top w:val="none" w:sz="0" w:space="0" w:color="auto"/>
            <w:left w:val="none" w:sz="0" w:space="0" w:color="auto"/>
            <w:bottom w:val="none" w:sz="0" w:space="0" w:color="auto"/>
            <w:right w:val="none" w:sz="0" w:space="0" w:color="auto"/>
          </w:divBdr>
        </w:div>
        <w:div w:id="35814242">
          <w:marLeft w:val="480"/>
          <w:marRight w:val="0"/>
          <w:marTop w:val="0"/>
          <w:marBottom w:val="0"/>
          <w:divBdr>
            <w:top w:val="none" w:sz="0" w:space="0" w:color="auto"/>
            <w:left w:val="none" w:sz="0" w:space="0" w:color="auto"/>
            <w:bottom w:val="none" w:sz="0" w:space="0" w:color="auto"/>
            <w:right w:val="none" w:sz="0" w:space="0" w:color="auto"/>
          </w:divBdr>
        </w:div>
        <w:div w:id="284388464">
          <w:marLeft w:val="480"/>
          <w:marRight w:val="0"/>
          <w:marTop w:val="0"/>
          <w:marBottom w:val="0"/>
          <w:divBdr>
            <w:top w:val="none" w:sz="0" w:space="0" w:color="auto"/>
            <w:left w:val="none" w:sz="0" w:space="0" w:color="auto"/>
            <w:bottom w:val="none" w:sz="0" w:space="0" w:color="auto"/>
            <w:right w:val="none" w:sz="0" w:space="0" w:color="auto"/>
          </w:divBdr>
        </w:div>
        <w:div w:id="742873582">
          <w:marLeft w:val="480"/>
          <w:marRight w:val="0"/>
          <w:marTop w:val="0"/>
          <w:marBottom w:val="0"/>
          <w:divBdr>
            <w:top w:val="none" w:sz="0" w:space="0" w:color="auto"/>
            <w:left w:val="none" w:sz="0" w:space="0" w:color="auto"/>
            <w:bottom w:val="none" w:sz="0" w:space="0" w:color="auto"/>
            <w:right w:val="none" w:sz="0" w:space="0" w:color="auto"/>
          </w:divBdr>
        </w:div>
        <w:div w:id="537663102">
          <w:marLeft w:val="480"/>
          <w:marRight w:val="0"/>
          <w:marTop w:val="0"/>
          <w:marBottom w:val="0"/>
          <w:divBdr>
            <w:top w:val="none" w:sz="0" w:space="0" w:color="auto"/>
            <w:left w:val="none" w:sz="0" w:space="0" w:color="auto"/>
            <w:bottom w:val="none" w:sz="0" w:space="0" w:color="auto"/>
            <w:right w:val="none" w:sz="0" w:space="0" w:color="auto"/>
          </w:divBdr>
        </w:div>
        <w:div w:id="1625574085">
          <w:marLeft w:val="480"/>
          <w:marRight w:val="0"/>
          <w:marTop w:val="0"/>
          <w:marBottom w:val="0"/>
          <w:divBdr>
            <w:top w:val="none" w:sz="0" w:space="0" w:color="auto"/>
            <w:left w:val="none" w:sz="0" w:space="0" w:color="auto"/>
            <w:bottom w:val="none" w:sz="0" w:space="0" w:color="auto"/>
            <w:right w:val="none" w:sz="0" w:space="0" w:color="auto"/>
          </w:divBdr>
        </w:div>
        <w:div w:id="2005358233">
          <w:marLeft w:val="480"/>
          <w:marRight w:val="0"/>
          <w:marTop w:val="0"/>
          <w:marBottom w:val="0"/>
          <w:divBdr>
            <w:top w:val="none" w:sz="0" w:space="0" w:color="auto"/>
            <w:left w:val="none" w:sz="0" w:space="0" w:color="auto"/>
            <w:bottom w:val="none" w:sz="0" w:space="0" w:color="auto"/>
            <w:right w:val="none" w:sz="0" w:space="0" w:color="auto"/>
          </w:divBdr>
        </w:div>
        <w:div w:id="1321082466">
          <w:marLeft w:val="480"/>
          <w:marRight w:val="0"/>
          <w:marTop w:val="0"/>
          <w:marBottom w:val="0"/>
          <w:divBdr>
            <w:top w:val="none" w:sz="0" w:space="0" w:color="auto"/>
            <w:left w:val="none" w:sz="0" w:space="0" w:color="auto"/>
            <w:bottom w:val="none" w:sz="0" w:space="0" w:color="auto"/>
            <w:right w:val="none" w:sz="0" w:space="0" w:color="auto"/>
          </w:divBdr>
        </w:div>
        <w:div w:id="393551344">
          <w:marLeft w:val="480"/>
          <w:marRight w:val="0"/>
          <w:marTop w:val="0"/>
          <w:marBottom w:val="0"/>
          <w:divBdr>
            <w:top w:val="none" w:sz="0" w:space="0" w:color="auto"/>
            <w:left w:val="none" w:sz="0" w:space="0" w:color="auto"/>
            <w:bottom w:val="none" w:sz="0" w:space="0" w:color="auto"/>
            <w:right w:val="none" w:sz="0" w:space="0" w:color="auto"/>
          </w:divBdr>
        </w:div>
        <w:div w:id="373775384">
          <w:marLeft w:val="480"/>
          <w:marRight w:val="0"/>
          <w:marTop w:val="0"/>
          <w:marBottom w:val="0"/>
          <w:divBdr>
            <w:top w:val="none" w:sz="0" w:space="0" w:color="auto"/>
            <w:left w:val="none" w:sz="0" w:space="0" w:color="auto"/>
            <w:bottom w:val="none" w:sz="0" w:space="0" w:color="auto"/>
            <w:right w:val="none" w:sz="0" w:space="0" w:color="auto"/>
          </w:divBdr>
        </w:div>
        <w:div w:id="514273530">
          <w:marLeft w:val="480"/>
          <w:marRight w:val="0"/>
          <w:marTop w:val="0"/>
          <w:marBottom w:val="0"/>
          <w:divBdr>
            <w:top w:val="none" w:sz="0" w:space="0" w:color="auto"/>
            <w:left w:val="none" w:sz="0" w:space="0" w:color="auto"/>
            <w:bottom w:val="none" w:sz="0" w:space="0" w:color="auto"/>
            <w:right w:val="none" w:sz="0" w:space="0" w:color="auto"/>
          </w:divBdr>
        </w:div>
        <w:div w:id="2108849156">
          <w:marLeft w:val="480"/>
          <w:marRight w:val="0"/>
          <w:marTop w:val="0"/>
          <w:marBottom w:val="0"/>
          <w:divBdr>
            <w:top w:val="none" w:sz="0" w:space="0" w:color="auto"/>
            <w:left w:val="none" w:sz="0" w:space="0" w:color="auto"/>
            <w:bottom w:val="none" w:sz="0" w:space="0" w:color="auto"/>
            <w:right w:val="none" w:sz="0" w:space="0" w:color="auto"/>
          </w:divBdr>
        </w:div>
        <w:div w:id="1445079822">
          <w:marLeft w:val="480"/>
          <w:marRight w:val="0"/>
          <w:marTop w:val="0"/>
          <w:marBottom w:val="0"/>
          <w:divBdr>
            <w:top w:val="none" w:sz="0" w:space="0" w:color="auto"/>
            <w:left w:val="none" w:sz="0" w:space="0" w:color="auto"/>
            <w:bottom w:val="none" w:sz="0" w:space="0" w:color="auto"/>
            <w:right w:val="none" w:sz="0" w:space="0" w:color="auto"/>
          </w:divBdr>
        </w:div>
        <w:div w:id="1512716343">
          <w:marLeft w:val="480"/>
          <w:marRight w:val="0"/>
          <w:marTop w:val="0"/>
          <w:marBottom w:val="0"/>
          <w:divBdr>
            <w:top w:val="none" w:sz="0" w:space="0" w:color="auto"/>
            <w:left w:val="none" w:sz="0" w:space="0" w:color="auto"/>
            <w:bottom w:val="none" w:sz="0" w:space="0" w:color="auto"/>
            <w:right w:val="none" w:sz="0" w:space="0" w:color="auto"/>
          </w:divBdr>
        </w:div>
        <w:div w:id="974985653">
          <w:marLeft w:val="480"/>
          <w:marRight w:val="0"/>
          <w:marTop w:val="0"/>
          <w:marBottom w:val="0"/>
          <w:divBdr>
            <w:top w:val="none" w:sz="0" w:space="0" w:color="auto"/>
            <w:left w:val="none" w:sz="0" w:space="0" w:color="auto"/>
            <w:bottom w:val="none" w:sz="0" w:space="0" w:color="auto"/>
            <w:right w:val="none" w:sz="0" w:space="0" w:color="auto"/>
          </w:divBdr>
        </w:div>
        <w:div w:id="1109466896">
          <w:marLeft w:val="480"/>
          <w:marRight w:val="0"/>
          <w:marTop w:val="0"/>
          <w:marBottom w:val="0"/>
          <w:divBdr>
            <w:top w:val="none" w:sz="0" w:space="0" w:color="auto"/>
            <w:left w:val="none" w:sz="0" w:space="0" w:color="auto"/>
            <w:bottom w:val="none" w:sz="0" w:space="0" w:color="auto"/>
            <w:right w:val="none" w:sz="0" w:space="0" w:color="auto"/>
          </w:divBdr>
        </w:div>
        <w:div w:id="1052728353">
          <w:marLeft w:val="480"/>
          <w:marRight w:val="0"/>
          <w:marTop w:val="0"/>
          <w:marBottom w:val="0"/>
          <w:divBdr>
            <w:top w:val="none" w:sz="0" w:space="0" w:color="auto"/>
            <w:left w:val="none" w:sz="0" w:space="0" w:color="auto"/>
            <w:bottom w:val="none" w:sz="0" w:space="0" w:color="auto"/>
            <w:right w:val="none" w:sz="0" w:space="0" w:color="auto"/>
          </w:divBdr>
        </w:div>
        <w:div w:id="1899248443">
          <w:marLeft w:val="480"/>
          <w:marRight w:val="0"/>
          <w:marTop w:val="0"/>
          <w:marBottom w:val="0"/>
          <w:divBdr>
            <w:top w:val="none" w:sz="0" w:space="0" w:color="auto"/>
            <w:left w:val="none" w:sz="0" w:space="0" w:color="auto"/>
            <w:bottom w:val="none" w:sz="0" w:space="0" w:color="auto"/>
            <w:right w:val="none" w:sz="0" w:space="0" w:color="auto"/>
          </w:divBdr>
        </w:div>
        <w:div w:id="1527476721">
          <w:marLeft w:val="480"/>
          <w:marRight w:val="0"/>
          <w:marTop w:val="0"/>
          <w:marBottom w:val="0"/>
          <w:divBdr>
            <w:top w:val="none" w:sz="0" w:space="0" w:color="auto"/>
            <w:left w:val="none" w:sz="0" w:space="0" w:color="auto"/>
            <w:bottom w:val="none" w:sz="0" w:space="0" w:color="auto"/>
            <w:right w:val="none" w:sz="0" w:space="0" w:color="auto"/>
          </w:divBdr>
        </w:div>
        <w:div w:id="1170372815">
          <w:marLeft w:val="480"/>
          <w:marRight w:val="0"/>
          <w:marTop w:val="0"/>
          <w:marBottom w:val="0"/>
          <w:divBdr>
            <w:top w:val="none" w:sz="0" w:space="0" w:color="auto"/>
            <w:left w:val="none" w:sz="0" w:space="0" w:color="auto"/>
            <w:bottom w:val="none" w:sz="0" w:space="0" w:color="auto"/>
            <w:right w:val="none" w:sz="0" w:space="0" w:color="auto"/>
          </w:divBdr>
        </w:div>
        <w:div w:id="1234046308">
          <w:marLeft w:val="480"/>
          <w:marRight w:val="0"/>
          <w:marTop w:val="0"/>
          <w:marBottom w:val="0"/>
          <w:divBdr>
            <w:top w:val="none" w:sz="0" w:space="0" w:color="auto"/>
            <w:left w:val="none" w:sz="0" w:space="0" w:color="auto"/>
            <w:bottom w:val="none" w:sz="0" w:space="0" w:color="auto"/>
            <w:right w:val="none" w:sz="0" w:space="0" w:color="auto"/>
          </w:divBdr>
        </w:div>
        <w:div w:id="949901203">
          <w:marLeft w:val="480"/>
          <w:marRight w:val="0"/>
          <w:marTop w:val="0"/>
          <w:marBottom w:val="0"/>
          <w:divBdr>
            <w:top w:val="none" w:sz="0" w:space="0" w:color="auto"/>
            <w:left w:val="none" w:sz="0" w:space="0" w:color="auto"/>
            <w:bottom w:val="none" w:sz="0" w:space="0" w:color="auto"/>
            <w:right w:val="none" w:sz="0" w:space="0" w:color="auto"/>
          </w:divBdr>
        </w:div>
        <w:div w:id="1344548327">
          <w:marLeft w:val="480"/>
          <w:marRight w:val="0"/>
          <w:marTop w:val="0"/>
          <w:marBottom w:val="0"/>
          <w:divBdr>
            <w:top w:val="none" w:sz="0" w:space="0" w:color="auto"/>
            <w:left w:val="none" w:sz="0" w:space="0" w:color="auto"/>
            <w:bottom w:val="none" w:sz="0" w:space="0" w:color="auto"/>
            <w:right w:val="none" w:sz="0" w:space="0" w:color="auto"/>
          </w:divBdr>
        </w:div>
      </w:divsChild>
    </w:div>
    <w:div w:id="306975573">
      <w:bodyDiv w:val="1"/>
      <w:marLeft w:val="0"/>
      <w:marRight w:val="0"/>
      <w:marTop w:val="0"/>
      <w:marBottom w:val="0"/>
      <w:divBdr>
        <w:top w:val="none" w:sz="0" w:space="0" w:color="auto"/>
        <w:left w:val="none" w:sz="0" w:space="0" w:color="auto"/>
        <w:bottom w:val="none" w:sz="0" w:space="0" w:color="auto"/>
        <w:right w:val="none" w:sz="0" w:space="0" w:color="auto"/>
      </w:divBdr>
    </w:div>
    <w:div w:id="313804147">
      <w:bodyDiv w:val="1"/>
      <w:marLeft w:val="0"/>
      <w:marRight w:val="0"/>
      <w:marTop w:val="0"/>
      <w:marBottom w:val="0"/>
      <w:divBdr>
        <w:top w:val="none" w:sz="0" w:space="0" w:color="auto"/>
        <w:left w:val="none" w:sz="0" w:space="0" w:color="auto"/>
        <w:bottom w:val="none" w:sz="0" w:space="0" w:color="auto"/>
        <w:right w:val="none" w:sz="0" w:space="0" w:color="auto"/>
      </w:divBdr>
    </w:div>
    <w:div w:id="324745162">
      <w:bodyDiv w:val="1"/>
      <w:marLeft w:val="0"/>
      <w:marRight w:val="0"/>
      <w:marTop w:val="0"/>
      <w:marBottom w:val="0"/>
      <w:divBdr>
        <w:top w:val="none" w:sz="0" w:space="0" w:color="auto"/>
        <w:left w:val="none" w:sz="0" w:space="0" w:color="auto"/>
        <w:bottom w:val="none" w:sz="0" w:space="0" w:color="auto"/>
        <w:right w:val="none" w:sz="0" w:space="0" w:color="auto"/>
      </w:divBdr>
      <w:divsChild>
        <w:div w:id="96994568">
          <w:marLeft w:val="640"/>
          <w:marRight w:val="0"/>
          <w:marTop w:val="0"/>
          <w:marBottom w:val="0"/>
          <w:divBdr>
            <w:top w:val="none" w:sz="0" w:space="0" w:color="auto"/>
            <w:left w:val="none" w:sz="0" w:space="0" w:color="auto"/>
            <w:bottom w:val="none" w:sz="0" w:space="0" w:color="auto"/>
            <w:right w:val="none" w:sz="0" w:space="0" w:color="auto"/>
          </w:divBdr>
        </w:div>
        <w:div w:id="446393267">
          <w:marLeft w:val="640"/>
          <w:marRight w:val="0"/>
          <w:marTop w:val="0"/>
          <w:marBottom w:val="0"/>
          <w:divBdr>
            <w:top w:val="none" w:sz="0" w:space="0" w:color="auto"/>
            <w:left w:val="none" w:sz="0" w:space="0" w:color="auto"/>
            <w:bottom w:val="none" w:sz="0" w:space="0" w:color="auto"/>
            <w:right w:val="none" w:sz="0" w:space="0" w:color="auto"/>
          </w:divBdr>
        </w:div>
        <w:div w:id="1365014345">
          <w:marLeft w:val="640"/>
          <w:marRight w:val="0"/>
          <w:marTop w:val="0"/>
          <w:marBottom w:val="0"/>
          <w:divBdr>
            <w:top w:val="none" w:sz="0" w:space="0" w:color="auto"/>
            <w:left w:val="none" w:sz="0" w:space="0" w:color="auto"/>
            <w:bottom w:val="none" w:sz="0" w:space="0" w:color="auto"/>
            <w:right w:val="none" w:sz="0" w:space="0" w:color="auto"/>
          </w:divBdr>
        </w:div>
        <w:div w:id="1406804533">
          <w:marLeft w:val="640"/>
          <w:marRight w:val="0"/>
          <w:marTop w:val="0"/>
          <w:marBottom w:val="0"/>
          <w:divBdr>
            <w:top w:val="none" w:sz="0" w:space="0" w:color="auto"/>
            <w:left w:val="none" w:sz="0" w:space="0" w:color="auto"/>
            <w:bottom w:val="none" w:sz="0" w:space="0" w:color="auto"/>
            <w:right w:val="none" w:sz="0" w:space="0" w:color="auto"/>
          </w:divBdr>
        </w:div>
        <w:div w:id="1376347116">
          <w:marLeft w:val="640"/>
          <w:marRight w:val="0"/>
          <w:marTop w:val="0"/>
          <w:marBottom w:val="0"/>
          <w:divBdr>
            <w:top w:val="none" w:sz="0" w:space="0" w:color="auto"/>
            <w:left w:val="none" w:sz="0" w:space="0" w:color="auto"/>
            <w:bottom w:val="none" w:sz="0" w:space="0" w:color="auto"/>
            <w:right w:val="none" w:sz="0" w:space="0" w:color="auto"/>
          </w:divBdr>
        </w:div>
        <w:div w:id="2027167587">
          <w:marLeft w:val="640"/>
          <w:marRight w:val="0"/>
          <w:marTop w:val="0"/>
          <w:marBottom w:val="0"/>
          <w:divBdr>
            <w:top w:val="none" w:sz="0" w:space="0" w:color="auto"/>
            <w:left w:val="none" w:sz="0" w:space="0" w:color="auto"/>
            <w:bottom w:val="none" w:sz="0" w:space="0" w:color="auto"/>
            <w:right w:val="none" w:sz="0" w:space="0" w:color="auto"/>
          </w:divBdr>
        </w:div>
        <w:div w:id="898203071">
          <w:marLeft w:val="640"/>
          <w:marRight w:val="0"/>
          <w:marTop w:val="0"/>
          <w:marBottom w:val="0"/>
          <w:divBdr>
            <w:top w:val="none" w:sz="0" w:space="0" w:color="auto"/>
            <w:left w:val="none" w:sz="0" w:space="0" w:color="auto"/>
            <w:bottom w:val="none" w:sz="0" w:space="0" w:color="auto"/>
            <w:right w:val="none" w:sz="0" w:space="0" w:color="auto"/>
          </w:divBdr>
        </w:div>
        <w:div w:id="938299208">
          <w:marLeft w:val="640"/>
          <w:marRight w:val="0"/>
          <w:marTop w:val="0"/>
          <w:marBottom w:val="0"/>
          <w:divBdr>
            <w:top w:val="none" w:sz="0" w:space="0" w:color="auto"/>
            <w:left w:val="none" w:sz="0" w:space="0" w:color="auto"/>
            <w:bottom w:val="none" w:sz="0" w:space="0" w:color="auto"/>
            <w:right w:val="none" w:sz="0" w:space="0" w:color="auto"/>
          </w:divBdr>
        </w:div>
        <w:div w:id="166218593">
          <w:marLeft w:val="640"/>
          <w:marRight w:val="0"/>
          <w:marTop w:val="0"/>
          <w:marBottom w:val="0"/>
          <w:divBdr>
            <w:top w:val="none" w:sz="0" w:space="0" w:color="auto"/>
            <w:left w:val="none" w:sz="0" w:space="0" w:color="auto"/>
            <w:bottom w:val="none" w:sz="0" w:space="0" w:color="auto"/>
            <w:right w:val="none" w:sz="0" w:space="0" w:color="auto"/>
          </w:divBdr>
        </w:div>
        <w:div w:id="1730104704">
          <w:marLeft w:val="640"/>
          <w:marRight w:val="0"/>
          <w:marTop w:val="0"/>
          <w:marBottom w:val="0"/>
          <w:divBdr>
            <w:top w:val="none" w:sz="0" w:space="0" w:color="auto"/>
            <w:left w:val="none" w:sz="0" w:space="0" w:color="auto"/>
            <w:bottom w:val="none" w:sz="0" w:space="0" w:color="auto"/>
            <w:right w:val="none" w:sz="0" w:space="0" w:color="auto"/>
          </w:divBdr>
        </w:div>
        <w:div w:id="1115442873">
          <w:marLeft w:val="640"/>
          <w:marRight w:val="0"/>
          <w:marTop w:val="0"/>
          <w:marBottom w:val="0"/>
          <w:divBdr>
            <w:top w:val="none" w:sz="0" w:space="0" w:color="auto"/>
            <w:left w:val="none" w:sz="0" w:space="0" w:color="auto"/>
            <w:bottom w:val="none" w:sz="0" w:space="0" w:color="auto"/>
            <w:right w:val="none" w:sz="0" w:space="0" w:color="auto"/>
          </w:divBdr>
        </w:div>
        <w:div w:id="826022472">
          <w:marLeft w:val="640"/>
          <w:marRight w:val="0"/>
          <w:marTop w:val="0"/>
          <w:marBottom w:val="0"/>
          <w:divBdr>
            <w:top w:val="none" w:sz="0" w:space="0" w:color="auto"/>
            <w:left w:val="none" w:sz="0" w:space="0" w:color="auto"/>
            <w:bottom w:val="none" w:sz="0" w:space="0" w:color="auto"/>
            <w:right w:val="none" w:sz="0" w:space="0" w:color="auto"/>
          </w:divBdr>
        </w:div>
        <w:div w:id="981228001">
          <w:marLeft w:val="640"/>
          <w:marRight w:val="0"/>
          <w:marTop w:val="0"/>
          <w:marBottom w:val="0"/>
          <w:divBdr>
            <w:top w:val="none" w:sz="0" w:space="0" w:color="auto"/>
            <w:left w:val="none" w:sz="0" w:space="0" w:color="auto"/>
            <w:bottom w:val="none" w:sz="0" w:space="0" w:color="auto"/>
            <w:right w:val="none" w:sz="0" w:space="0" w:color="auto"/>
          </w:divBdr>
        </w:div>
        <w:div w:id="771438240">
          <w:marLeft w:val="640"/>
          <w:marRight w:val="0"/>
          <w:marTop w:val="0"/>
          <w:marBottom w:val="0"/>
          <w:divBdr>
            <w:top w:val="none" w:sz="0" w:space="0" w:color="auto"/>
            <w:left w:val="none" w:sz="0" w:space="0" w:color="auto"/>
            <w:bottom w:val="none" w:sz="0" w:space="0" w:color="auto"/>
            <w:right w:val="none" w:sz="0" w:space="0" w:color="auto"/>
          </w:divBdr>
        </w:div>
        <w:div w:id="1085763304">
          <w:marLeft w:val="640"/>
          <w:marRight w:val="0"/>
          <w:marTop w:val="0"/>
          <w:marBottom w:val="0"/>
          <w:divBdr>
            <w:top w:val="none" w:sz="0" w:space="0" w:color="auto"/>
            <w:left w:val="none" w:sz="0" w:space="0" w:color="auto"/>
            <w:bottom w:val="none" w:sz="0" w:space="0" w:color="auto"/>
            <w:right w:val="none" w:sz="0" w:space="0" w:color="auto"/>
          </w:divBdr>
        </w:div>
        <w:div w:id="1699693513">
          <w:marLeft w:val="640"/>
          <w:marRight w:val="0"/>
          <w:marTop w:val="0"/>
          <w:marBottom w:val="0"/>
          <w:divBdr>
            <w:top w:val="none" w:sz="0" w:space="0" w:color="auto"/>
            <w:left w:val="none" w:sz="0" w:space="0" w:color="auto"/>
            <w:bottom w:val="none" w:sz="0" w:space="0" w:color="auto"/>
            <w:right w:val="none" w:sz="0" w:space="0" w:color="auto"/>
          </w:divBdr>
        </w:div>
        <w:div w:id="563951387">
          <w:marLeft w:val="640"/>
          <w:marRight w:val="0"/>
          <w:marTop w:val="0"/>
          <w:marBottom w:val="0"/>
          <w:divBdr>
            <w:top w:val="none" w:sz="0" w:space="0" w:color="auto"/>
            <w:left w:val="none" w:sz="0" w:space="0" w:color="auto"/>
            <w:bottom w:val="none" w:sz="0" w:space="0" w:color="auto"/>
            <w:right w:val="none" w:sz="0" w:space="0" w:color="auto"/>
          </w:divBdr>
        </w:div>
        <w:div w:id="611205659">
          <w:marLeft w:val="640"/>
          <w:marRight w:val="0"/>
          <w:marTop w:val="0"/>
          <w:marBottom w:val="0"/>
          <w:divBdr>
            <w:top w:val="none" w:sz="0" w:space="0" w:color="auto"/>
            <w:left w:val="none" w:sz="0" w:space="0" w:color="auto"/>
            <w:bottom w:val="none" w:sz="0" w:space="0" w:color="auto"/>
            <w:right w:val="none" w:sz="0" w:space="0" w:color="auto"/>
          </w:divBdr>
        </w:div>
        <w:div w:id="386495628">
          <w:marLeft w:val="640"/>
          <w:marRight w:val="0"/>
          <w:marTop w:val="0"/>
          <w:marBottom w:val="0"/>
          <w:divBdr>
            <w:top w:val="none" w:sz="0" w:space="0" w:color="auto"/>
            <w:left w:val="none" w:sz="0" w:space="0" w:color="auto"/>
            <w:bottom w:val="none" w:sz="0" w:space="0" w:color="auto"/>
            <w:right w:val="none" w:sz="0" w:space="0" w:color="auto"/>
          </w:divBdr>
        </w:div>
        <w:div w:id="1255475624">
          <w:marLeft w:val="640"/>
          <w:marRight w:val="0"/>
          <w:marTop w:val="0"/>
          <w:marBottom w:val="0"/>
          <w:divBdr>
            <w:top w:val="none" w:sz="0" w:space="0" w:color="auto"/>
            <w:left w:val="none" w:sz="0" w:space="0" w:color="auto"/>
            <w:bottom w:val="none" w:sz="0" w:space="0" w:color="auto"/>
            <w:right w:val="none" w:sz="0" w:space="0" w:color="auto"/>
          </w:divBdr>
        </w:div>
        <w:div w:id="2033071531">
          <w:marLeft w:val="640"/>
          <w:marRight w:val="0"/>
          <w:marTop w:val="0"/>
          <w:marBottom w:val="0"/>
          <w:divBdr>
            <w:top w:val="none" w:sz="0" w:space="0" w:color="auto"/>
            <w:left w:val="none" w:sz="0" w:space="0" w:color="auto"/>
            <w:bottom w:val="none" w:sz="0" w:space="0" w:color="auto"/>
            <w:right w:val="none" w:sz="0" w:space="0" w:color="auto"/>
          </w:divBdr>
        </w:div>
        <w:div w:id="1931231148">
          <w:marLeft w:val="640"/>
          <w:marRight w:val="0"/>
          <w:marTop w:val="0"/>
          <w:marBottom w:val="0"/>
          <w:divBdr>
            <w:top w:val="none" w:sz="0" w:space="0" w:color="auto"/>
            <w:left w:val="none" w:sz="0" w:space="0" w:color="auto"/>
            <w:bottom w:val="none" w:sz="0" w:space="0" w:color="auto"/>
            <w:right w:val="none" w:sz="0" w:space="0" w:color="auto"/>
          </w:divBdr>
        </w:div>
        <w:div w:id="967784656">
          <w:marLeft w:val="640"/>
          <w:marRight w:val="0"/>
          <w:marTop w:val="0"/>
          <w:marBottom w:val="0"/>
          <w:divBdr>
            <w:top w:val="none" w:sz="0" w:space="0" w:color="auto"/>
            <w:left w:val="none" w:sz="0" w:space="0" w:color="auto"/>
            <w:bottom w:val="none" w:sz="0" w:space="0" w:color="auto"/>
            <w:right w:val="none" w:sz="0" w:space="0" w:color="auto"/>
          </w:divBdr>
        </w:div>
        <w:div w:id="388000256">
          <w:marLeft w:val="640"/>
          <w:marRight w:val="0"/>
          <w:marTop w:val="0"/>
          <w:marBottom w:val="0"/>
          <w:divBdr>
            <w:top w:val="none" w:sz="0" w:space="0" w:color="auto"/>
            <w:left w:val="none" w:sz="0" w:space="0" w:color="auto"/>
            <w:bottom w:val="none" w:sz="0" w:space="0" w:color="auto"/>
            <w:right w:val="none" w:sz="0" w:space="0" w:color="auto"/>
          </w:divBdr>
        </w:div>
        <w:div w:id="990402406">
          <w:marLeft w:val="640"/>
          <w:marRight w:val="0"/>
          <w:marTop w:val="0"/>
          <w:marBottom w:val="0"/>
          <w:divBdr>
            <w:top w:val="none" w:sz="0" w:space="0" w:color="auto"/>
            <w:left w:val="none" w:sz="0" w:space="0" w:color="auto"/>
            <w:bottom w:val="none" w:sz="0" w:space="0" w:color="auto"/>
            <w:right w:val="none" w:sz="0" w:space="0" w:color="auto"/>
          </w:divBdr>
        </w:div>
        <w:div w:id="248345563">
          <w:marLeft w:val="640"/>
          <w:marRight w:val="0"/>
          <w:marTop w:val="0"/>
          <w:marBottom w:val="0"/>
          <w:divBdr>
            <w:top w:val="none" w:sz="0" w:space="0" w:color="auto"/>
            <w:left w:val="none" w:sz="0" w:space="0" w:color="auto"/>
            <w:bottom w:val="none" w:sz="0" w:space="0" w:color="auto"/>
            <w:right w:val="none" w:sz="0" w:space="0" w:color="auto"/>
          </w:divBdr>
        </w:div>
        <w:div w:id="1412045531">
          <w:marLeft w:val="640"/>
          <w:marRight w:val="0"/>
          <w:marTop w:val="0"/>
          <w:marBottom w:val="0"/>
          <w:divBdr>
            <w:top w:val="none" w:sz="0" w:space="0" w:color="auto"/>
            <w:left w:val="none" w:sz="0" w:space="0" w:color="auto"/>
            <w:bottom w:val="none" w:sz="0" w:space="0" w:color="auto"/>
            <w:right w:val="none" w:sz="0" w:space="0" w:color="auto"/>
          </w:divBdr>
        </w:div>
        <w:div w:id="1255239411">
          <w:marLeft w:val="640"/>
          <w:marRight w:val="0"/>
          <w:marTop w:val="0"/>
          <w:marBottom w:val="0"/>
          <w:divBdr>
            <w:top w:val="none" w:sz="0" w:space="0" w:color="auto"/>
            <w:left w:val="none" w:sz="0" w:space="0" w:color="auto"/>
            <w:bottom w:val="none" w:sz="0" w:space="0" w:color="auto"/>
            <w:right w:val="none" w:sz="0" w:space="0" w:color="auto"/>
          </w:divBdr>
        </w:div>
        <w:div w:id="190414488">
          <w:marLeft w:val="640"/>
          <w:marRight w:val="0"/>
          <w:marTop w:val="0"/>
          <w:marBottom w:val="0"/>
          <w:divBdr>
            <w:top w:val="none" w:sz="0" w:space="0" w:color="auto"/>
            <w:left w:val="none" w:sz="0" w:space="0" w:color="auto"/>
            <w:bottom w:val="none" w:sz="0" w:space="0" w:color="auto"/>
            <w:right w:val="none" w:sz="0" w:space="0" w:color="auto"/>
          </w:divBdr>
        </w:div>
        <w:div w:id="702440978">
          <w:marLeft w:val="640"/>
          <w:marRight w:val="0"/>
          <w:marTop w:val="0"/>
          <w:marBottom w:val="0"/>
          <w:divBdr>
            <w:top w:val="none" w:sz="0" w:space="0" w:color="auto"/>
            <w:left w:val="none" w:sz="0" w:space="0" w:color="auto"/>
            <w:bottom w:val="none" w:sz="0" w:space="0" w:color="auto"/>
            <w:right w:val="none" w:sz="0" w:space="0" w:color="auto"/>
          </w:divBdr>
        </w:div>
        <w:div w:id="1732843885">
          <w:marLeft w:val="640"/>
          <w:marRight w:val="0"/>
          <w:marTop w:val="0"/>
          <w:marBottom w:val="0"/>
          <w:divBdr>
            <w:top w:val="none" w:sz="0" w:space="0" w:color="auto"/>
            <w:left w:val="none" w:sz="0" w:space="0" w:color="auto"/>
            <w:bottom w:val="none" w:sz="0" w:space="0" w:color="auto"/>
            <w:right w:val="none" w:sz="0" w:space="0" w:color="auto"/>
          </w:divBdr>
        </w:div>
        <w:div w:id="120342315">
          <w:marLeft w:val="640"/>
          <w:marRight w:val="0"/>
          <w:marTop w:val="0"/>
          <w:marBottom w:val="0"/>
          <w:divBdr>
            <w:top w:val="none" w:sz="0" w:space="0" w:color="auto"/>
            <w:left w:val="none" w:sz="0" w:space="0" w:color="auto"/>
            <w:bottom w:val="none" w:sz="0" w:space="0" w:color="auto"/>
            <w:right w:val="none" w:sz="0" w:space="0" w:color="auto"/>
          </w:divBdr>
        </w:div>
        <w:div w:id="1753233176">
          <w:marLeft w:val="640"/>
          <w:marRight w:val="0"/>
          <w:marTop w:val="0"/>
          <w:marBottom w:val="0"/>
          <w:divBdr>
            <w:top w:val="none" w:sz="0" w:space="0" w:color="auto"/>
            <w:left w:val="none" w:sz="0" w:space="0" w:color="auto"/>
            <w:bottom w:val="none" w:sz="0" w:space="0" w:color="auto"/>
            <w:right w:val="none" w:sz="0" w:space="0" w:color="auto"/>
          </w:divBdr>
        </w:div>
        <w:div w:id="437792625">
          <w:marLeft w:val="640"/>
          <w:marRight w:val="0"/>
          <w:marTop w:val="0"/>
          <w:marBottom w:val="0"/>
          <w:divBdr>
            <w:top w:val="none" w:sz="0" w:space="0" w:color="auto"/>
            <w:left w:val="none" w:sz="0" w:space="0" w:color="auto"/>
            <w:bottom w:val="none" w:sz="0" w:space="0" w:color="auto"/>
            <w:right w:val="none" w:sz="0" w:space="0" w:color="auto"/>
          </w:divBdr>
        </w:div>
      </w:divsChild>
    </w:div>
    <w:div w:id="343821749">
      <w:bodyDiv w:val="1"/>
      <w:marLeft w:val="0"/>
      <w:marRight w:val="0"/>
      <w:marTop w:val="0"/>
      <w:marBottom w:val="0"/>
      <w:divBdr>
        <w:top w:val="none" w:sz="0" w:space="0" w:color="auto"/>
        <w:left w:val="none" w:sz="0" w:space="0" w:color="auto"/>
        <w:bottom w:val="none" w:sz="0" w:space="0" w:color="auto"/>
        <w:right w:val="none" w:sz="0" w:space="0" w:color="auto"/>
      </w:divBdr>
      <w:divsChild>
        <w:div w:id="1266185160">
          <w:marLeft w:val="0"/>
          <w:marRight w:val="0"/>
          <w:marTop w:val="0"/>
          <w:marBottom w:val="0"/>
          <w:divBdr>
            <w:top w:val="none" w:sz="0" w:space="0" w:color="auto"/>
            <w:left w:val="none" w:sz="0" w:space="0" w:color="auto"/>
            <w:bottom w:val="none" w:sz="0" w:space="0" w:color="auto"/>
            <w:right w:val="none" w:sz="0" w:space="0" w:color="auto"/>
          </w:divBdr>
        </w:div>
        <w:div w:id="1626884033">
          <w:marLeft w:val="0"/>
          <w:marRight w:val="0"/>
          <w:marTop w:val="0"/>
          <w:marBottom w:val="0"/>
          <w:divBdr>
            <w:top w:val="none" w:sz="0" w:space="0" w:color="auto"/>
            <w:left w:val="none" w:sz="0" w:space="0" w:color="auto"/>
            <w:bottom w:val="none" w:sz="0" w:space="0" w:color="auto"/>
            <w:right w:val="none" w:sz="0" w:space="0" w:color="auto"/>
          </w:divBdr>
        </w:div>
        <w:div w:id="1401294752">
          <w:marLeft w:val="0"/>
          <w:marRight w:val="0"/>
          <w:marTop w:val="0"/>
          <w:marBottom w:val="0"/>
          <w:divBdr>
            <w:top w:val="none" w:sz="0" w:space="0" w:color="auto"/>
            <w:left w:val="none" w:sz="0" w:space="0" w:color="auto"/>
            <w:bottom w:val="none" w:sz="0" w:space="0" w:color="auto"/>
            <w:right w:val="none" w:sz="0" w:space="0" w:color="auto"/>
          </w:divBdr>
        </w:div>
        <w:div w:id="1822387507">
          <w:marLeft w:val="0"/>
          <w:marRight w:val="0"/>
          <w:marTop w:val="0"/>
          <w:marBottom w:val="0"/>
          <w:divBdr>
            <w:top w:val="none" w:sz="0" w:space="0" w:color="auto"/>
            <w:left w:val="none" w:sz="0" w:space="0" w:color="auto"/>
            <w:bottom w:val="none" w:sz="0" w:space="0" w:color="auto"/>
            <w:right w:val="none" w:sz="0" w:space="0" w:color="auto"/>
          </w:divBdr>
        </w:div>
        <w:div w:id="1785225433">
          <w:marLeft w:val="0"/>
          <w:marRight w:val="0"/>
          <w:marTop w:val="0"/>
          <w:marBottom w:val="0"/>
          <w:divBdr>
            <w:top w:val="none" w:sz="0" w:space="0" w:color="auto"/>
            <w:left w:val="none" w:sz="0" w:space="0" w:color="auto"/>
            <w:bottom w:val="none" w:sz="0" w:space="0" w:color="auto"/>
            <w:right w:val="none" w:sz="0" w:space="0" w:color="auto"/>
          </w:divBdr>
          <w:divsChild>
            <w:div w:id="68505725">
              <w:marLeft w:val="0"/>
              <w:marRight w:val="0"/>
              <w:marTop w:val="30"/>
              <w:marBottom w:val="30"/>
              <w:divBdr>
                <w:top w:val="none" w:sz="0" w:space="0" w:color="auto"/>
                <w:left w:val="none" w:sz="0" w:space="0" w:color="auto"/>
                <w:bottom w:val="none" w:sz="0" w:space="0" w:color="auto"/>
                <w:right w:val="none" w:sz="0" w:space="0" w:color="auto"/>
              </w:divBdr>
              <w:divsChild>
                <w:div w:id="1508981308">
                  <w:marLeft w:val="0"/>
                  <w:marRight w:val="0"/>
                  <w:marTop w:val="0"/>
                  <w:marBottom w:val="0"/>
                  <w:divBdr>
                    <w:top w:val="none" w:sz="0" w:space="0" w:color="auto"/>
                    <w:left w:val="none" w:sz="0" w:space="0" w:color="auto"/>
                    <w:bottom w:val="none" w:sz="0" w:space="0" w:color="auto"/>
                    <w:right w:val="none" w:sz="0" w:space="0" w:color="auto"/>
                  </w:divBdr>
                  <w:divsChild>
                    <w:div w:id="1757630328">
                      <w:marLeft w:val="0"/>
                      <w:marRight w:val="0"/>
                      <w:marTop w:val="0"/>
                      <w:marBottom w:val="0"/>
                      <w:divBdr>
                        <w:top w:val="none" w:sz="0" w:space="0" w:color="auto"/>
                        <w:left w:val="none" w:sz="0" w:space="0" w:color="auto"/>
                        <w:bottom w:val="none" w:sz="0" w:space="0" w:color="auto"/>
                        <w:right w:val="none" w:sz="0" w:space="0" w:color="auto"/>
                      </w:divBdr>
                    </w:div>
                    <w:div w:id="1070807540">
                      <w:marLeft w:val="0"/>
                      <w:marRight w:val="0"/>
                      <w:marTop w:val="0"/>
                      <w:marBottom w:val="0"/>
                      <w:divBdr>
                        <w:top w:val="none" w:sz="0" w:space="0" w:color="auto"/>
                        <w:left w:val="none" w:sz="0" w:space="0" w:color="auto"/>
                        <w:bottom w:val="none" w:sz="0" w:space="0" w:color="auto"/>
                        <w:right w:val="none" w:sz="0" w:space="0" w:color="auto"/>
                      </w:divBdr>
                    </w:div>
                  </w:divsChild>
                </w:div>
                <w:div w:id="1075055320">
                  <w:marLeft w:val="0"/>
                  <w:marRight w:val="0"/>
                  <w:marTop w:val="0"/>
                  <w:marBottom w:val="0"/>
                  <w:divBdr>
                    <w:top w:val="none" w:sz="0" w:space="0" w:color="auto"/>
                    <w:left w:val="none" w:sz="0" w:space="0" w:color="auto"/>
                    <w:bottom w:val="none" w:sz="0" w:space="0" w:color="auto"/>
                    <w:right w:val="none" w:sz="0" w:space="0" w:color="auto"/>
                  </w:divBdr>
                  <w:divsChild>
                    <w:div w:id="879516847">
                      <w:marLeft w:val="0"/>
                      <w:marRight w:val="0"/>
                      <w:marTop w:val="0"/>
                      <w:marBottom w:val="0"/>
                      <w:divBdr>
                        <w:top w:val="none" w:sz="0" w:space="0" w:color="auto"/>
                        <w:left w:val="none" w:sz="0" w:space="0" w:color="auto"/>
                        <w:bottom w:val="none" w:sz="0" w:space="0" w:color="auto"/>
                        <w:right w:val="none" w:sz="0" w:space="0" w:color="auto"/>
                      </w:divBdr>
                    </w:div>
                  </w:divsChild>
                </w:div>
                <w:div w:id="1924366257">
                  <w:marLeft w:val="0"/>
                  <w:marRight w:val="0"/>
                  <w:marTop w:val="0"/>
                  <w:marBottom w:val="0"/>
                  <w:divBdr>
                    <w:top w:val="none" w:sz="0" w:space="0" w:color="auto"/>
                    <w:left w:val="none" w:sz="0" w:space="0" w:color="auto"/>
                    <w:bottom w:val="none" w:sz="0" w:space="0" w:color="auto"/>
                    <w:right w:val="none" w:sz="0" w:space="0" w:color="auto"/>
                  </w:divBdr>
                  <w:divsChild>
                    <w:div w:id="264700160">
                      <w:marLeft w:val="0"/>
                      <w:marRight w:val="0"/>
                      <w:marTop w:val="0"/>
                      <w:marBottom w:val="0"/>
                      <w:divBdr>
                        <w:top w:val="none" w:sz="0" w:space="0" w:color="auto"/>
                        <w:left w:val="none" w:sz="0" w:space="0" w:color="auto"/>
                        <w:bottom w:val="none" w:sz="0" w:space="0" w:color="auto"/>
                        <w:right w:val="none" w:sz="0" w:space="0" w:color="auto"/>
                      </w:divBdr>
                    </w:div>
                  </w:divsChild>
                </w:div>
                <w:div w:id="1441876146">
                  <w:marLeft w:val="0"/>
                  <w:marRight w:val="0"/>
                  <w:marTop w:val="0"/>
                  <w:marBottom w:val="0"/>
                  <w:divBdr>
                    <w:top w:val="none" w:sz="0" w:space="0" w:color="auto"/>
                    <w:left w:val="none" w:sz="0" w:space="0" w:color="auto"/>
                    <w:bottom w:val="none" w:sz="0" w:space="0" w:color="auto"/>
                    <w:right w:val="none" w:sz="0" w:space="0" w:color="auto"/>
                  </w:divBdr>
                  <w:divsChild>
                    <w:div w:id="1512992621">
                      <w:marLeft w:val="0"/>
                      <w:marRight w:val="0"/>
                      <w:marTop w:val="0"/>
                      <w:marBottom w:val="0"/>
                      <w:divBdr>
                        <w:top w:val="none" w:sz="0" w:space="0" w:color="auto"/>
                        <w:left w:val="none" w:sz="0" w:space="0" w:color="auto"/>
                        <w:bottom w:val="none" w:sz="0" w:space="0" w:color="auto"/>
                        <w:right w:val="none" w:sz="0" w:space="0" w:color="auto"/>
                      </w:divBdr>
                    </w:div>
                  </w:divsChild>
                </w:div>
                <w:div w:id="97336203">
                  <w:marLeft w:val="0"/>
                  <w:marRight w:val="0"/>
                  <w:marTop w:val="0"/>
                  <w:marBottom w:val="0"/>
                  <w:divBdr>
                    <w:top w:val="none" w:sz="0" w:space="0" w:color="auto"/>
                    <w:left w:val="none" w:sz="0" w:space="0" w:color="auto"/>
                    <w:bottom w:val="none" w:sz="0" w:space="0" w:color="auto"/>
                    <w:right w:val="none" w:sz="0" w:space="0" w:color="auto"/>
                  </w:divBdr>
                  <w:divsChild>
                    <w:div w:id="2056729904">
                      <w:marLeft w:val="0"/>
                      <w:marRight w:val="0"/>
                      <w:marTop w:val="0"/>
                      <w:marBottom w:val="0"/>
                      <w:divBdr>
                        <w:top w:val="none" w:sz="0" w:space="0" w:color="auto"/>
                        <w:left w:val="none" w:sz="0" w:space="0" w:color="auto"/>
                        <w:bottom w:val="none" w:sz="0" w:space="0" w:color="auto"/>
                        <w:right w:val="none" w:sz="0" w:space="0" w:color="auto"/>
                      </w:divBdr>
                    </w:div>
                  </w:divsChild>
                </w:div>
                <w:div w:id="1048341821">
                  <w:marLeft w:val="0"/>
                  <w:marRight w:val="0"/>
                  <w:marTop w:val="0"/>
                  <w:marBottom w:val="0"/>
                  <w:divBdr>
                    <w:top w:val="none" w:sz="0" w:space="0" w:color="auto"/>
                    <w:left w:val="none" w:sz="0" w:space="0" w:color="auto"/>
                    <w:bottom w:val="none" w:sz="0" w:space="0" w:color="auto"/>
                    <w:right w:val="none" w:sz="0" w:space="0" w:color="auto"/>
                  </w:divBdr>
                  <w:divsChild>
                    <w:div w:id="1641499541">
                      <w:marLeft w:val="0"/>
                      <w:marRight w:val="0"/>
                      <w:marTop w:val="0"/>
                      <w:marBottom w:val="0"/>
                      <w:divBdr>
                        <w:top w:val="none" w:sz="0" w:space="0" w:color="auto"/>
                        <w:left w:val="none" w:sz="0" w:space="0" w:color="auto"/>
                        <w:bottom w:val="none" w:sz="0" w:space="0" w:color="auto"/>
                        <w:right w:val="none" w:sz="0" w:space="0" w:color="auto"/>
                      </w:divBdr>
                    </w:div>
                  </w:divsChild>
                </w:div>
                <w:div w:id="930970807">
                  <w:marLeft w:val="0"/>
                  <w:marRight w:val="0"/>
                  <w:marTop w:val="0"/>
                  <w:marBottom w:val="0"/>
                  <w:divBdr>
                    <w:top w:val="none" w:sz="0" w:space="0" w:color="auto"/>
                    <w:left w:val="none" w:sz="0" w:space="0" w:color="auto"/>
                    <w:bottom w:val="none" w:sz="0" w:space="0" w:color="auto"/>
                    <w:right w:val="none" w:sz="0" w:space="0" w:color="auto"/>
                  </w:divBdr>
                  <w:divsChild>
                    <w:div w:id="1529832273">
                      <w:marLeft w:val="0"/>
                      <w:marRight w:val="0"/>
                      <w:marTop w:val="0"/>
                      <w:marBottom w:val="0"/>
                      <w:divBdr>
                        <w:top w:val="none" w:sz="0" w:space="0" w:color="auto"/>
                        <w:left w:val="none" w:sz="0" w:space="0" w:color="auto"/>
                        <w:bottom w:val="none" w:sz="0" w:space="0" w:color="auto"/>
                        <w:right w:val="none" w:sz="0" w:space="0" w:color="auto"/>
                      </w:divBdr>
                    </w:div>
                  </w:divsChild>
                </w:div>
                <w:div w:id="1491360604">
                  <w:marLeft w:val="0"/>
                  <w:marRight w:val="0"/>
                  <w:marTop w:val="0"/>
                  <w:marBottom w:val="0"/>
                  <w:divBdr>
                    <w:top w:val="none" w:sz="0" w:space="0" w:color="auto"/>
                    <w:left w:val="none" w:sz="0" w:space="0" w:color="auto"/>
                    <w:bottom w:val="none" w:sz="0" w:space="0" w:color="auto"/>
                    <w:right w:val="none" w:sz="0" w:space="0" w:color="auto"/>
                  </w:divBdr>
                  <w:divsChild>
                    <w:div w:id="909509811">
                      <w:marLeft w:val="0"/>
                      <w:marRight w:val="0"/>
                      <w:marTop w:val="0"/>
                      <w:marBottom w:val="0"/>
                      <w:divBdr>
                        <w:top w:val="none" w:sz="0" w:space="0" w:color="auto"/>
                        <w:left w:val="none" w:sz="0" w:space="0" w:color="auto"/>
                        <w:bottom w:val="none" w:sz="0" w:space="0" w:color="auto"/>
                        <w:right w:val="none" w:sz="0" w:space="0" w:color="auto"/>
                      </w:divBdr>
                    </w:div>
                  </w:divsChild>
                </w:div>
                <w:div w:id="650600363">
                  <w:marLeft w:val="0"/>
                  <w:marRight w:val="0"/>
                  <w:marTop w:val="0"/>
                  <w:marBottom w:val="0"/>
                  <w:divBdr>
                    <w:top w:val="none" w:sz="0" w:space="0" w:color="auto"/>
                    <w:left w:val="none" w:sz="0" w:space="0" w:color="auto"/>
                    <w:bottom w:val="none" w:sz="0" w:space="0" w:color="auto"/>
                    <w:right w:val="none" w:sz="0" w:space="0" w:color="auto"/>
                  </w:divBdr>
                  <w:divsChild>
                    <w:div w:id="81028881">
                      <w:marLeft w:val="0"/>
                      <w:marRight w:val="0"/>
                      <w:marTop w:val="0"/>
                      <w:marBottom w:val="0"/>
                      <w:divBdr>
                        <w:top w:val="none" w:sz="0" w:space="0" w:color="auto"/>
                        <w:left w:val="none" w:sz="0" w:space="0" w:color="auto"/>
                        <w:bottom w:val="none" w:sz="0" w:space="0" w:color="auto"/>
                        <w:right w:val="none" w:sz="0" w:space="0" w:color="auto"/>
                      </w:divBdr>
                    </w:div>
                  </w:divsChild>
                </w:div>
                <w:div w:id="1075277487">
                  <w:marLeft w:val="0"/>
                  <w:marRight w:val="0"/>
                  <w:marTop w:val="0"/>
                  <w:marBottom w:val="0"/>
                  <w:divBdr>
                    <w:top w:val="none" w:sz="0" w:space="0" w:color="auto"/>
                    <w:left w:val="none" w:sz="0" w:space="0" w:color="auto"/>
                    <w:bottom w:val="none" w:sz="0" w:space="0" w:color="auto"/>
                    <w:right w:val="none" w:sz="0" w:space="0" w:color="auto"/>
                  </w:divBdr>
                  <w:divsChild>
                    <w:div w:id="1456362410">
                      <w:marLeft w:val="0"/>
                      <w:marRight w:val="0"/>
                      <w:marTop w:val="0"/>
                      <w:marBottom w:val="0"/>
                      <w:divBdr>
                        <w:top w:val="none" w:sz="0" w:space="0" w:color="auto"/>
                        <w:left w:val="none" w:sz="0" w:space="0" w:color="auto"/>
                        <w:bottom w:val="none" w:sz="0" w:space="0" w:color="auto"/>
                        <w:right w:val="none" w:sz="0" w:space="0" w:color="auto"/>
                      </w:divBdr>
                    </w:div>
                  </w:divsChild>
                </w:div>
                <w:div w:id="2034307036">
                  <w:marLeft w:val="0"/>
                  <w:marRight w:val="0"/>
                  <w:marTop w:val="0"/>
                  <w:marBottom w:val="0"/>
                  <w:divBdr>
                    <w:top w:val="none" w:sz="0" w:space="0" w:color="auto"/>
                    <w:left w:val="none" w:sz="0" w:space="0" w:color="auto"/>
                    <w:bottom w:val="none" w:sz="0" w:space="0" w:color="auto"/>
                    <w:right w:val="none" w:sz="0" w:space="0" w:color="auto"/>
                  </w:divBdr>
                  <w:divsChild>
                    <w:div w:id="1284002528">
                      <w:marLeft w:val="0"/>
                      <w:marRight w:val="0"/>
                      <w:marTop w:val="0"/>
                      <w:marBottom w:val="0"/>
                      <w:divBdr>
                        <w:top w:val="none" w:sz="0" w:space="0" w:color="auto"/>
                        <w:left w:val="none" w:sz="0" w:space="0" w:color="auto"/>
                        <w:bottom w:val="none" w:sz="0" w:space="0" w:color="auto"/>
                        <w:right w:val="none" w:sz="0" w:space="0" w:color="auto"/>
                      </w:divBdr>
                    </w:div>
                  </w:divsChild>
                </w:div>
                <w:div w:id="1977834646">
                  <w:marLeft w:val="0"/>
                  <w:marRight w:val="0"/>
                  <w:marTop w:val="0"/>
                  <w:marBottom w:val="0"/>
                  <w:divBdr>
                    <w:top w:val="none" w:sz="0" w:space="0" w:color="auto"/>
                    <w:left w:val="none" w:sz="0" w:space="0" w:color="auto"/>
                    <w:bottom w:val="none" w:sz="0" w:space="0" w:color="auto"/>
                    <w:right w:val="none" w:sz="0" w:space="0" w:color="auto"/>
                  </w:divBdr>
                  <w:divsChild>
                    <w:div w:id="1693610388">
                      <w:marLeft w:val="0"/>
                      <w:marRight w:val="0"/>
                      <w:marTop w:val="0"/>
                      <w:marBottom w:val="0"/>
                      <w:divBdr>
                        <w:top w:val="none" w:sz="0" w:space="0" w:color="auto"/>
                        <w:left w:val="none" w:sz="0" w:space="0" w:color="auto"/>
                        <w:bottom w:val="none" w:sz="0" w:space="0" w:color="auto"/>
                        <w:right w:val="none" w:sz="0" w:space="0" w:color="auto"/>
                      </w:divBdr>
                    </w:div>
                  </w:divsChild>
                </w:div>
                <w:div w:id="201482509">
                  <w:marLeft w:val="0"/>
                  <w:marRight w:val="0"/>
                  <w:marTop w:val="0"/>
                  <w:marBottom w:val="0"/>
                  <w:divBdr>
                    <w:top w:val="none" w:sz="0" w:space="0" w:color="auto"/>
                    <w:left w:val="none" w:sz="0" w:space="0" w:color="auto"/>
                    <w:bottom w:val="none" w:sz="0" w:space="0" w:color="auto"/>
                    <w:right w:val="none" w:sz="0" w:space="0" w:color="auto"/>
                  </w:divBdr>
                  <w:divsChild>
                    <w:div w:id="18819048">
                      <w:marLeft w:val="0"/>
                      <w:marRight w:val="0"/>
                      <w:marTop w:val="0"/>
                      <w:marBottom w:val="0"/>
                      <w:divBdr>
                        <w:top w:val="none" w:sz="0" w:space="0" w:color="auto"/>
                        <w:left w:val="none" w:sz="0" w:space="0" w:color="auto"/>
                        <w:bottom w:val="none" w:sz="0" w:space="0" w:color="auto"/>
                        <w:right w:val="none" w:sz="0" w:space="0" w:color="auto"/>
                      </w:divBdr>
                    </w:div>
                  </w:divsChild>
                </w:div>
                <w:div w:id="44185932">
                  <w:marLeft w:val="0"/>
                  <w:marRight w:val="0"/>
                  <w:marTop w:val="0"/>
                  <w:marBottom w:val="0"/>
                  <w:divBdr>
                    <w:top w:val="none" w:sz="0" w:space="0" w:color="auto"/>
                    <w:left w:val="none" w:sz="0" w:space="0" w:color="auto"/>
                    <w:bottom w:val="none" w:sz="0" w:space="0" w:color="auto"/>
                    <w:right w:val="none" w:sz="0" w:space="0" w:color="auto"/>
                  </w:divBdr>
                  <w:divsChild>
                    <w:div w:id="1343776842">
                      <w:marLeft w:val="0"/>
                      <w:marRight w:val="0"/>
                      <w:marTop w:val="0"/>
                      <w:marBottom w:val="0"/>
                      <w:divBdr>
                        <w:top w:val="none" w:sz="0" w:space="0" w:color="auto"/>
                        <w:left w:val="none" w:sz="0" w:space="0" w:color="auto"/>
                        <w:bottom w:val="none" w:sz="0" w:space="0" w:color="auto"/>
                        <w:right w:val="none" w:sz="0" w:space="0" w:color="auto"/>
                      </w:divBdr>
                    </w:div>
                  </w:divsChild>
                </w:div>
                <w:div w:id="1502234858">
                  <w:marLeft w:val="0"/>
                  <w:marRight w:val="0"/>
                  <w:marTop w:val="0"/>
                  <w:marBottom w:val="0"/>
                  <w:divBdr>
                    <w:top w:val="none" w:sz="0" w:space="0" w:color="auto"/>
                    <w:left w:val="none" w:sz="0" w:space="0" w:color="auto"/>
                    <w:bottom w:val="none" w:sz="0" w:space="0" w:color="auto"/>
                    <w:right w:val="none" w:sz="0" w:space="0" w:color="auto"/>
                  </w:divBdr>
                  <w:divsChild>
                    <w:div w:id="544146248">
                      <w:marLeft w:val="0"/>
                      <w:marRight w:val="0"/>
                      <w:marTop w:val="0"/>
                      <w:marBottom w:val="0"/>
                      <w:divBdr>
                        <w:top w:val="none" w:sz="0" w:space="0" w:color="auto"/>
                        <w:left w:val="none" w:sz="0" w:space="0" w:color="auto"/>
                        <w:bottom w:val="none" w:sz="0" w:space="0" w:color="auto"/>
                        <w:right w:val="none" w:sz="0" w:space="0" w:color="auto"/>
                      </w:divBdr>
                    </w:div>
                  </w:divsChild>
                </w:div>
                <w:div w:id="581065883">
                  <w:marLeft w:val="0"/>
                  <w:marRight w:val="0"/>
                  <w:marTop w:val="0"/>
                  <w:marBottom w:val="0"/>
                  <w:divBdr>
                    <w:top w:val="none" w:sz="0" w:space="0" w:color="auto"/>
                    <w:left w:val="none" w:sz="0" w:space="0" w:color="auto"/>
                    <w:bottom w:val="none" w:sz="0" w:space="0" w:color="auto"/>
                    <w:right w:val="none" w:sz="0" w:space="0" w:color="auto"/>
                  </w:divBdr>
                  <w:divsChild>
                    <w:div w:id="1747334872">
                      <w:marLeft w:val="0"/>
                      <w:marRight w:val="0"/>
                      <w:marTop w:val="0"/>
                      <w:marBottom w:val="0"/>
                      <w:divBdr>
                        <w:top w:val="none" w:sz="0" w:space="0" w:color="auto"/>
                        <w:left w:val="none" w:sz="0" w:space="0" w:color="auto"/>
                        <w:bottom w:val="none" w:sz="0" w:space="0" w:color="auto"/>
                        <w:right w:val="none" w:sz="0" w:space="0" w:color="auto"/>
                      </w:divBdr>
                    </w:div>
                  </w:divsChild>
                </w:div>
                <w:div w:id="701788095">
                  <w:marLeft w:val="0"/>
                  <w:marRight w:val="0"/>
                  <w:marTop w:val="0"/>
                  <w:marBottom w:val="0"/>
                  <w:divBdr>
                    <w:top w:val="none" w:sz="0" w:space="0" w:color="auto"/>
                    <w:left w:val="none" w:sz="0" w:space="0" w:color="auto"/>
                    <w:bottom w:val="none" w:sz="0" w:space="0" w:color="auto"/>
                    <w:right w:val="none" w:sz="0" w:space="0" w:color="auto"/>
                  </w:divBdr>
                  <w:divsChild>
                    <w:div w:id="1376349320">
                      <w:marLeft w:val="0"/>
                      <w:marRight w:val="0"/>
                      <w:marTop w:val="0"/>
                      <w:marBottom w:val="0"/>
                      <w:divBdr>
                        <w:top w:val="none" w:sz="0" w:space="0" w:color="auto"/>
                        <w:left w:val="none" w:sz="0" w:space="0" w:color="auto"/>
                        <w:bottom w:val="none" w:sz="0" w:space="0" w:color="auto"/>
                        <w:right w:val="none" w:sz="0" w:space="0" w:color="auto"/>
                      </w:divBdr>
                    </w:div>
                    <w:div w:id="1436093502">
                      <w:marLeft w:val="0"/>
                      <w:marRight w:val="0"/>
                      <w:marTop w:val="0"/>
                      <w:marBottom w:val="0"/>
                      <w:divBdr>
                        <w:top w:val="none" w:sz="0" w:space="0" w:color="auto"/>
                        <w:left w:val="none" w:sz="0" w:space="0" w:color="auto"/>
                        <w:bottom w:val="none" w:sz="0" w:space="0" w:color="auto"/>
                        <w:right w:val="none" w:sz="0" w:space="0" w:color="auto"/>
                      </w:divBdr>
                    </w:div>
                  </w:divsChild>
                </w:div>
                <w:div w:id="1062363896">
                  <w:marLeft w:val="0"/>
                  <w:marRight w:val="0"/>
                  <w:marTop w:val="0"/>
                  <w:marBottom w:val="0"/>
                  <w:divBdr>
                    <w:top w:val="none" w:sz="0" w:space="0" w:color="auto"/>
                    <w:left w:val="none" w:sz="0" w:space="0" w:color="auto"/>
                    <w:bottom w:val="none" w:sz="0" w:space="0" w:color="auto"/>
                    <w:right w:val="none" w:sz="0" w:space="0" w:color="auto"/>
                  </w:divBdr>
                  <w:divsChild>
                    <w:div w:id="478428519">
                      <w:marLeft w:val="0"/>
                      <w:marRight w:val="0"/>
                      <w:marTop w:val="0"/>
                      <w:marBottom w:val="0"/>
                      <w:divBdr>
                        <w:top w:val="none" w:sz="0" w:space="0" w:color="auto"/>
                        <w:left w:val="none" w:sz="0" w:space="0" w:color="auto"/>
                        <w:bottom w:val="none" w:sz="0" w:space="0" w:color="auto"/>
                        <w:right w:val="none" w:sz="0" w:space="0" w:color="auto"/>
                      </w:divBdr>
                    </w:div>
                  </w:divsChild>
                </w:div>
                <w:div w:id="1443576617">
                  <w:marLeft w:val="0"/>
                  <w:marRight w:val="0"/>
                  <w:marTop w:val="0"/>
                  <w:marBottom w:val="0"/>
                  <w:divBdr>
                    <w:top w:val="none" w:sz="0" w:space="0" w:color="auto"/>
                    <w:left w:val="none" w:sz="0" w:space="0" w:color="auto"/>
                    <w:bottom w:val="none" w:sz="0" w:space="0" w:color="auto"/>
                    <w:right w:val="none" w:sz="0" w:space="0" w:color="auto"/>
                  </w:divBdr>
                  <w:divsChild>
                    <w:div w:id="1819808985">
                      <w:marLeft w:val="0"/>
                      <w:marRight w:val="0"/>
                      <w:marTop w:val="0"/>
                      <w:marBottom w:val="0"/>
                      <w:divBdr>
                        <w:top w:val="none" w:sz="0" w:space="0" w:color="auto"/>
                        <w:left w:val="none" w:sz="0" w:space="0" w:color="auto"/>
                        <w:bottom w:val="none" w:sz="0" w:space="0" w:color="auto"/>
                        <w:right w:val="none" w:sz="0" w:space="0" w:color="auto"/>
                      </w:divBdr>
                    </w:div>
                  </w:divsChild>
                </w:div>
                <w:div w:id="900138118">
                  <w:marLeft w:val="0"/>
                  <w:marRight w:val="0"/>
                  <w:marTop w:val="0"/>
                  <w:marBottom w:val="0"/>
                  <w:divBdr>
                    <w:top w:val="none" w:sz="0" w:space="0" w:color="auto"/>
                    <w:left w:val="none" w:sz="0" w:space="0" w:color="auto"/>
                    <w:bottom w:val="none" w:sz="0" w:space="0" w:color="auto"/>
                    <w:right w:val="none" w:sz="0" w:space="0" w:color="auto"/>
                  </w:divBdr>
                  <w:divsChild>
                    <w:div w:id="858199380">
                      <w:marLeft w:val="0"/>
                      <w:marRight w:val="0"/>
                      <w:marTop w:val="0"/>
                      <w:marBottom w:val="0"/>
                      <w:divBdr>
                        <w:top w:val="none" w:sz="0" w:space="0" w:color="auto"/>
                        <w:left w:val="none" w:sz="0" w:space="0" w:color="auto"/>
                        <w:bottom w:val="none" w:sz="0" w:space="0" w:color="auto"/>
                        <w:right w:val="none" w:sz="0" w:space="0" w:color="auto"/>
                      </w:divBdr>
                    </w:div>
                  </w:divsChild>
                </w:div>
                <w:div w:id="1979143389">
                  <w:marLeft w:val="0"/>
                  <w:marRight w:val="0"/>
                  <w:marTop w:val="0"/>
                  <w:marBottom w:val="0"/>
                  <w:divBdr>
                    <w:top w:val="none" w:sz="0" w:space="0" w:color="auto"/>
                    <w:left w:val="none" w:sz="0" w:space="0" w:color="auto"/>
                    <w:bottom w:val="none" w:sz="0" w:space="0" w:color="auto"/>
                    <w:right w:val="none" w:sz="0" w:space="0" w:color="auto"/>
                  </w:divBdr>
                  <w:divsChild>
                    <w:div w:id="219294903">
                      <w:marLeft w:val="0"/>
                      <w:marRight w:val="0"/>
                      <w:marTop w:val="0"/>
                      <w:marBottom w:val="0"/>
                      <w:divBdr>
                        <w:top w:val="none" w:sz="0" w:space="0" w:color="auto"/>
                        <w:left w:val="none" w:sz="0" w:space="0" w:color="auto"/>
                        <w:bottom w:val="none" w:sz="0" w:space="0" w:color="auto"/>
                        <w:right w:val="none" w:sz="0" w:space="0" w:color="auto"/>
                      </w:divBdr>
                    </w:div>
                  </w:divsChild>
                </w:div>
                <w:div w:id="1335768322">
                  <w:marLeft w:val="0"/>
                  <w:marRight w:val="0"/>
                  <w:marTop w:val="0"/>
                  <w:marBottom w:val="0"/>
                  <w:divBdr>
                    <w:top w:val="none" w:sz="0" w:space="0" w:color="auto"/>
                    <w:left w:val="none" w:sz="0" w:space="0" w:color="auto"/>
                    <w:bottom w:val="none" w:sz="0" w:space="0" w:color="auto"/>
                    <w:right w:val="none" w:sz="0" w:space="0" w:color="auto"/>
                  </w:divBdr>
                  <w:divsChild>
                    <w:div w:id="1419214562">
                      <w:marLeft w:val="0"/>
                      <w:marRight w:val="0"/>
                      <w:marTop w:val="0"/>
                      <w:marBottom w:val="0"/>
                      <w:divBdr>
                        <w:top w:val="none" w:sz="0" w:space="0" w:color="auto"/>
                        <w:left w:val="none" w:sz="0" w:space="0" w:color="auto"/>
                        <w:bottom w:val="none" w:sz="0" w:space="0" w:color="auto"/>
                        <w:right w:val="none" w:sz="0" w:space="0" w:color="auto"/>
                      </w:divBdr>
                    </w:div>
                  </w:divsChild>
                </w:div>
                <w:div w:id="1193038338">
                  <w:marLeft w:val="0"/>
                  <w:marRight w:val="0"/>
                  <w:marTop w:val="0"/>
                  <w:marBottom w:val="0"/>
                  <w:divBdr>
                    <w:top w:val="none" w:sz="0" w:space="0" w:color="auto"/>
                    <w:left w:val="none" w:sz="0" w:space="0" w:color="auto"/>
                    <w:bottom w:val="none" w:sz="0" w:space="0" w:color="auto"/>
                    <w:right w:val="none" w:sz="0" w:space="0" w:color="auto"/>
                  </w:divBdr>
                  <w:divsChild>
                    <w:div w:id="814949510">
                      <w:marLeft w:val="0"/>
                      <w:marRight w:val="0"/>
                      <w:marTop w:val="0"/>
                      <w:marBottom w:val="0"/>
                      <w:divBdr>
                        <w:top w:val="none" w:sz="0" w:space="0" w:color="auto"/>
                        <w:left w:val="none" w:sz="0" w:space="0" w:color="auto"/>
                        <w:bottom w:val="none" w:sz="0" w:space="0" w:color="auto"/>
                        <w:right w:val="none" w:sz="0" w:space="0" w:color="auto"/>
                      </w:divBdr>
                    </w:div>
                  </w:divsChild>
                </w:div>
                <w:div w:id="1056389837">
                  <w:marLeft w:val="0"/>
                  <w:marRight w:val="0"/>
                  <w:marTop w:val="0"/>
                  <w:marBottom w:val="0"/>
                  <w:divBdr>
                    <w:top w:val="none" w:sz="0" w:space="0" w:color="auto"/>
                    <w:left w:val="none" w:sz="0" w:space="0" w:color="auto"/>
                    <w:bottom w:val="none" w:sz="0" w:space="0" w:color="auto"/>
                    <w:right w:val="none" w:sz="0" w:space="0" w:color="auto"/>
                  </w:divBdr>
                  <w:divsChild>
                    <w:div w:id="932977467">
                      <w:marLeft w:val="0"/>
                      <w:marRight w:val="0"/>
                      <w:marTop w:val="0"/>
                      <w:marBottom w:val="0"/>
                      <w:divBdr>
                        <w:top w:val="none" w:sz="0" w:space="0" w:color="auto"/>
                        <w:left w:val="none" w:sz="0" w:space="0" w:color="auto"/>
                        <w:bottom w:val="none" w:sz="0" w:space="0" w:color="auto"/>
                        <w:right w:val="none" w:sz="0" w:space="0" w:color="auto"/>
                      </w:divBdr>
                    </w:div>
                  </w:divsChild>
                </w:div>
                <w:div w:id="1551460734">
                  <w:marLeft w:val="0"/>
                  <w:marRight w:val="0"/>
                  <w:marTop w:val="0"/>
                  <w:marBottom w:val="0"/>
                  <w:divBdr>
                    <w:top w:val="none" w:sz="0" w:space="0" w:color="auto"/>
                    <w:left w:val="none" w:sz="0" w:space="0" w:color="auto"/>
                    <w:bottom w:val="none" w:sz="0" w:space="0" w:color="auto"/>
                    <w:right w:val="none" w:sz="0" w:space="0" w:color="auto"/>
                  </w:divBdr>
                  <w:divsChild>
                    <w:div w:id="1390610148">
                      <w:marLeft w:val="0"/>
                      <w:marRight w:val="0"/>
                      <w:marTop w:val="0"/>
                      <w:marBottom w:val="0"/>
                      <w:divBdr>
                        <w:top w:val="none" w:sz="0" w:space="0" w:color="auto"/>
                        <w:left w:val="none" w:sz="0" w:space="0" w:color="auto"/>
                        <w:bottom w:val="none" w:sz="0" w:space="0" w:color="auto"/>
                        <w:right w:val="none" w:sz="0" w:space="0" w:color="auto"/>
                      </w:divBdr>
                    </w:div>
                  </w:divsChild>
                </w:div>
                <w:div w:id="628050175">
                  <w:marLeft w:val="0"/>
                  <w:marRight w:val="0"/>
                  <w:marTop w:val="0"/>
                  <w:marBottom w:val="0"/>
                  <w:divBdr>
                    <w:top w:val="none" w:sz="0" w:space="0" w:color="auto"/>
                    <w:left w:val="none" w:sz="0" w:space="0" w:color="auto"/>
                    <w:bottom w:val="none" w:sz="0" w:space="0" w:color="auto"/>
                    <w:right w:val="none" w:sz="0" w:space="0" w:color="auto"/>
                  </w:divBdr>
                  <w:divsChild>
                    <w:div w:id="567812586">
                      <w:marLeft w:val="0"/>
                      <w:marRight w:val="0"/>
                      <w:marTop w:val="0"/>
                      <w:marBottom w:val="0"/>
                      <w:divBdr>
                        <w:top w:val="none" w:sz="0" w:space="0" w:color="auto"/>
                        <w:left w:val="none" w:sz="0" w:space="0" w:color="auto"/>
                        <w:bottom w:val="none" w:sz="0" w:space="0" w:color="auto"/>
                        <w:right w:val="none" w:sz="0" w:space="0" w:color="auto"/>
                      </w:divBdr>
                    </w:div>
                  </w:divsChild>
                </w:div>
                <w:div w:id="22636757">
                  <w:marLeft w:val="0"/>
                  <w:marRight w:val="0"/>
                  <w:marTop w:val="0"/>
                  <w:marBottom w:val="0"/>
                  <w:divBdr>
                    <w:top w:val="none" w:sz="0" w:space="0" w:color="auto"/>
                    <w:left w:val="none" w:sz="0" w:space="0" w:color="auto"/>
                    <w:bottom w:val="none" w:sz="0" w:space="0" w:color="auto"/>
                    <w:right w:val="none" w:sz="0" w:space="0" w:color="auto"/>
                  </w:divBdr>
                  <w:divsChild>
                    <w:div w:id="1889562585">
                      <w:marLeft w:val="0"/>
                      <w:marRight w:val="0"/>
                      <w:marTop w:val="0"/>
                      <w:marBottom w:val="0"/>
                      <w:divBdr>
                        <w:top w:val="none" w:sz="0" w:space="0" w:color="auto"/>
                        <w:left w:val="none" w:sz="0" w:space="0" w:color="auto"/>
                        <w:bottom w:val="none" w:sz="0" w:space="0" w:color="auto"/>
                        <w:right w:val="none" w:sz="0" w:space="0" w:color="auto"/>
                      </w:divBdr>
                    </w:div>
                  </w:divsChild>
                </w:div>
                <w:div w:id="469326621">
                  <w:marLeft w:val="0"/>
                  <w:marRight w:val="0"/>
                  <w:marTop w:val="0"/>
                  <w:marBottom w:val="0"/>
                  <w:divBdr>
                    <w:top w:val="none" w:sz="0" w:space="0" w:color="auto"/>
                    <w:left w:val="none" w:sz="0" w:space="0" w:color="auto"/>
                    <w:bottom w:val="none" w:sz="0" w:space="0" w:color="auto"/>
                    <w:right w:val="none" w:sz="0" w:space="0" w:color="auto"/>
                  </w:divBdr>
                  <w:divsChild>
                    <w:div w:id="1356036919">
                      <w:marLeft w:val="0"/>
                      <w:marRight w:val="0"/>
                      <w:marTop w:val="0"/>
                      <w:marBottom w:val="0"/>
                      <w:divBdr>
                        <w:top w:val="none" w:sz="0" w:space="0" w:color="auto"/>
                        <w:left w:val="none" w:sz="0" w:space="0" w:color="auto"/>
                        <w:bottom w:val="none" w:sz="0" w:space="0" w:color="auto"/>
                        <w:right w:val="none" w:sz="0" w:space="0" w:color="auto"/>
                      </w:divBdr>
                    </w:div>
                  </w:divsChild>
                </w:div>
                <w:div w:id="911086967">
                  <w:marLeft w:val="0"/>
                  <w:marRight w:val="0"/>
                  <w:marTop w:val="0"/>
                  <w:marBottom w:val="0"/>
                  <w:divBdr>
                    <w:top w:val="none" w:sz="0" w:space="0" w:color="auto"/>
                    <w:left w:val="none" w:sz="0" w:space="0" w:color="auto"/>
                    <w:bottom w:val="none" w:sz="0" w:space="0" w:color="auto"/>
                    <w:right w:val="none" w:sz="0" w:space="0" w:color="auto"/>
                  </w:divBdr>
                  <w:divsChild>
                    <w:div w:id="165748126">
                      <w:marLeft w:val="0"/>
                      <w:marRight w:val="0"/>
                      <w:marTop w:val="0"/>
                      <w:marBottom w:val="0"/>
                      <w:divBdr>
                        <w:top w:val="none" w:sz="0" w:space="0" w:color="auto"/>
                        <w:left w:val="none" w:sz="0" w:space="0" w:color="auto"/>
                        <w:bottom w:val="none" w:sz="0" w:space="0" w:color="auto"/>
                        <w:right w:val="none" w:sz="0" w:space="0" w:color="auto"/>
                      </w:divBdr>
                    </w:div>
                  </w:divsChild>
                </w:div>
                <w:div w:id="1452626782">
                  <w:marLeft w:val="0"/>
                  <w:marRight w:val="0"/>
                  <w:marTop w:val="0"/>
                  <w:marBottom w:val="0"/>
                  <w:divBdr>
                    <w:top w:val="none" w:sz="0" w:space="0" w:color="auto"/>
                    <w:left w:val="none" w:sz="0" w:space="0" w:color="auto"/>
                    <w:bottom w:val="none" w:sz="0" w:space="0" w:color="auto"/>
                    <w:right w:val="none" w:sz="0" w:space="0" w:color="auto"/>
                  </w:divBdr>
                  <w:divsChild>
                    <w:div w:id="94443100">
                      <w:marLeft w:val="0"/>
                      <w:marRight w:val="0"/>
                      <w:marTop w:val="0"/>
                      <w:marBottom w:val="0"/>
                      <w:divBdr>
                        <w:top w:val="none" w:sz="0" w:space="0" w:color="auto"/>
                        <w:left w:val="none" w:sz="0" w:space="0" w:color="auto"/>
                        <w:bottom w:val="none" w:sz="0" w:space="0" w:color="auto"/>
                        <w:right w:val="none" w:sz="0" w:space="0" w:color="auto"/>
                      </w:divBdr>
                    </w:div>
                  </w:divsChild>
                </w:div>
                <w:div w:id="706292845">
                  <w:marLeft w:val="0"/>
                  <w:marRight w:val="0"/>
                  <w:marTop w:val="0"/>
                  <w:marBottom w:val="0"/>
                  <w:divBdr>
                    <w:top w:val="none" w:sz="0" w:space="0" w:color="auto"/>
                    <w:left w:val="none" w:sz="0" w:space="0" w:color="auto"/>
                    <w:bottom w:val="none" w:sz="0" w:space="0" w:color="auto"/>
                    <w:right w:val="none" w:sz="0" w:space="0" w:color="auto"/>
                  </w:divBdr>
                  <w:divsChild>
                    <w:div w:id="1768962293">
                      <w:marLeft w:val="0"/>
                      <w:marRight w:val="0"/>
                      <w:marTop w:val="0"/>
                      <w:marBottom w:val="0"/>
                      <w:divBdr>
                        <w:top w:val="none" w:sz="0" w:space="0" w:color="auto"/>
                        <w:left w:val="none" w:sz="0" w:space="0" w:color="auto"/>
                        <w:bottom w:val="none" w:sz="0" w:space="0" w:color="auto"/>
                        <w:right w:val="none" w:sz="0" w:space="0" w:color="auto"/>
                      </w:divBdr>
                    </w:div>
                  </w:divsChild>
                </w:div>
                <w:div w:id="754666262">
                  <w:marLeft w:val="0"/>
                  <w:marRight w:val="0"/>
                  <w:marTop w:val="0"/>
                  <w:marBottom w:val="0"/>
                  <w:divBdr>
                    <w:top w:val="none" w:sz="0" w:space="0" w:color="auto"/>
                    <w:left w:val="none" w:sz="0" w:space="0" w:color="auto"/>
                    <w:bottom w:val="none" w:sz="0" w:space="0" w:color="auto"/>
                    <w:right w:val="none" w:sz="0" w:space="0" w:color="auto"/>
                  </w:divBdr>
                  <w:divsChild>
                    <w:div w:id="1834879888">
                      <w:marLeft w:val="0"/>
                      <w:marRight w:val="0"/>
                      <w:marTop w:val="0"/>
                      <w:marBottom w:val="0"/>
                      <w:divBdr>
                        <w:top w:val="none" w:sz="0" w:space="0" w:color="auto"/>
                        <w:left w:val="none" w:sz="0" w:space="0" w:color="auto"/>
                        <w:bottom w:val="none" w:sz="0" w:space="0" w:color="auto"/>
                        <w:right w:val="none" w:sz="0" w:space="0" w:color="auto"/>
                      </w:divBdr>
                    </w:div>
                  </w:divsChild>
                </w:div>
                <w:div w:id="1648238080">
                  <w:marLeft w:val="0"/>
                  <w:marRight w:val="0"/>
                  <w:marTop w:val="0"/>
                  <w:marBottom w:val="0"/>
                  <w:divBdr>
                    <w:top w:val="none" w:sz="0" w:space="0" w:color="auto"/>
                    <w:left w:val="none" w:sz="0" w:space="0" w:color="auto"/>
                    <w:bottom w:val="none" w:sz="0" w:space="0" w:color="auto"/>
                    <w:right w:val="none" w:sz="0" w:space="0" w:color="auto"/>
                  </w:divBdr>
                  <w:divsChild>
                    <w:div w:id="694305640">
                      <w:marLeft w:val="0"/>
                      <w:marRight w:val="0"/>
                      <w:marTop w:val="0"/>
                      <w:marBottom w:val="0"/>
                      <w:divBdr>
                        <w:top w:val="none" w:sz="0" w:space="0" w:color="auto"/>
                        <w:left w:val="none" w:sz="0" w:space="0" w:color="auto"/>
                        <w:bottom w:val="none" w:sz="0" w:space="0" w:color="auto"/>
                        <w:right w:val="none" w:sz="0" w:space="0" w:color="auto"/>
                      </w:divBdr>
                    </w:div>
                    <w:div w:id="291060042">
                      <w:marLeft w:val="0"/>
                      <w:marRight w:val="0"/>
                      <w:marTop w:val="0"/>
                      <w:marBottom w:val="0"/>
                      <w:divBdr>
                        <w:top w:val="none" w:sz="0" w:space="0" w:color="auto"/>
                        <w:left w:val="none" w:sz="0" w:space="0" w:color="auto"/>
                        <w:bottom w:val="none" w:sz="0" w:space="0" w:color="auto"/>
                        <w:right w:val="none" w:sz="0" w:space="0" w:color="auto"/>
                      </w:divBdr>
                    </w:div>
                  </w:divsChild>
                </w:div>
                <w:div w:id="1568687358">
                  <w:marLeft w:val="0"/>
                  <w:marRight w:val="0"/>
                  <w:marTop w:val="0"/>
                  <w:marBottom w:val="0"/>
                  <w:divBdr>
                    <w:top w:val="none" w:sz="0" w:space="0" w:color="auto"/>
                    <w:left w:val="none" w:sz="0" w:space="0" w:color="auto"/>
                    <w:bottom w:val="none" w:sz="0" w:space="0" w:color="auto"/>
                    <w:right w:val="none" w:sz="0" w:space="0" w:color="auto"/>
                  </w:divBdr>
                  <w:divsChild>
                    <w:div w:id="2109960446">
                      <w:marLeft w:val="0"/>
                      <w:marRight w:val="0"/>
                      <w:marTop w:val="0"/>
                      <w:marBottom w:val="0"/>
                      <w:divBdr>
                        <w:top w:val="none" w:sz="0" w:space="0" w:color="auto"/>
                        <w:left w:val="none" w:sz="0" w:space="0" w:color="auto"/>
                        <w:bottom w:val="none" w:sz="0" w:space="0" w:color="auto"/>
                        <w:right w:val="none" w:sz="0" w:space="0" w:color="auto"/>
                      </w:divBdr>
                    </w:div>
                  </w:divsChild>
                </w:div>
                <w:div w:id="111556767">
                  <w:marLeft w:val="0"/>
                  <w:marRight w:val="0"/>
                  <w:marTop w:val="0"/>
                  <w:marBottom w:val="0"/>
                  <w:divBdr>
                    <w:top w:val="none" w:sz="0" w:space="0" w:color="auto"/>
                    <w:left w:val="none" w:sz="0" w:space="0" w:color="auto"/>
                    <w:bottom w:val="none" w:sz="0" w:space="0" w:color="auto"/>
                    <w:right w:val="none" w:sz="0" w:space="0" w:color="auto"/>
                  </w:divBdr>
                  <w:divsChild>
                    <w:div w:id="1576282695">
                      <w:marLeft w:val="0"/>
                      <w:marRight w:val="0"/>
                      <w:marTop w:val="0"/>
                      <w:marBottom w:val="0"/>
                      <w:divBdr>
                        <w:top w:val="none" w:sz="0" w:space="0" w:color="auto"/>
                        <w:left w:val="none" w:sz="0" w:space="0" w:color="auto"/>
                        <w:bottom w:val="none" w:sz="0" w:space="0" w:color="auto"/>
                        <w:right w:val="none" w:sz="0" w:space="0" w:color="auto"/>
                      </w:divBdr>
                    </w:div>
                  </w:divsChild>
                </w:div>
                <w:div w:id="2146660455">
                  <w:marLeft w:val="0"/>
                  <w:marRight w:val="0"/>
                  <w:marTop w:val="0"/>
                  <w:marBottom w:val="0"/>
                  <w:divBdr>
                    <w:top w:val="none" w:sz="0" w:space="0" w:color="auto"/>
                    <w:left w:val="none" w:sz="0" w:space="0" w:color="auto"/>
                    <w:bottom w:val="none" w:sz="0" w:space="0" w:color="auto"/>
                    <w:right w:val="none" w:sz="0" w:space="0" w:color="auto"/>
                  </w:divBdr>
                  <w:divsChild>
                    <w:div w:id="1169952972">
                      <w:marLeft w:val="0"/>
                      <w:marRight w:val="0"/>
                      <w:marTop w:val="0"/>
                      <w:marBottom w:val="0"/>
                      <w:divBdr>
                        <w:top w:val="none" w:sz="0" w:space="0" w:color="auto"/>
                        <w:left w:val="none" w:sz="0" w:space="0" w:color="auto"/>
                        <w:bottom w:val="none" w:sz="0" w:space="0" w:color="auto"/>
                        <w:right w:val="none" w:sz="0" w:space="0" w:color="auto"/>
                      </w:divBdr>
                    </w:div>
                  </w:divsChild>
                </w:div>
                <w:div w:id="211044436">
                  <w:marLeft w:val="0"/>
                  <w:marRight w:val="0"/>
                  <w:marTop w:val="0"/>
                  <w:marBottom w:val="0"/>
                  <w:divBdr>
                    <w:top w:val="none" w:sz="0" w:space="0" w:color="auto"/>
                    <w:left w:val="none" w:sz="0" w:space="0" w:color="auto"/>
                    <w:bottom w:val="none" w:sz="0" w:space="0" w:color="auto"/>
                    <w:right w:val="none" w:sz="0" w:space="0" w:color="auto"/>
                  </w:divBdr>
                  <w:divsChild>
                    <w:div w:id="1228343453">
                      <w:marLeft w:val="0"/>
                      <w:marRight w:val="0"/>
                      <w:marTop w:val="0"/>
                      <w:marBottom w:val="0"/>
                      <w:divBdr>
                        <w:top w:val="none" w:sz="0" w:space="0" w:color="auto"/>
                        <w:left w:val="none" w:sz="0" w:space="0" w:color="auto"/>
                        <w:bottom w:val="none" w:sz="0" w:space="0" w:color="auto"/>
                        <w:right w:val="none" w:sz="0" w:space="0" w:color="auto"/>
                      </w:divBdr>
                    </w:div>
                  </w:divsChild>
                </w:div>
                <w:div w:id="520317275">
                  <w:marLeft w:val="0"/>
                  <w:marRight w:val="0"/>
                  <w:marTop w:val="0"/>
                  <w:marBottom w:val="0"/>
                  <w:divBdr>
                    <w:top w:val="none" w:sz="0" w:space="0" w:color="auto"/>
                    <w:left w:val="none" w:sz="0" w:space="0" w:color="auto"/>
                    <w:bottom w:val="none" w:sz="0" w:space="0" w:color="auto"/>
                    <w:right w:val="none" w:sz="0" w:space="0" w:color="auto"/>
                  </w:divBdr>
                  <w:divsChild>
                    <w:div w:id="1473787825">
                      <w:marLeft w:val="0"/>
                      <w:marRight w:val="0"/>
                      <w:marTop w:val="0"/>
                      <w:marBottom w:val="0"/>
                      <w:divBdr>
                        <w:top w:val="none" w:sz="0" w:space="0" w:color="auto"/>
                        <w:left w:val="none" w:sz="0" w:space="0" w:color="auto"/>
                        <w:bottom w:val="none" w:sz="0" w:space="0" w:color="auto"/>
                        <w:right w:val="none" w:sz="0" w:space="0" w:color="auto"/>
                      </w:divBdr>
                    </w:div>
                  </w:divsChild>
                </w:div>
                <w:div w:id="881135233">
                  <w:marLeft w:val="0"/>
                  <w:marRight w:val="0"/>
                  <w:marTop w:val="0"/>
                  <w:marBottom w:val="0"/>
                  <w:divBdr>
                    <w:top w:val="none" w:sz="0" w:space="0" w:color="auto"/>
                    <w:left w:val="none" w:sz="0" w:space="0" w:color="auto"/>
                    <w:bottom w:val="none" w:sz="0" w:space="0" w:color="auto"/>
                    <w:right w:val="none" w:sz="0" w:space="0" w:color="auto"/>
                  </w:divBdr>
                  <w:divsChild>
                    <w:div w:id="2142533124">
                      <w:marLeft w:val="0"/>
                      <w:marRight w:val="0"/>
                      <w:marTop w:val="0"/>
                      <w:marBottom w:val="0"/>
                      <w:divBdr>
                        <w:top w:val="none" w:sz="0" w:space="0" w:color="auto"/>
                        <w:left w:val="none" w:sz="0" w:space="0" w:color="auto"/>
                        <w:bottom w:val="none" w:sz="0" w:space="0" w:color="auto"/>
                        <w:right w:val="none" w:sz="0" w:space="0" w:color="auto"/>
                      </w:divBdr>
                    </w:div>
                  </w:divsChild>
                </w:div>
                <w:div w:id="1317298098">
                  <w:marLeft w:val="0"/>
                  <w:marRight w:val="0"/>
                  <w:marTop w:val="0"/>
                  <w:marBottom w:val="0"/>
                  <w:divBdr>
                    <w:top w:val="none" w:sz="0" w:space="0" w:color="auto"/>
                    <w:left w:val="none" w:sz="0" w:space="0" w:color="auto"/>
                    <w:bottom w:val="none" w:sz="0" w:space="0" w:color="auto"/>
                    <w:right w:val="none" w:sz="0" w:space="0" w:color="auto"/>
                  </w:divBdr>
                  <w:divsChild>
                    <w:div w:id="1702970742">
                      <w:marLeft w:val="0"/>
                      <w:marRight w:val="0"/>
                      <w:marTop w:val="0"/>
                      <w:marBottom w:val="0"/>
                      <w:divBdr>
                        <w:top w:val="none" w:sz="0" w:space="0" w:color="auto"/>
                        <w:left w:val="none" w:sz="0" w:space="0" w:color="auto"/>
                        <w:bottom w:val="none" w:sz="0" w:space="0" w:color="auto"/>
                        <w:right w:val="none" w:sz="0" w:space="0" w:color="auto"/>
                      </w:divBdr>
                    </w:div>
                  </w:divsChild>
                </w:div>
                <w:div w:id="137839704">
                  <w:marLeft w:val="0"/>
                  <w:marRight w:val="0"/>
                  <w:marTop w:val="0"/>
                  <w:marBottom w:val="0"/>
                  <w:divBdr>
                    <w:top w:val="none" w:sz="0" w:space="0" w:color="auto"/>
                    <w:left w:val="none" w:sz="0" w:space="0" w:color="auto"/>
                    <w:bottom w:val="none" w:sz="0" w:space="0" w:color="auto"/>
                    <w:right w:val="none" w:sz="0" w:space="0" w:color="auto"/>
                  </w:divBdr>
                  <w:divsChild>
                    <w:div w:id="1113326856">
                      <w:marLeft w:val="0"/>
                      <w:marRight w:val="0"/>
                      <w:marTop w:val="0"/>
                      <w:marBottom w:val="0"/>
                      <w:divBdr>
                        <w:top w:val="none" w:sz="0" w:space="0" w:color="auto"/>
                        <w:left w:val="none" w:sz="0" w:space="0" w:color="auto"/>
                        <w:bottom w:val="none" w:sz="0" w:space="0" w:color="auto"/>
                        <w:right w:val="none" w:sz="0" w:space="0" w:color="auto"/>
                      </w:divBdr>
                    </w:div>
                  </w:divsChild>
                </w:div>
                <w:div w:id="1280841858">
                  <w:marLeft w:val="0"/>
                  <w:marRight w:val="0"/>
                  <w:marTop w:val="0"/>
                  <w:marBottom w:val="0"/>
                  <w:divBdr>
                    <w:top w:val="none" w:sz="0" w:space="0" w:color="auto"/>
                    <w:left w:val="none" w:sz="0" w:space="0" w:color="auto"/>
                    <w:bottom w:val="none" w:sz="0" w:space="0" w:color="auto"/>
                    <w:right w:val="none" w:sz="0" w:space="0" w:color="auto"/>
                  </w:divBdr>
                  <w:divsChild>
                    <w:div w:id="1863008666">
                      <w:marLeft w:val="0"/>
                      <w:marRight w:val="0"/>
                      <w:marTop w:val="0"/>
                      <w:marBottom w:val="0"/>
                      <w:divBdr>
                        <w:top w:val="none" w:sz="0" w:space="0" w:color="auto"/>
                        <w:left w:val="none" w:sz="0" w:space="0" w:color="auto"/>
                        <w:bottom w:val="none" w:sz="0" w:space="0" w:color="auto"/>
                        <w:right w:val="none" w:sz="0" w:space="0" w:color="auto"/>
                      </w:divBdr>
                    </w:div>
                  </w:divsChild>
                </w:div>
                <w:div w:id="1746419112">
                  <w:marLeft w:val="0"/>
                  <w:marRight w:val="0"/>
                  <w:marTop w:val="0"/>
                  <w:marBottom w:val="0"/>
                  <w:divBdr>
                    <w:top w:val="none" w:sz="0" w:space="0" w:color="auto"/>
                    <w:left w:val="none" w:sz="0" w:space="0" w:color="auto"/>
                    <w:bottom w:val="none" w:sz="0" w:space="0" w:color="auto"/>
                    <w:right w:val="none" w:sz="0" w:space="0" w:color="auto"/>
                  </w:divBdr>
                  <w:divsChild>
                    <w:div w:id="1006133578">
                      <w:marLeft w:val="0"/>
                      <w:marRight w:val="0"/>
                      <w:marTop w:val="0"/>
                      <w:marBottom w:val="0"/>
                      <w:divBdr>
                        <w:top w:val="none" w:sz="0" w:space="0" w:color="auto"/>
                        <w:left w:val="none" w:sz="0" w:space="0" w:color="auto"/>
                        <w:bottom w:val="none" w:sz="0" w:space="0" w:color="auto"/>
                        <w:right w:val="none" w:sz="0" w:space="0" w:color="auto"/>
                      </w:divBdr>
                    </w:div>
                  </w:divsChild>
                </w:div>
                <w:div w:id="906842162">
                  <w:marLeft w:val="0"/>
                  <w:marRight w:val="0"/>
                  <w:marTop w:val="0"/>
                  <w:marBottom w:val="0"/>
                  <w:divBdr>
                    <w:top w:val="none" w:sz="0" w:space="0" w:color="auto"/>
                    <w:left w:val="none" w:sz="0" w:space="0" w:color="auto"/>
                    <w:bottom w:val="none" w:sz="0" w:space="0" w:color="auto"/>
                    <w:right w:val="none" w:sz="0" w:space="0" w:color="auto"/>
                  </w:divBdr>
                  <w:divsChild>
                    <w:div w:id="1972048895">
                      <w:marLeft w:val="0"/>
                      <w:marRight w:val="0"/>
                      <w:marTop w:val="0"/>
                      <w:marBottom w:val="0"/>
                      <w:divBdr>
                        <w:top w:val="none" w:sz="0" w:space="0" w:color="auto"/>
                        <w:left w:val="none" w:sz="0" w:space="0" w:color="auto"/>
                        <w:bottom w:val="none" w:sz="0" w:space="0" w:color="auto"/>
                        <w:right w:val="none" w:sz="0" w:space="0" w:color="auto"/>
                      </w:divBdr>
                    </w:div>
                  </w:divsChild>
                </w:div>
                <w:div w:id="2012171635">
                  <w:marLeft w:val="0"/>
                  <w:marRight w:val="0"/>
                  <w:marTop w:val="0"/>
                  <w:marBottom w:val="0"/>
                  <w:divBdr>
                    <w:top w:val="none" w:sz="0" w:space="0" w:color="auto"/>
                    <w:left w:val="none" w:sz="0" w:space="0" w:color="auto"/>
                    <w:bottom w:val="none" w:sz="0" w:space="0" w:color="auto"/>
                    <w:right w:val="none" w:sz="0" w:space="0" w:color="auto"/>
                  </w:divBdr>
                  <w:divsChild>
                    <w:div w:id="1026752982">
                      <w:marLeft w:val="0"/>
                      <w:marRight w:val="0"/>
                      <w:marTop w:val="0"/>
                      <w:marBottom w:val="0"/>
                      <w:divBdr>
                        <w:top w:val="none" w:sz="0" w:space="0" w:color="auto"/>
                        <w:left w:val="none" w:sz="0" w:space="0" w:color="auto"/>
                        <w:bottom w:val="none" w:sz="0" w:space="0" w:color="auto"/>
                        <w:right w:val="none" w:sz="0" w:space="0" w:color="auto"/>
                      </w:divBdr>
                    </w:div>
                  </w:divsChild>
                </w:div>
                <w:div w:id="1221550626">
                  <w:marLeft w:val="0"/>
                  <w:marRight w:val="0"/>
                  <w:marTop w:val="0"/>
                  <w:marBottom w:val="0"/>
                  <w:divBdr>
                    <w:top w:val="none" w:sz="0" w:space="0" w:color="auto"/>
                    <w:left w:val="none" w:sz="0" w:space="0" w:color="auto"/>
                    <w:bottom w:val="none" w:sz="0" w:space="0" w:color="auto"/>
                    <w:right w:val="none" w:sz="0" w:space="0" w:color="auto"/>
                  </w:divBdr>
                  <w:divsChild>
                    <w:div w:id="1421635073">
                      <w:marLeft w:val="0"/>
                      <w:marRight w:val="0"/>
                      <w:marTop w:val="0"/>
                      <w:marBottom w:val="0"/>
                      <w:divBdr>
                        <w:top w:val="none" w:sz="0" w:space="0" w:color="auto"/>
                        <w:left w:val="none" w:sz="0" w:space="0" w:color="auto"/>
                        <w:bottom w:val="none" w:sz="0" w:space="0" w:color="auto"/>
                        <w:right w:val="none" w:sz="0" w:space="0" w:color="auto"/>
                      </w:divBdr>
                    </w:div>
                  </w:divsChild>
                </w:div>
                <w:div w:id="1174804780">
                  <w:marLeft w:val="0"/>
                  <w:marRight w:val="0"/>
                  <w:marTop w:val="0"/>
                  <w:marBottom w:val="0"/>
                  <w:divBdr>
                    <w:top w:val="none" w:sz="0" w:space="0" w:color="auto"/>
                    <w:left w:val="none" w:sz="0" w:space="0" w:color="auto"/>
                    <w:bottom w:val="none" w:sz="0" w:space="0" w:color="auto"/>
                    <w:right w:val="none" w:sz="0" w:space="0" w:color="auto"/>
                  </w:divBdr>
                  <w:divsChild>
                    <w:div w:id="1679194683">
                      <w:marLeft w:val="0"/>
                      <w:marRight w:val="0"/>
                      <w:marTop w:val="0"/>
                      <w:marBottom w:val="0"/>
                      <w:divBdr>
                        <w:top w:val="none" w:sz="0" w:space="0" w:color="auto"/>
                        <w:left w:val="none" w:sz="0" w:space="0" w:color="auto"/>
                        <w:bottom w:val="none" w:sz="0" w:space="0" w:color="auto"/>
                        <w:right w:val="none" w:sz="0" w:space="0" w:color="auto"/>
                      </w:divBdr>
                    </w:div>
                  </w:divsChild>
                </w:div>
                <w:div w:id="2127578566">
                  <w:marLeft w:val="0"/>
                  <w:marRight w:val="0"/>
                  <w:marTop w:val="0"/>
                  <w:marBottom w:val="0"/>
                  <w:divBdr>
                    <w:top w:val="none" w:sz="0" w:space="0" w:color="auto"/>
                    <w:left w:val="none" w:sz="0" w:space="0" w:color="auto"/>
                    <w:bottom w:val="none" w:sz="0" w:space="0" w:color="auto"/>
                    <w:right w:val="none" w:sz="0" w:space="0" w:color="auto"/>
                  </w:divBdr>
                  <w:divsChild>
                    <w:div w:id="9245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80194">
      <w:bodyDiv w:val="1"/>
      <w:marLeft w:val="0"/>
      <w:marRight w:val="0"/>
      <w:marTop w:val="0"/>
      <w:marBottom w:val="0"/>
      <w:divBdr>
        <w:top w:val="none" w:sz="0" w:space="0" w:color="auto"/>
        <w:left w:val="none" w:sz="0" w:space="0" w:color="auto"/>
        <w:bottom w:val="none" w:sz="0" w:space="0" w:color="auto"/>
        <w:right w:val="none" w:sz="0" w:space="0" w:color="auto"/>
      </w:divBdr>
    </w:div>
    <w:div w:id="380598321">
      <w:bodyDiv w:val="1"/>
      <w:marLeft w:val="0"/>
      <w:marRight w:val="0"/>
      <w:marTop w:val="0"/>
      <w:marBottom w:val="0"/>
      <w:divBdr>
        <w:top w:val="none" w:sz="0" w:space="0" w:color="auto"/>
        <w:left w:val="none" w:sz="0" w:space="0" w:color="auto"/>
        <w:bottom w:val="none" w:sz="0" w:space="0" w:color="auto"/>
        <w:right w:val="none" w:sz="0" w:space="0" w:color="auto"/>
      </w:divBdr>
      <w:divsChild>
        <w:div w:id="74400282">
          <w:marLeft w:val="640"/>
          <w:marRight w:val="0"/>
          <w:marTop w:val="0"/>
          <w:marBottom w:val="0"/>
          <w:divBdr>
            <w:top w:val="none" w:sz="0" w:space="0" w:color="auto"/>
            <w:left w:val="none" w:sz="0" w:space="0" w:color="auto"/>
            <w:bottom w:val="none" w:sz="0" w:space="0" w:color="auto"/>
            <w:right w:val="none" w:sz="0" w:space="0" w:color="auto"/>
          </w:divBdr>
          <w:divsChild>
            <w:div w:id="154347849">
              <w:marLeft w:val="0"/>
              <w:marRight w:val="0"/>
              <w:marTop w:val="0"/>
              <w:marBottom w:val="0"/>
              <w:divBdr>
                <w:top w:val="none" w:sz="0" w:space="0" w:color="auto"/>
                <w:left w:val="none" w:sz="0" w:space="0" w:color="auto"/>
                <w:bottom w:val="none" w:sz="0" w:space="0" w:color="auto"/>
                <w:right w:val="none" w:sz="0" w:space="0" w:color="auto"/>
              </w:divBdr>
              <w:divsChild>
                <w:div w:id="443160921">
                  <w:marLeft w:val="640"/>
                  <w:marRight w:val="0"/>
                  <w:marTop w:val="0"/>
                  <w:marBottom w:val="0"/>
                  <w:divBdr>
                    <w:top w:val="none" w:sz="0" w:space="0" w:color="auto"/>
                    <w:left w:val="none" w:sz="0" w:space="0" w:color="auto"/>
                    <w:bottom w:val="none" w:sz="0" w:space="0" w:color="auto"/>
                    <w:right w:val="none" w:sz="0" w:space="0" w:color="auto"/>
                  </w:divBdr>
                </w:div>
                <w:div w:id="35543053">
                  <w:marLeft w:val="640"/>
                  <w:marRight w:val="0"/>
                  <w:marTop w:val="0"/>
                  <w:marBottom w:val="0"/>
                  <w:divBdr>
                    <w:top w:val="none" w:sz="0" w:space="0" w:color="auto"/>
                    <w:left w:val="none" w:sz="0" w:space="0" w:color="auto"/>
                    <w:bottom w:val="none" w:sz="0" w:space="0" w:color="auto"/>
                    <w:right w:val="none" w:sz="0" w:space="0" w:color="auto"/>
                  </w:divBdr>
                </w:div>
                <w:div w:id="2141455660">
                  <w:marLeft w:val="640"/>
                  <w:marRight w:val="0"/>
                  <w:marTop w:val="0"/>
                  <w:marBottom w:val="0"/>
                  <w:divBdr>
                    <w:top w:val="none" w:sz="0" w:space="0" w:color="auto"/>
                    <w:left w:val="none" w:sz="0" w:space="0" w:color="auto"/>
                    <w:bottom w:val="none" w:sz="0" w:space="0" w:color="auto"/>
                    <w:right w:val="none" w:sz="0" w:space="0" w:color="auto"/>
                  </w:divBdr>
                </w:div>
                <w:div w:id="1939361402">
                  <w:marLeft w:val="640"/>
                  <w:marRight w:val="0"/>
                  <w:marTop w:val="0"/>
                  <w:marBottom w:val="0"/>
                  <w:divBdr>
                    <w:top w:val="none" w:sz="0" w:space="0" w:color="auto"/>
                    <w:left w:val="none" w:sz="0" w:space="0" w:color="auto"/>
                    <w:bottom w:val="none" w:sz="0" w:space="0" w:color="auto"/>
                    <w:right w:val="none" w:sz="0" w:space="0" w:color="auto"/>
                  </w:divBdr>
                </w:div>
                <w:div w:id="739327819">
                  <w:marLeft w:val="640"/>
                  <w:marRight w:val="0"/>
                  <w:marTop w:val="0"/>
                  <w:marBottom w:val="0"/>
                  <w:divBdr>
                    <w:top w:val="none" w:sz="0" w:space="0" w:color="auto"/>
                    <w:left w:val="none" w:sz="0" w:space="0" w:color="auto"/>
                    <w:bottom w:val="none" w:sz="0" w:space="0" w:color="auto"/>
                    <w:right w:val="none" w:sz="0" w:space="0" w:color="auto"/>
                  </w:divBdr>
                </w:div>
                <w:div w:id="731082314">
                  <w:marLeft w:val="640"/>
                  <w:marRight w:val="0"/>
                  <w:marTop w:val="0"/>
                  <w:marBottom w:val="0"/>
                  <w:divBdr>
                    <w:top w:val="none" w:sz="0" w:space="0" w:color="auto"/>
                    <w:left w:val="none" w:sz="0" w:space="0" w:color="auto"/>
                    <w:bottom w:val="none" w:sz="0" w:space="0" w:color="auto"/>
                    <w:right w:val="none" w:sz="0" w:space="0" w:color="auto"/>
                  </w:divBdr>
                </w:div>
                <w:div w:id="655032650">
                  <w:marLeft w:val="640"/>
                  <w:marRight w:val="0"/>
                  <w:marTop w:val="0"/>
                  <w:marBottom w:val="0"/>
                  <w:divBdr>
                    <w:top w:val="none" w:sz="0" w:space="0" w:color="auto"/>
                    <w:left w:val="none" w:sz="0" w:space="0" w:color="auto"/>
                    <w:bottom w:val="none" w:sz="0" w:space="0" w:color="auto"/>
                    <w:right w:val="none" w:sz="0" w:space="0" w:color="auto"/>
                  </w:divBdr>
                </w:div>
                <w:div w:id="1873109953">
                  <w:marLeft w:val="640"/>
                  <w:marRight w:val="0"/>
                  <w:marTop w:val="0"/>
                  <w:marBottom w:val="0"/>
                  <w:divBdr>
                    <w:top w:val="none" w:sz="0" w:space="0" w:color="auto"/>
                    <w:left w:val="none" w:sz="0" w:space="0" w:color="auto"/>
                    <w:bottom w:val="none" w:sz="0" w:space="0" w:color="auto"/>
                    <w:right w:val="none" w:sz="0" w:space="0" w:color="auto"/>
                  </w:divBdr>
                </w:div>
                <w:div w:id="144009203">
                  <w:marLeft w:val="640"/>
                  <w:marRight w:val="0"/>
                  <w:marTop w:val="0"/>
                  <w:marBottom w:val="0"/>
                  <w:divBdr>
                    <w:top w:val="none" w:sz="0" w:space="0" w:color="auto"/>
                    <w:left w:val="none" w:sz="0" w:space="0" w:color="auto"/>
                    <w:bottom w:val="none" w:sz="0" w:space="0" w:color="auto"/>
                    <w:right w:val="none" w:sz="0" w:space="0" w:color="auto"/>
                  </w:divBdr>
                </w:div>
                <w:div w:id="1967395451">
                  <w:marLeft w:val="640"/>
                  <w:marRight w:val="0"/>
                  <w:marTop w:val="0"/>
                  <w:marBottom w:val="0"/>
                  <w:divBdr>
                    <w:top w:val="none" w:sz="0" w:space="0" w:color="auto"/>
                    <w:left w:val="none" w:sz="0" w:space="0" w:color="auto"/>
                    <w:bottom w:val="none" w:sz="0" w:space="0" w:color="auto"/>
                    <w:right w:val="none" w:sz="0" w:space="0" w:color="auto"/>
                  </w:divBdr>
                </w:div>
                <w:div w:id="374694792">
                  <w:marLeft w:val="640"/>
                  <w:marRight w:val="0"/>
                  <w:marTop w:val="0"/>
                  <w:marBottom w:val="0"/>
                  <w:divBdr>
                    <w:top w:val="none" w:sz="0" w:space="0" w:color="auto"/>
                    <w:left w:val="none" w:sz="0" w:space="0" w:color="auto"/>
                    <w:bottom w:val="none" w:sz="0" w:space="0" w:color="auto"/>
                    <w:right w:val="none" w:sz="0" w:space="0" w:color="auto"/>
                  </w:divBdr>
                </w:div>
                <w:div w:id="2074699868">
                  <w:marLeft w:val="640"/>
                  <w:marRight w:val="0"/>
                  <w:marTop w:val="0"/>
                  <w:marBottom w:val="0"/>
                  <w:divBdr>
                    <w:top w:val="none" w:sz="0" w:space="0" w:color="auto"/>
                    <w:left w:val="none" w:sz="0" w:space="0" w:color="auto"/>
                    <w:bottom w:val="none" w:sz="0" w:space="0" w:color="auto"/>
                    <w:right w:val="none" w:sz="0" w:space="0" w:color="auto"/>
                  </w:divBdr>
                </w:div>
                <w:div w:id="1004940783">
                  <w:marLeft w:val="640"/>
                  <w:marRight w:val="0"/>
                  <w:marTop w:val="0"/>
                  <w:marBottom w:val="0"/>
                  <w:divBdr>
                    <w:top w:val="none" w:sz="0" w:space="0" w:color="auto"/>
                    <w:left w:val="none" w:sz="0" w:space="0" w:color="auto"/>
                    <w:bottom w:val="none" w:sz="0" w:space="0" w:color="auto"/>
                    <w:right w:val="none" w:sz="0" w:space="0" w:color="auto"/>
                  </w:divBdr>
                </w:div>
                <w:div w:id="1260406460">
                  <w:marLeft w:val="640"/>
                  <w:marRight w:val="0"/>
                  <w:marTop w:val="0"/>
                  <w:marBottom w:val="0"/>
                  <w:divBdr>
                    <w:top w:val="none" w:sz="0" w:space="0" w:color="auto"/>
                    <w:left w:val="none" w:sz="0" w:space="0" w:color="auto"/>
                    <w:bottom w:val="none" w:sz="0" w:space="0" w:color="auto"/>
                    <w:right w:val="none" w:sz="0" w:space="0" w:color="auto"/>
                  </w:divBdr>
                </w:div>
                <w:div w:id="755398537">
                  <w:marLeft w:val="640"/>
                  <w:marRight w:val="0"/>
                  <w:marTop w:val="0"/>
                  <w:marBottom w:val="0"/>
                  <w:divBdr>
                    <w:top w:val="none" w:sz="0" w:space="0" w:color="auto"/>
                    <w:left w:val="none" w:sz="0" w:space="0" w:color="auto"/>
                    <w:bottom w:val="none" w:sz="0" w:space="0" w:color="auto"/>
                    <w:right w:val="none" w:sz="0" w:space="0" w:color="auto"/>
                  </w:divBdr>
                </w:div>
                <w:div w:id="1825271502">
                  <w:marLeft w:val="640"/>
                  <w:marRight w:val="0"/>
                  <w:marTop w:val="0"/>
                  <w:marBottom w:val="0"/>
                  <w:divBdr>
                    <w:top w:val="none" w:sz="0" w:space="0" w:color="auto"/>
                    <w:left w:val="none" w:sz="0" w:space="0" w:color="auto"/>
                    <w:bottom w:val="none" w:sz="0" w:space="0" w:color="auto"/>
                    <w:right w:val="none" w:sz="0" w:space="0" w:color="auto"/>
                  </w:divBdr>
                </w:div>
                <w:div w:id="143549723">
                  <w:marLeft w:val="640"/>
                  <w:marRight w:val="0"/>
                  <w:marTop w:val="0"/>
                  <w:marBottom w:val="0"/>
                  <w:divBdr>
                    <w:top w:val="none" w:sz="0" w:space="0" w:color="auto"/>
                    <w:left w:val="none" w:sz="0" w:space="0" w:color="auto"/>
                    <w:bottom w:val="none" w:sz="0" w:space="0" w:color="auto"/>
                    <w:right w:val="none" w:sz="0" w:space="0" w:color="auto"/>
                  </w:divBdr>
                </w:div>
                <w:div w:id="1803383857">
                  <w:marLeft w:val="640"/>
                  <w:marRight w:val="0"/>
                  <w:marTop w:val="0"/>
                  <w:marBottom w:val="0"/>
                  <w:divBdr>
                    <w:top w:val="none" w:sz="0" w:space="0" w:color="auto"/>
                    <w:left w:val="none" w:sz="0" w:space="0" w:color="auto"/>
                    <w:bottom w:val="none" w:sz="0" w:space="0" w:color="auto"/>
                    <w:right w:val="none" w:sz="0" w:space="0" w:color="auto"/>
                  </w:divBdr>
                </w:div>
                <w:div w:id="730273931">
                  <w:marLeft w:val="640"/>
                  <w:marRight w:val="0"/>
                  <w:marTop w:val="0"/>
                  <w:marBottom w:val="0"/>
                  <w:divBdr>
                    <w:top w:val="none" w:sz="0" w:space="0" w:color="auto"/>
                    <w:left w:val="none" w:sz="0" w:space="0" w:color="auto"/>
                    <w:bottom w:val="none" w:sz="0" w:space="0" w:color="auto"/>
                    <w:right w:val="none" w:sz="0" w:space="0" w:color="auto"/>
                  </w:divBdr>
                </w:div>
                <w:div w:id="550920256">
                  <w:marLeft w:val="640"/>
                  <w:marRight w:val="0"/>
                  <w:marTop w:val="0"/>
                  <w:marBottom w:val="0"/>
                  <w:divBdr>
                    <w:top w:val="none" w:sz="0" w:space="0" w:color="auto"/>
                    <w:left w:val="none" w:sz="0" w:space="0" w:color="auto"/>
                    <w:bottom w:val="none" w:sz="0" w:space="0" w:color="auto"/>
                    <w:right w:val="none" w:sz="0" w:space="0" w:color="auto"/>
                  </w:divBdr>
                </w:div>
                <w:div w:id="707534712">
                  <w:marLeft w:val="640"/>
                  <w:marRight w:val="0"/>
                  <w:marTop w:val="0"/>
                  <w:marBottom w:val="0"/>
                  <w:divBdr>
                    <w:top w:val="none" w:sz="0" w:space="0" w:color="auto"/>
                    <w:left w:val="none" w:sz="0" w:space="0" w:color="auto"/>
                    <w:bottom w:val="none" w:sz="0" w:space="0" w:color="auto"/>
                    <w:right w:val="none" w:sz="0" w:space="0" w:color="auto"/>
                  </w:divBdr>
                </w:div>
                <w:div w:id="1195927526">
                  <w:marLeft w:val="640"/>
                  <w:marRight w:val="0"/>
                  <w:marTop w:val="0"/>
                  <w:marBottom w:val="0"/>
                  <w:divBdr>
                    <w:top w:val="none" w:sz="0" w:space="0" w:color="auto"/>
                    <w:left w:val="none" w:sz="0" w:space="0" w:color="auto"/>
                    <w:bottom w:val="none" w:sz="0" w:space="0" w:color="auto"/>
                    <w:right w:val="none" w:sz="0" w:space="0" w:color="auto"/>
                  </w:divBdr>
                </w:div>
                <w:div w:id="47531199">
                  <w:marLeft w:val="640"/>
                  <w:marRight w:val="0"/>
                  <w:marTop w:val="0"/>
                  <w:marBottom w:val="0"/>
                  <w:divBdr>
                    <w:top w:val="none" w:sz="0" w:space="0" w:color="auto"/>
                    <w:left w:val="none" w:sz="0" w:space="0" w:color="auto"/>
                    <w:bottom w:val="none" w:sz="0" w:space="0" w:color="auto"/>
                    <w:right w:val="none" w:sz="0" w:space="0" w:color="auto"/>
                  </w:divBdr>
                </w:div>
                <w:div w:id="1796099639">
                  <w:marLeft w:val="640"/>
                  <w:marRight w:val="0"/>
                  <w:marTop w:val="0"/>
                  <w:marBottom w:val="0"/>
                  <w:divBdr>
                    <w:top w:val="none" w:sz="0" w:space="0" w:color="auto"/>
                    <w:left w:val="none" w:sz="0" w:space="0" w:color="auto"/>
                    <w:bottom w:val="none" w:sz="0" w:space="0" w:color="auto"/>
                    <w:right w:val="none" w:sz="0" w:space="0" w:color="auto"/>
                  </w:divBdr>
                </w:div>
                <w:div w:id="1034623222">
                  <w:marLeft w:val="640"/>
                  <w:marRight w:val="0"/>
                  <w:marTop w:val="0"/>
                  <w:marBottom w:val="0"/>
                  <w:divBdr>
                    <w:top w:val="none" w:sz="0" w:space="0" w:color="auto"/>
                    <w:left w:val="none" w:sz="0" w:space="0" w:color="auto"/>
                    <w:bottom w:val="none" w:sz="0" w:space="0" w:color="auto"/>
                    <w:right w:val="none" w:sz="0" w:space="0" w:color="auto"/>
                  </w:divBdr>
                </w:div>
                <w:div w:id="447700535">
                  <w:marLeft w:val="640"/>
                  <w:marRight w:val="0"/>
                  <w:marTop w:val="0"/>
                  <w:marBottom w:val="0"/>
                  <w:divBdr>
                    <w:top w:val="none" w:sz="0" w:space="0" w:color="auto"/>
                    <w:left w:val="none" w:sz="0" w:space="0" w:color="auto"/>
                    <w:bottom w:val="none" w:sz="0" w:space="0" w:color="auto"/>
                    <w:right w:val="none" w:sz="0" w:space="0" w:color="auto"/>
                  </w:divBdr>
                </w:div>
                <w:div w:id="137846603">
                  <w:marLeft w:val="640"/>
                  <w:marRight w:val="0"/>
                  <w:marTop w:val="0"/>
                  <w:marBottom w:val="0"/>
                  <w:divBdr>
                    <w:top w:val="none" w:sz="0" w:space="0" w:color="auto"/>
                    <w:left w:val="none" w:sz="0" w:space="0" w:color="auto"/>
                    <w:bottom w:val="none" w:sz="0" w:space="0" w:color="auto"/>
                    <w:right w:val="none" w:sz="0" w:space="0" w:color="auto"/>
                  </w:divBdr>
                </w:div>
                <w:div w:id="1812477941">
                  <w:marLeft w:val="640"/>
                  <w:marRight w:val="0"/>
                  <w:marTop w:val="0"/>
                  <w:marBottom w:val="0"/>
                  <w:divBdr>
                    <w:top w:val="none" w:sz="0" w:space="0" w:color="auto"/>
                    <w:left w:val="none" w:sz="0" w:space="0" w:color="auto"/>
                    <w:bottom w:val="none" w:sz="0" w:space="0" w:color="auto"/>
                    <w:right w:val="none" w:sz="0" w:space="0" w:color="auto"/>
                  </w:divBdr>
                </w:div>
                <w:div w:id="1375932296">
                  <w:marLeft w:val="640"/>
                  <w:marRight w:val="0"/>
                  <w:marTop w:val="0"/>
                  <w:marBottom w:val="0"/>
                  <w:divBdr>
                    <w:top w:val="none" w:sz="0" w:space="0" w:color="auto"/>
                    <w:left w:val="none" w:sz="0" w:space="0" w:color="auto"/>
                    <w:bottom w:val="none" w:sz="0" w:space="0" w:color="auto"/>
                    <w:right w:val="none" w:sz="0" w:space="0" w:color="auto"/>
                  </w:divBdr>
                </w:div>
                <w:div w:id="1440490730">
                  <w:marLeft w:val="640"/>
                  <w:marRight w:val="0"/>
                  <w:marTop w:val="0"/>
                  <w:marBottom w:val="0"/>
                  <w:divBdr>
                    <w:top w:val="none" w:sz="0" w:space="0" w:color="auto"/>
                    <w:left w:val="none" w:sz="0" w:space="0" w:color="auto"/>
                    <w:bottom w:val="none" w:sz="0" w:space="0" w:color="auto"/>
                    <w:right w:val="none" w:sz="0" w:space="0" w:color="auto"/>
                  </w:divBdr>
                </w:div>
                <w:div w:id="1144353381">
                  <w:marLeft w:val="640"/>
                  <w:marRight w:val="0"/>
                  <w:marTop w:val="0"/>
                  <w:marBottom w:val="0"/>
                  <w:divBdr>
                    <w:top w:val="none" w:sz="0" w:space="0" w:color="auto"/>
                    <w:left w:val="none" w:sz="0" w:space="0" w:color="auto"/>
                    <w:bottom w:val="none" w:sz="0" w:space="0" w:color="auto"/>
                    <w:right w:val="none" w:sz="0" w:space="0" w:color="auto"/>
                  </w:divBdr>
                </w:div>
                <w:div w:id="893395208">
                  <w:marLeft w:val="640"/>
                  <w:marRight w:val="0"/>
                  <w:marTop w:val="0"/>
                  <w:marBottom w:val="0"/>
                  <w:divBdr>
                    <w:top w:val="none" w:sz="0" w:space="0" w:color="auto"/>
                    <w:left w:val="none" w:sz="0" w:space="0" w:color="auto"/>
                    <w:bottom w:val="none" w:sz="0" w:space="0" w:color="auto"/>
                    <w:right w:val="none" w:sz="0" w:space="0" w:color="auto"/>
                  </w:divBdr>
                </w:div>
                <w:div w:id="1137797295">
                  <w:marLeft w:val="640"/>
                  <w:marRight w:val="0"/>
                  <w:marTop w:val="0"/>
                  <w:marBottom w:val="0"/>
                  <w:divBdr>
                    <w:top w:val="none" w:sz="0" w:space="0" w:color="auto"/>
                    <w:left w:val="none" w:sz="0" w:space="0" w:color="auto"/>
                    <w:bottom w:val="none" w:sz="0" w:space="0" w:color="auto"/>
                    <w:right w:val="none" w:sz="0" w:space="0" w:color="auto"/>
                  </w:divBdr>
                </w:div>
                <w:div w:id="451824414">
                  <w:marLeft w:val="640"/>
                  <w:marRight w:val="0"/>
                  <w:marTop w:val="0"/>
                  <w:marBottom w:val="0"/>
                  <w:divBdr>
                    <w:top w:val="none" w:sz="0" w:space="0" w:color="auto"/>
                    <w:left w:val="none" w:sz="0" w:space="0" w:color="auto"/>
                    <w:bottom w:val="none" w:sz="0" w:space="0" w:color="auto"/>
                    <w:right w:val="none" w:sz="0" w:space="0" w:color="auto"/>
                  </w:divBdr>
                </w:div>
                <w:div w:id="1774006993">
                  <w:marLeft w:val="640"/>
                  <w:marRight w:val="0"/>
                  <w:marTop w:val="0"/>
                  <w:marBottom w:val="0"/>
                  <w:divBdr>
                    <w:top w:val="none" w:sz="0" w:space="0" w:color="auto"/>
                    <w:left w:val="none" w:sz="0" w:space="0" w:color="auto"/>
                    <w:bottom w:val="none" w:sz="0" w:space="0" w:color="auto"/>
                    <w:right w:val="none" w:sz="0" w:space="0" w:color="auto"/>
                  </w:divBdr>
                </w:div>
                <w:div w:id="524175028">
                  <w:marLeft w:val="640"/>
                  <w:marRight w:val="0"/>
                  <w:marTop w:val="0"/>
                  <w:marBottom w:val="0"/>
                  <w:divBdr>
                    <w:top w:val="none" w:sz="0" w:space="0" w:color="auto"/>
                    <w:left w:val="none" w:sz="0" w:space="0" w:color="auto"/>
                    <w:bottom w:val="none" w:sz="0" w:space="0" w:color="auto"/>
                    <w:right w:val="none" w:sz="0" w:space="0" w:color="auto"/>
                  </w:divBdr>
                </w:div>
              </w:divsChild>
            </w:div>
            <w:div w:id="812261631">
              <w:marLeft w:val="0"/>
              <w:marRight w:val="0"/>
              <w:marTop w:val="0"/>
              <w:marBottom w:val="0"/>
              <w:divBdr>
                <w:top w:val="none" w:sz="0" w:space="0" w:color="auto"/>
                <w:left w:val="none" w:sz="0" w:space="0" w:color="auto"/>
                <w:bottom w:val="none" w:sz="0" w:space="0" w:color="auto"/>
                <w:right w:val="none" w:sz="0" w:space="0" w:color="auto"/>
              </w:divBdr>
              <w:divsChild>
                <w:div w:id="575475872">
                  <w:marLeft w:val="640"/>
                  <w:marRight w:val="0"/>
                  <w:marTop w:val="0"/>
                  <w:marBottom w:val="0"/>
                  <w:divBdr>
                    <w:top w:val="none" w:sz="0" w:space="0" w:color="auto"/>
                    <w:left w:val="none" w:sz="0" w:space="0" w:color="auto"/>
                    <w:bottom w:val="none" w:sz="0" w:space="0" w:color="auto"/>
                    <w:right w:val="none" w:sz="0" w:space="0" w:color="auto"/>
                  </w:divBdr>
                </w:div>
                <w:div w:id="1530023345">
                  <w:marLeft w:val="640"/>
                  <w:marRight w:val="0"/>
                  <w:marTop w:val="0"/>
                  <w:marBottom w:val="0"/>
                  <w:divBdr>
                    <w:top w:val="none" w:sz="0" w:space="0" w:color="auto"/>
                    <w:left w:val="none" w:sz="0" w:space="0" w:color="auto"/>
                    <w:bottom w:val="none" w:sz="0" w:space="0" w:color="auto"/>
                    <w:right w:val="none" w:sz="0" w:space="0" w:color="auto"/>
                  </w:divBdr>
                </w:div>
                <w:div w:id="261768300">
                  <w:marLeft w:val="640"/>
                  <w:marRight w:val="0"/>
                  <w:marTop w:val="0"/>
                  <w:marBottom w:val="0"/>
                  <w:divBdr>
                    <w:top w:val="none" w:sz="0" w:space="0" w:color="auto"/>
                    <w:left w:val="none" w:sz="0" w:space="0" w:color="auto"/>
                    <w:bottom w:val="none" w:sz="0" w:space="0" w:color="auto"/>
                    <w:right w:val="none" w:sz="0" w:space="0" w:color="auto"/>
                  </w:divBdr>
                </w:div>
                <w:div w:id="1879321052">
                  <w:marLeft w:val="640"/>
                  <w:marRight w:val="0"/>
                  <w:marTop w:val="0"/>
                  <w:marBottom w:val="0"/>
                  <w:divBdr>
                    <w:top w:val="none" w:sz="0" w:space="0" w:color="auto"/>
                    <w:left w:val="none" w:sz="0" w:space="0" w:color="auto"/>
                    <w:bottom w:val="none" w:sz="0" w:space="0" w:color="auto"/>
                    <w:right w:val="none" w:sz="0" w:space="0" w:color="auto"/>
                  </w:divBdr>
                </w:div>
                <w:div w:id="1966691432">
                  <w:marLeft w:val="640"/>
                  <w:marRight w:val="0"/>
                  <w:marTop w:val="0"/>
                  <w:marBottom w:val="0"/>
                  <w:divBdr>
                    <w:top w:val="none" w:sz="0" w:space="0" w:color="auto"/>
                    <w:left w:val="none" w:sz="0" w:space="0" w:color="auto"/>
                    <w:bottom w:val="none" w:sz="0" w:space="0" w:color="auto"/>
                    <w:right w:val="none" w:sz="0" w:space="0" w:color="auto"/>
                  </w:divBdr>
                </w:div>
                <w:div w:id="667442968">
                  <w:marLeft w:val="640"/>
                  <w:marRight w:val="0"/>
                  <w:marTop w:val="0"/>
                  <w:marBottom w:val="0"/>
                  <w:divBdr>
                    <w:top w:val="none" w:sz="0" w:space="0" w:color="auto"/>
                    <w:left w:val="none" w:sz="0" w:space="0" w:color="auto"/>
                    <w:bottom w:val="none" w:sz="0" w:space="0" w:color="auto"/>
                    <w:right w:val="none" w:sz="0" w:space="0" w:color="auto"/>
                  </w:divBdr>
                </w:div>
                <w:div w:id="1051464665">
                  <w:marLeft w:val="640"/>
                  <w:marRight w:val="0"/>
                  <w:marTop w:val="0"/>
                  <w:marBottom w:val="0"/>
                  <w:divBdr>
                    <w:top w:val="none" w:sz="0" w:space="0" w:color="auto"/>
                    <w:left w:val="none" w:sz="0" w:space="0" w:color="auto"/>
                    <w:bottom w:val="none" w:sz="0" w:space="0" w:color="auto"/>
                    <w:right w:val="none" w:sz="0" w:space="0" w:color="auto"/>
                  </w:divBdr>
                </w:div>
                <w:div w:id="1735661221">
                  <w:marLeft w:val="640"/>
                  <w:marRight w:val="0"/>
                  <w:marTop w:val="0"/>
                  <w:marBottom w:val="0"/>
                  <w:divBdr>
                    <w:top w:val="none" w:sz="0" w:space="0" w:color="auto"/>
                    <w:left w:val="none" w:sz="0" w:space="0" w:color="auto"/>
                    <w:bottom w:val="none" w:sz="0" w:space="0" w:color="auto"/>
                    <w:right w:val="none" w:sz="0" w:space="0" w:color="auto"/>
                  </w:divBdr>
                </w:div>
                <w:div w:id="1315911207">
                  <w:marLeft w:val="640"/>
                  <w:marRight w:val="0"/>
                  <w:marTop w:val="0"/>
                  <w:marBottom w:val="0"/>
                  <w:divBdr>
                    <w:top w:val="none" w:sz="0" w:space="0" w:color="auto"/>
                    <w:left w:val="none" w:sz="0" w:space="0" w:color="auto"/>
                    <w:bottom w:val="none" w:sz="0" w:space="0" w:color="auto"/>
                    <w:right w:val="none" w:sz="0" w:space="0" w:color="auto"/>
                  </w:divBdr>
                </w:div>
                <w:div w:id="311252300">
                  <w:marLeft w:val="640"/>
                  <w:marRight w:val="0"/>
                  <w:marTop w:val="0"/>
                  <w:marBottom w:val="0"/>
                  <w:divBdr>
                    <w:top w:val="none" w:sz="0" w:space="0" w:color="auto"/>
                    <w:left w:val="none" w:sz="0" w:space="0" w:color="auto"/>
                    <w:bottom w:val="none" w:sz="0" w:space="0" w:color="auto"/>
                    <w:right w:val="none" w:sz="0" w:space="0" w:color="auto"/>
                  </w:divBdr>
                </w:div>
                <w:div w:id="1522888840">
                  <w:marLeft w:val="640"/>
                  <w:marRight w:val="0"/>
                  <w:marTop w:val="0"/>
                  <w:marBottom w:val="0"/>
                  <w:divBdr>
                    <w:top w:val="none" w:sz="0" w:space="0" w:color="auto"/>
                    <w:left w:val="none" w:sz="0" w:space="0" w:color="auto"/>
                    <w:bottom w:val="none" w:sz="0" w:space="0" w:color="auto"/>
                    <w:right w:val="none" w:sz="0" w:space="0" w:color="auto"/>
                  </w:divBdr>
                </w:div>
                <w:div w:id="1043868772">
                  <w:marLeft w:val="640"/>
                  <w:marRight w:val="0"/>
                  <w:marTop w:val="0"/>
                  <w:marBottom w:val="0"/>
                  <w:divBdr>
                    <w:top w:val="none" w:sz="0" w:space="0" w:color="auto"/>
                    <w:left w:val="none" w:sz="0" w:space="0" w:color="auto"/>
                    <w:bottom w:val="none" w:sz="0" w:space="0" w:color="auto"/>
                    <w:right w:val="none" w:sz="0" w:space="0" w:color="auto"/>
                  </w:divBdr>
                </w:div>
                <w:div w:id="169376008">
                  <w:marLeft w:val="640"/>
                  <w:marRight w:val="0"/>
                  <w:marTop w:val="0"/>
                  <w:marBottom w:val="0"/>
                  <w:divBdr>
                    <w:top w:val="none" w:sz="0" w:space="0" w:color="auto"/>
                    <w:left w:val="none" w:sz="0" w:space="0" w:color="auto"/>
                    <w:bottom w:val="none" w:sz="0" w:space="0" w:color="auto"/>
                    <w:right w:val="none" w:sz="0" w:space="0" w:color="auto"/>
                  </w:divBdr>
                </w:div>
                <w:div w:id="1665350908">
                  <w:marLeft w:val="640"/>
                  <w:marRight w:val="0"/>
                  <w:marTop w:val="0"/>
                  <w:marBottom w:val="0"/>
                  <w:divBdr>
                    <w:top w:val="none" w:sz="0" w:space="0" w:color="auto"/>
                    <w:left w:val="none" w:sz="0" w:space="0" w:color="auto"/>
                    <w:bottom w:val="none" w:sz="0" w:space="0" w:color="auto"/>
                    <w:right w:val="none" w:sz="0" w:space="0" w:color="auto"/>
                  </w:divBdr>
                </w:div>
                <w:div w:id="740521455">
                  <w:marLeft w:val="640"/>
                  <w:marRight w:val="0"/>
                  <w:marTop w:val="0"/>
                  <w:marBottom w:val="0"/>
                  <w:divBdr>
                    <w:top w:val="none" w:sz="0" w:space="0" w:color="auto"/>
                    <w:left w:val="none" w:sz="0" w:space="0" w:color="auto"/>
                    <w:bottom w:val="none" w:sz="0" w:space="0" w:color="auto"/>
                    <w:right w:val="none" w:sz="0" w:space="0" w:color="auto"/>
                  </w:divBdr>
                </w:div>
                <w:div w:id="160778075">
                  <w:marLeft w:val="640"/>
                  <w:marRight w:val="0"/>
                  <w:marTop w:val="0"/>
                  <w:marBottom w:val="0"/>
                  <w:divBdr>
                    <w:top w:val="none" w:sz="0" w:space="0" w:color="auto"/>
                    <w:left w:val="none" w:sz="0" w:space="0" w:color="auto"/>
                    <w:bottom w:val="none" w:sz="0" w:space="0" w:color="auto"/>
                    <w:right w:val="none" w:sz="0" w:space="0" w:color="auto"/>
                  </w:divBdr>
                </w:div>
                <w:div w:id="14815000">
                  <w:marLeft w:val="640"/>
                  <w:marRight w:val="0"/>
                  <w:marTop w:val="0"/>
                  <w:marBottom w:val="0"/>
                  <w:divBdr>
                    <w:top w:val="none" w:sz="0" w:space="0" w:color="auto"/>
                    <w:left w:val="none" w:sz="0" w:space="0" w:color="auto"/>
                    <w:bottom w:val="none" w:sz="0" w:space="0" w:color="auto"/>
                    <w:right w:val="none" w:sz="0" w:space="0" w:color="auto"/>
                  </w:divBdr>
                </w:div>
                <w:div w:id="455369004">
                  <w:marLeft w:val="640"/>
                  <w:marRight w:val="0"/>
                  <w:marTop w:val="0"/>
                  <w:marBottom w:val="0"/>
                  <w:divBdr>
                    <w:top w:val="none" w:sz="0" w:space="0" w:color="auto"/>
                    <w:left w:val="none" w:sz="0" w:space="0" w:color="auto"/>
                    <w:bottom w:val="none" w:sz="0" w:space="0" w:color="auto"/>
                    <w:right w:val="none" w:sz="0" w:space="0" w:color="auto"/>
                  </w:divBdr>
                </w:div>
                <w:div w:id="1885409092">
                  <w:marLeft w:val="640"/>
                  <w:marRight w:val="0"/>
                  <w:marTop w:val="0"/>
                  <w:marBottom w:val="0"/>
                  <w:divBdr>
                    <w:top w:val="none" w:sz="0" w:space="0" w:color="auto"/>
                    <w:left w:val="none" w:sz="0" w:space="0" w:color="auto"/>
                    <w:bottom w:val="none" w:sz="0" w:space="0" w:color="auto"/>
                    <w:right w:val="none" w:sz="0" w:space="0" w:color="auto"/>
                  </w:divBdr>
                </w:div>
                <w:div w:id="897862991">
                  <w:marLeft w:val="640"/>
                  <w:marRight w:val="0"/>
                  <w:marTop w:val="0"/>
                  <w:marBottom w:val="0"/>
                  <w:divBdr>
                    <w:top w:val="none" w:sz="0" w:space="0" w:color="auto"/>
                    <w:left w:val="none" w:sz="0" w:space="0" w:color="auto"/>
                    <w:bottom w:val="none" w:sz="0" w:space="0" w:color="auto"/>
                    <w:right w:val="none" w:sz="0" w:space="0" w:color="auto"/>
                  </w:divBdr>
                </w:div>
                <w:div w:id="1619408637">
                  <w:marLeft w:val="640"/>
                  <w:marRight w:val="0"/>
                  <w:marTop w:val="0"/>
                  <w:marBottom w:val="0"/>
                  <w:divBdr>
                    <w:top w:val="none" w:sz="0" w:space="0" w:color="auto"/>
                    <w:left w:val="none" w:sz="0" w:space="0" w:color="auto"/>
                    <w:bottom w:val="none" w:sz="0" w:space="0" w:color="auto"/>
                    <w:right w:val="none" w:sz="0" w:space="0" w:color="auto"/>
                  </w:divBdr>
                </w:div>
                <w:div w:id="748893726">
                  <w:marLeft w:val="640"/>
                  <w:marRight w:val="0"/>
                  <w:marTop w:val="0"/>
                  <w:marBottom w:val="0"/>
                  <w:divBdr>
                    <w:top w:val="none" w:sz="0" w:space="0" w:color="auto"/>
                    <w:left w:val="none" w:sz="0" w:space="0" w:color="auto"/>
                    <w:bottom w:val="none" w:sz="0" w:space="0" w:color="auto"/>
                    <w:right w:val="none" w:sz="0" w:space="0" w:color="auto"/>
                  </w:divBdr>
                </w:div>
                <w:div w:id="668102819">
                  <w:marLeft w:val="640"/>
                  <w:marRight w:val="0"/>
                  <w:marTop w:val="0"/>
                  <w:marBottom w:val="0"/>
                  <w:divBdr>
                    <w:top w:val="none" w:sz="0" w:space="0" w:color="auto"/>
                    <w:left w:val="none" w:sz="0" w:space="0" w:color="auto"/>
                    <w:bottom w:val="none" w:sz="0" w:space="0" w:color="auto"/>
                    <w:right w:val="none" w:sz="0" w:space="0" w:color="auto"/>
                  </w:divBdr>
                </w:div>
                <w:div w:id="1094938411">
                  <w:marLeft w:val="640"/>
                  <w:marRight w:val="0"/>
                  <w:marTop w:val="0"/>
                  <w:marBottom w:val="0"/>
                  <w:divBdr>
                    <w:top w:val="none" w:sz="0" w:space="0" w:color="auto"/>
                    <w:left w:val="none" w:sz="0" w:space="0" w:color="auto"/>
                    <w:bottom w:val="none" w:sz="0" w:space="0" w:color="auto"/>
                    <w:right w:val="none" w:sz="0" w:space="0" w:color="auto"/>
                  </w:divBdr>
                </w:div>
                <w:div w:id="2011397769">
                  <w:marLeft w:val="640"/>
                  <w:marRight w:val="0"/>
                  <w:marTop w:val="0"/>
                  <w:marBottom w:val="0"/>
                  <w:divBdr>
                    <w:top w:val="none" w:sz="0" w:space="0" w:color="auto"/>
                    <w:left w:val="none" w:sz="0" w:space="0" w:color="auto"/>
                    <w:bottom w:val="none" w:sz="0" w:space="0" w:color="auto"/>
                    <w:right w:val="none" w:sz="0" w:space="0" w:color="auto"/>
                  </w:divBdr>
                </w:div>
                <w:div w:id="44178889">
                  <w:marLeft w:val="640"/>
                  <w:marRight w:val="0"/>
                  <w:marTop w:val="0"/>
                  <w:marBottom w:val="0"/>
                  <w:divBdr>
                    <w:top w:val="none" w:sz="0" w:space="0" w:color="auto"/>
                    <w:left w:val="none" w:sz="0" w:space="0" w:color="auto"/>
                    <w:bottom w:val="none" w:sz="0" w:space="0" w:color="auto"/>
                    <w:right w:val="none" w:sz="0" w:space="0" w:color="auto"/>
                  </w:divBdr>
                </w:div>
                <w:div w:id="900872704">
                  <w:marLeft w:val="640"/>
                  <w:marRight w:val="0"/>
                  <w:marTop w:val="0"/>
                  <w:marBottom w:val="0"/>
                  <w:divBdr>
                    <w:top w:val="none" w:sz="0" w:space="0" w:color="auto"/>
                    <w:left w:val="none" w:sz="0" w:space="0" w:color="auto"/>
                    <w:bottom w:val="none" w:sz="0" w:space="0" w:color="auto"/>
                    <w:right w:val="none" w:sz="0" w:space="0" w:color="auto"/>
                  </w:divBdr>
                </w:div>
                <w:div w:id="703217883">
                  <w:marLeft w:val="640"/>
                  <w:marRight w:val="0"/>
                  <w:marTop w:val="0"/>
                  <w:marBottom w:val="0"/>
                  <w:divBdr>
                    <w:top w:val="none" w:sz="0" w:space="0" w:color="auto"/>
                    <w:left w:val="none" w:sz="0" w:space="0" w:color="auto"/>
                    <w:bottom w:val="none" w:sz="0" w:space="0" w:color="auto"/>
                    <w:right w:val="none" w:sz="0" w:space="0" w:color="auto"/>
                  </w:divBdr>
                </w:div>
                <w:div w:id="707680145">
                  <w:marLeft w:val="640"/>
                  <w:marRight w:val="0"/>
                  <w:marTop w:val="0"/>
                  <w:marBottom w:val="0"/>
                  <w:divBdr>
                    <w:top w:val="none" w:sz="0" w:space="0" w:color="auto"/>
                    <w:left w:val="none" w:sz="0" w:space="0" w:color="auto"/>
                    <w:bottom w:val="none" w:sz="0" w:space="0" w:color="auto"/>
                    <w:right w:val="none" w:sz="0" w:space="0" w:color="auto"/>
                  </w:divBdr>
                </w:div>
                <w:div w:id="33964813">
                  <w:marLeft w:val="640"/>
                  <w:marRight w:val="0"/>
                  <w:marTop w:val="0"/>
                  <w:marBottom w:val="0"/>
                  <w:divBdr>
                    <w:top w:val="none" w:sz="0" w:space="0" w:color="auto"/>
                    <w:left w:val="none" w:sz="0" w:space="0" w:color="auto"/>
                    <w:bottom w:val="none" w:sz="0" w:space="0" w:color="auto"/>
                    <w:right w:val="none" w:sz="0" w:space="0" w:color="auto"/>
                  </w:divBdr>
                </w:div>
                <w:div w:id="1403454661">
                  <w:marLeft w:val="640"/>
                  <w:marRight w:val="0"/>
                  <w:marTop w:val="0"/>
                  <w:marBottom w:val="0"/>
                  <w:divBdr>
                    <w:top w:val="none" w:sz="0" w:space="0" w:color="auto"/>
                    <w:left w:val="none" w:sz="0" w:space="0" w:color="auto"/>
                    <w:bottom w:val="none" w:sz="0" w:space="0" w:color="auto"/>
                    <w:right w:val="none" w:sz="0" w:space="0" w:color="auto"/>
                  </w:divBdr>
                </w:div>
                <w:div w:id="209802644">
                  <w:marLeft w:val="640"/>
                  <w:marRight w:val="0"/>
                  <w:marTop w:val="0"/>
                  <w:marBottom w:val="0"/>
                  <w:divBdr>
                    <w:top w:val="none" w:sz="0" w:space="0" w:color="auto"/>
                    <w:left w:val="none" w:sz="0" w:space="0" w:color="auto"/>
                    <w:bottom w:val="none" w:sz="0" w:space="0" w:color="auto"/>
                    <w:right w:val="none" w:sz="0" w:space="0" w:color="auto"/>
                  </w:divBdr>
                </w:div>
                <w:div w:id="505483473">
                  <w:marLeft w:val="640"/>
                  <w:marRight w:val="0"/>
                  <w:marTop w:val="0"/>
                  <w:marBottom w:val="0"/>
                  <w:divBdr>
                    <w:top w:val="none" w:sz="0" w:space="0" w:color="auto"/>
                    <w:left w:val="none" w:sz="0" w:space="0" w:color="auto"/>
                    <w:bottom w:val="none" w:sz="0" w:space="0" w:color="auto"/>
                    <w:right w:val="none" w:sz="0" w:space="0" w:color="auto"/>
                  </w:divBdr>
                </w:div>
                <w:div w:id="911086983">
                  <w:marLeft w:val="640"/>
                  <w:marRight w:val="0"/>
                  <w:marTop w:val="0"/>
                  <w:marBottom w:val="0"/>
                  <w:divBdr>
                    <w:top w:val="none" w:sz="0" w:space="0" w:color="auto"/>
                    <w:left w:val="none" w:sz="0" w:space="0" w:color="auto"/>
                    <w:bottom w:val="none" w:sz="0" w:space="0" w:color="auto"/>
                    <w:right w:val="none" w:sz="0" w:space="0" w:color="auto"/>
                  </w:divBdr>
                </w:div>
                <w:div w:id="1838380718">
                  <w:marLeft w:val="640"/>
                  <w:marRight w:val="0"/>
                  <w:marTop w:val="0"/>
                  <w:marBottom w:val="0"/>
                  <w:divBdr>
                    <w:top w:val="none" w:sz="0" w:space="0" w:color="auto"/>
                    <w:left w:val="none" w:sz="0" w:space="0" w:color="auto"/>
                    <w:bottom w:val="none" w:sz="0" w:space="0" w:color="auto"/>
                    <w:right w:val="none" w:sz="0" w:space="0" w:color="auto"/>
                  </w:divBdr>
                </w:div>
                <w:div w:id="253174951">
                  <w:marLeft w:val="640"/>
                  <w:marRight w:val="0"/>
                  <w:marTop w:val="0"/>
                  <w:marBottom w:val="0"/>
                  <w:divBdr>
                    <w:top w:val="none" w:sz="0" w:space="0" w:color="auto"/>
                    <w:left w:val="none" w:sz="0" w:space="0" w:color="auto"/>
                    <w:bottom w:val="none" w:sz="0" w:space="0" w:color="auto"/>
                    <w:right w:val="none" w:sz="0" w:space="0" w:color="auto"/>
                  </w:divBdr>
                </w:div>
              </w:divsChild>
            </w:div>
            <w:div w:id="796488836">
              <w:marLeft w:val="0"/>
              <w:marRight w:val="0"/>
              <w:marTop w:val="0"/>
              <w:marBottom w:val="0"/>
              <w:divBdr>
                <w:top w:val="none" w:sz="0" w:space="0" w:color="auto"/>
                <w:left w:val="none" w:sz="0" w:space="0" w:color="auto"/>
                <w:bottom w:val="none" w:sz="0" w:space="0" w:color="auto"/>
                <w:right w:val="none" w:sz="0" w:space="0" w:color="auto"/>
              </w:divBdr>
              <w:divsChild>
                <w:div w:id="395055909">
                  <w:marLeft w:val="640"/>
                  <w:marRight w:val="0"/>
                  <w:marTop w:val="0"/>
                  <w:marBottom w:val="0"/>
                  <w:divBdr>
                    <w:top w:val="none" w:sz="0" w:space="0" w:color="auto"/>
                    <w:left w:val="none" w:sz="0" w:space="0" w:color="auto"/>
                    <w:bottom w:val="none" w:sz="0" w:space="0" w:color="auto"/>
                    <w:right w:val="none" w:sz="0" w:space="0" w:color="auto"/>
                  </w:divBdr>
                </w:div>
                <w:div w:id="102648499">
                  <w:marLeft w:val="640"/>
                  <w:marRight w:val="0"/>
                  <w:marTop w:val="0"/>
                  <w:marBottom w:val="0"/>
                  <w:divBdr>
                    <w:top w:val="none" w:sz="0" w:space="0" w:color="auto"/>
                    <w:left w:val="none" w:sz="0" w:space="0" w:color="auto"/>
                    <w:bottom w:val="none" w:sz="0" w:space="0" w:color="auto"/>
                    <w:right w:val="none" w:sz="0" w:space="0" w:color="auto"/>
                  </w:divBdr>
                </w:div>
                <w:div w:id="1693067593">
                  <w:marLeft w:val="640"/>
                  <w:marRight w:val="0"/>
                  <w:marTop w:val="0"/>
                  <w:marBottom w:val="0"/>
                  <w:divBdr>
                    <w:top w:val="none" w:sz="0" w:space="0" w:color="auto"/>
                    <w:left w:val="none" w:sz="0" w:space="0" w:color="auto"/>
                    <w:bottom w:val="none" w:sz="0" w:space="0" w:color="auto"/>
                    <w:right w:val="none" w:sz="0" w:space="0" w:color="auto"/>
                  </w:divBdr>
                </w:div>
                <w:div w:id="1517891664">
                  <w:marLeft w:val="640"/>
                  <w:marRight w:val="0"/>
                  <w:marTop w:val="0"/>
                  <w:marBottom w:val="0"/>
                  <w:divBdr>
                    <w:top w:val="none" w:sz="0" w:space="0" w:color="auto"/>
                    <w:left w:val="none" w:sz="0" w:space="0" w:color="auto"/>
                    <w:bottom w:val="none" w:sz="0" w:space="0" w:color="auto"/>
                    <w:right w:val="none" w:sz="0" w:space="0" w:color="auto"/>
                  </w:divBdr>
                </w:div>
                <w:div w:id="1965188451">
                  <w:marLeft w:val="640"/>
                  <w:marRight w:val="0"/>
                  <w:marTop w:val="0"/>
                  <w:marBottom w:val="0"/>
                  <w:divBdr>
                    <w:top w:val="none" w:sz="0" w:space="0" w:color="auto"/>
                    <w:left w:val="none" w:sz="0" w:space="0" w:color="auto"/>
                    <w:bottom w:val="none" w:sz="0" w:space="0" w:color="auto"/>
                    <w:right w:val="none" w:sz="0" w:space="0" w:color="auto"/>
                  </w:divBdr>
                </w:div>
                <w:div w:id="985863821">
                  <w:marLeft w:val="640"/>
                  <w:marRight w:val="0"/>
                  <w:marTop w:val="0"/>
                  <w:marBottom w:val="0"/>
                  <w:divBdr>
                    <w:top w:val="none" w:sz="0" w:space="0" w:color="auto"/>
                    <w:left w:val="none" w:sz="0" w:space="0" w:color="auto"/>
                    <w:bottom w:val="none" w:sz="0" w:space="0" w:color="auto"/>
                    <w:right w:val="none" w:sz="0" w:space="0" w:color="auto"/>
                  </w:divBdr>
                </w:div>
                <w:div w:id="651563851">
                  <w:marLeft w:val="640"/>
                  <w:marRight w:val="0"/>
                  <w:marTop w:val="0"/>
                  <w:marBottom w:val="0"/>
                  <w:divBdr>
                    <w:top w:val="none" w:sz="0" w:space="0" w:color="auto"/>
                    <w:left w:val="none" w:sz="0" w:space="0" w:color="auto"/>
                    <w:bottom w:val="none" w:sz="0" w:space="0" w:color="auto"/>
                    <w:right w:val="none" w:sz="0" w:space="0" w:color="auto"/>
                  </w:divBdr>
                </w:div>
                <w:div w:id="1102646164">
                  <w:marLeft w:val="640"/>
                  <w:marRight w:val="0"/>
                  <w:marTop w:val="0"/>
                  <w:marBottom w:val="0"/>
                  <w:divBdr>
                    <w:top w:val="none" w:sz="0" w:space="0" w:color="auto"/>
                    <w:left w:val="none" w:sz="0" w:space="0" w:color="auto"/>
                    <w:bottom w:val="none" w:sz="0" w:space="0" w:color="auto"/>
                    <w:right w:val="none" w:sz="0" w:space="0" w:color="auto"/>
                  </w:divBdr>
                </w:div>
                <w:div w:id="777329774">
                  <w:marLeft w:val="640"/>
                  <w:marRight w:val="0"/>
                  <w:marTop w:val="0"/>
                  <w:marBottom w:val="0"/>
                  <w:divBdr>
                    <w:top w:val="none" w:sz="0" w:space="0" w:color="auto"/>
                    <w:left w:val="none" w:sz="0" w:space="0" w:color="auto"/>
                    <w:bottom w:val="none" w:sz="0" w:space="0" w:color="auto"/>
                    <w:right w:val="none" w:sz="0" w:space="0" w:color="auto"/>
                  </w:divBdr>
                </w:div>
                <w:div w:id="1030226906">
                  <w:marLeft w:val="640"/>
                  <w:marRight w:val="0"/>
                  <w:marTop w:val="0"/>
                  <w:marBottom w:val="0"/>
                  <w:divBdr>
                    <w:top w:val="none" w:sz="0" w:space="0" w:color="auto"/>
                    <w:left w:val="none" w:sz="0" w:space="0" w:color="auto"/>
                    <w:bottom w:val="none" w:sz="0" w:space="0" w:color="auto"/>
                    <w:right w:val="none" w:sz="0" w:space="0" w:color="auto"/>
                  </w:divBdr>
                </w:div>
                <w:div w:id="1419984845">
                  <w:marLeft w:val="640"/>
                  <w:marRight w:val="0"/>
                  <w:marTop w:val="0"/>
                  <w:marBottom w:val="0"/>
                  <w:divBdr>
                    <w:top w:val="none" w:sz="0" w:space="0" w:color="auto"/>
                    <w:left w:val="none" w:sz="0" w:space="0" w:color="auto"/>
                    <w:bottom w:val="none" w:sz="0" w:space="0" w:color="auto"/>
                    <w:right w:val="none" w:sz="0" w:space="0" w:color="auto"/>
                  </w:divBdr>
                </w:div>
                <w:div w:id="1164324638">
                  <w:marLeft w:val="640"/>
                  <w:marRight w:val="0"/>
                  <w:marTop w:val="0"/>
                  <w:marBottom w:val="0"/>
                  <w:divBdr>
                    <w:top w:val="none" w:sz="0" w:space="0" w:color="auto"/>
                    <w:left w:val="none" w:sz="0" w:space="0" w:color="auto"/>
                    <w:bottom w:val="none" w:sz="0" w:space="0" w:color="auto"/>
                    <w:right w:val="none" w:sz="0" w:space="0" w:color="auto"/>
                  </w:divBdr>
                </w:div>
                <w:div w:id="858814453">
                  <w:marLeft w:val="640"/>
                  <w:marRight w:val="0"/>
                  <w:marTop w:val="0"/>
                  <w:marBottom w:val="0"/>
                  <w:divBdr>
                    <w:top w:val="none" w:sz="0" w:space="0" w:color="auto"/>
                    <w:left w:val="none" w:sz="0" w:space="0" w:color="auto"/>
                    <w:bottom w:val="none" w:sz="0" w:space="0" w:color="auto"/>
                    <w:right w:val="none" w:sz="0" w:space="0" w:color="auto"/>
                  </w:divBdr>
                </w:div>
                <w:div w:id="256062724">
                  <w:marLeft w:val="640"/>
                  <w:marRight w:val="0"/>
                  <w:marTop w:val="0"/>
                  <w:marBottom w:val="0"/>
                  <w:divBdr>
                    <w:top w:val="none" w:sz="0" w:space="0" w:color="auto"/>
                    <w:left w:val="none" w:sz="0" w:space="0" w:color="auto"/>
                    <w:bottom w:val="none" w:sz="0" w:space="0" w:color="auto"/>
                    <w:right w:val="none" w:sz="0" w:space="0" w:color="auto"/>
                  </w:divBdr>
                </w:div>
                <w:div w:id="73553320">
                  <w:marLeft w:val="640"/>
                  <w:marRight w:val="0"/>
                  <w:marTop w:val="0"/>
                  <w:marBottom w:val="0"/>
                  <w:divBdr>
                    <w:top w:val="none" w:sz="0" w:space="0" w:color="auto"/>
                    <w:left w:val="none" w:sz="0" w:space="0" w:color="auto"/>
                    <w:bottom w:val="none" w:sz="0" w:space="0" w:color="auto"/>
                    <w:right w:val="none" w:sz="0" w:space="0" w:color="auto"/>
                  </w:divBdr>
                </w:div>
                <w:div w:id="1098982654">
                  <w:marLeft w:val="640"/>
                  <w:marRight w:val="0"/>
                  <w:marTop w:val="0"/>
                  <w:marBottom w:val="0"/>
                  <w:divBdr>
                    <w:top w:val="none" w:sz="0" w:space="0" w:color="auto"/>
                    <w:left w:val="none" w:sz="0" w:space="0" w:color="auto"/>
                    <w:bottom w:val="none" w:sz="0" w:space="0" w:color="auto"/>
                    <w:right w:val="none" w:sz="0" w:space="0" w:color="auto"/>
                  </w:divBdr>
                </w:div>
                <w:div w:id="889808595">
                  <w:marLeft w:val="640"/>
                  <w:marRight w:val="0"/>
                  <w:marTop w:val="0"/>
                  <w:marBottom w:val="0"/>
                  <w:divBdr>
                    <w:top w:val="none" w:sz="0" w:space="0" w:color="auto"/>
                    <w:left w:val="none" w:sz="0" w:space="0" w:color="auto"/>
                    <w:bottom w:val="none" w:sz="0" w:space="0" w:color="auto"/>
                    <w:right w:val="none" w:sz="0" w:space="0" w:color="auto"/>
                  </w:divBdr>
                </w:div>
                <w:div w:id="1545482824">
                  <w:marLeft w:val="640"/>
                  <w:marRight w:val="0"/>
                  <w:marTop w:val="0"/>
                  <w:marBottom w:val="0"/>
                  <w:divBdr>
                    <w:top w:val="none" w:sz="0" w:space="0" w:color="auto"/>
                    <w:left w:val="none" w:sz="0" w:space="0" w:color="auto"/>
                    <w:bottom w:val="none" w:sz="0" w:space="0" w:color="auto"/>
                    <w:right w:val="none" w:sz="0" w:space="0" w:color="auto"/>
                  </w:divBdr>
                </w:div>
                <w:div w:id="378554532">
                  <w:marLeft w:val="640"/>
                  <w:marRight w:val="0"/>
                  <w:marTop w:val="0"/>
                  <w:marBottom w:val="0"/>
                  <w:divBdr>
                    <w:top w:val="none" w:sz="0" w:space="0" w:color="auto"/>
                    <w:left w:val="none" w:sz="0" w:space="0" w:color="auto"/>
                    <w:bottom w:val="none" w:sz="0" w:space="0" w:color="auto"/>
                    <w:right w:val="none" w:sz="0" w:space="0" w:color="auto"/>
                  </w:divBdr>
                </w:div>
                <w:div w:id="1267690958">
                  <w:marLeft w:val="640"/>
                  <w:marRight w:val="0"/>
                  <w:marTop w:val="0"/>
                  <w:marBottom w:val="0"/>
                  <w:divBdr>
                    <w:top w:val="none" w:sz="0" w:space="0" w:color="auto"/>
                    <w:left w:val="none" w:sz="0" w:space="0" w:color="auto"/>
                    <w:bottom w:val="none" w:sz="0" w:space="0" w:color="auto"/>
                    <w:right w:val="none" w:sz="0" w:space="0" w:color="auto"/>
                  </w:divBdr>
                </w:div>
                <w:div w:id="643584337">
                  <w:marLeft w:val="640"/>
                  <w:marRight w:val="0"/>
                  <w:marTop w:val="0"/>
                  <w:marBottom w:val="0"/>
                  <w:divBdr>
                    <w:top w:val="none" w:sz="0" w:space="0" w:color="auto"/>
                    <w:left w:val="none" w:sz="0" w:space="0" w:color="auto"/>
                    <w:bottom w:val="none" w:sz="0" w:space="0" w:color="auto"/>
                    <w:right w:val="none" w:sz="0" w:space="0" w:color="auto"/>
                  </w:divBdr>
                </w:div>
                <w:div w:id="738096561">
                  <w:marLeft w:val="640"/>
                  <w:marRight w:val="0"/>
                  <w:marTop w:val="0"/>
                  <w:marBottom w:val="0"/>
                  <w:divBdr>
                    <w:top w:val="none" w:sz="0" w:space="0" w:color="auto"/>
                    <w:left w:val="none" w:sz="0" w:space="0" w:color="auto"/>
                    <w:bottom w:val="none" w:sz="0" w:space="0" w:color="auto"/>
                    <w:right w:val="none" w:sz="0" w:space="0" w:color="auto"/>
                  </w:divBdr>
                </w:div>
                <w:div w:id="869337629">
                  <w:marLeft w:val="640"/>
                  <w:marRight w:val="0"/>
                  <w:marTop w:val="0"/>
                  <w:marBottom w:val="0"/>
                  <w:divBdr>
                    <w:top w:val="none" w:sz="0" w:space="0" w:color="auto"/>
                    <w:left w:val="none" w:sz="0" w:space="0" w:color="auto"/>
                    <w:bottom w:val="none" w:sz="0" w:space="0" w:color="auto"/>
                    <w:right w:val="none" w:sz="0" w:space="0" w:color="auto"/>
                  </w:divBdr>
                </w:div>
                <w:div w:id="405152475">
                  <w:marLeft w:val="640"/>
                  <w:marRight w:val="0"/>
                  <w:marTop w:val="0"/>
                  <w:marBottom w:val="0"/>
                  <w:divBdr>
                    <w:top w:val="none" w:sz="0" w:space="0" w:color="auto"/>
                    <w:left w:val="none" w:sz="0" w:space="0" w:color="auto"/>
                    <w:bottom w:val="none" w:sz="0" w:space="0" w:color="auto"/>
                    <w:right w:val="none" w:sz="0" w:space="0" w:color="auto"/>
                  </w:divBdr>
                </w:div>
                <w:div w:id="1271622554">
                  <w:marLeft w:val="640"/>
                  <w:marRight w:val="0"/>
                  <w:marTop w:val="0"/>
                  <w:marBottom w:val="0"/>
                  <w:divBdr>
                    <w:top w:val="none" w:sz="0" w:space="0" w:color="auto"/>
                    <w:left w:val="none" w:sz="0" w:space="0" w:color="auto"/>
                    <w:bottom w:val="none" w:sz="0" w:space="0" w:color="auto"/>
                    <w:right w:val="none" w:sz="0" w:space="0" w:color="auto"/>
                  </w:divBdr>
                </w:div>
                <w:div w:id="486555908">
                  <w:marLeft w:val="640"/>
                  <w:marRight w:val="0"/>
                  <w:marTop w:val="0"/>
                  <w:marBottom w:val="0"/>
                  <w:divBdr>
                    <w:top w:val="none" w:sz="0" w:space="0" w:color="auto"/>
                    <w:left w:val="none" w:sz="0" w:space="0" w:color="auto"/>
                    <w:bottom w:val="none" w:sz="0" w:space="0" w:color="auto"/>
                    <w:right w:val="none" w:sz="0" w:space="0" w:color="auto"/>
                  </w:divBdr>
                </w:div>
                <w:div w:id="1616595899">
                  <w:marLeft w:val="640"/>
                  <w:marRight w:val="0"/>
                  <w:marTop w:val="0"/>
                  <w:marBottom w:val="0"/>
                  <w:divBdr>
                    <w:top w:val="none" w:sz="0" w:space="0" w:color="auto"/>
                    <w:left w:val="none" w:sz="0" w:space="0" w:color="auto"/>
                    <w:bottom w:val="none" w:sz="0" w:space="0" w:color="auto"/>
                    <w:right w:val="none" w:sz="0" w:space="0" w:color="auto"/>
                  </w:divBdr>
                </w:div>
                <w:div w:id="1900627464">
                  <w:marLeft w:val="640"/>
                  <w:marRight w:val="0"/>
                  <w:marTop w:val="0"/>
                  <w:marBottom w:val="0"/>
                  <w:divBdr>
                    <w:top w:val="none" w:sz="0" w:space="0" w:color="auto"/>
                    <w:left w:val="none" w:sz="0" w:space="0" w:color="auto"/>
                    <w:bottom w:val="none" w:sz="0" w:space="0" w:color="auto"/>
                    <w:right w:val="none" w:sz="0" w:space="0" w:color="auto"/>
                  </w:divBdr>
                </w:div>
                <w:div w:id="1011840486">
                  <w:marLeft w:val="640"/>
                  <w:marRight w:val="0"/>
                  <w:marTop w:val="0"/>
                  <w:marBottom w:val="0"/>
                  <w:divBdr>
                    <w:top w:val="none" w:sz="0" w:space="0" w:color="auto"/>
                    <w:left w:val="none" w:sz="0" w:space="0" w:color="auto"/>
                    <w:bottom w:val="none" w:sz="0" w:space="0" w:color="auto"/>
                    <w:right w:val="none" w:sz="0" w:space="0" w:color="auto"/>
                  </w:divBdr>
                </w:div>
                <w:div w:id="487942776">
                  <w:marLeft w:val="640"/>
                  <w:marRight w:val="0"/>
                  <w:marTop w:val="0"/>
                  <w:marBottom w:val="0"/>
                  <w:divBdr>
                    <w:top w:val="none" w:sz="0" w:space="0" w:color="auto"/>
                    <w:left w:val="none" w:sz="0" w:space="0" w:color="auto"/>
                    <w:bottom w:val="none" w:sz="0" w:space="0" w:color="auto"/>
                    <w:right w:val="none" w:sz="0" w:space="0" w:color="auto"/>
                  </w:divBdr>
                </w:div>
                <w:div w:id="492768385">
                  <w:marLeft w:val="640"/>
                  <w:marRight w:val="0"/>
                  <w:marTop w:val="0"/>
                  <w:marBottom w:val="0"/>
                  <w:divBdr>
                    <w:top w:val="none" w:sz="0" w:space="0" w:color="auto"/>
                    <w:left w:val="none" w:sz="0" w:space="0" w:color="auto"/>
                    <w:bottom w:val="none" w:sz="0" w:space="0" w:color="auto"/>
                    <w:right w:val="none" w:sz="0" w:space="0" w:color="auto"/>
                  </w:divBdr>
                </w:div>
                <w:div w:id="988247896">
                  <w:marLeft w:val="640"/>
                  <w:marRight w:val="0"/>
                  <w:marTop w:val="0"/>
                  <w:marBottom w:val="0"/>
                  <w:divBdr>
                    <w:top w:val="none" w:sz="0" w:space="0" w:color="auto"/>
                    <w:left w:val="none" w:sz="0" w:space="0" w:color="auto"/>
                    <w:bottom w:val="none" w:sz="0" w:space="0" w:color="auto"/>
                    <w:right w:val="none" w:sz="0" w:space="0" w:color="auto"/>
                  </w:divBdr>
                </w:div>
                <w:div w:id="391198545">
                  <w:marLeft w:val="640"/>
                  <w:marRight w:val="0"/>
                  <w:marTop w:val="0"/>
                  <w:marBottom w:val="0"/>
                  <w:divBdr>
                    <w:top w:val="none" w:sz="0" w:space="0" w:color="auto"/>
                    <w:left w:val="none" w:sz="0" w:space="0" w:color="auto"/>
                    <w:bottom w:val="none" w:sz="0" w:space="0" w:color="auto"/>
                    <w:right w:val="none" w:sz="0" w:space="0" w:color="auto"/>
                  </w:divBdr>
                </w:div>
                <w:div w:id="602688206">
                  <w:marLeft w:val="640"/>
                  <w:marRight w:val="0"/>
                  <w:marTop w:val="0"/>
                  <w:marBottom w:val="0"/>
                  <w:divBdr>
                    <w:top w:val="none" w:sz="0" w:space="0" w:color="auto"/>
                    <w:left w:val="none" w:sz="0" w:space="0" w:color="auto"/>
                    <w:bottom w:val="none" w:sz="0" w:space="0" w:color="auto"/>
                    <w:right w:val="none" w:sz="0" w:space="0" w:color="auto"/>
                  </w:divBdr>
                </w:div>
                <w:div w:id="1582987496">
                  <w:marLeft w:val="640"/>
                  <w:marRight w:val="0"/>
                  <w:marTop w:val="0"/>
                  <w:marBottom w:val="0"/>
                  <w:divBdr>
                    <w:top w:val="none" w:sz="0" w:space="0" w:color="auto"/>
                    <w:left w:val="none" w:sz="0" w:space="0" w:color="auto"/>
                    <w:bottom w:val="none" w:sz="0" w:space="0" w:color="auto"/>
                    <w:right w:val="none" w:sz="0" w:space="0" w:color="auto"/>
                  </w:divBdr>
                </w:div>
                <w:div w:id="2145615145">
                  <w:marLeft w:val="640"/>
                  <w:marRight w:val="0"/>
                  <w:marTop w:val="0"/>
                  <w:marBottom w:val="0"/>
                  <w:divBdr>
                    <w:top w:val="none" w:sz="0" w:space="0" w:color="auto"/>
                    <w:left w:val="none" w:sz="0" w:space="0" w:color="auto"/>
                    <w:bottom w:val="none" w:sz="0" w:space="0" w:color="auto"/>
                    <w:right w:val="none" w:sz="0" w:space="0" w:color="auto"/>
                  </w:divBdr>
                </w:div>
              </w:divsChild>
            </w:div>
            <w:div w:id="253324011">
              <w:marLeft w:val="0"/>
              <w:marRight w:val="0"/>
              <w:marTop w:val="0"/>
              <w:marBottom w:val="0"/>
              <w:divBdr>
                <w:top w:val="none" w:sz="0" w:space="0" w:color="auto"/>
                <w:left w:val="none" w:sz="0" w:space="0" w:color="auto"/>
                <w:bottom w:val="none" w:sz="0" w:space="0" w:color="auto"/>
                <w:right w:val="none" w:sz="0" w:space="0" w:color="auto"/>
              </w:divBdr>
              <w:divsChild>
                <w:div w:id="1710371680">
                  <w:marLeft w:val="640"/>
                  <w:marRight w:val="0"/>
                  <w:marTop w:val="0"/>
                  <w:marBottom w:val="0"/>
                  <w:divBdr>
                    <w:top w:val="none" w:sz="0" w:space="0" w:color="auto"/>
                    <w:left w:val="none" w:sz="0" w:space="0" w:color="auto"/>
                    <w:bottom w:val="none" w:sz="0" w:space="0" w:color="auto"/>
                    <w:right w:val="none" w:sz="0" w:space="0" w:color="auto"/>
                  </w:divBdr>
                  <w:divsChild>
                    <w:div w:id="106387472">
                      <w:marLeft w:val="0"/>
                      <w:marRight w:val="0"/>
                      <w:marTop w:val="0"/>
                      <w:marBottom w:val="0"/>
                      <w:divBdr>
                        <w:top w:val="none" w:sz="0" w:space="0" w:color="auto"/>
                        <w:left w:val="none" w:sz="0" w:space="0" w:color="auto"/>
                        <w:bottom w:val="none" w:sz="0" w:space="0" w:color="auto"/>
                        <w:right w:val="none" w:sz="0" w:space="0" w:color="auto"/>
                      </w:divBdr>
                      <w:divsChild>
                        <w:div w:id="230695100">
                          <w:marLeft w:val="640"/>
                          <w:marRight w:val="0"/>
                          <w:marTop w:val="0"/>
                          <w:marBottom w:val="0"/>
                          <w:divBdr>
                            <w:top w:val="none" w:sz="0" w:space="0" w:color="auto"/>
                            <w:left w:val="none" w:sz="0" w:space="0" w:color="auto"/>
                            <w:bottom w:val="none" w:sz="0" w:space="0" w:color="auto"/>
                            <w:right w:val="none" w:sz="0" w:space="0" w:color="auto"/>
                          </w:divBdr>
                        </w:div>
                        <w:div w:id="1656762772">
                          <w:marLeft w:val="640"/>
                          <w:marRight w:val="0"/>
                          <w:marTop w:val="0"/>
                          <w:marBottom w:val="0"/>
                          <w:divBdr>
                            <w:top w:val="none" w:sz="0" w:space="0" w:color="auto"/>
                            <w:left w:val="none" w:sz="0" w:space="0" w:color="auto"/>
                            <w:bottom w:val="none" w:sz="0" w:space="0" w:color="auto"/>
                            <w:right w:val="none" w:sz="0" w:space="0" w:color="auto"/>
                          </w:divBdr>
                        </w:div>
                        <w:div w:id="57023013">
                          <w:marLeft w:val="640"/>
                          <w:marRight w:val="0"/>
                          <w:marTop w:val="0"/>
                          <w:marBottom w:val="0"/>
                          <w:divBdr>
                            <w:top w:val="none" w:sz="0" w:space="0" w:color="auto"/>
                            <w:left w:val="none" w:sz="0" w:space="0" w:color="auto"/>
                            <w:bottom w:val="none" w:sz="0" w:space="0" w:color="auto"/>
                            <w:right w:val="none" w:sz="0" w:space="0" w:color="auto"/>
                          </w:divBdr>
                        </w:div>
                        <w:div w:id="352537681">
                          <w:marLeft w:val="640"/>
                          <w:marRight w:val="0"/>
                          <w:marTop w:val="0"/>
                          <w:marBottom w:val="0"/>
                          <w:divBdr>
                            <w:top w:val="none" w:sz="0" w:space="0" w:color="auto"/>
                            <w:left w:val="none" w:sz="0" w:space="0" w:color="auto"/>
                            <w:bottom w:val="none" w:sz="0" w:space="0" w:color="auto"/>
                            <w:right w:val="none" w:sz="0" w:space="0" w:color="auto"/>
                          </w:divBdr>
                        </w:div>
                        <w:div w:id="1863475928">
                          <w:marLeft w:val="640"/>
                          <w:marRight w:val="0"/>
                          <w:marTop w:val="0"/>
                          <w:marBottom w:val="0"/>
                          <w:divBdr>
                            <w:top w:val="none" w:sz="0" w:space="0" w:color="auto"/>
                            <w:left w:val="none" w:sz="0" w:space="0" w:color="auto"/>
                            <w:bottom w:val="none" w:sz="0" w:space="0" w:color="auto"/>
                            <w:right w:val="none" w:sz="0" w:space="0" w:color="auto"/>
                          </w:divBdr>
                        </w:div>
                        <w:div w:id="526795470">
                          <w:marLeft w:val="640"/>
                          <w:marRight w:val="0"/>
                          <w:marTop w:val="0"/>
                          <w:marBottom w:val="0"/>
                          <w:divBdr>
                            <w:top w:val="none" w:sz="0" w:space="0" w:color="auto"/>
                            <w:left w:val="none" w:sz="0" w:space="0" w:color="auto"/>
                            <w:bottom w:val="none" w:sz="0" w:space="0" w:color="auto"/>
                            <w:right w:val="none" w:sz="0" w:space="0" w:color="auto"/>
                          </w:divBdr>
                        </w:div>
                        <w:div w:id="31613602">
                          <w:marLeft w:val="640"/>
                          <w:marRight w:val="0"/>
                          <w:marTop w:val="0"/>
                          <w:marBottom w:val="0"/>
                          <w:divBdr>
                            <w:top w:val="none" w:sz="0" w:space="0" w:color="auto"/>
                            <w:left w:val="none" w:sz="0" w:space="0" w:color="auto"/>
                            <w:bottom w:val="none" w:sz="0" w:space="0" w:color="auto"/>
                            <w:right w:val="none" w:sz="0" w:space="0" w:color="auto"/>
                          </w:divBdr>
                        </w:div>
                        <w:div w:id="130830593">
                          <w:marLeft w:val="640"/>
                          <w:marRight w:val="0"/>
                          <w:marTop w:val="0"/>
                          <w:marBottom w:val="0"/>
                          <w:divBdr>
                            <w:top w:val="none" w:sz="0" w:space="0" w:color="auto"/>
                            <w:left w:val="none" w:sz="0" w:space="0" w:color="auto"/>
                            <w:bottom w:val="none" w:sz="0" w:space="0" w:color="auto"/>
                            <w:right w:val="none" w:sz="0" w:space="0" w:color="auto"/>
                          </w:divBdr>
                        </w:div>
                        <w:div w:id="894043416">
                          <w:marLeft w:val="640"/>
                          <w:marRight w:val="0"/>
                          <w:marTop w:val="0"/>
                          <w:marBottom w:val="0"/>
                          <w:divBdr>
                            <w:top w:val="none" w:sz="0" w:space="0" w:color="auto"/>
                            <w:left w:val="none" w:sz="0" w:space="0" w:color="auto"/>
                            <w:bottom w:val="none" w:sz="0" w:space="0" w:color="auto"/>
                            <w:right w:val="none" w:sz="0" w:space="0" w:color="auto"/>
                          </w:divBdr>
                        </w:div>
                        <w:div w:id="1692757030">
                          <w:marLeft w:val="640"/>
                          <w:marRight w:val="0"/>
                          <w:marTop w:val="0"/>
                          <w:marBottom w:val="0"/>
                          <w:divBdr>
                            <w:top w:val="none" w:sz="0" w:space="0" w:color="auto"/>
                            <w:left w:val="none" w:sz="0" w:space="0" w:color="auto"/>
                            <w:bottom w:val="none" w:sz="0" w:space="0" w:color="auto"/>
                            <w:right w:val="none" w:sz="0" w:space="0" w:color="auto"/>
                          </w:divBdr>
                        </w:div>
                        <w:div w:id="556740562">
                          <w:marLeft w:val="640"/>
                          <w:marRight w:val="0"/>
                          <w:marTop w:val="0"/>
                          <w:marBottom w:val="0"/>
                          <w:divBdr>
                            <w:top w:val="none" w:sz="0" w:space="0" w:color="auto"/>
                            <w:left w:val="none" w:sz="0" w:space="0" w:color="auto"/>
                            <w:bottom w:val="none" w:sz="0" w:space="0" w:color="auto"/>
                            <w:right w:val="none" w:sz="0" w:space="0" w:color="auto"/>
                          </w:divBdr>
                        </w:div>
                        <w:div w:id="751590519">
                          <w:marLeft w:val="640"/>
                          <w:marRight w:val="0"/>
                          <w:marTop w:val="0"/>
                          <w:marBottom w:val="0"/>
                          <w:divBdr>
                            <w:top w:val="none" w:sz="0" w:space="0" w:color="auto"/>
                            <w:left w:val="none" w:sz="0" w:space="0" w:color="auto"/>
                            <w:bottom w:val="none" w:sz="0" w:space="0" w:color="auto"/>
                            <w:right w:val="none" w:sz="0" w:space="0" w:color="auto"/>
                          </w:divBdr>
                        </w:div>
                        <w:div w:id="1779444225">
                          <w:marLeft w:val="640"/>
                          <w:marRight w:val="0"/>
                          <w:marTop w:val="0"/>
                          <w:marBottom w:val="0"/>
                          <w:divBdr>
                            <w:top w:val="none" w:sz="0" w:space="0" w:color="auto"/>
                            <w:left w:val="none" w:sz="0" w:space="0" w:color="auto"/>
                            <w:bottom w:val="none" w:sz="0" w:space="0" w:color="auto"/>
                            <w:right w:val="none" w:sz="0" w:space="0" w:color="auto"/>
                          </w:divBdr>
                        </w:div>
                        <w:div w:id="1828547846">
                          <w:marLeft w:val="640"/>
                          <w:marRight w:val="0"/>
                          <w:marTop w:val="0"/>
                          <w:marBottom w:val="0"/>
                          <w:divBdr>
                            <w:top w:val="none" w:sz="0" w:space="0" w:color="auto"/>
                            <w:left w:val="none" w:sz="0" w:space="0" w:color="auto"/>
                            <w:bottom w:val="none" w:sz="0" w:space="0" w:color="auto"/>
                            <w:right w:val="none" w:sz="0" w:space="0" w:color="auto"/>
                          </w:divBdr>
                        </w:div>
                        <w:div w:id="565263629">
                          <w:marLeft w:val="640"/>
                          <w:marRight w:val="0"/>
                          <w:marTop w:val="0"/>
                          <w:marBottom w:val="0"/>
                          <w:divBdr>
                            <w:top w:val="none" w:sz="0" w:space="0" w:color="auto"/>
                            <w:left w:val="none" w:sz="0" w:space="0" w:color="auto"/>
                            <w:bottom w:val="none" w:sz="0" w:space="0" w:color="auto"/>
                            <w:right w:val="none" w:sz="0" w:space="0" w:color="auto"/>
                          </w:divBdr>
                        </w:div>
                        <w:div w:id="810099747">
                          <w:marLeft w:val="640"/>
                          <w:marRight w:val="0"/>
                          <w:marTop w:val="0"/>
                          <w:marBottom w:val="0"/>
                          <w:divBdr>
                            <w:top w:val="none" w:sz="0" w:space="0" w:color="auto"/>
                            <w:left w:val="none" w:sz="0" w:space="0" w:color="auto"/>
                            <w:bottom w:val="none" w:sz="0" w:space="0" w:color="auto"/>
                            <w:right w:val="none" w:sz="0" w:space="0" w:color="auto"/>
                          </w:divBdr>
                        </w:div>
                        <w:div w:id="1867868051">
                          <w:marLeft w:val="640"/>
                          <w:marRight w:val="0"/>
                          <w:marTop w:val="0"/>
                          <w:marBottom w:val="0"/>
                          <w:divBdr>
                            <w:top w:val="none" w:sz="0" w:space="0" w:color="auto"/>
                            <w:left w:val="none" w:sz="0" w:space="0" w:color="auto"/>
                            <w:bottom w:val="none" w:sz="0" w:space="0" w:color="auto"/>
                            <w:right w:val="none" w:sz="0" w:space="0" w:color="auto"/>
                          </w:divBdr>
                        </w:div>
                        <w:div w:id="151877763">
                          <w:marLeft w:val="640"/>
                          <w:marRight w:val="0"/>
                          <w:marTop w:val="0"/>
                          <w:marBottom w:val="0"/>
                          <w:divBdr>
                            <w:top w:val="none" w:sz="0" w:space="0" w:color="auto"/>
                            <w:left w:val="none" w:sz="0" w:space="0" w:color="auto"/>
                            <w:bottom w:val="none" w:sz="0" w:space="0" w:color="auto"/>
                            <w:right w:val="none" w:sz="0" w:space="0" w:color="auto"/>
                          </w:divBdr>
                        </w:div>
                        <w:div w:id="1974483884">
                          <w:marLeft w:val="640"/>
                          <w:marRight w:val="0"/>
                          <w:marTop w:val="0"/>
                          <w:marBottom w:val="0"/>
                          <w:divBdr>
                            <w:top w:val="none" w:sz="0" w:space="0" w:color="auto"/>
                            <w:left w:val="none" w:sz="0" w:space="0" w:color="auto"/>
                            <w:bottom w:val="none" w:sz="0" w:space="0" w:color="auto"/>
                            <w:right w:val="none" w:sz="0" w:space="0" w:color="auto"/>
                          </w:divBdr>
                        </w:div>
                        <w:div w:id="1561939738">
                          <w:marLeft w:val="640"/>
                          <w:marRight w:val="0"/>
                          <w:marTop w:val="0"/>
                          <w:marBottom w:val="0"/>
                          <w:divBdr>
                            <w:top w:val="none" w:sz="0" w:space="0" w:color="auto"/>
                            <w:left w:val="none" w:sz="0" w:space="0" w:color="auto"/>
                            <w:bottom w:val="none" w:sz="0" w:space="0" w:color="auto"/>
                            <w:right w:val="none" w:sz="0" w:space="0" w:color="auto"/>
                          </w:divBdr>
                        </w:div>
                        <w:div w:id="1078676587">
                          <w:marLeft w:val="640"/>
                          <w:marRight w:val="0"/>
                          <w:marTop w:val="0"/>
                          <w:marBottom w:val="0"/>
                          <w:divBdr>
                            <w:top w:val="none" w:sz="0" w:space="0" w:color="auto"/>
                            <w:left w:val="none" w:sz="0" w:space="0" w:color="auto"/>
                            <w:bottom w:val="none" w:sz="0" w:space="0" w:color="auto"/>
                            <w:right w:val="none" w:sz="0" w:space="0" w:color="auto"/>
                          </w:divBdr>
                        </w:div>
                        <w:div w:id="1173571252">
                          <w:marLeft w:val="640"/>
                          <w:marRight w:val="0"/>
                          <w:marTop w:val="0"/>
                          <w:marBottom w:val="0"/>
                          <w:divBdr>
                            <w:top w:val="none" w:sz="0" w:space="0" w:color="auto"/>
                            <w:left w:val="none" w:sz="0" w:space="0" w:color="auto"/>
                            <w:bottom w:val="none" w:sz="0" w:space="0" w:color="auto"/>
                            <w:right w:val="none" w:sz="0" w:space="0" w:color="auto"/>
                          </w:divBdr>
                        </w:div>
                        <w:div w:id="186211796">
                          <w:marLeft w:val="640"/>
                          <w:marRight w:val="0"/>
                          <w:marTop w:val="0"/>
                          <w:marBottom w:val="0"/>
                          <w:divBdr>
                            <w:top w:val="none" w:sz="0" w:space="0" w:color="auto"/>
                            <w:left w:val="none" w:sz="0" w:space="0" w:color="auto"/>
                            <w:bottom w:val="none" w:sz="0" w:space="0" w:color="auto"/>
                            <w:right w:val="none" w:sz="0" w:space="0" w:color="auto"/>
                          </w:divBdr>
                        </w:div>
                        <w:div w:id="911620314">
                          <w:marLeft w:val="640"/>
                          <w:marRight w:val="0"/>
                          <w:marTop w:val="0"/>
                          <w:marBottom w:val="0"/>
                          <w:divBdr>
                            <w:top w:val="none" w:sz="0" w:space="0" w:color="auto"/>
                            <w:left w:val="none" w:sz="0" w:space="0" w:color="auto"/>
                            <w:bottom w:val="none" w:sz="0" w:space="0" w:color="auto"/>
                            <w:right w:val="none" w:sz="0" w:space="0" w:color="auto"/>
                          </w:divBdr>
                        </w:div>
                        <w:div w:id="264118163">
                          <w:marLeft w:val="640"/>
                          <w:marRight w:val="0"/>
                          <w:marTop w:val="0"/>
                          <w:marBottom w:val="0"/>
                          <w:divBdr>
                            <w:top w:val="none" w:sz="0" w:space="0" w:color="auto"/>
                            <w:left w:val="none" w:sz="0" w:space="0" w:color="auto"/>
                            <w:bottom w:val="none" w:sz="0" w:space="0" w:color="auto"/>
                            <w:right w:val="none" w:sz="0" w:space="0" w:color="auto"/>
                          </w:divBdr>
                        </w:div>
                        <w:div w:id="1303849788">
                          <w:marLeft w:val="640"/>
                          <w:marRight w:val="0"/>
                          <w:marTop w:val="0"/>
                          <w:marBottom w:val="0"/>
                          <w:divBdr>
                            <w:top w:val="none" w:sz="0" w:space="0" w:color="auto"/>
                            <w:left w:val="none" w:sz="0" w:space="0" w:color="auto"/>
                            <w:bottom w:val="none" w:sz="0" w:space="0" w:color="auto"/>
                            <w:right w:val="none" w:sz="0" w:space="0" w:color="auto"/>
                          </w:divBdr>
                        </w:div>
                        <w:div w:id="657147726">
                          <w:marLeft w:val="640"/>
                          <w:marRight w:val="0"/>
                          <w:marTop w:val="0"/>
                          <w:marBottom w:val="0"/>
                          <w:divBdr>
                            <w:top w:val="none" w:sz="0" w:space="0" w:color="auto"/>
                            <w:left w:val="none" w:sz="0" w:space="0" w:color="auto"/>
                            <w:bottom w:val="none" w:sz="0" w:space="0" w:color="auto"/>
                            <w:right w:val="none" w:sz="0" w:space="0" w:color="auto"/>
                          </w:divBdr>
                        </w:div>
                        <w:div w:id="156531716">
                          <w:marLeft w:val="640"/>
                          <w:marRight w:val="0"/>
                          <w:marTop w:val="0"/>
                          <w:marBottom w:val="0"/>
                          <w:divBdr>
                            <w:top w:val="none" w:sz="0" w:space="0" w:color="auto"/>
                            <w:left w:val="none" w:sz="0" w:space="0" w:color="auto"/>
                            <w:bottom w:val="none" w:sz="0" w:space="0" w:color="auto"/>
                            <w:right w:val="none" w:sz="0" w:space="0" w:color="auto"/>
                          </w:divBdr>
                        </w:div>
                        <w:div w:id="1642036113">
                          <w:marLeft w:val="640"/>
                          <w:marRight w:val="0"/>
                          <w:marTop w:val="0"/>
                          <w:marBottom w:val="0"/>
                          <w:divBdr>
                            <w:top w:val="none" w:sz="0" w:space="0" w:color="auto"/>
                            <w:left w:val="none" w:sz="0" w:space="0" w:color="auto"/>
                            <w:bottom w:val="none" w:sz="0" w:space="0" w:color="auto"/>
                            <w:right w:val="none" w:sz="0" w:space="0" w:color="auto"/>
                          </w:divBdr>
                        </w:div>
                        <w:div w:id="638530965">
                          <w:marLeft w:val="640"/>
                          <w:marRight w:val="0"/>
                          <w:marTop w:val="0"/>
                          <w:marBottom w:val="0"/>
                          <w:divBdr>
                            <w:top w:val="none" w:sz="0" w:space="0" w:color="auto"/>
                            <w:left w:val="none" w:sz="0" w:space="0" w:color="auto"/>
                            <w:bottom w:val="none" w:sz="0" w:space="0" w:color="auto"/>
                            <w:right w:val="none" w:sz="0" w:space="0" w:color="auto"/>
                          </w:divBdr>
                        </w:div>
                        <w:div w:id="474491426">
                          <w:marLeft w:val="640"/>
                          <w:marRight w:val="0"/>
                          <w:marTop w:val="0"/>
                          <w:marBottom w:val="0"/>
                          <w:divBdr>
                            <w:top w:val="none" w:sz="0" w:space="0" w:color="auto"/>
                            <w:left w:val="none" w:sz="0" w:space="0" w:color="auto"/>
                            <w:bottom w:val="none" w:sz="0" w:space="0" w:color="auto"/>
                            <w:right w:val="none" w:sz="0" w:space="0" w:color="auto"/>
                          </w:divBdr>
                        </w:div>
                        <w:div w:id="1864440889">
                          <w:marLeft w:val="640"/>
                          <w:marRight w:val="0"/>
                          <w:marTop w:val="0"/>
                          <w:marBottom w:val="0"/>
                          <w:divBdr>
                            <w:top w:val="none" w:sz="0" w:space="0" w:color="auto"/>
                            <w:left w:val="none" w:sz="0" w:space="0" w:color="auto"/>
                            <w:bottom w:val="none" w:sz="0" w:space="0" w:color="auto"/>
                            <w:right w:val="none" w:sz="0" w:space="0" w:color="auto"/>
                          </w:divBdr>
                        </w:div>
                        <w:div w:id="1197037094">
                          <w:marLeft w:val="640"/>
                          <w:marRight w:val="0"/>
                          <w:marTop w:val="0"/>
                          <w:marBottom w:val="0"/>
                          <w:divBdr>
                            <w:top w:val="none" w:sz="0" w:space="0" w:color="auto"/>
                            <w:left w:val="none" w:sz="0" w:space="0" w:color="auto"/>
                            <w:bottom w:val="none" w:sz="0" w:space="0" w:color="auto"/>
                            <w:right w:val="none" w:sz="0" w:space="0" w:color="auto"/>
                          </w:divBdr>
                        </w:div>
                        <w:div w:id="9110563">
                          <w:marLeft w:val="640"/>
                          <w:marRight w:val="0"/>
                          <w:marTop w:val="0"/>
                          <w:marBottom w:val="0"/>
                          <w:divBdr>
                            <w:top w:val="none" w:sz="0" w:space="0" w:color="auto"/>
                            <w:left w:val="none" w:sz="0" w:space="0" w:color="auto"/>
                            <w:bottom w:val="none" w:sz="0" w:space="0" w:color="auto"/>
                            <w:right w:val="none" w:sz="0" w:space="0" w:color="auto"/>
                          </w:divBdr>
                        </w:div>
                        <w:div w:id="1024205903">
                          <w:marLeft w:val="640"/>
                          <w:marRight w:val="0"/>
                          <w:marTop w:val="0"/>
                          <w:marBottom w:val="0"/>
                          <w:divBdr>
                            <w:top w:val="none" w:sz="0" w:space="0" w:color="auto"/>
                            <w:left w:val="none" w:sz="0" w:space="0" w:color="auto"/>
                            <w:bottom w:val="none" w:sz="0" w:space="0" w:color="auto"/>
                            <w:right w:val="none" w:sz="0" w:space="0" w:color="auto"/>
                          </w:divBdr>
                        </w:div>
                        <w:div w:id="110974048">
                          <w:marLeft w:val="640"/>
                          <w:marRight w:val="0"/>
                          <w:marTop w:val="0"/>
                          <w:marBottom w:val="0"/>
                          <w:divBdr>
                            <w:top w:val="none" w:sz="0" w:space="0" w:color="auto"/>
                            <w:left w:val="none" w:sz="0" w:space="0" w:color="auto"/>
                            <w:bottom w:val="none" w:sz="0" w:space="0" w:color="auto"/>
                            <w:right w:val="none" w:sz="0" w:space="0" w:color="auto"/>
                          </w:divBdr>
                        </w:div>
                        <w:div w:id="16196630">
                          <w:marLeft w:val="640"/>
                          <w:marRight w:val="0"/>
                          <w:marTop w:val="0"/>
                          <w:marBottom w:val="0"/>
                          <w:divBdr>
                            <w:top w:val="none" w:sz="0" w:space="0" w:color="auto"/>
                            <w:left w:val="none" w:sz="0" w:space="0" w:color="auto"/>
                            <w:bottom w:val="none" w:sz="0" w:space="0" w:color="auto"/>
                            <w:right w:val="none" w:sz="0" w:space="0" w:color="auto"/>
                          </w:divBdr>
                        </w:div>
                        <w:div w:id="1883443626">
                          <w:marLeft w:val="640"/>
                          <w:marRight w:val="0"/>
                          <w:marTop w:val="0"/>
                          <w:marBottom w:val="0"/>
                          <w:divBdr>
                            <w:top w:val="none" w:sz="0" w:space="0" w:color="auto"/>
                            <w:left w:val="none" w:sz="0" w:space="0" w:color="auto"/>
                            <w:bottom w:val="none" w:sz="0" w:space="0" w:color="auto"/>
                            <w:right w:val="none" w:sz="0" w:space="0" w:color="auto"/>
                          </w:divBdr>
                        </w:div>
                        <w:div w:id="584874452">
                          <w:marLeft w:val="640"/>
                          <w:marRight w:val="0"/>
                          <w:marTop w:val="0"/>
                          <w:marBottom w:val="0"/>
                          <w:divBdr>
                            <w:top w:val="none" w:sz="0" w:space="0" w:color="auto"/>
                            <w:left w:val="none" w:sz="0" w:space="0" w:color="auto"/>
                            <w:bottom w:val="none" w:sz="0" w:space="0" w:color="auto"/>
                            <w:right w:val="none" w:sz="0" w:space="0" w:color="auto"/>
                          </w:divBdr>
                        </w:div>
                        <w:div w:id="1971128450">
                          <w:marLeft w:val="640"/>
                          <w:marRight w:val="0"/>
                          <w:marTop w:val="0"/>
                          <w:marBottom w:val="0"/>
                          <w:divBdr>
                            <w:top w:val="none" w:sz="0" w:space="0" w:color="auto"/>
                            <w:left w:val="none" w:sz="0" w:space="0" w:color="auto"/>
                            <w:bottom w:val="none" w:sz="0" w:space="0" w:color="auto"/>
                            <w:right w:val="none" w:sz="0" w:space="0" w:color="auto"/>
                          </w:divBdr>
                        </w:div>
                        <w:div w:id="1568571139">
                          <w:marLeft w:val="640"/>
                          <w:marRight w:val="0"/>
                          <w:marTop w:val="0"/>
                          <w:marBottom w:val="0"/>
                          <w:divBdr>
                            <w:top w:val="none" w:sz="0" w:space="0" w:color="auto"/>
                            <w:left w:val="none" w:sz="0" w:space="0" w:color="auto"/>
                            <w:bottom w:val="none" w:sz="0" w:space="0" w:color="auto"/>
                            <w:right w:val="none" w:sz="0" w:space="0" w:color="auto"/>
                          </w:divBdr>
                        </w:div>
                        <w:div w:id="1351251481">
                          <w:marLeft w:val="640"/>
                          <w:marRight w:val="0"/>
                          <w:marTop w:val="0"/>
                          <w:marBottom w:val="0"/>
                          <w:divBdr>
                            <w:top w:val="none" w:sz="0" w:space="0" w:color="auto"/>
                            <w:left w:val="none" w:sz="0" w:space="0" w:color="auto"/>
                            <w:bottom w:val="none" w:sz="0" w:space="0" w:color="auto"/>
                            <w:right w:val="none" w:sz="0" w:space="0" w:color="auto"/>
                          </w:divBdr>
                        </w:div>
                        <w:div w:id="949430283">
                          <w:marLeft w:val="640"/>
                          <w:marRight w:val="0"/>
                          <w:marTop w:val="0"/>
                          <w:marBottom w:val="0"/>
                          <w:divBdr>
                            <w:top w:val="none" w:sz="0" w:space="0" w:color="auto"/>
                            <w:left w:val="none" w:sz="0" w:space="0" w:color="auto"/>
                            <w:bottom w:val="none" w:sz="0" w:space="0" w:color="auto"/>
                            <w:right w:val="none" w:sz="0" w:space="0" w:color="auto"/>
                          </w:divBdr>
                        </w:div>
                        <w:div w:id="1315840349">
                          <w:marLeft w:val="640"/>
                          <w:marRight w:val="0"/>
                          <w:marTop w:val="0"/>
                          <w:marBottom w:val="0"/>
                          <w:divBdr>
                            <w:top w:val="none" w:sz="0" w:space="0" w:color="auto"/>
                            <w:left w:val="none" w:sz="0" w:space="0" w:color="auto"/>
                            <w:bottom w:val="none" w:sz="0" w:space="0" w:color="auto"/>
                            <w:right w:val="none" w:sz="0" w:space="0" w:color="auto"/>
                          </w:divBdr>
                        </w:div>
                      </w:divsChild>
                    </w:div>
                    <w:div w:id="400105720">
                      <w:marLeft w:val="0"/>
                      <w:marRight w:val="0"/>
                      <w:marTop w:val="0"/>
                      <w:marBottom w:val="0"/>
                      <w:divBdr>
                        <w:top w:val="none" w:sz="0" w:space="0" w:color="auto"/>
                        <w:left w:val="none" w:sz="0" w:space="0" w:color="auto"/>
                        <w:bottom w:val="none" w:sz="0" w:space="0" w:color="auto"/>
                        <w:right w:val="none" w:sz="0" w:space="0" w:color="auto"/>
                      </w:divBdr>
                      <w:divsChild>
                        <w:div w:id="90203139">
                          <w:marLeft w:val="640"/>
                          <w:marRight w:val="0"/>
                          <w:marTop w:val="0"/>
                          <w:marBottom w:val="0"/>
                          <w:divBdr>
                            <w:top w:val="none" w:sz="0" w:space="0" w:color="auto"/>
                            <w:left w:val="none" w:sz="0" w:space="0" w:color="auto"/>
                            <w:bottom w:val="none" w:sz="0" w:space="0" w:color="auto"/>
                            <w:right w:val="none" w:sz="0" w:space="0" w:color="auto"/>
                          </w:divBdr>
                        </w:div>
                        <w:div w:id="2142264262">
                          <w:marLeft w:val="640"/>
                          <w:marRight w:val="0"/>
                          <w:marTop w:val="0"/>
                          <w:marBottom w:val="0"/>
                          <w:divBdr>
                            <w:top w:val="none" w:sz="0" w:space="0" w:color="auto"/>
                            <w:left w:val="none" w:sz="0" w:space="0" w:color="auto"/>
                            <w:bottom w:val="none" w:sz="0" w:space="0" w:color="auto"/>
                            <w:right w:val="none" w:sz="0" w:space="0" w:color="auto"/>
                          </w:divBdr>
                        </w:div>
                        <w:div w:id="1622374106">
                          <w:marLeft w:val="640"/>
                          <w:marRight w:val="0"/>
                          <w:marTop w:val="0"/>
                          <w:marBottom w:val="0"/>
                          <w:divBdr>
                            <w:top w:val="none" w:sz="0" w:space="0" w:color="auto"/>
                            <w:left w:val="none" w:sz="0" w:space="0" w:color="auto"/>
                            <w:bottom w:val="none" w:sz="0" w:space="0" w:color="auto"/>
                            <w:right w:val="none" w:sz="0" w:space="0" w:color="auto"/>
                          </w:divBdr>
                        </w:div>
                        <w:div w:id="702899746">
                          <w:marLeft w:val="640"/>
                          <w:marRight w:val="0"/>
                          <w:marTop w:val="0"/>
                          <w:marBottom w:val="0"/>
                          <w:divBdr>
                            <w:top w:val="none" w:sz="0" w:space="0" w:color="auto"/>
                            <w:left w:val="none" w:sz="0" w:space="0" w:color="auto"/>
                            <w:bottom w:val="none" w:sz="0" w:space="0" w:color="auto"/>
                            <w:right w:val="none" w:sz="0" w:space="0" w:color="auto"/>
                          </w:divBdr>
                        </w:div>
                        <w:div w:id="1183478030">
                          <w:marLeft w:val="640"/>
                          <w:marRight w:val="0"/>
                          <w:marTop w:val="0"/>
                          <w:marBottom w:val="0"/>
                          <w:divBdr>
                            <w:top w:val="none" w:sz="0" w:space="0" w:color="auto"/>
                            <w:left w:val="none" w:sz="0" w:space="0" w:color="auto"/>
                            <w:bottom w:val="none" w:sz="0" w:space="0" w:color="auto"/>
                            <w:right w:val="none" w:sz="0" w:space="0" w:color="auto"/>
                          </w:divBdr>
                        </w:div>
                        <w:div w:id="1543442927">
                          <w:marLeft w:val="640"/>
                          <w:marRight w:val="0"/>
                          <w:marTop w:val="0"/>
                          <w:marBottom w:val="0"/>
                          <w:divBdr>
                            <w:top w:val="none" w:sz="0" w:space="0" w:color="auto"/>
                            <w:left w:val="none" w:sz="0" w:space="0" w:color="auto"/>
                            <w:bottom w:val="none" w:sz="0" w:space="0" w:color="auto"/>
                            <w:right w:val="none" w:sz="0" w:space="0" w:color="auto"/>
                          </w:divBdr>
                        </w:div>
                        <w:div w:id="146439706">
                          <w:marLeft w:val="640"/>
                          <w:marRight w:val="0"/>
                          <w:marTop w:val="0"/>
                          <w:marBottom w:val="0"/>
                          <w:divBdr>
                            <w:top w:val="none" w:sz="0" w:space="0" w:color="auto"/>
                            <w:left w:val="none" w:sz="0" w:space="0" w:color="auto"/>
                            <w:bottom w:val="none" w:sz="0" w:space="0" w:color="auto"/>
                            <w:right w:val="none" w:sz="0" w:space="0" w:color="auto"/>
                          </w:divBdr>
                        </w:div>
                        <w:div w:id="1353922724">
                          <w:marLeft w:val="640"/>
                          <w:marRight w:val="0"/>
                          <w:marTop w:val="0"/>
                          <w:marBottom w:val="0"/>
                          <w:divBdr>
                            <w:top w:val="none" w:sz="0" w:space="0" w:color="auto"/>
                            <w:left w:val="none" w:sz="0" w:space="0" w:color="auto"/>
                            <w:bottom w:val="none" w:sz="0" w:space="0" w:color="auto"/>
                            <w:right w:val="none" w:sz="0" w:space="0" w:color="auto"/>
                          </w:divBdr>
                        </w:div>
                        <w:div w:id="145517574">
                          <w:marLeft w:val="640"/>
                          <w:marRight w:val="0"/>
                          <w:marTop w:val="0"/>
                          <w:marBottom w:val="0"/>
                          <w:divBdr>
                            <w:top w:val="none" w:sz="0" w:space="0" w:color="auto"/>
                            <w:left w:val="none" w:sz="0" w:space="0" w:color="auto"/>
                            <w:bottom w:val="none" w:sz="0" w:space="0" w:color="auto"/>
                            <w:right w:val="none" w:sz="0" w:space="0" w:color="auto"/>
                          </w:divBdr>
                        </w:div>
                        <w:div w:id="1342973332">
                          <w:marLeft w:val="640"/>
                          <w:marRight w:val="0"/>
                          <w:marTop w:val="0"/>
                          <w:marBottom w:val="0"/>
                          <w:divBdr>
                            <w:top w:val="none" w:sz="0" w:space="0" w:color="auto"/>
                            <w:left w:val="none" w:sz="0" w:space="0" w:color="auto"/>
                            <w:bottom w:val="none" w:sz="0" w:space="0" w:color="auto"/>
                            <w:right w:val="none" w:sz="0" w:space="0" w:color="auto"/>
                          </w:divBdr>
                        </w:div>
                        <w:div w:id="1157451491">
                          <w:marLeft w:val="640"/>
                          <w:marRight w:val="0"/>
                          <w:marTop w:val="0"/>
                          <w:marBottom w:val="0"/>
                          <w:divBdr>
                            <w:top w:val="none" w:sz="0" w:space="0" w:color="auto"/>
                            <w:left w:val="none" w:sz="0" w:space="0" w:color="auto"/>
                            <w:bottom w:val="none" w:sz="0" w:space="0" w:color="auto"/>
                            <w:right w:val="none" w:sz="0" w:space="0" w:color="auto"/>
                          </w:divBdr>
                        </w:div>
                        <w:div w:id="1910266396">
                          <w:marLeft w:val="640"/>
                          <w:marRight w:val="0"/>
                          <w:marTop w:val="0"/>
                          <w:marBottom w:val="0"/>
                          <w:divBdr>
                            <w:top w:val="none" w:sz="0" w:space="0" w:color="auto"/>
                            <w:left w:val="none" w:sz="0" w:space="0" w:color="auto"/>
                            <w:bottom w:val="none" w:sz="0" w:space="0" w:color="auto"/>
                            <w:right w:val="none" w:sz="0" w:space="0" w:color="auto"/>
                          </w:divBdr>
                        </w:div>
                        <w:div w:id="2072534265">
                          <w:marLeft w:val="640"/>
                          <w:marRight w:val="0"/>
                          <w:marTop w:val="0"/>
                          <w:marBottom w:val="0"/>
                          <w:divBdr>
                            <w:top w:val="none" w:sz="0" w:space="0" w:color="auto"/>
                            <w:left w:val="none" w:sz="0" w:space="0" w:color="auto"/>
                            <w:bottom w:val="none" w:sz="0" w:space="0" w:color="auto"/>
                            <w:right w:val="none" w:sz="0" w:space="0" w:color="auto"/>
                          </w:divBdr>
                        </w:div>
                        <w:div w:id="1758096215">
                          <w:marLeft w:val="640"/>
                          <w:marRight w:val="0"/>
                          <w:marTop w:val="0"/>
                          <w:marBottom w:val="0"/>
                          <w:divBdr>
                            <w:top w:val="none" w:sz="0" w:space="0" w:color="auto"/>
                            <w:left w:val="none" w:sz="0" w:space="0" w:color="auto"/>
                            <w:bottom w:val="none" w:sz="0" w:space="0" w:color="auto"/>
                            <w:right w:val="none" w:sz="0" w:space="0" w:color="auto"/>
                          </w:divBdr>
                        </w:div>
                        <w:div w:id="254017908">
                          <w:marLeft w:val="640"/>
                          <w:marRight w:val="0"/>
                          <w:marTop w:val="0"/>
                          <w:marBottom w:val="0"/>
                          <w:divBdr>
                            <w:top w:val="none" w:sz="0" w:space="0" w:color="auto"/>
                            <w:left w:val="none" w:sz="0" w:space="0" w:color="auto"/>
                            <w:bottom w:val="none" w:sz="0" w:space="0" w:color="auto"/>
                            <w:right w:val="none" w:sz="0" w:space="0" w:color="auto"/>
                          </w:divBdr>
                        </w:div>
                        <w:div w:id="1379553157">
                          <w:marLeft w:val="640"/>
                          <w:marRight w:val="0"/>
                          <w:marTop w:val="0"/>
                          <w:marBottom w:val="0"/>
                          <w:divBdr>
                            <w:top w:val="none" w:sz="0" w:space="0" w:color="auto"/>
                            <w:left w:val="none" w:sz="0" w:space="0" w:color="auto"/>
                            <w:bottom w:val="none" w:sz="0" w:space="0" w:color="auto"/>
                            <w:right w:val="none" w:sz="0" w:space="0" w:color="auto"/>
                          </w:divBdr>
                        </w:div>
                        <w:div w:id="826093079">
                          <w:marLeft w:val="640"/>
                          <w:marRight w:val="0"/>
                          <w:marTop w:val="0"/>
                          <w:marBottom w:val="0"/>
                          <w:divBdr>
                            <w:top w:val="none" w:sz="0" w:space="0" w:color="auto"/>
                            <w:left w:val="none" w:sz="0" w:space="0" w:color="auto"/>
                            <w:bottom w:val="none" w:sz="0" w:space="0" w:color="auto"/>
                            <w:right w:val="none" w:sz="0" w:space="0" w:color="auto"/>
                          </w:divBdr>
                        </w:div>
                        <w:div w:id="776483689">
                          <w:marLeft w:val="640"/>
                          <w:marRight w:val="0"/>
                          <w:marTop w:val="0"/>
                          <w:marBottom w:val="0"/>
                          <w:divBdr>
                            <w:top w:val="none" w:sz="0" w:space="0" w:color="auto"/>
                            <w:left w:val="none" w:sz="0" w:space="0" w:color="auto"/>
                            <w:bottom w:val="none" w:sz="0" w:space="0" w:color="auto"/>
                            <w:right w:val="none" w:sz="0" w:space="0" w:color="auto"/>
                          </w:divBdr>
                        </w:div>
                        <w:div w:id="1230648835">
                          <w:marLeft w:val="640"/>
                          <w:marRight w:val="0"/>
                          <w:marTop w:val="0"/>
                          <w:marBottom w:val="0"/>
                          <w:divBdr>
                            <w:top w:val="none" w:sz="0" w:space="0" w:color="auto"/>
                            <w:left w:val="none" w:sz="0" w:space="0" w:color="auto"/>
                            <w:bottom w:val="none" w:sz="0" w:space="0" w:color="auto"/>
                            <w:right w:val="none" w:sz="0" w:space="0" w:color="auto"/>
                          </w:divBdr>
                        </w:div>
                        <w:div w:id="667908374">
                          <w:marLeft w:val="640"/>
                          <w:marRight w:val="0"/>
                          <w:marTop w:val="0"/>
                          <w:marBottom w:val="0"/>
                          <w:divBdr>
                            <w:top w:val="none" w:sz="0" w:space="0" w:color="auto"/>
                            <w:left w:val="none" w:sz="0" w:space="0" w:color="auto"/>
                            <w:bottom w:val="none" w:sz="0" w:space="0" w:color="auto"/>
                            <w:right w:val="none" w:sz="0" w:space="0" w:color="auto"/>
                          </w:divBdr>
                        </w:div>
                        <w:div w:id="2142334161">
                          <w:marLeft w:val="640"/>
                          <w:marRight w:val="0"/>
                          <w:marTop w:val="0"/>
                          <w:marBottom w:val="0"/>
                          <w:divBdr>
                            <w:top w:val="none" w:sz="0" w:space="0" w:color="auto"/>
                            <w:left w:val="none" w:sz="0" w:space="0" w:color="auto"/>
                            <w:bottom w:val="none" w:sz="0" w:space="0" w:color="auto"/>
                            <w:right w:val="none" w:sz="0" w:space="0" w:color="auto"/>
                          </w:divBdr>
                        </w:div>
                        <w:div w:id="918711895">
                          <w:marLeft w:val="640"/>
                          <w:marRight w:val="0"/>
                          <w:marTop w:val="0"/>
                          <w:marBottom w:val="0"/>
                          <w:divBdr>
                            <w:top w:val="none" w:sz="0" w:space="0" w:color="auto"/>
                            <w:left w:val="none" w:sz="0" w:space="0" w:color="auto"/>
                            <w:bottom w:val="none" w:sz="0" w:space="0" w:color="auto"/>
                            <w:right w:val="none" w:sz="0" w:space="0" w:color="auto"/>
                          </w:divBdr>
                        </w:div>
                        <w:div w:id="920483074">
                          <w:marLeft w:val="640"/>
                          <w:marRight w:val="0"/>
                          <w:marTop w:val="0"/>
                          <w:marBottom w:val="0"/>
                          <w:divBdr>
                            <w:top w:val="none" w:sz="0" w:space="0" w:color="auto"/>
                            <w:left w:val="none" w:sz="0" w:space="0" w:color="auto"/>
                            <w:bottom w:val="none" w:sz="0" w:space="0" w:color="auto"/>
                            <w:right w:val="none" w:sz="0" w:space="0" w:color="auto"/>
                          </w:divBdr>
                        </w:div>
                        <w:div w:id="1752266551">
                          <w:marLeft w:val="640"/>
                          <w:marRight w:val="0"/>
                          <w:marTop w:val="0"/>
                          <w:marBottom w:val="0"/>
                          <w:divBdr>
                            <w:top w:val="none" w:sz="0" w:space="0" w:color="auto"/>
                            <w:left w:val="none" w:sz="0" w:space="0" w:color="auto"/>
                            <w:bottom w:val="none" w:sz="0" w:space="0" w:color="auto"/>
                            <w:right w:val="none" w:sz="0" w:space="0" w:color="auto"/>
                          </w:divBdr>
                        </w:div>
                        <w:div w:id="338849146">
                          <w:marLeft w:val="640"/>
                          <w:marRight w:val="0"/>
                          <w:marTop w:val="0"/>
                          <w:marBottom w:val="0"/>
                          <w:divBdr>
                            <w:top w:val="none" w:sz="0" w:space="0" w:color="auto"/>
                            <w:left w:val="none" w:sz="0" w:space="0" w:color="auto"/>
                            <w:bottom w:val="none" w:sz="0" w:space="0" w:color="auto"/>
                            <w:right w:val="none" w:sz="0" w:space="0" w:color="auto"/>
                          </w:divBdr>
                        </w:div>
                        <w:div w:id="270550588">
                          <w:marLeft w:val="640"/>
                          <w:marRight w:val="0"/>
                          <w:marTop w:val="0"/>
                          <w:marBottom w:val="0"/>
                          <w:divBdr>
                            <w:top w:val="none" w:sz="0" w:space="0" w:color="auto"/>
                            <w:left w:val="none" w:sz="0" w:space="0" w:color="auto"/>
                            <w:bottom w:val="none" w:sz="0" w:space="0" w:color="auto"/>
                            <w:right w:val="none" w:sz="0" w:space="0" w:color="auto"/>
                          </w:divBdr>
                        </w:div>
                        <w:div w:id="230845636">
                          <w:marLeft w:val="640"/>
                          <w:marRight w:val="0"/>
                          <w:marTop w:val="0"/>
                          <w:marBottom w:val="0"/>
                          <w:divBdr>
                            <w:top w:val="none" w:sz="0" w:space="0" w:color="auto"/>
                            <w:left w:val="none" w:sz="0" w:space="0" w:color="auto"/>
                            <w:bottom w:val="none" w:sz="0" w:space="0" w:color="auto"/>
                            <w:right w:val="none" w:sz="0" w:space="0" w:color="auto"/>
                          </w:divBdr>
                        </w:div>
                        <w:div w:id="1020549190">
                          <w:marLeft w:val="640"/>
                          <w:marRight w:val="0"/>
                          <w:marTop w:val="0"/>
                          <w:marBottom w:val="0"/>
                          <w:divBdr>
                            <w:top w:val="none" w:sz="0" w:space="0" w:color="auto"/>
                            <w:left w:val="none" w:sz="0" w:space="0" w:color="auto"/>
                            <w:bottom w:val="none" w:sz="0" w:space="0" w:color="auto"/>
                            <w:right w:val="none" w:sz="0" w:space="0" w:color="auto"/>
                          </w:divBdr>
                        </w:div>
                        <w:div w:id="694035892">
                          <w:marLeft w:val="640"/>
                          <w:marRight w:val="0"/>
                          <w:marTop w:val="0"/>
                          <w:marBottom w:val="0"/>
                          <w:divBdr>
                            <w:top w:val="none" w:sz="0" w:space="0" w:color="auto"/>
                            <w:left w:val="none" w:sz="0" w:space="0" w:color="auto"/>
                            <w:bottom w:val="none" w:sz="0" w:space="0" w:color="auto"/>
                            <w:right w:val="none" w:sz="0" w:space="0" w:color="auto"/>
                          </w:divBdr>
                        </w:div>
                        <w:div w:id="235553763">
                          <w:marLeft w:val="640"/>
                          <w:marRight w:val="0"/>
                          <w:marTop w:val="0"/>
                          <w:marBottom w:val="0"/>
                          <w:divBdr>
                            <w:top w:val="none" w:sz="0" w:space="0" w:color="auto"/>
                            <w:left w:val="none" w:sz="0" w:space="0" w:color="auto"/>
                            <w:bottom w:val="none" w:sz="0" w:space="0" w:color="auto"/>
                            <w:right w:val="none" w:sz="0" w:space="0" w:color="auto"/>
                          </w:divBdr>
                        </w:div>
                        <w:div w:id="2122263739">
                          <w:marLeft w:val="640"/>
                          <w:marRight w:val="0"/>
                          <w:marTop w:val="0"/>
                          <w:marBottom w:val="0"/>
                          <w:divBdr>
                            <w:top w:val="none" w:sz="0" w:space="0" w:color="auto"/>
                            <w:left w:val="none" w:sz="0" w:space="0" w:color="auto"/>
                            <w:bottom w:val="none" w:sz="0" w:space="0" w:color="auto"/>
                            <w:right w:val="none" w:sz="0" w:space="0" w:color="auto"/>
                          </w:divBdr>
                        </w:div>
                        <w:div w:id="158468823">
                          <w:marLeft w:val="640"/>
                          <w:marRight w:val="0"/>
                          <w:marTop w:val="0"/>
                          <w:marBottom w:val="0"/>
                          <w:divBdr>
                            <w:top w:val="none" w:sz="0" w:space="0" w:color="auto"/>
                            <w:left w:val="none" w:sz="0" w:space="0" w:color="auto"/>
                            <w:bottom w:val="none" w:sz="0" w:space="0" w:color="auto"/>
                            <w:right w:val="none" w:sz="0" w:space="0" w:color="auto"/>
                          </w:divBdr>
                        </w:div>
                        <w:div w:id="1855923084">
                          <w:marLeft w:val="640"/>
                          <w:marRight w:val="0"/>
                          <w:marTop w:val="0"/>
                          <w:marBottom w:val="0"/>
                          <w:divBdr>
                            <w:top w:val="none" w:sz="0" w:space="0" w:color="auto"/>
                            <w:left w:val="none" w:sz="0" w:space="0" w:color="auto"/>
                            <w:bottom w:val="none" w:sz="0" w:space="0" w:color="auto"/>
                            <w:right w:val="none" w:sz="0" w:space="0" w:color="auto"/>
                          </w:divBdr>
                        </w:div>
                        <w:div w:id="1213426484">
                          <w:marLeft w:val="640"/>
                          <w:marRight w:val="0"/>
                          <w:marTop w:val="0"/>
                          <w:marBottom w:val="0"/>
                          <w:divBdr>
                            <w:top w:val="none" w:sz="0" w:space="0" w:color="auto"/>
                            <w:left w:val="none" w:sz="0" w:space="0" w:color="auto"/>
                            <w:bottom w:val="none" w:sz="0" w:space="0" w:color="auto"/>
                            <w:right w:val="none" w:sz="0" w:space="0" w:color="auto"/>
                          </w:divBdr>
                        </w:div>
                        <w:div w:id="1421609719">
                          <w:marLeft w:val="640"/>
                          <w:marRight w:val="0"/>
                          <w:marTop w:val="0"/>
                          <w:marBottom w:val="0"/>
                          <w:divBdr>
                            <w:top w:val="none" w:sz="0" w:space="0" w:color="auto"/>
                            <w:left w:val="none" w:sz="0" w:space="0" w:color="auto"/>
                            <w:bottom w:val="none" w:sz="0" w:space="0" w:color="auto"/>
                            <w:right w:val="none" w:sz="0" w:space="0" w:color="auto"/>
                          </w:divBdr>
                        </w:div>
                        <w:div w:id="637608678">
                          <w:marLeft w:val="640"/>
                          <w:marRight w:val="0"/>
                          <w:marTop w:val="0"/>
                          <w:marBottom w:val="0"/>
                          <w:divBdr>
                            <w:top w:val="none" w:sz="0" w:space="0" w:color="auto"/>
                            <w:left w:val="none" w:sz="0" w:space="0" w:color="auto"/>
                            <w:bottom w:val="none" w:sz="0" w:space="0" w:color="auto"/>
                            <w:right w:val="none" w:sz="0" w:space="0" w:color="auto"/>
                          </w:divBdr>
                        </w:div>
                        <w:div w:id="1377437080">
                          <w:marLeft w:val="640"/>
                          <w:marRight w:val="0"/>
                          <w:marTop w:val="0"/>
                          <w:marBottom w:val="0"/>
                          <w:divBdr>
                            <w:top w:val="none" w:sz="0" w:space="0" w:color="auto"/>
                            <w:left w:val="none" w:sz="0" w:space="0" w:color="auto"/>
                            <w:bottom w:val="none" w:sz="0" w:space="0" w:color="auto"/>
                            <w:right w:val="none" w:sz="0" w:space="0" w:color="auto"/>
                          </w:divBdr>
                        </w:div>
                        <w:div w:id="510875727">
                          <w:marLeft w:val="640"/>
                          <w:marRight w:val="0"/>
                          <w:marTop w:val="0"/>
                          <w:marBottom w:val="0"/>
                          <w:divBdr>
                            <w:top w:val="none" w:sz="0" w:space="0" w:color="auto"/>
                            <w:left w:val="none" w:sz="0" w:space="0" w:color="auto"/>
                            <w:bottom w:val="none" w:sz="0" w:space="0" w:color="auto"/>
                            <w:right w:val="none" w:sz="0" w:space="0" w:color="auto"/>
                          </w:divBdr>
                        </w:div>
                        <w:div w:id="1971396406">
                          <w:marLeft w:val="640"/>
                          <w:marRight w:val="0"/>
                          <w:marTop w:val="0"/>
                          <w:marBottom w:val="0"/>
                          <w:divBdr>
                            <w:top w:val="none" w:sz="0" w:space="0" w:color="auto"/>
                            <w:left w:val="none" w:sz="0" w:space="0" w:color="auto"/>
                            <w:bottom w:val="none" w:sz="0" w:space="0" w:color="auto"/>
                            <w:right w:val="none" w:sz="0" w:space="0" w:color="auto"/>
                          </w:divBdr>
                        </w:div>
                        <w:div w:id="2061006594">
                          <w:marLeft w:val="640"/>
                          <w:marRight w:val="0"/>
                          <w:marTop w:val="0"/>
                          <w:marBottom w:val="0"/>
                          <w:divBdr>
                            <w:top w:val="none" w:sz="0" w:space="0" w:color="auto"/>
                            <w:left w:val="none" w:sz="0" w:space="0" w:color="auto"/>
                            <w:bottom w:val="none" w:sz="0" w:space="0" w:color="auto"/>
                            <w:right w:val="none" w:sz="0" w:space="0" w:color="auto"/>
                          </w:divBdr>
                        </w:div>
                        <w:div w:id="881090877">
                          <w:marLeft w:val="640"/>
                          <w:marRight w:val="0"/>
                          <w:marTop w:val="0"/>
                          <w:marBottom w:val="0"/>
                          <w:divBdr>
                            <w:top w:val="none" w:sz="0" w:space="0" w:color="auto"/>
                            <w:left w:val="none" w:sz="0" w:space="0" w:color="auto"/>
                            <w:bottom w:val="none" w:sz="0" w:space="0" w:color="auto"/>
                            <w:right w:val="none" w:sz="0" w:space="0" w:color="auto"/>
                          </w:divBdr>
                        </w:div>
                        <w:div w:id="57481977">
                          <w:marLeft w:val="640"/>
                          <w:marRight w:val="0"/>
                          <w:marTop w:val="0"/>
                          <w:marBottom w:val="0"/>
                          <w:divBdr>
                            <w:top w:val="none" w:sz="0" w:space="0" w:color="auto"/>
                            <w:left w:val="none" w:sz="0" w:space="0" w:color="auto"/>
                            <w:bottom w:val="none" w:sz="0" w:space="0" w:color="auto"/>
                            <w:right w:val="none" w:sz="0" w:space="0" w:color="auto"/>
                          </w:divBdr>
                        </w:div>
                        <w:div w:id="1218124856">
                          <w:marLeft w:val="640"/>
                          <w:marRight w:val="0"/>
                          <w:marTop w:val="0"/>
                          <w:marBottom w:val="0"/>
                          <w:divBdr>
                            <w:top w:val="none" w:sz="0" w:space="0" w:color="auto"/>
                            <w:left w:val="none" w:sz="0" w:space="0" w:color="auto"/>
                            <w:bottom w:val="none" w:sz="0" w:space="0" w:color="auto"/>
                            <w:right w:val="none" w:sz="0" w:space="0" w:color="auto"/>
                          </w:divBdr>
                        </w:div>
                        <w:div w:id="342171607">
                          <w:marLeft w:val="640"/>
                          <w:marRight w:val="0"/>
                          <w:marTop w:val="0"/>
                          <w:marBottom w:val="0"/>
                          <w:divBdr>
                            <w:top w:val="none" w:sz="0" w:space="0" w:color="auto"/>
                            <w:left w:val="none" w:sz="0" w:space="0" w:color="auto"/>
                            <w:bottom w:val="none" w:sz="0" w:space="0" w:color="auto"/>
                            <w:right w:val="none" w:sz="0" w:space="0" w:color="auto"/>
                          </w:divBdr>
                        </w:div>
                      </w:divsChild>
                    </w:div>
                    <w:div w:id="348140039">
                      <w:marLeft w:val="0"/>
                      <w:marRight w:val="0"/>
                      <w:marTop w:val="0"/>
                      <w:marBottom w:val="0"/>
                      <w:divBdr>
                        <w:top w:val="none" w:sz="0" w:space="0" w:color="auto"/>
                        <w:left w:val="none" w:sz="0" w:space="0" w:color="auto"/>
                        <w:bottom w:val="none" w:sz="0" w:space="0" w:color="auto"/>
                        <w:right w:val="none" w:sz="0" w:space="0" w:color="auto"/>
                      </w:divBdr>
                      <w:divsChild>
                        <w:div w:id="371542023">
                          <w:marLeft w:val="640"/>
                          <w:marRight w:val="0"/>
                          <w:marTop w:val="0"/>
                          <w:marBottom w:val="0"/>
                          <w:divBdr>
                            <w:top w:val="none" w:sz="0" w:space="0" w:color="auto"/>
                            <w:left w:val="none" w:sz="0" w:space="0" w:color="auto"/>
                            <w:bottom w:val="none" w:sz="0" w:space="0" w:color="auto"/>
                            <w:right w:val="none" w:sz="0" w:space="0" w:color="auto"/>
                          </w:divBdr>
                        </w:div>
                        <w:div w:id="1653682954">
                          <w:marLeft w:val="640"/>
                          <w:marRight w:val="0"/>
                          <w:marTop w:val="0"/>
                          <w:marBottom w:val="0"/>
                          <w:divBdr>
                            <w:top w:val="none" w:sz="0" w:space="0" w:color="auto"/>
                            <w:left w:val="none" w:sz="0" w:space="0" w:color="auto"/>
                            <w:bottom w:val="none" w:sz="0" w:space="0" w:color="auto"/>
                            <w:right w:val="none" w:sz="0" w:space="0" w:color="auto"/>
                          </w:divBdr>
                        </w:div>
                        <w:div w:id="516964454">
                          <w:marLeft w:val="640"/>
                          <w:marRight w:val="0"/>
                          <w:marTop w:val="0"/>
                          <w:marBottom w:val="0"/>
                          <w:divBdr>
                            <w:top w:val="none" w:sz="0" w:space="0" w:color="auto"/>
                            <w:left w:val="none" w:sz="0" w:space="0" w:color="auto"/>
                            <w:bottom w:val="none" w:sz="0" w:space="0" w:color="auto"/>
                            <w:right w:val="none" w:sz="0" w:space="0" w:color="auto"/>
                          </w:divBdr>
                        </w:div>
                        <w:div w:id="334966265">
                          <w:marLeft w:val="640"/>
                          <w:marRight w:val="0"/>
                          <w:marTop w:val="0"/>
                          <w:marBottom w:val="0"/>
                          <w:divBdr>
                            <w:top w:val="none" w:sz="0" w:space="0" w:color="auto"/>
                            <w:left w:val="none" w:sz="0" w:space="0" w:color="auto"/>
                            <w:bottom w:val="none" w:sz="0" w:space="0" w:color="auto"/>
                            <w:right w:val="none" w:sz="0" w:space="0" w:color="auto"/>
                          </w:divBdr>
                        </w:div>
                        <w:div w:id="903030311">
                          <w:marLeft w:val="640"/>
                          <w:marRight w:val="0"/>
                          <w:marTop w:val="0"/>
                          <w:marBottom w:val="0"/>
                          <w:divBdr>
                            <w:top w:val="none" w:sz="0" w:space="0" w:color="auto"/>
                            <w:left w:val="none" w:sz="0" w:space="0" w:color="auto"/>
                            <w:bottom w:val="none" w:sz="0" w:space="0" w:color="auto"/>
                            <w:right w:val="none" w:sz="0" w:space="0" w:color="auto"/>
                          </w:divBdr>
                        </w:div>
                        <w:div w:id="723794773">
                          <w:marLeft w:val="640"/>
                          <w:marRight w:val="0"/>
                          <w:marTop w:val="0"/>
                          <w:marBottom w:val="0"/>
                          <w:divBdr>
                            <w:top w:val="none" w:sz="0" w:space="0" w:color="auto"/>
                            <w:left w:val="none" w:sz="0" w:space="0" w:color="auto"/>
                            <w:bottom w:val="none" w:sz="0" w:space="0" w:color="auto"/>
                            <w:right w:val="none" w:sz="0" w:space="0" w:color="auto"/>
                          </w:divBdr>
                        </w:div>
                        <w:div w:id="1299066147">
                          <w:marLeft w:val="640"/>
                          <w:marRight w:val="0"/>
                          <w:marTop w:val="0"/>
                          <w:marBottom w:val="0"/>
                          <w:divBdr>
                            <w:top w:val="none" w:sz="0" w:space="0" w:color="auto"/>
                            <w:left w:val="none" w:sz="0" w:space="0" w:color="auto"/>
                            <w:bottom w:val="none" w:sz="0" w:space="0" w:color="auto"/>
                            <w:right w:val="none" w:sz="0" w:space="0" w:color="auto"/>
                          </w:divBdr>
                        </w:div>
                        <w:div w:id="527564891">
                          <w:marLeft w:val="640"/>
                          <w:marRight w:val="0"/>
                          <w:marTop w:val="0"/>
                          <w:marBottom w:val="0"/>
                          <w:divBdr>
                            <w:top w:val="none" w:sz="0" w:space="0" w:color="auto"/>
                            <w:left w:val="none" w:sz="0" w:space="0" w:color="auto"/>
                            <w:bottom w:val="none" w:sz="0" w:space="0" w:color="auto"/>
                            <w:right w:val="none" w:sz="0" w:space="0" w:color="auto"/>
                          </w:divBdr>
                        </w:div>
                        <w:div w:id="916980822">
                          <w:marLeft w:val="640"/>
                          <w:marRight w:val="0"/>
                          <w:marTop w:val="0"/>
                          <w:marBottom w:val="0"/>
                          <w:divBdr>
                            <w:top w:val="none" w:sz="0" w:space="0" w:color="auto"/>
                            <w:left w:val="none" w:sz="0" w:space="0" w:color="auto"/>
                            <w:bottom w:val="none" w:sz="0" w:space="0" w:color="auto"/>
                            <w:right w:val="none" w:sz="0" w:space="0" w:color="auto"/>
                          </w:divBdr>
                        </w:div>
                        <w:div w:id="1403143650">
                          <w:marLeft w:val="640"/>
                          <w:marRight w:val="0"/>
                          <w:marTop w:val="0"/>
                          <w:marBottom w:val="0"/>
                          <w:divBdr>
                            <w:top w:val="none" w:sz="0" w:space="0" w:color="auto"/>
                            <w:left w:val="none" w:sz="0" w:space="0" w:color="auto"/>
                            <w:bottom w:val="none" w:sz="0" w:space="0" w:color="auto"/>
                            <w:right w:val="none" w:sz="0" w:space="0" w:color="auto"/>
                          </w:divBdr>
                        </w:div>
                        <w:div w:id="2128891469">
                          <w:marLeft w:val="640"/>
                          <w:marRight w:val="0"/>
                          <w:marTop w:val="0"/>
                          <w:marBottom w:val="0"/>
                          <w:divBdr>
                            <w:top w:val="none" w:sz="0" w:space="0" w:color="auto"/>
                            <w:left w:val="none" w:sz="0" w:space="0" w:color="auto"/>
                            <w:bottom w:val="none" w:sz="0" w:space="0" w:color="auto"/>
                            <w:right w:val="none" w:sz="0" w:space="0" w:color="auto"/>
                          </w:divBdr>
                        </w:div>
                        <w:div w:id="2011760097">
                          <w:marLeft w:val="640"/>
                          <w:marRight w:val="0"/>
                          <w:marTop w:val="0"/>
                          <w:marBottom w:val="0"/>
                          <w:divBdr>
                            <w:top w:val="none" w:sz="0" w:space="0" w:color="auto"/>
                            <w:left w:val="none" w:sz="0" w:space="0" w:color="auto"/>
                            <w:bottom w:val="none" w:sz="0" w:space="0" w:color="auto"/>
                            <w:right w:val="none" w:sz="0" w:space="0" w:color="auto"/>
                          </w:divBdr>
                        </w:div>
                        <w:div w:id="33163280">
                          <w:marLeft w:val="640"/>
                          <w:marRight w:val="0"/>
                          <w:marTop w:val="0"/>
                          <w:marBottom w:val="0"/>
                          <w:divBdr>
                            <w:top w:val="none" w:sz="0" w:space="0" w:color="auto"/>
                            <w:left w:val="none" w:sz="0" w:space="0" w:color="auto"/>
                            <w:bottom w:val="none" w:sz="0" w:space="0" w:color="auto"/>
                            <w:right w:val="none" w:sz="0" w:space="0" w:color="auto"/>
                          </w:divBdr>
                        </w:div>
                        <w:div w:id="1241213601">
                          <w:marLeft w:val="640"/>
                          <w:marRight w:val="0"/>
                          <w:marTop w:val="0"/>
                          <w:marBottom w:val="0"/>
                          <w:divBdr>
                            <w:top w:val="none" w:sz="0" w:space="0" w:color="auto"/>
                            <w:left w:val="none" w:sz="0" w:space="0" w:color="auto"/>
                            <w:bottom w:val="none" w:sz="0" w:space="0" w:color="auto"/>
                            <w:right w:val="none" w:sz="0" w:space="0" w:color="auto"/>
                          </w:divBdr>
                        </w:div>
                        <w:div w:id="1437403775">
                          <w:marLeft w:val="640"/>
                          <w:marRight w:val="0"/>
                          <w:marTop w:val="0"/>
                          <w:marBottom w:val="0"/>
                          <w:divBdr>
                            <w:top w:val="none" w:sz="0" w:space="0" w:color="auto"/>
                            <w:left w:val="none" w:sz="0" w:space="0" w:color="auto"/>
                            <w:bottom w:val="none" w:sz="0" w:space="0" w:color="auto"/>
                            <w:right w:val="none" w:sz="0" w:space="0" w:color="auto"/>
                          </w:divBdr>
                        </w:div>
                        <w:div w:id="1032808571">
                          <w:marLeft w:val="640"/>
                          <w:marRight w:val="0"/>
                          <w:marTop w:val="0"/>
                          <w:marBottom w:val="0"/>
                          <w:divBdr>
                            <w:top w:val="none" w:sz="0" w:space="0" w:color="auto"/>
                            <w:left w:val="none" w:sz="0" w:space="0" w:color="auto"/>
                            <w:bottom w:val="none" w:sz="0" w:space="0" w:color="auto"/>
                            <w:right w:val="none" w:sz="0" w:space="0" w:color="auto"/>
                          </w:divBdr>
                        </w:div>
                        <w:div w:id="1632244639">
                          <w:marLeft w:val="640"/>
                          <w:marRight w:val="0"/>
                          <w:marTop w:val="0"/>
                          <w:marBottom w:val="0"/>
                          <w:divBdr>
                            <w:top w:val="none" w:sz="0" w:space="0" w:color="auto"/>
                            <w:left w:val="none" w:sz="0" w:space="0" w:color="auto"/>
                            <w:bottom w:val="none" w:sz="0" w:space="0" w:color="auto"/>
                            <w:right w:val="none" w:sz="0" w:space="0" w:color="auto"/>
                          </w:divBdr>
                        </w:div>
                        <w:div w:id="908075285">
                          <w:marLeft w:val="640"/>
                          <w:marRight w:val="0"/>
                          <w:marTop w:val="0"/>
                          <w:marBottom w:val="0"/>
                          <w:divBdr>
                            <w:top w:val="none" w:sz="0" w:space="0" w:color="auto"/>
                            <w:left w:val="none" w:sz="0" w:space="0" w:color="auto"/>
                            <w:bottom w:val="none" w:sz="0" w:space="0" w:color="auto"/>
                            <w:right w:val="none" w:sz="0" w:space="0" w:color="auto"/>
                          </w:divBdr>
                        </w:div>
                        <w:div w:id="702636203">
                          <w:marLeft w:val="640"/>
                          <w:marRight w:val="0"/>
                          <w:marTop w:val="0"/>
                          <w:marBottom w:val="0"/>
                          <w:divBdr>
                            <w:top w:val="none" w:sz="0" w:space="0" w:color="auto"/>
                            <w:left w:val="none" w:sz="0" w:space="0" w:color="auto"/>
                            <w:bottom w:val="none" w:sz="0" w:space="0" w:color="auto"/>
                            <w:right w:val="none" w:sz="0" w:space="0" w:color="auto"/>
                          </w:divBdr>
                        </w:div>
                        <w:div w:id="757602670">
                          <w:marLeft w:val="640"/>
                          <w:marRight w:val="0"/>
                          <w:marTop w:val="0"/>
                          <w:marBottom w:val="0"/>
                          <w:divBdr>
                            <w:top w:val="none" w:sz="0" w:space="0" w:color="auto"/>
                            <w:left w:val="none" w:sz="0" w:space="0" w:color="auto"/>
                            <w:bottom w:val="none" w:sz="0" w:space="0" w:color="auto"/>
                            <w:right w:val="none" w:sz="0" w:space="0" w:color="auto"/>
                          </w:divBdr>
                        </w:div>
                        <w:div w:id="582448385">
                          <w:marLeft w:val="640"/>
                          <w:marRight w:val="0"/>
                          <w:marTop w:val="0"/>
                          <w:marBottom w:val="0"/>
                          <w:divBdr>
                            <w:top w:val="none" w:sz="0" w:space="0" w:color="auto"/>
                            <w:left w:val="none" w:sz="0" w:space="0" w:color="auto"/>
                            <w:bottom w:val="none" w:sz="0" w:space="0" w:color="auto"/>
                            <w:right w:val="none" w:sz="0" w:space="0" w:color="auto"/>
                          </w:divBdr>
                        </w:div>
                        <w:div w:id="1584340355">
                          <w:marLeft w:val="640"/>
                          <w:marRight w:val="0"/>
                          <w:marTop w:val="0"/>
                          <w:marBottom w:val="0"/>
                          <w:divBdr>
                            <w:top w:val="none" w:sz="0" w:space="0" w:color="auto"/>
                            <w:left w:val="none" w:sz="0" w:space="0" w:color="auto"/>
                            <w:bottom w:val="none" w:sz="0" w:space="0" w:color="auto"/>
                            <w:right w:val="none" w:sz="0" w:space="0" w:color="auto"/>
                          </w:divBdr>
                        </w:div>
                        <w:div w:id="722947027">
                          <w:marLeft w:val="640"/>
                          <w:marRight w:val="0"/>
                          <w:marTop w:val="0"/>
                          <w:marBottom w:val="0"/>
                          <w:divBdr>
                            <w:top w:val="none" w:sz="0" w:space="0" w:color="auto"/>
                            <w:left w:val="none" w:sz="0" w:space="0" w:color="auto"/>
                            <w:bottom w:val="none" w:sz="0" w:space="0" w:color="auto"/>
                            <w:right w:val="none" w:sz="0" w:space="0" w:color="auto"/>
                          </w:divBdr>
                        </w:div>
                        <w:div w:id="144320748">
                          <w:marLeft w:val="640"/>
                          <w:marRight w:val="0"/>
                          <w:marTop w:val="0"/>
                          <w:marBottom w:val="0"/>
                          <w:divBdr>
                            <w:top w:val="none" w:sz="0" w:space="0" w:color="auto"/>
                            <w:left w:val="none" w:sz="0" w:space="0" w:color="auto"/>
                            <w:bottom w:val="none" w:sz="0" w:space="0" w:color="auto"/>
                            <w:right w:val="none" w:sz="0" w:space="0" w:color="auto"/>
                          </w:divBdr>
                        </w:div>
                        <w:div w:id="1761875580">
                          <w:marLeft w:val="640"/>
                          <w:marRight w:val="0"/>
                          <w:marTop w:val="0"/>
                          <w:marBottom w:val="0"/>
                          <w:divBdr>
                            <w:top w:val="none" w:sz="0" w:space="0" w:color="auto"/>
                            <w:left w:val="none" w:sz="0" w:space="0" w:color="auto"/>
                            <w:bottom w:val="none" w:sz="0" w:space="0" w:color="auto"/>
                            <w:right w:val="none" w:sz="0" w:space="0" w:color="auto"/>
                          </w:divBdr>
                        </w:div>
                        <w:div w:id="564727382">
                          <w:marLeft w:val="640"/>
                          <w:marRight w:val="0"/>
                          <w:marTop w:val="0"/>
                          <w:marBottom w:val="0"/>
                          <w:divBdr>
                            <w:top w:val="none" w:sz="0" w:space="0" w:color="auto"/>
                            <w:left w:val="none" w:sz="0" w:space="0" w:color="auto"/>
                            <w:bottom w:val="none" w:sz="0" w:space="0" w:color="auto"/>
                            <w:right w:val="none" w:sz="0" w:space="0" w:color="auto"/>
                          </w:divBdr>
                        </w:div>
                        <w:div w:id="10424738">
                          <w:marLeft w:val="640"/>
                          <w:marRight w:val="0"/>
                          <w:marTop w:val="0"/>
                          <w:marBottom w:val="0"/>
                          <w:divBdr>
                            <w:top w:val="none" w:sz="0" w:space="0" w:color="auto"/>
                            <w:left w:val="none" w:sz="0" w:space="0" w:color="auto"/>
                            <w:bottom w:val="none" w:sz="0" w:space="0" w:color="auto"/>
                            <w:right w:val="none" w:sz="0" w:space="0" w:color="auto"/>
                          </w:divBdr>
                        </w:div>
                        <w:div w:id="110824337">
                          <w:marLeft w:val="640"/>
                          <w:marRight w:val="0"/>
                          <w:marTop w:val="0"/>
                          <w:marBottom w:val="0"/>
                          <w:divBdr>
                            <w:top w:val="none" w:sz="0" w:space="0" w:color="auto"/>
                            <w:left w:val="none" w:sz="0" w:space="0" w:color="auto"/>
                            <w:bottom w:val="none" w:sz="0" w:space="0" w:color="auto"/>
                            <w:right w:val="none" w:sz="0" w:space="0" w:color="auto"/>
                          </w:divBdr>
                        </w:div>
                        <w:div w:id="1213998593">
                          <w:marLeft w:val="640"/>
                          <w:marRight w:val="0"/>
                          <w:marTop w:val="0"/>
                          <w:marBottom w:val="0"/>
                          <w:divBdr>
                            <w:top w:val="none" w:sz="0" w:space="0" w:color="auto"/>
                            <w:left w:val="none" w:sz="0" w:space="0" w:color="auto"/>
                            <w:bottom w:val="none" w:sz="0" w:space="0" w:color="auto"/>
                            <w:right w:val="none" w:sz="0" w:space="0" w:color="auto"/>
                          </w:divBdr>
                        </w:div>
                        <w:div w:id="357002136">
                          <w:marLeft w:val="640"/>
                          <w:marRight w:val="0"/>
                          <w:marTop w:val="0"/>
                          <w:marBottom w:val="0"/>
                          <w:divBdr>
                            <w:top w:val="none" w:sz="0" w:space="0" w:color="auto"/>
                            <w:left w:val="none" w:sz="0" w:space="0" w:color="auto"/>
                            <w:bottom w:val="none" w:sz="0" w:space="0" w:color="auto"/>
                            <w:right w:val="none" w:sz="0" w:space="0" w:color="auto"/>
                          </w:divBdr>
                        </w:div>
                        <w:div w:id="1249583516">
                          <w:marLeft w:val="640"/>
                          <w:marRight w:val="0"/>
                          <w:marTop w:val="0"/>
                          <w:marBottom w:val="0"/>
                          <w:divBdr>
                            <w:top w:val="none" w:sz="0" w:space="0" w:color="auto"/>
                            <w:left w:val="none" w:sz="0" w:space="0" w:color="auto"/>
                            <w:bottom w:val="none" w:sz="0" w:space="0" w:color="auto"/>
                            <w:right w:val="none" w:sz="0" w:space="0" w:color="auto"/>
                          </w:divBdr>
                        </w:div>
                        <w:div w:id="1972321519">
                          <w:marLeft w:val="640"/>
                          <w:marRight w:val="0"/>
                          <w:marTop w:val="0"/>
                          <w:marBottom w:val="0"/>
                          <w:divBdr>
                            <w:top w:val="none" w:sz="0" w:space="0" w:color="auto"/>
                            <w:left w:val="none" w:sz="0" w:space="0" w:color="auto"/>
                            <w:bottom w:val="none" w:sz="0" w:space="0" w:color="auto"/>
                            <w:right w:val="none" w:sz="0" w:space="0" w:color="auto"/>
                          </w:divBdr>
                        </w:div>
                        <w:div w:id="617295047">
                          <w:marLeft w:val="640"/>
                          <w:marRight w:val="0"/>
                          <w:marTop w:val="0"/>
                          <w:marBottom w:val="0"/>
                          <w:divBdr>
                            <w:top w:val="none" w:sz="0" w:space="0" w:color="auto"/>
                            <w:left w:val="none" w:sz="0" w:space="0" w:color="auto"/>
                            <w:bottom w:val="none" w:sz="0" w:space="0" w:color="auto"/>
                            <w:right w:val="none" w:sz="0" w:space="0" w:color="auto"/>
                          </w:divBdr>
                        </w:div>
                        <w:div w:id="1793743509">
                          <w:marLeft w:val="640"/>
                          <w:marRight w:val="0"/>
                          <w:marTop w:val="0"/>
                          <w:marBottom w:val="0"/>
                          <w:divBdr>
                            <w:top w:val="none" w:sz="0" w:space="0" w:color="auto"/>
                            <w:left w:val="none" w:sz="0" w:space="0" w:color="auto"/>
                            <w:bottom w:val="none" w:sz="0" w:space="0" w:color="auto"/>
                            <w:right w:val="none" w:sz="0" w:space="0" w:color="auto"/>
                          </w:divBdr>
                        </w:div>
                        <w:div w:id="723716084">
                          <w:marLeft w:val="640"/>
                          <w:marRight w:val="0"/>
                          <w:marTop w:val="0"/>
                          <w:marBottom w:val="0"/>
                          <w:divBdr>
                            <w:top w:val="none" w:sz="0" w:space="0" w:color="auto"/>
                            <w:left w:val="none" w:sz="0" w:space="0" w:color="auto"/>
                            <w:bottom w:val="none" w:sz="0" w:space="0" w:color="auto"/>
                            <w:right w:val="none" w:sz="0" w:space="0" w:color="auto"/>
                          </w:divBdr>
                        </w:div>
                        <w:div w:id="510531153">
                          <w:marLeft w:val="640"/>
                          <w:marRight w:val="0"/>
                          <w:marTop w:val="0"/>
                          <w:marBottom w:val="0"/>
                          <w:divBdr>
                            <w:top w:val="none" w:sz="0" w:space="0" w:color="auto"/>
                            <w:left w:val="none" w:sz="0" w:space="0" w:color="auto"/>
                            <w:bottom w:val="none" w:sz="0" w:space="0" w:color="auto"/>
                            <w:right w:val="none" w:sz="0" w:space="0" w:color="auto"/>
                          </w:divBdr>
                        </w:div>
                        <w:div w:id="616452264">
                          <w:marLeft w:val="640"/>
                          <w:marRight w:val="0"/>
                          <w:marTop w:val="0"/>
                          <w:marBottom w:val="0"/>
                          <w:divBdr>
                            <w:top w:val="none" w:sz="0" w:space="0" w:color="auto"/>
                            <w:left w:val="none" w:sz="0" w:space="0" w:color="auto"/>
                            <w:bottom w:val="none" w:sz="0" w:space="0" w:color="auto"/>
                            <w:right w:val="none" w:sz="0" w:space="0" w:color="auto"/>
                          </w:divBdr>
                        </w:div>
                        <w:div w:id="1757364399">
                          <w:marLeft w:val="640"/>
                          <w:marRight w:val="0"/>
                          <w:marTop w:val="0"/>
                          <w:marBottom w:val="0"/>
                          <w:divBdr>
                            <w:top w:val="none" w:sz="0" w:space="0" w:color="auto"/>
                            <w:left w:val="none" w:sz="0" w:space="0" w:color="auto"/>
                            <w:bottom w:val="none" w:sz="0" w:space="0" w:color="auto"/>
                            <w:right w:val="none" w:sz="0" w:space="0" w:color="auto"/>
                          </w:divBdr>
                        </w:div>
                        <w:div w:id="324361734">
                          <w:marLeft w:val="640"/>
                          <w:marRight w:val="0"/>
                          <w:marTop w:val="0"/>
                          <w:marBottom w:val="0"/>
                          <w:divBdr>
                            <w:top w:val="none" w:sz="0" w:space="0" w:color="auto"/>
                            <w:left w:val="none" w:sz="0" w:space="0" w:color="auto"/>
                            <w:bottom w:val="none" w:sz="0" w:space="0" w:color="auto"/>
                            <w:right w:val="none" w:sz="0" w:space="0" w:color="auto"/>
                          </w:divBdr>
                        </w:div>
                        <w:div w:id="991720120">
                          <w:marLeft w:val="640"/>
                          <w:marRight w:val="0"/>
                          <w:marTop w:val="0"/>
                          <w:marBottom w:val="0"/>
                          <w:divBdr>
                            <w:top w:val="none" w:sz="0" w:space="0" w:color="auto"/>
                            <w:left w:val="none" w:sz="0" w:space="0" w:color="auto"/>
                            <w:bottom w:val="none" w:sz="0" w:space="0" w:color="auto"/>
                            <w:right w:val="none" w:sz="0" w:space="0" w:color="auto"/>
                          </w:divBdr>
                        </w:div>
                        <w:div w:id="607354050">
                          <w:marLeft w:val="640"/>
                          <w:marRight w:val="0"/>
                          <w:marTop w:val="0"/>
                          <w:marBottom w:val="0"/>
                          <w:divBdr>
                            <w:top w:val="none" w:sz="0" w:space="0" w:color="auto"/>
                            <w:left w:val="none" w:sz="0" w:space="0" w:color="auto"/>
                            <w:bottom w:val="none" w:sz="0" w:space="0" w:color="auto"/>
                            <w:right w:val="none" w:sz="0" w:space="0" w:color="auto"/>
                          </w:divBdr>
                        </w:div>
                        <w:div w:id="1206530426">
                          <w:marLeft w:val="640"/>
                          <w:marRight w:val="0"/>
                          <w:marTop w:val="0"/>
                          <w:marBottom w:val="0"/>
                          <w:divBdr>
                            <w:top w:val="none" w:sz="0" w:space="0" w:color="auto"/>
                            <w:left w:val="none" w:sz="0" w:space="0" w:color="auto"/>
                            <w:bottom w:val="none" w:sz="0" w:space="0" w:color="auto"/>
                            <w:right w:val="none" w:sz="0" w:space="0" w:color="auto"/>
                          </w:divBdr>
                        </w:div>
                        <w:div w:id="663095991">
                          <w:marLeft w:val="640"/>
                          <w:marRight w:val="0"/>
                          <w:marTop w:val="0"/>
                          <w:marBottom w:val="0"/>
                          <w:divBdr>
                            <w:top w:val="none" w:sz="0" w:space="0" w:color="auto"/>
                            <w:left w:val="none" w:sz="0" w:space="0" w:color="auto"/>
                            <w:bottom w:val="none" w:sz="0" w:space="0" w:color="auto"/>
                            <w:right w:val="none" w:sz="0" w:space="0" w:color="auto"/>
                          </w:divBdr>
                        </w:div>
                        <w:div w:id="66998832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967926395">
                  <w:marLeft w:val="640"/>
                  <w:marRight w:val="0"/>
                  <w:marTop w:val="0"/>
                  <w:marBottom w:val="0"/>
                  <w:divBdr>
                    <w:top w:val="none" w:sz="0" w:space="0" w:color="auto"/>
                    <w:left w:val="none" w:sz="0" w:space="0" w:color="auto"/>
                    <w:bottom w:val="none" w:sz="0" w:space="0" w:color="auto"/>
                    <w:right w:val="none" w:sz="0" w:space="0" w:color="auto"/>
                  </w:divBdr>
                </w:div>
                <w:div w:id="50273190">
                  <w:marLeft w:val="640"/>
                  <w:marRight w:val="0"/>
                  <w:marTop w:val="0"/>
                  <w:marBottom w:val="0"/>
                  <w:divBdr>
                    <w:top w:val="none" w:sz="0" w:space="0" w:color="auto"/>
                    <w:left w:val="none" w:sz="0" w:space="0" w:color="auto"/>
                    <w:bottom w:val="none" w:sz="0" w:space="0" w:color="auto"/>
                    <w:right w:val="none" w:sz="0" w:space="0" w:color="auto"/>
                  </w:divBdr>
                </w:div>
                <w:div w:id="1290893624">
                  <w:marLeft w:val="640"/>
                  <w:marRight w:val="0"/>
                  <w:marTop w:val="0"/>
                  <w:marBottom w:val="0"/>
                  <w:divBdr>
                    <w:top w:val="none" w:sz="0" w:space="0" w:color="auto"/>
                    <w:left w:val="none" w:sz="0" w:space="0" w:color="auto"/>
                    <w:bottom w:val="none" w:sz="0" w:space="0" w:color="auto"/>
                    <w:right w:val="none" w:sz="0" w:space="0" w:color="auto"/>
                  </w:divBdr>
                </w:div>
                <w:div w:id="92556159">
                  <w:marLeft w:val="640"/>
                  <w:marRight w:val="0"/>
                  <w:marTop w:val="0"/>
                  <w:marBottom w:val="0"/>
                  <w:divBdr>
                    <w:top w:val="none" w:sz="0" w:space="0" w:color="auto"/>
                    <w:left w:val="none" w:sz="0" w:space="0" w:color="auto"/>
                    <w:bottom w:val="none" w:sz="0" w:space="0" w:color="auto"/>
                    <w:right w:val="none" w:sz="0" w:space="0" w:color="auto"/>
                  </w:divBdr>
                </w:div>
                <w:div w:id="1900440181">
                  <w:marLeft w:val="640"/>
                  <w:marRight w:val="0"/>
                  <w:marTop w:val="0"/>
                  <w:marBottom w:val="0"/>
                  <w:divBdr>
                    <w:top w:val="none" w:sz="0" w:space="0" w:color="auto"/>
                    <w:left w:val="none" w:sz="0" w:space="0" w:color="auto"/>
                    <w:bottom w:val="none" w:sz="0" w:space="0" w:color="auto"/>
                    <w:right w:val="none" w:sz="0" w:space="0" w:color="auto"/>
                  </w:divBdr>
                </w:div>
                <w:div w:id="849223313">
                  <w:marLeft w:val="640"/>
                  <w:marRight w:val="0"/>
                  <w:marTop w:val="0"/>
                  <w:marBottom w:val="0"/>
                  <w:divBdr>
                    <w:top w:val="none" w:sz="0" w:space="0" w:color="auto"/>
                    <w:left w:val="none" w:sz="0" w:space="0" w:color="auto"/>
                    <w:bottom w:val="none" w:sz="0" w:space="0" w:color="auto"/>
                    <w:right w:val="none" w:sz="0" w:space="0" w:color="auto"/>
                  </w:divBdr>
                </w:div>
                <w:div w:id="1098329459">
                  <w:marLeft w:val="640"/>
                  <w:marRight w:val="0"/>
                  <w:marTop w:val="0"/>
                  <w:marBottom w:val="0"/>
                  <w:divBdr>
                    <w:top w:val="none" w:sz="0" w:space="0" w:color="auto"/>
                    <w:left w:val="none" w:sz="0" w:space="0" w:color="auto"/>
                    <w:bottom w:val="none" w:sz="0" w:space="0" w:color="auto"/>
                    <w:right w:val="none" w:sz="0" w:space="0" w:color="auto"/>
                  </w:divBdr>
                </w:div>
                <w:div w:id="595485357">
                  <w:marLeft w:val="640"/>
                  <w:marRight w:val="0"/>
                  <w:marTop w:val="0"/>
                  <w:marBottom w:val="0"/>
                  <w:divBdr>
                    <w:top w:val="none" w:sz="0" w:space="0" w:color="auto"/>
                    <w:left w:val="none" w:sz="0" w:space="0" w:color="auto"/>
                    <w:bottom w:val="none" w:sz="0" w:space="0" w:color="auto"/>
                    <w:right w:val="none" w:sz="0" w:space="0" w:color="auto"/>
                  </w:divBdr>
                </w:div>
                <w:div w:id="535387001">
                  <w:marLeft w:val="640"/>
                  <w:marRight w:val="0"/>
                  <w:marTop w:val="0"/>
                  <w:marBottom w:val="0"/>
                  <w:divBdr>
                    <w:top w:val="none" w:sz="0" w:space="0" w:color="auto"/>
                    <w:left w:val="none" w:sz="0" w:space="0" w:color="auto"/>
                    <w:bottom w:val="none" w:sz="0" w:space="0" w:color="auto"/>
                    <w:right w:val="none" w:sz="0" w:space="0" w:color="auto"/>
                  </w:divBdr>
                </w:div>
                <w:div w:id="1146243020">
                  <w:marLeft w:val="640"/>
                  <w:marRight w:val="0"/>
                  <w:marTop w:val="0"/>
                  <w:marBottom w:val="0"/>
                  <w:divBdr>
                    <w:top w:val="none" w:sz="0" w:space="0" w:color="auto"/>
                    <w:left w:val="none" w:sz="0" w:space="0" w:color="auto"/>
                    <w:bottom w:val="none" w:sz="0" w:space="0" w:color="auto"/>
                    <w:right w:val="none" w:sz="0" w:space="0" w:color="auto"/>
                  </w:divBdr>
                </w:div>
                <w:div w:id="196043706">
                  <w:marLeft w:val="640"/>
                  <w:marRight w:val="0"/>
                  <w:marTop w:val="0"/>
                  <w:marBottom w:val="0"/>
                  <w:divBdr>
                    <w:top w:val="none" w:sz="0" w:space="0" w:color="auto"/>
                    <w:left w:val="none" w:sz="0" w:space="0" w:color="auto"/>
                    <w:bottom w:val="none" w:sz="0" w:space="0" w:color="auto"/>
                    <w:right w:val="none" w:sz="0" w:space="0" w:color="auto"/>
                  </w:divBdr>
                </w:div>
                <w:div w:id="2140368387">
                  <w:marLeft w:val="640"/>
                  <w:marRight w:val="0"/>
                  <w:marTop w:val="0"/>
                  <w:marBottom w:val="0"/>
                  <w:divBdr>
                    <w:top w:val="none" w:sz="0" w:space="0" w:color="auto"/>
                    <w:left w:val="none" w:sz="0" w:space="0" w:color="auto"/>
                    <w:bottom w:val="none" w:sz="0" w:space="0" w:color="auto"/>
                    <w:right w:val="none" w:sz="0" w:space="0" w:color="auto"/>
                  </w:divBdr>
                </w:div>
                <w:div w:id="251473350">
                  <w:marLeft w:val="640"/>
                  <w:marRight w:val="0"/>
                  <w:marTop w:val="0"/>
                  <w:marBottom w:val="0"/>
                  <w:divBdr>
                    <w:top w:val="none" w:sz="0" w:space="0" w:color="auto"/>
                    <w:left w:val="none" w:sz="0" w:space="0" w:color="auto"/>
                    <w:bottom w:val="none" w:sz="0" w:space="0" w:color="auto"/>
                    <w:right w:val="none" w:sz="0" w:space="0" w:color="auto"/>
                  </w:divBdr>
                </w:div>
                <w:div w:id="650911276">
                  <w:marLeft w:val="640"/>
                  <w:marRight w:val="0"/>
                  <w:marTop w:val="0"/>
                  <w:marBottom w:val="0"/>
                  <w:divBdr>
                    <w:top w:val="none" w:sz="0" w:space="0" w:color="auto"/>
                    <w:left w:val="none" w:sz="0" w:space="0" w:color="auto"/>
                    <w:bottom w:val="none" w:sz="0" w:space="0" w:color="auto"/>
                    <w:right w:val="none" w:sz="0" w:space="0" w:color="auto"/>
                  </w:divBdr>
                </w:div>
                <w:div w:id="291832362">
                  <w:marLeft w:val="640"/>
                  <w:marRight w:val="0"/>
                  <w:marTop w:val="0"/>
                  <w:marBottom w:val="0"/>
                  <w:divBdr>
                    <w:top w:val="none" w:sz="0" w:space="0" w:color="auto"/>
                    <w:left w:val="none" w:sz="0" w:space="0" w:color="auto"/>
                    <w:bottom w:val="none" w:sz="0" w:space="0" w:color="auto"/>
                    <w:right w:val="none" w:sz="0" w:space="0" w:color="auto"/>
                  </w:divBdr>
                </w:div>
                <w:div w:id="529731278">
                  <w:marLeft w:val="640"/>
                  <w:marRight w:val="0"/>
                  <w:marTop w:val="0"/>
                  <w:marBottom w:val="0"/>
                  <w:divBdr>
                    <w:top w:val="none" w:sz="0" w:space="0" w:color="auto"/>
                    <w:left w:val="none" w:sz="0" w:space="0" w:color="auto"/>
                    <w:bottom w:val="none" w:sz="0" w:space="0" w:color="auto"/>
                    <w:right w:val="none" w:sz="0" w:space="0" w:color="auto"/>
                  </w:divBdr>
                </w:div>
                <w:div w:id="2005012755">
                  <w:marLeft w:val="640"/>
                  <w:marRight w:val="0"/>
                  <w:marTop w:val="0"/>
                  <w:marBottom w:val="0"/>
                  <w:divBdr>
                    <w:top w:val="none" w:sz="0" w:space="0" w:color="auto"/>
                    <w:left w:val="none" w:sz="0" w:space="0" w:color="auto"/>
                    <w:bottom w:val="none" w:sz="0" w:space="0" w:color="auto"/>
                    <w:right w:val="none" w:sz="0" w:space="0" w:color="auto"/>
                  </w:divBdr>
                </w:div>
                <w:div w:id="24791042">
                  <w:marLeft w:val="640"/>
                  <w:marRight w:val="0"/>
                  <w:marTop w:val="0"/>
                  <w:marBottom w:val="0"/>
                  <w:divBdr>
                    <w:top w:val="none" w:sz="0" w:space="0" w:color="auto"/>
                    <w:left w:val="none" w:sz="0" w:space="0" w:color="auto"/>
                    <w:bottom w:val="none" w:sz="0" w:space="0" w:color="auto"/>
                    <w:right w:val="none" w:sz="0" w:space="0" w:color="auto"/>
                  </w:divBdr>
                </w:div>
                <w:div w:id="483200058">
                  <w:marLeft w:val="640"/>
                  <w:marRight w:val="0"/>
                  <w:marTop w:val="0"/>
                  <w:marBottom w:val="0"/>
                  <w:divBdr>
                    <w:top w:val="none" w:sz="0" w:space="0" w:color="auto"/>
                    <w:left w:val="none" w:sz="0" w:space="0" w:color="auto"/>
                    <w:bottom w:val="none" w:sz="0" w:space="0" w:color="auto"/>
                    <w:right w:val="none" w:sz="0" w:space="0" w:color="auto"/>
                  </w:divBdr>
                </w:div>
                <w:div w:id="266238392">
                  <w:marLeft w:val="640"/>
                  <w:marRight w:val="0"/>
                  <w:marTop w:val="0"/>
                  <w:marBottom w:val="0"/>
                  <w:divBdr>
                    <w:top w:val="none" w:sz="0" w:space="0" w:color="auto"/>
                    <w:left w:val="none" w:sz="0" w:space="0" w:color="auto"/>
                    <w:bottom w:val="none" w:sz="0" w:space="0" w:color="auto"/>
                    <w:right w:val="none" w:sz="0" w:space="0" w:color="auto"/>
                  </w:divBdr>
                </w:div>
                <w:div w:id="866795006">
                  <w:marLeft w:val="640"/>
                  <w:marRight w:val="0"/>
                  <w:marTop w:val="0"/>
                  <w:marBottom w:val="0"/>
                  <w:divBdr>
                    <w:top w:val="none" w:sz="0" w:space="0" w:color="auto"/>
                    <w:left w:val="none" w:sz="0" w:space="0" w:color="auto"/>
                    <w:bottom w:val="none" w:sz="0" w:space="0" w:color="auto"/>
                    <w:right w:val="none" w:sz="0" w:space="0" w:color="auto"/>
                  </w:divBdr>
                </w:div>
                <w:div w:id="1416393141">
                  <w:marLeft w:val="640"/>
                  <w:marRight w:val="0"/>
                  <w:marTop w:val="0"/>
                  <w:marBottom w:val="0"/>
                  <w:divBdr>
                    <w:top w:val="none" w:sz="0" w:space="0" w:color="auto"/>
                    <w:left w:val="none" w:sz="0" w:space="0" w:color="auto"/>
                    <w:bottom w:val="none" w:sz="0" w:space="0" w:color="auto"/>
                    <w:right w:val="none" w:sz="0" w:space="0" w:color="auto"/>
                  </w:divBdr>
                </w:div>
                <w:div w:id="1200977288">
                  <w:marLeft w:val="640"/>
                  <w:marRight w:val="0"/>
                  <w:marTop w:val="0"/>
                  <w:marBottom w:val="0"/>
                  <w:divBdr>
                    <w:top w:val="none" w:sz="0" w:space="0" w:color="auto"/>
                    <w:left w:val="none" w:sz="0" w:space="0" w:color="auto"/>
                    <w:bottom w:val="none" w:sz="0" w:space="0" w:color="auto"/>
                    <w:right w:val="none" w:sz="0" w:space="0" w:color="auto"/>
                  </w:divBdr>
                </w:div>
                <w:div w:id="85615750">
                  <w:marLeft w:val="640"/>
                  <w:marRight w:val="0"/>
                  <w:marTop w:val="0"/>
                  <w:marBottom w:val="0"/>
                  <w:divBdr>
                    <w:top w:val="none" w:sz="0" w:space="0" w:color="auto"/>
                    <w:left w:val="none" w:sz="0" w:space="0" w:color="auto"/>
                    <w:bottom w:val="none" w:sz="0" w:space="0" w:color="auto"/>
                    <w:right w:val="none" w:sz="0" w:space="0" w:color="auto"/>
                  </w:divBdr>
                </w:div>
                <w:div w:id="454834310">
                  <w:marLeft w:val="640"/>
                  <w:marRight w:val="0"/>
                  <w:marTop w:val="0"/>
                  <w:marBottom w:val="0"/>
                  <w:divBdr>
                    <w:top w:val="none" w:sz="0" w:space="0" w:color="auto"/>
                    <w:left w:val="none" w:sz="0" w:space="0" w:color="auto"/>
                    <w:bottom w:val="none" w:sz="0" w:space="0" w:color="auto"/>
                    <w:right w:val="none" w:sz="0" w:space="0" w:color="auto"/>
                  </w:divBdr>
                </w:div>
                <w:div w:id="375930084">
                  <w:marLeft w:val="640"/>
                  <w:marRight w:val="0"/>
                  <w:marTop w:val="0"/>
                  <w:marBottom w:val="0"/>
                  <w:divBdr>
                    <w:top w:val="none" w:sz="0" w:space="0" w:color="auto"/>
                    <w:left w:val="none" w:sz="0" w:space="0" w:color="auto"/>
                    <w:bottom w:val="none" w:sz="0" w:space="0" w:color="auto"/>
                    <w:right w:val="none" w:sz="0" w:space="0" w:color="auto"/>
                  </w:divBdr>
                </w:div>
                <w:div w:id="487206250">
                  <w:marLeft w:val="640"/>
                  <w:marRight w:val="0"/>
                  <w:marTop w:val="0"/>
                  <w:marBottom w:val="0"/>
                  <w:divBdr>
                    <w:top w:val="none" w:sz="0" w:space="0" w:color="auto"/>
                    <w:left w:val="none" w:sz="0" w:space="0" w:color="auto"/>
                    <w:bottom w:val="none" w:sz="0" w:space="0" w:color="auto"/>
                    <w:right w:val="none" w:sz="0" w:space="0" w:color="auto"/>
                  </w:divBdr>
                </w:div>
                <w:div w:id="1214973741">
                  <w:marLeft w:val="640"/>
                  <w:marRight w:val="0"/>
                  <w:marTop w:val="0"/>
                  <w:marBottom w:val="0"/>
                  <w:divBdr>
                    <w:top w:val="none" w:sz="0" w:space="0" w:color="auto"/>
                    <w:left w:val="none" w:sz="0" w:space="0" w:color="auto"/>
                    <w:bottom w:val="none" w:sz="0" w:space="0" w:color="auto"/>
                    <w:right w:val="none" w:sz="0" w:space="0" w:color="auto"/>
                  </w:divBdr>
                </w:div>
                <w:div w:id="1314337668">
                  <w:marLeft w:val="640"/>
                  <w:marRight w:val="0"/>
                  <w:marTop w:val="0"/>
                  <w:marBottom w:val="0"/>
                  <w:divBdr>
                    <w:top w:val="none" w:sz="0" w:space="0" w:color="auto"/>
                    <w:left w:val="none" w:sz="0" w:space="0" w:color="auto"/>
                    <w:bottom w:val="none" w:sz="0" w:space="0" w:color="auto"/>
                    <w:right w:val="none" w:sz="0" w:space="0" w:color="auto"/>
                  </w:divBdr>
                </w:div>
                <w:div w:id="1698120500">
                  <w:marLeft w:val="640"/>
                  <w:marRight w:val="0"/>
                  <w:marTop w:val="0"/>
                  <w:marBottom w:val="0"/>
                  <w:divBdr>
                    <w:top w:val="none" w:sz="0" w:space="0" w:color="auto"/>
                    <w:left w:val="none" w:sz="0" w:space="0" w:color="auto"/>
                    <w:bottom w:val="none" w:sz="0" w:space="0" w:color="auto"/>
                    <w:right w:val="none" w:sz="0" w:space="0" w:color="auto"/>
                  </w:divBdr>
                </w:div>
                <w:div w:id="1013339470">
                  <w:marLeft w:val="640"/>
                  <w:marRight w:val="0"/>
                  <w:marTop w:val="0"/>
                  <w:marBottom w:val="0"/>
                  <w:divBdr>
                    <w:top w:val="none" w:sz="0" w:space="0" w:color="auto"/>
                    <w:left w:val="none" w:sz="0" w:space="0" w:color="auto"/>
                    <w:bottom w:val="none" w:sz="0" w:space="0" w:color="auto"/>
                    <w:right w:val="none" w:sz="0" w:space="0" w:color="auto"/>
                  </w:divBdr>
                </w:div>
                <w:div w:id="1051999335">
                  <w:marLeft w:val="640"/>
                  <w:marRight w:val="0"/>
                  <w:marTop w:val="0"/>
                  <w:marBottom w:val="0"/>
                  <w:divBdr>
                    <w:top w:val="none" w:sz="0" w:space="0" w:color="auto"/>
                    <w:left w:val="none" w:sz="0" w:space="0" w:color="auto"/>
                    <w:bottom w:val="none" w:sz="0" w:space="0" w:color="auto"/>
                    <w:right w:val="none" w:sz="0" w:space="0" w:color="auto"/>
                  </w:divBdr>
                </w:div>
                <w:div w:id="1623069844">
                  <w:marLeft w:val="640"/>
                  <w:marRight w:val="0"/>
                  <w:marTop w:val="0"/>
                  <w:marBottom w:val="0"/>
                  <w:divBdr>
                    <w:top w:val="none" w:sz="0" w:space="0" w:color="auto"/>
                    <w:left w:val="none" w:sz="0" w:space="0" w:color="auto"/>
                    <w:bottom w:val="none" w:sz="0" w:space="0" w:color="auto"/>
                    <w:right w:val="none" w:sz="0" w:space="0" w:color="auto"/>
                  </w:divBdr>
                </w:div>
                <w:div w:id="155658952">
                  <w:marLeft w:val="640"/>
                  <w:marRight w:val="0"/>
                  <w:marTop w:val="0"/>
                  <w:marBottom w:val="0"/>
                  <w:divBdr>
                    <w:top w:val="none" w:sz="0" w:space="0" w:color="auto"/>
                    <w:left w:val="none" w:sz="0" w:space="0" w:color="auto"/>
                    <w:bottom w:val="none" w:sz="0" w:space="0" w:color="auto"/>
                    <w:right w:val="none" w:sz="0" w:space="0" w:color="auto"/>
                  </w:divBdr>
                </w:div>
                <w:div w:id="110830854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79257014">
          <w:marLeft w:val="640"/>
          <w:marRight w:val="0"/>
          <w:marTop w:val="0"/>
          <w:marBottom w:val="0"/>
          <w:divBdr>
            <w:top w:val="none" w:sz="0" w:space="0" w:color="auto"/>
            <w:left w:val="none" w:sz="0" w:space="0" w:color="auto"/>
            <w:bottom w:val="none" w:sz="0" w:space="0" w:color="auto"/>
            <w:right w:val="none" w:sz="0" w:space="0" w:color="auto"/>
          </w:divBdr>
        </w:div>
        <w:div w:id="826818870">
          <w:marLeft w:val="640"/>
          <w:marRight w:val="0"/>
          <w:marTop w:val="0"/>
          <w:marBottom w:val="0"/>
          <w:divBdr>
            <w:top w:val="none" w:sz="0" w:space="0" w:color="auto"/>
            <w:left w:val="none" w:sz="0" w:space="0" w:color="auto"/>
            <w:bottom w:val="none" w:sz="0" w:space="0" w:color="auto"/>
            <w:right w:val="none" w:sz="0" w:space="0" w:color="auto"/>
          </w:divBdr>
        </w:div>
        <w:div w:id="1586106764">
          <w:marLeft w:val="640"/>
          <w:marRight w:val="0"/>
          <w:marTop w:val="0"/>
          <w:marBottom w:val="0"/>
          <w:divBdr>
            <w:top w:val="none" w:sz="0" w:space="0" w:color="auto"/>
            <w:left w:val="none" w:sz="0" w:space="0" w:color="auto"/>
            <w:bottom w:val="none" w:sz="0" w:space="0" w:color="auto"/>
            <w:right w:val="none" w:sz="0" w:space="0" w:color="auto"/>
          </w:divBdr>
        </w:div>
        <w:div w:id="689911368">
          <w:marLeft w:val="640"/>
          <w:marRight w:val="0"/>
          <w:marTop w:val="0"/>
          <w:marBottom w:val="0"/>
          <w:divBdr>
            <w:top w:val="none" w:sz="0" w:space="0" w:color="auto"/>
            <w:left w:val="none" w:sz="0" w:space="0" w:color="auto"/>
            <w:bottom w:val="none" w:sz="0" w:space="0" w:color="auto"/>
            <w:right w:val="none" w:sz="0" w:space="0" w:color="auto"/>
          </w:divBdr>
        </w:div>
        <w:div w:id="2037461520">
          <w:marLeft w:val="640"/>
          <w:marRight w:val="0"/>
          <w:marTop w:val="0"/>
          <w:marBottom w:val="0"/>
          <w:divBdr>
            <w:top w:val="none" w:sz="0" w:space="0" w:color="auto"/>
            <w:left w:val="none" w:sz="0" w:space="0" w:color="auto"/>
            <w:bottom w:val="none" w:sz="0" w:space="0" w:color="auto"/>
            <w:right w:val="none" w:sz="0" w:space="0" w:color="auto"/>
          </w:divBdr>
        </w:div>
        <w:div w:id="676233022">
          <w:marLeft w:val="640"/>
          <w:marRight w:val="0"/>
          <w:marTop w:val="0"/>
          <w:marBottom w:val="0"/>
          <w:divBdr>
            <w:top w:val="none" w:sz="0" w:space="0" w:color="auto"/>
            <w:left w:val="none" w:sz="0" w:space="0" w:color="auto"/>
            <w:bottom w:val="none" w:sz="0" w:space="0" w:color="auto"/>
            <w:right w:val="none" w:sz="0" w:space="0" w:color="auto"/>
          </w:divBdr>
        </w:div>
        <w:div w:id="411976126">
          <w:marLeft w:val="640"/>
          <w:marRight w:val="0"/>
          <w:marTop w:val="0"/>
          <w:marBottom w:val="0"/>
          <w:divBdr>
            <w:top w:val="none" w:sz="0" w:space="0" w:color="auto"/>
            <w:left w:val="none" w:sz="0" w:space="0" w:color="auto"/>
            <w:bottom w:val="none" w:sz="0" w:space="0" w:color="auto"/>
            <w:right w:val="none" w:sz="0" w:space="0" w:color="auto"/>
          </w:divBdr>
        </w:div>
        <w:div w:id="699085726">
          <w:marLeft w:val="640"/>
          <w:marRight w:val="0"/>
          <w:marTop w:val="0"/>
          <w:marBottom w:val="0"/>
          <w:divBdr>
            <w:top w:val="none" w:sz="0" w:space="0" w:color="auto"/>
            <w:left w:val="none" w:sz="0" w:space="0" w:color="auto"/>
            <w:bottom w:val="none" w:sz="0" w:space="0" w:color="auto"/>
            <w:right w:val="none" w:sz="0" w:space="0" w:color="auto"/>
          </w:divBdr>
        </w:div>
        <w:div w:id="1558202504">
          <w:marLeft w:val="640"/>
          <w:marRight w:val="0"/>
          <w:marTop w:val="0"/>
          <w:marBottom w:val="0"/>
          <w:divBdr>
            <w:top w:val="none" w:sz="0" w:space="0" w:color="auto"/>
            <w:left w:val="none" w:sz="0" w:space="0" w:color="auto"/>
            <w:bottom w:val="none" w:sz="0" w:space="0" w:color="auto"/>
            <w:right w:val="none" w:sz="0" w:space="0" w:color="auto"/>
          </w:divBdr>
        </w:div>
        <w:div w:id="661588186">
          <w:marLeft w:val="640"/>
          <w:marRight w:val="0"/>
          <w:marTop w:val="0"/>
          <w:marBottom w:val="0"/>
          <w:divBdr>
            <w:top w:val="none" w:sz="0" w:space="0" w:color="auto"/>
            <w:left w:val="none" w:sz="0" w:space="0" w:color="auto"/>
            <w:bottom w:val="none" w:sz="0" w:space="0" w:color="auto"/>
            <w:right w:val="none" w:sz="0" w:space="0" w:color="auto"/>
          </w:divBdr>
        </w:div>
        <w:div w:id="498010881">
          <w:marLeft w:val="640"/>
          <w:marRight w:val="0"/>
          <w:marTop w:val="0"/>
          <w:marBottom w:val="0"/>
          <w:divBdr>
            <w:top w:val="none" w:sz="0" w:space="0" w:color="auto"/>
            <w:left w:val="none" w:sz="0" w:space="0" w:color="auto"/>
            <w:bottom w:val="none" w:sz="0" w:space="0" w:color="auto"/>
            <w:right w:val="none" w:sz="0" w:space="0" w:color="auto"/>
          </w:divBdr>
        </w:div>
        <w:div w:id="544218421">
          <w:marLeft w:val="640"/>
          <w:marRight w:val="0"/>
          <w:marTop w:val="0"/>
          <w:marBottom w:val="0"/>
          <w:divBdr>
            <w:top w:val="none" w:sz="0" w:space="0" w:color="auto"/>
            <w:left w:val="none" w:sz="0" w:space="0" w:color="auto"/>
            <w:bottom w:val="none" w:sz="0" w:space="0" w:color="auto"/>
            <w:right w:val="none" w:sz="0" w:space="0" w:color="auto"/>
          </w:divBdr>
        </w:div>
        <w:div w:id="93399515">
          <w:marLeft w:val="640"/>
          <w:marRight w:val="0"/>
          <w:marTop w:val="0"/>
          <w:marBottom w:val="0"/>
          <w:divBdr>
            <w:top w:val="none" w:sz="0" w:space="0" w:color="auto"/>
            <w:left w:val="none" w:sz="0" w:space="0" w:color="auto"/>
            <w:bottom w:val="none" w:sz="0" w:space="0" w:color="auto"/>
            <w:right w:val="none" w:sz="0" w:space="0" w:color="auto"/>
          </w:divBdr>
        </w:div>
        <w:div w:id="971597586">
          <w:marLeft w:val="640"/>
          <w:marRight w:val="0"/>
          <w:marTop w:val="0"/>
          <w:marBottom w:val="0"/>
          <w:divBdr>
            <w:top w:val="none" w:sz="0" w:space="0" w:color="auto"/>
            <w:left w:val="none" w:sz="0" w:space="0" w:color="auto"/>
            <w:bottom w:val="none" w:sz="0" w:space="0" w:color="auto"/>
            <w:right w:val="none" w:sz="0" w:space="0" w:color="auto"/>
          </w:divBdr>
        </w:div>
        <w:div w:id="856046168">
          <w:marLeft w:val="640"/>
          <w:marRight w:val="0"/>
          <w:marTop w:val="0"/>
          <w:marBottom w:val="0"/>
          <w:divBdr>
            <w:top w:val="none" w:sz="0" w:space="0" w:color="auto"/>
            <w:left w:val="none" w:sz="0" w:space="0" w:color="auto"/>
            <w:bottom w:val="none" w:sz="0" w:space="0" w:color="auto"/>
            <w:right w:val="none" w:sz="0" w:space="0" w:color="auto"/>
          </w:divBdr>
        </w:div>
        <w:div w:id="1738547319">
          <w:marLeft w:val="640"/>
          <w:marRight w:val="0"/>
          <w:marTop w:val="0"/>
          <w:marBottom w:val="0"/>
          <w:divBdr>
            <w:top w:val="none" w:sz="0" w:space="0" w:color="auto"/>
            <w:left w:val="none" w:sz="0" w:space="0" w:color="auto"/>
            <w:bottom w:val="none" w:sz="0" w:space="0" w:color="auto"/>
            <w:right w:val="none" w:sz="0" w:space="0" w:color="auto"/>
          </w:divBdr>
        </w:div>
        <w:div w:id="406921482">
          <w:marLeft w:val="640"/>
          <w:marRight w:val="0"/>
          <w:marTop w:val="0"/>
          <w:marBottom w:val="0"/>
          <w:divBdr>
            <w:top w:val="none" w:sz="0" w:space="0" w:color="auto"/>
            <w:left w:val="none" w:sz="0" w:space="0" w:color="auto"/>
            <w:bottom w:val="none" w:sz="0" w:space="0" w:color="auto"/>
            <w:right w:val="none" w:sz="0" w:space="0" w:color="auto"/>
          </w:divBdr>
        </w:div>
        <w:div w:id="393965135">
          <w:marLeft w:val="640"/>
          <w:marRight w:val="0"/>
          <w:marTop w:val="0"/>
          <w:marBottom w:val="0"/>
          <w:divBdr>
            <w:top w:val="none" w:sz="0" w:space="0" w:color="auto"/>
            <w:left w:val="none" w:sz="0" w:space="0" w:color="auto"/>
            <w:bottom w:val="none" w:sz="0" w:space="0" w:color="auto"/>
            <w:right w:val="none" w:sz="0" w:space="0" w:color="auto"/>
          </w:divBdr>
        </w:div>
        <w:div w:id="2100245727">
          <w:marLeft w:val="640"/>
          <w:marRight w:val="0"/>
          <w:marTop w:val="0"/>
          <w:marBottom w:val="0"/>
          <w:divBdr>
            <w:top w:val="none" w:sz="0" w:space="0" w:color="auto"/>
            <w:left w:val="none" w:sz="0" w:space="0" w:color="auto"/>
            <w:bottom w:val="none" w:sz="0" w:space="0" w:color="auto"/>
            <w:right w:val="none" w:sz="0" w:space="0" w:color="auto"/>
          </w:divBdr>
        </w:div>
        <w:div w:id="1620646000">
          <w:marLeft w:val="640"/>
          <w:marRight w:val="0"/>
          <w:marTop w:val="0"/>
          <w:marBottom w:val="0"/>
          <w:divBdr>
            <w:top w:val="none" w:sz="0" w:space="0" w:color="auto"/>
            <w:left w:val="none" w:sz="0" w:space="0" w:color="auto"/>
            <w:bottom w:val="none" w:sz="0" w:space="0" w:color="auto"/>
            <w:right w:val="none" w:sz="0" w:space="0" w:color="auto"/>
          </w:divBdr>
        </w:div>
        <w:div w:id="174998523">
          <w:marLeft w:val="640"/>
          <w:marRight w:val="0"/>
          <w:marTop w:val="0"/>
          <w:marBottom w:val="0"/>
          <w:divBdr>
            <w:top w:val="none" w:sz="0" w:space="0" w:color="auto"/>
            <w:left w:val="none" w:sz="0" w:space="0" w:color="auto"/>
            <w:bottom w:val="none" w:sz="0" w:space="0" w:color="auto"/>
            <w:right w:val="none" w:sz="0" w:space="0" w:color="auto"/>
          </w:divBdr>
        </w:div>
        <w:div w:id="97649578">
          <w:marLeft w:val="640"/>
          <w:marRight w:val="0"/>
          <w:marTop w:val="0"/>
          <w:marBottom w:val="0"/>
          <w:divBdr>
            <w:top w:val="none" w:sz="0" w:space="0" w:color="auto"/>
            <w:left w:val="none" w:sz="0" w:space="0" w:color="auto"/>
            <w:bottom w:val="none" w:sz="0" w:space="0" w:color="auto"/>
            <w:right w:val="none" w:sz="0" w:space="0" w:color="auto"/>
          </w:divBdr>
        </w:div>
        <w:div w:id="318123158">
          <w:marLeft w:val="640"/>
          <w:marRight w:val="0"/>
          <w:marTop w:val="0"/>
          <w:marBottom w:val="0"/>
          <w:divBdr>
            <w:top w:val="none" w:sz="0" w:space="0" w:color="auto"/>
            <w:left w:val="none" w:sz="0" w:space="0" w:color="auto"/>
            <w:bottom w:val="none" w:sz="0" w:space="0" w:color="auto"/>
            <w:right w:val="none" w:sz="0" w:space="0" w:color="auto"/>
          </w:divBdr>
        </w:div>
        <w:div w:id="308437334">
          <w:marLeft w:val="640"/>
          <w:marRight w:val="0"/>
          <w:marTop w:val="0"/>
          <w:marBottom w:val="0"/>
          <w:divBdr>
            <w:top w:val="none" w:sz="0" w:space="0" w:color="auto"/>
            <w:left w:val="none" w:sz="0" w:space="0" w:color="auto"/>
            <w:bottom w:val="none" w:sz="0" w:space="0" w:color="auto"/>
            <w:right w:val="none" w:sz="0" w:space="0" w:color="auto"/>
          </w:divBdr>
        </w:div>
        <w:div w:id="964656896">
          <w:marLeft w:val="640"/>
          <w:marRight w:val="0"/>
          <w:marTop w:val="0"/>
          <w:marBottom w:val="0"/>
          <w:divBdr>
            <w:top w:val="none" w:sz="0" w:space="0" w:color="auto"/>
            <w:left w:val="none" w:sz="0" w:space="0" w:color="auto"/>
            <w:bottom w:val="none" w:sz="0" w:space="0" w:color="auto"/>
            <w:right w:val="none" w:sz="0" w:space="0" w:color="auto"/>
          </w:divBdr>
        </w:div>
        <w:div w:id="1410694781">
          <w:marLeft w:val="640"/>
          <w:marRight w:val="0"/>
          <w:marTop w:val="0"/>
          <w:marBottom w:val="0"/>
          <w:divBdr>
            <w:top w:val="none" w:sz="0" w:space="0" w:color="auto"/>
            <w:left w:val="none" w:sz="0" w:space="0" w:color="auto"/>
            <w:bottom w:val="none" w:sz="0" w:space="0" w:color="auto"/>
            <w:right w:val="none" w:sz="0" w:space="0" w:color="auto"/>
          </w:divBdr>
        </w:div>
        <w:div w:id="1055814674">
          <w:marLeft w:val="640"/>
          <w:marRight w:val="0"/>
          <w:marTop w:val="0"/>
          <w:marBottom w:val="0"/>
          <w:divBdr>
            <w:top w:val="none" w:sz="0" w:space="0" w:color="auto"/>
            <w:left w:val="none" w:sz="0" w:space="0" w:color="auto"/>
            <w:bottom w:val="none" w:sz="0" w:space="0" w:color="auto"/>
            <w:right w:val="none" w:sz="0" w:space="0" w:color="auto"/>
          </w:divBdr>
        </w:div>
        <w:div w:id="2054308830">
          <w:marLeft w:val="640"/>
          <w:marRight w:val="0"/>
          <w:marTop w:val="0"/>
          <w:marBottom w:val="0"/>
          <w:divBdr>
            <w:top w:val="none" w:sz="0" w:space="0" w:color="auto"/>
            <w:left w:val="none" w:sz="0" w:space="0" w:color="auto"/>
            <w:bottom w:val="none" w:sz="0" w:space="0" w:color="auto"/>
            <w:right w:val="none" w:sz="0" w:space="0" w:color="auto"/>
          </w:divBdr>
        </w:div>
        <w:div w:id="894857855">
          <w:marLeft w:val="640"/>
          <w:marRight w:val="0"/>
          <w:marTop w:val="0"/>
          <w:marBottom w:val="0"/>
          <w:divBdr>
            <w:top w:val="none" w:sz="0" w:space="0" w:color="auto"/>
            <w:left w:val="none" w:sz="0" w:space="0" w:color="auto"/>
            <w:bottom w:val="none" w:sz="0" w:space="0" w:color="auto"/>
            <w:right w:val="none" w:sz="0" w:space="0" w:color="auto"/>
          </w:divBdr>
        </w:div>
        <w:div w:id="338049589">
          <w:marLeft w:val="640"/>
          <w:marRight w:val="0"/>
          <w:marTop w:val="0"/>
          <w:marBottom w:val="0"/>
          <w:divBdr>
            <w:top w:val="none" w:sz="0" w:space="0" w:color="auto"/>
            <w:left w:val="none" w:sz="0" w:space="0" w:color="auto"/>
            <w:bottom w:val="none" w:sz="0" w:space="0" w:color="auto"/>
            <w:right w:val="none" w:sz="0" w:space="0" w:color="auto"/>
          </w:divBdr>
        </w:div>
        <w:div w:id="688021443">
          <w:marLeft w:val="640"/>
          <w:marRight w:val="0"/>
          <w:marTop w:val="0"/>
          <w:marBottom w:val="0"/>
          <w:divBdr>
            <w:top w:val="none" w:sz="0" w:space="0" w:color="auto"/>
            <w:left w:val="none" w:sz="0" w:space="0" w:color="auto"/>
            <w:bottom w:val="none" w:sz="0" w:space="0" w:color="auto"/>
            <w:right w:val="none" w:sz="0" w:space="0" w:color="auto"/>
          </w:divBdr>
        </w:div>
        <w:div w:id="1397626452">
          <w:marLeft w:val="640"/>
          <w:marRight w:val="0"/>
          <w:marTop w:val="0"/>
          <w:marBottom w:val="0"/>
          <w:divBdr>
            <w:top w:val="none" w:sz="0" w:space="0" w:color="auto"/>
            <w:left w:val="none" w:sz="0" w:space="0" w:color="auto"/>
            <w:bottom w:val="none" w:sz="0" w:space="0" w:color="auto"/>
            <w:right w:val="none" w:sz="0" w:space="0" w:color="auto"/>
          </w:divBdr>
        </w:div>
        <w:div w:id="530651463">
          <w:marLeft w:val="640"/>
          <w:marRight w:val="0"/>
          <w:marTop w:val="0"/>
          <w:marBottom w:val="0"/>
          <w:divBdr>
            <w:top w:val="none" w:sz="0" w:space="0" w:color="auto"/>
            <w:left w:val="none" w:sz="0" w:space="0" w:color="auto"/>
            <w:bottom w:val="none" w:sz="0" w:space="0" w:color="auto"/>
            <w:right w:val="none" w:sz="0" w:space="0" w:color="auto"/>
          </w:divBdr>
        </w:div>
        <w:div w:id="985628277">
          <w:marLeft w:val="640"/>
          <w:marRight w:val="0"/>
          <w:marTop w:val="0"/>
          <w:marBottom w:val="0"/>
          <w:divBdr>
            <w:top w:val="none" w:sz="0" w:space="0" w:color="auto"/>
            <w:left w:val="none" w:sz="0" w:space="0" w:color="auto"/>
            <w:bottom w:val="none" w:sz="0" w:space="0" w:color="auto"/>
            <w:right w:val="none" w:sz="0" w:space="0" w:color="auto"/>
          </w:divBdr>
        </w:div>
        <w:div w:id="2097357313">
          <w:marLeft w:val="640"/>
          <w:marRight w:val="0"/>
          <w:marTop w:val="0"/>
          <w:marBottom w:val="0"/>
          <w:divBdr>
            <w:top w:val="none" w:sz="0" w:space="0" w:color="auto"/>
            <w:left w:val="none" w:sz="0" w:space="0" w:color="auto"/>
            <w:bottom w:val="none" w:sz="0" w:space="0" w:color="auto"/>
            <w:right w:val="none" w:sz="0" w:space="0" w:color="auto"/>
          </w:divBdr>
        </w:div>
      </w:divsChild>
    </w:div>
    <w:div w:id="402685722">
      <w:bodyDiv w:val="1"/>
      <w:marLeft w:val="0"/>
      <w:marRight w:val="0"/>
      <w:marTop w:val="0"/>
      <w:marBottom w:val="0"/>
      <w:divBdr>
        <w:top w:val="none" w:sz="0" w:space="0" w:color="auto"/>
        <w:left w:val="none" w:sz="0" w:space="0" w:color="auto"/>
        <w:bottom w:val="none" w:sz="0" w:space="0" w:color="auto"/>
        <w:right w:val="none" w:sz="0" w:space="0" w:color="auto"/>
      </w:divBdr>
    </w:div>
    <w:div w:id="412317428">
      <w:bodyDiv w:val="1"/>
      <w:marLeft w:val="0"/>
      <w:marRight w:val="0"/>
      <w:marTop w:val="0"/>
      <w:marBottom w:val="0"/>
      <w:divBdr>
        <w:top w:val="none" w:sz="0" w:space="0" w:color="auto"/>
        <w:left w:val="none" w:sz="0" w:space="0" w:color="auto"/>
        <w:bottom w:val="none" w:sz="0" w:space="0" w:color="auto"/>
        <w:right w:val="none" w:sz="0" w:space="0" w:color="auto"/>
      </w:divBdr>
    </w:div>
    <w:div w:id="424687835">
      <w:bodyDiv w:val="1"/>
      <w:marLeft w:val="0"/>
      <w:marRight w:val="0"/>
      <w:marTop w:val="0"/>
      <w:marBottom w:val="0"/>
      <w:divBdr>
        <w:top w:val="none" w:sz="0" w:space="0" w:color="auto"/>
        <w:left w:val="none" w:sz="0" w:space="0" w:color="auto"/>
        <w:bottom w:val="none" w:sz="0" w:space="0" w:color="auto"/>
        <w:right w:val="none" w:sz="0" w:space="0" w:color="auto"/>
      </w:divBdr>
      <w:divsChild>
        <w:div w:id="1650092184">
          <w:marLeft w:val="640"/>
          <w:marRight w:val="0"/>
          <w:marTop w:val="0"/>
          <w:marBottom w:val="0"/>
          <w:divBdr>
            <w:top w:val="none" w:sz="0" w:space="0" w:color="auto"/>
            <w:left w:val="none" w:sz="0" w:space="0" w:color="auto"/>
            <w:bottom w:val="none" w:sz="0" w:space="0" w:color="auto"/>
            <w:right w:val="none" w:sz="0" w:space="0" w:color="auto"/>
          </w:divBdr>
        </w:div>
        <w:div w:id="766969647">
          <w:marLeft w:val="640"/>
          <w:marRight w:val="0"/>
          <w:marTop w:val="0"/>
          <w:marBottom w:val="0"/>
          <w:divBdr>
            <w:top w:val="none" w:sz="0" w:space="0" w:color="auto"/>
            <w:left w:val="none" w:sz="0" w:space="0" w:color="auto"/>
            <w:bottom w:val="none" w:sz="0" w:space="0" w:color="auto"/>
            <w:right w:val="none" w:sz="0" w:space="0" w:color="auto"/>
          </w:divBdr>
        </w:div>
        <w:div w:id="451559460">
          <w:marLeft w:val="640"/>
          <w:marRight w:val="0"/>
          <w:marTop w:val="0"/>
          <w:marBottom w:val="0"/>
          <w:divBdr>
            <w:top w:val="none" w:sz="0" w:space="0" w:color="auto"/>
            <w:left w:val="none" w:sz="0" w:space="0" w:color="auto"/>
            <w:bottom w:val="none" w:sz="0" w:space="0" w:color="auto"/>
            <w:right w:val="none" w:sz="0" w:space="0" w:color="auto"/>
          </w:divBdr>
        </w:div>
        <w:div w:id="891767097">
          <w:marLeft w:val="640"/>
          <w:marRight w:val="0"/>
          <w:marTop w:val="0"/>
          <w:marBottom w:val="0"/>
          <w:divBdr>
            <w:top w:val="none" w:sz="0" w:space="0" w:color="auto"/>
            <w:left w:val="none" w:sz="0" w:space="0" w:color="auto"/>
            <w:bottom w:val="none" w:sz="0" w:space="0" w:color="auto"/>
            <w:right w:val="none" w:sz="0" w:space="0" w:color="auto"/>
          </w:divBdr>
        </w:div>
        <w:div w:id="775028830">
          <w:marLeft w:val="640"/>
          <w:marRight w:val="0"/>
          <w:marTop w:val="0"/>
          <w:marBottom w:val="0"/>
          <w:divBdr>
            <w:top w:val="none" w:sz="0" w:space="0" w:color="auto"/>
            <w:left w:val="none" w:sz="0" w:space="0" w:color="auto"/>
            <w:bottom w:val="none" w:sz="0" w:space="0" w:color="auto"/>
            <w:right w:val="none" w:sz="0" w:space="0" w:color="auto"/>
          </w:divBdr>
        </w:div>
        <w:div w:id="600534629">
          <w:marLeft w:val="640"/>
          <w:marRight w:val="0"/>
          <w:marTop w:val="0"/>
          <w:marBottom w:val="0"/>
          <w:divBdr>
            <w:top w:val="none" w:sz="0" w:space="0" w:color="auto"/>
            <w:left w:val="none" w:sz="0" w:space="0" w:color="auto"/>
            <w:bottom w:val="none" w:sz="0" w:space="0" w:color="auto"/>
            <w:right w:val="none" w:sz="0" w:space="0" w:color="auto"/>
          </w:divBdr>
        </w:div>
        <w:div w:id="814876441">
          <w:marLeft w:val="640"/>
          <w:marRight w:val="0"/>
          <w:marTop w:val="0"/>
          <w:marBottom w:val="0"/>
          <w:divBdr>
            <w:top w:val="none" w:sz="0" w:space="0" w:color="auto"/>
            <w:left w:val="none" w:sz="0" w:space="0" w:color="auto"/>
            <w:bottom w:val="none" w:sz="0" w:space="0" w:color="auto"/>
            <w:right w:val="none" w:sz="0" w:space="0" w:color="auto"/>
          </w:divBdr>
        </w:div>
        <w:div w:id="1395203138">
          <w:marLeft w:val="640"/>
          <w:marRight w:val="0"/>
          <w:marTop w:val="0"/>
          <w:marBottom w:val="0"/>
          <w:divBdr>
            <w:top w:val="none" w:sz="0" w:space="0" w:color="auto"/>
            <w:left w:val="none" w:sz="0" w:space="0" w:color="auto"/>
            <w:bottom w:val="none" w:sz="0" w:space="0" w:color="auto"/>
            <w:right w:val="none" w:sz="0" w:space="0" w:color="auto"/>
          </w:divBdr>
        </w:div>
        <w:div w:id="492574573">
          <w:marLeft w:val="640"/>
          <w:marRight w:val="0"/>
          <w:marTop w:val="0"/>
          <w:marBottom w:val="0"/>
          <w:divBdr>
            <w:top w:val="none" w:sz="0" w:space="0" w:color="auto"/>
            <w:left w:val="none" w:sz="0" w:space="0" w:color="auto"/>
            <w:bottom w:val="none" w:sz="0" w:space="0" w:color="auto"/>
            <w:right w:val="none" w:sz="0" w:space="0" w:color="auto"/>
          </w:divBdr>
        </w:div>
        <w:div w:id="1177765687">
          <w:marLeft w:val="640"/>
          <w:marRight w:val="0"/>
          <w:marTop w:val="0"/>
          <w:marBottom w:val="0"/>
          <w:divBdr>
            <w:top w:val="none" w:sz="0" w:space="0" w:color="auto"/>
            <w:left w:val="none" w:sz="0" w:space="0" w:color="auto"/>
            <w:bottom w:val="none" w:sz="0" w:space="0" w:color="auto"/>
            <w:right w:val="none" w:sz="0" w:space="0" w:color="auto"/>
          </w:divBdr>
        </w:div>
        <w:div w:id="506602095">
          <w:marLeft w:val="640"/>
          <w:marRight w:val="0"/>
          <w:marTop w:val="0"/>
          <w:marBottom w:val="0"/>
          <w:divBdr>
            <w:top w:val="none" w:sz="0" w:space="0" w:color="auto"/>
            <w:left w:val="none" w:sz="0" w:space="0" w:color="auto"/>
            <w:bottom w:val="none" w:sz="0" w:space="0" w:color="auto"/>
            <w:right w:val="none" w:sz="0" w:space="0" w:color="auto"/>
          </w:divBdr>
        </w:div>
        <w:div w:id="418136779">
          <w:marLeft w:val="640"/>
          <w:marRight w:val="0"/>
          <w:marTop w:val="0"/>
          <w:marBottom w:val="0"/>
          <w:divBdr>
            <w:top w:val="none" w:sz="0" w:space="0" w:color="auto"/>
            <w:left w:val="none" w:sz="0" w:space="0" w:color="auto"/>
            <w:bottom w:val="none" w:sz="0" w:space="0" w:color="auto"/>
            <w:right w:val="none" w:sz="0" w:space="0" w:color="auto"/>
          </w:divBdr>
        </w:div>
        <w:div w:id="292366400">
          <w:marLeft w:val="640"/>
          <w:marRight w:val="0"/>
          <w:marTop w:val="0"/>
          <w:marBottom w:val="0"/>
          <w:divBdr>
            <w:top w:val="none" w:sz="0" w:space="0" w:color="auto"/>
            <w:left w:val="none" w:sz="0" w:space="0" w:color="auto"/>
            <w:bottom w:val="none" w:sz="0" w:space="0" w:color="auto"/>
            <w:right w:val="none" w:sz="0" w:space="0" w:color="auto"/>
          </w:divBdr>
        </w:div>
        <w:div w:id="623393051">
          <w:marLeft w:val="640"/>
          <w:marRight w:val="0"/>
          <w:marTop w:val="0"/>
          <w:marBottom w:val="0"/>
          <w:divBdr>
            <w:top w:val="none" w:sz="0" w:space="0" w:color="auto"/>
            <w:left w:val="none" w:sz="0" w:space="0" w:color="auto"/>
            <w:bottom w:val="none" w:sz="0" w:space="0" w:color="auto"/>
            <w:right w:val="none" w:sz="0" w:space="0" w:color="auto"/>
          </w:divBdr>
        </w:div>
        <w:div w:id="1513715630">
          <w:marLeft w:val="640"/>
          <w:marRight w:val="0"/>
          <w:marTop w:val="0"/>
          <w:marBottom w:val="0"/>
          <w:divBdr>
            <w:top w:val="none" w:sz="0" w:space="0" w:color="auto"/>
            <w:left w:val="none" w:sz="0" w:space="0" w:color="auto"/>
            <w:bottom w:val="none" w:sz="0" w:space="0" w:color="auto"/>
            <w:right w:val="none" w:sz="0" w:space="0" w:color="auto"/>
          </w:divBdr>
        </w:div>
        <w:div w:id="97071429">
          <w:marLeft w:val="640"/>
          <w:marRight w:val="0"/>
          <w:marTop w:val="0"/>
          <w:marBottom w:val="0"/>
          <w:divBdr>
            <w:top w:val="none" w:sz="0" w:space="0" w:color="auto"/>
            <w:left w:val="none" w:sz="0" w:space="0" w:color="auto"/>
            <w:bottom w:val="none" w:sz="0" w:space="0" w:color="auto"/>
            <w:right w:val="none" w:sz="0" w:space="0" w:color="auto"/>
          </w:divBdr>
        </w:div>
        <w:div w:id="931544026">
          <w:marLeft w:val="640"/>
          <w:marRight w:val="0"/>
          <w:marTop w:val="0"/>
          <w:marBottom w:val="0"/>
          <w:divBdr>
            <w:top w:val="none" w:sz="0" w:space="0" w:color="auto"/>
            <w:left w:val="none" w:sz="0" w:space="0" w:color="auto"/>
            <w:bottom w:val="none" w:sz="0" w:space="0" w:color="auto"/>
            <w:right w:val="none" w:sz="0" w:space="0" w:color="auto"/>
          </w:divBdr>
        </w:div>
        <w:div w:id="766193083">
          <w:marLeft w:val="640"/>
          <w:marRight w:val="0"/>
          <w:marTop w:val="0"/>
          <w:marBottom w:val="0"/>
          <w:divBdr>
            <w:top w:val="none" w:sz="0" w:space="0" w:color="auto"/>
            <w:left w:val="none" w:sz="0" w:space="0" w:color="auto"/>
            <w:bottom w:val="none" w:sz="0" w:space="0" w:color="auto"/>
            <w:right w:val="none" w:sz="0" w:space="0" w:color="auto"/>
          </w:divBdr>
        </w:div>
        <w:div w:id="72090718">
          <w:marLeft w:val="640"/>
          <w:marRight w:val="0"/>
          <w:marTop w:val="0"/>
          <w:marBottom w:val="0"/>
          <w:divBdr>
            <w:top w:val="none" w:sz="0" w:space="0" w:color="auto"/>
            <w:left w:val="none" w:sz="0" w:space="0" w:color="auto"/>
            <w:bottom w:val="none" w:sz="0" w:space="0" w:color="auto"/>
            <w:right w:val="none" w:sz="0" w:space="0" w:color="auto"/>
          </w:divBdr>
        </w:div>
        <w:div w:id="182398031">
          <w:marLeft w:val="640"/>
          <w:marRight w:val="0"/>
          <w:marTop w:val="0"/>
          <w:marBottom w:val="0"/>
          <w:divBdr>
            <w:top w:val="none" w:sz="0" w:space="0" w:color="auto"/>
            <w:left w:val="none" w:sz="0" w:space="0" w:color="auto"/>
            <w:bottom w:val="none" w:sz="0" w:space="0" w:color="auto"/>
            <w:right w:val="none" w:sz="0" w:space="0" w:color="auto"/>
          </w:divBdr>
        </w:div>
        <w:div w:id="1522861277">
          <w:marLeft w:val="640"/>
          <w:marRight w:val="0"/>
          <w:marTop w:val="0"/>
          <w:marBottom w:val="0"/>
          <w:divBdr>
            <w:top w:val="none" w:sz="0" w:space="0" w:color="auto"/>
            <w:left w:val="none" w:sz="0" w:space="0" w:color="auto"/>
            <w:bottom w:val="none" w:sz="0" w:space="0" w:color="auto"/>
            <w:right w:val="none" w:sz="0" w:space="0" w:color="auto"/>
          </w:divBdr>
        </w:div>
        <w:div w:id="495803419">
          <w:marLeft w:val="640"/>
          <w:marRight w:val="0"/>
          <w:marTop w:val="0"/>
          <w:marBottom w:val="0"/>
          <w:divBdr>
            <w:top w:val="none" w:sz="0" w:space="0" w:color="auto"/>
            <w:left w:val="none" w:sz="0" w:space="0" w:color="auto"/>
            <w:bottom w:val="none" w:sz="0" w:space="0" w:color="auto"/>
            <w:right w:val="none" w:sz="0" w:space="0" w:color="auto"/>
          </w:divBdr>
        </w:div>
        <w:div w:id="771819683">
          <w:marLeft w:val="640"/>
          <w:marRight w:val="0"/>
          <w:marTop w:val="0"/>
          <w:marBottom w:val="0"/>
          <w:divBdr>
            <w:top w:val="none" w:sz="0" w:space="0" w:color="auto"/>
            <w:left w:val="none" w:sz="0" w:space="0" w:color="auto"/>
            <w:bottom w:val="none" w:sz="0" w:space="0" w:color="auto"/>
            <w:right w:val="none" w:sz="0" w:space="0" w:color="auto"/>
          </w:divBdr>
        </w:div>
        <w:div w:id="1897348456">
          <w:marLeft w:val="640"/>
          <w:marRight w:val="0"/>
          <w:marTop w:val="0"/>
          <w:marBottom w:val="0"/>
          <w:divBdr>
            <w:top w:val="none" w:sz="0" w:space="0" w:color="auto"/>
            <w:left w:val="none" w:sz="0" w:space="0" w:color="auto"/>
            <w:bottom w:val="none" w:sz="0" w:space="0" w:color="auto"/>
            <w:right w:val="none" w:sz="0" w:space="0" w:color="auto"/>
          </w:divBdr>
        </w:div>
        <w:div w:id="1332177441">
          <w:marLeft w:val="640"/>
          <w:marRight w:val="0"/>
          <w:marTop w:val="0"/>
          <w:marBottom w:val="0"/>
          <w:divBdr>
            <w:top w:val="none" w:sz="0" w:space="0" w:color="auto"/>
            <w:left w:val="none" w:sz="0" w:space="0" w:color="auto"/>
            <w:bottom w:val="none" w:sz="0" w:space="0" w:color="auto"/>
            <w:right w:val="none" w:sz="0" w:space="0" w:color="auto"/>
          </w:divBdr>
        </w:div>
        <w:div w:id="581180873">
          <w:marLeft w:val="640"/>
          <w:marRight w:val="0"/>
          <w:marTop w:val="0"/>
          <w:marBottom w:val="0"/>
          <w:divBdr>
            <w:top w:val="none" w:sz="0" w:space="0" w:color="auto"/>
            <w:left w:val="none" w:sz="0" w:space="0" w:color="auto"/>
            <w:bottom w:val="none" w:sz="0" w:space="0" w:color="auto"/>
            <w:right w:val="none" w:sz="0" w:space="0" w:color="auto"/>
          </w:divBdr>
        </w:div>
        <w:div w:id="1039354429">
          <w:marLeft w:val="640"/>
          <w:marRight w:val="0"/>
          <w:marTop w:val="0"/>
          <w:marBottom w:val="0"/>
          <w:divBdr>
            <w:top w:val="none" w:sz="0" w:space="0" w:color="auto"/>
            <w:left w:val="none" w:sz="0" w:space="0" w:color="auto"/>
            <w:bottom w:val="none" w:sz="0" w:space="0" w:color="auto"/>
            <w:right w:val="none" w:sz="0" w:space="0" w:color="auto"/>
          </w:divBdr>
        </w:div>
        <w:div w:id="645356447">
          <w:marLeft w:val="640"/>
          <w:marRight w:val="0"/>
          <w:marTop w:val="0"/>
          <w:marBottom w:val="0"/>
          <w:divBdr>
            <w:top w:val="none" w:sz="0" w:space="0" w:color="auto"/>
            <w:left w:val="none" w:sz="0" w:space="0" w:color="auto"/>
            <w:bottom w:val="none" w:sz="0" w:space="0" w:color="auto"/>
            <w:right w:val="none" w:sz="0" w:space="0" w:color="auto"/>
          </w:divBdr>
        </w:div>
        <w:div w:id="335965449">
          <w:marLeft w:val="640"/>
          <w:marRight w:val="0"/>
          <w:marTop w:val="0"/>
          <w:marBottom w:val="0"/>
          <w:divBdr>
            <w:top w:val="none" w:sz="0" w:space="0" w:color="auto"/>
            <w:left w:val="none" w:sz="0" w:space="0" w:color="auto"/>
            <w:bottom w:val="none" w:sz="0" w:space="0" w:color="auto"/>
            <w:right w:val="none" w:sz="0" w:space="0" w:color="auto"/>
          </w:divBdr>
        </w:div>
      </w:divsChild>
    </w:div>
    <w:div w:id="440534039">
      <w:bodyDiv w:val="1"/>
      <w:marLeft w:val="0"/>
      <w:marRight w:val="0"/>
      <w:marTop w:val="0"/>
      <w:marBottom w:val="0"/>
      <w:divBdr>
        <w:top w:val="none" w:sz="0" w:space="0" w:color="auto"/>
        <w:left w:val="none" w:sz="0" w:space="0" w:color="auto"/>
        <w:bottom w:val="none" w:sz="0" w:space="0" w:color="auto"/>
        <w:right w:val="none" w:sz="0" w:space="0" w:color="auto"/>
      </w:divBdr>
    </w:div>
    <w:div w:id="447509101">
      <w:bodyDiv w:val="1"/>
      <w:marLeft w:val="0"/>
      <w:marRight w:val="0"/>
      <w:marTop w:val="0"/>
      <w:marBottom w:val="0"/>
      <w:divBdr>
        <w:top w:val="none" w:sz="0" w:space="0" w:color="auto"/>
        <w:left w:val="none" w:sz="0" w:space="0" w:color="auto"/>
        <w:bottom w:val="none" w:sz="0" w:space="0" w:color="auto"/>
        <w:right w:val="none" w:sz="0" w:space="0" w:color="auto"/>
      </w:divBdr>
      <w:divsChild>
        <w:div w:id="1005127843">
          <w:marLeft w:val="480"/>
          <w:marRight w:val="0"/>
          <w:marTop w:val="0"/>
          <w:marBottom w:val="0"/>
          <w:divBdr>
            <w:top w:val="none" w:sz="0" w:space="0" w:color="auto"/>
            <w:left w:val="none" w:sz="0" w:space="0" w:color="auto"/>
            <w:bottom w:val="none" w:sz="0" w:space="0" w:color="auto"/>
            <w:right w:val="none" w:sz="0" w:space="0" w:color="auto"/>
          </w:divBdr>
        </w:div>
        <w:div w:id="1488747610">
          <w:marLeft w:val="480"/>
          <w:marRight w:val="0"/>
          <w:marTop w:val="0"/>
          <w:marBottom w:val="0"/>
          <w:divBdr>
            <w:top w:val="none" w:sz="0" w:space="0" w:color="auto"/>
            <w:left w:val="none" w:sz="0" w:space="0" w:color="auto"/>
            <w:bottom w:val="none" w:sz="0" w:space="0" w:color="auto"/>
            <w:right w:val="none" w:sz="0" w:space="0" w:color="auto"/>
          </w:divBdr>
        </w:div>
        <w:div w:id="930504959">
          <w:marLeft w:val="480"/>
          <w:marRight w:val="0"/>
          <w:marTop w:val="0"/>
          <w:marBottom w:val="0"/>
          <w:divBdr>
            <w:top w:val="none" w:sz="0" w:space="0" w:color="auto"/>
            <w:left w:val="none" w:sz="0" w:space="0" w:color="auto"/>
            <w:bottom w:val="none" w:sz="0" w:space="0" w:color="auto"/>
            <w:right w:val="none" w:sz="0" w:space="0" w:color="auto"/>
          </w:divBdr>
        </w:div>
        <w:div w:id="995456487">
          <w:marLeft w:val="480"/>
          <w:marRight w:val="0"/>
          <w:marTop w:val="0"/>
          <w:marBottom w:val="0"/>
          <w:divBdr>
            <w:top w:val="none" w:sz="0" w:space="0" w:color="auto"/>
            <w:left w:val="none" w:sz="0" w:space="0" w:color="auto"/>
            <w:bottom w:val="none" w:sz="0" w:space="0" w:color="auto"/>
            <w:right w:val="none" w:sz="0" w:space="0" w:color="auto"/>
          </w:divBdr>
        </w:div>
        <w:div w:id="1063983878">
          <w:marLeft w:val="480"/>
          <w:marRight w:val="0"/>
          <w:marTop w:val="0"/>
          <w:marBottom w:val="0"/>
          <w:divBdr>
            <w:top w:val="none" w:sz="0" w:space="0" w:color="auto"/>
            <w:left w:val="none" w:sz="0" w:space="0" w:color="auto"/>
            <w:bottom w:val="none" w:sz="0" w:space="0" w:color="auto"/>
            <w:right w:val="none" w:sz="0" w:space="0" w:color="auto"/>
          </w:divBdr>
        </w:div>
        <w:div w:id="1230189749">
          <w:marLeft w:val="480"/>
          <w:marRight w:val="0"/>
          <w:marTop w:val="0"/>
          <w:marBottom w:val="0"/>
          <w:divBdr>
            <w:top w:val="none" w:sz="0" w:space="0" w:color="auto"/>
            <w:left w:val="none" w:sz="0" w:space="0" w:color="auto"/>
            <w:bottom w:val="none" w:sz="0" w:space="0" w:color="auto"/>
            <w:right w:val="none" w:sz="0" w:space="0" w:color="auto"/>
          </w:divBdr>
        </w:div>
        <w:div w:id="616717102">
          <w:marLeft w:val="480"/>
          <w:marRight w:val="0"/>
          <w:marTop w:val="0"/>
          <w:marBottom w:val="0"/>
          <w:divBdr>
            <w:top w:val="none" w:sz="0" w:space="0" w:color="auto"/>
            <w:left w:val="none" w:sz="0" w:space="0" w:color="auto"/>
            <w:bottom w:val="none" w:sz="0" w:space="0" w:color="auto"/>
            <w:right w:val="none" w:sz="0" w:space="0" w:color="auto"/>
          </w:divBdr>
        </w:div>
        <w:div w:id="515925199">
          <w:marLeft w:val="480"/>
          <w:marRight w:val="0"/>
          <w:marTop w:val="0"/>
          <w:marBottom w:val="0"/>
          <w:divBdr>
            <w:top w:val="none" w:sz="0" w:space="0" w:color="auto"/>
            <w:left w:val="none" w:sz="0" w:space="0" w:color="auto"/>
            <w:bottom w:val="none" w:sz="0" w:space="0" w:color="auto"/>
            <w:right w:val="none" w:sz="0" w:space="0" w:color="auto"/>
          </w:divBdr>
        </w:div>
        <w:div w:id="1878883514">
          <w:marLeft w:val="480"/>
          <w:marRight w:val="0"/>
          <w:marTop w:val="0"/>
          <w:marBottom w:val="0"/>
          <w:divBdr>
            <w:top w:val="none" w:sz="0" w:space="0" w:color="auto"/>
            <w:left w:val="none" w:sz="0" w:space="0" w:color="auto"/>
            <w:bottom w:val="none" w:sz="0" w:space="0" w:color="auto"/>
            <w:right w:val="none" w:sz="0" w:space="0" w:color="auto"/>
          </w:divBdr>
        </w:div>
        <w:div w:id="686758475">
          <w:marLeft w:val="480"/>
          <w:marRight w:val="0"/>
          <w:marTop w:val="0"/>
          <w:marBottom w:val="0"/>
          <w:divBdr>
            <w:top w:val="none" w:sz="0" w:space="0" w:color="auto"/>
            <w:left w:val="none" w:sz="0" w:space="0" w:color="auto"/>
            <w:bottom w:val="none" w:sz="0" w:space="0" w:color="auto"/>
            <w:right w:val="none" w:sz="0" w:space="0" w:color="auto"/>
          </w:divBdr>
        </w:div>
        <w:div w:id="758599445">
          <w:marLeft w:val="480"/>
          <w:marRight w:val="0"/>
          <w:marTop w:val="0"/>
          <w:marBottom w:val="0"/>
          <w:divBdr>
            <w:top w:val="none" w:sz="0" w:space="0" w:color="auto"/>
            <w:left w:val="none" w:sz="0" w:space="0" w:color="auto"/>
            <w:bottom w:val="none" w:sz="0" w:space="0" w:color="auto"/>
            <w:right w:val="none" w:sz="0" w:space="0" w:color="auto"/>
          </w:divBdr>
        </w:div>
        <w:div w:id="1918857058">
          <w:marLeft w:val="480"/>
          <w:marRight w:val="0"/>
          <w:marTop w:val="0"/>
          <w:marBottom w:val="0"/>
          <w:divBdr>
            <w:top w:val="none" w:sz="0" w:space="0" w:color="auto"/>
            <w:left w:val="none" w:sz="0" w:space="0" w:color="auto"/>
            <w:bottom w:val="none" w:sz="0" w:space="0" w:color="auto"/>
            <w:right w:val="none" w:sz="0" w:space="0" w:color="auto"/>
          </w:divBdr>
        </w:div>
        <w:div w:id="584192511">
          <w:marLeft w:val="480"/>
          <w:marRight w:val="0"/>
          <w:marTop w:val="0"/>
          <w:marBottom w:val="0"/>
          <w:divBdr>
            <w:top w:val="none" w:sz="0" w:space="0" w:color="auto"/>
            <w:left w:val="none" w:sz="0" w:space="0" w:color="auto"/>
            <w:bottom w:val="none" w:sz="0" w:space="0" w:color="auto"/>
            <w:right w:val="none" w:sz="0" w:space="0" w:color="auto"/>
          </w:divBdr>
        </w:div>
        <w:div w:id="1785730812">
          <w:marLeft w:val="480"/>
          <w:marRight w:val="0"/>
          <w:marTop w:val="0"/>
          <w:marBottom w:val="0"/>
          <w:divBdr>
            <w:top w:val="none" w:sz="0" w:space="0" w:color="auto"/>
            <w:left w:val="none" w:sz="0" w:space="0" w:color="auto"/>
            <w:bottom w:val="none" w:sz="0" w:space="0" w:color="auto"/>
            <w:right w:val="none" w:sz="0" w:space="0" w:color="auto"/>
          </w:divBdr>
        </w:div>
        <w:div w:id="1606228698">
          <w:marLeft w:val="480"/>
          <w:marRight w:val="0"/>
          <w:marTop w:val="0"/>
          <w:marBottom w:val="0"/>
          <w:divBdr>
            <w:top w:val="none" w:sz="0" w:space="0" w:color="auto"/>
            <w:left w:val="none" w:sz="0" w:space="0" w:color="auto"/>
            <w:bottom w:val="none" w:sz="0" w:space="0" w:color="auto"/>
            <w:right w:val="none" w:sz="0" w:space="0" w:color="auto"/>
          </w:divBdr>
        </w:div>
        <w:div w:id="873926311">
          <w:marLeft w:val="480"/>
          <w:marRight w:val="0"/>
          <w:marTop w:val="0"/>
          <w:marBottom w:val="0"/>
          <w:divBdr>
            <w:top w:val="none" w:sz="0" w:space="0" w:color="auto"/>
            <w:left w:val="none" w:sz="0" w:space="0" w:color="auto"/>
            <w:bottom w:val="none" w:sz="0" w:space="0" w:color="auto"/>
            <w:right w:val="none" w:sz="0" w:space="0" w:color="auto"/>
          </w:divBdr>
        </w:div>
        <w:div w:id="536508301">
          <w:marLeft w:val="480"/>
          <w:marRight w:val="0"/>
          <w:marTop w:val="0"/>
          <w:marBottom w:val="0"/>
          <w:divBdr>
            <w:top w:val="none" w:sz="0" w:space="0" w:color="auto"/>
            <w:left w:val="none" w:sz="0" w:space="0" w:color="auto"/>
            <w:bottom w:val="none" w:sz="0" w:space="0" w:color="auto"/>
            <w:right w:val="none" w:sz="0" w:space="0" w:color="auto"/>
          </w:divBdr>
        </w:div>
        <w:div w:id="2018462255">
          <w:marLeft w:val="480"/>
          <w:marRight w:val="0"/>
          <w:marTop w:val="0"/>
          <w:marBottom w:val="0"/>
          <w:divBdr>
            <w:top w:val="none" w:sz="0" w:space="0" w:color="auto"/>
            <w:left w:val="none" w:sz="0" w:space="0" w:color="auto"/>
            <w:bottom w:val="none" w:sz="0" w:space="0" w:color="auto"/>
            <w:right w:val="none" w:sz="0" w:space="0" w:color="auto"/>
          </w:divBdr>
        </w:div>
        <w:div w:id="426387295">
          <w:marLeft w:val="480"/>
          <w:marRight w:val="0"/>
          <w:marTop w:val="0"/>
          <w:marBottom w:val="0"/>
          <w:divBdr>
            <w:top w:val="none" w:sz="0" w:space="0" w:color="auto"/>
            <w:left w:val="none" w:sz="0" w:space="0" w:color="auto"/>
            <w:bottom w:val="none" w:sz="0" w:space="0" w:color="auto"/>
            <w:right w:val="none" w:sz="0" w:space="0" w:color="auto"/>
          </w:divBdr>
        </w:div>
        <w:div w:id="2139687361">
          <w:marLeft w:val="480"/>
          <w:marRight w:val="0"/>
          <w:marTop w:val="0"/>
          <w:marBottom w:val="0"/>
          <w:divBdr>
            <w:top w:val="none" w:sz="0" w:space="0" w:color="auto"/>
            <w:left w:val="none" w:sz="0" w:space="0" w:color="auto"/>
            <w:bottom w:val="none" w:sz="0" w:space="0" w:color="auto"/>
            <w:right w:val="none" w:sz="0" w:space="0" w:color="auto"/>
          </w:divBdr>
        </w:div>
        <w:div w:id="925723965">
          <w:marLeft w:val="480"/>
          <w:marRight w:val="0"/>
          <w:marTop w:val="0"/>
          <w:marBottom w:val="0"/>
          <w:divBdr>
            <w:top w:val="none" w:sz="0" w:space="0" w:color="auto"/>
            <w:left w:val="none" w:sz="0" w:space="0" w:color="auto"/>
            <w:bottom w:val="none" w:sz="0" w:space="0" w:color="auto"/>
            <w:right w:val="none" w:sz="0" w:space="0" w:color="auto"/>
          </w:divBdr>
        </w:div>
        <w:div w:id="1652442046">
          <w:marLeft w:val="480"/>
          <w:marRight w:val="0"/>
          <w:marTop w:val="0"/>
          <w:marBottom w:val="0"/>
          <w:divBdr>
            <w:top w:val="none" w:sz="0" w:space="0" w:color="auto"/>
            <w:left w:val="none" w:sz="0" w:space="0" w:color="auto"/>
            <w:bottom w:val="none" w:sz="0" w:space="0" w:color="auto"/>
            <w:right w:val="none" w:sz="0" w:space="0" w:color="auto"/>
          </w:divBdr>
        </w:div>
        <w:div w:id="2132629855">
          <w:marLeft w:val="480"/>
          <w:marRight w:val="0"/>
          <w:marTop w:val="0"/>
          <w:marBottom w:val="0"/>
          <w:divBdr>
            <w:top w:val="none" w:sz="0" w:space="0" w:color="auto"/>
            <w:left w:val="none" w:sz="0" w:space="0" w:color="auto"/>
            <w:bottom w:val="none" w:sz="0" w:space="0" w:color="auto"/>
            <w:right w:val="none" w:sz="0" w:space="0" w:color="auto"/>
          </w:divBdr>
        </w:div>
        <w:div w:id="829446422">
          <w:marLeft w:val="480"/>
          <w:marRight w:val="0"/>
          <w:marTop w:val="0"/>
          <w:marBottom w:val="0"/>
          <w:divBdr>
            <w:top w:val="none" w:sz="0" w:space="0" w:color="auto"/>
            <w:left w:val="none" w:sz="0" w:space="0" w:color="auto"/>
            <w:bottom w:val="none" w:sz="0" w:space="0" w:color="auto"/>
            <w:right w:val="none" w:sz="0" w:space="0" w:color="auto"/>
          </w:divBdr>
        </w:div>
        <w:div w:id="1171683074">
          <w:marLeft w:val="480"/>
          <w:marRight w:val="0"/>
          <w:marTop w:val="0"/>
          <w:marBottom w:val="0"/>
          <w:divBdr>
            <w:top w:val="none" w:sz="0" w:space="0" w:color="auto"/>
            <w:left w:val="none" w:sz="0" w:space="0" w:color="auto"/>
            <w:bottom w:val="none" w:sz="0" w:space="0" w:color="auto"/>
            <w:right w:val="none" w:sz="0" w:space="0" w:color="auto"/>
          </w:divBdr>
        </w:div>
        <w:div w:id="724060705">
          <w:marLeft w:val="480"/>
          <w:marRight w:val="0"/>
          <w:marTop w:val="0"/>
          <w:marBottom w:val="0"/>
          <w:divBdr>
            <w:top w:val="none" w:sz="0" w:space="0" w:color="auto"/>
            <w:left w:val="none" w:sz="0" w:space="0" w:color="auto"/>
            <w:bottom w:val="none" w:sz="0" w:space="0" w:color="auto"/>
            <w:right w:val="none" w:sz="0" w:space="0" w:color="auto"/>
          </w:divBdr>
        </w:div>
        <w:div w:id="78186399">
          <w:marLeft w:val="480"/>
          <w:marRight w:val="0"/>
          <w:marTop w:val="0"/>
          <w:marBottom w:val="0"/>
          <w:divBdr>
            <w:top w:val="none" w:sz="0" w:space="0" w:color="auto"/>
            <w:left w:val="none" w:sz="0" w:space="0" w:color="auto"/>
            <w:bottom w:val="none" w:sz="0" w:space="0" w:color="auto"/>
            <w:right w:val="none" w:sz="0" w:space="0" w:color="auto"/>
          </w:divBdr>
        </w:div>
        <w:div w:id="1838494458">
          <w:marLeft w:val="480"/>
          <w:marRight w:val="0"/>
          <w:marTop w:val="0"/>
          <w:marBottom w:val="0"/>
          <w:divBdr>
            <w:top w:val="none" w:sz="0" w:space="0" w:color="auto"/>
            <w:left w:val="none" w:sz="0" w:space="0" w:color="auto"/>
            <w:bottom w:val="none" w:sz="0" w:space="0" w:color="auto"/>
            <w:right w:val="none" w:sz="0" w:space="0" w:color="auto"/>
          </w:divBdr>
        </w:div>
        <w:div w:id="781613519">
          <w:marLeft w:val="480"/>
          <w:marRight w:val="0"/>
          <w:marTop w:val="0"/>
          <w:marBottom w:val="0"/>
          <w:divBdr>
            <w:top w:val="none" w:sz="0" w:space="0" w:color="auto"/>
            <w:left w:val="none" w:sz="0" w:space="0" w:color="auto"/>
            <w:bottom w:val="none" w:sz="0" w:space="0" w:color="auto"/>
            <w:right w:val="none" w:sz="0" w:space="0" w:color="auto"/>
          </w:divBdr>
        </w:div>
      </w:divsChild>
    </w:div>
    <w:div w:id="458232246">
      <w:bodyDiv w:val="1"/>
      <w:marLeft w:val="0"/>
      <w:marRight w:val="0"/>
      <w:marTop w:val="0"/>
      <w:marBottom w:val="0"/>
      <w:divBdr>
        <w:top w:val="none" w:sz="0" w:space="0" w:color="auto"/>
        <w:left w:val="none" w:sz="0" w:space="0" w:color="auto"/>
        <w:bottom w:val="none" w:sz="0" w:space="0" w:color="auto"/>
        <w:right w:val="none" w:sz="0" w:space="0" w:color="auto"/>
      </w:divBdr>
      <w:divsChild>
        <w:div w:id="111940140">
          <w:marLeft w:val="480"/>
          <w:marRight w:val="0"/>
          <w:marTop w:val="0"/>
          <w:marBottom w:val="0"/>
          <w:divBdr>
            <w:top w:val="none" w:sz="0" w:space="0" w:color="auto"/>
            <w:left w:val="none" w:sz="0" w:space="0" w:color="auto"/>
            <w:bottom w:val="none" w:sz="0" w:space="0" w:color="auto"/>
            <w:right w:val="none" w:sz="0" w:space="0" w:color="auto"/>
          </w:divBdr>
        </w:div>
        <w:div w:id="472258400">
          <w:marLeft w:val="480"/>
          <w:marRight w:val="0"/>
          <w:marTop w:val="0"/>
          <w:marBottom w:val="0"/>
          <w:divBdr>
            <w:top w:val="none" w:sz="0" w:space="0" w:color="auto"/>
            <w:left w:val="none" w:sz="0" w:space="0" w:color="auto"/>
            <w:bottom w:val="none" w:sz="0" w:space="0" w:color="auto"/>
            <w:right w:val="none" w:sz="0" w:space="0" w:color="auto"/>
          </w:divBdr>
        </w:div>
        <w:div w:id="1343436337">
          <w:marLeft w:val="480"/>
          <w:marRight w:val="0"/>
          <w:marTop w:val="0"/>
          <w:marBottom w:val="0"/>
          <w:divBdr>
            <w:top w:val="none" w:sz="0" w:space="0" w:color="auto"/>
            <w:left w:val="none" w:sz="0" w:space="0" w:color="auto"/>
            <w:bottom w:val="none" w:sz="0" w:space="0" w:color="auto"/>
            <w:right w:val="none" w:sz="0" w:space="0" w:color="auto"/>
          </w:divBdr>
        </w:div>
        <w:div w:id="14352888">
          <w:marLeft w:val="480"/>
          <w:marRight w:val="0"/>
          <w:marTop w:val="0"/>
          <w:marBottom w:val="0"/>
          <w:divBdr>
            <w:top w:val="none" w:sz="0" w:space="0" w:color="auto"/>
            <w:left w:val="none" w:sz="0" w:space="0" w:color="auto"/>
            <w:bottom w:val="none" w:sz="0" w:space="0" w:color="auto"/>
            <w:right w:val="none" w:sz="0" w:space="0" w:color="auto"/>
          </w:divBdr>
        </w:div>
        <w:div w:id="236716245">
          <w:marLeft w:val="480"/>
          <w:marRight w:val="0"/>
          <w:marTop w:val="0"/>
          <w:marBottom w:val="0"/>
          <w:divBdr>
            <w:top w:val="none" w:sz="0" w:space="0" w:color="auto"/>
            <w:left w:val="none" w:sz="0" w:space="0" w:color="auto"/>
            <w:bottom w:val="none" w:sz="0" w:space="0" w:color="auto"/>
            <w:right w:val="none" w:sz="0" w:space="0" w:color="auto"/>
          </w:divBdr>
        </w:div>
        <w:div w:id="1985426221">
          <w:marLeft w:val="480"/>
          <w:marRight w:val="0"/>
          <w:marTop w:val="0"/>
          <w:marBottom w:val="0"/>
          <w:divBdr>
            <w:top w:val="none" w:sz="0" w:space="0" w:color="auto"/>
            <w:left w:val="none" w:sz="0" w:space="0" w:color="auto"/>
            <w:bottom w:val="none" w:sz="0" w:space="0" w:color="auto"/>
            <w:right w:val="none" w:sz="0" w:space="0" w:color="auto"/>
          </w:divBdr>
        </w:div>
        <w:div w:id="1370911079">
          <w:marLeft w:val="480"/>
          <w:marRight w:val="0"/>
          <w:marTop w:val="0"/>
          <w:marBottom w:val="0"/>
          <w:divBdr>
            <w:top w:val="none" w:sz="0" w:space="0" w:color="auto"/>
            <w:left w:val="none" w:sz="0" w:space="0" w:color="auto"/>
            <w:bottom w:val="none" w:sz="0" w:space="0" w:color="auto"/>
            <w:right w:val="none" w:sz="0" w:space="0" w:color="auto"/>
          </w:divBdr>
        </w:div>
        <w:div w:id="406615621">
          <w:marLeft w:val="480"/>
          <w:marRight w:val="0"/>
          <w:marTop w:val="0"/>
          <w:marBottom w:val="0"/>
          <w:divBdr>
            <w:top w:val="none" w:sz="0" w:space="0" w:color="auto"/>
            <w:left w:val="none" w:sz="0" w:space="0" w:color="auto"/>
            <w:bottom w:val="none" w:sz="0" w:space="0" w:color="auto"/>
            <w:right w:val="none" w:sz="0" w:space="0" w:color="auto"/>
          </w:divBdr>
        </w:div>
        <w:div w:id="1752384649">
          <w:marLeft w:val="480"/>
          <w:marRight w:val="0"/>
          <w:marTop w:val="0"/>
          <w:marBottom w:val="0"/>
          <w:divBdr>
            <w:top w:val="none" w:sz="0" w:space="0" w:color="auto"/>
            <w:left w:val="none" w:sz="0" w:space="0" w:color="auto"/>
            <w:bottom w:val="none" w:sz="0" w:space="0" w:color="auto"/>
            <w:right w:val="none" w:sz="0" w:space="0" w:color="auto"/>
          </w:divBdr>
        </w:div>
        <w:div w:id="1338920766">
          <w:marLeft w:val="480"/>
          <w:marRight w:val="0"/>
          <w:marTop w:val="0"/>
          <w:marBottom w:val="0"/>
          <w:divBdr>
            <w:top w:val="none" w:sz="0" w:space="0" w:color="auto"/>
            <w:left w:val="none" w:sz="0" w:space="0" w:color="auto"/>
            <w:bottom w:val="none" w:sz="0" w:space="0" w:color="auto"/>
            <w:right w:val="none" w:sz="0" w:space="0" w:color="auto"/>
          </w:divBdr>
        </w:div>
        <w:div w:id="785319315">
          <w:marLeft w:val="480"/>
          <w:marRight w:val="0"/>
          <w:marTop w:val="0"/>
          <w:marBottom w:val="0"/>
          <w:divBdr>
            <w:top w:val="none" w:sz="0" w:space="0" w:color="auto"/>
            <w:left w:val="none" w:sz="0" w:space="0" w:color="auto"/>
            <w:bottom w:val="none" w:sz="0" w:space="0" w:color="auto"/>
            <w:right w:val="none" w:sz="0" w:space="0" w:color="auto"/>
          </w:divBdr>
        </w:div>
        <w:div w:id="1610895389">
          <w:marLeft w:val="480"/>
          <w:marRight w:val="0"/>
          <w:marTop w:val="0"/>
          <w:marBottom w:val="0"/>
          <w:divBdr>
            <w:top w:val="none" w:sz="0" w:space="0" w:color="auto"/>
            <w:left w:val="none" w:sz="0" w:space="0" w:color="auto"/>
            <w:bottom w:val="none" w:sz="0" w:space="0" w:color="auto"/>
            <w:right w:val="none" w:sz="0" w:space="0" w:color="auto"/>
          </w:divBdr>
        </w:div>
        <w:div w:id="451830433">
          <w:marLeft w:val="480"/>
          <w:marRight w:val="0"/>
          <w:marTop w:val="0"/>
          <w:marBottom w:val="0"/>
          <w:divBdr>
            <w:top w:val="none" w:sz="0" w:space="0" w:color="auto"/>
            <w:left w:val="none" w:sz="0" w:space="0" w:color="auto"/>
            <w:bottom w:val="none" w:sz="0" w:space="0" w:color="auto"/>
            <w:right w:val="none" w:sz="0" w:space="0" w:color="auto"/>
          </w:divBdr>
        </w:div>
        <w:div w:id="1435053343">
          <w:marLeft w:val="480"/>
          <w:marRight w:val="0"/>
          <w:marTop w:val="0"/>
          <w:marBottom w:val="0"/>
          <w:divBdr>
            <w:top w:val="none" w:sz="0" w:space="0" w:color="auto"/>
            <w:left w:val="none" w:sz="0" w:space="0" w:color="auto"/>
            <w:bottom w:val="none" w:sz="0" w:space="0" w:color="auto"/>
            <w:right w:val="none" w:sz="0" w:space="0" w:color="auto"/>
          </w:divBdr>
        </w:div>
        <w:div w:id="492716825">
          <w:marLeft w:val="480"/>
          <w:marRight w:val="0"/>
          <w:marTop w:val="0"/>
          <w:marBottom w:val="0"/>
          <w:divBdr>
            <w:top w:val="none" w:sz="0" w:space="0" w:color="auto"/>
            <w:left w:val="none" w:sz="0" w:space="0" w:color="auto"/>
            <w:bottom w:val="none" w:sz="0" w:space="0" w:color="auto"/>
            <w:right w:val="none" w:sz="0" w:space="0" w:color="auto"/>
          </w:divBdr>
        </w:div>
        <w:div w:id="827096338">
          <w:marLeft w:val="480"/>
          <w:marRight w:val="0"/>
          <w:marTop w:val="0"/>
          <w:marBottom w:val="0"/>
          <w:divBdr>
            <w:top w:val="none" w:sz="0" w:space="0" w:color="auto"/>
            <w:left w:val="none" w:sz="0" w:space="0" w:color="auto"/>
            <w:bottom w:val="none" w:sz="0" w:space="0" w:color="auto"/>
            <w:right w:val="none" w:sz="0" w:space="0" w:color="auto"/>
          </w:divBdr>
        </w:div>
        <w:div w:id="930698030">
          <w:marLeft w:val="480"/>
          <w:marRight w:val="0"/>
          <w:marTop w:val="0"/>
          <w:marBottom w:val="0"/>
          <w:divBdr>
            <w:top w:val="none" w:sz="0" w:space="0" w:color="auto"/>
            <w:left w:val="none" w:sz="0" w:space="0" w:color="auto"/>
            <w:bottom w:val="none" w:sz="0" w:space="0" w:color="auto"/>
            <w:right w:val="none" w:sz="0" w:space="0" w:color="auto"/>
          </w:divBdr>
        </w:div>
        <w:div w:id="772826939">
          <w:marLeft w:val="480"/>
          <w:marRight w:val="0"/>
          <w:marTop w:val="0"/>
          <w:marBottom w:val="0"/>
          <w:divBdr>
            <w:top w:val="none" w:sz="0" w:space="0" w:color="auto"/>
            <w:left w:val="none" w:sz="0" w:space="0" w:color="auto"/>
            <w:bottom w:val="none" w:sz="0" w:space="0" w:color="auto"/>
            <w:right w:val="none" w:sz="0" w:space="0" w:color="auto"/>
          </w:divBdr>
        </w:div>
        <w:div w:id="1682000575">
          <w:marLeft w:val="480"/>
          <w:marRight w:val="0"/>
          <w:marTop w:val="0"/>
          <w:marBottom w:val="0"/>
          <w:divBdr>
            <w:top w:val="none" w:sz="0" w:space="0" w:color="auto"/>
            <w:left w:val="none" w:sz="0" w:space="0" w:color="auto"/>
            <w:bottom w:val="none" w:sz="0" w:space="0" w:color="auto"/>
            <w:right w:val="none" w:sz="0" w:space="0" w:color="auto"/>
          </w:divBdr>
        </w:div>
        <w:div w:id="788931345">
          <w:marLeft w:val="480"/>
          <w:marRight w:val="0"/>
          <w:marTop w:val="0"/>
          <w:marBottom w:val="0"/>
          <w:divBdr>
            <w:top w:val="none" w:sz="0" w:space="0" w:color="auto"/>
            <w:left w:val="none" w:sz="0" w:space="0" w:color="auto"/>
            <w:bottom w:val="none" w:sz="0" w:space="0" w:color="auto"/>
            <w:right w:val="none" w:sz="0" w:space="0" w:color="auto"/>
          </w:divBdr>
        </w:div>
        <w:div w:id="1442259577">
          <w:marLeft w:val="480"/>
          <w:marRight w:val="0"/>
          <w:marTop w:val="0"/>
          <w:marBottom w:val="0"/>
          <w:divBdr>
            <w:top w:val="none" w:sz="0" w:space="0" w:color="auto"/>
            <w:left w:val="none" w:sz="0" w:space="0" w:color="auto"/>
            <w:bottom w:val="none" w:sz="0" w:space="0" w:color="auto"/>
            <w:right w:val="none" w:sz="0" w:space="0" w:color="auto"/>
          </w:divBdr>
        </w:div>
        <w:div w:id="4551900">
          <w:marLeft w:val="480"/>
          <w:marRight w:val="0"/>
          <w:marTop w:val="0"/>
          <w:marBottom w:val="0"/>
          <w:divBdr>
            <w:top w:val="none" w:sz="0" w:space="0" w:color="auto"/>
            <w:left w:val="none" w:sz="0" w:space="0" w:color="auto"/>
            <w:bottom w:val="none" w:sz="0" w:space="0" w:color="auto"/>
            <w:right w:val="none" w:sz="0" w:space="0" w:color="auto"/>
          </w:divBdr>
        </w:div>
        <w:div w:id="1008017218">
          <w:marLeft w:val="480"/>
          <w:marRight w:val="0"/>
          <w:marTop w:val="0"/>
          <w:marBottom w:val="0"/>
          <w:divBdr>
            <w:top w:val="none" w:sz="0" w:space="0" w:color="auto"/>
            <w:left w:val="none" w:sz="0" w:space="0" w:color="auto"/>
            <w:bottom w:val="none" w:sz="0" w:space="0" w:color="auto"/>
            <w:right w:val="none" w:sz="0" w:space="0" w:color="auto"/>
          </w:divBdr>
        </w:div>
        <w:div w:id="854420970">
          <w:marLeft w:val="480"/>
          <w:marRight w:val="0"/>
          <w:marTop w:val="0"/>
          <w:marBottom w:val="0"/>
          <w:divBdr>
            <w:top w:val="none" w:sz="0" w:space="0" w:color="auto"/>
            <w:left w:val="none" w:sz="0" w:space="0" w:color="auto"/>
            <w:bottom w:val="none" w:sz="0" w:space="0" w:color="auto"/>
            <w:right w:val="none" w:sz="0" w:space="0" w:color="auto"/>
          </w:divBdr>
        </w:div>
        <w:div w:id="1661543116">
          <w:marLeft w:val="480"/>
          <w:marRight w:val="0"/>
          <w:marTop w:val="0"/>
          <w:marBottom w:val="0"/>
          <w:divBdr>
            <w:top w:val="none" w:sz="0" w:space="0" w:color="auto"/>
            <w:left w:val="none" w:sz="0" w:space="0" w:color="auto"/>
            <w:bottom w:val="none" w:sz="0" w:space="0" w:color="auto"/>
            <w:right w:val="none" w:sz="0" w:space="0" w:color="auto"/>
          </w:divBdr>
        </w:div>
        <w:div w:id="2076972846">
          <w:marLeft w:val="480"/>
          <w:marRight w:val="0"/>
          <w:marTop w:val="0"/>
          <w:marBottom w:val="0"/>
          <w:divBdr>
            <w:top w:val="none" w:sz="0" w:space="0" w:color="auto"/>
            <w:left w:val="none" w:sz="0" w:space="0" w:color="auto"/>
            <w:bottom w:val="none" w:sz="0" w:space="0" w:color="auto"/>
            <w:right w:val="none" w:sz="0" w:space="0" w:color="auto"/>
          </w:divBdr>
        </w:div>
        <w:div w:id="1202788548">
          <w:marLeft w:val="480"/>
          <w:marRight w:val="0"/>
          <w:marTop w:val="0"/>
          <w:marBottom w:val="0"/>
          <w:divBdr>
            <w:top w:val="none" w:sz="0" w:space="0" w:color="auto"/>
            <w:left w:val="none" w:sz="0" w:space="0" w:color="auto"/>
            <w:bottom w:val="none" w:sz="0" w:space="0" w:color="auto"/>
            <w:right w:val="none" w:sz="0" w:space="0" w:color="auto"/>
          </w:divBdr>
        </w:div>
        <w:div w:id="954942017">
          <w:marLeft w:val="480"/>
          <w:marRight w:val="0"/>
          <w:marTop w:val="0"/>
          <w:marBottom w:val="0"/>
          <w:divBdr>
            <w:top w:val="none" w:sz="0" w:space="0" w:color="auto"/>
            <w:left w:val="none" w:sz="0" w:space="0" w:color="auto"/>
            <w:bottom w:val="none" w:sz="0" w:space="0" w:color="auto"/>
            <w:right w:val="none" w:sz="0" w:space="0" w:color="auto"/>
          </w:divBdr>
        </w:div>
        <w:div w:id="1382093531">
          <w:marLeft w:val="480"/>
          <w:marRight w:val="0"/>
          <w:marTop w:val="0"/>
          <w:marBottom w:val="0"/>
          <w:divBdr>
            <w:top w:val="none" w:sz="0" w:space="0" w:color="auto"/>
            <w:left w:val="none" w:sz="0" w:space="0" w:color="auto"/>
            <w:bottom w:val="none" w:sz="0" w:space="0" w:color="auto"/>
            <w:right w:val="none" w:sz="0" w:space="0" w:color="auto"/>
          </w:divBdr>
        </w:div>
        <w:div w:id="1806700829">
          <w:marLeft w:val="480"/>
          <w:marRight w:val="0"/>
          <w:marTop w:val="0"/>
          <w:marBottom w:val="0"/>
          <w:divBdr>
            <w:top w:val="none" w:sz="0" w:space="0" w:color="auto"/>
            <w:left w:val="none" w:sz="0" w:space="0" w:color="auto"/>
            <w:bottom w:val="none" w:sz="0" w:space="0" w:color="auto"/>
            <w:right w:val="none" w:sz="0" w:space="0" w:color="auto"/>
          </w:divBdr>
        </w:div>
        <w:div w:id="235014752">
          <w:marLeft w:val="480"/>
          <w:marRight w:val="0"/>
          <w:marTop w:val="0"/>
          <w:marBottom w:val="0"/>
          <w:divBdr>
            <w:top w:val="none" w:sz="0" w:space="0" w:color="auto"/>
            <w:left w:val="none" w:sz="0" w:space="0" w:color="auto"/>
            <w:bottom w:val="none" w:sz="0" w:space="0" w:color="auto"/>
            <w:right w:val="none" w:sz="0" w:space="0" w:color="auto"/>
          </w:divBdr>
        </w:div>
      </w:divsChild>
    </w:div>
    <w:div w:id="461119239">
      <w:bodyDiv w:val="1"/>
      <w:marLeft w:val="0"/>
      <w:marRight w:val="0"/>
      <w:marTop w:val="0"/>
      <w:marBottom w:val="0"/>
      <w:divBdr>
        <w:top w:val="none" w:sz="0" w:space="0" w:color="auto"/>
        <w:left w:val="none" w:sz="0" w:space="0" w:color="auto"/>
        <w:bottom w:val="none" w:sz="0" w:space="0" w:color="auto"/>
        <w:right w:val="none" w:sz="0" w:space="0" w:color="auto"/>
      </w:divBdr>
      <w:divsChild>
        <w:div w:id="1408728226">
          <w:marLeft w:val="480"/>
          <w:marRight w:val="0"/>
          <w:marTop w:val="0"/>
          <w:marBottom w:val="0"/>
          <w:divBdr>
            <w:top w:val="none" w:sz="0" w:space="0" w:color="auto"/>
            <w:left w:val="none" w:sz="0" w:space="0" w:color="auto"/>
            <w:bottom w:val="none" w:sz="0" w:space="0" w:color="auto"/>
            <w:right w:val="none" w:sz="0" w:space="0" w:color="auto"/>
          </w:divBdr>
        </w:div>
        <w:div w:id="2019237053">
          <w:marLeft w:val="480"/>
          <w:marRight w:val="0"/>
          <w:marTop w:val="0"/>
          <w:marBottom w:val="0"/>
          <w:divBdr>
            <w:top w:val="none" w:sz="0" w:space="0" w:color="auto"/>
            <w:left w:val="none" w:sz="0" w:space="0" w:color="auto"/>
            <w:bottom w:val="none" w:sz="0" w:space="0" w:color="auto"/>
            <w:right w:val="none" w:sz="0" w:space="0" w:color="auto"/>
          </w:divBdr>
        </w:div>
        <w:div w:id="381176238">
          <w:marLeft w:val="480"/>
          <w:marRight w:val="0"/>
          <w:marTop w:val="0"/>
          <w:marBottom w:val="0"/>
          <w:divBdr>
            <w:top w:val="none" w:sz="0" w:space="0" w:color="auto"/>
            <w:left w:val="none" w:sz="0" w:space="0" w:color="auto"/>
            <w:bottom w:val="none" w:sz="0" w:space="0" w:color="auto"/>
            <w:right w:val="none" w:sz="0" w:space="0" w:color="auto"/>
          </w:divBdr>
        </w:div>
        <w:div w:id="625308308">
          <w:marLeft w:val="480"/>
          <w:marRight w:val="0"/>
          <w:marTop w:val="0"/>
          <w:marBottom w:val="0"/>
          <w:divBdr>
            <w:top w:val="none" w:sz="0" w:space="0" w:color="auto"/>
            <w:left w:val="none" w:sz="0" w:space="0" w:color="auto"/>
            <w:bottom w:val="none" w:sz="0" w:space="0" w:color="auto"/>
            <w:right w:val="none" w:sz="0" w:space="0" w:color="auto"/>
          </w:divBdr>
        </w:div>
        <w:div w:id="1130825705">
          <w:marLeft w:val="480"/>
          <w:marRight w:val="0"/>
          <w:marTop w:val="0"/>
          <w:marBottom w:val="0"/>
          <w:divBdr>
            <w:top w:val="none" w:sz="0" w:space="0" w:color="auto"/>
            <w:left w:val="none" w:sz="0" w:space="0" w:color="auto"/>
            <w:bottom w:val="none" w:sz="0" w:space="0" w:color="auto"/>
            <w:right w:val="none" w:sz="0" w:space="0" w:color="auto"/>
          </w:divBdr>
        </w:div>
        <w:div w:id="317148241">
          <w:marLeft w:val="480"/>
          <w:marRight w:val="0"/>
          <w:marTop w:val="0"/>
          <w:marBottom w:val="0"/>
          <w:divBdr>
            <w:top w:val="none" w:sz="0" w:space="0" w:color="auto"/>
            <w:left w:val="none" w:sz="0" w:space="0" w:color="auto"/>
            <w:bottom w:val="none" w:sz="0" w:space="0" w:color="auto"/>
            <w:right w:val="none" w:sz="0" w:space="0" w:color="auto"/>
          </w:divBdr>
        </w:div>
        <w:div w:id="1440643776">
          <w:marLeft w:val="480"/>
          <w:marRight w:val="0"/>
          <w:marTop w:val="0"/>
          <w:marBottom w:val="0"/>
          <w:divBdr>
            <w:top w:val="none" w:sz="0" w:space="0" w:color="auto"/>
            <w:left w:val="none" w:sz="0" w:space="0" w:color="auto"/>
            <w:bottom w:val="none" w:sz="0" w:space="0" w:color="auto"/>
            <w:right w:val="none" w:sz="0" w:space="0" w:color="auto"/>
          </w:divBdr>
        </w:div>
        <w:div w:id="1045714770">
          <w:marLeft w:val="480"/>
          <w:marRight w:val="0"/>
          <w:marTop w:val="0"/>
          <w:marBottom w:val="0"/>
          <w:divBdr>
            <w:top w:val="none" w:sz="0" w:space="0" w:color="auto"/>
            <w:left w:val="none" w:sz="0" w:space="0" w:color="auto"/>
            <w:bottom w:val="none" w:sz="0" w:space="0" w:color="auto"/>
            <w:right w:val="none" w:sz="0" w:space="0" w:color="auto"/>
          </w:divBdr>
        </w:div>
        <w:div w:id="91972624">
          <w:marLeft w:val="480"/>
          <w:marRight w:val="0"/>
          <w:marTop w:val="0"/>
          <w:marBottom w:val="0"/>
          <w:divBdr>
            <w:top w:val="none" w:sz="0" w:space="0" w:color="auto"/>
            <w:left w:val="none" w:sz="0" w:space="0" w:color="auto"/>
            <w:bottom w:val="none" w:sz="0" w:space="0" w:color="auto"/>
            <w:right w:val="none" w:sz="0" w:space="0" w:color="auto"/>
          </w:divBdr>
        </w:div>
        <w:div w:id="1411465165">
          <w:marLeft w:val="480"/>
          <w:marRight w:val="0"/>
          <w:marTop w:val="0"/>
          <w:marBottom w:val="0"/>
          <w:divBdr>
            <w:top w:val="none" w:sz="0" w:space="0" w:color="auto"/>
            <w:left w:val="none" w:sz="0" w:space="0" w:color="auto"/>
            <w:bottom w:val="none" w:sz="0" w:space="0" w:color="auto"/>
            <w:right w:val="none" w:sz="0" w:space="0" w:color="auto"/>
          </w:divBdr>
        </w:div>
        <w:div w:id="831797781">
          <w:marLeft w:val="480"/>
          <w:marRight w:val="0"/>
          <w:marTop w:val="0"/>
          <w:marBottom w:val="0"/>
          <w:divBdr>
            <w:top w:val="none" w:sz="0" w:space="0" w:color="auto"/>
            <w:left w:val="none" w:sz="0" w:space="0" w:color="auto"/>
            <w:bottom w:val="none" w:sz="0" w:space="0" w:color="auto"/>
            <w:right w:val="none" w:sz="0" w:space="0" w:color="auto"/>
          </w:divBdr>
        </w:div>
        <w:div w:id="1204556665">
          <w:marLeft w:val="480"/>
          <w:marRight w:val="0"/>
          <w:marTop w:val="0"/>
          <w:marBottom w:val="0"/>
          <w:divBdr>
            <w:top w:val="none" w:sz="0" w:space="0" w:color="auto"/>
            <w:left w:val="none" w:sz="0" w:space="0" w:color="auto"/>
            <w:bottom w:val="none" w:sz="0" w:space="0" w:color="auto"/>
            <w:right w:val="none" w:sz="0" w:space="0" w:color="auto"/>
          </w:divBdr>
        </w:div>
        <w:div w:id="206383144">
          <w:marLeft w:val="480"/>
          <w:marRight w:val="0"/>
          <w:marTop w:val="0"/>
          <w:marBottom w:val="0"/>
          <w:divBdr>
            <w:top w:val="none" w:sz="0" w:space="0" w:color="auto"/>
            <w:left w:val="none" w:sz="0" w:space="0" w:color="auto"/>
            <w:bottom w:val="none" w:sz="0" w:space="0" w:color="auto"/>
            <w:right w:val="none" w:sz="0" w:space="0" w:color="auto"/>
          </w:divBdr>
        </w:div>
        <w:div w:id="590969399">
          <w:marLeft w:val="480"/>
          <w:marRight w:val="0"/>
          <w:marTop w:val="0"/>
          <w:marBottom w:val="0"/>
          <w:divBdr>
            <w:top w:val="none" w:sz="0" w:space="0" w:color="auto"/>
            <w:left w:val="none" w:sz="0" w:space="0" w:color="auto"/>
            <w:bottom w:val="none" w:sz="0" w:space="0" w:color="auto"/>
            <w:right w:val="none" w:sz="0" w:space="0" w:color="auto"/>
          </w:divBdr>
        </w:div>
        <w:div w:id="879316185">
          <w:marLeft w:val="480"/>
          <w:marRight w:val="0"/>
          <w:marTop w:val="0"/>
          <w:marBottom w:val="0"/>
          <w:divBdr>
            <w:top w:val="none" w:sz="0" w:space="0" w:color="auto"/>
            <w:left w:val="none" w:sz="0" w:space="0" w:color="auto"/>
            <w:bottom w:val="none" w:sz="0" w:space="0" w:color="auto"/>
            <w:right w:val="none" w:sz="0" w:space="0" w:color="auto"/>
          </w:divBdr>
        </w:div>
        <w:div w:id="1216696054">
          <w:marLeft w:val="480"/>
          <w:marRight w:val="0"/>
          <w:marTop w:val="0"/>
          <w:marBottom w:val="0"/>
          <w:divBdr>
            <w:top w:val="none" w:sz="0" w:space="0" w:color="auto"/>
            <w:left w:val="none" w:sz="0" w:space="0" w:color="auto"/>
            <w:bottom w:val="none" w:sz="0" w:space="0" w:color="auto"/>
            <w:right w:val="none" w:sz="0" w:space="0" w:color="auto"/>
          </w:divBdr>
        </w:div>
        <w:div w:id="1194344364">
          <w:marLeft w:val="480"/>
          <w:marRight w:val="0"/>
          <w:marTop w:val="0"/>
          <w:marBottom w:val="0"/>
          <w:divBdr>
            <w:top w:val="none" w:sz="0" w:space="0" w:color="auto"/>
            <w:left w:val="none" w:sz="0" w:space="0" w:color="auto"/>
            <w:bottom w:val="none" w:sz="0" w:space="0" w:color="auto"/>
            <w:right w:val="none" w:sz="0" w:space="0" w:color="auto"/>
          </w:divBdr>
        </w:div>
        <w:div w:id="1469786019">
          <w:marLeft w:val="480"/>
          <w:marRight w:val="0"/>
          <w:marTop w:val="0"/>
          <w:marBottom w:val="0"/>
          <w:divBdr>
            <w:top w:val="none" w:sz="0" w:space="0" w:color="auto"/>
            <w:left w:val="none" w:sz="0" w:space="0" w:color="auto"/>
            <w:bottom w:val="none" w:sz="0" w:space="0" w:color="auto"/>
            <w:right w:val="none" w:sz="0" w:space="0" w:color="auto"/>
          </w:divBdr>
        </w:div>
        <w:div w:id="500853926">
          <w:marLeft w:val="480"/>
          <w:marRight w:val="0"/>
          <w:marTop w:val="0"/>
          <w:marBottom w:val="0"/>
          <w:divBdr>
            <w:top w:val="none" w:sz="0" w:space="0" w:color="auto"/>
            <w:left w:val="none" w:sz="0" w:space="0" w:color="auto"/>
            <w:bottom w:val="none" w:sz="0" w:space="0" w:color="auto"/>
            <w:right w:val="none" w:sz="0" w:space="0" w:color="auto"/>
          </w:divBdr>
        </w:div>
        <w:div w:id="1296302235">
          <w:marLeft w:val="480"/>
          <w:marRight w:val="0"/>
          <w:marTop w:val="0"/>
          <w:marBottom w:val="0"/>
          <w:divBdr>
            <w:top w:val="none" w:sz="0" w:space="0" w:color="auto"/>
            <w:left w:val="none" w:sz="0" w:space="0" w:color="auto"/>
            <w:bottom w:val="none" w:sz="0" w:space="0" w:color="auto"/>
            <w:right w:val="none" w:sz="0" w:space="0" w:color="auto"/>
          </w:divBdr>
        </w:div>
        <w:div w:id="1392116478">
          <w:marLeft w:val="480"/>
          <w:marRight w:val="0"/>
          <w:marTop w:val="0"/>
          <w:marBottom w:val="0"/>
          <w:divBdr>
            <w:top w:val="none" w:sz="0" w:space="0" w:color="auto"/>
            <w:left w:val="none" w:sz="0" w:space="0" w:color="auto"/>
            <w:bottom w:val="none" w:sz="0" w:space="0" w:color="auto"/>
            <w:right w:val="none" w:sz="0" w:space="0" w:color="auto"/>
          </w:divBdr>
        </w:div>
        <w:div w:id="1271931120">
          <w:marLeft w:val="480"/>
          <w:marRight w:val="0"/>
          <w:marTop w:val="0"/>
          <w:marBottom w:val="0"/>
          <w:divBdr>
            <w:top w:val="none" w:sz="0" w:space="0" w:color="auto"/>
            <w:left w:val="none" w:sz="0" w:space="0" w:color="auto"/>
            <w:bottom w:val="none" w:sz="0" w:space="0" w:color="auto"/>
            <w:right w:val="none" w:sz="0" w:space="0" w:color="auto"/>
          </w:divBdr>
        </w:div>
        <w:div w:id="912933871">
          <w:marLeft w:val="480"/>
          <w:marRight w:val="0"/>
          <w:marTop w:val="0"/>
          <w:marBottom w:val="0"/>
          <w:divBdr>
            <w:top w:val="none" w:sz="0" w:space="0" w:color="auto"/>
            <w:left w:val="none" w:sz="0" w:space="0" w:color="auto"/>
            <w:bottom w:val="none" w:sz="0" w:space="0" w:color="auto"/>
            <w:right w:val="none" w:sz="0" w:space="0" w:color="auto"/>
          </w:divBdr>
        </w:div>
        <w:div w:id="1335837799">
          <w:marLeft w:val="480"/>
          <w:marRight w:val="0"/>
          <w:marTop w:val="0"/>
          <w:marBottom w:val="0"/>
          <w:divBdr>
            <w:top w:val="none" w:sz="0" w:space="0" w:color="auto"/>
            <w:left w:val="none" w:sz="0" w:space="0" w:color="auto"/>
            <w:bottom w:val="none" w:sz="0" w:space="0" w:color="auto"/>
            <w:right w:val="none" w:sz="0" w:space="0" w:color="auto"/>
          </w:divBdr>
        </w:div>
        <w:div w:id="1375471337">
          <w:marLeft w:val="480"/>
          <w:marRight w:val="0"/>
          <w:marTop w:val="0"/>
          <w:marBottom w:val="0"/>
          <w:divBdr>
            <w:top w:val="none" w:sz="0" w:space="0" w:color="auto"/>
            <w:left w:val="none" w:sz="0" w:space="0" w:color="auto"/>
            <w:bottom w:val="none" w:sz="0" w:space="0" w:color="auto"/>
            <w:right w:val="none" w:sz="0" w:space="0" w:color="auto"/>
          </w:divBdr>
        </w:div>
        <w:div w:id="865145019">
          <w:marLeft w:val="480"/>
          <w:marRight w:val="0"/>
          <w:marTop w:val="0"/>
          <w:marBottom w:val="0"/>
          <w:divBdr>
            <w:top w:val="none" w:sz="0" w:space="0" w:color="auto"/>
            <w:left w:val="none" w:sz="0" w:space="0" w:color="auto"/>
            <w:bottom w:val="none" w:sz="0" w:space="0" w:color="auto"/>
            <w:right w:val="none" w:sz="0" w:space="0" w:color="auto"/>
          </w:divBdr>
        </w:div>
        <w:div w:id="1963726983">
          <w:marLeft w:val="480"/>
          <w:marRight w:val="0"/>
          <w:marTop w:val="0"/>
          <w:marBottom w:val="0"/>
          <w:divBdr>
            <w:top w:val="none" w:sz="0" w:space="0" w:color="auto"/>
            <w:left w:val="none" w:sz="0" w:space="0" w:color="auto"/>
            <w:bottom w:val="none" w:sz="0" w:space="0" w:color="auto"/>
            <w:right w:val="none" w:sz="0" w:space="0" w:color="auto"/>
          </w:divBdr>
        </w:div>
        <w:div w:id="260840348">
          <w:marLeft w:val="480"/>
          <w:marRight w:val="0"/>
          <w:marTop w:val="0"/>
          <w:marBottom w:val="0"/>
          <w:divBdr>
            <w:top w:val="none" w:sz="0" w:space="0" w:color="auto"/>
            <w:left w:val="none" w:sz="0" w:space="0" w:color="auto"/>
            <w:bottom w:val="none" w:sz="0" w:space="0" w:color="auto"/>
            <w:right w:val="none" w:sz="0" w:space="0" w:color="auto"/>
          </w:divBdr>
        </w:div>
        <w:div w:id="1222253958">
          <w:marLeft w:val="480"/>
          <w:marRight w:val="0"/>
          <w:marTop w:val="0"/>
          <w:marBottom w:val="0"/>
          <w:divBdr>
            <w:top w:val="none" w:sz="0" w:space="0" w:color="auto"/>
            <w:left w:val="none" w:sz="0" w:space="0" w:color="auto"/>
            <w:bottom w:val="none" w:sz="0" w:space="0" w:color="auto"/>
            <w:right w:val="none" w:sz="0" w:space="0" w:color="auto"/>
          </w:divBdr>
        </w:div>
      </w:divsChild>
    </w:div>
    <w:div w:id="464930633">
      <w:bodyDiv w:val="1"/>
      <w:marLeft w:val="0"/>
      <w:marRight w:val="0"/>
      <w:marTop w:val="0"/>
      <w:marBottom w:val="0"/>
      <w:divBdr>
        <w:top w:val="none" w:sz="0" w:space="0" w:color="auto"/>
        <w:left w:val="none" w:sz="0" w:space="0" w:color="auto"/>
        <w:bottom w:val="none" w:sz="0" w:space="0" w:color="auto"/>
        <w:right w:val="none" w:sz="0" w:space="0" w:color="auto"/>
      </w:divBdr>
    </w:div>
    <w:div w:id="469399108">
      <w:bodyDiv w:val="1"/>
      <w:marLeft w:val="0"/>
      <w:marRight w:val="0"/>
      <w:marTop w:val="0"/>
      <w:marBottom w:val="0"/>
      <w:divBdr>
        <w:top w:val="none" w:sz="0" w:space="0" w:color="auto"/>
        <w:left w:val="none" w:sz="0" w:space="0" w:color="auto"/>
        <w:bottom w:val="none" w:sz="0" w:space="0" w:color="auto"/>
        <w:right w:val="none" w:sz="0" w:space="0" w:color="auto"/>
      </w:divBdr>
      <w:divsChild>
        <w:div w:id="407924880">
          <w:marLeft w:val="480"/>
          <w:marRight w:val="0"/>
          <w:marTop w:val="0"/>
          <w:marBottom w:val="0"/>
          <w:divBdr>
            <w:top w:val="none" w:sz="0" w:space="0" w:color="auto"/>
            <w:left w:val="none" w:sz="0" w:space="0" w:color="auto"/>
            <w:bottom w:val="none" w:sz="0" w:space="0" w:color="auto"/>
            <w:right w:val="none" w:sz="0" w:space="0" w:color="auto"/>
          </w:divBdr>
        </w:div>
        <w:div w:id="1837914705">
          <w:marLeft w:val="480"/>
          <w:marRight w:val="0"/>
          <w:marTop w:val="0"/>
          <w:marBottom w:val="0"/>
          <w:divBdr>
            <w:top w:val="none" w:sz="0" w:space="0" w:color="auto"/>
            <w:left w:val="none" w:sz="0" w:space="0" w:color="auto"/>
            <w:bottom w:val="none" w:sz="0" w:space="0" w:color="auto"/>
            <w:right w:val="none" w:sz="0" w:space="0" w:color="auto"/>
          </w:divBdr>
        </w:div>
        <w:div w:id="2013487160">
          <w:marLeft w:val="480"/>
          <w:marRight w:val="0"/>
          <w:marTop w:val="0"/>
          <w:marBottom w:val="0"/>
          <w:divBdr>
            <w:top w:val="none" w:sz="0" w:space="0" w:color="auto"/>
            <w:left w:val="none" w:sz="0" w:space="0" w:color="auto"/>
            <w:bottom w:val="none" w:sz="0" w:space="0" w:color="auto"/>
            <w:right w:val="none" w:sz="0" w:space="0" w:color="auto"/>
          </w:divBdr>
        </w:div>
        <w:div w:id="1957517635">
          <w:marLeft w:val="480"/>
          <w:marRight w:val="0"/>
          <w:marTop w:val="0"/>
          <w:marBottom w:val="0"/>
          <w:divBdr>
            <w:top w:val="none" w:sz="0" w:space="0" w:color="auto"/>
            <w:left w:val="none" w:sz="0" w:space="0" w:color="auto"/>
            <w:bottom w:val="none" w:sz="0" w:space="0" w:color="auto"/>
            <w:right w:val="none" w:sz="0" w:space="0" w:color="auto"/>
          </w:divBdr>
        </w:div>
        <w:div w:id="1956474114">
          <w:marLeft w:val="480"/>
          <w:marRight w:val="0"/>
          <w:marTop w:val="0"/>
          <w:marBottom w:val="0"/>
          <w:divBdr>
            <w:top w:val="none" w:sz="0" w:space="0" w:color="auto"/>
            <w:left w:val="none" w:sz="0" w:space="0" w:color="auto"/>
            <w:bottom w:val="none" w:sz="0" w:space="0" w:color="auto"/>
            <w:right w:val="none" w:sz="0" w:space="0" w:color="auto"/>
          </w:divBdr>
        </w:div>
        <w:div w:id="404837184">
          <w:marLeft w:val="480"/>
          <w:marRight w:val="0"/>
          <w:marTop w:val="0"/>
          <w:marBottom w:val="0"/>
          <w:divBdr>
            <w:top w:val="none" w:sz="0" w:space="0" w:color="auto"/>
            <w:left w:val="none" w:sz="0" w:space="0" w:color="auto"/>
            <w:bottom w:val="none" w:sz="0" w:space="0" w:color="auto"/>
            <w:right w:val="none" w:sz="0" w:space="0" w:color="auto"/>
          </w:divBdr>
        </w:div>
        <w:div w:id="1803039733">
          <w:marLeft w:val="480"/>
          <w:marRight w:val="0"/>
          <w:marTop w:val="0"/>
          <w:marBottom w:val="0"/>
          <w:divBdr>
            <w:top w:val="none" w:sz="0" w:space="0" w:color="auto"/>
            <w:left w:val="none" w:sz="0" w:space="0" w:color="auto"/>
            <w:bottom w:val="none" w:sz="0" w:space="0" w:color="auto"/>
            <w:right w:val="none" w:sz="0" w:space="0" w:color="auto"/>
          </w:divBdr>
        </w:div>
        <w:div w:id="1384720741">
          <w:marLeft w:val="480"/>
          <w:marRight w:val="0"/>
          <w:marTop w:val="0"/>
          <w:marBottom w:val="0"/>
          <w:divBdr>
            <w:top w:val="none" w:sz="0" w:space="0" w:color="auto"/>
            <w:left w:val="none" w:sz="0" w:space="0" w:color="auto"/>
            <w:bottom w:val="none" w:sz="0" w:space="0" w:color="auto"/>
            <w:right w:val="none" w:sz="0" w:space="0" w:color="auto"/>
          </w:divBdr>
        </w:div>
        <w:div w:id="469443906">
          <w:marLeft w:val="480"/>
          <w:marRight w:val="0"/>
          <w:marTop w:val="0"/>
          <w:marBottom w:val="0"/>
          <w:divBdr>
            <w:top w:val="none" w:sz="0" w:space="0" w:color="auto"/>
            <w:left w:val="none" w:sz="0" w:space="0" w:color="auto"/>
            <w:bottom w:val="none" w:sz="0" w:space="0" w:color="auto"/>
            <w:right w:val="none" w:sz="0" w:space="0" w:color="auto"/>
          </w:divBdr>
        </w:div>
        <w:div w:id="1853718169">
          <w:marLeft w:val="480"/>
          <w:marRight w:val="0"/>
          <w:marTop w:val="0"/>
          <w:marBottom w:val="0"/>
          <w:divBdr>
            <w:top w:val="none" w:sz="0" w:space="0" w:color="auto"/>
            <w:left w:val="none" w:sz="0" w:space="0" w:color="auto"/>
            <w:bottom w:val="none" w:sz="0" w:space="0" w:color="auto"/>
            <w:right w:val="none" w:sz="0" w:space="0" w:color="auto"/>
          </w:divBdr>
        </w:div>
        <w:div w:id="1415282363">
          <w:marLeft w:val="480"/>
          <w:marRight w:val="0"/>
          <w:marTop w:val="0"/>
          <w:marBottom w:val="0"/>
          <w:divBdr>
            <w:top w:val="none" w:sz="0" w:space="0" w:color="auto"/>
            <w:left w:val="none" w:sz="0" w:space="0" w:color="auto"/>
            <w:bottom w:val="none" w:sz="0" w:space="0" w:color="auto"/>
            <w:right w:val="none" w:sz="0" w:space="0" w:color="auto"/>
          </w:divBdr>
        </w:div>
        <w:div w:id="96797964">
          <w:marLeft w:val="480"/>
          <w:marRight w:val="0"/>
          <w:marTop w:val="0"/>
          <w:marBottom w:val="0"/>
          <w:divBdr>
            <w:top w:val="none" w:sz="0" w:space="0" w:color="auto"/>
            <w:left w:val="none" w:sz="0" w:space="0" w:color="auto"/>
            <w:bottom w:val="none" w:sz="0" w:space="0" w:color="auto"/>
            <w:right w:val="none" w:sz="0" w:space="0" w:color="auto"/>
          </w:divBdr>
        </w:div>
        <w:div w:id="814571689">
          <w:marLeft w:val="480"/>
          <w:marRight w:val="0"/>
          <w:marTop w:val="0"/>
          <w:marBottom w:val="0"/>
          <w:divBdr>
            <w:top w:val="none" w:sz="0" w:space="0" w:color="auto"/>
            <w:left w:val="none" w:sz="0" w:space="0" w:color="auto"/>
            <w:bottom w:val="none" w:sz="0" w:space="0" w:color="auto"/>
            <w:right w:val="none" w:sz="0" w:space="0" w:color="auto"/>
          </w:divBdr>
        </w:div>
        <w:div w:id="1369798535">
          <w:marLeft w:val="480"/>
          <w:marRight w:val="0"/>
          <w:marTop w:val="0"/>
          <w:marBottom w:val="0"/>
          <w:divBdr>
            <w:top w:val="none" w:sz="0" w:space="0" w:color="auto"/>
            <w:left w:val="none" w:sz="0" w:space="0" w:color="auto"/>
            <w:bottom w:val="none" w:sz="0" w:space="0" w:color="auto"/>
            <w:right w:val="none" w:sz="0" w:space="0" w:color="auto"/>
          </w:divBdr>
        </w:div>
        <w:div w:id="601498553">
          <w:marLeft w:val="480"/>
          <w:marRight w:val="0"/>
          <w:marTop w:val="0"/>
          <w:marBottom w:val="0"/>
          <w:divBdr>
            <w:top w:val="none" w:sz="0" w:space="0" w:color="auto"/>
            <w:left w:val="none" w:sz="0" w:space="0" w:color="auto"/>
            <w:bottom w:val="none" w:sz="0" w:space="0" w:color="auto"/>
            <w:right w:val="none" w:sz="0" w:space="0" w:color="auto"/>
          </w:divBdr>
        </w:div>
        <w:div w:id="367682378">
          <w:marLeft w:val="480"/>
          <w:marRight w:val="0"/>
          <w:marTop w:val="0"/>
          <w:marBottom w:val="0"/>
          <w:divBdr>
            <w:top w:val="none" w:sz="0" w:space="0" w:color="auto"/>
            <w:left w:val="none" w:sz="0" w:space="0" w:color="auto"/>
            <w:bottom w:val="none" w:sz="0" w:space="0" w:color="auto"/>
            <w:right w:val="none" w:sz="0" w:space="0" w:color="auto"/>
          </w:divBdr>
        </w:div>
        <w:div w:id="829906301">
          <w:marLeft w:val="480"/>
          <w:marRight w:val="0"/>
          <w:marTop w:val="0"/>
          <w:marBottom w:val="0"/>
          <w:divBdr>
            <w:top w:val="none" w:sz="0" w:space="0" w:color="auto"/>
            <w:left w:val="none" w:sz="0" w:space="0" w:color="auto"/>
            <w:bottom w:val="none" w:sz="0" w:space="0" w:color="auto"/>
            <w:right w:val="none" w:sz="0" w:space="0" w:color="auto"/>
          </w:divBdr>
        </w:div>
        <w:div w:id="827093302">
          <w:marLeft w:val="480"/>
          <w:marRight w:val="0"/>
          <w:marTop w:val="0"/>
          <w:marBottom w:val="0"/>
          <w:divBdr>
            <w:top w:val="none" w:sz="0" w:space="0" w:color="auto"/>
            <w:left w:val="none" w:sz="0" w:space="0" w:color="auto"/>
            <w:bottom w:val="none" w:sz="0" w:space="0" w:color="auto"/>
            <w:right w:val="none" w:sz="0" w:space="0" w:color="auto"/>
          </w:divBdr>
        </w:div>
        <w:div w:id="1488862133">
          <w:marLeft w:val="480"/>
          <w:marRight w:val="0"/>
          <w:marTop w:val="0"/>
          <w:marBottom w:val="0"/>
          <w:divBdr>
            <w:top w:val="none" w:sz="0" w:space="0" w:color="auto"/>
            <w:left w:val="none" w:sz="0" w:space="0" w:color="auto"/>
            <w:bottom w:val="none" w:sz="0" w:space="0" w:color="auto"/>
            <w:right w:val="none" w:sz="0" w:space="0" w:color="auto"/>
          </w:divBdr>
        </w:div>
        <w:div w:id="495999486">
          <w:marLeft w:val="480"/>
          <w:marRight w:val="0"/>
          <w:marTop w:val="0"/>
          <w:marBottom w:val="0"/>
          <w:divBdr>
            <w:top w:val="none" w:sz="0" w:space="0" w:color="auto"/>
            <w:left w:val="none" w:sz="0" w:space="0" w:color="auto"/>
            <w:bottom w:val="none" w:sz="0" w:space="0" w:color="auto"/>
            <w:right w:val="none" w:sz="0" w:space="0" w:color="auto"/>
          </w:divBdr>
        </w:div>
        <w:div w:id="323438847">
          <w:marLeft w:val="480"/>
          <w:marRight w:val="0"/>
          <w:marTop w:val="0"/>
          <w:marBottom w:val="0"/>
          <w:divBdr>
            <w:top w:val="none" w:sz="0" w:space="0" w:color="auto"/>
            <w:left w:val="none" w:sz="0" w:space="0" w:color="auto"/>
            <w:bottom w:val="none" w:sz="0" w:space="0" w:color="auto"/>
            <w:right w:val="none" w:sz="0" w:space="0" w:color="auto"/>
          </w:divBdr>
        </w:div>
        <w:div w:id="136728799">
          <w:marLeft w:val="480"/>
          <w:marRight w:val="0"/>
          <w:marTop w:val="0"/>
          <w:marBottom w:val="0"/>
          <w:divBdr>
            <w:top w:val="none" w:sz="0" w:space="0" w:color="auto"/>
            <w:left w:val="none" w:sz="0" w:space="0" w:color="auto"/>
            <w:bottom w:val="none" w:sz="0" w:space="0" w:color="auto"/>
            <w:right w:val="none" w:sz="0" w:space="0" w:color="auto"/>
          </w:divBdr>
        </w:div>
        <w:div w:id="590702360">
          <w:marLeft w:val="480"/>
          <w:marRight w:val="0"/>
          <w:marTop w:val="0"/>
          <w:marBottom w:val="0"/>
          <w:divBdr>
            <w:top w:val="none" w:sz="0" w:space="0" w:color="auto"/>
            <w:left w:val="none" w:sz="0" w:space="0" w:color="auto"/>
            <w:bottom w:val="none" w:sz="0" w:space="0" w:color="auto"/>
            <w:right w:val="none" w:sz="0" w:space="0" w:color="auto"/>
          </w:divBdr>
        </w:div>
        <w:div w:id="775830551">
          <w:marLeft w:val="480"/>
          <w:marRight w:val="0"/>
          <w:marTop w:val="0"/>
          <w:marBottom w:val="0"/>
          <w:divBdr>
            <w:top w:val="none" w:sz="0" w:space="0" w:color="auto"/>
            <w:left w:val="none" w:sz="0" w:space="0" w:color="auto"/>
            <w:bottom w:val="none" w:sz="0" w:space="0" w:color="auto"/>
            <w:right w:val="none" w:sz="0" w:space="0" w:color="auto"/>
          </w:divBdr>
        </w:div>
        <w:div w:id="1247348575">
          <w:marLeft w:val="480"/>
          <w:marRight w:val="0"/>
          <w:marTop w:val="0"/>
          <w:marBottom w:val="0"/>
          <w:divBdr>
            <w:top w:val="none" w:sz="0" w:space="0" w:color="auto"/>
            <w:left w:val="none" w:sz="0" w:space="0" w:color="auto"/>
            <w:bottom w:val="none" w:sz="0" w:space="0" w:color="auto"/>
            <w:right w:val="none" w:sz="0" w:space="0" w:color="auto"/>
          </w:divBdr>
        </w:div>
        <w:div w:id="1563952400">
          <w:marLeft w:val="480"/>
          <w:marRight w:val="0"/>
          <w:marTop w:val="0"/>
          <w:marBottom w:val="0"/>
          <w:divBdr>
            <w:top w:val="none" w:sz="0" w:space="0" w:color="auto"/>
            <w:left w:val="none" w:sz="0" w:space="0" w:color="auto"/>
            <w:bottom w:val="none" w:sz="0" w:space="0" w:color="auto"/>
            <w:right w:val="none" w:sz="0" w:space="0" w:color="auto"/>
          </w:divBdr>
        </w:div>
        <w:div w:id="1160972823">
          <w:marLeft w:val="480"/>
          <w:marRight w:val="0"/>
          <w:marTop w:val="0"/>
          <w:marBottom w:val="0"/>
          <w:divBdr>
            <w:top w:val="none" w:sz="0" w:space="0" w:color="auto"/>
            <w:left w:val="none" w:sz="0" w:space="0" w:color="auto"/>
            <w:bottom w:val="none" w:sz="0" w:space="0" w:color="auto"/>
            <w:right w:val="none" w:sz="0" w:space="0" w:color="auto"/>
          </w:divBdr>
        </w:div>
        <w:div w:id="844980474">
          <w:marLeft w:val="480"/>
          <w:marRight w:val="0"/>
          <w:marTop w:val="0"/>
          <w:marBottom w:val="0"/>
          <w:divBdr>
            <w:top w:val="none" w:sz="0" w:space="0" w:color="auto"/>
            <w:left w:val="none" w:sz="0" w:space="0" w:color="auto"/>
            <w:bottom w:val="none" w:sz="0" w:space="0" w:color="auto"/>
            <w:right w:val="none" w:sz="0" w:space="0" w:color="auto"/>
          </w:divBdr>
        </w:div>
        <w:div w:id="2022008588">
          <w:marLeft w:val="480"/>
          <w:marRight w:val="0"/>
          <w:marTop w:val="0"/>
          <w:marBottom w:val="0"/>
          <w:divBdr>
            <w:top w:val="none" w:sz="0" w:space="0" w:color="auto"/>
            <w:left w:val="none" w:sz="0" w:space="0" w:color="auto"/>
            <w:bottom w:val="none" w:sz="0" w:space="0" w:color="auto"/>
            <w:right w:val="none" w:sz="0" w:space="0" w:color="auto"/>
          </w:divBdr>
        </w:div>
        <w:div w:id="1838762821">
          <w:marLeft w:val="480"/>
          <w:marRight w:val="0"/>
          <w:marTop w:val="0"/>
          <w:marBottom w:val="0"/>
          <w:divBdr>
            <w:top w:val="none" w:sz="0" w:space="0" w:color="auto"/>
            <w:left w:val="none" w:sz="0" w:space="0" w:color="auto"/>
            <w:bottom w:val="none" w:sz="0" w:space="0" w:color="auto"/>
            <w:right w:val="none" w:sz="0" w:space="0" w:color="auto"/>
          </w:divBdr>
        </w:div>
        <w:div w:id="1024939442">
          <w:marLeft w:val="480"/>
          <w:marRight w:val="0"/>
          <w:marTop w:val="0"/>
          <w:marBottom w:val="0"/>
          <w:divBdr>
            <w:top w:val="none" w:sz="0" w:space="0" w:color="auto"/>
            <w:left w:val="none" w:sz="0" w:space="0" w:color="auto"/>
            <w:bottom w:val="none" w:sz="0" w:space="0" w:color="auto"/>
            <w:right w:val="none" w:sz="0" w:space="0" w:color="auto"/>
          </w:divBdr>
        </w:div>
        <w:div w:id="702022533">
          <w:marLeft w:val="480"/>
          <w:marRight w:val="0"/>
          <w:marTop w:val="0"/>
          <w:marBottom w:val="0"/>
          <w:divBdr>
            <w:top w:val="none" w:sz="0" w:space="0" w:color="auto"/>
            <w:left w:val="none" w:sz="0" w:space="0" w:color="auto"/>
            <w:bottom w:val="none" w:sz="0" w:space="0" w:color="auto"/>
            <w:right w:val="none" w:sz="0" w:space="0" w:color="auto"/>
          </w:divBdr>
        </w:div>
      </w:divsChild>
    </w:div>
    <w:div w:id="476261360">
      <w:bodyDiv w:val="1"/>
      <w:marLeft w:val="0"/>
      <w:marRight w:val="0"/>
      <w:marTop w:val="0"/>
      <w:marBottom w:val="0"/>
      <w:divBdr>
        <w:top w:val="none" w:sz="0" w:space="0" w:color="auto"/>
        <w:left w:val="none" w:sz="0" w:space="0" w:color="auto"/>
        <w:bottom w:val="none" w:sz="0" w:space="0" w:color="auto"/>
        <w:right w:val="none" w:sz="0" w:space="0" w:color="auto"/>
      </w:divBdr>
      <w:divsChild>
        <w:div w:id="238639024">
          <w:marLeft w:val="640"/>
          <w:marRight w:val="0"/>
          <w:marTop w:val="0"/>
          <w:marBottom w:val="0"/>
          <w:divBdr>
            <w:top w:val="none" w:sz="0" w:space="0" w:color="auto"/>
            <w:left w:val="none" w:sz="0" w:space="0" w:color="auto"/>
            <w:bottom w:val="none" w:sz="0" w:space="0" w:color="auto"/>
            <w:right w:val="none" w:sz="0" w:space="0" w:color="auto"/>
          </w:divBdr>
        </w:div>
        <w:div w:id="184484282">
          <w:marLeft w:val="640"/>
          <w:marRight w:val="0"/>
          <w:marTop w:val="0"/>
          <w:marBottom w:val="0"/>
          <w:divBdr>
            <w:top w:val="none" w:sz="0" w:space="0" w:color="auto"/>
            <w:left w:val="none" w:sz="0" w:space="0" w:color="auto"/>
            <w:bottom w:val="none" w:sz="0" w:space="0" w:color="auto"/>
            <w:right w:val="none" w:sz="0" w:space="0" w:color="auto"/>
          </w:divBdr>
        </w:div>
        <w:div w:id="943685049">
          <w:marLeft w:val="640"/>
          <w:marRight w:val="0"/>
          <w:marTop w:val="0"/>
          <w:marBottom w:val="0"/>
          <w:divBdr>
            <w:top w:val="none" w:sz="0" w:space="0" w:color="auto"/>
            <w:left w:val="none" w:sz="0" w:space="0" w:color="auto"/>
            <w:bottom w:val="none" w:sz="0" w:space="0" w:color="auto"/>
            <w:right w:val="none" w:sz="0" w:space="0" w:color="auto"/>
          </w:divBdr>
        </w:div>
        <w:div w:id="1444182899">
          <w:marLeft w:val="640"/>
          <w:marRight w:val="0"/>
          <w:marTop w:val="0"/>
          <w:marBottom w:val="0"/>
          <w:divBdr>
            <w:top w:val="none" w:sz="0" w:space="0" w:color="auto"/>
            <w:left w:val="none" w:sz="0" w:space="0" w:color="auto"/>
            <w:bottom w:val="none" w:sz="0" w:space="0" w:color="auto"/>
            <w:right w:val="none" w:sz="0" w:space="0" w:color="auto"/>
          </w:divBdr>
        </w:div>
        <w:div w:id="376395949">
          <w:marLeft w:val="640"/>
          <w:marRight w:val="0"/>
          <w:marTop w:val="0"/>
          <w:marBottom w:val="0"/>
          <w:divBdr>
            <w:top w:val="none" w:sz="0" w:space="0" w:color="auto"/>
            <w:left w:val="none" w:sz="0" w:space="0" w:color="auto"/>
            <w:bottom w:val="none" w:sz="0" w:space="0" w:color="auto"/>
            <w:right w:val="none" w:sz="0" w:space="0" w:color="auto"/>
          </w:divBdr>
        </w:div>
        <w:div w:id="136071787">
          <w:marLeft w:val="640"/>
          <w:marRight w:val="0"/>
          <w:marTop w:val="0"/>
          <w:marBottom w:val="0"/>
          <w:divBdr>
            <w:top w:val="none" w:sz="0" w:space="0" w:color="auto"/>
            <w:left w:val="none" w:sz="0" w:space="0" w:color="auto"/>
            <w:bottom w:val="none" w:sz="0" w:space="0" w:color="auto"/>
            <w:right w:val="none" w:sz="0" w:space="0" w:color="auto"/>
          </w:divBdr>
        </w:div>
        <w:div w:id="255138290">
          <w:marLeft w:val="640"/>
          <w:marRight w:val="0"/>
          <w:marTop w:val="0"/>
          <w:marBottom w:val="0"/>
          <w:divBdr>
            <w:top w:val="none" w:sz="0" w:space="0" w:color="auto"/>
            <w:left w:val="none" w:sz="0" w:space="0" w:color="auto"/>
            <w:bottom w:val="none" w:sz="0" w:space="0" w:color="auto"/>
            <w:right w:val="none" w:sz="0" w:space="0" w:color="auto"/>
          </w:divBdr>
        </w:div>
        <w:div w:id="2008826326">
          <w:marLeft w:val="640"/>
          <w:marRight w:val="0"/>
          <w:marTop w:val="0"/>
          <w:marBottom w:val="0"/>
          <w:divBdr>
            <w:top w:val="none" w:sz="0" w:space="0" w:color="auto"/>
            <w:left w:val="none" w:sz="0" w:space="0" w:color="auto"/>
            <w:bottom w:val="none" w:sz="0" w:space="0" w:color="auto"/>
            <w:right w:val="none" w:sz="0" w:space="0" w:color="auto"/>
          </w:divBdr>
        </w:div>
        <w:div w:id="1428497481">
          <w:marLeft w:val="640"/>
          <w:marRight w:val="0"/>
          <w:marTop w:val="0"/>
          <w:marBottom w:val="0"/>
          <w:divBdr>
            <w:top w:val="none" w:sz="0" w:space="0" w:color="auto"/>
            <w:left w:val="none" w:sz="0" w:space="0" w:color="auto"/>
            <w:bottom w:val="none" w:sz="0" w:space="0" w:color="auto"/>
            <w:right w:val="none" w:sz="0" w:space="0" w:color="auto"/>
          </w:divBdr>
        </w:div>
        <w:div w:id="95297416">
          <w:marLeft w:val="640"/>
          <w:marRight w:val="0"/>
          <w:marTop w:val="0"/>
          <w:marBottom w:val="0"/>
          <w:divBdr>
            <w:top w:val="none" w:sz="0" w:space="0" w:color="auto"/>
            <w:left w:val="none" w:sz="0" w:space="0" w:color="auto"/>
            <w:bottom w:val="none" w:sz="0" w:space="0" w:color="auto"/>
            <w:right w:val="none" w:sz="0" w:space="0" w:color="auto"/>
          </w:divBdr>
        </w:div>
        <w:div w:id="780150774">
          <w:marLeft w:val="640"/>
          <w:marRight w:val="0"/>
          <w:marTop w:val="0"/>
          <w:marBottom w:val="0"/>
          <w:divBdr>
            <w:top w:val="none" w:sz="0" w:space="0" w:color="auto"/>
            <w:left w:val="none" w:sz="0" w:space="0" w:color="auto"/>
            <w:bottom w:val="none" w:sz="0" w:space="0" w:color="auto"/>
            <w:right w:val="none" w:sz="0" w:space="0" w:color="auto"/>
          </w:divBdr>
        </w:div>
        <w:div w:id="330645366">
          <w:marLeft w:val="640"/>
          <w:marRight w:val="0"/>
          <w:marTop w:val="0"/>
          <w:marBottom w:val="0"/>
          <w:divBdr>
            <w:top w:val="none" w:sz="0" w:space="0" w:color="auto"/>
            <w:left w:val="none" w:sz="0" w:space="0" w:color="auto"/>
            <w:bottom w:val="none" w:sz="0" w:space="0" w:color="auto"/>
            <w:right w:val="none" w:sz="0" w:space="0" w:color="auto"/>
          </w:divBdr>
        </w:div>
        <w:div w:id="902718560">
          <w:marLeft w:val="640"/>
          <w:marRight w:val="0"/>
          <w:marTop w:val="0"/>
          <w:marBottom w:val="0"/>
          <w:divBdr>
            <w:top w:val="none" w:sz="0" w:space="0" w:color="auto"/>
            <w:left w:val="none" w:sz="0" w:space="0" w:color="auto"/>
            <w:bottom w:val="none" w:sz="0" w:space="0" w:color="auto"/>
            <w:right w:val="none" w:sz="0" w:space="0" w:color="auto"/>
          </w:divBdr>
        </w:div>
        <w:div w:id="1282347152">
          <w:marLeft w:val="640"/>
          <w:marRight w:val="0"/>
          <w:marTop w:val="0"/>
          <w:marBottom w:val="0"/>
          <w:divBdr>
            <w:top w:val="none" w:sz="0" w:space="0" w:color="auto"/>
            <w:left w:val="none" w:sz="0" w:space="0" w:color="auto"/>
            <w:bottom w:val="none" w:sz="0" w:space="0" w:color="auto"/>
            <w:right w:val="none" w:sz="0" w:space="0" w:color="auto"/>
          </w:divBdr>
        </w:div>
        <w:div w:id="1737388536">
          <w:marLeft w:val="640"/>
          <w:marRight w:val="0"/>
          <w:marTop w:val="0"/>
          <w:marBottom w:val="0"/>
          <w:divBdr>
            <w:top w:val="none" w:sz="0" w:space="0" w:color="auto"/>
            <w:left w:val="none" w:sz="0" w:space="0" w:color="auto"/>
            <w:bottom w:val="none" w:sz="0" w:space="0" w:color="auto"/>
            <w:right w:val="none" w:sz="0" w:space="0" w:color="auto"/>
          </w:divBdr>
        </w:div>
        <w:div w:id="1487353102">
          <w:marLeft w:val="640"/>
          <w:marRight w:val="0"/>
          <w:marTop w:val="0"/>
          <w:marBottom w:val="0"/>
          <w:divBdr>
            <w:top w:val="none" w:sz="0" w:space="0" w:color="auto"/>
            <w:left w:val="none" w:sz="0" w:space="0" w:color="auto"/>
            <w:bottom w:val="none" w:sz="0" w:space="0" w:color="auto"/>
            <w:right w:val="none" w:sz="0" w:space="0" w:color="auto"/>
          </w:divBdr>
        </w:div>
        <w:div w:id="1884756535">
          <w:marLeft w:val="640"/>
          <w:marRight w:val="0"/>
          <w:marTop w:val="0"/>
          <w:marBottom w:val="0"/>
          <w:divBdr>
            <w:top w:val="none" w:sz="0" w:space="0" w:color="auto"/>
            <w:left w:val="none" w:sz="0" w:space="0" w:color="auto"/>
            <w:bottom w:val="none" w:sz="0" w:space="0" w:color="auto"/>
            <w:right w:val="none" w:sz="0" w:space="0" w:color="auto"/>
          </w:divBdr>
        </w:div>
        <w:div w:id="1342851808">
          <w:marLeft w:val="640"/>
          <w:marRight w:val="0"/>
          <w:marTop w:val="0"/>
          <w:marBottom w:val="0"/>
          <w:divBdr>
            <w:top w:val="none" w:sz="0" w:space="0" w:color="auto"/>
            <w:left w:val="none" w:sz="0" w:space="0" w:color="auto"/>
            <w:bottom w:val="none" w:sz="0" w:space="0" w:color="auto"/>
            <w:right w:val="none" w:sz="0" w:space="0" w:color="auto"/>
          </w:divBdr>
        </w:div>
        <w:div w:id="363332936">
          <w:marLeft w:val="640"/>
          <w:marRight w:val="0"/>
          <w:marTop w:val="0"/>
          <w:marBottom w:val="0"/>
          <w:divBdr>
            <w:top w:val="none" w:sz="0" w:space="0" w:color="auto"/>
            <w:left w:val="none" w:sz="0" w:space="0" w:color="auto"/>
            <w:bottom w:val="none" w:sz="0" w:space="0" w:color="auto"/>
            <w:right w:val="none" w:sz="0" w:space="0" w:color="auto"/>
          </w:divBdr>
        </w:div>
        <w:div w:id="926691304">
          <w:marLeft w:val="640"/>
          <w:marRight w:val="0"/>
          <w:marTop w:val="0"/>
          <w:marBottom w:val="0"/>
          <w:divBdr>
            <w:top w:val="none" w:sz="0" w:space="0" w:color="auto"/>
            <w:left w:val="none" w:sz="0" w:space="0" w:color="auto"/>
            <w:bottom w:val="none" w:sz="0" w:space="0" w:color="auto"/>
            <w:right w:val="none" w:sz="0" w:space="0" w:color="auto"/>
          </w:divBdr>
        </w:div>
        <w:div w:id="1701738426">
          <w:marLeft w:val="640"/>
          <w:marRight w:val="0"/>
          <w:marTop w:val="0"/>
          <w:marBottom w:val="0"/>
          <w:divBdr>
            <w:top w:val="none" w:sz="0" w:space="0" w:color="auto"/>
            <w:left w:val="none" w:sz="0" w:space="0" w:color="auto"/>
            <w:bottom w:val="none" w:sz="0" w:space="0" w:color="auto"/>
            <w:right w:val="none" w:sz="0" w:space="0" w:color="auto"/>
          </w:divBdr>
        </w:div>
        <w:div w:id="1175388343">
          <w:marLeft w:val="640"/>
          <w:marRight w:val="0"/>
          <w:marTop w:val="0"/>
          <w:marBottom w:val="0"/>
          <w:divBdr>
            <w:top w:val="none" w:sz="0" w:space="0" w:color="auto"/>
            <w:left w:val="none" w:sz="0" w:space="0" w:color="auto"/>
            <w:bottom w:val="none" w:sz="0" w:space="0" w:color="auto"/>
            <w:right w:val="none" w:sz="0" w:space="0" w:color="auto"/>
          </w:divBdr>
        </w:div>
        <w:div w:id="27069380">
          <w:marLeft w:val="640"/>
          <w:marRight w:val="0"/>
          <w:marTop w:val="0"/>
          <w:marBottom w:val="0"/>
          <w:divBdr>
            <w:top w:val="none" w:sz="0" w:space="0" w:color="auto"/>
            <w:left w:val="none" w:sz="0" w:space="0" w:color="auto"/>
            <w:bottom w:val="none" w:sz="0" w:space="0" w:color="auto"/>
            <w:right w:val="none" w:sz="0" w:space="0" w:color="auto"/>
          </w:divBdr>
        </w:div>
        <w:div w:id="1905753969">
          <w:marLeft w:val="640"/>
          <w:marRight w:val="0"/>
          <w:marTop w:val="0"/>
          <w:marBottom w:val="0"/>
          <w:divBdr>
            <w:top w:val="none" w:sz="0" w:space="0" w:color="auto"/>
            <w:left w:val="none" w:sz="0" w:space="0" w:color="auto"/>
            <w:bottom w:val="none" w:sz="0" w:space="0" w:color="auto"/>
            <w:right w:val="none" w:sz="0" w:space="0" w:color="auto"/>
          </w:divBdr>
        </w:div>
        <w:div w:id="1020352743">
          <w:marLeft w:val="640"/>
          <w:marRight w:val="0"/>
          <w:marTop w:val="0"/>
          <w:marBottom w:val="0"/>
          <w:divBdr>
            <w:top w:val="none" w:sz="0" w:space="0" w:color="auto"/>
            <w:left w:val="none" w:sz="0" w:space="0" w:color="auto"/>
            <w:bottom w:val="none" w:sz="0" w:space="0" w:color="auto"/>
            <w:right w:val="none" w:sz="0" w:space="0" w:color="auto"/>
          </w:divBdr>
        </w:div>
        <w:div w:id="1141768903">
          <w:marLeft w:val="640"/>
          <w:marRight w:val="0"/>
          <w:marTop w:val="0"/>
          <w:marBottom w:val="0"/>
          <w:divBdr>
            <w:top w:val="none" w:sz="0" w:space="0" w:color="auto"/>
            <w:left w:val="none" w:sz="0" w:space="0" w:color="auto"/>
            <w:bottom w:val="none" w:sz="0" w:space="0" w:color="auto"/>
            <w:right w:val="none" w:sz="0" w:space="0" w:color="auto"/>
          </w:divBdr>
        </w:div>
        <w:div w:id="226457724">
          <w:marLeft w:val="640"/>
          <w:marRight w:val="0"/>
          <w:marTop w:val="0"/>
          <w:marBottom w:val="0"/>
          <w:divBdr>
            <w:top w:val="none" w:sz="0" w:space="0" w:color="auto"/>
            <w:left w:val="none" w:sz="0" w:space="0" w:color="auto"/>
            <w:bottom w:val="none" w:sz="0" w:space="0" w:color="auto"/>
            <w:right w:val="none" w:sz="0" w:space="0" w:color="auto"/>
          </w:divBdr>
        </w:div>
        <w:div w:id="1290478386">
          <w:marLeft w:val="640"/>
          <w:marRight w:val="0"/>
          <w:marTop w:val="0"/>
          <w:marBottom w:val="0"/>
          <w:divBdr>
            <w:top w:val="none" w:sz="0" w:space="0" w:color="auto"/>
            <w:left w:val="none" w:sz="0" w:space="0" w:color="auto"/>
            <w:bottom w:val="none" w:sz="0" w:space="0" w:color="auto"/>
            <w:right w:val="none" w:sz="0" w:space="0" w:color="auto"/>
          </w:divBdr>
        </w:div>
        <w:div w:id="1095203838">
          <w:marLeft w:val="640"/>
          <w:marRight w:val="0"/>
          <w:marTop w:val="0"/>
          <w:marBottom w:val="0"/>
          <w:divBdr>
            <w:top w:val="none" w:sz="0" w:space="0" w:color="auto"/>
            <w:left w:val="none" w:sz="0" w:space="0" w:color="auto"/>
            <w:bottom w:val="none" w:sz="0" w:space="0" w:color="auto"/>
            <w:right w:val="none" w:sz="0" w:space="0" w:color="auto"/>
          </w:divBdr>
        </w:div>
        <w:div w:id="1996378495">
          <w:marLeft w:val="640"/>
          <w:marRight w:val="0"/>
          <w:marTop w:val="0"/>
          <w:marBottom w:val="0"/>
          <w:divBdr>
            <w:top w:val="none" w:sz="0" w:space="0" w:color="auto"/>
            <w:left w:val="none" w:sz="0" w:space="0" w:color="auto"/>
            <w:bottom w:val="none" w:sz="0" w:space="0" w:color="auto"/>
            <w:right w:val="none" w:sz="0" w:space="0" w:color="auto"/>
          </w:divBdr>
        </w:div>
        <w:div w:id="536546070">
          <w:marLeft w:val="640"/>
          <w:marRight w:val="0"/>
          <w:marTop w:val="0"/>
          <w:marBottom w:val="0"/>
          <w:divBdr>
            <w:top w:val="none" w:sz="0" w:space="0" w:color="auto"/>
            <w:left w:val="none" w:sz="0" w:space="0" w:color="auto"/>
            <w:bottom w:val="none" w:sz="0" w:space="0" w:color="auto"/>
            <w:right w:val="none" w:sz="0" w:space="0" w:color="auto"/>
          </w:divBdr>
        </w:div>
        <w:div w:id="1197545149">
          <w:marLeft w:val="640"/>
          <w:marRight w:val="0"/>
          <w:marTop w:val="0"/>
          <w:marBottom w:val="0"/>
          <w:divBdr>
            <w:top w:val="none" w:sz="0" w:space="0" w:color="auto"/>
            <w:left w:val="none" w:sz="0" w:space="0" w:color="auto"/>
            <w:bottom w:val="none" w:sz="0" w:space="0" w:color="auto"/>
            <w:right w:val="none" w:sz="0" w:space="0" w:color="auto"/>
          </w:divBdr>
        </w:div>
        <w:div w:id="1904367870">
          <w:marLeft w:val="640"/>
          <w:marRight w:val="0"/>
          <w:marTop w:val="0"/>
          <w:marBottom w:val="0"/>
          <w:divBdr>
            <w:top w:val="none" w:sz="0" w:space="0" w:color="auto"/>
            <w:left w:val="none" w:sz="0" w:space="0" w:color="auto"/>
            <w:bottom w:val="none" w:sz="0" w:space="0" w:color="auto"/>
            <w:right w:val="none" w:sz="0" w:space="0" w:color="auto"/>
          </w:divBdr>
        </w:div>
      </w:divsChild>
    </w:div>
    <w:div w:id="486824665">
      <w:bodyDiv w:val="1"/>
      <w:marLeft w:val="0"/>
      <w:marRight w:val="0"/>
      <w:marTop w:val="0"/>
      <w:marBottom w:val="0"/>
      <w:divBdr>
        <w:top w:val="none" w:sz="0" w:space="0" w:color="auto"/>
        <w:left w:val="none" w:sz="0" w:space="0" w:color="auto"/>
        <w:bottom w:val="none" w:sz="0" w:space="0" w:color="auto"/>
        <w:right w:val="none" w:sz="0" w:space="0" w:color="auto"/>
      </w:divBdr>
      <w:divsChild>
        <w:div w:id="310058611">
          <w:marLeft w:val="640"/>
          <w:marRight w:val="0"/>
          <w:marTop w:val="0"/>
          <w:marBottom w:val="0"/>
          <w:divBdr>
            <w:top w:val="none" w:sz="0" w:space="0" w:color="auto"/>
            <w:left w:val="none" w:sz="0" w:space="0" w:color="auto"/>
            <w:bottom w:val="none" w:sz="0" w:space="0" w:color="auto"/>
            <w:right w:val="none" w:sz="0" w:space="0" w:color="auto"/>
          </w:divBdr>
        </w:div>
        <w:div w:id="1083600639">
          <w:marLeft w:val="640"/>
          <w:marRight w:val="0"/>
          <w:marTop w:val="0"/>
          <w:marBottom w:val="0"/>
          <w:divBdr>
            <w:top w:val="none" w:sz="0" w:space="0" w:color="auto"/>
            <w:left w:val="none" w:sz="0" w:space="0" w:color="auto"/>
            <w:bottom w:val="none" w:sz="0" w:space="0" w:color="auto"/>
            <w:right w:val="none" w:sz="0" w:space="0" w:color="auto"/>
          </w:divBdr>
        </w:div>
        <w:div w:id="1724057707">
          <w:marLeft w:val="640"/>
          <w:marRight w:val="0"/>
          <w:marTop w:val="0"/>
          <w:marBottom w:val="0"/>
          <w:divBdr>
            <w:top w:val="none" w:sz="0" w:space="0" w:color="auto"/>
            <w:left w:val="none" w:sz="0" w:space="0" w:color="auto"/>
            <w:bottom w:val="none" w:sz="0" w:space="0" w:color="auto"/>
            <w:right w:val="none" w:sz="0" w:space="0" w:color="auto"/>
          </w:divBdr>
        </w:div>
        <w:div w:id="1759910833">
          <w:marLeft w:val="640"/>
          <w:marRight w:val="0"/>
          <w:marTop w:val="0"/>
          <w:marBottom w:val="0"/>
          <w:divBdr>
            <w:top w:val="none" w:sz="0" w:space="0" w:color="auto"/>
            <w:left w:val="none" w:sz="0" w:space="0" w:color="auto"/>
            <w:bottom w:val="none" w:sz="0" w:space="0" w:color="auto"/>
            <w:right w:val="none" w:sz="0" w:space="0" w:color="auto"/>
          </w:divBdr>
        </w:div>
        <w:div w:id="1616910667">
          <w:marLeft w:val="640"/>
          <w:marRight w:val="0"/>
          <w:marTop w:val="0"/>
          <w:marBottom w:val="0"/>
          <w:divBdr>
            <w:top w:val="none" w:sz="0" w:space="0" w:color="auto"/>
            <w:left w:val="none" w:sz="0" w:space="0" w:color="auto"/>
            <w:bottom w:val="none" w:sz="0" w:space="0" w:color="auto"/>
            <w:right w:val="none" w:sz="0" w:space="0" w:color="auto"/>
          </w:divBdr>
        </w:div>
        <w:div w:id="1600524241">
          <w:marLeft w:val="640"/>
          <w:marRight w:val="0"/>
          <w:marTop w:val="0"/>
          <w:marBottom w:val="0"/>
          <w:divBdr>
            <w:top w:val="none" w:sz="0" w:space="0" w:color="auto"/>
            <w:left w:val="none" w:sz="0" w:space="0" w:color="auto"/>
            <w:bottom w:val="none" w:sz="0" w:space="0" w:color="auto"/>
            <w:right w:val="none" w:sz="0" w:space="0" w:color="auto"/>
          </w:divBdr>
        </w:div>
        <w:div w:id="1608585476">
          <w:marLeft w:val="640"/>
          <w:marRight w:val="0"/>
          <w:marTop w:val="0"/>
          <w:marBottom w:val="0"/>
          <w:divBdr>
            <w:top w:val="none" w:sz="0" w:space="0" w:color="auto"/>
            <w:left w:val="none" w:sz="0" w:space="0" w:color="auto"/>
            <w:bottom w:val="none" w:sz="0" w:space="0" w:color="auto"/>
            <w:right w:val="none" w:sz="0" w:space="0" w:color="auto"/>
          </w:divBdr>
        </w:div>
        <w:div w:id="1618485644">
          <w:marLeft w:val="640"/>
          <w:marRight w:val="0"/>
          <w:marTop w:val="0"/>
          <w:marBottom w:val="0"/>
          <w:divBdr>
            <w:top w:val="none" w:sz="0" w:space="0" w:color="auto"/>
            <w:left w:val="none" w:sz="0" w:space="0" w:color="auto"/>
            <w:bottom w:val="none" w:sz="0" w:space="0" w:color="auto"/>
            <w:right w:val="none" w:sz="0" w:space="0" w:color="auto"/>
          </w:divBdr>
        </w:div>
        <w:div w:id="121921920">
          <w:marLeft w:val="640"/>
          <w:marRight w:val="0"/>
          <w:marTop w:val="0"/>
          <w:marBottom w:val="0"/>
          <w:divBdr>
            <w:top w:val="none" w:sz="0" w:space="0" w:color="auto"/>
            <w:left w:val="none" w:sz="0" w:space="0" w:color="auto"/>
            <w:bottom w:val="none" w:sz="0" w:space="0" w:color="auto"/>
            <w:right w:val="none" w:sz="0" w:space="0" w:color="auto"/>
          </w:divBdr>
        </w:div>
        <w:div w:id="558054698">
          <w:marLeft w:val="640"/>
          <w:marRight w:val="0"/>
          <w:marTop w:val="0"/>
          <w:marBottom w:val="0"/>
          <w:divBdr>
            <w:top w:val="none" w:sz="0" w:space="0" w:color="auto"/>
            <w:left w:val="none" w:sz="0" w:space="0" w:color="auto"/>
            <w:bottom w:val="none" w:sz="0" w:space="0" w:color="auto"/>
            <w:right w:val="none" w:sz="0" w:space="0" w:color="auto"/>
          </w:divBdr>
        </w:div>
        <w:div w:id="370958761">
          <w:marLeft w:val="640"/>
          <w:marRight w:val="0"/>
          <w:marTop w:val="0"/>
          <w:marBottom w:val="0"/>
          <w:divBdr>
            <w:top w:val="none" w:sz="0" w:space="0" w:color="auto"/>
            <w:left w:val="none" w:sz="0" w:space="0" w:color="auto"/>
            <w:bottom w:val="none" w:sz="0" w:space="0" w:color="auto"/>
            <w:right w:val="none" w:sz="0" w:space="0" w:color="auto"/>
          </w:divBdr>
        </w:div>
        <w:div w:id="1063866654">
          <w:marLeft w:val="640"/>
          <w:marRight w:val="0"/>
          <w:marTop w:val="0"/>
          <w:marBottom w:val="0"/>
          <w:divBdr>
            <w:top w:val="none" w:sz="0" w:space="0" w:color="auto"/>
            <w:left w:val="none" w:sz="0" w:space="0" w:color="auto"/>
            <w:bottom w:val="none" w:sz="0" w:space="0" w:color="auto"/>
            <w:right w:val="none" w:sz="0" w:space="0" w:color="auto"/>
          </w:divBdr>
        </w:div>
        <w:div w:id="2035232045">
          <w:marLeft w:val="640"/>
          <w:marRight w:val="0"/>
          <w:marTop w:val="0"/>
          <w:marBottom w:val="0"/>
          <w:divBdr>
            <w:top w:val="none" w:sz="0" w:space="0" w:color="auto"/>
            <w:left w:val="none" w:sz="0" w:space="0" w:color="auto"/>
            <w:bottom w:val="none" w:sz="0" w:space="0" w:color="auto"/>
            <w:right w:val="none" w:sz="0" w:space="0" w:color="auto"/>
          </w:divBdr>
        </w:div>
        <w:div w:id="842284069">
          <w:marLeft w:val="640"/>
          <w:marRight w:val="0"/>
          <w:marTop w:val="0"/>
          <w:marBottom w:val="0"/>
          <w:divBdr>
            <w:top w:val="none" w:sz="0" w:space="0" w:color="auto"/>
            <w:left w:val="none" w:sz="0" w:space="0" w:color="auto"/>
            <w:bottom w:val="none" w:sz="0" w:space="0" w:color="auto"/>
            <w:right w:val="none" w:sz="0" w:space="0" w:color="auto"/>
          </w:divBdr>
        </w:div>
        <w:div w:id="1871869360">
          <w:marLeft w:val="640"/>
          <w:marRight w:val="0"/>
          <w:marTop w:val="0"/>
          <w:marBottom w:val="0"/>
          <w:divBdr>
            <w:top w:val="none" w:sz="0" w:space="0" w:color="auto"/>
            <w:left w:val="none" w:sz="0" w:space="0" w:color="auto"/>
            <w:bottom w:val="none" w:sz="0" w:space="0" w:color="auto"/>
            <w:right w:val="none" w:sz="0" w:space="0" w:color="auto"/>
          </w:divBdr>
        </w:div>
        <w:div w:id="364403013">
          <w:marLeft w:val="640"/>
          <w:marRight w:val="0"/>
          <w:marTop w:val="0"/>
          <w:marBottom w:val="0"/>
          <w:divBdr>
            <w:top w:val="none" w:sz="0" w:space="0" w:color="auto"/>
            <w:left w:val="none" w:sz="0" w:space="0" w:color="auto"/>
            <w:bottom w:val="none" w:sz="0" w:space="0" w:color="auto"/>
            <w:right w:val="none" w:sz="0" w:space="0" w:color="auto"/>
          </w:divBdr>
        </w:div>
        <w:div w:id="1524635446">
          <w:marLeft w:val="640"/>
          <w:marRight w:val="0"/>
          <w:marTop w:val="0"/>
          <w:marBottom w:val="0"/>
          <w:divBdr>
            <w:top w:val="none" w:sz="0" w:space="0" w:color="auto"/>
            <w:left w:val="none" w:sz="0" w:space="0" w:color="auto"/>
            <w:bottom w:val="none" w:sz="0" w:space="0" w:color="auto"/>
            <w:right w:val="none" w:sz="0" w:space="0" w:color="auto"/>
          </w:divBdr>
        </w:div>
        <w:div w:id="2118520543">
          <w:marLeft w:val="640"/>
          <w:marRight w:val="0"/>
          <w:marTop w:val="0"/>
          <w:marBottom w:val="0"/>
          <w:divBdr>
            <w:top w:val="none" w:sz="0" w:space="0" w:color="auto"/>
            <w:left w:val="none" w:sz="0" w:space="0" w:color="auto"/>
            <w:bottom w:val="none" w:sz="0" w:space="0" w:color="auto"/>
            <w:right w:val="none" w:sz="0" w:space="0" w:color="auto"/>
          </w:divBdr>
        </w:div>
        <w:div w:id="443961655">
          <w:marLeft w:val="640"/>
          <w:marRight w:val="0"/>
          <w:marTop w:val="0"/>
          <w:marBottom w:val="0"/>
          <w:divBdr>
            <w:top w:val="none" w:sz="0" w:space="0" w:color="auto"/>
            <w:left w:val="none" w:sz="0" w:space="0" w:color="auto"/>
            <w:bottom w:val="none" w:sz="0" w:space="0" w:color="auto"/>
            <w:right w:val="none" w:sz="0" w:space="0" w:color="auto"/>
          </w:divBdr>
        </w:div>
        <w:div w:id="1376126854">
          <w:marLeft w:val="640"/>
          <w:marRight w:val="0"/>
          <w:marTop w:val="0"/>
          <w:marBottom w:val="0"/>
          <w:divBdr>
            <w:top w:val="none" w:sz="0" w:space="0" w:color="auto"/>
            <w:left w:val="none" w:sz="0" w:space="0" w:color="auto"/>
            <w:bottom w:val="none" w:sz="0" w:space="0" w:color="auto"/>
            <w:right w:val="none" w:sz="0" w:space="0" w:color="auto"/>
          </w:divBdr>
        </w:div>
        <w:div w:id="885332096">
          <w:marLeft w:val="640"/>
          <w:marRight w:val="0"/>
          <w:marTop w:val="0"/>
          <w:marBottom w:val="0"/>
          <w:divBdr>
            <w:top w:val="none" w:sz="0" w:space="0" w:color="auto"/>
            <w:left w:val="none" w:sz="0" w:space="0" w:color="auto"/>
            <w:bottom w:val="none" w:sz="0" w:space="0" w:color="auto"/>
            <w:right w:val="none" w:sz="0" w:space="0" w:color="auto"/>
          </w:divBdr>
        </w:div>
        <w:div w:id="82143910">
          <w:marLeft w:val="640"/>
          <w:marRight w:val="0"/>
          <w:marTop w:val="0"/>
          <w:marBottom w:val="0"/>
          <w:divBdr>
            <w:top w:val="none" w:sz="0" w:space="0" w:color="auto"/>
            <w:left w:val="none" w:sz="0" w:space="0" w:color="auto"/>
            <w:bottom w:val="none" w:sz="0" w:space="0" w:color="auto"/>
            <w:right w:val="none" w:sz="0" w:space="0" w:color="auto"/>
          </w:divBdr>
        </w:div>
        <w:div w:id="2066177309">
          <w:marLeft w:val="640"/>
          <w:marRight w:val="0"/>
          <w:marTop w:val="0"/>
          <w:marBottom w:val="0"/>
          <w:divBdr>
            <w:top w:val="none" w:sz="0" w:space="0" w:color="auto"/>
            <w:left w:val="none" w:sz="0" w:space="0" w:color="auto"/>
            <w:bottom w:val="none" w:sz="0" w:space="0" w:color="auto"/>
            <w:right w:val="none" w:sz="0" w:space="0" w:color="auto"/>
          </w:divBdr>
        </w:div>
        <w:div w:id="1289622931">
          <w:marLeft w:val="640"/>
          <w:marRight w:val="0"/>
          <w:marTop w:val="0"/>
          <w:marBottom w:val="0"/>
          <w:divBdr>
            <w:top w:val="none" w:sz="0" w:space="0" w:color="auto"/>
            <w:left w:val="none" w:sz="0" w:space="0" w:color="auto"/>
            <w:bottom w:val="none" w:sz="0" w:space="0" w:color="auto"/>
            <w:right w:val="none" w:sz="0" w:space="0" w:color="auto"/>
          </w:divBdr>
        </w:div>
        <w:div w:id="1131822458">
          <w:marLeft w:val="640"/>
          <w:marRight w:val="0"/>
          <w:marTop w:val="0"/>
          <w:marBottom w:val="0"/>
          <w:divBdr>
            <w:top w:val="none" w:sz="0" w:space="0" w:color="auto"/>
            <w:left w:val="none" w:sz="0" w:space="0" w:color="auto"/>
            <w:bottom w:val="none" w:sz="0" w:space="0" w:color="auto"/>
            <w:right w:val="none" w:sz="0" w:space="0" w:color="auto"/>
          </w:divBdr>
        </w:div>
        <w:div w:id="288630487">
          <w:marLeft w:val="640"/>
          <w:marRight w:val="0"/>
          <w:marTop w:val="0"/>
          <w:marBottom w:val="0"/>
          <w:divBdr>
            <w:top w:val="none" w:sz="0" w:space="0" w:color="auto"/>
            <w:left w:val="none" w:sz="0" w:space="0" w:color="auto"/>
            <w:bottom w:val="none" w:sz="0" w:space="0" w:color="auto"/>
            <w:right w:val="none" w:sz="0" w:space="0" w:color="auto"/>
          </w:divBdr>
        </w:div>
        <w:div w:id="338388932">
          <w:marLeft w:val="640"/>
          <w:marRight w:val="0"/>
          <w:marTop w:val="0"/>
          <w:marBottom w:val="0"/>
          <w:divBdr>
            <w:top w:val="none" w:sz="0" w:space="0" w:color="auto"/>
            <w:left w:val="none" w:sz="0" w:space="0" w:color="auto"/>
            <w:bottom w:val="none" w:sz="0" w:space="0" w:color="auto"/>
            <w:right w:val="none" w:sz="0" w:space="0" w:color="auto"/>
          </w:divBdr>
        </w:div>
        <w:div w:id="1864901762">
          <w:marLeft w:val="640"/>
          <w:marRight w:val="0"/>
          <w:marTop w:val="0"/>
          <w:marBottom w:val="0"/>
          <w:divBdr>
            <w:top w:val="none" w:sz="0" w:space="0" w:color="auto"/>
            <w:left w:val="none" w:sz="0" w:space="0" w:color="auto"/>
            <w:bottom w:val="none" w:sz="0" w:space="0" w:color="auto"/>
            <w:right w:val="none" w:sz="0" w:space="0" w:color="auto"/>
          </w:divBdr>
        </w:div>
        <w:div w:id="837043596">
          <w:marLeft w:val="640"/>
          <w:marRight w:val="0"/>
          <w:marTop w:val="0"/>
          <w:marBottom w:val="0"/>
          <w:divBdr>
            <w:top w:val="none" w:sz="0" w:space="0" w:color="auto"/>
            <w:left w:val="none" w:sz="0" w:space="0" w:color="auto"/>
            <w:bottom w:val="none" w:sz="0" w:space="0" w:color="auto"/>
            <w:right w:val="none" w:sz="0" w:space="0" w:color="auto"/>
          </w:divBdr>
        </w:div>
        <w:div w:id="889878319">
          <w:marLeft w:val="640"/>
          <w:marRight w:val="0"/>
          <w:marTop w:val="0"/>
          <w:marBottom w:val="0"/>
          <w:divBdr>
            <w:top w:val="none" w:sz="0" w:space="0" w:color="auto"/>
            <w:left w:val="none" w:sz="0" w:space="0" w:color="auto"/>
            <w:bottom w:val="none" w:sz="0" w:space="0" w:color="auto"/>
            <w:right w:val="none" w:sz="0" w:space="0" w:color="auto"/>
          </w:divBdr>
        </w:div>
        <w:div w:id="1758481747">
          <w:marLeft w:val="640"/>
          <w:marRight w:val="0"/>
          <w:marTop w:val="0"/>
          <w:marBottom w:val="0"/>
          <w:divBdr>
            <w:top w:val="none" w:sz="0" w:space="0" w:color="auto"/>
            <w:left w:val="none" w:sz="0" w:space="0" w:color="auto"/>
            <w:bottom w:val="none" w:sz="0" w:space="0" w:color="auto"/>
            <w:right w:val="none" w:sz="0" w:space="0" w:color="auto"/>
          </w:divBdr>
        </w:div>
        <w:div w:id="413475492">
          <w:marLeft w:val="640"/>
          <w:marRight w:val="0"/>
          <w:marTop w:val="0"/>
          <w:marBottom w:val="0"/>
          <w:divBdr>
            <w:top w:val="none" w:sz="0" w:space="0" w:color="auto"/>
            <w:left w:val="none" w:sz="0" w:space="0" w:color="auto"/>
            <w:bottom w:val="none" w:sz="0" w:space="0" w:color="auto"/>
            <w:right w:val="none" w:sz="0" w:space="0" w:color="auto"/>
          </w:divBdr>
        </w:div>
        <w:div w:id="228658768">
          <w:marLeft w:val="640"/>
          <w:marRight w:val="0"/>
          <w:marTop w:val="0"/>
          <w:marBottom w:val="0"/>
          <w:divBdr>
            <w:top w:val="none" w:sz="0" w:space="0" w:color="auto"/>
            <w:left w:val="none" w:sz="0" w:space="0" w:color="auto"/>
            <w:bottom w:val="none" w:sz="0" w:space="0" w:color="auto"/>
            <w:right w:val="none" w:sz="0" w:space="0" w:color="auto"/>
          </w:divBdr>
        </w:div>
      </w:divsChild>
    </w:div>
    <w:div w:id="490607816">
      <w:bodyDiv w:val="1"/>
      <w:marLeft w:val="0"/>
      <w:marRight w:val="0"/>
      <w:marTop w:val="0"/>
      <w:marBottom w:val="0"/>
      <w:divBdr>
        <w:top w:val="none" w:sz="0" w:space="0" w:color="auto"/>
        <w:left w:val="none" w:sz="0" w:space="0" w:color="auto"/>
        <w:bottom w:val="none" w:sz="0" w:space="0" w:color="auto"/>
        <w:right w:val="none" w:sz="0" w:space="0" w:color="auto"/>
      </w:divBdr>
    </w:div>
    <w:div w:id="499658682">
      <w:bodyDiv w:val="1"/>
      <w:marLeft w:val="0"/>
      <w:marRight w:val="0"/>
      <w:marTop w:val="0"/>
      <w:marBottom w:val="0"/>
      <w:divBdr>
        <w:top w:val="none" w:sz="0" w:space="0" w:color="auto"/>
        <w:left w:val="none" w:sz="0" w:space="0" w:color="auto"/>
        <w:bottom w:val="none" w:sz="0" w:space="0" w:color="auto"/>
        <w:right w:val="none" w:sz="0" w:space="0" w:color="auto"/>
      </w:divBdr>
      <w:divsChild>
        <w:div w:id="685441479">
          <w:marLeft w:val="480"/>
          <w:marRight w:val="0"/>
          <w:marTop w:val="0"/>
          <w:marBottom w:val="0"/>
          <w:divBdr>
            <w:top w:val="none" w:sz="0" w:space="0" w:color="auto"/>
            <w:left w:val="none" w:sz="0" w:space="0" w:color="auto"/>
            <w:bottom w:val="none" w:sz="0" w:space="0" w:color="auto"/>
            <w:right w:val="none" w:sz="0" w:space="0" w:color="auto"/>
          </w:divBdr>
        </w:div>
        <w:div w:id="1252470679">
          <w:marLeft w:val="480"/>
          <w:marRight w:val="0"/>
          <w:marTop w:val="0"/>
          <w:marBottom w:val="0"/>
          <w:divBdr>
            <w:top w:val="none" w:sz="0" w:space="0" w:color="auto"/>
            <w:left w:val="none" w:sz="0" w:space="0" w:color="auto"/>
            <w:bottom w:val="none" w:sz="0" w:space="0" w:color="auto"/>
            <w:right w:val="none" w:sz="0" w:space="0" w:color="auto"/>
          </w:divBdr>
        </w:div>
        <w:div w:id="1507477653">
          <w:marLeft w:val="480"/>
          <w:marRight w:val="0"/>
          <w:marTop w:val="0"/>
          <w:marBottom w:val="0"/>
          <w:divBdr>
            <w:top w:val="none" w:sz="0" w:space="0" w:color="auto"/>
            <w:left w:val="none" w:sz="0" w:space="0" w:color="auto"/>
            <w:bottom w:val="none" w:sz="0" w:space="0" w:color="auto"/>
            <w:right w:val="none" w:sz="0" w:space="0" w:color="auto"/>
          </w:divBdr>
        </w:div>
        <w:div w:id="201793265">
          <w:marLeft w:val="480"/>
          <w:marRight w:val="0"/>
          <w:marTop w:val="0"/>
          <w:marBottom w:val="0"/>
          <w:divBdr>
            <w:top w:val="none" w:sz="0" w:space="0" w:color="auto"/>
            <w:left w:val="none" w:sz="0" w:space="0" w:color="auto"/>
            <w:bottom w:val="none" w:sz="0" w:space="0" w:color="auto"/>
            <w:right w:val="none" w:sz="0" w:space="0" w:color="auto"/>
          </w:divBdr>
        </w:div>
        <w:div w:id="657613376">
          <w:marLeft w:val="480"/>
          <w:marRight w:val="0"/>
          <w:marTop w:val="0"/>
          <w:marBottom w:val="0"/>
          <w:divBdr>
            <w:top w:val="none" w:sz="0" w:space="0" w:color="auto"/>
            <w:left w:val="none" w:sz="0" w:space="0" w:color="auto"/>
            <w:bottom w:val="none" w:sz="0" w:space="0" w:color="auto"/>
            <w:right w:val="none" w:sz="0" w:space="0" w:color="auto"/>
          </w:divBdr>
        </w:div>
        <w:div w:id="1245846424">
          <w:marLeft w:val="480"/>
          <w:marRight w:val="0"/>
          <w:marTop w:val="0"/>
          <w:marBottom w:val="0"/>
          <w:divBdr>
            <w:top w:val="none" w:sz="0" w:space="0" w:color="auto"/>
            <w:left w:val="none" w:sz="0" w:space="0" w:color="auto"/>
            <w:bottom w:val="none" w:sz="0" w:space="0" w:color="auto"/>
            <w:right w:val="none" w:sz="0" w:space="0" w:color="auto"/>
          </w:divBdr>
        </w:div>
        <w:div w:id="375160400">
          <w:marLeft w:val="480"/>
          <w:marRight w:val="0"/>
          <w:marTop w:val="0"/>
          <w:marBottom w:val="0"/>
          <w:divBdr>
            <w:top w:val="none" w:sz="0" w:space="0" w:color="auto"/>
            <w:left w:val="none" w:sz="0" w:space="0" w:color="auto"/>
            <w:bottom w:val="none" w:sz="0" w:space="0" w:color="auto"/>
            <w:right w:val="none" w:sz="0" w:space="0" w:color="auto"/>
          </w:divBdr>
        </w:div>
        <w:div w:id="1654220152">
          <w:marLeft w:val="480"/>
          <w:marRight w:val="0"/>
          <w:marTop w:val="0"/>
          <w:marBottom w:val="0"/>
          <w:divBdr>
            <w:top w:val="none" w:sz="0" w:space="0" w:color="auto"/>
            <w:left w:val="none" w:sz="0" w:space="0" w:color="auto"/>
            <w:bottom w:val="none" w:sz="0" w:space="0" w:color="auto"/>
            <w:right w:val="none" w:sz="0" w:space="0" w:color="auto"/>
          </w:divBdr>
        </w:div>
        <w:div w:id="1387801368">
          <w:marLeft w:val="480"/>
          <w:marRight w:val="0"/>
          <w:marTop w:val="0"/>
          <w:marBottom w:val="0"/>
          <w:divBdr>
            <w:top w:val="none" w:sz="0" w:space="0" w:color="auto"/>
            <w:left w:val="none" w:sz="0" w:space="0" w:color="auto"/>
            <w:bottom w:val="none" w:sz="0" w:space="0" w:color="auto"/>
            <w:right w:val="none" w:sz="0" w:space="0" w:color="auto"/>
          </w:divBdr>
        </w:div>
        <w:div w:id="1219783240">
          <w:marLeft w:val="480"/>
          <w:marRight w:val="0"/>
          <w:marTop w:val="0"/>
          <w:marBottom w:val="0"/>
          <w:divBdr>
            <w:top w:val="none" w:sz="0" w:space="0" w:color="auto"/>
            <w:left w:val="none" w:sz="0" w:space="0" w:color="auto"/>
            <w:bottom w:val="none" w:sz="0" w:space="0" w:color="auto"/>
            <w:right w:val="none" w:sz="0" w:space="0" w:color="auto"/>
          </w:divBdr>
        </w:div>
        <w:div w:id="108815328">
          <w:marLeft w:val="480"/>
          <w:marRight w:val="0"/>
          <w:marTop w:val="0"/>
          <w:marBottom w:val="0"/>
          <w:divBdr>
            <w:top w:val="none" w:sz="0" w:space="0" w:color="auto"/>
            <w:left w:val="none" w:sz="0" w:space="0" w:color="auto"/>
            <w:bottom w:val="none" w:sz="0" w:space="0" w:color="auto"/>
            <w:right w:val="none" w:sz="0" w:space="0" w:color="auto"/>
          </w:divBdr>
        </w:div>
        <w:div w:id="873234402">
          <w:marLeft w:val="480"/>
          <w:marRight w:val="0"/>
          <w:marTop w:val="0"/>
          <w:marBottom w:val="0"/>
          <w:divBdr>
            <w:top w:val="none" w:sz="0" w:space="0" w:color="auto"/>
            <w:left w:val="none" w:sz="0" w:space="0" w:color="auto"/>
            <w:bottom w:val="none" w:sz="0" w:space="0" w:color="auto"/>
            <w:right w:val="none" w:sz="0" w:space="0" w:color="auto"/>
          </w:divBdr>
        </w:div>
        <w:div w:id="483274996">
          <w:marLeft w:val="480"/>
          <w:marRight w:val="0"/>
          <w:marTop w:val="0"/>
          <w:marBottom w:val="0"/>
          <w:divBdr>
            <w:top w:val="none" w:sz="0" w:space="0" w:color="auto"/>
            <w:left w:val="none" w:sz="0" w:space="0" w:color="auto"/>
            <w:bottom w:val="none" w:sz="0" w:space="0" w:color="auto"/>
            <w:right w:val="none" w:sz="0" w:space="0" w:color="auto"/>
          </w:divBdr>
        </w:div>
        <w:div w:id="142427997">
          <w:marLeft w:val="480"/>
          <w:marRight w:val="0"/>
          <w:marTop w:val="0"/>
          <w:marBottom w:val="0"/>
          <w:divBdr>
            <w:top w:val="none" w:sz="0" w:space="0" w:color="auto"/>
            <w:left w:val="none" w:sz="0" w:space="0" w:color="auto"/>
            <w:bottom w:val="none" w:sz="0" w:space="0" w:color="auto"/>
            <w:right w:val="none" w:sz="0" w:space="0" w:color="auto"/>
          </w:divBdr>
        </w:div>
        <w:div w:id="1652565675">
          <w:marLeft w:val="480"/>
          <w:marRight w:val="0"/>
          <w:marTop w:val="0"/>
          <w:marBottom w:val="0"/>
          <w:divBdr>
            <w:top w:val="none" w:sz="0" w:space="0" w:color="auto"/>
            <w:left w:val="none" w:sz="0" w:space="0" w:color="auto"/>
            <w:bottom w:val="none" w:sz="0" w:space="0" w:color="auto"/>
            <w:right w:val="none" w:sz="0" w:space="0" w:color="auto"/>
          </w:divBdr>
        </w:div>
        <w:div w:id="19598597">
          <w:marLeft w:val="480"/>
          <w:marRight w:val="0"/>
          <w:marTop w:val="0"/>
          <w:marBottom w:val="0"/>
          <w:divBdr>
            <w:top w:val="none" w:sz="0" w:space="0" w:color="auto"/>
            <w:left w:val="none" w:sz="0" w:space="0" w:color="auto"/>
            <w:bottom w:val="none" w:sz="0" w:space="0" w:color="auto"/>
            <w:right w:val="none" w:sz="0" w:space="0" w:color="auto"/>
          </w:divBdr>
        </w:div>
        <w:div w:id="1973630711">
          <w:marLeft w:val="480"/>
          <w:marRight w:val="0"/>
          <w:marTop w:val="0"/>
          <w:marBottom w:val="0"/>
          <w:divBdr>
            <w:top w:val="none" w:sz="0" w:space="0" w:color="auto"/>
            <w:left w:val="none" w:sz="0" w:space="0" w:color="auto"/>
            <w:bottom w:val="none" w:sz="0" w:space="0" w:color="auto"/>
            <w:right w:val="none" w:sz="0" w:space="0" w:color="auto"/>
          </w:divBdr>
        </w:div>
        <w:div w:id="668679162">
          <w:marLeft w:val="480"/>
          <w:marRight w:val="0"/>
          <w:marTop w:val="0"/>
          <w:marBottom w:val="0"/>
          <w:divBdr>
            <w:top w:val="none" w:sz="0" w:space="0" w:color="auto"/>
            <w:left w:val="none" w:sz="0" w:space="0" w:color="auto"/>
            <w:bottom w:val="none" w:sz="0" w:space="0" w:color="auto"/>
            <w:right w:val="none" w:sz="0" w:space="0" w:color="auto"/>
          </w:divBdr>
        </w:div>
        <w:div w:id="1926259852">
          <w:marLeft w:val="480"/>
          <w:marRight w:val="0"/>
          <w:marTop w:val="0"/>
          <w:marBottom w:val="0"/>
          <w:divBdr>
            <w:top w:val="none" w:sz="0" w:space="0" w:color="auto"/>
            <w:left w:val="none" w:sz="0" w:space="0" w:color="auto"/>
            <w:bottom w:val="none" w:sz="0" w:space="0" w:color="auto"/>
            <w:right w:val="none" w:sz="0" w:space="0" w:color="auto"/>
          </w:divBdr>
        </w:div>
        <w:div w:id="2023586818">
          <w:marLeft w:val="480"/>
          <w:marRight w:val="0"/>
          <w:marTop w:val="0"/>
          <w:marBottom w:val="0"/>
          <w:divBdr>
            <w:top w:val="none" w:sz="0" w:space="0" w:color="auto"/>
            <w:left w:val="none" w:sz="0" w:space="0" w:color="auto"/>
            <w:bottom w:val="none" w:sz="0" w:space="0" w:color="auto"/>
            <w:right w:val="none" w:sz="0" w:space="0" w:color="auto"/>
          </w:divBdr>
        </w:div>
        <w:div w:id="1942759317">
          <w:marLeft w:val="480"/>
          <w:marRight w:val="0"/>
          <w:marTop w:val="0"/>
          <w:marBottom w:val="0"/>
          <w:divBdr>
            <w:top w:val="none" w:sz="0" w:space="0" w:color="auto"/>
            <w:left w:val="none" w:sz="0" w:space="0" w:color="auto"/>
            <w:bottom w:val="none" w:sz="0" w:space="0" w:color="auto"/>
            <w:right w:val="none" w:sz="0" w:space="0" w:color="auto"/>
          </w:divBdr>
        </w:div>
        <w:div w:id="548415280">
          <w:marLeft w:val="480"/>
          <w:marRight w:val="0"/>
          <w:marTop w:val="0"/>
          <w:marBottom w:val="0"/>
          <w:divBdr>
            <w:top w:val="none" w:sz="0" w:space="0" w:color="auto"/>
            <w:left w:val="none" w:sz="0" w:space="0" w:color="auto"/>
            <w:bottom w:val="none" w:sz="0" w:space="0" w:color="auto"/>
            <w:right w:val="none" w:sz="0" w:space="0" w:color="auto"/>
          </w:divBdr>
        </w:div>
        <w:div w:id="2040544839">
          <w:marLeft w:val="480"/>
          <w:marRight w:val="0"/>
          <w:marTop w:val="0"/>
          <w:marBottom w:val="0"/>
          <w:divBdr>
            <w:top w:val="none" w:sz="0" w:space="0" w:color="auto"/>
            <w:left w:val="none" w:sz="0" w:space="0" w:color="auto"/>
            <w:bottom w:val="none" w:sz="0" w:space="0" w:color="auto"/>
            <w:right w:val="none" w:sz="0" w:space="0" w:color="auto"/>
          </w:divBdr>
        </w:div>
        <w:div w:id="1411929625">
          <w:marLeft w:val="480"/>
          <w:marRight w:val="0"/>
          <w:marTop w:val="0"/>
          <w:marBottom w:val="0"/>
          <w:divBdr>
            <w:top w:val="none" w:sz="0" w:space="0" w:color="auto"/>
            <w:left w:val="none" w:sz="0" w:space="0" w:color="auto"/>
            <w:bottom w:val="none" w:sz="0" w:space="0" w:color="auto"/>
            <w:right w:val="none" w:sz="0" w:space="0" w:color="auto"/>
          </w:divBdr>
        </w:div>
        <w:div w:id="513374233">
          <w:marLeft w:val="480"/>
          <w:marRight w:val="0"/>
          <w:marTop w:val="0"/>
          <w:marBottom w:val="0"/>
          <w:divBdr>
            <w:top w:val="none" w:sz="0" w:space="0" w:color="auto"/>
            <w:left w:val="none" w:sz="0" w:space="0" w:color="auto"/>
            <w:bottom w:val="none" w:sz="0" w:space="0" w:color="auto"/>
            <w:right w:val="none" w:sz="0" w:space="0" w:color="auto"/>
          </w:divBdr>
        </w:div>
        <w:div w:id="34275881">
          <w:marLeft w:val="480"/>
          <w:marRight w:val="0"/>
          <w:marTop w:val="0"/>
          <w:marBottom w:val="0"/>
          <w:divBdr>
            <w:top w:val="none" w:sz="0" w:space="0" w:color="auto"/>
            <w:left w:val="none" w:sz="0" w:space="0" w:color="auto"/>
            <w:bottom w:val="none" w:sz="0" w:space="0" w:color="auto"/>
            <w:right w:val="none" w:sz="0" w:space="0" w:color="auto"/>
          </w:divBdr>
        </w:div>
        <w:div w:id="1926265177">
          <w:marLeft w:val="480"/>
          <w:marRight w:val="0"/>
          <w:marTop w:val="0"/>
          <w:marBottom w:val="0"/>
          <w:divBdr>
            <w:top w:val="none" w:sz="0" w:space="0" w:color="auto"/>
            <w:left w:val="none" w:sz="0" w:space="0" w:color="auto"/>
            <w:bottom w:val="none" w:sz="0" w:space="0" w:color="auto"/>
            <w:right w:val="none" w:sz="0" w:space="0" w:color="auto"/>
          </w:divBdr>
        </w:div>
        <w:div w:id="35353891">
          <w:marLeft w:val="480"/>
          <w:marRight w:val="0"/>
          <w:marTop w:val="0"/>
          <w:marBottom w:val="0"/>
          <w:divBdr>
            <w:top w:val="none" w:sz="0" w:space="0" w:color="auto"/>
            <w:left w:val="none" w:sz="0" w:space="0" w:color="auto"/>
            <w:bottom w:val="none" w:sz="0" w:space="0" w:color="auto"/>
            <w:right w:val="none" w:sz="0" w:space="0" w:color="auto"/>
          </w:divBdr>
        </w:div>
        <w:div w:id="1723627807">
          <w:marLeft w:val="480"/>
          <w:marRight w:val="0"/>
          <w:marTop w:val="0"/>
          <w:marBottom w:val="0"/>
          <w:divBdr>
            <w:top w:val="none" w:sz="0" w:space="0" w:color="auto"/>
            <w:left w:val="none" w:sz="0" w:space="0" w:color="auto"/>
            <w:bottom w:val="none" w:sz="0" w:space="0" w:color="auto"/>
            <w:right w:val="none" w:sz="0" w:space="0" w:color="auto"/>
          </w:divBdr>
        </w:div>
        <w:div w:id="1389187613">
          <w:marLeft w:val="480"/>
          <w:marRight w:val="0"/>
          <w:marTop w:val="0"/>
          <w:marBottom w:val="0"/>
          <w:divBdr>
            <w:top w:val="none" w:sz="0" w:space="0" w:color="auto"/>
            <w:left w:val="none" w:sz="0" w:space="0" w:color="auto"/>
            <w:bottom w:val="none" w:sz="0" w:space="0" w:color="auto"/>
            <w:right w:val="none" w:sz="0" w:space="0" w:color="auto"/>
          </w:divBdr>
        </w:div>
        <w:div w:id="1086728523">
          <w:marLeft w:val="480"/>
          <w:marRight w:val="0"/>
          <w:marTop w:val="0"/>
          <w:marBottom w:val="0"/>
          <w:divBdr>
            <w:top w:val="none" w:sz="0" w:space="0" w:color="auto"/>
            <w:left w:val="none" w:sz="0" w:space="0" w:color="auto"/>
            <w:bottom w:val="none" w:sz="0" w:space="0" w:color="auto"/>
            <w:right w:val="none" w:sz="0" w:space="0" w:color="auto"/>
          </w:divBdr>
        </w:div>
        <w:div w:id="888034194">
          <w:marLeft w:val="480"/>
          <w:marRight w:val="0"/>
          <w:marTop w:val="0"/>
          <w:marBottom w:val="0"/>
          <w:divBdr>
            <w:top w:val="none" w:sz="0" w:space="0" w:color="auto"/>
            <w:left w:val="none" w:sz="0" w:space="0" w:color="auto"/>
            <w:bottom w:val="none" w:sz="0" w:space="0" w:color="auto"/>
            <w:right w:val="none" w:sz="0" w:space="0" w:color="auto"/>
          </w:divBdr>
        </w:div>
        <w:div w:id="381247679">
          <w:marLeft w:val="480"/>
          <w:marRight w:val="0"/>
          <w:marTop w:val="0"/>
          <w:marBottom w:val="0"/>
          <w:divBdr>
            <w:top w:val="none" w:sz="0" w:space="0" w:color="auto"/>
            <w:left w:val="none" w:sz="0" w:space="0" w:color="auto"/>
            <w:bottom w:val="none" w:sz="0" w:space="0" w:color="auto"/>
            <w:right w:val="none" w:sz="0" w:space="0" w:color="auto"/>
          </w:divBdr>
        </w:div>
      </w:divsChild>
    </w:div>
    <w:div w:id="533226154">
      <w:bodyDiv w:val="1"/>
      <w:marLeft w:val="0"/>
      <w:marRight w:val="0"/>
      <w:marTop w:val="0"/>
      <w:marBottom w:val="0"/>
      <w:divBdr>
        <w:top w:val="none" w:sz="0" w:space="0" w:color="auto"/>
        <w:left w:val="none" w:sz="0" w:space="0" w:color="auto"/>
        <w:bottom w:val="none" w:sz="0" w:space="0" w:color="auto"/>
        <w:right w:val="none" w:sz="0" w:space="0" w:color="auto"/>
      </w:divBdr>
    </w:div>
    <w:div w:id="562763442">
      <w:bodyDiv w:val="1"/>
      <w:marLeft w:val="0"/>
      <w:marRight w:val="0"/>
      <w:marTop w:val="0"/>
      <w:marBottom w:val="0"/>
      <w:divBdr>
        <w:top w:val="none" w:sz="0" w:space="0" w:color="auto"/>
        <w:left w:val="none" w:sz="0" w:space="0" w:color="auto"/>
        <w:bottom w:val="none" w:sz="0" w:space="0" w:color="auto"/>
        <w:right w:val="none" w:sz="0" w:space="0" w:color="auto"/>
      </w:divBdr>
      <w:divsChild>
        <w:div w:id="249973862">
          <w:marLeft w:val="480"/>
          <w:marRight w:val="0"/>
          <w:marTop w:val="0"/>
          <w:marBottom w:val="0"/>
          <w:divBdr>
            <w:top w:val="none" w:sz="0" w:space="0" w:color="auto"/>
            <w:left w:val="none" w:sz="0" w:space="0" w:color="auto"/>
            <w:bottom w:val="none" w:sz="0" w:space="0" w:color="auto"/>
            <w:right w:val="none" w:sz="0" w:space="0" w:color="auto"/>
          </w:divBdr>
        </w:div>
        <w:div w:id="2117669676">
          <w:marLeft w:val="480"/>
          <w:marRight w:val="0"/>
          <w:marTop w:val="0"/>
          <w:marBottom w:val="0"/>
          <w:divBdr>
            <w:top w:val="none" w:sz="0" w:space="0" w:color="auto"/>
            <w:left w:val="none" w:sz="0" w:space="0" w:color="auto"/>
            <w:bottom w:val="none" w:sz="0" w:space="0" w:color="auto"/>
            <w:right w:val="none" w:sz="0" w:space="0" w:color="auto"/>
          </w:divBdr>
        </w:div>
        <w:div w:id="127477698">
          <w:marLeft w:val="480"/>
          <w:marRight w:val="0"/>
          <w:marTop w:val="0"/>
          <w:marBottom w:val="0"/>
          <w:divBdr>
            <w:top w:val="none" w:sz="0" w:space="0" w:color="auto"/>
            <w:left w:val="none" w:sz="0" w:space="0" w:color="auto"/>
            <w:bottom w:val="none" w:sz="0" w:space="0" w:color="auto"/>
            <w:right w:val="none" w:sz="0" w:space="0" w:color="auto"/>
          </w:divBdr>
        </w:div>
        <w:div w:id="1424229950">
          <w:marLeft w:val="480"/>
          <w:marRight w:val="0"/>
          <w:marTop w:val="0"/>
          <w:marBottom w:val="0"/>
          <w:divBdr>
            <w:top w:val="none" w:sz="0" w:space="0" w:color="auto"/>
            <w:left w:val="none" w:sz="0" w:space="0" w:color="auto"/>
            <w:bottom w:val="none" w:sz="0" w:space="0" w:color="auto"/>
            <w:right w:val="none" w:sz="0" w:space="0" w:color="auto"/>
          </w:divBdr>
        </w:div>
        <w:div w:id="1863665272">
          <w:marLeft w:val="480"/>
          <w:marRight w:val="0"/>
          <w:marTop w:val="0"/>
          <w:marBottom w:val="0"/>
          <w:divBdr>
            <w:top w:val="none" w:sz="0" w:space="0" w:color="auto"/>
            <w:left w:val="none" w:sz="0" w:space="0" w:color="auto"/>
            <w:bottom w:val="none" w:sz="0" w:space="0" w:color="auto"/>
            <w:right w:val="none" w:sz="0" w:space="0" w:color="auto"/>
          </w:divBdr>
        </w:div>
        <w:div w:id="1952515293">
          <w:marLeft w:val="480"/>
          <w:marRight w:val="0"/>
          <w:marTop w:val="0"/>
          <w:marBottom w:val="0"/>
          <w:divBdr>
            <w:top w:val="none" w:sz="0" w:space="0" w:color="auto"/>
            <w:left w:val="none" w:sz="0" w:space="0" w:color="auto"/>
            <w:bottom w:val="none" w:sz="0" w:space="0" w:color="auto"/>
            <w:right w:val="none" w:sz="0" w:space="0" w:color="auto"/>
          </w:divBdr>
        </w:div>
        <w:div w:id="395129466">
          <w:marLeft w:val="480"/>
          <w:marRight w:val="0"/>
          <w:marTop w:val="0"/>
          <w:marBottom w:val="0"/>
          <w:divBdr>
            <w:top w:val="none" w:sz="0" w:space="0" w:color="auto"/>
            <w:left w:val="none" w:sz="0" w:space="0" w:color="auto"/>
            <w:bottom w:val="none" w:sz="0" w:space="0" w:color="auto"/>
            <w:right w:val="none" w:sz="0" w:space="0" w:color="auto"/>
          </w:divBdr>
        </w:div>
        <w:div w:id="394745220">
          <w:marLeft w:val="480"/>
          <w:marRight w:val="0"/>
          <w:marTop w:val="0"/>
          <w:marBottom w:val="0"/>
          <w:divBdr>
            <w:top w:val="none" w:sz="0" w:space="0" w:color="auto"/>
            <w:left w:val="none" w:sz="0" w:space="0" w:color="auto"/>
            <w:bottom w:val="none" w:sz="0" w:space="0" w:color="auto"/>
            <w:right w:val="none" w:sz="0" w:space="0" w:color="auto"/>
          </w:divBdr>
        </w:div>
        <w:div w:id="1228682188">
          <w:marLeft w:val="480"/>
          <w:marRight w:val="0"/>
          <w:marTop w:val="0"/>
          <w:marBottom w:val="0"/>
          <w:divBdr>
            <w:top w:val="none" w:sz="0" w:space="0" w:color="auto"/>
            <w:left w:val="none" w:sz="0" w:space="0" w:color="auto"/>
            <w:bottom w:val="none" w:sz="0" w:space="0" w:color="auto"/>
            <w:right w:val="none" w:sz="0" w:space="0" w:color="auto"/>
          </w:divBdr>
        </w:div>
        <w:div w:id="886382036">
          <w:marLeft w:val="480"/>
          <w:marRight w:val="0"/>
          <w:marTop w:val="0"/>
          <w:marBottom w:val="0"/>
          <w:divBdr>
            <w:top w:val="none" w:sz="0" w:space="0" w:color="auto"/>
            <w:left w:val="none" w:sz="0" w:space="0" w:color="auto"/>
            <w:bottom w:val="none" w:sz="0" w:space="0" w:color="auto"/>
            <w:right w:val="none" w:sz="0" w:space="0" w:color="auto"/>
          </w:divBdr>
        </w:div>
        <w:div w:id="1556238092">
          <w:marLeft w:val="480"/>
          <w:marRight w:val="0"/>
          <w:marTop w:val="0"/>
          <w:marBottom w:val="0"/>
          <w:divBdr>
            <w:top w:val="none" w:sz="0" w:space="0" w:color="auto"/>
            <w:left w:val="none" w:sz="0" w:space="0" w:color="auto"/>
            <w:bottom w:val="none" w:sz="0" w:space="0" w:color="auto"/>
            <w:right w:val="none" w:sz="0" w:space="0" w:color="auto"/>
          </w:divBdr>
        </w:div>
        <w:div w:id="324822544">
          <w:marLeft w:val="480"/>
          <w:marRight w:val="0"/>
          <w:marTop w:val="0"/>
          <w:marBottom w:val="0"/>
          <w:divBdr>
            <w:top w:val="none" w:sz="0" w:space="0" w:color="auto"/>
            <w:left w:val="none" w:sz="0" w:space="0" w:color="auto"/>
            <w:bottom w:val="none" w:sz="0" w:space="0" w:color="auto"/>
            <w:right w:val="none" w:sz="0" w:space="0" w:color="auto"/>
          </w:divBdr>
        </w:div>
        <w:div w:id="627785727">
          <w:marLeft w:val="480"/>
          <w:marRight w:val="0"/>
          <w:marTop w:val="0"/>
          <w:marBottom w:val="0"/>
          <w:divBdr>
            <w:top w:val="none" w:sz="0" w:space="0" w:color="auto"/>
            <w:left w:val="none" w:sz="0" w:space="0" w:color="auto"/>
            <w:bottom w:val="none" w:sz="0" w:space="0" w:color="auto"/>
            <w:right w:val="none" w:sz="0" w:space="0" w:color="auto"/>
          </w:divBdr>
        </w:div>
        <w:div w:id="1062825865">
          <w:marLeft w:val="480"/>
          <w:marRight w:val="0"/>
          <w:marTop w:val="0"/>
          <w:marBottom w:val="0"/>
          <w:divBdr>
            <w:top w:val="none" w:sz="0" w:space="0" w:color="auto"/>
            <w:left w:val="none" w:sz="0" w:space="0" w:color="auto"/>
            <w:bottom w:val="none" w:sz="0" w:space="0" w:color="auto"/>
            <w:right w:val="none" w:sz="0" w:space="0" w:color="auto"/>
          </w:divBdr>
        </w:div>
        <w:div w:id="86656719">
          <w:marLeft w:val="480"/>
          <w:marRight w:val="0"/>
          <w:marTop w:val="0"/>
          <w:marBottom w:val="0"/>
          <w:divBdr>
            <w:top w:val="none" w:sz="0" w:space="0" w:color="auto"/>
            <w:left w:val="none" w:sz="0" w:space="0" w:color="auto"/>
            <w:bottom w:val="none" w:sz="0" w:space="0" w:color="auto"/>
            <w:right w:val="none" w:sz="0" w:space="0" w:color="auto"/>
          </w:divBdr>
        </w:div>
        <w:div w:id="371736125">
          <w:marLeft w:val="480"/>
          <w:marRight w:val="0"/>
          <w:marTop w:val="0"/>
          <w:marBottom w:val="0"/>
          <w:divBdr>
            <w:top w:val="none" w:sz="0" w:space="0" w:color="auto"/>
            <w:left w:val="none" w:sz="0" w:space="0" w:color="auto"/>
            <w:bottom w:val="none" w:sz="0" w:space="0" w:color="auto"/>
            <w:right w:val="none" w:sz="0" w:space="0" w:color="auto"/>
          </w:divBdr>
        </w:div>
        <w:div w:id="893545320">
          <w:marLeft w:val="480"/>
          <w:marRight w:val="0"/>
          <w:marTop w:val="0"/>
          <w:marBottom w:val="0"/>
          <w:divBdr>
            <w:top w:val="none" w:sz="0" w:space="0" w:color="auto"/>
            <w:left w:val="none" w:sz="0" w:space="0" w:color="auto"/>
            <w:bottom w:val="none" w:sz="0" w:space="0" w:color="auto"/>
            <w:right w:val="none" w:sz="0" w:space="0" w:color="auto"/>
          </w:divBdr>
        </w:div>
        <w:div w:id="588077733">
          <w:marLeft w:val="480"/>
          <w:marRight w:val="0"/>
          <w:marTop w:val="0"/>
          <w:marBottom w:val="0"/>
          <w:divBdr>
            <w:top w:val="none" w:sz="0" w:space="0" w:color="auto"/>
            <w:left w:val="none" w:sz="0" w:space="0" w:color="auto"/>
            <w:bottom w:val="none" w:sz="0" w:space="0" w:color="auto"/>
            <w:right w:val="none" w:sz="0" w:space="0" w:color="auto"/>
          </w:divBdr>
        </w:div>
        <w:div w:id="347369806">
          <w:marLeft w:val="480"/>
          <w:marRight w:val="0"/>
          <w:marTop w:val="0"/>
          <w:marBottom w:val="0"/>
          <w:divBdr>
            <w:top w:val="none" w:sz="0" w:space="0" w:color="auto"/>
            <w:left w:val="none" w:sz="0" w:space="0" w:color="auto"/>
            <w:bottom w:val="none" w:sz="0" w:space="0" w:color="auto"/>
            <w:right w:val="none" w:sz="0" w:space="0" w:color="auto"/>
          </w:divBdr>
        </w:div>
        <w:div w:id="1724597483">
          <w:marLeft w:val="480"/>
          <w:marRight w:val="0"/>
          <w:marTop w:val="0"/>
          <w:marBottom w:val="0"/>
          <w:divBdr>
            <w:top w:val="none" w:sz="0" w:space="0" w:color="auto"/>
            <w:left w:val="none" w:sz="0" w:space="0" w:color="auto"/>
            <w:bottom w:val="none" w:sz="0" w:space="0" w:color="auto"/>
            <w:right w:val="none" w:sz="0" w:space="0" w:color="auto"/>
          </w:divBdr>
        </w:div>
        <w:div w:id="12610950">
          <w:marLeft w:val="480"/>
          <w:marRight w:val="0"/>
          <w:marTop w:val="0"/>
          <w:marBottom w:val="0"/>
          <w:divBdr>
            <w:top w:val="none" w:sz="0" w:space="0" w:color="auto"/>
            <w:left w:val="none" w:sz="0" w:space="0" w:color="auto"/>
            <w:bottom w:val="none" w:sz="0" w:space="0" w:color="auto"/>
            <w:right w:val="none" w:sz="0" w:space="0" w:color="auto"/>
          </w:divBdr>
        </w:div>
        <w:div w:id="1741829105">
          <w:marLeft w:val="480"/>
          <w:marRight w:val="0"/>
          <w:marTop w:val="0"/>
          <w:marBottom w:val="0"/>
          <w:divBdr>
            <w:top w:val="none" w:sz="0" w:space="0" w:color="auto"/>
            <w:left w:val="none" w:sz="0" w:space="0" w:color="auto"/>
            <w:bottom w:val="none" w:sz="0" w:space="0" w:color="auto"/>
            <w:right w:val="none" w:sz="0" w:space="0" w:color="auto"/>
          </w:divBdr>
        </w:div>
        <w:div w:id="696811047">
          <w:marLeft w:val="480"/>
          <w:marRight w:val="0"/>
          <w:marTop w:val="0"/>
          <w:marBottom w:val="0"/>
          <w:divBdr>
            <w:top w:val="none" w:sz="0" w:space="0" w:color="auto"/>
            <w:left w:val="none" w:sz="0" w:space="0" w:color="auto"/>
            <w:bottom w:val="none" w:sz="0" w:space="0" w:color="auto"/>
            <w:right w:val="none" w:sz="0" w:space="0" w:color="auto"/>
          </w:divBdr>
        </w:div>
        <w:div w:id="1005211155">
          <w:marLeft w:val="480"/>
          <w:marRight w:val="0"/>
          <w:marTop w:val="0"/>
          <w:marBottom w:val="0"/>
          <w:divBdr>
            <w:top w:val="none" w:sz="0" w:space="0" w:color="auto"/>
            <w:left w:val="none" w:sz="0" w:space="0" w:color="auto"/>
            <w:bottom w:val="none" w:sz="0" w:space="0" w:color="auto"/>
            <w:right w:val="none" w:sz="0" w:space="0" w:color="auto"/>
          </w:divBdr>
        </w:div>
        <w:div w:id="1244870837">
          <w:marLeft w:val="480"/>
          <w:marRight w:val="0"/>
          <w:marTop w:val="0"/>
          <w:marBottom w:val="0"/>
          <w:divBdr>
            <w:top w:val="none" w:sz="0" w:space="0" w:color="auto"/>
            <w:left w:val="none" w:sz="0" w:space="0" w:color="auto"/>
            <w:bottom w:val="none" w:sz="0" w:space="0" w:color="auto"/>
            <w:right w:val="none" w:sz="0" w:space="0" w:color="auto"/>
          </w:divBdr>
        </w:div>
        <w:div w:id="289477050">
          <w:marLeft w:val="480"/>
          <w:marRight w:val="0"/>
          <w:marTop w:val="0"/>
          <w:marBottom w:val="0"/>
          <w:divBdr>
            <w:top w:val="none" w:sz="0" w:space="0" w:color="auto"/>
            <w:left w:val="none" w:sz="0" w:space="0" w:color="auto"/>
            <w:bottom w:val="none" w:sz="0" w:space="0" w:color="auto"/>
            <w:right w:val="none" w:sz="0" w:space="0" w:color="auto"/>
          </w:divBdr>
        </w:div>
        <w:div w:id="127625025">
          <w:marLeft w:val="480"/>
          <w:marRight w:val="0"/>
          <w:marTop w:val="0"/>
          <w:marBottom w:val="0"/>
          <w:divBdr>
            <w:top w:val="none" w:sz="0" w:space="0" w:color="auto"/>
            <w:left w:val="none" w:sz="0" w:space="0" w:color="auto"/>
            <w:bottom w:val="none" w:sz="0" w:space="0" w:color="auto"/>
            <w:right w:val="none" w:sz="0" w:space="0" w:color="auto"/>
          </w:divBdr>
        </w:div>
        <w:div w:id="1254431742">
          <w:marLeft w:val="480"/>
          <w:marRight w:val="0"/>
          <w:marTop w:val="0"/>
          <w:marBottom w:val="0"/>
          <w:divBdr>
            <w:top w:val="none" w:sz="0" w:space="0" w:color="auto"/>
            <w:left w:val="none" w:sz="0" w:space="0" w:color="auto"/>
            <w:bottom w:val="none" w:sz="0" w:space="0" w:color="auto"/>
            <w:right w:val="none" w:sz="0" w:space="0" w:color="auto"/>
          </w:divBdr>
        </w:div>
        <w:div w:id="1576475273">
          <w:marLeft w:val="480"/>
          <w:marRight w:val="0"/>
          <w:marTop w:val="0"/>
          <w:marBottom w:val="0"/>
          <w:divBdr>
            <w:top w:val="none" w:sz="0" w:space="0" w:color="auto"/>
            <w:left w:val="none" w:sz="0" w:space="0" w:color="auto"/>
            <w:bottom w:val="none" w:sz="0" w:space="0" w:color="auto"/>
            <w:right w:val="none" w:sz="0" w:space="0" w:color="auto"/>
          </w:divBdr>
        </w:div>
        <w:div w:id="465393497">
          <w:marLeft w:val="480"/>
          <w:marRight w:val="0"/>
          <w:marTop w:val="0"/>
          <w:marBottom w:val="0"/>
          <w:divBdr>
            <w:top w:val="none" w:sz="0" w:space="0" w:color="auto"/>
            <w:left w:val="none" w:sz="0" w:space="0" w:color="auto"/>
            <w:bottom w:val="none" w:sz="0" w:space="0" w:color="auto"/>
            <w:right w:val="none" w:sz="0" w:space="0" w:color="auto"/>
          </w:divBdr>
        </w:div>
      </w:divsChild>
    </w:div>
    <w:div w:id="585040868">
      <w:bodyDiv w:val="1"/>
      <w:marLeft w:val="0"/>
      <w:marRight w:val="0"/>
      <w:marTop w:val="0"/>
      <w:marBottom w:val="0"/>
      <w:divBdr>
        <w:top w:val="none" w:sz="0" w:space="0" w:color="auto"/>
        <w:left w:val="none" w:sz="0" w:space="0" w:color="auto"/>
        <w:bottom w:val="none" w:sz="0" w:space="0" w:color="auto"/>
        <w:right w:val="none" w:sz="0" w:space="0" w:color="auto"/>
      </w:divBdr>
      <w:divsChild>
        <w:div w:id="1213885877">
          <w:marLeft w:val="640"/>
          <w:marRight w:val="0"/>
          <w:marTop w:val="0"/>
          <w:marBottom w:val="0"/>
          <w:divBdr>
            <w:top w:val="none" w:sz="0" w:space="0" w:color="auto"/>
            <w:left w:val="none" w:sz="0" w:space="0" w:color="auto"/>
            <w:bottom w:val="none" w:sz="0" w:space="0" w:color="auto"/>
            <w:right w:val="none" w:sz="0" w:space="0" w:color="auto"/>
          </w:divBdr>
        </w:div>
        <w:div w:id="1781759185">
          <w:marLeft w:val="640"/>
          <w:marRight w:val="0"/>
          <w:marTop w:val="0"/>
          <w:marBottom w:val="0"/>
          <w:divBdr>
            <w:top w:val="none" w:sz="0" w:space="0" w:color="auto"/>
            <w:left w:val="none" w:sz="0" w:space="0" w:color="auto"/>
            <w:bottom w:val="none" w:sz="0" w:space="0" w:color="auto"/>
            <w:right w:val="none" w:sz="0" w:space="0" w:color="auto"/>
          </w:divBdr>
        </w:div>
        <w:div w:id="166676756">
          <w:marLeft w:val="640"/>
          <w:marRight w:val="0"/>
          <w:marTop w:val="0"/>
          <w:marBottom w:val="0"/>
          <w:divBdr>
            <w:top w:val="none" w:sz="0" w:space="0" w:color="auto"/>
            <w:left w:val="none" w:sz="0" w:space="0" w:color="auto"/>
            <w:bottom w:val="none" w:sz="0" w:space="0" w:color="auto"/>
            <w:right w:val="none" w:sz="0" w:space="0" w:color="auto"/>
          </w:divBdr>
        </w:div>
        <w:div w:id="592208490">
          <w:marLeft w:val="640"/>
          <w:marRight w:val="0"/>
          <w:marTop w:val="0"/>
          <w:marBottom w:val="0"/>
          <w:divBdr>
            <w:top w:val="none" w:sz="0" w:space="0" w:color="auto"/>
            <w:left w:val="none" w:sz="0" w:space="0" w:color="auto"/>
            <w:bottom w:val="none" w:sz="0" w:space="0" w:color="auto"/>
            <w:right w:val="none" w:sz="0" w:space="0" w:color="auto"/>
          </w:divBdr>
        </w:div>
        <w:div w:id="675231190">
          <w:marLeft w:val="640"/>
          <w:marRight w:val="0"/>
          <w:marTop w:val="0"/>
          <w:marBottom w:val="0"/>
          <w:divBdr>
            <w:top w:val="none" w:sz="0" w:space="0" w:color="auto"/>
            <w:left w:val="none" w:sz="0" w:space="0" w:color="auto"/>
            <w:bottom w:val="none" w:sz="0" w:space="0" w:color="auto"/>
            <w:right w:val="none" w:sz="0" w:space="0" w:color="auto"/>
          </w:divBdr>
        </w:div>
        <w:div w:id="1848934075">
          <w:marLeft w:val="640"/>
          <w:marRight w:val="0"/>
          <w:marTop w:val="0"/>
          <w:marBottom w:val="0"/>
          <w:divBdr>
            <w:top w:val="none" w:sz="0" w:space="0" w:color="auto"/>
            <w:left w:val="none" w:sz="0" w:space="0" w:color="auto"/>
            <w:bottom w:val="none" w:sz="0" w:space="0" w:color="auto"/>
            <w:right w:val="none" w:sz="0" w:space="0" w:color="auto"/>
          </w:divBdr>
        </w:div>
        <w:div w:id="187257585">
          <w:marLeft w:val="640"/>
          <w:marRight w:val="0"/>
          <w:marTop w:val="0"/>
          <w:marBottom w:val="0"/>
          <w:divBdr>
            <w:top w:val="none" w:sz="0" w:space="0" w:color="auto"/>
            <w:left w:val="none" w:sz="0" w:space="0" w:color="auto"/>
            <w:bottom w:val="none" w:sz="0" w:space="0" w:color="auto"/>
            <w:right w:val="none" w:sz="0" w:space="0" w:color="auto"/>
          </w:divBdr>
        </w:div>
        <w:div w:id="57094910">
          <w:marLeft w:val="640"/>
          <w:marRight w:val="0"/>
          <w:marTop w:val="0"/>
          <w:marBottom w:val="0"/>
          <w:divBdr>
            <w:top w:val="none" w:sz="0" w:space="0" w:color="auto"/>
            <w:left w:val="none" w:sz="0" w:space="0" w:color="auto"/>
            <w:bottom w:val="none" w:sz="0" w:space="0" w:color="auto"/>
            <w:right w:val="none" w:sz="0" w:space="0" w:color="auto"/>
          </w:divBdr>
        </w:div>
        <w:div w:id="1348095727">
          <w:marLeft w:val="640"/>
          <w:marRight w:val="0"/>
          <w:marTop w:val="0"/>
          <w:marBottom w:val="0"/>
          <w:divBdr>
            <w:top w:val="none" w:sz="0" w:space="0" w:color="auto"/>
            <w:left w:val="none" w:sz="0" w:space="0" w:color="auto"/>
            <w:bottom w:val="none" w:sz="0" w:space="0" w:color="auto"/>
            <w:right w:val="none" w:sz="0" w:space="0" w:color="auto"/>
          </w:divBdr>
        </w:div>
        <w:div w:id="890769831">
          <w:marLeft w:val="640"/>
          <w:marRight w:val="0"/>
          <w:marTop w:val="0"/>
          <w:marBottom w:val="0"/>
          <w:divBdr>
            <w:top w:val="none" w:sz="0" w:space="0" w:color="auto"/>
            <w:left w:val="none" w:sz="0" w:space="0" w:color="auto"/>
            <w:bottom w:val="none" w:sz="0" w:space="0" w:color="auto"/>
            <w:right w:val="none" w:sz="0" w:space="0" w:color="auto"/>
          </w:divBdr>
        </w:div>
        <w:div w:id="770510427">
          <w:marLeft w:val="640"/>
          <w:marRight w:val="0"/>
          <w:marTop w:val="0"/>
          <w:marBottom w:val="0"/>
          <w:divBdr>
            <w:top w:val="none" w:sz="0" w:space="0" w:color="auto"/>
            <w:left w:val="none" w:sz="0" w:space="0" w:color="auto"/>
            <w:bottom w:val="none" w:sz="0" w:space="0" w:color="auto"/>
            <w:right w:val="none" w:sz="0" w:space="0" w:color="auto"/>
          </w:divBdr>
        </w:div>
        <w:div w:id="1069622149">
          <w:marLeft w:val="640"/>
          <w:marRight w:val="0"/>
          <w:marTop w:val="0"/>
          <w:marBottom w:val="0"/>
          <w:divBdr>
            <w:top w:val="none" w:sz="0" w:space="0" w:color="auto"/>
            <w:left w:val="none" w:sz="0" w:space="0" w:color="auto"/>
            <w:bottom w:val="none" w:sz="0" w:space="0" w:color="auto"/>
            <w:right w:val="none" w:sz="0" w:space="0" w:color="auto"/>
          </w:divBdr>
        </w:div>
        <w:div w:id="1124270124">
          <w:marLeft w:val="640"/>
          <w:marRight w:val="0"/>
          <w:marTop w:val="0"/>
          <w:marBottom w:val="0"/>
          <w:divBdr>
            <w:top w:val="none" w:sz="0" w:space="0" w:color="auto"/>
            <w:left w:val="none" w:sz="0" w:space="0" w:color="auto"/>
            <w:bottom w:val="none" w:sz="0" w:space="0" w:color="auto"/>
            <w:right w:val="none" w:sz="0" w:space="0" w:color="auto"/>
          </w:divBdr>
        </w:div>
        <w:div w:id="549221069">
          <w:marLeft w:val="640"/>
          <w:marRight w:val="0"/>
          <w:marTop w:val="0"/>
          <w:marBottom w:val="0"/>
          <w:divBdr>
            <w:top w:val="none" w:sz="0" w:space="0" w:color="auto"/>
            <w:left w:val="none" w:sz="0" w:space="0" w:color="auto"/>
            <w:bottom w:val="none" w:sz="0" w:space="0" w:color="auto"/>
            <w:right w:val="none" w:sz="0" w:space="0" w:color="auto"/>
          </w:divBdr>
        </w:div>
        <w:div w:id="1521625399">
          <w:marLeft w:val="640"/>
          <w:marRight w:val="0"/>
          <w:marTop w:val="0"/>
          <w:marBottom w:val="0"/>
          <w:divBdr>
            <w:top w:val="none" w:sz="0" w:space="0" w:color="auto"/>
            <w:left w:val="none" w:sz="0" w:space="0" w:color="auto"/>
            <w:bottom w:val="none" w:sz="0" w:space="0" w:color="auto"/>
            <w:right w:val="none" w:sz="0" w:space="0" w:color="auto"/>
          </w:divBdr>
        </w:div>
        <w:div w:id="955985026">
          <w:marLeft w:val="640"/>
          <w:marRight w:val="0"/>
          <w:marTop w:val="0"/>
          <w:marBottom w:val="0"/>
          <w:divBdr>
            <w:top w:val="none" w:sz="0" w:space="0" w:color="auto"/>
            <w:left w:val="none" w:sz="0" w:space="0" w:color="auto"/>
            <w:bottom w:val="none" w:sz="0" w:space="0" w:color="auto"/>
            <w:right w:val="none" w:sz="0" w:space="0" w:color="auto"/>
          </w:divBdr>
        </w:div>
        <w:div w:id="99297727">
          <w:marLeft w:val="640"/>
          <w:marRight w:val="0"/>
          <w:marTop w:val="0"/>
          <w:marBottom w:val="0"/>
          <w:divBdr>
            <w:top w:val="none" w:sz="0" w:space="0" w:color="auto"/>
            <w:left w:val="none" w:sz="0" w:space="0" w:color="auto"/>
            <w:bottom w:val="none" w:sz="0" w:space="0" w:color="auto"/>
            <w:right w:val="none" w:sz="0" w:space="0" w:color="auto"/>
          </w:divBdr>
        </w:div>
        <w:div w:id="368117211">
          <w:marLeft w:val="640"/>
          <w:marRight w:val="0"/>
          <w:marTop w:val="0"/>
          <w:marBottom w:val="0"/>
          <w:divBdr>
            <w:top w:val="none" w:sz="0" w:space="0" w:color="auto"/>
            <w:left w:val="none" w:sz="0" w:space="0" w:color="auto"/>
            <w:bottom w:val="none" w:sz="0" w:space="0" w:color="auto"/>
            <w:right w:val="none" w:sz="0" w:space="0" w:color="auto"/>
          </w:divBdr>
        </w:div>
        <w:div w:id="802888121">
          <w:marLeft w:val="640"/>
          <w:marRight w:val="0"/>
          <w:marTop w:val="0"/>
          <w:marBottom w:val="0"/>
          <w:divBdr>
            <w:top w:val="none" w:sz="0" w:space="0" w:color="auto"/>
            <w:left w:val="none" w:sz="0" w:space="0" w:color="auto"/>
            <w:bottom w:val="none" w:sz="0" w:space="0" w:color="auto"/>
            <w:right w:val="none" w:sz="0" w:space="0" w:color="auto"/>
          </w:divBdr>
        </w:div>
        <w:div w:id="1471480042">
          <w:marLeft w:val="640"/>
          <w:marRight w:val="0"/>
          <w:marTop w:val="0"/>
          <w:marBottom w:val="0"/>
          <w:divBdr>
            <w:top w:val="none" w:sz="0" w:space="0" w:color="auto"/>
            <w:left w:val="none" w:sz="0" w:space="0" w:color="auto"/>
            <w:bottom w:val="none" w:sz="0" w:space="0" w:color="auto"/>
            <w:right w:val="none" w:sz="0" w:space="0" w:color="auto"/>
          </w:divBdr>
        </w:div>
        <w:div w:id="221332851">
          <w:marLeft w:val="640"/>
          <w:marRight w:val="0"/>
          <w:marTop w:val="0"/>
          <w:marBottom w:val="0"/>
          <w:divBdr>
            <w:top w:val="none" w:sz="0" w:space="0" w:color="auto"/>
            <w:left w:val="none" w:sz="0" w:space="0" w:color="auto"/>
            <w:bottom w:val="none" w:sz="0" w:space="0" w:color="auto"/>
            <w:right w:val="none" w:sz="0" w:space="0" w:color="auto"/>
          </w:divBdr>
        </w:div>
        <w:div w:id="1517425872">
          <w:marLeft w:val="640"/>
          <w:marRight w:val="0"/>
          <w:marTop w:val="0"/>
          <w:marBottom w:val="0"/>
          <w:divBdr>
            <w:top w:val="none" w:sz="0" w:space="0" w:color="auto"/>
            <w:left w:val="none" w:sz="0" w:space="0" w:color="auto"/>
            <w:bottom w:val="none" w:sz="0" w:space="0" w:color="auto"/>
            <w:right w:val="none" w:sz="0" w:space="0" w:color="auto"/>
          </w:divBdr>
        </w:div>
        <w:div w:id="206963412">
          <w:marLeft w:val="640"/>
          <w:marRight w:val="0"/>
          <w:marTop w:val="0"/>
          <w:marBottom w:val="0"/>
          <w:divBdr>
            <w:top w:val="none" w:sz="0" w:space="0" w:color="auto"/>
            <w:left w:val="none" w:sz="0" w:space="0" w:color="auto"/>
            <w:bottom w:val="none" w:sz="0" w:space="0" w:color="auto"/>
            <w:right w:val="none" w:sz="0" w:space="0" w:color="auto"/>
          </w:divBdr>
        </w:div>
        <w:div w:id="196159801">
          <w:marLeft w:val="640"/>
          <w:marRight w:val="0"/>
          <w:marTop w:val="0"/>
          <w:marBottom w:val="0"/>
          <w:divBdr>
            <w:top w:val="none" w:sz="0" w:space="0" w:color="auto"/>
            <w:left w:val="none" w:sz="0" w:space="0" w:color="auto"/>
            <w:bottom w:val="none" w:sz="0" w:space="0" w:color="auto"/>
            <w:right w:val="none" w:sz="0" w:space="0" w:color="auto"/>
          </w:divBdr>
        </w:div>
        <w:div w:id="2087602399">
          <w:marLeft w:val="640"/>
          <w:marRight w:val="0"/>
          <w:marTop w:val="0"/>
          <w:marBottom w:val="0"/>
          <w:divBdr>
            <w:top w:val="none" w:sz="0" w:space="0" w:color="auto"/>
            <w:left w:val="none" w:sz="0" w:space="0" w:color="auto"/>
            <w:bottom w:val="none" w:sz="0" w:space="0" w:color="auto"/>
            <w:right w:val="none" w:sz="0" w:space="0" w:color="auto"/>
          </w:divBdr>
        </w:div>
        <w:div w:id="532116659">
          <w:marLeft w:val="640"/>
          <w:marRight w:val="0"/>
          <w:marTop w:val="0"/>
          <w:marBottom w:val="0"/>
          <w:divBdr>
            <w:top w:val="none" w:sz="0" w:space="0" w:color="auto"/>
            <w:left w:val="none" w:sz="0" w:space="0" w:color="auto"/>
            <w:bottom w:val="none" w:sz="0" w:space="0" w:color="auto"/>
            <w:right w:val="none" w:sz="0" w:space="0" w:color="auto"/>
          </w:divBdr>
        </w:div>
        <w:div w:id="815805670">
          <w:marLeft w:val="640"/>
          <w:marRight w:val="0"/>
          <w:marTop w:val="0"/>
          <w:marBottom w:val="0"/>
          <w:divBdr>
            <w:top w:val="none" w:sz="0" w:space="0" w:color="auto"/>
            <w:left w:val="none" w:sz="0" w:space="0" w:color="auto"/>
            <w:bottom w:val="none" w:sz="0" w:space="0" w:color="auto"/>
            <w:right w:val="none" w:sz="0" w:space="0" w:color="auto"/>
          </w:divBdr>
        </w:div>
        <w:div w:id="1624799846">
          <w:marLeft w:val="640"/>
          <w:marRight w:val="0"/>
          <w:marTop w:val="0"/>
          <w:marBottom w:val="0"/>
          <w:divBdr>
            <w:top w:val="none" w:sz="0" w:space="0" w:color="auto"/>
            <w:left w:val="none" w:sz="0" w:space="0" w:color="auto"/>
            <w:bottom w:val="none" w:sz="0" w:space="0" w:color="auto"/>
            <w:right w:val="none" w:sz="0" w:space="0" w:color="auto"/>
          </w:divBdr>
        </w:div>
        <w:div w:id="926042222">
          <w:marLeft w:val="640"/>
          <w:marRight w:val="0"/>
          <w:marTop w:val="0"/>
          <w:marBottom w:val="0"/>
          <w:divBdr>
            <w:top w:val="none" w:sz="0" w:space="0" w:color="auto"/>
            <w:left w:val="none" w:sz="0" w:space="0" w:color="auto"/>
            <w:bottom w:val="none" w:sz="0" w:space="0" w:color="auto"/>
            <w:right w:val="none" w:sz="0" w:space="0" w:color="auto"/>
          </w:divBdr>
        </w:div>
        <w:div w:id="952008665">
          <w:marLeft w:val="640"/>
          <w:marRight w:val="0"/>
          <w:marTop w:val="0"/>
          <w:marBottom w:val="0"/>
          <w:divBdr>
            <w:top w:val="none" w:sz="0" w:space="0" w:color="auto"/>
            <w:left w:val="none" w:sz="0" w:space="0" w:color="auto"/>
            <w:bottom w:val="none" w:sz="0" w:space="0" w:color="auto"/>
            <w:right w:val="none" w:sz="0" w:space="0" w:color="auto"/>
          </w:divBdr>
        </w:div>
        <w:div w:id="1489325550">
          <w:marLeft w:val="640"/>
          <w:marRight w:val="0"/>
          <w:marTop w:val="0"/>
          <w:marBottom w:val="0"/>
          <w:divBdr>
            <w:top w:val="none" w:sz="0" w:space="0" w:color="auto"/>
            <w:left w:val="none" w:sz="0" w:space="0" w:color="auto"/>
            <w:bottom w:val="none" w:sz="0" w:space="0" w:color="auto"/>
            <w:right w:val="none" w:sz="0" w:space="0" w:color="auto"/>
          </w:divBdr>
        </w:div>
        <w:div w:id="944192911">
          <w:marLeft w:val="640"/>
          <w:marRight w:val="0"/>
          <w:marTop w:val="0"/>
          <w:marBottom w:val="0"/>
          <w:divBdr>
            <w:top w:val="none" w:sz="0" w:space="0" w:color="auto"/>
            <w:left w:val="none" w:sz="0" w:space="0" w:color="auto"/>
            <w:bottom w:val="none" w:sz="0" w:space="0" w:color="auto"/>
            <w:right w:val="none" w:sz="0" w:space="0" w:color="auto"/>
          </w:divBdr>
        </w:div>
        <w:div w:id="635841680">
          <w:marLeft w:val="640"/>
          <w:marRight w:val="0"/>
          <w:marTop w:val="0"/>
          <w:marBottom w:val="0"/>
          <w:divBdr>
            <w:top w:val="none" w:sz="0" w:space="0" w:color="auto"/>
            <w:left w:val="none" w:sz="0" w:space="0" w:color="auto"/>
            <w:bottom w:val="none" w:sz="0" w:space="0" w:color="auto"/>
            <w:right w:val="none" w:sz="0" w:space="0" w:color="auto"/>
          </w:divBdr>
        </w:div>
      </w:divsChild>
    </w:div>
    <w:div w:id="590892804">
      <w:bodyDiv w:val="1"/>
      <w:marLeft w:val="0"/>
      <w:marRight w:val="0"/>
      <w:marTop w:val="0"/>
      <w:marBottom w:val="0"/>
      <w:divBdr>
        <w:top w:val="none" w:sz="0" w:space="0" w:color="auto"/>
        <w:left w:val="none" w:sz="0" w:space="0" w:color="auto"/>
        <w:bottom w:val="none" w:sz="0" w:space="0" w:color="auto"/>
        <w:right w:val="none" w:sz="0" w:space="0" w:color="auto"/>
      </w:divBdr>
      <w:divsChild>
        <w:div w:id="2017338061">
          <w:marLeft w:val="480"/>
          <w:marRight w:val="0"/>
          <w:marTop w:val="0"/>
          <w:marBottom w:val="0"/>
          <w:divBdr>
            <w:top w:val="none" w:sz="0" w:space="0" w:color="auto"/>
            <w:left w:val="none" w:sz="0" w:space="0" w:color="auto"/>
            <w:bottom w:val="none" w:sz="0" w:space="0" w:color="auto"/>
            <w:right w:val="none" w:sz="0" w:space="0" w:color="auto"/>
          </w:divBdr>
        </w:div>
        <w:div w:id="736442704">
          <w:marLeft w:val="480"/>
          <w:marRight w:val="0"/>
          <w:marTop w:val="0"/>
          <w:marBottom w:val="0"/>
          <w:divBdr>
            <w:top w:val="none" w:sz="0" w:space="0" w:color="auto"/>
            <w:left w:val="none" w:sz="0" w:space="0" w:color="auto"/>
            <w:bottom w:val="none" w:sz="0" w:space="0" w:color="auto"/>
            <w:right w:val="none" w:sz="0" w:space="0" w:color="auto"/>
          </w:divBdr>
        </w:div>
        <w:div w:id="1313103130">
          <w:marLeft w:val="480"/>
          <w:marRight w:val="0"/>
          <w:marTop w:val="0"/>
          <w:marBottom w:val="0"/>
          <w:divBdr>
            <w:top w:val="none" w:sz="0" w:space="0" w:color="auto"/>
            <w:left w:val="none" w:sz="0" w:space="0" w:color="auto"/>
            <w:bottom w:val="none" w:sz="0" w:space="0" w:color="auto"/>
            <w:right w:val="none" w:sz="0" w:space="0" w:color="auto"/>
          </w:divBdr>
        </w:div>
        <w:div w:id="1409424000">
          <w:marLeft w:val="480"/>
          <w:marRight w:val="0"/>
          <w:marTop w:val="0"/>
          <w:marBottom w:val="0"/>
          <w:divBdr>
            <w:top w:val="none" w:sz="0" w:space="0" w:color="auto"/>
            <w:left w:val="none" w:sz="0" w:space="0" w:color="auto"/>
            <w:bottom w:val="none" w:sz="0" w:space="0" w:color="auto"/>
            <w:right w:val="none" w:sz="0" w:space="0" w:color="auto"/>
          </w:divBdr>
        </w:div>
        <w:div w:id="1068185593">
          <w:marLeft w:val="480"/>
          <w:marRight w:val="0"/>
          <w:marTop w:val="0"/>
          <w:marBottom w:val="0"/>
          <w:divBdr>
            <w:top w:val="none" w:sz="0" w:space="0" w:color="auto"/>
            <w:left w:val="none" w:sz="0" w:space="0" w:color="auto"/>
            <w:bottom w:val="none" w:sz="0" w:space="0" w:color="auto"/>
            <w:right w:val="none" w:sz="0" w:space="0" w:color="auto"/>
          </w:divBdr>
        </w:div>
        <w:div w:id="1882552772">
          <w:marLeft w:val="480"/>
          <w:marRight w:val="0"/>
          <w:marTop w:val="0"/>
          <w:marBottom w:val="0"/>
          <w:divBdr>
            <w:top w:val="none" w:sz="0" w:space="0" w:color="auto"/>
            <w:left w:val="none" w:sz="0" w:space="0" w:color="auto"/>
            <w:bottom w:val="none" w:sz="0" w:space="0" w:color="auto"/>
            <w:right w:val="none" w:sz="0" w:space="0" w:color="auto"/>
          </w:divBdr>
        </w:div>
        <w:div w:id="331222946">
          <w:marLeft w:val="480"/>
          <w:marRight w:val="0"/>
          <w:marTop w:val="0"/>
          <w:marBottom w:val="0"/>
          <w:divBdr>
            <w:top w:val="none" w:sz="0" w:space="0" w:color="auto"/>
            <w:left w:val="none" w:sz="0" w:space="0" w:color="auto"/>
            <w:bottom w:val="none" w:sz="0" w:space="0" w:color="auto"/>
            <w:right w:val="none" w:sz="0" w:space="0" w:color="auto"/>
          </w:divBdr>
        </w:div>
        <w:div w:id="1209417726">
          <w:marLeft w:val="480"/>
          <w:marRight w:val="0"/>
          <w:marTop w:val="0"/>
          <w:marBottom w:val="0"/>
          <w:divBdr>
            <w:top w:val="none" w:sz="0" w:space="0" w:color="auto"/>
            <w:left w:val="none" w:sz="0" w:space="0" w:color="auto"/>
            <w:bottom w:val="none" w:sz="0" w:space="0" w:color="auto"/>
            <w:right w:val="none" w:sz="0" w:space="0" w:color="auto"/>
          </w:divBdr>
        </w:div>
        <w:div w:id="257181172">
          <w:marLeft w:val="480"/>
          <w:marRight w:val="0"/>
          <w:marTop w:val="0"/>
          <w:marBottom w:val="0"/>
          <w:divBdr>
            <w:top w:val="none" w:sz="0" w:space="0" w:color="auto"/>
            <w:left w:val="none" w:sz="0" w:space="0" w:color="auto"/>
            <w:bottom w:val="none" w:sz="0" w:space="0" w:color="auto"/>
            <w:right w:val="none" w:sz="0" w:space="0" w:color="auto"/>
          </w:divBdr>
        </w:div>
        <w:div w:id="957031395">
          <w:marLeft w:val="480"/>
          <w:marRight w:val="0"/>
          <w:marTop w:val="0"/>
          <w:marBottom w:val="0"/>
          <w:divBdr>
            <w:top w:val="none" w:sz="0" w:space="0" w:color="auto"/>
            <w:left w:val="none" w:sz="0" w:space="0" w:color="auto"/>
            <w:bottom w:val="none" w:sz="0" w:space="0" w:color="auto"/>
            <w:right w:val="none" w:sz="0" w:space="0" w:color="auto"/>
          </w:divBdr>
        </w:div>
        <w:div w:id="1293899093">
          <w:marLeft w:val="480"/>
          <w:marRight w:val="0"/>
          <w:marTop w:val="0"/>
          <w:marBottom w:val="0"/>
          <w:divBdr>
            <w:top w:val="none" w:sz="0" w:space="0" w:color="auto"/>
            <w:left w:val="none" w:sz="0" w:space="0" w:color="auto"/>
            <w:bottom w:val="none" w:sz="0" w:space="0" w:color="auto"/>
            <w:right w:val="none" w:sz="0" w:space="0" w:color="auto"/>
          </w:divBdr>
        </w:div>
        <w:div w:id="1113398470">
          <w:marLeft w:val="480"/>
          <w:marRight w:val="0"/>
          <w:marTop w:val="0"/>
          <w:marBottom w:val="0"/>
          <w:divBdr>
            <w:top w:val="none" w:sz="0" w:space="0" w:color="auto"/>
            <w:left w:val="none" w:sz="0" w:space="0" w:color="auto"/>
            <w:bottom w:val="none" w:sz="0" w:space="0" w:color="auto"/>
            <w:right w:val="none" w:sz="0" w:space="0" w:color="auto"/>
          </w:divBdr>
        </w:div>
        <w:div w:id="1853184384">
          <w:marLeft w:val="480"/>
          <w:marRight w:val="0"/>
          <w:marTop w:val="0"/>
          <w:marBottom w:val="0"/>
          <w:divBdr>
            <w:top w:val="none" w:sz="0" w:space="0" w:color="auto"/>
            <w:left w:val="none" w:sz="0" w:space="0" w:color="auto"/>
            <w:bottom w:val="none" w:sz="0" w:space="0" w:color="auto"/>
            <w:right w:val="none" w:sz="0" w:space="0" w:color="auto"/>
          </w:divBdr>
        </w:div>
        <w:div w:id="392510195">
          <w:marLeft w:val="480"/>
          <w:marRight w:val="0"/>
          <w:marTop w:val="0"/>
          <w:marBottom w:val="0"/>
          <w:divBdr>
            <w:top w:val="none" w:sz="0" w:space="0" w:color="auto"/>
            <w:left w:val="none" w:sz="0" w:space="0" w:color="auto"/>
            <w:bottom w:val="none" w:sz="0" w:space="0" w:color="auto"/>
            <w:right w:val="none" w:sz="0" w:space="0" w:color="auto"/>
          </w:divBdr>
        </w:div>
        <w:div w:id="453983691">
          <w:marLeft w:val="480"/>
          <w:marRight w:val="0"/>
          <w:marTop w:val="0"/>
          <w:marBottom w:val="0"/>
          <w:divBdr>
            <w:top w:val="none" w:sz="0" w:space="0" w:color="auto"/>
            <w:left w:val="none" w:sz="0" w:space="0" w:color="auto"/>
            <w:bottom w:val="none" w:sz="0" w:space="0" w:color="auto"/>
            <w:right w:val="none" w:sz="0" w:space="0" w:color="auto"/>
          </w:divBdr>
        </w:div>
        <w:div w:id="881869429">
          <w:marLeft w:val="480"/>
          <w:marRight w:val="0"/>
          <w:marTop w:val="0"/>
          <w:marBottom w:val="0"/>
          <w:divBdr>
            <w:top w:val="none" w:sz="0" w:space="0" w:color="auto"/>
            <w:left w:val="none" w:sz="0" w:space="0" w:color="auto"/>
            <w:bottom w:val="none" w:sz="0" w:space="0" w:color="auto"/>
            <w:right w:val="none" w:sz="0" w:space="0" w:color="auto"/>
          </w:divBdr>
        </w:div>
        <w:div w:id="675884216">
          <w:marLeft w:val="480"/>
          <w:marRight w:val="0"/>
          <w:marTop w:val="0"/>
          <w:marBottom w:val="0"/>
          <w:divBdr>
            <w:top w:val="none" w:sz="0" w:space="0" w:color="auto"/>
            <w:left w:val="none" w:sz="0" w:space="0" w:color="auto"/>
            <w:bottom w:val="none" w:sz="0" w:space="0" w:color="auto"/>
            <w:right w:val="none" w:sz="0" w:space="0" w:color="auto"/>
          </w:divBdr>
        </w:div>
        <w:div w:id="331104912">
          <w:marLeft w:val="480"/>
          <w:marRight w:val="0"/>
          <w:marTop w:val="0"/>
          <w:marBottom w:val="0"/>
          <w:divBdr>
            <w:top w:val="none" w:sz="0" w:space="0" w:color="auto"/>
            <w:left w:val="none" w:sz="0" w:space="0" w:color="auto"/>
            <w:bottom w:val="none" w:sz="0" w:space="0" w:color="auto"/>
            <w:right w:val="none" w:sz="0" w:space="0" w:color="auto"/>
          </w:divBdr>
        </w:div>
        <w:div w:id="870800454">
          <w:marLeft w:val="480"/>
          <w:marRight w:val="0"/>
          <w:marTop w:val="0"/>
          <w:marBottom w:val="0"/>
          <w:divBdr>
            <w:top w:val="none" w:sz="0" w:space="0" w:color="auto"/>
            <w:left w:val="none" w:sz="0" w:space="0" w:color="auto"/>
            <w:bottom w:val="none" w:sz="0" w:space="0" w:color="auto"/>
            <w:right w:val="none" w:sz="0" w:space="0" w:color="auto"/>
          </w:divBdr>
        </w:div>
        <w:div w:id="302973891">
          <w:marLeft w:val="480"/>
          <w:marRight w:val="0"/>
          <w:marTop w:val="0"/>
          <w:marBottom w:val="0"/>
          <w:divBdr>
            <w:top w:val="none" w:sz="0" w:space="0" w:color="auto"/>
            <w:left w:val="none" w:sz="0" w:space="0" w:color="auto"/>
            <w:bottom w:val="none" w:sz="0" w:space="0" w:color="auto"/>
            <w:right w:val="none" w:sz="0" w:space="0" w:color="auto"/>
          </w:divBdr>
        </w:div>
        <w:div w:id="1244144801">
          <w:marLeft w:val="480"/>
          <w:marRight w:val="0"/>
          <w:marTop w:val="0"/>
          <w:marBottom w:val="0"/>
          <w:divBdr>
            <w:top w:val="none" w:sz="0" w:space="0" w:color="auto"/>
            <w:left w:val="none" w:sz="0" w:space="0" w:color="auto"/>
            <w:bottom w:val="none" w:sz="0" w:space="0" w:color="auto"/>
            <w:right w:val="none" w:sz="0" w:space="0" w:color="auto"/>
          </w:divBdr>
        </w:div>
        <w:div w:id="1242328794">
          <w:marLeft w:val="480"/>
          <w:marRight w:val="0"/>
          <w:marTop w:val="0"/>
          <w:marBottom w:val="0"/>
          <w:divBdr>
            <w:top w:val="none" w:sz="0" w:space="0" w:color="auto"/>
            <w:left w:val="none" w:sz="0" w:space="0" w:color="auto"/>
            <w:bottom w:val="none" w:sz="0" w:space="0" w:color="auto"/>
            <w:right w:val="none" w:sz="0" w:space="0" w:color="auto"/>
          </w:divBdr>
        </w:div>
        <w:div w:id="1446851338">
          <w:marLeft w:val="480"/>
          <w:marRight w:val="0"/>
          <w:marTop w:val="0"/>
          <w:marBottom w:val="0"/>
          <w:divBdr>
            <w:top w:val="none" w:sz="0" w:space="0" w:color="auto"/>
            <w:left w:val="none" w:sz="0" w:space="0" w:color="auto"/>
            <w:bottom w:val="none" w:sz="0" w:space="0" w:color="auto"/>
            <w:right w:val="none" w:sz="0" w:space="0" w:color="auto"/>
          </w:divBdr>
        </w:div>
        <w:div w:id="673604232">
          <w:marLeft w:val="480"/>
          <w:marRight w:val="0"/>
          <w:marTop w:val="0"/>
          <w:marBottom w:val="0"/>
          <w:divBdr>
            <w:top w:val="none" w:sz="0" w:space="0" w:color="auto"/>
            <w:left w:val="none" w:sz="0" w:space="0" w:color="auto"/>
            <w:bottom w:val="none" w:sz="0" w:space="0" w:color="auto"/>
            <w:right w:val="none" w:sz="0" w:space="0" w:color="auto"/>
          </w:divBdr>
        </w:div>
        <w:div w:id="602222259">
          <w:marLeft w:val="480"/>
          <w:marRight w:val="0"/>
          <w:marTop w:val="0"/>
          <w:marBottom w:val="0"/>
          <w:divBdr>
            <w:top w:val="none" w:sz="0" w:space="0" w:color="auto"/>
            <w:left w:val="none" w:sz="0" w:space="0" w:color="auto"/>
            <w:bottom w:val="none" w:sz="0" w:space="0" w:color="auto"/>
            <w:right w:val="none" w:sz="0" w:space="0" w:color="auto"/>
          </w:divBdr>
        </w:div>
        <w:div w:id="797408360">
          <w:marLeft w:val="480"/>
          <w:marRight w:val="0"/>
          <w:marTop w:val="0"/>
          <w:marBottom w:val="0"/>
          <w:divBdr>
            <w:top w:val="none" w:sz="0" w:space="0" w:color="auto"/>
            <w:left w:val="none" w:sz="0" w:space="0" w:color="auto"/>
            <w:bottom w:val="none" w:sz="0" w:space="0" w:color="auto"/>
            <w:right w:val="none" w:sz="0" w:space="0" w:color="auto"/>
          </w:divBdr>
        </w:div>
        <w:div w:id="1166440056">
          <w:marLeft w:val="480"/>
          <w:marRight w:val="0"/>
          <w:marTop w:val="0"/>
          <w:marBottom w:val="0"/>
          <w:divBdr>
            <w:top w:val="none" w:sz="0" w:space="0" w:color="auto"/>
            <w:left w:val="none" w:sz="0" w:space="0" w:color="auto"/>
            <w:bottom w:val="none" w:sz="0" w:space="0" w:color="auto"/>
            <w:right w:val="none" w:sz="0" w:space="0" w:color="auto"/>
          </w:divBdr>
        </w:div>
        <w:div w:id="1944798384">
          <w:marLeft w:val="480"/>
          <w:marRight w:val="0"/>
          <w:marTop w:val="0"/>
          <w:marBottom w:val="0"/>
          <w:divBdr>
            <w:top w:val="none" w:sz="0" w:space="0" w:color="auto"/>
            <w:left w:val="none" w:sz="0" w:space="0" w:color="auto"/>
            <w:bottom w:val="none" w:sz="0" w:space="0" w:color="auto"/>
            <w:right w:val="none" w:sz="0" w:space="0" w:color="auto"/>
          </w:divBdr>
        </w:div>
        <w:div w:id="998734783">
          <w:marLeft w:val="480"/>
          <w:marRight w:val="0"/>
          <w:marTop w:val="0"/>
          <w:marBottom w:val="0"/>
          <w:divBdr>
            <w:top w:val="none" w:sz="0" w:space="0" w:color="auto"/>
            <w:left w:val="none" w:sz="0" w:space="0" w:color="auto"/>
            <w:bottom w:val="none" w:sz="0" w:space="0" w:color="auto"/>
            <w:right w:val="none" w:sz="0" w:space="0" w:color="auto"/>
          </w:divBdr>
        </w:div>
        <w:div w:id="77753715">
          <w:marLeft w:val="480"/>
          <w:marRight w:val="0"/>
          <w:marTop w:val="0"/>
          <w:marBottom w:val="0"/>
          <w:divBdr>
            <w:top w:val="none" w:sz="0" w:space="0" w:color="auto"/>
            <w:left w:val="none" w:sz="0" w:space="0" w:color="auto"/>
            <w:bottom w:val="none" w:sz="0" w:space="0" w:color="auto"/>
            <w:right w:val="none" w:sz="0" w:space="0" w:color="auto"/>
          </w:divBdr>
        </w:div>
        <w:div w:id="1827435969">
          <w:marLeft w:val="480"/>
          <w:marRight w:val="0"/>
          <w:marTop w:val="0"/>
          <w:marBottom w:val="0"/>
          <w:divBdr>
            <w:top w:val="none" w:sz="0" w:space="0" w:color="auto"/>
            <w:left w:val="none" w:sz="0" w:space="0" w:color="auto"/>
            <w:bottom w:val="none" w:sz="0" w:space="0" w:color="auto"/>
            <w:right w:val="none" w:sz="0" w:space="0" w:color="auto"/>
          </w:divBdr>
        </w:div>
      </w:divsChild>
    </w:div>
    <w:div w:id="604271637">
      <w:bodyDiv w:val="1"/>
      <w:marLeft w:val="0"/>
      <w:marRight w:val="0"/>
      <w:marTop w:val="0"/>
      <w:marBottom w:val="0"/>
      <w:divBdr>
        <w:top w:val="none" w:sz="0" w:space="0" w:color="auto"/>
        <w:left w:val="none" w:sz="0" w:space="0" w:color="auto"/>
        <w:bottom w:val="none" w:sz="0" w:space="0" w:color="auto"/>
        <w:right w:val="none" w:sz="0" w:space="0" w:color="auto"/>
      </w:divBdr>
      <w:divsChild>
        <w:div w:id="2111662041">
          <w:marLeft w:val="640"/>
          <w:marRight w:val="0"/>
          <w:marTop w:val="0"/>
          <w:marBottom w:val="0"/>
          <w:divBdr>
            <w:top w:val="none" w:sz="0" w:space="0" w:color="auto"/>
            <w:left w:val="none" w:sz="0" w:space="0" w:color="auto"/>
            <w:bottom w:val="none" w:sz="0" w:space="0" w:color="auto"/>
            <w:right w:val="none" w:sz="0" w:space="0" w:color="auto"/>
          </w:divBdr>
        </w:div>
        <w:div w:id="224073066">
          <w:marLeft w:val="640"/>
          <w:marRight w:val="0"/>
          <w:marTop w:val="0"/>
          <w:marBottom w:val="0"/>
          <w:divBdr>
            <w:top w:val="none" w:sz="0" w:space="0" w:color="auto"/>
            <w:left w:val="none" w:sz="0" w:space="0" w:color="auto"/>
            <w:bottom w:val="none" w:sz="0" w:space="0" w:color="auto"/>
            <w:right w:val="none" w:sz="0" w:space="0" w:color="auto"/>
          </w:divBdr>
        </w:div>
        <w:div w:id="2141654000">
          <w:marLeft w:val="640"/>
          <w:marRight w:val="0"/>
          <w:marTop w:val="0"/>
          <w:marBottom w:val="0"/>
          <w:divBdr>
            <w:top w:val="none" w:sz="0" w:space="0" w:color="auto"/>
            <w:left w:val="none" w:sz="0" w:space="0" w:color="auto"/>
            <w:bottom w:val="none" w:sz="0" w:space="0" w:color="auto"/>
            <w:right w:val="none" w:sz="0" w:space="0" w:color="auto"/>
          </w:divBdr>
        </w:div>
        <w:div w:id="117800171">
          <w:marLeft w:val="640"/>
          <w:marRight w:val="0"/>
          <w:marTop w:val="0"/>
          <w:marBottom w:val="0"/>
          <w:divBdr>
            <w:top w:val="none" w:sz="0" w:space="0" w:color="auto"/>
            <w:left w:val="none" w:sz="0" w:space="0" w:color="auto"/>
            <w:bottom w:val="none" w:sz="0" w:space="0" w:color="auto"/>
            <w:right w:val="none" w:sz="0" w:space="0" w:color="auto"/>
          </w:divBdr>
        </w:div>
        <w:div w:id="2085687120">
          <w:marLeft w:val="640"/>
          <w:marRight w:val="0"/>
          <w:marTop w:val="0"/>
          <w:marBottom w:val="0"/>
          <w:divBdr>
            <w:top w:val="none" w:sz="0" w:space="0" w:color="auto"/>
            <w:left w:val="none" w:sz="0" w:space="0" w:color="auto"/>
            <w:bottom w:val="none" w:sz="0" w:space="0" w:color="auto"/>
            <w:right w:val="none" w:sz="0" w:space="0" w:color="auto"/>
          </w:divBdr>
        </w:div>
        <w:div w:id="1834493370">
          <w:marLeft w:val="640"/>
          <w:marRight w:val="0"/>
          <w:marTop w:val="0"/>
          <w:marBottom w:val="0"/>
          <w:divBdr>
            <w:top w:val="none" w:sz="0" w:space="0" w:color="auto"/>
            <w:left w:val="none" w:sz="0" w:space="0" w:color="auto"/>
            <w:bottom w:val="none" w:sz="0" w:space="0" w:color="auto"/>
            <w:right w:val="none" w:sz="0" w:space="0" w:color="auto"/>
          </w:divBdr>
        </w:div>
        <w:div w:id="1945114725">
          <w:marLeft w:val="640"/>
          <w:marRight w:val="0"/>
          <w:marTop w:val="0"/>
          <w:marBottom w:val="0"/>
          <w:divBdr>
            <w:top w:val="none" w:sz="0" w:space="0" w:color="auto"/>
            <w:left w:val="none" w:sz="0" w:space="0" w:color="auto"/>
            <w:bottom w:val="none" w:sz="0" w:space="0" w:color="auto"/>
            <w:right w:val="none" w:sz="0" w:space="0" w:color="auto"/>
          </w:divBdr>
        </w:div>
        <w:div w:id="1735546008">
          <w:marLeft w:val="640"/>
          <w:marRight w:val="0"/>
          <w:marTop w:val="0"/>
          <w:marBottom w:val="0"/>
          <w:divBdr>
            <w:top w:val="none" w:sz="0" w:space="0" w:color="auto"/>
            <w:left w:val="none" w:sz="0" w:space="0" w:color="auto"/>
            <w:bottom w:val="none" w:sz="0" w:space="0" w:color="auto"/>
            <w:right w:val="none" w:sz="0" w:space="0" w:color="auto"/>
          </w:divBdr>
        </w:div>
        <w:div w:id="1835101368">
          <w:marLeft w:val="640"/>
          <w:marRight w:val="0"/>
          <w:marTop w:val="0"/>
          <w:marBottom w:val="0"/>
          <w:divBdr>
            <w:top w:val="none" w:sz="0" w:space="0" w:color="auto"/>
            <w:left w:val="none" w:sz="0" w:space="0" w:color="auto"/>
            <w:bottom w:val="none" w:sz="0" w:space="0" w:color="auto"/>
            <w:right w:val="none" w:sz="0" w:space="0" w:color="auto"/>
          </w:divBdr>
        </w:div>
        <w:div w:id="1723478690">
          <w:marLeft w:val="640"/>
          <w:marRight w:val="0"/>
          <w:marTop w:val="0"/>
          <w:marBottom w:val="0"/>
          <w:divBdr>
            <w:top w:val="none" w:sz="0" w:space="0" w:color="auto"/>
            <w:left w:val="none" w:sz="0" w:space="0" w:color="auto"/>
            <w:bottom w:val="none" w:sz="0" w:space="0" w:color="auto"/>
            <w:right w:val="none" w:sz="0" w:space="0" w:color="auto"/>
          </w:divBdr>
        </w:div>
        <w:div w:id="203059355">
          <w:marLeft w:val="640"/>
          <w:marRight w:val="0"/>
          <w:marTop w:val="0"/>
          <w:marBottom w:val="0"/>
          <w:divBdr>
            <w:top w:val="none" w:sz="0" w:space="0" w:color="auto"/>
            <w:left w:val="none" w:sz="0" w:space="0" w:color="auto"/>
            <w:bottom w:val="none" w:sz="0" w:space="0" w:color="auto"/>
            <w:right w:val="none" w:sz="0" w:space="0" w:color="auto"/>
          </w:divBdr>
        </w:div>
        <w:div w:id="287705480">
          <w:marLeft w:val="640"/>
          <w:marRight w:val="0"/>
          <w:marTop w:val="0"/>
          <w:marBottom w:val="0"/>
          <w:divBdr>
            <w:top w:val="none" w:sz="0" w:space="0" w:color="auto"/>
            <w:left w:val="none" w:sz="0" w:space="0" w:color="auto"/>
            <w:bottom w:val="none" w:sz="0" w:space="0" w:color="auto"/>
            <w:right w:val="none" w:sz="0" w:space="0" w:color="auto"/>
          </w:divBdr>
        </w:div>
        <w:div w:id="601842782">
          <w:marLeft w:val="640"/>
          <w:marRight w:val="0"/>
          <w:marTop w:val="0"/>
          <w:marBottom w:val="0"/>
          <w:divBdr>
            <w:top w:val="none" w:sz="0" w:space="0" w:color="auto"/>
            <w:left w:val="none" w:sz="0" w:space="0" w:color="auto"/>
            <w:bottom w:val="none" w:sz="0" w:space="0" w:color="auto"/>
            <w:right w:val="none" w:sz="0" w:space="0" w:color="auto"/>
          </w:divBdr>
        </w:div>
        <w:div w:id="510682876">
          <w:marLeft w:val="640"/>
          <w:marRight w:val="0"/>
          <w:marTop w:val="0"/>
          <w:marBottom w:val="0"/>
          <w:divBdr>
            <w:top w:val="none" w:sz="0" w:space="0" w:color="auto"/>
            <w:left w:val="none" w:sz="0" w:space="0" w:color="auto"/>
            <w:bottom w:val="none" w:sz="0" w:space="0" w:color="auto"/>
            <w:right w:val="none" w:sz="0" w:space="0" w:color="auto"/>
          </w:divBdr>
        </w:div>
        <w:div w:id="6754802">
          <w:marLeft w:val="640"/>
          <w:marRight w:val="0"/>
          <w:marTop w:val="0"/>
          <w:marBottom w:val="0"/>
          <w:divBdr>
            <w:top w:val="none" w:sz="0" w:space="0" w:color="auto"/>
            <w:left w:val="none" w:sz="0" w:space="0" w:color="auto"/>
            <w:bottom w:val="none" w:sz="0" w:space="0" w:color="auto"/>
            <w:right w:val="none" w:sz="0" w:space="0" w:color="auto"/>
          </w:divBdr>
        </w:div>
        <w:div w:id="268436243">
          <w:marLeft w:val="640"/>
          <w:marRight w:val="0"/>
          <w:marTop w:val="0"/>
          <w:marBottom w:val="0"/>
          <w:divBdr>
            <w:top w:val="none" w:sz="0" w:space="0" w:color="auto"/>
            <w:left w:val="none" w:sz="0" w:space="0" w:color="auto"/>
            <w:bottom w:val="none" w:sz="0" w:space="0" w:color="auto"/>
            <w:right w:val="none" w:sz="0" w:space="0" w:color="auto"/>
          </w:divBdr>
        </w:div>
        <w:div w:id="190189745">
          <w:marLeft w:val="640"/>
          <w:marRight w:val="0"/>
          <w:marTop w:val="0"/>
          <w:marBottom w:val="0"/>
          <w:divBdr>
            <w:top w:val="none" w:sz="0" w:space="0" w:color="auto"/>
            <w:left w:val="none" w:sz="0" w:space="0" w:color="auto"/>
            <w:bottom w:val="none" w:sz="0" w:space="0" w:color="auto"/>
            <w:right w:val="none" w:sz="0" w:space="0" w:color="auto"/>
          </w:divBdr>
        </w:div>
        <w:div w:id="1820461140">
          <w:marLeft w:val="640"/>
          <w:marRight w:val="0"/>
          <w:marTop w:val="0"/>
          <w:marBottom w:val="0"/>
          <w:divBdr>
            <w:top w:val="none" w:sz="0" w:space="0" w:color="auto"/>
            <w:left w:val="none" w:sz="0" w:space="0" w:color="auto"/>
            <w:bottom w:val="none" w:sz="0" w:space="0" w:color="auto"/>
            <w:right w:val="none" w:sz="0" w:space="0" w:color="auto"/>
          </w:divBdr>
        </w:div>
        <w:div w:id="404566915">
          <w:marLeft w:val="640"/>
          <w:marRight w:val="0"/>
          <w:marTop w:val="0"/>
          <w:marBottom w:val="0"/>
          <w:divBdr>
            <w:top w:val="none" w:sz="0" w:space="0" w:color="auto"/>
            <w:left w:val="none" w:sz="0" w:space="0" w:color="auto"/>
            <w:bottom w:val="none" w:sz="0" w:space="0" w:color="auto"/>
            <w:right w:val="none" w:sz="0" w:space="0" w:color="auto"/>
          </w:divBdr>
        </w:div>
        <w:div w:id="1344933497">
          <w:marLeft w:val="640"/>
          <w:marRight w:val="0"/>
          <w:marTop w:val="0"/>
          <w:marBottom w:val="0"/>
          <w:divBdr>
            <w:top w:val="none" w:sz="0" w:space="0" w:color="auto"/>
            <w:left w:val="none" w:sz="0" w:space="0" w:color="auto"/>
            <w:bottom w:val="none" w:sz="0" w:space="0" w:color="auto"/>
            <w:right w:val="none" w:sz="0" w:space="0" w:color="auto"/>
          </w:divBdr>
        </w:div>
        <w:div w:id="1221869378">
          <w:marLeft w:val="640"/>
          <w:marRight w:val="0"/>
          <w:marTop w:val="0"/>
          <w:marBottom w:val="0"/>
          <w:divBdr>
            <w:top w:val="none" w:sz="0" w:space="0" w:color="auto"/>
            <w:left w:val="none" w:sz="0" w:space="0" w:color="auto"/>
            <w:bottom w:val="none" w:sz="0" w:space="0" w:color="auto"/>
            <w:right w:val="none" w:sz="0" w:space="0" w:color="auto"/>
          </w:divBdr>
        </w:div>
        <w:div w:id="1370180137">
          <w:marLeft w:val="640"/>
          <w:marRight w:val="0"/>
          <w:marTop w:val="0"/>
          <w:marBottom w:val="0"/>
          <w:divBdr>
            <w:top w:val="none" w:sz="0" w:space="0" w:color="auto"/>
            <w:left w:val="none" w:sz="0" w:space="0" w:color="auto"/>
            <w:bottom w:val="none" w:sz="0" w:space="0" w:color="auto"/>
            <w:right w:val="none" w:sz="0" w:space="0" w:color="auto"/>
          </w:divBdr>
        </w:div>
        <w:div w:id="442117623">
          <w:marLeft w:val="640"/>
          <w:marRight w:val="0"/>
          <w:marTop w:val="0"/>
          <w:marBottom w:val="0"/>
          <w:divBdr>
            <w:top w:val="none" w:sz="0" w:space="0" w:color="auto"/>
            <w:left w:val="none" w:sz="0" w:space="0" w:color="auto"/>
            <w:bottom w:val="none" w:sz="0" w:space="0" w:color="auto"/>
            <w:right w:val="none" w:sz="0" w:space="0" w:color="auto"/>
          </w:divBdr>
        </w:div>
        <w:div w:id="66921968">
          <w:marLeft w:val="640"/>
          <w:marRight w:val="0"/>
          <w:marTop w:val="0"/>
          <w:marBottom w:val="0"/>
          <w:divBdr>
            <w:top w:val="none" w:sz="0" w:space="0" w:color="auto"/>
            <w:left w:val="none" w:sz="0" w:space="0" w:color="auto"/>
            <w:bottom w:val="none" w:sz="0" w:space="0" w:color="auto"/>
            <w:right w:val="none" w:sz="0" w:space="0" w:color="auto"/>
          </w:divBdr>
        </w:div>
        <w:div w:id="169296412">
          <w:marLeft w:val="640"/>
          <w:marRight w:val="0"/>
          <w:marTop w:val="0"/>
          <w:marBottom w:val="0"/>
          <w:divBdr>
            <w:top w:val="none" w:sz="0" w:space="0" w:color="auto"/>
            <w:left w:val="none" w:sz="0" w:space="0" w:color="auto"/>
            <w:bottom w:val="none" w:sz="0" w:space="0" w:color="auto"/>
            <w:right w:val="none" w:sz="0" w:space="0" w:color="auto"/>
          </w:divBdr>
        </w:div>
        <w:div w:id="1114862298">
          <w:marLeft w:val="640"/>
          <w:marRight w:val="0"/>
          <w:marTop w:val="0"/>
          <w:marBottom w:val="0"/>
          <w:divBdr>
            <w:top w:val="none" w:sz="0" w:space="0" w:color="auto"/>
            <w:left w:val="none" w:sz="0" w:space="0" w:color="auto"/>
            <w:bottom w:val="none" w:sz="0" w:space="0" w:color="auto"/>
            <w:right w:val="none" w:sz="0" w:space="0" w:color="auto"/>
          </w:divBdr>
        </w:div>
        <w:div w:id="1130129878">
          <w:marLeft w:val="640"/>
          <w:marRight w:val="0"/>
          <w:marTop w:val="0"/>
          <w:marBottom w:val="0"/>
          <w:divBdr>
            <w:top w:val="none" w:sz="0" w:space="0" w:color="auto"/>
            <w:left w:val="none" w:sz="0" w:space="0" w:color="auto"/>
            <w:bottom w:val="none" w:sz="0" w:space="0" w:color="auto"/>
            <w:right w:val="none" w:sz="0" w:space="0" w:color="auto"/>
          </w:divBdr>
        </w:div>
        <w:div w:id="1521621821">
          <w:marLeft w:val="640"/>
          <w:marRight w:val="0"/>
          <w:marTop w:val="0"/>
          <w:marBottom w:val="0"/>
          <w:divBdr>
            <w:top w:val="none" w:sz="0" w:space="0" w:color="auto"/>
            <w:left w:val="none" w:sz="0" w:space="0" w:color="auto"/>
            <w:bottom w:val="none" w:sz="0" w:space="0" w:color="auto"/>
            <w:right w:val="none" w:sz="0" w:space="0" w:color="auto"/>
          </w:divBdr>
        </w:div>
        <w:div w:id="36517479">
          <w:marLeft w:val="640"/>
          <w:marRight w:val="0"/>
          <w:marTop w:val="0"/>
          <w:marBottom w:val="0"/>
          <w:divBdr>
            <w:top w:val="none" w:sz="0" w:space="0" w:color="auto"/>
            <w:left w:val="none" w:sz="0" w:space="0" w:color="auto"/>
            <w:bottom w:val="none" w:sz="0" w:space="0" w:color="auto"/>
            <w:right w:val="none" w:sz="0" w:space="0" w:color="auto"/>
          </w:divBdr>
        </w:div>
        <w:div w:id="488863008">
          <w:marLeft w:val="640"/>
          <w:marRight w:val="0"/>
          <w:marTop w:val="0"/>
          <w:marBottom w:val="0"/>
          <w:divBdr>
            <w:top w:val="none" w:sz="0" w:space="0" w:color="auto"/>
            <w:left w:val="none" w:sz="0" w:space="0" w:color="auto"/>
            <w:bottom w:val="none" w:sz="0" w:space="0" w:color="auto"/>
            <w:right w:val="none" w:sz="0" w:space="0" w:color="auto"/>
          </w:divBdr>
        </w:div>
        <w:div w:id="2134520386">
          <w:marLeft w:val="640"/>
          <w:marRight w:val="0"/>
          <w:marTop w:val="0"/>
          <w:marBottom w:val="0"/>
          <w:divBdr>
            <w:top w:val="none" w:sz="0" w:space="0" w:color="auto"/>
            <w:left w:val="none" w:sz="0" w:space="0" w:color="auto"/>
            <w:bottom w:val="none" w:sz="0" w:space="0" w:color="auto"/>
            <w:right w:val="none" w:sz="0" w:space="0" w:color="auto"/>
          </w:divBdr>
        </w:div>
        <w:div w:id="731347512">
          <w:marLeft w:val="640"/>
          <w:marRight w:val="0"/>
          <w:marTop w:val="0"/>
          <w:marBottom w:val="0"/>
          <w:divBdr>
            <w:top w:val="none" w:sz="0" w:space="0" w:color="auto"/>
            <w:left w:val="none" w:sz="0" w:space="0" w:color="auto"/>
            <w:bottom w:val="none" w:sz="0" w:space="0" w:color="auto"/>
            <w:right w:val="none" w:sz="0" w:space="0" w:color="auto"/>
          </w:divBdr>
        </w:div>
        <w:div w:id="1655838384">
          <w:marLeft w:val="640"/>
          <w:marRight w:val="0"/>
          <w:marTop w:val="0"/>
          <w:marBottom w:val="0"/>
          <w:divBdr>
            <w:top w:val="none" w:sz="0" w:space="0" w:color="auto"/>
            <w:left w:val="none" w:sz="0" w:space="0" w:color="auto"/>
            <w:bottom w:val="none" w:sz="0" w:space="0" w:color="auto"/>
            <w:right w:val="none" w:sz="0" w:space="0" w:color="auto"/>
          </w:divBdr>
        </w:div>
        <w:div w:id="2059813284">
          <w:marLeft w:val="640"/>
          <w:marRight w:val="0"/>
          <w:marTop w:val="0"/>
          <w:marBottom w:val="0"/>
          <w:divBdr>
            <w:top w:val="none" w:sz="0" w:space="0" w:color="auto"/>
            <w:left w:val="none" w:sz="0" w:space="0" w:color="auto"/>
            <w:bottom w:val="none" w:sz="0" w:space="0" w:color="auto"/>
            <w:right w:val="none" w:sz="0" w:space="0" w:color="auto"/>
          </w:divBdr>
        </w:div>
        <w:div w:id="1512454977">
          <w:marLeft w:val="640"/>
          <w:marRight w:val="0"/>
          <w:marTop w:val="0"/>
          <w:marBottom w:val="0"/>
          <w:divBdr>
            <w:top w:val="none" w:sz="0" w:space="0" w:color="auto"/>
            <w:left w:val="none" w:sz="0" w:space="0" w:color="auto"/>
            <w:bottom w:val="none" w:sz="0" w:space="0" w:color="auto"/>
            <w:right w:val="none" w:sz="0" w:space="0" w:color="auto"/>
          </w:divBdr>
        </w:div>
        <w:div w:id="1440952521">
          <w:marLeft w:val="640"/>
          <w:marRight w:val="0"/>
          <w:marTop w:val="0"/>
          <w:marBottom w:val="0"/>
          <w:divBdr>
            <w:top w:val="none" w:sz="0" w:space="0" w:color="auto"/>
            <w:left w:val="none" w:sz="0" w:space="0" w:color="auto"/>
            <w:bottom w:val="none" w:sz="0" w:space="0" w:color="auto"/>
            <w:right w:val="none" w:sz="0" w:space="0" w:color="auto"/>
          </w:divBdr>
        </w:div>
      </w:divsChild>
    </w:div>
    <w:div w:id="619579364">
      <w:bodyDiv w:val="1"/>
      <w:marLeft w:val="0"/>
      <w:marRight w:val="0"/>
      <w:marTop w:val="0"/>
      <w:marBottom w:val="0"/>
      <w:divBdr>
        <w:top w:val="none" w:sz="0" w:space="0" w:color="auto"/>
        <w:left w:val="none" w:sz="0" w:space="0" w:color="auto"/>
        <w:bottom w:val="none" w:sz="0" w:space="0" w:color="auto"/>
        <w:right w:val="none" w:sz="0" w:space="0" w:color="auto"/>
      </w:divBdr>
      <w:divsChild>
        <w:div w:id="1470827205">
          <w:marLeft w:val="640"/>
          <w:marRight w:val="0"/>
          <w:marTop w:val="0"/>
          <w:marBottom w:val="0"/>
          <w:divBdr>
            <w:top w:val="none" w:sz="0" w:space="0" w:color="auto"/>
            <w:left w:val="none" w:sz="0" w:space="0" w:color="auto"/>
            <w:bottom w:val="none" w:sz="0" w:space="0" w:color="auto"/>
            <w:right w:val="none" w:sz="0" w:space="0" w:color="auto"/>
          </w:divBdr>
        </w:div>
        <w:div w:id="1127969300">
          <w:marLeft w:val="640"/>
          <w:marRight w:val="0"/>
          <w:marTop w:val="0"/>
          <w:marBottom w:val="0"/>
          <w:divBdr>
            <w:top w:val="none" w:sz="0" w:space="0" w:color="auto"/>
            <w:left w:val="none" w:sz="0" w:space="0" w:color="auto"/>
            <w:bottom w:val="none" w:sz="0" w:space="0" w:color="auto"/>
            <w:right w:val="none" w:sz="0" w:space="0" w:color="auto"/>
          </w:divBdr>
        </w:div>
        <w:div w:id="349264459">
          <w:marLeft w:val="640"/>
          <w:marRight w:val="0"/>
          <w:marTop w:val="0"/>
          <w:marBottom w:val="0"/>
          <w:divBdr>
            <w:top w:val="none" w:sz="0" w:space="0" w:color="auto"/>
            <w:left w:val="none" w:sz="0" w:space="0" w:color="auto"/>
            <w:bottom w:val="none" w:sz="0" w:space="0" w:color="auto"/>
            <w:right w:val="none" w:sz="0" w:space="0" w:color="auto"/>
          </w:divBdr>
        </w:div>
        <w:div w:id="510485570">
          <w:marLeft w:val="640"/>
          <w:marRight w:val="0"/>
          <w:marTop w:val="0"/>
          <w:marBottom w:val="0"/>
          <w:divBdr>
            <w:top w:val="none" w:sz="0" w:space="0" w:color="auto"/>
            <w:left w:val="none" w:sz="0" w:space="0" w:color="auto"/>
            <w:bottom w:val="none" w:sz="0" w:space="0" w:color="auto"/>
            <w:right w:val="none" w:sz="0" w:space="0" w:color="auto"/>
          </w:divBdr>
        </w:div>
        <w:div w:id="1439063192">
          <w:marLeft w:val="640"/>
          <w:marRight w:val="0"/>
          <w:marTop w:val="0"/>
          <w:marBottom w:val="0"/>
          <w:divBdr>
            <w:top w:val="none" w:sz="0" w:space="0" w:color="auto"/>
            <w:left w:val="none" w:sz="0" w:space="0" w:color="auto"/>
            <w:bottom w:val="none" w:sz="0" w:space="0" w:color="auto"/>
            <w:right w:val="none" w:sz="0" w:space="0" w:color="auto"/>
          </w:divBdr>
        </w:div>
        <w:div w:id="1149706723">
          <w:marLeft w:val="640"/>
          <w:marRight w:val="0"/>
          <w:marTop w:val="0"/>
          <w:marBottom w:val="0"/>
          <w:divBdr>
            <w:top w:val="none" w:sz="0" w:space="0" w:color="auto"/>
            <w:left w:val="none" w:sz="0" w:space="0" w:color="auto"/>
            <w:bottom w:val="none" w:sz="0" w:space="0" w:color="auto"/>
            <w:right w:val="none" w:sz="0" w:space="0" w:color="auto"/>
          </w:divBdr>
        </w:div>
        <w:div w:id="349529132">
          <w:marLeft w:val="640"/>
          <w:marRight w:val="0"/>
          <w:marTop w:val="0"/>
          <w:marBottom w:val="0"/>
          <w:divBdr>
            <w:top w:val="none" w:sz="0" w:space="0" w:color="auto"/>
            <w:left w:val="none" w:sz="0" w:space="0" w:color="auto"/>
            <w:bottom w:val="none" w:sz="0" w:space="0" w:color="auto"/>
            <w:right w:val="none" w:sz="0" w:space="0" w:color="auto"/>
          </w:divBdr>
        </w:div>
        <w:div w:id="29569655">
          <w:marLeft w:val="640"/>
          <w:marRight w:val="0"/>
          <w:marTop w:val="0"/>
          <w:marBottom w:val="0"/>
          <w:divBdr>
            <w:top w:val="none" w:sz="0" w:space="0" w:color="auto"/>
            <w:left w:val="none" w:sz="0" w:space="0" w:color="auto"/>
            <w:bottom w:val="none" w:sz="0" w:space="0" w:color="auto"/>
            <w:right w:val="none" w:sz="0" w:space="0" w:color="auto"/>
          </w:divBdr>
        </w:div>
        <w:div w:id="286935126">
          <w:marLeft w:val="640"/>
          <w:marRight w:val="0"/>
          <w:marTop w:val="0"/>
          <w:marBottom w:val="0"/>
          <w:divBdr>
            <w:top w:val="none" w:sz="0" w:space="0" w:color="auto"/>
            <w:left w:val="none" w:sz="0" w:space="0" w:color="auto"/>
            <w:bottom w:val="none" w:sz="0" w:space="0" w:color="auto"/>
            <w:right w:val="none" w:sz="0" w:space="0" w:color="auto"/>
          </w:divBdr>
        </w:div>
        <w:div w:id="937910113">
          <w:marLeft w:val="640"/>
          <w:marRight w:val="0"/>
          <w:marTop w:val="0"/>
          <w:marBottom w:val="0"/>
          <w:divBdr>
            <w:top w:val="none" w:sz="0" w:space="0" w:color="auto"/>
            <w:left w:val="none" w:sz="0" w:space="0" w:color="auto"/>
            <w:bottom w:val="none" w:sz="0" w:space="0" w:color="auto"/>
            <w:right w:val="none" w:sz="0" w:space="0" w:color="auto"/>
          </w:divBdr>
        </w:div>
        <w:div w:id="1059980883">
          <w:marLeft w:val="640"/>
          <w:marRight w:val="0"/>
          <w:marTop w:val="0"/>
          <w:marBottom w:val="0"/>
          <w:divBdr>
            <w:top w:val="none" w:sz="0" w:space="0" w:color="auto"/>
            <w:left w:val="none" w:sz="0" w:space="0" w:color="auto"/>
            <w:bottom w:val="none" w:sz="0" w:space="0" w:color="auto"/>
            <w:right w:val="none" w:sz="0" w:space="0" w:color="auto"/>
          </w:divBdr>
        </w:div>
        <w:div w:id="525675476">
          <w:marLeft w:val="640"/>
          <w:marRight w:val="0"/>
          <w:marTop w:val="0"/>
          <w:marBottom w:val="0"/>
          <w:divBdr>
            <w:top w:val="none" w:sz="0" w:space="0" w:color="auto"/>
            <w:left w:val="none" w:sz="0" w:space="0" w:color="auto"/>
            <w:bottom w:val="none" w:sz="0" w:space="0" w:color="auto"/>
            <w:right w:val="none" w:sz="0" w:space="0" w:color="auto"/>
          </w:divBdr>
        </w:div>
        <w:div w:id="1726098035">
          <w:marLeft w:val="640"/>
          <w:marRight w:val="0"/>
          <w:marTop w:val="0"/>
          <w:marBottom w:val="0"/>
          <w:divBdr>
            <w:top w:val="none" w:sz="0" w:space="0" w:color="auto"/>
            <w:left w:val="none" w:sz="0" w:space="0" w:color="auto"/>
            <w:bottom w:val="none" w:sz="0" w:space="0" w:color="auto"/>
            <w:right w:val="none" w:sz="0" w:space="0" w:color="auto"/>
          </w:divBdr>
        </w:div>
        <w:div w:id="198903688">
          <w:marLeft w:val="640"/>
          <w:marRight w:val="0"/>
          <w:marTop w:val="0"/>
          <w:marBottom w:val="0"/>
          <w:divBdr>
            <w:top w:val="none" w:sz="0" w:space="0" w:color="auto"/>
            <w:left w:val="none" w:sz="0" w:space="0" w:color="auto"/>
            <w:bottom w:val="none" w:sz="0" w:space="0" w:color="auto"/>
            <w:right w:val="none" w:sz="0" w:space="0" w:color="auto"/>
          </w:divBdr>
        </w:div>
        <w:div w:id="1717269726">
          <w:marLeft w:val="640"/>
          <w:marRight w:val="0"/>
          <w:marTop w:val="0"/>
          <w:marBottom w:val="0"/>
          <w:divBdr>
            <w:top w:val="none" w:sz="0" w:space="0" w:color="auto"/>
            <w:left w:val="none" w:sz="0" w:space="0" w:color="auto"/>
            <w:bottom w:val="none" w:sz="0" w:space="0" w:color="auto"/>
            <w:right w:val="none" w:sz="0" w:space="0" w:color="auto"/>
          </w:divBdr>
        </w:div>
        <w:div w:id="295919238">
          <w:marLeft w:val="640"/>
          <w:marRight w:val="0"/>
          <w:marTop w:val="0"/>
          <w:marBottom w:val="0"/>
          <w:divBdr>
            <w:top w:val="none" w:sz="0" w:space="0" w:color="auto"/>
            <w:left w:val="none" w:sz="0" w:space="0" w:color="auto"/>
            <w:bottom w:val="none" w:sz="0" w:space="0" w:color="auto"/>
            <w:right w:val="none" w:sz="0" w:space="0" w:color="auto"/>
          </w:divBdr>
        </w:div>
        <w:div w:id="1860195098">
          <w:marLeft w:val="640"/>
          <w:marRight w:val="0"/>
          <w:marTop w:val="0"/>
          <w:marBottom w:val="0"/>
          <w:divBdr>
            <w:top w:val="none" w:sz="0" w:space="0" w:color="auto"/>
            <w:left w:val="none" w:sz="0" w:space="0" w:color="auto"/>
            <w:bottom w:val="none" w:sz="0" w:space="0" w:color="auto"/>
            <w:right w:val="none" w:sz="0" w:space="0" w:color="auto"/>
          </w:divBdr>
        </w:div>
        <w:div w:id="1026902226">
          <w:marLeft w:val="640"/>
          <w:marRight w:val="0"/>
          <w:marTop w:val="0"/>
          <w:marBottom w:val="0"/>
          <w:divBdr>
            <w:top w:val="none" w:sz="0" w:space="0" w:color="auto"/>
            <w:left w:val="none" w:sz="0" w:space="0" w:color="auto"/>
            <w:bottom w:val="none" w:sz="0" w:space="0" w:color="auto"/>
            <w:right w:val="none" w:sz="0" w:space="0" w:color="auto"/>
          </w:divBdr>
        </w:div>
        <w:div w:id="772166797">
          <w:marLeft w:val="640"/>
          <w:marRight w:val="0"/>
          <w:marTop w:val="0"/>
          <w:marBottom w:val="0"/>
          <w:divBdr>
            <w:top w:val="none" w:sz="0" w:space="0" w:color="auto"/>
            <w:left w:val="none" w:sz="0" w:space="0" w:color="auto"/>
            <w:bottom w:val="none" w:sz="0" w:space="0" w:color="auto"/>
            <w:right w:val="none" w:sz="0" w:space="0" w:color="auto"/>
          </w:divBdr>
        </w:div>
        <w:div w:id="1053694978">
          <w:marLeft w:val="640"/>
          <w:marRight w:val="0"/>
          <w:marTop w:val="0"/>
          <w:marBottom w:val="0"/>
          <w:divBdr>
            <w:top w:val="none" w:sz="0" w:space="0" w:color="auto"/>
            <w:left w:val="none" w:sz="0" w:space="0" w:color="auto"/>
            <w:bottom w:val="none" w:sz="0" w:space="0" w:color="auto"/>
            <w:right w:val="none" w:sz="0" w:space="0" w:color="auto"/>
          </w:divBdr>
        </w:div>
        <w:div w:id="217207339">
          <w:marLeft w:val="640"/>
          <w:marRight w:val="0"/>
          <w:marTop w:val="0"/>
          <w:marBottom w:val="0"/>
          <w:divBdr>
            <w:top w:val="none" w:sz="0" w:space="0" w:color="auto"/>
            <w:left w:val="none" w:sz="0" w:space="0" w:color="auto"/>
            <w:bottom w:val="none" w:sz="0" w:space="0" w:color="auto"/>
            <w:right w:val="none" w:sz="0" w:space="0" w:color="auto"/>
          </w:divBdr>
        </w:div>
        <w:div w:id="1830362125">
          <w:marLeft w:val="640"/>
          <w:marRight w:val="0"/>
          <w:marTop w:val="0"/>
          <w:marBottom w:val="0"/>
          <w:divBdr>
            <w:top w:val="none" w:sz="0" w:space="0" w:color="auto"/>
            <w:left w:val="none" w:sz="0" w:space="0" w:color="auto"/>
            <w:bottom w:val="none" w:sz="0" w:space="0" w:color="auto"/>
            <w:right w:val="none" w:sz="0" w:space="0" w:color="auto"/>
          </w:divBdr>
        </w:div>
        <w:div w:id="861669203">
          <w:marLeft w:val="640"/>
          <w:marRight w:val="0"/>
          <w:marTop w:val="0"/>
          <w:marBottom w:val="0"/>
          <w:divBdr>
            <w:top w:val="none" w:sz="0" w:space="0" w:color="auto"/>
            <w:left w:val="none" w:sz="0" w:space="0" w:color="auto"/>
            <w:bottom w:val="none" w:sz="0" w:space="0" w:color="auto"/>
            <w:right w:val="none" w:sz="0" w:space="0" w:color="auto"/>
          </w:divBdr>
        </w:div>
        <w:div w:id="336539958">
          <w:marLeft w:val="640"/>
          <w:marRight w:val="0"/>
          <w:marTop w:val="0"/>
          <w:marBottom w:val="0"/>
          <w:divBdr>
            <w:top w:val="none" w:sz="0" w:space="0" w:color="auto"/>
            <w:left w:val="none" w:sz="0" w:space="0" w:color="auto"/>
            <w:bottom w:val="none" w:sz="0" w:space="0" w:color="auto"/>
            <w:right w:val="none" w:sz="0" w:space="0" w:color="auto"/>
          </w:divBdr>
        </w:div>
        <w:div w:id="1879588393">
          <w:marLeft w:val="640"/>
          <w:marRight w:val="0"/>
          <w:marTop w:val="0"/>
          <w:marBottom w:val="0"/>
          <w:divBdr>
            <w:top w:val="none" w:sz="0" w:space="0" w:color="auto"/>
            <w:left w:val="none" w:sz="0" w:space="0" w:color="auto"/>
            <w:bottom w:val="none" w:sz="0" w:space="0" w:color="auto"/>
            <w:right w:val="none" w:sz="0" w:space="0" w:color="auto"/>
          </w:divBdr>
        </w:div>
        <w:div w:id="1098524155">
          <w:marLeft w:val="640"/>
          <w:marRight w:val="0"/>
          <w:marTop w:val="0"/>
          <w:marBottom w:val="0"/>
          <w:divBdr>
            <w:top w:val="none" w:sz="0" w:space="0" w:color="auto"/>
            <w:left w:val="none" w:sz="0" w:space="0" w:color="auto"/>
            <w:bottom w:val="none" w:sz="0" w:space="0" w:color="auto"/>
            <w:right w:val="none" w:sz="0" w:space="0" w:color="auto"/>
          </w:divBdr>
        </w:div>
        <w:div w:id="665671266">
          <w:marLeft w:val="640"/>
          <w:marRight w:val="0"/>
          <w:marTop w:val="0"/>
          <w:marBottom w:val="0"/>
          <w:divBdr>
            <w:top w:val="none" w:sz="0" w:space="0" w:color="auto"/>
            <w:left w:val="none" w:sz="0" w:space="0" w:color="auto"/>
            <w:bottom w:val="none" w:sz="0" w:space="0" w:color="auto"/>
            <w:right w:val="none" w:sz="0" w:space="0" w:color="auto"/>
          </w:divBdr>
        </w:div>
        <w:div w:id="105586516">
          <w:marLeft w:val="640"/>
          <w:marRight w:val="0"/>
          <w:marTop w:val="0"/>
          <w:marBottom w:val="0"/>
          <w:divBdr>
            <w:top w:val="none" w:sz="0" w:space="0" w:color="auto"/>
            <w:left w:val="none" w:sz="0" w:space="0" w:color="auto"/>
            <w:bottom w:val="none" w:sz="0" w:space="0" w:color="auto"/>
            <w:right w:val="none" w:sz="0" w:space="0" w:color="auto"/>
          </w:divBdr>
        </w:div>
        <w:div w:id="1947805593">
          <w:marLeft w:val="640"/>
          <w:marRight w:val="0"/>
          <w:marTop w:val="0"/>
          <w:marBottom w:val="0"/>
          <w:divBdr>
            <w:top w:val="none" w:sz="0" w:space="0" w:color="auto"/>
            <w:left w:val="none" w:sz="0" w:space="0" w:color="auto"/>
            <w:bottom w:val="none" w:sz="0" w:space="0" w:color="auto"/>
            <w:right w:val="none" w:sz="0" w:space="0" w:color="auto"/>
          </w:divBdr>
        </w:div>
      </w:divsChild>
    </w:div>
    <w:div w:id="627515845">
      <w:bodyDiv w:val="1"/>
      <w:marLeft w:val="0"/>
      <w:marRight w:val="0"/>
      <w:marTop w:val="0"/>
      <w:marBottom w:val="0"/>
      <w:divBdr>
        <w:top w:val="none" w:sz="0" w:space="0" w:color="auto"/>
        <w:left w:val="none" w:sz="0" w:space="0" w:color="auto"/>
        <w:bottom w:val="none" w:sz="0" w:space="0" w:color="auto"/>
        <w:right w:val="none" w:sz="0" w:space="0" w:color="auto"/>
      </w:divBdr>
    </w:div>
    <w:div w:id="633944426">
      <w:bodyDiv w:val="1"/>
      <w:marLeft w:val="0"/>
      <w:marRight w:val="0"/>
      <w:marTop w:val="0"/>
      <w:marBottom w:val="0"/>
      <w:divBdr>
        <w:top w:val="none" w:sz="0" w:space="0" w:color="auto"/>
        <w:left w:val="none" w:sz="0" w:space="0" w:color="auto"/>
        <w:bottom w:val="none" w:sz="0" w:space="0" w:color="auto"/>
        <w:right w:val="none" w:sz="0" w:space="0" w:color="auto"/>
      </w:divBdr>
    </w:div>
    <w:div w:id="637808242">
      <w:bodyDiv w:val="1"/>
      <w:marLeft w:val="0"/>
      <w:marRight w:val="0"/>
      <w:marTop w:val="0"/>
      <w:marBottom w:val="0"/>
      <w:divBdr>
        <w:top w:val="none" w:sz="0" w:space="0" w:color="auto"/>
        <w:left w:val="none" w:sz="0" w:space="0" w:color="auto"/>
        <w:bottom w:val="none" w:sz="0" w:space="0" w:color="auto"/>
        <w:right w:val="none" w:sz="0" w:space="0" w:color="auto"/>
      </w:divBdr>
      <w:divsChild>
        <w:div w:id="505751549">
          <w:marLeft w:val="640"/>
          <w:marRight w:val="0"/>
          <w:marTop w:val="0"/>
          <w:marBottom w:val="0"/>
          <w:divBdr>
            <w:top w:val="none" w:sz="0" w:space="0" w:color="auto"/>
            <w:left w:val="none" w:sz="0" w:space="0" w:color="auto"/>
            <w:bottom w:val="none" w:sz="0" w:space="0" w:color="auto"/>
            <w:right w:val="none" w:sz="0" w:space="0" w:color="auto"/>
          </w:divBdr>
        </w:div>
        <w:div w:id="840898988">
          <w:marLeft w:val="640"/>
          <w:marRight w:val="0"/>
          <w:marTop w:val="0"/>
          <w:marBottom w:val="0"/>
          <w:divBdr>
            <w:top w:val="none" w:sz="0" w:space="0" w:color="auto"/>
            <w:left w:val="none" w:sz="0" w:space="0" w:color="auto"/>
            <w:bottom w:val="none" w:sz="0" w:space="0" w:color="auto"/>
            <w:right w:val="none" w:sz="0" w:space="0" w:color="auto"/>
          </w:divBdr>
        </w:div>
        <w:div w:id="1751654500">
          <w:marLeft w:val="640"/>
          <w:marRight w:val="0"/>
          <w:marTop w:val="0"/>
          <w:marBottom w:val="0"/>
          <w:divBdr>
            <w:top w:val="none" w:sz="0" w:space="0" w:color="auto"/>
            <w:left w:val="none" w:sz="0" w:space="0" w:color="auto"/>
            <w:bottom w:val="none" w:sz="0" w:space="0" w:color="auto"/>
            <w:right w:val="none" w:sz="0" w:space="0" w:color="auto"/>
          </w:divBdr>
        </w:div>
        <w:div w:id="1014765580">
          <w:marLeft w:val="640"/>
          <w:marRight w:val="0"/>
          <w:marTop w:val="0"/>
          <w:marBottom w:val="0"/>
          <w:divBdr>
            <w:top w:val="none" w:sz="0" w:space="0" w:color="auto"/>
            <w:left w:val="none" w:sz="0" w:space="0" w:color="auto"/>
            <w:bottom w:val="none" w:sz="0" w:space="0" w:color="auto"/>
            <w:right w:val="none" w:sz="0" w:space="0" w:color="auto"/>
          </w:divBdr>
        </w:div>
        <w:div w:id="272447347">
          <w:marLeft w:val="640"/>
          <w:marRight w:val="0"/>
          <w:marTop w:val="0"/>
          <w:marBottom w:val="0"/>
          <w:divBdr>
            <w:top w:val="none" w:sz="0" w:space="0" w:color="auto"/>
            <w:left w:val="none" w:sz="0" w:space="0" w:color="auto"/>
            <w:bottom w:val="none" w:sz="0" w:space="0" w:color="auto"/>
            <w:right w:val="none" w:sz="0" w:space="0" w:color="auto"/>
          </w:divBdr>
        </w:div>
        <w:div w:id="1014575883">
          <w:marLeft w:val="640"/>
          <w:marRight w:val="0"/>
          <w:marTop w:val="0"/>
          <w:marBottom w:val="0"/>
          <w:divBdr>
            <w:top w:val="none" w:sz="0" w:space="0" w:color="auto"/>
            <w:left w:val="none" w:sz="0" w:space="0" w:color="auto"/>
            <w:bottom w:val="none" w:sz="0" w:space="0" w:color="auto"/>
            <w:right w:val="none" w:sz="0" w:space="0" w:color="auto"/>
          </w:divBdr>
        </w:div>
        <w:div w:id="1442338827">
          <w:marLeft w:val="640"/>
          <w:marRight w:val="0"/>
          <w:marTop w:val="0"/>
          <w:marBottom w:val="0"/>
          <w:divBdr>
            <w:top w:val="none" w:sz="0" w:space="0" w:color="auto"/>
            <w:left w:val="none" w:sz="0" w:space="0" w:color="auto"/>
            <w:bottom w:val="none" w:sz="0" w:space="0" w:color="auto"/>
            <w:right w:val="none" w:sz="0" w:space="0" w:color="auto"/>
          </w:divBdr>
        </w:div>
        <w:div w:id="1147280125">
          <w:marLeft w:val="640"/>
          <w:marRight w:val="0"/>
          <w:marTop w:val="0"/>
          <w:marBottom w:val="0"/>
          <w:divBdr>
            <w:top w:val="none" w:sz="0" w:space="0" w:color="auto"/>
            <w:left w:val="none" w:sz="0" w:space="0" w:color="auto"/>
            <w:bottom w:val="none" w:sz="0" w:space="0" w:color="auto"/>
            <w:right w:val="none" w:sz="0" w:space="0" w:color="auto"/>
          </w:divBdr>
        </w:div>
        <w:div w:id="1754234050">
          <w:marLeft w:val="640"/>
          <w:marRight w:val="0"/>
          <w:marTop w:val="0"/>
          <w:marBottom w:val="0"/>
          <w:divBdr>
            <w:top w:val="none" w:sz="0" w:space="0" w:color="auto"/>
            <w:left w:val="none" w:sz="0" w:space="0" w:color="auto"/>
            <w:bottom w:val="none" w:sz="0" w:space="0" w:color="auto"/>
            <w:right w:val="none" w:sz="0" w:space="0" w:color="auto"/>
          </w:divBdr>
        </w:div>
        <w:div w:id="1134979010">
          <w:marLeft w:val="640"/>
          <w:marRight w:val="0"/>
          <w:marTop w:val="0"/>
          <w:marBottom w:val="0"/>
          <w:divBdr>
            <w:top w:val="none" w:sz="0" w:space="0" w:color="auto"/>
            <w:left w:val="none" w:sz="0" w:space="0" w:color="auto"/>
            <w:bottom w:val="none" w:sz="0" w:space="0" w:color="auto"/>
            <w:right w:val="none" w:sz="0" w:space="0" w:color="auto"/>
          </w:divBdr>
        </w:div>
        <w:div w:id="554126088">
          <w:marLeft w:val="640"/>
          <w:marRight w:val="0"/>
          <w:marTop w:val="0"/>
          <w:marBottom w:val="0"/>
          <w:divBdr>
            <w:top w:val="none" w:sz="0" w:space="0" w:color="auto"/>
            <w:left w:val="none" w:sz="0" w:space="0" w:color="auto"/>
            <w:bottom w:val="none" w:sz="0" w:space="0" w:color="auto"/>
            <w:right w:val="none" w:sz="0" w:space="0" w:color="auto"/>
          </w:divBdr>
        </w:div>
        <w:div w:id="373580465">
          <w:marLeft w:val="640"/>
          <w:marRight w:val="0"/>
          <w:marTop w:val="0"/>
          <w:marBottom w:val="0"/>
          <w:divBdr>
            <w:top w:val="none" w:sz="0" w:space="0" w:color="auto"/>
            <w:left w:val="none" w:sz="0" w:space="0" w:color="auto"/>
            <w:bottom w:val="none" w:sz="0" w:space="0" w:color="auto"/>
            <w:right w:val="none" w:sz="0" w:space="0" w:color="auto"/>
          </w:divBdr>
        </w:div>
        <w:div w:id="1201017531">
          <w:marLeft w:val="640"/>
          <w:marRight w:val="0"/>
          <w:marTop w:val="0"/>
          <w:marBottom w:val="0"/>
          <w:divBdr>
            <w:top w:val="none" w:sz="0" w:space="0" w:color="auto"/>
            <w:left w:val="none" w:sz="0" w:space="0" w:color="auto"/>
            <w:bottom w:val="none" w:sz="0" w:space="0" w:color="auto"/>
            <w:right w:val="none" w:sz="0" w:space="0" w:color="auto"/>
          </w:divBdr>
        </w:div>
        <w:div w:id="182281160">
          <w:marLeft w:val="640"/>
          <w:marRight w:val="0"/>
          <w:marTop w:val="0"/>
          <w:marBottom w:val="0"/>
          <w:divBdr>
            <w:top w:val="none" w:sz="0" w:space="0" w:color="auto"/>
            <w:left w:val="none" w:sz="0" w:space="0" w:color="auto"/>
            <w:bottom w:val="none" w:sz="0" w:space="0" w:color="auto"/>
            <w:right w:val="none" w:sz="0" w:space="0" w:color="auto"/>
          </w:divBdr>
        </w:div>
        <w:div w:id="480389357">
          <w:marLeft w:val="640"/>
          <w:marRight w:val="0"/>
          <w:marTop w:val="0"/>
          <w:marBottom w:val="0"/>
          <w:divBdr>
            <w:top w:val="none" w:sz="0" w:space="0" w:color="auto"/>
            <w:left w:val="none" w:sz="0" w:space="0" w:color="auto"/>
            <w:bottom w:val="none" w:sz="0" w:space="0" w:color="auto"/>
            <w:right w:val="none" w:sz="0" w:space="0" w:color="auto"/>
          </w:divBdr>
        </w:div>
        <w:div w:id="611473797">
          <w:marLeft w:val="640"/>
          <w:marRight w:val="0"/>
          <w:marTop w:val="0"/>
          <w:marBottom w:val="0"/>
          <w:divBdr>
            <w:top w:val="none" w:sz="0" w:space="0" w:color="auto"/>
            <w:left w:val="none" w:sz="0" w:space="0" w:color="auto"/>
            <w:bottom w:val="none" w:sz="0" w:space="0" w:color="auto"/>
            <w:right w:val="none" w:sz="0" w:space="0" w:color="auto"/>
          </w:divBdr>
        </w:div>
        <w:div w:id="1537699550">
          <w:marLeft w:val="640"/>
          <w:marRight w:val="0"/>
          <w:marTop w:val="0"/>
          <w:marBottom w:val="0"/>
          <w:divBdr>
            <w:top w:val="none" w:sz="0" w:space="0" w:color="auto"/>
            <w:left w:val="none" w:sz="0" w:space="0" w:color="auto"/>
            <w:bottom w:val="none" w:sz="0" w:space="0" w:color="auto"/>
            <w:right w:val="none" w:sz="0" w:space="0" w:color="auto"/>
          </w:divBdr>
        </w:div>
        <w:div w:id="1443257469">
          <w:marLeft w:val="640"/>
          <w:marRight w:val="0"/>
          <w:marTop w:val="0"/>
          <w:marBottom w:val="0"/>
          <w:divBdr>
            <w:top w:val="none" w:sz="0" w:space="0" w:color="auto"/>
            <w:left w:val="none" w:sz="0" w:space="0" w:color="auto"/>
            <w:bottom w:val="none" w:sz="0" w:space="0" w:color="auto"/>
            <w:right w:val="none" w:sz="0" w:space="0" w:color="auto"/>
          </w:divBdr>
        </w:div>
        <w:div w:id="1381393127">
          <w:marLeft w:val="640"/>
          <w:marRight w:val="0"/>
          <w:marTop w:val="0"/>
          <w:marBottom w:val="0"/>
          <w:divBdr>
            <w:top w:val="none" w:sz="0" w:space="0" w:color="auto"/>
            <w:left w:val="none" w:sz="0" w:space="0" w:color="auto"/>
            <w:bottom w:val="none" w:sz="0" w:space="0" w:color="auto"/>
            <w:right w:val="none" w:sz="0" w:space="0" w:color="auto"/>
          </w:divBdr>
        </w:div>
        <w:div w:id="1453552889">
          <w:marLeft w:val="640"/>
          <w:marRight w:val="0"/>
          <w:marTop w:val="0"/>
          <w:marBottom w:val="0"/>
          <w:divBdr>
            <w:top w:val="none" w:sz="0" w:space="0" w:color="auto"/>
            <w:left w:val="none" w:sz="0" w:space="0" w:color="auto"/>
            <w:bottom w:val="none" w:sz="0" w:space="0" w:color="auto"/>
            <w:right w:val="none" w:sz="0" w:space="0" w:color="auto"/>
          </w:divBdr>
        </w:div>
        <w:div w:id="695736120">
          <w:marLeft w:val="640"/>
          <w:marRight w:val="0"/>
          <w:marTop w:val="0"/>
          <w:marBottom w:val="0"/>
          <w:divBdr>
            <w:top w:val="none" w:sz="0" w:space="0" w:color="auto"/>
            <w:left w:val="none" w:sz="0" w:space="0" w:color="auto"/>
            <w:bottom w:val="none" w:sz="0" w:space="0" w:color="auto"/>
            <w:right w:val="none" w:sz="0" w:space="0" w:color="auto"/>
          </w:divBdr>
        </w:div>
        <w:div w:id="1537738555">
          <w:marLeft w:val="640"/>
          <w:marRight w:val="0"/>
          <w:marTop w:val="0"/>
          <w:marBottom w:val="0"/>
          <w:divBdr>
            <w:top w:val="none" w:sz="0" w:space="0" w:color="auto"/>
            <w:left w:val="none" w:sz="0" w:space="0" w:color="auto"/>
            <w:bottom w:val="none" w:sz="0" w:space="0" w:color="auto"/>
            <w:right w:val="none" w:sz="0" w:space="0" w:color="auto"/>
          </w:divBdr>
        </w:div>
        <w:div w:id="1510095367">
          <w:marLeft w:val="640"/>
          <w:marRight w:val="0"/>
          <w:marTop w:val="0"/>
          <w:marBottom w:val="0"/>
          <w:divBdr>
            <w:top w:val="none" w:sz="0" w:space="0" w:color="auto"/>
            <w:left w:val="none" w:sz="0" w:space="0" w:color="auto"/>
            <w:bottom w:val="none" w:sz="0" w:space="0" w:color="auto"/>
            <w:right w:val="none" w:sz="0" w:space="0" w:color="auto"/>
          </w:divBdr>
        </w:div>
        <w:div w:id="661467945">
          <w:marLeft w:val="640"/>
          <w:marRight w:val="0"/>
          <w:marTop w:val="0"/>
          <w:marBottom w:val="0"/>
          <w:divBdr>
            <w:top w:val="none" w:sz="0" w:space="0" w:color="auto"/>
            <w:left w:val="none" w:sz="0" w:space="0" w:color="auto"/>
            <w:bottom w:val="none" w:sz="0" w:space="0" w:color="auto"/>
            <w:right w:val="none" w:sz="0" w:space="0" w:color="auto"/>
          </w:divBdr>
        </w:div>
        <w:div w:id="1051420251">
          <w:marLeft w:val="640"/>
          <w:marRight w:val="0"/>
          <w:marTop w:val="0"/>
          <w:marBottom w:val="0"/>
          <w:divBdr>
            <w:top w:val="none" w:sz="0" w:space="0" w:color="auto"/>
            <w:left w:val="none" w:sz="0" w:space="0" w:color="auto"/>
            <w:bottom w:val="none" w:sz="0" w:space="0" w:color="auto"/>
            <w:right w:val="none" w:sz="0" w:space="0" w:color="auto"/>
          </w:divBdr>
        </w:div>
        <w:div w:id="1726680273">
          <w:marLeft w:val="640"/>
          <w:marRight w:val="0"/>
          <w:marTop w:val="0"/>
          <w:marBottom w:val="0"/>
          <w:divBdr>
            <w:top w:val="none" w:sz="0" w:space="0" w:color="auto"/>
            <w:left w:val="none" w:sz="0" w:space="0" w:color="auto"/>
            <w:bottom w:val="none" w:sz="0" w:space="0" w:color="auto"/>
            <w:right w:val="none" w:sz="0" w:space="0" w:color="auto"/>
          </w:divBdr>
        </w:div>
        <w:div w:id="731780936">
          <w:marLeft w:val="640"/>
          <w:marRight w:val="0"/>
          <w:marTop w:val="0"/>
          <w:marBottom w:val="0"/>
          <w:divBdr>
            <w:top w:val="none" w:sz="0" w:space="0" w:color="auto"/>
            <w:left w:val="none" w:sz="0" w:space="0" w:color="auto"/>
            <w:bottom w:val="none" w:sz="0" w:space="0" w:color="auto"/>
            <w:right w:val="none" w:sz="0" w:space="0" w:color="auto"/>
          </w:divBdr>
        </w:div>
        <w:div w:id="1023554814">
          <w:marLeft w:val="640"/>
          <w:marRight w:val="0"/>
          <w:marTop w:val="0"/>
          <w:marBottom w:val="0"/>
          <w:divBdr>
            <w:top w:val="none" w:sz="0" w:space="0" w:color="auto"/>
            <w:left w:val="none" w:sz="0" w:space="0" w:color="auto"/>
            <w:bottom w:val="none" w:sz="0" w:space="0" w:color="auto"/>
            <w:right w:val="none" w:sz="0" w:space="0" w:color="auto"/>
          </w:divBdr>
        </w:div>
        <w:div w:id="384985380">
          <w:marLeft w:val="640"/>
          <w:marRight w:val="0"/>
          <w:marTop w:val="0"/>
          <w:marBottom w:val="0"/>
          <w:divBdr>
            <w:top w:val="none" w:sz="0" w:space="0" w:color="auto"/>
            <w:left w:val="none" w:sz="0" w:space="0" w:color="auto"/>
            <w:bottom w:val="none" w:sz="0" w:space="0" w:color="auto"/>
            <w:right w:val="none" w:sz="0" w:space="0" w:color="auto"/>
          </w:divBdr>
        </w:div>
      </w:divsChild>
    </w:div>
    <w:div w:id="641427643">
      <w:bodyDiv w:val="1"/>
      <w:marLeft w:val="0"/>
      <w:marRight w:val="0"/>
      <w:marTop w:val="0"/>
      <w:marBottom w:val="0"/>
      <w:divBdr>
        <w:top w:val="none" w:sz="0" w:space="0" w:color="auto"/>
        <w:left w:val="none" w:sz="0" w:space="0" w:color="auto"/>
        <w:bottom w:val="none" w:sz="0" w:space="0" w:color="auto"/>
        <w:right w:val="none" w:sz="0" w:space="0" w:color="auto"/>
      </w:divBdr>
      <w:divsChild>
        <w:div w:id="1947077560">
          <w:marLeft w:val="480"/>
          <w:marRight w:val="0"/>
          <w:marTop w:val="0"/>
          <w:marBottom w:val="0"/>
          <w:divBdr>
            <w:top w:val="none" w:sz="0" w:space="0" w:color="auto"/>
            <w:left w:val="none" w:sz="0" w:space="0" w:color="auto"/>
            <w:bottom w:val="none" w:sz="0" w:space="0" w:color="auto"/>
            <w:right w:val="none" w:sz="0" w:space="0" w:color="auto"/>
          </w:divBdr>
        </w:div>
        <w:div w:id="631834506">
          <w:marLeft w:val="480"/>
          <w:marRight w:val="0"/>
          <w:marTop w:val="0"/>
          <w:marBottom w:val="0"/>
          <w:divBdr>
            <w:top w:val="none" w:sz="0" w:space="0" w:color="auto"/>
            <w:left w:val="none" w:sz="0" w:space="0" w:color="auto"/>
            <w:bottom w:val="none" w:sz="0" w:space="0" w:color="auto"/>
            <w:right w:val="none" w:sz="0" w:space="0" w:color="auto"/>
          </w:divBdr>
        </w:div>
        <w:div w:id="995569672">
          <w:marLeft w:val="480"/>
          <w:marRight w:val="0"/>
          <w:marTop w:val="0"/>
          <w:marBottom w:val="0"/>
          <w:divBdr>
            <w:top w:val="none" w:sz="0" w:space="0" w:color="auto"/>
            <w:left w:val="none" w:sz="0" w:space="0" w:color="auto"/>
            <w:bottom w:val="none" w:sz="0" w:space="0" w:color="auto"/>
            <w:right w:val="none" w:sz="0" w:space="0" w:color="auto"/>
          </w:divBdr>
        </w:div>
        <w:div w:id="663968627">
          <w:marLeft w:val="480"/>
          <w:marRight w:val="0"/>
          <w:marTop w:val="0"/>
          <w:marBottom w:val="0"/>
          <w:divBdr>
            <w:top w:val="none" w:sz="0" w:space="0" w:color="auto"/>
            <w:left w:val="none" w:sz="0" w:space="0" w:color="auto"/>
            <w:bottom w:val="none" w:sz="0" w:space="0" w:color="auto"/>
            <w:right w:val="none" w:sz="0" w:space="0" w:color="auto"/>
          </w:divBdr>
        </w:div>
        <w:div w:id="1989093861">
          <w:marLeft w:val="480"/>
          <w:marRight w:val="0"/>
          <w:marTop w:val="0"/>
          <w:marBottom w:val="0"/>
          <w:divBdr>
            <w:top w:val="none" w:sz="0" w:space="0" w:color="auto"/>
            <w:left w:val="none" w:sz="0" w:space="0" w:color="auto"/>
            <w:bottom w:val="none" w:sz="0" w:space="0" w:color="auto"/>
            <w:right w:val="none" w:sz="0" w:space="0" w:color="auto"/>
          </w:divBdr>
        </w:div>
        <w:div w:id="986740823">
          <w:marLeft w:val="480"/>
          <w:marRight w:val="0"/>
          <w:marTop w:val="0"/>
          <w:marBottom w:val="0"/>
          <w:divBdr>
            <w:top w:val="none" w:sz="0" w:space="0" w:color="auto"/>
            <w:left w:val="none" w:sz="0" w:space="0" w:color="auto"/>
            <w:bottom w:val="none" w:sz="0" w:space="0" w:color="auto"/>
            <w:right w:val="none" w:sz="0" w:space="0" w:color="auto"/>
          </w:divBdr>
        </w:div>
        <w:div w:id="1564948292">
          <w:marLeft w:val="480"/>
          <w:marRight w:val="0"/>
          <w:marTop w:val="0"/>
          <w:marBottom w:val="0"/>
          <w:divBdr>
            <w:top w:val="none" w:sz="0" w:space="0" w:color="auto"/>
            <w:left w:val="none" w:sz="0" w:space="0" w:color="auto"/>
            <w:bottom w:val="none" w:sz="0" w:space="0" w:color="auto"/>
            <w:right w:val="none" w:sz="0" w:space="0" w:color="auto"/>
          </w:divBdr>
        </w:div>
        <w:div w:id="828406412">
          <w:marLeft w:val="480"/>
          <w:marRight w:val="0"/>
          <w:marTop w:val="0"/>
          <w:marBottom w:val="0"/>
          <w:divBdr>
            <w:top w:val="none" w:sz="0" w:space="0" w:color="auto"/>
            <w:left w:val="none" w:sz="0" w:space="0" w:color="auto"/>
            <w:bottom w:val="none" w:sz="0" w:space="0" w:color="auto"/>
            <w:right w:val="none" w:sz="0" w:space="0" w:color="auto"/>
          </w:divBdr>
        </w:div>
        <w:div w:id="57677850">
          <w:marLeft w:val="480"/>
          <w:marRight w:val="0"/>
          <w:marTop w:val="0"/>
          <w:marBottom w:val="0"/>
          <w:divBdr>
            <w:top w:val="none" w:sz="0" w:space="0" w:color="auto"/>
            <w:left w:val="none" w:sz="0" w:space="0" w:color="auto"/>
            <w:bottom w:val="none" w:sz="0" w:space="0" w:color="auto"/>
            <w:right w:val="none" w:sz="0" w:space="0" w:color="auto"/>
          </w:divBdr>
        </w:div>
        <w:div w:id="837385466">
          <w:marLeft w:val="480"/>
          <w:marRight w:val="0"/>
          <w:marTop w:val="0"/>
          <w:marBottom w:val="0"/>
          <w:divBdr>
            <w:top w:val="none" w:sz="0" w:space="0" w:color="auto"/>
            <w:left w:val="none" w:sz="0" w:space="0" w:color="auto"/>
            <w:bottom w:val="none" w:sz="0" w:space="0" w:color="auto"/>
            <w:right w:val="none" w:sz="0" w:space="0" w:color="auto"/>
          </w:divBdr>
        </w:div>
        <w:div w:id="1056900528">
          <w:marLeft w:val="480"/>
          <w:marRight w:val="0"/>
          <w:marTop w:val="0"/>
          <w:marBottom w:val="0"/>
          <w:divBdr>
            <w:top w:val="none" w:sz="0" w:space="0" w:color="auto"/>
            <w:left w:val="none" w:sz="0" w:space="0" w:color="auto"/>
            <w:bottom w:val="none" w:sz="0" w:space="0" w:color="auto"/>
            <w:right w:val="none" w:sz="0" w:space="0" w:color="auto"/>
          </w:divBdr>
        </w:div>
        <w:div w:id="1260679718">
          <w:marLeft w:val="480"/>
          <w:marRight w:val="0"/>
          <w:marTop w:val="0"/>
          <w:marBottom w:val="0"/>
          <w:divBdr>
            <w:top w:val="none" w:sz="0" w:space="0" w:color="auto"/>
            <w:left w:val="none" w:sz="0" w:space="0" w:color="auto"/>
            <w:bottom w:val="none" w:sz="0" w:space="0" w:color="auto"/>
            <w:right w:val="none" w:sz="0" w:space="0" w:color="auto"/>
          </w:divBdr>
        </w:div>
        <w:div w:id="1231385794">
          <w:marLeft w:val="480"/>
          <w:marRight w:val="0"/>
          <w:marTop w:val="0"/>
          <w:marBottom w:val="0"/>
          <w:divBdr>
            <w:top w:val="none" w:sz="0" w:space="0" w:color="auto"/>
            <w:left w:val="none" w:sz="0" w:space="0" w:color="auto"/>
            <w:bottom w:val="none" w:sz="0" w:space="0" w:color="auto"/>
            <w:right w:val="none" w:sz="0" w:space="0" w:color="auto"/>
          </w:divBdr>
        </w:div>
        <w:div w:id="1473210560">
          <w:marLeft w:val="480"/>
          <w:marRight w:val="0"/>
          <w:marTop w:val="0"/>
          <w:marBottom w:val="0"/>
          <w:divBdr>
            <w:top w:val="none" w:sz="0" w:space="0" w:color="auto"/>
            <w:left w:val="none" w:sz="0" w:space="0" w:color="auto"/>
            <w:bottom w:val="none" w:sz="0" w:space="0" w:color="auto"/>
            <w:right w:val="none" w:sz="0" w:space="0" w:color="auto"/>
          </w:divBdr>
        </w:div>
        <w:div w:id="871724179">
          <w:marLeft w:val="480"/>
          <w:marRight w:val="0"/>
          <w:marTop w:val="0"/>
          <w:marBottom w:val="0"/>
          <w:divBdr>
            <w:top w:val="none" w:sz="0" w:space="0" w:color="auto"/>
            <w:left w:val="none" w:sz="0" w:space="0" w:color="auto"/>
            <w:bottom w:val="none" w:sz="0" w:space="0" w:color="auto"/>
            <w:right w:val="none" w:sz="0" w:space="0" w:color="auto"/>
          </w:divBdr>
        </w:div>
        <w:div w:id="1540505514">
          <w:marLeft w:val="480"/>
          <w:marRight w:val="0"/>
          <w:marTop w:val="0"/>
          <w:marBottom w:val="0"/>
          <w:divBdr>
            <w:top w:val="none" w:sz="0" w:space="0" w:color="auto"/>
            <w:left w:val="none" w:sz="0" w:space="0" w:color="auto"/>
            <w:bottom w:val="none" w:sz="0" w:space="0" w:color="auto"/>
            <w:right w:val="none" w:sz="0" w:space="0" w:color="auto"/>
          </w:divBdr>
        </w:div>
        <w:div w:id="167714865">
          <w:marLeft w:val="480"/>
          <w:marRight w:val="0"/>
          <w:marTop w:val="0"/>
          <w:marBottom w:val="0"/>
          <w:divBdr>
            <w:top w:val="none" w:sz="0" w:space="0" w:color="auto"/>
            <w:left w:val="none" w:sz="0" w:space="0" w:color="auto"/>
            <w:bottom w:val="none" w:sz="0" w:space="0" w:color="auto"/>
            <w:right w:val="none" w:sz="0" w:space="0" w:color="auto"/>
          </w:divBdr>
        </w:div>
        <w:div w:id="365252706">
          <w:marLeft w:val="480"/>
          <w:marRight w:val="0"/>
          <w:marTop w:val="0"/>
          <w:marBottom w:val="0"/>
          <w:divBdr>
            <w:top w:val="none" w:sz="0" w:space="0" w:color="auto"/>
            <w:left w:val="none" w:sz="0" w:space="0" w:color="auto"/>
            <w:bottom w:val="none" w:sz="0" w:space="0" w:color="auto"/>
            <w:right w:val="none" w:sz="0" w:space="0" w:color="auto"/>
          </w:divBdr>
        </w:div>
        <w:div w:id="1845823900">
          <w:marLeft w:val="480"/>
          <w:marRight w:val="0"/>
          <w:marTop w:val="0"/>
          <w:marBottom w:val="0"/>
          <w:divBdr>
            <w:top w:val="none" w:sz="0" w:space="0" w:color="auto"/>
            <w:left w:val="none" w:sz="0" w:space="0" w:color="auto"/>
            <w:bottom w:val="none" w:sz="0" w:space="0" w:color="auto"/>
            <w:right w:val="none" w:sz="0" w:space="0" w:color="auto"/>
          </w:divBdr>
        </w:div>
        <w:div w:id="571162350">
          <w:marLeft w:val="480"/>
          <w:marRight w:val="0"/>
          <w:marTop w:val="0"/>
          <w:marBottom w:val="0"/>
          <w:divBdr>
            <w:top w:val="none" w:sz="0" w:space="0" w:color="auto"/>
            <w:left w:val="none" w:sz="0" w:space="0" w:color="auto"/>
            <w:bottom w:val="none" w:sz="0" w:space="0" w:color="auto"/>
            <w:right w:val="none" w:sz="0" w:space="0" w:color="auto"/>
          </w:divBdr>
        </w:div>
        <w:div w:id="1405642182">
          <w:marLeft w:val="480"/>
          <w:marRight w:val="0"/>
          <w:marTop w:val="0"/>
          <w:marBottom w:val="0"/>
          <w:divBdr>
            <w:top w:val="none" w:sz="0" w:space="0" w:color="auto"/>
            <w:left w:val="none" w:sz="0" w:space="0" w:color="auto"/>
            <w:bottom w:val="none" w:sz="0" w:space="0" w:color="auto"/>
            <w:right w:val="none" w:sz="0" w:space="0" w:color="auto"/>
          </w:divBdr>
        </w:div>
        <w:div w:id="343676154">
          <w:marLeft w:val="480"/>
          <w:marRight w:val="0"/>
          <w:marTop w:val="0"/>
          <w:marBottom w:val="0"/>
          <w:divBdr>
            <w:top w:val="none" w:sz="0" w:space="0" w:color="auto"/>
            <w:left w:val="none" w:sz="0" w:space="0" w:color="auto"/>
            <w:bottom w:val="none" w:sz="0" w:space="0" w:color="auto"/>
            <w:right w:val="none" w:sz="0" w:space="0" w:color="auto"/>
          </w:divBdr>
        </w:div>
        <w:div w:id="987510829">
          <w:marLeft w:val="480"/>
          <w:marRight w:val="0"/>
          <w:marTop w:val="0"/>
          <w:marBottom w:val="0"/>
          <w:divBdr>
            <w:top w:val="none" w:sz="0" w:space="0" w:color="auto"/>
            <w:left w:val="none" w:sz="0" w:space="0" w:color="auto"/>
            <w:bottom w:val="none" w:sz="0" w:space="0" w:color="auto"/>
            <w:right w:val="none" w:sz="0" w:space="0" w:color="auto"/>
          </w:divBdr>
        </w:div>
        <w:div w:id="511185799">
          <w:marLeft w:val="480"/>
          <w:marRight w:val="0"/>
          <w:marTop w:val="0"/>
          <w:marBottom w:val="0"/>
          <w:divBdr>
            <w:top w:val="none" w:sz="0" w:space="0" w:color="auto"/>
            <w:left w:val="none" w:sz="0" w:space="0" w:color="auto"/>
            <w:bottom w:val="none" w:sz="0" w:space="0" w:color="auto"/>
            <w:right w:val="none" w:sz="0" w:space="0" w:color="auto"/>
          </w:divBdr>
        </w:div>
        <w:div w:id="1029255486">
          <w:marLeft w:val="480"/>
          <w:marRight w:val="0"/>
          <w:marTop w:val="0"/>
          <w:marBottom w:val="0"/>
          <w:divBdr>
            <w:top w:val="none" w:sz="0" w:space="0" w:color="auto"/>
            <w:left w:val="none" w:sz="0" w:space="0" w:color="auto"/>
            <w:bottom w:val="none" w:sz="0" w:space="0" w:color="auto"/>
            <w:right w:val="none" w:sz="0" w:space="0" w:color="auto"/>
          </w:divBdr>
        </w:div>
        <w:div w:id="458959407">
          <w:marLeft w:val="480"/>
          <w:marRight w:val="0"/>
          <w:marTop w:val="0"/>
          <w:marBottom w:val="0"/>
          <w:divBdr>
            <w:top w:val="none" w:sz="0" w:space="0" w:color="auto"/>
            <w:left w:val="none" w:sz="0" w:space="0" w:color="auto"/>
            <w:bottom w:val="none" w:sz="0" w:space="0" w:color="auto"/>
            <w:right w:val="none" w:sz="0" w:space="0" w:color="auto"/>
          </w:divBdr>
        </w:div>
        <w:div w:id="1342052223">
          <w:marLeft w:val="480"/>
          <w:marRight w:val="0"/>
          <w:marTop w:val="0"/>
          <w:marBottom w:val="0"/>
          <w:divBdr>
            <w:top w:val="none" w:sz="0" w:space="0" w:color="auto"/>
            <w:left w:val="none" w:sz="0" w:space="0" w:color="auto"/>
            <w:bottom w:val="none" w:sz="0" w:space="0" w:color="auto"/>
            <w:right w:val="none" w:sz="0" w:space="0" w:color="auto"/>
          </w:divBdr>
        </w:div>
        <w:div w:id="1949507040">
          <w:marLeft w:val="480"/>
          <w:marRight w:val="0"/>
          <w:marTop w:val="0"/>
          <w:marBottom w:val="0"/>
          <w:divBdr>
            <w:top w:val="none" w:sz="0" w:space="0" w:color="auto"/>
            <w:left w:val="none" w:sz="0" w:space="0" w:color="auto"/>
            <w:bottom w:val="none" w:sz="0" w:space="0" w:color="auto"/>
            <w:right w:val="none" w:sz="0" w:space="0" w:color="auto"/>
          </w:divBdr>
        </w:div>
        <w:div w:id="645428286">
          <w:marLeft w:val="480"/>
          <w:marRight w:val="0"/>
          <w:marTop w:val="0"/>
          <w:marBottom w:val="0"/>
          <w:divBdr>
            <w:top w:val="none" w:sz="0" w:space="0" w:color="auto"/>
            <w:left w:val="none" w:sz="0" w:space="0" w:color="auto"/>
            <w:bottom w:val="none" w:sz="0" w:space="0" w:color="auto"/>
            <w:right w:val="none" w:sz="0" w:space="0" w:color="auto"/>
          </w:divBdr>
        </w:div>
      </w:divsChild>
    </w:div>
    <w:div w:id="652679232">
      <w:bodyDiv w:val="1"/>
      <w:marLeft w:val="0"/>
      <w:marRight w:val="0"/>
      <w:marTop w:val="0"/>
      <w:marBottom w:val="0"/>
      <w:divBdr>
        <w:top w:val="none" w:sz="0" w:space="0" w:color="auto"/>
        <w:left w:val="none" w:sz="0" w:space="0" w:color="auto"/>
        <w:bottom w:val="none" w:sz="0" w:space="0" w:color="auto"/>
        <w:right w:val="none" w:sz="0" w:space="0" w:color="auto"/>
      </w:divBdr>
      <w:divsChild>
        <w:div w:id="1535265960">
          <w:marLeft w:val="480"/>
          <w:marRight w:val="0"/>
          <w:marTop w:val="0"/>
          <w:marBottom w:val="0"/>
          <w:divBdr>
            <w:top w:val="none" w:sz="0" w:space="0" w:color="auto"/>
            <w:left w:val="none" w:sz="0" w:space="0" w:color="auto"/>
            <w:bottom w:val="none" w:sz="0" w:space="0" w:color="auto"/>
            <w:right w:val="none" w:sz="0" w:space="0" w:color="auto"/>
          </w:divBdr>
        </w:div>
        <w:div w:id="1463233279">
          <w:marLeft w:val="480"/>
          <w:marRight w:val="0"/>
          <w:marTop w:val="0"/>
          <w:marBottom w:val="0"/>
          <w:divBdr>
            <w:top w:val="none" w:sz="0" w:space="0" w:color="auto"/>
            <w:left w:val="none" w:sz="0" w:space="0" w:color="auto"/>
            <w:bottom w:val="none" w:sz="0" w:space="0" w:color="auto"/>
            <w:right w:val="none" w:sz="0" w:space="0" w:color="auto"/>
          </w:divBdr>
        </w:div>
        <w:div w:id="454832455">
          <w:marLeft w:val="480"/>
          <w:marRight w:val="0"/>
          <w:marTop w:val="0"/>
          <w:marBottom w:val="0"/>
          <w:divBdr>
            <w:top w:val="none" w:sz="0" w:space="0" w:color="auto"/>
            <w:left w:val="none" w:sz="0" w:space="0" w:color="auto"/>
            <w:bottom w:val="none" w:sz="0" w:space="0" w:color="auto"/>
            <w:right w:val="none" w:sz="0" w:space="0" w:color="auto"/>
          </w:divBdr>
        </w:div>
        <w:div w:id="2120565053">
          <w:marLeft w:val="480"/>
          <w:marRight w:val="0"/>
          <w:marTop w:val="0"/>
          <w:marBottom w:val="0"/>
          <w:divBdr>
            <w:top w:val="none" w:sz="0" w:space="0" w:color="auto"/>
            <w:left w:val="none" w:sz="0" w:space="0" w:color="auto"/>
            <w:bottom w:val="none" w:sz="0" w:space="0" w:color="auto"/>
            <w:right w:val="none" w:sz="0" w:space="0" w:color="auto"/>
          </w:divBdr>
        </w:div>
        <w:div w:id="1272205118">
          <w:marLeft w:val="480"/>
          <w:marRight w:val="0"/>
          <w:marTop w:val="0"/>
          <w:marBottom w:val="0"/>
          <w:divBdr>
            <w:top w:val="none" w:sz="0" w:space="0" w:color="auto"/>
            <w:left w:val="none" w:sz="0" w:space="0" w:color="auto"/>
            <w:bottom w:val="none" w:sz="0" w:space="0" w:color="auto"/>
            <w:right w:val="none" w:sz="0" w:space="0" w:color="auto"/>
          </w:divBdr>
        </w:div>
        <w:div w:id="425031335">
          <w:marLeft w:val="480"/>
          <w:marRight w:val="0"/>
          <w:marTop w:val="0"/>
          <w:marBottom w:val="0"/>
          <w:divBdr>
            <w:top w:val="none" w:sz="0" w:space="0" w:color="auto"/>
            <w:left w:val="none" w:sz="0" w:space="0" w:color="auto"/>
            <w:bottom w:val="none" w:sz="0" w:space="0" w:color="auto"/>
            <w:right w:val="none" w:sz="0" w:space="0" w:color="auto"/>
          </w:divBdr>
        </w:div>
        <w:div w:id="530916216">
          <w:marLeft w:val="480"/>
          <w:marRight w:val="0"/>
          <w:marTop w:val="0"/>
          <w:marBottom w:val="0"/>
          <w:divBdr>
            <w:top w:val="none" w:sz="0" w:space="0" w:color="auto"/>
            <w:left w:val="none" w:sz="0" w:space="0" w:color="auto"/>
            <w:bottom w:val="none" w:sz="0" w:space="0" w:color="auto"/>
            <w:right w:val="none" w:sz="0" w:space="0" w:color="auto"/>
          </w:divBdr>
        </w:div>
        <w:div w:id="1165627744">
          <w:marLeft w:val="480"/>
          <w:marRight w:val="0"/>
          <w:marTop w:val="0"/>
          <w:marBottom w:val="0"/>
          <w:divBdr>
            <w:top w:val="none" w:sz="0" w:space="0" w:color="auto"/>
            <w:left w:val="none" w:sz="0" w:space="0" w:color="auto"/>
            <w:bottom w:val="none" w:sz="0" w:space="0" w:color="auto"/>
            <w:right w:val="none" w:sz="0" w:space="0" w:color="auto"/>
          </w:divBdr>
        </w:div>
        <w:div w:id="552278686">
          <w:marLeft w:val="480"/>
          <w:marRight w:val="0"/>
          <w:marTop w:val="0"/>
          <w:marBottom w:val="0"/>
          <w:divBdr>
            <w:top w:val="none" w:sz="0" w:space="0" w:color="auto"/>
            <w:left w:val="none" w:sz="0" w:space="0" w:color="auto"/>
            <w:bottom w:val="none" w:sz="0" w:space="0" w:color="auto"/>
            <w:right w:val="none" w:sz="0" w:space="0" w:color="auto"/>
          </w:divBdr>
        </w:div>
        <w:div w:id="935207419">
          <w:marLeft w:val="480"/>
          <w:marRight w:val="0"/>
          <w:marTop w:val="0"/>
          <w:marBottom w:val="0"/>
          <w:divBdr>
            <w:top w:val="none" w:sz="0" w:space="0" w:color="auto"/>
            <w:left w:val="none" w:sz="0" w:space="0" w:color="auto"/>
            <w:bottom w:val="none" w:sz="0" w:space="0" w:color="auto"/>
            <w:right w:val="none" w:sz="0" w:space="0" w:color="auto"/>
          </w:divBdr>
        </w:div>
        <w:div w:id="733510612">
          <w:marLeft w:val="480"/>
          <w:marRight w:val="0"/>
          <w:marTop w:val="0"/>
          <w:marBottom w:val="0"/>
          <w:divBdr>
            <w:top w:val="none" w:sz="0" w:space="0" w:color="auto"/>
            <w:left w:val="none" w:sz="0" w:space="0" w:color="auto"/>
            <w:bottom w:val="none" w:sz="0" w:space="0" w:color="auto"/>
            <w:right w:val="none" w:sz="0" w:space="0" w:color="auto"/>
          </w:divBdr>
        </w:div>
        <w:div w:id="671638919">
          <w:marLeft w:val="480"/>
          <w:marRight w:val="0"/>
          <w:marTop w:val="0"/>
          <w:marBottom w:val="0"/>
          <w:divBdr>
            <w:top w:val="none" w:sz="0" w:space="0" w:color="auto"/>
            <w:left w:val="none" w:sz="0" w:space="0" w:color="auto"/>
            <w:bottom w:val="none" w:sz="0" w:space="0" w:color="auto"/>
            <w:right w:val="none" w:sz="0" w:space="0" w:color="auto"/>
          </w:divBdr>
        </w:div>
        <w:div w:id="409425483">
          <w:marLeft w:val="480"/>
          <w:marRight w:val="0"/>
          <w:marTop w:val="0"/>
          <w:marBottom w:val="0"/>
          <w:divBdr>
            <w:top w:val="none" w:sz="0" w:space="0" w:color="auto"/>
            <w:left w:val="none" w:sz="0" w:space="0" w:color="auto"/>
            <w:bottom w:val="none" w:sz="0" w:space="0" w:color="auto"/>
            <w:right w:val="none" w:sz="0" w:space="0" w:color="auto"/>
          </w:divBdr>
        </w:div>
        <w:div w:id="348796873">
          <w:marLeft w:val="480"/>
          <w:marRight w:val="0"/>
          <w:marTop w:val="0"/>
          <w:marBottom w:val="0"/>
          <w:divBdr>
            <w:top w:val="none" w:sz="0" w:space="0" w:color="auto"/>
            <w:left w:val="none" w:sz="0" w:space="0" w:color="auto"/>
            <w:bottom w:val="none" w:sz="0" w:space="0" w:color="auto"/>
            <w:right w:val="none" w:sz="0" w:space="0" w:color="auto"/>
          </w:divBdr>
        </w:div>
        <w:div w:id="794719649">
          <w:marLeft w:val="480"/>
          <w:marRight w:val="0"/>
          <w:marTop w:val="0"/>
          <w:marBottom w:val="0"/>
          <w:divBdr>
            <w:top w:val="none" w:sz="0" w:space="0" w:color="auto"/>
            <w:left w:val="none" w:sz="0" w:space="0" w:color="auto"/>
            <w:bottom w:val="none" w:sz="0" w:space="0" w:color="auto"/>
            <w:right w:val="none" w:sz="0" w:space="0" w:color="auto"/>
          </w:divBdr>
        </w:div>
        <w:div w:id="994527163">
          <w:marLeft w:val="480"/>
          <w:marRight w:val="0"/>
          <w:marTop w:val="0"/>
          <w:marBottom w:val="0"/>
          <w:divBdr>
            <w:top w:val="none" w:sz="0" w:space="0" w:color="auto"/>
            <w:left w:val="none" w:sz="0" w:space="0" w:color="auto"/>
            <w:bottom w:val="none" w:sz="0" w:space="0" w:color="auto"/>
            <w:right w:val="none" w:sz="0" w:space="0" w:color="auto"/>
          </w:divBdr>
        </w:div>
        <w:div w:id="2017342184">
          <w:marLeft w:val="480"/>
          <w:marRight w:val="0"/>
          <w:marTop w:val="0"/>
          <w:marBottom w:val="0"/>
          <w:divBdr>
            <w:top w:val="none" w:sz="0" w:space="0" w:color="auto"/>
            <w:left w:val="none" w:sz="0" w:space="0" w:color="auto"/>
            <w:bottom w:val="none" w:sz="0" w:space="0" w:color="auto"/>
            <w:right w:val="none" w:sz="0" w:space="0" w:color="auto"/>
          </w:divBdr>
        </w:div>
        <w:div w:id="262806900">
          <w:marLeft w:val="480"/>
          <w:marRight w:val="0"/>
          <w:marTop w:val="0"/>
          <w:marBottom w:val="0"/>
          <w:divBdr>
            <w:top w:val="none" w:sz="0" w:space="0" w:color="auto"/>
            <w:left w:val="none" w:sz="0" w:space="0" w:color="auto"/>
            <w:bottom w:val="none" w:sz="0" w:space="0" w:color="auto"/>
            <w:right w:val="none" w:sz="0" w:space="0" w:color="auto"/>
          </w:divBdr>
        </w:div>
        <w:div w:id="1962178290">
          <w:marLeft w:val="480"/>
          <w:marRight w:val="0"/>
          <w:marTop w:val="0"/>
          <w:marBottom w:val="0"/>
          <w:divBdr>
            <w:top w:val="none" w:sz="0" w:space="0" w:color="auto"/>
            <w:left w:val="none" w:sz="0" w:space="0" w:color="auto"/>
            <w:bottom w:val="none" w:sz="0" w:space="0" w:color="auto"/>
            <w:right w:val="none" w:sz="0" w:space="0" w:color="auto"/>
          </w:divBdr>
        </w:div>
        <w:div w:id="1128429987">
          <w:marLeft w:val="480"/>
          <w:marRight w:val="0"/>
          <w:marTop w:val="0"/>
          <w:marBottom w:val="0"/>
          <w:divBdr>
            <w:top w:val="none" w:sz="0" w:space="0" w:color="auto"/>
            <w:left w:val="none" w:sz="0" w:space="0" w:color="auto"/>
            <w:bottom w:val="none" w:sz="0" w:space="0" w:color="auto"/>
            <w:right w:val="none" w:sz="0" w:space="0" w:color="auto"/>
          </w:divBdr>
        </w:div>
        <w:div w:id="232543072">
          <w:marLeft w:val="480"/>
          <w:marRight w:val="0"/>
          <w:marTop w:val="0"/>
          <w:marBottom w:val="0"/>
          <w:divBdr>
            <w:top w:val="none" w:sz="0" w:space="0" w:color="auto"/>
            <w:left w:val="none" w:sz="0" w:space="0" w:color="auto"/>
            <w:bottom w:val="none" w:sz="0" w:space="0" w:color="auto"/>
            <w:right w:val="none" w:sz="0" w:space="0" w:color="auto"/>
          </w:divBdr>
        </w:div>
        <w:div w:id="862286541">
          <w:marLeft w:val="480"/>
          <w:marRight w:val="0"/>
          <w:marTop w:val="0"/>
          <w:marBottom w:val="0"/>
          <w:divBdr>
            <w:top w:val="none" w:sz="0" w:space="0" w:color="auto"/>
            <w:left w:val="none" w:sz="0" w:space="0" w:color="auto"/>
            <w:bottom w:val="none" w:sz="0" w:space="0" w:color="auto"/>
            <w:right w:val="none" w:sz="0" w:space="0" w:color="auto"/>
          </w:divBdr>
        </w:div>
        <w:div w:id="1082991422">
          <w:marLeft w:val="480"/>
          <w:marRight w:val="0"/>
          <w:marTop w:val="0"/>
          <w:marBottom w:val="0"/>
          <w:divBdr>
            <w:top w:val="none" w:sz="0" w:space="0" w:color="auto"/>
            <w:left w:val="none" w:sz="0" w:space="0" w:color="auto"/>
            <w:bottom w:val="none" w:sz="0" w:space="0" w:color="auto"/>
            <w:right w:val="none" w:sz="0" w:space="0" w:color="auto"/>
          </w:divBdr>
        </w:div>
        <w:div w:id="214465277">
          <w:marLeft w:val="480"/>
          <w:marRight w:val="0"/>
          <w:marTop w:val="0"/>
          <w:marBottom w:val="0"/>
          <w:divBdr>
            <w:top w:val="none" w:sz="0" w:space="0" w:color="auto"/>
            <w:left w:val="none" w:sz="0" w:space="0" w:color="auto"/>
            <w:bottom w:val="none" w:sz="0" w:space="0" w:color="auto"/>
            <w:right w:val="none" w:sz="0" w:space="0" w:color="auto"/>
          </w:divBdr>
        </w:div>
        <w:div w:id="1735201581">
          <w:marLeft w:val="480"/>
          <w:marRight w:val="0"/>
          <w:marTop w:val="0"/>
          <w:marBottom w:val="0"/>
          <w:divBdr>
            <w:top w:val="none" w:sz="0" w:space="0" w:color="auto"/>
            <w:left w:val="none" w:sz="0" w:space="0" w:color="auto"/>
            <w:bottom w:val="none" w:sz="0" w:space="0" w:color="auto"/>
            <w:right w:val="none" w:sz="0" w:space="0" w:color="auto"/>
          </w:divBdr>
        </w:div>
        <w:div w:id="1028526166">
          <w:marLeft w:val="480"/>
          <w:marRight w:val="0"/>
          <w:marTop w:val="0"/>
          <w:marBottom w:val="0"/>
          <w:divBdr>
            <w:top w:val="none" w:sz="0" w:space="0" w:color="auto"/>
            <w:left w:val="none" w:sz="0" w:space="0" w:color="auto"/>
            <w:bottom w:val="none" w:sz="0" w:space="0" w:color="auto"/>
            <w:right w:val="none" w:sz="0" w:space="0" w:color="auto"/>
          </w:divBdr>
        </w:div>
        <w:div w:id="1293363639">
          <w:marLeft w:val="480"/>
          <w:marRight w:val="0"/>
          <w:marTop w:val="0"/>
          <w:marBottom w:val="0"/>
          <w:divBdr>
            <w:top w:val="none" w:sz="0" w:space="0" w:color="auto"/>
            <w:left w:val="none" w:sz="0" w:space="0" w:color="auto"/>
            <w:bottom w:val="none" w:sz="0" w:space="0" w:color="auto"/>
            <w:right w:val="none" w:sz="0" w:space="0" w:color="auto"/>
          </w:divBdr>
        </w:div>
        <w:div w:id="1824547596">
          <w:marLeft w:val="480"/>
          <w:marRight w:val="0"/>
          <w:marTop w:val="0"/>
          <w:marBottom w:val="0"/>
          <w:divBdr>
            <w:top w:val="none" w:sz="0" w:space="0" w:color="auto"/>
            <w:left w:val="none" w:sz="0" w:space="0" w:color="auto"/>
            <w:bottom w:val="none" w:sz="0" w:space="0" w:color="auto"/>
            <w:right w:val="none" w:sz="0" w:space="0" w:color="auto"/>
          </w:divBdr>
        </w:div>
        <w:div w:id="1533497374">
          <w:marLeft w:val="480"/>
          <w:marRight w:val="0"/>
          <w:marTop w:val="0"/>
          <w:marBottom w:val="0"/>
          <w:divBdr>
            <w:top w:val="none" w:sz="0" w:space="0" w:color="auto"/>
            <w:left w:val="none" w:sz="0" w:space="0" w:color="auto"/>
            <w:bottom w:val="none" w:sz="0" w:space="0" w:color="auto"/>
            <w:right w:val="none" w:sz="0" w:space="0" w:color="auto"/>
          </w:divBdr>
        </w:div>
      </w:divsChild>
    </w:div>
    <w:div w:id="665404261">
      <w:bodyDiv w:val="1"/>
      <w:marLeft w:val="0"/>
      <w:marRight w:val="0"/>
      <w:marTop w:val="0"/>
      <w:marBottom w:val="0"/>
      <w:divBdr>
        <w:top w:val="none" w:sz="0" w:space="0" w:color="auto"/>
        <w:left w:val="none" w:sz="0" w:space="0" w:color="auto"/>
        <w:bottom w:val="none" w:sz="0" w:space="0" w:color="auto"/>
        <w:right w:val="none" w:sz="0" w:space="0" w:color="auto"/>
      </w:divBdr>
      <w:divsChild>
        <w:div w:id="64113148">
          <w:marLeft w:val="640"/>
          <w:marRight w:val="0"/>
          <w:marTop w:val="0"/>
          <w:marBottom w:val="0"/>
          <w:divBdr>
            <w:top w:val="none" w:sz="0" w:space="0" w:color="auto"/>
            <w:left w:val="none" w:sz="0" w:space="0" w:color="auto"/>
            <w:bottom w:val="none" w:sz="0" w:space="0" w:color="auto"/>
            <w:right w:val="none" w:sz="0" w:space="0" w:color="auto"/>
          </w:divBdr>
        </w:div>
        <w:div w:id="1672561616">
          <w:marLeft w:val="640"/>
          <w:marRight w:val="0"/>
          <w:marTop w:val="0"/>
          <w:marBottom w:val="0"/>
          <w:divBdr>
            <w:top w:val="none" w:sz="0" w:space="0" w:color="auto"/>
            <w:left w:val="none" w:sz="0" w:space="0" w:color="auto"/>
            <w:bottom w:val="none" w:sz="0" w:space="0" w:color="auto"/>
            <w:right w:val="none" w:sz="0" w:space="0" w:color="auto"/>
          </w:divBdr>
        </w:div>
        <w:div w:id="767701055">
          <w:marLeft w:val="640"/>
          <w:marRight w:val="0"/>
          <w:marTop w:val="0"/>
          <w:marBottom w:val="0"/>
          <w:divBdr>
            <w:top w:val="none" w:sz="0" w:space="0" w:color="auto"/>
            <w:left w:val="none" w:sz="0" w:space="0" w:color="auto"/>
            <w:bottom w:val="none" w:sz="0" w:space="0" w:color="auto"/>
            <w:right w:val="none" w:sz="0" w:space="0" w:color="auto"/>
          </w:divBdr>
        </w:div>
        <w:div w:id="2045325896">
          <w:marLeft w:val="640"/>
          <w:marRight w:val="0"/>
          <w:marTop w:val="0"/>
          <w:marBottom w:val="0"/>
          <w:divBdr>
            <w:top w:val="none" w:sz="0" w:space="0" w:color="auto"/>
            <w:left w:val="none" w:sz="0" w:space="0" w:color="auto"/>
            <w:bottom w:val="none" w:sz="0" w:space="0" w:color="auto"/>
            <w:right w:val="none" w:sz="0" w:space="0" w:color="auto"/>
          </w:divBdr>
        </w:div>
        <w:div w:id="2018732631">
          <w:marLeft w:val="640"/>
          <w:marRight w:val="0"/>
          <w:marTop w:val="0"/>
          <w:marBottom w:val="0"/>
          <w:divBdr>
            <w:top w:val="none" w:sz="0" w:space="0" w:color="auto"/>
            <w:left w:val="none" w:sz="0" w:space="0" w:color="auto"/>
            <w:bottom w:val="none" w:sz="0" w:space="0" w:color="auto"/>
            <w:right w:val="none" w:sz="0" w:space="0" w:color="auto"/>
          </w:divBdr>
        </w:div>
        <w:div w:id="837036834">
          <w:marLeft w:val="640"/>
          <w:marRight w:val="0"/>
          <w:marTop w:val="0"/>
          <w:marBottom w:val="0"/>
          <w:divBdr>
            <w:top w:val="none" w:sz="0" w:space="0" w:color="auto"/>
            <w:left w:val="none" w:sz="0" w:space="0" w:color="auto"/>
            <w:bottom w:val="none" w:sz="0" w:space="0" w:color="auto"/>
            <w:right w:val="none" w:sz="0" w:space="0" w:color="auto"/>
          </w:divBdr>
        </w:div>
        <w:div w:id="1420518114">
          <w:marLeft w:val="640"/>
          <w:marRight w:val="0"/>
          <w:marTop w:val="0"/>
          <w:marBottom w:val="0"/>
          <w:divBdr>
            <w:top w:val="none" w:sz="0" w:space="0" w:color="auto"/>
            <w:left w:val="none" w:sz="0" w:space="0" w:color="auto"/>
            <w:bottom w:val="none" w:sz="0" w:space="0" w:color="auto"/>
            <w:right w:val="none" w:sz="0" w:space="0" w:color="auto"/>
          </w:divBdr>
        </w:div>
        <w:div w:id="436415357">
          <w:marLeft w:val="640"/>
          <w:marRight w:val="0"/>
          <w:marTop w:val="0"/>
          <w:marBottom w:val="0"/>
          <w:divBdr>
            <w:top w:val="none" w:sz="0" w:space="0" w:color="auto"/>
            <w:left w:val="none" w:sz="0" w:space="0" w:color="auto"/>
            <w:bottom w:val="none" w:sz="0" w:space="0" w:color="auto"/>
            <w:right w:val="none" w:sz="0" w:space="0" w:color="auto"/>
          </w:divBdr>
        </w:div>
        <w:div w:id="1851482537">
          <w:marLeft w:val="640"/>
          <w:marRight w:val="0"/>
          <w:marTop w:val="0"/>
          <w:marBottom w:val="0"/>
          <w:divBdr>
            <w:top w:val="none" w:sz="0" w:space="0" w:color="auto"/>
            <w:left w:val="none" w:sz="0" w:space="0" w:color="auto"/>
            <w:bottom w:val="none" w:sz="0" w:space="0" w:color="auto"/>
            <w:right w:val="none" w:sz="0" w:space="0" w:color="auto"/>
          </w:divBdr>
        </w:div>
        <w:div w:id="663892936">
          <w:marLeft w:val="640"/>
          <w:marRight w:val="0"/>
          <w:marTop w:val="0"/>
          <w:marBottom w:val="0"/>
          <w:divBdr>
            <w:top w:val="none" w:sz="0" w:space="0" w:color="auto"/>
            <w:left w:val="none" w:sz="0" w:space="0" w:color="auto"/>
            <w:bottom w:val="none" w:sz="0" w:space="0" w:color="auto"/>
            <w:right w:val="none" w:sz="0" w:space="0" w:color="auto"/>
          </w:divBdr>
        </w:div>
        <w:div w:id="273827318">
          <w:marLeft w:val="640"/>
          <w:marRight w:val="0"/>
          <w:marTop w:val="0"/>
          <w:marBottom w:val="0"/>
          <w:divBdr>
            <w:top w:val="none" w:sz="0" w:space="0" w:color="auto"/>
            <w:left w:val="none" w:sz="0" w:space="0" w:color="auto"/>
            <w:bottom w:val="none" w:sz="0" w:space="0" w:color="auto"/>
            <w:right w:val="none" w:sz="0" w:space="0" w:color="auto"/>
          </w:divBdr>
        </w:div>
        <w:div w:id="488863838">
          <w:marLeft w:val="640"/>
          <w:marRight w:val="0"/>
          <w:marTop w:val="0"/>
          <w:marBottom w:val="0"/>
          <w:divBdr>
            <w:top w:val="none" w:sz="0" w:space="0" w:color="auto"/>
            <w:left w:val="none" w:sz="0" w:space="0" w:color="auto"/>
            <w:bottom w:val="none" w:sz="0" w:space="0" w:color="auto"/>
            <w:right w:val="none" w:sz="0" w:space="0" w:color="auto"/>
          </w:divBdr>
        </w:div>
        <w:div w:id="1753578134">
          <w:marLeft w:val="640"/>
          <w:marRight w:val="0"/>
          <w:marTop w:val="0"/>
          <w:marBottom w:val="0"/>
          <w:divBdr>
            <w:top w:val="none" w:sz="0" w:space="0" w:color="auto"/>
            <w:left w:val="none" w:sz="0" w:space="0" w:color="auto"/>
            <w:bottom w:val="none" w:sz="0" w:space="0" w:color="auto"/>
            <w:right w:val="none" w:sz="0" w:space="0" w:color="auto"/>
          </w:divBdr>
        </w:div>
        <w:div w:id="2044862814">
          <w:marLeft w:val="640"/>
          <w:marRight w:val="0"/>
          <w:marTop w:val="0"/>
          <w:marBottom w:val="0"/>
          <w:divBdr>
            <w:top w:val="none" w:sz="0" w:space="0" w:color="auto"/>
            <w:left w:val="none" w:sz="0" w:space="0" w:color="auto"/>
            <w:bottom w:val="none" w:sz="0" w:space="0" w:color="auto"/>
            <w:right w:val="none" w:sz="0" w:space="0" w:color="auto"/>
          </w:divBdr>
        </w:div>
        <w:div w:id="540631366">
          <w:marLeft w:val="640"/>
          <w:marRight w:val="0"/>
          <w:marTop w:val="0"/>
          <w:marBottom w:val="0"/>
          <w:divBdr>
            <w:top w:val="none" w:sz="0" w:space="0" w:color="auto"/>
            <w:left w:val="none" w:sz="0" w:space="0" w:color="auto"/>
            <w:bottom w:val="none" w:sz="0" w:space="0" w:color="auto"/>
            <w:right w:val="none" w:sz="0" w:space="0" w:color="auto"/>
          </w:divBdr>
        </w:div>
        <w:div w:id="1746949267">
          <w:marLeft w:val="640"/>
          <w:marRight w:val="0"/>
          <w:marTop w:val="0"/>
          <w:marBottom w:val="0"/>
          <w:divBdr>
            <w:top w:val="none" w:sz="0" w:space="0" w:color="auto"/>
            <w:left w:val="none" w:sz="0" w:space="0" w:color="auto"/>
            <w:bottom w:val="none" w:sz="0" w:space="0" w:color="auto"/>
            <w:right w:val="none" w:sz="0" w:space="0" w:color="auto"/>
          </w:divBdr>
        </w:div>
        <w:div w:id="633605695">
          <w:marLeft w:val="640"/>
          <w:marRight w:val="0"/>
          <w:marTop w:val="0"/>
          <w:marBottom w:val="0"/>
          <w:divBdr>
            <w:top w:val="none" w:sz="0" w:space="0" w:color="auto"/>
            <w:left w:val="none" w:sz="0" w:space="0" w:color="auto"/>
            <w:bottom w:val="none" w:sz="0" w:space="0" w:color="auto"/>
            <w:right w:val="none" w:sz="0" w:space="0" w:color="auto"/>
          </w:divBdr>
        </w:div>
        <w:div w:id="449477728">
          <w:marLeft w:val="640"/>
          <w:marRight w:val="0"/>
          <w:marTop w:val="0"/>
          <w:marBottom w:val="0"/>
          <w:divBdr>
            <w:top w:val="none" w:sz="0" w:space="0" w:color="auto"/>
            <w:left w:val="none" w:sz="0" w:space="0" w:color="auto"/>
            <w:bottom w:val="none" w:sz="0" w:space="0" w:color="auto"/>
            <w:right w:val="none" w:sz="0" w:space="0" w:color="auto"/>
          </w:divBdr>
        </w:div>
        <w:div w:id="196939527">
          <w:marLeft w:val="640"/>
          <w:marRight w:val="0"/>
          <w:marTop w:val="0"/>
          <w:marBottom w:val="0"/>
          <w:divBdr>
            <w:top w:val="none" w:sz="0" w:space="0" w:color="auto"/>
            <w:left w:val="none" w:sz="0" w:space="0" w:color="auto"/>
            <w:bottom w:val="none" w:sz="0" w:space="0" w:color="auto"/>
            <w:right w:val="none" w:sz="0" w:space="0" w:color="auto"/>
          </w:divBdr>
        </w:div>
        <w:div w:id="257905692">
          <w:marLeft w:val="640"/>
          <w:marRight w:val="0"/>
          <w:marTop w:val="0"/>
          <w:marBottom w:val="0"/>
          <w:divBdr>
            <w:top w:val="none" w:sz="0" w:space="0" w:color="auto"/>
            <w:left w:val="none" w:sz="0" w:space="0" w:color="auto"/>
            <w:bottom w:val="none" w:sz="0" w:space="0" w:color="auto"/>
            <w:right w:val="none" w:sz="0" w:space="0" w:color="auto"/>
          </w:divBdr>
        </w:div>
        <w:div w:id="1744177679">
          <w:marLeft w:val="640"/>
          <w:marRight w:val="0"/>
          <w:marTop w:val="0"/>
          <w:marBottom w:val="0"/>
          <w:divBdr>
            <w:top w:val="none" w:sz="0" w:space="0" w:color="auto"/>
            <w:left w:val="none" w:sz="0" w:space="0" w:color="auto"/>
            <w:bottom w:val="none" w:sz="0" w:space="0" w:color="auto"/>
            <w:right w:val="none" w:sz="0" w:space="0" w:color="auto"/>
          </w:divBdr>
        </w:div>
        <w:div w:id="1593658698">
          <w:marLeft w:val="640"/>
          <w:marRight w:val="0"/>
          <w:marTop w:val="0"/>
          <w:marBottom w:val="0"/>
          <w:divBdr>
            <w:top w:val="none" w:sz="0" w:space="0" w:color="auto"/>
            <w:left w:val="none" w:sz="0" w:space="0" w:color="auto"/>
            <w:bottom w:val="none" w:sz="0" w:space="0" w:color="auto"/>
            <w:right w:val="none" w:sz="0" w:space="0" w:color="auto"/>
          </w:divBdr>
        </w:div>
        <w:div w:id="776945978">
          <w:marLeft w:val="640"/>
          <w:marRight w:val="0"/>
          <w:marTop w:val="0"/>
          <w:marBottom w:val="0"/>
          <w:divBdr>
            <w:top w:val="none" w:sz="0" w:space="0" w:color="auto"/>
            <w:left w:val="none" w:sz="0" w:space="0" w:color="auto"/>
            <w:bottom w:val="none" w:sz="0" w:space="0" w:color="auto"/>
            <w:right w:val="none" w:sz="0" w:space="0" w:color="auto"/>
          </w:divBdr>
        </w:div>
        <w:div w:id="1816144131">
          <w:marLeft w:val="640"/>
          <w:marRight w:val="0"/>
          <w:marTop w:val="0"/>
          <w:marBottom w:val="0"/>
          <w:divBdr>
            <w:top w:val="none" w:sz="0" w:space="0" w:color="auto"/>
            <w:left w:val="none" w:sz="0" w:space="0" w:color="auto"/>
            <w:bottom w:val="none" w:sz="0" w:space="0" w:color="auto"/>
            <w:right w:val="none" w:sz="0" w:space="0" w:color="auto"/>
          </w:divBdr>
        </w:div>
        <w:div w:id="1979413442">
          <w:marLeft w:val="640"/>
          <w:marRight w:val="0"/>
          <w:marTop w:val="0"/>
          <w:marBottom w:val="0"/>
          <w:divBdr>
            <w:top w:val="none" w:sz="0" w:space="0" w:color="auto"/>
            <w:left w:val="none" w:sz="0" w:space="0" w:color="auto"/>
            <w:bottom w:val="none" w:sz="0" w:space="0" w:color="auto"/>
            <w:right w:val="none" w:sz="0" w:space="0" w:color="auto"/>
          </w:divBdr>
        </w:div>
        <w:div w:id="85006863">
          <w:marLeft w:val="640"/>
          <w:marRight w:val="0"/>
          <w:marTop w:val="0"/>
          <w:marBottom w:val="0"/>
          <w:divBdr>
            <w:top w:val="none" w:sz="0" w:space="0" w:color="auto"/>
            <w:left w:val="none" w:sz="0" w:space="0" w:color="auto"/>
            <w:bottom w:val="none" w:sz="0" w:space="0" w:color="auto"/>
            <w:right w:val="none" w:sz="0" w:space="0" w:color="auto"/>
          </w:divBdr>
        </w:div>
        <w:div w:id="785925785">
          <w:marLeft w:val="640"/>
          <w:marRight w:val="0"/>
          <w:marTop w:val="0"/>
          <w:marBottom w:val="0"/>
          <w:divBdr>
            <w:top w:val="none" w:sz="0" w:space="0" w:color="auto"/>
            <w:left w:val="none" w:sz="0" w:space="0" w:color="auto"/>
            <w:bottom w:val="none" w:sz="0" w:space="0" w:color="auto"/>
            <w:right w:val="none" w:sz="0" w:space="0" w:color="auto"/>
          </w:divBdr>
        </w:div>
        <w:div w:id="136268460">
          <w:marLeft w:val="640"/>
          <w:marRight w:val="0"/>
          <w:marTop w:val="0"/>
          <w:marBottom w:val="0"/>
          <w:divBdr>
            <w:top w:val="none" w:sz="0" w:space="0" w:color="auto"/>
            <w:left w:val="none" w:sz="0" w:space="0" w:color="auto"/>
            <w:bottom w:val="none" w:sz="0" w:space="0" w:color="auto"/>
            <w:right w:val="none" w:sz="0" w:space="0" w:color="auto"/>
          </w:divBdr>
        </w:div>
        <w:div w:id="914827167">
          <w:marLeft w:val="640"/>
          <w:marRight w:val="0"/>
          <w:marTop w:val="0"/>
          <w:marBottom w:val="0"/>
          <w:divBdr>
            <w:top w:val="none" w:sz="0" w:space="0" w:color="auto"/>
            <w:left w:val="none" w:sz="0" w:space="0" w:color="auto"/>
            <w:bottom w:val="none" w:sz="0" w:space="0" w:color="auto"/>
            <w:right w:val="none" w:sz="0" w:space="0" w:color="auto"/>
          </w:divBdr>
        </w:div>
        <w:div w:id="100999621">
          <w:marLeft w:val="640"/>
          <w:marRight w:val="0"/>
          <w:marTop w:val="0"/>
          <w:marBottom w:val="0"/>
          <w:divBdr>
            <w:top w:val="none" w:sz="0" w:space="0" w:color="auto"/>
            <w:left w:val="none" w:sz="0" w:space="0" w:color="auto"/>
            <w:bottom w:val="none" w:sz="0" w:space="0" w:color="auto"/>
            <w:right w:val="none" w:sz="0" w:space="0" w:color="auto"/>
          </w:divBdr>
        </w:div>
        <w:div w:id="165947599">
          <w:marLeft w:val="640"/>
          <w:marRight w:val="0"/>
          <w:marTop w:val="0"/>
          <w:marBottom w:val="0"/>
          <w:divBdr>
            <w:top w:val="none" w:sz="0" w:space="0" w:color="auto"/>
            <w:left w:val="none" w:sz="0" w:space="0" w:color="auto"/>
            <w:bottom w:val="none" w:sz="0" w:space="0" w:color="auto"/>
            <w:right w:val="none" w:sz="0" w:space="0" w:color="auto"/>
          </w:divBdr>
        </w:div>
        <w:div w:id="461388174">
          <w:marLeft w:val="640"/>
          <w:marRight w:val="0"/>
          <w:marTop w:val="0"/>
          <w:marBottom w:val="0"/>
          <w:divBdr>
            <w:top w:val="none" w:sz="0" w:space="0" w:color="auto"/>
            <w:left w:val="none" w:sz="0" w:space="0" w:color="auto"/>
            <w:bottom w:val="none" w:sz="0" w:space="0" w:color="auto"/>
            <w:right w:val="none" w:sz="0" w:space="0" w:color="auto"/>
          </w:divBdr>
        </w:div>
        <w:div w:id="172452752">
          <w:marLeft w:val="640"/>
          <w:marRight w:val="0"/>
          <w:marTop w:val="0"/>
          <w:marBottom w:val="0"/>
          <w:divBdr>
            <w:top w:val="none" w:sz="0" w:space="0" w:color="auto"/>
            <w:left w:val="none" w:sz="0" w:space="0" w:color="auto"/>
            <w:bottom w:val="none" w:sz="0" w:space="0" w:color="auto"/>
            <w:right w:val="none" w:sz="0" w:space="0" w:color="auto"/>
          </w:divBdr>
        </w:div>
      </w:divsChild>
    </w:div>
    <w:div w:id="677927802">
      <w:bodyDiv w:val="1"/>
      <w:marLeft w:val="0"/>
      <w:marRight w:val="0"/>
      <w:marTop w:val="0"/>
      <w:marBottom w:val="0"/>
      <w:divBdr>
        <w:top w:val="none" w:sz="0" w:space="0" w:color="auto"/>
        <w:left w:val="none" w:sz="0" w:space="0" w:color="auto"/>
        <w:bottom w:val="none" w:sz="0" w:space="0" w:color="auto"/>
        <w:right w:val="none" w:sz="0" w:space="0" w:color="auto"/>
      </w:divBdr>
    </w:div>
    <w:div w:id="729185944">
      <w:bodyDiv w:val="1"/>
      <w:marLeft w:val="0"/>
      <w:marRight w:val="0"/>
      <w:marTop w:val="0"/>
      <w:marBottom w:val="0"/>
      <w:divBdr>
        <w:top w:val="none" w:sz="0" w:space="0" w:color="auto"/>
        <w:left w:val="none" w:sz="0" w:space="0" w:color="auto"/>
        <w:bottom w:val="none" w:sz="0" w:space="0" w:color="auto"/>
        <w:right w:val="none" w:sz="0" w:space="0" w:color="auto"/>
      </w:divBdr>
      <w:divsChild>
        <w:div w:id="1407846848">
          <w:marLeft w:val="480"/>
          <w:marRight w:val="0"/>
          <w:marTop w:val="0"/>
          <w:marBottom w:val="0"/>
          <w:divBdr>
            <w:top w:val="none" w:sz="0" w:space="0" w:color="auto"/>
            <w:left w:val="none" w:sz="0" w:space="0" w:color="auto"/>
            <w:bottom w:val="none" w:sz="0" w:space="0" w:color="auto"/>
            <w:right w:val="none" w:sz="0" w:space="0" w:color="auto"/>
          </w:divBdr>
        </w:div>
        <w:div w:id="66807350">
          <w:marLeft w:val="480"/>
          <w:marRight w:val="0"/>
          <w:marTop w:val="0"/>
          <w:marBottom w:val="0"/>
          <w:divBdr>
            <w:top w:val="none" w:sz="0" w:space="0" w:color="auto"/>
            <w:left w:val="none" w:sz="0" w:space="0" w:color="auto"/>
            <w:bottom w:val="none" w:sz="0" w:space="0" w:color="auto"/>
            <w:right w:val="none" w:sz="0" w:space="0" w:color="auto"/>
          </w:divBdr>
        </w:div>
        <w:div w:id="1404451598">
          <w:marLeft w:val="480"/>
          <w:marRight w:val="0"/>
          <w:marTop w:val="0"/>
          <w:marBottom w:val="0"/>
          <w:divBdr>
            <w:top w:val="none" w:sz="0" w:space="0" w:color="auto"/>
            <w:left w:val="none" w:sz="0" w:space="0" w:color="auto"/>
            <w:bottom w:val="none" w:sz="0" w:space="0" w:color="auto"/>
            <w:right w:val="none" w:sz="0" w:space="0" w:color="auto"/>
          </w:divBdr>
        </w:div>
        <w:div w:id="651444845">
          <w:marLeft w:val="480"/>
          <w:marRight w:val="0"/>
          <w:marTop w:val="0"/>
          <w:marBottom w:val="0"/>
          <w:divBdr>
            <w:top w:val="none" w:sz="0" w:space="0" w:color="auto"/>
            <w:left w:val="none" w:sz="0" w:space="0" w:color="auto"/>
            <w:bottom w:val="none" w:sz="0" w:space="0" w:color="auto"/>
            <w:right w:val="none" w:sz="0" w:space="0" w:color="auto"/>
          </w:divBdr>
        </w:div>
        <w:div w:id="2034572914">
          <w:marLeft w:val="480"/>
          <w:marRight w:val="0"/>
          <w:marTop w:val="0"/>
          <w:marBottom w:val="0"/>
          <w:divBdr>
            <w:top w:val="none" w:sz="0" w:space="0" w:color="auto"/>
            <w:left w:val="none" w:sz="0" w:space="0" w:color="auto"/>
            <w:bottom w:val="none" w:sz="0" w:space="0" w:color="auto"/>
            <w:right w:val="none" w:sz="0" w:space="0" w:color="auto"/>
          </w:divBdr>
        </w:div>
        <w:div w:id="520507872">
          <w:marLeft w:val="480"/>
          <w:marRight w:val="0"/>
          <w:marTop w:val="0"/>
          <w:marBottom w:val="0"/>
          <w:divBdr>
            <w:top w:val="none" w:sz="0" w:space="0" w:color="auto"/>
            <w:left w:val="none" w:sz="0" w:space="0" w:color="auto"/>
            <w:bottom w:val="none" w:sz="0" w:space="0" w:color="auto"/>
            <w:right w:val="none" w:sz="0" w:space="0" w:color="auto"/>
          </w:divBdr>
        </w:div>
        <w:div w:id="647439986">
          <w:marLeft w:val="480"/>
          <w:marRight w:val="0"/>
          <w:marTop w:val="0"/>
          <w:marBottom w:val="0"/>
          <w:divBdr>
            <w:top w:val="none" w:sz="0" w:space="0" w:color="auto"/>
            <w:left w:val="none" w:sz="0" w:space="0" w:color="auto"/>
            <w:bottom w:val="none" w:sz="0" w:space="0" w:color="auto"/>
            <w:right w:val="none" w:sz="0" w:space="0" w:color="auto"/>
          </w:divBdr>
        </w:div>
        <w:div w:id="1783576513">
          <w:marLeft w:val="480"/>
          <w:marRight w:val="0"/>
          <w:marTop w:val="0"/>
          <w:marBottom w:val="0"/>
          <w:divBdr>
            <w:top w:val="none" w:sz="0" w:space="0" w:color="auto"/>
            <w:left w:val="none" w:sz="0" w:space="0" w:color="auto"/>
            <w:bottom w:val="none" w:sz="0" w:space="0" w:color="auto"/>
            <w:right w:val="none" w:sz="0" w:space="0" w:color="auto"/>
          </w:divBdr>
        </w:div>
        <w:div w:id="158039645">
          <w:marLeft w:val="480"/>
          <w:marRight w:val="0"/>
          <w:marTop w:val="0"/>
          <w:marBottom w:val="0"/>
          <w:divBdr>
            <w:top w:val="none" w:sz="0" w:space="0" w:color="auto"/>
            <w:left w:val="none" w:sz="0" w:space="0" w:color="auto"/>
            <w:bottom w:val="none" w:sz="0" w:space="0" w:color="auto"/>
            <w:right w:val="none" w:sz="0" w:space="0" w:color="auto"/>
          </w:divBdr>
        </w:div>
        <w:div w:id="1822651434">
          <w:marLeft w:val="480"/>
          <w:marRight w:val="0"/>
          <w:marTop w:val="0"/>
          <w:marBottom w:val="0"/>
          <w:divBdr>
            <w:top w:val="none" w:sz="0" w:space="0" w:color="auto"/>
            <w:left w:val="none" w:sz="0" w:space="0" w:color="auto"/>
            <w:bottom w:val="none" w:sz="0" w:space="0" w:color="auto"/>
            <w:right w:val="none" w:sz="0" w:space="0" w:color="auto"/>
          </w:divBdr>
        </w:div>
        <w:div w:id="526529641">
          <w:marLeft w:val="480"/>
          <w:marRight w:val="0"/>
          <w:marTop w:val="0"/>
          <w:marBottom w:val="0"/>
          <w:divBdr>
            <w:top w:val="none" w:sz="0" w:space="0" w:color="auto"/>
            <w:left w:val="none" w:sz="0" w:space="0" w:color="auto"/>
            <w:bottom w:val="none" w:sz="0" w:space="0" w:color="auto"/>
            <w:right w:val="none" w:sz="0" w:space="0" w:color="auto"/>
          </w:divBdr>
        </w:div>
        <w:div w:id="1073351379">
          <w:marLeft w:val="480"/>
          <w:marRight w:val="0"/>
          <w:marTop w:val="0"/>
          <w:marBottom w:val="0"/>
          <w:divBdr>
            <w:top w:val="none" w:sz="0" w:space="0" w:color="auto"/>
            <w:left w:val="none" w:sz="0" w:space="0" w:color="auto"/>
            <w:bottom w:val="none" w:sz="0" w:space="0" w:color="auto"/>
            <w:right w:val="none" w:sz="0" w:space="0" w:color="auto"/>
          </w:divBdr>
        </w:div>
        <w:div w:id="979848469">
          <w:marLeft w:val="480"/>
          <w:marRight w:val="0"/>
          <w:marTop w:val="0"/>
          <w:marBottom w:val="0"/>
          <w:divBdr>
            <w:top w:val="none" w:sz="0" w:space="0" w:color="auto"/>
            <w:left w:val="none" w:sz="0" w:space="0" w:color="auto"/>
            <w:bottom w:val="none" w:sz="0" w:space="0" w:color="auto"/>
            <w:right w:val="none" w:sz="0" w:space="0" w:color="auto"/>
          </w:divBdr>
        </w:div>
        <w:div w:id="1232037018">
          <w:marLeft w:val="480"/>
          <w:marRight w:val="0"/>
          <w:marTop w:val="0"/>
          <w:marBottom w:val="0"/>
          <w:divBdr>
            <w:top w:val="none" w:sz="0" w:space="0" w:color="auto"/>
            <w:left w:val="none" w:sz="0" w:space="0" w:color="auto"/>
            <w:bottom w:val="none" w:sz="0" w:space="0" w:color="auto"/>
            <w:right w:val="none" w:sz="0" w:space="0" w:color="auto"/>
          </w:divBdr>
        </w:div>
        <w:div w:id="538591832">
          <w:marLeft w:val="480"/>
          <w:marRight w:val="0"/>
          <w:marTop w:val="0"/>
          <w:marBottom w:val="0"/>
          <w:divBdr>
            <w:top w:val="none" w:sz="0" w:space="0" w:color="auto"/>
            <w:left w:val="none" w:sz="0" w:space="0" w:color="auto"/>
            <w:bottom w:val="none" w:sz="0" w:space="0" w:color="auto"/>
            <w:right w:val="none" w:sz="0" w:space="0" w:color="auto"/>
          </w:divBdr>
        </w:div>
        <w:div w:id="1205485736">
          <w:marLeft w:val="480"/>
          <w:marRight w:val="0"/>
          <w:marTop w:val="0"/>
          <w:marBottom w:val="0"/>
          <w:divBdr>
            <w:top w:val="none" w:sz="0" w:space="0" w:color="auto"/>
            <w:left w:val="none" w:sz="0" w:space="0" w:color="auto"/>
            <w:bottom w:val="none" w:sz="0" w:space="0" w:color="auto"/>
            <w:right w:val="none" w:sz="0" w:space="0" w:color="auto"/>
          </w:divBdr>
        </w:div>
        <w:div w:id="301740652">
          <w:marLeft w:val="480"/>
          <w:marRight w:val="0"/>
          <w:marTop w:val="0"/>
          <w:marBottom w:val="0"/>
          <w:divBdr>
            <w:top w:val="none" w:sz="0" w:space="0" w:color="auto"/>
            <w:left w:val="none" w:sz="0" w:space="0" w:color="auto"/>
            <w:bottom w:val="none" w:sz="0" w:space="0" w:color="auto"/>
            <w:right w:val="none" w:sz="0" w:space="0" w:color="auto"/>
          </w:divBdr>
        </w:div>
        <w:div w:id="24212649">
          <w:marLeft w:val="480"/>
          <w:marRight w:val="0"/>
          <w:marTop w:val="0"/>
          <w:marBottom w:val="0"/>
          <w:divBdr>
            <w:top w:val="none" w:sz="0" w:space="0" w:color="auto"/>
            <w:left w:val="none" w:sz="0" w:space="0" w:color="auto"/>
            <w:bottom w:val="none" w:sz="0" w:space="0" w:color="auto"/>
            <w:right w:val="none" w:sz="0" w:space="0" w:color="auto"/>
          </w:divBdr>
        </w:div>
        <w:div w:id="615523963">
          <w:marLeft w:val="480"/>
          <w:marRight w:val="0"/>
          <w:marTop w:val="0"/>
          <w:marBottom w:val="0"/>
          <w:divBdr>
            <w:top w:val="none" w:sz="0" w:space="0" w:color="auto"/>
            <w:left w:val="none" w:sz="0" w:space="0" w:color="auto"/>
            <w:bottom w:val="none" w:sz="0" w:space="0" w:color="auto"/>
            <w:right w:val="none" w:sz="0" w:space="0" w:color="auto"/>
          </w:divBdr>
        </w:div>
        <w:div w:id="1200245765">
          <w:marLeft w:val="480"/>
          <w:marRight w:val="0"/>
          <w:marTop w:val="0"/>
          <w:marBottom w:val="0"/>
          <w:divBdr>
            <w:top w:val="none" w:sz="0" w:space="0" w:color="auto"/>
            <w:left w:val="none" w:sz="0" w:space="0" w:color="auto"/>
            <w:bottom w:val="none" w:sz="0" w:space="0" w:color="auto"/>
            <w:right w:val="none" w:sz="0" w:space="0" w:color="auto"/>
          </w:divBdr>
        </w:div>
        <w:div w:id="1963534307">
          <w:marLeft w:val="480"/>
          <w:marRight w:val="0"/>
          <w:marTop w:val="0"/>
          <w:marBottom w:val="0"/>
          <w:divBdr>
            <w:top w:val="none" w:sz="0" w:space="0" w:color="auto"/>
            <w:left w:val="none" w:sz="0" w:space="0" w:color="auto"/>
            <w:bottom w:val="none" w:sz="0" w:space="0" w:color="auto"/>
            <w:right w:val="none" w:sz="0" w:space="0" w:color="auto"/>
          </w:divBdr>
        </w:div>
        <w:div w:id="899175666">
          <w:marLeft w:val="480"/>
          <w:marRight w:val="0"/>
          <w:marTop w:val="0"/>
          <w:marBottom w:val="0"/>
          <w:divBdr>
            <w:top w:val="none" w:sz="0" w:space="0" w:color="auto"/>
            <w:left w:val="none" w:sz="0" w:space="0" w:color="auto"/>
            <w:bottom w:val="none" w:sz="0" w:space="0" w:color="auto"/>
            <w:right w:val="none" w:sz="0" w:space="0" w:color="auto"/>
          </w:divBdr>
        </w:div>
        <w:div w:id="1698190098">
          <w:marLeft w:val="480"/>
          <w:marRight w:val="0"/>
          <w:marTop w:val="0"/>
          <w:marBottom w:val="0"/>
          <w:divBdr>
            <w:top w:val="none" w:sz="0" w:space="0" w:color="auto"/>
            <w:left w:val="none" w:sz="0" w:space="0" w:color="auto"/>
            <w:bottom w:val="none" w:sz="0" w:space="0" w:color="auto"/>
            <w:right w:val="none" w:sz="0" w:space="0" w:color="auto"/>
          </w:divBdr>
        </w:div>
        <w:div w:id="2054766941">
          <w:marLeft w:val="480"/>
          <w:marRight w:val="0"/>
          <w:marTop w:val="0"/>
          <w:marBottom w:val="0"/>
          <w:divBdr>
            <w:top w:val="none" w:sz="0" w:space="0" w:color="auto"/>
            <w:left w:val="none" w:sz="0" w:space="0" w:color="auto"/>
            <w:bottom w:val="none" w:sz="0" w:space="0" w:color="auto"/>
            <w:right w:val="none" w:sz="0" w:space="0" w:color="auto"/>
          </w:divBdr>
        </w:div>
        <w:div w:id="506405830">
          <w:marLeft w:val="480"/>
          <w:marRight w:val="0"/>
          <w:marTop w:val="0"/>
          <w:marBottom w:val="0"/>
          <w:divBdr>
            <w:top w:val="none" w:sz="0" w:space="0" w:color="auto"/>
            <w:left w:val="none" w:sz="0" w:space="0" w:color="auto"/>
            <w:bottom w:val="none" w:sz="0" w:space="0" w:color="auto"/>
            <w:right w:val="none" w:sz="0" w:space="0" w:color="auto"/>
          </w:divBdr>
        </w:div>
        <w:div w:id="2102797396">
          <w:marLeft w:val="480"/>
          <w:marRight w:val="0"/>
          <w:marTop w:val="0"/>
          <w:marBottom w:val="0"/>
          <w:divBdr>
            <w:top w:val="none" w:sz="0" w:space="0" w:color="auto"/>
            <w:left w:val="none" w:sz="0" w:space="0" w:color="auto"/>
            <w:bottom w:val="none" w:sz="0" w:space="0" w:color="auto"/>
            <w:right w:val="none" w:sz="0" w:space="0" w:color="auto"/>
          </w:divBdr>
        </w:div>
        <w:div w:id="1106655936">
          <w:marLeft w:val="480"/>
          <w:marRight w:val="0"/>
          <w:marTop w:val="0"/>
          <w:marBottom w:val="0"/>
          <w:divBdr>
            <w:top w:val="none" w:sz="0" w:space="0" w:color="auto"/>
            <w:left w:val="none" w:sz="0" w:space="0" w:color="auto"/>
            <w:bottom w:val="none" w:sz="0" w:space="0" w:color="auto"/>
            <w:right w:val="none" w:sz="0" w:space="0" w:color="auto"/>
          </w:divBdr>
        </w:div>
        <w:div w:id="1943301682">
          <w:marLeft w:val="480"/>
          <w:marRight w:val="0"/>
          <w:marTop w:val="0"/>
          <w:marBottom w:val="0"/>
          <w:divBdr>
            <w:top w:val="none" w:sz="0" w:space="0" w:color="auto"/>
            <w:left w:val="none" w:sz="0" w:space="0" w:color="auto"/>
            <w:bottom w:val="none" w:sz="0" w:space="0" w:color="auto"/>
            <w:right w:val="none" w:sz="0" w:space="0" w:color="auto"/>
          </w:divBdr>
        </w:div>
        <w:div w:id="400642612">
          <w:marLeft w:val="480"/>
          <w:marRight w:val="0"/>
          <w:marTop w:val="0"/>
          <w:marBottom w:val="0"/>
          <w:divBdr>
            <w:top w:val="none" w:sz="0" w:space="0" w:color="auto"/>
            <w:left w:val="none" w:sz="0" w:space="0" w:color="auto"/>
            <w:bottom w:val="none" w:sz="0" w:space="0" w:color="auto"/>
            <w:right w:val="none" w:sz="0" w:space="0" w:color="auto"/>
          </w:divBdr>
        </w:div>
        <w:div w:id="944112648">
          <w:marLeft w:val="480"/>
          <w:marRight w:val="0"/>
          <w:marTop w:val="0"/>
          <w:marBottom w:val="0"/>
          <w:divBdr>
            <w:top w:val="none" w:sz="0" w:space="0" w:color="auto"/>
            <w:left w:val="none" w:sz="0" w:space="0" w:color="auto"/>
            <w:bottom w:val="none" w:sz="0" w:space="0" w:color="auto"/>
            <w:right w:val="none" w:sz="0" w:space="0" w:color="auto"/>
          </w:divBdr>
        </w:div>
        <w:div w:id="984433529">
          <w:marLeft w:val="480"/>
          <w:marRight w:val="0"/>
          <w:marTop w:val="0"/>
          <w:marBottom w:val="0"/>
          <w:divBdr>
            <w:top w:val="none" w:sz="0" w:space="0" w:color="auto"/>
            <w:left w:val="none" w:sz="0" w:space="0" w:color="auto"/>
            <w:bottom w:val="none" w:sz="0" w:space="0" w:color="auto"/>
            <w:right w:val="none" w:sz="0" w:space="0" w:color="auto"/>
          </w:divBdr>
        </w:div>
        <w:div w:id="575478256">
          <w:marLeft w:val="480"/>
          <w:marRight w:val="0"/>
          <w:marTop w:val="0"/>
          <w:marBottom w:val="0"/>
          <w:divBdr>
            <w:top w:val="none" w:sz="0" w:space="0" w:color="auto"/>
            <w:left w:val="none" w:sz="0" w:space="0" w:color="auto"/>
            <w:bottom w:val="none" w:sz="0" w:space="0" w:color="auto"/>
            <w:right w:val="none" w:sz="0" w:space="0" w:color="auto"/>
          </w:divBdr>
        </w:div>
      </w:divsChild>
    </w:div>
    <w:div w:id="751242739">
      <w:bodyDiv w:val="1"/>
      <w:marLeft w:val="0"/>
      <w:marRight w:val="0"/>
      <w:marTop w:val="0"/>
      <w:marBottom w:val="0"/>
      <w:divBdr>
        <w:top w:val="none" w:sz="0" w:space="0" w:color="auto"/>
        <w:left w:val="none" w:sz="0" w:space="0" w:color="auto"/>
        <w:bottom w:val="none" w:sz="0" w:space="0" w:color="auto"/>
        <w:right w:val="none" w:sz="0" w:space="0" w:color="auto"/>
      </w:divBdr>
    </w:div>
    <w:div w:id="776295331">
      <w:bodyDiv w:val="1"/>
      <w:marLeft w:val="0"/>
      <w:marRight w:val="0"/>
      <w:marTop w:val="0"/>
      <w:marBottom w:val="0"/>
      <w:divBdr>
        <w:top w:val="none" w:sz="0" w:space="0" w:color="auto"/>
        <w:left w:val="none" w:sz="0" w:space="0" w:color="auto"/>
        <w:bottom w:val="none" w:sz="0" w:space="0" w:color="auto"/>
        <w:right w:val="none" w:sz="0" w:space="0" w:color="auto"/>
      </w:divBdr>
    </w:div>
    <w:div w:id="785276003">
      <w:bodyDiv w:val="1"/>
      <w:marLeft w:val="0"/>
      <w:marRight w:val="0"/>
      <w:marTop w:val="0"/>
      <w:marBottom w:val="0"/>
      <w:divBdr>
        <w:top w:val="none" w:sz="0" w:space="0" w:color="auto"/>
        <w:left w:val="none" w:sz="0" w:space="0" w:color="auto"/>
        <w:bottom w:val="none" w:sz="0" w:space="0" w:color="auto"/>
        <w:right w:val="none" w:sz="0" w:space="0" w:color="auto"/>
      </w:divBdr>
      <w:divsChild>
        <w:div w:id="316300216">
          <w:marLeft w:val="480"/>
          <w:marRight w:val="0"/>
          <w:marTop w:val="0"/>
          <w:marBottom w:val="0"/>
          <w:divBdr>
            <w:top w:val="none" w:sz="0" w:space="0" w:color="auto"/>
            <w:left w:val="none" w:sz="0" w:space="0" w:color="auto"/>
            <w:bottom w:val="none" w:sz="0" w:space="0" w:color="auto"/>
            <w:right w:val="none" w:sz="0" w:space="0" w:color="auto"/>
          </w:divBdr>
        </w:div>
        <w:div w:id="978919259">
          <w:marLeft w:val="480"/>
          <w:marRight w:val="0"/>
          <w:marTop w:val="0"/>
          <w:marBottom w:val="0"/>
          <w:divBdr>
            <w:top w:val="none" w:sz="0" w:space="0" w:color="auto"/>
            <w:left w:val="none" w:sz="0" w:space="0" w:color="auto"/>
            <w:bottom w:val="none" w:sz="0" w:space="0" w:color="auto"/>
            <w:right w:val="none" w:sz="0" w:space="0" w:color="auto"/>
          </w:divBdr>
        </w:div>
        <w:div w:id="1894657690">
          <w:marLeft w:val="480"/>
          <w:marRight w:val="0"/>
          <w:marTop w:val="0"/>
          <w:marBottom w:val="0"/>
          <w:divBdr>
            <w:top w:val="none" w:sz="0" w:space="0" w:color="auto"/>
            <w:left w:val="none" w:sz="0" w:space="0" w:color="auto"/>
            <w:bottom w:val="none" w:sz="0" w:space="0" w:color="auto"/>
            <w:right w:val="none" w:sz="0" w:space="0" w:color="auto"/>
          </w:divBdr>
        </w:div>
        <w:div w:id="1528330233">
          <w:marLeft w:val="480"/>
          <w:marRight w:val="0"/>
          <w:marTop w:val="0"/>
          <w:marBottom w:val="0"/>
          <w:divBdr>
            <w:top w:val="none" w:sz="0" w:space="0" w:color="auto"/>
            <w:left w:val="none" w:sz="0" w:space="0" w:color="auto"/>
            <w:bottom w:val="none" w:sz="0" w:space="0" w:color="auto"/>
            <w:right w:val="none" w:sz="0" w:space="0" w:color="auto"/>
          </w:divBdr>
        </w:div>
        <w:div w:id="1204172249">
          <w:marLeft w:val="480"/>
          <w:marRight w:val="0"/>
          <w:marTop w:val="0"/>
          <w:marBottom w:val="0"/>
          <w:divBdr>
            <w:top w:val="none" w:sz="0" w:space="0" w:color="auto"/>
            <w:left w:val="none" w:sz="0" w:space="0" w:color="auto"/>
            <w:bottom w:val="none" w:sz="0" w:space="0" w:color="auto"/>
            <w:right w:val="none" w:sz="0" w:space="0" w:color="auto"/>
          </w:divBdr>
        </w:div>
        <w:div w:id="1254317307">
          <w:marLeft w:val="480"/>
          <w:marRight w:val="0"/>
          <w:marTop w:val="0"/>
          <w:marBottom w:val="0"/>
          <w:divBdr>
            <w:top w:val="none" w:sz="0" w:space="0" w:color="auto"/>
            <w:left w:val="none" w:sz="0" w:space="0" w:color="auto"/>
            <w:bottom w:val="none" w:sz="0" w:space="0" w:color="auto"/>
            <w:right w:val="none" w:sz="0" w:space="0" w:color="auto"/>
          </w:divBdr>
        </w:div>
        <w:div w:id="794913322">
          <w:marLeft w:val="480"/>
          <w:marRight w:val="0"/>
          <w:marTop w:val="0"/>
          <w:marBottom w:val="0"/>
          <w:divBdr>
            <w:top w:val="none" w:sz="0" w:space="0" w:color="auto"/>
            <w:left w:val="none" w:sz="0" w:space="0" w:color="auto"/>
            <w:bottom w:val="none" w:sz="0" w:space="0" w:color="auto"/>
            <w:right w:val="none" w:sz="0" w:space="0" w:color="auto"/>
          </w:divBdr>
        </w:div>
        <w:div w:id="1707679582">
          <w:marLeft w:val="480"/>
          <w:marRight w:val="0"/>
          <w:marTop w:val="0"/>
          <w:marBottom w:val="0"/>
          <w:divBdr>
            <w:top w:val="none" w:sz="0" w:space="0" w:color="auto"/>
            <w:left w:val="none" w:sz="0" w:space="0" w:color="auto"/>
            <w:bottom w:val="none" w:sz="0" w:space="0" w:color="auto"/>
            <w:right w:val="none" w:sz="0" w:space="0" w:color="auto"/>
          </w:divBdr>
        </w:div>
        <w:div w:id="1870944865">
          <w:marLeft w:val="480"/>
          <w:marRight w:val="0"/>
          <w:marTop w:val="0"/>
          <w:marBottom w:val="0"/>
          <w:divBdr>
            <w:top w:val="none" w:sz="0" w:space="0" w:color="auto"/>
            <w:left w:val="none" w:sz="0" w:space="0" w:color="auto"/>
            <w:bottom w:val="none" w:sz="0" w:space="0" w:color="auto"/>
            <w:right w:val="none" w:sz="0" w:space="0" w:color="auto"/>
          </w:divBdr>
        </w:div>
        <w:div w:id="1331638076">
          <w:marLeft w:val="480"/>
          <w:marRight w:val="0"/>
          <w:marTop w:val="0"/>
          <w:marBottom w:val="0"/>
          <w:divBdr>
            <w:top w:val="none" w:sz="0" w:space="0" w:color="auto"/>
            <w:left w:val="none" w:sz="0" w:space="0" w:color="auto"/>
            <w:bottom w:val="none" w:sz="0" w:space="0" w:color="auto"/>
            <w:right w:val="none" w:sz="0" w:space="0" w:color="auto"/>
          </w:divBdr>
        </w:div>
        <w:div w:id="542987631">
          <w:marLeft w:val="480"/>
          <w:marRight w:val="0"/>
          <w:marTop w:val="0"/>
          <w:marBottom w:val="0"/>
          <w:divBdr>
            <w:top w:val="none" w:sz="0" w:space="0" w:color="auto"/>
            <w:left w:val="none" w:sz="0" w:space="0" w:color="auto"/>
            <w:bottom w:val="none" w:sz="0" w:space="0" w:color="auto"/>
            <w:right w:val="none" w:sz="0" w:space="0" w:color="auto"/>
          </w:divBdr>
        </w:div>
        <w:div w:id="427652157">
          <w:marLeft w:val="480"/>
          <w:marRight w:val="0"/>
          <w:marTop w:val="0"/>
          <w:marBottom w:val="0"/>
          <w:divBdr>
            <w:top w:val="none" w:sz="0" w:space="0" w:color="auto"/>
            <w:left w:val="none" w:sz="0" w:space="0" w:color="auto"/>
            <w:bottom w:val="none" w:sz="0" w:space="0" w:color="auto"/>
            <w:right w:val="none" w:sz="0" w:space="0" w:color="auto"/>
          </w:divBdr>
        </w:div>
        <w:div w:id="1624580416">
          <w:marLeft w:val="480"/>
          <w:marRight w:val="0"/>
          <w:marTop w:val="0"/>
          <w:marBottom w:val="0"/>
          <w:divBdr>
            <w:top w:val="none" w:sz="0" w:space="0" w:color="auto"/>
            <w:left w:val="none" w:sz="0" w:space="0" w:color="auto"/>
            <w:bottom w:val="none" w:sz="0" w:space="0" w:color="auto"/>
            <w:right w:val="none" w:sz="0" w:space="0" w:color="auto"/>
          </w:divBdr>
        </w:div>
        <w:div w:id="373965113">
          <w:marLeft w:val="480"/>
          <w:marRight w:val="0"/>
          <w:marTop w:val="0"/>
          <w:marBottom w:val="0"/>
          <w:divBdr>
            <w:top w:val="none" w:sz="0" w:space="0" w:color="auto"/>
            <w:left w:val="none" w:sz="0" w:space="0" w:color="auto"/>
            <w:bottom w:val="none" w:sz="0" w:space="0" w:color="auto"/>
            <w:right w:val="none" w:sz="0" w:space="0" w:color="auto"/>
          </w:divBdr>
        </w:div>
        <w:div w:id="964240109">
          <w:marLeft w:val="480"/>
          <w:marRight w:val="0"/>
          <w:marTop w:val="0"/>
          <w:marBottom w:val="0"/>
          <w:divBdr>
            <w:top w:val="none" w:sz="0" w:space="0" w:color="auto"/>
            <w:left w:val="none" w:sz="0" w:space="0" w:color="auto"/>
            <w:bottom w:val="none" w:sz="0" w:space="0" w:color="auto"/>
            <w:right w:val="none" w:sz="0" w:space="0" w:color="auto"/>
          </w:divBdr>
        </w:div>
        <w:div w:id="31661150">
          <w:marLeft w:val="480"/>
          <w:marRight w:val="0"/>
          <w:marTop w:val="0"/>
          <w:marBottom w:val="0"/>
          <w:divBdr>
            <w:top w:val="none" w:sz="0" w:space="0" w:color="auto"/>
            <w:left w:val="none" w:sz="0" w:space="0" w:color="auto"/>
            <w:bottom w:val="none" w:sz="0" w:space="0" w:color="auto"/>
            <w:right w:val="none" w:sz="0" w:space="0" w:color="auto"/>
          </w:divBdr>
        </w:div>
        <w:div w:id="1565750394">
          <w:marLeft w:val="480"/>
          <w:marRight w:val="0"/>
          <w:marTop w:val="0"/>
          <w:marBottom w:val="0"/>
          <w:divBdr>
            <w:top w:val="none" w:sz="0" w:space="0" w:color="auto"/>
            <w:left w:val="none" w:sz="0" w:space="0" w:color="auto"/>
            <w:bottom w:val="none" w:sz="0" w:space="0" w:color="auto"/>
            <w:right w:val="none" w:sz="0" w:space="0" w:color="auto"/>
          </w:divBdr>
        </w:div>
        <w:div w:id="538010166">
          <w:marLeft w:val="480"/>
          <w:marRight w:val="0"/>
          <w:marTop w:val="0"/>
          <w:marBottom w:val="0"/>
          <w:divBdr>
            <w:top w:val="none" w:sz="0" w:space="0" w:color="auto"/>
            <w:left w:val="none" w:sz="0" w:space="0" w:color="auto"/>
            <w:bottom w:val="none" w:sz="0" w:space="0" w:color="auto"/>
            <w:right w:val="none" w:sz="0" w:space="0" w:color="auto"/>
          </w:divBdr>
        </w:div>
        <w:div w:id="1387101864">
          <w:marLeft w:val="480"/>
          <w:marRight w:val="0"/>
          <w:marTop w:val="0"/>
          <w:marBottom w:val="0"/>
          <w:divBdr>
            <w:top w:val="none" w:sz="0" w:space="0" w:color="auto"/>
            <w:left w:val="none" w:sz="0" w:space="0" w:color="auto"/>
            <w:bottom w:val="none" w:sz="0" w:space="0" w:color="auto"/>
            <w:right w:val="none" w:sz="0" w:space="0" w:color="auto"/>
          </w:divBdr>
        </w:div>
        <w:div w:id="650254887">
          <w:marLeft w:val="480"/>
          <w:marRight w:val="0"/>
          <w:marTop w:val="0"/>
          <w:marBottom w:val="0"/>
          <w:divBdr>
            <w:top w:val="none" w:sz="0" w:space="0" w:color="auto"/>
            <w:left w:val="none" w:sz="0" w:space="0" w:color="auto"/>
            <w:bottom w:val="none" w:sz="0" w:space="0" w:color="auto"/>
            <w:right w:val="none" w:sz="0" w:space="0" w:color="auto"/>
          </w:divBdr>
        </w:div>
        <w:div w:id="1374845209">
          <w:marLeft w:val="480"/>
          <w:marRight w:val="0"/>
          <w:marTop w:val="0"/>
          <w:marBottom w:val="0"/>
          <w:divBdr>
            <w:top w:val="none" w:sz="0" w:space="0" w:color="auto"/>
            <w:left w:val="none" w:sz="0" w:space="0" w:color="auto"/>
            <w:bottom w:val="none" w:sz="0" w:space="0" w:color="auto"/>
            <w:right w:val="none" w:sz="0" w:space="0" w:color="auto"/>
          </w:divBdr>
        </w:div>
        <w:div w:id="1821922173">
          <w:marLeft w:val="480"/>
          <w:marRight w:val="0"/>
          <w:marTop w:val="0"/>
          <w:marBottom w:val="0"/>
          <w:divBdr>
            <w:top w:val="none" w:sz="0" w:space="0" w:color="auto"/>
            <w:left w:val="none" w:sz="0" w:space="0" w:color="auto"/>
            <w:bottom w:val="none" w:sz="0" w:space="0" w:color="auto"/>
            <w:right w:val="none" w:sz="0" w:space="0" w:color="auto"/>
          </w:divBdr>
        </w:div>
        <w:div w:id="367220164">
          <w:marLeft w:val="480"/>
          <w:marRight w:val="0"/>
          <w:marTop w:val="0"/>
          <w:marBottom w:val="0"/>
          <w:divBdr>
            <w:top w:val="none" w:sz="0" w:space="0" w:color="auto"/>
            <w:left w:val="none" w:sz="0" w:space="0" w:color="auto"/>
            <w:bottom w:val="none" w:sz="0" w:space="0" w:color="auto"/>
            <w:right w:val="none" w:sz="0" w:space="0" w:color="auto"/>
          </w:divBdr>
        </w:div>
        <w:div w:id="1857887028">
          <w:marLeft w:val="480"/>
          <w:marRight w:val="0"/>
          <w:marTop w:val="0"/>
          <w:marBottom w:val="0"/>
          <w:divBdr>
            <w:top w:val="none" w:sz="0" w:space="0" w:color="auto"/>
            <w:left w:val="none" w:sz="0" w:space="0" w:color="auto"/>
            <w:bottom w:val="none" w:sz="0" w:space="0" w:color="auto"/>
            <w:right w:val="none" w:sz="0" w:space="0" w:color="auto"/>
          </w:divBdr>
        </w:div>
        <w:div w:id="953558111">
          <w:marLeft w:val="480"/>
          <w:marRight w:val="0"/>
          <w:marTop w:val="0"/>
          <w:marBottom w:val="0"/>
          <w:divBdr>
            <w:top w:val="none" w:sz="0" w:space="0" w:color="auto"/>
            <w:left w:val="none" w:sz="0" w:space="0" w:color="auto"/>
            <w:bottom w:val="none" w:sz="0" w:space="0" w:color="auto"/>
            <w:right w:val="none" w:sz="0" w:space="0" w:color="auto"/>
          </w:divBdr>
        </w:div>
        <w:div w:id="1402217574">
          <w:marLeft w:val="480"/>
          <w:marRight w:val="0"/>
          <w:marTop w:val="0"/>
          <w:marBottom w:val="0"/>
          <w:divBdr>
            <w:top w:val="none" w:sz="0" w:space="0" w:color="auto"/>
            <w:left w:val="none" w:sz="0" w:space="0" w:color="auto"/>
            <w:bottom w:val="none" w:sz="0" w:space="0" w:color="auto"/>
            <w:right w:val="none" w:sz="0" w:space="0" w:color="auto"/>
          </w:divBdr>
        </w:div>
        <w:div w:id="1762987419">
          <w:marLeft w:val="480"/>
          <w:marRight w:val="0"/>
          <w:marTop w:val="0"/>
          <w:marBottom w:val="0"/>
          <w:divBdr>
            <w:top w:val="none" w:sz="0" w:space="0" w:color="auto"/>
            <w:left w:val="none" w:sz="0" w:space="0" w:color="auto"/>
            <w:bottom w:val="none" w:sz="0" w:space="0" w:color="auto"/>
            <w:right w:val="none" w:sz="0" w:space="0" w:color="auto"/>
          </w:divBdr>
        </w:div>
        <w:div w:id="2063091108">
          <w:marLeft w:val="480"/>
          <w:marRight w:val="0"/>
          <w:marTop w:val="0"/>
          <w:marBottom w:val="0"/>
          <w:divBdr>
            <w:top w:val="none" w:sz="0" w:space="0" w:color="auto"/>
            <w:left w:val="none" w:sz="0" w:space="0" w:color="auto"/>
            <w:bottom w:val="none" w:sz="0" w:space="0" w:color="auto"/>
            <w:right w:val="none" w:sz="0" w:space="0" w:color="auto"/>
          </w:divBdr>
        </w:div>
        <w:div w:id="817647548">
          <w:marLeft w:val="480"/>
          <w:marRight w:val="0"/>
          <w:marTop w:val="0"/>
          <w:marBottom w:val="0"/>
          <w:divBdr>
            <w:top w:val="none" w:sz="0" w:space="0" w:color="auto"/>
            <w:left w:val="none" w:sz="0" w:space="0" w:color="auto"/>
            <w:bottom w:val="none" w:sz="0" w:space="0" w:color="auto"/>
            <w:right w:val="none" w:sz="0" w:space="0" w:color="auto"/>
          </w:divBdr>
        </w:div>
        <w:div w:id="1882592443">
          <w:marLeft w:val="480"/>
          <w:marRight w:val="0"/>
          <w:marTop w:val="0"/>
          <w:marBottom w:val="0"/>
          <w:divBdr>
            <w:top w:val="none" w:sz="0" w:space="0" w:color="auto"/>
            <w:left w:val="none" w:sz="0" w:space="0" w:color="auto"/>
            <w:bottom w:val="none" w:sz="0" w:space="0" w:color="auto"/>
            <w:right w:val="none" w:sz="0" w:space="0" w:color="auto"/>
          </w:divBdr>
        </w:div>
        <w:div w:id="1738167315">
          <w:marLeft w:val="480"/>
          <w:marRight w:val="0"/>
          <w:marTop w:val="0"/>
          <w:marBottom w:val="0"/>
          <w:divBdr>
            <w:top w:val="none" w:sz="0" w:space="0" w:color="auto"/>
            <w:left w:val="none" w:sz="0" w:space="0" w:color="auto"/>
            <w:bottom w:val="none" w:sz="0" w:space="0" w:color="auto"/>
            <w:right w:val="none" w:sz="0" w:space="0" w:color="auto"/>
          </w:divBdr>
        </w:div>
        <w:div w:id="2065832910">
          <w:marLeft w:val="480"/>
          <w:marRight w:val="0"/>
          <w:marTop w:val="0"/>
          <w:marBottom w:val="0"/>
          <w:divBdr>
            <w:top w:val="none" w:sz="0" w:space="0" w:color="auto"/>
            <w:left w:val="none" w:sz="0" w:space="0" w:color="auto"/>
            <w:bottom w:val="none" w:sz="0" w:space="0" w:color="auto"/>
            <w:right w:val="none" w:sz="0" w:space="0" w:color="auto"/>
          </w:divBdr>
        </w:div>
      </w:divsChild>
    </w:div>
    <w:div w:id="789932338">
      <w:bodyDiv w:val="1"/>
      <w:marLeft w:val="0"/>
      <w:marRight w:val="0"/>
      <w:marTop w:val="0"/>
      <w:marBottom w:val="0"/>
      <w:divBdr>
        <w:top w:val="none" w:sz="0" w:space="0" w:color="auto"/>
        <w:left w:val="none" w:sz="0" w:space="0" w:color="auto"/>
        <w:bottom w:val="none" w:sz="0" w:space="0" w:color="auto"/>
        <w:right w:val="none" w:sz="0" w:space="0" w:color="auto"/>
      </w:divBdr>
      <w:divsChild>
        <w:div w:id="1070467105">
          <w:marLeft w:val="480"/>
          <w:marRight w:val="0"/>
          <w:marTop w:val="0"/>
          <w:marBottom w:val="0"/>
          <w:divBdr>
            <w:top w:val="none" w:sz="0" w:space="0" w:color="auto"/>
            <w:left w:val="none" w:sz="0" w:space="0" w:color="auto"/>
            <w:bottom w:val="none" w:sz="0" w:space="0" w:color="auto"/>
            <w:right w:val="none" w:sz="0" w:space="0" w:color="auto"/>
          </w:divBdr>
        </w:div>
        <w:div w:id="1836846723">
          <w:marLeft w:val="480"/>
          <w:marRight w:val="0"/>
          <w:marTop w:val="0"/>
          <w:marBottom w:val="0"/>
          <w:divBdr>
            <w:top w:val="none" w:sz="0" w:space="0" w:color="auto"/>
            <w:left w:val="none" w:sz="0" w:space="0" w:color="auto"/>
            <w:bottom w:val="none" w:sz="0" w:space="0" w:color="auto"/>
            <w:right w:val="none" w:sz="0" w:space="0" w:color="auto"/>
          </w:divBdr>
        </w:div>
        <w:div w:id="945505646">
          <w:marLeft w:val="480"/>
          <w:marRight w:val="0"/>
          <w:marTop w:val="0"/>
          <w:marBottom w:val="0"/>
          <w:divBdr>
            <w:top w:val="none" w:sz="0" w:space="0" w:color="auto"/>
            <w:left w:val="none" w:sz="0" w:space="0" w:color="auto"/>
            <w:bottom w:val="none" w:sz="0" w:space="0" w:color="auto"/>
            <w:right w:val="none" w:sz="0" w:space="0" w:color="auto"/>
          </w:divBdr>
        </w:div>
        <w:div w:id="804080646">
          <w:marLeft w:val="480"/>
          <w:marRight w:val="0"/>
          <w:marTop w:val="0"/>
          <w:marBottom w:val="0"/>
          <w:divBdr>
            <w:top w:val="none" w:sz="0" w:space="0" w:color="auto"/>
            <w:left w:val="none" w:sz="0" w:space="0" w:color="auto"/>
            <w:bottom w:val="none" w:sz="0" w:space="0" w:color="auto"/>
            <w:right w:val="none" w:sz="0" w:space="0" w:color="auto"/>
          </w:divBdr>
        </w:div>
        <w:div w:id="382411492">
          <w:marLeft w:val="480"/>
          <w:marRight w:val="0"/>
          <w:marTop w:val="0"/>
          <w:marBottom w:val="0"/>
          <w:divBdr>
            <w:top w:val="none" w:sz="0" w:space="0" w:color="auto"/>
            <w:left w:val="none" w:sz="0" w:space="0" w:color="auto"/>
            <w:bottom w:val="none" w:sz="0" w:space="0" w:color="auto"/>
            <w:right w:val="none" w:sz="0" w:space="0" w:color="auto"/>
          </w:divBdr>
        </w:div>
        <w:div w:id="341246743">
          <w:marLeft w:val="480"/>
          <w:marRight w:val="0"/>
          <w:marTop w:val="0"/>
          <w:marBottom w:val="0"/>
          <w:divBdr>
            <w:top w:val="none" w:sz="0" w:space="0" w:color="auto"/>
            <w:left w:val="none" w:sz="0" w:space="0" w:color="auto"/>
            <w:bottom w:val="none" w:sz="0" w:space="0" w:color="auto"/>
            <w:right w:val="none" w:sz="0" w:space="0" w:color="auto"/>
          </w:divBdr>
        </w:div>
        <w:div w:id="458764409">
          <w:marLeft w:val="480"/>
          <w:marRight w:val="0"/>
          <w:marTop w:val="0"/>
          <w:marBottom w:val="0"/>
          <w:divBdr>
            <w:top w:val="none" w:sz="0" w:space="0" w:color="auto"/>
            <w:left w:val="none" w:sz="0" w:space="0" w:color="auto"/>
            <w:bottom w:val="none" w:sz="0" w:space="0" w:color="auto"/>
            <w:right w:val="none" w:sz="0" w:space="0" w:color="auto"/>
          </w:divBdr>
        </w:div>
        <w:div w:id="376589820">
          <w:marLeft w:val="480"/>
          <w:marRight w:val="0"/>
          <w:marTop w:val="0"/>
          <w:marBottom w:val="0"/>
          <w:divBdr>
            <w:top w:val="none" w:sz="0" w:space="0" w:color="auto"/>
            <w:left w:val="none" w:sz="0" w:space="0" w:color="auto"/>
            <w:bottom w:val="none" w:sz="0" w:space="0" w:color="auto"/>
            <w:right w:val="none" w:sz="0" w:space="0" w:color="auto"/>
          </w:divBdr>
        </w:div>
        <w:div w:id="1739084564">
          <w:marLeft w:val="480"/>
          <w:marRight w:val="0"/>
          <w:marTop w:val="0"/>
          <w:marBottom w:val="0"/>
          <w:divBdr>
            <w:top w:val="none" w:sz="0" w:space="0" w:color="auto"/>
            <w:left w:val="none" w:sz="0" w:space="0" w:color="auto"/>
            <w:bottom w:val="none" w:sz="0" w:space="0" w:color="auto"/>
            <w:right w:val="none" w:sz="0" w:space="0" w:color="auto"/>
          </w:divBdr>
        </w:div>
        <w:div w:id="1244802676">
          <w:marLeft w:val="480"/>
          <w:marRight w:val="0"/>
          <w:marTop w:val="0"/>
          <w:marBottom w:val="0"/>
          <w:divBdr>
            <w:top w:val="none" w:sz="0" w:space="0" w:color="auto"/>
            <w:left w:val="none" w:sz="0" w:space="0" w:color="auto"/>
            <w:bottom w:val="none" w:sz="0" w:space="0" w:color="auto"/>
            <w:right w:val="none" w:sz="0" w:space="0" w:color="auto"/>
          </w:divBdr>
        </w:div>
        <w:div w:id="534007140">
          <w:marLeft w:val="480"/>
          <w:marRight w:val="0"/>
          <w:marTop w:val="0"/>
          <w:marBottom w:val="0"/>
          <w:divBdr>
            <w:top w:val="none" w:sz="0" w:space="0" w:color="auto"/>
            <w:left w:val="none" w:sz="0" w:space="0" w:color="auto"/>
            <w:bottom w:val="none" w:sz="0" w:space="0" w:color="auto"/>
            <w:right w:val="none" w:sz="0" w:space="0" w:color="auto"/>
          </w:divBdr>
        </w:div>
        <w:div w:id="656033185">
          <w:marLeft w:val="480"/>
          <w:marRight w:val="0"/>
          <w:marTop w:val="0"/>
          <w:marBottom w:val="0"/>
          <w:divBdr>
            <w:top w:val="none" w:sz="0" w:space="0" w:color="auto"/>
            <w:left w:val="none" w:sz="0" w:space="0" w:color="auto"/>
            <w:bottom w:val="none" w:sz="0" w:space="0" w:color="auto"/>
            <w:right w:val="none" w:sz="0" w:space="0" w:color="auto"/>
          </w:divBdr>
        </w:div>
        <w:div w:id="1411079979">
          <w:marLeft w:val="480"/>
          <w:marRight w:val="0"/>
          <w:marTop w:val="0"/>
          <w:marBottom w:val="0"/>
          <w:divBdr>
            <w:top w:val="none" w:sz="0" w:space="0" w:color="auto"/>
            <w:left w:val="none" w:sz="0" w:space="0" w:color="auto"/>
            <w:bottom w:val="none" w:sz="0" w:space="0" w:color="auto"/>
            <w:right w:val="none" w:sz="0" w:space="0" w:color="auto"/>
          </w:divBdr>
        </w:div>
        <w:div w:id="669329731">
          <w:marLeft w:val="480"/>
          <w:marRight w:val="0"/>
          <w:marTop w:val="0"/>
          <w:marBottom w:val="0"/>
          <w:divBdr>
            <w:top w:val="none" w:sz="0" w:space="0" w:color="auto"/>
            <w:left w:val="none" w:sz="0" w:space="0" w:color="auto"/>
            <w:bottom w:val="none" w:sz="0" w:space="0" w:color="auto"/>
            <w:right w:val="none" w:sz="0" w:space="0" w:color="auto"/>
          </w:divBdr>
        </w:div>
        <w:div w:id="354619976">
          <w:marLeft w:val="480"/>
          <w:marRight w:val="0"/>
          <w:marTop w:val="0"/>
          <w:marBottom w:val="0"/>
          <w:divBdr>
            <w:top w:val="none" w:sz="0" w:space="0" w:color="auto"/>
            <w:left w:val="none" w:sz="0" w:space="0" w:color="auto"/>
            <w:bottom w:val="none" w:sz="0" w:space="0" w:color="auto"/>
            <w:right w:val="none" w:sz="0" w:space="0" w:color="auto"/>
          </w:divBdr>
        </w:div>
        <w:div w:id="1522549846">
          <w:marLeft w:val="480"/>
          <w:marRight w:val="0"/>
          <w:marTop w:val="0"/>
          <w:marBottom w:val="0"/>
          <w:divBdr>
            <w:top w:val="none" w:sz="0" w:space="0" w:color="auto"/>
            <w:left w:val="none" w:sz="0" w:space="0" w:color="auto"/>
            <w:bottom w:val="none" w:sz="0" w:space="0" w:color="auto"/>
            <w:right w:val="none" w:sz="0" w:space="0" w:color="auto"/>
          </w:divBdr>
        </w:div>
        <w:div w:id="1034692472">
          <w:marLeft w:val="480"/>
          <w:marRight w:val="0"/>
          <w:marTop w:val="0"/>
          <w:marBottom w:val="0"/>
          <w:divBdr>
            <w:top w:val="none" w:sz="0" w:space="0" w:color="auto"/>
            <w:left w:val="none" w:sz="0" w:space="0" w:color="auto"/>
            <w:bottom w:val="none" w:sz="0" w:space="0" w:color="auto"/>
            <w:right w:val="none" w:sz="0" w:space="0" w:color="auto"/>
          </w:divBdr>
        </w:div>
        <w:div w:id="1173254716">
          <w:marLeft w:val="480"/>
          <w:marRight w:val="0"/>
          <w:marTop w:val="0"/>
          <w:marBottom w:val="0"/>
          <w:divBdr>
            <w:top w:val="none" w:sz="0" w:space="0" w:color="auto"/>
            <w:left w:val="none" w:sz="0" w:space="0" w:color="auto"/>
            <w:bottom w:val="none" w:sz="0" w:space="0" w:color="auto"/>
            <w:right w:val="none" w:sz="0" w:space="0" w:color="auto"/>
          </w:divBdr>
        </w:div>
        <w:div w:id="256132377">
          <w:marLeft w:val="480"/>
          <w:marRight w:val="0"/>
          <w:marTop w:val="0"/>
          <w:marBottom w:val="0"/>
          <w:divBdr>
            <w:top w:val="none" w:sz="0" w:space="0" w:color="auto"/>
            <w:left w:val="none" w:sz="0" w:space="0" w:color="auto"/>
            <w:bottom w:val="none" w:sz="0" w:space="0" w:color="auto"/>
            <w:right w:val="none" w:sz="0" w:space="0" w:color="auto"/>
          </w:divBdr>
        </w:div>
        <w:div w:id="2128042685">
          <w:marLeft w:val="480"/>
          <w:marRight w:val="0"/>
          <w:marTop w:val="0"/>
          <w:marBottom w:val="0"/>
          <w:divBdr>
            <w:top w:val="none" w:sz="0" w:space="0" w:color="auto"/>
            <w:left w:val="none" w:sz="0" w:space="0" w:color="auto"/>
            <w:bottom w:val="none" w:sz="0" w:space="0" w:color="auto"/>
            <w:right w:val="none" w:sz="0" w:space="0" w:color="auto"/>
          </w:divBdr>
        </w:div>
        <w:div w:id="944456784">
          <w:marLeft w:val="480"/>
          <w:marRight w:val="0"/>
          <w:marTop w:val="0"/>
          <w:marBottom w:val="0"/>
          <w:divBdr>
            <w:top w:val="none" w:sz="0" w:space="0" w:color="auto"/>
            <w:left w:val="none" w:sz="0" w:space="0" w:color="auto"/>
            <w:bottom w:val="none" w:sz="0" w:space="0" w:color="auto"/>
            <w:right w:val="none" w:sz="0" w:space="0" w:color="auto"/>
          </w:divBdr>
        </w:div>
        <w:div w:id="1453131530">
          <w:marLeft w:val="480"/>
          <w:marRight w:val="0"/>
          <w:marTop w:val="0"/>
          <w:marBottom w:val="0"/>
          <w:divBdr>
            <w:top w:val="none" w:sz="0" w:space="0" w:color="auto"/>
            <w:left w:val="none" w:sz="0" w:space="0" w:color="auto"/>
            <w:bottom w:val="none" w:sz="0" w:space="0" w:color="auto"/>
            <w:right w:val="none" w:sz="0" w:space="0" w:color="auto"/>
          </w:divBdr>
        </w:div>
        <w:div w:id="236404035">
          <w:marLeft w:val="480"/>
          <w:marRight w:val="0"/>
          <w:marTop w:val="0"/>
          <w:marBottom w:val="0"/>
          <w:divBdr>
            <w:top w:val="none" w:sz="0" w:space="0" w:color="auto"/>
            <w:left w:val="none" w:sz="0" w:space="0" w:color="auto"/>
            <w:bottom w:val="none" w:sz="0" w:space="0" w:color="auto"/>
            <w:right w:val="none" w:sz="0" w:space="0" w:color="auto"/>
          </w:divBdr>
        </w:div>
        <w:div w:id="1451125547">
          <w:marLeft w:val="480"/>
          <w:marRight w:val="0"/>
          <w:marTop w:val="0"/>
          <w:marBottom w:val="0"/>
          <w:divBdr>
            <w:top w:val="none" w:sz="0" w:space="0" w:color="auto"/>
            <w:left w:val="none" w:sz="0" w:space="0" w:color="auto"/>
            <w:bottom w:val="none" w:sz="0" w:space="0" w:color="auto"/>
            <w:right w:val="none" w:sz="0" w:space="0" w:color="auto"/>
          </w:divBdr>
        </w:div>
        <w:div w:id="1950236823">
          <w:marLeft w:val="480"/>
          <w:marRight w:val="0"/>
          <w:marTop w:val="0"/>
          <w:marBottom w:val="0"/>
          <w:divBdr>
            <w:top w:val="none" w:sz="0" w:space="0" w:color="auto"/>
            <w:left w:val="none" w:sz="0" w:space="0" w:color="auto"/>
            <w:bottom w:val="none" w:sz="0" w:space="0" w:color="auto"/>
            <w:right w:val="none" w:sz="0" w:space="0" w:color="auto"/>
          </w:divBdr>
        </w:div>
        <w:div w:id="1791896185">
          <w:marLeft w:val="480"/>
          <w:marRight w:val="0"/>
          <w:marTop w:val="0"/>
          <w:marBottom w:val="0"/>
          <w:divBdr>
            <w:top w:val="none" w:sz="0" w:space="0" w:color="auto"/>
            <w:left w:val="none" w:sz="0" w:space="0" w:color="auto"/>
            <w:bottom w:val="none" w:sz="0" w:space="0" w:color="auto"/>
            <w:right w:val="none" w:sz="0" w:space="0" w:color="auto"/>
          </w:divBdr>
        </w:div>
        <w:div w:id="95567309">
          <w:marLeft w:val="480"/>
          <w:marRight w:val="0"/>
          <w:marTop w:val="0"/>
          <w:marBottom w:val="0"/>
          <w:divBdr>
            <w:top w:val="none" w:sz="0" w:space="0" w:color="auto"/>
            <w:left w:val="none" w:sz="0" w:space="0" w:color="auto"/>
            <w:bottom w:val="none" w:sz="0" w:space="0" w:color="auto"/>
            <w:right w:val="none" w:sz="0" w:space="0" w:color="auto"/>
          </w:divBdr>
        </w:div>
        <w:div w:id="2115053928">
          <w:marLeft w:val="480"/>
          <w:marRight w:val="0"/>
          <w:marTop w:val="0"/>
          <w:marBottom w:val="0"/>
          <w:divBdr>
            <w:top w:val="none" w:sz="0" w:space="0" w:color="auto"/>
            <w:left w:val="none" w:sz="0" w:space="0" w:color="auto"/>
            <w:bottom w:val="none" w:sz="0" w:space="0" w:color="auto"/>
            <w:right w:val="none" w:sz="0" w:space="0" w:color="auto"/>
          </w:divBdr>
        </w:div>
        <w:div w:id="293679116">
          <w:marLeft w:val="480"/>
          <w:marRight w:val="0"/>
          <w:marTop w:val="0"/>
          <w:marBottom w:val="0"/>
          <w:divBdr>
            <w:top w:val="none" w:sz="0" w:space="0" w:color="auto"/>
            <w:left w:val="none" w:sz="0" w:space="0" w:color="auto"/>
            <w:bottom w:val="none" w:sz="0" w:space="0" w:color="auto"/>
            <w:right w:val="none" w:sz="0" w:space="0" w:color="auto"/>
          </w:divBdr>
        </w:div>
        <w:div w:id="1244341428">
          <w:marLeft w:val="480"/>
          <w:marRight w:val="0"/>
          <w:marTop w:val="0"/>
          <w:marBottom w:val="0"/>
          <w:divBdr>
            <w:top w:val="none" w:sz="0" w:space="0" w:color="auto"/>
            <w:left w:val="none" w:sz="0" w:space="0" w:color="auto"/>
            <w:bottom w:val="none" w:sz="0" w:space="0" w:color="auto"/>
            <w:right w:val="none" w:sz="0" w:space="0" w:color="auto"/>
          </w:divBdr>
        </w:div>
        <w:div w:id="392848270">
          <w:marLeft w:val="480"/>
          <w:marRight w:val="0"/>
          <w:marTop w:val="0"/>
          <w:marBottom w:val="0"/>
          <w:divBdr>
            <w:top w:val="none" w:sz="0" w:space="0" w:color="auto"/>
            <w:left w:val="none" w:sz="0" w:space="0" w:color="auto"/>
            <w:bottom w:val="none" w:sz="0" w:space="0" w:color="auto"/>
            <w:right w:val="none" w:sz="0" w:space="0" w:color="auto"/>
          </w:divBdr>
        </w:div>
        <w:div w:id="1974673635">
          <w:marLeft w:val="480"/>
          <w:marRight w:val="0"/>
          <w:marTop w:val="0"/>
          <w:marBottom w:val="0"/>
          <w:divBdr>
            <w:top w:val="none" w:sz="0" w:space="0" w:color="auto"/>
            <w:left w:val="none" w:sz="0" w:space="0" w:color="auto"/>
            <w:bottom w:val="none" w:sz="0" w:space="0" w:color="auto"/>
            <w:right w:val="none" w:sz="0" w:space="0" w:color="auto"/>
          </w:divBdr>
        </w:div>
      </w:divsChild>
    </w:div>
    <w:div w:id="796947739">
      <w:bodyDiv w:val="1"/>
      <w:marLeft w:val="0"/>
      <w:marRight w:val="0"/>
      <w:marTop w:val="0"/>
      <w:marBottom w:val="0"/>
      <w:divBdr>
        <w:top w:val="none" w:sz="0" w:space="0" w:color="auto"/>
        <w:left w:val="none" w:sz="0" w:space="0" w:color="auto"/>
        <w:bottom w:val="none" w:sz="0" w:space="0" w:color="auto"/>
        <w:right w:val="none" w:sz="0" w:space="0" w:color="auto"/>
      </w:divBdr>
    </w:div>
    <w:div w:id="872570008">
      <w:bodyDiv w:val="1"/>
      <w:marLeft w:val="0"/>
      <w:marRight w:val="0"/>
      <w:marTop w:val="0"/>
      <w:marBottom w:val="0"/>
      <w:divBdr>
        <w:top w:val="none" w:sz="0" w:space="0" w:color="auto"/>
        <w:left w:val="none" w:sz="0" w:space="0" w:color="auto"/>
        <w:bottom w:val="none" w:sz="0" w:space="0" w:color="auto"/>
        <w:right w:val="none" w:sz="0" w:space="0" w:color="auto"/>
      </w:divBdr>
    </w:div>
    <w:div w:id="919484244">
      <w:bodyDiv w:val="1"/>
      <w:marLeft w:val="0"/>
      <w:marRight w:val="0"/>
      <w:marTop w:val="0"/>
      <w:marBottom w:val="0"/>
      <w:divBdr>
        <w:top w:val="none" w:sz="0" w:space="0" w:color="auto"/>
        <w:left w:val="none" w:sz="0" w:space="0" w:color="auto"/>
        <w:bottom w:val="none" w:sz="0" w:space="0" w:color="auto"/>
        <w:right w:val="none" w:sz="0" w:space="0" w:color="auto"/>
      </w:divBdr>
    </w:div>
    <w:div w:id="919756521">
      <w:bodyDiv w:val="1"/>
      <w:marLeft w:val="0"/>
      <w:marRight w:val="0"/>
      <w:marTop w:val="0"/>
      <w:marBottom w:val="0"/>
      <w:divBdr>
        <w:top w:val="none" w:sz="0" w:space="0" w:color="auto"/>
        <w:left w:val="none" w:sz="0" w:space="0" w:color="auto"/>
        <w:bottom w:val="none" w:sz="0" w:space="0" w:color="auto"/>
        <w:right w:val="none" w:sz="0" w:space="0" w:color="auto"/>
      </w:divBdr>
      <w:divsChild>
        <w:div w:id="464011472">
          <w:marLeft w:val="640"/>
          <w:marRight w:val="0"/>
          <w:marTop w:val="0"/>
          <w:marBottom w:val="0"/>
          <w:divBdr>
            <w:top w:val="none" w:sz="0" w:space="0" w:color="auto"/>
            <w:left w:val="none" w:sz="0" w:space="0" w:color="auto"/>
            <w:bottom w:val="none" w:sz="0" w:space="0" w:color="auto"/>
            <w:right w:val="none" w:sz="0" w:space="0" w:color="auto"/>
          </w:divBdr>
        </w:div>
        <w:div w:id="226038435">
          <w:marLeft w:val="640"/>
          <w:marRight w:val="0"/>
          <w:marTop w:val="0"/>
          <w:marBottom w:val="0"/>
          <w:divBdr>
            <w:top w:val="none" w:sz="0" w:space="0" w:color="auto"/>
            <w:left w:val="none" w:sz="0" w:space="0" w:color="auto"/>
            <w:bottom w:val="none" w:sz="0" w:space="0" w:color="auto"/>
            <w:right w:val="none" w:sz="0" w:space="0" w:color="auto"/>
          </w:divBdr>
        </w:div>
        <w:div w:id="2036887336">
          <w:marLeft w:val="640"/>
          <w:marRight w:val="0"/>
          <w:marTop w:val="0"/>
          <w:marBottom w:val="0"/>
          <w:divBdr>
            <w:top w:val="none" w:sz="0" w:space="0" w:color="auto"/>
            <w:left w:val="none" w:sz="0" w:space="0" w:color="auto"/>
            <w:bottom w:val="none" w:sz="0" w:space="0" w:color="auto"/>
            <w:right w:val="none" w:sz="0" w:space="0" w:color="auto"/>
          </w:divBdr>
        </w:div>
        <w:div w:id="1933081687">
          <w:marLeft w:val="640"/>
          <w:marRight w:val="0"/>
          <w:marTop w:val="0"/>
          <w:marBottom w:val="0"/>
          <w:divBdr>
            <w:top w:val="none" w:sz="0" w:space="0" w:color="auto"/>
            <w:left w:val="none" w:sz="0" w:space="0" w:color="auto"/>
            <w:bottom w:val="none" w:sz="0" w:space="0" w:color="auto"/>
            <w:right w:val="none" w:sz="0" w:space="0" w:color="auto"/>
          </w:divBdr>
        </w:div>
        <w:div w:id="1440560372">
          <w:marLeft w:val="640"/>
          <w:marRight w:val="0"/>
          <w:marTop w:val="0"/>
          <w:marBottom w:val="0"/>
          <w:divBdr>
            <w:top w:val="none" w:sz="0" w:space="0" w:color="auto"/>
            <w:left w:val="none" w:sz="0" w:space="0" w:color="auto"/>
            <w:bottom w:val="none" w:sz="0" w:space="0" w:color="auto"/>
            <w:right w:val="none" w:sz="0" w:space="0" w:color="auto"/>
          </w:divBdr>
        </w:div>
        <w:div w:id="2127693563">
          <w:marLeft w:val="640"/>
          <w:marRight w:val="0"/>
          <w:marTop w:val="0"/>
          <w:marBottom w:val="0"/>
          <w:divBdr>
            <w:top w:val="none" w:sz="0" w:space="0" w:color="auto"/>
            <w:left w:val="none" w:sz="0" w:space="0" w:color="auto"/>
            <w:bottom w:val="none" w:sz="0" w:space="0" w:color="auto"/>
            <w:right w:val="none" w:sz="0" w:space="0" w:color="auto"/>
          </w:divBdr>
        </w:div>
        <w:div w:id="1398673192">
          <w:marLeft w:val="640"/>
          <w:marRight w:val="0"/>
          <w:marTop w:val="0"/>
          <w:marBottom w:val="0"/>
          <w:divBdr>
            <w:top w:val="none" w:sz="0" w:space="0" w:color="auto"/>
            <w:left w:val="none" w:sz="0" w:space="0" w:color="auto"/>
            <w:bottom w:val="none" w:sz="0" w:space="0" w:color="auto"/>
            <w:right w:val="none" w:sz="0" w:space="0" w:color="auto"/>
          </w:divBdr>
        </w:div>
        <w:div w:id="16546472">
          <w:marLeft w:val="640"/>
          <w:marRight w:val="0"/>
          <w:marTop w:val="0"/>
          <w:marBottom w:val="0"/>
          <w:divBdr>
            <w:top w:val="none" w:sz="0" w:space="0" w:color="auto"/>
            <w:left w:val="none" w:sz="0" w:space="0" w:color="auto"/>
            <w:bottom w:val="none" w:sz="0" w:space="0" w:color="auto"/>
            <w:right w:val="none" w:sz="0" w:space="0" w:color="auto"/>
          </w:divBdr>
        </w:div>
        <w:div w:id="811142642">
          <w:marLeft w:val="640"/>
          <w:marRight w:val="0"/>
          <w:marTop w:val="0"/>
          <w:marBottom w:val="0"/>
          <w:divBdr>
            <w:top w:val="none" w:sz="0" w:space="0" w:color="auto"/>
            <w:left w:val="none" w:sz="0" w:space="0" w:color="auto"/>
            <w:bottom w:val="none" w:sz="0" w:space="0" w:color="auto"/>
            <w:right w:val="none" w:sz="0" w:space="0" w:color="auto"/>
          </w:divBdr>
        </w:div>
        <w:div w:id="389227492">
          <w:marLeft w:val="640"/>
          <w:marRight w:val="0"/>
          <w:marTop w:val="0"/>
          <w:marBottom w:val="0"/>
          <w:divBdr>
            <w:top w:val="none" w:sz="0" w:space="0" w:color="auto"/>
            <w:left w:val="none" w:sz="0" w:space="0" w:color="auto"/>
            <w:bottom w:val="none" w:sz="0" w:space="0" w:color="auto"/>
            <w:right w:val="none" w:sz="0" w:space="0" w:color="auto"/>
          </w:divBdr>
        </w:div>
        <w:div w:id="2007515007">
          <w:marLeft w:val="640"/>
          <w:marRight w:val="0"/>
          <w:marTop w:val="0"/>
          <w:marBottom w:val="0"/>
          <w:divBdr>
            <w:top w:val="none" w:sz="0" w:space="0" w:color="auto"/>
            <w:left w:val="none" w:sz="0" w:space="0" w:color="auto"/>
            <w:bottom w:val="none" w:sz="0" w:space="0" w:color="auto"/>
            <w:right w:val="none" w:sz="0" w:space="0" w:color="auto"/>
          </w:divBdr>
        </w:div>
        <w:div w:id="2042433526">
          <w:marLeft w:val="640"/>
          <w:marRight w:val="0"/>
          <w:marTop w:val="0"/>
          <w:marBottom w:val="0"/>
          <w:divBdr>
            <w:top w:val="none" w:sz="0" w:space="0" w:color="auto"/>
            <w:left w:val="none" w:sz="0" w:space="0" w:color="auto"/>
            <w:bottom w:val="none" w:sz="0" w:space="0" w:color="auto"/>
            <w:right w:val="none" w:sz="0" w:space="0" w:color="auto"/>
          </w:divBdr>
        </w:div>
        <w:div w:id="1849825463">
          <w:marLeft w:val="640"/>
          <w:marRight w:val="0"/>
          <w:marTop w:val="0"/>
          <w:marBottom w:val="0"/>
          <w:divBdr>
            <w:top w:val="none" w:sz="0" w:space="0" w:color="auto"/>
            <w:left w:val="none" w:sz="0" w:space="0" w:color="auto"/>
            <w:bottom w:val="none" w:sz="0" w:space="0" w:color="auto"/>
            <w:right w:val="none" w:sz="0" w:space="0" w:color="auto"/>
          </w:divBdr>
        </w:div>
        <w:div w:id="878393122">
          <w:marLeft w:val="640"/>
          <w:marRight w:val="0"/>
          <w:marTop w:val="0"/>
          <w:marBottom w:val="0"/>
          <w:divBdr>
            <w:top w:val="none" w:sz="0" w:space="0" w:color="auto"/>
            <w:left w:val="none" w:sz="0" w:space="0" w:color="auto"/>
            <w:bottom w:val="none" w:sz="0" w:space="0" w:color="auto"/>
            <w:right w:val="none" w:sz="0" w:space="0" w:color="auto"/>
          </w:divBdr>
        </w:div>
        <w:div w:id="610934823">
          <w:marLeft w:val="640"/>
          <w:marRight w:val="0"/>
          <w:marTop w:val="0"/>
          <w:marBottom w:val="0"/>
          <w:divBdr>
            <w:top w:val="none" w:sz="0" w:space="0" w:color="auto"/>
            <w:left w:val="none" w:sz="0" w:space="0" w:color="auto"/>
            <w:bottom w:val="none" w:sz="0" w:space="0" w:color="auto"/>
            <w:right w:val="none" w:sz="0" w:space="0" w:color="auto"/>
          </w:divBdr>
        </w:div>
        <w:div w:id="371538206">
          <w:marLeft w:val="640"/>
          <w:marRight w:val="0"/>
          <w:marTop w:val="0"/>
          <w:marBottom w:val="0"/>
          <w:divBdr>
            <w:top w:val="none" w:sz="0" w:space="0" w:color="auto"/>
            <w:left w:val="none" w:sz="0" w:space="0" w:color="auto"/>
            <w:bottom w:val="none" w:sz="0" w:space="0" w:color="auto"/>
            <w:right w:val="none" w:sz="0" w:space="0" w:color="auto"/>
          </w:divBdr>
        </w:div>
        <w:div w:id="1591229685">
          <w:marLeft w:val="640"/>
          <w:marRight w:val="0"/>
          <w:marTop w:val="0"/>
          <w:marBottom w:val="0"/>
          <w:divBdr>
            <w:top w:val="none" w:sz="0" w:space="0" w:color="auto"/>
            <w:left w:val="none" w:sz="0" w:space="0" w:color="auto"/>
            <w:bottom w:val="none" w:sz="0" w:space="0" w:color="auto"/>
            <w:right w:val="none" w:sz="0" w:space="0" w:color="auto"/>
          </w:divBdr>
        </w:div>
        <w:div w:id="802500598">
          <w:marLeft w:val="640"/>
          <w:marRight w:val="0"/>
          <w:marTop w:val="0"/>
          <w:marBottom w:val="0"/>
          <w:divBdr>
            <w:top w:val="none" w:sz="0" w:space="0" w:color="auto"/>
            <w:left w:val="none" w:sz="0" w:space="0" w:color="auto"/>
            <w:bottom w:val="none" w:sz="0" w:space="0" w:color="auto"/>
            <w:right w:val="none" w:sz="0" w:space="0" w:color="auto"/>
          </w:divBdr>
        </w:div>
        <w:div w:id="2078046093">
          <w:marLeft w:val="640"/>
          <w:marRight w:val="0"/>
          <w:marTop w:val="0"/>
          <w:marBottom w:val="0"/>
          <w:divBdr>
            <w:top w:val="none" w:sz="0" w:space="0" w:color="auto"/>
            <w:left w:val="none" w:sz="0" w:space="0" w:color="auto"/>
            <w:bottom w:val="none" w:sz="0" w:space="0" w:color="auto"/>
            <w:right w:val="none" w:sz="0" w:space="0" w:color="auto"/>
          </w:divBdr>
        </w:div>
        <w:div w:id="234358373">
          <w:marLeft w:val="640"/>
          <w:marRight w:val="0"/>
          <w:marTop w:val="0"/>
          <w:marBottom w:val="0"/>
          <w:divBdr>
            <w:top w:val="none" w:sz="0" w:space="0" w:color="auto"/>
            <w:left w:val="none" w:sz="0" w:space="0" w:color="auto"/>
            <w:bottom w:val="none" w:sz="0" w:space="0" w:color="auto"/>
            <w:right w:val="none" w:sz="0" w:space="0" w:color="auto"/>
          </w:divBdr>
        </w:div>
        <w:div w:id="1620448440">
          <w:marLeft w:val="640"/>
          <w:marRight w:val="0"/>
          <w:marTop w:val="0"/>
          <w:marBottom w:val="0"/>
          <w:divBdr>
            <w:top w:val="none" w:sz="0" w:space="0" w:color="auto"/>
            <w:left w:val="none" w:sz="0" w:space="0" w:color="auto"/>
            <w:bottom w:val="none" w:sz="0" w:space="0" w:color="auto"/>
            <w:right w:val="none" w:sz="0" w:space="0" w:color="auto"/>
          </w:divBdr>
        </w:div>
        <w:div w:id="1446078492">
          <w:marLeft w:val="640"/>
          <w:marRight w:val="0"/>
          <w:marTop w:val="0"/>
          <w:marBottom w:val="0"/>
          <w:divBdr>
            <w:top w:val="none" w:sz="0" w:space="0" w:color="auto"/>
            <w:left w:val="none" w:sz="0" w:space="0" w:color="auto"/>
            <w:bottom w:val="none" w:sz="0" w:space="0" w:color="auto"/>
            <w:right w:val="none" w:sz="0" w:space="0" w:color="auto"/>
          </w:divBdr>
        </w:div>
        <w:div w:id="523712555">
          <w:marLeft w:val="640"/>
          <w:marRight w:val="0"/>
          <w:marTop w:val="0"/>
          <w:marBottom w:val="0"/>
          <w:divBdr>
            <w:top w:val="none" w:sz="0" w:space="0" w:color="auto"/>
            <w:left w:val="none" w:sz="0" w:space="0" w:color="auto"/>
            <w:bottom w:val="none" w:sz="0" w:space="0" w:color="auto"/>
            <w:right w:val="none" w:sz="0" w:space="0" w:color="auto"/>
          </w:divBdr>
        </w:div>
        <w:div w:id="1930851782">
          <w:marLeft w:val="640"/>
          <w:marRight w:val="0"/>
          <w:marTop w:val="0"/>
          <w:marBottom w:val="0"/>
          <w:divBdr>
            <w:top w:val="none" w:sz="0" w:space="0" w:color="auto"/>
            <w:left w:val="none" w:sz="0" w:space="0" w:color="auto"/>
            <w:bottom w:val="none" w:sz="0" w:space="0" w:color="auto"/>
            <w:right w:val="none" w:sz="0" w:space="0" w:color="auto"/>
          </w:divBdr>
        </w:div>
        <w:div w:id="1425035974">
          <w:marLeft w:val="640"/>
          <w:marRight w:val="0"/>
          <w:marTop w:val="0"/>
          <w:marBottom w:val="0"/>
          <w:divBdr>
            <w:top w:val="none" w:sz="0" w:space="0" w:color="auto"/>
            <w:left w:val="none" w:sz="0" w:space="0" w:color="auto"/>
            <w:bottom w:val="none" w:sz="0" w:space="0" w:color="auto"/>
            <w:right w:val="none" w:sz="0" w:space="0" w:color="auto"/>
          </w:divBdr>
        </w:div>
        <w:div w:id="454251175">
          <w:marLeft w:val="640"/>
          <w:marRight w:val="0"/>
          <w:marTop w:val="0"/>
          <w:marBottom w:val="0"/>
          <w:divBdr>
            <w:top w:val="none" w:sz="0" w:space="0" w:color="auto"/>
            <w:left w:val="none" w:sz="0" w:space="0" w:color="auto"/>
            <w:bottom w:val="none" w:sz="0" w:space="0" w:color="auto"/>
            <w:right w:val="none" w:sz="0" w:space="0" w:color="auto"/>
          </w:divBdr>
        </w:div>
        <w:div w:id="19864316">
          <w:marLeft w:val="640"/>
          <w:marRight w:val="0"/>
          <w:marTop w:val="0"/>
          <w:marBottom w:val="0"/>
          <w:divBdr>
            <w:top w:val="none" w:sz="0" w:space="0" w:color="auto"/>
            <w:left w:val="none" w:sz="0" w:space="0" w:color="auto"/>
            <w:bottom w:val="none" w:sz="0" w:space="0" w:color="auto"/>
            <w:right w:val="none" w:sz="0" w:space="0" w:color="auto"/>
          </w:divBdr>
        </w:div>
        <w:div w:id="1075519349">
          <w:marLeft w:val="640"/>
          <w:marRight w:val="0"/>
          <w:marTop w:val="0"/>
          <w:marBottom w:val="0"/>
          <w:divBdr>
            <w:top w:val="none" w:sz="0" w:space="0" w:color="auto"/>
            <w:left w:val="none" w:sz="0" w:space="0" w:color="auto"/>
            <w:bottom w:val="none" w:sz="0" w:space="0" w:color="auto"/>
            <w:right w:val="none" w:sz="0" w:space="0" w:color="auto"/>
          </w:divBdr>
        </w:div>
        <w:div w:id="1327129796">
          <w:marLeft w:val="640"/>
          <w:marRight w:val="0"/>
          <w:marTop w:val="0"/>
          <w:marBottom w:val="0"/>
          <w:divBdr>
            <w:top w:val="none" w:sz="0" w:space="0" w:color="auto"/>
            <w:left w:val="none" w:sz="0" w:space="0" w:color="auto"/>
            <w:bottom w:val="none" w:sz="0" w:space="0" w:color="auto"/>
            <w:right w:val="none" w:sz="0" w:space="0" w:color="auto"/>
          </w:divBdr>
        </w:div>
        <w:div w:id="1729257373">
          <w:marLeft w:val="640"/>
          <w:marRight w:val="0"/>
          <w:marTop w:val="0"/>
          <w:marBottom w:val="0"/>
          <w:divBdr>
            <w:top w:val="none" w:sz="0" w:space="0" w:color="auto"/>
            <w:left w:val="none" w:sz="0" w:space="0" w:color="auto"/>
            <w:bottom w:val="none" w:sz="0" w:space="0" w:color="auto"/>
            <w:right w:val="none" w:sz="0" w:space="0" w:color="auto"/>
          </w:divBdr>
        </w:div>
        <w:div w:id="1094473854">
          <w:marLeft w:val="640"/>
          <w:marRight w:val="0"/>
          <w:marTop w:val="0"/>
          <w:marBottom w:val="0"/>
          <w:divBdr>
            <w:top w:val="none" w:sz="0" w:space="0" w:color="auto"/>
            <w:left w:val="none" w:sz="0" w:space="0" w:color="auto"/>
            <w:bottom w:val="none" w:sz="0" w:space="0" w:color="auto"/>
            <w:right w:val="none" w:sz="0" w:space="0" w:color="auto"/>
          </w:divBdr>
        </w:div>
        <w:div w:id="74396571">
          <w:marLeft w:val="640"/>
          <w:marRight w:val="0"/>
          <w:marTop w:val="0"/>
          <w:marBottom w:val="0"/>
          <w:divBdr>
            <w:top w:val="none" w:sz="0" w:space="0" w:color="auto"/>
            <w:left w:val="none" w:sz="0" w:space="0" w:color="auto"/>
            <w:bottom w:val="none" w:sz="0" w:space="0" w:color="auto"/>
            <w:right w:val="none" w:sz="0" w:space="0" w:color="auto"/>
          </w:divBdr>
        </w:div>
        <w:div w:id="1588231327">
          <w:marLeft w:val="640"/>
          <w:marRight w:val="0"/>
          <w:marTop w:val="0"/>
          <w:marBottom w:val="0"/>
          <w:divBdr>
            <w:top w:val="none" w:sz="0" w:space="0" w:color="auto"/>
            <w:left w:val="none" w:sz="0" w:space="0" w:color="auto"/>
            <w:bottom w:val="none" w:sz="0" w:space="0" w:color="auto"/>
            <w:right w:val="none" w:sz="0" w:space="0" w:color="auto"/>
          </w:divBdr>
        </w:div>
        <w:div w:id="356809297">
          <w:marLeft w:val="640"/>
          <w:marRight w:val="0"/>
          <w:marTop w:val="0"/>
          <w:marBottom w:val="0"/>
          <w:divBdr>
            <w:top w:val="none" w:sz="0" w:space="0" w:color="auto"/>
            <w:left w:val="none" w:sz="0" w:space="0" w:color="auto"/>
            <w:bottom w:val="none" w:sz="0" w:space="0" w:color="auto"/>
            <w:right w:val="none" w:sz="0" w:space="0" w:color="auto"/>
          </w:divBdr>
        </w:div>
        <w:div w:id="719132895">
          <w:marLeft w:val="640"/>
          <w:marRight w:val="0"/>
          <w:marTop w:val="0"/>
          <w:marBottom w:val="0"/>
          <w:divBdr>
            <w:top w:val="none" w:sz="0" w:space="0" w:color="auto"/>
            <w:left w:val="none" w:sz="0" w:space="0" w:color="auto"/>
            <w:bottom w:val="none" w:sz="0" w:space="0" w:color="auto"/>
            <w:right w:val="none" w:sz="0" w:space="0" w:color="auto"/>
          </w:divBdr>
        </w:div>
      </w:divsChild>
    </w:div>
    <w:div w:id="933978513">
      <w:bodyDiv w:val="1"/>
      <w:marLeft w:val="0"/>
      <w:marRight w:val="0"/>
      <w:marTop w:val="0"/>
      <w:marBottom w:val="0"/>
      <w:divBdr>
        <w:top w:val="none" w:sz="0" w:space="0" w:color="auto"/>
        <w:left w:val="none" w:sz="0" w:space="0" w:color="auto"/>
        <w:bottom w:val="none" w:sz="0" w:space="0" w:color="auto"/>
        <w:right w:val="none" w:sz="0" w:space="0" w:color="auto"/>
      </w:divBdr>
    </w:div>
    <w:div w:id="935403751">
      <w:bodyDiv w:val="1"/>
      <w:marLeft w:val="0"/>
      <w:marRight w:val="0"/>
      <w:marTop w:val="0"/>
      <w:marBottom w:val="0"/>
      <w:divBdr>
        <w:top w:val="none" w:sz="0" w:space="0" w:color="auto"/>
        <w:left w:val="none" w:sz="0" w:space="0" w:color="auto"/>
        <w:bottom w:val="none" w:sz="0" w:space="0" w:color="auto"/>
        <w:right w:val="none" w:sz="0" w:space="0" w:color="auto"/>
      </w:divBdr>
    </w:div>
    <w:div w:id="941575498">
      <w:bodyDiv w:val="1"/>
      <w:marLeft w:val="0"/>
      <w:marRight w:val="0"/>
      <w:marTop w:val="0"/>
      <w:marBottom w:val="0"/>
      <w:divBdr>
        <w:top w:val="none" w:sz="0" w:space="0" w:color="auto"/>
        <w:left w:val="none" w:sz="0" w:space="0" w:color="auto"/>
        <w:bottom w:val="none" w:sz="0" w:space="0" w:color="auto"/>
        <w:right w:val="none" w:sz="0" w:space="0" w:color="auto"/>
      </w:divBdr>
    </w:div>
    <w:div w:id="943608197">
      <w:bodyDiv w:val="1"/>
      <w:marLeft w:val="0"/>
      <w:marRight w:val="0"/>
      <w:marTop w:val="0"/>
      <w:marBottom w:val="0"/>
      <w:divBdr>
        <w:top w:val="none" w:sz="0" w:space="0" w:color="auto"/>
        <w:left w:val="none" w:sz="0" w:space="0" w:color="auto"/>
        <w:bottom w:val="none" w:sz="0" w:space="0" w:color="auto"/>
        <w:right w:val="none" w:sz="0" w:space="0" w:color="auto"/>
      </w:divBdr>
      <w:divsChild>
        <w:div w:id="48460065">
          <w:marLeft w:val="640"/>
          <w:marRight w:val="0"/>
          <w:marTop w:val="0"/>
          <w:marBottom w:val="0"/>
          <w:divBdr>
            <w:top w:val="none" w:sz="0" w:space="0" w:color="auto"/>
            <w:left w:val="none" w:sz="0" w:space="0" w:color="auto"/>
            <w:bottom w:val="none" w:sz="0" w:space="0" w:color="auto"/>
            <w:right w:val="none" w:sz="0" w:space="0" w:color="auto"/>
          </w:divBdr>
        </w:div>
        <w:div w:id="735513567">
          <w:marLeft w:val="640"/>
          <w:marRight w:val="0"/>
          <w:marTop w:val="0"/>
          <w:marBottom w:val="0"/>
          <w:divBdr>
            <w:top w:val="none" w:sz="0" w:space="0" w:color="auto"/>
            <w:left w:val="none" w:sz="0" w:space="0" w:color="auto"/>
            <w:bottom w:val="none" w:sz="0" w:space="0" w:color="auto"/>
            <w:right w:val="none" w:sz="0" w:space="0" w:color="auto"/>
          </w:divBdr>
        </w:div>
        <w:div w:id="1788620948">
          <w:marLeft w:val="640"/>
          <w:marRight w:val="0"/>
          <w:marTop w:val="0"/>
          <w:marBottom w:val="0"/>
          <w:divBdr>
            <w:top w:val="none" w:sz="0" w:space="0" w:color="auto"/>
            <w:left w:val="none" w:sz="0" w:space="0" w:color="auto"/>
            <w:bottom w:val="none" w:sz="0" w:space="0" w:color="auto"/>
            <w:right w:val="none" w:sz="0" w:space="0" w:color="auto"/>
          </w:divBdr>
        </w:div>
        <w:div w:id="1043365413">
          <w:marLeft w:val="640"/>
          <w:marRight w:val="0"/>
          <w:marTop w:val="0"/>
          <w:marBottom w:val="0"/>
          <w:divBdr>
            <w:top w:val="none" w:sz="0" w:space="0" w:color="auto"/>
            <w:left w:val="none" w:sz="0" w:space="0" w:color="auto"/>
            <w:bottom w:val="none" w:sz="0" w:space="0" w:color="auto"/>
            <w:right w:val="none" w:sz="0" w:space="0" w:color="auto"/>
          </w:divBdr>
        </w:div>
        <w:div w:id="13920427">
          <w:marLeft w:val="640"/>
          <w:marRight w:val="0"/>
          <w:marTop w:val="0"/>
          <w:marBottom w:val="0"/>
          <w:divBdr>
            <w:top w:val="none" w:sz="0" w:space="0" w:color="auto"/>
            <w:left w:val="none" w:sz="0" w:space="0" w:color="auto"/>
            <w:bottom w:val="none" w:sz="0" w:space="0" w:color="auto"/>
            <w:right w:val="none" w:sz="0" w:space="0" w:color="auto"/>
          </w:divBdr>
        </w:div>
        <w:div w:id="419527769">
          <w:marLeft w:val="640"/>
          <w:marRight w:val="0"/>
          <w:marTop w:val="0"/>
          <w:marBottom w:val="0"/>
          <w:divBdr>
            <w:top w:val="none" w:sz="0" w:space="0" w:color="auto"/>
            <w:left w:val="none" w:sz="0" w:space="0" w:color="auto"/>
            <w:bottom w:val="none" w:sz="0" w:space="0" w:color="auto"/>
            <w:right w:val="none" w:sz="0" w:space="0" w:color="auto"/>
          </w:divBdr>
        </w:div>
        <w:div w:id="2095928839">
          <w:marLeft w:val="640"/>
          <w:marRight w:val="0"/>
          <w:marTop w:val="0"/>
          <w:marBottom w:val="0"/>
          <w:divBdr>
            <w:top w:val="none" w:sz="0" w:space="0" w:color="auto"/>
            <w:left w:val="none" w:sz="0" w:space="0" w:color="auto"/>
            <w:bottom w:val="none" w:sz="0" w:space="0" w:color="auto"/>
            <w:right w:val="none" w:sz="0" w:space="0" w:color="auto"/>
          </w:divBdr>
        </w:div>
        <w:div w:id="1946031957">
          <w:marLeft w:val="640"/>
          <w:marRight w:val="0"/>
          <w:marTop w:val="0"/>
          <w:marBottom w:val="0"/>
          <w:divBdr>
            <w:top w:val="none" w:sz="0" w:space="0" w:color="auto"/>
            <w:left w:val="none" w:sz="0" w:space="0" w:color="auto"/>
            <w:bottom w:val="none" w:sz="0" w:space="0" w:color="auto"/>
            <w:right w:val="none" w:sz="0" w:space="0" w:color="auto"/>
          </w:divBdr>
        </w:div>
        <w:div w:id="647974537">
          <w:marLeft w:val="640"/>
          <w:marRight w:val="0"/>
          <w:marTop w:val="0"/>
          <w:marBottom w:val="0"/>
          <w:divBdr>
            <w:top w:val="none" w:sz="0" w:space="0" w:color="auto"/>
            <w:left w:val="none" w:sz="0" w:space="0" w:color="auto"/>
            <w:bottom w:val="none" w:sz="0" w:space="0" w:color="auto"/>
            <w:right w:val="none" w:sz="0" w:space="0" w:color="auto"/>
          </w:divBdr>
        </w:div>
        <w:div w:id="1979870474">
          <w:marLeft w:val="640"/>
          <w:marRight w:val="0"/>
          <w:marTop w:val="0"/>
          <w:marBottom w:val="0"/>
          <w:divBdr>
            <w:top w:val="none" w:sz="0" w:space="0" w:color="auto"/>
            <w:left w:val="none" w:sz="0" w:space="0" w:color="auto"/>
            <w:bottom w:val="none" w:sz="0" w:space="0" w:color="auto"/>
            <w:right w:val="none" w:sz="0" w:space="0" w:color="auto"/>
          </w:divBdr>
        </w:div>
        <w:div w:id="1390302239">
          <w:marLeft w:val="640"/>
          <w:marRight w:val="0"/>
          <w:marTop w:val="0"/>
          <w:marBottom w:val="0"/>
          <w:divBdr>
            <w:top w:val="none" w:sz="0" w:space="0" w:color="auto"/>
            <w:left w:val="none" w:sz="0" w:space="0" w:color="auto"/>
            <w:bottom w:val="none" w:sz="0" w:space="0" w:color="auto"/>
            <w:right w:val="none" w:sz="0" w:space="0" w:color="auto"/>
          </w:divBdr>
        </w:div>
        <w:div w:id="1200119995">
          <w:marLeft w:val="640"/>
          <w:marRight w:val="0"/>
          <w:marTop w:val="0"/>
          <w:marBottom w:val="0"/>
          <w:divBdr>
            <w:top w:val="none" w:sz="0" w:space="0" w:color="auto"/>
            <w:left w:val="none" w:sz="0" w:space="0" w:color="auto"/>
            <w:bottom w:val="none" w:sz="0" w:space="0" w:color="auto"/>
            <w:right w:val="none" w:sz="0" w:space="0" w:color="auto"/>
          </w:divBdr>
        </w:div>
        <w:div w:id="261425451">
          <w:marLeft w:val="640"/>
          <w:marRight w:val="0"/>
          <w:marTop w:val="0"/>
          <w:marBottom w:val="0"/>
          <w:divBdr>
            <w:top w:val="none" w:sz="0" w:space="0" w:color="auto"/>
            <w:left w:val="none" w:sz="0" w:space="0" w:color="auto"/>
            <w:bottom w:val="none" w:sz="0" w:space="0" w:color="auto"/>
            <w:right w:val="none" w:sz="0" w:space="0" w:color="auto"/>
          </w:divBdr>
        </w:div>
        <w:div w:id="1170216903">
          <w:marLeft w:val="640"/>
          <w:marRight w:val="0"/>
          <w:marTop w:val="0"/>
          <w:marBottom w:val="0"/>
          <w:divBdr>
            <w:top w:val="none" w:sz="0" w:space="0" w:color="auto"/>
            <w:left w:val="none" w:sz="0" w:space="0" w:color="auto"/>
            <w:bottom w:val="none" w:sz="0" w:space="0" w:color="auto"/>
            <w:right w:val="none" w:sz="0" w:space="0" w:color="auto"/>
          </w:divBdr>
        </w:div>
        <w:div w:id="742021979">
          <w:marLeft w:val="640"/>
          <w:marRight w:val="0"/>
          <w:marTop w:val="0"/>
          <w:marBottom w:val="0"/>
          <w:divBdr>
            <w:top w:val="none" w:sz="0" w:space="0" w:color="auto"/>
            <w:left w:val="none" w:sz="0" w:space="0" w:color="auto"/>
            <w:bottom w:val="none" w:sz="0" w:space="0" w:color="auto"/>
            <w:right w:val="none" w:sz="0" w:space="0" w:color="auto"/>
          </w:divBdr>
        </w:div>
        <w:div w:id="1188635816">
          <w:marLeft w:val="640"/>
          <w:marRight w:val="0"/>
          <w:marTop w:val="0"/>
          <w:marBottom w:val="0"/>
          <w:divBdr>
            <w:top w:val="none" w:sz="0" w:space="0" w:color="auto"/>
            <w:left w:val="none" w:sz="0" w:space="0" w:color="auto"/>
            <w:bottom w:val="none" w:sz="0" w:space="0" w:color="auto"/>
            <w:right w:val="none" w:sz="0" w:space="0" w:color="auto"/>
          </w:divBdr>
        </w:div>
        <w:div w:id="1212617964">
          <w:marLeft w:val="640"/>
          <w:marRight w:val="0"/>
          <w:marTop w:val="0"/>
          <w:marBottom w:val="0"/>
          <w:divBdr>
            <w:top w:val="none" w:sz="0" w:space="0" w:color="auto"/>
            <w:left w:val="none" w:sz="0" w:space="0" w:color="auto"/>
            <w:bottom w:val="none" w:sz="0" w:space="0" w:color="auto"/>
            <w:right w:val="none" w:sz="0" w:space="0" w:color="auto"/>
          </w:divBdr>
        </w:div>
        <w:div w:id="512039644">
          <w:marLeft w:val="640"/>
          <w:marRight w:val="0"/>
          <w:marTop w:val="0"/>
          <w:marBottom w:val="0"/>
          <w:divBdr>
            <w:top w:val="none" w:sz="0" w:space="0" w:color="auto"/>
            <w:left w:val="none" w:sz="0" w:space="0" w:color="auto"/>
            <w:bottom w:val="none" w:sz="0" w:space="0" w:color="auto"/>
            <w:right w:val="none" w:sz="0" w:space="0" w:color="auto"/>
          </w:divBdr>
        </w:div>
        <w:div w:id="1775784541">
          <w:marLeft w:val="640"/>
          <w:marRight w:val="0"/>
          <w:marTop w:val="0"/>
          <w:marBottom w:val="0"/>
          <w:divBdr>
            <w:top w:val="none" w:sz="0" w:space="0" w:color="auto"/>
            <w:left w:val="none" w:sz="0" w:space="0" w:color="auto"/>
            <w:bottom w:val="none" w:sz="0" w:space="0" w:color="auto"/>
            <w:right w:val="none" w:sz="0" w:space="0" w:color="auto"/>
          </w:divBdr>
        </w:div>
        <w:div w:id="1225605652">
          <w:marLeft w:val="640"/>
          <w:marRight w:val="0"/>
          <w:marTop w:val="0"/>
          <w:marBottom w:val="0"/>
          <w:divBdr>
            <w:top w:val="none" w:sz="0" w:space="0" w:color="auto"/>
            <w:left w:val="none" w:sz="0" w:space="0" w:color="auto"/>
            <w:bottom w:val="none" w:sz="0" w:space="0" w:color="auto"/>
            <w:right w:val="none" w:sz="0" w:space="0" w:color="auto"/>
          </w:divBdr>
        </w:div>
        <w:div w:id="300615129">
          <w:marLeft w:val="640"/>
          <w:marRight w:val="0"/>
          <w:marTop w:val="0"/>
          <w:marBottom w:val="0"/>
          <w:divBdr>
            <w:top w:val="none" w:sz="0" w:space="0" w:color="auto"/>
            <w:left w:val="none" w:sz="0" w:space="0" w:color="auto"/>
            <w:bottom w:val="none" w:sz="0" w:space="0" w:color="auto"/>
            <w:right w:val="none" w:sz="0" w:space="0" w:color="auto"/>
          </w:divBdr>
        </w:div>
        <w:div w:id="1867984416">
          <w:marLeft w:val="640"/>
          <w:marRight w:val="0"/>
          <w:marTop w:val="0"/>
          <w:marBottom w:val="0"/>
          <w:divBdr>
            <w:top w:val="none" w:sz="0" w:space="0" w:color="auto"/>
            <w:left w:val="none" w:sz="0" w:space="0" w:color="auto"/>
            <w:bottom w:val="none" w:sz="0" w:space="0" w:color="auto"/>
            <w:right w:val="none" w:sz="0" w:space="0" w:color="auto"/>
          </w:divBdr>
        </w:div>
        <w:div w:id="194973308">
          <w:marLeft w:val="640"/>
          <w:marRight w:val="0"/>
          <w:marTop w:val="0"/>
          <w:marBottom w:val="0"/>
          <w:divBdr>
            <w:top w:val="none" w:sz="0" w:space="0" w:color="auto"/>
            <w:left w:val="none" w:sz="0" w:space="0" w:color="auto"/>
            <w:bottom w:val="none" w:sz="0" w:space="0" w:color="auto"/>
            <w:right w:val="none" w:sz="0" w:space="0" w:color="auto"/>
          </w:divBdr>
        </w:div>
        <w:div w:id="1232930319">
          <w:marLeft w:val="640"/>
          <w:marRight w:val="0"/>
          <w:marTop w:val="0"/>
          <w:marBottom w:val="0"/>
          <w:divBdr>
            <w:top w:val="none" w:sz="0" w:space="0" w:color="auto"/>
            <w:left w:val="none" w:sz="0" w:space="0" w:color="auto"/>
            <w:bottom w:val="none" w:sz="0" w:space="0" w:color="auto"/>
            <w:right w:val="none" w:sz="0" w:space="0" w:color="auto"/>
          </w:divBdr>
        </w:div>
        <w:div w:id="1989162560">
          <w:marLeft w:val="640"/>
          <w:marRight w:val="0"/>
          <w:marTop w:val="0"/>
          <w:marBottom w:val="0"/>
          <w:divBdr>
            <w:top w:val="none" w:sz="0" w:space="0" w:color="auto"/>
            <w:left w:val="none" w:sz="0" w:space="0" w:color="auto"/>
            <w:bottom w:val="none" w:sz="0" w:space="0" w:color="auto"/>
            <w:right w:val="none" w:sz="0" w:space="0" w:color="auto"/>
          </w:divBdr>
        </w:div>
        <w:div w:id="1536237006">
          <w:marLeft w:val="640"/>
          <w:marRight w:val="0"/>
          <w:marTop w:val="0"/>
          <w:marBottom w:val="0"/>
          <w:divBdr>
            <w:top w:val="none" w:sz="0" w:space="0" w:color="auto"/>
            <w:left w:val="none" w:sz="0" w:space="0" w:color="auto"/>
            <w:bottom w:val="none" w:sz="0" w:space="0" w:color="auto"/>
            <w:right w:val="none" w:sz="0" w:space="0" w:color="auto"/>
          </w:divBdr>
        </w:div>
        <w:div w:id="2050647650">
          <w:marLeft w:val="640"/>
          <w:marRight w:val="0"/>
          <w:marTop w:val="0"/>
          <w:marBottom w:val="0"/>
          <w:divBdr>
            <w:top w:val="none" w:sz="0" w:space="0" w:color="auto"/>
            <w:left w:val="none" w:sz="0" w:space="0" w:color="auto"/>
            <w:bottom w:val="none" w:sz="0" w:space="0" w:color="auto"/>
            <w:right w:val="none" w:sz="0" w:space="0" w:color="auto"/>
          </w:divBdr>
        </w:div>
        <w:div w:id="1579555650">
          <w:marLeft w:val="640"/>
          <w:marRight w:val="0"/>
          <w:marTop w:val="0"/>
          <w:marBottom w:val="0"/>
          <w:divBdr>
            <w:top w:val="none" w:sz="0" w:space="0" w:color="auto"/>
            <w:left w:val="none" w:sz="0" w:space="0" w:color="auto"/>
            <w:bottom w:val="none" w:sz="0" w:space="0" w:color="auto"/>
            <w:right w:val="none" w:sz="0" w:space="0" w:color="auto"/>
          </w:divBdr>
        </w:div>
        <w:div w:id="871302104">
          <w:marLeft w:val="640"/>
          <w:marRight w:val="0"/>
          <w:marTop w:val="0"/>
          <w:marBottom w:val="0"/>
          <w:divBdr>
            <w:top w:val="none" w:sz="0" w:space="0" w:color="auto"/>
            <w:left w:val="none" w:sz="0" w:space="0" w:color="auto"/>
            <w:bottom w:val="none" w:sz="0" w:space="0" w:color="auto"/>
            <w:right w:val="none" w:sz="0" w:space="0" w:color="auto"/>
          </w:divBdr>
        </w:div>
        <w:div w:id="1940720336">
          <w:marLeft w:val="640"/>
          <w:marRight w:val="0"/>
          <w:marTop w:val="0"/>
          <w:marBottom w:val="0"/>
          <w:divBdr>
            <w:top w:val="none" w:sz="0" w:space="0" w:color="auto"/>
            <w:left w:val="none" w:sz="0" w:space="0" w:color="auto"/>
            <w:bottom w:val="none" w:sz="0" w:space="0" w:color="auto"/>
            <w:right w:val="none" w:sz="0" w:space="0" w:color="auto"/>
          </w:divBdr>
        </w:div>
        <w:div w:id="1218856028">
          <w:marLeft w:val="640"/>
          <w:marRight w:val="0"/>
          <w:marTop w:val="0"/>
          <w:marBottom w:val="0"/>
          <w:divBdr>
            <w:top w:val="none" w:sz="0" w:space="0" w:color="auto"/>
            <w:left w:val="none" w:sz="0" w:space="0" w:color="auto"/>
            <w:bottom w:val="none" w:sz="0" w:space="0" w:color="auto"/>
            <w:right w:val="none" w:sz="0" w:space="0" w:color="auto"/>
          </w:divBdr>
        </w:div>
        <w:div w:id="376929634">
          <w:marLeft w:val="640"/>
          <w:marRight w:val="0"/>
          <w:marTop w:val="0"/>
          <w:marBottom w:val="0"/>
          <w:divBdr>
            <w:top w:val="none" w:sz="0" w:space="0" w:color="auto"/>
            <w:left w:val="none" w:sz="0" w:space="0" w:color="auto"/>
            <w:bottom w:val="none" w:sz="0" w:space="0" w:color="auto"/>
            <w:right w:val="none" w:sz="0" w:space="0" w:color="auto"/>
          </w:divBdr>
        </w:div>
        <w:div w:id="1410344133">
          <w:marLeft w:val="640"/>
          <w:marRight w:val="0"/>
          <w:marTop w:val="0"/>
          <w:marBottom w:val="0"/>
          <w:divBdr>
            <w:top w:val="none" w:sz="0" w:space="0" w:color="auto"/>
            <w:left w:val="none" w:sz="0" w:space="0" w:color="auto"/>
            <w:bottom w:val="none" w:sz="0" w:space="0" w:color="auto"/>
            <w:right w:val="none" w:sz="0" w:space="0" w:color="auto"/>
          </w:divBdr>
        </w:div>
      </w:divsChild>
    </w:div>
    <w:div w:id="969092606">
      <w:bodyDiv w:val="1"/>
      <w:marLeft w:val="0"/>
      <w:marRight w:val="0"/>
      <w:marTop w:val="0"/>
      <w:marBottom w:val="0"/>
      <w:divBdr>
        <w:top w:val="none" w:sz="0" w:space="0" w:color="auto"/>
        <w:left w:val="none" w:sz="0" w:space="0" w:color="auto"/>
        <w:bottom w:val="none" w:sz="0" w:space="0" w:color="auto"/>
        <w:right w:val="none" w:sz="0" w:space="0" w:color="auto"/>
      </w:divBdr>
    </w:div>
    <w:div w:id="994575486">
      <w:bodyDiv w:val="1"/>
      <w:marLeft w:val="0"/>
      <w:marRight w:val="0"/>
      <w:marTop w:val="0"/>
      <w:marBottom w:val="0"/>
      <w:divBdr>
        <w:top w:val="none" w:sz="0" w:space="0" w:color="auto"/>
        <w:left w:val="none" w:sz="0" w:space="0" w:color="auto"/>
        <w:bottom w:val="none" w:sz="0" w:space="0" w:color="auto"/>
        <w:right w:val="none" w:sz="0" w:space="0" w:color="auto"/>
      </w:divBdr>
      <w:divsChild>
        <w:div w:id="430007843">
          <w:marLeft w:val="480"/>
          <w:marRight w:val="0"/>
          <w:marTop w:val="0"/>
          <w:marBottom w:val="0"/>
          <w:divBdr>
            <w:top w:val="none" w:sz="0" w:space="0" w:color="auto"/>
            <w:left w:val="none" w:sz="0" w:space="0" w:color="auto"/>
            <w:bottom w:val="none" w:sz="0" w:space="0" w:color="auto"/>
            <w:right w:val="none" w:sz="0" w:space="0" w:color="auto"/>
          </w:divBdr>
        </w:div>
        <w:div w:id="2023820083">
          <w:marLeft w:val="480"/>
          <w:marRight w:val="0"/>
          <w:marTop w:val="0"/>
          <w:marBottom w:val="0"/>
          <w:divBdr>
            <w:top w:val="none" w:sz="0" w:space="0" w:color="auto"/>
            <w:left w:val="none" w:sz="0" w:space="0" w:color="auto"/>
            <w:bottom w:val="none" w:sz="0" w:space="0" w:color="auto"/>
            <w:right w:val="none" w:sz="0" w:space="0" w:color="auto"/>
          </w:divBdr>
        </w:div>
        <w:div w:id="880554056">
          <w:marLeft w:val="480"/>
          <w:marRight w:val="0"/>
          <w:marTop w:val="0"/>
          <w:marBottom w:val="0"/>
          <w:divBdr>
            <w:top w:val="none" w:sz="0" w:space="0" w:color="auto"/>
            <w:left w:val="none" w:sz="0" w:space="0" w:color="auto"/>
            <w:bottom w:val="none" w:sz="0" w:space="0" w:color="auto"/>
            <w:right w:val="none" w:sz="0" w:space="0" w:color="auto"/>
          </w:divBdr>
        </w:div>
        <w:div w:id="1311593902">
          <w:marLeft w:val="480"/>
          <w:marRight w:val="0"/>
          <w:marTop w:val="0"/>
          <w:marBottom w:val="0"/>
          <w:divBdr>
            <w:top w:val="none" w:sz="0" w:space="0" w:color="auto"/>
            <w:left w:val="none" w:sz="0" w:space="0" w:color="auto"/>
            <w:bottom w:val="none" w:sz="0" w:space="0" w:color="auto"/>
            <w:right w:val="none" w:sz="0" w:space="0" w:color="auto"/>
          </w:divBdr>
        </w:div>
        <w:div w:id="212354233">
          <w:marLeft w:val="480"/>
          <w:marRight w:val="0"/>
          <w:marTop w:val="0"/>
          <w:marBottom w:val="0"/>
          <w:divBdr>
            <w:top w:val="none" w:sz="0" w:space="0" w:color="auto"/>
            <w:left w:val="none" w:sz="0" w:space="0" w:color="auto"/>
            <w:bottom w:val="none" w:sz="0" w:space="0" w:color="auto"/>
            <w:right w:val="none" w:sz="0" w:space="0" w:color="auto"/>
          </w:divBdr>
        </w:div>
        <w:div w:id="385111598">
          <w:marLeft w:val="480"/>
          <w:marRight w:val="0"/>
          <w:marTop w:val="0"/>
          <w:marBottom w:val="0"/>
          <w:divBdr>
            <w:top w:val="none" w:sz="0" w:space="0" w:color="auto"/>
            <w:left w:val="none" w:sz="0" w:space="0" w:color="auto"/>
            <w:bottom w:val="none" w:sz="0" w:space="0" w:color="auto"/>
            <w:right w:val="none" w:sz="0" w:space="0" w:color="auto"/>
          </w:divBdr>
        </w:div>
        <w:div w:id="1143547730">
          <w:marLeft w:val="480"/>
          <w:marRight w:val="0"/>
          <w:marTop w:val="0"/>
          <w:marBottom w:val="0"/>
          <w:divBdr>
            <w:top w:val="none" w:sz="0" w:space="0" w:color="auto"/>
            <w:left w:val="none" w:sz="0" w:space="0" w:color="auto"/>
            <w:bottom w:val="none" w:sz="0" w:space="0" w:color="auto"/>
            <w:right w:val="none" w:sz="0" w:space="0" w:color="auto"/>
          </w:divBdr>
        </w:div>
        <w:div w:id="21975714">
          <w:marLeft w:val="480"/>
          <w:marRight w:val="0"/>
          <w:marTop w:val="0"/>
          <w:marBottom w:val="0"/>
          <w:divBdr>
            <w:top w:val="none" w:sz="0" w:space="0" w:color="auto"/>
            <w:left w:val="none" w:sz="0" w:space="0" w:color="auto"/>
            <w:bottom w:val="none" w:sz="0" w:space="0" w:color="auto"/>
            <w:right w:val="none" w:sz="0" w:space="0" w:color="auto"/>
          </w:divBdr>
        </w:div>
        <w:div w:id="987979407">
          <w:marLeft w:val="480"/>
          <w:marRight w:val="0"/>
          <w:marTop w:val="0"/>
          <w:marBottom w:val="0"/>
          <w:divBdr>
            <w:top w:val="none" w:sz="0" w:space="0" w:color="auto"/>
            <w:left w:val="none" w:sz="0" w:space="0" w:color="auto"/>
            <w:bottom w:val="none" w:sz="0" w:space="0" w:color="auto"/>
            <w:right w:val="none" w:sz="0" w:space="0" w:color="auto"/>
          </w:divBdr>
        </w:div>
        <w:div w:id="1247349313">
          <w:marLeft w:val="480"/>
          <w:marRight w:val="0"/>
          <w:marTop w:val="0"/>
          <w:marBottom w:val="0"/>
          <w:divBdr>
            <w:top w:val="none" w:sz="0" w:space="0" w:color="auto"/>
            <w:left w:val="none" w:sz="0" w:space="0" w:color="auto"/>
            <w:bottom w:val="none" w:sz="0" w:space="0" w:color="auto"/>
            <w:right w:val="none" w:sz="0" w:space="0" w:color="auto"/>
          </w:divBdr>
        </w:div>
        <w:div w:id="1785035458">
          <w:marLeft w:val="480"/>
          <w:marRight w:val="0"/>
          <w:marTop w:val="0"/>
          <w:marBottom w:val="0"/>
          <w:divBdr>
            <w:top w:val="none" w:sz="0" w:space="0" w:color="auto"/>
            <w:left w:val="none" w:sz="0" w:space="0" w:color="auto"/>
            <w:bottom w:val="none" w:sz="0" w:space="0" w:color="auto"/>
            <w:right w:val="none" w:sz="0" w:space="0" w:color="auto"/>
          </w:divBdr>
        </w:div>
        <w:div w:id="380246992">
          <w:marLeft w:val="480"/>
          <w:marRight w:val="0"/>
          <w:marTop w:val="0"/>
          <w:marBottom w:val="0"/>
          <w:divBdr>
            <w:top w:val="none" w:sz="0" w:space="0" w:color="auto"/>
            <w:left w:val="none" w:sz="0" w:space="0" w:color="auto"/>
            <w:bottom w:val="none" w:sz="0" w:space="0" w:color="auto"/>
            <w:right w:val="none" w:sz="0" w:space="0" w:color="auto"/>
          </w:divBdr>
        </w:div>
        <w:div w:id="210187782">
          <w:marLeft w:val="480"/>
          <w:marRight w:val="0"/>
          <w:marTop w:val="0"/>
          <w:marBottom w:val="0"/>
          <w:divBdr>
            <w:top w:val="none" w:sz="0" w:space="0" w:color="auto"/>
            <w:left w:val="none" w:sz="0" w:space="0" w:color="auto"/>
            <w:bottom w:val="none" w:sz="0" w:space="0" w:color="auto"/>
            <w:right w:val="none" w:sz="0" w:space="0" w:color="auto"/>
          </w:divBdr>
        </w:div>
        <w:div w:id="669454076">
          <w:marLeft w:val="480"/>
          <w:marRight w:val="0"/>
          <w:marTop w:val="0"/>
          <w:marBottom w:val="0"/>
          <w:divBdr>
            <w:top w:val="none" w:sz="0" w:space="0" w:color="auto"/>
            <w:left w:val="none" w:sz="0" w:space="0" w:color="auto"/>
            <w:bottom w:val="none" w:sz="0" w:space="0" w:color="auto"/>
            <w:right w:val="none" w:sz="0" w:space="0" w:color="auto"/>
          </w:divBdr>
        </w:div>
        <w:div w:id="1855070471">
          <w:marLeft w:val="480"/>
          <w:marRight w:val="0"/>
          <w:marTop w:val="0"/>
          <w:marBottom w:val="0"/>
          <w:divBdr>
            <w:top w:val="none" w:sz="0" w:space="0" w:color="auto"/>
            <w:left w:val="none" w:sz="0" w:space="0" w:color="auto"/>
            <w:bottom w:val="none" w:sz="0" w:space="0" w:color="auto"/>
            <w:right w:val="none" w:sz="0" w:space="0" w:color="auto"/>
          </w:divBdr>
        </w:div>
        <w:div w:id="187186417">
          <w:marLeft w:val="480"/>
          <w:marRight w:val="0"/>
          <w:marTop w:val="0"/>
          <w:marBottom w:val="0"/>
          <w:divBdr>
            <w:top w:val="none" w:sz="0" w:space="0" w:color="auto"/>
            <w:left w:val="none" w:sz="0" w:space="0" w:color="auto"/>
            <w:bottom w:val="none" w:sz="0" w:space="0" w:color="auto"/>
            <w:right w:val="none" w:sz="0" w:space="0" w:color="auto"/>
          </w:divBdr>
        </w:div>
        <w:div w:id="18355172">
          <w:marLeft w:val="480"/>
          <w:marRight w:val="0"/>
          <w:marTop w:val="0"/>
          <w:marBottom w:val="0"/>
          <w:divBdr>
            <w:top w:val="none" w:sz="0" w:space="0" w:color="auto"/>
            <w:left w:val="none" w:sz="0" w:space="0" w:color="auto"/>
            <w:bottom w:val="none" w:sz="0" w:space="0" w:color="auto"/>
            <w:right w:val="none" w:sz="0" w:space="0" w:color="auto"/>
          </w:divBdr>
        </w:div>
        <w:div w:id="377248556">
          <w:marLeft w:val="480"/>
          <w:marRight w:val="0"/>
          <w:marTop w:val="0"/>
          <w:marBottom w:val="0"/>
          <w:divBdr>
            <w:top w:val="none" w:sz="0" w:space="0" w:color="auto"/>
            <w:left w:val="none" w:sz="0" w:space="0" w:color="auto"/>
            <w:bottom w:val="none" w:sz="0" w:space="0" w:color="auto"/>
            <w:right w:val="none" w:sz="0" w:space="0" w:color="auto"/>
          </w:divBdr>
        </w:div>
        <w:div w:id="1436708696">
          <w:marLeft w:val="480"/>
          <w:marRight w:val="0"/>
          <w:marTop w:val="0"/>
          <w:marBottom w:val="0"/>
          <w:divBdr>
            <w:top w:val="none" w:sz="0" w:space="0" w:color="auto"/>
            <w:left w:val="none" w:sz="0" w:space="0" w:color="auto"/>
            <w:bottom w:val="none" w:sz="0" w:space="0" w:color="auto"/>
            <w:right w:val="none" w:sz="0" w:space="0" w:color="auto"/>
          </w:divBdr>
        </w:div>
        <w:div w:id="1055468713">
          <w:marLeft w:val="480"/>
          <w:marRight w:val="0"/>
          <w:marTop w:val="0"/>
          <w:marBottom w:val="0"/>
          <w:divBdr>
            <w:top w:val="none" w:sz="0" w:space="0" w:color="auto"/>
            <w:left w:val="none" w:sz="0" w:space="0" w:color="auto"/>
            <w:bottom w:val="none" w:sz="0" w:space="0" w:color="auto"/>
            <w:right w:val="none" w:sz="0" w:space="0" w:color="auto"/>
          </w:divBdr>
        </w:div>
        <w:div w:id="1624578820">
          <w:marLeft w:val="480"/>
          <w:marRight w:val="0"/>
          <w:marTop w:val="0"/>
          <w:marBottom w:val="0"/>
          <w:divBdr>
            <w:top w:val="none" w:sz="0" w:space="0" w:color="auto"/>
            <w:left w:val="none" w:sz="0" w:space="0" w:color="auto"/>
            <w:bottom w:val="none" w:sz="0" w:space="0" w:color="auto"/>
            <w:right w:val="none" w:sz="0" w:space="0" w:color="auto"/>
          </w:divBdr>
        </w:div>
        <w:div w:id="1914318699">
          <w:marLeft w:val="480"/>
          <w:marRight w:val="0"/>
          <w:marTop w:val="0"/>
          <w:marBottom w:val="0"/>
          <w:divBdr>
            <w:top w:val="none" w:sz="0" w:space="0" w:color="auto"/>
            <w:left w:val="none" w:sz="0" w:space="0" w:color="auto"/>
            <w:bottom w:val="none" w:sz="0" w:space="0" w:color="auto"/>
            <w:right w:val="none" w:sz="0" w:space="0" w:color="auto"/>
          </w:divBdr>
        </w:div>
        <w:div w:id="1047609980">
          <w:marLeft w:val="480"/>
          <w:marRight w:val="0"/>
          <w:marTop w:val="0"/>
          <w:marBottom w:val="0"/>
          <w:divBdr>
            <w:top w:val="none" w:sz="0" w:space="0" w:color="auto"/>
            <w:left w:val="none" w:sz="0" w:space="0" w:color="auto"/>
            <w:bottom w:val="none" w:sz="0" w:space="0" w:color="auto"/>
            <w:right w:val="none" w:sz="0" w:space="0" w:color="auto"/>
          </w:divBdr>
        </w:div>
        <w:div w:id="580870950">
          <w:marLeft w:val="480"/>
          <w:marRight w:val="0"/>
          <w:marTop w:val="0"/>
          <w:marBottom w:val="0"/>
          <w:divBdr>
            <w:top w:val="none" w:sz="0" w:space="0" w:color="auto"/>
            <w:left w:val="none" w:sz="0" w:space="0" w:color="auto"/>
            <w:bottom w:val="none" w:sz="0" w:space="0" w:color="auto"/>
            <w:right w:val="none" w:sz="0" w:space="0" w:color="auto"/>
          </w:divBdr>
        </w:div>
        <w:div w:id="1610117351">
          <w:marLeft w:val="480"/>
          <w:marRight w:val="0"/>
          <w:marTop w:val="0"/>
          <w:marBottom w:val="0"/>
          <w:divBdr>
            <w:top w:val="none" w:sz="0" w:space="0" w:color="auto"/>
            <w:left w:val="none" w:sz="0" w:space="0" w:color="auto"/>
            <w:bottom w:val="none" w:sz="0" w:space="0" w:color="auto"/>
            <w:right w:val="none" w:sz="0" w:space="0" w:color="auto"/>
          </w:divBdr>
        </w:div>
        <w:div w:id="1948193377">
          <w:marLeft w:val="480"/>
          <w:marRight w:val="0"/>
          <w:marTop w:val="0"/>
          <w:marBottom w:val="0"/>
          <w:divBdr>
            <w:top w:val="none" w:sz="0" w:space="0" w:color="auto"/>
            <w:left w:val="none" w:sz="0" w:space="0" w:color="auto"/>
            <w:bottom w:val="none" w:sz="0" w:space="0" w:color="auto"/>
            <w:right w:val="none" w:sz="0" w:space="0" w:color="auto"/>
          </w:divBdr>
        </w:div>
        <w:div w:id="824199590">
          <w:marLeft w:val="480"/>
          <w:marRight w:val="0"/>
          <w:marTop w:val="0"/>
          <w:marBottom w:val="0"/>
          <w:divBdr>
            <w:top w:val="none" w:sz="0" w:space="0" w:color="auto"/>
            <w:left w:val="none" w:sz="0" w:space="0" w:color="auto"/>
            <w:bottom w:val="none" w:sz="0" w:space="0" w:color="auto"/>
            <w:right w:val="none" w:sz="0" w:space="0" w:color="auto"/>
          </w:divBdr>
        </w:div>
        <w:div w:id="2025815265">
          <w:marLeft w:val="480"/>
          <w:marRight w:val="0"/>
          <w:marTop w:val="0"/>
          <w:marBottom w:val="0"/>
          <w:divBdr>
            <w:top w:val="none" w:sz="0" w:space="0" w:color="auto"/>
            <w:left w:val="none" w:sz="0" w:space="0" w:color="auto"/>
            <w:bottom w:val="none" w:sz="0" w:space="0" w:color="auto"/>
            <w:right w:val="none" w:sz="0" w:space="0" w:color="auto"/>
          </w:divBdr>
        </w:div>
        <w:div w:id="49158487">
          <w:marLeft w:val="480"/>
          <w:marRight w:val="0"/>
          <w:marTop w:val="0"/>
          <w:marBottom w:val="0"/>
          <w:divBdr>
            <w:top w:val="none" w:sz="0" w:space="0" w:color="auto"/>
            <w:left w:val="none" w:sz="0" w:space="0" w:color="auto"/>
            <w:bottom w:val="none" w:sz="0" w:space="0" w:color="auto"/>
            <w:right w:val="none" w:sz="0" w:space="0" w:color="auto"/>
          </w:divBdr>
        </w:div>
      </w:divsChild>
    </w:div>
    <w:div w:id="1006176413">
      <w:bodyDiv w:val="1"/>
      <w:marLeft w:val="0"/>
      <w:marRight w:val="0"/>
      <w:marTop w:val="0"/>
      <w:marBottom w:val="0"/>
      <w:divBdr>
        <w:top w:val="none" w:sz="0" w:space="0" w:color="auto"/>
        <w:left w:val="none" w:sz="0" w:space="0" w:color="auto"/>
        <w:bottom w:val="none" w:sz="0" w:space="0" w:color="auto"/>
        <w:right w:val="none" w:sz="0" w:space="0" w:color="auto"/>
      </w:divBdr>
      <w:divsChild>
        <w:div w:id="1905678789">
          <w:marLeft w:val="640"/>
          <w:marRight w:val="0"/>
          <w:marTop w:val="0"/>
          <w:marBottom w:val="0"/>
          <w:divBdr>
            <w:top w:val="none" w:sz="0" w:space="0" w:color="auto"/>
            <w:left w:val="none" w:sz="0" w:space="0" w:color="auto"/>
            <w:bottom w:val="none" w:sz="0" w:space="0" w:color="auto"/>
            <w:right w:val="none" w:sz="0" w:space="0" w:color="auto"/>
          </w:divBdr>
        </w:div>
        <w:div w:id="54090157">
          <w:marLeft w:val="640"/>
          <w:marRight w:val="0"/>
          <w:marTop w:val="0"/>
          <w:marBottom w:val="0"/>
          <w:divBdr>
            <w:top w:val="none" w:sz="0" w:space="0" w:color="auto"/>
            <w:left w:val="none" w:sz="0" w:space="0" w:color="auto"/>
            <w:bottom w:val="none" w:sz="0" w:space="0" w:color="auto"/>
            <w:right w:val="none" w:sz="0" w:space="0" w:color="auto"/>
          </w:divBdr>
        </w:div>
        <w:div w:id="1989747108">
          <w:marLeft w:val="640"/>
          <w:marRight w:val="0"/>
          <w:marTop w:val="0"/>
          <w:marBottom w:val="0"/>
          <w:divBdr>
            <w:top w:val="none" w:sz="0" w:space="0" w:color="auto"/>
            <w:left w:val="none" w:sz="0" w:space="0" w:color="auto"/>
            <w:bottom w:val="none" w:sz="0" w:space="0" w:color="auto"/>
            <w:right w:val="none" w:sz="0" w:space="0" w:color="auto"/>
          </w:divBdr>
        </w:div>
        <w:div w:id="393968913">
          <w:marLeft w:val="640"/>
          <w:marRight w:val="0"/>
          <w:marTop w:val="0"/>
          <w:marBottom w:val="0"/>
          <w:divBdr>
            <w:top w:val="none" w:sz="0" w:space="0" w:color="auto"/>
            <w:left w:val="none" w:sz="0" w:space="0" w:color="auto"/>
            <w:bottom w:val="none" w:sz="0" w:space="0" w:color="auto"/>
            <w:right w:val="none" w:sz="0" w:space="0" w:color="auto"/>
          </w:divBdr>
        </w:div>
        <w:div w:id="723918282">
          <w:marLeft w:val="640"/>
          <w:marRight w:val="0"/>
          <w:marTop w:val="0"/>
          <w:marBottom w:val="0"/>
          <w:divBdr>
            <w:top w:val="none" w:sz="0" w:space="0" w:color="auto"/>
            <w:left w:val="none" w:sz="0" w:space="0" w:color="auto"/>
            <w:bottom w:val="none" w:sz="0" w:space="0" w:color="auto"/>
            <w:right w:val="none" w:sz="0" w:space="0" w:color="auto"/>
          </w:divBdr>
        </w:div>
        <w:div w:id="1805460053">
          <w:marLeft w:val="640"/>
          <w:marRight w:val="0"/>
          <w:marTop w:val="0"/>
          <w:marBottom w:val="0"/>
          <w:divBdr>
            <w:top w:val="none" w:sz="0" w:space="0" w:color="auto"/>
            <w:left w:val="none" w:sz="0" w:space="0" w:color="auto"/>
            <w:bottom w:val="none" w:sz="0" w:space="0" w:color="auto"/>
            <w:right w:val="none" w:sz="0" w:space="0" w:color="auto"/>
          </w:divBdr>
        </w:div>
        <w:div w:id="443034490">
          <w:marLeft w:val="640"/>
          <w:marRight w:val="0"/>
          <w:marTop w:val="0"/>
          <w:marBottom w:val="0"/>
          <w:divBdr>
            <w:top w:val="none" w:sz="0" w:space="0" w:color="auto"/>
            <w:left w:val="none" w:sz="0" w:space="0" w:color="auto"/>
            <w:bottom w:val="none" w:sz="0" w:space="0" w:color="auto"/>
            <w:right w:val="none" w:sz="0" w:space="0" w:color="auto"/>
          </w:divBdr>
        </w:div>
        <w:div w:id="147746353">
          <w:marLeft w:val="640"/>
          <w:marRight w:val="0"/>
          <w:marTop w:val="0"/>
          <w:marBottom w:val="0"/>
          <w:divBdr>
            <w:top w:val="none" w:sz="0" w:space="0" w:color="auto"/>
            <w:left w:val="none" w:sz="0" w:space="0" w:color="auto"/>
            <w:bottom w:val="none" w:sz="0" w:space="0" w:color="auto"/>
            <w:right w:val="none" w:sz="0" w:space="0" w:color="auto"/>
          </w:divBdr>
        </w:div>
        <w:div w:id="1820220630">
          <w:marLeft w:val="640"/>
          <w:marRight w:val="0"/>
          <w:marTop w:val="0"/>
          <w:marBottom w:val="0"/>
          <w:divBdr>
            <w:top w:val="none" w:sz="0" w:space="0" w:color="auto"/>
            <w:left w:val="none" w:sz="0" w:space="0" w:color="auto"/>
            <w:bottom w:val="none" w:sz="0" w:space="0" w:color="auto"/>
            <w:right w:val="none" w:sz="0" w:space="0" w:color="auto"/>
          </w:divBdr>
        </w:div>
        <w:div w:id="329260672">
          <w:marLeft w:val="640"/>
          <w:marRight w:val="0"/>
          <w:marTop w:val="0"/>
          <w:marBottom w:val="0"/>
          <w:divBdr>
            <w:top w:val="none" w:sz="0" w:space="0" w:color="auto"/>
            <w:left w:val="none" w:sz="0" w:space="0" w:color="auto"/>
            <w:bottom w:val="none" w:sz="0" w:space="0" w:color="auto"/>
            <w:right w:val="none" w:sz="0" w:space="0" w:color="auto"/>
          </w:divBdr>
        </w:div>
        <w:div w:id="836581555">
          <w:marLeft w:val="640"/>
          <w:marRight w:val="0"/>
          <w:marTop w:val="0"/>
          <w:marBottom w:val="0"/>
          <w:divBdr>
            <w:top w:val="none" w:sz="0" w:space="0" w:color="auto"/>
            <w:left w:val="none" w:sz="0" w:space="0" w:color="auto"/>
            <w:bottom w:val="none" w:sz="0" w:space="0" w:color="auto"/>
            <w:right w:val="none" w:sz="0" w:space="0" w:color="auto"/>
          </w:divBdr>
        </w:div>
        <w:div w:id="1051996160">
          <w:marLeft w:val="640"/>
          <w:marRight w:val="0"/>
          <w:marTop w:val="0"/>
          <w:marBottom w:val="0"/>
          <w:divBdr>
            <w:top w:val="none" w:sz="0" w:space="0" w:color="auto"/>
            <w:left w:val="none" w:sz="0" w:space="0" w:color="auto"/>
            <w:bottom w:val="none" w:sz="0" w:space="0" w:color="auto"/>
            <w:right w:val="none" w:sz="0" w:space="0" w:color="auto"/>
          </w:divBdr>
        </w:div>
        <w:div w:id="392628360">
          <w:marLeft w:val="640"/>
          <w:marRight w:val="0"/>
          <w:marTop w:val="0"/>
          <w:marBottom w:val="0"/>
          <w:divBdr>
            <w:top w:val="none" w:sz="0" w:space="0" w:color="auto"/>
            <w:left w:val="none" w:sz="0" w:space="0" w:color="auto"/>
            <w:bottom w:val="none" w:sz="0" w:space="0" w:color="auto"/>
            <w:right w:val="none" w:sz="0" w:space="0" w:color="auto"/>
          </w:divBdr>
        </w:div>
        <w:div w:id="1162965061">
          <w:marLeft w:val="640"/>
          <w:marRight w:val="0"/>
          <w:marTop w:val="0"/>
          <w:marBottom w:val="0"/>
          <w:divBdr>
            <w:top w:val="none" w:sz="0" w:space="0" w:color="auto"/>
            <w:left w:val="none" w:sz="0" w:space="0" w:color="auto"/>
            <w:bottom w:val="none" w:sz="0" w:space="0" w:color="auto"/>
            <w:right w:val="none" w:sz="0" w:space="0" w:color="auto"/>
          </w:divBdr>
        </w:div>
        <w:div w:id="747533122">
          <w:marLeft w:val="640"/>
          <w:marRight w:val="0"/>
          <w:marTop w:val="0"/>
          <w:marBottom w:val="0"/>
          <w:divBdr>
            <w:top w:val="none" w:sz="0" w:space="0" w:color="auto"/>
            <w:left w:val="none" w:sz="0" w:space="0" w:color="auto"/>
            <w:bottom w:val="none" w:sz="0" w:space="0" w:color="auto"/>
            <w:right w:val="none" w:sz="0" w:space="0" w:color="auto"/>
          </w:divBdr>
        </w:div>
        <w:div w:id="1223710001">
          <w:marLeft w:val="640"/>
          <w:marRight w:val="0"/>
          <w:marTop w:val="0"/>
          <w:marBottom w:val="0"/>
          <w:divBdr>
            <w:top w:val="none" w:sz="0" w:space="0" w:color="auto"/>
            <w:left w:val="none" w:sz="0" w:space="0" w:color="auto"/>
            <w:bottom w:val="none" w:sz="0" w:space="0" w:color="auto"/>
            <w:right w:val="none" w:sz="0" w:space="0" w:color="auto"/>
          </w:divBdr>
        </w:div>
        <w:div w:id="1348019204">
          <w:marLeft w:val="640"/>
          <w:marRight w:val="0"/>
          <w:marTop w:val="0"/>
          <w:marBottom w:val="0"/>
          <w:divBdr>
            <w:top w:val="none" w:sz="0" w:space="0" w:color="auto"/>
            <w:left w:val="none" w:sz="0" w:space="0" w:color="auto"/>
            <w:bottom w:val="none" w:sz="0" w:space="0" w:color="auto"/>
            <w:right w:val="none" w:sz="0" w:space="0" w:color="auto"/>
          </w:divBdr>
        </w:div>
        <w:div w:id="828642174">
          <w:marLeft w:val="640"/>
          <w:marRight w:val="0"/>
          <w:marTop w:val="0"/>
          <w:marBottom w:val="0"/>
          <w:divBdr>
            <w:top w:val="none" w:sz="0" w:space="0" w:color="auto"/>
            <w:left w:val="none" w:sz="0" w:space="0" w:color="auto"/>
            <w:bottom w:val="none" w:sz="0" w:space="0" w:color="auto"/>
            <w:right w:val="none" w:sz="0" w:space="0" w:color="auto"/>
          </w:divBdr>
        </w:div>
        <w:div w:id="1727798325">
          <w:marLeft w:val="640"/>
          <w:marRight w:val="0"/>
          <w:marTop w:val="0"/>
          <w:marBottom w:val="0"/>
          <w:divBdr>
            <w:top w:val="none" w:sz="0" w:space="0" w:color="auto"/>
            <w:left w:val="none" w:sz="0" w:space="0" w:color="auto"/>
            <w:bottom w:val="none" w:sz="0" w:space="0" w:color="auto"/>
            <w:right w:val="none" w:sz="0" w:space="0" w:color="auto"/>
          </w:divBdr>
        </w:div>
        <w:div w:id="793796193">
          <w:marLeft w:val="640"/>
          <w:marRight w:val="0"/>
          <w:marTop w:val="0"/>
          <w:marBottom w:val="0"/>
          <w:divBdr>
            <w:top w:val="none" w:sz="0" w:space="0" w:color="auto"/>
            <w:left w:val="none" w:sz="0" w:space="0" w:color="auto"/>
            <w:bottom w:val="none" w:sz="0" w:space="0" w:color="auto"/>
            <w:right w:val="none" w:sz="0" w:space="0" w:color="auto"/>
          </w:divBdr>
        </w:div>
        <w:div w:id="1196505787">
          <w:marLeft w:val="640"/>
          <w:marRight w:val="0"/>
          <w:marTop w:val="0"/>
          <w:marBottom w:val="0"/>
          <w:divBdr>
            <w:top w:val="none" w:sz="0" w:space="0" w:color="auto"/>
            <w:left w:val="none" w:sz="0" w:space="0" w:color="auto"/>
            <w:bottom w:val="none" w:sz="0" w:space="0" w:color="auto"/>
            <w:right w:val="none" w:sz="0" w:space="0" w:color="auto"/>
          </w:divBdr>
        </w:div>
        <w:div w:id="858157515">
          <w:marLeft w:val="640"/>
          <w:marRight w:val="0"/>
          <w:marTop w:val="0"/>
          <w:marBottom w:val="0"/>
          <w:divBdr>
            <w:top w:val="none" w:sz="0" w:space="0" w:color="auto"/>
            <w:left w:val="none" w:sz="0" w:space="0" w:color="auto"/>
            <w:bottom w:val="none" w:sz="0" w:space="0" w:color="auto"/>
            <w:right w:val="none" w:sz="0" w:space="0" w:color="auto"/>
          </w:divBdr>
        </w:div>
        <w:div w:id="749884809">
          <w:marLeft w:val="640"/>
          <w:marRight w:val="0"/>
          <w:marTop w:val="0"/>
          <w:marBottom w:val="0"/>
          <w:divBdr>
            <w:top w:val="none" w:sz="0" w:space="0" w:color="auto"/>
            <w:left w:val="none" w:sz="0" w:space="0" w:color="auto"/>
            <w:bottom w:val="none" w:sz="0" w:space="0" w:color="auto"/>
            <w:right w:val="none" w:sz="0" w:space="0" w:color="auto"/>
          </w:divBdr>
        </w:div>
        <w:div w:id="27143665">
          <w:marLeft w:val="640"/>
          <w:marRight w:val="0"/>
          <w:marTop w:val="0"/>
          <w:marBottom w:val="0"/>
          <w:divBdr>
            <w:top w:val="none" w:sz="0" w:space="0" w:color="auto"/>
            <w:left w:val="none" w:sz="0" w:space="0" w:color="auto"/>
            <w:bottom w:val="none" w:sz="0" w:space="0" w:color="auto"/>
            <w:right w:val="none" w:sz="0" w:space="0" w:color="auto"/>
          </w:divBdr>
        </w:div>
        <w:div w:id="177625270">
          <w:marLeft w:val="640"/>
          <w:marRight w:val="0"/>
          <w:marTop w:val="0"/>
          <w:marBottom w:val="0"/>
          <w:divBdr>
            <w:top w:val="none" w:sz="0" w:space="0" w:color="auto"/>
            <w:left w:val="none" w:sz="0" w:space="0" w:color="auto"/>
            <w:bottom w:val="none" w:sz="0" w:space="0" w:color="auto"/>
            <w:right w:val="none" w:sz="0" w:space="0" w:color="auto"/>
          </w:divBdr>
        </w:div>
        <w:div w:id="1449667866">
          <w:marLeft w:val="640"/>
          <w:marRight w:val="0"/>
          <w:marTop w:val="0"/>
          <w:marBottom w:val="0"/>
          <w:divBdr>
            <w:top w:val="none" w:sz="0" w:space="0" w:color="auto"/>
            <w:left w:val="none" w:sz="0" w:space="0" w:color="auto"/>
            <w:bottom w:val="none" w:sz="0" w:space="0" w:color="auto"/>
            <w:right w:val="none" w:sz="0" w:space="0" w:color="auto"/>
          </w:divBdr>
        </w:div>
        <w:div w:id="1358193468">
          <w:marLeft w:val="640"/>
          <w:marRight w:val="0"/>
          <w:marTop w:val="0"/>
          <w:marBottom w:val="0"/>
          <w:divBdr>
            <w:top w:val="none" w:sz="0" w:space="0" w:color="auto"/>
            <w:left w:val="none" w:sz="0" w:space="0" w:color="auto"/>
            <w:bottom w:val="none" w:sz="0" w:space="0" w:color="auto"/>
            <w:right w:val="none" w:sz="0" w:space="0" w:color="auto"/>
          </w:divBdr>
        </w:div>
        <w:div w:id="160047660">
          <w:marLeft w:val="640"/>
          <w:marRight w:val="0"/>
          <w:marTop w:val="0"/>
          <w:marBottom w:val="0"/>
          <w:divBdr>
            <w:top w:val="none" w:sz="0" w:space="0" w:color="auto"/>
            <w:left w:val="none" w:sz="0" w:space="0" w:color="auto"/>
            <w:bottom w:val="none" w:sz="0" w:space="0" w:color="auto"/>
            <w:right w:val="none" w:sz="0" w:space="0" w:color="auto"/>
          </w:divBdr>
        </w:div>
        <w:div w:id="344794606">
          <w:marLeft w:val="640"/>
          <w:marRight w:val="0"/>
          <w:marTop w:val="0"/>
          <w:marBottom w:val="0"/>
          <w:divBdr>
            <w:top w:val="none" w:sz="0" w:space="0" w:color="auto"/>
            <w:left w:val="none" w:sz="0" w:space="0" w:color="auto"/>
            <w:bottom w:val="none" w:sz="0" w:space="0" w:color="auto"/>
            <w:right w:val="none" w:sz="0" w:space="0" w:color="auto"/>
          </w:divBdr>
        </w:div>
        <w:div w:id="820386655">
          <w:marLeft w:val="640"/>
          <w:marRight w:val="0"/>
          <w:marTop w:val="0"/>
          <w:marBottom w:val="0"/>
          <w:divBdr>
            <w:top w:val="none" w:sz="0" w:space="0" w:color="auto"/>
            <w:left w:val="none" w:sz="0" w:space="0" w:color="auto"/>
            <w:bottom w:val="none" w:sz="0" w:space="0" w:color="auto"/>
            <w:right w:val="none" w:sz="0" w:space="0" w:color="auto"/>
          </w:divBdr>
        </w:div>
        <w:div w:id="166865975">
          <w:marLeft w:val="640"/>
          <w:marRight w:val="0"/>
          <w:marTop w:val="0"/>
          <w:marBottom w:val="0"/>
          <w:divBdr>
            <w:top w:val="none" w:sz="0" w:space="0" w:color="auto"/>
            <w:left w:val="none" w:sz="0" w:space="0" w:color="auto"/>
            <w:bottom w:val="none" w:sz="0" w:space="0" w:color="auto"/>
            <w:right w:val="none" w:sz="0" w:space="0" w:color="auto"/>
          </w:divBdr>
        </w:div>
        <w:div w:id="1512406310">
          <w:marLeft w:val="640"/>
          <w:marRight w:val="0"/>
          <w:marTop w:val="0"/>
          <w:marBottom w:val="0"/>
          <w:divBdr>
            <w:top w:val="none" w:sz="0" w:space="0" w:color="auto"/>
            <w:left w:val="none" w:sz="0" w:space="0" w:color="auto"/>
            <w:bottom w:val="none" w:sz="0" w:space="0" w:color="auto"/>
            <w:right w:val="none" w:sz="0" w:space="0" w:color="auto"/>
          </w:divBdr>
        </w:div>
        <w:div w:id="1312639729">
          <w:marLeft w:val="640"/>
          <w:marRight w:val="0"/>
          <w:marTop w:val="0"/>
          <w:marBottom w:val="0"/>
          <w:divBdr>
            <w:top w:val="none" w:sz="0" w:space="0" w:color="auto"/>
            <w:left w:val="none" w:sz="0" w:space="0" w:color="auto"/>
            <w:bottom w:val="none" w:sz="0" w:space="0" w:color="auto"/>
            <w:right w:val="none" w:sz="0" w:space="0" w:color="auto"/>
          </w:divBdr>
        </w:div>
        <w:div w:id="628433000">
          <w:marLeft w:val="640"/>
          <w:marRight w:val="0"/>
          <w:marTop w:val="0"/>
          <w:marBottom w:val="0"/>
          <w:divBdr>
            <w:top w:val="none" w:sz="0" w:space="0" w:color="auto"/>
            <w:left w:val="none" w:sz="0" w:space="0" w:color="auto"/>
            <w:bottom w:val="none" w:sz="0" w:space="0" w:color="auto"/>
            <w:right w:val="none" w:sz="0" w:space="0" w:color="auto"/>
          </w:divBdr>
        </w:div>
        <w:div w:id="978803530">
          <w:marLeft w:val="640"/>
          <w:marRight w:val="0"/>
          <w:marTop w:val="0"/>
          <w:marBottom w:val="0"/>
          <w:divBdr>
            <w:top w:val="none" w:sz="0" w:space="0" w:color="auto"/>
            <w:left w:val="none" w:sz="0" w:space="0" w:color="auto"/>
            <w:bottom w:val="none" w:sz="0" w:space="0" w:color="auto"/>
            <w:right w:val="none" w:sz="0" w:space="0" w:color="auto"/>
          </w:divBdr>
        </w:div>
      </w:divsChild>
    </w:div>
    <w:div w:id="1007244957">
      <w:bodyDiv w:val="1"/>
      <w:marLeft w:val="0"/>
      <w:marRight w:val="0"/>
      <w:marTop w:val="0"/>
      <w:marBottom w:val="0"/>
      <w:divBdr>
        <w:top w:val="none" w:sz="0" w:space="0" w:color="auto"/>
        <w:left w:val="none" w:sz="0" w:space="0" w:color="auto"/>
        <w:bottom w:val="none" w:sz="0" w:space="0" w:color="auto"/>
        <w:right w:val="none" w:sz="0" w:space="0" w:color="auto"/>
      </w:divBdr>
    </w:div>
    <w:div w:id="1009601501">
      <w:bodyDiv w:val="1"/>
      <w:marLeft w:val="0"/>
      <w:marRight w:val="0"/>
      <w:marTop w:val="0"/>
      <w:marBottom w:val="0"/>
      <w:divBdr>
        <w:top w:val="none" w:sz="0" w:space="0" w:color="auto"/>
        <w:left w:val="none" w:sz="0" w:space="0" w:color="auto"/>
        <w:bottom w:val="none" w:sz="0" w:space="0" w:color="auto"/>
        <w:right w:val="none" w:sz="0" w:space="0" w:color="auto"/>
      </w:divBdr>
    </w:div>
    <w:div w:id="1015112834">
      <w:bodyDiv w:val="1"/>
      <w:marLeft w:val="0"/>
      <w:marRight w:val="0"/>
      <w:marTop w:val="0"/>
      <w:marBottom w:val="0"/>
      <w:divBdr>
        <w:top w:val="none" w:sz="0" w:space="0" w:color="auto"/>
        <w:left w:val="none" w:sz="0" w:space="0" w:color="auto"/>
        <w:bottom w:val="none" w:sz="0" w:space="0" w:color="auto"/>
        <w:right w:val="none" w:sz="0" w:space="0" w:color="auto"/>
      </w:divBdr>
    </w:div>
    <w:div w:id="1036152040">
      <w:bodyDiv w:val="1"/>
      <w:marLeft w:val="0"/>
      <w:marRight w:val="0"/>
      <w:marTop w:val="0"/>
      <w:marBottom w:val="0"/>
      <w:divBdr>
        <w:top w:val="none" w:sz="0" w:space="0" w:color="auto"/>
        <w:left w:val="none" w:sz="0" w:space="0" w:color="auto"/>
        <w:bottom w:val="none" w:sz="0" w:space="0" w:color="auto"/>
        <w:right w:val="none" w:sz="0" w:space="0" w:color="auto"/>
      </w:divBdr>
      <w:divsChild>
        <w:div w:id="1986155362">
          <w:marLeft w:val="480"/>
          <w:marRight w:val="0"/>
          <w:marTop w:val="0"/>
          <w:marBottom w:val="0"/>
          <w:divBdr>
            <w:top w:val="none" w:sz="0" w:space="0" w:color="auto"/>
            <w:left w:val="none" w:sz="0" w:space="0" w:color="auto"/>
            <w:bottom w:val="none" w:sz="0" w:space="0" w:color="auto"/>
            <w:right w:val="none" w:sz="0" w:space="0" w:color="auto"/>
          </w:divBdr>
        </w:div>
        <w:div w:id="1890796590">
          <w:marLeft w:val="480"/>
          <w:marRight w:val="0"/>
          <w:marTop w:val="0"/>
          <w:marBottom w:val="0"/>
          <w:divBdr>
            <w:top w:val="none" w:sz="0" w:space="0" w:color="auto"/>
            <w:left w:val="none" w:sz="0" w:space="0" w:color="auto"/>
            <w:bottom w:val="none" w:sz="0" w:space="0" w:color="auto"/>
            <w:right w:val="none" w:sz="0" w:space="0" w:color="auto"/>
          </w:divBdr>
        </w:div>
        <w:div w:id="573323769">
          <w:marLeft w:val="480"/>
          <w:marRight w:val="0"/>
          <w:marTop w:val="0"/>
          <w:marBottom w:val="0"/>
          <w:divBdr>
            <w:top w:val="none" w:sz="0" w:space="0" w:color="auto"/>
            <w:left w:val="none" w:sz="0" w:space="0" w:color="auto"/>
            <w:bottom w:val="none" w:sz="0" w:space="0" w:color="auto"/>
            <w:right w:val="none" w:sz="0" w:space="0" w:color="auto"/>
          </w:divBdr>
        </w:div>
        <w:div w:id="383217846">
          <w:marLeft w:val="480"/>
          <w:marRight w:val="0"/>
          <w:marTop w:val="0"/>
          <w:marBottom w:val="0"/>
          <w:divBdr>
            <w:top w:val="none" w:sz="0" w:space="0" w:color="auto"/>
            <w:left w:val="none" w:sz="0" w:space="0" w:color="auto"/>
            <w:bottom w:val="none" w:sz="0" w:space="0" w:color="auto"/>
            <w:right w:val="none" w:sz="0" w:space="0" w:color="auto"/>
          </w:divBdr>
        </w:div>
        <w:div w:id="790979003">
          <w:marLeft w:val="480"/>
          <w:marRight w:val="0"/>
          <w:marTop w:val="0"/>
          <w:marBottom w:val="0"/>
          <w:divBdr>
            <w:top w:val="none" w:sz="0" w:space="0" w:color="auto"/>
            <w:left w:val="none" w:sz="0" w:space="0" w:color="auto"/>
            <w:bottom w:val="none" w:sz="0" w:space="0" w:color="auto"/>
            <w:right w:val="none" w:sz="0" w:space="0" w:color="auto"/>
          </w:divBdr>
        </w:div>
        <w:div w:id="1586259578">
          <w:marLeft w:val="480"/>
          <w:marRight w:val="0"/>
          <w:marTop w:val="0"/>
          <w:marBottom w:val="0"/>
          <w:divBdr>
            <w:top w:val="none" w:sz="0" w:space="0" w:color="auto"/>
            <w:left w:val="none" w:sz="0" w:space="0" w:color="auto"/>
            <w:bottom w:val="none" w:sz="0" w:space="0" w:color="auto"/>
            <w:right w:val="none" w:sz="0" w:space="0" w:color="auto"/>
          </w:divBdr>
        </w:div>
        <w:div w:id="256139069">
          <w:marLeft w:val="480"/>
          <w:marRight w:val="0"/>
          <w:marTop w:val="0"/>
          <w:marBottom w:val="0"/>
          <w:divBdr>
            <w:top w:val="none" w:sz="0" w:space="0" w:color="auto"/>
            <w:left w:val="none" w:sz="0" w:space="0" w:color="auto"/>
            <w:bottom w:val="none" w:sz="0" w:space="0" w:color="auto"/>
            <w:right w:val="none" w:sz="0" w:space="0" w:color="auto"/>
          </w:divBdr>
        </w:div>
        <w:div w:id="1422408254">
          <w:marLeft w:val="480"/>
          <w:marRight w:val="0"/>
          <w:marTop w:val="0"/>
          <w:marBottom w:val="0"/>
          <w:divBdr>
            <w:top w:val="none" w:sz="0" w:space="0" w:color="auto"/>
            <w:left w:val="none" w:sz="0" w:space="0" w:color="auto"/>
            <w:bottom w:val="none" w:sz="0" w:space="0" w:color="auto"/>
            <w:right w:val="none" w:sz="0" w:space="0" w:color="auto"/>
          </w:divBdr>
        </w:div>
        <w:div w:id="1878857827">
          <w:marLeft w:val="480"/>
          <w:marRight w:val="0"/>
          <w:marTop w:val="0"/>
          <w:marBottom w:val="0"/>
          <w:divBdr>
            <w:top w:val="none" w:sz="0" w:space="0" w:color="auto"/>
            <w:left w:val="none" w:sz="0" w:space="0" w:color="auto"/>
            <w:bottom w:val="none" w:sz="0" w:space="0" w:color="auto"/>
            <w:right w:val="none" w:sz="0" w:space="0" w:color="auto"/>
          </w:divBdr>
        </w:div>
        <w:div w:id="348487379">
          <w:marLeft w:val="480"/>
          <w:marRight w:val="0"/>
          <w:marTop w:val="0"/>
          <w:marBottom w:val="0"/>
          <w:divBdr>
            <w:top w:val="none" w:sz="0" w:space="0" w:color="auto"/>
            <w:left w:val="none" w:sz="0" w:space="0" w:color="auto"/>
            <w:bottom w:val="none" w:sz="0" w:space="0" w:color="auto"/>
            <w:right w:val="none" w:sz="0" w:space="0" w:color="auto"/>
          </w:divBdr>
        </w:div>
        <w:div w:id="488907878">
          <w:marLeft w:val="480"/>
          <w:marRight w:val="0"/>
          <w:marTop w:val="0"/>
          <w:marBottom w:val="0"/>
          <w:divBdr>
            <w:top w:val="none" w:sz="0" w:space="0" w:color="auto"/>
            <w:left w:val="none" w:sz="0" w:space="0" w:color="auto"/>
            <w:bottom w:val="none" w:sz="0" w:space="0" w:color="auto"/>
            <w:right w:val="none" w:sz="0" w:space="0" w:color="auto"/>
          </w:divBdr>
        </w:div>
        <w:div w:id="1716151795">
          <w:marLeft w:val="480"/>
          <w:marRight w:val="0"/>
          <w:marTop w:val="0"/>
          <w:marBottom w:val="0"/>
          <w:divBdr>
            <w:top w:val="none" w:sz="0" w:space="0" w:color="auto"/>
            <w:left w:val="none" w:sz="0" w:space="0" w:color="auto"/>
            <w:bottom w:val="none" w:sz="0" w:space="0" w:color="auto"/>
            <w:right w:val="none" w:sz="0" w:space="0" w:color="auto"/>
          </w:divBdr>
        </w:div>
        <w:div w:id="1260330407">
          <w:marLeft w:val="480"/>
          <w:marRight w:val="0"/>
          <w:marTop w:val="0"/>
          <w:marBottom w:val="0"/>
          <w:divBdr>
            <w:top w:val="none" w:sz="0" w:space="0" w:color="auto"/>
            <w:left w:val="none" w:sz="0" w:space="0" w:color="auto"/>
            <w:bottom w:val="none" w:sz="0" w:space="0" w:color="auto"/>
            <w:right w:val="none" w:sz="0" w:space="0" w:color="auto"/>
          </w:divBdr>
        </w:div>
        <w:div w:id="652149570">
          <w:marLeft w:val="480"/>
          <w:marRight w:val="0"/>
          <w:marTop w:val="0"/>
          <w:marBottom w:val="0"/>
          <w:divBdr>
            <w:top w:val="none" w:sz="0" w:space="0" w:color="auto"/>
            <w:left w:val="none" w:sz="0" w:space="0" w:color="auto"/>
            <w:bottom w:val="none" w:sz="0" w:space="0" w:color="auto"/>
            <w:right w:val="none" w:sz="0" w:space="0" w:color="auto"/>
          </w:divBdr>
        </w:div>
        <w:div w:id="28452536">
          <w:marLeft w:val="480"/>
          <w:marRight w:val="0"/>
          <w:marTop w:val="0"/>
          <w:marBottom w:val="0"/>
          <w:divBdr>
            <w:top w:val="none" w:sz="0" w:space="0" w:color="auto"/>
            <w:left w:val="none" w:sz="0" w:space="0" w:color="auto"/>
            <w:bottom w:val="none" w:sz="0" w:space="0" w:color="auto"/>
            <w:right w:val="none" w:sz="0" w:space="0" w:color="auto"/>
          </w:divBdr>
        </w:div>
        <w:div w:id="2048556186">
          <w:marLeft w:val="480"/>
          <w:marRight w:val="0"/>
          <w:marTop w:val="0"/>
          <w:marBottom w:val="0"/>
          <w:divBdr>
            <w:top w:val="none" w:sz="0" w:space="0" w:color="auto"/>
            <w:left w:val="none" w:sz="0" w:space="0" w:color="auto"/>
            <w:bottom w:val="none" w:sz="0" w:space="0" w:color="auto"/>
            <w:right w:val="none" w:sz="0" w:space="0" w:color="auto"/>
          </w:divBdr>
        </w:div>
        <w:div w:id="1485660304">
          <w:marLeft w:val="480"/>
          <w:marRight w:val="0"/>
          <w:marTop w:val="0"/>
          <w:marBottom w:val="0"/>
          <w:divBdr>
            <w:top w:val="none" w:sz="0" w:space="0" w:color="auto"/>
            <w:left w:val="none" w:sz="0" w:space="0" w:color="auto"/>
            <w:bottom w:val="none" w:sz="0" w:space="0" w:color="auto"/>
            <w:right w:val="none" w:sz="0" w:space="0" w:color="auto"/>
          </w:divBdr>
        </w:div>
        <w:div w:id="412167901">
          <w:marLeft w:val="480"/>
          <w:marRight w:val="0"/>
          <w:marTop w:val="0"/>
          <w:marBottom w:val="0"/>
          <w:divBdr>
            <w:top w:val="none" w:sz="0" w:space="0" w:color="auto"/>
            <w:left w:val="none" w:sz="0" w:space="0" w:color="auto"/>
            <w:bottom w:val="none" w:sz="0" w:space="0" w:color="auto"/>
            <w:right w:val="none" w:sz="0" w:space="0" w:color="auto"/>
          </w:divBdr>
        </w:div>
        <w:div w:id="2062242650">
          <w:marLeft w:val="480"/>
          <w:marRight w:val="0"/>
          <w:marTop w:val="0"/>
          <w:marBottom w:val="0"/>
          <w:divBdr>
            <w:top w:val="none" w:sz="0" w:space="0" w:color="auto"/>
            <w:left w:val="none" w:sz="0" w:space="0" w:color="auto"/>
            <w:bottom w:val="none" w:sz="0" w:space="0" w:color="auto"/>
            <w:right w:val="none" w:sz="0" w:space="0" w:color="auto"/>
          </w:divBdr>
        </w:div>
        <w:div w:id="1245921393">
          <w:marLeft w:val="480"/>
          <w:marRight w:val="0"/>
          <w:marTop w:val="0"/>
          <w:marBottom w:val="0"/>
          <w:divBdr>
            <w:top w:val="none" w:sz="0" w:space="0" w:color="auto"/>
            <w:left w:val="none" w:sz="0" w:space="0" w:color="auto"/>
            <w:bottom w:val="none" w:sz="0" w:space="0" w:color="auto"/>
            <w:right w:val="none" w:sz="0" w:space="0" w:color="auto"/>
          </w:divBdr>
        </w:div>
        <w:div w:id="1122117861">
          <w:marLeft w:val="480"/>
          <w:marRight w:val="0"/>
          <w:marTop w:val="0"/>
          <w:marBottom w:val="0"/>
          <w:divBdr>
            <w:top w:val="none" w:sz="0" w:space="0" w:color="auto"/>
            <w:left w:val="none" w:sz="0" w:space="0" w:color="auto"/>
            <w:bottom w:val="none" w:sz="0" w:space="0" w:color="auto"/>
            <w:right w:val="none" w:sz="0" w:space="0" w:color="auto"/>
          </w:divBdr>
        </w:div>
        <w:div w:id="1682662495">
          <w:marLeft w:val="480"/>
          <w:marRight w:val="0"/>
          <w:marTop w:val="0"/>
          <w:marBottom w:val="0"/>
          <w:divBdr>
            <w:top w:val="none" w:sz="0" w:space="0" w:color="auto"/>
            <w:left w:val="none" w:sz="0" w:space="0" w:color="auto"/>
            <w:bottom w:val="none" w:sz="0" w:space="0" w:color="auto"/>
            <w:right w:val="none" w:sz="0" w:space="0" w:color="auto"/>
          </w:divBdr>
        </w:div>
        <w:div w:id="620763714">
          <w:marLeft w:val="480"/>
          <w:marRight w:val="0"/>
          <w:marTop w:val="0"/>
          <w:marBottom w:val="0"/>
          <w:divBdr>
            <w:top w:val="none" w:sz="0" w:space="0" w:color="auto"/>
            <w:left w:val="none" w:sz="0" w:space="0" w:color="auto"/>
            <w:bottom w:val="none" w:sz="0" w:space="0" w:color="auto"/>
            <w:right w:val="none" w:sz="0" w:space="0" w:color="auto"/>
          </w:divBdr>
        </w:div>
        <w:div w:id="1829203840">
          <w:marLeft w:val="480"/>
          <w:marRight w:val="0"/>
          <w:marTop w:val="0"/>
          <w:marBottom w:val="0"/>
          <w:divBdr>
            <w:top w:val="none" w:sz="0" w:space="0" w:color="auto"/>
            <w:left w:val="none" w:sz="0" w:space="0" w:color="auto"/>
            <w:bottom w:val="none" w:sz="0" w:space="0" w:color="auto"/>
            <w:right w:val="none" w:sz="0" w:space="0" w:color="auto"/>
          </w:divBdr>
        </w:div>
        <w:div w:id="428622531">
          <w:marLeft w:val="480"/>
          <w:marRight w:val="0"/>
          <w:marTop w:val="0"/>
          <w:marBottom w:val="0"/>
          <w:divBdr>
            <w:top w:val="none" w:sz="0" w:space="0" w:color="auto"/>
            <w:left w:val="none" w:sz="0" w:space="0" w:color="auto"/>
            <w:bottom w:val="none" w:sz="0" w:space="0" w:color="auto"/>
            <w:right w:val="none" w:sz="0" w:space="0" w:color="auto"/>
          </w:divBdr>
        </w:div>
        <w:div w:id="1519389734">
          <w:marLeft w:val="480"/>
          <w:marRight w:val="0"/>
          <w:marTop w:val="0"/>
          <w:marBottom w:val="0"/>
          <w:divBdr>
            <w:top w:val="none" w:sz="0" w:space="0" w:color="auto"/>
            <w:left w:val="none" w:sz="0" w:space="0" w:color="auto"/>
            <w:bottom w:val="none" w:sz="0" w:space="0" w:color="auto"/>
            <w:right w:val="none" w:sz="0" w:space="0" w:color="auto"/>
          </w:divBdr>
        </w:div>
        <w:div w:id="160395832">
          <w:marLeft w:val="480"/>
          <w:marRight w:val="0"/>
          <w:marTop w:val="0"/>
          <w:marBottom w:val="0"/>
          <w:divBdr>
            <w:top w:val="none" w:sz="0" w:space="0" w:color="auto"/>
            <w:left w:val="none" w:sz="0" w:space="0" w:color="auto"/>
            <w:bottom w:val="none" w:sz="0" w:space="0" w:color="auto"/>
            <w:right w:val="none" w:sz="0" w:space="0" w:color="auto"/>
          </w:divBdr>
        </w:div>
        <w:div w:id="1789279180">
          <w:marLeft w:val="480"/>
          <w:marRight w:val="0"/>
          <w:marTop w:val="0"/>
          <w:marBottom w:val="0"/>
          <w:divBdr>
            <w:top w:val="none" w:sz="0" w:space="0" w:color="auto"/>
            <w:left w:val="none" w:sz="0" w:space="0" w:color="auto"/>
            <w:bottom w:val="none" w:sz="0" w:space="0" w:color="auto"/>
            <w:right w:val="none" w:sz="0" w:space="0" w:color="auto"/>
          </w:divBdr>
        </w:div>
        <w:div w:id="398213157">
          <w:marLeft w:val="480"/>
          <w:marRight w:val="0"/>
          <w:marTop w:val="0"/>
          <w:marBottom w:val="0"/>
          <w:divBdr>
            <w:top w:val="none" w:sz="0" w:space="0" w:color="auto"/>
            <w:left w:val="none" w:sz="0" w:space="0" w:color="auto"/>
            <w:bottom w:val="none" w:sz="0" w:space="0" w:color="auto"/>
            <w:right w:val="none" w:sz="0" w:space="0" w:color="auto"/>
          </w:divBdr>
        </w:div>
        <w:div w:id="2009020013">
          <w:marLeft w:val="480"/>
          <w:marRight w:val="0"/>
          <w:marTop w:val="0"/>
          <w:marBottom w:val="0"/>
          <w:divBdr>
            <w:top w:val="none" w:sz="0" w:space="0" w:color="auto"/>
            <w:left w:val="none" w:sz="0" w:space="0" w:color="auto"/>
            <w:bottom w:val="none" w:sz="0" w:space="0" w:color="auto"/>
            <w:right w:val="none" w:sz="0" w:space="0" w:color="auto"/>
          </w:divBdr>
        </w:div>
        <w:div w:id="466246420">
          <w:marLeft w:val="480"/>
          <w:marRight w:val="0"/>
          <w:marTop w:val="0"/>
          <w:marBottom w:val="0"/>
          <w:divBdr>
            <w:top w:val="none" w:sz="0" w:space="0" w:color="auto"/>
            <w:left w:val="none" w:sz="0" w:space="0" w:color="auto"/>
            <w:bottom w:val="none" w:sz="0" w:space="0" w:color="auto"/>
            <w:right w:val="none" w:sz="0" w:space="0" w:color="auto"/>
          </w:divBdr>
        </w:div>
        <w:div w:id="951207445">
          <w:marLeft w:val="480"/>
          <w:marRight w:val="0"/>
          <w:marTop w:val="0"/>
          <w:marBottom w:val="0"/>
          <w:divBdr>
            <w:top w:val="none" w:sz="0" w:space="0" w:color="auto"/>
            <w:left w:val="none" w:sz="0" w:space="0" w:color="auto"/>
            <w:bottom w:val="none" w:sz="0" w:space="0" w:color="auto"/>
            <w:right w:val="none" w:sz="0" w:space="0" w:color="auto"/>
          </w:divBdr>
        </w:div>
      </w:divsChild>
    </w:div>
    <w:div w:id="1062023445">
      <w:bodyDiv w:val="1"/>
      <w:marLeft w:val="0"/>
      <w:marRight w:val="0"/>
      <w:marTop w:val="0"/>
      <w:marBottom w:val="0"/>
      <w:divBdr>
        <w:top w:val="none" w:sz="0" w:space="0" w:color="auto"/>
        <w:left w:val="none" w:sz="0" w:space="0" w:color="auto"/>
        <w:bottom w:val="none" w:sz="0" w:space="0" w:color="auto"/>
        <w:right w:val="none" w:sz="0" w:space="0" w:color="auto"/>
      </w:divBdr>
    </w:div>
    <w:div w:id="1063258440">
      <w:bodyDiv w:val="1"/>
      <w:marLeft w:val="0"/>
      <w:marRight w:val="0"/>
      <w:marTop w:val="0"/>
      <w:marBottom w:val="0"/>
      <w:divBdr>
        <w:top w:val="none" w:sz="0" w:space="0" w:color="auto"/>
        <w:left w:val="none" w:sz="0" w:space="0" w:color="auto"/>
        <w:bottom w:val="none" w:sz="0" w:space="0" w:color="auto"/>
        <w:right w:val="none" w:sz="0" w:space="0" w:color="auto"/>
      </w:divBdr>
      <w:divsChild>
        <w:div w:id="900287194">
          <w:marLeft w:val="640"/>
          <w:marRight w:val="0"/>
          <w:marTop w:val="0"/>
          <w:marBottom w:val="0"/>
          <w:divBdr>
            <w:top w:val="none" w:sz="0" w:space="0" w:color="auto"/>
            <w:left w:val="none" w:sz="0" w:space="0" w:color="auto"/>
            <w:bottom w:val="none" w:sz="0" w:space="0" w:color="auto"/>
            <w:right w:val="none" w:sz="0" w:space="0" w:color="auto"/>
          </w:divBdr>
        </w:div>
        <w:div w:id="663626534">
          <w:marLeft w:val="640"/>
          <w:marRight w:val="0"/>
          <w:marTop w:val="0"/>
          <w:marBottom w:val="0"/>
          <w:divBdr>
            <w:top w:val="none" w:sz="0" w:space="0" w:color="auto"/>
            <w:left w:val="none" w:sz="0" w:space="0" w:color="auto"/>
            <w:bottom w:val="none" w:sz="0" w:space="0" w:color="auto"/>
            <w:right w:val="none" w:sz="0" w:space="0" w:color="auto"/>
          </w:divBdr>
        </w:div>
        <w:div w:id="239215109">
          <w:marLeft w:val="640"/>
          <w:marRight w:val="0"/>
          <w:marTop w:val="0"/>
          <w:marBottom w:val="0"/>
          <w:divBdr>
            <w:top w:val="none" w:sz="0" w:space="0" w:color="auto"/>
            <w:left w:val="none" w:sz="0" w:space="0" w:color="auto"/>
            <w:bottom w:val="none" w:sz="0" w:space="0" w:color="auto"/>
            <w:right w:val="none" w:sz="0" w:space="0" w:color="auto"/>
          </w:divBdr>
        </w:div>
        <w:div w:id="615255977">
          <w:marLeft w:val="640"/>
          <w:marRight w:val="0"/>
          <w:marTop w:val="0"/>
          <w:marBottom w:val="0"/>
          <w:divBdr>
            <w:top w:val="none" w:sz="0" w:space="0" w:color="auto"/>
            <w:left w:val="none" w:sz="0" w:space="0" w:color="auto"/>
            <w:bottom w:val="none" w:sz="0" w:space="0" w:color="auto"/>
            <w:right w:val="none" w:sz="0" w:space="0" w:color="auto"/>
          </w:divBdr>
        </w:div>
        <w:div w:id="1659990727">
          <w:marLeft w:val="640"/>
          <w:marRight w:val="0"/>
          <w:marTop w:val="0"/>
          <w:marBottom w:val="0"/>
          <w:divBdr>
            <w:top w:val="none" w:sz="0" w:space="0" w:color="auto"/>
            <w:left w:val="none" w:sz="0" w:space="0" w:color="auto"/>
            <w:bottom w:val="none" w:sz="0" w:space="0" w:color="auto"/>
            <w:right w:val="none" w:sz="0" w:space="0" w:color="auto"/>
          </w:divBdr>
        </w:div>
        <w:div w:id="1776825458">
          <w:marLeft w:val="640"/>
          <w:marRight w:val="0"/>
          <w:marTop w:val="0"/>
          <w:marBottom w:val="0"/>
          <w:divBdr>
            <w:top w:val="none" w:sz="0" w:space="0" w:color="auto"/>
            <w:left w:val="none" w:sz="0" w:space="0" w:color="auto"/>
            <w:bottom w:val="none" w:sz="0" w:space="0" w:color="auto"/>
            <w:right w:val="none" w:sz="0" w:space="0" w:color="auto"/>
          </w:divBdr>
        </w:div>
        <w:div w:id="114326039">
          <w:marLeft w:val="640"/>
          <w:marRight w:val="0"/>
          <w:marTop w:val="0"/>
          <w:marBottom w:val="0"/>
          <w:divBdr>
            <w:top w:val="none" w:sz="0" w:space="0" w:color="auto"/>
            <w:left w:val="none" w:sz="0" w:space="0" w:color="auto"/>
            <w:bottom w:val="none" w:sz="0" w:space="0" w:color="auto"/>
            <w:right w:val="none" w:sz="0" w:space="0" w:color="auto"/>
          </w:divBdr>
        </w:div>
        <w:div w:id="1822690815">
          <w:marLeft w:val="640"/>
          <w:marRight w:val="0"/>
          <w:marTop w:val="0"/>
          <w:marBottom w:val="0"/>
          <w:divBdr>
            <w:top w:val="none" w:sz="0" w:space="0" w:color="auto"/>
            <w:left w:val="none" w:sz="0" w:space="0" w:color="auto"/>
            <w:bottom w:val="none" w:sz="0" w:space="0" w:color="auto"/>
            <w:right w:val="none" w:sz="0" w:space="0" w:color="auto"/>
          </w:divBdr>
        </w:div>
        <w:div w:id="2052273">
          <w:marLeft w:val="640"/>
          <w:marRight w:val="0"/>
          <w:marTop w:val="0"/>
          <w:marBottom w:val="0"/>
          <w:divBdr>
            <w:top w:val="none" w:sz="0" w:space="0" w:color="auto"/>
            <w:left w:val="none" w:sz="0" w:space="0" w:color="auto"/>
            <w:bottom w:val="none" w:sz="0" w:space="0" w:color="auto"/>
            <w:right w:val="none" w:sz="0" w:space="0" w:color="auto"/>
          </w:divBdr>
        </w:div>
        <w:div w:id="630595635">
          <w:marLeft w:val="640"/>
          <w:marRight w:val="0"/>
          <w:marTop w:val="0"/>
          <w:marBottom w:val="0"/>
          <w:divBdr>
            <w:top w:val="none" w:sz="0" w:space="0" w:color="auto"/>
            <w:left w:val="none" w:sz="0" w:space="0" w:color="auto"/>
            <w:bottom w:val="none" w:sz="0" w:space="0" w:color="auto"/>
            <w:right w:val="none" w:sz="0" w:space="0" w:color="auto"/>
          </w:divBdr>
        </w:div>
        <w:div w:id="1579444204">
          <w:marLeft w:val="640"/>
          <w:marRight w:val="0"/>
          <w:marTop w:val="0"/>
          <w:marBottom w:val="0"/>
          <w:divBdr>
            <w:top w:val="none" w:sz="0" w:space="0" w:color="auto"/>
            <w:left w:val="none" w:sz="0" w:space="0" w:color="auto"/>
            <w:bottom w:val="none" w:sz="0" w:space="0" w:color="auto"/>
            <w:right w:val="none" w:sz="0" w:space="0" w:color="auto"/>
          </w:divBdr>
        </w:div>
        <w:div w:id="1879390912">
          <w:marLeft w:val="640"/>
          <w:marRight w:val="0"/>
          <w:marTop w:val="0"/>
          <w:marBottom w:val="0"/>
          <w:divBdr>
            <w:top w:val="none" w:sz="0" w:space="0" w:color="auto"/>
            <w:left w:val="none" w:sz="0" w:space="0" w:color="auto"/>
            <w:bottom w:val="none" w:sz="0" w:space="0" w:color="auto"/>
            <w:right w:val="none" w:sz="0" w:space="0" w:color="auto"/>
          </w:divBdr>
        </w:div>
        <w:div w:id="1855996375">
          <w:marLeft w:val="640"/>
          <w:marRight w:val="0"/>
          <w:marTop w:val="0"/>
          <w:marBottom w:val="0"/>
          <w:divBdr>
            <w:top w:val="none" w:sz="0" w:space="0" w:color="auto"/>
            <w:left w:val="none" w:sz="0" w:space="0" w:color="auto"/>
            <w:bottom w:val="none" w:sz="0" w:space="0" w:color="auto"/>
            <w:right w:val="none" w:sz="0" w:space="0" w:color="auto"/>
          </w:divBdr>
        </w:div>
        <w:div w:id="2037653970">
          <w:marLeft w:val="640"/>
          <w:marRight w:val="0"/>
          <w:marTop w:val="0"/>
          <w:marBottom w:val="0"/>
          <w:divBdr>
            <w:top w:val="none" w:sz="0" w:space="0" w:color="auto"/>
            <w:left w:val="none" w:sz="0" w:space="0" w:color="auto"/>
            <w:bottom w:val="none" w:sz="0" w:space="0" w:color="auto"/>
            <w:right w:val="none" w:sz="0" w:space="0" w:color="auto"/>
          </w:divBdr>
        </w:div>
        <w:div w:id="339236529">
          <w:marLeft w:val="640"/>
          <w:marRight w:val="0"/>
          <w:marTop w:val="0"/>
          <w:marBottom w:val="0"/>
          <w:divBdr>
            <w:top w:val="none" w:sz="0" w:space="0" w:color="auto"/>
            <w:left w:val="none" w:sz="0" w:space="0" w:color="auto"/>
            <w:bottom w:val="none" w:sz="0" w:space="0" w:color="auto"/>
            <w:right w:val="none" w:sz="0" w:space="0" w:color="auto"/>
          </w:divBdr>
        </w:div>
        <w:div w:id="1491170675">
          <w:marLeft w:val="640"/>
          <w:marRight w:val="0"/>
          <w:marTop w:val="0"/>
          <w:marBottom w:val="0"/>
          <w:divBdr>
            <w:top w:val="none" w:sz="0" w:space="0" w:color="auto"/>
            <w:left w:val="none" w:sz="0" w:space="0" w:color="auto"/>
            <w:bottom w:val="none" w:sz="0" w:space="0" w:color="auto"/>
            <w:right w:val="none" w:sz="0" w:space="0" w:color="auto"/>
          </w:divBdr>
        </w:div>
        <w:div w:id="1742293767">
          <w:marLeft w:val="640"/>
          <w:marRight w:val="0"/>
          <w:marTop w:val="0"/>
          <w:marBottom w:val="0"/>
          <w:divBdr>
            <w:top w:val="none" w:sz="0" w:space="0" w:color="auto"/>
            <w:left w:val="none" w:sz="0" w:space="0" w:color="auto"/>
            <w:bottom w:val="none" w:sz="0" w:space="0" w:color="auto"/>
            <w:right w:val="none" w:sz="0" w:space="0" w:color="auto"/>
          </w:divBdr>
        </w:div>
        <w:div w:id="1670016382">
          <w:marLeft w:val="640"/>
          <w:marRight w:val="0"/>
          <w:marTop w:val="0"/>
          <w:marBottom w:val="0"/>
          <w:divBdr>
            <w:top w:val="none" w:sz="0" w:space="0" w:color="auto"/>
            <w:left w:val="none" w:sz="0" w:space="0" w:color="auto"/>
            <w:bottom w:val="none" w:sz="0" w:space="0" w:color="auto"/>
            <w:right w:val="none" w:sz="0" w:space="0" w:color="auto"/>
          </w:divBdr>
        </w:div>
        <w:div w:id="319622758">
          <w:marLeft w:val="640"/>
          <w:marRight w:val="0"/>
          <w:marTop w:val="0"/>
          <w:marBottom w:val="0"/>
          <w:divBdr>
            <w:top w:val="none" w:sz="0" w:space="0" w:color="auto"/>
            <w:left w:val="none" w:sz="0" w:space="0" w:color="auto"/>
            <w:bottom w:val="none" w:sz="0" w:space="0" w:color="auto"/>
            <w:right w:val="none" w:sz="0" w:space="0" w:color="auto"/>
          </w:divBdr>
        </w:div>
        <w:div w:id="1592733899">
          <w:marLeft w:val="640"/>
          <w:marRight w:val="0"/>
          <w:marTop w:val="0"/>
          <w:marBottom w:val="0"/>
          <w:divBdr>
            <w:top w:val="none" w:sz="0" w:space="0" w:color="auto"/>
            <w:left w:val="none" w:sz="0" w:space="0" w:color="auto"/>
            <w:bottom w:val="none" w:sz="0" w:space="0" w:color="auto"/>
            <w:right w:val="none" w:sz="0" w:space="0" w:color="auto"/>
          </w:divBdr>
        </w:div>
        <w:div w:id="83847919">
          <w:marLeft w:val="640"/>
          <w:marRight w:val="0"/>
          <w:marTop w:val="0"/>
          <w:marBottom w:val="0"/>
          <w:divBdr>
            <w:top w:val="none" w:sz="0" w:space="0" w:color="auto"/>
            <w:left w:val="none" w:sz="0" w:space="0" w:color="auto"/>
            <w:bottom w:val="none" w:sz="0" w:space="0" w:color="auto"/>
            <w:right w:val="none" w:sz="0" w:space="0" w:color="auto"/>
          </w:divBdr>
        </w:div>
        <w:div w:id="223031626">
          <w:marLeft w:val="640"/>
          <w:marRight w:val="0"/>
          <w:marTop w:val="0"/>
          <w:marBottom w:val="0"/>
          <w:divBdr>
            <w:top w:val="none" w:sz="0" w:space="0" w:color="auto"/>
            <w:left w:val="none" w:sz="0" w:space="0" w:color="auto"/>
            <w:bottom w:val="none" w:sz="0" w:space="0" w:color="auto"/>
            <w:right w:val="none" w:sz="0" w:space="0" w:color="auto"/>
          </w:divBdr>
        </w:div>
        <w:div w:id="1884177175">
          <w:marLeft w:val="640"/>
          <w:marRight w:val="0"/>
          <w:marTop w:val="0"/>
          <w:marBottom w:val="0"/>
          <w:divBdr>
            <w:top w:val="none" w:sz="0" w:space="0" w:color="auto"/>
            <w:left w:val="none" w:sz="0" w:space="0" w:color="auto"/>
            <w:bottom w:val="none" w:sz="0" w:space="0" w:color="auto"/>
            <w:right w:val="none" w:sz="0" w:space="0" w:color="auto"/>
          </w:divBdr>
        </w:div>
        <w:div w:id="1918906227">
          <w:marLeft w:val="640"/>
          <w:marRight w:val="0"/>
          <w:marTop w:val="0"/>
          <w:marBottom w:val="0"/>
          <w:divBdr>
            <w:top w:val="none" w:sz="0" w:space="0" w:color="auto"/>
            <w:left w:val="none" w:sz="0" w:space="0" w:color="auto"/>
            <w:bottom w:val="none" w:sz="0" w:space="0" w:color="auto"/>
            <w:right w:val="none" w:sz="0" w:space="0" w:color="auto"/>
          </w:divBdr>
        </w:div>
        <w:div w:id="1766263725">
          <w:marLeft w:val="640"/>
          <w:marRight w:val="0"/>
          <w:marTop w:val="0"/>
          <w:marBottom w:val="0"/>
          <w:divBdr>
            <w:top w:val="none" w:sz="0" w:space="0" w:color="auto"/>
            <w:left w:val="none" w:sz="0" w:space="0" w:color="auto"/>
            <w:bottom w:val="none" w:sz="0" w:space="0" w:color="auto"/>
            <w:right w:val="none" w:sz="0" w:space="0" w:color="auto"/>
          </w:divBdr>
        </w:div>
        <w:div w:id="2061201582">
          <w:marLeft w:val="640"/>
          <w:marRight w:val="0"/>
          <w:marTop w:val="0"/>
          <w:marBottom w:val="0"/>
          <w:divBdr>
            <w:top w:val="none" w:sz="0" w:space="0" w:color="auto"/>
            <w:left w:val="none" w:sz="0" w:space="0" w:color="auto"/>
            <w:bottom w:val="none" w:sz="0" w:space="0" w:color="auto"/>
            <w:right w:val="none" w:sz="0" w:space="0" w:color="auto"/>
          </w:divBdr>
        </w:div>
        <w:div w:id="2130776757">
          <w:marLeft w:val="640"/>
          <w:marRight w:val="0"/>
          <w:marTop w:val="0"/>
          <w:marBottom w:val="0"/>
          <w:divBdr>
            <w:top w:val="none" w:sz="0" w:space="0" w:color="auto"/>
            <w:left w:val="none" w:sz="0" w:space="0" w:color="auto"/>
            <w:bottom w:val="none" w:sz="0" w:space="0" w:color="auto"/>
            <w:right w:val="none" w:sz="0" w:space="0" w:color="auto"/>
          </w:divBdr>
        </w:div>
        <w:div w:id="663778205">
          <w:marLeft w:val="640"/>
          <w:marRight w:val="0"/>
          <w:marTop w:val="0"/>
          <w:marBottom w:val="0"/>
          <w:divBdr>
            <w:top w:val="none" w:sz="0" w:space="0" w:color="auto"/>
            <w:left w:val="none" w:sz="0" w:space="0" w:color="auto"/>
            <w:bottom w:val="none" w:sz="0" w:space="0" w:color="auto"/>
            <w:right w:val="none" w:sz="0" w:space="0" w:color="auto"/>
          </w:divBdr>
        </w:div>
        <w:div w:id="1941788720">
          <w:marLeft w:val="640"/>
          <w:marRight w:val="0"/>
          <w:marTop w:val="0"/>
          <w:marBottom w:val="0"/>
          <w:divBdr>
            <w:top w:val="none" w:sz="0" w:space="0" w:color="auto"/>
            <w:left w:val="none" w:sz="0" w:space="0" w:color="auto"/>
            <w:bottom w:val="none" w:sz="0" w:space="0" w:color="auto"/>
            <w:right w:val="none" w:sz="0" w:space="0" w:color="auto"/>
          </w:divBdr>
        </w:div>
        <w:div w:id="1134718738">
          <w:marLeft w:val="640"/>
          <w:marRight w:val="0"/>
          <w:marTop w:val="0"/>
          <w:marBottom w:val="0"/>
          <w:divBdr>
            <w:top w:val="none" w:sz="0" w:space="0" w:color="auto"/>
            <w:left w:val="none" w:sz="0" w:space="0" w:color="auto"/>
            <w:bottom w:val="none" w:sz="0" w:space="0" w:color="auto"/>
            <w:right w:val="none" w:sz="0" w:space="0" w:color="auto"/>
          </w:divBdr>
        </w:div>
        <w:div w:id="494494417">
          <w:marLeft w:val="640"/>
          <w:marRight w:val="0"/>
          <w:marTop w:val="0"/>
          <w:marBottom w:val="0"/>
          <w:divBdr>
            <w:top w:val="none" w:sz="0" w:space="0" w:color="auto"/>
            <w:left w:val="none" w:sz="0" w:space="0" w:color="auto"/>
            <w:bottom w:val="none" w:sz="0" w:space="0" w:color="auto"/>
            <w:right w:val="none" w:sz="0" w:space="0" w:color="auto"/>
          </w:divBdr>
        </w:div>
        <w:div w:id="220865504">
          <w:marLeft w:val="640"/>
          <w:marRight w:val="0"/>
          <w:marTop w:val="0"/>
          <w:marBottom w:val="0"/>
          <w:divBdr>
            <w:top w:val="none" w:sz="0" w:space="0" w:color="auto"/>
            <w:left w:val="none" w:sz="0" w:space="0" w:color="auto"/>
            <w:bottom w:val="none" w:sz="0" w:space="0" w:color="auto"/>
            <w:right w:val="none" w:sz="0" w:space="0" w:color="auto"/>
          </w:divBdr>
        </w:div>
        <w:div w:id="1703943398">
          <w:marLeft w:val="640"/>
          <w:marRight w:val="0"/>
          <w:marTop w:val="0"/>
          <w:marBottom w:val="0"/>
          <w:divBdr>
            <w:top w:val="none" w:sz="0" w:space="0" w:color="auto"/>
            <w:left w:val="none" w:sz="0" w:space="0" w:color="auto"/>
            <w:bottom w:val="none" w:sz="0" w:space="0" w:color="auto"/>
            <w:right w:val="none" w:sz="0" w:space="0" w:color="auto"/>
          </w:divBdr>
        </w:div>
        <w:div w:id="1143545513">
          <w:marLeft w:val="640"/>
          <w:marRight w:val="0"/>
          <w:marTop w:val="0"/>
          <w:marBottom w:val="0"/>
          <w:divBdr>
            <w:top w:val="none" w:sz="0" w:space="0" w:color="auto"/>
            <w:left w:val="none" w:sz="0" w:space="0" w:color="auto"/>
            <w:bottom w:val="none" w:sz="0" w:space="0" w:color="auto"/>
            <w:right w:val="none" w:sz="0" w:space="0" w:color="auto"/>
          </w:divBdr>
        </w:div>
      </w:divsChild>
    </w:div>
    <w:div w:id="1063799513">
      <w:bodyDiv w:val="1"/>
      <w:marLeft w:val="0"/>
      <w:marRight w:val="0"/>
      <w:marTop w:val="0"/>
      <w:marBottom w:val="0"/>
      <w:divBdr>
        <w:top w:val="none" w:sz="0" w:space="0" w:color="auto"/>
        <w:left w:val="none" w:sz="0" w:space="0" w:color="auto"/>
        <w:bottom w:val="none" w:sz="0" w:space="0" w:color="auto"/>
        <w:right w:val="none" w:sz="0" w:space="0" w:color="auto"/>
      </w:divBdr>
    </w:div>
    <w:div w:id="1074738528">
      <w:bodyDiv w:val="1"/>
      <w:marLeft w:val="0"/>
      <w:marRight w:val="0"/>
      <w:marTop w:val="0"/>
      <w:marBottom w:val="0"/>
      <w:divBdr>
        <w:top w:val="none" w:sz="0" w:space="0" w:color="auto"/>
        <w:left w:val="none" w:sz="0" w:space="0" w:color="auto"/>
        <w:bottom w:val="none" w:sz="0" w:space="0" w:color="auto"/>
        <w:right w:val="none" w:sz="0" w:space="0" w:color="auto"/>
      </w:divBdr>
    </w:div>
    <w:div w:id="1097872924">
      <w:bodyDiv w:val="1"/>
      <w:marLeft w:val="0"/>
      <w:marRight w:val="0"/>
      <w:marTop w:val="0"/>
      <w:marBottom w:val="0"/>
      <w:divBdr>
        <w:top w:val="none" w:sz="0" w:space="0" w:color="auto"/>
        <w:left w:val="none" w:sz="0" w:space="0" w:color="auto"/>
        <w:bottom w:val="none" w:sz="0" w:space="0" w:color="auto"/>
        <w:right w:val="none" w:sz="0" w:space="0" w:color="auto"/>
      </w:divBdr>
      <w:divsChild>
        <w:div w:id="687758894">
          <w:marLeft w:val="640"/>
          <w:marRight w:val="0"/>
          <w:marTop w:val="0"/>
          <w:marBottom w:val="0"/>
          <w:divBdr>
            <w:top w:val="none" w:sz="0" w:space="0" w:color="auto"/>
            <w:left w:val="none" w:sz="0" w:space="0" w:color="auto"/>
            <w:bottom w:val="none" w:sz="0" w:space="0" w:color="auto"/>
            <w:right w:val="none" w:sz="0" w:space="0" w:color="auto"/>
          </w:divBdr>
        </w:div>
        <w:div w:id="513346805">
          <w:marLeft w:val="640"/>
          <w:marRight w:val="0"/>
          <w:marTop w:val="0"/>
          <w:marBottom w:val="0"/>
          <w:divBdr>
            <w:top w:val="none" w:sz="0" w:space="0" w:color="auto"/>
            <w:left w:val="none" w:sz="0" w:space="0" w:color="auto"/>
            <w:bottom w:val="none" w:sz="0" w:space="0" w:color="auto"/>
            <w:right w:val="none" w:sz="0" w:space="0" w:color="auto"/>
          </w:divBdr>
        </w:div>
        <w:div w:id="836310220">
          <w:marLeft w:val="640"/>
          <w:marRight w:val="0"/>
          <w:marTop w:val="0"/>
          <w:marBottom w:val="0"/>
          <w:divBdr>
            <w:top w:val="none" w:sz="0" w:space="0" w:color="auto"/>
            <w:left w:val="none" w:sz="0" w:space="0" w:color="auto"/>
            <w:bottom w:val="none" w:sz="0" w:space="0" w:color="auto"/>
            <w:right w:val="none" w:sz="0" w:space="0" w:color="auto"/>
          </w:divBdr>
        </w:div>
        <w:div w:id="1898859453">
          <w:marLeft w:val="640"/>
          <w:marRight w:val="0"/>
          <w:marTop w:val="0"/>
          <w:marBottom w:val="0"/>
          <w:divBdr>
            <w:top w:val="none" w:sz="0" w:space="0" w:color="auto"/>
            <w:left w:val="none" w:sz="0" w:space="0" w:color="auto"/>
            <w:bottom w:val="none" w:sz="0" w:space="0" w:color="auto"/>
            <w:right w:val="none" w:sz="0" w:space="0" w:color="auto"/>
          </w:divBdr>
        </w:div>
        <w:div w:id="765885842">
          <w:marLeft w:val="640"/>
          <w:marRight w:val="0"/>
          <w:marTop w:val="0"/>
          <w:marBottom w:val="0"/>
          <w:divBdr>
            <w:top w:val="none" w:sz="0" w:space="0" w:color="auto"/>
            <w:left w:val="none" w:sz="0" w:space="0" w:color="auto"/>
            <w:bottom w:val="none" w:sz="0" w:space="0" w:color="auto"/>
            <w:right w:val="none" w:sz="0" w:space="0" w:color="auto"/>
          </w:divBdr>
        </w:div>
        <w:div w:id="1708607083">
          <w:marLeft w:val="640"/>
          <w:marRight w:val="0"/>
          <w:marTop w:val="0"/>
          <w:marBottom w:val="0"/>
          <w:divBdr>
            <w:top w:val="none" w:sz="0" w:space="0" w:color="auto"/>
            <w:left w:val="none" w:sz="0" w:space="0" w:color="auto"/>
            <w:bottom w:val="none" w:sz="0" w:space="0" w:color="auto"/>
            <w:right w:val="none" w:sz="0" w:space="0" w:color="auto"/>
          </w:divBdr>
        </w:div>
        <w:div w:id="616564311">
          <w:marLeft w:val="640"/>
          <w:marRight w:val="0"/>
          <w:marTop w:val="0"/>
          <w:marBottom w:val="0"/>
          <w:divBdr>
            <w:top w:val="none" w:sz="0" w:space="0" w:color="auto"/>
            <w:left w:val="none" w:sz="0" w:space="0" w:color="auto"/>
            <w:bottom w:val="none" w:sz="0" w:space="0" w:color="auto"/>
            <w:right w:val="none" w:sz="0" w:space="0" w:color="auto"/>
          </w:divBdr>
        </w:div>
        <w:div w:id="1323200948">
          <w:marLeft w:val="640"/>
          <w:marRight w:val="0"/>
          <w:marTop w:val="0"/>
          <w:marBottom w:val="0"/>
          <w:divBdr>
            <w:top w:val="none" w:sz="0" w:space="0" w:color="auto"/>
            <w:left w:val="none" w:sz="0" w:space="0" w:color="auto"/>
            <w:bottom w:val="none" w:sz="0" w:space="0" w:color="auto"/>
            <w:right w:val="none" w:sz="0" w:space="0" w:color="auto"/>
          </w:divBdr>
        </w:div>
        <w:div w:id="724328909">
          <w:marLeft w:val="640"/>
          <w:marRight w:val="0"/>
          <w:marTop w:val="0"/>
          <w:marBottom w:val="0"/>
          <w:divBdr>
            <w:top w:val="none" w:sz="0" w:space="0" w:color="auto"/>
            <w:left w:val="none" w:sz="0" w:space="0" w:color="auto"/>
            <w:bottom w:val="none" w:sz="0" w:space="0" w:color="auto"/>
            <w:right w:val="none" w:sz="0" w:space="0" w:color="auto"/>
          </w:divBdr>
        </w:div>
        <w:div w:id="485827065">
          <w:marLeft w:val="640"/>
          <w:marRight w:val="0"/>
          <w:marTop w:val="0"/>
          <w:marBottom w:val="0"/>
          <w:divBdr>
            <w:top w:val="none" w:sz="0" w:space="0" w:color="auto"/>
            <w:left w:val="none" w:sz="0" w:space="0" w:color="auto"/>
            <w:bottom w:val="none" w:sz="0" w:space="0" w:color="auto"/>
            <w:right w:val="none" w:sz="0" w:space="0" w:color="auto"/>
          </w:divBdr>
        </w:div>
        <w:div w:id="1610967444">
          <w:marLeft w:val="640"/>
          <w:marRight w:val="0"/>
          <w:marTop w:val="0"/>
          <w:marBottom w:val="0"/>
          <w:divBdr>
            <w:top w:val="none" w:sz="0" w:space="0" w:color="auto"/>
            <w:left w:val="none" w:sz="0" w:space="0" w:color="auto"/>
            <w:bottom w:val="none" w:sz="0" w:space="0" w:color="auto"/>
            <w:right w:val="none" w:sz="0" w:space="0" w:color="auto"/>
          </w:divBdr>
        </w:div>
        <w:div w:id="15201">
          <w:marLeft w:val="640"/>
          <w:marRight w:val="0"/>
          <w:marTop w:val="0"/>
          <w:marBottom w:val="0"/>
          <w:divBdr>
            <w:top w:val="none" w:sz="0" w:space="0" w:color="auto"/>
            <w:left w:val="none" w:sz="0" w:space="0" w:color="auto"/>
            <w:bottom w:val="none" w:sz="0" w:space="0" w:color="auto"/>
            <w:right w:val="none" w:sz="0" w:space="0" w:color="auto"/>
          </w:divBdr>
        </w:div>
        <w:div w:id="178936283">
          <w:marLeft w:val="640"/>
          <w:marRight w:val="0"/>
          <w:marTop w:val="0"/>
          <w:marBottom w:val="0"/>
          <w:divBdr>
            <w:top w:val="none" w:sz="0" w:space="0" w:color="auto"/>
            <w:left w:val="none" w:sz="0" w:space="0" w:color="auto"/>
            <w:bottom w:val="none" w:sz="0" w:space="0" w:color="auto"/>
            <w:right w:val="none" w:sz="0" w:space="0" w:color="auto"/>
          </w:divBdr>
        </w:div>
        <w:div w:id="1076632376">
          <w:marLeft w:val="640"/>
          <w:marRight w:val="0"/>
          <w:marTop w:val="0"/>
          <w:marBottom w:val="0"/>
          <w:divBdr>
            <w:top w:val="none" w:sz="0" w:space="0" w:color="auto"/>
            <w:left w:val="none" w:sz="0" w:space="0" w:color="auto"/>
            <w:bottom w:val="none" w:sz="0" w:space="0" w:color="auto"/>
            <w:right w:val="none" w:sz="0" w:space="0" w:color="auto"/>
          </w:divBdr>
        </w:div>
        <w:div w:id="1055392242">
          <w:marLeft w:val="640"/>
          <w:marRight w:val="0"/>
          <w:marTop w:val="0"/>
          <w:marBottom w:val="0"/>
          <w:divBdr>
            <w:top w:val="none" w:sz="0" w:space="0" w:color="auto"/>
            <w:left w:val="none" w:sz="0" w:space="0" w:color="auto"/>
            <w:bottom w:val="none" w:sz="0" w:space="0" w:color="auto"/>
            <w:right w:val="none" w:sz="0" w:space="0" w:color="auto"/>
          </w:divBdr>
        </w:div>
        <w:div w:id="537545749">
          <w:marLeft w:val="640"/>
          <w:marRight w:val="0"/>
          <w:marTop w:val="0"/>
          <w:marBottom w:val="0"/>
          <w:divBdr>
            <w:top w:val="none" w:sz="0" w:space="0" w:color="auto"/>
            <w:left w:val="none" w:sz="0" w:space="0" w:color="auto"/>
            <w:bottom w:val="none" w:sz="0" w:space="0" w:color="auto"/>
            <w:right w:val="none" w:sz="0" w:space="0" w:color="auto"/>
          </w:divBdr>
        </w:div>
        <w:div w:id="1616402747">
          <w:marLeft w:val="640"/>
          <w:marRight w:val="0"/>
          <w:marTop w:val="0"/>
          <w:marBottom w:val="0"/>
          <w:divBdr>
            <w:top w:val="none" w:sz="0" w:space="0" w:color="auto"/>
            <w:left w:val="none" w:sz="0" w:space="0" w:color="auto"/>
            <w:bottom w:val="none" w:sz="0" w:space="0" w:color="auto"/>
            <w:right w:val="none" w:sz="0" w:space="0" w:color="auto"/>
          </w:divBdr>
        </w:div>
        <w:div w:id="1231577357">
          <w:marLeft w:val="640"/>
          <w:marRight w:val="0"/>
          <w:marTop w:val="0"/>
          <w:marBottom w:val="0"/>
          <w:divBdr>
            <w:top w:val="none" w:sz="0" w:space="0" w:color="auto"/>
            <w:left w:val="none" w:sz="0" w:space="0" w:color="auto"/>
            <w:bottom w:val="none" w:sz="0" w:space="0" w:color="auto"/>
            <w:right w:val="none" w:sz="0" w:space="0" w:color="auto"/>
          </w:divBdr>
        </w:div>
        <w:div w:id="1723400613">
          <w:marLeft w:val="640"/>
          <w:marRight w:val="0"/>
          <w:marTop w:val="0"/>
          <w:marBottom w:val="0"/>
          <w:divBdr>
            <w:top w:val="none" w:sz="0" w:space="0" w:color="auto"/>
            <w:left w:val="none" w:sz="0" w:space="0" w:color="auto"/>
            <w:bottom w:val="none" w:sz="0" w:space="0" w:color="auto"/>
            <w:right w:val="none" w:sz="0" w:space="0" w:color="auto"/>
          </w:divBdr>
        </w:div>
        <w:div w:id="648435654">
          <w:marLeft w:val="640"/>
          <w:marRight w:val="0"/>
          <w:marTop w:val="0"/>
          <w:marBottom w:val="0"/>
          <w:divBdr>
            <w:top w:val="none" w:sz="0" w:space="0" w:color="auto"/>
            <w:left w:val="none" w:sz="0" w:space="0" w:color="auto"/>
            <w:bottom w:val="none" w:sz="0" w:space="0" w:color="auto"/>
            <w:right w:val="none" w:sz="0" w:space="0" w:color="auto"/>
          </w:divBdr>
        </w:div>
        <w:div w:id="1646739971">
          <w:marLeft w:val="640"/>
          <w:marRight w:val="0"/>
          <w:marTop w:val="0"/>
          <w:marBottom w:val="0"/>
          <w:divBdr>
            <w:top w:val="none" w:sz="0" w:space="0" w:color="auto"/>
            <w:left w:val="none" w:sz="0" w:space="0" w:color="auto"/>
            <w:bottom w:val="none" w:sz="0" w:space="0" w:color="auto"/>
            <w:right w:val="none" w:sz="0" w:space="0" w:color="auto"/>
          </w:divBdr>
        </w:div>
        <w:div w:id="205140184">
          <w:marLeft w:val="640"/>
          <w:marRight w:val="0"/>
          <w:marTop w:val="0"/>
          <w:marBottom w:val="0"/>
          <w:divBdr>
            <w:top w:val="none" w:sz="0" w:space="0" w:color="auto"/>
            <w:left w:val="none" w:sz="0" w:space="0" w:color="auto"/>
            <w:bottom w:val="none" w:sz="0" w:space="0" w:color="auto"/>
            <w:right w:val="none" w:sz="0" w:space="0" w:color="auto"/>
          </w:divBdr>
        </w:div>
        <w:div w:id="1499542880">
          <w:marLeft w:val="640"/>
          <w:marRight w:val="0"/>
          <w:marTop w:val="0"/>
          <w:marBottom w:val="0"/>
          <w:divBdr>
            <w:top w:val="none" w:sz="0" w:space="0" w:color="auto"/>
            <w:left w:val="none" w:sz="0" w:space="0" w:color="auto"/>
            <w:bottom w:val="none" w:sz="0" w:space="0" w:color="auto"/>
            <w:right w:val="none" w:sz="0" w:space="0" w:color="auto"/>
          </w:divBdr>
        </w:div>
        <w:div w:id="1198663028">
          <w:marLeft w:val="640"/>
          <w:marRight w:val="0"/>
          <w:marTop w:val="0"/>
          <w:marBottom w:val="0"/>
          <w:divBdr>
            <w:top w:val="none" w:sz="0" w:space="0" w:color="auto"/>
            <w:left w:val="none" w:sz="0" w:space="0" w:color="auto"/>
            <w:bottom w:val="none" w:sz="0" w:space="0" w:color="auto"/>
            <w:right w:val="none" w:sz="0" w:space="0" w:color="auto"/>
          </w:divBdr>
        </w:div>
        <w:div w:id="1577089614">
          <w:marLeft w:val="640"/>
          <w:marRight w:val="0"/>
          <w:marTop w:val="0"/>
          <w:marBottom w:val="0"/>
          <w:divBdr>
            <w:top w:val="none" w:sz="0" w:space="0" w:color="auto"/>
            <w:left w:val="none" w:sz="0" w:space="0" w:color="auto"/>
            <w:bottom w:val="none" w:sz="0" w:space="0" w:color="auto"/>
            <w:right w:val="none" w:sz="0" w:space="0" w:color="auto"/>
          </w:divBdr>
        </w:div>
        <w:div w:id="678045014">
          <w:marLeft w:val="640"/>
          <w:marRight w:val="0"/>
          <w:marTop w:val="0"/>
          <w:marBottom w:val="0"/>
          <w:divBdr>
            <w:top w:val="none" w:sz="0" w:space="0" w:color="auto"/>
            <w:left w:val="none" w:sz="0" w:space="0" w:color="auto"/>
            <w:bottom w:val="none" w:sz="0" w:space="0" w:color="auto"/>
            <w:right w:val="none" w:sz="0" w:space="0" w:color="auto"/>
          </w:divBdr>
        </w:div>
        <w:div w:id="1512405198">
          <w:marLeft w:val="640"/>
          <w:marRight w:val="0"/>
          <w:marTop w:val="0"/>
          <w:marBottom w:val="0"/>
          <w:divBdr>
            <w:top w:val="none" w:sz="0" w:space="0" w:color="auto"/>
            <w:left w:val="none" w:sz="0" w:space="0" w:color="auto"/>
            <w:bottom w:val="none" w:sz="0" w:space="0" w:color="auto"/>
            <w:right w:val="none" w:sz="0" w:space="0" w:color="auto"/>
          </w:divBdr>
        </w:div>
        <w:div w:id="668606194">
          <w:marLeft w:val="640"/>
          <w:marRight w:val="0"/>
          <w:marTop w:val="0"/>
          <w:marBottom w:val="0"/>
          <w:divBdr>
            <w:top w:val="none" w:sz="0" w:space="0" w:color="auto"/>
            <w:left w:val="none" w:sz="0" w:space="0" w:color="auto"/>
            <w:bottom w:val="none" w:sz="0" w:space="0" w:color="auto"/>
            <w:right w:val="none" w:sz="0" w:space="0" w:color="auto"/>
          </w:divBdr>
        </w:div>
        <w:div w:id="1099564724">
          <w:marLeft w:val="640"/>
          <w:marRight w:val="0"/>
          <w:marTop w:val="0"/>
          <w:marBottom w:val="0"/>
          <w:divBdr>
            <w:top w:val="none" w:sz="0" w:space="0" w:color="auto"/>
            <w:left w:val="none" w:sz="0" w:space="0" w:color="auto"/>
            <w:bottom w:val="none" w:sz="0" w:space="0" w:color="auto"/>
            <w:right w:val="none" w:sz="0" w:space="0" w:color="auto"/>
          </w:divBdr>
        </w:div>
        <w:div w:id="1097095860">
          <w:marLeft w:val="640"/>
          <w:marRight w:val="0"/>
          <w:marTop w:val="0"/>
          <w:marBottom w:val="0"/>
          <w:divBdr>
            <w:top w:val="none" w:sz="0" w:space="0" w:color="auto"/>
            <w:left w:val="none" w:sz="0" w:space="0" w:color="auto"/>
            <w:bottom w:val="none" w:sz="0" w:space="0" w:color="auto"/>
            <w:right w:val="none" w:sz="0" w:space="0" w:color="auto"/>
          </w:divBdr>
        </w:div>
        <w:div w:id="1218081983">
          <w:marLeft w:val="640"/>
          <w:marRight w:val="0"/>
          <w:marTop w:val="0"/>
          <w:marBottom w:val="0"/>
          <w:divBdr>
            <w:top w:val="none" w:sz="0" w:space="0" w:color="auto"/>
            <w:left w:val="none" w:sz="0" w:space="0" w:color="auto"/>
            <w:bottom w:val="none" w:sz="0" w:space="0" w:color="auto"/>
            <w:right w:val="none" w:sz="0" w:space="0" w:color="auto"/>
          </w:divBdr>
        </w:div>
        <w:div w:id="1857189215">
          <w:marLeft w:val="640"/>
          <w:marRight w:val="0"/>
          <w:marTop w:val="0"/>
          <w:marBottom w:val="0"/>
          <w:divBdr>
            <w:top w:val="none" w:sz="0" w:space="0" w:color="auto"/>
            <w:left w:val="none" w:sz="0" w:space="0" w:color="auto"/>
            <w:bottom w:val="none" w:sz="0" w:space="0" w:color="auto"/>
            <w:right w:val="none" w:sz="0" w:space="0" w:color="auto"/>
          </w:divBdr>
        </w:div>
        <w:div w:id="2059356564">
          <w:marLeft w:val="640"/>
          <w:marRight w:val="0"/>
          <w:marTop w:val="0"/>
          <w:marBottom w:val="0"/>
          <w:divBdr>
            <w:top w:val="none" w:sz="0" w:space="0" w:color="auto"/>
            <w:left w:val="none" w:sz="0" w:space="0" w:color="auto"/>
            <w:bottom w:val="none" w:sz="0" w:space="0" w:color="auto"/>
            <w:right w:val="none" w:sz="0" w:space="0" w:color="auto"/>
          </w:divBdr>
        </w:div>
      </w:divsChild>
    </w:div>
    <w:div w:id="1141193665">
      <w:bodyDiv w:val="1"/>
      <w:marLeft w:val="0"/>
      <w:marRight w:val="0"/>
      <w:marTop w:val="0"/>
      <w:marBottom w:val="0"/>
      <w:divBdr>
        <w:top w:val="none" w:sz="0" w:space="0" w:color="auto"/>
        <w:left w:val="none" w:sz="0" w:space="0" w:color="auto"/>
        <w:bottom w:val="none" w:sz="0" w:space="0" w:color="auto"/>
        <w:right w:val="none" w:sz="0" w:space="0" w:color="auto"/>
      </w:divBdr>
      <w:divsChild>
        <w:div w:id="1692295753">
          <w:marLeft w:val="480"/>
          <w:marRight w:val="0"/>
          <w:marTop w:val="0"/>
          <w:marBottom w:val="0"/>
          <w:divBdr>
            <w:top w:val="none" w:sz="0" w:space="0" w:color="auto"/>
            <w:left w:val="none" w:sz="0" w:space="0" w:color="auto"/>
            <w:bottom w:val="none" w:sz="0" w:space="0" w:color="auto"/>
            <w:right w:val="none" w:sz="0" w:space="0" w:color="auto"/>
          </w:divBdr>
        </w:div>
        <w:div w:id="687368582">
          <w:marLeft w:val="480"/>
          <w:marRight w:val="0"/>
          <w:marTop w:val="0"/>
          <w:marBottom w:val="0"/>
          <w:divBdr>
            <w:top w:val="none" w:sz="0" w:space="0" w:color="auto"/>
            <w:left w:val="none" w:sz="0" w:space="0" w:color="auto"/>
            <w:bottom w:val="none" w:sz="0" w:space="0" w:color="auto"/>
            <w:right w:val="none" w:sz="0" w:space="0" w:color="auto"/>
          </w:divBdr>
        </w:div>
        <w:div w:id="1321882657">
          <w:marLeft w:val="480"/>
          <w:marRight w:val="0"/>
          <w:marTop w:val="0"/>
          <w:marBottom w:val="0"/>
          <w:divBdr>
            <w:top w:val="none" w:sz="0" w:space="0" w:color="auto"/>
            <w:left w:val="none" w:sz="0" w:space="0" w:color="auto"/>
            <w:bottom w:val="none" w:sz="0" w:space="0" w:color="auto"/>
            <w:right w:val="none" w:sz="0" w:space="0" w:color="auto"/>
          </w:divBdr>
        </w:div>
        <w:div w:id="537281692">
          <w:marLeft w:val="480"/>
          <w:marRight w:val="0"/>
          <w:marTop w:val="0"/>
          <w:marBottom w:val="0"/>
          <w:divBdr>
            <w:top w:val="none" w:sz="0" w:space="0" w:color="auto"/>
            <w:left w:val="none" w:sz="0" w:space="0" w:color="auto"/>
            <w:bottom w:val="none" w:sz="0" w:space="0" w:color="auto"/>
            <w:right w:val="none" w:sz="0" w:space="0" w:color="auto"/>
          </w:divBdr>
        </w:div>
        <w:div w:id="625695792">
          <w:marLeft w:val="480"/>
          <w:marRight w:val="0"/>
          <w:marTop w:val="0"/>
          <w:marBottom w:val="0"/>
          <w:divBdr>
            <w:top w:val="none" w:sz="0" w:space="0" w:color="auto"/>
            <w:left w:val="none" w:sz="0" w:space="0" w:color="auto"/>
            <w:bottom w:val="none" w:sz="0" w:space="0" w:color="auto"/>
            <w:right w:val="none" w:sz="0" w:space="0" w:color="auto"/>
          </w:divBdr>
        </w:div>
        <w:div w:id="1298684442">
          <w:marLeft w:val="480"/>
          <w:marRight w:val="0"/>
          <w:marTop w:val="0"/>
          <w:marBottom w:val="0"/>
          <w:divBdr>
            <w:top w:val="none" w:sz="0" w:space="0" w:color="auto"/>
            <w:left w:val="none" w:sz="0" w:space="0" w:color="auto"/>
            <w:bottom w:val="none" w:sz="0" w:space="0" w:color="auto"/>
            <w:right w:val="none" w:sz="0" w:space="0" w:color="auto"/>
          </w:divBdr>
        </w:div>
        <w:div w:id="757870991">
          <w:marLeft w:val="480"/>
          <w:marRight w:val="0"/>
          <w:marTop w:val="0"/>
          <w:marBottom w:val="0"/>
          <w:divBdr>
            <w:top w:val="none" w:sz="0" w:space="0" w:color="auto"/>
            <w:left w:val="none" w:sz="0" w:space="0" w:color="auto"/>
            <w:bottom w:val="none" w:sz="0" w:space="0" w:color="auto"/>
            <w:right w:val="none" w:sz="0" w:space="0" w:color="auto"/>
          </w:divBdr>
        </w:div>
        <w:div w:id="1655986636">
          <w:marLeft w:val="480"/>
          <w:marRight w:val="0"/>
          <w:marTop w:val="0"/>
          <w:marBottom w:val="0"/>
          <w:divBdr>
            <w:top w:val="none" w:sz="0" w:space="0" w:color="auto"/>
            <w:left w:val="none" w:sz="0" w:space="0" w:color="auto"/>
            <w:bottom w:val="none" w:sz="0" w:space="0" w:color="auto"/>
            <w:right w:val="none" w:sz="0" w:space="0" w:color="auto"/>
          </w:divBdr>
        </w:div>
        <w:div w:id="261768679">
          <w:marLeft w:val="480"/>
          <w:marRight w:val="0"/>
          <w:marTop w:val="0"/>
          <w:marBottom w:val="0"/>
          <w:divBdr>
            <w:top w:val="none" w:sz="0" w:space="0" w:color="auto"/>
            <w:left w:val="none" w:sz="0" w:space="0" w:color="auto"/>
            <w:bottom w:val="none" w:sz="0" w:space="0" w:color="auto"/>
            <w:right w:val="none" w:sz="0" w:space="0" w:color="auto"/>
          </w:divBdr>
        </w:div>
        <w:div w:id="1384138877">
          <w:marLeft w:val="480"/>
          <w:marRight w:val="0"/>
          <w:marTop w:val="0"/>
          <w:marBottom w:val="0"/>
          <w:divBdr>
            <w:top w:val="none" w:sz="0" w:space="0" w:color="auto"/>
            <w:left w:val="none" w:sz="0" w:space="0" w:color="auto"/>
            <w:bottom w:val="none" w:sz="0" w:space="0" w:color="auto"/>
            <w:right w:val="none" w:sz="0" w:space="0" w:color="auto"/>
          </w:divBdr>
        </w:div>
        <w:div w:id="1981572782">
          <w:marLeft w:val="480"/>
          <w:marRight w:val="0"/>
          <w:marTop w:val="0"/>
          <w:marBottom w:val="0"/>
          <w:divBdr>
            <w:top w:val="none" w:sz="0" w:space="0" w:color="auto"/>
            <w:left w:val="none" w:sz="0" w:space="0" w:color="auto"/>
            <w:bottom w:val="none" w:sz="0" w:space="0" w:color="auto"/>
            <w:right w:val="none" w:sz="0" w:space="0" w:color="auto"/>
          </w:divBdr>
        </w:div>
        <w:div w:id="1005092467">
          <w:marLeft w:val="480"/>
          <w:marRight w:val="0"/>
          <w:marTop w:val="0"/>
          <w:marBottom w:val="0"/>
          <w:divBdr>
            <w:top w:val="none" w:sz="0" w:space="0" w:color="auto"/>
            <w:left w:val="none" w:sz="0" w:space="0" w:color="auto"/>
            <w:bottom w:val="none" w:sz="0" w:space="0" w:color="auto"/>
            <w:right w:val="none" w:sz="0" w:space="0" w:color="auto"/>
          </w:divBdr>
        </w:div>
        <w:div w:id="492379409">
          <w:marLeft w:val="480"/>
          <w:marRight w:val="0"/>
          <w:marTop w:val="0"/>
          <w:marBottom w:val="0"/>
          <w:divBdr>
            <w:top w:val="none" w:sz="0" w:space="0" w:color="auto"/>
            <w:left w:val="none" w:sz="0" w:space="0" w:color="auto"/>
            <w:bottom w:val="none" w:sz="0" w:space="0" w:color="auto"/>
            <w:right w:val="none" w:sz="0" w:space="0" w:color="auto"/>
          </w:divBdr>
        </w:div>
        <w:div w:id="645204998">
          <w:marLeft w:val="480"/>
          <w:marRight w:val="0"/>
          <w:marTop w:val="0"/>
          <w:marBottom w:val="0"/>
          <w:divBdr>
            <w:top w:val="none" w:sz="0" w:space="0" w:color="auto"/>
            <w:left w:val="none" w:sz="0" w:space="0" w:color="auto"/>
            <w:bottom w:val="none" w:sz="0" w:space="0" w:color="auto"/>
            <w:right w:val="none" w:sz="0" w:space="0" w:color="auto"/>
          </w:divBdr>
        </w:div>
        <w:div w:id="1249651091">
          <w:marLeft w:val="480"/>
          <w:marRight w:val="0"/>
          <w:marTop w:val="0"/>
          <w:marBottom w:val="0"/>
          <w:divBdr>
            <w:top w:val="none" w:sz="0" w:space="0" w:color="auto"/>
            <w:left w:val="none" w:sz="0" w:space="0" w:color="auto"/>
            <w:bottom w:val="none" w:sz="0" w:space="0" w:color="auto"/>
            <w:right w:val="none" w:sz="0" w:space="0" w:color="auto"/>
          </w:divBdr>
        </w:div>
        <w:div w:id="2100784103">
          <w:marLeft w:val="480"/>
          <w:marRight w:val="0"/>
          <w:marTop w:val="0"/>
          <w:marBottom w:val="0"/>
          <w:divBdr>
            <w:top w:val="none" w:sz="0" w:space="0" w:color="auto"/>
            <w:left w:val="none" w:sz="0" w:space="0" w:color="auto"/>
            <w:bottom w:val="none" w:sz="0" w:space="0" w:color="auto"/>
            <w:right w:val="none" w:sz="0" w:space="0" w:color="auto"/>
          </w:divBdr>
        </w:div>
        <w:div w:id="683825302">
          <w:marLeft w:val="480"/>
          <w:marRight w:val="0"/>
          <w:marTop w:val="0"/>
          <w:marBottom w:val="0"/>
          <w:divBdr>
            <w:top w:val="none" w:sz="0" w:space="0" w:color="auto"/>
            <w:left w:val="none" w:sz="0" w:space="0" w:color="auto"/>
            <w:bottom w:val="none" w:sz="0" w:space="0" w:color="auto"/>
            <w:right w:val="none" w:sz="0" w:space="0" w:color="auto"/>
          </w:divBdr>
        </w:div>
        <w:div w:id="361053050">
          <w:marLeft w:val="480"/>
          <w:marRight w:val="0"/>
          <w:marTop w:val="0"/>
          <w:marBottom w:val="0"/>
          <w:divBdr>
            <w:top w:val="none" w:sz="0" w:space="0" w:color="auto"/>
            <w:left w:val="none" w:sz="0" w:space="0" w:color="auto"/>
            <w:bottom w:val="none" w:sz="0" w:space="0" w:color="auto"/>
            <w:right w:val="none" w:sz="0" w:space="0" w:color="auto"/>
          </w:divBdr>
        </w:div>
        <w:div w:id="1372656794">
          <w:marLeft w:val="480"/>
          <w:marRight w:val="0"/>
          <w:marTop w:val="0"/>
          <w:marBottom w:val="0"/>
          <w:divBdr>
            <w:top w:val="none" w:sz="0" w:space="0" w:color="auto"/>
            <w:left w:val="none" w:sz="0" w:space="0" w:color="auto"/>
            <w:bottom w:val="none" w:sz="0" w:space="0" w:color="auto"/>
            <w:right w:val="none" w:sz="0" w:space="0" w:color="auto"/>
          </w:divBdr>
        </w:div>
        <w:div w:id="1569922768">
          <w:marLeft w:val="480"/>
          <w:marRight w:val="0"/>
          <w:marTop w:val="0"/>
          <w:marBottom w:val="0"/>
          <w:divBdr>
            <w:top w:val="none" w:sz="0" w:space="0" w:color="auto"/>
            <w:left w:val="none" w:sz="0" w:space="0" w:color="auto"/>
            <w:bottom w:val="none" w:sz="0" w:space="0" w:color="auto"/>
            <w:right w:val="none" w:sz="0" w:space="0" w:color="auto"/>
          </w:divBdr>
        </w:div>
        <w:div w:id="610434849">
          <w:marLeft w:val="480"/>
          <w:marRight w:val="0"/>
          <w:marTop w:val="0"/>
          <w:marBottom w:val="0"/>
          <w:divBdr>
            <w:top w:val="none" w:sz="0" w:space="0" w:color="auto"/>
            <w:left w:val="none" w:sz="0" w:space="0" w:color="auto"/>
            <w:bottom w:val="none" w:sz="0" w:space="0" w:color="auto"/>
            <w:right w:val="none" w:sz="0" w:space="0" w:color="auto"/>
          </w:divBdr>
        </w:div>
        <w:div w:id="1255632384">
          <w:marLeft w:val="480"/>
          <w:marRight w:val="0"/>
          <w:marTop w:val="0"/>
          <w:marBottom w:val="0"/>
          <w:divBdr>
            <w:top w:val="none" w:sz="0" w:space="0" w:color="auto"/>
            <w:left w:val="none" w:sz="0" w:space="0" w:color="auto"/>
            <w:bottom w:val="none" w:sz="0" w:space="0" w:color="auto"/>
            <w:right w:val="none" w:sz="0" w:space="0" w:color="auto"/>
          </w:divBdr>
        </w:div>
        <w:div w:id="689641770">
          <w:marLeft w:val="480"/>
          <w:marRight w:val="0"/>
          <w:marTop w:val="0"/>
          <w:marBottom w:val="0"/>
          <w:divBdr>
            <w:top w:val="none" w:sz="0" w:space="0" w:color="auto"/>
            <w:left w:val="none" w:sz="0" w:space="0" w:color="auto"/>
            <w:bottom w:val="none" w:sz="0" w:space="0" w:color="auto"/>
            <w:right w:val="none" w:sz="0" w:space="0" w:color="auto"/>
          </w:divBdr>
        </w:div>
        <w:div w:id="1721703331">
          <w:marLeft w:val="480"/>
          <w:marRight w:val="0"/>
          <w:marTop w:val="0"/>
          <w:marBottom w:val="0"/>
          <w:divBdr>
            <w:top w:val="none" w:sz="0" w:space="0" w:color="auto"/>
            <w:left w:val="none" w:sz="0" w:space="0" w:color="auto"/>
            <w:bottom w:val="none" w:sz="0" w:space="0" w:color="auto"/>
            <w:right w:val="none" w:sz="0" w:space="0" w:color="auto"/>
          </w:divBdr>
        </w:div>
        <w:div w:id="1285308055">
          <w:marLeft w:val="480"/>
          <w:marRight w:val="0"/>
          <w:marTop w:val="0"/>
          <w:marBottom w:val="0"/>
          <w:divBdr>
            <w:top w:val="none" w:sz="0" w:space="0" w:color="auto"/>
            <w:left w:val="none" w:sz="0" w:space="0" w:color="auto"/>
            <w:bottom w:val="none" w:sz="0" w:space="0" w:color="auto"/>
            <w:right w:val="none" w:sz="0" w:space="0" w:color="auto"/>
          </w:divBdr>
        </w:div>
        <w:div w:id="947661307">
          <w:marLeft w:val="480"/>
          <w:marRight w:val="0"/>
          <w:marTop w:val="0"/>
          <w:marBottom w:val="0"/>
          <w:divBdr>
            <w:top w:val="none" w:sz="0" w:space="0" w:color="auto"/>
            <w:left w:val="none" w:sz="0" w:space="0" w:color="auto"/>
            <w:bottom w:val="none" w:sz="0" w:space="0" w:color="auto"/>
            <w:right w:val="none" w:sz="0" w:space="0" w:color="auto"/>
          </w:divBdr>
        </w:div>
        <w:div w:id="692613632">
          <w:marLeft w:val="480"/>
          <w:marRight w:val="0"/>
          <w:marTop w:val="0"/>
          <w:marBottom w:val="0"/>
          <w:divBdr>
            <w:top w:val="none" w:sz="0" w:space="0" w:color="auto"/>
            <w:left w:val="none" w:sz="0" w:space="0" w:color="auto"/>
            <w:bottom w:val="none" w:sz="0" w:space="0" w:color="auto"/>
            <w:right w:val="none" w:sz="0" w:space="0" w:color="auto"/>
          </w:divBdr>
        </w:div>
        <w:div w:id="553198630">
          <w:marLeft w:val="480"/>
          <w:marRight w:val="0"/>
          <w:marTop w:val="0"/>
          <w:marBottom w:val="0"/>
          <w:divBdr>
            <w:top w:val="none" w:sz="0" w:space="0" w:color="auto"/>
            <w:left w:val="none" w:sz="0" w:space="0" w:color="auto"/>
            <w:bottom w:val="none" w:sz="0" w:space="0" w:color="auto"/>
            <w:right w:val="none" w:sz="0" w:space="0" w:color="auto"/>
          </w:divBdr>
        </w:div>
        <w:div w:id="1441756216">
          <w:marLeft w:val="480"/>
          <w:marRight w:val="0"/>
          <w:marTop w:val="0"/>
          <w:marBottom w:val="0"/>
          <w:divBdr>
            <w:top w:val="none" w:sz="0" w:space="0" w:color="auto"/>
            <w:left w:val="none" w:sz="0" w:space="0" w:color="auto"/>
            <w:bottom w:val="none" w:sz="0" w:space="0" w:color="auto"/>
            <w:right w:val="none" w:sz="0" w:space="0" w:color="auto"/>
          </w:divBdr>
        </w:div>
      </w:divsChild>
    </w:div>
    <w:div w:id="1141968830">
      <w:bodyDiv w:val="1"/>
      <w:marLeft w:val="0"/>
      <w:marRight w:val="0"/>
      <w:marTop w:val="0"/>
      <w:marBottom w:val="0"/>
      <w:divBdr>
        <w:top w:val="none" w:sz="0" w:space="0" w:color="auto"/>
        <w:left w:val="none" w:sz="0" w:space="0" w:color="auto"/>
        <w:bottom w:val="none" w:sz="0" w:space="0" w:color="auto"/>
        <w:right w:val="none" w:sz="0" w:space="0" w:color="auto"/>
      </w:divBdr>
      <w:divsChild>
        <w:div w:id="818692727">
          <w:marLeft w:val="480"/>
          <w:marRight w:val="0"/>
          <w:marTop w:val="0"/>
          <w:marBottom w:val="0"/>
          <w:divBdr>
            <w:top w:val="none" w:sz="0" w:space="0" w:color="auto"/>
            <w:left w:val="none" w:sz="0" w:space="0" w:color="auto"/>
            <w:bottom w:val="none" w:sz="0" w:space="0" w:color="auto"/>
            <w:right w:val="none" w:sz="0" w:space="0" w:color="auto"/>
          </w:divBdr>
        </w:div>
        <w:div w:id="1559510121">
          <w:marLeft w:val="480"/>
          <w:marRight w:val="0"/>
          <w:marTop w:val="0"/>
          <w:marBottom w:val="0"/>
          <w:divBdr>
            <w:top w:val="none" w:sz="0" w:space="0" w:color="auto"/>
            <w:left w:val="none" w:sz="0" w:space="0" w:color="auto"/>
            <w:bottom w:val="none" w:sz="0" w:space="0" w:color="auto"/>
            <w:right w:val="none" w:sz="0" w:space="0" w:color="auto"/>
          </w:divBdr>
        </w:div>
        <w:div w:id="385760934">
          <w:marLeft w:val="480"/>
          <w:marRight w:val="0"/>
          <w:marTop w:val="0"/>
          <w:marBottom w:val="0"/>
          <w:divBdr>
            <w:top w:val="none" w:sz="0" w:space="0" w:color="auto"/>
            <w:left w:val="none" w:sz="0" w:space="0" w:color="auto"/>
            <w:bottom w:val="none" w:sz="0" w:space="0" w:color="auto"/>
            <w:right w:val="none" w:sz="0" w:space="0" w:color="auto"/>
          </w:divBdr>
        </w:div>
        <w:div w:id="47076372">
          <w:marLeft w:val="480"/>
          <w:marRight w:val="0"/>
          <w:marTop w:val="0"/>
          <w:marBottom w:val="0"/>
          <w:divBdr>
            <w:top w:val="none" w:sz="0" w:space="0" w:color="auto"/>
            <w:left w:val="none" w:sz="0" w:space="0" w:color="auto"/>
            <w:bottom w:val="none" w:sz="0" w:space="0" w:color="auto"/>
            <w:right w:val="none" w:sz="0" w:space="0" w:color="auto"/>
          </w:divBdr>
        </w:div>
        <w:div w:id="473377931">
          <w:marLeft w:val="480"/>
          <w:marRight w:val="0"/>
          <w:marTop w:val="0"/>
          <w:marBottom w:val="0"/>
          <w:divBdr>
            <w:top w:val="none" w:sz="0" w:space="0" w:color="auto"/>
            <w:left w:val="none" w:sz="0" w:space="0" w:color="auto"/>
            <w:bottom w:val="none" w:sz="0" w:space="0" w:color="auto"/>
            <w:right w:val="none" w:sz="0" w:space="0" w:color="auto"/>
          </w:divBdr>
        </w:div>
        <w:div w:id="1408915889">
          <w:marLeft w:val="480"/>
          <w:marRight w:val="0"/>
          <w:marTop w:val="0"/>
          <w:marBottom w:val="0"/>
          <w:divBdr>
            <w:top w:val="none" w:sz="0" w:space="0" w:color="auto"/>
            <w:left w:val="none" w:sz="0" w:space="0" w:color="auto"/>
            <w:bottom w:val="none" w:sz="0" w:space="0" w:color="auto"/>
            <w:right w:val="none" w:sz="0" w:space="0" w:color="auto"/>
          </w:divBdr>
        </w:div>
        <w:div w:id="186910805">
          <w:marLeft w:val="480"/>
          <w:marRight w:val="0"/>
          <w:marTop w:val="0"/>
          <w:marBottom w:val="0"/>
          <w:divBdr>
            <w:top w:val="none" w:sz="0" w:space="0" w:color="auto"/>
            <w:left w:val="none" w:sz="0" w:space="0" w:color="auto"/>
            <w:bottom w:val="none" w:sz="0" w:space="0" w:color="auto"/>
            <w:right w:val="none" w:sz="0" w:space="0" w:color="auto"/>
          </w:divBdr>
        </w:div>
        <w:div w:id="1041444543">
          <w:marLeft w:val="480"/>
          <w:marRight w:val="0"/>
          <w:marTop w:val="0"/>
          <w:marBottom w:val="0"/>
          <w:divBdr>
            <w:top w:val="none" w:sz="0" w:space="0" w:color="auto"/>
            <w:left w:val="none" w:sz="0" w:space="0" w:color="auto"/>
            <w:bottom w:val="none" w:sz="0" w:space="0" w:color="auto"/>
            <w:right w:val="none" w:sz="0" w:space="0" w:color="auto"/>
          </w:divBdr>
        </w:div>
        <w:div w:id="2102212491">
          <w:marLeft w:val="480"/>
          <w:marRight w:val="0"/>
          <w:marTop w:val="0"/>
          <w:marBottom w:val="0"/>
          <w:divBdr>
            <w:top w:val="none" w:sz="0" w:space="0" w:color="auto"/>
            <w:left w:val="none" w:sz="0" w:space="0" w:color="auto"/>
            <w:bottom w:val="none" w:sz="0" w:space="0" w:color="auto"/>
            <w:right w:val="none" w:sz="0" w:space="0" w:color="auto"/>
          </w:divBdr>
        </w:div>
        <w:div w:id="1814715956">
          <w:marLeft w:val="480"/>
          <w:marRight w:val="0"/>
          <w:marTop w:val="0"/>
          <w:marBottom w:val="0"/>
          <w:divBdr>
            <w:top w:val="none" w:sz="0" w:space="0" w:color="auto"/>
            <w:left w:val="none" w:sz="0" w:space="0" w:color="auto"/>
            <w:bottom w:val="none" w:sz="0" w:space="0" w:color="auto"/>
            <w:right w:val="none" w:sz="0" w:space="0" w:color="auto"/>
          </w:divBdr>
        </w:div>
        <w:div w:id="107742161">
          <w:marLeft w:val="480"/>
          <w:marRight w:val="0"/>
          <w:marTop w:val="0"/>
          <w:marBottom w:val="0"/>
          <w:divBdr>
            <w:top w:val="none" w:sz="0" w:space="0" w:color="auto"/>
            <w:left w:val="none" w:sz="0" w:space="0" w:color="auto"/>
            <w:bottom w:val="none" w:sz="0" w:space="0" w:color="auto"/>
            <w:right w:val="none" w:sz="0" w:space="0" w:color="auto"/>
          </w:divBdr>
        </w:div>
        <w:div w:id="18775989">
          <w:marLeft w:val="480"/>
          <w:marRight w:val="0"/>
          <w:marTop w:val="0"/>
          <w:marBottom w:val="0"/>
          <w:divBdr>
            <w:top w:val="none" w:sz="0" w:space="0" w:color="auto"/>
            <w:left w:val="none" w:sz="0" w:space="0" w:color="auto"/>
            <w:bottom w:val="none" w:sz="0" w:space="0" w:color="auto"/>
            <w:right w:val="none" w:sz="0" w:space="0" w:color="auto"/>
          </w:divBdr>
        </w:div>
        <w:div w:id="1829443640">
          <w:marLeft w:val="480"/>
          <w:marRight w:val="0"/>
          <w:marTop w:val="0"/>
          <w:marBottom w:val="0"/>
          <w:divBdr>
            <w:top w:val="none" w:sz="0" w:space="0" w:color="auto"/>
            <w:left w:val="none" w:sz="0" w:space="0" w:color="auto"/>
            <w:bottom w:val="none" w:sz="0" w:space="0" w:color="auto"/>
            <w:right w:val="none" w:sz="0" w:space="0" w:color="auto"/>
          </w:divBdr>
        </w:div>
        <w:div w:id="448861289">
          <w:marLeft w:val="480"/>
          <w:marRight w:val="0"/>
          <w:marTop w:val="0"/>
          <w:marBottom w:val="0"/>
          <w:divBdr>
            <w:top w:val="none" w:sz="0" w:space="0" w:color="auto"/>
            <w:left w:val="none" w:sz="0" w:space="0" w:color="auto"/>
            <w:bottom w:val="none" w:sz="0" w:space="0" w:color="auto"/>
            <w:right w:val="none" w:sz="0" w:space="0" w:color="auto"/>
          </w:divBdr>
        </w:div>
        <w:div w:id="221211307">
          <w:marLeft w:val="480"/>
          <w:marRight w:val="0"/>
          <w:marTop w:val="0"/>
          <w:marBottom w:val="0"/>
          <w:divBdr>
            <w:top w:val="none" w:sz="0" w:space="0" w:color="auto"/>
            <w:left w:val="none" w:sz="0" w:space="0" w:color="auto"/>
            <w:bottom w:val="none" w:sz="0" w:space="0" w:color="auto"/>
            <w:right w:val="none" w:sz="0" w:space="0" w:color="auto"/>
          </w:divBdr>
        </w:div>
        <w:div w:id="1179857695">
          <w:marLeft w:val="480"/>
          <w:marRight w:val="0"/>
          <w:marTop w:val="0"/>
          <w:marBottom w:val="0"/>
          <w:divBdr>
            <w:top w:val="none" w:sz="0" w:space="0" w:color="auto"/>
            <w:left w:val="none" w:sz="0" w:space="0" w:color="auto"/>
            <w:bottom w:val="none" w:sz="0" w:space="0" w:color="auto"/>
            <w:right w:val="none" w:sz="0" w:space="0" w:color="auto"/>
          </w:divBdr>
        </w:div>
        <w:div w:id="1035544306">
          <w:marLeft w:val="480"/>
          <w:marRight w:val="0"/>
          <w:marTop w:val="0"/>
          <w:marBottom w:val="0"/>
          <w:divBdr>
            <w:top w:val="none" w:sz="0" w:space="0" w:color="auto"/>
            <w:left w:val="none" w:sz="0" w:space="0" w:color="auto"/>
            <w:bottom w:val="none" w:sz="0" w:space="0" w:color="auto"/>
            <w:right w:val="none" w:sz="0" w:space="0" w:color="auto"/>
          </w:divBdr>
        </w:div>
        <w:div w:id="468518996">
          <w:marLeft w:val="480"/>
          <w:marRight w:val="0"/>
          <w:marTop w:val="0"/>
          <w:marBottom w:val="0"/>
          <w:divBdr>
            <w:top w:val="none" w:sz="0" w:space="0" w:color="auto"/>
            <w:left w:val="none" w:sz="0" w:space="0" w:color="auto"/>
            <w:bottom w:val="none" w:sz="0" w:space="0" w:color="auto"/>
            <w:right w:val="none" w:sz="0" w:space="0" w:color="auto"/>
          </w:divBdr>
        </w:div>
        <w:div w:id="92095749">
          <w:marLeft w:val="480"/>
          <w:marRight w:val="0"/>
          <w:marTop w:val="0"/>
          <w:marBottom w:val="0"/>
          <w:divBdr>
            <w:top w:val="none" w:sz="0" w:space="0" w:color="auto"/>
            <w:left w:val="none" w:sz="0" w:space="0" w:color="auto"/>
            <w:bottom w:val="none" w:sz="0" w:space="0" w:color="auto"/>
            <w:right w:val="none" w:sz="0" w:space="0" w:color="auto"/>
          </w:divBdr>
        </w:div>
        <w:div w:id="1744572127">
          <w:marLeft w:val="480"/>
          <w:marRight w:val="0"/>
          <w:marTop w:val="0"/>
          <w:marBottom w:val="0"/>
          <w:divBdr>
            <w:top w:val="none" w:sz="0" w:space="0" w:color="auto"/>
            <w:left w:val="none" w:sz="0" w:space="0" w:color="auto"/>
            <w:bottom w:val="none" w:sz="0" w:space="0" w:color="auto"/>
            <w:right w:val="none" w:sz="0" w:space="0" w:color="auto"/>
          </w:divBdr>
        </w:div>
        <w:div w:id="397167432">
          <w:marLeft w:val="480"/>
          <w:marRight w:val="0"/>
          <w:marTop w:val="0"/>
          <w:marBottom w:val="0"/>
          <w:divBdr>
            <w:top w:val="none" w:sz="0" w:space="0" w:color="auto"/>
            <w:left w:val="none" w:sz="0" w:space="0" w:color="auto"/>
            <w:bottom w:val="none" w:sz="0" w:space="0" w:color="auto"/>
            <w:right w:val="none" w:sz="0" w:space="0" w:color="auto"/>
          </w:divBdr>
        </w:div>
        <w:div w:id="908660666">
          <w:marLeft w:val="480"/>
          <w:marRight w:val="0"/>
          <w:marTop w:val="0"/>
          <w:marBottom w:val="0"/>
          <w:divBdr>
            <w:top w:val="none" w:sz="0" w:space="0" w:color="auto"/>
            <w:left w:val="none" w:sz="0" w:space="0" w:color="auto"/>
            <w:bottom w:val="none" w:sz="0" w:space="0" w:color="auto"/>
            <w:right w:val="none" w:sz="0" w:space="0" w:color="auto"/>
          </w:divBdr>
        </w:div>
        <w:div w:id="1806046105">
          <w:marLeft w:val="480"/>
          <w:marRight w:val="0"/>
          <w:marTop w:val="0"/>
          <w:marBottom w:val="0"/>
          <w:divBdr>
            <w:top w:val="none" w:sz="0" w:space="0" w:color="auto"/>
            <w:left w:val="none" w:sz="0" w:space="0" w:color="auto"/>
            <w:bottom w:val="none" w:sz="0" w:space="0" w:color="auto"/>
            <w:right w:val="none" w:sz="0" w:space="0" w:color="auto"/>
          </w:divBdr>
        </w:div>
        <w:div w:id="1657372042">
          <w:marLeft w:val="480"/>
          <w:marRight w:val="0"/>
          <w:marTop w:val="0"/>
          <w:marBottom w:val="0"/>
          <w:divBdr>
            <w:top w:val="none" w:sz="0" w:space="0" w:color="auto"/>
            <w:left w:val="none" w:sz="0" w:space="0" w:color="auto"/>
            <w:bottom w:val="none" w:sz="0" w:space="0" w:color="auto"/>
            <w:right w:val="none" w:sz="0" w:space="0" w:color="auto"/>
          </w:divBdr>
        </w:div>
        <w:div w:id="871377955">
          <w:marLeft w:val="480"/>
          <w:marRight w:val="0"/>
          <w:marTop w:val="0"/>
          <w:marBottom w:val="0"/>
          <w:divBdr>
            <w:top w:val="none" w:sz="0" w:space="0" w:color="auto"/>
            <w:left w:val="none" w:sz="0" w:space="0" w:color="auto"/>
            <w:bottom w:val="none" w:sz="0" w:space="0" w:color="auto"/>
            <w:right w:val="none" w:sz="0" w:space="0" w:color="auto"/>
          </w:divBdr>
        </w:div>
        <w:div w:id="1465269465">
          <w:marLeft w:val="480"/>
          <w:marRight w:val="0"/>
          <w:marTop w:val="0"/>
          <w:marBottom w:val="0"/>
          <w:divBdr>
            <w:top w:val="none" w:sz="0" w:space="0" w:color="auto"/>
            <w:left w:val="none" w:sz="0" w:space="0" w:color="auto"/>
            <w:bottom w:val="none" w:sz="0" w:space="0" w:color="auto"/>
            <w:right w:val="none" w:sz="0" w:space="0" w:color="auto"/>
          </w:divBdr>
        </w:div>
        <w:div w:id="1512717019">
          <w:marLeft w:val="480"/>
          <w:marRight w:val="0"/>
          <w:marTop w:val="0"/>
          <w:marBottom w:val="0"/>
          <w:divBdr>
            <w:top w:val="none" w:sz="0" w:space="0" w:color="auto"/>
            <w:left w:val="none" w:sz="0" w:space="0" w:color="auto"/>
            <w:bottom w:val="none" w:sz="0" w:space="0" w:color="auto"/>
            <w:right w:val="none" w:sz="0" w:space="0" w:color="auto"/>
          </w:divBdr>
        </w:div>
        <w:div w:id="168642697">
          <w:marLeft w:val="480"/>
          <w:marRight w:val="0"/>
          <w:marTop w:val="0"/>
          <w:marBottom w:val="0"/>
          <w:divBdr>
            <w:top w:val="none" w:sz="0" w:space="0" w:color="auto"/>
            <w:left w:val="none" w:sz="0" w:space="0" w:color="auto"/>
            <w:bottom w:val="none" w:sz="0" w:space="0" w:color="auto"/>
            <w:right w:val="none" w:sz="0" w:space="0" w:color="auto"/>
          </w:divBdr>
        </w:div>
        <w:div w:id="1212494539">
          <w:marLeft w:val="480"/>
          <w:marRight w:val="0"/>
          <w:marTop w:val="0"/>
          <w:marBottom w:val="0"/>
          <w:divBdr>
            <w:top w:val="none" w:sz="0" w:space="0" w:color="auto"/>
            <w:left w:val="none" w:sz="0" w:space="0" w:color="auto"/>
            <w:bottom w:val="none" w:sz="0" w:space="0" w:color="auto"/>
            <w:right w:val="none" w:sz="0" w:space="0" w:color="auto"/>
          </w:divBdr>
        </w:div>
        <w:div w:id="949047368">
          <w:marLeft w:val="480"/>
          <w:marRight w:val="0"/>
          <w:marTop w:val="0"/>
          <w:marBottom w:val="0"/>
          <w:divBdr>
            <w:top w:val="none" w:sz="0" w:space="0" w:color="auto"/>
            <w:left w:val="none" w:sz="0" w:space="0" w:color="auto"/>
            <w:bottom w:val="none" w:sz="0" w:space="0" w:color="auto"/>
            <w:right w:val="none" w:sz="0" w:space="0" w:color="auto"/>
          </w:divBdr>
        </w:div>
        <w:div w:id="94711395">
          <w:marLeft w:val="480"/>
          <w:marRight w:val="0"/>
          <w:marTop w:val="0"/>
          <w:marBottom w:val="0"/>
          <w:divBdr>
            <w:top w:val="none" w:sz="0" w:space="0" w:color="auto"/>
            <w:left w:val="none" w:sz="0" w:space="0" w:color="auto"/>
            <w:bottom w:val="none" w:sz="0" w:space="0" w:color="auto"/>
            <w:right w:val="none" w:sz="0" w:space="0" w:color="auto"/>
          </w:divBdr>
        </w:div>
        <w:div w:id="250358993">
          <w:marLeft w:val="480"/>
          <w:marRight w:val="0"/>
          <w:marTop w:val="0"/>
          <w:marBottom w:val="0"/>
          <w:divBdr>
            <w:top w:val="none" w:sz="0" w:space="0" w:color="auto"/>
            <w:left w:val="none" w:sz="0" w:space="0" w:color="auto"/>
            <w:bottom w:val="none" w:sz="0" w:space="0" w:color="auto"/>
            <w:right w:val="none" w:sz="0" w:space="0" w:color="auto"/>
          </w:divBdr>
        </w:div>
        <w:div w:id="1810005930">
          <w:marLeft w:val="480"/>
          <w:marRight w:val="0"/>
          <w:marTop w:val="0"/>
          <w:marBottom w:val="0"/>
          <w:divBdr>
            <w:top w:val="none" w:sz="0" w:space="0" w:color="auto"/>
            <w:left w:val="none" w:sz="0" w:space="0" w:color="auto"/>
            <w:bottom w:val="none" w:sz="0" w:space="0" w:color="auto"/>
            <w:right w:val="none" w:sz="0" w:space="0" w:color="auto"/>
          </w:divBdr>
        </w:div>
      </w:divsChild>
    </w:div>
    <w:div w:id="1155296725">
      <w:bodyDiv w:val="1"/>
      <w:marLeft w:val="0"/>
      <w:marRight w:val="0"/>
      <w:marTop w:val="0"/>
      <w:marBottom w:val="0"/>
      <w:divBdr>
        <w:top w:val="none" w:sz="0" w:space="0" w:color="auto"/>
        <w:left w:val="none" w:sz="0" w:space="0" w:color="auto"/>
        <w:bottom w:val="none" w:sz="0" w:space="0" w:color="auto"/>
        <w:right w:val="none" w:sz="0" w:space="0" w:color="auto"/>
      </w:divBdr>
    </w:div>
    <w:div w:id="1194533078">
      <w:bodyDiv w:val="1"/>
      <w:marLeft w:val="0"/>
      <w:marRight w:val="0"/>
      <w:marTop w:val="0"/>
      <w:marBottom w:val="0"/>
      <w:divBdr>
        <w:top w:val="none" w:sz="0" w:space="0" w:color="auto"/>
        <w:left w:val="none" w:sz="0" w:space="0" w:color="auto"/>
        <w:bottom w:val="none" w:sz="0" w:space="0" w:color="auto"/>
        <w:right w:val="none" w:sz="0" w:space="0" w:color="auto"/>
      </w:divBdr>
    </w:div>
    <w:div w:id="1222979318">
      <w:bodyDiv w:val="1"/>
      <w:marLeft w:val="0"/>
      <w:marRight w:val="0"/>
      <w:marTop w:val="0"/>
      <w:marBottom w:val="0"/>
      <w:divBdr>
        <w:top w:val="none" w:sz="0" w:space="0" w:color="auto"/>
        <w:left w:val="none" w:sz="0" w:space="0" w:color="auto"/>
        <w:bottom w:val="none" w:sz="0" w:space="0" w:color="auto"/>
        <w:right w:val="none" w:sz="0" w:space="0" w:color="auto"/>
      </w:divBdr>
    </w:div>
    <w:div w:id="1290624304">
      <w:bodyDiv w:val="1"/>
      <w:marLeft w:val="0"/>
      <w:marRight w:val="0"/>
      <w:marTop w:val="0"/>
      <w:marBottom w:val="0"/>
      <w:divBdr>
        <w:top w:val="none" w:sz="0" w:space="0" w:color="auto"/>
        <w:left w:val="none" w:sz="0" w:space="0" w:color="auto"/>
        <w:bottom w:val="none" w:sz="0" w:space="0" w:color="auto"/>
        <w:right w:val="none" w:sz="0" w:space="0" w:color="auto"/>
      </w:divBdr>
      <w:divsChild>
        <w:div w:id="1713651278">
          <w:marLeft w:val="640"/>
          <w:marRight w:val="0"/>
          <w:marTop w:val="0"/>
          <w:marBottom w:val="0"/>
          <w:divBdr>
            <w:top w:val="none" w:sz="0" w:space="0" w:color="auto"/>
            <w:left w:val="none" w:sz="0" w:space="0" w:color="auto"/>
            <w:bottom w:val="none" w:sz="0" w:space="0" w:color="auto"/>
            <w:right w:val="none" w:sz="0" w:space="0" w:color="auto"/>
          </w:divBdr>
        </w:div>
        <w:div w:id="1622228656">
          <w:marLeft w:val="640"/>
          <w:marRight w:val="0"/>
          <w:marTop w:val="0"/>
          <w:marBottom w:val="0"/>
          <w:divBdr>
            <w:top w:val="none" w:sz="0" w:space="0" w:color="auto"/>
            <w:left w:val="none" w:sz="0" w:space="0" w:color="auto"/>
            <w:bottom w:val="none" w:sz="0" w:space="0" w:color="auto"/>
            <w:right w:val="none" w:sz="0" w:space="0" w:color="auto"/>
          </w:divBdr>
        </w:div>
        <w:div w:id="2102021578">
          <w:marLeft w:val="640"/>
          <w:marRight w:val="0"/>
          <w:marTop w:val="0"/>
          <w:marBottom w:val="0"/>
          <w:divBdr>
            <w:top w:val="none" w:sz="0" w:space="0" w:color="auto"/>
            <w:left w:val="none" w:sz="0" w:space="0" w:color="auto"/>
            <w:bottom w:val="none" w:sz="0" w:space="0" w:color="auto"/>
            <w:right w:val="none" w:sz="0" w:space="0" w:color="auto"/>
          </w:divBdr>
        </w:div>
        <w:div w:id="1559827638">
          <w:marLeft w:val="640"/>
          <w:marRight w:val="0"/>
          <w:marTop w:val="0"/>
          <w:marBottom w:val="0"/>
          <w:divBdr>
            <w:top w:val="none" w:sz="0" w:space="0" w:color="auto"/>
            <w:left w:val="none" w:sz="0" w:space="0" w:color="auto"/>
            <w:bottom w:val="none" w:sz="0" w:space="0" w:color="auto"/>
            <w:right w:val="none" w:sz="0" w:space="0" w:color="auto"/>
          </w:divBdr>
        </w:div>
        <w:div w:id="692732760">
          <w:marLeft w:val="640"/>
          <w:marRight w:val="0"/>
          <w:marTop w:val="0"/>
          <w:marBottom w:val="0"/>
          <w:divBdr>
            <w:top w:val="none" w:sz="0" w:space="0" w:color="auto"/>
            <w:left w:val="none" w:sz="0" w:space="0" w:color="auto"/>
            <w:bottom w:val="none" w:sz="0" w:space="0" w:color="auto"/>
            <w:right w:val="none" w:sz="0" w:space="0" w:color="auto"/>
          </w:divBdr>
        </w:div>
        <w:div w:id="853694568">
          <w:marLeft w:val="640"/>
          <w:marRight w:val="0"/>
          <w:marTop w:val="0"/>
          <w:marBottom w:val="0"/>
          <w:divBdr>
            <w:top w:val="none" w:sz="0" w:space="0" w:color="auto"/>
            <w:left w:val="none" w:sz="0" w:space="0" w:color="auto"/>
            <w:bottom w:val="none" w:sz="0" w:space="0" w:color="auto"/>
            <w:right w:val="none" w:sz="0" w:space="0" w:color="auto"/>
          </w:divBdr>
        </w:div>
        <w:div w:id="1067997634">
          <w:marLeft w:val="640"/>
          <w:marRight w:val="0"/>
          <w:marTop w:val="0"/>
          <w:marBottom w:val="0"/>
          <w:divBdr>
            <w:top w:val="none" w:sz="0" w:space="0" w:color="auto"/>
            <w:left w:val="none" w:sz="0" w:space="0" w:color="auto"/>
            <w:bottom w:val="none" w:sz="0" w:space="0" w:color="auto"/>
            <w:right w:val="none" w:sz="0" w:space="0" w:color="auto"/>
          </w:divBdr>
        </w:div>
        <w:div w:id="2043312735">
          <w:marLeft w:val="640"/>
          <w:marRight w:val="0"/>
          <w:marTop w:val="0"/>
          <w:marBottom w:val="0"/>
          <w:divBdr>
            <w:top w:val="none" w:sz="0" w:space="0" w:color="auto"/>
            <w:left w:val="none" w:sz="0" w:space="0" w:color="auto"/>
            <w:bottom w:val="none" w:sz="0" w:space="0" w:color="auto"/>
            <w:right w:val="none" w:sz="0" w:space="0" w:color="auto"/>
          </w:divBdr>
        </w:div>
        <w:div w:id="698899449">
          <w:marLeft w:val="640"/>
          <w:marRight w:val="0"/>
          <w:marTop w:val="0"/>
          <w:marBottom w:val="0"/>
          <w:divBdr>
            <w:top w:val="none" w:sz="0" w:space="0" w:color="auto"/>
            <w:left w:val="none" w:sz="0" w:space="0" w:color="auto"/>
            <w:bottom w:val="none" w:sz="0" w:space="0" w:color="auto"/>
            <w:right w:val="none" w:sz="0" w:space="0" w:color="auto"/>
          </w:divBdr>
        </w:div>
        <w:div w:id="280845069">
          <w:marLeft w:val="640"/>
          <w:marRight w:val="0"/>
          <w:marTop w:val="0"/>
          <w:marBottom w:val="0"/>
          <w:divBdr>
            <w:top w:val="none" w:sz="0" w:space="0" w:color="auto"/>
            <w:left w:val="none" w:sz="0" w:space="0" w:color="auto"/>
            <w:bottom w:val="none" w:sz="0" w:space="0" w:color="auto"/>
            <w:right w:val="none" w:sz="0" w:space="0" w:color="auto"/>
          </w:divBdr>
        </w:div>
        <w:div w:id="661933036">
          <w:marLeft w:val="640"/>
          <w:marRight w:val="0"/>
          <w:marTop w:val="0"/>
          <w:marBottom w:val="0"/>
          <w:divBdr>
            <w:top w:val="none" w:sz="0" w:space="0" w:color="auto"/>
            <w:left w:val="none" w:sz="0" w:space="0" w:color="auto"/>
            <w:bottom w:val="none" w:sz="0" w:space="0" w:color="auto"/>
            <w:right w:val="none" w:sz="0" w:space="0" w:color="auto"/>
          </w:divBdr>
        </w:div>
        <w:div w:id="1263496296">
          <w:marLeft w:val="640"/>
          <w:marRight w:val="0"/>
          <w:marTop w:val="0"/>
          <w:marBottom w:val="0"/>
          <w:divBdr>
            <w:top w:val="none" w:sz="0" w:space="0" w:color="auto"/>
            <w:left w:val="none" w:sz="0" w:space="0" w:color="auto"/>
            <w:bottom w:val="none" w:sz="0" w:space="0" w:color="auto"/>
            <w:right w:val="none" w:sz="0" w:space="0" w:color="auto"/>
          </w:divBdr>
        </w:div>
        <w:div w:id="19015031">
          <w:marLeft w:val="640"/>
          <w:marRight w:val="0"/>
          <w:marTop w:val="0"/>
          <w:marBottom w:val="0"/>
          <w:divBdr>
            <w:top w:val="none" w:sz="0" w:space="0" w:color="auto"/>
            <w:left w:val="none" w:sz="0" w:space="0" w:color="auto"/>
            <w:bottom w:val="none" w:sz="0" w:space="0" w:color="auto"/>
            <w:right w:val="none" w:sz="0" w:space="0" w:color="auto"/>
          </w:divBdr>
        </w:div>
        <w:div w:id="1337727590">
          <w:marLeft w:val="640"/>
          <w:marRight w:val="0"/>
          <w:marTop w:val="0"/>
          <w:marBottom w:val="0"/>
          <w:divBdr>
            <w:top w:val="none" w:sz="0" w:space="0" w:color="auto"/>
            <w:left w:val="none" w:sz="0" w:space="0" w:color="auto"/>
            <w:bottom w:val="none" w:sz="0" w:space="0" w:color="auto"/>
            <w:right w:val="none" w:sz="0" w:space="0" w:color="auto"/>
          </w:divBdr>
        </w:div>
        <w:div w:id="1452163524">
          <w:marLeft w:val="640"/>
          <w:marRight w:val="0"/>
          <w:marTop w:val="0"/>
          <w:marBottom w:val="0"/>
          <w:divBdr>
            <w:top w:val="none" w:sz="0" w:space="0" w:color="auto"/>
            <w:left w:val="none" w:sz="0" w:space="0" w:color="auto"/>
            <w:bottom w:val="none" w:sz="0" w:space="0" w:color="auto"/>
            <w:right w:val="none" w:sz="0" w:space="0" w:color="auto"/>
          </w:divBdr>
        </w:div>
        <w:div w:id="716971832">
          <w:marLeft w:val="640"/>
          <w:marRight w:val="0"/>
          <w:marTop w:val="0"/>
          <w:marBottom w:val="0"/>
          <w:divBdr>
            <w:top w:val="none" w:sz="0" w:space="0" w:color="auto"/>
            <w:left w:val="none" w:sz="0" w:space="0" w:color="auto"/>
            <w:bottom w:val="none" w:sz="0" w:space="0" w:color="auto"/>
            <w:right w:val="none" w:sz="0" w:space="0" w:color="auto"/>
          </w:divBdr>
        </w:div>
        <w:div w:id="930625602">
          <w:marLeft w:val="640"/>
          <w:marRight w:val="0"/>
          <w:marTop w:val="0"/>
          <w:marBottom w:val="0"/>
          <w:divBdr>
            <w:top w:val="none" w:sz="0" w:space="0" w:color="auto"/>
            <w:left w:val="none" w:sz="0" w:space="0" w:color="auto"/>
            <w:bottom w:val="none" w:sz="0" w:space="0" w:color="auto"/>
            <w:right w:val="none" w:sz="0" w:space="0" w:color="auto"/>
          </w:divBdr>
        </w:div>
        <w:div w:id="1369642872">
          <w:marLeft w:val="640"/>
          <w:marRight w:val="0"/>
          <w:marTop w:val="0"/>
          <w:marBottom w:val="0"/>
          <w:divBdr>
            <w:top w:val="none" w:sz="0" w:space="0" w:color="auto"/>
            <w:left w:val="none" w:sz="0" w:space="0" w:color="auto"/>
            <w:bottom w:val="none" w:sz="0" w:space="0" w:color="auto"/>
            <w:right w:val="none" w:sz="0" w:space="0" w:color="auto"/>
          </w:divBdr>
        </w:div>
        <w:div w:id="1953314827">
          <w:marLeft w:val="640"/>
          <w:marRight w:val="0"/>
          <w:marTop w:val="0"/>
          <w:marBottom w:val="0"/>
          <w:divBdr>
            <w:top w:val="none" w:sz="0" w:space="0" w:color="auto"/>
            <w:left w:val="none" w:sz="0" w:space="0" w:color="auto"/>
            <w:bottom w:val="none" w:sz="0" w:space="0" w:color="auto"/>
            <w:right w:val="none" w:sz="0" w:space="0" w:color="auto"/>
          </w:divBdr>
        </w:div>
        <w:div w:id="411701309">
          <w:marLeft w:val="640"/>
          <w:marRight w:val="0"/>
          <w:marTop w:val="0"/>
          <w:marBottom w:val="0"/>
          <w:divBdr>
            <w:top w:val="none" w:sz="0" w:space="0" w:color="auto"/>
            <w:left w:val="none" w:sz="0" w:space="0" w:color="auto"/>
            <w:bottom w:val="none" w:sz="0" w:space="0" w:color="auto"/>
            <w:right w:val="none" w:sz="0" w:space="0" w:color="auto"/>
          </w:divBdr>
        </w:div>
        <w:div w:id="136142418">
          <w:marLeft w:val="640"/>
          <w:marRight w:val="0"/>
          <w:marTop w:val="0"/>
          <w:marBottom w:val="0"/>
          <w:divBdr>
            <w:top w:val="none" w:sz="0" w:space="0" w:color="auto"/>
            <w:left w:val="none" w:sz="0" w:space="0" w:color="auto"/>
            <w:bottom w:val="none" w:sz="0" w:space="0" w:color="auto"/>
            <w:right w:val="none" w:sz="0" w:space="0" w:color="auto"/>
          </w:divBdr>
        </w:div>
        <w:div w:id="100342986">
          <w:marLeft w:val="640"/>
          <w:marRight w:val="0"/>
          <w:marTop w:val="0"/>
          <w:marBottom w:val="0"/>
          <w:divBdr>
            <w:top w:val="none" w:sz="0" w:space="0" w:color="auto"/>
            <w:left w:val="none" w:sz="0" w:space="0" w:color="auto"/>
            <w:bottom w:val="none" w:sz="0" w:space="0" w:color="auto"/>
            <w:right w:val="none" w:sz="0" w:space="0" w:color="auto"/>
          </w:divBdr>
        </w:div>
        <w:div w:id="125776660">
          <w:marLeft w:val="640"/>
          <w:marRight w:val="0"/>
          <w:marTop w:val="0"/>
          <w:marBottom w:val="0"/>
          <w:divBdr>
            <w:top w:val="none" w:sz="0" w:space="0" w:color="auto"/>
            <w:left w:val="none" w:sz="0" w:space="0" w:color="auto"/>
            <w:bottom w:val="none" w:sz="0" w:space="0" w:color="auto"/>
            <w:right w:val="none" w:sz="0" w:space="0" w:color="auto"/>
          </w:divBdr>
        </w:div>
        <w:div w:id="430854667">
          <w:marLeft w:val="640"/>
          <w:marRight w:val="0"/>
          <w:marTop w:val="0"/>
          <w:marBottom w:val="0"/>
          <w:divBdr>
            <w:top w:val="none" w:sz="0" w:space="0" w:color="auto"/>
            <w:left w:val="none" w:sz="0" w:space="0" w:color="auto"/>
            <w:bottom w:val="none" w:sz="0" w:space="0" w:color="auto"/>
            <w:right w:val="none" w:sz="0" w:space="0" w:color="auto"/>
          </w:divBdr>
        </w:div>
        <w:div w:id="36442695">
          <w:marLeft w:val="640"/>
          <w:marRight w:val="0"/>
          <w:marTop w:val="0"/>
          <w:marBottom w:val="0"/>
          <w:divBdr>
            <w:top w:val="none" w:sz="0" w:space="0" w:color="auto"/>
            <w:left w:val="none" w:sz="0" w:space="0" w:color="auto"/>
            <w:bottom w:val="none" w:sz="0" w:space="0" w:color="auto"/>
            <w:right w:val="none" w:sz="0" w:space="0" w:color="auto"/>
          </w:divBdr>
        </w:div>
        <w:div w:id="995963302">
          <w:marLeft w:val="640"/>
          <w:marRight w:val="0"/>
          <w:marTop w:val="0"/>
          <w:marBottom w:val="0"/>
          <w:divBdr>
            <w:top w:val="none" w:sz="0" w:space="0" w:color="auto"/>
            <w:left w:val="none" w:sz="0" w:space="0" w:color="auto"/>
            <w:bottom w:val="none" w:sz="0" w:space="0" w:color="auto"/>
            <w:right w:val="none" w:sz="0" w:space="0" w:color="auto"/>
          </w:divBdr>
        </w:div>
        <w:div w:id="957486823">
          <w:marLeft w:val="640"/>
          <w:marRight w:val="0"/>
          <w:marTop w:val="0"/>
          <w:marBottom w:val="0"/>
          <w:divBdr>
            <w:top w:val="none" w:sz="0" w:space="0" w:color="auto"/>
            <w:left w:val="none" w:sz="0" w:space="0" w:color="auto"/>
            <w:bottom w:val="none" w:sz="0" w:space="0" w:color="auto"/>
            <w:right w:val="none" w:sz="0" w:space="0" w:color="auto"/>
          </w:divBdr>
        </w:div>
        <w:div w:id="532035256">
          <w:marLeft w:val="640"/>
          <w:marRight w:val="0"/>
          <w:marTop w:val="0"/>
          <w:marBottom w:val="0"/>
          <w:divBdr>
            <w:top w:val="none" w:sz="0" w:space="0" w:color="auto"/>
            <w:left w:val="none" w:sz="0" w:space="0" w:color="auto"/>
            <w:bottom w:val="none" w:sz="0" w:space="0" w:color="auto"/>
            <w:right w:val="none" w:sz="0" w:space="0" w:color="auto"/>
          </w:divBdr>
        </w:div>
        <w:div w:id="1260017742">
          <w:marLeft w:val="640"/>
          <w:marRight w:val="0"/>
          <w:marTop w:val="0"/>
          <w:marBottom w:val="0"/>
          <w:divBdr>
            <w:top w:val="none" w:sz="0" w:space="0" w:color="auto"/>
            <w:left w:val="none" w:sz="0" w:space="0" w:color="auto"/>
            <w:bottom w:val="none" w:sz="0" w:space="0" w:color="auto"/>
            <w:right w:val="none" w:sz="0" w:space="0" w:color="auto"/>
          </w:divBdr>
        </w:div>
      </w:divsChild>
    </w:div>
    <w:div w:id="1306738909">
      <w:bodyDiv w:val="1"/>
      <w:marLeft w:val="0"/>
      <w:marRight w:val="0"/>
      <w:marTop w:val="0"/>
      <w:marBottom w:val="0"/>
      <w:divBdr>
        <w:top w:val="none" w:sz="0" w:space="0" w:color="auto"/>
        <w:left w:val="none" w:sz="0" w:space="0" w:color="auto"/>
        <w:bottom w:val="none" w:sz="0" w:space="0" w:color="auto"/>
        <w:right w:val="none" w:sz="0" w:space="0" w:color="auto"/>
      </w:divBdr>
    </w:div>
    <w:div w:id="1385252038">
      <w:bodyDiv w:val="1"/>
      <w:marLeft w:val="0"/>
      <w:marRight w:val="0"/>
      <w:marTop w:val="0"/>
      <w:marBottom w:val="0"/>
      <w:divBdr>
        <w:top w:val="none" w:sz="0" w:space="0" w:color="auto"/>
        <w:left w:val="none" w:sz="0" w:space="0" w:color="auto"/>
        <w:bottom w:val="none" w:sz="0" w:space="0" w:color="auto"/>
        <w:right w:val="none" w:sz="0" w:space="0" w:color="auto"/>
      </w:divBdr>
    </w:div>
    <w:div w:id="1390690686">
      <w:bodyDiv w:val="1"/>
      <w:marLeft w:val="0"/>
      <w:marRight w:val="0"/>
      <w:marTop w:val="0"/>
      <w:marBottom w:val="0"/>
      <w:divBdr>
        <w:top w:val="none" w:sz="0" w:space="0" w:color="auto"/>
        <w:left w:val="none" w:sz="0" w:space="0" w:color="auto"/>
        <w:bottom w:val="none" w:sz="0" w:space="0" w:color="auto"/>
        <w:right w:val="none" w:sz="0" w:space="0" w:color="auto"/>
      </w:divBdr>
    </w:div>
    <w:div w:id="1470047681">
      <w:bodyDiv w:val="1"/>
      <w:marLeft w:val="0"/>
      <w:marRight w:val="0"/>
      <w:marTop w:val="0"/>
      <w:marBottom w:val="0"/>
      <w:divBdr>
        <w:top w:val="none" w:sz="0" w:space="0" w:color="auto"/>
        <w:left w:val="none" w:sz="0" w:space="0" w:color="auto"/>
        <w:bottom w:val="none" w:sz="0" w:space="0" w:color="auto"/>
        <w:right w:val="none" w:sz="0" w:space="0" w:color="auto"/>
      </w:divBdr>
      <w:divsChild>
        <w:div w:id="1655647002">
          <w:marLeft w:val="480"/>
          <w:marRight w:val="0"/>
          <w:marTop w:val="0"/>
          <w:marBottom w:val="0"/>
          <w:divBdr>
            <w:top w:val="none" w:sz="0" w:space="0" w:color="auto"/>
            <w:left w:val="none" w:sz="0" w:space="0" w:color="auto"/>
            <w:bottom w:val="none" w:sz="0" w:space="0" w:color="auto"/>
            <w:right w:val="none" w:sz="0" w:space="0" w:color="auto"/>
          </w:divBdr>
        </w:div>
        <w:div w:id="600407290">
          <w:marLeft w:val="480"/>
          <w:marRight w:val="0"/>
          <w:marTop w:val="0"/>
          <w:marBottom w:val="0"/>
          <w:divBdr>
            <w:top w:val="none" w:sz="0" w:space="0" w:color="auto"/>
            <w:left w:val="none" w:sz="0" w:space="0" w:color="auto"/>
            <w:bottom w:val="none" w:sz="0" w:space="0" w:color="auto"/>
            <w:right w:val="none" w:sz="0" w:space="0" w:color="auto"/>
          </w:divBdr>
        </w:div>
        <w:div w:id="700205297">
          <w:marLeft w:val="480"/>
          <w:marRight w:val="0"/>
          <w:marTop w:val="0"/>
          <w:marBottom w:val="0"/>
          <w:divBdr>
            <w:top w:val="none" w:sz="0" w:space="0" w:color="auto"/>
            <w:left w:val="none" w:sz="0" w:space="0" w:color="auto"/>
            <w:bottom w:val="none" w:sz="0" w:space="0" w:color="auto"/>
            <w:right w:val="none" w:sz="0" w:space="0" w:color="auto"/>
          </w:divBdr>
        </w:div>
        <w:div w:id="1365981101">
          <w:marLeft w:val="480"/>
          <w:marRight w:val="0"/>
          <w:marTop w:val="0"/>
          <w:marBottom w:val="0"/>
          <w:divBdr>
            <w:top w:val="none" w:sz="0" w:space="0" w:color="auto"/>
            <w:left w:val="none" w:sz="0" w:space="0" w:color="auto"/>
            <w:bottom w:val="none" w:sz="0" w:space="0" w:color="auto"/>
            <w:right w:val="none" w:sz="0" w:space="0" w:color="auto"/>
          </w:divBdr>
        </w:div>
        <w:div w:id="1834418212">
          <w:marLeft w:val="480"/>
          <w:marRight w:val="0"/>
          <w:marTop w:val="0"/>
          <w:marBottom w:val="0"/>
          <w:divBdr>
            <w:top w:val="none" w:sz="0" w:space="0" w:color="auto"/>
            <w:left w:val="none" w:sz="0" w:space="0" w:color="auto"/>
            <w:bottom w:val="none" w:sz="0" w:space="0" w:color="auto"/>
            <w:right w:val="none" w:sz="0" w:space="0" w:color="auto"/>
          </w:divBdr>
        </w:div>
        <w:div w:id="1998261054">
          <w:marLeft w:val="480"/>
          <w:marRight w:val="0"/>
          <w:marTop w:val="0"/>
          <w:marBottom w:val="0"/>
          <w:divBdr>
            <w:top w:val="none" w:sz="0" w:space="0" w:color="auto"/>
            <w:left w:val="none" w:sz="0" w:space="0" w:color="auto"/>
            <w:bottom w:val="none" w:sz="0" w:space="0" w:color="auto"/>
            <w:right w:val="none" w:sz="0" w:space="0" w:color="auto"/>
          </w:divBdr>
        </w:div>
        <w:div w:id="1558708927">
          <w:marLeft w:val="480"/>
          <w:marRight w:val="0"/>
          <w:marTop w:val="0"/>
          <w:marBottom w:val="0"/>
          <w:divBdr>
            <w:top w:val="none" w:sz="0" w:space="0" w:color="auto"/>
            <w:left w:val="none" w:sz="0" w:space="0" w:color="auto"/>
            <w:bottom w:val="none" w:sz="0" w:space="0" w:color="auto"/>
            <w:right w:val="none" w:sz="0" w:space="0" w:color="auto"/>
          </w:divBdr>
        </w:div>
        <w:div w:id="1952542579">
          <w:marLeft w:val="480"/>
          <w:marRight w:val="0"/>
          <w:marTop w:val="0"/>
          <w:marBottom w:val="0"/>
          <w:divBdr>
            <w:top w:val="none" w:sz="0" w:space="0" w:color="auto"/>
            <w:left w:val="none" w:sz="0" w:space="0" w:color="auto"/>
            <w:bottom w:val="none" w:sz="0" w:space="0" w:color="auto"/>
            <w:right w:val="none" w:sz="0" w:space="0" w:color="auto"/>
          </w:divBdr>
        </w:div>
        <w:div w:id="856776819">
          <w:marLeft w:val="480"/>
          <w:marRight w:val="0"/>
          <w:marTop w:val="0"/>
          <w:marBottom w:val="0"/>
          <w:divBdr>
            <w:top w:val="none" w:sz="0" w:space="0" w:color="auto"/>
            <w:left w:val="none" w:sz="0" w:space="0" w:color="auto"/>
            <w:bottom w:val="none" w:sz="0" w:space="0" w:color="auto"/>
            <w:right w:val="none" w:sz="0" w:space="0" w:color="auto"/>
          </w:divBdr>
        </w:div>
        <w:div w:id="1000111845">
          <w:marLeft w:val="480"/>
          <w:marRight w:val="0"/>
          <w:marTop w:val="0"/>
          <w:marBottom w:val="0"/>
          <w:divBdr>
            <w:top w:val="none" w:sz="0" w:space="0" w:color="auto"/>
            <w:left w:val="none" w:sz="0" w:space="0" w:color="auto"/>
            <w:bottom w:val="none" w:sz="0" w:space="0" w:color="auto"/>
            <w:right w:val="none" w:sz="0" w:space="0" w:color="auto"/>
          </w:divBdr>
        </w:div>
        <w:div w:id="1461992998">
          <w:marLeft w:val="480"/>
          <w:marRight w:val="0"/>
          <w:marTop w:val="0"/>
          <w:marBottom w:val="0"/>
          <w:divBdr>
            <w:top w:val="none" w:sz="0" w:space="0" w:color="auto"/>
            <w:left w:val="none" w:sz="0" w:space="0" w:color="auto"/>
            <w:bottom w:val="none" w:sz="0" w:space="0" w:color="auto"/>
            <w:right w:val="none" w:sz="0" w:space="0" w:color="auto"/>
          </w:divBdr>
        </w:div>
        <w:div w:id="1332903684">
          <w:marLeft w:val="480"/>
          <w:marRight w:val="0"/>
          <w:marTop w:val="0"/>
          <w:marBottom w:val="0"/>
          <w:divBdr>
            <w:top w:val="none" w:sz="0" w:space="0" w:color="auto"/>
            <w:left w:val="none" w:sz="0" w:space="0" w:color="auto"/>
            <w:bottom w:val="none" w:sz="0" w:space="0" w:color="auto"/>
            <w:right w:val="none" w:sz="0" w:space="0" w:color="auto"/>
          </w:divBdr>
        </w:div>
        <w:div w:id="1656102455">
          <w:marLeft w:val="480"/>
          <w:marRight w:val="0"/>
          <w:marTop w:val="0"/>
          <w:marBottom w:val="0"/>
          <w:divBdr>
            <w:top w:val="none" w:sz="0" w:space="0" w:color="auto"/>
            <w:left w:val="none" w:sz="0" w:space="0" w:color="auto"/>
            <w:bottom w:val="none" w:sz="0" w:space="0" w:color="auto"/>
            <w:right w:val="none" w:sz="0" w:space="0" w:color="auto"/>
          </w:divBdr>
        </w:div>
        <w:div w:id="1077093188">
          <w:marLeft w:val="480"/>
          <w:marRight w:val="0"/>
          <w:marTop w:val="0"/>
          <w:marBottom w:val="0"/>
          <w:divBdr>
            <w:top w:val="none" w:sz="0" w:space="0" w:color="auto"/>
            <w:left w:val="none" w:sz="0" w:space="0" w:color="auto"/>
            <w:bottom w:val="none" w:sz="0" w:space="0" w:color="auto"/>
            <w:right w:val="none" w:sz="0" w:space="0" w:color="auto"/>
          </w:divBdr>
        </w:div>
        <w:div w:id="1910265552">
          <w:marLeft w:val="480"/>
          <w:marRight w:val="0"/>
          <w:marTop w:val="0"/>
          <w:marBottom w:val="0"/>
          <w:divBdr>
            <w:top w:val="none" w:sz="0" w:space="0" w:color="auto"/>
            <w:left w:val="none" w:sz="0" w:space="0" w:color="auto"/>
            <w:bottom w:val="none" w:sz="0" w:space="0" w:color="auto"/>
            <w:right w:val="none" w:sz="0" w:space="0" w:color="auto"/>
          </w:divBdr>
        </w:div>
        <w:div w:id="367150050">
          <w:marLeft w:val="480"/>
          <w:marRight w:val="0"/>
          <w:marTop w:val="0"/>
          <w:marBottom w:val="0"/>
          <w:divBdr>
            <w:top w:val="none" w:sz="0" w:space="0" w:color="auto"/>
            <w:left w:val="none" w:sz="0" w:space="0" w:color="auto"/>
            <w:bottom w:val="none" w:sz="0" w:space="0" w:color="auto"/>
            <w:right w:val="none" w:sz="0" w:space="0" w:color="auto"/>
          </w:divBdr>
        </w:div>
        <w:div w:id="1415514914">
          <w:marLeft w:val="480"/>
          <w:marRight w:val="0"/>
          <w:marTop w:val="0"/>
          <w:marBottom w:val="0"/>
          <w:divBdr>
            <w:top w:val="none" w:sz="0" w:space="0" w:color="auto"/>
            <w:left w:val="none" w:sz="0" w:space="0" w:color="auto"/>
            <w:bottom w:val="none" w:sz="0" w:space="0" w:color="auto"/>
            <w:right w:val="none" w:sz="0" w:space="0" w:color="auto"/>
          </w:divBdr>
        </w:div>
        <w:div w:id="297146677">
          <w:marLeft w:val="480"/>
          <w:marRight w:val="0"/>
          <w:marTop w:val="0"/>
          <w:marBottom w:val="0"/>
          <w:divBdr>
            <w:top w:val="none" w:sz="0" w:space="0" w:color="auto"/>
            <w:left w:val="none" w:sz="0" w:space="0" w:color="auto"/>
            <w:bottom w:val="none" w:sz="0" w:space="0" w:color="auto"/>
            <w:right w:val="none" w:sz="0" w:space="0" w:color="auto"/>
          </w:divBdr>
        </w:div>
        <w:div w:id="218328330">
          <w:marLeft w:val="480"/>
          <w:marRight w:val="0"/>
          <w:marTop w:val="0"/>
          <w:marBottom w:val="0"/>
          <w:divBdr>
            <w:top w:val="none" w:sz="0" w:space="0" w:color="auto"/>
            <w:left w:val="none" w:sz="0" w:space="0" w:color="auto"/>
            <w:bottom w:val="none" w:sz="0" w:space="0" w:color="auto"/>
            <w:right w:val="none" w:sz="0" w:space="0" w:color="auto"/>
          </w:divBdr>
        </w:div>
        <w:div w:id="1319765097">
          <w:marLeft w:val="480"/>
          <w:marRight w:val="0"/>
          <w:marTop w:val="0"/>
          <w:marBottom w:val="0"/>
          <w:divBdr>
            <w:top w:val="none" w:sz="0" w:space="0" w:color="auto"/>
            <w:left w:val="none" w:sz="0" w:space="0" w:color="auto"/>
            <w:bottom w:val="none" w:sz="0" w:space="0" w:color="auto"/>
            <w:right w:val="none" w:sz="0" w:space="0" w:color="auto"/>
          </w:divBdr>
        </w:div>
        <w:div w:id="1269043431">
          <w:marLeft w:val="480"/>
          <w:marRight w:val="0"/>
          <w:marTop w:val="0"/>
          <w:marBottom w:val="0"/>
          <w:divBdr>
            <w:top w:val="none" w:sz="0" w:space="0" w:color="auto"/>
            <w:left w:val="none" w:sz="0" w:space="0" w:color="auto"/>
            <w:bottom w:val="none" w:sz="0" w:space="0" w:color="auto"/>
            <w:right w:val="none" w:sz="0" w:space="0" w:color="auto"/>
          </w:divBdr>
        </w:div>
        <w:div w:id="1903710464">
          <w:marLeft w:val="480"/>
          <w:marRight w:val="0"/>
          <w:marTop w:val="0"/>
          <w:marBottom w:val="0"/>
          <w:divBdr>
            <w:top w:val="none" w:sz="0" w:space="0" w:color="auto"/>
            <w:left w:val="none" w:sz="0" w:space="0" w:color="auto"/>
            <w:bottom w:val="none" w:sz="0" w:space="0" w:color="auto"/>
            <w:right w:val="none" w:sz="0" w:space="0" w:color="auto"/>
          </w:divBdr>
        </w:div>
        <w:div w:id="157624809">
          <w:marLeft w:val="480"/>
          <w:marRight w:val="0"/>
          <w:marTop w:val="0"/>
          <w:marBottom w:val="0"/>
          <w:divBdr>
            <w:top w:val="none" w:sz="0" w:space="0" w:color="auto"/>
            <w:left w:val="none" w:sz="0" w:space="0" w:color="auto"/>
            <w:bottom w:val="none" w:sz="0" w:space="0" w:color="auto"/>
            <w:right w:val="none" w:sz="0" w:space="0" w:color="auto"/>
          </w:divBdr>
        </w:div>
        <w:div w:id="1537960734">
          <w:marLeft w:val="480"/>
          <w:marRight w:val="0"/>
          <w:marTop w:val="0"/>
          <w:marBottom w:val="0"/>
          <w:divBdr>
            <w:top w:val="none" w:sz="0" w:space="0" w:color="auto"/>
            <w:left w:val="none" w:sz="0" w:space="0" w:color="auto"/>
            <w:bottom w:val="none" w:sz="0" w:space="0" w:color="auto"/>
            <w:right w:val="none" w:sz="0" w:space="0" w:color="auto"/>
          </w:divBdr>
        </w:div>
        <w:div w:id="64845021">
          <w:marLeft w:val="480"/>
          <w:marRight w:val="0"/>
          <w:marTop w:val="0"/>
          <w:marBottom w:val="0"/>
          <w:divBdr>
            <w:top w:val="none" w:sz="0" w:space="0" w:color="auto"/>
            <w:left w:val="none" w:sz="0" w:space="0" w:color="auto"/>
            <w:bottom w:val="none" w:sz="0" w:space="0" w:color="auto"/>
            <w:right w:val="none" w:sz="0" w:space="0" w:color="auto"/>
          </w:divBdr>
        </w:div>
        <w:div w:id="1912617674">
          <w:marLeft w:val="480"/>
          <w:marRight w:val="0"/>
          <w:marTop w:val="0"/>
          <w:marBottom w:val="0"/>
          <w:divBdr>
            <w:top w:val="none" w:sz="0" w:space="0" w:color="auto"/>
            <w:left w:val="none" w:sz="0" w:space="0" w:color="auto"/>
            <w:bottom w:val="none" w:sz="0" w:space="0" w:color="auto"/>
            <w:right w:val="none" w:sz="0" w:space="0" w:color="auto"/>
          </w:divBdr>
        </w:div>
        <w:div w:id="1794670093">
          <w:marLeft w:val="480"/>
          <w:marRight w:val="0"/>
          <w:marTop w:val="0"/>
          <w:marBottom w:val="0"/>
          <w:divBdr>
            <w:top w:val="none" w:sz="0" w:space="0" w:color="auto"/>
            <w:left w:val="none" w:sz="0" w:space="0" w:color="auto"/>
            <w:bottom w:val="none" w:sz="0" w:space="0" w:color="auto"/>
            <w:right w:val="none" w:sz="0" w:space="0" w:color="auto"/>
          </w:divBdr>
        </w:div>
        <w:div w:id="1418092155">
          <w:marLeft w:val="480"/>
          <w:marRight w:val="0"/>
          <w:marTop w:val="0"/>
          <w:marBottom w:val="0"/>
          <w:divBdr>
            <w:top w:val="none" w:sz="0" w:space="0" w:color="auto"/>
            <w:left w:val="none" w:sz="0" w:space="0" w:color="auto"/>
            <w:bottom w:val="none" w:sz="0" w:space="0" w:color="auto"/>
            <w:right w:val="none" w:sz="0" w:space="0" w:color="auto"/>
          </w:divBdr>
        </w:div>
        <w:div w:id="993029514">
          <w:marLeft w:val="480"/>
          <w:marRight w:val="0"/>
          <w:marTop w:val="0"/>
          <w:marBottom w:val="0"/>
          <w:divBdr>
            <w:top w:val="none" w:sz="0" w:space="0" w:color="auto"/>
            <w:left w:val="none" w:sz="0" w:space="0" w:color="auto"/>
            <w:bottom w:val="none" w:sz="0" w:space="0" w:color="auto"/>
            <w:right w:val="none" w:sz="0" w:space="0" w:color="auto"/>
          </w:divBdr>
        </w:div>
        <w:div w:id="1562130752">
          <w:marLeft w:val="480"/>
          <w:marRight w:val="0"/>
          <w:marTop w:val="0"/>
          <w:marBottom w:val="0"/>
          <w:divBdr>
            <w:top w:val="none" w:sz="0" w:space="0" w:color="auto"/>
            <w:left w:val="none" w:sz="0" w:space="0" w:color="auto"/>
            <w:bottom w:val="none" w:sz="0" w:space="0" w:color="auto"/>
            <w:right w:val="none" w:sz="0" w:space="0" w:color="auto"/>
          </w:divBdr>
        </w:div>
        <w:div w:id="1720089839">
          <w:marLeft w:val="480"/>
          <w:marRight w:val="0"/>
          <w:marTop w:val="0"/>
          <w:marBottom w:val="0"/>
          <w:divBdr>
            <w:top w:val="none" w:sz="0" w:space="0" w:color="auto"/>
            <w:left w:val="none" w:sz="0" w:space="0" w:color="auto"/>
            <w:bottom w:val="none" w:sz="0" w:space="0" w:color="auto"/>
            <w:right w:val="none" w:sz="0" w:space="0" w:color="auto"/>
          </w:divBdr>
        </w:div>
        <w:div w:id="421873033">
          <w:marLeft w:val="480"/>
          <w:marRight w:val="0"/>
          <w:marTop w:val="0"/>
          <w:marBottom w:val="0"/>
          <w:divBdr>
            <w:top w:val="none" w:sz="0" w:space="0" w:color="auto"/>
            <w:left w:val="none" w:sz="0" w:space="0" w:color="auto"/>
            <w:bottom w:val="none" w:sz="0" w:space="0" w:color="auto"/>
            <w:right w:val="none" w:sz="0" w:space="0" w:color="auto"/>
          </w:divBdr>
        </w:div>
        <w:div w:id="1019894149">
          <w:marLeft w:val="480"/>
          <w:marRight w:val="0"/>
          <w:marTop w:val="0"/>
          <w:marBottom w:val="0"/>
          <w:divBdr>
            <w:top w:val="none" w:sz="0" w:space="0" w:color="auto"/>
            <w:left w:val="none" w:sz="0" w:space="0" w:color="auto"/>
            <w:bottom w:val="none" w:sz="0" w:space="0" w:color="auto"/>
            <w:right w:val="none" w:sz="0" w:space="0" w:color="auto"/>
          </w:divBdr>
        </w:div>
      </w:divsChild>
    </w:div>
    <w:div w:id="1525093112">
      <w:bodyDiv w:val="1"/>
      <w:marLeft w:val="0"/>
      <w:marRight w:val="0"/>
      <w:marTop w:val="0"/>
      <w:marBottom w:val="0"/>
      <w:divBdr>
        <w:top w:val="none" w:sz="0" w:space="0" w:color="auto"/>
        <w:left w:val="none" w:sz="0" w:space="0" w:color="auto"/>
        <w:bottom w:val="none" w:sz="0" w:space="0" w:color="auto"/>
        <w:right w:val="none" w:sz="0" w:space="0" w:color="auto"/>
      </w:divBdr>
      <w:divsChild>
        <w:div w:id="362899004">
          <w:marLeft w:val="480"/>
          <w:marRight w:val="0"/>
          <w:marTop w:val="0"/>
          <w:marBottom w:val="0"/>
          <w:divBdr>
            <w:top w:val="none" w:sz="0" w:space="0" w:color="auto"/>
            <w:left w:val="none" w:sz="0" w:space="0" w:color="auto"/>
            <w:bottom w:val="none" w:sz="0" w:space="0" w:color="auto"/>
            <w:right w:val="none" w:sz="0" w:space="0" w:color="auto"/>
          </w:divBdr>
        </w:div>
        <w:div w:id="522211729">
          <w:marLeft w:val="480"/>
          <w:marRight w:val="0"/>
          <w:marTop w:val="0"/>
          <w:marBottom w:val="0"/>
          <w:divBdr>
            <w:top w:val="none" w:sz="0" w:space="0" w:color="auto"/>
            <w:left w:val="none" w:sz="0" w:space="0" w:color="auto"/>
            <w:bottom w:val="none" w:sz="0" w:space="0" w:color="auto"/>
            <w:right w:val="none" w:sz="0" w:space="0" w:color="auto"/>
          </w:divBdr>
        </w:div>
        <w:div w:id="949509858">
          <w:marLeft w:val="480"/>
          <w:marRight w:val="0"/>
          <w:marTop w:val="0"/>
          <w:marBottom w:val="0"/>
          <w:divBdr>
            <w:top w:val="none" w:sz="0" w:space="0" w:color="auto"/>
            <w:left w:val="none" w:sz="0" w:space="0" w:color="auto"/>
            <w:bottom w:val="none" w:sz="0" w:space="0" w:color="auto"/>
            <w:right w:val="none" w:sz="0" w:space="0" w:color="auto"/>
          </w:divBdr>
        </w:div>
        <w:div w:id="890969204">
          <w:marLeft w:val="480"/>
          <w:marRight w:val="0"/>
          <w:marTop w:val="0"/>
          <w:marBottom w:val="0"/>
          <w:divBdr>
            <w:top w:val="none" w:sz="0" w:space="0" w:color="auto"/>
            <w:left w:val="none" w:sz="0" w:space="0" w:color="auto"/>
            <w:bottom w:val="none" w:sz="0" w:space="0" w:color="auto"/>
            <w:right w:val="none" w:sz="0" w:space="0" w:color="auto"/>
          </w:divBdr>
        </w:div>
        <w:div w:id="226453504">
          <w:marLeft w:val="480"/>
          <w:marRight w:val="0"/>
          <w:marTop w:val="0"/>
          <w:marBottom w:val="0"/>
          <w:divBdr>
            <w:top w:val="none" w:sz="0" w:space="0" w:color="auto"/>
            <w:left w:val="none" w:sz="0" w:space="0" w:color="auto"/>
            <w:bottom w:val="none" w:sz="0" w:space="0" w:color="auto"/>
            <w:right w:val="none" w:sz="0" w:space="0" w:color="auto"/>
          </w:divBdr>
        </w:div>
        <w:div w:id="1831099448">
          <w:marLeft w:val="480"/>
          <w:marRight w:val="0"/>
          <w:marTop w:val="0"/>
          <w:marBottom w:val="0"/>
          <w:divBdr>
            <w:top w:val="none" w:sz="0" w:space="0" w:color="auto"/>
            <w:left w:val="none" w:sz="0" w:space="0" w:color="auto"/>
            <w:bottom w:val="none" w:sz="0" w:space="0" w:color="auto"/>
            <w:right w:val="none" w:sz="0" w:space="0" w:color="auto"/>
          </w:divBdr>
        </w:div>
        <w:div w:id="1784690468">
          <w:marLeft w:val="480"/>
          <w:marRight w:val="0"/>
          <w:marTop w:val="0"/>
          <w:marBottom w:val="0"/>
          <w:divBdr>
            <w:top w:val="none" w:sz="0" w:space="0" w:color="auto"/>
            <w:left w:val="none" w:sz="0" w:space="0" w:color="auto"/>
            <w:bottom w:val="none" w:sz="0" w:space="0" w:color="auto"/>
            <w:right w:val="none" w:sz="0" w:space="0" w:color="auto"/>
          </w:divBdr>
        </w:div>
        <w:div w:id="1977836746">
          <w:marLeft w:val="480"/>
          <w:marRight w:val="0"/>
          <w:marTop w:val="0"/>
          <w:marBottom w:val="0"/>
          <w:divBdr>
            <w:top w:val="none" w:sz="0" w:space="0" w:color="auto"/>
            <w:left w:val="none" w:sz="0" w:space="0" w:color="auto"/>
            <w:bottom w:val="none" w:sz="0" w:space="0" w:color="auto"/>
            <w:right w:val="none" w:sz="0" w:space="0" w:color="auto"/>
          </w:divBdr>
        </w:div>
        <w:div w:id="768308856">
          <w:marLeft w:val="480"/>
          <w:marRight w:val="0"/>
          <w:marTop w:val="0"/>
          <w:marBottom w:val="0"/>
          <w:divBdr>
            <w:top w:val="none" w:sz="0" w:space="0" w:color="auto"/>
            <w:left w:val="none" w:sz="0" w:space="0" w:color="auto"/>
            <w:bottom w:val="none" w:sz="0" w:space="0" w:color="auto"/>
            <w:right w:val="none" w:sz="0" w:space="0" w:color="auto"/>
          </w:divBdr>
        </w:div>
        <w:div w:id="2140222703">
          <w:marLeft w:val="480"/>
          <w:marRight w:val="0"/>
          <w:marTop w:val="0"/>
          <w:marBottom w:val="0"/>
          <w:divBdr>
            <w:top w:val="none" w:sz="0" w:space="0" w:color="auto"/>
            <w:left w:val="none" w:sz="0" w:space="0" w:color="auto"/>
            <w:bottom w:val="none" w:sz="0" w:space="0" w:color="auto"/>
            <w:right w:val="none" w:sz="0" w:space="0" w:color="auto"/>
          </w:divBdr>
        </w:div>
        <w:div w:id="1514760416">
          <w:marLeft w:val="480"/>
          <w:marRight w:val="0"/>
          <w:marTop w:val="0"/>
          <w:marBottom w:val="0"/>
          <w:divBdr>
            <w:top w:val="none" w:sz="0" w:space="0" w:color="auto"/>
            <w:left w:val="none" w:sz="0" w:space="0" w:color="auto"/>
            <w:bottom w:val="none" w:sz="0" w:space="0" w:color="auto"/>
            <w:right w:val="none" w:sz="0" w:space="0" w:color="auto"/>
          </w:divBdr>
        </w:div>
        <w:div w:id="2041398409">
          <w:marLeft w:val="480"/>
          <w:marRight w:val="0"/>
          <w:marTop w:val="0"/>
          <w:marBottom w:val="0"/>
          <w:divBdr>
            <w:top w:val="none" w:sz="0" w:space="0" w:color="auto"/>
            <w:left w:val="none" w:sz="0" w:space="0" w:color="auto"/>
            <w:bottom w:val="none" w:sz="0" w:space="0" w:color="auto"/>
            <w:right w:val="none" w:sz="0" w:space="0" w:color="auto"/>
          </w:divBdr>
        </w:div>
        <w:div w:id="1232734072">
          <w:marLeft w:val="480"/>
          <w:marRight w:val="0"/>
          <w:marTop w:val="0"/>
          <w:marBottom w:val="0"/>
          <w:divBdr>
            <w:top w:val="none" w:sz="0" w:space="0" w:color="auto"/>
            <w:left w:val="none" w:sz="0" w:space="0" w:color="auto"/>
            <w:bottom w:val="none" w:sz="0" w:space="0" w:color="auto"/>
            <w:right w:val="none" w:sz="0" w:space="0" w:color="auto"/>
          </w:divBdr>
        </w:div>
        <w:div w:id="380250414">
          <w:marLeft w:val="480"/>
          <w:marRight w:val="0"/>
          <w:marTop w:val="0"/>
          <w:marBottom w:val="0"/>
          <w:divBdr>
            <w:top w:val="none" w:sz="0" w:space="0" w:color="auto"/>
            <w:left w:val="none" w:sz="0" w:space="0" w:color="auto"/>
            <w:bottom w:val="none" w:sz="0" w:space="0" w:color="auto"/>
            <w:right w:val="none" w:sz="0" w:space="0" w:color="auto"/>
          </w:divBdr>
        </w:div>
        <w:div w:id="1451824310">
          <w:marLeft w:val="480"/>
          <w:marRight w:val="0"/>
          <w:marTop w:val="0"/>
          <w:marBottom w:val="0"/>
          <w:divBdr>
            <w:top w:val="none" w:sz="0" w:space="0" w:color="auto"/>
            <w:left w:val="none" w:sz="0" w:space="0" w:color="auto"/>
            <w:bottom w:val="none" w:sz="0" w:space="0" w:color="auto"/>
            <w:right w:val="none" w:sz="0" w:space="0" w:color="auto"/>
          </w:divBdr>
        </w:div>
        <w:div w:id="207374690">
          <w:marLeft w:val="480"/>
          <w:marRight w:val="0"/>
          <w:marTop w:val="0"/>
          <w:marBottom w:val="0"/>
          <w:divBdr>
            <w:top w:val="none" w:sz="0" w:space="0" w:color="auto"/>
            <w:left w:val="none" w:sz="0" w:space="0" w:color="auto"/>
            <w:bottom w:val="none" w:sz="0" w:space="0" w:color="auto"/>
            <w:right w:val="none" w:sz="0" w:space="0" w:color="auto"/>
          </w:divBdr>
        </w:div>
        <w:div w:id="1180705282">
          <w:marLeft w:val="480"/>
          <w:marRight w:val="0"/>
          <w:marTop w:val="0"/>
          <w:marBottom w:val="0"/>
          <w:divBdr>
            <w:top w:val="none" w:sz="0" w:space="0" w:color="auto"/>
            <w:left w:val="none" w:sz="0" w:space="0" w:color="auto"/>
            <w:bottom w:val="none" w:sz="0" w:space="0" w:color="auto"/>
            <w:right w:val="none" w:sz="0" w:space="0" w:color="auto"/>
          </w:divBdr>
        </w:div>
        <w:div w:id="1051081184">
          <w:marLeft w:val="480"/>
          <w:marRight w:val="0"/>
          <w:marTop w:val="0"/>
          <w:marBottom w:val="0"/>
          <w:divBdr>
            <w:top w:val="none" w:sz="0" w:space="0" w:color="auto"/>
            <w:left w:val="none" w:sz="0" w:space="0" w:color="auto"/>
            <w:bottom w:val="none" w:sz="0" w:space="0" w:color="auto"/>
            <w:right w:val="none" w:sz="0" w:space="0" w:color="auto"/>
          </w:divBdr>
        </w:div>
        <w:div w:id="1532959164">
          <w:marLeft w:val="480"/>
          <w:marRight w:val="0"/>
          <w:marTop w:val="0"/>
          <w:marBottom w:val="0"/>
          <w:divBdr>
            <w:top w:val="none" w:sz="0" w:space="0" w:color="auto"/>
            <w:left w:val="none" w:sz="0" w:space="0" w:color="auto"/>
            <w:bottom w:val="none" w:sz="0" w:space="0" w:color="auto"/>
            <w:right w:val="none" w:sz="0" w:space="0" w:color="auto"/>
          </w:divBdr>
        </w:div>
        <w:div w:id="1294023455">
          <w:marLeft w:val="480"/>
          <w:marRight w:val="0"/>
          <w:marTop w:val="0"/>
          <w:marBottom w:val="0"/>
          <w:divBdr>
            <w:top w:val="none" w:sz="0" w:space="0" w:color="auto"/>
            <w:left w:val="none" w:sz="0" w:space="0" w:color="auto"/>
            <w:bottom w:val="none" w:sz="0" w:space="0" w:color="auto"/>
            <w:right w:val="none" w:sz="0" w:space="0" w:color="auto"/>
          </w:divBdr>
        </w:div>
        <w:div w:id="1084911105">
          <w:marLeft w:val="480"/>
          <w:marRight w:val="0"/>
          <w:marTop w:val="0"/>
          <w:marBottom w:val="0"/>
          <w:divBdr>
            <w:top w:val="none" w:sz="0" w:space="0" w:color="auto"/>
            <w:left w:val="none" w:sz="0" w:space="0" w:color="auto"/>
            <w:bottom w:val="none" w:sz="0" w:space="0" w:color="auto"/>
            <w:right w:val="none" w:sz="0" w:space="0" w:color="auto"/>
          </w:divBdr>
        </w:div>
        <w:div w:id="999234001">
          <w:marLeft w:val="480"/>
          <w:marRight w:val="0"/>
          <w:marTop w:val="0"/>
          <w:marBottom w:val="0"/>
          <w:divBdr>
            <w:top w:val="none" w:sz="0" w:space="0" w:color="auto"/>
            <w:left w:val="none" w:sz="0" w:space="0" w:color="auto"/>
            <w:bottom w:val="none" w:sz="0" w:space="0" w:color="auto"/>
            <w:right w:val="none" w:sz="0" w:space="0" w:color="auto"/>
          </w:divBdr>
        </w:div>
        <w:div w:id="72240009">
          <w:marLeft w:val="480"/>
          <w:marRight w:val="0"/>
          <w:marTop w:val="0"/>
          <w:marBottom w:val="0"/>
          <w:divBdr>
            <w:top w:val="none" w:sz="0" w:space="0" w:color="auto"/>
            <w:left w:val="none" w:sz="0" w:space="0" w:color="auto"/>
            <w:bottom w:val="none" w:sz="0" w:space="0" w:color="auto"/>
            <w:right w:val="none" w:sz="0" w:space="0" w:color="auto"/>
          </w:divBdr>
        </w:div>
        <w:div w:id="1479027845">
          <w:marLeft w:val="480"/>
          <w:marRight w:val="0"/>
          <w:marTop w:val="0"/>
          <w:marBottom w:val="0"/>
          <w:divBdr>
            <w:top w:val="none" w:sz="0" w:space="0" w:color="auto"/>
            <w:left w:val="none" w:sz="0" w:space="0" w:color="auto"/>
            <w:bottom w:val="none" w:sz="0" w:space="0" w:color="auto"/>
            <w:right w:val="none" w:sz="0" w:space="0" w:color="auto"/>
          </w:divBdr>
        </w:div>
        <w:div w:id="2004770580">
          <w:marLeft w:val="480"/>
          <w:marRight w:val="0"/>
          <w:marTop w:val="0"/>
          <w:marBottom w:val="0"/>
          <w:divBdr>
            <w:top w:val="none" w:sz="0" w:space="0" w:color="auto"/>
            <w:left w:val="none" w:sz="0" w:space="0" w:color="auto"/>
            <w:bottom w:val="none" w:sz="0" w:space="0" w:color="auto"/>
            <w:right w:val="none" w:sz="0" w:space="0" w:color="auto"/>
          </w:divBdr>
        </w:div>
        <w:div w:id="785975207">
          <w:marLeft w:val="480"/>
          <w:marRight w:val="0"/>
          <w:marTop w:val="0"/>
          <w:marBottom w:val="0"/>
          <w:divBdr>
            <w:top w:val="none" w:sz="0" w:space="0" w:color="auto"/>
            <w:left w:val="none" w:sz="0" w:space="0" w:color="auto"/>
            <w:bottom w:val="none" w:sz="0" w:space="0" w:color="auto"/>
            <w:right w:val="none" w:sz="0" w:space="0" w:color="auto"/>
          </w:divBdr>
        </w:div>
        <w:div w:id="497188473">
          <w:marLeft w:val="480"/>
          <w:marRight w:val="0"/>
          <w:marTop w:val="0"/>
          <w:marBottom w:val="0"/>
          <w:divBdr>
            <w:top w:val="none" w:sz="0" w:space="0" w:color="auto"/>
            <w:left w:val="none" w:sz="0" w:space="0" w:color="auto"/>
            <w:bottom w:val="none" w:sz="0" w:space="0" w:color="auto"/>
            <w:right w:val="none" w:sz="0" w:space="0" w:color="auto"/>
          </w:divBdr>
        </w:div>
        <w:div w:id="550000302">
          <w:marLeft w:val="480"/>
          <w:marRight w:val="0"/>
          <w:marTop w:val="0"/>
          <w:marBottom w:val="0"/>
          <w:divBdr>
            <w:top w:val="none" w:sz="0" w:space="0" w:color="auto"/>
            <w:left w:val="none" w:sz="0" w:space="0" w:color="auto"/>
            <w:bottom w:val="none" w:sz="0" w:space="0" w:color="auto"/>
            <w:right w:val="none" w:sz="0" w:space="0" w:color="auto"/>
          </w:divBdr>
        </w:div>
        <w:div w:id="2140221119">
          <w:marLeft w:val="480"/>
          <w:marRight w:val="0"/>
          <w:marTop w:val="0"/>
          <w:marBottom w:val="0"/>
          <w:divBdr>
            <w:top w:val="none" w:sz="0" w:space="0" w:color="auto"/>
            <w:left w:val="none" w:sz="0" w:space="0" w:color="auto"/>
            <w:bottom w:val="none" w:sz="0" w:space="0" w:color="auto"/>
            <w:right w:val="none" w:sz="0" w:space="0" w:color="auto"/>
          </w:divBdr>
        </w:div>
      </w:divsChild>
    </w:div>
    <w:div w:id="1556232010">
      <w:bodyDiv w:val="1"/>
      <w:marLeft w:val="0"/>
      <w:marRight w:val="0"/>
      <w:marTop w:val="0"/>
      <w:marBottom w:val="0"/>
      <w:divBdr>
        <w:top w:val="none" w:sz="0" w:space="0" w:color="auto"/>
        <w:left w:val="none" w:sz="0" w:space="0" w:color="auto"/>
        <w:bottom w:val="none" w:sz="0" w:space="0" w:color="auto"/>
        <w:right w:val="none" w:sz="0" w:space="0" w:color="auto"/>
      </w:divBdr>
      <w:divsChild>
        <w:div w:id="1210384982">
          <w:marLeft w:val="640"/>
          <w:marRight w:val="0"/>
          <w:marTop w:val="0"/>
          <w:marBottom w:val="0"/>
          <w:divBdr>
            <w:top w:val="none" w:sz="0" w:space="0" w:color="auto"/>
            <w:left w:val="none" w:sz="0" w:space="0" w:color="auto"/>
            <w:bottom w:val="none" w:sz="0" w:space="0" w:color="auto"/>
            <w:right w:val="none" w:sz="0" w:space="0" w:color="auto"/>
          </w:divBdr>
        </w:div>
        <w:div w:id="504899690">
          <w:marLeft w:val="640"/>
          <w:marRight w:val="0"/>
          <w:marTop w:val="0"/>
          <w:marBottom w:val="0"/>
          <w:divBdr>
            <w:top w:val="none" w:sz="0" w:space="0" w:color="auto"/>
            <w:left w:val="none" w:sz="0" w:space="0" w:color="auto"/>
            <w:bottom w:val="none" w:sz="0" w:space="0" w:color="auto"/>
            <w:right w:val="none" w:sz="0" w:space="0" w:color="auto"/>
          </w:divBdr>
        </w:div>
        <w:div w:id="2130977756">
          <w:marLeft w:val="640"/>
          <w:marRight w:val="0"/>
          <w:marTop w:val="0"/>
          <w:marBottom w:val="0"/>
          <w:divBdr>
            <w:top w:val="none" w:sz="0" w:space="0" w:color="auto"/>
            <w:left w:val="none" w:sz="0" w:space="0" w:color="auto"/>
            <w:bottom w:val="none" w:sz="0" w:space="0" w:color="auto"/>
            <w:right w:val="none" w:sz="0" w:space="0" w:color="auto"/>
          </w:divBdr>
        </w:div>
        <w:div w:id="1382436327">
          <w:marLeft w:val="640"/>
          <w:marRight w:val="0"/>
          <w:marTop w:val="0"/>
          <w:marBottom w:val="0"/>
          <w:divBdr>
            <w:top w:val="none" w:sz="0" w:space="0" w:color="auto"/>
            <w:left w:val="none" w:sz="0" w:space="0" w:color="auto"/>
            <w:bottom w:val="none" w:sz="0" w:space="0" w:color="auto"/>
            <w:right w:val="none" w:sz="0" w:space="0" w:color="auto"/>
          </w:divBdr>
        </w:div>
        <w:div w:id="651983196">
          <w:marLeft w:val="640"/>
          <w:marRight w:val="0"/>
          <w:marTop w:val="0"/>
          <w:marBottom w:val="0"/>
          <w:divBdr>
            <w:top w:val="none" w:sz="0" w:space="0" w:color="auto"/>
            <w:left w:val="none" w:sz="0" w:space="0" w:color="auto"/>
            <w:bottom w:val="none" w:sz="0" w:space="0" w:color="auto"/>
            <w:right w:val="none" w:sz="0" w:space="0" w:color="auto"/>
          </w:divBdr>
        </w:div>
        <w:div w:id="1820459506">
          <w:marLeft w:val="640"/>
          <w:marRight w:val="0"/>
          <w:marTop w:val="0"/>
          <w:marBottom w:val="0"/>
          <w:divBdr>
            <w:top w:val="none" w:sz="0" w:space="0" w:color="auto"/>
            <w:left w:val="none" w:sz="0" w:space="0" w:color="auto"/>
            <w:bottom w:val="none" w:sz="0" w:space="0" w:color="auto"/>
            <w:right w:val="none" w:sz="0" w:space="0" w:color="auto"/>
          </w:divBdr>
        </w:div>
        <w:div w:id="808673862">
          <w:marLeft w:val="640"/>
          <w:marRight w:val="0"/>
          <w:marTop w:val="0"/>
          <w:marBottom w:val="0"/>
          <w:divBdr>
            <w:top w:val="none" w:sz="0" w:space="0" w:color="auto"/>
            <w:left w:val="none" w:sz="0" w:space="0" w:color="auto"/>
            <w:bottom w:val="none" w:sz="0" w:space="0" w:color="auto"/>
            <w:right w:val="none" w:sz="0" w:space="0" w:color="auto"/>
          </w:divBdr>
        </w:div>
        <w:div w:id="866143843">
          <w:marLeft w:val="640"/>
          <w:marRight w:val="0"/>
          <w:marTop w:val="0"/>
          <w:marBottom w:val="0"/>
          <w:divBdr>
            <w:top w:val="none" w:sz="0" w:space="0" w:color="auto"/>
            <w:left w:val="none" w:sz="0" w:space="0" w:color="auto"/>
            <w:bottom w:val="none" w:sz="0" w:space="0" w:color="auto"/>
            <w:right w:val="none" w:sz="0" w:space="0" w:color="auto"/>
          </w:divBdr>
        </w:div>
        <w:div w:id="1199243463">
          <w:marLeft w:val="640"/>
          <w:marRight w:val="0"/>
          <w:marTop w:val="0"/>
          <w:marBottom w:val="0"/>
          <w:divBdr>
            <w:top w:val="none" w:sz="0" w:space="0" w:color="auto"/>
            <w:left w:val="none" w:sz="0" w:space="0" w:color="auto"/>
            <w:bottom w:val="none" w:sz="0" w:space="0" w:color="auto"/>
            <w:right w:val="none" w:sz="0" w:space="0" w:color="auto"/>
          </w:divBdr>
        </w:div>
        <w:div w:id="1424453974">
          <w:marLeft w:val="640"/>
          <w:marRight w:val="0"/>
          <w:marTop w:val="0"/>
          <w:marBottom w:val="0"/>
          <w:divBdr>
            <w:top w:val="none" w:sz="0" w:space="0" w:color="auto"/>
            <w:left w:val="none" w:sz="0" w:space="0" w:color="auto"/>
            <w:bottom w:val="none" w:sz="0" w:space="0" w:color="auto"/>
            <w:right w:val="none" w:sz="0" w:space="0" w:color="auto"/>
          </w:divBdr>
        </w:div>
        <w:div w:id="629941493">
          <w:marLeft w:val="640"/>
          <w:marRight w:val="0"/>
          <w:marTop w:val="0"/>
          <w:marBottom w:val="0"/>
          <w:divBdr>
            <w:top w:val="none" w:sz="0" w:space="0" w:color="auto"/>
            <w:left w:val="none" w:sz="0" w:space="0" w:color="auto"/>
            <w:bottom w:val="none" w:sz="0" w:space="0" w:color="auto"/>
            <w:right w:val="none" w:sz="0" w:space="0" w:color="auto"/>
          </w:divBdr>
        </w:div>
        <w:div w:id="1291789001">
          <w:marLeft w:val="640"/>
          <w:marRight w:val="0"/>
          <w:marTop w:val="0"/>
          <w:marBottom w:val="0"/>
          <w:divBdr>
            <w:top w:val="none" w:sz="0" w:space="0" w:color="auto"/>
            <w:left w:val="none" w:sz="0" w:space="0" w:color="auto"/>
            <w:bottom w:val="none" w:sz="0" w:space="0" w:color="auto"/>
            <w:right w:val="none" w:sz="0" w:space="0" w:color="auto"/>
          </w:divBdr>
        </w:div>
        <w:div w:id="406806420">
          <w:marLeft w:val="640"/>
          <w:marRight w:val="0"/>
          <w:marTop w:val="0"/>
          <w:marBottom w:val="0"/>
          <w:divBdr>
            <w:top w:val="none" w:sz="0" w:space="0" w:color="auto"/>
            <w:left w:val="none" w:sz="0" w:space="0" w:color="auto"/>
            <w:bottom w:val="none" w:sz="0" w:space="0" w:color="auto"/>
            <w:right w:val="none" w:sz="0" w:space="0" w:color="auto"/>
          </w:divBdr>
        </w:div>
        <w:div w:id="1693677957">
          <w:marLeft w:val="640"/>
          <w:marRight w:val="0"/>
          <w:marTop w:val="0"/>
          <w:marBottom w:val="0"/>
          <w:divBdr>
            <w:top w:val="none" w:sz="0" w:space="0" w:color="auto"/>
            <w:left w:val="none" w:sz="0" w:space="0" w:color="auto"/>
            <w:bottom w:val="none" w:sz="0" w:space="0" w:color="auto"/>
            <w:right w:val="none" w:sz="0" w:space="0" w:color="auto"/>
          </w:divBdr>
        </w:div>
        <w:div w:id="124276765">
          <w:marLeft w:val="640"/>
          <w:marRight w:val="0"/>
          <w:marTop w:val="0"/>
          <w:marBottom w:val="0"/>
          <w:divBdr>
            <w:top w:val="none" w:sz="0" w:space="0" w:color="auto"/>
            <w:left w:val="none" w:sz="0" w:space="0" w:color="auto"/>
            <w:bottom w:val="none" w:sz="0" w:space="0" w:color="auto"/>
            <w:right w:val="none" w:sz="0" w:space="0" w:color="auto"/>
          </w:divBdr>
        </w:div>
        <w:div w:id="460542660">
          <w:marLeft w:val="640"/>
          <w:marRight w:val="0"/>
          <w:marTop w:val="0"/>
          <w:marBottom w:val="0"/>
          <w:divBdr>
            <w:top w:val="none" w:sz="0" w:space="0" w:color="auto"/>
            <w:left w:val="none" w:sz="0" w:space="0" w:color="auto"/>
            <w:bottom w:val="none" w:sz="0" w:space="0" w:color="auto"/>
            <w:right w:val="none" w:sz="0" w:space="0" w:color="auto"/>
          </w:divBdr>
        </w:div>
        <w:div w:id="1216314852">
          <w:marLeft w:val="640"/>
          <w:marRight w:val="0"/>
          <w:marTop w:val="0"/>
          <w:marBottom w:val="0"/>
          <w:divBdr>
            <w:top w:val="none" w:sz="0" w:space="0" w:color="auto"/>
            <w:left w:val="none" w:sz="0" w:space="0" w:color="auto"/>
            <w:bottom w:val="none" w:sz="0" w:space="0" w:color="auto"/>
            <w:right w:val="none" w:sz="0" w:space="0" w:color="auto"/>
          </w:divBdr>
        </w:div>
        <w:div w:id="963928296">
          <w:marLeft w:val="640"/>
          <w:marRight w:val="0"/>
          <w:marTop w:val="0"/>
          <w:marBottom w:val="0"/>
          <w:divBdr>
            <w:top w:val="none" w:sz="0" w:space="0" w:color="auto"/>
            <w:left w:val="none" w:sz="0" w:space="0" w:color="auto"/>
            <w:bottom w:val="none" w:sz="0" w:space="0" w:color="auto"/>
            <w:right w:val="none" w:sz="0" w:space="0" w:color="auto"/>
          </w:divBdr>
        </w:div>
        <w:div w:id="1298948610">
          <w:marLeft w:val="640"/>
          <w:marRight w:val="0"/>
          <w:marTop w:val="0"/>
          <w:marBottom w:val="0"/>
          <w:divBdr>
            <w:top w:val="none" w:sz="0" w:space="0" w:color="auto"/>
            <w:left w:val="none" w:sz="0" w:space="0" w:color="auto"/>
            <w:bottom w:val="none" w:sz="0" w:space="0" w:color="auto"/>
            <w:right w:val="none" w:sz="0" w:space="0" w:color="auto"/>
          </w:divBdr>
        </w:div>
        <w:div w:id="152448806">
          <w:marLeft w:val="640"/>
          <w:marRight w:val="0"/>
          <w:marTop w:val="0"/>
          <w:marBottom w:val="0"/>
          <w:divBdr>
            <w:top w:val="none" w:sz="0" w:space="0" w:color="auto"/>
            <w:left w:val="none" w:sz="0" w:space="0" w:color="auto"/>
            <w:bottom w:val="none" w:sz="0" w:space="0" w:color="auto"/>
            <w:right w:val="none" w:sz="0" w:space="0" w:color="auto"/>
          </w:divBdr>
        </w:div>
        <w:div w:id="1293437721">
          <w:marLeft w:val="640"/>
          <w:marRight w:val="0"/>
          <w:marTop w:val="0"/>
          <w:marBottom w:val="0"/>
          <w:divBdr>
            <w:top w:val="none" w:sz="0" w:space="0" w:color="auto"/>
            <w:left w:val="none" w:sz="0" w:space="0" w:color="auto"/>
            <w:bottom w:val="none" w:sz="0" w:space="0" w:color="auto"/>
            <w:right w:val="none" w:sz="0" w:space="0" w:color="auto"/>
          </w:divBdr>
        </w:div>
        <w:div w:id="633292045">
          <w:marLeft w:val="640"/>
          <w:marRight w:val="0"/>
          <w:marTop w:val="0"/>
          <w:marBottom w:val="0"/>
          <w:divBdr>
            <w:top w:val="none" w:sz="0" w:space="0" w:color="auto"/>
            <w:left w:val="none" w:sz="0" w:space="0" w:color="auto"/>
            <w:bottom w:val="none" w:sz="0" w:space="0" w:color="auto"/>
            <w:right w:val="none" w:sz="0" w:space="0" w:color="auto"/>
          </w:divBdr>
        </w:div>
        <w:div w:id="578447199">
          <w:marLeft w:val="640"/>
          <w:marRight w:val="0"/>
          <w:marTop w:val="0"/>
          <w:marBottom w:val="0"/>
          <w:divBdr>
            <w:top w:val="none" w:sz="0" w:space="0" w:color="auto"/>
            <w:left w:val="none" w:sz="0" w:space="0" w:color="auto"/>
            <w:bottom w:val="none" w:sz="0" w:space="0" w:color="auto"/>
            <w:right w:val="none" w:sz="0" w:space="0" w:color="auto"/>
          </w:divBdr>
        </w:div>
        <w:div w:id="1184055700">
          <w:marLeft w:val="640"/>
          <w:marRight w:val="0"/>
          <w:marTop w:val="0"/>
          <w:marBottom w:val="0"/>
          <w:divBdr>
            <w:top w:val="none" w:sz="0" w:space="0" w:color="auto"/>
            <w:left w:val="none" w:sz="0" w:space="0" w:color="auto"/>
            <w:bottom w:val="none" w:sz="0" w:space="0" w:color="auto"/>
            <w:right w:val="none" w:sz="0" w:space="0" w:color="auto"/>
          </w:divBdr>
        </w:div>
        <w:div w:id="1824277494">
          <w:marLeft w:val="640"/>
          <w:marRight w:val="0"/>
          <w:marTop w:val="0"/>
          <w:marBottom w:val="0"/>
          <w:divBdr>
            <w:top w:val="none" w:sz="0" w:space="0" w:color="auto"/>
            <w:left w:val="none" w:sz="0" w:space="0" w:color="auto"/>
            <w:bottom w:val="none" w:sz="0" w:space="0" w:color="auto"/>
            <w:right w:val="none" w:sz="0" w:space="0" w:color="auto"/>
          </w:divBdr>
        </w:div>
        <w:div w:id="1392342491">
          <w:marLeft w:val="640"/>
          <w:marRight w:val="0"/>
          <w:marTop w:val="0"/>
          <w:marBottom w:val="0"/>
          <w:divBdr>
            <w:top w:val="none" w:sz="0" w:space="0" w:color="auto"/>
            <w:left w:val="none" w:sz="0" w:space="0" w:color="auto"/>
            <w:bottom w:val="none" w:sz="0" w:space="0" w:color="auto"/>
            <w:right w:val="none" w:sz="0" w:space="0" w:color="auto"/>
          </w:divBdr>
        </w:div>
        <w:div w:id="1873181409">
          <w:marLeft w:val="640"/>
          <w:marRight w:val="0"/>
          <w:marTop w:val="0"/>
          <w:marBottom w:val="0"/>
          <w:divBdr>
            <w:top w:val="none" w:sz="0" w:space="0" w:color="auto"/>
            <w:left w:val="none" w:sz="0" w:space="0" w:color="auto"/>
            <w:bottom w:val="none" w:sz="0" w:space="0" w:color="auto"/>
            <w:right w:val="none" w:sz="0" w:space="0" w:color="auto"/>
          </w:divBdr>
        </w:div>
        <w:div w:id="707603882">
          <w:marLeft w:val="640"/>
          <w:marRight w:val="0"/>
          <w:marTop w:val="0"/>
          <w:marBottom w:val="0"/>
          <w:divBdr>
            <w:top w:val="none" w:sz="0" w:space="0" w:color="auto"/>
            <w:left w:val="none" w:sz="0" w:space="0" w:color="auto"/>
            <w:bottom w:val="none" w:sz="0" w:space="0" w:color="auto"/>
            <w:right w:val="none" w:sz="0" w:space="0" w:color="auto"/>
          </w:divBdr>
        </w:div>
        <w:div w:id="1934780832">
          <w:marLeft w:val="640"/>
          <w:marRight w:val="0"/>
          <w:marTop w:val="0"/>
          <w:marBottom w:val="0"/>
          <w:divBdr>
            <w:top w:val="none" w:sz="0" w:space="0" w:color="auto"/>
            <w:left w:val="none" w:sz="0" w:space="0" w:color="auto"/>
            <w:bottom w:val="none" w:sz="0" w:space="0" w:color="auto"/>
            <w:right w:val="none" w:sz="0" w:space="0" w:color="auto"/>
          </w:divBdr>
        </w:div>
        <w:div w:id="1026639956">
          <w:marLeft w:val="640"/>
          <w:marRight w:val="0"/>
          <w:marTop w:val="0"/>
          <w:marBottom w:val="0"/>
          <w:divBdr>
            <w:top w:val="none" w:sz="0" w:space="0" w:color="auto"/>
            <w:left w:val="none" w:sz="0" w:space="0" w:color="auto"/>
            <w:bottom w:val="none" w:sz="0" w:space="0" w:color="auto"/>
            <w:right w:val="none" w:sz="0" w:space="0" w:color="auto"/>
          </w:divBdr>
        </w:div>
        <w:div w:id="1755785243">
          <w:marLeft w:val="640"/>
          <w:marRight w:val="0"/>
          <w:marTop w:val="0"/>
          <w:marBottom w:val="0"/>
          <w:divBdr>
            <w:top w:val="none" w:sz="0" w:space="0" w:color="auto"/>
            <w:left w:val="none" w:sz="0" w:space="0" w:color="auto"/>
            <w:bottom w:val="none" w:sz="0" w:space="0" w:color="auto"/>
            <w:right w:val="none" w:sz="0" w:space="0" w:color="auto"/>
          </w:divBdr>
        </w:div>
        <w:div w:id="793914232">
          <w:marLeft w:val="640"/>
          <w:marRight w:val="0"/>
          <w:marTop w:val="0"/>
          <w:marBottom w:val="0"/>
          <w:divBdr>
            <w:top w:val="none" w:sz="0" w:space="0" w:color="auto"/>
            <w:left w:val="none" w:sz="0" w:space="0" w:color="auto"/>
            <w:bottom w:val="none" w:sz="0" w:space="0" w:color="auto"/>
            <w:right w:val="none" w:sz="0" w:space="0" w:color="auto"/>
          </w:divBdr>
        </w:div>
        <w:div w:id="496265336">
          <w:marLeft w:val="640"/>
          <w:marRight w:val="0"/>
          <w:marTop w:val="0"/>
          <w:marBottom w:val="0"/>
          <w:divBdr>
            <w:top w:val="none" w:sz="0" w:space="0" w:color="auto"/>
            <w:left w:val="none" w:sz="0" w:space="0" w:color="auto"/>
            <w:bottom w:val="none" w:sz="0" w:space="0" w:color="auto"/>
            <w:right w:val="none" w:sz="0" w:space="0" w:color="auto"/>
          </w:divBdr>
        </w:div>
      </w:divsChild>
    </w:div>
    <w:div w:id="1572033958">
      <w:bodyDiv w:val="1"/>
      <w:marLeft w:val="0"/>
      <w:marRight w:val="0"/>
      <w:marTop w:val="0"/>
      <w:marBottom w:val="0"/>
      <w:divBdr>
        <w:top w:val="none" w:sz="0" w:space="0" w:color="auto"/>
        <w:left w:val="none" w:sz="0" w:space="0" w:color="auto"/>
        <w:bottom w:val="none" w:sz="0" w:space="0" w:color="auto"/>
        <w:right w:val="none" w:sz="0" w:space="0" w:color="auto"/>
      </w:divBdr>
    </w:div>
    <w:div w:id="1578980608">
      <w:bodyDiv w:val="1"/>
      <w:marLeft w:val="0"/>
      <w:marRight w:val="0"/>
      <w:marTop w:val="0"/>
      <w:marBottom w:val="0"/>
      <w:divBdr>
        <w:top w:val="none" w:sz="0" w:space="0" w:color="auto"/>
        <w:left w:val="none" w:sz="0" w:space="0" w:color="auto"/>
        <w:bottom w:val="none" w:sz="0" w:space="0" w:color="auto"/>
        <w:right w:val="none" w:sz="0" w:space="0" w:color="auto"/>
      </w:divBdr>
    </w:div>
    <w:div w:id="1591087291">
      <w:bodyDiv w:val="1"/>
      <w:marLeft w:val="0"/>
      <w:marRight w:val="0"/>
      <w:marTop w:val="0"/>
      <w:marBottom w:val="0"/>
      <w:divBdr>
        <w:top w:val="none" w:sz="0" w:space="0" w:color="auto"/>
        <w:left w:val="none" w:sz="0" w:space="0" w:color="auto"/>
        <w:bottom w:val="none" w:sz="0" w:space="0" w:color="auto"/>
        <w:right w:val="none" w:sz="0" w:space="0" w:color="auto"/>
      </w:divBdr>
    </w:div>
    <w:div w:id="1600865776">
      <w:bodyDiv w:val="1"/>
      <w:marLeft w:val="0"/>
      <w:marRight w:val="0"/>
      <w:marTop w:val="0"/>
      <w:marBottom w:val="0"/>
      <w:divBdr>
        <w:top w:val="none" w:sz="0" w:space="0" w:color="auto"/>
        <w:left w:val="none" w:sz="0" w:space="0" w:color="auto"/>
        <w:bottom w:val="none" w:sz="0" w:space="0" w:color="auto"/>
        <w:right w:val="none" w:sz="0" w:space="0" w:color="auto"/>
      </w:divBdr>
    </w:div>
    <w:div w:id="1634753671">
      <w:bodyDiv w:val="1"/>
      <w:marLeft w:val="0"/>
      <w:marRight w:val="0"/>
      <w:marTop w:val="0"/>
      <w:marBottom w:val="0"/>
      <w:divBdr>
        <w:top w:val="none" w:sz="0" w:space="0" w:color="auto"/>
        <w:left w:val="none" w:sz="0" w:space="0" w:color="auto"/>
        <w:bottom w:val="none" w:sz="0" w:space="0" w:color="auto"/>
        <w:right w:val="none" w:sz="0" w:space="0" w:color="auto"/>
      </w:divBdr>
      <w:divsChild>
        <w:div w:id="316879736">
          <w:marLeft w:val="640"/>
          <w:marRight w:val="0"/>
          <w:marTop w:val="0"/>
          <w:marBottom w:val="0"/>
          <w:divBdr>
            <w:top w:val="none" w:sz="0" w:space="0" w:color="auto"/>
            <w:left w:val="none" w:sz="0" w:space="0" w:color="auto"/>
            <w:bottom w:val="none" w:sz="0" w:space="0" w:color="auto"/>
            <w:right w:val="none" w:sz="0" w:space="0" w:color="auto"/>
          </w:divBdr>
        </w:div>
        <w:div w:id="676814426">
          <w:marLeft w:val="640"/>
          <w:marRight w:val="0"/>
          <w:marTop w:val="0"/>
          <w:marBottom w:val="0"/>
          <w:divBdr>
            <w:top w:val="none" w:sz="0" w:space="0" w:color="auto"/>
            <w:left w:val="none" w:sz="0" w:space="0" w:color="auto"/>
            <w:bottom w:val="none" w:sz="0" w:space="0" w:color="auto"/>
            <w:right w:val="none" w:sz="0" w:space="0" w:color="auto"/>
          </w:divBdr>
        </w:div>
        <w:div w:id="1181892459">
          <w:marLeft w:val="640"/>
          <w:marRight w:val="0"/>
          <w:marTop w:val="0"/>
          <w:marBottom w:val="0"/>
          <w:divBdr>
            <w:top w:val="none" w:sz="0" w:space="0" w:color="auto"/>
            <w:left w:val="none" w:sz="0" w:space="0" w:color="auto"/>
            <w:bottom w:val="none" w:sz="0" w:space="0" w:color="auto"/>
            <w:right w:val="none" w:sz="0" w:space="0" w:color="auto"/>
          </w:divBdr>
        </w:div>
        <w:div w:id="2079353814">
          <w:marLeft w:val="640"/>
          <w:marRight w:val="0"/>
          <w:marTop w:val="0"/>
          <w:marBottom w:val="0"/>
          <w:divBdr>
            <w:top w:val="none" w:sz="0" w:space="0" w:color="auto"/>
            <w:left w:val="none" w:sz="0" w:space="0" w:color="auto"/>
            <w:bottom w:val="none" w:sz="0" w:space="0" w:color="auto"/>
            <w:right w:val="none" w:sz="0" w:space="0" w:color="auto"/>
          </w:divBdr>
        </w:div>
        <w:div w:id="403912877">
          <w:marLeft w:val="640"/>
          <w:marRight w:val="0"/>
          <w:marTop w:val="0"/>
          <w:marBottom w:val="0"/>
          <w:divBdr>
            <w:top w:val="none" w:sz="0" w:space="0" w:color="auto"/>
            <w:left w:val="none" w:sz="0" w:space="0" w:color="auto"/>
            <w:bottom w:val="none" w:sz="0" w:space="0" w:color="auto"/>
            <w:right w:val="none" w:sz="0" w:space="0" w:color="auto"/>
          </w:divBdr>
        </w:div>
        <w:div w:id="1777165455">
          <w:marLeft w:val="640"/>
          <w:marRight w:val="0"/>
          <w:marTop w:val="0"/>
          <w:marBottom w:val="0"/>
          <w:divBdr>
            <w:top w:val="none" w:sz="0" w:space="0" w:color="auto"/>
            <w:left w:val="none" w:sz="0" w:space="0" w:color="auto"/>
            <w:bottom w:val="none" w:sz="0" w:space="0" w:color="auto"/>
            <w:right w:val="none" w:sz="0" w:space="0" w:color="auto"/>
          </w:divBdr>
        </w:div>
        <w:div w:id="1817452792">
          <w:marLeft w:val="640"/>
          <w:marRight w:val="0"/>
          <w:marTop w:val="0"/>
          <w:marBottom w:val="0"/>
          <w:divBdr>
            <w:top w:val="none" w:sz="0" w:space="0" w:color="auto"/>
            <w:left w:val="none" w:sz="0" w:space="0" w:color="auto"/>
            <w:bottom w:val="none" w:sz="0" w:space="0" w:color="auto"/>
            <w:right w:val="none" w:sz="0" w:space="0" w:color="auto"/>
          </w:divBdr>
        </w:div>
        <w:div w:id="1773822995">
          <w:marLeft w:val="640"/>
          <w:marRight w:val="0"/>
          <w:marTop w:val="0"/>
          <w:marBottom w:val="0"/>
          <w:divBdr>
            <w:top w:val="none" w:sz="0" w:space="0" w:color="auto"/>
            <w:left w:val="none" w:sz="0" w:space="0" w:color="auto"/>
            <w:bottom w:val="none" w:sz="0" w:space="0" w:color="auto"/>
            <w:right w:val="none" w:sz="0" w:space="0" w:color="auto"/>
          </w:divBdr>
        </w:div>
        <w:div w:id="1329821627">
          <w:marLeft w:val="640"/>
          <w:marRight w:val="0"/>
          <w:marTop w:val="0"/>
          <w:marBottom w:val="0"/>
          <w:divBdr>
            <w:top w:val="none" w:sz="0" w:space="0" w:color="auto"/>
            <w:left w:val="none" w:sz="0" w:space="0" w:color="auto"/>
            <w:bottom w:val="none" w:sz="0" w:space="0" w:color="auto"/>
            <w:right w:val="none" w:sz="0" w:space="0" w:color="auto"/>
          </w:divBdr>
        </w:div>
        <w:div w:id="2100246706">
          <w:marLeft w:val="640"/>
          <w:marRight w:val="0"/>
          <w:marTop w:val="0"/>
          <w:marBottom w:val="0"/>
          <w:divBdr>
            <w:top w:val="none" w:sz="0" w:space="0" w:color="auto"/>
            <w:left w:val="none" w:sz="0" w:space="0" w:color="auto"/>
            <w:bottom w:val="none" w:sz="0" w:space="0" w:color="auto"/>
            <w:right w:val="none" w:sz="0" w:space="0" w:color="auto"/>
          </w:divBdr>
        </w:div>
        <w:div w:id="698579874">
          <w:marLeft w:val="640"/>
          <w:marRight w:val="0"/>
          <w:marTop w:val="0"/>
          <w:marBottom w:val="0"/>
          <w:divBdr>
            <w:top w:val="none" w:sz="0" w:space="0" w:color="auto"/>
            <w:left w:val="none" w:sz="0" w:space="0" w:color="auto"/>
            <w:bottom w:val="none" w:sz="0" w:space="0" w:color="auto"/>
            <w:right w:val="none" w:sz="0" w:space="0" w:color="auto"/>
          </w:divBdr>
        </w:div>
        <w:div w:id="726532350">
          <w:marLeft w:val="640"/>
          <w:marRight w:val="0"/>
          <w:marTop w:val="0"/>
          <w:marBottom w:val="0"/>
          <w:divBdr>
            <w:top w:val="none" w:sz="0" w:space="0" w:color="auto"/>
            <w:left w:val="none" w:sz="0" w:space="0" w:color="auto"/>
            <w:bottom w:val="none" w:sz="0" w:space="0" w:color="auto"/>
            <w:right w:val="none" w:sz="0" w:space="0" w:color="auto"/>
          </w:divBdr>
        </w:div>
        <w:div w:id="143669160">
          <w:marLeft w:val="640"/>
          <w:marRight w:val="0"/>
          <w:marTop w:val="0"/>
          <w:marBottom w:val="0"/>
          <w:divBdr>
            <w:top w:val="none" w:sz="0" w:space="0" w:color="auto"/>
            <w:left w:val="none" w:sz="0" w:space="0" w:color="auto"/>
            <w:bottom w:val="none" w:sz="0" w:space="0" w:color="auto"/>
            <w:right w:val="none" w:sz="0" w:space="0" w:color="auto"/>
          </w:divBdr>
        </w:div>
        <w:div w:id="1393963000">
          <w:marLeft w:val="640"/>
          <w:marRight w:val="0"/>
          <w:marTop w:val="0"/>
          <w:marBottom w:val="0"/>
          <w:divBdr>
            <w:top w:val="none" w:sz="0" w:space="0" w:color="auto"/>
            <w:left w:val="none" w:sz="0" w:space="0" w:color="auto"/>
            <w:bottom w:val="none" w:sz="0" w:space="0" w:color="auto"/>
            <w:right w:val="none" w:sz="0" w:space="0" w:color="auto"/>
          </w:divBdr>
        </w:div>
        <w:div w:id="1717578675">
          <w:marLeft w:val="640"/>
          <w:marRight w:val="0"/>
          <w:marTop w:val="0"/>
          <w:marBottom w:val="0"/>
          <w:divBdr>
            <w:top w:val="none" w:sz="0" w:space="0" w:color="auto"/>
            <w:left w:val="none" w:sz="0" w:space="0" w:color="auto"/>
            <w:bottom w:val="none" w:sz="0" w:space="0" w:color="auto"/>
            <w:right w:val="none" w:sz="0" w:space="0" w:color="auto"/>
          </w:divBdr>
        </w:div>
        <w:div w:id="2130278780">
          <w:marLeft w:val="640"/>
          <w:marRight w:val="0"/>
          <w:marTop w:val="0"/>
          <w:marBottom w:val="0"/>
          <w:divBdr>
            <w:top w:val="none" w:sz="0" w:space="0" w:color="auto"/>
            <w:left w:val="none" w:sz="0" w:space="0" w:color="auto"/>
            <w:bottom w:val="none" w:sz="0" w:space="0" w:color="auto"/>
            <w:right w:val="none" w:sz="0" w:space="0" w:color="auto"/>
          </w:divBdr>
        </w:div>
        <w:div w:id="1229614443">
          <w:marLeft w:val="640"/>
          <w:marRight w:val="0"/>
          <w:marTop w:val="0"/>
          <w:marBottom w:val="0"/>
          <w:divBdr>
            <w:top w:val="none" w:sz="0" w:space="0" w:color="auto"/>
            <w:left w:val="none" w:sz="0" w:space="0" w:color="auto"/>
            <w:bottom w:val="none" w:sz="0" w:space="0" w:color="auto"/>
            <w:right w:val="none" w:sz="0" w:space="0" w:color="auto"/>
          </w:divBdr>
        </w:div>
        <w:div w:id="1224946979">
          <w:marLeft w:val="640"/>
          <w:marRight w:val="0"/>
          <w:marTop w:val="0"/>
          <w:marBottom w:val="0"/>
          <w:divBdr>
            <w:top w:val="none" w:sz="0" w:space="0" w:color="auto"/>
            <w:left w:val="none" w:sz="0" w:space="0" w:color="auto"/>
            <w:bottom w:val="none" w:sz="0" w:space="0" w:color="auto"/>
            <w:right w:val="none" w:sz="0" w:space="0" w:color="auto"/>
          </w:divBdr>
        </w:div>
        <w:div w:id="290399863">
          <w:marLeft w:val="640"/>
          <w:marRight w:val="0"/>
          <w:marTop w:val="0"/>
          <w:marBottom w:val="0"/>
          <w:divBdr>
            <w:top w:val="none" w:sz="0" w:space="0" w:color="auto"/>
            <w:left w:val="none" w:sz="0" w:space="0" w:color="auto"/>
            <w:bottom w:val="none" w:sz="0" w:space="0" w:color="auto"/>
            <w:right w:val="none" w:sz="0" w:space="0" w:color="auto"/>
          </w:divBdr>
        </w:div>
        <w:div w:id="1061249329">
          <w:marLeft w:val="640"/>
          <w:marRight w:val="0"/>
          <w:marTop w:val="0"/>
          <w:marBottom w:val="0"/>
          <w:divBdr>
            <w:top w:val="none" w:sz="0" w:space="0" w:color="auto"/>
            <w:left w:val="none" w:sz="0" w:space="0" w:color="auto"/>
            <w:bottom w:val="none" w:sz="0" w:space="0" w:color="auto"/>
            <w:right w:val="none" w:sz="0" w:space="0" w:color="auto"/>
          </w:divBdr>
        </w:div>
        <w:div w:id="819927484">
          <w:marLeft w:val="640"/>
          <w:marRight w:val="0"/>
          <w:marTop w:val="0"/>
          <w:marBottom w:val="0"/>
          <w:divBdr>
            <w:top w:val="none" w:sz="0" w:space="0" w:color="auto"/>
            <w:left w:val="none" w:sz="0" w:space="0" w:color="auto"/>
            <w:bottom w:val="none" w:sz="0" w:space="0" w:color="auto"/>
            <w:right w:val="none" w:sz="0" w:space="0" w:color="auto"/>
          </w:divBdr>
        </w:div>
        <w:div w:id="1644655655">
          <w:marLeft w:val="640"/>
          <w:marRight w:val="0"/>
          <w:marTop w:val="0"/>
          <w:marBottom w:val="0"/>
          <w:divBdr>
            <w:top w:val="none" w:sz="0" w:space="0" w:color="auto"/>
            <w:left w:val="none" w:sz="0" w:space="0" w:color="auto"/>
            <w:bottom w:val="none" w:sz="0" w:space="0" w:color="auto"/>
            <w:right w:val="none" w:sz="0" w:space="0" w:color="auto"/>
          </w:divBdr>
        </w:div>
        <w:div w:id="464197582">
          <w:marLeft w:val="640"/>
          <w:marRight w:val="0"/>
          <w:marTop w:val="0"/>
          <w:marBottom w:val="0"/>
          <w:divBdr>
            <w:top w:val="none" w:sz="0" w:space="0" w:color="auto"/>
            <w:left w:val="none" w:sz="0" w:space="0" w:color="auto"/>
            <w:bottom w:val="none" w:sz="0" w:space="0" w:color="auto"/>
            <w:right w:val="none" w:sz="0" w:space="0" w:color="auto"/>
          </w:divBdr>
        </w:div>
        <w:div w:id="919874993">
          <w:marLeft w:val="640"/>
          <w:marRight w:val="0"/>
          <w:marTop w:val="0"/>
          <w:marBottom w:val="0"/>
          <w:divBdr>
            <w:top w:val="none" w:sz="0" w:space="0" w:color="auto"/>
            <w:left w:val="none" w:sz="0" w:space="0" w:color="auto"/>
            <w:bottom w:val="none" w:sz="0" w:space="0" w:color="auto"/>
            <w:right w:val="none" w:sz="0" w:space="0" w:color="auto"/>
          </w:divBdr>
        </w:div>
        <w:div w:id="1813986381">
          <w:marLeft w:val="640"/>
          <w:marRight w:val="0"/>
          <w:marTop w:val="0"/>
          <w:marBottom w:val="0"/>
          <w:divBdr>
            <w:top w:val="none" w:sz="0" w:space="0" w:color="auto"/>
            <w:left w:val="none" w:sz="0" w:space="0" w:color="auto"/>
            <w:bottom w:val="none" w:sz="0" w:space="0" w:color="auto"/>
            <w:right w:val="none" w:sz="0" w:space="0" w:color="auto"/>
          </w:divBdr>
        </w:div>
        <w:div w:id="1838156567">
          <w:marLeft w:val="640"/>
          <w:marRight w:val="0"/>
          <w:marTop w:val="0"/>
          <w:marBottom w:val="0"/>
          <w:divBdr>
            <w:top w:val="none" w:sz="0" w:space="0" w:color="auto"/>
            <w:left w:val="none" w:sz="0" w:space="0" w:color="auto"/>
            <w:bottom w:val="none" w:sz="0" w:space="0" w:color="auto"/>
            <w:right w:val="none" w:sz="0" w:space="0" w:color="auto"/>
          </w:divBdr>
        </w:div>
        <w:div w:id="106891210">
          <w:marLeft w:val="640"/>
          <w:marRight w:val="0"/>
          <w:marTop w:val="0"/>
          <w:marBottom w:val="0"/>
          <w:divBdr>
            <w:top w:val="none" w:sz="0" w:space="0" w:color="auto"/>
            <w:left w:val="none" w:sz="0" w:space="0" w:color="auto"/>
            <w:bottom w:val="none" w:sz="0" w:space="0" w:color="auto"/>
            <w:right w:val="none" w:sz="0" w:space="0" w:color="auto"/>
          </w:divBdr>
        </w:div>
        <w:div w:id="1593513737">
          <w:marLeft w:val="640"/>
          <w:marRight w:val="0"/>
          <w:marTop w:val="0"/>
          <w:marBottom w:val="0"/>
          <w:divBdr>
            <w:top w:val="none" w:sz="0" w:space="0" w:color="auto"/>
            <w:left w:val="none" w:sz="0" w:space="0" w:color="auto"/>
            <w:bottom w:val="none" w:sz="0" w:space="0" w:color="auto"/>
            <w:right w:val="none" w:sz="0" w:space="0" w:color="auto"/>
          </w:divBdr>
        </w:div>
        <w:div w:id="1189414678">
          <w:marLeft w:val="640"/>
          <w:marRight w:val="0"/>
          <w:marTop w:val="0"/>
          <w:marBottom w:val="0"/>
          <w:divBdr>
            <w:top w:val="none" w:sz="0" w:space="0" w:color="auto"/>
            <w:left w:val="none" w:sz="0" w:space="0" w:color="auto"/>
            <w:bottom w:val="none" w:sz="0" w:space="0" w:color="auto"/>
            <w:right w:val="none" w:sz="0" w:space="0" w:color="auto"/>
          </w:divBdr>
        </w:div>
      </w:divsChild>
    </w:div>
    <w:div w:id="1637445064">
      <w:bodyDiv w:val="1"/>
      <w:marLeft w:val="0"/>
      <w:marRight w:val="0"/>
      <w:marTop w:val="0"/>
      <w:marBottom w:val="0"/>
      <w:divBdr>
        <w:top w:val="none" w:sz="0" w:space="0" w:color="auto"/>
        <w:left w:val="none" w:sz="0" w:space="0" w:color="auto"/>
        <w:bottom w:val="none" w:sz="0" w:space="0" w:color="auto"/>
        <w:right w:val="none" w:sz="0" w:space="0" w:color="auto"/>
      </w:divBdr>
      <w:divsChild>
        <w:div w:id="1716811264">
          <w:marLeft w:val="480"/>
          <w:marRight w:val="0"/>
          <w:marTop w:val="0"/>
          <w:marBottom w:val="0"/>
          <w:divBdr>
            <w:top w:val="none" w:sz="0" w:space="0" w:color="auto"/>
            <w:left w:val="none" w:sz="0" w:space="0" w:color="auto"/>
            <w:bottom w:val="none" w:sz="0" w:space="0" w:color="auto"/>
            <w:right w:val="none" w:sz="0" w:space="0" w:color="auto"/>
          </w:divBdr>
        </w:div>
        <w:div w:id="53504436">
          <w:marLeft w:val="480"/>
          <w:marRight w:val="0"/>
          <w:marTop w:val="0"/>
          <w:marBottom w:val="0"/>
          <w:divBdr>
            <w:top w:val="none" w:sz="0" w:space="0" w:color="auto"/>
            <w:left w:val="none" w:sz="0" w:space="0" w:color="auto"/>
            <w:bottom w:val="none" w:sz="0" w:space="0" w:color="auto"/>
            <w:right w:val="none" w:sz="0" w:space="0" w:color="auto"/>
          </w:divBdr>
        </w:div>
        <w:div w:id="1446576356">
          <w:marLeft w:val="480"/>
          <w:marRight w:val="0"/>
          <w:marTop w:val="0"/>
          <w:marBottom w:val="0"/>
          <w:divBdr>
            <w:top w:val="none" w:sz="0" w:space="0" w:color="auto"/>
            <w:left w:val="none" w:sz="0" w:space="0" w:color="auto"/>
            <w:bottom w:val="none" w:sz="0" w:space="0" w:color="auto"/>
            <w:right w:val="none" w:sz="0" w:space="0" w:color="auto"/>
          </w:divBdr>
        </w:div>
        <w:div w:id="775639517">
          <w:marLeft w:val="480"/>
          <w:marRight w:val="0"/>
          <w:marTop w:val="0"/>
          <w:marBottom w:val="0"/>
          <w:divBdr>
            <w:top w:val="none" w:sz="0" w:space="0" w:color="auto"/>
            <w:left w:val="none" w:sz="0" w:space="0" w:color="auto"/>
            <w:bottom w:val="none" w:sz="0" w:space="0" w:color="auto"/>
            <w:right w:val="none" w:sz="0" w:space="0" w:color="auto"/>
          </w:divBdr>
        </w:div>
        <w:div w:id="596062510">
          <w:marLeft w:val="480"/>
          <w:marRight w:val="0"/>
          <w:marTop w:val="0"/>
          <w:marBottom w:val="0"/>
          <w:divBdr>
            <w:top w:val="none" w:sz="0" w:space="0" w:color="auto"/>
            <w:left w:val="none" w:sz="0" w:space="0" w:color="auto"/>
            <w:bottom w:val="none" w:sz="0" w:space="0" w:color="auto"/>
            <w:right w:val="none" w:sz="0" w:space="0" w:color="auto"/>
          </w:divBdr>
        </w:div>
        <w:div w:id="1315253614">
          <w:marLeft w:val="480"/>
          <w:marRight w:val="0"/>
          <w:marTop w:val="0"/>
          <w:marBottom w:val="0"/>
          <w:divBdr>
            <w:top w:val="none" w:sz="0" w:space="0" w:color="auto"/>
            <w:left w:val="none" w:sz="0" w:space="0" w:color="auto"/>
            <w:bottom w:val="none" w:sz="0" w:space="0" w:color="auto"/>
            <w:right w:val="none" w:sz="0" w:space="0" w:color="auto"/>
          </w:divBdr>
        </w:div>
        <w:div w:id="1873492141">
          <w:marLeft w:val="480"/>
          <w:marRight w:val="0"/>
          <w:marTop w:val="0"/>
          <w:marBottom w:val="0"/>
          <w:divBdr>
            <w:top w:val="none" w:sz="0" w:space="0" w:color="auto"/>
            <w:left w:val="none" w:sz="0" w:space="0" w:color="auto"/>
            <w:bottom w:val="none" w:sz="0" w:space="0" w:color="auto"/>
            <w:right w:val="none" w:sz="0" w:space="0" w:color="auto"/>
          </w:divBdr>
        </w:div>
        <w:div w:id="1826438215">
          <w:marLeft w:val="480"/>
          <w:marRight w:val="0"/>
          <w:marTop w:val="0"/>
          <w:marBottom w:val="0"/>
          <w:divBdr>
            <w:top w:val="none" w:sz="0" w:space="0" w:color="auto"/>
            <w:left w:val="none" w:sz="0" w:space="0" w:color="auto"/>
            <w:bottom w:val="none" w:sz="0" w:space="0" w:color="auto"/>
            <w:right w:val="none" w:sz="0" w:space="0" w:color="auto"/>
          </w:divBdr>
        </w:div>
        <w:div w:id="402484541">
          <w:marLeft w:val="480"/>
          <w:marRight w:val="0"/>
          <w:marTop w:val="0"/>
          <w:marBottom w:val="0"/>
          <w:divBdr>
            <w:top w:val="none" w:sz="0" w:space="0" w:color="auto"/>
            <w:left w:val="none" w:sz="0" w:space="0" w:color="auto"/>
            <w:bottom w:val="none" w:sz="0" w:space="0" w:color="auto"/>
            <w:right w:val="none" w:sz="0" w:space="0" w:color="auto"/>
          </w:divBdr>
        </w:div>
        <w:div w:id="1506438990">
          <w:marLeft w:val="480"/>
          <w:marRight w:val="0"/>
          <w:marTop w:val="0"/>
          <w:marBottom w:val="0"/>
          <w:divBdr>
            <w:top w:val="none" w:sz="0" w:space="0" w:color="auto"/>
            <w:left w:val="none" w:sz="0" w:space="0" w:color="auto"/>
            <w:bottom w:val="none" w:sz="0" w:space="0" w:color="auto"/>
            <w:right w:val="none" w:sz="0" w:space="0" w:color="auto"/>
          </w:divBdr>
        </w:div>
        <w:div w:id="804153827">
          <w:marLeft w:val="480"/>
          <w:marRight w:val="0"/>
          <w:marTop w:val="0"/>
          <w:marBottom w:val="0"/>
          <w:divBdr>
            <w:top w:val="none" w:sz="0" w:space="0" w:color="auto"/>
            <w:left w:val="none" w:sz="0" w:space="0" w:color="auto"/>
            <w:bottom w:val="none" w:sz="0" w:space="0" w:color="auto"/>
            <w:right w:val="none" w:sz="0" w:space="0" w:color="auto"/>
          </w:divBdr>
        </w:div>
        <w:div w:id="1317566035">
          <w:marLeft w:val="480"/>
          <w:marRight w:val="0"/>
          <w:marTop w:val="0"/>
          <w:marBottom w:val="0"/>
          <w:divBdr>
            <w:top w:val="none" w:sz="0" w:space="0" w:color="auto"/>
            <w:left w:val="none" w:sz="0" w:space="0" w:color="auto"/>
            <w:bottom w:val="none" w:sz="0" w:space="0" w:color="auto"/>
            <w:right w:val="none" w:sz="0" w:space="0" w:color="auto"/>
          </w:divBdr>
        </w:div>
        <w:div w:id="1875800667">
          <w:marLeft w:val="480"/>
          <w:marRight w:val="0"/>
          <w:marTop w:val="0"/>
          <w:marBottom w:val="0"/>
          <w:divBdr>
            <w:top w:val="none" w:sz="0" w:space="0" w:color="auto"/>
            <w:left w:val="none" w:sz="0" w:space="0" w:color="auto"/>
            <w:bottom w:val="none" w:sz="0" w:space="0" w:color="auto"/>
            <w:right w:val="none" w:sz="0" w:space="0" w:color="auto"/>
          </w:divBdr>
        </w:div>
        <w:div w:id="911040239">
          <w:marLeft w:val="480"/>
          <w:marRight w:val="0"/>
          <w:marTop w:val="0"/>
          <w:marBottom w:val="0"/>
          <w:divBdr>
            <w:top w:val="none" w:sz="0" w:space="0" w:color="auto"/>
            <w:left w:val="none" w:sz="0" w:space="0" w:color="auto"/>
            <w:bottom w:val="none" w:sz="0" w:space="0" w:color="auto"/>
            <w:right w:val="none" w:sz="0" w:space="0" w:color="auto"/>
          </w:divBdr>
        </w:div>
        <w:div w:id="181818930">
          <w:marLeft w:val="480"/>
          <w:marRight w:val="0"/>
          <w:marTop w:val="0"/>
          <w:marBottom w:val="0"/>
          <w:divBdr>
            <w:top w:val="none" w:sz="0" w:space="0" w:color="auto"/>
            <w:left w:val="none" w:sz="0" w:space="0" w:color="auto"/>
            <w:bottom w:val="none" w:sz="0" w:space="0" w:color="auto"/>
            <w:right w:val="none" w:sz="0" w:space="0" w:color="auto"/>
          </w:divBdr>
        </w:div>
        <w:div w:id="1880430178">
          <w:marLeft w:val="480"/>
          <w:marRight w:val="0"/>
          <w:marTop w:val="0"/>
          <w:marBottom w:val="0"/>
          <w:divBdr>
            <w:top w:val="none" w:sz="0" w:space="0" w:color="auto"/>
            <w:left w:val="none" w:sz="0" w:space="0" w:color="auto"/>
            <w:bottom w:val="none" w:sz="0" w:space="0" w:color="auto"/>
            <w:right w:val="none" w:sz="0" w:space="0" w:color="auto"/>
          </w:divBdr>
        </w:div>
        <w:div w:id="1286695037">
          <w:marLeft w:val="480"/>
          <w:marRight w:val="0"/>
          <w:marTop w:val="0"/>
          <w:marBottom w:val="0"/>
          <w:divBdr>
            <w:top w:val="none" w:sz="0" w:space="0" w:color="auto"/>
            <w:left w:val="none" w:sz="0" w:space="0" w:color="auto"/>
            <w:bottom w:val="none" w:sz="0" w:space="0" w:color="auto"/>
            <w:right w:val="none" w:sz="0" w:space="0" w:color="auto"/>
          </w:divBdr>
        </w:div>
        <w:div w:id="828250587">
          <w:marLeft w:val="480"/>
          <w:marRight w:val="0"/>
          <w:marTop w:val="0"/>
          <w:marBottom w:val="0"/>
          <w:divBdr>
            <w:top w:val="none" w:sz="0" w:space="0" w:color="auto"/>
            <w:left w:val="none" w:sz="0" w:space="0" w:color="auto"/>
            <w:bottom w:val="none" w:sz="0" w:space="0" w:color="auto"/>
            <w:right w:val="none" w:sz="0" w:space="0" w:color="auto"/>
          </w:divBdr>
        </w:div>
        <w:div w:id="2046521772">
          <w:marLeft w:val="480"/>
          <w:marRight w:val="0"/>
          <w:marTop w:val="0"/>
          <w:marBottom w:val="0"/>
          <w:divBdr>
            <w:top w:val="none" w:sz="0" w:space="0" w:color="auto"/>
            <w:left w:val="none" w:sz="0" w:space="0" w:color="auto"/>
            <w:bottom w:val="none" w:sz="0" w:space="0" w:color="auto"/>
            <w:right w:val="none" w:sz="0" w:space="0" w:color="auto"/>
          </w:divBdr>
        </w:div>
        <w:div w:id="2113545546">
          <w:marLeft w:val="480"/>
          <w:marRight w:val="0"/>
          <w:marTop w:val="0"/>
          <w:marBottom w:val="0"/>
          <w:divBdr>
            <w:top w:val="none" w:sz="0" w:space="0" w:color="auto"/>
            <w:left w:val="none" w:sz="0" w:space="0" w:color="auto"/>
            <w:bottom w:val="none" w:sz="0" w:space="0" w:color="auto"/>
            <w:right w:val="none" w:sz="0" w:space="0" w:color="auto"/>
          </w:divBdr>
        </w:div>
        <w:div w:id="164781689">
          <w:marLeft w:val="480"/>
          <w:marRight w:val="0"/>
          <w:marTop w:val="0"/>
          <w:marBottom w:val="0"/>
          <w:divBdr>
            <w:top w:val="none" w:sz="0" w:space="0" w:color="auto"/>
            <w:left w:val="none" w:sz="0" w:space="0" w:color="auto"/>
            <w:bottom w:val="none" w:sz="0" w:space="0" w:color="auto"/>
            <w:right w:val="none" w:sz="0" w:space="0" w:color="auto"/>
          </w:divBdr>
        </w:div>
        <w:div w:id="1828862302">
          <w:marLeft w:val="480"/>
          <w:marRight w:val="0"/>
          <w:marTop w:val="0"/>
          <w:marBottom w:val="0"/>
          <w:divBdr>
            <w:top w:val="none" w:sz="0" w:space="0" w:color="auto"/>
            <w:left w:val="none" w:sz="0" w:space="0" w:color="auto"/>
            <w:bottom w:val="none" w:sz="0" w:space="0" w:color="auto"/>
            <w:right w:val="none" w:sz="0" w:space="0" w:color="auto"/>
          </w:divBdr>
        </w:div>
        <w:div w:id="1565798398">
          <w:marLeft w:val="480"/>
          <w:marRight w:val="0"/>
          <w:marTop w:val="0"/>
          <w:marBottom w:val="0"/>
          <w:divBdr>
            <w:top w:val="none" w:sz="0" w:space="0" w:color="auto"/>
            <w:left w:val="none" w:sz="0" w:space="0" w:color="auto"/>
            <w:bottom w:val="none" w:sz="0" w:space="0" w:color="auto"/>
            <w:right w:val="none" w:sz="0" w:space="0" w:color="auto"/>
          </w:divBdr>
        </w:div>
        <w:div w:id="1009911699">
          <w:marLeft w:val="480"/>
          <w:marRight w:val="0"/>
          <w:marTop w:val="0"/>
          <w:marBottom w:val="0"/>
          <w:divBdr>
            <w:top w:val="none" w:sz="0" w:space="0" w:color="auto"/>
            <w:left w:val="none" w:sz="0" w:space="0" w:color="auto"/>
            <w:bottom w:val="none" w:sz="0" w:space="0" w:color="auto"/>
            <w:right w:val="none" w:sz="0" w:space="0" w:color="auto"/>
          </w:divBdr>
        </w:div>
        <w:div w:id="430785570">
          <w:marLeft w:val="480"/>
          <w:marRight w:val="0"/>
          <w:marTop w:val="0"/>
          <w:marBottom w:val="0"/>
          <w:divBdr>
            <w:top w:val="none" w:sz="0" w:space="0" w:color="auto"/>
            <w:left w:val="none" w:sz="0" w:space="0" w:color="auto"/>
            <w:bottom w:val="none" w:sz="0" w:space="0" w:color="auto"/>
            <w:right w:val="none" w:sz="0" w:space="0" w:color="auto"/>
          </w:divBdr>
        </w:div>
        <w:div w:id="1774595712">
          <w:marLeft w:val="480"/>
          <w:marRight w:val="0"/>
          <w:marTop w:val="0"/>
          <w:marBottom w:val="0"/>
          <w:divBdr>
            <w:top w:val="none" w:sz="0" w:space="0" w:color="auto"/>
            <w:left w:val="none" w:sz="0" w:space="0" w:color="auto"/>
            <w:bottom w:val="none" w:sz="0" w:space="0" w:color="auto"/>
            <w:right w:val="none" w:sz="0" w:space="0" w:color="auto"/>
          </w:divBdr>
        </w:div>
        <w:div w:id="115368317">
          <w:marLeft w:val="480"/>
          <w:marRight w:val="0"/>
          <w:marTop w:val="0"/>
          <w:marBottom w:val="0"/>
          <w:divBdr>
            <w:top w:val="none" w:sz="0" w:space="0" w:color="auto"/>
            <w:left w:val="none" w:sz="0" w:space="0" w:color="auto"/>
            <w:bottom w:val="none" w:sz="0" w:space="0" w:color="auto"/>
            <w:right w:val="none" w:sz="0" w:space="0" w:color="auto"/>
          </w:divBdr>
        </w:div>
        <w:div w:id="361171972">
          <w:marLeft w:val="480"/>
          <w:marRight w:val="0"/>
          <w:marTop w:val="0"/>
          <w:marBottom w:val="0"/>
          <w:divBdr>
            <w:top w:val="none" w:sz="0" w:space="0" w:color="auto"/>
            <w:left w:val="none" w:sz="0" w:space="0" w:color="auto"/>
            <w:bottom w:val="none" w:sz="0" w:space="0" w:color="auto"/>
            <w:right w:val="none" w:sz="0" w:space="0" w:color="auto"/>
          </w:divBdr>
        </w:div>
        <w:div w:id="2018923869">
          <w:marLeft w:val="480"/>
          <w:marRight w:val="0"/>
          <w:marTop w:val="0"/>
          <w:marBottom w:val="0"/>
          <w:divBdr>
            <w:top w:val="none" w:sz="0" w:space="0" w:color="auto"/>
            <w:left w:val="none" w:sz="0" w:space="0" w:color="auto"/>
            <w:bottom w:val="none" w:sz="0" w:space="0" w:color="auto"/>
            <w:right w:val="none" w:sz="0" w:space="0" w:color="auto"/>
          </w:divBdr>
        </w:div>
        <w:div w:id="1814449677">
          <w:marLeft w:val="480"/>
          <w:marRight w:val="0"/>
          <w:marTop w:val="0"/>
          <w:marBottom w:val="0"/>
          <w:divBdr>
            <w:top w:val="none" w:sz="0" w:space="0" w:color="auto"/>
            <w:left w:val="none" w:sz="0" w:space="0" w:color="auto"/>
            <w:bottom w:val="none" w:sz="0" w:space="0" w:color="auto"/>
            <w:right w:val="none" w:sz="0" w:space="0" w:color="auto"/>
          </w:divBdr>
        </w:div>
        <w:div w:id="1944219503">
          <w:marLeft w:val="480"/>
          <w:marRight w:val="0"/>
          <w:marTop w:val="0"/>
          <w:marBottom w:val="0"/>
          <w:divBdr>
            <w:top w:val="none" w:sz="0" w:space="0" w:color="auto"/>
            <w:left w:val="none" w:sz="0" w:space="0" w:color="auto"/>
            <w:bottom w:val="none" w:sz="0" w:space="0" w:color="auto"/>
            <w:right w:val="none" w:sz="0" w:space="0" w:color="auto"/>
          </w:divBdr>
        </w:div>
        <w:div w:id="262493292">
          <w:marLeft w:val="480"/>
          <w:marRight w:val="0"/>
          <w:marTop w:val="0"/>
          <w:marBottom w:val="0"/>
          <w:divBdr>
            <w:top w:val="none" w:sz="0" w:space="0" w:color="auto"/>
            <w:left w:val="none" w:sz="0" w:space="0" w:color="auto"/>
            <w:bottom w:val="none" w:sz="0" w:space="0" w:color="auto"/>
            <w:right w:val="none" w:sz="0" w:space="0" w:color="auto"/>
          </w:divBdr>
        </w:div>
        <w:div w:id="1194346991">
          <w:marLeft w:val="480"/>
          <w:marRight w:val="0"/>
          <w:marTop w:val="0"/>
          <w:marBottom w:val="0"/>
          <w:divBdr>
            <w:top w:val="none" w:sz="0" w:space="0" w:color="auto"/>
            <w:left w:val="none" w:sz="0" w:space="0" w:color="auto"/>
            <w:bottom w:val="none" w:sz="0" w:space="0" w:color="auto"/>
            <w:right w:val="none" w:sz="0" w:space="0" w:color="auto"/>
          </w:divBdr>
        </w:div>
      </w:divsChild>
    </w:div>
    <w:div w:id="1677070769">
      <w:bodyDiv w:val="1"/>
      <w:marLeft w:val="0"/>
      <w:marRight w:val="0"/>
      <w:marTop w:val="0"/>
      <w:marBottom w:val="0"/>
      <w:divBdr>
        <w:top w:val="none" w:sz="0" w:space="0" w:color="auto"/>
        <w:left w:val="none" w:sz="0" w:space="0" w:color="auto"/>
        <w:bottom w:val="none" w:sz="0" w:space="0" w:color="auto"/>
        <w:right w:val="none" w:sz="0" w:space="0" w:color="auto"/>
      </w:divBdr>
    </w:div>
    <w:div w:id="1689482886">
      <w:bodyDiv w:val="1"/>
      <w:marLeft w:val="0"/>
      <w:marRight w:val="0"/>
      <w:marTop w:val="0"/>
      <w:marBottom w:val="0"/>
      <w:divBdr>
        <w:top w:val="none" w:sz="0" w:space="0" w:color="auto"/>
        <w:left w:val="none" w:sz="0" w:space="0" w:color="auto"/>
        <w:bottom w:val="none" w:sz="0" w:space="0" w:color="auto"/>
        <w:right w:val="none" w:sz="0" w:space="0" w:color="auto"/>
      </w:divBdr>
      <w:divsChild>
        <w:div w:id="719937796">
          <w:marLeft w:val="480"/>
          <w:marRight w:val="0"/>
          <w:marTop w:val="0"/>
          <w:marBottom w:val="0"/>
          <w:divBdr>
            <w:top w:val="none" w:sz="0" w:space="0" w:color="auto"/>
            <w:left w:val="none" w:sz="0" w:space="0" w:color="auto"/>
            <w:bottom w:val="none" w:sz="0" w:space="0" w:color="auto"/>
            <w:right w:val="none" w:sz="0" w:space="0" w:color="auto"/>
          </w:divBdr>
        </w:div>
        <w:div w:id="1784421496">
          <w:marLeft w:val="480"/>
          <w:marRight w:val="0"/>
          <w:marTop w:val="0"/>
          <w:marBottom w:val="0"/>
          <w:divBdr>
            <w:top w:val="none" w:sz="0" w:space="0" w:color="auto"/>
            <w:left w:val="none" w:sz="0" w:space="0" w:color="auto"/>
            <w:bottom w:val="none" w:sz="0" w:space="0" w:color="auto"/>
            <w:right w:val="none" w:sz="0" w:space="0" w:color="auto"/>
          </w:divBdr>
        </w:div>
        <w:div w:id="814955858">
          <w:marLeft w:val="480"/>
          <w:marRight w:val="0"/>
          <w:marTop w:val="0"/>
          <w:marBottom w:val="0"/>
          <w:divBdr>
            <w:top w:val="none" w:sz="0" w:space="0" w:color="auto"/>
            <w:left w:val="none" w:sz="0" w:space="0" w:color="auto"/>
            <w:bottom w:val="none" w:sz="0" w:space="0" w:color="auto"/>
            <w:right w:val="none" w:sz="0" w:space="0" w:color="auto"/>
          </w:divBdr>
        </w:div>
        <w:div w:id="482237604">
          <w:marLeft w:val="480"/>
          <w:marRight w:val="0"/>
          <w:marTop w:val="0"/>
          <w:marBottom w:val="0"/>
          <w:divBdr>
            <w:top w:val="none" w:sz="0" w:space="0" w:color="auto"/>
            <w:left w:val="none" w:sz="0" w:space="0" w:color="auto"/>
            <w:bottom w:val="none" w:sz="0" w:space="0" w:color="auto"/>
            <w:right w:val="none" w:sz="0" w:space="0" w:color="auto"/>
          </w:divBdr>
        </w:div>
        <w:div w:id="868567617">
          <w:marLeft w:val="480"/>
          <w:marRight w:val="0"/>
          <w:marTop w:val="0"/>
          <w:marBottom w:val="0"/>
          <w:divBdr>
            <w:top w:val="none" w:sz="0" w:space="0" w:color="auto"/>
            <w:left w:val="none" w:sz="0" w:space="0" w:color="auto"/>
            <w:bottom w:val="none" w:sz="0" w:space="0" w:color="auto"/>
            <w:right w:val="none" w:sz="0" w:space="0" w:color="auto"/>
          </w:divBdr>
        </w:div>
        <w:div w:id="1176383763">
          <w:marLeft w:val="480"/>
          <w:marRight w:val="0"/>
          <w:marTop w:val="0"/>
          <w:marBottom w:val="0"/>
          <w:divBdr>
            <w:top w:val="none" w:sz="0" w:space="0" w:color="auto"/>
            <w:left w:val="none" w:sz="0" w:space="0" w:color="auto"/>
            <w:bottom w:val="none" w:sz="0" w:space="0" w:color="auto"/>
            <w:right w:val="none" w:sz="0" w:space="0" w:color="auto"/>
          </w:divBdr>
        </w:div>
        <w:div w:id="860824041">
          <w:marLeft w:val="480"/>
          <w:marRight w:val="0"/>
          <w:marTop w:val="0"/>
          <w:marBottom w:val="0"/>
          <w:divBdr>
            <w:top w:val="none" w:sz="0" w:space="0" w:color="auto"/>
            <w:left w:val="none" w:sz="0" w:space="0" w:color="auto"/>
            <w:bottom w:val="none" w:sz="0" w:space="0" w:color="auto"/>
            <w:right w:val="none" w:sz="0" w:space="0" w:color="auto"/>
          </w:divBdr>
        </w:div>
        <w:div w:id="2136411572">
          <w:marLeft w:val="480"/>
          <w:marRight w:val="0"/>
          <w:marTop w:val="0"/>
          <w:marBottom w:val="0"/>
          <w:divBdr>
            <w:top w:val="none" w:sz="0" w:space="0" w:color="auto"/>
            <w:left w:val="none" w:sz="0" w:space="0" w:color="auto"/>
            <w:bottom w:val="none" w:sz="0" w:space="0" w:color="auto"/>
            <w:right w:val="none" w:sz="0" w:space="0" w:color="auto"/>
          </w:divBdr>
        </w:div>
        <w:div w:id="1357972327">
          <w:marLeft w:val="480"/>
          <w:marRight w:val="0"/>
          <w:marTop w:val="0"/>
          <w:marBottom w:val="0"/>
          <w:divBdr>
            <w:top w:val="none" w:sz="0" w:space="0" w:color="auto"/>
            <w:left w:val="none" w:sz="0" w:space="0" w:color="auto"/>
            <w:bottom w:val="none" w:sz="0" w:space="0" w:color="auto"/>
            <w:right w:val="none" w:sz="0" w:space="0" w:color="auto"/>
          </w:divBdr>
        </w:div>
        <w:div w:id="545794752">
          <w:marLeft w:val="480"/>
          <w:marRight w:val="0"/>
          <w:marTop w:val="0"/>
          <w:marBottom w:val="0"/>
          <w:divBdr>
            <w:top w:val="none" w:sz="0" w:space="0" w:color="auto"/>
            <w:left w:val="none" w:sz="0" w:space="0" w:color="auto"/>
            <w:bottom w:val="none" w:sz="0" w:space="0" w:color="auto"/>
            <w:right w:val="none" w:sz="0" w:space="0" w:color="auto"/>
          </w:divBdr>
        </w:div>
        <w:div w:id="235483361">
          <w:marLeft w:val="480"/>
          <w:marRight w:val="0"/>
          <w:marTop w:val="0"/>
          <w:marBottom w:val="0"/>
          <w:divBdr>
            <w:top w:val="none" w:sz="0" w:space="0" w:color="auto"/>
            <w:left w:val="none" w:sz="0" w:space="0" w:color="auto"/>
            <w:bottom w:val="none" w:sz="0" w:space="0" w:color="auto"/>
            <w:right w:val="none" w:sz="0" w:space="0" w:color="auto"/>
          </w:divBdr>
        </w:div>
        <w:div w:id="1293713088">
          <w:marLeft w:val="480"/>
          <w:marRight w:val="0"/>
          <w:marTop w:val="0"/>
          <w:marBottom w:val="0"/>
          <w:divBdr>
            <w:top w:val="none" w:sz="0" w:space="0" w:color="auto"/>
            <w:left w:val="none" w:sz="0" w:space="0" w:color="auto"/>
            <w:bottom w:val="none" w:sz="0" w:space="0" w:color="auto"/>
            <w:right w:val="none" w:sz="0" w:space="0" w:color="auto"/>
          </w:divBdr>
        </w:div>
        <w:div w:id="1127161105">
          <w:marLeft w:val="480"/>
          <w:marRight w:val="0"/>
          <w:marTop w:val="0"/>
          <w:marBottom w:val="0"/>
          <w:divBdr>
            <w:top w:val="none" w:sz="0" w:space="0" w:color="auto"/>
            <w:left w:val="none" w:sz="0" w:space="0" w:color="auto"/>
            <w:bottom w:val="none" w:sz="0" w:space="0" w:color="auto"/>
            <w:right w:val="none" w:sz="0" w:space="0" w:color="auto"/>
          </w:divBdr>
        </w:div>
        <w:div w:id="547883181">
          <w:marLeft w:val="480"/>
          <w:marRight w:val="0"/>
          <w:marTop w:val="0"/>
          <w:marBottom w:val="0"/>
          <w:divBdr>
            <w:top w:val="none" w:sz="0" w:space="0" w:color="auto"/>
            <w:left w:val="none" w:sz="0" w:space="0" w:color="auto"/>
            <w:bottom w:val="none" w:sz="0" w:space="0" w:color="auto"/>
            <w:right w:val="none" w:sz="0" w:space="0" w:color="auto"/>
          </w:divBdr>
        </w:div>
        <w:div w:id="1612666055">
          <w:marLeft w:val="480"/>
          <w:marRight w:val="0"/>
          <w:marTop w:val="0"/>
          <w:marBottom w:val="0"/>
          <w:divBdr>
            <w:top w:val="none" w:sz="0" w:space="0" w:color="auto"/>
            <w:left w:val="none" w:sz="0" w:space="0" w:color="auto"/>
            <w:bottom w:val="none" w:sz="0" w:space="0" w:color="auto"/>
            <w:right w:val="none" w:sz="0" w:space="0" w:color="auto"/>
          </w:divBdr>
        </w:div>
        <w:div w:id="1851677962">
          <w:marLeft w:val="480"/>
          <w:marRight w:val="0"/>
          <w:marTop w:val="0"/>
          <w:marBottom w:val="0"/>
          <w:divBdr>
            <w:top w:val="none" w:sz="0" w:space="0" w:color="auto"/>
            <w:left w:val="none" w:sz="0" w:space="0" w:color="auto"/>
            <w:bottom w:val="none" w:sz="0" w:space="0" w:color="auto"/>
            <w:right w:val="none" w:sz="0" w:space="0" w:color="auto"/>
          </w:divBdr>
        </w:div>
        <w:div w:id="2009556070">
          <w:marLeft w:val="480"/>
          <w:marRight w:val="0"/>
          <w:marTop w:val="0"/>
          <w:marBottom w:val="0"/>
          <w:divBdr>
            <w:top w:val="none" w:sz="0" w:space="0" w:color="auto"/>
            <w:left w:val="none" w:sz="0" w:space="0" w:color="auto"/>
            <w:bottom w:val="none" w:sz="0" w:space="0" w:color="auto"/>
            <w:right w:val="none" w:sz="0" w:space="0" w:color="auto"/>
          </w:divBdr>
        </w:div>
        <w:div w:id="1032001337">
          <w:marLeft w:val="480"/>
          <w:marRight w:val="0"/>
          <w:marTop w:val="0"/>
          <w:marBottom w:val="0"/>
          <w:divBdr>
            <w:top w:val="none" w:sz="0" w:space="0" w:color="auto"/>
            <w:left w:val="none" w:sz="0" w:space="0" w:color="auto"/>
            <w:bottom w:val="none" w:sz="0" w:space="0" w:color="auto"/>
            <w:right w:val="none" w:sz="0" w:space="0" w:color="auto"/>
          </w:divBdr>
        </w:div>
        <w:div w:id="80029633">
          <w:marLeft w:val="480"/>
          <w:marRight w:val="0"/>
          <w:marTop w:val="0"/>
          <w:marBottom w:val="0"/>
          <w:divBdr>
            <w:top w:val="none" w:sz="0" w:space="0" w:color="auto"/>
            <w:left w:val="none" w:sz="0" w:space="0" w:color="auto"/>
            <w:bottom w:val="none" w:sz="0" w:space="0" w:color="auto"/>
            <w:right w:val="none" w:sz="0" w:space="0" w:color="auto"/>
          </w:divBdr>
        </w:div>
        <w:div w:id="458498488">
          <w:marLeft w:val="480"/>
          <w:marRight w:val="0"/>
          <w:marTop w:val="0"/>
          <w:marBottom w:val="0"/>
          <w:divBdr>
            <w:top w:val="none" w:sz="0" w:space="0" w:color="auto"/>
            <w:left w:val="none" w:sz="0" w:space="0" w:color="auto"/>
            <w:bottom w:val="none" w:sz="0" w:space="0" w:color="auto"/>
            <w:right w:val="none" w:sz="0" w:space="0" w:color="auto"/>
          </w:divBdr>
        </w:div>
        <w:div w:id="262692654">
          <w:marLeft w:val="480"/>
          <w:marRight w:val="0"/>
          <w:marTop w:val="0"/>
          <w:marBottom w:val="0"/>
          <w:divBdr>
            <w:top w:val="none" w:sz="0" w:space="0" w:color="auto"/>
            <w:left w:val="none" w:sz="0" w:space="0" w:color="auto"/>
            <w:bottom w:val="none" w:sz="0" w:space="0" w:color="auto"/>
            <w:right w:val="none" w:sz="0" w:space="0" w:color="auto"/>
          </w:divBdr>
        </w:div>
        <w:div w:id="113334049">
          <w:marLeft w:val="480"/>
          <w:marRight w:val="0"/>
          <w:marTop w:val="0"/>
          <w:marBottom w:val="0"/>
          <w:divBdr>
            <w:top w:val="none" w:sz="0" w:space="0" w:color="auto"/>
            <w:left w:val="none" w:sz="0" w:space="0" w:color="auto"/>
            <w:bottom w:val="none" w:sz="0" w:space="0" w:color="auto"/>
            <w:right w:val="none" w:sz="0" w:space="0" w:color="auto"/>
          </w:divBdr>
        </w:div>
        <w:div w:id="1069114138">
          <w:marLeft w:val="480"/>
          <w:marRight w:val="0"/>
          <w:marTop w:val="0"/>
          <w:marBottom w:val="0"/>
          <w:divBdr>
            <w:top w:val="none" w:sz="0" w:space="0" w:color="auto"/>
            <w:left w:val="none" w:sz="0" w:space="0" w:color="auto"/>
            <w:bottom w:val="none" w:sz="0" w:space="0" w:color="auto"/>
            <w:right w:val="none" w:sz="0" w:space="0" w:color="auto"/>
          </w:divBdr>
        </w:div>
        <w:div w:id="2121027032">
          <w:marLeft w:val="480"/>
          <w:marRight w:val="0"/>
          <w:marTop w:val="0"/>
          <w:marBottom w:val="0"/>
          <w:divBdr>
            <w:top w:val="none" w:sz="0" w:space="0" w:color="auto"/>
            <w:left w:val="none" w:sz="0" w:space="0" w:color="auto"/>
            <w:bottom w:val="none" w:sz="0" w:space="0" w:color="auto"/>
            <w:right w:val="none" w:sz="0" w:space="0" w:color="auto"/>
          </w:divBdr>
        </w:div>
        <w:div w:id="1698383127">
          <w:marLeft w:val="480"/>
          <w:marRight w:val="0"/>
          <w:marTop w:val="0"/>
          <w:marBottom w:val="0"/>
          <w:divBdr>
            <w:top w:val="none" w:sz="0" w:space="0" w:color="auto"/>
            <w:left w:val="none" w:sz="0" w:space="0" w:color="auto"/>
            <w:bottom w:val="none" w:sz="0" w:space="0" w:color="auto"/>
            <w:right w:val="none" w:sz="0" w:space="0" w:color="auto"/>
          </w:divBdr>
        </w:div>
        <w:div w:id="791292188">
          <w:marLeft w:val="480"/>
          <w:marRight w:val="0"/>
          <w:marTop w:val="0"/>
          <w:marBottom w:val="0"/>
          <w:divBdr>
            <w:top w:val="none" w:sz="0" w:space="0" w:color="auto"/>
            <w:left w:val="none" w:sz="0" w:space="0" w:color="auto"/>
            <w:bottom w:val="none" w:sz="0" w:space="0" w:color="auto"/>
            <w:right w:val="none" w:sz="0" w:space="0" w:color="auto"/>
          </w:divBdr>
        </w:div>
        <w:div w:id="966355404">
          <w:marLeft w:val="480"/>
          <w:marRight w:val="0"/>
          <w:marTop w:val="0"/>
          <w:marBottom w:val="0"/>
          <w:divBdr>
            <w:top w:val="none" w:sz="0" w:space="0" w:color="auto"/>
            <w:left w:val="none" w:sz="0" w:space="0" w:color="auto"/>
            <w:bottom w:val="none" w:sz="0" w:space="0" w:color="auto"/>
            <w:right w:val="none" w:sz="0" w:space="0" w:color="auto"/>
          </w:divBdr>
        </w:div>
        <w:div w:id="1344090790">
          <w:marLeft w:val="480"/>
          <w:marRight w:val="0"/>
          <w:marTop w:val="0"/>
          <w:marBottom w:val="0"/>
          <w:divBdr>
            <w:top w:val="none" w:sz="0" w:space="0" w:color="auto"/>
            <w:left w:val="none" w:sz="0" w:space="0" w:color="auto"/>
            <w:bottom w:val="none" w:sz="0" w:space="0" w:color="auto"/>
            <w:right w:val="none" w:sz="0" w:space="0" w:color="auto"/>
          </w:divBdr>
        </w:div>
        <w:div w:id="412435649">
          <w:marLeft w:val="480"/>
          <w:marRight w:val="0"/>
          <w:marTop w:val="0"/>
          <w:marBottom w:val="0"/>
          <w:divBdr>
            <w:top w:val="none" w:sz="0" w:space="0" w:color="auto"/>
            <w:left w:val="none" w:sz="0" w:space="0" w:color="auto"/>
            <w:bottom w:val="none" w:sz="0" w:space="0" w:color="auto"/>
            <w:right w:val="none" w:sz="0" w:space="0" w:color="auto"/>
          </w:divBdr>
        </w:div>
        <w:div w:id="855534629">
          <w:marLeft w:val="480"/>
          <w:marRight w:val="0"/>
          <w:marTop w:val="0"/>
          <w:marBottom w:val="0"/>
          <w:divBdr>
            <w:top w:val="none" w:sz="0" w:space="0" w:color="auto"/>
            <w:left w:val="none" w:sz="0" w:space="0" w:color="auto"/>
            <w:bottom w:val="none" w:sz="0" w:space="0" w:color="auto"/>
            <w:right w:val="none" w:sz="0" w:space="0" w:color="auto"/>
          </w:divBdr>
        </w:div>
        <w:div w:id="2050296489">
          <w:marLeft w:val="480"/>
          <w:marRight w:val="0"/>
          <w:marTop w:val="0"/>
          <w:marBottom w:val="0"/>
          <w:divBdr>
            <w:top w:val="none" w:sz="0" w:space="0" w:color="auto"/>
            <w:left w:val="none" w:sz="0" w:space="0" w:color="auto"/>
            <w:bottom w:val="none" w:sz="0" w:space="0" w:color="auto"/>
            <w:right w:val="none" w:sz="0" w:space="0" w:color="auto"/>
          </w:divBdr>
        </w:div>
        <w:div w:id="1844197310">
          <w:marLeft w:val="480"/>
          <w:marRight w:val="0"/>
          <w:marTop w:val="0"/>
          <w:marBottom w:val="0"/>
          <w:divBdr>
            <w:top w:val="none" w:sz="0" w:space="0" w:color="auto"/>
            <w:left w:val="none" w:sz="0" w:space="0" w:color="auto"/>
            <w:bottom w:val="none" w:sz="0" w:space="0" w:color="auto"/>
            <w:right w:val="none" w:sz="0" w:space="0" w:color="auto"/>
          </w:divBdr>
        </w:div>
        <w:div w:id="414934216">
          <w:marLeft w:val="480"/>
          <w:marRight w:val="0"/>
          <w:marTop w:val="0"/>
          <w:marBottom w:val="0"/>
          <w:divBdr>
            <w:top w:val="none" w:sz="0" w:space="0" w:color="auto"/>
            <w:left w:val="none" w:sz="0" w:space="0" w:color="auto"/>
            <w:bottom w:val="none" w:sz="0" w:space="0" w:color="auto"/>
            <w:right w:val="none" w:sz="0" w:space="0" w:color="auto"/>
          </w:divBdr>
        </w:div>
      </w:divsChild>
    </w:div>
    <w:div w:id="1737969039">
      <w:bodyDiv w:val="1"/>
      <w:marLeft w:val="0"/>
      <w:marRight w:val="0"/>
      <w:marTop w:val="0"/>
      <w:marBottom w:val="0"/>
      <w:divBdr>
        <w:top w:val="none" w:sz="0" w:space="0" w:color="auto"/>
        <w:left w:val="none" w:sz="0" w:space="0" w:color="auto"/>
        <w:bottom w:val="none" w:sz="0" w:space="0" w:color="auto"/>
        <w:right w:val="none" w:sz="0" w:space="0" w:color="auto"/>
      </w:divBdr>
    </w:div>
    <w:div w:id="1772312951">
      <w:bodyDiv w:val="1"/>
      <w:marLeft w:val="0"/>
      <w:marRight w:val="0"/>
      <w:marTop w:val="0"/>
      <w:marBottom w:val="0"/>
      <w:divBdr>
        <w:top w:val="none" w:sz="0" w:space="0" w:color="auto"/>
        <w:left w:val="none" w:sz="0" w:space="0" w:color="auto"/>
        <w:bottom w:val="none" w:sz="0" w:space="0" w:color="auto"/>
        <w:right w:val="none" w:sz="0" w:space="0" w:color="auto"/>
      </w:divBdr>
    </w:div>
    <w:div w:id="1797138597">
      <w:bodyDiv w:val="1"/>
      <w:marLeft w:val="0"/>
      <w:marRight w:val="0"/>
      <w:marTop w:val="0"/>
      <w:marBottom w:val="0"/>
      <w:divBdr>
        <w:top w:val="none" w:sz="0" w:space="0" w:color="auto"/>
        <w:left w:val="none" w:sz="0" w:space="0" w:color="auto"/>
        <w:bottom w:val="none" w:sz="0" w:space="0" w:color="auto"/>
        <w:right w:val="none" w:sz="0" w:space="0" w:color="auto"/>
      </w:divBdr>
      <w:divsChild>
        <w:div w:id="1693991969">
          <w:marLeft w:val="640"/>
          <w:marRight w:val="0"/>
          <w:marTop w:val="0"/>
          <w:marBottom w:val="0"/>
          <w:divBdr>
            <w:top w:val="none" w:sz="0" w:space="0" w:color="auto"/>
            <w:left w:val="none" w:sz="0" w:space="0" w:color="auto"/>
            <w:bottom w:val="none" w:sz="0" w:space="0" w:color="auto"/>
            <w:right w:val="none" w:sz="0" w:space="0" w:color="auto"/>
          </w:divBdr>
        </w:div>
        <w:div w:id="1152284965">
          <w:marLeft w:val="640"/>
          <w:marRight w:val="0"/>
          <w:marTop w:val="0"/>
          <w:marBottom w:val="0"/>
          <w:divBdr>
            <w:top w:val="none" w:sz="0" w:space="0" w:color="auto"/>
            <w:left w:val="none" w:sz="0" w:space="0" w:color="auto"/>
            <w:bottom w:val="none" w:sz="0" w:space="0" w:color="auto"/>
            <w:right w:val="none" w:sz="0" w:space="0" w:color="auto"/>
          </w:divBdr>
        </w:div>
        <w:div w:id="834951596">
          <w:marLeft w:val="640"/>
          <w:marRight w:val="0"/>
          <w:marTop w:val="0"/>
          <w:marBottom w:val="0"/>
          <w:divBdr>
            <w:top w:val="none" w:sz="0" w:space="0" w:color="auto"/>
            <w:left w:val="none" w:sz="0" w:space="0" w:color="auto"/>
            <w:bottom w:val="none" w:sz="0" w:space="0" w:color="auto"/>
            <w:right w:val="none" w:sz="0" w:space="0" w:color="auto"/>
          </w:divBdr>
        </w:div>
        <w:div w:id="1258518590">
          <w:marLeft w:val="640"/>
          <w:marRight w:val="0"/>
          <w:marTop w:val="0"/>
          <w:marBottom w:val="0"/>
          <w:divBdr>
            <w:top w:val="none" w:sz="0" w:space="0" w:color="auto"/>
            <w:left w:val="none" w:sz="0" w:space="0" w:color="auto"/>
            <w:bottom w:val="none" w:sz="0" w:space="0" w:color="auto"/>
            <w:right w:val="none" w:sz="0" w:space="0" w:color="auto"/>
          </w:divBdr>
        </w:div>
        <w:div w:id="43726305">
          <w:marLeft w:val="640"/>
          <w:marRight w:val="0"/>
          <w:marTop w:val="0"/>
          <w:marBottom w:val="0"/>
          <w:divBdr>
            <w:top w:val="none" w:sz="0" w:space="0" w:color="auto"/>
            <w:left w:val="none" w:sz="0" w:space="0" w:color="auto"/>
            <w:bottom w:val="none" w:sz="0" w:space="0" w:color="auto"/>
            <w:right w:val="none" w:sz="0" w:space="0" w:color="auto"/>
          </w:divBdr>
        </w:div>
        <w:div w:id="121533914">
          <w:marLeft w:val="640"/>
          <w:marRight w:val="0"/>
          <w:marTop w:val="0"/>
          <w:marBottom w:val="0"/>
          <w:divBdr>
            <w:top w:val="none" w:sz="0" w:space="0" w:color="auto"/>
            <w:left w:val="none" w:sz="0" w:space="0" w:color="auto"/>
            <w:bottom w:val="none" w:sz="0" w:space="0" w:color="auto"/>
            <w:right w:val="none" w:sz="0" w:space="0" w:color="auto"/>
          </w:divBdr>
        </w:div>
        <w:div w:id="1187062483">
          <w:marLeft w:val="640"/>
          <w:marRight w:val="0"/>
          <w:marTop w:val="0"/>
          <w:marBottom w:val="0"/>
          <w:divBdr>
            <w:top w:val="none" w:sz="0" w:space="0" w:color="auto"/>
            <w:left w:val="none" w:sz="0" w:space="0" w:color="auto"/>
            <w:bottom w:val="none" w:sz="0" w:space="0" w:color="auto"/>
            <w:right w:val="none" w:sz="0" w:space="0" w:color="auto"/>
          </w:divBdr>
        </w:div>
        <w:div w:id="30882311">
          <w:marLeft w:val="640"/>
          <w:marRight w:val="0"/>
          <w:marTop w:val="0"/>
          <w:marBottom w:val="0"/>
          <w:divBdr>
            <w:top w:val="none" w:sz="0" w:space="0" w:color="auto"/>
            <w:left w:val="none" w:sz="0" w:space="0" w:color="auto"/>
            <w:bottom w:val="none" w:sz="0" w:space="0" w:color="auto"/>
            <w:right w:val="none" w:sz="0" w:space="0" w:color="auto"/>
          </w:divBdr>
        </w:div>
        <w:div w:id="818425998">
          <w:marLeft w:val="640"/>
          <w:marRight w:val="0"/>
          <w:marTop w:val="0"/>
          <w:marBottom w:val="0"/>
          <w:divBdr>
            <w:top w:val="none" w:sz="0" w:space="0" w:color="auto"/>
            <w:left w:val="none" w:sz="0" w:space="0" w:color="auto"/>
            <w:bottom w:val="none" w:sz="0" w:space="0" w:color="auto"/>
            <w:right w:val="none" w:sz="0" w:space="0" w:color="auto"/>
          </w:divBdr>
        </w:div>
        <w:div w:id="1325545345">
          <w:marLeft w:val="640"/>
          <w:marRight w:val="0"/>
          <w:marTop w:val="0"/>
          <w:marBottom w:val="0"/>
          <w:divBdr>
            <w:top w:val="none" w:sz="0" w:space="0" w:color="auto"/>
            <w:left w:val="none" w:sz="0" w:space="0" w:color="auto"/>
            <w:bottom w:val="none" w:sz="0" w:space="0" w:color="auto"/>
            <w:right w:val="none" w:sz="0" w:space="0" w:color="auto"/>
          </w:divBdr>
        </w:div>
        <w:div w:id="1806583342">
          <w:marLeft w:val="640"/>
          <w:marRight w:val="0"/>
          <w:marTop w:val="0"/>
          <w:marBottom w:val="0"/>
          <w:divBdr>
            <w:top w:val="none" w:sz="0" w:space="0" w:color="auto"/>
            <w:left w:val="none" w:sz="0" w:space="0" w:color="auto"/>
            <w:bottom w:val="none" w:sz="0" w:space="0" w:color="auto"/>
            <w:right w:val="none" w:sz="0" w:space="0" w:color="auto"/>
          </w:divBdr>
        </w:div>
        <w:div w:id="1685087490">
          <w:marLeft w:val="640"/>
          <w:marRight w:val="0"/>
          <w:marTop w:val="0"/>
          <w:marBottom w:val="0"/>
          <w:divBdr>
            <w:top w:val="none" w:sz="0" w:space="0" w:color="auto"/>
            <w:left w:val="none" w:sz="0" w:space="0" w:color="auto"/>
            <w:bottom w:val="none" w:sz="0" w:space="0" w:color="auto"/>
            <w:right w:val="none" w:sz="0" w:space="0" w:color="auto"/>
          </w:divBdr>
        </w:div>
        <w:div w:id="433021097">
          <w:marLeft w:val="640"/>
          <w:marRight w:val="0"/>
          <w:marTop w:val="0"/>
          <w:marBottom w:val="0"/>
          <w:divBdr>
            <w:top w:val="none" w:sz="0" w:space="0" w:color="auto"/>
            <w:left w:val="none" w:sz="0" w:space="0" w:color="auto"/>
            <w:bottom w:val="none" w:sz="0" w:space="0" w:color="auto"/>
            <w:right w:val="none" w:sz="0" w:space="0" w:color="auto"/>
          </w:divBdr>
        </w:div>
        <w:div w:id="1475024560">
          <w:marLeft w:val="640"/>
          <w:marRight w:val="0"/>
          <w:marTop w:val="0"/>
          <w:marBottom w:val="0"/>
          <w:divBdr>
            <w:top w:val="none" w:sz="0" w:space="0" w:color="auto"/>
            <w:left w:val="none" w:sz="0" w:space="0" w:color="auto"/>
            <w:bottom w:val="none" w:sz="0" w:space="0" w:color="auto"/>
            <w:right w:val="none" w:sz="0" w:space="0" w:color="auto"/>
          </w:divBdr>
        </w:div>
        <w:div w:id="1526362339">
          <w:marLeft w:val="640"/>
          <w:marRight w:val="0"/>
          <w:marTop w:val="0"/>
          <w:marBottom w:val="0"/>
          <w:divBdr>
            <w:top w:val="none" w:sz="0" w:space="0" w:color="auto"/>
            <w:left w:val="none" w:sz="0" w:space="0" w:color="auto"/>
            <w:bottom w:val="none" w:sz="0" w:space="0" w:color="auto"/>
            <w:right w:val="none" w:sz="0" w:space="0" w:color="auto"/>
          </w:divBdr>
        </w:div>
        <w:div w:id="1436710502">
          <w:marLeft w:val="640"/>
          <w:marRight w:val="0"/>
          <w:marTop w:val="0"/>
          <w:marBottom w:val="0"/>
          <w:divBdr>
            <w:top w:val="none" w:sz="0" w:space="0" w:color="auto"/>
            <w:left w:val="none" w:sz="0" w:space="0" w:color="auto"/>
            <w:bottom w:val="none" w:sz="0" w:space="0" w:color="auto"/>
            <w:right w:val="none" w:sz="0" w:space="0" w:color="auto"/>
          </w:divBdr>
        </w:div>
        <w:div w:id="1680232997">
          <w:marLeft w:val="640"/>
          <w:marRight w:val="0"/>
          <w:marTop w:val="0"/>
          <w:marBottom w:val="0"/>
          <w:divBdr>
            <w:top w:val="none" w:sz="0" w:space="0" w:color="auto"/>
            <w:left w:val="none" w:sz="0" w:space="0" w:color="auto"/>
            <w:bottom w:val="none" w:sz="0" w:space="0" w:color="auto"/>
            <w:right w:val="none" w:sz="0" w:space="0" w:color="auto"/>
          </w:divBdr>
        </w:div>
        <w:div w:id="1869027594">
          <w:marLeft w:val="640"/>
          <w:marRight w:val="0"/>
          <w:marTop w:val="0"/>
          <w:marBottom w:val="0"/>
          <w:divBdr>
            <w:top w:val="none" w:sz="0" w:space="0" w:color="auto"/>
            <w:left w:val="none" w:sz="0" w:space="0" w:color="auto"/>
            <w:bottom w:val="none" w:sz="0" w:space="0" w:color="auto"/>
            <w:right w:val="none" w:sz="0" w:space="0" w:color="auto"/>
          </w:divBdr>
        </w:div>
        <w:div w:id="549271596">
          <w:marLeft w:val="640"/>
          <w:marRight w:val="0"/>
          <w:marTop w:val="0"/>
          <w:marBottom w:val="0"/>
          <w:divBdr>
            <w:top w:val="none" w:sz="0" w:space="0" w:color="auto"/>
            <w:left w:val="none" w:sz="0" w:space="0" w:color="auto"/>
            <w:bottom w:val="none" w:sz="0" w:space="0" w:color="auto"/>
            <w:right w:val="none" w:sz="0" w:space="0" w:color="auto"/>
          </w:divBdr>
        </w:div>
        <w:div w:id="256326294">
          <w:marLeft w:val="640"/>
          <w:marRight w:val="0"/>
          <w:marTop w:val="0"/>
          <w:marBottom w:val="0"/>
          <w:divBdr>
            <w:top w:val="none" w:sz="0" w:space="0" w:color="auto"/>
            <w:left w:val="none" w:sz="0" w:space="0" w:color="auto"/>
            <w:bottom w:val="none" w:sz="0" w:space="0" w:color="auto"/>
            <w:right w:val="none" w:sz="0" w:space="0" w:color="auto"/>
          </w:divBdr>
        </w:div>
        <w:div w:id="849173969">
          <w:marLeft w:val="640"/>
          <w:marRight w:val="0"/>
          <w:marTop w:val="0"/>
          <w:marBottom w:val="0"/>
          <w:divBdr>
            <w:top w:val="none" w:sz="0" w:space="0" w:color="auto"/>
            <w:left w:val="none" w:sz="0" w:space="0" w:color="auto"/>
            <w:bottom w:val="none" w:sz="0" w:space="0" w:color="auto"/>
            <w:right w:val="none" w:sz="0" w:space="0" w:color="auto"/>
          </w:divBdr>
        </w:div>
        <w:div w:id="1288048599">
          <w:marLeft w:val="640"/>
          <w:marRight w:val="0"/>
          <w:marTop w:val="0"/>
          <w:marBottom w:val="0"/>
          <w:divBdr>
            <w:top w:val="none" w:sz="0" w:space="0" w:color="auto"/>
            <w:left w:val="none" w:sz="0" w:space="0" w:color="auto"/>
            <w:bottom w:val="none" w:sz="0" w:space="0" w:color="auto"/>
            <w:right w:val="none" w:sz="0" w:space="0" w:color="auto"/>
          </w:divBdr>
        </w:div>
        <w:div w:id="974876792">
          <w:marLeft w:val="640"/>
          <w:marRight w:val="0"/>
          <w:marTop w:val="0"/>
          <w:marBottom w:val="0"/>
          <w:divBdr>
            <w:top w:val="none" w:sz="0" w:space="0" w:color="auto"/>
            <w:left w:val="none" w:sz="0" w:space="0" w:color="auto"/>
            <w:bottom w:val="none" w:sz="0" w:space="0" w:color="auto"/>
            <w:right w:val="none" w:sz="0" w:space="0" w:color="auto"/>
          </w:divBdr>
        </w:div>
        <w:div w:id="1543319820">
          <w:marLeft w:val="640"/>
          <w:marRight w:val="0"/>
          <w:marTop w:val="0"/>
          <w:marBottom w:val="0"/>
          <w:divBdr>
            <w:top w:val="none" w:sz="0" w:space="0" w:color="auto"/>
            <w:left w:val="none" w:sz="0" w:space="0" w:color="auto"/>
            <w:bottom w:val="none" w:sz="0" w:space="0" w:color="auto"/>
            <w:right w:val="none" w:sz="0" w:space="0" w:color="auto"/>
          </w:divBdr>
        </w:div>
        <w:div w:id="857503523">
          <w:marLeft w:val="640"/>
          <w:marRight w:val="0"/>
          <w:marTop w:val="0"/>
          <w:marBottom w:val="0"/>
          <w:divBdr>
            <w:top w:val="none" w:sz="0" w:space="0" w:color="auto"/>
            <w:left w:val="none" w:sz="0" w:space="0" w:color="auto"/>
            <w:bottom w:val="none" w:sz="0" w:space="0" w:color="auto"/>
            <w:right w:val="none" w:sz="0" w:space="0" w:color="auto"/>
          </w:divBdr>
        </w:div>
        <w:div w:id="620917527">
          <w:marLeft w:val="640"/>
          <w:marRight w:val="0"/>
          <w:marTop w:val="0"/>
          <w:marBottom w:val="0"/>
          <w:divBdr>
            <w:top w:val="none" w:sz="0" w:space="0" w:color="auto"/>
            <w:left w:val="none" w:sz="0" w:space="0" w:color="auto"/>
            <w:bottom w:val="none" w:sz="0" w:space="0" w:color="auto"/>
            <w:right w:val="none" w:sz="0" w:space="0" w:color="auto"/>
          </w:divBdr>
        </w:div>
        <w:div w:id="1490369576">
          <w:marLeft w:val="640"/>
          <w:marRight w:val="0"/>
          <w:marTop w:val="0"/>
          <w:marBottom w:val="0"/>
          <w:divBdr>
            <w:top w:val="none" w:sz="0" w:space="0" w:color="auto"/>
            <w:left w:val="none" w:sz="0" w:space="0" w:color="auto"/>
            <w:bottom w:val="none" w:sz="0" w:space="0" w:color="auto"/>
            <w:right w:val="none" w:sz="0" w:space="0" w:color="auto"/>
          </w:divBdr>
        </w:div>
        <w:div w:id="1967158696">
          <w:marLeft w:val="640"/>
          <w:marRight w:val="0"/>
          <w:marTop w:val="0"/>
          <w:marBottom w:val="0"/>
          <w:divBdr>
            <w:top w:val="none" w:sz="0" w:space="0" w:color="auto"/>
            <w:left w:val="none" w:sz="0" w:space="0" w:color="auto"/>
            <w:bottom w:val="none" w:sz="0" w:space="0" w:color="auto"/>
            <w:right w:val="none" w:sz="0" w:space="0" w:color="auto"/>
          </w:divBdr>
        </w:div>
        <w:div w:id="1409618978">
          <w:marLeft w:val="640"/>
          <w:marRight w:val="0"/>
          <w:marTop w:val="0"/>
          <w:marBottom w:val="0"/>
          <w:divBdr>
            <w:top w:val="none" w:sz="0" w:space="0" w:color="auto"/>
            <w:left w:val="none" w:sz="0" w:space="0" w:color="auto"/>
            <w:bottom w:val="none" w:sz="0" w:space="0" w:color="auto"/>
            <w:right w:val="none" w:sz="0" w:space="0" w:color="auto"/>
          </w:divBdr>
        </w:div>
      </w:divsChild>
    </w:div>
    <w:div w:id="1844512957">
      <w:bodyDiv w:val="1"/>
      <w:marLeft w:val="0"/>
      <w:marRight w:val="0"/>
      <w:marTop w:val="0"/>
      <w:marBottom w:val="0"/>
      <w:divBdr>
        <w:top w:val="none" w:sz="0" w:space="0" w:color="auto"/>
        <w:left w:val="none" w:sz="0" w:space="0" w:color="auto"/>
        <w:bottom w:val="none" w:sz="0" w:space="0" w:color="auto"/>
        <w:right w:val="none" w:sz="0" w:space="0" w:color="auto"/>
      </w:divBdr>
    </w:div>
    <w:div w:id="1899196285">
      <w:bodyDiv w:val="1"/>
      <w:marLeft w:val="0"/>
      <w:marRight w:val="0"/>
      <w:marTop w:val="0"/>
      <w:marBottom w:val="0"/>
      <w:divBdr>
        <w:top w:val="none" w:sz="0" w:space="0" w:color="auto"/>
        <w:left w:val="none" w:sz="0" w:space="0" w:color="auto"/>
        <w:bottom w:val="none" w:sz="0" w:space="0" w:color="auto"/>
        <w:right w:val="none" w:sz="0" w:space="0" w:color="auto"/>
      </w:divBdr>
      <w:divsChild>
        <w:div w:id="1851530485">
          <w:marLeft w:val="480"/>
          <w:marRight w:val="0"/>
          <w:marTop w:val="0"/>
          <w:marBottom w:val="0"/>
          <w:divBdr>
            <w:top w:val="none" w:sz="0" w:space="0" w:color="auto"/>
            <w:left w:val="none" w:sz="0" w:space="0" w:color="auto"/>
            <w:bottom w:val="none" w:sz="0" w:space="0" w:color="auto"/>
            <w:right w:val="none" w:sz="0" w:space="0" w:color="auto"/>
          </w:divBdr>
        </w:div>
        <w:div w:id="1619069323">
          <w:marLeft w:val="480"/>
          <w:marRight w:val="0"/>
          <w:marTop w:val="0"/>
          <w:marBottom w:val="0"/>
          <w:divBdr>
            <w:top w:val="none" w:sz="0" w:space="0" w:color="auto"/>
            <w:left w:val="none" w:sz="0" w:space="0" w:color="auto"/>
            <w:bottom w:val="none" w:sz="0" w:space="0" w:color="auto"/>
            <w:right w:val="none" w:sz="0" w:space="0" w:color="auto"/>
          </w:divBdr>
        </w:div>
        <w:div w:id="672221622">
          <w:marLeft w:val="480"/>
          <w:marRight w:val="0"/>
          <w:marTop w:val="0"/>
          <w:marBottom w:val="0"/>
          <w:divBdr>
            <w:top w:val="none" w:sz="0" w:space="0" w:color="auto"/>
            <w:left w:val="none" w:sz="0" w:space="0" w:color="auto"/>
            <w:bottom w:val="none" w:sz="0" w:space="0" w:color="auto"/>
            <w:right w:val="none" w:sz="0" w:space="0" w:color="auto"/>
          </w:divBdr>
        </w:div>
        <w:div w:id="1859663476">
          <w:marLeft w:val="480"/>
          <w:marRight w:val="0"/>
          <w:marTop w:val="0"/>
          <w:marBottom w:val="0"/>
          <w:divBdr>
            <w:top w:val="none" w:sz="0" w:space="0" w:color="auto"/>
            <w:left w:val="none" w:sz="0" w:space="0" w:color="auto"/>
            <w:bottom w:val="none" w:sz="0" w:space="0" w:color="auto"/>
            <w:right w:val="none" w:sz="0" w:space="0" w:color="auto"/>
          </w:divBdr>
        </w:div>
        <w:div w:id="447090794">
          <w:marLeft w:val="480"/>
          <w:marRight w:val="0"/>
          <w:marTop w:val="0"/>
          <w:marBottom w:val="0"/>
          <w:divBdr>
            <w:top w:val="none" w:sz="0" w:space="0" w:color="auto"/>
            <w:left w:val="none" w:sz="0" w:space="0" w:color="auto"/>
            <w:bottom w:val="none" w:sz="0" w:space="0" w:color="auto"/>
            <w:right w:val="none" w:sz="0" w:space="0" w:color="auto"/>
          </w:divBdr>
        </w:div>
        <w:div w:id="946544056">
          <w:marLeft w:val="480"/>
          <w:marRight w:val="0"/>
          <w:marTop w:val="0"/>
          <w:marBottom w:val="0"/>
          <w:divBdr>
            <w:top w:val="none" w:sz="0" w:space="0" w:color="auto"/>
            <w:left w:val="none" w:sz="0" w:space="0" w:color="auto"/>
            <w:bottom w:val="none" w:sz="0" w:space="0" w:color="auto"/>
            <w:right w:val="none" w:sz="0" w:space="0" w:color="auto"/>
          </w:divBdr>
        </w:div>
        <w:div w:id="553472392">
          <w:marLeft w:val="480"/>
          <w:marRight w:val="0"/>
          <w:marTop w:val="0"/>
          <w:marBottom w:val="0"/>
          <w:divBdr>
            <w:top w:val="none" w:sz="0" w:space="0" w:color="auto"/>
            <w:left w:val="none" w:sz="0" w:space="0" w:color="auto"/>
            <w:bottom w:val="none" w:sz="0" w:space="0" w:color="auto"/>
            <w:right w:val="none" w:sz="0" w:space="0" w:color="auto"/>
          </w:divBdr>
        </w:div>
        <w:div w:id="1762338134">
          <w:marLeft w:val="480"/>
          <w:marRight w:val="0"/>
          <w:marTop w:val="0"/>
          <w:marBottom w:val="0"/>
          <w:divBdr>
            <w:top w:val="none" w:sz="0" w:space="0" w:color="auto"/>
            <w:left w:val="none" w:sz="0" w:space="0" w:color="auto"/>
            <w:bottom w:val="none" w:sz="0" w:space="0" w:color="auto"/>
            <w:right w:val="none" w:sz="0" w:space="0" w:color="auto"/>
          </w:divBdr>
        </w:div>
        <w:div w:id="1526675074">
          <w:marLeft w:val="480"/>
          <w:marRight w:val="0"/>
          <w:marTop w:val="0"/>
          <w:marBottom w:val="0"/>
          <w:divBdr>
            <w:top w:val="none" w:sz="0" w:space="0" w:color="auto"/>
            <w:left w:val="none" w:sz="0" w:space="0" w:color="auto"/>
            <w:bottom w:val="none" w:sz="0" w:space="0" w:color="auto"/>
            <w:right w:val="none" w:sz="0" w:space="0" w:color="auto"/>
          </w:divBdr>
        </w:div>
        <w:div w:id="940114141">
          <w:marLeft w:val="480"/>
          <w:marRight w:val="0"/>
          <w:marTop w:val="0"/>
          <w:marBottom w:val="0"/>
          <w:divBdr>
            <w:top w:val="none" w:sz="0" w:space="0" w:color="auto"/>
            <w:left w:val="none" w:sz="0" w:space="0" w:color="auto"/>
            <w:bottom w:val="none" w:sz="0" w:space="0" w:color="auto"/>
            <w:right w:val="none" w:sz="0" w:space="0" w:color="auto"/>
          </w:divBdr>
        </w:div>
        <w:div w:id="377243821">
          <w:marLeft w:val="480"/>
          <w:marRight w:val="0"/>
          <w:marTop w:val="0"/>
          <w:marBottom w:val="0"/>
          <w:divBdr>
            <w:top w:val="none" w:sz="0" w:space="0" w:color="auto"/>
            <w:left w:val="none" w:sz="0" w:space="0" w:color="auto"/>
            <w:bottom w:val="none" w:sz="0" w:space="0" w:color="auto"/>
            <w:right w:val="none" w:sz="0" w:space="0" w:color="auto"/>
          </w:divBdr>
        </w:div>
        <w:div w:id="640965657">
          <w:marLeft w:val="480"/>
          <w:marRight w:val="0"/>
          <w:marTop w:val="0"/>
          <w:marBottom w:val="0"/>
          <w:divBdr>
            <w:top w:val="none" w:sz="0" w:space="0" w:color="auto"/>
            <w:left w:val="none" w:sz="0" w:space="0" w:color="auto"/>
            <w:bottom w:val="none" w:sz="0" w:space="0" w:color="auto"/>
            <w:right w:val="none" w:sz="0" w:space="0" w:color="auto"/>
          </w:divBdr>
        </w:div>
        <w:div w:id="1040975152">
          <w:marLeft w:val="480"/>
          <w:marRight w:val="0"/>
          <w:marTop w:val="0"/>
          <w:marBottom w:val="0"/>
          <w:divBdr>
            <w:top w:val="none" w:sz="0" w:space="0" w:color="auto"/>
            <w:left w:val="none" w:sz="0" w:space="0" w:color="auto"/>
            <w:bottom w:val="none" w:sz="0" w:space="0" w:color="auto"/>
            <w:right w:val="none" w:sz="0" w:space="0" w:color="auto"/>
          </w:divBdr>
        </w:div>
        <w:div w:id="78673775">
          <w:marLeft w:val="480"/>
          <w:marRight w:val="0"/>
          <w:marTop w:val="0"/>
          <w:marBottom w:val="0"/>
          <w:divBdr>
            <w:top w:val="none" w:sz="0" w:space="0" w:color="auto"/>
            <w:left w:val="none" w:sz="0" w:space="0" w:color="auto"/>
            <w:bottom w:val="none" w:sz="0" w:space="0" w:color="auto"/>
            <w:right w:val="none" w:sz="0" w:space="0" w:color="auto"/>
          </w:divBdr>
        </w:div>
        <w:div w:id="82578508">
          <w:marLeft w:val="480"/>
          <w:marRight w:val="0"/>
          <w:marTop w:val="0"/>
          <w:marBottom w:val="0"/>
          <w:divBdr>
            <w:top w:val="none" w:sz="0" w:space="0" w:color="auto"/>
            <w:left w:val="none" w:sz="0" w:space="0" w:color="auto"/>
            <w:bottom w:val="none" w:sz="0" w:space="0" w:color="auto"/>
            <w:right w:val="none" w:sz="0" w:space="0" w:color="auto"/>
          </w:divBdr>
        </w:div>
        <w:div w:id="1391271216">
          <w:marLeft w:val="480"/>
          <w:marRight w:val="0"/>
          <w:marTop w:val="0"/>
          <w:marBottom w:val="0"/>
          <w:divBdr>
            <w:top w:val="none" w:sz="0" w:space="0" w:color="auto"/>
            <w:left w:val="none" w:sz="0" w:space="0" w:color="auto"/>
            <w:bottom w:val="none" w:sz="0" w:space="0" w:color="auto"/>
            <w:right w:val="none" w:sz="0" w:space="0" w:color="auto"/>
          </w:divBdr>
        </w:div>
        <w:div w:id="1027097850">
          <w:marLeft w:val="480"/>
          <w:marRight w:val="0"/>
          <w:marTop w:val="0"/>
          <w:marBottom w:val="0"/>
          <w:divBdr>
            <w:top w:val="none" w:sz="0" w:space="0" w:color="auto"/>
            <w:left w:val="none" w:sz="0" w:space="0" w:color="auto"/>
            <w:bottom w:val="none" w:sz="0" w:space="0" w:color="auto"/>
            <w:right w:val="none" w:sz="0" w:space="0" w:color="auto"/>
          </w:divBdr>
        </w:div>
        <w:div w:id="1372194248">
          <w:marLeft w:val="480"/>
          <w:marRight w:val="0"/>
          <w:marTop w:val="0"/>
          <w:marBottom w:val="0"/>
          <w:divBdr>
            <w:top w:val="none" w:sz="0" w:space="0" w:color="auto"/>
            <w:left w:val="none" w:sz="0" w:space="0" w:color="auto"/>
            <w:bottom w:val="none" w:sz="0" w:space="0" w:color="auto"/>
            <w:right w:val="none" w:sz="0" w:space="0" w:color="auto"/>
          </w:divBdr>
        </w:div>
        <w:div w:id="1168979632">
          <w:marLeft w:val="480"/>
          <w:marRight w:val="0"/>
          <w:marTop w:val="0"/>
          <w:marBottom w:val="0"/>
          <w:divBdr>
            <w:top w:val="none" w:sz="0" w:space="0" w:color="auto"/>
            <w:left w:val="none" w:sz="0" w:space="0" w:color="auto"/>
            <w:bottom w:val="none" w:sz="0" w:space="0" w:color="auto"/>
            <w:right w:val="none" w:sz="0" w:space="0" w:color="auto"/>
          </w:divBdr>
        </w:div>
        <w:div w:id="68188477">
          <w:marLeft w:val="480"/>
          <w:marRight w:val="0"/>
          <w:marTop w:val="0"/>
          <w:marBottom w:val="0"/>
          <w:divBdr>
            <w:top w:val="none" w:sz="0" w:space="0" w:color="auto"/>
            <w:left w:val="none" w:sz="0" w:space="0" w:color="auto"/>
            <w:bottom w:val="none" w:sz="0" w:space="0" w:color="auto"/>
            <w:right w:val="none" w:sz="0" w:space="0" w:color="auto"/>
          </w:divBdr>
        </w:div>
        <w:div w:id="1003316557">
          <w:marLeft w:val="480"/>
          <w:marRight w:val="0"/>
          <w:marTop w:val="0"/>
          <w:marBottom w:val="0"/>
          <w:divBdr>
            <w:top w:val="none" w:sz="0" w:space="0" w:color="auto"/>
            <w:left w:val="none" w:sz="0" w:space="0" w:color="auto"/>
            <w:bottom w:val="none" w:sz="0" w:space="0" w:color="auto"/>
            <w:right w:val="none" w:sz="0" w:space="0" w:color="auto"/>
          </w:divBdr>
        </w:div>
        <w:div w:id="1323698949">
          <w:marLeft w:val="480"/>
          <w:marRight w:val="0"/>
          <w:marTop w:val="0"/>
          <w:marBottom w:val="0"/>
          <w:divBdr>
            <w:top w:val="none" w:sz="0" w:space="0" w:color="auto"/>
            <w:left w:val="none" w:sz="0" w:space="0" w:color="auto"/>
            <w:bottom w:val="none" w:sz="0" w:space="0" w:color="auto"/>
            <w:right w:val="none" w:sz="0" w:space="0" w:color="auto"/>
          </w:divBdr>
        </w:div>
        <w:div w:id="1124809077">
          <w:marLeft w:val="480"/>
          <w:marRight w:val="0"/>
          <w:marTop w:val="0"/>
          <w:marBottom w:val="0"/>
          <w:divBdr>
            <w:top w:val="none" w:sz="0" w:space="0" w:color="auto"/>
            <w:left w:val="none" w:sz="0" w:space="0" w:color="auto"/>
            <w:bottom w:val="none" w:sz="0" w:space="0" w:color="auto"/>
            <w:right w:val="none" w:sz="0" w:space="0" w:color="auto"/>
          </w:divBdr>
        </w:div>
        <w:div w:id="1469783825">
          <w:marLeft w:val="480"/>
          <w:marRight w:val="0"/>
          <w:marTop w:val="0"/>
          <w:marBottom w:val="0"/>
          <w:divBdr>
            <w:top w:val="none" w:sz="0" w:space="0" w:color="auto"/>
            <w:left w:val="none" w:sz="0" w:space="0" w:color="auto"/>
            <w:bottom w:val="none" w:sz="0" w:space="0" w:color="auto"/>
            <w:right w:val="none" w:sz="0" w:space="0" w:color="auto"/>
          </w:divBdr>
        </w:div>
        <w:div w:id="1494685801">
          <w:marLeft w:val="480"/>
          <w:marRight w:val="0"/>
          <w:marTop w:val="0"/>
          <w:marBottom w:val="0"/>
          <w:divBdr>
            <w:top w:val="none" w:sz="0" w:space="0" w:color="auto"/>
            <w:left w:val="none" w:sz="0" w:space="0" w:color="auto"/>
            <w:bottom w:val="none" w:sz="0" w:space="0" w:color="auto"/>
            <w:right w:val="none" w:sz="0" w:space="0" w:color="auto"/>
          </w:divBdr>
        </w:div>
        <w:div w:id="2080395496">
          <w:marLeft w:val="480"/>
          <w:marRight w:val="0"/>
          <w:marTop w:val="0"/>
          <w:marBottom w:val="0"/>
          <w:divBdr>
            <w:top w:val="none" w:sz="0" w:space="0" w:color="auto"/>
            <w:left w:val="none" w:sz="0" w:space="0" w:color="auto"/>
            <w:bottom w:val="none" w:sz="0" w:space="0" w:color="auto"/>
            <w:right w:val="none" w:sz="0" w:space="0" w:color="auto"/>
          </w:divBdr>
        </w:div>
        <w:div w:id="2122450951">
          <w:marLeft w:val="480"/>
          <w:marRight w:val="0"/>
          <w:marTop w:val="0"/>
          <w:marBottom w:val="0"/>
          <w:divBdr>
            <w:top w:val="none" w:sz="0" w:space="0" w:color="auto"/>
            <w:left w:val="none" w:sz="0" w:space="0" w:color="auto"/>
            <w:bottom w:val="none" w:sz="0" w:space="0" w:color="auto"/>
            <w:right w:val="none" w:sz="0" w:space="0" w:color="auto"/>
          </w:divBdr>
        </w:div>
        <w:div w:id="198981798">
          <w:marLeft w:val="480"/>
          <w:marRight w:val="0"/>
          <w:marTop w:val="0"/>
          <w:marBottom w:val="0"/>
          <w:divBdr>
            <w:top w:val="none" w:sz="0" w:space="0" w:color="auto"/>
            <w:left w:val="none" w:sz="0" w:space="0" w:color="auto"/>
            <w:bottom w:val="none" w:sz="0" w:space="0" w:color="auto"/>
            <w:right w:val="none" w:sz="0" w:space="0" w:color="auto"/>
          </w:divBdr>
        </w:div>
        <w:div w:id="1671517712">
          <w:marLeft w:val="480"/>
          <w:marRight w:val="0"/>
          <w:marTop w:val="0"/>
          <w:marBottom w:val="0"/>
          <w:divBdr>
            <w:top w:val="none" w:sz="0" w:space="0" w:color="auto"/>
            <w:left w:val="none" w:sz="0" w:space="0" w:color="auto"/>
            <w:bottom w:val="none" w:sz="0" w:space="0" w:color="auto"/>
            <w:right w:val="none" w:sz="0" w:space="0" w:color="auto"/>
          </w:divBdr>
        </w:div>
        <w:div w:id="905453692">
          <w:marLeft w:val="480"/>
          <w:marRight w:val="0"/>
          <w:marTop w:val="0"/>
          <w:marBottom w:val="0"/>
          <w:divBdr>
            <w:top w:val="none" w:sz="0" w:space="0" w:color="auto"/>
            <w:left w:val="none" w:sz="0" w:space="0" w:color="auto"/>
            <w:bottom w:val="none" w:sz="0" w:space="0" w:color="auto"/>
            <w:right w:val="none" w:sz="0" w:space="0" w:color="auto"/>
          </w:divBdr>
        </w:div>
        <w:div w:id="1034380506">
          <w:marLeft w:val="480"/>
          <w:marRight w:val="0"/>
          <w:marTop w:val="0"/>
          <w:marBottom w:val="0"/>
          <w:divBdr>
            <w:top w:val="none" w:sz="0" w:space="0" w:color="auto"/>
            <w:left w:val="none" w:sz="0" w:space="0" w:color="auto"/>
            <w:bottom w:val="none" w:sz="0" w:space="0" w:color="auto"/>
            <w:right w:val="none" w:sz="0" w:space="0" w:color="auto"/>
          </w:divBdr>
        </w:div>
        <w:div w:id="657223968">
          <w:marLeft w:val="480"/>
          <w:marRight w:val="0"/>
          <w:marTop w:val="0"/>
          <w:marBottom w:val="0"/>
          <w:divBdr>
            <w:top w:val="none" w:sz="0" w:space="0" w:color="auto"/>
            <w:left w:val="none" w:sz="0" w:space="0" w:color="auto"/>
            <w:bottom w:val="none" w:sz="0" w:space="0" w:color="auto"/>
            <w:right w:val="none" w:sz="0" w:space="0" w:color="auto"/>
          </w:divBdr>
        </w:div>
      </w:divsChild>
    </w:div>
    <w:div w:id="1923098902">
      <w:bodyDiv w:val="1"/>
      <w:marLeft w:val="0"/>
      <w:marRight w:val="0"/>
      <w:marTop w:val="0"/>
      <w:marBottom w:val="0"/>
      <w:divBdr>
        <w:top w:val="none" w:sz="0" w:space="0" w:color="auto"/>
        <w:left w:val="none" w:sz="0" w:space="0" w:color="auto"/>
        <w:bottom w:val="none" w:sz="0" w:space="0" w:color="auto"/>
        <w:right w:val="none" w:sz="0" w:space="0" w:color="auto"/>
      </w:divBdr>
    </w:div>
    <w:div w:id="1973096332">
      <w:bodyDiv w:val="1"/>
      <w:marLeft w:val="0"/>
      <w:marRight w:val="0"/>
      <w:marTop w:val="0"/>
      <w:marBottom w:val="0"/>
      <w:divBdr>
        <w:top w:val="none" w:sz="0" w:space="0" w:color="auto"/>
        <w:left w:val="none" w:sz="0" w:space="0" w:color="auto"/>
        <w:bottom w:val="none" w:sz="0" w:space="0" w:color="auto"/>
        <w:right w:val="none" w:sz="0" w:space="0" w:color="auto"/>
      </w:divBdr>
    </w:div>
    <w:div w:id="1978299165">
      <w:bodyDiv w:val="1"/>
      <w:marLeft w:val="0"/>
      <w:marRight w:val="0"/>
      <w:marTop w:val="0"/>
      <w:marBottom w:val="0"/>
      <w:divBdr>
        <w:top w:val="none" w:sz="0" w:space="0" w:color="auto"/>
        <w:left w:val="none" w:sz="0" w:space="0" w:color="auto"/>
        <w:bottom w:val="none" w:sz="0" w:space="0" w:color="auto"/>
        <w:right w:val="none" w:sz="0" w:space="0" w:color="auto"/>
      </w:divBdr>
    </w:div>
    <w:div w:id="1997953117">
      <w:bodyDiv w:val="1"/>
      <w:marLeft w:val="0"/>
      <w:marRight w:val="0"/>
      <w:marTop w:val="0"/>
      <w:marBottom w:val="0"/>
      <w:divBdr>
        <w:top w:val="none" w:sz="0" w:space="0" w:color="auto"/>
        <w:left w:val="none" w:sz="0" w:space="0" w:color="auto"/>
        <w:bottom w:val="none" w:sz="0" w:space="0" w:color="auto"/>
        <w:right w:val="none" w:sz="0" w:space="0" w:color="auto"/>
      </w:divBdr>
      <w:divsChild>
        <w:div w:id="1919097402">
          <w:marLeft w:val="480"/>
          <w:marRight w:val="0"/>
          <w:marTop w:val="0"/>
          <w:marBottom w:val="0"/>
          <w:divBdr>
            <w:top w:val="none" w:sz="0" w:space="0" w:color="auto"/>
            <w:left w:val="none" w:sz="0" w:space="0" w:color="auto"/>
            <w:bottom w:val="none" w:sz="0" w:space="0" w:color="auto"/>
            <w:right w:val="none" w:sz="0" w:space="0" w:color="auto"/>
          </w:divBdr>
        </w:div>
        <w:div w:id="1091857903">
          <w:marLeft w:val="480"/>
          <w:marRight w:val="0"/>
          <w:marTop w:val="0"/>
          <w:marBottom w:val="0"/>
          <w:divBdr>
            <w:top w:val="none" w:sz="0" w:space="0" w:color="auto"/>
            <w:left w:val="none" w:sz="0" w:space="0" w:color="auto"/>
            <w:bottom w:val="none" w:sz="0" w:space="0" w:color="auto"/>
            <w:right w:val="none" w:sz="0" w:space="0" w:color="auto"/>
          </w:divBdr>
        </w:div>
        <w:div w:id="131411392">
          <w:marLeft w:val="480"/>
          <w:marRight w:val="0"/>
          <w:marTop w:val="0"/>
          <w:marBottom w:val="0"/>
          <w:divBdr>
            <w:top w:val="none" w:sz="0" w:space="0" w:color="auto"/>
            <w:left w:val="none" w:sz="0" w:space="0" w:color="auto"/>
            <w:bottom w:val="none" w:sz="0" w:space="0" w:color="auto"/>
            <w:right w:val="none" w:sz="0" w:space="0" w:color="auto"/>
          </w:divBdr>
        </w:div>
        <w:div w:id="976492966">
          <w:marLeft w:val="480"/>
          <w:marRight w:val="0"/>
          <w:marTop w:val="0"/>
          <w:marBottom w:val="0"/>
          <w:divBdr>
            <w:top w:val="none" w:sz="0" w:space="0" w:color="auto"/>
            <w:left w:val="none" w:sz="0" w:space="0" w:color="auto"/>
            <w:bottom w:val="none" w:sz="0" w:space="0" w:color="auto"/>
            <w:right w:val="none" w:sz="0" w:space="0" w:color="auto"/>
          </w:divBdr>
        </w:div>
        <w:div w:id="77338405">
          <w:marLeft w:val="480"/>
          <w:marRight w:val="0"/>
          <w:marTop w:val="0"/>
          <w:marBottom w:val="0"/>
          <w:divBdr>
            <w:top w:val="none" w:sz="0" w:space="0" w:color="auto"/>
            <w:left w:val="none" w:sz="0" w:space="0" w:color="auto"/>
            <w:bottom w:val="none" w:sz="0" w:space="0" w:color="auto"/>
            <w:right w:val="none" w:sz="0" w:space="0" w:color="auto"/>
          </w:divBdr>
        </w:div>
        <w:div w:id="45758214">
          <w:marLeft w:val="480"/>
          <w:marRight w:val="0"/>
          <w:marTop w:val="0"/>
          <w:marBottom w:val="0"/>
          <w:divBdr>
            <w:top w:val="none" w:sz="0" w:space="0" w:color="auto"/>
            <w:left w:val="none" w:sz="0" w:space="0" w:color="auto"/>
            <w:bottom w:val="none" w:sz="0" w:space="0" w:color="auto"/>
            <w:right w:val="none" w:sz="0" w:space="0" w:color="auto"/>
          </w:divBdr>
        </w:div>
        <w:div w:id="2061855674">
          <w:marLeft w:val="480"/>
          <w:marRight w:val="0"/>
          <w:marTop w:val="0"/>
          <w:marBottom w:val="0"/>
          <w:divBdr>
            <w:top w:val="none" w:sz="0" w:space="0" w:color="auto"/>
            <w:left w:val="none" w:sz="0" w:space="0" w:color="auto"/>
            <w:bottom w:val="none" w:sz="0" w:space="0" w:color="auto"/>
            <w:right w:val="none" w:sz="0" w:space="0" w:color="auto"/>
          </w:divBdr>
        </w:div>
        <w:div w:id="1871454952">
          <w:marLeft w:val="480"/>
          <w:marRight w:val="0"/>
          <w:marTop w:val="0"/>
          <w:marBottom w:val="0"/>
          <w:divBdr>
            <w:top w:val="none" w:sz="0" w:space="0" w:color="auto"/>
            <w:left w:val="none" w:sz="0" w:space="0" w:color="auto"/>
            <w:bottom w:val="none" w:sz="0" w:space="0" w:color="auto"/>
            <w:right w:val="none" w:sz="0" w:space="0" w:color="auto"/>
          </w:divBdr>
        </w:div>
        <w:div w:id="635064239">
          <w:marLeft w:val="480"/>
          <w:marRight w:val="0"/>
          <w:marTop w:val="0"/>
          <w:marBottom w:val="0"/>
          <w:divBdr>
            <w:top w:val="none" w:sz="0" w:space="0" w:color="auto"/>
            <w:left w:val="none" w:sz="0" w:space="0" w:color="auto"/>
            <w:bottom w:val="none" w:sz="0" w:space="0" w:color="auto"/>
            <w:right w:val="none" w:sz="0" w:space="0" w:color="auto"/>
          </w:divBdr>
        </w:div>
        <w:div w:id="483163630">
          <w:marLeft w:val="480"/>
          <w:marRight w:val="0"/>
          <w:marTop w:val="0"/>
          <w:marBottom w:val="0"/>
          <w:divBdr>
            <w:top w:val="none" w:sz="0" w:space="0" w:color="auto"/>
            <w:left w:val="none" w:sz="0" w:space="0" w:color="auto"/>
            <w:bottom w:val="none" w:sz="0" w:space="0" w:color="auto"/>
            <w:right w:val="none" w:sz="0" w:space="0" w:color="auto"/>
          </w:divBdr>
        </w:div>
        <w:div w:id="982350457">
          <w:marLeft w:val="480"/>
          <w:marRight w:val="0"/>
          <w:marTop w:val="0"/>
          <w:marBottom w:val="0"/>
          <w:divBdr>
            <w:top w:val="none" w:sz="0" w:space="0" w:color="auto"/>
            <w:left w:val="none" w:sz="0" w:space="0" w:color="auto"/>
            <w:bottom w:val="none" w:sz="0" w:space="0" w:color="auto"/>
            <w:right w:val="none" w:sz="0" w:space="0" w:color="auto"/>
          </w:divBdr>
        </w:div>
        <w:div w:id="320693697">
          <w:marLeft w:val="480"/>
          <w:marRight w:val="0"/>
          <w:marTop w:val="0"/>
          <w:marBottom w:val="0"/>
          <w:divBdr>
            <w:top w:val="none" w:sz="0" w:space="0" w:color="auto"/>
            <w:left w:val="none" w:sz="0" w:space="0" w:color="auto"/>
            <w:bottom w:val="none" w:sz="0" w:space="0" w:color="auto"/>
            <w:right w:val="none" w:sz="0" w:space="0" w:color="auto"/>
          </w:divBdr>
        </w:div>
        <w:div w:id="1080559788">
          <w:marLeft w:val="480"/>
          <w:marRight w:val="0"/>
          <w:marTop w:val="0"/>
          <w:marBottom w:val="0"/>
          <w:divBdr>
            <w:top w:val="none" w:sz="0" w:space="0" w:color="auto"/>
            <w:left w:val="none" w:sz="0" w:space="0" w:color="auto"/>
            <w:bottom w:val="none" w:sz="0" w:space="0" w:color="auto"/>
            <w:right w:val="none" w:sz="0" w:space="0" w:color="auto"/>
          </w:divBdr>
        </w:div>
        <w:div w:id="793017666">
          <w:marLeft w:val="480"/>
          <w:marRight w:val="0"/>
          <w:marTop w:val="0"/>
          <w:marBottom w:val="0"/>
          <w:divBdr>
            <w:top w:val="none" w:sz="0" w:space="0" w:color="auto"/>
            <w:left w:val="none" w:sz="0" w:space="0" w:color="auto"/>
            <w:bottom w:val="none" w:sz="0" w:space="0" w:color="auto"/>
            <w:right w:val="none" w:sz="0" w:space="0" w:color="auto"/>
          </w:divBdr>
        </w:div>
        <w:div w:id="198855951">
          <w:marLeft w:val="480"/>
          <w:marRight w:val="0"/>
          <w:marTop w:val="0"/>
          <w:marBottom w:val="0"/>
          <w:divBdr>
            <w:top w:val="none" w:sz="0" w:space="0" w:color="auto"/>
            <w:left w:val="none" w:sz="0" w:space="0" w:color="auto"/>
            <w:bottom w:val="none" w:sz="0" w:space="0" w:color="auto"/>
            <w:right w:val="none" w:sz="0" w:space="0" w:color="auto"/>
          </w:divBdr>
        </w:div>
        <w:div w:id="1583563380">
          <w:marLeft w:val="480"/>
          <w:marRight w:val="0"/>
          <w:marTop w:val="0"/>
          <w:marBottom w:val="0"/>
          <w:divBdr>
            <w:top w:val="none" w:sz="0" w:space="0" w:color="auto"/>
            <w:left w:val="none" w:sz="0" w:space="0" w:color="auto"/>
            <w:bottom w:val="none" w:sz="0" w:space="0" w:color="auto"/>
            <w:right w:val="none" w:sz="0" w:space="0" w:color="auto"/>
          </w:divBdr>
        </w:div>
        <w:div w:id="1957562437">
          <w:marLeft w:val="480"/>
          <w:marRight w:val="0"/>
          <w:marTop w:val="0"/>
          <w:marBottom w:val="0"/>
          <w:divBdr>
            <w:top w:val="none" w:sz="0" w:space="0" w:color="auto"/>
            <w:left w:val="none" w:sz="0" w:space="0" w:color="auto"/>
            <w:bottom w:val="none" w:sz="0" w:space="0" w:color="auto"/>
            <w:right w:val="none" w:sz="0" w:space="0" w:color="auto"/>
          </w:divBdr>
        </w:div>
        <w:div w:id="1108424609">
          <w:marLeft w:val="480"/>
          <w:marRight w:val="0"/>
          <w:marTop w:val="0"/>
          <w:marBottom w:val="0"/>
          <w:divBdr>
            <w:top w:val="none" w:sz="0" w:space="0" w:color="auto"/>
            <w:left w:val="none" w:sz="0" w:space="0" w:color="auto"/>
            <w:bottom w:val="none" w:sz="0" w:space="0" w:color="auto"/>
            <w:right w:val="none" w:sz="0" w:space="0" w:color="auto"/>
          </w:divBdr>
        </w:div>
        <w:div w:id="630668522">
          <w:marLeft w:val="480"/>
          <w:marRight w:val="0"/>
          <w:marTop w:val="0"/>
          <w:marBottom w:val="0"/>
          <w:divBdr>
            <w:top w:val="none" w:sz="0" w:space="0" w:color="auto"/>
            <w:left w:val="none" w:sz="0" w:space="0" w:color="auto"/>
            <w:bottom w:val="none" w:sz="0" w:space="0" w:color="auto"/>
            <w:right w:val="none" w:sz="0" w:space="0" w:color="auto"/>
          </w:divBdr>
        </w:div>
        <w:div w:id="1844511748">
          <w:marLeft w:val="480"/>
          <w:marRight w:val="0"/>
          <w:marTop w:val="0"/>
          <w:marBottom w:val="0"/>
          <w:divBdr>
            <w:top w:val="none" w:sz="0" w:space="0" w:color="auto"/>
            <w:left w:val="none" w:sz="0" w:space="0" w:color="auto"/>
            <w:bottom w:val="none" w:sz="0" w:space="0" w:color="auto"/>
            <w:right w:val="none" w:sz="0" w:space="0" w:color="auto"/>
          </w:divBdr>
        </w:div>
        <w:div w:id="147092560">
          <w:marLeft w:val="480"/>
          <w:marRight w:val="0"/>
          <w:marTop w:val="0"/>
          <w:marBottom w:val="0"/>
          <w:divBdr>
            <w:top w:val="none" w:sz="0" w:space="0" w:color="auto"/>
            <w:left w:val="none" w:sz="0" w:space="0" w:color="auto"/>
            <w:bottom w:val="none" w:sz="0" w:space="0" w:color="auto"/>
            <w:right w:val="none" w:sz="0" w:space="0" w:color="auto"/>
          </w:divBdr>
        </w:div>
        <w:div w:id="1338191929">
          <w:marLeft w:val="480"/>
          <w:marRight w:val="0"/>
          <w:marTop w:val="0"/>
          <w:marBottom w:val="0"/>
          <w:divBdr>
            <w:top w:val="none" w:sz="0" w:space="0" w:color="auto"/>
            <w:left w:val="none" w:sz="0" w:space="0" w:color="auto"/>
            <w:bottom w:val="none" w:sz="0" w:space="0" w:color="auto"/>
            <w:right w:val="none" w:sz="0" w:space="0" w:color="auto"/>
          </w:divBdr>
        </w:div>
        <w:div w:id="202328914">
          <w:marLeft w:val="480"/>
          <w:marRight w:val="0"/>
          <w:marTop w:val="0"/>
          <w:marBottom w:val="0"/>
          <w:divBdr>
            <w:top w:val="none" w:sz="0" w:space="0" w:color="auto"/>
            <w:left w:val="none" w:sz="0" w:space="0" w:color="auto"/>
            <w:bottom w:val="none" w:sz="0" w:space="0" w:color="auto"/>
            <w:right w:val="none" w:sz="0" w:space="0" w:color="auto"/>
          </w:divBdr>
        </w:div>
        <w:div w:id="728381456">
          <w:marLeft w:val="480"/>
          <w:marRight w:val="0"/>
          <w:marTop w:val="0"/>
          <w:marBottom w:val="0"/>
          <w:divBdr>
            <w:top w:val="none" w:sz="0" w:space="0" w:color="auto"/>
            <w:left w:val="none" w:sz="0" w:space="0" w:color="auto"/>
            <w:bottom w:val="none" w:sz="0" w:space="0" w:color="auto"/>
            <w:right w:val="none" w:sz="0" w:space="0" w:color="auto"/>
          </w:divBdr>
        </w:div>
        <w:div w:id="1681004589">
          <w:marLeft w:val="480"/>
          <w:marRight w:val="0"/>
          <w:marTop w:val="0"/>
          <w:marBottom w:val="0"/>
          <w:divBdr>
            <w:top w:val="none" w:sz="0" w:space="0" w:color="auto"/>
            <w:left w:val="none" w:sz="0" w:space="0" w:color="auto"/>
            <w:bottom w:val="none" w:sz="0" w:space="0" w:color="auto"/>
            <w:right w:val="none" w:sz="0" w:space="0" w:color="auto"/>
          </w:divBdr>
        </w:div>
        <w:div w:id="254945193">
          <w:marLeft w:val="480"/>
          <w:marRight w:val="0"/>
          <w:marTop w:val="0"/>
          <w:marBottom w:val="0"/>
          <w:divBdr>
            <w:top w:val="none" w:sz="0" w:space="0" w:color="auto"/>
            <w:left w:val="none" w:sz="0" w:space="0" w:color="auto"/>
            <w:bottom w:val="none" w:sz="0" w:space="0" w:color="auto"/>
            <w:right w:val="none" w:sz="0" w:space="0" w:color="auto"/>
          </w:divBdr>
        </w:div>
        <w:div w:id="403995594">
          <w:marLeft w:val="480"/>
          <w:marRight w:val="0"/>
          <w:marTop w:val="0"/>
          <w:marBottom w:val="0"/>
          <w:divBdr>
            <w:top w:val="none" w:sz="0" w:space="0" w:color="auto"/>
            <w:left w:val="none" w:sz="0" w:space="0" w:color="auto"/>
            <w:bottom w:val="none" w:sz="0" w:space="0" w:color="auto"/>
            <w:right w:val="none" w:sz="0" w:space="0" w:color="auto"/>
          </w:divBdr>
        </w:div>
        <w:div w:id="722481711">
          <w:marLeft w:val="480"/>
          <w:marRight w:val="0"/>
          <w:marTop w:val="0"/>
          <w:marBottom w:val="0"/>
          <w:divBdr>
            <w:top w:val="none" w:sz="0" w:space="0" w:color="auto"/>
            <w:left w:val="none" w:sz="0" w:space="0" w:color="auto"/>
            <w:bottom w:val="none" w:sz="0" w:space="0" w:color="auto"/>
            <w:right w:val="none" w:sz="0" w:space="0" w:color="auto"/>
          </w:divBdr>
        </w:div>
        <w:div w:id="989869563">
          <w:marLeft w:val="480"/>
          <w:marRight w:val="0"/>
          <w:marTop w:val="0"/>
          <w:marBottom w:val="0"/>
          <w:divBdr>
            <w:top w:val="none" w:sz="0" w:space="0" w:color="auto"/>
            <w:left w:val="none" w:sz="0" w:space="0" w:color="auto"/>
            <w:bottom w:val="none" w:sz="0" w:space="0" w:color="auto"/>
            <w:right w:val="none" w:sz="0" w:space="0" w:color="auto"/>
          </w:divBdr>
        </w:div>
      </w:divsChild>
    </w:div>
    <w:div w:id="2001351804">
      <w:bodyDiv w:val="1"/>
      <w:marLeft w:val="0"/>
      <w:marRight w:val="0"/>
      <w:marTop w:val="0"/>
      <w:marBottom w:val="0"/>
      <w:divBdr>
        <w:top w:val="none" w:sz="0" w:space="0" w:color="auto"/>
        <w:left w:val="none" w:sz="0" w:space="0" w:color="auto"/>
        <w:bottom w:val="none" w:sz="0" w:space="0" w:color="auto"/>
        <w:right w:val="none" w:sz="0" w:space="0" w:color="auto"/>
      </w:divBdr>
    </w:div>
    <w:div w:id="2023243902">
      <w:bodyDiv w:val="1"/>
      <w:marLeft w:val="0"/>
      <w:marRight w:val="0"/>
      <w:marTop w:val="0"/>
      <w:marBottom w:val="0"/>
      <w:divBdr>
        <w:top w:val="none" w:sz="0" w:space="0" w:color="auto"/>
        <w:left w:val="none" w:sz="0" w:space="0" w:color="auto"/>
        <w:bottom w:val="none" w:sz="0" w:space="0" w:color="auto"/>
        <w:right w:val="none" w:sz="0" w:space="0" w:color="auto"/>
      </w:divBdr>
      <w:divsChild>
        <w:div w:id="643436943">
          <w:marLeft w:val="640"/>
          <w:marRight w:val="0"/>
          <w:marTop w:val="0"/>
          <w:marBottom w:val="0"/>
          <w:divBdr>
            <w:top w:val="none" w:sz="0" w:space="0" w:color="auto"/>
            <w:left w:val="none" w:sz="0" w:space="0" w:color="auto"/>
            <w:bottom w:val="none" w:sz="0" w:space="0" w:color="auto"/>
            <w:right w:val="none" w:sz="0" w:space="0" w:color="auto"/>
          </w:divBdr>
        </w:div>
        <w:div w:id="604701041">
          <w:marLeft w:val="640"/>
          <w:marRight w:val="0"/>
          <w:marTop w:val="0"/>
          <w:marBottom w:val="0"/>
          <w:divBdr>
            <w:top w:val="none" w:sz="0" w:space="0" w:color="auto"/>
            <w:left w:val="none" w:sz="0" w:space="0" w:color="auto"/>
            <w:bottom w:val="none" w:sz="0" w:space="0" w:color="auto"/>
            <w:right w:val="none" w:sz="0" w:space="0" w:color="auto"/>
          </w:divBdr>
        </w:div>
        <w:div w:id="1176924387">
          <w:marLeft w:val="640"/>
          <w:marRight w:val="0"/>
          <w:marTop w:val="0"/>
          <w:marBottom w:val="0"/>
          <w:divBdr>
            <w:top w:val="none" w:sz="0" w:space="0" w:color="auto"/>
            <w:left w:val="none" w:sz="0" w:space="0" w:color="auto"/>
            <w:bottom w:val="none" w:sz="0" w:space="0" w:color="auto"/>
            <w:right w:val="none" w:sz="0" w:space="0" w:color="auto"/>
          </w:divBdr>
        </w:div>
        <w:div w:id="1690109001">
          <w:marLeft w:val="640"/>
          <w:marRight w:val="0"/>
          <w:marTop w:val="0"/>
          <w:marBottom w:val="0"/>
          <w:divBdr>
            <w:top w:val="none" w:sz="0" w:space="0" w:color="auto"/>
            <w:left w:val="none" w:sz="0" w:space="0" w:color="auto"/>
            <w:bottom w:val="none" w:sz="0" w:space="0" w:color="auto"/>
            <w:right w:val="none" w:sz="0" w:space="0" w:color="auto"/>
          </w:divBdr>
        </w:div>
        <w:div w:id="2002082230">
          <w:marLeft w:val="640"/>
          <w:marRight w:val="0"/>
          <w:marTop w:val="0"/>
          <w:marBottom w:val="0"/>
          <w:divBdr>
            <w:top w:val="none" w:sz="0" w:space="0" w:color="auto"/>
            <w:left w:val="none" w:sz="0" w:space="0" w:color="auto"/>
            <w:bottom w:val="none" w:sz="0" w:space="0" w:color="auto"/>
            <w:right w:val="none" w:sz="0" w:space="0" w:color="auto"/>
          </w:divBdr>
        </w:div>
        <w:div w:id="1022975668">
          <w:marLeft w:val="640"/>
          <w:marRight w:val="0"/>
          <w:marTop w:val="0"/>
          <w:marBottom w:val="0"/>
          <w:divBdr>
            <w:top w:val="none" w:sz="0" w:space="0" w:color="auto"/>
            <w:left w:val="none" w:sz="0" w:space="0" w:color="auto"/>
            <w:bottom w:val="none" w:sz="0" w:space="0" w:color="auto"/>
            <w:right w:val="none" w:sz="0" w:space="0" w:color="auto"/>
          </w:divBdr>
        </w:div>
        <w:div w:id="1247883720">
          <w:marLeft w:val="640"/>
          <w:marRight w:val="0"/>
          <w:marTop w:val="0"/>
          <w:marBottom w:val="0"/>
          <w:divBdr>
            <w:top w:val="none" w:sz="0" w:space="0" w:color="auto"/>
            <w:left w:val="none" w:sz="0" w:space="0" w:color="auto"/>
            <w:bottom w:val="none" w:sz="0" w:space="0" w:color="auto"/>
            <w:right w:val="none" w:sz="0" w:space="0" w:color="auto"/>
          </w:divBdr>
        </w:div>
        <w:div w:id="1361971146">
          <w:marLeft w:val="640"/>
          <w:marRight w:val="0"/>
          <w:marTop w:val="0"/>
          <w:marBottom w:val="0"/>
          <w:divBdr>
            <w:top w:val="none" w:sz="0" w:space="0" w:color="auto"/>
            <w:left w:val="none" w:sz="0" w:space="0" w:color="auto"/>
            <w:bottom w:val="none" w:sz="0" w:space="0" w:color="auto"/>
            <w:right w:val="none" w:sz="0" w:space="0" w:color="auto"/>
          </w:divBdr>
        </w:div>
        <w:div w:id="1788423109">
          <w:marLeft w:val="640"/>
          <w:marRight w:val="0"/>
          <w:marTop w:val="0"/>
          <w:marBottom w:val="0"/>
          <w:divBdr>
            <w:top w:val="none" w:sz="0" w:space="0" w:color="auto"/>
            <w:left w:val="none" w:sz="0" w:space="0" w:color="auto"/>
            <w:bottom w:val="none" w:sz="0" w:space="0" w:color="auto"/>
            <w:right w:val="none" w:sz="0" w:space="0" w:color="auto"/>
          </w:divBdr>
        </w:div>
        <w:div w:id="1057630625">
          <w:marLeft w:val="640"/>
          <w:marRight w:val="0"/>
          <w:marTop w:val="0"/>
          <w:marBottom w:val="0"/>
          <w:divBdr>
            <w:top w:val="none" w:sz="0" w:space="0" w:color="auto"/>
            <w:left w:val="none" w:sz="0" w:space="0" w:color="auto"/>
            <w:bottom w:val="none" w:sz="0" w:space="0" w:color="auto"/>
            <w:right w:val="none" w:sz="0" w:space="0" w:color="auto"/>
          </w:divBdr>
        </w:div>
        <w:div w:id="116721511">
          <w:marLeft w:val="640"/>
          <w:marRight w:val="0"/>
          <w:marTop w:val="0"/>
          <w:marBottom w:val="0"/>
          <w:divBdr>
            <w:top w:val="none" w:sz="0" w:space="0" w:color="auto"/>
            <w:left w:val="none" w:sz="0" w:space="0" w:color="auto"/>
            <w:bottom w:val="none" w:sz="0" w:space="0" w:color="auto"/>
            <w:right w:val="none" w:sz="0" w:space="0" w:color="auto"/>
          </w:divBdr>
        </w:div>
        <w:div w:id="247932792">
          <w:marLeft w:val="640"/>
          <w:marRight w:val="0"/>
          <w:marTop w:val="0"/>
          <w:marBottom w:val="0"/>
          <w:divBdr>
            <w:top w:val="none" w:sz="0" w:space="0" w:color="auto"/>
            <w:left w:val="none" w:sz="0" w:space="0" w:color="auto"/>
            <w:bottom w:val="none" w:sz="0" w:space="0" w:color="auto"/>
            <w:right w:val="none" w:sz="0" w:space="0" w:color="auto"/>
          </w:divBdr>
        </w:div>
        <w:div w:id="694311136">
          <w:marLeft w:val="640"/>
          <w:marRight w:val="0"/>
          <w:marTop w:val="0"/>
          <w:marBottom w:val="0"/>
          <w:divBdr>
            <w:top w:val="none" w:sz="0" w:space="0" w:color="auto"/>
            <w:left w:val="none" w:sz="0" w:space="0" w:color="auto"/>
            <w:bottom w:val="none" w:sz="0" w:space="0" w:color="auto"/>
            <w:right w:val="none" w:sz="0" w:space="0" w:color="auto"/>
          </w:divBdr>
        </w:div>
        <w:div w:id="878275616">
          <w:marLeft w:val="640"/>
          <w:marRight w:val="0"/>
          <w:marTop w:val="0"/>
          <w:marBottom w:val="0"/>
          <w:divBdr>
            <w:top w:val="none" w:sz="0" w:space="0" w:color="auto"/>
            <w:left w:val="none" w:sz="0" w:space="0" w:color="auto"/>
            <w:bottom w:val="none" w:sz="0" w:space="0" w:color="auto"/>
            <w:right w:val="none" w:sz="0" w:space="0" w:color="auto"/>
          </w:divBdr>
        </w:div>
        <w:div w:id="1021123330">
          <w:marLeft w:val="640"/>
          <w:marRight w:val="0"/>
          <w:marTop w:val="0"/>
          <w:marBottom w:val="0"/>
          <w:divBdr>
            <w:top w:val="none" w:sz="0" w:space="0" w:color="auto"/>
            <w:left w:val="none" w:sz="0" w:space="0" w:color="auto"/>
            <w:bottom w:val="none" w:sz="0" w:space="0" w:color="auto"/>
            <w:right w:val="none" w:sz="0" w:space="0" w:color="auto"/>
          </w:divBdr>
        </w:div>
        <w:div w:id="639386405">
          <w:marLeft w:val="640"/>
          <w:marRight w:val="0"/>
          <w:marTop w:val="0"/>
          <w:marBottom w:val="0"/>
          <w:divBdr>
            <w:top w:val="none" w:sz="0" w:space="0" w:color="auto"/>
            <w:left w:val="none" w:sz="0" w:space="0" w:color="auto"/>
            <w:bottom w:val="none" w:sz="0" w:space="0" w:color="auto"/>
            <w:right w:val="none" w:sz="0" w:space="0" w:color="auto"/>
          </w:divBdr>
        </w:div>
        <w:div w:id="1953321464">
          <w:marLeft w:val="640"/>
          <w:marRight w:val="0"/>
          <w:marTop w:val="0"/>
          <w:marBottom w:val="0"/>
          <w:divBdr>
            <w:top w:val="none" w:sz="0" w:space="0" w:color="auto"/>
            <w:left w:val="none" w:sz="0" w:space="0" w:color="auto"/>
            <w:bottom w:val="none" w:sz="0" w:space="0" w:color="auto"/>
            <w:right w:val="none" w:sz="0" w:space="0" w:color="auto"/>
          </w:divBdr>
        </w:div>
        <w:div w:id="689523813">
          <w:marLeft w:val="640"/>
          <w:marRight w:val="0"/>
          <w:marTop w:val="0"/>
          <w:marBottom w:val="0"/>
          <w:divBdr>
            <w:top w:val="none" w:sz="0" w:space="0" w:color="auto"/>
            <w:left w:val="none" w:sz="0" w:space="0" w:color="auto"/>
            <w:bottom w:val="none" w:sz="0" w:space="0" w:color="auto"/>
            <w:right w:val="none" w:sz="0" w:space="0" w:color="auto"/>
          </w:divBdr>
        </w:div>
        <w:div w:id="1454980404">
          <w:marLeft w:val="640"/>
          <w:marRight w:val="0"/>
          <w:marTop w:val="0"/>
          <w:marBottom w:val="0"/>
          <w:divBdr>
            <w:top w:val="none" w:sz="0" w:space="0" w:color="auto"/>
            <w:left w:val="none" w:sz="0" w:space="0" w:color="auto"/>
            <w:bottom w:val="none" w:sz="0" w:space="0" w:color="auto"/>
            <w:right w:val="none" w:sz="0" w:space="0" w:color="auto"/>
          </w:divBdr>
        </w:div>
        <w:div w:id="331181767">
          <w:marLeft w:val="640"/>
          <w:marRight w:val="0"/>
          <w:marTop w:val="0"/>
          <w:marBottom w:val="0"/>
          <w:divBdr>
            <w:top w:val="none" w:sz="0" w:space="0" w:color="auto"/>
            <w:left w:val="none" w:sz="0" w:space="0" w:color="auto"/>
            <w:bottom w:val="none" w:sz="0" w:space="0" w:color="auto"/>
            <w:right w:val="none" w:sz="0" w:space="0" w:color="auto"/>
          </w:divBdr>
        </w:div>
        <w:div w:id="1613853192">
          <w:marLeft w:val="640"/>
          <w:marRight w:val="0"/>
          <w:marTop w:val="0"/>
          <w:marBottom w:val="0"/>
          <w:divBdr>
            <w:top w:val="none" w:sz="0" w:space="0" w:color="auto"/>
            <w:left w:val="none" w:sz="0" w:space="0" w:color="auto"/>
            <w:bottom w:val="none" w:sz="0" w:space="0" w:color="auto"/>
            <w:right w:val="none" w:sz="0" w:space="0" w:color="auto"/>
          </w:divBdr>
        </w:div>
        <w:div w:id="1478380622">
          <w:marLeft w:val="640"/>
          <w:marRight w:val="0"/>
          <w:marTop w:val="0"/>
          <w:marBottom w:val="0"/>
          <w:divBdr>
            <w:top w:val="none" w:sz="0" w:space="0" w:color="auto"/>
            <w:left w:val="none" w:sz="0" w:space="0" w:color="auto"/>
            <w:bottom w:val="none" w:sz="0" w:space="0" w:color="auto"/>
            <w:right w:val="none" w:sz="0" w:space="0" w:color="auto"/>
          </w:divBdr>
        </w:div>
        <w:div w:id="1569074922">
          <w:marLeft w:val="640"/>
          <w:marRight w:val="0"/>
          <w:marTop w:val="0"/>
          <w:marBottom w:val="0"/>
          <w:divBdr>
            <w:top w:val="none" w:sz="0" w:space="0" w:color="auto"/>
            <w:left w:val="none" w:sz="0" w:space="0" w:color="auto"/>
            <w:bottom w:val="none" w:sz="0" w:space="0" w:color="auto"/>
            <w:right w:val="none" w:sz="0" w:space="0" w:color="auto"/>
          </w:divBdr>
        </w:div>
        <w:div w:id="1605381012">
          <w:marLeft w:val="640"/>
          <w:marRight w:val="0"/>
          <w:marTop w:val="0"/>
          <w:marBottom w:val="0"/>
          <w:divBdr>
            <w:top w:val="none" w:sz="0" w:space="0" w:color="auto"/>
            <w:left w:val="none" w:sz="0" w:space="0" w:color="auto"/>
            <w:bottom w:val="none" w:sz="0" w:space="0" w:color="auto"/>
            <w:right w:val="none" w:sz="0" w:space="0" w:color="auto"/>
          </w:divBdr>
        </w:div>
        <w:div w:id="1494495215">
          <w:marLeft w:val="640"/>
          <w:marRight w:val="0"/>
          <w:marTop w:val="0"/>
          <w:marBottom w:val="0"/>
          <w:divBdr>
            <w:top w:val="none" w:sz="0" w:space="0" w:color="auto"/>
            <w:left w:val="none" w:sz="0" w:space="0" w:color="auto"/>
            <w:bottom w:val="none" w:sz="0" w:space="0" w:color="auto"/>
            <w:right w:val="none" w:sz="0" w:space="0" w:color="auto"/>
          </w:divBdr>
        </w:div>
        <w:div w:id="2135634465">
          <w:marLeft w:val="640"/>
          <w:marRight w:val="0"/>
          <w:marTop w:val="0"/>
          <w:marBottom w:val="0"/>
          <w:divBdr>
            <w:top w:val="none" w:sz="0" w:space="0" w:color="auto"/>
            <w:left w:val="none" w:sz="0" w:space="0" w:color="auto"/>
            <w:bottom w:val="none" w:sz="0" w:space="0" w:color="auto"/>
            <w:right w:val="none" w:sz="0" w:space="0" w:color="auto"/>
          </w:divBdr>
        </w:div>
        <w:div w:id="1141774174">
          <w:marLeft w:val="640"/>
          <w:marRight w:val="0"/>
          <w:marTop w:val="0"/>
          <w:marBottom w:val="0"/>
          <w:divBdr>
            <w:top w:val="none" w:sz="0" w:space="0" w:color="auto"/>
            <w:left w:val="none" w:sz="0" w:space="0" w:color="auto"/>
            <w:bottom w:val="none" w:sz="0" w:space="0" w:color="auto"/>
            <w:right w:val="none" w:sz="0" w:space="0" w:color="auto"/>
          </w:divBdr>
        </w:div>
        <w:div w:id="186336177">
          <w:marLeft w:val="640"/>
          <w:marRight w:val="0"/>
          <w:marTop w:val="0"/>
          <w:marBottom w:val="0"/>
          <w:divBdr>
            <w:top w:val="none" w:sz="0" w:space="0" w:color="auto"/>
            <w:left w:val="none" w:sz="0" w:space="0" w:color="auto"/>
            <w:bottom w:val="none" w:sz="0" w:space="0" w:color="auto"/>
            <w:right w:val="none" w:sz="0" w:space="0" w:color="auto"/>
          </w:divBdr>
        </w:div>
        <w:div w:id="1889994683">
          <w:marLeft w:val="640"/>
          <w:marRight w:val="0"/>
          <w:marTop w:val="0"/>
          <w:marBottom w:val="0"/>
          <w:divBdr>
            <w:top w:val="none" w:sz="0" w:space="0" w:color="auto"/>
            <w:left w:val="none" w:sz="0" w:space="0" w:color="auto"/>
            <w:bottom w:val="none" w:sz="0" w:space="0" w:color="auto"/>
            <w:right w:val="none" w:sz="0" w:space="0" w:color="auto"/>
          </w:divBdr>
        </w:div>
        <w:div w:id="171379498">
          <w:marLeft w:val="640"/>
          <w:marRight w:val="0"/>
          <w:marTop w:val="0"/>
          <w:marBottom w:val="0"/>
          <w:divBdr>
            <w:top w:val="none" w:sz="0" w:space="0" w:color="auto"/>
            <w:left w:val="none" w:sz="0" w:space="0" w:color="auto"/>
            <w:bottom w:val="none" w:sz="0" w:space="0" w:color="auto"/>
            <w:right w:val="none" w:sz="0" w:space="0" w:color="auto"/>
          </w:divBdr>
        </w:div>
        <w:div w:id="1452895869">
          <w:marLeft w:val="640"/>
          <w:marRight w:val="0"/>
          <w:marTop w:val="0"/>
          <w:marBottom w:val="0"/>
          <w:divBdr>
            <w:top w:val="none" w:sz="0" w:space="0" w:color="auto"/>
            <w:left w:val="none" w:sz="0" w:space="0" w:color="auto"/>
            <w:bottom w:val="none" w:sz="0" w:space="0" w:color="auto"/>
            <w:right w:val="none" w:sz="0" w:space="0" w:color="auto"/>
          </w:divBdr>
        </w:div>
        <w:div w:id="1390955165">
          <w:marLeft w:val="640"/>
          <w:marRight w:val="0"/>
          <w:marTop w:val="0"/>
          <w:marBottom w:val="0"/>
          <w:divBdr>
            <w:top w:val="none" w:sz="0" w:space="0" w:color="auto"/>
            <w:left w:val="none" w:sz="0" w:space="0" w:color="auto"/>
            <w:bottom w:val="none" w:sz="0" w:space="0" w:color="auto"/>
            <w:right w:val="none" w:sz="0" w:space="0" w:color="auto"/>
          </w:divBdr>
        </w:div>
        <w:div w:id="212423660">
          <w:marLeft w:val="640"/>
          <w:marRight w:val="0"/>
          <w:marTop w:val="0"/>
          <w:marBottom w:val="0"/>
          <w:divBdr>
            <w:top w:val="none" w:sz="0" w:space="0" w:color="auto"/>
            <w:left w:val="none" w:sz="0" w:space="0" w:color="auto"/>
            <w:bottom w:val="none" w:sz="0" w:space="0" w:color="auto"/>
            <w:right w:val="none" w:sz="0" w:space="0" w:color="auto"/>
          </w:divBdr>
        </w:div>
        <w:div w:id="373508806">
          <w:marLeft w:val="640"/>
          <w:marRight w:val="0"/>
          <w:marTop w:val="0"/>
          <w:marBottom w:val="0"/>
          <w:divBdr>
            <w:top w:val="none" w:sz="0" w:space="0" w:color="auto"/>
            <w:left w:val="none" w:sz="0" w:space="0" w:color="auto"/>
            <w:bottom w:val="none" w:sz="0" w:space="0" w:color="auto"/>
            <w:right w:val="none" w:sz="0" w:space="0" w:color="auto"/>
          </w:divBdr>
        </w:div>
        <w:div w:id="489713345">
          <w:marLeft w:val="640"/>
          <w:marRight w:val="0"/>
          <w:marTop w:val="0"/>
          <w:marBottom w:val="0"/>
          <w:divBdr>
            <w:top w:val="none" w:sz="0" w:space="0" w:color="auto"/>
            <w:left w:val="none" w:sz="0" w:space="0" w:color="auto"/>
            <w:bottom w:val="none" w:sz="0" w:space="0" w:color="auto"/>
            <w:right w:val="none" w:sz="0" w:space="0" w:color="auto"/>
          </w:divBdr>
        </w:div>
      </w:divsChild>
    </w:div>
    <w:div w:id="2027974286">
      <w:bodyDiv w:val="1"/>
      <w:marLeft w:val="0"/>
      <w:marRight w:val="0"/>
      <w:marTop w:val="0"/>
      <w:marBottom w:val="0"/>
      <w:divBdr>
        <w:top w:val="none" w:sz="0" w:space="0" w:color="auto"/>
        <w:left w:val="none" w:sz="0" w:space="0" w:color="auto"/>
        <w:bottom w:val="none" w:sz="0" w:space="0" w:color="auto"/>
        <w:right w:val="none" w:sz="0" w:space="0" w:color="auto"/>
      </w:divBdr>
      <w:divsChild>
        <w:div w:id="1612317879">
          <w:marLeft w:val="480"/>
          <w:marRight w:val="0"/>
          <w:marTop w:val="0"/>
          <w:marBottom w:val="0"/>
          <w:divBdr>
            <w:top w:val="none" w:sz="0" w:space="0" w:color="auto"/>
            <w:left w:val="none" w:sz="0" w:space="0" w:color="auto"/>
            <w:bottom w:val="none" w:sz="0" w:space="0" w:color="auto"/>
            <w:right w:val="none" w:sz="0" w:space="0" w:color="auto"/>
          </w:divBdr>
        </w:div>
        <w:div w:id="1830052278">
          <w:marLeft w:val="480"/>
          <w:marRight w:val="0"/>
          <w:marTop w:val="0"/>
          <w:marBottom w:val="0"/>
          <w:divBdr>
            <w:top w:val="none" w:sz="0" w:space="0" w:color="auto"/>
            <w:left w:val="none" w:sz="0" w:space="0" w:color="auto"/>
            <w:bottom w:val="none" w:sz="0" w:space="0" w:color="auto"/>
            <w:right w:val="none" w:sz="0" w:space="0" w:color="auto"/>
          </w:divBdr>
        </w:div>
        <w:div w:id="640114004">
          <w:marLeft w:val="480"/>
          <w:marRight w:val="0"/>
          <w:marTop w:val="0"/>
          <w:marBottom w:val="0"/>
          <w:divBdr>
            <w:top w:val="none" w:sz="0" w:space="0" w:color="auto"/>
            <w:left w:val="none" w:sz="0" w:space="0" w:color="auto"/>
            <w:bottom w:val="none" w:sz="0" w:space="0" w:color="auto"/>
            <w:right w:val="none" w:sz="0" w:space="0" w:color="auto"/>
          </w:divBdr>
        </w:div>
        <w:div w:id="175116230">
          <w:marLeft w:val="480"/>
          <w:marRight w:val="0"/>
          <w:marTop w:val="0"/>
          <w:marBottom w:val="0"/>
          <w:divBdr>
            <w:top w:val="none" w:sz="0" w:space="0" w:color="auto"/>
            <w:left w:val="none" w:sz="0" w:space="0" w:color="auto"/>
            <w:bottom w:val="none" w:sz="0" w:space="0" w:color="auto"/>
            <w:right w:val="none" w:sz="0" w:space="0" w:color="auto"/>
          </w:divBdr>
        </w:div>
        <w:div w:id="453057512">
          <w:marLeft w:val="480"/>
          <w:marRight w:val="0"/>
          <w:marTop w:val="0"/>
          <w:marBottom w:val="0"/>
          <w:divBdr>
            <w:top w:val="none" w:sz="0" w:space="0" w:color="auto"/>
            <w:left w:val="none" w:sz="0" w:space="0" w:color="auto"/>
            <w:bottom w:val="none" w:sz="0" w:space="0" w:color="auto"/>
            <w:right w:val="none" w:sz="0" w:space="0" w:color="auto"/>
          </w:divBdr>
        </w:div>
        <w:div w:id="609161643">
          <w:marLeft w:val="480"/>
          <w:marRight w:val="0"/>
          <w:marTop w:val="0"/>
          <w:marBottom w:val="0"/>
          <w:divBdr>
            <w:top w:val="none" w:sz="0" w:space="0" w:color="auto"/>
            <w:left w:val="none" w:sz="0" w:space="0" w:color="auto"/>
            <w:bottom w:val="none" w:sz="0" w:space="0" w:color="auto"/>
            <w:right w:val="none" w:sz="0" w:space="0" w:color="auto"/>
          </w:divBdr>
        </w:div>
        <w:div w:id="1252618056">
          <w:marLeft w:val="480"/>
          <w:marRight w:val="0"/>
          <w:marTop w:val="0"/>
          <w:marBottom w:val="0"/>
          <w:divBdr>
            <w:top w:val="none" w:sz="0" w:space="0" w:color="auto"/>
            <w:left w:val="none" w:sz="0" w:space="0" w:color="auto"/>
            <w:bottom w:val="none" w:sz="0" w:space="0" w:color="auto"/>
            <w:right w:val="none" w:sz="0" w:space="0" w:color="auto"/>
          </w:divBdr>
        </w:div>
        <w:div w:id="1020279265">
          <w:marLeft w:val="480"/>
          <w:marRight w:val="0"/>
          <w:marTop w:val="0"/>
          <w:marBottom w:val="0"/>
          <w:divBdr>
            <w:top w:val="none" w:sz="0" w:space="0" w:color="auto"/>
            <w:left w:val="none" w:sz="0" w:space="0" w:color="auto"/>
            <w:bottom w:val="none" w:sz="0" w:space="0" w:color="auto"/>
            <w:right w:val="none" w:sz="0" w:space="0" w:color="auto"/>
          </w:divBdr>
        </w:div>
        <w:div w:id="2051613002">
          <w:marLeft w:val="480"/>
          <w:marRight w:val="0"/>
          <w:marTop w:val="0"/>
          <w:marBottom w:val="0"/>
          <w:divBdr>
            <w:top w:val="none" w:sz="0" w:space="0" w:color="auto"/>
            <w:left w:val="none" w:sz="0" w:space="0" w:color="auto"/>
            <w:bottom w:val="none" w:sz="0" w:space="0" w:color="auto"/>
            <w:right w:val="none" w:sz="0" w:space="0" w:color="auto"/>
          </w:divBdr>
        </w:div>
        <w:div w:id="920531828">
          <w:marLeft w:val="480"/>
          <w:marRight w:val="0"/>
          <w:marTop w:val="0"/>
          <w:marBottom w:val="0"/>
          <w:divBdr>
            <w:top w:val="none" w:sz="0" w:space="0" w:color="auto"/>
            <w:left w:val="none" w:sz="0" w:space="0" w:color="auto"/>
            <w:bottom w:val="none" w:sz="0" w:space="0" w:color="auto"/>
            <w:right w:val="none" w:sz="0" w:space="0" w:color="auto"/>
          </w:divBdr>
        </w:div>
        <w:div w:id="197670938">
          <w:marLeft w:val="480"/>
          <w:marRight w:val="0"/>
          <w:marTop w:val="0"/>
          <w:marBottom w:val="0"/>
          <w:divBdr>
            <w:top w:val="none" w:sz="0" w:space="0" w:color="auto"/>
            <w:left w:val="none" w:sz="0" w:space="0" w:color="auto"/>
            <w:bottom w:val="none" w:sz="0" w:space="0" w:color="auto"/>
            <w:right w:val="none" w:sz="0" w:space="0" w:color="auto"/>
          </w:divBdr>
        </w:div>
        <w:div w:id="1208955745">
          <w:marLeft w:val="480"/>
          <w:marRight w:val="0"/>
          <w:marTop w:val="0"/>
          <w:marBottom w:val="0"/>
          <w:divBdr>
            <w:top w:val="none" w:sz="0" w:space="0" w:color="auto"/>
            <w:left w:val="none" w:sz="0" w:space="0" w:color="auto"/>
            <w:bottom w:val="none" w:sz="0" w:space="0" w:color="auto"/>
            <w:right w:val="none" w:sz="0" w:space="0" w:color="auto"/>
          </w:divBdr>
        </w:div>
        <w:div w:id="341474790">
          <w:marLeft w:val="480"/>
          <w:marRight w:val="0"/>
          <w:marTop w:val="0"/>
          <w:marBottom w:val="0"/>
          <w:divBdr>
            <w:top w:val="none" w:sz="0" w:space="0" w:color="auto"/>
            <w:left w:val="none" w:sz="0" w:space="0" w:color="auto"/>
            <w:bottom w:val="none" w:sz="0" w:space="0" w:color="auto"/>
            <w:right w:val="none" w:sz="0" w:space="0" w:color="auto"/>
          </w:divBdr>
        </w:div>
        <w:div w:id="486634732">
          <w:marLeft w:val="480"/>
          <w:marRight w:val="0"/>
          <w:marTop w:val="0"/>
          <w:marBottom w:val="0"/>
          <w:divBdr>
            <w:top w:val="none" w:sz="0" w:space="0" w:color="auto"/>
            <w:left w:val="none" w:sz="0" w:space="0" w:color="auto"/>
            <w:bottom w:val="none" w:sz="0" w:space="0" w:color="auto"/>
            <w:right w:val="none" w:sz="0" w:space="0" w:color="auto"/>
          </w:divBdr>
        </w:div>
        <w:div w:id="444809035">
          <w:marLeft w:val="480"/>
          <w:marRight w:val="0"/>
          <w:marTop w:val="0"/>
          <w:marBottom w:val="0"/>
          <w:divBdr>
            <w:top w:val="none" w:sz="0" w:space="0" w:color="auto"/>
            <w:left w:val="none" w:sz="0" w:space="0" w:color="auto"/>
            <w:bottom w:val="none" w:sz="0" w:space="0" w:color="auto"/>
            <w:right w:val="none" w:sz="0" w:space="0" w:color="auto"/>
          </w:divBdr>
        </w:div>
        <w:div w:id="1006713350">
          <w:marLeft w:val="480"/>
          <w:marRight w:val="0"/>
          <w:marTop w:val="0"/>
          <w:marBottom w:val="0"/>
          <w:divBdr>
            <w:top w:val="none" w:sz="0" w:space="0" w:color="auto"/>
            <w:left w:val="none" w:sz="0" w:space="0" w:color="auto"/>
            <w:bottom w:val="none" w:sz="0" w:space="0" w:color="auto"/>
            <w:right w:val="none" w:sz="0" w:space="0" w:color="auto"/>
          </w:divBdr>
        </w:div>
        <w:div w:id="532228075">
          <w:marLeft w:val="480"/>
          <w:marRight w:val="0"/>
          <w:marTop w:val="0"/>
          <w:marBottom w:val="0"/>
          <w:divBdr>
            <w:top w:val="none" w:sz="0" w:space="0" w:color="auto"/>
            <w:left w:val="none" w:sz="0" w:space="0" w:color="auto"/>
            <w:bottom w:val="none" w:sz="0" w:space="0" w:color="auto"/>
            <w:right w:val="none" w:sz="0" w:space="0" w:color="auto"/>
          </w:divBdr>
        </w:div>
        <w:div w:id="2107574053">
          <w:marLeft w:val="480"/>
          <w:marRight w:val="0"/>
          <w:marTop w:val="0"/>
          <w:marBottom w:val="0"/>
          <w:divBdr>
            <w:top w:val="none" w:sz="0" w:space="0" w:color="auto"/>
            <w:left w:val="none" w:sz="0" w:space="0" w:color="auto"/>
            <w:bottom w:val="none" w:sz="0" w:space="0" w:color="auto"/>
            <w:right w:val="none" w:sz="0" w:space="0" w:color="auto"/>
          </w:divBdr>
        </w:div>
        <w:div w:id="239952826">
          <w:marLeft w:val="480"/>
          <w:marRight w:val="0"/>
          <w:marTop w:val="0"/>
          <w:marBottom w:val="0"/>
          <w:divBdr>
            <w:top w:val="none" w:sz="0" w:space="0" w:color="auto"/>
            <w:left w:val="none" w:sz="0" w:space="0" w:color="auto"/>
            <w:bottom w:val="none" w:sz="0" w:space="0" w:color="auto"/>
            <w:right w:val="none" w:sz="0" w:space="0" w:color="auto"/>
          </w:divBdr>
        </w:div>
        <w:div w:id="95564822">
          <w:marLeft w:val="480"/>
          <w:marRight w:val="0"/>
          <w:marTop w:val="0"/>
          <w:marBottom w:val="0"/>
          <w:divBdr>
            <w:top w:val="none" w:sz="0" w:space="0" w:color="auto"/>
            <w:left w:val="none" w:sz="0" w:space="0" w:color="auto"/>
            <w:bottom w:val="none" w:sz="0" w:space="0" w:color="auto"/>
            <w:right w:val="none" w:sz="0" w:space="0" w:color="auto"/>
          </w:divBdr>
        </w:div>
        <w:div w:id="931743417">
          <w:marLeft w:val="480"/>
          <w:marRight w:val="0"/>
          <w:marTop w:val="0"/>
          <w:marBottom w:val="0"/>
          <w:divBdr>
            <w:top w:val="none" w:sz="0" w:space="0" w:color="auto"/>
            <w:left w:val="none" w:sz="0" w:space="0" w:color="auto"/>
            <w:bottom w:val="none" w:sz="0" w:space="0" w:color="auto"/>
            <w:right w:val="none" w:sz="0" w:space="0" w:color="auto"/>
          </w:divBdr>
        </w:div>
        <w:div w:id="1203784747">
          <w:marLeft w:val="480"/>
          <w:marRight w:val="0"/>
          <w:marTop w:val="0"/>
          <w:marBottom w:val="0"/>
          <w:divBdr>
            <w:top w:val="none" w:sz="0" w:space="0" w:color="auto"/>
            <w:left w:val="none" w:sz="0" w:space="0" w:color="auto"/>
            <w:bottom w:val="none" w:sz="0" w:space="0" w:color="auto"/>
            <w:right w:val="none" w:sz="0" w:space="0" w:color="auto"/>
          </w:divBdr>
        </w:div>
        <w:div w:id="622686239">
          <w:marLeft w:val="480"/>
          <w:marRight w:val="0"/>
          <w:marTop w:val="0"/>
          <w:marBottom w:val="0"/>
          <w:divBdr>
            <w:top w:val="none" w:sz="0" w:space="0" w:color="auto"/>
            <w:left w:val="none" w:sz="0" w:space="0" w:color="auto"/>
            <w:bottom w:val="none" w:sz="0" w:space="0" w:color="auto"/>
            <w:right w:val="none" w:sz="0" w:space="0" w:color="auto"/>
          </w:divBdr>
        </w:div>
        <w:div w:id="203755711">
          <w:marLeft w:val="480"/>
          <w:marRight w:val="0"/>
          <w:marTop w:val="0"/>
          <w:marBottom w:val="0"/>
          <w:divBdr>
            <w:top w:val="none" w:sz="0" w:space="0" w:color="auto"/>
            <w:left w:val="none" w:sz="0" w:space="0" w:color="auto"/>
            <w:bottom w:val="none" w:sz="0" w:space="0" w:color="auto"/>
            <w:right w:val="none" w:sz="0" w:space="0" w:color="auto"/>
          </w:divBdr>
        </w:div>
        <w:div w:id="1843275857">
          <w:marLeft w:val="480"/>
          <w:marRight w:val="0"/>
          <w:marTop w:val="0"/>
          <w:marBottom w:val="0"/>
          <w:divBdr>
            <w:top w:val="none" w:sz="0" w:space="0" w:color="auto"/>
            <w:left w:val="none" w:sz="0" w:space="0" w:color="auto"/>
            <w:bottom w:val="none" w:sz="0" w:space="0" w:color="auto"/>
            <w:right w:val="none" w:sz="0" w:space="0" w:color="auto"/>
          </w:divBdr>
        </w:div>
        <w:div w:id="876891756">
          <w:marLeft w:val="480"/>
          <w:marRight w:val="0"/>
          <w:marTop w:val="0"/>
          <w:marBottom w:val="0"/>
          <w:divBdr>
            <w:top w:val="none" w:sz="0" w:space="0" w:color="auto"/>
            <w:left w:val="none" w:sz="0" w:space="0" w:color="auto"/>
            <w:bottom w:val="none" w:sz="0" w:space="0" w:color="auto"/>
            <w:right w:val="none" w:sz="0" w:space="0" w:color="auto"/>
          </w:divBdr>
        </w:div>
        <w:div w:id="910507651">
          <w:marLeft w:val="480"/>
          <w:marRight w:val="0"/>
          <w:marTop w:val="0"/>
          <w:marBottom w:val="0"/>
          <w:divBdr>
            <w:top w:val="none" w:sz="0" w:space="0" w:color="auto"/>
            <w:left w:val="none" w:sz="0" w:space="0" w:color="auto"/>
            <w:bottom w:val="none" w:sz="0" w:space="0" w:color="auto"/>
            <w:right w:val="none" w:sz="0" w:space="0" w:color="auto"/>
          </w:divBdr>
        </w:div>
        <w:div w:id="1197736973">
          <w:marLeft w:val="480"/>
          <w:marRight w:val="0"/>
          <w:marTop w:val="0"/>
          <w:marBottom w:val="0"/>
          <w:divBdr>
            <w:top w:val="none" w:sz="0" w:space="0" w:color="auto"/>
            <w:left w:val="none" w:sz="0" w:space="0" w:color="auto"/>
            <w:bottom w:val="none" w:sz="0" w:space="0" w:color="auto"/>
            <w:right w:val="none" w:sz="0" w:space="0" w:color="auto"/>
          </w:divBdr>
        </w:div>
        <w:div w:id="1879659159">
          <w:marLeft w:val="480"/>
          <w:marRight w:val="0"/>
          <w:marTop w:val="0"/>
          <w:marBottom w:val="0"/>
          <w:divBdr>
            <w:top w:val="none" w:sz="0" w:space="0" w:color="auto"/>
            <w:left w:val="none" w:sz="0" w:space="0" w:color="auto"/>
            <w:bottom w:val="none" w:sz="0" w:space="0" w:color="auto"/>
            <w:right w:val="none" w:sz="0" w:space="0" w:color="auto"/>
          </w:divBdr>
        </w:div>
        <w:div w:id="276640718">
          <w:marLeft w:val="480"/>
          <w:marRight w:val="0"/>
          <w:marTop w:val="0"/>
          <w:marBottom w:val="0"/>
          <w:divBdr>
            <w:top w:val="none" w:sz="0" w:space="0" w:color="auto"/>
            <w:left w:val="none" w:sz="0" w:space="0" w:color="auto"/>
            <w:bottom w:val="none" w:sz="0" w:space="0" w:color="auto"/>
            <w:right w:val="none" w:sz="0" w:space="0" w:color="auto"/>
          </w:divBdr>
        </w:div>
      </w:divsChild>
    </w:div>
    <w:div w:id="2030334089">
      <w:bodyDiv w:val="1"/>
      <w:marLeft w:val="0"/>
      <w:marRight w:val="0"/>
      <w:marTop w:val="0"/>
      <w:marBottom w:val="0"/>
      <w:divBdr>
        <w:top w:val="none" w:sz="0" w:space="0" w:color="auto"/>
        <w:left w:val="none" w:sz="0" w:space="0" w:color="auto"/>
        <w:bottom w:val="none" w:sz="0" w:space="0" w:color="auto"/>
        <w:right w:val="none" w:sz="0" w:space="0" w:color="auto"/>
      </w:divBdr>
    </w:div>
    <w:div w:id="2037151511">
      <w:bodyDiv w:val="1"/>
      <w:marLeft w:val="0"/>
      <w:marRight w:val="0"/>
      <w:marTop w:val="0"/>
      <w:marBottom w:val="0"/>
      <w:divBdr>
        <w:top w:val="none" w:sz="0" w:space="0" w:color="auto"/>
        <w:left w:val="none" w:sz="0" w:space="0" w:color="auto"/>
        <w:bottom w:val="none" w:sz="0" w:space="0" w:color="auto"/>
        <w:right w:val="none" w:sz="0" w:space="0" w:color="auto"/>
      </w:divBdr>
      <w:divsChild>
        <w:div w:id="874463804">
          <w:marLeft w:val="640"/>
          <w:marRight w:val="0"/>
          <w:marTop w:val="0"/>
          <w:marBottom w:val="0"/>
          <w:divBdr>
            <w:top w:val="none" w:sz="0" w:space="0" w:color="auto"/>
            <w:left w:val="none" w:sz="0" w:space="0" w:color="auto"/>
            <w:bottom w:val="none" w:sz="0" w:space="0" w:color="auto"/>
            <w:right w:val="none" w:sz="0" w:space="0" w:color="auto"/>
          </w:divBdr>
        </w:div>
        <w:div w:id="317660071">
          <w:marLeft w:val="640"/>
          <w:marRight w:val="0"/>
          <w:marTop w:val="0"/>
          <w:marBottom w:val="0"/>
          <w:divBdr>
            <w:top w:val="none" w:sz="0" w:space="0" w:color="auto"/>
            <w:left w:val="none" w:sz="0" w:space="0" w:color="auto"/>
            <w:bottom w:val="none" w:sz="0" w:space="0" w:color="auto"/>
            <w:right w:val="none" w:sz="0" w:space="0" w:color="auto"/>
          </w:divBdr>
        </w:div>
        <w:div w:id="1933706557">
          <w:marLeft w:val="640"/>
          <w:marRight w:val="0"/>
          <w:marTop w:val="0"/>
          <w:marBottom w:val="0"/>
          <w:divBdr>
            <w:top w:val="none" w:sz="0" w:space="0" w:color="auto"/>
            <w:left w:val="none" w:sz="0" w:space="0" w:color="auto"/>
            <w:bottom w:val="none" w:sz="0" w:space="0" w:color="auto"/>
            <w:right w:val="none" w:sz="0" w:space="0" w:color="auto"/>
          </w:divBdr>
        </w:div>
        <w:div w:id="109134855">
          <w:marLeft w:val="640"/>
          <w:marRight w:val="0"/>
          <w:marTop w:val="0"/>
          <w:marBottom w:val="0"/>
          <w:divBdr>
            <w:top w:val="none" w:sz="0" w:space="0" w:color="auto"/>
            <w:left w:val="none" w:sz="0" w:space="0" w:color="auto"/>
            <w:bottom w:val="none" w:sz="0" w:space="0" w:color="auto"/>
            <w:right w:val="none" w:sz="0" w:space="0" w:color="auto"/>
          </w:divBdr>
        </w:div>
        <w:div w:id="1856113534">
          <w:marLeft w:val="640"/>
          <w:marRight w:val="0"/>
          <w:marTop w:val="0"/>
          <w:marBottom w:val="0"/>
          <w:divBdr>
            <w:top w:val="none" w:sz="0" w:space="0" w:color="auto"/>
            <w:left w:val="none" w:sz="0" w:space="0" w:color="auto"/>
            <w:bottom w:val="none" w:sz="0" w:space="0" w:color="auto"/>
            <w:right w:val="none" w:sz="0" w:space="0" w:color="auto"/>
          </w:divBdr>
        </w:div>
        <w:div w:id="2103524156">
          <w:marLeft w:val="640"/>
          <w:marRight w:val="0"/>
          <w:marTop w:val="0"/>
          <w:marBottom w:val="0"/>
          <w:divBdr>
            <w:top w:val="none" w:sz="0" w:space="0" w:color="auto"/>
            <w:left w:val="none" w:sz="0" w:space="0" w:color="auto"/>
            <w:bottom w:val="none" w:sz="0" w:space="0" w:color="auto"/>
            <w:right w:val="none" w:sz="0" w:space="0" w:color="auto"/>
          </w:divBdr>
        </w:div>
        <w:div w:id="2021395481">
          <w:marLeft w:val="640"/>
          <w:marRight w:val="0"/>
          <w:marTop w:val="0"/>
          <w:marBottom w:val="0"/>
          <w:divBdr>
            <w:top w:val="none" w:sz="0" w:space="0" w:color="auto"/>
            <w:left w:val="none" w:sz="0" w:space="0" w:color="auto"/>
            <w:bottom w:val="none" w:sz="0" w:space="0" w:color="auto"/>
            <w:right w:val="none" w:sz="0" w:space="0" w:color="auto"/>
          </w:divBdr>
        </w:div>
        <w:div w:id="517621130">
          <w:marLeft w:val="640"/>
          <w:marRight w:val="0"/>
          <w:marTop w:val="0"/>
          <w:marBottom w:val="0"/>
          <w:divBdr>
            <w:top w:val="none" w:sz="0" w:space="0" w:color="auto"/>
            <w:left w:val="none" w:sz="0" w:space="0" w:color="auto"/>
            <w:bottom w:val="none" w:sz="0" w:space="0" w:color="auto"/>
            <w:right w:val="none" w:sz="0" w:space="0" w:color="auto"/>
          </w:divBdr>
        </w:div>
        <w:div w:id="1774864194">
          <w:marLeft w:val="640"/>
          <w:marRight w:val="0"/>
          <w:marTop w:val="0"/>
          <w:marBottom w:val="0"/>
          <w:divBdr>
            <w:top w:val="none" w:sz="0" w:space="0" w:color="auto"/>
            <w:left w:val="none" w:sz="0" w:space="0" w:color="auto"/>
            <w:bottom w:val="none" w:sz="0" w:space="0" w:color="auto"/>
            <w:right w:val="none" w:sz="0" w:space="0" w:color="auto"/>
          </w:divBdr>
        </w:div>
        <w:div w:id="1274169920">
          <w:marLeft w:val="640"/>
          <w:marRight w:val="0"/>
          <w:marTop w:val="0"/>
          <w:marBottom w:val="0"/>
          <w:divBdr>
            <w:top w:val="none" w:sz="0" w:space="0" w:color="auto"/>
            <w:left w:val="none" w:sz="0" w:space="0" w:color="auto"/>
            <w:bottom w:val="none" w:sz="0" w:space="0" w:color="auto"/>
            <w:right w:val="none" w:sz="0" w:space="0" w:color="auto"/>
          </w:divBdr>
        </w:div>
        <w:div w:id="119691795">
          <w:marLeft w:val="640"/>
          <w:marRight w:val="0"/>
          <w:marTop w:val="0"/>
          <w:marBottom w:val="0"/>
          <w:divBdr>
            <w:top w:val="none" w:sz="0" w:space="0" w:color="auto"/>
            <w:left w:val="none" w:sz="0" w:space="0" w:color="auto"/>
            <w:bottom w:val="none" w:sz="0" w:space="0" w:color="auto"/>
            <w:right w:val="none" w:sz="0" w:space="0" w:color="auto"/>
          </w:divBdr>
        </w:div>
        <w:div w:id="603342709">
          <w:marLeft w:val="640"/>
          <w:marRight w:val="0"/>
          <w:marTop w:val="0"/>
          <w:marBottom w:val="0"/>
          <w:divBdr>
            <w:top w:val="none" w:sz="0" w:space="0" w:color="auto"/>
            <w:left w:val="none" w:sz="0" w:space="0" w:color="auto"/>
            <w:bottom w:val="none" w:sz="0" w:space="0" w:color="auto"/>
            <w:right w:val="none" w:sz="0" w:space="0" w:color="auto"/>
          </w:divBdr>
        </w:div>
        <w:div w:id="1718964551">
          <w:marLeft w:val="640"/>
          <w:marRight w:val="0"/>
          <w:marTop w:val="0"/>
          <w:marBottom w:val="0"/>
          <w:divBdr>
            <w:top w:val="none" w:sz="0" w:space="0" w:color="auto"/>
            <w:left w:val="none" w:sz="0" w:space="0" w:color="auto"/>
            <w:bottom w:val="none" w:sz="0" w:space="0" w:color="auto"/>
            <w:right w:val="none" w:sz="0" w:space="0" w:color="auto"/>
          </w:divBdr>
        </w:div>
        <w:div w:id="686568214">
          <w:marLeft w:val="640"/>
          <w:marRight w:val="0"/>
          <w:marTop w:val="0"/>
          <w:marBottom w:val="0"/>
          <w:divBdr>
            <w:top w:val="none" w:sz="0" w:space="0" w:color="auto"/>
            <w:left w:val="none" w:sz="0" w:space="0" w:color="auto"/>
            <w:bottom w:val="none" w:sz="0" w:space="0" w:color="auto"/>
            <w:right w:val="none" w:sz="0" w:space="0" w:color="auto"/>
          </w:divBdr>
        </w:div>
        <w:div w:id="1778136230">
          <w:marLeft w:val="640"/>
          <w:marRight w:val="0"/>
          <w:marTop w:val="0"/>
          <w:marBottom w:val="0"/>
          <w:divBdr>
            <w:top w:val="none" w:sz="0" w:space="0" w:color="auto"/>
            <w:left w:val="none" w:sz="0" w:space="0" w:color="auto"/>
            <w:bottom w:val="none" w:sz="0" w:space="0" w:color="auto"/>
            <w:right w:val="none" w:sz="0" w:space="0" w:color="auto"/>
          </w:divBdr>
        </w:div>
        <w:div w:id="1577322878">
          <w:marLeft w:val="640"/>
          <w:marRight w:val="0"/>
          <w:marTop w:val="0"/>
          <w:marBottom w:val="0"/>
          <w:divBdr>
            <w:top w:val="none" w:sz="0" w:space="0" w:color="auto"/>
            <w:left w:val="none" w:sz="0" w:space="0" w:color="auto"/>
            <w:bottom w:val="none" w:sz="0" w:space="0" w:color="auto"/>
            <w:right w:val="none" w:sz="0" w:space="0" w:color="auto"/>
          </w:divBdr>
        </w:div>
        <w:div w:id="792332398">
          <w:marLeft w:val="640"/>
          <w:marRight w:val="0"/>
          <w:marTop w:val="0"/>
          <w:marBottom w:val="0"/>
          <w:divBdr>
            <w:top w:val="none" w:sz="0" w:space="0" w:color="auto"/>
            <w:left w:val="none" w:sz="0" w:space="0" w:color="auto"/>
            <w:bottom w:val="none" w:sz="0" w:space="0" w:color="auto"/>
            <w:right w:val="none" w:sz="0" w:space="0" w:color="auto"/>
          </w:divBdr>
        </w:div>
        <w:div w:id="2110274488">
          <w:marLeft w:val="640"/>
          <w:marRight w:val="0"/>
          <w:marTop w:val="0"/>
          <w:marBottom w:val="0"/>
          <w:divBdr>
            <w:top w:val="none" w:sz="0" w:space="0" w:color="auto"/>
            <w:left w:val="none" w:sz="0" w:space="0" w:color="auto"/>
            <w:bottom w:val="none" w:sz="0" w:space="0" w:color="auto"/>
            <w:right w:val="none" w:sz="0" w:space="0" w:color="auto"/>
          </w:divBdr>
        </w:div>
        <w:div w:id="463159742">
          <w:marLeft w:val="640"/>
          <w:marRight w:val="0"/>
          <w:marTop w:val="0"/>
          <w:marBottom w:val="0"/>
          <w:divBdr>
            <w:top w:val="none" w:sz="0" w:space="0" w:color="auto"/>
            <w:left w:val="none" w:sz="0" w:space="0" w:color="auto"/>
            <w:bottom w:val="none" w:sz="0" w:space="0" w:color="auto"/>
            <w:right w:val="none" w:sz="0" w:space="0" w:color="auto"/>
          </w:divBdr>
        </w:div>
        <w:div w:id="739250448">
          <w:marLeft w:val="640"/>
          <w:marRight w:val="0"/>
          <w:marTop w:val="0"/>
          <w:marBottom w:val="0"/>
          <w:divBdr>
            <w:top w:val="none" w:sz="0" w:space="0" w:color="auto"/>
            <w:left w:val="none" w:sz="0" w:space="0" w:color="auto"/>
            <w:bottom w:val="none" w:sz="0" w:space="0" w:color="auto"/>
            <w:right w:val="none" w:sz="0" w:space="0" w:color="auto"/>
          </w:divBdr>
        </w:div>
        <w:div w:id="708995192">
          <w:marLeft w:val="640"/>
          <w:marRight w:val="0"/>
          <w:marTop w:val="0"/>
          <w:marBottom w:val="0"/>
          <w:divBdr>
            <w:top w:val="none" w:sz="0" w:space="0" w:color="auto"/>
            <w:left w:val="none" w:sz="0" w:space="0" w:color="auto"/>
            <w:bottom w:val="none" w:sz="0" w:space="0" w:color="auto"/>
            <w:right w:val="none" w:sz="0" w:space="0" w:color="auto"/>
          </w:divBdr>
        </w:div>
        <w:div w:id="1865827257">
          <w:marLeft w:val="640"/>
          <w:marRight w:val="0"/>
          <w:marTop w:val="0"/>
          <w:marBottom w:val="0"/>
          <w:divBdr>
            <w:top w:val="none" w:sz="0" w:space="0" w:color="auto"/>
            <w:left w:val="none" w:sz="0" w:space="0" w:color="auto"/>
            <w:bottom w:val="none" w:sz="0" w:space="0" w:color="auto"/>
            <w:right w:val="none" w:sz="0" w:space="0" w:color="auto"/>
          </w:divBdr>
        </w:div>
        <w:div w:id="806050729">
          <w:marLeft w:val="640"/>
          <w:marRight w:val="0"/>
          <w:marTop w:val="0"/>
          <w:marBottom w:val="0"/>
          <w:divBdr>
            <w:top w:val="none" w:sz="0" w:space="0" w:color="auto"/>
            <w:left w:val="none" w:sz="0" w:space="0" w:color="auto"/>
            <w:bottom w:val="none" w:sz="0" w:space="0" w:color="auto"/>
            <w:right w:val="none" w:sz="0" w:space="0" w:color="auto"/>
          </w:divBdr>
        </w:div>
        <w:div w:id="183252864">
          <w:marLeft w:val="640"/>
          <w:marRight w:val="0"/>
          <w:marTop w:val="0"/>
          <w:marBottom w:val="0"/>
          <w:divBdr>
            <w:top w:val="none" w:sz="0" w:space="0" w:color="auto"/>
            <w:left w:val="none" w:sz="0" w:space="0" w:color="auto"/>
            <w:bottom w:val="none" w:sz="0" w:space="0" w:color="auto"/>
            <w:right w:val="none" w:sz="0" w:space="0" w:color="auto"/>
          </w:divBdr>
        </w:div>
        <w:div w:id="1399136095">
          <w:marLeft w:val="640"/>
          <w:marRight w:val="0"/>
          <w:marTop w:val="0"/>
          <w:marBottom w:val="0"/>
          <w:divBdr>
            <w:top w:val="none" w:sz="0" w:space="0" w:color="auto"/>
            <w:left w:val="none" w:sz="0" w:space="0" w:color="auto"/>
            <w:bottom w:val="none" w:sz="0" w:space="0" w:color="auto"/>
            <w:right w:val="none" w:sz="0" w:space="0" w:color="auto"/>
          </w:divBdr>
        </w:div>
        <w:div w:id="248006798">
          <w:marLeft w:val="640"/>
          <w:marRight w:val="0"/>
          <w:marTop w:val="0"/>
          <w:marBottom w:val="0"/>
          <w:divBdr>
            <w:top w:val="none" w:sz="0" w:space="0" w:color="auto"/>
            <w:left w:val="none" w:sz="0" w:space="0" w:color="auto"/>
            <w:bottom w:val="none" w:sz="0" w:space="0" w:color="auto"/>
            <w:right w:val="none" w:sz="0" w:space="0" w:color="auto"/>
          </w:divBdr>
        </w:div>
        <w:div w:id="227955986">
          <w:marLeft w:val="640"/>
          <w:marRight w:val="0"/>
          <w:marTop w:val="0"/>
          <w:marBottom w:val="0"/>
          <w:divBdr>
            <w:top w:val="none" w:sz="0" w:space="0" w:color="auto"/>
            <w:left w:val="none" w:sz="0" w:space="0" w:color="auto"/>
            <w:bottom w:val="none" w:sz="0" w:space="0" w:color="auto"/>
            <w:right w:val="none" w:sz="0" w:space="0" w:color="auto"/>
          </w:divBdr>
        </w:div>
        <w:div w:id="905647786">
          <w:marLeft w:val="640"/>
          <w:marRight w:val="0"/>
          <w:marTop w:val="0"/>
          <w:marBottom w:val="0"/>
          <w:divBdr>
            <w:top w:val="none" w:sz="0" w:space="0" w:color="auto"/>
            <w:left w:val="none" w:sz="0" w:space="0" w:color="auto"/>
            <w:bottom w:val="none" w:sz="0" w:space="0" w:color="auto"/>
            <w:right w:val="none" w:sz="0" w:space="0" w:color="auto"/>
          </w:divBdr>
        </w:div>
        <w:div w:id="2112698674">
          <w:marLeft w:val="640"/>
          <w:marRight w:val="0"/>
          <w:marTop w:val="0"/>
          <w:marBottom w:val="0"/>
          <w:divBdr>
            <w:top w:val="none" w:sz="0" w:space="0" w:color="auto"/>
            <w:left w:val="none" w:sz="0" w:space="0" w:color="auto"/>
            <w:bottom w:val="none" w:sz="0" w:space="0" w:color="auto"/>
            <w:right w:val="none" w:sz="0" w:space="0" w:color="auto"/>
          </w:divBdr>
        </w:div>
        <w:div w:id="1361856181">
          <w:marLeft w:val="640"/>
          <w:marRight w:val="0"/>
          <w:marTop w:val="0"/>
          <w:marBottom w:val="0"/>
          <w:divBdr>
            <w:top w:val="none" w:sz="0" w:space="0" w:color="auto"/>
            <w:left w:val="none" w:sz="0" w:space="0" w:color="auto"/>
            <w:bottom w:val="none" w:sz="0" w:space="0" w:color="auto"/>
            <w:right w:val="none" w:sz="0" w:space="0" w:color="auto"/>
          </w:divBdr>
        </w:div>
        <w:div w:id="874083051">
          <w:marLeft w:val="640"/>
          <w:marRight w:val="0"/>
          <w:marTop w:val="0"/>
          <w:marBottom w:val="0"/>
          <w:divBdr>
            <w:top w:val="none" w:sz="0" w:space="0" w:color="auto"/>
            <w:left w:val="none" w:sz="0" w:space="0" w:color="auto"/>
            <w:bottom w:val="none" w:sz="0" w:space="0" w:color="auto"/>
            <w:right w:val="none" w:sz="0" w:space="0" w:color="auto"/>
          </w:divBdr>
        </w:div>
        <w:div w:id="1100880476">
          <w:marLeft w:val="640"/>
          <w:marRight w:val="0"/>
          <w:marTop w:val="0"/>
          <w:marBottom w:val="0"/>
          <w:divBdr>
            <w:top w:val="none" w:sz="0" w:space="0" w:color="auto"/>
            <w:left w:val="none" w:sz="0" w:space="0" w:color="auto"/>
            <w:bottom w:val="none" w:sz="0" w:space="0" w:color="auto"/>
            <w:right w:val="none" w:sz="0" w:space="0" w:color="auto"/>
          </w:divBdr>
        </w:div>
        <w:div w:id="1553030607">
          <w:marLeft w:val="640"/>
          <w:marRight w:val="0"/>
          <w:marTop w:val="0"/>
          <w:marBottom w:val="0"/>
          <w:divBdr>
            <w:top w:val="none" w:sz="0" w:space="0" w:color="auto"/>
            <w:left w:val="none" w:sz="0" w:space="0" w:color="auto"/>
            <w:bottom w:val="none" w:sz="0" w:space="0" w:color="auto"/>
            <w:right w:val="none" w:sz="0" w:space="0" w:color="auto"/>
          </w:divBdr>
        </w:div>
      </w:divsChild>
    </w:div>
    <w:div w:id="2048599085">
      <w:bodyDiv w:val="1"/>
      <w:marLeft w:val="0"/>
      <w:marRight w:val="0"/>
      <w:marTop w:val="0"/>
      <w:marBottom w:val="0"/>
      <w:divBdr>
        <w:top w:val="none" w:sz="0" w:space="0" w:color="auto"/>
        <w:left w:val="none" w:sz="0" w:space="0" w:color="auto"/>
        <w:bottom w:val="none" w:sz="0" w:space="0" w:color="auto"/>
        <w:right w:val="none" w:sz="0" w:space="0" w:color="auto"/>
      </w:divBdr>
    </w:div>
    <w:div w:id="2055695657">
      <w:bodyDiv w:val="1"/>
      <w:marLeft w:val="0"/>
      <w:marRight w:val="0"/>
      <w:marTop w:val="0"/>
      <w:marBottom w:val="0"/>
      <w:divBdr>
        <w:top w:val="none" w:sz="0" w:space="0" w:color="auto"/>
        <w:left w:val="none" w:sz="0" w:space="0" w:color="auto"/>
        <w:bottom w:val="none" w:sz="0" w:space="0" w:color="auto"/>
        <w:right w:val="none" w:sz="0" w:space="0" w:color="auto"/>
      </w:divBdr>
    </w:div>
    <w:div w:id="2067145796">
      <w:bodyDiv w:val="1"/>
      <w:marLeft w:val="0"/>
      <w:marRight w:val="0"/>
      <w:marTop w:val="0"/>
      <w:marBottom w:val="0"/>
      <w:divBdr>
        <w:top w:val="none" w:sz="0" w:space="0" w:color="auto"/>
        <w:left w:val="none" w:sz="0" w:space="0" w:color="auto"/>
        <w:bottom w:val="none" w:sz="0" w:space="0" w:color="auto"/>
        <w:right w:val="none" w:sz="0" w:space="0" w:color="auto"/>
      </w:divBdr>
      <w:divsChild>
        <w:div w:id="635259033">
          <w:marLeft w:val="480"/>
          <w:marRight w:val="0"/>
          <w:marTop w:val="0"/>
          <w:marBottom w:val="0"/>
          <w:divBdr>
            <w:top w:val="none" w:sz="0" w:space="0" w:color="auto"/>
            <w:left w:val="none" w:sz="0" w:space="0" w:color="auto"/>
            <w:bottom w:val="none" w:sz="0" w:space="0" w:color="auto"/>
            <w:right w:val="none" w:sz="0" w:space="0" w:color="auto"/>
          </w:divBdr>
        </w:div>
        <w:div w:id="667755496">
          <w:marLeft w:val="480"/>
          <w:marRight w:val="0"/>
          <w:marTop w:val="0"/>
          <w:marBottom w:val="0"/>
          <w:divBdr>
            <w:top w:val="none" w:sz="0" w:space="0" w:color="auto"/>
            <w:left w:val="none" w:sz="0" w:space="0" w:color="auto"/>
            <w:bottom w:val="none" w:sz="0" w:space="0" w:color="auto"/>
            <w:right w:val="none" w:sz="0" w:space="0" w:color="auto"/>
          </w:divBdr>
        </w:div>
        <w:div w:id="2059695513">
          <w:marLeft w:val="480"/>
          <w:marRight w:val="0"/>
          <w:marTop w:val="0"/>
          <w:marBottom w:val="0"/>
          <w:divBdr>
            <w:top w:val="none" w:sz="0" w:space="0" w:color="auto"/>
            <w:left w:val="none" w:sz="0" w:space="0" w:color="auto"/>
            <w:bottom w:val="none" w:sz="0" w:space="0" w:color="auto"/>
            <w:right w:val="none" w:sz="0" w:space="0" w:color="auto"/>
          </w:divBdr>
        </w:div>
        <w:div w:id="629214714">
          <w:marLeft w:val="480"/>
          <w:marRight w:val="0"/>
          <w:marTop w:val="0"/>
          <w:marBottom w:val="0"/>
          <w:divBdr>
            <w:top w:val="none" w:sz="0" w:space="0" w:color="auto"/>
            <w:left w:val="none" w:sz="0" w:space="0" w:color="auto"/>
            <w:bottom w:val="none" w:sz="0" w:space="0" w:color="auto"/>
            <w:right w:val="none" w:sz="0" w:space="0" w:color="auto"/>
          </w:divBdr>
        </w:div>
        <w:div w:id="1165441982">
          <w:marLeft w:val="480"/>
          <w:marRight w:val="0"/>
          <w:marTop w:val="0"/>
          <w:marBottom w:val="0"/>
          <w:divBdr>
            <w:top w:val="none" w:sz="0" w:space="0" w:color="auto"/>
            <w:left w:val="none" w:sz="0" w:space="0" w:color="auto"/>
            <w:bottom w:val="none" w:sz="0" w:space="0" w:color="auto"/>
            <w:right w:val="none" w:sz="0" w:space="0" w:color="auto"/>
          </w:divBdr>
        </w:div>
        <w:div w:id="138575702">
          <w:marLeft w:val="480"/>
          <w:marRight w:val="0"/>
          <w:marTop w:val="0"/>
          <w:marBottom w:val="0"/>
          <w:divBdr>
            <w:top w:val="none" w:sz="0" w:space="0" w:color="auto"/>
            <w:left w:val="none" w:sz="0" w:space="0" w:color="auto"/>
            <w:bottom w:val="none" w:sz="0" w:space="0" w:color="auto"/>
            <w:right w:val="none" w:sz="0" w:space="0" w:color="auto"/>
          </w:divBdr>
        </w:div>
        <w:div w:id="718433030">
          <w:marLeft w:val="480"/>
          <w:marRight w:val="0"/>
          <w:marTop w:val="0"/>
          <w:marBottom w:val="0"/>
          <w:divBdr>
            <w:top w:val="none" w:sz="0" w:space="0" w:color="auto"/>
            <w:left w:val="none" w:sz="0" w:space="0" w:color="auto"/>
            <w:bottom w:val="none" w:sz="0" w:space="0" w:color="auto"/>
            <w:right w:val="none" w:sz="0" w:space="0" w:color="auto"/>
          </w:divBdr>
        </w:div>
        <w:div w:id="2135514419">
          <w:marLeft w:val="480"/>
          <w:marRight w:val="0"/>
          <w:marTop w:val="0"/>
          <w:marBottom w:val="0"/>
          <w:divBdr>
            <w:top w:val="none" w:sz="0" w:space="0" w:color="auto"/>
            <w:left w:val="none" w:sz="0" w:space="0" w:color="auto"/>
            <w:bottom w:val="none" w:sz="0" w:space="0" w:color="auto"/>
            <w:right w:val="none" w:sz="0" w:space="0" w:color="auto"/>
          </w:divBdr>
        </w:div>
        <w:div w:id="451368063">
          <w:marLeft w:val="480"/>
          <w:marRight w:val="0"/>
          <w:marTop w:val="0"/>
          <w:marBottom w:val="0"/>
          <w:divBdr>
            <w:top w:val="none" w:sz="0" w:space="0" w:color="auto"/>
            <w:left w:val="none" w:sz="0" w:space="0" w:color="auto"/>
            <w:bottom w:val="none" w:sz="0" w:space="0" w:color="auto"/>
            <w:right w:val="none" w:sz="0" w:space="0" w:color="auto"/>
          </w:divBdr>
        </w:div>
        <w:div w:id="722100317">
          <w:marLeft w:val="480"/>
          <w:marRight w:val="0"/>
          <w:marTop w:val="0"/>
          <w:marBottom w:val="0"/>
          <w:divBdr>
            <w:top w:val="none" w:sz="0" w:space="0" w:color="auto"/>
            <w:left w:val="none" w:sz="0" w:space="0" w:color="auto"/>
            <w:bottom w:val="none" w:sz="0" w:space="0" w:color="auto"/>
            <w:right w:val="none" w:sz="0" w:space="0" w:color="auto"/>
          </w:divBdr>
        </w:div>
        <w:div w:id="1657999073">
          <w:marLeft w:val="480"/>
          <w:marRight w:val="0"/>
          <w:marTop w:val="0"/>
          <w:marBottom w:val="0"/>
          <w:divBdr>
            <w:top w:val="none" w:sz="0" w:space="0" w:color="auto"/>
            <w:left w:val="none" w:sz="0" w:space="0" w:color="auto"/>
            <w:bottom w:val="none" w:sz="0" w:space="0" w:color="auto"/>
            <w:right w:val="none" w:sz="0" w:space="0" w:color="auto"/>
          </w:divBdr>
        </w:div>
        <w:div w:id="1414938097">
          <w:marLeft w:val="480"/>
          <w:marRight w:val="0"/>
          <w:marTop w:val="0"/>
          <w:marBottom w:val="0"/>
          <w:divBdr>
            <w:top w:val="none" w:sz="0" w:space="0" w:color="auto"/>
            <w:left w:val="none" w:sz="0" w:space="0" w:color="auto"/>
            <w:bottom w:val="none" w:sz="0" w:space="0" w:color="auto"/>
            <w:right w:val="none" w:sz="0" w:space="0" w:color="auto"/>
          </w:divBdr>
        </w:div>
        <w:div w:id="1309674822">
          <w:marLeft w:val="480"/>
          <w:marRight w:val="0"/>
          <w:marTop w:val="0"/>
          <w:marBottom w:val="0"/>
          <w:divBdr>
            <w:top w:val="none" w:sz="0" w:space="0" w:color="auto"/>
            <w:left w:val="none" w:sz="0" w:space="0" w:color="auto"/>
            <w:bottom w:val="none" w:sz="0" w:space="0" w:color="auto"/>
            <w:right w:val="none" w:sz="0" w:space="0" w:color="auto"/>
          </w:divBdr>
        </w:div>
        <w:div w:id="1105416611">
          <w:marLeft w:val="480"/>
          <w:marRight w:val="0"/>
          <w:marTop w:val="0"/>
          <w:marBottom w:val="0"/>
          <w:divBdr>
            <w:top w:val="none" w:sz="0" w:space="0" w:color="auto"/>
            <w:left w:val="none" w:sz="0" w:space="0" w:color="auto"/>
            <w:bottom w:val="none" w:sz="0" w:space="0" w:color="auto"/>
            <w:right w:val="none" w:sz="0" w:space="0" w:color="auto"/>
          </w:divBdr>
        </w:div>
        <w:div w:id="196935850">
          <w:marLeft w:val="480"/>
          <w:marRight w:val="0"/>
          <w:marTop w:val="0"/>
          <w:marBottom w:val="0"/>
          <w:divBdr>
            <w:top w:val="none" w:sz="0" w:space="0" w:color="auto"/>
            <w:left w:val="none" w:sz="0" w:space="0" w:color="auto"/>
            <w:bottom w:val="none" w:sz="0" w:space="0" w:color="auto"/>
            <w:right w:val="none" w:sz="0" w:space="0" w:color="auto"/>
          </w:divBdr>
        </w:div>
        <w:div w:id="68617593">
          <w:marLeft w:val="480"/>
          <w:marRight w:val="0"/>
          <w:marTop w:val="0"/>
          <w:marBottom w:val="0"/>
          <w:divBdr>
            <w:top w:val="none" w:sz="0" w:space="0" w:color="auto"/>
            <w:left w:val="none" w:sz="0" w:space="0" w:color="auto"/>
            <w:bottom w:val="none" w:sz="0" w:space="0" w:color="auto"/>
            <w:right w:val="none" w:sz="0" w:space="0" w:color="auto"/>
          </w:divBdr>
        </w:div>
        <w:div w:id="196284074">
          <w:marLeft w:val="480"/>
          <w:marRight w:val="0"/>
          <w:marTop w:val="0"/>
          <w:marBottom w:val="0"/>
          <w:divBdr>
            <w:top w:val="none" w:sz="0" w:space="0" w:color="auto"/>
            <w:left w:val="none" w:sz="0" w:space="0" w:color="auto"/>
            <w:bottom w:val="none" w:sz="0" w:space="0" w:color="auto"/>
            <w:right w:val="none" w:sz="0" w:space="0" w:color="auto"/>
          </w:divBdr>
        </w:div>
        <w:div w:id="266353159">
          <w:marLeft w:val="480"/>
          <w:marRight w:val="0"/>
          <w:marTop w:val="0"/>
          <w:marBottom w:val="0"/>
          <w:divBdr>
            <w:top w:val="none" w:sz="0" w:space="0" w:color="auto"/>
            <w:left w:val="none" w:sz="0" w:space="0" w:color="auto"/>
            <w:bottom w:val="none" w:sz="0" w:space="0" w:color="auto"/>
            <w:right w:val="none" w:sz="0" w:space="0" w:color="auto"/>
          </w:divBdr>
        </w:div>
        <w:div w:id="823856986">
          <w:marLeft w:val="480"/>
          <w:marRight w:val="0"/>
          <w:marTop w:val="0"/>
          <w:marBottom w:val="0"/>
          <w:divBdr>
            <w:top w:val="none" w:sz="0" w:space="0" w:color="auto"/>
            <w:left w:val="none" w:sz="0" w:space="0" w:color="auto"/>
            <w:bottom w:val="none" w:sz="0" w:space="0" w:color="auto"/>
            <w:right w:val="none" w:sz="0" w:space="0" w:color="auto"/>
          </w:divBdr>
        </w:div>
        <w:div w:id="1902211702">
          <w:marLeft w:val="480"/>
          <w:marRight w:val="0"/>
          <w:marTop w:val="0"/>
          <w:marBottom w:val="0"/>
          <w:divBdr>
            <w:top w:val="none" w:sz="0" w:space="0" w:color="auto"/>
            <w:left w:val="none" w:sz="0" w:space="0" w:color="auto"/>
            <w:bottom w:val="none" w:sz="0" w:space="0" w:color="auto"/>
            <w:right w:val="none" w:sz="0" w:space="0" w:color="auto"/>
          </w:divBdr>
        </w:div>
        <w:div w:id="1140877148">
          <w:marLeft w:val="480"/>
          <w:marRight w:val="0"/>
          <w:marTop w:val="0"/>
          <w:marBottom w:val="0"/>
          <w:divBdr>
            <w:top w:val="none" w:sz="0" w:space="0" w:color="auto"/>
            <w:left w:val="none" w:sz="0" w:space="0" w:color="auto"/>
            <w:bottom w:val="none" w:sz="0" w:space="0" w:color="auto"/>
            <w:right w:val="none" w:sz="0" w:space="0" w:color="auto"/>
          </w:divBdr>
        </w:div>
        <w:div w:id="1556431400">
          <w:marLeft w:val="480"/>
          <w:marRight w:val="0"/>
          <w:marTop w:val="0"/>
          <w:marBottom w:val="0"/>
          <w:divBdr>
            <w:top w:val="none" w:sz="0" w:space="0" w:color="auto"/>
            <w:left w:val="none" w:sz="0" w:space="0" w:color="auto"/>
            <w:bottom w:val="none" w:sz="0" w:space="0" w:color="auto"/>
            <w:right w:val="none" w:sz="0" w:space="0" w:color="auto"/>
          </w:divBdr>
        </w:div>
        <w:div w:id="194078516">
          <w:marLeft w:val="480"/>
          <w:marRight w:val="0"/>
          <w:marTop w:val="0"/>
          <w:marBottom w:val="0"/>
          <w:divBdr>
            <w:top w:val="none" w:sz="0" w:space="0" w:color="auto"/>
            <w:left w:val="none" w:sz="0" w:space="0" w:color="auto"/>
            <w:bottom w:val="none" w:sz="0" w:space="0" w:color="auto"/>
            <w:right w:val="none" w:sz="0" w:space="0" w:color="auto"/>
          </w:divBdr>
        </w:div>
        <w:div w:id="1453788098">
          <w:marLeft w:val="480"/>
          <w:marRight w:val="0"/>
          <w:marTop w:val="0"/>
          <w:marBottom w:val="0"/>
          <w:divBdr>
            <w:top w:val="none" w:sz="0" w:space="0" w:color="auto"/>
            <w:left w:val="none" w:sz="0" w:space="0" w:color="auto"/>
            <w:bottom w:val="none" w:sz="0" w:space="0" w:color="auto"/>
            <w:right w:val="none" w:sz="0" w:space="0" w:color="auto"/>
          </w:divBdr>
        </w:div>
        <w:div w:id="490489218">
          <w:marLeft w:val="480"/>
          <w:marRight w:val="0"/>
          <w:marTop w:val="0"/>
          <w:marBottom w:val="0"/>
          <w:divBdr>
            <w:top w:val="none" w:sz="0" w:space="0" w:color="auto"/>
            <w:left w:val="none" w:sz="0" w:space="0" w:color="auto"/>
            <w:bottom w:val="none" w:sz="0" w:space="0" w:color="auto"/>
            <w:right w:val="none" w:sz="0" w:space="0" w:color="auto"/>
          </w:divBdr>
        </w:div>
        <w:div w:id="919674924">
          <w:marLeft w:val="480"/>
          <w:marRight w:val="0"/>
          <w:marTop w:val="0"/>
          <w:marBottom w:val="0"/>
          <w:divBdr>
            <w:top w:val="none" w:sz="0" w:space="0" w:color="auto"/>
            <w:left w:val="none" w:sz="0" w:space="0" w:color="auto"/>
            <w:bottom w:val="none" w:sz="0" w:space="0" w:color="auto"/>
            <w:right w:val="none" w:sz="0" w:space="0" w:color="auto"/>
          </w:divBdr>
        </w:div>
        <w:div w:id="1087311258">
          <w:marLeft w:val="480"/>
          <w:marRight w:val="0"/>
          <w:marTop w:val="0"/>
          <w:marBottom w:val="0"/>
          <w:divBdr>
            <w:top w:val="none" w:sz="0" w:space="0" w:color="auto"/>
            <w:left w:val="none" w:sz="0" w:space="0" w:color="auto"/>
            <w:bottom w:val="none" w:sz="0" w:space="0" w:color="auto"/>
            <w:right w:val="none" w:sz="0" w:space="0" w:color="auto"/>
          </w:divBdr>
        </w:div>
        <w:div w:id="1546288154">
          <w:marLeft w:val="480"/>
          <w:marRight w:val="0"/>
          <w:marTop w:val="0"/>
          <w:marBottom w:val="0"/>
          <w:divBdr>
            <w:top w:val="none" w:sz="0" w:space="0" w:color="auto"/>
            <w:left w:val="none" w:sz="0" w:space="0" w:color="auto"/>
            <w:bottom w:val="none" w:sz="0" w:space="0" w:color="auto"/>
            <w:right w:val="none" w:sz="0" w:space="0" w:color="auto"/>
          </w:divBdr>
        </w:div>
        <w:div w:id="304506759">
          <w:marLeft w:val="480"/>
          <w:marRight w:val="0"/>
          <w:marTop w:val="0"/>
          <w:marBottom w:val="0"/>
          <w:divBdr>
            <w:top w:val="none" w:sz="0" w:space="0" w:color="auto"/>
            <w:left w:val="none" w:sz="0" w:space="0" w:color="auto"/>
            <w:bottom w:val="none" w:sz="0" w:space="0" w:color="auto"/>
            <w:right w:val="none" w:sz="0" w:space="0" w:color="auto"/>
          </w:divBdr>
        </w:div>
        <w:div w:id="1396512282">
          <w:marLeft w:val="480"/>
          <w:marRight w:val="0"/>
          <w:marTop w:val="0"/>
          <w:marBottom w:val="0"/>
          <w:divBdr>
            <w:top w:val="none" w:sz="0" w:space="0" w:color="auto"/>
            <w:left w:val="none" w:sz="0" w:space="0" w:color="auto"/>
            <w:bottom w:val="none" w:sz="0" w:space="0" w:color="auto"/>
            <w:right w:val="none" w:sz="0" w:space="0" w:color="auto"/>
          </w:divBdr>
        </w:div>
        <w:div w:id="2016027280">
          <w:marLeft w:val="480"/>
          <w:marRight w:val="0"/>
          <w:marTop w:val="0"/>
          <w:marBottom w:val="0"/>
          <w:divBdr>
            <w:top w:val="none" w:sz="0" w:space="0" w:color="auto"/>
            <w:left w:val="none" w:sz="0" w:space="0" w:color="auto"/>
            <w:bottom w:val="none" w:sz="0" w:space="0" w:color="auto"/>
            <w:right w:val="none" w:sz="0" w:space="0" w:color="auto"/>
          </w:divBdr>
        </w:div>
        <w:div w:id="282660635">
          <w:marLeft w:val="480"/>
          <w:marRight w:val="0"/>
          <w:marTop w:val="0"/>
          <w:marBottom w:val="0"/>
          <w:divBdr>
            <w:top w:val="none" w:sz="0" w:space="0" w:color="auto"/>
            <w:left w:val="none" w:sz="0" w:space="0" w:color="auto"/>
            <w:bottom w:val="none" w:sz="0" w:space="0" w:color="auto"/>
            <w:right w:val="none" w:sz="0" w:space="0" w:color="auto"/>
          </w:divBdr>
        </w:div>
      </w:divsChild>
    </w:div>
    <w:div w:id="2071297872">
      <w:bodyDiv w:val="1"/>
      <w:marLeft w:val="0"/>
      <w:marRight w:val="0"/>
      <w:marTop w:val="0"/>
      <w:marBottom w:val="0"/>
      <w:divBdr>
        <w:top w:val="none" w:sz="0" w:space="0" w:color="auto"/>
        <w:left w:val="none" w:sz="0" w:space="0" w:color="auto"/>
        <w:bottom w:val="none" w:sz="0" w:space="0" w:color="auto"/>
        <w:right w:val="none" w:sz="0" w:space="0" w:color="auto"/>
      </w:divBdr>
    </w:div>
    <w:div w:id="2120220832">
      <w:bodyDiv w:val="1"/>
      <w:marLeft w:val="0"/>
      <w:marRight w:val="0"/>
      <w:marTop w:val="0"/>
      <w:marBottom w:val="0"/>
      <w:divBdr>
        <w:top w:val="none" w:sz="0" w:space="0" w:color="auto"/>
        <w:left w:val="none" w:sz="0" w:space="0" w:color="auto"/>
        <w:bottom w:val="none" w:sz="0" w:space="0" w:color="auto"/>
        <w:right w:val="none" w:sz="0" w:space="0" w:color="auto"/>
      </w:divBdr>
      <w:divsChild>
        <w:div w:id="634915124">
          <w:marLeft w:val="640"/>
          <w:marRight w:val="0"/>
          <w:marTop w:val="0"/>
          <w:marBottom w:val="0"/>
          <w:divBdr>
            <w:top w:val="none" w:sz="0" w:space="0" w:color="auto"/>
            <w:left w:val="none" w:sz="0" w:space="0" w:color="auto"/>
            <w:bottom w:val="none" w:sz="0" w:space="0" w:color="auto"/>
            <w:right w:val="none" w:sz="0" w:space="0" w:color="auto"/>
          </w:divBdr>
        </w:div>
        <w:div w:id="533537248">
          <w:marLeft w:val="640"/>
          <w:marRight w:val="0"/>
          <w:marTop w:val="0"/>
          <w:marBottom w:val="0"/>
          <w:divBdr>
            <w:top w:val="none" w:sz="0" w:space="0" w:color="auto"/>
            <w:left w:val="none" w:sz="0" w:space="0" w:color="auto"/>
            <w:bottom w:val="none" w:sz="0" w:space="0" w:color="auto"/>
            <w:right w:val="none" w:sz="0" w:space="0" w:color="auto"/>
          </w:divBdr>
        </w:div>
        <w:div w:id="463818440">
          <w:marLeft w:val="640"/>
          <w:marRight w:val="0"/>
          <w:marTop w:val="0"/>
          <w:marBottom w:val="0"/>
          <w:divBdr>
            <w:top w:val="none" w:sz="0" w:space="0" w:color="auto"/>
            <w:left w:val="none" w:sz="0" w:space="0" w:color="auto"/>
            <w:bottom w:val="none" w:sz="0" w:space="0" w:color="auto"/>
            <w:right w:val="none" w:sz="0" w:space="0" w:color="auto"/>
          </w:divBdr>
        </w:div>
        <w:div w:id="1612081238">
          <w:marLeft w:val="640"/>
          <w:marRight w:val="0"/>
          <w:marTop w:val="0"/>
          <w:marBottom w:val="0"/>
          <w:divBdr>
            <w:top w:val="none" w:sz="0" w:space="0" w:color="auto"/>
            <w:left w:val="none" w:sz="0" w:space="0" w:color="auto"/>
            <w:bottom w:val="none" w:sz="0" w:space="0" w:color="auto"/>
            <w:right w:val="none" w:sz="0" w:space="0" w:color="auto"/>
          </w:divBdr>
        </w:div>
        <w:div w:id="1656445359">
          <w:marLeft w:val="640"/>
          <w:marRight w:val="0"/>
          <w:marTop w:val="0"/>
          <w:marBottom w:val="0"/>
          <w:divBdr>
            <w:top w:val="none" w:sz="0" w:space="0" w:color="auto"/>
            <w:left w:val="none" w:sz="0" w:space="0" w:color="auto"/>
            <w:bottom w:val="none" w:sz="0" w:space="0" w:color="auto"/>
            <w:right w:val="none" w:sz="0" w:space="0" w:color="auto"/>
          </w:divBdr>
        </w:div>
        <w:div w:id="850098107">
          <w:marLeft w:val="640"/>
          <w:marRight w:val="0"/>
          <w:marTop w:val="0"/>
          <w:marBottom w:val="0"/>
          <w:divBdr>
            <w:top w:val="none" w:sz="0" w:space="0" w:color="auto"/>
            <w:left w:val="none" w:sz="0" w:space="0" w:color="auto"/>
            <w:bottom w:val="none" w:sz="0" w:space="0" w:color="auto"/>
            <w:right w:val="none" w:sz="0" w:space="0" w:color="auto"/>
          </w:divBdr>
        </w:div>
        <w:div w:id="1606763712">
          <w:marLeft w:val="640"/>
          <w:marRight w:val="0"/>
          <w:marTop w:val="0"/>
          <w:marBottom w:val="0"/>
          <w:divBdr>
            <w:top w:val="none" w:sz="0" w:space="0" w:color="auto"/>
            <w:left w:val="none" w:sz="0" w:space="0" w:color="auto"/>
            <w:bottom w:val="none" w:sz="0" w:space="0" w:color="auto"/>
            <w:right w:val="none" w:sz="0" w:space="0" w:color="auto"/>
          </w:divBdr>
        </w:div>
        <w:div w:id="595476403">
          <w:marLeft w:val="640"/>
          <w:marRight w:val="0"/>
          <w:marTop w:val="0"/>
          <w:marBottom w:val="0"/>
          <w:divBdr>
            <w:top w:val="none" w:sz="0" w:space="0" w:color="auto"/>
            <w:left w:val="none" w:sz="0" w:space="0" w:color="auto"/>
            <w:bottom w:val="none" w:sz="0" w:space="0" w:color="auto"/>
            <w:right w:val="none" w:sz="0" w:space="0" w:color="auto"/>
          </w:divBdr>
        </w:div>
        <w:div w:id="1672416961">
          <w:marLeft w:val="640"/>
          <w:marRight w:val="0"/>
          <w:marTop w:val="0"/>
          <w:marBottom w:val="0"/>
          <w:divBdr>
            <w:top w:val="none" w:sz="0" w:space="0" w:color="auto"/>
            <w:left w:val="none" w:sz="0" w:space="0" w:color="auto"/>
            <w:bottom w:val="none" w:sz="0" w:space="0" w:color="auto"/>
            <w:right w:val="none" w:sz="0" w:space="0" w:color="auto"/>
          </w:divBdr>
        </w:div>
        <w:div w:id="40132183">
          <w:marLeft w:val="640"/>
          <w:marRight w:val="0"/>
          <w:marTop w:val="0"/>
          <w:marBottom w:val="0"/>
          <w:divBdr>
            <w:top w:val="none" w:sz="0" w:space="0" w:color="auto"/>
            <w:left w:val="none" w:sz="0" w:space="0" w:color="auto"/>
            <w:bottom w:val="none" w:sz="0" w:space="0" w:color="auto"/>
            <w:right w:val="none" w:sz="0" w:space="0" w:color="auto"/>
          </w:divBdr>
        </w:div>
        <w:div w:id="1494838506">
          <w:marLeft w:val="640"/>
          <w:marRight w:val="0"/>
          <w:marTop w:val="0"/>
          <w:marBottom w:val="0"/>
          <w:divBdr>
            <w:top w:val="none" w:sz="0" w:space="0" w:color="auto"/>
            <w:left w:val="none" w:sz="0" w:space="0" w:color="auto"/>
            <w:bottom w:val="none" w:sz="0" w:space="0" w:color="auto"/>
            <w:right w:val="none" w:sz="0" w:space="0" w:color="auto"/>
          </w:divBdr>
        </w:div>
        <w:div w:id="1773740632">
          <w:marLeft w:val="640"/>
          <w:marRight w:val="0"/>
          <w:marTop w:val="0"/>
          <w:marBottom w:val="0"/>
          <w:divBdr>
            <w:top w:val="none" w:sz="0" w:space="0" w:color="auto"/>
            <w:left w:val="none" w:sz="0" w:space="0" w:color="auto"/>
            <w:bottom w:val="none" w:sz="0" w:space="0" w:color="auto"/>
            <w:right w:val="none" w:sz="0" w:space="0" w:color="auto"/>
          </w:divBdr>
        </w:div>
        <w:div w:id="293297168">
          <w:marLeft w:val="640"/>
          <w:marRight w:val="0"/>
          <w:marTop w:val="0"/>
          <w:marBottom w:val="0"/>
          <w:divBdr>
            <w:top w:val="none" w:sz="0" w:space="0" w:color="auto"/>
            <w:left w:val="none" w:sz="0" w:space="0" w:color="auto"/>
            <w:bottom w:val="none" w:sz="0" w:space="0" w:color="auto"/>
            <w:right w:val="none" w:sz="0" w:space="0" w:color="auto"/>
          </w:divBdr>
        </w:div>
        <w:div w:id="2139759186">
          <w:marLeft w:val="640"/>
          <w:marRight w:val="0"/>
          <w:marTop w:val="0"/>
          <w:marBottom w:val="0"/>
          <w:divBdr>
            <w:top w:val="none" w:sz="0" w:space="0" w:color="auto"/>
            <w:left w:val="none" w:sz="0" w:space="0" w:color="auto"/>
            <w:bottom w:val="none" w:sz="0" w:space="0" w:color="auto"/>
            <w:right w:val="none" w:sz="0" w:space="0" w:color="auto"/>
          </w:divBdr>
        </w:div>
        <w:div w:id="1098405672">
          <w:marLeft w:val="640"/>
          <w:marRight w:val="0"/>
          <w:marTop w:val="0"/>
          <w:marBottom w:val="0"/>
          <w:divBdr>
            <w:top w:val="none" w:sz="0" w:space="0" w:color="auto"/>
            <w:left w:val="none" w:sz="0" w:space="0" w:color="auto"/>
            <w:bottom w:val="none" w:sz="0" w:space="0" w:color="auto"/>
            <w:right w:val="none" w:sz="0" w:space="0" w:color="auto"/>
          </w:divBdr>
        </w:div>
        <w:div w:id="830872938">
          <w:marLeft w:val="640"/>
          <w:marRight w:val="0"/>
          <w:marTop w:val="0"/>
          <w:marBottom w:val="0"/>
          <w:divBdr>
            <w:top w:val="none" w:sz="0" w:space="0" w:color="auto"/>
            <w:left w:val="none" w:sz="0" w:space="0" w:color="auto"/>
            <w:bottom w:val="none" w:sz="0" w:space="0" w:color="auto"/>
            <w:right w:val="none" w:sz="0" w:space="0" w:color="auto"/>
          </w:divBdr>
        </w:div>
        <w:div w:id="11418540">
          <w:marLeft w:val="640"/>
          <w:marRight w:val="0"/>
          <w:marTop w:val="0"/>
          <w:marBottom w:val="0"/>
          <w:divBdr>
            <w:top w:val="none" w:sz="0" w:space="0" w:color="auto"/>
            <w:left w:val="none" w:sz="0" w:space="0" w:color="auto"/>
            <w:bottom w:val="none" w:sz="0" w:space="0" w:color="auto"/>
            <w:right w:val="none" w:sz="0" w:space="0" w:color="auto"/>
          </w:divBdr>
        </w:div>
        <w:div w:id="1114665491">
          <w:marLeft w:val="640"/>
          <w:marRight w:val="0"/>
          <w:marTop w:val="0"/>
          <w:marBottom w:val="0"/>
          <w:divBdr>
            <w:top w:val="none" w:sz="0" w:space="0" w:color="auto"/>
            <w:left w:val="none" w:sz="0" w:space="0" w:color="auto"/>
            <w:bottom w:val="none" w:sz="0" w:space="0" w:color="auto"/>
            <w:right w:val="none" w:sz="0" w:space="0" w:color="auto"/>
          </w:divBdr>
        </w:div>
        <w:div w:id="1968658104">
          <w:marLeft w:val="640"/>
          <w:marRight w:val="0"/>
          <w:marTop w:val="0"/>
          <w:marBottom w:val="0"/>
          <w:divBdr>
            <w:top w:val="none" w:sz="0" w:space="0" w:color="auto"/>
            <w:left w:val="none" w:sz="0" w:space="0" w:color="auto"/>
            <w:bottom w:val="none" w:sz="0" w:space="0" w:color="auto"/>
            <w:right w:val="none" w:sz="0" w:space="0" w:color="auto"/>
          </w:divBdr>
        </w:div>
        <w:div w:id="1647010332">
          <w:marLeft w:val="640"/>
          <w:marRight w:val="0"/>
          <w:marTop w:val="0"/>
          <w:marBottom w:val="0"/>
          <w:divBdr>
            <w:top w:val="none" w:sz="0" w:space="0" w:color="auto"/>
            <w:left w:val="none" w:sz="0" w:space="0" w:color="auto"/>
            <w:bottom w:val="none" w:sz="0" w:space="0" w:color="auto"/>
            <w:right w:val="none" w:sz="0" w:space="0" w:color="auto"/>
          </w:divBdr>
        </w:div>
        <w:div w:id="1839230868">
          <w:marLeft w:val="640"/>
          <w:marRight w:val="0"/>
          <w:marTop w:val="0"/>
          <w:marBottom w:val="0"/>
          <w:divBdr>
            <w:top w:val="none" w:sz="0" w:space="0" w:color="auto"/>
            <w:left w:val="none" w:sz="0" w:space="0" w:color="auto"/>
            <w:bottom w:val="none" w:sz="0" w:space="0" w:color="auto"/>
            <w:right w:val="none" w:sz="0" w:space="0" w:color="auto"/>
          </w:divBdr>
        </w:div>
        <w:div w:id="475688670">
          <w:marLeft w:val="640"/>
          <w:marRight w:val="0"/>
          <w:marTop w:val="0"/>
          <w:marBottom w:val="0"/>
          <w:divBdr>
            <w:top w:val="none" w:sz="0" w:space="0" w:color="auto"/>
            <w:left w:val="none" w:sz="0" w:space="0" w:color="auto"/>
            <w:bottom w:val="none" w:sz="0" w:space="0" w:color="auto"/>
            <w:right w:val="none" w:sz="0" w:space="0" w:color="auto"/>
          </w:divBdr>
        </w:div>
        <w:div w:id="1574006515">
          <w:marLeft w:val="640"/>
          <w:marRight w:val="0"/>
          <w:marTop w:val="0"/>
          <w:marBottom w:val="0"/>
          <w:divBdr>
            <w:top w:val="none" w:sz="0" w:space="0" w:color="auto"/>
            <w:left w:val="none" w:sz="0" w:space="0" w:color="auto"/>
            <w:bottom w:val="none" w:sz="0" w:space="0" w:color="auto"/>
            <w:right w:val="none" w:sz="0" w:space="0" w:color="auto"/>
          </w:divBdr>
        </w:div>
        <w:div w:id="279998908">
          <w:marLeft w:val="640"/>
          <w:marRight w:val="0"/>
          <w:marTop w:val="0"/>
          <w:marBottom w:val="0"/>
          <w:divBdr>
            <w:top w:val="none" w:sz="0" w:space="0" w:color="auto"/>
            <w:left w:val="none" w:sz="0" w:space="0" w:color="auto"/>
            <w:bottom w:val="none" w:sz="0" w:space="0" w:color="auto"/>
            <w:right w:val="none" w:sz="0" w:space="0" w:color="auto"/>
          </w:divBdr>
        </w:div>
        <w:div w:id="1899514960">
          <w:marLeft w:val="640"/>
          <w:marRight w:val="0"/>
          <w:marTop w:val="0"/>
          <w:marBottom w:val="0"/>
          <w:divBdr>
            <w:top w:val="none" w:sz="0" w:space="0" w:color="auto"/>
            <w:left w:val="none" w:sz="0" w:space="0" w:color="auto"/>
            <w:bottom w:val="none" w:sz="0" w:space="0" w:color="auto"/>
            <w:right w:val="none" w:sz="0" w:space="0" w:color="auto"/>
          </w:divBdr>
        </w:div>
        <w:div w:id="894436154">
          <w:marLeft w:val="640"/>
          <w:marRight w:val="0"/>
          <w:marTop w:val="0"/>
          <w:marBottom w:val="0"/>
          <w:divBdr>
            <w:top w:val="none" w:sz="0" w:space="0" w:color="auto"/>
            <w:left w:val="none" w:sz="0" w:space="0" w:color="auto"/>
            <w:bottom w:val="none" w:sz="0" w:space="0" w:color="auto"/>
            <w:right w:val="none" w:sz="0" w:space="0" w:color="auto"/>
          </w:divBdr>
        </w:div>
        <w:div w:id="1236666796">
          <w:marLeft w:val="640"/>
          <w:marRight w:val="0"/>
          <w:marTop w:val="0"/>
          <w:marBottom w:val="0"/>
          <w:divBdr>
            <w:top w:val="none" w:sz="0" w:space="0" w:color="auto"/>
            <w:left w:val="none" w:sz="0" w:space="0" w:color="auto"/>
            <w:bottom w:val="none" w:sz="0" w:space="0" w:color="auto"/>
            <w:right w:val="none" w:sz="0" w:space="0" w:color="auto"/>
          </w:divBdr>
        </w:div>
        <w:div w:id="559639205">
          <w:marLeft w:val="640"/>
          <w:marRight w:val="0"/>
          <w:marTop w:val="0"/>
          <w:marBottom w:val="0"/>
          <w:divBdr>
            <w:top w:val="none" w:sz="0" w:space="0" w:color="auto"/>
            <w:left w:val="none" w:sz="0" w:space="0" w:color="auto"/>
            <w:bottom w:val="none" w:sz="0" w:space="0" w:color="auto"/>
            <w:right w:val="none" w:sz="0" w:space="0" w:color="auto"/>
          </w:divBdr>
        </w:div>
        <w:div w:id="1954286019">
          <w:marLeft w:val="640"/>
          <w:marRight w:val="0"/>
          <w:marTop w:val="0"/>
          <w:marBottom w:val="0"/>
          <w:divBdr>
            <w:top w:val="none" w:sz="0" w:space="0" w:color="auto"/>
            <w:left w:val="none" w:sz="0" w:space="0" w:color="auto"/>
            <w:bottom w:val="none" w:sz="0" w:space="0" w:color="auto"/>
            <w:right w:val="none" w:sz="0" w:space="0" w:color="auto"/>
          </w:divBdr>
        </w:div>
      </w:divsChild>
    </w:div>
    <w:div w:id="21446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havanesan@soton.ac.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A4ACF06-DDE5-49A3-B9F7-715C0CCBB43C}"/>
      </w:docPartPr>
      <w:docPartBody>
        <w:p w:rsidR="0080509B" w:rsidRDefault="00860CCB">
          <w:r w:rsidRPr="00A552BD">
            <w:rPr>
              <w:rStyle w:val="PlaceholderText"/>
            </w:rPr>
            <w:t>Click or tap here to enter text.</w:t>
          </w:r>
        </w:p>
      </w:docPartBody>
    </w:docPart>
    <w:docPart>
      <w:docPartPr>
        <w:name w:val="B51C7ACA2C2148C2932D3E22F609B45A"/>
        <w:category>
          <w:name w:val="General"/>
          <w:gallery w:val="placeholder"/>
        </w:category>
        <w:types>
          <w:type w:val="bbPlcHdr"/>
        </w:types>
        <w:behaviors>
          <w:behavior w:val="content"/>
        </w:behaviors>
        <w:guid w:val="{431A779C-8E97-4756-ADB7-14FB5783EAA4}"/>
      </w:docPartPr>
      <w:docPartBody>
        <w:p w:rsidR="00DB277D" w:rsidRDefault="0080509B" w:rsidP="0080509B">
          <w:pPr>
            <w:pStyle w:val="B51C7ACA2C2148C2932D3E22F609B45A"/>
          </w:pPr>
          <w:r w:rsidRPr="00A552BD">
            <w:rPr>
              <w:rStyle w:val="PlaceholderText"/>
            </w:rPr>
            <w:t>Click or tap here to enter text.</w:t>
          </w:r>
        </w:p>
      </w:docPartBody>
    </w:docPart>
    <w:docPart>
      <w:docPartPr>
        <w:name w:val="8413B8A223704B2E96E0A9F2D795DEBC"/>
        <w:category>
          <w:name w:val="General"/>
          <w:gallery w:val="placeholder"/>
        </w:category>
        <w:types>
          <w:type w:val="bbPlcHdr"/>
        </w:types>
        <w:behaviors>
          <w:behavior w:val="content"/>
        </w:behaviors>
        <w:guid w:val="{B959EB0D-067B-4B40-9B48-4DE0237D0333}"/>
      </w:docPartPr>
      <w:docPartBody>
        <w:p w:rsidR="00DB277D" w:rsidRDefault="0080509B" w:rsidP="0080509B">
          <w:pPr>
            <w:pStyle w:val="8413B8A223704B2E96E0A9F2D795DEBC"/>
          </w:pPr>
          <w:r w:rsidRPr="00A552BD">
            <w:rPr>
              <w:rStyle w:val="PlaceholderText"/>
            </w:rPr>
            <w:t>Click or tap here to enter text.</w:t>
          </w:r>
        </w:p>
      </w:docPartBody>
    </w:docPart>
    <w:docPart>
      <w:docPartPr>
        <w:name w:val="0D235AC5ABEF4BB99C8EE3C64E6835F8"/>
        <w:category>
          <w:name w:val="General"/>
          <w:gallery w:val="placeholder"/>
        </w:category>
        <w:types>
          <w:type w:val="bbPlcHdr"/>
        </w:types>
        <w:behaviors>
          <w:behavior w:val="content"/>
        </w:behaviors>
        <w:guid w:val="{877E37D6-780B-491D-AB60-B3C0AB96ED89}"/>
      </w:docPartPr>
      <w:docPartBody>
        <w:p w:rsidR="00DB277D" w:rsidRDefault="0080509B" w:rsidP="0080509B">
          <w:pPr>
            <w:pStyle w:val="0D235AC5ABEF4BB99C8EE3C64E6835F8"/>
          </w:pPr>
          <w:r w:rsidRPr="00A552BD">
            <w:rPr>
              <w:rStyle w:val="PlaceholderText"/>
            </w:rPr>
            <w:t>Click or tap here to enter text.</w:t>
          </w:r>
        </w:p>
      </w:docPartBody>
    </w:docPart>
    <w:docPart>
      <w:docPartPr>
        <w:name w:val="475B86EBD7BF4E8B8F481AE40F5C95FE"/>
        <w:category>
          <w:name w:val="General"/>
          <w:gallery w:val="placeholder"/>
        </w:category>
        <w:types>
          <w:type w:val="bbPlcHdr"/>
        </w:types>
        <w:behaviors>
          <w:behavior w:val="content"/>
        </w:behaviors>
        <w:guid w:val="{C49C5C6C-E257-48CC-A56E-E52AE4EA99D6}"/>
      </w:docPartPr>
      <w:docPartBody>
        <w:p w:rsidR="00BA08CB" w:rsidRDefault="00F37F2F" w:rsidP="00F37F2F">
          <w:pPr>
            <w:pStyle w:val="475B86EBD7BF4E8B8F481AE40F5C95FE"/>
          </w:pPr>
          <w:r w:rsidRPr="00A552BD">
            <w:rPr>
              <w:rStyle w:val="PlaceholderText"/>
            </w:rPr>
            <w:t>Click or tap here to enter text.</w:t>
          </w:r>
        </w:p>
      </w:docPartBody>
    </w:docPart>
    <w:docPart>
      <w:docPartPr>
        <w:name w:val="243168B502F642B191B3268B8A3E17E9"/>
        <w:category>
          <w:name w:val="General"/>
          <w:gallery w:val="placeholder"/>
        </w:category>
        <w:types>
          <w:type w:val="bbPlcHdr"/>
        </w:types>
        <w:behaviors>
          <w:behavior w:val="content"/>
        </w:behaviors>
        <w:guid w:val="{FD8375C8-5C2D-44AE-A078-0FAC2D3466BF}"/>
      </w:docPartPr>
      <w:docPartBody>
        <w:p w:rsidR="00FF7145" w:rsidRDefault="008A219A" w:rsidP="008A219A">
          <w:pPr>
            <w:pStyle w:val="243168B502F642B191B3268B8A3E17E9"/>
          </w:pPr>
          <w:r w:rsidRPr="00A552BD">
            <w:rPr>
              <w:rStyle w:val="PlaceholderText"/>
            </w:rPr>
            <w:t>Click or tap here to enter text.</w:t>
          </w:r>
        </w:p>
      </w:docPartBody>
    </w:docPart>
    <w:docPart>
      <w:docPartPr>
        <w:name w:val="48604D2E887B4D28A1E08BB1BD914A84"/>
        <w:category>
          <w:name w:val="General"/>
          <w:gallery w:val="placeholder"/>
        </w:category>
        <w:types>
          <w:type w:val="bbPlcHdr"/>
        </w:types>
        <w:behaviors>
          <w:behavior w:val="content"/>
        </w:behaviors>
        <w:guid w:val="{17C80514-67EE-40C3-AFB3-63E9DBFDA2D7}"/>
      </w:docPartPr>
      <w:docPartBody>
        <w:p w:rsidR="008D3A5A" w:rsidRDefault="003F5A96" w:rsidP="003F5A96">
          <w:pPr>
            <w:pStyle w:val="48604D2E887B4D28A1E08BB1BD914A84"/>
          </w:pPr>
          <w:r w:rsidRPr="00A665B9">
            <w:rPr>
              <w:rStyle w:val="PlaceholderText"/>
            </w:rPr>
            <w:t>Click or tap here to enter text.</w:t>
          </w:r>
        </w:p>
      </w:docPartBody>
    </w:docPart>
    <w:docPart>
      <w:docPartPr>
        <w:name w:val="2507F5D0938340EA97DEC8D0094C6A1D"/>
        <w:category>
          <w:name w:val="General"/>
          <w:gallery w:val="placeholder"/>
        </w:category>
        <w:types>
          <w:type w:val="bbPlcHdr"/>
        </w:types>
        <w:behaviors>
          <w:behavior w:val="content"/>
        </w:behaviors>
        <w:guid w:val="{E646A0B9-844B-4BF0-BD64-64749C3404DD}"/>
      </w:docPartPr>
      <w:docPartBody>
        <w:p w:rsidR="008D3A5A" w:rsidRDefault="003F5A96" w:rsidP="003F5A96">
          <w:pPr>
            <w:pStyle w:val="2507F5D0938340EA97DEC8D0094C6A1D"/>
          </w:pPr>
          <w:r w:rsidRPr="00A665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CB"/>
    <w:rsid w:val="000C17EA"/>
    <w:rsid w:val="001112D9"/>
    <w:rsid w:val="001268BA"/>
    <w:rsid w:val="001D32AA"/>
    <w:rsid w:val="00260410"/>
    <w:rsid w:val="002A0B51"/>
    <w:rsid w:val="002A527C"/>
    <w:rsid w:val="002F4577"/>
    <w:rsid w:val="0031699B"/>
    <w:rsid w:val="003437C9"/>
    <w:rsid w:val="003E0F6A"/>
    <w:rsid w:val="003F5A96"/>
    <w:rsid w:val="004E5971"/>
    <w:rsid w:val="004E5DD6"/>
    <w:rsid w:val="00573248"/>
    <w:rsid w:val="00574DAD"/>
    <w:rsid w:val="00590B93"/>
    <w:rsid w:val="006A15F8"/>
    <w:rsid w:val="006B02CD"/>
    <w:rsid w:val="006D7191"/>
    <w:rsid w:val="00716A71"/>
    <w:rsid w:val="00743968"/>
    <w:rsid w:val="007C3383"/>
    <w:rsid w:val="0080509B"/>
    <w:rsid w:val="00860CCB"/>
    <w:rsid w:val="00894950"/>
    <w:rsid w:val="008A219A"/>
    <w:rsid w:val="008D3A5A"/>
    <w:rsid w:val="008E3CB7"/>
    <w:rsid w:val="009C7594"/>
    <w:rsid w:val="00A33753"/>
    <w:rsid w:val="00A61023"/>
    <w:rsid w:val="00A654DB"/>
    <w:rsid w:val="00AE2A0E"/>
    <w:rsid w:val="00B12C63"/>
    <w:rsid w:val="00B25019"/>
    <w:rsid w:val="00B87C3A"/>
    <w:rsid w:val="00B9063E"/>
    <w:rsid w:val="00BA08CB"/>
    <w:rsid w:val="00BA6DDF"/>
    <w:rsid w:val="00C43D37"/>
    <w:rsid w:val="00C570C1"/>
    <w:rsid w:val="00DB277D"/>
    <w:rsid w:val="00DC63BD"/>
    <w:rsid w:val="00E02C3E"/>
    <w:rsid w:val="00E5655E"/>
    <w:rsid w:val="00E70B75"/>
    <w:rsid w:val="00E71970"/>
    <w:rsid w:val="00E76179"/>
    <w:rsid w:val="00EB36DF"/>
    <w:rsid w:val="00EF4164"/>
    <w:rsid w:val="00F1056F"/>
    <w:rsid w:val="00F37F2F"/>
    <w:rsid w:val="00F73C9B"/>
    <w:rsid w:val="00FF7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A96"/>
    <w:rPr>
      <w:color w:val="808080"/>
    </w:rPr>
  </w:style>
  <w:style w:type="paragraph" w:customStyle="1" w:styleId="B51C7ACA2C2148C2932D3E22F609B45A">
    <w:name w:val="B51C7ACA2C2148C2932D3E22F609B45A"/>
    <w:rsid w:val="0080509B"/>
  </w:style>
  <w:style w:type="paragraph" w:customStyle="1" w:styleId="8413B8A223704B2E96E0A9F2D795DEBC">
    <w:name w:val="8413B8A223704B2E96E0A9F2D795DEBC"/>
    <w:rsid w:val="0080509B"/>
  </w:style>
  <w:style w:type="paragraph" w:customStyle="1" w:styleId="0D235AC5ABEF4BB99C8EE3C64E6835F8">
    <w:name w:val="0D235AC5ABEF4BB99C8EE3C64E6835F8"/>
    <w:rsid w:val="0080509B"/>
  </w:style>
  <w:style w:type="paragraph" w:customStyle="1" w:styleId="475B86EBD7BF4E8B8F481AE40F5C95FE">
    <w:name w:val="475B86EBD7BF4E8B8F481AE40F5C95FE"/>
    <w:rsid w:val="00F37F2F"/>
  </w:style>
  <w:style w:type="paragraph" w:customStyle="1" w:styleId="243168B502F642B191B3268B8A3E17E9">
    <w:name w:val="243168B502F642B191B3268B8A3E17E9"/>
    <w:rsid w:val="008A219A"/>
  </w:style>
  <w:style w:type="paragraph" w:customStyle="1" w:styleId="48604D2E887B4D28A1E08BB1BD914A84">
    <w:name w:val="48604D2E887B4D28A1E08BB1BD914A84"/>
    <w:rsid w:val="003F5A96"/>
    <w:rPr>
      <w:kern w:val="2"/>
      <w14:ligatures w14:val="standardContextual"/>
    </w:rPr>
  </w:style>
  <w:style w:type="paragraph" w:customStyle="1" w:styleId="2507F5D0938340EA97DEC8D0094C6A1D">
    <w:name w:val="2507F5D0938340EA97DEC8D0094C6A1D"/>
    <w:rsid w:val="003F5A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83"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0479016-9D8D-4C91-AFD6-61447C2FED1F}">
  <we:reference id="wa104382081" version="1.46.0.0" store="en-GB" storeType="OMEX"/>
  <we:alternateReferences>
    <we:reference id="WA104382081" version="1.46.0.0" store="" storeType="OMEX"/>
  </we:alternateReferences>
  <we:properties>
    <we:property name="MENDELEY_CITATIONS" value="[{&quot;citationID&quot;:&quot;MENDELEY_CITATION_f5e61907-6dd0-460f-b19b-772f6e650bcc&quot;,&quot;properties&quot;:{&quot;noteIndex&quot;:0},&quot;isEdited&quot;:false,&quot;manualOverride&quot;:{&quot;citeprocText&quot;:&quot;[1,2]&quot;,&quot;isManuallyOverridden&quot;:false,&quot;manualOverrideText&quot;:&quot;&quot;},&quot;citationTag&quot;:&quot;MENDELEY_CITATION_v3_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&quot;,&quot;citationItems&quot;:[{&quot;id&quot;:&quot;c38d5f8c-5b04-5029-909a-6b75d9266300&quot;,&quot;itemData&quot;:{&quot;URL&quot;:&quot;https://www.cancerresearchuk.org/health-professional/cancer-statistics/mortality/common-cancers-compared#heading-Zero&quot;,&quot;author&quot;:[{&quot;dropping-particle&quot;:&quot;&quot;,&quot;family&quot;:&quot;Cancer research UK.&quot;,&quot;given&quot;:&quot;&quot;,&quot;non-dropping-particle&quot;:&quot;&quot;,&quot;parse-names&quot;:false,&quot;suffix&quot;:&quot;&quot;}],&quot;id&quot;:&quot;c38d5f8c-5b04-5029-909a-6b75d9266300&quot;,&quot;issued&quot;:{&quot;date-parts&quot;:[[&quot;2022&quot;]]},&quot;title&quot;:&quot;Cancer Mortality for common cancers&quot;,&quot;type&quot;:&quot;webpage&quot;,&quot;container-title-short&quot;:&quot;&quot;},&quot;uris&quot;:[&quot;http://www.mendeley.com/documents/?uuid=d307d9f1-279b-4a6f-9126-eb15f7d4b58b&quot;],&quot;isTemporary&quot;:false,&quot;legacyDesktopId&quot;:&quot;d307d9f1-279b-4a6f-9126-eb15f7d4b58b&quot;},{&quot;id&quot;:&quot;988515bd-9b78-3563-bfc6-ce745fd78757&quot;,&quot;itemData&quot;:{&quot;type&quot;:&quot;article-journal&quot;,&quot;id&quot;:&quot;988515bd-9b78-3563-bfc6-ce745fd78757&quot;,&quot;title&quot;:&quot;Global cancer statistics 2018: GLOBOCAN estimates of incidence and mortality worldwide for 36 cancers in 185 countries&quot;,&quot;groupId&quot;:&quot;cfde3308-8fa0-32ae-9612-21b4b710a754&quot;,&quot;author&quot;:[{&quot;family&quot;:&quot;Bray&quot;,&quot;given&quot;:&quot;Freddie&quot;,&quot;parse-names&quot;:false,&quot;dropping-particle&quot;:&quot;&quot;,&quot;non-dropping-particle&quot;:&quot;&quot;},{&quot;family&quot;:&quot;Ferlay&quot;,&quot;given&quot;:&quot;Jacques&quot;,&quot;parse-names&quot;:false,&quot;dropping-particle&quot;:&quot;&quot;,&quot;non-dropping-particle&quot;:&quot;&quot;},{&quot;family&quot;:&quot;Soerjomataram&quot;,&quot;given&quot;:&quot;Isabelle&quot;,&quot;parse-names&quot;:false,&quot;dropping-particle&quot;:&quot;&quot;,&quot;non-dropping-particle&quot;:&quot;&quot;},{&quot;family&quot;:&quot;Siegel&quot;,&quot;given&quot;:&quot;Rebecca L.&quot;,&quot;parse-names&quot;:false,&quot;dropping-particle&quot;:&quot;&quot;,&quot;non-dropping-particle&quot;:&quot;&quot;},{&quot;family&quot;:&quot;Torre&quot;,&quot;given&quot;:&quot;Lindsey A.&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DOI&quot;:&quot;10.3322/caac.21492&quot;,&quot;ISSN&quot;:&quot;1542-4863&quot;,&quot;PMID&quot;:&quot;30207593&quot;,&quot;issued&quot;:{&quot;date-parts&quot;:[[2018,11]]},&quot;page&quot;:&quot;394-424&quot;,&quot;abstract&quot;:&quot;This article provides a status report on the global burden of cancer worldwide using the GLOBOCAN 2018 estimates of cancer incidence and mortality produced by the International Agency for Research on Cancer, with a focus on geographic variability across 20 world regions. There will be an estimated 18.1 million new cancer cases (17.0 million excluding nonmelanoma skin cancer) and 9.6 million cancer deaths (9.5 million excluding nonmelanoma skin cancer) in 2018. In both sexes combined, lung cancer is the most commonly diagnosed cancer (11.6% of the total cases) and the leading cause of cancer death (18.4% of the total cancer deaths), closely followed by female breast cancer (11.6%), prostate cancer (7.1%), and colorectal cancer (6.1%) for incidence and colorectal cancer (9.2%), stomach cancer (8.2%), and liver cancer (8.2%) for mortality. Lung cancer is the most frequent cancer and the leading cause of cancer death among males, followed by prostate and colorectal cancer (for incidence) and liver and stomach cancer (for mortality). Among females, breast cancer is the most commonly diagnosed cancer and the leading cause of cancer death, followed by colorectal and lung cancer (for incidence), and vice versa (for mortality); cervical cancer ranks fourth for both incidence and mortality. The most frequently diagnosed cancer and the leading cause of cancer death, however, substantially vary across countries and within each country depending on the degree of economic development and associated social and life style factors. It is noteworthy that high-quality cancer registry data, the basis for planning and implementing evidence-based cancer control programs, are not available in most low- and middle-income countries. The Global Initiative for Cancer Registry Development is an international partnership that supports better estimation, as well as the collection and use of local data, to prioritize and evaluate national cancer control efforts. CA: A Cancer Journal for Clinicians 2018;0:1-31. © 2018 American Cancer Society.&quot;,&quot;publisher&quot;:&quot;Wiley&quot;,&quot;issue&quot;:&quot;6&quot;,&quot;volume&quot;:&quot;68&quot;,&quot;container-title-short&quot;:&quot;CA Cancer J Clin&quot;},&quot;isTemporary&quot;:false}]},{&quot;citationID&quot;:&quot;MENDELEY_CITATION_0c80ed80-dbee-45b9-a202-7aba67872b61&quot;,&quot;properties&quot;:{&quot;noteIndex&quot;:0},&quot;isEdited&quot;:false,&quot;manualOverride&quot;:{&quot;citeprocText&quot;:&quot;[3]&quot;,&quot;isManuallyOverridden&quot;:false,&quot;manualOverrideText&quot;:&quot;&quot;},&quot;citationTag&quot;:&quot;MENDELEY_CITATION_v3_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&quot;,&quot;citationItems&quot;:[{&quot;id&quot;:&quot;df3e97db-adb6-5051-836d-4f11afeb261b&quot;,&quot;itemData&quot;:{&quot;DOI&quot;:&quot;10.1016/j.athoracsur.2011.05.057&quot;,&quot;ISSN&quot;:&quot;00034975&quot;,&quot;PMID&quot;:&quot;21867990&quot;,&quot;abstract&quot;:&quot;Background: There is a paucity of data evaluating whether a multidisciplinary conference coordinating surgery, chemotherapy and radiation therapy translates into better patient care. This review compares the experiences of patients with esophageal cancer before and after the formation of a prospective, multidisciplinary thoracic malignancy conference (TMC). Methods: The records of patients with carcinoma of the esophagus at a tertiary care hospital were reviewed for completeness of staging, multidisciplinary evaluation before the initiation of therapy, time from pathologic diagnosis to treatment, multimodality therapy, and adherence to national treatment guidelines. Summary data were compared for patients treated before and after the TMC was initiated. Results: Between 2001 and 2007, 117 patients were treated before the initiation of the TMC and 138 patients within the TMC. The number of patients receiving, respectively, a complete staging evaluation (67% and 97%, p &lt; 0.0001), multidisciplinary evaluation before therapy (72% and 98%, p &lt; 0.0001), and adherence to National Comprehensive Cancer Network treatment guidelines (83% and 98%, p &lt; 0.0001) all increased significantly, whereas mean days from diagnosis to treatment significantly decreased (27 and 16, respectively; p &lt; 0.0001). Conclusions: A multidisciplinary TMC increased the percentage of patients receiving complete staging, a multidisciplinary evaluation, and adherence to nationally accepted care guidelines while decreasing the interval from diagnosis to treatment significantly. While the ultimate goal of treatment is to improve patient survival, the surrogate variables examined in this review indicate that patients with esophageal cancer benefit from being evaluated in a prospective, multidisciplinary manner. © 2011 The Society of Thoracic Surgeons.&quot;,&quot;author&quot;:[{&quot;dropping-particle&quot;:&quot;&quot;,&quot;family&quot;:&quot;Freeman&quot;,&quot;given&quot;:&quot;Richard K.&quot;,&quot;non-dropping-particle&quot;:&quot;&quot;,&quot;parse-names&quot;:false,&quot;suffix&quot;:&quot;&quot;},{&quot;dropping-particle&quot;:&quot;&quot;,&quot;family&quot;:&quot;Woerkom&quot;,&quot;given&quot;:&quot;Jaclyn M.&quot;,&quot;non-dropping-particle&quot;:&quot;Van&quot;,&quot;parse-names&quot;:false,&quot;suffix&quot;:&quot;&quot;},{&quot;dropping-particle&quot;:&quot;&quot;,&quot;family&quot;:&quot;Vyverberg&quot;,&quot;given&quot;:&quot;Amy&quot;,&quot;non-dropping-particle&quot;:&quot;&quot;,&quot;parse-names&quot;:false,&quot;suffix&quot;:&quot;&quot;},{&quot;dropping-particle&quot;:&quot;&quot;,&quot;family&quot;:&quot;Ascioti&quot;,&quot;given&quot;:&quot;Anthony J.&quot;,&quot;non-dropping-particle&quot;:&quot;&quot;,&quot;parse-names&quot;:false,&quot;suffix&quot;:&quot;&quot;}],&quot;container-title&quot;:&quot;Annals of Thoracic Surgery&quot;,&quot;id&quot;:&quot;df3e97db-adb6-5051-836d-4f11afeb261b&quot;,&quot;issue&quot;:&quot;4&quot;,&quot;issued&quot;:{&quot;date-parts&quot;:[[&quot;2011&quot;]]},&quot;page&quot;:&quot;1239-1243&quot;,&quot;publisher&quot;:&quot;Elsevier Inc.&quot;,&quot;title&quot;:&quot;The effect of a multidisciplinary thoracic malignancy conference on the treatment of patients with esophageal cancer&quot;,&quot;type&quot;:&quot;article-journal&quot;,&quot;volume&quot;:&quot;92&quot;,&quot;container-title-short&quot;:&quot;&quot;},&quot;uris&quot;:[&quot;http://www.mendeley.com/documents/?uuid=3b008416-9ff0-4c23-ac1e-eacee8c40aa4&quot;],&quot;isTemporary&quot;:false,&quot;legacyDesktopId&quot;:&quot;3b008416-9ff0-4c23-ac1e-eacee8c40aa4&quot;}]},{&quot;citationID&quot;:&quot;MENDELEY_CITATION_521aa86a-3e6c-416e-b2c9-326d5130256d&quot;,&quot;properties&quot;:{&quot;noteIndex&quot;:0},&quot;isEdited&quot;:false,&quot;manualOverride&quot;:{&quot;citeprocText&quot;:&quot;[4]&quot;,&quot;isManuallyOverridden&quot;:false,&quot;manualOverrideText&quot;:&quot;&quot;},&quot;citationTag&quot;:&quot;MENDELEY_CITATION_v3_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&quot;,&quot;citationItems&quot;:[{&quot;id&quot;:&quot;44474543-c53a-5c47-88c8-19a2eff56140&quot;,&quot;itemData&quot;:{&quot;DOI&quot;:&quot;10.1186/s12957-019-1630-8&quot;,&quot;ISSN&quot;:&quot;14777819&quot;,&quot;PMID&quot;:&quot;31133018&quot;,&quot;abstract&quot;:&quot;Background: Neoadjuvant treatment followed by esophagectomy is standard practice in locally advanced esophageal cancer. However, not all patients who started neoadjuvant treatment will undergo esophageal resection. The purpose of our study was to investigate the group of patients, scheduled for neoadjuvant treatment followed by esophagectomy, who never made it to esophageal resection. Methods: We retrospectively analyzed patients treated between 2002 and 2015 for locally advanced esophageal cancer, who did not undergo esophagectomy after neoadjuvant treatment. Subanalysis was performed according to time period (2002-2010 versus 2011-2015) and histology (adenocarcinoma versus squamous cell carcinoma). Results: In 114 of 679 patients (16.8%), surgery was not performed after neoadjuvant treatment. Reasons for cancelation were disease progression (50 patients, 43.9%), poor general condition (26 patients, 22.8%), irresectability (14 patients, 12.3%), patients' own decision (15 patients, 13.2%), and death during neoadjuvant treatment (9 patients, 7.9%). In the second time period, there were less irresectable tumors (17.7% versus 5.8%; p = 0.044). Median overall survival was not different over time (9.2 versus 12.5 months; p = 0.937). Irresectability (p = 0.032), patients' refusal (p = 0.012), and poor general condition (p = 0.002) were more frequent as reasons for cancelation in squamous cell carcinoma patients. Median overall survival was, respectively, 12.5 and 9.9 months for adenocarcinoma and squamous cell carcinoma patients (p = 0.441). The majority of patients refusing surgery had a clinical complete response (73.3%). They had a median overall survival of 33.2 months. Conclusions: One in six patients starting neoadjuvant treatment for locally advanced esophageal cancer never made it to esophagectomy, more than half of them for oncological reasons, but also 1.3% because of death during treatment. Over time, irresectability as reason decreased. As a result, the relative weight of medical inoperability increased, indicating the importance of upfront testing of medical operability. Cancelation of surgery was significantly more common in patients with a squamous cell carcinoma, and this histology seems to represent a more complex oncological and functional entity. Refusal of esophagectomy based on clinical complete response showed a significant survival benefit compared to those who did not undergo esophagectomy because of other reasons.&quot;,&quot;author&quot;:[{&quot;dropping-particle&quot;:&quot;&quot;,&quot;family&quot;:&quot;Depypere&quot;,&quot;given&quot;:&quot;Lieven&quot;,&quot;non-dropping-particle&quot;:&quot;&quot;,&quot;parse-names&quot;:false,&quot;suffix&quot;:&quot;&quot;},{&quot;dropping-particle&quot;:&quot;&quot;,&quot;family&quot;:&quot;Thomas&quot;,&quot;given&quot;:&quot;Melissa&quot;,&quot;non-dropping-particle&quot;:&quot;&quot;,&quot;parse-names&quot;:false,&quot;suffix&quot;:&quot;&quot;},{&quot;dropping-particle&quot;:&quot;&quot;,&quot;family&quot;:&quot;Moons&quot;,&quot;given&quot;:&quot;Johnny&quot;,&quot;non-dropping-particle&quot;:&quot;&quot;,&quot;parse-names&quot;:false,&quot;suffix&quot;:&quot;&quot;},{&quot;dropping-particle&quot;:&quot;&quot;,&quot;family&quot;:&quot;Coosemans&quot;,&quot;given&quot;:&quot;Willy&quot;,&quot;non-dropping-particle&quot;:&quot;&quot;,&quot;parse-names&quot;:false,&quot;suffix&quot;:&quot;&quot;},{&quot;dropping-particle&quot;:&quot;&quot;,&quot;family&quot;:&quot;Lerut&quot;,&quot;given&quot;:&quot;Toni&quot;,&quot;non-dropping-particle&quot;:&quot;&quot;,&quot;parse-names&quot;:false,&quot;suffix&quot;:&quot;&quot;},{&quot;dropping-particle&quot;:&quot;&quot;,&quot;family&quot;:&quot;Prenen&quot;,&quot;given&quot;:&quot;Hans&quot;,&quot;non-dropping-particle&quot;:&quot;&quot;,&quot;parse-names&quot;:false,&quot;suffix&quot;:&quot;&quot;},{&quot;dropping-particle&quot;:&quot;&quot;,&quot;family&quot;:&quot;Haustermans&quot;,&quot;given&quot;:&quot;Karin&quot;,&quot;non-dropping-particle&quot;:&quot;&quot;,&quot;parse-names&quot;:false,&quot;suffix&quot;:&quot;&quot;},{&quot;dropping-particle&quot;:&quot;&quot;,&quot;family&quot;:&quot;Veer&quot;,&quot;given&quot;:&quot;Hans&quot;,&quot;non-dropping-particle&quot;:&quot;Van&quot;,&quot;parse-names&quot;:false,&quot;suffix&quot;:&quot;&quot;},{&quot;dropping-particle&quot;:&quot;&quot;,&quot;family&quot;:&quot;Nafteux&quot;,&quot;given&quot;:&quot;Philippe&quot;,&quot;non-dropping-particle&quot;:&quot;&quot;,&quot;parse-names&quot;:false,&quot;suffix&quot;:&quot;&quot;}],&quot;container-title&quot;:&quot;World Journal of Surgical Oncology&quot;,&quot;id&quot;:&quot;44474543-c53a-5c47-88c8-19a2eff56140&quot;,&quot;issue&quot;:&quot;1&quot;,&quot;issued&quot;:{&quot;date-parts&quot;:[[&quot;2019&quot;]]},&quot;page&quot;:&quot;1-9&quot;,&quot;publisher&quot;:&quot;World Journal of Surgical Oncology&quot;,&quot;title&quot;:&quot;Analysis of patients scheduled for neoadjuvant therapy followed by surgery for esophageal cancer, who never made it to esophagectomy&quot;,&quot;type&quot;:&quot;article-journal&quot;,&quot;volume&quot;:&quot;17&quot;,&quot;container-title-short&quot;:&quot;World J Surg Oncol&quot;},&quot;uris&quot;:[&quot;http://www.mendeley.com/documents/?uuid=a515b0a7-6cdb-42e8-9171-dd7a74b97624&quot;],&quot;isTemporary&quot;:false,&quot;legacyDesktopId&quot;:&quot;a515b0a7-6cdb-42e8-9171-dd7a74b97624&quot;}]},{&quot;citationID&quot;:&quot;MENDELEY_CITATION_a68faa59-bc2c-4ac8-9924-26420a85a890&quot;,&quot;properties&quot;:{&quot;noteIndex&quot;:0},&quot;isEdited&quot;:false,&quot;manualOverride&quot;:{&quot;citeprocText&quot;:&quot;[5]&quot;,&quot;isManuallyOverridden&quot;:false,&quot;manualOverrideText&quot;:&quot;&quot;},&quot;citationTag&quot;:&quot;MENDELEY_CITATION_v3_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&quot;,&quot;citationItems&quot;:[{&quot;id&quot;:&quot;b5517950-040c-51ca-ab4f-89441491a7f8&quot;,&quot;itemData&quot;:{&quot;DOI&quot;:&quot;10.1002/cncr.25064&quot;,&quot;ISSN&quot;:&quot;0008-543X&quot;,&quot;PMID&quot;:&quot;20301114&quot;,&quot;abstract&quot;:&quot;BACKGROUND Health-related quality of life (HRQoL) is a key issue in patients with metastatic esophagogastric cancer, a disease associated with survival times rarely exceeding 10 months. The objective of the current review was to evaluate the effects of chemotherapy on the HRQoL of patients with metastatic or locally advanced, inoperable esophagogastric cancer. METHODS A systematic MEDLINE search was performed to address a predefined question list: Does chemotherapy improve or maintain HRQoL? Do available data favor a particular chemotherapy? What relation exists between HRQoL and the efficacy and tolerability of therapy? RESULTS The majority of studies, including large randomized studies, indicated no significant improvements in mean HRQoL scores versus baseline after chemotherapy. However, scores were maintained and symptomatic relief or improved performance status was observed in many patients. HRQoL was maintained in approximately 50% of patients for up to 6 months but deteriorated in the remaining patients. In randomized phase 3 trials, only cisplatin/fluorouracil plus either docetaxel or epirubicin were found to provide superior HRQoL versus comparators. Between-regimen differences in HRQoL scores appeared to correspond to differences in the efficacy rather than the toxicity of treatment regimens. CONCLUSIONS Chemotherapy maintained HRQoL in a substantial proportion of patients with advanced esophagogastric cancer. This effect appeared to correspond to the efficacy of the treatment.&quot;,&quot;author&quot;:[{&quot;dropping-particle&quot;:&quot;&quot;,&quot;family&quot;:&quot;Al-Batran&quot;,&quot;given&quot;:&quot;Salah-Eddin&quot;,&quot;non-dropping-particle&quot;:&quot;&quot;,&quot;parse-names&quot;:false,&quot;suffix&quot;:&quot;&quot;},{&quot;dropping-particle&quot;:&quot;&quot;,&quot;family&quot;:&quot;Ajani&quot;,&quot;given&quot;:&quot;Jaffer A&quot;,&quot;non-dropping-particle&quot;:&quot;&quot;,&quot;parse-names&quot;:false,&quot;suffix&quot;:&quot;&quot;}],&quot;container-title&quot;:&quot;Cancer&quot;,&quot;id&quot;:&quot;b5517950-040c-51ca-ab4f-89441491a7f8&quot;,&quot;issue&quot;:&quot;11&quot;,&quot;issued&quot;:{&quot;date-parts&quot;:[[&quot;2010&quot;,&quot;6&quot;,&quot;1&quot;]]},&quot;page&quot;:&quot;2511-8&quot;,&quot;title&quot;:&quot;Impact of chemotherapy on quality of life in patients with metastatic esophagogastric cancer.&quot;,&quot;type&quot;:&quot;article-journal&quot;,&quot;volume&quot;:&quot;116&quot;,&quot;container-title-short&quot;:&quot;Cancer&quot;},&quot;uris&quot;:[&quot;http://www.mendeley.com/documents/?uuid=657f99a1-a98f-453f-a341-6246169bf711&quot;],&quot;isTemporary&quot;:false,&quot;legacyDesktopId&quot;:&quot;657f99a1-a98f-453f-a341-6246169bf711&quot;}]},{&quot;citationID&quot;:&quot;MENDELEY_CITATION_91710c36-cc67-44e2-af5a-72e0cb27606f&quot;,&quot;properties&quot;:{&quot;noteIndex&quot;:0},&quot;isEdited&quot;:false,&quot;manualOverride&quot;:{&quot;citeprocText&quot;:&quot;[3,6–8]&quot;,&quot;isManuallyOverridden&quot;:false,&quot;manualOverrideText&quot;:&quot;&quot;},&quot;citationTag&quot;:&quot;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&quot;,&quot;citationItems&quot;:[{&quot;id&quot;:&quot;0a0df9f2-5717-52df-9215-2d7bc8b24000&quot;,&quot;itemData&quot;:{&quot;author&quot;:[{&quot;dropping-particle&quot;:&quot;&quot;,&quot;family&quot;:&quot;Calman&quot;,&quot;given&quot;:&quot;Kenneth&quot;,&quot;non-dropping-particle&quot;:&quot;&quot;,&quot;parse-names&quot;:false,&quot;suffix&quot;:&quot;&quot;},{&quot;dropping-particle&quot;:&quot;&quot;,&quot;family&quot;:&quot;Hine&quot;,&quot;given&quot;:&quot;Deirdre&quot;,&quot;non-dropping-particle&quot;:&quot;&quot;,&quot;parse-names&quot;:false,&quot;suffix&quot;:&quot;&quot;}],&quot;id&quot;:&quot;0a0df9f2-5717-52df-9215-2d7bc8b24000&quot;,&quot;issued&quot;:{&quot;date-parts&quot;:[[&quot;1995&quot;]]},&quot;title&quot;:&quot;A policy framework for commissioning cancer services&quot;,&quot;type&quot;:&quot;report&quot;,&quot;container-title-short&quot;:&quot;&quot;},&quot;uris&quot;:[&quot;http://www.mendeley.com/documents/?uuid=9eecf648-eb8c-4bc8-b370-bbf28501543e&quot;],&quot;isTemporary&quot;:false,&quot;legacyDesktopId&quot;:&quot;9eecf648-eb8c-4bc8-b370-bbf28501543e&quot;},{&quot;id&quot;:&quot;c3f5f34e-fd07-5a77-af69-6317058b716b&quot;,&quot;itemData&quot;:{&quot;DOI&quot;:&quot;10.1111/j.1442-2050.2006.00559.x&quot;,&quot;ISSN&quot;:&quot;11208694&quot;,&quot;PMID&quot;:&quot;16722993&quot;,&quot;abstract&quot;:&quot;We aim to compare the outcomes of patients undergoing R0 esophagectomy by a multidisciplinary team (MDT) with outcomes after surgery alone performed by surgeons working independently in a UK cancer unit. An historical control group of 77 consecutive patients diagnosed with esophageal cancer and undergoing surgery with curative intent by six general surgeons between 1991 and 1997 (54 R0 esophagectomies) were compared with a group of 67 consecutive patients managed by the MDT between 1998 and 2003 (53 R0 esophagectomies, 26 patients received multimodal therapy). The proportion of patients undergoing open and closed laparotomy and thoracotomy decreased from 21% and 5%, respectively, in control patients, to 13% and 0% in MDT patients (Χ2 = 11.90, DF = 1, P = 0.001; Χ2 = 5.45, DF = 1, P = 0.02 respectively). MDT patients had lower operative mortality (5.7% vs. 26%; Χ2 = 8.22, DF = 1, P = 0.004) than control patients, and were more likely to survive 5 years (52% vs. 10%, Χ2 = 15.05, P = 0.0001). In a multivariate analysis, MDT management (HR = 0.337, 95% CI = 0.201-0.564, P &lt; 0.001), lymph node metastases (HR = 1.728, 95% CI = 1.070-2.792, P = 0.025), and American Society of Anesthesiologists grade (HR = 2.207, 95% CI = 1.412-3.450, P = 0.001) were independently associated with duration of survival. Multidisciplinary team management and surgical subspecialization improved outcomes after surgery significantly for patients diagnosed with esophageal cancer. © 2006 The Authors Journal compilation © 2006 The International Society for Diseases of the Esophagus.&quot;,&quot;author&quot;:[{&quot;dropping-particle&quot;:&quot;&quot;,&quot;family&quot;:&quot;Stephens&quot;,&quot;given&quot;:&quot;M. R.&quot;,&quot;non-dropping-particle&quot;:&quot;&quot;,&quot;parse-names&quot;:false,&quot;suffix&quot;:&quot;&quot;},{&quot;dropping-particle&quot;:&quot;&quot;,&quot;family&quot;:&quot;Lewis&quot;,&quot;given&quot;:&quot;Wyn G.&quot;,&quot;non-dropping-particle&quot;:&quot;&quot;,&quot;parse-names&quot;:false,&quot;suffix&quot;:&quot;&quot;},{&quot;dropping-particle&quot;:&quot;&quot;,&quot;family&quot;:&quot;Brewster&quot;,&quot;given&quot;:&quot;A. E.&quot;,&quot;non-dropping-particle&quot;:&quot;&quot;,&quot;parse-names&quot;:false,&quot;suffix&quot;:&quot;&quot;},{&quot;dropping-particle&quot;:&quot;&quot;,&quot;family&quot;:&quot;Lord&quot;,&quot;given&quot;:&quot;I.&quot;,&quot;non-dropping-particle&quot;:&quot;&quot;,&quot;parse-names&quot;:false,&quot;suffix&quot;:&quot;&quot;},{&quot;dropping-particle&quot;:&quot;&quot;,&quot;family&quot;:&quot;Blackshaw&quot;,&quot;given&quot;:&quot;G. R.J.C.&quot;,&quot;non-dropping-particle&quot;:&quot;&quot;,&quot;parse-names&quot;:false,&quot;suffix&quot;:&quot;&quot;},{&quot;dropping-particle&quot;:&quot;&quot;,&quot;family&quot;:&quot;Hodzovic&quot;,&quot;given&quot;:&quot;I.&quot;,&quot;non-dropping-particle&quot;:&quot;&quot;,&quot;parse-names&quot;:false,&quot;suffix&quot;:&quot;&quot;},{&quot;dropping-particle&quot;:&quot;V.&quot;,&quot;family&quot;:&quot;Thomas&quot;,&quot;given&quot;:&quot;G.&quot;,&quot;non-dropping-particle&quot;:&quot;&quot;,&quot;parse-names&quot;:false,&quot;suffix&quot;:&quot;&quot;},{&quot;dropping-particle&quot;:&quot;&quot;,&quot;family&quot;:&quot;Roberts&quot;,&quot;given&quot;:&quot;S. A.&quot;,&quot;non-dropping-particle&quot;:&quot;&quot;,&quot;parse-names&quot;:false,&quot;suffix&quot;:&quot;&quot;},{&quot;dropping-particle&quot;:&quot;&quot;,&quot;family&quot;:&quot;Crosby&quot;,&quot;given&quot;:&quot;T. D.L.&quot;,&quot;non-dropping-particle&quot;:&quot;&quot;,&quot;parse-names&quot;:false,&quot;suffix&quot;:&quot;&quot;},{&quot;dropping-particle&quot;:&quot;&quot;,&quot;family&quot;:&quot;Gent&quot;,&quot;given&quot;:&quot;C.&quot;,&quot;non-dropping-particle&quot;:&quot;&quot;,&quot;parse-names&quot;:false,&quot;suffix&quot;:&quot;&quot;},{&quot;dropping-particle&quot;:&quot;&quot;,&quot;family&quot;:&quot;Allison&quot;,&quot;given&quot;:&quot;M. C.&quot;,&quot;non-dropping-particle&quot;:&quot;&quot;,&quot;parse-names&quot;:false,&quot;suffix&quot;:&quot;&quot;},{&quot;dropping-particle&quot;:&quot;&quot;,&quot;family&quot;:&quot;Shute&quot;,&quot;given&quot;:&quot;K.&quot;,&quot;non-dropping-particle&quot;:&quot;&quot;,&quot;parse-names&quot;:false,&quot;suffix&quot;:&quot;&quot;}],&quot;container-title&quot;:&quot;Diseases of the Esophagus&quot;,&quot;id&quot;:&quot;c3f5f34e-fd07-5a77-af69-6317058b716b&quot;,&quot;issue&quot;:&quot;3&quot;,&quot;issued&quot;:{&quot;date-parts&quot;:[[&quot;2006&quot;]]},&quot;page&quot;:&quot;164-171&quot;,&quot;title&quot;:&quot;Multidisciplinary team management is associated with improved outcomes after surgery for esophageal cancer&quot;,&quot;type&quot;:&quot;article-journal&quot;,&quot;volume&quot;:&quot;19&quot;,&quot;container-title-short&quot;:&quot;&quot;},&quot;uris&quot;:[&quot;http://www.mendeley.com/documents/?uuid=fbe400bd-c4cf-4f56-81cc-aa23e249adee&quot;],&quot;isTemporary&quot;:false,&quot;legacyDesktopId&quot;:&quot;fbe400bd-c4cf-4f56-81cc-aa23e249adee&quot;},{&quot;id&quot;:&quot;df3e97db-adb6-5051-836d-4f11afeb261b&quot;,&quot;itemData&quot;:{&quot;DOI&quot;:&quot;10.1016/j.athoracsur.2011.05.057&quot;,&quot;ISSN&quot;:&quot;00034975&quot;,&quot;PMID&quot;:&quot;21867990&quot;,&quot;abstract&quot;:&quot;Background: There is a paucity of data evaluating whether a multidisciplinary conference coordinating surgery, chemotherapy and radiation therapy translates into better patient care. This review compares the experiences of patients with esophageal cancer before and after the formation of a prospective, multidisciplinary thoracic malignancy conference (TMC). Methods: The records of patients with carcinoma of the esophagus at a tertiary care hospital were reviewed for completeness of staging, multidisciplinary evaluation before the initiation of therapy, time from pathologic diagnosis to treatment, multimodality therapy, and adherence to national treatment guidelines. Summary data were compared for patients treated before and after the TMC was initiated. Results: Between 2001 and 2007, 117 patients were treated before the initiation of the TMC and 138 patients within the TMC. The number of patients receiving, respectively, a complete staging evaluation (67% and 97%, p &lt; 0.0001), multidisciplinary evaluation before therapy (72% and 98%, p &lt; 0.0001), and adherence to National Comprehensive Cancer Network treatment guidelines (83% and 98%, p &lt; 0.0001) all increased significantly, whereas mean days from diagnosis to treatment significantly decreased (27 and 16, respectively; p &lt; 0.0001). Conclusions: A multidisciplinary TMC increased the percentage of patients receiving complete staging, a multidisciplinary evaluation, and adherence to nationally accepted care guidelines while decreasing the interval from diagnosis to treatment significantly. While the ultimate goal of treatment is to improve patient survival, the surrogate variables examined in this review indicate that patients with esophageal cancer benefit from being evaluated in a prospective, multidisciplinary manner. © 2011 The Society of Thoracic Surgeons.&quot;,&quot;author&quot;:[{&quot;dropping-particle&quot;:&quot;&quot;,&quot;family&quot;:&quot;Freeman&quot;,&quot;given&quot;:&quot;Richard K.&quot;,&quot;non-dropping-particle&quot;:&quot;&quot;,&quot;parse-names&quot;:false,&quot;suffix&quot;:&quot;&quot;},{&quot;dropping-particle&quot;:&quot;&quot;,&quot;family&quot;:&quot;Woerkom&quot;,&quot;given&quot;:&quot;Jaclyn M.&quot;,&quot;non-dropping-particle&quot;:&quot;Van&quot;,&quot;parse-names&quot;:false,&quot;suffix&quot;:&quot;&quot;},{&quot;dropping-particle&quot;:&quot;&quot;,&quot;family&quot;:&quot;Vyverberg&quot;,&quot;given&quot;:&quot;Amy&quot;,&quot;non-dropping-particle&quot;:&quot;&quot;,&quot;parse-names&quot;:false,&quot;suffix&quot;:&quot;&quot;},{&quot;dropping-particle&quot;:&quot;&quot;,&quot;family&quot;:&quot;Ascioti&quot;,&quot;given&quot;:&quot;Anthony J.&quot;,&quot;non-dropping-particle&quot;:&quot;&quot;,&quot;parse-names&quot;:false,&quot;suffix&quot;:&quot;&quot;}],&quot;container-title&quot;:&quot;Annals of Thoracic Surgery&quot;,&quot;id&quot;:&quot;df3e97db-adb6-5051-836d-4f11afeb261b&quot;,&quot;issue&quot;:&quot;4&quot;,&quot;issued&quot;:{&quot;date-parts&quot;:[[&quot;2011&quot;]]},&quot;page&quot;:&quot;1239-1243&quot;,&quot;publisher&quot;:&quot;Elsevier Inc.&quot;,&quot;title&quot;:&quot;The effect of a multidisciplinary thoracic malignancy conference on the treatment of patients with esophageal cancer&quot;,&quot;type&quot;:&quot;article-journal&quot;,&quot;volume&quot;:&quot;92&quot;,&quot;container-title-short&quot;:&quot;&quot;},&quot;uris&quot;:[&quot;http://www.mendeley.com/documents/?uuid=3b008416-9ff0-4c23-ac1e-eacee8c40aa4&quot;],&quot;isTemporary&quot;:false,&quot;legacyDesktopId&quot;:&quot;3b008416-9ff0-4c23-ac1e-eacee8c40aa4&quot;},{&quot;id&quot;:&quot;e40ff342-eeaf-59c5-840f-49d9d5c886fb&quot;,&quot;itemData&quot;:{&quot;DOI&quot;:&quot;10.1007/s10147-011-0362-8&quot;,&quot;ISSN&quot;:&quot;13419625&quot;,&quot;PMID&quot;:&quot;22193638&quot;,&quot;abstract&quot;:&quot;Background/aims: The Dutch guidelines for diagnosis and treatment of upper-GI malignancies recommend review of patients by a multidisciplinary tumour board (MDT). The purpose of this study was to determine the effect on clinical decision making of an MDT for patients with upper-GI malignancies. Methods: All physicians participating in the MDT completed an electronic standardised case form to delineate their proposed treatment plan for the patients they presented, including the intent of treatment and the modality of treatment. This therapeutic or diagnostic proposal was then compared with the plan on which consensus was reached by the MDT. Results: A total of 252/280 (90.0%) forms were completed and suitable for analysis. In 87/252 (34.5%) of the case presentations, the MDT altered the proposed plan of management. In 29/87 (33.3%) cases, a more extensive diagnostic work-up was decided upon. In 8/87 (9.2%) cases the curative intent of the proposed treatment was altered to palliation only. In 2/75 (2.7%) cases, however, it was decided that a patient could be treated with curative intent instead of the proposed palliative intent. Conclusion: In over 1/3 of cases, the diagnostic work-up or treatment plan is altered after evaluation by a multidisciplinary tumour board. This study supports Dutch guidelines recommending discussion of patients with upper-GI malignancies by a multidisciplinary tumour board. © 2011 Japan Society of Clinical Oncology.&quot;,&quot;author&quot;:[{&quot;dropping-particle&quot;:&quot;&quot;,&quot;family&quot;:&quot;Hagen&quot;,&quot;given&quot;:&quot;Pieter&quot;,&quot;non-dropping-particle&quot;:&quot;Van&quot;,&quot;parse-names&quot;:false,&quot;suffix&quot;:&quot;&quot;},{&quot;dropping-particle&quot;:&quot;&quot;,&quot;family&quot;:&quot;Spaander&quot;,&quot;given&quot;:&quot;Manon C.W.&quot;,&quot;non-dropping-particle&quot;:&quot;&quot;,&quot;parse-names&quot;:false,&quot;suffix&quot;:&quot;&quot;},{&quot;dropping-particle&quot;:&quot;&quot;,&quot;family&quot;:&quot;Gaast&quot;,&quot;given&quot;:&quot;Ate&quot;,&quot;non-dropping-particle&quot;:&quot;Van Der&quot;,&quot;parse-names&quot;:false,&quot;suffix&quot;:&quot;&quot;},{&quot;dropping-particle&quot;:&quot;&quot;,&quot;family&quot;:&quot;Rij&quot;,&quot;given&quot;:&quot;Caroline M.&quot;,&quot;non-dropping-particle&quot;:&quot;Van&quot;,&quot;parse-names&quot;:false,&quot;suffix&quot;:&quot;&quot;},{&quot;dropping-particle&quot;:&quot;&quot;,&quot;family&quot;:&quot;Tilanus&quot;,&quot;given&quot;:&quot;Hugo W.&quot;,&quot;non-dropping-particle&quot;:&quot;&quot;,&quot;parse-names&quot;:false,&quot;suffix&quot;:&quot;&quot;},{&quot;dropping-particle&quot;:&quot;&quot;,&quot;family&quot;:&quot;Lanschot&quot;,&quot;given&quot;:&quot;J. Jan B.&quot;,&quot;non-dropping-particle&quot;:&quot;Van&quot;,&quot;parse-names&quot;:false,&quot;suffix&quot;:&quot;&quot;},{&quot;dropping-particle&quot;:&quot;&quot;,&quot;family&quot;:&quot;Wijnhoven&quot;,&quot;given&quot;:&quot;Bas P.L.&quot;,&quot;non-dropping-particle&quot;:&quot;&quot;,&quot;parse-names&quot;:false,&quot;suffix&quot;:&quot;&quot;}],&quot;container-title&quot;:&quot;International Journal of Clinical Oncology&quot;,&quot;id&quot;:&quot;e40ff342-eeaf-59c5-840f-49d9d5c886fb&quot;,&quot;issue&quot;:&quot;2&quot;,&quot;issued&quot;:{&quot;date-parts&quot;:[[&quot;2013&quot;]]},&quot;page&quot;:&quot;214-219&quot;,&quot;title&quot;:&quot;Impact of a multidisciplinary tumour board meeting for upper-GI malignancies on clinical decision making: A prospective cohort study&quot;,&quot;type&quot;:&quot;article-journal&quot;,&quot;volume&quot;:&quot;18&quot;,&quot;container-title-short&quot;:&quot;Int J Clin Oncol&quot;},&quot;uris&quot;:[&quot;http://www.mendeley.com/documents/?uuid=a37d5873-6a25-4356-9190-b52f81b6585e&quot;],&quot;isTemporary&quot;:false,&quot;legacyDesktopId&quot;:&quot;a37d5873-6a25-4356-9190-b52f81b6585e&quot;}]},{&quot;citationID&quot;:&quot;MENDELEY_CITATION_22e228e7-362b-43a9-b6f2-e8cccb4b62d4&quot;,&quot;properties&quot;:{&quot;noteIndex&quot;:0},&quot;isEdited&quot;:false,&quot;manualOverride&quot;:{&quot;citeprocText&quot;:&quot;[9,10]&quot;,&quot;isManuallyOverridden&quot;:false,&quot;manualOverrideText&quot;:&quot;&quot;},&quot;citationTag&quot;:&quot;MENDELEY_CITATION_v3_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&quot;,&quot;citationItems&quot;:[{&quot;id&quot;:&quot;fdbc1ed8-378a-5417-873e-1ef94a392271&quot;,&quot;itemData&quot;:{&quot;DOI&quot;:&quot;10.1245/s10434-011-1675-6&quot;,&quot;ISSN&quot;:&quot;10689265&quot;,&quot;PMID&quot;:&quot;21442345&quot;,&quot;abstract&quot;:&quot;Background: Factors that affect the quality of clinical decisions of multidisciplinary cancer teams (MDTs) are not well understood. We reviewed and synthesised the evidence on clinical, social and technological factors that affect the quality of MDT clinical decision-making. Methods: Electronic databases were searched in May 2009. Eligible studies reported original data, quantitative or qualitative. Data were extracted and tabulated by two blinded reviewers, and study quality formally evaluated. Results: Thirty-seven studies were included. Study quality was low to medium. Studies assessed quality of care decisions via the effect of MDTs on care management. MDTs changed cancer management by individual physicians in 2-52% of cases. Failure to reach a decision at MDT discussion was found in 27-52% of cases. Decisions could not be implemented in 1-16% of cases. Team decisions are made by physicians, using clinical information. Nursing personnel do not have an active role, and patient preferences are not discussed. Time pressure, excessive caseload, low attendance, poor teamworking and lack of leadership lead to lack of information and deterioration of decision-making. Telemedicine is increasingly used in developed countries, with no detriment to quality of MDT decisions. Conclusions: Team/social factors affect management decisions by cancer MDTs. Inclusion of time to prepare for MDTs into team-members' job plans, making team and leadership skills training available to team-members, and systematic input from nursing personnel would address some of the current shortcomings. These improvements ought to be considered at national policy level, with the ultimate aim of improving cancer care. © 2011 Society of Surgical Oncology.&quot;,&quot;author&quot;:[{&quot;dropping-particle&quot;:&quot;&quot;,&quot;family&quot;:&quot;Lamb&quot;,&quot;given&quot;:&quot;Benjamin W.&quot;,&quot;non-dropping-particle&quot;:&quot;&quot;,&quot;parse-names&quot;:false,&quot;suffix&quot;:&quot;&quot;},{&quot;dropping-particle&quot;:&quot;&quot;,&quot;family&quot;:&quot;Brown&quot;,&quot;given&quot;:&quot;Katrina F.&quot;,&quot;non-dropping-particle&quot;:&quot;&quot;,&quot;parse-names&quot;:false,&quot;suffix&quot;:&quot;&quot;},{&quot;dropping-particle&quot;:&quot;&quot;,&quot;family&quot;:&quot;Nagpal&quot;,&quot;given&quot;:&quot;Kamal&quot;,&quot;non-dropping-particle&quot;:&quot;&quot;,&quot;parse-names&quot;:false,&quot;suffix&quot;:&quot;&quot;},{&quot;dropping-particle&quot;:&quot;&quot;,&quot;family&quot;:&quot;Vincent&quot;,&quot;given&quot;:&quot;Charles&quot;,&quot;non-dropping-particle&quot;:&quot;&quot;,&quot;parse-names&quot;:false,&quot;suffix&quot;:&quot;&quot;},{&quot;dropping-particle&quot;:&quot;&quot;,&quot;family&quot;:&quot;Green&quot;,&quot;given&quot;:&quot;James S.A.&quot;,&quot;non-dropping-particle&quot;:&quot;&quot;,&quot;parse-names&quot;:false,&quot;suffix&quot;:&quot;&quot;},{&quot;dropping-particle&quot;:&quot;&quot;,&quot;family&quot;:&quot;Sevdalis&quot;,&quot;given&quot;:&quot;Nick&quot;,&quot;non-dropping-particle&quot;:&quot;&quot;,&quot;parse-names&quot;:false,&quot;suffix&quot;:&quot;&quot;}],&quot;container-title&quot;:&quot;Annals of Surgical Oncology&quot;,&quot;id&quot;:&quot;fdbc1ed8-378a-5417-873e-1ef94a392271&quot;,&quot;issue&quot;:&quot;8&quot;,&quot;issued&quot;:{&quot;date-parts&quot;:[[&quot;2011&quot;]]},&quot;page&quot;:&quot;2116-2125&quot;,&quot;title&quot;:&quot;Quality of care management decisions by multidisciplinary cancer teams: A systematic review&quot;,&quot;type&quot;:&quot;article-journal&quot;,&quot;volume&quot;:&quot;18&quot;,&quot;container-title-short&quot;:&quot;Ann Surg Oncol&quot;},&quot;uris&quot;:[&quot;http://www.mendeley.com/documents/?uuid=80ff83bf-b190-4fac-b4cd-8f5a967c8634&quot;],&quot;isTemporary&quot;:false,&quot;legacyDesktopId&quot;:&quot;80ff83bf-b190-4fac-b4cd-8f5a967c8634&quot;},{&quot;id&quot;:&quot;f1fbfd24-aafd-56f8-8062-959fd62c1dc5&quot;,&quot;itemData&quot;:{&quot;DOI&quot;:&quot;10.1007/s00268-011-1152-1&quot;,&quot;ISSN&quot;:&quot;03642313&quot;,&quot;PMID&quot;:&quot;21604049&quot;,&quot;abstract&quot;:&quot;Background: Anecdotally, multidisciplinary cancer conferences (MCCs) do not always function optimally. MCC members' experiences with and attitudes toward MCCs are explored, and barriers to and facilitators of effective team-working are identified. Methods: A total of 19 semistructured interviews were conducted with surgeons, oncologists, nurses, and administrators. Interviews explored participants' opinions on MCC attendance, information presentation, case discussion, leadership, team decision-making, and possible improvements to MCC meetings. Results: Nonattendance was associated with not having protected time to attend the MCC. Contributions to MCC discussions were unequal among the participants, and patient-centered information was ignored. Good leadership was necessary to foster inclusive case discussion. Members were positive about MCCs, but protected time, improved case selection, and working in a more structured way were possible improvements. Conclusions: Results are consistent with previous research: Members of the MCC are positive about the benefits of MCCs, although improving the way MCCs work is a goal. © 2011 Socié té Internationale de Chirurgie.&quot;,&quot;author&quot;:[{&quot;dropping-particle&quot;:&quot;&quot;,&quot;family&quot;:&quot;Lamb&quot;,&quot;given&quot;:&quot;Benjamin W.&quot;,&quot;non-dropping-particle&quot;:&quot;&quot;,&quot;parse-names&quot;:false,&quot;suffix&quot;:&quot;&quot;},{&quot;dropping-particle&quot;:&quot;&quot;,&quot;family&quot;:&quot;Sevdalis&quot;,&quot;given&quot;:&quot;Nick&quot;,&quot;non-dropping-particle&quot;:&quot;&quot;,&quot;parse-names&quot;:false,&quot;suffix&quot;:&quot;&quot;},{&quot;dropping-particle&quot;:&quot;&quot;,&quot;family&quot;:&quot;Arora&quot;,&quot;given&quot;:&quot;Sonal&quot;,&quot;non-dropping-particle&quot;:&quot;&quot;,&quot;parse-names&quot;:false,&quot;suffix&quot;:&quot;&quot;},{&quot;dropping-particle&quot;:&quot;&quot;,&quot;family&quot;:&quot;Pinto&quot;,&quot;given&quot;:&quot;Anna&quot;,&quot;non-dropping-particle&quot;:&quot;&quot;,&quot;parse-names&quot;:false,&quot;suffix&quot;:&quot;&quot;},{&quot;dropping-particle&quot;:&quot;&quot;,&quot;family&quot;:&quot;Vincent&quot;,&quot;given&quot;:&quot;Charles&quot;,&quot;non-dropping-particle&quot;:&quot;&quot;,&quot;parse-names&quot;:false,&quot;suffix&quot;:&quot;&quot;},{&quot;dropping-particle&quot;:&quot;&quot;,&quot;family&quot;:&quot;Green&quot;,&quot;given&quot;:&quot;James S.A.&quot;,&quot;non-dropping-particle&quot;:&quot;&quot;,&quot;parse-names&quot;:false,&quot;suffix&quot;:&quot;&quot;}],&quot;container-title&quot;:&quot;World Journal of Surgery&quot;,&quot;id&quot;:&quot;f1fbfd24-aafd-56f8-8062-959fd62c1dc5&quot;,&quot;issue&quot;:&quot;9&quot;,&quot;issued&quot;:{&quot;date-parts&quot;:[[&quot;2011&quot;]]},&quot;page&quot;:&quot;1970-1976&quot;,&quot;title&quot;:&quot;Teamwork and team decision-making at multidisciplinary cancer conferences: Barriers, facilitators, and opportunities for improvement&quot;,&quot;type&quot;:&quot;article-journal&quot;,&quot;volume&quot;:&quot;35&quot;,&quot;container-title-short&quot;:&quot;World J Surg&quot;},&quot;uris&quot;:[&quot;http://www.mendeley.com/documents/?uuid=04541daa-92e7-4076-a541-e26d426888ad&quot;],&quot;isTemporary&quot;:false,&quot;legacyDesktopId&quot;:&quot;04541daa-92e7-4076-a541-e26d426888ad&quot;}]},{&quot;citationID&quot;:&quot;MENDELEY_CITATION_0ffdc644-8ef3-4278-8c7b-dde85810390a&quot;,&quot;properties&quot;:{&quot;noteIndex&quot;:0},&quot;isEdited&quot;:false,&quot;manualOverride&quot;:{&quot;citeprocText&quot;:&quot;[11]&quot;,&quot;isManuallyOverridden&quot;:false,&quot;manualOverrideText&quot;:&quot;&quot;},&quot;citationTag&quot;:&quot;MENDELEY_CITATION_v3_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&quot;,&quot;citationItems&quot;:[{&quot;id&quot;:&quot;c97e9b08-64d7-50c9-998e-f85f114c3960&quot;,&quot;itemData&quot;:{&quot;DOI&quot;:&quot;10.1080/0284186X.2021.1937308&quot;,&quot;ISSN&quot;:&quot;1651226X&quot;,&quot;PMID&quot;:&quot;34313177&quot;,&quot;abstract&quot;:&quot;Background: Decisions regarding tumor staging, operability, resectability, and treatment strategy in patients with esophageal cancer are made at multidisciplinary team (MDT) conferences. We aimed to assess interobserver agreement from four national MDT conferences and whether this would have a clinical impact. Methods: A total of 20 patients with esophageal cancer were included across all four upper gastrointestinal (GI) cancer centers. Fully anonymized patient data were distributed among the MDT conferences which decided on TNM category, resectability, operability, curability, and treatment strategy blinded to each other’s decisions. The interobserver agreement was expressed as both the raw observer agreement and with Krippendorff’s α values. Finally, a case-by-case evaluation was performed to determine if disagreement would have had a clinical impact. Results: A total of 80 MDT evaluations were available for analysis. A moderate to near-perfect observer agreement of 79.2%, 55.8%, and 82.5% for TNM category was observed, respectively. Substantial agreement for resectability and moderate agreement for curability were found. However, an only fair agreement was observed for the operability category. The treatment strategies had a slight agreement which corresponded to disagreement having a clinical impact in 12 patients. Conclusions: Esophageal cancer MDT conferences had an acceptable interobserver agreement on resectability and TM categories; however, the operability assessment had a high level of disagreement. Consequently, the agreement on treatment strategy was reduced with a potential clinical impact. In future MDT conferences, emphasis should be on prioritizing the relevant information being readily available (operability, T &amp; M categories) to minimize the risk of disagreement in the assessments and treatment strategies, and thus, delayed or suboptimal treatment.&quot;,&quot;author&quot;:[{&quot;dropping-particle&quot;:&quot;&quot;,&quot;family&quot;:&quot;Achiam&quot;,&quot;given&quot;:&quot;Michael Patrick&quot;,&quot;non-dropping-particle&quot;:&quot;&quot;,&quot;parse-names&quot;:false,&quot;suffix&quot;:&quot;&quot;},{&quot;dropping-particle&quot;:&quot;&quot;,&quot;family&quot;:&quot;Nordsmark&quot;,&quot;given&quot;:&quot;M.&quot;,&quot;non-dropping-particle&quot;:&quot;&quot;,&quot;parse-names&quot;:false,&quot;suffix&quot;:&quot;&quot;},{&quot;dropping-particle&quot;:&quot;&quot;,&quot;family&quot;:&quot;Ladekarl&quot;,&quot;given&quot;:&quot;M.&quot;,&quot;non-dropping-particle&quot;:&quot;&quot;,&quot;parse-names&quot;:false,&quot;suffix&quot;:&quot;&quot;},{&quot;dropping-particle&quot;:&quot;&quot;,&quot;family&quot;:&quot;Olsen&quot;,&quot;given&quot;:&quot;A.&quot;,&quot;non-dropping-particle&quot;:&quot;&quot;,&quot;parse-names&quot;:false,&quot;suffix&quot;:&quot;&quot;},{&quot;dropping-particle&quot;:&quot;&quot;,&quot;family&quot;:&quot;Loft&quot;,&quot;given&quot;:&quot;A.&quot;,&quot;non-dropping-particle&quot;:&quot;&quot;,&quot;parse-names&quot;:false,&quot;suffix&quot;:&quot;&quot;},{&quot;dropping-particle&quot;:&quot;&quot;,&quot;family&quot;:&quot;Garbyal&quot;,&quot;given&quot;:&quot;Rajendra Singh&quot;,&quot;non-dropping-particle&quot;:&quot;&quot;,&quot;parse-names&quot;:false,&quot;suffix&quot;:&quot;&quot;},{&quot;dropping-particle&quot;:&quot;&quot;,&quot;family&quot;:&quot;Larsen&quot;,&quot;given&quot;:&quot;M. H.&quot;,&quot;non-dropping-particle&quot;:&quot;&quot;,&quot;parse-names&quot;:false,&quot;suffix&quot;:&quot;&quot;},{&quot;dropping-particle&quot;:&quot;&quot;,&quot;family&quot;:&quot;Ainsworth&quot;,&quot;given&quot;:&quot;A. P.&quot;,&quot;non-dropping-particle&quot;:&quot;&quot;,&quot;parse-names&quot;:false,&quot;suffix&quot;:&quot;&quot;},{&quot;dropping-particle&quot;:&quot;&quot;,&quot;family&quot;:&quot;Kristensen&quot;,&quot;given&quot;:&quot;T. S.&quot;,&quot;non-dropping-particle&quot;:&quot;&quot;,&quot;parse-names&quot;:false,&quot;suffix&quot;:&quot;&quot;},{&quot;dropping-particle&quot;:&quot;&quot;,&quot;family&quot;:&quot;Dikinis&quot;,&quot;given&quot;:&quot;S.&quot;,&quot;non-dropping-particle&quot;:&quot;&quot;,&quot;parse-names&quot;:false,&quot;suffix&quot;:&quot;&quot;},{&quot;dropping-particle&quot;:&quot;&quot;,&quot;family&quot;:&quot;Kjær&quot;,&quot;given&quot;:&quot;D. W.&quot;,&quot;non-dropping-particle&quot;:&quot;&quot;,&quot;parse-names&quot;:false,&quot;suffix&quot;:&quot;&quot;},{&quot;dropping-particle&quot;:&quot;&quot;,&quot;family&quot;:&quot;Bæksgaard&quot;,&quot;given&quot;:&quot;L.&quot;,&quot;non-dropping-particle&quot;:&quot;&quot;,&quot;parse-names&quot;:false,&quot;suffix&quot;:&quot;&quot;},{&quot;dropping-particle&quot;:&quot;&quot;,&quot;family&quot;:&quot;Siemsen&quot;,&quot;given&quot;:&quot;M.&quot;,&quot;non-dropping-particle&quot;:&quot;&quot;,&quot;parse-names&quot;:false,&quot;suffix&quot;:&quot;&quot;},{&quot;dropping-particle&quot;:&quot;&quot;,&quot;family&quot;:&quot;Nielsen&quot;,&quot;given&quot;:&quot;M. B.&quot;,&quot;non-dropping-particle&quot;:&quot;&quot;,&quot;parse-names&quot;:false,&quot;suffix&quot;:&quot;&quot;},{&quot;dropping-particle&quot;:&quot;&quot;,&quot;family&quot;:&quot;Schlander&quot;,&quot;given&quot;:&quot;S.&quot;,&quot;non-dropping-particle&quot;:&quot;&quot;,&quot;parse-names&quot;:false,&quot;suffix&quot;:&quot;&quot;},{&quot;dropping-particle&quot;:&quot;&quot;,&quot;family&quot;:&quot;Kramer&quot;,&quot;given&quot;:&quot;S.&quot;,&quot;non-dropping-particle&quot;:&quot;&quot;,&quot;parse-names&quot;:false,&quot;suffix&quot;:&quot;&quot;},{&quot;dropping-particle&quot;:&quot;&quot;,&quot;family&quot;:&quot;Katballe&quot;,&quot;given&quot;:&quot;N.&quot;,&quot;non-dropping-particle&quot;:&quot;&quot;,&quot;parse-names&quot;:false,&quot;suffix&quot;:&quot;&quot;},{&quot;dropping-particle&quot;:&quot;&quot;,&quot;family&quot;:&quot;Kruhlikava&quot;,&quot;given&quot;:&quot;I.&quot;,&quot;non-dropping-particle&quot;:&quot;&quot;,&quot;parse-names&quot;:false,&quot;suffix&quot;:&quot;&quot;},{&quot;dropping-particle&quot;:&quot;&quot;,&quot;family&quot;:&quot;Tabaksblat&quot;,&quot;given&quot;:&quot;E.&quot;,&quot;non-dropping-particle&quot;:&quot;&quot;,&quot;parse-names&quot;:false,&quot;suffix&quot;:&quot;&quot;},{&quot;dropping-particle&quot;:&quot;V.&quot;,&quot;family&quot;:&quot;Fisker&quot;,&quot;given&quot;:&quot;R.&quot;,&quot;non-dropping-particle&quot;:&quot;&quot;,&quot;parse-names&quot;:false,&quot;suffix&quot;:&quot;&quot;},{&quot;dropping-particle&quot;:&quot;&quot;,&quot;family&quot;:&quot;Mortensen&quot;,&quot;given&quot;:&quot;P. B.&quot;,&quot;non-dropping-particle&quot;:&quot;&quot;,&quot;parse-names&quot;:false,&quot;suffix&quot;:&quot;&quot;},{&quot;dropping-particle&quot;:&quot;&quot;,&quot;family&quot;:&quot;Holtved&quot;,&quot;given&quot;:&quot;E.&quot;,&quot;non-dropping-particle&quot;:&quot;&quot;,&quot;parse-names&quot;:false,&quot;suffix&quot;:&quot;&quot;},{&quot;dropping-particle&quot;:&quot;&quot;,&quot;family&quot;:&quot;Eckardt&quot;,&quot;given&quot;:&quot;J.&quot;,&quot;non-dropping-particle&quot;:&quot;&quot;,&quot;parse-names&quot;:false,&quot;suffix&quot;:&quot;&quot;},{&quot;dropping-particle&quot;:&quot;&quot;,&quot;family&quot;:&quot;Detlefsen&quot;,&quot;given&quot;:&quot;S.&quot;,&quot;non-dropping-particle&quot;:&quot;&quot;,&quot;parse-names&quot;:false,&quot;suffix&quot;:&quot;&quot;},{&quot;dropping-particle&quot;:&quot;&quot;,&quot;family&quot;:&quot;Naujokaite&quot;,&quot;given&quot;:&quot;G.&quot;,&quot;non-dropping-particle&quot;:&quot;&quot;,&quot;parse-names&quot;:false,&quot;suffix&quot;:&quot;&quot;},{&quot;dropping-particle&quot;:&quot;&quot;,&quot;family&quot;:&quot;Lütken&quot;,&quot;given&quot;:&quot;C. D.&quot;,&quot;non-dropping-particle&quot;:&quot;&quot;,&quot;parse-names&quot;:false,&quot;suffix&quot;:&quot;&quot;}],&quot;container-title&quot;:&quot;Acta Oncologica&quot;,&quot;id&quot;:&quot;c97e9b08-64d7-50c9-998e-f85f114c3960&quot;,&quot;issue&quot;:&quot;9&quot;,&quot;issued&quot;:{&quot;date-parts&quot;:[[&quot;2021&quot;]]},&quot;page&quot;:&quot;1091-1099&quot;,&quot;publisher&quot;:&quot;Taylor &amp; Francis&quot;,&quot;title&quot;:&quot;Clinically decisive (dis)agreement in multidisciplinary team assessment of esophageal squamous cell carcinoma; a prospective, national, multicenter study&quot;,&quot;type&quot;:&quot;article-journal&quot;,&quot;volume&quot;:&quot;60&quot;,&quot;container-title-short&quot;:&quot;Acta Oncol (Madr)&quot;},&quot;uris&quot;:[&quot;http://www.mendeley.com/documents/?uuid=bfaf6d7f-fd81-4581-ac94-7fca64c87320&quot;],&quot;isTemporary&quot;:false,&quot;legacyDesktopId&quot;:&quot;bfaf6d7f-fd81-4581-ac94-7fca64c87320&quot;}]},{&quot;citationID&quot;:&quot;MENDELEY_CITATION_5863415b-83d7-4875-8677-084c390fde38&quot;,&quot;properties&quot;:{&quot;noteIndex&quot;:0},&quot;isEdited&quot;:false,&quot;manualOverride&quot;:{&quot;citeprocText&quot;:&quot;[12,13]&quot;,&quot;isManuallyOverridden&quot;:false,&quot;manualOverrideText&quot;:&quot;&quot;},&quot;citationTag&quot;:&quot;MENDELEY_CITATION_v3_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&quot;,&quot;citationItems&quot;:[{&quot;id&quot;:&quot;a4ce3805-14c8-5feb-ac6e-adbeeb2be6e8&quot;,&quot;itemData&quot;:{&quot;DOI&quot;:&quot;10.1097/sla.0000000000004794&quot;,&quot;ISBN&quot;:&quot;0000000000&quot;,&quot;ISSN&quot;:&quot;0003-4932&quot;,&quot;abstract&quot;:&quot;OBJECTIVE: To develop a predictive model for overall survival after esophagectomy using pre/postoperative clinical data and machine learning. SUMMARY BACKGROUND DATA: For patients with esophageal cancer, accurately predicting long-term survival after esophagectomy is challenging. This study investigated survival prediction after esophagectomy using a Random Survival Forest (RSF) model derived from routine data from a large, well curated, national dataset. METHODS: Patients diagnosed with esophageal adenocarcinoma or squamous cell carcinoma between 2012 and 2018 in England and Wales who underwent an esophagectomy were included. Prediction models for overall survival were developed using the RSF method and Cox regression from 41 patient and disease characteristics. Calibration and discrimination (time dependent AUC) were validated internally using bootstrap resampling. RESULTS: The study analysed 6399 patients, with 2625 deaths during follow-up. Median follow-up was 41 months. Overall survival was 47.1% at 5 years. The final RSF model included 14 variables and had excellent discrimination with a 5-year tAUC of 83.9% (95%CI 82.6-84.9%), compared to 82.3% (95%CI 81.1-83.3%) for the Cox model. The most important variables were lymph node involvement, pT stage, CRM involvement (tumour at &lt; 1 mm from cut edge) and age. There was a wide range of survival estimates even within TNM staging groups, with quintiles of prediction within Stage 3b ranging from 12.2-44.7% survival at 5 years. CONCLUSIONS: An RSF model for long-term survival after esophagectomy exhibited excellent discrimination and well calibrated predictions. At a patient level, it provides more accuracy than TNM staging alone and could help in the delivery of tailored treatment and follow-up.&quot;,&quot;author&quot;:[{&quot;dropping-particle&quot;:&quot;&quot;,&quot;family&quot;:&quot;Rahman&quot;,&quot;given&quot;:&quot;Saqib A.&quot;,&quot;non-dropping-particle&quot;:&quot;&quot;,&quot;parse-names&quot;:false,&quot;suffix&quot;:&quot;&quot;},{&quot;dropping-particle&quot;:&quot;&quot;,&quot;family&quot;:&quot;Walker&quot;,&quot;given&quot;:&quot;Robert C.&quot;,&quot;non-dropping-particle&quot;:&quot;&quot;,&quot;parse-names&quot;:false,&quot;suffix&quot;:&quot;&quot;},{&quot;dropping-particle&quot;:&quot;&quot;,&quot;family&quot;:&quot;Maynard&quot;,&quot;given&quot;:&quot;Nick&quot;,&quot;non-dropping-particle&quot;:&quot;&quot;,&quot;parse-names&quot;:false,&quot;suffix&quot;:&quot;&quot;},{&quot;dropping-particle&quot;:&quot;&quot;,&quot;family&quot;:&quot;Trudgill&quot;,&quot;given&quot;:&quot;Nigel&quot;,&quot;non-dropping-particle&quot;:&quot;&quot;,&quot;parse-names&quot;:false,&quot;suffix&quot;:&quot;&quot;},{&quot;dropping-particle&quot;:&quot;&quot;,&quot;family&quot;:&quot;Crosby&quot;,&quot;given&quot;:&quot;Tom&quot;,&quot;non-dropping-particle&quot;:&quot;&quot;,&quot;parse-names&quot;:false,&quot;suffix&quot;:&quot;&quot;},{&quot;dropping-particle&quot;:&quot;&quot;,&quot;family&quot;:&quot;Cromwell&quot;,&quot;given&quot;:&quot;David A.&quot;,&quot;non-dropping-particle&quot;:&quot;&quot;,&quot;parse-names&quot;:false,&quot;suffix&quot;:&quot;&quot;},{&quot;dropping-particle&quot;:&quot;&quot;,&quot;family&quot;:&quot;Underwood&quot;,&quot;given&quot;:&quot;Timothy J.&quot;,&quot;non-dropping-particle&quot;:&quot;&quot;,&quot;parse-names&quot;:false,&quot;suffix&quot;:&quot;&quot;}],&quot;container-title&quot;:&quot;Annals of Surgery&quot;,&quot;id&quot;:&quot;a4ce3805-14c8-5feb-ac6e-adbeeb2be6e8&quot;,&quot;issue&quot;:&quot;0&quot;,&quot;issued&quot;:{&quot;date-parts&quot;:[[&quot;2021&quot;]]},&quot;title&quot;:&quot;The AUGIS Survival Predictor&quot;,&quot;type&quot;:&quot;article-journal&quot;,&quot;volume&quot;:&quot;Publish Ah&quot;,&quot;container-title-short&quot;:&quot;Ann Surg&quot;},&quot;uris&quot;:[&quot;http://www.mendeley.com/documents/?uuid=f4907431-a063-4523-a0cc-70dd73e4c71b&quot;],&quot;isTemporary&quot;:false,&quot;legacyDesktopId&quot;:&quot;f4907431-a063-4523-a0cc-70dd73e4c71b&quot;},{&quot;id&quot;:&quot;a882da59-1974-507c-a4e3-49e4d34f130a&quot;,&quot;itemData&quot;:{&quot;DOI&quot;:&quot;10.21037/jtd-21-1107&quot;,&quot;author&quot;:[{&quot;dropping-particle&quot;:&quot;&quot;,&quot;family&quot;:&quot;Gong&quot;,&quot;given&quot;:&quot;Xian&quot;,&quot;non-dropping-particle&quot;:&quot;&quot;,&quot;parse-names&quot;:false,&quot;suffix&quot;:&quot;&quot;},{&quot;dropping-particle&quot;:&quot;&quot;,&quot;family&quot;:&quot;Zheng&quot;,&quot;given&quot;:&quot;Bin&quot;,&quot;non-dropping-particle&quot;:&quot;&quot;,&quot;parse-names&quot;:false,&quot;suffix&quot;:&quot;&quot;},{&quot;dropping-particle&quot;:&quot;&quot;,&quot;family&quot;:&quot;Xu&quot;,&quot;given&quot;:&quot;Guobing&quot;,&quot;non-dropping-particle&quot;:&quot;&quot;,&quot;parse-names&quot;:false,&quot;suffix&quot;:&quot;&quot;},{&quot;dropping-particle&quot;:&quot;&quot;,&quot;family&quot;:&quot;Chen&quot;,&quot;given&quot;:&quot;Hao&quot;,&quot;non-dropping-particle&quot;:&quot;&quot;,&quot;parse-names&quot;:false,&quot;suffix&quot;:&quot;&quot;},{&quot;dropping-particle&quot;:&quot;&quot;,&quot;family&quot;:&quot;Chen&quot;,&quot;given&quot;:&quot;Chun&quot;,&quot;non-dropping-particle&quot;:&quot;&quot;,&quot;parse-names&quot;:false,&quot;suffix&quot;:&quot;&quot;}],&quot;id&quot;:&quot;a882da59-1974-507c-a4e3-49e4d34f130a&quot;,&quot;issue&quot;:&quot;Ml&quot;,&quot;issued&quot;:{&quot;date-parts&quot;:[[&quot;2021&quot;]]},&quot;page&quot;:&quot;6240-6251&quot;,&quot;title&quot;:&quot;Application of machine learning approaches to predict the 5-year survival status of patients with esophageal cancer&quot;,&quot;type&quot;:&quot;article-journal&quot;,&quot;volume&quot;:&quot;13&quot;,&quot;container-title-short&quot;:&quot;&quot;},&quot;uris&quot;:[&quot;http://www.mendeley.com/documents/?uuid=31992b47-ce5e-4ab3-a613-9424ef91b231&quot;],&quot;isTemporary&quot;:false,&quot;legacyDesktopId&quot;:&quot;31992b47-ce5e-4ab3-a613-9424ef91b231&quot;}]},{&quot;citationID&quot;:&quot;MENDELEY_CITATION_979c0fd5-071b-4792-86b4-2cd4678d4fc8&quot;,&quot;properties&quot;:{&quot;noteIndex&quot;:0},&quot;isEdited&quot;:false,&quot;manualOverride&quot;:{&quot;citeprocText&quot;:&quot;[14,15]&quot;,&quot;isManuallyOverridden&quot;:false,&quot;manualOverrideText&quot;:&quot;&quot;},&quot;citationTag&quot;:&quot;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&quot;,&quot;citationItems&quot;:[{&quot;id&quot;:&quot;57ce81fb-5460-5027-b335-ef6e0e3b9b14&quot;,&quot;itemData&quot;:{&quot;DOI&quot;:&quot;10.2196/14122&quot;,&quot;ISSN&quot;:&quot;14388871&quot;,&quot;PMID&quot;:&quot;32130123&quot;,&quot;abstract&quot;:&quot;Background: With the increasing number of cancer treatments, the emergence of multidisciplinary teams (MDTs) provides patients with personalized treatment options. In recent years, artificial intelligence (AI) has developed rapidly in the medical field. There has been a gradual tendency to replace traditional diagnosis and treatment with AI. IBM Watson for Oncology (WFO) has been proven to be useful for decision-making in breast cancer and lung cancer, but to date, research on gastric cancer is limited. Objective: This study compared the concordance of WFO with MDT and investigated the impact on patient prognosis. Methods: This study retrospectively analyzed eligible patients (N=235) with gastric cancer who were evaluated by an MDT, received corresponding recommended treatment, and underwent follow-up. Thereafter, physicians inputted the information of all patients into WFO manually, and the results were compared with the treatment programs recommended by the MDT. If the MDT treatment program was classified as “recommended” or “considered” by WFO, we considered the results concordant. All patients were divided into a concordant group and a nonconcordant group according to whether the WFO and MDT treatment programs were concordant. The prognoses of the two groups were analyzed. Results: The overall concordance of WFO and the MDT was 54.5% (128/235) in this study. The subgroup analysis found that concordance was less likely in patients with human epidermal growth factor receptor 2 (HER2)-positive tumors than in patients with HER2-negative tumors (P=.02). Age, Eastern Cooperative Oncology Group performance status, differentiation type, and clinical stage were not found to affect concordance. Among all patients, the survival time was significantly better in concordant patients than in nonconcordant patients (P&lt;.001). Multivariate analysis revealed that concordance was an independent prognostic factor of overall survival in patients with gastric cancer (hazard ratio 0.312 [95% CI 0.187-0.521]). Conclusions: The treatment recommendations made by WFO and the MDT were mostly concordant in gastric cancer patients. If the WFO options are updated to include local treatment programs, the concordance will greatly improve. The HER2 status of patients with gastric cancer had a strong effect on the likelihood of concordance. Generally, survival was better in concordant patients than in nonconcordant patients.&quot;,&quot;author&quot;:[{&quot;dropping-particle&quot;:&quot;&quot;,&quot;family&quot;:&quot;Tian&quot;,&quot;given&quot;:&quot;Yulong&quot;,&quot;non-dropping-particle&quot;:&quot;&quot;,&quot;parse-names&quot;:false,&quot;suffix&quot;:&quot;&quot;},{&quot;dropping-particle&quot;:&quot;&quot;,&quot;family&quot;:&quot;Liu&quot;,&quot;given&quot;:&quot;Xiaodong&quot;,&quot;non-dropping-particle&quot;:&quot;&quot;,&quot;parse-names&quot;:false,&quot;suffix&quot;:&quot;&quot;},{&quot;dropping-particle&quot;:&quot;&quot;,&quot;family&quot;:&quot;Wang&quot;,&quot;given&quot;:&quot;Zixuan&quot;,&quot;non-dropping-particle&quot;:&quot;&quot;,&quot;parse-names&quot;:false,&quot;suffix&quot;:&quot;&quot;},{&quot;dropping-particle&quot;:&quot;&quot;,&quot;family&quot;:&quot;Cao&quot;,&quot;given&quot;:&quot;Shougen&quot;,&quot;non-dropping-particle&quot;:&quot;&quot;,&quot;parse-names&quot;:false,&quot;suffix&quot;:&quot;&quot;},{&quot;dropping-particle&quot;:&quot;&quot;,&quot;family&quot;:&quot;Liu&quot;,&quot;given&quot;:&quot;Zimin&quot;,&quot;non-dropping-particle&quot;:&quot;&quot;,&quot;parse-names&quot;:false,&quot;suffix&quot;:&quot;&quot;},{&quot;dropping-particle&quot;:&quot;&quot;,&quot;family&quot;:&quot;Ji&quot;,&quot;given&quot;:&quot;Qinglian&quot;,&quot;non-dropping-particle&quot;:&quot;&quot;,&quot;parse-names&quot;:false,&quot;suffix&quot;:&quot;&quot;},{&quot;dropping-particle&quot;:&quot;&quot;,&quot;family&quot;:&quot;Li&quot;,&quot;given&quot;:&quot;Zequn&quot;,&quot;non-dropping-particle&quot;:&quot;&quot;,&quot;parse-names&quot;:false,&quot;suffix&quot;:&quot;&quot;},{&quot;dropping-particle&quot;:&quot;&quot;,&quot;family&quot;:&quot;Sun&quot;,&quot;given&quot;:&quot;Yuqi&quot;,&quot;non-dropping-particle&quot;:&quot;&quot;,&quot;parse-names&quot;:false,&quot;suffix&quot;:&quot;&quot;},{&quot;dropping-particle&quot;:&quot;&quot;,&quot;family&quot;:&quot;Zhou&quot;,&quot;given&quot;:&quot;Xin&quot;,&quot;non-dropping-particle&quot;:&quot;&quot;,&quot;parse-names&quot;:false,&quot;suffix&quot;:&quot;&quot;},{&quot;dropping-particle&quot;:&quot;&quot;,&quot;family&quot;:&quot;Wang&quot;,&quot;given&quot;:&quot;Daosheng&quot;,&quot;non-dropping-particle&quot;:&quot;&quot;,&quot;parse-names&quot;:false,&quot;suffix&quot;:&quot;&quot;},{&quot;dropping-particle&quot;:&quot;&quot;,&quot;family&quot;:&quot;Zhou&quot;,&quot;given&quot;:&quot;Yanbing&quot;,&quot;non-dropping-particle&quot;:&quot;&quot;,&quot;parse-names&quot;:false,&quot;suffix&quot;:&quot;&quot;}],&quot;container-title&quot;:&quot;Journal of Medical Internet Research&quot;,&quot;id&quot;:&quot;57ce81fb-5460-5027-b335-ef6e0e3b9b14&quot;,&quot;issue&quot;:&quot;2&quot;,&quot;issued&quot;:{&quot;date-parts&quot;:[[&quot;2020&quot;]]},&quot;page&quot;:&quot;1-11&quot;,&quot;title&quot;:&quot;Concordance between watson for oncology and a multidisciplinary clinical decision-making team for gastric cancer and the prognostic implications: Retrospective study&quot;,&quot;type&quot;:&quot;article-journal&quot;,&quot;volume&quot;:&quot;22&quot;,&quot;container-title-short&quot;:&quot;J Med Internet Res&quot;},&quot;uris&quot;:[&quot;http://www.mendeley.com/documents/?uuid=8ee587e4-e502-4d15-a4bf-6182af02b964&quot;],&quot;isTemporary&quot;:false,&quot;legacyDesktopId&quot;:&quot;8ee587e4-e502-4d15-a4bf-6182af02b964&quot;},{&quot;id&quot;:&quot;479d7837-2414-322c-ba66-6a4ec9c7edb5&quot;,&quot;itemData&quot;:{&quot;type&quot;:&quot;article-journal&quot;,&quot;id&quot;:&quot;479d7837-2414-322c-ba66-6a4ec9c7edb5&quot;,&quot;title&quot;:&quot;The Oesophageal Cancer Multidisciplinary Team: Can Machine Learning Assist Decision-Making?&quot;,&quot;groupId&quot;:&quot;cfde3308-8fa0-32ae-9612-21b4b710a754&quot;,&quot;author&quot;:[{&quot;family&quot;:&quot;Thavanesan&quot;,&quot;given&quot;:&quot;Navamayooran&quot;,&quot;parse-names&quot;:false,&quot;dropping-particle&quot;:&quot;&quot;,&quot;non-dropping-particle&quot;:&quot;&quot;},{&quot;family&quot;:&quot;Vigneswaran&quot;,&quot;given&quot;:&quot;Ganesh&quot;,&quot;parse-names&quot;:false,&quot;dropping-particle&quot;:&quot;&quot;,&quot;non-dropping-particle&quot;:&quot;&quot;},{&quot;family&quot;:&quot;Bodala&quot;,&quot;given&quot;:&quot;Indu&quot;,&quot;parse-names&quot;:false,&quot;dropping-particle&quot;:&quot;&quot;,&quot;non-dropping-particle&quot;:&quot;&quot;},{&quot;family&quot;:&quot;Underwood&quot;,&quot;given&quot;:&quot;Timothy J.&quot;,&quot;parse-names&quot;:false,&quot;dropping-particle&quot;:&quot;&quot;,&quot;non-dropping-particle&quot;:&quot;&quot;}],&quot;container-title&quot;:&quot;Journal of Gastrointestinal Surgery&quot;,&quot;DOI&quot;:&quot;10.1007/s11605-022-05575-8&quot;,&quot;ISSN&quot;:&quot;18734626&quot;,&quot;issued&quot;:{&quot;date-parts&quot;:[[2023]]},&quot;abstract&quot;:&quot;Background: The complexity of the upper gastrointestinal (UGI) multidisciplinary team (MDT) is continually growing, leading to rising clinician workload, time pressures, and demands. This increases heterogeneity or ‘noise’ within decision-making for patients with oesophageal cancer (OC) and may lead to inconsistent treatment decisions. In recent decades, the application of artificial intelligence (AI) and more specifically the branch of machine learning (ML) has led to a paradigm shift in the perceived utility of statistical modelling within healthcare. Within oesophageal cancer (OC) care, ML techniques have already been applied with early success to the analyses of histological samples and radiology imaging; however, it has not yet been applied to the MDT itself where such models are likely to benefit from incorporating information-rich, diverse datasets to increase predictive model accuracy. Methods: This review discusses the current role the MDT plays in modern UGI cancer care as well as the utilisation of ML techniques to date using histological and radiological data to predict treatment response, prognostication, nodal disease evaluation, and even resectability within OC. Results: The review finds that an emerging body of evidence is growing in support of ML tools within multiple domains relevant to decision-making within OC including automated histological analysis and radiomics. However, to date, no specific application has been directed to the MDT itself which routinely assimilates this information. Conclusions: The authors feel the UGI MDT offers an information-rich, diverse array of data from which ML offers the potential to standardise, automate, and produce more consistent, data-driven MDT decisions.&quot;,&quot;publisher&quot;:&quot;Springer&quot;,&quot;container-title-short&quot;:&quot;&quot;},&quot;isTemporary&quot;:false}]},{&quot;citationID&quot;:&quot;MENDELEY_CITATION_c4007299-32db-4da6-8c5f-69fa9d45bca2&quot;,&quot;properties&quot;:{&quot;noteIndex&quot;:0},&quot;isEdited&quot;:false,&quot;manualOverride&quot;:{&quot;isManuallyOverridden&quot;:false,&quot;citeprocText&quot;:&quot;[16]&quot;,&quot;manualOverrideText&quot;:&quot;&quot;},&quot;citationTag&quot;:&quot;MENDELEY_CITATION_v3_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&quot;,&quot;citationItems&quot;:[{&quot;id&quot;:&quot;d0b0c207-4cfe-31e3-a02d-a2aa66baad5d&quot;,&quot;itemData&quot;:{&quot;type&quot;:&quot;report&quot;,&quot;id&quot;:&quot;d0b0c207-4cfe-31e3-a02d-a2aa66baad5d&quot;,&quot;title&quot;:&quot;Oesophago-gastric cancer: assessment and management in adults NICE guideline&quot;,&quot;groupId&quot;:&quot;cfde3308-8fa0-32ae-9612-21b4b710a754&quot;,&quot;author&quot;:[{&quot;family&quot;:&quot;National Institute for Health and Care Excellence&quot;,&quot;given&quot;:&quot;&quot;,&quot;parse-names&quot;:false,&quot;dropping-particle&quot;:&quot;&quot;,&quot;non-dropping-particle&quot;:&quot;&quot;}],&quot;URL&quot;:&quot;www.nice.org.uk/guidance/ng83&quot;,&quot;issued&quot;:{&quot;date-parts&quot;:[[2018]]},&quot;container-title-short&quot;:&quot;&quot;},&quot;isTemporary&quot;:false}]},{&quot;citationID&quot;:&quot;MENDELEY_CITATION_11e13a6c-7360-4e4b-9f39-02610c4c3650&quot;,&quot;properties&quot;:{&quot;noteIndex&quot;:0},&quot;isEdited&quot;:false,&quot;manualOverride&quot;:{&quot;isManuallyOverridden&quot;:false,&quot;citeprocText&quot;:&quot;[17]&quot;,&quot;manualOverrideText&quot;:&quot;&quot;},&quot;citationTag&quot;:&quot;MENDELEY_CITATION_v3_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&quot;,&quot;citationItems&quot;:[{&quot;id&quot;:&quot;0b83a148-1b05-381a-94be-2aef906e3eec&quot;,&quot;itemData&quot;:{&quot;type&quot;:&quot;book&quot;,&quot;id&quot;:&quot;0b83a148-1b05-381a-94be-2aef906e3eec&quot;,&quot;title&quot;:&quot;Modern Applied Statistics with S&quot;,&quot;groupId&quot;:&quot;cfde3308-8fa0-32ae-9612-21b4b710a754&quot;,&quot;author&quot;:[{&quot;family&quot;:&quot;Venables WN&quot;,&quot;given&quot;:&quot;&quot;,&quot;parse-names&quot;:false,&quot;dropping-particle&quot;:&quot;&quot;,&quot;non-dropping-particle&quot;:&quot;&quot;},{&quot;family&quot;:&quot;Ripley BD&quot;,&quot;given&quot;:&quot;&quot;,&quot;parse-names&quot;:false,&quot;dropping-particle&quot;:&quot;&quot;,&quot;non-dropping-particle&quot;:&quot;&quot;}],&quot;issued&quot;:{&quot;date-parts&quot;:[[2002]]},&quot;edition&quot;:&quot;4th&quot;,&quot;publisher&quot;:&quot;Springer&quot;,&quot;container-title-short&quot;:&quot;&quot;},&quot;isTemporary&quot;:false}]},{&quot;citationID&quot;:&quot;MENDELEY_CITATION_5f6bc70f-0188-4d52-bcc8-bbc552a14725&quot;,&quot;properties&quot;:{&quot;noteIndex&quot;:0},&quot;isEdited&quot;:false,&quot;manualOverride&quot;:{&quot;isManuallyOverridden&quot;:false,&quot;citeprocText&quot;:&quot;[18]&quot;,&quot;manualOverrideText&quot;:&quot;&quot;},&quot;citationTag&quot;:&quot;MENDELEY_CITATION_v3_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&quot;,&quot;citationItems&quot;:[{&quot;id&quot;:&quot;ec197f77-102f-3f6f-9a78-d75d1f7b2236&quot;,&quot;itemData&quot;:{&quot;type&quot;:&quot;article-journal&quot;,&quot;id&quot;:&quot;ec197f77-102f-3f6f-9a78-d75d1f7b2236&quot;,&quot;title&quot;:&quot;Random Forests&quot;,&quot;groupId&quot;:&quot;cfde3308-8fa0-32ae-9612-21b4b710a754&quot;,&quot;author&quot;:[{&quot;family&quot;:&quot;Breiman&quot;,&quot;given&quot;:&quot;Leo&quot;,&quot;parse-names&quot;:false,&quot;dropping-particle&quot;:&quot;&quot;,&quot;non-dropping-particle&quot;:&quot;&quot;}],&quot;container-title&quot;:&quot;Machine Learning&quot;,&quot;DOI&quot;:&quot;10.1023/A:1010933404324&quot;,&quot;issued&quot;:{&quot;date-parts&quot;:[[2001]]},&quot;page&quot;:&quot;5-32&quot;,&quot;abstract&quot;:&quot;Random forests are a combination of tree predictors such that each tree depends on the values of a random vector sampled independently and with the same distribution for all trees in the forest. The generalization error for forests converges a.s. to a limit as the number of trees in the forest becomes large. The generalization error of a forest of tree classifiers depends on the strength of the individual trees in the forest and the correlation between them. Using a random selection of features to split each node yields error rates that compare favorably to Adaboost (Y. Freund &amp; R. Schapire, Machine Learning: Proceedings of the Thirteenth International conference, * * * , 148-156), but are more robust with respect to noise. Internal estimates monitor error, strength, and correlation and these are used to show the response to increasing the number of features used in the splitting. Internal estimates are also used to measure variable importance. These ideas are also applicable to regression.&quot;,&quot;volume&quot;:&quot;45&quot;,&quot;container-title-short&quot;:&quot;Mach Learn&quot;},&quot;isTemporary&quot;:false}]},{&quot;citationID&quot;:&quot;MENDELEY_CITATION_ce2963c9-d56d-4265-9f3b-da03887502d7&quot;,&quot;properties&quot;:{&quot;noteIndex&quot;:0},&quot;isEdited&quot;:false,&quot;manualOverride&quot;:{&quot;isManuallyOverridden&quot;:false,&quot;citeprocText&quot;:&quot;[19]&quot;,&quot;manualOverrideText&quot;:&quot;&quot;},&quot;citationTag&quot;:&quot;MENDELEY_CITATION_v3_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&quot;,&quot;citationItems&quot;:[{&quot;id&quot;:&quot;72b446c8-8841-3dd1-979d-d8c240af8551&quot;,&quot;itemData&quot;:{&quot;type&quot;:&quot;paper-conference&quot;,&quot;id&quot;:&quot;72b446c8-8841-3dd1-979d-d8c240af8551&quot;,&quot;title&quot;:&quot;XGBoost&quot;,&quot;groupId&quot;:&quot;cfde3308-8fa0-32ae-9612-21b4b710a754&quot;,&quot;author&quot;:[{&quot;family&quot;:&quot;Chen&quot;,&quot;given&quot;:&quot;Tianqi&quot;,&quot;parse-names&quot;:false,&quot;dropping-particle&quot;:&quot;&quot;,&quot;non-dropping-particle&quot;:&quot;&quot;},{&quot;family&quot;:&quot;Guestrin&quot;,&quot;given&quot;:&quot;Carlos&quot;,&quot;parse-names&quot;:false,&quot;dropping-particle&quot;:&quot;&quot;,&quot;non-dropping-particle&quot;:&quot;&quot;}],&quot;container-title&quot;:&quot;Proceedings of the 22nd ACM SIGKDD International Conference on Knowledge Discovery and Data Mining&quot;,&quot;DOI&quot;:&quot;10.1145/2939672.2939785&quot;,&quot;ISBN&quot;:&quot;9781450342322&quot;,&quot;issued&quot;:{&quot;date-parts&quot;:[[2016,8,13]]},&quot;publisher-place&quot;:&quot;New York, NY, USA&quot;,&quot;page&quot;:&quot;785-794&quot;,&quot;publisher&quot;:&quot;ACM&quot;,&quot;container-title-short&quot;:&quot;&quot;},&quot;isTemporary&quot;:false}]},{&quot;citationID&quot;:&quot;MENDELEY_CITATION_0d0c19d2-b788-4049-9bd6-48856c9192a5&quot;,&quot;properties&quot;:{&quot;noteIndex&quot;:0},&quot;isEdited&quot;:false,&quot;manualOverride&quot;:{&quot;isManuallyOverridden&quot;:false,&quot;citeprocText&quot;:&quot;[20]&quot;,&quot;manualOverrideText&quot;:&quot;&quot;},&quot;citationTag&quot;:&quot;MENDELEY_CITATION_v3_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&quot;,&quot;citationItems&quot;:[{&quot;id&quot;:&quot;e18c7ff3-1769-3a23-851d-f4468b26c80f&quot;,&quot;itemData&quot;:{&quot;type&quot;:&quot;book&quot;,&quot;id&quot;:&quot;e18c7ff3-1769-3a23-851d-f4468b26c80f&quot;,&quot;title&quot;:&quot;Classification And Regression Trees&quot;,&quot;author&quot;:[{&quot;family&quot;:&quot;Breiman&quot;,&quot;given&quot;:&quot;Leo&quot;,&quot;parse-names&quot;:false,&quot;dropping-particle&quot;:&quot;&quot;,&quot;non-dropping-particle&quot;:&quot;&quot;},{&quot;family&quot;:&quot;Friedman&quot;,&quot;given&quot;:&quot;Jerome H.&quot;,&quot;parse-names&quot;:false,&quot;dropping-particle&quot;:&quot;&quot;,&quot;non-dropping-particle&quot;:&quot;&quot;},{&quot;family&quot;:&quot;Olshen&quot;,&quot;given&quot;:&quot;Richard A.&quot;,&quot;parse-names&quot;:false,&quot;dropping-particle&quot;:&quot;&quot;,&quot;non-dropping-particle&quot;:&quot;&quot;},{&quot;family&quot;:&quot;Stone&quot;,&quot;given&quot;:&quot;Charles J.&quot;,&quot;parse-names&quot;:false,&quot;dropping-particle&quot;:&quot;&quot;,&quot;non-dropping-particle&quot;:&quot;&quot;}],&quot;DOI&quot;:&quot;10.1201/9781315139470&quot;,&quot;ISBN&quot;:&quot;9781315139470&quot;,&quot;issued&quot;:{&quot;date-parts&quot;:[[2017,10,19]]},&quot;publisher&quot;:&quot;Routledge&quot;,&quot;container-title-short&quot;:&quot;&quot;},&quot;isTemporary&quot;:false}]},{&quot;citationID&quot;:&quot;MENDELEY_CITATION_184eac40-6245-4fe2-8f23-a1e1cb40c4f1&quot;,&quot;properties&quot;:{&quot;noteIndex&quot;:0},&quot;isEdited&quot;:false,&quot;manualOverride&quot;:{&quot;isManuallyOverridden&quot;:false,&quot;citeprocText&quot;:&quot;[21–24]&quot;,&quot;manualOverrideText&quot;:&quot;&quot;},&quot;citationTag&quot;:&quot;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&quot;,&quot;citationItems&quot;:[{&quot;id&quot;:&quot;e3b5600a-d30d-39e0-80d5-e836d1b55729&quot;,&quot;itemData&quot;:{&quot;type&quot;:&quot;report&quot;,&quot;id&quot;:&quot;e3b5600a-d30d-39e0-80d5-e836d1b55729&quot;,&quot;title&quot;:&quot;Perioperative Chemotherapy versus Surgery Alone for Resectable Gastroesophageal Cancer From the Departments of Medicine (D&quot;,&quot;groupId&quot;:&quot;cfde3308-8fa0-32ae-9612-21b4b710a754&quot;,&quot;author&quot;:[{&quot;family&quot;:&quot;Cunningham&quot;,&quot;given&quot;:&quot;David&quot;,&quot;parse-names&quot;:false,&quot;dropping-particle&quot;:&quot;&quot;,&quot;non-dropping-particle&quot;:&quot;&quot;},{&quot;family&quot;:&quot;Allum&quot;,&quot;given&quot;:&quot;William H&quot;,&quot;parse-names&quot;:false,&quot;dropping-particle&quot;:&quot;&quot;,&quot;non-dropping-particle&quot;:&quot;&quot;},{&quot;family&quot;:&quot;Stenning&quot;,&quot;given&quot;:&quot;Sally P&quot;,&quot;parse-names&quot;:false,&quot;dropping-particle&quot;:&quot;&quot;,&quot;non-dropping-particle&quot;:&quot;&quot;},{&quot;family&quot;:&quot;Thompson&quot;,&quot;given&quot;:&quot;Jeremy N&quot;,&quot;parse-names&quot;:false,&quot;dropping-particle&quot;:&quot;&quot;,&quot;non-dropping-particle&quot;:&quot;&quot;},{&quot;family&quot;:&quot;Velde&quot;,&quot;given&quot;:&quot;Cornelis JH&quot;,&quot;parse-names&quot;:false,&quot;dropping-particle&quot;:&quot;&quot;,&quot;non-dropping-particle&quot;:&quot;Van de&quot;},{&quot;family&quot;:&quot;Nicolson&quot;,&quot;given&quot;:&quot;Marianne&quot;,&quot;parse-names&quot;:false,&quot;dropping-particle&quot;:&quot;&quot;,&quot;non-dropping-particle&quot;:&quot;&quot;},{&quot;family&quot;:&quot;Howard Scarffe&quot;,&quot;given&quot;:&quot;J&quot;,&quot;parse-names&quot;:false,&quot;dropping-particle&quot;:&quot;&quot;,&quot;non-dropping-particle&quot;:&quot;&quot;},{&quot;family&quot;:&quot;Lofts&quot;,&quot;given&quot;:&quot;Fiona J&quot;,&quot;parse-names&quot;:false,&quot;dropping-particle&quot;:&quot;&quot;,&quot;non-dropping-particle&quot;:&quot;&quot;},{&quot;family&quot;:&quot;Falk&quot;,&quot;given&quot;:&quot;Stephen J&quot;,&quot;parse-names&quot;:false,&quot;dropping-particle&quot;:&quot;&quot;,&quot;non-dropping-particle&quot;:&quot;&quot;},{&quot;family&quot;:&quot;Iveson&quot;,&quot;given&quot;:&quot;Timothy J&quot;,&quot;parse-names&quot;:false,&quot;dropping-particle&quot;:&quot;&quot;,&quot;non-dropping-particle&quot;:&quot;&quot;},{&quot;family&quot;:&quot;Smith&quot;,&quot;given&quot;:&quot;David B&quot;,&quot;parse-names&quot;:false,&quot;dropping-particle&quot;:&quot;&quot;,&quot;non-dropping-particle&quot;:&quot;&quot;},{&quot;family&quot;:&quot;Langley&quot;,&quot;given&quot;:&quot;Ruth E&quot;,&quot;parse-names&quot;:false,&quot;dropping-particle&quot;:&quot;&quot;,&quot;non-dropping-particle&quot;:&quot;&quot;},{&quot;family&quot;:&quot;Verma&quot;,&quot;given&quot;:&quot;Monica&quot;,&quot;parse-names&quot;:false,&quot;dropping-particle&quot;:&quot;&quot;,&quot;non-dropping-particle&quot;:&quot;&quot;},{&quot;family&quot;:&quot;Weeden&quot;,&quot;given&quot;:&quot;Simon&quot;,&quot;parse-names&quot;:false,&quot;dropping-particle&quot;:&quot;&quot;,&quot;non-dropping-particle&quot;:&quot;&quot;},{&quot;family&quot;:&quot;Jo Chua&quot;,&quot;given&quot;:&quot;Yu&quot;,&quot;parse-names&quot;:false,&quot;dropping-particle&quot;:&quot;&quot;,&quot;non-dropping-particle&quot;:&quot;&quot;},{&quot;family&quot;:&quot;Wha&quot;,&quot;given&quot;:&quot;Surgery&quot;,&quot;parse-names&quot;:false,&quot;dropping-particle&quot;:&quot;&quot;,&quot;non-dropping-particle&quot;:&quot;&quot;},{&quot;family&quot;:&quot;Marsden Hospital&quot;,&quot;given&quot;:&quot;Royal&quot;,&quot;parse-names&quot;:false,&quot;dropping-particle&quot;:&quot;&quot;,&quot;non-dropping-particle&quot;:&quot;&quot;}],&quot;container-title&quot;:&quot;n engl j med&quot;,&quot;URL&quot;:&quot;www.nejm.org&quot;,&quot;issued&quot;:{&quot;date-parts&quot;:[[2006]]},&quot;volume&quot;:&quot;355&quot;,&quot;container-title-short&quot;:&quot;&quot;},&quot;isTemporary&quot;:false},{&quot;id&quot;:&quot;f935bd9d-ae40-37f2-817f-5795f2b611ff&quot;,&quot;itemData&quot;:{&quot;type&quot;:&quot;article-journal&quot;,&quot;id&quot;:&quot;f935bd9d-ae40-37f2-817f-5795f2b611ff&quot;,&quot;title&quot;:&quot;Surgical resection with or without preoperative chemotherapy in oesophageal cancer: A randomised controlled trial&quot;,&quot;groupId&quot;:&quot;cfde3308-8fa0-32ae-9612-21b4b710a754&quot;,&quot;author&quot;:[{&quot;family&quot;:&quot;Girling&quot;,&quot;given&quot;:&quot;D. J.&quot;,&quot;parse-names&quot;:false,&quot;dropping-particle&quot;:&quot;&quot;,&quot;non-dropping-particle&quot;:&quot;&quot;},{&quot;family&quot;:&quot;Bancewicz&quot;,&quot;given&quot;:&quot;J.&quot;,&quot;parse-names&quot;:false,&quot;dropping-particle&quot;:&quot;&quot;,&quot;non-dropping-particle&quot;:&quot;&quot;},{&quot;family&quot;:&quot;Clark&quot;,&quot;given&quot;:&quot;P. I.&quot;,&quot;parse-names&quot;:false,&quot;dropping-particle&quot;:&quot;&quot;,&quot;non-dropping-particle&quot;:&quot;&quot;},{&quot;family&quot;:&quot;Smith&quot;,&quot;given&quot;:&quot;D. B.&quot;,&quot;parse-names&quot;:false,&quot;dropping-particle&quot;:&quot;&quot;,&quot;non-dropping-particle&quot;:&quot;&quot;},{&quot;family&quot;:&quot;Donnelly&quot;,&quot;given&quot;:&quot;R. J.&quot;,&quot;parse-names&quot;:false,&quot;dropping-particle&quot;:&quot;&quot;,&quot;non-dropping-particle&quot;:&quot;&quot;},{&quot;family&quot;:&quot;Fayers&quot;,&quot;given&quot;:&quot;P. M.&quot;,&quot;parse-names&quot;:false,&quot;dropping-particle&quot;:&quot;&quot;,&quot;non-dropping-particle&quot;:&quot;&quot;},{&quot;family&quot;:&quot;Weeden&quot;,&quot;given&quot;:&quot;S.&quot;,&quot;parse-names&quot;:false,&quot;dropping-particle&quot;:&quot;&quot;,&quot;non-dropping-particle&quot;:&quot;&quot;},{&quot;family&quot;:&quot;Girling&quot;,&quot;given&quot;:&quot;D. J.&quot;,&quot;parse-names&quot;:false,&quot;dropping-particle&quot;:&quot;&quot;,&quot;non-dropping-particle&quot;:&quot;&quot;},{&quot;family&quot;:&quot;Hutchinson&quot;,&quot;given&quot;:&quot;T.&quot;,&quot;parse-names&quot;:false,&quot;dropping-particle&quot;:&quot;&quot;,&quot;non-dropping-particle&quot;:&quot;&quot;},{&quot;family&quot;:&quot;Harvey&quot;,&quot;given&quot;:&quot;A.&quot;,&quot;parse-names&quot;:false,&quot;dropping-particle&quot;:&quot;&quot;,&quot;non-dropping-particle&quot;:&quot;&quot;},{&quot;family&quot;:&quot;Lyddiard&quot;,&quot;given&quot;:&quot;J.&quot;,&quot;parse-names&quot;:false,&quot;dropping-particle&quot;:&quot;&quot;,&quot;non-dropping-particle&quot;:&quot;&quot;}],&quot;container-title&quot;:&quot;Lancet&quot;,&quot;DOI&quot;:&quot;10.1016/S0140-6736(02)08651-8&quot;,&quot;ISSN&quot;:&quot;01406736&quot;,&quot;PMID&quot;:&quot;12049861&quot;,&quot;issued&quot;:{&quot;date-parts&quot;:[[2002,5,18]]},&quot;page&quot;:&quot;1727-1733&quot;,&quot;abstract&quot;:&quot;Background: The outlook for patients with oesophageal cancer undergoing surgical resection with curative intent is poor. We aimed to assess the effects of preoperative chemotherapy on survival, dysphagia, and performance status in this group of patients. Methods: 802 previously untreated patients with resectable oesophageal cancer of any cell type were randomly allocated either two 4-day cycles, 3 weeks apart, of cisplatin 80 mg/m2 by infusion over 4 h plus fluorouracil 1000 mg/m2 daily by continuous infusion for 4 days followed by surgical resection (CS group, n=400), or resection alone (S group, 402). Clinicians could choose to give preoperative radiotherapy to all their patients irrespective of randomisation. Primary outcome measure was survival time. Analysis was by intention to treat. Findings: No patients dropped out of the study. Resection was microscopically complete in 233 (60%) of 390 assessable CS patients and 215 (54%) of 397 S patients (p&lt;0.0001). Postoperative complications were reported in 146 (41%) CS and 161 (42%) S patients. Overall survival was better in the CS group (hazard ratio 0.79; 95% CI 0.67-0.93; p=0.004). Median survival was 512 days (16.8 months) in the CS group compared with 405 days (13.3 months) in the S group (difference 107 days; 95% CI 30-196), and 2-year survival rates were 43% and 34% (difference 9%; 3-14). Interpretation: Two cycles of preoperative cisplatin and fluorouracil improve survival without additional serious adverse events in the treatment of patients with resectable oesophageal cancer.&quot;,&quot;publisher&quot;:&quot;Elsevier B.V.&quot;,&quot;issue&quot;:&quot;9319&quot;,&quot;volume&quot;:&quot;359&quot;,&quot;container-title-short&quot;:&quot;&quot;},&quot;isTemporary&quot;:false},{&quot;id&quot;:&quot;a9ab578c-c1a5-3035-9c3d-7c62cc3ec925&quot;,&quot;itemData&quot;:{&quot;type&quot;:&quot;article-journal&quot;,&quot;id&quot;:&quot;a9ab578c-c1a5-3035-9c3d-7c62cc3ec925&quot;,&quot;title&quot;:&quot;Perioperative chemotherapy with fluorouracil plus leucovorin, oxaliplatin, and docetaxel versus fluorouracil or capecitabine plus cisplatin and epirubicin for locally advanced, resectable gastric or gastro-oesophageal junction adenocarcinoma (FLOT4): a randomised, phase 2/3 trial&quot;,&quot;groupId&quot;:&quot;cfde3308-8fa0-32ae-9612-21b4b710a754&quot;,&quot;author&quot;:[{&quot;family&quot;:&quot;Al-Batran&quot;,&quot;given&quot;:&quot;Salah Eddin&quot;,&quot;parse-names&quot;:false,&quot;dropping-particle&quot;:&quot;&quot;,&quot;non-dropping-particle&quot;:&quot;&quot;},{&quot;family&quot;:&quot;Homann&quot;,&quot;given&quot;:&quot;Nils&quot;,&quot;parse-names&quot;:false,&quot;dropping-particle&quot;:&quot;&quot;,&quot;non-dropping-particle&quot;:&quot;&quot;},{&quot;family&quot;:&quot;Pauligk&quot;,&quot;given&quot;:&quot;Claudia&quot;,&quot;parse-names&quot;:false,&quot;dropping-particle&quot;:&quot;&quot;,&quot;non-dropping-particle&quot;:&quot;&quot;},{&quot;family&quot;:&quot;Goetze&quot;,&quot;given&quot;:&quot;Thorsten O.&quot;,&quot;parse-names&quot;:false,&quot;dropping-particle&quot;:&quot;&quot;,&quot;non-dropping-particle&quot;:&quot;&quot;},{&quot;family&quot;:&quot;Meiler&quot;,&quot;given&quot;:&quot;Johannes&quot;,&quot;parse-names&quot;:false,&quot;dropping-particle&quot;:&quot;&quot;,&quot;non-dropping-particle&quot;:&quot;&quot;},{&quot;family&quot;:&quot;Kasper&quot;,&quot;given&quot;:&quot;Stefan&quot;,&quot;parse-names&quot;:false,&quot;dropping-particle&quot;:&quot;&quot;,&quot;non-dropping-particle&quot;:&quot;&quot;},{&quot;family&quot;:&quot;Kopp&quot;,&quot;given&quot;:&quot;Hans Georg&quot;,&quot;parse-names&quot;:false,&quot;dropping-particle&quot;:&quot;&quot;,&quot;non-dropping-particle&quot;:&quot;&quot;},{&quot;family&quot;:&quot;Mayer&quot;,&quot;given&quot;:&quot;Frank&quot;,&quot;parse-names&quot;:false,&quot;dropping-particle&quot;:&quot;&quot;,&quot;non-dropping-particle&quot;:&quot;&quot;},{&quot;family&quot;:&quot;Haag&quot;,&quot;given&quot;:&quot;Georg Martin&quot;,&quot;parse-names&quot;:false,&quot;dropping-particle&quot;:&quot;&quot;,&quot;non-dropping-particle&quot;:&quot;&quot;},{&quot;family&quot;:&quot;Luley&quot;,&quot;given&quot;:&quot;Kim&quot;,&quot;parse-names&quot;:false,&quot;dropping-particle&quot;:&quot;&quot;,&quot;non-dropping-particle&quot;:&quot;&quot;},{&quot;family&quot;:&quot;Lindig&quot;,&quot;given&quot;:&quot;Udo&quot;,&quot;parse-names&quot;:false,&quot;dropping-particle&quot;:&quot;&quot;,&quot;non-dropping-particle&quot;:&quot;&quot;},{&quot;family&quot;:&quot;Schmiegel&quot;,&quot;given&quot;:&quot;Wolff&quot;,&quot;parse-names&quot;:false,&quot;dropping-particle&quot;:&quot;&quot;,&quot;non-dropping-particle&quot;:&quot;&quot;},{&quot;family&quot;:&quot;Pohl&quot;,&quot;given&quot;:&quot;Michael&quot;,&quot;parse-names&quot;:false,&quot;dropping-particle&quot;:&quot;&quot;,&quot;non-dropping-particle&quot;:&quot;&quot;},{&quot;family&quot;:&quot;Stoehlmacher&quot;,&quot;given&quot;:&quot;Jan&quot;,&quot;parse-names&quot;:false,&quot;dropping-particle&quot;:&quot;&quot;,&quot;non-dropping-particle&quot;:&quot;&quot;},{&quot;family&quot;:&quot;Folprecht&quot;,&quot;given&quot;:&quot;Gunnar&quot;,&quot;parse-names&quot;:false,&quot;dropping-particle&quot;:&quot;&quot;,&quot;non-dropping-particle&quot;:&quot;&quot;},{&quot;family&quot;:&quot;Probst&quot;,&quot;given&quot;:&quot;Stephan&quot;,&quot;parse-names&quot;:false,&quot;dropping-particle&quot;:&quot;&quot;,&quot;non-dropping-particle&quot;:&quot;&quot;},{&quot;family&quot;:&quot;Prasnikar&quot;,&quot;given&quot;:&quot;Nicole&quot;,&quot;parse-names&quot;:false,&quot;dropping-particle&quot;:&quot;&quot;,&quot;non-dropping-particle&quot;:&quot;&quot;},{&quot;family&quot;:&quot;Fischbach&quot;,&quot;given&quot;:&quot;Wolfgang&quot;,&quot;parse-names&quot;:false,&quot;dropping-particle&quot;:&quot;&quot;,&quot;non-dropping-particle&quot;:&quot;&quot;},{&quot;family&quot;:&quot;Mahlberg&quot;,&quot;given&quot;:&quot;Rolf&quot;,&quot;parse-names&quot;:false,&quot;dropping-particle&quot;:&quot;&quot;,&quot;non-dropping-particle&quot;:&quot;&quot;},{&quot;family&quot;:&quot;Trojan&quot;,&quot;given&quot;:&quot;Jörg&quot;,&quot;parse-names&quot;:false,&quot;dropping-particle&quot;:&quot;&quot;,&quot;non-dropping-particle&quot;:&quot;&quot;},{&quot;family&quot;:&quot;Koenigsmann&quot;,&quot;given&quot;:&quot;Michael&quot;,&quot;parse-names&quot;:false,&quot;dropping-particle&quot;:&quot;&quot;,&quot;non-dropping-particle&quot;:&quot;&quot;},{&quot;family&quot;:&quot;Martens&quot;,&quot;given&quot;:&quot;Uwe M.&quot;,&quot;parse-names&quot;:false,&quot;dropping-particle&quot;:&quot;&quot;,&quot;non-dropping-particle&quot;:&quot;&quot;},{&quot;family&quot;:&quot;Thuss-Patience&quot;,&quot;given&quot;:&quot;Peter&quot;,&quot;parse-names&quot;:false,&quot;dropping-particle&quot;:&quot;&quot;,&quot;non-dropping-particle&quot;:&quot;&quot;},{&quot;family&quot;:&quot;Egger&quot;,&quot;given&quot;:&quot;Matthias&quot;,&quot;parse-names&quot;:false,&quot;dropping-particle&quot;:&quot;&quot;,&quot;non-dropping-particle&quot;:&quot;&quot;},{&quot;family&quot;:&quot;Block&quot;,&quot;given&quot;:&quot;Andreas&quot;,&quot;parse-names&quot;:false,&quot;dropping-particle&quot;:&quot;&quot;,&quot;non-dropping-particle&quot;:&quot;&quot;},{&quot;family&quot;:&quot;Heinemann&quot;,&quot;given&quot;:&quot;Volker&quot;,&quot;parse-names&quot;:false,&quot;dropping-particle&quot;:&quot;&quot;,&quot;non-dropping-particle&quot;:&quot;&quot;},{&quot;family&quot;:&quot;Illerhaus&quot;,&quot;given&quot;:&quot;Gerald&quot;,&quot;parse-names&quot;:false,&quot;dropping-particle&quot;:&quot;&quot;,&quot;non-dropping-particle&quot;:&quot;&quot;},{&quot;family&quot;:&quot;Moehler&quot;,&quot;given&quot;:&quot;Markus&quot;,&quot;parse-names&quot;:false,&quot;dropping-particle&quot;:&quot;&quot;,&quot;non-dropping-particle&quot;:&quot;&quot;},{&quot;family&quot;:&quot;Schenk&quot;,&quot;given&quot;:&quot;Michael&quot;,&quot;parse-names&quot;:false,&quot;dropping-particle&quot;:&quot;&quot;,&quot;non-dropping-particle&quot;:&quot;&quot;},{&quot;family&quot;:&quot;Kullmann&quot;,&quot;given&quot;:&quot;Frank&quot;,&quot;parse-names&quot;:false,&quot;dropping-particle&quot;:&quot;&quot;,&quot;non-dropping-particle&quot;:&quot;&quot;},{&quot;family&quot;:&quot;Behringer&quot;,&quot;given&quot;:&quot;Dirk M.&quot;,&quot;parse-names&quot;:false,&quot;dropping-particle&quot;:&quot;&quot;,&quot;non-dropping-particle&quot;:&quot;&quot;},{&quot;family&quot;:&quot;Heike&quot;,&quot;given&quot;:&quot;Michael&quot;,&quot;parse-names&quot;:false,&quot;dropping-particle&quot;:&quot;&quot;,&quot;non-dropping-particle&quot;:&quot;&quot;},{&quot;family&quot;:&quot;Pink&quot;,&quot;given&quot;:&quot;Daniel&quot;,&quot;parse-names&quot;:false,&quot;dropping-particle&quot;:&quot;&quot;,&quot;non-dropping-particle&quot;:&quot;&quot;},{&quot;family&quot;:&quot;Teschendorf&quot;,&quot;given&quot;:&quot;Christian&quot;,&quot;parse-names&quot;:false,&quot;dropping-particle&quot;:&quot;&quot;,&quot;non-dropping-particle&quot;:&quot;&quot;},{&quot;family&quot;:&quot;Löhr&quot;,&quot;given&quot;:&quot;Carmen&quot;,&quot;parse-names&quot;:false,&quot;dropping-particle&quot;:&quot;&quot;,&quot;non-dropping-particle&quot;:&quot;&quot;},{&quot;family&quot;:&quot;Bernhard&quot;,&quot;given&quot;:&quot;Helga&quot;,&quot;parse-names&quot;:false,&quot;dropping-particle&quot;:&quot;&quot;,&quot;non-dropping-particle&quot;:&quot;&quot;},{&quot;family&quot;:&quot;Schuch&quot;,&quot;given&quot;:&quot;Gunter&quot;,&quot;parse-names&quot;:false,&quot;dropping-particle&quot;:&quot;&quot;,&quot;non-dropping-particle&quot;:&quot;&quot;},{&quot;family&quot;:&quot;Rethwisch&quot;,&quot;given&quot;:&quot;Volker&quot;,&quot;parse-names&quot;:false,&quot;dropping-particle&quot;:&quot;&quot;,&quot;non-dropping-particle&quot;:&quot;&quot;},{&quot;family&quot;:&quot;Weikersthal&quot;,&quot;given&quot;:&quot;Ludwig Fischer&quot;,&quot;parse-names&quot;:false,&quot;dropping-particle&quot;:&quot;&quot;,&quot;non-dropping-particle&quot;:&quot;von&quot;},{&quot;family&quot;:&quot;Hartmann&quot;,&quot;given&quot;:&quot;Jörg T.&quot;,&quot;parse-names&quot;:false,&quot;dropping-particle&quot;:&quot;&quot;,&quot;non-dropping-particle&quot;:&quot;&quot;},{&quot;family&quot;:&quot;Kneba&quot;,&quot;given&quot;:&quot;Michael&quot;,&quot;parse-names&quot;:false,&quot;dropping-particle&quot;:&quot;&quot;,&quot;non-dropping-particle&quot;:&quot;&quot;},{&quot;family&quot;:&quot;Daum&quot;,&quot;given&quot;:&quot;Severin&quot;,&quot;parse-names&quot;:false,&quot;dropping-particle&quot;:&quot;&quot;,&quot;non-dropping-particle&quot;:&quot;&quot;},{&quot;family&quot;:&quot;Schulmann&quot;,&quot;given&quot;:&quot;Karsten&quot;,&quot;parse-names&quot;:false,&quot;dropping-particle&quot;:&quot;&quot;,&quot;non-dropping-particle&quot;:&quot;&quot;},{&quot;family&quot;:&quot;Weniger&quot;,&quot;given&quot;:&quot;Jörg&quot;,&quot;parse-names&quot;:false,&quot;dropping-particle&quot;:&quot;&quot;,&quot;non-dropping-particle&quot;:&quot;&quot;},{&quot;family&quot;:&quot;Belle&quot;,&quot;given&quot;:&quot;Sebastian&quot;,&quot;parse-names&quot;:false,&quot;dropping-particle&quot;:&quot;&quot;,&quot;non-dropping-particle&quot;:&quot;&quot;},{&quot;family&quot;:&quot;Gaiser&quot;,&quot;given&quot;:&quot;Timo&quot;,&quot;parse-names&quot;:false,&quot;dropping-particle&quot;:&quot;&quot;,&quot;non-dropping-particle&quot;:&quot;&quot;},{&quot;family&quot;:&quot;Oduncu&quot;,&quot;given&quot;:&quot;Fuat S.&quot;,&quot;parse-names&quot;:false,&quot;dropping-particle&quot;:&quot;&quot;,&quot;non-dropping-particle&quot;:&quot;&quot;},{&quot;family&quot;:&quot;Güntner&quot;,&quot;given&quot;:&quot;Martina&quot;,&quot;parse-names&quot;:false,&quot;dropping-particle&quot;:&quot;&quot;,&quot;non-dropping-particle&quot;:&quot;&quot;},{&quot;family&quot;:&quot;Hozaeel&quot;,&quot;given&quot;:&quot;Wael&quot;,&quot;parse-names&quot;:false,&quot;dropping-particle&quot;:&quot;&quot;,&quot;non-dropping-particle&quot;:&quot;&quot;},{&quot;family&quot;:&quot;Reichart&quot;,&quot;given&quot;:&quot;Alexander&quot;,&quot;parse-names&quot;:false,&quot;dropping-particle&quot;:&quot;&quot;,&quot;non-dropping-particle&quot;:&quot;&quot;},{&quot;family&quot;:&quot;Jäger&quot;,&quot;given&quot;:&quot;Elke&quot;,&quot;parse-names&quot;:false,&quot;dropping-particle&quot;:&quot;&quot;,&quot;non-dropping-particle&quot;:&quot;&quot;},{&quot;family&quot;:&quot;Kraus&quot;,&quot;given&quot;:&quot;Thomas&quot;,&quot;parse-names&quot;:false,&quot;dropping-particle&quot;:&quot;&quot;,&quot;non-dropping-particle&quot;:&quot;&quot;},{&quot;family&quot;:&quot;Mönig&quot;,&quot;given&quot;:&quot;Stefan&quot;,&quot;parse-names&quot;:false,&quot;dropping-particle&quot;:&quot;&quot;,&quot;non-dropping-particle&quot;:&quot;&quot;},{&quot;family&quot;:&quot;Bechstein&quot;,&quot;given&quot;:&quot;Wolf O.&quot;,&quot;parse-names&quot;:false,&quot;dropping-particle&quot;:&quot;&quot;,&quot;non-dropping-particle&quot;:&quot;&quot;},{&quot;family&quot;:&quot;Schuler&quot;,&quot;given&quot;:&quot;Martin&quot;,&quot;parse-names&quot;:false,&quot;dropping-particle&quot;:&quot;&quot;,&quot;non-dropping-particle&quot;:&quot;&quot;},{&quot;family&quot;:&quot;Schmalenberg&quot;,&quot;given&quot;:&quot;Harald&quot;,&quot;parse-names&quot;:false,&quot;dropping-particle&quot;:&quot;&quot;,&quot;non-dropping-particle&quot;:&quot;&quot;},{&quot;family&quot;:&quot;Hofheinz&quot;,&quot;given&quot;:&quot;Ralf D.&quot;,&quot;parse-names&quot;:false,&quot;dropping-particle&quot;:&quot;&quot;,&quot;non-dropping-particle&quot;:&quot;&quot;}],&quot;container-title&quot;:&quot;The Lancet&quot;,&quot;DOI&quot;:&quot;10.1016/S0140-6736(18)32557-1&quot;,&quot;ISSN&quot;:&quot;1474547X&quot;,&quot;PMID&quot;:&quot;30982686&quot;,&quot;issued&quot;:{&quot;date-parts&quot;:[[2019,5,11]]},&quot;page&quot;:&quot;1948-1957&quot;,&quot;abstract&quot;:&quot;Background: Docetaxel-based chemotherapy is effective in metastatic gastric and gastro-oesophageal junction adenocarcinoma. This study reports on the safety and efficacy of the docetaxel-based triplet FLOT (fluorouracil plus leucovorin, oxaliplatin and docetaxel)as a perioperative therapy for patients with locally advanced, resectable tumours. Methods: In this controlled, open-label, phase 2/3 trial, we randomly assigned 716 patients with histologically-confirmed advanced clinical stage cT2 or higher or nodal positive stage (cN+), or both, resectable tumours, with no evidence of distant metastases, via central interactive web-based-response system, to receive either three pre-operative and three postoperative 3-week cycles of 50 mg/m2 epirubicin and 60 mg/m2 cisplatin on day 1 plus either 200 mg/m2 fluorouracil as continuous intravenous infusion or 1250 mg/m2 capecitabine orally on days 1 to 21 (ECF/ECX; control group)or four preoperative and four postoperative 2-week cycles of 50 mg/m2 docetaxel, 85 mg/m2 oxaliplatin, 200 mg/m2 leucovorin and 2600 mg/m2 fluorouracil as 24-h infusion on day 1 (FLOT; experimental group). The primary outcome of the trial was overall survival (superiority)analysed in the intention-to-treat population. This trial is registered with ClinicalTrials.gov, number NCT01216644. Findings: Between Aug 8, 2010, and Feb 10, 2015, 716 patients were randomly assigned to treatment in 38 German hospitals or with practice-based oncologists. 360 patients were assigned to ECF/ECX and 356 patients to FLOT. Overall survival was increased in the FLOT group compared with the ECF/ECX group (hazard ratio [HR]0·77; 95% confidence interval [CI; 0.63 to 0·94]; median overall survival, 50 months [38·33 to not reached]vs 35 months [27·35 to 46·26]). The number of patients with related serious adverse events (including those occurring during hospital stay for surgery)was similar in the two groups (96 [27%]in the ECF/ECX group vs 97 [27%]in the FLOT group), as was the number of toxic deaths (two [&lt;1%]in both groups). Hospitalisation for toxicity occurred in 94 patients (26%)in the ECF/ECX group and 89 patients (25%)in the FLOT group. Interpretation: In locally advanced, resectable gastric or gastro-oesophageal junction adenocarcinoma, perioperative FLOT improved overall survival compared with perioperative ECF/ECX. Funding: The German Cancer Aid (Deutsche Krebshilfe), Sanofi-Aventis, Chugai, and Stiftung Leben mit Krebs Foundation.&quot;,&quot;publisher&quot;:&quot;Lancet Publishing Group&quot;,&quot;issue&quot;:&quot;10184&quot;,&quot;volume&quot;:&quot;393&quot;,&quot;container-title-short&quot;:&quot;&quot;},&quot;isTemporary&quot;:false},{&quot;id&quot;:&quot;bfd8070e-4a9a-37f8-a8c3-84ed88e264e4&quot;,&quot;itemData&quot;:{&quot;type&quot;:&quot;article-journal&quot;,&quot;id&quot;:&quot;bfd8070e-4a9a-37f8-a8c3-84ed88e264e4&quot;,&quot;title&quot;:&quot;Neoadjuvant chemoradiotherapy plus surgery versus surgery alone for oesophageal or junctional cancer (CROSS): Long-term results of a randomised controlled trial&quot;,&quot;groupId&quot;:&quot;cfde3308-8fa0-32ae-9612-21b4b710a754&quot;,&quot;author&quot;:[{&quot;family&quot;:&quot;Shapiro&quot;,&quot;given&quot;:&quot;Joel&quot;,&quot;parse-names&quot;:false,&quot;dropping-particle&quot;:&quot;&quot;,&quot;non-dropping-particle&quot;:&quot;&quot;},{&quot;family&quot;:&quot;Lanschot&quot;,&quot;given&quot;:&quot;J. Jan B.&quot;,&quot;parse-names&quot;:false,&quot;dropping-particle&quot;:&quot;&quot;,&quot;non-dropping-particle&quot;:&quot;van&quot;},{&quot;family&quot;:&quot;Hulshof&quot;,&quot;given&quot;:&quot;Maarten C.C.M.&quot;,&quot;parse-names&quot;:false,&quot;dropping-particle&quot;:&quot;&quot;,&quot;non-dropping-particle&quot;:&quot;&quot;},{&quot;family&quot;:&quot;Hagen&quot;,&quot;given&quot;:&quot;Pieter&quot;,&quot;parse-names&quot;:false,&quot;dropping-particle&quot;:&quot;&quot;,&quot;non-dropping-particle&quot;:&quot;van&quot;},{&quot;family&quot;:&quot;Berge Henegouwen&quot;,&quot;given&quot;:&quot;Mark I.&quot;,&quot;parse-names&quot;:false,&quot;dropping-particle&quot;:&quot;&quot;,&quot;non-dropping-particle&quot;:&quot;van&quot;},{&quot;family&quot;:&quot;Wijnhoven&quot;,&quot;given&quot;:&quot;Bas P.L.&quot;,&quot;parse-names&quot;:false,&quot;dropping-particle&quot;:&quot;&quot;,&quot;non-dropping-particle&quot;:&quot;&quot;},{&quot;family&quot;:&quot;Laarhoven&quot;,&quot;given&quot;:&quot;Hanneke W.M.&quot;,&quot;parse-names&quot;:false,&quot;dropping-particle&quot;:&quot;&quot;,&quot;non-dropping-particle&quot;:&quot;van&quot;},{&quot;family&quot;:&quot;Nieuwenhuijzen&quot;,&quot;given&quot;:&quot;Grard A.P.&quot;,&quot;parse-names&quot;:false,&quot;dropping-particle&quot;:&quot;&quot;,&quot;non-dropping-particle&quot;:&quot;&quot;},{&quot;family&quot;:&quot;Hospers&quot;,&quot;given&quot;:&quot;Geke A.P.&quot;,&quot;parse-names&quot;:false,&quot;dropping-particle&quot;:&quot;&quot;,&quot;non-dropping-particle&quot;:&quot;&quot;},{&quot;family&quot;:&quot;Bonenkamp&quot;,&quot;given&quot;:&quot;Johannes J.&quot;,&quot;parse-names&quot;:false,&quot;dropping-particle&quot;:&quot;&quot;,&quot;non-dropping-particle&quot;:&quot;&quot;},{&quot;family&quot;:&quot;Cuesta&quot;,&quot;given&quot;:&quot;Miguel A.&quot;,&quot;parse-names&quot;:false,&quot;dropping-particle&quot;:&quot;&quot;,&quot;non-dropping-particle&quot;:&quot;&quot;},{&quot;family&quot;:&quot;Blaisse&quot;,&quot;given&quot;:&quot;Reinoud J.B.&quot;,&quot;parse-names&quot;:false,&quot;dropping-particle&quot;:&quot;&quot;,&quot;non-dropping-particle&quot;:&quot;&quot;},{&quot;family&quot;:&quot;Busch&quot;,&quot;given&quot;:&quot;Olivier R.C.&quot;,&quot;parse-names&quot;:false,&quot;dropping-particle&quot;:&quot;&quot;,&quot;non-dropping-particle&quot;:&quot;&quot;},{&quot;family&quot;:&quot;Kate&quot;,&quot;given&quot;:&quot;Fiebo J.W.&quot;,&quot;parse-names&quot;:false,&quot;dropping-particle&quot;:&quot;&quot;,&quot;non-dropping-particle&quot;:&quot;ten&quot;},{&quot;family&quot;:&quot;Creemers&quot;,&quot;given&quot;:&quot;Geert Jan M.&quot;,&quot;parse-names&quot;:false,&quot;dropping-particle&quot;:&quot;&quot;,&quot;non-dropping-particle&quot;:&quot;&quot;},{&quot;family&quot;:&quot;Punt&quot;,&quot;given&quot;:&quot;Cornelis J.A.&quot;,&quot;parse-names&quot;:false,&quot;dropping-particle&quot;:&quot;&quot;,&quot;non-dropping-particle&quot;:&quot;&quot;},{&quot;family&quot;:&quot;Plukker&quot;,&quot;given&quot;:&quot;John Th M.&quot;,&quot;parse-names&quot;:false,&quot;dropping-particle&quot;:&quot;&quot;,&quot;non-dropping-particle&quot;:&quot;&quot;},{&quot;family&quot;:&quot;Verheul&quot;,&quot;given&quot;:&quot;Henk M.W.&quot;,&quot;parse-names&quot;:false,&quot;dropping-particle&quot;:&quot;&quot;,&quot;non-dropping-particle&quot;:&quot;&quot;},{&quot;family&quot;:&quot;Bilgen&quot;,&quot;given&quot;:&quot;Ernst J.Spillenaar&quot;,&quot;parse-names&quot;:false,&quot;dropping-particle&quot;:&quot;&quot;,&quot;non-dropping-particle&quot;:&quot;&quot;},{&quot;family&quot;:&quot;Dekken&quot;,&quot;given&quot;:&quot;Herman&quot;,&quot;parse-names&quot;:false,&quot;dropping-particle&quot;:&quot;&quot;,&quot;non-dropping-particle&quot;:&quot;van&quot;},{&quot;family&quot;:&quot;Sangen&quot;,&quot;given&quot;:&quot;Maurice J.C.&quot;,&quot;parse-names&quot;:false,&quot;dropping-particle&quot;:&quot;&quot;,&quot;non-dropping-particle&quot;:&quot;van der&quot;},{&quot;family&quot;:&quot;Rozema&quot;,&quot;given&quot;:&quot;Tom&quot;,&quot;parse-names&quot;:false,&quot;dropping-particle&quot;:&quot;&quot;,&quot;non-dropping-particle&quot;:&quot;&quot;},{&quot;family&quot;:&quot;Biermann&quot;,&quot;given&quot;:&quot;Katharina&quot;,&quot;parse-names&quot;:false,&quot;dropping-particle&quot;:&quot;&quot;,&quot;non-dropping-particle&quot;:&quot;&quot;},{&quot;family&quot;:&quot;Beukema&quot;,&quot;given&quot;:&quot;Jannet C.&quot;,&quot;parse-names&quot;:false,&quot;dropping-particle&quot;:&quot;&quot;,&quot;non-dropping-particle&quot;:&quot;&quot;},{&quot;family&quot;:&quot;Piet&quot;,&quot;given&quot;:&quot;Anna H.M.&quot;,&quot;parse-names&quot;:false,&quot;dropping-particle&quot;:&quot;&quot;,&quot;non-dropping-particle&quot;:&quot;&quot;},{&quot;family&quot;:&quot;Rij&quot;,&quot;given&quot;:&quot;Caroline M.&quot;,&quot;parse-names&quot;:false,&quot;dropping-particle&quot;:&quot;&quot;,&quot;non-dropping-particle&quot;:&quot;van&quot;},{&quot;family&quot;:&quot;Reinders&quot;,&quot;given&quot;:&quot;Janny G.&quot;,&quot;parse-names&quot;:false,&quot;dropping-particle&quot;:&quot;&quot;,&quot;non-dropping-particle&quot;:&quot;&quot;},{&quot;family&quot;:&quot;Tilanus&quot;,&quot;given&quot;:&quot;Hugo W.&quot;,&quot;parse-names&quot;:false,&quot;dropping-particle&quot;:&quot;&quot;,&quot;non-dropping-particle&quot;:&quot;&quot;},{&quot;family&quot;:&quot;Steyerberg&quot;,&quot;given&quot;:&quot;Ewout W.&quot;,&quot;parse-names&quot;:false,&quot;dropping-particle&quot;:&quot;&quot;,&quot;non-dropping-particle&quot;:&quot;&quot;},{&quot;family&quot;:&quot;Gaast&quot;,&quot;given&quot;:&quot;Ate&quot;,&quot;parse-names&quot;:false,&quot;dropping-particle&quot;:&quot;&quot;,&quot;non-dropping-particle&quot;:&quot;van der&quot;}],&quot;container-title&quot;:&quot;The Lancet Oncology&quot;,&quot;DOI&quot;:&quot;10.1016/S1470-2045(15)00040-6&quot;,&quot;ISSN&quot;:&quot;14745488&quot;,&quot;PMID&quot;:&quot;26254683&quot;,&quot;issued&quot;:{&quot;date-parts&quot;:[[2015,9,1]]},&quot;page&quot;:&quot;1090-1098&quot;,&quot;abstract&quot;:&quot;Background: Initial results of the ChemoRadiotherapy for Oesophageal cancer followed by Surgery Study (CROSS) comparing neoadjuvant chemoradiotherapy plus surgery versus surgery alone in patients with squamous cell carcinoma and adenocarcinoma of the oesophagus or oesophagogastric junction showed a significant increase in 5-year overall survival in favour of the neoadjuvant chemoradiotherapy plus surgery group after a median of 45 months' follow-up. In this Article, we report the long-term results after a minimum follow-up of 5 years. Methods: Patients with clinically resectable, locally advanced cancer of the oesophagus or oesophagogastric junction (clinical stage T1N1M0 or T2-3N0-1M0, according to the TNM cancer staging system, sixth edition) were randomly assigned in a 1:1 ratio with permuted blocks of four or six to receive either weekly administration of five cycles of neoadjuvant chemoradiotherapy (intravenous carboplatin [AUC 2 mg/mL per min] and intravenous paclitaxel [50 mg/m2 of body-surface area] for 23 days) with concurrent radiotherapy (41·4 Gy, given in 23 fractions of 1·8 Gy on 5 days per week) followed by surgery, or surgery alone. The primary endpoint was overall survival, analysed by intention-to-treat. No adverse event data were collected beyond those noted in the initial report of the trial. This trial is registered with the Netherlands Trial Register, number NTR487, and has been completed. Findings: Between March 30, 2004, and Dec 2, 2008, 368 patients from eight participating centres (five academic centres and three large non-academic teaching hospitals) in the Netherlands were enrolled into this study and randomly assigned to the two treatment groups: 180 to surgery plus neoadjuvant chemoradiotherapy and 188 to surgery alone. Two patients in the neoadjuvant chemoradiotherapy group withdrew consent, so a total of 366 patients were analysed (178 in the neoadjuvant chemoradiotherapy plus surgery group and 188 in the surgery alone group). Of 171 patients who received any neoadjuvant chemoradiotherapy in this group, 162 (95%) were able to complete the entire neoadjuvant chemoradiotherapy regimen. After a median follow-up for surviving patients of 84·1 months (range 61·1-116·8, IQR 70·7-96·6), median overall survival was 48·6 months (95% CI 32·1-65·1) in the neoadjuvant chemoradiotherapy plus surgery group and 24·0 months (14·2-33·7) in the surgery alone group (HR 0·68 [95% CI 0·53-0·88]; log-rank p=0·003). Median overall survival for patients with squamous cell carcinomas was 81·6 months (95% CI 47·2-116·0) in the neoadjuvant chemoradiotherapy plus surgery group and 21·1 months (15·4-26·7) in the surgery alone group (HR 0·48 [95% CI 0·28-0·83]; log-rank p=0·008); for patients with adenocarcinomas, it was 43·2 months (24·9-61·4) in the neoadjuvant chemoradiotherapy plus surgery group and 27·1 months (13·0-41·2) in the surgery alone group (HR 0·73 [95% CI 0·55-0·98]; log-rank p=0·038). Interpretation: Long-term follow-up confirms the overall survival benefits for neoadjuvant chemoradiotherapy when added to surgery in patients with resectable oesophageal or oesophagogastric junctional cancer. This improvement is clinically relevant for both squamous cell carcinoma and adenocarcinoma subtypes. Therefore, neoadjuvant chemoradiotherapy according to the CROSS trial followed by surgical resection should be regarded as a standard of care for patients with resectable locally advanced oesophageal or oesophagogastric junctional cancer. Funding: Dutch Cancer Foundation (KWF Kankerbestrijding).&quot;,&quot;publisher&quot;:&quot;Lancet Publishing Group&quot;,&quot;issue&quot;:&quot;9&quot;,&quot;volume&quot;:&quot;16&quot;,&quot;container-title-short&quot;:&quot;Lancet Oncol&quot;},&quot;isTemporary&quot;:false}]},{&quot;citationID&quot;:&quot;MENDELEY_CITATION_936d07ba-5903-4e5f-9cc4-01c9dee0cd08&quot;,&quot;properties&quot;:{&quot;noteIndex&quot;:0},&quot;isEdited&quot;:false,&quot;manualOverride&quot;:{&quot;citeprocText&quot;:&quot;[25]&quot;,&quot;isManuallyOverridden&quot;:false,&quot;manualOverrideText&quot;:&quot;&quot;},&quot;citationTag&quot;:&quot;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&quot;,&quot;citationItems&quot;:[{&quot;id&quot;:&quot;8b94b999-2270-57b6-ac1e-20609f05e8e2&quot;,&quot;itemData&quot;:{&quot;DOI&quot;:&quot;10.1200/JCO.2021.39.15_suppl.4004&quot;,&quot;ISSN&quot;:&quot;0732-183X&quot;,&quot;abstract&quot;:&quot;4004Background: The optimum combination curative approach to locally advanced adenocarcinoma of the esophagus and esophago-gastric junction (AEG) is unknown. A key question is whether neoadjuvant multimodal therapy, specifically CROSS (carboplatin/paclitaxel, 41.4Gy radiation therapy), is superior to optimum peri-operative chemotherapeutic regimens including modified MAGIC (epirubicin, cisplatin (oxaliplatin), 5-FU (capecitabine)) and more latterly FLOT (docetaxel, 5-FU, leucovorin, oxaliplatin). Neo-AEGIS was designed as the first randomised controlled trial to address this question. Methods: 377 patients with cT2-3N0-3M0 AEG were randomly assigned to CROSS or peri-operative chemotherapy (ECF/ECX/EOF/EOX pre-2018, FLOT option 2019/20) at 24 sites (Ireland, UK, Denmark, France, Sweden). The primary outcome was overall survival. The initial power calculation was based on CROSS superiority of 10%. This was modified after the first futility analysis (70 events) to a non-inferiority margin of 5%. Secondary end points included toxicity, pathologic measures of response, and postoperative complications as per the Esophageal Complications Consensus Group (ECCG) definitions and Clavien-Dindo severity grade. Results: Of 362 evaluable patients, 178 CROSS, 184 MAGIC/FLOT (157/27), 90% were male, median (range) age 64 (35-83), 84% were cT3, and 58% cN1. At a median (range) follow up of 24.5 (1-92) months, at the second futility analysis (60% of planned events), there were 143 deaths, 70 CROSS and 73 MAGIC/FLOT arm, with 3-year estimated survival probability of 56% (95% CI 47,64) and 57% (95% CI 48,65), respectively [(HR 1.02 (95%CI. 0.74-1.42))]. Based on the absence of futility evidenced in this data the DSMB recommended closure of recruitment in December 2020. Conclusions: This RCT reveals no evidence that peri-operative chemotherapy is unacceptably inferior to multimodal therapy, notwithstanding greater proxy markers of local tumour response in the CROSS arm. Oncologic and operative outcomes were consistent with optimum modern benchmarks. These data strongly suggest non-inferiority and support equipoise in decision making in modern practice. Clinical trial information: NCT01726452.Arm A (Magic/FLOT)Arm B CROSSR0 (negative margins)82%95%ypN044.5%60.1%Tumor regression grade 1 &amp; 212.1%41.7%Pathologic complete response5%16%Neutropenia (Gr 3/4)14.1%2.8%Neutropenic sepsis2.7%0.6%Postoperative in-hospital deaths3%3%Postoperative Pneumonia/ARDS20%/0.6%16%/4.3%Anastomotic…&quot;,&quot;author&quot;:[{&quot;dropping-particle&quot;:&quot;V&quot;,&quot;family&quot;:&quot;Reynolds&quot;,&quot;given&quot;:&quot;John&quot;,&quot;non-dropping-particle&quot;:&quot;&quot;,&quot;parse-names&quot;:false,&quot;suffix&quot;:&quot;&quot;},{&quot;dropping-particle&quot;:&quot;&quot;,&quot;family&quot;:&quot;Preston&quot;,&quot;given&quot;:&quot;Shaun R&quot;,&quot;non-dropping-particle&quot;:&quot;&quot;,&quot;parse-names&quot;:false,&quot;suffix&quot;:&quot;&quot;},{&quot;dropping-particle&quot;:&quot;&quot;,&quot;family&quot;:&quot;O'Neill&quot;,&quot;given&quot;:&quot;Brian&quot;,&quot;non-dropping-particle&quot;:&quot;&quot;,&quot;parse-names&quot;:false,&quot;suffix&quot;:&quot;&quot;},{&quot;dropping-particle&quot;:&quot;&quot;,&quot;family&quot;:&quot;Lowery&quot;,&quot;given&quot;:&quot;Maeve Aine&quot;,&quot;non-dropping-particle&quot;:&quot;&quot;,&quot;parse-names&quot;:false,&quot;suffix&quot;:&quot;&quot;},{&quot;dropping-particle&quot;:&quot;&quot;,&quot;family&quot;:&quot;Baeksgaard&quot;,&quot;given&quot;:&quot;Lene&quot;,&quot;non-dropping-particle&quot;:&quot;&quot;,&quot;parse-names&quot;:false,&quot;suffix&quot;:&quot;&quot;},{&quot;dropping-particle&quot;:&quot;&quot;,&quot;family&quot;:&quot;Crosby&quot;,&quot;given&quot;:&quot;Thomas&quot;,&quot;non-dropping-particle&quot;:&quot;&quot;,&quot;parse-names&quot;:false,&quot;suffix&quot;:&quot;&quot;},{&quot;dropping-particle&quot;:&quot;&quot;,&quot;family&quot;:&quot;Cunningham&quot;,&quot;given&quot;:&quot;Moya&quot;,&quot;non-dropping-particle&quot;:&quot;&quot;,&quot;parse-names&quot;:false,&quot;suffix&quot;:&quot;&quot;},{&quot;dropping-particle&quot;:&quot;&quot;,&quot;family&quot;:&quot;Cuffe&quot;,&quot;given&quot;:&quot;Sinead&quot;,&quot;non-dropping-particle&quot;:&quot;&quot;,&quot;parse-names&quot;:false,&quot;suffix&quot;:&quot;&quot;},{&quot;dropping-particle&quot;:&quot;&quot;,&quot;family&quot;:&quot;Griffiths&quot;,&quot;given&quot;:&quot;Gareth Owen&quot;,&quot;non-dropping-particle&quot;:&quot;&quot;,&quot;parse-names&quot;:false,&quot;suffix&quot;:&quot;&quot;},{&quot;dropping-particle&quot;:&quot;&quot;,&quot;family&quot;:&quot;Roy&quot;,&quot;given&quot;:&quot;Rajarshi&quot;,&quot;non-dropping-particle&quot;:&quot;&quot;,&quot;parse-names&quot;:false,&quot;suffix&quot;:&quot;&quot;},{&quot;dropping-particle&quot;:&quot;&quot;,&quot;family&quot;:&quot;Falk&quot;,&quot;given&quot;:&quot;Stephen&quot;,&quot;non-dropping-particle&quot;:&quot;&quot;,&quot;parse-names&quot;:false,&quot;suffix&quot;:&quot;&quot;},{&quot;dropping-particle&quot;:&quot;&quot;,&quot;family&quot;:&quot;Hanna&quot;,&quot;given&quot;:&quot;George&quot;,&quot;non-dropping-particle&quot;:&quot;&quot;,&quot;parse-names&quot;:false,&quot;suffix&quot;:&quot;&quot;},{&quot;dropping-particle&quot;:&quot;&quot;,&quot;family&quot;:&quot;Bartlett&quot;,&quot;given&quot;:&quot;Frederick R&quot;,&quot;non-dropping-particle&quot;:&quot;&quot;,&quot;parse-names&quot;:false,&quot;suffix&quot;:&quot;&quot;},{&quot;dropping-particle&quot;:&quot;&quot;,&quot;family&quot;:&quot;Parker&quot;,&quot;given&quot;:&quot;Imelda&quot;,&quot;non-dropping-particle&quot;:&quot;&quot;,&quot;parse-names&quot;:false,&quot;suffix&quot;:&quot;&quot;},{&quot;dropping-particle&quot;:&quot;&quot;,&quot;family&quot;:&quot;Alvarez-Iglesias&quot;,&quot;given&quot;:&quot;Alberto&quot;,&quot;non-dropping-particle&quot;:&quot;&quot;,&quot;parse-names&quot;:false,&quot;suffix&quot;:&quot;&quot;},{&quot;dropping-particle&quot;:&quot;&quot;,&quot;family&quot;:&quot;Nilsson&quot;,&quot;given&quot;:&quot;Magnus&quot;,&quot;non-dropping-particle&quot;:&quot;&quot;,&quot;parse-names&quot;:false,&quot;suffix&quot;:&quot;&quot;},{&quot;dropping-particle&quot;:&quot;&quot;,&quot;family&quot;:&quot;Piessen&quot;,&quot;given&quot;:&quot;Guillaume&quot;,&quot;non-dropping-particle&quot;:&quot;&quot;,&quot;parse-names&quot;:false,&quot;suffix&quot;:&quot;&quot;},{&quot;dropping-particle&quot;:&quot;&quot;,&quot;family&quot;:&quot;Risum&quot;,&quot;given&quot;:&quot;Signe&quot;,&quot;non-dropping-particle&quot;:&quot;&quot;,&quot;parse-names&quot;:false,&quot;suffix&quot;:&quot;&quot;},{&quot;dropping-particle&quot;:&quot;&quot;,&quot;family&quot;:&quot;Ravi&quot;,&quot;given&quot;:&quot;Narayanasamy&quot;,&quot;non-dropping-particle&quot;:&quot;&quot;,&quot;parse-names&quot;:false,&quot;suffix&quot;:&quot;&quot;},{&quot;dropping-particle&quot;:&quot;&quot;,&quot;family&quot;:&quot;McDermott&quot;,&quot;given&quot;:&quot;Raymond S&quot;,&quot;non-dropping-particle&quot;:&quot;&quot;,&quot;parse-names&quot;:false,&quot;suffix&quot;:&quot;&quot;}],&quot;container-title&quot;:&quot;Journal of Clinical Oncology&quot;,&quot;id&quot;:&quot;8b94b999-2270-57b6-ac1e-20609f05e8e2&quot;,&quot;issue&quot;:&quot;15_suppl&quot;,&quot;issued&quot;:{&quot;date-parts&quot;:[[&quot;2021&quot;,&quot;5&quot;,&quot;20&quot;]]},&quot;note&quot;:&quot;doi: 10.1200/JCO.2021.39.15_suppl.4004&quot;,&quot;page&quot;:&quot;4004&quot;,&quot;publisher&quot;:&quot;Wolters Kluwer&quot;,&quot;title&quot;:&quot;Neo-AEGIS (Neoadjuvant trial in Adenocarcinoma of the Esophagus and Esophago-Gastric Junction International Study): Preliminary results of phase III RCT of CROSS versus perioperative chemotherapy (Modified MAGIC or FLOT protocol). (NCT01726452).&quot;,&quot;type&quot;:&quot;article-journal&quot;,&quot;volume&quot;:&quot;39&quot;,&quot;container-title-short&quot;:&quot;&quot;},&quot;uris&quot;:[&quot;http://www.mendeley.com/documents/?uuid=648e1dbb-1eaa-4462-9fbd-9b0ad0b0e1d3&quot;],&quot;isTemporary&quot;:false,&quot;legacyDesktopId&quot;:&quot;648e1dbb-1eaa-4462-9fbd-9b0ad0b0e1d3&quot;}]},{&quot;citationID&quot;:&quot;MENDELEY_CITATION_9f46910d-82da-4e81-b828-68d6083e5af9&quot;,&quot;properties&quot;:{&quot;noteIndex&quot;:0},&quot;isEdited&quot;:false,&quot;manualOverride&quot;:{&quot;citeprocText&quot;:&quot;[26]&quot;,&quot;isManuallyOverridden&quot;:false,&quot;manualOverrideText&quot;:&quot;&quot;},&quot;citationTag&quot;:&quot;MENDELEY_CITATION_v3_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&quot;,&quot;citationItems&quot;:[{&quot;id&quot;:&quot;cd9fad8e-2317-52f9-a148-d67840fbea68&quot;,&quot;itemData&quot;:{&quot;DOI&quot;:&quot;10.1186/s12913-021-06203-y&quot;,&quot;ISBN&quot;:&quot;1291302106203&quot;,&quot;ISSN&quot;:&quot;14726963&quot;,&quot;PMID&quot;:&quot;33676492&quot;,&quot;abstract&quot;:&quot;Background: While multidisciplinary teams (MDTs) are now considered an essential part of cancer care decision-making, how they perform varies widely. The authors hypothesised that a comprehensive, multipronged improvement program, and associated annual member survey, could strengthen MDT performance across a whole cancer service. Methods: The study comprised the introduction of a structured program, the Tumour Program Strengthening Initiative (TPSI) linked with an annual survey of member’s perceptions of their performance. Three iterations of the survey have been completed (2017, 2018 and 2019). Generalised estimating equations (GEEs) were used to test for a difference in the proportion of positive survey responses between 2017 and 2019 adjusted for team clustering. Results: Twelve teams participated in TPSI. One hundred twenty-nine, 118 and 146 members completed the survey in 2017, 2018 and 2019, respectively. Of the 17 questions that were asked in all three years, nine showed significant improvement and, of these, five were highly significant. Documenting consensus, developing Terms of Reference (TORs), establishing referral criteria and referring to clinical practice guidelines showed most improvement. Questions related to patient considerations, professional development and quality improvement (QI) activities showed no significant change. Conclusions: TPSI resulted in sustained and significant improvement. The MDT survey not only allowed MDT members to identify their strengths and weaknesses but also provided insights for management to flag priority areas for further support. Overall program improvement reflected the strengthening of the weakest teams as well as further improvement in highly performing MDTs. Importantly, the initiative has the potential to achieve behaviour change amongst clinicians.&quot;,&quot;author&quot;:[{&quot;dropping-particle&quot;:&quot;&quot;,&quot;family&quot;:&quot;Evans&quot;,&quot;given&quot;:&quot;Lynleigh&quot;,&quot;non-dropping-particle&quot;:&quot;&quot;,&quot;parse-names&quot;:false,&quot;suffix&quot;:&quot;&quot;},{&quot;dropping-particle&quot;:&quot;&quot;,&quot;family&quot;:&quot;Liu&quot;,&quot;given&quot;:&quot;Yiren&quot;,&quot;non-dropping-particle&quot;:&quot;&quot;,&quot;parse-names&quot;:false,&quot;suffix&quot;:&quot;&quot;},{&quot;dropping-particle&quot;:&quot;&quot;,&quot;family&quot;:&quot;Donovan&quot;,&quot;given&quot;:&quot;Brendan&quot;,&quot;non-dropping-particle&quot;:&quot;&quot;,&quot;parse-names&quot;:false,&quot;suffix&quot;:&quot;&quot;},{&quot;dropping-particle&quot;:&quot;&quot;,&quot;family&quot;:&quot;Kwan&quot;,&quot;given&quot;:&quot;Terence&quot;,&quot;non-dropping-particle&quot;:&quot;&quot;,&quot;parse-names&quot;:false,&quot;suffix&quot;:&quot;&quot;},{&quot;dropping-particle&quot;:&quot;&quot;,&quot;family&quot;:&quot;Byth&quot;,&quot;given&quot;:&quot;Karen&quot;,&quot;non-dropping-particle&quot;:&quot;&quot;,&quot;parse-names&quot;:false,&quot;suffix&quot;:&quot;&quot;},{&quot;dropping-particle&quot;:&quot;&quot;,&quot;family&quot;:&quot;Harnett&quot;,&quot;given&quot;:&quot;Paul&quot;,&quot;non-dropping-particle&quot;:&quot;&quot;,&quot;parse-names&quot;:false,&quot;suffix&quot;:&quot;&quot;}],&quot;container-title&quot;:&quot;BMC Health Services Research&quot;,&quot;id&quot;:&quot;cd9fad8e-2317-52f9-a148-d67840fbea68&quot;,&quot;issue&quot;:&quot;1&quot;,&quot;issued&quot;:{&quot;date-parts&quot;:[[&quot;2021&quot;]]},&quot;page&quot;:&quot;1-9&quot;,&quot;publisher&quot;:&quot;BMC Health Services Research&quot;,&quot;title&quot;:&quot;Improving Cancer MDT performance in Western Sydney – three years’ experience&quot;,&quot;type&quot;:&quot;article-journal&quot;,&quot;volume&quot;:&quot;21&quot;,&quot;container-title-short&quot;:&quot;BMC Health Serv Res&quot;},&quot;uris&quot;:[&quot;http://www.mendeley.com/documents/?uuid=cddccbf8-51cd-4268-ad9e-c6aa1d5782e2&quot;],&quot;isTemporary&quot;:false,&quot;legacyDesktopId&quot;:&quot;cddccbf8-51cd-4268-ad9e-c6aa1d5782e2&quot;}]},{&quot;citationID&quot;:&quot;MENDELEY_CITATION_5a15fda8-3f72-43dc-a4d5-f968ac14d685&quot;,&quot;properties&quot;:{&quot;noteIndex&quot;:0},&quot;isEdited&quot;:false,&quot;manualOverride&quot;:{&quot;isManuallyOverridden&quot;:false,&quot;citeprocText&quot;:&quot;[27,28]&quot;,&quot;manualOverrideText&quot;:&quot;&quot;},&quot;citationTag&quot;:&quot;MENDELEY_CITATION_v3_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&quot;,&quot;citationItems&quot;:[{&quot;id&quot;:&quot;18d92f99-3940-3684-b68e-46d7a854f02c&quot;,&quot;itemData&quot;:{&quot;type&quot;:&quot;report&quot;,&quot;id&quot;:&quot;18d92f99-3940-3684-b68e-46d7a854f02c&quot;,&quot;title&quot;:&quot;The impact of patient age on clinical decision-making in oncology&quot;,&quot;groupId&quot;:&quot;cfde3308-8fa0-32ae-9612-21b4b710a754&quot;,&quot;author&quot;:[{&quot;family&quot;:&quot;National Cancer Equality Initiative/Pharmaceutical Oncology Initiative&quot;,&quot;given&quot;:&quot;&quot;,&quot;parse-names&quot;:false,&quot;dropping-particle&quot;:&quot;&quot;,&quot;non-dropping-particle&quot;:&quot;&quot;}],&quot;issued&quot;:{&quot;date-parts&quot;:[[2012]]},&quot;abstract&quot;:&quot;Description This report sets out the results of a study investigating the extent to which age is a factor in oncology treatment decisions. The result suggests that clinicians may over rely on chronological age as a proxy for other factors which are often but not necessarily associated with age, e.g. comorbidities, frailty.&quot;,&quot;container-title-short&quot;:&quot;&quot;},&quot;isTemporary&quot;:false},{&quot;id&quot;:&quot;5d40c95d-3138-33db-8ce8-24e9488b6603&quot;,&quot;itemData&quot;:{&quot;type&quot;:&quot;article-journal&quot;,&quot;id&quot;:&quot;5d40c95d-3138-33db-8ce8-24e9488b6603&quot;,&quot;title&quot;:&quot;Access all ages: assessing the impact of age on access to surgical treatment&quot;,&quot;author&quot;:[{&quot;family&quot;:&quot;Ahamat&quot;,&quot;given&quot;:&quot;Nona&quot;,&quot;parse-names&quot;:false,&quot;dropping-particle&quot;:&quot;&quot;,&quot;non-dropping-particle&quot;:&quot;&quot;}],&quot;container-title&quot;:&quot;The Bulletin of the Royal College of Surgeons of England&quot;,&quot;DOI&quot;:&quot;10.1308/147363512x13448516926748&quot;,&quot;ISSN&quot;:&quot;1473-6357&quot;,&quot;issued&quot;:{&quot;date-parts&quot;:[[2012,10,1]]},&quot;page&quot;:&quot;300-300&quot;,&quot;abstract&quot;:&quot;The NHS ban on age discrimination came into force this month. The need for such a policy intervention has been highlighted most recently by studies in the cancer field, which concluded that chronological age as opposed to physiological health has been a barrier to treatment for older people.&quot;,&quot;publisher&quot;:&quot;Royal College of Surgeons of England&quot;,&quot;issue&quot;:&quot;9&quot;,&quot;volume&quot;:&quot;94&quot;,&quot;container-title-short&quot;:&quot;&quot;},&quot;isTemporary&quot;:false}]},{&quot;citationID&quot;:&quot;MENDELEY_CITATION_2d12ae39-cb3c-4751-afc9-c2ebdd36ef68&quot;,&quot;properties&quot;:{&quot;noteIndex&quot;:0},&quot;isEdited&quot;:false,&quot;manualOverride&quot;:{&quot;isManuallyOverridden&quot;:false,&quot;citeprocText&quot;:&quot;[29]&quot;,&quot;manualOverrideText&quot;:&quot;&quot;},&quot;citationTag&quot;:&quot;MENDELEY_CITATION_v3_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&quot;,&quot;citationItems&quot;:[{&quot;id&quot;:&quot;07acdc1d-58ed-30f7-b688-7335f9d60d99&quot;,&quot;itemData&quot;:{&quot;type&quot;:&quot;article-journal&quot;,&quot;id&quot;:&quot;07acdc1d-58ed-30f7-b688-7335f9d60d99&quot;,&quot;title&quot;:&quot;Analysis of patients scheduled for neoadjuvant therapy followed by surgery for esophageal cancer, who never made it to esophagectomy&quot;,&quot;groupId&quot;:&quot;cfde3308-8fa0-32ae-9612-21b4b710a754&quot;,&quot;author&quot;:[{&quot;family&quot;:&quot;Depypere&quot;,&quot;given&quot;:&quot;Lieven&quot;,&quot;parse-names&quot;:false,&quot;dropping-particle&quot;:&quot;&quot;,&quot;non-dropping-particle&quot;:&quot;&quot;},{&quot;family&quot;:&quot;Thomas&quot;,&quot;given&quot;:&quot;Melissa&quot;,&quot;parse-names&quot;:false,&quot;dropping-particle&quot;:&quot;&quot;,&quot;non-dropping-particle&quot;:&quot;&quot;},{&quot;family&quot;:&quot;Moons&quot;,&quot;given&quot;:&quot;Johnny&quot;,&quot;parse-names&quot;:false,&quot;dropping-particle&quot;:&quot;&quot;,&quot;non-dropping-particle&quot;:&quot;&quot;},{&quot;family&quot;:&quot;Coosemans&quot;,&quot;given&quot;:&quot;Willy&quot;,&quot;parse-names&quot;:false,&quot;dropping-particle&quot;:&quot;&quot;,&quot;non-dropping-particle&quot;:&quot;&quot;},{&quot;family&quot;:&quot;Lerut&quot;,&quot;given&quot;:&quot;Toni&quot;,&quot;parse-names&quot;:false,&quot;dropping-particle&quot;:&quot;&quot;,&quot;non-dropping-particle&quot;:&quot;&quot;},{&quot;family&quot;:&quot;Prenen&quot;,&quot;given&quot;:&quot;Hans&quot;,&quot;parse-names&quot;:false,&quot;dropping-particle&quot;:&quot;&quot;,&quot;non-dropping-particle&quot;:&quot;&quot;},{&quot;family&quot;:&quot;Haustermans&quot;,&quot;given&quot;:&quot;Karin&quot;,&quot;parse-names&quot;:false,&quot;dropping-particle&quot;:&quot;&quot;,&quot;non-dropping-particle&quot;:&quot;&quot;},{&quot;family&quot;:&quot;Veer&quot;,&quot;given&quot;:&quot;Hans&quot;,&quot;parse-names&quot;:false,&quot;dropping-particle&quot;:&quot;&quot;,&quot;non-dropping-particle&quot;:&quot;Van&quot;},{&quot;family&quot;:&quot;Nafteux&quot;,&quot;given&quot;:&quot;Philippe&quot;,&quot;parse-names&quot;:false,&quot;dropping-particle&quot;:&quot;&quot;,&quot;non-dropping-particle&quot;:&quot;&quot;}],&quot;container-title&quot;:&quot;World Journal of Surgical Oncology&quot;,&quot;DOI&quot;:&quot;10.1186/s12957-019-1630-8&quot;,&quot;ISSN&quot;:&quot;14777819&quot;,&quot;PMID&quot;:&quot;31133018&quot;,&quot;issued&quot;:{&quot;date-parts&quot;:[[2019,5,27]]},&quot;abstract&quot;:&quot;Background: Neoadjuvant treatment followed by esophagectomy is standard practice in locally advanced esophageal cancer. However, not all patients who started neoadjuvant treatment will undergo esophageal resection. The purpose of our study was to investigate the group of patients, scheduled for neoadjuvant treatment followed by esophagectomy, who never made it to esophageal resection. Methods: We retrospectively analyzed patients treated between 2002 and 2015 for locally advanced esophageal cancer, who did not undergo esophagectomy after neoadjuvant treatment. Subanalysis was performed according to time period (2002-2010 versus 2011-2015) and histology (adenocarcinoma versus squamous cell carcinoma). Results: In 114 of 679 patients (16.8%), surgery was not performed after neoadjuvant treatment. Reasons for cancelation were disease progression (50 patients, 43.9%), poor general condition (26 patients, 22.8%), irresectability (14 patients, 12.3%), patients' own decision (15 patients, 13.2%), and death during neoadjuvant treatment (9 patients, 7.9%). In the second time period, there were less irresectable tumors (17.7% versus 5.8%; p = 0.044). Median overall survival was not different over time (9.2 versus 12.5 months; p = 0.937). Irresectability (p = 0.032), patients' refusal (p = 0.012), and poor general condition (p = 0.002) were more frequent as reasons for cancelation in squamous cell carcinoma patients. Median overall survival was, respectively, 12.5 and 9.9 months for adenocarcinoma and squamous cell carcinoma patients (p = 0.441). The majority of patients refusing surgery had a clinical complete response (73.3%). They had a median overall survival of 33.2 months. Conclusions: One in six patients starting neoadjuvant treatment for locally advanced esophageal cancer never made it to esophagectomy, more than half of them for oncological reasons, but also 1.3% because of death during treatment. Over time, irresectability as reason decreased. As a result, the relative weight of medical inoperability increased, indicating the importance of upfront testing of medical operability. Cancelation of surgery was significantly more common in patients with a squamous cell carcinoma, and this histology seems to represent a more complex oncological and functional entity. Refusal of esophagectomy based on clinical complete response showed a significant survival benefit compared to those who did not undergo esophagectomy because of other reasons.&quot;,&quot;publisher&quot;:&quot;BioMed Central Ltd.&quot;,&quot;issue&quot;:&quot;1&quot;,&quot;volume&quot;:&quot;17&quot;,&quot;container-title-short&quot;:&quot;World J Surg Oncol&quot;},&quot;isTemporary&quot;:false}]},{&quot;citationID&quot;:&quot;MENDELEY_CITATION_c5499cb2-81d2-40c2-9e26-3fd08b07e718&quot;,&quot;properties&quot;:{&quot;noteIndex&quot;:0},&quot;isEdited&quot;:false,&quot;manualOverride&quot;:{&quot;citeprocText&quot;:&quot;[30]&quot;,&quot;isManuallyOverridden&quot;:false,&quot;manualOverrideText&quot;:&quot;&quot;},&quot;citationTag&quot;:&quot;MENDELEY_CITATION_v3_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&quot;,&quot;citationItems&quot;:[{&quot;id&quot;:&quot;bd317f02-45d6-5dc0-a04d-a3c7cee75015&quot;,&quot;itemData&quot;:{&quot;DOI&quot;:&quot;10.1145/3359206&quot;,&quot;ISSN&quot;:&quot;2573-0142&quot;,&quot;abstract&quot;:&quot;Although rapid advances in machine learning have made it increasingly applicable to expert decision-making, the delivery of accurate algorithmic predictions alone is insufficient for effective human-AI collaboration. In this work, we investigate the key types of information medical experts desire when they are first introduced to a diagnostic AI assistant. In a qualitative lab study, we interviewed 21 pathologists before, during, and after being presented deep neural network (DNN) predictions for prostate cancer diagnosis, to learn the types of information that they desired about the AI assistant. Our findings reveal that, far beyond understanding the local, case-specific reasoning behind any model decision, clinicians desired upfront information about basic, global properties of the model, such as its known strengths and limitations, its subjective point-of-view, and its overall design objective--what it's designed to be optimized for. Participants compared these information needs to the collaborative mental models they develop of their medical colleagues when seeking a second opinion: the medical perspectives and standards that those colleagues embody, and the compatibility of those perspectives with their own diagnostic patterns. These findings broaden and enrich discussions surrounding AI transparency for collaborative decision-making, providing a richer understanding of what experts find important in their introduction to AI assistants before integrating them into routine practice.&quot;,&quot;author&quot;:[{&quot;dropping-particle&quot;:&quot;&quot;,&quot;family&quot;:&quot;Cai&quot;,&quot;given&quot;:&quot;Carrie J.&quot;,&quot;non-dropping-particle&quot;:&quot;&quot;,&quot;parse-names&quot;:false,&quot;suffix&quot;:&quot;&quot;},{&quot;dropping-particle&quot;:&quot;&quot;,&quot;family&quot;:&quot;Winter&quot;,&quot;given&quot;:&quot;Samantha&quot;,&quot;non-dropping-particle&quot;:&quot;&quot;,&quot;parse-names&quot;:false,&quot;suffix&quot;:&quot;&quot;},{&quot;dropping-particle&quot;:&quot;&quot;,&quot;family&quot;:&quot;Steiner&quot;,&quot;given&quot;:&quot;David&quot;,&quot;non-dropping-particle&quot;:&quot;&quot;,&quot;parse-names&quot;:false,&quot;suffix&quot;:&quot;&quot;},{&quot;dropping-particle&quot;:&quot;&quot;,&quot;family&quot;:&quot;Wilcox&quot;,&quot;given&quot;:&quot;Lauren&quot;,&quot;non-dropping-particle&quot;:&quot;&quot;,&quot;parse-names&quot;:false,&quot;suffix&quot;:&quot;&quot;},{&quot;dropping-particle&quot;:&quot;&quot;,&quot;family&quot;:&quot;Terry&quot;,&quot;given&quot;:&quot;Michael&quot;,&quot;non-dropping-particle&quot;:&quot;&quot;,&quot;parse-names&quot;:false,&quot;suffix&quot;:&quot;&quot;}],&quot;container-title&quot;:&quot;Proceedings of the ACM on Human-Computer Interaction&quot;,&quot;id&quot;:&quot;bd317f02-45d6-5dc0-a04d-a3c7cee75015&quot;,&quot;issue&quot;:&quot;CSCW&quot;,&quot;issued&quot;:{&quot;date-parts&quot;:[[&quot;2019&quot;,&quot;11&quot;,&quot;7&quot;]]},&quot;page&quot;:&quot;1-24&quot;,&quot;title&quot;:&quot;\&quot;Hello AI\&quot;: Uncovering the Onboarding Needs of Medical Practitioners for Human-AI Collaborative Decision-Making&quot;,&quot;type&quot;:&quot;article-journal&quot;,&quot;volume&quot;:&quot;3&quot;,&quot;container-title-short&quot;:&quot;Proc ACM Hum Comput Interact&quot;},&quot;uris&quot;:[&quot;http://www.mendeley.com/documents/?uuid=e132bb4f-46c4-4b1a-936a-225e0efba2a7&quot;],&quot;isTemporary&quot;:false,&quot;legacyDesktopId&quot;:&quot;e132bb4f-46c4-4b1a-936a-225e0efba2a7&quot;}]},{&quot;citationID&quot;:&quot;MENDELEY_CITATION_37c39701-72b1-4a09-a987-21abd714e5a4&quot;,&quot;properties&quot;:{&quot;noteIndex&quot;:0},&quot;isEdited&quot;:false,&quot;manualOverride&quot;:{&quot;citeprocText&quot;:&quot;[31]&quot;,&quot;isManuallyOverridden&quot;:false,&quot;manualOverrideText&quot;:&quot;&quot;},&quot;citationTag&quot;:&quot;MENDELEY_CITATION_v3_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&quot;,&quot;citationItems&quot;:[{&quot;id&quot;:&quot;f461bd7f-fe0a-53d0-ae1f-0730321f82d4&quot;,&quot;itemData&quot;:{&quot;abstract&quot;:&quot;Artificial intelligence (AI) generally and machine learning (ML) specifically demonstrate impressive practical success in many different application domains, e.g. in autonomous driving, speech recognition, or recommender systems. Deep learning approaches, trained on extremely large data sets or using reinforcement learning methods have even exceeded human performance in visual tasks, particularly on playing games such as Atari, or mastering the game of Go. Even in the medical domain there are remarkable results. The central problem of such models is that they are regarded as black-box models and even if we understand the underlying mathematical principles, they lack an explicit declarative knowledge representation, hence have difficulty in generating the underlying explanatory structures. This calls for systems enabling to make decisions transparent, understandable and explainable. A huge motivation for our approach are rising legal and privacy aspects. The new European General Data Protection Regulation entering into force on May 25th 2018, will make black-box approaches difficult to use in business. This does not imply a ban on automatic learning approaches or an obligation to explain everything all the time, however, there must be a possibility to make the results re-traceable on demand. In this paper we outline some of our research topics in the context of the relatively new area of explainable-AI with a focus on the application in medicine, which is a very special domain. This is due to the fact that medical professionals are working mostly with distributed heterogeneous and complex sources of data. In this paper we concentrate on three sources: images, *omics data and text. We argue that research in explainable-AI would generally help to facilitate the implementation of AI/ML in the medical domain, and specifically help to facilitate transparency and trust.&quot;,&quot;author&quot;:[{&quot;dropping-particle&quot;:&quot;&quot;,&quot;family&quot;:&quot;Holzinger&quot;,&quot;given&quot;:&quot;Andreas&quot;,&quot;non-dropping-particle&quot;:&quot;&quot;,&quot;parse-names&quot;:false,&quot;suffix&quot;:&quot;&quot;},{&quot;dropping-particle&quot;:&quot;&quot;,&quot;family&quot;:&quot;Biemann&quot;,&quot;given&quot;:&quot;Chris&quot;,&quot;non-dropping-particle&quot;:&quot;&quot;,&quot;parse-names&quot;:false,&quot;suffix&quot;:&quot;&quot;},{&quot;dropping-particle&quot;:&quot;&quot;,&quot;family&quot;:&quot;Pattichis&quot;,&quot;given&quot;:&quot;Constantinos S.&quot;,&quot;non-dropping-particle&quot;:&quot;&quot;,&quot;parse-names&quot;:false,&quot;suffix&quot;:&quot;&quot;},{&quot;dropping-particle&quot;:&quot;&quot;,&quot;family&quot;:&quot;Kell&quot;,&quot;given&quot;:&quot;Douglas B.&quot;,&quot;non-dropping-particle&quot;:&quot;&quot;,&quot;parse-names&quot;:false,&quot;suffix&quot;:&quot;&quot;}],&quot;id&quot;:&quot;f461bd7f-fe0a-53d0-ae1f-0730321f82d4&quot;,&quot;issue&quot;:&quot;Ml&quot;,&quot;issued&quot;:{&quot;date-parts&quot;:[[&quot;2017&quot;,&quot;12&quot;,&quot;28&quot;]]},&quot;page&quot;:&quot;1-28&quot;,&quot;title&quot;:&quot;What do we need to build explainable AI systems for the medical domain?&quot;,&quot;type&quot;:&quot;article-journal&quot;,&quot;container-title-short&quot;:&quot;&quot;},&quot;uris&quot;:[&quot;http://www.mendeley.com/documents/?uuid=e94fc584-bd77-4094-a3ae-ea351314486d&quot;],&quot;isTemporary&quot;:false,&quot;legacyDesktopId&quot;:&quot;e94fc584-bd77-4094-a3ae-ea351314486d&quot;}]},{&quot;citationID&quot;:&quot;MENDELEY_CITATION_9db4b8df-570f-4b2d-971b-2e8db611c180&quot;,&quot;properties&quot;:{&quot;noteIndex&quot;:0},&quot;isEdited&quot;:false,&quot;manualOverride&quot;:{&quot;citeprocText&quot;:&quot;[32]&quot;,&quot;isManuallyOverridden&quot;:false,&quot;manualOverrideText&quot;:&quot;&quot;},&quot;citationTag&quot;:&quot;MENDELEY_CITATION_v3_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&quot;,&quot;citationItems&quot;:[{&quot;id&quot;:&quot;ebc25859-e091-5813-bdb8-ed92e4f1edff&quot;,&quot;itemData&quot;:{&quot;DOI&quot;:&quot;10.1145/3511299&quot;,&quot;ISSN&quot;:&quot;15427749&quot;,&quot;abstract&quot;:&quot;The emergence of machine learning as a society-changing technology in the past decade has triggered concerns about people's inability to understand the reasoning of increasingly complex models. The field of IML (interpretable machine learning) grew out of these concerns, with the goal of empowering various stakeholders to tackle use cases, such as building trust in models, performing model debugging, and generally informing real human decision-making.&quot;,&quot;author&quot;:[{&quot;dropping-particle&quot;:&quot;&quot;,&quot;family&quot;:&quot;Chen&quot;,&quot;given&quot;:&quot;Valerie&quot;,&quot;non-dropping-particle&quot;:&quot;&quot;,&quot;parse-names&quot;:false,&quot;suffix&quot;:&quot;&quot;},{&quot;dropping-particle&quot;:&quot;&quot;,&quot;family&quot;:&quot;Li&quot;,&quot;given&quot;:&quot;Jeffrey&quot;,&quot;non-dropping-particle&quot;:&quot;&quot;,&quot;parse-names&quot;:false,&quot;suffix&quot;:&quot;&quot;},{&quot;dropping-particle&quot;:&quot;&quot;,&quot;family&quot;:&quot;Kim&quot;,&quot;given&quot;:&quot;Joon Sik&quot;,&quot;non-dropping-particle&quot;:&quot;&quot;,&quot;parse-names&quot;:false,&quot;suffix&quot;:&quot;&quot;},{&quot;dropping-particle&quot;:&quot;&quot;,&quot;family&quot;:&quot;Plumb&quot;,&quot;given&quot;:&quot;Gregory&quot;,&quot;non-dropping-particle&quot;:&quot;&quot;,&quot;parse-names&quot;:false,&quot;suffix&quot;:&quot;&quot;},{&quot;dropping-particle&quot;:&quot;&quot;,&quot;family&quot;:&quot;Talwalkar&quot;,&quot;given&quot;:&quot;Ameet&quot;,&quot;non-dropping-particle&quot;:&quot;&quot;,&quot;parse-names&quot;:false,&quot;suffix&quot;:&quot;&quot;}],&quot;container-title&quot;:&quot;Queue&quot;,&quot;id&quot;:&quot;ebc25859-e091-5813-bdb8-ed92e4f1edff&quot;,&quot;issue&quot;:&quot;6&quot;,&quot;issued&quot;:{&quot;date-parts&quot;:[[&quot;2021&quot;]]},&quot;page&quot;:&quot;28-56&quot;,&quot;title&quot;:&quot;Interpretable Machine Learning&quot;,&quot;type&quot;:&quot;article-journal&quot;,&quot;volume&quot;:&quot;19&quot;,&quot;container-title-short&quot;:&quot;&quot;},&quot;uris&quot;:[&quot;http://www.mendeley.com/documents/?uuid=45f0c63d-c499-4e7b-8a5b-a592e8cf4fc4&quot;],&quot;isTemporary&quot;:false,&quot;legacyDesktopId&quot;:&quot;45f0c63d-c499-4e7b-8a5b-a592e8cf4fc4&quot;}]},{&quot;citationID&quot;:&quot;MENDELEY_CITATION_32dc2025-55b5-481b-a22d-3b6ae3df2737&quot;,&quot;properties&quot;:{&quot;noteIndex&quot;:0},&quot;isEdited&quot;:false,&quot;manualOverride&quot;:{&quot;isManuallyOverridden&quot;:false,&quot;citeprocText&quot;:&quot;[33–37]&quot;,&quot;manualOverrideText&quot;:&quot;&quot;},&quot;citationTag&quot;:&quot;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&quot;,&quot;citationItems&quot;:[{&quot;id&quot;:&quot;b3b7442d-7d2b-3cea-bafd-5cb3e39eebc3&quot;,&quot;itemData&quot;:{&quot;type&quot;:&quot;article-journal&quot;,&quot;id&quot;:&quot;b3b7442d-7d2b-3cea-bafd-5cb3e39eebc3&quot;,&quot;title&quot;:&quot;Laparoscopically assisted versus open oesophagectomy for patients with oesophageal cancer—the Randomised Oesophagectomy: Minimally Invasive or Open (ROMIO) study: protocol for a randomised controlled trial (RCT)&quot;,&quot;groupId&quot;:&quot;cfde3308-8fa0-32ae-9612-21b4b710a754&quot;,&quot;author&quot;:[{&quot;family&quot;:&quot;Brierley&quot;,&quot;given&quot;:&quot;Rachel C&quot;,&quot;parse-names&quot;:false,&quot;dropping-particle&quot;:&quot;&quot;,&quot;non-dropping-particle&quot;:&quot;&quot;},{&quot;family&quot;:&quot;Gaunt&quot;,&quot;given&quot;:&quot;Daisy&quot;,&quot;parse-names&quot;:false,&quot;dropping-particle&quot;:&quot;&quot;,&quot;non-dropping-particle&quot;:&quot;&quot;},{&quot;family&quot;:&quot;Metcalfe&quot;,&quot;given&quot;:&quot;Chris&quot;,&quot;parse-names&quot;:false,&quot;dropping-particle&quot;:&quot;&quot;,&quot;non-dropping-particle&quot;:&quot;&quot;},{&quot;family&quot;:&quot;Blazeby&quot;,&quot;given&quot;:&quot;Jane M&quot;,&quot;parse-names&quot;:false,&quot;dropping-particle&quot;:&quot;&quot;,&quot;non-dropping-particle&quot;:&quot;&quot;},{&quot;family&quot;:&quot;Blencowe&quot;,&quot;given&quot;:&quot;Natalie S&quot;,&quot;parse-names&quot;:false,&quot;dropping-particle&quot;:&quot;&quot;,&quot;non-dropping-particle&quot;:&quot;&quot;},{&quot;family&quot;:&quot;Jepson&quot;,&quot;given&quot;:&quot;Marcus&quot;,&quot;parse-names&quot;:false,&quot;dropping-particle&quot;:&quot;&quot;,&quot;non-dropping-particle&quot;:&quot;&quot;},{&quot;family&quot;:&quot;Berrisford&quot;,&quot;given&quot;:&quot;Richard G&quot;,&quot;parse-names&quot;:false,&quot;dropping-particle&quot;:&quot;&quot;,&quot;non-dropping-particle&quot;:&quot;&quot;},{&quot;family&quot;:&quot;Avery&quot;,&quot;given&quot;:&quot;Kerry N L&quot;,&quot;parse-names&quot;:false,&quot;dropping-particle&quot;:&quot;&quot;,&quot;non-dropping-particle&quot;:&quot;&quot;},{&quot;family&quot;:&quot;Hollingworth&quot;,&quot;given&quot;:&quot;William&quot;,&quot;parse-names&quot;:false,&quot;dropping-particle&quot;:&quot;&quot;,&quot;non-dropping-particle&quot;:&quot;&quot;},{&quot;family&quot;:&quot;Rice&quot;,&quot;given&quot;:&quot;Caoimhe T&quot;,&quot;parse-names&quot;:false,&quot;dropping-particle&quot;:&quot;&quot;,&quot;non-dropping-particle&quot;:&quot;&quot;},{&quot;family&quot;:&quot;Moure-Fernandez&quot;,&quot;given&quot;:&quot;Aida&quot;,&quot;parse-names&quot;:false,&quot;dropping-particle&quot;:&quot;&quot;,&quot;non-dropping-particle&quot;:&quot;&quot;},{&quot;family&quot;:&quot;Wong&quot;,&quot;given&quot;:&quot;Newton&quot;,&quot;parse-names&quot;:false,&quot;dropping-particle&quot;:&quot;&quot;,&quot;non-dropping-particle&quot;:&quot;&quot;},{&quot;family&quot;:&quot;Nicklin&quot;,&quot;given&quot;:&quot;Joanna&quot;,&quot;parse-names&quot;:false,&quot;dropping-particle&quot;:&quot;&quot;,&quot;non-dropping-particle&quot;:&quot;&quot;},{&quot;family&quot;:&quot;Skilton&quot;,&quot;given&quot;:&quot;Anni&quot;,&quot;parse-names&quot;:false,&quot;dropping-particle&quot;:&quot;&quot;,&quot;non-dropping-particle&quot;:&quot;&quot;},{&quot;family&quot;:&quot;Boddy&quot;,&quot;given&quot;:&quot;Alex&quot;,&quot;parse-names&quot;:false,&quot;dropping-particle&quot;:&quot;&quot;,&quot;non-dropping-particle&quot;:&quot;&quot;},{&quot;family&quot;:&quot;Byrne&quot;,&quot;given&quot;:&quot;James P&quot;,&quot;parse-names&quot;:false,&quot;dropping-particle&quot;:&quot;&quot;,&quot;non-dropping-particle&quot;:&quot;&quot;},{&quot;family&quot;:&quot;Underwood&quot;,&quot;given&quot;:&quot;Tim&quot;,&quot;parse-names&quot;:false,&quot;dropping-particle&quot;:&quot;&quot;,&quot;non-dropping-particle&quot;:&quot;&quot;},{&quot;family&quot;:&quot;Vohra&quot;,&quot;given&quot;:&quot;Ravi&quot;,&quot;parse-names&quot;:false,&quot;dropping-particle&quot;:&quot;&quot;,&quot;non-dropping-particle&quot;:&quot;&quot;},{&quot;family&quot;:&quot;Catton&quot;,&quot;given&quot;:&quot;James A&quot;,&quot;parse-names&quot;:false,&quot;dropping-particle&quot;:&quot;&quot;,&quot;non-dropping-particle&quot;:&quot;&quot;},{&quot;family&quot;:&quot;Pursnani&quot;,&quot;given&quot;:&quot;Kish&quot;,&quot;parse-names&quot;:false,&quot;dropping-particle&quot;:&quot;&quot;,&quot;non-dropping-particle&quot;:&quot;&quot;},{&quot;family&quot;:&quot;Melhado&quot;,&quot;given&quot;:&quot;Rachel&quot;,&quot;parse-names&quot;:false,&quot;dropping-particle&quot;:&quot;&quot;,&quot;non-dropping-particle&quot;:&quot;&quot;},{&quot;family&quot;:&quot;Alkhaffaf&quot;,&quot;given&quot;:&quot;Bilal&quot;,&quot;parse-names&quot;:false,&quot;dropping-particle&quot;:&quot;&quot;,&quot;non-dropping-particle&quot;:&quot;&quot;},{&quot;family&quot;:&quot;Krysztopik&quot;,&quot;given&quot;:&quot;Richard&quot;,&quot;parse-names&quot;:false,&quot;dropping-particle&quot;:&quot;&quot;,&quot;non-dropping-particle&quot;:&quot;&quot;},{&quot;family&quot;:&quot;Lamb&quot;,&quot;given&quot;:&quot;Peter&quot;,&quot;parse-names&quot;:false,&quot;dropping-particle&quot;:&quot;&quot;,&quot;non-dropping-particle&quot;:&quot;&quot;},{&quot;family&quot;:&quot;Culliford&quot;,&quot;given&quot;:&quot;Lucy&quot;,&quot;parse-names&quot;:false,&quot;dropping-particle&quot;:&quot;&quot;,&quot;non-dropping-particle&quot;:&quot;&quot;},{&quot;family&quot;:&quot;Rogers&quot;,&quot;given&quot;:&quot;Chris&quot;,&quot;parse-names&quot;:false,&quot;dropping-particle&quot;:&quot;&quot;,&quot;non-dropping-particle&quot;:&quot;&quot;},{&quot;family&quot;:&quot;Howes&quot;,&quot;given&quot;:&quot;Benjamin&quot;,&quot;parse-names&quot;:false,&quot;dropping-particle&quot;:&quot;&quot;,&quot;non-dropping-particle&quot;:&quot;&quot;},{&quot;family&quot;:&quot;Chalmers&quot;,&quot;given&quot;:&quot;Katy&quot;,&quot;parse-names&quot;:false,&quot;dropping-particle&quot;:&quot;&quot;,&quot;non-dropping-particle&quot;:&quot;&quot;},{&quot;family&quot;:&quot;Cousins&quot;,&quot;given&quot;:&quot;Sian&quot;,&quot;parse-names&quot;:false,&quot;dropping-particle&quot;:&quot;&quot;,&quot;non-dropping-particle&quot;:&quot;&quot;},{&quot;family&quot;:&quot;Elliott&quot;,&quot;given&quot;:&quot;Jackie&quot;,&quot;parse-names&quot;:false,&quot;dropping-particle&quot;:&quot;&quot;,&quot;non-dropping-particle&quot;:&quot;&quot;},{&quot;family&quot;:&quot;Donovan&quot;,&quot;given&quot;:&quot;Jenny&quot;,&quot;parse-names&quot;:false,&quot;dropping-particle&quot;:&quot;&quot;,&quot;non-dropping-particle&quot;:&quot;&quot;},{&quot;family&quot;:&quot;Heys&quot;,&quot;given&quot;:&quot;Rachael&quot;,&quot;parse-names&quot;:false,&quot;dropping-particle&quot;:&quot;&quot;,&quot;non-dropping-particle&quot;:&quot;&quot;},{&quot;family&quot;:&quot;Wickens&quot;,&quot;given&quot;:&quot;Robin A&quot;,&quot;parse-names&quot;:false,&quot;dropping-particle&quot;:&quot;&quot;,&quot;non-dropping-particle&quot;:&quot;&quot;},{&quot;family&quot;:&quot;Wilkerson&quot;,&quot;given&quot;:&quot;Paul&quot;,&quot;parse-names&quot;:false,&quot;dropping-particle&quot;:&quot;&quot;,&quot;non-dropping-particle&quot;:&quot;&quot;},{&quot;family&quot;:&quot;Hollowood&quot;,&quot;given&quot;:&quot;Andrew&quot;,&quot;parse-names&quot;:false,&quot;dropping-particle&quot;:&quot;&quot;,&quot;non-dropping-particle&quot;:&quot;&quot;},{&quot;family&quot;:&quot;Streets&quot;,&quot;given&quot;:&quot;Christopher&quot;,&quot;parse-names&quot;:false,&quot;dropping-particle&quot;:&quot;&quot;,&quot;non-dropping-particle&quot;:&quot;&quot;},{&quot;family&quot;:&quot;Titcomb&quot;,&quot;given&quot;:&quot;Dan&quot;,&quot;parse-names&quot;:false,&quot;dropping-particle&quot;:&quot;&quot;,&quot;non-dropping-particle&quot;:&quot;&quot;},{&quot;family&quot;:&quot;Humphreys&quot;,&quot;given&quot;:&quot;Martyn Lee&quot;,&quot;parse-names&quot;:false,&quot;dropping-particle&quot;:&quot;&quot;,&quot;non-dropping-particle&quot;:&quot;&quot;},{&quot;family&quot;:&quot;Wheatley&quot;,&quot;given&quot;:&quot;Tim&quot;,&quot;parse-names&quot;:false,&quot;dropping-particle&quot;:&quot;&quot;,&quot;non-dropping-particle&quot;:&quot;&quot;},{&quot;family&quot;:&quot;Sanders&quot;,&quot;given&quot;:&quot;Grant&quot;,&quot;parse-names&quot;:false,&quot;dropping-particle&quot;:&quot;&quot;,&quot;non-dropping-particle&quot;:&quot;&quot;},{&quot;family&quot;:&quot;Ariyarathenam&quot;,&quot;given&quot;:&quot;Arun&quot;,&quot;parse-names&quot;:false,&quot;dropping-particle&quot;:&quot;&quot;,&quot;non-dropping-particle&quot;:&quot;&quot;},{&quot;family&quot;:&quot;Kelly&quot;,&quot;given&quot;:&quot;Jamie&quot;,&quot;parse-names&quot;:false,&quot;dropping-particle&quot;:&quot;&quot;,&quot;non-dropping-particle&quot;:&quot;&quot;},{&quot;family&quot;:&quot;Noble&quot;,&quot;given&quot;:&quot;Fergus&quot;,&quot;parse-names&quot;:false,&quot;dropping-particle&quot;:&quot;&quot;,&quot;non-dropping-particle&quot;:&quot;&quot;},{&quot;family&quot;:&quot;Couper&quot;,&quot;given&quot;:&quot;Graeme&quot;,&quot;parse-names&quot;:false,&quot;dropping-particle&quot;:&quot;&quot;,&quot;non-dropping-particle&quot;:&quot;&quot;},{&quot;family&quot;:&quot;Skipworth&quot;,&quot;given&quot;:&quot;Richard J E&quot;,&quot;parse-names&quot;:false,&quot;dropping-particle&quot;:&quot;&quot;,&quot;non-dropping-particle&quot;:&quot;&quot;},{&quot;family&quot;:&quot;Deans&quot;,&quot;given&quot;:&quot;Chris&quot;,&quot;parse-names&quot;:false,&quot;dropping-particle&quot;:&quot;&quot;,&quot;non-dropping-particle&quot;:&quot;&quot;},{&quot;family&quot;:&quot;Ubhi&quot;,&quot;given&quot;:&quot;Sukhbir&quot;,&quot;parse-names&quot;:false,&quot;dropping-particle&quot;:&quot;&quot;,&quot;non-dropping-particle&quot;:&quot;&quot;},{&quot;family&quot;:&quot;Williams&quot;,&quot;given&quot;:&quot;Robert&quot;,&quot;parse-names&quot;:false,&quot;dropping-particle&quot;:&quot;&quot;,&quot;non-dropping-particle&quot;:&quot;&quot;},{&quot;family&quot;:&quot;Bowrey&quot;,&quot;given&quot;:&quot;David&quot;,&quot;parse-names&quot;:false,&quot;dropping-particle&quot;:&quot;&quot;,&quot;non-dropping-particle&quot;:&quot;&quot;},{&quot;family&quot;:&quot;Exon&quot;,&quot;given&quot;:&quot;David&quot;,&quot;parse-names&quot;:false,&quot;dropping-particle&quot;:&quot;&quot;,&quot;non-dropping-particle&quot;:&quot;&quot;},{&quot;family&quot;:&quot;Turner&quot;,&quot;given&quot;:&quot;Paul&quot;,&quot;parse-names&quot;:false,&quot;dropping-particle&quot;:&quot;&quot;,&quot;non-dropping-particle&quot;:&quot;&quot;},{&quot;family&quot;:&quot;Daya Shetty&quot;,&quot;given&quot;:&quot;Vinutha&quot;,&quot;parse-names&quot;:false,&quot;dropping-particle&quot;:&quot;&quot;,&quot;non-dropping-particle&quot;:&quot;&quot;},{&quot;family&quot;:&quot;Chaparala&quot;,&quot;given&quot;:&quot;Ram&quot;,&quot;parse-names&quot;:false,&quot;dropping-particle&quot;:&quot;&quot;,&quot;non-dropping-particle&quot;:&quot;&quot;},{&quot;family&quot;:&quot;Akhtar&quot;,&quot;given&quot;:&quot;Khurshid&quot;,&quot;parse-names&quot;:false,&quot;dropping-particle&quot;:&quot;&quot;,&quot;non-dropping-particle&quot;:&quot;&quot;},{&quot;family&quot;:&quot;Farooq&quot;,&quot;given&quot;:&quot;Naheed&quot;,&quot;parse-names&quot;:false,&quot;dropping-particle&quot;:&quot;&quot;,&quot;non-dropping-particle&quot;:&quot;&quot;},{&quot;family&quot;:&quot;Parsons&quot;,&quot;given&quot;:&quot;Simon L&quot;,&quot;parse-names&quot;:false,&quot;dropping-particle&quot;:&quot;&quot;,&quot;non-dropping-particle&quot;:&quot;&quot;},{&quot;family&quot;:&quot;Welch&quot;,&quot;given&quot;:&quot;Neil T&quot;,&quot;parse-names&quot;:false,&quot;dropping-particle&quot;:&quot;&quot;,&quot;non-dropping-particle&quot;:&quot;&quot;},{&quot;family&quot;:&quot;Houlihan&quot;,&quot;given&quot;:&quot;Rebecca J&quot;,&quot;parse-names&quot;:false,&quot;dropping-particle&quot;:&quot;&quot;,&quot;non-dropping-particle&quot;:&quot;&quot;},{&quot;family&quot;:&quot;Smith&quot;,&quot;given&quot;:&quot;Joanne&quot;,&quot;parse-names&quot;:false,&quot;dropping-particle&quot;:&quot;&quot;,&quot;non-dropping-particle&quot;:&quot;&quot;},{&quot;family&quot;:&quot;Schranz&quot;,&quot;given&quot;:&quot;Rachel&quot;,&quot;parse-names&quot;:false,&quot;dropping-particle&quot;:&quot;&quot;,&quot;non-dropping-particle&quot;:&quot;&quot;},{&quot;family&quot;:&quot;Rea&quot;,&quot;given&quot;:&quot;Nicola&quot;,&quot;parse-names&quot;:false,&quot;dropping-particle&quot;:&quot;&quot;,&quot;non-dropping-particle&quot;:&quot;&quot;},{&quot;family&quot;:&quot;Cooke&quot;,&quot;given&quot;:&quot;Jill&quot;,&quot;parse-names&quot;:false,&quot;dropping-particle&quot;:&quot;&quot;,&quot;non-dropping-particle&quot;:&quot;&quot;},{&quot;family&quot;:&quot;Williams&quot;,&quot;given&quot;:&quot;Alexandra&quot;,&quot;parse-names&quot;:false,&quot;dropping-particle&quot;:&quot;&quot;,&quot;non-dropping-particle&quot;:&quot;&quot;},{&quot;family&quot;:&quot;Hindmarsh&quot;,&quot;given&quot;:&quot;Carolyn&quot;,&quot;parse-names&quot;:false,&quot;dropping-particle&quot;:&quot;&quot;,&quot;non-dropping-particle&quot;:&quot;&quot;},{&quot;family&quot;:&quot;Maitland&quot;,&quot;given&quot;:&quot;Sally&quot;,&quot;parse-names&quot;:false,&quot;dropping-particle&quot;:&quot;&quot;,&quot;non-dropping-particle&quot;:&quot;&quot;},{&quot;family&quot;:&quot;Howie&quot;,&quot;given&quot;:&quot;Lucy&quot;,&quot;parse-names&quot;:false,&quot;dropping-particle&quot;:&quot;&quot;,&quot;non-dropping-particle&quot;:&quot;&quot;},{&quot;family&quot;:&quot;Barham&quot;,&quot;given&quot;:&quot;Christopher Paul&quot;,&quot;parse-names&quot;:false,&quot;dropping-particle&quot;:&quot;&quot;,&quot;non-dropping-particle&quot;:&quot;&quot;}],&quot;container-title&quot;:&quot;BMJ Open&quot;,&quot;DOI&quot;:&quot;10.1136/bmjopen-2019-030907&quot;,&quot;ISSN&quot;:&quot;2044-6055&quot;,&quot;issued&quot;:{&quot;date-parts&quot;:[[2019,11,19]]},&quot;page&quot;:&quot;e030907&quot;,&quot;abstract&quot;:&quot;Introduction Surgery (oesophagectomy), with neoadjuvant chemo(radio)therapy, is the main curative treatment for patients with oesophageal cancer. Several surgical approaches can be used to remove an oesophageal tumour. The Ivor Lewis (two-phase procedure) is usually used in the UK. This can be performed as an open oesophagectomy (OO), a laparoscopically assisted oesophagectomy (LAO) or a totally minimally invasive oesophagectomy (TMIO). All three are performed in the National Health Service, with LAO and OO the most common. However, there is limited evidence about which surgical approach is best for patients in terms of survival and postoperative health-related quality of life.\n\nMethods and analysis We will undertake a UK multicentre randomised controlled trial to compare LAO with OO in adult patients with oesophageal cancer. The primary outcome is patient-reported physical function at 3 and 6 weeks postoperatively and 3 months after randomisation. Secondary outcomes include: postoperative complications, survival, disease recurrence, other measures of quality of life, spirometry, success of patient blinding and quality assurance measures. A cost-effectiveness analysis will be performed comparing LAO with OO. We will embed a randomised substudy to evaluate the safety and evolution of the TMIO procedure and a qualitative recruitment intervention to optimise patient recruitment. We will analyse the primary outcome using a multi-level regression model. Patients will be monitored for up to 3 years after their surgery.\n\nEthics and dissemination This study received ethical approval from the South-West Franchay Research Ethics Committee. We will submit the results for publication in a peer-reviewed journal.\n\nTrial registration number ISRCTN10386621.\n\n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quot;,&quot;issue&quot;:&quot;11&quot;,&quot;volume&quot;:&quot;9&quot;,&quot;container-title-short&quot;:&quot;BMJ Open&quot;},&quot;isTemporary&quot;:false},{&quot;id&quot;:&quot;5784f4b6-99a2-3e86-82cb-30486e8b5936&quot;,&quot;itemData&quot;:{&quot;type&quot;:&quot;article-journal&quot;,&quot;id&quot;:&quot;5784f4b6-99a2-3e86-82cb-30486e8b5936&quot;,&quot;title&quot;:&quot;Minimally Invasive Versus Open Esophageal Resection&quot;,&quot;groupId&quot;:&quot;cfde3308-8fa0-32ae-9612-21b4b710a754&quot;,&quot;author&quot;:[{&quot;family&quot;:&quot;Straatman&quot;,&quot;given&quot;:&quot;Jennifer&quot;,&quot;parse-names&quot;:false,&quot;dropping-particle&quot;:&quot;&quot;,&quot;non-dropping-particle&quot;:&quot;&quot;},{&quot;family&quot;:&quot;Wielen&quot;,&quot;given&quot;:&quot;Nicole&quot;,&quot;parse-names&quot;:false,&quot;dropping-particle&quot;:&quot;&quot;,&quot;non-dropping-particle&quot;:&quot;Van Der&quot;},{&quot;family&quot;:&quot;Cuesta&quot;,&quot;given&quot;:&quot;Miguel A.&quot;,&quot;parse-names&quot;:false,&quot;dropping-particle&quot;:&quot;&quot;,&quot;non-dropping-particle&quot;:&quot;&quot;},{&quot;family&quot;:&quot;Daams&quot;,&quot;given&quot;:&quot;Freek&quot;,&quot;parse-names&quot;:false,&quot;dropping-particle&quot;:&quot;&quot;,&quot;non-dropping-particle&quot;:&quot;&quot;},{&quot;family&quot;:&quot;Roig Garcia&quot;,&quot;given&quot;:&quot;Josep&quot;,&quot;parse-names&quot;:false,&quot;dropping-particle&quot;:&quot;&quot;,&quot;non-dropping-particle&quot;:&quot;&quot;},{&quot;family&quot;:&quot;Bonavina&quot;,&quot;given&quot;:&quot;Luigi&quot;,&quot;parse-names&quot;:false,&quot;dropping-particle&quot;:&quot;&quot;,&quot;non-dropping-particle&quot;:&quot;&quot;},{&quot;family&quot;:&quot;Rosman&quot;,&quot;given&quot;:&quot;Camiel&quot;,&quot;parse-names&quot;:false,&quot;dropping-particle&quot;:&quot;&quot;,&quot;non-dropping-particle&quot;:&quot;&quot;},{&quot;family&quot;:&quot;Berge Henegouwen&quot;,&quot;given&quot;:&quot;Mark I.&quot;,&quot;parse-names&quot;:false,&quot;dropping-particle&quot;:&quot;&quot;,&quot;non-dropping-particle&quot;:&quot;Van&quot;},{&quot;family&quot;:&quot;Gisbertz&quot;,&quot;given&quot;:&quot;Suzanne S.&quot;,&quot;parse-names&quot;:false,&quot;dropping-particle&quot;:&quot;&quot;,&quot;non-dropping-particle&quot;:&quot;&quot;},{&quot;family&quot;:&quot;Peet&quot;,&quot;given&quot;:&quot;Donald L.&quot;,&quot;parse-names&quot;:false,&quot;dropping-particle&quot;:&quot;&quot;,&quot;non-dropping-particle&quot;:&quot;Van Der&quot;}],&quot;container-title&quot;:&quot;Annals of Surgery&quot;,&quot;DOI&quot;:&quot;10.1097/SLA.0000000000002171&quot;,&quot;ISSN&quot;:&quot;15281140&quot;,&quot;PMID&quot;:&quot;28187044&quot;,&quot;issued&quot;:{&quot;date-parts&quot;:[[2017,8,1]]},&quot;page&quot;:&quot;232-236&quot;,&quot;abstract&quot;:&quot;Objective: The aim of this study was to investigate 3-year survival following a randomized controlled trial comparing minimally invasive with open esophagectomy in patients with esophageal cancer. Background: Research on minimally invasive esophagectomy (MIE) has shown faster postoperative recovery and a marked decrease in pulmonary complications. Debate is ongoing as to whether the procedure is equivalent to open resection regarding oncologic outcomes. The study is a follow-up study of the TIME-trial (traditional invasive vs minimally invasive esophagectomy, a multicenter, randomized trial). Methods: Between June 2009 and March 2011, patients with a resectable intrathoracic esophageal carcinoma, including the gastroesophageal junction tumors (Siewert I), were randomized between open and MI esophagectomy with curative intent. Primary outcome was 3-year disease-free survival. Secondary outcomes include overall survival, lymph node yield, short-term morbidity, mortality, complications, radicality, local recurrence, and metastasis. Analysis was by intention-to-treat. This trial is registered with the Netherlands Trial Register, NTR TC 2452. Both trial protocol and short-term results have been published previously. Results: One hundred fifteen patients were included from 5 European hospitals and randomly assigned to open (n = 56) or MI esophagectomy (n = 59). Combined overall 3-year survival was 40.4% (SD 7.7%) in the open group versus 50.5% (SD 8%) in the minimally invasive group (P = 0.207). The hazard ratio (HR) is 0.883 (0.540 to 1.441) for MIE compared with open surgery. Disease-free 3-year survival was 35.9% (SD 6.8%) in the open versus 40.2% (SD 6.9%) in the MI group [HR 0.691 (0.389 to 1.239). Conclusions: The study presented here depicted no differences in disease-free and overall 3-year survival for open and MI esophagectomy. These results, together with short-term results, further support the use of minimally invasive surgical techniques in the treatment of esophageal cancer.&quot;,&quot;publisher&quot;:&quot;Lippincott Williams and Wilkins&quot;,&quot;issue&quot;:&quot;2&quot;,&quot;volume&quot;:&quot;266&quot;,&quot;container-title-short&quot;:&quot;Ann Surg&quot;},&quot;isTemporary&quot;:false},{&quot;id&quot;:&quot;4bfc315f-3620-3b9d-9529-3486f3000322&quot;,&quot;itemData&quot;:{&quot;type&quot;:&quot;article-journal&quot;,&quot;id&quot;:&quot;4bfc315f-3620-3b9d-9529-3486f3000322&quot;,&quot;title&quot;:&quot;Five-Year Survival Outcomes of Hybrid Minimally Invasive Esophagectomy in Esophageal Cancer: Results of the MIRO Randomized Clinical Trial.&quot;,&quot;groupId&quot;:&quot;cfde3308-8fa0-32ae-9612-21b4b710a754&quot;,&quot;author&quot;:[{&quot;family&quot;:&quot;Nuytens&quot;,&quot;given&quot;:&quot;Frederiek&quot;,&quot;parse-names&quot;:false,&quot;dropping-particle&quot;:&quot;&quot;,&quot;non-dropping-particle&quot;:&quot;&quot;},{&quot;family&quot;:&quot;Dabakuyo-Yonli&quot;,&quot;given&quot;:&quot;Tienhan Sandrine&quot;,&quot;parse-names&quot;:false,&quot;dropping-particle&quot;:&quot;&quot;,&quot;non-dropping-particle&quot;:&quot;&quot;},{&quot;family&quot;:&quot;Meunier&quot;,&quot;given&quot;:&quot;Bernard&quot;,&quot;parse-names&quot;:false,&quot;dropping-particle&quot;:&quot;&quot;,&quot;non-dropping-particle&quot;:&quot;&quot;},{&quot;family&quot;:&quot;Gagnière&quot;,&quot;given&quot;:&quot;Johan&quot;,&quot;parse-names&quot;:false,&quot;dropping-particle&quot;:&quot;&quot;,&quot;non-dropping-particle&quot;:&quot;&quot;},{&quot;family&quot;:&quot;Collet&quot;,&quot;given&quot;:&quot;Denis&quot;,&quot;parse-names&quot;:false,&quot;dropping-particle&quot;:&quot;&quot;,&quot;non-dropping-particle&quot;:&quot;&quot;},{&quot;family&quot;:&quot;D'Journo&quot;,&quot;given&quot;:&quot;Xavier B&quot;,&quot;parse-names&quot;:false,&quot;dropping-particle&quot;:&quot;&quot;,&quot;non-dropping-particle&quot;:&quot;&quot;},{&quot;family&quot;:&quot;Brigand&quot;,&quot;given&quot;:&quot;Cécile&quot;,&quot;parse-names&quot;:false,&quot;dropping-particle&quot;:&quot;&quot;,&quot;non-dropping-particle&quot;:&quot;&quot;},{&quot;family&quot;:&quot;Perniceni&quot;,&quot;given&quot;:&quot;Thierry&quot;,&quot;parse-names&quot;:false,&quot;dropping-particle&quot;:&quot;&quot;,&quot;non-dropping-particle&quot;:&quot;&quot;},{&quot;family&quot;:&quot;Carrère&quot;,&quot;given&quot;:&quot;Nicolas&quot;,&quot;parse-names&quot;:false,&quot;dropping-particle&quot;:&quot;&quot;,&quot;non-dropping-particle&quot;:&quot;&quot;},{&quot;family&quot;:&quot;Mabrut&quot;,&quot;given&quot;:&quot;Jean-Yves&quot;,&quot;parse-names&quot;:false,&quot;dropping-particle&quot;:&quot;&quot;,&quot;non-dropping-particle&quot;:&quot;&quot;},{&quot;family&quot;:&quot;Msika&quot;,&quot;given&quot;:&quot;Simon&quot;,&quot;parse-names&quot;:false,&quot;dropping-particle&quot;:&quot;&quot;,&quot;non-dropping-particle&quot;:&quot;&quot;},{&quot;family&quot;:&quot;Peschaud&quot;,&quot;given&quot;:&quot;Frédérique&quot;,&quot;parse-names&quot;:false,&quot;dropping-particle&quot;:&quot;&quot;,&quot;non-dropping-particle&quot;:&quot;&quot;},{&quot;family&quot;:&quot;Prudhomme&quot;,&quot;given&quot;:&quot;Michel&quot;,&quot;parse-names&quot;:false,&quot;dropping-particle&quot;:&quot;&quot;,&quot;non-dropping-particle&quot;:&quot;&quot;},{&quot;family&quot;:&quot;Markar&quot;,&quot;given&quot;:&quot;Sheraz R&quot;,&quot;parse-names&quot;:false,&quot;dropping-particle&quot;:&quot;&quot;,&quot;non-dropping-particle&quot;:&quot;&quot;},{&quot;family&quot;:&quot;Piessen&quot;,&quot;given&quot;:&quot;Guillaume&quot;,&quot;parse-names&quot;:false,&quot;dropping-particle&quot;:&quot;&quot;,&quot;non-dropping-particle&quot;:&quot;&quot;},{&quot;family&quot;:&quot;Fédération de Recherche en Chirurgie (FRENCH) and French Eso-Gastric Tumors (FREGAT) Working Groups&quot;,&quot;given&quot;:&quot;&quot;,&quot;parse-names&quot;:false,&quot;dropping-particle&quot;:&quot;&quot;,&quot;non-dropping-particle&quot;:&quot;&quot;}],&quot;container-title&quot;:&quot;JAMA surgery&quot;,&quot;DOI&quot;:&quot;10.1001/jamasurg.2020.7081&quot;,&quot;ISSN&quot;:&quot;2168-6262&quot;,&quot;PMID&quot;:&quot;33595631&quot;,&quot;issued&quot;:{&quot;date-parts&quot;:[[2021,4,1]]},&quot;page&quot;:&quot;323-332&quot;,&quot;abstract&quot;:&quot;IMPORTANCE Available data comparing the long-term results of hybrid minimally invasive esophagectomy (HMIE) with that of open esophagectomy are conflicting, with similar or even better results reported for the minimally invasive esophagectomy group. OBJECTIVE To evaluate the long-term, 5-year outcomes of HMIE vs open esophagectomy, including overall survival (OS), disease-free survival (DFS), and pattern of disease recurrence, and the potential risk factors associated with these outcomes. DESIGN, SETTING, AND PARTICIPANTS This randomized clinical trial is a post hoc follow-up study that analyzes the results of the open-label Multicentre Randomized Controlled Phase III Trial, which enrolled patients from 13 different centers in France and was conducted from October 26, 2009, to April 4, 2012. Eligible patients were 18 to 75 years of age and were diagnosed with resectable cancer of the middle or lower third of the esophagus. After exclusions, patients were randomized to either the HMIE group or the open esophagectomy group. Data analysis was performed on an intention-to-treat basis from November 19, 2019, to December 4, 2020. INTERVENTIONS Hybrid minimally invasive esophagectomy (laparoscopic gastric mobilization with open right thoracotomy) was compared with open esophagectomy. MAIN OUTCOMES AND MEASURES The primary end points of this follow-up study were 5-year OS and DFS. The secondary end points were the site of disease recurrence and potential risk factors associated with DFS and OS. RESULTS A total of 207 patients were randomized, of whom 175 were men (85%), and the median (range) age was 61 (23-78) years. The median follow-up duration was 58.2 (95% CI, 56.5-63.8) months. The 5-year OS was 59% (95% CI, 48%-68%) in the HMIE group and 47% (95% CI, 37%-57%) in the open esophagectomy group (hazard ratio [HR], 0.71; 95% CI, 0.48-1.06). The 5-year DFS was 52% (95% CI, 42%-61%) in the HMIE group vs 44% (95% CI, 34%-53%) in the open esophagectomy group (HR, 0.81; 95% CI, 0.55-1.17). No statistically significant difference in recurrence rate or location was found between groups. In a multivariable analysis, major intraoperative and postoperative complications (HR, 2.21; 95% CI, 1.41-3.45; P &lt; .001) and major pulmonary complications (HR, 1.94; 95% CI, 1.21-3.10; P = .005) were identified as risk factors associated with decreased OS. Similarly, multivariable analysis of DFS identified overall intraoperative and postoperative complications (HR, 1.93; 95% CI, 1.28-2.90; P = .002) and major pulmonary complications (HR, 1.85; 95% CI, 1.19-2.86; P = .006) as risk factors. CONCLUSIONS AND RELEVANCE This study found no difference in long-term survival between the HMIE and open esophagectomy groups. Major postoperative overall complications and pulmonary complications appeared to be independent risk factors in decreased OS and DFS, providing additional evidence that HMIE may be associated with improved oncological results compared with open esophagectomy primarily because of a reduction in postoperative complications. TRIAL REGISTRATION ClinicalTrials.gov Identifier: NCT00937456.&quot;,&quot;issue&quot;:&quot;4&quot;,&quot;volume&quot;:&quot;156&quot;,&quot;container-title-short&quot;:&quot;JAMA Surg&quot;},&quot;isTemporary&quot;:false},{&quot;id&quot;:&quot;c7e8d67c-a1fd-3b8d-b43c-222c4ccd0342&quot;,&quot;itemData&quot;:{&quot;type&quot;:&quot;article-journal&quot;,&quot;id&quot;:&quot;c7e8d67c-a1fd-3b8d-b43c-222c4ccd0342&quot;,&quot;title&quot;:&quot;Video-assisted thoracoscopic surgery for esophageal cancer attenuates postoperative systemic responses and pulmonary complications&quot;,&quot;groupId&quot;:&quot;cfde3308-8fa0-32ae-9612-21b4b710a754&quot;,&quot;author&quot;:[{&quot;family&quot;:&quot;Tsujimoto&quot;,&quot;given&quot;:&quot;Hironori&quot;,&quot;parse-names&quot;:false,&quot;dropping-particle&quot;:&quot;&quot;,&quot;non-dropping-particle&quot;:&quot;&quot;},{&quot;family&quot;:&quot;Takahata&quot;,&quot;given&quot;:&quot;Risa&quot;,&quot;parse-names&quot;:false,&quot;dropping-particle&quot;:&quot;&quot;,&quot;non-dropping-particle&quot;:&quot;&quot;},{&quot;family&quot;:&quot;Nomura&quot;,&quot;given&quot;:&quot;Shinsuke&quot;,&quot;parse-names&quot;:false,&quot;dropping-particle&quot;:&quot;&quot;,&quot;non-dropping-particle&quot;:&quot;&quot;},{&quot;family&quot;:&quot;Yaguchi&quot;,&quot;given&quot;:&quot;Yoshihisa&quot;,&quot;parse-names&quot;:false,&quot;dropping-particle&quot;:&quot;&quot;,&quot;non-dropping-particle&quot;:&quot;&quot;},{&quot;family&quot;:&quot;Kumano&quot;,&quot;given&quot;:&quot;Isao&quot;,&quot;parse-names&quot;:false,&quot;dropping-particle&quot;:&quot;&quot;,&quot;non-dropping-particle&quot;:&quot;&quot;},{&quot;family&quot;:&quot;Matsumoto&quot;,&quot;given&quot;:&quot;Yusuke&quot;,&quot;parse-names&quot;:false,&quot;dropping-particle&quot;:&quot;&quot;,&quot;non-dropping-particle&quot;:&quot;&quot;},{&quot;family&quot;:&quot;Yoshida&quot;,&quot;given&quot;:&quot;Kazumichi&quot;,&quot;parse-names&quot;:false,&quot;dropping-particle&quot;:&quot;&quot;,&quot;non-dropping-particle&quot;:&quot;&quot;},{&quot;family&quot;:&quot;Horiguchi&quot;,&quot;given&quot;:&quot;Hiroyuki&quot;,&quot;parse-names&quot;:false,&quot;dropping-particle&quot;:&quot;&quot;,&quot;non-dropping-particle&quot;:&quot;&quot;},{&quot;family&quot;:&quot;Hiraki&quot;,&quot;given&quot;:&quot;Shuichi&quot;,&quot;parse-names&quot;:false,&quot;dropping-particle&quot;:&quot;&quot;,&quot;non-dropping-particle&quot;:&quot;&quot;},{&quot;family&quot;:&quot;Ono&quot;,&quot;given&quot;:&quot;Satoshi&quot;,&quot;parse-names&quot;:false,&quot;dropping-particle&quot;:&quot;&quot;,&quot;non-dropping-particle&quot;:&quot;&quot;},{&quot;family&quot;:&quot;Yamamoto&quot;,&quot;given&quot;:&quot;Junji&quot;,&quot;parse-names&quot;:false,&quot;dropping-particle&quot;:&quot;&quot;,&quot;non-dropping-particle&quot;:&quot;&quot;},{&quot;family&quot;:&quot;Hase&quot;,&quot;given&quot;:&quot;Kazuo&quot;,&quot;parse-names&quot;:false,&quot;dropping-particle&quot;:&quot;&quot;,&quot;non-dropping-particle&quot;:&quot;&quot;}],&quot;container-title&quot;:&quot;Surgery&quot;,&quot;DOI&quot;:&quot;10.1016/j.surg.2011.12.006&quot;,&quot;ISSN&quot;:&quot;00396060&quot;,&quot;issued&quot;:{&quot;date-parts&quot;:[[2012,5]]},&quot;page&quot;:&quot;667-673&quot;,&quot;abstract&quot;:&quot;Background\nLess invasive operations such as laparoscopic surgery have been developed for treating gastrointestinal malignancies. However, the advantages of video-assisted thoracoscopic surgery for esophageal cancer (VATS-e) with regard to postoperative morbidity and mortality remains controversial.\n\nMethods\nWe investigated the postoperative clinical course of patients who underwent esophagectomy for esophageal cancer in terms of systemic inflammatory response syndrome (SIRS) induced by VATS-e (VATS-e group) or conventional open surgery (OS group) combined with laparoscopic gastric tube reconstruction.\n\nResults\nCompared with the OS group (n = 27), the VATS-e group (n = 22) had a greater thoracic operation time (VATS-e versus OS, 181 ± 56 vs 143 ± 45 minutes, respectively), and lesser duration of stay in the intensive care unit (17 ± 2 vs 32 ± 21 hours, respectively). The VATS-e group also had a lesser SIRS duration (1.5 vs 4.3 days), a lesser incidence of SIRS, a lesser number of positive SIRS criteria, and lesser serum interleukin-6 levels immediately after operation and on postoperative day (POD) 1. The heart rate in the VATS-e group was less than that in the OS group on POD 3. The respiratory rate in the VATS-e group was significantly less than that in the OS group on PODs 3, 5, and 7. Although no difference was observed in the frequencies of postoperative complications between the 2 groups, the VATS-e group had less postoperative pneumonia.\n\nConclusion\nVATS-e attenuates postoperative SIRS, and is therefore a potentially less invasive operative procedure.&quot;,&quot;issue&quot;:&quot;5&quot;,&quot;volume&quot;:&quot;151&quot;,&quot;container-title-short&quot;:&quot;Surgery&quot;},&quot;isTemporary&quot;:false},{&quot;id&quot;:&quot;9eaa0b15-74f8-3c25-9dc1-65754ee82fd1&quot;,&quot;itemData&quot;:{&quot;type&quot;:&quot;article-journal&quot;,&quot;id&quot;:&quot;9eaa0b15-74f8-3c25-9dc1-65754ee82fd1&quot;,&quot;title&quot;:&quot;Minimally invasive oesophagectomy: a valuable alternative to open oesophagectomy for the treatment of early oesophageal and gastro-oesophageal junction carcinoma.&quot;,&quot;groupId&quot;:&quot;cfde3308-8fa0-32ae-9612-21b4b710a754&quot;,&quot;author&quot;:[{&quot;family&quot;:&quot;Nafteux&quot;,&quot;given&quot;:&quot;Philippe&quot;,&quot;parse-names&quot;:false,&quot;dropping-particle&quot;:&quot;&quot;,&quot;non-dropping-particle&quot;:&quot;&quot;},{&quot;family&quot;:&quot;Moons&quot;,&quot;given&quot;:&quot;Johnny&quot;,&quot;parse-names&quot;:false,&quot;dropping-particle&quot;:&quot;&quot;,&quot;non-dropping-particle&quot;:&quot;&quot;},{&quot;family&quot;:&quot;Coosemans&quot;,&quot;given&quot;:&quot;Willy&quot;,&quot;parse-names&quot;:false,&quot;dropping-particle&quot;:&quot;&quot;,&quot;non-dropping-particle&quot;:&quot;&quot;},{&quot;family&quot;:&quot;Decaluwé&quot;,&quot;given&quot;:&quot;Herbert&quot;,&quot;parse-names&quot;:false,&quot;dropping-particle&quot;:&quot;&quot;,&quot;non-dropping-particle&quot;:&quot;&quot;},{&quot;family&quot;:&quot;Decker&quot;,&quot;given&quot;:&quot;Georges&quot;,&quot;parse-names&quot;:false,&quot;dropping-particle&quot;:&quot;&quot;,&quot;non-dropping-particle&quot;:&quot;&quot;},{&quot;family&quot;:&quot;Leyn&quot;,&quot;given&quot;:&quot;Paul&quot;,&quot;parse-names&quot;:false,&quot;dropping-particle&quot;:&quot;&quot;,&quot;non-dropping-particle&quot;:&quot;De&quot;},{&quot;family&quot;:&quot;Raemdonck&quot;,&quot;given&quot;:&quot;Dirk&quot;,&quot;parse-names&quot;:false,&quot;dropping-particle&quot;:&quot;&quot;,&quot;non-dropping-particle&quot;:&quot;Van&quot;},{&quot;family&quot;:&quot;Lerut&quot;,&quot;given&quot;:&quot;Toni&quot;,&quot;parse-names&quot;:false,&quot;dropping-particle&quot;:&quot;&quot;,&quot;non-dropping-particle&quot;:&quot;&quot;}],&quot;container-title&quot;:&quot;European journal of cardio-thoracic surgery : official journal of the European Association for Cardio-thoracic Surgery&quot;,&quot;DOI&quot;:&quot;10.1016/j.ejcts.2011.01.086&quot;,&quot;ISSN&quot;:&quot;1873-734X&quot;,&quot;PMID&quot;:&quot;21514837&quot;,&quot;issued&quot;:{&quot;date-parts&quot;:[[2011,12]]},&quot;page&quot;:&quot;1455-63; discussion 1463-4&quot;,&quot;abstract&quot;:&quot;OBJECTIVE The aim was to conduct a comparative analysis of outcome after minimally invasive oesophagectomy (MIO) versus open oesophagectomy (OO) for early oesophageal and gastro-oesophageal junction (GOJ) carcinoma. METHODS Inclusion criteria for MIO and a matched group of OO were pT&lt;2 and N0. Surgical outcome, complications, survival and health-related quality of life (HRQL) were assessed. RESULTS Between January 2005 and January 2010, 175 patients (101 OOs, 65 MIOs and nine MIOs converted to OO) fulfilled the abovementioned criteria. Histology was predominantly adenocarcinoma (75%), equally distributed between both groups as were preoperative co-morbidities (p = 0.43), pathologic staging (pT: p = 0.56) and mean number of resected lymph nodes in pTIS/1a (p = 0.23) and pT1b (p = 0.13). Blood loss was less (p = 0.01) and duration of operation longer (p = 0.001) in MIO. Hospital mortality (p = 0.66) and postoperative complications (p = 0.34) were comparable. However, respiratory complications (p = 0.008) and intensive care unit (ICU) admission (p = 0.02) were higher in OO. Gastrointestinal complications (p = 0.005), that is, gastroparesis (p = 0.004) were more frequent in MIO. At 3 months, postoperative fatigue, pain (general) and gastrointestinal pain were less in MIO (p = 0.09, 0.05 and 0.01, respectively). Five-year cancer-specific and recurrence-free survival stratified to the pathologic T-stage were not statistically different between MIO and OO. CONCLUSION MIO is a valuable alternative to OO for the treatment of early oesophageal and GOJ carcinoma. This study underscores the need for large-scale, preferably multicentric studies to assess the real value of MIO versus OO.&quot;,&quot;issue&quot;:&quot;6&quot;,&quot;volume&quot;:&quot;40&quot;,&quot;container-title-short&quot;:&quot;Eur J Cardiothorac Surg&quot;},&quot;isTemporary&quot;:false}]},{&quot;citationID&quot;:&quot;MENDELEY_CITATION_873ba1b8-92da-4178-b7ef-16796e8f8a09&quot;,&quot;properties&quot;:{&quot;noteIndex&quot;:0},&quot;isEdited&quot;:false,&quot;manualOverride&quot;:{&quot;isManuallyOverridden&quot;:false,&quot;citeprocText&quot;:&quot;[38]&quot;,&quot;manualOverrideText&quot;:&quot;&quot;},&quot;citationTag&quot;:&quot;MENDELEY_CITATION_v3_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&quot;,&quot;citationItems&quot;:[{&quot;id&quot;:&quot;25991e8f-a725-3b31-8727-94739f6bddb9&quot;,&quot;itemData&quot;:{&quot;type&quot;:&quot;article-journal&quot;,&quot;id&quot;:&quot;25991e8f-a725-3b31-8727-94739f6bddb9&quot;,&quot;title&quot;:&quot;Minimally invasive or open oesophagectomy for localized oesophageal cancer: Results of the ROMIO phase 3 randomized controlled trial.&quot;,&quot;groupId&quot;:&quot;cfde3308-8fa0-32ae-9612-21b4b710a754&quot;,&quot;author&quot;:[{&quot;family&quot;:&quot;Blazeby&quot;,&quot;given&quot;:&quot;Jane M.&quot;,&quot;parse-names&quot;:false,&quot;dropping-particle&quot;:&quot;&quot;,&quot;non-dropping-particle&quot;:&quot;&quot;}],&quot;container-title&quot;:&quot;Journal of Clinical Oncology&quot;,&quot;DOI&quot;:&quot;10.1200/JCO.2021.39.15_suppl.e16057&quot;,&quot;ISSN&quot;:&quot;0732-183X&quot;,&quot;issued&quot;:{&quot;date-parts&quot;:[[2021,5,20]]},&quot;page&quot;:&quot;e16057-e16057&quot;,&quot;abstract&quot;:&quot;Background: Patients with localised oesophageal adenocarcinoma or squamous cell cancer are frequently offered surgery, usually with neoadjuvant treatment. Whether minimally invasive surgical approaches are superior to standard open procedures in terms of patient recovery and survival benefit is unclear. Well-designed and well-conducted pragmatic trials are limited. The ROMIO study compared laparoscopic abdominal surgery and thoracotomy (LAO) with open oesophagectomy (OO), to test the hypothesis that LAO allows faster recovery than OO whilst maintaining the survival benefit of surgery. Methods: A pragmatic multi-centre randomised controlled trial (1:1 LAO vs. OO) was conducted in 9 major cancer centres in the UK. Included were patients with localised adenocarcinoma or squamous cell cancer selected by a multi-disciplinary team for oesophagectomy with or without neoadjuvant treatment. Surgery was quality assured by provision of a protocol, pre-operative video assessment of the 40 participating surgeons and intra-operative photographs of key agreed surgical components. The primary outcome was the physical function scale of the EORTC QLQ-C30 assessed during the first 3 months. Results: At enrolment to ROMIO 447 (85%) of 526 participants were male, mean age was 67 years (SD 9), 469 (89%) had an adenocarcinoma, 368 (70%) had a clinically staged T3 or T4a tumour, 295 (56%) had clinically positive nodes, and 438 (83%) underwent neoadjuvant treatment. 263 were randomly allocated to each of the two procedures, with 241 (92%) undergoing their allocated open surgery and 237 (91%) undergoing their allocated LAO (hybrid) surgery. Analyses are underway and this presentation will include the primary outcome measure and other short-term clinical outcomes including key complications and survival during the first 90 days (clinical data &gt;95% complete). Conclusions: ROMIO is the largest multi-centre randomised controlled surgical trial of minimal access versus open surgical approaches for oesophageal cancer. The provision of a surgical quality assessment tool will supplement trial data to provide for the first-time evidence of surgical standards of both approaches. Clinical trial information: ISRCTN10386621.&quot;,&quot;issue&quot;:&quot;15_suppl&quot;,&quot;volume&quot;:&quot;39&quot;,&quot;container-title-short&quot;:&quot;&quot;},&quot;isTemporary&quot;:false}]},{&quot;citationID&quot;:&quot;MENDELEY_CITATION_fb89a469-913e-4bf4-bd03-e0bbecebfa6b&quot;,&quot;properties&quot;:{&quot;noteIndex&quot;:0},&quot;isEdited&quot;:false,&quot;manualOverride&quot;:{&quot;isManuallyOverridden&quot;:false,&quot;citeprocText&quot;:&quot;[39,40]&quot;,&quot;manualOverrideText&quot;:&quot;&quot;},&quot;citationTag&quot;:&quot;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&quot;,&quot;citationItems&quot;:[{&quot;id&quot;:&quot;ac38389e-9bd4-3f1f-b4ef-727c2e697975&quot;,&quot;itemData&quot;:{&quot;type&quot;:&quot;article-journal&quot;,&quot;id&quot;:&quot;ac38389e-9bd4-3f1f-b4ef-727c2e697975&quot;,&quot;title&quot;:&quot;Comparison of Clinical Outcomes of Robot-Assisted, Video-Assisted, and Open Esophagectomy for Esophageal Cancer: A Systematic Review and Meta-analysis&quot;,&quot;groupId&quot;:&quot;cfde3308-8fa0-32ae-9612-21b4b710a754&quot;,&quot;author&quot;:[{&quot;family&quot;:&quot;Mederos&quot;,&quot;given&quot;:&quot;Michael A.&quot;,&quot;parse-names&quot;:false,&quot;dropping-particle&quot;:&quot;&quot;,&quot;non-dropping-particle&quot;:&quot;&quot;},{&quot;family&quot;:&quot;Virgilio&quot;,&quot;given&quot;:&quot;Michael J.&quot;,&quot;parse-names&quot;:false,&quot;dropping-particle&quot;:&quot;&quot;,&quot;non-dropping-particle&quot;:&quot;De&quot;},{&quot;family&quot;:&quot;Shenoy&quot;,&quot;given&quot;:&quot;Rivfka&quot;,&quot;parse-names&quot;:false,&quot;dropping-particle&quot;:&quot;&quot;,&quot;non-dropping-particle&quot;:&quot;&quot;},{&quot;family&quot;:&quot;Ye&quot;,&quot;given&quot;:&quot;Linda&quot;,&quot;parse-names&quot;:false,&quot;dropping-particle&quot;:&quot;&quot;,&quot;non-dropping-particle&quot;:&quot;&quot;},{&quot;family&quot;:&quot;Toste&quot;,&quot;given&quot;:&quot;Paul A.&quot;,&quot;parse-names&quot;:false,&quot;dropping-particle&quot;:&quot;&quot;,&quot;non-dropping-particle&quot;:&quot;&quot;},{&quot;family&quot;:&quot;Mak&quot;,&quot;given&quot;:&quot;Selene S.&quot;,&quot;parse-names&quot;:false,&quot;dropping-particle&quot;:&quot;&quot;,&quot;non-dropping-particle&quot;:&quot;&quot;},{&quot;family&quot;:&quot;Booth&quot;,&quot;given&quot;:&quot;Marika S.&quot;,&quot;parse-names&quot;:false,&quot;dropping-particle&quot;:&quot;&quot;,&quot;non-dropping-particle&quot;:&quot;&quot;},{&quot;family&quot;:&quot;Begashaw&quot;,&quot;given&quot;:&quot;Meron M.&quot;,&quot;parse-names&quot;:false,&quot;dropping-particle&quot;:&quot;&quot;,&quot;non-dropping-particle&quot;:&quot;&quot;},{&quot;family&quot;:&quot;Wilson&quot;,&quot;given&quot;:&quot;Mark&quot;,&quot;parse-names&quot;:false,&quot;dropping-particle&quot;:&quot;&quot;,&quot;non-dropping-particle&quot;:&quot;&quot;},{&quot;family&quot;:&quot;Gunnar&quot;,&quot;given&quot;:&quot;William&quot;,&quot;parse-names&quot;:false,&quot;dropping-particle&quot;:&quot;&quot;,&quot;non-dropping-particle&quot;:&quot;&quot;},{&quot;family&quot;:&quot;Shekelle&quot;,&quot;given&quot;:&quot;Paul G.&quot;,&quot;parse-names&quot;:false,&quot;dropping-particle&quot;:&quot;&quot;,&quot;non-dropping-particle&quot;:&quot;&quot;},{&quot;family&quot;:&quot;Maggard-Gibbons&quot;,&quot;given&quot;:&quot;Melinda&quot;,&quot;parse-names&quot;:false,&quot;dropping-particle&quot;:&quot;&quot;,&quot;non-dropping-particle&quot;:&quot;&quot;},{&quot;family&quot;:&quot;Girgis&quot;,&quot;given&quot;:&quot;Mark D.&quot;,&quot;parse-names&quot;:false,&quot;dropping-particle&quot;:&quot;&quot;,&quot;non-dropping-particle&quot;:&quot;&quot;}],&quot;container-title&quot;:&quot;JAMA Network Open&quot;,&quot;DOI&quot;:&quot;10.1001/jamanetworkopen.2021.29228&quot;,&quot;ISSN&quot;:&quot;25743805&quot;,&quot;PMID&quot;:&quot;34724556&quot;,&quot;issued&quot;:{&quot;date-parts&quot;:[[2021]]},&quot;abstract&quot;:&quot;Importance: The utilization of robot-assisted minimally invasive esophagectomy (RAMIE) for esophageal cancer is increasing, despite limited data comparing RAMIE with other surgical approaches. Objective: To evaluate the literature for clinical outcomes of RAMIE compared with video-assisted minimally invasive esophagectomy (VAMIE) and open esophagectomy (OE). Data Sources: A systematic search of PubMed, Cochrane, Ovid Medline, and Embase databases from January 1, 2013, to May 6, 2020, was performed. Study Selection: Studies that compared RAMIE with VAMIE and/or OE for cancer were included. Data Extraction and Synthesis: Following the Preferred Reporting Items for Systematic Reviews and Meta-Analyses (PRISMA) reporting guideline, data were extracted by independent reviewers. A random-effects meta-analysis of 9 propensity-matched studies was performed for the RAMIE vs VAMIE comparison only. A narrative synthesis of RAMIE vs VAMIE and OE was performed. Main Outcomes and Measures: The outcomes of interest were intraoperative outcomes (ie, estimated blood loss [EBL], operative time, lymph node [LN] harvest), short-term outcomes (anastomotic leak, recurrent laryngeal nerve [RLN] palsy, pulmonary and total complications, and 90-day mortality), and long-term oncologic outcomes. Results: Overall, 21 studies (2 randomized clinical trials, 11 propensity-matched studies, and 8 unmatched studies) with 9355 patients were included. A meta-analysis was performed with 9 propensity-matched studies comparing RAMIE with VAMIE. The random-effects pooled estimate found an adjusted risk difference (RD) of -0.06 (95% CI, -0.11 to -0.01) favoring fewer pulmonary complications with RAMIE. There was no evidence of differences between RAMIE and VAMIE in LN harvest (mean difference [MD], -1.1 LN; 95% CI, -2.45 to 0.25 LNs), anastomotic leak (RD, 0.0; 95% CI, -0.03 to 0.03), EBL (MD, -6.25 mL; 95% CI, -18.26 to 5.77 mL), RLN palsy (RD, 0.01; 95% CI, -0.08 to 0.10), total complications (RD, 0.05; 95% CI, -0.01 to 0.11), or 90-day mortality (RD, -0.01; 95% CI, -0.02 to 0.0). There was low certainty of evidence that RAMIE was associated with a longer disease-free survival compared with VAMIE. For OE comparisons (data not pooled), RAMIE was associated with a longer operative time, decreased EBL, and less pulmonary and total complications. Conclusions and Relevance: In this study, RAMIE had similar outcomes as VAMIE but was associated with fewer pulmonary complications compared with VAMIE and OE. Studies on long-term functional and cancer outcomes are needed.&quot;,&quot;publisher&quot;:&quot;American Medical Association&quot;,&quot;container-title-short&quot;:&quot;JAMA Netw Open&quot;},&quot;isTemporary&quot;:false},{&quot;id&quot;:&quot;592cbae1-22c6-303d-a197-2b773e0fcce3&quot;,&quot;itemData&quot;:{&quot;type&quot;:&quot;article-journal&quot;,&quot;id&quot;:&quot;592cbae1-22c6-303d-a197-2b773e0fcce3&quot;,&quot;title&quot;:&quot;Oncologic resection in laparoscopic versus robotic transhiatal esophagectomy&quot;,&quot;groupId&quot;:&quot;cfde3308-8fa0-32ae-9612-21b4b710a754&quot;,&quot;author&quot;:[{&quot;family&quot;:&quot;Washington&quot;,&quot;given&quot;:&quot;Kimberly&quot;,&quot;parse-names&quot;:false,&quot;dropping-particle&quot;:&quot;&quot;,&quot;non-dropping-particle&quot;:&quot;&quot;},{&quot;family&quot;:&quot;Watkins&quot;,&quot;given&quot;:&quot;Jeffrey R.&quot;,&quot;parse-names&quot;:false,&quot;dropping-particle&quot;:&quot;&quot;,&quot;non-dropping-particle&quot;:&quot;&quot;},{&quot;family&quot;:&quot;Jay&quot;,&quot;given&quot;:&quot;John&quot;,&quot;parse-names&quot;:false,&quot;dropping-particle&quot;:&quot;&quot;,&quot;non-dropping-particle&quot;:&quot;&quot;},{&quot;family&quot;:&quot;Jeyarajah&quot;,&quot;given&quot;:&quot;D. Rohan&quot;,&quot;parse-names&quot;:false,&quot;dropping-particle&quot;:&quot;&quot;,&quot;non-dropping-particle&quot;:&quot;&quot;}],&quot;container-title&quot;:&quot;Journal of the Society of Laparoendoscopic Surgeons&quot;,&quot;DOI&quot;:&quot;10.4293/JSLS.2019.00017&quot;,&quot;ISSN&quot;:&quot;19383797&quot;,&quot;PMID&quot;:&quot;31148912&quot;,&quot;issued&quot;:{&quot;date-parts&quot;:[[2019,4,1]]},&quot;abstract&quot;:&quot;Background and Objectives: As the use of robotic surgery continues to increase, little is known about robotic oncologic outcomes compared with traditional methods in esophagectomy. The aim of this study was to examine the perioperative oncologic outcomes of patients undergoing laparoscopic versus robot-assisted transhiatal esophagectomy (THE). Methods: Thirty-six consecutive patients who underwent laparoscopic and robot-assisted THE for malignant disease over a 3-year period were identified in a retrospective database. Eighteen patients underwent robotic-assisted THE with cervical anastomosis, and 18 patients underwent laparoscopic THE. All procedures were performed by a single foregut and thoracic surgeon. Results: Patient demographics were similar between the 2 groups with no significant differences. Lymph node yields for both laparoscopic and robot-assisted THE were similar at 13.9 and 14.3, respectively (P =.90). Ninety-four percent of each group underwent R0 margins, but only 1 patient from each modality had microscopic positive margins. All of the robot-assisted patients underwent neoad-juvant chemoradiation, whereas 83.3% underwent neoad-juvant therapy in the laparoscopy group (P =.23). Clinical and pathologic stagings were similar in each group. There was 1 death after laparoscopic surgery in a cirrhotic patient and no mortalities among the robot-assisted THE patients (P =.99). One patient from each group experienced an anastomotic leak, but neither patient required further intervention. Conclusions: Laparoscopic and robot-assisted THEs yield similar perioperative oncologic results including lymph node yield and margin status. In the transition from laparoscopic surgery, robotic surgery should be considered oncologically noninferior compared with laparoscopy.&quot;,&quot;publisher&quot;:&quot;Society of Laparoendoscopic Surgeons&quot;,&quot;issue&quot;:&quot;2&quot;,&quot;volume&quot;:&quot;23&quot;,&quot;container-title-short&quot;:&quot;&quot;},&quot;isTemporary&quot;:false}]},{&quot;citationID&quot;:&quot;MENDELEY_CITATION_352d2e66-d7ca-44c8-a779-43245c1bda09&quot;,&quot;properties&quot;:{&quot;noteIndex&quot;:0},&quot;isEdited&quot;:false,&quot;manualOverride&quot;:{&quot;citeprocText&quot;:&quot;[9,10]&quot;,&quot;isManuallyOverridden&quot;:false,&quot;manualOverrideText&quot;:&quot;&quot;},&quot;citationTag&quot;:&quot;MENDELEY_CITATION_v3_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&quot;,&quot;citationItems&quot;:[{&quot;id&quot;:&quot;fdbc1ed8-378a-5417-873e-1ef94a392271&quot;,&quot;itemData&quot;:{&quot;DOI&quot;:&quot;10.1245/s10434-011-1675-6&quot;,&quot;ISSN&quot;:&quot;10689265&quot;,&quot;PMID&quot;:&quot;21442345&quot;,&quot;abstract&quot;:&quot;Background: Factors that affect the quality of clinical decisions of multidisciplinary cancer teams (MDTs) are not well understood. We reviewed and synthesised the evidence on clinical, social and technological factors that affect the quality of MDT clinical decision-making. Methods: Electronic databases were searched in May 2009. Eligible studies reported original data, quantitative or qualitative. Data were extracted and tabulated by two blinded reviewers, and study quality formally evaluated. Results: Thirty-seven studies were included. Study quality was low to medium. Studies assessed quality of care decisions via the effect of MDTs on care management. MDTs changed cancer management by individual physicians in 2-52% of cases. Failure to reach a decision at MDT discussion was found in 27-52% of cases. Decisions could not be implemented in 1-16% of cases. Team decisions are made by physicians, using clinical information. Nursing personnel do not have an active role, and patient preferences are not discussed. Time pressure, excessive caseload, low attendance, poor teamworking and lack of leadership lead to lack of information and deterioration of decision-making. Telemedicine is increasingly used in developed countries, with no detriment to quality of MDT decisions. Conclusions: Team/social factors affect management decisions by cancer MDTs. Inclusion of time to prepare for MDTs into team-members' job plans, making team and leadership skills training available to team-members, and systematic input from nursing personnel would address some of the current shortcomings. These improvements ought to be considered at national policy level, with the ultimate aim of improving cancer care. © 2011 Society of Surgical Oncology.&quot;,&quot;author&quot;:[{&quot;dropping-particle&quot;:&quot;&quot;,&quot;family&quot;:&quot;Lamb&quot;,&quot;given&quot;:&quot;Benjamin W.&quot;,&quot;non-dropping-particle&quot;:&quot;&quot;,&quot;parse-names&quot;:false,&quot;suffix&quot;:&quot;&quot;},{&quot;dropping-particle&quot;:&quot;&quot;,&quot;family&quot;:&quot;Brown&quot;,&quot;given&quot;:&quot;Katrina F.&quot;,&quot;non-dropping-particle&quot;:&quot;&quot;,&quot;parse-names&quot;:false,&quot;suffix&quot;:&quot;&quot;},{&quot;dropping-particle&quot;:&quot;&quot;,&quot;family&quot;:&quot;Nagpal&quot;,&quot;given&quot;:&quot;Kamal&quot;,&quot;non-dropping-particle&quot;:&quot;&quot;,&quot;parse-names&quot;:false,&quot;suffix&quot;:&quot;&quot;},{&quot;dropping-particle&quot;:&quot;&quot;,&quot;family&quot;:&quot;Vincent&quot;,&quot;given&quot;:&quot;Charles&quot;,&quot;non-dropping-particle&quot;:&quot;&quot;,&quot;parse-names&quot;:false,&quot;suffix&quot;:&quot;&quot;},{&quot;dropping-particle&quot;:&quot;&quot;,&quot;family&quot;:&quot;Green&quot;,&quot;given&quot;:&quot;James S.A.&quot;,&quot;non-dropping-particle&quot;:&quot;&quot;,&quot;parse-names&quot;:false,&quot;suffix&quot;:&quot;&quot;},{&quot;dropping-particle&quot;:&quot;&quot;,&quot;family&quot;:&quot;Sevdalis&quot;,&quot;given&quot;:&quot;Nick&quot;,&quot;non-dropping-particle&quot;:&quot;&quot;,&quot;parse-names&quot;:false,&quot;suffix&quot;:&quot;&quot;}],&quot;container-title&quot;:&quot;Annals of Surgical Oncology&quot;,&quot;id&quot;:&quot;fdbc1ed8-378a-5417-873e-1ef94a392271&quot;,&quot;issue&quot;:&quot;8&quot;,&quot;issued&quot;:{&quot;date-parts&quot;:[[&quot;2011&quot;]]},&quot;page&quot;:&quot;2116-2125&quot;,&quot;title&quot;:&quot;Quality of care management decisions by multidisciplinary cancer teams: A systematic review&quot;,&quot;type&quot;:&quot;article-journal&quot;,&quot;volume&quot;:&quot;18&quot;,&quot;container-title-short&quot;:&quot;Ann Surg Oncol&quot;},&quot;uris&quot;:[&quot;http://www.mendeley.com/documents/?uuid=80ff83bf-b190-4fac-b4cd-8f5a967c8634&quot;],&quot;isTemporary&quot;:false,&quot;legacyDesktopId&quot;:&quot;80ff83bf-b190-4fac-b4cd-8f5a967c8634&quot;},{&quot;id&quot;:&quot;f1fbfd24-aafd-56f8-8062-959fd62c1dc5&quot;,&quot;itemData&quot;:{&quot;DOI&quot;:&quot;10.1007/s00268-011-1152-1&quot;,&quot;ISSN&quot;:&quot;03642313&quot;,&quot;PMID&quot;:&quot;21604049&quot;,&quot;abstract&quot;:&quot;Background: Anecdotally, multidisciplinary cancer conferences (MCCs) do not always function optimally. MCC members' experiences with and attitudes toward MCCs are explored, and barriers to and facilitators of effective team-working are identified. Methods: A total of 19 semistructured interviews were conducted with surgeons, oncologists, nurses, and administrators. Interviews explored participants' opinions on MCC attendance, information presentation, case discussion, leadership, team decision-making, and possible improvements to MCC meetings. Results: Nonattendance was associated with not having protected time to attend the MCC. Contributions to MCC discussions were unequal among the participants, and patient-centered information was ignored. Good leadership was necessary to foster inclusive case discussion. Members were positive about MCCs, but protected time, improved case selection, and working in a more structured way were possible improvements. Conclusions: Results are consistent with previous research: Members of the MCC are positive about the benefits of MCCs, although improving the way MCCs work is a goal. © 2011 Socié té Internationale de Chirurgie.&quot;,&quot;author&quot;:[{&quot;dropping-particle&quot;:&quot;&quot;,&quot;family&quot;:&quot;Lamb&quot;,&quot;given&quot;:&quot;Benjamin W.&quot;,&quot;non-dropping-particle&quot;:&quot;&quot;,&quot;parse-names&quot;:false,&quot;suffix&quot;:&quot;&quot;},{&quot;dropping-particle&quot;:&quot;&quot;,&quot;family&quot;:&quot;Sevdalis&quot;,&quot;given&quot;:&quot;Nick&quot;,&quot;non-dropping-particle&quot;:&quot;&quot;,&quot;parse-names&quot;:false,&quot;suffix&quot;:&quot;&quot;},{&quot;dropping-particle&quot;:&quot;&quot;,&quot;family&quot;:&quot;Arora&quot;,&quot;given&quot;:&quot;Sonal&quot;,&quot;non-dropping-particle&quot;:&quot;&quot;,&quot;parse-names&quot;:false,&quot;suffix&quot;:&quot;&quot;},{&quot;dropping-particle&quot;:&quot;&quot;,&quot;family&quot;:&quot;Pinto&quot;,&quot;given&quot;:&quot;Anna&quot;,&quot;non-dropping-particle&quot;:&quot;&quot;,&quot;parse-names&quot;:false,&quot;suffix&quot;:&quot;&quot;},{&quot;dropping-particle&quot;:&quot;&quot;,&quot;family&quot;:&quot;Vincent&quot;,&quot;given&quot;:&quot;Charles&quot;,&quot;non-dropping-particle&quot;:&quot;&quot;,&quot;parse-names&quot;:false,&quot;suffix&quot;:&quot;&quot;},{&quot;dropping-particle&quot;:&quot;&quot;,&quot;family&quot;:&quot;Green&quot;,&quot;given&quot;:&quot;James S.A.&quot;,&quot;non-dropping-particle&quot;:&quot;&quot;,&quot;parse-names&quot;:false,&quot;suffix&quot;:&quot;&quot;}],&quot;container-title&quot;:&quot;World Journal of Surgery&quot;,&quot;id&quot;:&quot;f1fbfd24-aafd-56f8-8062-959fd62c1dc5&quot;,&quot;issue&quot;:&quot;9&quot;,&quot;issued&quot;:{&quot;date-parts&quot;:[[&quot;2011&quot;]]},&quot;page&quot;:&quot;1970-1976&quot;,&quot;title&quot;:&quot;Teamwork and team decision-making at multidisciplinary cancer conferences: Barriers, facilitators, and opportunities for improvement&quot;,&quot;type&quot;:&quot;article-journal&quot;,&quot;volume&quot;:&quot;35&quot;,&quot;container-title-short&quot;:&quot;World J Surg&quot;},&quot;uris&quot;:[&quot;http://www.mendeley.com/documents/?uuid=04541daa-92e7-4076-a541-e26d426888ad&quot;],&quot;isTemporary&quot;:false,&quot;legacyDesktopId&quot;:&quot;04541daa-92e7-4076-a541-e26d426888ad&quot;}]},{&quot;citationID&quot;:&quot;MENDELEY_CITATION_e7c0abee-268f-44dd-97f2-d13e2f194e01&quot;,&quot;properties&quot;:{&quot;noteIndex&quot;:0},&quot;isEdited&quot;:false,&quot;manualOverride&quot;:{&quot;citeprocText&quot;:&quot;[41–44]&quot;,&quot;isManuallyOverridden&quot;:false,&quot;manualOverrideText&quot;:&quot;&quot;},&quot;citationTag&quot;:&quot;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&quot;,&quot;citationItems&quot;:[{&quot;id&quot;:&quot;ceb326c1-35cf-5250-b73f-0687c153d3ce&quot;,&quot;itemData&quot;:{&quot;DOI&quot;:&quot;10.1186/s12885-016-2972-z&quot;,&quot;ISSN&quot;:&quot;14712407&quot;,&quot;PMID&quot;:&quot;27905893&quot;,&quot;abstract&quot;:&quot;Background: Multidisciplinary team (MDT) meetings are used to optimise expert decision-making about treatment options, but such expertise is not digitally transferable between centres. To help standardise medical decision-making, we developed a machine learning model designed to predict MDT decisions about adjuvant breast cancer treatments. Methods: We analysed MDT decisions regarding adjuvant systemic therapy for 1065 breast cancer cases over eight years. Machine learning classifiers with and without bootstrap aggregation were correlated with MDT decisions (recommended, not recommended, or discussable) regarding adjuvant cytotoxic, endocrine and biologic/targeted therapies, then tested for predictability using stratified ten-fold cross-validations. The predictions so derived were duly compared with those based on published (ESMO and NCCN) cancer guidelines. Results: Machine learning more accurately predicted adjuvant chemotherapy MDT decisions than did simple application of guidelines. No differences were found between MDT- vs. ESMO/NCCN- based decisions to prescribe either adjuvant endocrine (97%, p = 0.44/0.74) or biologic/targeted therapies (98%, p = 0.82/0.59). In contrast, significant discrepancies were evident between MDT- and guideline-based decisions to prescribe chemotherapy (87%, p &lt; 0.01, representing 43% and 53% variations from ESMO/NCCN guidelines, respectively). Using ten-fold cross-validation, the best classifiers achieved areas under the receiver operating characteristic curve (AUC) of 0.940 for chemotherapy (95% C.I., 0.922-0.958), 0.899 for the endocrine therapy (95% C.I., 0.880-0.918), and 0.977 for trastuzumab therapy (95% C.I., 0.955-0.999) respectively. Overall, bootstrap aggregated classifiers performed better among all evaluated machine learning models. Conclusions: A machine learning approach based on clinicopathologic characteristics can predict MDT decisions about adjuvant breast cancer drug therapies. The discrepancy between MDT- and guideline-based decisions regarding adjuvant chemotherapy implies that certain non-clincopathologic criteria, such as patient preference and resource availability, are factored into clinical decision-making by local experts but not captured by guidelines.&quot;,&quot;author&quot;:[{&quot;dropping-particle&quot;:&quot;&quot;,&quot;family&quot;:&quot;Lin&quot;,&quot;given&quot;:&quot;Frank P.Y.&quot;,&quot;non-dropping-particle&quot;:&quot;&quot;,&quot;parse-names&quot;:false,&quot;suffix&quot;:&quot;&quot;},{&quot;dropping-particle&quot;:&quot;&quot;,&quot;family&quot;:&quot;Pokorny&quot;,&quot;given&quot;:&quot;Adrian&quot;,&quot;non-dropping-particle&quot;:&quot;&quot;,&quot;parse-names&quot;:false,&quot;suffix&quot;:&quot;&quot;},{&quot;dropping-particle&quot;:&quot;&quot;,&quot;family&quot;:&quot;Teng&quot;,&quot;given&quot;:&quot;Christina&quot;,&quot;non-dropping-particle&quot;:&quot;&quot;,&quot;parse-names&quot;:false,&quot;suffix&quot;:&quot;&quot;},{&quot;dropping-particle&quot;:&quot;&quot;,&quot;family&quot;:&quot;Dear&quot;,&quot;given&quot;:&quot;Rachel&quot;,&quot;non-dropping-particle&quot;:&quot;&quot;,&quot;parse-names&quot;:false,&quot;suffix&quot;:&quot;&quot;},{&quot;dropping-particle&quot;:&quot;&quot;,&quot;family&quot;:&quot;Epstein&quot;,&quot;given&quot;:&quot;Richard J.&quot;,&quot;non-dropping-particle&quot;:&quot;&quot;,&quot;parse-names&quot;:false,&quot;suffix&quot;:&quot;&quot;}],&quot;container-title&quot;:&quot;BMC Cancer&quot;,&quot;id&quot;:&quot;ceb326c1-35cf-5250-b73f-0687c153d3ce&quot;,&quot;issue&quot;:&quot;1&quot;,&quot;issued&quot;:{&quot;date-parts&quot;:[[&quot;2016&quot;]]},&quot;page&quot;:&quot;1-10&quot;,&quot;publisher&quot;:&quot;BMC Cancer&quot;,&quot;title&quot;:&quot;Computational prediction of multidisciplinary team decision-making for adjuvant breast cancer drug therapies: A machine learning approach&quot;,&quot;type&quot;:&quot;article-journal&quot;,&quot;volume&quot;:&quot;16&quot;,&quot;container-title-short&quot;:&quot;BMC Cancer&quot;},&quot;uris&quot;:[&quot;http://www.mendeley.com/documents/?uuid=93d5d7fe-f78b-4b50-9408-97d06e33b720&quot;],&quot;isTemporary&quot;:false,&quot;legacyDesktopId&quot;:&quot;93d5d7fe-f78b-4b50-9408-97d06e33b720&quot;},{&quot;id&quot;:&quot;aa12e14b-439b-5ced-8c1b-4501483349ac&quot;,&quot;itemData&quot;:{&quot;DOI&quot;:&quot;10.1093/eurheartj/ehy915&quot;,&quot;ISSN&quot;:&quot;15229645&quot;,&quot;PMID&quot;:&quot;30689812&quot;,&quot;abstract&quot;:&quot;Aims To assess the utility of machine learning algorithms on estimating prognosis and guiding therapy in a large cohort of patients with adult congenital heart disease (ACHD) or pulmonary hypertension at a single, tertiary centre. Methods and results We included 10 019 adult patients (age 36.3 ± 17.3 years) under follow-up at our institution between 2000 and 2018. Clinical and demographic data, ECG parameters, cardiopulmonary exercise testing, and selected laboratory markers where collected and included in deep learning (DL) algorithms. Specific DL-models were built based on raw data to categorize diagnostic group, disease complexity, and New York Heart Association (NYHA) class. In addition, models were developed to estimate need for discussion at multidisciplinary team (MDT) meetings and to gauge prognosis of individual patients. Overall, the DL-algorithms - based on over 44 000 medical records - categorized diagnosis, disease complexity, and NYHA class with an accuracy of 91.1%, 97.0%, and 90.6%, respectively in the test sample. Similarly, patient presentation at MDT-meetings was predicted with a test sample accuracy of 90.2%. During a median follow-up time of 8 years, 785 patients died. The automatically derived disease severity-score derived from clinical information was related to survival on Cox analysis independently of demographic, exercise, laboratory, and ECG parameters. Conclusion We present herewith the utility of machine learning algorithms trained on large datasets to estimate prognosis and potentially to guide therapy in ACHD. Due to the largely automated process involved, these DL-algorithms can easily be scaled to multi-institutional datasets to further improve accuracy and ultimately serve as online based decision-making tools.&quot;,&quot;author&quot;:[{&quot;dropping-particle&quot;:&quot;&quot;,&quot;family&quot;:&quot;Diller&quot;,&quot;given&quot;:&quot;Gerhard Paul&quot;,&quot;non-dropping-particle&quot;:&quot;&quot;,&quot;parse-names&quot;:false,&quot;suffix&quot;:&quot;&quot;},{&quot;dropping-particle&quot;:&quot;&quot;,&quot;family&quot;:&quot;Kempny&quot;,&quot;given&quot;:&quot;Aleksander&quot;,&quot;non-dropping-particle&quot;:&quot;&quot;,&quot;parse-names&quot;:false,&quot;suffix&quot;:&quot;&quot;},{&quot;dropping-particle&quot;:&quot;V.&quot;,&quot;family&quot;:&quot;Babu-Narayan&quot;,&quot;given&quot;:&quot;Sonya&quot;,&quot;non-dropping-particle&quot;:&quot;&quot;,&quot;parse-names&quot;:false,&quot;suffix&quot;:&quot;&quot;},{&quot;dropping-particle&quot;:&quot;&quot;,&quot;family&quot;:&quot;Henrichs&quot;,&quot;given&quot;:&quot;Marthe&quot;,&quot;non-dropping-particle&quot;:&quot;&quot;,&quot;parse-names&quot;:false,&quot;suffix&quot;:&quot;&quot;},{&quot;dropping-particle&quot;:&quot;&quot;,&quot;family&quot;:&quot;Brida&quot;,&quot;given&quot;:&quot;Margarita&quot;,&quot;non-dropping-particle&quot;:&quot;&quot;,&quot;parse-names&quot;:false,&quot;suffix&quot;:&quot;&quot;},{&quot;dropping-particle&quot;:&quot;&quot;,&quot;family&quot;:&quot;Uebing&quot;,&quot;given&quot;:&quot;Anselm&quot;,&quot;non-dropping-particle&quot;:&quot;&quot;,&quot;parse-names&quot;:false,&quot;suffix&quot;:&quot;&quot;},{&quot;dropping-particle&quot;:&quot;&quot;,&quot;family&quot;:&quot;Lammers&quot;,&quot;given&quot;:&quot;Astrid E.&quot;,&quot;non-dropping-particle&quot;:&quot;&quot;,&quot;parse-names&quot;:false,&quot;suffix&quot;:&quot;&quot;},{&quot;dropping-particle&quot;:&quot;&quot;,&quot;family&quot;:&quot;Baumgartner&quot;,&quot;given&quot;:&quot;Helmut&quot;,&quot;non-dropping-particle&quot;:&quot;&quot;,&quot;parse-names&quot;:false,&quot;suffix&quot;:&quot;&quot;},{&quot;dropping-particle&quot;:&quot;&quot;,&quot;family&quot;:&quot;Li&quot;,&quot;given&quot;:&quot;Wei&quot;,&quot;non-dropping-particle&quot;:&quot;&quot;,&quot;parse-names&quot;:false,&quot;suffix&quot;:&quot;&quot;},{&quot;dropping-particle&quot;:&quot;&quot;,&quot;family&quot;:&quot;Wort&quot;,&quot;given&quot;:&quot;Stephen J.&quot;,&quot;non-dropping-particle&quot;:&quot;&quot;,&quot;parse-names&quot;:false,&quot;suffix&quot;:&quot;&quot;},{&quot;dropping-particle&quot;:&quot;&quot;,&quot;family&quot;:&quot;Dimopoulos&quot;,&quot;given&quot;:&quot;Konstantinos&quot;,&quot;non-dropping-particle&quot;:&quot;&quot;,&quot;parse-names&quot;:false,&quot;suffix&quot;:&quot;&quot;},{&quot;dropping-particle&quot;:&quot;&quot;,&quot;family&quot;:&quot;Gatzoulis&quot;,&quot;given&quot;:&quot;Michael A.&quot;,&quot;non-dropping-particle&quot;:&quot;&quot;,&quot;parse-names&quot;:false,&quot;suffix&quot;:&quot;&quot;}],&quot;container-title&quot;:&quot;European Heart Journal&quot;,&quot;id&quot;:&quot;aa12e14b-439b-5ced-8c1b-4501483349ac&quot;,&quot;issue&quot;:&quot;13&quot;,&quot;issued&quot;:{&quot;date-parts&quot;:[[&quot;2019&quot;]]},&quot;page&quot;:&quot;1069-1077&quot;,&quot;title&quot;:&quot;Machine learning algorithms estimating prognosis and guiding therapy in adult congenital heart disease: Data from a single tertiary centre including 10 019 patients&quot;,&quot;type&quot;:&quot;article-journal&quot;,&quot;volume&quot;:&quot;40&quot;,&quot;container-title-short&quot;:&quot;Eur Heart J&quot;},&quot;uris&quot;:[&quot;http://www.mendeley.com/documents/?uuid=276fd6b4-66c0-4ee6-a7c8-91575a20eb16&quot;],&quot;isTemporary&quot;:false,&quot;legacyDesktopId&quot;:&quot;276fd6b4-66c0-4ee6-a7c8-91575a20eb16&quot;},{&quot;id&quot;:&quot;05cf9566-77c9-52c0-a172-4e6bb95e976c&quot;,&quot;itemData&quot;:{&quot;DOI&quot;:&quot;10.1007/s40122-021-00251-2&quot;,&quot;ISSN&quot;:&quot;2193651X&quot;,&quot;abstract&quot;:&quot;Introduction: As life expectancy increases for lung cancer patients with bone metastases, the need for personalized local treatment to reduce pain is expanding. Methods: Patients were treated by a multidisciplinary team (MDT), and local treatment including surgery, percutaneous osteoplasty, or radiation. Visual analog scale (VAS) and quality of life (QoL) scores were analyzed. VAS at 12 weeks after treatment was the main outcome. We developed and tested machine learning models to predict which patients should receive local treatment. Model discrimination was evaluated by the area under curve (AUC), and the best model was used for prospective decision-making accuracy validation. Results: Under the direction of MDT, 161 patients in the training set, 32 patients in the test set, and 36 patients in the validation set underwent local treatment. VAS in surgery, percutaneous osteoplasty, and radiation groups decreased significantly to 4.78 ± 1.28, 4.37 ± 1.36, and 5.39 ± 1.31 at 12 weeks, respectively (p &lt; 0.05), with no significant differences among the three datasets, and improved QoL was also observed (p &lt; 0.05). A decision tree (DT) model that included VAS, bone metastases character, Frankel classification, Mirels score, age, driver gene, aldehyde dehydrogenase 2, and enolase 1 expression had a best AUC in predicting whether patients would receive local treatment of 0.92 (95% CI 0.89–0.94) in the training set, 0.85 (95% CI 0.77–0.94) in the test set, and 0.88 (95% CI 0.81–0.96) in the validation set. Conclusion: Local treatment provided significant pain relief and improved QoL. There were no significant differences in reducing pain and improving QoL among training, test, and validation sets. The DT model was best at determining whether patients should receive local treatment. Our machine learning model can help guide clinicians to make local treatment decisions to reduce pain. Trial registration: Trial registration number ChiCRT-ROC-16009501.&quot;,&quot;author&quot;:[{&quot;dropping-particle&quot;:&quot;&quot;,&quot;family&quot;:&quot;Wang&quot;,&quot;given&quot;:&quot;Zhiyu&quot;,&quot;non-dropping-particle&quot;:&quot;&quot;,&quot;parse-names&quot;:false,&quot;suffix&quot;:&quot;&quot;},{&quot;dropping-particle&quot;:&quot;&quot;,&quot;family&quot;:&quot;Sun&quot;,&quot;given&quot;:&quot;Jing&quot;,&quot;non-dropping-particle&quot;:&quot;&quot;,&quot;parse-names&quot;:false,&quot;suffix&quot;:&quot;&quot;},{&quot;dropping-particle&quot;:&quot;&quot;,&quot;family&quot;:&quot;Sun&quot;,&quot;given&quot;:&quot;Yi&quot;,&quot;non-dropping-particle&quot;:&quot;&quot;,&quot;parse-names&quot;:false,&quot;suffix&quot;:&quot;&quot;},{&quot;dropping-particle&quot;:&quot;&quot;,&quot;family&quot;:&quot;Gu&quot;,&quot;given&quot;:&quot;Yifeng&quot;,&quot;non-dropping-particle&quot;:&quot;&quot;,&quot;parse-names&quot;:false,&quot;suffix&quot;:&quot;&quot;},{&quot;dropping-particle&quot;:&quot;&quot;,&quot;family&quot;:&quot;Xu&quot;,&quot;given&quot;:&quot;Yongming&quot;,&quot;non-dropping-particle&quot;:&quot;&quot;,&quot;parse-names&quot;:false,&quot;suffix&quot;:&quot;&quot;},{&quot;dropping-particle&quot;:&quot;&quot;,&quot;family&quot;:&quot;Zhao&quot;,&quot;given&quot;:&quot;Bizeng&quot;,&quot;non-dropping-particle&quot;:&quot;&quot;,&quot;parse-names&quot;:false,&quot;suffix&quot;:&quot;&quot;},{&quot;dropping-particle&quot;:&quot;&quot;,&quot;family&quot;:&quot;Yang&quot;,&quot;given&quot;:&quot;Mengdi&quot;,&quot;non-dropping-particle&quot;:&quot;&quot;,&quot;parse-names&quot;:false,&quot;suffix&quot;:&quot;&quot;},{&quot;dropping-particle&quot;:&quot;&quot;,&quot;family&quot;:&quot;Yao&quot;,&quot;given&quot;:&quot;Guangyu&quot;,&quot;non-dropping-particle&quot;:&quot;&quot;,&quot;parse-names&quot;:false,&quot;suffix&quot;:&quot;&quot;},{&quot;dropping-particle&quot;:&quot;&quot;,&quot;family&quot;:&quot;Zhou&quot;,&quot;given&quot;:&quot;Yiyi&quot;,&quot;non-dropping-particle&quot;:&quot;&quot;,&quot;parse-names&quot;:false,&quot;suffix&quot;:&quot;&quot;},{&quot;dropping-particle&quot;:&quot;&quot;,&quot;family&quot;:&quot;Li&quot;,&quot;given&quot;:&quot;Yuehua&quot;,&quot;non-dropping-particle&quot;:&quot;&quot;,&quot;parse-names&quot;:false,&quot;suffix&quot;:&quot;&quot;},{&quot;dropping-particle&quot;:&quot;&quot;,&quot;family&quot;:&quot;Du&quot;,&quot;given&quot;:&quot;Dongping&quot;,&quot;non-dropping-particle&quot;:&quot;&quot;,&quot;parse-names&quot;:false,&quot;suffix&quot;:&quot;&quot;},{&quot;dropping-particle&quot;:&quot;&quot;,&quot;family&quot;:&quot;Zhao&quot;,&quot;given&quot;:&quot;Hui&quot;,&quot;non-dropping-particle&quot;:&quot;&quot;,&quot;parse-names&quot;:false,&quot;suffix&quot;:&quot;&quot;}],&quot;container-title&quot;:&quot;Pain and Therapy&quot;,&quot;id&quot;:&quot;05cf9566-77c9-52c0-a172-4e6bb95e976c&quot;,&quot;issue&quot;:&quot;1&quot;,&quot;issued&quot;:{&quot;date-parts&quot;:[[&quot;2021&quot;]]},&quot;page&quot;:&quot;619-633&quot;,&quot;publisher&quot;:&quot;Springer Healthcare&quot;,&quot;title&quot;:&quot;Machine Learning Algorithm Guiding Local Treatment Decisions to Reduce Pain for Lung Cancer Patients with Bone Metastases, a Prospective Cohort Study&quot;,&quot;type&quot;:&quot;article-journal&quot;,&quot;volume&quot;:&quot;10&quot;,&quot;container-title-short&quot;:&quot;Pain Ther&quot;},&quot;uris&quot;:[&quot;http://www.mendeley.com/documents/?uuid=b62427e3-1cfd-486c-a44e-a46ae447c531&quot;],&quot;isTemporary&quot;:false,&quot;legacyDesktopId&quot;:&quot;b62427e3-1cfd-486c-a44e-a46ae447c531&quot;},{&quot;id&quot;:&quot;08697d8a-a56d-55f1-b81e-1745548a4f7e&quot;,&quot;itemData&quot;:{&quot;DOI&quot;:&quot;10.1038/s41416-021-01506-7&quot;,&quot;ISSN&quot;:&quot;15321827&quot;,&quot;abstract&quot;:&quot;Background: Basal cell carcinoma (BCC) is the most common human cancer. Facial BCCs most commonly occur on the nose and the management of these lesions is particularly complex, given the functional and complex implications of treatment. Multidisciplinary team (MDT) meetings are routinely held to integrate expertise from dermatologists, surgeons, oncologists, radiologists, pathologists and allied health professionals. The aim of this research was to develop a supervised machine-learning algorithm to predict MDT recommendations for nasal BCC to potentially reduce MDT caseload, provide automatic decision support and permit data audit in a health service context. Methods: The study population included all consecutive patients who were discussed at skin cancer-specialised MDT (SSMDT) with a diagnosis of nasal BCC between January 1, 2015 and December 31, 2015. We conducted analyses for gender, age, anatomical location, histological subtype, tumour size, tumour recurrence, anticoagulation, pacemaker, immunosuppressants and therapeutic modalities (Mohs surgery, conventional excision or radiotherapy). We used S-statistic computing language to develop a supervised machine-learning algorithm. Results: We found that 37.5% of patients could be reliably predicted to be triaged to Mohs micrographic surgery (MMS), based on tumour location and age. Similarly, the choice of conventional treatment (surgical excision or radiotherapy) by the MDT could be reliably predicted based on the patient’s age, tumour phenotype and lesion size. Accordingly, the algorithm reliably predicted the MDT decision outcome of 45.1% of nasal BCCs. Conclusions: Our study suggests that the machine-learning approach is a potentially useful tool for predicting MDT decisions for MMS vs conventional surgery or radiotherapy for a significant group of patients. We suggest that utilising this algorithm gives the MDT more time to consider more complex patients, where multiple factors, including recurrence, financial costs and cosmetic outcome, contribute to the final decision, but cannot be reliably predicted to determine that outcome. This approach has the potential to reduce the burden and improve the efficiency of the specialist skin MDT and, in turn, improve patient care, reduce waiting times and reduce the financial burden. Such an algorithm would need to be updated regularly to take into account any changes in patient referral patterns, treatment options or local clinical expertise. Clinical Trial …&quot;,&quot;author&quot;:[{&quot;dropping-particle&quot;:&quot;&quot;,&quot;family&quot;:&quot;Andrew&quot;,&quot;given&quot;:&quot;Tom W.&quot;,&quot;non-dropping-particle&quot;:&quot;&quot;,&quot;parse-names&quot;:false,&quot;suffix&quot;:&quot;&quot;},{&quot;dropping-particle&quot;:&quot;&quot;,&quot;family&quot;:&quot;Hamnett&quot;,&quot;given&quot;:&quot;Nathan&quot;,&quot;non-dropping-particle&quot;:&quot;&quot;,&quot;parse-names&quot;:false,&quot;suffix&quot;:&quot;&quot;},{&quot;dropping-particle&quot;:&quot;&quot;,&quot;family&quot;:&quot;Roy&quot;,&quot;given&quot;:&quot;Iain&quot;,&quot;non-dropping-particle&quot;:&quot;&quot;,&quot;parse-names&quot;:false,&quot;suffix&quot;:&quot;&quot;},{&quot;dropping-particle&quot;:&quot;&quot;,&quot;family&quot;:&quot;Garioch&quot;,&quot;given&quot;:&quot;Jennifer&quot;,&quot;non-dropping-particle&quot;:&quot;&quot;,&quot;parse-names&quot;:false,&quot;suffix&quot;:&quot;&quot;},{&quot;dropping-particle&quot;:&quot;&quot;,&quot;family&quot;:&quot;Nobes&quot;,&quot;given&quot;:&quot;Jenny&quot;,&quot;non-dropping-particle&quot;:&quot;&quot;,&quot;parse-names&quot;:false,&quot;suffix&quot;:&quot;&quot;},{&quot;dropping-particle&quot;:&quot;&quot;,&quot;family&quot;:&quot;Moncrieff&quot;,&quot;given&quot;:&quot;Marc D.&quot;,&quot;non-dropping-particle&quot;:&quot;&quot;,&quot;parse-names&quot;:false,&quot;suffix&quot;:&quot;&quot;}],&quot;container-title&quot;:&quot;British Journal of Cancer&quot;,&quot;id&quot;:&quot;08697d8a-a56d-55f1-b81e-1745548a4f7e&quot;,&quot;issue&quot;:&quot;July&quot;,&quot;issued&quot;:{&quot;date-parts&quot;:[[&quot;2021&quot;]]},&quot;page&quot;:&quot;1-7&quot;,&quot;publisher&quot;:&quot;Springer US&quot;,&quot;title&quot;:&quot;Machine-learning algorithm to predict multidisciplinary team treatment recommendations in the management of basal cell carcinoma&quot;,&quot;type&quot;:&quot;article-journal&quot;,&quot;container-title-short&quot;:&quot;Br J Cancer&quot;},&quot;uris&quot;:[&quot;http://www.mendeley.com/documents/?uuid=39a2fa28-6d16-4ba8-82be-67f1960deae6&quot;],&quot;isTemporary&quot;:false,&quot;legacyDesktopId&quot;:&quot;39a2fa28-6d16-4ba8-82be-67f1960deae6&quot;}]}]"/>
    <we:property name="MENDELEY_CITATIONS_LOCALE_CODE" value="&quot;en-US&quot;"/>
    <we:property name="MENDELEY_CITATIONS_STYLE" value="{&quot;id&quot;:&quot;https://www.zotero.org/styles/european-journal-of-surgical-oncology&quot;,&quot;title&quot;:&quot;European Journal of Surgical Oncology&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56E1F654-54D6-4921-A039-A112F21C5A3A}">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82095-52DF-4766-B3F1-F2BA5E6D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6466</Words>
  <Characters>36857</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 Thavanesan</dc:creator>
  <cp:keywords/>
  <dc:description/>
  <cp:lastModifiedBy>Lynsey Block</cp:lastModifiedBy>
  <cp:revision>2</cp:revision>
  <dcterms:created xsi:type="dcterms:W3CDTF">2023-07-13T12:23:00Z</dcterms:created>
  <dcterms:modified xsi:type="dcterms:W3CDTF">2023-07-13T12:23:00Z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a39ded04-ca9f-3229-8169-a1d8e998cb59</vt:lpwstr>
  </property>
  <property fmtid="{D5CDD505-2E9C-101B-9397-08002B2CF9AE}" pid="5" name="Mendeley Recent Style Id 0_1">
    <vt:lpwstr>http://www.zotero.org/styles/harvard-cite-them-right</vt:lpwstr>
  </property>
  <property fmtid="{D5CDD505-2E9C-101B-9397-08002B2CF9AE}" pid="6" name="Mendeley Recent Style Name 0_1">
    <vt:lpwstr>Cite Them Right 10th edition - Harvard</vt:lpwstr>
  </property>
  <property fmtid="{D5CDD505-2E9C-101B-9397-08002B2CF9AE}" pid="7" name="Mendeley Recent Style Id 1_1">
    <vt:lpwstr>http://www.zotero.org/styles/clinical-gastroenterology-and-hepatology</vt:lpwstr>
  </property>
  <property fmtid="{D5CDD505-2E9C-101B-9397-08002B2CF9AE}" pid="8" name="Mendeley Recent Style Name 1_1">
    <vt:lpwstr>Clinical Gastroenterology and Hepatology</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(deprecated)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http://www.zotero.org/styles/international-journal-of-colorectal-disease</vt:lpwstr>
  </property>
  <property fmtid="{D5CDD505-2E9C-101B-9397-08002B2CF9AE}" pid="14" name="Mendeley Recent Style Name 4_1">
    <vt:lpwstr>International Journal of Colorectal Disease</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http://www.zotero.org/styles/the-lancet</vt:lpwstr>
  </property>
  <property fmtid="{D5CDD505-2E9C-101B-9397-08002B2CF9AE}" pid="18" name="Mendeley Recent Style Name 6_1">
    <vt:lpwstr>The Lancet</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http://csl.mendeley.com/styles/576256671/vancouver</vt:lpwstr>
  </property>
  <property fmtid="{D5CDD505-2E9C-101B-9397-08002B2CF9AE}" pid="22" name="Mendeley Recent Style Name 8_1">
    <vt:lpwstr>Vancouver - Navamayooran Thavanesan</vt:lpwstr>
  </property>
  <property fmtid="{D5CDD505-2E9C-101B-9397-08002B2CF9AE}" pid="23" name="Mendeley Recent Style Id 9_1">
    <vt:lpwstr>http://www.zotero.org/styles/world-journal-of-surgery</vt:lpwstr>
  </property>
  <property fmtid="{D5CDD505-2E9C-101B-9397-08002B2CF9AE}" pid="24" name="Mendeley Recent Style Name 9_1">
    <vt:lpwstr>World Journal of Surgery</vt:lpwstr>
  </property>
  <property fmtid="{D5CDD505-2E9C-101B-9397-08002B2CF9AE}" pid="25" name="GrammarlyDocumentId">
    <vt:lpwstr>f159936d1d6560cc9af36d97b43b5f9d908d22bc8c62436f9da006b6777f012d</vt:lpwstr>
  </property>
</Properties>
</file>