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744B8" w14:textId="44D2EE5B" w:rsidR="00965632" w:rsidRDefault="00175C7C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6B0EE136" wp14:editId="3BCBAC6A">
                <wp:simplePos x="0" y="0"/>
                <wp:positionH relativeFrom="column">
                  <wp:posOffset>6254750</wp:posOffset>
                </wp:positionH>
                <wp:positionV relativeFrom="paragraph">
                  <wp:posOffset>-977900</wp:posOffset>
                </wp:positionV>
                <wp:extent cx="9867900" cy="714375"/>
                <wp:effectExtent l="0" t="0" r="0" b="95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0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76996" id="Rectangle 70" o:spid="_x0000_s1026" style="position:absolute;margin-left:492.5pt;margin-top:-77pt;width:777pt;height:56.25pt;z-index:4876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" fillcolor="white [3212]" stroked="f" strokeweight="2pt"/>
            </w:pict>
          </mc:Fallback>
        </mc:AlternateContent>
      </w:r>
      <w:r w:rsidR="00660B5E">
        <w:rPr>
          <w:noProof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 wp14:anchorId="309FA407" wp14:editId="558D5530">
                <wp:simplePos x="0" y="0"/>
                <wp:positionH relativeFrom="column">
                  <wp:posOffset>2759075</wp:posOffset>
                </wp:positionH>
                <wp:positionV relativeFrom="paragraph">
                  <wp:posOffset>-1206500</wp:posOffset>
                </wp:positionV>
                <wp:extent cx="695325" cy="609600"/>
                <wp:effectExtent l="0" t="0" r="9525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E49FF" id="Rectangle 59" o:spid="_x0000_s1026" style="position:absolute;margin-left:217.25pt;margin-top:-95pt;width:54.75pt;height:48pt;z-index:48760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" fillcolor="white [3212]" stroked="f" strokeweight="2pt"/>
            </w:pict>
          </mc:Fallback>
        </mc:AlternateContent>
      </w:r>
      <w:r w:rsidR="00857570">
        <w:rPr>
          <w:noProof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070488F3" wp14:editId="04E14D30">
                <wp:simplePos x="0" y="0"/>
                <wp:positionH relativeFrom="column">
                  <wp:posOffset>-1565275</wp:posOffset>
                </wp:positionH>
                <wp:positionV relativeFrom="paragraph">
                  <wp:posOffset>-1016000</wp:posOffset>
                </wp:positionV>
                <wp:extent cx="1362075" cy="552450"/>
                <wp:effectExtent l="0" t="0" r="9525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39426C" id="Rectangle 58" o:spid="_x0000_s1026" style="position:absolute;margin-left:-123.25pt;margin-top:-80pt;width:107.25pt;height:43.5pt;z-index:48760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" fillcolor="white [3212]" stroked="f" strokeweight="2pt"/>
            </w:pict>
          </mc:Fallback>
        </mc:AlternateContent>
      </w:r>
    </w:p>
    <w:p w14:paraId="059744B9" w14:textId="77777777" w:rsidR="00965632" w:rsidRDefault="00965632">
      <w:pPr>
        <w:pStyle w:val="BodyText"/>
      </w:pPr>
    </w:p>
    <w:p w14:paraId="059744BA" w14:textId="77777777" w:rsidR="00965632" w:rsidRDefault="00965632">
      <w:pPr>
        <w:pStyle w:val="BodyText"/>
      </w:pPr>
    </w:p>
    <w:p w14:paraId="059744BB" w14:textId="77777777" w:rsidR="00965632" w:rsidRDefault="00965632">
      <w:pPr>
        <w:pStyle w:val="BodyText"/>
      </w:pPr>
    </w:p>
    <w:p w14:paraId="059744BC" w14:textId="77777777" w:rsidR="00965632" w:rsidRDefault="00965632">
      <w:pPr>
        <w:pStyle w:val="BodyText"/>
      </w:pPr>
    </w:p>
    <w:p w14:paraId="059744BD" w14:textId="77777777" w:rsidR="00965632" w:rsidRDefault="00965632">
      <w:pPr>
        <w:pStyle w:val="BodyText"/>
      </w:pPr>
    </w:p>
    <w:p w14:paraId="059744BE" w14:textId="77777777" w:rsidR="00965632" w:rsidRDefault="00965632">
      <w:pPr>
        <w:pStyle w:val="BodyText"/>
        <w:spacing w:before="11"/>
        <w:rPr>
          <w:sz w:val="22"/>
        </w:rPr>
      </w:pPr>
    </w:p>
    <w:p w14:paraId="059744BF" w14:textId="77777777" w:rsidR="00965632" w:rsidRDefault="000C130E">
      <w:pPr>
        <w:pStyle w:val="Title"/>
        <w:spacing w:line="252" w:lineRule="auto"/>
      </w:pPr>
      <w:r>
        <w:rPr>
          <w:color w:val="231F20"/>
        </w:rPr>
        <w:t xml:space="preserve">Synthesis and characterization of lead </w:t>
      </w:r>
      <w:proofErr w:type="spellStart"/>
      <w:r>
        <w:rPr>
          <w:color w:val="231F20"/>
        </w:rPr>
        <w:t>metallated</w:t>
      </w:r>
      <w:proofErr w:type="spellEnd"/>
      <w:r>
        <w:rPr>
          <w:color w:val="231F20"/>
        </w:rPr>
        <w:t xml:space="preserve"> non- peripherally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substituted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octa-octyl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tetrabenzo</w:t>
      </w:r>
      <w:proofErr w:type="spellEnd"/>
      <w:r>
        <w:rPr>
          <w:color w:val="231F20"/>
        </w:rPr>
        <w:t>(</w:t>
      </w:r>
      <w:proofErr w:type="spellStart"/>
      <w:r>
        <w:rPr>
          <w:color w:val="231F20"/>
        </w:rPr>
        <w:t>aza</w:t>
      </w:r>
      <w:proofErr w:type="spellEnd"/>
      <w:r>
        <w:rPr>
          <w:color w:val="231F20"/>
        </w:rPr>
        <w:t xml:space="preserve">)porphyrins showing face-to-face columnar stacking in the crystal </w:t>
      </w:r>
      <w:proofErr w:type="gramStart"/>
      <w:r>
        <w:rPr>
          <w:color w:val="231F20"/>
        </w:rPr>
        <w:t>phase</w:t>
      </w:r>
      <w:proofErr w:type="gramEnd"/>
    </w:p>
    <w:p w14:paraId="059744C0" w14:textId="77777777" w:rsidR="00965632" w:rsidRDefault="00965632">
      <w:pPr>
        <w:pStyle w:val="BodyText"/>
        <w:spacing w:before="1"/>
        <w:rPr>
          <w:rFonts w:ascii="Arial"/>
          <w:b/>
          <w:sz w:val="29"/>
        </w:rPr>
      </w:pPr>
    </w:p>
    <w:p w14:paraId="059744C1" w14:textId="77777777" w:rsidR="00965632" w:rsidRDefault="000C130E">
      <w:pPr>
        <w:pStyle w:val="Heading1"/>
      </w:pPr>
      <w:r>
        <w:rPr>
          <w:color w:val="231F20"/>
        </w:rPr>
        <w:t>Lydia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Sosa-</w:t>
      </w:r>
      <w:proofErr w:type="spellStart"/>
      <w:proofErr w:type="gramStart"/>
      <w:r>
        <w:rPr>
          <w:color w:val="231F20"/>
        </w:rPr>
        <w:t>Vargas</w:t>
      </w:r>
      <w:r>
        <w:rPr>
          <w:color w:val="231F20"/>
          <w:vertAlign w:val="superscript"/>
        </w:rPr>
        <w:t>a,b</w:t>
      </w:r>
      <w:proofErr w:type="spellEnd"/>
      <w:proofErr w:type="gram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Coles</w:t>
      </w:r>
      <w:r>
        <w:rPr>
          <w:color w:val="231F20"/>
          <w:vertAlign w:val="superscript"/>
        </w:rPr>
        <w:t>c</w:t>
      </w:r>
      <w:proofErr w:type="spell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Graham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Tizzard</w:t>
      </w:r>
      <w:r>
        <w:rPr>
          <w:color w:val="231F20"/>
          <w:vertAlign w:val="superscript"/>
        </w:rPr>
        <w:t>c</w:t>
      </w:r>
      <w:proofErr w:type="spell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Isabelle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Chambrier</w:t>
      </w:r>
      <w:r>
        <w:rPr>
          <w:color w:val="231F20"/>
          <w:spacing w:val="-2"/>
          <w:vertAlign w:val="superscript"/>
        </w:rPr>
        <w:t>a</w:t>
      </w:r>
      <w:proofErr w:type="spellEnd"/>
      <w:r>
        <w:rPr>
          <w:color w:val="231F20"/>
          <w:spacing w:val="-2"/>
        </w:rPr>
        <w:t>,</w:t>
      </w:r>
    </w:p>
    <w:p w14:paraId="059744C2" w14:textId="77777777" w:rsidR="00965632" w:rsidRDefault="000C130E">
      <w:pPr>
        <w:spacing w:before="13"/>
        <w:ind w:left="118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Michael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J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proofErr w:type="spellStart"/>
      <w:proofErr w:type="gramStart"/>
      <w:r>
        <w:rPr>
          <w:rFonts w:ascii="Arial"/>
          <w:b/>
          <w:color w:val="231F20"/>
          <w:sz w:val="24"/>
        </w:rPr>
        <w:t>Cook</w:t>
      </w:r>
      <w:r>
        <w:rPr>
          <w:rFonts w:ascii="Arial"/>
          <w:b/>
          <w:color w:val="231F20"/>
          <w:sz w:val="24"/>
          <w:vertAlign w:val="superscript"/>
        </w:rPr>
        <w:t>a</w:t>
      </w:r>
      <w:proofErr w:type="spellEnd"/>
      <w:r>
        <w:rPr>
          <w:rFonts w:ascii="Arial"/>
          <w:b/>
          <w:color w:val="231F20"/>
          <w:sz w:val="24"/>
          <w:vertAlign w:val="superscript"/>
        </w:rPr>
        <w:t>,</w:t>
      </w:r>
      <w:r>
        <w:rPr>
          <w:rFonts w:ascii="Arial"/>
          <w:b/>
          <w:color w:val="231F20"/>
          <w:sz w:val="24"/>
        </w:rPr>
        <w:t>*</w:t>
      </w:r>
      <w:proofErr w:type="gramEnd"/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11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Andrew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N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231F20"/>
          <w:spacing w:val="-2"/>
          <w:sz w:val="24"/>
        </w:rPr>
        <w:t>Cammidge</w:t>
      </w:r>
      <w:r>
        <w:rPr>
          <w:rFonts w:ascii="Arial"/>
          <w:b/>
          <w:color w:val="231F20"/>
          <w:spacing w:val="-2"/>
          <w:sz w:val="24"/>
          <w:vertAlign w:val="superscript"/>
        </w:rPr>
        <w:t>a</w:t>
      </w:r>
      <w:proofErr w:type="spellEnd"/>
      <w:r>
        <w:rPr>
          <w:rFonts w:ascii="Arial"/>
          <w:b/>
          <w:color w:val="231F20"/>
          <w:spacing w:val="-2"/>
          <w:sz w:val="24"/>
          <w:vertAlign w:val="superscript"/>
        </w:rPr>
        <w:t>,</w:t>
      </w:r>
      <w:r>
        <w:rPr>
          <w:rFonts w:ascii="Arial"/>
          <w:b/>
          <w:color w:val="231F20"/>
          <w:spacing w:val="-2"/>
          <w:sz w:val="24"/>
        </w:rPr>
        <w:t>*</w:t>
      </w:r>
    </w:p>
    <w:p w14:paraId="059744C3" w14:textId="77777777" w:rsidR="00965632" w:rsidRDefault="000C130E">
      <w:pPr>
        <w:spacing w:before="217"/>
        <w:ind w:left="118"/>
        <w:rPr>
          <w:i/>
          <w:sz w:val="20"/>
        </w:rPr>
      </w:pPr>
      <w:proofErr w:type="spellStart"/>
      <w:r>
        <w:rPr>
          <w:color w:val="231F20"/>
          <w:sz w:val="20"/>
          <w:vertAlign w:val="superscript"/>
        </w:rPr>
        <w:t>a</w:t>
      </w:r>
      <w:r>
        <w:rPr>
          <w:i/>
          <w:color w:val="231F20"/>
          <w:sz w:val="20"/>
        </w:rPr>
        <w:t>School</w:t>
      </w:r>
      <w:proofErr w:type="spellEnd"/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Chemistry,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University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East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Anglia,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Norwich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Research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Park,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Norwich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NR4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7TJ,</w:t>
      </w:r>
      <w:r>
        <w:rPr>
          <w:i/>
          <w:color w:val="231F20"/>
          <w:spacing w:val="-5"/>
          <w:sz w:val="20"/>
        </w:rPr>
        <w:t xml:space="preserve"> UK</w:t>
      </w:r>
    </w:p>
    <w:p w14:paraId="059744C4" w14:textId="77777777" w:rsidR="00965632" w:rsidRDefault="000C130E">
      <w:pPr>
        <w:spacing w:before="36"/>
        <w:ind w:left="118"/>
        <w:rPr>
          <w:i/>
          <w:sz w:val="20"/>
        </w:rPr>
      </w:pPr>
      <w:proofErr w:type="spellStart"/>
      <w:r>
        <w:rPr>
          <w:color w:val="231F20"/>
          <w:sz w:val="20"/>
          <w:vertAlign w:val="superscript"/>
        </w:rPr>
        <w:t>b</w:t>
      </w:r>
      <w:r>
        <w:rPr>
          <w:i/>
          <w:color w:val="231F20"/>
          <w:sz w:val="20"/>
        </w:rPr>
        <w:t>Current</w:t>
      </w:r>
      <w:proofErr w:type="spellEnd"/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address: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Sorbonne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Université,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CNRS,</w:t>
      </w:r>
      <w:r>
        <w:rPr>
          <w:i/>
          <w:color w:val="231F20"/>
          <w:spacing w:val="-7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Institut</w:t>
      </w:r>
      <w:proofErr w:type="spellEnd"/>
      <w:r>
        <w:rPr>
          <w:i/>
          <w:color w:val="231F20"/>
          <w:spacing w:val="-8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Parisien</w:t>
      </w:r>
      <w:proofErr w:type="spellEnd"/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7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Chimie</w:t>
      </w:r>
      <w:proofErr w:type="spellEnd"/>
      <w:r>
        <w:rPr>
          <w:i/>
          <w:color w:val="231F20"/>
          <w:spacing w:val="-7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Moléculaire</w:t>
      </w:r>
      <w:proofErr w:type="spellEnd"/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(IPCM),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Paris,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France</w:t>
      </w:r>
    </w:p>
    <w:p w14:paraId="059744C5" w14:textId="77777777" w:rsidR="00965632" w:rsidRDefault="000C130E">
      <w:pPr>
        <w:spacing w:before="46" w:line="225" w:lineRule="auto"/>
        <w:ind w:left="118" w:right="1255"/>
        <w:rPr>
          <w:i/>
          <w:sz w:val="20"/>
        </w:rPr>
      </w:pPr>
      <w:proofErr w:type="spellStart"/>
      <w:r>
        <w:rPr>
          <w:color w:val="231F20"/>
          <w:sz w:val="20"/>
          <w:vertAlign w:val="superscript"/>
        </w:rPr>
        <w:t>c</w:t>
      </w:r>
      <w:r>
        <w:rPr>
          <w:i/>
          <w:color w:val="231F20"/>
          <w:sz w:val="20"/>
        </w:rPr>
        <w:t>EPSRC</w:t>
      </w:r>
      <w:proofErr w:type="spellEnd"/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National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Crystallography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Service,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School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Chemistry,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University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Southampton, Southampton SO17 1BJ, IK</w:t>
      </w:r>
    </w:p>
    <w:p w14:paraId="059744C6" w14:textId="77777777" w:rsidR="00965632" w:rsidRDefault="00965632">
      <w:pPr>
        <w:pStyle w:val="BodyText"/>
        <w:spacing w:before="7"/>
        <w:rPr>
          <w:i/>
          <w:sz w:val="18"/>
        </w:rPr>
      </w:pPr>
    </w:p>
    <w:p w14:paraId="059744C7" w14:textId="77777777" w:rsidR="00965632" w:rsidRDefault="000C130E">
      <w:pPr>
        <w:ind w:left="1805" w:right="1910"/>
        <w:jc w:val="center"/>
        <w:rPr>
          <w:i/>
          <w:sz w:val="20"/>
        </w:rPr>
      </w:pPr>
      <w:r>
        <w:rPr>
          <w:i/>
          <w:color w:val="231F20"/>
          <w:sz w:val="20"/>
        </w:rPr>
        <w:t>Dedicated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to Prof. Jonathan L. Sessler on the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 xml:space="preserve">occasion of his 65th </w:t>
      </w:r>
      <w:proofErr w:type="gramStart"/>
      <w:r>
        <w:rPr>
          <w:i/>
          <w:color w:val="231F20"/>
          <w:spacing w:val="-2"/>
          <w:sz w:val="20"/>
        </w:rPr>
        <w:t>birthday</w:t>
      </w:r>
      <w:proofErr w:type="gramEnd"/>
    </w:p>
    <w:p w14:paraId="059744C8" w14:textId="77777777" w:rsidR="00965632" w:rsidRDefault="00965632">
      <w:pPr>
        <w:pStyle w:val="BodyText"/>
        <w:rPr>
          <w:i/>
          <w:sz w:val="22"/>
        </w:rPr>
      </w:pPr>
    </w:p>
    <w:p w14:paraId="059744C9" w14:textId="77777777" w:rsidR="00965632" w:rsidRDefault="00965632">
      <w:pPr>
        <w:pStyle w:val="BodyText"/>
        <w:rPr>
          <w:i/>
          <w:sz w:val="22"/>
        </w:rPr>
      </w:pPr>
    </w:p>
    <w:p w14:paraId="059744CA" w14:textId="51F4A7CE" w:rsidR="00965632" w:rsidRDefault="00965632">
      <w:pPr>
        <w:pStyle w:val="BodyText"/>
        <w:rPr>
          <w:i/>
          <w:sz w:val="22"/>
        </w:rPr>
      </w:pPr>
    </w:p>
    <w:p w14:paraId="059744CB" w14:textId="3CB04931" w:rsidR="00965632" w:rsidRDefault="00965632">
      <w:pPr>
        <w:pStyle w:val="BodyText"/>
        <w:spacing w:before="6"/>
        <w:rPr>
          <w:i/>
          <w:sz w:val="25"/>
        </w:rPr>
      </w:pPr>
    </w:p>
    <w:p w14:paraId="059744CC" w14:textId="77777777" w:rsidR="00965632" w:rsidRDefault="000C130E">
      <w:pPr>
        <w:pStyle w:val="BodyText"/>
        <w:spacing w:line="252" w:lineRule="auto"/>
        <w:ind w:left="685" w:right="803"/>
        <w:jc w:val="both"/>
      </w:pPr>
      <w:r>
        <w:rPr>
          <w:b/>
          <w:color w:val="231F20"/>
        </w:rPr>
        <w:t xml:space="preserve">ABSTRACT: </w:t>
      </w:r>
      <w:r>
        <w:rPr>
          <w:color w:val="231F20"/>
        </w:rPr>
        <w:t xml:space="preserve">The full range of porphyrin-phthalocyanine hybrids can be synthesized by treatment of 1,4-dioctylphthalonitrile with varying equivalents of </w:t>
      </w:r>
      <w:proofErr w:type="spellStart"/>
      <w:r>
        <w:rPr>
          <w:color w:val="231F20"/>
        </w:rPr>
        <w:t>MeMgBr</w:t>
      </w:r>
      <w:proofErr w:type="spellEnd"/>
      <w:r>
        <w:rPr>
          <w:color w:val="231F20"/>
        </w:rPr>
        <w:t xml:space="preserve"> to produce mixtures favoring specific hybrid structures and the </w:t>
      </w:r>
      <w:proofErr w:type="spellStart"/>
      <w:r>
        <w:rPr>
          <w:color w:val="231F20"/>
        </w:rPr>
        <w:t>tetrabenzoporphyrin</w:t>
      </w:r>
      <w:proofErr w:type="spellEnd"/>
      <w:r>
        <w:rPr>
          <w:color w:val="231F20"/>
        </w:rPr>
        <w:t xml:space="preserve"> in the extreme case. The </w:t>
      </w:r>
      <w:r>
        <w:rPr>
          <w:color w:val="231F20"/>
        </w:rPr>
        <w:t xml:space="preserve">individual macrocycles can be isolated in pure form as their magnesium derivatives and subsequently </w:t>
      </w:r>
      <w:proofErr w:type="spellStart"/>
      <w:r>
        <w:rPr>
          <w:color w:val="231F20"/>
        </w:rPr>
        <w:t>demetallated</w:t>
      </w:r>
      <w:proofErr w:type="spellEnd"/>
      <w:r>
        <w:rPr>
          <w:color w:val="231F20"/>
        </w:rPr>
        <w:t xml:space="preserve"> to give the parent metal-free compounds. Insertion of lead proceeded smoothly with all hybrids using lead (II) acetate. In the case of </w:t>
      </w:r>
      <w:proofErr w:type="spellStart"/>
      <w:r>
        <w:rPr>
          <w:color w:val="231F20"/>
        </w:rPr>
        <w:t>monoaza</w:t>
      </w:r>
      <w:proofErr w:type="spellEnd"/>
      <w:r>
        <w:rPr>
          <w:color w:val="231F20"/>
        </w:rPr>
        <w:t>-</w:t>
      </w:r>
      <w:r>
        <w:rPr>
          <w:color w:val="231F20"/>
        </w:rPr>
        <w:t xml:space="preserve"> and </w:t>
      </w:r>
      <w:proofErr w:type="spellStart"/>
      <w:r>
        <w:rPr>
          <w:color w:val="231F20"/>
        </w:rPr>
        <w:t>triaza</w:t>
      </w:r>
      <w:proofErr w:type="spellEnd"/>
      <w:r>
        <w:rPr>
          <w:color w:val="231F20"/>
        </w:rPr>
        <w:t>-hybrids, the resulting materials could be recrystallized to give crystals suitable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X-ray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diffraction.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crystal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structures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distinctive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 xml:space="preserve">non-peripherally substituted </w:t>
      </w:r>
      <w:proofErr w:type="spellStart"/>
      <w:r>
        <w:rPr>
          <w:color w:val="231F20"/>
          <w:spacing w:val="-2"/>
        </w:rPr>
        <w:t>octaalkyl</w:t>
      </w:r>
      <w:proofErr w:type="spellEnd"/>
      <w:r>
        <w:rPr>
          <w:color w:val="231F20"/>
          <w:spacing w:val="-2"/>
        </w:rPr>
        <w:t xml:space="preserve"> phthalocyanines and hyb</w:t>
      </w:r>
      <w:r>
        <w:rPr>
          <w:color w:val="231F20"/>
          <w:spacing w:val="-2"/>
        </w:rPr>
        <w:t xml:space="preserve">rids (metal-free and </w:t>
      </w:r>
      <w:proofErr w:type="spellStart"/>
      <w:r>
        <w:rPr>
          <w:color w:val="231F20"/>
          <w:spacing w:val="-2"/>
        </w:rPr>
        <w:t>metallated</w:t>
      </w:r>
      <w:proofErr w:type="spellEnd"/>
      <w:r>
        <w:rPr>
          <w:color w:val="231F20"/>
          <w:spacing w:val="-2"/>
        </w:rPr>
        <w:t xml:space="preserve">, including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lead)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infinite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stacks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cofacial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macrocycles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bridging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ions which, as expected, lie outside of the macrocycle plane.</w:t>
      </w:r>
    </w:p>
    <w:p w14:paraId="059744CD" w14:textId="77777777" w:rsidR="00965632" w:rsidRDefault="000C130E">
      <w:pPr>
        <w:pStyle w:val="BodyText"/>
        <w:spacing w:before="113" w:line="252" w:lineRule="auto"/>
        <w:ind w:left="685" w:right="804"/>
        <w:jc w:val="both"/>
      </w:pPr>
      <w:r>
        <w:rPr>
          <w:b/>
          <w:color w:val="231F20"/>
        </w:rPr>
        <w:t xml:space="preserve">KEYWORDS: </w:t>
      </w:r>
      <w:r>
        <w:rPr>
          <w:color w:val="231F20"/>
        </w:rPr>
        <w:t>Lead phthalocyanines, phthalocyanine-po</w:t>
      </w:r>
      <w:r>
        <w:rPr>
          <w:color w:val="231F20"/>
        </w:rPr>
        <w:t xml:space="preserve">rphyrin hybrids, crystal structure, columnar </w:t>
      </w:r>
      <w:r>
        <w:rPr>
          <w:color w:val="231F20"/>
          <w:spacing w:val="-2"/>
        </w:rPr>
        <w:t>stacks.</w:t>
      </w:r>
    </w:p>
    <w:p w14:paraId="059744CE" w14:textId="77777777" w:rsidR="00965632" w:rsidRDefault="00965632">
      <w:pPr>
        <w:pStyle w:val="BodyText"/>
        <w:spacing w:before="1"/>
        <w:rPr>
          <w:sz w:val="23"/>
        </w:rPr>
      </w:pPr>
    </w:p>
    <w:p w14:paraId="059744CF" w14:textId="77777777" w:rsidR="00965632" w:rsidRDefault="00965632">
      <w:pPr>
        <w:rPr>
          <w:sz w:val="23"/>
        </w:rPr>
        <w:sectPr w:rsidR="00965632" w:rsidSect="0096468A">
          <w:headerReference w:type="default" r:id="rId7"/>
          <w:footerReference w:type="default" r:id="rId8"/>
          <w:type w:val="continuous"/>
          <w:pgSz w:w="13050" w:h="16910"/>
          <w:pgMar w:top="1540" w:right="1640" w:bottom="600" w:left="1640" w:header="16" w:footer="402" w:gutter="0"/>
          <w:pgNumType w:start="1"/>
          <w:cols w:space="720"/>
        </w:sectPr>
      </w:pPr>
    </w:p>
    <w:p w14:paraId="059744D0" w14:textId="5F4EEBC7" w:rsidR="00965632" w:rsidRDefault="000C130E">
      <w:pPr>
        <w:pStyle w:val="Heading1"/>
        <w:spacing w:before="103"/>
        <w:rPr>
          <w:rFonts w:ascii="Times New Roman"/>
        </w:rPr>
      </w:pPr>
      <w:r>
        <w:rPr>
          <w:rFonts w:ascii="Times New Roman"/>
          <w:color w:val="231F20"/>
          <w:spacing w:val="-2"/>
        </w:rPr>
        <w:t>INTRODUCTION</w:t>
      </w:r>
    </w:p>
    <w:p w14:paraId="059744D1" w14:textId="77777777" w:rsidR="00965632" w:rsidRDefault="000C130E">
      <w:pPr>
        <w:pStyle w:val="BodyText"/>
        <w:spacing w:before="122" w:line="252" w:lineRule="auto"/>
        <w:ind w:left="118" w:right="38" w:firstLine="227"/>
        <w:jc w:val="both"/>
      </w:pPr>
      <w:proofErr w:type="spellStart"/>
      <w:r>
        <w:rPr>
          <w:color w:val="231F20"/>
        </w:rPr>
        <w:t>Tetrabenzo</w:t>
      </w:r>
      <w:proofErr w:type="spellEnd"/>
      <w:r>
        <w:rPr>
          <w:color w:val="231F20"/>
        </w:rPr>
        <w:t>(</w:t>
      </w:r>
      <w:proofErr w:type="spellStart"/>
      <w:r>
        <w:rPr>
          <w:color w:val="231F20"/>
        </w:rPr>
        <w:t>aza</w:t>
      </w:r>
      <w:proofErr w:type="spellEnd"/>
      <w:r>
        <w:rPr>
          <w:color w:val="231F20"/>
        </w:rPr>
        <w:t>)porphyrin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hybrids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intermedi</w:t>
      </w:r>
      <w:proofErr w:type="spellEnd"/>
      <w:r>
        <w:rPr>
          <w:color w:val="231F20"/>
        </w:rPr>
        <w:t>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ate structures that lie between phthalocyanines and (</w:t>
      </w:r>
      <w:proofErr w:type="spellStart"/>
      <w:r>
        <w:rPr>
          <w:color w:val="231F20"/>
        </w:rPr>
        <w:t>tetrabenzo</w:t>
      </w:r>
      <w:proofErr w:type="spellEnd"/>
      <w:r>
        <w:rPr>
          <w:color w:val="231F20"/>
        </w:rPr>
        <w:t>)porphyrins, and they can be defined as the structures depicted when 1, 2 (two isomers), or 3 of the bridging (“</w:t>
      </w:r>
      <w:proofErr w:type="spellStart"/>
      <w:r>
        <w:rPr>
          <w:color w:val="231F20"/>
        </w:rPr>
        <w:t>meso</w:t>
      </w:r>
      <w:proofErr w:type="spellEnd"/>
      <w:r>
        <w:rPr>
          <w:color w:val="231F20"/>
        </w:rPr>
        <w:t xml:space="preserve">”) </w:t>
      </w:r>
      <w:proofErr w:type="spellStart"/>
      <w:r>
        <w:rPr>
          <w:color w:val="231F20"/>
        </w:rPr>
        <w:t>nitrogens</w:t>
      </w:r>
      <w:proofErr w:type="spellEnd"/>
      <w:r>
        <w:rPr>
          <w:color w:val="231F20"/>
        </w:rPr>
        <w:t xml:space="preserve"> of a phthalocyanine are replaced by carbon bridges (Fig. 1). Ear</w:t>
      </w:r>
      <w:r>
        <w:rPr>
          <w:color w:val="231F20"/>
        </w:rPr>
        <w:t xml:space="preserve">ly syntheses of hybrid compounds undertaken independently by Heil- </w:t>
      </w:r>
      <w:proofErr w:type="spellStart"/>
      <w:r>
        <w:rPr>
          <w:color w:val="231F20"/>
        </w:rPr>
        <w:t>berger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Linstead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[1]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1930s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utilized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reac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tions</w:t>
      </w:r>
      <w:proofErr w:type="spellEnd"/>
      <w:r>
        <w:rPr>
          <w:color w:val="231F20"/>
        </w:rPr>
        <w:t xml:space="preserve"> of phthalonitrile with methyl magnesium iodide, methyllithium, or phthalimidine acetic acid. The groups 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Galanin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[2],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Lezn</w:t>
      </w:r>
      <w:r>
        <w:rPr>
          <w:color w:val="231F20"/>
        </w:rPr>
        <w:t>off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</w:rPr>
        <w:t>[3],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Luk’yanets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</w:rPr>
        <w:t>[4],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oth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ers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[5],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chemistry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5"/>
        </w:rPr>
        <w:t>of</w:t>
      </w:r>
    </w:p>
    <w:p w14:paraId="059744D2" w14:textId="77777777" w:rsidR="00965632" w:rsidRDefault="000C130E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05974589" wp14:editId="0597458A">
                <wp:simplePos x="0" y="0"/>
                <wp:positionH relativeFrom="page">
                  <wp:posOffset>1116840</wp:posOffset>
                </wp:positionH>
                <wp:positionV relativeFrom="paragraph">
                  <wp:posOffset>71310</wp:posOffset>
                </wp:positionV>
                <wp:extent cx="108013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D2FCA" id="Graphic 13" o:spid="_x0000_s1026" style="position:absolute;margin-left:87.95pt;margin-top:5.6pt;width:85.05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" path="m,l1079995,e" filled="f" strokecolor="#231f20">
                <v:path arrowok="t"/>
                <w10:wrap type="topAndBottom" anchorx="page"/>
              </v:shape>
            </w:pict>
          </mc:Fallback>
        </mc:AlternateContent>
      </w:r>
    </w:p>
    <w:p w14:paraId="059744D3" w14:textId="77777777" w:rsidR="00965632" w:rsidRDefault="000C130E">
      <w:pPr>
        <w:tabs>
          <w:tab w:val="left" w:pos="1599"/>
          <w:tab w:val="left" w:pos="2000"/>
          <w:tab w:val="left" w:pos="2796"/>
          <w:tab w:val="left" w:pos="3147"/>
          <w:tab w:val="left" w:pos="4204"/>
        </w:tabs>
        <w:spacing w:before="58" w:line="249" w:lineRule="auto"/>
        <w:ind w:left="118" w:right="38"/>
        <w:rPr>
          <w:sz w:val="18"/>
        </w:rPr>
      </w:pPr>
      <w:r>
        <w:rPr>
          <w:color w:val="231F20"/>
          <w:spacing w:val="-2"/>
          <w:sz w:val="18"/>
        </w:rPr>
        <w:t>*Correspondence</w:t>
      </w:r>
      <w:r>
        <w:rPr>
          <w:color w:val="231F20"/>
          <w:sz w:val="18"/>
        </w:rPr>
        <w:tab/>
      </w:r>
      <w:r>
        <w:rPr>
          <w:color w:val="231F20"/>
          <w:spacing w:val="-4"/>
          <w:sz w:val="18"/>
        </w:rPr>
        <w:t>to: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Andrew</w:t>
      </w:r>
      <w:r>
        <w:rPr>
          <w:color w:val="231F20"/>
          <w:sz w:val="18"/>
        </w:rPr>
        <w:tab/>
      </w:r>
      <w:r>
        <w:rPr>
          <w:color w:val="231F20"/>
          <w:spacing w:val="-10"/>
          <w:sz w:val="18"/>
        </w:rPr>
        <w:t>N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Cammidge,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 xml:space="preserve">email: </w:t>
      </w:r>
      <w:hyperlink r:id="rId9">
        <w:r>
          <w:rPr>
            <w:color w:val="231F20"/>
            <w:sz w:val="18"/>
          </w:rPr>
          <w:t>a.cammidge@uea.ac.uk,</w:t>
        </w:r>
      </w:hyperlink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tel</w:t>
      </w:r>
      <w:proofErr w:type="spellEnd"/>
      <w:r>
        <w:rPr>
          <w:color w:val="231F20"/>
          <w:sz w:val="18"/>
        </w:rPr>
        <w:t>: +44 (0)1603-592011.</w:t>
      </w:r>
    </w:p>
    <w:p w14:paraId="059744D4" w14:textId="4F187137" w:rsidR="00965632" w:rsidRDefault="000C130E">
      <w:pPr>
        <w:pStyle w:val="BodyText"/>
        <w:spacing w:before="93" w:line="256" w:lineRule="auto"/>
        <w:ind w:left="118" w:right="236"/>
        <w:jc w:val="both"/>
      </w:pPr>
      <w:r>
        <w:br w:type="column"/>
      </w:r>
      <w:r>
        <w:rPr>
          <w:color w:val="231F20"/>
        </w:rPr>
        <w:t xml:space="preserve">derivatives available, leading to the synthesis of exam- </w:t>
      </w:r>
      <w:proofErr w:type="spellStart"/>
      <w:r>
        <w:rPr>
          <w:color w:val="231F20"/>
        </w:rPr>
        <w:t>ples</w:t>
      </w:r>
      <w:proofErr w:type="spellEnd"/>
      <w:r>
        <w:rPr>
          <w:color w:val="231F20"/>
        </w:rPr>
        <w:t xml:space="preserve"> of all four hybrid compounds. Particular attention has been given to the incorporation of substituents 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benzenoid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proofErr w:type="spellStart"/>
      <w:r>
        <w:rPr>
          <w:i/>
          <w:color w:val="231F20"/>
        </w:rPr>
        <w:t>meso</w:t>
      </w:r>
      <w:proofErr w:type="spellEnd"/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atoms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and the area has been reviewed [6]. In addition, our group and others have developed and studied new synthetic </w:t>
      </w:r>
      <w:r>
        <w:rPr>
          <w:color w:val="231F20"/>
          <w:spacing w:val="-2"/>
        </w:rPr>
        <w:t>routes,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significantly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overcoming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initial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issues </w:t>
      </w:r>
      <w:r>
        <w:rPr>
          <w:color w:val="231F20"/>
        </w:rPr>
        <w:t xml:space="preserve">[7–10]. Most recently we have disclosed additional con- </w:t>
      </w:r>
      <w:proofErr w:type="spellStart"/>
      <w:r>
        <w:rPr>
          <w:color w:val="231F20"/>
        </w:rPr>
        <w:t>trol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synthesis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TBTAPs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permits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access to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meso</w:t>
      </w:r>
      <w:r>
        <w:rPr>
          <w:color w:val="231F20"/>
        </w:rPr>
        <w:t>-aryl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3:1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(ABBB-</w:t>
      </w:r>
      <w:proofErr w:type="spellStart"/>
      <w:r>
        <w:rPr>
          <w:color w:val="231F20"/>
        </w:rPr>
        <w:t>Ar</w:t>
      </w:r>
      <w:proofErr w:type="spellEnd"/>
      <w:r>
        <w:rPr>
          <w:color w:val="231F20"/>
        </w:rPr>
        <w:t>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2:2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(ABBA-</w:t>
      </w:r>
      <w:proofErr w:type="spellStart"/>
      <w:r>
        <w:rPr>
          <w:color w:val="231F20"/>
        </w:rPr>
        <w:t>Ar</w:t>
      </w:r>
      <w:proofErr w:type="spellEnd"/>
      <w:r>
        <w:rPr>
          <w:color w:val="231F20"/>
        </w:rPr>
        <w:t>)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deriva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tives</w:t>
      </w:r>
      <w:proofErr w:type="spellEnd"/>
      <w:r>
        <w:rPr>
          <w:color w:val="231F20"/>
        </w:rPr>
        <w:t xml:space="preserve"> [11] (Fig. 1, inset).</w:t>
      </w:r>
    </w:p>
    <w:p w14:paraId="059744D5" w14:textId="77777777" w:rsidR="00965632" w:rsidRDefault="000C130E">
      <w:pPr>
        <w:pStyle w:val="BodyText"/>
        <w:spacing w:line="256" w:lineRule="auto"/>
        <w:ind w:left="118" w:right="236" w:firstLine="227"/>
        <w:jc w:val="both"/>
      </w:pPr>
      <w:r>
        <w:rPr>
          <w:color w:val="231F20"/>
        </w:rPr>
        <w:t xml:space="preserve">In some of our earliest work on hybrids, we </w:t>
      </w:r>
      <w:proofErr w:type="spellStart"/>
      <w:r>
        <w:rPr>
          <w:color w:val="231F20"/>
        </w:rPr>
        <w:t>discov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ered</w:t>
      </w:r>
      <w:proofErr w:type="spellEnd"/>
      <w:r>
        <w:rPr>
          <w:color w:val="231F20"/>
        </w:rPr>
        <w:t xml:space="preserve"> tha</w:t>
      </w:r>
      <w:r>
        <w:rPr>
          <w:color w:val="231F20"/>
        </w:rPr>
        <w:t xml:space="preserve">t the introduction of (alkyl) substituents at the non-peripheral benzo positions prevented the </w:t>
      </w:r>
      <w:proofErr w:type="spellStart"/>
      <w:r>
        <w:rPr>
          <w:color w:val="231F20"/>
        </w:rPr>
        <w:t>incor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poration</w:t>
      </w:r>
      <w:proofErr w:type="spellEnd"/>
      <w:r>
        <w:rPr>
          <w:color w:val="231F20"/>
        </w:rPr>
        <w:t xml:space="preserve"> of any bulky functionality at the neighboring </w:t>
      </w:r>
      <w:proofErr w:type="spellStart"/>
      <w:r>
        <w:rPr>
          <w:i/>
          <w:color w:val="231F20"/>
        </w:rPr>
        <w:t>meso</w:t>
      </w:r>
      <w:proofErr w:type="spellEnd"/>
      <w:r>
        <w:rPr>
          <w:i/>
          <w:color w:val="231F20"/>
          <w:spacing w:val="19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[5c].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Indeed,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reactions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1,4-</w:t>
      </w:r>
      <w:r>
        <w:rPr>
          <w:color w:val="231F20"/>
          <w:spacing w:val="-2"/>
        </w:rPr>
        <w:t>dialkyl</w:t>
      </w:r>
    </w:p>
    <w:p w14:paraId="059744D6" w14:textId="77777777" w:rsidR="00965632" w:rsidRDefault="00965632">
      <w:pPr>
        <w:spacing w:line="256" w:lineRule="auto"/>
        <w:jc w:val="both"/>
        <w:sectPr w:rsidR="00965632" w:rsidSect="0096468A">
          <w:type w:val="continuous"/>
          <w:pgSz w:w="13050" w:h="16910"/>
          <w:pgMar w:top="1540" w:right="1640" w:bottom="600" w:left="1640" w:header="16" w:footer="402" w:gutter="0"/>
          <w:cols w:num="2" w:space="720" w:equalWidth="0">
            <w:col w:w="4695" w:space="181"/>
            <w:col w:w="4894"/>
          </w:cols>
        </w:sectPr>
      </w:pPr>
    </w:p>
    <w:p w14:paraId="059744D7" w14:textId="77777777" w:rsidR="00965632" w:rsidRDefault="00965632">
      <w:pPr>
        <w:pStyle w:val="BodyText"/>
        <w:spacing w:before="5"/>
        <w:rPr>
          <w:sz w:val="10"/>
        </w:rPr>
      </w:pPr>
    </w:p>
    <w:p w14:paraId="059744D8" w14:textId="77777777" w:rsidR="00965632" w:rsidRDefault="000C130E">
      <w:pPr>
        <w:tabs>
          <w:tab w:val="left" w:pos="3290"/>
          <w:tab w:val="left" w:pos="5177"/>
        </w:tabs>
        <w:ind w:left="1523"/>
        <w:rPr>
          <w:sz w:val="20"/>
        </w:rPr>
      </w:pPr>
      <w:r>
        <w:rPr>
          <w:noProof/>
          <w:position w:val="4"/>
          <w:sz w:val="20"/>
        </w:rPr>
        <w:drawing>
          <wp:inline distT="0" distB="0" distL="0" distR="0" wp14:anchorId="0597458B" wp14:editId="0597458C">
            <wp:extent cx="896610" cy="89535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1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0597458D" wp14:editId="0597458E">
            <wp:extent cx="891853" cy="890587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853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0597458F" wp14:editId="05974590">
            <wp:extent cx="891853" cy="89058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853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sz w:val="20"/>
        </w:rPr>
        <w:t xml:space="preserve"> </w:t>
      </w:r>
      <w:r>
        <w:rPr>
          <w:noProof/>
          <w:spacing w:val="47"/>
          <w:sz w:val="20"/>
        </w:rPr>
        <w:drawing>
          <wp:inline distT="0" distB="0" distL="0" distR="0" wp14:anchorId="05974591" wp14:editId="05974592">
            <wp:extent cx="891853" cy="89058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853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44D9" w14:textId="77777777" w:rsidR="00965632" w:rsidRDefault="000C130E">
      <w:pPr>
        <w:pStyle w:val="Body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251662848" behindDoc="1" locked="0" layoutInCell="1" allowOverlap="1" wp14:anchorId="05974593" wp14:editId="05974594">
            <wp:simplePos x="0" y="0"/>
            <wp:positionH relativeFrom="page">
              <wp:posOffset>2075564</wp:posOffset>
            </wp:positionH>
            <wp:positionV relativeFrom="paragraph">
              <wp:posOffset>98554</wp:posOffset>
            </wp:positionV>
            <wp:extent cx="825487" cy="90487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872" behindDoc="1" locked="0" layoutInCell="1" allowOverlap="1" wp14:anchorId="05974595" wp14:editId="05974596">
            <wp:simplePos x="0" y="0"/>
            <wp:positionH relativeFrom="page">
              <wp:posOffset>3039380</wp:posOffset>
            </wp:positionH>
            <wp:positionV relativeFrom="paragraph">
              <wp:posOffset>106171</wp:posOffset>
            </wp:positionV>
            <wp:extent cx="1166191" cy="185737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896" behindDoc="1" locked="0" layoutInCell="1" allowOverlap="1" wp14:anchorId="05974597" wp14:editId="05974598">
            <wp:simplePos x="0" y="0"/>
            <wp:positionH relativeFrom="page">
              <wp:posOffset>4371296</wp:posOffset>
            </wp:positionH>
            <wp:positionV relativeFrom="paragraph">
              <wp:posOffset>195676</wp:posOffset>
            </wp:positionV>
            <wp:extent cx="1868302" cy="189452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302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920" behindDoc="1" locked="0" layoutInCell="1" allowOverlap="1" wp14:anchorId="05974599" wp14:editId="0597459A">
            <wp:simplePos x="0" y="0"/>
            <wp:positionH relativeFrom="page">
              <wp:posOffset>2070030</wp:posOffset>
            </wp:positionH>
            <wp:positionV relativeFrom="paragraph">
              <wp:posOffset>473167</wp:posOffset>
            </wp:positionV>
            <wp:extent cx="896648" cy="895350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48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944" behindDoc="1" locked="0" layoutInCell="1" allowOverlap="1" wp14:anchorId="0597459B" wp14:editId="0597459C">
            <wp:simplePos x="0" y="0"/>
            <wp:positionH relativeFrom="page">
              <wp:posOffset>3229963</wp:posOffset>
            </wp:positionH>
            <wp:positionV relativeFrom="paragraph">
              <wp:posOffset>503645</wp:posOffset>
            </wp:positionV>
            <wp:extent cx="896661" cy="89535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61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744DA" w14:textId="77777777" w:rsidR="00965632" w:rsidRDefault="00965632">
      <w:pPr>
        <w:pStyle w:val="BodyText"/>
        <w:spacing w:before="11"/>
        <w:rPr>
          <w:sz w:val="9"/>
        </w:rPr>
      </w:pPr>
    </w:p>
    <w:p w14:paraId="059744DB" w14:textId="77777777" w:rsidR="00965632" w:rsidRDefault="00965632">
      <w:pPr>
        <w:pStyle w:val="BodyText"/>
      </w:pPr>
    </w:p>
    <w:p w14:paraId="059744DC" w14:textId="77777777" w:rsidR="00965632" w:rsidRDefault="00965632">
      <w:pPr>
        <w:pStyle w:val="BodyText"/>
      </w:pPr>
    </w:p>
    <w:p w14:paraId="059744DD" w14:textId="77777777" w:rsidR="00965632" w:rsidRDefault="00965632">
      <w:pPr>
        <w:pStyle w:val="BodyText"/>
      </w:pPr>
    </w:p>
    <w:p w14:paraId="059744DE" w14:textId="77777777" w:rsidR="00965632" w:rsidRDefault="00965632">
      <w:pPr>
        <w:pStyle w:val="BodyText"/>
        <w:spacing w:before="6"/>
        <w:rPr>
          <w:sz w:val="26"/>
        </w:rPr>
      </w:pPr>
    </w:p>
    <w:p w14:paraId="059744DF" w14:textId="77777777" w:rsidR="00965632" w:rsidRDefault="000C130E">
      <w:pPr>
        <w:spacing w:before="101" w:line="278" w:lineRule="auto"/>
        <w:ind w:left="238" w:right="116"/>
        <w:rPr>
          <w:sz w:val="18"/>
        </w:rPr>
      </w:pPr>
      <w:r>
        <w:rPr>
          <w:noProof/>
        </w:rPr>
        <w:drawing>
          <wp:anchor distT="0" distB="0" distL="0" distR="0" simplePos="0" relativeHeight="251624960" behindDoc="0" locked="0" layoutInCell="1" allowOverlap="1" wp14:anchorId="0597459D" wp14:editId="0597459E">
            <wp:simplePos x="0" y="0"/>
            <wp:positionH relativeFrom="page">
              <wp:posOffset>2085521</wp:posOffset>
            </wp:positionH>
            <wp:positionV relativeFrom="paragraph">
              <wp:posOffset>-568079</wp:posOffset>
            </wp:positionV>
            <wp:extent cx="963784" cy="208883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84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5984" behindDoc="0" locked="0" layoutInCell="1" allowOverlap="1" wp14:anchorId="0597459F" wp14:editId="059745A0">
            <wp:simplePos x="0" y="0"/>
            <wp:positionH relativeFrom="page">
              <wp:posOffset>3199635</wp:posOffset>
            </wp:positionH>
            <wp:positionV relativeFrom="paragraph">
              <wp:posOffset>-529990</wp:posOffset>
            </wp:positionV>
            <wp:extent cx="919545" cy="185737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54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7008" behindDoc="0" locked="0" layoutInCell="1" allowOverlap="1" wp14:anchorId="059745A1" wp14:editId="059745A2">
            <wp:simplePos x="0" y="0"/>
            <wp:positionH relativeFrom="page">
              <wp:posOffset>4247381</wp:posOffset>
            </wp:positionH>
            <wp:positionV relativeFrom="paragraph">
              <wp:posOffset>-1584046</wp:posOffset>
            </wp:positionV>
            <wp:extent cx="2048029" cy="1443037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9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8"/>
        </w:rPr>
        <w:t>Fig.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1.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parent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structures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phthalocyanine-</w:t>
      </w:r>
      <w:proofErr w:type="spellStart"/>
      <w:r>
        <w:rPr>
          <w:color w:val="231F20"/>
          <w:sz w:val="18"/>
        </w:rPr>
        <w:t>tetrabenzoporphyrin</w:t>
      </w:r>
      <w:proofErr w:type="spellEnd"/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hybrids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recent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example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structural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variation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across benzo- and </w:t>
      </w:r>
      <w:proofErr w:type="spellStart"/>
      <w:r>
        <w:rPr>
          <w:i/>
          <w:color w:val="231F20"/>
          <w:sz w:val="18"/>
        </w:rPr>
        <w:t>meso</w:t>
      </w:r>
      <w:proofErr w:type="spellEnd"/>
      <w:r>
        <w:rPr>
          <w:i/>
          <w:color w:val="231F20"/>
          <w:sz w:val="18"/>
        </w:rPr>
        <w:t xml:space="preserve"> </w:t>
      </w:r>
      <w:r>
        <w:rPr>
          <w:color w:val="231F20"/>
          <w:sz w:val="18"/>
        </w:rPr>
        <w:t xml:space="preserve">positions in </w:t>
      </w:r>
      <w:proofErr w:type="spellStart"/>
      <w:r>
        <w:rPr>
          <w:color w:val="231F20"/>
          <w:sz w:val="18"/>
        </w:rPr>
        <w:t>tetrabenzotriazaporphyrins</w:t>
      </w:r>
      <w:proofErr w:type="spellEnd"/>
      <w:r>
        <w:rPr>
          <w:color w:val="231F20"/>
          <w:sz w:val="18"/>
        </w:rPr>
        <w:t xml:space="preserve"> (TBTAPS) (inset [11]).</w:t>
      </w:r>
    </w:p>
    <w:p w14:paraId="059744E0" w14:textId="77777777" w:rsidR="00965632" w:rsidRDefault="00965632">
      <w:pPr>
        <w:pStyle w:val="BodyText"/>
        <w:spacing w:before="3"/>
        <w:rPr>
          <w:sz w:val="14"/>
        </w:rPr>
      </w:pPr>
    </w:p>
    <w:p w14:paraId="059744E1" w14:textId="77777777" w:rsidR="00965632" w:rsidRDefault="00965632">
      <w:pPr>
        <w:rPr>
          <w:sz w:val="14"/>
        </w:rPr>
        <w:sectPr w:rsidR="00965632" w:rsidSect="0096468A">
          <w:headerReference w:type="default" r:id="rId22"/>
          <w:pgSz w:w="13050" w:h="16910"/>
          <w:pgMar w:top="1540" w:right="1640" w:bottom="600" w:left="1640" w:header="16" w:footer="402" w:gutter="0"/>
          <w:cols w:space="720"/>
        </w:sectPr>
      </w:pPr>
    </w:p>
    <w:p w14:paraId="059744E2" w14:textId="77777777" w:rsidR="00965632" w:rsidRDefault="000C130E">
      <w:pPr>
        <w:pStyle w:val="BodyText"/>
        <w:spacing w:before="93" w:line="271" w:lineRule="auto"/>
        <w:ind w:left="238" w:right="38"/>
        <w:jc w:val="both"/>
      </w:pPr>
      <w:r>
        <w:rPr>
          <w:color w:val="231F20"/>
        </w:rPr>
        <w:t>phthalonitriles were initiated with Grignard or lithium reagents other than methyl (</w:t>
      </w:r>
      <w:proofErr w:type="gramStart"/>
      <w:r>
        <w:rPr>
          <w:color w:val="231F20"/>
        </w:rPr>
        <w:t>i.e.</w:t>
      </w:r>
      <w:proofErr w:type="gramEnd"/>
      <w:r>
        <w:rPr>
          <w:color w:val="231F20"/>
        </w:rPr>
        <w:t xml:space="preserve"> other than </w:t>
      </w:r>
      <w:proofErr w:type="spellStart"/>
      <w:r>
        <w:rPr>
          <w:color w:val="231F20"/>
        </w:rPr>
        <w:t>MeMgX</w:t>
      </w:r>
      <w:proofErr w:type="spellEnd"/>
      <w:r>
        <w:rPr>
          <w:color w:val="231F20"/>
        </w:rPr>
        <w:t xml:space="preserve"> or </w:t>
      </w:r>
      <w:proofErr w:type="spellStart"/>
      <w:r>
        <w:rPr>
          <w:color w:val="231F20"/>
        </w:rPr>
        <w:t>MeLi</w:t>
      </w:r>
      <w:proofErr w:type="spellEnd"/>
      <w:r>
        <w:rPr>
          <w:color w:val="231F20"/>
        </w:rPr>
        <w:t>), the resulting TBTAP hybrid that was isolated always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>ncluded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hydrogen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bonded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proofErr w:type="spellStart"/>
      <w:r>
        <w:rPr>
          <w:i/>
          <w:color w:val="231F20"/>
        </w:rPr>
        <w:t>meso</w:t>
      </w:r>
      <w:proofErr w:type="spellEnd"/>
      <w:r>
        <w:rPr>
          <w:i/>
          <w:color w:val="231F20"/>
          <w:spacing w:val="-6"/>
        </w:rPr>
        <w:t xml:space="preserve"> </w:t>
      </w:r>
      <w:proofErr w:type="spellStart"/>
      <w:r>
        <w:rPr>
          <w:color w:val="231F20"/>
        </w:rPr>
        <w:t>posi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initiator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stage 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[5c].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Consequently,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subsequent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reac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development, we employed only </w:t>
      </w:r>
      <w:proofErr w:type="spellStart"/>
      <w:r>
        <w:rPr>
          <w:color w:val="231F20"/>
        </w:rPr>
        <w:t>MeMgBr</w:t>
      </w:r>
      <w:proofErr w:type="spellEnd"/>
      <w:r>
        <w:rPr>
          <w:color w:val="231F20"/>
        </w:rPr>
        <w:t>, finding 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careful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specific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hybrids.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large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excess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Grignard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reagent</w:t>
      </w:r>
    </w:p>
    <w:p w14:paraId="059744E3" w14:textId="77777777" w:rsidR="00965632" w:rsidRDefault="000C130E">
      <w:pPr>
        <w:pStyle w:val="BodyText"/>
        <w:spacing w:before="94" w:line="249" w:lineRule="auto"/>
        <w:ind w:left="239"/>
      </w:pPr>
      <w:r>
        <w:br w:type="column"/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isolated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macrocycle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tetra- benzoporphyrin [8] </w:t>
      </w:r>
      <w:r>
        <w:rPr>
          <w:color w:val="231F20"/>
        </w:rPr>
        <w:t>(Scheme 1).</w:t>
      </w:r>
    </w:p>
    <w:p w14:paraId="059744E4" w14:textId="77777777" w:rsidR="00965632" w:rsidRDefault="00965632">
      <w:pPr>
        <w:pStyle w:val="BodyText"/>
        <w:spacing w:before="3"/>
        <w:rPr>
          <w:sz w:val="32"/>
        </w:rPr>
      </w:pPr>
    </w:p>
    <w:p w14:paraId="059744E5" w14:textId="77777777" w:rsidR="00965632" w:rsidRDefault="000C130E">
      <w:pPr>
        <w:pStyle w:val="Heading1"/>
        <w:ind w:left="238"/>
        <w:rPr>
          <w:rFonts w:ascii="Times New Roman"/>
        </w:rPr>
      </w:pPr>
      <w:r>
        <w:rPr>
          <w:rFonts w:ascii="Times New Roman"/>
          <w:color w:val="231F20"/>
          <w:spacing w:val="-2"/>
        </w:rPr>
        <w:t>EXPERIMENTAL</w:t>
      </w:r>
    </w:p>
    <w:p w14:paraId="059744E6" w14:textId="77777777" w:rsidR="00965632" w:rsidRDefault="00965632">
      <w:pPr>
        <w:pStyle w:val="BodyText"/>
        <w:spacing w:before="5"/>
        <w:rPr>
          <w:b/>
          <w:sz w:val="31"/>
        </w:rPr>
      </w:pPr>
    </w:p>
    <w:p w14:paraId="059744E7" w14:textId="77777777" w:rsidR="00965632" w:rsidRDefault="000C130E">
      <w:pPr>
        <w:pStyle w:val="Heading2"/>
        <w:ind w:left="238"/>
      </w:pPr>
      <w:r>
        <w:rPr>
          <w:color w:val="231F20"/>
        </w:rPr>
        <w:t xml:space="preserve">General </w:t>
      </w:r>
      <w:r>
        <w:rPr>
          <w:color w:val="231F20"/>
          <w:spacing w:val="-2"/>
        </w:rPr>
        <w:t>methods</w:t>
      </w:r>
    </w:p>
    <w:p w14:paraId="059744E8" w14:textId="77777777" w:rsidR="00965632" w:rsidRDefault="000C130E">
      <w:pPr>
        <w:pStyle w:val="BodyText"/>
        <w:spacing w:before="130" w:line="249" w:lineRule="auto"/>
        <w:ind w:left="238" w:firstLine="227"/>
      </w:pPr>
      <w:r>
        <w:rPr>
          <w:color w:val="231F20"/>
          <w:vertAlign w:val="superscript"/>
        </w:rPr>
        <w:t>1</w:t>
      </w:r>
      <w:r>
        <w:rPr>
          <w:color w:val="231F20"/>
        </w:rPr>
        <w:t>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NMR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spectra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MHz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an </w:t>
      </w:r>
      <w:proofErr w:type="spellStart"/>
      <w:r>
        <w:rPr>
          <w:color w:val="231F20"/>
        </w:rPr>
        <w:t>Ultrashield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Plus</w:t>
      </w:r>
      <w:r>
        <w:rPr>
          <w:color w:val="231F20"/>
          <w:vertAlign w:val="superscript"/>
        </w:rPr>
        <w:t>TM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spectrometer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40"/>
        </w:rPr>
        <w:t xml:space="preserve"> </w:t>
      </w:r>
      <w:proofErr w:type="gramStart"/>
      <w:r>
        <w:rPr>
          <w:color w:val="231F20"/>
          <w:spacing w:val="-5"/>
        </w:rPr>
        <w:t>MHz</w:t>
      </w:r>
      <w:proofErr w:type="gramEnd"/>
    </w:p>
    <w:p w14:paraId="059744E9" w14:textId="77777777" w:rsidR="00965632" w:rsidRDefault="00965632">
      <w:pPr>
        <w:spacing w:line="249" w:lineRule="auto"/>
        <w:sectPr w:rsidR="00965632" w:rsidSect="0096468A">
          <w:type w:val="continuous"/>
          <w:pgSz w:w="13050" w:h="16910"/>
          <w:pgMar w:top="1540" w:right="1640" w:bottom="600" w:left="1640" w:header="16" w:footer="402" w:gutter="0"/>
          <w:cols w:num="2" w:space="720" w:equalWidth="0">
            <w:col w:w="4815" w:space="60"/>
            <w:col w:w="4895"/>
          </w:cols>
        </w:sectPr>
      </w:pPr>
    </w:p>
    <w:p w14:paraId="059744EA" w14:textId="5BB6715C" w:rsidR="00965632" w:rsidRDefault="00965632">
      <w:pPr>
        <w:pStyle w:val="BodyText"/>
        <w:spacing w:before="7" w:after="1"/>
        <w:rPr>
          <w:sz w:val="22"/>
        </w:rPr>
      </w:pPr>
    </w:p>
    <w:p w14:paraId="059744EB" w14:textId="77777777" w:rsidR="00965632" w:rsidRDefault="000C130E">
      <w:pPr>
        <w:tabs>
          <w:tab w:val="left" w:pos="4724"/>
        </w:tabs>
        <w:ind w:left="2978"/>
        <w:rPr>
          <w:sz w:val="20"/>
        </w:rPr>
      </w:pPr>
      <w:r>
        <w:rPr>
          <w:noProof/>
          <w:sz w:val="20"/>
        </w:rPr>
        <w:drawing>
          <wp:inline distT="0" distB="0" distL="0" distR="0" wp14:anchorId="059745A7" wp14:editId="059745A8">
            <wp:extent cx="457371" cy="557212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7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2"/>
          <w:sz w:val="20"/>
        </w:rPr>
        <w:drawing>
          <wp:inline distT="0" distB="0" distL="0" distR="0" wp14:anchorId="059745A9" wp14:editId="059745AA">
            <wp:extent cx="992681" cy="97154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68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44EC" w14:textId="77777777" w:rsidR="00965632" w:rsidRDefault="000C130E">
      <w:pPr>
        <w:pStyle w:val="BodyText"/>
        <w:spacing w:before="6"/>
        <w:rPr>
          <w:sz w:val="5"/>
        </w:rPr>
      </w:pPr>
      <w:r>
        <w:rPr>
          <w:noProof/>
        </w:rPr>
        <w:drawing>
          <wp:anchor distT="0" distB="0" distL="0" distR="0" simplePos="0" relativeHeight="251667968" behindDoc="1" locked="0" layoutInCell="1" allowOverlap="1" wp14:anchorId="059745AB" wp14:editId="059745AC">
            <wp:simplePos x="0" y="0"/>
            <wp:positionH relativeFrom="page">
              <wp:posOffset>1776502</wp:posOffset>
            </wp:positionH>
            <wp:positionV relativeFrom="paragraph">
              <wp:posOffset>55839</wp:posOffset>
            </wp:positionV>
            <wp:extent cx="4743945" cy="476250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94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059745AD" wp14:editId="059745AE">
                <wp:simplePos x="0" y="0"/>
                <wp:positionH relativeFrom="page">
                  <wp:posOffset>1742855</wp:posOffset>
                </wp:positionH>
                <wp:positionV relativeFrom="paragraph">
                  <wp:posOffset>611559</wp:posOffset>
                </wp:positionV>
                <wp:extent cx="4876800" cy="92646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6800" cy="926465"/>
                          <a:chOff x="0" y="0"/>
                          <a:chExt cx="4876800" cy="92646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482" cy="919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192" y="51657"/>
                            <a:ext cx="872857" cy="874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8B87D8" id="Group 31" o:spid="_x0000_s1026" style="position:absolute;margin-left:137.25pt;margin-top:48.15pt;width:384pt;height:72.95pt;z-index:-251647488;mso-wrap-distance-left:0;mso-wrap-distance-right:0;mso-position-horizontal-relative:page" coordsize="48768,9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27" type="#_x0000_t75" style="position:absolute;width:48764;height: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">
                  <v:imagedata r:id="rId28" o:title=""/>
                </v:shape>
                <v:shape id="Image 33" o:spid="_x0000_s1028" type="#_x0000_t75" style="position:absolute;left:29741;top:516;width:8729;height: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14:paraId="059744ED" w14:textId="77777777" w:rsidR="00965632" w:rsidRDefault="00965632">
      <w:pPr>
        <w:pStyle w:val="BodyText"/>
        <w:spacing w:before="9"/>
        <w:rPr>
          <w:sz w:val="8"/>
        </w:rPr>
      </w:pPr>
    </w:p>
    <w:p w14:paraId="059744EE" w14:textId="77777777" w:rsidR="00965632" w:rsidRDefault="00965632">
      <w:pPr>
        <w:pStyle w:val="BodyText"/>
      </w:pPr>
    </w:p>
    <w:p w14:paraId="059744EF" w14:textId="77777777" w:rsidR="00965632" w:rsidRDefault="000C130E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51670016" behindDoc="1" locked="0" layoutInCell="1" allowOverlap="1" wp14:anchorId="059745AF" wp14:editId="059745B0">
            <wp:simplePos x="0" y="0"/>
            <wp:positionH relativeFrom="page">
              <wp:posOffset>2099287</wp:posOffset>
            </wp:positionH>
            <wp:positionV relativeFrom="paragraph">
              <wp:posOffset>169544</wp:posOffset>
            </wp:positionV>
            <wp:extent cx="528046" cy="94106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46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040" behindDoc="1" locked="0" layoutInCell="1" allowOverlap="1" wp14:anchorId="059745B1" wp14:editId="059745B2">
            <wp:simplePos x="0" y="0"/>
            <wp:positionH relativeFrom="page">
              <wp:posOffset>2894377</wp:posOffset>
            </wp:positionH>
            <wp:positionV relativeFrom="paragraph">
              <wp:posOffset>169544</wp:posOffset>
            </wp:positionV>
            <wp:extent cx="667163" cy="94106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63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064" behindDoc="1" locked="0" layoutInCell="1" allowOverlap="1" wp14:anchorId="059745B3" wp14:editId="059745B4">
            <wp:simplePos x="0" y="0"/>
            <wp:positionH relativeFrom="page">
              <wp:posOffset>3856368</wp:posOffset>
            </wp:positionH>
            <wp:positionV relativeFrom="paragraph">
              <wp:posOffset>169544</wp:posOffset>
            </wp:positionV>
            <wp:extent cx="771902" cy="94106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02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088" behindDoc="1" locked="0" layoutInCell="1" allowOverlap="1" wp14:anchorId="059745B5" wp14:editId="059745B6">
            <wp:simplePos x="0" y="0"/>
            <wp:positionH relativeFrom="page">
              <wp:posOffset>4922191</wp:posOffset>
            </wp:positionH>
            <wp:positionV relativeFrom="paragraph">
              <wp:posOffset>169544</wp:posOffset>
            </wp:positionV>
            <wp:extent cx="551176" cy="94106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76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112" behindDoc="1" locked="0" layoutInCell="1" allowOverlap="1" wp14:anchorId="059745B7" wp14:editId="059745B8">
            <wp:simplePos x="0" y="0"/>
            <wp:positionH relativeFrom="page">
              <wp:posOffset>5943118</wp:posOffset>
            </wp:positionH>
            <wp:positionV relativeFrom="paragraph">
              <wp:posOffset>169544</wp:posOffset>
            </wp:positionV>
            <wp:extent cx="394847" cy="9410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47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136" behindDoc="1" locked="0" layoutInCell="1" allowOverlap="1" wp14:anchorId="059745B9" wp14:editId="059745BA">
            <wp:simplePos x="0" y="0"/>
            <wp:positionH relativeFrom="page">
              <wp:posOffset>2480744</wp:posOffset>
            </wp:positionH>
            <wp:positionV relativeFrom="paragraph">
              <wp:posOffset>351370</wp:posOffset>
            </wp:positionV>
            <wp:extent cx="34289" cy="34290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160" behindDoc="1" locked="0" layoutInCell="1" allowOverlap="1" wp14:anchorId="059745BB" wp14:editId="059745BC">
            <wp:simplePos x="0" y="0"/>
            <wp:positionH relativeFrom="page">
              <wp:posOffset>2560342</wp:posOffset>
            </wp:positionH>
            <wp:positionV relativeFrom="paragraph">
              <wp:posOffset>471296</wp:posOffset>
            </wp:positionV>
            <wp:extent cx="266590" cy="74675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90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184" behindDoc="1" locked="0" layoutInCell="1" allowOverlap="1" wp14:anchorId="059745BD" wp14:editId="059745BE">
            <wp:simplePos x="0" y="0"/>
            <wp:positionH relativeFrom="page">
              <wp:posOffset>3240660</wp:posOffset>
            </wp:positionH>
            <wp:positionV relativeFrom="paragraph">
              <wp:posOffset>359143</wp:posOffset>
            </wp:positionV>
            <wp:extent cx="34289" cy="34290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208" behindDoc="1" locked="0" layoutInCell="1" allowOverlap="1" wp14:anchorId="059745BF" wp14:editId="059745C0">
            <wp:simplePos x="0" y="0"/>
            <wp:positionH relativeFrom="page">
              <wp:posOffset>3328023</wp:posOffset>
            </wp:positionH>
            <wp:positionV relativeFrom="paragraph">
              <wp:posOffset>463524</wp:posOffset>
            </wp:positionV>
            <wp:extent cx="266538" cy="74675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232" behindDoc="1" locked="0" layoutInCell="1" allowOverlap="1" wp14:anchorId="059745C1" wp14:editId="059745C2">
            <wp:simplePos x="0" y="0"/>
            <wp:positionH relativeFrom="page">
              <wp:posOffset>4163467</wp:posOffset>
            </wp:positionH>
            <wp:positionV relativeFrom="paragraph">
              <wp:posOffset>359143</wp:posOffset>
            </wp:positionV>
            <wp:extent cx="34290" cy="34290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256" behindDoc="1" locked="0" layoutInCell="1" allowOverlap="1" wp14:anchorId="059745C3" wp14:editId="059745C4">
            <wp:simplePos x="0" y="0"/>
            <wp:positionH relativeFrom="page">
              <wp:posOffset>4243084</wp:posOffset>
            </wp:positionH>
            <wp:positionV relativeFrom="paragraph">
              <wp:posOffset>455764</wp:posOffset>
            </wp:positionV>
            <wp:extent cx="265223" cy="74294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23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280" behindDoc="1" locked="0" layoutInCell="1" allowOverlap="1" wp14:anchorId="059745C5" wp14:editId="059745C6">
            <wp:simplePos x="0" y="0"/>
            <wp:positionH relativeFrom="page">
              <wp:posOffset>5163834</wp:posOffset>
            </wp:positionH>
            <wp:positionV relativeFrom="paragraph">
              <wp:posOffset>374662</wp:posOffset>
            </wp:positionV>
            <wp:extent cx="338192" cy="342900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9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304" behindDoc="1" locked="0" layoutInCell="1" allowOverlap="1" wp14:anchorId="059745C7" wp14:editId="059745C8">
            <wp:simplePos x="0" y="0"/>
            <wp:positionH relativeFrom="page">
              <wp:posOffset>6102148</wp:posOffset>
            </wp:positionH>
            <wp:positionV relativeFrom="paragraph">
              <wp:posOffset>366902</wp:posOffset>
            </wp:positionV>
            <wp:extent cx="330430" cy="342900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3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328" behindDoc="1" locked="0" layoutInCell="1" allowOverlap="1" wp14:anchorId="059745C9" wp14:editId="059745CA">
            <wp:simplePos x="0" y="0"/>
            <wp:positionH relativeFrom="page">
              <wp:posOffset>2130299</wp:posOffset>
            </wp:positionH>
            <wp:positionV relativeFrom="paragraph">
              <wp:posOffset>775004</wp:posOffset>
            </wp:positionV>
            <wp:extent cx="501531" cy="95250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3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4352" behindDoc="1" locked="0" layoutInCell="1" allowOverlap="1" wp14:anchorId="059745CB" wp14:editId="059745CC">
            <wp:simplePos x="0" y="0"/>
            <wp:positionH relativeFrom="page">
              <wp:posOffset>2899343</wp:posOffset>
            </wp:positionH>
            <wp:positionV relativeFrom="paragraph">
              <wp:posOffset>775004</wp:posOffset>
            </wp:positionV>
            <wp:extent cx="640348" cy="95250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4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376" behindDoc="1" locked="0" layoutInCell="1" allowOverlap="1" wp14:anchorId="059745CD" wp14:editId="059745CE">
            <wp:simplePos x="0" y="0"/>
            <wp:positionH relativeFrom="page">
              <wp:posOffset>3835286</wp:posOffset>
            </wp:positionH>
            <wp:positionV relativeFrom="paragraph">
              <wp:posOffset>775004</wp:posOffset>
            </wp:positionV>
            <wp:extent cx="744865" cy="95250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6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6400" behindDoc="1" locked="0" layoutInCell="1" allowOverlap="1" wp14:anchorId="059745CF" wp14:editId="059745D0">
            <wp:simplePos x="0" y="0"/>
            <wp:positionH relativeFrom="page">
              <wp:posOffset>4903992</wp:posOffset>
            </wp:positionH>
            <wp:positionV relativeFrom="paragraph">
              <wp:posOffset>775004</wp:posOffset>
            </wp:positionV>
            <wp:extent cx="524674" cy="9525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7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7424" behindDoc="1" locked="0" layoutInCell="1" allowOverlap="1" wp14:anchorId="059745D1" wp14:editId="059745D2">
            <wp:simplePos x="0" y="0"/>
            <wp:positionH relativeFrom="page">
              <wp:posOffset>5898960</wp:posOffset>
            </wp:positionH>
            <wp:positionV relativeFrom="paragraph">
              <wp:posOffset>775004</wp:posOffset>
            </wp:positionV>
            <wp:extent cx="513025" cy="95250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744F0" w14:textId="77777777" w:rsidR="00965632" w:rsidRDefault="00965632">
      <w:pPr>
        <w:pStyle w:val="BodyText"/>
        <w:spacing w:before="10"/>
        <w:rPr>
          <w:sz w:val="9"/>
        </w:rPr>
      </w:pPr>
    </w:p>
    <w:p w14:paraId="059744F1" w14:textId="77777777" w:rsidR="00965632" w:rsidRDefault="00965632">
      <w:pPr>
        <w:pStyle w:val="BodyText"/>
        <w:spacing w:before="8"/>
        <w:rPr>
          <w:sz w:val="5"/>
        </w:rPr>
      </w:pPr>
    </w:p>
    <w:p w14:paraId="059744F2" w14:textId="77777777" w:rsidR="00965632" w:rsidRDefault="00965632">
      <w:pPr>
        <w:pStyle w:val="BodyText"/>
        <w:spacing w:before="8"/>
        <w:rPr>
          <w:sz w:val="8"/>
        </w:rPr>
      </w:pPr>
    </w:p>
    <w:p w14:paraId="059744F3" w14:textId="77777777" w:rsidR="00965632" w:rsidRDefault="000C130E">
      <w:pPr>
        <w:spacing w:before="101" w:line="278" w:lineRule="auto"/>
        <w:ind w:left="238"/>
        <w:rPr>
          <w:sz w:val="18"/>
        </w:rPr>
      </w:pPr>
      <w:r>
        <w:rPr>
          <w:b/>
          <w:color w:val="231F20"/>
          <w:sz w:val="18"/>
        </w:rPr>
        <w:t xml:space="preserve">Scheme 1. </w:t>
      </w:r>
      <w:r>
        <w:rPr>
          <w:color w:val="231F20"/>
          <w:sz w:val="18"/>
        </w:rPr>
        <w:t>Synthesis of the full range of magnesium and metal-free hybrid macrocycles bearing n-octyl chains (“8”) on the non- peripheral benzo-sites [8b].</w:t>
      </w:r>
    </w:p>
    <w:p w14:paraId="059744F4" w14:textId="77777777" w:rsidR="00965632" w:rsidRDefault="00965632">
      <w:pPr>
        <w:spacing w:line="278" w:lineRule="auto"/>
        <w:rPr>
          <w:sz w:val="18"/>
        </w:rPr>
        <w:sectPr w:rsidR="00965632" w:rsidSect="0096468A">
          <w:type w:val="continuous"/>
          <w:pgSz w:w="13050" w:h="16910"/>
          <w:pgMar w:top="1540" w:right="1640" w:bottom="600" w:left="1640" w:header="16" w:footer="402" w:gutter="0"/>
          <w:cols w:space="720"/>
        </w:sectPr>
      </w:pPr>
    </w:p>
    <w:p w14:paraId="059744F5" w14:textId="738AAAC7" w:rsidR="00965632" w:rsidRDefault="000C130E">
      <w:pPr>
        <w:pStyle w:val="BodyText"/>
        <w:spacing w:before="90" w:line="252" w:lineRule="auto"/>
        <w:ind w:left="118" w:right="45"/>
        <w:jc w:val="both"/>
      </w:pPr>
      <w:r>
        <w:rPr>
          <w:color w:val="231F20"/>
        </w:rPr>
        <w:lastRenderedPageBreak/>
        <w:t xml:space="preserve">on a Bruker Ascend 500 instrument. Signals are quoted in ppm as </w:t>
      </w:r>
      <w:r>
        <w:rPr>
          <w:rFonts w:ascii="Symbol" w:hAnsi="Symbol"/>
          <w:color w:val="231F20"/>
        </w:rPr>
        <w:t></w:t>
      </w:r>
      <w:r>
        <w:rPr>
          <w:color w:val="231F20"/>
        </w:rPr>
        <w:t xml:space="preserve"> downfield from </w:t>
      </w:r>
      <w:proofErr w:type="spellStart"/>
      <w:r>
        <w:rPr>
          <w:color w:val="231F20"/>
        </w:rPr>
        <w:t>tetramet</w:t>
      </w:r>
      <w:r>
        <w:rPr>
          <w:color w:val="231F20"/>
        </w:rPr>
        <w:t>hylsilane</w:t>
      </w:r>
      <w:proofErr w:type="spellEnd"/>
      <w:r>
        <w:rPr>
          <w:color w:val="231F20"/>
        </w:rPr>
        <w:t xml:space="preserve"> (</w:t>
      </w:r>
      <w:r>
        <w:rPr>
          <w:rFonts w:ascii="Symbol" w:hAnsi="Symbol"/>
          <w:color w:val="231F20"/>
        </w:rPr>
        <w:t></w:t>
      </w:r>
      <w:r>
        <w:rPr>
          <w:color w:val="231F20"/>
        </w:rPr>
        <w:t xml:space="preserve">= 0.00) with residual solvent peaks used as reference. </w:t>
      </w:r>
      <w:r>
        <w:rPr>
          <w:color w:val="231F20"/>
          <w:vertAlign w:val="superscript"/>
        </w:rPr>
        <w:t>13</w:t>
      </w:r>
      <w:r>
        <w:rPr>
          <w:color w:val="231F20"/>
        </w:rPr>
        <w:t>C NMR spectra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aggregation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pre- </w:t>
      </w:r>
      <w:proofErr w:type="spellStart"/>
      <w:r>
        <w:rPr>
          <w:color w:val="231F20"/>
        </w:rPr>
        <w:t>cipitation</w:t>
      </w:r>
      <w:proofErr w:type="spellEnd"/>
      <w:r>
        <w:rPr>
          <w:color w:val="231F20"/>
        </w:rPr>
        <w:t xml:space="preserve"> at higher concentrations. Ultra-violet spectra were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PerkinElmer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Lambda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365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spectro</w:t>
      </w:r>
      <w:proofErr w:type="spellEnd"/>
      <w:r>
        <w:rPr>
          <w:color w:val="231F20"/>
        </w:rPr>
        <w:t>- photometer.</w:t>
      </w:r>
      <w:r>
        <w:rPr>
          <w:color w:val="231F20"/>
        </w:rPr>
        <w:t xml:space="preserve"> Mass analysis was undertaken using a Shi- </w:t>
      </w:r>
      <w:proofErr w:type="spellStart"/>
      <w:r>
        <w:rPr>
          <w:color w:val="231F20"/>
        </w:rPr>
        <w:t>madzu</w:t>
      </w:r>
      <w:proofErr w:type="spellEnd"/>
      <w:r>
        <w:rPr>
          <w:color w:val="231F20"/>
        </w:rPr>
        <w:t xml:space="preserve"> MALDI-TOF spectrometer with a TA1586Ade plate and DCTB as matrix and calibrated against 1,4,8,11,15,18,22,25-octaoctyl phthalocyanine. Isotopic distribution patterns matched calculated relative </w:t>
      </w:r>
      <w:proofErr w:type="spellStart"/>
      <w:r>
        <w:rPr>
          <w:color w:val="231F20"/>
        </w:rPr>
        <w:t>inten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sity</w:t>
      </w:r>
      <w:proofErr w:type="spellEnd"/>
      <w:r>
        <w:rPr>
          <w:color w:val="231F20"/>
        </w:rPr>
        <w:t xml:space="preserve"> p</w:t>
      </w:r>
      <w:r>
        <w:rPr>
          <w:color w:val="231F20"/>
        </w:rPr>
        <w:t>rofiles. Column chromatography was performed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at ambient temperature using Aldrich® neutral alumina with solvent systems given as volume ratios.</w:t>
      </w:r>
    </w:p>
    <w:p w14:paraId="059744F6" w14:textId="77777777" w:rsidR="00965632" w:rsidRDefault="000C130E">
      <w:pPr>
        <w:pStyle w:val="BodyText"/>
        <w:spacing w:line="216" w:lineRule="exact"/>
        <w:ind w:left="345"/>
        <w:jc w:val="both"/>
      </w:pPr>
      <w:r>
        <w:rPr>
          <w:color w:val="231F20"/>
        </w:rPr>
        <w:t>X-Ray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diffraction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EPSRC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Ser-</w:t>
      </w:r>
    </w:p>
    <w:p w14:paraId="059744F7" w14:textId="77777777" w:rsidR="00965632" w:rsidRDefault="000C130E">
      <w:pPr>
        <w:pStyle w:val="BodyText"/>
        <w:spacing w:before="12" w:line="252" w:lineRule="auto"/>
        <w:ind w:left="118" w:right="44"/>
        <w:jc w:val="both"/>
      </w:pPr>
      <w:r>
        <w:rPr>
          <w:color w:val="231F20"/>
        </w:rPr>
        <w:t xml:space="preserve">vice Centre (University of Southampton) on a Rigaku </w:t>
      </w:r>
      <w:r>
        <w:rPr>
          <w:color w:val="231F20"/>
          <w:spacing w:val="-2"/>
        </w:rPr>
        <w:t>FRE+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diffractometer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equipped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VHF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Varimax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confo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</w:rPr>
        <w:t>cal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mirrors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AFC12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goniometer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Saturn 724+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detector.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crystal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steady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T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100(2) K during data collection. The structure was solved with 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ShelXT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2018/2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[12]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using the dual methods solution method and by using Olex2 1.5-alpha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[13]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graphical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interface.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 refined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olex2.refine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1.</w:t>
      </w:r>
      <w:r>
        <w:rPr>
          <w:color w:val="231F20"/>
        </w:rPr>
        <w:t>5-alpha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[14]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matrix least squares minimization on </w:t>
      </w:r>
      <w:r>
        <w:rPr>
          <w:b/>
          <w:i/>
          <w:color w:val="231F20"/>
        </w:rPr>
        <w:t>F</w:t>
      </w:r>
      <w:r>
        <w:rPr>
          <w:b/>
          <w:color w:val="231F20"/>
          <w:vertAlign w:val="superscript"/>
        </w:rPr>
        <w:t>2</w:t>
      </w:r>
      <w:r>
        <w:rPr>
          <w:b/>
          <w:color w:val="231F20"/>
        </w:rPr>
        <w:t xml:space="preserve"> </w:t>
      </w:r>
      <w:r>
        <w:rPr>
          <w:color w:val="231F20"/>
        </w:rPr>
        <w:t>minimization.</w:t>
      </w:r>
    </w:p>
    <w:p w14:paraId="059744F8" w14:textId="77777777" w:rsidR="00965632" w:rsidRDefault="000C130E">
      <w:pPr>
        <w:pStyle w:val="BodyText"/>
        <w:spacing w:before="2" w:line="252" w:lineRule="auto"/>
        <w:ind w:left="118" w:right="45" w:firstLine="227"/>
        <w:jc w:val="both"/>
      </w:pPr>
      <w:r>
        <w:rPr>
          <w:color w:val="231F20"/>
        </w:rPr>
        <w:t>Magnesium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metal-free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octaoctyl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macrocy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cles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tetrabenzoporphyrins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synthesized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previ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ously</w:t>
      </w:r>
      <w:proofErr w:type="spellEnd"/>
      <w:r>
        <w:rPr>
          <w:color w:val="231F20"/>
        </w:rPr>
        <w:t xml:space="preserve"> reported [8].</w:t>
      </w:r>
    </w:p>
    <w:p w14:paraId="059744F9" w14:textId="77777777" w:rsidR="00965632" w:rsidRDefault="00965632">
      <w:pPr>
        <w:pStyle w:val="BodyText"/>
        <w:spacing w:before="10"/>
      </w:pPr>
    </w:p>
    <w:p w14:paraId="059744FA" w14:textId="77777777" w:rsidR="00965632" w:rsidRDefault="000C130E">
      <w:pPr>
        <w:pStyle w:val="Heading2"/>
        <w:spacing w:before="1"/>
      </w:pPr>
      <w:r>
        <w:rPr>
          <w:color w:val="231F20"/>
          <w:spacing w:val="-2"/>
        </w:rPr>
        <w:t>Synthesis</w:t>
      </w:r>
    </w:p>
    <w:p w14:paraId="059744FB" w14:textId="77777777" w:rsidR="00965632" w:rsidRDefault="00965632">
      <w:pPr>
        <w:pStyle w:val="BodyText"/>
        <w:spacing w:before="4"/>
        <w:rPr>
          <w:b/>
          <w:sz w:val="25"/>
        </w:rPr>
      </w:pPr>
    </w:p>
    <w:p w14:paraId="059744FC" w14:textId="77777777" w:rsidR="00965632" w:rsidRDefault="000C130E">
      <w:pPr>
        <w:pStyle w:val="Heading3"/>
        <w:spacing w:line="252" w:lineRule="auto"/>
        <w:ind w:right="858"/>
      </w:pPr>
      <w:r>
        <w:rPr>
          <w:color w:val="231F20"/>
        </w:rPr>
        <w:t xml:space="preserve">Synthesis of lead </w:t>
      </w:r>
      <w:proofErr w:type="spellStart"/>
      <w:r>
        <w:rPr>
          <w:color w:val="231F20"/>
        </w:rPr>
        <w:t>tetrabenzo</w:t>
      </w:r>
      <w:proofErr w:type="spellEnd"/>
      <w:r>
        <w:rPr>
          <w:color w:val="231F20"/>
        </w:rPr>
        <w:t>(</w:t>
      </w:r>
      <w:proofErr w:type="spellStart"/>
      <w:r>
        <w:rPr>
          <w:color w:val="231F20"/>
        </w:rPr>
        <w:t>aza</w:t>
      </w:r>
      <w:proofErr w:type="spellEnd"/>
      <w:r>
        <w:rPr>
          <w:color w:val="231F20"/>
        </w:rPr>
        <w:t>)-porphyrin</w:t>
      </w:r>
      <w:r>
        <w:rPr>
          <w:color w:val="231F20"/>
        </w:rPr>
        <w:t xml:space="preserve"> derivatives – typical procedure for </w:t>
      </w:r>
      <w:r>
        <w:rPr>
          <w:color w:val="231F20"/>
          <w:spacing w:val="-2"/>
        </w:rPr>
        <w:t xml:space="preserve">1,4,8,11,15,18,22,25-octakis(octyl)- </w:t>
      </w:r>
      <w:proofErr w:type="spellStart"/>
      <w:r>
        <w:rPr>
          <w:color w:val="231F20"/>
        </w:rPr>
        <w:t>tetrabenzo</w:t>
      </w:r>
      <w:proofErr w:type="spellEnd"/>
      <w:r>
        <w:rPr>
          <w:color w:val="231F20"/>
        </w:rPr>
        <w:t>[</w:t>
      </w:r>
      <w:proofErr w:type="spellStart"/>
      <w:proofErr w:type="gramStart"/>
      <w:r>
        <w:rPr>
          <w:color w:val="231F20"/>
        </w:rPr>
        <w:t>b,g</w:t>
      </w:r>
      <w:proofErr w:type="gramEnd"/>
      <w:r>
        <w:rPr>
          <w:color w:val="231F20"/>
        </w:rPr>
        <w:t>,l,q</w:t>
      </w:r>
      <w:proofErr w:type="spellEnd"/>
      <w:r>
        <w:rPr>
          <w:color w:val="231F20"/>
        </w:rPr>
        <w:t>]-[5,10,15]</w:t>
      </w:r>
      <w:proofErr w:type="spellStart"/>
      <w:r>
        <w:rPr>
          <w:color w:val="231F20"/>
        </w:rPr>
        <w:t>triaza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porphinato</w:t>
      </w:r>
      <w:proofErr w:type="spellEnd"/>
      <w:r>
        <w:rPr>
          <w:color w:val="231F20"/>
        </w:rPr>
        <w:t xml:space="preserve"> lead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8PbTBTAP</w:t>
      </w:r>
    </w:p>
    <w:p w14:paraId="059744FD" w14:textId="77777777" w:rsidR="00965632" w:rsidRDefault="000C130E">
      <w:pPr>
        <w:pStyle w:val="BodyText"/>
        <w:spacing w:before="121" w:line="252" w:lineRule="auto"/>
        <w:ind w:left="118" w:right="38" w:firstLine="227"/>
        <w:jc w:val="both"/>
      </w:pPr>
      <w:r>
        <w:rPr>
          <w:color w:val="231F20"/>
          <w:spacing w:val="8"/>
        </w:rPr>
        <w:t>1,4,8,11,15,18,22,25-Octakis(octyl)-</w:t>
      </w:r>
      <w:proofErr w:type="spellStart"/>
      <w:r>
        <w:rPr>
          <w:color w:val="231F20"/>
          <w:spacing w:val="8"/>
        </w:rPr>
        <w:t>tetrabenzo</w:t>
      </w:r>
      <w:proofErr w:type="spellEnd"/>
      <w:r>
        <w:rPr>
          <w:color w:val="231F20"/>
          <w:spacing w:val="8"/>
        </w:rPr>
        <w:t xml:space="preserve">- </w:t>
      </w:r>
      <w:r>
        <w:rPr>
          <w:color w:val="231F20"/>
        </w:rPr>
        <w:t>[</w:t>
      </w:r>
      <w:proofErr w:type="spellStart"/>
      <w:proofErr w:type="gramStart"/>
      <w:r>
        <w:rPr>
          <w:i/>
          <w:color w:val="231F20"/>
        </w:rPr>
        <w:t>b</w:t>
      </w:r>
      <w:r>
        <w:rPr>
          <w:color w:val="231F20"/>
        </w:rPr>
        <w:t>,</w:t>
      </w:r>
      <w:r>
        <w:rPr>
          <w:i/>
          <w:color w:val="231F20"/>
        </w:rPr>
        <w:t>g</w:t>
      </w:r>
      <w:proofErr w:type="gramEnd"/>
      <w:r>
        <w:rPr>
          <w:color w:val="231F20"/>
        </w:rPr>
        <w:t>,</w:t>
      </w:r>
      <w:r>
        <w:rPr>
          <w:i/>
          <w:color w:val="231F20"/>
        </w:rPr>
        <w:t>l</w:t>
      </w:r>
      <w:r>
        <w:rPr>
          <w:color w:val="231F20"/>
        </w:rPr>
        <w:t>,</w:t>
      </w:r>
      <w:r>
        <w:rPr>
          <w:i/>
          <w:color w:val="231F20"/>
        </w:rPr>
        <w:t>q</w:t>
      </w:r>
      <w:proofErr w:type="spellEnd"/>
      <w:r>
        <w:rPr>
          <w:color w:val="231F20"/>
        </w:rPr>
        <w:t>][5,10,15]</w:t>
      </w:r>
      <w:proofErr w:type="spellStart"/>
      <w:r>
        <w:rPr>
          <w:color w:val="231F20"/>
        </w:rPr>
        <w:t>triazaporphyrin</w:t>
      </w:r>
      <w:proofErr w:type="spellEnd"/>
      <w:r>
        <w:rPr>
          <w:color w:val="231F20"/>
        </w:rPr>
        <w:t xml:space="preserve"> </w:t>
      </w:r>
      <w:r>
        <w:rPr>
          <w:b/>
          <w:color w:val="231F20"/>
        </w:rPr>
        <w:t>8H</w:t>
      </w:r>
      <w:r>
        <w:rPr>
          <w:b/>
          <w:color w:val="231F20"/>
          <w:vertAlign w:val="subscript"/>
        </w:rPr>
        <w:t>2</w:t>
      </w:r>
      <w:r>
        <w:rPr>
          <w:b/>
          <w:color w:val="231F20"/>
        </w:rPr>
        <w:t xml:space="preserve">TBTAP </w:t>
      </w:r>
      <w:r>
        <w:rPr>
          <w:color w:val="231F20"/>
        </w:rPr>
        <w:t xml:space="preserve">(20.0 mg, 0.014 mmol) was dispersed together with lead acetate trihydrate (8.1 mg, 0.022 mmol) in pentanol (10.0 mL) using an ultrasonic bath. The dispersed mixture </w:t>
      </w:r>
      <w:r>
        <w:rPr>
          <w:color w:val="231F20"/>
        </w:rPr>
        <w:t>was stirred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reflux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minutes.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cooling, the product was precipitated by the addition of distilled water,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DCM,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washed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repeatedly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 water to remove inorganic residues. The organic extract 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dried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Na</w:t>
      </w:r>
      <w:r>
        <w:rPr>
          <w:color w:val="231F20"/>
          <w:vertAlign w:val="subscript"/>
        </w:rPr>
        <w:t>2</w:t>
      </w:r>
      <w:r>
        <w:rPr>
          <w:color w:val="231F20"/>
        </w:rPr>
        <w:t>SO</w:t>
      </w:r>
      <w:r>
        <w:rPr>
          <w:color w:val="231F20"/>
          <w:vertAlign w:val="subscript"/>
        </w:rPr>
        <w:t>4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solvent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evaporated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give the expected product as a light-green fine powder. Puri- </w:t>
      </w:r>
      <w:proofErr w:type="spellStart"/>
      <w:r>
        <w:rPr>
          <w:color w:val="231F20"/>
        </w:rPr>
        <w:t>fication</w:t>
      </w:r>
      <w:proofErr w:type="spellEnd"/>
      <w:r>
        <w:rPr>
          <w:color w:val="231F20"/>
        </w:rPr>
        <w:t xml:space="preserve"> by column chromatography using neutral </w:t>
      </w:r>
      <w:proofErr w:type="spellStart"/>
      <w:r>
        <w:rPr>
          <w:color w:val="231F20"/>
        </w:rPr>
        <w:t>alu</w:t>
      </w:r>
      <w:proofErr w:type="spellEnd"/>
      <w:r>
        <w:rPr>
          <w:color w:val="231F20"/>
        </w:rPr>
        <w:t>- mina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stationary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DCM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eluent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 product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fraction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which,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re-crystallization using DCM/MeOH, yielded </w:t>
      </w:r>
      <w:r>
        <w:rPr>
          <w:b/>
          <w:color w:val="231F20"/>
        </w:rPr>
        <w:t xml:space="preserve">8PbTBTAP </w:t>
      </w:r>
      <w:r>
        <w:rPr>
          <w:color w:val="231F20"/>
        </w:rPr>
        <w:t>as fine, green crystals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(16.0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70%).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MALDI-MS: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isotopic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cluster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 m/z 1615 [100%, M</w:t>
      </w:r>
      <w:r>
        <w:rPr>
          <w:color w:val="231F20"/>
          <w:vertAlign w:val="superscript"/>
        </w:rPr>
        <w:t>+</w:t>
      </w:r>
      <w:r>
        <w:rPr>
          <w:color w:val="231F20"/>
        </w:rPr>
        <w:t xml:space="preserve">], </w:t>
      </w:r>
      <w:r>
        <w:rPr>
          <w:color w:val="231F20"/>
          <w:vertAlign w:val="superscript"/>
        </w:rPr>
        <w:t>1</w:t>
      </w:r>
      <w:r>
        <w:rPr>
          <w:color w:val="231F20"/>
        </w:rPr>
        <w:t>H NMR (500 MHz, toluene-d</w:t>
      </w:r>
      <w:r>
        <w:rPr>
          <w:color w:val="231F20"/>
          <w:vertAlign w:val="subscript"/>
        </w:rPr>
        <w:t>8</w:t>
      </w:r>
      <w:r>
        <w:rPr>
          <w:color w:val="231F20"/>
        </w:rPr>
        <w:t>, ppm)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11.07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(1H,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7.97-7.94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(6H,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7.85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(2H,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br</w:t>
      </w:r>
      <w:proofErr w:type="spellEnd"/>
      <w:r>
        <w:rPr>
          <w:color w:val="231F20"/>
        </w:rPr>
        <w:t>-</w:t>
      </w:r>
      <w:r>
        <w:rPr>
          <w:color w:val="231F20"/>
          <w:spacing w:val="-5"/>
        </w:rPr>
        <w:t>d,</w:t>
      </w:r>
    </w:p>
    <w:p w14:paraId="059744FE" w14:textId="77777777" w:rsidR="00965632" w:rsidRDefault="000C130E">
      <w:pPr>
        <w:pStyle w:val="BodyText"/>
        <w:spacing w:before="3"/>
        <w:ind w:left="118"/>
        <w:jc w:val="both"/>
      </w:pPr>
      <w:r>
        <w:rPr>
          <w:color w:val="231F20"/>
        </w:rPr>
        <w:t>J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7.0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Hz),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5.08-4.93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(6H,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br</w:t>
      </w:r>
      <w:proofErr w:type="spellEnd"/>
      <w:r>
        <w:rPr>
          <w:color w:val="231F20"/>
        </w:rPr>
        <w:t>-m),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4.92-4.67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(6H,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br</w:t>
      </w:r>
      <w:proofErr w:type="spellEnd"/>
      <w:r>
        <w:rPr>
          <w:color w:val="231F20"/>
        </w:rPr>
        <w:t>-</w:t>
      </w:r>
      <w:r>
        <w:rPr>
          <w:color w:val="231F20"/>
          <w:spacing w:val="-5"/>
        </w:rPr>
        <w:t>m),</w:t>
      </w:r>
    </w:p>
    <w:p w14:paraId="059744FF" w14:textId="77777777" w:rsidR="00965632" w:rsidRDefault="000C130E">
      <w:pPr>
        <w:pStyle w:val="BodyText"/>
        <w:spacing w:before="12"/>
        <w:ind w:left="118"/>
        <w:jc w:val="both"/>
      </w:pPr>
      <w:r>
        <w:rPr>
          <w:color w:val="231F20"/>
        </w:rPr>
        <w:t>4.41-4.29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(2H,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br</w:t>
      </w:r>
      <w:proofErr w:type="spellEnd"/>
      <w:r>
        <w:rPr>
          <w:color w:val="231F20"/>
        </w:rPr>
        <w:t>-m),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4.13-4.04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(2H,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br</w:t>
      </w:r>
      <w:proofErr w:type="spellEnd"/>
      <w:r>
        <w:rPr>
          <w:color w:val="231F20"/>
        </w:rPr>
        <w:t>-m),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2.49-</w:t>
      </w:r>
      <w:r>
        <w:rPr>
          <w:color w:val="231F20"/>
          <w:spacing w:val="-4"/>
        </w:rPr>
        <w:t>2.35</w:t>
      </w:r>
    </w:p>
    <w:p w14:paraId="05974500" w14:textId="231186BB" w:rsidR="00965632" w:rsidRDefault="000C130E">
      <w:pPr>
        <w:pStyle w:val="BodyText"/>
        <w:spacing w:before="90" w:line="228" w:lineRule="exact"/>
        <w:ind w:left="118"/>
        <w:jc w:val="both"/>
      </w:pPr>
      <w:r>
        <w:br w:type="column"/>
      </w:r>
      <w:r>
        <w:rPr>
          <w:color w:val="231F20"/>
        </w:rPr>
        <w:t>(16H,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1.86-1.68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(16H,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br</w:t>
      </w:r>
      <w:proofErr w:type="spellEnd"/>
      <w:r>
        <w:rPr>
          <w:color w:val="231F20"/>
        </w:rPr>
        <w:t>-m),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1.46-1.13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(64H,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5"/>
        </w:rPr>
        <w:t>m),</w:t>
      </w:r>
    </w:p>
    <w:p w14:paraId="05974501" w14:textId="77777777" w:rsidR="00965632" w:rsidRDefault="000C130E">
      <w:pPr>
        <w:pStyle w:val="BodyText"/>
        <w:spacing w:line="249" w:lineRule="auto"/>
        <w:ind w:left="118" w:right="237"/>
        <w:jc w:val="both"/>
      </w:pPr>
      <w:r>
        <w:rPr>
          <w:color w:val="231F20"/>
        </w:rPr>
        <w:t xml:space="preserve">0.94-0.79 (24H, m), </w:t>
      </w:r>
      <w:r>
        <w:rPr>
          <w:rFonts w:ascii="Symbol" w:hAnsi="Symbol"/>
          <w:color w:val="231F20"/>
        </w:rPr>
        <w:t></w:t>
      </w:r>
      <w:r>
        <w:rPr>
          <w:color w:val="231F20"/>
          <w:vertAlign w:val="subscript"/>
        </w:rPr>
        <w:t>max</w:t>
      </w:r>
      <w:r>
        <w:rPr>
          <w:color w:val="231F20"/>
        </w:rPr>
        <w:t xml:space="preserve"> (log </w:t>
      </w:r>
      <w:r>
        <w:rPr>
          <w:rFonts w:ascii="Symbol" w:hAnsi="Symbol"/>
          <w:color w:val="231F20"/>
        </w:rPr>
        <w:t></w:t>
      </w:r>
      <w:r>
        <w:rPr>
          <w:color w:val="231F20"/>
        </w:rPr>
        <w:t>) (dichloromethane) 744 (5.13), 710 (5.13), 677 (4.99), 498 (4.85) nm.</w:t>
      </w:r>
    </w:p>
    <w:p w14:paraId="05974502" w14:textId="77777777" w:rsidR="00965632" w:rsidRDefault="00965632">
      <w:pPr>
        <w:pStyle w:val="BodyText"/>
        <w:spacing w:before="8"/>
      </w:pPr>
    </w:p>
    <w:p w14:paraId="05974503" w14:textId="77777777" w:rsidR="00965632" w:rsidRDefault="000C130E">
      <w:pPr>
        <w:pStyle w:val="Heading2"/>
        <w:spacing w:before="1"/>
        <w:jc w:val="both"/>
      </w:pPr>
      <w:r>
        <w:rPr>
          <w:color w:val="231F20"/>
        </w:rPr>
        <w:t xml:space="preserve">Crystal </w:t>
      </w:r>
      <w:r>
        <w:rPr>
          <w:color w:val="231F20"/>
          <w:spacing w:val="-4"/>
        </w:rPr>
        <w:t>Data</w:t>
      </w:r>
    </w:p>
    <w:p w14:paraId="05974504" w14:textId="77777777" w:rsidR="00965632" w:rsidRDefault="000C130E">
      <w:pPr>
        <w:pStyle w:val="BodyText"/>
        <w:spacing w:before="130" w:line="249" w:lineRule="auto"/>
        <w:ind w:left="118" w:right="236" w:firstLine="227"/>
        <w:jc w:val="both"/>
      </w:pPr>
      <w:r>
        <w:rPr>
          <w:color w:val="231F20"/>
        </w:rPr>
        <w:t>C</w:t>
      </w:r>
      <w:r>
        <w:rPr>
          <w:color w:val="231F20"/>
          <w:vertAlign w:val="subscript"/>
        </w:rPr>
        <w:t>97</w:t>
      </w:r>
      <w:r>
        <w:rPr>
          <w:color w:val="231F20"/>
        </w:rPr>
        <w:t>H</w:t>
      </w:r>
      <w:r>
        <w:rPr>
          <w:color w:val="231F20"/>
          <w:vertAlign w:val="subscript"/>
        </w:rPr>
        <w:t>145</w:t>
      </w:r>
      <w:r>
        <w:rPr>
          <w:color w:val="231F20"/>
        </w:rPr>
        <w:t>N</w:t>
      </w:r>
      <w:r>
        <w:rPr>
          <w:color w:val="231F20"/>
          <w:vertAlign w:val="subscript"/>
        </w:rPr>
        <w:t>7</w:t>
      </w:r>
      <w:r>
        <w:rPr>
          <w:color w:val="231F20"/>
        </w:rPr>
        <w:t xml:space="preserve">Pb, </w:t>
      </w:r>
      <w:proofErr w:type="spellStart"/>
      <w:r>
        <w:rPr>
          <w:i/>
          <w:color w:val="231F20"/>
        </w:rPr>
        <w:t>M</w:t>
      </w:r>
      <w:r>
        <w:rPr>
          <w:i/>
          <w:color w:val="231F20"/>
          <w:vertAlign w:val="subscript"/>
        </w:rPr>
        <w:t>r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= 1616.497, tetragonal, </w:t>
      </w:r>
      <w:r>
        <w:rPr>
          <w:i/>
          <w:color w:val="231F20"/>
        </w:rPr>
        <w:t>P</w:t>
      </w:r>
      <w:r>
        <w:rPr>
          <w:color w:val="231F20"/>
        </w:rPr>
        <w:t>4</w:t>
      </w:r>
      <w:r>
        <w:rPr>
          <w:i/>
          <w:color w:val="231F20"/>
        </w:rPr>
        <w:t xml:space="preserve">cc </w:t>
      </w:r>
      <w:r>
        <w:rPr>
          <w:color w:val="231F20"/>
        </w:rPr>
        <w:t>(No. 103), a = 23.4355(4)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Å, b = 23.4355(4)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Å, c = 7.8133(4) Å,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b</w:t>
      </w:r>
      <w:r>
        <w:rPr>
          <w:i/>
          <w:color w:val="231F20"/>
          <w:spacing w:val="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g</w:t>
      </w:r>
      <w:r>
        <w:rPr>
          <w:i/>
          <w:color w:val="231F20"/>
          <w:spacing w:val="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90</w:t>
      </w:r>
      <w:r>
        <w:rPr>
          <w:color w:val="231F20"/>
          <w:vertAlign w:val="superscript"/>
        </w:rPr>
        <w:t>°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V</w:t>
      </w:r>
      <w:r>
        <w:rPr>
          <w:i/>
          <w:color w:val="231F20"/>
          <w:spacing w:val="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4291.2(2)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Å</w:t>
      </w:r>
      <w:r>
        <w:rPr>
          <w:color w:val="231F20"/>
          <w:vertAlign w:val="superscript"/>
        </w:rPr>
        <w:t>3</w:t>
      </w:r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i/>
          <w:color w:val="231F20"/>
        </w:rPr>
        <w:t>T</w:t>
      </w:r>
      <w:r>
        <w:rPr>
          <w:i/>
          <w:color w:val="231F20"/>
          <w:spacing w:val="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100(2)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K,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Z</w:t>
      </w:r>
      <w:r>
        <w:rPr>
          <w:i/>
          <w:color w:val="231F20"/>
          <w:spacing w:val="6"/>
        </w:rPr>
        <w:t xml:space="preserve"> </w:t>
      </w:r>
      <w:r>
        <w:rPr>
          <w:color w:val="231F20"/>
          <w:spacing w:val="-10"/>
        </w:rPr>
        <w:t>=</w:t>
      </w:r>
    </w:p>
    <w:p w14:paraId="05974505" w14:textId="77777777" w:rsidR="00965632" w:rsidRDefault="000C130E">
      <w:pPr>
        <w:pStyle w:val="BodyText"/>
        <w:spacing w:before="3" w:line="247" w:lineRule="auto"/>
        <w:ind w:left="118" w:right="236" w:hanging="1"/>
        <w:jc w:val="both"/>
      </w:pPr>
      <w:r>
        <w:rPr>
          <w:color w:val="231F20"/>
        </w:rPr>
        <w:t xml:space="preserve">2, </w:t>
      </w:r>
      <w:r>
        <w:rPr>
          <w:i/>
          <w:color w:val="231F20"/>
        </w:rPr>
        <w:t xml:space="preserve">Z’ </w:t>
      </w:r>
      <w:r>
        <w:rPr>
          <w:color w:val="231F20"/>
        </w:rPr>
        <w:t xml:space="preserve">= 0.25, </w:t>
      </w:r>
      <w:proofErr w:type="gramStart"/>
      <w:r>
        <w:rPr>
          <w:i/>
          <w:color w:val="231F20"/>
        </w:rPr>
        <w:t>m</w:t>
      </w:r>
      <w:r>
        <w:rPr>
          <w:color w:val="231F20"/>
        </w:rPr>
        <w:t>(</w:t>
      </w:r>
      <w:proofErr w:type="gramEnd"/>
      <w:r>
        <w:rPr>
          <w:color w:val="231F20"/>
        </w:rPr>
        <w:t>Mo K</w:t>
      </w:r>
      <w:r>
        <w:rPr>
          <w:i/>
          <w:color w:val="231F20"/>
          <w:vertAlign w:val="subscript"/>
        </w:rPr>
        <w:t>a</w:t>
      </w:r>
      <w:r>
        <w:rPr>
          <w:color w:val="231F20"/>
        </w:rPr>
        <w:t>) = 2.016 mm</w:t>
      </w:r>
      <w:r>
        <w:rPr>
          <w:color w:val="231F20"/>
          <w:vertAlign w:val="superscript"/>
        </w:rPr>
        <w:t>-1</w:t>
      </w:r>
      <w:r>
        <w:rPr>
          <w:color w:val="231F20"/>
        </w:rPr>
        <w:t>, 23363 reflections measured, 4512 unique (</w:t>
      </w:r>
      <w:r>
        <w:rPr>
          <w:i/>
          <w:color w:val="231F20"/>
        </w:rPr>
        <w:t>R</w:t>
      </w:r>
      <w:r>
        <w:rPr>
          <w:i/>
          <w:color w:val="231F20"/>
          <w:vertAlign w:val="subscript"/>
        </w:rPr>
        <w:t>int</w:t>
      </w:r>
      <w:r>
        <w:rPr>
          <w:i/>
          <w:color w:val="231F20"/>
        </w:rPr>
        <w:t xml:space="preserve"> </w:t>
      </w:r>
      <w:r>
        <w:rPr>
          <w:color w:val="231F20"/>
        </w:rPr>
        <w:t xml:space="preserve">= 0.0931) which were used in all calculations. The final </w:t>
      </w:r>
      <w:r>
        <w:rPr>
          <w:i/>
          <w:color w:val="231F20"/>
        </w:rPr>
        <w:t>wR</w:t>
      </w:r>
      <w:r>
        <w:rPr>
          <w:i/>
          <w:color w:val="231F20"/>
          <w:vertAlign w:val="subscript"/>
        </w:rPr>
        <w:t>2</w:t>
      </w:r>
      <w:r>
        <w:rPr>
          <w:i/>
          <w:color w:val="231F20"/>
        </w:rPr>
        <w:t xml:space="preserve"> </w:t>
      </w:r>
      <w:r>
        <w:rPr>
          <w:color w:val="231F20"/>
        </w:rPr>
        <w:t xml:space="preserve">was 0.1412 (all data) and </w:t>
      </w:r>
      <w:r>
        <w:rPr>
          <w:i/>
          <w:color w:val="231F20"/>
        </w:rPr>
        <w:t>R</w:t>
      </w:r>
      <w:r>
        <w:rPr>
          <w:i/>
          <w:color w:val="231F20"/>
          <w:vertAlign w:val="subscript"/>
        </w:rPr>
        <w:t>1</w:t>
      </w:r>
      <w:r>
        <w:rPr>
          <w:i/>
          <w:color w:val="231F20"/>
        </w:rPr>
        <w:t xml:space="preserve"> </w:t>
      </w:r>
      <w:r>
        <w:rPr>
          <w:color w:val="231F20"/>
        </w:rPr>
        <w:t>was 0.0520 (I</w:t>
      </w:r>
      <w:r>
        <w:rPr>
          <w:rFonts w:ascii="Symbol" w:hAnsi="Symbol"/>
          <w:color w:val="231F20"/>
        </w:rPr>
        <w:t></w:t>
      </w:r>
      <w:r>
        <w:rPr>
          <w:color w:val="231F20"/>
        </w:rPr>
        <w:t>2 s(I)). Further</w:t>
      </w:r>
      <w:r>
        <w:rPr>
          <w:color w:val="231F20"/>
        </w:rPr>
        <w:t xml:space="preserve"> crystal structure detail is given in the Supporting Information.</w:t>
      </w:r>
    </w:p>
    <w:p w14:paraId="05974506" w14:textId="77777777" w:rsidR="00965632" w:rsidRDefault="00965632">
      <w:pPr>
        <w:pStyle w:val="BodyText"/>
        <w:spacing w:before="11"/>
      </w:pPr>
    </w:p>
    <w:p w14:paraId="05974507" w14:textId="77777777" w:rsidR="00965632" w:rsidRDefault="000C130E">
      <w:pPr>
        <w:pStyle w:val="Heading3"/>
        <w:spacing w:line="249" w:lineRule="auto"/>
        <w:ind w:right="2"/>
      </w:pPr>
      <w:r>
        <w:rPr>
          <w:color w:val="231F20"/>
          <w:spacing w:val="-2"/>
        </w:rPr>
        <w:t>1,4,8,11,15,18,22,25-Octakis(octyl)-</w:t>
      </w:r>
      <w:proofErr w:type="spellStart"/>
      <w:r>
        <w:rPr>
          <w:color w:val="231F20"/>
          <w:spacing w:val="-2"/>
        </w:rPr>
        <w:t>tetrabenzo</w:t>
      </w:r>
      <w:proofErr w:type="spellEnd"/>
      <w:r>
        <w:rPr>
          <w:color w:val="231F20"/>
          <w:spacing w:val="-2"/>
        </w:rPr>
        <w:t>[</w:t>
      </w:r>
      <w:proofErr w:type="spellStart"/>
      <w:proofErr w:type="gramStart"/>
      <w:r>
        <w:rPr>
          <w:color w:val="231F20"/>
          <w:spacing w:val="-2"/>
        </w:rPr>
        <w:t>b,g</w:t>
      </w:r>
      <w:proofErr w:type="gramEnd"/>
      <w:r>
        <w:rPr>
          <w:color w:val="231F20"/>
          <w:spacing w:val="-2"/>
        </w:rPr>
        <w:t>,l,q</w:t>
      </w:r>
      <w:proofErr w:type="spellEnd"/>
      <w:r>
        <w:rPr>
          <w:color w:val="231F20"/>
          <w:spacing w:val="-2"/>
        </w:rPr>
        <w:t>]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[5,10] </w:t>
      </w:r>
      <w:proofErr w:type="spellStart"/>
      <w:r>
        <w:rPr>
          <w:color w:val="231F20"/>
        </w:rPr>
        <w:t>diazaporphinato</w:t>
      </w:r>
      <w:proofErr w:type="spellEnd"/>
      <w:r>
        <w:rPr>
          <w:color w:val="231F20"/>
        </w:rPr>
        <w:t xml:space="preserve"> lead 8PbTBcisDAP</w:t>
      </w:r>
    </w:p>
    <w:p w14:paraId="05974508" w14:textId="77777777" w:rsidR="00965632" w:rsidRDefault="000C130E">
      <w:pPr>
        <w:pStyle w:val="BodyText"/>
        <w:spacing w:before="122" w:line="249" w:lineRule="auto"/>
        <w:ind w:left="118" w:right="236" w:firstLine="227"/>
        <w:jc w:val="both"/>
      </w:pPr>
      <w:r>
        <w:rPr>
          <w:color w:val="231F20"/>
        </w:rPr>
        <w:t xml:space="preserve">Prepared as above from </w:t>
      </w:r>
      <w:r>
        <w:rPr>
          <w:b/>
          <w:color w:val="231F20"/>
        </w:rPr>
        <w:t>8H</w:t>
      </w:r>
      <w:r>
        <w:rPr>
          <w:b/>
          <w:color w:val="231F20"/>
          <w:vertAlign w:val="subscript"/>
        </w:rPr>
        <w:t>2</w:t>
      </w:r>
      <w:r>
        <w:rPr>
          <w:b/>
          <w:color w:val="231F20"/>
        </w:rPr>
        <w:t>TB</w:t>
      </w:r>
      <w:r>
        <w:rPr>
          <w:b/>
          <w:i/>
          <w:color w:val="231F20"/>
        </w:rPr>
        <w:t>cis</w:t>
      </w:r>
      <w:r>
        <w:rPr>
          <w:b/>
          <w:color w:val="231F20"/>
        </w:rPr>
        <w:t xml:space="preserve">DAP </w:t>
      </w:r>
      <w:r>
        <w:rPr>
          <w:color w:val="231F20"/>
        </w:rPr>
        <w:t>(10.0 mg, 0.007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mmol)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acetate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trihydrate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(4.0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mg, 0.011 mmol) to give </w:t>
      </w:r>
      <w:r>
        <w:rPr>
          <w:b/>
          <w:color w:val="231F20"/>
        </w:rPr>
        <w:t>8PbTB</w:t>
      </w:r>
      <w:r>
        <w:rPr>
          <w:b/>
          <w:i/>
          <w:color w:val="231F20"/>
        </w:rPr>
        <w:t>cis</w:t>
      </w:r>
      <w:r>
        <w:rPr>
          <w:b/>
          <w:color w:val="231F20"/>
        </w:rPr>
        <w:t xml:space="preserve">DAP </w:t>
      </w:r>
      <w:r>
        <w:rPr>
          <w:color w:val="231F20"/>
        </w:rPr>
        <w:t>as a green solid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(7.8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68%).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MALDI-MS: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isotopic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cluster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m/z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1614</w:t>
      </w:r>
    </w:p>
    <w:p w14:paraId="05974509" w14:textId="77777777" w:rsidR="00965632" w:rsidRDefault="000C130E">
      <w:pPr>
        <w:pStyle w:val="BodyText"/>
        <w:spacing w:before="4" w:line="249" w:lineRule="auto"/>
        <w:ind w:left="118" w:right="236"/>
        <w:jc w:val="both"/>
      </w:pPr>
      <w:r>
        <w:rPr>
          <w:color w:val="231F20"/>
        </w:rPr>
        <w:t>[100%,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perscript"/>
        </w:rPr>
        <w:t>+</w:t>
      </w:r>
      <w:r>
        <w:rPr>
          <w:color w:val="231F20"/>
        </w:rPr>
        <w:t>].</w:t>
      </w:r>
      <w:r>
        <w:rPr>
          <w:color w:val="231F20"/>
          <w:spacing w:val="-11"/>
        </w:rPr>
        <w:t xml:space="preserve"> </w:t>
      </w:r>
      <w:r>
        <w:rPr>
          <w:color w:val="231F20"/>
          <w:vertAlign w:val="superscript"/>
        </w:rPr>
        <w:t>1</w:t>
      </w:r>
      <w:r>
        <w:rPr>
          <w:color w:val="231F20"/>
        </w:rPr>
        <w:t>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NMR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(400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MHz,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toluene-d</w:t>
      </w:r>
      <w:r>
        <w:rPr>
          <w:color w:val="231F20"/>
          <w:vertAlign w:val="subscript"/>
        </w:rPr>
        <w:t>8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ppm)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11.17 (2H,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7.98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7.96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Hz),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7.87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(2H,</w:t>
      </w:r>
      <w:r>
        <w:rPr>
          <w:color w:val="231F20"/>
          <w:spacing w:val="-7"/>
        </w:rPr>
        <w:t xml:space="preserve"> d,</w:t>
      </w:r>
    </w:p>
    <w:p w14:paraId="0597450A" w14:textId="77777777" w:rsidR="00965632" w:rsidRDefault="000C130E">
      <w:pPr>
        <w:pStyle w:val="BodyText"/>
        <w:spacing w:before="2"/>
        <w:ind w:left="118"/>
        <w:jc w:val="both"/>
      </w:pPr>
      <w:r>
        <w:rPr>
          <w:color w:val="231F20"/>
        </w:rPr>
        <w:t>J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8.0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Hz),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7.82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(2H,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s),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5.15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(2H,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14.0,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7.0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Hz),</w:t>
      </w:r>
    </w:p>
    <w:p w14:paraId="0597450B" w14:textId="77777777" w:rsidR="00965632" w:rsidRDefault="000C130E">
      <w:pPr>
        <w:pStyle w:val="BodyText"/>
        <w:spacing w:before="10"/>
        <w:ind w:left="118"/>
        <w:jc w:val="both"/>
      </w:pPr>
      <w:r>
        <w:rPr>
          <w:color w:val="231F20"/>
        </w:rPr>
        <w:t>5.00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(4H,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7.0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Hz),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4.75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(2H,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dt,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15.0,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6.0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Hz),</w:t>
      </w:r>
    </w:p>
    <w:p w14:paraId="0597450C" w14:textId="77777777" w:rsidR="00965632" w:rsidRDefault="000C130E">
      <w:pPr>
        <w:pStyle w:val="BodyText"/>
        <w:spacing w:before="10"/>
        <w:ind w:left="118"/>
        <w:jc w:val="both"/>
      </w:pPr>
      <w:r>
        <w:rPr>
          <w:color w:val="231F20"/>
        </w:rPr>
        <w:t>4.48-4.37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(4H,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4.25-4.07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(4H,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2.55-2.10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(16H,</w:t>
      </w:r>
    </w:p>
    <w:p w14:paraId="0597450D" w14:textId="77777777" w:rsidR="00965632" w:rsidRDefault="000C130E">
      <w:pPr>
        <w:pStyle w:val="BodyText"/>
        <w:spacing w:before="10" w:line="228" w:lineRule="exact"/>
        <w:ind w:left="118"/>
        <w:jc w:val="both"/>
      </w:pPr>
      <w:r>
        <w:rPr>
          <w:color w:val="231F20"/>
        </w:rPr>
        <w:t>m),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2.05-2.00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(16H,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1.50-1.20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(64H,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0.91-</w:t>
      </w:r>
      <w:r>
        <w:rPr>
          <w:color w:val="231F20"/>
          <w:spacing w:val="-4"/>
        </w:rPr>
        <w:t>0.80</w:t>
      </w:r>
    </w:p>
    <w:p w14:paraId="0597450E" w14:textId="77777777" w:rsidR="00965632" w:rsidRDefault="000C130E">
      <w:pPr>
        <w:pStyle w:val="BodyText"/>
        <w:spacing w:line="243" w:lineRule="exact"/>
        <w:ind w:left="118"/>
      </w:pPr>
      <w:r>
        <w:rPr>
          <w:color w:val="231F20"/>
        </w:rPr>
        <w:t>(24H,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m).</w:t>
      </w:r>
      <w:r>
        <w:rPr>
          <w:color w:val="231F20"/>
          <w:spacing w:val="-3"/>
        </w:rPr>
        <w:t xml:space="preserve"> </w:t>
      </w:r>
      <w:r>
        <w:rPr>
          <w:rFonts w:ascii="Symbol" w:hAnsi="Symbol"/>
          <w:color w:val="231F20"/>
        </w:rPr>
        <w:t></w:t>
      </w:r>
      <w:r>
        <w:rPr>
          <w:color w:val="231F20"/>
          <w:vertAlign w:val="subscript"/>
        </w:rPr>
        <w:t>max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(dichloromethane)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698,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483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nm.</w:t>
      </w:r>
    </w:p>
    <w:p w14:paraId="0597450F" w14:textId="77777777" w:rsidR="00965632" w:rsidRDefault="00965632">
      <w:pPr>
        <w:pStyle w:val="BodyText"/>
        <w:spacing w:before="8"/>
        <w:rPr>
          <w:sz w:val="21"/>
        </w:rPr>
      </w:pPr>
    </w:p>
    <w:p w14:paraId="05974510" w14:textId="77777777" w:rsidR="00965632" w:rsidRDefault="000C130E">
      <w:pPr>
        <w:pStyle w:val="Heading3"/>
        <w:spacing w:line="249" w:lineRule="auto"/>
        <w:ind w:right="939"/>
      </w:pPr>
      <w:r>
        <w:rPr>
          <w:color w:val="231F20"/>
          <w:spacing w:val="-2"/>
        </w:rPr>
        <w:t>1,4,8,11,15,18,22,25-Octakis(octyl)-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tetrabenzo</w:t>
      </w:r>
      <w:proofErr w:type="spellEnd"/>
      <w:r>
        <w:rPr>
          <w:color w:val="231F20"/>
        </w:rPr>
        <w:t>[</w:t>
      </w:r>
      <w:proofErr w:type="spellStart"/>
      <w:proofErr w:type="gramStart"/>
      <w:r>
        <w:rPr>
          <w:color w:val="231F20"/>
        </w:rPr>
        <w:t>b,g</w:t>
      </w:r>
      <w:proofErr w:type="gramEnd"/>
      <w:r>
        <w:rPr>
          <w:color w:val="231F20"/>
        </w:rPr>
        <w:t>,l,q</w:t>
      </w:r>
      <w:proofErr w:type="spellEnd"/>
      <w:r>
        <w:rPr>
          <w:color w:val="231F20"/>
        </w:rPr>
        <w:t>]-[5,15]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diazaporphinato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lead </w:t>
      </w:r>
      <w:r>
        <w:rPr>
          <w:color w:val="231F20"/>
          <w:spacing w:val="-2"/>
        </w:rPr>
        <w:t>8PbTBtransDAP</w:t>
      </w:r>
    </w:p>
    <w:p w14:paraId="05974511" w14:textId="77777777" w:rsidR="00965632" w:rsidRDefault="000C130E">
      <w:pPr>
        <w:pStyle w:val="BodyText"/>
        <w:spacing w:before="123" w:line="249" w:lineRule="auto"/>
        <w:ind w:left="118" w:right="236" w:firstLine="227"/>
        <w:jc w:val="both"/>
      </w:pPr>
      <w:r>
        <w:rPr>
          <w:color w:val="231F20"/>
        </w:rPr>
        <w:t xml:space="preserve">Prepared as above from </w:t>
      </w:r>
      <w:r>
        <w:rPr>
          <w:b/>
          <w:color w:val="231F20"/>
        </w:rPr>
        <w:t>8H</w:t>
      </w:r>
      <w:r>
        <w:rPr>
          <w:b/>
          <w:color w:val="231F20"/>
          <w:vertAlign w:val="subscript"/>
        </w:rPr>
        <w:t>2</w:t>
      </w:r>
      <w:r>
        <w:rPr>
          <w:b/>
          <w:color w:val="231F20"/>
        </w:rPr>
        <w:t>TB</w:t>
      </w:r>
      <w:r>
        <w:rPr>
          <w:b/>
          <w:i/>
          <w:color w:val="231F20"/>
        </w:rPr>
        <w:t>trans</w:t>
      </w:r>
      <w:r>
        <w:rPr>
          <w:b/>
          <w:color w:val="231F20"/>
        </w:rPr>
        <w:t xml:space="preserve">DAP </w:t>
      </w:r>
      <w:r>
        <w:rPr>
          <w:color w:val="231F20"/>
        </w:rPr>
        <w:t>(10.0 mg, 0.007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mmol)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acetate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trihydrate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(4.0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mg, 0.011 mmol) to give </w:t>
      </w:r>
      <w:r>
        <w:rPr>
          <w:b/>
          <w:color w:val="231F20"/>
        </w:rPr>
        <w:t>8PbTB</w:t>
      </w:r>
      <w:r>
        <w:rPr>
          <w:b/>
          <w:i/>
          <w:color w:val="231F20"/>
        </w:rPr>
        <w:t>trans</w:t>
      </w:r>
      <w:r>
        <w:rPr>
          <w:b/>
          <w:color w:val="231F20"/>
        </w:rPr>
        <w:t xml:space="preserve">DAP </w:t>
      </w:r>
      <w:r>
        <w:rPr>
          <w:color w:val="231F20"/>
        </w:rPr>
        <w:t>as a green solid (8.1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70%).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MALDI-MS: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isotopic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cluster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m/z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1614</w:t>
      </w:r>
    </w:p>
    <w:p w14:paraId="05974512" w14:textId="77777777" w:rsidR="00965632" w:rsidRDefault="000C130E">
      <w:pPr>
        <w:pStyle w:val="BodyText"/>
        <w:spacing w:before="4"/>
        <w:ind w:left="118"/>
      </w:pPr>
      <w:r>
        <w:rPr>
          <w:color w:val="231F20"/>
        </w:rPr>
        <w:t>[100%,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perscript"/>
        </w:rPr>
        <w:t>+</w:t>
      </w:r>
      <w:r>
        <w:rPr>
          <w:color w:val="231F20"/>
        </w:rPr>
        <w:t>].</w:t>
      </w:r>
      <w:r>
        <w:rPr>
          <w:color w:val="231F20"/>
          <w:spacing w:val="19"/>
        </w:rPr>
        <w:t xml:space="preserve"> </w:t>
      </w:r>
      <w:r>
        <w:rPr>
          <w:color w:val="231F20"/>
          <w:vertAlign w:val="superscript"/>
        </w:rPr>
        <w:t>1</w:t>
      </w:r>
      <w:r>
        <w:rPr>
          <w:color w:val="231F20"/>
        </w:rPr>
        <w:t>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NMR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(500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MHz,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CD</w:t>
      </w:r>
      <w:r>
        <w:rPr>
          <w:color w:val="231F20"/>
          <w:vertAlign w:val="subscript"/>
        </w:rPr>
        <w:t>2</w:t>
      </w:r>
      <w:r>
        <w:rPr>
          <w:color w:val="231F20"/>
        </w:rPr>
        <w:t>Cl</w:t>
      </w:r>
      <w:r>
        <w:rPr>
          <w:color w:val="231F20"/>
          <w:vertAlign w:val="subscript"/>
        </w:rPr>
        <w:t>2</w:t>
      </w:r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ppm)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11.20</w:t>
      </w:r>
    </w:p>
    <w:p w14:paraId="05974513" w14:textId="77777777" w:rsidR="00965632" w:rsidRDefault="000C130E">
      <w:pPr>
        <w:pStyle w:val="BodyText"/>
        <w:spacing w:before="10"/>
        <w:ind w:left="118"/>
      </w:pPr>
      <w:r>
        <w:rPr>
          <w:color w:val="231F20"/>
        </w:rPr>
        <w:t>(2H,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7.96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(8H,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4.80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(4H,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14.0,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8.0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Hz),</w:t>
      </w:r>
      <w:r>
        <w:rPr>
          <w:color w:val="231F20"/>
          <w:spacing w:val="-4"/>
        </w:rPr>
        <w:t xml:space="preserve"> 4.68</w:t>
      </w:r>
    </w:p>
    <w:p w14:paraId="05974514" w14:textId="77777777" w:rsidR="00965632" w:rsidRDefault="000C130E">
      <w:pPr>
        <w:pStyle w:val="BodyText"/>
        <w:spacing w:before="11"/>
        <w:ind w:left="118"/>
      </w:pPr>
      <w:r>
        <w:rPr>
          <w:color w:val="231F20"/>
        </w:rPr>
        <w:t>(4H,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14.0,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7.5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Hz),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4.46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(4H,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15.0,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7.0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Hz),</w:t>
      </w:r>
    </w:p>
    <w:p w14:paraId="05974515" w14:textId="77777777" w:rsidR="00965632" w:rsidRDefault="000C130E">
      <w:pPr>
        <w:pStyle w:val="BodyText"/>
        <w:spacing w:before="10"/>
        <w:ind w:left="118"/>
      </w:pPr>
      <w:r>
        <w:rPr>
          <w:color w:val="231F20"/>
        </w:rPr>
        <w:t>4.25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(4H,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dt,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16.0,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8.0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Hz),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2.48-239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(8H,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2.22-</w:t>
      </w:r>
    </w:p>
    <w:p w14:paraId="05974516" w14:textId="77777777" w:rsidR="00965632" w:rsidRDefault="000C130E">
      <w:pPr>
        <w:pStyle w:val="BodyText"/>
        <w:spacing w:before="10"/>
        <w:ind w:left="118"/>
      </w:pPr>
      <w:r>
        <w:rPr>
          <w:color w:val="231F20"/>
        </w:rPr>
        <w:t>2.11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(8H,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1.82-1.68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(8H,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1.63-1.54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(8H,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m)</w:t>
      </w:r>
      <w:r>
        <w:rPr>
          <w:color w:val="231F20"/>
          <w:spacing w:val="-2"/>
        </w:rPr>
        <w:t xml:space="preserve"> 1.52-</w:t>
      </w:r>
    </w:p>
    <w:p w14:paraId="05974517" w14:textId="77777777" w:rsidR="00965632" w:rsidRDefault="000C130E">
      <w:pPr>
        <w:pStyle w:val="BodyText"/>
        <w:spacing w:before="10" w:line="228" w:lineRule="exact"/>
        <w:ind w:left="118"/>
      </w:pPr>
      <w:r>
        <w:rPr>
          <w:color w:val="231F20"/>
        </w:rPr>
        <w:t>1.12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(64H,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0.87-0.82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(12H,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0.79-0.74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(12H,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m).</w:t>
      </w:r>
    </w:p>
    <w:p w14:paraId="05974518" w14:textId="77777777" w:rsidR="00965632" w:rsidRDefault="000C130E">
      <w:pPr>
        <w:pStyle w:val="BodyText"/>
        <w:spacing w:line="243" w:lineRule="exact"/>
        <w:ind w:left="118"/>
      </w:pPr>
      <w:r>
        <w:rPr>
          <w:rFonts w:ascii="Symbol" w:hAnsi="Symbol"/>
          <w:color w:val="231F20"/>
        </w:rPr>
        <w:t></w:t>
      </w:r>
      <w:r>
        <w:rPr>
          <w:color w:val="231F20"/>
          <w:vertAlign w:val="subscript"/>
        </w:rPr>
        <w:t>max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(dichloromethane)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737,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702,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655,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499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nm.</w:t>
      </w:r>
    </w:p>
    <w:p w14:paraId="05974519" w14:textId="77777777" w:rsidR="00965632" w:rsidRDefault="00965632">
      <w:pPr>
        <w:pStyle w:val="BodyText"/>
        <w:spacing w:before="8"/>
        <w:rPr>
          <w:sz w:val="21"/>
        </w:rPr>
      </w:pPr>
    </w:p>
    <w:p w14:paraId="0597451A" w14:textId="77777777" w:rsidR="00965632" w:rsidRDefault="000C130E">
      <w:pPr>
        <w:pStyle w:val="Heading3"/>
      </w:pPr>
      <w:r>
        <w:rPr>
          <w:color w:val="231F20"/>
        </w:rPr>
        <w:t>1,4,8,11,15,18,22,25-Octakis(octyl)-</w:t>
      </w:r>
      <w:proofErr w:type="spellStart"/>
      <w:r>
        <w:rPr>
          <w:color w:val="231F20"/>
          <w:spacing w:val="-2"/>
        </w:rPr>
        <w:t>tetrabenzo</w:t>
      </w:r>
      <w:proofErr w:type="spellEnd"/>
      <w:r>
        <w:rPr>
          <w:color w:val="231F20"/>
          <w:spacing w:val="-2"/>
        </w:rPr>
        <w:t>[</w:t>
      </w:r>
      <w:proofErr w:type="spellStart"/>
      <w:proofErr w:type="gramStart"/>
      <w:r>
        <w:rPr>
          <w:color w:val="231F20"/>
          <w:spacing w:val="-2"/>
        </w:rPr>
        <w:t>b,g</w:t>
      </w:r>
      <w:proofErr w:type="gramEnd"/>
      <w:r>
        <w:rPr>
          <w:color w:val="231F20"/>
          <w:spacing w:val="-2"/>
        </w:rPr>
        <w:t>,l,q</w:t>
      </w:r>
      <w:proofErr w:type="spellEnd"/>
      <w:r>
        <w:rPr>
          <w:color w:val="231F20"/>
          <w:spacing w:val="-2"/>
        </w:rPr>
        <w:t>]-</w:t>
      </w:r>
    </w:p>
    <w:p w14:paraId="0597451B" w14:textId="77777777" w:rsidR="00965632" w:rsidRDefault="000C130E">
      <w:pPr>
        <w:spacing w:before="10"/>
        <w:ind w:left="118"/>
        <w:rPr>
          <w:b/>
          <w:i/>
          <w:sz w:val="20"/>
        </w:rPr>
      </w:pPr>
      <w:r>
        <w:rPr>
          <w:b/>
          <w:i/>
          <w:color w:val="231F20"/>
          <w:sz w:val="20"/>
        </w:rPr>
        <w:t>[5]</w:t>
      </w:r>
      <w:r>
        <w:rPr>
          <w:b/>
          <w:i/>
          <w:color w:val="231F20"/>
          <w:spacing w:val="-7"/>
          <w:sz w:val="20"/>
        </w:rPr>
        <w:t xml:space="preserve"> </w:t>
      </w:r>
      <w:proofErr w:type="spellStart"/>
      <w:r>
        <w:rPr>
          <w:b/>
          <w:i/>
          <w:color w:val="231F20"/>
          <w:sz w:val="20"/>
        </w:rPr>
        <w:t>monoazaporphinato</w:t>
      </w:r>
      <w:proofErr w:type="spellEnd"/>
      <w:r>
        <w:rPr>
          <w:b/>
          <w:i/>
          <w:color w:val="231F20"/>
          <w:spacing w:val="-7"/>
          <w:sz w:val="20"/>
        </w:rPr>
        <w:t xml:space="preserve"> </w:t>
      </w:r>
      <w:r>
        <w:rPr>
          <w:b/>
          <w:i/>
          <w:color w:val="231F20"/>
          <w:sz w:val="20"/>
        </w:rPr>
        <w:t>lead</w:t>
      </w:r>
      <w:r>
        <w:rPr>
          <w:b/>
          <w:i/>
          <w:color w:val="231F20"/>
          <w:spacing w:val="-6"/>
          <w:sz w:val="20"/>
        </w:rPr>
        <w:t xml:space="preserve"> </w:t>
      </w:r>
      <w:proofErr w:type="gramStart"/>
      <w:r>
        <w:rPr>
          <w:b/>
          <w:i/>
          <w:color w:val="231F20"/>
          <w:spacing w:val="-2"/>
          <w:sz w:val="20"/>
        </w:rPr>
        <w:t>8PbTBMAP</w:t>
      </w:r>
      <w:proofErr w:type="gramEnd"/>
    </w:p>
    <w:p w14:paraId="0597451C" w14:textId="77777777" w:rsidR="00965632" w:rsidRDefault="000C130E">
      <w:pPr>
        <w:pStyle w:val="BodyText"/>
        <w:spacing w:before="131" w:line="249" w:lineRule="auto"/>
        <w:ind w:left="118" w:right="236" w:firstLine="227"/>
        <w:jc w:val="both"/>
      </w:pPr>
      <w:r>
        <w:rPr>
          <w:color w:val="231F20"/>
        </w:rPr>
        <w:t xml:space="preserve">Prepared as above from </w:t>
      </w:r>
      <w:r>
        <w:rPr>
          <w:b/>
          <w:color w:val="231F20"/>
        </w:rPr>
        <w:t>8H</w:t>
      </w:r>
      <w:r>
        <w:rPr>
          <w:b/>
          <w:color w:val="231F20"/>
          <w:vertAlign w:val="subscript"/>
        </w:rPr>
        <w:t>2</w:t>
      </w:r>
      <w:r>
        <w:rPr>
          <w:b/>
          <w:color w:val="231F20"/>
        </w:rPr>
        <w:t xml:space="preserve">TBMAP </w:t>
      </w:r>
      <w:r>
        <w:rPr>
          <w:color w:val="231F20"/>
        </w:rPr>
        <w:t>(20.0 mg,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0.014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mmol)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acetate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trihydrate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(8.1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mg, 0.022 mmol) to give </w:t>
      </w:r>
      <w:r>
        <w:rPr>
          <w:b/>
          <w:color w:val="231F20"/>
        </w:rPr>
        <w:t xml:space="preserve">8PbTBMAP </w:t>
      </w:r>
      <w:r>
        <w:rPr>
          <w:color w:val="231F20"/>
        </w:rPr>
        <w:t xml:space="preserve">as small black nee- </w:t>
      </w:r>
      <w:proofErr w:type="spellStart"/>
      <w:r>
        <w:rPr>
          <w:color w:val="231F20"/>
        </w:rPr>
        <w:t>dle</w:t>
      </w:r>
      <w:proofErr w:type="spellEnd"/>
      <w:r>
        <w:rPr>
          <w:color w:val="231F20"/>
        </w:rPr>
        <w:t>-like crystals (17.2 mg, 75%). MALDI-MS: isotopic cluster at m/z 1613 [100%, M</w:t>
      </w:r>
      <w:r>
        <w:rPr>
          <w:color w:val="231F20"/>
          <w:vertAlign w:val="superscript"/>
        </w:rPr>
        <w:t>+</w:t>
      </w:r>
      <w:r>
        <w:rPr>
          <w:color w:val="231F20"/>
        </w:rPr>
        <w:t xml:space="preserve">]. </w:t>
      </w:r>
      <w:r>
        <w:rPr>
          <w:color w:val="231F20"/>
          <w:vertAlign w:val="superscript"/>
        </w:rPr>
        <w:t>1</w:t>
      </w:r>
      <w:r>
        <w:rPr>
          <w:color w:val="231F20"/>
        </w:rPr>
        <w:t>H NMR (500 MHz, toluene-d</w:t>
      </w:r>
      <w:r>
        <w:rPr>
          <w:color w:val="231F20"/>
          <w:vertAlign w:val="subscript"/>
        </w:rPr>
        <w:t>8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ppm)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11.51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(1H,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11.36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s),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8.05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(2H,</w:t>
      </w:r>
    </w:p>
    <w:p w14:paraId="0597451D" w14:textId="77777777" w:rsidR="00965632" w:rsidRDefault="000C130E">
      <w:pPr>
        <w:pStyle w:val="BodyText"/>
        <w:spacing w:before="6"/>
        <w:ind w:left="118"/>
      </w:pPr>
      <w:r>
        <w:rPr>
          <w:color w:val="231F20"/>
        </w:rPr>
        <w:t>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8.0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Hz),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7.96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(2H,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8.0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Hz),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7.92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(4H,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5.22</w:t>
      </w:r>
    </w:p>
    <w:p w14:paraId="0597451E" w14:textId="77777777" w:rsidR="00965632" w:rsidRDefault="000C130E">
      <w:pPr>
        <w:pStyle w:val="BodyText"/>
        <w:spacing w:before="10"/>
        <w:ind w:left="118"/>
      </w:pPr>
      <w:r>
        <w:rPr>
          <w:color w:val="231F20"/>
        </w:rPr>
        <w:t>(2H,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14.0,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8.0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Hz),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5.08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(2H,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14.0,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8.0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Hz),</w:t>
      </w:r>
    </w:p>
    <w:p w14:paraId="0597451F" w14:textId="77777777" w:rsidR="00965632" w:rsidRDefault="000C130E">
      <w:pPr>
        <w:pStyle w:val="BodyText"/>
        <w:spacing w:before="10"/>
        <w:ind w:left="118"/>
      </w:pPr>
      <w:r>
        <w:rPr>
          <w:color w:val="231F20"/>
        </w:rPr>
        <w:t>4.63-4.53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(8H,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4.42-4.23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(4H,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2.60-2.43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(16H,</w:t>
      </w:r>
    </w:p>
    <w:p w14:paraId="05974520" w14:textId="77777777" w:rsidR="00965632" w:rsidRDefault="000C130E">
      <w:pPr>
        <w:pStyle w:val="ListParagraph"/>
        <w:numPr>
          <w:ilvl w:val="0"/>
          <w:numId w:val="1"/>
        </w:numPr>
        <w:tabs>
          <w:tab w:val="left" w:pos="340"/>
        </w:tabs>
        <w:spacing w:before="10"/>
        <w:ind w:left="340" w:right="0" w:hanging="222"/>
        <w:rPr>
          <w:sz w:val="20"/>
        </w:rPr>
      </w:pPr>
      <w:r>
        <w:rPr>
          <w:color w:val="231F20"/>
          <w:sz w:val="20"/>
        </w:rPr>
        <w:t>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1.88-1.77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(16H,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m),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1.55-1.15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(64H,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m),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0.95-</w:t>
      </w:r>
      <w:r>
        <w:rPr>
          <w:color w:val="231F20"/>
          <w:spacing w:val="-4"/>
          <w:sz w:val="20"/>
        </w:rPr>
        <w:t>0.77</w:t>
      </w:r>
    </w:p>
    <w:p w14:paraId="05974521" w14:textId="77777777" w:rsidR="00965632" w:rsidRDefault="00965632">
      <w:pPr>
        <w:rPr>
          <w:sz w:val="20"/>
        </w:rPr>
        <w:sectPr w:rsidR="00965632" w:rsidSect="0096468A">
          <w:pgSz w:w="13050" w:h="16910"/>
          <w:pgMar w:top="1540" w:right="1640" w:bottom="600" w:left="1640" w:header="16" w:footer="402" w:gutter="0"/>
          <w:cols w:num="2" w:space="720" w:equalWidth="0">
            <w:col w:w="4702" w:space="173"/>
            <w:col w:w="4895"/>
          </w:cols>
        </w:sectPr>
      </w:pPr>
    </w:p>
    <w:p w14:paraId="05974522" w14:textId="77777777" w:rsidR="00965632" w:rsidRDefault="00965632">
      <w:pPr>
        <w:pStyle w:val="BodyText"/>
        <w:spacing w:before="5"/>
        <w:rPr>
          <w:sz w:val="10"/>
        </w:rPr>
      </w:pPr>
    </w:p>
    <w:p w14:paraId="05974523" w14:textId="77777777" w:rsidR="00965632" w:rsidRDefault="000C130E">
      <w:pPr>
        <w:pStyle w:val="BodyText"/>
        <w:ind w:left="384"/>
      </w:pPr>
      <w:r>
        <w:rPr>
          <w:noProof/>
        </w:rPr>
        <w:drawing>
          <wp:inline distT="0" distB="0" distL="0" distR="0" wp14:anchorId="059745D7" wp14:editId="059745D8">
            <wp:extent cx="5798248" cy="1347787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248" cy="13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4524" w14:textId="77777777" w:rsidR="00965632" w:rsidRDefault="00965632">
      <w:pPr>
        <w:pStyle w:val="BodyText"/>
        <w:spacing w:before="6"/>
        <w:rPr>
          <w:sz w:val="8"/>
        </w:rPr>
      </w:pPr>
    </w:p>
    <w:p w14:paraId="05974525" w14:textId="77777777" w:rsidR="00965632" w:rsidRDefault="000C130E">
      <w:pPr>
        <w:spacing w:before="101"/>
        <w:ind w:left="1805" w:right="1685"/>
        <w:jc w:val="center"/>
        <w:rPr>
          <w:sz w:val="18"/>
        </w:rPr>
      </w:pPr>
      <w:r>
        <w:rPr>
          <w:b/>
          <w:color w:val="231F20"/>
          <w:sz w:val="18"/>
        </w:rPr>
        <w:t>Scheme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 xml:space="preserve">2. </w:t>
      </w:r>
      <w:r>
        <w:rPr>
          <w:color w:val="231F20"/>
          <w:sz w:val="18"/>
        </w:rPr>
        <w:t xml:space="preserve">Synthesis of the lead hybrid </w:t>
      </w:r>
      <w:r>
        <w:rPr>
          <w:color w:val="231F20"/>
          <w:spacing w:val="-2"/>
          <w:sz w:val="18"/>
        </w:rPr>
        <w:t>macrocycles.</w:t>
      </w:r>
    </w:p>
    <w:p w14:paraId="05974526" w14:textId="77777777" w:rsidR="00965632" w:rsidRDefault="00965632">
      <w:pPr>
        <w:pStyle w:val="BodyText"/>
        <w:spacing w:before="2"/>
        <w:rPr>
          <w:sz w:val="15"/>
        </w:rPr>
      </w:pPr>
    </w:p>
    <w:p w14:paraId="05974527" w14:textId="77777777" w:rsidR="00965632" w:rsidRDefault="000C130E">
      <w:pPr>
        <w:pStyle w:val="BodyText"/>
        <w:spacing w:before="101"/>
        <w:ind w:left="239"/>
      </w:pPr>
      <w:r>
        <w:rPr>
          <w:noProof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059745D9" wp14:editId="059745DA">
                <wp:simplePos x="0" y="0"/>
                <wp:positionH relativeFrom="page">
                  <wp:posOffset>4255168</wp:posOffset>
                </wp:positionH>
                <wp:positionV relativeFrom="paragraph">
                  <wp:posOffset>134522</wp:posOffset>
                </wp:positionV>
                <wp:extent cx="2943860" cy="221869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860" cy="2218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91"/>
                              <w:gridCol w:w="2425"/>
                            </w:tblGrid>
                            <w:tr w:rsidR="00965632" w14:paraId="05974607" w14:textId="77777777">
                              <w:trPr>
                                <w:trHeight w:val="3244"/>
                              </w:trPr>
                              <w:tc>
                                <w:tcPr>
                                  <w:tcW w:w="2091" w:type="dxa"/>
                                </w:tcPr>
                                <w:p w14:paraId="05974605" w14:textId="77777777" w:rsidR="00965632" w:rsidRDefault="000C130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597460C" wp14:editId="0597460D">
                                        <wp:extent cx="1222152" cy="2017109"/>
                                        <wp:effectExtent l="0" t="0" r="0" b="0"/>
                                        <wp:docPr id="56" name="Image 5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Image 56"/>
                                                <pic:cNvPicPr/>
                                              </pic:nvPicPr>
                                              <pic:blipFill>
                                                <a:blip r:embed="rId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2152" cy="20171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</w:tcPr>
                                <w:p w14:paraId="05974606" w14:textId="77777777" w:rsidR="00965632" w:rsidRDefault="000C130E">
                                  <w:pPr>
                                    <w:pStyle w:val="TableParagraph"/>
                                    <w:ind w:left="1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597460E" wp14:editId="0597460F">
                                        <wp:extent cx="1441321" cy="2017109"/>
                                        <wp:effectExtent l="0" t="0" r="0" b="0"/>
                                        <wp:docPr id="57" name="Image 5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" name="Image 57"/>
                                                <pic:cNvPicPr/>
                                              </pic:nvPicPr>
                                              <pic:blipFill>
                                                <a:blip r:embed="rId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1321" cy="20171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65632" w14:paraId="0597460A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2091" w:type="dxa"/>
                                </w:tcPr>
                                <w:p w14:paraId="05974608" w14:textId="77777777" w:rsidR="00965632" w:rsidRDefault="000C130E">
                                  <w:pPr>
                                    <w:pStyle w:val="TableParagraph"/>
                                    <w:spacing w:before="43" w:line="187" w:lineRule="exact"/>
                                    <w:ind w:left="907" w:right="9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</w:tcPr>
                                <w:p w14:paraId="05974609" w14:textId="77777777" w:rsidR="00965632" w:rsidRDefault="000C130E">
                                  <w:pPr>
                                    <w:pStyle w:val="TableParagraph"/>
                                    <w:spacing w:before="43" w:line="187" w:lineRule="exact"/>
                                    <w:ind w:left="1121" w:right="10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(b)</w:t>
                                  </w:r>
                                </w:p>
                              </w:tc>
                            </w:tr>
                          </w:tbl>
                          <w:p w14:paraId="0597460B" w14:textId="77777777" w:rsidR="00965632" w:rsidRDefault="0096563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9745D9" id="_x0000_t202" coordsize="21600,21600" o:spt="202" path="m,l,21600r21600,l21600,xe">
                <v:stroke joinstyle="miter"/>
                <v:path gradientshapeok="t" o:connecttype="rect"/>
              </v:shapetype>
              <v:shape id="Textbox 55" o:spid="_x0000_s1026" type="#_x0000_t202" style="position:absolute;left:0;text-align:left;margin-left:335.05pt;margin-top:10.6pt;width:231.8pt;height:174.7pt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91"/>
                        <w:gridCol w:w="2425"/>
                      </w:tblGrid>
                      <w:tr w:rsidR="00965632" w14:paraId="05974607" w14:textId="77777777">
                        <w:trPr>
                          <w:trHeight w:val="3244"/>
                        </w:trPr>
                        <w:tc>
                          <w:tcPr>
                            <w:tcW w:w="2091" w:type="dxa"/>
                          </w:tcPr>
                          <w:p w14:paraId="05974605" w14:textId="77777777" w:rsidR="00965632" w:rsidRDefault="000C130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597460C" wp14:editId="0597460D">
                                  <wp:extent cx="1222152" cy="2017109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 56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2152" cy="2017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25" w:type="dxa"/>
                          </w:tcPr>
                          <w:p w14:paraId="05974606" w14:textId="77777777" w:rsidR="00965632" w:rsidRDefault="000C130E">
                            <w:pPr>
                              <w:pStyle w:val="TableParagraph"/>
                              <w:ind w:left="10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597460E" wp14:editId="0597460F">
                                  <wp:extent cx="1441321" cy="2017109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Image 57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321" cy="2017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65632" w14:paraId="0597460A" w14:textId="77777777">
                        <w:trPr>
                          <w:trHeight w:val="250"/>
                        </w:trPr>
                        <w:tc>
                          <w:tcPr>
                            <w:tcW w:w="2091" w:type="dxa"/>
                          </w:tcPr>
                          <w:p w14:paraId="05974608" w14:textId="77777777" w:rsidR="00965632" w:rsidRDefault="000C130E">
                            <w:pPr>
                              <w:pStyle w:val="TableParagraph"/>
                              <w:spacing w:before="43" w:line="187" w:lineRule="exact"/>
                              <w:ind w:left="907" w:right="9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2425" w:type="dxa"/>
                          </w:tcPr>
                          <w:p w14:paraId="05974609" w14:textId="77777777" w:rsidR="00965632" w:rsidRDefault="000C130E">
                            <w:pPr>
                              <w:pStyle w:val="TableParagraph"/>
                              <w:spacing w:before="43" w:line="187" w:lineRule="exact"/>
                              <w:ind w:left="1121" w:right="10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(b)</w:t>
                            </w:r>
                          </w:p>
                        </w:tc>
                      </w:tr>
                    </w:tbl>
                    <w:p w14:paraId="0597460B" w14:textId="77777777" w:rsidR="00965632" w:rsidRDefault="0096563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(24H,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m).</w:t>
      </w:r>
      <w:r>
        <w:rPr>
          <w:color w:val="231F20"/>
          <w:spacing w:val="-4"/>
        </w:rPr>
        <w:t xml:space="preserve"> </w:t>
      </w:r>
      <w:r>
        <w:rPr>
          <w:rFonts w:ascii="Symbol" w:hAnsi="Symbol"/>
          <w:color w:val="231F20"/>
        </w:rPr>
        <w:t></w:t>
      </w:r>
      <w:r>
        <w:rPr>
          <w:color w:val="231F20"/>
          <w:vertAlign w:val="subscript"/>
        </w:rPr>
        <w:t>max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(log</w:t>
      </w:r>
      <w:r>
        <w:rPr>
          <w:color w:val="231F20"/>
          <w:spacing w:val="-4"/>
        </w:rPr>
        <w:t xml:space="preserve"> </w:t>
      </w:r>
      <w:r>
        <w:rPr>
          <w:rFonts w:ascii="Symbol" w:hAnsi="Symbol"/>
          <w:color w:val="231F20"/>
        </w:rPr>
        <w:t></w:t>
      </w:r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(dichloromethane)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699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(5.46),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680</w:t>
      </w:r>
    </w:p>
    <w:p w14:paraId="05974528" w14:textId="77777777" w:rsidR="00965632" w:rsidRDefault="000C130E">
      <w:pPr>
        <w:pStyle w:val="BodyText"/>
        <w:spacing w:before="10"/>
        <w:ind w:left="239"/>
      </w:pPr>
      <w:r>
        <w:rPr>
          <w:color w:val="231F20"/>
        </w:rPr>
        <w:t>(5.24),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654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(5.15),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499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(5.43)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nm.</w:t>
      </w:r>
    </w:p>
    <w:p w14:paraId="05974529" w14:textId="77777777" w:rsidR="00965632" w:rsidRDefault="00965632">
      <w:pPr>
        <w:pStyle w:val="BodyText"/>
        <w:rPr>
          <w:sz w:val="13"/>
        </w:rPr>
      </w:pPr>
    </w:p>
    <w:p w14:paraId="0597452A" w14:textId="77777777" w:rsidR="00965632" w:rsidRDefault="00965632">
      <w:pPr>
        <w:rPr>
          <w:sz w:val="13"/>
        </w:rPr>
        <w:sectPr w:rsidR="00965632" w:rsidSect="0096468A">
          <w:pgSz w:w="13050" w:h="16910"/>
          <w:pgMar w:top="1540" w:right="1640" w:bottom="600" w:left="1640" w:header="16" w:footer="402" w:gutter="0"/>
          <w:cols w:space="720"/>
        </w:sectPr>
      </w:pPr>
    </w:p>
    <w:p w14:paraId="0597452B" w14:textId="7E31E10D" w:rsidR="00965632" w:rsidRDefault="000C130E">
      <w:pPr>
        <w:pStyle w:val="Heading2"/>
        <w:spacing w:before="100"/>
        <w:ind w:left="239"/>
        <w:jc w:val="both"/>
      </w:pPr>
      <w:r>
        <w:rPr>
          <w:color w:val="231F20"/>
        </w:rPr>
        <w:t xml:space="preserve">Crystal </w:t>
      </w:r>
      <w:r>
        <w:rPr>
          <w:color w:val="231F20"/>
          <w:spacing w:val="-4"/>
        </w:rPr>
        <w:t>Data</w:t>
      </w:r>
    </w:p>
    <w:p w14:paraId="0597452C" w14:textId="77777777" w:rsidR="00965632" w:rsidRDefault="000C130E">
      <w:pPr>
        <w:pStyle w:val="BodyText"/>
        <w:spacing w:before="130" w:line="249" w:lineRule="auto"/>
        <w:ind w:left="238" w:right="38" w:firstLine="227"/>
        <w:jc w:val="both"/>
      </w:pPr>
      <w:r>
        <w:rPr>
          <w:color w:val="231F20"/>
        </w:rPr>
        <w:t>C</w:t>
      </w:r>
      <w:r>
        <w:rPr>
          <w:color w:val="231F20"/>
          <w:vertAlign w:val="subscript"/>
        </w:rPr>
        <w:t>99</w:t>
      </w:r>
      <w:r>
        <w:rPr>
          <w:color w:val="231F20"/>
        </w:rPr>
        <w:t>H</w:t>
      </w:r>
      <w:r>
        <w:rPr>
          <w:color w:val="231F20"/>
          <w:vertAlign w:val="subscript"/>
        </w:rPr>
        <w:t>147</w:t>
      </w:r>
      <w:r>
        <w:rPr>
          <w:color w:val="231F20"/>
        </w:rPr>
        <w:t>N</w:t>
      </w:r>
      <w:r>
        <w:rPr>
          <w:color w:val="231F20"/>
          <w:vertAlign w:val="subscript"/>
        </w:rPr>
        <w:t>5</w:t>
      </w:r>
      <w:r>
        <w:rPr>
          <w:color w:val="231F20"/>
        </w:rPr>
        <w:t xml:space="preserve">Pb, </w:t>
      </w:r>
      <w:proofErr w:type="spellStart"/>
      <w:r>
        <w:rPr>
          <w:i/>
          <w:color w:val="231F20"/>
        </w:rPr>
        <w:t>M</w:t>
      </w:r>
      <w:r>
        <w:rPr>
          <w:i/>
          <w:color w:val="231F20"/>
          <w:vertAlign w:val="subscript"/>
        </w:rPr>
        <w:t>r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= 1614.521, tetragonal, </w:t>
      </w:r>
      <w:r>
        <w:rPr>
          <w:i/>
          <w:color w:val="231F20"/>
        </w:rPr>
        <w:t>P</w:t>
      </w:r>
      <w:r>
        <w:rPr>
          <w:color w:val="231F20"/>
        </w:rPr>
        <w:t>4</w:t>
      </w:r>
      <w:r>
        <w:rPr>
          <w:i/>
          <w:color w:val="231F20"/>
        </w:rPr>
        <w:t xml:space="preserve">cc </w:t>
      </w:r>
      <w:r>
        <w:rPr>
          <w:color w:val="231F20"/>
        </w:rPr>
        <w:t>(No. 103),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23.5055(4)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Å,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23.5055(4)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Å,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7.7588(4) Å,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b</w:t>
      </w:r>
      <w:r>
        <w:rPr>
          <w:i/>
          <w:color w:val="231F20"/>
          <w:spacing w:val="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6"/>
        </w:rPr>
        <w:t xml:space="preserve"> </w:t>
      </w:r>
      <w:r>
        <w:rPr>
          <w:i/>
          <w:color w:val="231F20"/>
        </w:rPr>
        <w:t>g</w:t>
      </w:r>
      <w:r>
        <w:rPr>
          <w:i/>
          <w:color w:val="231F20"/>
          <w:spacing w:val="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90</w:t>
      </w:r>
      <w:r>
        <w:rPr>
          <w:color w:val="231F20"/>
          <w:vertAlign w:val="superscript"/>
        </w:rPr>
        <w:t>°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V</w:t>
      </w:r>
      <w:r>
        <w:rPr>
          <w:i/>
          <w:color w:val="231F20"/>
          <w:spacing w:val="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4286.8(2)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Å</w:t>
      </w:r>
      <w:r>
        <w:rPr>
          <w:color w:val="231F20"/>
          <w:vertAlign w:val="superscript"/>
        </w:rPr>
        <w:t>3</w:t>
      </w:r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i/>
          <w:color w:val="231F20"/>
        </w:rPr>
        <w:t>T</w:t>
      </w:r>
      <w:r>
        <w:rPr>
          <w:i/>
          <w:color w:val="231F20"/>
          <w:spacing w:val="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100(2)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K,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Z</w:t>
      </w:r>
      <w:r>
        <w:rPr>
          <w:i/>
          <w:color w:val="231F20"/>
          <w:spacing w:val="6"/>
        </w:rPr>
        <w:t xml:space="preserve"> </w:t>
      </w:r>
      <w:r>
        <w:rPr>
          <w:color w:val="231F20"/>
          <w:spacing w:val="-10"/>
        </w:rPr>
        <w:t>=</w:t>
      </w:r>
    </w:p>
    <w:p w14:paraId="0597452D" w14:textId="77777777" w:rsidR="00965632" w:rsidRDefault="000C130E">
      <w:pPr>
        <w:pStyle w:val="BodyText"/>
        <w:spacing w:before="3" w:line="247" w:lineRule="auto"/>
        <w:ind w:left="239" w:right="38" w:hanging="1"/>
        <w:jc w:val="both"/>
      </w:pPr>
      <w:r>
        <w:rPr>
          <w:color w:val="231F20"/>
        </w:rPr>
        <w:t xml:space="preserve">2, </w:t>
      </w:r>
      <w:r>
        <w:rPr>
          <w:i/>
          <w:color w:val="231F20"/>
        </w:rPr>
        <w:t xml:space="preserve">Z’ </w:t>
      </w:r>
      <w:r>
        <w:rPr>
          <w:color w:val="231F20"/>
        </w:rPr>
        <w:t xml:space="preserve">= 0.25, </w:t>
      </w:r>
      <w:proofErr w:type="gramStart"/>
      <w:r>
        <w:rPr>
          <w:i/>
          <w:color w:val="231F20"/>
        </w:rPr>
        <w:t>m</w:t>
      </w:r>
      <w:r>
        <w:rPr>
          <w:color w:val="231F20"/>
        </w:rPr>
        <w:t>(</w:t>
      </w:r>
      <w:proofErr w:type="gramEnd"/>
      <w:r>
        <w:rPr>
          <w:color w:val="231F20"/>
        </w:rPr>
        <w:t>Mo K</w:t>
      </w:r>
      <w:r>
        <w:rPr>
          <w:i/>
          <w:color w:val="231F20"/>
          <w:vertAlign w:val="subscript"/>
        </w:rPr>
        <w:t>a</w:t>
      </w:r>
      <w:r>
        <w:rPr>
          <w:color w:val="231F20"/>
        </w:rPr>
        <w:t>) = 2.017 mm</w:t>
      </w:r>
      <w:r>
        <w:rPr>
          <w:color w:val="231F20"/>
          <w:vertAlign w:val="superscript"/>
        </w:rPr>
        <w:t>-1</w:t>
      </w:r>
      <w:r>
        <w:rPr>
          <w:color w:val="231F20"/>
        </w:rPr>
        <w:t>, 24700 reflections measured, 4898 unique (</w:t>
      </w:r>
      <w:r>
        <w:rPr>
          <w:i/>
          <w:color w:val="231F20"/>
        </w:rPr>
        <w:t>R</w:t>
      </w:r>
      <w:r>
        <w:rPr>
          <w:i/>
          <w:color w:val="231F20"/>
          <w:vertAlign w:val="subscript"/>
        </w:rPr>
        <w:t>int</w:t>
      </w:r>
      <w:r>
        <w:rPr>
          <w:i/>
          <w:color w:val="231F20"/>
        </w:rPr>
        <w:t xml:space="preserve"> </w:t>
      </w:r>
      <w:r>
        <w:rPr>
          <w:color w:val="231F20"/>
        </w:rPr>
        <w:t xml:space="preserve">= 0.0766) which were used in all calculations. The final </w:t>
      </w:r>
      <w:r>
        <w:rPr>
          <w:i/>
          <w:color w:val="231F20"/>
        </w:rPr>
        <w:t>wR</w:t>
      </w:r>
      <w:r>
        <w:rPr>
          <w:i/>
          <w:color w:val="231F20"/>
          <w:vertAlign w:val="subscript"/>
        </w:rPr>
        <w:t>2</w:t>
      </w:r>
      <w:r>
        <w:rPr>
          <w:i/>
          <w:color w:val="231F20"/>
        </w:rPr>
        <w:t xml:space="preserve"> </w:t>
      </w:r>
      <w:r>
        <w:rPr>
          <w:color w:val="231F20"/>
        </w:rPr>
        <w:t xml:space="preserve">was 0.1091 (all data) and </w:t>
      </w:r>
      <w:r>
        <w:rPr>
          <w:i/>
          <w:color w:val="231F20"/>
        </w:rPr>
        <w:t>R</w:t>
      </w:r>
      <w:r>
        <w:rPr>
          <w:i/>
          <w:color w:val="231F20"/>
          <w:vertAlign w:val="subscript"/>
        </w:rPr>
        <w:t>1</w:t>
      </w:r>
      <w:r>
        <w:rPr>
          <w:i/>
          <w:color w:val="231F20"/>
        </w:rPr>
        <w:t xml:space="preserve"> </w:t>
      </w:r>
      <w:r>
        <w:rPr>
          <w:color w:val="231F20"/>
        </w:rPr>
        <w:t>was 0.0430 (I</w:t>
      </w:r>
      <w:r>
        <w:rPr>
          <w:rFonts w:ascii="Symbol" w:hAnsi="Symbol"/>
          <w:color w:val="231F20"/>
        </w:rPr>
        <w:t></w:t>
      </w:r>
      <w:r>
        <w:rPr>
          <w:color w:val="231F20"/>
        </w:rPr>
        <w:t>2 s(I)). Further</w:t>
      </w:r>
      <w:r>
        <w:rPr>
          <w:color w:val="231F20"/>
        </w:rPr>
        <w:t xml:space="preserve"> crystal structure detail is given in the Supporting Information.</w:t>
      </w:r>
    </w:p>
    <w:p w14:paraId="0597452E" w14:textId="77777777" w:rsidR="00965632" w:rsidRDefault="00965632">
      <w:pPr>
        <w:pStyle w:val="BodyText"/>
        <w:spacing w:before="10"/>
      </w:pPr>
    </w:p>
    <w:p w14:paraId="0597452F" w14:textId="77777777" w:rsidR="00965632" w:rsidRDefault="000C130E">
      <w:pPr>
        <w:pStyle w:val="Heading3"/>
        <w:spacing w:line="249" w:lineRule="auto"/>
        <w:ind w:left="239" w:right="85"/>
        <w:jc w:val="both"/>
      </w:pPr>
      <w:r>
        <w:rPr>
          <w:color w:val="231F20"/>
          <w:spacing w:val="-2"/>
        </w:rPr>
        <w:t>1,4,8,11,15,18,22,25-Octakis(octyl)-</w:t>
      </w:r>
      <w:proofErr w:type="spellStart"/>
      <w:r>
        <w:rPr>
          <w:color w:val="231F20"/>
          <w:spacing w:val="-2"/>
        </w:rPr>
        <w:t>tetrabenzo</w:t>
      </w:r>
      <w:proofErr w:type="spellEnd"/>
      <w:r>
        <w:rPr>
          <w:color w:val="231F20"/>
          <w:spacing w:val="-2"/>
        </w:rPr>
        <w:t>[</w:t>
      </w:r>
      <w:proofErr w:type="spellStart"/>
      <w:proofErr w:type="gramStart"/>
      <w:r>
        <w:rPr>
          <w:color w:val="231F20"/>
          <w:spacing w:val="-2"/>
        </w:rPr>
        <w:t>b,g</w:t>
      </w:r>
      <w:proofErr w:type="gramEnd"/>
      <w:r>
        <w:rPr>
          <w:color w:val="231F20"/>
          <w:spacing w:val="-2"/>
        </w:rPr>
        <w:t>,l,q</w:t>
      </w:r>
      <w:proofErr w:type="spellEnd"/>
      <w:r>
        <w:rPr>
          <w:color w:val="231F20"/>
          <w:spacing w:val="-2"/>
        </w:rPr>
        <w:t>]-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porphinato</w:t>
      </w:r>
      <w:proofErr w:type="spellEnd"/>
      <w:r>
        <w:rPr>
          <w:color w:val="231F20"/>
        </w:rPr>
        <w:t xml:space="preserve"> lead 8PbTBP</w:t>
      </w:r>
    </w:p>
    <w:p w14:paraId="05974530" w14:textId="77777777" w:rsidR="00965632" w:rsidRDefault="000C130E">
      <w:pPr>
        <w:pStyle w:val="BodyText"/>
        <w:spacing w:before="122" w:line="249" w:lineRule="auto"/>
        <w:ind w:left="239" w:right="38" w:firstLine="227"/>
        <w:jc w:val="both"/>
      </w:pPr>
      <w:r>
        <w:rPr>
          <w:color w:val="231F20"/>
        </w:rPr>
        <w:t>Prepared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0"/>
        </w:rPr>
        <w:t xml:space="preserve"> </w:t>
      </w:r>
      <w:r>
        <w:rPr>
          <w:b/>
          <w:color w:val="231F20"/>
        </w:rPr>
        <w:t>8H</w:t>
      </w:r>
      <w:r>
        <w:rPr>
          <w:b/>
          <w:color w:val="231F20"/>
          <w:vertAlign w:val="subscript"/>
        </w:rPr>
        <w:t>2</w:t>
      </w:r>
      <w:r>
        <w:rPr>
          <w:b/>
          <w:color w:val="231F20"/>
        </w:rPr>
        <w:t>TBP</w:t>
      </w:r>
      <w:r>
        <w:rPr>
          <w:b/>
          <w:color w:val="231F20"/>
          <w:spacing w:val="80"/>
        </w:rPr>
        <w:t xml:space="preserve"> </w:t>
      </w:r>
      <w:r>
        <w:rPr>
          <w:color w:val="231F20"/>
        </w:rPr>
        <w:t>(10.0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mg, 0.007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mmol)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acetate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trihydrate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(4.0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mg, 0.011 mmol) to give </w:t>
      </w:r>
      <w:r>
        <w:rPr>
          <w:b/>
          <w:color w:val="231F20"/>
        </w:rPr>
        <w:t xml:space="preserve">8PbTBP </w:t>
      </w:r>
      <w:r>
        <w:rPr>
          <w:color w:val="231F20"/>
        </w:rPr>
        <w:t>as a black-brown solid (6.9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60%).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MALDI-MS: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isotopic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cluster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m/z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1612</w:t>
      </w:r>
    </w:p>
    <w:p w14:paraId="05974531" w14:textId="77777777" w:rsidR="00965632" w:rsidRDefault="000C130E">
      <w:pPr>
        <w:pStyle w:val="BodyText"/>
        <w:spacing w:before="3"/>
        <w:ind w:left="239"/>
        <w:jc w:val="both"/>
      </w:pPr>
      <w:r>
        <w:rPr>
          <w:color w:val="231F20"/>
        </w:rPr>
        <w:t>[100%,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perscript"/>
        </w:rPr>
        <w:t>+</w:t>
      </w:r>
      <w:r>
        <w:rPr>
          <w:color w:val="231F20"/>
        </w:rPr>
        <w:t>].</w:t>
      </w:r>
      <w:r>
        <w:rPr>
          <w:color w:val="231F20"/>
          <w:spacing w:val="19"/>
        </w:rPr>
        <w:t xml:space="preserve"> </w:t>
      </w:r>
      <w:r>
        <w:rPr>
          <w:color w:val="231F20"/>
          <w:vertAlign w:val="superscript"/>
        </w:rPr>
        <w:t>1</w:t>
      </w:r>
      <w:r>
        <w:rPr>
          <w:color w:val="231F20"/>
        </w:rPr>
        <w:t>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NMR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(500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MHz,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CD</w:t>
      </w:r>
      <w:r>
        <w:rPr>
          <w:color w:val="231F20"/>
          <w:vertAlign w:val="subscript"/>
        </w:rPr>
        <w:t>2</w:t>
      </w:r>
      <w:r>
        <w:rPr>
          <w:color w:val="231F20"/>
        </w:rPr>
        <w:t>Cl</w:t>
      </w:r>
      <w:r>
        <w:rPr>
          <w:color w:val="231F20"/>
          <w:vertAlign w:val="subscript"/>
        </w:rPr>
        <w:t>2</w:t>
      </w:r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ppm)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11.38</w:t>
      </w:r>
    </w:p>
    <w:p w14:paraId="05974532" w14:textId="77777777" w:rsidR="00965632" w:rsidRDefault="000C130E">
      <w:pPr>
        <w:pStyle w:val="BodyText"/>
        <w:spacing w:before="10"/>
        <w:ind w:left="239"/>
        <w:jc w:val="both"/>
      </w:pPr>
      <w:r>
        <w:rPr>
          <w:color w:val="231F20"/>
        </w:rPr>
        <w:t>(4H,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br</w:t>
      </w:r>
      <w:proofErr w:type="spellEnd"/>
      <w:r>
        <w:rPr>
          <w:color w:val="231F20"/>
        </w:rPr>
        <w:t>-s),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8.02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(8H,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4.60-4.48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(8H,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br</w:t>
      </w:r>
      <w:proofErr w:type="spellEnd"/>
      <w:r>
        <w:rPr>
          <w:color w:val="231F20"/>
        </w:rPr>
        <w:t>-m),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4.44-</w:t>
      </w:r>
      <w:r>
        <w:rPr>
          <w:color w:val="231F20"/>
          <w:spacing w:val="-4"/>
        </w:rPr>
        <w:t>4.32</w:t>
      </w:r>
    </w:p>
    <w:p w14:paraId="05974533" w14:textId="77777777" w:rsidR="00965632" w:rsidRDefault="000C130E">
      <w:pPr>
        <w:pStyle w:val="BodyText"/>
        <w:spacing w:before="10" w:line="228" w:lineRule="exact"/>
        <w:ind w:left="239"/>
        <w:jc w:val="both"/>
      </w:pPr>
      <w:r>
        <w:rPr>
          <w:color w:val="231F20"/>
        </w:rPr>
        <w:t>(8H,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</w:rPr>
        <w:t>br</w:t>
      </w:r>
      <w:proofErr w:type="spellEnd"/>
      <w:r>
        <w:rPr>
          <w:color w:val="231F20"/>
        </w:rPr>
        <w:t>-m),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2.54-2.39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(16H,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1.83-1.70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(16H,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5"/>
        </w:rPr>
        <w:t>m),</w:t>
      </w:r>
    </w:p>
    <w:p w14:paraId="05974534" w14:textId="77777777" w:rsidR="00965632" w:rsidRDefault="000C130E">
      <w:pPr>
        <w:pStyle w:val="BodyText"/>
        <w:spacing w:line="243" w:lineRule="exact"/>
        <w:ind w:left="239"/>
        <w:jc w:val="both"/>
      </w:pPr>
      <w:r>
        <w:rPr>
          <w:color w:val="231F20"/>
        </w:rPr>
        <w:t>1.55-1.219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(64H,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0.92-0.78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(24H,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m).</w:t>
      </w:r>
      <w:r>
        <w:rPr>
          <w:color w:val="231F20"/>
          <w:spacing w:val="66"/>
        </w:rPr>
        <w:t xml:space="preserve"> </w:t>
      </w:r>
      <w:r>
        <w:rPr>
          <w:rFonts w:ascii="Symbol" w:hAnsi="Symbol"/>
          <w:color w:val="231F20"/>
        </w:rPr>
        <w:t></w:t>
      </w:r>
      <w:r>
        <w:rPr>
          <w:color w:val="231F20"/>
          <w:vertAlign w:val="subscript"/>
        </w:rPr>
        <w:t>max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dichlo</w:t>
      </w:r>
      <w:proofErr w:type="spellEnd"/>
      <w:r>
        <w:rPr>
          <w:color w:val="231F20"/>
          <w:spacing w:val="-2"/>
        </w:rPr>
        <w:t>-</w:t>
      </w:r>
    </w:p>
    <w:p w14:paraId="05974535" w14:textId="77777777" w:rsidR="00965632" w:rsidRDefault="000C130E">
      <w:pPr>
        <w:pStyle w:val="BodyText"/>
        <w:spacing w:before="9"/>
        <w:ind w:left="239"/>
        <w:jc w:val="both"/>
      </w:pPr>
      <w:proofErr w:type="spellStart"/>
      <w:r>
        <w:rPr>
          <w:color w:val="231F20"/>
        </w:rPr>
        <w:t>romethane</w:t>
      </w:r>
      <w:proofErr w:type="spellEnd"/>
      <w:r>
        <w:rPr>
          <w:color w:val="231F20"/>
        </w:rPr>
        <w:t xml:space="preserve">) 677, 632, 500 </w:t>
      </w:r>
      <w:r>
        <w:rPr>
          <w:color w:val="231F20"/>
          <w:spacing w:val="-5"/>
        </w:rPr>
        <w:t>nm.</w:t>
      </w:r>
    </w:p>
    <w:p w14:paraId="05974536" w14:textId="77777777" w:rsidR="00965632" w:rsidRDefault="00965632">
      <w:pPr>
        <w:pStyle w:val="BodyText"/>
        <w:spacing w:before="4"/>
        <w:rPr>
          <w:sz w:val="31"/>
        </w:rPr>
      </w:pPr>
    </w:p>
    <w:p w14:paraId="05974537" w14:textId="77777777" w:rsidR="00965632" w:rsidRDefault="000C130E">
      <w:pPr>
        <w:pStyle w:val="Heading1"/>
        <w:ind w:left="239"/>
        <w:jc w:val="both"/>
        <w:rPr>
          <w:rFonts w:ascii="Times New Roman"/>
        </w:rPr>
      </w:pPr>
      <w:r>
        <w:rPr>
          <w:rFonts w:ascii="Times New Roman"/>
          <w:color w:val="231F20"/>
          <w:spacing w:val="-4"/>
        </w:rPr>
        <w:t>RESULTS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rFonts w:ascii="Times New Roman"/>
          <w:color w:val="231F20"/>
          <w:spacing w:val="-4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rFonts w:ascii="Times New Roman"/>
          <w:color w:val="231F20"/>
          <w:spacing w:val="-4"/>
        </w:rPr>
        <w:t>DISCUSSION</w:t>
      </w:r>
    </w:p>
    <w:p w14:paraId="05974538" w14:textId="77777777" w:rsidR="00965632" w:rsidRDefault="000C130E">
      <w:pPr>
        <w:pStyle w:val="BodyText"/>
        <w:spacing w:before="122" w:line="249" w:lineRule="auto"/>
        <w:ind w:left="238" w:right="38" w:firstLine="227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magnesium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hybrids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 treating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1,4-dioctylphthalonitrile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MeMgBr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(varying equivalents) followed by heating in quinoline. The </w:t>
      </w:r>
      <w:proofErr w:type="spellStart"/>
      <w:r>
        <w:rPr>
          <w:color w:val="231F20"/>
        </w:rPr>
        <w:t>indi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vidual</w:t>
      </w:r>
      <w:proofErr w:type="spellEnd"/>
      <w:r>
        <w:rPr>
          <w:color w:val="231F20"/>
        </w:rPr>
        <w:t xml:space="preserve"> compounds were isolated in pure form by </w:t>
      </w:r>
      <w:proofErr w:type="spellStart"/>
      <w:r>
        <w:rPr>
          <w:color w:val="231F20"/>
        </w:rPr>
        <w:t>chro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matography</w:t>
      </w:r>
      <w:proofErr w:type="spellEnd"/>
      <w:r>
        <w:rPr>
          <w:color w:val="231F20"/>
        </w:rPr>
        <w:t xml:space="preserve"> and subsequently </w:t>
      </w:r>
      <w:proofErr w:type="spellStart"/>
      <w:r>
        <w:rPr>
          <w:color w:val="231F20"/>
        </w:rPr>
        <w:t>demetallated</w:t>
      </w:r>
      <w:proofErr w:type="spellEnd"/>
      <w:r>
        <w:rPr>
          <w:color w:val="231F20"/>
        </w:rPr>
        <w:t xml:space="preserve"> using acetic acid,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earlier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[8].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tetra- benzoporphyrin) was treated with lead acetate in reflux-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</w:rPr>
        <w:t xml:space="preserve"> pentanol - conditions developed for the introduction 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phthalocyanines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[15].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materi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als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chromatography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alumina followed by recrystal</w:t>
      </w:r>
      <w:r>
        <w:rPr>
          <w:color w:val="231F20"/>
        </w:rPr>
        <w:t>lization.</w:t>
      </w:r>
    </w:p>
    <w:p w14:paraId="05974539" w14:textId="77777777" w:rsidR="00965632" w:rsidRDefault="000C130E">
      <w:pPr>
        <w:pStyle w:val="BodyText"/>
        <w:spacing w:before="9" w:line="249" w:lineRule="auto"/>
        <w:ind w:left="238" w:right="38" w:firstLine="227"/>
        <w:jc w:val="both"/>
      </w:pPr>
      <w:r>
        <w:rPr>
          <w:color w:val="231F20"/>
        </w:rPr>
        <w:t>UV-visible spectra for the series of lead hybrids are shown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observed for other metalated hybrids but are each red-shifted by 40–50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magnesium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copper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deriv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atives</w:t>
      </w:r>
      <w:proofErr w:type="spellEnd"/>
      <w:r>
        <w:rPr>
          <w:color w:val="231F20"/>
        </w:rPr>
        <w:t xml:space="preserve"> [8].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 expected, t</w:t>
      </w:r>
      <w:r>
        <w:rPr>
          <w:color w:val="231F20"/>
        </w:rPr>
        <w:t xml:space="preserve">he spectra for mono- and </w:t>
      </w:r>
      <w:proofErr w:type="spellStart"/>
      <w:r>
        <w:rPr>
          <w:color w:val="231F20"/>
        </w:rPr>
        <w:t>triaza</w:t>
      </w:r>
      <w:proofErr w:type="spellEnd"/>
      <w:r>
        <w:rPr>
          <w:color w:val="231F20"/>
        </w:rPr>
        <w:t xml:space="preserve"> derivatives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symmetry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in</w:t>
      </w:r>
    </w:p>
    <w:p w14:paraId="0597453A" w14:textId="77777777" w:rsidR="00965632" w:rsidRDefault="000C130E">
      <w:r>
        <w:br w:type="column"/>
      </w:r>
    </w:p>
    <w:p w14:paraId="0597453B" w14:textId="77777777" w:rsidR="00965632" w:rsidRDefault="00965632">
      <w:pPr>
        <w:pStyle w:val="BodyText"/>
        <w:rPr>
          <w:sz w:val="22"/>
        </w:rPr>
      </w:pPr>
    </w:p>
    <w:p w14:paraId="0597453C" w14:textId="77777777" w:rsidR="00965632" w:rsidRDefault="00965632">
      <w:pPr>
        <w:pStyle w:val="BodyText"/>
        <w:rPr>
          <w:sz w:val="22"/>
        </w:rPr>
      </w:pPr>
    </w:p>
    <w:p w14:paraId="0597453D" w14:textId="77777777" w:rsidR="00965632" w:rsidRDefault="00965632">
      <w:pPr>
        <w:pStyle w:val="BodyText"/>
        <w:rPr>
          <w:sz w:val="22"/>
        </w:rPr>
      </w:pPr>
    </w:p>
    <w:p w14:paraId="0597453E" w14:textId="77777777" w:rsidR="00965632" w:rsidRDefault="00965632">
      <w:pPr>
        <w:pStyle w:val="BodyText"/>
        <w:rPr>
          <w:sz w:val="22"/>
        </w:rPr>
      </w:pPr>
    </w:p>
    <w:p w14:paraId="0597453F" w14:textId="77777777" w:rsidR="00965632" w:rsidRDefault="00965632">
      <w:pPr>
        <w:pStyle w:val="BodyText"/>
        <w:rPr>
          <w:sz w:val="22"/>
        </w:rPr>
      </w:pPr>
    </w:p>
    <w:p w14:paraId="05974540" w14:textId="77777777" w:rsidR="00965632" w:rsidRDefault="00965632">
      <w:pPr>
        <w:pStyle w:val="BodyText"/>
        <w:rPr>
          <w:sz w:val="22"/>
        </w:rPr>
      </w:pPr>
    </w:p>
    <w:p w14:paraId="05974541" w14:textId="77777777" w:rsidR="00965632" w:rsidRDefault="00965632">
      <w:pPr>
        <w:pStyle w:val="BodyText"/>
        <w:rPr>
          <w:sz w:val="22"/>
        </w:rPr>
      </w:pPr>
    </w:p>
    <w:p w14:paraId="05974542" w14:textId="77777777" w:rsidR="00965632" w:rsidRDefault="00965632">
      <w:pPr>
        <w:pStyle w:val="BodyText"/>
        <w:rPr>
          <w:sz w:val="22"/>
        </w:rPr>
      </w:pPr>
    </w:p>
    <w:p w14:paraId="05974543" w14:textId="77777777" w:rsidR="00965632" w:rsidRDefault="00965632">
      <w:pPr>
        <w:pStyle w:val="BodyText"/>
        <w:rPr>
          <w:sz w:val="22"/>
        </w:rPr>
      </w:pPr>
    </w:p>
    <w:p w14:paraId="05974544" w14:textId="77777777" w:rsidR="00965632" w:rsidRDefault="00965632">
      <w:pPr>
        <w:pStyle w:val="BodyText"/>
        <w:rPr>
          <w:sz w:val="22"/>
        </w:rPr>
      </w:pPr>
    </w:p>
    <w:p w14:paraId="05974545" w14:textId="77777777" w:rsidR="00965632" w:rsidRDefault="00965632">
      <w:pPr>
        <w:pStyle w:val="BodyText"/>
        <w:spacing w:before="8"/>
        <w:rPr>
          <w:sz w:val="23"/>
        </w:rPr>
      </w:pPr>
    </w:p>
    <w:p w14:paraId="05974546" w14:textId="77777777" w:rsidR="00965632" w:rsidRDefault="000C130E">
      <w:pPr>
        <w:spacing w:line="278" w:lineRule="auto"/>
        <w:ind w:left="238" w:right="116" w:hanging="1"/>
        <w:jc w:val="both"/>
        <w:rPr>
          <w:sz w:val="18"/>
        </w:rPr>
      </w:pPr>
      <w:r>
        <w:rPr>
          <w:b/>
          <w:color w:val="231F20"/>
          <w:sz w:val="18"/>
        </w:rPr>
        <w:t>Fig.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2.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UV-visible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spectra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series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hybrids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dichloro- methane.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b)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Expansion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4-5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ppm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(benzylic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proton)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region of the </w:t>
      </w:r>
      <w:r>
        <w:rPr>
          <w:color w:val="231F20"/>
          <w:sz w:val="18"/>
          <w:vertAlign w:val="superscript"/>
        </w:rPr>
        <w:t>1</w:t>
      </w:r>
      <w:r>
        <w:rPr>
          <w:color w:val="231F20"/>
          <w:sz w:val="18"/>
        </w:rPr>
        <w:t xml:space="preserve">H NMR spectrum of </w:t>
      </w:r>
      <w:r>
        <w:rPr>
          <w:b/>
          <w:color w:val="231F20"/>
          <w:sz w:val="18"/>
        </w:rPr>
        <w:t>8Pb</w:t>
      </w:r>
      <w:r>
        <w:rPr>
          <w:b/>
          <w:i/>
          <w:color w:val="231F20"/>
          <w:sz w:val="18"/>
        </w:rPr>
        <w:t>tran</w:t>
      </w:r>
      <w:r>
        <w:rPr>
          <w:b/>
          <w:color w:val="231F20"/>
          <w:sz w:val="18"/>
        </w:rPr>
        <w:t xml:space="preserve">sDAP </w:t>
      </w:r>
      <w:r>
        <w:rPr>
          <w:color w:val="231F20"/>
          <w:sz w:val="18"/>
        </w:rPr>
        <w:t>(in CD</w:t>
      </w:r>
      <w:r>
        <w:rPr>
          <w:color w:val="231F20"/>
          <w:sz w:val="18"/>
          <w:vertAlign w:val="subscript"/>
        </w:rPr>
        <w:t>2</w:t>
      </w:r>
      <w:r>
        <w:rPr>
          <w:color w:val="231F20"/>
          <w:sz w:val="18"/>
        </w:rPr>
        <w:t>Cl</w:t>
      </w:r>
      <w:r>
        <w:rPr>
          <w:color w:val="231F20"/>
          <w:sz w:val="18"/>
          <w:vertAlign w:val="subscript"/>
        </w:rPr>
        <w:t>2</w:t>
      </w:r>
      <w:r>
        <w:rPr>
          <w:color w:val="231F20"/>
          <w:sz w:val="18"/>
        </w:rPr>
        <w:t>).</w:t>
      </w:r>
    </w:p>
    <w:p w14:paraId="05974547" w14:textId="77777777" w:rsidR="00965632" w:rsidRDefault="000C130E">
      <w:pPr>
        <w:pStyle w:val="BodyText"/>
        <w:spacing w:before="185" w:line="249" w:lineRule="auto"/>
        <w:ind w:left="238" w:right="116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porphyrin-like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Soret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band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nm increases in relative intensity as the core </w:t>
      </w:r>
      <w:proofErr w:type="spellStart"/>
      <w:r>
        <w:rPr>
          <w:color w:val="231F20"/>
        </w:rPr>
        <w:t>nitrogens</w:t>
      </w:r>
      <w:proofErr w:type="spellEnd"/>
      <w:r>
        <w:rPr>
          <w:color w:val="231F20"/>
        </w:rPr>
        <w:t xml:space="preserve"> are </w:t>
      </w:r>
      <w:r>
        <w:rPr>
          <w:color w:val="231F20"/>
          <w:spacing w:val="-2"/>
        </w:rPr>
        <w:t>replaced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methines.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symmetry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clearly </w:t>
      </w:r>
      <w:r>
        <w:rPr>
          <w:color w:val="231F20"/>
        </w:rPr>
        <w:t xml:space="preserve">observed in the </w:t>
      </w:r>
      <w:r>
        <w:rPr>
          <w:color w:val="231F20"/>
          <w:vertAlign w:val="superscript"/>
        </w:rPr>
        <w:t>1</w:t>
      </w:r>
      <w:r>
        <w:rPr>
          <w:color w:val="231F20"/>
        </w:rPr>
        <w:t xml:space="preserve">H NMR spectra through </w:t>
      </w:r>
      <w:r>
        <w:rPr>
          <w:color w:val="231F20"/>
        </w:rPr>
        <w:t>the series.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spectra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macro- cycle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benzylic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pro- tons becoming </w:t>
      </w:r>
      <w:proofErr w:type="spellStart"/>
      <w:r>
        <w:rPr>
          <w:color w:val="231F20"/>
        </w:rPr>
        <w:t>diastereotopic</w:t>
      </w:r>
      <w:proofErr w:type="spellEnd"/>
      <w:r>
        <w:rPr>
          <w:color w:val="231F20"/>
        </w:rPr>
        <w:t xml:space="preserve">. This is most clearly seen for the higher symmetry </w:t>
      </w:r>
      <w:r>
        <w:rPr>
          <w:b/>
          <w:color w:val="231F20"/>
        </w:rPr>
        <w:t>8Pb</w:t>
      </w:r>
      <w:r>
        <w:rPr>
          <w:b/>
          <w:i/>
          <w:color w:val="231F20"/>
        </w:rPr>
        <w:t>tran</w:t>
      </w:r>
      <w:r>
        <w:rPr>
          <w:b/>
          <w:color w:val="231F20"/>
        </w:rPr>
        <w:t xml:space="preserve">sDAP </w:t>
      </w:r>
      <w:r>
        <w:rPr>
          <w:color w:val="231F20"/>
        </w:rPr>
        <w:t>derivative, and the relevant region of the expanded spectrum is shown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 Fig. 2b.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1H NMR spectra for all derivatives are shown in the Supporting Informatio</w:t>
      </w:r>
      <w:r>
        <w:rPr>
          <w:color w:val="231F20"/>
        </w:rPr>
        <w:t>n.</w:t>
      </w:r>
    </w:p>
    <w:p w14:paraId="05974548" w14:textId="77777777" w:rsidR="00965632" w:rsidRDefault="000C130E">
      <w:pPr>
        <w:pStyle w:val="BodyText"/>
        <w:spacing w:before="9" w:line="249" w:lineRule="auto"/>
        <w:ind w:left="238" w:right="116" w:firstLine="227"/>
        <w:jc w:val="both"/>
      </w:pPr>
      <w:r>
        <w:rPr>
          <w:color w:val="231F20"/>
        </w:rPr>
        <w:t xml:space="preserve">The lead </w:t>
      </w:r>
      <w:proofErr w:type="spellStart"/>
      <w:r>
        <w:rPr>
          <w:color w:val="231F20"/>
        </w:rPr>
        <w:t>monoaza</w:t>
      </w:r>
      <w:proofErr w:type="spellEnd"/>
      <w:r>
        <w:rPr>
          <w:color w:val="231F20"/>
        </w:rPr>
        <w:t xml:space="preserve">- and </w:t>
      </w:r>
      <w:proofErr w:type="spellStart"/>
      <w:r>
        <w:rPr>
          <w:color w:val="231F20"/>
        </w:rPr>
        <w:t>triaza</w:t>
      </w:r>
      <w:proofErr w:type="spellEnd"/>
      <w:r>
        <w:rPr>
          <w:color w:val="231F20"/>
        </w:rPr>
        <w:t xml:space="preserve">-hybrids </w:t>
      </w:r>
      <w:r>
        <w:rPr>
          <w:b/>
          <w:color w:val="231F20"/>
        </w:rPr>
        <w:t xml:space="preserve">8PbTBTAP </w:t>
      </w:r>
      <w:r>
        <w:rPr>
          <w:color w:val="231F20"/>
        </w:rPr>
        <w:t xml:space="preserve">and </w:t>
      </w:r>
      <w:r>
        <w:rPr>
          <w:b/>
          <w:color w:val="231F20"/>
        </w:rPr>
        <w:t xml:space="preserve">8PbTBMAP </w:t>
      </w:r>
      <w:r>
        <w:rPr>
          <w:color w:val="231F20"/>
        </w:rPr>
        <w:t>were obtained as crystalline samples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quantity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assessment of their properties.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The non-peripherally </w:t>
      </w:r>
      <w:proofErr w:type="spellStart"/>
      <w:r>
        <w:rPr>
          <w:color w:val="231F20"/>
        </w:rPr>
        <w:t>octalkyl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substi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tuted</w:t>
      </w:r>
      <w:proofErr w:type="spellEnd"/>
      <w:r>
        <w:rPr>
          <w:color w:val="231F20"/>
        </w:rPr>
        <w:t xml:space="preserve"> phthalocyanines are well known to exhibit diverse discotic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liquid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crystal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behavior,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shown to continue through the related hybrids [8]. Series of metal-free and copper derivatives have been chara</w:t>
      </w:r>
      <w:r>
        <w:rPr>
          <w:color w:val="231F20"/>
        </w:rPr>
        <w:t xml:space="preserve">cter- </w:t>
      </w:r>
      <w:proofErr w:type="spellStart"/>
      <w:r>
        <w:rPr>
          <w:color w:val="231F20"/>
        </w:rPr>
        <w:t>ized</w:t>
      </w:r>
      <w:proofErr w:type="spellEnd"/>
      <w:r>
        <w:rPr>
          <w:color w:val="231F20"/>
        </w:rPr>
        <w:t xml:space="preserve"> and all show columnar mesophases. A preliminary analysis of the thermal properties by polarizing optical microscopy of the lead hybrids was performed and </w:t>
      </w:r>
      <w:proofErr w:type="spellStart"/>
      <w:r>
        <w:rPr>
          <w:color w:val="231F20"/>
        </w:rPr>
        <w:t>ini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tially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transitions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°C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°C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 xml:space="preserve">8PbT- BTAP </w:t>
      </w:r>
      <w:r>
        <w:rPr>
          <w:color w:val="231F20"/>
        </w:rPr>
        <w:t xml:space="preserve">and </w:t>
      </w:r>
      <w:r>
        <w:rPr>
          <w:b/>
          <w:color w:val="231F20"/>
        </w:rPr>
        <w:t xml:space="preserve">8PbTBMAP </w:t>
      </w:r>
      <w:r>
        <w:rPr>
          <w:color w:val="231F20"/>
        </w:rPr>
        <w:t>respective</w:t>
      </w:r>
      <w:r>
        <w:rPr>
          <w:color w:val="231F20"/>
        </w:rPr>
        <w:t>ly, with clearing to isotropic liquids occurring at ~240 °C for both samples. The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transitions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appeared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reversible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4"/>
        </w:rPr>
        <w:t>with</w:t>
      </w:r>
    </w:p>
    <w:p w14:paraId="05974549" w14:textId="77777777" w:rsidR="00965632" w:rsidRDefault="00965632">
      <w:pPr>
        <w:spacing w:line="249" w:lineRule="auto"/>
        <w:jc w:val="both"/>
        <w:sectPr w:rsidR="00965632" w:rsidSect="0096468A">
          <w:type w:val="continuous"/>
          <w:pgSz w:w="13050" w:h="16910"/>
          <w:pgMar w:top="1540" w:right="1640" w:bottom="600" w:left="1640" w:header="16" w:footer="402" w:gutter="0"/>
          <w:cols w:num="2" w:space="720" w:equalWidth="0">
            <w:col w:w="4815" w:space="60"/>
            <w:col w:w="4895"/>
          </w:cols>
        </w:sectPr>
      </w:pPr>
    </w:p>
    <w:p w14:paraId="0597454A" w14:textId="726A6D07" w:rsidR="00965632" w:rsidRDefault="00965632">
      <w:pPr>
        <w:pStyle w:val="BodyText"/>
        <w:spacing w:before="5"/>
        <w:rPr>
          <w:sz w:val="10"/>
        </w:rPr>
      </w:pPr>
    </w:p>
    <w:p w14:paraId="0597454B" w14:textId="77777777" w:rsidR="00965632" w:rsidRDefault="000C130E">
      <w:pPr>
        <w:pStyle w:val="BodyText"/>
        <w:ind w:left="1224"/>
      </w:pPr>
      <w:r>
        <w:rPr>
          <w:noProof/>
        </w:rPr>
        <w:drawing>
          <wp:inline distT="0" distB="0" distL="0" distR="0" wp14:anchorId="059745DF" wp14:editId="059745E0">
            <wp:extent cx="4598670" cy="4223004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42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454C" w14:textId="77777777" w:rsidR="00965632" w:rsidRDefault="000C130E">
      <w:pPr>
        <w:spacing w:before="162" w:line="278" w:lineRule="auto"/>
        <w:ind w:left="118"/>
        <w:rPr>
          <w:sz w:val="18"/>
        </w:rPr>
      </w:pPr>
      <w:r>
        <w:rPr>
          <w:b/>
          <w:color w:val="231F20"/>
          <w:sz w:val="18"/>
        </w:rPr>
        <w:t xml:space="preserve">Fig. 3. </w:t>
      </w:r>
      <w:r>
        <w:rPr>
          <w:color w:val="231F20"/>
          <w:sz w:val="18"/>
        </w:rPr>
        <w:t xml:space="preserve">X-ray crystal structures of </w:t>
      </w:r>
      <w:r>
        <w:rPr>
          <w:b/>
          <w:color w:val="231F20"/>
          <w:sz w:val="18"/>
        </w:rPr>
        <w:t xml:space="preserve">8PbPc </w:t>
      </w:r>
      <w:r>
        <w:rPr>
          <w:color w:val="231F20"/>
          <w:sz w:val="18"/>
        </w:rPr>
        <w:t xml:space="preserve">[15] and </w:t>
      </w:r>
      <w:r>
        <w:rPr>
          <w:b/>
          <w:color w:val="231F20"/>
          <w:sz w:val="18"/>
        </w:rPr>
        <w:t xml:space="preserve">8CuTBTAP </w:t>
      </w:r>
      <w:r>
        <w:rPr>
          <w:color w:val="231F20"/>
          <w:sz w:val="18"/>
        </w:rPr>
        <w:t>[8b] showing (a) a side-on view of a single molecule; (b) unit cell packing; (c) extended packing structure showing offset stacks in tilted parallel columns.</w:t>
      </w:r>
    </w:p>
    <w:p w14:paraId="0597454D" w14:textId="77777777" w:rsidR="00965632" w:rsidRDefault="00965632">
      <w:pPr>
        <w:pStyle w:val="BodyText"/>
        <w:spacing w:before="4"/>
        <w:rPr>
          <w:sz w:val="14"/>
        </w:rPr>
      </w:pPr>
    </w:p>
    <w:p w14:paraId="0597454E" w14:textId="77777777" w:rsidR="00965632" w:rsidRDefault="00965632">
      <w:pPr>
        <w:rPr>
          <w:sz w:val="14"/>
        </w:rPr>
        <w:sectPr w:rsidR="00965632" w:rsidSect="0096468A">
          <w:pgSz w:w="13050" w:h="16910"/>
          <w:pgMar w:top="1540" w:right="1640" w:bottom="600" w:left="1640" w:header="16" w:footer="402" w:gutter="0"/>
          <w:cols w:space="720"/>
        </w:sectPr>
      </w:pPr>
    </w:p>
    <w:p w14:paraId="0597454F" w14:textId="4C0029C3" w:rsidR="00965632" w:rsidRDefault="000C130E">
      <w:pPr>
        <w:pStyle w:val="BodyText"/>
        <w:spacing w:before="93" w:line="254" w:lineRule="auto"/>
        <w:ind w:left="118" w:right="38"/>
        <w:jc w:val="both"/>
      </w:pPr>
      <w:r>
        <w:rPr>
          <w:color w:val="231F20"/>
        </w:rPr>
        <w:t xml:space="preserve">some hysteresis, producing textures that were </w:t>
      </w:r>
      <w:proofErr w:type="spellStart"/>
      <w:r>
        <w:rPr>
          <w:color w:val="231F20"/>
        </w:rPr>
        <w:t>ambigu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ous</w:t>
      </w:r>
      <w:proofErr w:type="spellEnd"/>
      <w:r>
        <w:rPr>
          <w:color w:val="231F20"/>
        </w:rPr>
        <w:t xml:space="preserve"> but consistent with</w:t>
      </w:r>
      <w:r>
        <w:rPr>
          <w:color w:val="231F20"/>
        </w:rPr>
        <w:t xml:space="preserve"> the formation of columnar hex- agonal phases. For </w:t>
      </w:r>
      <w:r>
        <w:rPr>
          <w:b/>
          <w:color w:val="231F20"/>
        </w:rPr>
        <w:t>8PbTBMAP</w:t>
      </w:r>
      <w:r>
        <w:rPr>
          <w:color w:val="231F20"/>
        </w:rPr>
        <w:t>, a further transition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was observed at 116°C and a texture consistent with a columnar rectangular mesophase is produced. However, although analysis by DSC (Supporting Information) showed transition</w:t>
      </w:r>
      <w:r>
        <w:rPr>
          <w:color w:val="231F20"/>
        </w:rPr>
        <w:t>s at the same temperatures, the high- temperature transitions are unusually broad (15–50 °C)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transitions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liquid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crys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talline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materials.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assignments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tentative 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caution.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lead phthalocyanines are prone to demetallation in moder- </w:t>
      </w:r>
      <w:proofErr w:type="spellStart"/>
      <w:r>
        <w:rPr>
          <w:color w:val="231F20"/>
        </w:rPr>
        <w:t>ately</w:t>
      </w:r>
      <w:proofErr w:type="spellEnd"/>
      <w:r>
        <w:rPr>
          <w:color w:val="231F20"/>
        </w:rPr>
        <w:t xml:space="preserve"> harsh conditions [15] and the results obtained here indicated that decomposition occurs on heating.</w:t>
      </w:r>
    </w:p>
    <w:p w14:paraId="05974550" w14:textId="77777777" w:rsidR="00965632" w:rsidRDefault="000C130E">
      <w:pPr>
        <w:pStyle w:val="BodyText"/>
        <w:spacing w:before="9" w:line="254" w:lineRule="auto"/>
        <w:ind w:left="118" w:right="38" w:firstLine="227"/>
        <w:jc w:val="both"/>
      </w:pPr>
      <w:r>
        <w:rPr>
          <w:color w:val="231F20"/>
        </w:rPr>
        <w:t>Crystals suitable for X-ray diffraction were obtained by slow crystallization from dichloromethane-methanol mixtures, and the solid-state structures show significant contrast to the known, closely related structures for the symmetrical non-peripherally sub</w:t>
      </w:r>
      <w:r>
        <w:rPr>
          <w:color w:val="231F20"/>
        </w:rPr>
        <w:t xml:space="preserve">stituted lead </w:t>
      </w:r>
      <w:proofErr w:type="spellStart"/>
      <w:r>
        <w:rPr>
          <w:color w:val="231F20"/>
        </w:rPr>
        <w:t>octaoc</w:t>
      </w:r>
      <w:proofErr w:type="spellEnd"/>
      <w:r>
        <w:rPr>
          <w:color w:val="231F20"/>
        </w:rPr>
        <w:t>-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tyl</w:t>
      </w:r>
      <w:proofErr w:type="spellEnd"/>
      <w:r>
        <w:rPr>
          <w:color w:val="231F20"/>
        </w:rPr>
        <w:t xml:space="preserve"> phthalocyanine (</w:t>
      </w:r>
      <w:r>
        <w:rPr>
          <w:b/>
          <w:color w:val="231F20"/>
        </w:rPr>
        <w:t>8PbPc</w:t>
      </w:r>
      <w:r>
        <w:rPr>
          <w:color w:val="231F20"/>
        </w:rPr>
        <w:t xml:space="preserve">) [15] and copper </w:t>
      </w:r>
      <w:proofErr w:type="spellStart"/>
      <w:r>
        <w:rPr>
          <w:color w:val="231F20"/>
        </w:rPr>
        <w:t>tetraben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zotriazaporphyrin</w:t>
      </w:r>
      <w:proofErr w:type="spellEnd"/>
      <w:r>
        <w:rPr>
          <w:color w:val="231F20"/>
        </w:rPr>
        <w:t xml:space="preserve"> (</w:t>
      </w:r>
      <w:r>
        <w:rPr>
          <w:b/>
          <w:color w:val="231F20"/>
        </w:rPr>
        <w:t>8CuTBTAP</w:t>
      </w:r>
      <w:r>
        <w:rPr>
          <w:color w:val="231F20"/>
        </w:rPr>
        <w:t>) [8b]. The structures of these two known derivatives are illustrated in Fig. 3.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expected,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b/>
          <w:color w:val="231F20"/>
          <w:spacing w:val="-2"/>
        </w:rPr>
        <w:t>8PbPc</w:t>
      </w:r>
      <w:r>
        <w:rPr>
          <w:b/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lead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macrocycle </w:t>
      </w:r>
      <w:r>
        <w:rPr>
          <w:color w:val="231F20"/>
        </w:rPr>
        <w:t>plane.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macrocycle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deviates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planarity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saddle-shaped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conformation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observed.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similarly</w:t>
      </w:r>
    </w:p>
    <w:p w14:paraId="05974551" w14:textId="77E58F1D" w:rsidR="00965632" w:rsidRDefault="000C130E">
      <w:pPr>
        <w:pStyle w:val="BodyText"/>
        <w:spacing w:before="111" w:line="254" w:lineRule="auto"/>
        <w:ind w:left="118" w:right="236"/>
        <w:jc w:val="both"/>
      </w:pPr>
      <w:r>
        <w:br w:type="column"/>
      </w:r>
      <w:r>
        <w:rPr>
          <w:color w:val="231F20"/>
        </w:rPr>
        <w:t>distorted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conformation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related, shorter chain </w:t>
      </w:r>
      <w:r>
        <w:rPr>
          <w:b/>
          <w:color w:val="231F20"/>
        </w:rPr>
        <w:t xml:space="preserve">6PbPc </w:t>
      </w:r>
      <w:r>
        <w:rPr>
          <w:color w:val="231F20"/>
        </w:rPr>
        <w:t>derivative [16]. In contrast, copper is located within the macrocy</w:t>
      </w:r>
      <w:r>
        <w:rPr>
          <w:color w:val="231F20"/>
        </w:rPr>
        <w:t xml:space="preserve">cle in </w:t>
      </w:r>
      <w:r>
        <w:rPr>
          <w:b/>
          <w:color w:val="231F20"/>
        </w:rPr>
        <w:t xml:space="preserve">8CuTBTAP </w:t>
      </w:r>
      <w:r>
        <w:rPr>
          <w:color w:val="231F20"/>
        </w:rPr>
        <w:t>and, overall,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macrocycle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essentially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planar.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Importantly, in both cases, the macrocycles are significantly offset in 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crystal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packing,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negligible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interactions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 the metal of one macrocycle and its neighbors.</w:t>
      </w:r>
    </w:p>
    <w:p w14:paraId="05974552" w14:textId="77777777" w:rsidR="00965632" w:rsidRDefault="000C130E">
      <w:pPr>
        <w:pStyle w:val="BodyText"/>
        <w:spacing w:line="254" w:lineRule="auto"/>
        <w:ind w:left="118" w:right="236" w:firstLine="227"/>
        <w:jc w:val="both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X-ray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diffraction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b/>
          <w:color w:val="231F20"/>
        </w:rPr>
        <w:t>8PbTBTAP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b/>
          <w:color w:val="231F20"/>
        </w:rPr>
        <w:t>8PbT- BMAP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disorder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modu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lation</w:t>
      </w:r>
      <w:proofErr w:type="spellEnd"/>
      <w:r>
        <w:rPr>
          <w:color w:val="231F20"/>
        </w:rPr>
        <w:t>, making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them challenging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solve.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structures 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P4cc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inversion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twinning,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 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immediately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apparent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minimal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molec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ular</w:t>
      </w:r>
      <w:proofErr w:type="spellEnd"/>
      <w:r>
        <w:rPr>
          <w:color w:val="231F20"/>
        </w:rPr>
        <w:t xml:space="preserve"> structural changes, the macrocycle arrangements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are very different to the parent </w:t>
      </w:r>
      <w:r>
        <w:rPr>
          <w:b/>
          <w:color w:val="231F20"/>
        </w:rPr>
        <w:t>8PbPc</w:t>
      </w:r>
      <w:r>
        <w:rPr>
          <w:color w:val="231F20"/>
        </w:rPr>
        <w:t xml:space="preserve">. </w:t>
      </w:r>
      <w:r>
        <w:rPr>
          <w:b/>
          <w:color w:val="231F20"/>
        </w:rPr>
        <w:t xml:space="preserve">8PbTBTAP </w:t>
      </w:r>
      <w:r>
        <w:rPr>
          <w:color w:val="231F20"/>
        </w:rPr>
        <w:t xml:space="preserve">and </w:t>
      </w:r>
      <w:r>
        <w:rPr>
          <w:b/>
          <w:color w:val="231F20"/>
        </w:rPr>
        <w:t xml:space="preserve">8PbTBMAP </w:t>
      </w:r>
      <w:r>
        <w:rPr>
          <w:color w:val="231F20"/>
        </w:rPr>
        <w:t xml:space="preserve">are essentially isostructural. The </w:t>
      </w:r>
      <w:proofErr w:type="spellStart"/>
      <w:r>
        <w:rPr>
          <w:color w:val="231F20"/>
        </w:rPr>
        <w:t>molecu</w:t>
      </w:r>
      <w:proofErr w:type="spellEnd"/>
      <w:r>
        <w:rPr>
          <w:color w:val="231F20"/>
        </w:rPr>
        <w:t>- lar structures</w:t>
      </w:r>
      <w:r>
        <w:rPr>
          <w:color w:val="231F20"/>
        </w:rPr>
        <w:t xml:space="preserve"> and packing arrangements are shown in Fig.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Unusually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unlike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examples,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 structures display stacks of face-to-face macrocycles in infinite columns in which the lead ions bridge between the central N4 units of the TBTAP/MAP macrocycle</w:t>
      </w:r>
      <w:r>
        <w:rPr>
          <w:color w:val="231F20"/>
        </w:rPr>
        <w:t>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 each case, the Pb sits on a crystallographic 4-fold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disordered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Q-peaks above and below the atom.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All attempts to model this disorder failed, so the Pb atoms were refined </w:t>
      </w:r>
      <w:proofErr w:type="spellStart"/>
      <w:r>
        <w:rPr>
          <w:color w:val="231F20"/>
        </w:rPr>
        <w:t>anhar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monically</w:t>
      </w:r>
      <w:proofErr w:type="spellEnd"/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accounts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Q-peaks.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Separation</w:t>
      </w:r>
    </w:p>
    <w:p w14:paraId="05974553" w14:textId="77777777" w:rsidR="00965632" w:rsidRDefault="00965632">
      <w:pPr>
        <w:spacing w:line="254" w:lineRule="auto"/>
        <w:jc w:val="both"/>
        <w:sectPr w:rsidR="00965632" w:rsidSect="0096468A">
          <w:type w:val="continuous"/>
          <w:pgSz w:w="13050" w:h="16910"/>
          <w:pgMar w:top="1540" w:right="1640" w:bottom="600" w:left="1640" w:header="16" w:footer="402" w:gutter="0"/>
          <w:cols w:num="2" w:space="720" w:equalWidth="0">
            <w:col w:w="4695" w:space="180"/>
            <w:col w:w="4895"/>
          </w:cols>
        </w:sectPr>
      </w:pPr>
    </w:p>
    <w:p w14:paraId="05974554" w14:textId="77777777" w:rsidR="00965632" w:rsidRDefault="00965632">
      <w:pPr>
        <w:pStyle w:val="BodyText"/>
        <w:spacing w:before="5"/>
        <w:rPr>
          <w:sz w:val="10"/>
        </w:rPr>
      </w:pPr>
    </w:p>
    <w:p w14:paraId="05974555" w14:textId="3D4EE8FE" w:rsidR="00965632" w:rsidRDefault="000C130E">
      <w:pPr>
        <w:tabs>
          <w:tab w:val="left" w:pos="864"/>
        </w:tabs>
        <w:ind w:left="-1594"/>
        <w:rPr>
          <w:sz w:val="20"/>
        </w:rPr>
      </w:pPr>
      <w:r>
        <w:rPr>
          <w:position w:val="211"/>
          <w:sz w:val="20"/>
        </w:rPr>
        <w:tab/>
      </w:r>
      <w:r>
        <w:rPr>
          <w:noProof/>
          <w:sz w:val="20"/>
        </w:rPr>
        <w:drawing>
          <wp:inline distT="0" distB="0" distL="0" distR="0" wp14:anchorId="059745E7" wp14:editId="059745E8">
            <wp:extent cx="5148268" cy="5715000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268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4556" w14:textId="77777777" w:rsidR="00965632" w:rsidRDefault="00965632">
      <w:pPr>
        <w:pStyle w:val="BodyText"/>
        <w:spacing w:before="10"/>
        <w:rPr>
          <w:sz w:val="13"/>
        </w:rPr>
      </w:pPr>
    </w:p>
    <w:p w14:paraId="05974557" w14:textId="77777777" w:rsidR="00965632" w:rsidRDefault="000C130E">
      <w:pPr>
        <w:spacing w:before="100" w:line="278" w:lineRule="auto"/>
        <w:ind w:left="238" w:right="115"/>
        <w:jc w:val="both"/>
        <w:rPr>
          <w:sz w:val="18"/>
        </w:rPr>
      </w:pPr>
      <w:r>
        <w:rPr>
          <w:b/>
          <w:color w:val="231F20"/>
          <w:sz w:val="18"/>
        </w:rPr>
        <w:t>Fig.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4.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X-ray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crystal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structures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8PbTBTAP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(top)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8PbTBMAP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(bottom)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showing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(a)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Side-on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view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single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molecule;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(b) unit cell packing (side) and (c) top showing face-to-face stacking of the macrocycles and bridging of lead ions through the infinite columnar stacks. Ghosted atoms and bonds indicate the disorder (a and b).</w:t>
      </w:r>
    </w:p>
    <w:p w14:paraId="05974558" w14:textId="77777777" w:rsidR="00965632" w:rsidRDefault="00965632">
      <w:pPr>
        <w:pStyle w:val="BodyText"/>
        <w:spacing w:before="8"/>
        <w:rPr>
          <w:sz w:val="13"/>
        </w:rPr>
      </w:pPr>
    </w:p>
    <w:p w14:paraId="05974559" w14:textId="77777777" w:rsidR="00965632" w:rsidRDefault="00965632">
      <w:pPr>
        <w:rPr>
          <w:sz w:val="13"/>
        </w:rPr>
        <w:sectPr w:rsidR="00965632" w:rsidSect="0096468A">
          <w:pgSz w:w="13050" w:h="16910"/>
          <w:pgMar w:top="1540" w:right="1640" w:bottom="600" w:left="1640" w:header="16" w:footer="402" w:gutter="0"/>
          <w:cols w:space="720"/>
        </w:sectPr>
      </w:pPr>
    </w:p>
    <w:p w14:paraId="0597455A" w14:textId="174D393C" w:rsidR="00965632" w:rsidRDefault="000C130E">
      <w:pPr>
        <w:pStyle w:val="BodyText"/>
        <w:spacing w:before="100" w:line="252" w:lineRule="auto"/>
        <w:ind w:left="238" w:right="38"/>
        <w:jc w:val="both"/>
      </w:pPr>
      <w:r>
        <w:rPr>
          <w:color w:val="231F20"/>
        </w:rPr>
        <w:t>along the stacks is close</w:t>
      </w:r>
      <w:r>
        <w:rPr>
          <w:color w:val="231F20"/>
        </w:rPr>
        <w:t xml:space="preserve">r in </w:t>
      </w:r>
      <w:r>
        <w:rPr>
          <w:b/>
          <w:color w:val="231F20"/>
        </w:rPr>
        <w:t xml:space="preserve">8PbTBMAP </w:t>
      </w:r>
      <w:r>
        <w:rPr>
          <w:color w:val="231F20"/>
        </w:rPr>
        <w:t xml:space="preserve">compared to </w:t>
      </w:r>
      <w:r>
        <w:rPr>
          <w:b/>
          <w:color w:val="231F20"/>
        </w:rPr>
        <w:t>8PbTBTAP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Pb-Pb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distances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3.8794(2)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3.9066(2)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respectively.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observa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is in line with the previously observed increase in central cavity size as nitrogen bridges are replaced by methines</w:t>
      </w:r>
      <w:r>
        <w:rPr>
          <w:color w:val="231F20"/>
        </w:rPr>
        <w:t xml:space="preserve"> [8a].</w:t>
      </w:r>
    </w:p>
    <w:p w14:paraId="0597455B" w14:textId="77777777" w:rsidR="00965632" w:rsidRDefault="00965632">
      <w:pPr>
        <w:pStyle w:val="BodyText"/>
        <w:spacing w:before="1"/>
        <w:rPr>
          <w:sz w:val="32"/>
        </w:rPr>
      </w:pPr>
    </w:p>
    <w:p w14:paraId="0597455C" w14:textId="77777777" w:rsidR="00965632" w:rsidRDefault="000C130E">
      <w:pPr>
        <w:pStyle w:val="Heading1"/>
        <w:ind w:left="239"/>
        <w:rPr>
          <w:rFonts w:ascii="Times New Roman"/>
        </w:rPr>
      </w:pPr>
      <w:r>
        <w:rPr>
          <w:rFonts w:ascii="Times New Roman"/>
          <w:color w:val="231F20"/>
          <w:spacing w:val="-2"/>
        </w:rPr>
        <w:t>CONCLUSION</w:t>
      </w:r>
    </w:p>
    <w:p w14:paraId="0597455D" w14:textId="77777777" w:rsidR="00965632" w:rsidRDefault="000C130E">
      <w:pPr>
        <w:pStyle w:val="BodyText"/>
        <w:spacing w:before="122" w:line="252" w:lineRule="auto"/>
        <w:ind w:left="239" w:right="38" w:firstLine="227"/>
        <w:jc w:val="both"/>
      </w:pP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conclusion,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synthesis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range of</w:t>
      </w:r>
      <w:r>
        <w:rPr>
          <w:color w:val="231F20"/>
        </w:rPr>
        <w:t xml:space="preserve"> non-peripherally substituted lead phthalocyanine- </w:t>
      </w:r>
      <w:proofErr w:type="spellStart"/>
      <w:r>
        <w:rPr>
          <w:color w:val="231F20"/>
        </w:rPr>
        <w:t>tetrabenzoporphyrin</w:t>
      </w:r>
      <w:proofErr w:type="spellEnd"/>
      <w:r>
        <w:rPr>
          <w:color w:val="231F20"/>
        </w:rPr>
        <w:t xml:space="preserve"> hybrids. Lead insertion proceeds smoothly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isolated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metal-free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hybrids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case 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derivatives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</w:t>
      </w:r>
      <w:r>
        <w:rPr>
          <w:b/>
          <w:color w:val="231F20"/>
        </w:rPr>
        <w:t>8PbTBTAP</w:t>
      </w:r>
      <w:r>
        <w:rPr>
          <w:b/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b/>
          <w:color w:val="231F20"/>
          <w:spacing w:val="-2"/>
        </w:rPr>
        <w:t>8PbTBMAP</w:t>
      </w:r>
      <w:r>
        <w:rPr>
          <w:color w:val="231F20"/>
          <w:spacing w:val="-2"/>
        </w:rPr>
        <w:t>),</w:t>
      </w:r>
    </w:p>
    <w:p w14:paraId="0597455E" w14:textId="77777777" w:rsidR="00965632" w:rsidRDefault="000C130E">
      <w:pPr>
        <w:pStyle w:val="BodyText"/>
        <w:spacing w:before="101" w:line="266" w:lineRule="auto"/>
        <w:ind w:left="239" w:right="116"/>
        <w:jc w:val="both"/>
      </w:pPr>
      <w:r>
        <w:br w:type="column"/>
      </w:r>
      <w:r>
        <w:rPr>
          <w:color w:val="231F20"/>
        </w:rPr>
        <w:t>the final compounds were isolated as crystall</w:t>
      </w:r>
      <w:r>
        <w:rPr>
          <w:color w:val="231F20"/>
        </w:rPr>
        <w:t>ine solids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in sufficient quantity to allow more in-depth character- </w:t>
      </w:r>
      <w:proofErr w:type="spellStart"/>
      <w:r>
        <w:rPr>
          <w:color w:val="231F20"/>
        </w:rPr>
        <w:t>ization</w:t>
      </w:r>
      <w:proofErr w:type="spellEnd"/>
      <w:r>
        <w:rPr>
          <w:color w:val="231F20"/>
        </w:rPr>
        <w:t>. The crystal structures of these two hybrids have 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solved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distinct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parent lead phthalocyanine (</w:t>
      </w:r>
      <w:r>
        <w:rPr>
          <w:b/>
          <w:color w:val="231F20"/>
        </w:rPr>
        <w:t>8PbPc</w:t>
      </w:r>
      <w:r>
        <w:rPr>
          <w:color w:val="231F20"/>
        </w:rPr>
        <w:t xml:space="preserve">). In the new hybrid </w:t>
      </w:r>
      <w:proofErr w:type="spellStart"/>
      <w:r>
        <w:rPr>
          <w:color w:val="231F20"/>
        </w:rPr>
        <w:t>struc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tures</w:t>
      </w:r>
      <w:proofErr w:type="spellEnd"/>
      <w:r>
        <w:rPr>
          <w:color w:val="231F20"/>
        </w:rPr>
        <w:t>, the macroc</w:t>
      </w:r>
      <w:r>
        <w:rPr>
          <w:color w:val="231F20"/>
        </w:rPr>
        <w:t>ycles form infinite co-facial stacks in which lead ions bridge between the N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planes.</w:t>
      </w:r>
    </w:p>
    <w:p w14:paraId="0597455F" w14:textId="77777777" w:rsidR="00965632" w:rsidRDefault="00965632">
      <w:pPr>
        <w:pStyle w:val="BodyText"/>
        <w:spacing w:before="6"/>
        <w:rPr>
          <w:sz w:val="21"/>
        </w:rPr>
      </w:pPr>
    </w:p>
    <w:p w14:paraId="05974560" w14:textId="77777777" w:rsidR="00965632" w:rsidRDefault="000C130E">
      <w:pPr>
        <w:pStyle w:val="Heading2"/>
        <w:ind w:left="238"/>
      </w:pPr>
      <w:r>
        <w:rPr>
          <w:color w:val="231F20"/>
          <w:spacing w:val="-2"/>
        </w:rPr>
        <w:t>Acknowledgments</w:t>
      </w:r>
    </w:p>
    <w:p w14:paraId="05974561" w14:textId="77777777" w:rsidR="00965632" w:rsidRDefault="000C130E">
      <w:pPr>
        <w:pStyle w:val="BodyText"/>
        <w:spacing w:before="146" w:line="266" w:lineRule="auto"/>
        <w:ind w:left="238" w:right="116" w:firstLine="227"/>
        <w:jc w:val="both"/>
      </w:pP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CONACYT,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Mexico,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funding (LXS-V). MJC gratefully thanks the Leverhulme </w:t>
      </w:r>
      <w:proofErr w:type="spellStart"/>
      <w:r>
        <w:rPr>
          <w:color w:val="231F20"/>
        </w:rPr>
        <w:t>Foun</w:t>
      </w:r>
      <w:proofErr w:type="spellEnd"/>
      <w:r>
        <w:rPr>
          <w:color w:val="231F20"/>
        </w:rPr>
        <w:t>- dation for the award of a Leverhulme Emeritus Fellow- ship. SJC and GJT thank the EPSRC for funding.</w:t>
      </w:r>
    </w:p>
    <w:p w14:paraId="05974562" w14:textId="77777777" w:rsidR="00965632" w:rsidRDefault="00965632">
      <w:pPr>
        <w:spacing w:line="266" w:lineRule="auto"/>
        <w:jc w:val="both"/>
        <w:sectPr w:rsidR="00965632" w:rsidSect="0096468A">
          <w:type w:val="continuous"/>
          <w:pgSz w:w="13050" w:h="16910"/>
          <w:pgMar w:top="1540" w:right="1640" w:bottom="600" w:left="1640" w:header="16" w:footer="402" w:gutter="0"/>
          <w:cols w:num="2" w:space="720" w:equalWidth="0">
            <w:col w:w="4815" w:space="60"/>
            <w:col w:w="4895"/>
          </w:cols>
        </w:sectPr>
      </w:pPr>
    </w:p>
    <w:p w14:paraId="05974563" w14:textId="7D0EA16D" w:rsidR="00965632" w:rsidRDefault="000C130E">
      <w:pPr>
        <w:pStyle w:val="Heading2"/>
        <w:spacing w:before="90"/>
        <w:jc w:val="both"/>
      </w:pPr>
      <w:r>
        <w:rPr>
          <w:color w:val="231F20"/>
        </w:rPr>
        <w:lastRenderedPageBreak/>
        <w:t>Supporting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information</w:t>
      </w:r>
    </w:p>
    <w:p w14:paraId="05974564" w14:textId="77777777" w:rsidR="00965632" w:rsidRDefault="000C130E">
      <w:pPr>
        <w:pStyle w:val="BodyText"/>
        <w:spacing w:before="130" w:line="249" w:lineRule="auto"/>
        <w:ind w:left="118" w:right="38" w:firstLine="227"/>
        <w:jc w:val="both"/>
      </w:pPr>
      <w:r>
        <w:rPr>
          <w:color w:val="231F20"/>
        </w:rPr>
        <w:t>Additional data are given in the supple</w:t>
      </w:r>
      <w:r>
        <w:rPr>
          <w:color w:val="231F20"/>
        </w:rPr>
        <w:t xml:space="preserve">mentary mate- rial. This material is available free of charge </w:t>
      </w:r>
      <w:r>
        <w:rPr>
          <w:i/>
          <w:color w:val="231F20"/>
        </w:rPr>
        <w:t xml:space="preserve">via </w:t>
      </w:r>
      <w:r>
        <w:rPr>
          <w:color w:val="231F20"/>
        </w:rPr>
        <w:t xml:space="preserve">the Internet at </w:t>
      </w:r>
      <w:hyperlink r:id="rId53">
        <w:r>
          <w:rPr>
            <w:color w:val="231F20"/>
          </w:rPr>
          <w:t>https://www.worldscientific.com/doi/suppl/</w:t>
        </w:r>
      </w:hyperlink>
      <w:r>
        <w:rPr>
          <w:color w:val="231F20"/>
        </w:rPr>
        <w:t xml:space="preserve"> </w:t>
      </w:r>
      <w:hyperlink r:id="rId54">
        <w:r>
          <w:rPr>
            <w:color w:val="231F20"/>
            <w:spacing w:val="-2"/>
          </w:rPr>
          <w:t>10.1142/S1088424623500876</w:t>
        </w:r>
      </w:hyperlink>
    </w:p>
    <w:p w14:paraId="05974565" w14:textId="77777777" w:rsidR="00965632" w:rsidRDefault="000C130E">
      <w:pPr>
        <w:pStyle w:val="BodyText"/>
        <w:spacing w:before="3" w:line="249" w:lineRule="auto"/>
        <w:ind w:left="118" w:right="38" w:firstLine="227"/>
        <w:jc w:val="both"/>
      </w:pPr>
      <w:r>
        <w:rPr>
          <w:color w:val="231F20"/>
        </w:rPr>
        <w:t>Crystallographic data have been deposited at the Cambridge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Crystallographic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(CCDC)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 the numbers CCDC 22</w:t>
      </w:r>
      <w:r>
        <w:rPr>
          <w:color w:val="231F20"/>
        </w:rPr>
        <w:t>38769 [</w:t>
      </w:r>
      <w:r>
        <w:rPr>
          <w:b/>
          <w:color w:val="231F20"/>
        </w:rPr>
        <w:t>8PbTBTAP</w:t>
      </w:r>
      <w:r>
        <w:rPr>
          <w:color w:val="231F20"/>
        </w:rPr>
        <w:t>] and CCDC 2238770 [</w:t>
      </w:r>
      <w:r>
        <w:rPr>
          <w:b/>
          <w:color w:val="231F20"/>
        </w:rPr>
        <w:t>8PbTBMAP]</w:t>
      </w:r>
      <w:r>
        <w:rPr>
          <w:color w:val="231F20"/>
        </w:rPr>
        <w:t>. Copies can be obtained on request,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charge,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via</w:t>
      </w:r>
      <w:r>
        <w:rPr>
          <w:i/>
          <w:color w:val="231F20"/>
          <w:spacing w:val="-1"/>
        </w:rPr>
        <w:t xml:space="preserve"> </w:t>
      </w:r>
      <w:hyperlink r:id="rId55">
        <w:r>
          <w:rPr>
            <w:color w:val="231F20"/>
          </w:rPr>
          <w:t>https://www.ccdc.cam.ac.uk/</w:t>
        </w:r>
      </w:hyperlink>
      <w:r>
        <w:rPr>
          <w:color w:val="231F20"/>
        </w:rPr>
        <w:t xml:space="preserve"> structures/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Cambridge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Crystallographic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 Centre,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Road,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Cambridge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CB2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1EZ,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(fax:</w:t>
      </w:r>
    </w:p>
    <w:p w14:paraId="05974566" w14:textId="77777777" w:rsidR="00965632" w:rsidRDefault="000C130E">
      <w:pPr>
        <w:pStyle w:val="BodyText"/>
        <w:spacing w:before="6"/>
        <w:ind w:left="118"/>
        <w:jc w:val="both"/>
      </w:pPr>
      <w:r>
        <w:rPr>
          <w:color w:val="231F20"/>
        </w:rPr>
        <w:t xml:space="preserve">+44 1223-336-033 or email: </w:t>
      </w:r>
      <w:r>
        <w:rPr>
          <w:color w:val="231F20"/>
          <w:spacing w:val="-2"/>
        </w:rPr>
        <w:t>deposit@ccdc.cam.ac.uk)</w:t>
      </w:r>
    </w:p>
    <w:p w14:paraId="05974567" w14:textId="77777777" w:rsidR="00965632" w:rsidRDefault="00965632">
      <w:pPr>
        <w:pStyle w:val="BodyText"/>
        <w:rPr>
          <w:sz w:val="22"/>
        </w:rPr>
      </w:pPr>
    </w:p>
    <w:p w14:paraId="05974568" w14:textId="77777777" w:rsidR="00965632" w:rsidRDefault="000C130E">
      <w:pPr>
        <w:pStyle w:val="Heading1"/>
        <w:spacing w:before="188"/>
        <w:rPr>
          <w:rFonts w:ascii="Times New Roman"/>
        </w:rPr>
      </w:pPr>
      <w:r>
        <w:rPr>
          <w:rFonts w:ascii="Times New Roman"/>
          <w:color w:val="231F20"/>
          <w:spacing w:val="-2"/>
        </w:rPr>
        <w:t>REFERENCES</w:t>
      </w:r>
    </w:p>
    <w:p w14:paraId="05974569" w14:textId="77777777" w:rsidR="00965632" w:rsidRDefault="000C130E">
      <w:pPr>
        <w:pStyle w:val="ListParagraph"/>
        <w:numPr>
          <w:ilvl w:val="1"/>
          <w:numId w:val="1"/>
        </w:numPr>
        <w:tabs>
          <w:tab w:val="left" w:pos="282"/>
        </w:tabs>
        <w:spacing w:before="121"/>
        <w:ind w:left="282"/>
        <w:rPr>
          <w:i/>
          <w:sz w:val="20"/>
        </w:rPr>
      </w:pPr>
      <w:r>
        <w:rPr>
          <w:color w:val="231F20"/>
          <w:sz w:val="20"/>
        </w:rPr>
        <w:t>(a)</w:t>
      </w:r>
      <w:r>
        <w:rPr>
          <w:color w:val="231F20"/>
          <w:spacing w:val="27"/>
          <w:sz w:val="20"/>
        </w:rPr>
        <w:t xml:space="preserve"> </w:t>
      </w:r>
      <w:proofErr w:type="spellStart"/>
      <w:r>
        <w:rPr>
          <w:color w:val="231F20"/>
          <w:sz w:val="20"/>
        </w:rPr>
        <w:t>Helberger</w:t>
      </w:r>
      <w:proofErr w:type="spellEnd"/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JH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28"/>
          <w:sz w:val="20"/>
        </w:rPr>
        <w:t xml:space="preserve"> </w:t>
      </w:r>
      <w:proofErr w:type="spellStart"/>
      <w:r>
        <w:rPr>
          <w:color w:val="231F20"/>
          <w:sz w:val="20"/>
        </w:rPr>
        <w:t>Rebay</w:t>
      </w:r>
      <w:proofErr w:type="spellEnd"/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A.</w:t>
      </w:r>
      <w:r>
        <w:rPr>
          <w:color w:val="231F20"/>
          <w:spacing w:val="28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Liebigs</w:t>
      </w:r>
      <w:proofErr w:type="spellEnd"/>
      <w:r>
        <w:rPr>
          <w:i/>
          <w:color w:val="231F20"/>
          <w:spacing w:val="24"/>
          <w:sz w:val="20"/>
        </w:rPr>
        <w:t xml:space="preserve"> </w:t>
      </w:r>
      <w:r>
        <w:rPr>
          <w:i/>
          <w:color w:val="231F20"/>
          <w:spacing w:val="-4"/>
          <w:sz w:val="20"/>
        </w:rPr>
        <w:t>Ann.</w:t>
      </w:r>
    </w:p>
    <w:p w14:paraId="0597456A" w14:textId="77777777" w:rsidR="00965632" w:rsidRDefault="000C130E">
      <w:pPr>
        <w:pStyle w:val="BodyText"/>
        <w:spacing w:before="10"/>
        <w:ind w:right="38"/>
        <w:jc w:val="right"/>
      </w:pPr>
      <w:r>
        <w:rPr>
          <w:color w:val="231F20"/>
        </w:rPr>
        <w:t>1937;</w:t>
      </w:r>
      <w:r>
        <w:rPr>
          <w:color w:val="231F20"/>
          <w:spacing w:val="11"/>
        </w:rPr>
        <w:t xml:space="preserve"> </w:t>
      </w:r>
      <w:r>
        <w:rPr>
          <w:b/>
          <w:color w:val="231F20"/>
        </w:rPr>
        <w:t>531</w:t>
      </w:r>
      <w:r>
        <w:rPr>
          <w:color w:val="231F20"/>
        </w:rPr>
        <w:t>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279–287.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(b)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Helberger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JH,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Rebay</w:t>
      </w:r>
      <w:proofErr w:type="spellEnd"/>
    </w:p>
    <w:p w14:paraId="0597456B" w14:textId="77777777" w:rsidR="00965632" w:rsidRDefault="000C130E">
      <w:pPr>
        <w:spacing w:before="10"/>
        <w:ind w:right="43"/>
        <w:jc w:val="right"/>
        <w:rPr>
          <w:i/>
          <w:sz w:val="20"/>
        </w:rPr>
      </w:pPr>
      <w:r>
        <w:rPr>
          <w:color w:val="231F20"/>
          <w:sz w:val="20"/>
        </w:rPr>
        <w:t>A.</w:t>
      </w:r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Liebigs</w:t>
      </w:r>
      <w:proofErr w:type="spellEnd"/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Ann.</w:t>
      </w:r>
      <w:r>
        <w:rPr>
          <w:i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1937;</w:t>
      </w:r>
      <w:r>
        <w:rPr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531</w:t>
      </w:r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205–218.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(c)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Dent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CE.</w:t>
      </w:r>
      <w:r>
        <w:rPr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5"/>
          <w:sz w:val="20"/>
        </w:rPr>
        <w:t>J.</w:t>
      </w:r>
    </w:p>
    <w:p w14:paraId="0597456C" w14:textId="77777777" w:rsidR="00965632" w:rsidRDefault="000C130E">
      <w:pPr>
        <w:spacing w:before="10" w:line="249" w:lineRule="auto"/>
        <w:ind w:left="544" w:right="38"/>
        <w:jc w:val="both"/>
        <w:rPr>
          <w:sz w:val="20"/>
        </w:rPr>
      </w:pPr>
      <w:r>
        <w:rPr>
          <w:i/>
          <w:color w:val="231F20"/>
          <w:sz w:val="20"/>
        </w:rPr>
        <w:t>Chem.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Soc.</w:t>
      </w:r>
      <w:r>
        <w:rPr>
          <w:i/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1938;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1–6;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(d)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Barrett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PA,</w:t>
      </w:r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Linstead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RP, </w:t>
      </w:r>
      <w:proofErr w:type="spellStart"/>
      <w:r>
        <w:rPr>
          <w:color w:val="231F20"/>
          <w:sz w:val="20"/>
        </w:rPr>
        <w:t>Tuey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GAP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Robertson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JM.</w:t>
      </w:r>
      <w:r>
        <w:rPr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J.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Chem.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Soc.</w:t>
      </w:r>
      <w:r>
        <w:rPr>
          <w:i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1939; 1809–1820; (e) Barrett PA, </w:t>
      </w:r>
      <w:proofErr w:type="spellStart"/>
      <w:r>
        <w:rPr>
          <w:color w:val="231F20"/>
          <w:sz w:val="20"/>
        </w:rPr>
        <w:t>Linstead</w:t>
      </w:r>
      <w:proofErr w:type="spellEnd"/>
      <w:r>
        <w:rPr>
          <w:color w:val="231F20"/>
          <w:sz w:val="20"/>
        </w:rPr>
        <w:t xml:space="preserve"> RP, </w:t>
      </w:r>
      <w:proofErr w:type="spellStart"/>
      <w:r>
        <w:rPr>
          <w:color w:val="231F20"/>
          <w:sz w:val="20"/>
        </w:rPr>
        <w:t>Rundall</w:t>
      </w:r>
      <w:proofErr w:type="spellEnd"/>
      <w:r>
        <w:rPr>
          <w:color w:val="231F20"/>
          <w:sz w:val="20"/>
        </w:rPr>
        <w:t xml:space="preserve"> </w:t>
      </w:r>
      <w:r>
        <w:rPr>
          <w:color w:val="231F20"/>
          <w:spacing w:val="-2"/>
          <w:sz w:val="20"/>
        </w:rPr>
        <w:t>FG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pacing w:val="-2"/>
          <w:sz w:val="20"/>
        </w:rPr>
        <w:t>Tuey</w:t>
      </w:r>
      <w:proofErr w:type="spellEnd"/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GAP.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J.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Chem.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Soc.</w:t>
      </w:r>
      <w:r>
        <w:rPr>
          <w:i/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1940;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1079–1092.</w:t>
      </w:r>
    </w:p>
    <w:p w14:paraId="0597456D" w14:textId="77777777" w:rsidR="00965632" w:rsidRDefault="000C130E">
      <w:pPr>
        <w:pStyle w:val="ListParagraph"/>
        <w:numPr>
          <w:ilvl w:val="1"/>
          <w:numId w:val="1"/>
        </w:numPr>
        <w:tabs>
          <w:tab w:val="left" w:pos="538"/>
          <w:tab w:val="left" w:pos="543"/>
        </w:tabs>
        <w:spacing w:before="3" w:line="249" w:lineRule="auto"/>
        <w:ind w:left="543" w:hanging="287"/>
        <w:jc w:val="both"/>
        <w:rPr>
          <w:sz w:val="20"/>
        </w:rPr>
      </w:pPr>
      <w:r>
        <w:rPr>
          <w:color w:val="231F20"/>
          <w:sz w:val="20"/>
        </w:rPr>
        <w:t xml:space="preserve">(a) Galanin NE, </w:t>
      </w:r>
      <w:proofErr w:type="spellStart"/>
      <w:r>
        <w:rPr>
          <w:color w:val="231F20"/>
          <w:sz w:val="20"/>
        </w:rPr>
        <w:t>Kudrik</w:t>
      </w:r>
      <w:proofErr w:type="spellEnd"/>
      <w:r>
        <w:rPr>
          <w:color w:val="231F20"/>
          <w:sz w:val="20"/>
        </w:rPr>
        <w:t xml:space="preserve"> EV and Shaposhnikov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GP.</w:t>
      </w:r>
      <w:r>
        <w:rPr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Russ.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J.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Gen.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Chem.</w:t>
      </w:r>
      <w:r>
        <w:rPr>
          <w:color w:val="231F20"/>
          <w:sz w:val="20"/>
        </w:rPr>
        <w:t>,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2004;</w:t>
      </w:r>
      <w:r>
        <w:rPr>
          <w:color w:val="231F20"/>
          <w:spacing w:val="19"/>
          <w:sz w:val="20"/>
        </w:rPr>
        <w:t xml:space="preserve"> </w:t>
      </w:r>
      <w:r>
        <w:rPr>
          <w:b/>
          <w:color w:val="231F20"/>
          <w:sz w:val="20"/>
        </w:rPr>
        <w:t>74</w:t>
      </w:r>
      <w:r>
        <w:rPr>
          <w:color w:val="231F20"/>
          <w:sz w:val="20"/>
        </w:rPr>
        <w:t>: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282–285.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(b)</w:t>
      </w:r>
    </w:p>
    <w:p w14:paraId="0597456E" w14:textId="77777777" w:rsidR="00965632" w:rsidRDefault="000C130E">
      <w:pPr>
        <w:spacing w:before="2" w:line="249" w:lineRule="auto"/>
        <w:ind w:left="543" w:right="38"/>
        <w:jc w:val="both"/>
        <w:rPr>
          <w:sz w:val="20"/>
        </w:rPr>
      </w:pPr>
      <w:r>
        <w:rPr>
          <w:color w:val="231F20"/>
          <w:sz w:val="20"/>
        </w:rPr>
        <w:t xml:space="preserve">Galanin NE, Yakubov LA, </w:t>
      </w:r>
      <w:proofErr w:type="spellStart"/>
      <w:r>
        <w:rPr>
          <w:color w:val="231F20"/>
          <w:sz w:val="20"/>
        </w:rPr>
        <w:t>Kudrik</w:t>
      </w:r>
      <w:proofErr w:type="spellEnd"/>
      <w:r>
        <w:rPr>
          <w:color w:val="231F20"/>
          <w:sz w:val="20"/>
        </w:rPr>
        <w:t xml:space="preserve"> EV and Sha- </w:t>
      </w:r>
      <w:proofErr w:type="spellStart"/>
      <w:r>
        <w:rPr>
          <w:color w:val="231F20"/>
          <w:sz w:val="20"/>
        </w:rPr>
        <w:t>poshnikov</w:t>
      </w:r>
      <w:proofErr w:type="spellEnd"/>
      <w:r>
        <w:rPr>
          <w:color w:val="231F20"/>
          <w:sz w:val="20"/>
        </w:rPr>
        <w:t xml:space="preserve"> GP. </w:t>
      </w:r>
      <w:r>
        <w:rPr>
          <w:i/>
          <w:color w:val="231F20"/>
          <w:sz w:val="20"/>
        </w:rPr>
        <w:t>Russ. J. Gen. Chem.</w:t>
      </w:r>
      <w:r>
        <w:rPr>
          <w:color w:val="231F20"/>
          <w:sz w:val="20"/>
        </w:rPr>
        <w:t xml:space="preserve">, 2008; </w:t>
      </w:r>
      <w:r>
        <w:rPr>
          <w:b/>
          <w:color w:val="231F20"/>
          <w:sz w:val="20"/>
        </w:rPr>
        <w:t>78</w:t>
      </w:r>
      <w:r>
        <w:rPr>
          <w:color w:val="231F20"/>
          <w:sz w:val="20"/>
        </w:rPr>
        <w:t xml:space="preserve">: 1436–1440. (c) Yakubov LA, Galanin NE and Shaposhnikov GP. </w:t>
      </w:r>
      <w:r>
        <w:rPr>
          <w:i/>
          <w:color w:val="231F20"/>
          <w:sz w:val="20"/>
        </w:rPr>
        <w:t>Russ. J. Org. Chem.</w:t>
      </w:r>
      <w:r>
        <w:rPr>
          <w:color w:val="231F20"/>
          <w:sz w:val="20"/>
        </w:rPr>
        <w:t xml:space="preserve">, 2008; </w:t>
      </w:r>
      <w:r>
        <w:rPr>
          <w:b/>
          <w:color w:val="231F20"/>
          <w:sz w:val="20"/>
        </w:rPr>
        <w:t>44</w:t>
      </w:r>
      <w:r>
        <w:rPr>
          <w:color w:val="231F20"/>
          <w:sz w:val="20"/>
        </w:rPr>
        <w:t>: 755–760.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(d)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Galanin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NE,</w:t>
      </w:r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Kudrik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EV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Shaposh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nikov</w:t>
      </w:r>
      <w:proofErr w:type="spellEnd"/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GP.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Russ.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J.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Gen.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Chem.</w:t>
      </w:r>
      <w:r>
        <w:rPr>
          <w:color w:val="231F20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2005;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75</w:t>
      </w:r>
      <w:r>
        <w:rPr>
          <w:color w:val="231F20"/>
          <w:sz w:val="20"/>
        </w:rPr>
        <w:t>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651–655.</w:t>
      </w:r>
    </w:p>
    <w:p w14:paraId="0597456F" w14:textId="77777777" w:rsidR="00965632" w:rsidRDefault="000C130E">
      <w:pPr>
        <w:spacing w:before="5" w:line="249" w:lineRule="auto"/>
        <w:ind w:left="544" w:right="38"/>
        <w:jc w:val="both"/>
        <w:rPr>
          <w:sz w:val="20"/>
        </w:rPr>
      </w:pPr>
      <w:r>
        <w:rPr>
          <w:color w:val="231F20"/>
          <w:sz w:val="20"/>
        </w:rPr>
        <w:t xml:space="preserve">(e) Galanin NE, </w:t>
      </w:r>
      <w:proofErr w:type="spellStart"/>
      <w:r>
        <w:rPr>
          <w:color w:val="231F20"/>
          <w:sz w:val="20"/>
        </w:rPr>
        <w:t>Kudrik</w:t>
      </w:r>
      <w:proofErr w:type="spellEnd"/>
      <w:r>
        <w:rPr>
          <w:color w:val="231F20"/>
          <w:sz w:val="20"/>
        </w:rPr>
        <w:t xml:space="preserve"> EV and Shaposhnikov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GP.</w:t>
      </w:r>
      <w:r>
        <w:rPr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Russ.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J.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Org.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Chem.</w:t>
      </w:r>
      <w:r>
        <w:rPr>
          <w:color w:val="231F20"/>
          <w:sz w:val="20"/>
        </w:rPr>
        <w:t>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2002;</w:t>
      </w:r>
      <w:r>
        <w:rPr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38</w:t>
      </w:r>
      <w:r>
        <w:rPr>
          <w:color w:val="231F20"/>
          <w:sz w:val="20"/>
        </w:rPr>
        <w:t>: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1200–1203.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5"/>
          <w:sz w:val="20"/>
        </w:rPr>
        <w:t>(f)</w:t>
      </w:r>
    </w:p>
    <w:p w14:paraId="05974570" w14:textId="77777777" w:rsidR="00965632" w:rsidRDefault="000C130E">
      <w:pPr>
        <w:spacing w:before="2" w:line="249" w:lineRule="auto"/>
        <w:ind w:left="544" w:right="38"/>
        <w:jc w:val="both"/>
        <w:rPr>
          <w:sz w:val="20"/>
        </w:rPr>
      </w:pPr>
      <w:r>
        <w:rPr>
          <w:color w:val="231F20"/>
          <w:sz w:val="20"/>
        </w:rPr>
        <w:t xml:space="preserve">Galanin NE and Shaposhnikov GP. </w:t>
      </w:r>
      <w:r>
        <w:rPr>
          <w:i/>
          <w:color w:val="231F20"/>
          <w:sz w:val="20"/>
        </w:rPr>
        <w:t>Russ. J. Gen. Chem.</w:t>
      </w:r>
      <w:r>
        <w:rPr>
          <w:color w:val="231F20"/>
          <w:sz w:val="20"/>
        </w:rPr>
        <w:t xml:space="preserve">, 2007; </w:t>
      </w:r>
      <w:r>
        <w:rPr>
          <w:b/>
          <w:color w:val="231F20"/>
          <w:sz w:val="20"/>
        </w:rPr>
        <w:t>77</w:t>
      </w:r>
      <w:r>
        <w:rPr>
          <w:color w:val="231F20"/>
          <w:sz w:val="20"/>
        </w:rPr>
        <w:t>: 1951–1954.</w:t>
      </w:r>
    </w:p>
    <w:p w14:paraId="05974571" w14:textId="77777777" w:rsidR="00965632" w:rsidRDefault="000C130E">
      <w:pPr>
        <w:pStyle w:val="ListParagraph"/>
        <w:numPr>
          <w:ilvl w:val="1"/>
          <w:numId w:val="1"/>
        </w:numPr>
        <w:tabs>
          <w:tab w:val="left" w:pos="537"/>
          <w:tab w:val="left" w:pos="543"/>
        </w:tabs>
        <w:spacing w:before="1" w:line="249" w:lineRule="auto"/>
        <w:ind w:left="543" w:hanging="288"/>
        <w:jc w:val="both"/>
        <w:rPr>
          <w:sz w:val="20"/>
        </w:rPr>
      </w:pPr>
      <w:r>
        <w:rPr>
          <w:color w:val="231F20"/>
          <w:sz w:val="20"/>
        </w:rPr>
        <w:t xml:space="preserve">(a) </w:t>
      </w:r>
      <w:proofErr w:type="spellStart"/>
      <w:r>
        <w:rPr>
          <w:color w:val="231F20"/>
          <w:sz w:val="20"/>
        </w:rPr>
        <w:t>Leznoff</w:t>
      </w:r>
      <w:proofErr w:type="spellEnd"/>
      <w:r>
        <w:rPr>
          <w:color w:val="231F20"/>
          <w:sz w:val="20"/>
        </w:rPr>
        <w:t xml:space="preserve"> CC and McKeown NB. </w:t>
      </w:r>
      <w:r>
        <w:rPr>
          <w:i/>
          <w:color w:val="231F20"/>
          <w:sz w:val="20"/>
        </w:rPr>
        <w:t>J. Org. Chem.</w:t>
      </w:r>
      <w:r>
        <w:rPr>
          <w:color w:val="231F20"/>
          <w:sz w:val="20"/>
        </w:rPr>
        <w:t>, 1990;</w:t>
      </w:r>
      <w:r>
        <w:rPr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55</w:t>
      </w:r>
      <w:r>
        <w:rPr>
          <w:color w:val="231F20"/>
          <w:sz w:val="20"/>
        </w:rPr>
        <w:t>: 2186–2190. (b)</w:t>
      </w:r>
      <w:r>
        <w:rPr>
          <w:color w:val="231F20"/>
          <w:spacing w:val="-3"/>
          <w:sz w:val="20"/>
        </w:rPr>
        <w:t xml:space="preserve"> </w:t>
      </w:r>
      <w:proofErr w:type="spellStart"/>
      <w:r>
        <w:rPr>
          <w:color w:val="231F20"/>
          <w:sz w:val="20"/>
        </w:rPr>
        <w:t>Tse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Y-H, Goel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A, Hu M,</w:t>
      </w:r>
    </w:p>
    <w:p w14:paraId="05974572" w14:textId="77777777" w:rsidR="00965632" w:rsidRDefault="000C130E">
      <w:pPr>
        <w:spacing w:before="2"/>
        <w:ind w:left="543"/>
        <w:jc w:val="both"/>
        <w:rPr>
          <w:sz w:val="20"/>
        </w:rPr>
      </w:pPr>
      <w:r>
        <w:rPr>
          <w:color w:val="231F20"/>
          <w:sz w:val="20"/>
        </w:rPr>
        <w:t>Lever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ABP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4"/>
          <w:sz w:val="20"/>
        </w:rPr>
        <w:t xml:space="preserve"> </w:t>
      </w:r>
      <w:proofErr w:type="spellStart"/>
      <w:r>
        <w:rPr>
          <w:color w:val="231F20"/>
          <w:sz w:val="20"/>
        </w:rPr>
        <w:t>Leznoff</w:t>
      </w:r>
      <w:proofErr w:type="spellEnd"/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CC.</w:t>
      </w:r>
      <w:r>
        <w:rPr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Can.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J.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Chem.</w:t>
      </w:r>
      <w:r>
        <w:rPr>
          <w:i/>
          <w:color w:val="231F20"/>
          <w:spacing w:val="15"/>
          <w:sz w:val="20"/>
        </w:rPr>
        <w:t xml:space="preserve"> </w:t>
      </w:r>
      <w:proofErr w:type="gramStart"/>
      <w:r>
        <w:rPr>
          <w:color w:val="231F20"/>
          <w:spacing w:val="-2"/>
          <w:sz w:val="20"/>
        </w:rPr>
        <w:t>1993;</w:t>
      </w:r>
      <w:proofErr w:type="gramEnd"/>
    </w:p>
    <w:p w14:paraId="05974573" w14:textId="77777777" w:rsidR="00965632" w:rsidRDefault="000C130E">
      <w:pPr>
        <w:pStyle w:val="BodyText"/>
        <w:spacing w:before="10"/>
        <w:ind w:left="543"/>
        <w:jc w:val="both"/>
      </w:pPr>
      <w:r>
        <w:rPr>
          <w:b/>
          <w:color w:val="231F20"/>
        </w:rPr>
        <w:t>71</w:t>
      </w:r>
      <w:r>
        <w:rPr>
          <w:color w:val="231F20"/>
        </w:rPr>
        <w:t xml:space="preserve">: </w:t>
      </w:r>
      <w:r>
        <w:rPr>
          <w:color w:val="231F20"/>
          <w:spacing w:val="-2"/>
        </w:rPr>
        <w:t>742–753.</w:t>
      </w:r>
    </w:p>
    <w:p w14:paraId="05974574" w14:textId="77777777" w:rsidR="00965632" w:rsidRDefault="000C130E">
      <w:pPr>
        <w:pStyle w:val="ListParagraph"/>
        <w:numPr>
          <w:ilvl w:val="1"/>
          <w:numId w:val="1"/>
        </w:numPr>
        <w:tabs>
          <w:tab w:val="left" w:pos="538"/>
          <w:tab w:val="left" w:pos="543"/>
        </w:tabs>
        <w:spacing w:before="10" w:line="249" w:lineRule="auto"/>
        <w:ind w:left="543" w:hanging="287"/>
        <w:jc w:val="both"/>
        <w:rPr>
          <w:sz w:val="20"/>
        </w:rPr>
      </w:pPr>
      <w:r>
        <w:rPr>
          <w:color w:val="231F20"/>
          <w:sz w:val="20"/>
        </w:rPr>
        <w:t>Makarova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EA,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Kopranenkov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VN,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Shevtsov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and </w:t>
      </w:r>
      <w:proofErr w:type="spellStart"/>
      <w:r>
        <w:rPr>
          <w:color w:val="231F20"/>
          <w:sz w:val="20"/>
        </w:rPr>
        <w:t>Lukyanets</w:t>
      </w:r>
      <w:proofErr w:type="spellEnd"/>
      <w:r>
        <w:rPr>
          <w:color w:val="231F20"/>
          <w:sz w:val="20"/>
        </w:rPr>
        <w:t xml:space="preserve"> EA. </w:t>
      </w:r>
      <w:r>
        <w:rPr>
          <w:i/>
          <w:color w:val="231F20"/>
          <w:sz w:val="20"/>
        </w:rPr>
        <w:t xml:space="preserve">Chem. </w:t>
      </w:r>
      <w:proofErr w:type="spellStart"/>
      <w:r>
        <w:rPr>
          <w:i/>
          <w:color w:val="231F20"/>
          <w:sz w:val="20"/>
        </w:rPr>
        <w:t>Heterocycl</w:t>
      </w:r>
      <w:proofErr w:type="spellEnd"/>
      <w:r>
        <w:rPr>
          <w:i/>
          <w:color w:val="231F20"/>
          <w:sz w:val="20"/>
        </w:rPr>
        <w:t xml:space="preserve">. Compd. </w:t>
      </w:r>
      <w:r>
        <w:rPr>
          <w:color w:val="231F20"/>
          <w:sz w:val="20"/>
        </w:rPr>
        <w:t xml:space="preserve">1989; </w:t>
      </w:r>
      <w:r>
        <w:rPr>
          <w:b/>
          <w:color w:val="231F20"/>
          <w:sz w:val="20"/>
        </w:rPr>
        <w:t>25</w:t>
      </w:r>
      <w:r>
        <w:rPr>
          <w:color w:val="231F20"/>
          <w:sz w:val="20"/>
        </w:rPr>
        <w:t>: 1159–1164.</w:t>
      </w:r>
    </w:p>
    <w:p w14:paraId="05974575" w14:textId="77777777" w:rsidR="00965632" w:rsidRDefault="000C130E">
      <w:pPr>
        <w:pStyle w:val="ListParagraph"/>
        <w:numPr>
          <w:ilvl w:val="1"/>
          <w:numId w:val="1"/>
        </w:numPr>
        <w:tabs>
          <w:tab w:val="left" w:pos="538"/>
          <w:tab w:val="left" w:pos="543"/>
        </w:tabs>
        <w:spacing w:line="249" w:lineRule="auto"/>
        <w:ind w:left="543" w:hanging="287"/>
        <w:jc w:val="both"/>
        <w:rPr>
          <w:sz w:val="20"/>
        </w:rPr>
      </w:pPr>
      <w:r>
        <w:rPr>
          <w:color w:val="231F20"/>
          <w:sz w:val="20"/>
        </w:rPr>
        <w:t xml:space="preserve">(a) </w:t>
      </w:r>
      <w:proofErr w:type="spellStart"/>
      <w:r>
        <w:rPr>
          <w:color w:val="231F20"/>
          <w:sz w:val="20"/>
        </w:rPr>
        <w:t>Khelivina</w:t>
      </w:r>
      <w:proofErr w:type="spellEnd"/>
      <w:r>
        <w:rPr>
          <w:color w:val="231F20"/>
          <w:sz w:val="20"/>
        </w:rPr>
        <w:t xml:space="preserve"> OG, </w:t>
      </w:r>
      <w:proofErr w:type="spellStart"/>
      <w:r>
        <w:rPr>
          <w:color w:val="231F20"/>
          <w:sz w:val="20"/>
        </w:rPr>
        <w:t>Berezin</w:t>
      </w:r>
      <w:proofErr w:type="spellEnd"/>
      <w:r>
        <w:rPr>
          <w:color w:val="231F20"/>
          <w:sz w:val="20"/>
        </w:rPr>
        <w:t xml:space="preserve">, BD, Petrov, </w:t>
      </w:r>
      <w:proofErr w:type="gramStart"/>
      <w:r>
        <w:rPr>
          <w:color w:val="231F20"/>
          <w:sz w:val="20"/>
        </w:rPr>
        <w:t>OA</w:t>
      </w:r>
      <w:proofErr w:type="gramEnd"/>
      <w:r>
        <w:rPr>
          <w:color w:val="231F20"/>
          <w:sz w:val="20"/>
        </w:rPr>
        <w:t xml:space="preserve"> and Glazunov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AV.</w:t>
      </w:r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Koord</w:t>
      </w:r>
      <w:proofErr w:type="spellEnd"/>
      <w:r>
        <w:rPr>
          <w:i/>
          <w:color w:val="231F20"/>
          <w:sz w:val="20"/>
        </w:rPr>
        <w:t>.</w:t>
      </w:r>
      <w:r>
        <w:rPr>
          <w:i/>
          <w:color w:val="231F20"/>
          <w:spacing w:val="-7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Khim</w:t>
      </w:r>
      <w:proofErr w:type="spellEnd"/>
      <w:r>
        <w:rPr>
          <w:i/>
          <w:color w:val="231F20"/>
          <w:sz w:val="20"/>
        </w:rPr>
        <w:t>.</w:t>
      </w:r>
      <w:r>
        <w:rPr>
          <w:i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1990;</w:t>
      </w:r>
      <w:r>
        <w:rPr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16</w:t>
      </w:r>
      <w:r>
        <w:rPr>
          <w:color w:val="231F20"/>
          <w:sz w:val="20"/>
        </w:rPr>
        <w:t>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1047–1052.</w:t>
      </w:r>
    </w:p>
    <w:p w14:paraId="05974576" w14:textId="77777777" w:rsidR="00965632" w:rsidRDefault="000C130E">
      <w:pPr>
        <w:pStyle w:val="ListParagraph"/>
        <w:numPr>
          <w:ilvl w:val="2"/>
          <w:numId w:val="1"/>
        </w:numPr>
        <w:tabs>
          <w:tab w:val="left" w:pos="843"/>
        </w:tabs>
        <w:spacing w:line="249" w:lineRule="auto"/>
        <w:ind w:firstLine="0"/>
        <w:jc w:val="both"/>
        <w:rPr>
          <w:sz w:val="20"/>
        </w:rPr>
      </w:pPr>
      <w:r>
        <w:rPr>
          <w:color w:val="231F20"/>
          <w:sz w:val="20"/>
        </w:rPr>
        <w:t>Ivanova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YB, </w:t>
      </w:r>
      <w:proofErr w:type="spellStart"/>
      <w:r>
        <w:rPr>
          <w:color w:val="231F20"/>
          <w:sz w:val="20"/>
        </w:rPr>
        <w:t>Churakhina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YI, </w:t>
      </w:r>
      <w:proofErr w:type="spellStart"/>
      <w:r>
        <w:rPr>
          <w:color w:val="231F20"/>
          <w:sz w:val="20"/>
        </w:rPr>
        <w:t>Semeikin</w:t>
      </w:r>
      <w:proofErr w:type="spellEnd"/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AS and </w:t>
      </w:r>
      <w:proofErr w:type="spellStart"/>
      <w:r>
        <w:rPr>
          <w:color w:val="231F20"/>
          <w:sz w:val="20"/>
        </w:rPr>
        <w:t>Mamardashvili</w:t>
      </w:r>
      <w:proofErr w:type="spellEnd"/>
      <w:r>
        <w:rPr>
          <w:color w:val="231F20"/>
          <w:sz w:val="20"/>
        </w:rPr>
        <w:t xml:space="preserve"> NZ. </w:t>
      </w:r>
      <w:r>
        <w:rPr>
          <w:i/>
          <w:color w:val="231F20"/>
          <w:sz w:val="20"/>
        </w:rPr>
        <w:t>Russ. J.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Gen. Chem.</w:t>
      </w:r>
      <w:r>
        <w:rPr>
          <w:color w:val="231F20"/>
          <w:sz w:val="20"/>
        </w:rPr>
        <w:t>, 2009;</w:t>
      </w:r>
      <w:r>
        <w:rPr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5"/>
          <w:sz w:val="20"/>
        </w:rPr>
        <w:t>79</w:t>
      </w:r>
      <w:r>
        <w:rPr>
          <w:color w:val="231F20"/>
          <w:spacing w:val="-5"/>
          <w:sz w:val="20"/>
        </w:rPr>
        <w:t>:</w:t>
      </w:r>
    </w:p>
    <w:p w14:paraId="05974577" w14:textId="77777777" w:rsidR="00965632" w:rsidRDefault="000C130E">
      <w:pPr>
        <w:pStyle w:val="BodyText"/>
        <w:spacing w:before="90" w:line="249" w:lineRule="auto"/>
        <w:ind w:left="506" w:right="236"/>
        <w:jc w:val="both"/>
      </w:pPr>
      <w:r>
        <w:br w:type="column"/>
      </w:r>
      <w:r>
        <w:rPr>
          <w:color w:val="231F20"/>
        </w:rPr>
        <w:t xml:space="preserve">833–838. (c) Cammidge AN, Cook MJ, Hughes DL, </w:t>
      </w:r>
      <w:proofErr w:type="spellStart"/>
      <w:r>
        <w:rPr>
          <w:color w:val="231F20"/>
        </w:rPr>
        <w:t>Nekelson</w:t>
      </w:r>
      <w:proofErr w:type="spellEnd"/>
      <w:r>
        <w:rPr>
          <w:color w:val="231F20"/>
        </w:rPr>
        <w:t xml:space="preserve"> F and Rahman M.</w:t>
      </w:r>
      <w:r>
        <w:rPr>
          <w:color w:val="231F20"/>
        </w:rPr>
        <w:t xml:space="preserve"> </w:t>
      </w:r>
      <w:r>
        <w:rPr>
          <w:i/>
          <w:color w:val="231F20"/>
        </w:rPr>
        <w:t xml:space="preserve">Chem. </w:t>
      </w:r>
      <w:proofErr w:type="spellStart"/>
      <w:r>
        <w:rPr>
          <w:i/>
          <w:color w:val="231F20"/>
        </w:rPr>
        <w:t>Commun</w:t>
      </w:r>
      <w:proofErr w:type="spellEnd"/>
      <w:r>
        <w:rPr>
          <w:i/>
          <w:color w:val="231F20"/>
        </w:rPr>
        <w:t>.</w:t>
      </w:r>
      <w:r>
        <w:rPr>
          <w:color w:val="231F20"/>
        </w:rPr>
        <w:t>, 2005; 930–932.</w:t>
      </w:r>
    </w:p>
    <w:p w14:paraId="05974578" w14:textId="77777777" w:rsidR="00965632" w:rsidRDefault="000C130E">
      <w:pPr>
        <w:pStyle w:val="ListParagraph"/>
        <w:numPr>
          <w:ilvl w:val="1"/>
          <w:numId w:val="1"/>
        </w:numPr>
        <w:tabs>
          <w:tab w:val="left" w:pos="500"/>
          <w:tab w:val="left" w:pos="505"/>
        </w:tabs>
        <w:spacing w:line="249" w:lineRule="auto"/>
        <w:ind w:left="505" w:right="236" w:hanging="287"/>
        <w:jc w:val="both"/>
        <w:rPr>
          <w:sz w:val="20"/>
        </w:rPr>
      </w:pPr>
      <w:r>
        <w:rPr>
          <w:color w:val="231F20"/>
          <w:spacing w:val="-2"/>
          <w:sz w:val="20"/>
        </w:rPr>
        <w:t>(a)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Cammidge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AN,</w:t>
      </w:r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pacing w:val="-2"/>
          <w:sz w:val="20"/>
        </w:rPr>
        <w:t>Chambrier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Cook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MJ.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Sosa- Vargas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Handbook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of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Porphyrin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Science,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Vol.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 xml:space="preserve">16 </w:t>
      </w:r>
      <w:r>
        <w:rPr>
          <w:color w:val="231F20"/>
          <w:sz w:val="20"/>
        </w:rPr>
        <w:t xml:space="preserve">(Eds.: </w:t>
      </w:r>
      <w:proofErr w:type="spellStart"/>
      <w:r>
        <w:rPr>
          <w:color w:val="231F20"/>
          <w:sz w:val="20"/>
        </w:rPr>
        <w:t>Kadish</w:t>
      </w:r>
      <w:proofErr w:type="spellEnd"/>
      <w:r>
        <w:rPr>
          <w:color w:val="231F20"/>
          <w:sz w:val="20"/>
        </w:rPr>
        <w:t xml:space="preserve"> KM, Smith KM, </w:t>
      </w:r>
      <w:proofErr w:type="spellStart"/>
      <w:r>
        <w:rPr>
          <w:color w:val="231F20"/>
          <w:sz w:val="20"/>
        </w:rPr>
        <w:t>Guilard</w:t>
      </w:r>
      <w:proofErr w:type="spellEnd"/>
      <w:r>
        <w:rPr>
          <w:color w:val="231F20"/>
          <w:sz w:val="20"/>
        </w:rPr>
        <w:t xml:space="preserve"> R), World Scientific,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Jersey,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London,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2012;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pp.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331–</w:t>
      </w:r>
      <w:proofErr w:type="gramStart"/>
      <w:r>
        <w:rPr>
          <w:color w:val="231F20"/>
          <w:sz w:val="20"/>
        </w:rPr>
        <w:t>404;</w:t>
      </w:r>
      <w:proofErr w:type="gramEnd"/>
    </w:p>
    <w:p w14:paraId="05974579" w14:textId="77777777" w:rsidR="00965632" w:rsidRDefault="000C130E">
      <w:pPr>
        <w:pStyle w:val="ListParagraph"/>
        <w:numPr>
          <w:ilvl w:val="2"/>
          <w:numId w:val="1"/>
        </w:numPr>
        <w:tabs>
          <w:tab w:val="left" w:pos="812"/>
        </w:tabs>
        <w:spacing w:before="4" w:line="249" w:lineRule="auto"/>
        <w:ind w:left="505" w:right="237" w:firstLine="0"/>
        <w:jc w:val="both"/>
        <w:rPr>
          <w:sz w:val="20"/>
        </w:rPr>
      </w:pPr>
      <w:r>
        <w:rPr>
          <w:color w:val="231F20"/>
          <w:sz w:val="20"/>
        </w:rPr>
        <w:t>Kalashnikov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VV, </w:t>
      </w:r>
      <w:proofErr w:type="spellStart"/>
      <w:r>
        <w:rPr>
          <w:color w:val="231F20"/>
          <w:sz w:val="20"/>
        </w:rPr>
        <w:t>Pushkarev</w:t>
      </w:r>
      <w:proofErr w:type="spellEnd"/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VE and </w:t>
      </w:r>
      <w:proofErr w:type="spellStart"/>
      <w:r>
        <w:rPr>
          <w:color w:val="231F20"/>
          <w:sz w:val="20"/>
        </w:rPr>
        <w:t>Tomilova</w:t>
      </w:r>
      <w:proofErr w:type="spellEnd"/>
      <w:r>
        <w:rPr>
          <w:color w:val="231F20"/>
          <w:sz w:val="20"/>
        </w:rPr>
        <w:t xml:space="preserve"> LG. </w:t>
      </w:r>
      <w:r>
        <w:rPr>
          <w:i/>
          <w:color w:val="231F20"/>
          <w:sz w:val="20"/>
        </w:rPr>
        <w:t xml:space="preserve">Russ. Chem. Rev. </w:t>
      </w:r>
      <w:r>
        <w:rPr>
          <w:color w:val="231F20"/>
          <w:sz w:val="20"/>
        </w:rPr>
        <w:t xml:space="preserve">2014; </w:t>
      </w:r>
      <w:r>
        <w:rPr>
          <w:b/>
          <w:color w:val="231F20"/>
          <w:sz w:val="20"/>
        </w:rPr>
        <w:t>83</w:t>
      </w:r>
      <w:r>
        <w:rPr>
          <w:color w:val="231F20"/>
          <w:sz w:val="20"/>
        </w:rPr>
        <w:t>: 657–675.</w:t>
      </w:r>
    </w:p>
    <w:p w14:paraId="0597457A" w14:textId="77777777" w:rsidR="00965632" w:rsidRDefault="000C130E">
      <w:pPr>
        <w:pStyle w:val="ListParagraph"/>
        <w:numPr>
          <w:ilvl w:val="1"/>
          <w:numId w:val="1"/>
        </w:numPr>
        <w:tabs>
          <w:tab w:val="left" w:pos="500"/>
          <w:tab w:val="left" w:pos="505"/>
        </w:tabs>
        <w:spacing w:before="1" w:line="249" w:lineRule="auto"/>
        <w:ind w:left="505" w:right="236" w:hanging="287"/>
        <w:jc w:val="both"/>
        <w:rPr>
          <w:sz w:val="20"/>
        </w:rPr>
      </w:pPr>
      <w:r>
        <w:rPr>
          <w:color w:val="231F20"/>
          <w:sz w:val="20"/>
        </w:rPr>
        <w:t xml:space="preserve">(a) Kalashnikov VV, </w:t>
      </w:r>
      <w:proofErr w:type="spellStart"/>
      <w:r>
        <w:rPr>
          <w:color w:val="231F20"/>
          <w:sz w:val="20"/>
        </w:rPr>
        <w:t>Pushkarev</w:t>
      </w:r>
      <w:proofErr w:type="spellEnd"/>
      <w:r>
        <w:rPr>
          <w:color w:val="231F20"/>
          <w:sz w:val="20"/>
        </w:rPr>
        <w:t xml:space="preserve"> VE and </w:t>
      </w:r>
      <w:proofErr w:type="spellStart"/>
      <w:r>
        <w:rPr>
          <w:color w:val="231F20"/>
          <w:sz w:val="20"/>
        </w:rPr>
        <w:t>Tomilova</w:t>
      </w:r>
      <w:proofErr w:type="spellEnd"/>
      <w:r>
        <w:rPr>
          <w:color w:val="231F20"/>
          <w:sz w:val="20"/>
        </w:rPr>
        <w:t xml:space="preserve"> LG. </w:t>
      </w:r>
      <w:r>
        <w:rPr>
          <w:i/>
          <w:color w:val="231F20"/>
          <w:sz w:val="20"/>
        </w:rPr>
        <w:t xml:space="preserve">Mendeleev </w:t>
      </w:r>
      <w:proofErr w:type="spellStart"/>
      <w:r>
        <w:rPr>
          <w:i/>
          <w:color w:val="231F20"/>
          <w:sz w:val="20"/>
        </w:rPr>
        <w:t>Commun</w:t>
      </w:r>
      <w:proofErr w:type="spellEnd"/>
      <w:r>
        <w:rPr>
          <w:i/>
          <w:color w:val="231F20"/>
          <w:sz w:val="20"/>
        </w:rPr>
        <w:t>.</w:t>
      </w:r>
      <w:r>
        <w:rPr>
          <w:color w:val="231F20"/>
          <w:sz w:val="20"/>
        </w:rPr>
        <w:t xml:space="preserve">, 2011; </w:t>
      </w:r>
      <w:r>
        <w:rPr>
          <w:b/>
          <w:color w:val="231F20"/>
          <w:sz w:val="20"/>
        </w:rPr>
        <w:t>21</w:t>
      </w:r>
      <w:r>
        <w:rPr>
          <w:color w:val="231F20"/>
          <w:sz w:val="20"/>
        </w:rPr>
        <w:t xml:space="preserve">: 92–93. (b) Kalashnikov VV and </w:t>
      </w:r>
      <w:proofErr w:type="spellStart"/>
      <w:r>
        <w:rPr>
          <w:color w:val="231F20"/>
          <w:sz w:val="20"/>
        </w:rPr>
        <w:t>Tomilova</w:t>
      </w:r>
      <w:proofErr w:type="spellEnd"/>
      <w:r>
        <w:rPr>
          <w:color w:val="231F20"/>
          <w:sz w:val="20"/>
        </w:rPr>
        <w:t xml:space="preserve"> LG. </w:t>
      </w:r>
      <w:proofErr w:type="spellStart"/>
      <w:r>
        <w:rPr>
          <w:i/>
          <w:color w:val="231F20"/>
          <w:sz w:val="20"/>
        </w:rPr>
        <w:t>Macrohetero</w:t>
      </w:r>
      <w:proofErr w:type="spellEnd"/>
      <w:r>
        <w:rPr>
          <w:i/>
          <w:color w:val="231F20"/>
          <w:sz w:val="20"/>
        </w:rPr>
        <w:t>- cycles</w:t>
      </w:r>
      <w:r>
        <w:rPr>
          <w:color w:val="231F20"/>
          <w:sz w:val="20"/>
        </w:rPr>
        <w:t xml:space="preserve">, 2011; </w:t>
      </w:r>
      <w:r>
        <w:rPr>
          <w:b/>
          <w:color w:val="231F20"/>
          <w:sz w:val="20"/>
        </w:rPr>
        <w:t>4</w:t>
      </w:r>
      <w:r>
        <w:rPr>
          <w:color w:val="231F20"/>
          <w:sz w:val="20"/>
        </w:rPr>
        <w:t>: 209–210.</w:t>
      </w:r>
    </w:p>
    <w:p w14:paraId="0597457B" w14:textId="77777777" w:rsidR="00965632" w:rsidRDefault="000C130E">
      <w:pPr>
        <w:pStyle w:val="ListParagraph"/>
        <w:numPr>
          <w:ilvl w:val="1"/>
          <w:numId w:val="1"/>
        </w:numPr>
        <w:tabs>
          <w:tab w:val="left" w:pos="500"/>
          <w:tab w:val="left" w:pos="505"/>
        </w:tabs>
        <w:spacing w:before="4" w:line="249" w:lineRule="auto"/>
        <w:ind w:left="505" w:right="237" w:hanging="287"/>
        <w:jc w:val="both"/>
        <w:rPr>
          <w:sz w:val="20"/>
        </w:rPr>
      </w:pPr>
      <w:r>
        <w:rPr>
          <w:color w:val="231F20"/>
          <w:sz w:val="20"/>
        </w:rPr>
        <w:t>(a)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Cammidge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AN,</w:t>
      </w:r>
      <w:r>
        <w:rPr>
          <w:color w:val="231F20"/>
          <w:spacing w:val="-3"/>
          <w:sz w:val="20"/>
        </w:rPr>
        <w:t xml:space="preserve"> </w:t>
      </w:r>
      <w:proofErr w:type="spellStart"/>
      <w:r>
        <w:rPr>
          <w:color w:val="231F20"/>
          <w:sz w:val="20"/>
        </w:rPr>
        <w:t>Chambrier</w:t>
      </w:r>
      <w:proofErr w:type="spellEnd"/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Cook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MJ,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Hughes DL, Rahman M, Sosa-Vargas L. </w:t>
      </w:r>
      <w:r>
        <w:rPr>
          <w:i/>
          <w:color w:val="231F20"/>
          <w:sz w:val="20"/>
        </w:rPr>
        <w:t>Chem. – Eur. J.</w:t>
      </w:r>
      <w:r>
        <w:rPr>
          <w:color w:val="231F20"/>
          <w:sz w:val="20"/>
        </w:rPr>
        <w:t xml:space="preserve">, 2011; </w:t>
      </w:r>
      <w:r>
        <w:rPr>
          <w:b/>
          <w:color w:val="231F20"/>
          <w:sz w:val="20"/>
        </w:rPr>
        <w:t>17</w:t>
      </w:r>
      <w:r>
        <w:rPr>
          <w:color w:val="231F20"/>
          <w:sz w:val="20"/>
        </w:rPr>
        <w:t xml:space="preserve">: 3136–3146; (b) Mack J, Sosa-Vargas L, </w:t>
      </w:r>
      <w:proofErr w:type="spellStart"/>
      <w:r>
        <w:rPr>
          <w:color w:val="231F20"/>
          <w:sz w:val="20"/>
        </w:rPr>
        <w:t>Chambrier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Hughes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DL,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Isare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Poynter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RJ,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Pow- ell AK, Cook </w:t>
      </w:r>
      <w:proofErr w:type="gramStart"/>
      <w:r>
        <w:rPr>
          <w:color w:val="231F20"/>
          <w:sz w:val="20"/>
        </w:rPr>
        <w:t>MJ</w:t>
      </w:r>
      <w:proofErr w:type="gramEnd"/>
      <w:r>
        <w:rPr>
          <w:color w:val="231F20"/>
          <w:sz w:val="20"/>
        </w:rPr>
        <w:t xml:space="preserve"> and Kobayashi N. </w:t>
      </w:r>
      <w:proofErr w:type="spellStart"/>
      <w:r>
        <w:rPr>
          <w:i/>
          <w:color w:val="231F20"/>
          <w:sz w:val="20"/>
        </w:rPr>
        <w:t>Inorg</w:t>
      </w:r>
      <w:proofErr w:type="spellEnd"/>
      <w:r>
        <w:rPr>
          <w:i/>
          <w:color w:val="231F20"/>
          <w:sz w:val="20"/>
        </w:rPr>
        <w:t xml:space="preserve">. Chem. </w:t>
      </w:r>
      <w:r>
        <w:rPr>
          <w:color w:val="231F20"/>
          <w:sz w:val="20"/>
        </w:rPr>
        <w:t xml:space="preserve">2012; </w:t>
      </w:r>
      <w:r>
        <w:rPr>
          <w:b/>
          <w:color w:val="231F20"/>
          <w:sz w:val="20"/>
        </w:rPr>
        <w:t>51</w:t>
      </w:r>
      <w:r>
        <w:rPr>
          <w:color w:val="231F20"/>
          <w:sz w:val="20"/>
        </w:rPr>
        <w:t>: 12820–12833.</w:t>
      </w:r>
    </w:p>
    <w:p w14:paraId="0597457C" w14:textId="77777777" w:rsidR="00965632" w:rsidRDefault="000C130E">
      <w:pPr>
        <w:pStyle w:val="ListParagraph"/>
        <w:numPr>
          <w:ilvl w:val="1"/>
          <w:numId w:val="1"/>
        </w:numPr>
        <w:tabs>
          <w:tab w:val="left" w:pos="500"/>
          <w:tab w:val="left" w:pos="505"/>
        </w:tabs>
        <w:spacing w:before="5" w:line="249" w:lineRule="auto"/>
        <w:ind w:left="505" w:right="236" w:hanging="287"/>
        <w:jc w:val="both"/>
        <w:rPr>
          <w:sz w:val="20"/>
        </w:rPr>
      </w:pPr>
      <w:r>
        <w:rPr>
          <w:color w:val="231F20"/>
          <w:sz w:val="20"/>
        </w:rPr>
        <w:t>(a) Díaz-</w:t>
      </w:r>
      <w:proofErr w:type="spellStart"/>
      <w:r>
        <w:rPr>
          <w:color w:val="231F20"/>
          <w:sz w:val="20"/>
        </w:rPr>
        <w:t>Mosco</w:t>
      </w:r>
      <w:r>
        <w:rPr>
          <w:color w:val="231F20"/>
          <w:sz w:val="20"/>
        </w:rPr>
        <w:t>so</w:t>
      </w:r>
      <w:proofErr w:type="spellEnd"/>
      <w:r>
        <w:rPr>
          <w:color w:val="231F20"/>
          <w:sz w:val="20"/>
        </w:rPr>
        <w:t xml:space="preserve"> A, Tizzard GJ, Coles </w:t>
      </w:r>
      <w:proofErr w:type="gramStart"/>
      <w:r>
        <w:rPr>
          <w:color w:val="231F20"/>
          <w:sz w:val="20"/>
        </w:rPr>
        <w:t>SJ</w:t>
      </w:r>
      <w:proofErr w:type="gramEnd"/>
      <w:r>
        <w:rPr>
          <w:color w:val="231F20"/>
          <w:sz w:val="20"/>
        </w:rPr>
        <w:t xml:space="preserve"> and Cammidge AN. </w:t>
      </w:r>
      <w:proofErr w:type="spellStart"/>
      <w:r>
        <w:rPr>
          <w:i/>
          <w:color w:val="231F20"/>
          <w:sz w:val="20"/>
        </w:rPr>
        <w:t>Angew</w:t>
      </w:r>
      <w:proofErr w:type="spellEnd"/>
      <w:r>
        <w:rPr>
          <w:i/>
          <w:color w:val="231F20"/>
          <w:sz w:val="20"/>
        </w:rPr>
        <w:t>. Chem. Int. Ed.</w:t>
      </w:r>
      <w:r>
        <w:rPr>
          <w:color w:val="231F20"/>
          <w:sz w:val="20"/>
        </w:rPr>
        <w:t xml:space="preserve">, 2013; </w:t>
      </w:r>
      <w:r>
        <w:rPr>
          <w:b/>
          <w:color w:val="231F20"/>
          <w:sz w:val="20"/>
        </w:rPr>
        <w:t>52</w:t>
      </w:r>
      <w:r>
        <w:rPr>
          <w:color w:val="231F20"/>
          <w:sz w:val="20"/>
        </w:rPr>
        <w:t>: 10784–10787.b)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Alharbi N, Díaz-</w:t>
      </w:r>
      <w:proofErr w:type="spellStart"/>
      <w:r>
        <w:rPr>
          <w:color w:val="231F20"/>
          <w:sz w:val="20"/>
        </w:rPr>
        <w:t>Moscoso</w:t>
      </w:r>
      <w:proofErr w:type="spellEnd"/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A, </w:t>
      </w:r>
      <w:proofErr w:type="spellStart"/>
      <w:r>
        <w:rPr>
          <w:color w:val="231F20"/>
          <w:sz w:val="20"/>
        </w:rPr>
        <w:t>Tiz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zard</w:t>
      </w:r>
      <w:proofErr w:type="spellEnd"/>
      <w:r>
        <w:rPr>
          <w:color w:val="231F20"/>
          <w:sz w:val="20"/>
        </w:rPr>
        <w:t xml:space="preserve"> GJ, Coles SJ and Cook MJ. Cammidge AN, </w:t>
      </w:r>
      <w:r>
        <w:rPr>
          <w:i/>
          <w:color w:val="231F20"/>
          <w:sz w:val="20"/>
        </w:rPr>
        <w:t>Tetrahedron</w:t>
      </w:r>
      <w:r>
        <w:rPr>
          <w:color w:val="231F20"/>
          <w:sz w:val="20"/>
        </w:rPr>
        <w:t xml:space="preserve">, 2014; </w:t>
      </w:r>
      <w:r>
        <w:rPr>
          <w:b/>
          <w:color w:val="231F20"/>
          <w:sz w:val="20"/>
        </w:rPr>
        <w:t>70</w:t>
      </w:r>
      <w:r>
        <w:rPr>
          <w:color w:val="231F20"/>
          <w:sz w:val="20"/>
        </w:rPr>
        <w:t>: 7370–7379. (c)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Alharbi N, Tizzard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GJ,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Coles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SJ,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Cook</w:t>
      </w:r>
      <w:r>
        <w:rPr>
          <w:color w:val="231F20"/>
          <w:spacing w:val="-12"/>
          <w:sz w:val="20"/>
        </w:rPr>
        <w:t xml:space="preserve"> </w:t>
      </w:r>
      <w:proofErr w:type="gramStart"/>
      <w:r>
        <w:rPr>
          <w:color w:val="231F20"/>
          <w:sz w:val="20"/>
        </w:rPr>
        <w:t>MJ</w:t>
      </w:r>
      <w:proofErr w:type="gram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Cammidge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AN. </w:t>
      </w:r>
      <w:r>
        <w:rPr>
          <w:i/>
          <w:color w:val="231F20"/>
          <w:sz w:val="20"/>
        </w:rPr>
        <w:t>Tetrahedron</w:t>
      </w:r>
      <w:r>
        <w:rPr>
          <w:color w:val="231F20"/>
          <w:sz w:val="20"/>
        </w:rPr>
        <w:t xml:space="preserve">, 2015; </w:t>
      </w:r>
      <w:r>
        <w:rPr>
          <w:b/>
          <w:color w:val="231F20"/>
          <w:sz w:val="20"/>
        </w:rPr>
        <w:t>71</w:t>
      </w:r>
      <w:r>
        <w:rPr>
          <w:color w:val="231F20"/>
          <w:sz w:val="20"/>
        </w:rPr>
        <w:t>: 7227–7232.</w:t>
      </w:r>
    </w:p>
    <w:p w14:paraId="0597457D" w14:textId="77777777" w:rsidR="00965632" w:rsidRDefault="000C130E">
      <w:pPr>
        <w:pStyle w:val="ListParagraph"/>
        <w:numPr>
          <w:ilvl w:val="1"/>
          <w:numId w:val="1"/>
        </w:numPr>
        <w:tabs>
          <w:tab w:val="left" w:pos="500"/>
          <w:tab w:val="left" w:pos="505"/>
        </w:tabs>
        <w:spacing w:before="5" w:line="249" w:lineRule="auto"/>
        <w:ind w:left="505" w:right="237" w:hanging="387"/>
        <w:jc w:val="both"/>
        <w:rPr>
          <w:sz w:val="20"/>
        </w:rPr>
      </w:pPr>
      <w:r>
        <w:rPr>
          <w:color w:val="231F20"/>
          <w:spacing w:val="-2"/>
          <w:sz w:val="20"/>
        </w:rPr>
        <w:t>Tejerina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L,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Yamamoto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S,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López-Duarte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I,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Martínez- </w:t>
      </w:r>
      <w:r>
        <w:rPr>
          <w:color w:val="231F20"/>
          <w:sz w:val="20"/>
        </w:rPr>
        <w:t xml:space="preserve">Díaz MV, Kimura M and Torres T. </w:t>
      </w:r>
      <w:proofErr w:type="spellStart"/>
      <w:r>
        <w:rPr>
          <w:i/>
          <w:color w:val="231F20"/>
          <w:sz w:val="20"/>
        </w:rPr>
        <w:t>Helv</w:t>
      </w:r>
      <w:proofErr w:type="spellEnd"/>
      <w:r>
        <w:rPr>
          <w:i/>
          <w:color w:val="231F20"/>
          <w:sz w:val="20"/>
        </w:rPr>
        <w:t xml:space="preserve">. </w:t>
      </w:r>
      <w:proofErr w:type="spellStart"/>
      <w:r>
        <w:rPr>
          <w:i/>
          <w:color w:val="231F20"/>
          <w:sz w:val="20"/>
        </w:rPr>
        <w:t>Chim</w:t>
      </w:r>
      <w:proofErr w:type="spellEnd"/>
      <w:r>
        <w:rPr>
          <w:i/>
          <w:color w:val="231F20"/>
          <w:sz w:val="20"/>
        </w:rPr>
        <w:t>. Acta</w:t>
      </w:r>
      <w:r>
        <w:rPr>
          <w:color w:val="231F20"/>
          <w:sz w:val="20"/>
        </w:rPr>
        <w:t xml:space="preserve">, </w:t>
      </w:r>
      <w:r>
        <w:rPr>
          <w:b/>
          <w:color w:val="231F20"/>
          <w:sz w:val="20"/>
        </w:rPr>
        <w:t>103</w:t>
      </w:r>
      <w:r>
        <w:rPr>
          <w:color w:val="231F20"/>
          <w:sz w:val="20"/>
        </w:rPr>
        <w:t>, e2000085.</w:t>
      </w:r>
    </w:p>
    <w:p w14:paraId="0597457E" w14:textId="77777777" w:rsidR="00965632" w:rsidRDefault="000C130E">
      <w:pPr>
        <w:pStyle w:val="ListParagraph"/>
        <w:numPr>
          <w:ilvl w:val="1"/>
          <w:numId w:val="1"/>
        </w:numPr>
        <w:tabs>
          <w:tab w:val="left" w:pos="500"/>
          <w:tab w:val="left" w:pos="505"/>
        </w:tabs>
        <w:spacing w:before="3" w:line="249" w:lineRule="auto"/>
        <w:ind w:left="505" w:right="237" w:hanging="387"/>
        <w:jc w:val="both"/>
        <w:rPr>
          <w:sz w:val="20"/>
        </w:rPr>
      </w:pPr>
      <w:proofErr w:type="spellStart"/>
      <w:r>
        <w:rPr>
          <w:color w:val="231F20"/>
          <w:sz w:val="20"/>
        </w:rPr>
        <w:t>Alkorbi</w:t>
      </w:r>
      <w:proofErr w:type="spellEnd"/>
      <w:r>
        <w:rPr>
          <w:color w:val="231F20"/>
          <w:sz w:val="20"/>
        </w:rPr>
        <w:t xml:space="preserve"> F, Díaz-</w:t>
      </w:r>
      <w:proofErr w:type="spellStart"/>
      <w:r>
        <w:rPr>
          <w:color w:val="231F20"/>
          <w:sz w:val="20"/>
        </w:rPr>
        <w:t>Moscoso</w:t>
      </w:r>
      <w:proofErr w:type="spellEnd"/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A, </w:t>
      </w:r>
      <w:proofErr w:type="spellStart"/>
      <w:r>
        <w:rPr>
          <w:color w:val="231F20"/>
          <w:sz w:val="20"/>
        </w:rPr>
        <w:t>Gretton</w:t>
      </w:r>
      <w:proofErr w:type="spellEnd"/>
      <w:r>
        <w:rPr>
          <w:color w:val="231F20"/>
          <w:sz w:val="20"/>
        </w:rPr>
        <w:t xml:space="preserve"> J, </w:t>
      </w:r>
      <w:proofErr w:type="spellStart"/>
      <w:r>
        <w:rPr>
          <w:color w:val="231F20"/>
          <w:sz w:val="20"/>
        </w:rPr>
        <w:t>Chambrier</w:t>
      </w:r>
      <w:proofErr w:type="spellEnd"/>
      <w:r>
        <w:rPr>
          <w:color w:val="231F20"/>
          <w:sz w:val="20"/>
        </w:rPr>
        <w:t xml:space="preserve"> I,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Tizzard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GJ,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Coles</w:t>
      </w:r>
      <w:r>
        <w:rPr>
          <w:color w:val="231F20"/>
          <w:spacing w:val="-8"/>
          <w:sz w:val="20"/>
        </w:rPr>
        <w:t xml:space="preserve"> </w:t>
      </w:r>
      <w:proofErr w:type="gramStart"/>
      <w:r>
        <w:rPr>
          <w:color w:val="231F20"/>
          <w:sz w:val="20"/>
        </w:rPr>
        <w:t>SJ</w:t>
      </w:r>
      <w:proofErr w:type="gram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Hughes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DL.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Cammidg</w:t>
      </w:r>
      <w:r>
        <w:rPr>
          <w:color w:val="231F20"/>
          <w:sz w:val="20"/>
        </w:rPr>
        <w:t xml:space="preserve">e AN. </w:t>
      </w:r>
      <w:proofErr w:type="spellStart"/>
      <w:r>
        <w:rPr>
          <w:i/>
          <w:color w:val="231F20"/>
          <w:sz w:val="20"/>
        </w:rPr>
        <w:t>Angew</w:t>
      </w:r>
      <w:proofErr w:type="spellEnd"/>
      <w:r>
        <w:rPr>
          <w:i/>
          <w:color w:val="231F20"/>
          <w:sz w:val="20"/>
        </w:rPr>
        <w:t>. Chem. Int. Ed.</w:t>
      </w:r>
      <w:r>
        <w:rPr>
          <w:color w:val="231F20"/>
          <w:sz w:val="20"/>
        </w:rPr>
        <w:t xml:space="preserve">, 2021; </w:t>
      </w:r>
      <w:r>
        <w:rPr>
          <w:b/>
          <w:color w:val="231F20"/>
          <w:sz w:val="20"/>
        </w:rPr>
        <w:t>60</w:t>
      </w:r>
      <w:r>
        <w:rPr>
          <w:color w:val="231F20"/>
          <w:sz w:val="20"/>
        </w:rPr>
        <w:t>: 7632–7636.</w:t>
      </w:r>
    </w:p>
    <w:p w14:paraId="0597457F" w14:textId="77777777" w:rsidR="00965632" w:rsidRDefault="000C130E">
      <w:pPr>
        <w:pStyle w:val="ListParagraph"/>
        <w:numPr>
          <w:ilvl w:val="1"/>
          <w:numId w:val="1"/>
        </w:numPr>
        <w:tabs>
          <w:tab w:val="left" w:pos="500"/>
        </w:tabs>
        <w:ind w:left="500" w:right="0" w:hanging="382"/>
        <w:jc w:val="both"/>
        <w:rPr>
          <w:sz w:val="20"/>
        </w:rPr>
      </w:pPr>
      <w:r>
        <w:rPr>
          <w:color w:val="231F20"/>
          <w:sz w:val="20"/>
        </w:rPr>
        <w:t>Sheldrick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GM.</w:t>
      </w:r>
      <w:r>
        <w:rPr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 xml:space="preserve">Acta </w:t>
      </w:r>
      <w:proofErr w:type="spellStart"/>
      <w:r>
        <w:rPr>
          <w:i/>
          <w:color w:val="231F20"/>
          <w:sz w:val="20"/>
        </w:rPr>
        <w:t>Cryst</w:t>
      </w:r>
      <w:proofErr w:type="spellEnd"/>
      <w:r>
        <w:rPr>
          <w:i/>
          <w:color w:val="231F20"/>
          <w:sz w:val="20"/>
        </w:rPr>
        <w:t>.</w:t>
      </w:r>
      <w:r>
        <w:rPr>
          <w:color w:val="231F20"/>
          <w:sz w:val="20"/>
        </w:rPr>
        <w:t>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2015;</w:t>
      </w:r>
      <w:r>
        <w:rPr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A71</w:t>
      </w:r>
      <w:r>
        <w:rPr>
          <w:color w:val="231F20"/>
          <w:sz w:val="20"/>
        </w:rPr>
        <w:t xml:space="preserve">: </w:t>
      </w:r>
      <w:r>
        <w:rPr>
          <w:color w:val="231F20"/>
          <w:spacing w:val="-4"/>
          <w:sz w:val="20"/>
        </w:rPr>
        <w:t>3–8.</w:t>
      </w:r>
    </w:p>
    <w:p w14:paraId="05974580" w14:textId="77777777" w:rsidR="00965632" w:rsidRDefault="000C130E">
      <w:pPr>
        <w:pStyle w:val="ListParagraph"/>
        <w:numPr>
          <w:ilvl w:val="1"/>
          <w:numId w:val="1"/>
        </w:numPr>
        <w:tabs>
          <w:tab w:val="left" w:pos="500"/>
          <w:tab w:val="left" w:pos="505"/>
        </w:tabs>
        <w:spacing w:before="10" w:line="249" w:lineRule="auto"/>
        <w:ind w:left="505" w:right="236" w:hanging="387"/>
        <w:jc w:val="both"/>
        <w:rPr>
          <w:sz w:val="20"/>
        </w:rPr>
      </w:pPr>
      <w:r>
        <w:rPr>
          <w:color w:val="231F20"/>
          <w:sz w:val="20"/>
        </w:rPr>
        <w:t xml:space="preserve">Dolomanov OV, </w:t>
      </w:r>
      <w:proofErr w:type="spellStart"/>
      <w:r>
        <w:rPr>
          <w:color w:val="231F20"/>
          <w:sz w:val="20"/>
        </w:rPr>
        <w:t>Bourhis</w:t>
      </w:r>
      <w:proofErr w:type="spellEnd"/>
      <w:r>
        <w:rPr>
          <w:color w:val="231F20"/>
          <w:sz w:val="20"/>
        </w:rPr>
        <w:t xml:space="preserve"> LJ, Gildea RJ, Howard JAK and Puschmann H. </w:t>
      </w:r>
      <w:r>
        <w:rPr>
          <w:i/>
          <w:color w:val="231F20"/>
          <w:sz w:val="20"/>
        </w:rPr>
        <w:t xml:space="preserve">J. Appl. </w:t>
      </w:r>
      <w:proofErr w:type="spellStart"/>
      <w:r>
        <w:rPr>
          <w:i/>
          <w:color w:val="231F20"/>
          <w:sz w:val="20"/>
        </w:rPr>
        <w:t>Cryst</w:t>
      </w:r>
      <w:proofErr w:type="spellEnd"/>
      <w:r>
        <w:rPr>
          <w:i/>
          <w:color w:val="231F20"/>
          <w:sz w:val="20"/>
        </w:rPr>
        <w:t>.</w:t>
      </w:r>
      <w:r>
        <w:rPr>
          <w:color w:val="231F20"/>
          <w:sz w:val="20"/>
        </w:rPr>
        <w:t xml:space="preserve">, 2009; </w:t>
      </w:r>
      <w:r>
        <w:rPr>
          <w:b/>
          <w:color w:val="231F20"/>
          <w:sz w:val="20"/>
        </w:rPr>
        <w:t>42</w:t>
      </w:r>
      <w:r>
        <w:rPr>
          <w:color w:val="231F20"/>
          <w:sz w:val="20"/>
        </w:rPr>
        <w:t xml:space="preserve">: </w:t>
      </w:r>
      <w:r>
        <w:rPr>
          <w:color w:val="231F20"/>
          <w:spacing w:val="-2"/>
          <w:sz w:val="20"/>
        </w:rPr>
        <w:t>339–341.</w:t>
      </w:r>
    </w:p>
    <w:p w14:paraId="05974581" w14:textId="77777777" w:rsidR="00965632" w:rsidRDefault="000C130E">
      <w:pPr>
        <w:pStyle w:val="ListParagraph"/>
        <w:numPr>
          <w:ilvl w:val="1"/>
          <w:numId w:val="1"/>
        </w:numPr>
        <w:tabs>
          <w:tab w:val="left" w:pos="500"/>
          <w:tab w:val="left" w:pos="505"/>
        </w:tabs>
        <w:spacing w:before="3" w:line="249" w:lineRule="auto"/>
        <w:ind w:left="505" w:right="236" w:hanging="387"/>
        <w:jc w:val="both"/>
        <w:rPr>
          <w:sz w:val="20"/>
        </w:rPr>
      </w:pPr>
      <w:proofErr w:type="spellStart"/>
      <w:r>
        <w:rPr>
          <w:color w:val="231F20"/>
          <w:sz w:val="20"/>
        </w:rPr>
        <w:t>Bourhis</w:t>
      </w:r>
      <w:proofErr w:type="spellEnd"/>
      <w:r>
        <w:rPr>
          <w:color w:val="231F20"/>
          <w:sz w:val="20"/>
        </w:rPr>
        <w:t xml:space="preserve"> LJ, Dolomanov OV, Gildea RJ, Howard JAK and Puschmann H. </w:t>
      </w:r>
      <w:r>
        <w:rPr>
          <w:i/>
          <w:color w:val="231F20"/>
          <w:sz w:val="20"/>
        </w:rPr>
        <w:t xml:space="preserve">Acta </w:t>
      </w:r>
      <w:proofErr w:type="spellStart"/>
      <w:r>
        <w:rPr>
          <w:i/>
          <w:color w:val="231F20"/>
          <w:sz w:val="20"/>
        </w:rPr>
        <w:t>Cryst</w:t>
      </w:r>
      <w:proofErr w:type="spellEnd"/>
      <w:r>
        <w:rPr>
          <w:i/>
          <w:color w:val="231F20"/>
          <w:sz w:val="20"/>
        </w:rPr>
        <w:t>. A</w:t>
      </w:r>
      <w:r>
        <w:rPr>
          <w:color w:val="231F20"/>
          <w:sz w:val="20"/>
        </w:rPr>
        <w:t xml:space="preserve">, 2015; </w:t>
      </w:r>
      <w:r>
        <w:rPr>
          <w:b/>
          <w:color w:val="231F20"/>
          <w:sz w:val="20"/>
        </w:rPr>
        <w:t>A71</w:t>
      </w:r>
      <w:r>
        <w:rPr>
          <w:color w:val="231F20"/>
          <w:sz w:val="20"/>
        </w:rPr>
        <w:t xml:space="preserve">: </w:t>
      </w:r>
      <w:r>
        <w:rPr>
          <w:color w:val="231F20"/>
          <w:spacing w:val="-2"/>
          <w:sz w:val="20"/>
        </w:rPr>
        <w:t>59–71.</w:t>
      </w:r>
    </w:p>
    <w:p w14:paraId="05974582" w14:textId="77777777" w:rsidR="00965632" w:rsidRDefault="000C130E">
      <w:pPr>
        <w:pStyle w:val="ListParagraph"/>
        <w:numPr>
          <w:ilvl w:val="1"/>
          <w:numId w:val="1"/>
        </w:numPr>
        <w:tabs>
          <w:tab w:val="left" w:pos="500"/>
          <w:tab w:val="left" w:pos="505"/>
        </w:tabs>
        <w:spacing w:line="249" w:lineRule="auto"/>
        <w:ind w:left="505" w:right="236" w:hanging="387"/>
        <w:jc w:val="both"/>
        <w:rPr>
          <w:sz w:val="20"/>
        </w:rPr>
      </w:pPr>
      <w:r>
        <w:rPr>
          <w:color w:val="231F20"/>
          <w:sz w:val="20"/>
        </w:rPr>
        <w:t xml:space="preserve">Sosa-Vargas LX, </w:t>
      </w:r>
      <w:proofErr w:type="spellStart"/>
      <w:r>
        <w:rPr>
          <w:color w:val="231F20"/>
          <w:sz w:val="20"/>
        </w:rPr>
        <w:t>Chambrier</w:t>
      </w:r>
      <w:proofErr w:type="spellEnd"/>
      <w:r>
        <w:rPr>
          <w:color w:val="231F20"/>
          <w:sz w:val="20"/>
        </w:rPr>
        <w:t xml:space="preserve"> I, MacDonald CJ, Coles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SJ,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Tizzard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GJ,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Cammidge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Cook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MJ.</w:t>
      </w:r>
    </w:p>
    <w:p w14:paraId="05974583" w14:textId="77777777" w:rsidR="00965632" w:rsidRDefault="000C130E">
      <w:pPr>
        <w:spacing w:before="2"/>
        <w:ind w:left="505"/>
        <w:jc w:val="both"/>
        <w:rPr>
          <w:sz w:val="20"/>
        </w:rPr>
      </w:pPr>
      <w:r>
        <w:rPr>
          <w:i/>
          <w:color w:val="231F20"/>
          <w:sz w:val="20"/>
        </w:rPr>
        <w:t>J.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Porphyrins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Phthalocyanines</w:t>
      </w:r>
      <w:r>
        <w:rPr>
          <w:i/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2013;</w:t>
      </w:r>
      <w:r>
        <w:rPr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17</w:t>
      </w:r>
      <w:r>
        <w:rPr>
          <w:color w:val="231F20"/>
          <w:sz w:val="20"/>
        </w:rPr>
        <w:t>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511–521.</w:t>
      </w:r>
    </w:p>
    <w:p w14:paraId="05974584" w14:textId="77777777" w:rsidR="00965632" w:rsidRDefault="000C130E">
      <w:pPr>
        <w:pStyle w:val="ListParagraph"/>
        <w:numPr>
          <w:ilvl w:val="1"/>
          <w:numId w:val="1"/>
        </w:numPr>
        <w:tabs>
          <w:tab w:val="left" w:pos="500"/>
          <w:tab w:val="left" w:pos="505"/>
        </w:tabs>
        <w:spacing w:before="10" w:line="249" w:lineRule="auto"/>
        <w:ind w:left="505" w:right="237" w:hanging="387"/>
        <w:jc w:val="both"/>
        <w:rPr>
          <w:sz w:val="20"/>
        </w:rPr>
      </w:pPr>
      <w:r>
        <w:rPr>
          <w:color w:val="231F20"/>
          <w:sz w:val="20"/>
        </w:rPr>
        <w:t xml:space="preserve">Burnham PM, </w:t>
      </w:r>
      <w:proofErr w:type="spellStart"/>
      <w:r>
        <w:rPr>
          <w:color w:val="231F20"/>
          <w:sz w:val="20"/>
        </w:rPr>
        <w:t>Chambrier</w:t>
      </w:r>
      <w:proofErr w:type="spellEnd"/>
      <w:r>
        <w:rPr>
          <w:color w:val="231F20"/>
          <w:sz w:val="20"/>
        </w:rPr>
        <w:t xml:space="preserve"> I, Hughes DL, </w:t>
      </w:r>
      <w:proofErr w:type="spellStart"/>
      <w:r>
        <w:rPr>
          <w:color w:val="231F20"/>
          <w:sz w:val="20"/>
        </w:rPr>
        <w:t>Isare</w:t>
      </w:r>
      <w:proofErr w:type="spellEnd"/>
      <w:r>
        <w:rPr>
          <w:color w:val="231F20"/>
          <w:sz w:val="20"/>
        </w:rPr>
        <w:t xml:space="preserve"> B, Poynter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RJ,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Powell</w:t>
      </w:r>
      <w:r>
        <w:rPr>
          <w:color w:val="231F20"/>
          <w:spacing w:val="-13"/>
          <w:sz w:val="20"/>
        </w:rPr>
        <w:t xml:space="preserve"> </w:t>
      </w:r>
      <w:proofErr w:type="gramStart"/>
      <w:r>
        <w:rPr>
          <w:color w:val="231F20"/>
          <w:sz w:val="20"/>
        </w:rPr>
        <w:t>AK</w:t>
      </w:r>
      <w:proofErr w:type="gram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Cook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MJ.</w:t>
      </w:r>
      <w:r>
        <w:rPr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J.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 xml:space="preserve">Porphyrins Phthalocyanines </w:t>
      </w:r>
      <w:r>
        <w:rPr>
          <w:color w:val="231F20"/>
          <w:sz w:val="20"/>
        </w:rPr>
        <w:t xml:space="preserve">206, </w:t>
      </w:r>
      <w:r>
        <w:rPr>
          <w:b/>
          <w:color w:val="231F20"/>
          <w:sz w:val="20"/>
        </w:rPr>
        <w:t>10</w:t>
      </w:r>
      <w:r>
        <w:rPr>
          <w:color w:val="231F20"/>
          <w:sz w:val="20"/>
        </w:rPr>
        <w:t>: 1202–1211.</w:t>
      </w:r>
    </w:p>
    <w:sectPr w:rsidR="00965632" w:rsidSect="0096468A">
      <w:pgSz w:w="13050" w:h="16910"/>
      <w:pgMar w:top="1540" w:right="1640" w:bottom="600" w:left="1640" w:header="16" w:footer="402" w:gutter="0"/>
      <w:cols w:num="2" w:space="720" w:equalWidth="0">
        <w:col w:w="4695" w:space="218"/>
        <w:col w:w="485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745F5" w14:textId="77777777" w:rsidR="00000000" w:rsidRDefault="000C130E">
      <w:r>
        <w:separator/>
      </w:r>
    </w:p>
  </w:endnote>
  <w:endnote w:type="continuationSeparator" w:id="0">
    <w:p w14:paraId="059745F7" w14:textId="77777777" w:rsidR="00000000" w:rsidRDefault="000C1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745F0" w14:textId="25F84A70" w:rsidR="00965632" w:rsidRDefault="00965632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745F1" w14:textId="77777777" w:rsidR="00000000" w:rsidRDefault="000C130E">
      <w:r>
        <w:separator/>
      </w:r>
    </w:p>
  </w:footnote>
  <w:footnote w:type="continuationSeparator" w:id="0">
    <w:p w14:paraId="059745F3" w14:textId="77777777" w:rsidR="00000000" w:rsidRDefault="000C1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745EF" w14:textId="77777777" w:rsidR="00965632" w:rsidRDefault="000C130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84576" behindDoc="1" locked="0" layoutInCell="1" allowOverlap="1" wp14:anchorId="059745F1" wp14:editId="059745F2">
              <wp:simplePos x="0" y="0"/>
              <wp:positionH relativeFrom="page">
                <wp:posOffset>381000</wp:posOffset>
              </wp:positionH>
              <wp:positionV relativeFrom="page">
                <wp:posOffset>10453</wp:posOffset>
              </wp:positionV>
              <wp:extent cx="1270" cy="19050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1F0D3D" id="Graphic 1" o:spid="_x0000_s1026" style="position:absolute;margin-left:30pt;margin-top:.8pt;width:.1pt;height:15pt;z-index:-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DtkTrdwA&#10;AAAG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5088" behindDoc="1" locked="0" layoutInCell="1" allowOverlap="1" wp14:anchorId="059745F3" wp14:editId="059745F4">
              <wp:simplePos x="0" y="0"/>
              <wp:positionH relativeFrom="page">
                <wp:posOffset>7905000</wp:posOffset>
              </wp:positionH>
              <wp:positionV relativeFrom="page">
                <wp:posOffset>10453</wp:posOffset>
              </wp:positionV>
              <wp:extent cx="1270" cy="19050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10DDEA" id="Graphic 2" o:spid="_x0000_s1026" style="position:absolute;margin-left:622.45pt;margin-top:.8pt;width:.1pt;height:15pt;z-index:-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385600" behindDoc="1" locked="0" layoutInCell="1" allowOverlap="1" wp14:anchorId="059745F5" wp14:editId="059745F6">
          <wp:simplePos x="0" y="0"/>
          <wp:positionH relativeFrom="page">
            <wp:posOffset>4066800</wp:posOffset>
          </wp:positionH>
          <wp:positionV relativeFrom="page">
            <wp:posOffset>29503</wp:posOffset>
          </wp:positionV>
          <wp:extent cx="152400" cy="152400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86112" behindDoc="1" locked="0" layoutInCell="1" allowOverlap="1" wp14:anchorId="059745F7" wp14:editId="059745F8">
              <wp:simplePos x="0" y="0"/>
              <wp:positionH relativeFrom="page">
                <wp:posOffset>10452</wp:posOffset>
              </wp:positionH>
              <wp:positionV relativeFrom="page">
                <wp:posOffset>381001</wp:posOffset>
              </wp:positionV>
              <wp:extent cx="190500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242EF3" id="Graphic 4" o:spid="_x0000_s1026" style="position:absolute;margin-left:.8pt;margin-top:30pt;width:15pt;height:.1pt;z-index:-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6624" behindDoc="1" locked="0" layoutInCell="1" allowOverlap="1" wp14:anchorId="059745F9" wp14:editId="059745FA">
              <wp:simplePos x="0" y="0"/>
              <wp:positionH relativeFrom="page">
                <wp:posOffset>8085048</wp:posOffset>
              </wp:positionH>
              <wp:positionV relativeFrom="page">
                <wp:posOffset>381001</wp:posOffset>
              </wp:positionV>
              <wp:extent cx="190500" cy="127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0F391C" id="Graphic 5" o:spid="_x0000_s1026" style="position:absolute;margin-left:636.6pt;margin-top:30pt;width:15pt;height:.1pt;z-index:-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v68E&#10;xt0AAAAL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17FA7" w14:textId="70A50384" w:rsidR="008116B0" w:rsidRDefault="008116B0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340D9"/>
    <w:multiLevelType w:val="hybridMultilevel"/>
    <w:tmpl w:val="2AA8DF36"/>
    <w:lvl w:ilvl="0" w:tplc="C2E66A68">
      <w:start w:val="13"/>
      <w:numFmt w:val="lowerLetter"/>
      <w:lvlText w:val="%1)"/>
      <w:lvlJc w:val="left"/>
      <w:pPr>
        <w:ind w:left="342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82D0E9C4">
      <w:start w:val="1"/>
      <w:numFmt w:val="decimal"/>
      <w:lvlText w:val="%2."/>
      <w:lvlJc w:val="left"/>
      <w:pPr>
        <w:ind w:left="538" w:hanging="28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A2D65A52">
      <w:start w:val="2"/>
      <w:numFmt w:val="lowerLetter"/>
      <w:lvlText w:val="(%3)"/>
      <w:lvlJc w:val="left"/>
      <w:pPr>
        <w:ind w:left="543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en-US" w:eastAsia="en-US" w:bidi="ar-SA"/>
      </w:rPr>
    </w:lvl>
    <w:lvl w:ilvl="3" w:tplc="5094A9BE">
      <w:numFmt w:val="bullet"/>
      <w:lvlText w:val="•"/>
      <w:lvlJc w:val="left"/>
      <w:pPr>
        <w:ind w:left="445" w:hanging="301"/>
      </w:pPr>
      <w:rPr>
        <w:rFonts w:hint="default"/>
        <w:lang w:val="en-US" w:eastAsia="en-US" w:bidi="ar-SA"/>
      </w:rPr>
    </w:lvl>
    <w:lvl w:ilvl="4" w:tplc="791A40B2">
      <w:numFmt w:val="bullet"/>
      <w:lvlText w:val="•"/>
      <w:lvlJc w:val="left"/>
      <w:pPr>
        <w:ind w:left="350" w:hanging="301"/>
      </w:pPr>
      <w:rPr>
        <w:rFonts w:hint="default"/>
        <w:lang w:val="en-US" w:eastAsia="en-US" w:bidi="ar-SA"/>
      </w:rPr>
    </w:lvl>
    <w:lvl w:ilvl="5" w:tplc="429E30E6">
      <w:numFmt w:val="bullet"/>
      <w:lvlText w:val="•"/>
      <w:lvlJc w:val="left"/>
      <w:pPr>
        <w:ind w:left="255" w:hanging="301"/>
      </w:pPr>
      <w:rPr>
        <w:rFonts w:hint="default"/>
        <w:lang w:val="en-US" w:eastAsia="en-US" w:bidi="ar-SA"/>
      </w:rPr>
    </w:lvl>
    <w:lvl w:ilvl="6" w:tplc="68BED12A">
      <w:numFmt w:val="bullet"/>
      <w:lvlText w:val="•"/>
      <w:lvlJc w:val="left"/>
      <w:pPr>
        <w:ind w:left="160" w:hanging="301"/>
      </w:pPr>
      <w:rPr>
        <w:rFonts w:hint="default"/>
        <w:lang w:val="en-US" w:eastAsia="en-US" w:bidi="ar-SA"/>
      </w:rPr>
    </w:lvl>
    <w:lvl w:ilvl="7" w:tplc="B50ABDD4">
      <w:numFmt w:val="bullet"/>
      <w:lvlText w:val="•"/>
      <w:lvlJc w:val="left"/>
      <w:pPr>
        <w:ind w:left="65" w:hanging="301"/>
      </w:pPr>
      <w:rPr>
        <w:rFonts w:hint="default"/>
        <w:lang w:val="en-US" w:eastAsia="en-US" w:bidi="ar-SA"/>
      </w:rPr>
    </w:lvl>
    <w:lvl w:ilvl="8" w:tplc="1BB6540C">
      <w:numFmt w:val="bullet"/>
      <w:lvlText w:val="•"/>
      <w:lvlJc w:val="left"/>
      <w:pPr>
        <w:ind w:left="-30" w:hanging="301"/>
      </w:pPr>
      <w:rPr>
        <w:rFonts w:hint="default"/>
        <w:lang w:val="en-US" w:eastAsia="en-US" w:bidi="ar-SA"/>
      </w:rPr>
    </w:lvl>
  </w:abstractNum>
  <w:num w:numId="1" w16cid:durableId="332537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632"/>
    <w:rsid w:val="000C130E"/>
    <w:rsid w:val="00175C7C"/>
    <w:rsid w:val="00506659"/>
    <w:rsid w:val="005449F5"/>
    <w:rsid w:val="00660B5E"/>
    <w:rsid w:val="008116B0"/>
    <w:rsid w:val="00857570"/>
    <w:rsid w:val="0096468A"/>
    <w:rsid w:val="00965632"/>
    <w:rsid w:val="00AB1CA6"/>
    <w:rsid w:val="00AB4060"/>
    <w:rsid w:val="00AE4264"/>
    <w:rsid w:val="00D0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744B8"/>
  <w15:docId w15:val="{1A478685-ED2C-4171-9274-2A906DAED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18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8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ind w:left="118"/>
      <w:outlineLvl w:val="2"/>
    </w:pPr>
    <w:rPr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89"/>
      <w:ind w:left="118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"/>
      <w:ind w:left="505" w:right="38" w:hanging="28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50"/>
    </w:pPr>
  </w:style>
  <w:style w:type="paragraph" w:styleId="Header">
    <w:name w:val="header"/>
    <w:basedOn w:val="Normal"/>
    <w:link w:val="HeaderChar"/>
    <w:uiPriority w:val="99"/>
    <w:unhideWhenUsed/>
    <w:rsid w:val="00AB1C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CA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B1C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CA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http://www.ccdc.cam.ac.uk/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www.worldscientific.com/doi/suppl/10.1142/S1088424623500876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a.cammidge@uea.ac.uk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hyperlink" Target="https://www.worldscientific.com/doi/suppl/10.1142/S108842462350087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3306</Words>
  <Characters>18845</Characters>
  <Application>Microsoft Office Word</Application>
  <DocSecurity>0</DocSecurity>
  <Lines>157</Lines>
  <Paragraphs>44</Paragraphs>
  <ScaleCrop>false</ScaleCrop>
  <Company/>
  <LinksUpToDate>false</LinksUpToDate>
  <CharactersWithSpaces>22107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 Tizzard</dc:creator>
  <cp:lastModifiedBy>Graham Tizzard</cp:lastModifiedBy>
  <cp:revision>2</cp:revision>
  <dcterms:created xsi:type="dcterms:W3CDTF">2023-08-11T15:38:00Z</dcterms:created>
  <dcterms:modified xsi:type="dcterms:W3CDTF">2023-08-11T15:38:00Z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2023-08-11T00:00:00Z</vt:filetime>
  </property>
  <property fmtid="{D5CDD505-2E9C-101B-9397-08002B2CF9AE}" pid="5" name="Producer">
    <vt:lpwstr>Adobe PDF Library 16.0</vt:lpwstr>
  </property>
</Properties>
</file>