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EC29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8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Supplementary Figure 1. Life stages figure to help stimulate discussions with public contributors </w:t>
      </w:r>
    </w:p>
    <w:p w14:paraId="1996A0F6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A9BC75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AFAC19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69FB85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E2FF40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88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4AFD056" wp14:editId="37D8376E">
            <wp:extent cx="8557146" cy="303884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66448" cy="304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FD3D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0DCF7A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3DD2548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EC0A35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505EEE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56BBD6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B70BF74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88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Supplementary Figure 2. Influences on multimorbidity across the lifecourse </w:t>
      </w:r>
    </w:p>
    <w:p w14:paraId="5F6DC69D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697072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0B7F1D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51829C3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88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7CD335AC" wp14:editId="4DBF08F6">
            <wp:simplePos x="0" y="0"/>
            <wp:positionH relativeFrom="margin">
              <wp:align>center</wp:align>
            </wp:positionH>
            <wp:positionV relativeFrom="paragraph">
              <wp:posOffset>71120</wp:posOffset>
            </wp:positionV>
            <wp:extent cx="7340977" cy="4235668"/>
            <wp:effectExtent l="0" t="0" r="0" b="0"/>
            <wp:wrapTight wrapText="bothSides">
              <wp:wrapPolygon edited="0">
                <wp:start x="0" y="0"/>
                <wp:lineTo x="0" y="21470"/>
                <wp:lineTo x="21525" y="21470"/>
                <wp:lineTo x="21525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977" cy="423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0720D1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82B8E3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0FB9078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E20151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596354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A449030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35C793F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DA450BB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BA16E2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0CCD2C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27C821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358E34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9D303D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507BB6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A6D001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869CDE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3CB6B5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D3A113A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F688A">
        <w:rPr>
          <w:rFonts w:ascii="Times New Roman" w:eastAsia="Times New Roman" w:hAnsi="Times New Roman" w:cs="Times New Roman"/>
          <w:sz w:val="24"/>
          <w:szCs w:val="24"/>
          <w:lang w:eastAsia="en-GB"/>
        </w:rPr>
        <w:t>Supplementary Figure 3. Influences on multimorbidity in childhood</w:t>
      </w:r>
    </w:p>
    <w:p w14:paraId="27B39EE3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  <w:sectPr w:rsidR="007F688A" w:rsidRPr="007F688A" w:rsidSect="00E8450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7F688A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1" locked="0" layoutInCell="1" allowOverlap="1" wp14:anchorId="34C79A69" wp14:editId="687B8E33">
            <wp:simplePos x="0" y="0"/>
            <wp:positionH relativeFrom="margin">
              <wp:posOffset>1593850</wp:posOffset>
            </wp:positionH>
            <wp:positionV relativeFrom="paragraph">
              <wp:posOffset>657860</wp:posOffset>
            </wp:positionV>
            <wp:extent cx="5759746" cy="4864350"/>
            <wp:effectExtent l="0" t="0" r="0" b="0"/>
            <wp:wrapTight wrapText="bothSides">
              <wp:wrapPolygon edited="0">
                <wp:start x="0" y="0"/>
                <wp:lineTo x="0" y="21487"/>
                <wp:lineTo x="21505" y="21487"/>
                <wp:lineTo x="21505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746" cy="486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32283" w14:textId="77777777" w:rsidR="007F688A" w:rsidRPr="007F688A" w:rsidRDefault="007F688A" w:rsidP="007F68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EC6BC26" w14:textId="77777777" w:rsidR="00C73589" w:rsidRDefault="00C73589"/>
    <w:sectPr w:rsidR="00C73589" w:rsidSect="00AB215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88A"/>
    <w:rsid w:val="00516AE3"/>
    <w:rsid w:val="007F688A"/>
    <w:rsid w:val="00C7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91FF"/>
  <w15:chartTrackingRefBased/>
  <w15:docId w15:val="{FC92C9B5-64EE-41F7-B747-4786AC60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c9f394a-0c66-4ae4-b1c7-4848c4213aa7" xsi:nil="true"/>
    <_ip_UnifiedCompliancePolicyProperties xmlns="http://schemas.microsoft.com/sharepoint/v3" xsi:nil="true"/>
    <lcf76f155ced4ddcb4097134ff3c332f xmlns="ecc7ae82-7bb2-432d-b6dd-c6ce859346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9A9F81EC8CC4FAF7CA087BBA154E5" ma:contentTypeVersion="17" ma:contentTypeDescription="Create a new document." ma:contentTypeScope="" ma:versionID="3ebf0b471a3e049afe17c682762d353f">
  <xsd:schema xmlns:xsd="http://www.w3.org/2001/XMLSchema" xmlns:xs="http://www.w3.org/2001/XMLSchema" xmlns:p="http://schemas.microsoft.com/office/2006/metadata/properties" xmlns:ns1="http://schemas.microsoft.com/sharepoint/v3" xmlns:ns2="ecc7ae82-7bb2-432d-b6dd-c6ce859346f7" xmlns:ns3="cc9f394a-0c66-4ae4-b1c7-4848c4213aa7" targetNamespace="http://schemas.microsoft.com/office/2006/metadata/properties" ma:root="true" ma:fieldsID="2dd5ade947fcab246ebeefd5b3a977cf" ns1:_="" ns2:_="" ns3:_="">
    <xsd:import namespace="http://schemas.microsoft.com/sharepoint/v3"/>
    <xsd:import namespace="ecc7ae82-7bb2-432d-b6dd-c6ce859346f7"/>
    <xsd:import namespace="cc9f394a-0c66-4ae4-b1c7-4848c4213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ae82-7bb2-432d-b6dd-c6ce85934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f394a-0c66-4ae4-b1c7-4848c4213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e78e13-5eb9-41f0-8ce3-028f7bc7e1c0}" ma:internalName="TaxCatchAll" ma:showField="CatchAllData" ma:web="cc9f394a-0c66-4ae4-b1c7-4848c4213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A496D-79A9-42C2-9557-61DE4B7650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9f394a-0c66-4ae4-b1c7-4848c4213aa7"/>
    <ds:schemaRef ds:uri="ecc7ae82-7bb2-432d-b6dd-c6ce859346f7"/>
  </ds:schemaRefs>
</ds:datastoreItem>
</file>

<file path=customXml/itemProps2.xml><?xml version="1.0" encoding="utf-8"?>
<ds:datastoreItem xmlns:ds="http://schemas.openxmlformats.org/officeDocument/2006/customXml" ds:itemID="{AC26F1C2-59F3-49B4-9EAD-D3E3A90DD0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4A384-BFF8-4784-B1EC-3E8397667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c7ae82-7bb2-432d-b6dd-c6ce859346f7"/>
    <ds:schemaRef ds:uri="cc9f394a-0c66-4ae4-b1c7-4848c4213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 Stannard</dc:creator>
  <cp:keywords/>
  <dc:description/>
  <cp:lastModifiedBy>Seb Stannard</cp:lastModifiedBy>
  <cp:revision>2</cp:revision>
  <dcterms:created xsi:type="dcterms:W3CDTF">2023-07-26T15:14:00Z</dcterms:created>
  <dcterms:modified xsi:type="dcterms:W3CDTF">2023-07-26T15:14:00Z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0x01010083A9A9F81EC8CC4FAF7CA087BBA154E5</vt:lpwstr>
  </property>
</Properties>
</file>