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D364" w14:textId="583C1B33" w:rsidR="009124D4" w:rsidRPr="00FD438D" w:rsidRDefault="007E17CF" w:rsidP="00F62099">
      <w:pPr>
        <w:spacing w:line="360" w:lineRule="auto"/>
        <w:jc w:val="center"/>
        <w:rPr>
          <w:rFonts w:asciiTheme="majorBidi" w:hAnsiTheme="majorBidi" w:cstheme="majorBidi"/>
          <w:b/>
          <w:bCs/>
          <w:sz w:val="28"/>
          <w:szCs w:val="28"/>
          <w:lang w:val="en-GB"/>
        </w:rPr>
      </w:pPr>
      <w:bookmarkStart w:id="0" w:name="_Hlk101019829"/>
      <w:bookmarkEnd w:id="0"/>
      <w:r w:rsidRPr="00FD438D">
        <w:rPr>
          <w:rFonts w:asciiTheme="majorBidi" w:hAnsiTheme="majorBidi" w:cstheme="majorBidi"/>
          <w:b/>
          <w:bCs/>
          <w:sz w:val="28"/>
          <w:szCs w:val="28"/>
          <w:lang w:val="en-GB"/>
        </w:rPr>
        <w:t>Investigation o</w:t>
      </w:r>
      <w:r w:rsidR="00F62099" w:rsidRPr="00FD438D">
        <w:rPr>
          <w:rFonts w:asciiTheme="majorBidi" w:hAnsiTheme="majorBidi" w:cstheme="majorBidi"/>
          <w:b/>
          <w:bCs/>
          <w:sz w:val="28"/>
          <w:szCs w:val="28"/>
          <w:lang w:val="en-GB"/>
        </w:rPr>
        <w:t>f</w:t>
      </w:r>
      <w:r w:rsidR="004C4F6E" w:rsidRPr="00FD438D">
        <w:rPr>
          <w:rFonts w:asciiTheme="majorBidi" w:hAnsiTheme="majorBidi" w:cstheme="majorBidi"/>
          <w:b/>
          <w:bCs/>
          <w:sz w:val="28"/>
          <w:szCs w:val="28"/>
          <w:lang w:val="en-GB"/>
        </w:rPr>
        <w:t xml:space="preserve"> microstructure and texture </w:t>
      </w:r>
      <w:r w:rsidRPr="00FD438D">
        <w:rPr>
          <w:rFonts w:asciiTheme="majorBidi" w:hAnsiTheme="majorBidi" w:cstheme="majorBidi"/>
          <w:b/>
          <w:bCs/>
          <w:sz w:val="28"/>
          <w:szCs w:val="28"/>
          <w:lang w:val="en-GB"/>
        </w:rPr>
        <w:t xml:space="preserve">evolution </w:t>
      </w:r>
      <w:r w:rsidR="00F62099" w:rsidRPr="00FD438D">
        <w:rPr>
          <w:rFonts w:asciiTheme="majorBidi" w:hAnsiTheme="majorBidi" w:cstheme="majorBidi"/>
          <w:b/>
          <w:bCs/>
          <w:sz w:val="28"/>
          <w:szCs w:val="28"/>
          <w:lang w:val="en-GB"/>
        </w:rPr>
        <w:t>in</w:t>
      </w:r>
      <w:r w:rsidR="004C4F6E" w:rsidRPr="00FD438D">
        <w:rPr>
          <w:rFonts w:asciiTheme="majorBidi" w:hAnsiTheme="majorBidi" w:cstheme="majorBidi"/>
          <w:b/>
          <w:bCs/>
          <w:sz w:val="28"/>
          <w:szCs w:val="28"/>
          <w:lang w:val="en-GB"/>
        </w:rPr>
        <w:t xml:space="preserve"> </w:t>
      </w:r>
      <w:r w:rsidR="00786CD0" w:rsidRPr="00FD438D">
        <w:rPr>
          <w:rFonts w:asciiTheme="majorBidi" w:hAnsiTheme="majorBidi" w:cstheme="majorBidi"/>
          <w:b/>
          <w:bCs/>
          <w:sz w:val="28"/>
          <w:szCs w:val="28"/>
          <w:lang w:val="en-GB"/>
        </w:rPr>
        <w:t xml:space="preserve">an </w:t>
      </w:r>
      <w:r w:rsidR="004C4F6E" w:rsidRPr="00FD438D">
        <w:rPr>
          <w:rFonts w:asciiTheme="majorBidi" w:hAnsiTheme="majorBidi" w:cstheme="majorBidi"/>
          <w:b/>
          <w:bCs/>
          <w:sz w:val="28"/>
          <w:szCs w:val="28"/>
          <w:lang w:val="en-GB"/>
        </w:rPr>
        <w:t>AZ31</w:t>
      </w:r>
      <w:r w:rsidR="0090609E" w:rsidRPr="00FD438D">
        <w:rPr>
          <w:rFonts w:asciiTheme="majorBidi" w:hAnsiTheme="majorBidi" w:cstheme="majorBidi"/>
          <w:b/>
          <w:bCs/>
          <w:sz w:val="28"/>
          <w:szCs w:val="28"/>
          <w:lang w:val="en-GB"/>
        </w:rPr>
        <w:t>/</w:t>
      </w:r>
      <w:r w:rsidR="00E9187A" w:rsidRPr="00FD438D">
        <w:rPr>
          <w:rFonts w:asciiTheme="majorBidi" w:hAnsiTheme="majorBidi" w:cstheme="majorBidi"/>
          <w:b/>
          <w:bCs/>
          <w:sz w:val="28"/>
          <w:szCs w:val="28"/>
          <w:lang w:val="en-GB"/>
        </w:rPr>
        <w:t>Mg</w:t>
      </w:r>
      <w:r w:rsidR="00074CBE" w:rsidRPr="00FD438D">
        <w:rPr>
          <w:rFonts w:asciiTheme="majorBidi" w:hAnsiTheme="majorBidi" w:cstheme="majorBidi"/>
          <w:b/>
          <w:bCs/>
          <w:sz w:val="28"/>
          <w:szCs w:val="28"/>
          <w:lang w:val="en-GB"/>
        </w:rPr>
        <w:t>-</w:t>
      </w:r>
      <w:r w:rsidR="00E9187A" w:rsidRPr="00FD438D">
        <w:rPr>
          <w:rFonts w:asciiTheme="majorBidi" w:hAnsiTheme="majorBidi" w:cstheme="majorBidi"/>
          <w:b/>
          <w:bCs/>
          <w:sz w:val="28"/>
          <w:szCs w:val="28"/>
          <w:lang w:val="en-GB"/>
        </w:rPr>
        <w:t xml:space="preserve">Gd </w:t>
      </w:r>
      <w:r w:rsidR="0090609E" w:rsidRPr="00FD438D">
        <w:rPr>
          <w:rFonts w:asciiTheme="majorBidi" w:hAnsiTheme="majorBidi" w:cstheme="majorBidi"/>
          <w:b/>
          <w:bCs/>
          <w:sz w:val="28"/>
          <w:szCs w:val="28"/>
          <w:lang w:val="en-GB"/>
        </w:rPr>
        <w:t xml:space="preserve">alloy </w:t>
      </w:r>
      <w:r w:rsidRPr="00FD438D">
        <w:rPr>
          <w:rFonts w:asciiTheme="majorBidi" w:hAnsiTheme="majorBidi" w:cstheme="majorBidi"/>
          <w:b/>
          <w:bCs/>
          <w:sz w:val="28"/>
          <w:szCs w:val="28"/>
          <w:lang w:val="en-GB"/>
        </w:rPr>
        <w:t xml:space="preserve">hybrid </w:t>
      </w:r>
      <w:r w:rsidR="0090609E" w:rsidRPr="00FD438D">
        <w:rPr>
          <w:rFonts w:asciiTheme="majorBidi" w:hAnsiTheme="majorBidi" w:cstheme="majorBidi"/>
          <w:b/>
          <w:bCs/>
          <w:sz w:val="28"/>
          <w:szCs w:val="28"/>
          <w:lang w:val="en-GB"/>
        </w:rPr>
        <w:t>metal</w:t>
      </w:r>
      <w:r w:rsidR="004C4F6E" w:rsidRPr="00FD438D">
        <w:rPr>
          <w:rFonts w:asciiTheme="majorBidi" w:hAnsiTheme="majorBidi" w:cstheme="majorBidi"/>
          <w:b/>
          <w:bCs/>
          <w:sz w:val="28"/>
          <w:szCs w:val="28"/>
          <w:lang w:val="en-GB"/>
        </w:rPr>
        <w:t xml:space="preserve"> fabricated by high</w:t>
      </w:r>
      <w:r w:rsidR="0090609E" w:rsidRPr="00FD438D">
        <w:rPr>
          <w:rFonts w:asciiTheme="majorBidi" w:hAnsiTheme="majorBidi" w:cstheme="majorBidi"/>
          <w:b/>
          <w:bCs/>
          <w:sz w:val="28"/>
          <w:szCs w:val="28"/>
          <w:lang w:val="en-GB"/>
        </w:rPr>
        <w:t>-</w:t>
      </w:r>
      <w:r w:rsidR="004C4F6E" w:rsidRPr="00FD438D">
        <w:rPr>
          <w:rFonts w:asciiTheme="majorBidi" w:hAnsiTheme="majorBidi" w:cstheme="majorBidi"/>
          <w:b/>
          <w:bCs/>
          <w:sz w:val="28"/>
          <w:szCs w:val="28"/>
          <w:lang w:val="en-GB"/>
        </w:rPr>
        <w:t>pressure torsion</w:t>
      </w:r>
    </w:p>
    <w:p w14:paraId="7E66C394" w14:textId="12E40A41" w:rsidR="009F3FCF" w:rsidRPr="00FD438D" w:rsidRDefault="009F3FCF" w:rsidP="00F62099">
      <w:pPr>
        <w:spacing w:line="360" w:lineRule="auto"/>
        <w:jc w:val="center"/>
        <w:rPr>
          <w:rFonts w:asciiTheme="majorBidi" w:hAnsiTheme="majorBidi" w:cstheme="majorBidi"/>
          <w:sz w:val="24"/>
          <w:szCs w:val="24"/>
          <w:vertAlign w:val="superscript"/>
          <w:lang w:val="en-GB"/>
        </w:rPr>
      </w:pPr>
      <w:r w:rsidRPr="00FD438D">
        <w:rPr>
          <w:rFonts w:asciiTheme="majorBidi" w:hAnsiTheme="majorBidi" w:cstheme="majorBidi"/>
          <w:sz w:val="24"/>
          <w:szCs w:val="24"/>
          <w:lang w:val="en-GB"/>
        </w:rPr>
        <w:t xml:space="preserve">Ouarda Ould </w:t>
      </w:r>
      <w:r w:rsidR="00E9187A" w:rsidRPr="00FD438D">
        <w:rPr>
          <w:rFonts w:asciiTheme="majorBidi" w:hAnsiTheme="majorBidi" w:cstheme="majorBidi"/>
          <w:sz w:val="24"/>
          <w:szCs w:val="24"/>
          <w:lang w:val="en-GB"/>
        </w:rPr>
        <w:t>Mohamed</w:t>
      </w:r>
      <w:r w:rsidR="00E9187A" w:rsidRPr="00FD438D">
        <w:rPr>
          <w:rFonts w:asciiTheme="majorBidi" w:hAnsiTheme="majorBidi" w:cstheme="majorBidi"/>
          <w:sz w:val="24"/>
          <w:szCs w:val="24"/>
          <w:vertAlign w:val="superscript"/>
          <w:lang w:val="en-GB"/>
        </w:rPr>
        <w:t>1</w:t>
      </w:r>
      <w:r w:rsidRPr="00FD438D">
        <w:rPr>
          <w:rFonts w:asciiTheme="majorBidi" w:hAnsiTheme="majorBidi" w:cstheme="majorBidi"/>
          <w:sz w:val="24"/>
          <w:szCs w:val="24"/>
          <w:lang w:val="en-GB"/>
        </w:rPr>
        <w:t>, Hiba Azzeddine</w:t>
      </w:r>
      <w:r w:rsidRPr="00FD438D">
        <w:rPr>
          <w:rFonts w:asciiTheme="majorBidi" w:hAnsiTheme="majorBidi" w:cstheme="majorBidi"/>
          <w:sz w:val="24"/>
          <w:szCs w:val="24"/>
          <w:vertAlign w:val="superscript"/>
          <w:lang w:val="en-GB"/>
        </w:rPr>
        <w:t>1,*</w:t>
      </w:r>
      <w:r w:rsidRPr="00FD438D">
        <w:rPr>
          <w:rFonts w:asciiTheme="majorBidi" w:hAnsiTheme="majorBidi" w:cstheme="majorBidi"/>
          <w:sz w:val="24"/>
          <w:szCs w:val="24"/>
          <w:lang w:val="en-GB"/>
        </w:rPr>
        <w:t>, Yi Huang</w:t>
      </w:r>
      <w:r w:rsidRPr="00FD438D">
        <w:rPr>
          <w:rFonts w:asciiTheme="majorBidi" w:hAnsiTheme="majorBidi" w:cstheme="majorBidi"/>
          <w:sz w:val="24"/>
          <w:szCs w:val="24"/>
          <w:vertAlign w:val="superscript"/>
          <w:lang w:val="en-GB"/>
        </w:rPr>
        <w:t>2,3</w:t>
      </w:r>
      <w:r w:rsidRPr="00FD438D">
        <w:rPr>
          <w:rFonts w:asciiTheme="majorBidi" w:hAnsiTheme="majorBidi" w:cstheme="majorBidi"/>
          <w:sz w:val="24"/>
          <w:szCs w:val="24"/>
          <w:lang w:val="en-GB"/>
        </w:rPr>
        <w:t xml:space="preserve">, </w:t>
      </w:r>
      <w:r w:rsidR="00925334" w:rsidRPr="00FD438D">
        <w:rPr>
          <w:rFonts w:asciiTheme="majorBidi" w:hAnsiTheme="majorBidi" w:cstheme="majorBidi"/>
          <w:sz w:val="24"/>
          <w:szCs w:val="24"/>
          <w:lang w:val="en-GB"/>
        </w:rPr>
        <w:t>Thierry Baudin</w:t>
      </w:r>
      <w:r w:rsidR="00925334" w:rsidRPr="00FD438D">
        <w:rPr>
          <w:rFonts w:asciiTheme="majorBidi" w:hAnsiTheme="majorBidi" w:cstheme="majorBidi"/>
          <w:sz w:val="24"/>
          <w:szCs w:val="24"/>
          <w:vertAlign w:val="superscript"/>
          <w:lang w:val="en-GB"/>
        </w:rPr>
        <w:t>4</w:t>
      </w:r>
      <w:r w:rsidR="00925334" w:rsidRPr="00FD438D">
        <w:rPr>
          <w:rFonts w:asciiTheme="majorBidi" w:hAnsiTheme="majorBidi" w:cstheme="majorBidi"/>
          <w:sz w:val="24"/>
          <w:szCs w:val="24"/>
          <w:lang w:val="en-GB"/>
        </w:rPr>
        <w:t>,</w:t>
      </w:r>
      <w:r w:rsidR="00925334" w:rsidRPr="00FD438D">
        <w:rPr>
          <w:rFonts w:asciiTheme="majorBidi" w:hAnsiTheme="majorBidi" w:cstheme="majorBidi"/>
          <w:sz w:val="24"/>
          <w:szCs w:val="24"/>
          <w:vertAlign w:val="superscript"/>
          <w:lang w:val="en-GB"/>
        </w:rPr>
        <w:t xml:space="preserve"> </w:t>
      </w:r>
      <w:r w:rsidRPr="00FD438D">
        <w:rPr>
          <w:rFonts w:asciiTheme="majorBidi" w:hAnsiTheme="majorBidi" w:cstheme="majorBidi"/>
          <w:sz w:val="24"/>
          <w:szCs w:val="24"/>
          <w:lang w:val="en-GB"/>
        </w:rPr>
        <w:t>Piotr Bazarnik</w:t>
      </w:r>
      <w:r w:rsidR="00925334" w:rsidRPr="00FD438D">
        <w:rPr>
          <w:rFonts w:asciiTheme="majorBidi" w:hAnsiTheme="majorBidi" w:cstheme="majorBidi"/>
          <w:sz w:val="24"/>
          <w:szCs w:val="24"/>
          <w:vertAlign w:val="superscript"/>
          <w:lang w:val="en-GB"/>
        </w:rPr>
        <w:t>5</w:t>
      </w:r>
      <w:r w:rsidRPr="00FD438D">
        <w:rPr>
          <w:rFonts w:asciiTheme="majorBidi" w:hAnsiTheme="majorBidi" w:cstheme="majorBidi"/>
          <w:sz w:val="24"/>
          <w:szCs w:val="24"/>
          <w:lang w:val="en-GB"/>
        </w:rPr>
        <w:t>, François Brisset</w:t>
      </w:r>
      <w:r w:rsidR="00925334" w:rsidRPr="00FD438D">
        <w:rPr>
          <w:rFonts w:asciiTheme="majorBidi" w:hAnsiTheme="majorBidi" w:cstheme="majorBidi"/>
          <w:sz w:val="24"/>
          <w:szCs w:val="24"/>
          <w:vertAlign w:val="superscript"/>
          <w:lang w:val="en-GB"/>
        </w:rPr>
        <w:t>4</w:t>
      </w:r>
      <w:r w:rsidRPr="00FD438D">
        <w:rPr>
          <w:rFonts w:asciiTheme="majorBidi" w:hAnsiTheme="majorBidi" w:cstheme="majorBidi"/>
          <w:sz w:val="24"/>
          <w:szCs w:val="24"/>
          <w:lang w:val="en-GB"/>
        </w:rPr>
        <w:t>, Megumi Kawasaki</w:t>
      </w:r>
      <w:r w:rsidRPr="00FD438D">
        <w:rPr>
          <w:rFonts w:asciiTheme="majorBidi" w:hAnsiTheme="majorBidi" w:cstheme="majorBidi"/>
          <w:sz w:val="24"/>
          <w:szCs w:val="24"/>
          <w:vertAlign w:val="superscript"/>
          <w:lang w:val="en-GB"/>
        </w:rPr>
        <w:t>6</w:t>
      </w:r>
      <w:r w:rsidRPr="00FD438D">
        <w:rPr>
          <w:rFonts w:asciiTheme="majorBidi" w:hAnsiTheme="majorBidi" w:cstheme="majorBidi"/>
          <w:sz w:val="24"/>
          <w:szCs w:val="24"/>
          <w:lang w:val="en-GB"/>
        </w:rPr>
        <w:t>, Terence G. Langdon</w:t>
      </w:r>
      <w:r w:rsidR="00AC5766" w:rsidRPr="00FD438D">
        <w:rPr>
          <w:rFonts w:asciiTheme="majorBidi" w:hAnsiTheme="majorBidi" w:cstheme="majorBidi"/>
          <w:sz w:val="24"/>
          <w:szCs w:val="24"/>
          <w:vertAlign w:val="superscript"/>
          <w:lang w:val="en-GB"/>
        </w:rPr>
        <w:t>2</w:t>
      </w:r>
    </w:p>
    <w:p w14:paraId="423E7BE3" w14:textId="14EC6160" w:rsidR="00830DA8" w:rsidRPr="00FD438D" w:rsidRDefault="00830DA8"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vertAlign w:val="superscript"/>
          <w:lang w:val="en-GB"/>
        </w:rPr>
        <w:t>1</w:t>
      </w:r>
      <w:r w:rsidRPr="00FD438D">
        <w:rPr>
          <w:rFonts w:ascii="Times New Roman" w:eastAsia="MS Mincho" w:hAnsi="Times New Roman" w:cs="Times New Roman"/>
          <w:sz w:val="24"/>
          <w:szCs w:val="24"/>
          <w:lang w:val="en-GB"/>
        </w:rPr>
        <w:t xml:space="preserve"> Laboratory of Materials and Renewable Energy, Faculty of Sciences, Mohamed Boudiaf University, 28000 M’sila, Algeria</w:t>
      </w:r>
    </w:p>
    <w:p w14:paraId="60476909" w14:textId="4B605E4A" w:rsidR="00A16E26" w:rsidRPr="00FD438D" w:rsidRDefault="00A16E26"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vertAlign w:val="superscript"/>
          <w:lang w:val="en-GB"/>
        </w:rPr>
        <w:t>2</w:t>
      </w:r>
      <w:r w:rsidRPr="00FD438D">
        <w:rPr>
          <w:rFonts w:ascii="Times New Roman" w:eastAsia="MS Mincho" w:hAnsi="Times New Roman" w:cs="Times New Roman"/>
          <w:sz w:val="24"/>
          <w:szCs w:val="24"/>
          <w:lang w:val="en-GB"/>
        </w:rPr>
        <w:t xml:space="preserve"> Materials Research Group, Department of Mechanical Engineering, University of Southampton, Southampton SO17 1BJ, UK</w:t>
      </w:r>
    </w:p>
    <w:p w14:paraId="391C3855" w14:textId="4B0E227C" w:rsidR="00A16E26" w:rsidRPr="00FD438D" w:rsidRDefault="00A16E26"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vertAlign w:val="superscript"/>
          <w:lang w:val="en-GB"/>
        </w:rPr>
        <w:t>3</w:t>
      </w:r>
      <w:r w:rsidRPr="00FD438D">
        <w:rPr>
          <w:rFonts w:ascii="Times New Roman" w:eastAsia="MS Mincho" w:hAnsi="Times New Roman" w:cs="Times New Roman"/>
          <w:sz w:val="24"/>
          <w:szCs w:val="24"/>
          <w:lang w:val="en-GB"/>
        </w:rPr>
        <w:t xml:space="preserve"> Department of Design and Engineering, Faculty of Science and Technology, Bournemouth University, Poole, Dorset BH12 5BB, UK</w:t>
      </w:r>
    </w:p>
    <w:p w14:paraId="19DE32A1" w14:textId="784DD492" w:rsidR="00925334" w:rsidRPr="00FD438D" w:rsidRDefault="00A16E26" w:rsidP="00780FFD">
      <w:pPr>
        <w:spacing w:after="0" w:line="276" w:lineRule="auto"/>
        <w:jc w:val="both"/>
        <w:rPr>
          <w:rFonts w:ascii="Times New Roman" w:eastAsia="MS Mincho" w:hAnsi="Times New Roman" w:cs="Times New Roman"/>
          <w:sz w:val="24"/>
          <w:szCs w:val="24"/>
          <w:lang w:val="fr-FR"/>
        </w:rPr>
      </w:pPr>
      <w:r w:rsidRPr="00FD438D">
        <w:rPr>
          <w:rFonts w:ascii="Times New Roman" w:eastAsia="MS Mincho" w:hAnsi="Times New Roman" w:cs="Times New Roman"/>
          <w:sz w:val="24"/>
          <w:szCs w:val="24"/>
          <w:vertAlign w:val="superscript"/>
          <w:lang w:val="fr-FR"/>
        </w:rPr>
        <w:t>4</w:t>
      </w:r>
      <w:r w:rsidRPr="00FD438D">
        <w:rPr>
          <w:rFonts w:ascii="Times New Roman" w:eastAsia="MS Mincho" w:hAnsi="Times New Roman" w:cs="Times New Roman"/>
          <w:sz w:val="24"/>
          <w:szCs w:val="24"/>
          <w:lang w:val="fr-FR"/>
        </w:rPr>
        <w:t xml:space="preserve"> </w:t>
      </w:r>
      <w:r w:rsidR="00925334" w:rsidRPr="00FD438D">
        <w:rPr>
          <w:rFonts w:ascii="Times New Roman" w:eastAsia="MS Mincho" w:hAnsi="Times New Roman" w:cs="Times New Roman"/>
          <w:sz w:val="24"/>
          <w:szCs w:val="24"/>
          <w:lang w:val="fr-FR"/>
        </w:rPr>
        <w:t xml:space="preserve">Université Paris-Saclay, CNRS, Institut de chimie moléculaire et des matériaux d'Orsay, 91405 Orsay, France </w:t>
      </w:r>
    </w:p>
    <w:p w14:paraId="3061E2AC" w14:textId="25ACFD47" w:rsidR="00A16E26" w:rsidRPr="00FD438D" w:rsidRDefault="00925334"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vertAlign w:val="superscript"/>
          <w:lang w:val="en-GB"/>
        </w:rPr>
        <w:t xml:space="preserve">5 </w:t>
      </w:r>
      <w:r w:rsidR="00A16E26" w:rsidRPr="00FD438D">
        <w:rPr>
          <w:rFonts w:ascii="Times New Roman" w:eastAsia="MS Mincho" w:hAnsi="Times New Roman" w:cs="Times New Roman"/>
          <w:sz w:val="24"/>
          <w:szCs w:val="24"/>
          <w:lang w:val="en-GB"/>
        </w:rPr>
        <w:t>Warsaw University of Technology, Faculty of Materials Science and Engineering, Woloska 141, 02-507, Poland</w:t>
      </w:r>
    </w:p>
    <w:p w14:paraId="3FFB5A39" w14:textId="72F2E228" w:rsidR="007C48B8" w:rsidRPr="00FD438D" w:rsidRDefault="007C48B8"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vertAlign w:val="superscript"/>
          <w:lang w:val="en-GB"/>
        </w:rPr>
        <w:t>6</w:t>
      </w:r>
      <w:r w:rsidRPr="00FD438D">
        <w:rPr>
          <w:rFonts w:ascii="Times New Roman" w:eastAsia="MS Mincho" w:hAnsi="Times New Roman" w:cs="Times New Roman"/>
          <w:sz w:val="24"/>
          <w:szCs w:val="24"/>
          <w:lang w:val="en-GB"/>
        </w:rPr>
        <w:t xml:space="preserve"> School of Mechanical, Industrial and Manufacturing Engineering, Oregon State University,</w:t>
      </w:r>
    </w:p>
    <w:p w14:paraId="19D27168" w14:textId="53F3BCC8" w:rsidR="00830DA8" w:rsidRPr="00FD438D" w:rsidRDefault="007C48B8" w:rsidP="00780FFD">
      <w:pPr>
        <w:spacing w:after="0" w:line="276" w:lineRule="auto"/>
        <w:jc w:val="both"/>
        <w:rPr>
          <w:rFonts w:ascii="Times New Roman" w:eastAsia="MS Mincho" w:hAnsi="Times New Roman" w:cs="Times New Roman"/>
          <w:sz w:val="24"/>
          <w:szCs w:val="24"/>
          <w:lang w:val="en-GB"/>
        </w:rPr>
      </w:pPr>
      <w:r w:rsidRPr="00FD438D">
        <w:rPr>
          <w:rFonts w:ascii="Times New Roman" w:eastAsia="MS Mincho" w:hAnsi="Times New Roman" w:cs="Times New Roman"/>
          <w:sz w:val="24"/>
          <w:szCs w:val="24"/>
          <w:lang w:val="en-GB"/>
        </w:rPr>
        <w:t>Corvallis, OR</w:t>
      </w:r>
      <w:r w:rsidR="00017609" w:rsidRPr="00FD438D">
        <w:rPr>
          <w:rFonts w:ascii="Times New Roman" w:eastAsia="MS Mincho" w:hAnsi="Times New Roman" w:cs="Times New Roman"/>
          <w:sz w:val="24"/>
          <w:szCs w:val="24"/>
          <w:lang w:val="en-GB"/>
        </w:rPr>
        <w:t xml:space="preserve"> 97331,</w:t>
      </w:r>
      <w:r w:rsidRPr="00FD438D">
        <w:rPr>
          <w:rFonts w:ascii="Times New Roman" w:eastAsia="MS Mincho" w:hAnsi="Times New Roman" w:cs="Times New Roman"/>
          <w:sz w:val="24"/>
          <w:szCs w:val="24"/>
          <w:lang w:val="en-GB"/>
        </w:rPr>
        <w:t xml:space="preserve"> USA</w:t>
      </w:r>
    </w:p>
    <w:p w14:paraId="55A73CAA" w14:textId="794F4BD1" w:rsidR="00BC3EF2" w:rsidRPr="00FD438D" w:rsidRDefault="00B86B3B" w:rsidP="00780FFD">
      <w:pPr>
        <w:spacing w:after="0" w:line="276" w:lineRule="auto"/>
        <w:jc w:val="both"/>
        <w:rPr>
          <w:rFonts w:asciiTheme="majorBidi" w:hAnsiTheme="majorBidi" w:cstheme="majorBidi"/>
          <w:sz w:val="24"/>
          <w:szCs w:val="24"/>
          <w:u w:val="single"/>
          <w:lang w:val="en-GB"/>
        </w:rPr>
      </w:pPr>
      <w:r w:rsidRPr="00FD438D">
        <w:rPr>
          <w:rFonts w:asciiTheme="majorBidi" w:hAnsiTheme="majorBidi" w:cstheme="majorBidi"/>
          <w:sz w:val="24"/>
          <w:szCs w:val="24"/>
          <w:lang w:val="en-GB"/>
        </w:rPr>
        <w:t>* Corresponding author: Pr</w:t>
      </w:r>
      <w:r w:rsidR="00F62099" w:rsidRPr="00FD438D">
        <w:rPr>
          <w:rFonts w:asciiTheme="majorBidi" w:hAnsiTheme="majorBidi" w:cstheme="majorBidi"/>
          <w:sz w:val="24"/>
          <w:szCs w:val="24"/>
          <w:lang w:val="en-GB"/>
        </w:rPr>
        <w:t>of</w:t>
      </w:r>
      <w:r w:rsidRPr="00FD438D">
        <w:rPr>
          <w:rFonts w:asciiTheme="majorBidi" w:hAnsiTheme="majorBidi" w:cstheme="majorBidi"/>
          <w:sz w:val="24"/>
          <w:szCs w:val="24"/>
          <w:lang w:val="en-GB"/>
        </w:rPr>
        <w:t xml:space="preserve">. Hiba Azzeddine, </w:t>
      </w:r>
      <w:hyperlink r:id="rId8" w:history="1">
        <w:r w:rsidRPr="00FD438D">
          <w:rPr>
            <w:rStyle w:val="Hyperlink"/>
            <w:rFonts w:asciiTheme="majorBidi" w:hAnsiTheme="majorBidi" w:cstheme="majorBidi"/>
            <w:color w:val="auto"/>
            <w:sz w:val="24"/>
            <w:szCs w:val="24"/>
            <w:lang w:val="en-GB"/>
          </w:rPr>
          <w:t>hiba.azzeddine@univ-msila.dz</w:t>
        </w:r>
      </w:hyperlink>
    </w:p>
    <w:p w14:paraId="6174D496" w14:textId="77777777" w:rsidR="00F22720" w:rsidRPr="00FD438D" w:rsidRDefault="00F22720" w:rsidP="00F22720">
      <w:pPr>
        <w:spacing w:after="0" w:line="360" w:lineRule="auto"/>
        <w:jc w:val="both"/>
        <w:rPr>
          <w:rFonts w:asciiTheme="majorBidi" w:hAnsiTheme="majorBidi" w:cstheme="majorBidi"/>
          <w:b/>
          <w:bCs/>
          <w:sz w:val="24"/>
          <w:szCs w:val="24"/>
          <w:lang w:val="en-GB"/>
        </w:rPr>
      </w:pPr>
    </w:p>
    <w:p w14:paraId="2F246B5A" w14:textId="387451D9" w:rsidR="00B86B3B" w:rsidRPr="00FD438D" w:rsidRDefault="001032BF" w:rsidP="00F22720">
      <w:pPr>
        <w:spacing w:after="0" w:line="36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Abstract</w:t>
      </w:r>
    </w:p>
    <w:p w14:paraId="7316DF81" w14:textId="1856FC4E" w:rsidR="008C5740" w:rsidRPr="00FD438D" w:rsidRDefault="002650BB" w:rsidP="00EA4BF0">
      <w:pPr>
        <w:spacing w:after="0" w:line="360" w:lineRule="auto"/>
        <w:jc w:val="both"/>
        <w:rPr>
          <w:rFonts w:asciiTheme="majorBidi" w:hAnsiTheme="majorBidi" w:cstheme="majorBidi"/>
          <w:b/>
          <w:bCs/>
          <w:sz w:val="24"/>
          <w:szCs w:val="24"/>
          <w:lang w:val="en-GB"/>
        </w:rPr>
      </w:pPr>
      <w:r w:rsidRPr="00FD438D">
        <w:rPr>
          <w:rFonts w:asciiTheme="majorBidi" w:hAnsiTheme="majorBidi" w:cstheme="majorBidi"/>
          <w:sz w:val="24"/>
          <w:szCs w:val="24"/>
          <w:lang w:val="en-GB"/>
        </w:rPr>
        <w:t>H</w:t>
      </w:r>
      <w:r w:rsidR="001F7E3A" w:rsidRPr="00FD438D">
        <w:rPr>
          <w:rFonts w:asciiTheme="majorBidi" w:hAnsiTheme="majorBidi" w:cstheme="majorBidi"/>
          <w:sz w:val="24"/>
          <w:szCs w:val="24"/>
          <w:lang w:val="en-GB"/>
        </w:rPr>
        <w:t xml:space="preserve">igh-pressure torsion (HPT) processing </w:t>
      </w:r>
      <w:r w:rsidR="00074CBE" w:rsidRPr="00FD438D">
        <w:rPr>
          <w:rFonts w:asciiTheme="majorBidi" w:hAnsiTheme="majorBidi" w:cstheme="majorBidi"/>
          <w:sz w:val="24"/>
          <w:szCs w:val="24"/>
          <w:lang w:val="en-GB"/>
        </w:rPr>
        <w:t>w</w:t>
      </w:r>
      <w:r w:rsidR="00786CD0" w:rsidRPr="00FD438D">
        <w:rPr>
          <w:rFonts w:asciiTheme="majorBidi" w:hAnsiTheme="majorBidi" w:cstheme="majorBidi"/>
          <w:sz w:val="24"/>
          <w:szCs w:val="24"/>
          <w:lang w:val="en-GB"/>
        </w:rPr>
        <w:t>as</w:t>
      </w:r>
      <w:r w:rsidR="00E9187A" w:rsidRPr="00FD438D">
        <w:rPr>
          <w:rFonts w:asciiTheme="majorBidi" w:hAnsiTheme="majorBidi" w:cstheme="majorBidi"/>
          <w:sz w:val="24"/>
          <w:szCs w:val="24"/>
          <w:lang w:val="en-GB"/>
        </w:rPr>
        <w:t xml:space="preserve"> </w:t>
      </w:r>
      <w:r w:rsidR="00252304" w:rsidRPr="00FD438D">
        <w:rPr>
          <w:rFonts w:asciiTheme="majorBidi" w:hAnsiTheme="majorBidi" w:cstheme="majorBidi"/>
          <w:sz w:val="24"/>
          <w:szCs w:val="24"/>
          <w:lang w:val="en-GB"/>
        </w:rPr>
        <w:t>successfully</w:t>
      </w:r>
      <w:r w:rsidR="00041355" w:rsidRPr="00FD438D">
        <w:rPr>
          <w:rFonts w:asciiTheme="majorBidi" w:hAnsiTheme="majorBidi" w:cstheme="majorBidi"/>
          <w:sz w:val="24"/>
          <w:szCs w:val="24"/>
          <w:lang w:val="en-GB"/>
        </w:rPr>
        <w:t xml:space="preserve"> </w:t>
      </w:r>
      <w:r w:rsidR="00786CD0" w:rsidRPr="00FD438D">
        <w:rPr>
          <w:rFonts w:asciiTheme="majorBidi" w:hAnsiTheme="majorBidi" w:cstheme="majorBidi"/>
          <w:sz w:val="24"/>
          <w:szCs w:val="24"/>
          <w:lang w:val="en-GB"/>
        </w:rPr>
        <w:t xml:space="preserve">applied </w:t>
      </w:r>
      <w:r w:rsidR="001F7E3A" w:rsidRPr="00FD438D">
        <w:rPr>
          <w:rFonts w:asciiTheme="majorBidi" w:hAnsiTheme="majorBidi" w:cstheme="majorBidi"/>
          <w:sz w:val="24"/>
          <w:szCs w:val="24"/>
          <w:lang w:val="en-GB"/>
        </w:rPr>
        <w:t xml:space="preserve">to fabricate </w:t>
      </w:r>
      <w:r w:rsidR="00786CD0" w:rsidRPr="00FD438D">
        <w:rPr>
          <w:rFonts w:asciiTheme="majorBidi" w:hAnsiTheme="majorBidi" w:cstheme="majorBidi"/>
          <w:sz w:val="24"/>
          <w:szCs w:val="24"/>
          <w:lang w:val="en-GB"/>
        </w:rPr>
        <w:t xml:space="preserve">a </w:t>
      </w:r>
      <w:r w:rsidR="001F7E3A" w:rsidRPr="00FD438D">
        <w:rPr>
          <w:rFonts w:asciiTheme="majorBidi" w:hAnsiTheme="majorBidi" w:cstheme="majorBidi"/>
          <w:sz w:val="24"/>
          <w:szCs w:val="24"/>
          <w:lang w:val="en-GB"/>
        </w:rPr>
        <w:t>n</w:t>
      </w:r>
      <w:r w:rsidRPr="00FD438D">
        <w:rPr>
          <w:rFonts w:asciiTheme="majorBidi" w:hAnsiTheme="majorBidi" w:cstheme="majorBidi"/>
          <w:sz w:val="24"/>
          <w:szCs w:val="24"/>
          <w:lang w:val="en-GB"/>
        </w:rPr>
        <w:t>ovel</w:t>
      </w:r>
      <w:r w:rsidR="001F7E3A" w:rsidRPr="00FD438D">
        <w:rPr>
          <w:rFonts w:asciiTheme="majorBidi" w:hAnsiTheme="majorBidi" w:cstheme="majorBidi"/>
          <w:sz w:val="24"/>
          <w:szCs w:val="24"/>
          <w:lang w:val="en-GB"/>
        </w:rPr>
        <w:t xml:space="preserve"> </w:t>
      </w:r>
      <w:r w:rsidR="00FD7F20" w:rsidRPr="00FD438D">
        <w:rPr>
          <w:rFonts w:asciiTheme="majorBidi" w:hAnsiTheme="majorBidi" w:cstheme="majorBidi"/>
          <w:sz w:val="24"/>
          <w:szCs w:val="24"/>
          <w:lang w:val="en-GB"/>
        </w:rPr>
        <w:t>hybrid material</w:t>
      </w:r>
      <w:r w:rsidR="001F7E3A" w:rsidRPr="00FD438D">
        <w:rPr>
          <w:rFonts w:asciiTheme="majorBidi" w:hAnsiTheme="majorBidi" w:cstheme="majorBidi"/>
          <w:sz w:val="24"/>
          <w:szCs w:val="24"/>
          <w:lang w:val="en-GB"/>
        </w:rPr>
        <w:t xml:space="preserve"> from </w:t>
      </w:r>
      <w:r w:rsidR="00786CD0" w:rsidRPr="00FD438D">
        <w:rPr>
          <w:rFonts w:asciiTheme="majorBidi" w:hAnsiTheme="majorBidi" w:cstheme="majorBidi"/>
          <w:sz w:val="24"/>
          <w:szCs w:val="24"/>
          <w:lang w:val="en-GB"/>
        </w:rPr>
        <w:t xml:space="preserve">separate </w:t>
      </w:r>
      <w:r w:rsidR="001F7E3A" w:rsidRPr="00FD438D">
        <w:rPr>
          <w:rFonts w:asciiTheme="majorBidi" w:hAnsiTheme="majorBidi" w:cstheme="majorBidi"/>
          <w:sz w:val="24"/>
          <w:szCs w:val="24"/>
          <w:lang w:val="en-GB"/>
        </w:rPr>
        <w:t xml:space="preserve">discs of </w:t>
      </w:r>
      <w:bookmarkStart w:id="1" w:name="_Hlk113289527"/>
      <w:r w:rsidR="001F7E3A" w:rsidRPr="00FD438D">
        <w:rPr>
          <w:rFonts w:asciiTheme="majorBidi" w:hAnsiTheme="majorBidi" w:cstheme="majorBidi"/>
          <w:sz w:val="24"/>
          <w:szCs w:val="24"/>
          <w:lang w:val="en-GB"/>
        </w:rPr>
        <w:t>AZ31 (Mg-3Al-1Zn, wt.%) and Mg-0.6Gd (wt.%) alloys</w:t>
      </w:r>
      <w:r w:rsidR="008B6A8A" w:rsidRPr="00FD438D">
        <w:t xml:space="preserve"> </w:t>
      </w:r>
      <w:bookmarkEnd w:id="1"/>
      <w:r w:rsidRPr="00FD438D">
        <w:rPr>
          <w:rFonts w:asciiTheme="majorBidi" w:hAnsiTheme="majorBidi" w:cstheme="majorBidi"/>
          <w:sz w:val="24"/>
          <w:szCs w:val="24"/>
        </w:rPr>
        <w:t xml:space="preserve">by straining </w:t>
      </w:r>
      <w:r w:rsidR="008B6A8A" w:rsidRPr="00FD438D">
        <w:rPr>
          <w:rFonts w:asciiTheme="majorBidi" w:hAnsiTheme="majorBidi" w:cstheme="majorBidi"/>
          <w:sz w:val="24"/>
          <w:szCs w:val="24"/>
          <w:lang w:val="en-GB"/>
        </w:rPr>
        <w:t xml:space="preserve">through </w:t>
      </w:r>
      <w:r w:rsidRPr="00FD438D">
        <w:rPr>
          <w:rFonts w:asciiTheme="majorBidi" w:hAnsiTheme="majorBidi" w:cstheme="majorBidi"/>
          <w:sz w:val="24"/>
          <w:szCs w:val="24"/>
          <w:lang w:val="en-GB"/>
        </w:rPr>
        <w:t xml:space="preserve">numbers of rotations, </w:t>
      </w:r>
      <w:r w:rsidR="008B6A8A"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of </w:t>
      </w:r>
      <w:r w:rsidR="008B6A8A" w:rsidRPr="00FD438D">
        <w:rPr>
          <w:rFonts w:asciiTheme="majorBidi" w:hAnsiTheme="majorBidi" w:cstheme="majorBidi"/>
          <w:sz w:val="24"/>
          <w:szCs w:val="24"/>
          <w:lang w:val="en-GB"/>
        </w:rPr>
        <w:t>1/4, 1/2, 5, 10 and 20 turns at room temperature</w:t>
      </w:r>
      <w:r w:rsidR="001F7E3A" w:rsidRPr="00FD438D">
        <w:rPr>
          <w:rFonts w:asciiTheme="majorBidi" w:hAnsiTheme="majorBidi" w:cstheme="majorBidi"/>
          <w:sz w:val="24"/>
          <w:szCs w:val="24"/>
          <w:lang w:val="en-GB"/>
        </w:rPr>
        <w:t>.</w:t>
      </w:r>
      <w:r w:rsidR="001F7E3A" w:rsidRPr="00FD438D">
        <w:rPr>
          <w:rFonts w:asciiTheme="majorBidi" w:hAnsiTheme="majorBidi" w:cstheme="majorBidi"/>
          <w:b/>
          <w:bCs/>
          <w:sz w:val="24"/>
          <w:szCs w:val="24"/>
          <w:lang w:val="en-GB"/>
        </w:rPr>
        <w:t xml:space="preserve"> </w:t>
      </w:r>
      <w:r w:rsidR="00D00630" w:rsidRPr="00FD438D">
        <w:rPr>
          <w:rFonts w:asciiTheme="majorBidi" w:hAnsiTheme="majorBidi" w:cstheme="majorBidi"/>
          <w:sz w:val="24"/>
          <w:szCs w:val="24"/>
          <w:lang w:val="en-GB"/>
        </w:rPr>
        <w:t xml:space="preserve">The </w:t>
      </w:r>
      <w:r w:rsidR="001F7E3A" w:rsidRPr="00FD438D">
        <w:rPr>
          <w:rFonts w:asciiTheme="majorBidi" w:hAnsiTheme="majorBidi" w:cstheme="majorBidi"/>
          <w:sz w:val="24"/>
          <w:szCs w:val="24"/>
          <w:lang w:val="en-GB"/>
        </w:rPr>
        <w:t>microstructure and texture were</w:t>
      </w:r>
      <w:r w:rsidR="00CA128A" w:rsidRPr="00FD438D">
        <w:rPr>
          <w:rFonts w:asciiTheme="majorBidi" w:hAnsiTheme="majorBidi" w:cstheme="majorBidi"/>
          <w:sz w:val="24"/>
          <w:szCs w:val="24"/>
          <w:lang w:val="en-GB"/>
        </w:rPr>
        <w:t xml:space="preserve"> </w:t>
      </w:r>
      <w:r w:rsidR="001F7E3A" w:rsidRPr="00FD438D">
        <w:rPr>
          <w:rFonts w:asciiTheme="majorBidi" w:hAnsiTheme="majorBidi" w:cstheme="majorBidi"/>
          <w:sz w:val="24"/>
          <w:szCs w:val="24"/>
          <w:lang w:val="en-GB"/>
        </w:rPr>
        <w:t xml:space="preserve">investigated </w:t>
      </w:r>
      <w:r w:rsidR="00FD7F20" w:rsidRPr="00FD438D">
        <w:rPr>
          <w:rFonts w:asciiTheme="majorBidi" w:hAnsiTheme="majorBidi" w:cstheme="majorBidi"/>
          <w:sz w:val="24"/>
          <w:szCs w:val="24"/>
          <w:lang w:val="en-GB"/>
        </w:rPr>
        <w:t>near the bonding</w:t>
      </w:r>
      <w:r w:rsidR="001F7E3A" w:rsidRPr="00FD438D">
        <w:rPr>
          <w:rFonts w:asciiTheme="majorBidi" w:hAnsiTheme="majorBidi" w:cstheme="majorBidi"/>
          <w:sz w:val="24"/>
          <w:szCs w:val="24"/>
          <w:lang w:val="en-GB"/>
        </w:rPr>
        <w:t xml:space="preserve"> interface </w:t>
      </w:r>
      <w:r w:rsidR="00B10112" w:rsidRPr="00FD438D">
        <w:rPr>
          <w:rFonts w:asciiTheme="majorBidi" w:hAnsiTheme="majorBidi" w:cstheme="majorBidi"/>
          <w:sz w:val="24"/>
          <w:szCs w:val="24"/>
          <w:lang w:val="en-GB"/>
        </w:rPr>
        <w:t xml:space="preserve">through the disc diameter </w:t>
      </w:r>
      <w:r w:rsidR="001F7E3A" w:rsidRPr="00FD438D">
        <w:rPr>
          <w:rFonts w:asciiTheme="majorBidi" w:hAnsiTheme="majorBidi" w:cstheme="majorBidi"/>
          <w:sz w:val="24"/>
          <w:szCs w:val="24"/>
          <w:lang w:val="en-GB"/>
        </w:rPr>
        <w:t xml:space="preserve">using </w:t>
      </w:r>
      <w:bookmarkStart w:id="2" w:name="_Hlk124229701"/>
      <w:r w:rsidR="00C82167" w:rsidRPr="00FD438D">
        <w:rPr>
          <w:rFonts w:asciiTheme="majorBidi" w:hAnsiTheme="majorBidi" w:cstheme="majorBidi"/>
          <w:sz w:val="24"/>
          <w:szCs w:val="24"/>
          <w:lang w:val="en-GB"/>
        </w:rPr>
        <w:t>Electron</w:t>
      </w:r>
      <w:r w:rsidR="00CA128A" w:rsidRPr="00FD438D">
        <w:rPr>
          <w:rFonts w:asciiTheme="majorBidi" w:hAnsiTheme="majorBidi" w:cstheme="majorBidi"/>
          <w:sz w:val="24"/>
          <w:szCs w:val="24"/>
          <w:lang w:val="en-GB"/>
        </w:rPr>
        <w:t xml:space="preserve"> Backscatter</w:t>
      </w:r>
      <w:r w:rsidR="00C82167" w:rsidRPr="00FD438D">
        <w:rPr>
          <w:rFonts w:asciiTheme="majorBidi" w:hAnsiTheme="majorBidi" w:cstheme="majorBidi"/>
          <w:sz w:val="24"/>
          <w:szCs w:val="24"/>
          <w:lang w:val="en-GB"/>
        </w:rPr>
        <w:t xml:space="preserve"> Diffraction</w:t>
      </w:r>
      <w:r w:rsidR="00CA128A" w:rsidRPr="00FD438D">
        <w:rPr>
          <w:rFonts w:asciiTheme="majorBidi" w:hAnsiTheme="majorBidi" w:cstheme="majorBidi"/>
          <w:sz w:val="24"/>
          <w:szCs w:val="24"/>
          <w:lang w:val="en-GB"/>
        </w:rPr>
        <w:t xml:space="preserve"> (</w:t>
      </w:r>
      <w:r w:rsidR="00FD7F20" w:rsidRPr="00FD438D">
        <w:rPr>
          <w:rFonts w:asciiTheme="majorBidi" w:hAnsiTheme="majorBidi" w:cstheme="majorBidi"/>
          <w:sz w:val="24"/>
          <w:szCs w:val="24"/>
          <w:lang w:val="en-GB"/>
        </w:rPr>
        <w:t>EBSD</w:t>
      </w:r>
      <w:r w:rsidR="00CA128A" w:rsidRPr="00FD438D">
        <w:rPr>
          <w:rFonts w:asciiTheme="majorBidi" w:hAnsiTheme="majorBidi" w:cstheme="majorBidi"/>
          <w:sz w:val="24"/>
          <w:szCs w:val="24"/>
          <w:lang w:val="en-GB"/>
        </w:rPr>
        <w:t>)</w:t>
      </w:r>
      <w:bookmarkEnd w:id="2"/>
      <w:r w:rsidR="00FD7F20" w:rsidRPr="00FD438D">
        <w:rPr>
          <w:rFonts w:asciiTheme="majorBidi" w:hAnsiTheme="majorBidi" w:cstheme="majorBidi"/>
          <w:sz w:val="24"/>
          <w:szCs w:val="24"/>
          <w:lang w:val="en-GB"/>
        </w:rPr>
        <w:t xml:space="preserve">, </w:t>
      </w:r>
      <w:r w:rsidR="00CA128A" w:rsidRPr="00FD438D">
        <w:rPr>
          <w:rFonts w:asciiTheme="majorBidi" w:hAnsiTheme="majorBidi" w:cstheme="majorBidi"/>
          <w:sz w:val="24"/>
          <w:szCs w:val="24"/>
          <w:lang w:val="en-GB"/>
        </w:rPr>
        <w:t xml:space="preserve">Scanning </w:t>
      </w:r>
      <w:r w:rsidR="00E9187A" w:rsidRPr="00FD438D">
        <w:rPr>
          <w:rFonts w:asciiTheme="majorBidi" w:hAnsiTheme="majorBidi" w:cstheme="majorBidi"/>
          <w:sz w:val="24"/>
          <w:szCs w:val="24"/>
          <w:lang w:val="en-GB"/>
        </w:rPr>
        <w:t xml:space="preserve">Electron Microscopy </w:t>
      </w:r>
      <w:r w:rsidR="00CA128A" w:rsidRPr="00FD438D">
        <w:rPr>
          <w:rFonts w:asciiTheme="majorBidi" w:hAnsiTheme="majorBidi" w:cstheme="majorBidi"/>
          <w:sz w:val="24"/>
          <w:szCs w:val="24"/>
          <w:lang w:val="en-GB"/>
        </w:rPr>
        <w:t>(</w:t>
      </w:r>
      <w:r w:rsidR="00FD7F20" w:rsidRPr="00FD438D">
        <w:rPr>
          <w:rFonts w:asciiTheme="majorBidi" w:hAnsiTheme="majorBidi" w:cstheme="majorBidi"/>
          <w:sz w:val="24"/>
          <w:szCs w:val="24"/>
          <w:lang w:val="en-GB"/>
        </w:rPr>
        <w:t>SEM</w:t>
      </w:r>
      <w:r w:rsidR="00CA128A" w:rsidRPr="00FD438D">
        <w:rPr>
          <w:rFonts w:asciiTheme="majorBidi" w:hAnsiTheme="majorBidi" w:cstheme="majorBidi"/>
          <w:sz w:val="24"/>
          <w:szCs w:val="24"/>
          <w:lang w:val="en-GB"/>
        </w:rPr>
        <w:t>)</w:t>
      </w:r>
      <w:r w:rsidR="00FD7F20" w:rsidRPr="00FD438D">
        <w:rPr>
          <w:rFonts w:asciiTheme="majorBidi" w:hAnsiTheme="majorBidi" w:cstheme="majorBidi"/>
          <w:sz w:val="24"/>
          <w:szCs w:val="24"/>
          <w:lang w:val="en-GB"/>
        </w:rPr>
        <w:t xml:space="preserve"> and </w:t>
      </w:r>
      <w:r w:rsidR="00E9187A" w:rsidRPr="00FD438D">
        <w:rPr>
          <w:rFonts w:asciiTheme="majorBidi" w:hAnsiTheme="majorBidi" w:cstheme="majorBidi"/>
          <w:sz w:val="24"/>
          <w:szCs w:val="24"/>
          <w:lang w:val="en-GB"/>
        </w:rPr>
        <w:t xml:space="preserve">Transmission Electron Microscopy </w:t>
      </w:r>
      <w:r w:rsidR="00CA128A" w:rsidRPr="00FD438D">
        <w:rPr>
          <w:rFonts w:asciiTheme="majorBidi" w:hAnsiTheme="majorBidi" w:cstheme="majorBidi"/>
          <w:sz w:val="24"/>
          <w:szCs w:val="24"/>
          <w:lang w:val="en-GB"/>
        </w:rPr>
        <w:t>(</w:t>
      </w:r>
      <w:r w:rsidR="00FD7F20" w:rsidRPr="00FD438D">
        <w:rPr>
          <w:rFonts w:asciiTheme="majorBidi" w:hAnsiTheme="majorBidi" w:cstheme="majorBidi"/>
          <w:sz w:val="24"/>
          <w:szCs w:val="24"/>
          <w:lang w:val="en-GB"/>
        </w:rPr>
        <w:t>TEM</w:t>
      </w:r>
      <w:r w:rsidR="00CA128A" w:rsidRPr="00FD438D">
        <w:rPr>
          <w:rFonts w:asciiTheme="majorBidi" w:hAnsiTheme="majorBidi" w:cstheme="majorBidi"/>
          <w:sz w:val="24"/>
          <w:szCs w:val="24"/>
          <w:lang w:val="en-GB"/>
        </w:rPr>
        <w:t>)</w:t>
      </w:r>
      <w:r w:rsidR="00FD7F20" w:rsidRPr="00FD438D">
        <w:rPr>
          <w:rFonts w:asciiTheme="majorBidi" w:hAnsiTheme="majorBidi" w:cstheme="majorBidi"/>
          <w:sz w:val="24"/>
          <w:szCs w:val="24"/>
          <w:lang w:val="en-GB"/>
        </w:rPr>
        <w:t xml:space="preserve">. </w:t>
      </w:r>
      <w:bookmarkStart w:id="3" w:name="_Hlk113289577"/>
      <w:r w:rsidR="003F5B93" w:rsidRPr="00FD438D">
        <w:rPr>
          <w:rFonts w:asciiTheme="majorBidi" w:hAnsiTheme="majorBidi" w:cstheme="majorBidi"/>
          <w:sz w:val="24"/>
          <w:szCs w:val="24"/>
          <w:lang w:val="en-GB"/>
        </w:rPr>
        <w:t>The microstructure exhibit</w:t>
      </w:r>
      <w:r w:rsidRPr="00FD438D">
        <w:rPr>
          <w:rFonts w:asciiTheme="majorBidi" w:hAnsiTheme="majorBidi" w:cstheme="majorBidi"/>
          <w:sz w:val="24"/>
          <w:szCs w:val="24"/>
          <w:lang w:val="en-GB"/>
        </w:rPr>
        <w:t>ed</w:t>
      </w:r>
      <w:r w:rsidR="003F5B93" w:rsidRPr="00FD438D">
        <w:rPr>
          <w:rFonts w:asciiTheme="majorBidi" w:hAnsiTheme="majorBidi" w:cstheme="majorBidi"/>
          <w:sz w:val="24"/>
          <w:szCs w:val="24"/>
          <w:lang w:val="en-GB"/>
        </w:rPr>
        <w:t xml:space="preserve"> two grain refinement regimes</w:t>
      </w:r>
      <w:r w:rsidRPr="00FD438D">
        <w:rPr>
          <w:rFonts w:asciiTheme="majorBidi" w:hAnsiTheme="majorBidi" w:cstheme="majorBidi"/>
          <w:sz w:val="24"/>
          <w:szCs w:val="24"/>
          <w:lang w:val="en-GB"/>
        </w:rPr>
        <w:t xml:space="preserve"> with t</w:t>
      </w:r>
      <w:r w:rsidR="003F5B93" w:rsidRPr="00FD438D">
        <w:rPr>
          <w:rFonts w:asciiTheme="majorBidi" w:hAnsiTheme="majorBidi" w:cstheme="majorBidi"/>
          <w:sz w:val="24"/>
          <w:szCs w:val="24"/>
          <w:lang w:val="en-GB"/>
        </w:rPr>
        <w:t>he first occurr</w:t>
      </w:r>
      <w:r w:rsidRPr="00FD438D">
        <w:rPr>
          <w:rFonts w:asciiTheme="majorBidi" w:hAnsiTheme="majorBidi" w:cstheme="majorBidi"/>
          <w:sz w:val="24"/>
          <w:szCs w:val="24"/>
          <w:lang w:val="en-GB"/>
        </w:rPr>
        <w:t>ing</w:t>
      </w:r>
      <w:r w:rsidR="003F5B93" w:rsidRPr="00FD438D">
        <w:rPr>
          <w:rFonts w:asciiTheme="majorBidi" w:hAnsiTheme="majorBidi" w:cstheme="majorBidi"/>
          <w:sz w:val="24"/>
          <w:szCs w:val="24"/>
          <w:lang w:val="en-GB"/>
        </w:rPr>
        <w:t xml:space="preserve"> during </w:t>
      </w:r>
      <w:r w:rsidRPr="00FD438D">
        <w:rPr>
          <w:rFonts w:asciiTheme="majorBidi" w:hAnsiTheme="majorBidi" w:cstheme="majorBidi"/>
          <w:sz w:val="24"/>
          <w:szCs w:val="24"/>
          <w:lang w:val="en-GB"/>
        </w:rPr>
        <w:t xml:space="preserve">an equivalent strain range, </w:t>
      </w:r>
      <w:r w:rsidR="003F5B93" w:rsidRPr="00FD438D">
        <w:rPr>
          <w:rFonts w:asciiTheme="majorBidi" w:hAnsiTheme="majorBidi" w:cstheme="majorBidi"/>
          <w:sz w:val="24"/>
          <w:szCs w:val="24"/>
          <w:lang w:val="en-GB"/>
        </w:rPr>
        <w:t>ε</w:t>
      </w:r>
      <w:r w:rsidR="003F5B93"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of ~</w:t>
      </w:r>
      <w:r w:rsidR="003F5B93" w:rsidRPr="00FD438D">
        <w:rPr>
          <w:rFonts w:asciiTheme="majorBidi" w:hAnsiTheme="majorBidi" w:cstheme="majorBidi"/>
          <w:sz w:val="24"/>
          <w:szCs w:val="24"/>
          <w:lang w:val="en-GB"/>
        </w:rPr>
        <w:t>0.3–</w:t>
      </w:r>
      <w:r w:rsidR="00255DE9" w:rsidRPr="00FD438D">
        <w:rPr>
          <w:rFonts w:asciiTheme="majorBidi" w:hAnsiTheme="majorBidi" w:cstheme="majorBidi"/>
          <w:sz w:val="24"/>
          <w:szCs w:val="24"/>
          <w:lang w:val="en-GB"/>
        </w:rPr>
        <w:t xml:space="preserve">72 </w:t>
      </w:r>
      <w:r w:rsidR="003F5B93" w:rsidRPr="00FD438D">
        <w:rPr>
          <w:rFonts w:asciiTheme="majorBidi" w:hAnsiTheme="majorBidi" w:cstheme="majorBidi"/>
          <w:sz w:val="24"/>
          <w:szCs w:val="24"/>
          <w:lang w:val="en-GB"/>
        </w:rPr>
        <w:t>and the second during ε</w:t>
      </w:r>
      <w:r w:rsidR="003F5B93" w:rsidRPr="00FD438D">
        <w:rPr>
          <w:rFonts w:asciiTheme="majorBidi" w:hAnsiTheme="majorBidi" w:cstheme="majorBidi"/>
          <w:sz w:val="24"/>
          <w:szCs w:val="24"/>
          <w:vertAlign w:val="subscript"/>
          <w:lang w:val="en-GB"/>
        </w:rPr>
        <w:t>eq</w:t>
      </w:r>
      <w:r w:rsidR="003F5B93" w:rsidRPr="00FD438D">
        <w:rPr>
          <w:rFonts w:asciiTheme="majorBidi" w:hAnsiTheme="majorBidi" w:cstheme="majorBidi"/>
          <w:sz w:val="24"/>
          <w:szCs w:val="24"/>
          <w:lang w:val="en-GB"/>
        </w:rPr>
        <w:t xml:space="preserve"> </w:t>
      </w:r>
      <w:r w:rsidR="00BC1F70" w:rsidRPr="00FD438D">
        <w:rPr>
          <w:rFonts w:asciiTheme="majorBidi" w:hAnsiTheme="majorBidi" w:cstheme="majorBidi"/>
          <w:sz w:val="24"/>
          <w:szCs w:val="24"/>
          <w:lang w:val="en-GB"/>
        </w:rPr>
        <w:t>from ~</w:t>
      </w:r>
      <w:r w:rsidR="00255DE9" w:rsidRPr="00FD438D">
        <w:rPr>
          <w:rFonts w:asciiTheme="majorBidi" w:hAnsiTheme="majorBidi" w:cstheme="majorBidi"/>
          <w:sz w:val="24"/>
          <w:szCs w:val="24"/>
          <w:lang w:val="en-GB"/>
        </w:rPr>
        <w:t>72</w:t>
      </w:r>
      <w:r w:rsidR="003F5B93" w:rsidRPr="00FD438D">
        <w:rPr>
          <w:rFonts w:asciiTheme="majorBidi" w:hAnsiTheme="majorBidi" w:cstheme="majorBidi"/>
          <w:sz w:val="24"/>
          <w:szCs w:val="24"/>
          <w:lang w:val="en-GB"/>
        </w:rPr>
        <w:t>–517.</w:t>
      </w:r>
      <w:r w:rsidR="003F5B93" w:rsidRPr="00FD438D">
        <w:rPr>
          <w:rFonts w:asciiTheme="majorBidi" w:hAnsiTheme="majorBidi" w:cstheme="majorBidi"/>
          <w:b/>
          <w:bCs/>
          <w:sz w:val="24"/>
          <w:szCs w:val="24"/>
          <w:lang w:val="en-GB"/>
        </w:rPr>
        <w:t xml:space="preserve"> </w:t>
      </w:r>
      <w:bookmarkEnd w:id="3"/>
      <w:r w:rsidR="00E77CE2" w:rsidRPr="00FD438D">
        <w:rPr>
          <w:rFonts w:asciiTheme="majorBidi" w:hAnsiTheme="majorBidi" w:cstheme="majorBidi"/>
          <w:sz w:val="24"/>
          <w:szCs w:val="24"/>
          <w:lang w:val="en-GB"/>
        </w:rPr>
        <w:t xml:space="preserve">The general </w:t>
      </w:r>
      <w:bookmarkStart w:id="4" w:name="_Hlk113289666"/>
      <w:r w:rsidR="00E77CE2" w:rsidRPr="00FD438D">
        <w:rPr>
          <w:rFonts w:asciiTheme="majorBidi" w:hAnsiTheme="majorBidi" w:cstheme="majorBidi"/>
          <w:sz w:val="24"/>
          <w:szCs w:val="24"/>
          <w:lang w:val="en-GB"/>
        </w:rPr>
        <w:t>texture change</w:t>
      </w:r>
      <w:r w:rsidR="00BC1F70" w:rsidRPr="00FD438D">
        <w:rPr>
          <w:rFonts w:asciiTheme="majorBidi" w:hAnsiTheme="majorBidi" w:cstheme="majorBidi"/>
          <w:sz w:val="24"/>
          <w:szCs w:val="24"/>
          <w:lang w:val="en-GB"/>
        </w:rPr>
        <w:t>d</w:t>
      </w:r>
      <w:r w:rsidR="00E77CE2" w:rsidRPr="00FD438D">
        <w:rPr>
          <w:rFonts w:asciiTheme="majorBidi" w:hAnsiTheme="majorBidi" w:cstheme="majorBidi"/>
          <w:sz w:val="24"/>
          <w:szCs w:val="24"/>
          <w:lang w:val="en-GB"/>
        </w:rPr>
        <w:t xml:space="preserve"> from B-fiber</w:t>
      </w:r>
      <w:r w:rsidR="00BC1F70" w:rsidRPr="00FD438D">
        <w:rPr>
          <w:rFonts w:asciiTheme="majorBidi" w:hAnsiTheme="majorBidi" w:cstheme="majorBidi"/>
          <w:sz w:val="24"/>
          <w:szCs w:val="24"/>
          <w:lang w:val="en-GB"/>
        </w:rPr>
        <w:t xml:space="preserve"> to</w:t>
      </w:r>
      <w:r w:rsidR="00E77CE2" w:rsidRPr="00FD438D">
        <w:rPr>
          <w:rFonts w:asciiTheme="majorBidi" w:hAnsiTheme="majorBidi" w:cstheme="majorBidi"/>
          <w:sz w:val="24"/>
          <w:szCs w:val="24"/>
          <w:lang w:val="en-GB"/>
        </w:rPr>
        <w:t xml:space="preserve"> Y-fiber and C</w:t>
      </w:r>
      <w:r w:rsidR="00E77CE2" w:rsidRPr="00FD438D">
        <w:rPr>
          <w:rFonts w:asciiTheme="majorBidi" w:hAnsiTheme="majorBidi" w:cstheme="majorBidi"/>
          <w:sz w:val="24"/>
          <w:szCs w:val="24"/>
          <w:vertAlign w:val="subscript"/>
          <w:lang w:val="en-GB"/>
        </w:rPr>
        <w:t>2</w:t>
      </w:r>
      <w:r w:rsidR="00E77CE2" w:rsidRPr="00FD438D">
        <w:rPr>
          <w:rFonts w:asciiTheme="majorBidi" w:hAnsiTheme="majorBidi" w:cstheme="majorBidi"/>
          <w:sz w:val="24"/>
          <w:szCs w:val="24"/>
          <w:lang w:val="en-GB"/>
        </w:rPr>
        <w:t xml:space="preserve">-fiber through the </w:t>
      </w:r>
      <w:r w:rsidR="00521FED" w:rsidRPr="00FD438D">
        <w:rPr>
          <w:rFonts w:asciiTheme="majorBidi" w:hAnsiTheme="majorBidi" w:cstheme="majorBidi"/>
          <w:sz w:val="24"/>
          <w:szCs w:val="24"/>
          <w:lang w:val="en-GB"/>
        </w:rPr>
        <w:t>HPT processing</w:t>
      </w:r>
      <w:r w:rsidR="00E77CE2" w:rsidRPr="00FD438D">
        <w:rPr>
          <w:rFonts w:asciiTheme="majorBidi" w:hAnsiTheme="majorBidi" w:cstheme="majorBidi"/>
          <w:sz w:val="24"/>
          <w:szCs w:val="24"/>
          <w:lang w:val="en-GB"/>
        </w:rPr>
        <w:t>.</w:t>
      </w:r>
      <w:bookmarkEnd w:id="4"/>
      <w:r w:rsidR="00E77CE2" w:rsidRPr="00FD438D">
        <w:rPr>
          <w:rFonts w:asciiTheme="majorBidi" w:hAnsiTheme="majorBidi" w:cstheme="majorBidi"/>
          <w:sz w:val="24"/>
          <w:szCs w:val="24"/>
          <w:lang w:val="en-GB"/>
        </w:rPr>
        <w:t xml:space="preserve"> </w:t>
      </w:r>
      <w:r w:rsidR="00F31F00" w:rsidRPr="00FD438D">
        <w:rPr>
          <w:rFonts w:asciiTheme="majorBidi" w:hAnsiTheme="majorBidi" w:cstheme="majorBidi"/>
          <w:sz w:val="24"/>
          <w:szCs w:val="24"/>
          <w:lang w:val="en-GB"/>
        </w:rPr>
        <w:t>The</w:t>
      </w:r>
      <w:r w:rsidR="005053BC" w:rsidRPr="00FD438D">
        <w:rPr>
          <w:rFonts w:asciiTheme="majorBidi" w:hAnsiTheme="majorBidi" w:cstheme="majorBidi"/>
          <w:sz w:val="24"/>
          <w:szCs w:val="24"/>
          <w:lang w:val="en-GB"/>
        </w:rPr>
        <w:t xml:space="preserve"> result</w:t>
      </w:r>
      <w:r w:rsidR="00BC1F70" w:rsidRPr="00FD438D">
        <w:rPr>
          <w:rFonts w:asciiTheme="majorBidi" w:hAnsiTheme="majorBidi" w:cstheme="majorBidi"/>
          <w:sz w:val="24"/>
          <w:szCs w:val="24"/>
          <w:lang w:val="en-GB"/>
        </w:rPr>
        <w:t xml:space="preserve">ant </w:t>
      </w:r>
      <w:r w:rsidR="005053BC" w:rsidRPr="00FD438D">
        <w:rPr>
          <w:rFonts w:asciiTheme="majorBidi" w:hAnsiTheme="majorBidi" w:cstheme="majorBidi"/>
          <w:sz w:val="24"/>
          <w:szCs w:val="24"/>
          <w:lang w:val="en-GB"/>
        </w:rPr>
        <w:t>microstructure</w:t>
      </w:r>
      <w:r w:rsidR="00BC1F70" w:rsidRPr="00FD438D">
        <w:rPr>
          <w:rFonts w:asciiTheme="majorBidi" w:hAnsiTheme="majorBidi" w:cstheme="majorBidi"/>
          <w:sz w:val="24"/>
          <w:szCs w:val="24"/>
          <w:lang w:val="en-GB"/>
        </w:rPr>
        <w:t>s</w:t>
      </w:r>
      <w:r w:rsidR="005053BC" w:rsidRPr="00FD438D">
        <w:rPr>
          <w:rFonts w:asciiTheme="majorBidi" w:hAnsiTheme="majorBidi" w:cstheme="majorBidi"/>
          <w:sz w:val="24"/>
          <w:szCs w:val="24"/>
          <w:lang w:val="en-GB"/>
        </w:rPr>
        <w:t xml:space="preserve"> and texture</w:t>
      </w:r>
      <w:r w:rsidR="00BC1F70" w:rsidRPr="00FD438D">
        <w:rPr>
          <w:rFonts w:asciiTheme="majorBidi" w:hAnsiTheme="majorBidi" w:cstheme="majorBidi"/>
          <w:sz w:val="24"/>
          <w:szCs w:val="24"/>
          <w:lang w:val="en-GB"/>
        </w:rPr>
        <w:t>s</w:t>
      </w:r>
      <w:r w:rsidR="005053BC" w:rsidRPr="00FD438D">
        <w:rPr>
          <w:rFonts w:asciiTheme="majorBidi" w:hAnsiTheme="majorBidi" w:cstheme="majorBidi"/>
          <w:sz w:val="24"/>
          <w:szCs w:val="24"/>
          <w:lang w:val="en-GB"/>
        </w:rPr>
        <w:t xml:space="preserve"> </w:t>
      </w:r>
      <w:r w:rsidR="00521FED" w:rsidRPr="00FD438D">
        <w:rPr>
          <w:rFonts w:asciiTheme="majorBidi" w:hAnsiTheme="majorBidi" w:cstheme="majorBidi"/>
          <w:sz w:val="24"/>
          <w:szCs w:val="24"/>
          <w:lang w:val="en-GB"/>
        </w:rPr>
        <w:t xml:space="preserve">of </w:t>
      </w:r>
      <w:r w:rsidR="00BC1F70" w:rsidRPr="00FD438D">
        <w:rPr>
          <w:rFonts w:asciiTheme="majorBidi" w:hAnsiTheme="majorBidi" w:cstheme="majorBidi"/>
          <w:sz w:val="24"/>
          <w:szCs w:val="24"/>
          <w:lang w:val="en-GB"/>
        </w:rPr>
        <w:t xml:space="preserve">this </w:t>
      </w:r>
      <w:r w:rsidR="00521FED" w:rsidRPr="00FD438D">
        <w:rPr>
          <w:rFonts w:asciiTheme="majorBidi" w:hAnsiTheme="majorBidi" w:cstheme="majorBidi"/>
          <w:sz w:val="24"/>
          <w:szCs w:val="24"/>
          <w:lang w:val="en-GB"/>
        </w:rPr>
        <w:t xml:space="preserve">hybrid alloy </w:t>
      </w:r>
      <w:r w:rsidR="00BC1F70" w:rsidRPr="00FD438D">
        <w:rPr>
          <w:rFonts w:asciiTheme="majorBidi" w:hAnsiTheme="majorBidi" w:cstheme="majorBidi"/>
          <w:sz w:val="24"/>
          <w:szCs w:val="24"/>
          <w:lang w:val="en-GB"/>
        </w:rPr>
        <w:t xml:space="preserve">are examined separately for the AZ31 and Mg-0.6Gd alloys </w:t>
      </w:r>
      <w:r w:rsidR="00251FB8" w:rsidRPr="00FD438D">
        <w:rPr>
          <w:rFonts w:asciiTheme="majorBidi" w:hAnsiTheme="majorBidi" w:cstheme="majorBidi"/>
          <w:sz w:val="24"/>
          <w:szCs w:val="24"/>
          <w:lang w:val="en-GB"/>
        </w:rPr>
        <w:t xml:space="preserve">and found controlled by </w:t>
      </w:r>
      <w:r w:rsidR="00E64A8F" w:rsidRPr="00FD438D">
        <w:rPr>
          <w:rFonts w:asciiTheme="majorBidi" w:hAnsiTheme="majorBidi" w:cstheme="majorBidi"/>
          <w:sz w:val="24"/>
          <w:szCs w:val="24"/>
          <w:lang w:val="en-GB"/>
        </w:rPr>
        <w:t xml:space="preserve">the </w:t>
      </w:r>
      <w:r w:rsidR="00B3636A" w:rsidRPr="00FD438D">
        <w:rPr>
          <w:rFonts w:asciiTheme="majorBidi" w:hAnsiTheme="majorBidi" w:cstheme="majorBidi"/>
          <w:sz w:val="24"/>
          <w:szCs w:val="24"/>
          <w:lang w:val="en-GB"/>
        </w:rPr>
        <w:t xml:space="preserve">presence of </w:t>
      </w:r>
      <w:r w:rsidR="00251FB8" w:rsidRPr="00FD438D">
        <w:rPr>
          <w:rFonts w:asciiTheme="majorBidi" w:hAnsiTheme="majorBidi" w:cstheme="majorBidi"/>
          <w:sz w:val="24"/>
          <w:szCs w:val="24"/>
          <w:lang w:val="en-GB"/>
        </w:rPr>
        <w:t xml:space="preserve">twinning, slip systems </w:t>
      </w:r>
      <w:r w:rsidR="00B3636A" w:rsidRPr="00FD438D">
        <w:rPr>
          <w:rFonts w:asciiTheme="majorBidi" w:hAnsiTheme="majorBidi" w:cstheme="majorBidi"/>
          <w:sz w:val="24"/>
          <w:szCs w:val="24"/>
          <w:lang w:val="en-GB"/>
        </w:rPr>
        <w:t>and</w:t>
      </w:r>
      <w:r w:rsidR="00251FB8" w:rsidRPr="00FD438D">
        <w:rPr>
          <w:rFonts w:asciiTheme="majorBidi" w:hAnsiTheme="majorBidi" w:cstheme="majorBidi"/>
          <w:sz w:val="24"/>
          <w:szCs w:val="24"/>
          <w:lang w:val="en-GB"/>
        </w:rPr>
        <w:t xml:space="preserve"> second phases and </w:t>
      </w:r>
      <w:r w:rsidR="00B3636A" w:rsidRPr="00FD438D">
        <w:rPr>
          <w:rFonts w:asciiTheme="majorBidi" w:hAnsiTheme="majorBidi" w:cstheme="majorBidi"/>
          <w:sz w:val="24"/>
          <w:szCs w:val="24"/>
          <w:lang w:val="en-GB"/>
        </w:rPr>
        <w:t xml:space="preserve">the occurrence of different </w:t>
      </w:r>
      <w:r w:rsidR="00251FB8" w:rsidRPr="00FD438D">
        <w:rPr>
          <w:rFonts w:asciiTheme="majorBidi" w:hAnsiTheme="majorBidi" w:cstheme="majorBidi"/>
          <w:sz w:val="24"/>
          <w:szCs w:val="24"/>
          <w:lang w:val="en-GB"/>
        </w:rPr>
        <w:t xml:space="preserve">dynamic recrystallization </w:t>
      </w:r>
      <w:r w:rsidR="00F31F00" w:rsidRPr="00FD438D">
        <w:rPr>
          <w:rFonts w:asciiTheme="majorBidi" w:hAnsiTheme="majorBidi" w:cstheme="majorBidi"/>
          <w:sz w:val="24"/>
          <w:szCs w:val="24"/>
          <w:lang w:val="en-GB"/>
        </w:rPr>
        <w:t>mechanisms</w:t>
      </w:r>
      <w:r w:rsidR="00BC1F70" w:rsidRPr="00FD438D">
        <w:rPr>
          <w:rFonts w:asciiTheme="majorBidi" w:hAnsiTheme="majorBidi" w:cstheme="majorBidi"/>
          <w:sz w:val="24"/>
          <w:szCs w:val="24"/>
          <w:lang w:val="en-GB"/>
        </w:rPr>
        <w:t>.</w:t>
      </w:r>
    </w:p>
    <w:p w14:paraId="5D052E17" w14:textId="77777777" w:rsidR="00E77CE2" w:rsidRPr="00FD438D" w:rsidRDefault="00E77CE2" w:rsidP="00671B60">
      <w:pPr>
        <w:spacing w:after="0" w:line="360" w:lineRule="auto"/>
        <w:jc w:val="both"/>
        <w:rPr>
          <w:rFonts w:asciiTheme="majorBidi" w:hAnsiTheme="majorBidi" w:cstheme="majorBidi"/>
          <w:sz w:val="24"/>
          <w:szCs w:val="24"/>
          <w:lang w:val="en-GB"/>
        </w:rPr>
      </w:pPr>
    </w:p>
    <w:p w14:paraId="60F41325" w14:textId="4EA0EAB2" w:rsidR="001C5BD4" w:rsidRPr="00FD438D" w:rsidRDefault="001032BF" w:rsidP="00BF43B4">
      <w:pPr>
        <w:spacing w:after="0" w:line="360" w:lineRule="auto"/>
        <w:jc w:val="both"/>
        <w:rPr>
          <w:rFonts w:asciiTheme="majorBidi" w:hAnsiTheme="majorBidi" w:cstheme="majorBidi"/>
          <w:sz w:val="24"/>
          <w:szCs w:val="24"/>
          <w:lang w:val="en-GB"/>
        </w:rPr>
      </w:pPr>
      <w:bookmarkStart w:id="5" w:name="_Hlk124229874"/>
      <w:r w:rsidRPr="00FD438D">
        <w:rPr>
          <w:rFonts w:asciiTheme="majorBidi" w:hAnsiTheme="majorBidi" w:cstheme="majorBidi"/>
          <w:b/>
          <w:bCs/>
          <w:sz w:val="24"/>
          <w:szCs w:val="24"/>
          <w:lang w:val="en-GB"/>
        </w:rPr>
        <w:t xml:space="preserve">Keywords: </w:t>
      </w:r>
      <w:r w:rsidRPr="00FD438D">
        <w:rPr>
          <w:rFonts w:asciiTheme="majorBidi" w:hAnsiTheme="majorBidi" w:cstheme="majorBidi"/>
          <w:sz w:val="24"/>
          <w:szCs w:val="24"/>
          <w:lang w:val="en-GB"/>
        </w:rPr>
        <w:t xml:space="preserve">High-pressure torsion; Hybrid metal; Magnesium; Microstructure; Rare-earth; </w:t>
      </w:r>
      <w:bookmarkEnd w:id="5"/>
      <w:r w:rsidRPr="00FD438D">
        <w:rPr>
          <w:rFonts w:asciiTheme="majorBidi" w:hAnsiTheme="majorBidi" w:cstheme="majorBidi"/>
          <w:sz w:val="24"/>
          <w:szCs w:val="24"/>
          <w:lang w:val="en-GB"/>
        </w:rPr>
        <w:t>Texture</w:t>
      </w:r>
      <w:r w:rsidR="001C5BD4" w:rsidRPr="00FD438D">
        <w:rPr>
          <w:rFonts w:asciiTheme="majorBidi" w:hAnsiTheme="majorBidi" w:cstheme="majorBidi"/>
          <w:sz w:val="24"/>
          <w:szCs w:val="24"/>
          <w:lang w:val="en-GB"/>
        </w:rPr>
        <w:br w:type="page"/>
      </w:r>
    </w:p>
    <w:p w14:paraId="2980B21B" w14:textId="7A44AD1B" w:rsidR="00F22720" w:rsidRPr="00FD438D" w:rsidRDefault="00F22720" w:rsidP="00E64A8F">
      <w:pPr>
        <w:pStyle w:val="ListParagraph"/>
        <w:numPr>
          <w:ilvl w:val="0"/>
          <w:numId w:val="1"/>
        </w:numPr>
        <w:spacing w:after="0" w:line="480" w:lineRule="auto"/>
        <w:ind w:left="426" w:hanging="426"/>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lastRenderedPageBreak/>
        <w:t>Introduction</w:t>
      </w:r>
    </w:p>
    <w:p w14:paraId="1E601D7A" w14:textId="301D4F0E" w:rsidR="007234B8" w:rsidRPr="00FD438D" w:rsidRDefault="00244BA9"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It is</w:t>
      </w:r>
      <w:r w:rsidR="00E64A8F" w:rsidRPr="00FD438D">
        <w:rPr>
          <w:rFonts w:asciiTheme="majorBidi" w:hAnsiTheme="majorBidi" w:cstheme="majorBidi"/>
          <w:sz w:val="24"/>
          <w:szCs w:val="24"/>
          <w:lang w:val="en-GB"/>
        </w:rPr>
        <w:t xml:space="preserve"> now </w:t>
      </w:r>
      <w:r w:rsidRPr="00FD438D">
        <w:rPr>
          <w:rFonts w:asciiTheme="majorBidi" w:hAnsiTheme="majorBidi" w:cstheme="majorBidi"/>
          <w:sz w:val="24"/>
          <w:szCs w:val="24"/>
          <w:lang w:val="en-GB"/>
        </w:rPr>
        <w:t xml:space="preserve">well </w:t>
      </w:r>
      <w:r w:rsidR="002E4514" w:rsidRPr="00FD438D">
        <w:rPr>
          <w:rFonts w:asciiTheme="majorBidi" w:hAnsiTheme="majorBidi" w:cstheme="majorBidi"/>
          <w:sz w:val="24"/>
          <w:szCs w:val="24"/>
          <w:lang w:val="en-GB"/>
        </w:rPr>
        <w:t xml:space="preserve">recognized </w:t>
      </w:r>
      <w:r w:rsidR="00D3540E" w:rsidRPr="00FD438D">
        <w:rPr>
          <w:rFonts w:asciiTheme="majorBidi" w:hAnsiTheme="majorBidi" w:cstheme="majorBidi"/>
          <w:sz w:val="24"/>
          <w:szCs w:val="24"/>
          <w:lang w:val="en-GB"/>
        </w:rPr>
        <w:t xml:space="preserve">that high-pressure torsion (HPT) is one of the </w:t>
      </w:r>
      <w:r w:rsidR="00E64A8F" w:rsidRPr="00FD438D">
        <w:rPr>
          <w:rFonts w:asciiTheme="majorBidi" w:hAnsiTheme="majorBidi" w:cstheme="majorBidi"/>
          <w:sz w:val="24"/>
          <w:szCs w:val="24"/>
          <w:lang w:val="en-GB"/>
        </w:rPr>
        <w:t xml:space="preserve">most </w:t>
      </w:r>
      <w:r w:rsidR="002E4514" w:rsidRPr="00FD438D">
        <w:rPr>
          <w:rFonts w:asciiTheme="majorBidi" w:hAnsiTheme="majorBidi" w:cstheme="majorBidi"/>
          <w:sz w:val="24"/>
          <w:szCs w:val="24"/>
          <w:lang w:val="en-GB"/>
        </w:rPr>
        <w:t>effic</w:t>
      </w:r>
      <w:r w:rsidR="00E64A8F" w:rsidRPr="00FD438D">
        <w:rPr>
          <w:rFonts w:asciiTheme="majorBidi" w:hAnsiTheme="majorBidi" w:cstheme="majorBidi"/>
          <w:sz w:val="24"/>
          <w:szCs w:val="24"/>
          <w:lang w:val="en-GB"/>
        </w:rPr>
        <w:t xml:space="preserve">ient techniques of </w:t>
      </w:r>
      <w:r w:rsidR="00D3540E" w:rsidRPr="00FD438D">
        <w:rPr>
          <w:rFonts w:asciiTheme="majorBidi" w:hAnsiTheme="majorBidi" w:cstheme="majorBidi"/>
          <w:sz w:val="24"/>
          <w:szCs w:val="24"/>
          <w:lang w:val="en-GB"/>
        </w:rPr>
        <w:t xml:space="preserve">severe plastic </w:t>
      </w:r>
      <w:r w:rsidRPr="00FD438D">
        <w:rPr>
          <w:rFonts w:asciiTheme="majorBidi" w:hAnsiTheme="majorBidi" w:cstheme="majorBidi"/>
          <w:sz w:val="24"/>
          <w:szCs w:val="24"/>
          <w:lang w:val="en-GB"/>
        </w:rPr>
        <w:t>deformation</w:t>
      </w:r>
      <w:r w:rsidR="00D3540E" w:rsidRPr="00FD438D">
        <w:rPr>
          <w:rFonts w:asciiTheme="majorBidi" w:hAnsiTheme="majorBidi" w:cstheme="majorBidi"/>
          <w:sz w:val="24"/>
          <w:szCs w:val="24"/>
          <w:lang w:val="en-GB"/>
        </w:rPr>
        <w:t xml:space="preserve"> (SPD) </w:t>
      </w:r>
      <w:r w:rsidRPr="00FD438D">
        <w:rPr>
          <w:rFonts w:asciiTheme="majorBidi" w:hAnsiTheme="majorBidi" w:cstheme="majorBidi"/>
          <w:sz w:val="24"/>
          <w:szCs w:val="24"/>
          <w:lang w:val="en-GB"/>
        </w:rPr>
        <w:t xml:space="preserve">that </w:t>
      </w:r>
      <w:r w:rsidR="00D3540E" w:rsidRPr="00FD438D">
        <w:rPr>
          <w:rFonts w:asciiTheme="majorBidi" w:hAnsiTheme="majorBidi" w:cstheme="majorBidi"/>
          <w:sz w:val="24"/>
          <w:szCs w:val="24"/>
          <w:lang w:val="en-GB"/>
        </w:rPr>
        <w:t xml:space="preserve">can produce </w:t>
      </w:r>
      <w:r w:rsidRPr="00FD438D">
        <w:rPr>
          <w:rFonts w:asciiTheme="majorBidi" w:hAnsiTheme="majorBidi" w:cstheme="majorBidi"/>
          <w:sz w:val="24"/>
          <w:szCs w:val="24"/>
          <w:lang w:val="en-GB"/>
        </w:rPr>
        <w:t xml:space="preserve">materials with </w:t>
      </w:r>
      <w:r w:rsidR="00D3540E" w:rsidRPr="00FD438D">
        <w:rPr>
          <w:rFonts w:asciiTheme="majorBidi" w:hAnsiTheme="majorBidi" w:cstheme="majorBidi"/>
          <w:sz w:val="24"/>
          <w:szCs w:val="24"/>
          <w:lang w:val="en-GB"/>
        </w:rPr>
        <w:t>excellent grain refinement and outstanding mechanical properties</w:t>
      </w:r>
      <w:r w:rsidR="004045DC" w:rsidRPr="00FD438D">
        <w:rPr>
          <w:rFonts w:asciiTheme="majorBidi" w:hAnsiTheme="majorBidi" w:cstheme="majorBidi"/>
          <w:sz w:val="24"/>
          <w:szCs w:val="24"/>
          <w:lang w:val="en-GB"/>
        </w:rPr>
        <w:t xml:space="preserve"> </w:t>
      </w:r>
      <w:r w:rsidR="00C528F1" w:rsidRPr="00FD438D">
        <w:rPr>
          <w:rFonts w:asciiTheme="majorBidi" w:hAnsiTheme="majorBidi" w:cstheme="majorBidi"/>
          <w:sz w:val="24"/>
          <w:szCs w:val="24"/>
          <w:lang w:val="en-GB"/>
        </w:rPr>
        <w:t>at room temperature</w:t>
      </w:r>
      <w:r w:rsidR="00FA7D92" w:rsidRPr="00FD438D">
        <w:rPr>
          <w:rFonts w:asciiTheme="majorBidi" w:hAnsiTheme="majorBidi" w:cstheme="majorBidi"/>
          <w:sz w:val="24"/>
          <w:szCs w:val="24"/>
          <w:lang w:val="en-GB"/>
        </w:rPr>
        <w:t xml:space="preserve"> (RT)</w:t>
      </w:r>
      <w:r w:rsidR="00C528F1" w:rsidRPr="00FD438D">
        <w:rPr>
          <w:rFonts w:asciiTheme="majorBidi" w:hAnsiTheme="majorBidi" w:cstheme="majorBidi"/>
          <w:sz w:val="24"/>
          <w:szCs w:val="24"/>
          <w:lang w:val="en-GB"/>
        </w:rPr>
        <w:t xml:space="preserve"> </w:t>
      </w:r>
      <w:r w:rsidR="007F1B7D" w:rsidRPr="00FD438D">
        <w:fldChar w:fldCharType="begin">
          <w:fldData xml:space="preserve">PEVuZE5vdGU+PENpdGU+PEF1dGhvcj5FZGFsYXRpPC9BdXRob3I+PFllYXI+MjAyMjwvWWVhcj48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</w:fldData>
        </w:fldChar>
      </w:r>
      <w:r w:rsidR="00BE33C6" w:rsidRPr="00FD438D">
        <w:instrText xml:space="preserve"> ADDIN EN.CITE </w:instrText>
      </w:r>
      <w:r w:rsidR="00BE33C6" w:rsidRPr="00FD438D">
        <w:fldChar w:fldCharType="begin">
          <w:fldData xml:space="preserve">PEVuZE5vdGU+PENpdGU+PEF1dGhvcj5FZGFsYXRpPC9BdXRob3I+PFllYXI+MjAyMjwvWWVhcj48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</w:fldData>
        </w:fldChar>
      </w:r>
      <w:r w:rsidR="00BE33C6" w:rsidRPr="00FD438D">
        <w:instrText xml:space="preserve"> ADDIN EN.CITE.DATA </w:instrText>
      </w:r>
      <w:r w:rsidR="00BE33C6" w:rsidRPr="00FD438D">
        <w:fldChar w:fldCharType="end"/>
      </w:r>
      <w:r w:rsidR="007F1B7D" w:rsidRPr="00FD438D">
        <w:fldChar w:fldCharType="separate"/>
      </w:r>
      <w:r w:rsidR="00BE33C6" w:rsidRPr="00FD438D">
        <w:rPr>
          <w:noProof/>
        </w:rPr>
        <w:t>[</w:t>
      </w:r>
      <w:hyperlink w:anchor="_ENREF_1" w:tooltip="Edalati, 2022 #2" w:history="1">
        <w:r w:rsidR="00A734D9" w:rsidRPr="00FD438D">
          <w:rPr>
            <w:rStyle w:val="Hyperlink"/>
            <w:color w:val="auto"/>
          </w:rPr>
          <w:t>1</w:t>
        </w:r>
      </w:hyperlink>
      <w:r w:rsidR="00BE33C6" w:rsidRPr="00FD438D">
        <w:rPr>
          <w:noProof/>
        </w:rPr>
        <w:t>]</w:t>
      </w:r>
      <w:r w:rsidR="007F1B7D" w:rsidRPr="00FD438D">
        <w:fldChar w:fldCharType="end"/>
      </w:r>
      <w:r w:rsidR="00D3540E" w:rsidRPr="00FD438D">
        <w:rPr>
          <w:rFonts w:asciiTheme="majorBidi" w:hAnsiTheme="majorBidi" w:cstheme="majorBidi"/>
          <w:sz w:val="24"/>
          <w:szCs w:val="24"/>
          <w:lang w:val="en-GB"/>
        </w:rPr>
        <w:t xml:space="preserve">. </w:t>
      </w:r>
      <w:r w:rsidR="00733003" w:rsidRPr="00FD438D">
        <w:rPr>
          <w:rFonts w:asciiTheme="majorBidi" w:hAnsiTheme="majorBidi" w:cstheme="majorBidi"/>
          <w:sz w:val="24"/>
          <w:szCs w:val="24"/>
          <w:lang w:val="en-GB"/>
        </w:rPr>
        <w:t xml:space="preserve">Moreover, HPT processing allows </w:t>
      </w:r>
      <w:r w:rsidR="00E16F40" w:rsidRPr="00FD438D">
        <w:rPr>
          <w:rFonts w:asciiTheme="majorBidi" w:hAnsiTheme="majorBidi" w:cstheme="majorBidi"/>
          <w:sz w:val="24"/>
          <w:szCs w:val="24"/>
          <w:lang w:val="en-GB"/>
        </w:rPr>
        <w:t>materials</w:t>
      </w:r>
      <w:r w:rsidR="00733003" w:rsidRPr="00FD438D">
        <w:rPr>
          <w:rFonts w:asciiTheme="majorBidi" w:hAnsiTheme="majorBidi" w:cstheme="majorBidi"/>
          <w:sz w:val="24"/>
          <w:szCs w:val="24"/>
          <w:lang w:val="en-GB"/>
        </w:rPr>
        <w:t xml:space="preserve"> </w:t>
      </w:r>
      <w:r w:rsidR="00E64A8F" w:rsidRPr="00FD438D">
        <w:rPr>
          <w:rFonts w:asciiTheme="majorBidi" w:hAnsiTheme="majorBidi" w:cstheme="majorBidi"/>
          <w:sz w:val="24"/>
          <w:szCs w:val="24"/>
          <w:lang w:val="en-GB"/>
        </w:rPr>
        <w:t xml:space="preserve">having </w:t>
      </w:r>
      <w:r w:rsidR="00733003" w:rsidRPr="00FD438D">
        <w:rPr>
          <w:rFonts w:asciiTheme="majorBidi" w:hAnsiTheme="majorBidi" w:cstheme="majorBidi"/>
          <w:sz w:val="24"/>
          <w:szCs w:val="24"/>
          <w:lang w:val="en-GB"/>
        </w:rPr>
        <w:t>low crystal symmetry</w:t>
      </w:r>
      <w:r w:rsidR="00E64A8F" w:rsidRPr="00FD438D">
        <w:rPr>
          <w:rFonts w:asciiTheme="majorBidi" w:hAnsiTheme="majorBidi" w:cstheme="majorBidi"/>
          <w:sz w:val="24"/>
          <w:szCs w:val="24"/>
          <w:lang w:val="en-GB"/>
        </w:rPr>
        <w:t>,</w:t>
      </w:r>
      <w:r w:rsidR="00733003" w:rsidRPr="00FD438D">
        <w:rPr>
          <w:rFonts w:asciiTheme="majorBidi" w:hAnsiTheme="majorBidi" w:cstheme="majorBidi"/>
          <w:sz w:val="24"/>
          <w:szCs w:val="24"/>
          <w:lang w:val="en-GB"/>
        </w:rPr>
        <w:t xml:space="preserve"> such as </w:t>
      </w:r>
      <w:r w:rsidR="00E64A8F" w:rsidRPr="00FD438D">
        <w:rPr>
          <w:rFonts w:asciiTheme="majorBidi" w:hAnsiTheme="majorBidi" w:cstheme="majorBidi"/>
          <w:sz w:val="24"/>
          <w:szCs w:val="24"/>
          <w:lang w:val="en-GB"/>
        </w:rPr>
        <w:t>m</w:t>
      </w:r>
      <w:r w:rsidR="00733003" w:rsidRPr="00FD438D">
        <w:rPr>
          <w:rFonts w:asciiTheme="majorBidi" w:hAnsiTheme="majorBidi" w:cstheme="majorBidi"/>
          <w:sz w:val="24"/>
          <w:szCs w:val="24"/>
          <w:lang w:val="en-GB"/>
        </w:rPr>
        <w:t>agnesium</w:t>
      </w:r>
      <w:r w:rsidR="00E64A8F" w:rsidRPr="00FD438D">
        <w:rPr>
          <w:rFonts w:asciiTheme="majorBidi" w:hAnsiTheme="majorBidi" w:cstheme="majorBidi"/>
          <w:sz w:val="24"/>
          <w:szCs w:val="24"/>
          <w:lang w:val="en-GB"/>
        </w:rPr>
        <w:t>-</w:t>
      </w:r>
      <w:r w:rsidR="00733003" w:rsidRPr="00FD438D">
        <w:rPr>
          <w:rFonts w:asciiTheme="majorBidi" w:hAnsiTheme="majorBidi" w:cstheme="majorBidi"/>
          <w:sz w:val="24"/>
          <w:szCs w:val="24"/>
          <w:lang w:val="en-GB"/>
        </w:rPr>
        <w:t xml:space="preserve">based alloys having hexagonal </w:t>
      </w:r>
      <w:r w:rsidR="00E16F40" w:rsidRPr="00FD438D">
        <w:rPr>
          <w:rFonts w:asciiTheme="majorBidi" w:hAnsiTheme="majorBidi" w:cstheme="majorBidi"/>
          <w:sz w:val="24"/>
          <w:szCs w:val="24"/>
          <w:lang w:val="en-GB"/>
        </w:rPr>
        <w:t>close-packed (HCP) structure</w:t>
      </w:r>
      <w:r w:rsidR="00E64A8F" w:rsidRPr="00FD438D">
        <w:rPr>
          <w:rFonts w:asciiTheme="majorBidi" w:hAnsiTheme="majorBidi" w:cstheme="majorBidi"/>
          <w:sz w:val="24"/>
          <w:szCs w:val="24"/>
          <w:lang w:val="en-GB"/>
        </w:rPr>
        <w:t>s,</w:t>
      </w:r>
      <w:r w:rsidR="00733003" w:rsidRPr="00FD438D">
        <w:rPr>
          <w:rFonts w:asciiTheme="majorBidi" w:hAnsiTheme="majorBidi" w:cstheme="majorBidi"/>
          <w:sz w:val="24"/>
          <w:szCs w:val="24"/>
          <w:lang w:val="en-GB"/>
        </w:rPr>
        <w:t xml:space="preserve"> to be deformed at room temperature</w:t>
      </w:r>
      <w:r w:rsidR="004045DC" w:rsidRPr="00FD438D">
        <w:rPr>
          <w:rFonts w:asciiTheme="majorBidi" w:hAnsiTheme="majorBidi" w:cstheme="majorBidi"/>
          <w:sz w:val="24"/>
          <w:szCs w:val="24"/>
          <w:lang w:val="en-GB"/>
        </w:rPr>
        <w:t xml:space="preserve"> </w:t>
      </w:r>
      <w:r w:rsidR="007F1B7D" w:rsidRPr="00FD438D">
        <w:fldChar w:fldCharType="begin">
          <w:fldData xml:space="preserve">PEVuZE5vdGU+PENpdGU+PEF1dGhvcj5IdWFuZzwvQXV0aG9yPjxZZWFyPjIwMTI8L1llYXI+PFJl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</w:fldData>
        </w:fldChar>
      </w:r>
      <w:r w:rsidR="00BE33C6" w:rsidRPr="00FD438D">
        <w:instrText xml:space="preserve"> ADDIN EN.CITE </w:instrText>
      </w:r>
      <w:r w:rsidR="00BE33C6" w:rsidRPr="00FD438D">
        <w:fldChar w:fldCharType="begin">
          <w:fldData xml:space="preserve">PEVuZE5vdGU+PENpdGU+PEF1dGhvcj5IdWFuZzwvQXV0aG9yPjxZZWFyPjIwMTI8L1llYXI+PFJl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</w:fldData>
        </w:fldChar>
      </w:r>
      <w:r w:rsidR="00BE33C6" w:rsidRPr="00FD438D">
        <w:instrText xml:space="preserve"> ADDIN EN.CITE.DATA </w:instrText>
      </w:r>
      <w:r w:rsidR="00BE33C6" w:rsidRPr="00FD438D">
        <w:fldChar w:fldCharType="end"/>
      </w:r>
      <w:r w:rsidR="007F1B7D" w:rsidRPr="00FD438D">
        <w:fldChar w:fldCharType="separate"/>
      </w:r>
      <w:r w:rsidR="00BE33C6" w:rsidRPr="00FD438D">
        <w:rPr>
          <w:noProof/>
        </w:rPr>
        <w:t>[</w:t>
      </w:r>
      <w:hyperlink w:anchor="_ENREF_2" w:tooltip="Huang, 2012 #62" w:history="1">
        <w:r w:rsidR="00A734D9" w:rsidRPr="00FD438D">
          <w:rPr>
            <w:rStyle w:val="Hyperlink"/>
            <w:color w:val="auto"/>
          </w:rPr>
          <w:t>2-8</w:t>
        </w:r>
      </w:hyperlink>
      <w:r w:rsidR="00BE33C6" w:rsidRPr="00FD438D">
        <w:rPr>
          <w:noProof/>
        </w:rPr>
        <w:t>]</w:t>
      </w:r>
      <w:r w:rsidR="007F1B7D" w:rsidRPr="00FD438D">
        <w:fldChar w:fldCharType="end"/>
      </w:r>
      <w:r w:rsidR="00733003" w:rsidRPr="00FD438D">
        <w:rPr>
          <w:rFonts w:asciiTheme="majorBidi" w:hAnsiTheme="majorBidi" w:cstheme="majorBidi"/>
          <w:sz w:val="24"/>
          <w:szCs w:val="24"/>
          <w:lang w:val="en-GB"/>
        </w:rPr>
        <w:t xml:space="preserve">. </w:t>
      </w:r>
      <w:r w:rsidR="007234B8" w:rsidRPr="00FD438D">
        <w:rPr>
          <w:rFonts w:asciiTheme="majorBidi" w:hAnsiTheme="majorBidi" w:cstheme="majorBidi"/>
          <w:sz w:val="24"/>
          <w:szCs w:val="24"/>
          <w:lang w:val="en-GB"/>
        </w:rPr>
        <w:t>Significant g</w:t>
      </w:r>
      <w:r w:rsidR="00B07B83" w:rsidRPr="00FD438D">
        <w:rPr>
          <w:rFonts w:asciiTheme="majorBidi" w:hAnsiTheme="majorBidi" w:cstheme="majorBidi"/>
          <w:sz w:val="24"/>
          <w:szCs w:val="24"/>
          <w:lang w:val="en-GB"/>
        </w:rPr>
        <w:t>rain refinement</w:t>
      </w:r>
      <w:r w:rsidR="007234B8" w:rsidRPr="00FD438D">
        <w:rPr>
          <w:rFonts w:asciiTheme="majorBidi" w:hAnsiTheme="majorBidi" w:cstheme="majorBidi"/>
          <w:sz w:val="24"/>
          <w:szCs w:val="24"/>
          <w:lang w:val="en-GB"/>
        </w:rPr>
        <w:t>,</w:t>
      </w:r>
      <w:r w:rsidR="00B07B83" w:rsidRPr="00FD438D">
        <w:rPr>
          <w:rFonts w:asciiTheme="majorBidi" w:hAnsiTheme="majorBidi" w:cstheme="majorBidi"/>
          <w:sz w:val="24"/>
          <w:szCs w:val="24"/>
          <w:lang w:val="en-GB"/>
        </w:rPr>
        <w:t xml:space="preserve"> </w:t>
      </w:r>
      <w:r w:rsidR="00FE6A9F" w:rsidRPr="00FD438D">
        <w:rPr>
          <w:rFonts w:asciiTheme="majorBidi" w:hAnsiTheme="majorBidi" w:cstheme="majorBidi"/>
          <w:sz w:val="24"/>
          <w:szCs w:val="24"/>
          <w:lang w:val="en-GB"/>
        </w:rPr>
        <w:t>to</w:t>
      </w:r>
      <w:r w:rsidR="00B07B83" w:rsidRPr="00FD438D">
        <w:rPr>
          <w:rFonts w:asciiTheme="majorBidi" w:hAnsiTheme="majorBidi" w:cstheme="majorBidi"/>
          <w:sz w:val="24"/>
          <w:szCs w:val="24"/>
          <w:lang w:val="en-GB"/>
        </w:rPr>
        <w:t xml:space="preserve"> the range of </w:t>
      </w:r>
      <w:r w:rsidR="00FE6A9F" w:rsidRPr="00FD438D">
        <w:rPr>
          <w:rFonts w:asciiTheme="majorBidi" w:hAnsiTheme="majorBidi" w:cstheme="majorBidi"/>
          <w:sz w:val="24"/>
          <w:szCs w:val="24"/>
          <w:lang w:val="en-GB"/>
        </w:rPr>
        <w:t>~</w:t>
      </w:r>
      <w:r w:rsidR="00B07B83" w:rsidRPr="00FD438D">
        <w:rPr>
          <w:rFonts w:asciiTheme="majorBidi" w:hAnsiTheme="majorBidi" w:cstheme="majorBidi"/>
          <w:sz w:val="24"/>
          <w:szCs w:val="24"/>
          <w:lang w:val="en-GB"/>
        </w:rPr>
        <w:t>1</w:t>
      </w:r>
      <w:r w:rsidR="00560673" w:rsidRPr="00FD438D">
        <w:rPr>
          <w:rFonts w:asciiTheme="majorBidi" w:hAnsiTheme="majorBidi" w:cstheme="majorBidi"/>
          <w:sz w:val="24"/>
          <w:szCs w:val="24"/>
          <w:lang w:val="en-GB"/>
        </w:rPr>
        <w:t>1</w:t>
      </w:r>
      <w:r w:rsidR="00B07B83" w:rsidRPr="00FD438D">
        <w:rPr>
          <w:rFonts w:asciiTheme="majorBidi" w:hAnsiTheme="majorBidi" w:cstheme="majorBidi"/>
          <w:sz w:val="24"/>
          <w:szCs w:val="24"/>
          <w:lang w:val="en-GB"/>
        </w:rPr>
        <w:t>0-250 nm</w:t>
      </w:r>
      <w:r w:rsidR="007234B8" w:rsidRPr="00FD438D">
        <w:rPr>
          <w:rFonts w:asciiTheme="majorBidi" w:hAnsiTheme="majorBidi" w:cstheme="majorBidi"/>
          <w:sz w:val="24"/>
          <w:szCs w:val="24"/>
          <w:lang w:val="en-GB"/>
        </w:rPr>
        <w:t>,</w:t>
      </w:r>
      <w:r w:rsidR="00B07B83" w:rsidRPr="00FD438D">
        <w:rPr>
          <w:rFonts w:asciiTheme="majorBidi" w:hAnsiTheme="majorBidi" w:cstheme="majorBidi"/>
          <w:sz w:val="24"/>
          <w:szCs w:val="24"/>
          <w:lang w:val="en-GB"/>
        </w:rPr>
        <w:t xml:space="preserve"> was reported </w:t>
      </w:r>
      <w:r w:rsidR="007234B8" w:rsidRPr="00FD438D">
        <w:rPr>
          <w:rFonts w:asciiTheme="majorBidi" w:hAnsiTheme="majorBidi" w:cstheme="majorBidi"/>
          <w:sz w:val="24"/>
          <w:szCs w:val="24"/>
          <w:lang w:val="en-GB"/>
        </w:rPr>
        <w:t xml:space="preserve">using HPT processing </w:t>
      </w:r>
      <w:r w:rsidR="00735825" w:rsidRPr="00FD438D">
        <w:rPr>
          <w:rFonts w:asciiTheme="majorBidi" w:hAnsiTheme="majorBidi" w:cstheme="majorBidi"/>
          <w:sz w:val="24"/>
          <w:szCs w:val="24"/>
          <w:lang w:val="en-GB"/>
        </w:rPr>
        <w:t xml:space="preserve">in several Mg-based alloys </w:t>
      </w:r>
      <w:r w:rsidR="00735825" w:rsidRPr="00FD438D">
        <w:rPr>
          <w:rFonts w:asciiTheme="majorBidi" w:hAnsiTheme="majorBidi" w:cstheme="majorBidi"/>
          <w:sz w:val="24"/>
          <w:szCs w:val="24"/>
          <w:lang w:val="en-GB"/>
        </w:rPr>
        <w:fldChar w:fldCharType="begin">
          <w:fldData xml:space="preserve">PEVuZE5vdGU+PENpdGU+PEF1dGhvcj5NZW5nPC9BdXRob3I+PFllYXI+MjAxNDwvWWVhcj48UmVj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PEVuZE5vdGU+PENpdGU+PEF1dGhvcj5NZW5nPC9BdXRob3I+PFllYXI+MjAxNDwvWWVhcj48UmVj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735825" w:rsidRPr="00FD438D">
        <w:rPr>
          <w:rFonts w:asciiTheme="majorBidi" w:hAnsiTheme="majorBidi" w:cstheme="majorBidi"/>
          <w:sz w:val="24"/>
          <w:szCs w:val="24"/>
          <w:lang w:val="en-GB"/>
        </w:rPr>
      </w:r>
      <w:r w:rsidR="00735825"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4" w:tooltip="Xu, 2015 #32" w:history="1">
        <w:r w:rsidR="00A734D9" w:rsidRPr="00FD438D">
          <w:rPr>
            <w:rStyle w:val="Hyperlink"/>
            <w:color w:val="auto"/>
          </w:rPr>
          <w:t>4</w:t>
        </w:r>
      </w:hyperlink>
      <w:r w:rsidR="00BE33C6" w:rsidRPr="00FD438D">
        <w:rPr>
          <w:rFonts w:asciiTheme="majorBidi" w:hAnsiTheme="majorBidi" w:cstheme="majorBidi"/>
          <w:noProof/>
          <w:sz w:val="24"/>
          <w:szCs w:val="24"/>
          <w:lang w:val="en-GB"/>
        </w:rPr>
        <w:t xml:space="preserve">, </w:t>
      </w:r>
      <w:hyperlink w:anchor="_ENREF_5" w:tooltip="Al-Zubaydi, 2016 #6" w:history="1">
        <w:r w:rsidR="00A734D9" w:rsidRPr="00FD438D">
          <w:rPr>
            <w:rStyle w:val="Hyperlink"/>
            <w:color w:val="auto"/>
          </w:rPr>
          <w:t>5</w:t>
        </w:r>
      </w:hyperlink>
      <w:r w:rsidR="00BE33C6" w:rsidRPr="00FD438D">
        <w:rPr>
          <w:rFonts w:asciiTheme="majorBidi" w:hAnsiTheme="majorBidi" w:cstheme="majorBidi"/>
          <w:noProof/>
          <w:sz w:val="24"/>
          <w:szCs w:val="24"/>
          <w:lang w:val="en-GB"/>
        </w:rPr>
        <w:t xml:space="preserve">, </w:t>
      </w:r>
      <w:hyperlink w:anchor="_ENREF_8" w:tooltip="Khaleghi, 2021 #7" w:history="1">
        <w:r w:rsidR="00A734D9" w:rsidRPr="00FD438D">
          <w:rPr>
            <w:rStyle w:val="Hyperlink"/>
            <w:color w:val="auto"/>
          </w:rPr>
          <w:t>8-12</w:t>
        </w:r>
      </w:hyperlink>
      <w:r w:rsidR="00BE33C6" w:rsidRPr="00FD438D">
        <w:rPr>
          <w:rFonts w:asciiTheme="majorBidi" w:hAnsiTheme="majorBidi" w:cstheme="majorBidi"/>
          <w:noProof/>
          <w:sz w:val="24"/>
          <w:szCs w:val="24"/>
          <w:lang w:val="en-GB"/>
        </w:rPr>
        <w:t>]</w:t>
      </w:r>
      <w:r w:rsidR="00735825" w:rsidRPr="00FD438D">
        <w:rPr>
          <w:rFonts w:asciiTheme="majorBidi" w:hAnsiTheme="majorBidi" w:cstheme="majorBidi"/>
          <w:sz w:val="24"/>
          <w:szCs w:val="24"/>
          <w:lang w:val="en-GB"/>
        </w:rPr>
        <w:fldChar w:fldCharType="end"/>
      </w:r>
      <w:r w:rsidR="00735825" w:rsidRPr="00FD438D">
        <w:rPr>
          <w:rFonts w:asciiTheme="majorBidi" w:hAnsiTheme="majorBidi" w:cstheme="majorBidi"/>
          <w:sz w:val="24"/>
          <w:szCs w:val="24"/>
          <w:lang w:val="en-GB"/>
        </w:rPr>
        <w:t xml:space="preserve">. </w:t>
      </w:r>
    </w:p>
    <w:p w14:paraId="723D5DB6" w14:textId="7A1E4501" w:rsidR="00C90BDF" w:rsidRPr="00FD438D" w:rsidRDefault="00144D4B"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The mechanism responsible for g</w:t>
      </w:r>
      <w:r w:rsidR="0021739C" w:rsidRPr="00FD438D">
        <w:rPr>
          <w:rFonts w:asciiTheme="majorBidi" w:hAnsiTheme="majorBidi" w:cstheme="majorBidi"/>
          <w:sz w:val="24"/>
          <w:szCs w:val="24"/>
          <w:lang w:val="en-GB"/>
        </w:rPr>
        <w:t xml:space="preserve">rain refinement </w:t>
      </w:r>
      <w:r w:rsidRPr="00FD438D">
        <w:rPr>
          <w:rFonts w:asciiTheme="majorBidi" w:hAnsiTheme="majorBidi" w:cstheme="majorBidi"/>
          <w:sz w:val="24"/>
          <w:szCs w:val="24"/>
          <w:lang w:val="en-GB"/>
        </w:rPr>
        <w:t xml:space="preserve">in </w:t>
      </w:r>
      <w:r w:rsidR="007070CA" w:rsidRPr="00FD438D">
        <w:rPr>
          <w:rFonts w:asciiTheme="majorBidi" w:hAnsiTheme="majorBidi" w:cstheme="majorBidi"/>
          <w:sz w:val="24"/>
          <w:szCs w:val="24"/>
          <w:lang w:val="en-GB"/>
        </w:rPr>
        <w:t xml:space="preserve">these </w:t>
      </w:r>
      <w:r w:rsidRPr="00FD438D">
        <w:rPr>
          <w:rFonts w:asciiTheme="majorBidi" w:hAnsiTheme="majorBidi" w:cstheme="majorBidi"/>
          <w:sz w:val="24"/>
          <w:szCs w:val="24"/>
          <w:lang w:val="en-GB"/>
        </w:rPr>
        <w:t>Mg-based alloys is dynamic recrystallization (DRX)</w:t>
      </w:r>
      <w:r w:rsidR="00727B67" w:rsidRPr="00FD438D">
        <w:rPr>
          <w:rFonts w:asciiTheme="majorBidi" w:hAnsiTheme="majorBidi" w:cstheme="majorBidi"/>
          <w:sz w:val="24"/>
          <w:szCs w:val="24"/>
          <w:lang w:val="en-GB"/>
        </w:rPr>
        <w:t xml:space="preserve"> due to the l</w:t>
      </w:r>
      <w:r w:rsidR="00FD3F30" w:rsidRPr="00FD438D">
        <w:rPr>
          <w:rFonts w:asciiTheme="majorBidi" w:hAnsiTheme="majorBidi" w:cstheme="majorBidi"/>
          <w:sz w:val="24"/>
          <w:szCs w:val="24"/>
          <w:lang w:val="en-GB"/>
        </w:rPr>
        <w:t>ack</w:t>
      </w:r>
      <w:r w:rsidR="00727B67" w:rsidRPr="00FD438D">
        <w:rPr>
          <w:rFonts w:asciiTheme="majorBidi" w:hAnsiTheme="majorBidi" w:cstheme="majorBidi"/>
          <w:sz w:val="24"/>
          <w:szCs w:val="24"/>
          <w:lang w:val="en-GB"/>
        </w:rPr>
        <w:t xml:space="preserve"> of </w:t>
      </w:r>
      <w:r w:rsidR="007234B8" w:rsidRPr="00FD438D">
        <w:rPr>
          <w:rFonts w:asciiTheme="majorBidi" w:hAnsiTheme="majorBidi" w:cstheme="majorBidi"/>
          <w:sz w:val="24"/>
          <w:szCs w:val="24"/>
          <w:lang w:val="en-GB"/>
        </w:rPr>
        <w:t xml:space="preserve">a </w:t>
      </w:r>
      <w:r w:rsidR="00727B67" w:rsidRPr="00FD438D">
        <w:rPr>
          <w:rFonts w:asciiTheme="majorBidi" w:hAnsiTheme="majorBidi" w:cstheme="majorBidi"/>
          <w:sz w:val="24"/>
          <w:szCs w:val="24"/>
          <w:lang w:val="en-GB"/>
        </w:rPr>
        <w:t xml:space="preserve">sufficient </w:t>
      </w:r>
      <w:r w:rsidR="007234B8" w:rsidRPr="00FD438D">
        <w:rPr>
          <w:rFonts w:asciiTheme="majorBidi" w:hAnsiTheme="majorBidi" w:cstheme="majorBidi"/>
          <w:sz w:val="24"/>
          <w:szCs w:val="24"/>
          <w:lang w:val="en-GB"/>
        </w:rPr>
        <w:t xml:space="preserve">number of </w:t>
      </w:r>
      <w:r w:rsidR="00727B67" w:rsidRPr="00FD438D">
        <w:rPr>
          <w:rFonts w:asciiTheme="majorBidi" w:hAnsiTheme="majorBidi" w:cstheme="majorBidi"/>
          <w:sz w:val="24"/>
          <w:szCs w:val="24"/>
          <w:lang w:val="en-GB"/>
        </w:rPr>
        <w:t>active slip systems</w:t>
      </w:r>
      <w:r w:rsidR="002676A0"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&lt;EndNote&gt;&lt;Cite&gt;&lt;Author&gt;Figueiredo&lt;/Author&gt;&lt;Year&gt;2010&lt;/Year&gt;&lt;RecNum&gt;10&lt;/RecNum&gt;&lt;DisplayText&gt;[13]&lt;/DisplayText&gt;&lt;record&gt;&lt;rec-number&gt;10&lt;/rec-number&gt;&lt;foreign-keys&gt;&lt;key app="EN" db-id="wrtwfwsz7sxppfe0dxmxdp2p00ezzer9025a" timestamp="1648298865"&gt;10&lt;/key&gt;&lt;/foreign-keys&gt;&lt;ref-type name="Journal Article"&gt;17&lt;/ref-type&gt;&lt;contributors&gt;&lt;authors&gt;&lt;author&gt;Figueiredo, Roberto B.&lt;/author&gt;&lt;author&gt;Langdon, Terence G.&lt;/author&gt;&lt;/authors&gt;&lt;/contributors&gt;&lt;titles&gt;&lt;title&gt;Grain refinement and mechanical behavior of a magnesium alloy processed by ECAP&lt;/title&gt;&lt;secondary-title&gt;Journal of Materials Science&lt;/secondary-title&gt;&lt;/titles&gt;&lt;periodical&gt;&lt;full-title&gt;Journal of Materials Science&lt;/full-title&gt;&lt;/periodical&gt;&lt;pages&gt;4827-4836&lt;/pages&gt;&lt;volume&gt;45&lt;/volume&gt;&lt;number&gt;17&lt;/number&gt;&lt;dates&gt;&lt;year&gt;2010&lt;/year&gt;&lt;pub-dates&gt;&lt;date&gt;2010/09/01&lt;/date&gt;&lt;/pub-dates&gt;&lt;/dates&gt;&lt;isbn&gt;1573-4803&lt;/isbn&gt;&lt;urls&gt;&lt;related-urls&gt;&lt;url&gt;https://doi.org/10.1007/s10853-010-4589-y&lt;/url&gt;&lt;/related-urls&gt;&lt;/urls&gt;&lt;electronic-resource-num&gt;10.1007/s10853-010-4589-y&lt;/electronic-resource-num&gt;&lt;/record&gt;&lt;/Cite&gt;&lt;/EndNote&gt;</w:instrText>
      </w:r>
      <w:r w:rsidR="007F1B7D" w:rsidRPr="00FD438D">
        <w:fldChar w:fldCharType="separate"/>
      </w:r>
      <w:r w:rsidR="00BE33C6" w:rsidRPr="00FD438D">
        <w:rPr>
          <w:noProof/>
        </w:rPr>
        <w:t>[</w:t>
      </w:r>
      <w:hyperlink w:anchor="_ENREF_13" w:tooltip="Figueiredo, 2010 #10" w:history="1">
        <w:r w:rsidR="00A734D9" w:rsidRPr="00FD438D">
          <w:rPr>
            <w:rStyle w:val="Hyperlink"/>
            <w:color w:val="auto"/>
          </w:rPr>
          <w:t>13</w:t>
        </w:r>
      </w:hyperlink>
      <w:r w:rsidR="00BE33C6" w:rsidRPr="00FD438D">
        <w:rPr>
          <w:noProof/>
        </w:rPr>
        <w:t>]</w:t>
      </w:r>
      <w:r w:rsidR="007F1B7D" w:rsidRPr="00FD438D">
        <w:fldChar w:fldCharType="end"/>
      </w:r>
      <w:r w:rsidR="00E950E1" w:rsidRPr="00FD438D">
        <w:rPr>
          <w:rFonts w:asciiTheme="majorBidi" w:hAnsiTheme="majorBidi" w:cstheme="majorBidi"/>
          <w:sz w:val="24"/>
          <w:szCs w:val="24"/>
          <w:lang w:val="en-GB"/>
        </w:rPr>
        <w:t>.</w:t>
      </w:r>
      <w:r w:rsidR="00210278" w:rsidRPr="00FD438D">
        <w:rPr>
          <w:rFonts w:asciiTheme="majorBidi" w:hAnsiTheme="majorBidi" w:cstheme="majorBidi"/>
          <w:sz w:val="24"/>
          <w:szCs w:val="24"/>
          <w:lang w:val="en-GB"/>
        </w:rPr>
        <w:t xml:space="preserve"> </w:t>
      </w:r>
      <w:r w:rsidR="004F7F68" w:rsidRPr="00FD438D">
        <w:rPr>
          <w:rFonts w:asciiTheme="majorBidi" w:hAnsiTheme="majorBidi" w:cstheme="majorBidi"/>
          <w:sz w:val="24"/>
          <w:szCs w:val="24"/>
          <w:lang w:val="en-GB"/>
        </w:rPr>
        <w:t xml:space="preserve">Specifically, it is </w:t>
      </w:r>
      <w:r w:rsidR="007234B8" w:rsidRPr="00FD438D">
        <w:rPr>
          <w:rFonts w:asciiTheme="majorBidi" w:hAnsiTheme="majorBidi" w:cstheme="majorBidi"/>
          <w:sz w:val="24"/>
          <w:szCs w:val="24"/>
          <w:lang w:val="en-GB"/>
        </w:rPr>
        <w:t xml:space="preserve">a </w:t>
      </w:r>
      <w:r w:rsidR="00210278" w:rsidRPr="00FD438D">
        <w:rPr>
          <w:rFonts w:asciiTheme="majorBidi" w:hAnsiTheme="majorBidi" w:cstheme="majorBidi"/>
          <w:sz w:val="24"/>
          <w:szCs w:val="24"/>
          <w:lang w:val="en-GB"/>
        </w:rPr>
        <w:t>discontinuous DRX</w:t>
      </w:r>
      <w:r w:rsidR="00E950E1" w:rsidRPr="00FD438D">
        <w:rPr>
          <w:rFonts w:asciiTheme="majorBidi" w:hAnsiTheme="majorBidi" w:cstheme="majorBidi"/>
          <w:sz w:val="24"/>
          <w:szCs w:val="24"/>
          <w:lang w:val="en-GB"/>
        </w:rPr>
        <w:t xml:space="preserve"> </w:t>
      </w:r>
      <w:r w:rsidR="007234B8" w:rsidRPr="00FD438D">
        <w:rPr>
          <w:rFonts w:asciiTheme="majorBidi" w:hAnsiTheme="majorBidi" w:cstheme="majorBidi"/>
          <w:sz w:val="24"/>
          <w:szCs w:val="24"/>
          <w:lang w:val="en-GB"/>
        </w:rPr>
        <w:t xml:space="preserve">process </w:t>
      </w:r>
      <w:r w:rsidR="00E950E1" w:rsidRPr="00FD438D">
        <w:rPr>
          <w:rFonts w:asciiTheme="majorBidi" w:hAnsiTheme="majorBidi" w:cstheme="majorBidi"/>
          <w:sz w:val="24"/>
          <w:szCs w:val="24"/>
          <w:lang w:val="en-GB"/>
        </w:rPr>
        <w:t xml:space="preserve">in which </w:t>
      </w:r>
      <w:r w:rsidR="007234B8" w:rsidRPr="00FD438D">
        <w:rPr>
          <w:rFonts w:asciiTheme="majorBidi" w:hAnsiTheme="majorBidi" w:cstheme="majorBidi"/>
          <w:sz w:val="24"/>
          <w:szCs w:val="24"/>
          <w:lang w:val="en-GB"/>
        </w:rPr>
        <w:t>an array of</w:t>
      </w:r>
      <w:r w:rsidR="00E950E1" w:rsidRPr="00FD438D">
        <w:rPr>
          <w:rFonts w:asciiTheme="majorBidi" w:hAnsiTheme="majorBidi" w:cstheme="majorBidi"/>
          <w:sz w:val="24"/>
          <w:szCs w:val="24"/>
          <w:lang w:val="en-GB"/>
        </w:rPr>
        <w:t xml:space="preserve"> new </w:t>
      </w:r>
      <w:r w:rsidR="00D5225A" w:rsidRPr="00FD438D">
        <w:rPr>
          <w:rFonts w:asciiTheme="majorBidi" w:hAnsiTheme="majorBidi" w:cstheme="majorBidi"/>
          <w:sz w:val="24"/>
          <w:szCs w:val="24"/>
          <w:lang w:val="en-GB"/>
        </w:rPr>
        <w:t xml:space="preserve">fine </w:t>
      </w:r>
      <w:r w:rsidR="00E950E1" w:rsidRPr="00FD438D">
        <w:rPr>
          <w:rFonts w:asciiTheme="majorBidi" w:hAnsiTheme="majorBidi" w:cstheme="majorBidi"/>
          <w:sz w:val="24"/>
          <w:szCs w:val="24"/>
          <w:lang w:val="en-GB"/>
        </w:rPr>
        <w:t xml:space="preserve">grains </w:t>
      </w:r>
      <w:r w:rsidR="00D5225A" w:rsidRPr="00FD438D">
        <w:rPr>
          <w:rFonts w:asciiTheme="majorBidi" w:hAnsiTheme="majorBidi" w:cstheme="majorBidi"/>
          <w:sz w:val="24"/>
          <w:szCs w:val="24"/>
          <w:lang w:val="en-GB"/>
        </w:rPr>
        <w:t xml:space="preserve">form </w:t>
      </w:r>
      <w:r w:rsidR="00E950E1" w:rsidRPr="00FD438D">
        <w:rPr>
          <w:rFonts w:asciiTheme="majorBidi" w:hAnsiTheme="majorBidi" w:cstheme="majorBidi"/>
          <w:sz w:val="24"/>
          <w:szCs w:val="24"/>
          <w:lang w:val="en-GB"/>
        </w:rPr>
        <w:t>along the original grain boundaries</w:t>
      </w:r>
      <w:r w:rsidR="00D5225A" w:rsidRPr="00FD438D">
        <w:rPr>
          <w:rFonts w:asciiTheme="majorBidi" w:hAnsiTheme="majorBidi" w:cstheme="majorBidi"/>
          <w:sz w:val="24"/>
          <w:szCs w:val="24"/>
          <w:lang w:val="en-GB"/>
        </w:rPr>
        <w:t xml:space="preserve"> </w:t>
      </w:r>
      <w:r w:rsidR="007234B8" w:rsidRPr="00FD438D">
        <w:rPr>
          <w:rFonts w:asciiTheme="majorBidi" w:hAnsiTheme="majorBidi" w:cstheme="majorBidi"/>
          <w:sz w:val="24"/>
          <w:szCs w:val="24"/>
          <w:lang w:val="en-GB"/>
        </w:rPr>
        <w:t xml:space="preserve">in a </w:t>
      </w:r>
      <w:r w:rsidR="00954A7F" w:rsidRPr="00FD438D">
        <w:rPr>
          <w:rFonts w:asciiTheme="majorBidi" w:hAnsiTheme="majorBidi" w:cstheme="majorBidi"/>
          <w:sz w:val="24"/>
          <w:szCs w:val="24"/>
          <w:lang w:val="en-GB"/>
        </w:rPr>
        <w:t>necklace</w:t>
      </w:r>
      <w:r w:rsidR="00804923" w:rsidRPr="00FD438D">
        <w:rPr>
          <w:rFonts w:asciiTheme="majorBidi" w:hAnsiTheme="majorBidi" w:cstheme="majorBidi"/>
          <w:sz w:val="24"/>
          <w:szCs w:val="24"/>
          <w:lang w:val="en-GB"/>
        </w:rPr>
        <w:t>-like</w:t>
      </w:r>
      <w:r w:rsidR="00954A7F" w:rsidRPr="00FD438D">
        <w:rPr>
          <w:rFonts w:asciiTheme="majorBidi" w:hAnsiTheme="majorBidi" w:cstheme="majorBidi"/>
          <w:sz w:val="24"/>
          <w:szCs w:val="24"/>
          <w:lang w:val="en-GB"/>
        </w:rPr>
        <w:t xml:space="preserve"> </w:t>
      </w:r>
      <w:r w:rsidR="00804923" w:rsidRPr="00FD438D">
        <w:rPr>
          <w:rFonts w:asciiTheme="majorBidi" w:hAnsiTheme="majorBidi" w:cstheme="majorBidi"/>
          <w:sz w:val="24"/>
          <w:szCs w:val="24"/>
          <w:lang w:val="en-GB"/>
        </w:rPr>
        <w:t>structure</w:t>
      </w:r>
      <w:r w:rsidR="00954A7F" w:rsidRPr="00FD438D">
        <w:rPr>
          <w:rFonts w:asciiTheme="majorBidi" w:hAnsiTheme="majorBidi" w:cstheme="majorBidi"/>
          <w:sz w:val="24"/>
          <w:szCs w:val="24"/>
          <w:lang w:val="en-GB"/>
        </w:rPr>
        <w:t xml:space="preserve"> </w:t>
      </w:r>
      <w:r w:rsidR="007234B8" w:rsidRPr="00FD438D">
        <w:rPr>
          <w:rFonts w:asciiTheme="majorBidi" w:hAnsiTheme="majorBidi" w:cstheme="majorBidi"/>
          <w:sz w:val="24"/>
          <w:szCs w:val="24"/>
          <w:lang w:val="en-GB"/>
        </w:rPr>
        <w:t xml:space="preserve">in the process known as a </w:t>
      </w:r>
      <w:r w:rsidR="00D5225A" w:rsidRPr="00FD438D">
        <w:rPr>
          <w:rFonts w:asciiTheme="majorBidi" w:hAnsiTheme="majorBidi" w:cstheme="majorBidi"/>
          <w:sz w:val="24"/>
          <w:szCs w:val="24"/>
          <w:lang w:val="en-GB"/>
        </w:rPr>
        <w:t>strain-induced boundary migration (SIBM) mechanism</w:t>
      </w:r>
      <w:r w:rsidR="00804923" w:rsidRPr="00FD438D">
        <w:rPr>
          <w:rFonts w:asciiTheme="majorBidi" w:hAnsiTheme="majorBidi" w:cstheme="majorBidi"/>
          <w:sz w:val="24"/>
          <w:szCs w:val="24"/>
          <w:lang w:val="en-GB"/>
        </w:rPr>
        <w:t xml:space="preserve"> </w:t>
      </w:r>
      <w:r w:rsidR="002676A0" w:rsidRPr="00FD438D">
        <w:rPr>
          <w:rFonts w:asciiTheme="majorBidi" w:hAnsiTheme="majorBidi" w:cstheme="majorBidi"/>
          <w:sz w:val="24"/>
          <w:szCs w:val="24"/>
          <w:lang w:val="en-GB"/>
        </w:rPr>
        <w:fldChar w:fldCharType="begin">
          <w:fldData xml:space="preserve">PEVuZE5vdGU+PENpdGU+PEF1dGhvcj5TYWthaTwvQXV0aG9yPjxZZWFyPjIwMTQ8L1llYXI+PFJl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PEVuZE5vdGU+PENpdGU+PEF1dGhvcj5TYWthaTwvQXV0aG9yPjxZZWFyPjIwMTQ8L1llYXI+PFJl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2676A0" w:rsidRPr="00FD438D">
        <w:rPr>
          <w:rFonts w:asciiTheme="majorBidi" w:hAnsiTheme="majorBidi" w:cstheme="majorBidi"/>
          <w:sz w:val="24"/>
          <w:szCs w:val="24"/>
          <w:lang w:val="en-GB"/>
        </w:rPr>
      </w:r>
      <w:r w:rsidR="002676A0"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13" w:tooltip="Figueiredo, 2010 #10" w:history="1">
        <w:r w:rsidR="00A734D9" w:rsidRPr="00FD438D">
          <w:rPr>
            <w:rStyle w:val="Hyperlink"/>
            <w:color w:val="auto"/>
          </w:rPr>
          <w:t>13</w:t>
        </w:r>
      </w:hyperlink>
      <w:r w:rsidR="00BE33C6" w:rsidRPr="00FD438D">
        <w:rPr>
          <w:rFonts w:asciiTheme="majorBidi" w:hAnsiTheme="majorBidi" w:cstheme="majorBidi"/>
          <w:noProof/>
          <w:sz w:val="24"/>
          <w:szCs w:val="24"/>
          <w:lang w:val="en-GB"/>
        </w:rPr>
        <w:t xml:space="preserve">, </w:t>
      </w:r>
      <w:hyperlink w:anchor="_ENREF_14" w:tooltip="Sakai, 2014 #9" w:history="1">
        <w:r w:rsidR="00A734D9" w:rsidRPr="00FD438D">
          <w:rPr>
            <w:rStyle w:val="Hyperlink"/>
            <w:color w:val="auto"/>
          </w:rPr>
          <w:t>14</w:t>
        </w:r>
      </w:hyperlink>
      <w:r w:rsidR="00BE33C6" w:rsidRPr="00FD438D">
        <w:rPr>
          <w:rFonts w:asciiTheme="majorBidi" w:hAnsiTheme="majorBidi" w:cstheme="majorBidi"/>
          <w:noProof/>
          <w:sz w:val="24"/>
          <w:szCs w:val="24"/>
          <w:lang w:val="en-GB"/>
        </w:rPr>
        <w:t>]</w:t>
      </w:r>
      <w:r w:rsidR="002676A0" w:rsidRPr="00FD438D">
        <w:rPr>
          <w:rFonts w:asciiTheme="majorBidi" w:hAnsiTheme="majorBidi" w:cstheme="majorBidi"/>
          <w:sz w:val="24"/>
          <w:szCs w:val="24"/>
          <w:lang w:val="en-GB"/>
        </w:rPr>
        <w:fldChar w:fldCharType="end"/>
      </w:r>
      <w:r w:rsidR="00D5225A"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w:t>
      </w:r>
      <w:r w:rsidR="00954A7F" w:rsidRPr="00FD438D">
        <w:rPr>
          <w:rFonts w:asciiTheme="majorBidi" w:hAnsiTheme="majorBidi" w:cstheme="majorBidi"/>
          <w:sz w:val="24"/>
          <w:szCs w:val="24"/>
          <w:lang w:val="en-GB"/>
        </w:rPr>
        <w:t>In this mechanism</w:t>
      </w:r>
      <w:r w:rsidR="003C1C0D" w:rsidRPr="00FD438D">
        <w:rPr>
          <w:rFonts w:asciiTheme="majorBidi" w:hAnsiTheme="majorBidi" w:cstheme="majorBidi"/>
          <w:sz w:val="24"/>
          <w:szCs w:val="24"/>
          <w:lang w:val="en-GB"/>
        </w:rPr>
        <w:t>,</w:t>
      </w:r>
      <w:r w:rsidR="00954A7F" w:rsidRPr="00FD438D">
        <w:rPr>
          <w:rFonts w:asciiTheme="majorBidi" w:hAnsiTheme="majorBidi" w:cstheme="majorBidi"/>
          <w:sz w:val="24"/>
          <w:szCs w:val="24"/>
          <w:lang w:val="en-GB"/>
        </w:rPr>
        <w:t xml:space="preserve"> </w:t>
      </w:r>
      <w:r w:rsidR="003C1C0D" w:rsidRPr="00FD438D">
        <w:rPr>
          <w:rFonts w:asciiTheme="majorBidi" w:hAnsiTheme="majorBidi" w:cstheme="majorBidi"/>
          <w:sz w:val="24"/>
          <w:szCs w:val="24"/>
          <w:lang w:val="en-GB"/>
        </w:rPr>
        <w:t>t</w:t>
      </w:r>
      <w:r w:rsidR="00954A7F" w:rsidRPr="00FD438D">
        <w:rPr>
          <w:rFonts w:asciiTheme="majorBidi" w:hAnsiTheme="majorBidi" w:cstheme="majorBidi"/>
          <w:sz w:val="24"/>
          <w:szCs w:val="24"/>
          <w:lang w:val="en-GB"/>
        </w:rPr>
        <w:t xml:space="preserve">he bulging of the grain boundaries is caused </w:t>
      </w:r>
      <w:r w:rsidR="007234B8" w:rsidRPr="00FD438D">
        <w:rPr>
          <w:rFonts w:asciiTheme="majorBidi" w:hAnsiTheme="majorBidi" w:cstheme="majorBidi"/>
          <w:sz w:val="24"/>
          <w:szCs w:val="24"/>
          <w:lang w:val="en-GB"/>
        </w:rPr>
        <w:t xml:space="preserve">directly </w:t>
      </w:r>
      <w:r w:rsidR="00954A7F" w:rsidRPr="00FD438D">
        <w:rPr>
          <w:rFonts w:asciiTheme="majorBidi" w:hAnsiTheme="majorBidi" w:cstheme="majorBidi"/>
          <w:sz w:val="24"/>
          <w:szCs w:val="24"/>
          <w:lang w:val="en-GB"/>
        </w:rPr>
        <w:t xml:space="preserve">by the difference in </w:t>
      </w:r>
      <w:r w:rsidR="007234B8" w:rsidRPr="00FD438D">
        <w:rPr>
          <w:rFonts w:asciiTheme="majorBidi" w:hAnsiTheme="majorBidi" w:cstheme="majorBidi"/>
          <w:sz w:val="24"/>
          <w:szCs w:val="24"/>
          <w:lang w:val="en-GB"/>
        </w:rPr>
        <w:t xml:space="preserve">the </w:t>
      </w:r>
      <w:r w:rsidR="00954A7F" w:rsidRPr="00FD438D">
        <w:rPr>
          <w:rFonts w:asciiTheme="majorBidi" w:hAnsiTheme="majorBidi" w:cstheme="majorBidi"/>
          <w:sz w:val="24"/>
          <w:szCs w:val="24"/>
          <w:lang w:val="en-GB"/>
        </w:rPr>
        <w:t xml:space="preserve">dislocation density </w:t>
      </w:r>
      <w:r w:rsidR="007234B8" w:rsidRPr="00FD438D">
        <w:rPr>
          <w:rFonts w:asciiTheme="majorBidi" w:hAnsiTheme="majorBidi" w:cstheme="majorBidi"/>
          <w:sz w:val="24"/>
          <w:szCs w:val="24"/>
          <w:lang w:val="en-GB"/>
        </w:rPr>
        <w:t xml:space="preserve">on either side of the boundary. </w:t>
      </w:r>
      <w:r w:rsidR="00D821E7" w:rsidRPr="00FD438D">
        <w:rPr>
          <w:rFonts w:asciiTheme="majorBidi" w:hAnsiTheme="majorBidi" w:cstheme="majorBidi"/>
          <w:sz w:val="24"/>
          <w:szCs w:val="24"/>
          <w:lang w:val="en-GB"/>
        </w:rPr>
        <w:t>T</w:t>
      </w:r>
      <w:r w:rsidR="00954A7F" w:rsidRPr="00FD438D">
        <w:rPr>
          <w:rFonts w:asciiTheme="majorBidi" w:hAnsiTheme="majorBidi" w:cstheme="majorBidi"/>
          <w:sz w:val="24"/>
          <w:szCs w:val="24"/>
          <w:lang w:val="en-GB"/>
        </w:rPr>
        <w:t>he misorientation</w:t>
      </w:r>
      <w:r w:rsidR="007234B8" w:rsidRPr="00FD438D">
        <w:rPr>
          <w:rFonts w:asciiTheme="majorBidi" w:hAnsiTheme="majorBidi" w:cstheme="majorBidi"/>
          <w:sz w:val="24"/>
          <w:szCs w:val="24"/>
          <w:lang w:val="en-GB"/>
        </w:rPr>
        <w:t>s</w:t>
      </w:r>
      <w:r w:rsidR="00954A7F" w:rsidRPr="00FD438D">
        <w:rPr>
          <w:rFonts w:asciiTheme="majorBidi" w:hAnsiTheme="majorBidi" w:cstheme="majorBidi"/>
          <w:sz w:val="24"/>
          <w:szCs w:val="24"/>
          <w:lang w:val="en-GB"/>
        </w:rPr>
        <w:t xml:space="preserve"> between the bulges and </w:t>
      </w:r>
      <w:r w:rsidR="007234B8" w:rsidRPr="00FD438D">
        <w:rPr>
          <w:rFonts w:asciiTheme="majorBidi" w:hAnsiTheme="majorBidi" w:cstheme="majorBidi"/>
          <w:sz w:val="24"/>
          <w:szCs w:val="24"/>
          <w:lang w:val="en-GB"/>
        </w:rPr>
        <w:t xml:space="preserve">the </w:t>
      </w:r>
      <w:r w:rsidR="00954A7F" w:rsidRPr="00FD438D">
        <w:rPr>
          <w:rFonts w:asciiTheme="majorBidi" w:hAnsiTheme="majorBidi" w:cstheme="majorBidi"/>
          <w:sz w:val="24"/>
          <w:szCs w:val="24"/>
          <w:lang w:val="en-GB"/>
        </w:rPr>
        <w:t xml:space="preserve">deformed grains </w:t>
      </w:r>
      <w:r w:rsidR="00542951" w:rsidRPr="00FD438D">
        <w:rPr>
          <w:rFonts w:asciiTheme="majorBidi" w:hAnsiTheme="majorBidi" w:cstheme="majorBidi"/>
          <w:sz w:val="24"/>
          <w:szCs w:val="24"/>
          <w:lang w:val="en-GB"/>
        </w:rPr>
        <w:t xml:space="preserve">then </w:t>
      </w:r>
      <w:r w:rsidR="00954A7F" w:rsidRPr="00FD438D">
        <w:rPr>
          <w:rFonts w:asciiTheme="majorBidi" w:hAnsiTheme="majorBidi" w:cstheme="majorBidi"/>
          <w:sz w:val="24"/>
          <w:szCs w:val="24"/>
          <w:lang w:val="en-GB"/>
        </w:rPr>
        <w:t>increases</w:t>
      </w:r>
      <w:r w:rsidR="00D821E7" w:rsidRPr="00FD438D">
        <w:rPr>
          <w:rFonts w:asciiTheme="majorBidi" w:hAnsiTheme="majorBidi" w:cstheme="majorBidi"/>
          <w:sz w:val="24"/>
          <w:szCs w:val="24"/>
          <w:lang w:val="en-GB"/>
        </w:rPr>
        <w:t xml:space="preserve"> with </w:t>
      </w:r>
      <w:r w:rsidR="007234B8" w:rsidRPr="00FD438D">
        <w:rPr>
          <w:rFonts w:asciiTheme="majorBidi" w:hAnsiTheme="majorBidi" w:cstheme="majorBidi"/>
          <w:sz w:val="24"/>
          <w:szCs w:val="24"/>
          <w:lang w:val="en-GB"/>
        </w:rPr>
        <w:t xml:space="preserve">increasing </w:t>
      </w:r>
      <w:r w:rsidR="00D821E7" w:rsidRPr="00FD438D">
        <w:rPr>
          <w:rFonts w:asciiTheme="majorBidi" w:hAnsiTheme="majorBidi" w:cstheme="majorBidi"/>
          <w:sz w:val="24"/>
          <w:szCs w:val="24"/>
          <w:lang w:val="en-GB"/>
        </w:rPr>
        <w:t>strain</w:t>
      </w:r>
      <w:r w:rsidR="00954A7F" w:rsidRPr="00FD438D">
        <w:rPr>
          <w:rFonts w:asciiTheme="majorBidi" w:hAnsiTheme="majorBidi" w:cstheme="majorBidi"/>
          <w:sz w:val="24"/>
          <w:szCs w:val="24"/>
          <w:lang w:val="en-GB"/>
        </w:rPr>
        <w:t xml:space="preserve"> </w:t>
      </w:r>
      <w:r w:rsidR="007234B8" w:rsidRPr="00FD438D">
        <w:rPr>
          <w:rFonts w:asciiTheme="majorBidi" w:hAnsiTheme="majorBidi" w:cstheme="majorBidi"/>
          <w:sz w:val="24"/>
          <w:szCs w:val="24"/>
          <w:lang w:val="en-GB"/>
        </w:rPr>
        <w:t xml:space="preserve">and this leads to </w:t>
      </w:r>
      <w:r w:rsidR="00954A7F" w:rsidRPr="00FD438D">
        <w:rPr>
          <w:rFonts w:asciiTheme="majorBidi" w:hAnsiTheme="majorBidi" w:cstheme="majorBidi"/>
          <w:sz w:val="24"/>
          <w:szCs w:val="24"/>
          <w:lang w:val="en-GB"/>
        </w:rPr>
        <w:t xml:space="preserve">the </w:t>
      </w:r>
      <w:r w:rsidR="007234B8" w:rsidRPr="00FD438D">
        <w:rPr>
          <w:rFonts w:asciiTheme="majorBidi" w:hAnsiTheme="majorBidi" w:cstheme="majorBidi"/>
          <w:sz w:val="24"/>
          <w:szCs w:val="24"/>
          <w:lang w:val="en-GB"/>
        </w:rPr>
        <w:t xml:space="preserve">formation of </w:t>
      </w:r>
      <w:r w:rsidR="00954A7F" w:rsidRPr="00FD438D">
        <w:rPr>
          <w:rFonts w:asciiTheme="majorBidi" w:hAnsiTheme="majorBidi" w:cstheme="majorBidi"/>
          <w:sz w:val="24"/>
          <w:szCs w:val="24"/>
          <w:lang w:val="en-GB"/>
        </w:rPr>
        <w:t xml:space="preserve">sub-grain boundaries </w:t>
      </w:r>
      <w:r w:rsidR="007234B8" w:rsidRPr="00FD438D">
        <w:rPr>
          <w:rFonts w:asciiTheme="majorBidi" w:hAnsiTheme="majorBidi" w:cstheme="majorBidi"/>
          <w:sz w:val="24"/>
          <w:szCs w:val="24"/>
          <w:lang w:val="en-GB"/>
        </w:rPr>
        <w:t xml:space="preserve">which ultimately </w:t>
      </w:r>
      <w:r w:rsidR="00954A7F" w:rsidRPr="00FD438D">
        <w:rPr>
          <w:rFonts w:asciiTheme="majorBidi" w:hAnsiTheme="majorBidi" w:cstheme="majorBidi"/>
          <w:sz w:val="24"/>
          <w:szCs w:val="24"/>
          <w:lang w:val="en-GB"/>
        </w:rPr>
        <w:t xml:space="preserve">transform to </w:t>
      </w:r>
      <w:r w:rsidR="00361804" w:rsidRPr="00FD438D">
        <w:rPr>
          <w:rFonts w:asciiTheme="majorBidi" w:hAnsiTheme="majorBidi" w:cstheme="majorBidi"/>
          <w:sz w:val="24"/>
          <w:szCs w:val="24"/>
          <w:lang w:val="en-GB"/>
        </w:rPr>
        <w:t xml:space="preserve">new fine grains </w:t>
      </w:r>
      <w:r w:rsidR="007234B8" w:rsidRPr="00FD438D">
        <w:rPr>
          <w:rFonts w:asciiTheme="majorBidi" w:hAnsiTheme="majorBidi" w:cstheme="majorBidi"/>
          <w:sz w:val="24"/>
          <w:szCs w:val="24"/>
          <w:lang w:val="en-GB"/>
        </w:rPr>
        <w:t xml:space="preserve">having </w:t>
      </w:r>
      <w:r w:rsidR="00661BAB" w:rsidRPr="00FD438D">
        <w:rPr>
          <w:rFonts w:asciiTheme="majorBidi" w:hAnsiTheme="majorBidi" w:cstheme="majorBidi"/>
          <w:sz w:val="24"/>
          <w:szCs w:val="24"/>
          <w:lang w:val="en-GB"/>
        </w:rPr>
        <w:t>h</w:t>
      </w:r>
      <w:r w:rsidR="002676A0" w:rsidRPr="00FD438D">
        <w:rPr>
          <w:rFonts w:asciiTheme="majorBidi" w:hAnsiTheme="majorBidi" w:cstheme="majorBidi"/>
          <w:sz w:val="24"/>
          <w:szCs w:val="24"/>
          <w:lang w:val="en-GB"/>
        </w:rPr>
        <w:t>igh</w:t>
      </w:r>
      <w:r w:rsidR="00864817" w:rsidRPr="00FD438D">
        <w:rPr>
          <w:rFonts w:asciiTheme="majorBidi" w:hAnsiTheme="majorBidi" w:cstheme="majorBidi"/>
          <w:sz w:val="24"/>
          <w:szCs w:val="24"/>
          <w:lang w:val="en-GB"/>
        </w:rPr>
        <w:t>-angle</w:t>
      </w:r>
      <w:r w:rsidR="002676A0" w:rsidRPr="00FD438D">
        <w:rPr>
          <w:rFonts w:asciiTheme="majorBidi" w:hAnsiTheme="majorBidi" w:cstheme="majorBidi"/>
          <w:sz w:val="24"/>
          <w:szCs w:val="24"/>
          <w:lang w:val="en-GB"/>
        </w:rPr>
        <w:t xml:space="preserve"> grain boundaries (H</w:t>
      </w:r>
      <w:r w:rsidR="00954A7F" w:rsidRPr="00FD438D">
        <w:rPr>
          <w:rFonts w:asciiTheme="majorBidi" w:hAnsiTheme="majorBidi" w:cstheme="majorBidi"/>
          <w:sz w:val="24"/>
          <w:szCs w:val="24"/>
          <w:lang w:val="en-GB"/>
        </w:rPr>
        <w:t>AGBs</w:t>
      </w:r>
      <w:r w:rsidR="002676A0" w:rsidRPr="00FD438D">
        <w:rPr>
          <w:rFonts w:asciiTheme="majorBidi" w:hAnsiTheme="majorBidi" w:cstheme="majorBidi"/>
          <w:sz w:val="24"/>
          <w:szCs w:val="24"/>
          <w:lang w:val="en-GB"/>
        </w:rPr>
        <w:t>)</w:t>
      </w:r>
      <w:r w:rsidR="002B4F61" w:rsidRPr="00FD438D">
        <w:rPr>
          <w:rFonts w:asciiTheme="majorBidi" w:hAnsiTheme="majorBidi" w:cstheme="majorBidi"/>
          <w:sz w:val="24"/>
          <w:szCs w:val="24"/>
          <w:lang w:val="en-GB"/>
        </w:rPr>
        <w:t>.</w:t>
      </w:r>
      <w:r w:rsidR="00835729" w:rsidRPr="00FD438D">
        <w:rPr>
          <w:rFonts w:asciiTheme="majorBidi" w:hAnsiTheme="majorBidi" w:cstheme="majorBidi"/>
          <w:sz w:val="24"/>
          <w:szCs w:val="24"/>
          <w:lang w:val="en-GB"/>
        </w:rPr>
        <w:t xml:space="preserve"> </w:t>
      </w:r>
      <w:r w:rsidR="002B4F61" w:rsidRPr="00FD438D">
        <w:rPr>
          <w:rFonts w:asciiTheme="majorBidi" w:hAnsiTheme="majorBidi" w:cstheme="majorBidi"/>
          <w:sz w:val="24"/>
          <w:szCs w:val="24"/>
          <w:lang w:val="en-GB"/>
        </w:rPr>
        <w:t>T</w:t>
      </w:r>
      <w:r w:rsidR="00361804" w:rsidRPr="00FD438D">
        <w:rPr>
          <w:rFonts w:asciiTheme="majorBidi" w:hAnsiTheme="majorBidi" w:cstheme="majorBidi"/>
          <w:sz w:val="24"/>
          <w:szCs w:val="24"/>
          <w:lang w:val="en-GB"/>
        </w:rPr>
        <w:t>hese new grains gradually</w:t>
      </w:r>
      <w:r w:rsidR="00835729" w:rsidRPr="00FD438D">
        <w:rPr>
          <w:rFonts w:asciiTheme="majorBidi" w:hAnsiTheme="majorBidi" w:cstheme="majorBidi"/>
          <w:sz w:val="24"/>
          <w:szCs w:val="24"/>
          <w:lang w:val="en-GB"/>
        </w:rPr>
        <w:t xml:space="preserve"> </w:t>
      </w:r>
      <w:r w:rsidR="00361804" w:rsidRPr="00FD438D">
        <w:rPr>
          <w:rFonts w:asciiTheme="majorBidi" w:hAnsiTheme="majorBidi" w:cstheme="majorBidi"/>
          <w:sz w:val="24"/>
          <w:szCs w:val="24"/>
          <w:lang w:val="en-GB"/>
        </w:rPr>
        <w:t>consume the deformed grains leading to an ultrafine</w:t>
      </w:r>
      <w:r w:rsidR="0039174E" w:rsidRPr="00FD438D">
        <w:rPr>
          <w:rFonts w:asciiTheme="majorBidi" w:hAnsiTheme="majorBidi" w:cstheme="majorBidi"/>
          <w:sz w:val="24"/>
          <w:szCs w:val="24"/>
          <w:lang w:val="en-GB"/>
        </w:rPr>
        <w:t>-grained</w:t>
      </w:r>
      <w:r w:rsidR="00361804" w:rsidRPr="00FD438D">
        <w:rPr>
          <w:rFonts w:asciiTheme="majorBidi" w:hAnsiTheme="majorBidi" w:cstheme="majorBidi"/>
          <w:sz w:val="24"/>
          <w:szCs w:val="24"/>
          <w:lang w:val="en-GB"/>
        </w:rPr>
        <w:t xml:space="preserve"> microstructure</w:t>
      </w:r>
      <w:r w:rsidR="00835729" w:rsidRPr="00FD438D">
        <w:rPr>
          <w:rFonts w:asciiTheme="majorBidi" w:hAnsiTheme="majorBidi" w:cstheme="majorBidi"/>
          <w:sz w:val="24"/>
          <w:szCs w:val="24"/>
          <w:lang w:val="en-GB"/>
        </w:rPr>
        <w:t xml:space="preserve"> </w:t>
      </w:r>
      <w:r w:rsidR="002676A0" w:rsidRPr="00FD438D">
        <w:rPr>
          <w:rFonts w:asciiTheme="majorBidi" w:hAnsiTheme="majorBidi" w:cstheme="majorBidi"/>
          <w:sz w:val="24"/>
          <w:szCs w:val="24"/>
          <w:lang w:val="en-GB"/>
        </w:rPr>
        <w:fldChar w:fldCharType="begin">
          <w:fldData xml:space="preserve">PEVuZE5vdGU+PENpdGU+PEF1dGhvcj5TYWthaTwvQXV0aG9yPjxZZWFyPjIwMTQ8L1llYXI+PFJl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PEVuZE5vdGU+PENpdGU+PEF1dGhvcj5TYWthaTwvQXV0aG9yPjxZZWFyPjIwMTQ8L1llYXI+PFJl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2676A0" w:rsidRPr="00FD438D">
        <w:rPr>
          <w:rFonts w:asciiTheme="majorBidi" w:hAnsiTheme="majorBidi" w:cstheme="majorBidi"/>
          <w:sz w:val="24"/>
          <w:szCs w:val="24"/>
          <w:lang w:val="en-GB"/>
        </w:rPr>
      </w:r>
      <w:r w:rsidR="002676A0"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13" w:tooltip="Figueiredo, 2010 #10" w:history="1">
        <w:r w:rsidR="00A734D9" w:rsidRPr="00FD438D">
          <w:rPr>
            <w:rStyle w:val="Hyperlink"/>
            <w:color w:val="auto"/>
          </w:rPr>
          <w:t>13</w:t>
        </w:r>
      </w:hyperlink>
      <w:r w:rsidR="00BE33C6" w:rsidRPr="00FD438D">
        <w:rPr>
          <w:rFonts w:asciiTheme="majorBidi" w:hAnsiTheme="majorBidi" w:cstheme="majorBidi"/>
          <w:noProof/>
          <w:sz w:val="24"/>
          <w:szCs w:val="24"/>
          <w:lang w:val="en-GB"/>
        </w:rPr>
        <w:t xml:space="preserve">, </w:t>
      </w:r>
      <w:hyperlink w:anchor="_ENREF_14" w:tooltip="Sakai, 2014 #9" w:history="1">
        <w:r w:rsidR="00A734D9" w:rsidRPr="00FD438D">
          <w:rPr>
            <w:rStyle w:val="Hyperlink"/>
            <w:color w:val="auto"/>
          </w:rPr>
          <w:t>14</w:t>
        </w:r>
      </w:hyperlink>
      <w:r w:rsidR="00BE33C6" w:rsidRPr="00FD438D">
        <w:rPr>
          <w:rFonts w:asciiTheme="majorBidi" w:hAnsiTheme="majorBidi" w:cstheme="majorBidi"/>
          <w:noProof/>
          <w:sz w:val="24"/>
          <w:szCs w:val="24"/>
          <w:lang w:val="en-GB"/>
        </w:rPr>
        <w:t>]</w:t>
      </w:r>
      <w:r w:rsidR="002676A0" w:rsidRPr="00FD438D">
        <w:rPr>
          <w:rFonts w:asciiTheme="majorBidi" w:hAnsiTheme="majorBidi" w:cstheme="majorBidi"/>
          <w:sz w:val="24"/>
          <w:szCs w:val="24"/>
          <w:lang w:val="en-GB"/>
        </w:rPr>
        <w:fldChar w:fldCharType="end"/>
      </w:r>
      <w:r w:rsidR="00954A7F" w:rsidRPr="00FD438D">
        <w:rPr>
          <w:rFonts w:asciiTheme="majorBidi" w:hAnsiTheme="majorBidi" w:cstheme="majorBidi"/>
          <w:sz w:val="24"/>
          <w:szCs w:val="24"/>
          <w:lang w:val="en-GB"/>
        </w:rPr>
        <w:t>.</w:t>
      </w:r>
      <w:r w:rsidR="003C1C0D" w:rsidRPr="00FD438D">
        <w:rPr>
          <w:rFonts w:asciiTheme="majorBidi" w:hAnsiTheme="majorBidi" w:cstheme="majorBidi"/>
          <w:sz w:val="24"/>
          <w:szCs w:val="24"/>
          <w:lang w:val="en-GB"/>
        </w:rPr>
        <w:t xml:space="preserve"> Consequently, the </w:t>
      </w:r>
      <w:r w:rsidR="00AC5B8E" w:rsidRPr="00FD438D">
        <w:rPr>
          <w:rFonts w:asciiTheme="majorBidi" w:hAnsiTheme="majorBidi" w:cstheme="majorBidi"/>
          <w:sz w:val="24"/>
          <w:szCs w:val="24"/>
          <w:lang w:val="en-GB"/>
        </w:rPr>
        <w:t xml:space="preserve">distribution of </w:t>
      </w:r>
      <w:r w:rsidR="00542951" w:rsidRPr="00FD438D">
        <w:rPr>
          <w:rFonts w:asciiTheme="majorBidi" w:hAnsiTheme="majorBidi" w:cstheme="majorBidi"/>
          <w:sz w:val="24"/>
          <w:szCs w:val="24"/>
          <w:lang w:val="en-GB"/>
        </w:rPr>
        <w:t xml:space="preserve">the </w:t>
      </w:r>
      <w:r w:rsidR="00AC5B8E" w:rsidRPr="00FD438D">
        <w:rPr>
          <w:rFonts w:asciiTheme="majorBidi" w:hAnsiTheme="majorBidi" w:cstheme="majorBidi"/>
          <w:sz w:val="24"/>
          <w:szCs w:val="24"/>
          <w:lang w:val="en-GB"/>
        </w:rPr>
        <w:t>misorientation</w:t>
      </w:r>
      <w:r w:rsidR="00542951" w:rsidRPr="00FD438D">
        <w:rPr>
          <w:rFonts w:asciiTheme="majorBidi" w:hAnsiTheme="majorBidi" w:cstheme="majorBidi"/>
          <w:sz w:val="24"/>
          <w:szCs w:val="24"/>
          <w:lang w:val="en-GB"/>
        </w:rPr>
        <w:t xml:space="preserve">s in the </w:t>
      </w:r>
      <w:r w:rsidR="00AC5B8E" w:rsidRPr="00FD438D">
        <w:rPr>
          <w:rFonts w:asciiTheme="majorBidi" w:hAnsiTheme="majorBidi" w:cstheme="majorBidi"/>
          <w:sz w:val="24"/>
          <w:szCs w:val="24"/>
          <w:lang w:val="en-GB"/>
        </w:rPr>
        <w:t xml:space="preserve">grain boundaries </w:t>
      </w:r>
      <w:r w:rsidR="003C1C0D" w:rsidRPr="00FD438D">
        <w:rPr>
          <w:rFonts w:asciiTheme="majorBidi" w:hAnsiTheme="majorBidi" w:cstheme="majorBidi"/>
          <w:sz w:val="24"/>
          <w:szCs w:val="24"/>
          <w:lang w:val="en-GB"/>
        </w:rPr>
        <w:t>is not alter</w:t>
      </w:r>
      <w:r w:rsidR="00365755" w:rsidRPr="00FD438D">
        <w:rPr>
          <w:rFonts w:asciiTheme="majorBidi" w:hAnsiTheme="majorBidi" w:cstheme="majorBidi"/>
          <w:sz w:val="24"/>
          <w:szCs w:val="24"/>
          <w:lang w:val="en-GB"/>
        </w:rPr>
        <w:t>ed</w:t>
      </w:r>
      <w:r w:rsidR="003C1C0D" w:rsidRPr="00FD438D">
        <w:rPr>
          <w:rFonts w:asciiTheme="majorBidi" w:hAnsiTheme="majorBidi" w:cstheme="majorBidi"/>
          <w:sz w:val="24"/>
          <w:szCs w:val="24"/>
          <w:lang w:val="en-GB"/>
        </w:rPr>
        <w:t xml:space="preserve"> through </w:t>
      </w:r>
      <w:r w:rsidR="00AC5B8E" w:rsidRPr="00FD438D">
        <w:rPr>
          <w:rFonts w:asciiTheme="majorBidi" w:hAnsiTheme="majorBidi" w:cstheme="majorBidi"/>
          <w:sz w:val="24"/>
          <w:szCs w:val="24"/>
          <w:lang w:val="en-GB"/>
        </w:rPr>
        <w:t xml:space="preserve">the </w:t>
      </w:r>
      <w:r w:rsidR="002676A0" w:rsidRPr="00FD438D">
        <w:rPr>
          <w:rFonts w:asciiTheme="majorBidi" w:hAnsiTheme="majorBidi" w:cstheme="majorBidi"/>
          <w:sz w:val="24"/>
          <w:szCs w:val="24"/>
          <w:lang w:val="en-GB"/>
        </w:rPr>
        <w:t>deformation</w:t>
      </w:r>
      <w:r w:rsidR="0039174E" w:rsidRPr="00FD438D">
        <w:rPr>
          <w:rFonts w:asciiTheme="majorBidi" w:hAnsiTheme="majorBidi" w:cstheme="majorBidi"/>
          <w:sz w:val="24"/>
          <w:szCs w:val="24"/>
          <w:lang w:val="en-GB"/>
        </w:rPr>
        <w:t xml:space="preserve"> </w:t>
      </w:r>
      <w:r w:rsidR="00542951" w:rsidRPr="00FD438D">
        <w:rPr>
          <w:rFonts w:asciiTheme="majorBidi" w:hAnsiTheme="majorBidi" w:cstheme="majorBidi"/>
          <w:sz w:val="24"/>
          <w:szCs w:val="24"/>
          <w:lang w:val="en-GB"/>
        </w:rPr>
        <w:t xml:space="preserve">and </w:t>
      </w:r>
      <w:r w:rsidR="0039174E" w:rsidRPr="00FD438D">
        <w:rPr>
          <w:rFonts w:asciiTheme="majorBidi" w:hAnsiTheme="majorBidi" w:cstheme="majorBidi"/>
          <w:sz w:val="24"/>
          <w:szCs w:val="24"/>
          <w:lang w:val="en-GB"/>
        </w:rPr>
        <w:t>grain refinement</w:t>
      </w:r>
      <w:r w:rsidR="00AC5B8E" w:rsidRPr="00FD438D">
        <w:rPr>
          <w:rFonts w:asciiTheme="majorBidi" w:hAnsiTheme="majorBidi" w:cstheme="majorBidi"/>
          <w:sz w:val="24"/>
          <w:szCs w:val="24"/>
          <w:lang w:val="en-GB"/>
        </w:rPr>
        <w:t xml:space="preserve"> </w:t>
      </w:r>
      <w:r w:rsidR="00AC5B8E" w:rsidRPr="00FD438D">
        <w:rPr>
          <w:rFonts w:asciiTheme="majorBidi" w:hAnsiTheme="majorBidi" w:cstheme="majorBidi"/>
          <w:sz w:val="24"/>
          <w:szCs w:val="24"/>
          <w:lang w:val="en-GB"/>
        </w:rPr>
        <w:fldChar w:fldCharType="begin">
          <w:fldData xml:space="preserve">PEVuZE5vdGU+PENpdGU+PEF1dGhvcj5IYW5uYTwvQXV0aG9yPjxZZWFyPjIwMTk8L1llYXI+PFJl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PEVuZE5vdGU+PENpdGU+PEF1dGhvcj5IYW5uYTwvQXV0aG9yPjxZZWFyPjIwMTk8L1llYXI+PFJl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AC5B8E" w:rsidRPr="00FD438D">
        <w:rPr>
          <w:rFonts w:asciiTheme="majorBidi" w:hAnsiTheme="majorBidi" w:cstheme="majorBidi"/>
          <w:sz w:val="24"/>
          <w:szCs w:val="24"/>
          <w:lang w:val="en-GB"/>
        </w:rPr>
      </w:r>
      <w:r w:rsidR="00AC5B8E"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7" w:tooltip="Hanna, 2019 #3" w:history="1">
        <w:r w:rsidR="00A734D9" w:rsidRPr="00FD438D">
          <w:rPr>
            <w:rStyle w:val="Hyperlink"/>
            <w:color w:val="auto"/>
          </w:rPr>
          <w:t>7</w:t>
        </w:r>
      </w:hyperlink>
      <w:r w:rsidR="00BE33C6" w:rsidRPr="00FD438D">
        <w:rPr>
          <w:rFonts w:asciiTheme="majorBidi" w:hAnsiTheme="majorBidi" w:cstheme="majorBidi"/>
          <w:noProof/>
          <w:sz w:val="24"/>
          <w:szCs w:val="24"/>
          <w:lang w:val="en-GB"/>
        </w:rPr>
        <w:t xml:space="preserve">, </w:t>
      </w:r>
      <w:hyperlink w:anchor="_ENREF_15" w:tooltip="Figueiredo, 2017 #11" w:history="1">
        <w:r w:rsidR="00A734D9" w:rsidRPr="00FD438D">
          <w:rPr>
            <w:rStyle w:val="Hyperlink"/>
            <w:color w:val="auto"/>
          </w:rPr>
          <w:t>15</w:t>
        </w:r>
      </w:hyperlink>
      <w:r w:rsidR="00BE33C6" w:rsidRPr="00FD438D">
        <w:rPr>
          <w:rFonts w:asciiTheme="majorBidi" w:hAnsiTheme="majorBidi" w:cstheme="majorBidi"/>
          <w:noProof/>
          <w:sz w:val="24"/>
          <w:szCs w:val="24"/>
          <w:lang w:val="en-GB"/>
        </w:rPr>
        <w:t>]</w:t>
      </w:r>
      <w:r w:rsidR="00AC5B8E" w:rsidRPr="00FD438D">
        <w:rPr>
          <w:rFonts w:asciiTheme="majorBidi" w:hAnsiTheme="majorBidi" w:cstheme="majorBidi"/>
          <w:sz w:val="24"/>
          <w:szCs w:val="24"/>
          <w:lang w:val="en-GB"/>
        </w:rPr>
        <w:fldChar w:fldCharType="end"/>
      </w:r>
      <w:r w:rsidR="003C1C0D" w:rsidRPr="00FD438D">
        <w:rPr>
          <w:rFonts w:asciiTheme="majorBidi" w:hAnsiTheme="majorBidi" w:cstheme="majorBidi"/>
          <w:sz w:val="24"/>
          <w:szCs w:val="24"/>
          <w:lang w:val="en-GB"/>
        </w:rPr>
        <w:t xml:space="preserve">. </w:t>
      </w:r>
      <w:r w:rsidR="009D5B52" w:rsidRPr="00FD438D">
        <w:rPr>
          <w:rFonts w:asciiTheme="majorBidi" w:hAnsiTheme="majorBidi" w:cstheme="majorBidi"/>
          <w:sz w:val="24"/>
          <w:szCs w:val="24"/>
          <w:lang w:val="en-GB"/>
        </w:rPr>
        <w:t xml:space="preserve">The majority of HCP materials processed by HPT </w:t>
      </w:r>
      <w:r w:rsidR="006723F1" w:rsidRPr="00FD438D">
        <w:rPr>
          <w:rFonts w:asciiTheme="majorBidi" w:hAnsiTheme="majorBidi" w:cstheme="majorBidi"/>
          <w:sz w:val="24"/>
          <w:szCs w:val="24"/>
          <w:lang w:val="en-GB"/>
        </w:rPr>
        <w:t>develop</w:t>
      </w:r>
      <w:r w:rsidR="009D5B52" w:rsidRPr="00FD438D">
        <w:rPr>
          <w:rFonts w:asciiTheme="majorBidi" w:hAnsiTheme="majorBidi" w:cstheme="majorBidi"/>
          <w:sz w:val="24"/>
          <w:szCs w:val="24"/>
          <w:lang w:val="en-GB"/>
        </w:rPr>
        <w:t xml:space="preserve"> a </w:t>
      </w:r>
      <w:r w:rsidR="00EA2B7C" w:rsidRPr="00FD438D">
        <w:rPr>
          <w:rFonts w:asciiTheme="majorBidi" w:hAnsiTheme="majorBidi" w:cstheme="majorBidi"/>
          <w:sz w:val="24"/>
          <w:szCs w:val="24"/>
          <w:lang w:val="en-GB"/>
        </w:rPr>
        <w:t>b</w:t>
      </w:r>
      <w:r w:rsidR="00D300A9" w:rsidRPr="00FD438D">
        <w:rPr>
          <w:rFonts w:asciiTheme="majorBidi" w:hAnsiTheme="majorBidi" w:cstheme="majorBidi"/>
          <w:sz w:val="24"/>
          <w:szCs w:val="24"/>
          <w:lang w:val="en-GB"/>
        </w:rPr>
        <w:t>asal texture</w:t>
      </w:r>
      <w:r w:rsidR="009D5B52" w:rsidRPr="00FD438D">
        <w:rPr>
          <w:rFonts w:asciiTheme="majorBidi" w:hAnsiTheme="majorBidi" w:cstheme="majorBidi"/>
          <w:sz w:val="24"/>
          <w:szCs w:val="24"/>
          <w:lang w:val="en-GB"/>
        </w:rPr>
        <w:t xml:space="preserve"> (B-fiber)</w:t>
      </w:r>
      <w:r w:rsidR="00D300A9" w:rsidRPr="00FD438D">
        <w:rPr>
          <w:rFonts w:asciiTheme="majorBidi" w:hAnsiTheme="majorBidi" w:cstheme="majorBidi"/>
          <w:sz w:val="24"/>
          <w:szCs w:val="24"/>
          <w:lang w:val="en-GB"/>
        </w:rPr>
        <w:t xml:space="preserve">, where the </w:t>
      </w:r>
      <w:r w:rsidR="009D5B52" w:rsidRPr="00FD438D">
        <w:rPr>
          <w:rFonts w:asciiTheme="majorBidi" w:hAnsiTheme="majorBidi" w:cstheme="majorBidi"/>
          <w:sz w:val="24"/>
          <w:szCs w:val="24"/>
          <w:lang w:val="en-GB"/>
        </w:rPr>
        <w:t>basal</w:t>
      </w:r>
      <w:r w:rsidR="00EA2B7C" w:rsidRPr="00FD438D">
        <w:rPr>
          <w:rFonts w:asciiTheme="majorBidi" w:hAnsiTheme="majorBidi" w:cstheme="majorBidi"/>
          <w:sz w:val="24"/>
          <w:szCs w:val="24"/>
          <w:lang w:val="en-GB"/>
        </w:rPr>
        <w:t xml:space="preserve"> </w:t>
      </w:r>
      <w:r w:rsidR="00D300A9" w:rsidRPr="00FD438D">
        <w:rPr>
          <w:rFonts w:asciiTheme="majorBidi" w:hAnsiTheme="majorBidi" w:cstheme="majorBidi"/>
          <w:sz w:val="24"/>
          <w:szCs w:val="24"/>
          <w:lang w:val="en-GB"/>
        </w:rPr>
        <w:t>{0002}</w:t>
      </w:r>
      <w:r w:rsidR="009D5B52" w:rsidRPr="00FD438D">
        <w:rPr>
          <w:rFonts w:asciiTheme="majorBidi" w:hAnsiTheme="majorBidi" w:cstheme="majorBidi"/>
          <w:sz w:val="24"/>
          <w:szCs w:val="24"/>
          <w:lang w:val="en-GB"/>
        </w:rPr>
        <w:t xml:space="preserve"> planes of the </w:t>
      </w:r>
      <w:r w:rsidR="002B4F61" w:rsidRPr="00FD438D">
        <w:rPr>
          <w:rFonts w:asciiTheme="majorBidi" w:hAnsiTheme="majorBidi" w:cstheme="majorBidi"/>
          <w:sz w:val="24"/>
          <w:szCs w:val="24"/>
          <w:lang w:val="en-GB"/>
        </w:rPr>
        <w:t xml:space="preserve">lattices in the </w:t>
      </w:r>
      <w:r w:rsidR="009D5B52" w:rsidRPr="00FD438D">
        <w:rPr>
          <w:rFonts w:asciiTheme="majorBidi" w:hAnsiTheme="majorBidi" w:cstheme="majorBidi"/>
          <w:sz w:val="24"/>
          <w:szCs w:val="24"/>
          <w:lang w:val="en-GB"/>
        </w:rPr>
        <w:t xml:space="preserve">grains </w:t>
      </w:r>
      <w:r w:rsidR="00EA2B7C" w:rsidRPr="00FD438D">
        <w:rPr>
          <w:rFonts w:asciiTheme="majorBidi" w:hAnsiTheme="majorBidi" w:cstheme="majorBidi"/>
          <w:sz w:val="24"/>
          <w:szCs w:val="24"/>
          <w:lang w:val="en-GB"/>
        </w:rPr>
        <w:t>bec</w:t>
      </w:r>
      <w:r w:rsidR="00542951" w:rsidRPr="00FD438D">
        <w:rPr>
          <w:rFonts w:asciiTheme="majorBidi" w:hAnsiTheme="majorBidi" w:cstheme="majorBidi"/>
          <w:sz w:val="24"/>
          <w:szCs w:val="24"/>
          <w:lang w:val="en-GB"/>
        </w:rPr>
        <w:t>ome</w:t>
      </w:r>
      <w:r w:rsidR="009D5B52" w:rsidRPr="00FD438D">
        <w:rPr>
          <w:rFonts w:asciiTheme="majorBidi" w:hAnsiTheme="majorBidi" w:cstheme="majorBidi"/>
          <w:sz w:val="24"/>
          <w:szCs w:val="24"/>
          <w:lang w:val="en-GB"/>
        </w:rPr>
        <w:t xml:space="preserve"> parallel to the normal shear plane </w:t>
      </w:r>
      <w:r w:rsidR="007F1B7D" w:rsidRPr="00FD438D">
        <w:fldChar w:fldCharType="begin"/>
      </w:r>
      <w:r w:rsidR="00BE33C6" w:rsidRPr="00FD438D">
        <w:instrText xml:space="preserve"> ADDIN EN.CITE &lt;EndNote&gt;&lt;Cite&gt;&lt;Author&gt;Azzeddine&lt;/Author&gt;&lt;Year&gt;2022&lt;/Year&gt;&lt;RecNum&gt;12&lt;/RecNum&gt;&lt;DisplayText&gt;[16]&lt;/DisplayText&gt;&lt;record&gt;&lt;rec-number&gt;12&lt;/rec-number&gt;&lt;foreign-keys&gt;&lt;key app="EN" db-id="wrtwfwsz7sxppfe0dxmxdp2p00ezzer9025a" timestamp="1648355177"&gt;12&lt;/key&gt;&lt;/foreign-keys&gt;&lt;ref-type name="Journal Article"&gt;17&lt;/ref-type&gt;&lt;contributors&gt;&lt;authors&gt;&lt;author&gt;Azzeddine, Hiba&lt;/author&gt;&lt;author&gt;Bradai, Djamel&lt;/author&gt;&lt;author&gt;Baudin, Thierry&lt;/author&gt;&lt;author&gt;Langdon, Terence G.&lt;/author&gt;&lt;/authors&gt;&lt;/contributors&gt;&lt;titles&gt;&lt;title&gt;Texture evolution in high-pressure torsion processing&lt;/title&gt;&lt;secondary-title&gt;Progress in Materials Science&lt;/secondary-title&gt;&lt;/titles&gt;&lt;periodical&gt;&lt;full-title&gt;Progress in Materials Science&lt;/full-title&gt;&lt;/periodical&gt;&lt;pages&gt;100886&lt;/pages&gt;&lt;volume&gt;125&lt;/volume&gt;&lt;keywords&gt;&lt;keyword&gt;Alloys&lt;/keyword&gt;&lt;keyword&gt;Deformation&lt;/keyword&gt;&lt;keyword&gt;High-pressure torsion&lt;/keyword&gt;&lt;keyword&gt;Recrystallization&lt;/keyword&gt;&lt;keyword&gt;Texture&lt;/keyword&gt;&lt;/keywords&gt;&lt;dates&gt;&lt;year&gt;2022&lt;/year&gt;&lt;pub-dates&gt;&lt;date&gt;2022/04/01/&lt;/date&gt;&lt;/pub-dates&gt;&lt;/dates&gt;&lt;isbn&gt;0079-6425&lt;/isbn&gt;&lt;urls&gt;&lt;related-urls&gt;&lt;url&gt;https://www.sciencedirect.com/science/article/pii/S0079642521001109&lt;/url&gt;&lt;/related-urls&gt;&lt;/urls&gt;&lt;electronic-resource-num&gt;https://doi.org/10.1016/j.pmatsci.2021.100886&lt;/electronic-resource-num&gt;&lt;/record&gt;&lt;/Cite&gt;&lt;/EndNote&gt;</w:instrText>
      </w:r>
      <w:r w:rsidR="007F1B7D" w:rsidRPr="00FD438D">
        <w:fldChar w:fldCharType="separate"/>
      </w:r>
      <w:r w:rsidR="00BE33C6" w:rsidRPr="00FD438D">
        <w:rPr>
          <w:noProof/>
        </w:rPr>
        <w:t>[</w:t>
      </w:r>
      <w:hyperlink w:anchor="_ENREF_16" w:tooltip="Azzeddine, 2022 #12" w:history="1">
        <w:r w:rsidR="00A734D9" w:rsidRPr="00FD438D">
          <w:rPr>
            <w:rStyle w:val="Hyperlink"/>
            <w:color w:val="auto"/>
          </w:rPr>
          <w:t>16</w:t>
        </w:r>
      </w:hyperlink>
      <w:r w:rsidR="00BE33C6" w:rsidRPr="00FD438D">
        <w:rPr>
          <w:noProof/>
        </w:rPr>
        <w:t>]</w:t>
      </w:r>
      <w:r w:rsidR="007F1B7D" w:rsidRPr="00FD438D">
        <w:fldChar w:fldCharType="end"/>
      </w:r>
      <w:r w:rsidR="009D5B52" w:rsidRPr="00FD438D">
        <w:rPr>
          <w:rFonts w:asciiTheme="majorBidi" w:hAnsiTheme="majorBidi" w:cstheme="majorBidi"/>
          <w:sz w:val="24"/>
          <w:szCs w:val="24"/>
          <w:lang w:val="en-GB"/>
        </w:rPr>
        <w:t>.</w:t>
      </w:r>
      <w:r w:rsidR="00D300A9" w:rsidRPr="00FD438D">
        <w:rPr>
          <w:rFonts w:asciiTheme="majorBidi" w:hAnsiTheme="majorBidi" w:cstheme="majorBidi"/>
          <w:sz w:val="24"/>
          <w:szCs w:val="24"/>
          <w:lang w:val="en-GB"/>
        </w:rPr>
        <w:t xml:space="preserve"> </w:t>
      </w:r>
      <w:r w:rsidR="00C90BDF" w:rsidRPr="00FD438D">
        <w:rPr>
          <w:rFonts w:asciiTheme="majorBidi" w:hAnsiTheme="majorBidi" w:cstheme="majorBidi"/>
          <w:sz w:val="24"/>
          <w:szCs w:val="24"/>
          <w:lang w:val="en-GB"/>
        </w:rPr>
        <w:t xml:space="preserve">Nevertheless, the </w:t>
      </w:r>
      <w:r w:rsidR="00542951" w:rsidRPr="00FD438D">
        <w:rPr>
          <w:rFonts w:asciiTheme="majorBidi" w:hAnsiTheme="majorBidi" w:cstheme="majorBidi"/>
          <w:sz w:val="24"/>
          <w:szCs w:val="24"/>
          <w:lang w:val="en-GB"/>
        </w:rPr>
        <w:t xml:space="preserve">presence of </w:t>
      </w:r>
      <w:r w:rsidR="00C90BDF" w:rsidRPr="00FD438D">
        <w:rPr>
          <w:rFonts w:asciiTheme="majorBidi" w:hAnsiTheme="majorBidi" w:cstheme="majorBidi"/>
          <w:sz w:val="24"/>
          <w:szCs w:val="24"/>
          <w:lang w:val="en-GB"/>
        </w:rPr>
        <w:t>alloying elements such as rare earth (RE) elements in Mg-based alloys</w:t>
      </w:r>
      <w:r w:rsidR="000F323F" w:rsidRPr="00FD438D">
        <w:rPr>
          <w:rFonts w:asciiTheme="majorBidi" w:hAnsiTheme="majorBidi" w:cstheme="majorBidi"/>
          <w:sz w:val="24"/>
          <w:szCs w:val="24"/>
          <w:lang w:val="en-GB"/>
        </w:rPr>
        <w:t>,</w:t>
      </w:r>
      <w:r w:rsidR="00C90BDF" w:rsidRPr="00FD438D">
        <w:rPr>
          <w:rFonts w:asciiTheme="majorBidi" w:hAnsiTheme="majorBidi" w:cstheme="majorBidi"/>
          <w:sz w:val="24"/>
          <w:szCs w:val="24"/>
          <w:lang w:val="en-GB"/>
        </w:rPr>
        <w:t xml:space="preserve"> and the distribution of second phases</w:t>
      </w:r>
      <w:r w:rsidR="000F323F" w:rsidRPr="00FD438D">
        <w:rPr>
          <w:rFonts w:asciiTheme="majorBidi" w:hAnsiTheme="majorBidi" w:cstheme="majorBidi"/>
          <w:sz w:val="24"/>
          <w:szCs w:val="24"/>
          <w:lang w:val="en-GB"/>
        </w:rPr>
        <w:t>,</w:t>
      </w:r>
      <w:r w:rsidR="00C90BDF" w:rsidRPr="00FD438D">
        <w:rPr>
          <w:rFonts w:asciiTheme="majorBidi" w:hAnsiTheme="majorBidi" w:cstheme="majorBidi"/>
          <w:sz w:val="24"/>
          <w:szCs w:val="24"/>
          <w:lang w:val="en-GB"/>
        </w:rPr>
        <w:t xml:space="preserve"> cause deviation</w:t>
      </w:r>
      <w:r w:rsidR="00542951" w:rsidRPr="00FD438D">
        <w:rPr>
          <w:rFonts w:asciiTheme="majorBidi" w:hAnsiTheme="majorBidi" w:cstheme="majorBidi"/>
          <w:sz w:val="24"/>
          <w:szCs w:val="24"/>
          <w:lang w:val="en-GB"/>
        </w:rPr>
        <w:t>s</w:t>
      </w:r>
      <w:r w:rsidR="00C90BDF" w:rsidRPr="00FD438D">
        <w:rPr>
          <w:rFonts w:asciiTheme="majorBidi" w:hAnsiTheme="majorBidi" w:cstheme="majorBidi"/>
          <w:sz w:val="24"/>
          <w:szCs w:val="24"/>
          <w:lang w:val="en-GB"/>
        </w:rPr>
        <w:t xml:space="preserve"> </w:t>
      </w:r>
      <w:r w:rsidR="00542951" w:rsidRPr="00FD438D">
        <w:rPr>
          <w:rFonts w:asciiTheme="majorBidi" w:hAnsiTheme="majorBidi" w:cstheme="majorBidi"/>
          <w:sz w:val="24"/>
          <w:szCs w:val="24"/>
          <w:lang w:val="en-GB"/>
        </w:rPr>
        <w:t xml:space="preserve">in the </w:t>
      </w:r>
      <w:r w:rsidR="00C90BDF" w:rsidRPr="00FD438D">
        <w:rPr>
          <w:rFonts w:asciiTheme="majorBidi" w:hAnsiTheme="majorBidi" w:cstheme="majorBidi"/>
          <w:sz w:val="24"/>
          <w:szCs w:val="24"/>
          <w:lang w:val="en-GB"/>
        </w:rPr>
        <w:t>basal texture</w:t>
      </w:r>
      <w:r w:rsidR="00E23C84" w:rsidRPr="00FD438D">
        <w:rPr>
          <w:rFonts w:asciiTheme="majorBidi" w:hAnsiTheme="majorBidi" w:cstheme="majorBidi"/>
          <w:sz w:val="24"/>
          <w:szCs w:val="24"/>
          <w:lang w:val="en-GB"/>
        </w:rPr>
        <w:t xml:space="preserve"> from its ideal position</w:t>
      </w:r>
      <w:r w:rsidR="00630FCC" w:rsidRPr="00FD438D">
        <w:rPr>
          <w:rFonts w:asciiTheme="majorBidi" w:hAnsiTheme="majorBidi" w:cstheme="majorBidi"/>
          <w:sz w:val="24"/>
          <w:szCs w:val="24"/>
          <w:lang w:val="en-GB"/>
        </w:rPr>
        <w:t xml:space="preserve"> </w:t>
      </w:r>
      <w:r w:rsidR="00630FCC" w:rsidRPr="00FD438D">
        <w:rPr>
          <w:rFonts w:asciiTheme="majorBidi" w:hAnsiTheme="majorBidi" w:cstheme="majorBidi"/>
          <w:sz w:val="24"/>
          <w:szCs w:val="24"/>
          <w:lang w:val="en-GB"/>
        </w:rPr>
        <w:fldChar w:fldCharType="begin">
          <w:fldData xml:space="preserve">PEVuZE5vdGU+PENpdGU+PEF1dGhvcj5BenplZGRpbmU8L0F1dGhvcj48WWVhcj4yMDIyPC9ZZWFy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PEVuZE5vdGU+PENpdGU+PEF1dGhvcj5BenplZGRpbmU8L0F1dGhvcj48WWVhcj4yMDIyPC9ZZWFy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630FCC" w:rsidRPr="00FD438D">
        <w:rPr>
          <w:rFonts w:asciiTheme="majorBidi" w:hAnsiTheme="majorBidi" w:cstheme="majorBidi"/>
          <w:sz w:val="24"/>
          <w:szCs w:val="24"/>
          <w:lang w:val="en-GB"/>
        </w:rPr>
      </w:r>
      <w:r w:rsidR="00630FCC"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7" w:tooltip="Hanna, 2019 #3" w:history="1">
        <w:r w:rsidR="00A734D9" w:rsidRPr="00FD438D">
          <w:rPr>
            <w:rStyle w:val="Hyperlink"/>
            <w:color w:val="auto"/>
          </w:rPr>
          <w:t>7</w:t>
        </w:r>
      </w:hyperlink>
      <w:r w:rsidR="00BE33C6" w:rsidRPr="00FD438D">
        <w:rPr>
          <w:rFonts w:asciiTheme="majorBidi" w:hAnsiTheme="majorBidi" w:cstheme="majorBidi"/>
          <w:noProof/>
          <w:sz w:val="24"/>
          <w:szCs w:val="24"/>
          <w:lang w:val="en-GB"/>
        </w:rPr>
        <w:t xml:space="preserve">, </w:t>
      </w:r>
      <w:hyperlink w:anchor="_ENREF_16" w:tooltip="Azzeddine, 2022 #12" w:history="1">
        <w:r w:rsidR="00A734D9" w:rsidRPr="00FD438D">
          <w:rPr>
            <w:rStyle w:val="Hyperlink"/>
            <w:color w:val="auto"/>
          </w:rPr>
          <w:t>16</w:t>
        </w:r>
      </w:hyperlink>
      <w:r w:rsidR="00BE33C6" w:rsidRPr="00FD438D">
        <w:rPr>
          <w:rFonts w:asciiTheme="majorBidi" w:hAnsiTheme="majorBidi" w:cstheme="majorBidi"/>
          <w:noProof/>
          <w:sz w:val="24"/>
          <w:szCs w:val="24"/>
          <w:lang w:val="en-GB"/>
        </w:rPr>
        <w:t xml:space="preserve">, </w:t>
      </w:r>
      <w:hyperlink w:anchor="_ENREF_17" w:tooltip="Tighiouaret, 2019 #13" w:history="1">
        <w:r w:rsidR="00A734D9" w:rsidRPr="00FD438D">
          <w:rPr>
            <w:rStyle w:val="Hyperlink"/>
            <w:color w:val="auto"/>
          </w:rPr>
          <w:t>17</w:t>
        </w:r>
      </w:hyperlink>
      <w:r w:rsidR="00BE33C6" w:rsidRPr="00FD438D">
        <w:rPr>
          <w:rFonts w:asciiTheme="majorBidi" w:hAnsiTheme="majorBidi" w:cstheme="majorBidi"/>
          <w:noProof/>
          <w:sz w:val="24"/>
          <w:szCs w:val="24"/>
          <w:lang w:val="en-GB"/>
        </w:rPr>
        <w:t>]</w:t>
      </w:r>
      <w:r w:rsidR="00630FCC" w:rsidRPr="00FD438D">
        <w:rPr>
          <w:rFonts w:asciiTheme="majorBidi" w:hAnsiTheme="majorBidi" w:cstheme="majorBidi"/>
          <w:sz w:val="24"/>
          <w:szCs w:val="24"/>
          <w:lang w:val="en-GB"/>
        </w:rPr>
        <w:fldChar w:fldCharType="end"/>
      </w:r>
      <w:r w:rsidR="00C90BDF" w:rsidRPr="00FD438D">
        <w:rPr>
          <w:rFonts w:asciiTheme="majorBidi" w:hAnsiTheme="majorBidi" w:cstheme="majorBidi"/>
          <w:sz w:val="24"/>
          <w:szCs w:val="24"/>
          <w:lang w:val="en-GB"/>
        </w:rPr>
        <w:t>.</w:t>
      </w:r>
      <w:bookmarkStart w:id="6" w:name="_Hlk99251354"/>
    </w:p>
    <w:bookmarkEnd w:id="6"/>
    <w:p w14:paraId="04B11429" w14:textId="01BBE8E0" w:rsidR="00283D82" w:rsidRPr="00FD438D" w:rsidRDefault="00FD3E80"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 xml:space="preserve">Recent reports have demonstrated the feasibility of using </w:t>
      </w:r>
      <w:r w:rsidR="00244BA9" w:rsidRPr="00FD438D">
        <w:rPr>
          <w:rFonts w:asciiTheme="majorBidi" w:hAnsiTheme="majorBidi" w:cstheme="majorBidi"/>
          <w:sz w:val="24"/>
          <w:szCs w:val="24"/>
          <w:lang w:val="en-GB"/>
        </w:rPr>
        <w:t xml:space="preserve">HPT processing </w:t>
      </w:r>
      <w:r w:rsidRPr="00FD438D">
        <w:rPr>
          <w:rFonts w:asciiTheme="majorBidi" w:hAnsiTheme="majorBidi" w:cstheme="majorBidi"/>
          <w:sz w:val="24"/>
          <w:szCs w:val="24"/>
          <w:lang w:val="en-GB"/>
        </w:rPr>
        <w:t xml:space="preserve">at RT </w:t>
      </w:r>
      <w:r w:rsidR="00244BA9" w:rsidRPr="00FD438D">
        <w:rPr>
          <w:rFonts w:asciiTheme="majorBidi" w:hAnsiTheme="majorBidi" w:cstheme="majorBidi"/>
          <w:sz w:val="24"/>
          <w:szCs w:val="24"/>
          <w:lang w:val="en-GB"/>
        </w:rPr>
        <w:t xml:space="preserve">to synthesize </w:t>
      </w:r>
      <w:r w:rsidR="00FE1621" w:rsidRPr="00FD438D">
        <w:rPr>
          <w:rFonts w:asciiTheme="majorBidi" w:hAnsiTheme="majorBidi" w:cstheme="majorBidi"/>
          <w:sz w:val="24"/>
          <w:szCs w:val="24"/>
          <w:lang w:val="en-GB"/>
        </w:rPr>
        <w:t xml:space="preserve">new </w:t>
      </w:r>
      <w:r w:rsidR="00244BA9" w:rsidRPr="00FD438D">
        <w:rPr>
          <w:rFonts w:asciiTheme="majorBidi" w:hAnsiTheme="majorBidi" w:cstheme="majorBidi"/>
          <w:sz w:val="24"/>
          <w:szCs w:val="24"/>
          <w:lang w:val="en-GB"/>
        </w:rPr>
        <w:t>hybrid</w:t>
      </w:r>
      <w:r w:rsidR="00FE1621" w:rsidRPr="00FD438D">
        <w:rPr>
          <w:rFonts w:asciiTheme="majorBidi" w:hAnsiTheme="majorBidi" w:cstheme="majorBidi"/>
          <w:sz w:val="24"/>
          <w:szCs w:val="24"/>
          <w:lang w:val="en-GB"/>
        </w:rPr>
        <w:t xml:space="preserve"> </w:t>
      </w:r>
      <w:r w:rsidR="00616EA6" w:rsidRPr="00FD438D">
        <w:rPr>
          <w:rFonts w:asciiTheme="majorBidi" w:hAnsiTheme="majorBidi" w:cstheme="majorBidi"/>
          <w:sz w:val="24"/>
          <w:szCs w:val="24"/>
          <w:lang w:val="en-GB"/>
        </w:rPr>
        <w:t>alloy</w:t>
      </w:r>
      <w:r w:rsidRPr="00FD438D">
        <w:rPr>
          <w:rFonts w:asciiTheme="majorBidi" w:hAnsiTheme="majorBidi" w:cstheme="majorBidi"/>
          <w:sz w:val="24"/>
          <w:szCs w:val="24"/>
          <w:lang w:val="en-GB"/>
        </w:rPr>
        <w:t>s</w:t>
      </w:r>
      <w:r w:rsidR="00CA6F90" w:rsidRPr="00FD438D">
        <w:rPr>
          <w:rFonts w:asciiTheme="majorBidi" w:hAnsiTheme="majorBidi" w:cstheme="majorBidi"/>
          <w:sz w:val="24"/>
          <w:szCs w:val="24"/>
          <w:lang w:val="en-GB"/>
        </w:rPr>
        <w:t xml:space="preserve"> </w:t>
      </w:r>
      <w:r w:rsidR="00244BA9" w:rsidRPr="00FD438D">
        <w:rPr>
          <w:rFonts w:asciiTheme="majorBidi" w:hAnsiTheme="majorBidi" w:cstheme="majorBidi"/>
          <w:sz w:val="24"/>
          <w:szCs w:val="24"/>
          <w:lang w:val="en-GB"/>
        </w:rPr>
        <w:t xml:space="preserve">such as </w:t>
      </w:r>
      <w:r w:rsidRPr="00FD438D">
        <w:rPr>
          <w:rFonts w:asciiTheme="majorBidi" w:hAnsiTheme="majorBidi" w:cstheme="majorBidi"/>
          <w:sz w:val="24"/>
          <w:szCs w:val="24"/>
          <w:lang w:val="en-GB"/>
        </w:rPr>
        <w:t xml:space="preserve">the </w:t>
      </w:r>
      <w:r w:rsidR="00F80E73" w:rsidRPr="00FD438D">
        <w:rPr>
          <w:rFonts w:asciiTheme="majorBidi" w:hAnsiTheme="majorBidi" w:cstheme="majorBidi"/>
          <w:sz w:val="24"/>
          <w:szCs w:val="24"/>
          <w:lang w:val="en-GB"/>
        </w:rPr>
        <w:t xml:space="preserve">Cu–Ni </w:t>
      </w:r>
      <w:r w:rsidR="007F1B7D" w:rsidRPr="00FD438D">
        <w:fldChar w:fldCharType="begin"/>
      </w:r>
      <w:r w:rsidR="00BE33C6" w:rsidRPr="00FD438D">
        <w:instrText xml:space="preserve"> ADDIN EN.CITE &lt;EndNote&gt;&lt;Cite&gt;&lt;Author&gt;Sun&lt;/Author&gt;&lt;Year&gt;2011&lt;/Year&gt;&lt;RecNum&gt;27&lt;/RecNum&gt;&lt;DisplayText&gt;[18]&lt;/DisplayText&gt;&lt;record&gt;&lt;rec-number&gt;27&lt;/rec-number&gt;&lt;foreign-keys&gt;&lt;key app="EN" db-id="wrtwfwsz7sxppfe0dxmxdp2p00ezzer9025a" timestamp="1648446629"&gt;27&lt;/key&gt;&lt;/foreign-keys&gt;&lt;ref-type name="Journal Article"&gt;17&lt;/ref-type&gt;&lt;contributors&gt;&lt;authors&gt;&lt;author&gt;Sun, Y. F.&lt;/author&gt;&lt;author&gt;Fujii, H.&lt;/author&gt;&lt;author&gt;Nakamura, T.&lt;/author&gt;&lt;author&gt;Tsuji, N.&lt;/author&gt;&lt;author&gt;Todaka, D.&lt;/author&gt;&lt;author&gt;Umemoto, M.&lt;/author&gt;&lt;/authors&gt;&lt;/contributors&gt;&lt;titles&gt;&lt;title&gt;Critical strain for mechanical alloying of Cu–Ag, Cu–Ni and Cu–Zr by high-pressure torsion&lt;/title&gt;&lt;secondary-title&gt;Scripta Materialia&lt;/secondary-title&gt;&lt;/titles&gt;&lt;periodical&gt;&lt;full-title&gt;Scripta Materialia&lt;/full-title&gt;&lt;/periodical&gt;&lt;pages&gt;489-492&lt;/pages&gt;&lt;volume&gt;65&lt;/volume&gt;&lt;number&gt;6&lt;/number&gt;&lt;keywords&gt;&lt;keyword&gt;Mechanical alloying&lt;/keyword&gt;&lt;keyword&gt;Severe plastic deformation&lt;/keyword&gt;&lt;keyword&gt;Phase transformation&lt;/keyword&gt;&lt;keyword&gt;High-pressure torsion&lt;/keyword&gt;&lt;/keywords&gt;&lt;dates&gt;&lt;year&gt;2011&lt;/year&gt;&lt;pub-dates&gt;&lt;date&gt;2011/09/01/&lt;/date&gt;&lt;/pub-dates&gt;&lt;/dates&gt;&lt;isbn&gt;1359-6462&lt;/isbn&gt;&lt;urls&gt;&lt;related-urls&gt;&lt;url&gt;https://www.sciencedirect.com/science/article/pii/S1359646211003332&lt;/url&gt;&lt;/related-urls&gt;&lt;/urls&gt;&lt;electronic-resource-num&gt;https://doi.org/10.1016/j.scriptamat.2011.06.005&lt;/electronic-resource-num&gt;&lt;/record&gt;&lt;/Cite&gt;&lt;/EndNote&gt;</w:instrText>
      </w:r>
      <w:r w:rsidR="007F1B7D" w:rsidRPr="00FD438D">
        <w:fldChar w:fldCharType="separate"/>
      </w:r>
      <w:r w:rsidR="00BE33C6" w:rsidRPr="00FD438D">
        <w:rPr>
          <w:noProof/>
        </w:rPr>
        <w:t>[</w:t>
      </w:r>
      <w:hyperlink w:anchor="_ENREF_18" w:tooltip="Sun, 2011 #27" w:history="1">
        <w:r w:rsidR="00A734D9" w:rsidRPr="00FD438D">
          <w:rPr>
            <w:rStyle w:val="Hyperlink"/>
            <w:color w:val="auto"/>
          </w:rPr>
          <w:t>18</w:t>
        </w:r>
      </w:hyperlink>
      <w:r w:rsidR="00BE33C6" w:rsidRPr="00FD438D">
        <w:rPr>
          <w:noProof/>
        </w:rPr>
        <w:t>]</w:t>
      </w:r>
      <w:r w:rsidR="007F1B7D" w:rsidRPr="00FD438D">
        <w:fldChar w:fldCharType="end"/>
      </w:r>
      <w:r w:rsidR="00F80E73" w:rsidRPr="00FD438D">
        <w:rPr>
          <w:rFonts w:asciiTheme="majorBidi" w:hAnsiTheme="majorBidi" w:cstheme="majorBidi"/>
          <w:sz w:val="24"/>
          <w:szCs w:val="24"/>
          <w:lang w:val="en-GB"/>
        </w:rPr>
        <w:t xml:space="preserve">, </w:t>
      </w:r>
      <w:r w:rsidR="00E179B9" w:rsidRPr="00FD438D">
        <w:rPr>
          <w:rFonts w:asciiTheme="majorBidi" w:hAnsiTheme="majorBidi" w:cstheme="majorBidi"/>
          <w:sz w:val="24"/>
          <w:szCs w:val="24"/>
          <w:lang w:val="en-GB"/>
        </w:rPr>
        <w:t xml:space="preserve">Ag-Cu </w:t>
      </w:r>
      <w:r w:rsidR="007F1B7D" w:rsidRPr="00FD438D">
        <w:fldChar w:fldCharType="begin"/>
      </w:r>
      <w:r w:rsidR="00BE33C6" w:rsidRPr="00FD438D">
        <w:instrText xml:space="preserve"> ADDIN EN.CITE &lt;EndNote&gt;&lt;Cite&gt;&lt;Author&gt;Pouryazdan&lt;/Author&gt;&lt;Year&gt;2017&lt;/Year&gt;&lt;RecNum&gt;57&lt;/RecNum&gt;&lt;DisplayText&gt;[19]&lt;/DisplayText&gt;&lt;record&gt;&lt;rec-number&gt;57&lt;/rec-number&gt;&lt;foreign-keys&gt;&lt;key app="EN" db-id="wrtwfwsz7sxppfe0dxmxdp2p00ezzer9025a" timestamp="1653221036"&gt;57&lt;/key&gt;&lt;/foreign-keys&gt;&lt;ref-type name="Journal Article"&gt;17&lt;/ref-type&gt;&lt;contributors&gt;&lt;authors&gt;&lt;author&gt;Pouryazdan, Mohsen&lt;/author&gt;&lt;author&gt;Kaus, Boris J. P.&lt;/author&gt;&lt;author&gt;Rack, Alexander&lt;/author&gt;&lt;author&gt;Ershov, Alexey&lt;/author&gt;&lt;author&gt;Hahn, Horst&lt;/author&gt;&lt;/authors&gt;&lt;/contributors&gt;&lt;titles&gt;&lt;title&gt;Mixing instabilities during shearing of metals&lt;/title&gt;&lt;secondary-title&gt;Nature Communications&lt;/secondary-title&gt;&lt;/titles&gt;&lt;periodical&gt;&lt;full-title&gt;Nature Communications&lt;/full-title&gt;&lt;/periodical&gt;&lt;pages&gt;1611&lt;/pages&gt;&lt;volume&gt;8&lt;/volume&gt;&lt;number&gt;1&lt;/number&gt;&lt;dates&gt;&lt;year&gt;2017&lt;/year&gt;&lt;pub-dates&gt;&lt;date&gt;2017/11/20&lt;/date&gt;&lt;/pub-dates&gt;&lt;/dates&gt;&lt;isbn&gt;2041-1723&lt;/isbn&gt;&lt;urls&gt;&lt;related-urls&gt;&lt;url&gt;https://doi.org/10.1038/s41467-017-01879-5&lt;/url&gt;&lt;/related-urls&gt;&lt;/urls&gt;&lt;electronic-resource-num&gt;10.1038/s41467-017-01879-5&lt;/electronic-resource-num&gt;&lt;/record&gt;&lt;/Cite&gt;&lt;/EndNote&gt;</w:instrText>
      </w:r>
      <w:r w:rsidR="007F1B7D" w:rsidRPr="00FD438D">
        <w:fldChar w:fldCharType="separate"/>
      </w:r>
      <w:r w:rsidR="00BE33C6" w:rsidRPr="00FD438D">
        <w:rPr>
          <w:noProof/>
        </w:rPr>
        <w:t>[</w:t>
      </w:r>
      <w:hyperlink w:anchor="_ENREF_19" w:tooltip="Pouryazdan, 2017 #57" w:history="1">
        <w:r w:rsidR="00A734D9" w:rsidRPr="00FD438D">
          <w:rPr>
            <w:rStyle w:val="Hyperlink"/>
            <w:color w:val="auto"/>
          </w:rPr>
          <w:t>19</w:t>
        </w:r>
      </w:hyperlink>
      <w:r w:rsidR="00BE33C6" w:rsidRPr="00FD438D">
        <w:rPr>
          <w:noProof/>
        </w:rPr>
        <w:t>]</w:t>
      </w:r>
      <w:r w:rsidR="007F1B7D" w:rsidRPr="00FD438D">
        <w:fldChar w:fldCharType="end"/>
      </w:r>
      <w:r w:rsidR="00E179B9" w:rsidRPr="00FD438D">
        <w:rPr>
          <w:rFonts w:asciiTheme="majorBidi" w:hAnsiTheme="majorBidi" w:cstheme="majorBidi"/>
          <w:sz w:val="24"/>
          <w:szCs w:val="24"/>
          <w:lang w:val="en-GB"/>
        </w:rPr>
        <w:t xml:space="preserve">, </w:t>
      </w:r>
      <w:r w:rsidR="001974F0" w:rsidRPr="00FD438D">
        <w:rPr>
          <w:rFonts w:asciiTheme="majorBidi" w:hAnsiTheme="majorBidi" w:cstheme="majorBidi"/>
          <w:sz w:val="24"/>
          <w:szCs w:val="24"/>
          <w:lang w:val="en-GB"/>
        </w:rPr>
        <w:t>Al-Cu</w:t>
      </w:r>
      <w:r w:rsidR="00BD4B2A"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&lt;EndNote&gt;&lt;Cite&gt;&lt;Author&gt;Oh-ishi&lt;/Author&gt;&lt;Year&gt;2013&lt;/Year&gt;&lt;RecNum&gt;19&lt;/RecNum&gt;&lt;DisplayText&gt;[20]&lt;/DisplayText&gt;&lt;record&gt;&lt;rec-number&gt;19&lt;/rec-number&gt;&lt;foreign-keys&gt;&lt;key app="EN" db-id="wrtwfwsz7sxppfe0dxmxdp2p00ezzer9025a" timestamp="1648362411"&gt;19&lt;/key&gt;&lt;/foreign-keys&gt;&lt;ref-type name="Journal Article"&gt;17&lt;/ref-type&gt;&lt;contributors&gt;&lt;authors&gt;&lt;author&gt;Oh-ishi, Keiichiro&lt;/author&gt;&lt;author&gt;Edalati, Kaveh&lt;/author&gt;&lt;author&gt;Kim, Hyoung Seop&lt;/author&gt;&lt;author&gt;Hono, Kazuhiro&lt;/author&gt;&lt;author&gt;Horita, Zenji&lt;/author&gt;&lt;/authors&gt;&lt;/contributors&gt;&lt;titles&gt;&lt;title&gt;High-pressure torsion for enhanced atomic diffusion and promoting solid-state reactions in the aluminum–copper system&lt;/title&gt;&lt;secondary-title&gt;Acta Materialia&lt;/secondary-title&gt;&lt;/titles&gt;&lt;periodical&gt;&lt;full-title&gt;Acta Materialia&lt;/full-title&gt;&lt;/periodical&gt;&lt;pages&gt;3482-3489&lt;/pages&gt;&lt;volume&gt;61&lt;/volume&gt;&lt;number&gt;9&lt;/number&gt;&lt;keywords&gt;&lt;keyword&gt;Severe plastic deformation (SPD)&lt;/keyword&gt;&lt;keyword&gt;Intermetallics&lt;/keyword&gt;&lt;keyword&gt;Ultrafine grains&lt;/keyword&gt;&lt;keyword&gt;Diffusion coefficient&lt;/keyword&gt;&lt;keyword&gt;Phase transformation&lt;/keyword&gt;&lt;/keywords&gt;&lt;dates&gt;&lt;year&gt;2013&lt;/year&gt;&lt;pub-dates&gt;&lt;date&gt;2013/05/01/&lt;/date&gt;&lt;/pub-dates&gt;&lt;/dates&gt;&lt;isbn&gt;1359-6454&lt;/isbn&gt;&lt;urls&gt;&lt;related-urls&gt;&lt;url&gt;https://www.sciencedirect.com/science/article/pii/S1359645413001729&lt;/url&gt;&lt;/related-urls&gt;&lt;/urls&gt;&lt;electronic-resource-num&gt;https://doi.org/10.1016/j.actamat.2013.02.042&lt;/electronic-resource-num&gt;&lt;/record&gt;&lt;/Cite&gt;&lt;/EndNote&gt;</w:instrText>
      </w:r>
      <w:r w:rsidR="007F1B7D" w:rsidRPr="00FD438D">
        <w:fldChar w:fldCharType="separate"/>
      </w:r>
      <w:r w:rsidR="00BE33C6" w:rsidRPr="00FD438D">
        <w:rPr>
          <w:noProof/>
        </w:rPr>
        <w:t>[</w:t>
      </w:r>
      <w:hyperlink w:anchor="_ENREF_20" w:tooltip="Oh-ishi, 2013 #19" w:history="1">
        <w:r w:rsidR="00A734D9" w:rsidRPr="00FD438D">
          <w:rPr>
            <w:rStyle w:val="Hyperlink"/>
            <w:color w:val="auto"/>
          </w:rPr>
          <w:t>20</w:t>
        </w:r>
      </w:hyperlink>
      <w:r w:rsidR="00BE33C6" w:rsidRPr="00FD438D">
        <w:rPr>
          <w:noProof/>
        </w:rPr>
        <w:t>]</w:t>
      </w:r>
      <w:r w:rsidR="007F1B7D" w:rsidRPr="00FD438D">
        <w:fldChar w:fldCharType="end"/>
      </w:r>
      <w:r w:rsidR="001974F0" w:rsidRPr="00FD438D">
        <w:rPr>
          <w:rFonts w:asciiTheme="majorBidi" w:hAnsiTheme="majorBidi" w:cstheme="majorBidi"/>
          <w:sz w:val="24"/>
          <w:szCs w:val="24"/>
          <w:lang w:val="en-GB"/>
        </w:rPr>
        <w:t xml:space="preserve">, </w:t>
      </w:r>
      <w:r w:rsidR="00244BA9" w:rsidRPr="00FD438D">
        <w:rPr>
          <w:rFonts w:asciiTheme="majorBidi" w:hAnsiTheme="majorBidi" w:cstheme="majorBidi"/>
          <w:sz w:val="24"/>
          <w:szCs w:val="24"/>
          <w:lang w:val="en-GB"/>
        </w:rPr>
        <w:t>Al-Mg</w:t>
      </w:r>
      <w:r w:rsidR="00EF267A" w:rsidRPr="00FD438D">
        <w:rPr>
          <w:rFonts w:asciiTheme="majorBidi" w:hAnsiTheme="majorBidi" w:cstheme="majorBidi"/>
          <w:sz w:val="24"/>
          <w:szCs w:val="24"/>
          <w:lang w:val="en-GB"/>
        </w:rPr>
        <w:t xml:space="preserve"> </w:t>
      </w:r>
      <w:r w:rsidR="00A14860" w:rsidRPr="00FD438D">
        <w:rPr>
          <w:rFonts w:asciiTheme="majorBidi" w:hAnsiTheme="majorBidi" w:cstheme="majorBidi"/>
          <w:sz w:val="24"/>
          <w:szCs w:val="24"/>
          <w:lang w:val="en-GB"/>
        </w:rPr>
        <w:fldChar w:fldCharType="begin">
          <w:fldData xml:space="preserve">PEVuZE5vdGU+PENpdGU+PEF1dGhvcj5IYW48L0F1dGhvcj48WWVhcj4yMDE5PC9ZZWFyPjxSZWNO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==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PEVuZE5vdGU+PENpdGU+PEF1dGhvcj5IYW48L0F1dGhvcj48WWVhcj4yMDE5PC9ZZWFyPjxSZWNO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==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A14860" w:rsidRPr="00FD438D">
        <w:rPr>
          <w:rFonts w:asciiTheme="majorBidi" w:hAnsiTheme="majorBidi" w:cstheme="majorBidi"/>
          <w:sz w:val="24"/>
          <w:szCs w:val="24"/>
          <w:lang w:val="en-GB"/>
        </w:rPr>
      </w:r>
      <w:r w:rsidR="00A14860"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21" w:tooltip="Han, 2019 #58" w:history="1">
        <w:r w:rsidR="00A734D9" w:rsidRPr="00FD438D">
          <w:rPr>
            <w:rStyle w:val="Hyperlink"/>
            <w:color w:val="auto"/>
          </w:rPr>
          <w:t>21</w:t>
        </w:r>
      </w:hyperlink>
      <w:r w:rsidR="00BE33C6" w:rsidRPr="00FD438D">
        <w:rPr>
          <w:rFonts w:asciiTheme="majorBidi" w:hAnsiTheme="majorBidi" w:cstheme="majorBidi"/>
          <w:noProof/>
          <w:sz w:val="24"/>
          <w:szCs w:val="24"/>
          <w:lang w:val="en-GB"/>
        </w:rPr>
        <w:t xml:space="preserve">, </w:t>
      </w:r>
      <w:hyperlink w:anchor="_ENREF_22" w:tooltip="Han, 2022 #59" w:history="1">
        <w:r w:rsidR="00A734D9" w:rsidRPr="00FD438D">
          <w:rPr>
            <w:rStyle w:val="Hyperlink"/>
            <w:color w:val="auto"/>
          </w:rPr>
          <w:t>22</w:t>
        </w:r>
      </w:hyperlink>
      <w:r w:rsidR="00BE33C6" w:rsidRPr="00FD438D">
        <w:rPr>
          <w:rFonts w:asciiTheme="majorBidi" w:hAnsiTheme="majorBidi" w:cstheme="majorBidi"/>
          <w:noProof/>
          <w:sz w:val="24"/>
          <w:szCs w:val="24"/>
          <w:lang w:val="en-GB"/>
        </w:rPr>
        <w:t>]</w:t>
      </w:r>
      <w:r w:rsidR="00A14860" w:rsidRPr="00FD438D">
        <w:rPr>
          <w:rFonts w:asciiTheme="majorBidi" w:hAnsiTheme="majorBidi" w:cstheme="majorBidi"/>
          <w:sz w:val="24"/>
          <w:szCs w:val="24"/>
          <w:lang w:val="en-GB"/>
        </w:rPr>
        <w:fldChar w:fldCharType="end"/>
      </w:r>
      <w:r w:rsidR="00403273" w:rsidRPr="00FD438D">
        <w:rPr>
          <w:rFonts w:asciiTheme="majorBidi" w:hAnsiTheme="majorBidi" w:cstheme="majorBidi"/>
          <w:sz w:val="24"/>
          <w:szCs w:val="24"/>
          <w:lang w:val="en-GB"/>
        </w:rPr>
        <w:t>, Al-Ti</w:t>
      </w:r>
      <w:r w:rsidR="00EF267A"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&lt;EndNote&gt;&lt;Cite&gt;&lt;Author&gt;Bazarnik&lt;/Author&gt;&lt;Year&gt;2022&lt;/Year&gt;&lt;RecNum&gt;22&lt;/RecNum&gt;&lt;DisplayText&gt;[23]&lt;/DisplayText&gt;&lt;record&gt;&lt;rec-number&gt;22&lt;/rec-number&gt;&lt;foreign-keys&gt;&lt;key app="EN" db-id="wrtwfwsz7sxppfe0dxmxdp2p00ezzer9025a" timestamp="1648363074"&gt;22&lt;/key&gt;&lt;/foreign-keys&gt;&lt;ref-type name="Journal Article"&gt;17&lt;/ref-type&gt;&lt;contributors&gt;&lt;authors&gt;&lt;author&gt;Bazarnik, Piotr&lt;/author&gt;&lt;author&gt;Bartkowska, Aleksandra&lt;/author&gt;&lt;author&gt;Huang, Yi&lt;/author&gt;&lt;author&gt;Szlązak, Karol&lt;/author&gt;&lt;author&gt;Adamczyk-Cieślak, Bogusława&lt;/author&gt;&lt;author&gt;Sort, Jordi&lt;/author&gt;&lt;author&gt;Lewandowska, Malgorzata&lt;/author&gt;&lt;author&gt;Langdon, Terence G.&lt;/author&gt;&lt;/authors&gt;&lt;/contributors&gt;&lt;titles&gt;&lt;title&gt;Fabrication of hybrid nanocrystalline Al–Ti alloys by mechanical bonding through high-pressure torsion&lt;/title&gt;&lt;secondary-title&gt;Materials Science and Engineering: A&lt;/secondary-title&gt;&lt;/titles&gt;&lt;periodical&gt;&lt;full-title&gt;Materials Science and Engineering: A&lt;/full-title&gt;&lt;/periodical&gt;&lt;pages&gt;142549&lt;/pages&gt;&lt;volume&gt;833&lt;/volume&gt;&lt;keywords&gt;&lt;keyword&gt;High-pressure torsion&lt;/keyword&gt;&lt;keyword&gt;Hybrid materials&lt;/keyword&gt;&lt;keyword&gt;Titanium&lt;/keyword&gt;&lt;keyword&gt;Aluminium&lt;/keyword&gt;&lt;keyword&gt;Ultrafine grains&lt;/keyword&gt;&lt;/keywords&gt;&lt;dates&gt;&lt;year&gt;2022&lt;/year&gt;&lt;pub-dates&gt;&lt;date&gt;2022/01/26/&lt;/date&gt;&lt;/pub-dates&gt;&lt;/dates&gt;&lt;isbn&gt;0921-5093&lt;/isbn&gt;&lt;urls&gt;&lt;related-urls&gt;&lt;url&gt;https://www.sciencedirect.com/science/article/pii/S0921509321018098&lt;/url&gt;&lt;/related-urls&gt;&lt;/urls&gt;&lt;electronic-resource-num&gt;https://doi.org/10.1016/j.msea.2021.142549&lt;/electronic-resource-num&gt;&lt;/record&gt;&lt;/Cite&gt;&lt;/EndNote&gt;</w:instrText>
      </w:r>
      <w:r w:rsidR="007F1B7D" w:rsidRPr="00FD438D">
        <w:fldChar w:fldCharType="separate"/>
      </w:r>
      <w:r w:rsidR="00BE33C6" w:rsidRPr="00FD438D">
        <w:rPr>
          <w:noProof/>
        </w:rPr>
        <w:t>[</w:t>
      </w:r>
      <w:hyperlink w:anchor="_ENREF_23" w:tooltip="Bazarnik, 2022 #22" w:history="1">
        <w:r w:rsidR="00A734D9" w:rsidRPr="00FD438D">
          <w:rPr>
            <w:rStyle w:val="Hyperlink"/>
            <w:color w:val="auto"/>
          </w:rPr>
          <w:t>23</w:t>
        </w:r>
      </w:hyperlink>
      <w:r w:rsidR="00BE33C6" w:rsidRPr="00FD438D">
        <w:rPr>
          <w:noProof/>
        </w:rPr>
        <w:t>]</w:t>
      </w:r>
      <w:r w:rsidR="007F1B7D" w:rsidRPr="00FD438D">
        <w:fldChar w:fldCharType="end"/>
      </w:r>
      <w:r w:rsidR="00403273" w:rsidRPr="00FD438D">
        <w:rPr>
          <w:rFonts w:asciiTheme="majorBidi" w:hAnsiTheme="majorBidi" w:cstheme="majorBidi"/>
          <w:sz w:val="24"/>
          <w:szCs w:val="24"/>
          <w:lang w:val="en-GB"/>
        </w:rPr>
        <w:t xml:space="preserve">, </w:t>
      </w:r>
      <w:r w:rsidR="00F27C67" w:rsidRPr="00FD438D">
        <w:rPr>
          <w:rFonts w:asciiTheme="majorBidi" w:hAnsiTheme="majorBidi" w:cstheme="majorBidi"/>
          <w:sz w:val="24"/>
          <w:szCs w:val="24"/>
          <w:lang w:val="en-GB"/>
        </w:rPr>
        <w:t xml:space="preserve">V-Zr </w:t>
      </w:r>
      <w:r w:rsidR="007F1B7D" w:rsidRPr="00FD438D">
        <w:fldChar w:fldCharType="begin"/>
      </w:r>
      <w:r w:rsidR="00BE33C6" w:rsidRPr="00FD438D">
        <w:instrText xml:space="preserve"> ADDIN EN.CITE &lt;EndNote&gt;&lt;Cite&gt;&lt;Author&gt;Rogachev&lt;/Author&gt;&lt;Year&gt;2018&lt;/Year&gt;&lt;RecNum&gt;29&lt;/RecNum&gt;&lt;DisplayText&gt;[24]&lt;/DisplayText&gt;&lt;record&gt;&lt;rec-number&gt;29&lt;/rec-number&gt;&lt;foreign-keys&gt;&lt;key app="EN" db-id="wrtwfwsz7sxppfe0dxmxdp2p00ezzer9025a" timestamp="1648447481"&gt;29&lt;/key&gt;&lt;/foreign-keys&gt;&lt;ref-type name="Journal Article"&gt;17&lt;/ref-type&gt;&lt;contributors&gt;&lt;authors&gt;&lt;author&gt;Rogachev, S. O.&lt;/author&gt;&lt;author&gt;Nikulin, S. A.&lt;/author&gt;&lt;author&gt;Khatkevich, V. M.&lt;/author&gt;&lt;author&gt;Tabachkova, N. Yu&lt;/author&gt;&lt;author&gt;Sundeev, R. V.&lt;/author&gt;&lt;/authors&gt;&lt;/contributors&gt;&lt;titles&gt;&lt;title&gt;Structure Formation and Hardening of the Hybrid Material Based on Vanadium and Zirconium Alloys during High-Pressure Torsion&lt;/title&gt;&lt;secondary-title&gt;Russian Metallurgy (Metally)&lt;/secondary-title&gt;&lt;/titles&gt;&lt;periodical&gt;&lt;full-title&gt;Russian Metallurgy (Metally)&lt;/full-title&gt;&lt;/periodical&gt;&lt;pages&gt;372-376&lt;/pages&gt;&lt;volume&gt;2018&lt;/volume&gt;&lt;number&gt;4&lt;/number&gt;&lt;dates&gt;&lt;year&gt;2018&lt;/year&gt;&lt;pub-dates&gt;&lt;date&gt;2018/04/01&lt;/date&gt;&lt;/pub-dates&gt;&lt;/dates&gt;&lt;isbn&gt;1555-6255&lt;/isbn&gt;&lt;urls&gt;&lt;related-urls&gt;&lt;url&gt;https://doi.org/10.1134/S0036029518040110&lt;/url&gt;&lt;/related-urls&gt;&lt;/urls&gt;&lt;electronic-resource-num&gt;10.1134/S0036029518040110&lt;/electronic-resource-num&gt;&lt;/record&gt;&lt;/Cite&gt;&lt;/EndNote&gt;</w:instrText>
      </w:r>
      <w:r w:rsidR="007F1B7D" w:rsidRPr="00FD438D">
        <w:fldChar w:fldCharType="separate"/>
      </w:r>
      <w:r w:rsidR="00BE33C6" w:rsidRPr="00FD438D">
        <w:rPr>
          <w:noProof/>
        </w:rPr>
        <w:t>[</w:t>
      </w:r>
      <w:hyperlink w:anchor="_ENREF_24" w:tooltip="Rogachev, 2018 #29" w:history="1">
        <w:r w:rsidR="00A734D9" w:rsidRPr="00FD438D">
          <w:rPr>
            <w:rStyle w:val="Hyperlink"/>
            <w:color w:val="auto"/>
          </w:rPr>
          <w:t>24</w:t>
        </w:r>
      </w:hyperlink>
      <w:r w:rsidR="00BE33C6" w:rsidRPr="00FD438D">
        <w:rPr>
          <w:noProof/>
        </w:rPr>
        <w:t>]</w:t>
      </w:r>
      <w:r w:rsidR="007F1B7D" w:rsidRPr="00FD438D">
        <w:fldChar w:fldCharType="end"/>
      </w:r>
      <w:r w:rsidR="00F27C67" w:rsidRPr="00FD438D">
        <w:rPr>
          <w:rFonts w:asciiTheme="majorBidi" w:hAnsiTheme="majorBidi" w:cstheme="majorBidi"/>
          <w:sz w:val="24"/>
          <w:szCs w:val="24"/>
          <w:lang w:val="en-GB"/>
        </w:rPr>
        <w:t xml:space="preserve"> </w:t>
      </w:r>
      <w:r w:rsidR="001F6755" w:rsidRPr="00FD438D">
        <w:rPr>
          <w:rFonts w:asciiTheme="majorBidi" w:hAnsiTheme="majorBidi" w:cstheme="majorBidi"/>
          <w:sz w:val="24"/>
          <w:szCs w:val="24"/>
          <w:lang w:val="en-GB"/>
        </w:rPr>
        <w:t xml:space="preserve">and </w:t>
      </w:r>
      <w:r w:rsidR="00403273" w:rsidRPr="00FD438D">
        <w:rPr>
          <w:rFonts w:asciiTheme="majorBidi" w:hAnsiTheme="majorBidi" w:cstheme="majorBidi"/>
          <w:sz w:val="24"/>
          <w:szCs w:val="24"/>
          <w:lang w:val="en-GB"/>
        </w:rPr>
        <w:t xml:space="preserve">Zn-Mg </w:t>
      </w:r>
      <w:r w:rsidR="007F1B7D" w:rsidRPr="00FD438D">
        <w:fldChar w:fldCharType="begin"/>
      </w:r>
      <w:r w:rsidR="00BE33C6" w:rsidRPr="00FD438D">
        <w:instrText xml:space="preserve"> ADDIN EN.CITE &lt;EndNote&gt;&lt;Cite&gt;&lt;Author&gt;Hernández-Escobar&lt;/Author&gt;&lt;Year&gt;2019&lt;/Year&gt;&lt;RecNum&gt;21&lt;/RecNum&gt;&lt;DisplayText&gt;[25]&lt;/DisplayText&gt;&lt;record&gt;&lt;rec-number&gt;21&lt;/rec-number&gt;&lt;foreign-keys&gt;&lt;key app="EN" db-id="wrtwfwsz7sxppfe0dxmxdp2p00ezzer9025a" timestamp="1648362832"&gt;21&lt;/key&gt;&lt;/foreign-keys&gt;&lt;ref-type name="Journal Article"&gt;17&lt;/ref-type&gt;&lt;contributors&gt;&lt;authors&gt;&lt;author&gt;Hernández-Escobar, David&lt;/author&gt;&lt;author&gt;Rahman, Zia Ur&lt;/author&gt;&lt;author&gt;Yilmazer, Hakan&lt;/author&gt;&lt;author&gt;Kawasaki, Megumi&lt;/author&gt;&lt;author&gt;Boehlert, Carl J.&lt;/author&gt;&lt;/authors&gt;&lt;/contributors&gt;&lt;titles&gt;&lt;title&gt;Microstructural evolution and intermetallic formation in Zn-Mg hybrids processed by High-Pressure Torsion&lt;/title&gt;&lt;secondary-title&gt;Philosophical Magazine&lt;/secondary-title&gt;&lt;/titles&gt;&lt;periodical&gt;&lt;full-title&gt;Philosophical Magazine&lt;/full-title&gt;&lt;/periodical&gt;&lt;pages&gt;557-584&lt;/pages&gt;&lt;volume&gt;99&lt;/volume&gt;&lt;number&gt;5&lt;/number&gt;&lt;dates&gt;&lt;year&gt;2019&lt;/year&gt;&lt;pub-dates&gt;&lt;date&gt;2019/03/04&lt;/date&gt;&lt;/pub-dates&gt;&lt;/dates&gt;&lt;publisher&gt;Taylor &amp;amp; Francis&lt;/publisher&gt;&lt;isbn&gt;1478-6435&lt;/isbn&gt;&lt;urls&gt;&lt;related-urls&gt;&lt;url&gt;https://doi.org/10.1080/14786435.2018.1546962&lt;/url&gt;&lt;/related-urls&gt;&lt;/urls&gt;&lt;electronic-resource-num&gt;10.1080/14786435.2018.1546962&lt;/electronic-resource-num&gt;&lt;/record&gt;&lt;/Cite&gt;&lt;/EndNote&gt;</w:instrText>
      </w:r>
      <w:r w:rsidR="007F1B7D" w:rsidRPr="00FD438D">
        <w:fldChar w:fldCharType="separate"/>
      </w:r>
      <w:r w:rsidR="00BE33C6" w:rsidRPr="00FD438D">
        <w:rPr>
          <w:noProof/>
        </w:rPr>
        <w:t>[</w:t>
      </w:r>
      <w:hyperlink w:anchor="_ENREF_25" w:tooltip="Hernández-Escobar, 2019 #21" w:history="1">
        <w:r w:rsidR="00A734D9" w:rsidRPr="00FD438D">
          <w:rPr>
            <w:rStyle w:val="Hyperlink"/>
            <w:color w:val="auto"/>
          </w:rPr>
          <w:t>25</w:t>
        </w:r>
      </w:hyperlink>
      <w:r w:rsidR="00BE33C6" w:rsidRPr="00FD438D">
        <w:rPr>
          <w:noProof/>
        </w:rPr>
        <w:t>]</w:t>
      </w:r>
      <w:r w:rsidR="007F1B7D" w:rsidRPr="00FD438D">
        <w:fldChar w:fldCharType="end"/>
      </w:r>
      <w:r w:rsidR="00D128B8" w:rsidRPr="00FD438D">
        <w:rPr>
          <w:rFonts w:asciiTheme="majorBidi" w:hAnsiTheme="majorBidi" w:cstheme="majorBidi"/>
          <w:sz w:val="24"/>
          <w:szCs w:val="24"/>
          <w:lang w:val="en-GB"/>
        </w:rPr>
        <w:t xml:space="preserve"> systems </w:t>
      </w:r>
      <w:r w:rsidRPr="00FD438D">
        <w:rPr>
          <w:rFonts w:asciiTheme="majorBidi" w:hAnsiTheme="majorBidi" w:cstheme="majorBidi"/>
          <w:sz w:val="24"/>
          <w:szCs w:val="24"/>
          <w:lang w:val="en-GB"/>
        </w:rPr>
        <w:t xml:space="preserve">which are formed through </w:t>
      </w:r>
      <w:r w:rsidR="00403273" w:rsidRPr="00FD438D">
        <w:rPr>
          <w:rFonts w:asciiTheme="majorBidi" w:hAnsiTheme="majorBidi" w:cstheme="majorBidi"/>
          <w:sz w:val="24"/>
          <w:szCs w:val="24"/>
          <w:lang w:val="en-GB"/>
        </w:rPr>
        <w:t>solid-state reactions</w:t>
      </w:r>
      <w:r w:rsidR="009E4CFB" w:rsidRPr="00FD438D">
        <w:rPr>
          <w:rFonts w:asciiTheme="majorBidi" w:hAnsiTheme="majorBidi" w:cstheme="majorBidi"/>
          <w:sz w:val="24"/>
          <w:szCs w:val="24"/>
          <w:lang w:val="en-GB"/>
        </w:rPr>
        <w:t xml:space="preserve">. </w:t>
      </w:r>
      <w:r w:rsidR="000523ED" w:rsidRPr="00FD438D">
        <w:rPr>
          <w:rFonts w:asciiTheme="majorBidi" w:hAnsiTheme="majorBidi" w:cstheme="majorBidi"/>
          <w:sz w:val="24"/>
          <w:szCs w:val="24"/>
          <w:lang w:val="en-GB"/>
        </w:rPr>
        <w:t>A</w:t>
      </w:r>
      <w:r w:rsidR="00E179B9" w:rsidRPr="00FD438D">
        <w:rPr>
          <w:rFonts w:asciiTheme="majorBidi" w:hAnsiTheme="majorBidi" w:cstheme="majorBidi"/>
          <w:sz w:val="24"/>
          <w:szCs w:val="24"/>
          <w:lang w:val="en-GB"/>
        </w:rPr>
        <w:t>n earlier report summarize</w:t>
      </w:r>
      <w:r w:rsidR="000047D9" w:rsidRPr="00FD438D">
        <w:rPr>
          <w:rFonts w:asciiTheme="majorBidi" w:hAnsiTheme="majorBidi" w:cstheme="majorBidi"/>
          <w:sz w:val="24"/>
          <w:szCs w:val="24"/>
          <w:lang w:val="en-GB"/>
        </w:rPr>
        <w:t>d</w:t>
      </w:r>
      <w:r w:rsidR="000523ED" w:rsidRPr="00FD438D">
        <w:rPr>
          <w:rFonts w:asciiTheme="majorBidi" w:hAnsiTheme="majorBidi" w:cstheme="majorBidi"/>
          <w:sz w:val="24"/>
          <w:szCs w:val="24"/>
          <w:lang w:val="en-GB"/>
        </w:rPr>
        <w:t xml:space="preserve"> the formation of unique alloy systems from separate bulk metals through the application of HPT</w:t>
      </w:r>
      <w:r w:rsidR="00E179B9"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&lt;EndNote&gt;&lt;Cite&gt;&lt;Author&gt;Han&lt;/Author&gt;&lt;Year&gt;2020&lt;/Year&gt;&lt;RecNum&gt;60&lt;/RecNum&gt;&lt;DisplayText&gt;[26]&lt;/DisplayText&gt;&lt;record&gt;&lt;rec-number&gt;60&lt;/rec-number&gt;&lt;foreign-keys&gt;&lt;key app="EN" db-id="wrtwfwsz7sxppfe0dxmxdp2p00ezzer9025a" timestamp="1653221356"&gt;60&lt;/key&gt;&lt;/foreign-keys&gt;&lt;ref-type name="Journal Article"&gt;17&lt;/ref-type&gt;&lt;contributors&gt;&lt;authors&gt;&lt;author&gt;Han, Jae-Kyung&lt;/author&gt;&lt;author&gt;Herndon, Taylor&lt;/author&gt;&lt;author&gt;Jang, Jae-il&lt;/author&gt;&lt;author&gt;Langdon, Terence G.&lt;/author&gt;&lt;author&gt;Kawasaki, Megumi&lt;/author&gt;&lt;/authors&gt;&lt;/contributors&gt;&lt;titles&gt;&lt;title&gt;Synthesis of Hybrid Nanocrystalline Alloys by Mechanical Bonding through High-Pressure Torsion&lt;/title&gt;&lt;secondary-title&gt;Advanced Engineering Materials&lt;/secondary-title&gt;&lt;/titles&gt;&lt;periodical&gt;&lt;full-title&gt;Advanced Engineering Materials&lt;/full-title&gt;&lt;/periodical&gt;&lt;pages&gt;1901289&lt;/pages&gt;&lt;volume&gt;22&lt;/volume&gt;&lt;number&gt;4&lt;/number&gt;&lt;dates&gt;&lt;year&gt;2020&lt;/year&gt;&lt;/dates&gt;&lt;isbn&gt;1438-1656&lt;/isbn&gt;&lt;urls&gt;&lt;related-urls&gt;&lt;url&gt;https://onlinelibrary.wiley.com/doi/abs/10.1002/adem.201901289&lt;/url&gt;&lt;/related-urls&gt;&lt;/urls&gt;&lt;electronic-resource-num&gt;https://doi.org/10.1002/adem.201901289&lt;/electronic-resource-num&gt;&lt;/record&gt;&lt;/Cite&gt;&lt;/EndNote&gt;</w:instrText>
      </w:r>
      <w:r w:rsidR="007F1B7D" w:rsidRPr="00FD438D">
        <w:fldChar w:fldCharType="separate"/>
      </w:r>
      <w:r w:rsidR="00BE33C6" w:rsidRPr="00FD438D">
        <w:rPr>
          <w:noProof/>
        </w:rPr>
        <w:t>[</w:t>
      </w:r>
      <w:hyperlink w:anchor="_ENREF_26" w:tooltip="Han, 2020 #60" w:history="1">
        <w:r w:rsidR="00A734D9" w:rsidRPr="00FD438D">
          <w:rPr>
            <w:rStyle w:val="Hyperlink"/>
            <w:color w:val="auto"/>
          </w:rPr>
          <w:t>26</w:t>
        </w:r>
      </w:hyperlink>
      <w:r w:rsidR="00BE33C6" w:rsidRPr="00FD438D">
        <w:rPr>
          <w:noProof/>
        </w:rPr>
        <w:t>]</w:t>
      </w:r>
      <w:r w:rsidR="007F1B7D" w:rsidRPr="00FD438D">
        <w:fldChar w:fldCharType="end"/>
      </w:r>
      <w:r w:rsidR="009E4CFB" w:rsidRPr="00FD438D">
        <w:rPr>
          <w:rFonts w:asciiTheme="majorBidi" w:hAnsiTheme="majorBidi" w:cstheme="majorBidi"/>
          <w:sz w:val="24"/>
          <w:szCs w:val="24"/>
          <w:lang w:val="en-GB"/>
        </w:rPr>
        <w:t xml:space="preserve"> and it is evident that, </w:t>
      </w:r>
      <w:r w:rsidR="005D1F23" w:rsidRPr="00FD438D">
        <w:rPr>
          <w:rFonts w:asciiTheme="majorBidi" w:hAnsiTheme="majorBidi" w:cstheme="majorBidi"/>
          <w:sz w:val="24"/>
          <w:szCs w:val="24"/>
          <w:lang w:val="en-GB"/>
        </w:rPr>
        <w:t>well</w:t>
      </w:r>
      <w:r w:rsidR="002F64CA" w:rsidRPr="00FD438D">
        <w:rPr>
          <w:rFonts w:asciiTheme="majorBidi" w:hAnsiTheme="majorBidi" w:cstheme="majorBidi"/>
          <w:sz w:val="24"/>
          <w:szCs w:val="24"/>
          <w:lang w:val="en-GB"/>
        </w:rPr>
        <w:t xml:space="preserve"> below </w:t>
      </w:r>
      <w:r w:rsidR="009E4CFB" w:rsidRPr="00FD438D">
        <w:rPr>
          <w:rFonts w:asciiTheme="majorBidi" w:hAnsiTheme="majorBidi" w:cstheme="majorBidi"/>
          <w:sz w:val="24"/>
          <w:szCs w:val="24"/>
          <w:lang w:val="en-GB"/>
        </w:rPr>
        <w:t xml:space="preserve">the application of </w:t>
      </w:r>
      <w:r w:rsidR="002F64CA" w:rsidRPr="00FD438D">
        <w:rPr>
          <w:rFonts w:asciiTheme="majorBidi" w:hAnsiTheme="majorBidi" w:cstheme="majorBidi"/>
          <w:sz w:val="24"/>
          <w:szCs w:val="24"/>
          <w:lang w:val="en-GB"/>
        </w:rPr>
        <w:t xml:space="preserve">ultra-severe plastic deformation </w:t>
      </w:r>
      <w:r w:rsidR="007F1B7D" w:rsidRPr="00FD438D">
        <w:fldChar w:fldCharType="begin"/>
      </w:r>
      <w:r w:rsidR="00BE33C6" w:rsidRPr="00FD438D">
        <w:instrText xml:space="preserve"> ADDIN EN.CITE &lt;EndNote&gt;&lt;Cite&gt;&lt;Author&gt;Edalati&lt;/Author&gt;&lt;Year&gt;2017&lt;/Year&gt;&lt;RecNum&gt;61&lt;/RecNum&gt;&lt;DisplayText&gt;[27]&lt;/DisplayText&gt;&lt;record&gt;&lt;rec-number&gt;61&lt;/rec-number&gt;&lt;foreign-keys&gt;&lt;key app="EN" db-id="wrtwfwsz7sxppfe0dxmxdp2p00ezzer9025a" timestamp="1653221421"&gt;61&lt;/key&gt;&lt;/foreign-keys&gt;&lt;ref-type name="Journal Article"&gt;17&lt;/ref-type&gt;&lt;contributors&gt;&lt;authors&gt;&lt;author&gt;Edalati, Kaveh&lt;/author&gt;&lt;author&gt;Uehiro, Ryoko&lt;/author&gt;&lt;author&gt;Fujiwara, Keisuke&lt;/author&gt;&lt;author&gt;Ikeda, Yuji&lt;/author&gt;&lt;author&gt;Li, Hai-Wen&lt;/author&gt;&lt;author&gt;Sauvage, Xavier&lt;/author&gt;&lt;author&gt;Valiev, Ruslan Z.&lt;/author&gt;&lt;author&gt;Akiba, Etsuo&lt;/author&gt;&lt;author&gt;Tanaka, Isao&lt;/author&gt;&lt;author&gt;Horita, Zenji&lt;/author&gt;&lt;/authors&gt;&lt;/contributors&gt;&lt;titles&gt;&lt;title&gt;Ultra-severe plastic deformation: Evolution of microstructure, phase transformation and hardness in immiscible magnesium-based systems&lt;/title&gt;&lt;secondary-title&gt;Materials Science and Engineering: A&lt;/secondary-title&gt;&lt;/titles&gt;&lt;periodical&gt;&lt;full-title&gt;Materials Science and Engineering: A&lt;/full-title&gt;&lt;/periodical&gt;&lt;pages&gt;158-166&lt;/pages&gt;&lt;volume&gt;701&lt;/volume&gt;&lt;keywords&gt;&lt;keyword&gt;Severe plastic deformation (SPD)&lt;/keyword&gt;&lt;keyword&gt;Ultrafine-grained (UFG) materials&lt;/keyword&gt;&lt;keyword&gt;Nanostructured materials&lt;/keyword&gt;&lt;keyword&gt;DFT calculations&lt;/keyword&gt;&lt;keyword&gt;Magnesium alloys&lt;/keyword&gt;&lt;keyword&gt;Phase transition&lt;/keyword&gt;&lt;/keywords&gt;&lt;dates&gt;&lt;year&gt;2017&lt;/year&gt;&lt;pub-dates&gt;&lt;date&gt;2017/07/31/&lt;/date&gt;&lt;/pub-dates&gt;&lt;/dates&gt;&lt;isbn&gt;0921-5093&lt;/isbn&gt;&lt;urls&gt;&lt;related-urls&gt;&lt;url&gt;https://www.sciencedirect.com/science/article/pii/S0921509317308432&lt;/url&gt;&lt;/related-urls&gt;&lt;/urls&gt;&lt;electronic-resource-num&gt;https://doi.org/10.1016/j.msea.2017.06.076&lt;/electronic-resource-num&gt;&lt;/record&gt;&lt;/Cite&gt;&lt;/EndNote&gt;</w:instrText>
      </w:r>
      <w:r w:rsidR="007F1B7D" w:rsidRPr="00FD438D">
        <w:fldChar w:fldCharType="separate"/>
      </w:r>
      <w:r w:rsidR="00BE33C6" w:rsidRPr="00FD438D">
        <w:rPr>
          <w:noProof/>
        </w:rPr>
        <w:t>[</w:t>
      </w:r>
      <w:hyperlink w:anchor="_ENREF_27" w:tooltip="Edalati, 2017 #61" w:history="1">
        <w:r w:rsidR="00A734D9" w:rsidRPr="00FD438D">
          <w:rPr>
            <w:rStyle w:val="Hyperlink"/>
            <w:color w:val="auto"/>
          </w:rPr>
          <w:t>27</w:t>
        </w:r>
      </w:hyperlink>
      <w:r w:rsidR="00BE33C6" w:rsidRPr="00FD438D">
        <w:rPr>
          <w:noProof/>
        </w:rPr>
        <w:t>]</w:t>
      </w:r>
      <w:r w:rsidR="007F1B7D" w:rsidRPr="00FD438D">
        <w:fldChar w:fldCharType="end"/>
      </w:r>
      <w:r w:rsidR="002F64CA" w:rsidRPr="00FD438D">
        <w:rPr>
          <w:rFonts w:asciiTheme="majorBidi" w:hAnsiTheme="majorBidi" w:cstheme="majorBidi"/>
          <w:sz w:val="24"/>
          <w:szCs w:val="24"/>
          <w:lang w:val="en-GB"/>
        </w:rPr>
        <w:t>,</w:t>
      </w:r>
      <w:r w:rsidR="00B03937" w:rsidRPr="00FD438D">
        <w:rPr>
          <w:rFonts w:asciiTheme="majorBidi" w:hAnsiTheme="majorBidi" w:cstheme="majorBidi"/>
          <w:sz w:val="24"/>
          <w:szCs w:val="24"/>
          <w:lang w:val="en-GB"/>
        </w:rPr>
        <w:t xml:space="preserve"> a h</w:t>
      </w:r>
      <w:r w:rsidR="00283D82" w:rsidRPr="00FD438D">
        <w:rPr>
          <w:rFonts w:asciiTheme="majorBidi" w:hAnsiTheme="majorBidi" w:cstheme="majorBidi"/>
          <w:sz w:val="24"/>
          <w:szCs w:val="24"/>
          <w:lang w:val="en-GB"/>
        </w:rPr>
        <w:t>eterogeneous</w:t>
      </w:r>
      <w:r w:rsidR="00B03937" w:rsidRPr="00FD438D">
        <w:rPr>
          <w:rFonts w:asciiTheme="majorBidi" w:hAnsiTheme="majorBidi" w:cstheme="majorBidi"/>
          <w:sz w:val="24"/>
          <w:szCs w:val="24"/>
          <w:lang w:val="en-GB"/>
        </w:rPr>
        <w:t xml:space="preserve"> </w:t>
      </w:r>
      <w:r w:rsidR="00283D82" w:rsidRPr="00FD438D">
        <w:rPr>
          <w:rFonts w:asciiTheme="majorBidi" w:hAnsiTheme="majorBidi" w:cstheme="majorBidi"/>
          <w:sz w:val="24"/>
          <w:szCs w:val="24"/>
          <w:lang w:val="en-GB"/>
        </w:rPr>
        <w:t xml:space="preserve">microstructure </w:t>
      </w:r>
      <w:r w:rsidR="000047D9" w:rsidRPr="00FD438D">
        <w:rPr>
          <w:rFonts w:asciiTheme="majorBidi" w:hAnsiTheme="majorBidi" w:cstheme="majorBidi"/>
          <w:sz w:val="24"/>
          <w:szCs w:val="24"/>
          <w:lang w:val="en-GB"/>
        </w:rPr>
        <w:t xml:space="preserve">is formed </w:t>
      </w:r>
      <w:r w:rsidR="00283D82" w:rsidRPr="00FD438D">
        <w:rPr>
          <w:rFonts w:asciiTheme="majorBidi" w:hAnsiTheme="majorBidi" w:cstheme="majorBidi"/>
          <w:sz w:val="24"/>
          <w:szCs w:val="24"/>
          <w:lang w:val="en-GB"/>
        </w:rPr>
        <w:t>with ultrafine multi-layered structure</w:t>
      </w:r>
      <w:r w:rsidR="000047D9" w:rsidRPr="00FD438D">
        <w:rPr>
          <w:rFonts w:asciiTheme="majorBidi" w:hAnsiTheme="majorBidi" w:cstheme="majorBidi"/>
          <w:sz w:val="24"/>
          <w:szCs w:val="24"/>
          <w:lang w:val="en-GB"/>
        </w:rPr>
        <w:t>s</w:t>
      </w:r>
      <w:r w:rsidR="009E4CFB" w:rsidRPr="00FD438D">
        <w:rPr>
          <w:rFonts w:asciiTheme="majorBidi" w:hAnsiTheme="majorBidi" w:cstheme="majorBidi"/>
          <w:sz w:val="24"/>
          <w:szCs w:val="24"/>
          <w:lang w:val="en-GB"/>
        </w:rPr>
        <w:t xml:space="preserve"> </w:t>
      </w:r>
      <w:r w:rsidR="00283D82" w:rsidRPr="00FD438D">
        <w:rPr>
          <w:rFonts w:asciiTheme="majorBidi" w:hAnsiTheme="majorBidi" w:cstheme="majorBidi"/>
          <w:sz w:val="24"/>
          <w:szCs w:val="24"/>
          <w:lang w:val="en-GB"/>
        </w:rPr>
        <w:t>in the</w:t>
      </w:r>
      <w:r w:rsidR="00B03937" w:rsidRPr="00FD438D">
        <w:rPr>
          <w:rFonts w:asciiTheme="majorBidi" w:hAnsiTheme="majorBidi" w:cstheme="majorBidi"/>
          <w:sz w:val="24"/>
          <w:szCs w:val="24"/>
          <w:lang w:val="en-GB"/>
        </w:rPr>
        <w:t xml:space="preserve"> </w:t>
      </w:r>
      <w:r w:rsidR="00283D82" w:rsidRPr="00FD438D">
        <w:rPr>
          <w:rFonts w:asciiTheme="majorBidi" w:hAnsiTheme="majorBidi" w:cstheme="majorBidi"/>
          <w:sz w:val="24"/>
          <w:szCs w:val="24"/>
          <w:lang w:val="en-GB"/>
        </w:rPr>
        <w:t xml:space="preserve">central </w:t>
      </w:r>
      <w:r w:rsidR="00B03937" w:rsidRPr="00FD438D">
        <w:rPr>
          <w:rFonts w:asciiTheme="majorBidi" w:hAnsiTheme="majorBidi" w:cstheme="majorBidi"/>
          <w:sz w:val="24"/>
          <w:szCs w:val="24"/>
          <w:lang w:val="en-GB"/>
        </w:rPr>
        <w:t>area</w:t>
      </w:r>
      <w:r w:rsidR="000047D9" w:rsidRPr="00FD438D">
        <w:rPr>
          <w:rFonts w:asciiTheme="majorBidi" w:hAnsiTheme="majorBidi" w:cstheme="majorBidi"/>
          <w:sz w:val="24"/>
          <w:szCs w:val="24"/>
          <w:lang w:val="en-GB"/>
        </w:rPr>
        <w:t>s</w:t>
      </w:r>
      <w:r w:rsidR="00283D82" w:rsidRPr="00FD438D">
        <w:rPr>
          <w:rFonts w:asciiTheme="majorBidi" w:hAnsiTheme="majorBidi" w:cstheme="majorBidi"/>
          <w:sz w:val="24"/>
          <w:szCs w:val="24"/>
          <w:lang w:val="en-GB"/>
        </w:rPr>
        <w:t xml:space="preserve"> of </w:t>
      </w:r>
      <w:r w:rsidR="000047D9" w:rsidRPr="00FD438D">
        <w:rPr>
          <w:rFonts w:asciiTheme="majorBidi" w:hAnsiTheme="majorBidi" w:cstheme="majorBidi"/>
          <w:sz w:val="24"/>
          <w:szCs w:val="24"/>
          <w:lang w:val="en-GB"/>
        </w:rPr>
        <w:t xml:space="preserve">HPT </w:t>
      </w:r>
      <w:r w:rsidR="005D1F23" w:rsidRPr="00FD438D">
        <w:rPr>
          <w:rFonts w:asciiTheme="majorBidi" w:hAnsiTheme="majorBidi" w:cstheme="majorBidi"/>
          <w:sz w:val="24"/>
          <w:szCs w:val="24"/>
          <w:lang w:val="en-GB"/>
        </w:rPr>
        <w:t xml:space="preserve">disc </w:t>
      </w:r>
      <w:r w:rsidR="00B03937" w:rsidRPr="00FD438D">
        <w:rPr>
          <w:rFonts w:asciiTheme="majorBidi" w:hAnsiTheme="majorBidi" w:cstheme="majorBidi"/>
          <w:sz w:val="24"/>
          <w:szCs w:val="24"/>
          <w:lang w:val="en-GB"/>
        </w:rPr>
        <w:t>sample</w:t>
      </w:r>
      <w:r w:rsidR="009E4CFB" w:rsidRPr="00FD438D">
        <w:rPr>
          <w:rFonts w:asciiTheme="majorBidi" w:hAnsiTheme="majorBidi" w:cstheme="majorBidi"/>
          <w:sz w:val="24"/>
          <w:szCs w:val="24"/>
          <w:lang w:val="en-GB"/>
        </w:rPr>
        <w:t>s</w:t>
      </w:r>
      <w:r w:rsidR="00283D82" w:rsidRPr="00FD438D">
        <w:rPr>
          <w:rFonts w:asciiTheme="majorBidi" w:hAnsiTheme="majorBidi" w:cstheme="majorBidi"/>
          <w:sz w:val="24"/>
          <w:szCs w:val="24"/>
          <w:lang w:val="en-GB"/>
        </w:rPr>
        <w:t xml:space="preserve"> and </w:t>
      </w:r>
      <w:r w:rsidR="000047D9" w:rsidRPr="00FD438D">
        <w:rPr>
          <w:rFonts w:asciiTheme="majorBidi" w:hAnsiTheme="majorBidi" w:cstheme="majorBidi"/>
          <w:sz w:val="24"/>
          <w:szCs w:val="24"/>
          <w:lang w:val="en-GB"/>
        </w:rPr>
        <w:t xml:space="preserve">with </w:t>
      </w:r>
      <w:r w:rsidR="00283D82" w:rsidRPr="00FD438D">
        <w:rPr>
          <w:rFonts w:asciiTheme="majorBidi" w:hAnsiTheme="majorBidi" w:cstheme="majorBidi"/>
          <w:sz w:val="24"/>
          <w:szCs w:val="24"/>
          <w:lang w:val="en-GB"/>
        </w:rPr>
        <w:t>nano-layered intermetallic phase</w:t>
      </w:r>
      <w:r w:rsidR="000047D9" w:rsidRPr="00FD438D">
        <w:rPr>
          <w:rFonts w:asciiTheme="majorBidi" w:hAnsiTheme="majorBidi" w:cstheme="majorBidi"/>
          <w:sz w:val="24"/>
          <w:szCs w:val="24"/>
          <w:lang w:val="en-GB"/>
        </w:rPr>
        <w:t>s</w:t>
      </w:r>
      <w:r w:rsidR="00283D82" w:rsidRPr="00FD438D">
        <w:rPr>
          <w:rFonts w:asciiTheme="majorBidi" w:hAnsiTheme="majorBidi" w:cstheme="majorBidi"/>
          <w:sz w:val="24"/>
          <w:szCs w:val="24"/>
          <w:lang w:val="en-GB"/>
        </w:rPr>
        <w:t xml:space="preserve"> embedded </w:t>
      </w:r>
      <w:r w:rsidR="000047D9" w:rsidRPr="00FD438D">
        <w:rPr>
          <w:rFonts w:asciiTheme="majorBidi" w:hAnsiTheme="majorBidi" w:cstheme="majorBidi"/>
          <w:sz w:val="24"/>
          <w:szCs w:val="24"/>
          <w:lang w:val="en-GB"/>
        </w:rPr>
        <w:t>with</w:t>
      </w:r>
      <w:r w:rsidR="00283D82" w:rsidRPr="00FD438D">
        <w:rPr>
          <w:rFonts w:asciiTheme="majorBidi" w:hAnsiTheme="majorBidi" w:cstheme="majorBidi"/>
          <w:sz w:val="24"/>
          <w:szCs w:val="24"/>
          <w:lang w:val="en-GB"/>
        </w:rPr>
        <w:t xml:space="preserve">in </w:t>
      </w:r>
      <w:r w:rsidR="00626D25" w:rsidRPr="00FD438D">
        <w:rPr>
          <w:rFonts w:asciiTheme="majorBidi" w:hAnsiTheme="majorBidi" w:cstheme="majorBidi"/>
          <w:sz w:val="24"/>
          <w:szCs w:val="24"/>
          <w:lang w:val="en-GB"/>
        </w:rPr>
        <w:t>mix</w:t>
      </w:r>
      <w:r w:rsidR="000047D9" w:rsidRPr="00FD438D">
        <w:rPr>
          <w:rFonts w:asciiTheme="majorBidi" w:hAnsiTheme="majorBidi" w:cstheme="majorBidi"/>
          <w:sz w:val="24"/>
          <w:szCs w:val="24"/>
          <w:lang w:val="en-GB"/>
        </w:rPr>
        <w:t>ed</w:t>
      </w:r>
      <w:r w:rsidR="00626D25" w:rsidRPr="00FD438D">
        <w:rPr>
          <w:rFonts w:asciiTheme="majorBidi" w:hAnsiTheme="majorBidi" w:cstheme="majorBidi"/>
          <w:sz w:val="24"/>
          <w:szCs w:val="24"/>
          <w:lang w:val="en-GB"/>
        </w:rPr>
        <w:t xml:space="preserve"> zones </w:t>
      </w:r>
      <w:r w:rsidR="00283D82" w:rsidRPr="00FD438D">
        <w:rPr>
          <w:rFonts w:asciiTheme="majorBidi" w:hAnsiTheme="majorBidi" w:cstheme="majorBidi"/>
          <w:sz w:val="24"/>
          <w:szCs w:val="24"/>
          <w:lang w:val="en-GB"/>
        </w:rPr>
        <w:t>near the edge</w:t>
      </w:r>
      <w:r w:rsidR="000047D9" w:rsidRPr="00FD438D">
        <w:rPr>
          <w:rFonts w:asciiTheme="majorBidi" w:hAnsiTheme="majorBidi" w:cstheme="majorBidi"/>
          <w:sz w:val="24"/>
          <w:szCs w:val="24"/>
          <w:lang w:val="en-GB"/>
        </w:rPr>
        <w:t>s</w:t>
      </w:r>
      <w:r w:rsidR="00283D82" w:rsidRPr="00FD438D">
        <w:rPr>
          <w:rFonts w:asciiTheme="majorBidi" w:hAnsiTheme="majorBidi" w:cstheme="majorBidi"/>
          <w:sz w:val="24"/>
          <w:szCs w:val="24"/>
          <w:lang w:val="en-GB"/>
        </w:rPr>
        <w:t xml:space="preserve"> of the </w:t>
      </w:r>
      <w:r w:rsidR="00B03937" w:rsidRPr="00FD438D">
        <w:rPr>
          <w:rFonts w:asciiTheme="majorBidi" w:hAnsiTheme="majorBidi" w:cstheme="majorBidi"/>
          <w:sz w:val="24"/>
          <w:szCs w:val="24"/>
          <w:lang w:val="en-GB"/>
        </w:rPr>
        <w:t>sample</w:t>
      </w:r>
      <w:r w:rsidR="00283D82" w:rsidRPr="00FD438D">
        <w:rPr>
          <w:rFonts w:asciiTheme="majorBidi" w:hAnsiTheme="majorBidi" w:cstheme="majorBidi"/>
          <w:sz w:val="24"/>
          <w:szCs w:val="24"/>
          <w:lang w:val="en-GB"/>
        </w:rPr>
        <w:t>.</w:t>
      </w:r>
    </w:p>
    <w:p w14:paraId="6A6D0109" w14:textId="4FA832D2" w:rsidR="00E837F0" w:rsidRPr="00FD438D" w:rsidRDefault="008021AC"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homogeneity </w:t>
      </w:r>
      <w:r w:rsidR="000047D9" w:rsidRPr="00FD438D">
        <w:rPr>
          <w:rFonts w:asciiTheme="majorBidi" w:hAnsiTheme="majorBidi" w:cstheme="majorBidi"/>
          <w:sz w:val="24"/>
          <w:szCs w:val="24"/>
          <w:lang w:val="en-GB"/>
        </w:rPr>
        <w:t xml:space="preserve">developed in </w:t>
      </w:r>
      <w:r w:rsidRPr="00FD438D">
        <w:rPr>
          <w:rFonts w:asciiTheme="majorBidi" w:hAnsiTheme="majorBidi" w:cstheme="majorBidi"/>
          <w:sz w:val="24"/>
          <w:szCs w:val="24"/>
          <w:lang w:val="en-GB"/>
        </w:rPr>
        <w:t>the</w:t>
      </w:r>
      <w:r w:rsidR="000F323F" w:rsidRPr="00FD438D">
        <w:rPr>
          <w:rFonts w:asciiTheme="majorBidi" w:hAnsiTheme="majorBidi" w:cstheme="majorBidi"/>
          <w:sz w:val="24"/>
          <w:szCs w:val="24"/>
          <w:lang w:val="en-GB"/>
        </w:rPr>
        <w:t>se</w:t>
      </w:r>
      <w:r w:rsidRPr="00FD438D">
        <w:rPr>
          <w:rFonts w:asciiTheme="majorBidi" w:hAnsiTheme="majorBidi" w:cstheme="majorBidi"/>
          <w:sz w:val="24"/>
          <w:szCs w:val="24"/>
          <w:lang w:val="en-GB"/>
        </w:rPr>
        <w:t xml:space="preserve"> hybrid system</w:t>
      </w:r>
      <w:r w:rsidR="000F323F"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is controlled by the HPT processing conditions </w:t>
      </w:r>
      <w:r w:rsidR="005D1F23" w:rsidRPr="00FD438D">
        <w:rPr>
          <w:rFonts w:asciiTheme="majorBidi" w:hAnsiTheme="majorBidi" w:cstheme="majorBidi"/>
          <w:sz w:val="24"/>
          <w:szCs w:val="24"/>
          <w:lang w:val="en-GB"/>
        </w:rPr>
        <w:t xml:space="preserve">including </w:t>
      </w:r>
      <w:r w:rsidRPr="00FD438D">
        <w:rPr>
          <w:rFonts w:asciiTheme="majorBidi" w:hAnsiTheme="majorBidi" w:cstheme="majorBidi"/>
          <w:sz w:val="24"/>
          <w:szCs w:val="24"/>
          <w:lang w:val="en-GB"/>
        </w:rPr>
        <w:t xml:space="preserve">the amount of </w:t>
      </w:r>
      <w:r w:rsidR="000047D9" w:rsidRPr="00FD438D">
        <w:rPr>
          <w:rFonts w:asciiTheme="majorBidi" w:hAnsiTheme="majorBidi" w:cstheme="majorBidi"/>
          <w:sz w:val="24"/>
          <w:szCs w:val="24"/>
          <w:lang w:val="en-GB"/>
        </w:rPr>
        <w:t xml:space="preserve">the imposed </w:t>
      </w:r>
      <w:r w:rsidRPr="00FD438D">
        <w:rPr>
          <w:rFonts w:asciiTheme="majorBidi" w:hAnsiTheme="majorBidi" w:cstheme="majorBidi"/>
          <w:sz w:val="24"/>
          <w:szCs w:val="24"/>
          <w:lang w:val="en-GB"/>
        </w:rPr>
        <w:t xml:space="preserve">strain, </w:t>
      </w:r>
      <w:r w:rsidR="000047D9"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processing temperature and </w:t>
      </w:r>
      <w:r w:rsidR="000047D9" w:rsidRPr="00FD438D">
        <w:rPr>
          <w:rFonts w:asciiTheme="majorBidi" w:hAnsiTheme="majorBidi" w:cstheme="majorBidi"/>
          <w:sz w:val="24"/>
          <w:szCs w:val="24"/>
          <w:lang w:val="en-GB"/>
        </w:rPr>
        <w:t xml:space="preserve">any </w:t>
      </w:r>
      <w:r w:rsidRPr="00FD438D">
        <w:rPr>
          <w:rFonts w:asciiTheme="majorBidi" w:hAnsiTheme="majorBidi" w:cstheme="majorBidi"/>
          <w:sz w:val="24"/>
          <w:szCs w:val="24"/>
          <w:lang w:val="en-GB"/>
        </w:rPr>
        <w:t>post-deformation heat treatment</w:t>
      </w:r>
      <w:r w:rsidR="009F3977" w:rsidRPr="00FD438D">
        <w:rPr>
          <w:rFonts w:asciiTheme="majorBidi" w:hAnsiTheme="majorBidi" w:cstheme="majorBidi"/>
          <w:sz w:val="24"/>
          <w:szCs w:val="24"/>
          <w:lang w:val="en-GB"/>
        </w:rPr>
        <w:t xml:space="preserve"> </w:t>
      </w:r>
      <w:r w:rsidR="009F3977" w:rsidRPr="00FD438D">
        <w:rPr>
          <w:rFonts w:asciiTheme="majorBidi" w:hAnsiTheme="majorBidi" w:cstheme="majorBidi"/>
          <w:sz w:val="24"/>
          <w:szCs w:val="24"/>
          <w:lang w:val="en-GB"/>
        </w:rPr>
        <w:fldChar w:fldCharType="begin">
          <w:fldData xml:space="preserve">PEVuZE5vdGU+PENpdGU+PEF1dGhvcj5IZXJuw6FuZGV6LUVzY29iYXI8L0F1dGhvcj48WWVhcj4y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PEVuZE5vdGU+PENpdGU+PEF1dGhvcj5IZXJuw6FuZGV6LUVzY29iYXI8L0F1dGhvcj48WWVhcj4y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9F3977" w:rsidRPr="00FD438D">
        <w:rPr>
          <w:rFonts w:asciiTheme="majorBidi" w:hAnsiTheme="majorBidi" w:cstheme="majorBidi"/>
          <w:sz w:val="24"/>
          <w:szCs w:val="24"/>
          <w:lang w:val="en-GB"/>
        </w:rPr>
      </w:r>
      <w:r w:rsidR="009F3977"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18" w:tooltip="Sun, 2011 #27" w:history="1">
        <w:r w:rsidR="00A734D9" w:rsidRPr="00FD438D">
          <w:rPr>
            <w:rStyle w:val="Hyperlink"/>
            <w:color w:val="auto"/>
          </w:rPr>
          <w:t>18</w:t>
        </w:r>
      </w:hyperlink>
      <w:r w:rsidR="00BE33C6" w:rsidRPr="00FD438D">
        <w:rPr>
          <w:rFonts w:asciiTheme="majorBidi" w:hAnsiTheme="majorBidi" w:cstheme="majorBidi"/>
          <w:noProof/>
          <w:sz w:val="24"/>
          <w:szCs w:val="24"/>
          <w:lang w:val="en-GB"/>
        </w:rPr>
        <w:t xml:space="preserve">, </w:t>
      </w:r>
      <w:hyperlink w:anchor="_ENREF_23" w:tooltip="Bazarnik, 2022 #22" w:history="1">
        <w:r w:rsidR="00A734D9" w:rsidRPr="00FD438D">
          <w:rPr>
            <w:rStyle w:val="Hyperlink"/>
            <w:color w:val="auto"/>
          </w:rPr>
          <w:t>23</w:t>
        </w:r>
      </w:hyperlink>
      <w:r w:rsidR="00BE33C6" w:rsidRPr="00FD438D">
        <w:rPr>
          <w:rFonts w:asciiTheme="majorBidi" w:hAnsiTheme="majorBidi" w:cstheme="majorBidi"/>
          <w:noProof/>
          <w:sz w:val="24"/>
          <w:szCs w:val="24"/>
          <w:lang w:val="en-GB"/>
        </w:rPr>
        <w:t xml:space="preserve">, </w:t>
      </w:r>
      <w:hyperlink w:anchor="_ENREF_24" w:tooltip="Rogachev, 2018 #29" w:history="1">
        <w:r w:rsidR="00A734D9" w:rsidRPr="00FD438D">
          <w:rPr>
            <w:rStyle w:val="Hyperlink"/>
            <w:color w:val="auto"/>
          </w:rPr>
          <w:t>24</w:t>
        </w:r>
      </w:hyperlink>
      <w:r w:rsidR="00BE33C6" w:rsidRPr="00FD438D">
        <w:rPr>
          <w:rFonts w:asciiTheme="majorBidi" w:hAnsiTheme="majorBidi" w:cstheme="majorBidi"/>
          <w:noProof/>
          <w:sz w:val="24"/>
          <w:szCs w:val="24"/>
          <w:lang w:val="en-GB"/>
        </w:rPr>
        <w:t xml:space="preserve">, </w:t>
      </w:r>
      <w:hyperlink w:anchor="_ENREF_28" w:tooltip="Hernández-Escobar, 2020 #26" w:history="1">
        <w:r w:rsidR="00A734D9" w:rsidRPr="00FD438D">
          <w:rPr>
            <w:rStyle w:val="Hyperlink"/>
            <w:color w:val="auto"/>
          </w:rPr>
          <w:t>28-30</w:t>
        </w:r>
      </w:hyperlink>
      <w:r w:rsidR="00BE33C6" w:rsidRPr="00FD438D">
        <w:rPr>
          <w:rFonts w:asciiTheme="majorBidi" w:hAnsiTheme="majorBidi" w:cstheme="majorBidi"/>
          <w:noProof/>
          <w:sz w:val="24"/>
          <w:szCs w:val="24"/>
          <w:lang w:val="en-GB"/>
        </w:rPr>
        <w:t>]</w:t>
      </w:r>
      <w:r w:rsidR="009F3977" w:rsidRPr="00FD438D">
        <w:rPr>
          <w:rFonts w:asciiTheme="majorBidi" w:hAnsiTheme="majorBidi" w:cstheme="majorBidi"/>
          <w:sz w:val="24"/>
          <w:szCs w:val="24"/>
          <w:lang w:val="en-GB"/>
        </w:rPr>
        <w:fldChar w:fldCharType="end"/>
      </w:r>
      <w:r w:rsidRPr="00FD438D">
        <w:rPr>
          <w:rFonts w:asciiTheme="majorBidi" w:hAnsiTheme="majorBidi" w:cstheme="majorBidi"/>
          <w:sz w:val="24"/>
          <w:szCs w:val="24"/>
          <w:lang w:val="en-GB"/>
        </w:rPr>
        <w:t xml:space="preserve">. </w:t>
      </w:r>
      <w:r w:rsidR="00BC7F3F" w:rsidRPr="00FD438D">
        <w:rPr>
          <w:rFonts w:asciiTheme="majorBidi" w:hAnsiTheme="majorBidi" w:cstheme="majorBidi"/>
          <w:sz w:val="24"/>
          <w:szCs w:val="24"/>
          <w:lang w:val="en-GB"/>
        </w:rPr>
        <w:t>T</w:t>
      </w:r>
      <w:r w:rsidR="000047D9" w:rsidRPr="00FD438D">
        <w:rPr>
          <w:rFonts w:asciiTheme="majorBidi" w:hAnsiTheme="majorBidi" w:cstheme="majorBidi"/>
          <w:sz w:val="24"/>
          <w:szCs w:val="24"/>
          <w:lang w:val="en-GB"/>
        </w:rPr>
        <w:t>o date, t</w:t>
      </w:r>
      <w:r w:rsidR="00BC7F3F" w:rsidRPr="00FD438D">
        <w:rPr>
          <w:rFonts w:asciiTheme="majorBidi" w:hAnsiTheme="majorBidi" w:cstheme="majorBidi"/>
          <w:sz w:val="24"/>
          <w:szCs w:val="24"/>
          <w:lang w:val="en-GB"/>
        </w:rPr>
        <w:t xml:space="preserve">he </w:t>
      </w:r>
      <w:r w:rsidR="00B73F51" w:rsidRPr="00FD438D">
        <w:rPr>
          <w:rFonts w:asciiTheme="majorBidi" w:hAnsiTheme="majorBidi" w:cstheme="majorBidi"/>
          <w:sz w:val="24"/>
          <w:szCs w:val="24"/>
          <w:lang w:val="en-GB"/>
        </w:rPr>
        <w:t xml:space="preserve">scientific </w:t>
      </w:r>
      <w:r w:rsidR="00BC7F3F" w:rsidRPr="00FD438D">
        <w:rPr>
          <w:rFonts w:asciiTheme="majorBidi" w:hAnsiTheme="majorBidi" w:cstheme="majorBidi"/>
          <w:sz w:val="24"/>
          <w:szCs w:val="24"/>
          <w:lang w:val="en-GB"/>
        </w:rPr>
        <w:t xml:space="preserve">investigations </w:t>
      </w:r>
      <w:r w:rsidR="000047D9" w:rsidRPr="00FD438D">
        <w:rPr>
          <w:rFonts w:asciiTheme="majorBidi" w:hAnsiTheme="majorBidi" w:cstheme="majorBidi"/>
          <w:sz w:val="24"/>
          <w:szCs w:val="24"/>
          <w:lang w:val="en-GB"/>
        </w:rPr>
        <w:t xml:space="preserve">have </w:t>
      </w:r>
      <w:r w:rsidR="00BC7F3F" w:rsidRPr="00FD438D">
        <w:rPr>
          <w:rFonts w:asciiTheme="majorBidi" w:hAnsiTheme="majorBidi" w:cstheme="majorBidi"/>
          <w:sz w:val="24"/>
          <w:szCs w:val="24"/>
          <w:lang w:val="en-GB"/>
        </w:rPr>
        <w:t xml:space="preserve">focused </w:t>
      </w:r>
      <w:r w:rsidR="000047D9" w:rsidRPr="00FD438D">
        <w:rPr>
          <w:rFonts w:asciiTheme="majorBidi" w:hAnsiTheme="majorBidi" w:cstheme="majorBidi"/>
          <w:sz w:val="24"/>
          <w:szCs w:val="24"/>
          <w:lang w:val="en-GB"/>
        </w:rPr>
        <w:t xml:space="preserve">primarily </w:t>
      </w:r>
      <w:r w:rsidR="00BC7F3F" w:rsidRPr="00FD438D">
        <w:rPr>
          <w:rFonts w:asciiTheme="majorBidi" w:hAnsiTheme="majorBidi" w:cstheme="majorBidi"/>
          <w:sz w:val="24"/>
          <w:szCs w:val="24"/>
          <w:lang w:val="en-GB"/>
        </w:rPr>
        <w:t xml:space="preserve">on </w:t>
      </w:r>
      <w:r w:rsidR="00141038" w:rsidRPr="00FD438D">
        <w:rPr>
          <w:rFonts w:asciiTheme="majorBidi" w:hAnsiTheme="majorBidi" w:cstheme="majorBidi"/>
          <w:sz w:val="24"/>
          <w:szCs w:val="24"/>
          <w:lang w:val="en-GB"/>
        </w:rPr>
        <w:t xml:space="preserve">exploring </w:t>
      </w:r>
      <w:r w:rsidR="00BC7F3F" w:rsidRPr="00FD438D">
        <w:rPr>
          <w:rFonts w:asciiTheme="majorBidi" w:hAnsiTheme="majorBidi" w:cstheme="majorBidi"/>
          <w:sz w:val="24"/>
          <w:szCs w:val="24"/>
          <w:lang w:val="en-GB"/>
        </w:rPr>
        <w:t>the mechanical properties</w:t>
      </w:r>
      <w:r w:rsidR="00E76FEC" w:rsidRPr="00FD438D">
        <w:rPr>
          <w:rFonts w:asciiTheme="majorBidi" w:hAnsiTheme="majorBidi" w:cstheme="majorBidi"/>
          <w:sz w:val="24"/>
          <w:szCs w:val="24"/>
          <w:lang w:val="en-GB"/>
        </w:rPr>
        <w:t>,</w:t>
      </w:r>
      <w:r w:rsidR="00BC7F3F" w:rsidRPr="00FD438D">
        <w:rPr>
          <w:rFonts w:asciiTheme="majorBidi" w:hAnsiTheme="majorBidi" w:cstheme="majorBidi"/>
          <w:sz w:val="24"/>
          <w:szCs w:val="24"/>
          <w:lang w:val="en-GB"/>
        </w:rPr>
        <w:t xml:space="preserve"> </w:t>
      </w:r>
      <w:r w:rsidR="00E76FEC" w:rsidRPr="00FD438D">
        <w:rPr>
          <w:rFonts w:asciiTheme="majorBidi" w:hAnsiTheme="majorBidi" w:cstheme="majorBidi"/>
          <w:sz w:val="24"/>
          <w:szCs w:val="24"/>
          <w:lang w:val="en-GB"/>
        </w:rPr>
        <w:t xml:space="preserve">as in </w:t>
      </w:r>
      <w:r w:rsidR="00BC7F3F" w:rsidRPr="00FD438D">
        <w:rPr>
          <w:rFonts w:asciiTheme="majorBidi" w:hAnsiTheme="majorBidi" w:cstheme="majorBidi"/>
          <w:sz w:val="24"/>
          <w:szCs w:val="24"/>
          <w:lang w:val="en-GB"/>
        </w:rPr>
        <w:t>tensile test</w:t>
      </w:r>
      <w:r w:rsidR="00E76FEC" w:rsidRPr="00FD438D">
        <w:rPr>
          <w:rFonts w:asciiTheme="majorBidi" w:hAnsiTheme="majorBidi" w:cstheme="majorBidi"/>
          <w:sz w:val="24"/>
          <w:szCs w:val="24"/>
          <w:lang w:val="en-GB"/>
        </w:rPr>
        <w:t>ing</w:t>
      </w:r>
      <w:r w:rsidR="00BC7F3F" w:rsidRPr="00FD438D">
        <w:rPr>
          <w:rFonts w:asciiTheme="majorBidi" w:hAnsiTheme="majorBidi" w:cstheme="majorBidi"/>
          <w:sz w:val="24"/>
          <w:szCs w:val="24"/>
          <w:lang w:val="en-GB"/>
        </w:rPr>
        <w:t xml:space="preserve"> and </w:t>
      </w:r>
      <w:r w:rsidR="00E76FEC" w:rsidRPr="00FD438D">
        <w:rPr>
          <w:rFonts w:asciiTheme="majorBidi" w:hAnsiTheme="majorBidi" w:cstheme="majorBidi"/>
          <w:sz w:val="24"/>
          <w:szCs w:val="24"/>
          <w:lang w:val="en-GB"/>
        </w:rPr>
        <w:t xml:space="preserve">the </w:t>
      </w:r>
      <w:r w:rsidR="00BC7F3F" w:rsidRPr="00FD438D">
        <w:rPr>
          <w:rFonts w:asciiTheme="majorBidi" w:hAnsiTheme="majorBidi" w:cstheme="majorBidi"/>
          <w:sz w:val="24"/>
          <w:szCs w:val="24"/>
          <w:lang w:val="en-GB"/>
        </w:rPr>
        <w:t xml:space="preserve">Vickers microhardness, </w:t>
      </w:r>
      <w:r w:rsidR="00E76FEC" w:rsidRPr="00FD438D">
        <w:rPr>
          <w:rFonts w:asciiTheme="majorBidi" w:hAnsiTheme="majorBidi" w:cstheme="majorBidi"/>
          <w:sz w:val="24"/>
          <w:szCs w:val="24"/>
          <w:lang w:val="en-GB"/>
        </w:rPr>
        <w:t xml:space="preserve">together with the </w:t>
      </w:r>
      <w:r w:rsidR="00BC7F3F" w:rsidRPr="00FD438D">
        <w:rPr>
          <w:rFonts w:asciiTheme="majorBidi" w:hAnsiTheme="majorBidi" w:cstheme="majorBidi"/>
          <w:sz w:val="24"/>
          <w:szCs w:val="24"/>
          <w:lang w:val="en-GB"/>
        </w:rPr>
        <w:t>corrosion and tribolog</w:t>
      </w:r>
      <w:r w:rsidR="00E76FEC" w:rsidRPr="00FD438D">
        <w:rPr>
          <w:rFonts w:asciiTheme="majorBidi" w:hAnsiTheme="majorBidi" w:cstheme="majorBidi"/>
          <w:sz w:val="24"/>
          <w:szCs w:val="24"/>
          <w:lang w:val="en-GB"/>
        </w:rPr>
        <w:t>ical</w:t>
      </w:r>
      <w:r w:rsidR="00BC7F3F" w:rsidRPr="00FD438D">
        <w:rPr>
          <w:rFonts w:asciiTheme="majorBidi" w:hAnsiTheme="majorBidi" w:cstheme="majorBidi"/>
          <w:sz w:val="24"/>
          <w:szCs w:val="24"/>
          <w:lang w:val="en-GB"/>
        </w:rPr>
        <w:t xml:space="preserve"> properties</w:t>
      </w:r>
      <w:r w:rsidR="00141038" w:rsidRPr="00FD438D">
        <w:rPr>
          <w:rFonts w:asciiTheme="majorBidi" w:hAnsiTheme="majorBidi" w:cstheme="majorBidi"/>
          <w:sz w:val="24"/>
          <w:szCs w:val="24"/>
          <w:lang w:val="en-GB"/>
        </w:rPr>
        <w:t xml:space="preserve"> of </w:t>
      </w:r>
      <w:r w:rsidR="006F3B06" w:rsidRPr="00FD438D">
        <w:rPr>
          <w:rFonts w:asciiTheme="majorBidi" w:hAnsiTheme="majorBidi" w:cstheme="majorBidi"/>
          <w:sz w:val="24"/>
          <w:szCs w:val="24"/>
          <w:lang w:val="en-GB"/>
        </w:rPr>
        <w:t xml:space="preserve">the </w:t>
      </w:r>
      <w:r w:rsidR="00141038" w:rsidRPr="00FD438D">
        <w:rPr>
          <w:rFonts w:asciiTheme="majorBidi" w:hAnsiTheme="majorBidi" w:cstheme="majorBidi"/>
          <w:sz w:val="24"/>
          <w:szCs w:val="24"/>
          <w:lang w:val="en-GB"/>
        </w:rPr>
        <w:t>fabricated hybrid system</w:t>
      </w:r>
      <w:r w:rsidR="006F3B06" w:rsidRPr="00FD438D">
        <w:rPr>
          <w:rFonts w:asciiTheme="majorBidi" w:hAnsiTheme="majorBidi" w:cstheme="majorBidi"/>
          <w:sz w:val="24"/>
          <w:szCs w:val="24"/>
          <w:lang w:val="en-GB"/>
        </w:rPr>
        <w:t>s</w:t>
      </w:r>
      <w:r w:rsidR="00BC7F3F" w:rsidRPr="00FD438D">
        <w:rPr>
          <w:rFonts w:asciiTheme="majorBidi" w:hAnsiTheme="majorBidi" w:cstheme="majorBidi"/>
          <w:sz w:val="24"/>
          <w:szCs w:val="24"/>
          <w:lang w:val="en-GB"/>
        </w:rPr>
        <w:t xml:space="preserve">. </w:t>
      </w:r>
      <w:r w:rsidR="00217591" w:rsidRPr="00FD438D">
        <w:rPr>
          <w:rFonts w:asciiTheme="majorBidi" w:hAnsiTheme="majorBidi" w:cstheme="majorBidi"/>
          <w:sz w:val="24"/>
          <w:szCs w:val="24"/>
          <w:lang w:val="en-GB"/>
        </w:rPr>
        <w:t xml:space="preserve">The results </w:t>
      </w:r>
      <w:r w:rsidR="00E76FEC" w:rsidRPr="00FD438D">
        <w:rPr>
          <w:rFonts w:asciiTheme="majorBidi" w:hAnsiTheme="majorBidi" w:cstheme="majorBidi"/>
          <w:sz w:val="24"/>
          <w:szCs w:val="24"/>
          <w:lang w:val="en-GB"/>
        </w:rPr>
        <w:t xml:space="preserve">confirm </w:t>
      </w:r>
      <w:r w:rsidR="00217591" w:rsidRPr="00FD438D">
        <w:rPr>
          <w:rFonts w:asciiTheme="majorBidi" w:hAnsiTheme="majorBidi" w:cstheme="majorBidi"/>
          <w:sz w:val="24"/>
          <w:szCs w:val="24"/>
          <w:lang w:val="en-GB"/>
        </w:rPr>
        <w:t xml:space="preserve">that HPT processing is a </w:t>
      </w:r>
      <w:r w:rsidR="00034B7D" w:rsidRPr="00FD438D">
        <w:rPr>
          <w:rFonts w:asciiTheme="majorBidi" w:hAnsiTheme="majorBidi" w:cstheme="majorBidi"/>
          <w:sz w:val="24"/>
          <w:szCs w:val="24"/>
          <w:lang w:val="en-GB"/>
        </w:rPr>
        <w:t>promising technique</w:t>
      </w:r>
      <w:r w:rsidR="00217591" w:rsidRPr="00FD438D">
        <w:rPr>
          <w:rFonts w:asciiTheme="majorBidi" w:hAnsiTheme="majorBidi" w:cstheme="majorBidi"/>
          <w:sz w:val="24"/>
          <w:szCs w:val="24"/>
          <w:lang w:val="en-GB"/>
        </w:rPr>
        <w:t xml:space="preserve"> for bonding</w:t>
      </w:r>
      <w:r w:rsidR="00A834B5" w:rsidRPr="00FD438D">
        <w:rPr>
          <w:rFonts w:asciiTheme="majorBidi" w:hAnsiTheme="majorBidi" w:cstheme="majorBidi"/>
          <w:sz w:val="24"/>
          <w:szCs w:val="24"/>
          <w:lang w:val="en-GB"/>
        </w:rPr>
        <w:t xml:space="preserve"> dissimilar</w:t>
      </w:r>
      <w:r w:rsidR="00034B7D" w:rsidRPr="00FD438D">
        <w:rPr>
          <w:rFonts w:asciiTheme="majorBidi" w:hAnsiTheme="majorBidi" w:cstheme="majorBidi"/>
          <w:sz w:val="24"/>
          <w:szCs w:val="24"/>
          <w:lang w:val="en-GB"/>
        </w:rPr>
        <w:t xml:space="preserve"> </w:t>
      </w:r>
      <w:r w:rsidR="00A834B5" w:rsidRPr="00FD438D">
        <w:rPr>
          <w:rFonts w:asciiTheme="majorBidi" w:hAnsiTheme="majorBidi" w:cstheme="majorBidi"/>
          <w:sz w:val="24"/>
          <w:szCs w:val="24"/>
          <w:lang w:val="en-GB"/>
        </w:rPr>
        <w:t xml:space="preserve">materials </w:t>
      </w:r>
      <w:r w:rsidR="00034B7D" w:rsidRPr="00FD438D">
        <w:rPr>
          <w:rFonts w:asciiTheme="majorBidi" w:hAnsiTheme="majorBidi" w:cstheme="majorBidi"/>
          <w:sz w:val="24"/>
          <w:szCs w:val="24"/>
          <w:lang w:val="en-GB"/>
        </w:rPr>
        <w:t xml:space="preserve">at </w:t>
      </w:r>
      <w:r w:rsidR="006340D8" w:rsidRPr="00FD438D">
        <w:rPr>
          <w:rFonts w:asciiTheme="majorBidi" w:hAnsiTheme="majorBidi" w:cstheme="majorBidi"/>
          <w:sz w:val="24"/>
          <w:szCs w:val="24"/>
          <w:lang w:val="en-GB"/>
        </w:rPr>
        <w:t>RT</w:t>
      </w:r>
      <w:r w:rsidR="00A107FF" w:rsidRPr="00FD438D">
        <w:rPr>
          <w:rFonts w:asciiTheme="majorBidi" w:hAnsiTheme="majorBidi" w:cstheme="majorBidi"/>
          <w:sz w:val="24"/>
          <w:szCs w:val="24"/>
          <w:lang w:val="en-GB"/>
        </w:rPr>
        <w:t xml:space="preserve"> and </w:t>
      </w:r>
      <w:r w:rsidR="00E76FEC" w:rsidRPr="00FD438D">
        <w:rPr>
          <w:rFonts w:asciiTheme="majorBidi" w:hAnsiTheme="majorBidi" w:cstheme="majorBidi"/>
          <w:sz w:val="24"/>
          <w:szCs w:val="24"/>
          <w:lang w:val="en-GB"/>
        </w:rPr>
        <w:t xml:space="preserve">for </w:t>
      </w:r>
      <w:r w:rsidR="00A107FF" w:rsidRPr="00FD438D">
        <w:rPr>
          <w:rFonts w:asciiTheme="majorBidi" w:hAnsiTheme="majorBidi" w:cstheme="majorBidi"/>
          <w:sz w:val="24"/>
          <w:szCs w:val="24"/>
          <w:lang w:val="en-GB"/>
        </w:rPr>
        <w:t>fabricati</w:t>
      </w:r>
      <w:r w:rsidR="00E76FEC" w:rsidRPr="00FD438D">
        <w:rPr>
          <w:rFonts w:asciiTheme="majorBidi" w:hAnsiTheme="majorBidi" w:cstheme="majorBidi"/>
          <w:sz w:val="24"/>
          <w:szCs w:val="24"/>
          <w:lang w:val="en-GB"/>
        </w:rPr>
        <w:t>ng</w:t>
      </w:r>
      <w:r w:rsidR="00A107FF" w:rsidRPr="00FD438D">
        <w:rPr>
          <w:rFonts w:asciiTheme="majorBidi" w:hAnsiTheme="majorBidi" w:cstheme="majorBidi"/>
          <w:sz w:val="24"/>
          <w:szCs w:val="24"/>
          <w:lang w:val="en-GB"/>
        </w:rPr>
        <w:t xml:space="preserve"> new materials for different structural applications</w:t>
      </w:r>
      <w:r w:rsidR="00217591"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w:t>
      </w:r>
    </w:p>
    <w:p w14:paraId="597732F3" w14:textId="6631EF59" w:rsidR="00C4345D" w:rsidRPr="00FD438D" w:rsidRDefault="00DA2A88" w:rsidP="00A734D9">
      <w:pPr>
        <w:spacing w:after="0" w:line="480" w:lineRule="auto"/>
        <w:jc w:val="both"/>
        <w:rPr>
          <w:rFonts w:asciiTheme="majorBidi" w:hAnsiTheme="majorBidi" w:cstheme="majorBidi"/>
          <w:sz w:val="24"/>
          <w:szCs w:val="24"/>
          <w:lang w:val="en-GB"/>
        </w:rPr>
      </w:pPr>
      <w:r w:rsidRPr="00FD438D">
        <w:rPr>
          <w:rFonts w:asciiTheme="majorBidi" w:hAnsiTheme="majorBidi" w:cstheme="majorBidi"/>
          <w:sz w:val="24"/>
          <w:szCs w:val="24"/>
          <w:lang w:val="en-GB"/>
        </w:rPr>
        <w:t>Currently, m</w:t>
      </w:r>
      <w:r w:rsidR="0081462C" w:rsidRPr="00FD438D">
        <w:rPr>
          <w:rFonts w:asciiTheme="majorBidi" w:hAnsiTheme="majorBidi" w:cstheme="majorBidi"/>
          <w:sz w:val="24"/>
          <w:szCs w:val="24"/>
          <w:lang w:val="en-GB"/>
        </w:rPr>
        <w:t xml:space="preserve">ost published </w:t>
      </w:r>
      <w:r w:rsidR="00FA43CD" w:rsidRPr="00FD438D">
        <w:rPr>
          <w:rFonts w:asciiTheme="majorBidi" w:hAnsiTheme="majorBidi" w:cstheme="majorBidi"/>
          <w:sz w:val="24"/>
          <w:szCs w:val="24"/>
          <w:lang w:val="en-GB"/>
        </w:rPr>
        <w:t>data</w:t>
      </w:r>
      <w:r w:rsidR="0081462C" w:rsidRPr="00FD438D">
        <w:rPr>
          <w:rFonts w:asciiTheme="majorBidi" w:hAnsiTheme="majorBidi" w:cstheme="majorBidi"/>
          <w:sz w:val="24"/>
          <w:szCs w:val="24"/>
          <w:lang w:val="en-GB"/>
        </w:rPr>
        <w:t xml:space="preserve"> </w:t>
      </w:r>
      <w:r w:rsidR="00E76FEC" w:rsidRPr="00FD438D">
        <w:rPr>
          <w:rFonts w:asciiTheme="majorBidi" w:hAnsiTheme="majorBidi" w:cstheme="majorBidi"/>
          <w:sz w:val="24"/>
          <w:szCs w:val="24"/>
          <w:lang w:val="en-GB"/>
        </w:rPr>
        <w:t xml:space="preserve">are based on </w:t>
      </w:r>
      <w:r w:rsidR="00386551" w:rsidRPr="00FD438D">
        <w:rPr>
          <w:rFonts w:asciiTheme="majorBidi" w:hAnsiTheme="majorBidi" w:cstheme="majorBidi"/>
          <w:sz w:val="24"/>
          <w:szCs w:val="24"/>
          <w:lang w:val="en-GB"/>
        </w:rPr>
        <w:t>characteriz</w:t>
      </w:r>
      <w:r w:rsidR="00E76FEC" w:rsidRPr="00FD438D">
        <w:rPr>
          <w:rFonts w:asciiTheme="majorBidi" w:hAnsiTheme="majorBidi" w:cstheme="majorBidi"/>
          <w:sz w:val="24"/>
          <w:szCs w:val="24"/>
          <w:lang w:val="en-GB"/>
        </w:rPr>
        <w:t>ing</w:t>
      </w:r>
      <w:r w:rsidR="0081462C" w:rsidRPr="00FD438D">
        <w:rPr>
          <w:rFonts w:asciiTheme="majorBidi" w:hAnsiTheme="majorBidi" w:cstheme="majorBidi"/>
          <w:sz w:val="24"/>
          <w:szCs w:val="24"/>
          <w:lang w:val="en-GB"/>
        </w:rPr>
        <w:t xml:space="preserve"> </w:t>
      </w:r>
      <w:r w:rsidR="00C4345D" w:rsidRPr="00FD438D">
        <w:rPr>
          <w:rFonts w:asciiTheme="majorBidi" w:hAnsiTheme="majorBidi" w:cstheme="majorBidi"/>
          <w:sz w:val="24"/>
          <w:szCs w:val="24"/>
          <w:lang w:val="en-GB"/>
        </w:rPr>
        <w:t>the microstructure</w:t>
      </w:r>
      <w:r w:rsidR="00E76FEC" w:rsidRPr="00FD438D">
        <w:rPr>
          <w:rFonts w:asciiTheme="majorBidi" w:hAnsiTheme="majorBidi" w:cstheme="majorBidi"/>
          <w:sz w:val="24"/>
          <w:szCs w:val="24"/>
          <w:lang w:val="en-GB"/>
        </w:rPr>
        <w:t>s</w:t>
      </w:r>
      <w:r w:rsidR="00C4345D" w:rsidRPr="00FD438D">
        <w:rPr>
          <w:rFonts w:asciiTheme="majorBidi" w:hAnsiTheme="majorBidi" w:cstheme="majorBidi"/>
          <w:sz w:val="24"/>
          <w:szCs w:val="24"/>
          <w:lang w:val="en-GB"/>
        </w:rPr>
        <w:t xml:space="preserve"> of </w:t>
      </w:r>
      <w:r w:rsidR="005D1F23" w:rsidRPr="00FD438D">
        <w:rPr>
          <w:rFonts w:asciiTheme="majorBidi" w:hAnsiTheme="majorBidi" w:cstheme="majorBidi"/>
          <w:sz w:val="24"/>
          <w:szCs w:val="24"/>
          <w:lang w:val="en-GB"/>
        </w:rPr>
        <w:t xml:space="preserve">the </w:t>
      </w:r>
      <w:r w:rsidR="00C4345D" w:rsidRPr="00FD438D">
        <w:rPr>
          <w:rFonts w:asciiTheme="majorBidi" w:hAnsiTheme="majorBidi" w:cstheme="majorBidi"/>
          <w:sz w:val="24"/>
          <w:szCs w:val="24"/>
          <w:lang w:val="en-GB"/>
        </w:rPr>
        <w:t>mixed layers and the</w:t>
      </w:r>
      <w:r w:rsidR="0081462C" w:rsidRPr="00FD438D">
        <w:rPr>
          <w:rFonts w:asciiTheme="majorBidi" w:hAnsiTheme="majorBidi" w:cstheme="majorBidi"/>
          <w:sz w:val="24"/>
          <w:szCs w:val="24"/>
          <w:lang w:val="en-GB"/>
        </w:rPr>
        <w:t xml:space="preserve"> formation of </w:t>
      </w:r>
      <w:r w:rsidR="00E76FEC" w:rsidRPr="00FD438D">
        <w:rPr>
          <w:rFonts w:asciiTheme="majorBidi" w:hAnsiTheme="majorBidi" w:cstheme="majorBidi"/>
          <w:sz w:val="24"/>
          <w:szCs w:val="24"/>
          <w:lang w:val="en-GB"/>
        </w:rPr>
        <w:t xml:space="preserve">the </w:t>
      </w:r>
      <w:r w:rsidR="0081462C" w:rsidRPr="00FD438D">
        <w:rPr>
          <w:rFonts w:asciiTheme="majorBidi" w:hAnsiTheme="majorBidi" w:cstheme="majorBidi"/>
          <w:sz w:val="24"/>
          <w:szCs w:val="24"/>
          <w:lang w:val="en-GB"/>
        </w:rPr>
        <w:t>intermetallic phases during HPT processing of dissimilar materials</w:t>
      </w:r>
      <w:r w:rsidR="003B02F5" w:rsidRPr="00FD438D">
        <w:rPr>
          <w:rFonts w:asciiTheme="majorBidi" w:hAnsiTheme="majorBidi" w:cstheme="majorBidi"/>
          <w:sz w:val="24"/>
          <w:szCs w:val="24"/>
          <w:lang w:val="en-GB"/>
        </w:rPr>
        <w:t xml:space="preserve"> </w:t>
      </w:r>
      <w:r w:rsidR="000E6BD3" w:rsidRPr="00FD438D">
        <w:rPr>
          <w:rFonts w:asciiTheme="majorBidi" w:hAnsiTheme="majorBidi" w:cstheme="majorBidi"/>
          <w:sz w:val="24"/>
          <w:szCs w:val="24"/>
          <w:lang w:val="en-GB"/>
        </w:rPr>
        <w:fldChar w:fldCharType="begin">
          <w:fldData xml:space="preserve">PEVuZE5vdGU+PENpdGU+PEF1dGhvcj5PaC1pc2hpPC9BdXRob3I+PFllYXI+MjAxMzwvWWVhcj48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PEVuZE5vdGU+PENpdGU+PEF1dGhvcj5PaC1pc2hpPC9BdXRob3I+PFllYXI+MjAxMzwvWWVhcj48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0E6BD3" w:rsidRPr="00FD438D">
        <w:rPr>
          <w:rFonts w:asciiTheme="majorBidi" w:hAnsiTheme="majorBidi" w:cstheme="majorBidi"/>
          <w:sz w:val="24"/>
          <w:szCs w:val="24"/>
          <w:lang w:val="en-GB"/>
        </w:rPr>
      </w:r>
      <w:r w:rsidR="000E6BD3"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20" w:tooltip="Oh-ishi, 2013 #19" w:history="1">
        <w:r w:rsidR="00A734D9" w:rsidRPr="00FD438D">
          <w:rPr>
            <w:rStyle w:val="Hyperlink"/>
            <w:color w:val="auto"/>
          </w:rPr>
          <w:t>20</w:t>
        </w:r>
      </w:hyperlink>
      <w:r w:rsidR="00BE33C6" w:rsidRPr="00FD438D">
        <w:rPr>
          <w:rFonts w:asciiTheme="majorBidi" w:hAnsiTheme="majorBidi" w:cstheme="majorBidi"/>
          <w:noProof/>
          <w:sz w:val="24"/>
          <w:szCs w:val="24"/>
          <w:lang w:val="en-GB"/>
        </w:rPr>
        <w:t xml:space="preserve">, </w:t>
      </w:r>
      <w:hyperlink w:anchor="_ENREF_23" w:tooltip="Bazarnik, 2022 #22" w:history="1">
        <w:r w:rsidR="00A734D9" w:rsidRPr="00FD438D">
          <w:rPr>
            <w:rStyle w:val="Hyperlink"/>
            <w:color w:val="auto"/>
          </w:rPr>
          <w:t>23-25</w:t>
        </w:r>
      </w:hyperlink>
      <w:r w:rsidR="00BE33C6" w:rsidRPr="00FD438D">
        <w:rPr>
          <w:rFonts w:asciiTheme="majorBidi" w:hAnsiTheme="majorBidi" w:cstheme="majorBidi"/>
          <w:noProof/>
          <w:sz w:val="24"/>
          <w:szCs w:val="24"/>
          <w:lang w:val="en-GB"/>
        </w:rPr>
        <w:t xml:space="preserve">, </w:t>
      </w:r>
      <w:hyperlink w:anchor="_ENREF_30" w:tooltip="Sun, 2017 #30" w:history="1">
        <w:r w:rsidR="00A734D9" w:rsidRPr="00FD438D">
          <w:rPr>
            <w:rStyle w:val="Hyperlink"/>
            <w:color w:val="auto"/>
          </w:rPr>
          <w:t>30-33</w:t>
        </w:r>
      </w:hyperlink>
      <w:r w:rsidR="00BE33C6" w:rsidRPr="00FD438D">
        <w:rPr>
          <w:rFonts w:asciiTheme="majorBidi" w:hAnsiTheme="majorBidi" w:cstheme="majorBidi"/>
          <w:noProof/>
          <w:sz w:val="24"/>
          <w:szCs w:val="24"/>
          <w:lang w:val="en-GB"/>
        </w:rPr>
        <w:t>]</w:t>
      </w:r>
      <w:r w:rsidR="000E6BD3" w:rsidRPr="00FD438D">
        <w:rPr>
          <w:rFonts w:asciiTheme="majorBidi" w:hAnsiTheme="majorBidi" w:cstheme="majorBidi"/>
          <w:sz w:val="24"/>
          <w:szCs w:val="24"/>
          <w:lang w:val="en-GB"/>
        </w:rPr>
        <w:fldChar w:fldCharType="end"/>
      </w:r>
      <w:r w:rsidR="0081462C" w:rsidRPr="00FD438D">
        <w:rPr>
          <w:rFonts w:asciiTheme="majorBidi" w:hAnsiTheme="majorBidi" w:cstheme="majorBidi"/>
          <w:sz w:val="24"/>
          <w:szCs w:val="24"/>
          <w:lang w:val="en-GB"/>
        </w:rPr>
        <w:t>.</w:t>
      </w:r>
      <w:r w:rsidR="0081462C" w:rsidRPr="00FD438D">
        <w:rPr>
          <w:rFonts w:asciiTheme="majorBidi" w:hAnsiTheme="majorBidi" w:cstheme="majorBidi"/>
          <w:b/>
          <w:bCs/>
          <w:sz w:val="24"/>
          <w:szCs w:val="24"/>
          <w:lang w:val="en-GB"/>
        </w:rPr>
        <w:t xml:space="preserve"> </w:t>
      </w:r>
    </w:p>
    <w:p w14:paraId="2BF9CD37" w14:textId="77777777" w:rsidR="00FA3304" w:rsidRPr="00FD438D" w:rsidRDefault="00E76FEC" w:rsidP="00FA3304">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Following </w:t>
      </w:r>
      <w:r w:rsidR="00CA6F90" w:rsidRPr="00FD438D">
        <w:rPr>
          <w:rFonts w:asciiTheme="majorBidi" w:hAnsiTheme="majorBidi" w:cstheme="majorBidi"/>
          <w:sz w:val="24"/>
          <w:szCs w:val="24"/>
          <w:lang w:val="en-GB"/>
        </w:rPr>
        <w:t xml:space="preserve">a comprehensive examination of these earlier </w:t>
      </w:r>
      <w:r w:rsidR="000F323F" w:rsidRPr="00FD438D">
        <w:rPr>
          <w:rFonts w:asciiTheme="majorBidi" w:hAnsiTheme="majorBidi" w:cstheme="majorBidi"/>
          <w:sz w:val="24"/>
          <w:szCs w:val="24"/>
          <w:lang w:val="en-GB"/>
        </w:rPr>
        <w:t>results</w:t>
      </w:r>
      <w:r w:rsidR="00CA6F90" w:rsidRPr="00FD438D">
        <w:rPr>
          <w:rFonts w:asciiTheme="majorBidi" w:hAnsiTheme="majorBidi" w:cstheme="majorBidi"/>
          <w:sz w:val="24"/>
          <w:szCs w:val="24"/>
          <w:lang w:val="en-GB"/>
        </w:rPr>
        <w:t>, t</w:t>
      </w:r>
      <w:r w:rsidR="0081462C" w:rsidRPr="00FD438D">
        <w:rPr>
          <w:rFonts w:asciiTheme="majorBidi" w:hAnsiTheme="majorBidi" w:cstheme="majorBidi"/>
          <w:sz w:val="24"/>
          <w:szCs w:val="24"/>
          <w:lang w:val="en-GB"/>
        </w:rPr>
        <w:t xml:space="preserve">he present work </w:t>
      </w:r>
      <w:r w:rsidR="00817C92" w:rsidRPr="00FD438D">
        <w:rPr>
          <w:rFonts w:asciiTheme="majorBidi" w:hAnsiTheme="majorBidi" w:cstheme="majorBidi"/>
          <w:sz w:val="24"/>
          <w:szCs w:val="24"/>
          <w:lang w:val="en-GB"/>
        </w:rPr>
        <w:t xml:space="preserve">was undertaken </w:t>
      </w:r>
      <w:r w:rsidR="00CA6F90" w:rsidRPr="00FD438D">
        <w:rPr>
          <w:rFonts w:asciiTheme="majorBidi" w:hAnsiTheme="majorBidi" w:cstheme="majorBidi"/>
          <w:sz w:val="24"/>
          <w:szCs w:val="24"/>
          <w:lang w:val="en-GB"/>
        </w:rPr>
        <w:t xml:space="preserve">specifically </w:t>
      </w:r>
      <w:r w:rsidR="00817C92" w:rsidRPr="00FD438D">
        <w:rPr>
          <w:rFonts w:asciiTheme="majorBidi" w:hAnsiTheme="majorBidi" w:cstheme="majorBidi"/>
          <w:sz w:val="24"/>
          <w:szCs w:val="24"/>
          <w:lang w:val="en-GB"/>
        </w:rPr>
        <w:t xml:space="preserve">to explore the </w:t>
      </w:r>
      <w:r w:rsidR="00CA6F90" w:rsidRPr="00FD438D">
        <w:rPr>
          <w:rFonts w:asciiTheme="majorBidi" w:hAnsiTheme="majorBidi" w:cstheme="majorBidi"/>
          <w:sz w:val="24"/>
          <w:szCs w:val="24"/>
          <w:lang w:val="en-GB"/>
        </w:rPr>
        <w:t xml:space="preserve">potential for </w:t>
      </w:r>
      <w:r w:rsidR="00817C92" w:rsidRPr="00FD438D">
        <w:rPr>
          <w:rFonts w:asciiTheme="majorBidi" w:hAnsiTheme="majorBidi" w:cstheme="majorBidi"/>
          <w:sz w:val="24"/>
          <w:szCs w:val="24"/>
          <w:lang w:val="en-GB"/>
        </w:rPr>
        <w:t>bonding tw</w:t>
      </w:r>
      <w:r w:rsidR="002B53EF" w:rsidRPr="00FD438D">
        <w:rPr>
          <w:rFonts w:asciiTheme="majorBidi" w:hAnsiTheme="majorBidi" w:cstheme="majorBidi"/>
          <w:sz w:val="24"/>
          <w:szCs w:val="24"/>
          <w:lang w:val="en-GB"/>
        </w:rPr>
        <w:t>o</w:t>
      </w:r>
      <w:r w:rsidR="00817C92" w:rsidRPr="00FD438D">
        <w:rPr>
          <w:rFonts w:asciiTheme="majorBidi" w:hAnsiTheme="majorBidi" w:cstheme="majorBidi"/>
          <w:sz w:val="24"/>
          <w:szCs w:val="24"/>
          <w:lang w:val="en-GB"/>
        </w:rPr>
        <w:t xml:space="preserve"> alloys </w:t>
      </w:r>
      <w:r w:rsidR="00CA6F90" w:rsidRPr="00FD438D">
        <w:rPr>
          <w:rFonts w:asciiTheme="majorBidi" w:hAnsiTheme="majorBidi" w:cstheme="majorBidi"/>
          <w:sz w:val="24"/>
          <w:szCs w:val="24"/>
          <w:lang w:val="en-GB"/>
        </w:rPr>
        <w:t xml:space="preserve">having </w:t>
      </w:r>
      <w:r w:rsidR="00817C92" w:rsidRPr="00FD438D">
        <w:rPr>
          <w:rFonts w:asciiTheme="majorBidi" w:hAnsiTheme="majorBidi" w:cstheme="majorBidi"/>
          <w:sz w:val="24"/>
          <w:szCs w:val="24"/>
          <w:lang w:val="en-GB"/>
        </w:rPr>
        <w:t>similar</w:t>
      </w:r>
      <w:r w:rsidR="009E3F1C" w:rsidRPr="00FD438D">
        <w:rPr>
          <w:rFonts w:asciiTheme="majorBidi" w:hAnsiTheme="majorBidi" w:cstheme="majorBidi"/>
          <w:sz w:val="24"/>
          <w:szCs w:val="24"/>
          <w:lang w:val="en-GB"/>
        </w:rPr>
        <w:t xml:space="preserve"> Mg</w:t>
      </w:r>
      <w:r w:rsidR="00817C92" w:rsidRPr="00FD438D">
        <w:rPr>
          <w:rFonts w:asciiTheme="majorBidi" w:hAnsiTheme="majorBidi" w:cstheme="majorBidi"/>
          <w:sz w:val="24"/>
          <w:szCs w:val="24"/>
          <w:lang w:val="en-GB"/>
        </w:rPr>
        <w:t xml:space="preserve"> matri</w:t>
      </w:r>
      <w:r w:rsidR="00CA6F90" w:rsidRPr="00FD438D">
        <w:rPr>
          <w:rFonts w:asciiTheme="majorBidi" w:hAnsiTheme="majorBidi" w:cstheme="majorBidi"/>
          <w:sz w:val="24"/>
          <w:szCs w:val="24"/>
          <w:lang w:val="en-GB"/>
        </w:rPr>
        <w:t>ces</w:t>
      </w:r>
      <w:r w:rsidR="00DA2A88" w:rsidRPr="00FD438D">
        <w:rPr>
          <w:rFonts w:asciiTheme="majorBidi" w:hAnsiTheme="majorBidi" w:cstheme="majorBidi"/>
          <w:sz w:val="24"/>
          <w:szCs w:val="24"/>
          <w:lang w:val="en-GB"/>
        </w:rPr>
        <w:t>,</w:t>
      </w:r>
      <w:r w:rsidR="009E3F1C" w:rsidRPr="00FD438D">
        <w:rPr>
          <w:rFonts w:asciiTheme="majorBidi" w:hAnsiTheme="majorBidi" w:cstheme="majorBidi"/>
          <w:sz w:val="24"/>
          <w:szCs w:val="24"/>
          <w:lang w:val="en-GB"/>
        </w:rPr>
        <w:t xml:space="preserve"> </w:t>
      </w:r>
      <w:r w:rsidR="00CA6F90" w:rsidRPr="00FD438D">
        <w:rPr>
          <w:rFonts w:asciiTheme="majorBidi" w:hAnsiTheme="majorBidi" w:cstheme="majorBidi"/>
          <w:sz w:val="24"/>
          <w:szCs w:val="24"/>
          <w:lang w:val="en-GB"/>
        </w:rPr>
        <w:t xml:space="preserve">namely </w:t>
      </w:r>
      <w:r w:rsidR="009E3F1C" w:rsidRPr="00FD438D">
        <w:rPr>
          <w:rFonts w:asciiTheme="majorBidi" w:hAnsiTheme="majorBidi" w:cstheme="majorBidi"/>
          <w:sz w:val="24"/>
          <w:szCs w:val="24"/>
          <w:lang w:val="en-GB"/>
        </w:rPr>
        <w:t>AZ31 (Mg-3Al-1Zn, wt.%) and Mg-0.6Gd (wt.%)</w:t>
      </w:r>
      <w:r w:rsidR="00CA6F90" w:rsidRPr="00FD438D">
        <w:rPr>
          <w:rFonts w:asciiTheme="majorBidi" w:hAnsiTheme="majorBidi" w:cstheme="majorBidi"/>
          <w:sz w:val="24"/>
          <w:szCs w:val="24"/>
          <w:lang w:val="en-GB"/>
        </w:rPr>
        <w:t xml:space="preserve"> alloys</w:t>
      </w:r>
      <w:r w:rsidR="00DA2A88" w:rsidRPr="00FD438D">
        <w:rPr>
          <w:rFonts w:asciiTheme="majorBidi" w:hAnsiTheme="majorBidi" w:cstheme="majorBidi"/>
          <w:sz w:val="24"/>
          <w:szCs w:val="24"/>
          <w:lang w:val="en-GB"/>
        </w:rPr>
        <w:t>,</w:t>
      </w:r>
      <w:r w:rsidR="009E3F1C" w:rsidRPr="00FD438D">
        <w:rPr>
          <w:rFonts w:asciiTheme="majorBidi" w:hAnsiTheme="majorBidi" w:cstheme="majorBidi"/>
          <w:sz w:val="24"/>
          <w:szCs w:val="24"/>
          <w:lang w:val="en-GB"/>
        </w:rPr>
        <w:t xml:space="preserve"> through </w:t>
      </w:r>
      <w:r w:rsidR="00CA6F90" w:rsidRPr="00FD438D">
        <w:rPr>
          <w:rFonts w:asciiTheme="majorBidi" w:hAnsiTheme="majorBidi" w:cstheme="majorBidi"/>
          <w:sz w:val="24"/>
          <w:szCs w:val="24"/>
          <w:lang w:val="en-GB"/>
        </w:rPr>
        <w:t xml:space="preserve">the application of </w:t>
      </w:r>
      <w:r w:rsidR="009E3F1C" w:rsidRPr="00FD438D">
        <w:rPr>
          <w:rFonts w:asciiTheme="majorBidi" w:hAnsiTheme="majorBidi" w:cstheme="majorBidi"/>
          <w:sz w:val="24"/>
          <w:szCs w:val="24"/>
          <w:lang w:val="en-GB"/>
        </w:rPr>
        <w:t>HPT processing.</w:t>
      </w:r>
      <w:r w:rsidR="00260065" w:rsidRPr="00FD438D">
        <w:rPr>
          <w:rFonts w:asciiTheme="majorBidi" w:hAnsiTheme="majorBidi" w:cstheme="majorBidi"/>
          <w:sz w:val="24"/>
          <w:szCs w:val="24"/>
          <w:lang w:val="en-GB"/>
        </w:rPr>
        <w:t xml:space="preserve"> </w:t>
      </w:r>
    </w:p>
    <w:p w14:paraId="0305A68C" w14:textId="50691BA3" w:rsidR="009E3F1C" w:rsidRPr="00FD438D" w:rsidRDefault="004432EC" w:rsidP="00B372F6">
      <w:pPr>
        <w:spacing w:after="0" w:line="480" w:lineRule="auto"/>
        <w:ind w:firstLine="284"/>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Lightweight </w:t>
      </w:r>
      <w:bookmarkStart w:id="7" w:name="_Hlk125090425"/>
      <w:r w:rsidRPr="00FD438D">
        <w:rPr>
          <w:rFonts w:asciiTheme="majorBidi" w:hAnsiTheme="majorBidi" w:cstheme="majorBidi"/>
          <w:sz w:val="24"/>
          <w:szCs w:val="24"/>
          <w:lang w:val="en-GB"/>
        </w:rPr>
        <w:t>Mg-</w:t>
      </w:r>
      <w:r w:rsidR="00531B33" w:rsidRPr="00FD438D">
        <w:rPr>
          <w:rFonts w:asciiTheme="majorBidi" w:hAnsiTheme="majorBidi" w:cstheme="majorBidi"/>
          <w:sz w:val="24"/>
          <w:szCs w:val="24"/>
          <w:lang w:val="en-GB"/>
        </w:rPr>
        <w:t xml:space="preserve">Al </w:t>
      </w:r>
      <w:r w:rsidRPr="00FD438D">
        <w:rPr>
          <w:rFonts w:asciiTheme="majorBidi" w:hAnsiTheme="majorBidi" w:cstheme="majorBidi"/>
          <w:sz w:val="24"/>
          <w:szCs w:val="24"/>
          <w:lang w:val="en-GB"/>
        </w:rPr>
        <w:t xml:space="preserve">based </w:t>
      </w:r>
      <w:r w:rsidR="00FA3304" w:rsidRPr="00FD438D">
        <w:rPr>
          <w:rFonts w:asciiTheme="majorBidi" w:hAnsiTheme="majorBidi" w:cstheme="majorBidi"/>
          <w:sz w:val="24"/>
          <w:szCs w:val="24"/>
          <w:lang w:val="en-GB"/>
        </w:rPr>
        <w:t>alloys</w:t>
      </w:r>
      <w:bookmarkEnd w:id="7"/>
      <w:r w:rsidR="00FA3304" w:rsidRPr="00FD438D">
        <w:rPr>
          <w:rFonts w:asciiTheme="majorBidi" w:hAnsiTheme="majorBidi" w:cstheme="majorBidi"/>
          <w:sz w:val="24"/>
          <w:szCs w:val="24"/>
          <w:lang w:val="en-GB"/>
        </w:rPr>
        <w:t xml:space="preserve"> </w:t>
      </w:r>
      <w:r w:rsidR="00D16650" w:rsidRPr="00FD438D">
        <w:rPr>
          <w:rFonts w:asciiTheme="majorBidi" w:hAnsiTheme="majorBidi" w:cstheme="majorBidi"/>
          <w:sz w:val="24"/>
          <w:szCs w:val="24"/>
          <w:lang w:val="en-GB"/>
        </w:rPr>
        <w:t xml:space="preserve">such as AZ31 alloy </w:t>
      </w:r>
      <w:r w:rsidR="00FA3304" w:rsidRPr="00FD438D">
        <w:rPr>
          <w:rFonts w:asciiTheme="majorBidi" w:hAnsiTheme="majorBidi" w:cstheme="majorBidi"/>
          <w:sz w:val="24"/>
          <w:szCs w:val="24"/>
          <w:lang w:val="en-GB"/>
        </w:rPr>
        <w:t xml:space="preserve">are </w:t>
      </w:r>
      <w:r w:rsidRPr="00FD438D">
        <w:rPr>
          <w:rFonts w:asciiTheme="majorBidi" w:hAnsiTheme="majorBidi" w:cstheme="majorBidi"/>
          <w:sz w:val="24"/>
          <w:szCs w:val="24"/>
          <w:lang w:val="en-GB"/>
        </w:rPr>
        <w:t>very prom</w:t>
      </w:r>
      <w:r w:rsidR="00B372F6" w:rsidRPr="00FD438D">
        <w:rPr>
          <w:rFonts w:asciiTheme="majorBidi" w:hAnsiTheme="majorBidi" w:cstheme="majorBidi"/>
          <w:sz w:val="24"/>
          <w:szCs w:val="24"/>
          <w:lang w:val="en-GB"/>
        </w:rPr>
        <w:t>is</w:t>
      </w:r>
      <w:r w:rsidRPr="00FD438D">
        <w:rPr>
          <w:rFonts w:asciiTheme="majorBidi" w:hAnsiTheme="majorBidi" w:cstheme="majorBidi"/>
          <w:sz w:val="24"/>
          <w:szCs w:val="24"/>
          <w:lang w:val="en-GB"/>
        </w:rPr>
        <w:t xml:space="preserve">ing </w:t>
      </w:r>
      <w:r w:rsidR="00C4383F" w:rsidRPr="00FD438D">
        <w:rPr>
          <w:rFonts w:asciiTheme="majorBidi" w:hAnsiTheme="majorBidi" w:cstheme="majorBidi"/>
          <w:sz w:val="24"/>
          <w:szCs w:val="24"/>
          <w:lang w:val="en-GB"/>
        </w:rPr>
        <w:t>candidate</w:t>
      </w:r>
      <w:r w:rsidR="00B372F6" w:rsidRPr="00FD438D">
        <w:rPr>
          <w:rFonts w:asciiTheme="majorBidi" w:hAnsiTheme="majorBidi" w:cstheme="majorBidi"/>
          <w:sz w:val="24"/>
          <w:szCs w:val="24"/>
          <w:lang w:val="en-GB"/>
        </w:rPr>
        <w:t>s</w:t>
      </w:r>
      <w:r w:rsidR="00C4383F"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to be </w:t>
      </w:r>
      <w:r w:rsidR="00FA3304" w:rsidRPr="00FD438D">
        <w:rPr>
          <w:rFonts w:asciiTheme="majorBidi" w:hAnsiTheme="majorBidi" w:cstheme="majorBidi"/>
          <w:sz w:val="24"/>
          <w:szCs w:val="24"/>
          <w:lang w:val="en-GB"/>
        </w:rPr>
        <w:t xml:space="preserve">used for weight reduction in </w:t>
      </w:r>
      <w:r w:rsidR="005A1504" w:rsidRPr="00FD438D">
        <w:rPr>
          <w:rFonts w:asciiTheme="majorBidi" w:hAnsiTheme="majorBidi" w:cstheme="majorBidi"/>
          <w:sz w:val="24"/>
          <w:szCs w:val="24"/>
          <w:lang w:val="en-GB"/>
        </w:rPr>
        <w:t>transportation</w:t>
      </w:r>
      <w:r w:rsidR="004E0475" w:rsidRPr="00FD438D">
        <w:rPr>
          <w:rFonts w:asciiTheme="majorBidi" w:hAnsiTheme="majorBidi" w:cstheme="majorBidi"/>
          <w:sz w:val="24"/>
          <w:szCs w:val="24"/>
          <w:lang w:val="en-GB"/>
        </w:rPr>
        <w:t>s</w:t>
      </w:r>
      <w:r w:rsidR="005A1504" w:rsidRPr="00FD438D">
        <w:rPr>
          <w:rFonts w:asciiTheme="majorBidi" w:hAnsiTheme="majorBidi" w:cstheme="majorBidi"/>
          <w:sz w:val="24"/>
          <w:szCs w:val="24"/>
          <w:lang w:val="en-GB"/>
        </w:rPr>
        <w:t xml:space="preserve"> (</w:t>
      </w:r>
      <w:r w:rsidR="00531B33" w:rsidRPr="00FD438D">
        <w:rPr>
          <w:rFonts w:asciiTheme="majorBidi" w:hAnsiTheme="majorBidi" w:cstheme="majorBidi"/>
          <w:sz w:val="24"/>
          <w:szCs w:val="24"/>
          <w:lang w:val="en-GB"/>
        </w:rPr>
        <w:t>aerospace</w:t>
      </w:r>
      <w:r w:rsidR="005A1504" w:rsidRPr="00FD438D">
        <w:rPr>
          <w:rFonts w:asciiTheme="majorBidi" w:hAnsiTheme="majorBidi" w:cstheme="majorBidi"/>
          <w:sz w:val="24"/>
          <w:szCs w:val="24"/>
          <w:lang w:val="en-GB"/>
        </w:rPr>
        <w:t xml:space="preserve"> and </w:t>
      </w:r>
      <w:r w:rsidR="00531B33" w:rsidRPr="00FD438D">
        <w:rPr>
          <w:rFonts w:asciiTheme="majorBidi" w:hAnsiTheme="majorBidi" w:cstheme="majorBidi"/>
          <w:sz w:val="24"/>
          <w:szCs w:val="24"/>
          <w:lang w:val="en-GB"/>
        </w:rPr>
        <w:t>automotive</w:t>
      </w:r>
      <w:r w:rsidR="005A1504" w:rsidRPr="00FD438D">
        <w:rPr>
          <w:rFonts w:asciiTheme="majorBidi" w:hAnsiTheme="majorBidi" w:cstheme="majorBidi"/>
          <w:sz w:val="24"/>
          <w:szCs w:val="24"/>
          <w:lang w:val="en-GB"/>
        </w:rPr>
        <w:t>)</w:t>
      </w:r>
      <w:r w:rsidR="00531B33" w:rsidRPr="00FD438D">
        <w:rPr>
          <w:rFonts w:asciiTheme="majorBidi" w:hAnsiTheme="majorBidi" w:cstheme="majorBidi"/>
          <w:sz w:val="24"/>
          <w:szCs w:val="24"/>
          <w:lang w:val="en-GB"/>
        </w:rPr>
        <w:t xml:space="preserve"> and </w:t>
      </w:r>
      <w:r w:rsidR="00B372F6" w:rsidRPr="00FD438D">
        <w:rPr>
          <w:rFonts w:asciiTheme="majorBidi" w:hAnsiTheme="majorBidi" w:cstheme="majorBidi"/>
          <w:sz w:val="24"/>
          <w:szCs w:val="24"/>
          <w:lang w:val="en-GB"/>
        </w:rPr>
        <w:t xml:space="preserve">the </w:t>
      </w:r>
      <w:r w:rsidR="00531B33" w:rsidRPr="00FD438D">
        <w:rPr>
          <w:rFonts w:asciiTheme="majorBidi" w:hAnsiTheme="majorBidi" w:cstheme="majorBidi"/>
          <w:sz w:val="24"/>
          <w:szCs w:val="24"/>
          <w:lang w:val="en-GB"/>
        </w:rPr>
        <w:t xml:space="preserve">electronics industries and </w:t>
      </w:r>
      <w:r w:rsidR="004E0475" w:rsidRPr="00FD438D">
        <w:rPr>
          <w:rFonts w:asciiTheme="majorBidi" w:hAnsiTheme="majorBidi" w:cstheme="majorBidi"/>
          <w:sz w:val="24"/>
          <w:szCs w:val="24"/>
          <w:lang w:val="en-GB"/>
        </w:rPr>
        <w:t xml:space="preserve">also </w:t>
      </w:r>
      <w:r w:rsidR="00531B33" w:rsidRPr="00FD438D">
        <w:rPr>
          <w:rFonts w:asciiTheme="majorBidi" w:hAnsiTheme="majorBidi" w:cstheme="majorBidi"/>
          <w:sz w:val="24"/>
          <w:szCs w:val="24"/>
          <w:lang w:val="en-GB"/>
        </w:rPr>
        <w:t xml:space="preserve">as potential biodegradable implant materials </w:t>
      </w:r>
      <w:r w:rsidR="000839EF" w:rsidRPr="00FD438D">
        <w:rPr>
          <w:rFonts w:asciiTheme="majorBidi" w:hAnsiTheme="majorBidi" w:cstheme="majorBidi"/>
          <w:sz w:val="24"/>
          <w:szCs w:val="24"/>
          <w:lang w:val="en-GB"/>
        </w:rPr>
        <w:t xml:space="preserve">in biomedical applications </w:t>
      </w:r>
      <w:r w:rsidR="00531B33" w:rsidRPr="00FD438D">
        <w:rPr>
          <w:rFonts w:asciiTheme="majorBidi" w:hAnsiTheme="majorBidi" w:cstheme="majorBidi"/>
          <w:sz w:val="24"/>
          <w:szCs w:val="24"/>
          <w:lang w:val="en-GB"/>
        </w:rPr>
        <w:t xml:space="preserve">due </w:t>
      </w:r>
      <w:r w:rsidR="000839EF" w:rsidRPr="00FD438D">
        <w:rPr>
          <w:rFonts w:asciiTheme="majorBidi" w:hAnsiTheme="majorBidi" w:cstheme="majorBidi"/>
          <w:sz w:val="24"/>
          <w:szCs w:val="24"/>
          <w:lang w:val="en-GB"/>
        </w:rPr>
        <w:lastRenderedPageBreak/>
        <w:t>to</w:t>
      </w:r>
      <w:r w:rsidR="00531B33" w:rsidRPr="00FD438D">
        <w:rPr>
          <w:rFonts w:asciiTheme="majorBidi" w:hAnsiTheme="majorBidi" w:cstheme="majorBidi"/>
          <w:sz w:val="24"/>
          <w:szCs w:val="24"/>
          <w:lang w:val="en-GB"/>
        </w:rPr>
        <w:t xml:space="preserve"> their low density</w:t>
      </w:r>
      <w:r w:rsidR="000839EF" w:rsidRPr="00FD438D">
        <w:rPr>
          <w:rFonts w:asciiTheme="majorBidi" w:hAnsiTheme="majorBidi" w:cstheme="majorBidi"/>
          <w:sz w:val="24"/>
          <w:szCs w:val="24"/>
          <w:lang w:val="en-GB"/>
        </w:rPr>
        <w:t>,</w:t>
      </w:r>
      <w:r w:rsidR="00531B33" w:rsidRPr="00FD438D">
        <w:rPr>
          <w:rFonts w:asciiTheme="majorBidi" w:hAnsiTheme="majorBidi" w:cstheme="majorBidi"/>
          <w:sz w:val="24"/>
          <w:szCs w:val="24"/>
          <w:lang w:val="en-GB"/>
        </w:rPr>
        <w:t xml:space="preserve"> </w:t>
      </w:r>
      <w:r w:rsidR="005A1504" w:rsidRPr="00FD438D">
        <w:rPr>
          <w:rFonts w:asciiTheme="majorBidi" w:hAnsiTheme="majorBidi" w:cstheme="majorBidi"/>
          <w:sz w:val="24"/>
          <w:szCs w:val="24"/>
          <w:lang w:val="en-GB"/>
        </w:rPr>
        <w:t>high specific strength</w:t>
      </w:r>
      <w:r w:rsidR="000839EF" w:rsidRPr="00FD438D">
        <w:rPr>
          <w:rFonts w:asciiTheme="majorBidi" w:hAnsiTheme="majorBidi" w:cstheme="majorBidi"/>
          <w:sz w:val="24"/>
          <w:szCs w:val="24"/>
          <w:lang w:val="en-GB"/>
        </w:rPr>
        <w:t xml:space="preserve"> and </w:t>
      </w:r>
      <w:r w:rsidR="000839EF" w:rsidRPr="00FD438D">
        <w:rPr>
          <w:rFonts w:asciiTheme="majorBidi" w:hAnsiTheme="majorBidi" w:cstheme="majorBidi"/>
          <w:sz w:val="24"/>
          <w:szCs w:val="24"/>
        </w:rPr>
        <w:t>biodegradability</w:t>
      </w:r>
      <w:r w:rsidR="00201F02" w:rsidRPr="00FD438D">
        <w:rPr>
          <w:rFonts w:asciiTheme="majorBidi" w:hAnsiTheme="majorBidi" w:cstheme="majorBidi"/>
          <w:sz w:val="24"/>
          <w:szCs w:val="24"/>
        </w:rPr>
        <w:t xml:space="preserve"> </w:t>
      </w:r>
      <w:r w:rsidR="00201F02" w:rsidRPr="00FD438D">
        <w:rPr>
          <w:rFonts w:asciiTheme="majorBidi" w:hAnsiTheme="majorBidi" w:cstheme="majorBidi"/>
          <w:sz w:val="24"/>
          <w:szCs w:val="24"/>
        </w:rPr>
        <w:fldChar w:fldCharType="begin">
          <w:fldData xml:space="preserve">PEVuZE5vdGU+PENpdGU+PEF1dGhvcj5Nb3JkaWtlPC9BdXRob3I+PFllYXI+MjAwMTwvWWVhcj48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</w:fldData>
        </w:fldChar>
      </w:r>
      <w:r w:rsidR="0086572E" w:rsidRPr="00FD438D">
        <w:rPr>
          <w:rFonts w:asciiTheme="majorBidi" w:hAnsiTheme="majorBidi" w:cstheme="majorBidi"/>
          <w:sz w:val="24"/>
          <w:szCs w:val="24"/>
        </w:rPr>
        <w:instrText xml:space="preserve"> ADDIN EN.CITE </w:instrText>
      </w:r>
      <w:r w:rsidR="0086572E" w:rsidRPr="00FD438D">
        <w:rPr>
          <w:rFonts w:asciiTheme="majorBidi" w:hAnsiTheme="majorBidi" w:cstheme="majorBidi"/>
          <w:sz w:val="24"/>
          <w:szCs w:val="24"/>
        </w:rPr>
        <w:fldChar w:fldCharType="begin">
          <w:fldData xml:space="preserve">PEVuZE5vdGU+PENpdGU+PEF1dGhvcj5Nb3JkaWtlPC9BdXRob3I+PFllYXI+MjAwMTwvWWVhcj48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</w:fldData>
        </w:fldChar>
      </w:r>
      <w:r w:rsidR="0086572E" w:rsidRPr="00FD438D">
        <w:rPr>
          <w:rFonts w:asciiTheme="majorBidi" w:hAnsiTheme="majorBidi" w:cstheme="majorBidi"/>
          <w:sz w:val="24"/>
          <w:szCs w:val="24"/>
        </w:rPr>
        <w:instrText xml:space="preserve"> ADDIN EN.CITE.DATA </w:instrText>
      </w:r>
      <w:r w:rsidR="0086572E" w:rsidRPr="00FD438D">
        <w:rPr>
          <w:rFonts w:asciiTheme="majorBidi" w:hAnsiTheme="majorBidi" w:cstheme="majorBidi"/>
          <w:sz w:val="24"/>
          <w:szCs w:val="24"/>
        </w:rPr>
      </w:r>
      <w:r w:rsidR="0086572E" w:rsidRPr="00FD438D">
        <w:rPr>
          <w:rFonts w:asciiTheme="majorBidi" w:hAnsiTheme="majorBidi" w:cstheme="majorBidi"/>
          <w:sz w:val="24"/>
          <w:szCs w:val="24"/>
        </w:rPr>
        <w:fldChar w:fldCharType="end"/>
      </w:r>
      <w:r w:rsidR="00201F02" w:rsidRPr="00FD438D">
        <w:rPr>
          <w:rFonts w:asciiTheme="majorBidi" w:hAnsiTheme="majorBidi" w:cstheme="majorBidi"/>
          <w:sz w:val="24"/>
          <w:szCs w:val="24"/>
        </w:rPr>
      </w:r>
      <w:r w:rsidR="00201F02" w:rsidRPr="00FD438D">
        <w:rPr>
          <w:rFonts w:asciiTheme="majorBidi" w:hAnsiTheme="majorBidi" w:cstheme="majorBidi"/>
          <w:sz w:val="24"/>
          <w:szCs w:val="24"/>
        </w:rPr>
        <w:fldChar w:fldCharType="separate"/>
      </w:r>
      <w:r w:rsidR="0086572E" w:rsidRPr="00FD438D">
        <w:rPr>
          <w:rFonts w:asciiTheme="majorBidi" w:hAnsiTheme="majorBidi" w:cstheme="majorBidi"/>
          <w:noProof/>
          <w:sz w:val="24"/>
          <w:szCs w:val="24"/>
        </w:rPr>
        <w:t>[</w:t>
      </w:r>
      <w:hyperlink w:anchor="_ENREF_34" w:tooltip="Mordike, 2001 #75" w:history="1">
        <w:r w:rsidR="00A734D9" w:rsidRPr="00FD438D">
          <w:rPr>
            <w:rStyle w:val="Hyperlink"/>
            <w:color w:val="auto"/>
          </w:rPr>
          <w:t>34-39</w:t>
        </w:r>
      </w:hyperlink>
      <w:r w:rsidR="0086572E" w:rsidRPr="00FD438D">
        <w:rPr>
          <w:rFonts w:asciiTheme="majorBidi" w:hAnsiTheme="majorBidi" w:cstheme="majorBidi"/>
          <w:noProof/>
          <w:sz w:val="24"/>
          <w:szCs w:val="24"/>
        </w:rPr>
        <w:t>]</w:t>
      </w:r>
      <w:r w:rsidR="00201F02" w:rsidRPr="00FD438D">
        <w:rPr>
          <w:rFonts w:asciiTheme="majorBidi" w:hAnsiTheme="majorBidi" w:cstheme="majorBidi"/>
          <w:sz w:val="24"/>
          <w:szCs w:val="24"/>
        </w:rPr>
        <w:fldChar w:fldCharType="end"/>
      </w:r>
      <w:r w:rsidR="00C4383F" w:rsidRPr="00FD438D">
        <w:rPr>
          <w:rFonts w:asciiTheme="majorBidi" w:hAnsiTheme="majorBidi" w:cstheme="majorBidi"/>
          <w:sz w:val="24"/>
          <w:szCs w:val="24"/>
          <w:lang w:val="en-GB"/>
        </w:rPr>
        <w:t>.</w:t>
      </w:r>
      <w:r w:rsidR="00F71A44" w:rsidRPr="00FD438D">
        <w:rPr>
          <w:rFonts w:asciiTheme="majorBidi" w:hAnsiTheme="majorBidi" w:cstheme="majorBidi"/>
          <w:sz w:val="24"/>
          <w:szCs w:val="24"/>
          <w:lang w:val="en-GB"/>
        </w:rPr>
        <w:t xml:space="preserve"> However, Mg-Al based alloys usually suffer from poor ductility and </w:t>
      </w:r>
      <w:r w:rsidR="00B372F6" w:rsidRPr="00FD438D">
        <w:rPr>
          <w:rFonts w:asciiTheme="majorBidi" w:hAnsiTheme="majorBidi" w:cstheme="majorBidi"/>
          <w:sz w:val="24"/>
          <w:szCs w:val="24"/>
          <w:lang w:val="en-GB"/>
        </w:rPr>
        <w:t>a r</w:t>
      </w:r>
      <w:r w:rsidR="00F71A44" w:rsidRPr="00FD438D">
        <w:rPr>
          <w:rFonts w:asciiTheme="majorBidi" w:hAnsiTheme="majorBidi" w:cstheme="majorBidi"/>
          <w:sz w:val="24"/>
          <w:szCs w:val="24"/>
          <w:lang w:val="en-GB"/>
        </w:rPr>
        <w:t xml:space="preserve">apid </w:t>
      </w:r>
      <w:r w:rsidR="005A1504" w:rsidRPr="00FD438D">
        <w:rPr>
          <w:rFonts w:asciiTheme="majorBidi" w:hAnsiTheme="majorBidi" w:cstheme="majorBidi"/>
          <w:sz w:val="24"/>
          <w:szCs w:val="24"/>
          <w:lang w:val="en-GB"/>
        </w:rPr>
        <w:t>corrosion rate</w:t>
      </w:r>
      <w:r w:rsidR="001B2C8B" w:rsidRPr="00FD438D">
        <w:rPr>
          <w:rFonts w:asciiTheme="majorBidi" w:hAnsiTheme="majorBidi" w:cstheme="majorBidi"/>
          <w:sz w:val="24"/>
          <w:szCs w:val="24"/>
          <w:lang w:val="en-GB"/>
        </w:rPr>
        <w:t xml:space="preserve"> which </w:t>
      </w:r>
      <w:r w:rsidR="00D72183" w:rsidRPr="00FD438D">
        <w:rPr>
          <w:rFonts w:asciiTheme="majorBidi" w:hAnsiTheme="majorBidi" w:cstheme="majorBidi"/>
          <w:sz w:val="24"/>
          <w:szCs w:val="24"/>
          <w:lang w:val="en-GB"/>
        </w:rPr>
        <w:t xml:space="preserve">significantly </w:t>
      </w:r>
      <w:r w:rsidR="001B2C8B" w:rsidRPr="00FD438D">
        <w:rPr>
          <w:rFonts w:asciiTheme="majorBidi" w:hAnsiTheme="majorBidi" w:cstheme="majorBidi"/>
          <w:sz w:val="24"/>
          <w:szCs w:val="24"/>
          <w:lang w:val="en-GB"/>
        </w:rPr>
        <w:t>limit</w:t>
      </w:r>
      <w:r w:rsidR="00B372F6" w:rsidRPr="00FD438D">
        <w:rPr>
          <w:rFonts w:asciiTheme="majorBidi" w:hAnsiTheme="majorBidi" w:cstheme="majorBidi"/>
          <w:sz w:val="24"/>
          <w:szCs w:val="24"/>
          <w:lang w:val="en-GB"/>
        </w:rPr>
        <w:t>s</w:t>
      </w:r>
      <w:r w:rsidR="001B2C8B" w:rsidRPr="00FD438D">
        <w:rPr>
          <w:rFonts w:asciiTheme="majorBidi" w:hAnsiTheme="majorBidi" w:cstheme="majorBidi"/>
          <w:sz w:val="24"/>
          <w:szCs w:val="24"/>
          <w:lang w:val="en-GB"/>
        </w:rPr>
        <w:t xml:space="preserve"> their industrial applications</w:t>
      </w:r>
      <w:r w:rsidR="0086572E" w:rsidRPr="00FD438D">
        <w:rPr>
          <w:rFonts w:asciiTheme="majorBidi" w:hAnsiTheme="majorBidi" w:cstheme="majorBidi"/>
          <w:sz w:val="24"/>
          <w:szCs w:val="24"/>
          <w:lang w:val="en-GB"/>
        </w:rPr>
        <w:t xml:space="preserve"> </w:t>
      </w:r>
      <w:r w:rsidR="0086572E" w:rsidRPr="00FD438D">
        <w:rPr>
          <w:rFonts w:asciiTheme="majorBidi" w:hAnsiTheme="majorBidi" w:cstheme="majorBidi"/>
          <w:sz w:val="24"/>
          <w:szCs w:val="24"/>
          <w:lang w:val="en-GB"/>
        </w:rPr>
        <w:fldChar w:fldCharType="begin">
          <w:fldData xml:space="preserve">PEVuZE5vdGU+PENpdGU+PEF1dGhvcj5Nb3JkaWtlPC9BdXRob3I+PFllYXI+MjAwMTwvWWVhcj48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=
</w:fldData>
        </w:fldChar>
      </w:r>
      <w:r w:rsidR="0086572E" w:rsidRPr="00FD438D">
        <w:rPr>
          <w:rFonts w:asciiTheme="majorBidi" w:hAnsiTheme="majorBidi" w:cstheme="majorBidi"/>
          <w:sz w:val="24"/>
          <w:szCs w:val="24"/>
          <w:lang w:val="en-GB"/>
        </w:rPr>
        <w:instrText xml:space="preserve"> ADDIN EN.CITE </w:instrText>
      </w:r>
      <w:r w:rsidR="0086572E" w:rsidRPr="00FD438D">
        <w:rPr>
          <w:rFonts w:asciiTheme="majorBidi" w:hAnsiTheme="majorBidi" w:cstheme="majorBidi"/>
          <w:sz w:val="24"/>
          <w:szCs w:val="24"/>
          <w:lang w:val="en-GB"/>
        </w:rPr>
        <w:fldChar w:fldCharType="begin">
          <w:fldData xml:space="preserve">PEVuZE5vdGU+PENpdGU+PEF1dGhvcj5Nb3JkaWtlPC9BdXRob3I+PFllYXI+MjAwMTwvWWVhcj48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=
</w:fldData>
        </w:fldChar>
      </w:r>
      <w:r w:rsidR="0086572E" w:rsidRPr="00FD438D">
        <w:rPr>
          <w:rFonts w:asciiTheme="majorBidi" w:hAnsiTheme="majorBidi" w:cstheme="majorBidi"/>
          <w:sz w:val="24"/>
          <w:szCs w:val="24"/>
          <w:lang w:val="en-GB"/>
        </w:rPr>
        <w:instrText xml:space="preserve"> ADDIN EN.CITE.DATA </w:instrText>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end"/>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34" w:tooltip="Mordike, 2001 #75" w:history="1">
        <w:r w:rsidR="00A734D9" w:rsidRPr="00FD438D">
          <w:rPr>
            <w:rStyle w:val="Hyperlink"/>
            <w:color w:val="auto"/>
          </w:rPr>
          <w:t>34</w:t>
        </w:r>
      </w:hyperlink>
      <w:r w:rsidR="0086572E" w:rsidRPr="00FD438D">
        <w:rPr>
          <w:rFonts w:asciiTheme="majorBidi" w:hAnsiTheme="majorBidi" w:cstheme="majorBidi"/>
          <w:noProof/>
          <w:sz w:val="24"/>
          <w:szCs w:val="24"/>
          <w:lang w:val="en-GB"/>
        </w:rPr>
        <w:t xml:space="preserve">, </w:t>
      </w:r>
      <w:hyperlink w:anchor="_ENREF_39" w:tooltip="Song, 2022 #72" w:history="1">
        <w:r w:rsidR="00A734D9" w:rsidRPr="00FD438D">
          <w:rPr>
            <w:rStyle w:val="Hyperlink"/>
            <w:color w:val="auto"/>
          </w:rPr>
          <w:t>39</w:t>
        </w:r>
      </w:hyperlink>
      <w:r w:rsidR="0086572E" w:rsidRPr="00FD438D">
        <w:rPr>
          <w:rFonts w:asciiTheme="majorBidi" w:hAnsiTheme="majorBidi" w:cstheme="majorBidi"/>
          <w:noProof/>
          <w:sz w:val="24"/>
          <w:szCs w:val="24"/>
          <w:lang w:val="en-GB"/>
        </w:rPr>
        <w:t xml:space="preserve">, </w:t>
      </w:r>
      <w:hyperlink w:anchor="_ENREF_40" w:tooltip="Atrens, 2015 #76" w:history="1">
        <w:r w:rsidR="00A734D9" w:rsidRPr="00FD438D">
          <w:rPr>
            <w:rStyle w:val="Hyperlink"/>
            <w:color w:val="auto"/>
          </w:rPr>
          <w:t>40</w:t>
        </w:r>
      </w:hyperlink>
      <w:r w:rsidR="0086572E" w:rsidRPr="00FD438D">
        <w:rPr>
          <w:rFonts w:asciiTheme="majorBidi" w:hAnsiTheme="majorBidi" w:cstheme="majorBidi"/>
          <w:noProof/>
          <w:sz w:val="24"/>
          <w:szCs w:val="24"/>
          <w:lang w:val="en-GB"/>
        </w:rPr>
        <w:t>]</w:t>
      </w:r>
      <w:r w:rsidR="0086572E" w:rsidRPr="00FD438D">
        <w:rPr>
          <w:rFonts w:asciiTheme="majorBidi" w:hAnsiTheme="majorBidi" w:cstheme="majorBidi"/>
          <w:sz w:val="24"/>
          <w:szCs w:val="24"/>
          <w:lang w:val="en-GB"/>
        </w:rPr>
        <w:fldChar w:fldCharType="end"/>
      </w:r>
      <w:r w:rsidR="00F71A44" w:rsidRPr="00FD438D">
        <w:rPr>
          <w:rFonts w:asciiTheme="majorBidi" w:hAnsiTheme="majorBidi" w:cstheme="majorBidi"/>
          <w:sz w:val="24"/>
          <w:szCs w:val="24"/>
          <w:lang w:val="en-GB"/>
        </w:rPr>
        <w:t xml:space="preserve">. </w:t>
      </w:r>
      <w:r w:rsidR="005B6486" w:rsidRPr="00FD438D">
        <w:rPr>
          <w:rFonts w:asciiTheme="majorBidi" w:hAnsiTheme="majorBidi" w:cstheme="majorBidi"/>
          <w:sz w:val="24"/>
          <w:szCs w:val="24"/>
          <w:lang w:val="en-GB"/>
        </w:rPr>
        <w:t xml:space="preserve">Mg alloyed with </w:t>
      </w:r>
      <w:r w:rsidR="008419EA" w:rsidRPr="00FD438D">
        <w:rPr>
          <w:rFonts w:asciiTheme="majorBidi" w:hAnsiTheme="majorBidi" w:cstheme="majorBidi"/>
          <w:sz w:val="24"/>
          <w:szCs w:val="24"/>
          <w:lang w:val="en-GB"/>
        </w:rPr>
        <w:t xml:space="preserve">RE elements </w:t>
      </w:r>
      <w:r w:rsidR="003F0A80" w:rsidRPr="00FD438D">
        <w:rPr>
          <w:rFonts w:asciiTheme="majorBidi" w:hAnsiTheme="majorBidi" w:cstheme="majorBidi"/>
          <w:sz w:val="24"/>
          <w:szCs w:val="24"/>
          <w:lang w:val="en-GB"/>
        </w:rPr>
        <w:t>is now considered as</w:t>
      </w:r>
      <w:r w:rsidR="00B372F6" w:rsidRPr="00FD438D">
        <w:rPr>
          <w:rFonts w:asciiTheme="majorBidi" w:hAnsiTheme="majorBidi" w:cstheme="majorBidi"/>
          <w:sz w:val="24"/>
          <w:szCs w:val="24"/>
          <w:lang w:val="en-GB"/>
        </w:rPr>
        <w:t xml:space="preserve"> an </w:t>
      </w:r>
      <w:r w:rsidR="003F0A80" w:rsidRPr="00FD438D">
        <w:rPr>
          <w:rFonts w:asciiTheme="majorBidi" w:hAnsiTheme="majorBidi" w:cstheme="majorBidi"/>
          <w:sz w:val="24"/>
          <w:szCs w:val="24"/>
          <w:lang w:val="en-GB"/>
        </w:rPr>
        <w:t xml:space="preserve">efficient </w:t>
      </w:r>
      <w:r w:rsidR="00394211" w:rsidRPr="00FD438D">
        <w:rPr>
          <w:rFonts w:asciiTheme="majorBidi" w:hAnsiTheme="majorBidi" w:cstheme="majorBidi"/>
          <w:sz w:val="24"/>
          <w:szCs w:val="24"/>
          <w:lang w:val="en-GB"/>
        </w:rPr>
        <w:t xml:space="preserve">route </w:t>
      </w:r>
      <w:r w:rsidR="003F0A80" w:rsidRPr="00FD438D">
        <w:rPr>
          <w:rFonts w:asciiTheme="majorBidi" w:hAnsiTheme="majorBidi" w:cstheme="majorBidi"/>
          <w:sz w:val="24"/>
          <w:szCs w:val="24"/>
          <w:lang w:val="en-GB"/>
        </w:rPr>
        <w:t>for improving the ductility of Mg-based alloys without compromising their strength</w:t>
      </w:r>
      <w:r w:rsidR="00D72183" w:rsidRPr="00FD438D">
        <w:rPr>
          <w:rFonts w:asciiTheme="majorBidi" w:hAnsiTheme="majorBidi" w:cstheme="majorBidi"/>
          <w:sz w:val="24"/>
          <w:szCs w:val="24"/>
          <w:lang w:val="en-GB"/>
        </w:rPr>
        <w:t xml:space="preserve"> </w:t>
      </w:r>
      <w:r w:rsidR="00D72183" w:rsidRPr="00FD438D">
        <w:rPr>
          <w:rFonts w:asciiTheme="majorBidi" w:hAnsiTheme="majorBidi" w:cstheme="majorBidi"/>
          <w:sz w:val="24"/>
          <w:szCs w:val="24"/>
          <w:lang w:val="en-GB"/>
        </w:rPr>
        <w:fldChar w:fldCharType="begin">
          <w:fldData xml:space="preserve">PEVuZE5vdGU+PENpdGU+PEF1dGhvcj5XdTwvQXV0aG9yPjxZZWFyPjIwMjE8L1llYXI+PFJlY051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</w:fldData>
        </w:fldChar>
      </w:r>
      <w:r w:rsidR="0086572E" w:rsidRPr="00FD438D">
        <w:rPr>
          <w:rFonts w:asciiTheme="majorBidi" w:hAnsiTheme="majorBidi" w:cstheme="majorBidi"/>
          <w:sz w:val="24"/>
          <w:szCs w:val="24"/>
          <w:lang w:val="en-GB"/>
        </w:rPr>
        <w:instrText xml:space="preserve"> ADDIN EN.CITE </w:instrText>
      </w:r>
      <w:r w:rsidR="0086572E" w:rsidRPr="00FD438D">
        <w:rPr>
          <w:rFonts w:asciiTheme="majorBidi" w:hAnsiTheme="majorBidi" w:cstheme="majorBidi"/>
          <w:sz w:val="24"/>
          <w:szCs w:val="24"/>
          <w:lang w:val="en-GB"/>
        </w:rPr>
        <w:fldChar w:fldCharType="begin">
          <w:fldData xml:space="preserve">PEVuZE5vdGU+PENpdGU+PEF1dGhvcj5XdTwvQXV0aG9yPjxZZWFyPjIwMjE8L1llYXI+PFJlY051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</w:fldData>
        </w:fldChar>
      </w:r>
      <w:r w:rsidR="0086572E" w:rsidRPr="00FD438D">
        <w:rPr>
          <w:rFonts w:asciiTheme="majorBidi" w:hAnsiTheme="majorBidi" w:cstheme="majorBidi"/>
          <w:sz w:val="24"/>
          <w:szCs w:val="24"/>
          <w:lang w:val="en-GB"/>
        </w:rPr>
        <w:instrText xml:space="preserve"> ADDIN EN.CITE.DATA </w:instrText>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end"/>
      </w:r>
      <w:r w:rsidR="00D72183" w:rsidRPr="00FD438D">
        <w:rPr>
          <w:rFonts w:asciiTheme="majorBidi" w:hAnsiTheme="majorBidi" w:cstheme="majorBidi"/>
          <w:sz w:val="24"/>
          <w:szCs w:val="24"/>
          <w:lang w:val="en-GB"/>
        </w:rPr>
      </w:r>
      <w:r w:rsidR="00D72183"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41" w:tooltip="Wu, 2021 #73" w:history="1">
        <w:r w:rsidR="00A734D9" w:rsidRPr="00FD438D">
          <w:rPr>
            <w:rStyle w:val="Hyperlink"/>
            <w:color w:val="auto"/>
          </w:rPr>
          <w:t>41-43</w:t>
        </w:r>
      </w:hyperlink>
      <w:r w:rsidR="0086572E" w:rsidRPr="00FD438D">
        <w:rPr>
          <w:rFonts w:asciiTheme="majorBidi" w:hAnsiTheme="majorBidi" w:cstheme="majorBidi"/>
          <w:noProof/>
          <w:sz w:val="24"/>
          <w:szCs w:val="24"/>
          <w:lang w:val="en-GB"/>
        </w:rPr>
        <w:t>]</w:t>
      </w:r>
      <w:r w:rsidR="00D72183" w:rsidRPr="00FD438D">
        <w:rPr>
          <w:rFonts w:asciiTheme="majorBidi" w:hAnsiTheme="majorBidi" w:cstheme="majorBidi"/>
          <w:sz w:val="24"/>
          <w:szCs w:val="24"/>
          <w:lang w:val="en-GB"/>
        </w:rPr>
        <w:fldChar w:fldCharType="end"/>
      </w:r>
      <w:r w:rsidR="003F0A80" w:rsidRPr="00FD438D">
        <w:rPr>
          <w:rFonts w:asciiTheme="majorBidi" w:hAnsiTheme="majorBidi" w:cstheme="majorBidi"/>
          <w:sz w:val="24"/>
          <w:szCs w:val="24"/>
          <w:lang w:val="en-GB"/>
        </w:rPr>
        <w:t>.</w:t>
      </w:r>
      <w:r w:rsidR="00BE5262" w:rsidRPr="00FD438D">
        <w:rPr>
          <w:rFonts w:asciiTheme="majorBidi" w:hAnsiTheme="majorBidi" w:cstheme="majorBidi"/>
          <w:sz w:val="24"/>
          <w:szCs w:val="24"/>
          <w:lang w:val="en-GB"/>
        </w:rPr>
        <w:t xml:space="preserve"> Hence, </w:t>
      </w:r>
      <w:r w:rsidR="00B372F6" w:rsidRPr="00FD438D">
        <w:rPr>
          <w:rFonts w:asciiTheme="majorBidi" w:hAnsiTheme="majorBidi" w:cstheme="majorBidi"/>
          <w:sz w:val="24"/>
          <w:szCs w:val="24"/>
          <w:lang w:val="en-GB"/>
        </w:rPr>
        <w:t xml:space="preserve">the </w:t>
      </w:r>
      <w:r w:rsidR="00BE5262" w:rsidRPr="00FD438D">
        <w:rPr>
          <w:rFonts w:asciiTheme="majorBidi" w:hAnsiTheme="majorBidi" w:cstheme="majorBidi"/>
          <w:sz w:val="24"/>
          <w:szCs w:val="24"/>
          <w:lang w:val="en-GB"/>
        </w:rPr>
        <w:t xml:space="preserve">fabricates </w:t>
      </w:r>
      <w:r w:rsidR="00B372F6" w:rsidRPr="00FD438D">
        <w:rPr>
          <w:rFonts w:asciiTheme="majorBidi" w:hAnsiTheme="majorBidi" w:cstheme="majorBidi"/>
          <w:sz w:val="24"/>
          <w:szCs w:val="24"/>
          <w:lang w:val="en-GB"/>
        </w:rPr>
        <w:t xml:space="preserve">of a </w:t>
      </w:r>
      <w:r w:rsidR="00BE5262" w:rsidRPr="00FD438D">
        <w:rPr>
          <w:rFonts w:asciiTheme="majorBidi" w:hAnsiTheme="majorBidi" w:cstheme="majorBidi"/>
          <w:sz w:val="24"/>
          <w:szCs w:val="24"/>
          <w:lang w:val="en-GB"/>
        </w:rPr>
        <w:t xml:space="preserve">new </w:t>
      </w:r>
      <w:r w:rsidR="00B140F5" w:rsidRPr="00FD438D">
        <w:rPr>
          <w:rFonts w:asciiTheme="majorBidi" w:hAnsiTheme="majorBidi" w:cstheme="majorBidi"/>
          <w:sz w:val="24"/>
          <w:szCs w:val="24"/>
          <w:lang w:val="en-GB"/>
        </w:rPr>
        <w:t xml:space="preserve">generation of </w:t>
      </w:r>
      <w:r w:rsidR="00BE5262" w:rsidRPr="00FD438D">
        <w:rPr>
          <w:rFonts w:asciiTheme="majorBidi" w:hAnsiTheme="majorBidi" w:cstheme="majorBidi"/>
          <w:sz w:val="24"/>
          <w:szCs w:val="24"/>
          <w:lang w:val="en-GB"/>
        </w:rPr>
        <w:t xml:space="preserve">Mg hybrid materials </w:t>
      </w:r>
      <w:r w:rsidR="0065569A" w:rsidRPr="00FD438D">
        <w:rPr>
          <w:rFonts w:asciiTheme="majorBidi" w:hAnsiTheme="majorBidi" w:cstheme="majorBidi"/>
          <w:sz w:val="24"/>
          <w:szCs w:val="24"/>
          <w:lang w:val="en-GB"/>
        </w:rPr>
        <w:t xml:space="preserve">with similar Mg matrices </w:t>
      </w:r>
      <w:r w:rsidR="00BE5262" w:rsidRPr="00FD438D">
        <w:rPr>
          <w:rFonts w:asciiTheme="majorBidi" w:hAnsiTheme="majorBidi" w:cstheme="majorBidi"/>
          <w:sz w:val="24"/>
          <w:szCs w:val="24"/>
          <w:lang w:val="en-GB"/>
        </w:rPr>
        <w:t xml:space="preserve">using HPT processing could be </w:t>
      </w:r>
      <w:r w:rsidR="00201F02" w:rsidRPr="00FD438D">
        <w:rPr>
          <w:rFonts w:asciiTheme="majorBidi" w:hAnsiTheme="majorBidi" w:cstheme="majorBidi"/>
          <w:sz w:val="24"/>
          <w:szCs w:val="24"/>
          <w:lang w:val="en-GB"/>
        </w:rPr>
        <w:t>new strategy to</w:t>
      </w:r>
      <w:r w:rsidR="00BE5262" w:rsidRPr="00FD438D">
        <w:rPr>
          <w:rFonts w:asciiTheme="majorBidi" w:hAnsiTheme="majorBidi" w:cstheme="majorBidi"/>
          <w:sz w:val="24"/>
          <w:szCs w:val="24"/>
          <w:lang w:val="en-GB"/>
        </w:rPr>
        <w:t xml:space="preserve"> achiev</w:t>
      </w:r>
      <w:r w:rsidR="00201F02" w:rsidRPr="00FD438D">
        <w:rPr>
          <w:rFonts w:asciiTheme="majorBidi" w:hAnsiTheme="majorBidi" w:cstheme="majorBidi"/>
          <w:sz w:val="24"/>
          <w:szCs w:val="24"/>
          <w:lang w:val="en-GB"/>
        </w:rPr>
        <w:t>e</w:t>
      </w:r>
      <w:r w:rsidR="00BE5262" w:rsidRPr="00FD438D">
        <w:rPr>
          <w:rFonts w:asciiTheme="majorBidi" w:hAnsiTheme="majorBidi" w:cstheme="majorBidi"/>
          <w:sz w:val="24"/>
          <w:szCs w:val="24"/>
          <w:lang w:val="en-GB"/>
        </w:rPr>
        <w:t xml:space="preserve"> </w:t>
      </w:r>
      <w:r w:rsidR="00B372F6" w:rsidRPr="00FD438D">
        <w:rPr>
          <w:rFonts w:asciiTheme="majorBidi" w:hAnsiTheme="majorBidi" w:cstheme="majorBidi"/>
          <w:sz w:val="24"/>
          <w:szCs w:val="24"/>
          <w:lang w:val="en-GB"/>
        </w:rPr>
        <w:t xml:space="preserve">the </w:t>
      </w:r>
      <w:r w:rsidR="00BE5262" w:rsidRPr="00FD438D">
        <w:rPr>
          <w:rFonts w:asciiTheme="majorBidi" w:hAnsiTheme="majorBidi" w:cstheme="majorBidi"/>
          <w:sz w:val="24"/>
          <w:szCs w:val="24"/>
          <w:lang w:val="en-GB"/>
        </w:rPr>
        <w:t>desired combinations of</w:t>
      </w:r>
      <w:r w:rsidR="00692B16" w:rsidRPr="00FD438D">
        <w:rPr>
          <w:rFonts w:asciiTheme="majorBidi" w:hAnsiTheme="majorBidi" w:cstheme="majorBidi"/>
          <w:sz w:val="24"/>
          <w:szCs w:val="24"/>
          <w:lang w:val="en-GB"/>
        </w:rPr>
        <w:t xml:space="preserve"> </w:t>
      </w:r>
      <w:r w:rsidR="00BE5262" w:rsidRPr="00FD438D">
        <w:rPr>
          <w:rFonts w:asciiTheme="majorBidi" w:hAnsiTheme="majorBidi" w:cstheme="majorBidi"/>
          <w:sz w:val="24"/>
          <w:szCs w:val="24"/>
          <w:lang w:val="en-GB"/>
        </w:rPr>
        <w:t>properties</w:t>
      </w:r>
      <w:r w:rsidR="00692B16" w:rsidRPr="00FD438D">
        <w:rPr>
          <w:rFonts w:asciiTheme="majorBidi" w:hAnsiTheme="majorBidi" w:cstheme="majorBidi"/>
          <w:sz w:val="24"/>
          <w:szCs w:val="24"/>
          <w:lang w:val="en-GB"/>
        </w:rPr>
        <w:t xml:space="preserve"> and enhance the lightweight characteristics</w:t>
      </w:r>
      <w:r w:rsidR="00863AD3" w:rsidRPr="00FD438D">
        <w:rPr>
          <w:rFonts w:asciiTheme="majorBidi" w:hAnsiTheme="majorBidi" w:cstheme="majorBidi"/>
          <w:sz w:val="24"/>
          <w:szCs w:val="24"/>
          <w:lang w:val="en-GB"/>
        </w:rPr>
        <w:t xml:space="preserve"> in order to extend the use of Mg-based </w:t>
      </w:r>
      <w:r w:rsidR="00B372F6" w:rsidRPr="00FD438D">
        <w:rPr>
          <w:rFonts w:asciiTheme="majorBidi" w:hAnsiTheme="majorBidi" w:cstheme="majorBidi"/>
          <w:sz w:val="24"/>
          <w:szCs w:val="24"/>
          <w:lang w:val="en-GB"/>
        </w:rPr>
        <w:t xml:space="preserve">alloys </w:t>
      </w:r>
      <w:r w:rsidR="00863AD3" w:rsidRPr="00FD438D">
        <w:rPr>
          <w:rFonts w:asciiTheme="majorBidi" w:hAnsiTheme="majorBidi" w:cstheme="majorBidi"/>
          <w:sz w:val="24"/>
          <w:szCs w:val="24"/>
          <w:lang w:val="en-GB"/>
        </w:rPr>
        <w:t xml:space="preserve">in different </w:t>
      </w:r>
      <w:r w:rsidR="00AC4697" w:rsidRPr="00FD438D">
        <w:rPr>
          <w:rFonts w:asciiTheme="majorBidi" w:hAnsiTheme="majorBidi" w:cstheme="majorBidi"/>
          <w:sz w:val="24"/>
          <w:szCs w:val="24"/>
          <w:lang w:val="en-GB"/>
        </w:rPr>
        <w:t>structural</w:t>
      </w:r>
      <w:r w:rsidR="00863AD3" w:rsidRPr="00FD438D">
        <w:rPr>
          <w:rFonts w:asciiTheme="majorBidi" w:hAnsiTheme="majorBidi" w:cstheme="majorBidi"/>
          <w:sz w:val="24"/>
          <w:szCs w:val="24"/>
          <w:lang w:val="en-GB"/>
        </w:rPr>
        <w:t xml:space="preserve"> application</w:t>
      </w:r>
      <w:r w:rsidR="00AC4697" w:rsidRPr="00FD438D">
        <w:rPr>
          <w:rFonts w:asciiTheme="majorBidi" w:hAnsiTheme="majorBidi" w:cstheme="majorBidi"/>
          <w:sz w:val="24"/>
          <w:szCs w:val="24"/>
          <w:lang w:val="en-GB"/>
        </w:rPr>
        <w:t>s</w:t>
      </w:r>
      <w:r w:rsidR="00692B16" w:rsidRPr="00FD438D">
        <w:rPr>
          <w:rFonts w:asciiTheme="majorBidi" w:hAnsiTheme="majorBidi" w:cstheme="majorBidi"/>
          <w:sz w:val="24"/>
          <w:szCs w:val="24"/>
          <w:lang w:val="en-GB"/>
        </w:rPr>
        <w:t>.</w:t>
      </w:r>
      <w:r w:rsidR="001D6DC6" w:rsidRPr="00FD438D">
        <w:rPr>
          <w:rFonts w:asciiTheme="majorBidi" w:hAnsiTheme="majorBidi" w:cstheme="majorBidi"/>
          <w:sz w:val="24"/>
          <w:szCs w:val="24"/>
          <w:lang w:val="en-GB"/>
        </w:rPr>
        <w:t xml:space="preserve"> </w:t>
      </w:r>
      <w:r w:rsidR="00CA6F90" w:rsidRPr="00FD438D">
        <w:rPr>
          <w:rFonts w:asciiTheme="majorBidi" w:hAnsiTheme="majorBidi" w:cstheme="majorBidi"/>
          <w:sz w:val="24"/>
          <w:szCs w:val="24"/>
          <w:lang w:val="en-GB"/>
        </w:rPr>
        <w:t>It is important to note that</w:t>
      </w:r>
      <w:r w:rsidR="00B372F6" w:rsidRPr="00FD438D">
        <w:rPr>
          <w:rFonts w:asciiTheme="majorBidi" w:hAnsiTheme="majorBidi" w:cstheme="majorBidi"/>
          <w:sz w:val="24"/>
          <w:szCs w:val="24"/>
          <w:lang w:val="en-GB"/>
        </w:rPr>
        <w:t>, to date,</w:t>
      </w:r>
      <w:r w:rsidR="00CA6F90" w:rsidRPr="00FD438D">
        <w:rPr>
          <w:rFonts w:asciiTheme="majorBidi" w:hAnsiTheme="majorBidi" w:cstheme="majorBidi"/>
          <w:sz w:val="24"/>
          <w:szCs w:val="24"/>
          <w:lang w:val="en-GB"/>
        </w:rPr>
        <w:t xml:space="preserve"> there are </w:t>
      </w:r>
      <w:r w:rsidR="006E2ACF" w:rsidRPr="00FD438D">
        <w:rPr>
          <w:rFonts w:asciiTheme="majorBidi" w:hAnsiTheme="majorBidi" w:cstheme="majorBidi"/>
          <w:sz w:val="24"/>
          <w:szCs w:val="24"/>
          <w:lang w:val="en-GB"/>
        </w:rPr>
        <w:t xml:space="preserve">no </w:t>
      </w:r>
      <w:r w:rsidR="00CA6F90" w:rsidRPr="00FD438D">
        <w:rPr>
          <w:rFonts w:asciiTheme="majorBidi" w:hAnsiTheme="majorBidi" w:cstheme="majorBidi"/>
          <w:sz w:val="24"/>
          <w:szCs w:val="24"/>
          <w:lang w:val="en-GB"/>
        </w:rPr>
        <w:t xml:space="preserve">similar </w:t>
      </w:r>
      <w:r w:rsidR="000803AA" w:rsidRPr="00FD438D">
        <w:rPr>
          <w:rFonts w:asciiTheme="majorBidi" w:hAnsiTheme="majorBidi" w:cstheme="majorBidi"/>
          <w:sz w:val="24"/>
          <w:szCs w:val="24"/>
          <w:lang w:val="en-GB"/>
        </w:rPr>
        <w:t>investigation</w:t>
      </w:r>
      <w:r w:rsidR="00CA6F90" w:rsidRPr="00FD438D">
        <w:rPr>
          <w:rFonts w:asciiTheme="majorBidi" w:hAnsiTheme="majorBidi" w:cstheme="majorBidi"/>
          <w:sz w:val="24"/>
          <w:szCs w:val="24"/>
          <w:lang w:val="en-GB"/>
        </w:rPr>
        <w:t xml:space="preserve">s </w:t>
      </w:r>
      <w:r w:rsidR="00B872E0" w:rsidRPr="00FD438D">
        <w:rPr>
          <w:rFonts w:asciiTheme="majorBidi" w:hAnsiTheme="majorBidi" w:cstheme="majorBidi"/>
          <w:sz w:val="24"/>
          <w:szCs w:val="24"/>
          <w:lang w:val="en-GB"/>
        </w:rPr>
        <w:t xml:space="preserve">describing the </w:t>
      </w:r>
      <w:r w:rsidR="000803AA" w:rsidRPr="00FD438D">
        <w:rPr>
          <w:rFonts w:asciiTheme="majorBidi" w:hAnsiTheme="majorBidi" w:cstheme="majorBidi"/>
          <w:sz w:val="24"/>
          <w:szCs w:val="24"/>
          <w:lang w:val="en-GB"/>
        </w:rPr>
        <w:t xml:space="preserve">joining </w:t>
      </w:r>
      <w:r w:rsidR="00B872E0" w:rsidRPr="00FD438D">
        <w:rPr>
          <w:rFonts w:asciiTheme="majorBidi" w:hAnsiTheme="majorBidi" w:cstheme="majorBidi"/>
          <w:sz w:val="24"/>
          <w:szCs w:val="24"/>
          <w:lang w:val="en-GB"/>
        </w:rPr>
        <w:t>of</w:t>
      </w:r>
      <w:r w:rsidR="00E71F9F" w:rsidRPr="00FD438D">
        <w:rPr>
          <w:rFonts w:asciiTheme="majorBidi" w:hAnsiTheme="majorBidi" w:cstheme="majorBidi"/>
          <w:sz w:val="24"/>
          <w:szCs w:val="24"/>
          <w:lang w:val="en-GB"/>
        </w:rPr>
        <w:t xml:space="preserve"> </w:t>
      </w:r>
      <w:r w:rsidR="000803AA" w:rsidRPr="00FD438D">
        <w:rPr>
          <w:rFonts w:asciiTheme="majorBidi" w:hAnsiTheme="majorBidi" w:cstheme="majorBidi"/>
          <w:sz w:val="24"/>
          <w:szCs w:val="24"/>
          <w:lang w:val="en-GB"/>
        </w:rPr>
        <w:t>dissimilar Mg-based alloys</w:t>
      </w:r>
      <w:r w:rsidR="006E2ACF" w:rsidRPr="00FD438D">
        <w:rPr>
          <w:rFonts w:asciiTheme="majorBidi" w:hAnsiTheme="majorBidi" w:cstheme="majorBidi"/>
          <w:sz w:val="24"/>
          <w:szCs w:val="24"/>
          <w:lang w:val="en-GB"/>
        </w:rPr>
        <w:t xml:space="preserve"> </w:t>
      </w:r>
      <w:r w:rsidR="00B872E0" w:rsidRPr="00FD438D">
        <w:rPr>
          <w:rFonts w:asciiTheme="majorBidi" w:hAnsiTheme="majorBidi" w:cstheme="majorBidi"/>
          <w:sz w:val="24"/>
          <w:szCs w:val="24"/>
          <w:lang w:val="en-GB"/>
        </w:rPr>
        <w:t>using</w:t>
      </w:r>
      <w:r w:rsidR="000803AA" w:rsidRPr="00FD438D">
        <w:rPr>
          <w:rFonts w:asciiTheme="majorBidi" w:hAnsiTheme="majorBidi" w:cstheme="majorBidi"/>
          <w:sz w:val="24"/>
          <w:szCs w:val="24"/>
          <w:lang w:val="en-GB"/>
        </w:rPr>
        <w:t xml:space="preserve"> </w:t>
      </w:r>
      <w:r w:rsidR="006E2ACF" w:rsidRPr="00FD438D">
        <w:rPr>
          <w:rFonts w:asciiTheme="majorBidi" w:hAnsiTheme="majorBidi" w:cstheme="majorBidi"/>
          <w:sz w:val="24"/>
          <w:szCs w:val="24"/>
          <w:lang w:val="en-GB"/>
        </w:rPr>
        <w:t>HPT processing.</w:t>
      </w:r>
      <w:r w:rsidR="00B872E0" w:rsidRPr="00FD438D">
        <w:rPr>
          <w:rFonts w:asciiTheme="majorBidi" w:hAnsiTheme="majorBidi" w:cstheme="majorBidi"/>
          <w:sz w:val="24"/>
          <w:szCs w:val="24"/>
          <w:lang w:val="en-GB"/>
        </w:rPr>
        <w:t xml:space="preserve"> Accordingly, the present research was initiated to examine </w:t>
      </w:r>
      <w:r w:rsidR="009E3F1C" w:rsidRPr="00FD438D">
        <w:rPr>
          <w:rFonts w:asciiTheme="majorBidi" w:hAnsiTheme="majorBidi" w:cstheme="majorBidi"/>
          <w:sz w:val="24"/>
          <w:szCs w:val="24"/>
          <w:lang w:val="en-GB"/>
        </w:rPr>
        <w:t xml:space="preserve">the microstructure and texture </w:t>
      </w:r>
      <w:r w:rsidR="00DA2A88" w:rsidRPr="00FD438D">
        <w:rPr>
          <w:rFonts w:asciiTheme="majorBidi" w:hAnsiTheme="majorBidi" w:cstheme="majorBidi"/>
          <w:sz w:val="24"/>
          <w:szCs w:val="24"/>
          <w:lang w:val="en-GB"/>
        </w:rPr>
        <w:t>development</w:t>
      </w:r>
      <w:r w:rsidR="00E76FEC" w:rsidRPr="00FD438D">
        <w:rPr>
          <w:rFonts w:asciiTheme="majorBidi" w:hAnsiTheme="majorBidi" w:cstheme="majorBidi"/>
          <w:sz w:val="24"/>
          <w:szCs w:val="24"/>
          <w:lang w:val="en-GB"/>
        </w:rPr>
        <w:t xml:space="preserve"> </w:t>
      </w:r>
      <w:r w:rsidR="00AC4EF7" w:rsidRPr="00FD438D">
        <w:rPr>
          <w:rFonts w:asciiTheme="majorBidi" w:hAnsiTheme="majorBidi" w:cstheme="majorBidi"/>
          <w:sz w:val="24"/>
          <w:szCs w:val="24"/>
          <w:lang w:val="en-GB"/>
        </w:rPr>
        <w:t xml:space="preserve">near the bonding interface </w:t>
      </w:r>
      <w:r w:rsidR="00E76FEC" w:rsidRPr="00FD438D">
        <w:rPr>
          <w:rFonts w:asciiTheme="majorBidi" w:hAnsiTheme="majorBidi" w:cstheme="majorBidi"/>
          <w:sz w:val="24"/>
          <w:szCs w:val="24"/>
          <w:lang w:val="en-GB"/>
        </w:rPr>
        <w:t xml:space="preserve">in </w:t>
      </w:r>
      <w:r w:rsidR="009E3F1C" w:rsidRPr="00FD438D">
        <w:rPr>
          <w:rFonts w:asciiTheme="majorBidi" w:hAnsiTheme="majorBidi" w:cstheme="majorBidi"/>
          <w:sz w:val="24"/>
          <w:szCs w:val="24"/>
          <w:lang w:val="en-GB"/>
        </w:rPr>
        <w:t xml:space="preserve">AZ31 and Mg-0.6Gd alloys using </w:t>
      </w:r>
      <w:r w:rsidR="00A22F7C" w:rsidRPr="00FD438D">
        <w:rPr>
          <w:rFonts w:asciiTheme="majorBidi" w:hAnsiTheme="majorBidi" w:cstheme="majorBidi"/>
          <w:sz w:val="24"/>
          <w:szCs w:val="24"/>
          <w:lang w:val="en-GB"/>
        </w:rPr>
        <w:t xml:space="preserve">electron backscatter diffraction </w:t>
      </w:r>
      <w:r w:rsidR="009E3F1C" w:rsidRPr="00FD438D">
        <w:rPr>
          <w:rFonts w:asciiTheme="majorBidi" w:hAnsiTheme="majorBidi" w:cstheme="majorBidi"/>
          <w:sz w:val="24"/>
          <w:szCs w:val="24"/>
          <w:lang w:val="en-GB"/>
        </w:rPr>
        <w:t>(EBSD) and transmission electron microscopy (TEM).</w:t>
      </w:r>
      <w:r w:rsidR="00776B16" w:rsidRPr="00FD438D">
        <w:rPr>
          <w:rFonts w:asciiTheme="majorBidi" w:hAnsiTheme="majorBidi" w:cstheme="majorBidi"/>
          <w:sz w:val="24"/>
          <w:szCs w:val="24"/>
          <w:lang w:val="en-GB"/>
        </w:rPr>
        <w:t xml:space="preserve"> The results </w:t>
      </w:r>
      <w:r w:rsidR="00B872E0" w:rsidRPr="00FD438D">
        <w:rPr>
          <w:rFonts w:asciiTheme="majorBidi" w:hAnsiTheme="majorBidi" w:cstheme="majorBidi"/>
          <w:sz w:val="24"/>
          <w:szCs w:val="24"/>
          <w:lang w:val="en-GB"/>
        </w:rPr>
        <w:t xml:space="preserve">are discussed with reference to the </w:t>
      </w:r>
      <w:r w:rsidR="00AC4EF7" w:rsidRPr="00FD438D">
        <w:rPr>
          <w:rFonts w:asciiTheme="majorBidi" w:hAnsiTheme="majorBidi" w:cstheme="majorBidi"/>
          <w:sz w:val="24"/>
          <w:szCs w:val="24"/>
          <w:lang w:val="en-GB"/>
        </w:rPr>
        <w:t xml:space="preserve">initial conditions and the </w:t>
      </w:r>
      <w:r w:rsidR="00B872E0" w:rsidRPr="00FD438D">
        <w:rPr>
          <w:rFonts w:asciiTheme="majorBidi" w:hAnsiTheme="majorBidi" w:cstheme="majorBidi"/>
          <w:sz w:val="24"/>
          <w:szCs w:val="24"/>
          <w:lang w:val="en-GB"/>
        </w:rPr>
        <w:t xml:space="preserve">separate </w:t>
      </w:r>
      <w:r w:rsidR="00776B16" w:rsidRPr="00FD438D">
        <w:rPr>
          <w:rFonts w:asciiTheme="majorBidi" w:hAnsiTheme="majorBidi" w:cstheme="majorBidi"/>
          <w:sz w:val="24"/>
          <w:szCs w:val="24"/>
          <w:lang w:val="en-GB"/>
        </w:rPr>
        <w:t xml:space="preserve">microstructural and textural changes produced in </w:t>
      </w:r>
      <w:r w:rsidR="00B872E0" w:rsidRPr="00FD438D">
        <w:rPr>
          <w:rFonts w:asciiTheme="majorBidi" w:hAnsiTheme="majorBidi" w:cstheme="majorBidi"/>
          <w:sz w:val="24"/>
          <w:szCs w:val="24"/>
          <w:lang w:val="en-GB"/>
        </w:rPr>
        <w:t xml:space="preserve">the </w:t>
      </w:r>
      <w:r w:rsidR="00776B16" w:rsidRPr="00FD438D">
        <w:rPr>
          <w:rFonts w:asciiTheme="majorBidi" w:hAnsiTheme="majorBidi" w:cstheme="majorBidi"/>
          <w:sz w:val="24"/>
          <w:szCs w:val="24"/>
          <w:lang w:val="en-GB"/>
        </w:rPr>
        <w:t>AZ31 and Mg-0.6Gd alloy</w:t>
      </w:r>
      <w:r w:rsidR="00B872E0" w:rsidRPr="00FD438D">
        <w:rPr>
          <w:rFonts w:asciiTheme="majorBidi" w:hAnsiTheme="majorBidi" w:cstheme="majorBidi"/>
          <w:sz w:val="24"/>
          <w:szCs w:val="24"/>
          <w:lang w:val="en-GB"/>
        </w:rPr>
        <w:t xml:space="preserve">s. </w:t>
      </w:r>
    </w:p>
    <w:p w14:paraId="6159E1CC" w14:textId="7D529281" w:rsidR="00F22720" w:rsidRPr="00FD438D" w:rsidRDefault="00F22720" w:rsidP="00B872E0">
      <w:pPr>
        <w:pStyle w:val="ListParagraph"/>
        <w:numPr>
          <w:ilvl w:val="0"/>
          <w:numId w:val="1"/>
        </w:numPr>
        <w:spacing w:after="0" w:line="480" w:lineRule="auto"/>
        <w:ind w:left="284" w:hanging="284"/>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 xml:space="preserve">Experimental </w:t>
      </w:r>
      <w:r w:rsidR="00B872E0" w:rsidRPr="00FD438D">
        <w:rPr>
          <w:rFonts w:asciiTheme="majorBidi" w:hAnsiTheme="majorBidi" w:cstheme="majorBidi"/>
          <w:b/>
          <w:bCs/>
          <w:sz w:val="24"/>
          <w:szCs w:val="24"/>
          <w:lang w:val="en-GB"/>
        </w:rPr>
        <w:t xml:space="preserve">materials and </w:t>
      </w:r>
      <w:r w:rsidRPr="00FD438D">
        <w:rPr>
          <w:rFonts w:asciiTheme="majorBidi" w:hAnsiTheme="majorBidi" w:cstheme="majorBidi"/>
          <w:b/>
          <w:bCs/>
          <w:sz w:val="24"/>
          <w:szCs w:val="24"/>
          <w:lang w:val="en-GB"/>
        </w:rPr>
        <w:t>procedure</w:t>
      </w:r>
      <w:r w:rsidR="00B872E0" w:rsidRPr="00FD438D">
        <w:rPr>
          <w:rFonts w:asciiTheme="majorBidi" w:hAnsiTheme="majorBidi" w:cstheme="majorBidi"/>
          <w:b/>
          <w:bCs/>
          <w:sz w:val="24"/>
          <w:szCs w:val="24"/>
          <w:lang w:val="en-GB"/>
        </w:rPr>
        <w:t>s</w:t>
      </w:r>
    </w:p>
    <w:p w14:paraId="63F0F297" w14:textId="1A2A3370" w:rsidR="00B532CC" w:rsidRPr="00FD438D" w:rsidRDefault="00AC4EF7" w:rsidP="006A6C33">
      <w:pPr>
        <w:spacing w:after="0" w:line="480" w:lineRule="auto"/>
        <w:ind w:firstLine="360"/>
        <w:jc w:val="both"/>
        <w:rPr>
          <w:rFonts w:asciiTheme="majorBidi" w:hAnsiTheme="majorBidi" w:cstheme="majorBidi"/>
          <w:sz w:val="24"/>
          <w:szCs w:val="24"/>
          <w:lang w:val="en-GB"/>
        </w:rPr>
      </w:pPr>
      <w:bookmarkStart w:id="8" w:name="_Hlk101669052"/>
      <w:r w:rsidRPr="00FD438D">
        <w:rPr>
          <w:rFonts w:asciiTheme="majorBidi" w:hAnsiTheme="majorBidi" w:cstheme="majorBidi"/>
          <w:sz w:val="24"/>
          <w:szCs w:val="24"/>
          <w:lang w:val="en-GB"/>
        </w:rPr>
        <w:t xml:space="preserve">Sheets of </w:t>
      </w:r>
      <w:r w:rsidR="009451F1" w:rsidRPr="00FD438D">
        <w:rPr>
          <w:rFonts w:asciiTheme="majorBidi" w:hAnsiTheme="majorBidi" w:cstheme="majorBidi"/>
          <w:sz w:val="24"/>
          <w:szCs w:val="24"/>
          <w:lang w:val="en-GB"/>
        </w:rPr>
        <w:t xml:space="preserve">hot-rolled </w:t>
      </w:r>
      <w:r w:rsidR="00B532CC" w:rsidRPr="00FD438D">
        <w:rPr>
          <w:rFonts w:asciiTheme="majorBidi" w:hAnsiTheme="majorBidi" w:cstheme="majorBidi"/>
          <w:sz w:val="24"/>
          <w:szCs w:val="24"/>
          <w:lang w:val="en-GB"/>
        </w:rPr>
        <w:t xml:space="preserve">AZ31 </w:t>
      </w:r>
      <w:r w:rsidR="00A551EF" w:rsidRPr="00FD438D">
        <w:rPr>
          <w:rFonts w:asciiTheme="majorBidi" w:hAnsiTheme="majorBidi" w:cstheme="majorBidi"/>
          <w:sz w:val="24"/>
          <w:szCs w:val="24"/>
          <w:lang w:val="en-GB"/>
        </w:rPr>
        <w:t xml:space="preserve">and </w:t>
      </w:r>
      <w:r w:rsidRPr="00FD438D">
        <w:rPr>
          <w:rFonts w:asciiTheme="majorBidi" w:hAnsiTheme="majorBidi" w:cstheme="majorBidi"/>
          <w:sz w:val="24"/>
          <w:szCs w:val="24"/>
          <w:lang w:val="en-GB"/>
        </w:rPr>
        <w:t xml:space="preserve">an </w:t>
      </w:r>
      <w:r w:rsidR="00A551EF" w:rsidRPr="00FD438D">
        <w:rPr>
          <w:rFonts w:asciiTheme="majorBidi" w:hAnsiTheme="majorBidi" w:cstheme="majorBidi"/>
          <w:sz w:val="24"/>
          <w:szCs w:val="24"/>
          <w:lang w:val="en-GB"/>
        </w:rPr>
        <w:t xml:space="preserve">as-cast Mg-0.6Gd </w:t>
      </w:r>
      <w:r w:rsidR="00B532CC" w:rsidRPr="00FD438D">
        <w:rPr>
          <w:rFonts w:asciiTheme="majorBidi" w:hAnsiTheme="majorBidi" w:cstheme="majorBidi"/>
          <w:sz w:val="24"/>
          <w:szCs w:val="24"/>
          <w:lang w:val="en-GB"/>
        </w:rPr>
        <w:t>alloy w</w:t>
      </w:r>
      <w:r w:rsidR="00A551EF" w:rsidRPr="00FD438D">
        <w:rPr>
          <w:rFonts w:asciiTheme="majorBidi" w:hAnsiTheme="majorBidi" w:cstheme="majorBidi"/>
          <w:sz w:val="24"/>
          <w:szCs w:val="24"/>
          <w:lang w:val="en-GB"/>
        </w:rPr>
        <w:t>ere</w:t>
      </w:r>
      <w:r w:rsidR="00B532CC" w:rsidRPr="00FD438D">
        <w:rPr>
          <w:rFonts w:asciiTheme="majorBidi" w:hAnsiTheme="majorBidi" w:cstheme="majorBidi"/>
          <w:sz w:val="24"/>
          <w:szCs w:val="24"/>
          <w:lang w:val="en-GB"/>
        </w:rPr>
        <w:t xml:space="preserve"> supplied by </w:t>
      </w:r>
      <w:r w:rsidRPr="00FD438D">
        <w:rPr>
          <w:rFonts w:asciiTheme="majorBidi" w:hAnsiTheme="majorBidi" w:cstheme="majorBidi"/>
          <w:sz w:val="24"/>
          <w:szCs w:val="24"/>
          <w:lang w:val="en-GB"/>
        </w:rPr>
        <w:t xml:space="preserve">the </w:t>
      </w:r>
      <w:r w:rsidR="00B532CC" w:rsidRPr="00FD438D">
        <w:rPr>
          <w:rFonts w:asciiTheme="majorBidi" w:hAnsiTheme="majorBidi" w:cstheme="majorBidi"/>
          <w:sz w:val="24"/>
          <w:szCs w:val="24"/>
          <w:lang w:val="en-GB"/>
        </w:rPr>
        <w:t>Magnesium Innovations Center (MagIC, Germany)</w:t>
      </w:r>
      <w:r w:rsidR="00A551EF" w:rsidRPr="00FD438D">
        <w:rPr>
          <w:rFonts w:asciiTheme="majorBidi" w:hAnsiTheme="majorBidi" w:cstheme="majorBidi"/>
          <w:sz w:val="24"/>
          <w:szCs w:val="24"/>
          <w:lang w:val="en-GB"/>
        </w:rPr>
        <w:t xml:space="preserve"> and </w:t>
      </w:r>
      <w:r w:rsidRPr="00FD438D">
        <w:rPr>
          <w:rFonts w:asciiTheme="majorBidi" w:hAnsiTheme="majorBidi" w:cstheme="majorBidi"/>
          <w:sz w:val="24"/>
          <w:szCs w:val="24"/>
          <w:lang w:val="en-GB"/>
        </w:rPr>
        <w:t xml:space="preserve">the </w:t>
      </w:r>
      <w:r w:rsidR="00A551EF" w:rsidRPr="00FD438D">
        <w:rPr>
          <w:rFonts w:asciiTheme="majorBidi" w:hAnsiTheme="majorBidi" w:cstheme="majorBidi"/>
          <w:sz w:val="24"/>
          <w:szCs w:val="24"/>
          <w:lang w:val="en-GB"/>
        </w:rPr>
        <w:t>Institute of Physical Metallurgy and Materials Physics (RWTH-Aachen University,</w:t>
      </w:r>
      <w:r w:rsidR="00DE018D" w:rsidRPr="00FD438D">
        <w:rPr>
          <w:rFonts w:asciiTheme="majorBidi" w:hAnsiTheme="majorBidi" w:cstheme="majorBidi"/>
          <w:sz w:val="24"/>
          <w:szCs w:val="24"/>
          <w:lang w:val="en-GB"/>
        </w:rPr>
        <w:t xml:space="preserve"> Germany</w:t>
      </w:r>
      <w:r w:rsidR="00A551EF" w:rsidRPr="00FD438D">
        <w:rPr>
          <w:rFonts w:asciiTheme="majorBidi" w:hAnsiTheme="majorBidi" w:cstheme="majorBidi"/>
          <w:sz w:val="24"/>
          <w:szCs w:val="24"/>
          <w:lang w:val="en-GB"/>
        </w:rPr>
        <w:t xml:space="preserve">), respectively. </w:t>
      </w:r>
      <w:bookmarkEnd w:id="8"/>
      <w:r w:rsidR="001633AC" w:rsidRPr="00FD438D">
        <w:rPr>
          <w:rFonts w:asciiTheme="majorBidi" w:hAnsiTheme="majorBidi" w:cstheme="majorBidi"/>
          <w:sz w:val="24"/>
          <w:szCs w:val="24"/>
          <w:lang w:val="en-GB"/>
        </w:rPr>
        <w:t xml:space="preserve">The microstructure of the as-received alloys was revealed using </w:t>
      </w:r>
      <w:bookmarkStart w:id="9" w:name="_Hlk106198479"/>
      <w:r w:rsidR="001633AC" w:rsidRPr="00FD438D">
        <w:rPr>
          <w:rFonts w:asciiTheme="majorBidi" w:hAnsiTheme="majorBidi" w:cstheme="majorBidi"/>
          <w:sz w:val="24"/>
          <w:szCs w:val="24"/>
          <w:lang w:val="en-GB"/>
        </w:rPr>
        <w:t>optical</w:t>
      </w:r>
      <w:bookmarkEnd w:id="9"/>
      <w:r w:rsidR="001633AC" w:rsidRPr="00FD438D">
        <w:rPr>
          <w:rFonts w:asciiTheme="majorBidi" w:hAnsiTheme="majorBidi" w:cstheme="majorBidi"/>
          <w:sz w:val="24"/>
          <w:szCs w:val="24"/>
          <w:lang w:val="en-GB"/>
        </w:rPr>
        <w:t xml:space="preserve"> microscopy after grinding with progressively finer SiC paper</w:t>
      </w:r>
      <w:r w:rsidRPr="00FD438D">
        <w:rPr>
          <w:rFonts w:asciiTheme="majorBidi" w:hAnsiTheme="majorBidi" w:cstheme="majorBidi"/>
          <w:sz w:val="24"/>
          <w:szCs w:val="24"/>
          <w:lang w:val="en-GB"/>
        </w:rPr>
        <w:t>s</w:t>
      </w:r>
      <w:r w:rsidR="001633AC" w:rsidRPr="00FD438D">
        <w:rPr>
          <w:rFonts w:asciiTheme="majorBidi" w:hAnsiTheme="majorBidi" w:cstheme="majorBidi"/>
          <w:sz w:val="24"/>
          <w:szCs w:val="24"/>
          <w:lang w:val="en-GB"/>
        </w:rPr>
        <w:t xml:space="preserve"> followed by electropolishing with 5:3-part ethanol and phosphoric acid for 30 min under </w:t>
      </w:r>
      <w:r w:rsidRPr="00FD438D">
        <w:rPr>
          <w:rFonts w:asciiTheme="majorBidi" w:hAnsiTheme="majorBidi" w:cstheme="majorBidi"/>
          <w:sz w:val="24"/>
          <w:szCs w:val="24"/>
          <w:lang w:val="en-GB"/>
        </w:rPr>
        <w:t xml:space="preserve">a </w:t>
      </w:r>
      <w:r w:rsidR="001633AC" w:rsidRPr="00FD438D">
        <w:rPr>
          <w:rFonts w:asciiTheme="majorBidi" w:hAnsiTheme="majorBidi" w:cstheme="majorBidi"/>
          <w:sz w:val="24"/>
          <w:szCs w:val="24"/>
          <w:lang w:val="en-GB"/>
        </w:rPr>
        <w:t>3V</w:t>
      </w:r>
      <w:r w:rsidR="000F323F" w:rsidRPr="00FD438D">
        <w:rPr>
          <w:rFonts w:asciiTheme="majorBidi" w:hAnsiTheme="majorBidi" w:cstheme="majorBidi"/>
          <w:sz w:val="24"/>
          <w:szCs w:val="24"/>
          <w:lang w:val="en-GB"/>
        </w:rPr>
        <w:t xml:space="preserve"> </w:t>
      </w:r>
      <w:r w:rsidR="001633AC" w:rsidRPr="00FD438D">
        <w:rPr>
          <w:rFonts w:asciiTheme="majorBidi" w:hAnsiTheme="majorBidi" w:cstheme="majorBidi"/>
          <w:sz w:val="24"/>
          <w:szCs w:val="24"/>
          <w:lang w:val="en-GB"/>
        </w:rPr>
        <w:t>applied voltage and etching at room temperature in an acetic-</w:t>
      </w:r>
      <w:r w:rsidR="008D48A7" w:rsidRPr="00FD438D">
        <w:rPr>
          <w:rFonts w:asciiTheme="majorBidi" w:hAnsiTheme="majorBidi" w:cstheme="majorBidi"/>
          <w:sz w:val="24"/>
          <w:szCs w:val="24"/>
          <w:lang w:val="en-GB"/>
        </w:rPr>
        <w:t xml:space="preserve">Nital </w:t>
      </w:r>
      <w:r w:rsidR="001633AC" w:rsidRPr="00FD438D">
        <w:rPr>
          <w:rFonts w:asciiTheme="majorBidi" w:hAnsiTheme="majorBidi" w:cstheme="majorBidi"/>
          <w:sz w:val="24"/>
          <w:szCs w:val="24"/>
          <w:lang w:val="en-GB"/>
        </w:rPr>
        <w:t>solution (5% HNO</w:t>
      </w:r>
      <w:r w:rsidR="001633AC" w:rsidRPr="00FD438D">
        <w:rPr>
          <w:rFonts w:asciiTheme="majorBidi" w:hAnsiTheme="majorBidi" w:cstheme="majorBidi"/>
          <w:sz w:val="24"/>
          <w:szCs w:val="24"/>
          <w:vertAlign w:val="subscript"/>
          <w:lang w:val="en-GB"/>
        </w:rPr>
        <w:t>3</w:t>
      </w:r>
      <w:r w:rsidR="001633AC" w:rsidRPr="00FD438D">
        <w:rPr>
          <w:rFonts w:asciiTheme="majorBidi" w:hAnsiTheme="majorBidi" w:cstheme="majorBidi"/>
          <w:sz w:val="24"/>
          <w:szCs w:val="24"/>
          <w:lang w:val="en-GB"/>
        </w:rPr>
        <w:t>, 15% acetic acid, 20% distilled water and 60% ethanol) for 3 s.</w:t>
      </w:r>
    </w:p>
    <w:p w14:paraId="4973DAB7" w14:textId="2593EF42" w:rsidR="00F45F46" w:rsidRPr="00FD438D" w:rsidRDefault="008B6AC9" w:rsidP="00A734D9">
      <w:pPr>
        <w:spacing w:after="0" w:line="480" w:lineRule="auto"/>
        <w:ind w:firstLine="360"/>
        <w:jc w:val="both"/>
        <w:rPr>
          <w:rFonts w:asciiTheme="majorBidi" w:hAnsiTheme="majorBidi" w:cstheme="majorBidi"/>
          <w:sz w:val="24"/>
          <w:szCs w:val="24"/>
          <w:lang w:val="en-GB"/>
        </w:rPr>
      </w:pPr>
      <w:bookmarkStart w:id="10" w:name="_Hlk124230979"/>
      <w:r w:rsidRPr="00FD438D">
        <w:rPr>
          <w:rFonts w:asciiTheme="majorBidi" w:hAnsiTheme="majorBidi" w:cstheme="majorBidi"/>
          <w:sz w:val="24"/>
          <w:szCs w:val="24"/>
          <w:lang w:val="en-GB"/>
        </w:rPr>
        <w:t>Discs with diameters of 10 mm and thicknesses of 0.85 mm were machined and prepared from both alloys</w:t>
      </w:r>
      <w:bookmarkEnd w:id="10"/>
      <w:r w:rsidRPr="00FD438D">
        <w:rPr>
          <w:rFonts w:asciiTheme="majorBidi" w:hAnsiTheme="majorBidi" w:cstheme="majorBidi"/>
          <w:sz w:val="24"/>
          <w:szCs w:val="24"/>
          <w:lang w:val="en-GB"/>
        </w:rPr>
        <w:t>.</w:t>
      </w:r>
      <w:r w:rsidR="0003212A" w:rsidRPr="00FD438D">
        <w:rPr>
          <w:rFonts w:asciiTheme="majorBidi" w:hAnsiTheme="majorBidi" w:cstheme="majorBidi"/>
          <w:sz w:val="24"/>
          <w:szCs w:val="24"/>
          <w:lang w:val="en-GB"/>
        </w:rPr>
        <w:t xml:space="preserve"> </w:t>
      </w:r>
      <w:r w:rsidR="00526A6D" w:rsidRPr="00FD438D">
        <w:rPr>
          <w:rFonts w:asciiTheme="majorBidi" w:hAnsiTheme="majorBidi" w:cstheme="majorBidi"/>
          <w:sz w:val="24"/>
          <w:szCs w:val="24"/>
          <w:lang w:val="en-GB"/>
        </w:rPr>
        <w:t xml:space="preserve">The AZ31 </w:t>
      </w:r>
      <w:r w:rsidR="008B12D0" w:rsidRPr="00FD438D">
        <w:rPr>
          <w:rFonts w:asciiTheme="majorBidi" w:hAnsiTheme="majorBidi" w:cstheme="majorBidi"/>
          <w:sz w:val="24"/>
          <w:szCs w:val="24"/>
          <w:lang w:val="en-GB"/>
        </w:rPr>
        <w:t>disc was placed on the lower anvil in the HPT facility and then the M</w:t>
      </w:r>
      <w:r w:rsidR="00526A6D" w:rsidRPr="00FD438D">
        <w:rPr>
          <w:rFonts w:asciiTheme="majorBidi" w:hAnsiTheme="majorBidi" w:cstheme="majorBidi"/>
          <w:sz w:val="24"/>
          <w:szCs w:val="24"/>
          <w:lang w:val="en-GB"/>
        </w:rPr>
        <w:t>g-0.6Gd disc</w:t>
      </w:r>
      <w:r w:rsidR="008B12D0" w:rsidRPr="00FD438D">
        <w:rPr>
          <w:rFonts w:asciiTheme="majorBidi" w:hAnsiTheme="majorBidi" w:cstheme="majorBidi"/>
          <w:sz w:val="24"/>
          <w:szCs w:val="24"/>
          <w:lang w:val="en-GB"/>
        </w:rPr>
        <w:t xml:space="preserve"> was placed on top </w:t>
      </w:r>
      <w:r w:rsidR="002D0E32" w:rsidRPr="00FD438D">
        <w:rPr>
          <w:rFonts w:asciiTheme="majorBidi" w:hAnsiTheme="majorBidi" w:cstheme="majorBidi"/>
          <w:sz w:val="24"/>
          <w:szCs w:val="24"/>
          <w:lang w:val="en-GB"/>
        </w:rPr>
        <w:t xml:space="preserve">as illustrated in Figure 1a </w:t>
      </w:r>
      <w:r w:rsidR="008B12D0" w:rsidRPr="00FD438D">
        <w:rPr>
          <w:rFonts w:asciiTheme="majorBidi" w:hAnsiTheme="majorBidi" w:cstheme="majorBidi"/>
          <w:sz w:val="24"/>
          <w:szCs w:val="24"/>
          <w:lang w:val="en-GB"/>
        </w:rPr>
        <w:t xml:space="preserve">and the two disks were processed </w:t>
      </w:r>
      <w:r w:rsidR="008B12D0" w:rsidRPr="00FD438D">
        <w:rPr>
          <w:rFonts w:asciiTheme="majorBidi" w:hAnsiTheme="majorBidi" w:cstheme="majorBidi"/>
          <w:sz w:val="24"/>
          <w:szCs w:val="24"/>
          <w:lang w:val="en-GB"/>
        </w:rPr>
        <w:lastRenderedPageBreak/>
        <w:t>together by HPT a</w:t>
      </w:r>
      <w:r w:rsidR="0003212A" w:rsidRPr="00FD438D">
        <w:rPr>
          <w:rFonts w:asciiTheme="majorBidi" w:hAnsiTheme="majorBidi" w:cstheme="majorBidi"/>
          <w:sz w:val="24"/>
          <w:szCs w:val="24"/>
          <w:lang w:val="en-GB"/>
        </w:rPr>
        <w:t xml:space="preserve">t </w:t>
      </w:r>
      <w:r w:rsidR="00DE018D" w:rsidRPr="00FD438D">
        <w:rPr>
          <w:rFonts w:asciiTheme="majorBidi" w:hAnsiTheme="majorBidi" w:cstheme="majorBidi"/>
          <w:sz w:val="24"/>
          <w:szCs w:val="24"/>
          <w:lang w:val="en-GB"/>
        </w:rPr>
        <w:t>RT</w:t>
      </w:r>
      <w:r w:rsidR="0003212A" w:rsidRPr="00FD438D">
        <w:rPr>
          <w:rFonts w:asciiTheme="majorBidi" w:hAnsiTheme="majorBidi" w:cstheme="majorBidi"/>
          <w:sz w:val="24"/>
          <w:szCs w:val="24"/>
          <w:lang w:val="en-GB"/>
        </w:rPr>
        <w:t xml:space="preserve"> </w:t>
      </w:r>
      <w:bookmarkStart w:id="11" w:name="_Hlk124231059"/>
      <w:r w:rsidR="0003212A" w:rsidRPr="00FD438D">
        <w:rPr>
          <w:rFonts w:asciiTheme="majorBidi" w:hAnsiTheme="majorBidi" w:cstheme="majorBidi"/>
          <w:sz w:val="24"/>
          <w:szCs w:val="24"/>
          <w:lang w:val="en-GB"/>
        </w:rPr>
        <w:t xml:space="preserve">for </w:t>
      </w:r>
      <w:r w:rsidR="00C220DE" w:rsidRPr="00FD438D">
        <w:rPr>
          <w:rFonts w:asciiTheme="majorBidi" w:hAnsiTheme="majorBidi" w:cstheme="majorBidi"/>
          <w:sz w:val="24"/>
          <w:szCs w:val="24"/>
          <w:lang w:val="en-GB"/>
        </w:rPr>
        <w:t xml:space="preserve">numbers of HPT turns, </w:t>
      </w:r>
      <w:r w:rsidR="00C220DE" w:rsidRPr="00FD438D">
        <w:rPr>
          <w:rFonts w:asciiTheme="majorBidi" w:hAnsiTheme="majorBidi" w:cstheme="majorBidi"/>
          <w:i/>
          <w:iCs/>
          <w:sz w:val="24"/>
          <w:szCs w:val="24"/>
          <w:lang w:val="en-GB"/>
        </w:rPr>
        <w:t>N</w:t>
      </w:r>
      <w:r w:rsidR="00C220DE" w:rsidRPr="00FD438D">
        <w:rPr>
          <w:rFonts w:asciiTheme="majorBidi" w:hAnsiTheme="majorBidi" w:cstheme="majorBidi"/>
          <w:sz w:val="24"/>
          <w:szCs w:val="24"/>
          <w:lang w:val="en-GB"/>
        </w:rPr>
        <w:t xml:space="preserve">, of </w:t>
      </w:r>
      <w:r w:rsidR="0003212A" w:rsidRPr="00FD438D">
        <w:rPr>
          <w:rFonts w:asciiTheme="majorBidi" w:hAnsiTheme="majorBidi" w:cstheme="majorBidi"/>
          <w:sz w:val="24"/>
          <w:szCs w:val="24"/>
          <w:lang w:val="en-GB"/>
        </w:rPr>
        <w:t xml:space="preserve">1/4, 1/2, 5, 10 and 20 </w:t>
      </w:r>
      <w:r w:rsidR="000F2B50" w:rsidRPr="00FD438D">
        <w:rPr>
          <w:rFonts w:asciiTheme="majorBidi" w:hAnsiTheme="majorBidi" w:cstheme="majorBidi"/>
          <w:sz w:val="24"/>
          <w:szCs w:val="24"/>
          <w:lang w:val="en-GB"/>
        </w:rPr>
        <w:t>under quasi-constrained conditions</w:t>
      </w:r>
      <w:r w:rsidR="00A644EC" w:rsidRPr="00FD438D">
        <w:rPr>
          <w:rFonts w:asciiTheme="majorBidi" w:hAnsiTheme="majorBidi" w:cstheme="majorBidi"/>
          <w:sz w:val="24"/>
          <w:szCs w:val="24"/>
          <w:lang w:val="en-GB"/>
        </w:rPr>
        <w:t xml:space="preserve"> </w:t>
      </w:r>
      <w:bookmarkEnd w:id="11"/>
      <w:r w:rsidR="00A644EC" w:rsidRPr="00FD438D">
        <w:rPr>
          <w:rFonts w:asciiTheme="majorBidi" w:hAnsiTheme="majorBidi" w:cstheme="majorBidi"/>
          <w:sz w:val="24"/>
          <w:szCs w:val="24"/>
          <w:lang w:val="en-GB"/>
        </w:rPr>
        <w:fldChar w:fldCharType="begin">
          <w:fldData xml:space="preserve">PEVuZE5vdGU+PENpdGU+PEF1dGhvcj5GaWd1ZWlyZWRvPC9BdXRob3I+PFllYXI+MjAxMTwvWWVh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</w:fldData>
        </w:fldChar>
      </w:r>
      <w:r w:rsidR="0086572E" w:rsidRPr="00FD438D">
        <w:rPr>
          <w:rFonts w:asciiTheme="majorBidi" w:hAnsiTheme="majorBidi" w:cstheme="majorBidi"/>
          <w:sz w:val="24"/>
          <w:szCs w:val="24"/>
          <w:lang w:val="en-GB"/>
        </w:rPr>
        <w:instrText xml:space="preserve"> ADDIN EN.CITE </w:instrText>
      </w:r>
      <w:r w:rsidR="0086572E" w:rsidRPr="00FD438D">
        <w:rPr>
          <w:rFonts w:asciiTheme="majorBidi" w:hAnsiTheme="majorBidi" w:cstheme="majorBidi"/>
          <w:sz w:val="24"/>
          <w:szCs w:val="24"/>
          <w:lang w:val="en-GB"/>
        </w:rPr>
        <w:fldChar w:fldCharType="begin">
          <w:fldData xml:space="preserve">PEVuZE5vdGU+PENpdGU+PEF1dGhvcj5GaWd1ZWlyZWRvPC9BdXRob3I+PFllYXI+MjAxMTwvWWVh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</w:fldData>
        </w:fldChar>
      </w:r>
      <w:r w:rsidR="0086572E" w:rsidRPr="00FD438D">
        <w:rPr>
          <w:rFonts w:asciiTheme="majorBidi" w:hAnsiTheme="majorBidi" w:cstheme="majorBidi"/>
          <w:sz w:val="24"/>
          <w:szCs w:val="24"/>
          <w:lang w:val="en-GB"/>
        </w:rPr>
        <w:instrText xml:space="preserve"> ADDIN EN.CITE.DATA </w:instrText>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end"/>
      </w:r>
      <w:r w:rsidR="00A644EC" w:rsidRPr="00FD438D">
        <w:rPr>
          <w:rFonts w:asciiTheme="majorBidi" w:hAnsiTheme="majorBidi" w:cstheme="majorBidi"/>
          <w:sz w:val="24"/>
          <w:szCs w:val="24"/>
          <w:lang w:val="en-GB"/>
        </w:rPr>
      </w:r>
      <w:r w:rsidR="00A644EC"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44" w:tooltip="Figueiredo, 2011 #33" w:history="1">
        <w:r w:rsidR="00A734D9" w:rsidRPr="00FD438D">
          <w:rPr>
            <w:rStyle w:val="Hyperlink"/>
            <w:color w:val="auto"/>
          </w:rPr>
          <w:t>44</w:t>
        </w:r>
      </w:hyperlink>
      <w:r w:rsidR="0086572E" w:rsidRPr="00FD438D">
        <w:rPr>
          <w:rFonts w:asciiTheme="majorBidi" w:hAnsiTheme="majorBidi" w:cstheme="majorBidi"/>
          <w:noProof/>
          <w:sz w:val="24"/>
          <w:szCs w:val="24"/>
          <w:lang w:val="en-GB"/>
        </w:rPr>
        <w:t xml:space="preserve">, </w:t>
      </w:r>
      <w:hyperlink w:anchor="_ENREF_45" w:tooltip="Figueiredo, 2012 #34" w:history="1">
        <w:r w:rsidR="00A734D9" w:rsidRPr="00FD438D">
          <w:rPr>
            <w:rStyle w:val="Hyperlink"/>
            <w:color w:val="auto"/>
          </w:rPr>
          <w:t>45</w:t>
        </w:r>
      </w:hyperlink>
      <w:r w:rsidR="0086572E" w:rsidRPr="00FD438D">
        <w:rPr>
          <w:rFonts w:asciiTheme="majorBidi" w:hAnsiTheme="majorBidi" w:cstheme="majorBidi"/>
          <w:noProof/>
          <w:sz w:val="24"/>
          <w:szCs w:val="24"/>
          <w:lang w:val="en-GB"/>
        </w:rPr>
        <w:t>]</w:t>
      </w:r>
      <w:r w:rsidR="00A644EC" w:rsidRPr="00FD438D">
        <w:rPr>
          <w:rFonts w:asciiTheme="majorBidi" w:hAnsiTheme="majorBidi" w:cstheme="majorBidi"/>
          <w:sz w:val="24"/>
          <w:szCs w:val="24"/>
          <w:lang w:val="en-GB"/>
        </w:rPr>
        <w:fldChar w:fldCharType="end"/>
      </w:r>
      <w:r w:rsidR="000F2B50" w:rsidRPr="00FD438D">
        <w:rPr>
          <w:rFonts w:asciiTheme="majorBidi" w:hAnsiTheme="majorBidi" w:cstheme="majorBidi"/>
          <w:sz w:val="24"/>
          <w:szCs w:val="24"/>
          <w:lang w:val="en-GB"/>
        </w:rPr>
        <w:t xml:space="preserve">. </w:t>
      </w:r>
      <w:bookmarkStart w:id="12" w:name="_Hlk124231150"/>
      <w:r w:rsidR="000F2B50" w:rsidRPr="00FD438D">
        <w:rPr>
          <w:rFonts w:asciiTheme="majorBidi" w:hAnsiTheme="majorBidi" w:cstheme="majorBidi"/>
          <w:sz w:val="24"/>
          <w:szCs w:val="24"/>
          <w:lang w:val="en-GB"/>
        </w:rPr>
        <w:t xml:space="preserve">The HPT discs were processed </w:t>
      </w:r>
      <w:r w:rsidR="0003212A" w:rsidRPr="00FD438D">
        <w:rPr>
          <w:rFonts w:asciiTheme="majorBidi" w:hAnsiTheme="majorBidi" w:cstheme="majorBidi"/>
          <w:sz w:val="24"/>
          <w:szCs w:val="24"/>
          <w:lang w:val="en-GB"/>
        </w:rPr>
        <w:t xml:space="preserve">under </w:t>
      </w:r>
      <w:r w:rsidR="00E11C37" w:rsidRPr="00FD438D">
        <w:rPr>
          <w:rFonts w:asciiTheme="majorBidi" w:hAnsiTheme="majorBidi" w:cstheme="majorBidi"/>
          <w:sz w:val="24"/>
          <w:szCs w:val="24"/>
          <w:lang w:val="en-GB"/>
        </w:rPr>
        <w:t xml:space="preserve">a </w:t>
      </w:r>
      <w:r w:rsidR="0003212A" w:rsidRPr="00FD438D">
        <w:rPr>
          <w:rFonts w:asciiTheme="majorBidi" w:hAnsiTheme="majorBidi" w:cstheme="majorBidi"/>
          <w:sz w:val="24"/>
          <w:szCs w:val="24"/>
          <w:lang w:val="en-GB"/>
        </w:rPr>
        <w:t>pressure of 6</w:t>
      </w:r>
      <w:r w:rsidR="00C220DE" w:rsidRPr="00FD438D">
        <w:rPr>
          <w:rFonts w:asciiTheme="majorBidi" w:hAnsiTheme="majorBidi" w:cstheme="majorBidi"/>
          <w:sz w:val="24"/>
          <w:szCs w:val="24"/>
          <w:lang w:val="en-GB"/>
        </w:rPr>
        <w:t>.0</w:t>
      </w:r>
      <w:r w:rsidR="0003212A" w:rsidRPr="00FD438D">
        <w:rPr>
          <w:rFonts w:asciiTheme="majorBidi" w:hAnsiTheme="majorBidi" w:cstheme="majorBidi"/>
          <w:sz w:val="24"/>
          <w:szCs w:val="24"/>
          <w:lang w:val="en-GB"/>
        </w:rPr>
        <w:t xml:space="preserve"> GPa </w:t>
      </w:r>
      <w:r w:rsidR="00C220DE" w:rsidRPr="00FD438D">
        <w:rPr>
          <w:rFonts w:asciiTheme="majorBidi" w:hAnsiTheme="majorBidi" w:cstheme="majorBidi"/>
          <w:sz w:val="24"/>
          <w:szCs w:val="24"/>
          <w:lang w:val="en-GB"/>
        </w:rPr>
        <w:t xml:space="preserve">with </w:t>
      </w:r>
      <w:r w:rsidR="0003212A" w:rsidRPr="00FD438D">
        <w:rPr>
          <w:rFonts w:asciiTheme="majorBidi" w:hAnsiTheme="majorBidi" w:cstheme="majorBidi"/>
          <w:sz w:val="24"/>
          <w:szCs w:val="24"/>
          <w:lang w:val="en-GB"/>
        </w:rPr>
        <w:t>a rotational speed of 1 rpm</w:t>
      </w:r>
      <w:r w:rsidR="008B12D0" w:rsidRPr="00FD438D">
        <w:rPr>
          <w:rFonts w:asciiTheme="majorBidi" w:hAnsiTheme="majorBidi" w:cstheme="majorBidi"/>
          <w:sz w:val="24"/>
          <w:szCs w:val="24"/>
          <w:lang w:val="en-GB"/>
        </w:rPr>
        <w:t xml:space="preserve"> </w:t>
      </w:r>
      <w:bookmarkEnd w:id="12"/>
      <w:r w:rsidR="008B12D0" w:rsidRPr="00FD438D">
        <w:rPr>
          <w:rFonts w:asciiTheme="majorBidi" w:hAnsiTheme="majorBidi" w:cstheme="majorBidi"/>
          <w:sz w:val="24"/>
          <w:szCs w:val="24"/>
          <w:lang w:val="en-GB"/>
        </w:rPr>
        <w:t>and care was taken to ensure there was no significant slippage during the HPT processing</w:t>
      </w:r>
      <w:r w:rsidR="00E148A0"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&lt;EndNote&gt;&lt;Cite&gt;&lt;Author&gt;Edalati&lt;/Author&gt;&lt;Year&gt;2009&lt;/Year&gt;&lt;RecNum&gt;63&lt;/RecNum&gt;&lt;DisplayText&gt;[46]&lt;/DisplayText&gt;&lt;record&gt;&lt;rec-number&gt;63&lt;/rec-number&gt;&lt;foreign-keys&gt;&lt;key app="EN" db-id="wrtwfwsz7sxppfe0dxmxdp2p00ezzer9025a" timestamp="1655264283"&gt;63&lt;/key&gt;&lt;/foreign-keys&gt;&lt;ref-type name="Journal Article"&gt;17&lt;/ref-type&gt;&lt;contributors&gt;&lt;authors&gt;&lt;author&gt;Edalati, Kaveh&lt;/author&gt;&lt;author&gt;Horita, Zenji&lt;/author&gt;&lt;author&gt;Langdon, Terence G.&lt;/author&gt;&lt;/authors&gt;&lt;/contributors&gt;&lt;titles&gt;&lt;title&gt;The significance of slippage in processing by high-pressure torsion&lt;/title&gt;&lt;secondary-title&gt;Scripta Materialia&lt;/secondary-title&gt;&lt;/titles&gt;&lt;periodical&gt;&lt;full-title&gt;Scripta Materialia&lt;/full-title&gt;&lt;/periodical&gt;&lt;pages&gt;9-12&lt;/pages&gt;&lt;volume&gt;60&lt;/volume&gt;&lt;number&gt;1&lt;/number&gt;&lt;keywords&gt;&lt;keyword&gt;High-pressure torsion&lt;/keyword&gt;&lt;keyword&gt;Severe plastic deformation&lt;/keyword&gt;&lt;keyword&gt;Slippage&lt;/keyword&gt;&lt;keyword&gt;Ultrafine grains&lt;/keyword&gt;&lt;/keywords&gt;&lt;dates&gt;&lt;year&gt;2009&lt;/year&gt;&lt;pub-dates&gt;&lt;date&gt;2009/01/01/&lt;/date&gt;&lt;/pub-dates&gt;&lt;/dates&gt;&lt;isbn&gt;1359-6462&lt;/isbn&gt;&lt;urls&gt;&lt;related-urls&gt;&lt;url&gt;https://www.sciencedirect.com/science/article/pii/S1359646208006052&lt;/url&gt;&lt;/related-urls&gt;&lt;/urls&gt;&lt;electronic-resource-num&gt;https://doi.org/10.1016/j.scriptamat.2008.08.042&lt;/electronic-resource-num&gt;&lt;/record&gt;&lt;/Cite&gt;&lt;/EndNote&gt;</w:instrText>
      </w:r>
      <w:r w:rsidR="007F1B7D" w:rsidRPr="00FD438D">
        <w:fldChar w:fldCharType="separate"/>
      </w:r>
      <w:r w:rsidR="0086572E" w:rsidRPr="00FD438D">
        <w:rPr>
          <w:noProof/>
        </w:rPr>
        <w:t>[</w:t>
      </w:r>
      <w:hyperlink w:anchor="_ENREF_46" w:tooltip="Edalati, 2009 #63" w:history="1">
        <w:r w:rsidR="00A734D9" w:rsidRPr="00FD438D">
          <w:rPr>
            <w:rStyle w:val="Hyperlink"/>
            <w:color w:val="auto"/>
          </w:rPr>
          <w:t>46</w:t>
        </w:r>
      </w:hyperlink>
      <w:r w:rsidR="0086572E" w:rsidRPr="00FD438D">
        <w:rPr>
          <w:noProof/>
        </w:rPr>
        <w:t>]</w:t>
      </w:r>
      <w:r w:rsidR="007F1B7D" w:rsidRPr="00FD438D">
        <w:fldChar w:fldCharType="end"/>
      </w:r>
      <w:r w:rsidR="008B12D0" w:rsidRPr="00FD438D">
        <w:rPr>
          <w:rFonts w:asciiTheme="majorBidi" w:hAnsiTheme="majorBidi" w:cstheme="majorBidi"/>
          <w:sz w:val="24"/>
          <w:szCs w:val="24"/>
          <w:lang w:val="en-GB"/>
        </w:rPr>
        <w:t>.</w:t>
      </w:r>
      <w:r w:rsidR="0003212A" w:rsidRPr="00FD438D">
        <w:rPr>
          <w:rFonts w:asciiTheme="majorBidi" w:hAnsiTheme="majorBidi" w:cstheme="majorBidi"/>
          <w:sz w:val="24"/>
          <w:szCs w:val="24"/>
          <w:lang w:val="en-GB"/>
        </w:rPr>
        <w:t xml:space="preserve"> </w:t>
      </w:r>
      <w:r w:rsidR="007C329B" w:rsidRPr="00FD438D">
        <w:rPr>
          <w:rFonts w:asciiTheme="majorBidi" w:hAnsiTheme="majorBidi" w:cstheme="majorBidi"/>
          <w:sz w:val="24"/>
          <w:szCs w:val="24"/>
          <w:lang w:val="en-GB"/>
        </w:rPr>
        <w:t xml:space="preserve">The equivalent strain, </w:t>
      </w:r>
      <w:r w:rsidR="007C329B" w:rsidRPr="00FD438D">
        <w:rPr>
          <w:rFonts w:asciiTheme="majorBidi" w:hAnsiTheme="majorBidi" w:cstheme="majorBidi"/>
          <w:i/>
          <w:iCs/>
          <w:sz w:val="24"/>
          <w:szCs w:val="24"/>
          <w:lang w:val="en-GB"/>
        </w:rPr>
        <w:t>ε</w:t>
      </w:r>
      <w:r w:rsidR="007C329B" w:rsidRPr="00FD438D">
        <w:rPr>
          <w:rFonts w:asciiTheme="majorBidi" w:hAnsiTheme="majorBidi" w:cstheme="majorBidi"/>
          <w:i/>
          <w:iCs/>
          <w:sz w:val="24"/>
          <w:szCs w:val="24"/>
          <w:vertAlign w:val="subscript"/>
          <w:lang w:val="en-GB"/>
        </w:rPr>
        <w:t>eq</w:t>
      </w:r>
      <w:r w:rsidR="007C329B" w:rsidRPr="00FD438D">
        <w:rPr>
          <w:rFonts w:asciiTheme="majorBidi" w:hAnsiTheme="majorBidi" w:cstheme="majorBidi"/>
          <w:sz w:val="24"/>
          <w:szCs w:val="24"/>
          <w:lang w:val="en-GB"/>
        </w:rPr>
        <w:t xml:space="preserve">, </w:t>
      </w:r>
      <w:r w:rsidR="00C220DE" w:rsidRPr="00FD438D">
        <w:rPr>
          <w:rFonts w:asciiTheme="majorBidi" w:hAnsiTheme="majorBidi" w:cstheme="majorBidi"/>
          <w:sz w:val="24"/>
          <w:szCs w:val="24"/>
          <w:lang w:val="en-GB"/>
        </w:rPr>
        <w:t xml:space="preserve">imposed </w:t>
      </w:r>
      <w:r w:rsidR="00DE018D" w:rsidRPr="00FD438D">
        <w:rPr>
          <w:rFonts w:asciiTheme="majorBidi" w:hAnsiTheme="majorBidi" w:cstheme="majorBidi"/>
          <w:sz w:val="24"/>
          <w:szCs w:val="24"/>
          <w:lang w:val="en-GB"/>
        </w:rPr>
        <w:t xml:space="preserve">during HPT </w:t>
      </w:r>
      <w:r w:rsidR="00C220DE" w:rsidRPr="00FD438D">
        <w:rPr>
          <w:rFonts w:asciiTheme="majorBidi" w:hAnsiTheme="majorBidi" w:cstheme="majorBidi"/>
          <w:sz w:val="24"/>
          <w:szCs w:val="24"/>
          <w:lang w:val="en-GB"/>
        </w:rPr>
        <w:t>is given by the relationship</w:t>
      </w:r>
      <w:r w:rsidR="00A644EC"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&lt;EndNote&gt;&lt;Cite&gt;&lt;Author&gt;Wetscher&lt;/Author&gt;&lt;Year&gt;2004&lt;/Year&gt;&lt;RecNum&gt;35&lt;/RecNum&gt;&lt;DisplayText&gt;[47]&lt;/DisplayText&gt;&lt;record&gt;&lt;rec-number&gt;35&lt;/rec-number&gt;&lt;foreign-keys&gt;&lt;key app="EN" db-id="wrtwfwsz7sxppfe0dxmxdp2p00ezzer9025a" timestamp="1649239856"&gt;35&lt;/key&gt;&lt;/foreign-keys&gt;&lt;ref-type name="Journal Article"&gt;17&lt;/ref-type&gt;&lt;contributors&gt;&lt;authors&gt;&lt;author&gt;Wetscher, F.&lt;/author&gt;&lt;author&gt;Vorhauer, A.&lt;/author&gt;&lt;author&gt;Stock, R.&lt;/author&gt;&lt;author&gt;Pippan, R.&lt;/author&gt;&lt;/authors&gt;&lt;/contributors&gt;&lt;titles&gt;&lt;title&gt;Structural refinement of low alloyed steels during severe plastic deformation&lt;/title&gt;&lt;secondary-title&gt;Materials Science and Engineering: A&lt;/secondary-title&gt;&lt;/titles&gt;&lt;periodical&gt;&lt;full-title&gt;Materials Science and Engineering: A&lt;/full-title&gt;&lt;/periodical&gt;&lt;pages&gt;809-816&lt;/pages&gt;&lt;volume&gt;387-389&lt;/volume&gt;&lt;keywords&gt;&lt;keyword&gt;Pearlitic steel&lt;/keyword&gt;&lt;keyword&gt;Armco-iron&lt;/keyword&gt;&lt;keyword&gt;High pressure torsion&lt;/keyword&gt;&lt;/keywords&gt;&lt;dates&gt;&lt;year&gt;2004&lt;/year&gt;&lt;pub-dates&gt;&lt;date&gt;2004/12/15/&lt;/date&gt;&lt;/pub-dates&gt;&lt;/dates&gt;&lt;isbn&gt;0921-5093&lt;/isbn&gt;&lt;urls&gt;&lt;related-urls&gt;&lt;url&gt;https://www.sciencedirect.com/science/article/pii/S0921509304006185&lt;/url&gt;&lt;/related-urls&gt;&lt;/urls&gt;&lt;electronic-resource-num&gt;https://doi.org/10.1016/j.msea.2004.01.096&lt;/electronic-resource-num&gt;&lt;/record&gt;&lt;/Cite&gt;&lt;/EndNote&gt;</w:instrText>
      </w:r>
      <w:r w:rsidR="007F1B7D" w:rsidRPr="00FD438D">
        <w:fldChar w:fldCharType="separate"/>
      </w:r>
      <w:r w:rsidR="0086572E" w:rsidRPr="00FD438D">
        <w:rPr>
          <w:noProof/>
        </w:rPr>
        <w:t>[</w:t>
      </w:r>
      <w:hyperlink w:anchor="_ENREF_47" w:tooltip="Wetscher, 2004 #35" w:history="1">
        <w:r w:rsidR="00A734D9" w:rsidRPr="00FD438D">
          <w:rPr>
            <w:rStyle w:val="Hyperlink"/>
            <w:color w:val="auto"/>
          </w:rPr>
          <w:t>47</w:t>
        </w:r>
      </w:hyperlink>
      <w:r w:rsidR="0086572E" w:rsidRPr="00FD438D">
        <w:rPr>
          <w:noProof/>
        </w:rPr>
        <w:t>]</w:t>
      </w:r>
      <w:r w:rsidR="007F1B7D" w:rsidRPr="00FD438D">
        <w:fldChar w:fldCharType="end"/>
      </w:r>
      <w:r w:rsidR="007C329B" w:rsidRPr="00FD438D">
        <w:rPr>
          <w:rFonts w:asciiTheme="majorBidi" w:hAnsiTheme="majorBidi" w:cstheme="majorBidi"/>
          <w:sz w:val="24"/>
          <w:szCs w:val="24"/>
          <w:lang w:val="en-GB"/>
        </w:rPr>
        <w:t xml:space="preserve">: </w:t>
      </w:r>
    </w:p>
    <w:p w14:paraId="22ADFE7A" w14:textId="62C23DF9" w:rsidR="007C329B" w:rsidRPr="00FD438D" w:rsidRDefault="00000000" w:rsidP="006A6C33">
      <w:pPr>
        <w:spacing w:after="0" w:line="480" w:lineRule="auto"/>
        <w:jc w:val="right"/>
        <w:rPr>
          <w:rFonts w:asciiTheme="majorBidi" w:hAnsiTheme="majorBidi" w:cstheme="majorBidi"/>
          <w:sz w:val="24"/>
          <w:szCs w:val="24"/>
          <w:lang w:val="en-GB"/>
        </w:rPr>
      </w:pPr>
      <m:oMath>
        <m:sSub>
          <m:sSubPr>
            <m:ctrlPr>
              <w:rPr>
                <w:rFonts w:ascii="Cambria Math" w:hAnsi="Cambria Math" w:cstheme="majorBidi"/>
                <w:i/>
                <w:sz w:val="24"/>
                <w:szCs w:val="24"/>
                <w:lang w:val="en-GB"/>
              </w:rPr>
            </m:ctrlPr>
          </m:sSubPr>
          <m:e>
            <m:r>
              <w:rPr>
                <w:rFonts w:ascii="Cambria Math" w:hAnsi="Cambria Math" w:cstheme="majorBidi"/>
                <w:sz w:val="24"/>
                <w:szCs w:val="24"/>
                <w:lang w:val="en-GB"/>
              </w:rPr>
              <m:t>ε</m:t>
            </m:r>
          </m:e>
          <m:sub>
            <m:r>
              <w:rPr>
                <w:rFonts w:ascii="Cambria Math" w:hAnsi="Cambria Math" w:cstheme="majorBidi"/>
                <w:sz w:val="24"/>
                <w:szCs w:val="24"/>
                <w:lang w:val="en-GB"/>
              </w:rPr>
              <m:t>eq</m:t>
            </m:r>
          </m:sub>
        </m:sSub>
        <m:r>
          <w:rPr>
            <w:rFonts w:ascii="Cambria Math" w:hAnsi="Cambria Math" w:cstheme="majorBidi"/>
            <w:sz w:val="24"/>
            <w:szCs w:val="24"/>
            <w:lang w:val="en-GB"/>
          </w:rPr>
          <m:t>=</m:t>
        </m:r>
        <m:f>
          <m:fPr>
            <m:ctrlPr>
              <w:rPr>
                <w:rFonts w:ascii="Cambria Math" w:hAnsi="Cambria Math" w:cstheme="majorBidi"/>
                <w:i/>
                <w:sz w:val="24"/>
                <w:szCs w:val="24"/>
                <w:lang w:val="en-GB"/>
              </w:rPr>
            </m:ctrlPr>
          </m:fPr>
          <m:num>
            <m:r>
              <w:rPr>
                <w:rFonts w:ascii="Cambria Math" w:hAnsi="Cambria Math" w:cstheme="majorBidi"/>
                <w:sz w:val="24"/>
                <w:szCs w:val="24"/>
                <w:lang w:val="en-GB"/>
              </w:rPr>
              <m:t>2πNr</m:t>
            </m:r>
          </m:num>
          <m:den>
            <m:rad>
              <m:radPr>
                <m:degHide m:val="1"/>
                <m:ctrlPr>
                  <w:rPr>
                    <w:rFonts w:ascii="Cambria Math" w:hAnsi="Cambria Math" w:cstheme="majorBidi"/>
                    <w:i/>
                    <w:sz w:val="24"/>
                    <w:szCs w:val="24"/>
                    <w:lang w:val="en-GB"/>
                  </w:rPr>
                </m:ctrlPr>
              </m:radPr>
              <m:deg/>
              <m:e>
                <m:r>
                  <w:rPr>
                    <w:rFonts w:ascii="Cambria Math" w:hAnsi="Cambria Math" w:cstheme="majorBidi"/>
                    <w:sz w:val="24"/>
                    <w:szCs w:val="24"/>
                    <w:lang w:val="en-GB"/>
                  </w:rPr>
                  <m:t>3</m:t>
                </m:r>
              </m:e>
            </m:rad>
            <m:r>
              <w:rPr>
                <w:rFonts w:ascii="Cambria Math" w:hAnsi="Cambria Math" w:cstheme="majorBidi"/>
                <w:sz w:val="24"/>
                <w:szCs w:val="24"/>
                <w:lang w:val="en-GB"/>
              </w:rPr>
              <m:t>h</m:t>
            </m:r>
          </m:den>
        </m:f>
      </m:oMath>
      <w:r w:rsidR="00217A2C" w:rsidRPr="00FD438D">
        <w:rPr>
          <w:rFonts w:asciiTheme="majorBidi" w:eastAsiaTheme="minorEastAsia" w:hAnsiTheme="majorBidi" w:cstheme="majorBidi"/>
          <w:sz w:val="24"/>
          <w:szCs w:val="24"/>
          <w:lang w:val="en-GB"/>
        </w:rPr>
        <w:t xml:space="preserve">                                                                 (1)</w:t>
      </w:r>
    </w:p>
    <w:p w14:paraId="32EAF91A" w14:textId="7BC5118F" w:rsidR="00217A2C" w:rsidRPr="00FD438D" w:rsidRDefault="00DE018D" w:rsidP="006A6C33">
      <w:pPr>
        <w:spacing w:after="0" w:line="480" w:lineRule="auto"/>
        <w:jc w:val="both"/>
        <w:rPr>
          <w:rFonts w:asciiTheme="majorBidi" w:hAnsiTheme="majorBidi" w:cstheme="majorBidi"/>
          <w:sz w:val="24"/>
          <w:szCs w:val="24"/>
          <w:lang w:val="en-GB"/>
        </w:rPr>
      </w:pPr>
      <w:r w:rsidRPr="00FD438D">
        <w:rPr>
          <w:rFonts w:asciiTheme="majorBidi" w:hAnsiTheme="majorBidi" w:cstheme="majorBidi"/>
          <w:sz w:val="24"/>
          <w:szCs w:val="24"/>
          <w:lang w:val="en-GB"/>
        </w:rPr>
        <w:t>w</w:t>
      </w:r>
      <w:r w:rsidR="007C329B" w:rsidRPr="00FD438D">
        <w:rPr>
          <w:rFonts w:asciiTheme="majorBidi" w:hAnsiTheme="majorBidi" w:cstheme="majorBidi"/>
          <w:sz w:val="24"/>
          <w:szCs w:val="24"/>
          <w:lang w:val="en-GB"/>
        </w:rPr>
        <w:t xml:space="preserve">here </w:t>
      </w:r>
      <w:r w:rsidR="005A2CB6" w:rsidRPr="00FD438D">
        <w:rPr>
          <w:rFonts w:asciiTheme="majorBidi" w:hAnsiTheme="majorBidi" w:cstheme="majorBidi"/>
          <w:i/>
          <w:iCs/>
          <w:sz w:val="24"/>
          <w:szCs w:val="24"/>
          <w:lang w:val="en-GB"/>
        </w:rPr>
        <w:t>r</w:t>
      </w:r>
      <w:r w:rsidR="005A2CB6" w:rsidRPr="00FD438D">
        <w:rPr>
          <w:rFonts w:asciiTheme="majorBidi" w:hAnsiTheme="majorBidi" w:cstheme="majorBidi"/>
          <w:sz w:val="24"/>
          <w:szCs w:val="24"/>
          <w:lang w:val="en-GB"/>
        </w:rPr>
        <w:t xml:space="preserve"> is the radial distance</w:t>
      </w:r>
      <w:r w:rsidR="00217A2C" w:rsidRPr="00FD438D">
        <w:rPr>
          <w:rFonts w:asciiTheme="majorBidi" w:hAnsiTheme="majorBidi" w:cstheme="majorBidi"/>
          <w:sz w:val="24"/>
          <w:szCs w:val="24"/>
          <w:lang w:val="en-GB"/>
        </w:rPr>
        <w:t xml:space="preserve"> </w:t>
      </w:r>
      <w:r w:rsidR="005A2CB6" w:rsidRPr="00FD438D">
        <w:rPr>
          <w:rFonts w:asciiTheme="majorBidi" w:hAnsiTheme="majorBidi" w:cstheme="majorBidi"/>
          <w:sz w:val="24"/>
          <w:szCs w:val="24"/>
          <w:lang w:val="en-GB"/>
        </w:rPr>
        <w:t>from the centre of the disc</w:t>
      </w:r>
      <w:r w:rsidR="00217A2C" w:rsidRPr="00FD438D">
        <w:rPr>
          <w:rFonts w:asciiTheme="majorBidi" w:hAnsiTheme="majorBidi" w:cstheme="majorBidi"/>
          <w:sz w:val="24"/>
          <w:szCs w:val="24"/>
          <w:lang w:val="en-GB"/>
        </w:rPr>
        <w:t xml:space="preserve"> and </w:t>
      </w:r>
      <w:r w:rsidR="007C329B" w:rsidRPr="00FD438D">
        <w:rPr>
          <w:rFonts w:asciiTheme="majorBidi" w:hAnsiTheme="majorBidi" w:cstheme="majorBidi"/>
          <w:i/>
          <w:iCs/>
          <w:sz w:val="24"/>
          <w:szCs w:val="24"/>
          <w:lang w:val="en-GB"/>
        </w:rPr>
        <w:t>h</w:t>
      </w:r>
      <w:r w:rsidR="007C329B" w:rsidRPr="00FD438D">
        <w:rPr>
          <w:rFonts w:asciiTheme="majorBidi" w:hAnsiTheme="majorBidi" w:cstheme="majorBidi"/>
          <w:sz w:val="24"/>
          <w:szCs w:val="24"/>
          <w:lang w:val="en-GB"/>
        </w:rPr>
        <w:t xml:space="preserve"> is the thickness of the disc</w:t>
      </w:r>
      <w:r w:rsidR="00217A2C" w:rsidRPr="00FD438D">
        <w:rPr>
          <w:rFonts w:asciiTheme="majorBidi" w:hAnsiTheme="majorBidi" w:cstheme="majorBidi"/>
          <w:sz w:val="24"/>
          <w:szCs w:val="24"/>
          <w:lang w:val="en-GB"/>
        </w:rPr>
        <w:t>.</w:t>
      </w:r>
    </w:p>
    <w:p w14:paraId="1DC32B07" w14:textId="684BBA79" w:rsidR="00946750" w:rsidRPr="00FD438D" w:rsidRDefault="00C220DE" w:rsidP="006A6C33">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All </w:t>
      </w:r>
      <w:r w:rsidR="00946750" w:rsidRPr="00FD438D">
        <w:rPr>
          <w:rFonts w:asciiTheme="majorBidi" w:hAnsiTheme="majorBidi" w:cstheme="majorBidi"/>
          <w:sz w:val="24"/>
          <w:szCs w:val="24"/>
          <w:lang w:val="en-GB"/>
        </w:rPr>
        <w:t>microstructur</w:t>
      </w:r>
      <w:r w:rsidRPr="00FD438D">
        <w:rPr>
          <w:rFonts w:asciiTheme="majorBidi" w:hAnsiTheme="majorBidi" w:cstheme="majorBidi"/>
          <w:sz w:val="24"/>
          <w:szCs w:val="24"/>
          <w:lang w:val="en-GB"/>
        </w:rPr>
        <w:t xml:space="preserve">al observations and </w:t>
      </w:r>
      <w:r w:rsidR="00946750" w:rsidRPr="00FD438D">
        <w:rPr>
          <w:rFonts w:asciiTheme="majorBidi" w:hAnsiTheme="majorBidi" w:cstheme="majorBidi"/>
          <w:sz w:val="24"/>
          <w:szCs w:val="24"/>
          <w:lang w:val="en-GB"/>
        </w:rPr>
        <w:t xml:space="preserve">texture and microhardness measurements were </w:t>
      </w:r>
      <w:r w:rsidR="00CB7595" w:rsidRPr="00FD438D">
        <w:rPr>
          <w:rFonts w:asciiTheme="majorBidi" w:hAnsiTheme="majorBidi" w:cstheme="majorBidi"/>
          <w:sz w:val="24"/>
          <w:szCs w:val="24"/>
          <w:lang w:val="en-GB"/>
        </w:rPr>
        <w:t xml:space="preserve">undertaken </w:t>
      </w:r>
      <w:r w:rsidR="00946750" w:rsidRPr="00FD438D">
        <w:rPr>
          <w:rFonts w:asciiTheme="majorBidi" w:hAnsiTheme="majorBidi" w:cstheme="majorBidi"/>
          <w:sz w:val="24"/>
          <w:szCs w:val="24"/>
          <w:lang w:val="en-GB"/>
        </w:rPr>
        <w:t>on the cross-section</w:t>
      </w:r>
      <w:r w:rsidRPr="00FD438D">
        <w:rPr>
          <w:rFonts w:asciiTheme="majorBidi" w:hAnsiTheme="majorBidi" w:cstheme="majorBidi"/>
          <w:sz w:val="24"/>
          <w:szCs w:val="24"/>
          <w:lang w:val="en-GB"/>
        </w:rPr>
        <w:t>al</w:t>
      </w:r>
      <w:r w:rsidR="00946750" w:rsidRPr="00FD438D">
        <w:rPr>
          <w:rFonts w:asciiTheme="majorBidi" w:hAnsiTheme="majorBidi" w:cstheme="majorBidi"/>
          <w:sz w:val="24"/>
          <w:szCs w:val="24"/>
          <w:lang w:val="en-GB"/>
        </w:rPr>
        <w:t xml:space="preserve"> </w:t>
      </w:r>
      <w:r w:rsidR="000D15B9" w:rsidRPr="00FD438D">
        <w:rPr>
          <w:rFonts w:asciiTheme="majorBidi" w:hAnsiTheme="majorBidi" w:cstheme="majorBidi"/>
          <w:sz w:val="24"/>
          <w:szCs w:val="24"/>
          <w:lang w:val="en-GB"/>
        </w:rPr>
        <w:t>(CD-SD</w:t>
      </w:r>
      <w:r w:rsidRPr="00FD438D">
        <w:rPr>
          <w:rFonts w:asciiTheme="majorBidi" w:hAnsiTheme="majorBidi" w:cstheme="majorBidi"/>
          <w:sz w:val="24"/>
          <w:szCs w:val="24"/>
          <w:lang w:val="en-GB"/>
        </w:rPr>
        <w:t>)</w:t>
      </w:r>
      <w:r w:rsidR="000D15B9" w:rsidRPr="00FD438D">
        <w:rPr>
          <w:rFonts w:asciiTheme="majorBidi" w:hAnsiTheme="majorBidi" w:cstheme="majorBidi"/>
          <w:sz w:val="24"/>
          <w:szCs w:val="24"/>
          <w:lang w:val="en-GB"/>
        </w:rPr>
        <w:t xml:space="preserve"> plane</w:t>
      </w:r>
      <w:r w:rsidRPr="00FD438D">
        <w:rPr>
          <w:rFonts w:asciiTheme="majorBidi" w:hAnsiTheme="majorBidi" w:cstheme="majorBidi"/>
          <w:sz w:val="24"/>
          <w:szCs w:val="24"/>
          <w:lang w:val="en-GB"/>
        </w:rPr>
        <w:t>s</w:t>
      </w:r>
      <w:r w:rsidR="000D15B9" w:rsidRPr="00FD438D">
        <w:rPr>
          <w:rFonts w:asciiTheme="majorBidi" w:hAnsiTheme="majorBidi" w:cstheme="majorBidi"/>
          <w:sz w:val="24"/>
          <w:szCs w:val="24"/>
          <w:lang w:val="en-GB"/>
        </w:rPr>
        <w:t xml:space="preserve"> </w:t>
      </w:r>
      <w:r w:rsidR="00946750" w:rsidRPr="00FD438D">
        <w:rPr>
          <w:rFonts w:asciiTheme="majorBidi" w:hAnsiTheme="majorBidi" w:cstheme="majorBidi"/>
          <w:sz w:val="24"/>
          <w:szCs w:val="24"/>
          <w:lang w:val="en-GB"/>
        </w:rPr>
        <w:t>of the HPT discs</w:t>
      </w:r>
      <w:r w:rsidR="00CB7595" w:rsidRPr="00FD438D">
        <w:rPr>
          <w:rFonts w:asciiTheme="majorBidi" w:hAnsiTheme="majorBidi" w:cstheme="majorBidi"/>
          <w:sz w:val="24"/>
          <w:szCs w:val="24"/>
          <w:lang w:val="en-GB"/>
        </w:rPr>
        <w:t xml:space="preserve"> where the </w:t>
      </w:r>
      <w:r w:rsidR="00366A99" w:rsidRPr="00FD438D">
        <w:rPr>
          <w:rFonts w:asciiTheme="majorBidi" w:hAnsiTheme="majorBidi" w:cstheme="majorBidi"/>
          <w:sz w:val="24"/>
          <w:szCs w:val="24"/>
          <w:lang w:val="en-GB"/>
        </w:rPr>
        <w:t>shear reference frame is defined as the shear direction (SD), rotational direction (RD) and compression direction (CD).</w:t>
      </w:r>
      <w:r w:rsidRPr="00FD438D">
        <w:rPr>
          <w:rFonts w:asciiTheme="majorBidi" w:hAnsiTheme="majorBidi" w:cstheme="majorBidi"/>
          <w:sz w:val="24"/>
          <w:szCs w:val="24"/>
          <w:lang w:val="en-GB"/>
        </w:rPr>
        <w:t xml:space="preserve"> </w:t>
      </w:r>
      <w:r w:rsidR="00BF15BD" w:rsidRPr="00FD438D">
        <w:rPr>
          <w:rFonts w:asciiTheme="majorBidi" w:hAnsiTheme="majorBidi" w:cstheme="majorBidi"/>
          <w:sz w:val="24"/>
          <w:szCs w:val="24"/>
          <w:lang w:val="en-GB"/>
        </w:rPr>
        <w:t>F</w:t>
      </w:r>
      <w:r w:rsidR="00CB7595" w:rsidRPr="00FD438D">
        <w:rPr>
          <w:rFonts w:asciiTheme="majorBidi" w:hAnsiTheme="majorBidi" w:cstheme="majorBidi"/>
          <w:sz w:val="24"/>
          <w:szCs w:val="24"/>
          <w:lang w:val="en-GB"/>
        </w:rPr>
        <w:t xml:space="preserve">ollowing the HPT processing </w:t>
      </w:r>
      <w:r w:rsidRPr="00FD438D">
        <w:rPr>
          <w:rFonts w:asciiTheme="majorBidi" w:hAnsiTheme="majorBidi" w:cstheme="majorBidi"/>
          <w:sz w:val="24"/>
          <w:szCs w:val="24"/>
          <w:lang w:val="en-GB"/>
        </w:rPr>
        <w:t>the discs were cut into two halves along the</w:t>
      </w:r>
      <w:r w:rsidR="00CB7595" w:rsidRPr="00FD438D">
        <w:rPr>
          <w:rFonts w:asciiTheme="majorBidi" w:hAnsiTheme="majorBidi" w:cstheme="majorBidi"/>
          <w:sz w:val="24"/>
          <w:szCs w:val="24"/>
          <w:lang w:val="en-GB"/>
        </w:rPr>
        <w:t xml:space="preserve">ir mid-plane. </w:t>
      </w:r>
    </w:p>
    <w:p w14:paraId="3E4A7292" w14:textId="23102C40" w:rsidR="0015390B" w:rsidRPr="00FD438D" w:rsidRDefault="00296E76" w:rsidP="00A734D9">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EBSD measurements were </w:t>
      </w:r>
      <w:r w:rsidR="008F6582" w:rsidRPr="00FD438D">
        <w:rPr>
          <w:rFonts w:asciiTheme="majorBidi" w:hAnsiTheme="majorBidi" w:cstheme="majorBidi"/>
          <w:sz w:val="24"/>
          <w:szCs w:val="24"/>
          <w:lang w:val="en-GB"/>
        </w:rPr>
        <w:t>performed</w:t>
      </w:r>
      <w:r w:rsidRPr="00FD438D">
        <w:rPr>
          <w:rFonts w:asciiTheme="majorBidi" w:hAnsiTheme="majorBidi" w:cstheme="majorBidi"/>
          <w:sz w:val="24"/>
          <w:szCs w:val="24"/>
          <w:lang w:val="en-GB"/>
        </w:rPr>
        <w:t xml:space="preserve"> </w:t>
      </w:r>
      <w:r w:rsidR="00C120D2" w:rsidRPr="00FD438D">
        <w:rPr>
          <w:rFonts w:asciiTheme="majorBidi" w:hAnsiTheme="majorBidi" w:cstheme="majorBidi"/>
          <w:sz w:val="24"/>
          <w:szCs w:val="24"/>
          <w:lang w:val="en-GB"/>
        </w:rPr>
        <w:t>near the centre</w:t>
      </w:r>
      <w:r w:rsidR="00CD49B2" w:rsidRPr="00FD438D">
        <w:rPr>
          <w:rFonts w:asciiTheme="majorBidi" w:hAnsiTheme="majorBidi" w:cstheme="majorBidi"/>
          <w:sz w:val="24"/>
          <w:szCs w:val="24"/>
          <w:lang w:val="en-GB"/>
        </w:rPr>
        <w:t xml:space="preserve"> (</w:t>
      </w:r>
      <w:r w:rsidR="00CD49B2" w:rsidRPr="00FD438D">
        <w:rPr>
          <w:rFonts w:asciiTheme="majorBidi" w:hAnsiTheme="majorBidi" w:cstheme="majorBidi"/>
          <w:i/>
          <w:iCs/>
          <w:sz w:val="24"/>
          <w:szCs w:val="24"/>
          <w:lang w:val="en-GB"/>
        </w:rPr>
        <w:t>r</w:t>
      </w:r>
      <w:r w:rsidR="00CD49B2" w:rsidRPr="00FD438D">
        <w:rPr>
          <w:rFonts w:asciiTheme="majorBidi" w:hAnsiTheme="majorBidi" w:cstheme="majorBidi"/>
          <w:sz w:val="24"/>
          <w:szCs w:val="24"/>
          <w:lang w:val="en-GB"/>
        </w:rPr>
        <w:t xml:space="preserve"> </w:t>
      </w:r>
      <w:r w:rsidR="00A72898" w:rsidRPr="00FD438D">
        <w:rPr>
          <w:rFonts w:asciiTheme="majorBidi" w:hAnsiTheme="majorBidi" w:cstheme="majorBidi"/>
          <w:sz w:val="24"/>
          <w:szCs w:val="24"/>
          <w:lang w:val="en-GB"/>
        </w:rPr>
        <w:sym w:font="Symbol" w:char="F0BB"/>
      </w:r>
      <w:r w:rsidR="00CD49B2" w:rsidRPr="00FD438D">
        <w:rPr>
          <w:rFonts w:asciiTheme="majorBidi" w:hAnsiTheme="majorBidi" w:cstheme="majorBidi"/>
          <w:sz w:val="24"/>
          <w:szCs w:val="24"/>
          <w:lang w:val="en-GB"/>
        </w:rPr>
        <w:t xml:space="preserve"> 0.2 mm)</w:t>
      </w:r>
      <w:r w:rsidR="00C120D2" w:rsidRPr="00FD438D">
        <w:rPr>
          <w:rFonts w:asciiTheme="majorBidi" w:hAnsiTheme="majorBidi" w:cstheme="majorBidi"/>
          <w:sz w:val="24"/>
          <w:szCs w:val="24"/>
          <w:lang w:val="en-GB"/>
        </w:rPr>
        <w:t>, at the mid</w:t>
      </w:r>
      <w:r w:rsidR="00A72898" w:rsidRPr="00FD438D">
        <w:rPr>
          <w:rFonts w:asciiTheme="majorBidi" w:hAnsiTheme="majorBidi" w:cstheme="majorBidi"/>
          <w:sz w:val="24"/>
          <w:szCs w:val="24"/>
          <w:lang w:val="en-GB"/>
        </w:rPr>
        <w:t xml:space="preserve">-radius position </w:t>
      </w:r>
      <w:r w:rsidR="00CD49B2" w:rsidRPr="00FD438D">
        <w:rPr>
          <w:rFonts w:asciiTheme="majorBidi" w:hAnsiTheme="majorBidi" w:cstheme="majorBidi"/>
          <w:sz w:val="24"/>
          <w:szCs w:val="24"/>
          <w:lang w:val="en-GB"/>
        </w:rPr>
        <w:t>(</w:t>
      </w:r>
      <w:r w:rsidR="00CD49B2" w:rsidRPr="00FD438D">
        <w:rPr>
          <w:rFonts w:asciiTheme="majorBidi" w:hAnsiTheme="majorBidi" w:cstheme="majorBidi"/>
          <w:i/>
          <w:iCs/>
          <w:sz w:val="24"/>
          <w:szCs w:val="24"/>
          <w:lang w:val="en-GB"/>
        </w:rPr>
        <w:t>r</w:t>
      </w:r>
      <w:r w:rsidR="00CD49B2" w:rsidRPr="00FD438D">
        <w:rPr>
          <w:rFonts w:asciiTheme="majorBidi" w:hAnsiTheme="majorBidi" w:cstheme="majorBidi"/>
          <w:sz w:val="24"/>
          <w:szCs w:val="24"/>
          <w:lang w:val="en-GB"/>
        </w:rPr>
        <w:t xml:space="preserve"> </w:t>
      </w:r>
      <w:r w:rsidR="00A72898" w:rsidRPr="00FD438D">
        <w:rPr>
          <w:rFonts w:asciiTheme="majorBidi" w:hAnsiTheme="majorBidi" w:cstheme="majorBidi"/>
          <w:sz w:val="24"/>
          <w:szCs w:val="24"/>
          <w:lang w:val="en-GB"/>
        </w:rPr>
        <w:sym w:font="Symbol" w:char="F0BB"/>
      </w:r>
      <w:r w:rsidR="00CD49B2" w:rsidRPr="00FD438D">
        <w:rPr>
          <w:rFonts w:asciiTheme="majorBidi" w:hAnsiTheme="majorBidi" w:cstheme="majorBidi"/>
          <w:sz w:val="24"/>
          <w:szCs w:val="24"/>
          <w:lang w:val="en-GB"/>
        </w:rPr>
        <w:t xml:space="preserve"> 2.5 mm) </w:t>
      </w:r>
      <w:r w:rsidR="00C120D2" w:rsidRPr="00FD438D">
        <w:rPr>
          <w:rFonts w:asciiTheme="majorBidi" w:hAnsiTheme="majorBidi" w:cstheme="majorBidi"/>
          <w:sz w:val="24"/>
          <w:szCs w:val="24"/>
          <w:lang w:val="en-GB"/>
        </w:rPr>
        <w:t xml:space="preserve">and at the edge </w:t>
      </w:r>
      <w:r w:rsidR="00CD49B2" w:rsidRPr="00FD438D">
        <w:rPr>
          <w:rFonts w:asciiTheme="majorBidi" w:hAnsiTheme="majorBidi" w:cstheme="majorBidi"/>
          <w:sz w:val="24"/>
          <w:szCs w:val="24"/>
          <w:lang w:val="en-GB"/>
        </w:rPr>
        <w:t>(</w:t>
      </w:r>
      <w:r w:rsidR="00CD49B2" w:rsidRPr="00FD438D">
        <w:rPr>
          <w:rFonts w:asciiTheme="majorBidi" w:hAnsiTheme="majorBidi" w:cstheme="majorBidi"/>
          <w:i/>
          <w:iCs/>
          <w:sz w:val="24"/>
          <w:szCs w:val="24"/>
          <w:lang w:val="en-GB"/>
        </w:rPr>
        <w:t>r</w:t>
      </w:r>
      <w:r w:rsidR="00CD49B2" w:rsidRPr="00FD438D">
        <w:rPr>
          <w:rFonts w:asciiTheme="majorBidi" w:hAnsiTheme="majorBidi" w:cstheme="majorBidi"/>
          <w:sz w:val="24"/>
          <w:szCs w:val="24"/>
          <w:lang w:val="en-GB"/>
        </w:rPr>
        <w:t xml:space="preserve"> </w:t>
      </w:r>
      <w:r w:rsidR="00A72898" w:rsidRPr="00FD438D">
        <w:rPr>
          <w:rFonts w:asciiTheme="majorBidi" w:hAnsiTheme="majorBidi" w:cstheme="majorBidi"/>
          <w:sz w:val="24"/>
          <w:szCs w:val="24"/>
          <w:lang w:val="en-GB"/>
        </w:rPr>
        <w:sym w:font="Symbol" w:char="F0BB"/>
      </w:r>
      <w:r w:rsidR="00CD49B2" w:rsidRPr="00FD438D">
        <w:rPr>
          <w:rFonts w:asciiTheme="majorBidi" w:hAnsiTheme="majorBidi" w:cstheme="majorBidi"/>
          <w:sz w:val="24"/>
          <w:szCs w:val="24"/>
          <w:lang w:val="en-GB"/>
        </w:rPr>
        <w:t xml:space="preserve"> 4.5 mm) </w:t>
      </w:r>
      <w:r w:rsidR="00C120D2" w:rsidRPr="00FD438D">
        <w:rPr>
          <w:rFonts w:asciiTheme="majorBidi" w:hAnsiTheme="majorBidi" w:cstheme="majorBidi"/>
          <w:sz w:val="24"/>
          <w:szCs w:val="24"/>
          <w:lang w:val="en-GB"/>
        </w:rPr>
        <w:t xml:space="preserve">of the </w:t>
      </w:r>
      <w:r w:rsidR="009E072E" w:rsidRPr="00FD438D">
        <w:rPr>
          <w:rFonts w:asciiTheme="majorBidi" w:hAnsiTheme="majorBidi" w:cstheme="majorBidi"/>
          <w:sz w:val="24"/>
          <w:szCs w:val="24"/>
          <w:lang w:val="en-GB"/>
        </w:rPr>
        <w:t xml:space="preserve">mid-thickness </w:t>
      </w:r>
      <w:r w:rsidR="002A1BF1" w:rsidRPr="00FD438D">
        <w:rPr>
          <w:rFonts w:asciiTheme="majorBidi" w:hAnsiTheme="majorBidi" w:cstheme="majorBidi"/>
          <w:sz w:val="24"/>
          <w:szCs w:val="24"/>
          <w:lang w:val="en-GB"/>
        </w:rPr>
        <w:t xml:space="preserve">plane </w:t>
      </w:r>
      <w:r w:rsidR="009E072E" w:rsidRPr="00FD438D">
        <w:rPr>
          <w:rFonts w:asciiTheme="majorBidi" w:hAnsiTheme="majorBidi" w:cstheme="majorBidi"/>
          <w:sz w:val="24"/>
          <w:szCs w:val="24"/>
          <w:lang w:val="en-GB"/>
        </w:rPr>
        <w:t xml:space="preserve">of </w:t>
      </w:r>
      <w:r w:rsidR="002A1BF1" w:rsidRPr="00FD438D">
        <w:rPr>
          <w:rFonts w:asciiTheme="majorBidi" w:hAnsiTheme="majorBidi" w:cstheme="majorBidi"/>
          <w:sz w:val="24"/>
          <w:szCs w:val="24"/>
          <w:lang w:val="en-GB"/>
        </w:rPr>
        <w:t xml:space="preserve">the </w:t>
      </w:r>
      <w:r w:rsidR="00C120D2" w:rsidRPr="00FD438D">
        <w:rPr>
          <w:rFonts w:asciiTheme="majorBidi" w:hAnsiTheme="majorBidi" w:cstheme="majorBidi"/>
          <w:sz w:val="24"/>
          <w:szCs w:val="24"/>
          <w:lang w:val="en-GB"/>
        </w:rPr>
        <w:t>HPT-processed</w:t>
      </w:r>
      <w:r w:rsidR="00466782" w:rsidRPr="00FD438D">
        <w:rPr>
          <w:rFonts w:asciiTheme="majorBidi" w:hAnsiTheme="majorBidi" w:cstheme="majorBidi"/>
          <w:sz w:val="24"/>
          <w:szCs w:val="24"/>
          <w:lang w:val="en-GB"/>
        </w:rPr>
        <w:t xml:space="preserve"> discs</w:t>
      </w:r>
      <w:r w:rsidR="00C120D2" w:rsidRPr="00FD438D">
        <w:rPr>
          <w:rFonts w:asciiTheme="majorBidi" w:hAnsiTheme="majorBidi" w:cstheme="majorBidi"/>
          <w:sz w:val="24"/>
          <w:szCs w:val="24"/>
          <w:lang w:val="en-GB"/>
        </w:rPr>
        <w:t xml:space="preserve"> </w:t>
      </w:r>
      <w:r w:rsidR="00466782" w:rsidRPr="00FD438D">
        <w:rPr>
          <w:rFonts w:asciiTheme="majorBidi" w:hAnsiTheme="majorBidi" w:cstheme="majorBidi"/>
          <w:sz w:val="24"/>
          <w:szCs w:val="24"/>
          <w:lang w:val="en-GB"/>
        </w:rPr>
        <w:t xml:space="preserve">as illustrated in Figure 1 </w:t>
      </w:r>
      <w:r w:rsidRPr="00FD438D">
        <w:rPr>
          <w:rFonts w:asciiTheme="majorBidi" w:hAnsiTheme="majorBidi" w:cstheme="majorBidi"/>
          <w:sz w:val="24"/>
          <w:szCs w:val="24"/>
          <w:lang w:val="en-GB"/>
        </w:rPr>
        <w:t xml:space="preserve">using a TSL-EDAX-Hikari system mounted on a scanning electron microscope </w:t>
      </w:r>
      <w:r w:rsidR="002A1BF1"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FEG-SEM ZEISS Supra 55 VP</w:t>
      </w:r>
      <w:r w:rsidR="002A1BF1"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operating at 20 kV. </w:t>
      </w:r>
      <w:r w:rsidR="002A1BF1" w:rsidRPr="00FD438D">
        <w:rPr>
          <w:rFonts w:asciiTheme="majorBidi" w:hAnsiTheme="majorBidi" w:cstheme="majorBidi"/>
          <w:sz w:val="24"/>
          <w:szCs w:val="24"/>
          <w:lang w:val="en-GB"/>
        </w:rPr>
        <w:t>Data collected from s</w:t>
      </w:r>
      <w:r w:rsidR="00400659" w:rsidRPr="00FD438D">
        <w:rPr>
          <w:rFonts w:asciiTheme="majorBidi" w:hAnsiTheme="majorBidi" w:cstheme="majorBidi"/>
          <w:sz w:val="24"/>
          <w:szCs w:val="24"/>
          <w:lang w:val="en-GB"/>
        </w:rPr>
        <w:t>canned areas of 40 × 40 μm</w:t>
      </w:r>
      <w:r w:rsidR="00400659" w:rsidRPr="00FD438D">
        <w:rPr>
          <w:rFonts w:asciiTheme="majorBidi" w:hAnsiTheme="majorBidi" w:cstheme="majorBidi"/>
          <w:sz w:val="24"/>
          <w:szCs w:val="24"/>
          <w:vertAlign w:val="superscript"/>
          <w:lang w:val="en-GB"/>
        </w:rPr>
        <w:t>2</w:t>
      </w:r>
      <w:r w:rsidR="00400659" w:rsidRPr="00FD438D">
        <w:rPr>
          <w:rFonts w:asciiTheme="majorBidi" w:hAnsiTheme="majorBidi" w:cstheme="majorBidi"/>
          <w:sz w:val="24"/>
          <w:szCs w:val="24"/>
          <w:lang w:val="en-GB"/>
        </w:rPr>
        <w:t xml:space="preserve"> with a 0.1 μm step size </w:t>
      </w:r>
      <w:r w:rsidRPr="00FD438D">
        <w:rPr>
          <w:rFonts w:asciiTheme="majorBidi" w:hAnsiTheme="majorBidi" w:cstheme="majorBidi"/>
          <w:sz w:val="24"/>
          <w:szCs w:val="24"/>
          <w:lang w:val="en-GB"/>
        </w:rPr>
        <w:t xml:space="preserve">were </w:t>
      </w:r>
      <w:r w:rsidR="00C120D2" w:rsidRPr="00FD438D">
        <w:rPr>
          <w:rFonts w:asciiTheme="majorBidi" w:hAnsiTheme="majorBidi" w:cstheme="majorBidi"/>
          <w:sz w:val="24"/>
          <w:szCs w:val="24"/>
          <w:lang w:val="en-GB"/>
        </w:rPr>
        <w:t>managed</w:t>
      </w:r>
      <w:r w:rsidRPr="00FD438D">
        <w:rPr>
          <w:rFonts w:asciiTheme="majorBidi" w:hAnsiTheme="majorBidi" w:cstheme="majorBidi"/>
          <w:sz w:val="24"/>
          <w:szCs w:val="24"/>
          <w:lang w:val="en-GB"/>
        </w:rPr>
        <w:t xml:space="preserve"> by the Orientation Imaging Microscopy OIM</w:t>
      </w:r>
      <w:r w:rsidRPr="00FD438D">
        <w:rPr>
          <w:rFonts w:asciiTheme="majorBidi" w:hAnsiTheme="majorBidi" w:cstheme="majorBidi"/>
          <w:sz w:val="24"/>
          <w:szCs w:val="24"/>
          <w:vertAlign w:val="superscript"/>
          <w:lang w:val="en-GB"/>
        </w:rPr>
        <w:t>TM</w:t>
      </w:r>
      <w:r w:rsidRPr="00FD438D">
        <w:rPr>
          <w:rFonts w:asciiTheme="majorBidi" w:hAnsiTheme="majorBidi" w:cstheme="majorBidi"/>
          <w:sz w:val="24"/>
          <w:szCs w:val="24"/>
          <w:lang w:val="en-GB"/>
        </w:rPr>
        <w:t xml:space="preserve"> software.</w:t>
      </w:r>
      <w:r w:rsidR="00506F13" w:rsidRPr="00FD438D">
        <w:rPr>
          <w:rFonts w:asciiTheme="majorBidi" w:hAnsiTheme="majorBidi" w:cstheme="majorBidi"/>
          <w:sz w:val="24"/>
          <w:szCs w:val="24"/>
          <w:lang w:val="en-GB"/>
        </w:rPr>
        <w:t xml:space="preserve"> </w:t>
      </w:r>
      <w:r w:rsidR="002A1BF1" w:rsidRPr="00FD438D">
        <w:rPr>
          <w:rFonts w:asciiTheme="majorBidi" w:hAnsiTheme="majorBidi" w:cstheme="majorBidi"/>
          <w:sz w:val="24"/>
          <w:szCs w:val="24"/>
          <w:lang w:val="en-GB"/>
        </w:rPr>
        <w:t>G</w:t>
      </w:r>
      <w:r w:rsidR="00C120D2" w:rsidRPr="00FD438D">
        <w:rPr>
          <w:rFonts w:asciiTheme="majorBidi" w:hAnsiTheme="majorBidi" w:cstheme="majorBidi"/>
          <w:sz w:val="24"/>
          <w:szCs w:val="24"/>
          <w:lang w:val="en-GB"/>
        </w:rPr>
        <w:t>rain size data were obtained using a grain tolerance angle of 5° and a minimum grain size of 5 pixels. All datum points with a confidence index (CI) &lt; 0.05 were excluded from the quantitative analyses</w:t>
      </w:r>
      <w:r w:rsidR="00F50025"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&lt;EndNote&gt;&lt;Cite&gt;&lt;Author&gt;Mikami&lt;/Author&gt;&lt;Year&gt;2015&lt;/Year&gt;&lt;RecNum&gt;48&lt;/RecNum&gt;&lt;DisplayText&gt;[48]&lt;/DisplayText&gt;&lt;record&gt;&lt;rec-number&gt;48&lt;/rec-number&gt;&lt;foreign-keys&gt;&lt;key app="EN" db-id="wrtwfwsz7sxppfe0dxmxdp2p00ezzer9025a" timestamp="1650186043"&gt;48&lt;/key&gt;&lt;/foreign-keys&gt;&lt;ref-type name="Journal Article"&gt;17&lt;/ref-type&gt;&lt;contributors&gt;&lt;authors&gt;&lt;author&gt;Mikami, Yoshiki&lt;/author&gt;&lt;author&gt;Oda, Kazuo&lt;/author&gt;&lt;author&gt;Kamaya, Masayuki&lt;/author&gt;&lt;author&gt;Mochizuki, Masahito&lt;/author&gt;&lt;/authors&gt;&lt;/contributors&gt;&lt;titles&gt;&lt;title&gt;Effect of reference point selection on microscopic stress measurement using EBSD&lt;/title&gt;&lt;secondary-title&gt;Materials Science and Engineering: A&lt;/secondary-title&gt;&lt;/titles&gt;&lt;periodical&gt;&lt;full-title&gt;Materials Science and Engineering: A&lt;/full-title&gt;&lt;/periodical&gt;&lt;pages&gt;256-264&lt;/pages&gt;&lt;volume&gt;647&lt;/volume&gt;&lt;keywords&gt;&lt;keyword&gt;EBSD&lt;/keyword&gt;&lt;keyword&gt;Electron microscopy&lt;/keyword&gt;&lt;keyword&gt;Residual stresses&lt;/keyword&gt;&lt;keyword&gt;Strain measurement&lt;/keyword&gt;&lt;/keywords&gt;&lt;dates&gt;&lt;year&gt;2015&lt;/year&gt;&lt;pub-dates&gt;&lt;date&gt;2015/10/28/&lt;/date&gt;&lt;/pub-dates&gt;&lt;/dates&gt;&lt;isbn&gt;0921-5093&lt;/isbn&gt;&lt;urls&gt;&lt;related-urls&gt;&lt;url&gt;https://www.sciencedirect.com/science/article/pii/S0921509315303440&lt;/url&gt;&lt;/related-urls&gt;&lt;/urls&gt;&lt;electronic-resource-num&gt;https://doi.org/10.1016/j.msea.2015.09.004&lt;/electronic-resource-num&gt;&lt;/record&gt;&lt;/Cite&gt;&lt;/EndNote&gt;</w:instrText>
      </w:r>
      <w:r w:rsidR="007F1B7D" w:rsidRPr="00FD438D">
        <w:fldChar w:fldCharType="separate"/>
      </w:r>
      <w:r w:rsidR="0086572E" w:rsidRPr="00FD438D">
        <w:rPr>
          <w:noProof/>
        </w:rPr>
        <w:t>[</w:t>
      </w:r>
      <w:hyperlink w:anchor="_ENREF_48" w:tooltip="Mikami, 2015 #48" w:history="1">
        <w:r w:rsidR="00A734D9" w:rsidRPr="00FD438D">
          <w:rPr>
            <w:rStyle w:val="Hyperlink"/>
            <w:color w:val="auto"/>
          </w:rPr>
          <w:t>48</w:t>
        </w:r>
      </w:hyperlink>
      <w:r w:rsidR="0086572E" w:rsidRPr="00FD438D">
        <w:rPr>
          <w:noProof/>
        </w:rPr>
        <w:t>]</w:t>
      </w:r>
      <w:r w:rsidR="007F1B7D" w:rsidRPr="00FD438D">
        <w:fldChar w:fldCharType="end"/>
      </w:r>
      <w:r w:rsidR="00C120D2" w:rsidRPr="00FD438D">
        <w:rPr>
          <w:rFonts w:asciiTheme="majorBidi" w:hAnsiTheme="majorBidi" w:cstheme="majorBidi"/>
          <w:sz w:val="24"/>
          <w:szCs w:val="24"/>
          <w:lang w:val="en-GB"/>
        </w:rPr>
        <w:t>.</w:t>
      </w:r>
      <w:r w:rsidR="00F70C42" w:rsidRPr="00FD438D">
        <w:rPr>
          <w:rFonts w:asciiTheme="majorBidi" w:hAnsiTheme="majorBidi" w:cstheme="majorBidi"/>
          <w:sz w:val="24"/>
          <w:szCs w:val="24"/>
          <w:lang w:val="en-GB"/>
        </w:rPr>
        <w:t xml:space="preserve"> In addition, spurious boundaries with misorientation angles θ &lt; 2° were excluded from </w:t>
      </w:r>
      <w:r w:rsidR="002A1BF1" w:rsidRPr="00FD438D">
        <w:rPr>
          <w:rFonts w:asciiTheme="majorBidi" w:hAnsiTheme="majorBidi" w:cstheme="majorBidi"/>
          <w:sz w:val="24"/>
          <w:szCs w:val="24"/>
          <w:lang w:val="en-GB"/>
        </w:rPr>
        <w:t xml:space="preserve">the </w:t>
      </w:r>
      <w:r w:rsidR="00F70C42" w:rsidRPr="00FD438D">
        <w:rPr>
          <w:rFonts w:asciiTheme="majorBidi" w:hAnsiTheme="majorBidi" w:cstheme="majorBidi"/>
          <w:sz w:val="24"/>
          <w:szCs w:val="24"/>
          <w:lang w:val="en-GB"/>
        </w:rPr>
        <w:t xml:space="preserve">EBSD maps to </w:t>
      </w:r>
      <w:r w:rsidR="00FC3A17" w:rsidRPr="00FD438D">
        <w:rPr>
          <w:rFonts w:asciiTheme="majorBidi" w:hAnsiTheme="majorBidi" w:cstheme="majorBidi"/>
          <w:sz w:val="24"/>
          <w:szCs w:val="24"/>
          <w:lang w:val="en-GB"/>
        </w:rPr>
        <w:t xml:space="preserve">avoid </w:t>
      </w:r>
      <w:r w:rsidR="002A1BF1" w:rsidRPr="00FD438D">
        <w:rPr>
          <w:rFonts w:asciiTheme="majorBidi" w:hAnsiTheme="majorBidi" w:cstheme="majorBidi"/>
          <w:sz w:val="24"/>
          <w:szCs w:val="24"/>
          <w:lang w:val="en-GB"/>
        </w:rPr>
        <w:t xml:space="preserve">any </w:t>
      </w:r>
      <w:r w:rsidR="00F70C42" w:rsidRPr="00FD438D">
        <w:rPr>
          <w:rFonts w:asciiTheme="majorBidi" w:hAnsiTheme="majorBidi" w:cstheme="majorBidi"/>
          <w:sz w:val="24"/>
          <w:szCs w:val="24"/>
          <w:lang w:val="en-GB"/>
        </w:rPr>
        <w:t>orientation noise.</w:t>
      </w:r>
      <w:r w:rsidR="006B6FB1" w:rsidRPr="00FD438D">
        <w:rPr>
          <w:rFonts w:asciiTheme="majorBidi" w:hAnsiTheme="majorBidi" w:cstheme="majorBidi"/>
          <w:sz w:val="24"/>
          <w:szCs w:val="24"/>
          <w:lang w:val="en-GB"/>
        </w:rPr>
        <w:t xml:space="preserve"> The mean grain size was measured using the equivalent diameter approach.</w:t>
      </w:r>
    </w:p>
    <w:p w14:paraId="01716A61" w14:textId="75DF24E3" w:rsidR="00C1624D" w:rsidRPr="00FD438D" w:rsidRDefault="002D0E32" w:rsidP="00C1624D">
      <w:pPr>
        <w:spacing w:after="0" w:line="480" w:lineRule="auto"/>
        <w:rPr>
          <w:rFonts w:asciiTheme="majorBidi" w:hAnsiTheme="majorBidi" w:cstheme="majorBidi"/>
          <w:sz w:val="24"/>
          <w:szCs w:val="24"/>
          <w:lang w:val="en-GB"/>
        </w:rPr>
      </w:pPr>
      <w:r w:rsidRPr="00FD438D">
        <w:rPr>
          <w:noProof/>
          <w:lang w:val="fr-FR" w:eastAsia="fr-FR"/>
        </w:rPr>
        <w:lastRenderedPageBreak/>
        <w:drawing>
          <wp:inline distT="0" distB="0" distL="0" distR="0" wp14:anchorId="47F03EB6" wp14:editId="37CC025B">
            <wp:extent cx="5760720" cy="28130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13050"/>
                    </a:xfrm>
                    <a:prstGeom prst="rect">
                      <a:avLst/>
                    </a:prstGeom>
                    <a:noFill/>
                    <a:ln>
                      <a:noFill/>
                    </a:ln>
                  </pic:spPr>
                </pic:pic>
              </a:graphicData>
            </a:graphic>
          </wp:inline>
        </w:drawing>
      </w:r>
    </w:p>
    <w:p w14:paraId="7CB31D73" w14:textId="06851AD9" w:rsidR="0065344D" w:rsidRPr="00FD438D" w:rsidRDefault="0065344D" w:rsidP="0065344D">
      <w:pPr>
        <w:spacing w:after="120" w:line="480" w:lineRule="auto"/>
        <w:jc w:val="both"/>
        <w:rPr>
          <w:rFonts w:ascii="Times New Roman" w:hAnsi="Times New Roman"/>
          <w:bCs/>
          <w:sz w:val="24"/>
          <w:szCs w:val="24"/>
        </w:rPr>
      </w:pPr>
      <w:r w:rsidRPr="00FD438D">
        <w:rPr>
          <w:rFonts w:ascii="Times New Roman" w:hAnsi="Times New Roman"/>
          <w:b/>
          <w:sz w:val="24"/>
          <w:szCs w:val="24"/>
        </w:rPr>
        <w:t xml:space="preserve">Figure 1: </w:t>
      </w:r>
      <w:r w:rsidRPr="00FD438D">
        <w:rPr>
          <w:rFonts w:ascii="Times New Roman" w:hAnsi="Times New Roman"/>
          <w:bCs/>
          <w:sz w:val="24"/>
          <w:szCs w:val="24"/>
        </w:rPr>
        <w:t xml:space="preserve">An illustration </w:t>
      </w:r>
      <w:r w:rsidR="00907B58" w:rsidRPr="00FD438D">
        <w:rPr>
          <w:rFonts w:ascii="Times New Roman" w:hAnsi="Times New Roman"/>
          <w:bCs/>
          <w:sz w:val="24"/>
          <w:szCs w:val="24"/>
        </w:rPr>
        <w:t>showing:</w:t>
      </w:r>
      <w:r w:rsidR="00C1624D" w:rsidRPr="00FD438D">
        <w:rPr>
          <w:rFonts w:ascii="Times New Roman" w:hAnsi="Times New Roman"/>
          <w:bCs/>
          <w:sz w:val="24"/>
          <w:szCs w:val="24"/>
        </w:rPr>
        <w:t xml:space="preserve"> (a) HPT processing and (b) </w:t>
      </w:r>
      <w:r w:rsidRPr="00FD438D">
        <w:rPr>
          <w:rFonts w:ascii="Times New Roman" w:hAnsi="Times New Roman"/>
          <w:bCs/>
          <w:sz w:val="24"/>
          <w:szCs w:val="24"/>
        </w:rPr>
        <w:t>the position for the EBSD on the vertical cross-section of the HPT disc. SD, CD, and RD are the coordinate systems.</w:t>
      </w:r>
    </w:p>
    <w:p w14:paraId="577F67E4" w14:textId="77777777" w:rsidR="0065344D" w:rsidRPr="00FD438D" w:rsidRDefault="0065344D" w:rsidP="0065344D">
      <w:pPr>
        <w:spacing w:after="120" w:line="480" w:lineRule="auto"/>
        <w:jc w:val="both"/>
        <w:rPr>
          <w:rFonts w:ascii="Times New Roman" w:hAnsi="Times New Roman"/>
          <w:bCs/>
          <w:sz w:val="24"/>
          <w:szCs w:val="24"/>
        </w:rPr>
      </w:pPr>
    </w:p>
    <w:p w14:paraId="50E281CC" w14:textId="5F535249" w:rsidR="001E378F" w:rsidRPr="00FD438D" w:rsidRDefault="001E378F" w:rsidP="00A734D9">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grain orientation spread (GOS) </w:t>
      </w:r>
      <w:r w:rsidRPr="00FD438D">
        <w:rPr>
          <w:rFonts w:asciiTheme="majorBidi" w:hAnsiTheme="majorBidi" w:cstheme="majorBidi"/>
          <w:sz w:val="24"/>
          <w:szCs w:val="24"/>
          <w:lang w:val="en-GB" w:eastAsia="ja-JP"/>
        </w:rPr>
        <w:t xml:space="preserve">approach in </w:t>
      </w:r>
      <w:r w:rsidR="007D6F43" w:rsidRPr="00FD438D">
        <w:rPr>
          <w:rFonts w:asciiTheme="majorBidi" w:hAnsiTheme="majorBidi" w:cstheme="majorBidi"/>
          <w:sz w:val="24"/>
          <w:szCs w:val="24"/>
          <w:lang w:val="en-GB" w:eastAsia="ja-JP"/>
        </w:rPr>
        <w:t xml:space="preserve">the </w:t>
      </w:r>
      <w:r w:rsidRPr="00FD438D">
        <w:rPr>
          <w:rFonts w:asciiTheme="majorBidi" w:hAnsiTheme="majorBidi" w:cstheme="majorBidi"/>
          <w:sz w:val="24"/>
          <w:szCs w:val="24"/>
          <w:lang w:val="en-GB" w:eastAsia="ja-JP"/>
        </w:rPr>
        <w:t xml:space="preserve">OIM™ software was used for the </w:t>
      </w:r>
      <w:r w:rsidRPr="00FD438D">
        <w:rPr>
          <w:rFonts w:asciiTheme="majorBidi" w:hAnsiTheme="majorBidi" w:cstheme="majorBidi"/>
          <w:sz w:val="24"/>
          <w:szCs w:val="24"/>
        </w:rPr>
        <w:t xml:space="preserve">identification of dynamic recrystallized grains. </w:t>
      </w:r>
      <w:r w:rsidR="007D6F43" w:rsidRPr="00FD438D">
        <w:rPr>
          <w:rFonts w:asciiTheme="majorBidi" w:hAnsiTheme="majorBidi" w:cstheme="majorBidi"/>
          <w:sz w:val="24"/>
          <w:szCs w:val="24"/>
        </w:rPr>
        <w:t xml:space="preserve">The </w:t>
      </w:r>
      <w:r w:rsidRPr="00FD438D">
        <w:rPr>
          <w:rFonts w:asciiTheme="majorBidi" w:hAnsiTheme="majorBidi" w:cstheme="majorBidi"/>
          <w:sz w:val="24"/>
          <w:szCs w:val="24"/>
        </w:rPr>
        <w:t xml:space="preserve">GOS is defined as the average deviation between the orientation of each point in the grain and the average orientation of the grain, where grains with GOS &lt; 1° are considered </w:t>
      </w:r>
      <w:r w:rsidR="007D6F43" w:rsidRPr="00FD438D">
        <w:rPr>
          <w:rFonts w:asciiTheme="majorBidi" w:hAnsiTheme="majorBidi" w:cstheme="majorBidi"/>
          <w:sz w:val="24"/>
          <w:szCs w:val="24"/>
        </w:rPr>
        <w:t xml:space="preserve">as </w:t>
      </w:r>
      <w:r w:rsidRPr="00FD438D">
        <w:rPr>
          <w:rFonts w:asciiTheme="majorBidi" w:hAnsiTheme="majorBidi" w:cstheme="majorBidi"/>
          <w:sz w:val="24"/>
          <w:szCs w:val="24"/>
        </w:rPr>
        <w:t>fully recrystallized</w:t>
      </w:r>
      <w:r w:rsidR="00A44D15" w:rsidRPr="00FD438D">
        <w:rPr>
          <w:rFonts w:asciiTheme="majorBidi" w:hAnsiTheme="majorBidi" w:cstheme="majorBidi"/>
          <w:sz w:val="24"/>
          <w:szCs w:val="24"/>
        </w:rPr>
        <w:t xml:space="preserve"> </w:t>
      </w:r>
      <w:r w:rsidR="007F1B7D" w:rsidRPr="00FD438D">
        <w:fldChar w:fldCharType="begin"/>
      </w:r>
      <w:r w:rsidR="0086572E" w:rsidRPr="00FD438D">
        <w:instrText xml:space="preserve"> ADDIN EN.CITE &lt;EndNote&gt;&lt;Cite&gt;&lt;Author&gt;Cho&lt;/Author&gt;&lt;Year&gt;2005&lt;/Year&gt;&lt;RecNum&gt;47&lt;/RecNum&gt;&lt;DisplayText&gt;[49]&lt;/DisplayText&gt;&lt;record&gt;&lt;rec-number&gt;47&lt;/rec-number&gt;&lt;foreign-keys&gt;&lt;key app="EN" db-id="wrtwfwsz7sxppfe0dxmxdp2p00ezzer9025a" timestamp="1650185908"&gt;47&lt;/key&gt;&lt;/foreign-keys&gt;&lt;ref-type name="Journal Article"&gt;17&lt;/ref-type&gt;&lt;contributors&gt;&lt;authors&gt;&lt;author&gt;Cho, Jae-Hyung&lt;/author&gt;&lt;author&gt;Rollett, A. D.&lt;/author&gt;&lt;author&gt;Oh, K. H.&lt;/author&gt;&lt;/authors&gt;&lt;/contributors&gt;&lt;titles&gt;&lt;title&gt;Determination of a mean orientation in electron backscatter diffraction measurements&lt;/title&gt;&lt;secondary-title&gt;Metallurgical and Materials Transactions A&lt;/secondary-title&gt;&lt;/titles&gt;&lt;periodical&gt;&lt;full-title&gt;Metallurgical and Materials Transactions A&lt;/full-title&gt;&lt;/periodical&gt;&lt;pages&gt;3427-3438&lt;/pages&gt;&lt;volume&gt;36&lt;/volume&gt;&lt;number&gt;12&lt;/number&gt;&lt;dates&gt;&lt;year&gt;2005&lt;/year&gt;&lt;pub-dates&gt;&lt;date&gt;2005/12/01&lt;/date&gt;&lt;/pub-dates&gt;&lt;/dates&gt;&lt;isbn&gt;1543-1940&lt;/isbn&gt;&lt;urls&gt;&lt;related-urls&gt;&lt;url&gt;https://doi.org/10.1007/s11661-005-0016-4&lt;/url&gt;&lt;/related-urls&gt;&lt;/urls&gt;&lt;electronic-resource-num&gt;10.1007/s11661-005-0016-4&lt;/electronic-resource-num&gt;&lt;/record&gt;&lt;/Cite&gt;&lt;/EndNote&gt;</w:instrText>
      </w:r>
      <w:r w:rsidR="007F1B7D" w:rsidRPr="00FD438D">
        <w:fldChar w:fldCharType="separate"/>
      </w:r>
      <w:r w:rsidR="0086572E" w:rsidRPr="00FD438D">
        <w:rPr>
          <w:noProof/>
        </w:rPr>
        <w:t>[</w:t>
      </w:r>
      <w:hyperlink w:anchor="_ENREF_49" w:tooltip="Cho, 2005 #47" w:history="1">
        <w:r w:rsidR="00A734D9" w:rsidRPr="00FD438D">
          <w:rPr>
            <w:rStyle w:val="Hyperlink"/>
            <w:color w:val="auto"/>
          </w:rPr>
          <w:t>49</w:t>
        </w:r>
      </w:hyperlink>
      <w:r w:rsidR="0086572E" w:rsidRPr="00FD438D">
        <w:rPr>
          <w:noProof/>
        </w:rPr>
        <w:t>]</w:t>
      </w:r>
      <w:r w:rsidR="007F1B7D" w:rsidRPr="00FD438D">
        <w:fldChar w:fldCharType="end"/>
      </w:r>
      <w:r w:rsidRPr="00FD438D">
        <w:rPr>
          <w:rFonts w:asciiTheme="majorBidi" w:hAnsiTheme="majorBidi" w:cstheme="majorBidi"/>
          <w:sz w:val="24"/>
          <w:szCs w:val="24"/>
        </w:rPr>
        <w:t>.</w:t>
      </w:r>
    </w:p>
    <w:p w14:paraId="110AE333" w14:textId="08094872" w:rsidR="00A476A8" w:rsidRPr="00FD438D" w:rsidRDefault="008105FE" w:rsidP="00A734D9">
      <w:pPr>
        <w:spacing w:after="0" w:line="480" w:lineRule="auto"/>
        <w:ind w:firstLine="708"/>
        <w:jc w:val="both"/>
        <w:rPr>
          <w:rFonts w:asciiTheme="majorBidi" w:hAnsiTheme="majorBidi" w:cstheme="majorBidi"/>
          <w:sz w:val="24"/>
          <w:szCs w:val="24"/>
        </w:rPr>
      </w:pPr>
      <w:r w:rsidRPr="00FD438D">
        <w:rPr>
          <w:rFonts w:asciiTheme="majorBidi" w:hAnsiTheme="majorBidi" w:cstheme="majorBidi"/>
          <w:sz w:val="24"/>
          <w:szCs w:val="24"/>
        </w:rPr>
        <w:t xml:space="preserve">MTEX software was used to analyze the evolution of texture by calculating the orientation distribution function (ODF) using the harmonic method (L = 22) and a </w:t>
      </w:r>
      <w:r w:rsidR="00F408FE" w:rsidRPr="00FD438D">
        <w:rPr>
          <w:rFonts w:asciiTheme="majorBidi" w:hAnsiTheme="majorBidi" w:cstheme="majorBidi"/>
          <w:sz w:val="24"/>
          <w:szCs w:val="24"/>
        </w:rPr>
        <w:t>G</w:t>
      </w:r>
      <w:r w:rsidRPr="00FD438D">
        <w:rPr>
          <w:rFonts w:asciiTheme="majorBidi" w:hAnsiTheme="majorBidi" w:cstheme="majorBidi"/>
          <w:sz w:val="24"/>
          <w:szCs w:val="24"/>
        </w:rPr>
        <w:t>aussian function with a half-width of 5° to model each orientation</w:t>
      </w:r>
      <w:r w:rsidR="00E41ECA" w:rsidRPr="00FD438D">
        <w:rPr>
          <w:rFonts w:asciiTheme="majorBidi" w:hAnsiTheme="majorBidi" w:cstheme="majorBidi"/>
          <w:sz w:val="24"/>
          <w:szCs w:val="24"/>
        </w:rPr>
        <w:t xml:space="preserve"> </w:t>
      </w:r>
      <w:r w:rsidR="007F1B7D" w:rsidRPr="00FD438D">
        <w:fldChar w:fldCharType="begin"/>
      </w:r>
      <w:r w:rsidR="006C78E8" w:rsidRPr="00FD438D">
        <w:instrText xml:space="preserve"> ADDIN EN.CITE &lt;EndNote&gt;&lt;Cite&gt;&lt;Author&gt;Hielscher&lt;/Author&gt;&lt;Year&gt;2008&lt;/Year&gt;&lt;RecNum&gt;36&lt;/RecNum&gt;&lt;DisplayText&gt;[50]&lt;/DisplayText&gt;&lt;record&gt;&lt;rec-number&gt;36&lt;/rec-number&gt;&lt;foreign-keys&gt;&lt;key app="EN" db-id="wrtwfwsz7sxppfe0dxmxdp2p00ezzer9025a" timestamp="1649240073"&gt;36&lt;/key&gt;&lt;/foreign-keys&gt;&lt;ref-type name="Journal Article"&gt;17&lt;/ref-type&gt;&lt;contributors&gt;&lt;authors&gt;&lt;author&gt;Hielscher, R.&lt;/author&gt;&lt;author&gt;Schaeben, H.&lt;/author&gt;&lt;/authors&gt;&lt;/contributors&gt;&lt;titles&gt;&lt;title&gt;A novel pole figure inversion method: specification of the MTEX algorithm&lt;/title&gt;&lt;secondary-title&gt; J. Appl. Cryst.&lt;/secondary-title&gt;&lt;/titles&gt;&lt;pages&gt;1024-1037&lt;/pages&gt;&lt;volume&gt;41&lt;/volume&gt;&lt;number&gt;6&lt;/number&gt;&lt;dates&gt;&lt;year&gt;2008&lt;/year&gt;&lt;/dates&gt;&lt;isbn&gt;1600-5767&lt;/isbn&gt;&lt;urls&gt;&lt;related-urls&gt;&lt;url&gt;https://onlinelibrary.wiley.com/doi/abs/10.1107/S0021889808030112&lt;/url&gt;&lt;/related-urls&gt;&lt;/urls&gt;&lt;electronic-resource-num&gt;https://doi.org/10.1107/S0021889808030112&lt;/electronic-resource-num&gt;&lt;/record&gt;&lt;/Cite&gt;&lt;/EndNote&gt;</w:instrText>
      </w:r>
      <w:r w:rsidR="007F1B7D" w:rsidRPr="00FD438D">
        <w:fldChar w:fldCharType="separate"/>
      </w:r>
      <w:r w:rsidR="0086572E" w:rsidRPr="00FD438D">
        <w:rPr>
          <w:noProof/>
        </w:rPr>
        <w:t>[</w:t>
      </w:r>
      <w:hyperlink w:anchor="_ENREF_50" w:tooltip="Hielscher, 2008 #36" w:history="1">
        <w:r w:rsidR="00A734D9" w:rsidRPr="00FD438D">
          <w:rPr>
            <w:rStyle w:val="Hyperlink"/>
            <w:color w:val="auto"/>
          </w:rPr>
          <w:t>50</w:t>
        </w:r>
      </w:hyperlink>
      <w:r w:rsidR="0086572E" w:rsidRPr="00FD438D">
        <w:rPr>
          <w:noProof/>
        </w:rPr>
        <w:t>]</w:t>
      </w:r>
      <w:r w:rsidR="007F1B7D" w:rsidRPr="00FD438D">
        <w:fldChar w:fldCharType="end"/>
      </w:r>
      <w:r w:rsidRPr="00FD438D">
        <w:rPr>
          <w:rFonts w:asciiTheme="majorBidi" w:hAnsiTheme="majorBidi" w:cstheme="majorBidi"/>
          <w:sz w:val="24"/>
          <w:szCs w:val="24"/>
        </w:rPr>
        <w:t>.</w:t>
      </w:r>
      <w:r w:rsidR="00CF6C2A" w:rsidRPr="00FD438D">
        <w:rPr>
          <w:rFonts w:asciiTheme="majorBidi" w:hAnsiTheme="majorBidi" w:cstheme="majorBidi"/>
          <w:sz w:val="24"/>
          <w:szCs w:val="24"/>
        </w:rPr>
        <w:t xml:space="preserve"> </w:t>
      </w:r>
    </w:p>
    <w:p w14:paraId="28F0C819" w14:textId="3935CEED" w:rsidR="00E41ECA" w:rsidRPr="00FD438D" w:rsidRDefault="0013153A" w:rsidP="006A6C33">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A </w:t>
      </w:r>
      <w:r w:rsidR="00E47670" w:rsidRPr="00FD438D">
        <w:rPr>
          <w:rFonts w:asciiTheme="majorBidi" w:hAnsiTheme="majorBidi" w:cstheme="majorBidi"/>
          <w:sz w:val="24"/>
          <w:szCs w:val="24"/>
          <w:lang w:val="en-GB"/>
        </w:rPr>
        <w:t xml:space="preserve">field emission gun </w:t>
      </w:r>
      <w:r w:rsidRPr="00FD438D">
        <w:rPr>
          <w:rFonts w:asciiTheme="majorBidi" w:hAnsiTheme="majorBidi" w:cstheme="majorBidi"/>
          <w:sz w:val="24"/>
          <w:szCs w:val="24"/>
          <w:lang w:val="en-GB"/>
        </w:rPr>
        <w:t>s</w:t>
      </w:r>
      <w:r w:rsidR="00E41ECA" w:rsidRPr="00FD438D">
        <w:rPr>
          <w:rFonts w:asciiTheme="majorBidi" w:hAnsiTheme="majorBidi" w:cstheme="majorBidi"/>
          <w:sz w:val="24"/>
          <w:szCs w:val="24"/>
          <w:lang w:val="en-GB"/>
        </w:rPr>
        <w:t>canning electron microscop</w:t>
      </w:r>
      <w:r w:rsidRPr="00FD438D">
        <w:rPr>
          <w:rFonts w:asciiTheme="majorBidi" w:hAnsiTheme="majorBidi" w:cstheme="majorBidi"/>
          <w:sz w:val="24"/>
          <w:szCs w:val="24"/>
          <w:lang w:val="en-GB"/>
        </w:rPr>
        <w:t>e</w:t>
      </w:r>
      <w:r w:rsidR="00E41ECA" w:rsidRPr="00FD438D">
        <w:rPr>
          <w:rFonts w:asciiTheme="majorBidi" w:hAnsiTheme="majorBidi" w:cstheme="majorBidi"/>
          <w:sz w:val="24"/>
          <w:szCs w:val="24"/>
          <w:lang w:val="en-GB"/>
        </w:rPr>
        <w:t xml:space="preserve"> (FEG-SEM ZEISS Gemini) equipped with </w:t>
      </w:r>
      <w:r w:rsidRPr="00FD438D">
        <w:rPr>
          <w:rFonts w:asciiTheme="majorBidi" w:hAnsiTheme="majorBidi" w:cstheme="majorBidi"/>
          <w:sz w:val="24"/>
          <w:szCs w:val="24"/>
          <w:lang w:val="en-GB"/>
        </w:rPr>
        <w:t xml:space="preserve">an </w:t>
      </w:r>
      <w:r w:rsidR="00E41ECA" w:rsidRPr="00FD438D">
        <w:rPr>
          <w:rFonts w:asciiTheme="majorBidi" w:hAnsiTheme="majorBidi" w:cstheme="majorBidi"/>
          <w:sz w:val="24"/>
          <w:szCs w:val="24"/>
          <w:lang w:val="en-GB"/>
        </w:rPr>
        <w:t>energy dispersive spectrometry (EDS) system in backscattering (BSE) mode operat</w:t>
      </w:r>
      <w:r w:rsidRPr="00FD438D">
        <w:rPr>
          <w:rFonts w:asciiTheme="majorBidi" w:hAnsiTheme="majorBidi" w:cstheme="majorBidi"/>
          <w:sz w:val="24"/>
          <w:szCs w:val="24"/>
          <w:lang w:val="en-GB"/>
        </w:rPr>
        <w:t>ing</w:t>
      </w:r>
      <w:r w:rsidR="00E41ECA" w:rsidRPr="00FD438D">
        <w:rPr>
          <w:rFonts w:asciiTheme="majorBidi" w:hAnsiTheme="majorBidi" w:cstheme="majorBidi"/>
          <w:sz w:val="24"/>
          <w:szCs w:val="24"/>
          <w:lang w:val="en-GB"/>
        </w:rPr>
        <w:t xml:space="preserve"> at 15 kV was used </w:t>
      </w:r>
      <w:r w:rsidRPr="00FD438D">
        <w:rPr>
          <w:rFonts w:asciiTheme="majorBidi" w:hAnsiTheme="majorBidi" w:cstheme="majorBidi"/>
          <w:sz w:val="24"/>
          <w:szCs w:val="24"/>
          <w:lang w:val="en-GB"/>
        </w:rPr>
        <w:t xml:space="preserve">for the </w:t>
      </w:r>
      <w:r w:rsidR="00E41ECA" w:rsidRPr="00FD438D">
        <w:rPr>
          <w:rFonts w:asciiTheme="majorBidi" w:hAnsiTheme="majorBidi" w:cstheme="majorBidi"/>
          <w:sz w:val="24"/>
          <w:szCs w:val="24"/>
          <w:lang w:val="en-GB"/>
        </w:rPr>
        <w:t>microstructur</w:t>
      </w:r>
      <w:r w:rsidRPr="00FD438D">
        <w:rPr>
          <w:rFonts w:asciiTheme="majorBidi" w:hAnsiTheme="majorBidi" w:cstheme="majorBidi"/>
          <w:sz w:val="24"/>
          <w:szCs w:val="24"/>
          <w:lang w:val="en-GB"/>
        </w:rPr>
        <w:t>al investigation</w:t>
      </w:r>
      <w:r w:rsidR="00E41ECA" w:rsidRPr="00FD438D">
        <w:rPr>
          <w:rFonts w:asciiTheme="majorBidi" w:hAnsiTheme="majorBidi" w:cstheme="majorBidi"/>
          <w:sz w:val="24"/>
          <w:szCs w:val="24"/>
          <w:lang w:val="en-GB"/>
        </w:rPr>
        <w:t xml:space="preserve"> and to obtain the chemical element mapping of sample</w:t>
      </w:r>
      <w:r w:rsidRPr="00FD438D">
        <w:rPr>
          <w:rFonts w:asciiTheme="majorBidi" w:hAnsiTheme="majorBidi" w:cstheme="majorBidi"/>
          <w:sz w:val="24"/>
          <w:szCs w:val="24"/>
          <w:lang w:val="en-GB"/>
        </w:rPr>
        <w:t>s</w:t>
      </w:r>
      <w:r w:rsidR="00E41ECA" w:rsidRPr="00FD438D">
        <w:rPr>
          <w:rFonts w:asciiTheme="majorBidi" w:hAnsiTheme="majorBidi" w:cstheme="majorBidi"/>
          <w:sz w:val="24"/>
          <w:szCs w:val="24"/>
          <w:lang w:val="en-GB"/>
        </w:rPr>
        <w:t xml:space="preserve"> processed for </w:t>
      </w:r>
      <w:r w:rsidR="00E41ECA" w:rsidRPr="00FD438D">
        <w:rPr>
          <w:rFonts w:asciiTheme="majorBidi" w:hAnsiTheme="majorBidi" w:cstheme="majorBidi"/>
          <w:i/>
          <w:iCs/>
          <w:sz w:val="24"/>
          <w:szCs w:val="24"/>
          <w:lang w:val="en-GB"/>
        </w:rPr>
        <w:t>N</w:t>
      </w:r>
      <w:r w:rsidR="00E41ECA" w:rsidRPr="00FD438D">
        <w:rPr>
          <w:rFonts w:asciiTheme="majorBidi" w:hAnsiTheme="majorBidi" w:cstheme="majorBidi"/>
          <w:sz w:val="24"/>
          <w:szCs w:val="24"/>
          <w:lang w:val="en-GB"/>
        </w:rPr>
        <w:t xml:space="preserve"> = 1/4 turn.</w:t>
      </w:r>
      <w:r w:rsidR="00DE018D" w:rsidRPr="00FD438D">
        <w:rPr>
          <w:rFonts w:asciiTheme="majorBidi" w:hAnsiTheme="majorBidi" w:cstheme="majorBidi"/>
          <w:sz w:val="24"/>
          <w:szCs w:val="24"/>
          <w:lang w:val="en-GB"/>
        </w:rPr>
        <w:t xml:space="preserve"> </w:t>
      </w:r>
      <w:r w:rsidR="00E41ECA" w:rsidRPr="00FD438D">
        <w:rPr>
          <w:rFonts w:asciiTheme="majorBidi" w:hAnsiTheme="majorBidi" w:cstheme="majorBidi"/>
          <w:sz w:val="24"/>
          <w:szCs w:val="24"/>
          <w:lang w:val="en-GB"/>
        </w:rPr>
        <w:t xml:space="preserve">Another SEM </w:t>
      </w:r>
      <w:r w:rsidRPr="00FD438D">
        <w:rPr>
          <w:rFonts w:asciiTheme="majorBidi" w:hAnsiTheme="majorBidi" w:cstheme="majorBidi"/>
          <w:sz w:val="24"/>
          <w:szCs w:val="24"/>
          <w:lang w:val="en-GB"/>
        </w:rPr>
        <w:t>(</w:t>
      </w:r>
      <w:r w:rsidR="00AC3EAE" w:rsidRPr="00FD438D">
        <w:rPr>
          <w:rFonts w:asciiTheme="majorBidi" w:hAnsiTheme="majorBidi" w:cstheme="majorBidi"/>
          <w:sz w:val="24"/>
          <w:szCs w:val="24"/>
          <w:lang w:val="en-GB"/>
        </w:rPr>
        <w:t>Hitachi SU8000</w:t>
      </w:r>
      <w:r w:rsidRPr="00FD438D">
        <w:rPr>
          <w:rFonts w:asciiTheme="majorBidi" w:hAnsiTheme="majorBidi" w:cstheme="majorBidi"/>
          <w:sz w:val="24"/>
          <w:szCs w:val="24"/>
          <w:lang w:val="en-GB"/>
        </w:rPr>
        <w:t>)</w:t>
      </w:r>
      <w:r w:rsidR="00AC3EAE" w:rsidRPr="00FD438D">
        <w:rPr>
          <w:rFonts w:asciiTheme="majorBidi" w:hAnsiTheme="majorBidi" w:cstheme="majorBidi"/>
          <w:sz w:val="24"/>
          <w:szCs w:val="24"/>
          <w:lang w:val="en-GB"/>
        </w:rPr>
        <w:t xml:space="preserve"> </w:t>
      </w:r>
      <w:r w:rsidR="00E41ECA" w:rsidRPr="00FD438D">
        <w:rPr>
          <w:rFonts w:asciiTheme="majorBidi" w:hAnsiTheme="majorBidi" w:cstheme="majorBidi"/>
          <w:sz w:val="24"/>
          <w:szCs w:val="24"/>
          <w:lang w:val="en-GB"/>
        </w:rPr>
        <w:t>was used to analyse the microstructure</w:t>
      </w:r>
      <w:r w:rsidRPr="00FD438D">
        <w:rPr>
          <w:rFonts w:asciiTheme="majorBidi" w:hAnsiTheme="majorBidi" w:cstheme="majorBidi"/>
          <w:sz w:val="24"/>
          <w:szCs w:val="24"/>
          <w:lang w:val="en-GB"/>
        </w:rPr>
        <w:t>s</w:t>
      </w:r>
      <w:r w:rsidR="00E41ECA"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at </w:t>
      </w:r>
      <w:r w:rsidR="00A8556C" w:rsidRPr="00FD438D">
        <w:rPr>
          <w:rFonts w:asciiTheme="majorBidi" w:hAnsiTheme="majorBidi" w:cstheme="majorBidi"/>
          <w:sz w:val="24"/>
          <w:szCs w:val="24"/>
          <w:lang w:val="en-GB"/>
        </w:rPr>
        <w:t xml:space="preserve">the bonding </w:t>
      </w:r>
      <w:r w:rsidRPr="00FD438D">
        <w:rPr>
          <w:rFonts w:asciiTheme="majorBidi" w:hAnsiTheme="majorBidi" w:cstheme="majorBidi"/>
          <w:sz w:val="24"/>
          <w:szCs w:val="24"/>
          <w:lang w:val="en-GB"/>
        </w:rPr>
        <w:t xml:space="preserve">interfaces </w:t>
      </w:r>
      <w:r w:rsidR="00A8556C" w:rsidRPr="00FD438D">
        <w:rPr>
          <w:rFonts w:asciiTheme="majorBidi" w:hAnsiTheme="majorBidi" w:cstheme="majorBidi"/>
          <w:sz w:val="24"/>
          <w:szCs w:val="24"/>
          <w:lang w:val="en-GB"/>
        </w:rPr>
        <w:t xml:space="preserve">between </w:t>
      </w:r>
      <w:r w:rsidRPr="00FD438D">
        <w:rPr>
          <w:rFonts w:asciiTheme="majorBidi" w:hAnsiTheme="majorBidi" w:cstheme="majorBidi"/>
          <w:sz w:val="24"/>
          <w:szCs w:val="24"/>
          <w:lang w:val="en-GB"/>
        </w:rPr>
        <w:t xml:space="preserve">the </w:t>
      </w:r>
      <w:r w:rsidR="00A8556C" w:rsidRPr="00FD438D">
        <w:rPr>
          <w:rFonts w:asciiTheme="majorBidi" w:hAnsiTheme="majorBidi" w:cstheme="majorBidi"/>
          <w:sz w:val="24"/>
          <w:szCs w:val="24"/>
          <w:lang w:val="en-GB"/>
        </w:rPr>
        <w:t xml:space="preserve">AZ31 and Mg-0.6Gd </w:t>
      </w:r>
      <w:r w:rsidR="00B23BEE" w:rsidRPr="00FD438D">
        <w:rPr>
          <w:rFonts w:asciiTheme="majorBidi" w:hAnsiTheme="majorBidi" w:cstheme="majorBidi"/>
          <w:sz w:val="24"/>
          <w:szCs w:val="24"/>
          <w:lang w:val="en-GB"/>
        </w:rPr>
        <w:t>region</w:t>
      </w:r>
      <w:r w:rsidR="00DE018D" w:rsidRPr="00FD438D">
        <w:rPr>
          <w:rFonts w:asciiTheme="majorBidi" w:hAnsiTheme="majorBidi" w:cstheme="majorBidi"/>
          <w:sz w:val="24"/>
          <w:szCs w:val="24"/>
          <w:lang w:val="en-GB"/>
        </w:rPr>
        <w:t>s</w:t>
      </w:r>
      <w:r w:rsidR="00A8556C" w:rsidRPr="00FD438D">
        <w:rPr>
          <w:rFonts w:asciiTheme="majorBidi" w:hAnsiTheme="majorBidi" w:cstheme="majorBidi"/>
          <w:sz w:val="24"/>
          <w:szCs w:val="24"/>
          <w:lang w:val="en-GB"/>
        </w:rPr>
        <w:t xml:space="preserve"> </w:t>
      </w:r>
      <w:r w:rsidR="00AC3EAE" w:rsidRPr="00FD438D">
        <w:rPr>
          <w:rFonts w:asciiTheme="majorBidi" w:hAnsiTheme="majorBidi" w:cstheme="majorBidi"/>
          <w:sz w:val="24"/>
          <w:szCs w:val="24"/>
          <w:lang w:val="en-GB"/>
        </w:rPr>
        <w:t>near</w:t>
      </w:r>
      <w:r w:rsidR="00E41ECA" w:rsidRPr="00FD438D">
        <w:rPr>
          <w:rFonts w:asciiTheme="majorBidi" w:hAnsiTheme="majorBidi" w:cstheme="majorBidi"/>
          <w:sz w:val="24"/>
          <w:szCs w:val="24"/>
          <w:lang w:val="en-GB"/>
        </w:rPr>
        <w:t xml:space="preserve"> the edge</w:t>
      </w:r>
      <w:r w:rsidRPr="00FD438D">
        <w:rPr>
          <w:rFonts w:asciiTheme="majorBidi" w:hAnsiTheme="majorBidi" w:cstheme="majorBidi"/>
          <w:sz w:val="24"/>
          <w:szCs w:val="24"/>
          <w:lang w:val="en-GB"/>
        </w:rPr>
        <w:t>s</w:t>
      </w:r>
      <w:r w:rsidR="00E41ECA" w:rsidRPr="00FD438D">
        <w:rPr>
          <w:rFonts w:asciiTheme="majorBidi" w:hAnsiTheme="majorBidi" w:cstheme="majorBidi"/>
          <w:sz w:val="24"/>
          <w:szCs w:val="24"/>
          <w:lang w:val="en-GB"/>
        </w:rPr>
        <w:t xml:space="preserve"> </w:t>
      </w:r>
      <w:r w:rsidR="00AC3EAE" w:rsidRPr="00FD438D">
        <w:rPr>
          <w:rFonts w:asciiTheme="majorBidi" w:hAnsiTheme="majorBidi" w:cstheme="majorBidi"/>
          <w:sz w:val="24"/>
          <w:szCs w:val="24"/>
          <w:lang w:val="en-GB"/>
        </w:rPr>
        <w:t>(</w:t>
      </w:r>
      <w:r w:rsidR="00AC3EAE" w:rsidRPr="00FD438D">
        <w:rPr>
          <w:rFonts w:asciiTheme="majorBidi" w:hAnsiTheme="majorBidi" w:cstheme="majorBidi"/>
          <w:i/>
          <w:iCs/>
          <w:sz w:val="24"/>
          <w:szCs w:val="24"/>
          <w:lang w:val="en-GB"/>
        </w:rPr>
        <w:t>r</w:t>
      </w:r>
      <w:r w:rsidR="00AC3EA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sym w:font="Symbol" w:char="F0BB"/>
      </w:r>
      <w:r w:rsidR="00AC3EAE" w:rsidRPr="00FD438D">
        <w:rPr>
          <w:rFonts w:asciiTheme="majorBidi" w:hAnsiTheme="majorBidi" w:cstheme="majorBidi"/>
          <w:sz w:val="24"/>
          <w:szCs w:val="24"/>
          <w:lang w:val="en-GB"/>
        </w:rPr>
        <w:t xml:space="preserve"> 4 mm) </w:t>
      </w:r>
      <w:r w:rsidR="00E41ECA" w:rsidRPr="00FD438D">
        <w:rPr>
          <w:rFonts w:asciiTheme="majorBidi" w:hAnsiTheme="majorBidi" w:cstheme="majorBidi"/>
          <w:sz w:val="24"/>
          <w:szCs w:val="24"/>
          <w:lang w:val="en-GB"/>
        </w:rPr>
        <w:t>of the HPT</w:t>
      </w:r>
      <w:r w:rsidRPr="00FD438D">
        <w:rPr>
          <w:rFonts w:asciiTheme="majorBidi" w:hAnsiTheme="majorBidi" w:cstheme="majorBidi"/>
          <w:sz w:val="24"/>
          <w:szCs w:val="24"/>
          <w:lang w:val="en-GB"/>
        </w:rPr>
        <w:t>-</w:t>
      </w:r>
      <w:r w:rsidR="00E41ECA" w:rsidRPr="00FD438D">
        <w:rPr>
          <w:rFonts w:asciiTheme="majorBidi" w:hAnsiTheme="majorBidi" w:cstheme="majorBidi"/>
          <w:sz w:val="24"/>
          <w:szCs w:val="24"/>
          <w:lang w:val="en-GB"/>
        </w:rPr>
        <w:t>processed discs</w:t>
      </w:r>
      <w:r w:rsidR="00AC3EAE" w:rsidRPr="00FD438D">
        <w:rPr>
          <w:rFonts w:asciiTheme="majorBidi" w:hAnsiTheme="majorBidi" w:cstheme="majorBidi"/>
          <w:sz w:val="24"/>
          <w:szCs w:val="24"/>
          <w:lang w:val="en-GB"/>
        </w:rPr>
        <w:t xml:space="preserve"> for </w:t>
      </w:r>
      <w:r w:rsidR="00AC3EAE" w:rsidRPr="00FD438D">
        <w:rPr>
          <w:rFonts w:asciiTheme="majorBidi" w:hAnsiTheme="majorBidi" w:cstheme="majorBidi"/>
          <w:i/>
          <w:iCs/>
          <w:sz w:val="24"/>
          <w:szCs w:val="24"/>
          <w:lang w:val="en-GB"/>
        </w:rPr>
        <w:t>N</w:t>
      </w:r>
      <w:r w:rsidR="00AC3EAE" w:rsidRPr="00FD438D">
        <w:rPr>
          <w:rFonts w:asciiTheme="majorBidi" w:hAnsiTheme="majorBidi" w:cstheme="majorBidi"/>
          <w:sz w:val="24"/>
          <w:szCs w:val="24"/>
          <w:lang w:val="en-GB"/>
        </w:rPr>
        <w:t xml:space="preserve"> = 1/2, 10 and 20 tu</w:t>
      </w:r>
      <w:r w:rsidR="002C7C98" w:rsidRPr="00FD438D">
        <w:rPr>
          <w:rFonts w:asciiTheme="majorBidi" w:hAnsiTheme="majorBidi" w:cstheme="majorBidi"/>
          <w:sz w:val="24"/>
          <w:szCs w:val="24"/>
          <w:lang w:val="en-GB"/>
        </w:rPr>
        <w:t>r</w:t>
      </w:r>
      <w:r w:rsidR="00AC3EAE" w:rsidRPr="00FD438D">
        <w:rPr>
          <w:rFonts w:asciiTheme="majorBidi" w:hAnsiTheme="majorBidi" w:cstheme="majorBidi"/>
          <w:sz w:val="24"/>
          <w:szCs w:val="24"/>
          <w:lang w:val="en-GB"/>
        </w:rPr>
        <w:t xml:space="preserve">ns in </w:t>
      </w:r>
      <w:r w:rsidRPr="00FD438D">
        <w:rPr>
          <w:rFonts w:asciiTheme="majorBidi" w:hAnsiTheme="majorBidi" w:cstheme="majorBidi"/>
          <w:sz w:val="24"/>
          <w:szCs w:val="24"/>
          <w:lang w:val="en-GB"/>
        </w:rPr>
        <w:lastRenderedPageBreak/>
        <w:t xml:space="preserve">the </w:t>
      </w:r>
      <w:r w:rsidR="00AC3EAE" w:rsidRPr="00FD438D">
        <w:rPr>
          <w:rFonts w:asciiTheme="majorBidi" w:hAnsiTheme="majorBidi" w:cstheme="majorBidi"/>
          <w:sz w:val="24"/>
          <w:szCs w:val="24"/>
          <w:lang w:val="en-GB"/>
        </w:rPr>
        <w:t>two modes</w:t>
      </w:r>
      <w:r w:rsidRPr="00FD438D">
        <w:rPr>
          <w:rFonts w:asciiTheme="majorBidi" w:hAnsiTheme="majorBidi" w:cstheme="majorBidi"/>
          <w:sz w:val="24"/>
          <w:szCs w:val="24"/>
          <w:lang w:val="en-GB"/>
        </w:rPr>
        <w:t xml:space="preserve"> of </w:t>
      </w:r>
      <w:r w:rsidR="00AC3EAE" w:rsidRPr="00FD438D">
        <w:rPr>
          <w:rFonts w:asciiTheme="majorBidi" w:hAnsiTheme="majorBidi" w:cstheme="majorBidi"/>
          <w:sz w:val="24"/>
          <w:szCs w:val="24"/>
          <w:lang w:val="en-GB"/>
        </w:rPr>
        <w:t xml:space="preserve">secondary electron mode (SE) and BSE. </w:t>
      </w:r>
      <w:r w:rsidR="00B23BEE" w:rsidRPr="00FD438D">
        <w:rPr>
          <w:rFonts w:asciiTheme="majorBidi" w:hAnsiTheme="majorBidi" w:cstheme="majorBidi"/>
          <w:sz w:val="24"/>
          <w:szCs w:val="24"/>
          <w:lang w:val="en-GB"/>
        </w:rPr>
        <w:t>S</w:t>
      </w:r>
      <w:r w:rsidR="00AC3EAE" w:rsidRPr="00FD438D">
        <w:rPr>
          <w:rFonts w:asciiTheme="majorBidi" w:hAnsiTheme="majorBidi" w:cstheme="majorBidi"/>
          <w:sz w:val="24"/>
          <w:szCs w:val="24"/>
          <w:lang w:val="en-GB"/>
        </w:rPr>
        <w:t xml:space="preserve">amples for SEM analysis were prepared using </w:t>
      </w:r>
      <w:r w:rsidRPr="00FD438D">
        <w:rPr>
          <w:rFonts w:asciiTheme="majorBidi" w:hAnsiTheme="majorBidi" w:cstheme="majorBidi"/>
          <w:sz w:val="24"/>
          <w:szCs w:val="24"/>
          <w:lang w:val="en-GB"/>
        </w:rPr>
        <w:t xml:space="preserve">an </w:t>
      </w:r>
      <w:r w:rsidR="00AC3EAE" w:rsidRPr="00FD438D">
        <w:rPr>
          <w:rFonts w:asciiTheme="majorBidi" w:hAnsiTheme="majorBidi" w:cstheme="majorBidi"/>
          <w:sz w:val="24"/>
          <w:szCs w:val="24"/>
          <w:lang w:val="en-GB"/>
        </w:rPr>
        <w:t xml:space="preserve">Hitachi IM4000 ion milling system to eliminate all deformation, stresses and oxide layers. </w:t>
      </w:r>
    </w:p>
    <w:p w14:paraId="7A826B21" w14:textId="373D4547" w:rsidR="008105FE" w:rsidRPr="00FD438D" w:rsidRDefault="0013153A" w:rsidP="006A6C33">
      <w:pPr>
        <w:spacing w:after="0" w:line="480" w:lineRule="auto"/>
        <w:ind w:firstLine="360"/>
        <w:jc w:val="both"/>
        <w:rPr>
          <w:rFonts w:asciiTheme="majorBidi" w:hAnsiTheme="majorBidi" w:cstheme="majorBidi"/>
          <w:sz w:val="24"/>
          <w:szCs w:val="24"/>
        </w:rPr>
      </w:pPr>
      <w:r w:rsidRPr="00FD438D">
        <w:rPr>
          <w:rFonts w:asciiTheme="majorBidi" w:hAnsiTheme="majorBidi" w:cstheme="majorBidi"/>
          <w:sz w:val="24"/>
          <w:szCs w:val="24"/>
        </w:rPr>
        <w:t>A d</w:t>
      </w:r>
      <w:r w:rsidR="00751EB2" w:rsidRPr="00FD438D">
        <w:rPr>
          <w:rFonts w:asciiTheme="majorBidi" w:hAnsiTheme="majorBidi" w:cstheme="majorBidi"/>
          <w:sz w:val="24"/>
          <w:szCs w:val="24"/>
        </w:rPr>
        <w:t xml:space="preserve">etailed microstructural analysis </w:t>
      </w:r>
      <w:r w:rsidR="00434741" w:rsidRPr="00FD438D">
        <w:rPr>
          <w:rFonts w:asciiTheme="majorBidi" w:hAnsiTheme="majorBidi" w:cstheme="majorBidi"/>
          <w:sz w:val="24"/>
          <w:szCs w:val="24"/>
        </w:rPr>
        <w:t xml:space="preserve">for </w:t>
      </w:r>
      <w:r w:rsidRPr="00FD438D">
        <w:rPr>
          <w:rFonts w:asciiTheme="majorBidi" w:hAnsiTheme="majorBidi" w:cstheme="majorBidi"/>
          <w:sz w:val="24"/>
          <w:szCs w:val="24"/>
        </w:rPr>
        <w:t xml:space="preserve">the </w:t>
      </w:r>
      <w:r w:rsidR="00434741" w:rsidRPr="00FD438D">
        <w:rPr>
          <w:rFonts w:asciiTheme="majorBidi" w:hAnsiTheme="majorBidi" w:cstheme="majorBidi"/>
          <w:sz w:val="24"/>
          <w:szCs w:val="24"/>
        </w:rPr>
        <w:t xml:space="preserve">sample processed </w:t>
      </w:r>
      <w:r w:rsidRPr="00FD438D">
        <w:rPr>
          <w:rFonts w:asciiTheme="majorBidi" w:hAnsiTheme="majorBidi" w:cstheme="majorBidi"/>
          <w:sz w:val="24"/>
          <w:szCs w:val="24"/>
        </w:rPr>
        <w:t>to</w:t>
      </w:r>
      <w:r w:rsidR="00434741" w:rsidRPr="00FD438D">
        <w:rPr>
          <w:rFonts w:asciiTheme="majorBidi" w:hAnsiTheme="majorBidi" w:cstheme="majorBidi"/>
          <w:sz w:val="24"/>
          <w:szCs w:val="24"/>
        </w:rPr>
        <w:t xml:space="preserve"> </w:t>
      </w:r>
      <w:r w:rsidR="00434741" w:rsidRPr="00FD438D">
        <w:rPr>
          <w:rFonts w:asciiTheme="majorBidi" w:hAnsiTheme="majorBidi" w:cstheme="majorBidi"/>
          <w:i/>
          <w:iCs/>
          <w:sz w:val="24"/>
          <w:szCs w:val="24"/>
        </w:rPr>
        <w:t>N</w:t>
      </w:r>
      <w:r w:rsidR="00434741" w:rsidRPr="00FD438D">
        <w:rPr>
          <w:rFonts w:asciiTheme="majorBidi" w:hAnsiTheme="majorBidi" w:cstheme="majorBidi"/>
          <w:sz w:val="24"/>
          <w:szCs w:val="24"/>
        </w:rPr>
        <w:t xml:space="preserve"> = 20 turns </w:t>
      </w:r>
      <w:r w:rsidR="00751EB2" w:rsidRPr="00FD438D">
        <w:rPr>
          <w:rFonts w:asciiTheme="majorBidi" w:hAnsiTheme="majorBidi" w:cstheme="majorBidi"/>
          <w:sz w:val="24"/>
          <w:szCs w:val="24"/>
        </w:rPr>
        <w:t xml:space="preserve">was carried out using </w:t>
      </w:r>
      <w:r w:rsidRPr="00FD438D">
        <w:rPr>
          <w:rFonts w:asciiTheme="majorBidi" w:hAnsiTheme="majorBidi" w:cstheme="majorBidi"/>
          <w:sz w:val="24"/>
          <w:szCs w:val="24"/>
        </w:rPr>
        <w:t xml:space="preserve">a </w:t>
      </w:r>
      <w:r w:rsidR="00751EB2" w:rsidRPr="00FD438D">
        <w:rPr>
          <w:rFonts w:asciiTheme="majorBidi" w:hAnsiTheme="majorBidi" w:cstheme="majorBidi"/>
          <w:sz w:val="24"/>
          <w:szCs w:val="24"/>
        </w:rPr>
        <w:t>transmission electron microscope (TEM</w:t>
      </w:r>
      <w:r w:rsidR="00E47670" w:rsidRPr="00FD438D">
        <w:rPr>
          <w:rFonts w:asciiTheme="majorBidi" w:hAnsiTheme="majorBidi" w:cstheme="majorBidi"/>
          <w:sz w:val="24"/>
          <w:szCs w:val="24"/>
        </w:rPr>
        <w:t>-</w:t>
      </w:r>
      <w:r w:rsidR="00751EB2" w:rsidRPr="00FD438D">
        <w:rPr>
          <w:rFonts w:asciiTheme="majorBidi" w:hAnsiTheme="majorBidi" w:cstheme="majorBidi"/>
          <w:sz w:val="24"/>
          <w:szCs w:val="24"/>
        </w:rPr>
        <w:t>JEOL JEM 1200</w:t>
      </w:r>
      <w:r w:rsidR="00E47670" w:rsidRPr="00FD438D">
        <w:rPr>
          <w:rFonts w:asciiTheme="majorBidi" w:hAnsiTheme="majorBidi" w:cstheme="majorBidi"/>
          <w:sz w:val="24"/>
          <w:szCs w:val="24"/>
        </w:rPr>
        <w:t>)</w:t>
      </w:r>
      <w:r w:rsidR="00751EB2" w:rsidRPr="00FD438D">
        <w:rPr>
          <w:rFonts w:asciiTheme="majorBidi" w:hAnsiTheme="majorBidi" w:cstheme="majorBidi"/>
          <w:sz w:val="24"/>
          <w:szCs w:val="24"/>
        </w:rPr>
        <w:t xml:space="preserve"> operating at </w:t>
      </w:r>
      <w:r w:rsidR="00E47670" w:rsidRPr="00FD438D">
        <w:rPr>
          <w:rFonts w:asciiTheme="majorBidi" w:hAnsiTheme="majorBidi" w:cstheme="majorBidi"/>
          <w:sz w:val="24"/>
          <w:szCs w:val="24"/>
        </w:rPr>
        <w:t xml:space="preserve">an </w:t>
      </w:r>
      <w:r w:rsidR="00751EB2" w:rsidRPr="00FD438D">
        <w:rPr>
          <w:rFonts w:asciiTheme="majorBidi" w:hAnsiTheme="majorBidi" w:cstheme="majorBidi"/>
          <w:sz w:val="24"/>
          <w:szCs w:val="24"/>
        </w:rPr>
        <w:t xml:space="preserve">accelerating voltage of 120 kV and </w:t>
      </w:r>
      <w:r w:rsidR="00E04D27" w:rsidRPr="00FD438D">
        <w:rPr>
          <w:rFonts w:asciiTheme="majorBidi" w:hAnsiTheme="majorBidi" w:cstheme="majorBidi"/>
          <w:sz w:val="24"/>
          <w:szCs w:val="24"/>
        </w:rPr>
        <w:t xml:space="preserve">a </w:t>
      </w:r>
      <w:r w:rsidR="00751EB2" w:rsidRPr="00FD438D">
        <w:rPr>
          <w:rFonts w:asciiTheme="majorBidi" w:hAnsiTheme="majorBidi" w:cstheme="majorBidi"/>
          <w:sz w:val="24"/>
          <w:szCs w:val="24"/>
        </w:rPr>
        <w:t>CS-corrected dedicated scanning transmission electron microscope (STEM</w:t>
      </w:r>
      <w:r w:rsidR="00E04D27" w:rsidRPr="00FD438D">
        <w:rPr>
          <w:rFonts w:asciiTheme="majorBidi" w:hAnsiTheme="majorBidi" w:cstheme="majorBidi"/>
          <w:sz w:val="24"/>
          <w:szCs w:val="24"/>
        </w:rPr>
        <w:t>-</w:t>
      </w:r>
      <w:r w:rsidR="00751EB2" w:rsidRPr="00FD438D">
        <w:rPr>
          <w:rFonts w:asciiTheme="majorBidi" w:hAnsiTheme="majorBidi" w:cstheme="majorBidi"/>
          <w:sz w:val="24"/>
          <w:szCs w:val="24"/>
        </w:rPr>
        <w:t>Hitachi HD2700</w:t>
      </w:r>
      <w:r w:rsidR="00E04D27" w:rsidRPr="00FD438D">
        <w:rPr>
          <w:rFonts w:asciiTheme="majorBidi" w:hAnsiTheme="majorBidi" w:cstheme="majorBidi"/>
          <w:sz w:val="24"/>
          <w:szCs w:val="24"/>
        </w:rPr>
        <w:t>)</w:t>
      </w:r>
      <w:r w:rsidR="00751EB2" w:rsidRPr="00FD438D">
        <w:rPr>
          <w:rFonts w:asciiTheme="majorBidi" w:hAnsiTheme="majorBidi" w:cstheme="majorBidi"/>
          <w:sz w:val="24"/>
          <w:szCs w:val="24"/>
        </w:rPr>
        <w:t xml:space="preserve"> operating at 200 kV. </w:t>
      </w:r>
      <w:r w:rsidR="00E04D27" w:rsidRPr="00FD438D">
        <w:rPr>
          <w:rFonts w:asciiTheme="majorBidi" w:hAnsiTheme="majorBidi" w:cstheme="majorBidi"/>
          <w:sz w:val="24"/>
          <w:szCs w:val="24"/>
        </w:rPr>
        <w:t xml:space="preserve">The </w:t>
      </w:r>
      <w:r w:rsidR="00751EB2" w:rsidRPr="00FD438D">
        <w:rPr>
          <w:rFonts w:asciiTheme="majorBidi" w:hAnsiTheme="majorBidi" w:cstheme="majorBidi"/>
          <w:sz w:val="24"/>
          <w:szCs w:val="24"/>
        </w:rPr>
        <w:t xml:space="preserve">TEM/STEM observations were prepared using </w:t>
      </w:r>
      <w:r w:rsidR="00E04D27" w:rsidRPr="00FD438D">
        <w:rPr>
          <w:rFonts w:asciiTheme="majorBidi" w:hAnsiTheme="majorBidi" w:cstheme="majorBidi"/>
          <w:sz w:val="24"/>
          <w:szCs w:val="24"/>
        </w:rPr>
        <w:t xml:space="preserve">a </w:t>
      </w:r>
      <w:r w:rsidR="00751EB2" w:rsidRPr="00FD438D">
        <w:rPr>
          <w:rFonts w:asciiTheme="majorBidi" w:hAnsiTheme="majorBidi" w:cstheme="majorBidi"/>
          <w:sz w:val="24"/>
          <w:szCs w:val="24"/>
        </w:rPr>
        <w:t xml:space="preserve">Focused Ion Beam (FIB) Hitachi NB-5000 microscope. </w:t>
      </w:r>
      <w:r w:rsidR="00E04D27" w:rsidRPr="00FD438D">
        <w:rPr>
          <w:rFonts w:asciiTheme="majorBidi" w:hAnsiTheme="majorBidi" w:cstheme="majorBidi"/>
          <w:sz w:val="24"/>
          <w:szCs w:val="24"/>
        </w:rPr>
        <w:t>L</w:t>
      </w:r>
      <w:r w:rsidR="00751EB2" w:rsidRPr="00FD438D">
        <w:rPr>
          <w:rFonts w:asciiTheme="majorBidi" w:hAnsiTheme="majorBidi" w:cstheme="majorBidi"/>
          <w:sz w:val="24"/>
          <w:szCs w:val="24"/>
        </w:rPr>
        <w:t>amellas were cut from the cross-section</w:t>
      </w:r>
      <w:r w:rsidR="00E04D27" w:rsidRPr="00FD438D">
        <w:rPr>
          <w:rFonts w:asciiTheme="majorBidi" w:hAnsiTheme="majorBidi" w:cstheme="majorBidi"/>
          <w:sz w:val="24"/>
          <w:szCs w:val="24"/>
        </w:rPr>
        <w:t>s</w:t>
      </w:r>
      <w:r w:rsidR="00751EB2" w:rsidRPr="00FD438D">
        <w:rPr>
          <w:rFonts w:asciiTheme="majorBidi" w:hAnsiTheme="majorBidi" w:cstheme="majorBidi"/>
          <w:sz w:val="24"/>
          <w:szCs w:val="24"/>
        </w:rPr>
        <w:t xml:space="preserve"> of sample</w:t>
      </w:r>
      <w:r w:rsidR="00E04D27" w:rsidRPr="00FD438D">
        <w:rPr>
          <w:rFonts w:asciiTheme="majorBidi" w:hAnsiTheme="majorBidi" w:cstheme="majorBidi"/>
          <w:sz w:val="24"/>
          <w:szCs w:val="24"/>
        </w:rPr>
        <w:t>s</w:t>
      </w:r>
      <w:r w:rsidR="00751EB2" w:rsidRPr="00FD438D">
        <w:rPr>
          <w:rFonts w:asciiTheme="majorBidi" w:hAnsiTheme="majorBidi" w:cstheme="majorBidi"/>
          <w:sz w:val="24"/>
          <w:szCs w:val="24"/>
        </w:rPr>
        <w:t xml:space="preserve"> in the direction parallel to </w:t>
      </w:r>
      <w:r w:rsidR="00251B32" w:rsidRPr="00FD438D">
        <w:rPr>
          <w:rFonts w:asciiTheme="majorBidi" w:hAnsiTheme="majorBidi" w:cstheme="majorBidi"/>
          <w:sz w:val="24"/>
          <w:szCs w:val="24"/>
        </w:rPr>
        <w:t>RD</w:t>
      </w:r>
      <w:r w:rsidR="00E04D27" w:rsidRPr="00FD438D">
        <w:rPr>
          <w:rFonts w:asciiTheme="majorBidi" w:hAnsiTheme="majorBidi" w:cstheme="majorBidi"/>
          <w:sz w:val="24"/>
          <w:szCs w:val="24"/>
        </w:rPr>
        <w:t xml:space="preserve"> and the </w:t>
      </w:r>
      <w:r w:rsidR="00751EB2" w:rsidRPr="00FD438D">
        <w:rPr>
          <w:rFonts w:asciiTheme="majorBidi" w:hAnsiTheme="majorBidi" w:cstheme="majorBidi"/>
          <w:sz w:val="24"/>
          <w:szCs w:val="24"/>
        </w:rPr>
        <w:t xml:space="preserve">STEM observations were carried out in bright-field (BF) and high-angle annular dark field (HAADF) modes. For </w:t>
      </w:r>
      <w:r w:rsidR="00E04D27" w:rsidRPr="00FD438D">
        <w:rPr>
          <w:rFonts w:asciiTheme="majorBidi" w:hAnsiTheme="majorBidi" w:cstheme="majorBidi"/>
          <w:sz w:val="24"/>
          <w:szCs w:val="24"/>
        </w:rPr>
        <w:t>some s</w:t>
      </w:r>
      <w:r w:rsidR="00751EB2" w:rsidRPr="00FD438D">
        <w:rPr>
          <w:rFonts w:asciiTheme="majorBidi" w:hAnsiTheme="majorBidi" w:cstheme="majorBidi"/>
          <w:sz w:val="24"/>
          <w:szCs w:val="24"/>
        </w:rPr>
        <w:t xml:space="preserve">amples, selected area electron diffraction (SAED) patterns were </w:t>
      </w:r>
      <w:r w:rsidR="00E04D27" w:rsidRPr="00FD438D">
        <w:rPr>
          <w:rFonts w:asciiTheme="majorBidi" w:hAnsiTheme="majorBidi" w:cstheme="majorBidi"/>
          <w:sz w:val="24"/>
          <w:szCs w:val="24"/>
        </w:rPr>
        <w:t xml:space="preserve">also </w:t>
      </w:r>
      <w:r w:rsidR="00751EB2" w:rsidRPr="00FD438D">
        <w:rPr>
          <w:rFonts w:asciiTheme="majorBidi" w:hAnsiTheme="majorBidi" w:cstheme="majorBidi"/>
          <w:sz w:val="24"/>
          <w:szCs w:val="24"/>
        </w:rPr>
        <w:t>obtained.</w:t>
      </w:r>
    </w:p>
    <w:p w14:paraId="373A4AC4" w14:textId="16FBA4D3" w:rsidR="00555E37" w:rsidRPr="00FD438D" w:rsidRDefault="00F82395" w:rsidP="006A6C33">
      <w:pPr>
        <w:spacing w:after="0" w:line="480" w:lineRule="auto"/>
        <w:ind w:firstLine="360"/>
        <w:jc w:val="both"/>
        <w:rPr>
          <w:rFonts w:asciiTheme="majorBidi" w:hAnsiTheme="majorBidi" w:cstheme="majorBidi"/>
          <w:sz w:val="24"/>
          <w:szCs w:val="24"/>
        </w:rPr>
      </w:pPr>
      <w:r w:rsidRPr="00FD438D">
        <w:rPr>
          <w:rFonts w:asciiTheme="majorBidi" w:hAnsiTheme="majorBidi" w:cstheme="majorBidi"/>
          <w:sz w:val="24"/>
          <w:szCs w:val="24"/>
        </w:rPr>
        <w:t xml:space="preserve">Vickers microhardness measurements were taken using </w:t>
      </w:r>
      <w:r w:rsidR="00E04D27" w:rsidRPr="00FD438D">
        <w:rPr>
          <w:rFonts w:asciiTheme="majorBidi" w:hAnsiTheme="majorBidi" w:cstheme="majorBidi"/>
          <w:sz w:val="24"/>
          <w:szCs w:val="24"/>
        </w:rPr>
        <w:t xml:space="preserve">a </w:t>
      </w:r>
      <w:r w:rsidRPr="00FD438D">
        <w:rPr>
          <w:rFonts w:asciiTheme="majorBidi" w:hAnsiTheme="majorBidi" w:cstheme="majorBidi"/>
          <w:sz w:val="24"/>
          <w:szCs w:val="24"/>
        </w:rPr>
        <w:t>Mitutoyo HM-200 with a load of 50 gf and a dwell time of 10 s. The disc samples were cut vertically across the disk diameter</w:t>
      </w:r>
      <w:r w:rsidR="00E04D27" w:rsidRPr="00FD438D">
        <w:rPr>
          <w:rFonts w:asciiTheme="majorBidi" w:hAnsiTheme="majorBidi" w:cstheme="majorBidi"/>
          <w:sz w:val="24"/>
          <w:szCs w:val="24"/>
        </w:rPr>
        <w:t>s</w:t>
      </w:r>
      <w:r w:rsidRPr="00FD438D">
        <w:rPr>
          <w:rFonts w:asciiTheme="majorBidi" w:hAnsiTheme="majorBidi" w:cstheme="majorBidi"/>
          <w:sz w:val="24"/>
          <w:szCs w:val="24"/>
        </w:rPr>
        <w:t xml:space="preserve"> and the cross-sections were polished to mirror-like surfaces. A series of hardness values were </w:t>
      </w:r>
      <w:r w:rsidR="00E04D27" w:rsidRPr="00FD438D">
        <w:rPr>
          <w:rFonts w:asciiTheme="majorBidi" w:hAnsiTheme="majorBidi" w:cstheme="majorBidi"/>
          <w:sz w:val="24"/>
          <w:szCs w:val="24"/>
        </w:rPr>
        <w:t>recorded</w:t>
      </w:r>
      <w:r w:rsidRPr="00FD438D">
        <w:rPr>
          <w:rFonts w:asciiTheme="majorBidi" w:hAnsiTheme="majorBidi" w:cstheme="majorBidi"/>
          <w:sz w:val="24"/>
          <w:szCs w:val="24"/>
        </w:rPr>
        <w:t xml:space="preserve"> on the</w:t>
      </w:r>
      <w:r w:rsidR="00E04D27" w:rsidRPr="00FD438D">
        <w:rPr>
          <w:rFonts w:asciiTheme="majorBidi" w:hAnsiTheme="majorBidi" w:cstheme="majorBidi"/>
          <w:sz w:val="24"/>
          <w:szCs w:val="24"/>
        </w:rPr>
        <w:t>se</w:t>
      </w:r>
      <w:r w:rsidRPr="00FD438D">
        <w:rPr>
          <w:rFonts w:asciiTheme="majorBidi" w:hAnsiTheme="majorBidi" w:cstheme="majorBidi"/>
          <w:sz w:val="24"/>
          <w:szCs w:val="24"/>
        </w:rPr>
        <w:t xml:space="preserve"> vertical cross-sections</w:t>
      </w:r>
      <w:r w:rsidR="009D7CE8" w:rsidRPr="00FD438D">
        <w:rPr>
          <w:rFonts w:asciiTheme="majorBidi" w:hAnsiTheme="majorBidi" w:cstheme="majorBidi"/>
          <w:sz w:val="24"/>
          <w:szCs w:val="24"/>
        </w:rPr>
        <w:t xml:space="preserve">, measuring </w:t>
      </w:r>
      <w:r w:rsidR="000D5447" w:rsidRPr="00FD438D">
        <w:rPr>
          <w:rFonts w:asciiTheme="majorBidi" w:hAnsiTheme="majorBidi" w:cstheme="majorBidi"/>
          <w:sz w:val="24"/>
          <w:szCs w:val="24"/>
        </w:rPr>
        <w:t xml:space="preserve">8000 </w:t>
      </w:r>
      <w:r w:rsidR="000D5447" w:rsidRPr="00FD438D">
        <w:rPr>
          <w:rFonts w:asciiTheme="majorBidi" w:hAnsiTheme="majorBidi" w:cstheme="majorBidi"/>
          <w:sz w:val="24"/>
          <w:szCs w:val="24"/>
          <w:lang w:val="en-GB"/>
        </w:rPr>
        <w:t>× 450 µm</w:t>
      </w:r>
      <w:r w:rsidR="000D5447" w:rsidRPr="00FD438D">
        <w:rPr>
          <w:rFonts w:asciiTheme="majorBidi" w:hAnsiTheme="majorBidi" w:cstheme="majorBidi"/>
          <w:sz w:val="24"/>
          <w:szCs w:val="24"/>
          <w:vertAlign w:val="superscript"/>
          <w:lang w:val="en-GB"/>
        </w:rPr>
        <w:t>2</w:t>
      </w:r>
      <w:r w:rsidR="009D7CE8" w:rsidRPr="00FD438D">
        <w:rPr>
          <w:rFonts w:asciiTheme="majorBidi" w:hAnsiTheme="majorBidi" w:cstheme="majorBidi"/>
          <w:sz w:val="24"/>
          <w:szCs w:val="24"/>
          <w:lang w:val="en-GB"/>
        </w:rPr>
        <w:t xml:space="preserve">, </w:t>
      </w:r>
      <w:r w:rsidRPr="00FD438D">
        <w:rPr>
          <w:rFonts w:asciiTheme="majorBidi" w:hAnsiTheme="majorBidi" w:cstheme="majorBidi"/>
          <w:sz w:val="24"/>
          <w:szCs w:val="24"/>
        </w:rPr>
        <w:t>where a rectilinear grid pattern</w:t>
      </w:r>
      <w:r w:rsidR="00E04D27" w:rsidRPr="00FD438D">
        <w:rPr>
          <w:rFonts w:asciiTheme="majorBidi" w:hAnsiTheme="majorBidi" w:cstheme="majorBidi"/>
          <w:sz w:val="24"/>
          <w:szCs w:val="24"/>
        </w:rPr>
        <w:t xml:space="preserve">, having </w:t>
      </w:r>
      <w:r w:rsidR="002C7C98" w:rsidRPr="00FD438D">
        <w:rPr>
          <w:rFonts w:asciiTheme="majorBidi" w:hAnsiTheme="majorBidi" w:cstheme="majorBidi"/>
          <w:sz w:val="24"/>
          <w:szCs w:val="24"/>
        </w:rPr>
        <w:t>150</w:t>
      </w:r>
      <w:r w:rsidR="00AB1BD8" w:rsidRPr="00FD438D">
        <w:rPr>
          <w:rFonts w:asciiTheme="majorBidi" w:hAnsiTheme="majorBidi" w:cstheme="majorBidi"/>
          <w:sz w:val="24"/>
          <w:szCs w:val="24"/>
        </w:rPr>
        <w:t xml:space="preserve"> </w:t>
      </w:r>
      <w:r w:rsidR="002C7C98" w:rsidRPr="00FD438D">
        <w:rPr>
          <w:rFonts w:asciiTheme="majorBidi" w:hAnsiTheme="majorBidi" w:cstheme="majorBidi"/>
          <w:sz w:val="24"/>
          <w:szCs w:val="24"/>
        </w:rPr>
        <w:t>µm</w:t>
      </w:r>
      <w:r w:rsidRPr="00FD438D">
        <w:rPr>
          <w:rFonts w:asciiTheme="majorBidi" w:hAnsiTheme="majorBidi" w:cstheme="majorBidi"/>
          <w:sz w:val="24"/>
          <w:szCs w:val="24"/>
        </w:rPr>
        <w:t xml:space="preserve"> separation between adjacent points</w:t>
      </w:r>
      <w:r w:rsidR="00E04D27" w:rsidRPr="00FD438D">
        <w:rPr>
          <w:rFonts w:asciiTheme="majorBidi" w:hAnsiTheme="majorBidi" w:cstheme="majorBidi"/>
          <w:sz w:val="24"/>
          <w:szCs w:val="24"/>
        </w:rPr>
        <w:t>, was</w:t>
      </w:r>
      <w:r w:rsidRPr="00FD438D">
        <w:rPr>
          <w:rFonts w:asciiTheme="majorBidi" w:hAnsiTheme="majorBidi" w:cstheme="majorBidi"/>
          <w:sz w:val="24"/>
          <w:szCs w:val="24"/>
        </w:rPr>
        <w:t xml:space="preserve"> applied for the automated measurement procedure. The recorded hardness values </w:t>
      </w:r>
      <w:r w:rsidR="009D7CE8" w:rsidRPr="00FD438D">
        <w:rPr>
          <w:rFonts w:asciiTheme="majorBidi" w:hAnsiTheme="majorBidi" w:cstheme="majorBidi"/>
          <w:sz w:val="24"/>
          <w:szCs w:val="24"/>
        </w:rPr>
        <w:t xml:space="preserve">gave a </w:t>
      </w:r>
      <w:r w:rsidR="000D5447" w:rsidRPr="00FD438D">
        <w:rPr>
          <w:rFonts w:asciiTheme="majorBidi" w:hAnsiTheme="majorBidi" w:cstheme="majorBidi"/>
          <w:sz w:val="24"/>
          <w:szCs w:val="24"/>
        </w:rPr>
        <w:t>total of 248 points</w:t>
      </w:r>
      <w:r w:rsidR="009D7CE8" w:rsidRPr="00FD438D">
        <w:rPr>
          <w:rFonts w:asciiTheme="majorBidi" w:hAnsiTheme="majorBidi" w:cstheme="majorBidi"/>
          <w:sz w:val="24"/>
          <w:szCs w:val="24"/>
        </w:rPr>
        <w:t xml:space="preserve"> and these points </w:t>
      </w:r>
      <w:r w:rsidR="002C7C98" w:rsidRPr="00FD438D">
        <w:rPr>
          <w:rFonts w:asciiTheme="majorBidi" w:hAnsiTheme="majorBidi" w:cstheme="majorBidi"/>
          <w:sz w:val="24"/>
          <w:szCs w:val="24"/>
        </w:rPr>
        <w:t xml:space="preserve">were </w:t>
      </w:r>
      <w:r w:rsidRPr="00FD438D">
        <w:rPr>
          <w:rFonts w:asciiTheme="majorBidi" w:hAnsiTheme="majorBidi" w:cstheme="majorBidi"/>
          <w:sz w:val="24"/>
          <w:szCs w:val="24"/>
        </w:rPr>
        <w:t>used for construction of color-coded contour maps.</w:t>
      </w:r>
    </w:p>
    <w:p w14:paraId="433C8810" w14:textId="77777777" w:rsidR="00AC224E" w:rsidRPr="00FD438D" w:rsidRDefault="00AC224E" w:rsidP="006A6C33">
      <w:pPr>
        <w:spacing w:after="0" w:line="480" w:lineRule="auto"/>
        <w:ind w:firstLine="360"/>
        <w:jc w:val="both"/>
        <w:rPr>
          <w:rFonts w:asciiTheme="majorBidi" w:hAnsiTheme="majorBidi" w:cstheme="majorBidi"/>
          <w:sz w:val="24"/>
          <w:szCs w:val="24"/>
        </w:rPr>
      </w:pPr>
    </w:p>
    <w:p w14:paraId="1E7FED42" w14:textId="2AFD89CF" w:rsidR="00F22720" w:rsidRPr="00FD438D" w:rsidRDefault="00E04D27" w:rsidP="00E04D27">
      <w:pPr>
        <w:pStyle w:val="ListParagraph"/>
        <w:numPr>
          <w:ilvl w:val="0"/>
          <w:numId w:val="1"/>
        </w:numPr>
        <w:spacing w:after="0" w:line="480" w:lineRule="auto"/>
        <w:ind w:left="284"/>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Experimental r</w:t>
      </w:r>
      <w:r w:rsidR="00F22720" w:rsidRPr="00FD438D">
        <w:rPr>
          <w:rFonts w:asciiTheme="majorBidi" w:hAnsiTheme="majorBidi" w:cstheme="majorBidi"/>
          <w:b/>
          <w:bCs/>
          <w:sz w:val="24"/>
          <w:szCs w:val="24"/>
          <w:lang w:val="en-GB"/>
        </w:rPr>
        <w:t>esults</w:t>
      </w:r>
    </w:p>
    <w:p w14:paraId="15C12D12" w14:textId="7CA5C3FC" w:rsidR="0068495F" w:rsidRPr="00FD438D" w:rsidRDefault="00110993" w:rsidP="00110993">
      <w:pPr>
        <w:pStyle w:val="ListParagraph"/>
        <w:numPr>
          <w:ilvl w:val="1"/>
          <w:numId w:val="1"/>
        </w:numPr>
        <w:spacing w:after="0" w:line="480" w:lineRule="auto"/>
        <w:ind w:left="426" w:hanging="426"/>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 xml:space="preserve"> </w:t>
      </w:r>
      <w:r w:rsidR="0068495F" w:rsidRPr="00FD438D">
        <w:rPr>
          <w:rFonts w:asciiTheme="majorBidi" w:hAnsiTheme="majorBidi" w:cstheme="majorBidi"/>
          <w:b/>
          <w:bCs/>
          <w:sz w:val="24"/>
          <w:szCs w:val="24"/>
          <w:lang w:val="en-GB"/>
        </w:rPr>
        <w:t>Initial microstructures before HPT processing</w:t>
      </w:r>
    </w:p>
    <w:p w14:paraId="3A53A1D5" w14:textId="7988556F" w:rsidR="0065344D" w:rsidRPr="00FD438D" w:rsidRDefault="00626E17" w:rsidP="009A2A3D">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2 </w:t>
      </w:r>
      <w:r w:rsidRPr="00FD438D">
        <w:rPr>
          <w:rFonts w:asciiTheme="majorBidi" w:hAnsiTheme="majorBidi" w:cstheme="majorBidi"/>
          <w:sz w:val="24"/>
          <w:szCs w:val="24"/>
          <w:lang w:val="en-GB"/>
        </w:rPr>
        <w:t>shows the initial microstructure</w:t>
      </w:r>
      <w:r w:rsidR="00636B89"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w:t>
      </w:r>
      <w:r w:rsidR="004D0AD7" w:rsidRPr="00FD438D">
        <w:rPr>
          <w:rFonts w:asciiTheme="majorBidi" w:hAnsiTheme="majorBidi" w:cstheme="majorBidi"/>
          <w:sz w:val="24"/>
          <w:szCs w:val="24"/>
          <w:lang w:val="en-GB"/>
        </w:rPr>
        <w:t>(a) and (c)</w:t>
      </w:r>
      <w:r w:rsidR="00AC5766"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AZ31 and </w:t>
      </w:r>
      <w:r w:rsidR="004D0AD7" w:rsidRPr="00FD438D">
        <w:rPr>
          <w:rFonts w:asciiTheme="majorBidi" w:hAnsiTheme="majorBidi" w:cstheme="majorBidi"/>
          <w:sz w:val="24"/>
          <w:szCs w:val="24"/>
          <w:lang w:val="en-GB"/>
        </w:rPr>
        <w:t>(b) and (</w:t>
      </w:r>
      <w:r w:rsidR="008D48A7" w:rsidRPr="00FD438D">
        <w:rPr>
          <w:rFonts w:asciiTheme="majorBidi" w:hAnsiTheme="majorBidi" w:cstheme="majorBidi"/>
          <w:sz w:val="24"/>
          <w:szCs w:val="24"/>
          <w:lang w:val="en-GB"/>
        </w:rPr>
        <w:t>d</w:t>
      </w:r>
      <w:r w:rsidR="004D0AD7" w:rsidRPr="00FD438D">
        <w:rPr>
          <w:rFonts w:asciiTheme="majorBidi" w:hAnsiTheme="majorBidi" w:cstheme="majorBidi"/>
          <w:sz w:val="24"/>
          <w:szCs w:val="24"/>
          <w:lang w:val="en-GB"/>
        </w:rPr>
        <w:t xml:space="preserve">) </w:t>
      </w:r>
      <w:r w:rsidR="00636B89"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Mg-0.6Gd alloys</w:t>
      </w:r>
      <w:r w:rsidR="00636B89" w:rsidRPr="00FD438D">
        <w:rPr>
          <w:rFonts w:asciiTheme="majorBidi" w:hAnsiTheme="majorBidi" w:cstheme="majorBidi"/>
          <w:sz w:val="24"/>
          <w:szCs w:val="24"/>
          <w:lang w:val="en-GB"/>
        </w:rPr>
        <w:t xml:space="preserve"> </w:t>
      </w:r>
      <w:r w:rsidR="004D0AD7" w:rsidRPr="00FD438D">
        <w:rPr>
          <w:rFonts w:asciiTheme="majorBidi" w:hAnsiTheme="majorBidi" w:cstheme="majorBidi"/>
          <w:sz w:val="24"/>
          <w:szCs w:val="24"/>
          <w:lang w:val="en-GB"/>
        </w:rPr>
        <w:t xml:space="preserve">taken </w:t>
      </w:r>
      <w:bookmarkStart w:id="13" w:name="_Hlk105929979"/>
      <w:r w:rsidR="004D0AD7" w:rsidRPr="00FD438D">
        <w:rPr>
          <w:rFonts w:asciiTheme="majorBidi" w:hAnsiTheme="majorBidi" w:cstheme="majorBidi"/>
          <w:sz w:val="24"/>
          <w:szCs w:val="24"/>
          <w:lang w:val="en-GB"/>
        </w:rPr>
        <w:t xml:space="preserve">by </w:t>
      </w:r>
      <w:r w:rsidR="004A6BCD" w:rsidRPr="00FD438D">
        <w:rPr>
          <w:rFonts w:asciiTheme="majorBidi" w:hAnsiTheme="majorBidi" w:cstheme="majorBidi"/>
          <w:sz w:val="24"/>
          <w:szCs w:val="24"/>
          <w:lang w:val="en-GB"/>
        </w:rPr>
        <w:t xml:space="preserve">optical microscopy </w:t>
      </w:r>
      <w:r w:rsidR="004D0AD7" w:rsidRPr="00FD438D">
        <w:rPr>
          <w:rFonts w:asciiTheme="majorBidi" w:hAnsiTheme="majorBidi" w:cstheme="majorBidi"/>
          <w:sz w:val="24"/>
          <w:szCs w:val="24"/>
          <w:lang w:val="en-GB"/>
        </w:rPr>
        <w:t xml:space="preserve">(upper row) and </w:t>
      </w:r>
      <w:r w:rsidR="00636B89" w:rsidRPr="00FD438D">
        <w:rPr>
          <w:rFonts w:asciiTheme="majorBidi" w:hAnsiTheme="majorBidi" w:cstheme="majorBidi"/>
          <w:sz w:val="24"/>
          <w:szCs w:val="24"/>
          <w:lang w:val="en-GB"/>
        </w:rPr>
        <w:t xml:space="preserve">SEM in </w:t>
      </w:r>
      <w:r w:rsidR="004D0AD7" w:rsidRPr="00FD438D">
        <w:rPr>
          <w:rFonts w:asciiTheme="majorBidi" w:hAnsiTheme="majorBidi" w:cstheme="majorBidi"/>
          <w:sz w:val="24"/>
          <w:szCs w:val="24"/>
          <w:lang w:val="en-GB"/>
        </w:rPr>
        <w:t xml:space="preserve">BSE </w:t>
      </w:r>
      <w:r w:rsidR="00636B89" w:rsidRPr="00FD438D">
        <w:rPr>
          <w:rFonts w:asciiTheme="majorBidi" w:hAnsiTheme="majorBidi" w:cstheme="majorBidi"/>
          <w:sz w:val="24"/>
          <w:szCs w:val="24"/>
          <w:lang w:val="en-GB"/>
        </w:rPr>
        <w:t xml:space="preserve">mode </w:t>
      </w:r>
      <w:r w:rsidR="004D0AD7" w:rsidRPr="00FD438D">
        <w:rPr>
          <w:rFonts w:asciiTheme="majorBidi" w:hAnsiTheme="majorBidi" w:cstheme="majorBidi"/>
          <w:sz w:val="24"/>
          <w:szCs w:val="24"/>
          <w:lang w:val="en-GB"/>
        </w:rPr>
        <w:t>(lower row)</w:t>
      </w:r>
      <w:bookmarkEnd w:id="13"/>
      <w:r w:rsidRPr="00FD438D">
        <w:rPr>
          <w:rFonts w:asciiTheme="majorBidi" w:hAnsiTheme="majorBidi" w:cstheme="majorBidi"/>
          <w:sz w:val="24"/>
          <w:szCs w:val="24"/>
          <w:lang w:val="en-GB"/>
        </w:rPr>
        <w:t xml:space="preserve">. </w:t>
      </w:r>
    </w:p>
    <w:p w14:paraId="3F60D3E2" w14:textId="77777777" w:rsidR="0065344D" w:rsidRPr="00FD438D" w:rsidRDefault="0065344D" w:rsidP="0065344D">
      <w:pPr>
        <w:spacing w:after="120" w:line="480" w:lineRule="auto"/>
        <w:jc w:val="center"/>
        <w:rPr>
          <w:rFonts w:ascii="Times New Roman" w:hAnsi="Times New Roman"/>
          <w:b/>
          <w:sz w:val="24"/>
          <w:szCs w:val="24"/>
        </w:rPr>
      </w:pPr>
      <w:r w:rsidRPr="00FD438D">
        <w:rPr>
          <w:noProof/>
          <w:lang w:val="fr-FR" w:eastAsia="fr-FR"/>
        </w:rPr>
        <w:lastRenderedPageBreak/>
        <w:drawing>
          <wp:inline distT="0" distB="0" distL="0" distR="0" wp14:anchorId="16B2AEA1" wp14:editId="0F02AA85">
            <wp:extent cx="4145164" cy="3637237"/>
            <wp:effectExtent l="0" t="0" r="825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9399" cy="3649728"/>
                    </a:xfrm>
                    <a:prstGeom prst="rect">
                      <a:avLst/>
                    </a:prstGeom>
                    <a:noFill/>
                    <a:ln>
                      <a:noFill/>
                    </a:ln>
                  </pic:spPr>
                </pic:pic>
              </a:graphicData>
            </a:graphic>
          </wp:inline>
        </w:drawing>
      </w:r>
    </w:p>
    <w:p w14:paraId="5A80C505" w14:textId="6EF29F19" w:rsidR="0065344D" w:rsidRPr="00FD438D" w:rsidRDefault="0065344D" w:rsidP="009A2A3D">
      <w:pPr>
        <w:spacing w:after="0" w:line="48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2:</w:t>
      </w:r>
      <w:r w:rsidRPr="00FD438D">
        <w:rPr>
          <w:rFonts w:asciiTheme="majorBidi" w:hAnsiTheme="majorBidi" w:cstheme="majorBidi"/>
          <w:sz w:val="24"/>
          <w:szCs w:val="24"/>
          <w:lang w:val="en-GB"/>
        </w:rPr>
        <w:t xml:space="preserve"> Initial microstructures of AZ31 on left and the Mg-0.6Gd alloy on right: (a, b) by optical microscopy and (c, d) by SEM in BSE mode.</w:t>
      </w:r>
    </w:p>
    <w:p w14:paraId="6CCE8368" w14:textId="77777777" w:rsidR="00073A71" w:rsidRPr="00FD438D" w:rsidRDefault="00073A71" w:rsidP="009A2A3D">
      <w:pPr>
        <w:spacing w:after="0" w:line="480" w:lineRule="auto"/>
        <w:jc w:val="both"/>
        <w:rPr>
          <w:rFonts w:asciiTheme="majorBidi" w:hAnsiTheme="majorBidi" w:cstheme="majorBidi"/>
          <w:sz w:val="24"/>
          <w:szCs w:val="24"/>
          <w:lang w:val="en-GB"/>
        </w:rPr>
      </w:pPr>
    </w:p>
    <w:p w14:paraId="5F096159" w14:textId="7536DABB" w:rsidR="00626E17" w:rsidRPr="00FD438D" w:rsidRDefault="0065344D" w:rsidP="0065344D">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In the initial state the AZ31 alloy exhibited a typical deformation microstructure having a mixture of elongated deformed grains and small recrystallized grains (Figure 2a) with a mean grain size of ~16</w:t>
      </w:r>
      <w:r w:rsidR="00DD48F6" w:rsidRPr="00FD438D">
        <w:rPr>
          <w:rFonts w:asciiTheme="majorBidi" w:hAnsiTheme="majorBidi" w:cstheme="majorBidi"/>
          <w:sz w:val="24"/>
          <w:szCs w:val="24"/>
          <w:lang w:val="en-GB"/>
        </w:rPr>
        <w:t xml:space="preserve"> ±2.5</w:t>
      </w:r>
      <w:r w:rsidRPr="00FD438D">
        <w:rPr>
          <w:rFonts w:asciiTheme="majorBidi" w:hAnsiTheme="majorBidi" w:cstheme="majorBidi"/>
          <w:sz w:val="24"/>
          <w:szCs w:val="24"/>
          <w:lang w:val="en-GB"/>
        </w:rPr>
        <w:t xml:space="preserve"> µm and the presence of a high fraction of twins. </w:t>
      </w:r>
      <w:r w:rsidR="00F317D1"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2c </w:t>
      </w:r>
      <w:r w:rsidR="00F91E06" w:rsidRPr="00FD438D">
        <w:rPr>
          <w:rFonts w:asciiTheme="majorBidi" w:hAnsiTheme="majorBidi" w:cstheme="majorBidi"/>
          <w:sz w:val="24"/>
          <w:szCs w:val="24"/>
          <w:lang w:val="en-GB"/>
        </w:rPr>
        <w:t>shows t</w:t>
      </w:r>
      <w:r w:rsidR="00F317D1" w:rsidRPr="00FD438D">
        <w:rPr>
          <w:rFonts w:asciiTheme="majorBidi" w:hAnsiTheme="majorBidi" w:cstheme="majorBidi"/>
          <w:sz w:val="24"/>
          <w:szCs w:val="24"/>
          <w:lang w:val="en-GB"/>
        </w:rPr>
        <w:t>hat the AZ31 alloy contain</w:t>
      </w:r>
      <w:r w:rsidR="00F91E06" w:rsidRPr="00FD438D">
        <w:rPr>
          <w:rFonts w:asciiTheme="majorBidi" w:hAnsiTheme="majorBidi" w:cstheme="majorBidi"/>
          <w:sz w:val="24"/>
          <w:szCs w:val="24"/>
          <w:lang w:val="en-GB"/>
        </w:rPr>
        <w:t>ed</w:t>
      </w:r>
      <w:r w:rsidR="00F317D1" w:rsidRPr="00FD438D">
        <w:rPr>
          <w:rFonts w:asciiTheme="majorBidi" w:hAnsiTheme="majorBidi" w:cstheme="majorBidi"/>
          <w:sz w:val="24"/>
          <w:szCs w:val="24"/>
          <w:lang w:val="en-GB"/>
        </w:rPr>
        <w:t xml:space="preserve"> massive nano</w:t>
      </w:r>
      <w:r w:rsidR="00F91E06" w:rsidRPr="00FD438D">
        <w:rPr>
          <w:rFonts w:asciiTheme="majorBidi" w:hAnsiTheme="majorBidi" w:cstheme="majorBidi"/>
          <w:sz w:val="24"/>
          <w:szCs w:val="24"/>
          <w:lang w:val="en-GB"/>
        </w:rPr>
        <w:t>-sized</w:t>
      </w:r>
      <w:r w:rsidR="00F317D1" w:rsidRPr="00FD438D">
        <w:rPr>
          <w:rFonts w:asciiTheme="majorBidi" w:hAnsiTheme="majorBidi" w:cstheme="majorBidi"/>
          <w:sz w:val="24"/>
          <w:szCs w:val="24"/>
          <w:lang w:val="en-GB"/>
        </w:rPr>
        <w:t xml:space="preserve"> particles </w:t>
      </w:r>
      <w:bookmarkStart w:id="14" w:name="_Hlk102189214"/>
      <w:r w:rsidR="00F91E06" w:rsidRPr="00FD438D">
        <w:rPr>
          <w:rFonts w:asciiTheme="majorBidi" w:hAnsiTheme="majorBidi" w:cstheme="majorBidi"/>
          <w:sz w:val="24"/>
          <w:szCs w:val="24"/>
          <w:lang w:val="en-GB"/>
        </w:rPr>
        <w:t xml:space="preserve">that were </w:t>
      </w:r>
      <w:r w:rsidR="00F317D1" w:rsidRPr="00FD438D">
        <w:rPr>
          <w:rFonts w:asciiTheme="majorBidi" w:hAnsiTheme="majorBidi" w:cstheme="majorBidi"/>
          <w:sz w:val="24"/>
          <w:szCs w:val="24"/>
          <w:lang w:val="en-GB"/>
        </w:rPr>
        <w:t>homogenously distributed</w:t>
      </w:r>
      <w:bookmarkEnd w:id="14"/>
      <w:r w:rsidR="00F65ECD" w:rsidRPr="00FD438D">
        <w:rPr>
          <w:rFonts w:asciiTheme="majorBidi" w:hAnsiTheme="majorBidi" w:cstheme="majorBidi"/>
          <w:sz w:val="24"/>
          <w:szCs w:val="24"/>
          <w:lang w:val="en-GB"/>
        </w:rPr>
        <w:t xml:space="preserve"> </w:t>
      </w:r>
      <w:r w:rsidR="00F91E06" w:rsidRPr="00FD438D">
        <w:rPr>
          <w:rFonts w:asciiTheme="majorBidi" w:hAnsiTheme="majorBidi" w:cstheme="majorBidi"/>
          <w:sz w:val="24"/>
          <w:szCs w:val="24"/>
          <w:lang w:val="en-GB"/>
        </w:rPr>
        <w:t>with</w:t>
      </w:r>
      <w:r w:rsidR="00F65ECD" w:rsidRPr="00FD438D">
        <w:rPr>
          <w:rFonts w:asciiTheme="majorBidi" w:hAnsiTheme="majorBidi" w:cstheme="majorBidi"/>
          <w:sz w:val="24"/>
          <w:szCs w:val="24"/>
          <w:lang w:val="en-GB"/>
        </w:rPr>
        <w:t>in the microstructure</w:t>
      </w:r>
      <w:r w:rsidR="00F317D1" w:rsidRPr="00FD438D">
        <w:rPr>
          <w:rFonts w:asciiTheme="majorBidi" w:hAnsiTheme="majorBidi" w:cstheme="majorBidi"/>
          <w:sz w:val="24"/>
          <w:szCs w:val="24"/>
          <w:lang w:val="en-GB"/>
        </w:rPr>
        <w:t xml:space="preserve">. </w:t>
      </w:r>
      <w:r w:rsidR="00F91E06" w:rsidRPr="00FD438D">
        <w:rPr>
          <w:rFonts w:asciiTheme="majorBidi" w:hAnsiTheme="majorBidi" w:cstheme="majorBidi"/>
          <w:sz w:val="24"/>
          <w:szCs w:val="24"/>
          <w:lang w:val="en-GB"/>
        </w:rPr>
        <w:t xml:space="preserve">By contrast, </w:t>
      </w:r>
      <w:r w:rsidR="004D0AD7" w:rsidRPr="00FD438D">
        <w:rPr>
          <w:rFonts w:asciiTheme="majorBidi" w:hAnsiTheme="majorBidi" w:cstheme="majorBidi"/>
          <w:sz w:val="24"/>
          <w:szCs w:val="24"/>
          <w:lang w:val="en-GB"/>
        </w:rPr>
        <w:t xml:space="preserve">the </w:t>
      </w:r>
      <w:r w:rsidR="003242EB" w:rsidRPr="00FD438D">
        <w:rPr>
          <w:rFonts w:asciiTheme="majorBidi" w:hAnsiTheme="majorBidi" w:cstheme="majorBidi"/>
          <w:sz w:val="24"/>
          <w:szCs w:val="24"/>
          <w:lang w:val="en-GB"/>
        </w:rPr>
        <w:t xml:space="preserve">Mg-0.6Gd alloy </w:t>
      </w:r>
      <w:r w:rsidR="00F91E06" w:rsidRPr="00FD438D">
        <w:rPr>
          <w:rFonts w:asciiTheme="majorBidi" w:hAnsiTheme="majorBidi" w:cstheme="majorBidi"/>
          <w:sz w:val="24"/>
          <w:szCs w:val="24"/>
          <w:lang w:val="en-GB"/>
        </w:rPr>
        <w:t xml:space="preserve">exhibited </w:t>
      </w:r>
      <w:r w:rsidR="004D0AD7" w:rsidRPr="00FD438D">
        <w:rPr>
          <w:rFonts w:asciiTheme="majorBidi" w:hAnsiTheme="majorBidi" w:cstheme="majorBidi"/>
          <w:sz w:val="24"/>
          <w:szCs w:val="24"/>
          <w:lang w:val="en-GB"/>
        </w:rPr>
        <w:t>a</w:t>
      </w:r>
      <w:r w:rsidR="003242EB" w:rsidRPr="00FD438D">
        <w:rPr>
          <w:rFonts w:asciiTheme="majorBidi" w:hAnsiTheme="majorBidi" w:cstheme="majorBidi"/>
          <w:sz w:val="24"/>
          <w:szCs w:val="24"/>
          <w:lang w:val="en-GB"/>
        </w:rPr>
        <w:t xml:space="preserve"> typical </w:t>
      </w:r>
      <w:r w:rsidR="00F91E06" w:rsidRPr="00FD438D">
        <w:rPr>
          <w:rFonts w:asciiTheme="majorBidi" w:hAnsiTheme="majorBidi" w:cstheme="majorBidi"/>
          <w:sz w:val="24"/>
          <w:szCs w:val="24"/>
          <w:lang w:val="en-GB"/>
        </w:rPr>
        <w:t xml:space="preserve">as-cast </w:t>
      </w:r>
      <w:r w:rsidR="004D0AD7" w:rsidRPr="00FD438D">
        <w:rPr>
          <w:rFonts w:asciiTheme="majorBidi" w:hAnsiTheme="majorBidi" w:cstheme="majorBidi"/>
          <w:sz w:val="24"/>
          <w:szCs w:val="24"/>
          <w:lang w:val="en-GB"/>
        </w:rPr>
        <w:t xml:space="preserve">microstructure </w:t>
      </w:r>
      <w:r w:rsidR="003242EB" w:rsidRPr="00FD438D">
        <w:rPr>
          <w:rFonts w:asciiTheme="majorBidi" w:hAnsiTheme="majorBidi" w:cstheme="majorBidi"/>
          <w:sz w:val="24"/>
          <w:szCs w:val="24"/>
          <w:lang w:val="en-GB"/>
        </w:rPr>
        <w:t xml:space="preserve">with </w:t>
      </w:r>
      <w:r w:rsidR="004739C0" w:rsidRPr="00FD438D">
        <w:rPr>
          <w:rFonts w:asciiTheme="majorBidi" w:hAnsiTheme="majorBidi" w:cstheme="majorBidi"/>
          <w:sz w:val="24"/>
          <w:szCs w:val="24"/>
          <w:lang w:val="en-GB"/>
        </w:rPr>
        <w:t>coarse</w:t>
      </w:r>
      <w:r w:rsidR="00F57269" w:rsidRPr="00FD438D">
        <w:rPr>
          <w:rFonts w:asciiTheme="majorBidi" w:hAnsiTheme="majorBidi" w:cstheme="majorBidi"/>
          <w:sz w:val="24"/>
          <w:szCs w:val="24"/>
          <w:lang w:val="en-GB"/>
        </w:rPr>
        <w:t xml:space="preserve"> grain</w:t>
      </w:r>
      <w:r w:rsidR="00B03CD2" w:rsidRPr="00FD438D">
        <w:rPr>
          <w:rFonts w:asciiTheme="majorBidi" w:hAnsiTheme="majorBidi" w:cstheme="majorBidi"/>
          <w:sz w:val="24"/>
          <w:szCs w:val="24"/>
          <w:lang w:val="en-GB"/>
        </w:rPr>
        <w:t xml:space="preserve">s </w:t>
      </w:r>
      <w:r w:rsidR="004D0AD7"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2b</w:t>
      </w:r>
      <w:r w:rsidR="004D0AD7" w:rsidRPr="00FD438D">
        <w:rPr>
          <w:rFonts w:asciiTheme="majorBidi" w:hAnsiTheme="majorBidi" w:cstheme="majorBidi"/>
          <w:sz w:val="24"/>
          <w:szCs w:val="24"/>
          <w:lang w:val="en-GB"/>
        </w:rPr>
        <w:t>)</w:t>
      </w:r>
      <w:r w:rsidR="00AF4573" w:rsidRPr="00FD438D">
        <w:rPr>
          <w:rFonts w:asciiTheme="majorBidi" w:hAnsiTheme="majorBidi" w:cstheme="majorBidi"/>
          <w:sz w:val="24"/>
          <w:szCs w:val="24"/>
          <w:lang w:val="en-GB"/>
        </w:rPr>
        <w:t xml:space="preserve"> and </w:t>
      </w:r>
      <w:r w:rsidR="0037118D" w:rsidRPr="00FD438D">
        <w:rPr>
          <w:rFonts w:asciiTheme="majorBidi" w:hAnsiTheme="majorBidi" w:cstheme="majorBidi"/>
          <w:sz w:val="24"/>
          <w:szCs w:val="24"/>
          <w:lang w:val="en-GB"/>
        </w:rPr>
        <w:t xml:space="preserve">with the </w:t>
      </w:r>
      <w:r w:rsidR="00AF4573" w:rsidRPr="00FD438D">
        <w:rPr>
          <w:rFonts w:asciiTheme="majorBidi" w:hAnsiTheme="majorBidi" w:cstheme="majorBidi"/>
          <w:sz w:val="24"/>
          <w:szCs w:val="24"/>
          <w:lang w:val="en-GB"/>
        </w:rPr>
        <w:t>presence</w:t>
      </w:r>
      <w:r w:rsidR="00E91A29" w:rsidRPr="00FD438D">
        <w:rPr>
          <w:rFonts w:asciiTheme="majorBidi" w:hAnsiTheme="majorBidi" w:cstheme="majorBidi"/>
          <w:sz w:val="24"/>
          <w:szCs w:val="24"/>
          <w:lang w:val="en-GB"/>
        </w:rPr>
        <w:t xml:space="preserve"> of</w:t>
      </w:r>
      <w:r w:rsidR="00AF4573" w:rsidRPr="00FD438D">
        <w:rPr>
          <w:rFonts w:asciiTheme="majorBidi" w:hAnsiTheme="majorBidi" w:cstheme="majorBidi"/>
          <w:sz w:val="24"/>
          <w:szCs w:val="24"/>
          <w:lang w:val="en-GB"/>
        </w:rPr>
        <w:t xml:space="preserve"> </w:t>
      </w:r>
      <w:r w:rsidR="008F69DB" w:rsidRPr="00FD438D">
        <w:rPr>
          <w:rFonts w:asciiTheme="majorBidi" w:hAnsiTheme="majorBidi" w:cstheme="majorBidi"/>
          <w:sz w:val="24"/>
          <w:szCs w:val="24"/>
          <w:lang w:val="en-GB"/>
        </w:rPr>
        <w:t xml:space="preserve">metastable </w:t>
      </w:r>
      <w:r w:rsidR="004D0AD7" w:rsidRPr="00FD438D">
        <w:rPr>
          <w:rFonts w:asciiTheme="majorBidi" w:hAnsiTheme="majorBidi" w:cstheme="majorBidi"/>
          <w:sz w:val="24"/>
          <w:szCs w:val="24"/>
          <w:lang w:val="en-GB"/>
        </w:rPr>
        <w:t xml:space="preserve">large </w:t>
      </w:r>
      <w:r w:rsidR="00F317D1" w:rsidRPr="00FD438D">
        <w:rPr>
          <w:rFonts w:asciiTheme="majorBidi" w:hAnsiTheme="majorBidi" w:cstheme="majorBidi"/>
          <w:sz w:val="24"/>
          <w:szCs w:val="24"/>
          <w:lang w:val="en-GB"/>
        </w:rPr>
        <w:t xml:space="preserve">particles </w:t>
      </w:r>
      <w:r w:rsidR="00816146" w:rsidRPr="00FD438D">
        <w:rPr>
          <w:rFonts w:asciiTheme="majorBidi" w:hAnsiTheme="majorBidi" w:cstheme="majorBidi"/>
          <w:sz w:val="24"/>
          <w:szCs w:val="24"/>
          <w:lang w:val="en-GB"/>
        </w:rPr>
        <w:t xml:space="preserve">that </w:t>
      </w:r>
      <w:r w:rsidR="0037118D" w:rsidRPr="00FD438D">
        <w:rPr>
          <w:rFonts w:asciiTheme="majorBidi" w:hAnsiTheme="majorBidi" w:cstheme="majorBidi"/>
          <w:sz w:val="24"/>
          <w:szCs w:val="24"/>
          <w:lang w:val="en-GB"/>
        </w:rPr>
        <w:t>we</w:t>
      </w:r>
      <w:r w:rsidR="00816146" w:rsidRPr="00FD438D">
        <w:rPr>
          <w:rFonts w:asciiTheme="majorBidi" w:hAnsiTheme="majorBidi" w:cstheme="majorBidi"/>
          <w:sz w:val="24"/>
          <w:szCs w:val="24"/>
          <w:lang w:val="en-GB"/>
        </w:rPr>
        <w:t xml:space="preserve">re distributed </w:t>
      </w:r>
      <w:r w:rsidR="0037118D" w:rsidRPr="00FD438D">
        <w:rPr>
          <w:rFonts w:asciiTheme="majorBidi" w:hAnsiTheme="majorBidi" w:cstheme="majorBidi"/>
          <w:sz w:val="24"/>
          <w:szCs w:val="24"/>
          <w:lang w:val="en-GB"/>
        </w:rPr>
        <w:t xml:space="preserve">reasonably </w:t>
      </w:r>
      <w:r w:rsidR="00F317D1" w:rsidRPr="00FD438D">
        <w:rPr>
          <w:rFonts w:asciiTheme="majorBidi" w:hAnsiTheme="majorBidi" w:cstheme="majorBidi"/>
          <w:sz w:val="24"/>
          <w:szCs w:val="24"/>
          <w:lang w:val="en-GB"/>
        </w:rPr>
        <w:t xml:space="preserve">homogenously </w:t>
      </w:r>
      <w:r w:rsidR="00B03CD2"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2d</w:t>
      </w:r>
      <w:r w:rsidR="00B03CD2" w:rsidRPr="00FD438D">
        <w:rPr>
          <w:rFonts w:asciiTheme="majorBidi" w:hAnsiTheme="majorBidi" w:cstheme="majorBidi"/>
          <w:sz w:val="24"/>
          <w:szCs w:val="24"/>
          <w:lang w:val="en-GB"/>
        </w:rPr>
        <w:t>)</w:t>
      </w:r>
      <w:r w:rsidR="00F317D1" w:rsidRPr="00FD438D">
        <w:rPr>
          <w:rFonts w:asciiTheme="majorBidi" w:hAnsiTheme="majorBidi" w:cstheme="majorBidi"/>
          <w:sz w:val="24"/>
          <w:szCs w:val="24"/>
          <w:lang w:val="en-GB"/>
        </w:rPr>
        <w:t xml:space="preserve">. </w:t>
      </w:r>
    </w:p>
    <w:p w14:paraId="2551CAD8" w14:textId="77777777" w:rsidR="00AC224E" w:rsidRPr="00FD438D" w:rsidRDefault="00AC224E" w:rsidP="006A6C33">
      <w:pPr>
        <w:spacing w:after="0" w:line="480" w:lineRule="auto"/>
        <w:ind w:firstLine="360"/>
        <w:jc w:val="both"/>
        <w:rPr>
          <w:rFonts w:asciiTheme="majorBidi" w:hAnsiTheme="majorBidi" w:cstheme="majorBidi"/>
          <w:sz w:val="24"/>
          <w:szCs w:val="24"/>
          <w:lang w:val="en-GB"/>
        </w:rPr>
      </w:pPr>
    </w:p>
    <w:p w14:paraId="2465A7EA" w14:textId="3D8AD30F" w:rsidR="00E235EE" w:rsidRPr="00FD438D" w:rsidRDefault="00E235EE" w:rsidP="0037118D">
      <w:pPr>
        <w:pStyle w:val="ListParagraph"/>
        <w:numPr>
          <w:ilvl w:val="1"/>
          <w:numId w:val="1"/>
        </w:numPr>
        <w:spacing w:after="0" w:line="480" w:lineRule="auto"/>
        <w:ind w:left="0" w:firstLine="0"/>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M</w:t>
      </w:r>
      <w:r w:rsidR="002B5E3B" w:rsidRPr="00FD438D">
        <w:rPr>
          <w:rFonts w:asciiTheme="majorBidi" w:hAnsiTheme="majorBidi" w:cstheme="majorBidi"/>
          <w:b/>
          <w:bCs/>
          <w:sz w:val="24"/>
          <w:szCs w:val="24"/>
          <w:lang w:val="en-GB"/>
        </w:rPr>
        <w:t xml:space="preserve">icrostructure characterization </w:t>
      </w:r>
      <w:r w:rsidR="0037118D" w:rsidRPr="00FD438D">
        <w:rPr>
          <w:rFonts w:asciiTheme="majorBidi" w:hAnsiTheme="majorBidi" w:cstheme="majorBidi"/>
          <w:b/>
          <w:bCs/>
          <w:sz w:val="24"/>
          <w:szCs w:val="24"/>
          <w:lang w:val="en-GB"/>
        </w:rPr>
        <w:t>using</w:t>
      </w:r>
      <w:r w:rsidR="002B5E3B" w:rsidRPr="00FD438D">
        <w:rPr>
          <w:rFonts w:asciiTheme="majorBidi" w:hAnsiTheme="majorBidi" w:cstheme="majorBidi"/>
          <w:b/>
          <w:bCs/>
          <w:sz w:val="24"/>
          <w:szCs w:val="24"/>
          <w:lang w:val="en-GB"/>
        </w:rPr>
        <w:t xml:space="preserve"> SEM</w:t>
      </w:r>
      <w:r w:rsidR="007E7E08" w:rsidRPr="00FD438D">
        <w:rPr>
          <w:rFonts w:asciiTheme="majorBidi" w:hAnsiTheme="majorBidi" w:cstheme="majorBidi"/>
          <w:b/>
          <w:bCs/>
          <w:sz w:val="24"/>
          <w:szCs w:val="24"/>
          <w:lang w:val="en-GB"/>
        </w:rPr>
        <w:t xml:space="preserve"> and</w:t>
      </w:r>
      <w:r w:rsidR="002B5E3B" w:rsidRPr="00FD438D">
        <w:rPr>
          <w:rFonts w:asciiTheme="majorBidi" w:hAnsiTheme="majorBidi" w:cstheme="majorBidi"/>
          <w:b/>
          <w:bCs/>
          <w:sz w:val="24"/>
          <w:szCs w:val="24"/>
          <w:lang w:val="en-GB"/>
        </w:rPr>
        <w:t xml:space="preserve"> TEM </w:t>
      </w:r>
      <w:r w:rsidRPr="00FD438D">
        <w:rPr>
          <w:rFonts w:asciiTheme="majorBidi" w:hAnsiTheme="majorBidi" w:cstheme="majorBidi"/>
          <w:b/>
          <w:bCs/>
          <w:sz w:val="24"/>
          <w:szCs w:val="24"/>
          <w:lang w:val="en-GB"/>
        </w:rPr>
        <w:t>after HPT processing</w:t>
      </w:r>
    </w:p>
    <w:p w14:paraId="50AA572E" w14:textId="68F145B5" w:rsidR="0048353B" w:rsidRPr="00FD438D" w:rsidRDefault="00820709" w:rsidP="0065344D">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3 </w:t>
      </w:r>
      <w:r w:rsidRPr="00FD438D">
        <w:rPr>
          <w:rFonts w:asciiTheme="majorBidi" w:hAnsiTheme="majorBidi" w:cstheme="majorBidi"/>
          <w:sz w:val="24"/>
          <w:szCs w:val="24"/>
          <w:lang w:val="en-GB"/>
        </w:rPr>
        <w:t xml:space="preserve">shows SEM images </w:t>
      </w:r>
      <w:r w:rsidR="00F81E7C" w:rsidRPr="00FD438D">
        <w:rPr>
          <w:rFonts w:asciiTheme="majorBidi" w:hAnsiTheme="majorBidi" w:cstheme="majorBidi"/>
          <w:sz w:val="24"/>
          <w:szCs w:val="24"/>
          <w:lang w:val="en-GB"/>
        </w:rPr>
        <w:t xml:space="preserve">(upper row) </w:t>
      </w:r>
      <w:r w:rsidRPr="00FD438D">
        <w:rPr>
          <w:rFonts w:asciiTheme="majorBidi" w:hAnsiTheme="majorBidi" w:cstheme="majorBidi"/>
          <w:sz w:val="24"/>
          <w:szCs w:val="24"/>
          <w:lang w:val="en-GB"/>
        </w:rPr>
        <w:t xml:space="preserve">of </w:t>
      </w:r>
      <w:r w:rsidR="0037118D"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AZ31/Mg</w:t>
      </w:r>
      <w:r w:rsidR="00A3631C" w:rsidRPr="00FD438D">
        <w:rPr>
          <w:rFonts w:asciiTheme="majorBidi" w:hAnsiTheme="majorBidi" w:cstheme="majorBidi"/>
          <w:sz w:val="24"/>
          <w:szCs w:val="24"/>
          <w:lang w:val="en-GB"/>
        </w:rPr>
        <w:t>-0.6</w:t>
      </w:r>
      <w:r w:rsidRPr="00FD438D">
        <w:rPr>
          <w:rFonts w:asciiTheme="majorBidi" w:hAnsiTheme="majorBidi" w:cstheme="majorBidi"/>
          <w:sz w:val="24"/>
          <w:szCs w:val="24"/>
          <w:lang w:val="en-GB"/>
        </w:rPr>
        <w:t xml:space="preserve">Gd hybrid material after HPT processing for </w:t>
      </w:r>
      <w:r w:rsidRPr="00FD438D">
        <w:rPr>
          <w:rFonts w:asciiTheme="majorBidi" w:hAnsiTheme="majorBidi" w:cstheme="majorBidi"/>
          <w:i/>
          <w:sz w:val="24"/>
          <w:szCs w:val="24"/>
          <w:lang w:val="en-GB"/>
        </w:rPr>
        <w:t>N</w:t>
      </w:r>
      <w:r w:rsidRPr="00FD438D">
        <w:rPr>
          <w:rFonts w:asciiTheme="majorBidi" w:hAnsiTheme="majorBidi" w:cstheme="majorBidi"/>
          <w:sz w:val="24"/>
          <w:szCs w:val="24"/>
          <w:lang w:val="en-GB"/>
        </w:rPr>
        <w:t xml:space="preserve"> = 1/4 turn near the centre, mid</w:t>
      </w:r>
      <w:r w:rsidR="0037118D" w:rsidRPr="00FD438D">
        <w:rPr>
          <w:rFonts w:asciiTheme="majorBidi" w:hAnsiTheme="majorBidi" w:cstheme="majorBidi"/>
          <w:sz w:val="24"/>
          <w:szCs w:val="24"/>
          <w:lang w:val="en-GB"/>
        </w:rPr>
        <w:t>-radius</w:t>
      </w:r>
      <w:r w:rsidRPr="00FD438D">
        <w:rPr>
          <w:rFonts w:asciiTheme="majorBidi" w:hAnsiTheme="majorBidi" w:cstheme="majorBidi"/>
          <w:sz w:val="24"/>
          <w:szCs w:val="24"/>
          <w:lang w:val="en-GB"/>
        </w:rPr>
        <w:t xml:space="preserve"> and edge of the dis</w:t>
      </w:r>
      <w:r w:rsidR="00503232" w:rsidRPr="00FD438D">
        <w:rPr>
          <w:rFonts w:asciiTheme="majorBidi" w:hAnsiTheme="majorBidi" w:cstheme="majorBidi"/>
          <w:sz w:val="24"/>
          <w:szCs w:val="24"/>
          <w:lang w:val="en-GB"/>
        </w:rPr>
        <w:t>c</w:t>
      </w:r>
      <w:r w:rsidR="00A55DC4" w:rsidRPr="00FD438D">
        <w:rPr>
          <w:rFonts w:asciiTheme="majorBidi" w:hAnsiTheme="majorBidi" w:cstheme="majorBidi"/>
          <w:sz w:val="24"/>
          <w:szCs w:val="24"/>
          <w:lang w:val="en-GB"/>
        </w:rPr>
        <w:t xml:space="preserve">, where the estimated </w:t>
      </w:r>
      <w:r w:rsidR="00A55DC4" w:rsidRPr="00FD438D">
        <w:rPr>
          <w:rFonts w:asciiTheme="majorBidi" w:hAnsiTheme="majorBidi" w:cstheme="majorBidi"/>
          <w:sz w:val="24"/>
          <w:szCs w:val="24"/>
          <w:lang w:val="en-GB"/>
        </w:rPr>
        <w:lastRenderedPageBreak/>
        <w:t>equivalent strain</w:t>
      </w:r>
      <w:r w:rsidR="000E2ED5" w:rsidRPr="00FD438D">
        <w:rPr>
          <w:rFonts w:asciiTheme="majorBidi" w:hAnsiTheme="majorBidi" w:cstheme="majorBidi"/>
          <w:sz w:val="24"/>
          <w:szCs w:val="24"/>
          <w:lang w:val="en-GB"/>
        </w:rPr>
        <w:t>s</w:t>
      </w:r>
      <w:r w:rsidR="00A55DC4" w:rsidRPr="00FD438D">
        <w:rPr>
          <w:rFonts w:asciiTheme="majorBidi" w:hAnsiTheme="majorBidi" w:cstheme="majorBidi"/>
          <w:sz w:val="24"/>
          <w:szCs w:val="24"/>
          <w:lang w:val="en-GB"/>
        </w:rPr>
        <w:t xml:space="preserve"> by eq. (1) </w:t>
      </w:r>
      <w:r w:rsidR="000E2ED5" w:rsidRPr="00FD438D">
        <w:rPr>
          <w:rFonts w:asciiTheme="majorBidi" w:hAnsiTheme="majorBidi" w:cstheme="majorBidi"/>
          <w:sz w:val="24"/>
          <w:szCs w:val="24"/>
          <w:lang w:val="en-GB"/>
        </w:rPr>
        <w:t>are ~</w:t>
      </w:r>
      <w:r w:rsidR="00A55DC4" w:rsidRPr="00FD438D">
        <w:rPr>
          <w:rFonts w:asciiTheme="majorBidi" w:hAnsiTheme="majorBidi" w:cstheme="majorBidi"/>
          <w:sz w:val="24"/>
          <w:szCs w:val="24"/>
          <w:lang w:val="en-GB"/>
        </w:rPr>
        <w:t xml:space="preserve">0.3, </w:t>
      </w:r>
      <w:r w:rsidR="000E2ED5" w:rsidRPr="00FD438D">
        <w:rPr>
          <w:rFonts w:asciiTheme="majorBidi" w:hAnsiTheme="majorBidi" w:cstheme="majorBidi"/>
          <w:sz w:val="24"/>
          <w:szCs w:val="24"/>
          <w:lang w:val="en-GB"/>
        </w:rPr>
        <w:t>~</w:t>
      </w:r>
      <w:r w:rsidR="00A55DC4" w:rsidRPr="00FD438D">
        <w:rPr>
          <w:rFonts w:asciiTheme="majorBidi" w:hAnsiTheme="majorBidi" w:cstheme="majorBidi"/>
          <w:sz w:val="24"/>
          <w:szCs w:val="24"/>
          <w:lang w:val="en-GB"/>
        </w:rPr>
        <w:t>3.6 a</w:t>
      </w:r>
      <w:r w:rsidR="00302FCC" w:rsidRPr="00FD438D">
        <w:rPr>
          <w:rFonts w:asciiTheme="majorBidi" w:hAnsiTheme="majorBidi" w:cstheme="majorBidi"/>
          <w:sz w:val="24"/>
          <w:szCs w:val="24"/>
          <w:lang w:val="en-GB"/>
        </w:rPr>
        <w:t>n</w:t>
      </w:r>
      <w:r w:rsidR="00A55DC4" w:rsidRPr="00FD438D">
        <w:rPr>
          <w:rFonts w:asciiTheme="majorBidi" w:hAnsiTheme="majorBidi" w:cstheme="majorBidi"/>
          <w:sz w:val="24"/>
          <w:szCs w:val="24"/>
          <w:lang w:val="en-GB"/>
        </w:rPr>
        <w:t xml:space="preserve">d </w:t>
      </w:r>
      <w:r w:rsidR="000E2ED5" w:rsidRPr="00FD438D">
        <w:rPr>
          <w:rFonts w:asciiTheme="majorBidi" w:hAnsiTheme="majorBidi" w:cstheme="majorBidi"/>
          <w:sz w:val="24"/>
          <w:szCs w:val="24"/>
          <w:lang w:val="en-GB"/>
        </w:rPr>
        <w:t>~</w:t>
      </w:r>
      <w:r w:rsidR="00A55DC4" w:rsidRPr="00FD438D">
        <w:rPr>
          <w:rFonts w:asciiTheme="majorBidi" w:hAnsiTheme="majorBidi" w:cstheme="majorBidi"/>
          <w:sz w:val="24"/>
          <w:szCs w:val="24"/>
          <w:lang w:val="en-GB"/>
        </w:rPr>
        <w:t>6.5, respectively</w:t>
      </w:r>
      <w:r w:rsidRPr="00FD438D">
        <w:rPr>
          <w:rFonts w:asciiTheme="majorBidi" w:hAnsiTheme="majorBidi" w:cstheme="majorBidi"/>
          <w:sz w:val="24"/>
          <w:szCs w:val="24"/>
          <w:lang w:val="en-GB"/>
        </w:rPr>
        <w:t xml:space="preserve">. </w:t>
      </w:r>
      <w:r w:rsidR="00145A8F" w:rsidRPr="00FD438D">
        <w:rPr>
          <w:rFonts w:asciiTheme="majorBidi" w:hAnsiTheme="majorBidi" w:cstheme="majorBidi"/>
          <w:sz w:val="24"/>
          <w:szCs w:val="24"/>
          <w:lang w:val="en-GB"/>
        </w:rPr>
        <w:t xml:space="preserve">The </w:t>
      </w:r>
      <w:r w:rsidR="00A3631C" w:rsidRPr="00FD438D">
        <w:rPr>
          <w:rFonts w:asciiTheme="majorBidi" w:hAnsiTheme="majorBidi" w:cstheme="majorBidi"/>
          <w:sz w:val="24"/>
          <w:szCs w:val="24"/>
          <w:lang w:val="en-GB"/>
        </w:rPr>
        <w:t>element</w:t>
      </w:r>
      <w:r w:rsidR="000E2ED5" w:rsidRPr="00FD438D">
        <w:rPr>
          <w:rFonts w:asciiTheme="majorBidi" w:hAnsiTheme="majorBidi" w:cstheme="majorBidi"/>
          <w:sz w:val="24"/>
          <w:szCs w:val="24"/>
          <w:lang w:val="en-GB"/>
        </w:rPr>
        <w:t>al</w:t>
      </w:r>
      <w:r w:rsidR="00A3631C" w:rsidRPr="00FD438D">
        <w:rPr>
          <w:rFonts w:asciiTheme="majorBidi" w:hAnsiTheme="majorBidi" w:cstheme="majorBidi"/>
          <w:sz w:val="24"/>
          <w:szCs w:val="24"/>
          <w:lang w:val="en-GB"/>
        </w:rPr>
        <w:t xml:space="preserve"> </w:t>
      </w:r>
      <w:r w:rsidR="00145A8F" w:rsidRPr="00FD438D">
        <w:rPr>
          <w:rFonts w:asciiTheme="majorBidi" w:hAnsiTheme="majorBidi" w:cstheme="majorBidi"/>
          <w:sz w:val="24"/>
          <w:szCs w:val="24"/>
          <w:lang w:val="en-GB"/>
        </w:rPr>
        <w:t>composition</w:t>
      </w:r>
      <w:r w:rsidR="000E2ED5" w:rsidRPr="00FD438D">
        <w:rPr>
          <w:rFonts w:asciiTheme="majorBidi" w:hAnsiTheme="majorBidi" w:cstheme="majorBidi"/>
          <w:sz w:val="24"/>
          <w:szCs w:val="24"/>
          <w:lang w:val="en-GB"/>
        </w:rPr>
        <w:t>s</w:t>
      </w:r>
      <w:r w:rsidR="00145A8F" w:rsidRPr="00FD438D">
        <w:rPr>
          <w:rFonts w:asciiTheme="majorBidi" w:hAnsiTheme="majorBidi" w:cstheme="majorBidi"/>
          <w:sz w:val="24"/>
          <w:szCs w:val="24"/>
          <w:lang w:val="en-GB"/>
        </w:rPr>
        <w:t xml:space="preserve"> of </w:t>
      </w:r>
      <w:r w:rsidR="00A3631C" w:rsidRPr="00FD438D">
        <w:rPr>
          <w:rFonts w:asciiTheme="majorBidi" w:hAnsiTheme="majorBidi" w:cstheme="majorBidi"/>
          <w:sz w:val="24"/>
          <w:szCs w:val="24"/>
          <w:lang w:val="en-GB"/>
        </w:rPr>
        <w:t xml:space="preserve">the magnified </w:t>
      </w:r>
      <w:r w:rsidR="00145A8F" w:rsidRPr="00FD438D">
        <w:rPr>
          <w:rFonts w:asciiTheme="majorBidi" w:hAnsiTheme="majorBidi" w:cstheme="majorBidi"/>
          <w:sz w:val="24"/>
          <w:szCs w:val="24"/>
          <w:lang w:val="en-GB"/>
        </w:rPr>
        <w:t>zone from the mid</w:t>
      </w:r>
      <w:r w:rsidR="00E43F16" w:rsidRPr="00FD438D">
        <w:rPr>
          <w:rFonts w:asciiTheme="majorBidi" w:hAnsiTheme="majorBidi" w:cstheme="majorBidi"/>
          <w:sz w:val="24"/>
          <w:szCs w:val="24"/>
          <w:lang w:val="en-GB"/>
        </w:rPr>
        <w:t>-radius</w:t>
      </w:r>
      <w:r w:rsidR="00145A8F" w:rsidRPr="00FD438D">
        <w:rPr>
          <w:rFonts w:asciiTheme="majorBidi" w:hAnsiTheme="majorBidi" w:cstheme="majorBidi"/>
          <w:sz w:val="24"/>
          <w:szCs w:val="24"/>
          <w:lang w:val="en-GB"/>
        </w:rPr>
        <w:t xml:space="preserve"> area (red </w:t>
      </w:r>
      <w:r w:rsidR="0002657A" w:rsidRPr="00FD438D">
        <w:rPr>
          <w:rFonts w:asciiTheme="majorBidi" w:hAnsiTheme="majorBidi" w:cstheme="majorBidi"/>
          <w:sz w:val="24"/>
          <w:szCs w:val="24"/>
          <w:lang w:val="en-GB"/>
        </w:rPr>
        <w:t>frame</w:t>
      </w:r>
      <w:r w:rsidR="00145A8F" w:rsidRPr="00FD438D">
        <w:rPr>
          <w:rFonts w:asciiTheme="majorBidi" w:hAnsiTheme="majorBidi" w:cstheme="majorBidi"/>
          <w:sz w:val="24"/>
          <w:szCs w:val="24"/>
          <w:lang w:val="en-GB"/>
        </w:rPr>
        <w:t xml:space="preserve">) </w:t>
      </w:r>
      <w:r w:rsidR="0071368F" w:rsidRPr="00FD438D">
        <w:rPr>
          <w:rFonts w:asciiTheme="majorBidi" w:hAnsiTheme="majorBidi" w:cstheme="majorBidi"/>
          <w:sz w:val="24"/>
          <w:szCs w:val="24"/>
          <w:lang w:val="en-GB"/>
        </w:rPr>
        <w:t>are</w:t>
      </w:r>
      <w:r w:rsidR="00145A8F" w:rsidRPr="00FD438D">
        <w:rPr>
          <w:rFonts w:asciiTheme="majorBidi" w:hAnsiTheme="majorBidi" w:cstheme="majorBidi"/>
          <w:sz w:val="24"/>
          <w:szCs w:val="24"/>
          <w:lang w:val="en-GB"/>
        </w:rPr>
        <w:t xml:space="preserve"> determined through </w:t>
      </w:r>
      <w:r w:rsidR="002357ED" w:rsidRPr="00FD438D">
        <w:rPr>
          <w:rFonts w:asciiTheme="majorBidi" w:hAnsiTheme="majorBidi" w:cstheme="majorBidi"/>
          <w:sz w:val="24"/>
          <w:szCs w:val="24"/>
          <w:lang w:val="en-GB"/>
        </w:rPr>
        <w:t xml:space="preserve">Mg, Al, Zn and Gd </w:t>
      </w:r>
      <w:r w:rsidR="00145A8F" w:rsidRPr="00FD438D">
        <w:rPr>
          <w:rFonts w:asciiTheme="majorBidi" w:hAnsiTheme="majorBidi" w:cstheme="majorBidi"/>
          <w:sz w:val="24"/>
          <w:szCs w:val="24"/>
          <w:lang w:val="en-GB"/>
        </w:rPr>
        <w:t xml:space="preserve">EDS </w:t>
      </w:r>
      <w:r w:rsidR="00C2343C" w:rsidRPr="00FD438D">
        <w:rPr>
          <w:rFonts w:asciiTheme="majorBidi" w:hAnsiTheme="majorBidi" w:cstheme="majorBidi"/>
          <w:sz w:val="24"/>
          <w:szCs w:val="24"/>
          <w:lang w:val="en-GB"/>
        </w:rPr>
        <w:t>element</w:t>
      </w:r>
      <w:r w:rsidR="00E43F16" w:rsidRPr="00FD438D">
        <w:rPr>
          <w:rFonts w:asciiTheme="majorBidi" w:hAnsiTheme="majorBidi" w:cstheme="majorBidi"/>
          <w:sz w:val="24"/>
          <w:szCs w:val="24"/>
          <w:lang w:val="en-GB"/>
        </w:rPr>
        <w:t>al</w:t>
      </w:r>
      <w:r w:rsidR="00C2343C" w:rsidRPr="00FD438D">
        <w:rPr>
          <w:rFonts w:asciiTheme="majorBidi" w:hAnsiTheme="majorBidi" w:cstheme="majorBidi"/>
          <w:sz w:val="24"/>
          <w:szCs w:val="24"/>
          <w:lang w:val="en-GB"/>
        </w:rPr>
        <w:t xml:space="preserve"> </w:t>
      </w:r>
      <w:r w:rsidR="00145A8F" w:rsidRPr="00FD438D">
        <w:rPr>
          <w:rFonts w:asciiTheme="majorBidi" w:hAnsiTheme="majorBidi" w:cstheme="majorBidi"/>
          <w:sz w:val="24"/>
          <w:szCs w:val="24"/>
          <w:lang w:val="en-GB"/>
        </w:rPr>
        <w:t>mapping</w:t>
      </w:r>
      <w:r w:rsidR="00F81E7C" w:rsidRPr="00FD438D">
        <w:rPr>
          <w:rFonts w:asciiTheme="majorBidi" w:hAnsiTheme="majorBidi" w:cstheme="majorBidi"/>
          <w:sz w:val="24"/>
          <w:szCs w:val="24"/>
          <w:lang w:val="en-GB"/>
        </w:rPr>
        <w:t xml:space="preserve"> (lower row)</w:t>
      </w:r>
      <w:r w:rsidR="00145A8F" w:rsidRPr="00FD438D">
        <w:rPr>
          <w:rFonts w:asciiTheme="majorBidi" w:hAnsiTheme="majorBidi" w:cstheme="majorBidi"/>
          <w:sz w:val="24"/>
          <w:szCs w:val="24"/>
          <w:lang w:val="en-GB"/>
        </w:rPr>
        <w:t xml:space="preserve">. In </w:t>
      </w:r>
      <w:r w:rsidR="003A3398" w:rsidRPr="00FD438D">
        <w:rPr>
          <w:rFonts w:asciiTheme="majorBidi" w:hAnsiTheme="majorBidi" w:cstheme="majorBidi"/>
          <w:sz w:val="24"/>
          <w:szCs w:val="24"/>
          <w:lang w:val="en-GB"/>
        </w:rPr>
        <w:t>addition,</w:t>
      </w:r>
      <w:r w:rsidR="00145A8F" w:rsidRPr="00FD438D">
        <w:rPr>
          <w:rFonts w:asciiTheme="majorBidi" w:hAnsiTheme="majorBidi" w:cstheme="majorBidi"/>
          <w:sz w:val="24"/>
          <w:szCs w:val="24"/>
          <w:lang w:val="en-GB"/>
        </w:rPr>
        <w:t xml:space="preserve"> the chemical composition</w:t>
      </w:r>
      <w:r w:rsidR="00E43F16" w:rsidRPr="00FD438D">
        <w:rPr>
          <w:rFonts w:asciiTheme="majorBidi" w:hAnsiTheme="majorBidi" w:cstheme="majorBidi"/>
          <w:sz w:val="24"/>
          <w:szCs w:val="24"/>
          <w:lang w:val="en-GB"/>
        </w:rPr>
        <w:t>s</w:t>
      </w:r>
      <w:r w:rsidR="00145A8F" w:rsidRPr="00FD438D">
        <w:rPr>
          <w:rFonts w:asciiTheme="majorBidi" w:hAnsiTheme="majorBidi" w:cstheme="majorBidi"/>
          <w:sz w:val="24"/>
          <w:szCs w:val="24"/>
          <w:lang w:val="en-GB"/>
        </w:rPr>
        <w:t xml:space="preserve"> of points </w:t>
      </w:r>
      <w:r w:rsidR="00E43F16" w:rsidRPr="00FD438D">
        <w:rPr>
          <w:rFonts w:asciiTheme="majorBidi" w:hAnsiTheme="majorBidi" w:cstheme="majorBidi"/>
          <w:sz w:val="24"/>
          <w:szCs w:val="24"/>
          <w:lang w:val="en-GB"/>
        </w:rPr>
        <w:t xml:space="preserve">marked </w:t>
      </w:r>
      <w:r w:rsidR="00145A8F" w:rsidRPr="00FD438D">
        <w:rPr>
          <w:rFonts w:asciiTheme="majorBidi" w:hAnsiTheme="majorBidi" w:cstheme="majorBidi"/>
          <w:sz w:val="24"/>
          <w:szCs w:val="24"/>
          <w:lang w:val="en-GB"/>
        </w:rPr>
        <w:t>1-3</w:t>
      </w:r>
      <w:r w:rsidR="003A3398" w:rsidRPr="00FD438D">
        <w:rPr>
          <w:rFonts w:asciiTheme="majorBidi" w:hAnsiTheme="majorBidi" w:cstheme="majorBidi"/>
          <w:sz w:val="24"/>
          <w:szCs w:val="24"/>
          <w:lang w:val="en-GB"/>
        </w:rPr>
        <w:t xml:space="preserve"> </w:t>
      </w:r>
      <w:r w:rsidR="00E43F16" w:rsidRPr="00FD438D">
        <w:rPr>
          <w:rFonts w:asciiTheme="majorBidi" w:hAnsiTheme="majorBidi" w:cstheme="majorBidi"/>
          <w:sz w:val="24"/>
          <w:szCs w:val="24"/>
          <w:lang w:val="en-GB"/>
        </w:rPr>
        <w:t xml:space="preserve">in this mid-radius area </w:t>
      </w:r>
      <w:r w:rsidR="003A3398" w:rsidRPr="00FD438D">
        <w:rPr>
          <w:rFonts w:asciiTheme="majorBidi" w:hAnsiTheme="majorBidi" w:cstheme="majorBidi"/>
          <w:sz w:val="24"/>
          <w:szCs w:val="24"/>
          <w:lang w:val="en-GB"/>
        </w:rPr>
        <w:t xml:space="preserve">are given in </w:t>
      </w:r>
      <w:r w:rsidR="008062E2" w:rsidRPr="00FD438D">
        <w:rPr>
          <w:rFonts w:asciiTheme="majorBidi" w:hAnsiTheme="majorBidi" w:cstheme="majorBidi"/>
          <w:sz w:val="24"/>
          <w:szCs w:val="24"/>
          <w:lang w:val="en-GB"/>
        </w:rPr>
        <w:t xml:space="preserve">Table </w:t>
      </w:r>
      <w:r w:rsidR="00366A99" w:rsidRPr="00FD438D">
        <w:rPr>
          <w:rFonts w:asciiTheme="majorBidi" w:hAnsiTheme="majorBidi" w:cstheme="majorBidi"/>
          <w:sz w:val="24"/>
          <w:szCs w:val="24"/>
          <w:lang w:val="en-GB"/>
        </w:rPr>
        <w:t>1</w:t>
      </w:r>
      <w:r w:rsidR="003A3398" w:rsidRPr="00FD438D">
        <w:rPr>
          <w:rFonts w:asciiTheme="majorBidi" w:hAnsiTheme="majorBidi" w:cstheme="majorBidi"/>
          <w:sz w:val="24"/>
          <w:szCs w:val="24"/>
          <w:lang w:val="en-GB"/>
        </w:rPr>
        <w:t>.</w:t>
      </w:r>
      <w:r w:rsidR="00F06C00" w:rsidRPr="00FD438D">
        <w:rPr>
          <w:rFonts w:asciiTheme="majorBidi" w:hAnsiTheme="majorBidi" w:cstheme="majorBidi"/>
          <w:sz w:val="24"/>
          <w:szCs w:val="24"/>
          <w:lang w:val="en-GB"/>
        </w:rPr>
        <w:t xml:space="preserve"> The total initial </w:t>
      </w:r>
      <w:r w:rsidR="00A3631C" w:rsidRPr="00FD438D">
        <w:rPr>
          <w:rFonts w:asciiTheme="majorBidi" w:hAnsiTheme="majorBidi" w:cstheme="majorBidi"/>
          <w:sz w:val="24"/>
          <w:szCs w:val="24"/>
          <w:lang w:val="en-GB"/>
        </w:rPr>
        <w:t xml:space="preserve">disc </w:t>
      </w:r>
      <w:r w:rsidR="00F06C00" w:rsidRPr="00FD438D">
        <w:rPr>
          <w:rFonts w:asciiTheme="majorBidi" w:hAnsiTheme="majorBidi" w:cstheme="majorBidi"/>
          <w:sz w:val="24"/>
          <w:szCs w:val="24"/>
          <w:lang w:val="en-GB"/>
        </w:rPr>
        <w:t>h</w:t>
      </w:r>
      <w:r w:rsidR="00E43F16" w:rsidRPr="00FD438D">
        <w:rPr>
          <w:rFonts w:asciiTheme="majorBidi" w:hAnsiTheme="majorBidi" w:cstheme="majorBidi"/>
          <w:sz w:val="24"/>
          <w:szCs w:val="24"/>
          <w:lang w:val="en-GB"/>
        </w:rPr>
        <w:t>e</w:t>
      </w:r>
      <w:r w:rsidR="00F06C00" w:rsidRPr="00FD438D">
        <w:rPr>
          <w:rFonts w:asciiTheme="majorBidi" w:hAnsiTheme="majorBidi" w:cstheme="majorBidi"/>
          <w:sz w:val="24"/>
          <w:szCs w:val="24"/>
          <w:lang w:val="en-GB"/>
        </w:rPr>
        <w:t>ight of 1.7 mm decrease</w:t>
      </w:r>
      <w:r w:rsidR="00E43F16" w:rsidRPr="00FD438D">
        <w:rPr>
          <w:rFonts w:asciiTheme="majorBidi" w:hAnsiTheme="majorBidi" w:cstheme="majorBidi"/>
          <w:sz w:val="24"/>
          <w:szCs w:val="24"/>
          <w:lang w:val="en-GB"/>
        </w:rPr>
        <w:t>d</w:t>
      </w:r>
      <w:r w:rsidR="00F06C00" w:rsidRPr="00FD438D">
        <w:rPr>
          <w:rFonts w:asciiTheme="majorBidi" w:hAnsiTheme="majorBidi" w:cstheme="majorBidi"/>
          <w:sz w:val="24"/>
          <w:szCs w:val="24"/>
          <w:lang w:val="en-GB"/>
        </w:rPr>
        <w:t xml:space="preserve"> to </w:t>
      </w:r>
      <w:r w:rsidR="00E43F16" w:rsidRPr="00FD438D">
        <w:rPr>
          <w:rFonts w:asciiTheme="majorBidi" w:hAnsiTheme="majorBidi" w:cstheme="majorBidi"/>
          <w:sz w:val="24"/>
          <w:szCs w:val="24"/>
          <w:lang w:val="en-GB"/>
        </w:rPr>
        <w:t>~</w:t>
      </w:r>
      <w:r w:rsidR="00F06C00" w:rsidRPr="00FD438D">
        <w:rPr>
          <w:rFonts w:asciiTheme="majorBidi" w:hAnsiTheme="majorBidi" w:cstheme="majorBidi"/>
          <w:sz w:val="24"/>
          <w:szCs w:val="24"/>
          <w:lang w:val="en-GB"/>
        </w:rPr>
        <w:t>0.63 mm after HPT processing</w:t>
      </w:r>
      <w:r w:rsidR="00E43F16" w:rsidRPr="00FD438D">
        <w:rPr>
          <w:rFonts w:asciiTheme="majorBidi" w:hAnsiTheme="majorBidi" w:cstheme="majorBidi"/>
          <w:sz w:val="24"/>
          <w:szCs w:val="24"/>
          <w:lang w:val="en-GB"/>
        </w:rPr>
        <w:t xml:space="preserve"> and the </w:t>
      </w:r>
      <w:r w:rsidR="006622DE" w:rsidRPr="00FD438D">
        <w:rPr>
          <w:rFonts w:asciiTheme="majorBidi" w:hAnsiTheme="majorBidi" w:cstheme="majorBidi"/>
          <w:sz w:val="24"/>
          <w:szCs w:val="24"/>
          <w:lang w:val="en-GB"/>
        </w:rPr>
        <w:t xml:space="preserve">AZ31 and Mg-0.6Gd alloys bonded </w:t>
      </w:r>
      <w:r w:rsidR="00A55DC4" w:rsidRPr="00FD438D">
        <w:rPr>
          <w:rFonts w:asciiTheme="majorBidi" w:hAnsiTheme="majorBidi" w:cstheme="majorBidi"/>
          <w:sz w:val="24"/>
          <w:szCs w:val="24"/>
          <w:lang w:val="en-GB"/>
        </w:rPr>
        <w:t xml:space="preserve">successfully </w:t>
      </w:r>
      <w:r w:rsidR="006622DE" w:rsidRPr="00FD438D">
        <w:rPr>
          <w:rFonts w:asciiTheme="majorBidi" w:hAnsiTheme="majorBidi" w:cstheme="majorBidi"/>
          <w:sz w:val="24"/>
          <w:szCs w:val="24"/>
          <w:lang w:val="en-GB"/>
        </w:rPr>
        <w:t xml:space="preserve">as shown in the centre of the disc. </w:t>
      </w:r>
    </w:p>
    <w:p w14:paraId="089EA999" w14:textId="77777777" w:rsidR="0065344D" w:rsidRPr="00FD438D" w:rsidRDefault="0065344D" w:rsidP="0065344D">
      <w:pPr>
        <w:spacing w:after="0" w:line="480" w:lineRule="auto"/>
        <w:jc w:val="both"/>
        <w:rPr>
          <w:rFonts w:asciiTheme="majorBidi" w:hAnsiTheme="majorBidi" w:cstheme="majorBidi"/>
          <w:sz w:val="24"/>
          <w:szCs w:val="24"/>
          <w:lang w:val="en-GB"/>
        </w:rPr>
      </w:pPr>
      <w:r w:rsidRPr="00FD438D">
        <w:rPr>
          <w:noProof/>
          <w:lang w:val="fr-FR" w:eastAsia="fr-FR"/>
        </w:rPr>
        <w:drawing>
          <wp:inline distT="0" distB="0" distL="0" distR="0" wp14:anchorId="3EBFC4D0" wp14:editId="5DEE2E76">
            <wp:extent cx="5760720" cy="4381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81500"/>
                    </a:xfrm>
                    <a:prstGeom prst="rect">
                      <a:avLst/>
                    </a:prstGeom>
                    <a:noFill/>
                    <a:ln>
                      <a:noFill/>
                    </a:ln>
                  </pic:spPr>
                </pic:pic>
              </a:graphicData>
            </a:graphic>
          </wp:inline>
        </w:drawing>
      </w:r>
    </w:p>
    <w:p w14:paraId="49DD02C3" w14:textId="77777777" w:rsidR="0065344D" w:rsidRPr="00FD438D" w:rsidRDefault="0065344D" w:rsidP="0065344D">
      <w:pPr>
        <w:spacing w:after="0" w:line="48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3:</w:t>
      </w:r>
      <w:r w:rsidRPr="00FD438D">
        <w:rPr>
          <w:rFonts w:asciiTheme="majorBidi" w:hAnsiTheme="majorBidi" w:cstheme="majorBidi"/>
          <w:sz w:val="24"/>
          <w:szCs w:val="24"/>
          <w:lang w:val="en-GB"/>
        </w:rPr>
        <w:t xml:space="preserve"> SEM images (upper row) of the AZ31/Mg-0.6Gd hybrid material after HPT processing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1/4 turn near the centre, mid-radius and edge of the disk. EDS maps (lower rows) for the Mg, Al, Zn and Gd elements in the selected zone from the mid-radius region denoted by the red frame. </w:t>
      </w:r>
    </w:p>
    <w:p w14:paraId="22364992" w14:textId="4DDF7C56" w:rsidR="002B5E3B" w:rsidRPr="00FD438D" w:rsidRDefault="002B5E3B" w:rsidP="006A6C33">
      <w:pPr>
        <w:spacing w:after="0" w:line="480" w:lineRule="auto"/>
        <w:jc w:val="both"/>
        <w:rPr>
          <w:rFonts w:asciiTheme="majorBidi" w:hAnsiTheme="majorBidi" w:cstheme="majorBidi"/>
          <w:sz w:val="24"/>
          <w:szCs w:val="24"/>
          <w:lang w:val="en-GB"/>
        </w:rPr>
      </w:pPr>
    </w:p>
    <w:p w14:paraId="0B0C1503" w14:textId="1B96B9E7" w:rsidR="0065344D" w:rsidRPr="00FD438D" w:rsidRDefault="0065344D"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 xml:space="preserve">A fragmentation of the AZ31 alloy into layers occurred in the mid-radius area and the numbers of AZ31 layers increased near the edge of the sample. Such variations in morphology of the AZ31 layers are caused by the different strains introduced across the disc by the HPT processing since, as shown in eq. (1), the imposed strain varies from zero at the disc centre to a maximum at the edge. </w:t>
      </w:r>
      <w:r w:rsidR="000B7D43" w:rsidRPr="00FD438D">
        <w:rPr>
          <w:rFonts w:asciiTheme="majorBidi" w:hAnsiTheme="majorBidi" w:cstheme="majorBidi"/>
          <w:sz w:val="24"/>
          <w:szCs w:val="24"/>
          <w:lang w:val="en-GB"/>
        </w:rPr>
        <w:t xml:space="preserve">Table 1 indicates that the atomic percentage of Mg (89.5 %) and Gd (10.5 %) </w:t>
      </w:r>
      <w:r w:rsidR="00B372F6" w:rsidRPr="00FD438D">
        <w:rPr>
          <w:rFonts w:asciiTheme="majorBidi" w:hAnsiTheme="majorBidi" w:cstheme="majorBidi"/>
          <w:sz w:val="24"/>
          <w:szCs w:val="24"/>
          <w:lang w:val="en-GB"/>
        </w:rPr>
        <w:t>at</w:t>
      </w:r>
      <w:r w:rsidR="000B7D43" w:rsidRPr="00FD438D">
        <w:rPr>
          <w:rFonts w:asciiTheme="majorBidi" w:hAnsiTheme="majorBidi" w:cstheme="majorBidi"/>
          <w:sz w:val="24"/>
          <w:szCs w:val="24"/>
          <w:lang w:val="en-GB"/>
        </w:rPr>
        <w:t xml:space="preserve"> point 3 suggest</w:t>
      </w:r>
      <w:r w:rsidR="00B372F6" w:rsidRPr="00FD438D">
        <w:rPr>
          <w:rFonts w:asciiTheme="majorBidi" w:hAnsiTheme="majorBidi" w:cstheme="majorBidi"/>
          <w:sz w:val="24"/>
          <w:szCs w:val="24"/>
          <w:lang w:val="en-GB"/>
        </w:rPr>
        <w:t>s</w:t>
      </w:r>
      <w:r w:rsidR="000B7D43" w:rsidRPr="00FD438D">
        <w:rPr>
          <w:rFonts w:asciiTheme="majorBidi" w:hAnsiTheme="majorBidi" w:cstheme="majorBidi"/>
          <w:sz w:val="24"/>
          <w:szCs w:val="24"/>
          <w:lang w:val="en-GB"/>
        </w:rPr>
        <w:t xml:space="preserve"> that </w:t>
      </w:r>
      <w:r w:rsidR="009B4D40" w:rsidRPr="00FD438D">
        <w:rPr>
          <w:rFonts w:asciiTheme="majorBidi" w:hAnsiTheme="majorBidi" w:cstheme="majorBidi"/>
          <w:sz w:val="24"/>
          <w:szCs w:val="24"/>
          <w:lang w:val="en-GB"/>
        </w:rPr>
        <w:t xml:space="preserve">this </w:t>
      </w:r>
      <w:r w:rsidR="000B7D43" w:rsidRPr="00FD438D">
        <w:rPr>
          <w:rFonts w:asciiTheme="majorBidi" w:hAnsiTheme="majorBidi" w:cstheme="majorBidi"/>
          <w:sz w:val="24"/>
          <w:szCs w:val="24"/>
          <w:lang w:val="en-GB"/>
        </w:rPr>
        <w:t xml:space="preserve">particle </w:t>
      </w:r>
      <w:r w:rsidR="009B4D40" w:rsidRPr="00FD438D">
        <w:rPr>
          <w:rFonts w:asciiTheme="majorBidi" w:hAnsiTheme="majorBidi" w:cstheme="majorBidi"/>
          <w:sz w:val="24"/>
          <w:szCs w:val="24"/>
          <w:lang w:val="en-GB"/>
        </w:rPr>
        <w:t xml:space="preserve">should be </w:t>
      </w:r>
      <w:r w:rsidR="000B7D43" w:rsidRPr="00FD438D">
        <w:rPr>
          <w:rFonts w:asciiTheme="majorBidi" w:hAnsiTheme="majorBidi" w:cstheme="majorBidi"/>
          <w:sz w:val="24"/>
          <w:szCs w:val="24"/>
          <w:lang w:val="en-GB"/>
        </w:rPr>
        <w:t>Mg</w:t>
      </w:r>
      <w:r w:rsidR="000B7D43" w:rsidRPr="00FD438D">
        <w:rPr>
          <w:rFonts w:asciiTheme="majorBidi" w:hAnsiTheme="majorBidi" w:cstheme="majorBidi"/>
          <w:sz w:val="24"/>
          <w:szCs w:val="24"/>
          <w:vertAlign w:val="subscript"/>
          <w:lang w:val="en-GB"/>
        </w:rPr>
        <w:t>5</w:t>
      </w:r>
      <w:r w:rsidR="000B7D43" w:rsidRPr="00FD438D">
        <w:rPr>
          <w:rFonts w:asciiTheme="majorBidi" w:hAnsiTheme="majorBidi" w:cstheme="majorBidi"/>
          <w:sz w:val="24"/>
          <w:szCs w:val="24"/>
          <w:lang w:val="en-GB"/>
        </w:rPr>
        <w:t>Gd (83% of Mg and 17% of Gd, in at. %) second phase</w:t>
      </w:r>
      <w:r w:rsidR="0073624A" w:rsidRPr="00FD438D">
        <w:rPr>
          <w:rFonts w:asciiTheme="majorBidi" w:hAnsiTheme="majorBidi" w:cstheme="majorBidi"/>
          <w:sz w:val="24"/>
          <w:szCs w:val="24"/>
          <w:lang w:val="en-GB"/>
        </w:rPr>
        <w:t xml:space="preserve"> which is in good agreement with the binary Mg–Gd phase diagram </w:t>
      </w:r>
      <w:r w:rsidR="001E38B9" w:rsidRPr="00FD438D">
        <w:rPr>
          <w:rFonts w:asciiTheme="majorBidi" w:hAnsiTheme="majorBidi" w:cstheme="majorBidi"/>
          <w:sz w:val="24"/>
          <w:szCs w:val="24"/>
          <w:lang w:val="en-GB"/>
        </w:rPr>
        <w:fldChar w:fldCharType="begin"/>
      </w:r>
      <w:r w:rsidR="0086572E" w:rsidRPr="00FD438D">
        <w:rPr>
          <w:rFonts w:asciiTheme="majorBidi" w:hAnsiTheme="majorBidi" w:cstheme="majorBidi"/>
          <w:sz w:val="24"/>
          <w:szCs w:val="24"/>
          <w:lang w:val="en-GB"/>
        </w:rPr>
        <w:instrText xml:space="preserve"> ADDIN EN.CITE &lt;EndNote&gt;&lt;Cite&gt;&lt;Author&gt;Rokhlin&lt;/Author&gt;&lt;Year&gt;2003&lt;/Year&gt;&lt;RecNum&gt;67&lt;/RecNum&gt;&lt;DisplayText&gt;[42]&lt;/DisplayText&gt;&lt;record&gt;&lt;rec-number&gt;67&lt;/rec-number&gt;&lt;foreign-keys&gt;&lt;key app="EN" db-id="wrtwfwsz7sxppfe0dxmxdp2p00ezzer9025a" timestamp="1674109144"&gt;67&lt;/key&gt;&lt;/foreign-keys&gt;&lt;ref-type name="Book"&gt;6&lt;/ref-type&gt;&lt;contributors&gt;&lt;authors&gt;&lt;author&gt;Rokhlin, L.L.&lt;/author&gt;&lt;/authors&gt;&lt;/contributors&gt;&lt;titles&gt;&lt;title&gt;Magnesium Alloys Containing Rare Earth Metals: Structure and Properties &lt;/title&gt;&lt;/titles&gt;&lt;pages&gt;256&lt;/pages&gt;&lt;edition&gt;1st Edition&lt;/edition&gt;&lt;dates&gt;&lt;year&gt;2003&lt;/year&gt;&lt;/dates&gt;&lt;pub-location&gt;London&lt;/pub-location&gt;&lt;publisher&gt;CRC Press&lt;/publisher&gt;&lt;isbn&gt;9780429179228&lt;/isbn&gt;&lt;urls&gt;&lt;/urls&gt;&lt;electronic-resource-num&gt;https://doi.org/10.1201/9781482265163&lt;/electronic-resource-num&gt;&lt;/record&gt;&lt;/Cite&gt;&lt;/EndNote&gt;</w:instrText>
      </w:r>
      <w:r w:rsidR="001E38B9"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42" w:tooltip="Rokhlin, 2003 #67" w:history="1">
        <w:r w:rsidR="00A734D9" w:rsidRPr="00FD438D">
          <w:rPr>
            <w:rStyle w:val="Hyperlink"/>
            <w:color w:val="auto"/>
          </w:rPr>
          <w:t>42</w:t>
        </w:r>
      </w:hyperlink>
      <w:r w:rsidR="0086572E" w:rsidRPr="00FD438D">
        <w:rPr>
          <w:rFonts w:asciiTheme="majorBidi" w:hAnsiTheme="majorBidi" w:cstheme="majorBidi"/>
          <w:noProof/>
          <w:sz w:val="24"/>
          <w:szCs w:val="24"/>
          <w:lang w:val="en-GB"/>
        </w:rPr>
        <w:t>]</w:t>
      </w:r>
      <w:r w:rsidR="001E38B9" w:rsidRPr="00FD438D">
        <w:rPr>
          <w:rFonts w:asciiTheme="majorBidi" w:hAnsiTheme="majorBidi" w:cstheme="majorBidi"/>
          <w:sz w:val="24"/>
          <w:szCs w:val="24"/>
          <w:lang w:val="en-GB"/>
        </w:rPr>
        <w:fldChar w:fldCharType="end"/>
      </w:r>
      <w:r w:rsidR="001E38B9" w:rsidRPr="00FD438D">
        <w:rPr>
          <w:rFonts w:asciiTheme="majorBidi" w:hAnsiTheme="majorBidi" w:cstheme="majorBidi"/>
          <w:sz w:val="24"/>
          <w:szCs w:val="24"/>
          <w:lang w:val="en-GB"/>
        </w:rPr>
        <w:t xml:space="preserve"> </w:t>
      </w:r>
      <w:r w:rsidR="0073624A" w:rsidRPr="00FD438D">
        <w:rPr>
          <w:rFonts w:asciiTheme="majorBidi" w:hAnsiTheme="majorBidi" w:cstheme="majorBidi"/>
          <w:sz w:val="24"/>
          <w:szCs w:val="24"/>
          <w:lang w:val="en-GB"/>
        </w:rPr>
        <w:t xml:space="preserve">and </w:t>
      </w:r>
      <w:r w:rsidR="00B372F6" w:rsidRPr="00FD438D">
        <w:rPr>
          <w:rFonts w:asciiTheme="majorBidi" w:hAnsiTheme="majorBidi" w:cstheme="majorBidi"/>
          <w:sz w:val="24"/>
          <w:szCs w:val="24"/>
          <w:lang w:val="en-GB"/>
        </w:rPr>
        <w:t xml:space="preserve">reports </w:t>
      </w:r>
      <w:r w:rsidR="007E7E08" w:rsidRPr="00FD438D">
        <w:rPr>
          <w:rFonts w:asciiTheme="majorBidi" w:hAnsiTheme="majorBidi" w:cstheme="majorBidi"/>
          <w:sz w:val="24"/>
          <w:szCs w:val="24"/>
          <w:lang w:val="en-GB"/>
        </w:rPr>
        <w:t xml:space="preserve">in </w:t>
      </w:r>
      <w:r w:rsidR="0073624A" w:rsidRPr="00FD438D">
        <w:rPr>
          <w:rFonts w:asciiTheme="majorBidi" w:hAnsiTheme="majorBidi" w:cstheme="majorBidi"/>
          <w:sz w:val="24"/>
          <w:szCs w:val="24"/>
          <w:lang w:val="en-GB"/>
        </w:rPr>
        <w:t>the literature</w:t>
      </w:r>
      <w:r w:rsidR="0079009B" w:rsidRPr="00FD438D">
        <w:rPr>
          <w:rFonts w:asciiTheme="majorBidi" w:hAnsiTheme="majorBidi" w:cstheme="majorBidi"/>
          <w:sz w:val="24"/>
          <w:szCs w:val="24"/>
          <w:lang w:val="en-GB"/>
        </w:rPr>
        <w:t xml:space="preserve"> </w:t>
      </w:r>
      <w:r w:rsidR="0079009B" w:rsidRPr="00FD438D">
        <w:rPr>
          <w:rFonts w:asciiTheme="majorBidi" w:hAnsiTheme="majorBidi" w:cstheme="majorBidi"/>
          <w:sz w:val="24"/>
          <w:szCs w:val="24"/>
          <w:lang w:val="en-GB"/>
        </w:rPr>
        <w:fldChar w:fldCharType="begin">
          <w:fldData xml:space="preserve">PEVuZE5vdGU+PENpdGU+PEF1dGhvcj5CYXlhdCBUb3JrPC9BdXRob3I+PFllYXI+MjAxNjwvWWVh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</w:fldData>
        </w:fldChar>
      </w:r>
      <w:r w:rsidR="0086572E" w:rsidRPr="00FD438D">
        <w:rPr>
          <w:rFonts w:asciiTheme="majorBidi" w:hAnsiTheme="majorBidi" w:cstheme="majorBidi"/>
          <w:sz w:val="24"/>
          <w:szCs w:val="24"/>
          <w:lang w:val="en-GB"/>
        </w:rPr>
        <w:instrText xml:space="preserve"> ADDIN EN.CITE </w:instrText>
      </w:r>
      <w:r w:rsidR="0086572E" w:rsidRPr="00FD438D">
        <w:rPr>
          <w:rFonts w:asciiTheme="majorBidi" w:hAnsiTheme="majorBidi" w:cstheme="majorBidi"/>
          <w:sz w:val="24"/>
          <w:szCs w:val="24"/>
          <w:lang w:val="en-GB"/>
        </w:rPr>
        <w:fldChar w:fldCharType="begin">
          <w:fldData xml:space="preserve">PEVuZE5vdGU+PENpdGU+PEF1dGhvcj5CYXlhdCBUb3JrPC9BdXRob3I+PFllYXI+MjAxNjwvWWVh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</w:fldData>
        </w:fldChar>
      </w:r>
      <w:r w:rsidR="0086572E" w:rsidRPr="00FD438D">
        <w:rPr>
          <w:rFonts w:asciiTheme="majorBidi" w:hAnsiTheme="majorBidi" w:cstheme="majorBidi"/>
          <w:sz w:val="24"/>
          <w:szCs w:val="24"/>
          <w:lang w:val="en-GB"/>
        </w:rPr>
        <w:instrText xml:space="preserve"> ADDIN EN.CITE.DATA </w:instrText>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end"/>
      </w:r>
      <w:r w:rsidR="0079009B" w:rsidRPr="00FD438D">
        <w:rPr>
          <w:rFonts w:asciiTheme="majorBidi" w:hAnsiTheme="majorBidi" w:cstheme="majorBidi"/>
          <w:sz w:val="24"/>
          <w:szCs w:val="24"/>
          <w:lang w:val="en-GB"/>
        </w:rPr>
      </w:r>
      <w:r w:rsidR="0079009B"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51" w:tooltip="Bayat Tork, 2016 #66" w:history="1">
        <w:r w:rsidR="00A734D9" w:rsidRPr="00FD438D">
          <w:rPr>
            <w:rStyle w:val="Hyperlink"/>
            <w:color w:val="auto"/>
          </w:rPr>
          <w:t>51-53</w:t>
        </w:r>
      </w:hyperlink>
      <w:r w:rsidR="0086572E" w:rsidRPr="00FD438D">
        <w:rPr>
          <w:rFonts w:asciiTheme="majorBidi" w:hAnsiTheme="majorBidi" w:cstheme="majorBidi"/>
          <w:noProof/>
          <w:sz w:val="24"/>
          <w:szCs w:val="24"/>
          <w:lang w:val="en-GB"/>
        </w:rPr>
        <w:t>]</w:t>
      </w:r>
      <w:r w:rsidR="0079009B" w:rsidRPr="00FD438D">
        <w:rPr>
          <w:rFonts w:asciiTheme="majorBidi" w:hAnsiTheme="majorBidi" w:cstheme="majorBidi"/>
          <w:sz w:val="24"/>
          <w:szCs w:val="24"/>
          <w:lang w:val="en-GB"/>
        </w:rPr>
        <w:fldChar w:fldCharType="end"/>
      </w:r>
      <w:r w:rsidR="0073624A" w:rsidRPr="00FD438D">
        <w:rPr>
          <w:rFonts w:asciiTheme="majorBidi" w:hAnsiTheme="majorBidi" w:cstheme="majorBidi"/>
          <w:sz w:val="24"/>
          <w:szCs w:val="24"/>
          <w:lang w:val="en-GB"/>
        </w:rPr>
        <w:t>.</w:t>
      </w:r>
      <w:r w:rsidR="000B7D43" w:rsidRPr="00FD438D">
        <w:rPr>
          <w:rFonts w:asciiTheme="majorBidi" w:hAnsiTheme="majorBidi" w:cstheme="majorBidi"/>
          <w:sz w:val="24"/>
          <w:szCs w:val="24"/>
          <w:lang w:val="en-GB"/>
        </w:rPr>
        <w:t xml:space="preserve"> </w:t>
      </w:r>
    </w:p>
    <w:p w14:paraId="11B1CE1B" w14:textId="6D3C93A2" w:rsidR="00AC224E" w:rsidRPr="00FD438D" w:rsidRDefault="00AC224E" w:rsidP="006A6C33">
      <w:pPr>
        <w:spacing w:after="0" w:line="480" w:lineRule="auto"/>
        <w:jc w:val="both"/>
        <w:rPr>
          <w:rFonts w:asciiTheme="majorBidi" w:hAnsiTheme="majorBidi" w:cstheme="majorBidi"/>
          <w:sz w:val="24"/>
          <w:szCs w:val="24"/>
          <w:lang w:val="en-GB"/>
        </w:rPr>
      </w:pPr>
    </w:p>
    <w:p w14:paraId="79328D71" w14:textId="159EF657" w:rsidR="003C362B" w:rsidRPr="00FD438D" w:rsidRDefault="003C362B" w:rsidP="006A6C33">
      <w:pPr>
        <w:spacing w:after="0" w:line="48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 xml:space="preserve">Table </w:t>
      </w:r>
      <w:r w:rsidR="00366A99" w:rsidRPr="00FD438D">
        <w:rPr>
          <w:rFonts w:asciiTheme="majorBidi" w:hAnsiTheme="majorBidi" w:cstheme="majorBidi"/>
          <w:b/>
          <w:bCs/>
          <w:sz w:val="24"/>
          <w:szCs w:val="24"/>
          <w:lang w:val="en-GB"/>
        </w:rPr>
        <w:t>1</w:t>
      </w:r>
      <w:r w:rsidRPr="00FD438D">
        <w:rPr>
          <w:rFonts w:asciiTheme="majorBidi" w:hAnsiTheme="majorBidi" w:cstheme="majorBidi"/>
          <w:b/>
          <w:bCs/>
          <w:sz w:val="24"/>
          <w:szCs w:val="24"/>
          <w:lang w:val="en-GB"/>
        </w:rPr>
        <w:t>.</w:t>
      </w:r>
      <w:r w:rsidRPr="00FD438D">
        <w:rPr>
          <w:rFonts w:asciiTheme="majorBidi" w:hAnsiTheme="majorBidi" w:cstheme="majorBidi"/>
          <w:sz w:val="24"/>
          <w:szCs w:val="24"/>
          <w:lang w:val="en-GB"/>
        </w:rPr>
        <w:t xml:space="preserve"> Chemical composition at different locations on the sample processed </w:t>
      </w:r>
      <w:r w:rsidR="00F63D1E" w:rsidRPr="00FD438D">
        <w:rPr>
          <w:rFonts w:asciiTheme="majorBidi" w:hAnsiTheme="majorBidi" w:cstheme="majorBidi"/>
          <w:sz w:val="24"/>
          <w:szCs w:val="24"/>
          <w:lang w:val="en-GB"/>
        </w:rPr>
        <w:t xml:space="preserve">for </w:t>
      </w:r>
      <w:r w:rsidRPr="00FD438D">
        <w:rPr>
          <w:rFonts w:asciiTheme="majorBidi" w:hAnsiTheme="majorBidi" w:cstheme="majorBidi"/>
          <w:i/>
          <w:sz w:val="24"/>
          <w:szCs w:val="24"/>
          <w:lang w:val="en-GB"/>
        </w:rPr>
        <w:t>N</w:t>
      </w:r>
      <w:r w:rsidRPr="00FD438D">
        <w:rPr>
          <w:rFonts w:asciiTheme="majorBidi" w:hAnsiTheme="majorBidi" w:cstheme="majorBidi"/>
          <w:sz w:val="24"/>
          <w:szCs w:val="24"/>
          <w:lang w:val="en-GB"/>
        </w:rPr>
        <w:t xml:space="preserve"> = 1/4 turn as shown in Figure </w:t>
      </w:r>
      <w:r w:rsidR="00475625" w:rsidRPr="00FD438D">
        <w:rPr>
          <w:rFonts w:asciiTheme="majorBidi" w:hAnsiTheme="majorBidi" w:cstheme="majorBidi"/>
          <w:sz w:val="24"/>
          <w:szCs w:val="24"/>
          <w:lang w:val="en-GB"/>
        </w:rPr>
        <w:t>3</w:t>
      </w:r>
      <w:r w:rsidRPr="00FD438D">
        <w:rPr>
          <w:rFonts w:asciiTheme="majorBidi" w:hAnsiTheme="majorBidi" w:cstheme="majorBidi"/>
          <w:sz w:val="24"/>
          <w:szCs w:val="24"/>
          <w:lang w:val="en-GB"/>
        </w:rPr>
        <w:t xml:space="preserve">. </w:t>
      </w:r>
    </w:p>
    <w:tbl>
      <w:tblPr>
        <w:tblStyle w:val="LightShading"/>
        <w:tblW w:w="5000" w:type="pct"/>
        <w:jc w:val="center"/>
        <w:tblLook w:val="04A0" w:firstRow="1" w:lastRow="0" w:firstColumn="1" w:lastColumn="0" w:noHBand="0" w:noVBand="1"/>
      </w:tblPr>
      <w:tblGrid>
        <w:gridCol w:w="1296"/>
        <w:gridCol w:w="1296"/>
        <w:gridCol w:w="1299"/>
        <w:gridCol w:w="1295"/>
        <w:gridCol w:w="1297"/>
        <w:gridCol w:w="1295"/>
        <w:gridCol w:w="1294"/>
      </w:tblGrid>
      <w:tr w:rsidR="00FD438D" w:rsidRPr="00FD438D" w14:paraId="7535FB32" w14:textId="77777777" w:rsidTr="002B5E3B">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14" w:type="pct"/>
            <w:tcBorders>
              <w:bottom w:val="single" w:sz="4" w:space="0" w:color="auto"/>
            </w:tcBorders>
            <w:shd w:val="clear" w:color="auto" w:fill="auto"/>
            <w:noWrap/>
            <w:hideMark/>
          </w:tcPr>
          <w:p w14:paraId="5B7A008C"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p>
        </w:tc>
        <w:tc>
          <w:tcPr>
            <w:tcW w:w="1430" w:type="pct"/>
            <w:gridSpan w:val="2"/>
            <w:tcBorders>
              <w:bottom w:val="single" w:sz="4" w:space="0" w:color="auto"/>
            </w:tcBorders>
            <w:shd w:val="clear" w:color="auto" w:fill="auto"/>
            <w:noWrap/>
            <w:hideMark/>
          </w:tcPr>
          <w:p w14:paraId="652BB53A" w14:textId="158FBFF5" w:rsidR="00CC5007" w:rsidRPr="00FD438D" w:rsidRDefault="00CC5007"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Point 1</w:t>
            </w:r>
          </w:p>
        </w:tc>
        <w:tc>
          <w:tcPr>
            <w:tcW w:w="1429" w:type="pct"/>
            <w:gridSpan w:val="2"/>
            <w:tcBorders>
              <w:bottom w:val="single" w:sz="4" w:space="0" w:color="auto"/>
            </w:tcBorders>
            <w:shd w:val="clear" w:color="auto" w:fill="auto"/>
            <w:noWrap/>
            <w:hideMark/>
          </w:tcPr>
          <w:p w14:paraId="64C9EBCC" w14:textId="5B9579AA" w:rsidR="00CC5007" w:rsidRPr="00FD438D" w:rsidRDefault="00CC5007"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Point 2</w:t>
            </w:r>
          </w:p>
        </w:tc>
        <w:tc>
          <w:tcPr>
            <w:tcW w:w="1427" w:type="pct"/>
            <w:gridSpan w:val="2"/>
            <w:tcBorders>
              <w:bottom w:val="single" w:sz="4" w:space="0" w:color="auto"/>
            </w:tcBorders>
            <w:shd w:val="clear" w:color="auto" w:fill="auto"/>
            <w:noWrap/>
            <w:hideMark/>
          </w:tcPr>
          <w:p w14:paraId="7671577B" w14:textId="460336CD" w:rsidR="00CC5007" w:rsidRPr="00FD438D" w:rsidRDefault="00CC5007"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Point 3</w:t>
            </w:r>
          </w:p>
        </w:tc>
      </w:tr>
      <w:tr w:rsidR="00FD438D" w:rsidRPr="00FD438D" w14:paraId="494E00E4" w14:textId="77777777" w:rsidTr="002B5E3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tcBorders>
            <w:shd w:val="clear" w:color="auto" w:fill="auto"/>
            <w:noWrap/>
            <w:hideMark/>
          </w:tcPr>
          <w:p w14:paraId="32F2B490"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p>
        </w:tc>
        <w:tc>
          <w:tcPr>
            <w:tcW w:w="714" w:type="pct"/>
            <w:tcBorders>
              <w:top w:val="single" w:sz="4" w:space="0" w:color="auto"/>
              <w:bottom w:val="single" w:sz="4" w:space="0" w:color="auto"/>
            </w:tcBorders>
            <w:shd w:val="clear" w:color="auto" w:fill="auto"/>
            <w:noWrap/>
            <w:hideMark/>
          </w:tcPr>
          <w:p w14:paraId="2405B47B" w14:textId="3CE4780B"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715" w:type="pct"/>
            <w:tcBorders>
              <w:top w:val="single" w:sz="4" w:space="0" w:color="auto"/>
              <w:bottom w:val="single" w:sz="4" w:space="0" w:color="auto"/>
            </w:tcBorders>
            <w:shd w:val="clear" w:color="auto" w:fill="auto"/>
            <w:noWrap/>
            <w:hideMark/>
          </w:tcPr>
          <w:p w14:paraId="09E9A70E" w14:textId="23DE10DE"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714" w:type="pct"/>
            <w:tcBorders>
              <w:top w:val="single" w:sz="4" w:space="0" w:color="auto"/>
              <w:bottom w:val="single" w:sz="4" w:space="0" w:color="auto"/>
            </w:tcBorders>
            <w:shd w:val="clear" w:color="auto" w:fill="auto"/>
            <w:noWrap/>
            <w:hideMark/>
          </w:tcPr>
          <w:p w14:paraId="63BA8BCA" w14:textId="1939EA72"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715" w:type="pct"/>
            <w:tcBorders>
              <w:top w:val="single" w:sz="4" w:space="0" w:color="auto"/>
              <w:bottom w:val="single" w:sz="4" w:space="0" w:color="auto"/>
            </w:tcBorders>
            <w:shd w:val="clear" w:color="auto" w:fill="auto"/>
            <w:noWrap/>
            <w:hideMark/>
          </w:tcPr>
          <w:p w14:paraId="0691BE12" w14:textId="5DE3CA10"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714" w:type="pct"/>
            <w:tcBorders>
              <w:top w:val="single" w:sz="4" w:space="0" w:color="auto"/>
              <w:bottom w:val="single" w:sz="4" w:space="0" w:color="auto"/>
            </w:tcBorders>
            <w:shd w:val="clear" w:color="auto" w:fill="auto"/>
            <w:noWrap/>
            <w:hideMark/>
          </w:tcPr>
          <w:p w14:paraId="20356B6B" w14:textId="06CBBFED"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714" w:type="pct"/>
            <w:tcBorders>
              <w:top w:val="single" w:sz="4" w:space="0" w:color="auto"/>
              <w:bottom w:val="single" w:sz="4" w:space="0" w:color="auto"/>
            </w:tcBorders>
            <w:shd w:val="clear" w:color="auto" w:fill="auto"/>
            <w:noWrap/>
            <w:hideMark/>
          </w:tcPr>
          <w:p w14:paraId="3C66A829" w14:textId="518EA11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r>
      <w:tr w:rsidR="00FD438D" w:rsidRPr="00FD438D" w14:paraId="0CD99C6E" w14:textId="77777777" w:rsidTr="002B5E3B">
        <w:trPr>
          <w:trHeight w:val="290"/>
          <w:jc w:val="center"/>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14:paraId="5084F60E"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Mg</w:t>
            </w:r>
          </w:p>
        </w:tc>
        <w:tc>
          <w:tcPr>
            <w:tcW w:w="714" w:type="pct"/>
            <w:tcBorders>
              <w:top w:val="single" w:sz="4" w:space="0" w:color="auto"/>
            </w:tcBorders>
            <w:shd w:val="clear" w:color="auto" w:fill="auto"/>
            <w:noWrap/>
            <w:hideMark/>
          </w:tcPr>
          <w:p w14:paraId="17E05F04"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96.2</w:t>
            </w:r>
          </w:p>
        </w:tc>
        <w:tc>
          <w:tcPr>
            <w:tcW w:w="715" w:type="pct"/>
            <w:tcBorders>
              <w:top w:val="single" w:sz="4" w:space="0" w:color="auto"/>
            </w:tcBorders>
            <w:shd w:val="clear" w:color="auto" w:fill="auto"/>
            <w:noWrap/>
            <w:hideMark/>
          </w:tcPr>
          <w:p w14:paraId="15A9CD76"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97.1</w:t>
            </w:r>
          </w:p>
        </w:tc>
        <w:tc>
          <w:tcPr>
            <w:tcW w:w="714" w:type="pct"/>
            <w:tcBorders>
              <w:top w:val="single" w:sz="4" w:space="0" w:color="auto"/>
            </w:tcBorders>
            <w:shd w:val="clear" w:color="auto" w:fill="auto"/>
            <w:noWrap/>
            <w:hideMark/>
          </w:tcPr>
          <w:p w14:paraId="2E3BD367"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99.1</w:t>
            </w:r>
          </w:p>
        </w:tc>
        <w:tc>
          <w:tcPr>
            <w:tcW w:w="715" w:type="pct"/>
            <w:tcBorders>
              <w:top w:val="single" w:sz="4" w:space="0" w:color="auto"/>
            </w:tcBorders>
            <w:shd w:val="clear" w:color="auto" w:fill="auto"/>
            <w:noWrap/>
            <w:hideMark/>
          </w:tcPr>
          <w:p w14:paraId="4829DE59"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99.9</w:t>
            </w:r>
          </w:p>
        </w:tc>
        <w:tc>
          <w:tcPr>
            <w:tcW w:w="714" w:type="pct"/>
            <w:tcBorders>
              <w:top w:val="single" w:sz="4" w:space="0" w:color="auto"/>
            </w:tcBorders>
            <w:shd w:val="clear" w:color="auto" w:fill="auto"/>
            <w:noWrap/>
            <w:hideMark/>
          </w:tcPr>
          <w:p w14:paraId="0943E490"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56.9</w:t>
            </w:r>
          </w:p>
        </w:tc>
        <w:tc>
          <w:tcPr>
            <w:tcW w:w="714" w:type="pct"/>
            <w:tcBorders>
              <w:top w:val="single" w:sz="4" w:space="0" w:color="auto"/>
            </w:tcBorders>
            <w:shd w:val="clear" w:color="auto" w:fill="auto"/>
            <w:noWrap/>
            <w:hideMark/>
          </w:tcPr>
          <w:p w14:paraId="0CA40ED4"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89.5</w:t>
            </w:r>
          </w:p>
        </w:tc>
      </w:tr>
      <w:tr w:rsidR="00FD438D" w:rsidRPr="00FD438D" w14:paraId="1FA936AC" w14:textId="77777777" w:rsidTr="002B5E3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14:paraId="1352F165"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Gd</w:t>
            </w:r>
          </w:p>
        </w:tc>
        <w:tc>
          <w:tcPr>
            <w:tcW w:w="714" w:type="pct"/>
            <w:shd w:val="clear" w:color="auto" w:fill="auto"/>
            <w:noWrap/>
            <w:hideMark/>
          </w:tcPr>
          <w:p w14:paraId="70036377" w14:textId="129BED66"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5" w:type="pct"/>
            <w:shd w:val="clear" w:color="auto" w:fill="auto"/>
            <w:noWrap/>
            <w:hideMark/>
          </w:tcPr>
          <w:p w14:paraId="4D0BB9C6" w14:textId="02EF281E"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55E2D059"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0.9</w:t>
            </w:r>
          </w:p>
        </w:tc>
        <w:tc>
          <w:tcPr>
            <w:tcW w:w="715" w:type="pct"/>
            <w:shd w:val="clear" w:color="auto" w:fill="auto"/>
            <w:noWrap/>
            <w:hideMark/>
          </w:tcPr>
          <w:p w14:paraId="795FC3FD"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0.1</w:t>
            </w:r>
          </w:p>
        </w:tc>
        <w:tc>
          <w:tcPr>
            <w:tcW w:w="714" w:type="pct"/>
            <w:shd w:val="clear" w:color="auto" w:fill="auto"/>
            <w:noWrap/>
            <w:hideMark/>
          </w:tcPr>
          <w:p w14:paraId="69EEC30F"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43.1</w:t>
            </w:r>
          </w:p>
        </w:tc>
        <w:tc>
          <w:tcPr>
            <w:tcW w:w="714" w:type="pct"/>
            <w:shd w:val="clear" w:color="auto" w:fill="auto"/>
            <w:noWrap/>
            <w:hideMark/>
          </w:tcPr>
          <w:p w14:paraId="07BE03EC"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10.5</w:t>
            </w:r>
          </w:p>
        </w:tc>
      </w:tr>
      <w:tr w:rsidR="00FD438D" w:rsidRPr="00FD438D" w14:paraId="7429DD5D" w14:textId="77777777" w:rsidTr="002B5E3B">
        <w:trPr>
          <w:trHeight w:val="290"/>
          <w:jc w:val="center"/>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14:paraId="39A33854"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Al</w:t>
            </w:r>
          </w:p>
        </w:tc>
        <w:tc>
          <w:tcPr>
            <w:tcW w:w="714" w:type="pct"/>
            <w:shd w:val="clear" w:color="auto" w:fill="auto"/>
            <w:noWrap/>
            <w:hideMark/>
          </w:tcPr>
          <w:p w14:paraId="45B4D22C"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2.7</w:t>
            </w:r>
          </w:p>
        </w:tc>
        <w:tc>
          <w:tcPr>
            <w:tcW w:w="715" w:type="pct"/>
            <w:shd w:val="clear" w:color="auto" w:fill="auto"/>
            <w:noWrap/>
            <w:hideMark/>
          </w:tcPr>
          <w:p w14:paraId="44EFABCA"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2.5</w:t>
            </w:r>
          </w:p>
        </w:tc>
        <w:tc>
          <w:tcPr>
            <w:tcW w:w="714" w:type="pct"/>
            <w:shd w:val="clear" w:color="auto" w:fill="auto"/>
            <w:noWrap/>
            <w:hideMark/>
          </w:tcPr>
          <w:p w14:paraId="399E3B00" w14:textId="2BE2B402"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5" w:type="pct"/>
            <w:shd w:val="clear" w:color="auto" w:fill="auto"/>
            <w:noWrap/>
            <w:hideMark/>
          </w:tcPr>
          <w:p w14:paraId="064A47F2" w14:textId="5B71B689"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6AB6B354" w14:textId="71D0888D"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7E0A81FE" w14:textId="7F83A01B"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r>
      <w:tr w:rsidR="00FD438D" w:rsidRPr="00FD438D" w14:paraId="44837E83" w14:textId="77777777" w:rsidTr="002B5E3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14:paraId="051E2ECD"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Zn</w:t>
            </w:r>
          </w:p>
        </w:tc>
        <w:tc>
          <w:tcPr>
            <w:tcW w:w="714" w:type="pct"/>
            <w:shd w:val="clear" w:color="auto" w:fill="auto"/>
            <w:noWrap/>
            <w:hideMark/>
          </w:tcPr>
          <w:p w14:paraId="71F6253E"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0.6</w:t>
            </w:r>
          </w:p>
        </w:tc>
        <w:tc>
          <w:tcPr>
            <w:tcW w:w="715" w:type="pct"/>
            <w:shd w:val="clear" w:color="auto" w:fill="auto"/>
            <w:noWrap/>
            <w:hideMark/>
          </w:tcPr>
          <w:p w14:paraId="0AFFB343" w14:textId="77777777"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0.2</w:t>
            </w:r>
          </w:p>
        </w:tc>
        <w:tc>
          <w:tcPr>
            <w:tcW w:w="714" w:type="pct"/>
            <w:shd w:val="clear" w:color="auto" w:fill="auto"/>
            <w:noWrap/>
            <w:hideMark/>
          </w:tcPr>
          <w:p w14:paraId="0E8CCF02" w14:textId="3320718B"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5" w:type="pct"/>
            <w:shd w:val="clear" w:color="auto" w:fill="auto"/>
            <w:noWrap/>
            <w:hideMark/>
          </w:tcPr>
          <w:p w14:paraId="4AEE4602" w14:textId="3474914B"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3200A31A" w14:textId="68138993"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5D7DF742" w14:textId="77A21D06" w:rsidR="00CC5007" w:rsidRPr="00FD438D" w:rsidRDefault="00CC5007"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r>
      <w:tr w:rsidR="00FD438D" w:rsidRPr="00FD438D" w14:paraId="7DE7507F" w14:textId="77777777" w:rsidTr="002B5E3B">
        <w:trPr>
          <w:trHeight w:val="290"/>
          <w:jc w:val="center"/>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hideMark/>
          </w:tcPr>
          <w:p w14:paraId="039931C6" w14:textId="77777777" w:rsidR="00CC5007" w:rsidRPr="00FD438D" w:rsidRDefault="00CC5007" w:rsidP="00E148A0">
            <w:pPr>
              <w:spacing w:line="360" w:lineRule="auto"/>
              <w:jc w:val="center"/>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b w:val="0"/>
                <w:bCs w:val="0"/>
                <w:color w:val="auto"/>
                <w:sz w:val="24"/>
                <w:szCs w:val="24"/>
              </w:rPr>
              <w:t>Mn</w:t>
            </w:r>
          </w:p>
        </w:tc>
        <w:tc>
          <w:tcPr>
            <w:tcW w:w="714" w:type="pct"/>
            <w:shd w:val="clear" w:color="auto" w:fill="auto"/>
            <w:noWrap/>
            <w:hideMark/>
          </w:tcPr>
          <w:p w14:paraId="271725AA"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0.5</w:t>
            </w:r>
          </w:p>
        </w:tc>
        <w:tc>
          <w:tcPr>
            <w:tcW w:w="715" w:type="pct"/>
            <w:shd w:val="clear" w:color="auto" w:fill="auto"/>
            <w:noWrap/>
            <w:hideMark/>
          </w:tcPr>
          <w:p w14:paraId="3E0CAF18" w14:textId="77777777"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0.2</w:t>
            </w:r>
          </w:p>
        </w:tc>
        <w:tc>
          <w:tcPr>
            <w:tcW w:w="714" w:type="pct"/>
            <w:shd w:val="clear" w:color="auto" w:fill="auto"/>
            <w:noWrap/>
            <w:hideMark/>
          </w:tcPr>
          <w:p w14:paraId="07A5F860" w14:textId="7EB0B08B"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5" w:type="pct"/>
            <w:shd w:val="clear" w:color="auto" w:fill="auto"/>
            <w:noWrap/>
            <w:hideMark/>
          </w:tcPr>
          <w:p w14:paraId="05362763" w14:textId="76F6B6D2"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0991B066" w14:textId="5091AC16"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714" w:type="pct"/>
            <w:shd w:val="clear" w:color="auto" w:fill="auto"/>
            <w:noWrap/>
            <w:hideMark/>
          </w:tcPr>
          <w:p w14:paraId="3528EBB5" w14:textId="21405AB4" w:rsidR="00CC5007" w:rsidRPr="00FD438D" w:rsidRDefault="00CC5007"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r>
    </w:tbl>
    <w:p w14:paraId="43E805B8" w14:textId="77777777" w:rsidR="00AC224E" w:rsidRPr="00FD438D" w:rsidRDefault="00AC224E" w:rsidP="006A6C33">
      <w:pPr>
        <w:spacing w:after="0" w:line="480" w:lineRule="auto"/>
        <w:ind w:firstLine="708"/>
        <w:jc w:val="both"/>
        <w:rPr>
          <w:rFonts w:asciiTheme="majorBidi" w:hAnsiTheme="majorBidi" w:cstheme="majorBidi"/>
          <w:sz w:val="24"/>
          <w:szCs w:val="24"/>
          <w:lang w:val="en-GB"/>
        </w:rPr>
      </w:pPr>
    </w:p>
    <w:p w14:paraId="38B95660" w14:textId="333FF2FA" w:rsidR="009366B0" w:rsidRPr="00FD438D" w:rsidRDefault="002B5E3B" w:rsidP="006A6C33">
      <w:pPr>
        <w:spacing w:after="0" w:line="480" w:lineRule="auto"/>
        <w:ind w:firstLine="708"/>
        <w:jc w:val="both"/>
        <w:rPr>
          <w:rFonts w:asciiTheme="majorBidi" w:hAnsiTheme="majorBidi" w:cstheme="majorBidi"/>
          <w:sz w:val="24"/>
          <w:szCs w:val="24"/>
          <w:lang w:val="en-GB" w:eastAsia="ja-JP"/>
        </w:rPr>
      </w:pP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4 </w:t>
      </w:r>
      <w:r w:rsidRPr="00FD438D">
        <w:rPr>
          <w:rFonts w:asciiTheme="majorBidi" w:hAnsiTheme="majorBidi" w:cstheme="majorBidi"/>
          <w:sz w:val="24"/>
          <w:szCs w:val="24"/>
          <w:lang w:val="en-GB"/>
        </w:rPr>
        <w:t xml:space="preserve">presents SEM micrographs with different magnifications near the centre of </w:t>
      </w:r>
      <w:r w:rsidR="00A82F63"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sample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1/4 turn and </w:t>
      </w:r>
      <w:r w:rsidR="00EE67A2" w:rsidRPr="00FD438D">
        <w:rPr>
          <w:rFonts w:asciiTheme="majorBidi" w:hAnsiTheme="majorBidi" w:cstheme="majorBidi"/>
          <w:sz w:val="24"/>
          <w:szCs w:val="24"/>
          <w:lang w:val="en-GB"/>
        </w:rPr>
        <w:t xml:space="preserve">at the </w:t>
      </w:r>
      <w:r w:rsidRPr="00FD438D">
        <w:rPr>
          <w:rFonts w:asciiTheme="majorBidi" w:hAnsiTheme="majorBidi" w:cstheme="majorBidi"/>
          <w:sz w:val="24"/>
          <w:szCs w:val="24"/>
          <w:lang w:val="en-GB"/>
        </w:rPr>
        <w:t>edge</w:t>
      </w:r>
      <w:r w:rsidR="006E33BC"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B030DE" w:rsidRPr="00FD438D">
        <w:rPr>
          <w:rFonts w:asciiTheme="majorBidi" w:hAnsiTheme="majorBidi" w:cstheme="majorBidi"/>
          <w:sz w:val="24"/>
          <w:szCs w:val="24"/>
          <w:lang w:val="en-GB"/>
        </w:rPr>
        <w:t>for</w:t>
      </w:r>
      <w:r w:rsidRPr="00FD438D">
        <w:rPr>
          <w:rFonts w:asciiTheme="majorBidi" w:hAnsiTheme="majorBidi" w:cstheme="majorBidi"/>
          <w:sz w:val="24"/>
          <w:szCs w:val="24"/>
          <w:lang w:val="en-GB"/>
        </w:rPr>
        <w:t xml:space="preserve"> </w:t>
      </w:r>
      <w:r w:rsidR="00A82F63"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sample</w:t>
      </w:r>
      <w:r w:rsidR="00585999"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1/2 and 10 turns</w:t>
      </w:r>
      <w:r w:rsidR="00370F5C" w:rsidRPr="00FD438D">
        <w:rPr>
          <w:rFonts w:asciiTheme="majorBidi" w:hAnsiTheme="majorBidi" w:cstheme="majorBidi"/>
          <w:sz w:val="24"/>
          <w:szCs w:val="24"/>
          <w:lang w:val="en-GB"/>
        </w:rPr>
        <w:t xml:space="preserve"> where the </w:t>
      </w:r>
      <w:r w:rsidR="00B030DE" w:rsidRPr="00FD438D">
        <w:rPr>
          <w:rFonts w:asciiTheme="majorBidi" w:hAnsiTheme="majorBidi" w:cstheme="majorBidi"/>
          <w:sz w:val="24"/>
          <w:szCs w:val="24"/>
          <w:lang w:val="en-GB"/>
        </w:rPr>
        <w:t xml:space="preserve">equivalent </w:t>
      </w:r>
      <w:r w:rsidR="00370F5C" w:rsidRPr="00FD438D">
        <w:rPr>
          <w:rFonts w:asciiTheme="majorBidi" w:hAnsiTheme="majorBidi" w:cstheme="majorBidi"/>
          <w:sz w:val="24"/>
          <w:szCs w:val="24"/>
          <w:lang w:val="en-GB"/>
        </w:rPr>
        <w:t xml:space="preserve">strains </w:t>
      </w:r>
      <w:r w:rsidR="00585999" w:rsidRPr="00FD438D">
        <w:rPr>
          <w:rFonts w:asciiTheme="majorBidi" w:hAnsiTheme="majorBidi" w:cstheme="majorBidi"/>
          <w:sz w:val="24"/>
          <w:szCs w:val="24"/>
          <w:lang w:val="en-GB"/>
        </w:rPr>
        <w:t xml:space="preserve">for these three conditions </w:t>
      </w:r>
      <w:r w:rsidR="00370F5C" w:rsidRPr="00FD438D">
        <w:rPr>
          <w:rFonts w:asciiTheme="majorBidi" w:hAnsiTheme="majorBidi" w:cstheme="majorBidi"/>
          <w:sz w:val="24"/>
          <w:szCs w:val="24"/>
          <w:lang w:val="en-GB"/>
        </w:rPr>
        <w:t xml:space="preserve">are </w:t>
      </w:r>
      <w:r w:rsidR="00B030DE" w:rsidRPr="00FD438D">
        <w:rPr>
          <w:rFonts w:asciiTheme="majorBidi" w:hAnsiTheme="majorBidi" w:cstheme="majorBidi"/>
          <w:sz w:val="24"/>
          <w:szCs w:val="24"/>
          <w:lang w:val="en-GB"/>
        </w:rPr>
        <w:t>~</w:t>
      </w:r>
      <w:r w:rsidR="00370F5C" w:rsidRPr="00FD438D">
        <w:rPr>
          <w:rFonts w:asciiTheme="majorBidi" w:hAnsiTheme="majorBidi" w:cstheme="majorBidi"/>
          <w:sz w:val="24"/>
          <w:szCs w:val="24"/>
          <w:lang w:val="en-GB"/>
        </w:rPr>
        <w:t xml:space="preserve">0.3, </w:t>
      </w:r>
      <w:r w:rsidR="00B030DE" w:rsidRPr="00FD438D">
        <w:rPr>
          <w:rFonts w:asciiTheme="majorBidi" w:hAnsiTheme="majorBidi" w:cstheme="majorBidi"/>
          <w:sz w:val="24"/>
          <w:szCs w:val="24"/>
          <w:lang w:val="en-GB"/>
        </w:rPr>
        <w:t>~</w:t>
      </w:r>
      <w:r w:rsidR="00370F5C" w:rsidRPr="00FD438D">
        <w:rPr>
          <w:rFonts w:asciiTheme="majorBidi" w:hAnsiTheme="majorBidi" w:cstheme="majorBidi"/>
          <w:sz w:val="24"/>
          <w:szCs w:val="24"/>
          <w:lang w:val="en-GB"/>
        </w:rPr>
        <w:t xml:space="preserve">11.5 and </w:t>
      </w:r>
      <w:r w:rsidR="00B030DE" w:rsidRPr="00FD438D">
        <w:rPr>
          <w:rFonts w:asciiTheme="majorBidi" w:hAnsiTheme="majorBidi" w:cstheme="majorBidi"/>
          <w:sz w:val="24"/>
          <w:szCs w:val="24"/>
          <w:lang w:val="en-GB"/>
        </w:rPr>
        <w:t>~</w:t>
      </w:r>
      <w:r w:rsidR="00370F5C" w:rsidRPr="00FD438D">
        <w:rPr>
          <w:rFonts w:asciiTheme="majorBidi" w:hAnsiTheme="majorBidi" w:cstheme="majorBidi"/>
          <w:sz w:val="24"/>
          <w:szCs w:val="24"/>
          <w:lang w:val="en-GB"/>
        </w:rPr>
        <w:t xml:space="preserve">230, </w:t>
      </w:r>
      <w:r w:rsidRPr="00FD438D">
        <w:rPr>
          <w:rFonts w:asciiTheme="majorBidi" w:hAnsiTheme="majorBidi" w:cstheme="majorBidi"/>
          <w:sz w:val="24"/>
          <w:szCs w:val="24"/>
          <w:lang w:val="en-GB"/>
        </w:rPr>
        <w:t>respectively.</w:t>
      </w:r>
      <w:r w:rsidR="00C758DE" w:rsidRPr="00FD438D">
        <w:rPr>
          <w:rFonts w:asciiTheme="majorBidi" w:hAnsiTheme="majorBidi" w:cstheme="majorBidi"/>
          <w:sz w:val="24"/>
          <w:szCs w:val="24"/>
          <w:lang w:val="en-GB"/>
        </w:rPr>
        <w:t xml:space="preserve"> </w:t>
      </w:r>
      <w:r w:rsidR="00C82E13" w:rsidRPr="00FD438D">
        <w:rPr>
          <w:rFonts w:asciiTheme="majorBidi" w:hAnsiTheme="majorBidi" w:cstheme="majorBidi"/>
          <w:sz w:val="24"/>
          <w:szCs w:val="24"/>
          <w:lang w:val="en-GB" w:eastAsia="ja-JP"/>
        </w:rPr>
        <w:t xml:space="preserve">The disc processed for </w:t>
      </w:r>
      <w:r w:rsidR="00C82E13" w:rsidRPr="00FD438D">
        <w:rPr>
          <w:rFonts w:asciiTheme="majorBidi" w:hAnsiTheme="majorBidi" w:cstheme="majorBidi"/>
          <w:i/>
          <w:iCs/>
          <w:sz w:val="24"/>
          <w:szCs w:val="24"/>
          <w:lang w:val="en-GB" w:eastAsia="ja-JP"/>
        </w:rPr>
        <w:t>N</w:t>
      </w:r>
      <w:r w:rsidR="00C82E13" w:rsidRPr="00FD438D">
        <w:rPr>
          <w:rFonts w:asciiTheme="majorBidi" w:hAnsiTheme="majorBidi" w:cstheme="majorBidi"/>
          <w:sz w:val="24"/>
          <w:szCs w:val="24"/>
          <w:lang w:val="en-GB" w:eastAsia="ja-JP"/>
        </w:rPr>
        <w:t xml:space="preserve"> = 1/4 turn</w:t>
      </w:r>
      <w:r w:rsidR="00370F5C" w:rsidRPr="00FD438D">
        <w:rPr>
          <w:rFonts w:asciiTheme="majorBidi" w:hAnsiTheme="majorBidi" w:cstheme="majorBidi"/>
          <w:sz w:val="24"/>
          <w:szCs w:val="24"/>
          <w:lang w:val="en-GB" w:eastAsia="ja-JP"/>
        </w:rPr>
        <w:t xml:space="preserve"> </w:t>
      </w:r>
      <w:r w:rsidR="00C82E13" w:rsidRPr="00FD438D">
        <w:rPr>
          <w:rFonts w:asciiTheme="majorBidi" w:hAnsiTheme="majorBidi" w:cstheme="majorBidi"/>
          <w:sz w:val="24"/>
          <w:szCs w:val="24"/>
          <w:lang w:val="en-GB" w:eastAsia="ja-JP"/>
        </w:rPr>
        <w:t xml:space="preserve">reveals an interesting microstructural evolution of </w:t>
      </w:r>
      <w:r w:rsidR="00B030DE" w:rsidRPr="00FD438D">
        <w:rPr>
          <w:rFonts w:asciiTheme="majorBidi" w:hAnsiTheme="majorBidi" w:cstheme="majorBidi"/>
          <w:sz w:val="24"/>
          <w:szCs w:val="24"/>
          <w:lang w:val="en-GB" w:eastAsia="ja-JP"/>
        </w:rPr>
        <w:t xml:space="preserve">the </w:t>
      </w:r>
      <w:r w:rsidR="00C82E13" w:rsidRPr="00FD438D">
        <w:rPr>
          <w:rFonts w:asciiTheme="majorBidi" w:hAnsiTheme="majorBidi" w:cstheme="majorBidi"/>
          <w:sz w:val="24"/>
          <w:szCs w:val="24"/>
          <w:lang w:val="en-GB" w:eastAsia="ja-JP"/>
        </w:rPr>
        <w:t>Mg-0.6Gd alloy. Th</w:t>
      </w:r>
      <w:r w:rsidR="00B030DE" w:rsidRPr="00FD438D">
        <w:rPr>
          <w:rFonts w:asciiTheme="majorBidi" w:hAnsiTheme="majorBidi" w:cstheme="majorBidi"/>
          <w:sz w:val="24"/>
          <w:szCs w:val="24"/>
          <w:lang w:val="en-GB" w:eastAsia="ja-JP"/>
        </w:rPr>
        <w:t>us, th</w:t>
      </w:r>
      <w:r w:rsidR="00C82E13" w:rsidRPr="00FD438D">
        <w:rPr>
          <w:rFonts w:asciiTheme="majorBidi" w:hAnsiTheme="majorBidi" w:cstheme="majorBidi"/>
          <w:sz w:val="24"/>
          <w:szCs w:val="24"/>
          <w:lang w:val="en-GB" w:eastAsia="ja-JP"/>
        </w:rPr>
        <w:t>e microstructure is heterogenous through the thickness</w:t>
      </w:r>
      <w:r w:rsidR="00585999" w:rsidRPr="00FD438D">
        <w:rPr>
          <w:rFonts w:asciiTheme="majorBidi" w:hAnsiTheme="majorBidi" w:cstheme="majorBidi"/>
          <w:sz w:val="24"/>
          <w:szCs w:val="24"/>
          <w:lang w:val="en-GB" w:eastAsia="ja-JP"/>
        </w:rPr>
        <w:t xml:space="preserve"> but n</w:t>
      </w:r>
      <w:r w:rsidR="00C82E13" w:rsidRPr="00FD438D">
        <w:rPr>
          <w:rFonts w:asciiTheme="majorBidi" w:hAnsiTheme="majorBidi" w:cstheme="majorBidi"/>
          <w:sz w:val="24"/>
          <w:szCs w:val="24"/>
          <w:lang w:val="en-GB" w:eastAsia="ja-JP"/>
        </w:rPr>
        <w:t>ear the interface</w:t>
      </w:r>
      <w:r w:rsidR="009D7CE8" w:rsidRPr="00FD438D">
        <w:rPr>
          <w:rFonts w:asciiTheme="majorBidi" w:hAnsiTheme="majorBidi" w:cstheme="majorBidi"/>
          <w:sz w:val="24"/>
          <w:szCs w:val="24"/>
          <w:lang w:val="en-GB" w:eastAsia="ja-JP"/>
        </w:rPr>
        <w:t xml:space="preserve">, at </w:t>
      </w:r>
      <w:r w:rsidR="0045712B" w:rsidRPr="00FD438D">
        <w:rPr>
          <w:rFonts w:asciiTheme="majorBidi" w:hAnsiTheme="majorBidi" w:cstheme="majorBidi"/>
          <w:sz w:val="24"/>
          <w:szCs w:val="24"/>
          <w:lang w:val="en-GB" w:eastAsia="ja-JP"/>
        </w:rPr>
        <w:t>about 26 µm of thickness</w:t>
      </w:r>
      <w:r w:rsidR="009D7CE8" w:rsidRPr="00FD438D">
        <w:rPr>
          <w:rFonts w:asciiTheme="majorBidi" w:hAnsiTheme="majorBidi" w:cstheme="majorBidi"/>
          <w:sz w:val="24"/>
          <w:szCs w:val="24"/>
          <w:lang w:val="en-GB" w:eastAsia="ja-JP"/>
        </w:rPr>
        <w:t>, the microstructure</w:t>
      </w:r>
      <w:r w:rsidR="0045712B" w:rsidRPr="00FD438D">
        <w:rPr>
          <w:rFonts w:asciiTheme="majorBidi" w:hAnsiTheme="majorBidi" w:cstheme="majorBidi"/>
          <w:sz w:val="24"/>
          <w:szCs w:val="24"/>
          <w:lang w:val="en-GB" w:eastAsia="ja-JP"/>
        </w:rPr>
        <w:t xml:space="preserve"> </w:t>
      </w:r>
      <w:r w:rsidR="00C82E13" w:rsidRPr="00FD438D">
        <w:rPr>
          <w:rFonts w:asciiTheme="majorBidi" w:hAnsiTheme="majorBidi" w:cstheme="majorBidi"/>
          <w:sz w:val="24"/>
          <w:szCs w:val="24"/>
          <w:lang w:val="en-GB" w:eastAsia="ja-JP"/>
        </w:rPr>
        <w:t>is very refined. Far from the interface the</w:t>
      </w:r>
      <w:r w:rsidR="009366B0" w:rsidRPr="00FD438D">
        <w:rPr>
          <w:rFonts w:asciiTheme="majorBidi" w:hAnsiTheme="majorBidi" w:cstheme="majorBidi"/>
          <w:sz w:val="24"/>
          <w:szCs w:val="24"/>
          <w:lang w:val="en-GB" w:eastAsia="ja-JP"/>
        </w:rPr>
        <w:t xml:space="preserve">re are </w:t>
      </w:r>
      <w:r w:rsidR="00C82E13" w:rsidRPr="00FD438D">
        <w:rPr>
          <w:rFonts w:asciiTheme="majorBidi" w:hAnsiTheme="majorBidi" w:cstheme="majorBidi"/>
          <w:sz w:val="24"/>
          <w:szCs w:val="24"/>
          <w:lang w:val="en-GB" w:eastAsia="ja-JP"/>
        </w:rPr>
        <w:t>elongated large grains containing twin</w:t>
      </w:r>
      <w:r w:rsidR="00ED621F" w:rsidRPr="00FD438D">
        <w:rPr>
          <w:rFonts w:asciiTheme="majorBidi" w:hAnsiTheme="majorBidi" w:cstheme="majorBidi"/>
          <w:sz w:val="24"/>
          <w:szCs w:val="24"/>
          <w:lang w:val="en-GB" w:eastAsia="ja-JP"/>
        </w:rPr>
        <w:t xml:space="preserve">s that are marked by </w:t>
      </w:r>
      <w:r w:rsidR="00C82E13" w:rsidRPr="00FD438D">
        <w:rPr>
          <w:rFonts w:asciiTheme="majorBidi" w:hAnsiTheme="majorBidi" w:cstheme="majorBidi"/>
          <w:sz w:val="24"/>
          <w:szCs w:val="24"/>
          <w:lang w:val="en-GB" w:eastAsia="ja-JP"/>
        </w:rPr>
        <w:t>arrows</w:t>
      </w:r>
      <w:r w:rsidR="00ED621F" w:rsidRPr="00FD438D">
        <w:rPr>
          <w:rFonts w:asciiTheme="majorBidi" w:hAnsiTheme="majorBidi" w:cstheme="majorBidi"/>
          <w:sz w:val="24"/>
          <w:szCs w:val="24"/>
          <w:lang w:val="en-GB" w:eastAsia="ja-JP"/>
        </w:rPr>
        <w:t xml:space="preserve"> </w:t>
      </w:r>
      <w:r w:rsidR="00C82E13" w:rsidRPr="00FD438D">
        <w:rPr>
          <w:rFonts w:asciiTheme="majorBidi" w:hAnsiTheme="majorBidi" w:cstheme="majorBidi"/>
          <w:sz w:val="24"/>
          <w:szCs w:val="24"/>
          <w:lang w:val="en-GB" w:eastAsia="ja-JP"/>
        </w:rPr>
        <w:t xml:space="preserve">in the magnification of </w:t>
      </w:r>
      <w:r w:rsidR="00ED621F" w:rsidRPr="00FD438D">
        <w:rPr>
          <w:rFonts w:asciiTheme="majorBidi" w:hAnsiTheme="majorBidi" w:cstheme="majorBidi"/>
          <w:sz w:val="24"/>
          <w:szCs w:val="24"/>
          <w:lang w:val="en-GB" w:eastAsia="ja-JP"/>
        </w:rPr>
        <w:t xml:space="preserve">the </w:t>
      </w:r>
      <w:r w:rsidR="00C82E13" w:rsidRPr="00FD438D">
        <w:rPr>
          <w:rFonts w:asciiTheme="majorBidi" w:hAnsiTheme="majorBidi" w:cstheme="majorBidi"/>
          <w:sz w:val="24"/>
          <w:szCs w:val="24"/>
          <w:lang w:val="en-GB" w:eastAsia="ja-JP"/>
        </w:rPr>
        <w:t>red frame</w:t>
      </w:r>
      <w:r w:rsidR="00585999" w:rsidRPr="00FD438D">
        <w:rPr>
          <w:rFonts w:asciiTheme="majorBidi" w:hAnsiTheme="majorBidi" w:cstheme="majorBidi"/>
          <w:sz w:val="24"/>
          <w:szCs w:val="24"/>
          <w:lang w:val="en-GB" w:eastAsia="ja-JP"/>
        </w:rPr>
        <w:t xml:space="preserve"> area</w:t>
      </w:r>
      <w:r w:rsidR="00C82E13" w:rsidRPr="00FD438D">
        <w:rPr>
          <w:rFonts w:asciiTheme="majorBidi" w:hAnsiTheme="majorBidi" w:cstheme="majorBidi"/>
          <w:sz w:val="24"/>
          <w:szCs w:val="24"/>
          <w:lang w:val="en-GB" w:eastAsia="ja-JP"/>
        </w:rPr>
        <w:t>. Shear bands are also present in this zone</w:t>
      </w:r>
      <w:r w:rsidR="00DA2065" w:rsidRPr="00FD438D">
        <w:rPr>
          <w:rFonts w:asciiTheme="majorBidi" w:hAnsiTheme="majorBidi" w:cstheme="majorBidi"/>
          <w:sz w:val="24"/>
          <w:szCs w:val="24"/>
          <w:lang w:val="en-GB" w:eastAsia="ja-JP"/>
        </w:rPr>
        <w:t xml:space="preserve"> as indicated by </w:t>
      </w:r>
      <w:r w:rsidR="00DA2065" w:rsidRPr="00FD438D">
        <w:rPr>
          <w:rFonts w:asciiTheme="majorBidi" w:hAnsiTheme="majorBidi" w:cstheme="majorBidi"/>
          <w:sz w:val="24"/>
          <w:szCs w:val="24"/>
          <w:lang w:val="en-GB" w:eastAsia="ja-JP"/>
        </w:rPr>
        <w:lastRenderedPageBreak/>
        <w:t>the dash</w:t>
      </w:r>
      <w:r w:rsidR="009366B0" w:rsidRPr="00FD438D">
        <w:rPr>
          <w:rFonts w:asciiTheme="majorBidi" w:hAnsiTheme="majorBidi" w:cstheme="majorBidi"/>
          <w:sz w:val="24"/>
          <w:szCs w:val="24"/>
          <w:lang w:val="en-GB" w:eastAsia="ja-JP"/>
        </w:rPr>
        <w:t>ed</w:t>
      </w:r>
      <w:r w:rsidR="00DA2065" w:rsidRPr="00FD438D">
        <w:rPr>
          <w:rFonts w:asciiTheme="majorBidi" w:hAnsiTheme="majorBidi" w:cstheme="majorBidi"/>
          <w:sz w:val="24"/>
          <w:szCs w:val="24"/>
          <w:lang w:val="en-GB" w:eastAsia="ja-JP"/>
        </w:rPr>
        <w:t xml:space="preserve"> white lines</w:t>
      </w:r>
      <w:r w:rsidR="00C82E13" w:rsidRPr="00FD438D">
        <w:rPr>
          <w:rFonts w:asciiTheme="majorBidi" w:hAnsiTheme="majorBidi" w:cstheme="majorBidi"/>
          <w:sz w:val="24"/>
          <w:szCs w:val="24"/>
          <w:lang w:val="en-GB" w:eastAsia="ja-JP"/>
        </w:rPr>
        <w:t>.</w:t>
      </w:r>
      <w:r w:rsidR="009366B0" w:rsidRPr="00FD438D">
        <w:rPr>
          <w:rFonts w:asciiTheme="majorBidi" w:hAnsiTheme="majorBidi" w:cstheme="majorBidi"/>
          <w:sz w:val="24"/>
          <w:szCs w:val="24"/>
          <w:lang w:val="en-GB" w:eastAsia="ja-JP"/>
        </w:rPr>
        <w:t xml:space="preserve"> Although </w:t>
      </w:r>
      <w:r w:rsidR="00E1247E" w:rsidRPr="00FD438D">
        <w:rPr>
          <w:rFonts w:asciiTheme="majorBidi" w:hAnsiTheme="majorBidi" w:cstheme="majorBidi"/>
          <w:sz w:val="24"/>
          <w:szCs w:val="24"/>
          <w:lang w:val="en-GB" w:eastAsia="ja-JP"/>
        </w:rPr>
        <w:t xml:space="preserve">the microstructure of </w:t>
      </w:r>
      <w:r w:rsidR="009366B0" w:rsidRPr="00FD438D">
        <w:rPr>
          <w:rFonts w:asciiTheme="majorBidi" w:hAnsiTheme="majorBidi" w:cstheme="majorBidi"/>
          <w:sz w:val="24"/>
          <w:szCs w:val="24"/>
          <w:lang w:val="en-GB" w:eastAsia="ja-JP"/>
        </w:rPr>
        <w:t xml:space="preserve">the </w:t>
      </w:r>
      <w:r w:rsidR="00E1247E" w:rsidRPr="00FD438D">
        <w:rPr>
          <w:rFonts w:asciiTheme="majorBidi" w:hAnsiTheme="majorBidi" w:cstheme="majorBidi"/>
          <w:sz w:val="24"/>
          <w:szCs w:val="24"/>
          <w:lang w:val="en-GB" w:eastAsia="ja-JP"/>
        </w:rPr>
        <w:t xml:space="preserve">AZ31 region </w:t>
      </w:r>
      <w:r w:rsidR="009366B0" w:rsidRPr="00FD438D">
        <w:rPr>
          <w:rFonts w:asciiTheme="majorBidi" w:hAnsiTheme="majorBidi" w:cstheme="majorBidi"/>
          <w:sz w:val="24"/>
          <w:szCs w:val="24"/>
          <w:lang w:val="en-GB" w:eastAsia="ja-JP"/>
        </w:rPr>
        <w:t xml:space="preserve">appears </w:t>
      </w:r>
      <w:r w:rsidR="00E1247E" w:rsidRPr="00FD438D">
        <w:rPr>
          <w:rFonts w:asciiTheme="majorBidi" w:hAnsiTheme="majorBidi" w:cstheme="majorBidi"/>
          <w:sz w:val="24"/>
          <w:szCs w:val="24"/>
          <w:lang w:val="en-GB" w:eastAsia="ja-JP"/>
        </w:rPr>
        <w:t>homogenous through the thickness</w:t>
      </w:r>
      <w:r w:rsidR="009366B0" w:rsidRPr="00FD438D">
        <w:rPr>
          <w:rFonts w:asciiTheme="majorBidi" w:hAnsiTheme="majorBidi" w:cstheme="majorBidi"/>
          <w:sz w:val="24"/>
          <w:szCs w:val="24"/>
          <w:lang w:val="en-GB" w:eastAsia="ja-JP"/>
        </w:rPr>
        <w:t xml:space="preserve">, </w:t>
      </w:r>
      <w:r w:rsidR="00DA2065" w:rsidRPr="00FD438D">
        <w:rPr>
          <w:rFonts w:asciiTheme="majorBidi" w:hAnsiTheme="majorBidi" w:cstheme="majorBidi"/>
          <w:sz w:val="24"/>
          <w:szCs w:val="24"/>
          <w:lang w:val="en-GB" w:eastAsia="ja-JP"/>
        </w:rPr>
        <w:t xml:space="preserve">the magnification </w:t>
      </w:r>
      <w:r w:rsidR="009366B0" w:rsidRPr="00FD438D">
        <w:rPr>
          <w:rFonts w:asciiTheme="majorBidi" w:hAnsiTheme="majorBidi" w:cstheme="majorBidi"/>
          <w:sz w:val="24"/>
          <w:szCs w:val="24"/>
          <w:lang w:val="en-GB" w:eastAsia="ja-JP"/>
        </w:rPr>
        <w:t xml:space="preserve">within the </w:t>
      </w:r>
      <w:r w:rsidR="00DA2065" w:rsidRPr="00FD438D">
        <w:rPr>
          <w:rFonts w:asciiTheme="majorBidi" w:hAnsiTheme="majorBidi" w:cstheme="majorBidi"/>
          <w:sz w:val="24"/>
          <w:szCs w:val="24"/>
          <w:lang w:val="en-GB" w:eastAsia="ja-JP"/>
        </w:rPr>
        <w:t xml:space="preserve">yellow frame in AZ31 shows that </w:t>
      </w:r>
      <w:r w:rsidR="00E1247E" w:rsidRPr="00FD438D">
        <w:rPr>
          <w:rFonts w:asciiTheme="majorBidi" w:hAnsiTheme="majorBidi" w:cstheme="majorBidi"/>
          <w:sz w:val="24"/>
          <w:szCs w:val="24"/>
          <w:lang w:val="en-GB" w:eastAsia="ja-JP"/>
        </w:rPr>
        <w:t xml:space="preserve">the microstructure is </w:t>
      </w:r>
      <w:r w:rsidR="009366B0" w:rsidRPr="00FD438D">
        <w:rPr>
          <w:rFonts w:asciiTheme="majorBidi" w:hAnsiTheme="majorBidi" w:cstheme="majorBidi"/>
          <w:sz w:val="24"/>
          <w:szCs w:val="24"/>
          <w:lang w:val="en-GB" w:eastAsia="ja-JP"/>
        </w:rPr>
        <w:t xml:space="preserve">formed </w:t>
      </w:r>
      <w:r w:rsidR="00C82E13" w:rsidRPr="00FD438D">
        <w:rPr>
          <w:rFonts w:asciiTheme="majorBidi" w:hAnsiTheme="majorBidi" w:cstheme="majorBidi"/>
          <w:sz w:val="24"/>
          <w:szCs w:val="24"/>
          <w:lang w:val="en-GB" w:eastAsia="ja-JP"/>
        </w:rPr>
        <w:t xml:space="preserve">principally </w:t>
      </w:r>
      <w:r w:rsidR="009366B0" w:rsidRPr="00FD438D">
        <w:rPr>
          <w:rFonts w:asciiTheme="majorBidi" w:hAnsiTheme="majorBidi" w:cstheme="majorBidi"/>
          <w:sz w:val="24"/>
          <w:szCs w:val="24"/>
          <w:lang w:val="en-GB" w:eastAsia="ja-JP"/>
        </w:rPr>
        <w:t>o</w:t>
      </w:r>
      <w:r w:rsidR="00C82E13" w:rsidRPr="00FD438D">
        <w:rPr>
          <w:rFonts w:asciiTheme="majorBidi" w:hAnsiTheme="majorBidi" w:cstheme="majorBidi"/>
          <w:sz w:val="24"/>
          <w:szCs w:val="24"/>
          <w:lang w:val="en-GB" w:eastAsia="ja-JP"/>
        </w:rPr>
        <w:t xml:space="preserve">f </w:t>
      </w:r>
      <w:r w:rsidR="009366B0" w:rsidRPr="00FD438D">
        <w:rPr>
          <w:rFonts w:asciiTheme="majorBidi" w:hAnsiTheme="majorBidi" w:cstheme="majorBidi"/>
          <w:sz w:val="24"/>
          <w:szCs w:val="24"/>
          <w:lang w:val="en-GB" w:eastAsia="ja-JP"/>
        </w:rPr>
        <w:t xml:space="preserve">a </w:t>
      </w:r>
      <w:r w:rsidR="00C82E13" w:rsidRPr="00FD438D">
        <w:rPr>
          <w:rFonts w:asciiTheme="majorBidi" w:hAnsiTheme="majorBidi" w:cstheme="majorBidi"/>
          <w:sz w:val="24"/>
          <w:szCs w:val="24"/>
          <w:lang w:val="en-GB" w:eastAsia="ja-JP"/>
        </w:rPr>
        <w:t xml:space="preserve">mixture of refined grains and deformed grains containing twins. </w:t>
      </w:r>
    </w:p>
    <w:p w14:paraId="3C6E32C2" w14:textId="6A9E15F0" w:rsidR="00BD41FB" w:rsidRPr="00FD438D" w:rsidRDefault="00C82E13" w:rsidP="00BD41FB">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eastAsia="ja-JP"/>
        </w:rPr>
        <w:t>The micros</w:t>
      </w:r>
      <w:r w:rsidR="00370F5C" w:rsidRPr="00FD438D">
        <w:rPr>
          <w:rFonts w:asciiTheme="majorBidi" w:hAnsiTheme="majorBidi" w:cstheme="majorBidi"/>
          <w:sz w:val="24"/>
          <w:szCs w:val="24"/>
          <w:lang w:val="en-GB" w:eastAsia="ja-JP"/>
        </w:rPr>
        <w:t>tru</w:t>
      </w:r>
      <w:r w:rsidRPr="00FD438D">
        <w:rPr>
          <w:rFonts w:asciiTheme="majorBidi" w:hAnsiTheme="majorBidi" w:cstheme="majorBidi"/>
          <w:sz w:val="24"/>
          <w:szCs w:val="24"/>
          <w:lang w:val="en-GB" w:eastAsia="ja-JP"/>
        </w:rPr>
        <w:t xml:space="preserve">cture of </w:t>
      </w:r>
      <w:r w:rsidR="00A82F63" w:rsidRPr="00FD438D">
        <w:rPr>
          <w:rFonts w:asciiTheme="majorBidi" w:hAnsiTheme="majorBidi" w:cstheme="majorBidi"/>
          <w:sz w:val="24"/>
          <w:szCs w:val="24"/>
          <w:lang w:val="en-GB" w:eastAsia="ja-JP"/>
        </w:rPr>
        <w:t xml:space="preserve">the </w:t>
      </w:r>
      <w:r w:rsidRPr="00FD438D">
        <w:rPr>
          <w:rFonts w:asciiTheme="majorBidi" w:hAnsiTheme="majorBidi" w:cstheme="majorBidi"/>
          <w:sz w:val="24"/>
          <w:szCs w:val="24"/>
          <w:lang w:val="en-GB" w:eastAsia="ja-JP"/>
        </w:rPr>
        <w:t xml:space="preserve">Mg-0.6Gd alloy </w:t>
      </w:r>
      <w:r w:rsidR="009366B0" w:rsidRPr="00FD438D">
        <w:rPr>
          <w:rFonts w:asciiTheme="majorBidi" w:hAnsiTheme="majorBidi" w:cstheme="majorBidi"/>
          <w:sz w:val="24"/>
          <w:szCs w:val="24"/>
          <w:lang w:val="en-GB" w:eastAsia="ja-JP"/>
        </w:rPr>
        <w:t xml:space="preserve">is </w:t>
      </w:r>
      <w:r w:rsidR="00370F5C" w:rsidRPr="00FD438D">
        <w:rPr>
          <w:rFonts w:asciiTheme="majorBidi" w:hAnsiTheme="majorBidi" w:cstheme="majorBidi"/>
          <w:sz w:val="24"/>
          <w:szCs w:val="24"/>
          <w:lang w:val="en-GB" w:eastAsia="ja-JP"/>
        </w:rPr>
        <w:t xml:space="preserve">homogenous </w:t>
      </w:r>
      <w:r w:rsidRPr="00FD438D">
        <w:rPr>
          <w:rFonts w:asciiTheme="majorBidi" w:hAnsiTheme="majorBidi" w:cstheme="majorBidi"/>
          <w:sz w:val="24"/>
          <w:szCs w:val="24"/>
          <w:lang w:val="en-GB" w:eastAsia="ja-JP"/>
        </w:rPr>
        <w:t xml:space="preserve">through the thickness with increasing </w:t>
      </w:r>
      <w:r w:rsidR="00370F5C" w:rsidRPr="00FD438D">
        <w:rPr>
          <w:rFonts w:asciiTheme="majorBidi" w:hAnsiTheme="majorBidi" w:cstheme="majorBidi"/>
          <w:sz w:val="24"/>
          <w:szCs w:val="24"/>
          <w:lang w:val="en-GB" w:eastAsia="ja-JP"/>
        </w:rPr>
        <w:t>number</w:t>
      </w:r>
      <w:r w:rsidR="009366B0" w:rsidRPr="00FD438D">
        <w:rPr>
          <w:rFonts w:asciiTheme="majorBidi" w:hAnsiTheme="majorBidi" w:cstheme="majorBidi"/>
          <w:sz w:val="24"/>
          <w:szCs w:val="24"/>
          <w:lang w:val="en-GB" w:eastAsia="ja-JP"/>
        </w:rPr>
        <w:t>s</w:t>
      </w:r>
      <w:r w:rsidR="00370F5C" w:rsidRPr="00FD438D">
        <w:rPr>
          <w:rFonts w:asciiTheme="majorBidi" w:hAnsiTheme="majorBidi" w:cstheme="majorBidi"/>
          <w:sz w:val="24"/>
          <w:szCs w:val="24"/>
          <w:lang w:val="en-GB" w:eastAsia="ja-JP"/>
        </w:rPr>
        <w:t xml:space="preserve"> of HPT turns as </w:t>
      </w:r>
      <w:r w:rsidR="009366B0" w:rsidRPr="00FD438D">
        <w:rPr>
          <w:rFonts w:asciiTheme="majorBidi" w:hAnsiTheme="majorBidi" w:cstheme="majorBidi"/>
          <w:sz w:val="24"/>
          <w:szCs w:val="24"/>
          <w:lang w:val="en-GB" w:eastAsia="ja-JP"/>
        </w:rPr>
        <w:t>demonstrated a</w:t>
      </w:r>
      <w:r w:rsidR="00DA2065" w:rsidRPr="00FD438D">
        <w:rPr>
          <w:rFonts w:asciiTheme="majorBidi" w:hAnsiTheme="majorBidi" w:cstheme="majorBidi"/>
          <w:sz w:val="24"/>
          <w:szCs w:val="24"/>
          <w:lang w:val="en-GB" w:eastAsia="ja-JP"/>
        </w:rPr>
        <w:t xml:space="preserve">t the edge </w:t>
      </w:r>
      <w:r w:rsidR="00370F5C" w:rsidRPr="00FD438D">
        <w:rPr>
          <w:rFonts w:asciiTheme="majorBidi" w:hAnsiTheme="majorBidi" w:cstheme="majorBidi"/>
          <w:sz w:val="24"/>
          <w:szCs w:val="24"/>
          <w:lang w:val="en-GB" w:eastAsia="ja-JP"/>
        </w:rPr>
        <w:t>of</w:t>
      </w:r>
      <w:r w:rsidR="0085711E" w:rsidRPr="00FD438D">
        <w:rPr>
          <w:rFonts w:asciiTheme="majorBidi" w:hAnsiTheme="majorBidi" w:cstheme="majorBidi"/>
          <w:sz w:val="24"/>
          <w:szCs w:val="24"/>
          <w:lang w:val="en-GB" w:eastAsia="ja-JP"/>
        </w:rPr>
        <w:t xml:space="preserve"> the</w:t>
      </w:r>
      <w:r w:rsidR="00370F5C" w:rsidRPr="00FD438D">
        <w:rPr>
          <w:rFonts w:asciiTheme="majorBidi" w:hAnsiTheme="majorBidi" w:cstheme="majorBidi"/>
          <w:sz w:val="24"/>
          <w:szCs w:val="24"/>
          <w:lang w:val="en-GB" w:eastAsia="ja-JP"/>
        </w:rPr>
        <w:t xml:space="preserve"> disc processed for </w:t>
      </w:r>
      <w:r w:rsidR="00370F5C" w:rsidRPr="00FD438D">
        <w:rPr>
          <w:rFonts w:asciiTheme="majorBidi" w:hAnsiTheme="majorBidi" w:cstheme="majorBidi"/>
          <w:i/>
          <w:iCs/>
          <w:sz w:val="24"/>
          <w:szCs w:val="24"/>
          <w:lang w:val="en-GB" w:eastAsia="ja-JP"/>
        </w:rPr>
        <w:t>N</w:t>
      </w:r>
      <w:r w:rsidR="00370F5C" w:rsidRPr="00FD438D">
        <w:rPr>
          <w:rFonts w:asciiTheme="majorBidi" w:hAnsiTheme="majorBidi" w:cstheme="majorBidi"/>
          <w:sz w:val="24"/>
          <w:szCs w:val="24"/>
          <w:lang w:val="en-GB" w:eastAsia="ja-JP"/>
        </w:rPr>
        <w:t xml:space="preserve"> = 1/2 turn. </w:t>
      </w:r>
      <w:r w:rsidR="000006B8" w:rsidRPr="00FD438D">
        <w:rPr>
          <w:rFonts w:asciiTheme="majorBidi" w:hAnsiTheme="majorBidi" w:cstheme="majorBidi"/>
          <w:sz w:val="24"/>
          <w:szCs w:val="24"/>
          <w:lang w:val="en-GB" w:eastAsia="ja-JP"/>
        </w:rPr>
        <w:t>An</w:t>
      </w:r>
      <w:r w:rsidR="005B74C3" w:rsidRPr="00FD438D">
        <w:rPr>
          <w:rFonts w:asciiTheme="majorBidi" w:hAnsiTheme="majorBidi" w:cstheme="majorBidi"/>
          <w:sz w:val="24"/>
          <w:szCs w:val="24"/>
          <w:lang w:val="en-GB" w:eastAsia="ja-JP"/>
        </w:rPr>
        <w:t xml:space="preserve"> EDS analysis was performed for th</w:t>
      </w:r>
      <w:r w:rsidR="000006B8" w:rsidRPr="00FD438D">
        <w:rPr>
          <w:rFonts w:asciiTheme="majorBidi" w:hAnsiTheme="majorBidi" w:cstheme="majorBidi"/>
          <w:sz w:val="24"/>
          <w:szCs w:val="24"/>
          <w:lang w:val="en-GB" w:eastAsia="ja-JP"/>
        </w:rPr>
        <w:t>is</w:t>
      </w:r>
      <w:r w:rsidR="005B74C3" w:rsidRPr="00FD438D">
        <w:rPr>
          <w:rFonts w:asciiTheme="majorBidi" w:hAnsiTheme="majorBidi" w:cstheme="majorBidi"/>
          <w:sz w:val="24"/>
          <w:szCs w:val="24"/>
          <w:lang w:val="en-GB" w:eastAsia="ja-JP"/>
        </w:rPr>
        <w:t xml:space="preserve"> sample at </w:t>
      </w:r>
      <w:r w:rsidR="000006B8" w:rsidRPr="00FD438D">
        <w:rPr>
          <w:rFonts w:asciiTheme="majorBidi" w:hAnsiTheme="majorBidi" w:cstheme="majorBidi"/>
          <w:sz w:val="24"/>
          <w:szCs w:val="24"/>
          <w:lang w:val="en-GB" w:eastAsia="ja-JP"/>
        </w:rPr>
        <w:t>four</w:t>
      </w:r>
      <w:r w:rsidR="005B74C3" w:rsidRPr="00FD438D">
        <w:rPr>
          <w:rFonts w:asciiTheme="majorBidi" w:hAnsiTheme="majorBidi" w:cstheme="majorBidi"/>
          <w:sz w:val="24"/>
          <w:szCs w:val="24"/>
          <w:lang w:val="en-GB" w:eastAsia="ja-JP"/>
        </w:rPr>
        <w:t xml:space="preserve"> different positions </w:t>
      </w:r>
      <w:r w:rsidR="000006B8" w:rsidRPr="00FD438D">
        <w:rPr>
          <w:rFonts w:asciiTheme="majorBidi" w:hAnsiTheme="majorBidi" w:cstheme="majorBidi"/>
          <w:sz w:val="24"/>
          <w:szCs w:val="24"/>
          <w:lang w:val="en-GB" w:eastAsia="ja-JP"/>
        </w:rPr>
        <w:t xml:space="preserve">labelled </w:t>
      </w:r>
      <w:r w:rsidR="005B74C3" w:rsidRPr="00FD438D">
        <w:rPr>
          <w:rFonts w:asciiTheme="majorBidi" w:hAnsiTheme="majorBidi" w:cstheme="majorBidi"/>
          <w:sz w:val="24"/>
          <w:szCs w:val="24"/>
          <w:lang w:val="en-GB" w:eastAsia="ja-JP"/>
        </w:rPr>
        <w:t xml:space="preserve">1-4 and the </w:t>
      </w:r>
      <w:r w:rsidR="005B74C3" w:rsidRPr="00FD438D">
        <w:rPr>
          <w:rFonts w:asciiTheme="majorBidi" w:hAnsiTheme="majorBidi" w:cstheme="majorBidi"/>
          <w:sz w:val="24"/>
          <w:szCs w:val="24"/>
          <w:lang w:val="en-GB"/>
        </w:rPr>
        <w:t xml:space="preserve">recorded elemental compositions are listed in Table 2. </w:t>
      </w:r>
    </w:p>
    <w:p w14:paraId="2D315D2A" w14:textId="77777777" w:rsidR="00587134" w:rsidRPr="00FD438D" w:rsidRDefault="00587134" w:rsidP="00587134">
      <w:pPr>
        <w:spacing w:after="0" w:line="480" w:lineRule="auto"/>
        <w:jc w:val="both"/>
        <w:rPr>
          <w:rFonts w:asciiTheme="majorBidi" w:hAnsiTheme="majorBidi" w:cstheme="majorBidi"/>
          <w:sz w:val="24"/>
          <w:szCs w:val="24"/>
          <w:lang w:val="en-GB"/>
        </w:rPr>
      </w:pPr>
      <w:r w:rsidRPr="00FD438D">
        <w:rPr>
          <w:noProof/>
          <w:lang w:val="fr-FR" w:eastAsia="fr-FR"/>
        </w:rPr>
        <w:drawing>
          <wp:inline distT="0" distB="0" distL="0" distR="0" wp14:anchorId="149E386B" wp14:editId="14E71D7E">
            <wp:extent cx="5760720" cy="3686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inline>
        </w:drawing>
      </w:r>
    </w:p>
    <w:p w14:paraId="5A2CD632" w14:textId="6A4374E3" w:rsidR="00587134" w:rsidRPr="00FD438D" w:rsidRDefault="00587134"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4:</w:t>
      </w:r>
      <w:r w:rsidRPr="00FD438D">
        <w:rPr>
          <w:rFonts w:asciiTheme="majorBidi" w:hAnsiTheme="majorBidi" w:cstheme="majorBidi"/>
          <w:sz w:val="24"/>
          <w:szCs w:val="24"/>
          <w:lang w:val="en-GB"/>
        </w:rPr>
        <w:t xml:space="preserve"> SEM micrographs with different magnifications near the centre of a sample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1/4 turn and at the edge of samples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1/2 and 10 turns, respectively.</w:t>
      </w:r>
      <w:r w:rsidR="00180CD8" w:rsidRPr="00FD438D">
        <w:rPr>
          <w:rFonts w:asciiTheme="majorBidi" w:hAnsiTheme="majorBidi" w:cstheme="majorBidi"/>
          <w:sz w:val="24"/>
          <w:szCs w:val="24"/>
          <w:lang w:val="en-GB"/>
        </w:rPr>
        <w:t xml:space="preserve"> Red and yellow frames </w:t>
      </w:r>
      <w:r w:rsidR="000673E9" w:rsidRPr="00FD438D">
        <w:rPr>
          <w:rFonts w:asciiTheme="majorBidi" w:hAnsiTheme="majorBidi" w:cstheme="majorBidi"/>
          <w:sz w:val="24"/>
          <w:szCs w:val="24"/>
          <w:lang w:val="en-GB"/>
        </w:rPr>
        <w:t>show magnifications of Mg-0.6Gd and AZ31 regions</w:t>
      </w:r>
      <w:r w:rsidR="000673E9" w:rsidRPr="00FD438D">
        <w:t xml:space="preserve"> </w:t>
      </w:r>
      <w:r w:rsidR="000673E9" w:rsidRPr="00FD438D">
        <w:rPr>
          <w:rFonts w:asciiTheme="majorBidi" w:hAnsiTheme="majorBidi" w:cstheme="majorBidi"/>
          <w:sz w:val="24"/>
          <w:szCs w:val="24"/>
          <w:lang w:val="en-GB"/>
        </w:rPr>
        <w:t>of sample processed for</w:t>
      </w:r>
      <w:r w:rsidR="000673E9" w:rsidRPr="00FD438D">
        <w:rPr>
          <w:rFonts w:asciiTheme="majorBidi" w:hAnsiTheme="majorBidi" w:cstheme="majorBidi"/>
          <w:i/>
          <w:iCs/>
          <w:sz w:val="24"/>
          <w:szCs w:val="24"/>
          <w:lang w:val="en-GB"/>
        </w:rPr>
        <w:t xml:space="preserve"> N</w:t>
      </w:r>
      <w:r w:rsidR="000673E9" w:rsidRPr="00FD438D">
        <w:rPr>
          <w:rFonts w:asciiTheme="majorBidi" w:hAnsiTheme="majorBidi" w:cstheme="majorBidi"/>
          <w:sz w:val="24"/>
          <w:szCs w:val="24"/>
          <w:lang w:val="en-GB"/>
        </w:rPr>
        <w:t xml:space="preserve"> = </w:t>
      </w:r>
      <w:r w:rsidR="00FA2F7F" w:rsidRPr="00FD438D">
        <w:rPr>
          <w:rFonts w:asciiTheme="majorBidi" w:hAnsiTheme="majorBidi" w:cstheme="majorBidi"/>
          <w:sz w:val="24"/>
          <w:szCs w:val="24"/>
          <w:lang w:val="en-GB"/>
        </w:rPr>
        <w:t>1/</w:t>
      </w:r>
      <w:r w:rsidR="0084520E" w:rsidRPr="00FD438D">
        <w:rPr>
          <w:rFonts w:asciiTheme="majorBidi" w:hAnsiTheme="majorBidi" w:cstheme="majorBidi"/>
          <w:sz w:val="24"/>
          <w:szCs w:val="24"/>
          <w:lang w:val="en-GB"/>
        </w:rPr>
        <w:t>4</w:t>
      </w:r>
      <w:r w:rsidR="000673E9" w:rsidRPr="00FD438D">
        <w:rPr>
          <w:rFonts w:asciiTheme="majorBidi" w:hAnsiTheme="majorBidi" w:cstheme="majorBidi"/>
          <w:sz w:val="24"/>
          <w:szCs w:val="24"/>
          <w:lang w:val="en-GB"/>
        </w:rPr>
        <w:t xml:space="preserve"> turn, respectively. </w:t>
      </w:r>
      <w:r w:rsidR="00FA2F7F" w:rsidRPr="00FD438D">
        <w:rPr>
          <w:rFonts w:asciiTheme="majorBidi" w:hAnsiTheme="majorBidi" w:cstheme="majorBidi"/>
          <w:sz w:val="24"/>
          <w:szCs w:val="24"/>
          <w:lang w:val="en-GB"/>
        </w:rPr>
        <w:t>Whi</w:t>
      </w:r>
      <w:r w:rsidR="0084520E" w:rsidRPr="00FD438D">
        <w:rPr>
          <w:rFonts w:asciiTheme="majorBidi" w:hAnsiTheme="majorBidi" w:cstheme="majorBidi"/>
          <w:sz w:val="24"/>
          <w:szCs w:val="24"/>
          <w:lang w:val="en-GB"/>
        </w:rPr>
        <w:t>t</w:t>
      </w:r>
      <w:r w:rsidR="00FA2F7F" w:rsidRPr="00FD438D">
        <w:rPr>
          <w:rFonts w:asciiTheme="majorBidi" w:hAnsiTheme="majorBidi" w:cstheme="majorBidi"/>
          <w:sz w:val="24"/>
          <w:szCs w:val="24"/>
          <w:lang w:val="en-GB"/>
        </w:rPr>
        <w:t xml:space="preserve">e arrows show the presence of </w:t>
      </w:r>
      <w:r w:rsidR="00B372F6" w:rsidRPr="00FD438D">
        <w:rPr>
          <w:rFonts w:asciiTheme="majorBidi" w:hAnsiTheme="majorBidi" w:cstheme="majorBidi"/>
          <w:sz w:val="24"/>
          <w:szCs w:val="24"/>
          <w:lang w:val="en-GB"/>
        </w:rPr>
        <w:t xml:space="preserve">a </w:t>
      </w:r>
      <w:r w:rsidR="00FA2F7F" w:rsidRPr="00FD438D">
        <w:rPr>
          <w:rFonts w:asciiTheme="majorBidi" w:hAnsiTheme="majorBidi" w:cstheme="majorBidi"/>
          <w:sz w:val="24"/>
          <w:szCs w:val="24"/>
          <w:lang w:val="en-GB"/>
        </w:rPr>
        <w:t>twin in Mg-0.6Gd region</w:t>
      </w:r>
      <w:r w:rsidR="00FA2F7F" w:rsidRPr="00FD438D">
        <w:t xml:space="preserve"> </w:t>
      </w:r>
      <w:r w:rsidR="00FA2F7F" w:rsidRPr="00FD438D">
        <w:rPr>
          <w:rFonts w:asciiTheme="majorBidi" w:hAnsiTheme="majorBidi" w:cstheme="majorBidi"/>
          <w:sz w:val="24"/>
          <w:szCs w:val="24"/>
          <w:lang w:val="en-GB"/>
        </w:rPr>
        <w:t xml:space="preserve">of sample processed for </w:t>
      </w:r>
      <w:r w:rsidR="00FA2F7F" w:rsidRPr="00FD438D">
        <w:rPr>
          <w:rFonts w:asciiTheme="majorBidi" w:hAnsiTheme="majorBidi" w:cstheme="majorBidi"/>
          <w:i/>
          <w:iCs/>
          <w:sz w:val="24"/>
          <w:szCs w:val="24"/>
          <w:lang w:val="en-GB"/>
        </w:rPr>
        <w:t>N</w:t>
      </w:r>
      <w:r w:rsidR="00FA2F7F" w:rsidRPr="00FD438D">
        <w:rPr>
          <w:rFonts w:asciiTheme="majorBidi" w:hAnsiTheme="majorBidi" w:cstheme="majorBidi"/>
          <w:sz w:val="24"/>
          <w:szCs w:val="24"/>
          <w:lang w:val="en-GB"/>
        </w:rPr>
        <w:t xml:space="preserve"> = 1/</w:t>
      </w:r>
      <w:r w:rsidR="0084520E" w:rsidRPr="00FD438D">
        <w:rPr>
          <w:rFonts w:asciiTheme="majorBidi" w:hAnsiTheme="majorBidi" w:cstheme="majorBidi"/>
          <w:sz w:val="24"/>
          <w:szCs w:val="24"/>
          <w:lang w:val="en-GB"/>
        </w:rPr>
        <w:t>4</w:t>
      </w:r>
      <w:r w:rsidR="00FA2F7F" w:rsidRPr="00FD438D">
        <w:rPr>
          <w:rFonts w:asciiTheme="majorBidi" w:hAnsiTheme="majorBidi" w:cstheme="majorBidi"/>
          <w:sz w:val="24"/>
          <w:szCs w:val="24"/>
          <w:lang w:val="en-GB"/>
        </w:rPr>
        <w:t xml:space="preserve"> turn. </w:t>
      </w:r>
      <w:r w:rsidR="0084520E" w:rsidRPr="00FD438D">
        <w:rPr>
          <w:rFonts w:asciiTheme="majorBidi" w:hAnsiTheme="majorBidi" w:cstheme="majorBidi"/>
          <w:sz w:val="24"/>
          <w:szCs w:val="24"/>
          <w:lang w:val="en-GB"/>
        </w:rPr>
        <w:t>The dash</w:t>
      </w:r>
      <w:r w:rsidR="00B372F6" w:rsidRPr="00FD438D">
        <w:rPr>
          <w:rFonts w:asciiTheme="majorBidi" w:hAnsiTheme="majorBidi" w:cstheme="majorBidi"/>
          <w:sz w:val="24"/>
          <w:szCs w:val="24"/>
          <w:lang w:val="en-GB"/>
        </w:rPr>
        <w:t>ed</w:t>
      </w:r>
      <w:r w:rsidR="0084520E" w:rsidRPr="00FD438D">
        <w:rPr>
          <w:rFonts w:asciiTheme="majorBidi" w:hAnsiTheme="majorBidi" w:cstheme="majorBidi"/>
          <w:sz w:val="24"/>
          <w:szCs w:val="24"/>
          <w:lang w:val="en-GB"/>
        </w:rPr>
        <w:t xml:space="preserve"> line shown in </w:t>
      </w:r>
      <w:r w:rsidR="001B511E" w:rsidRPr="00FD438D">
        <w:rPr>
          <w:rFonts w:asciiTheme="majorBidi" w:hAnsiTheme="majorBidi" w:cstheme="majorBidi"/>
          <w:sz w:val="24"/>
          <w:szCs w:val="24"/>
          <w:lang w:val="en-GB"/>
        </w:rPr>
        <w:t xml:space="preserve">the </w:t>
      </w:r>
      <w:r w:rsidR="0084520E" w:rsidRPr="00FD438D">
        <w:rPr>
          <w:rFonts w:asciiTheme="majorBidi" w:hAnsiTheme="majorBidi" w:cstheme="majorBidi"/>
          <w:sz w:val="24"/>
          <w:szCs w:val="24"/>
          <w:lang w:val="en-GB"/>
        </w:rPr>
        <w:t xml:space="preserve">sample processed for </w:t>
      </w:r>
      <w:r w:rsidR="0084520E" w:rsidRPr="00FD438D">
        <w:rPr>
          <w:rFonts w:asciiTheme="majorBidi" w:hAnsiTheme="majorBidi" w:cstheme="majorBidi"/>
          <w:i/>
          <w:iCs/>
          <w:sz w:val="24"/>
          <w:szCs w:val="24"/>
          <w:lang w:val="en-GB"/>
        </w:rPr>
        <w:t>N</w:t>
      </w:r>
      <w:r w:rsidR="0084520E" w:rsidRPr="00FD438D">
        <w:rPr>
          <w:rFonts w:asciiTheme="majorBidi" w:hAnsiTheme="majorBidi" w:cstheme="majorBidi"/>
          <w:sz w:val="24"/>
          <w:szCs w:val="24"/>
          <w:lang w:val="en-GB"/>
        </w:rPr>
        <w:t xml:space="preserve"> = 1/2 turn presents the interface between </w:t>
      </w:r>
      <w:r w:rsidR="001B511E" w:rsidRPr="00FD438D">
        <w:rPr>
          <w:rFonts w:asciiTheme="majorBidi" w:hAnsiTheme="majorBidi" w:cstheme="majorBidi"/>
          <w:sz w:val="24"/>
          <w:szCs w:val="24"/>
          <w:lang w:val="en-GB"/>
        </w:rPr>
        <w:t xml:space="preserve">the </w:t>
      </w:r>
      <w:r w:rsidR="0084520E" w:rsidRPr="00FD438D">
        <w:rPr>
          <w:rFonts w:asciiTheme="majorBidi" w:hAnsiTheme="majorBidi" w:cstheme="majorBidi"/>
          <w:sz w:val="24"/>
          <w:szCs w:val="24"/>
          <w:lang w:val="en-GB"/>
        </w:rPr>
        <w:t>AZ31 and Mg-0.6Gd region</w:t>
      </w:r>
      <w:r w:rsidR="001B511E" w:rsidRPr="00FD438D">
        <w:rPr>
          <w:rFonts w:asciiTheme="majorBidi" w:hAnsiTheme="majorBidi" w:cstheme="majorBidi"/>
          <w:sz w:val="24"/>
          <w:szCs w:val="24"/>
          <w:lang w:val="en-GB"/>
        </w:rPr>
        <w:t>s</w:t>
      </w:r>
      <w:r w:rsidR="0084520E" w:rsidRPr="00FD438D">
        <w:rPr>
          <w:rFonts w:asciiTheme="majorBidi" w:hAnsiTheme="majorBidi" w:cstheme="majorBidi"/>
          <w:sz w:val="24"/>
          <w:szCs w:val="24"/>
          <w:lang w:val="en-GB"/>
        </w:rPr>
        <w:t xml:space="preserve">. </w:t>
      </w:r>
      <w:r w:rsidR="00FA2F7F" w:rsidRPr="00FD438D">
        <w:rPr>
          <w:rFonts w:asciiTheme="majorBidi" w:hAnsiTheme="majorBidi" w:cstheme="majorBidi"/>
          <w:sz w:val="24"/>
          <w:szCs w:val="24"/>
          <w:lang w:val="en-GB"/>
        </w:rPr>
        <w:t>Y</w:t>
      </w:r>
      <w:r w:rsidR="000673E9" w:rsidRPr="00FD438D">
        <w:rPr>
          <w:rFonts w:asciiTheme="majorBidi" w:hAnsiTheme="majorBidi" w:cstheme="majorBidi"/>
          <w:sz w:val="24"/>
          <w:szCs w:val="24"/>
          <w:lang w:val="en-GB"/>
        </w:rPr>
        <w:t xml:space="preserve">ellow arrows </w:t>
      </w:r>
      <w:r w:rsidR="00115BF5" w:rsidRPr="00FD438D">
        <w:rPr>
          <w:rFonts w:asciiTheme="majorBidi" w:hAnsiTheme="majorBidi" w:cstheme="majorBidi"/>
          <w:sz w:val="24"/>
          <w:szCs w:val="24"/>
          <w:lang w:val="en-GB"/>
        </w:rPr>
        <w:t xml:space="preserve">and the blue frame </w:t>
      </w:r>
      <w:r w:rsidR="000673E9" w:rsidRPr="00FD438D">
        <w:rPr>
          <w:rFonts w:asciiTheme="majorBidi" w:hAnsiTheme="majorBidi" w:cstheme="majorBidi"/>
          <w:sz w:val="24"/>
          <w:szCs w:val="24"/>
          <w:lang w:val="en-GB"/>
        </w:rPr>
        <w:t xml:space="preserve">indicate the bending of the interfaces and the formation of multilayers in </w:t>
      </w:r>
      <w:r w:rsidR="001B511E" w:rsidRPr="00FD438D">
        <w:rPr>
          <w:rFonts w:asciiTheme="majorBidi" w:hAnsiTheme="majorBidi" w:cstheme="majorBidi"/>
          <w:sz w:val="24"/>
          <w:szCs w:val="24"/>
          <w:lang w:val="en-GB"/>
        </w:rPr>
        <w:t xml:space="preserve">the </w:t>
      </w:r>
      <w:r w:rsidR="000673E9" w:rsidRPr="00FD438D">
        <w:rPr>
          <w:rFonts w:asciiTheme="majorBidi" w:hAnsiTheme="majorBidi" w:cstheme="majorBidi"/>
          <w:sz w:val="24"/>
          <w:szCs w:val="24"/>
          <w:lang w:val="en-GB"/>
        </w:rPr>
        <w:t xml:space="preserve">sample processed for </w:t>
      </w:r>
      <w:r w:rsidR="000673E9" w:rsidRPr="00FD438D">
        <w:rPr>
          <w:rFonts w:asciiTheme="majorBidi" w:hAnsiTheme="majorBidi" w:cstheme="majorBidi"/>
          <w:i/>
          <w:iCs/>
          <w:sz w:val="24"/>
          <w:szCs w:val="24"/>
          <w:lang w:val="en-GB"/>
        </w:rPr>
        <w:t>N</w:t>
      </w:r>
      <w:r w:rsidR="000673E9" w:rsidRPr="00FD438D">
        <w:rPr>
          <w:rFonts w:asciiTheme="majorBidi" w:hAnsiTheme="majorBidi" w:cstheme="majorBidi"/>
          <w:sz w:val="24"/>
          <w:szCs w:val="24"/>
          <w:lang w:val="en-GB"/>
        </w:rPr>
        <w:t xml:space="preserve"> = 10 turns.</w:t>
      </w:r>
    </w:p>
    <w:p w14:paraId="4A4F6214" w14:textId="039C630D" w:rsidR="00587134" w:rsidRPr="00FD438D" w:rsidRDefault="00587134" w:rsidP="00587134">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 xml:space="preserve">In addition to </w:t>
      </w:r>
      <w:r w:rsidRPr="00FD438D">
        <w:rPr>
          <w:rFonts w:asciiTheme="majorBidi" w:hAnsiTheme="majorBidi" w:cstheme="majorBidi"/>
          <w:sz w:val="24"/>
          <w:szCs w:val="24"/>
          <w:lang w:val="en-GB" w:eastAsia="ja-JP"/>
        </w:rPr>
        <w:t>the presence of Mg</w:t>
      </w:r>
      <w:r w:rsidRPr="00FD438D">
        <w:rPr>
          <w:rFonts w:asciiTheme="majorBidi" w:hAnsiTheme="majorBidi" w:cstheme="majorBidi"/>
          <w:sz w:val="24"/>
          <w:szCs w:val="24"/>
          <w:vertAlign w:val="subscript"/>
          <w:lang w:val="en-GB" w:eastAsia="ja-JP"/>
        </w:rPr>
        <w:t>5</w:t>
      </w:r>
      <w:r w:rsidRPr="00FD438D">
        <w:rPr>
          <w:rFonts w:asciiTheme="majorBidi" w:hAnsiTheme="majorBidi" w:cstheme="majorBidi"/>
          <w:sz w:val="24"/>
          <w:szCs w:val="24"/>
          <w:lang w:val="en-GB" w:eastAsia="ja-JP"/>
        </w:rPr>
        <w:t xml:space="preserve">Gd second phase particles at point 3 in the Mg-0.6Gd region, </w:t>
      </w:r>
      <w:r w:rsidRPr="00FD438D">
        <w:rPr>
          <w:rFonts w:asciiTheme="majorBidi" w:hAnsiTheme="majorBidi" w:cstheme="majorBidi"/>
          <w:sz w:val="24"/>
          <w:szCs w:val="24"/>
          <w:lang w:val="en-GB"/>
        </w:rPr>
        <w:t>new particles were detected at point 4 containing an exceptionally high fraction of Gd (93.1 %, wt.%) and these are probably associated with fragmentation of the initial Mg</w:t>
      </w:r>
      <w:r w:rsidRPr="00FD438D">
        <w:rPr>
          <w:rFonts w:asciiTheme="majorBidi" w:hAnsiTheme="majorBidi" w:cstheme="majorBidi"/>
          <w:sz w:val="24"/>
          <w:szCs w:val="24"/>
          <w:vertAlign w:val="subscript"/>
          <w:lang w:val="en-GB"/>
        </w:rPr>
        <w:t>5</w:t>
      </w:r>
      <w:r w:rsidRPr="00FD438D">
        <w:rPr>
          <w:rFonts w:asciiTheme="majorBidi" w:hAnsiTheme="majorBidi" w:cstheme="majorBidi"/>
          <w:sz w:val="24"/>
          <w:szCs w:val="24"/>
          <w:lang w:val="en-GB"/>
        </w:rPr>
        <w:t>Gd second phase particles.</w:t>
      </w:r>
      <w:r w:rsidR="008D621B" w:rsidRPr="00FD438D">
        <w:rPr>
          <w:rFonts w:asciiTheme="majorBidi" w:hAnsiTheme="majorBidi" w:cstheme="majorBidi"/>
          <w:sz w:val="24"/>
          <w:szCs w:val="24"/>
          <w:lang w:val="en-GB"/>
        </w:rPr>
        <w:t xml:space="preserve"> The presence of Si element in point 3 is probably due to </w:t>
      </w:r>
      <w:r w:rsidR="00810FC9" w:rsidRPr="00FD438D">
        <w:rPr>
          <w:rFonts w:asciiTheme="majorBidi" w:hAnsiTheme="majorBidi" w:cstheme="majorBidi"/>
          <w:sz w:val="24"/>
          <w:szCs w:val="24"/>
          <w:lang w:val="en-GB"/>
        </w:rPr>
        <w:t xml:space="preserve">grinding with SiC papers during </w:t>
      </w:r>
      <w:r w:rsidR="008D621B" w:rsidRPr="00FD438D">
        <w:rPr>
          <w:rFonts w:asciiTheme="majorBidi" w:hAnsiTheme="majorBidi" w:cstheme="majorBidi"/>
          <w:sz w:val="24"/>
          <w:szCs w:val="24"/>
          <w:lang w:val="en-GB"/>
        </w:rPr>
        <w:t xml:space="preserve">the sample preparation. </w:t>
      </w:r>
      <w:r w:rsidRPr="00FD438D">
        <w:rPr>
          <w:rFonts w:asciiTheme="majorBidi" w:hAnsiTheme="majorBidi" w:cstheme="majorBidi"/>
          <w:sz w:val="24"/>
          <w:szCs w:val="24"/>
          <w:lang w:val="en-GB"/>
        </w:rPr>
        <w:t xml:space="preserve">A bending of the interfaces and the formation of multilayers is visible in the sample after 10 turns as indicated by the </w:t>
      </w:r>
      <w:bookmarkStart w:id="15" w:name="_Hlk124917554"/>
      <w:r w:rsidRPr="00FD438D">
        <w:rPr>
          <w:rFonts w:asciiTheme="majorBidi" w:hAnsiTheme="majorBidi" w:cstheme="majorBidi"/>
          <w:sz w:val="24"/>
          <w:szCs w:val="24"/>
          <w:lang w:val="en-GB"/>
        </w:rPr>
        <w:t>yellow arrows</w:t>
      </w:r>
      <w:bookmarkEnd w:id="15"/>
      <w:r w:rsidR="00810FC9" w:rsidRPr="00FD438D">
        <w:rPr>
          <w:rFonts w:asciiTheme="majorBidi" w:hAnsiTheme="majorBidi" w:cstheme="majorBidi"/>
          <w:sz w:val="24"/>
          <w:szCs w:val="24"/>
          <w:lang w:val="en-GB"/>
        </w:rPr>
        <w:t xml:space="preserve"> and the magnified region in the blue frame</w:t>
      </w:r>
      <w:r w:rsidRPr="00FD438D">
        <w:rPr>
          <w:rFonts w:asciiTheme="majorBidi" w:hAnsiTheme="majorBidi" w:cstheme="majorBidi"/>
          <w:sz w:val="24"/>
          <w:szCs w:val="24"/>
          <w:lang w:val="en-GB"/>
        </w:rPr>
        <w:t>. Nevertheless, there was no evidence for any delamination between the layers and the two alloys bonded perfectly</w:t>
      </w:r>
      <w:r w:rsidR="00115BF5" w:rsidRPr="00FD438D">
        <w:rPr>
          <w:rFonts w:asciiTheme="majorBidi" w:hAnsiTheme="majorBidi" w:cstheme="majorBidi"/>
          <w:sz w:val="24"/>
          <w:szCs w:val="24"/>
          <w:lang w:val="en-GB"/>
        </w:rPr>
        <w:t xml:space="preserve"> as shown by the magnified region in the blue frame</w:t>
      </w:r>
      <w:r w:rsidRPr="00FD438D">
        <w:rPr>
          <w:rFonts w:asciiTheme="majorBidi" w:hAnsiTheme="majorBidi" w:cstheme="majorBidi"/>
          <w:sz w:val="24"/>
          <w:szCs w:val="24"/>
          <w:lang w:val="en-GB"/>
        </w:rPr>
        <w:t>.</w:t>
      </w:r>
    </w:p>
    <w:p w14:paraId="7A05E0F1" w14:textId="0522310E" w:rsidR="0071368F" w:rsidRPr="00FD438D" w:rsidRDefault="0071368F" w:rsidP="006A6C33">
      <w:pPr>
        <w:autoSpaceDE w:val="0"/>
        <w:autoSpaceDN w:val="0"/>
        <w:adjustRightInd w:val="0"/>
        <w:spacing w:after="0" w:line="480" w:lineRule="auto"/>
        <w:jc w:val="both"/>
        <w:rPr>
          <w:rFonts w:asciiTheme="majorBidi" w:hAnsiTheme="majorBidi" w:cstheme="majorBidi"/>
          <w:sz w:val="24"/>
          <w:szCs w:val="24"/>
          <w:lang w:val="en-GB"/>
        </w:rPr>
      </w:pPr>
    </w:p>
    <w:p w14:paraId="2F46A9CB" w14:textId="52833C20" w:rsidR="00C4056C" w:rsidRPr="00FD438D" w:rsidRDefault="00C4056C" w:rsidP="006A6C33">
      <w:pPr>
        <w:spacing w:after="0" w:line="48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Table 2.</w:t>
      </w:r>
      <w:r w:rsidRPr="00FD438D">
        <w:rPr>
          <w:rFonts w:asciiTheme="majorBidi" w:hAnsiTheme="majorBidi" w:cstheme="majorBidi"/>
          <w:sz w:val="24"/>
          <w:szCs w:val="24"/>
          <w:lang w:val="en-GB"/>
        </w:rPr>
        <w:t xml:space="preserve"> Chemical composition</w:t>
      </w:r>
      <w:r w:rsidR="000006B8"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at different locations on the sample </w:t>
      </w:r>
      <w:r w:rsidR="00EB3A3F" w:rsidRPr="00FD438D">
        <w:rPr>
          <w:rFonts w:asciiTheme="majorBidi" w:hAnsiTheme="majorBidi" w:cstheme="majorBidi"/>
          <w:sz w:val="24"/>
          <w:szCs w:val="24"/>
          <w:lang w:val="en-GB"/>
        </w:rPr>
        <w:t>processed</w:t>
      </w:r>
      <w:r w:rsidRPr="00FD438D">
        <w:rPr>
          <w:rFonts w:asciiTheme="majorBidi" w:hAnsiTheme="majorBidi" w:cstheme="majorBidi"/>
          <w:sz w:val="24"/>
          <w:szCs w:val="24"/>
          <w:lang w:val="en-GB"/>
        </w:rPr>
        <w:t xml:space="preserve"> </w:t>
      </w:r>
      <w:r w:rsidR="000006B8" w:rsidRPr="00FD438D">
        <w:rPr>
          <w:rFonts w:asciiTheme="majorBidi" w:hAnsiTheme="majorBidi" w:cstheme="majorBidi"/>
          <w:sz w:val="24"/>
          <w:szCs w:val="24"/>
          <w:lang w:val="en-GB"/>
        </w:rPr>
        <w:t>to</w:t>
      </w:r>
      <w:r w:rsidRPr="00FD438D">
        <w:rPr>
          <w:rFonts w:asciiTheme="majorBidi" w:hAnsiTheme="majorBidi" w:cstheme="majorBidi"/>
          <w:sz w:val="24"/>
          <w:szCs w:val="24"/>
          <w:lang w:val="en-GB"/>
        </w:rPr>
        <w:t xml:space="preserve">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1/2 turn as shown in Figure </w:t>
      </w:r>
      <w:r w:rsidR="00EA3997" w:rsidRPr="00FD438D">
        <w:rPr>
          <w:rFonts w:asciiTheme="majorBidi" w:hAnsiTheme="majorBidi" w:cstheme="majorBidi"/>
          <w:sz w:val="24"/>
          <w:szCs w:val="24"/>
          <w:lang w:val="en-GB"/>
        </w:rPr>
        <w:t>4</w:t>
      </w:r>
      <w:r w:rsidRPr="00FD438D">
        <w:rPr>
          <w:rFonts w:asciiTheme="majorBidi" w:hAnsiTheme="majorBidi" w:cstheme="majorBidi"/>
          <w:sz w:val="24"/>
          <w:szCs w:val="24"/>
          <w:lang w:val="en-GB"/>
        </w:rPr>
        <w:t>.</w:t>
      </w:r>
    </w:p>
    <w:tbl>
      <w:tblPr>
        <w:tblStyle w:val="LightShading"/>
        <w:tblW w:w="0" w:type="auto"/>
        <w:jc w:val="center"/>
        <w:tblLook w:val="04A0" w:firstRow="1" w:lastRow="0" w:firstColumn="1" w:lastColumn="0" w:noHBand="0" w:noVBand="1"/>
      </w:tblPr>
      <w:tblGrid>
        <w:gridCol w:w="563"/>
        <w:gridCol w:w="776"/>
        <w:gridCol w:w="710"/>
        <w:gridCol w:w="776"/>
        <w:gridCol w:w="710"/>
        <w:gridCol w:w="776"/>
        <w:gridCol w:w="710"/>
        <w:gridCol w:w="776"/>
        <w:gridCol w:w="710"/>
      </w:tblGrid>
      <w:tr w:rsidR="00FD438D" w:rsidRPr="00FD438D" w14:paraId="627CC3AF" w14:textId="77777777" w:rsidTr="00D30BF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4ECADBB"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p>
        </w:tc>
        <w:tc>
          <w:tcPr>
            <w:tcW w:w="0" w:type="auto"/>
            <w:gridSpan w:val="2"/>
            <w:shd w:val="clear" w:color="auto" w:fill="auto"/>
            <w:noWrap/>
            <w:hideMark/>
          </w:tcPr>
          <w:p w14:paraId="46D1C8BB" w14:textId="77777777" w:rsidR="00C4056C" w:rsidRPr="00FD438D" w:rsidRDefault="00C4056C"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Point 1</w:t>
            </w:r>
          </w:p>
        </w:tc>
        <w:tc>
          <w:tcPr>
            <w:tcW w:w="0" w:type="auto"/>
            <w:gridSpan w:val="2"/>
            <w:shd w:val="clear" w:color="auto" w:fill="auto"/>
            <w:noWrap/>
            <w:hideMark/>
          </w:tcPr>
          <w:p w14:paraId="790E9A0D" w14:textId="77777777" w:rsidR="00C4056C" w:rsidRPr="00FD438D" w:rsidRDefault="00C4056C"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Point 2</w:t>
            </w:r>
          </w:p>
        </w:tc>
        <w:tc>
          <w:tcPr>
            <w:tcW w:w="0" w:type="auto"/>
            <w:gridSpan w:val="2"/>
            <w:shd w:val="clear" w:color="auto" w:fill="auto"/>
            <w:noWrap/>
            <w:hideMark/>
          </w:tcPr>
          <w:p w14:paraId="4038E90C" w14:textId="77777777" w:rsidR="00C4056C" w:rsidRPr="00FD438D" w:rsidRDefault="00C4056C"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Point 3</w:t>
            </w:r>
          </w:p>
        </w:tc>
        <w:tc>
          <w:tcPr>
            <w:tcW w:w="0" w:type="auto"/>
            <w:gridSpan w:val="2"/>
            <w:shd w:val="clear" w:color="auto" w:fill="auto"/>
            <w:noWrap/>
            <w:hideMark/>
          </w:tcPr>
          <w:p w14:paraId="625142CE" w14:textId="77777777" w:rsidR="00C4056C" w:rsidRPr="00FD438D" w:rsidRDefault="00C4056C" w:rsidP="00E14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Point 4</w:t>
            </w:r>
          </w:p>
        </w:tc>
      </w:tr>
      <w:tr w:rsidR="00FD438D" w:rsidRPr="00FD438D" w14:paraId="179CE827" w14:textId="77777777" w:rsidTr="00D30BF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6BEB29"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p>
        </w:tc>
        <w:tc>
          <w:tcPr>
            <w:tcW w:w="0" w:type="auto"/>
            <w:tcBorders>
              <w:top w:val="single" w:sz="8" w:space="0" w:color="000000" w:themeColor="text1"/>
              <w:bottom w:val="single" w:sz="4" w:space="0" w:color="auto"/>
            </w:tcBorders>
            <w:shd w:val="clear" w:color="auto" w:fill="auto"/>
            <w:noWrap/>
            <w:hideMark/>
          </w:tcPr>
          <w:p w14:paraId="322974E3"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7B75FF01"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78C4C1B2"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2F47BF14"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6E7A2E04"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604441CB"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359CE9C7"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wt.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c>
          <w:tcPr>
            <w:tcW w:w="0" w:type="auto"/>
            <w:tcBorders>
              <w:top w:val="single" w:sz="8" w:space="0" w:color="000000" w:themeColor="text1"/>
              <w:bottom w:val="single" w:sz="4" w:space="0" w:color="auto"/>
            </w:tcBorders>
            <w:shd w:val="clear" w:color="auto" w:fill="auto"/>
            <w:noWrap/>
            <w:hideMark/>
          </w:tcPr>
          <w:p w14:paraId="5FC159BF"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at.</w:t>
            </w:r>
            <w:r w:rsidRPr="00FD438D">
              <w:rPr>
                <w:rFonts w:asciiTheme="majorBidi" w:eastAsia="Times New Roman" w:hAnsiTheme="majorBidi" w:cstheme="majorBidi"/>
                <w:color w:val="auto"/>
                <w:sz w:val="24"/>
                <w:szCs w:val="24"/>
                <w:lang w:val="fr-FR"/>
              </w:rPr>
              <w:t xml:space="preserve"> </w:t>
            </w:r>
            <w:r w:rsidRPr="00FD438D">
              <w:rPr>
                <w:rFonts w:asciiTheme="majorBidi" w:eastAsia="Times New Roman" w:hAnsiTheme="majorBidi" w:cstheme="majorBidi"/>
                <w:color w:val="auto"/>
                <w:sz w:val="24"/>
                <w:szCs w:val="24"/>
              </w:rPr>
              <w:t>%</w:t>
            </w:r>
          </w:p>
        </w:tc>
      </w:tr>
      <w:tr w:rsidR="00FD438D" w:rsidRPr="00FD438D" w14:paraId="23676D7D" w14:textId="77777777" w:rsidTr="00D30BFF">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982EBFE"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Mg</w:t>
            </w:r>
          </w:p>
        </w:tc>
        <w:tc>
          <w:tcPr>
            <w:tcW w:w="0" w:type="auto"/>
            <w:tcBorders>
              <w:top w:val="single" w:sz="4" w:space="0" w:color="auto"/>
            </w:tcBorders>
            <w:shd w:val="clear" w:color="auto" w:fill="auto"/>
            <w:noWrap/>
            <w:hideMark/>
          </w:tcPr>
          <w:p w14:paraId="2EA4689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100</w:t>
            </w:r>
          </w:p>
        </w:tc>
        <w:tc>
          <w:tcPr>
            <w:tcW w:w="0" w:type="auto"/>
            <w:tcBorders>
              <w:top w:val="single" w:sz="4" w:space="0" w:color="auto"/>
            </w:tcBorders>
            <w:shd w:val="clear" w:color="auto" w:fill="auto"/>
            <w:noWrap/>
            <w:hideMark/>
          </w:tcPr>
          <w:p w14:paraId="744CF8F6"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100</w:t>
            </w:r>
          </w:p>
        </w:tc>
        <w:tc>
          <w:tcPr>
            <w:tcW w:w="0" w:type="auto"/>
            <w:tcBorders>
              <w:top w:val="single" w:sz="4" w:space="0" w:color="auto"/>
            </w:tcBorders>
            <w:shd w:val="clear" w:color="auto" w:fill="auto"/>
            <w:noWrap/>
            <w:hideMark/>
          </w:tcPr>
          <w:p w14:paraId="47F7F798"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95.2</w:t>
            </w:r>
          </w:p>
        </w:tc>
        <w:tc>
          <w:tcPr>
            <w:tcW w:w="0" w:type="auto"/>
            <w:tcBorders>
              <w:top w:val="single" w:sz="4" w:space="0" w:color="auto"/>
            </w:tcBorders>
            <w:shd w:val="clear" w:color="auto" w:fill="auto"/>
            <w:noWrap/>
            <w:hideMark/>
          </w:tcPr>
          <w:p w14:paraId="0EE2505F"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96.1</w:t>
            </w:r>
          </w:p>
        </w:tc>
        <w:tc>
          <w:tcPr>
            <w:tcW w:w="0" w:type="auto"/>
            <w:tcBorders>
              <w:top w:val="single" w:sz="4" w:space="0" w:color="auto"/>
            </w:tcBorders>
            <w:shd w:val="clear" w:color="auto" w:fill="auto"/>
            <w:noWrap/>
            <w:vAlign w:val="center"/>
            <w:hideMark/>
          </w:tcPr>
          <w:p w14:paraId="1B32114C"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hAnsiTheme="majorBidi" w:cstheme="majorBidi"/>
                <w:color w:val="auto"/>
                <w:sz w:val="24"/>
                <w:szCs w:val="24"/>
              </w:rPr>
              <w:t>54.5</w:t>
            </w:r>
          </w:p>
        </w:tc>
        <w:tc>
          <w:tcPr>
            <w:tcW w:w="0" w:type="auto"/>
            <w:tcBorders>
              <w:top w:val="single" w:sz="4" w:space="0" w:color="auto"/>
            </w:tcBorders>
            <w:shd w:val="clear" w:color="auto" w:fill="auto"/>
            <w:noWrap/>
            <w:vAlign w:val="center"/>
            <w:hideMark/>
          </w:tcPr>
          <w:p w14:paraId="6ACE60B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hAnsiTheme="majorBidi" w:cstheme="majorBidi"/>
                <w:color w:val="auto"/>
                <w:sz w:val="24"/>
                <w:szCs w:val="24"/>
              </w:rPr>
              <w:t>85.2</w:t>
            </w:r>
          </w:p>
        </w:tc>
        <w:tc>
          <w:tcPr>
            <w:tcW w:w="0" w:type="auto"/>
            <w:tcBorders>
              <w:top w:val="single" w:sz="4" w:space="0" w:color="auto"/>
            </w:tcBorders>
            <w:shd w:val="clear" w:color="auto" w:fill="auto"/>
            <w:noWrap/>
            <w:hideMark/>
          </w:tcPr>
          <w:p w14:paraId="0A60E044"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6.9</w:t>
            </w:r>
          </w:p>
        </w:tc>
        <w:tc>
          <w:tcPr>
            <w:tcW w:w="0" w:type="auto"/>
            <w:tcBorders>
              <w:top w:val="single" w:sz="4" w:space="0" w:color="auto"/>
            </w:tcBorders>
            <w:shd w:val="clear" w:color="auto" w:fill="auto"/>
            <w:noWrap/>
            <w:hideMark/>
          </w:tcPr>
          <w:p w14:paraId="41884261"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32.5</w:t>
            </w:r>
          </w:p>
        </w:tc>
      </w:tr>
      <w:tr w:rsidR="00FD438D" w:rsidRPr="00FD438D" w14:paraId="182F9863" w14:textId="77777777" w:rsidTr="00D30BF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1E01D9D"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Al</w:t>
            </w:r>
          </w:p>
        </w:tc>
        <w:tc>
          <w:tcPr>
            <w:tcW w:w="0" w:type="auto"/>
            <w:shd w:val="clear" w:color="auto" w:fill="auto"/>
            <w:noWrap/>
            <w:hideMark/>
          </w:tcPr>
          <w:p w14:paraId="1DDCFBA2"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41AE4966"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564295D6"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rPr>
              <w:t>4</w:t>
            </w:r>
            <w:r w:rsidRPr="00FD438D">
              <w:rPr>
                <w:rFonts w:asciiTheme="majorBidi" w:eastAsia="Times New Roman" w:hAnsiTheme="majorBidi" w:cstheme="majorBidi"/>
                <w:color w:val="auto"/>
                <w:sz w:val="24"/>
                <w:szCs w:val="24"/>
                <w:lang w:val="fr-FR"/>
              </w:rPr>
              <w:t>.0</w:t>
            </w:r>
          </w:p>
        </w:tc>
        <w:tc>
          <w:tcPr>
            <w:tcW w:w="0" w:type="auto"/>
            <w:shd w:val="clear" w:color="auto" w:fill="auto"/>
            <w:noWrap/>
            <w:hideMark/>
          </w:tcPr>
          <w:p w14:paraId="537B0D08"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3.6</w:t>
            </w:r>
          </w:p>
        </w:tc>
        <w:tc>
          <w:tcPr>
            <w:tcW w:w="0" w:type="auto"/>
            <w:shd w:val="clear" w:color="auto" w:fill="auto"/>
            <w:noWrap/>
            <w:vAlign w:val="center"/>
            <w:hideMark/>
          </w:tcPr>
          <w:p w14:paraId="32AFC107"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lang w:val="fr-FR"/>
              </w:rPr>
              <w:t>-</w:t>
            </w:r>
          </w:p>
        </w:tc>
        <w:tc>
          <w:tcPr>
            <w:tcW w:w="0" w:type="auto"/>
            <w:shd w:val="clear" w:color="auto" w:fill="auto"/>
            <w:noWrap/>
            <w:vAlign w:val="center"/>
            <w:hideMark/>
          </w:tcPr>
          <w:p w14:paraId="1B8CEA35"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lang w:val="fr-FR"/>
              </w:rPr>
              <w:t>-</w:t>
            </w:r>
          </w:p>
        </w:tc>
        <w:tc>
          <w:tcPr>
            <w:tcW w:w="0" w:type="auto"/>
            <w:shd w:val="clear" w:color="auto" w:fill="auto"/>
            <w:noWrap/>
            <w:hideMark/>
          </w:tcPr>
          <w:p w14:paraId="0801C3BB"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46BE938E"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r>
      <w:tr w:rsidR="00FD438D" w:rsidRPr="00FD438D" w14:paraId="0CD2F612" w14:textId="77777777" w:rsidTr="00D30BFF">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4F5D3B8"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Zn</w:t>
            </w:r>
          </w:p>
        </w:tc>
        <w:tc>
          <w:tcPr>
            <w:tcW w:w="0" w:type="auto"/>
            <w:shd w:val="clear" w:color="auto" w:fill="auto"/>
            <w:noWrap/>
            <w:hideMark/>
          </w:tcPr>
          <w:p w14:paraId="15C83E2C"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3E05C912"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7EFF7C0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0.8</w:t>
            </w:r>
          </w:p>
        </w:tc>
        <w:tc>
          <w:tcPr>
            <w:tcW w:w="0" w:type="auto"/>
            <w:shd w:val="clear" w:color="auto" w:fill="auto"/>
            <w:noWrap/>
            <w:hideMark/>
          </w:tcPr>
          <w:p w14:paraId="2A45CCC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0.3</w:t>
            </w:r>
          </w:p>
        </w:tc>
        <w:tc>
          <w:tcPr>
            <w:tcW w:w="0" w:type="auto"/>
            <w:shd w:val="clear" w:color="auto" w:fill="auto"/>
            <w:noWrap/>
            <w:vAlign w:val="center"/>
            <w:hideMark/>
          </w:tcPr>
          <w:p w14:paraId="52CD6C4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lang w:val="fr-FR"/>
              </w:rPr>
              <w:t>-</w:t>
            </w:r>
          </w:p>
        </w:tc>
        <w:tc>
          <w:tcPr>
            <w:tcW w:w="0" w:type="auto"/>
            <w:shd w:val="clear" w:color="auto" w:fill="auto"/>
            <w:noWrap/>
            <w:vAlign w:val="center"/>
            <w:hideMark/>
          </w:tcPr>
          <w:p w14:paraId="2DBF7094"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lang w:val="fr-FR"/>
              </w:rPr>
              <w:t>-</w:t>
            </w:r>
          </w:p>
        </w:tc>
        <w:tc>
          <w:tcPr>
            <w:tcW w:w="0" w:type="auto"/>
            <w:shd w:val="clear" w:color="auto" w:fill="auto"/>
            <w:noWrap/>
            <w:hideMark/>
          </w:tcPr>
          <w:p w14:paraId="244EAB9E"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791A9BAB"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r>
      <w:tr w:rsidR="00FD438D" w:rsidRPr="00FD438D" w14:paraId="328453E9" w14:textId="77777777" w:rsidTr="00D30BF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36C943"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Gd</w:t>
            </w:r>
          </w:p>
        </w:tc>
        <w:tc>
          <w:tcPr>
            <w:tcW w:w="0" w:type="auto"/>
            <w:shd w:val="clear" w:color="auto" w:fill="auto"/>
            <w:noWrap/>
            <w:hideMark/>
          </w:tcPr>
          <w:p w14:paraId="14D3D613"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1DC85C5D"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2A8C1DE0"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5C62D5CB"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vAlign w:val="center"/>
            <w:hideMark/>
          </w:tcPr>
          <w:p w14:paraId="56B0A828"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hAnsiTheme="majorBidi" w:cstheme="majorBidi"/>
                <w:color w:val="auto"/>
                <w:sz w:val="24"/>
                <w:szCs w:val="24"/>
              </w:rPr>
              <w:t>42.1</w:t>
            </w:r>
          </w:p>
        </w:tc>
        <w:tc>
          <w:tcPr>
            <w:tcW w:w="0" w:type="auto"/>
            <w:shd w:val="clear" w:color="auto" w:fill="auto"/>
            <w:noWrap/>
            <w:vAlign w:val="center"/>
            <w:hideMark/>
          </w:tcPr>
          <w:p w14:paraId="522FF773"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hAnsiTheme="majorBidi" w:cstheme="majorBidi"/>
                <w:color w:val="auto"/>
                <w:sz w:val="24"/>
                <w:szCs w:val="24"/>
              </w:rPr>
              <w:t>10.2</w:t>
            </w:r>
          </w:p>
        </w:tc>
        <w:tc>
          <w:tcPr>
            <w:tcW w:w="0" w:type="auto"/>
            <w:shd w:val="clear" w:color="auto" w:fill="auto"/>
            <w:noWrap/>
            <w:hideMark/>
          </w:tcPr>
          <w:p w14:paraId="1534C65B"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93.1</w:t>
            </w:r>
          </w:p>
        </w:tc>
        <w:tc>
          <w:tcPr>
            <w:tcW w:w="0" w:type="auto"/>
            <w:shd w:val="clear" w:color="auto" w:fill="auto"/>
            <w:noWrap/>
            <w:hideMark/>
          </w:tcPr>
          <w:p w14:paraId="24AA40CA" w14:textId="77777777" w:rsidR="00C4056C" w:rsidRPr="00FD438D" w:rsidRDefault="00C4056C" w:rsidP="00E14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rPr>
              <w:t>67.5</w:t>
            </w:r>
          </w:p>
        </w:tc>
      </w:tr>
      <w:tr w:rsidR="00FD438D" w:rsidRPr="00FD438D" w14:paraId="53265E2E" w14:textId="77777777" w:rsidTr="00D30BFF">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993D2E9" w14:textId="77777777" w:rsidR="00C4056C" w:rsidRPr="00FD438D" w:rsidRDefault="00C4056C" w:rsidP="00E148A0">
            <w:pPr>
              <w:spacing w:line="360" w:lineRule="auto"/>
              <w:rPr>
                <w:rFonts w:asciiTheme="majorBidi" w:eastAsia="Times New Roman" w:hAnsiTheme="majorBidi" w:cstheme="majorBidi"/>
                <w:b w:val="0"/>
                <w:bCs w:val="0"/>
                <w:color w:val="auto"/>
                <w:sz w:val="24"/>
                <w:szCs w:val="24"/>
              </w:rPr>
            </w:pPr>
            <w:r w:rsidRPr="00FD438D">
              <w:rPr>
                <w:rFonts w:asciiTheme="majorBidi" w:eastAsia="Times New Roman" w:hAnsiTheme="majorBidi" w:cstheme="majorBidi"/>
                <w:color w:val="auto"/>
                <w:sz w:val="24"/>
                <w:szCs w:val="24"/>
              </w:rPr>
              <w:t>Si</w:t>
            </w:r>
          </w:p>
        </w:tc>
        <w:tc>
          <w:tcPr>
            <w:tcW w:w="0" w:type="auto"/>
            <w:shd w:val="clear" w:color="auto" w:fill="auto"/>
            <w:noWrap/>
            <w:hideMark/>
          </w:tcPr>
          <w:p w14:paraId="570EF023"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731F5118"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1376F285"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554281E7"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eastAsia="Times New Roman" w:hAnsiTheme="majorBidi" w:cstheme="majorBidi"/>
                <w:color w:val="auto"/>
                <w:sz w:val="24"/>
                <w:szCs w:val="24"/>
                <w:lang w:val="fr-FR"/>
              </w:rPr>
              <w:t>-</w:t>
            </w:r>
          </w:p>
        </w:tc>
        <w:tc>
          <w:tcPr>
            <w:tcW w:w="0" w:type="auto"/>
            <w:shd w:val="clear" w:color="auto" w:fill="auto"/>
            <w:noWrap/>
            <w:vAlign w:val="center"/>
            <w:hideMark/>
          </w:tcPr>
          <w:p w14:paraId="737E4D7C"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rPr>
              <w:t>3.4</w:t>
            </w:r>
          </w:p>
        </w:tc>
        <w:tc>
          <w:tcPr>
            <w:tcW w:w="0" w:type="auto"/>
            <w:shd w:val="clear" w:color="auto" w:fill="auto"/>
            <w:noWrap/>
            <w:vAlign w:val="center"/>
            <w:hideMark/>
          </w:tcPr>
          <w:p w14:paraId="4F6F94B1"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lang w:val="fr-FR"/>
              </w:rPr>
            </w:pPr>
            <w:r w:rsidRPr="00FD438D">
              <w:rPr>
                <w:rFonts w:asciiTheme="majorBidi" w:hAnsiTheme="majorBidi" w:cstheme="majorBidi"/>
                <w:color w:val="auto"/>
                <w:sz w:val="24"/>
                <w:szCs w:val="24"/>
              </w:rPr>
              <w:t>4.6</w:t>
            </w:r>
          </w:p>
        </w:tc>
        <w:tc>
          <w:tcPr>
            <w:tcW w:w="0" w:type="auto"/>
            <w:shd w:val="clear" w:color="auto" w:fill="auto"/>
            <w:noWrap/>
            <w:hideMark/>
          </w:tcPr>
          <w:p w14:paraId="06A833E1"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lang w:val="fr-FR"/>
              </w:rPr>
              <w:t>-</w:t>
            </w:r>
          </w:p>
        </w:tc>
        <w:tc>
          <w:tcPr>
            <w:tcW w:w="0" w:type="auto"/>
            <w:shd w:val="clear" w:color="auto" w:fill="auto"/>
            <w:noWrap/>
            <w:hideMark/>
          </w:tcPr>
          <w:p w14:paraId="7DDAEF97" w14:textId="77777777" w:rsidR="00C4056C" w:rsidRPr="00FD438D" w:rsidRDefault="00C4056C" w:rsidP="00E14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D438D">
              <w:rPr>
                <w:rFonts w:asciiTheme="majorBidi" w:eastAsia="Times New Roman" w:hAnsiTheme="majorBidi" w:cstheme="majorBidi"/>
                <w:color w:val="auto"/>
                <w:sz w:val="24"/>
                <w:szCs w:val="24"/>
                <w:lang w:val="fr-FR"/>
              </w:rPr>
              <w:t>-</w:t>
            </w:r>
          </w:p>
        </w:tc>
      </w:tr>
    </w:tbl>
    <w:p w14:paraId="01F7DAF7" w14:textId="77777777" w:rsidR="00C4056C" w:rsidRPr="00FD438D" w:rsidRDefault="00C4056C" w:rsidP="006A6C33">
      <w:pPr>
        <w:autoSpaceDE w:val="0"/>
        <w:autoSpaceDN w:val="0"/>
        <w:adjustRightInd w:val="0"/>
        <w:spacing w:after="0" w:line="480" w:lineRule="auto"/>
        <w:rPr>
          <w:rFonts w:asciiTheme="majorBidi" w:hAnsiTheme="majorBidi" w:cstheme="majorBidi"/>
          <w:sz w:val="24"/>
          <w:szCs w:val="24"/>
        </w:rPr>
      </w:pPr>
    </w:p>
    <w:p w14:paraId="5A3E37FA" w14:textId="49D4EF4B" w:rsidR="00587134" w:rsidRPr="00FD438D" w:rsidRDefault="00A559B1" w:rsidP="00CC4AFA">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A s</w:t>
      </w:r>
      <w:r w:rsidR="007042B8" w:rsidRPr="00FD438D">
        <w:rPr>
          <w:rFonts w:asciiTheme="majorBidi" w:hAnsiTheme="majorBidi" w:cstheme="majorBidi"/>
          <w:sz w:val="24"/>
          <w:szCs w:val="24"/>
          <w:lang w:val="en-GB"/>
        </w:rPr>
        <w:t xml:space="preserve">eries of observations by TEM in BF and STEM in BF and HAADF modes are shown in Figures </w:t>
      </w:r>
      <w:r w:rsidR="00475625" w:rsidRPr="00FD438D">
        <w:rPr>
          <w:rFonts w:asciiTheme="majorBidi" w:hAnsiTheme="majorBidi" w:cstheme="majorBidi"/>
          <w:sz w:val="24"/>
          <w:szCs w:val="24"/>
          <w:lang w:val="en-GB"/>
        </w:rPr>
        <w:t xml:space="preserve">5 </w:t>
      </w:r>
      <w:r w:rsidR="007042B8" w:rsidRPr="00FD438D">
        <w:rPr>
          <w:rFonts w:asciiTheme="majorBidi" w:hAnsiTheme="majorBidi" w:cstheme="majorBidi"/>
          <w:sz w:val="24"/>
          <w:szCs w:val="24"/>
          <w:lang w:val="en-GB"/>
        </w:rPr>
        <w:t xml:space="preserve">and </w:t>
      </w:r>
      <w:r w:rsidR="00475625" w:rsidRPr="00FD438D">
        <w:rPr>
          <w:rFonts w:asciiTheme="majorBidi" w:hAnsiTheme="majorBidi" w:cstheme="majorBidi"/>
          <w:sz w:val="24"/>
          <w:szCs w:val="24"/>
          <w:lang w:val="en-GB"/>
        </w:rPr>
        <w:t xml:space="preserve">6 </w:t>
      </w:r>
      <w:r w:rsidR="007042B8" w:rsidRPr="00FD438D">
        <w:rPr>
          <w:rFonts w:asciiTheme="majorBidi" w:hAnsiTheme="majorBidi" w:cstheme="majorBidi"/>
          <w:sz w:val="24"/>
          <w:szCs w:val="24"/>
          <w:lang w:val="en-GB"/>
        </w:rPr>
        <w:t xml:space="preserve">with different magnifications </w:t>
      </w:r>
      <w:r w:rsidRPr="00FD438D">
        <w:rPr>
          <w:rFonts w:asciiTheme="majorBidi" w:hAnsiTheme="majorBidi" w:cstheme="majorBidi"/>
          <w:sz w:val="24"/>
          <w:szCs w:val="24"/>
          <w:lang w:val="en-GB"/>
        </w:rPr>
        <w:t xml:space="preserve">for </w:t>
      </w:r>
      <w:r w:rsidR="007042B8" w:rsidRPr="00FD438D">
        <w:rPr>
          <w:rFonts w:asciiTheme="majorBidi" w:hAnsiTheme="majorBidi" w:cstheme="majorBidi"/>
          <w:sz w:val="24"/>
          <w:szCs w:val="24"/>
          <w:lang w:val="en-GB"/>
        </w:rPr>
        <w:t xml:space="preserve">the AZ31/Mg-0.6Gd interface near the edge of </w:t>
      </w:r>
      <w:r w:rsidR="004925FE" w:rsidRPr="00FD438D">
        <w:rPr>
          <w:rFonts w:asciiTheme="majorBidi" w:hAnsiTheme="majorBidi" w:cstheme="majorBidi"/>
          <w:sz w:val="24"/>
          <w:szCs w:val="24"/>
          <w:lang w:val="en-GB"/>
        </w:rPr>
        <w:t xml:space="preserve">the </w:t>
      </w:r>
      <w:r w:rsidR="007042B8" w:rsidRPr="00FD438D">
        <w:rPr>
          <w:rFonts w:asciiTheme="majorBidi" w:hAnsiTheme="majorBidi" w:cstheme="majorBidi"/>
          <w:sz w:val="24"/>
          <w:szCs w:val="24"/>
          <w:lang w:val="en-GB"/>
        </w:rPr>
        <w:t xml:space="preserve">disc processed for </w:t>
      </w:r>
      <w:r w:rsidR="007042B8" w:rsidRPr="00FD438D">
        <w:rPr>
          <w:rFonts w:asciiTheme="majorBidi" w:hAnsiTheme="majorBidi" w:cstheme="majorBidi"/>
          <w:i/>
          <w:iCs/>
          <w:sz w:val="24"/>
          <w:szCs w:val="24"/>
          <w:lang w:val="en-GB"/>
        </w:rPr>
        <w:t>N</w:t>
      </w:r>
      <w:r w:rsidR="007042B8" w:rsidRPr="00FD438D">
        <w:rPr>
          <w:rFonts w:asciiTheme="majorBidi" w:hAnsiTheme="majorBidi" w:cstheme="majorBidi"/>
          <w:sz w:val="24"/>
          <w:szCs w:val="24"/>
          <w:lang w:val="en-GB"/>
        </w:rPr>
        <w:t xml:space="preserve"> = 20 turns </w:t>
      </w:r>
      <w:r w:rsidRPr="00FD438D">
        <w:rPr>
          <w:rFonts w:asciiTheme="majorBidi" w:hAnsiTheme="majorBidi" w:cstheme="majorBidi"/>
          <w:sz w:val="24"/>
          <w:szCs w:val="24"/>
          <w:lang w:val="en-GB"/>
        </w:rPr>
        <w:t>where the equivalent strain is ~</w:t>
      </w:r>
      <w:r w:rsidR="007042B8" w:rsidRPr="00FD438D">
        <w:rPr>
          <w:rFonts w:asciiTheme="majorBidi" w:hAnsiTheme="majorBidi" w:cstheme="majorBidi"/>
          <w:sz w:val="24"/>
          <w:szCs w:val="24"/>
          <w:lang w:val="en-GB"/>
        </w:rPr>
        <w:t xml:space="preserve">460. </w:t>
      </w:r>
    </w:p>
    <w:p w14:paraId="08ECF5DB" w14:textId="05A076D4" w:rsidR="002B1431" w:rsidRPr="00FD438D" w:rsidRDefault="002B1431" w:rsidP="00CC4AFA">
      <w:pPr>
        <w:autoSpaceDE w:val="0"/>
        <w:autoSpaceDN w:val="0"/>
        <w:adjustRightInd w:val="0"/>
        <w:spacing w:after="0" w:line="480" w:lineRule="auto"/>
        <w:ind w:firstLine="708"/>
        <w:jc w:val="both"/>
        <w:rPr>
          <w:rFonts w:asciiTheme="majorBidi" w:hAnsiTheme="majorBidi" w:cstheme="majorBidi"/>
          <w:sz w:val="24"/>
          <w:szCs w:val="24"/>
          <w:lang w:val="en-GB"/>
        </w:rPr>
      </w:pPr>
    </w:p>
    <w:p w14:paraId="77FB5331" w14:textId="77777777" w:rsidR="002B1431" w:rsidRPr="00FD438D" w:rsidRDefault="002B1431" w:rsidP="00CC4AFA">
      <w:pPr>
        <w:autoSpaceDE w:val="0"/>
        <w:autoSpaceDN w:val="0"/>
        <w:adjustRightInd w:val="0"/>
        <w:spacing w:after="0" w:line="480" w:lineRule="auto"/>
        <w:ind w:firstLine="708"/>
        <w:jc w:val="both"/>
        <w:rPr>
          <w:rFonts w:asciiTheme="majorBidi" w:hAnsiTheme="majorBidi" w:cstheme="majorBidi"/>
          <w:sz w:val="24"/>
          <w:szCs w:val="24"/>
          <w:lang w:val="en-GB"/>
        </w:rPr>
      </w:pPr>
    </w:p>
    <w:p w14:paraId="3A41503F" w14:textId="77777777" w:rsidR="00587134" w:rsidRPr="00FD438D" w:rsidRDefault="00587134" w:rsidP="00587134">
      <w:pPr>
        <w:spacing w:after="0" w:line="480" w:lineRule="auto"/>
        <w:jc w:val="both"/>
        <w:rPr>
          <w:rFonts w:asciiTheme="majorBidi" w:hAnsiTheme="majorBidi" w:cstheme="majorBidi"/>
          <w:sz w:val="24"/>
          <w:szCs w:val="24"/>
          <w:lang w:val="en-GB"/>
        </w:rPr>
      </w:pPr>
      <w:r w:rsidRPr="00FD438D">
        <w:rPr>
          <w:noProof/>
          <w:lang w:val="fr-FR" w:eastAsia="fr-FR"/>
        </w:rPr>
        <w:lastRenderedPageBreak/>
        <w:drawing>
          <wp:inline distT="0" distB="0" distL="0" distR="0" wp14:anchorId="64B838B5" wp14:editId="0A647111">
            <wp:extent cx="5760720" cy="21704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170430"/>
                    </a:xfrm>
                    <a:prstGeom prst="rect">
                      <a:avLst/>
                    </a:prstGeom>
                    <a:noFill/>
                    <a:ln>
                      <a:noFill/>
                    </a:ln>
                  </pic:spPr>
                </pic:pic>
              </a:graphicData>
            </a:graphic>
          </wp:inline>
        </w:drawing>
      </w:r>
    </w:p>
    <w:p w14:paraId="1C7E7453" w14:textId="49941A67" w:rsidR="00587134" w:rsidRPr="00FD438D" w:rsidRDefault="00587134"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5:</w:t>
      </w:r>
      <w:r w:rsidRPr="00FD438D">
        <w:rPr>
          <w:rFonts w:asciiTheme="majorBidi" w:hAnsiTheme="majorBidi" w:cstheme="majorBidi"/>
          <w:sz w:val="24"/>
          <w:szCs w:val="24"/>
          <w:lang w:val="en-GB"/>
        </w:rPr>
        <w:t xml:space="preserve"> TEM-BF image near the edge of the disc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20 turns at (a) low magnification with the corresponding SAED pattern and (b) in an enlargement of the area within the yellow frame shown in Figure 5a.</w:t>
      </w:r>
    </w:p>
    <w:p w14:paraId="51C5B15E" w14:textId="77777777" w:rsidR="00073A71" w:rsidRPr="00FD438D" w:rsidRDefault="00073A71" w:rsidP="00CC4AFA">
      <w:pPr>
        <w:spacing w:after="0" w:line="480" w:lineRule="auto"/>
        <w:jc w:val="both"/>
        <w:rPr>
          <w:rFonts w:asciiTheme="majorBidi" w:hAnsiTheme="majorBidi" w:cstheme="majorBidi"/>
          <w:sz w:val="24"/>
          <w:szCs w:val="24"/>
          <w:lang w:val="en-GB"/>
        </w:rPr>
      </w:pPr>
    </w:p>
    <w:p w14:paraId="335D28BB" w14:textId="23EDC0F7" w:rsidR="00587134" w:rsidRPr="00FD438D" w:rsidRDefault="00587134" w:rsidP="00587134">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The microstructure shown in the low magnification TEM image and the continuous rings in the SAED pattern provide clear evidence for grain refinement with the development of HAGBs in the hybrid AZ31/Mg-0.6Gd system. A region near the formed interface between the AZ31 and Mg-0.6Gd alloy is shown in Figure 5b representing an enlargement of the area within the yellow frame in Figure 5a.</w:t>
      </w:r>
    </w:p>
    <w:p w14:paraId="08933DFD" w14:textId="21E84F40" w:rsidR="007042B8" w:rsidRPr="00FD438D" w:rsidRDefault="007042B8" w:rsidP="006A6C33">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Figures </w:t>
      </w:r>
      <w:r w:rsidR="00475625" w:rsidRPr="00FD438D">
        <w:rPr>
          <w:rFonts w:asciiTheme="majorBidi" w:hAnsiTheme="majorBidi" w:cstheme="majorBidi"/>
          <w:sz w:val="24"/>
          <w:szCs w:val="24"/>
          <w:lang w:val="en-GB"/>
        </w:rPr>
        <w:t xml:space="preserve">6a </w:t>
      </w:r>
      <w:r w:rsidRPr="00FD438D">
        <w:rPr>
          <w:rFonts w:asciiTheme="majorBidi" w:hAnsiTheme="majorBidi" w:cstheme="majorBidi"/>
          <w:sz w:val="24"/>
          <w:szCs w:val="24"/>
          <w:lang w:val="en-GB"/>
        </w:rPr>
        <w:t xml:space="preserve">and </w:t>
      </w:r>
      <w:r w:rsidR="00475625" w:rsidRPr="00FD438D">
        <w:rPr>
          <w:rFonts w:asciiTheme="majorBidi" w:hAnsiTheme="majorBidi" w:cstheme="majorBidi"/>
          <w:sz w:val="24"/>
          <w:szCs w:val="24"/>
          <w:lang w:val="en-GB"/>
        </w:rPr>
        <w:t xml:space="preserve">6b </w:t>
      </w:r>
      <w:r w:rsidRPr="00FD438D">
        <w:rPr>
          <w:rFonts w:asciiTheme="majorBidi" w:hAnsiTheme="majorBidi" w:cstheme="majorBidi"/>
          <w:sz w:val="24"/>
          <w:szCs w:val="24"/>
          <w:lang w:val="en-GB"/>
        </w:rPr>
        <w:t xml:space="preserve">show another </w:t>
      </w:r>
      <w:r w:rsidR="00B73128" w:rsidRPr="00FD438D">
        <w:rPr>
          <w:rFonts w:asciiTheme="majorBidi" w:hAnsiTheme="majorBidi" w:cstheme="majorBidi"/>
          <w:sz w:val="24"/>
          <w:szCs w:val="24"/>
          <w:lang w:val="en-GB"/>
        </w:rPr>
        <w:t xml:space="preserve">interface region </w:t>
      </w:r>
      <w:r w:rsidRPr="00FD438D">
        <w:rPr>
          <w:rFonts w:asciiTheme="majorBidi" w:hAnsiTheme="majorBidi" w:cstheme="majorBidi"/>
          <w:sz w:val="24"/>
          <w:szCs w:val="24"/>
          <w:lang w:val="en-GB"/>
        </w:rPr>
        <w:t>in STEM-BF and HAADF modes</w:t>
      </w:r>
      <w:r w:rsidR="0094518B" w:rsidRPr="00FD438D">
        <w:rPr>
          <w:rFonts w:asciiTheme="majorBidi" w:hAnsiTheme="majorBidi" w:cstheme="majorBidi"/>
          <w:sz w:val="24"/>
          <w:szCs w:val="24"/>
          <w:lang w:val="en-GB"/>
        </w:rPr>
        <w:t>, respectively</w:t>
      </w:r>
      <w:r w:rsidR="0066128A" w:rsidRPr="00FD438D">
        <w:rPr>
          <w:rFonts w:asciiTheme="majorBidi" w:hAnsiTheme="majorBidi" w:cstheme="majorBidi"/>
          <w:sz w:val="24"/>
          <w:szCs w:val="24"/>
          <w:lang w:val="en-GB"/>
        </w:rPr>
        <w:t xml:space="preserve">, and the </w:t>
      </w:r>
      <w:r w:rsidRPr="00FD438D">
        <w:rPr>
          <w:rFonts w:asciiTheme="majorBidi" w:hAnsiTheme="majorBidi" w:cstheme="majorBidi"/>
          <w:sz w:val="24"/>
          <w:szCs w:val="24"/>
          <w:lang w:val="en-GB"/>
        </w:rPr>
        <w:t>AZ31 region</w:t>
      </w:r>
      <w:r w:rsidR="0094518B"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1E7174" w:rsidRPr="00FD438D">
        <w:rPr>
          <w:rFonts w:asciiTheme="majorBidi" w:hAnsiTheme="majorBidi" w:cstheme="majorBidi"/>
          <w:sz w:val="24"/>
          <w:szCs w:val="24"/>
          <w:lang w:val="en-GB"/>
        </w:rPr>
        <w:t>at</w:t>
      </w:r>
      <w:r w:rsidR="00513510" w:rsidRPr="00FD438D">
        <w:rPr>
          <w:rFonts w:asciiTheme="majorBidi" w:hAnsiTheme="majorBidi" w:cstheme="majorBidi"/>
          <w:sz w:val="24"/>
          <w:szCs w:val="24"/>
          <w:lang w:val="en-GB"/>
        </w:rPr>
        <w:t xml:space="preserve"> high magnification </w:t>
      </w:r>
      <w:r w:rsidR="001E7174" w:rsidRPr="00FD438D">
        <w:rPr>
          <w:rFonts w:asciiTheme="majorBidi" w:hAnsiTheme="majorBidi" w:cstheme="majorBidi"/>
          <w:sz w:val="24"/>
          <w:szCs w:val="24"/>
          <w:lang w:val="en-GB"/>
        </w:rPr>
        <w:t>are</w:t>
      </w:r>
      <w:r w:rsidR="0094518B"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shown in Figures </w:t>
      </w:r>
      <w:r w:rsidR="00475625" w:rsidRPr="00FD438D">
        <w:rPr>
          <w:rFonts w:asciiTheme="majorBidi" w:hAnsiTheme="majorBidi" w:cstheme="majorBidi"/>
          <w:sz w:val="24"/>
          <w:szCs w:val="24"/>
          <w:lang w:val="en-GB"/>
        </w:rPr>
        <w:t xml:space="preserve">6c </w:t>
      </w:r>
      <w:r w:rsidRPr="00FD438D">
        <w:rPr>
          <w:rFonts w:asciiTheme="majorBidi" w:hAnsiTheme="majorBidi" w:cstheme="majorBidi"/>
          <w:sz w:val="24"/>
          <w:szCs w:val="24"/>
          <w:lang w:val="en-GB"/>
        </w:rPr>
        <w:t xml:space="preserve">and </w:t>
      </w:r>
      <w:r w:rsidR="00475625" w:rsidRPr="00FD438D">
        <w:rPr>
          <w:rFonts w:asciiTheme="majorBidi" w:hAnsiTheme="majorBidi" w:cstheme="majorBidi"/>
          <w:sz w:val="24"/>
          <w:szCs w:val="24"/>
          <w:lang w:val="en-GB"/>
        </w:rPr>
        <w:t>6d</w:t>
      </w:r>
      <w:r w:rsidRPr="00FD438D">
        <w:rPr>
          <w:rFonts w:asciiTheme="majorBidi" w:hAnsiTheme="majorBidi" w:cstheme="majorBidi"/>
          <w:sz w:val="24"/>
          <w:szCs w:val="24"/>
          <w:lang w:val="en-GB"/>
        </w:rPr>
        <w:t>, respectively. The</w:t>
      </w:r>
      <w:r w:rsidR="00513510" w:rsidRPr="00FD438D">
        <w:rPr>
          <w:rFonts w:asciiTheme="majorBidi" w:hAnsiTheme="majorBidi" w:cstheme="majorBidi"/>
          <w:sz w:val="24"/>
          <w:szCs w:val="24"/>
          <w:lang w:val="en-GB"/>
        </w:rPr>
        <w:t xml:space="preserve">se </w:t>
      </w:r>
      <w:r w:rsidRPr="00FD438D">
        <w:rPr>
          <w:rFonts w:asciiTheme="majorBidi" w:hAnsiTheme="majorBidi" w:cstheme="majorBidi"/>
          <w:sz w:val="24"/>
          <w:szCs w:val="24"/>
          <w:lang w:val="en-GB"/>
        </w:rPr>
        <w:t xml:space="preserve">images </w:t>
      </w:r>
      <w:r w:rsidR="0066128A" w:rsidRPr="00FD438D">
        <w:rPr>
          <w:rFonts w:asciiTheme="majorBidi" w:hAnsiTheme="majorBidi" w:cstheme="majorBidi"/>
          <w:sz w:val="24"/>
          <w:szCs w:val="24"/>
          <w:lang w:val="en-GB"/>
        </w:rPr>
        <w:t>demonstrate</w:t>
      </w:r>
      <w:r w:rsidRPr="00FD438D">
        <w:rPr>
          <w:rFonts w:asciiTheme="majorBidi" w:hAnsiTheme="majorBidi" w:cstheme="majorBidi"/>
          <w:sz w:val="24"/>
          <w:szCs w:val="24"/>
          <w:lang w:val="en-GB"/>
        </w:rPr>
        <w:t xml:space="preserve"> that </w:t>
      </w:r>
      <w:r w:rsidR="0066128A"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 alloy </w:t>
      </w:r>
      <w:r w:rsidR="00513510" w:rsidRPr="00FD438D">
        <w:rPr>
          <w:rFonts w:asciiTheme="majorBidi" w:hAnsiTheme="majorBidi" w:cstheme="majorBidi"/>
          <w:sz w:val="24"/>
          <w:szCs w:val="24"/>
          <w:lang w:val="en-GB"/>
        </w:rPr>
        <w:t xml:space="preserve">underwent </w:t>
      </w:r>
      <w:r w:rsidR="0066128A" w:rsidRPr="00FD438D">
        <w:rPr>
          <w:rFonts w:asciiTheme="majorBidi" w:hAnsiTheme="majorBidi" w:cstheme="majorBidi"/>
          <w:sz w:val="24"/>
          <w:szCs w:val="24"/>
          <w:lang w:val="en-GB"/>
        </w:rPr>
        <w:t xml:space="preserve">greater </w:t>
      </w:r>
      <w:r w:rsidRPr="00FD438D">
        <w:rPr>
          <w:rFonts w:asciiTheme="majorBidi" w:hAnsiTheme="majorBidi" w:cstheme="majorBidi"/>
          <w:sz w:val="24"/>
          <w:szCs w:val="24"/>
          <w:lang w:val="en-GB"/>
        </w:rPr>
        <w:t xml:space="preserve">grain </w:t>
      </w:r>
      <w:r w:rsidR="0066128A" w:rsidRPr="00FD438D">
        <w:rPr>
          <w:rFonts w:asciiTheme="majorBidi" w:hAnsiTheme="majorBidi" w:cstheme="majorBidi"/>
          <w:sz w:val="24"/>
          <w:szCs w:val="24"/>
          <w:lang w:val="en-GB"/>
        </w:rPr>
        <w:t xml:space="preserve">refinement </w:t>
      </w:r>
      <w:r w:rsidRPr="00FD438D">
        <w:rPr>
          <w:rFonts w:asciiTheme="majorBidi" w:hAnsiTheme="majorBidi" w:cstheme="majorBidi"/>
          <w:sz w:val="24"/>
          <w:szCs w:val="24"/>
          <w:lang w:val="en-GB"/>
        </w:rPr>
        <w:t>than the Mg-0.6Gd alloy. Th</w:t>
      </w:r>
      <w:r w:rsidR="0066128A" w:rsidRPr="00FD438D">
        <w:rPr>
          <w:rFonts w:asciiTheme="majorBidi" w:hAnsiTheme="majorBidi" w:cstheme="majorBidi"/>
          <w:sz w:val="24"/>
          <w:szCs w:val="24"/>
          <w:lang w:val="en-GB"/>
        </w:rPr>
        <w:t>us, th</w:t>
      </w:r>
      <w:r w:rsidRPr="00FD438D">
        <w:rPr>
          <w:rFonts w:asciiTheme="majorBidi" w:hAnsiTheme="majorBidi" w:cstheme="majorBidi"/>
          <w:sz w:val="24"/>
          <w:szCs w:val="24"/>
          <w:lang w:val="en-GB"/>
        </w:rPr>
        <w:t>e AZ31 region shows reasonabl</w:t>
      </w:r>
      <w:r w:rsidR="0066128A" w:rsidRPr="00FD438D">
        <w:rPr>
          <w:rFonts w:asciiTheme="majorBidi" w:hAnsiTheme="majorBidi" w:cstheme="majorBidi"/>
          <w:sz w:val="24"/>
          <w:szCs w:val="24"/>
          <w:lang w:val="en-GB"/>
        </w:rPr>
        <w:t>y</w:t>
      </w:r>
      <w:r w:rsidRPr="00FD438D">
        <w:rPr>
          <w:rFonts w:asciiTheme="majorBidi" w:hAnsiTheme="majorBidi" w:cstheme="majorBidi"/>
          <w:sz w:val="24"/>
          <w:szCs w:val="24"/>
          <w:lang w:val="en-GB"/>
        </w:rPr>
        <w:t xml:space="preserve"> equiaxed grains with a small average </w:t>
      </w:r>
      <w:r w:rsidR="0066128A" w:rsidRPr="00FD438D">
        <w:rPr>
          <w:rFonts w:asciiTheme="majorBidi" w:hAnsiTheme="majorBidi" w:cstheme="majorBidi"/>
          <w:sz w:val="24"/>
          <w:szCs w:val="24"/>
          <w:lang w:val="en-GB"/>
        </w:rPr>
        <w:t>size</w:t>
      </w:r>
      <w:r w:rsidRPr="00FD438D">
        <w:rPr>
          <w:rFonts w:asciiTheme="majorBidi" w:hAnsiTheme="majorBidi" w:cstheme="majorBidi"/>
          <w:sz w:val="24"/>
          <w:szCs w:val="24"/>
          <w:lang w:val="en-GB"/>
        </w:rPr>
        <w:t xml:space="preserve"> of ~0.11</w:t>
      </w:r>
      <w:r w:rsidR="00DD48F6" w:rsidRPr="00FD438D">
        <w:rPr>
          <w:rFonts w:asciiTheme="majorBidi" w:hAnsiTheme="majorBidi" w:cstheme="majorBidi"/>
          <w:sz w:val="24"/>
          <w:szCs w:val="24"/>
          <w:lang w:val="en-GB"/>
        </w:rPr>
        <w:t>±0.06</w:t>
      </w:r>
      <w:r w:rsidRPr="00FD438D">
        <w:rPr>
          <w:rFonts w:asciiTheme="majorBidi" w:hAnsiTheme="majorBidi" w:cstheme="majorBidi"/>
          <w:sz w:val="24"/>
          <w:szCs w:val="24"/>
          <w:lang w:val="en-GB"/>
        </w:rPr>
        <w:t xml:space="preserve"> µm</w:t>
      </w:r>
      <w:r w:rsidR="00513510" w:rsidRPr="00FD438D">
        <w:rPr>
          <w:rFonts w:asciiTheme="majorBidi" w:hAnsiTheme="majorBidi" w:cstheme="majorBidi"/>
          <w:sz w:val="24"/>
          <w:szCs w:val="24"/>
          <w:lang w:val="en-GB"/>
        </w:rPr>
        <w:t xml:space="preserve"> wh</w:t>
      </w:r>
      <w:r w:rsidR="0066128A" w:rsidRPr="00FD438D">
        <w:rPr>
          <w:rFonts w:asciiTheme="majorBidi" w:hAnsiTheme="majorBidi" w:cstheme="majorBidi"/>
          <w:sz w:val="24"/>
          <w:szCs w:val="24"/>
          <w:lang w:val="en-GB"/>
        </w:rPr>
        <w:t>ereas</w:t>
      </w:r>
      <w:r w:rsidR="00513510" w:rsidRPr="00FD438D">
        <w:rPr>
          <w:rFonts w:asciiTheme="majorBidi" w:hAnsiTheme="majorBidi" w:cstheme="majorBidi"/>
          <w:sz w:val="24"/>
          <w:szCs w:val="24"/>
          <w:lang w:val="en-GB"/>
        </w:rPr>
        <w:t xml:space="preserve"> t</w:t>
      </w:r>
      <w:r w:rsidRPr="00FD438D">
        <w:rPr>
          <w:rFonts w:asciiTheme="majorBidi" w:hAnsiTheme="majorBidi" w:cstheme="majorBidi"/>
          <w:sz w:val="24"/>
          <w:szCs w:val="24"/>
          <w:lang w:val="en-GB"/>
        </w:rPr>
        <w:t xml:space="preserve">he Mg-0.6Gd region exhibits an equiaxed microstructure with </w:t>
      </w:r>
      <w:r w:rsidR="0066128A"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larger average grain size of ~0.40</w:t>
      </w:r>
      <w:r w:rsidR="00DD48F6" w:rsidRPr="00FD438D">
        <w:rPr>
          <w:rFonts w:asciiTheme="majorBidi" w:hAnsiTheme="majorBidi" w:cstheme="majorBidi"/>
          <w:sz w:val="24"/>
          <w:szCs w:val="24"/>
          <w:lang w:val="en-GB"/>
        </w:rPr>
        <w:t>±0.03</w:t>
      </w:r>
      <w:r w:rsidRPr="00FD438D">
        <w:rPr>
          <w:rFonts w:asciiTheme="majorBidi" w:hAnsiTheme="majorBidi" w:cstheme="majorBidi"/>
          <w:sz w:val="24"/>
          <w:szCs w:val="24"/>
          <w:lang w:val="en-GB"/>
        </w:rPr>
        <w:t xml:space="preserve"> µm. The STEM-HAADF image shown in Figure </w:t>
      </w:r>
      <w:r w:rsidR="00475625" w:rsidRPr="00FD438D">
        <w:rPr>
          <w:rFonts w:asciiTheme="majorBidi" w:hAnsiTheme="majorBidi" w:cstheme="majorBidi"/>
          <w:sz w:val="24"/>
          <w:szCs w:val="24"/>
          <w:lang w:val="en-GB"/>
        </w:rPr>
        <w:t xml:space="preserve">6b </w:t>
      </w:r>
      <w:r w:rsidRPr="00FD438D">
        <w:rPr>
          <w:rFonts w:asciiTheme="majorBidi" w:hAnsiTheme="majorBidi" w:cstheme="majorBidi"/>
          <w:sz w:val="24"/>
          <w:szCs w:val="24"/>
          <w:lang w:val="en-GB"/>
        </w:rPr>
        <w:t>reveal</w:t>
      </w:r>
      <w:r w:rsidR="00EA6A5E"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a weak fraction of </w:t>
      </w:r>
      <w:r w:rsidR="0066128A" w:rsidRPr="00FD438D">
        <w:rPr>
          <w:rFonts w:asciiTheme="majorBidi" w:hAnsiTheme="majorBidi" w:cstheme="majorBidi"/>
          <w:sz w:val="24"/>
          <w:szCs w:val="24"/>
          <w:lang w:val="en-GB"/>
        </w:rPr>
        <w:t xml:space="preserve">an </w:t>
      </w:r>
      <w:r w:rsidRPr="00FD438D">
        <w:rPr>
          <w:rFonts w:asciiTheme="majorBidi" w:hAnsiTheme="majorBidi" w:cstheme="majorBidi"/>
          <w:sz w:val="24"/>
          <w:szCs w:val="24"/>
          <w:lang w:val="en-GB"/>
        </w:rPr>
        <w:t>Mg</w:t>
      </w:r>
      <w:r w:rsidRPr="00FD438D">
        <w:rPr>
          <w:rFonts w:asciiTheme="majorBidi" w:hAnsiTheme="majorBidi" w:cstheme="majorBidi"/>
          <w:sz w:val="24"/>
          <w:szCs w:val="24"/>
          <w:vertAlign w:val="subscript"/>
          <w:lang w:val="en-GB"/>
        </w:rPr>
        <w:t>5</w:t>
      </w:r>
      <w:r w:rsidRPr="00FD438D">
        <w:rPr>
          <w:rFonts w:asciiTheme="majorBidi" w:hAnsiTheme="majorBidi" w:cstheme="majorBidi"/>
          <w:sz w:val="24"/>
          <w:szCs w:val="24"/>
          <w:lang w:val="en-GB"/>
        </w:rPr>
        <w:t xml:space="preserve">Gd phase </w:t>
      </w:r>
      <w:r w:rsidR="0066128A" w:rsidRPr="00FD438D">
        <w:rPr>
          <w:rFonts w:asciiTheme="majorBidi" w:hAnsiTheme="majorBidi" w:cstheme="majorBidi"/>
          <w:sz w:val="24"/>
          <w:szCs w:val="24"/>
          <w:lang w:val="en-GB"/>
        </w:rPr>
        <w:t xml:space="preserve">marked by an </w:t>
      </w:r>
      <w:r w:rsidRPr="00FD438D">
        <w:rPr>
          <w:rFonts w:asciiTheme="majorBidi" w:hAnsiTheme="majorBidi" w:cstheme="majorBidi"/>
          <w:sz w:val="24"/>
          <w:szCs w:val="24"/>
          <w:lang w:val="en-GB"/>
        </w:rPr>
        <w:t xml:space="preserve">arrow in </w:t>
      </w:r>
      <w:r w:rsidR="0066128A"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Mg-0.6Gd region </w:t>
      </w:r>
      <w:r w:rsidR="0066128A" w:rsidRPr="00FD438D">
        <w:rPr>
          <w:rFonts w:asciiTheme="majorBidi" w:hAnsiTheme="majorBidi" w:cstheme="majorBidi"/>
          <w:sz w:val="24"/>
          <w:szCs w:val="24"/>
          <w:lang w:val="en-GB"/>
        </w:rPr>
        <w:t xml:space="preserve">and this contrasts with </w:t>
      </w:r>
      <w:r w:rsidRPr="00FD438D">
        <w:rPr>
          <w:rFonts w:asciiTheme="majorBidi" w:hAnsiTheme="majorBidi" w:cstheme="majorBidi"/>
          <w:sz w:val="24"/>
          <w:szCs w:val="24"/>
          <w:lang w:val="en-GB"/>
        </w:rPr>
        <w:t>the presence of spherical particles with diameter</w:t>
      </w:r>
      <w:r w:rsidR="0066128A" w:rsidRPr="00FD438D">
        <w:rPr>
          <w:rFonts w:asciiTheme="majorBidi" w:hAnsiTheme="majorBidi" w:cstheme="majorBidi"/>
          <w:sz w:val="24"/>
          <w:szCs w:val="24"/>
          <w:lang w:val="en-GB"/>
        </w:rPr>
        <w:t>s in the range of ~</w:t>
      </w:r>
      <w:r w:rsidRPr="00FD438D">
        <w:rPr>
          <w:rFonts w:asciiTheme="majorBidi" w:hAnsiTheme="majorBidi" w:cstheme="majorBidi"/>
          <w:sz w:val="24"/>
          <w:szCs w:val="24"/>
          <w:lang w:val="en-GB"/>
        </w:rPr>
        <w:t>10</w:t>
      </w:r>
      <w:r w:rsidR="0066128A"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24 nm homogenously distributed in the AZ31 region </w:t>
      </w:r>
      <w:r w:rsidR="00EA6A5E" w:rsidRPr="00FD438D">
        <w:rPr>
          <w:rFonts w:asciiTheme="majorBidi" w:hAnsiTheme="majorBidi" w:cstheme="majorBidi"/>
          <w:sz w:val="24"/>
          <w:szCs w:val="24"/>
          <w:lang w:val="en-GB"/>
        </w:rPr>
        <w:t xml:space="preserve">as can </w:t>
      </w:r>
      <w:r w:rsidR="00B526E0" w:rsidRPr="00FD438D">
        <w:rPr>
          <w:rFonts w:asciiTheme="majorBidi" w:hAnsiTheme="majorBidi" w:cstheme="majorBidi"/>
          <w:sz w:val="24"/>
          <w:szCs w:val="24"/>
          <w:lang w:val="en-GB"/>
        </w:rPr>
        <w:t xml:space="preserve">be seen in the STEM-HAADF image shown </w:t>
      </w:r>
      <w:r w:rsidR="00076A0A" w:rsidRPr="00FD438D">
        <w:rPr>
          <w:rFonts w:asciiTheme="majorBidi" w:hAnsiTheme="majorBidi" w:cstheme="majorBidi"/>
          <w:sz w:val="24"/>
          <w:szCs w:val="24"/>
          <w:lang w:val="en-GB"/>
        </w:rPr>
        <w:t xml:space="preserve">in </w:t>
      </w: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6d</w:t>
      </w:r>
      <w:r w:rsidRPr="00FD438D">
        <w:rPr>
          <w:rFonts w:asciiTheme="majorBidi" w:hAnsiTheme="majorBidi" w:cstheme="majorBidi"/>
          <w:sz w:val="24"/>
          <w:szCs w:val="24"/>
          <w:lang w:val="en-GB"/>
        </w:rPr>
        <w:t xml:space="preserve">. </w:t>
      </w:r>
      <w:r w:rsidR="00076A0A" w:rsidRPr="00FD438D">
        <w:rPr>
          <w:rFonts w:asciiTheme="majorBidi" w:hAnsiTheme="majorBidi" w:cstheme="majorBidi"/>
          <w:sz w:val="24"/>
          <w:szCs w:val="24"/>
          <w:lang w:val="en-GB"/>
        </w:rPr>
        <w:t>A</w:t>
      </w:r>
      <w:r w:rsidRPr="00FD438D">
        <w:rPr>
          <w:rFonts w:asciiTheme="majorBidi" w:hAnsiTheme="majorBidi" w:cstheme="majorBidi"/>
          <w:sz w:val="24"/>
          <w:szCs w:val="24"/>
          <w:lang w:val="en-GB"/>
        </w:rPr>
        <w:t xml:space="preserve"> Table of EDS results </w:t>
      </w:r>
      <w:r w:rsidR="00076A0A" w:rsidRPr="00FD438D">
        <w:rPr>
          <w:rFonts w:asciiTheme="majorBidi" w:hAnsiTheme="majorBidi" w:cstheme="majorBidi"/>
          <w:sz w:val="24"/>
          <w:szCs w:val="24"/>
          <w:lang w:val="en-GB"/>
        </w:rPr>
        <w:t xml:space="preserve">included in </w:t>
      </w: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6e </w:t>
      </w:r>
      <w:r w:rsidRPr="00FD438D">
        <w:rPr>
          <w:rFonts w:asciiTheme="majorBidi" w:hAnsiTheme="majorBidi" w:cstheme="majorBidi"/>
          <w:sz w:val="24"/>
          <w:szCs w:val="24"/>
          <w:lang w:val="en-GB"/>
        </w:rPr>
        <w:t xml:space="preserve">identifies </w:t>
      </w:r>
      <w:r w:rsidRPr="00FD438D">
        <w:rPr>
          <w:rFonts w:asciiTheme="majorBidi" w:hAnsiTheme="majorBidi" w:cstheme="majorBidi"/>
          <w:sz w:val="24"/>
          <w:szCs w:val="24"/>
          <w:lang w:val="en-GB"/>
        </w:rPr>
        <w:lastRenderedPageBreak/>
        <w:t xml:space="preserve">these particles as </w:t>
      </w:r>
      <w:r w:rsidR="00076A0A"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Mg</w:t>
      </w:r>
      <w:r w:rsidRPr="00FD438D">
        <w:rPr>
          <w:rFonts w:asciiTheme="majorBidi" w:hAnsiTheme="majorBidi" w:cstheme="majorBidi"/>
          <w:sz w:val="24"/>
          <w:szCs w:val="24"/>
          <w:vertAlign w:val="subscript"/>
          <w:lang w:val="en-GB"/>
        </w:rPr>
        <w:t>17</w:t>
      </w:r>
      <w:r w:rsidRPr="00FD438D">
        <w:rPr>
          <w:rFonts w:asciiTheme="majorBidi" w:hAnsiTheme="majorBidi" w:cstheme="majorBidi"/>
          <w:sz w:val="24"/>
          <w:szCs w:val="24"/>
          <w:lang w:val="en-GB"/>
        </w:rPr>
        <w:t>Al</w:t>
      </w:r>
      <w:r w:rsidRPr="00FD438D">
        <w:rPr>
          <w:rFonts w:asciiTheme="majorBidi" w:hAnsiTheme="majorBidi" w:cstheme="majorBidi"/>
          <w:sz w:val="24"/>
          <w:szCs w:val="24"/>
          <w:vertAlign w:val="subscript"/>
          <w:lang w:val="en-GB"/>
        </w:rPr>
        <w:t>12</w:t>
      </w:r>
      <w:r w:rsidRPr="00FD438D">
        <w:rPr>
          <w:rFonts w:asciiTheme="majorBidi" w:hAnsiTheme="majorBidi" w:cstheme="majorBidi"/>
          <w:sz w:val="24"/>
          <w:szCs w:val="24"/>
          <w:lang w:val="en-GB"/>
        </w:rPr>
        <w:t xml:space="preserve"> phase</w:t>
      </w:r>
      <w:r w:rsidR="00076A0A" w:rsidRPr="00FD438D">
        <w:rPr>
          <w:rFonts w:asciiTheme="majorBidi" w:hAnsiTheme="majorBidi" w:cstheme="majorBidi"/>
          <w:sz w:val="24"/>
          <w:szCs w:val="24"/>
          <w:lang w:val="en-GB"/>
        </w:rPr>
        <w:t xml:space="preserve"> and s</w:t>
      </w:r>
      <w:r w:rsidRPr="00FD438D">
        <w:rPr>
          <w:rFonts w:asciiTheme="majorBidi" w:hAnsiTheme="majorBidi" w:cstheme="majorBidi"/>
          <w:sz w:val="24"/>
          <w:szCs w:val="24"/>
          <w:lang w:val="en-GB"/>
        </w:rPr>
        <w:t xml:space="preserve">ome of these particles </w:t>
      </w:r>
      <w:r w:rsidR="00076A0A" w:rsidRPr="00FD438D">
        <w:rPr>
          <w:rFonts w:asciiTheme="majorBidi" w:hAnsiTheme="majorBidi" w:cstheme="majorBidi"/>
          <w:sz w:val="24"/>
          <w:szCs w:val="24"/>
          <w:lang w:val="en-GB"/>
        </w:rPr>
        <w:t xml:space="preserve">also </w:t>
      </w:r>
      <w:r w:rsidRPr="00FD438D">
        <w:rPr>
          <w:rFonts w:asciiTheme="majorBidi" w:hAnsiTheme="majorBidi" w:cstheme="majorBidi"/>
          <w:sz w:val="24"/>
          <w:szCs w:val="24"/>
          <w:lang w:val="en-GB"/>
        </w:rPr>
        <w:t xml:space="preserve">contain Zn. There is no evidence </w:t>
      </w:r>
      <w:r w:rsidR="00076A0A" w:rsidRPr="00FD438D">
        <w:rPr>
          <w:rFonts w:asciiTheme="majorBidi" w:hAnsiTheme="majorBidi" w:cstheme="majorBidi"/>
          <w:sz w:val="24"/>
          <w:szCs w:val="24"/>
          <w:lang w:val="en-GB"/>
        </w:rPr>
        <w:t>for</w:t>
      </w:r>
      <w:r w:rsidRPr="00FD438D">
        <w:rPr>
          <w:rFonts w:asciiTheme="majorBidi" w:hAnsiTheme="majorBidi" w:cstheme="majorBidi"/>
          <w:sz w:val="24"/>
          <w:szCs w:val="24"/>
          <w:lang w:val="en-GB"/>
        </w:rPr>
        <w:t xml:space="preserve"> the formation of any new intermetallic phases </w:t>
      </w:r>
      <w:r w:rsidR="00076A0A" w:rsidRPr="00FD438D">
        <w:rPr>
          <w:rFonts w:asciiTheme="majorBidi" w:hAnsiTheme="majorBidi" w:cstheme="majorBidi"/>
          <w:sz w:val="24"/>
          <w:szCs w:val="24"/>
          <w:lang w:val="en-GB"/>
        </w:rPr>
        <w:t xml:space="preserve">within </w:t>
      </w:r>
      <w:r w:rsidRPr="00FD438D">
        <w:rPr>
          <w:rFonts w:asciiTheme="majorBidi" w:hAnsiTheme="majorBidi" w:cstheme="majorBidi"/>
          <w:sz w:val="24"/>
          <w:szCs w:val="24"/>
          <w:lang w:val="en-GB"/>
        </w:rPr>
        <w:t xml:space="preserve">the examined regions </w:t>
      </w:r>
      <w:r w:rsidR="00076A0A" w:rsidRPr="00FD438D">
        <w:rPr>
          <w:rFonts w:asciiTheme="majorBidi" w:hAnsiTheme="majorBidi" w:cstheme="majorBidi"/>
          <w:sz w:val="24"/>
          <w:szCs w:val="24"/>
          <w:lang w:val="en-GB"/>
        </w:rPr>
        <w:t xml:space="preserve">of </w:t>
      </w:r>
      <w:r w:rsidRPr="00FD438D">
        <w:rPr>
          <w:rFonts w:asciiTheme="majorBidi" w:hAnsiTheme="majorBidi" w:cstheme="majorBidi"/>
          <w:sz w:val="24"/>
          <w:szCs w:val="24"/>
          <w:lang w:val="en-GB"/>
        </w:rPr>
        <w:t>th</w:t>
      </w:r>
      <w:r w:rsidR="00076A0A" w:rsidRPr="00FD438D">
        <w:rPr>
          <w:rFonts w:asciiTheme="majorBidi" w:hAnsiTheme="majorBidi" w:cstheme="majorBidi"/>
          <w:sz w:val="24"/>
          <w:szCs w:val="24"/>
          <w:lang w:val="en-GB"/>
        </w:rPr>
        <w:t>is</w:t>
      </w:r>
      <w:r w:rsidRPr="00FD438D">
        <w:rPr>
          <w:rFonts w:asciiTheme="majorBidi" w:hAnsiTheme="majorBidi" w:cstheme="majorBidi"/>
          <w:sz w:val="24"/>
          <w:szCs w:val="24"/>
          <w:lang w:val="en-GB"/>
        </w:rPr>
        <w:t xml:space="preserve"> </w:t>
      </w:r>
      <w:r w:rsidR="00535B6D" w:rsidRPr="00FD438D">
        <w:rPr>
          <w:rFonts w:asciiTheme="majorBidi" w:hAnsiTheme="majorBidi" w:cstheme="majorBidi"/>
          <w:sz w:val="24"/>
          <w:szCs w:val="24"/>
          <w:lang w:val="en-GB"/>
        </w:rPr>
        <w:t xml:space="preserve">hybrid </w:t>
      </w:r>
      <w:r w:rsidRPr="00FD438D">
        <w:rPr>
          <w:rFonts w:asciiTheme="majorBidi" w:hAnsiTheme="majorBidi" w:cstheme="majorBidi"/>
          <w:sz w:val="24"/>
          <w:szCs w:val="24"/>
          <w:lang w:val="en-GB"/>
        </w:rPr>
        <w:t xml:space="preserve">AZ31–Mg-0.6Gd system. </w:t>
      </w:r>
    </w:p>
    <w:p w14:paraId="138F50C9" w14:textId="6C5E8994" w:rsidR="00587134" w:rsidRPr="00FD438D" w:rsidRDefault="00772DEC" w:rsidP="00587134">
      <w:pPr>
        <w:spacing w:after="0" w:line="480" w:lineRule="auto"/>
        <w:jc w:val="center"/>
        <w:rPr>
          <w:rFonts w:asciiTheme="majorBidi" w:hAnsiTheme="majorBidi" w:cstheme="majorBidi"/>
          <w:sz w:val="24"/>
          <w:szCs w:val="24"/>
          <w:lang w:val="en-GB"/>
        </w:rPr>
      </w:pPr>
      <w:r w:rsidRPr="00FD438D">
        <w:rPr>
          <w:noProof/>
        </w:rPr>
        <w:drawing>
          <wp:inline distT="0" distB="0" distL="0" distR="0" wp14:anchorId="0885766D" wp14:editId="08DC3096">
            <wp:extent cx="4532290" cy="6278880"/>
            <wp:effectExtent l="0" t="0" r="190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0626" cy="6290428"/>
                    </a:xfrm>
                    <a:prstGeom prst="rect">
                      <a:avLst/>
                    </a:prstGeom>
                    <a:noFill/>
                    <a:ln>
                      <a:noFill/>
                    </a:ln>
                  </pic:spPr>
                </pic:pic>
              </a:graphicData>
            </a:graphic>
          </wp:inline>
        </w:drawing>
      </w:r>
    </w:p>
    <w:p w14:paraId="3027A19E" w14:textId="28B5EFF5" w:rsidR="00073A71" w:rsidRPr="00FD438D" w:rsidRDefault="00587134"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 xml:space="preserve">Figure 6: </w:t>
      </w:r>
      <w:r w:rsidRPr="00FD438D">
        <w:rPr>
          <w:rFonts w:asciiTheme="majorBidi" w:hAnsiTheme="majorBidi" w:cstheme="majorBidi"/>
          <w:sz w:val="24"/>
          <w:szCs w:val="24"/>
          <w:lang w:val="en-GB"/>
        </w:rPr>
        <w:t xml:space="preserve">STEM images in (a) BF and (b) HAADF at low magnification near the edge of the disc processed for </w:t>
      </w:r>
      <w:r w:rsidRPr="00FD438D">
        <w:rPr>
          <w:rFonts w:asciiTheme="majorBidi" w:hAnsiTheme="majorBidi" w:cstheme="majorBidi"/>
          <w:i/>
          <w:iCs/>
          <w:sz w:val="24"/>
          <w:szCs w:val="24"/>
          <w:lang w:val="en-GB"/>
        </w:rPr>
        <w:t>N</w:t>
      </w:r>
      <w:r w:rsidRPr="00FD438D">
        <w:rPr>
          <w:rFonts w:asciiTheme="majorBidi" w:hAnsiTheme="majorBidi" w:cstheme="majorBidi"/>
          <w:sz w:val="24"/>
          <w:szCs w:val="24"/>
          <w:lang w:val="en-GB"/>
        </w:rPr>
        <w:t xml:space="preserve"> = 20 turns, high magnification STEM images in (c) BF and (d) HAADF showing AZ31 regions and (e) EDS analysis of particles present at points 1 and 2 in the AZ31 region. </w:t>
      </w:r>
      <w:r w:rsidR="00073A71" w:rsidRPr="00FD438D">
        <w:rPr>
          <w:rFonts w:asciiTheme="majorBidi" w:hAnsiTheme="majorBidi" w:cstheme="majorBidi"/>
          <w:sz w:val="24"/>
          <w:szCs w:val="24"/>
          <w:lang w:val="en-GB"/>
        </w:rPr>
        <w:t>Yellow dash</w:t>
      </w:r>
      <w:r w:rsidR="001B511E" w:rsidRPr="00FD438D">
        <w:rPr>
          <w:rFonts w:asciiTheme="majorBidi" w:hAnsiTheme="majorBidi" w:cstheme="majorBidi"/>
          <w:sz w:val="24"/>
          <w:szCs w:val="24"/>
          <w:lang w:val="en-GB"/>
        </w:rPr>
        <w:t>ed</w:t>
      </w:r>
      <w:r w:rsidR="00073A71" w:rsidRPr="00FD438D">
        <w:rPr>
          <w:rFonts w:asciiTheme="majorBidi" w:hAnsiTheme="majorBidi" w:cstheme="majorBidi"/>
          <w:sz w:val="24"/>
          <w:szCs w:val="24"/>
          <w:lang w:val="en-GB"/>
        </w:rPr>
        <w:t xml:space="preserve"> line </w:t>
      </w:r>
      <w:r w:rsidR="008A246A" w:rsidRPr="00FD438D">
        <w:rPr>
          <w:rFonts w:asciiTheme="majorBidi" w:hAnsiTheme="majorBidi" w:cstheme="majorBidi"/>
          <w:sz w:val="24"/>
          <w:szCs w:val="24"/>
          <w:lang w:val="en-GB"/>
        </w:rPr>
        <w:t xml:space="preserve">in Figure 6b </w:t>
      </w:r>
      <w:r w:rsidR="00073A71" w:rsidRPr="00FD438D">
        <w:rPr>
          <w:rFonts w:asciiTheme="majorBidi" w:hAnsiTheme="majorBidi" w:cstheme="majorBidi"/>
          <w:sz w:val="24"/>
          <w:szCs w:val="24"/>
          <w:lang w:val="en-GB"/>
        </w:rPr>
        <w:t xml:space="preserve">shows the interface between </w:t>
      </w:r>
      <w:r w:rsidR="001B511E" w:rsidRPr="00FD438D">
        <w:rPr>
          <w:rFonts w:asciiTheme="majorBidi" w:hAnsiTheme="majorBidi" w:cstheme="majorBidi"/>
          <w:sz w:val="24"/>
          <w:szCs w:val="24"/>
          <w:lang w:val="en-GB"/>
        </w:rPr>
        <w:t xml:space="preserve">the </w:t>
      </w:r>
      <w:r w:rsidR="00073A71" w:rsidRPr="00FD438D">
        <w:rPr>
          <w:rFonts w:asciiTheme="majorBidi" w:hAnsiTheme="majorBidi" w:cstheme="majorBidi"/>
          <w:sz w:val="24"/>
          <w:szCs w:val="24"/>
          <w:lang w:val="en-GB"/>
        </w:rPr>
        <w:t>AZ31 and Mg-0.6Gd regions.</w:t>
      </w:r>
    </w:p>
    <w:p w14:paraId="1260A12D" w14:textId="05EE882F" w:rsidR="0079558E" w:rsidRPr="00FD438D" w:rsidRDefault="0079558E" w:rsidP="00076A0A">
      <w:pPr>
        <w:pStyle w:val="ListParagraph"/>
        <w:numPr>
          <w:ilvl w:val="1"/>
          <w:numId w:val="1"/>
        </w:numPr>
        <w:spacing w:line="480" w:lineRule="auto"/>
        <w:ind w:left="284"/>
        <w:rPr>
          <w:rFonts w:asciiTheme="majorBidi" w:hAnsiTheme="majorBidi" w:cstheme="majorBidi"/>
          <w:b/>
          <w:bCs/>
          <w:sz w:val="24"/>
          <w:szCs w:val="24"/>
          <w:lang w:val="en-GB"/>
        </w:rPr>
      </w:pPr>
      <w:r w:rsidRPr="00FD438D">
        <w:rPr>
          <w:rFonts w:asciiTheme="majorBidi" w:hAnsiTheme="majorBidi" w:cstheme="majorBidi"/>
          <w:b/>
          <w:bCs/>
          <w:sz w:val="24"/>
          <w:szCs w:val="24"/>
          <w:lang w:val="en-GB"/>
        </w:rPr>
        <w:lastRenderedPageBreak/>
        <w:t xml:space="preserve"> Microstructure and texture evolution </w:t>
      </w:r>
      <w:r w:rsidR="006E4AD8" w:rsidRPr="00FD438D">
        <w:rPr>
          <w:rFonts w:asciiTheme="majorBidi" w:hAnsiTheme="majorBidi" w:cstheme="majorBidi"/>
          <w:b/>
          <w:bCs/>
          <w:sz w:val="24"/>
          <w:szCs w:val="24"/>
          <w:lang w:val="en-GB"/>
        </w:rPr>
        <w:t>from</w:t>
      </w:r>
      <w:r w:rsidR="002D0E21" w:rsidRPr="00FD438D">
        <w:rPr>
          <w:rFonts w:asciiTheme="majorBidi" w:hAnsiTheme="majorBidi" w:cstheme="majorBidi"/>
          <w:b/>
          <w:bCs/>
          <w:sz w:val="24"/>
          <w:szCs w:val="24"/>
          <w:lang w:val="en-GB"/>
        </w:rPr>
        <w:t xml:space="preserve"> EBSD</w:t>
      </w:r>
    </w:p>
    <w:p w14:paraId="1C06200C" w14:textId="44C42C15" w:rsidR="002D0E21" w:rsidRPr="00FD438D" w:rsidRDefault="002D0E21" w:rsidP="00076A0A">
      <w:pPr>
        <w:pStyle w:val="ListParagraph"/>
        <w:numPr>
          <w:ilvl w:val="2"/>
          <w:numId w:val="1"/>
        </w:numPr>
        <w:spacing w:line="480" w:lineRule="auto"/>
        <w:ind w:left="709"/>
        <w:rPr>
          <w:rFonts w:asciiTheme="majorBidi" w:hAnsiTheme="majorBidi" w:cstheme="majorBidi"/>
          <w:b/>
          <w:bCs/>
          <w:sz w:val="24"/>
          <w:szCs w:val="24"/>
          <w:lang w:val="en-GB"/>
        </w:rPr>
      </w:pPr>
      <w:r w:rsidRPr="00FD438D">
        <w:rPr>
          <w:rFonts w:asciiTheme="majorBidi" w:hAnsiTheme="majorBidi" w:cstheme="majorBidi"/>
          <w:b/>
          <w:bCs/>
          <w:sz w:val="24"/>
          <w:szCs w:val="24"/>
          <w:lang w:val="en-GB"/>
        </w:rPr>
        <w:t>Microstructure evolution near the interfaces after HPT processing</w:t>
      </w:r>
    </w:p>
    <w:p w14:paraId="02188391" w14:textId="77777777" w:rsidR="00C07B80" w:rsidRPr="00FD438D" w:rsidRDefault="00E72F0D"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Figures </w:t>
      </w:r>
      <w:r w:rsidR="00475625" w:rsidRPr="00FD438D">
        <w:rPr>
          <w:rFonts w:asciiTheme="majorBidi" w:hAnsiTheme="majorBidi" w:cstheme="majorBidi"/>
          <w:sz w:val="24"/>
          <w:szCs w:val="24"/>
          <w:lang w:val="en-GB"/>
        </w:rPr>
        <w:t xml:space="preserve">7 </w:t>
      </w:r>
      <w:r w:rsidRPr="00FD438D">
        <w:rPr>
          <w:rFonts w:asciiTheme="majorBidi" w:hAnsiTheme="majorBidi" w:cstheme="majorBidi"/>
          <w:sz w:val="24"/>
          <w:szCs w:val="24"/>
          <w:lang w:val="en-GB"/>
        </w:rPr>
        <w:t xml:space="preserve">and </w:t>
      </w:r>
      <w:r w:rsidR="00475625" w:rsidRPr="00FD438D">
        <w:rPr>
          <w:rFonts w:asciiTheme="majorBidi" w:hAnsiTheme="majorBidi" w:cstheme="majorBidi"/>
          <w:sz w:val="24"/>
          <w:szCs w:val="24"/>
          <w:lang w:val="en-GB"/>
        </w:rPr>
        <w:t xml:space="preserve">8 </w:t>
      </w:r>
      <w:r w:rsidRPr="00FD438D">
        <w:rPr>
          <w:rFonts w:asciiTheme="majorBidi" w:hAnsiTheme="majorBidi" w:cstheme="majorBidi"/>
          <w:sz w:val="24"/>
          <w:szCs w:val="24"/>
          <w:lang w:val="en-GB"/>
        </w:rPr>
        <w:t>show the orientation imaging micrographs (OIM) in inverse pole figure (</w:t>
      </w:r>
      <w:r w:rsidR="00C56838" w:rsidRPr="00FD438D">
        <w:rPr>
          <w:rFonts w:asciiTheme="majorBidi" w:hAnsiTheme="majorBidi" w:cstheme="majorBidi"/>
          <w:sz w:val="24"/>
          <w:szCs w:val="24"/>
          <w:lang w:val="en-GB"/>
        </w:rPr>
        <w:t>RD</w:t>
      </w:r>
      <w:r w:rsidRPr="00FD438D">
        <w:rPr>
          <w:rFonts w:asciiTheme="majorBidi" w:hAnsiTheme="majorBidi" w:cstheme="majorBidi"/>
          <w:sz w:val="24"/>
          <w:szCs w:val="24"/>
          <w:lang w:val="en-GB"/>
        </w:rPr>
        <w:t>-IPF) maps and grain size distribution</w:t>
      </w:r>
      <w:r w:rsidR="008B4BF6" w:rsidRPr="00FD438D">
        <w:rPr>
          <w:rFonts w:asciiTheme="majorBidi" w:hAnsiTheme="majorBidi" w:cstheme="majorBidi"/>
          <w:sz w:val="24"/>
          <w:szCs w:val="24"/>
          <w:lang w:val="en-GB"/>
        </w:rPr>
        <w:t>s</w:t>
      </w:r>
      <w:r w:rsidR="00D10CFD" w:rsidRPr="00FD438D">
        <w:rPr>
          <w:rFonts w:asciiTheme="majorBidi" w:hAnsiTheme="majorBidi" w:cstheme="majorBidi"/>
          <w:sz w:val="24"/>
          <w:szCs w:val="24"/>
          <w:lang w:val="en-GB"/>
        </w:rPr>
        <w:t>, respectively,</w:t>
      </w:r>
      <w:r w:rsidRPr="00FD438D">
        <w:rPr>
          <w:rFonts w:asciiTheme="majorBidi" w:hAnsiTheme="majorBidi" w:cstheme="majorBidi"/>
          <w:sz w:val="24"/>
          <w:szCs w:val="24"/>
          <w:lang w:val="en-GB"/>
        </w:rPr>
        <w:t xml:space="preserve"> </w:t>
      </w:r>
      <w:r w:rsidR="00EB3A3F" w:rsidRPr="00FD438D">
        <w:rPr>
          <w:rFonts w:asciiTheme="majorBidi" w:hAnsiTheme="majorBidi" w:cstheme="majorBidi"/>
          <w:sz w:val="24"/>
          <w:szCs w:val="24"/>
          <w:lang w:val="en-GB"/>
        </w:rPr>
        <w:t>at the AZ31/Mg-0.6Gd interface</w:t>
      </w:r>
      <w:r w:rsidR="008B4BF6" w:rsidRPr="00FD438D">
        <w:rPr>
          <w:rFonts w:asciiTheme="majorBidi" w:hAnsiTheme="majorBidi" w:cstheme="majorBidi"/>
          <w:sz w:val="24"/>
          <w:szCs w:val="24"/>
          <w:lang w:val="en-GB"/>
        </w:rPr>
        <w:t>s</w:t>
      </w:r>
      <w:r w:rsidR="00EB3A3F"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near the centre</w:t>
      </w:r>
      <w:r w:rsidR="008B4BF6"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mid</w:t>
      </w:r>
      <w:r w:rsidR="00D010F5" w:rsidRPr="00FD438D">
        <w:rPr>
          <w:rFonts w:asciiTheme="majorBidi" w:hAnsiTheme="majorBidi" w:cstheme="majorBidi"/>
          <w:sz w:val="24"/>
          <w:szCs w:val="24"/>
          <w:lang w:val="en-GB"/>
        </w:rPr>
        <w:t>-radii</w:t>
      </w:r>
      <w:r w:rsidRPr="00FD438D">
        <w:rPr>
          <w:rFonts w:asciiTheme="majorBidi" w:hAnsiTheme="majorBidi" w:cstheme="majorBidi"/>
          <w:sz w:val="24"/>
          <w:szCs w:val="24"/>
          <w:lang w:val="en-GB"/>
        </w:rPr>
        <w:t xml:space="preserve"> and edge</w:t>
      </w:r>
      <w:r w:rsidR="008B4BF6"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samples processed for </w:t>
      </w:r>
      <w:r w:rsidR="00D10CFD" w:rsidRPr="00FD438D">
        <w:rPr>
          <w:rFonts w:asciiTheme="majorBidi" w:hAnsiTheme="majorBidi" w:cstheme="majorBidi"/>
          <w:sz w:val="24"/>
          <w:szCs w:val="24"/>
          <w:lang w:val="en-GB"/>
        </w:rPr>
        <w:t>(a)</w:t>
      </w:r>
      <w:r w:rsidRPr="00FD438D">
        <w:rPr>
          <w:rFonts w:asciiTheme="majorBidi" w:hAnsiTheme="majorBidi" w:cstheme="majorBidi"/>
          <w:sz w:val="24"/>
          <w:szCs w:val="24"/>
          <w:lang w:val="en-GB"/>
        </w:rPr>
        <w:t xml:space="preserve"> 1/4, </w:t>
      </w:r>
      <w:r w:rsidR="00D10CFD" w:rsidRPr="00FD438D">
        <w:rPr>
          <w:rFonts w:asciiTheme="majorBidi" w:hAnsiTheme="majorBidi" w:cstheme="majorBidi"/>
          <w:sz w:val="24"/>
          <w:szCs w:val="24"/>
          <w:lang w:val="en-GB"/>
        </w:rPr>
        <w:t xml:space="preserve">(b) </w:t>
      </w:r>
      <w:r w:rsidRPr="00FD438D">
        <w:rPr>
          <w:rFonts w:asciiTheme="majorBidi" w:hAnsiTheme="majorBidi" w:cstheme="majorBidi"/>
          <w:sz w:val="24"/>
          <w:szCs w:val="24"/>
          <w:lang w:val="en-GB"/>
        </w:rPr>
        <w:t xml:space="preserve">1/2, </w:t>
      </w:r>
      <w:r w:rsidR="00D10CFD" w:rsidRPr="00FD438D">
        <w:rPr>
          <w:rFonts w:asciiTheme="majorBidi" w:hAnsiTheme="majorBidi" w:cstheme="majorBidi"/>
          <w:sz w:val="24"/>
          <w:szCs w:val="24"/>
          <w:lang w:val="en-GB"/>
        </w:rPr>
        <w:t xml:space="preserve">(c) </w:t>
      </w:r>
      <w:r w:rsidRPr="00FD438D">
        <w:rPr>
          <w:rFonts w:asciiTheme="majorBidi" w:hAnsiTheme="majorBidi" w:cstheme="majorBidi"/>
          <w:sz w:val="24"/>
          <w:szCs w:val="24"/>
          <w:lang w:val="en-GB"/>
        </w:rPr>
        <w:t xml:space="preserve">5, </w:t>
      </w:r>
      <w:r w:rsidR="00D10CFD" w:rsidRPr="00FD438D">
        <w:rPr>
          <w:rFonts w:asciiTheme="majorBidi" w:hAnsiTheme="majorBidi" w:cstheme="majorBidi"/>
          <w:sz w:val="24"/>
          <w:szCs w:val="24"/>
          <w:lang w:val="en-GB"/>
        </w:rPr>
        <w:t xml:space="preserve">(d) </w:t>
      </w:r>
      <w:r w:rsidRPr="00FD438D">
        <w:rPr>
          <w:rFonts w:asciiTheme="majorBidi" w:hAnsiTheme="majorBidi" w:cstheme="majorBidi"/>
          <w:sz w:val="24"/>
          <w:szCs w:val="24"/>
          <w:lang w:val="en-GB"/>
        </w:rPr>
        <w:t xml:space="preserve">10 and </w:t>
      </w:r>
      <w:r w:rsidR="00D10CFD" w:rsidRPr="00FD438D">
        <w:rPr>
          <w:rFonts w:asciiTheme="majorBidi" w:hAnsiTheme="majorBidi" w:cstheme="majorBidi"/>
          <w:sz w:val="24"/>
          <w:szCs w:val="24"/>
          <w:lang w:val="en-GB"/>
        </w:rPr>
        <w:t xml:space="preserve">(e) </w:t>
      </w:r>
      <w:r w:rsidRPr="00FD438D">
        <w:rPr>
          <w:rFonts w:asciiTheme="majorBidi" w:hAnsiTheme="majorBidi" w:cstheme="majorBidi"/>
          <w:sz w:val="24"/>
          <w:szCs w:val="24"/>
          <w:lang w:val="en-GB"/>
        </w:rPr>
        <w:t xml:space="preserve">20 turns. </w:t>
      </w:r>
    </w:p>
    <w:p w14:paraId="0B56F94C" w14:textId="0004349F" w:rsidR="00C07B80" w:rsidRPr="00FD438D" w:rsidRDefault="00A47FC7" w:rsidP="00C07B80">
      <w:pPr>
        <w:spacing w:after="0" w:line="480" w:lineRule="auto"/>
        <w:jc w:val="center"/>
        <w:rPr>
          <w:rFonts w:asciiTheme="majorBidi" w:hAnsiTheme="majorBidi" w:cstheme="majorBidi"/>
          <w:sz w:val="24"/>
          <w:szCs w:val="24"/>
          <w:lang w:val="en-GB"/>
        </w:rPr>
      </w:pPr>
      <w:r w:rsidRPr="00FD438D">
        <w:rPr>
          <w:noProof/>
          <w:lang w:val="fr-FR" w:eastAsia="fr-FR"/>
        </w:rPr>
        <w:lastRenderedPageBreak/>
        <w:drawing>
          <wp:inline distT="0" distB="0" distL="0" distR="0" wp14:anchorId="416E5993" wp14:editId="4039D63D">
            <wp:extent cx="4953000" cy="79322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1232" cy="7945433"/>
                    </a:xfrm>
                    <a:prstGeom prst="rect">
                      <a:avLst/>
                    </a:prstGeom>
                    <a:noFill/>
                    <a:ln>
                      <a:noFill/>
                    </a:ln>
                  </pic:spPr>
                </pic:pic>
              </a:graphicData>
            </a:graphic>
          </wp:inline>
        </w:drawing>
      </w:r>
    </w:p>
    <w:p w14:paraId="0F6E08DF" w14:textId="46F8BD83" w:rsidR="00C07B80" w:rsidRPr="00FD438D" w:rsidRDefault="00C07B80"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7:</w:t>
      </w:r>
      <w:r w:rsidRPr="00FD438D">
        <w:rPr>
          <w:rFonts w:asciiTheme="majorBidi" w:hAnsiTheme="majorBidi" w:cstheme="majorBidi"/>
          <w:sz w:val="24"/>
          <w:szCs w:val="24"/>
          <w:lang w:val="en-GB"/>
        </w:rPr>
        <w:t xml:space="preserve"> RD-IPF maps at the interface near the centre, mid-radius and edge of samples processed for (a) 1/4, (b) 1/2, (c) 5, (d) 10 and (e) 20 turns.</w:t>
      </w:r>
      <w:r w:rsidR="001E40DE" w:rsidRPr="00FD438D">
        <w:rPr>
          <w:rFonts w:asciiTheme="majorBidi" w:hAnsiTheme="majorBidi" w:cstheme="majorBidi"/>
          <w:sz w:val="24"/>
          <w:szCs w:val="24"/>
          <w:lang w:val="en-GB"/>
        </w:rPr>
        <w:t xml:space="preserve"> The interface between the AZ31 ang Mg-0.6Gd regions is marked by a dashed black line</w:t>
      </w:r>
      <w:r w:rsidR="005233BB" w:rsidRPr="00FD438D">
        <w:rPr>
          <w:rFonts w:asciiTheme="majorBidi" w:hAnsiTheme="majorBidi" w:cstheme="majorBidi"/>
          <w:sz w:val="24"/>
          <w:szCs w:val="24"/>
          <w:lang w:val="en-GB"/>
        </w:rPr>
        <w:t xml:space="preserve"> in each RD-IPF map</w:t>
      </w:r>
      <w:r w:rsidR="001E40DE" w:rsidRPr="00FD438D">
        <w:rPr>
          <w:rFonts w:asciiTheme="majorBidi" w:hAnsiTheme="majorBidi" w:cstheme="majorBidi"/>
          <w:sz w:val="24"/>
          <w:szCs w:val="24"/>
          <w:lang w:val="en-GB"/>
        </w:rPr>
        <w:t>.</w:t>
      </w:r>
    </w:p>
    <w:p w14:paraId="70F8B389" w14:textId="7C5ED915" w:rsidR="00E72F0D" w:rsidRPr="00FD438D" w:rsidRDefault="00FB0034" w:rsidP="00447890">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 xml:space="preserve">The AZ31 and Mg-0.6Gd regions are indicated in the </w:t>
      </w:r>
      <w:r w:rsidR="00F066A3" w:rsidRPr="00FD438D">
        <w:rPr>
          <w:rFonts w:asciiTheme="majorBidi" w:hAnsiTheme="majorBidi" w:cstheme="majorBidi"/>
          <w:sz w:val="24"/>
          <w:szCs w:val="24"/>
          <w:lang w:val="en-GB"/>
        </w:rPr>
        <w:t>R</w:t>
      </w:r>
      <w:r w:rsidRPr="00FD438D">
        <w:rPr>
          <w:rFonts w:asciiTheme="majorBidi" w:hAnsiTheme="majorBidi" w:cstheme="majorBidi"/>
          <w:sz w:val="24"/>
          <w:szCs w:val="24"/>
          <w:lang w:val="en-GB"/>
        </w:rPr>
        <w:t>D-IPF maps and t</w:t>
      </w:r>
      <w:r w:rsidR="00E72F0D" w:rsidRPr="00FD438D">
        <w:rPr>
          <w:rFonts w:asciiTheme="majorBidi" w:hAnsiTheme="majorBidi" w:cstheme="majorBidi"/>
          <w:sz w:val="24"/>
          <w:szCs w:val="24"/>
          <w:lang w:val="en-GB"/>
        </w:rPr>
        <w:t>he interface in each area is marked by a dash</w:t>
      </w:r>
      <w:r w:rsidR="00D010F5" w:rsidRPr="00FD438D">
        <w:rPr>
          <w:rFonts w:asciiTheme="majorBidi" w:hAnsiTheme="majorBidi" w:cstheme="majorBidi"/>
          <w:sz w:val="24"/>
          <w:szCs w:val="24"/>
          <w:lang w:val="en-GB"/>
        </w:rPr>
        <w:t>ed</w:t>
      </w:r>
      <w:r w:rsidR="00E72F0D" w:rsidRPr="00FD438D">
        <w:rPr>
          <w:rFonts w:asciiTheme="majorBidi" w:hAnsiTheme="majorBidi" w:cstheme="majorBidi"/>
          <w:sz w:val="24"/>
          <w:szCs w:val="24"/>
          <w:lang w:val="en-GB"/>
        </w:rPr>
        <w:t xml:space="preserve"> black line</w:t>
      </w:r>
      <w:r w:rsidR="001F258A" w:rsidRPr="00FD438D">
        <w:rPr>
          <w:rFonts w:asciiTheme="majorBidi" w:hAnsiTheme="majorBidi" w:cstheme="majorBidi"/>
          <w:sz w:val="24"/>
          <w:szCs w:val="24"/>
          <w:lang w:val="en-GB"/>
        </w:rPr>
        <w:t xml:space="preserve"> in Figure </w:t>
      </w:r>
      <w:r w:rsidR="00C47187" w:rsidRPr="00FD438D">
        <w:rPr>
          <w:rFonts w:asciiTheme="majorBidi" w:hAnsiTheme="majorBidi" w:cstheme="majorBidi"/>
          <w:sz w:val="24"/>
          <w:szCs w:val="24"/>
          <w:lang w:val="en-GB"/>
        </w:rPr>
        <w:t>7</w:t>
      </w:r>
      <w:r w:rsidR="00D010F5" w:rsidRPr="00FD438D">
        <w:rPr>
          <w:rFonts w:asciiTheme="majorBidi" w:hAnsiTheme="majorBidi" w:cstheme="majorBidi"/>
          <w:sz w:val="24"/>
          <w:szCs w:val="24"/>
          <w:lang w:val="en-GB"/>
        </w:rPr>
        <w:t xml:space="preserve"> where </w:t>
      </w:r>
      <w:r w:rsidR="00C56838" w:rsidRPr="00FD438D">
        <w:rPr>
          <w:rFonts w:asciiTheme="majorBidi" w:hAnsiTheme="majorBidi" w:cstheme="majorBidi"/>
          <w:sz w:val="24"/>
          <w:szCs w:val="24"/>
          <w:lang w:val="en-GB"/>
        </w:rPr>
        <w:t>R</w:t>
      </w:r>
      <w:r w:rsidR="00E72F0D" w:rsidRPr="00FD438D">
        <w:rPr>
          <w:rFonts w:asciiTheme="majorBidi" w:hAnsiTheme="majorBidi" w:cstheme="majorBidi"/>
          <w:sz w:val="24"/>
          <w:szCs w:val="24"/>
          <w:lang w:val="en-GB"/>
        </w:rPr>
        <w:t xml:space="preserve">D is </w:t>
      </w:r>
      <w:r w:rsidR="001E40DE" w:rsidRPr="00FD438D">
        <w:rPr>
          <w:rFonts w:asciiTheme="majorBidi" w:hAnsiTheme="majorBidi" w:cstheme="majorBidi"/>
          <w:sz w:val="24"/>
          <w:szCs w:val="24"/>
          <w:lang w:val="en-GB"/>
        </w:rPr>
        <w:t xml:space="preserve">perpendicular </w:t>
      </w:r>
      <w:r w:rsidR="00E72F0D" w:rsidRPr="00FD438D">
        <w:rPr>
          <w:rFonts w:asciiTheme="majorBidi" w:hAnsiTheme="majorBidi" w:cstheme="majorBidi"/>
          <w:sz w:val="24"/>
          <w:szCs w:val="24"/>
          <w:lang w:val="en-GB"/>
        </w:rPr>
        <w:t xml:space="preserve">in each OIM. </w:t>
      </w:r>
      <w:r w:rsidR="005A7D7D" w:rsidRPr="00FD438D">
        <w:rPr>
          <w:rFonts w:asciiTheme="majorBidi" w:hAnsiTheme="majorBidi" w:cstheme="majorBidi"/>
          <w:sz w:val="24"/>
          <w:szCs w:val="24"/>
          <w:lang w:val="en-GB"/>
        </w:rPr>
        <w:t>The mean grain size</w:t>
      </w:r>
      <w:r w:rsidR="00E02412" w:rsidRPr="00FD438D">
        <w:rPr>
          <w:rFonts w:asciiTheme="majorBidi" w:hAnsiTheme="majorBidi" w:cstheme="majorBidi"/>
          <w:sz w:val="24"/>
          <w:szCs w:val="24"/>
          <w:lang w:val="en-GB"/>
        </w:rPr>
        <w:t>s</w:t>
      </w:r>
      <w:r w:rsidR="005A7D7D" w:rsidRPr="00FD438D">
        <w:rPr>
          <w:rFonts w:asciiTheme="majorBidi" w:hAnsiTheme="majorBidi" w:cstheme="majorBidi"/>
          <w:sz w:val="24"/>
          <w:szCs w:val="24"/>
          <w:lang w:val="en-GB"/>
        </w:rPr>
        <w:t xml:space="preserve"> at the interfaces in each measurement </w:t>
      </w:r>
      <w:r w:rsidR="00910813" w:rsidRPr="00FD438D">
        <w:rPr>
          <w:rFonts w:asciiTheme="majorBidi" w:hAnsiTheme="majorBidi" w:cstheme="majorBidi"/>
          <w:sz w:val="24"/>
          <w:szCs w:val="24"/>
          <w:lang w:val="en-GB"/>
        </w:rPr>
        <w:t>are</w:t>
      </w:r>
      <w:r w:rsidR="00E02412" w:rsidRPr="00FD438D">
        <w:rPr>
          <w:rFonts w:asciiTheme="majorBidi" w:hAnsiTheme="majorBidi" w:cstheme="majorBidi"/>
          <w:sz w:val="24"/>
          <w:szCs w:val="24"/>
          <w:lang w:val="en-GB"/>
        </w:rPr>
        <w:t xml:space="preserve"> depicted </w:t>
      </w:r>
      <w:r w:rsidR="005A7D7D" w:rsidRPr="00FD438D">
        <w:rPr>
          <w:rFonts w:asciiTheme="majorBidi" w:hAnsiTheme="majorBidi" w:cstheme="majorBidi"/>
          <w:sz w:val="24"/>
          <w:szCs w:val="24"/>
          <w:lang w:val="en-GB"/>
        </w:rPr>
        <w:t xml:space="preserve">in </w:t>
      </w:r>
      <w:r w:rsidR="00E02412" w:rsidRPr="00FD438D">
        <w:rPr>
          <w:rFonts w:asciiTheme="majorBidi" w:hAnsiTheme="majorBidi" w:cstheme="majorBidi"/>
          <w:sz w:val="24"/>
          <w:szCs w:val="24"/>
          <w:lang w:val="en-GB"/>
        </w:rPr>
        <w:t xml:space="preserve">the </w:t>
      </w:r>
      <w:r w:rsidR="005A7D7D" w:rsidRPr="00FD438D">
        <w:rPr>
          <w:rFonts w:asciiTheme="majorBidi" w:hAnsiTheme="majorBidi" w:cstheme="majorBidi"/>
          <w:sz w:val="24"/>
          <w:szCs w:val="24"/>
          <w:lang w:val="en-GB"/>
        </w:rPr>
        <w:t xml:space="preserve">grain size distribution plots </w:t>
      </w:r>
      <w:r w:rsidR="00E02412" w:rsidRPr="00FD438D">
        <w:rPr>
          <w:rFonts w:asciiTheme="majorBidi" w:hAnsiTheme="majorBidi" w:cstheme="majorBidi"/>
          <w:sz w:val="24"/>
          <w:szCs w:val="24"/>
          <w:lang w:val="en-GB"/>
        </w:rPr>
        <w:t xml:space="preserve">in </w:t>
      </w:r>
      <w:r w:rsidR="005A7D7D"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8</w:t>
      </w:r>
      <w:r w:rsidR="005A7D7D" w:rsidRPr="00FD438D">
        <w:rPr>
          <w:rFonts w:asciiTheme="majorBidi" w:hAnsiTheme="majorBidi" w:cstheme="majorBidi"/>
          <w:sz w:val="24"/>
          <w:szCs w:val="24"/>
          <w:lang w:val="en-GB"/>
        </w:rPr>
        <w:t>.</w:t>
      </w:r>
    </w:p>
    <w:p w14:paraId="704F7724" w14:textId="59BFE9D7" w:rsidR="00C07B80" w:rsidRPr="00FD438D" w:rsidRDefault="00060D75" w:rsidP="00C07B80">
      <w:pPr>
        <w:spacing w:after="0" w:line="480" w:lineRule="auto"/>
        <w:jc w:val="both"/>
        <w:rPr>
          <w:rFonts w:asciiTheme="majorBidi" w:hAnsiTheme="majorBidi" w:cstheme="majorBidi"/>
          <w:sz w:val="24"/>
          <w:szCs w:val="24"/>
          <w:lang w:val="en-GB"/>
        </w:rPr>
      </w:pPr>
      <w:r w:rsidRPr="00FD438D">
        <w:rPr>
          <w:noProof/>
          <w:lang w:val="fr-FR" w:eastAsia="fr-FR"/>
        </w:rPr>
        <w:drawing>
          <wp:inline distT="0" distB="0" distL="0" distR="0" wp14:anchorId="6F95634C" wp14:editId="1E9F014E">
            <wp:extent cx="5760720" cy="36188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18865"/>
                    </a:xfrm>
                    <a:prstGeom prst="rect">
                      <a:avLst/>
                    </a:prstGeom>
                    <a:noFill/>
                    <a:ln>
                      <a:noFill/>
                    </a:ln>
                  </pic:spPr>
                </pic:pic>
              </a:graphicData>
            </a:graphic>
          </wp:inline>
        </w:drawing>
      </w:r>
    </w:p>
    <w:p w14:paraId="339A8E13" w14:textId="77777777" w:rsidR="00C07B80" w:rsidRPr="00FD438D" w:rsidRDefault="00C07B80"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8:</w:t>
      </w:r>
      <w:r w:rsidRPr="00FD438D">
        <w:rPr>
          <w:rFonts w:asciiTheme="majorBidi" w:hAnsiTheme="majorBidi" w:cstheme="majorBidi"/>
          <w:sz w:val="24"/>
          <w:szCs w:val="24"/>
          <w:lang w:val="en-GB"/>
        </w:rPr>
        <w:t xml:space="preserve"> Grain size distributions at the interface near the centre, mid-radius and edge of samples processed for (a) 1/4, (b) 1/2, (c) 5, (d) 10 and (e) 20 turns and (f) evolution of the mean grain size in the AZ31 and Mg-0.6Gd regions as a function of numbers of HPT turns. </w:t>
      </w:r>
    </w:p>
    <w:p w14:paraId="3E26C48F" w14:textId="77777777" w:rsidR="00C07B80" w:rsidRPr="00FD438D" w:rsidRDefault="00C07B80" w:rsidP="006A6C33">
      <w:pPr>
        <w:spacing w:after="0" w:line="480" w:lineRule="auto"/>
        <w:ind w:firstLine="360"/>
        <w:jc w:val="both"/>
        <w:rPr>
          <w:rFonts w:asciiTheme="majorBidi" w:hAnsiTheme="majorBidi" w:cstheme="majorBidi"/>
          <w:sz w:val="24"/>
          <w:szCs w:val="24"/>
          <w:lang w:val="en-GB"/>
        </w:rPr>
      </w:pPr>
    </w:p>
    <w:p w14:paraId="63ED5006" w14:textId="3BAF8AC4" w:rsidR="00850DF4" w:rsidRPr="00FD438D" w:rsidRDefault="005A7D7D"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w:t>
      </w:r>
      <w:r w:rsidR="00C56838" w:rsidRPr="00FD438D">
        <w:rPr>
          <w:rFonts w:asciiTheme="majorBidi" w:hAnsiTheme="majorBidi" w:cstheme="majorBidi"/>
          <w:sz w:val="24"/>
          <w:szCs w:val="24"/>
          <w:lang w:val="en-GB"/>
        </w:rPr>
        <w:t>R</w:t>
      </w:r>
      <w:r w:rsidRPr="00FD438D">
        <w:rPr>
          <w:rFonts w:asciiTheme="majorBidi" w:hAnsiTheme="majorBidi" w:cstheme="majorBidi"/>
          <w:sz w:val="24"/>
          <w:szCs w:val="24"/>
          <w:lang w:val="en-GB"/>
        </w:rPr>
        <w:t xml:space="preserve">D-IPF maps </w:t>
      </w:r>
      <w:r w:rsidR="00E02412" w:rsidRPr="00FD438D">
        <w:rPr>
          <w:rFonts w:asciiTheme="majorBidi" w:hAnsiTheme="majorBidi" w:cstheme="majorBidi"/>
          <w:sz w:val="24"/>
          <w:szCs w:val="24"/>
          <w:lang w:val="en-GB"/>
        </w:rPr>
        <w:t>in Fig</w:t>
      </w:r>
      <w:r w:rsidR="00EA3997" w:rsidRPr="00FD438D">
        <w:rPr>
          <w:rFonts w:asciiTheme="majorBidi" w:hAnsiTheme="majorBidi" w:cstheme="majorBidi"/>
          <w:sz w:val="24"/>
          <w:szCs w:val="24"/>
          <w:lang w:val="en-GB"/>
        </w:rPr>
        <w:t xml:space="preserve">ure </w:t>
      </w:r>
      <w:r w:rsidR="00475625" w:rsidRPr="00FD438D">
        <w:rPr>
          <w:rFonts w:asciiTheme="majorBidi" w:hAnsiTheme="majorBidi" w:cstheme="majorBidi"/>
          <w:sz w:val="24"/>
          <w:szCs w:val="24"/>
          <w:lang w:val="en-GB"/>
        </w:rPr>
        <w:t xml:space="preserve">7 </w:t>
      </w:r>
      <w:r w:rsidR="0004064F" w:rsidRPr="00FD438D">
        <w:rPr>
          <w:rFonts w:asciiTheme="majorBidi" w:hAnsiTheme="majorBidi" w:cstheme="majorBidi"/>
          <w:sz w:val="24"/>
          <w:szCs w:val="24"/>
          <w:lang w:val="en-GB"/>
        </w:rPr>
        <w:t xml:space="preserve">show </w:t>
      </w:r>
      <w:r w:rsidR="00C217C1" w:rsidRPr="00FD438D">
        <w:rPr>
          <w:rFonts w:asciiTheme="majorBidi" w:hAnsiTheme="majorBidi" w:cstheme="majorBidi"/>
          <w:sz w:val="24"/>
          <w:szCs w:val="24"/>
          <w:lang w:val="en-GB"/>
        </w:rPr>
        <w:t xml:space="preserve">the presence of </w:t>
      </w:r>
      <w:r w:rsidR="0004064F" w:rsidRPr="00FD438D">
        <w:rPr>
          <w:rFonts w:asciiTheme="majorBidi" w:hAnsiTheme="majorBidi" w:cstheme="majorBidi"/>
          <w:sz w:val="24"/>
          <w:szCs w:val="24"/>
          <w:lang w:val="en-GB"/>
        </w:rPr>
        <w:t>black zone</w:t>
      </w:r>
      <w:r w:rsidRPr="00FD438D">
        <w:rPr>
          <w:rFonts w:asciiTheme="majorBidi" w:hAnsiTheme="majorBidi" w:cstheme="majorBidi"/>
          <w:sz w:val="24"/>
          <w:szCs w:val="24"/>
          <w:lang w:val="en-GB"/>
        </w:rPr>
        <w:t>s</w:t>
      </w:r>
      <w:r w:rsidR="0004064F" w:rsidRPr="00FD438D">
        <w:rPr>
          <w:rFonts w:asciiTheme="majorBidi" w:hAnsiTheme="majorBidi" w:cstheme="majorBidi"/>
          <w:sz w:val="24"/>
          <w:szCs w:val="24"/>
          <w:lang w:val="en-GB"/>
        </w:rPr>
        <w:t xml:space="preserve"> </w:t>
      </w:r>
      <w:r w:rsidR="00E02412" w:rsidRPr="00FD438D">
        <w:rPr>
          <w:rFonts w:asciiTheme="majorBidi" w:hAnsiTheme="majorBidi" w:cstheme="majorBidi"/>
          <w:sz w:val="24"/>
          <w:szCs w:val="24"/>
          <w:lang w:val="en-GB"/>
        </w:rPr>
        <w:t>e</w:t>
      </w:r>
      <w:r w:rsidR="00EF0E61" w:rsidRPr="00FD438D">
        <w:rPr>
          <w:rFonts w:asciiTheme="majorBidi" w:hAnsiTheme="majorBidi" w:cstheme="majorBidi"/>
          <w:sz w:val="24"/>
          <w:szCs w:val="24"/>
          <w:lang w:val="en-GB"/>
        </w:rPr>
        <w:t>specially</w:t>
      </w:r>
      <w:r w:rsidR="0004064F" w:rsidRPr="00FD438D">
        <w:rPr>
          <w:rFonts w:asciiTheme="majorBidi" w:hAnsiTheme="majorBidi" w:cstheme="majorBidi"/>
          <w:sz w:val="24"/>
          <w:szCs w:val="24"/>
          <w:lang w:val="en-GB"/>
        </w:rPr>
        <w:t xml:space="preserve"> in the AZ31 region</w:t>
      </w:r>
      <w:r w:rsidR="00EF0E61" w:rsidRPr="00FD438D">
        <w:rPr>
          <w:rFonts w:asciiTheme="majorBidi" w:hAnsiTheme="majorBidi" w:cstheme="majorBidi"/>
          <w:sz w:val="24"/>
          <w:szCs w:val="24"/>
          <w:lang w:val="en-GB"/>
        </w:rPr>
        <w:t xml:space="preserve"> </w:t>
      </w:r>
      <w:r w:rsidR="00E02412" w:rsidRPr="00FD438D">
        <w:rPr>
          <w:rFonts w:asciiTheme="majorBidi" w:hAnsiTheme="majorBidi" w:cstheme="majorBidi"/>
          <w:sz w:val="24"/>
          <w:szCs w:val="24"/>
          <w:lang w:val="en-GB"/>
        </w:rPr>
        <w:t xml:space="preserve">where these are due to the </w:t>
      </w:r>
      <w:r w:rsidR="00EF0E61" w:rsidRPr="00FD438D">
        <w:rPr>
          <w:rFonts w:asciiTheme="majorBidi" w:hAnsiTheme="majorBidi" w:cstheme="majorBidi"/>
          <w:sz w:val="24"/>
          <w:szCs w:val="24"/>
          <w:lang w:val="en-GB"/>
        </w:rPr>
        <w:t>high</w:t>
      </w:r>
      <w:r w:rsidR="00E02412" w:rsidRPr="00FD438D">
        <w:rPr>
          <w:rFonts w:asciiTheme="majorBidi" w:hAnsiTheme="majorBidi" w:cstheme="majorBidi"/>
          <w:sz w:val="24"/>
          <w:szCs w:val="24"/>
          <w:lang w:val="en-GB"/>
        </w:rPr>
        <w:t xml:space="preserve"> amounts of deformation in </w:t>
      </w:r>
      <w:r w:rsidR="00EF0E61" w:rsidRPr="00FD438D">
        <w:rPr>
          <w:rFonts w:asciiTheme="majorBidi" w:hAnsiTheme="majorBidi" w:cstheme="majorBidi"/>
          <w:sz w:val="24"/>
          <w:szCs w:val="24"/>
          <w:lang w:val="en-GB"/>
        </w:rPr>
        <w:t>the sample.</w:t>
      </w:r>
      <w:r w:rsidR="00E02412" w:rsidRPr="00FD438D">
        <w:rPr>
          <w:rFonts w:asciiTheme="majorBidi" w:hAnsiTheme="majorBidi" w:cstheme="majorBidi"/>
          <w:sz w:val="24"/>
          <w:szCs w:val="24"/>
          <w:lang w:val="en-GB"/>
        </w:rPr>
        <w:t xml:space="preserve"> </w:t>
      </w:r>
      <w:r w:rsidR="006C33D2" w:rsidRPr="00FD438D">
        <w:rPr>
          <w:rFonts w:asciiTheme="majorBidi" w:hAnsiTheme="majorBidi" w:cstheme="majorBidi"/>
          <w:sz w:val="24"/>
          <w:szCs w:val="24"/>
          <w:lang w:val="en-GB"/>
        </w:rPr>
        <w:t>The grain size distribution</w:t>
      </w:r>
      <w:r w:rsidR="002A3DF0" w:rsidRPr="00FD438D">
        <w:rPr>
          <w:rFonts w:asciiTheme="majorBidi" w:hAnsiTheme="majorBidi" w:cstheme="majorBidi"/>
          <w:sz w:val="24"/>
          <w:szCs w:val="24"/>
          <w:lang w:val="en-GB"/>
        </w:rPr>
        <w:t xml:space="preserve">s appear </w:t>
      </w:r>
      <w:r w:rsidR="006C33D2" w:rsidRPr="00FD438D">
        <w:rPr>
          <w:rFonts w:asciiTheme="majorBidi" w:hAnsiTheme="majorBidi" w:cstheme="majorBidi"/>
          <w:sz w:val="24"/>
          <w:szCs w:val="24"/>
          <w:lang w:val="en-GB"/>
        </w:rPr>
        <w:t xml:space="preserve">bimodal </w:t>
      </w:r>
      <w:r w:rsidR="00E02412" w:rsidRPr="00FD438D">
        <w:rPr>
          <w:rFonts w:asciiTheme="majorBidi" w:hAnsiTheme="majorBidi" w:cstheme="majorBidi"/>
          <w:sz w:val="24"/>
          <w:szCs w:val="24"/>
          <w:lang w:val="en-GB"/>
        </w:rPr>
        <w:t xml:space="preserve">at the lower </w:t>
      </w:r>
      <w:r w:rsidR="006C33D2" w:rsidRPr="00FD438D">
        <w:rPr>
          <w:rFonts w:asciiTheme="majorBidi" w:hAnsiTheme="majorBidi" w:cstheme="majorBidi"/>
          <w:sz w:val="24"/>
          <w:szCs w:val="24"/>
          <w:lang w:val="en-GB"/>
        </w:rPr>
        <w:t>number</w:t>
      </w:r>
      <w:r w:rsidR="00E02412" w:rsidRPr="00FD438D">
        <w:rPr>
          <w:rFonts w:asciiTheme="majorBidi" w:hAnsiTheme="majorBidi" w:cstheme="majorBidi"/>
          <w:sz w:val="24"/>
          <w:szCs w:val="24"/>
          <w:lang w:val="en-GB"/>
        </w:rPr>
        <w:t>s</w:t>
      </w:r>
      <w:r w:rsidR="006C33D2" w:rsidRPr="00FD438D">
        <w:rPr>
          <w:rFonts w:asciiTheme="majorBidi" w:hAnsiTheme="majorBidi" w:cstheme="majorBidi"/>
          <w:sz w:val="24"/>
          <w:szCs w:val="24"/>
          <w:lang w:val="en-GB"/>
        </w:rPr>
        <w:t xml:space="preserve"> of HPT </w:t>
      </w:r>
      <w:r w:rsidR="002A3DF0" w:rsidRPr="00FD438D">
        <w:rPr>
          <w:rFonts w:asciiTheme="majorBidi" w:hAnsiTheme="majorBidi" w:cstheme="majorBidi"/>
          <w:sz w:val="24"/>
          <w:szCs w:val="24"/>
          <w:lang w:val="en-GB"/>
        </w:rPr>
        <w:t xml:space="preserve">rotations </w:t>
      </w:r>
      <w:r w:rsidR="00E02412" w:rsidRPr="00FD438D">
        <w:rPr>
          <w:rFonts w:asciiTheme="majorBidi" w:hAnsiTheme="majorBidi" w:cstheme="majorBidi"/>
          <w:sz w:val="24"/>
          <w:szCs w:val="24"/>
          <w:lang w:val="en-GB"/>
        </w:rPr>
        <w:t>in the range of ~</w:t>
      </w:r>
      <w:r w:rsidR="006C33D2" w:rsidRPr="00FD438D">
        <w:rPr>
          <w:rFonts w:asciiTheme="majorBidi" w:hAnsiTheme="majorBidi" w:cstheme="majorBidi"/>
          <w:sz w:val="24"/>
          <w:szCs w:val="24"/>
          <w:lang w:val="en-GB"/>
        </w:rPr>
        <w:t xml:space="preserve">1/4-5 turns </w:t>
      </w:r>
      <w:r w:rsidR="002A3DF0" w:rsidRPr="00FD438D">
        <w:rPr>
          <w:rFonts w:asciiTheme="majorBidi" w:hAnsiTheme="majorBidi" w:cstheme="majorBidi"/>
          <w:sz w:val="24"/>
          <w:szCs w:val="24"/>
          <w:lang w:val="en-GB"/>
        </w:rPr>
        <w:t xml:space="preserve">where </w:t>
      </w:r>
      <w:r w:rsidR="006C33D2" w:rsidRPr="00FD438D">
        <w:rPr>
          <w:rFonts w:asciiTheme="majorBidi" w:hAnsiTheme="majorBidi" w:cstheme="majorBidi"/>
          <w:sz w:val="24"/>
          <w:szCs w:val="24"/>
          <w:lang w:val="en-GB"/>
        </w:rPr>
        <w:t xml:space="preserve">a group of grains </w:t>
      </w:r>
      <w:r w:rsidR="002A3DF0" w:rsidRPr="00FD438D">
        <w:rPr>
          <w:rFonts w:asciiTheme="majorBidi" w:hAnsiTheme="majorBidi" w:cstheme="majorBidi"/>
          <w:sz w:val="24"/>
          <w:szCs w:val="24"/>
          <w:lang w:val="en-GB"/>
        </w:rPr>
        <w:t>of &lt;</w:t>
      </w:r>
      <w:r w:rsidR="006C33D2" w:rsidRPr="00FD438D">
        <w:rPr>
          <w:rFonts w:asciiTheme="majorBidi" w:hAnsiTheme="majorBidi" w:cstheme="majorBidi"/>
          <w:sz w:val="24"/>
          <w:szCs w:val="24"/>
          <w:lang w:val="en-GB"/>
        </w:rPr>
        <w:t xml:space="preserve">1 µm </w:t>
      </w:r>
      <w:r w:rsidR="00591FD6" w:rsidRPr="00FD438D">
        <w:rPr>
          <w:rFonts w:asciiTheme="majorBidi" w:hAnsiTheme="majorBidi" w:cstheme="majorBidi"/>
          <w:sz w:val="24"/>
          <w:szCs w:val="24"/>
          <w:lang w:val="en-GB"/>
        </w:rPr>
        <w:t xml:space="preserve">is present with </w:t>
      </w:r>
      <w:r w:rsidR="006C33D2" w:rsidRPr="00FD438D">
        <w:rPr>
          <w:rFonts w:asciiTheme="majorBidi" w:hAnsiTheme="majorBidi" w:cstheme="majorBidi"/>
          <w:sz w:val="24"/>
          <w:szCs w:val="24"/>
          <w:lang w:val="en-GB"/>
        </w:rPr>
        <w:t xml:space="preserve">another group </w:t>
      </w:r>
      <w:r w:rsidR="00591FD6" w:rsidRPr="00FD438D">
        <w:rPr>
          <w:rFonts w:asciiTheme="majorBidi" w:hAnsiTheme="majorBidi" w:cstheme="majorBidi"/>
          <w:sz w:val="24"/>
          <w:szCs w:val="24"/>
          <w:lang w:val="en-GB"/>
        </w:rPr>
        <w:t>of grains having</w:t>
      </w:r>
      <w:r w:rsidR="002A3DF0" w:rsidRPr="00FD438D">
        <w:rPr>
          <w:rFonts w:asciiTheme="majorBidi" w:hAnsiTheme="majorBidi" w:cstheme="majorBidi"/>
          <w:sz w:val="24"/>
          <w:szCs w:val="24"/>
          <w:lang w:val="en-GB"/>
        </w:rPr>
        <w:t xml:space="preserve"> an average </w:t>
      </w:r>
      <w:r w:rsidR="00591FD6" w:rsidRPr="00FD438D">
        <w:rPr>
          <w:rFonts w:asciiTheme="majorBidi" w:hAnsiTheme="majorBidi" w:cstheme="majorBidi"/>
          <w:sz w:val="24"/>
          <w:szCs w:val="24"/>
          <w:lang w:val="en-GB"/>
        </w:rPr>
        <w:t xml:space="preserve">size </w:t>
      </w:r>
      <w:r w:rsidR="002A3DF0" w:rsidRPr="00FD438D">
        <w:rPr>
          <w:rFonts w:asciiTheme="majorBidi" w:hAnsiTheme="majorBidi" w:cstheme="majorBidi"/>
          <w:sz w:val="24"/>
          <w:szCs w:val="24"/>
          <w:lang w:val="en-GB"/>
        </w:rPr>
        <w:t>of ~</w:t>
      </w:r>
      <w:r w:rsidR="006C33D2" w:rsidRPr="00FD438D">
        <w:rPr>
          <w:rFonts w:asciiTheme="majorBidi" w:hAnsiTheme="majorBidi" w:cstheme="majorBidi"/>
          <w:sz w:val="24"/>
          <w:szCs w:val="24"/>
          <w:lang w:val="en-GB"/>
        </w:rPr>
        <w:t>3 µm</w:t>
      </w:r>
      <w:r w:rsidR="002A3DF0" w:rsidRPr="00FD438D">
        <w:rPr>
          <w:rFonts w:asciiTheme="majorBidi" w:hAnsiTheme="majorBidi" w:cstheme="majorBidi"/>
          <w:sz w:val="24"/>
          <w:szCs w:val="24"/>
          <w:lang w:val="en-GB"/>
        </w:rPr>
        <w:t xml:space="preserve"> or larger</w:t>
      </w:r>
      <w:r w:rsidR="006C33D2" w:rsidRPr="00FD438D">
        <w:rPr>
          <w:rFonts w:asciiTheme="majorBidi" w:hAnsiTheme="majorBidi" w:cstheme="majorBidi"/>
          <w:sz w:val="24"/>
          <w:szCs w:val="24"/>
          <w:lang w:val="en-GB"/>
        </w:rPr>
        <w:t xml:space="preserve">. </w:t>
      </w:r>
      <w:r w:rsidR="00591FD6" w:rsidRPr="00FD438D">
        <w:rPr>
          <w:rFonts w:asciiTheme="majorBidi" w:hAnsiTheme="majorBidi" w:cstheme="majorBidi"/>
          <w:sz w:val="24"/>
          <w:szCs w:val="24"/>
          <w:lang w:val="en-GB"/>
        </w:rPr>
        <w:t xml:space="preserve">With </w:t>
      </w:r>
      <w:r w:rsidR="002A3DF0" w:rsidRPr="00FD438D">
        <w:rPr>
          <w:rFonts w:asciiTheme="majorBidi" w:hAnsiTheme="majorBidi" w:cstheme="majorBidi"/>
          <w:sz w:val="24"/>
          <w:szCs w:val="24"/>
          <w:lang w:val="en-GB"/>
        </w:rPr>
        <w:t xml:space="preserve">further HPT processing, </w:t>
      </w:r>
      <w:r w:rsidR="00591FD6" w:rsidRPr="00FD438D">
        <w:rPr>
          <w:rFonts w:asciiTheme="majorBidi" w:hAnsiTheme="majorBidi" w:cstheme="majorBidi"/>
          <w:sz w:val="24"/>
          <w:szCs w:val="24"/>
          <w:lang w:val="en-GB"/>
        </w:rPr>
        <w:t>t</w:t>
      </w:r>
      <w:r w:rsidR="003A7A9C" w:rsidRPr="00FD438D">
        <w:rPr>
          <w:rFonts w:asciiTheme="majorBidi" w:hAnsiTheme="majorBidi" w:cstheme="majorBidi"/>
          <w:sz w:val="24"/>
          <w:szCs w:val="24"/>
          <w:lang w:val="en-GB"/>
        </w:rPr>
        <w:t xml:space="preserve">he </w:t>
      </w:r>
      <w:r w:rsidR="00591FD6" w:rsidRPr="00FD438D">
        <w:rPr>
          <w:rFonts w:asciiTheme="majorBidi" w:hAnsiTheme="majorBidi" w:cstheme="majorBidi"/>
          <w:sz w:val="24"/>
          <w:szCs w:val="24"/>
          <w:lang w:val="en-GB"/>
        </w:rPr>
        <w:t xml:space="preserve">distribution of </w:t>
      </w:r>
      <w:r w:rsidR="003A7A9C" w:rsidRPr="00FD438D">
        <w:rPr>
          <w:rFonts w:asciiTheme="majorBidi" w:hAnsiTheme="majorBidi" w:cstheme="majorBidi"/>
          <w:sz w:val="24"/>
          <w:szCs w:val="24"/>
          <w:lang w:val="en-GB"/>
        </w:rPr>
        <w:t>grain size</w:t>
      </w:r>
      <w:r w:rsidR="002A3DF0" w:rsidRPr="00FD438D">
        <w:rPr>
          <w:rFonts w:asciiTheme="majorBidi" w:hAnsiTheme="majorBidi" w:cstheme="majorBidi"/>
          <w:sz w:val="24"/>
          <w:szCs w:val="24"/>
          <w:lang w:val="en-GB"/>
        </w:rPr>
        <w:t xml:space="preserve">s becomes more </w:t>
      </w:r>
      <w:r w:rsidR="00591FD6" w:rsidRPr="00FD438D">
        <w:rPr>
          <w:rFonts w:asciiTheme="majorBidi" w:hAnsiTheme="majorBidi" w:cstheme="majorBidi"/>
          <w:sz w:val="24"/>
          <w:szCs w:val="24"/>
          <w:lang w:val="en-GB"/>
        </w:rPr>
        <w:t>uniform</w:t>
      </w:r>
      <w:r w:rsidR="003A7A9C" w:rsidRPr="00FD438D">
        <w:rPr>
          <w:rFonts w:asciiTheme="majorBidi" w:hAnsiTheme="majorBidi" w:cstheme="majorBidi"/>
          <w:sz w:val="24"/>
          <w:szCs w:val="24"/>
          <w:lang w:val="en-GB"/>
        </w:rPr>
        <w:t xml:space="preserve"> </w:t>
      </w:r>
      <w:r w:rsidR="007E0CD5" w:rsidRPr="00FD438D">
        <w:rPr>
          <w:rFonts w:asciiTheme="majorBidi" w:hAnsiTheme="majorBidi" w:cstheme="majorBidi"/>
          <w:sz w:val="24"/>
          <w:szCs w:val="24"/>
          <w:lang w:val="en-GB"/>
        </w:rPr>
        <w:t xml:space="preserve">with </w:t>
      </w:r>
      <w:r w:rsidR="002A3DF0" w:rsidRPr="00FD438D">
        <w:rPr>
          <w:rFonts w:asciiTheme="majorBidi" w:hAnsiTheme="majorBidi" w:cstheme="majorBidi"/>
          <w:sz w:val="24"/>
          <w:szCs w:val="24"/>
          <w:lang w:val="en-GB"/>
        </w:rPr>
        <w:t xml:space="preserve">an average value of </w:t>
      </w:r>
      <w:r w:rsidR="007E0CD5" w:rsidRPr="00FD438D">
        <w:rPr>
          <w:rFonts w:asciiTheme="majorBidi" w:hAnsiTheme="majorBidi" w:cstheme="majorBidi"/>
          <w:sz w:val="24"/>
          <w:szCs w:val="24"/>
          <w:lang w:val="en-GB"/>
        </w:rPr>
        <w:t xml:space="preserve">less than 1 µm </w:t>
      </w:r>
      <w:r w:rsidR="003A7A9C" w:rsidRPr="00FD438D">
        <w:rPr>
          <w:rFonts w:asciiTheme="majorBidi" w:hAnsiTheme="majorBidi" w:cstheme="majorBidi"/>
          <w:sz w:val="24"/>
          <w:szCs w:val="24"/>
          <w:lang w:val="en-GB"/>
        </w:rPr>
        <w:t>through</w:t>
      </w:r>
      <w:r w:rsidR="00F80686" w:rsidRPr="00FD438D">
        <w:rPr>
          <w:rFonts w:asciiTheme="majorBidi" w:hAnsiTheme="majorBidi" w:cstheme="majorBidi"/>
          <w:sz w:val="24"/>
          <w:szCs w:val="24"/>
          <w:lang w:val="en-GB"/>
        </w:rPr>
        <w:t>out the dis</w:t>
      </w:r>
      <w:r w:rsidR="002A3DF0" w:rsidRPr="00FD438D">
        <w:rPr>
          <w:rFonts w:asciiTheme="majorBidi" w:hAnsiTheme="majorBidi" w:cstheme="majorBidi"/>
          <w:sz w:val="24"/>
          <w:szCs w:val="24"/>
          <w:lang w:val="en-GB"/>
        </w:rPr>
        <w:t>c</w:t>
      </w:r>
      <w:r w:rsidR="00F80686" w:rsidRPr="00FD438D">
        <w:rPr>
          <w:rFonts w:asciiTheme="majorBidi" w:hAnsiTheme="majorBidi" w:cstheme="majorBidi"/>
          <w:sz w:val="24"/>
          <w:szCs w:val="24"/>
          <w:lang w:val="en-GB"/>
        </w:rPr>
        <w:t xml:space="preserve"> diameter.</w:t>
      </w:r>
      <w:r w:rsidR="00B03A57" w:rsidRPr="00FD438D">
        <w:rPr>
          <w:rFonts w:asciiTheme="majorBidi" w:hAnsiTheme="majorBidi" w:cstheme="majorBidi"/>
          <w:sz w:val="24"/>
          <w:szCs w:val="24"/>
          <w:lang w:val="en-GB"/>
        </w:rPr>
        <w:t xml:space="preserve"> </w:t>
      </w:r>
    </w:p>
    <w:p w14:paraId="54DEB4FF" w14:textId="40512E54" w:rsidR="000D5AD6" w:rsidRPr="00FD438D" w:rsidRDefault="002A3DF0"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These q</w:t>
      </w:r>
      <w:r w:rsidR="00B03A57" w:rsidRPr="00FD438D">
        <w:rPr>
          <w:rFonts w:asciiTheme="majorBidi" w:hAnsiTheme="majorBidi" w:cstheme="majorBidi"/>
          <w:sz w:val="24"/>
          <w:szCs w:val="24"/>
          <w:lang w:val="en-GB"/>
        </w:rPr>
        <w:t>uantitative measurements show</w:t>
      </w:r>
      <w:r w:rsidR="00BA655F" w:rsidRPr="00FD438D">
        <w:rPr>
          <w:rFonts w:asciiTheme="majorBidi" w:hAnsiTheme="majorBidi" w:cstheme="majorBidi"/>
          <w:sz w:val="24"/>
          <w:szCs w:val="24"/>
          <w:lang w:val="en-GB"/>
        </w:rPr>
        <w:t xml:space="preserve"> there is </w:t>
      </w:r>
      <w:r w:rsidR="00B03A57" w:rsidRPr="00FD438D">
        <w:rPr>
          <w:rFonts w:asciiTheme="majorBidi" w:hAnsiTheme="majorBidi" w:cstheme="majorBidi"/>
          <w:sz w:val="24"/>
          <w:szCs w:val="24"/>
          <w:lang w:val="en-GB"/>
        </w:rPr>
        <w:t>e</w:t>
      </w:r>
      <w:r w:rsidR="00AE46A6" w:rsidRPr="00FD438D">
        <w:rPr>
          <w:rFonts w:asciiTheme="majorBidi" w:hAnsiTheme="majorBidi" w:cstheme="majorBidi"/>
          <w:sz w:val="24"/>
          <w:szCs w:val="24"/>
          <w:lang w:val="en-GB"/>
        </w:rPr>
        <w:t xml:space="preserve">xcellent grain refinement </w:t>
      </w:r>
      <w:r w:rsidR="00263DD9" w:rsidRPr="00FD438D">
        <w:rPr>
          <w:rFonts w:asciiTheme="majorBidi" w:hAnsiTheme="majorBidi" w:cstheme="majorBidi"/>
          <w:sz w:val="24"/>
          <w:szCs w:val="24"/>
          <w:lang w:val="en-GB"/>
        </w:rPr>
        <w:t>to an average of ~0.8</w:t>
      </w:r>
      <w:r w:rsidR="00BA655F" w:rsidRPr="00FD438D">
        <w:rPr>
          <w:rFonts w:asciiTheme="majorBidi" w:hAnsiTheme="majorBidi" w:cstheme="majorBidi"/>
          <w:sz w:val="24"/>
          <w:szCs w:val="24"/>
          <w:lang w:val="en-GB"/>
        </w:rPr>
        <w:t>0</w:t>
      </w:r>
      <w:r w:rsidR="00DD48F6" w:rsidRPr="00FD438D">
        <w:rPr>
          <w:rFonts w:asciiTheme="majorBidi" w:hAnsiTheme="majorBidi" w:cstheme="majorBidi"/>
          <w:sz w:val="24"/>
          <w:szCs w:val="24"/>
          <w:lang w:val="en-GB"/>
        </w:rPr>
        <w:t>±0.0</w:t>
      </w:r>
      <w:r w:rsidR="00841890" w:rsidRPr="00FD438D">
        <w:rPr>
          <w:rFonts w:asciiTheme="majorBidi" w:hAnsiTheme="majorBidi" w:cstheme="majorBidi"/>
          <w:sz w:val="24"/>
          <w:szCs w:val="24"/>
          <w:lang w:val="en-GB"/>
        </w:rPr>
        <w:t>5</w:t>
      </w:r>
      <w:r w:rsidR="00263DD9" w:rsidRPr="00FD438D">
        <w:rPr>
          <w:rFonts w:asciiTheme="majorBidi" w:hAnsiTheme="majorBidi" w:cstheme="majorBidi"/>
          <w:sz w:val="24"/>
          <w:szCs w:val="24"/>
          <w:lang w:val="en-GB"/>
        </w:rPr>
        <w:t xml:space="preserve"> µm </w:t>
      </w:r>
      <w:r w:rsidR="0021402B" w:rsidRPr="00FD438D">
        <w:rPr>
          <w:rFonts w:asciiTheme="majorBidi" w:hAnsiTheme="majorBidi" w:cstheme="majorBidi"/>
          <w:sz w:val="24"/>
          <w:szCs w:val="24"/>
          <w:lang w:val="en-GB"/>
        </w:rPr>
        <w:t xml:space="preserve">near the centre of the sample </w:t>
      </w:r>
      <w:r w:rsidR="00AE46A6" w:rsidRPr="00FD438D">
        <w:rPr>
          <w:rFonts w:asciiTheme="majorBidi" w:hAnsiTheme="majorBidi" w:cstheme="majorBidi"/>
          <w:sz w:val="24"/>
          <w:szCs w:val="24"/>
          <w:lang w:val="en-GB"/>
        </w:rPr>
        <w:t>after 1/4 turn</w:t>
      </w:r>
      <w:r w:rsidR="00B03A57" w:rsidRPr="00FD438D">
        <w:rPr>
          <w:rFonts w:asciiTheme="majorBidi" w:hAnsiTheme="majorBidi" w:cstheme="majorBidi"/>
          <w:sz w:val="24"/>
          <w:szCs w:val="24"/>
          <w:lang w:val="en-GB"/>
        </w:rPr>
        <w:t xml:space="preserve"> </w:t>
      </w:r>
      <w:r w:rsidR="00BA655F" w:rsidRPr="00FD438D">
        <w:rPr>
          <w:rFonts w:asciiTheme="majorBidi" w:hAnsiTheme="majorBidi" w:cstheme="majorBidi"/>
          <w:sz w:val="24"/>
          <w:szCs w:val="24"/>
          <w:lang w:val="en-GB"/>
        </w:rPr>
        <w:t xml:space="preserve">and thereafter </w:t>
      </w:r>
      <w:r w:rsidR="00AD111E" w:rsidRPr="00FD438D">
        <w:rPr>
          <w:rFonts w:asciiTheme="majorBidi" w:hAnsiTheme="majorBidi" w:cstheme="majorBidi"/>
          <w:sz w:val="24"/>
          <w:szCs w:val="24"/>
          <w:lang w:val="en-GB"/>
        </w:rPr>
        <w:t>t</w:t>
      </w:r>
      <w:r w:rsidR="0021402B" w:rsidRPr="00FD438D">
        <w:rPr>
          <w:rFonts w:asciiTheme="majorBidi" w:hAnsiTheme="majorBidi" w:cstheme="majorBidi"/>
          <w:sz w:val="24"/>
          <w:szCs w:val="24"/>
          <w:lang w:val="en-GB"/>
        </w:rPr>
        <w:t xml:space="preserve">he mean grain size </w:t>
      </w:r>
      <w:r w:rsidR="00BA655F" w:rsidRPr="00FD438D">
        <w:rPr>
          <w:rFonts w:asciiTheme="majorBidi" w:hAnsiTheme="majorBidi" w:cstheme="majorBidi"/>
          <w:sz w:val="24"/>
          <w:szCs w:val="24"/>
          <w:lang w:val="en-GB"/>
        </w:rPr>
        <w:t xml:space="preserve">appears to </w:t>
      </w:r>
      <w:r w:rsidR="00AD111E" w:rsidRPr="00FD438D">
        <w:rPr>
          <w:rFonts w:asciiTheme="majorBidi" w:hAnsiTheme="majorBidi" w:cstheme="majorBidi"/>
          <w:sz w:val="24"/>
          <w:szCs w:val="24"/>
          <w:lang w:val="en-GB"/>
        </w:rPr>
        <w:t xml:space="preserve">saturate </w:t>
      </w:r>
      <w:r w:rsidR="00437216" w:rsidRPr="00FD438D">
        <w:rPr>
          <w:rFonts w:asciiTheme="majorBidi" w:hAnsiTheme="majorBidi" w:cstheme="majorBidi"/>
          <w:sz w:val="24"/>
          <w:szCs w:val="24"/>
          <w:lang w:val="en-GB"/>
        </w:rPr>
        <w:t>at</w:t>
      </w:r>
      <w:r w:rsidR="00AD111E" w:rsidRPr="00FD438D">
        <w:rPr>
          <w:rFonts w:asciiTheme="majorBidi" w:hAnsiTheme="majorBidi" w:cstheme="majorBidi"/>
          <w:sz w:val="24"/>
          <w:szCs w:val="24"/>
          <w:lang w:val="en-GB"/>
        </w:rPr>
        <w:t xml:space="preserve"> </w:t>
      </w:r>
      <w:r w:rsidR="00BA655F" w:rsidRPr="00FD438D">
        <w:rPr>
          <w:rFonts w:asciiTheme="majorBidi" w:hAnsiTheme="majorBidi" w:cstheme="majorBidi"/>
          <w:sz w:val="24"/>
          <w:szCs w:val="24"/>
          <w:lang w:val="en-GB"/>
        </w:rPr>
        <w:t>~</w:t>
      </w:r>
      <w:r w:rsidR="00B97223" w:rsidRPr="00FD438D">
        <w:rPr>
          <w:rFonts w:asciiTheme="majorBidi" w:hAnsiTheme="majorBidi" w:cstheme="majorBidi"/>
          <w:sz w:val="24"/>
          <w:szCs w:val="24"/>
          <w:lang w:val="en-GB"/>
        </w:rPr>
        <w:t>0.</w:t>
      </w:r>
      <w:r w:rsidR="00BA655F" w:rsidRPr="00FD438D">
        <w:rPr>
          <w:rFonts w:asciiTheme="majorBidi" w:hAnsiTheme="majorBidi" w:cstheme="majorBidi"/>
          <w:sz w:val="24"/>
          <w:szCs w:val="24"/>
          <w:lang w:val="en-GB"/>
        </w:rPr>
        <w:t>6</w:t>
      </w:r>
      <w:r w:rsidR="007B199C" w:rsidRPr="00FD438D">
        <w:rPr>
          <w:rFonts w:asciiTheme="majorBidi" w:hAnsiTheme="majorBidi" w:cstheme="majorBidi"/>
          <w:sz w:val="24"/>
          <w:szCs w:val="24"/>
          <w:lang w:val="en-GB"/>
        </w:rPr>
        <w:t>7</w:t>
      </w:r>
      <w:r w:rsidR="00841890" w:rsidRPr="00FD438D">
        <w:rPr>
          <w:rFonts w:asciiTheme="majorBidi" w:hAnsiTheme="majorBidi" w:cstheme="majorBidi"/>
          <w:sz w:val="24"/>
          <w:szCs w:val="24"/>
          <w:lang w:val="en-GB"/>
        </w:rPr>
        <w:t>±0.02</w:t>
      </w:r>
      <w:r w:rsidR="007B199C" w:rsidRPr="00FD438D">
        <w:rPr>
          <w:rFonts w:asciiTheme="majorBidi" w:hAnsiTheme="majorBidi" w:cstheme="majorBidi"/>
          <w:sz w:val="24"/>
          <w:szCs w:val="24"/>
          <w:lang w:val="en-GB"/>
        </w:rPr>
        <w:t xml:space="preserve"> </w:t>
      </w:r>
      <w:r w:rsidR="00B97223" w:rsidRPr="00FD438D">
        <w:rPr>
          <w:rFonts w:asciiTheme="majorBidi" w:hAnsiTheme="majorBidi" w:cstheme="majorBidi"/>
          <w:sz w:val="24"/>
          <w:szCs w:val="24"/>
          <w:lang w:val="en-GB"/>
        </w:rPr>
        <w:t>µ</w:t>
      </w:r>
      <w:r w:rsidR="0021402B" w:rsidRPr="00FD438D">
        <w:rPr>
          <w:rFonts w:asciiTheme="majorBidi" w:hAnsiTheme="majorBidi" w:cstheme="majorBidi"/>
          <w:sz w:val="24"/>
          <w:szCs w:val="24"/>
          <w:lang w:val="en-GB"/>
        </w:rPr>
        <w:t>m</w:t>
      </w:r>
      <w:r w:rsidR="00FE1F12" w:rsidRPr="00FD438D">
        <w:rPr>
          <w:rFonts w:asciiTheme="majorBidi" w:hAnsiTheme="majorBidi" w:cstheme="majorBidi"/>
          <w:sz w:val="24"/>
          <w:szCs w:val="24"/>
          <w:lang w:val="en-GB"/>
        </w:rPr>
        <w:t xml:space="preserve"> </w:t>
      </w:r>
      <w:r w:rsidR="00BA655F" w:rsidRPr="00FD438D">
        <w:rPr>
          <w:rFonts w:asciiTheme="majorBidi" w:hAnsiTheme="majorBidi" w:cstheme="majorBidi"/>
          <w:sz w:val="24"/>
          <w:szCs w:val="24"/>
          <w:lang w:val="en-GB"/>
        </w:rPr>
        <w:t xml:space="preserve">after </w:t>
      </w:r>
      <w:r w:rsidR="00AD111E" w:rsidRPr="00FD438D">
        <w:rPr>
          <w:rFonts w:asciiTheme="majorBidi" w:hAnsiTheme="majorBidi" w:cstheme="majorBidi"/>
          <w:sz w:val="24"/>
          <w:szCs w:val="24"/>
          <w:lang w:val="en-GB"/>
        </w:rPr>
        <w:t xml:space="preserve">10 </w:t>
      </w:r>
      <w:r w:rsidR="00FE1F12" w:rsidRPr="00FD438D">
        <w:rPr>
          <w:rFonts w:asciiTheme="majorBidi" w:hAnsiTheme="majorBidi" w:cstheme="majorBidi"/>
          <w:sz w:val="24"/>
          <w:szCs w:val="24"/>
          <w:lang w:val="en-GB"/>
        </w:rPr>
        <w:t>turn</w:t>
      </w:r>
      <w:r w:rsidR="00AD111E" w:rsidRPr="00FD438D">
        <w:rPr>
          <w:rFonts w:asciiTheme="majorBidi" w:hAnsiTheme="majorBidi" w:cstheme="majorBidi"/>
          <w:sz w:val="24"/>
          <w:szCs w:val="24"/>
          <w:lang w:val="en-GB"/>
        </w:rPr>
        <w:t>s</w:t>
      </w:r>
      <w:r w:rsidR="00B03A57" w:rsidRPr="00FD438D">
        <w:rPr>
          <w:rFonts w:asciiTheme="majorBidi" w:hAnsiTheme="majorBidi" w:cstheme="majorBidi"/>
          <w:sz w:val="24"/>
          <w:szCs w:val="24"/>
          <w:lang w:val="en-GB"/>
        </w:rPr>
        <w:t>. T</w:t>
      </w:r>
      <w:r w:rsidR="00437216" w:rsidRPr="00FD438D">
        <w:rPr>
          <w:rFonts w:asciiTheme="majorBidi" w:hAnsiTheme="majorBidi" w:cstheme="majorBidi"/>
          <w:sz w:val="24"/>
          <w:szCs w:val="24"/>
          <w:lang w:val="en-GB"/>
        </w:rPr>
        <w:t>here is</w:t>
      </w:r>
      <w:r w:rsidR="00AD111E" w:rsidRPr="00FD438D">
        <w:rPr>
          <w:rFonts w:asciiTheme="majorBidi" w:hAnsiTheme="majorBidi" w:cstheme="majorBidi"/>
          <w:sz w:val="24"/>
          <w:szCs w:val="24"/>
          <w:lang w:val="en-GB"/>
        </w:rPr>
        <w:t xml:space="preserve"> a </w:t>
      </w:r>
      <w:r w:rsidR="00DF661D" w:rsidRPr="00FD438D">
        <w:rPr>
          <w:rFonts w:asciiTheme="majorBidi" w:hAnsiTheme="majorBidi" w:cstheme="majorBidi"/>
          <w:sz w:val="24"/>
          <w:szCs w:val="24"/>
          <w:lang w:val="en-GB"/>
        </w:rPr>
        <w:t>net decrease</w:t>
      </w:r>
      <w:r w:rsidR="00FE1F12" w:rsidRPr="00FD438D">
        <w:rPr>
          <w:rFonts w:asciiTheme="majorBidi" w:hAnsiTheme="majorBidi" w:cstheme="majorBidi"/>
          <w:sz w:val="24"/>
          <w:szCs w:val="24"/>
          <w:lang w:val="en-GB"/>
        </w:rPr>
        <w:t xml:space="preserve"> to about </w:t>
      </w:r>
      <w:r w:rsidR="00BA655F" w:rsidRPr="00FD438D">
        <w:rPr>
          <w:rFonts w:asciiTheme="majorBidi" w:hAnsiTheme="majorBidi" w:cstheme="majorBidi"/>
          <w:sz w:val="24"/>
          <w:szCs w:val="24"/>
          <w:lang w:val="en-GB"/>
        </w:rPr>
        <w:t>~</w:t>
      </w:r>
      <w:r w:rsidR="00B97223" w:rsidRPr="00FD438D">
        <w:rPr>
          <w:rFonts w:asciiTheme="majorBidi" w:hAnsiTheme="majorBidi" w:cstheme="majorBidi"/>
          <w:sz w:val="24"/>
          <w:szCs w:val="24"/>
          <w:lang w:val="en-GB"/>
        </w:rPr>
        <w:t>0.</w:t>
      </w:r>
      <w:r w:rsidR="00BA655F" w:rsidRPr="00FD438D">
        <w:rPr>
          <w:rFonts w:asciiTheme="majorBidi" w:hAnsiTheme="majorBidi" w:cstheme="majorBidi"/>
          <w:sz w:val="24"/>
          <w:szCs w:val="24"/>
          <w:lang w:val="en-GB"/>
        </w:rPr>
        <w:t>3</w:t>
      </w:r>
      <w:r w:rsidR="00860133" w:rsidRPr="00FD438D">
        <w:rPr>
          <w:rFonts w:asciiTheme="majorBidi" w:hAnsiTheme="majorBidi" w:cstheme="majorBidi"/>
          <w:sz w:val="24"/>
          <w:szCs w:val="24"/>
          <w:lang w:val="en-GB"/>
        </w:rPr>
        <w:t>6</w:t>
      </w:r>
      <w:r w:rsidR="00841890" w:rsidRPr="00FD438D">
        <w:rPr>
          <w:rFonts w:asciiTheme="majorBidi" w:hAnsiTheme="majorBidi" w:cstheme="majorBidi"/>
          <w:sz w:val="24"/>
          <w:szCs w:val="24"/>
          <w:lang w:val="en-GB"/>
        </w:rPr>
        <w:t>±0.02</w:t>
      </w:r>
      <w:r w:rsidR="00FE1F12" w:rsidRPr="00FD438D">
        <w:rPr>
          <w:rFonts w:asciiTheme="majorBidi" w:hAnsiTheme="majorBidi" w:cstheme="majorBidi"/>
          <w:sz w:val="24"/>
          <w:szCs w:val="24"/>
          <w:lang w:val="en-GB"/>
        </w:rPr>
        <w:t xml:space="preserve"> </w:t>
      </w:r>
      <w:r w:rsidR="00B97223" w:rsidRPr="00FD438D">
        <w:rPr>
          <w:rFonts w:asciiTheme="majorBidi" w:hAnsiTheme="majorBidi" w:cstheme="majorBidi"/>
          <w:sz w:val="24"/>
          <w:szCs w:val="24"/>
          <w:lang w:val="en-GB"/>
        </w:rPr>
        <w:t>µ</w:t>
      </w:r>
      <w:r w:rsidR="00FE1F12" w:rsidRPr="00FD438D">
        <w:rPr>
          <w:rFonts w:asciiTheme="majorBidi" w:hAnsiTheme="majorBidi" w:cstheme="majorBidi"/>
          <w:sz w:val="24"/>
          <w:szCs w:val="24"/>
          <w:lang w:val="en-GB"/>
        </w:rPr>
        <w:t xml:space="preserve">m </w:t>
      </w:r>
      <w:r w:rsidR="00AD111E" w:rsidRPr="00FD438D">
        <w:rPr>
          <w:rFonts w:asciiTheme="majorBidi" w:hAnsiTheme="majorBidi" w:cstheme="majorBidi"/>
          <w:sz w:val="24"/>
          <w:szCs w:val="24"/>
          <w:lang w:val="en-GB"/>
        </w:rPr>
        <w:t xml:space="preserve">at the edge of </w:t>
      </w:r>
      <w:r w:rsidR="006133BD" w:rsidRPr="00FD438D">
        <w:rPr>
          <w:rFonts w:asciiTheme="majorBidi" w:hAnsiTheme="majorBidi" w:cstheme="majorBidi"/>
          <w:sz w:val="24"/>
          <w:szCs w:val="24"/>
          <w:lang w:val="en-GB"/>
        </w:rPr>
        <w:t xml:space="preserve">the </w:t>
      </w:r>
      <w:r w:rsidR="00AD111E" w:rsidRPr="00FD438D">
        <w:rPr>
          <w:rFonts w:asciiTheme="majorBidi" w:hAnsiTheme="majorBidi" w:cstheme="majorBidi"/>
          <w:sz w:val="24"/>
          <w:szCs w:val="24"/>
          <w:lang w:val="en-GB"/>
        </w:rPr>
        <w:t xml:space="preserve">sample </w:t>
      </w:r>
      <w:r w:rsidR="00437216" w:rsidRPr="00FD438D">
        <w:rPr>
          <w:rFonts w:asciiTheme="majorBidi" w:hAnsiTheme="majorBidi" w:cstheme="majorBidi"/>
          <w:sz w:val="24"/>
          <w:szCs w:val="24"/>
          <w:lang w:val="en-GB"/>
        </w:rPr>
        <w:t>after</w:t>
      </w:r>
      <w:r w:rsidR="00AD111E" w:rsidRPr="00FD438D">
        <w:rPr>
          <w:rFonts w:asciiTheme="majorBidi" w:hAnsiTheme="majorBidi" w:cstheme="majorBidi"/>
          <w:sz w:val="24"/>
          <w:szCs w:val="24"/>
          <w:lang w:val="en-GB"/>
        </w:rPr>
        <w:t xml:space="preserve"> 10 turns and </w:t>
      </w:r>
      <w:r w:rsidR="00835ADF" w:rsidRPr="00FD438D">
        <w:rPr>
          <w:rFonts w:asciiTheme="majorBidi" w:hAnsiTheme="majorBidi" w:cstheme="majorBidi"/>
          <w:sz w:val="24"/>
          <w:szCs w:val="24"/>
          <w:lang w:val="en-GB"/>
        </w:rPr>
        <w:t xml:space="preserve">a similar grain size is evident at the mid-radius position after </w:t>
      </w:r>
      <w:r w:rsidR="00FE1F12" w:rsidRPr="00FD438D">
        <w:rPr>
          <w:rFonts w:asciiTheme="majorBidi" w:hAnsiTheme="majorBidi" w:cstheme="majorBidi"/>
          <w:sz w:val="24"/>
          <w:szCs w:val="24"/>
          <w:lang w:val="en-GB"/>
        </w:rPr>
        <w:t xml:space="preserve">20 turns. </w:t>
      </w:r>
    </w:p>
    <w:p w14:paraId="63B0D7C9" w14:textId="7D4379E3" w:rsidR="00E3339E" w:rsidRPr="00FD438D" w:rsidRDefault="00F30261"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The evolution of</w:t>
      </w:r>
      <w:r w:rsidR="00835ADF" w:rsidRPr="00FD438D">
        <w:rPr>
          <w:rFonts w:asciiTheme="majorBidi" w:hAnsiTheme="majorBidi" w:cstheme="majorBidi"/>
          <w:sz w:val="24"/>
          <w:szCs w:val="24"/>
          <w:lang w:val="en-GB"/>
        </w:rPr>
        <w:t xml:space="preserve"> the </w:t>
      </w:r>
      <w:r w:rsidRPr="00FD438D">
        <w:rPr>
          <w:rFonts w:asciiTheme="majorBidi" w:hAnsiTheme="majorBidi" w:cstheme="majorBidi"/>
          <w:sz w:val="24"/>
          <w:szCs w:val="24"/>
          <w:lang w:val="en-GB"/>
        </w:rPr>
        <w:t xml:space="preserve">mean grain size corresponding to the AZ31 and Mg-0.6Gd regions </w:t>
      </w:r>
      <w:r w:rsidR="006B49A4" w:rsidRPr="00FD438D">
        <w:rPr>
          <w:rFonts w:asciiTheme="majorBidi" w:hAnsiTheme="majorBidi" w:cstheme="majorBidi"/>
          <w:sz w:val="24"/>
          <w:szCs w:val="24"/>
          <w:lang w:val="en-GB"/>
        </w:rPr>
        <w:t xml:space="preserve">is shown in Figure </w:t>
      </w:r>
      <w:r w:rsidR="00475625" w:rsidRPr="00FD438D">
        <w:rPr>
          <w:rFonts w:asciiTheme="majorBidi" w:hAnsiTheme="majorBidi" w:cstheme="majorBidi"/>
          <w:sz w:val="24"/>
          <w:szCs w:val="24"/>
          <w:lang w:val="en-GB"/>
        </w:rPr>
        <w:t xml:space="preserve">8f </w:t>
      </w:r>
      <w:r w:rsidRPr="00FD438D">
        <w:rPr>
          <w:rFonts w:asciiTheme="majorBidi" w:hAnsiTheme="majorBidi" w:cstheme="majorBidi"/>
          <w:sz w:val="24"/>
          <w:szCs w:val="24"/>
          <w:lang w:val="en-GB"/>
        </w:rPr>
        <w:t xml:space="preserve">as a function of </w:t>
      </w:r>
      <w:r w:rsidR="006B49A4"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number</w:t>
      </w:r>
      <w:r w:rsidR="006B49A4"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HPT turns</w:t>
      </w:r>
      <w:r w:rsidR="00CD36A5"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w:t>
      </w:r>
      <w:r w:rsidR="00CD36A5" w:rsidRPr="00FD438D">
        <w:rPr>
          <w:rFonts w:asciiTheme="majorBidi" w:hAnsiTheme="majorBidi" w:cstheme="majorBidi"/>
          <w:sz w:val="24"/>
          <w:szCs w:val="24"/>
          <w:lang w:val="en-GB"/>
        </w:rPr>
        <w:t>The</w:t>
      </w:r>
      <w:r w:rsidR="006B49A4" w:rsidRPr="00FD438D">
        <w:rPr>
          <w:rFonts w:asciiTheme="majorBidi" w:hAnsiTheme="majorBidi" w:cstheme="majorBidi"/>
          <w:sz w:val="24"/>
          <w:szCs w:val="24"/>
          <w:lang w:val="en-GB"/>
        </w:rPr>
        <w:t>se</w:t>
      </w:r>
      <w:r w:rsidR="00CD36A5" w:rsidRPr="00FD438D">
        <w:rPr>
          <w:rFonts w:asciiTheme="majorBidi" w:hAnsiTheme="majorBidi" w:cstheme="majorBidi"/>
          <w:sz w:val="24"/>
          <w:szCs w:val="24"/>
          <w:lang w:val="en-GB"/>
        </w:rPr>
        <w:t xml:space="preserve"> curves </w:t>
      </w:r>
      <w:r w:rsidRPr="00FD438D">
        <w:rPr>
          <w:rFonts w:asciiTheme="majorBidi" w:hAnsiTheme="majorBidi" w:cstheme="majorBidi"/>
          <w:sz w:val="24"/>
          <w:szCs w:val="24"/>
          <w:lang w:val="en-GB"/>
        </w:rPr>
        <w:t xml:space="preserve">indicate that the </w:t>
      </w:r>
      <w:r w:rsidR="006B49A4" w:rsidRPr="00FD438D">
        <w:rPr>
          <w:rFonts w:asciiTheme="majorBidi" w:hAnsiTheme="majorBidi" w:cstheme="majorBidi"/>
          <w:sz w:val="24"/>
          <w:szCs w:val="24"/>
          <w:lang w:val="en-GB"/>
        </w:rPr>
        <w:t xml:space="preserve">average </w:t>
      </w:r>
      <w:r w:rsidRPr="00FD438D">
        <w:rPr>
          <w:rFonts w:asciiTheme="majorBidi" w:hAnsiTheme="majorBidi" w:cstheme="majorBidi"/>
          <w:sz w:val="24"/>
          <w:szCs w:val="24"/>
          <w:lang w:val="en-GB"/>
        </w:rPr>
        <w:t>grain size</w:t>
      </w:r>
      <w:r w:rsidR="006B49A4"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both alloy</w:t>
      </w:r>
      <w:r w:rsidR="006B49A4"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dec</w:t>
      </w:r>
      <w:r w:rsidR="003910F1" w:rsidRPr="00FD438D">
        <w:rPr>
          <w:rFonts w:asciiTheme="majorBidi" w:hAnsiTheme="majorBidi" w:cstheme="majorBidi"/>
          <w:sz w:val="24"/>
          <w:szCs w:val="24"/>
          <w:lang w:val="en-GB"/>
        </w:rPr>
        <w:t>r</w:t>
      </w:r>
      <w:r w:rsidRPr="00FD438D">
        <w:rPr>
          <w:rFonts w:asciiTheme="majorBidi" w:hAnsiTheme="majorBidi" w:cstheme="majorBidi"/>
          <w:sz w:val="24"/>
          <w:szCs w:val="24"/>
          <w:lang w:val="en-GB"/>
        </w:rPr>
        <w:t>ease slowly near the centre</w:t>
      </w:r>
      <w:r w:rsidR="006B49A4"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6B49A4" w:rsidRPr="00FD438D">
        <w:rPr>
          <w:rFonts w:asciiTheme="majorBidi" w:hAnsiTheme="majorBidi" w:cstheme="majorBidi"/>
          <w:sz w:val="24"/>
          <w:szCs w:val="24"/>
          <w:lang w:val="en-GB"/>
        </w:rPr>
        <w:t xml:space="preserve">of the discs </w:t>
      </w:r>
      <w:r w:rsidRPr="00FD438D">
        <w:rPr>
          <w:rFonts w:asciiTheme="majorBidi" w:hAnsiTheme="majorBidi" w:cstheme="majorBidi"/>
          <w:sz w:val="24"/>
          <w:szCs w:val="24"/>
          <w:lang w:val="en-GB"/>
        </w:rPr>
        <w:t xml:space="preserve">and </w:t>
      </w:r>
      <w:r w:rsidR="006B49A4" w:rsidRPr="00FD438D">
        <w:rPr>
          <w:rFonts w:asciiTheme="majorBidi" w:hAnsiTheme="majorBidi" w:cstheme="majorBidi"/>
          <w:sz w:val="24"/>
          <w:szCs w:val="24"/>
          <w:lang w:val="en-GB"/>
        </w:rPr>
        <w:t xml:space="preserve">more </w:t>
      </w:r>
      <w:r w:rsidRPr="00FD438D">
        <w:rPr>
          <w:rFonts w:asciiTheme="majorBidi" w:hAnsiTheme="majorBidi" w:cstheme="majorBidi"/>
          <w:sz w:val="24"/>
          <w:szCs w:val="24"/>
          <w:lang w:val="en-GB"/>
        </w:rPr>
        <w:t>rapidly near the mid</w:t>
      </w:r>
      <w:r w:rsidR="006B49A4" w:rsidRPr="00FD438D">
        <w:rPr>
          <w:rFonts w:asciiTheme="majorBidi" w:hAnsiTheme="majorBidi" w:cstheme="majorBidi"/>
          <w:sz w:val="24"/>
          <w:szCs w:val="24"/>
          <w:lang w:val="en-GB"/>
        </w:rPr>
        <w:t>-radius</w:t>
      </w:r>
      <w:r w:rsidRPr="00FD438D">
        <w:rPr>
          <w:rFonts w:asciiTheme="majorBidi" w:hAnsiTheme="majorBidi" w:cstheme="majorBidi"/>
          <w:sz w:val="24"/>
          <w:szCs w:val="24"/>
          <w:lang w:val="en-GB"/>
        </w:rPr>
        <w:t xml:space="preserve"> and edge</w:t>
      </w:r>
      <w:r w:rsidR="00CD36A5" w:rsidRPr="00FD438D">
        <w:rPr>
          <w:rFonts w:asciiTheme="majorBidi" w:hAnsiTheme="majorBidi" w:cstheme="majorBidi"/>
          <w:sz w:val="24"/>
          <w:szCs w:val="24"/>
          <w:lang w:val="en-GB"/>
        </w:rPr>
        <w:t xml:space="preserve"> </w:t>
      </w:r>
      <w:r w:rsidR="006B49A4" w:rsidRPr="00FD438D">
        <w:rPr>
          <w:rFonts w:asciiTheme="majorBidi" w:hAnsiTheme="majorBidi" w:cstheme="majorBidi"/>
          <w:sz w:val="24"/>
          <w:szCs w:val="24"/>
          <w:lang w:val="en-GB"/>
        </w:rPr>
        <w:t xml:space="preserve">positions </w:t>
      </w:r>
      <w:r w:rsidR="00CD36A5" w:rsidRPr="00FD438D">
        <w:rPr>
          <w:rFonts w:asciiTheme="majorBidi" w:hAnsiTheme="majorBidi" w:cstheme="majorBidi"/>
          <w:sz w:val="24"/>
          <w:szCs w:val="24"/>
          <w:lang w:val="en-GB"/>
        </w:rPr>
        <w:t xml:space="preserve">due to the </w:t>
      </w:r>
      <w:r w:rsidR="006B49A4" w:rsidRPr="00FD438D">
        <w:rPr>
          <w:rFonts w:asciiTheme="majorBidi" w:hAnsiTheme="majorBidi" w:cstheme="majorBidi"/>
          <w:sz w:val="24"/>
          <w:szCs w:val="24"/>
          <w:lang w:val="en-GB"/>
        </w:rPr>
        <w:t xml:space="preserve">larger imposed strains. </w:t>
      </w:r>
      <w:r w:rsidR="00CD36A5" w:rsidRPr="00FD438D">
        <w:rPr>
          <w:rFonts w:asciiTheme="majorBidi" w:hAnsiTheme="majorBidi" w:cstheme="majorBidi"/>
          <w:sz w:val="24"/>
          <w:szCs w:val="24"/>
          <w:lang w:val="en-GB"/>
        </w:rPr>
        <w:t>At higher number</w:t>
      </w:r>
      <w:r w:rsidR="006B49A4" w:rsidRPr="00FD438D">
        <w:rPr>
          <w:rFonts w:asciiTheme="majorBidi" w:hAnsiTheme="majorBidi" w:cstheme="majorBidi"/>
          <w:sz w:val="24"/>
          <w:szCs w:val="24"/>
          <w:lang w:val="en-GB"/>
        </w:rPr>
        <w:t>s</w:t>
      </w:r>
      <w:r w:rsidR="00CD36A5" w:rsidRPr="00FD438D">
        <w:rPr>
          <w:rFonts w:asciiTheme="majorBidi" w:hAnsiTheme="majorBidi" w:cstheme="majorBidi"/>
          <w:sz w:val="24"/>
          <w:szCs w:val="24"/>
          <w:lang w:val="en-GB"/>
        </w:rPr>
        <w:t xml:space="preserve"> of HPT turns, </w:t>
      </w:r>
      <w:r w:rsidR="00827030" w:rsidRPr="00FD438D">
        <w:rPr>
          <w:rFonts w:asciiTheme="majorBidi" w:hAnsiTheme="majorBidi" w:cstheme="majorBidi"/>
          <w:sz w:val="24"/>
          <w:szCs w:val="24"/>
          <w:lang w:val="en-GB"/>
        </w:rPr>
        <w:t xml:space="preserve">the </w:t>
      </w:r>
      <w:r w:rsidR="006B49A4" w:rsidRPr="00FD438D">
        <w:rPr>
          <w:rFonts w:asciiTheme="majorBidi" w:hAnsiTheme="majorBidi" w:cstheme="majorBidi"/>
          <w:sz w:val="24"/>
          <w:szCs w:val="24"/>
          <w:lang w:val="en-GB"/>
        </w:rPr>
        <w:t xml:space="preserve">average </w:t>
      </w:r>
      <w:r w:rsidR="00827030" w:rsidRPr="00FD438D">
        <w:rPr>
          <w:rFonts w:asciiTheme="majorBidi" w:hAnsiTheme="majorBidi" w:cstheme="majorBidi"/>
          <w:sz w:val="24"/>
          <w:szCs w:val="24"/>
          <w:lang w:val="en-GB"/>
        </w:rPr>
        <w:t xml:space="preserve">grain size </w:t>
      </w:r>
      <w:r w:rsidR="006B49A4" w:rsidRPr="00FD438D">
        <w:rPr>
          <w:rFonts w:asciiTheme="majorBidi" w:hAnsiTheme="majorBidi" w:cstheme="majorBidi"/>
          <w:sz w:val="24"/>
          <w:szCs w:val="24"/>
          <w:lang w:val="en-GB"/>
        </w:rPr>
        <w:t xml:space="preserve">in the </w:t>
      </w:r>
      <w:r w:rsidR="00827030" w:rsidRPr="00FD438D">
        <w:rPr>
          <w:rFonts w:asciiTheme="majorBidi" w:hAnsiTheme="majorBidi" w:cstheme="majorBidi"/>
          <w:sz w:val="24"/>
          <w:szCs w:val="24"/>
          <w:lang w:val="en-GB"/>
        </w:rPr>
        <w:t xml:space="preserve">AZ31 region is </w:t>
      </w:r>
      <w:r w:rsidR="00670656" w:rsidRPr="00FD438D">
        <w:rPr>
          <w:rFonts w:asciiTheme="majorBidi" w:hAnsiTheme="majorBidi" w:cstheme="majorBidi"/>
          <w:sz w:val="24"/>
          <w:szCs w:val="24"/>
          <w:lang w:val="en-GB"/>
        </w:rPr>
        <w:t xml:space="preserve">slightly </w:t>
      </w:r>
      <w:r w:rsidR="00827030" w:rsidRPr="00FD438D">
        <w:rPr>
          <w:rFonts w:asciiTheme="majorBidi" w:hAnsiTheme="majorBidi" w:cstheme="majorBidi"/>
          <w:sz w:val="24"/>
          <w:szCs w:val="24"/>
          <w:lang w:val="en-GB"/>
        </w:rPr>
        <w:t xml:space="preserve">lower than </w:t>
      </w:r>
      <w:r w:rsidR="006B49A4" w:rsidRPr="00FD438D">
        <w:rPr>
          <w:rFonts w:asciiTheme="majorBidi" w:hAnsiTheme="majorBidi" w:cstheme="majorBidi"/>
          <w:sz w:val="24"/>
          <w:szCs w:val="24"/>
          <w:lang w:val="en-GB"/>
        </w:rPr>
        <w:t xml:space="preserve">in the </w:t>
      </w:r>
      <w:r w:rsidR="00827030" w:rsidRPr="00FD438D">
        <w:rPr>
          <w:rFonts w:asciiTheme="majorBidi" w:hAnsiTheme="majorBidi" w:cstheme="majorBidi"/>
          <w:sz w:val="24"/>
          <w:szCs w:val="24"/>
          <w:lang w:val="en-GB"/>
        </w:rPr>
        <w:t>Mg-0.6Gd region</w:t>
      </w:r>
      <w:r w:rsidR="00CD36A5" w:rsidRPr="00FD438D">
        <w:rPr>
          <w:rFonts w:asciiTheme="majorBidi" w:hAnsiTheme="majorBidi" w:cstheme="majorBidi"/>
          <w:sz w:val="24"/>
          <w:szCs w:val="24"/>
          <w:lang w:val="en-GB"/>
        </w:rPr>
        <w:t xml:space="preserve"> and </w:t>
      </w:r>
      <w:r w:rsidR="006B49A4" w:rsidRPr="00FD438D">
        <w:rPr>
          <w:rFonts w:asciiTheme="majorBidi" w:hAnsiTheme="majorBidi" w:cstheme="majorBidi"/>
          <w:sz w:val="24"/>
          <w:szCs w:val="24"/>
          <w:lang w:val="en-GB"/>
        </w:rPr>
        <w:t xml:space="preserve">the final values after 20 turns at the edges of </w:t>
      </w:r>
      <w:r w:rsidR="00861DD4" w:rsidRPr="00FD438D">
        <w:rPr>
          <w:rFonts w:asciiTheme="majorBidi" w:hAnsiTheme="majorBidi" w:cstheme="majorBidi"/>
          <w:sz w:val="24"/>
          <w:szCs w:val="24"/>
          <w:lang w:val="en-GB"/>
        </w:rPr>
        <w:t xml:space="preserve">the </w:t>
      </w:r>
      <w:r w:rsidR="006B49A4" w:rsidRPr="00FD438D">
        <w:rPr>
          <w:rFonts w:asciiTheme="majorBidi" w:hAnsiTheme="majorBidi" w:cstheme="majorBidi"/>
          <w:sz w:val="24"/>
          <w:szCs w:val="24"/>
          <w:lang w:val="en-GB"/>
        </w:rPr>
        <w:t>discs are ~0</w:t>
      </w:r>
      <w:r w:rsidR="00670656" w:rsidRPr="00FD438D">
        <w:rPr>
          <w:rFonts w:asciiTheme="majorBidi" w:hAnsiTheme="majorBidi" w:cstheme="majorBidi"/>
          <w:sz w:val="24"/>
          <w:szCs w:val="24"/>
          <w:lang w:val="en-GB"/>
        </w:rPr>
        <w:t>.3</w:t>
      </w:r>
      <w:r w:rsidR="009430B0" w:rsidRPr="00FD438D">
        <w:rPr>
          <w:rFonts w:asciiTheme="majorBidi" w:hAnsiTheme="majorBidi" w:cstheme="majorBidi"/>
          <w:sz w:val="24"/>
          <w:szCs w:val="24"/>
          <w:lang w:val="en-GB"/>
        </w:rPr>
        <w:t>0</w:t>
      </w:r>
      <w:r w:rsidR="00841890" w:rsidRPr="00FD438D">
        <w:rPr>
          <w:rFonts w:asciiTheme="majorBidi" w:hAnsiTheme="majorBidi" w:cstheme="majorBidi"/>
          <w:sz w:val="24"/>
          <w:szCs w:val="24"/>
          <w:lang w:val="en-GB"/>
        </w:rPr>
        <w:t>±0.02</w:t>
      </w:r>
      <w:r w:rsidR="00670656" w:rsidRPr="00FD438D">
        <w:rPr>
          <w:rFonts w:asciiTheme="majorBidi" w:hAnsiTheme="majorBidi" w:cstheme="majorBidi"/>
          <w:sz w:val="24"/>
          <w:szCs w:val="24"/>
          <w:lang w:val="en-GB"/>
        </w:rPr>
        <w:t xml:space="preserve"> and </w:t>
      </w:r>
      <w:r w:rsidR="006B49A4" w:rsidRPr="00FD438D">
        <w:rPr>
          <w:rFonts w:asciiTheme="majorBidi" w:hAnsiTheme="majorBidi" w:cstheme="majorBidi"/>
          <w:sz w:val="24"/>
          <w:szCs w:val="24"/>
          <w:lang w:val="en-GB"/>
        </w:rPr>
        <w:t>~</w:t>
      </w:r>
      <w:r w:rsidR="00670656" w:rsidRPr="00FD438D">
        <w:rPr>
          <w:rFonts w:asciiTheme="majorBidi" w:hAnsiTheme="majorBidi" w:cstheme="majorBidi"/>
          <w:sz w:val="24"/>
          <w:szCs w:val="24"/>
          <w:lang w:val="en-GB"/>
        </w:rPr>
        <w:t>0.34</w:t>
      </w:r>
      <w:r w:rsidR="00841890" w:rsidRPr="00FD438D">
        <w:rPr>
          <w:rFonts w:asciiTheme="majorBidi" w:hAnsiTheme="majorBidi" w:cstheme="majorBidi"/>
          <w:sz w:val="24"/>
          <w:szCs w:val="24"/>
          <w:lang w:val="en-GB"/>
        </w:rPr>
        <w:t>±0.02</w:t>
      </w:r>
      <w:r w:rsidR="00670656" w:rsidRPr="00FD438D">
        <w:rPr>
          <w:rFonts w:asciiTheme="majorBidi" w:hAnsiTheme="majorBidi" w:cstheme="majorBidi"/>
          <w:sz w:val="24"/>
          <w:szCs w:val="24"/>
          <w:lang w:val="en-GB"/>
        </w:rPr>
        <w:t xml:space="preserve"> µm, respectively. </w:t>
      </w:r>
    </w:p>
    <w:p w14:paraId="6A7474ED" w14:textId="73206149" w:rsidR="0037775E" w:rsidRPr="00FD438D" w:rsidRDefault="0037775E" w:rsidP="006A6C33">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475625" w:rsidRPr="00FD438D">
        <w:rPr>
          <w:rFonts w:asciiTheme="majorBidi" w:hAnsiTheme="majorBidi" w:cstheme="majorBidi"/>
          <w:sz w:val="24"/>
          <w:szCs w:val="24"/>
          <w:lang w:val="en-GB"/>
        </w:rPr>
        <w:t xml:space="preserve">9 </w:t>
      </w:r>
      <w:r w:rsidRPr="00FD438D">
        <w:rPr>
          <w:rFonts w:asciiTheme="majorBidi" w:hAnsiTheme="majorBidi" w:cstheme="majorBidi"/>
          <w:sz w:val="24"/>
          <w:szCs w:val="24"/>
          <w:lang w:val="en-GB"/>
        </w:rPr>
        <w:t>shows the fraction</w:t>
      </w:r>
      <w:r w:rsidR="00861DD4"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w:t>
      </w:r>
      <w:r w:rsidR="00196343" w:rsidRPr="00FD438D">
        <w:rPr>
          <w:rFonts w:asciiTheme="majorBidi" w:hAnsiTheme="majorBidi" w:cstheme="majorBidi"/>
          <w:sz w:val="24"/>
          <w:szCs w:val="24"/>
          <w:lang w:val="en-GB"/>
        </w:rPr>
        <w:t xml:space="preserve">separate </w:t>
      </w:r>
      <w:r w:rsidRPr="00FD438D">
        <w:rPr>
          <w:rFonts w:asciiTheme="majorBidi" w:hAnsiTheme="majorBidi" w:cstheme="majorBidi"/>
          <w:sz w:val="24"/>
          <w:szCs w:val="24"/>
          <w:lang w:val="en-GB"/>
        </w:rPr>
        <w:t>grain boundar</w:t>
      </w:r>
      <w:r w:rsidR="00861DD4" w:rsidRPr="00FD438D">
        <w:rPr>
          <w:rFonts w:asciiTheme="majorBidi" w:hAnsiTheme="majorBidi" w:cstheme="majorBidi"/>
          <w:sz w:val="24"/>
          <w:szCs w:val="24"/>
          <w:lang w:val="en-GB"/>
        </w:rPr>
        <w:t xml:space="preserve">y </w:t>
      </w:r>
      <w:r w:rsidRPr="00FD438D">
        <w:rPr>
          <w:rFonts w:asciiTheme="majorBidi" w:hAnsiTheme="majorBidi" w:cstheme="majorBidi"/>
          <w:sz w:val="24"/>
          <w:szCs w:val="24"/>
          <w:lang w:val="en-GB"/>
        </w:rPr>
        <w:t>type</w:t>
      </w:r>
      <w:r w:rsidR="00196343" w:rsidRPr="00FD438D">
        <w:rPr>
          <w:rFonts w:asciiTheme="majorBidi" w:hAnsiTheme="majorBidi" w:cstheme="majorBidi"/>
          <w:sz w:val="24"/>
          <w:szCs w:val="24"/>
          <w:lang w:val="en-GB"/>
        </w:rPr>
        <w:t>s</w:t>
      </w:r>
      <w:r w:rsidR="00861DD4" w:rsidRPr="00FD438D">
        <w:rPr>
          <w:rFonts w:asciiTheme="majorBidi" w:hAnsiTheme="majorBidi" w:cstheme="majorBidi"/>
          <w:sz w:val="24"/>
          <w:szCs w:val="24"/>
          <w:lang w:val="en-GB"/>
        </w:rPr>
        <w:t xml:space="preserve"> for</w:t>
      </w:r>
      <w:r w:rsidRPr="00FD438D">
        <w:rPr>
          <w:rFonts w:asciiTheme="majorBidi" w:hAnsiTheme="majorBidi" w:cstheme="majorBidi"/>
          <w:sz w:val="24"/>
          <w:szCs w:val="24"/>
          <w:lang w:val="en-GB"/>
        </w:rPr>
        <w:t xml:space="preserve"> very low grain boundaries (VLAGBs) with misorientation</w:t>
      </w:r>
      <w:r w:rsidR="00861DD4" w:rsidRPr="00FD438D">
        <w:rPr>
          <w:rFonts w:asciiTheme="majorBidi" w:hAnsiTheme="majorBidi" w:cstheme="majorBidi"/>
          <w:sz w:val="24"/>
          <w:szCs w:val="24"/>
          <w:lang w:val="en-GB"/>
        </w:rPr>
        <w:t>s of</w:t>
      </w:r>
      <w:r w:rsidRPr="00FD438D">
        <w:rPr>
          <w:rFonts w:asciiTheme="majorBidi" w:hAnsiTheme="majorBidi" w:cstheme="majorBidi"/>
          <w:sz w:val="24"/>
          <w:szCs w:val="24"/>
          <w:lang w:val="en-GB"/>
        </w:rPr>
        <w:t xml:space="preserve"> </w:t>
      </w:r>
      <w:r w:rsidR="00B93567" w:rsidRPr="00FD438D">
        <w:rPr>
          <w:rFonts w:asciiTheme="majorBidi" w:hAnsiTheme="majorBidi" w:cstheme="majorBidi"/>
          <w:sz w:val="24"/>
          <w:szCs w:val="24"/>
          <w:lang w:val="en-GB"/>
        </w:rPr>
        <w:t>2</w:t>
      </w:r>
      <w:r w:rsidRPr="00FD438D">
        <w:rPr>
          <w:rFonts w:asciiTheme="majorBidi" w:hAnsiTheme="majorBidi" w:cstheme="majorBidi"/>
          <w:sz w:val="24"/>
          <w:szCs w:val="24"/>
          <w:lang w:val="en-GB"/>
        </w:rPr>
        <w:t>°&lt; θ &lt; 5°, LAGBs with 5°&lt; θ &lt; 15° and HAGBs with misorientation</w:t>
      </w:r>
      <w:r w:rsidR="0046634D"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θ &gt; 15° </w:t>
      </w:r>
      <w:r w:rsidR="0022372E" w:rsidRPr="00FD438D">
        <w:rPr>
          <w:rFonts w:asciiTheme="majorBidi" w:hAnsiTheme="majorBidi" w:cstheme="majorBidi"/>
          <w:sz w:val="24"/>
          <w:szCs w:val="24"/>
          <w:lang w:val="en-GB"/>
        </w:rPr>
        <w:t xml:space="preserve">at the interfaces </w:t>
      </w:r>
      <w:r w:rsidRPr="00FD438D">
        <w:rPr>
          <w:rFonts w:asciiTheme="majorBidi" w:hAnsiTheme="majorBidi" w:cstheme="majorBidi"/>
          <w:sz w:val="24"/>
          <w:szCs w:val="24"/>
          <w:lang w:val="en-GB"/>
        </w:rPr>
        <w:t>near the centre, mid</w:t>
      </w:r>
      <w:r w:rsidR="00861DD4" w:rsidRPr="00FD438D">
        <w:rPr>
          <w:rFonts w:asciiTheme="majorBidi" w:hAnsiTheme="majorBidi" w:cstheme="majorBidi"/>
          <w:sz w:val="24"/>
          <w:szCs w:val="24"/>
          <w:lang w:val="en-GB"/>
        </w:rPr>
        <w:t>-radius</w:t>
      </w:r>
      <w:r w:rsidRPr="00FD438D">
        <w:rPr>
          <w:rFonts w:asciiTheme="majorBidi" w:hAnsiTheme="majorBidi" w:cstheme="majorBidi"/>
          <w:sz w:val="24"/>
          <w:szCs w:val="24"/>
          <w:lang w:val="en-GB"/>
        </w:rPr>
        <w:t xml:space="preserve"> and edge of samples processed for </w:t>
      </w:r>
      <w:r w:rsidR="0022372E"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 xml:space="preserve">1/4, </w:t>
      </w:r>
      <w:r w:rsidR="0022372E" w:rsidRPr="00FD438D">
        <w:rPr>
          <w:rFonts w:asciiTheme="majorBidi" w:hAnsiTheme="majorBidi" w:cstheme="majorBidi"/>
          <w:sz w:val="24"/>
          <w:szCs w:val="24"/>
          <w:lang w:val="en-GB"/>
        </w:rPr>
        <w:t xml:space="preserve">(b) </w:t>
      </w:r>
      <w:r w:rsidRPr="00FD438D">
        <w:rPr>
          <w:rFonts w:asciiTheme="majorBidi" w:hAnsiTheme="majorBidi" w:cstheme="majorBidi"/>
          <w:sz w:val="24"/>
          <w:szCs w:val="24"/>
          <w:lang w:val="en-GB"/>
        </w:rPr>
        <w:t xml:space="preserve">1/2, </w:t>
      </w:r>
      <w:r w:rsidR="0022372E" w:rsidRPr="00FD438D">
        <w:rPr>
          <w:rFonts w:asciiTheme="majorBidi" w:hAnsiTheme="majorBidi" w:cstheme="majorBidi"/>
          <w:sz w:val="24"/>
          <w:szCs w:val="24"/>
          <w:lang w:val="en-GB"/>
        </w:rPr>
        <w:t xml:space="preserve">(c) </w:t>
      </w:r>
      <w:r w:rsidRPr="00FD438D">
        <w:rPr>
          <w:rFonts w:asciiTheme="majorBidi" w:hAnsiTheme="majorBidi" w:cstheme="majorBidi"/>
          <w:sz w:val="24"/>
          <w:szCs w:val="24"/>
          <w:lang w:val="en-GB"/>
        </w:rPr>
        <w:t xml:space="preserve">5, </w:t>
      </w:r>
      <w:r w:rsidR="0022372E" w:rsidRPr="00FD438D">
        <w:rPr>
          <w:rFonts w:asciiTheme="majorBidi" w:hAnsiTheme="majorBidi" w:cstheme="majorBidi"/>
          <w:sz w:val="24"/>
          <w:szCs w:val="24"/>
          <w:lang w:val="en-GB"/>
        </w:rPr>
        <w:t xml:space="preserve">(d) </w:t>
      </w:r>
      <w:r w:rsidRPr="00FD438D">
        <w:rPr>
          <w:rFonts w:asciiTheme="majorBidi" w:hAnsiTheme="majorBidi" w:cstheme="majorBidi"/>
          <w:sz w:val="24"/>
          <w:szCs w:val="24"/>
          <w:lang w:val="en-GB"/>
        </w:rPr>
        <w:t xml:space="preserve">10 and </w:t>
      </w:r>
      <w:r w:rsidR="0022372E" w:rsidRPr="00FD438D">
        <w:rPr>
          <w:rFonts w:asciiTheme="majorBidi" w:hAnsiTheme="majorBidi" w:cstheme="majorBidi"/>
          <w:sz w:val="24"/>
          <w:szCs w:val="24"/>
          <w:lang w:val="en-GB"/>
        </w:rPr>
        <w:t xml:space="preserve">(e) </w:t>
      </w:r>
      <w:r w:rsidRPr="00FD438D">
        <w:rPr>
          <w:rFonts w:asciiTheme="majorBidi" w:hAnsiTheme="majorBidi" w:cstheme="majorBidi"/>
          <w:sz w:val="24"/>
          <w:szCs w:val="24"/>
          <w:lang w:val="en-GB"/>
        </w:rPr>
        <w:t xml:space="preserve">20 turns. </w:t>
      </w:r>
      <w:r w:rsidR="00856211" w:rsidRPr="00FD438D">
        <w:rPr>
          <w:rFonts w:asciiTheme="majorBidi" w:hAnsiTheme="majorBidi" w:cstheme="majorBidi"/>
          <w:sz w:val="24"/>
          <w:szCs w:val="24"/>
          <w:lang w:val="en-GB"/>
        </w:rPr>
        <w:t xml:space="preserve">In addition, the evolution of </w:t>
      </w:r>
      <w:r w:rsidR="00861DD4" w:rsidRPr="00FD438D">
        <w:rPr>
          <w:rFonts w:asciiTheme="majorBidi" w:hAnsiTheme="majorBidi" w:cstheme="majorBidi"/>
          <w:sz w:val="24"/>
          <w:szCs w:val="24"/>
          <w:lang w:val="en-GB"/>
        </w:rPr>
        <w:t xml:space="preserve">the </w:t>
      </w:r>
      <w:r w:rsidR="00856211" w:rsidRPr="00FD438D">
        <w:rPr>
          <w:rFonts w:asciiTheme="majorBidi" w:hAnsiTheme="majorBidi" w:cstheme="majorBidi"/>
          <w:sz w:val="24"/>
          <w:szCs w:val="24"/>
          <w:lang w:val="en-GB"/>
        </w:rPr>
        <w:t>HAGB</w:t>
      </w:r>
      <w:r w:rsidR="00D9640E" w:rsidRPr="00FD438D">
        <w:rPr>
          <w:rFonts w:asciiTheme="majorBidi" w:hAnsiTheme="majorBidi" w:cstheme="majorBidi"/>
          <w:sz w:val="24"/>
          <w:szCs w:val="24"/>
          <w:lang w:val="en-GB"/>
        </w:rPr>
        <w:t>s</w:t>
      </w:r>
      <w:r w:rsidR="00856211" w:rsidRPr="00FD438D">
        <w:rPr>
          <w:rFonts w:asciiTheme="majorBidi" w:hAnsiTheme="majorBidi" w:cstheme="majorBidi"/>
          <w:sz w:val="24"/>
          <w:szCs w:val="24"/>
          <w:lang w:val="en-GB"/>
        </w:rPr>
        <w:t xml:space="preserve"> fraction of </w:t>
      </w:r>
      <w:r w:rsidR="00861DD4" w:rsidRPr="00FD438D">
        <w:rPr>
          <w:rFonts w:asciiTheme="majorBidi" w:hAnsiTheme="majorBidi" w:cstheme="majorBidi"/>
          <w:sz w:val="24"/>
          <w:szCs w:val="24"/>
          <w:lang w:val="en-GB"/>
        </w:rPr>
        <w:t xml:space="preserve">the </w:t>
      </w:r>
      <w:r w:rsidR="00856211" w:rsidRPr="00FD438D">
        <w:rPr>
          <w:rFonts w:asciiTheme="majorBidi" w:hAnsiTheme="majorBidi" w:cstheme="majorBidi"/>
          <w:sz w:val="24"/>
          <w:szCs w:val="24"/>
          <w:lang w:val="en-GB"/>
        </w:rPr>
        <w:t xml:space="preserve">AZ31 and Mg-0.6Gd regions </w:t>
      </w:r>
      <w:r w:rsidR="00861DD4" w:rsidRPr="00FD438D">
        <w:rPr>
          <w:rFonts w:asciiTheme="majorBidi" w:hAnsiTheme="majorBidi" w:cstheme="majorBidi"/>
          <w:sz w:val="24"/>
          <w:szCs w:val="24"/>
          <w:lang w:val="en-GB"/>
        </w:rPr>
        <w:t xml:space="preserve">is shown in Figure </w:t>
      </w:r>
      <w:r w:rsidR="00EA3997" w:rsidRPr="00FD438D">
        <w:rPr>
          <w:rFonts w:asciiTheme="majorBidi" w:hAnsiTheme="majorBidi" w:cstheme="majorBidi"/>
          <w:sz w:val="24"/>
          <w:szCs w:val="24"/>
          <w:lang w:val="en-GB"/>
        </w:rPr>
        <w:t xml:space="preserve">9f </w:t>
      </w:r>
      <w:r w:rsidR="00856211" w:rsidRPr="00FD438D">
        <w:rPr>
          <w:rFonts w:asciiTheme="majorBidi" w:hAnsiTheme="majorBidi" w:cstheme="majorBidi"/>
          <w:sz w:val="24"/>
          <w:szCs w:val="24"/>
          <w:lang w:val="en-GB"/>
        </w:rPr>
        <w:t xml:space="preserve">as a function of </w:t>
      </w:r>
      <w:r w:rsidR="00861DD4" w:rsidRPr="00FD438D">
        <w:rPr>
          <w:rFonts w:asciiTheme="majorBidi" w:hAnsiTheme="majorBidi" w:cstheme="majorBidi"/>
          <w:sz w:val="24"/>
          <w:szCs w:val="24"/>
          <w:lang w:val="en-GB"/>
        </w:rPr>
        <w:t xml:space="preserve">the </w:t>
      </w:r>
      <w:r w:rsidR="00856211" w:rsidRPr="00FD438D">
        <w:rPr>
          <w:rFonts w:asciiTheme="majorBidi" w:hAnsiTheme="majorBidi" w:cstheme="majorBidi"/>
          <w:sz w:val="24"/>
          <w:szCs w:val="24"/>
          <w:lang w:val="en-GB"/>
        </w:rPr>
        <w:t>number</w:t>
      </w:r>
      <w:r w:rsidR="00861DD4" w:rsidRPr="00FD438D">
        <w:rPr>
          <w:rFonts w:asciiTheme="majorBidi" w:hAnsiTheme="majorBidi" w:cstheme="majorBidi"/>
          <w:sz w:val="24"/>
          <w:szCs w:val="24"/>
          <w:lang w:val="en-GB"/>
        </w:rPr>
        <w:t>s</w:t>
      </w:r>
      <w:r w:rsidR="00856211" w:rsidRPr="00FD438D">
        <w:rPr>
          <w:rFonts w:asciiTheme="majorBidi" w:hAnsiTheme="majorBidi" w:cstheme="majorBidi"/>
          <w:sz w:val="24"/>
          <w:szCs w:val="24"/>
          <w:lang w:val="en-GB"/>
        </w:rPr>
        <w:t xml:space="preserve"> of HPT turns. </w:t>
      </w:r>
      <w:r w:rsidR="00B93567" w:rsidRPr="00FD438D">
        <w:rPr>
          <w:rFonts w:asciiTheme="majorBidi" w:hAnsiTheme="majorBidi" w:cstheme="majorBidi"/>
          <w:sz w:val="24"/>
          <w:szCs w:val="24"/>
          <w:lang w:val="en-GB"/>
        </w:rPr>
        <w:t xml:space="preserve">In general, the fractions of VLAGBs, LAGBs and HAGBs are similar through the distance from the centre of </w:t>
      </w:r>
      <w:r w:rsidR="002F0240" w:rsidRPr="00FD438D">
        <w:rPr>
          <w:rFonts w:asciiTheme="majorBidi" w:hAnsiTheme="majorBidi" w:cstheme="majorBidi"/>
          <w:sz w:val="24"/>
          <w:szCs w:val="24"/>
          <w:lang w:val="en-GB"/>
        </w:rPr>
        <w:t xml:space="preserve">each </w:t>
      </w:r>
      <w:r w:rsidR="00B93567" w:rsidRPr="00FD438D">
        <w:rPr>
          <w:rFonts w:asciiTheme="majorBidi" w:hAnsiTheme="majorBidi" w:cstheme="majorBidi"/>
          <w:sz w:val="24"/>
          <w:szCs w:val="24"/>
          <w:lang w:val="en-GB"/>
        </w:rPr>
        <w:t>disc</w:t>
      </w:r>
      <w:r w:rsidR="009B3F14" w:rsidRPr="00FD438D">
        <w:rPr>
          <w:rFonts w:asciiTheme="majorBidi" w:hAnsiTheme="majorBidi" w:cstheme="majorBidi"/>
          <w:sz w:val="24"/>
          <w:szCs w:val="24"/>
          <w:lang w:val="en-GB"/>
        </w:rPr>
        <w:t xml:space="preserve">. </w:t>
      </w:r>
      <w:r w:rsidR="00CE6B1D" w:rsidRPr="00FD438D">
        <w:rPr>
          <w:rFonts w:asciiTheme="majorBidi" w:hAnsiTheme="majorBidi" w:cstheme="majorBidi"/>
          <w:sz w:val="24"/>
          <w:szCs w:val="24"/>
          <w:lang w:val="en-GB"/>
        </w:rPr>
        <w:t xml:space="preserve">It is apparent that </w:t>
      </w:r>
      <w:r w:rsidR="009B3F14" w:rsidRPr="00FD438D">
        <w:rPr>
          <w:rFonts w:asciiTheme="majorBidi" w:hAnsiTheme="majorBidi" w:cstheme="majorBidi"/>
          <w:sz w:val="24"/>
          <w:szCs w:val="24"/>
          <w:lang w:val="en-GB"/>
        </w:rPr>
        <w:t xml:space="preserve">the fraction of </w:t>
      </w:r>
      <w:r w:rsidRPr="00FD438D">
        <w:rPr>
          <w:rFonts w:asciiTheme="majorBidi" w:hAnsiTheme="majorBidi" w:cstheme="majorBidi"/>
          <w:sz w:val="24"/>
          <w:szCs w:val="24"/>
          <w:lang w:val="en-GB"/>
        </w:rPr>
        <w:t xml:space="preserve">VLAGBs </w:t>
      </w:r>
      <w:r w:rsidR="009B3F14" w:rsidRPr="00FD438D">
        <w:rPr>
          <w:rFonts w:asciiTheme="majorBidi" w:hAnsiTheme="majorBidi" w:cstheme="majorBidi"/>
          <w:sz w:val="24"/>
          <w:szCs w:val="24"/>
          <w:lang w:val="en-GB"/>
        </w:rPr>
        <w:t>decreases with increasing numbe</w:t>
      </w:r>
      <w:r w:rsidR="002F0240" w:rsidRPr="00FD438D">
        <w:rPr>
          <w:rFonts w:asciiTheme="majorBidi" w:hAnsiTheme="majorBidi" w:cstheme="majorBidi"/>
          <w:sz w:val="24"/>
          <w:szCs w:val="24"/>
          <w:lang w:val="en-GB"/>
        </w:rPr>
        <w:t>rs</w:t>
      </w:r>
      <w:r w:rsidR="009B3F14" w:rsidRPr="00FD438D">
        <w:rPr>
          <w:rFonts w:asciiTheme="majorBidi" w:hAnsiTheme="majorBidi" w:cstheme="majorBidi"/>
          <w:sz w:val="24"/>
          <w:szCs w:val="24"/>
          <w:lang w:val="en-GB"/>
        </w:rPr>
        <w:t xml:space="preserve"> of HPT turns up to </w:t>
      </w:r>
      <w:r w:rsidR="002F0240" w:rsidRPr="00FD438D">
        <w:rPr>
          <w:rFonts w:asciiTheme="majorBidi" w:hAnsiTheme="majorBidi" w:cstheme="majorBidi"/>
          <w:sz w:val="24"/>
          <w:szCs w:val="24"/>
          <w:lang w:val="en-GB"/>
        </w:rPr>
        <w:t>5</w:t>
      </w:r>
      <w:r w:rsidR="009B3F14" w:rsidRPr="00FD438D">
        <w:rPr>
          <w:rFonts w:asciiTheme="majorBidi" w:hAnsiTheme="majorBidi" w:cstheme="majorBidi"/>
          <w:sz w:val="24"/>
          <w:szCs w:val="24"/>
          <w:lang w:val="en-GB"/>
        </w:rPr>
        <w:t xml:space="preserve"> turn</w:t>
      </w:r>
      <w:r w:rsidR="00C34EC3" w:rsidRPr="00FD438D">
        <w:rPr>
          <w:rFonts w:asciiTheme="majorBidi" w:hAnsiTheme="majorBidi" w:cstheme="majorBidi"/>
          <w:sz w:val="24"/>
          <w:szCs w:val="24"/>
          <w:lang w:val="en-GB"/>
        </w:rPr>
        <w:t>s</w:t>
      </w:r>
      <w:r w:rsidR="009B3F14" w:rsidRPr="00FD438D">
        <w:rPr>
          <w:rFonts w:asciiTheme="majorBidi" w:hAnsiTheme="majorBidi" w:cstheme="majorBidi"/>
          <w:sz w:val="24"/>
          <w:szCs w:val="24"/>
          <w:lang w:val="en-GB"/>
        </w:rPr>
        <w:t xml:space="preserve"> and then saturates </w:t>
      </w:r>
      <w:r w:rsidR="002F0240" w:rsidRPr="00FD438D">
        <w:rPr>
          <w:rFonts w:asciiTheme="majorBidi" w:hAnsiTheme="majorBidi" w:cstheme="majorBidi"/>
          <w:sz w:val="24"/>
          <w:szCs w:val="24"/>
          <w:lang w:val="en-GB"/>
        </w:rPr>
        <w:t>at ~</w:t>
      </w:r>
      <w:r w:rsidR="009B3F14" w:rsidRPr="00FD438D">
        <w:rPr>
          <w:rFonts w:asciiTheme="majorBidi" w:hAnsiTheme="majorBidi" w:cstheme="majorBidi"/>
          <w:sz w:val="24"/>
          <w:szCs w:val="24"/>
          <w:lang w:val="en-GB"/>
        </w:rPr>
        <w:t>18 %</w:t>
      </w:r>
      <w:r w:rsidR="002F0240" w:rsidRPr="00FD438D">
        <w:rPr>
          <w:rFonts w:asciiTheme="majorBidi" w:hAnsiTheme="majorBidi" w:cstheme="majorBidi"/>
          <w:sz w:val="24"/>
          <w:szCs w:val="24"/>
          <w:lang w:val="en-GB"/>
        </w:rPr>
        <w:t xml:space="preserve"> whereas the </w:t>
      </w:r>
      <w:r w:rsidR="009B3F14" w:rsidRPr="00FD438D">
        <w:rPr>
          <w:rFonts w:asciiTheme="majorBidi" w:hAnsiTheme="majorBidi" w:cstheme="majorBidi"/>
          <w:sz w:val="24"/>
          <w:szCs w:val="24"/>
          <w:lang w:val="en-GB"/>
        </w:rPr>
        <w:t xml:space="preserve">fraction </w:t>
      </w:r>
      <w:r w:rsidR="002F0240" w:rsidRPr="00FD438D">
        <w:rPr>
          <w:rFonts w:asciiTheme="majorBidi" w:hAnsiTheme="majorBidi" w:cstheme="majorBidi"/>
          <w:sz w:val="24"/>
          <w:szCs w:val="24"/>
          <w:lang w:val="en-GB"/>
        </w:rPr>
        <w:t xml:space="preserve">of </w:t>
      </w:r>
      <w:r w:rsidR="009B3F14" w:rsidRPr="00FD438D">
        <w:rPr>
          <w:rFonts w:asciiTheme="majorBidi" w:hAnsiTheme="majorBidi" w:cstheme="majorBidi"/>
          <w:sz w:val="24"/>
          <w:szCs w:val="24"/>
          <w:lang w:val="en-GB"/>
        </w:rPr>
        <w:t xml:space="preserve">HAGBs increases </w:t>
      </w:r>
      <w:r w:rsidR="00994718" w:rsidRPr="00FD438D">
        <w:rPr>
          <w:rFonts w:asciiTheme="majorBidi" w:hAnsiTheme="majorBidi" w:cstheme="majorBidi"/>
          <w:sz w:val="24"/>
          <w:szCs w:val="24"/>
          <w:lang w:val="en-GB"/>
        </w:rPr>
        <w:t>due to the occurrence of DRX</w:t>
      </w:r>
      <w:r w:rsidR="000648A6" w:rsidRPr="00FD438D">
        <w:rPr>
          <w:rFonts w:asciiTheme="majorBidi" w:hAnsiTheme="majorBidi" w:cstheme="majorBidi"/>
          <w:sz w:val="24"/>
          <w:szCs w:val="24"/>
          <w:lang w:val="en-GB"/>
        </w:rPr>
        <w:t xml:space="preserve"> </w:t>
      </w:r>
      <w:r w:rsidR="009430B0" w:rsidRPr="00FD438D">
        <w:rPr>
          <w:rFonts w:asciiTheme="majorBidi" w:hAnsiTheme="majorBidi" w:cstheme="majorBidi"/>
          <w:sz w:val="24"/>
          <w:szCs w:val="24"/>
          <w:lang w:val="en-GB"/>
        </w:rPr>
        <w:t xml:space="preserve">and </w:t>
      </w:r>
      <w:r w:rsidR="000648A6" w:rsidRPr="00FD438D">
        <w:rPr>
          <w:rFonts w:asciiTheme="majorBidi" w:hAnsiTheme="majorBidi" w:cstheme="majorBidi"/>
          <w:sz w:val="24"/>
          <w:szCs w:val="24"/>
          <w:lang w:val="en-GB"/>
        </w:rPr>
        <w:t>reach</w:t>
      </w:r>
      <w:r w:rsidR="002F0240" w:rsidRPr="00FD438D">
        <w:rPr>
          <w:rFonts w:asciiTheme="majorBidi" w:hAnsiTheme="majorBidi" w:cstheme="majorBidi"/>
          <w:sz w:val="24"/>
          <w:szCs w:val="24"/>
          <w:lang w:val="en-GB"/>
        </w:rPr>
        <w:t>es</w:t>
      </w:r>
      <w:r w:rsidR="000648A6" w:rsidRPr="00FD438D">
        <w:rPr>
          <w:rFonts w:asciiTheme="majorBidi" w:hAnsiTheme="majorBidi" w:cstheme="majorBidi"/>
          <w:sz w:val="24"/>
          <w:szCs w:val="24"/>
          <w:lang w:val="en-GB"/>
        </w:rPr>
        <w:t xml:space="preserve"> a value of </w:t>
      </w:r>
      <w:r w:rsidR="00994718" w:rsidRPr="00FD438D">
        <w:rPr>
          <w:rFonts w:asciiTheme="majorBidi" w:hAnsiTheme="majorBidi" w:cstheme="majorBidi"/>
          <w:sz w:val="24"/>
          <w:szCs w:val="24"/>
          <w:lang w:val="en-GB"/>
        </w:rPr>
        <w:t>~</w:t>
      </w:r>
      <w:r w:rsidR="00C34EC3" w:rsidRPr="00FD438D">
        <w:rPr>
          <w:rFonts w:asciiTheme="majorBidi" w:hAnsiTheme="majorBidi" w:cstheme="majorBidi"/>
          <w:sz w:val="24"/>
          <w:szCs w:val="24"/>
          <w:lang w:val="en-GB"/>
        </w:rPr>
        <w:t xml:space="preserve">75% after </w:t>
      </w:r>
      <w:r w:rsidR="000648A6" w:rsidRPr="00FD438D">
        <w:rPr>
          <w:rFonts w:asciiTheme="majorBidi" w:hAnsiTheme="majorBidi" w:cstheme="majorBidi"/>
          <w:sz w:val="24"/>
          <w:szCs w:val="24"/>
          <w:lang w:val="en-GB"/>
        </w:rPr>
        <w:t>20 turns.</w:t>
      </w:r>
      <w:r w:rsidR="00C34EC3" w:rsidRPr="00FD438D">
        <w:rPr>
          <w:rFonts w:asciiTheme="majorBidi" w:hAnsiTheme="majorBidi" w:cstheme="majorBidi"/>
          <w:sz w:val="24"/>
          <w:szCs w:val="24"/>
          <w:lang w:val="en-GB"/>
        </w:rPr>
        <w:t xml:space="preserve"> </w:t>
      </w:r>
      <w:r w:rsidR="002F0240" w:rsidRPr="00FD438D">
        <w:rPr>
          <w:rFonts w:asciiTheme="majorBidi" w:hAnsiTheme="majorBidi" w:cstheme="majorBidi"/>
          <w:sz w:val="24"/>
          <w:szCs w:val="24"/>
          <w:lang w:val="en-GB"/>
        </w:rPr>
        <w:t xml:space="preserve">There are low fractions </w:t>
      </w:r>
      <w:r w:rsidR="00624067" w:rsidRPr="00FD438D">
        <w:rPr>
          <w:rFonts w:asciiTheme="majorBidi" w:hAnsiTheme="majorBidi" w:cstheme="majorBidi"/>
          <w:sz w:val="24"/>
          <w:szCs w:val="24"/>
          <w:lang w:val="en-GB"/>
        </w:rPr>
        <w:t xml:space="preserve">of </w:t>
      </w:r>
      <w:r w:rsidR="00C34EC3" w:rsidRPr="00FD438D">
        <w:rPr>
          <w:rFonts w:asciiTheme="majorBidi" w:hAnsiTheme="majorBidi" w:cstheme="majorBidi"/>
          <w:sz w:val="24"/>
          <w:szCs w:val="24"/>
          <w:lang w:val="en-GB"/>
        </w:rPr>
        <w:t>LAGBs</w:t>
      </w:r>
      <w:r w:rsidR="00624067" w:rsidRPr="00FD438D">
        <w:rPr>
          <w:rFonts w:asciiTheme="majorBidi" w:hAnsiTheme="majorBidi" w:cstheme="majorBidi"/>
          <w:sz w:val="24"/>
          <w:szCs w:val="24"/>
          <w:lang w:val="en-GB"/>
        </w:rPr>
        <w:t xml:space="preserve"> of the order of ~</w:t>
      </w:r>
      <w:r w:rsidR="00C34EC3" w:rsidRPr="00FD438D">
        <w:rPr>
          <w:rFonts w:asciiTheme="majorBidi" w:hAnsiTheme="majorBidi" w:cstheme="majorBidi"/>
          <w:sz w:val="24"/>
          <w:szCs w:val="24"/>
          <w:lang w:val="en-GB"/>
        </w:rPr>
        <w:t>1</w:t>
      </w:r>
      <w:r w:rsidR="00624067" w:rsidRPr="00FD438D">
        <w:rPr>
          <w:rFonts w:asciiTheme="majorBidi" w:hAnsiTheme="majorBidi" w:cstheme="majorBidi"/>
          <w:sz w:val="24"/>
          <w:szCs w:val="24"/>
          <w:lang w:val="en-GB"/>
        </w:rPr>
        <w:t>0</w:t>
      </w:r>
      <w:r w:rsidR="00C34EC3" w:rsidRPr="00FD438D">
        <w:rPr>
          <w:rFonts w:asciiTheme="majorBidi" w:hAnsiTheme="majorBidi" w:cstheme="majorBidi"/>
          <w:sz w:val="24"/>
          <w:szCs w:val="24"/>
          <w:lang w:val="en-GB"/>
        </w:rPr>
        <w:t xml:space="preserve">% after any </w:t>
      </w:r>
      <w:r w:rsidR="00624067" w:rsidRPr="00FD438D">
        <w:rPr>
          <w:rFonts w:asciiTheme="majorBidi" w:hAnsiTheme="majorBidi" w:cstheme="majorBidi"/>
          <w:sz w:val="24"/>
          <w:szCs w:val="24"/>
          <w:lang w:val="en-GB"/>
        </w:rPr>
        <w:t xml:space="preserve">number of </w:t>
      </w:r>
      <w:r w:rsidR="00C34EC3" w:rsidRPr="00FD438D">
        <w:rPr>
          <w:rFonts w:asciiTheme="majorBidi" w:hAnsiTheme="majorBidi" w:cstheme="majorBidi"/>
          <w:sz w:val="24"/>
          <w:szCs w:val="24"/>
          <w:lang w:val="en-GB"/>
        </w:rPr>
        <w:t>HPT turns</w:t>
      </w:r>
      <w:r w:rsidR="00AC224E" w:rsidRPr="00FD438D">
        <w:rPr>
          <w:rFonts w:asciiTheme="majorBidi" w:hAnsiTheme="majorBidi" w:cstheme="majorBidi"/>
          <w:sz w:val="24"/>
          <w:szCs w:val="24"/>
          <w:lang w:val="en-GB"/>
        </w:rPr>
        <w:t>.</w:t>
      </w:r>
    </w:p>
    <w:p w14:paraId="4DB818E9" w14:textId="39346700" w:rsidR="00CF4530" w:rsidRPr="00FD438D" w:rsidRDefault="0055151B" w:rsidP="006A6C33">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9f </w:t>
      </w:r>
      <w:r w:rsidR="00624067" w:rsidRPr="00FD438D">
        <w:rPr>
          <w:rFonts w:asciiTheme="majorBidi" w:hAnsiTheme="majorBidi" w:cstheme="majorBidi"/>
          <w:sz w:val="24"/>
          <w:szCs w:val="24"/>
          <w:lang w:val="en-GB"/>
        </w:rPr>
        <w:t xml:space="preserve">shows that </w:t>
      </w:r>
      <w:r w:rsidRPr="00FD438D">
        <w:rPr>
          <w:rFonts w:asciiTheme="majorBidi" w:hAnsiTheme="majorBidi" w:cstheme="majorBidi"/>
          <w:sz w:val="24"/>
          <w:szCs w:val="24"/>
          <w:lang w:val="en-GB"/>
        </w:rPr>
        <w:t>t</w:t>
      </w:r>
      <w:r w:rsidR="00CF4530" w:rsidRPr="00FD438D">
        <w:rPr>
          <w:rFonts w:asciiTheme="majorBidi" w:hAnsiTheme="majorBidi" w:cstheme="majorBidi"/>
          <w:sz w:val="24"/>
          <w:szCs w:val="24"/>
          <w:lang w:val="en-GB"/>
        </w:rPr>
        <w:t xml:space="preserve">he </w:t>
      </w:r>
      <w:r w:rsidR="00624067" w:rsidRPr="00FD438D">
        <w:rPr>
          <w:rFonts w:asciiTheme="majorBidi" w:hAnsiTheme="majorBidi" w:cstheme="majorBidi"/>
          <w:sz w:val="24"/>
          <w:szCs w:val="24"/>
          <w:lang w:val="en-GB"/>
        </w:rPr>
        <w:t xml:space="preserve">fraction of </w:t>
      </w:r>
      <w:r w:rsidR="00CF4530" w:rsidRPr="00FD438D">
        <w:rPr>
          <w:rFonts w:asciiTheme="majorBidi" w:hAnsiTheme="majorBidi" w:cstheme="majorBidi"/>
          <w:sz w:val="24"/>
          <w:szCs w:val="24"/>
          <w:lang w:val="en-GB"/>
        </w:rPr>
        <w:t>HAGBs increases with increasing number</w:t>
      </w:r>
      <w:r w:rsidR="00624067" w:rsidRPr="00FD438D">
        <w:rPr>
          <w:rFonts w:asciiTheme="majorBidi" w:hAnsiTheme="majorBidi" w:cstheme="majorBidi"/>
          <w:sz w:val="24"/>
          <w:szCs w:val="24"/>
          <w:lang w:val="en-GB"/>
        </w:rPr>
        <w:t>s</w:t>
      </w:r>
      <w:r w:rsidR="00CF4530" w:rsidRPr="00FD438D">
        <w:rPr>
          <w:rFonts w:asciiTheme="majorBidi" w:hAnsiTheme="majorBidi" w:cstheme="majorBidi"/>
          <w:sz w:val="24"/>
          <w:szCs w:val="24"/>
          <w:lang w:val="en-GB"/>
        </w:rPr>
        <w:t xml:space="preserve"> of HPT turns </w:t>
      </w:r>
      <w:r w:rsidRPr="00FD438D">
        <w:rPr>
          <w:rFonts w:asciiTheme="majorBidi" w:hAnsiTheme="majorBidi" w:cstheme="majorBidi"/>
          <w:sz w:val="24"/>
          <w:szCs w:val="24"/>
          <w:lang w:val="en-GB"/>
        </w:rPr>
        <w:t xml:space="preserve">up to 5 turns </w:t>
      </w:r>
      <w:r w:rsidR="00624067" w:rsidRPr="00FD438D">
        <w:rPr>
          <w:rFonts w:asciiTheme="majorBidi" w:hAnsiTheme="majorBidi" w:cstheme="majorBidi"/>
          <w:sz w:val="24"/>
          <w:szCs w:val="24"/>
          <w:lang w:val="en-GB"/>
        </w:rPr>
        <w:t xml:space="preserve">for both alloys </w:t>
      </w:r>
      <w:r w:rsidR="00CF4530" w:rsidRPr="00FD438D">
        <w:rPr>
          <w:rFonts w:asciiTheme="majorBidi" w:hAnsiTheme="majorBidi" w:cstheme="majorBidi"/>
          <w:sz w:val="24"/>
          <w:szCs w:val="24"/>
          <w:lang w:val="en-GB"/>
        </w:rPr>
        <w:t xml:space="preserve">and </w:t>
      </w:r>
      <w:r w:rsidRPr="00FD438D">
        <w:rPr>
          <w:rFonts w:asciiTheme="majorBidi" w:hAnsiTheme="majorBidi" w:cstheme="majorBidi"/>
          <w:sz w:val="24"/>
          <w:szCs w:val="24"/>
          <w:lang w:val="en-GB"/>
        </w:rPr>
        <w:t xml:space="preserve">then </w:t>
      </w:r>
      <w:r w:rsidR="00CF4530" w:rsidRPr="00FD438D">
        <w:rPr>
          <w:rFonts w:asciiTheme="majorBidi" w:hAnsiTheme="majorBidi" w:cstheme="majorBidi"/>
          <w:sz w:val="24"/>
          <w:szCs w:val="24"/>
          <w:lang w:val="en-GB"/>
        </w:rPr>
        <w:t>saturate</w:t>
      </w:r>
      <w:r w:rsidR="00A74781" w:rsidRPr="00FD438D">
        <w:rPr>
          <w:rFonts w:asciiTheme="majorBidi" w:hAnsiTheme="majorBidi" w:cstheme="majorBidi"/>
          <w:sz w:val="24"/>
          <w:szCs w:val="24"/>
          <w:lang w:val="en-GB"/>
        </w:rPr>
        <w:t>s</w:t>
      </w:r>
      <w:r w:rsidR="00D8520B" w:rsidRPr="00FD438D">
        <w:rPr>
          <w:rFonts w:asciiTheme="majorBidi" w:hAnsiTheme="majorBidi" w:cstheme="majorBidi"/>
          <w:sz w:val="24"/>
          <w:szCs w:val="24"/>
          <w:lang w:val="en-GB"/>
        </w:rPr>
        <w:t xml:space="preserve"> at </w:t>
      </w:r>
      <w:r w:rsidR="00624067" w:rsidRPr="00FD438D">
        <w:rPr>
          <w:rFonts w:asciiTheme="majorBidi" w:hAnsiTheme="majorBidi" w:cstheme="majorBidi"/>
          <w:sz w:val="24"/>
          <w:szCs w:val="24"/>
          <w:lang w:val="en-GB"/>
        </w:rPr>
        <w:t xml:space="preserve">each </w:t>
      </w:r>
      <w:r w:rsidR="00D8520B" w:rsidRPr="00FD438D">
        <w:rPr>
          <w:rFonts w:asciiTheme="majorBidi" w:hAnsiTheme="majorBidi" w:cstheme="majorBidi"/>
          <w:sz w:val="24"/>
          <w:szCs w:val="24"/>
          <w:lang w:val="en-GB"/>
        </w:rPr>
        <w:t>position</w:t>
      </w:r>
      <w:r w:rsidR="00CF4530" w:rsidRPr="00FD438D">
        <w:rPr>
          <w:rFonts w:asciiTheme="majorBidi" w:hAnsiTheme="majorBidi" w:cstheme="majorBidi"/>
          <w:sz w:val="24"/>
          <w:szCs w:val="24"/>
          <w:lang w:val="en-GB"/>
        </w:rPr>
        <w:t>.</w:t>
      </w:r>
      <w:r w:rsidR="00894CED" w:rsidRPr="00FD438D">
        <w:rPr>
          <w:rFonts w:asciiTheme="majorBidi" w:hAnsiTheme="majorBidi" w:cstheme="majorBidi"/>
          <w:sz w:val="24"/>
          <w:szCs w:val="24"/>
          <w:lang w:val="en-GB"/>
        </w:rPr>
        <w:t xml:space="preserve"> </w:t>
      </w:r>
      <w:r w:rsidR="00624067" w:rsidRPr="00FD438D">
        <w:rPr>
          <w:rFonts w:asciiTheme="majorBidi" w:hAnsiTheme="majorBidi" w:cstheme="majorBidi"/>
          <w:sz w:val="24"/>
          <w:szCs w:val="24"/>
          <w:lang w:val="en-GB"/>
        </w:rPr>
        <w:t xml:space="preserve">In addition, </w:t>
      </w:r>
      <w:r w:rsidR="00894CED" w:rsidRPr="00FD438D">
        <w:rPr>
          <w:rFonts w:asciiTheme="majorBidi" w:hAnsiTheme="majorBidi" w:cstheme="majorBidi"/>
          <w:sz w:val="24"/>
          <w:szCs w:val="24"/>
          <w:lang w:val="en-GB"/>
        </w:rPr>
        <w:t>the HAGB</w:t>
      </w:r>
      <w:r w:rsidR="00D9640E" w:rsidRPr="00FD438D">
        <w:rPr>
          <w:rFonts w:asciiTheme="majorBidi" w:hAnsiTheme="majorBidi" w:cstheme="majorBidi"/>
          <w:sz w:val="24"/>
          <w:szCs w:val="24"/>
          <w:lang w:val="en-GB"/>
        </w:rPr>
        <w:t>s</w:t>
      </w:r>
      <w:r w:rsidR="00894CED" w:rsidRPr="00FD438D">
        <w:rPr>
          <w:rFonts w:asciiTheme="majorBidi" w:hAnsiTheme="majorBidi" w:cstheme="majorBidi"/>
          <w:sz w:val="24"/>
          <w:szCs w:val="24"/>
          <w:lang w:val="en-GB"/>
        </w:rPr>
        <w:t xml:space="preserve"> fraction </w:t>
      </w:r>
      <w:r w:rsidR="00624067" w:rsidRPr="00FD438D">
        <w:rPr>
          <w:rFonts w:asciiTheme="majorBidi" w:hAnsiTheme="majorBidi" w:cstheme="majorBidi"/>
          <w:sz w:val="24"/>
          <w:szCs w:val="24"/>
          <w:lang w:val="en-GB"/>
        </w:rPr>
        <w:lastRenderedPageBreak/>
        <w:t xml:space="preserve">for the </w:t>
      </w:r>
      <w:r w:rsidR="00894CED" w:rsidRPr="00FD438D">
        <w:rPr>
          <w:rFonts w:asciiTheme="majorBidi" w:hAnsiTheme="majorBidi" w:cstheme="majorBidi"/>
          <w:sz w:val="24"/>
          <w:szCs w:val="24"/>
          <w:lang w:val="en-GB"/>
        </w:rPr>
        <w:t xml:space="preserve">Mg-0.6Gd region is higher </w:t>
      </w:r>
      <w:r w:rsidR="00624067" w:rsidRPr="00FD438D">
        <w:rPr>
          <w:rFonts w:asciiTheme="majorBidi" w:hAnsiTheme="majorBidi" w:cstheme="majorBidi"/>
          <w:sz w:val="24"/>
          <w:szCs w:val="24"/>
          <w:lang w:val="en-GB"/>
        </w:rPr>
        <w:t xml:space="preserve">at </w:t>
      </w:r>
      <w:r w:rsidRPr="00FD438D">
        <w:rPr>
          <w:rFonts w:asciiTheme="majorBidi" w:hAnsiTheme="majorBidi" w:cstheme="majorBidi"/>
          <w:sz w:val="24"/>
          <w:szCs w:val="24"/>
          <w:lang w:val="en-GB"/>
        </w:rPr>
        <w:t>~80%</w:t>
      </w:r>
      <w:r w:rsidR="00624067" w:rsidRPr="00FD438D">
        <w:rPr>
          <w:rFonts w:asciiTheme="majorBidi" w:hAnsiTheme="majorBidi" w:cstheme="majorBidi"/>
          <w:sz w:val="24"/>
          <w:szCs w:val="24"/>
          <w:lang w:val="en-GB"/>
        </w:rPr>
        <w:t xml:space="preserve"> </w:t>
      </w:r>
      <w:r w:rsidR="00894CED" w:rsidRPr="00FD438D">
        <w:rPr>
          <w:rFonts w:asciiTheme="majorBidi" w:hAnsiTheme="majorBidi" w:cstheme="majorBidi"/>
          <w:sz w:val="24"/>
          <w:szCs w:val="24"/>
          <w:lang w:val="en-GB"/>
        </w:rPr>
        <w:t xml:space="preserve">than for </w:t>
      </w:r>
      <w:r w:rsidR="00624067" w:rsidRPr="00FD438D">
        <w:rPr>
          <w:rFonts w:asciiTheme="majorBidi" w:hAnsiTheme="majorBidi" w:cstheme="majorBidi"/>
          <w:sz w:val="24"/>
          <w:szCs w:val="24"/>
          <w:lang w:val="en-GB"/>
        </w:rPr>
        <w:t xml:space="preserve">the </w:t>
      </w:r>
      <w:r w:rsidR="00894CED" w:rsidRPr="00FD438D">
        <w:rPr>
          <w:rFonts w:asciiTheme="majorBidi" w:hAnsiTheme="majorBidi" w:cstheme="majorBidi"/>
          <w:sz w:val="24"/>
          <w:szCs w:val="24"/>
          <w:lang w:val="en-GB"/>
        </w:rPr>
        <w:t>AZ31 region</w:t>
      </w:r>
      <w:r w:rsidR="00F269EE" w:rsidRPr="00FD438D">
        <w:rPr>
          <w:rFonts w:asciiTheme="majorBidi" w:hAnsiTheme="majorBidi" w:cstheme="majorBidi"/>
          <w:sz w:val="24"/>
          <w:szCs w:val="24"/>
          <w:lang w:val="en-GB"/>
        </w:rPr>
        <w:t xml:space="preserve"> </w:t>
      </w:r>
      <w:r w:rsidR="00536CAC" w:rsidRPr="00FD438D">
        <w:rPr>
          <w:rFonts w:asciiTheme="majorBidi" w:hAnsiTheme="majorBidi" w:cstheme="majorBidi"/>
          <w:sz w:val="24"/>
          <w:szCs w:val="24"/>
          <w:lang w:val="en-GB"/>
        </w:rPr>
        <w:t xml:space="preserve">at </w:t>
      </w:r>
      <w:r w:rsidRPr="00FD438D">
        <w:rPr>
          <w:rFonts w:asciiTheme="majorBidi" w:hAnsiTheme="majorBidi" w:cstheme="majorBidi"/>
          <w:sz w:val="24"/>
          <w:szCs w:val="24"/>
          <w:lang w:val="en-GB"/>
        </w:rPr>
        <w:t>~65%</w:t>
      </w:r>
      <w:r w:rsidR="00536CAC" w:rsidRPr="00FD438D">
        <w:rPr>
          <w:rFonts w:asciiTheme="majorBidi" w:hAnsiTheme="majorBidi" w:cstheme="majorBidi"/>
          <w:sz w:val="24"/>
          <w:szCs w:val="24"/>
          <w:lang w:val="en-GB"/>
        </w:rPr>
        <w:t xml:space="preserve"> and this </w:t>
      </w:r>
      <w:r w:rsidR="0046634D" w:rsidRPr="00FD438D">
        <w:rPr>
          <w:rFonts w:asciiTheme="majorBidi" w:hAnsiTheme="majorBidi" w:cstheme="majorBidi"/>
          <w:sz w:val="24"/>
          <w:szCs w:val="24"/>
          <w:lang w:val="en-GB"/>
        </w:rPr>
        <w:t>confirms</w:t>
      </w:r>
      <w:r w:rsidR="00536CAC" w:rsidRPr="00FD438D">
        <w:rPr>
          <w:rFonts w:asciiTheme="majorBidi" w:hAnsiTheme="majorBidi" w:cstheme="majorBidi"/>
          <w:sz w:val="24"/>
          <w:szCs w:val="24"/>
          <w:lang w:val="en-GB"/>
        </w:rPr>
        <w:t xml:space="preserve"> the </w:t>
      </w:r>
      <w:r w:rsidR="00DD0402" w:rsidRPr="00FD438D">
        <w:rPr>
          <w:rFonts w:asciiTheme="majorBidi" w:hAnsiTheme="majorBidi" w:cstheme="majorBidi"/>
          <w:sz w:val="24"/>
          <w:szCs w:val="24"/>
          <w:lang w:val="en-GB"/>
        </w:rPr>
        <w:t>occurrence</w:t>
      </w:r>
      <w:r w:rsidR="00F269EE" w:rsidRPr="00FD438D">
        <w:rPr>
          <w:rFonts w:asciiTheme="majorBidi" w:hAnsiTheme="majorBidi" w:cstheme="majorBidi"/>
          <w:sz w:val="24"/>
          <w:szCs w:val="24"/>
          <w:lang w:val="en-GB"/>
        </w:rPr>
        <w:t xml:space="preserve"> of </w:t>
      </w:r>
      <w:r w:rsidR="00536CAC" w:rsidRPr="00FD438D">
        <w:rPr>
          <w:rFonts w:asciiTheme="majorBidi" w:hAnsiTheme="majorBidi" w:cstheme="majorBidi"/>
          <w:sz w:val="24"/>
          <w:szCs w:val="24"/>
          <w:lang w:val="en-GB"/>
        </w:rPr>
        <w:t xml:space="preserve">a </w:t>
      </w:r>
      <w:r w:rsidR="00F269EE" w:rsidRPr="00FD438D">
        <w:rPr>
          <w:rFonts w:asciiTheme="majorBidi" w:hAnsiTheme="majorBidi" w:cstheme="majorBidi"/>
          <w:sz w:val="24"/>
          <w:szCs w:val="24"/>
          <w:lang w:val="en-GB"/>
        </w:rPr>
        <w:t>higher fraction of DRX in th</w:t>
      </w:r>
      <w:r w:rsidR="00DD0402" w:rsidRPr="00FD438D">
        <w:rPr>
          <w:rFonts w:asciiTheme="majorBidi" w:hAnsiTheme="majorBidi" w:cstheme="majorBidi"/>
          <w:sz w:val="24"/>
          <w:szCs w:val="24"/>
          <w:lang w:val="en-GB"/>
        </w:rPr>
        <w:t>e Mg-0.6Gd</w:t>
      </w:r>
      <w:r w:rsidR="00F269EE" w:rsidRPr="00FD438D">
        <w:rPr>
          <w:rFonts w:asciiTheme="majorBidi" w:hAnsiTheme="majorBidi" w:cstheme="majorBidi"/>
          <w:sz w:val="24"/>
          <w:szCs w:val="24"/>
          <w:lang w:val="en-GB"/>
        </w:rPr>
        <w:t xml:space="preserve"> alloy.</w:t>
      </w:r>
      <w:r w:rsidR="0039060D" w:rsidRPr="00FD438D">
        <w:rPr>
          <w:rFonts w:asciiTheme="majorBidi" w:hAnsiTheme="majorBidi" w:cstheme="majorBidi"/>
          <w:sz w:val="24"/>
          <w:szCs w:val="24"/>
          <w:lang w:val="en-GB"/>
        </w:rPr>
        <w:t xml:space="preserve"> </w:t>
      </w:r>
    </w:p>
    <w:p w14:paraId="473E404F" w14:textId="77777777" w:rsidR="00C07B80" w:rsidRPr="00FD438D" w:rsidRDefault="00C07B80" w:rsidP="00C07B80">
      <w:pPr>
        <w:spacing w:after="0" w:line="480" w:lineRule="auto"/>
        <w:jc w:val="both"/>
        <w:rPr>
          <w:rFonts w:asciiTheme="majorBidi" w:hAnsiTheme="majorBidi" w:cstheme="majorBidi"/>
          <w:sz w:val="24"/>
          <w:szCs w:val="24"/>
          <w:lang w:val="en-GB"/>
        </w:rPr>
      </w:pPr>
      <w:r w:rsidRPr="00FD438D">
        <w:rPr>
          <w:noProof/>
          <w:lang w:val="fr-FR" w:eastAsia="fr-FR"/>
        </w:rPr>
        <w:drawing>
          <wp:inline distT="0" distB="0" distL="0" distR="0" wp14:anchorId="4073E5A9" wp14:editId="393E63B4">
            <wp:extent cx="5760720" cy="3571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71875"/>
                    </a:xfrm>
                    <a:prstGeom prst="rect">
                      <a:avLst/>
                    </a:prstGeom>
                    <a:noFill/>
                    <a:ln>
                      <a:noFill/>
                    </a:ln>
                  </pic:spPr>
                </pic:pic>
              </a:graphicData>
            </a:graphic>
          </wp:inline>
        </w:drawing>
      </w:r>
    </w:p>
    <w:p w14:paraId="3A35E3E0" w14:textId="77777777" w:rsidR="00C07B80" w:rsidRPr="00FD438D" w:rsidRDefault="00C07B80"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9:</w:t>
      </w:r>
      <w:r w:rsidRPr="00FD438D">
        <w:rPr>
          <w:rFonts w:asciiTheme="majorBidi" w:hAnsiTheme="majorBidi" w:cstheme="majorBidi"/>
          <w:sz w:val="24"/>
          <w:szCs w:val="24"/>
          <w:lang w:val="en-GB"/>
        </w:rPr>
        <w:t xml:space="preserve"> Fraction of VLAGBs, LAGBs and HAGBs at the interface near the centre, mid-radius and edge of samples processed for 1/4, 1/2, 5, 10 and 20 turns, and (f) evolution of the HAGB fraction of the AZ31 and Mg-0.6Gd regions as a function of numbers of HPT turns.</w:t>
      </w:r>
    </w:p>
    <w:p w14:paraId="2A6030D6" w14:textId="77777777" w:rsidR="00C07B80" w:rsidRPr="00FD438D" w:rsidRDefault="00C07B80" w:rsidP="006A6C33">
      <w:pPr>
        <w:autoSpaceDE w:val="0"/>
        <w:autoSpaceDN w:val="0"/>
        <w:adjustRightInd w:val="0"/>
        <w:spacing w:after="0" w:line="480" w:lineRule="auto"/>
        <w:ind w:firstLine="360"/>
        <w:jc w:val="both"/>
        <w:rPr>
          <w:rFonts w:asciiTheme="majorBidi" w:hAnsiTheme="majorBidi" w:cstheme="majorBidi"/>
          <w:sz w:val="24"/>
          <w:szCs w:val="24"/>
          <w:lang w:val="en-GB"/>
        </w:rPr>
      </w:pPr>
    </w:p>
    <w:p w14:paraId="0E742CF3" w14:textId="77777777" w:rsidR="00C07B80" w:rsidRPr="00FD438D" w:rsidRDefault="00ED32BB" w:rsidP="00C07B80">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Noticeable </w:t>
      </w:r>
      <w:r w:rsidR="0037775E" w:rsidRPr="00FD438D">
        <w:rPr>
          <w:rFonts w:asciiTheme="majorBidi" w:hAnsiTheme="majorBidi" w:cstheme="majorBidi"/>
          <w:sz w:val="24"/>
          <w:szCs w:val="24"/>
          <w:lang w:val="en-GB"/>
        </w:rPr>
        <w:t xml:space="preserve">microstructural features </w:t>
      </w:r>
      <w:r w:rsidR="0030111B" w:rsidRPr="00FD438D">
        <w:rPr>
          <w:rFonts w:asciiTheme="majorBidi" w:hAnsiTheme="majorBidi" w:cstheme="majorBidi"/>
          <w:sz w:val="24"/>
          <w:szCs w:val="24"/>
          <w:lang w:val="en-GB"/>
        </w:rPr>
        <w:t>were</w:t>
      </w:r>
      <w:r w:rsidR="0037775E" w:rsidRPr="00FD438D">
        <w:rPr>
          <w:rFonts w:asciiTheme="majorBidi" w:hAnsiTheme="majorBidi" w:cstheme="majorBidi"/>
          <w:sz w:val="24"/>
          <w:szCs w:val="24"/>
          <w:lang w:val="en-GB"/>
        </w:rPr>
        <w:t xml:space="preserve"> </w:t>
      </w:r>
      <w:r w:rsidR="00964D91" w:rsidRPr="00FD438D">
        <w:rPr>
          <w:rFonts w:asciiTheme="majorBidi" w:hAnsiTheme="majorBidi" w:cstheme="majorBidi"/>
          <w:sz w:val="24"/>
          <w:szCs w:val="24"/>
          <w:lang w:val="en-GB"/>
        </w:rPr>
        <w:t xml:space="preserve">extracted from </w:t>
      </w:r>
      <w:r w:rsidR="0037775E" w:rsidRPr="00FD438D">
        <w:rPr>
          <w:rFonts w:asciiTheme="majorBidi" w:hAnsiTheme="majorBidi" w:cstheme="majorBidi"/>
          <w:sz w:val="24"/>
          <w:szCs w:val="24"/>
          <w:lang w:val="en-GB"/>
        </w:rPr>
        <w:t xml:space="preserve">the </w:t>
      </w:r>
      <w:r w:rsidR="00C56838" w:rsidRPr="00FD438D">
        <w:rPr>
          <w:rFonts w:asciiTheme="majorBidi" w:hAnsiTheme="majorBidi" w:cstheme="majorBidi"/>
          <w:sz w:val="24"/>
          <w:szCs w:val="24"/>
          <w:lang w:val="en-GB"/>
        </w:rPr>
        <w:t>R</w:t>
      </w:r>
      <w:r w:rsidR="0037775E" w:rsidRPr="00FD438D">
        <w:rPr>
          <w:rFonts w:asciiTheme="majorBidi" w:hAnsiTheme="majorBidi" w:cstheme="majorBidi"/>
          <w:sz w:val="24"/>
          <w:szCs w:val="24"/>
          <w:lang w:val="en-GB"/>
        </w:rPr>
        <w:t>D-IPF maps</w:t>
      </w:r>
      <w:r w:rsidR="002011FC" w:rsidRPr="00FD438D">
        <w:rPr>
          <w:rFonts w:asciiTheme="majorBidi" w:hAnsiTheme="majorBidi" w:cstheme="majorBidi"/>
          <w:sz w:val="24"/>
          <w:szCs w:val="24"/>
          <w:lang w:val="en-GB"/>
        </w:rPr>
        <w:t xml:space="preserve"> near the centre</w:t>
      </w:r>
      <w:r w:rsidR="0030111B" w:rsidRPr="00FD438D">
        <w:rPr>
          <w:rFonts w:asciiTheme="majorBidi" w:hAnsiTheme="majorBidi" w:cstheme="majorBidi"/>
          <w:sz w:val="24"/>
          <w:szCs w:val="24"/>
          <w:lang w:val="en-GB"/>
        </w:rPr>
        <w:t>s</w:t>
      </w:r>
      <w:r w:rsidR="002011FC" w:rsidRPr="00FD438D">
        <w:rPr>
          <w:rFonts w:asciiTheme="majorBidi" w:hAnsiTheme="majorBidi" w:cstheme="majorBidi"/>
          <w:sz w:val="24"/>
          <w:szCs w:val="24"/>
          <w:lang w:val="en-GB"/>
        </w:rPr>
        <w:t xml:space="preserve"> of </w:t>
      </w:r>
      <w:r w:rsidRPr="00FD438D">
        <w:rPr>
          <w:rFonts w:asciiTheme="majorBidi" w:hAnsiTheme="majorBidi" w:cstheme="majorBidi"/>
          <w:sz w:val="24"/>
          <w:szCs w:val="24"/>
          <w:lang w:val="en-GB"/>
        </w:rPr>
        <w:t xml:space="preserve">the </w:t>
      </w:r>
      <w:r w:rsidR="002011FC" w:rsidRPr="00FD438D">
        <w:rPr>
          <w:rFonts w:asciiTheme="majorBidi" w:hAnsiTheme="majorBidi" w:cstheme="majorBidi"/>
          <w:sz w:val="24"/>
          <w:szCs w:val="24"/>
          <w:lang w:val="en-GB"/>
        </w:rPr>
        <w:t xml:space="preserve">discs </w:t>
      </w:r>
      <w:r w:rsidRPr="00FD438D">
        <w:rPr>
          <w:rFonts w:asciiTheme="majorBidi" w:hAnsiTheme="majorBidi" w:cstheme="majorBidi"/>
          <w:sz w:val="24"/>
          <w:szCs w:val="24"/>
          <w:lang w:val="en-GB"/>
        </w:rPr>
        <w:t>after (a)</w:t>
      </w:r>
      <w:r w:rsidR="002011FC" w:rsidRPr="00FD438D">
        <w:rPr>
          <w:rFonts w:asciiTheme="majorBidi" w:hAnsiTheme="majorBidi" w:cstheme="majorBidi"/>
          <w:sz w:val="24"/>
          <w:szCs w:val="24"/>
          <w:lang w:val="en-GB"/>
        </w:rPr>
        <w:t xml:space="preserve"> 1/2 </w:t>
      </w:r>
      <w:r w:rsidRPr="00FD438D">
        <w:rPr>
          <w:rFonts w:asciiTheme="majorBidi" w:hAnsiTheme="majorBidi" w:cstheme="majorBidi"/>
          <w:sz w:val="24"/>
          <w:szCs w:val="24"/>
          <w:lang w:val="en-GB"/>
        </w:rPr>
        <w:t xml:space="preserve">turn </w:t>
      </w:r>
      <w:r w:rsidR="002011FC" w:rsidRPr="00FD438D">
        <w:rPr>
          <w:rFonts w:asciiTheme="majorBidi" w:hAnsiTheme="majorBidi" w:cstheme="majorBidi"/>
          <w:sz w:val="24"/>
          <w:szCs w:val="24"/>
          <w:lang w:val="en-GB"/>
        </w:rPr>
        <w:t xml:space="preserve">and </w:t>
      </w:r>
      <w:r w:rsidRPr="00FD438D">
        <w:rPr>
          <w:rFonts w:asciiTheme="majorBidi" w:hAnsiTheme="majorBidi" w:cstheme="majorBidi"/>
          <w:sz w:val="24"/>
          <w:szCs w:val="24"/>
          <w:lang w:val="en-GB"/>
        </w:rPr>
        <w:t xml:space="preserve">(b) </w:t>
      </w:r>
      <w:r w:rsidR="002011FC" w:rsidRPr="00FD438D">
        <w:rPr>
          <w:rFonts w:asciiTheme="majorBidi" w:hAnsiTheme="majorBidi" w:cstheme="majorBidi"/>
          <w:sz w:val="24"/>
          <w:szCs w:val="24"/>
          <w:lang w:val="en-GB"/>
        </w:rPr>
        <w:t xml:space="preserve">5 turns in Figure </w:t>
      </w:r>
      <w:r w:rsidR="00367CBC" w:rsidRPr="00FD438D">
        <w:rPr>
          <w:rFonts w:asciiTheme="majorBidi" w:hAnsiTheme="majorBidi" w:cstheme="majorBidi"/>
          <w:sz w:val="24"/>
          <w:szCs w:val="24"/>
          <w:lang w:val="en-GB"/>
        </w:rPr>
        <w:t>10</w:t>
      </w:r>
      <w:r w:rsidRPr="00FD438D">
        <w:rPr>
          <w:rFonts w:asciiTheme="majorBidi" w:hAnsiTheme="majorBidi" w:cstheme="majorBidi"/>
          <w:sz w:val="24"/>
          <w:szCs w:val="24"/>
          <w:lang w:val="en-GB"/>
        </w:rPr>
        <w:t>. In practice, the</w:t>
      </w:r>
      <w:r w:rsidR="00350B57" w:rsidRPr="00FD438D">
        <w:rPr>
          <w:rFonts w:asciiTheme="majorBidi" w:hAnsiTheme="majorBidi" w:cstheme="majorBidi"/>
          <w:sz w:val="24"/>
          <w:szCs w:val="24"/>
          <w:lang w:val="en-GB"/>
        </w:rPr>
        <w:t xml:space="preserve"> AZ31 and Mg-0.6Gd alloy</w:t>
      </w:r>
      <w:r w:rsidR="0030111B" w:rsidRPr="00FD438D">
        <w:rPr>
          <w:rFonts w:asciiTheme="majorBidi" w:hAnsiTheme="majorBidi" w:cstheme="majorBidi"/>
          <w:sz w:val="24"/>
          <w:szCs w:val="24"/>
          <w:lang w:val="en-GB"/>
        </w:rPr>
        <w:t>s</w:t>
      </w:r>
      <w:r w:rsidR="00350B57" w:rsidRPr="00FD438D">
        <w:rPr>
          <w:rFonts w:asciiTheme="majorBidi" w:hAnsiTheme="majorBidi" w:cstheme="majorBidi"/>
          <w:sz w:val="24"/>
          <w:szCs w:val="24"/>
          <w:lang w:val="en-GB"/>
        </w:rPr>
        <w:t xml:space="preserve"> </w:t>
      </w:r>
      <w:r w:rsidR="0030111B" w:rsidRPr="00FD438D">
        <w:rPr>
          <w:rFonts w:asciiTheme="majorBidi" w:hAnsiTheme="majorBidi" w:cstheme="majorBidi"/>
          <w:sz w:val="24"/>
          <w:szCs w:val="24"/>
          <w:lang w:val="en-GB"/>
        </w:rPr>
        <w:t>exhibit</w:t>
      </w:r>
      <w:r w:rsidR="00350B57" w:rsidRPr="00FD438D">
        <w:rPr>
          <w:rFonts w:asciiTheme="majorBidi" w:hAnsiTheme="majorBidi" w:cstheme="majorBidi"/>
          <w:sz w:val="24"/>
          <w:szCs w:val="24"/>
          <w:lang w:val="en-GB"/>
        </w:rPr>
        <w:t xml:space="preserve"> different deformation features and mechanism</w:t>
      </w:r>
      <w:r w:rsidR="009B74FE" w:rsidRPr="00FD438D">
        <w:rPr>
          <w:rFonts w:asciiTheme="majorBidi" w:hAnsiTheme="majorBidi" w:cstheme="majorBidi"/>
          <w:sz w:val="24"/>
          <w:szCs w:val="24"/>
          <w:lang w:val="en-GB"/>
        </w:rPr>
        <w:t>s</w:t>
      </w:r>
      <w:r w:rsidR="00350B57" w:rsidRPr="00FD438D">
        <w:rPr>
          <w:rFonts w:asciiTheme="majorBidi" w:hAnsiTheme="majorBidi" w:cstheme="majorBidi"/>
          <w:sz w:val="24"/>
          <w:szCs w:val="24"/>
          <w:lang w:val="en-GB"/>
        </w:rPr>
        <w:t>.</w:t>
      </w:r>
      <w:r w:rsidR="002011FC" w:rsidRPr="00FD438D">
        <w:rPr>
          <w:rFonts w:asciiTheme="majorBidi" w:hAnsiTheme="majorBidi" w:cstheme="majorBidi"/>
          <w:sz w:val="24"/>
          <w:szCs w:val="24"/>
          <w:lang w:val="en-GB"/>
        </w:rPr>
        <w:t xml:space="preserve"> </w:t>
      </w:r>
      <w:r w:rsidR="002D4FFC" w:rsidRPr="00FD438D">
        <w:rPr>
          <w:rFonts w:asciiTheme="majorBidi" w:hAnsiTheme="majorBidi" w:cstheme="majorBidi"/>
          <w:sz w:val="24"/>
          <w:szCs w:val="24"/>
          <w:lang w:val="en-GB"/>
        </w:rPr>
        <w:t>As observed</w:t>
      </w:r>
      <w:r w:rsidR="00AB416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in </w:t>
      </w:r>
      <w:r w:rsidR="0030111B" w:rsidRPr="00FD438D">
        <w:rPr>
          <w:rFonts w:asciiTheme="majorBidi" w:hAnsiTheme="majorBidi" w:cstheme="majorBidi"/>
          <w:sz w:val="24"/>
          <w:szCs w:val="24"/>
          <w:lang w:val="en-GB"/>
        </w:rPr>
        <w:t>F</w:t>
      </w:r>
      <w:r w:rsidR="00AB416E" w:rsidRPr="00FD438D">
        <w:rPr>
          <w:rFonts w:asciiTheme="majorBidi" w:hAnsiTheme="majorBidi" w:cstheme="majorBidi"/>
          <w:sz w:val="24"/>
          <w:szCs w:val="24"/>
          <w:lang w:val="en-GB"/>
        </w:rPr>
        <w:t xml:space="preserve">igure </w:t>
      </w:r>
      <w:r w:rsidR="00367CBC" w:rsidRPr="00FD438D">
        <w:rPr>
          <w:rFonts w:asciiTheme="majorBidi" w:hAnsiTheme="majorBidi" w:cstheme="majorBidi"/>
          <w:sz w:val="24"/>
          <w:szCs w:val="24"/>
          <w:lang w:val="en-GB"/>
        </w:rPr>
        <w:t>10a</w:t>
      </w:r>
      <w:r w:rsidR="002D4FFC" w:rsidRPr="00FD438D">
        <w:rPr>
          <w:rFonts w:asciiTheme="majorBidi" w:hAnsiTheme="majorBidi" w:cstheme="majorBidi"/>
          <w:sz w:val="24"/>
          <w:szCs w:val="24"/>
          <w:lang w:val="en-GB"/>
        </w:rPr>
        <w:t xml:space="preserve">, </w:t>
      </w:r>
      <w:r w:rsidR="00085E37" w:rsidRPr="00FD438D">
        <w:rPr>
          <w:rFonts w:asciiTheme="majorBidi" w:hAnsiTheme="majorBidi" w:cstheme="majorBidi"/>
          <w:sz w:val="24"/>
          <w:szCs w:val="24"/>
          <w:lang w:val="en-GB"/>
        </w:rPr>
        <w:t xml:space="preserve">the </w:t>
      </w:r>
      <w:r w:rsidR="002D4FFC" w:rsidRPr="00FD438D">
        <w:rPr>
          <w:rFonts w:asciiTheme="majorBidi" w:hAnsiTheme="majorBidi" w:cstheme="majorBidi"/>
          <w:sz w:val="24"/>
          <w:szCs w:val="24"/>
          <w:lang w:val="en-GB"/>
        </w:rPr>
        <w:t xml:space="preserve">GOS map shows that 28% of </w:t>
      </w:r>
      <w:r w:rsidR="0030111B" w:rsidRPr="00FD438D">
        <w:rPr>
          <w:rFonts w:asciiTheme="majorBidi" w:hAnsiTheme="majorBidi" w:cstheme="majorBidi"/>
          <w:sz w:val="24"/>
          <w:szCs w:val="24"/>
          <w:lang w:val="en-GB"/>
        </w:rPr>
        <w:t xml:space="preserve">the </w:t>
      </w:r>
      <w:r w:rsidR="002D4FFC" w:rsidRPr="00FD438D">
        <w:rPr>
          <w:rFonts w:asciiTheme="majorBidi" w:hAnsiTheme="majorBidi" w:cstheme="majorBidi"/>
          <w:sz w:val="24"/>
          <w:szCs w:val="24"/>
          <w:lang w:val="en-GB"/>
        </w:rPr>
        <w:t>Mg-0.6Gd grains are dynamically recrystallized</w:t>
      </w:r>
      <w:r w:rsidR="00AB416E" w:rsidRPr="00FD438D">
        <w:rPr>
          <w:rFonts w:asciiTheme="majorBidi" w:hAnsiTheme="majorBidi" w:cstheme="majorBidi"/>
          <w:sz w:val="24"/>
          <w:szCs w:val="24"/>
          <w:lang w:val="en-GB"/>
        </w:rPr>
        <w:t xml:space="preserve"> and </w:t>
      </w:r>
      <w:r w:rsidR="006456F5" w:rsidRPr="00FD438D">
        <w:rPr>
          <w:rFonts w:asciiTheme="majorBidi" w:hAnsiTheme="majorBidi" w:cstheme="majorBidi"/>
          <w:sz w:val="24"/>
          <w:szCs w:val="24"/>
          <w:lang w:val="en-GB"/>
        </w:rPr>
        <w:t xml:space="preserve">ultra-fine </w:t>
      </w:r>
      <w:r w:rsidR="00AB416E" w:rsidRPr="00FD438D">
        <w:rPr>
          <w:rFonts w:asciiTheme="majorBidi" w:hAnsiTheme="majorBidi" w:cstheme="majorBidi"/>
          <w:sz w:val="24"/>
          <w:szCs w:val="24"/>
          <w:lang w:val="en-GB"/>
        </w:rPr>
        <w:t>equiaxed grains a</w:t>
      </w:r>
      <w:r w:rsidR="007B26BD" w:rsidRPr="00FD438D">
        <w:rPr>
          <w:rFonts w:asciiTheme="majorBidi" w:hAnsiTheme="majorBidi" w:cstheme="majorBidi"/>
          <w:sz w:val="24"/>
          <w:szCs w:val="24"/>
          <w:lang w:val="en-GB"/>
        </w:rPr>
        <w:t>re</w:t>
      </w:r>
      <w:r w:rsidR="00AB416E" w:rsidRPr="00FD438D">
        <w:rPr>
          <w:rFonts w:asciiTheme="majorBidi" w:hAnsiTheme="majorBidi" w:cstheme="majorBidi"/>
          <w:sz w:val="24"/>
          <w:szCs w:val="24"/>
          <w:lang w:val="en-GB"/>
        </w:rPr>
        <w:t xml:space="preserve"> formed </w:t>
      </w:r>
      <w:r w:rsidR="00350B57" w:rsidRPr="00FD438D">
        <w:rPr>
          <w:rFonts w:asciiTheme="majorBidi" w:hAnsiTheme="majorBidi" w:cstheme="majorBidi"/>
          <w:sz w:val="24"/>
          <w:szCs w:val="24"/>
          <w:lang w:val="en-GB"/>
        </w:rPr>
        <w:t xml:space="preserve">at the interface </w:t>
      </w:r>
      <w:r w:rsidR="008F7CAD" w:rsidRPr="00FD438D">
        <w:rPr>
          <w:rFonts w:asciiTheme="majorBidi" w:hAnsiTheme="majorBidi" w:cstheme="majorBidi"/>
          <w:sz w:val="24"/>
          <w:szCs w:val="24"/>
          <w:lang w:val="en-GB"/>
        </w:rPr>
        <w:t>after ε</w:t>
      </w:r>
      <w:r w:rsidR="008F7CAD" w:rsidRPr="00FD438D">
        <w:rPr>
          <w:rFonts w:asciiTheme="majorBidi" w:hAnsiTheme="majorBidi" w:cstheme="majorBidi"/>
          <w:sz w:val="24"/>
          <w:szCs w:val="24"/>
          <w:vertAlign w:val="subscript"/>
          <w:lang w:val="en-GB"/>
        </w:rPr>
        <w:t>eq</w:t>
      </w:r>
      <w:r w:rsidR="008F7CAD" w:rsidRPr="00FD438D">
        <w:rPr>
          <w:rFonts w:asciiTheme="majorBidi" w:hAnsiTheme="majorBidi" w:cstheme="majorBidi"/>
          <w:sz w:val="24"/>
          <w:szCs w:val="24"/>
          <w:lang w:val="en-GB"/>
        </w:rPr>
        <w:t xml:space="preserve"> = 0.</w:t>
      </w:r>
      <w:r w:rsidR="00085E37" w:rsidRPr="00FD438D">
        <w:rPr>
          <w:rFonts w:asciiTheme="majorBidi" w:hAnsiTheme="majorBidi" w:cstheme="majorBidi"/>
          <w:sz w:val="24"/>
          <w:szCs w:val="24"/>
          <w:lang w:val="en-GB"/>
        </w:rPr>
        <w:t>6</w:t>
      </w:r>
      <w:r w:rsidR="003E28E8" w:rsidRPr="00FD438D">
        <w:rPr>
          <w:rFonts w:asciiTheme="majorBidi" w:hAnsiTheme="majorBidi" w:cstheme="majorBidi"/>
          <w:sz w:val="24"/>
          <w:szCs w:val="24"/>
          <w:lang w:val="en-GB"/>
        </w:rPr>
        <w:t xml:space="preserve"> where th</w:t>
      </w:r>
      <w:r w:rsidR="0030111B" w:rsidRPr="00FD438D">
        <w:rPr>
          <w:rFonts w:asciiTheme="majorBidi" w:hAnsiTheme="majorBidi" w:cstheme="majorBidi"/>
          <w:sz w:val="24"/>
          <w:szCs w:val="24"/>
          <w:lang w:val="en-GB"/>
        </w:rPr>
        <w:t>is</w:t>
      </w:r>
      <w:r w:rsidR="003E28E8" w:rsidRPr="00FD438D">
        <w:rPr>
          <w:rFonts w:asciiTheme="majorBidi" w:hAnsiTheme="majorBidi" w:cstheme="majorBidi"/>
          <w:sz w:val="24"/>
          <w:szCs w:val="24"/>
          <w:lang w:val="en-GB"/>
        </w:rPr>
        <w:t xml:space="preserve"> microstructural </w:t>
      </w:r>
      <w:r w:rsidR="0030111B" w:rsidRPr="00FD438D">
        <w:rPr>
          <w:rFonts w:asciiTheme="majorBidi" w:hAnsiTheme="majorBidi" w:cstheme="majorBidi"/>
          <w:sz w:val="24"/>
          <w:szCs w:val="24"/>
          <w:lang w:val="en-GB"/>
        </w:rPr>
        <w:t xml:space="preserve">feature is readily </w:t>
      </w:r>
      <w:r w:rsidR="006133BD" w:rsidRPr="00FD438D">
        <w:rPr>
          <w:rFonts w:asciiTheme="majorBidi" w:hAnsiTheme="majorBidi" w:cstheme="majorBidi"/>
          <w:sz w:val="24"/>
          <w:szCs w:val="24"/>
          <w:lang w:val="en-GB"/>
        </w:rPr>
        <w:t>visible</w:t>
      </w:r>
      <w:r w:rsidR="0030111B" w:rsidRPr="00FD438D">
        <w:rPr>
          <w:rFonts w:asciiTheme="majorBidi" w:hAnsiTheme="majorBidi" w:cstheme="majorBidi"/>
          <w:sz w:val="24"/>
          <w:szCs w:val="24"/>
          <w:lang w:val="en-GB"/>
        </w:rPr>
        <w:t xml:space="preserve"> </w:t>
      </w:r>
      <w:r w:rsidR="005B2536" w:rsidRPr="00FD438D">
        <w:rPr>
          <w:rFonts w:asciiTheme="majorBidi" w:hAnsiTheme="majorBidi" w:cstheme="majorBidi"/>
          <w:sz w:val="24"/>
          <w:szCs w:val="24"/>
          <w:lang w:val="en-GB"/>
        </w:rPr>
        <w:t>with</w:t>
      </w:r>
      <w:r w:rsidR="00CC3BAE" w:rsidRPr="00FD438D">
        <w:rPr>
          <w:rFonts w:asciiTheme="majorBidi" w:hAnsiTheme="majorBidi" w:cstheme="majorBidi"/>
          <w:sz w:val="24"/>
          <w:szCs w:val="24"/>
          <w:lang w:val="en-GB"/>
        </w:rPr>
        <w:t xml:space="preserve">in the </w:t>
      </w:r>
      <w:r w:rsidR="007B26BD" w:rsidRPr="00FD438D">
        <w:rPr>
          <w:rFonts w:asciiTheme="majorBidi" w:hAnsiTheme="majorBidi" w:cstheme="majorBidi"/>
          <w:sz w:val="24"/>
          <w:szCs w:val="24"/>
          <w:lang w:val="en-GB"/>
        </w:rPr>
        <w:t xml:space="preserve">marked </w:t>
      </w:r>
      <w:r w:rsidR="005B2536" w:rsidRPr="00FD438D">
        <w:rPr>
          <w:rFonts w:asciiTheme="majorBidi" w:hAnsiTheme="majorBidi" w:cstheme="majorBidi"/>
          <w:sz w:val="24"/>
          <w:szCs w:val="24"/>
          <w:lang w:val="en-GB"/>
        </w:rPr>
        <w:t>oval</w:t>
      </w:r>
      <w:r w:rsidR="00CC3BAE" w:rsidRPr="00FD438D">
        <w:rPr>
          <w:rFonts w:asciiTheme="majorBidi" w:hAnsiTheme="majorBidi" w:cstheme="majorBidi"/>
          <w:sz w:val="24"/>
          <w:szCs w:val="24"/>
          <w:lang w:val="en-GB"/>
        </w:rPr>
        <w:t xml:space="preserve"> in </w:t>
      </w:r>
      <w:r w:rsidR="003E28E8" w:rsidRPr="00FD438D">
        <w:rPr>
          <w:rFonts w:asciiTheme="majorBidi" w:hAnsiTheme="majorBidi" w:cstheme="majorBidi"/>
          <w:sz w:val="24"/>
          <w:szCs w:val="24"/>
          <w:lang w:val="en-GB"/>
        </w:rPr>
        <w:t xml:space="preserve">the </w:t>
      </w:r>
      <w:r w:rsidR="00C56838" w:rsidRPr="00FD438D">
        <w:rPr>
          <w:rFonts w:asciiTheme="majorBidi" w:hAnsiTheme="majorBidi" w:cstheme="majorBidi"/>
          <w:sz w:val="24"/>
          <w:szCs w:val="24"/>
          <w:lang w:val="en-GB"/>
        </w:rPr>
        <w:t>R</w:t>
      </w:r>
      <w:r w:rsidR="00CC3BAE" w:rsidRPr="00FD438D">
        <w:rPr>
          <w:rFonts w:asciiTheme="majorBidi" w:hAnsiTheme="majorBidi" w:cstheme="majorBidi"/>
          <w:sz w:val="24"/>
          <w:szCs w:val="24"/>
          <w:lang w:val="en-GB"/>
        </w:rPr>
        <w:t>D-IPF map.</w:t>
      </w:r>
      <w:r w:rsidR="006456F5" w:rsidRPr="00FD438D">
        <w:rPr>
          <w:rFonts w:asciiTheme="majorBidi" w:hAnsiTheme="majorBidi" w:cstheme="majorBidi"/>
          <w:sz w:val="24"/>
          <w:szCs w:val="24"/>
          <w:lang w:val="en-GB"/>
        </w:rPr>
        <w:t xml:space="preserve"> </w:t>
      </w:r>
      <w:r w:rsidR="006133BD" w:rsidRPr="00FD438D">
        <w:rPr>
          <w:rFonts w:asciiTheme="majorBidi" w:hAnsiTheme="majorBidi" w:cstheme="majorBidi"/>
          <w:sz w:val="24"/>
          <w:szCs w:val="24"/>
          <w:lang w:val="en-GB"/>
        </w:rPr>
        <w:t>T</w:t>
      </w:r>
      <w:r w:rsidR="002D4FFC" w:rsidRPr="00FD438D">
        <w:rPr>
          <w:rFonts w:asciiTheme="majorBidi" w:hAnsiTheme="majorBidi" w:cstheme="majorBidi"/>
          <w:sz w:val="24"/>
          <w:szCs w:val="24"/>
          <w:lang w:val="en-GB"/>
        </w:rPr>
        <w:t xml:space="preserve">ypical elongated deformed grains develop in </w:t>
      </w:r>
      <w:r w:rsidR="006B17DD" w:rsidRPr="00FD438D">
        <w:rPr>
          <w:rFonts w:asciiTheme="majorBidi" w:hAnsiTheme="majorBidi" w:cstheme="majorBidi"/>
          <w:sz w:val="24"/>
          <w:szCs w:val="24"/>
          <w:lang w:val="en-GB"/>
        </w:rPr>
        <w:t xml:space="preserve">the </w:t>
      </w:r>
      <w:r w:rsidR="002D4FFC" w:rsidRPr="00FD438D">
        <w:rPr>
          <w:rFonts w:asciiTheme="majorBidi" w:hAnsiTheme="majorBidi" w:cstheme="majorBidi"/>
          <w:sz w:val="24"/>
          <w:szCs w:val="24"/>
          <w:lang w:val="en-GB"/>
        </w:rPr>
        <w:t xml:space="preserve">AZ31 region and the </w:t>
      </w:r>
      <w:r w:rsidR="00AE4411" w:rsidRPr="00FD438D">
        <w:rPr>
          <w:rFonts w:asciiTheme="majorBidi" w:hAnsiTheme="majorBidi" w:cstheme="majorBidi"/>
          <w:sz w:val="24"/>
          <w:szCs w:val="24"/>
          <w:lang w:val="en-GB"/>
        </w:rPr>
        <w:t>DRX</w:t>
      </w:r>
      <w:r w:rsidR="002D4FFC" w:rsidRPr="00FD438D">
        <w:rPr>
          <w:rFonts w:asciiTheme="majorBidi" w:hAnsiTheme="majorBidi" w:cstheme="majorBidi"/>
          <w:sz w:val="24"/>
          <w:szCs w:val="24"/>
          <w:lang w:val="en-GB"/>
        </w:rPr>
        <w:t xml:space="preserve"> is </w:t>
      </w:r>
      <w:r w:rsidR="006133BD" w:rsidRPr="00FD438D">
        <w:rPr>
          <w:rFonts w:asciiTheme="majorBidi" w:hAnsiTheme="majorBidi" w:cstheme="majorBidi"/>
          <w:sz w:val="24"/>
          <w:szCs w:val="24"/>
          <w:lang w:val="en-GB"/>
        </w:rPr>
        <w:t xml:space="preserve">limited to </w:t>
      </w:r>
      <w:r w:rsidR="00AE4411" w:rsidRPr="00FD438D">
        <w:rPr>
          <w:rFonts w:asciiTheme="majorBidi" w:hAnsiTheme="majorBidi" w:cstheme="majorBidi"/>
          <w:sz w:val="24"/>
          <w:szCs w:val="24"/>
          <w:lang w:val="en-GB"/>
        </w:rPr>
        <w:t xml:space="preserve">only </w:t>
      </w:r>
      <w:r w:rsidR="006133BD" w:rsidRPr="00FD438D">
        <w:rPr>
          <w:rFonts w:asciiTheme="majorBidi" w:hAnsiTheme="majorBidi" w:cstheme="majorBidi"/>
          <w:sz w:val="24"/>
          <w:szCs w:val="24"/>
          <w:lang w:val="en-GB"/>
        </w:rPr>
        <w:t>~</w:t>
      </w:r>
      <w:r w:rsidR="00AE4411" w:rsidRPr="00FD438D">
        <w:rPr>
          <w:rFonts w:asciiTheme="majorBidi" w:hAnsiTheme="majorBidi" w:cstheme="majorBidi"/>
          <w:sz w:val="24"/>
          <w:szCs w:val="24"/>
          <w:lang w:val="en-GB"/>
        </w:rPr>
        <w:t xml:space="preserve">10% </w:t>
      </w:r>
      <w:r w:rsidR="006133BD" w:rsidRPr="00FD438D">
        <w:rPr>
          <w:rFonts w:asciiTheme="majorBidi" w:hAnsiTheme="majorBidi" w:cstheme="majorBidi"/>
          <w:sz w:val="24"/>
          <w:szCs w:val="24"/>
          <w:lang w:val="en-GB"/>
        </w:rPr>
        <w:t>by</w:t>
      </w:r>
      <w:r w:rsidR="00AE4411" w:rsidRPr="00FD438D">
        <w:rPr>
          <w:rFonts w:asciiTheme="majorBidi" w:hAnsiTheme="majorBidi" w:cstheme="majorBidi"/>
          <w:sz w:val="24"/>
          <w:szCs w:val="24"/>
          <w:lang w:val="en-GB"/>
        </w:rPr>
        <w:t xml:space="preserve"> comparison with </w:t>
      </w:r>
      <w:r w:rsidR="006B17DD" w:rsidRPr="00FD438D">
        <w:rPr>
          <w:rFonts w:asciiTheme="majorBidi" w:hAnsiTheme="majorBidi" w:cstheme="majorBidi"/>
          <w:sz w:val="24"/>
          <w:szCs w:val="24"/>
          <w:lang w:val="en-GB"/>
        </w:rPr>
        <w:t xml:space="preserve">the </w:t>
      </w:r>
      <w:r w:rsidR="00AE4411" w:rsidRPr="00FD438D">
        <w:rPr>
          <w:rFonts w:asciiTheme="majorBidi" w:hAnsiTheme="majorBidi" w:cstheme="majorBidi"/>
          <w:sz w:val="24"/>
          <w:szCs w:val="24"/>
          <w:lang w:val="en-GB"/>
        </w:rPr>
        <w:t xml:space="preserve">Mg-0.6Gd region. </w:t>
      </w:r>
      <w:r w:rsidR="006B17DD" w:rsidRPr="00FD438D">
        <w:rPr>
          <w:rFonts w:asciiTheme="majorBidi" w:hAnsiTheme="majorBidi" w:cstheme="majorBidi"/>
          <w:sz w:val="24"/>
          <w:szCs w:val="24"/>
          <w:lang w:val="en-GB"/>
        </w:rPr>
        <w:t>A magnifi</w:t>
      </w:r>
      <w:r w:rsidR="006133BD" w:rsidRPr="00FD438D">
        <w:rPr>
          <w:rFonts w:asciiTheme="majorBidi" w:hAnsiTheme="majorBidi" w:cstheme="majorBidi"/>
          <w:sz w:val="24"/>
          <w:szCs w:val="24"/>
          <w:lang w:val="en-GB"/>
        </w:rPr>
        <w:t xml:space="preserve">cation of the area within </w:t>
      </w:r>
      <w:bookmarkStart w:id="16" w:name="_Hlk124919758"/>
      <w:r w:rsidR="006133BD" w:rsidRPr="00FD438D">
        <w:rPr>
          <w:rFonts w:asciiTheme="majorBidi" w:hAnsiTheme="majorBidi" w:cstheme="majorBidi"/>
          <w:sz w:val="24"/>
          <w:szCs w:val="24"/>
          <w:lang w:val="en-GB"/>
        </w:rPr>
        <w:t>the r</w:t>
      </w:r>
      <w:r w:rsidR="006B17DD" w:rsidRPr="00FD438D">
        <w:rPr>
          <w:rFonts w:asciiTheme="majorBidi" w:hAnsiTheme="majorBidi" w:cstheme="majorBidi"/>
          <w:sz w:val="24"/>
          <w:szCs w:val="24"/>
          <w:lang w:val="en-GB"/>
        </w:rPr>
        <w:t xml:space="preserve">ed </w:t>
      </w:r>
      <w:r w:rsidR="002D4FFC" w:rsidRPr="00FD438D">
        <w:rPr>
          <w:rFonts w:asciiTheme="majorBidi" w:hAnsiTheme="majorBidi" w:cstheme="majorBidi"/>
          <w:sz w:val="24"/>
          <w:szCs w:val="24"/>
          <w:lang w:val="en-GB"/>
        </w:rPr>
        <w:t xml:space="preserve">frame </w:t>
      </w:r>
      <w:r w:rsidR="008F7CAD" w:rsidRPr="00FD438D">
        <w:rPr>
          <w:rFonts w:asciiTheme="majorBidi" w:hAnsiTheme="majorBidi" w:cstheme="majorBidi"/>
          <w:sz w:val="24"/>
          <w:szCs w:val="24"/>
          <w:lang w:val="en-GB"/>
        </w:rPr>
        <w:t xml:space="preserve">in the AZ31 region </w:t>
      </w:r>
      <w:r w:rsidR="006B17DD" w:rsidRPr="00FD438D">
        <w:rPr>
          <w:rFonts w:asciiTheme="majorBidi" w:hAnsiTheme="majorBidi" w:cstheme="majorBidi"/>
          <w:sz w:val="24"/>
          <w:szCs w:val="24"/>
          <w:lang w:val="en-GB"/>
        </w:rPr>
        <w:t>after</w:t>
      </w:r>
      <w:r w:rsidR="008F7CAD" w:rsidRPr="00FD438D">
        <w:rPr>
          <w:rFonts w:asciiTheme="majorBidi" w:hAnsiTheme="majorBidi" w:cstheme="majorBidi"/>
          <w:sz w:val="24"/>
          <w:szCs w:val="24"/>
          <w:lang w:val="en-GB"/>
        </w:rPr>
        <w:t xml:space="preserve"> 1/2 turn </w:t>
      </w:r>
      <w:r w:rsidR="00350B57" w:rsidRPr="00FD438D">
        <w:rPr>
          <w:rFonts w:asciiTheme="majorBidi" w:hAnsiTheme="majorBidi" w:cstheme="majorBidi"/>
          <w:sz w:val="24"/>
          <w:szCs w:val="24"/>
          <w:lang w:val="en-GB"/>
        </w:rPr>
        <w:t>shows</w:t>
      </w:r>
      <w:r w:rsidR="008F7CAD" w:rsidRPr="00FD438D">
        <w:rPr>
          <w:rFonts w:asciiTheme="majorBidi" w:hAnsiTheme="majorBidi" w:cstheme="majorBidi"/>
          <w:sz w:val="24"/>
          <w:szCs w:val="24"/>
          <w:lang w:val="en-GB"/>
        </w:rPr>
        <w:t xml:space="preserve"> that </w:t>
      </w:r>
      <w:r w:rsidR="002D4FFC" w:rsidRPr="00FD438D">
        <w:rPr>
          <w:rFonts w:asciiTheme="majorBidi" w:hAnsiTheme="majorBidi" w:cstheme="majorBidi"/>
          <w:sz w:val="24"/>
          <w:szCs w:val="24"/>
          <w:lang w:val="en-GB"/>
        </w:rPr>
        <w:t>the</w:t>
      </w:r>
      <w:r w:rsidR="006133BD" w:rsidRPr="00FD438D">
        <w:rPr>
          <w:rFonts w:asciiTheme="majorBidi" w:hAnsiTheme="majorBidi" w:cstheme="majorBidi"/>
          <w:sz w:val="24"/>
          <w:szCs w:val="24"/>
          <w:lang w:val="en-GB"/>
        </w:rPr>
        <w:t>se</w:t>
      </w:r>
      <w:r w:rsidR="002D4FFC" w:rsidRPr="00FD438D">
        <w:rPr>
          <w:rFonts w:asciiTheme="majorBidi" w:hAnsiTheme="majorBidi" w:cstheme="majorBidi"/>
          <w:sz w:val="24"/>
          <w:szCs w:val="24"/>
          <w:lang w:val="en-GB"/>
        </w:rPr>
        <w:t xml:space="preserve"> grains host different twin types. </w:t>
      </w:r>
      <w:bookmarkEnd w:id="16"/>
    </w:p>
    <w:p w14:paraId="1F6CE1D5" w14:textId="5E5D95D5" w:rsidR="00C07B80" w:rsidRPr="00FD438D" w:rsidRDefault="000D1743" w:rsidP="00C07B80">
      <w:pPr>
        <w:spacing w:after="0" w:line="480" w:lineRule="auto"/>
        <w:jc w:val="center"/>
        <w:rPr>
          <w:rFonts w:asciiTheme="majorBidi" w:hAnsiTheme="majorBidi" w:cstheme="majorBidi"/>
          <w:sz w:val="24"/>
          <w:szCs w:val="24"/>
          <w:lang w:val="en-GB"/>
        </w:rPr>
      </w:pPr>
      <w:r w:rsidRPr="00FD438D">
        <w:rPr>
          <w:noProof/>
          <w:lang w:val="fr-FR" w:eastAsia="fr-FR"/>
        </w:rPr>
        <w:lastRenderedPageBreak/>
        <w:drawing>
          <wp:inline distT="0" distB="0" distL="0" distR="0" wp14:anchorId="6B3DDE56" wp14:editId="1BEC96B0">
            <wp:extent cx="5120640" cy="6492240"/>
            <wp:effectExtent l="0" t="0" r="381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0640" cy="6492240"/>
                    </a:xfrm>
                    <a:prstGeom prst="rect">
                      <a:avLst/>
                    </a:prstGeom>
                    <a:noFill/>
                    <a:ln>
                      <a:noFill/>
                    </a:ln>
                  </pic:spPr>
                </pic:pic>
              </a:graphicData>
            </a:graphic>
          </wp:inline>
        </w:drawing>
      </w:r>
    </w:p>
    <w:p w14:paraId="22D6A8FB" w14:textId="34B8CA4A" w:rsidR="008B4C18" w:rsidRPr="00FD438D" w:rsidRDefault="00C07B80" w:rsidP="00BD41FB">
      <w:pPr>
        <w:autoSpaceDE w:val="0"/>
        <w:autoSpaceDN w:val="0"/>
        <w:adjustRightInd w:val="0"/>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 xml:space="preserve">Figure 10: </w:t>
      </w:r>
      <w:r w:rsidRPr="00FD438D">
        <w:rPr>
          <w:rFonts w:asciiTheme="majorBidi" w:hAnsiTheme="majorBidi" w:cstheme="majorBidi"/>
          <w:sz w:val="24"/>
          <w:szCs w:val="24"/>
          <w:lang w:val="en-GB"/>
        </w:rPr>
        <w:t xml:space="preserve">(a) RD-IPF and GOS maps and misorientation profiles corresponding to the lines A-B, C-D and E-F in the red frame near the centre of the disc processed for 1/2 turn and (b) RD-IPF and GOS maps showing the occurrence of the SIBM mechanism in the AZ31 region in the centre of the disc processed for 5 turns. </w:t>
      </w:r>
      <w:r w:rsidR="008B4C18" w:rsidRPr="00FD438D">
        <w:rPr>
          <w:rFonts w:asciiTheme="majorBidi" w:hAnsiTheme="majorBidi" w:cstheme="majorBidi"/>
          <w:sz w:val="24"/>
          <w:szCs w:val="24"/>
          <w:lang w:val="en-GB"/>
        </w:rPr>
        <w:t xml:space="preserve">The black circle in the Mg-0.6Gd region of </w:t>
      </w:r>
      <w:r w:rsidR="001B511E" w:rsidRPr="00FD438D">
        <w:rPr>
          <w:rFonts w:asciiTheme="majorBidi" w:hAnsiTheme="majorBidi" w:cstheme="majorBidi"/>
          <w:sz w:val="24"/>
          <w:szCs w:val="24"/>
          <w:lang w:val="en-GB"/>
        </w:rPr>
        <w:t>the s</w:t>
      </w:r>
      <w:r w:rsidR="008B4C18" w:rsidRPr="00FD438D">
        <w:rPr>
          <w:rFonts w:asciiTheme="majorBidi" w:hAnsiTheme="majorBidi" w:cstheme="majorBidi"/>
          <w:sz w:val="24"/>
          <w:szCs w:val="24"/>
          <w:lang w:val="en-GB"/>
        </w:rPr>
        <w:t xml:space="preserve">ample processed for 1/2 turn indicates the formation of DRX grains along the interface. </w:t>
      </w:r>
      <w:r w:rsidR="001503CB" w:rsidRPr="00FD438D">
        <w:rPr>
          <w:rFonts w:asciiTheme="majorBidi" w:hAnsiTheme="majorBidi" w:cstheme="majorBidi"/>
          <w:sz w:val="24"/>
          <w:szCs w:val="24"/>
          <w:lang w:val="en-GB"/>
        </w:rPr>
        <w:t>The magnified red frame in the AZ31 region after 1/2 turn shows the presence of different twin types.</w:t>
      </w:r>
      <w:r w:rsidR="008B4C18" w:rsidRPr="00FD438D">
        <w:rPr>
          <w:rFonts w:asciiTheme="majorBidi" w:hAnsiTheme="majorBidi" w:cstheme="majorBidi"/>
          <w:sz w:val="24"/>
          <w:szCs w:val="24"/>
          <w:lang w:val="en-GB"/>
        </w:rPr>
        <w:t xml:space="preserve"> The black arrows in the red frame show the occurrence of </w:t>
      </w:r>
      <w:r w:rsidR="001B511E" w:rsidRPr="00FD438D">
        <w:rPr>
          <w:rFonts w:asciiTheme="majorBidi" w:hAnsiTheme="majorBidi" w:cstheme="majorBidi"/>
          <w:sz w:val="24"/>
          <w:szCs w:val="24"/>
          <w:lang w:val="en-GB"/>
        </w:rPr>
        <w:t xml:space="preserve">the </w:t>
      </w:r>
      <w:r w:rsidR="00092EDB" w:rsidRPr="00FD438D">
        <w:rPr>
          <w:rFonts w:asciiTheme="majorBidi" w:hAnsiTheme="majorBidi" w:cstheme="majorBidi"/>
          <w:sz w:val="24"/>
          <w:szCs w:val="24"/>
          <w:lang w:val="en-GB" w:eastAsia="ja-JP"/>
        </w:rPr>
        <w:t>SGD</w:t>
      </w:r>
      <w:r w:rsidR="00092EDB" w:rsidRPr="00FD438D">
        <w:rPr>
          <w:rFonts w:asciiTheme="majorBidi" w:hAnsiTheme="majorBidi" w:cstheme="majorBidi"/>
          <w:sz w:val="24"/>
          <w:szCs w:val="24"/>
          <w:lang w:val="en-GB"/>
        </w:rPr>
        <w:t xml:space="preserve"> </w:t>
      </w:r>
      <w:r w:rsidR="008B4C18" w:rsidRPr="00FD438D">
        <w:rPr>
          <w:rFonts w:asciiTheme="majorBidi" w:hAnsiTheme="majorBidi" w:cstheme="majorBidi"/>
          <w:sz w:val="24"/>
          <w:szCs w:val="24"/>
          <w:lang w:val="en-GB"/>
        </w:rPr>
        <w:t xml:space="preserve">mechanism. The blue arrows </w:t>
      </w:r>
      <w:r w:rsidR="00066AB4" w:rsidRPr="00FD438D">
        <w:rPr>
          <w:rFonts w:asciiTheme="majorBidi" w:hAnsiTheme="majorBidi" w:cstheme="majorBidi"/>
          <w:sz w:val="24"/>
          <w:szCs w:val="24"/>
          <w:lang w:val="en-GB"/>
        </w:rPr>
        <w:t>indicate</w:t>
      </w:r>
      <w:r w:rsidR="008B4C18" w:rsidRPr="00FD438D">
        <w:rPr>
          <w:rFonts w:asciiTheme="majorBidi" w:hAnsiTheme="majorBidi" w:cstheme="majorBidi"/>
          <w:sz w:val="24"/>
          <w:szCs w:val="24"/>
          <w:lang w:val="en-GB"/>
        </w:rPr>
        <w:t xml:space="preserve"> the occurrence of </w:t>
      </w:r>
      <w:r w:rsidR="001B511E" w:rsidRPr="00FD438D">
        <w:rPr>
          <w:rFonts w:asciiTheme="majorBidi" w:hAnsiTheme="majorBidi" w:cstheme="majorBidi"/>
          <w:sz w:val="24"/>
          <w:szCs w:val="24"/>
          <w:lang w:val="en-GB"/>
        </w:rPr>
        <w:t xml:space="preserve">the </w:t>
      </w:r>
      <w:r w:rsidR="008B4C18" w:rsidRPr="00FD438D">
        <w:rPr>
          <w:rFonts w:asciiTheme="majorBidi" w:hAnsiTheme="majorBidi" w:cstheme="majorBidi"/>
          <w:sz w:val="24"/>
          <w:szCs w:val="24"/>
          <w:lang w:val="en-GB"/>
        </w:rPr>
        <w:t>SIBM</w:t>
      </w:r>
      <w:r w:rsidR="00092EDB" w:rsidRPr="00FD438D">
        <w:rPr>
          <w:rFonts w:asciiTheme="majorBidi" w:hAnsiTheme="majorBidi" w:cstheme="majorBidi"/>
          <w:sz w:val="24"/>
          <w:szCs w:val="24"/>
          <w:lang w:val="en-GB"/>
        </w:rPr>
        <w:t xml:space="preserve"> </w:t>
      </w:r>
      <w:r w:rsidR="008B4C18" w:rsidRPr="00FD438D">
        <w:rPr>
          <w:rFonts w:asciiTheme="majorBidi" w:hAnsiTheme="majorBidi" w:cstheme="majorBidi"/>
          <w:sz w:val="24"/>
          <w:szCs w:val="24"/>
          <w:lang w:val="en-GB"/>
        </w:rPr>
        <w:t>mechanism</w:t>
      </w:r>
      <w:r w:rsidR="00092EDB" w:rsidRPr="00FD438D">
        <w:rPr>
          <w:rFonts w:asciiTheme="majorBidi" w:hAnsiTheme="majorBidi" w:cstheme="majorBidi"/>
          <w:sz w:val="24"/>
          <w:szCs w:val="24"/>
          <w:lang w:val="en-GB"/>
        </w:rPr>
        <w:t xml:space="preserve">. </w:t>
      </w:r>
    </w:p>
    <w:p w14:paraId="4D91C761" w14:textId="535A90C0" w:rsidR="00C07B80" w:rsidRPr="00FD438D" w:rsidRDefault="002D4FFC" w:rsidP="00A734D9">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The misorientation profile</w:t>
      </w:r>
      <w:r w:rsidR="006133BD"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4604A9" w:rsidRPr="00FD438D">
        <w:rPr>
          <w:rFonts w:asciiTheme="majorBidi" w:hAnsiTheme="majorBidi" w:cstheme="majorBidi"/>
          <w:sz w:val="24"/>
          <w:szCs w:val="24"/>
          <w:lang w:val="en-GB"/>
        </w:rPr>
        <w:t xml:space="preserve">at the </w:t>
      </w:r>
      <w:r w:rsidRPr="00FD438D">
        <w:rPr>
          <w:rFonts w:asciiTheme="majorBidi" w:hAnsiTheme="majorBidi" w:cstheme="majorBidi"/>
          <w:sz w:val="24"/>
          <w:szCs w:val="24"/>
          <w:lang w:val="en-GB"/>
        </w:rPr>
        <w:t xml:space="preserve">distances </w:t>
      </w:r>
      <w:r w:rsidR="004604A9" w:rsidRPr="00FD438D">
        <w:rPr>
          <w:rFonts w:asciiTheme="majorBidi" w:hAnsiTheme="majorBidi" w:cstheme="majorBidi"/>
          <w:sz w:val="24"/>
          <w:szCs w:val="24"/>
          <w:lang w:val="en-GB"/>
        </w:rPr>
        <w:t xml:space="preserve">of </w:t>
      </w:r>
      <w:r w:rsidRPr="00FD438D">
        <w:rPr>
          <w:rFonts w:asciiTheme="majorBidi" w:hAnsiTheme="majorBidi" w:cstheme="majorBidi"/>
          <w:sz w:val="24"/>
          <w:szCs w:val="24"/>
          <w:lang w:val="en-GB"/>
        </w:rPr>
        <w:t xml:space="preserve">AB, CD, and EF </w:t>
      </w:r>
      <w:r w:rsidR="006133BD" w:rsidRPr="00FD438D">
        <w:rPr>
          <w:rFonts w:asciiTheme="majorBidi" w:hAnsiTheme="majorBidi" w:cstheme="majorBidi"/>
          <w:sz w:val="24"/>
          <w:szCs w:val="24"/>
          <w:lang w:val="en-GB"/>
        </w:rPr>
        <w:t xml:space="preserve">gives </w:t>
      </w:r>
      <w:r w:rsidR="00AE4411" w:rsidRPr="00FD438D">
        <w:rPr>
          <w:rFonts w:asciiTheme="majorBidi" w:hAnsiTheme="majorBidi" w:cstheme="majorBidi"/>
          <w:sz w:val="24"/>
          <w:szCs w:val="24"/>
          <w:lang w:val="en-GB"/>
        </w:rPr>
        <w:t>evidence</w:t>
      </w:r>
      <w:r w:rsidR="006133BD" w:rsidRPr="00FD438D">
        <w:rPr>
          <w:rFonts w:asciiTheme="majorBidi" w:hAnsiTheme="majorBidi" w:cstheme="majorBidi"/>
          <w:sz w:val="24"/>
          <w:szCs w:val="24"/>
          <w:lang w:val="en-GB"/>
        </w:rPr>
        <w:t xml:space="preserve"> for </w:t>
      </w:r>
      <w:r w:rsidRPr="00FD438D">
        <w:rPr>
          <w:rFonts w:asciiTheme="majorBidi" w:hAnsiTheme="majorBidi" w:cstheme="majorBidi"/>
          <w:sz w:val="24"/>
          <w:szCs w:val="24"/>
          <w:lang w:val="en-GB"/>
        </w:rPr>
        <w:t>the presence of double twin</w:t>
      </w:r>
      <w:r w:rsidR="006133BD"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22°&lt;11-20&gt;, </w:t>
      </w:r>
      <w:r w:rsidRPr="00FD438D">
        <w:rPr>
          <w:rFonts w:asciiTheme="majorBidi" w:hAnsiTheme="majorBidi" w:cstheme="majorBidi"/>
          <w:sz w:val="24"/>
          <w:szCs w:val="24"/>
          <w:lang w:eastAsia="ja-JP"/>
        </w:rPr>
        <w:t>extension twin</w:t>
      </w:r>
      <w:r w:rsidR="006133BD" w:rsidRPr="00FD438D">
        <w:rPr>
          <w:rFonts w:asciiTheme="majorBidi" w:hAnsiTheme="majorBidi" w:cstheme="majorBidi"/>
          <w:sz w:val="24"/>
          <w:szCs w:val="24"/>
          <w:lang w:eastAsia="ja-JP"/>
        </w:rPr>
        <w:t>s</w:t>
      </w:r>
      <w:r w:rsidRPr="00FD438D">
        <w:rPr>
          <w:rFonts w:asciiTheme="majorBidi" w:hAnsiTheme="majorBidi" w:cstheme="majorBidi"/>
          <w:sz w:val="24"/>
          <w:szCs w:val="24"/>
          <w:lang w:eastAsia="ja-JP"/>
        </w:rPr>
        <w:t xml:space="preserve"> 86° &lt;11-20&gt; and contraction twin</w:t>
      </w:r>
      <w:r w:rsidR="006133BD" w:rsidRPr="00FD438D">
        <w:rPr>
          <w:rFonts w:asciiTheme="majorBidi" w:hAnsiTheme="majorBidi" w:cstheme="majorBidi"/>
          <w:sz w:val="24"/>
          <w:szCs w:val="24"/>
          <w:lang w:eastAsia="ja-JP"/>
        </w:rPr>
        <w:t>s</w:t>
      </w:r>
      <w:r w:rsidRPr="00FD438D">
        <w:rPr>
          <w:rFonts w:asciiTheme="majorBidi" w:hAnsiTheme="majorBidi" w:cstheme="majorBidi"/>
          <w:sz w:val="24"/>
          <w:szCs w:val="24"/>
          <w:lang w:eastAsia="ja-JP"/>
        </w:rPr>
        <w:t xml:space="preserve"> 56°&lt;11-20&gt;, respectively</w:t>
      </w:r>
      <w:r w:rsidRPr="00FD438D">
        <w:rPr>
          <w:rFonts w:asciiTheme="majorBidi" w:hAnsiTheme="majorBidi" w:cstheme="majorBidi"/>
          <w:sz w:val="24"/>
          <w:szCs w:val="24"/>
          <w:lang w:val="en-GB"/>
        </w:rPr>
        <w:t>. The</w:t>
      </w:r>
      <w:r w:rsidR="00B21FFC" w:rsidRPr="00FD438D">
        <w:rPr>
          <w:rFonts w:asciiTheme="majorBidi" w:hAnsiTheme="majorBidi" w:cstheme="majorBidi"/>
          <w:sz w:val="24"/>
          <w:szCs w:val="24"/>
          <w:lang w:val="en-GB"/>
        </w:rPr>
        <w:t>se</w:t>
      </w:r>
      <w:r w:rsidRPr="00FD438D">
        <w:rPr>
          <w:rFonts w:asciiTheme="majorBidi" w:hAnsiTheme="majorBidi" w:cstheme="majorBidi"/>
          <w:sz w:val="24"/>
          <w:szCs w:val="24"/>
          <w:lang w:val="en-GB"/>
        </w:rPr>
        <w:t xml:space="preserve"> twins contain </w:t>
      </w:r>
      <w:r w:rsidR="00B21FFC" w:rsidRPr="00FD438D">
        <w:rPr>
          <w:rFonts w:asciiTheme="majorBidi" w:hAnsiTheme="majorBidi" w:cstheme="majorBidi"/>
          <w:sz w:val="24"/>
          <w:szCs w:val="24"/>
          <w:lang w:val="en-GB"/>
        </w:rPr>
        <w:t xml:space="preserve">LAGBs which suggest </w:t>
      </w:r>
      <w:r w:rsidR="004604A9" w:rsidRPr="00FD438D">
        <w:rPr>
          <w:rFonts w:asciiTheme="majorBidi" w:hAnsiTheme="majorBidi" w:cstheme="majorBidi"/>
          <w:sz w:val="24"/>
          <w:szCs w:val="24"/>
          <w:lang w:val="en-GB"/>
        </w:rPr>
        <w:t>the possibility of</w:t>
      </w:r>
      <w:r w:rsidRPr="00FD438D">
        <w:rPr>
          <w:rFonts w:asciiTheme="majorBidi" w:hAnsiTheme="majorBidi" w:cstheme="majorBidi"/>
          <w:sz w:val="24"/>
          <w:szCs w:val="24"/>
          <w:lang w:val="en-GB"/>
        </w:rPr>
        <w:t xml:space="preserve"> </w:t>
      </w:r>
      <w:r w:rsidR="0046634D" w:rsidRPr="00FD438D">
        <w:rPr>
          <w:rFonts w:asciiTheme="majorBidi" w:hAnsiTheme="majorBidi" w:cstheme="majorBidi"/>
          <w:sz w:val="24"/>
          <w:szCs w:val="24"/>
          <w:lang w:val="en-GB"/>
        </w:rPr>
        <w:t xml:space="preserve">the </w:t>
      </w:r>
      <w:r w:rsidR="00D9640E" w:rsidRPr="00FD438D">
        <w:rPr>
          <w:rFonts w:asciiTheme="majorBidi" w:hAnsiTheme="majorBidi" w:cstheme="majorBidi"/>
          <w:sz w:val="24"/>
          <w:szCs w:val="24"/>
          <w:lang w:val="en-GB"/>
        </w:rPr>
        <w:t xml:space="preserve">formation of </w:t>
      </w:r>
      <w:r w:rsidRPr="00FD438D">
        <w:rPr>
          <w:rFonts w:asciiTheme="majorBidi" w:hAnsiTheme="majorBidi" w:cstheme="majorBidi"/>
          <w:sz w:val="24"/>
          <w:szCs w:val="24"/>
          <w:lang w:val="en-GB"/>
        </w:rPr>
        <w:t>new fine</w:t>
      </w:r>
      <w:r w:rsidR="00B21FFC" w:rsidRPr="00FD438D">
        <w:rPr>
          <w:rFonts w:asciiTheme="majorBidi" w:hAnsiTheme="majorBidi" w:cstheme="majorBidi"/>
          <w:sz w:val="24"/>
          <w:szCs w:val="24"/>
          <w:lang w:val="en-GB"/>
        </w:rPr>
        <w:t>r</w:t>
      </w:r>
      <w:r w:rsidRPr="00FD438D">
        <w:rPr>
          <w:rFonts w:asciiTheme="majorBidi" w:hAnsiTheme="majorBidi" w:cstheme="majorBidi"/>
          <w:sz w:val="24"/>
          <w:szCs w:val="24"/>
          <w:lang w:val="en-GB"/>
        </w:rPr>
        <w:t xml:space="preserve"> grains with further deformation. </w:t>
      </w:r>
      <w:r w:rsidR="00350B57" w:rsidRPr="00FD438D">
        <w:rPr>
          <w:rFonts w:asciiTheme="majorBidi" w:hAnsiTheme="majorBidi" w:cstheme="majorBidi"/>
          <w:sz w:val="24"/>
          <w:szCs w:val="24"/>
          <w:lang w:val="en-GB"/>
        </w:rPr>
        <w:t xml:space="preserve">This mechanism </w:t>
      </w:r>
      <w:r w:rsidR="00B21FFC" w:rsidRPr="00FD438D">
        <w:rPr>
          <w:rFonts w:asciiTheme="majorBidi" w:hAnsiTheme="majorBidi" w:cstheme="majorBidi"/>
          <w:sz w:val="24"/>
          <w:szCs w:val="24"/>
          <w:lang w:val="en-GB"/>
        </w:rPr>
        <w:t>corresponds to the traditional t</w:t>
      </w:r>
      <w:r w:rsidR="00350B57" w:rsidRPr="00FD438D">
        <w:rPr>
          <w:rFonts w:asciiTheme="majorBidi" w:hAnsiTheme="majorBidi" w:cstheme="majorBidi"/>
          <w:sz w:val="24"/>
          <w:szCs w:val="24"/>
          <w:lang w:val="en-GB"/>
        </w:rPr>
        <w:t xml:space="preserve">win-induced dynamic recrystallization (TDRX) </w:t>
      </w:r>
      <w:r w:rsidR="007F1B7D" w:rsidRPr="00FD438D">
        <w:fldChar w:fldCharType="begin"/>
      </w:r>
      <w:r w:rsidR="0086572E" w:rsidRPr="00FD438D">
        <w:instrText xml:space="preserve"> ADDIN EN.CITE &lt;EndNote&gt;&lt;Cite&gt;&lt;Author&gt;Sitdikov&lt;/Author&gt;&lt;Year&gt;2003&lt;/Year&gt;&lt;RecNum&gt;39&lt;/RecNum&gt;&lt;DisplayText&gt;[54]&lt;/DisplayText&gt;&lt;record&gt;&lt;rec-number&gt;39&lt;/rec-number&gt;&lt;foreign-keys&gt;&lt;key app="EN" db-id="wrtwfwsz7sxppfe0dxmxdp2p00ezzer9025a" timestamp="1650092581"&gt;39&lt;/key&gt;&lt;/foreign-keys&gt;&lt;ref-type name="Journal Article"&gt;17&lt;/ref-type&gt;&lt;contributors&gt;&lt;authors&gt;&lt;author&gt;Sitdikov, Oleg&lt;/author&gt;&lt;author&gt;Kaibyshev, Rustam&lt;/author&gt;&lt;author&gt;Sakai, Taku&lt;/author&gt;&lt;/authors&gt;&lt;/contributors&gt;&lt;titles&gt;&lt;title&gt;Dynamic recrystallization based on twinning in coarse-grained Mg&lt;/title&gt;&lt;secondary-title&gt;Materials Science Forum&lt;/secondary-title&gt;&lt;/titles&gt;&lt;periodical&gt;&lt;full-title&gt;Materials Science Forum&lt;/full-title&gt;&lt;/periodical&gt;&lt;pages&gt;521-526&lt;/pages&gt;&lt;volume&gt;419-422&lt;/volume&gt;&lt;keywords&gt;&lt;keyword&gt;Twinning&lt;/keyword&gt;&lt;keyword&gt;Commercial Pure Mg&lt;/keyword&gt;&lt;keyword&gt;Dynamic Recrystallization (DRX)&lt;/keyword&gt;&lt;/keywords&gt;&lt;dates&gt;&lt;year&gt;2003&lt;/year&gt;&lt;/dates&gt;&lt;publisher&gt;Trans Tech Publications Ltd&lt;/publisher&gt;&lt;isbn&gt;1662-9752&lt;/isbn&gt;&lt;urls&gt;&lt;related-urls&gt;&lt;url&gt;https://www.scientific.net/MSF.419-422.521&lt;/url&gt;&lt;/related-urls&gt;&lt;/urls&gt;&lt;electronic-resource-num&gt;10.4028/www.scientific.net/MSF.419-422.521&lt;/electronic-resource-num&gt;&lt;/record&gt;&lt;/Cite&gt;&lt;/EndNote&gt;</w:instrText>
      </w:r>
      <w:r w:rsidR="007F1B7D" w:rsidRPr="00FD438D">
        <w:fldChar w:fldCharType="separate"/>
      </w:r>
      <w:r w:rsidR="0086572E" w:rsidRPr="00FD438D">
        <w:rPr>
          <w:noProof/>
        </w:rPr>
        <w:t>[</w:t>
      </w:r>
      <w:hyperlink w:anchor="_ENREF_54" w:tooltip="Sitdikov, 2003 #39" w:history="1">
        <w:r w:rsidR="00A734D9" w:rsidRPr="00FD438D">
          <w:rPr>
            <w:rStyle w:val="Hyperlink"/>
            <w:color w:val="auto"/>
          </w:rPr>
          <w:t>54</w:t>
        </w:r>
      </w:hyperlink>
      <w:r w:rsidR="0086572E" w:rsidRPr="00FD438D">
        <w:rPr>
          <w:noProof/>
        </w:rPr>
        <w:t>]</w:t>
      </w:r>
      <w:r w:rsidR="007F1B7D" w:rsidRPr="00FD438D">
        <w:fldChar w:fldCharType="end"/>
      </w:r>
      <w:r w:rsidR="00350B57" w:rsidRPr="00FD438D">
        <w:rPr>
          <w:rFonts w:asciiTheme="majorBidi" w:hAnsiTheme="majorBidi" w:cstheme="majorBidi"/>
          <w:sz w:val="24"/>
          <w:szCs w:val="24"/>
          <w:lang w:val="en-GB"/>
        </w:rPr>
        <w:t xml:space="preserve">. </w:t>
      </w:r>
    </w:p>
    <w:p w14:paraId="0F162923" w14:textId="5BF9C672" w:rsidR="00D274EB" w:rsidRPr="00FD438D" w:rsidRDefault="00B21FFC" w:rsidP="00A734D9">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There is also a</w:t>
      </w:r>
      <w:r w:rsidR="00424202" w:rsidRPr="00FD438D">
        <w:rPr>
          <w:rFonts w:asciiTheme="majorBidi" w:hAnsiTheme="majorBidi" w:cstheme="majorBidi"/>
          <w:sz w:val="24"/>
          <w:szCs w:val="24"/>
          <w:lang w:val="en-GB"/>
        </w:rPr>
        <w:t xml:space="preserve">nother DRX mechanism </w:t>
      </w:r>
      <w:r w:rsidRPr="00FD438D">
        <w:rPr>
          <w:rFonts w:asciiTheme="majorBidi" w:hAnsiTheme="majorBidi" w:cstheme="majorBidi"/>
          <w:sz w:val="24"/>
          <w:szCs w:val="24"/>
          <w:lang w:val="en-GB"/>
        </w:rPr>
        <w:t xml:space="preserve">within </w:t>
      </w:r>
      <w:r w:rsidR="00424202" w:rsidRPr="00FD438D">
        <w:rPr>
          <w:rFonts w:asciiTheme="majorBidi" w:hAnsiTheme="majorBidi" w:cstheme="majorBidi"/>
          <w:sz w:val="24"/>
          <w:szCs w:val="24"/>
          <w:lang w:val="en-GB"/>
        </w:rPr>
        <w:t xml:space="preserve">the AZ31 grains in the same </w:t>
      </w:r>
      <w:r w:rsidR="00AE4411" w:rsidRPr="00FD438D">
        <w:rPr>
          <w:rFonts w:asciiTheme="majorBidi" w:hAnsiTheme="majorBidi" w:cstheme="majorBidi"/>
          <w:sz w:val="24"/>
          <w:szCs w:val="24"/>
          <w:lang w:val="en-GB"/>
        </w:rPr>
        <w:t xml:space="preserve">magnified </w:t>
      </w:r>
      <w:r w:rsidR="00F066A3" w:rsidRPr="00FD438D">
        <w:rPr>
          <w:rFonts w:asciiTheme="majorBidi" w:hAnsiTheme="majorBidi" w:cstheme="majorBidi"/>
          <w:sz w:val="24"/>
          <w:szCs w:val="24"/>
          <w:lang w:val="en-GB"/>
        </w:rPr>
        <w:t>R</w:t>
      </w:r>
      <w:r w:rsidR="00424202" w:rsidRPr="00FD438D">
        <w:rPr>
          <w:rFonts w:asciiTheme="majorBidi" w:hAnsiTheme="majorBidi" w:cstheme="majorBidi"/>
          <w:sz w:val="24"/>
          <w:szCs w:val="24"/>
          <w:lang w:val="en-GB"/>
        </w:rPr>
        <w:t xml:space="preserve">D-IPF map where fine grains are formed </w:t>
      </w:r>
      <w:r w:rsidRPr="00FD438D">
        <w:rPr>
          <w:rFonts w:asciiTheme="majorBidi" w:hAnsiTheme="majorBidi" w:cstheme="majorBidi"/>
          <w:sz w:val="24"/>
          <w:szCs w:val="24"/>
          <w:lang w:val="en-GB"/>
        </w:rPr>
        <w:t xml:space="preserve">within </w:t>
      </w:r>
      <w:r w:rsidR="00424202" w:rsidRPr="00FD438D">
        <w:rPr>
          <w:rFonts w:asciiTheme="majorBidi" w:hAnsiTheme="majorBidi" w:cstheme="majorBidi"/>
          <w:sz w:val="24"/>
          <w:szCs w:val="24"/>
          <w:lang w:val="en-GB"/>
        </w:rPr>
        <w:t>the deformed grain</w:t>
      </w:r>
      <w:r w:rsidRPr="00FD438D">
        <w:rPr>
          <w:rFonts w:asciiTheme="majorBidi" w:hAnsiTheme="majorBidi" w:cstheme="majorBidi"/>
          <w:sz w:val="24"/>
          <w:szCs w:val="24"/>
          <w:lang w:val="en-GB"/>
        </w:rPr>
        <w:t xml:space="preserve">, as marked by </w:t>
      </w:r>
      <w:bookmarkStart w:id="17" w:name="_Hlk124920011"/>
      <w:r w:rsidR="008B4C18" w:rsidRPr="00FD438D">
        <w:rPr>
          <w:rFonts w:asciiTheme="majorBidi" w:hAnsiTheme="majorBidi" w:cstheme="majorBidi"/>
          <w:sz w:val="24"/>
          <w:szCs w:val="24"/>
          <w:lang w:val="en-GB"/>
        </w:rPr>
        <w:t xml:space="preserve">black </w:t>
      </w:r>
      <w:r w:rsidRPr="00FD438D">
        <w:rPr>
          <w:rFonts w:asciiTheme="majorBidi" w:hAnsiTheme="majorBidi" w:cstheme="majorBidi"/>
          <w:sz w:val="24"/>
          <w:szCs w:val="24"/>
          <w:lang w:val="en-GB"/>
        </w:rPr>
        <w:t xml:space="preserve">arrows, </w:t>
      </w:r>
      <w:r w:rsidR="00424202" w:rsidRPr="00FD438D">
        <w:rPr>
          <w:rFonts w:asciiTheme="majorBidi" w:hAnsiTheme="majorBidi" w:cstheme="majorBidi"/>
          <w:sz w:val="24"/>
          <w:szCs w:val="24"/>
          <w:lang w:val="en-GB"/>
        </w:rPr>
        <w:t xml:space="preserve">by the </w:t>
      </w:r>
      <w:r w:rsidR="00424202" w:rsidRPr="00FD438D">
        <w:rPr>
          <w:rFonts w:asciiTheme="majorBidi" w:hAnsiTheme="majorBidi" w:cstheme="majorBidi"/>
          <w:sz w:val="24"/>
          <w:szCs w:val="24"/>
          <w:lang w:val="en-GB" w:eastAsia="ja-JP"/>
        </w:rPr>
        <w:t>sub-grain development (S</w:t>
      </w:r>
      <w:r w:rsidR="00A20960" w:rsidRPr="00FD438D">
        <w:rPr>
          <w:rFonts w:asciiTheme="majorBidi" w:hAnsiTheme="majorBidi" w:cstheme="majorBidi"/>
          <w:sz w:val="24"/>
          <w:szCs w:val="24"/>
          <w:lang w:val="en-GB" w:eastAsia="ja-JP"/>
        </w:rPr>
        <w:t>G</w:t>
      </w:r>
      <w:r w:rsidR="00424202" w:rsidRPr="00FD438D">
        <w:rPr>
          <w:rFonts w:asciiTheme="majorBidi" w:hAnsiTheme="majorBidi" w:cstheme="majorBidi"/>
          <w:sz w:val="24"/>
          <w:szCs w:val="24"/>
          <w:lang w:val="en-GB" w:eastAsia="ja-JP"/>
        </w:rPr>
        <w:t xml:space="preserve">D) mechanism </w:t>
      </w:r>
      <w:bookmarkEnd w:id="17"/>
      <w:r w:rsidR="007F1B7D" w:rsidRPr="00FD438D">
        <w:fldChar w:fldCharType="begin"/>
      </w:r>
      <w:r w:rsidR="0086572E" w:rsidRPr="00FD438D">
        <w:instrText xml:space="preserve"> ADDIN EN.CITE &lt;EndNote&gt;&lt;Cite&gt;&lt;Author&gt;Xie&lt;/Author&gt;&lt;Year&gt;2018&lt;/Year&gt;&lt;RecNum&gt;40&lt;/RecNum&gt;&lt;DisplayText&gt;[55]&lt;/DisplayText&gt;&lt;record&gt;&lt;rec-number&gt;40&lt;/rec-number&gt;&lt;foreign-keys&gt;&lt;key app="EN" db-id="wrtwfwsz7sxppfe0dxmxdp2p00ezzer9025a" timestamp="1650093724"&gt;40&lt;/key&gt;&lt;/foreign-keys&gt;&lt;ref-type name="Journal Article"&gt;17&lt;/ref-type&gt;&lt;contributors&gt;&lt;authors&gt;&lt;author&gt;Xie, C.&lt;/author&gt;&lt;author&gt;He, J. M.&lt;/author&gt;&lt;author&gt;Zhu, B. W.&lt;/author&gt;&lt;author&gt;Liu, X.&lt;/author&gt;&lt;author&gt;Zhang, J.&lt;/author&gt;&lt;author&gt;Wang, X. F.&lt;/author&gt;&lt;author&gt;Shu, X. D.&lt;/author&gt;&lt;author&gt;Fang, Q. H.&lt;/author&gt;&lt;/authors&gt;&lt;/contributors&gt;&lt;titles&gt;&lt;title&gt;Transition of dynamic recrystallization mechanisms of as-cast AZ31 Mg alloys during hot compression&lt;/title&gt;&lt;secondary-title&gt;International Journal of Plasticity&lt;/secondary-title&gt;&lt;/titles&gt;&lt;periodical&gt;&lt;full-title&gt;International Journal of Plasticity&lt;/full-title&gt;&lt;/periodical&gt;&lt;pages&gt;211-233&lt;/pages&gt;&lt;volume&gt;111&lt;/volume&gt;&lt;keywords&gt;&lt;keyword&gt;Dynamic recrystallization&lt;/keyword&gt;&lt;keyword&gt;Twinning&lt;/keyword&gt;&lt;keyword&gt;Texture&lt;/keyword&gt;&lt;keyword&gt;Viscoplastic self-consistent crystal plasticity&lt;/keyword&gt;&lt;keyword&gt;As-cast Mg alloys&lt;/keyword&gt;&lt;/keywords&gt;&lt;dates&gt;&lt;year&gt;2018&lt;/year&gt;&lt;pub-dates&gt;&lt;date&gt;2018/12/01/&lt;/date&gt;&lt;/pub-dates&gt;&lt;/dates&gt;&lt;isbn&gt;0749-6419&lt;/isbn&gt;&lt;urls&gt;&lt;related-urls&gt;&lt;url&gt;https://www.sciencedirect.com/science/article/pii/S0749641918300664&lt;/url&gt;&lt;/related-urls&gt;&lt;/urls&gt;&lt;electronic-resource-num&gt;https://doi.org/10.1016/j.ijplas.2018.07.017&lt;/electronic-resource-num&gt;&lt;/record&gt;&lt;/Cite&gt;&lt;/EndNote&gt;</w:instrText>
      </w:r>
      <w:r w:rsidR="007F1B7D" w:rsidRPr="00FD438D">
        <w:fldChar w:fldCharType="separate"/>
      </w:r>
      <w:r w:rsidR="0086572E" w:rsidRPr="00FD438D">
        <w:rPr>
          <w:noProof/>
        </w:rPr>
        <w:t>[</w:t>
      </w:r>
      <w:hyperlink w:anchor="_ENREF_55" w:tooltip="Xie, 2018 #40" w:history="1">
        <w:r w:rsidR="00A734D9" w:rsidRPr="00FD438D">
          <w:rPr>
            <w:rStyle w:val="Hyperlink"/>
            <w:color w:val="auto"/>
          </w:rPr>
          <w:t>55</w:t>
        </w:r>
      </w:hyperlink>
      <w:r w:rsidR="0086572E" w:rsidRPr="00FD438D">
        <w:rPr>
          <w:noProof/>
        </w:rPr>
        <w:t>]</w:t>
      </w:r>
      <w:r w:rsidR="007F1B7D" w:rsidRPr="00FD438D">
        <w:fldChar w:fldCharType="end"/>
      </w:r>
      <w:r w:rsidR="00424202" w:rsidRPr="00FD438D">
        <w:rPr>
          <w:rFonts w:asciiTheme="majorBidi" w:hAnsiTheme="majorBidi" w:cstheme="majorBidi"/>
          <w:sz w:val="24"/>
          <w:szCs w:val="24"/>
          <w:lang w:val="en-GB" w:eastAsia="ja-JP"/>
        </w:rPr>
        <w:t>. In this mechanism, high densit</w:t>
      </w:r>
      <w:r w:rsidRPr="00FD438D">
        <w:rPr>
          <w:rFonts w:asciiTheme="majorBidi" w:hAnsiTheme="majorBidi" w:cstheme="majorBidi"/>
          <w:sz w:val="24"/>
          <w:szCs w:val="24"/>
          <w:lang w:val="en-GB" w:eastAsia="ja-JP"/>
        </w:rPr>
        <w:t>ies</w:t>
      </w:r>
      <w:r w:rsidR="00424202" w:rsidRPr="00FD438D">
        <w:rPr>
          <w:rFonts w:asciiTheme="majorBidi" w:hAnsiTheme="majorBidi" w:cstheme="majorBidi"/>
          <w:sz w:val="24"/>
          <w:szCs w:val="24"/>
          <w:lang w:val="en-GB" w:eastAsia="ja-JP"/>
        </w:rPr>
        <w:t xml:space="preserve"> of dislocations </w:t>
      </w:r>
      <w:r w:rsidRPr="00FD438D">
        <w:rPr>
          <w:rFonts w:asciiTheme="majorBidi" w:hAnsiTheme="majorBidi" w:cstheme="majorBidi"/>
          <w:sz w:val="24"/>
          <w:szCs w:val="24"/>
          <w:lang w:val="en-GB" w:eastAsia="ja-JP"/>
        </w:rPr>
        <w:t xml:space="preserve">within </w:t>
      </w:r>
      <w:r w:rsidR="00424202" w:rsidRPr="00FD438D">
        <w:rPr>
          <w:rFonts w:asciiTheme="majorBidi" w:hAnsiTheme="majorBidi" w:cstheme="majorBidi"/>
          <w:sz w:val="24"/>
          <w:szCs w:val="24"/>
          <w:lang w:val="en-GB" w:eastAsia="ja-JP"/>
        </w:rPr>
        <w:t>the deformed grain</w:t>
      </w:r>
      <w:r w:rsidRPr="00FD438D">
        <w:rPr>
          <w:rFonts w:asciiTheme="majorBidi" w:hAnsiTheme="majorBidi" w:cstheme="majorBidi"/>
          <w:sz w:val="24"/>
          <w:szCs w:val="24"/>
          <w:lang w:val="en-GB" w:eastAsia="ja-JP"/>
        </w:rPr>
        <w:t>s</w:t>
      </w:r>
      <w:r w:rsidR="00424202" w:rsidRPr="00FD438D">
        <w:rPr>
          <w:rFonts w:asciiTheme="majorBidi" w:hAnsiTheme="majorBidi" w:cstheme="majorBidi"/>
          <w:sz w:val="24"/>
          <w:szCs w:val="24"/>
          <w:lang w:val="en-GB" w:eastAsia="ja-JP"/>
        </w:rPr>
        <w:t xml:space="preserve"> le</w:t>
      </w:r>
      <w:r w:rsidRPr="00FD438D">
        <w:rPr>
          <w:rFonts w:asciiTheme="majorBidi" w:hAnsiTheme="majorBidi" w:cstheme="majorBidi"/>
          <w:sz w:val="24"/>
          <w:szCs w:val="24"/>
          <w:lang w:val="en-GB" w:eastAsia="ja-JP"/>
        </w:rPr>
        <w:t>a</w:t>
      </w:r>
      <w:r w:rsidR="00424202" w:rsidRPr="00FD438D">
        <w:rPr>
          <w:rFonts w:asciiTheme="majorBidi" w:hAnsiTheme="majorBidi" w:cstheme="majorBidi"/>
          <w:sz w:val="24"/>
          <w:szCs w:val="24"/>
          <w:lang w:val="en-GB" w:eastAsia="ja-JP"/>
        </w:rPr>
        <w:t xml:space="preserve">d to the development of sub-grains boundaries </w:t>
      </w:r>
      <w:r w:rsidRPr="00FD438D">
        <w:rPr>
          <w:rFonts w:asciiTheme="majorBidi" w:hAnsiTheme="majorBidi" w:cstheme="majorBidi"/>
          <w:sz w:val="24"/>
          <w:szCs w:val="24"/>
          <w:lang w:val="en-GB" w:eastAsia="ja-JP"/>
        </w:rPr>
        <w:t xml:space="preserve">which </w:t>
      </w:r>
      <w:r w:rsidR="00424202" w:rsidRPr="00FD438D">
        <w:rPr>
          <w:rFonts w:asciiTheme="majorBidi" w:hAnsiTheme="majorBidi" w:cstheme="majorBidi"/>
          <w:sz w:val="24"/>
          <w:szCs w:val="24"/>
          <w:lang w:val="en-GB" w:eastAsia="ja-JP"/>
        </w:rPr>
        <w:t>transform</w:t>
      </w:r>
      <w:r w:rsidRPr="00FD438D">
        <w:rPr>
          <w:rFonts w:asciiTheme="majorBidi" w:hAnsiTheme="majorBidi" w:cstheme="majorBidi"/>
          <w:sz w:val="24"/>
          <w:szCs w:val="24"/>
          <w:lang w:val="en-GB" w:eastAsia="ja-JP"/>
        </w:rPr>
        <w:t xml:space="preserve"> </w:t>
      </w:r>
      <w:r w:rsidR="00424202" w:rsidRPr="00FD438D">
        <w:rPr>
          <w:rFonts w:asciiTheme="majorBidi" w:hAnsiTheme="majorBidi" w:cstheme="majorBidi"/>
          <w:sz w:val="24"/>
          <w:szCs w:val="24"/>
          <w:lang w:val="en-GB" w:eastAsia="ja-JP"/>
        </w:rPr>
        <w:t xml:space="preserve">to LAGBs and </w:t>
      </w:r>
      <w:r w:rsidR="00F91178" w:rsidRPr="00FD438D">
        <w:rPr>
          <w:rFonts w:asciiTheme="majorBidi" w:hAnsiTheme="majorBidi" w:cstheme="majorBidi"/>
          <w:sz w:val="24"/>
          <w:szCs w:val="24"/>
          <w:lang w:val="en-GB" w:eastAsia="ja-JP"/>
        </w:rPr>
        <w:t>ultimately to</w:t>
      </w:r>
      <w:r w:rsidR="00424202" w:rsidRPr="00FD438D">
        <w:rPr>
          <w:rFonts w:asciiTheme="majorBidi" w:hAnsiTheme="majorBidi" w:cstheme="majorBidi"/>
          <w:sz w:val="24"/>
          <w:szCs w:val="24"/>
          <w:lang w:val="en-GB" w:eastAsia="ja-JP"/>
        </w:rPr>
        <w:t xml:space="preserve"> new refine</w:t>
      </w:r>
      <w:r w:rsidRPr="00FD438D">
        <w:rPr>
          <w:rFonts w:asciiTheme="majorBidi" w:hAnsiTheme="majorBidi" w:cstheme="majorBidi"/>
          <w:sz w:val="24"/>
          <w:szCs w:val="24"/>
          <w:lang w:val="en-GB" w:eastAsia="ja-JP"/>
        </w:rPr>
        <w:t>d</w:t>
      </w:r>
      <w:r w:rsidR="00424202" w:rsidRPr="00FD438D">
        <w:rPr>
          <w:rFonts w:asciiTheme="majorBidi" w:hAnsiTheme="majorBidi" w:cstheme="majorBidi"/>
          <w:sz w:val="24"/>
          <w:szCs w:val="24"/>
          <w:lang w:val="en-GB" w:eastAsia="ja-JP"/>
        </w:rPr>
        <w:t xml:space="preserve"> grains with HAGBs. </w:t>
      </w:r>
      <w:r w:rsidR="00AB416E" w:rsidRPr="00FD438D">
        <w:rPr>
          <w:rFonts w:asciiTheme="majorBidi" w:hAnsiTheme="majorBidi" w:cstheme="majorBidi"/>
          <w:sz w:val="24"/>
          <w:szCs w:val="24"/>
          <w:lang w:val="en-GB"/>
        </w:rPr>
        <w:t>In addition,</w:t>
      </w:r>
      <w:r w:rsidR="00D274EB" w:rsidRPr="00FD438D">
        <w:rPr>
          <w:rFonts w:asciiTheme="majorBidi" w:hAnsiTheme="majorBidi" w:cstheme="majorBidi"/>
          <w:sz w:val="24"/>
          <w:szCs w:val="24"/>
          <w:lang w:val="en-GB"/>
        </w:rPr>
        <w:t xml:space="preserve"> </w:t>
      </w:r>
      <w:r w:rsidR="005D421A" w:rsidRPr="00FD438D">
        <w:rPr>
          <w:rFonts w:asciiTheme="majorBidi" w:hAnsiTheme="majorBidi" w:cstheme="majorBidi"/>
          <w:sz w:val="24"/>
          <w:szCs w:val="24"/>
          <w:lang w:val="en-GB"/>
        </w:rPr>
        <w:t xml:space="preserve">the </w:t>
      </w:r>
      <w:r w:rsidR="00C56838" w:rsidRPr="00FD438D">
        <w:rPr>
          <w:rFonts w:asciiTheme="majorBidi" w:hAnsiTheme="majorBidi" w:cstheme="majorBidi"/>
          <w:sz w:val="24"/>
          <w:szCs w:val="24"/>
          <w:lang w:val="en-GB"/>
        </w:rPr>
        <w:t>R</w:t>
      </w:r>
      <w:r w:rsidR="005D421A" w:rsidRPr="00FD438D">
        <w:rPr>
          <w:rFonts w:asciiTheme="majorBidi" w:hAnsiTheme="majorBidi" w:cstheme="majorBidi"/>
          <w:sz w:val="24"/>
          <w:szCs w:val="24"/>
          <w:lang w:val="en-GB"/>
        </w:rPr>
        <w:t xml:space="preserve">D-IPF and GOS maps of </w:t>
      </w:r>
      <w:r w:rsidRPr="00FD438D">
        <w:rPr>
          <w:rFonts w:asciiTheme="majorBidi" w:hAnsiTheme="majorBidi" w:cstheme="majorBidi"/>
          <w:sz w:val="24"/>
          <w:szCs w:val="24"/>
          <w:lang w:val="en-GB"/>
        </w:rPr>
        <w:t xml:space="preserve">the </w:t>
      </w:r>
      <w:r w:rsidR="005D421A" w:rsidRPr="00FD438D">
        <w:rPr>
          <w:rFonts w:asciiTheme="majorBidi" w:hAnsiTheme="majorBidi" w:cstheme="majorBidi"/>
          <w:sz w:val="24"/>
          <w:szCs w:val="24"/>
          <w:lang w:val="en-GB"/>
        </w:rPr>
        <w:t>AZ31 region in the centre of the disc processed for 5 turns</w:t>
      </w:r>
      <w:r w:rsidR="00DD5703" w:rsidRPr="00FD438D">
        <w:rPr>
          <w:rFonts w:asciiTheme="majorBidi" w:hAnsiTheme="majorBidi" w:cstheme="majorBidi"/>
          <w:sz w:val="24"/>
          <w:szCs w:val="24"/>
          <w:lang w:val="en-GB"/>
        </w:rPr>
        <w:t>, as shown in F</w:t>
      </w:r>
      <w:r w:rsidR="00085E37" w:rsidRPr="00FD438D">
        <w:rPr>
          <w:rFonts w:asciiTheme="majorBidi" w:hAnsiTheme="majorBidi" w:cstheme="majorBidi"/>
          <w:sz w:val="24"/>
          <w:szCs w:val="24"/>
          <w:lang w:val="en-GB"/>
        </w:rPr>
        <w:t xml:space="preserve">igure </w:t>
      </w:r>
      <w:r w:rsidR="00367CBC" w:rsidRPr="00FD438D">
        <w:rPr>
          <w:rFonts w:asciiTheme="majorBidi" w:hAnsiTheme="majorBidi" w:cstheme="majorBidi"/>
          <w:sz w:val="24"/>
          <w:szCs w:val="24"/>
          <w:lang w:val="en-GB"/>
        </w:rPr>
        <w:t>10b</w:t>
      </w:r>
      <w:r w:rsidR="00DD5703" w:rsidRPr="00FD438D">
        <w:rPr>
          <w:rFonts w:asciiTheme="majorBidi" w:hAnsiTheme="majorBidi" w:cstheme="majorBidi"/>
          <w:sz w:val="24"/>
          <w:szCs w:val="24"/>
          <w:lang w:val="en-GB"/>
        </w:rPr>
        <w:t xml:space="preserve">, reveals </w:t>
      </w:r>
      <w:r w:rsidR="005D421A" w:rsidRPr="00FD438D">
        <w:rPr>
          <w:rFonts w:asciiTheme="majorBidi" w:hAnsiTheme="majorBidi" w:cstheme="majorBidi"/>
          <w:sz w:val="24"/>
          <w:szCs w:val="24"/>
          <w:lang w:val="en-GB"/>
        </w:rPr>
        <w:t xml:space="preserve">the formation of dynamically recrystallized grains </w:t>
      </w:r>
      <w:r w:rsidR="00DD5703" w:rsidRPr="00FD438D">
        <w:rPr>
          <w:rFonts w:asciiTheme="majorBidi" w:hAnsiTheme="majorBidi" w:cstheme="majorBidi"/>
          <w:sz w:val="24"/>
          <w:szCs w:val="24"/>
          <w:lang w:val="en-GB"/>
        </w:rPr>
        <w:t xml:space="preserve">marked with </w:t>
      </w:r>
      <w:r w:rsidR="008B4C18" w:rsidRPr="00FD438D">
        <w:rPr>
          <w:rFonts w:asciiTheme="majorBidi" w:hAnsiTheme="majorBidi" w:cstheme="majorBidi"/>
          <w:sz w:val="24"/>
          <w:szCs w:val="24"/>
          <w:lang w:val="en-GB"/>
        </w:rPr>
        <w:t xml:space="preserve">blue </w:t>
      </w:r>
      <w:r w:rsidR="005D421A" w:rsidRPr="00FD438D">
        <w:rPr>
          <w:rFonts w:asciiTheme="majorBidi" w:hAnsiTheme="majorBidi" w:cstheme="majorBidi"/>
          <w:sz w:val="24"/>
          <w:szCs w:val="24"/>
          <w:lang w:val="en-GB"/>
        </w:rPr>
        <w:t xml:space="preserve">arrows along the grain boundaries </w:t>
      </w:r>
      <w:r w:rsidR="00DD5703" w:rsidRPr="00FD438D">
        <w:rPr>
          <w:rFonts w:asciiTheme="majorBidi" w:hAnsiTheme="majorBidi" w:cstheme="majorBidi"/>
          <w:sz w:val="24"/>
          <w:szCs w:val="24"/>
          <w:lang w:val="en-GB"/>
        </w:rPr>
        <w:t xml:space="preserve">and this </w:t>
      </w:r>
      <w:r w:rsidR="005D421A" w:rsidRPr="00FD438D">
        <w:rPr>
          <w:rFonts w:asciiTheme="majorBidi" w:hAnsiTheme="majorBidi" w:cstheme="majorBidi"/>
          <w:sz w:val="24"/>
          <w:szCs w:val="24"/>
          <w:lang w:val="en-GB"/>
        </w:rPr>
        <w:t>indicat</w:t>
      </w:r>
      <w:r w:rsidR="00DD5703" w:rsidRPr="00FD438D">
        <w:rPr>
          <w:rFonts w:asciiTheme="majorBidi" w:hAnsiTheme="majorBidi" w:cstheme="majorBidi"/>
          <w:sz w:val="24"/>
          <w:szCs w:val="24"/>
          <w:lang w:val="en-GB"/>
        </w:rPr>
        <w:t>es</w:t>
      </w:r>
      <w:r w:rsidR="005D421A" w:rsidRPr="00FD438D">
        <w:rPr>
          <w:rFonts w:asciiTheme="majorBidi" w:hAnsiTheme="majorBidi" w:cstheme="majorBidi"/>
          <w:sz w:val="24"/>
          <w:szCs w:val="24"/>
          <w:lang w:val="en-GB"/>
        </w:rPr>
        <w:t xml:space="preserve"> the occurrence of </w:t>
      </w:r>
      <w:r w:rsidR="008D474A" w:rsidRPr="00FD438D">
        <w:rPr>
          <w:rFonts w:asciiTheme="majorBidi" w:hAnsiTheme="majorBidi" w:cstheme="majorBidi"/>
          <w:sz w:val="24"/>
          <w:szCs w:val="24"/>
          <w:lang w:val="en-GB"/>
        </w:rPr>
        <w:t>the strain-induced boundary migration (</w:t>
      </w:r>
      <w:bookmarkStart w:id="18" w:name="_Hlk124940414"/>
      <w:r w:rsidR="005D421A" w:rsidRPr="00FD438D">
        <w:rPr>
          <w:rFonts w:asciiTheme="majorBidi" w:hAnsiTheme="majorBidi" w:cstheme="majorBidi"/>
          <w:sz w:val="24"/>
          <w:szCs w:val="24"/>
          <w:lang w:val="en-GB"/>
        </w:rPr>
        <w:t>SIBM</w:t>
      </w:r>
      <w:r w:rsidR="008D474A" w:rsidRPr="00FD438D">
        <w:rPr>
          <w:rFonts w:asciiTheme="majorBidi" w:hAnsiTheme="majorBidi" w:cstheme="majorBidi"/>
          <w:sz w:val="24"/>
          <w:szCs w:val="24"/>
          <w:lang w:val="en-GB"/>
        </w:rPr>
        <w:t>)</w:t>
      </w:r>
      <w:r w:rsidR="005D421A" w:rsidRPr="00FD438D">
        <w:rPr>
          <w:rFonts w:asciiTheme="majorBidi" w:hAnsiTheme="majorBidi" w:cstheme="majorBidi"/>
          <w:sz w:val="24"/>
          <w:szCs w:val="24"/>
          <w:lang w:val="en-GB"/>
        </w:rPr>
        <w:t xml:space="preserve"> mechanism</w:t>
      </w:r>
      <w:r w:rsidR="00E148A0" w:rsidRPr="00FD438D">
        <w:rPr>
          <w:rFonts w:asciiTheme="majorBidi" w:hAnsiTheme="majorBidi" w:cstheme="majorBidi"/>
          <w:sz w:val="24"/>
          <w:szCs w:val="24"/>
          <w:lang w:val="en-GB"/>
        </w:rPr>
        <w:t xml:space="preserve"> </w:t>
      </w:r>
      <w:bookmarkEnd w:id="18"/>
      <w:r w:rsidR="007F1B7D" w:rsidRPr="00FD438D">
        <w:fldChar w:fldCharType="begin"/>
      </w:r>
      <w:r w:rsidR="00BE33C6" w:rsidRPr="00FD438D">
        <w:instrText xml:space="preserve"> ADDIN EN.CITE &lt;EndNote&gt;&lt;Cite&gt;&lt;Author&gt;Sakai&lt;/Author&gt;&lt;Year&gt;2014&lt;/Year&gt;&lt;RecNum&gt;9&lt;/RecNum&gt;&lt;DisplayText&gt;[14]&lt;/DisplayText&gt;&lt;record&gt;&lt;rec-number&gt;9&lt;/rec-number&gt;&lt;foreign-keys&gt;&lt;key app="EN" db-id="wrtwfwsz7sxppfe0dxmxdp2p00ezzer9025a" timestamp="1648298774"&gt;9&lt;/key&gt;&lt;/foreign-keys&gt;&lt;ref-type name="Journal Article"&gt;17&lt;/ref-type&gt;&lt;contributors&gt;&lt;authors&gt;&lt;author&gt;Sakai, Taku&lt;/author&gt;&lt;author&gt;Belyakov, Andrey&lt;/author&gt;&lt;author&gt;Kaibyshev, Rustam&lt;/author&gt;&lt;author&gt;Miura, Hiromi&lt;/author&gt;&lt;author&gt;Jonas, John J.&lt;/author&gt;&lt;/authors&gt;&lt;/contributors&gt;&lt;titles&gt;&lt;title&gt;Dynamic and post-dynamic recrystallization under hot, cold and severe plastic deformation conditions&lt;/title&gt;&lt;secondary-title&gt;Progress in Materials Science&lt;/secondary-title&gt;&lt;/titles&gt;&lt;periodical&gt;&lt;full-title&gt;Progress in Materials Science&lt;/full-title&gt;&lt;/periodical&gt;&lt;pages&gt;130-207&lt;/pages&gt;&lt;volume&gt;60&lt;/volume&gt;&lt;dates&gt;&lt;year&gt;2014&lt;/year&gt;&lt;pub-dates&gt;&lt;date&gt;2014/03/01/&lt;/date&gt;&lt;/pub-dates&gt;&lt;/dates&gt;&lt;isbn&gt;0079-6425&lt;/isbn&gt;&lt;urls&gt;&lt;related-urls&gt;&lt;url&gt;https://www.sciencedirect.com/science/article/pii/S0079642513000698&lt;/url&gt;&lt;/related-urls&gt;&lt;/urls&gt;&lt;electronic-resource-num&gt;https://doi.org/10.1016/j.pmatsci.2013.09.002&lt;/electronic-resource-num&gt;&lt;/record&gt;&lt;/Cite&gt;&lt;/EndNote&gt;</w:instrText>
      </w:r>
      <w:r w:rsidR="007F1B7D" w:rsidRPr="00FD438D">
        <w:fldChar w:fldCharType="separate"/>
      </w:r>
      <w:r w:rsidR="00BE33C6" w:rsidRPr="00FD438D">
        <w:rPr>
          <w:noProof/>
        </w:rPr>
        <w:t>[</w:t>
      </w:r>
      <w:hyperlink w:anchor="_ENREF_14" w:tooltip="Sakai, 2014 #9" w:history="1">
        <w:r w:rsidR="00A734D9" w:rsidRPr="00FD438D">
          <w:rPr>
            <w:rStyle w:val="Hyperlink"/>
            <w:color w:val="auto"/>
          </w:rPr>
          <w:t>14</w:t>
        </w:r>
      </w:hyperlink>
      <w:r w:rsidR="00BE33C6" w:rsidRPr="00FD438D">
        <w:rPr>
          <w:noProof/>
        </w:rPr>
        <w:t>]</w:t>
      </w:r>
      <w:r w:rsidR="007F1B7D" w:rsidRPr="00FD438D">
        <w:fldChar w:fldCharType="end"/>
      </w:r>
      <w:r w:rsidR="005D421A" w:rsidRPr="00FD438D">
        <w:rPr>
          <w:rFonts w:asciiTheme="majorBidi" w:hAnsiTheme="majorBidi" w:cstheme="majorBidi"/>
          <w:sz w:val="24"/>
          <w:szCs w:val="24"/>
          <w:lang w:val="en-GB"/>
        </w:rPr>
        <w:t>.</w:t>
      </w:r>
      <w:r w:rsidR="00DD5703" w:rsidRPr="00FD438D">
        <w:rPr>
          <w:rFonts w:asciiTheme="majorBidi" w:hAnsiTheme="majorBidi" w:cstheme="majorBidi"/>
          <w:sz w:val="24"/>
          <w:szCs w:val="24"/>
          <w:lang w:val="en-GB"/>
        </w:rPr>
        <w:t xml:space="preserve"> </w:t>
      </w:r>
    </w:p>
    <w:p w14:paraId="7B76EEA1" w14:textId="7274A4BB" w:rsidR="002D4FFC" w:rsidRPr="00FD438D" w:rsidRDefault="002D0E21" w:rsidP="00DD5703">
      <w:pPr>
        <w:pStyle w:val="ListParagraph"/>
        <w:numPr>
          <w:ilvl w:val="2"/>
          <w:numId w:val="1"/>
        </w:numPr>
        <w:autoSpaceDE w:val="0"/>
        <w:autoSpaceDN w:val="0"/>
        <w:adjustRightInd w:val="0"/>
        <w:spacing w:after="0" w:line="480" w:lineRule="auto"/>
        <w:ind w:left="426" w:hanging="426"/>
        <w:jc w:val="both"/>
        <w:rPr>
          <w:rFonts w:asciiTheme="majorBidi" w:hAnsiTheme="majorBidi" w:cstheme="majorBidi"/>
          <w:b/>
          <w:bCs/>
          <w:sz w:val="24"/>
          <w:szCs w:val="24"/>
          <w:lang w:val="en-GB"/>
        </w:rPr>
      </w:pPr>
      <w:bookmarkStart w:id="19" w:name="_Hlk104369777"/>
      <w:r w:rsidRPr="00FD438D">
        <w:rPr>
          <w:rFonts w:asciiTheme="majorBidi" w:hAnsiTheme="majorBidi" w:cstheme="majorBidi"/>
          <w:b/>
          <w:bCs/>
          <w:sz w:val="24"/>
          <w:szCs w:val="24"/>
          <w:lang w:val="en-GB"/>
        </w:rPr>
        <w:t xml:space="preserve">Texture evolution </w:t>
      </w:r>
      <w:r w:rsidR="00012F04" w:rsidRPr="00FD438D">
        <w:rPr>
          <w:rFonts w:asciiTheme="majorBidi" w:hAnsiTheme="majorBidi" w:cstheme="majorBidi"/>
          <w:b/>
          <w:bCs/>
          <w:sz w:val="24"/>
          <w:szCs w:val="24"/>
          <w:lang w:val="en-GB"/>
        </w:rPr>
        <w:t xml:space="preserve">at the interfaces </w:t>
      </w:r>
      <w:bookmarkEnd w:id="19"/>
    </w:p>
    <w:p w14:paraId="56AF2B46" w14:textId="1FD388EB" w:rsidR="00F82EF0" w:rsidRPr="00FD438D" w:rsidRDefault="00633997" w:rsidP="006A6C33">
      <w:pPr>
        <w:autoSpaceDE w:val="0"/>
        <w:autoSpaceDN w:val="0"/>
        <w:adjustRightInd w:val="0"/>
        <w:spacing w:after="0" w:line="480" w:lineRule="auto"/>
        <w:jc w:val="both"/>
        <w:rPr>
          <w:rFonts w:asciiTheme="majorBidi" w:hAnsiTheme="majorBidi" w:cstheme="majorBidi"/>
          <w:sz w:val="24"/>
          <w:szCs w:val="24"/>
        </w:rPr>
      </w:pPr>
      <w:r w:rsidRPr="00FD438D">
        <w:rPr>
          <w:rFonts w:asciiTheme="majorBidi" w:hAnsiTheme="majorBidi" w:cstheme="majorBidi"/>
          <w:sz w:val="24"/>
          <w:szCs w:val="24"/>
          <w:lang w:val="en-GB"/>
        </w:rPr>
        <w:tab/>
      </w:r>
      <w:r w:rsidR="00FB351D" w:rsidRPr="00FD438D">
        <w:rPr>
          <w:rFonts w:asciiTheme="majorBidi" w:hAnsiTheme="majorBidi" w:cstheme="majorBidi"/>
          <w:sz w:val="24"/>
          <w:szCs w:val="24"/>
          <w:lang w:val="en-GB"/>
        </w:rPr>
        <w:t xml:space="preserve">The texture </w:t>
      </w:r>
      <w:r w:rsidR="00E23825" w:rsidRPr="00FD438D">
        <w:rPr>
          <w:rFonts w:asciiTheme="majorBidi" w:hAnsiTheme="majorBidi" w:cstheme="majorBidi"/>
          <w:sz w:val="24"/>
          <w:szCs w:val="24"/>
          <w:lang w:val="en-GB"/>
        </w:rPr>
        <w:t xml:space="preserve">evolution </w:t>
      </w:r>
      <w:r w:rsidR="006E1564" w:rsidRPr="00FD438D">
        <w:rPr>
          <w:rFonts w:asciiTheme="majorBidi" w:hAnsiTheme="majorBidi" w:cstheme="majorBidi"/>
          <w:sz w:val="24"/>
          <w:szCs w:val="24"/>
          <w:lang w:val="en-GB"/>
        </w:rPr>
        <w:t>at the interface near the centre, mid</w:t>
      </w:r>
      <w:r w:rsidR="00DD5703" w:rsidRPr="00FD438D">
        <w:rPr>
          <w:rFonts w:asciiTheme="majorBidi" w:hAnsiTheme="majorBidi" w:cstheme="majorBidi"/>
          <w:sz w:val="24"/>
          <w:szCs w:val="24"/>
          <w:lang w:val="en-GB"/>
        </w:rPr>
        <w:t xml:space="preserve">-radius </w:t>
      </w:r>
      <w:r w:rsidR="001D5A76" w:rsidRPr="00FD438D">
        <w:rPr>
          <w:rFonts w:asciiTheme="majorBidi" w:hAnsiTheme="majorBidi" w:cstheme="majorBidi"/>
          <w:sz w:val="24"/>
          <w:szCs w:val="24"/>
          <w:lang w:val="en-GB"/>
        </w:rPr>
        <w:t xml:space="preserve">and </w:t>
      </w:r>
      <w:r w:rsidR="006E1564" w:rsidRPr="00FD438D">
        <w:rPr>
          <w:rFonts w:asciiTheme="majorBidi" w:hAnsiTheme="majorBidi" w:cstheme="majorBidi"/>
          <w:sz w:val="24"/>
          <w:szCs w:val="24"/>
          <w:lang w:val="en-GB"/>
        </w:rPr>
        <w:t>edge of the sample</w:t>
      </w:r>
      <w:r w:rsidR="00DD5703" w:rsidRPr="00FD438D">
        <w:rPr>
          <w:rFonts w:asciiTheme="majorBidi" w:hAnsiTheme="majorBidi" w:cstheme="majorBidi"/>
          <w:sz w:val="24"/>
          <w:szCs w:val="24"/>
          <w:lang w:val="en-GB"/>
        </w:rPr>
        <w:t>s</w:t>
      </w:r>
      <w:r w:rsidR="006E1564" w:rsidRPr="00FD438D">
        <w:rPr>
          <w:rFonts w:asciiTheme="majorBidi" w:hAnsiTheme="majorBidi" w:cstheme="majorBidi"/>
          <w:sz w:val="24"/>
          <w:szCs w:val="24"/>
          <w:lang w:val="en-GB"/>
        </w:rPr>
        <w:t xml:space="preserve"> processed for</w:t>
      </w:r>
      <w:r w:rsidR="00DD5703" w:rsidRPr="00FD438D">
        <w:rPr>
          <w:rFonts w:asciiTheme="majorBidi" w:hAnsiTheme="majorBidi" w:cstheme="majorBidi"/>
          <w:sz w:val="24"/>
          <w:szCs w:val="24"/>
          <w:lang w:val="en-GB"/>
        </w:rPr>
        <w:t xml:space="preserve"> </w:t>
      </w:r>
      <w:r w:rsidR="006E1564" w:rsidRPr="00FD438D">
        <w:rPr>
          <w:rFonts w:asciiTheme="majorBidi" w:hAnsiTheme="majorBidi" w:cstheme="majorBidi"/>
          <w:sz w:val="24"/>
          <w:szCs w:val="24"/>
          <w:lang w:val="en-GB"/>
        </w:rPr>
        <w:t xml:space="preserve">1/4, 1/2, 5, 10 and 20 turns </w:t>
      </w:r>
      <w:r w:rsidR="001D5A76" w:rsidRPr="00FD438D">
        <w:rPr>
          <w:rFonts w:asciiTheme="majorBidi" w:hAnsiTheme="majorBidi" w:cstheme="majorBidi"/>
          <w:sz w:val="24"/>
          <w:szCs w:val="24"/>
          <w:lang w:val="en-GB"/>
        </w:rPr>
        <w:t xml:space="preserve">is </w:t>
      </w:r>
      <w:r w:rsidR="00DD5703" w:rsidRPr="00FD438D">
        <w:rPr>
          <w:rFonts w:asciiTheme="majorBidi" w:hAnsiTheme="majorBidi" w:cstheme="majorBidi"/>
          <w:sz w:val="24"/>
          <w:szCs w:val="24"/>
          <w:lang w:val="en-GB"/>
        </w:rPr>
        <w:t xml:space="preserve">given </w:t>
      </w:r>
      <w:r w:rsidR="006E1564" w:rsidRPr="00FD438D">
        <w:rPr>
          <w:rFonts w:asciiTheme="majorBidi" w:hAnsiTheme="majorBidi" w:cstheme="majorBidi"/>
          <w:sz w:val="24"/>
          <w:szCs w:val="24"/>
          <w:lang w:val="en-GB"/>
        </w:rPr>
        <w:t xml:space="preserve">in Figure </w:t>
      </w:r>
      <w:r w:rsidR="00367CBC" w:rsidRPr="00FD438D">
        <w:rPr>
          <w:rFonts w:asciiTheme="majorBidi" w:hAnsiTheme="majorBidi" w:cstheme="majorBidi"/>
          <w:sz w:val="24"/>
          <w:szCs w:val="24"/>
          <w:lang w:val="en-GB"/>
        </w:rPr>
        <w:t xml:space="preserve">11 </w:t>
      </w:r>
      <w:r w:rsidR="00522A26" w:rsidRPr="00FD438D">
        <w:rPr>
          <w:rFonts w:asciiTheme="majorBidi" w:hAnsiTheme="majorBidi" w:cstheme="majorBidi"/>
          <w:sz w:val="24"/>
          <w:szCs w:val="24"/>
          <w:lang w:val="en-GB"/>
        </w:rPr>
        <w:t xml:space="preserve">using </w:t>
      </w:r>
      <w:r w:rsidR="00402FC8" w:rsidRPr="00FD438D">
        <w:rPr>
          <w:rFonts w:asciiTheme="majorBidi" w:hAnsiTheme="majorBidi" w:cstheme="majorBidi"/>
          <w:sz w:val="24"/>
          <w:szCs w:val="24"/>
          <w:lang w:val="en-GB"/>
        </w:rPr>
        <w:t xml:space="preserve">recalculated </w:t>
      </w:r>
      <w:r w:rsidR="00E23825" w:rsidRPr="00FD438D">
        <w:rPr>
          <w:rFonts w:asciiTheme="majorBidi" w:hAnsiTheme="majorBidi" w:cstheme="majorBidi"/>
          <w:sz w:val="24"/>
          <w:szCs w:val="24"/>
          <w:lang w:val="en-GB"/>
        </w:rPr>
        <w:t>{0002} pole figure</w:t>
      </w:r>
      <w:r w:rsidR="00522A26" w:rsidRPr="00FD438D">
        <w:rPr>
          <w:rFonts w:asciiTheme="majorBidi" w:hAnsiTheme="majorBidi" w:cstheme="majorBidi"/>
          <w:sz w:val="24"/>
          <w:szCs w:val="24"/>
          <w:lang w:val="en-GB"/>
        </w:rPr>
        <w:t>s</w:t>
      </w:r>
      <w:r w:rsidR="00E23825" w:rsidRPr="00FD438D">
        <w:rPr>
          <w:rFonts w:asciiTheme="majorBidi" w:hAnsiTheme="majorBidi" w:cstheme="majorBidi"/>
          <w:sz w:val="24"/>
          <w:szCs w:val="24"/>
          <w:lang w:val="en-GB"/>
        </w:rPr>
        <w:t xml:space="preserve">. </w:t>
      </w:r>
      <w:r w:rsidR="00F82EF0" w:rsidRPr="00FD438D">
        <w:rPr>
          <w:rFonts w:asciiTheme="majorBidi" w:hAnsiTheme="majorBidi" w:cstheme="majorBidi"/>
          <w:sz w:val="24"/>
          <w:szCs w:val="24"/>
        </w:rPr>
        <w:t>The position</w:t>
      </w:r>
      <w:r w:rsidR="00522A26" w:rsidRPr="00FD438D">
        <w:rPr>
          <w:rFonts w:asciiTheme="majorBidi" w:hAnsiTheme="majorBidi" w:cstheme="majorBidi"/>
          <w:sz w:val="24"/>
          <w:szCs w:val="24"/>
        </w:rPr>
        <w:t>s</w:t>
      </w:r>
      <w:r w:rsidR="00F82EF0" w:rsidRPr="00FD438D">
        <w:rPr>
          <w:rFonts w:asciiTheme="majorBidi" w:hAnsiTheme="majorBidi" w:cstheme="majorBidi"/>
          <w:sz w:val="24"/>
          <w:szCs w:val="24"/>
        </w:rPr>
        <w:t xml:space="preserve"> of </w:t>
      </w:r>
      <w:r w:rsidR="00522A26" w:rsidRPr="00FD438D">
        <w:rPr>
          <w:rFonts w:asciiTheme="majorBidi" w:hAnsiTheme="majorBidi" w:cstheme="majorBidi"/>
          <w:sz w:val="24"/>
          <w:szCs w:val="24"/>
        </w:rPr>
        <w:t xml:space="preserve">the </w:t>
      </w:r>
      <w:r w:rsidR="00F82EF0" w:rsidRPr="00FD438D">
        <w:rPr>
          <w:rFonts w:asciiTheme="majorBidi" w:hAnsiTheme="majorBidi" w:cstheme="majorBidi"/>
          <w:sz w:val="24"/>
          <w:szCs w:val="24"/>
        </w:rPr>
        <w:t xml:space="preserve">ideal shear texture components </w:t>
      </w:r>
      <w:r w:rsidR="001D5A76" w:rsidRPr="00FD438D">
        <w:rPr>
          <w:rFonts w:asciiTheme="majorBidi" w:hAnsiTheme="majorBidi" w:cstheme="majorBidi"/>
          <w:sz w:val="24"/>
          <w:szCs w:val="24"/>
        </w:rPr>
        <w:t xml:space="preserve">in </w:t>
      </w:r>
      <w:r w:rsidR="00522A26" w:rsidRPr="00FD438D">
        <w:rPr>
          <w:rFonts w:asciiTheme="majorBidi" w:hAnsiTheme="majorBidi" w:cstheme="majorBidi"/>
          <w:sz w:val="24"/>
          <w:szCs w:val="24"/>
        </w:rPr>
        <w:t xml:space="preserve">the </w:t>
      </w:r>
      <w:r w:rsidR="00F82EF0" w:rsidRPr="00FD438D">
        <w:rPr>
          <w:rFonts w:asciiTheme="majorBidi" w:hAnsiTheme="majorBidi" w:cstheme="majorBidi"/>
          <w:sz w:val="24"/>
          <w:szCs w:val="24"/>
        </w:rPr>
        <w:t>{0002} pole figure</w:t>
      </w:r>
      <w:r w:rsidR="00522A26" w:rsidRPr="00FD438D">
        <w:rPr>
          <w:rFonts w:asciiTheme="majorBidi" w:hAnsiTheme="majorBidi" w:cstheme="majorBidi"/>
          <w:sz w:val="24"/>
          <w:szCs w:val="24"/>
        </w:rPr>
        <w:t>s</w:t>
      </w:r>
      <w:r w:rsidR="00F82EF0" w:rsidRPr="00FD438D">
        <w:rPr>
          <w:rFonts w:asciiTheme="majorBidi" w:hAnsiTheme="majorBidi" w:cstheme="majorBidi"/>
          <w:sz w:val="24"/>
          <w:szCs w:val="24"/>
        </w:rPr>
        <w:t xml:space="preserve"> projected in </w:t>
      </w:r>
      <w:r w:rsidR="00522A26" w:rsidRPr="00FD438D">
        <w:rPr>
          <w:rFonts w:asciiTheme="majorBidi" w:hAnsiTheme="majorBidi" w:cstheme="majorBidi"/>
          <w:sz w:val="24"/>
          <w:szCs w:val="24"/>
        </w:rPr>
        <w:t xml:space="preserve">the </w:t>
      </w:r>
      <w:r w:rsidR="00F82EF0" w:rsidRPr="00FD438D">
        <w:rPr>
          <w:rFonts w:asciiTheme="majorBidi" w:hAnsiTheme="majorBidi" w:cstheme="majorBidi"/>
          <w:sz w:val="24"/>
          <w:szCs w:val="24"/>
        </w:rPr>
        <w:t xml:space="preserve">SD-RD plane for materials with </w:t>
      </w:r>
      <w:r w:rsidR="00522A26" w:rsidRPr="00FD438D">
        <w:rPr>
          <w:rFonts w:asciiTheme="majorBidi" w:hAnsiTheme="majorBidi" w:cstheme="majorBidi"/>
          <w:sz w:val="24"/>
          <w:szCs w:val="24"/>
        </w:rPr>
        <w:t xml:space="preserve">an </w:t>
      </w:r>
      <w:r w:rsidR="00F82EF0" w:rsidRPr="00FD438D">
        <w:rPr>
          <w:rFonts w:asciiTheme="majorBidi" w:hAnsiTheme="majorBidi" w:cstheme="majorBidi"/>
          <w:sz w:val="24"/>
          <w:szCs w:val="24"/>
        </w:rPr>
        <w:t xml:space="preserve">HCP structure </w:t>
      </w:r>
      <w:r w:rsidR="00522A26" w:rsidRPr="00FD438D">
        <w:rPr>
          <w:rFonts w:asciiTheme="majorBidi" w:hAnsiTheme="majorBidi" w:cstheme="majorBidi"/>
          <w:sz w:val="24"/>
          <w:szCs w:val="24"/>
        </w:rPr>
        <w:t>are</w:t>
      </w:r>
      <w:r w:rsidR="001D5A76" w:rsidRPr="00FD438D">
        <w:rPr>
          <w:rFonts w:asciiTheme="majorBidi" w:hAnsiTheme="majorBidi" w:cstheme="majorBidi"/>
          <w:sz w:val="24"/>
          <w:szCs w:val="24"/>
        </w:rPr>
        <w:t xml:space="preserve"> </w:t>
      </w:r>
      <w:r w:rsidR="00F82EF0" w:rsidRPr="00FD438D">
        <w:rPr>
          <w:rFonts w:asciiTheme="majorBidi" w:hAnsiTheme="majorBidi" w:cstheme="majorBidi"/>
          <w:sz w:val="24"/>
          <w:szCs w:val="24"/>
        </w:rPr>
        <w:t xml:space="preserve">shown </w:t>
      </w:r>
      <w:r w:rsidR="00126C78" w:rsidRPr="00FD438D">
        <w:rPr>
          <w:rFonts w:asciiTheme="majorBidi" w:hAnsiTheme="majorBidi" w:cstheme="majorBidi"/>
          <w:sz w:val="24"/>
          <w:szCs w:val="24"/>
        </w:rPr>
        <w:t xml:space="preserve">for comparison </w:t>
      </w:r>
      <w:r w:rsidR="00F82EF0" w:rsidRPr="00FD438D">
        <w:rPr>
          <w:rFonts w:asciiTheme="majorBidi" w:hAnsiTheme="majorBidi" w:cstheme="majorBidi"/>
          <w:sz w:val="24"/>
          <w:szCs w:val="24"/>
        </w:rPr>
        <w:t xml:space="preserve">in Figure </w:t>
      </w:r>
      <w:r w:rsidR="00367CBC" w:rsidRPr="00FD438D">
        <w:rPr>
          <w:rFonts w:asciiTheme="majorBidi" w:hAnsiTheme="majorBidi" w:cstheme="majorBidi"/>
          <w:sz w:val="24"/>
          <w:szCs w:val="24"/>
        </w:rPr>
        <w:t xml:space="preserve">11 </w:t>
      </w:r>
      <w:r w:rsidR="00F82EF0" w:rsidRPr="00FD438D">
        <w:rPr>
          <w:rFonts w:asciiTheme="majorBidi" w:hAnsiTheme="majorBidi" w:cstheme="majorBidi"/>
          <w:sz w:val="24"/>
          <w:szCs w:val="24"/>
        </w:rPr>
        <w:t xml:space="preserve">and their description in </w:t>
      </w:r>
      <w:r w:rsidR="00522A26" w:rsidRPr="00FD438D">
        <w:rPr>
          <w:rFonts w:asciiTheme="majorBidi" w:hAnsiTheme="majorBidi" w:cstheme="majorBidi"/>
          <w:sz w:val="24"/>
          <w:szCs w:val="24"/>
        </w:rPr>
        <w:t xml:space="preserve">the form of the </w:t>
      </w:r>
      <w:r w:rsidR="00F82EF0" w:rsidRPr="00FD438D">
        <w:rPr>
          <w:rFonts w:asciiTheme="majorBidi" w:hAnsiTheme="majorBidi" w:cstheme="majorBidi"/>
          <w:sz w:val="24"/>
          <w:szCs w:val="24"/>
        </w:rPr>
        <w:t xml:space="preserve">Euler angles </w:t>
      </w:r>
      <w:r w:rsidR="00F82EF0" w:rsidRPr="00FD438D">
        <w:rPr>
          <w:rFonts w:asciiTheme="majorBidi" w:eastAsia="Times New Roman" w:hAnsiTheme="majorBidi" w:cstheme="majorBidi"/>
          <w:lang w:eastAsia="fr-FR"/>
        </w:rPr>
        <w:t>(</w:t>
      </w:r>
      <w:r w:rsidR="00F82EF0" w:rsidRPr="00FD438D">
        <w:rPr>
          <w:rFonts w:asciiTheme="majorBidi" w:eastAsia="Times New Roman" w:hAnsiTheme="majorBidi" w:cstheme="majorBidi"/>
          <w:lang w:eastAsia="fr-FR"/>
        </w:rPr>
        <w:sym w:font="Symbol" w:char="F06A"/>
      </w:r>
      <w:r w:rsidR="00F82EF0" w:rsidRPr="00FD438D">
        <w:rPr>
          <w:rFonts w:asciiTheme="majorBidi" w:eastAsia="Times New Roman" w:hAnsiTheme="majorBidi" w:cstheme="majorBidi"/>
          <w:vertAlign w:val="subscript"/>
          <w:lang w:eastAsia="fr-FR"/>
        </w:rPr>
        <w:t>1</w:t>
      </w:r>
      <w:r w:rsidR="00F82EF0" w:rsidRPr="00FD438D">
        <w:rPr>
          <w:rFonts w:asciiTheme="majorBidi" w:eastAsia="Times New Roman" w:hAnsiTheme="majorBidi" w:cstheme="majorBidi"/>
          <w:lang w:eastAsia="fr-FR"/>
        </w:rPr>
        <w:t xml:space="preserve">, Φ, </w:t>
      </w:r>
      <w:r w:rsidR="00F82EF0" w:rsidRPr="00FD438D">
        <w:rPr>
          <w:rFonts w:asciiTheme="majorBidi" w:eastAsia="Times New Roman" w:hAnsiTheme="majorBidi" w:cstheme="majorBidi"/>
          <w:lang w:eastAsia="fr-FR"/>
        </w:rPr>
        <w:sym w:font="Symbol" w:char="F06A"/>
      </w:r>
      <w:r w:rsidR="00F82EF0" w:rsidRPr="00FD438D">
        <w:rPr>
          <w:rFonts w:asciiTheme="majorBidi" w:eastAsia="Times New Roman" w:hAnsiTheme="majorBidi" w:cstheme="majorBidi"/>
          <w:vertAlign w:val="subscript"/>
          <w:lang w:eastAsia="fr-FR"/>
        </w:rPr>
        <w:t>2</w:t>
      </w:r>
      <w:r w:rsidR="00F82EF0" w:rsidRPr="00FD438D">
        <w:rPr>
          <w:rFonts w:asciiTheme="majorBidi" w:eastAsia="Times New Roman" w:hAnsiTheme="majorBidi" w:cstheme="majorBidi"/>
          <w:lang w:eastAsia="fr-FR"/>
        </w:rPr>
        <w:t>)</w:t>
      </w:r>
      <w:r w:rsidR="00F82EF0" w:rsidRPr="00FD438D">
        <w:rPr>
          <w:rFonts w:asciiTheme="majorBidi" w:hAnsiTheme="majorBidi" w:cstheme="majorBidi"/>
          <w:sz w:val="24"/>
          <w:szCs w:val="24"/>
        </w:rPr>
        <w:t xml:space="preserve"> </w:t>
      </w:r>
      <w:r w:rsidR="001D5A76" w:rsidRPr="00FD438D">
        <w:rPr>
          <w:rFonts w:asciiTheme="majorBidi" w:hAnsiTheme="majorBidi" w:cstheme="majorBidi"/>
          <w:sz w:val="24"/>
          <w:szCs w:val="24"/>
        </w:rPr>
        <w:t xml:space="preserve">is </w:t>
      </w:r>
      <w:r w:rsidR="00F82EF0" w:rsidRPr="00FD438D">
        <w:rPr>
          <w:rFonts w:asciiTheme="majorBidi" w:hAnsiTheme="majorBidi" w:cstheme="majorBidi"/>
          <w:sz w:val="24"/>
          <w:szCs w:val="24"/>
        </w:rPr>
        <w:t xml:space="preserve">given in Table </w:t>
      </w:r>
      <w:r w:rsidR="00A721F0" w:rsidRPr="00FD438D">
        <w:rPr>
          <w:rFonts w:asciiTheme="majorBidi" w:hAnsiTheme="majorBidi" w:cstheme="majorBidi"/>
          <w:sz w:val="24"/>
          <w:szCs w:val="24"/>
        </w:rPr>
        <w:t>3</w:t>
      </w:r>
      <w:r w:rsidR="00F82EF0" w:rsidRPr="00FD438D">
        <w:rPr>
          <w:rFonts w:asciiTheme="majorBidi" w:hAnsiTheme="majorBidi" w:cstheme="majorBidi"/>
          <w:sz w:val="24"/>
          <w:szCs w:val="24"/>
        </w:rPr>
        <w:t xml:space="preserve">. </w:t>
      </w:r>
    </w:p>
    <w:p w14:paraId="6144E0EB" w14:textId="35F95552" w:rsidR="00F82EF0" w:rsidRPr="00FD438D" w:rsidRDefault="00F82EF0" w:rsidP="00A734D9">
      <w:pPr>
        <w:spacing w:after="0" w:line="480" w:lineRule="auto"/>
        <w:jc w:val="both"/>
        <w:rPr>
          <w:rFonts w:asciiTheme="majorBidi" w:hAnsiTheme="majorBidi" w:cstheme="majorBidi"/>
          <w:sz w:val="24"/>
          <w:szCs w:val="24"/>
        </w:rPr>
      </w:pPr>
      <w:r w:rsidRPr="00FD438D">
        <w:rPr>
          <w:rFonts w:asciiTheme="majorBidi" w:hAnsiTheme="majorBidi" w:cstheme="majorBidi"/>
          <w:b/>
          <w:bCs/>
          <w:sz w:val="24"/>
          <w:szCs w:val="24"/>
        </w:rPr>
        <w:t xml:space="preserve">Table </w:t>
      </w:r>
      <w:r w:rsidR="00A721F0" w:rsidRPr="00FD438D">
        <w:rPr>
          <w:rFonts w:asciiTheme="majorBidi" w:hAnsiTheme="majorBidi" w:cstheme="majorBidi"/>
          <w:b/>
          <w:bCs/>
          <w:sz w:val="24"/>
          <w:szCs w:val="24"/>
        </w:rPr>
        <w:t>3</w:t>
      </w:r>
      <w:r w:rsidRPr="00FD438D">
        <w:rPr>
          <w:rFonts w:asciiTheme="majorBidi" w:hAnsiTheme="majorBidi" w:cstheme="majorBidi"/>
          <w:b/>
          <w:bCs/>
          <w:sz w:val="24"/>
          <w:szCs w:val="24"/>
        </w:rPr>
        <w:t xml:space="preserve">. </w:t>
      </w:r>
      <w:r w:rsidRPr="00FD438D">
        <w:rPr>
          <w:rFonts w:asciiTheme="majorBidi" w:hAnsiTheme="majorBidi" w:cstheme="majorBidi"/>
          <w:sz w:val="24"/>
          <w:szCs w:val="24"/>
        </w:rPr>
        <w:t xml:space="preserve">Position of ideal shear texture components for HCP materials and alloys projected in the SD-RD planes </w:t>
      </w:r>
      <w:bookmarkStart w:id="20" w:name="_Hlk104120020"/>
      <w:r w:rsidR="007F1B7D" w:rsidRPr="00FD438D">
        <w:fldChar w:fldCharType="begin"/>
      </w:r>
      <w:r w:rsidR="00BE33C6" w:rsidRPr="00FD438D">
        <w:instrText xml:space="preserve"> ADDIN EN.CITE &lt;EndNote&gt;&lt;Cite&gt;&lt;Author&gt;Azzeddine&lt;/Author&gt;&lt;Year&gt;2022&lt;/Year&gt;&lt;RecNum&gt;12&lt;/RecNum&gt;&lt;DisplayText&gt;[16]&lt;/DisplayText&gt;&lt;record&gt;&lt;rec-number&gt;12&lt;/rec-number&gt;&lt;foreign-keys&gt;&lt;key app="EN" db-id="wrtwfwsz7sxppfe0dxmxdp2p00ezzer9025a" timestamp="1648355177"&gt;12&lt;/key&gt;&lt;/foreign-keys&gt;&lt;ref-type name="Journal Article"&gt;17&lt;/ref-type&gt;&lt;contributors&gt;&lt;authors&gt;&lt;author&gt;Azzeddine, Hiba&lt;/author&gt;&lt;author&gt;Bradai, Djamel&lt;/author&gt;&lt;author&gt;Baudin, Thierry&lt;/author&gt;&lt;author&gt;Langdon, Terence G.&lt;/author&gt;&lt;/authors&gt;&lt;/contributors&gt;&lt;titles&gt;&lt;title&gt;Texture evolution in high-pressure torsion processing&lt;/title&gt;&lt;secondary-title&gt;Progress in Materials Science&lt;/secondary-title&gt;&lt;/titles&gt;&lt;periodical&gt;&lt;full-title&gt;Progress in Materials Science&lt;/full-title&gt;&lt;/periodical&gt;&lt;pages&gt;100886&lt;/pages&gt;&lt;volume&gt;125&lt;/volume&gt;&lt;keywords&gt;&lt;keyword&gt;Alloys&lt;/keyword&gt;&lt;keyword&gt;Deformation&lt;/keyword&gt;&lt;keyword&gt;High-pressure torsion&lt;/keyword&gt;&lt;keyword&gt;Recrystallization&lt;/keyword&gt;&lt;keyword&gt;Texture&lt;/keyword&gt;&lt;/keywords&gt;&lt;dates&gt;&lt;year&gt;2022&lt;/year&gt;&lt;pub-dates&gt;&lt;date&gt;2022/04/01/&lt;/date&gt;&lt;/pub-dates&gt;&lt;/dates&gt;&lt;isbn&gt;0079-6425&lt;/isbn&gt;&lt;urls&gt;&lt;related-urls&gt;&lt;url&gt;https://www.sciencedirect.com/science/article/pii/S0079642521001109&lt;/url&gt;&lt;/related-urls&gt;&lt;/urls&gt;&lt;electronic-resource-num&gt;https://doi.org/10.1016/j.pmatsci.2021.100886&lt;/electronic-resource-num&gt;&lt;/record&gt;&lt;/Cite&gt;&lt;/EndNote&gt;</w:instrText>
      </w:r>
      <w:r w:rsidR="007F1B7D" w:rsidRPr="00FD438D">
        <w:fldChar w:fldCharType="separate"/>
      </w:r>
      <w:r w:rsidR="00BE33C6" w:rsidRPr="00FD438D">
        <w:rPr>
          <w:noProof/>
        </w:rPr>
        <w:t>[</w:t>
      </w:r>
      <w:hyperlink w:anchor="_ENREF_16" w:tooltip="Azzeddine, 2022 #12" w:history="1">
        <w:r w:rsidR="00A734D9" w:rsidRPr="00FD438D">
          <w:rPr>
            <w:rStyle w:val="Hyperlink"/>
            <w:color w:val="auto"/>
          </w:rPr>
          <w:t>16</w:t>
        </w:r>
      </w:hyperlink>
      <w:r w:rsidR="00BE33C6" w:rsidRPr="00FD438D">
        <w:rPr>
          <w:noProof/>
        </w:rPr>
        <w:t>]</w:t>
      </w:r>
      <w:r w:rsidR="007F1B7D" w:rsidRPr="00FD438D">
        <w:fldChar w:fldCharType="end"/>
      </w:r>
      <w:bookmarkEnd w:id="20"/>
      <w:r w:rsidRPr="00FD438D">
        <w:rPr>
          <w:rFonts w:asciiTheme="majorBidi" w:hAnsiTheme="majorBidi" w:cstheme="majorBidi"/>
          <w:sz w:val="24"/>
          <w:szCs w:val="24"/>
        </w:rPr>
        <w:t>.</w:t>
      </w:r>
    </w:p>
    <w:tbl>
      <w:tblPr>
        <w:tblStyle w:val="LightShading"/>
        <w:tblW w:w="0" w:type="auto"/>
        <w:tblLook w:val="04A0" w:firstRow="1" w:lastRow="0" w:firstColumn="1" w:lastColumn="0" w:noHBand="0" w:noVBand="1"/>
      </w:tblPr>
      <w:tblGrid>
        <w:gridCol w:w="1149"/>
        <w:gridCol w:w="1206"/>
        <w:gridCol w:w="1536"/>
        <w:gridCol w:w="1536"/>
        <w:gridCol w:w="1426"/>
        <w:gridCol w:w="1536"/>
      </w:tblGrid>
      <w:tr w:rsidR="00FD438D" w:rsidRPr="00FD438D" w14:paraId="0002AC9E" w14:textId="77777777" w:rsidTr="00D30BF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A757722" w14:textId="77777777" w:rsidR="00F82EF0" w:rsidRPr="00FD438D" w:rsidRDefault="00F82EF0" w:rsidP="006A6C33">
            <w:pPr>
              <w:spacing w:line="480" w:lineRule="auto"/>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Notation</w:t>
            </w:r>
          </w:p>
        </w:tc>
        <w:tc>
          <w:tcPr>
            <w:tcW w:w="0" w:type="auto"/>
            <w:shd w:val="clear" w:color="auto" w:fill="auto"/>
            <w:noWrap/>
            <w:hideMark/>
          </w:tcPr>
          <w:p w14:paraId="77680C12" w14:textId="77777777" w:rsidR="00F82EF0" w:rsidRPr="00FD438D" w:rsidRDefault="00F82EF0" w:rsidP="006A6C33">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B-fiber</w:t>
            </w:r>
          </w:p>
        </w:tc>
        <w:tc>
          <w:tcPr>
            <w:tcW w:w="0" w:type="auto"/>
            <w:shd w:val="clear" w:color="auto" w:fill="auto"/>
            <w:noWrap/>
            <w:hideMark/>
          </w:tcPr>
          <w:p w14:paraId="6DA3FBA2" w14:textId="77777777" w:rsidR="00F82EF0" w:rsidRPr="00FD438D" w:rsidRDefault="00F82EF0" w:rsidP="006A6C33">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P-fiber</w:t>
            </w:r>
          </w:p>
        </w:tc>
        <w:tc>
          <w:tcPr>
            <w:tcW w:w="0" w:type="auto"/>
            <w:shd w:val="clear" w:color="auto" w:fill="auto"/>
            <w:noWrap/>
            <w:hideMark/>
          </w:tcPr>
          <w:p w14:paraId="46F961AC" w14:textId="77777777" w:rsidR="00F82EF0" w:rsidRPr="00FD438D" w:rsidRDefault="00F82EF0" w:rsidP="006A6C33">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Y-fiber</w:t>
            </w:r>
          </w:p>
        </w:tc>
        <w:tc>
          <w:tcPr>
            <w:tcW w:w="0" w:type="auto"/>
            <w:shd w:val="clear" w:color="auto" w:fill="auto"/>
            <w:noWrap/>
            <w:hideMark/>
          </w:tcPr>
          <w:p w14:paraId="6824EC02" w14:textId="77777777" w:rsidR="00F82EF0" w:rsidRPr="00FD438D" w:rsidRDefault="00F82EF0" w:rsidP="006A6C33">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C</w:t>
            </w:r>
            <w:r w:rsidRPr="00FD438D">
              <w:rPr>
                <w:rFonts w:asciiTheme="majorBidi" w:eastAsia="Times New Roman" w:hAnsiTheme="majorBidi" w:cstheme="majorBidi"/>
                <w:b w:val="0"/>
                <w:bCs w:val="0"/>
                <w:color w:val="auto"/>
                <w:vertAlign w:val="subscript"/>
              </w:rPr>
              <w:t>1</w:t>
            </w:r>
            <w:r w:rsidRPr="00FD438D">
              <w:rPr>
                <w:rFonts w:asciiTheme="majorBidi" w:eastAsia="Times New Roman" w:hAnsiTheme="majorBidi" w:cstheme="majorBidi"/>
                <w:b w:val="0"/>
                <w:bCs w:val="0"/>
                <w:color w:val="auto"/>
              </w:rPr>
              <w:t>-fiber</w:t>
            </w:r>
          </w:p>
        </w:tc>
        <w:tc>
          <w:tcPr>
            <w:tcW w:w="0" w:type="auto"/>
            <w:shd w:val="clear" w:color="auto" w:fill="auto"/>
            <w:noWrap/>
            <w:hideMark/>
          </w:tcPr>
          <w:p w14:paraId="6B7EF179" w14:textId="77777777" w:rsidR="00F82EF0" w:rsidRPr="00FD438D" w:rsidRDefault="00F82EF0" w:rsidP="006A6C33">
            <w:pPr>
              <w:spacing w:line="48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rPr>
              <w:t>C</w:t>
            </w:r>
            <w:r w:rsidRPr="00FD438D">
              <w:rPr>
                <w:rFonts w:asciiTheme="majorBidi" w:eastAsia="Times New Roman" w:hAnsiTheme="majorBidi" w:cstheme="majorBidi"/>
                <w:b w:val="0"/>
                <w:bCs w:val="0"/>
                <w:color w:val="auto"/>
                <w:vertAlign w:val="subscript"/>
              </w:rPr>
              <w:t>2</w:t>
            </w:r>
            <w:r w:rsidRPr="00FD438D">
              <w:rPr>
                <w:rFonts w:asciiTheme="majorBidi" w:eastAsia="Times New Roman" w:hAnsiTheme="majorBidi" w:cstheme="majorBidi"/>
                <w:b w:val="0"/>
                <w:bCs w:val="0"/>
                <w:color w:val="auto"/>
              </w:rPr>
              <w:t>-fiber</w:t>
            </w:r>
          </w:p>
        </w:tc>
      </w:tr>
      <w:tr w:rsidR="00FD438D" w:rsidRPr="00FD438D" w14:paraId="312AA632" w14:textId="77777777" w:rsidTr="00D30BF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1A4CE0B" w14:textId="77777777" w:rsidR="00F82EF0" w:rsidRPr="00FD438D" w:rsidRDefault="00F82EF0" w:rsidP="006A6C33">
            <w:pPr>
              <w:spacing w:line="480" w:lineRule="auto"/>
              <w:rPr>
                <w:rFonts w:asciiTheme="majorBidi" w:eastAsia="Times New Roman" w:hAnsiTheme="majorBidi" w:cstheme="majorBidi"/>
                <w:b w:val="0"/>
                <w:bCs w:val="0"/>
                <w:color w:val="auto"/>
              </w:rPr>
            </w:pPr>
            <w:r w:rsidRPr="00FD438D">
              <w:rPr>
                <w:rFonts w:asciiTheme="majorBidi" w:eastAsia="Times New Roman" w:hAnsiTheme="majorBidi" w:cstheme="majorBidi"/>
                <w:b w:val="0"/>
                <w:bCs w:val="0"/>
                <w:color w:val="auto"/>
                <w:lang w:eastAsia="fr-FR"/>
              </w:rPr>
              <w:t>(</w:t>
            </w:r>
            <w:r w:rsidRPr="00FD438D">
              <w:rPr>
                <w:rFonts w:asciiTheme="majorBidi" w:eastAsia="Times New Roman" w:hAnsiTheme="majorBidi" w:cstheme="majorBidi"/>
                <w:b w:val="0"/>
                <w:bCs w:val="0"/>
                <w:color w:val="auto"/>
                <w:lang w:eastAsia="fr-FR"/>
              </w:rPr>
              <w:sym w:font="Symbol" w:char="F06A"/>
            </w:r>
            <w:r w:rsidRPr="00FD438D">
              <w:rPr>
                <w:rFonts w:asciiTheme="majorBidi" w:eastAsia="Times New Roman" w:hAnsiTheme="majorBidi" w:cstheme="majorBidi"/>
                <w:b w:val="0"/>
                <w:bCs w:val="0"/>
                <w:color w:val="auto"/>
                <w:vertAlign w:val="subscript"/>
                <w:lang w:eastAsia="fr-FR"/>
              </w:rPr>
              <w:t>1</w:t>
            </w:r>
            <w:r w:rsidRPr="00FD438D">
              <w:rPr>
                <w:rFonts w:asciiTheme="majorBidi" w:eastAsia="Times New Roman" w:hAnsiTheme="majorBidi" w:cstheme="majorBidi"/>
                <w:b w:val="0"/>
                <w:bCs w:val="0"/>
                <w:color w:val="auto"/>
                <w:lang w:eastAsia="fr-FR"/>
              </w:rPr>
              <w:t xml:space="preserve">, Φ, </w:t>
            </w:r>
            <w:r w:rsidRPr="00FD438D">
              <w:rPr>
                <w:rFonts w:asciiTheme="majorBidi" w:eastAsia="Times New Roman" w:hAnsiTheme="majorBidi" w:cstheme="majorBidi"/>
                <w:b w:val="0"/>
                <w:bCs w:val="0"/>
                <w:color w:val="auto"/>
                <w:lang w:eastAsia="fr-FR"/>
              </w:rPr>
              <w:sym w:font="Symbol" w:char="F06A"/>
            </w:r>
            <w:r w:rsidRPr="00FD438D">
              <w:rPr>
                <w:rFonts w:asciiTheme="majorBidi" w:eastAsia="Times New Roman" w:hAnsiTheme="majorBidi" w:cstheme="majorBidi"/>
                <w:b w:val="0"/>
                <w:bCs w:val="0"/>
                <w:color w:val="auto"/>
                <w:vertAlign w:val="subscript"/>
                <w:lang w:eastAsia="fr-FR"/>
              </w:rPr>
              <w:t>2</w:t>
            </w:r>
            <w:r w:rsidRPr="00FD438D">
              <w:rPr>
                <w:rFonts w:asciiTheme="majorBidi" w:eastAsia="Times New Roman" w:hAnsiTheme="majorBidi" w:cstheme="majorBidi"/>
                <w:b w:val="0"/>
                <w:bCs w:val="0"/>
                <w:color w:val="auto"/>
                <w:lang w:eastAsia="fr-FR"/>
              </w:rPr>
              <w:t>)</w:t>
            </w:r>
          </w:p>
        </w:tc>
        <w:tc>
          <w:tcPr>
            <w:tcW w:w="0" w:type="auto"/>
            <w:shd w:val="clear" w:color="auto" w:fill="auto"/>
            <w:noWrap/>
            <w:hideMark/>
          </w:tcPr>
          <w:p w14:paraId="2A8128A8" w14:textId="77777777" w:rsidR="00F82EF0" w:rsidRPr="00FD438D" w:rsidRDefault="00F82EF0" w:rsidP="006A6C33">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rPr>
            </w:pPr>
            <w:r w:rsidRPr="00FD438D">
              <w:rPr>
                <w:rFonts w:asciiTheme="majorBidi" w:eastAsia="Times New Roman" w:hAnsiTheme="majorBidi" w:cstheme="majorBidi"/>
                <w:color w:val="auto"/>
              </w:rPr>
              <w:t>(0-60, 0, 0)</w:t>
            </w:r>
          </w:p>
        </w:tc>
        <w:tc>
          <w:tcPr>
            <w:tcW w:w="0" w:type="auto"/>
            <w:shd w:val="clear" w:color="auto" w:fill="auto"/>
            <w:noWrap/>
            <w:hideMark/>
          </w:tcPr>
          <w:p w14:paraId="3801803C" w14:textId="77777777" w:rsidR="00F82EF0" w:rsidRPr="00FD438D" w:rsidRDefault="00F82EF0" w:rsidP="006A6C33">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rPr>
            </w:pPr>
            <w:r w:rsidRPr="00FD438D">
              <w:rPr>
                <w:rFonts w:asciiTheme="majorBidi" w:eastAsia="Times New Roman" w:hAnsiTheme="majorBidi" w:cstheme="majorBidi"/>
                <w:color w:val="auto"/>
              </w:rPr>
              <w:t>(180, 0-90, 30)</w:t>
            </w:r>
          </w:p>
        </w:tc>
        <w:tc>
          <w:tcPr>
            <w:tcW w:w="0" w:type="auto"/>
            <w:shd w:val="clear" w:color="auto" w:fill="auto"/>
            <w:noWrap/>
            <w:hideMark/>
          </w:tcPr>
          <w:p w14:paraId="2CA14372" w14:textId="77777777" w:rsidR="00F82EF0" w:rsidRPr="00FD438D" w:rsidRDefault="00F82EF0" w:rsidP="006A6C33">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rPr>
            </w:pPr>
            <w:r w:rsidRPr="00FD438D">
              <w:rPr>
                <w:rFonts w:asciiTheme="majorBidi" w:eastAsia="Times New Roman" w:hAnsiTheme="majorBidi" w:cstheme="majorBidi"/>
                <w:color w:val="auto"/>
              </w:rPr>
              <w:t>(180, 60, 0-60)</w:t>
            </w:r>
          </w:p>
        </w:tc>
        <w:tc>
          <w:tcPr>
            <w:tcW w:w="0" w:type="auto"/>
            <w:shd w:val="clear" w:color="auto" w:fill="auto"/>
            <w:noWrap/>
            <w:hideMark/>
          </w:tcPr>
          <w:p w14:paraId="41A52CB4" w14:textId="77777777" w:rsidR="00F82EF0" w:rsidRPr="00FD438D" w:rsidRDefault="00F82EF0" w:rsidP="006A6C33">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rPr>
            </w:pPr>
            <w:r w:rsidRPr="00FD438D">
              <w:rPr>
                <w:rFonts w:asciiTheme="majorBidi" w:eastAsia="Times New Roman" w:hAnsiTheme="majorBidi" w:cstheme="majorBidi"/>
                <w:color w:val="auto"/>
              </w:rPr>
              <w:t>(90, 60, 0-60)</w:t>
            </w:r>
          </w:p>
        </w:tc>
        <w:tc>
          <w:tcPr>
            <w:tcW w:w="0" w:type="auto"/>
            <w:shd w:val="clear" w:color="auto" w:fill="auto"/>
            <w:noWrap/>
            <w:hideMark/>
          </w:tcPr>
          <w:p w14:paraId="78B0C962" w14:textId="77777777" w:rsidR="00F82EF0" w:rsidRPr="00FD438D" w:rsidRDefault="00F82EF0" w:rsidP="006A6C33">
            <w:pPr>
              <w:spacing w:line="48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rPr>
            </w:pPr>
            <w:r w:rsidRPr="00FD438D">
              <w:rPr>
                <w:rFonts w:asciiTheme="majorBidi" w:eastAsia="Times New Roman" w:hAnsiTheme="majorBidi" w:cstheme="majorBidi"/>
                <w:color w:val="auto"/>
              </w:rPr>
              <w:t>(270, 60, 0-60)</w:t>
            </w:r>
          </w:p>
        </w:tc>
      </w:tr>
    </w:tbl>
    <w:p w14:paraId="525188EB" w14:textId="77777777" w:rsidR="00C07B80" w:rsidRPr="00FD438D" w:rsidRDefault="00C07B80" w:rsidP="00C07B80">
      <w:pPr>
        <w:autoSpaceDE w:val="0"/>
        <w:autoSpaceDN w:val="0"/>
        <w:adjustRightInd w:val="0"/>
        <w:spacing w:after="0" w:line="480" w:lineRule="auto"/>
        <w:jc w:val="center"/>
        <w:rPr>
          <w:rFonts w:asciiTheme="majorBidi" w:hAnsiTheme="majorBidi" w:cstheme="majorBidi"/>
          <w:sz w:val="24"/>
          <w:szCs w:val="24"/>
          <w:lang w:val="en-GB"/>
        </w:rPr>
      </w:pPr>
      <w:r w:rsidRPr="00FD438D">
        <w:rPr>
          <w:noProof/>
          <w:lang w:val="fr-FR" w:eastAsia="fr-FR"/>
        </w:rPr>
        <w:lastRenderedPageBreak/>
        <w:drawing>
          <wp:inline distT="0" distB="0" distL="0" distR="0" wp14:anchorId="67D3716D" wp14:editId="45A23E91">
            <wp:extent cx="5173980" cy="8010776"/>
            <wp:effectExtent l="0" t="0" r="762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8401" cy="8017621"/>
                    </a:xfrm>
                    <a:prstGeom prst="rect">
                      <a:avLst/>
                    </a:prstGeom>
                    <a:noFill/>
                    <a:ln>
                      <a:noFill/>
                    </a:ln>
                  </pic:spPr>
                </pic:pic>
              </a:graphicData>
            </a:graphic>
          </wp:inline>
        </w:drawing>
      </w:r>
    </w:p>
    <w:p w14:paraId="1CFE6E20" w14:textId="77777777" w:rsidR="00C07B80" w:rsidRPr="00FD438D" w:rsidRDefault="00C07B80"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11:</w:t>
      </w:r>
      <w:r w:rsidRPr="00FD438D">
        <w:rPr>
          <w:rFonts w:asciiTheme="majorBidi" w:hAnsiTheme="majorBidi" w:cstheme="majorBidi"/>
          <w:sz w:val="24"/>
          <w:szCs w:val="24"/>
          <w:lang w:val="en-GB"/>
        </w:rPr>
        <w:t xml:space="preserve"> </w:t>
      </w:r>
      <w:bookmarkStart w:id="21" w:name="_Hlk104178432"/>
      <w:r w:rsidRPr="00FD438D">
        <w:rPr>
          <w:rFonts w:asciiTheme="majorBidi" w:hAnsiTheme="majorBidi" w:cstheme="majorBidi"/>
          <w:sz w:val="24"/>
          <w:szCs w:val="24"/>
          <w:lang w:val="en-GB"/>
        </w:rPr>
        <w:t>Recalculated {0002} pole figures at the interface near the centre, mid-radius and edge of samples processed for (a) 1/4, (b) 1/2, (c) 5, (d) 10 and (e) 20 turns.</w:t>
      </w:r>
      <w:bookmarkEnd w:id="21"/>
    </w:p>
    <w:p w14:paraId="6E2B4782" w14:textId="64B4E2EE" w:rsidR="0068495F" w:rsidRPr="00FD438D" w:rsidRDefault="00522A26" w:rsidP="006A6C33">
      <w:pPr>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lastRenderedPageBreak/>
        <w:t>It is apparent that t</w:t>
      </w:r>
      <w:r w:rsidR="00E23825" w:rsidRPr="00FD438D">
        <w:rPr>
          <w:rFonts w:asciiTheme="majorBidi" w:hAnsiTheme="majorBidi" w:cstheme="majorBidi"/>
          <w:sz w:val="24"/>
          <w:szCs w:val="24"/>
          <w:lang w:val="en-GB"/>
        </w:rPr>
        <w:t xml:space="preserve">he texture </w:t>
      </w:r>
      <w:r w:rsidR="00FB351D" w:rsidRPr="00FD438D">
        <w:rPr>
          <w:rFonts w:asciiTheme="majorBidi" w:hAnsiTheme="majorBidi" w:cstheme="majorBidi"/>
          <w:sz w:val="24"/>
          <w:szCs w:val="24"/>
          <w:lang w:val="en-GB"/>
        </w:rPr>
        <w:t xml:space="preserve">is </w:t>
      </w:r>
      <w:r w:rsidR="00E23825" w:rsidRPr="00FD438D">
        <w:rPr>
          <w:rFonts w:asciiTheme="majorBidi" w:hAnsiTheme="majorBidi" w:cstheme="majorBidi"/>
          <w:sz w:val="24"/>
          <w:szCs w:val="24"/>
          <w:lang w:val="en-GB"/>
        </w:rPr>
        <w:t>heterogeneously distributed through the diameter</w:t>
      </w:r>
      <w:r w:rsidRPr="00FD438D">
        <w:rPr>
          <w:rFonts w:asciiTheme="majorBidi" w:hAnsiTheme="majorBidi" w:cstheme="majorBidi"/>
          <w:sz w:val="24"/>
          <w:szCs w:val="24"/>
          <w:lang w:val="en-GB"/>
        </w:rPr>
        <w:t>s</w:t>
      </w:r>
      <w:r w:rsidR="00E23825" w:rsidRPr="00FD438D">
        <w:rPr>
          <w:rFonts w:asciiTheme="majorBidi" w:hAnsiTheme="majorBidi" w:cstheme="majorBidi"/>
          <w:sz w:val="24"/>
          <w:szCs w:val="24"/>
          <w:lang w:val="en-GB"/>
        </w:rPr>
        <w:t xml:space="preserve"> of </w:t>
      </w:r>
      <w:r w:rsidR="00004D26" w:rsidRPr="00FD438D">
        <w:rPr>
          <w:rFonts w:asciiTheme="majorBidi" w:hAnsiTheme="majorBidi" w:cstheme="majorBidi"/>
          <w:sz w:val="24"/>
          <w:szCs w:val="24"/>
          <w:lang w:val="en-GB"/>
        </w:rPr>
        <w:t xml:space="preserve">all </w:t>
      </w:r>
      <w:r w:rsidRPr="00FD438D">
        <w:rPr>
          <w:rFonts w:asciiTheme="majorBidi" w:hAnsiTheme="majorBidi" w:cstheme="majorBidi"/>
          <w:sz w:val="24"/>
          <w:szCs w:val="24"/>
          <w:lang w:val="en-GB"/>
        </w:rPr>
        <w:t xml:space="preserve">of the </w:t>
      </w:r>
      <w:r w:rsidR="00004D26" w:rsidRPr="00FD438D">
        <w:rPr>
          <w:rFonts w:asciiTheme="majorBidi" w:hAnsiTheme="majorBidi" w:cstheme="majorBidi"/>
          <w:sz w:val="24"/>
          <w:szCs w:val="24"/>
          <w:lang w:val="en-GB"/>
        </w:rPr>
        <w:t>examined</w:t>
      </w:r>
      <w:r w:rsidR="00E23825" w:rsidRPr="00FD438D">
        <w:rPr>
          <w:rFonts w:asciiTheme="majorBidi" w:hAnsiTheme="majorBidi" w:cstheme="majorBidi"/>
          <w:sz w:val="24"/>
          <w:szCs w:val="24"/>
          <w:lang w:val="en-GB"/>
        </w:rPr>
        <w:t xml:space="preserve"> discs</w:t>
      </w:r>
      <w:r w:rsidR="00FB351D" w:rsidRPr="00FD438D">
        <w:rPr>
          <w:rFonts w:asciiTheme="majorBidi" w:hAnsiTheme="majorBidi" w:cstheme="majorBidi"/>
          <w:sz w:val="24"/>
          <w:szCs w:val="24"/>
          <w:lang w:val="en-GB"/>
        </w:rPr>
        <w:t xml:space="preserve">. </w:t>
      </w:r>
      <w:r w:rsidR="00004D26" w:rsidRPr="00FD438D">
        <w:rPr>
          <w:rFonts w:asciiTheme="majorBidi" w:hAnsiTheme="majorBidi" w:cstheme="majorBidi"/>
          <w:sz w:val="24"/>
          <w:szCs w:val="24"/>
          <w:lang w:val="en-GB"/>
        </w:rPr>
        <w:t xml:space="preserve">At </w:t>
      </w:r>
      <w:r w:rsidR="00FB351D" w:rsidRPr="00FD438D">
        <w:rPr>
          <w:rFonts w:asciiTheme="majorBidi" w:hAnsiTheme="majorBidi" w:cstheme="majorBidi"/>
          <w:sz w:val="24"/>
          <w:szCs w:val="24"/>
          <w:lang w:val="en-GB"/>
        </w:rPr>
        <w:t>the centre</w:t>
      </w:r>
      <w:r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of </w:t>
      </w:r>
      <w:r w:rsidR="00004D26" w:rsidRPr="00FD438D">
        <w:rPr>
          <w:rFonts w:asciiTheme="majorBidi" w:hAnsiTheme="majorBidi" w:cstheme="majorBidi"/>
          <w:sz w:val="24"/>
          <w:szCs w:val="24"/>
          <w:lang w:val="en-GB"/>
        </w:rPr>
        <w:t xml:space="preserve">the </w:t>
      </w:r>
      <w:r w:rsidR="00FB351D" w:rsidRPr="00FD438D">
        <w:rPr>
          <w:rFonts w:asciiTheme="majorBidi" w:hAnsiTheme="majorBidi" w:cstheme="majorBidi"/>
          <w:sz w:val="24"/>
          <w:szCs w:val="24"/>
          <w:lang w:val="en-GB"/>
        </w:rPr>
        <w:t xml:space="preserve">discs, a </w:t>
      </w:r>
      <w:r w:rsidR="00E23825" w:rsidRPr="00FD438D">
        <w:rPr>
          <w:rFonts w:asciiTheme="majorBidi" w:hAnsiTheme="majorBidi" w:cstheme="majorBidi"/>
          <w:sz w:val="24"/>
          <w:szCs w:val="24"/>
          <w:lang w:val="en-GB"/>
        </w:rPr>
        <w:t xml:space="preserve">typical </w:t>
      </w:r>
      <w:r w:rsidR="00FB351D" w:rsidRPr="00FD438D">
        <w:rPr>
          <w:rFonts w:asciiTheme="majorBidi" w:hAnsiTheme="majorBidi" w:cstheme="majorBidi"/>
          <w:sz w:val="24"/>
          <w:szCs w:val="24"/>
          <w:lang w:val="en-GB"/>
        </w:rPr>
        <w:t xml:space="preserve">basal texture </w:t>
      </w:r>
      <w:r w:rsidR="00E23825" w:rsidRPr="00FD438D">
        <w:rPr>
          <w:rFonts w:asciiTheme="majorBidi" w:hAnsiTheme="majorBidi" w:cstheme="majorBidi"/>
          <w:sz w:val="24"/>
          <w:szCs w:val="24"/>
          <w:lang w:val="en-GB"/>
        </w:rPr>
        <w:t xml:space="preserve">(B-fiber) </w:t>
      </w:r>
      <w:r w:rsidR="00FB351D" w:rsidRPr="00FD438D">
        <w:rPr>
          <w:rFonts w:asciiTheme="majorBidi" w:hAnsiTheme="majorBidi" w:cstheme="majorBidi"/>
          <w:sz w:val="24"/>
          <w:szCs w:val="24"/>
          <w:lang w:val="en-GB"/>
        </w:rPr>
        <w:t xml:space="preserve">is developed </w:t>
      </w:r>
      <w:r w:rsidR="00CD5ABB" w:rsidRPr="00FD438D">
        <w:rPr>
          <w:rFonts w:asciiTheme="majorBidi" w:hAnsiTheme="majorBidi" w:cstheme="majorBidi"/>
          <w:sz w:val="24"/>
          <w:szCs w:val="24"/>
          <w:lang w:val="en-GB"/>
        </w:rPr>
        <w:t>through</w:t>
      </w:r>
      <w:r w:rsidR="004E1F67" w:rsidRPr="00FD438D">
        <w:rPr>
          <w:rFonts w:asciiTheme="majorBidi" w:hAnsiTheme="majorBidi" w:cstheme="majorBidi"/>
          <w:sz w:val="24"/>
          <w:szCs w:val="24"/>
          <w:lang w:val="en-GB"/>
        </w:rPr>
        <w:t xml:space="preserve"> </w:t>
      </w:r>
      <w:r w:rsidR="00FB351D" w:rsidRPr="00FD438D">
        <w:rPr>
          <w:rFonts w:asciiTheme="majorBidi" w:hAnsiTheme="majorBidi" w:cstheme="majorBidi"/>
          <w:sz w:val="24"/>
          <w:szCs w:val="24"/>
          <w:lang w:val="en-GB"/>
        </w:rPr>
        <w:t xml:space="preserve">10 turns and then </w:t>
      </w:r>
      <w:r w:rsidR="00E23825" w:rsidRPr="00FD438D">
        <w:rPr>
          <w:rFonts w:asciiTheme="majorBidi" w:hAnsiTheme="majorBidi" w:cstheme="majorBidi"/>
          <w:sz w:val="24"/>
          <w:szCs w:val="24"/>
          <w:lang w:val="en-GB"/>
        </w:rPr>
        <w:t>Y-fiber</w:t>
      </w:r>
      <w:r w:rsidR="000D06A3" w:rsidRPr="00FD438D">
        <w:rPr>
          <w:rFonts w:asciiTheme="majorBidi" w:hAnsiTheme="majorBidi" w:cstheme="majorBidi"/>
          <w:sz w:val="24"/>
          <w:szCs w:val="24"/>
          <w:lang w:val="en-GB"/>
        </w:rPr>
        <w:t>s</w:t>
      </w:r>
      <w:r w:rsidR="00E23825" w:rsidRPr="00FD438D">
        <w:rPr>
          <w:rFonts w:asciiTheme="majorBidi" w:hAnsiTheme="majorBidi" w:cstheme="majorBidi"/>
          <w:sz w:val="24"/>
          <w:szCs w:val="24"/>
          <w:lang w:val="en-GB"/>
        </w:rPr>
        <w:t xml:space="preserve"> with B-fiber</w:t>
      </w:r>
      <w:r w:rsidR="000D06A3"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w:t>
      </w:r>
      <w:r w:rsidR="00E23825" w:rsidRPr="00FD438D">
        <w:rPr>
          <w:rFonts w:asciiTheme="majorBidi" w:hAnsiTheme="majorBidi" w:cstheme="majorBidi"/>
          <w:sz w:val="24"/>
          <w:szCs w:val="24"/>
          <w:lang w:val="en-GB"/>
        </w:rPr>
        <w:t>are</w:t>
      </w:r>
      <w:r w:rsidR="00FB351D" w:rsidRPr="00FD438D">
        <w:rPr>
          <w:rFonts w:asciiTheme="majorBidi" w:hAnsiTheme="majorBidi" w:cstheme="majorBidi"/>
          <w:sz w:val="24"/>
          <w:szCs w:val="24"/>
          <w:lang w:val="en-GB"/>
        </w:rPr>
        <w:t xml:space="preserve"> formed in the centre</w:t>
      </w:r>
      <w:r w:rsidR="000D06A3"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of </w:t>
      </w:r>
      <w:r w:rsidR="00E23825" w:rsidRPr="00FD438D">
        <w:rPr>
          <w:rFonts w:asciiTheme="majorBidi" w:hAnsiTheme="majorBidi" w:cstheme="majorBidi"/>
          <w:sz w:val="24"/>
          <w:szCs w:val="24"/>
          <w:lang w:val="en-GB"/>
        </w:rPr>
        <w:t>sample</w:t>
      </w:r>
      <w:r w:rsidR="000D06A3" w:rsidRPr="00FD438D">
        <w:rPr>
          <w:rFonts w:asciiTheme="majorBidi" w:hAnsiTheme="majorBidi" w:cstheme="majorBidi"/>
          <w:sz w:val="24"/>
          <w:szCs w:val="24"/>
          <w:lang w:val="en-GB"/>
        </w:rPr>
        <w:t>s</w:t>
      </w:r>
      <w:r w:rsidR="00E23825" w:rsidRPr="00FD438D">
        <w:rPr>
          <w:rFonts w:asciiTheme="majorBidi" w:hAnsiTheme="majorBidi" w:cstheme="majorBidi"/>
          <w:sz w:val="24"/>
          <w:szCs w:val="24"/>
          <w:lang w:val="en-GB"/>
        </w:rPr>
        <w:t xml:space="preserve"> processed for </w:t>
      </w:r>
      <w:r w:rsidR="00FB351D" w:rsidRPr="00FD438D">
        <w:rPr>
          <w:rFonts w:asciiTheme="majorBidi" w:hAnsiTheme="majorBidi" w:cstheme="majorBidi"/>
          <w:sz w:val="24"/>
          <w:szCs w:val="24"/>
          <w:lang w:val="en-GB"/>
        </w:rPr>
        <w:t xml:space="preserve">20 turns. </w:t>
      </w:r>
      <w:r w:rsidR="00004D26" w:rsidRPr="00FD438D">
        <w:rPr>
          <w:rFonts w:asciiTheme="majorBidi" w:hAnsiTheme="majorBidi" w:cstheme="majorBidi"/>
          <w:sz w:val="24"/>
          <w:szCs w:val="24"/>
          <w:lang w:val="en-GB"/>
        </w:rPr>
        <w:t xml:space="preserve">At </w:t>
      </w:r>
      <w:r w:rsidR="00FB351D" w:rsidRPr="00FD438D">
        <w:rPr>
          <w:rFonts w:asciiTheme="majorBidi" w:hAnsiTheme="majorBidi" w:cstheme="majorBidi"/>
          <w:sz w:val="24"/>
          <w:szCs w:val="24"/>
          <w:lang w:val="en-GB"/>
        </w:rPr>
        <w:t>the mid</w:t>
      </w:r>
      <w:r w:rsidR="000D06A3" w:rsidRPr="00FD438D">
        <w:rPr>
          <w:rFonts w:asciiTheme="majorBidi" w:hAnsiTheme="majorBidi" w:cstheme="majorBidi"/>
          <w:sz w:val="24"/>
          <w:szCs w:val="24"/>
          <w:lang w:val="en-GB"/>
        </w:rPr>
        <w:t xml:space="preserve">-radius </w:t>
      </w:r>
      <w:r w:rsidR="00FB351D" w:rsidRPr="00FD438D">
        <w:rPr>
          <w:rFonts w:asciiTheme="majorBidi" w:hAnsiTheme="majorBidi" w:cstheme="majorBidi"/>
          <w:sz w:val="24"/>
          <w:szCs w:val="24"/>
          <w:lang w:val="en-GB"/>
        </w:rPr>
        <w:t xml:space="preserve">of </w:t>
      </w:r>
      <w:r w:rsidR="00004D26" w:rsidRPr="00FD438D">
        <w:rPr>
          <w:rFonts w:asciiTheme="majorBidi" w:hAnsiTheme="majorBidi" w:cstheme="majorBidi"/>
          <w:sz w:val="24"/>
          <w:szCs w:val="24"/>
          <w:lang w:val="en-GB"/>
        </w:rPr>
        <w:t xml:space="preserve">the </w:t>
      </w:r>
      <w:r w:rsidR="00FB351D" w:rsidRPr="00FD438D">
        <w:rPr>
          <w:rFonts w:asciiTheme="majorBidi" w:hAnsiTheme="majorBidi" w:cstheme="majorBidi"/>
          <w:sz w:val="24"/>
          <w:szCs w:val="24"/>
          <w:lang w:val="en-GB"/>
        </w:rPr>
        <w:t xml:space="preserve">discs, the </w:t>
      </w:r>
      <w:r w:rsidR="00E23825" w:rsidRPr="00FD438D">
        <w:rPr>
          <w:rFonts w:asciiTheme="majorBidi" w:hAnsiTheme="majorBidi" w:cstheme="majorBidi"/>
          <w:sz w:val="24"/>
          <w:szCs w:val="24"/>
          <w:lang w:val="en-GB"/>
        </w:rPr>
        <w:t>B-fiber</w:t>
      </w:r>
      <w:r w:rsidR="00FB351D" w:rsidRPr="00FD438D">
        <w:rPr>
          <w:rFonts w:asciiTheme="majorBidi" w:hAnsiTheme="majorBidi" w:cstheme="majorBidi"/>
          <w:sz w:val="24"/>
          <w:szCs w:val="24"/>
          <w:lang w:val="en-GB"/>
        </w:rPr>
        <w:t xml:space="preserve"> rapidly transform</w:t>
      </w:r>
      <w:r w:rsidR="000D06A3"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to B </w:t>
      </w:r>
      <w:r w:rsidR="00E23825" w:rsidRPr="00FD438D">
        <w:rPr>
          <w:rFonts w:asciiTheme="majorBidi" w:hAnsiTheme="majorBidi" w:cstheme="majorBidi"/>
          <w:sz w:val="24"/>
          <w:szCs w:val="24"/>
          <w:lang w:val="en-GB"/>
        </w:rPr>
        <w:t>with</w:t>
      </w:r>
      <w:r w:rsidR="00FB351D" w:rsidRPr="00FD438D">
        <w:rPr>
          <w:rFonts w:asciiTheme="majorBidi" w:hAnsiTheme="majorBidi" w:cstheme="majorBidi"/>
          <w:sz w:val="24"/>
          <w:szCs w:val="24"/>
          <w:lang w:val="en-GB"/>
        </w:rPr>
        <w:t xml:space="preserve"> Y</w:t>
      </w:r>
      <w:r w:rsidR="00E23825" w:rsidRPr="00FD438D">
        <w:rPr>
          <w:rFonts w:asciiTheme="majorBidi" w:hAnsiTheme="majorBidi" w:cstheme="majorBidi"/>
          <w:sz w:val="24"/>
          <w:szCs w:val="24"/>
          <w:lang w:val="en-GB"/>
        </w:rPr>
        <w:t>-fibers</w:t>
      </w:r>
      <w:r w:rsidR="00FB351D" w:rsidRPr="00FD438D">
        <w:rPr>
          <w:rFonts w:asciiTheme="majorBidi" w:hAnsiTheme="majorBidi" w:cstheme="majorBidi"/>
          <w:sz w:val="24"/>
          <w:szCs w:val="24"/>
          <w:lang w:val="en-GB"/>
        </w:rPr>
        <w:t xml:space="preserve"> after </w:t>
      </w:r>
      <w:r w:rsidR="004E1F67" w:rsidRPr="00FD438D">
        <w:rPr>
          <w:rFonts w:asciiTheme="majorBidi" w:hAnsiTheme="majorBidi" w:cstheme="majorBidi"/>
          <w:sz w:val="24"/>
          <w:szCs w:val="24"/>
          <w:lang w:val="en-GB"/>
        </w:rPr>
        <w:t xml:space="preserve">processing for </w:t>
      </w:r>
      <w:r w:rsidR="00FB351D" w:rsidRPr="00FD438D">
        <w:rPr>
          <w:rFonts w:asciiTheme="majorBidi" w:hAnsiTheme="majorBidi" w:cstheme="majorBidi"/>
          <w:sz w:val="24"/>
          <w:szCs w:val="24"/>
          <w:lang w:val="en-GB"/>
        </w:rPr>
        <w:t xml:space="preserve">1/2 turn and </w:t>
      </w:r>
      <w:r w:rsidR="000D06A3" w:rsidRPr="00FD438D">
        <w:rPr>
          <w:rFonts w:asciiTheme="majorBidi" w:hAnsiTheme="majorBidi" w:cstheme="majorBidi"/>
          <w:sz w:val="24"/>
          <w:szCs w:val="24"/>
          <w:lang w:val="en-GB"/>
        </w:rPr>
        <w:t xml:space="preserve">then </w:t>
      </w:r>
      <w:r w:rsidR="00FB351D" w:rsidRPr="00FD438D">
        <w:rPr>
          <w:rFonts w:asciiTheme="majorBidi" w:hAnsiTheme="majorBidi" w:cstheme="majorBidi"/>
          <w:sz w:val="24"/>
          <w:szCs w:val="24"/>
          <w:lang w:val="en-GB"/>
        </w:rPr>
        <w:t>change</w:t>
      </w:r>
      <w:r w:rsidR="004E1F67"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to </w:t>
      </w:r>
      <w:r w:rsidR="00F546CF" w:rsidRPr="00FD438D">
        <w:rPr>
          <w:rFonts w:asciiTheme="majorBidi" w:hAnsiTheme="majorBidi" w:cstheme="majorBidi"/>
          <w:sz w:val="24"/>
          <w:szCs w:val="24"/>
          <w:lang w:val="en-GB"/>
        </w:rPr>
        <w:t xml:space="preserve">a </w:t>
      </w:r>
      <w:r w:rsidR="00060B64" w:rsidRPr="00FD438D">
        <w:rPr>
          <w:rFonts w:asciiTheme="majorBidi" w:hAnsiTheme="majorBidi" w:cstheme="majorBidi"/>
          <w:sz w:val="24"/>
          <w:szCs w:val="24"/>
          <w:lang w:val="en-GB"/>
        </w:rPr>
        <w:t xml:space="preserve">new fiber </w:t>
      </w:r>
      <w:r w:rsidR="00F546CF" w:rsidRPr="00FD438D">
        <w:rPr>
          <w:rFonts w:asciiTheme="majorBidi" w:hAnsiTheme="majorBidi" w:cstheme="majorBidi"/>
          <w:sz w:val="24"/>
          <w:szCs w:val="24"/>
          <w:lang w:val="en-GB"/>
        </w:rPr>
        <w:t>where the</w:t>
      </w:r>
      <w:r w:rsidR="00060B64" w:rsidRPr="00FD438D">
        <w:rPr>
          <w:rFonts w:asciiTheme="majorBidi" w:hAnsiTheme="majorBidi" w:cstheme="majorBidi"/>
          <w:sz w:val="24"/>
          <w:szCs w:val="24"/>
          <w:lang w:val="en-GB"/>
        </w:rPr>
        <w:t xml:space="preserve"> </w:t>
      </w:r>
      <w:r w:rsidR="00F546CF" w:rsidRPr="00FD438D">
        <w:rPr>
          <w:rFonts w:asciiTheme="majorBidi" w:hAnsiTheme="majorBidi" w:cstheme="majorBidi"/>
          <w:sz w:val="24"/>
          <w:szCs w:val="24"/>
          <w:lang w:val="en-GB"/>
        </w:rPr>
        <w:t>B-fiber</w:t>
      </w:r>
      <w:r w:rsidR="00060B64" w:rsidRPr="00FD438D">
        <w:rPr>
          <w:rFonts w:asciiTheme="majorBidi" w:hAnsiTheme="majorBidi" w:cstheme="majorBidi"/>
          <w:sz w:val="24"/>
          <w:szCs w:val="24"/>
          <w:lang w:val="en-GB"/>
        </w:rPr>
        <w:t xml:space="preserve"> deviate</w:t>
      </w:r>
      <w:r w:rsidR="000D06A3" w:rsidRPr="00FD438D">
        <w:rPr>
          <w:rFonts w:asciiTheme="majorBidi" w:hAnsiTheme="majorBidi" w:cstheme="majorBidi"/>
          <w:sz w:val="24"/>
          <w:szCs w:val="24"/>
          <w:lang w:val="en-GB"/>
        </w:rPr>
        <w:t>s by</w:t>
      </w:r>
      <w:r w:rsidR="00F546CF" w:rsidRPr="00FD438D">
        <w:rPr>
          <w:rFonts w:asciiTheme="majorBidi" w:hAnsiTheme="majorBidi" w:cstheme="majorBidi"/>
          <w:sz w:val="24"/>
          <w:szCs w:val="24"/>
          <w:lang w:val="en-GB"/>
        </w:rPr>
        <w:t xml:space="preserve"> about 20°</w:t>
      </w:r>
      <w:r w:rsidR="00060B64" w:rsidRPr="00FD438D">
        <w:rPr>
          <w:rFonts w:asciiTheme="majorBidi" w:hAnsiTheme="majorBidi" w:cstheme="majorBidi"/>
          <w:sz w:val="24"/>
          <w:szCs w:val="24"/>
          <w:lang w:val="en-GB"/>
        </w:rPr>
        <w:t xml:space="preserve"> towards RD</w:t>
      </w:r>
      <w:r w:rsidR="00F546CF" w:rsidRPr="00FD438D">
        <w:rPr>
          <w:rFonts w:asciiTheme="majorBidi" w:hAnsiTheme="majorBidi" w:cstheme="majorBidi"/>
          <w:sz w:val="24"/>
          <w:szCs w:val="24"/>
          <w:lang w:val="en-GB"/>
        </w:rPr>
        <w:t xml:space="preserve"> </w:t>
      </w:r>
      <w:r w:rsidR="00FB351D" w:rsidRPr="00FD438D">
        <w:rPr>
          <w:rFonts w:asciiTheme="majorBidi" w:hAnsiTheme="majorBidi" w:cstheme="majorBidi"/>
          <w:sz w:val="24"/>
          <w:szCs w:val="24"/>
          <w:lang w:val="en-GB"/>
        </w:rPr>
        <w:t xml:space="preserve">after 10 </w:t>
      </w:r>
      <w:r w:rsidR="00682D2B" w:rsidRPr="00FD438D">
        <w:rPr>
          <w:rFonts w:asciiTheme="majorBidi" w:hAnsiTheme="majorBidi" w:cstheme="majorBidi"/>
          <w:sz w:val="24"/>
          <w:szCs w:val="24"/>
          <w:lang w:val="en-GB"/>
        </w:rPr>
        <w:t>turns</w:t>
      </w:r>
      <w:r w:rsidR="00CD5ABB" w:rsidRPr="00FD438D">
        <w:rPr>
          <w:rFonts w:asciiTheme="majorBidi" w:hAnsiTheme="majorBidi" w:cstheme="majorBidi"/>
          <w:sz w:val="24"/>
          <w:szCs w:val="24"/>
          <w:lang w:val="en-GB"/>
        </w:rPr>
        <w:t>. T</w:t>
      </w:r>
      <w:r w:rsidR="00004D26" w:rsidRPr="00FD438D">
        <w:rPr>
          <w:rFonts w:asciiTheme="majorBidi" w:hAnsiTheme="majorBidi" w:cstheme="majorBidi"/>
          <w:sz w:val="24"/>
          <w:szCs w:val="24"/>
          <w:lang w:val="en-GB"/>
        </w:rPr>
        <w:t>hereafter</w:t>
      </w:r>
      <w:r w:rsidR="000D06A3" w:rsidRPr="00FD438D">
        <w:rPr>
          <w:rFonts w:asciiTheme="majorBidi" w:hAnsiTheme="majorBidi" w:cstheme="majorBidi"/>
          <w:sz w:val="24"/>
          <w:szCs w:val="24"/>
          <w:lang w:val="en-GB"/>
        </w:rPr>
        <w:t>,</w:t>
      </w:r>
      <w:r w:rsidR="00CD5ABB" w:rsidRPr="00FD438D">
        <w:rPr>
          <w:rFonts w:asciiTheme="majorBidi" w:hAnsiTheme="majorBidi" w:cstheme="majorBidi"/>
          <w:sz w:val="24"/>
          <w:szCs w:val="24"/>
          <w:lang w:val="en-GB"/>
        </w:rPr>
        <w:t xml:space="preserve"> it</w:t>
      </w:r>
      <w:r w:rsidR="00004D26" w:rsidRPr="00FD438D">
        <w:rPr>
          <w:rFonts w:asciiTheme="majorBidi" w:hAnsiTheme="majorBidi" w:cstheme="majorBidi"/>
          <w:sz w:val="24"/>
          <w:szCs w:val="24"/>
          <w:lang w:val="en-GB"/>
        </w:rPr>
        <w:t xml:space="preserve"> </w:t>
      </w:r>
      <w:r w:rsidR="00FB351D" w:rsidRPr="00FD438D">
        <w:rPr>
          <w:rFonts w:asciiTheme="majorBidi" w:hAnsiTheme="majorBidi" w:cstheme="majorBidi"/>
          <w:sz w:val="24"/>
          <w:szCs w:val="24"/>
          <w:lang w:val="en-GB"/>
        </w:rPr>
        <w:t>change</w:t>
      </w:r>
      <w:r w:rsidR="004E1F67" w:rsidRPr="00FD438D">
        <w:rPr>
          <w:rFonts w:asciiTheme="majorBidi" w:hAnsiTheme="majorBidi" w:cstheme="majorBidi"/>
          <w:sz w:val="24"/>
          <w:szCs w:val="24"/>
          <w:lang w:val="en-GB"/>
        </w:rPr>
        <w:t>s</w:t>
      </w:r>
      <w:r w:rsidR="00FB351D" w:rsidRPr="00FD438D">
        <w:rPr>
          <w:rFonts w:asciiTheme="majorBidi" w:hAnsiTheme="majorBidi" w:cstheme="majorBidi"/>
          <w:sz w:val="24"/>
          <w:szCs w:val="24"/>
          <w:lang w:val="en-GB"/>
        </w:rPr>
        <w:t xml:space="preserve"> </w:t>
      </w:r>
      <w:r w:rsidR="004E1F67" w:rsidRPr="00FD438D">
        <w:rPr>
          <w:rFonts w:asciiTheme="majorBidi" w:hAnsiTheme="majorBidi" w:cstheme="majorBidi"/>
          <w:sz w:val="24"/>
          <w:szCs w:val="24"/>
          <w:lang w:val="en-GB"/>
        </w:rPr>
        <w:t xml:space="preserve">again </w:t>
      </w:r>
      <w:r w:rsidR="00FB351D" w:rsidRPr="00FD438D">
        <w:rPr>
          <w:rFonts w:asciiTheme="majorBidi" w:hAnsiTheme="majorBidi" w:cstheme="majorBidi"/>
          <w:sz w:val="24"/>
          <w:szCs w:val="24"/>
          <w:lang w:val="en-GB"/>
        </w:rPr>
        <w:t xml:space="preserve">to </w:t>
      </w:r>
      <w:r w:rsidR="000D06A3" w:rsidRPr="00FD438D">
        <w:rPr>
          <w:rFonts w:asciiTheme="majorBidi" w:hAnsiTheme="majorBidi" w:cstheme="majorBidi"/>
          <w:sz w:val="24"/>
          <w:szCs w:val="24"/>
          <w:lang w:val="en-GB"/>
        </w:rPr>
        <w:t xml:space="preserve">a </w:t>
      </w:r>
      <w:r w:rsidR="00FB351D" w:rsidRPr="00FD438D">
        <w:rPr>
          <w:rFonts w:asciiTheme="majorBidi" w:hAnsiTheme="majorBidi" w:cstheme="majorBidi"/>
          <w:sz w:val="24"/>
          <w:szCs w:val="24"/>
          <w:lang w:val="en-GB"/>
        </w:rPr>
        <w:t>C</w:t>
      </w:r>
      <w:r w:rsidR="00FB351D" w:rsidRPr="00FD438D">
        <w:rPr>
          <w:rFonts w:asciiTheme="majorBidi" w:hAnsiTheme="majorBidi" w:cstheme="majorBidi"/>
          <w:sz w:val="24"/>
          <w:szCs w:val="24"/>
          <w:vertAlign w:val="subscript"/>
          <w:lang w:val="en-GB"/>
        </w:rPr>
        <w:t>2</w:t>
      </w:r>
      <w:r w:rsidR="0028050E" w:rsidRPr="00FD438D">
        <w:rPr>
          <w:rFonts w:asciiTheme="majorBidi" w:hAnsiTheme="majorBidi" w:cstheme="majorBidi"/>
          <w:sz w:val="24"/>
          <w:szCs w:val="24"/>
          <w:lang w:val="en-GB"/>
        </w:rPr>
        <w:t>-fiber</w:t>
      </w:r>
      <w:r w:rsidR="00FB351D" w:rsidRPr="00FD438D">
        <w:rPr>
          <w:rFonts w:asciiTheme="majorBidi" w:hAnsiTheme="majorBidi" w:cstheme="majorBidi"/>
          <w:sz w:val="24"/>
          <w:szCs w:val="24"/>
          <w:lang w:val="en-GB"/>
        </w:rPr>
        <w:t xml:space="preserve"> </w:t>
      </w:r>
      <w:r w:rsidR="00CD5ABB" w:rsidRPr="00FD438D">
        <w:rPr>
          <w:rFonts w:asciiTheme="majorBidi" w:hAnsiTheme="majorBidi" w:cstheme="majorBidi"/>
          <w:sz w:val="24"/>
          <w:szCs w:val="24"/>
          <w:lang w:val="en-GB"/>
        </w:rPr>
        <w:t>through</w:t>
      </w:r>
      <w:r w:rsidR="004E1F67" w:rsidRPr="00FD438D">
        <w:rPr>
          <w:rFonts w:asciiTheme="majorBidi" w:hAnsiTheme="majorBidi" w:cstheme="majorBidi"/>
          <w:sz w:val="24"/>
          <w:szCs w:val="24"/>
          <w:lang w:val="en-GB"/>
        </w:rPr>
        <w:t xml:space="preserve"> </w:t>
      </w:r>
      <w:r w:rsidR="00FB351D" w:rsidRPr="00FD438D">
        <w:rPr>
          <w:rFonts w:asciiTheme="majorBidi" w:hAnsiTheme="majorBidi" w:cstheme="majorBidi"/>
          <w:sz w:val="24"/>
          <w:szCs w:val="24"/>
          <w:lang w:val="en-GB"/>
        </w:rPr>
        <w:t>20 turns.</w:t>
      </w:r>
      <w:r w:rsidR="0068495F" w:rsidRPr="00FD438D">
        <w:rPr>
          <w:rFonts w:asciiTheme="majorBidi" w:hAnsiTheme="majorBidi" w:cstheme="majorBidi"/>
          <w:sz w:val="24"/>
          <w:szCs w:val="24"/>
          <w:lang w:val="en-GB"/>
        </w:rPr>
        <w:t xml:space="preserve"> </w:t>
      </w:r>
      <w:r w:rsidR="00004D26" w:rsidRPr="00FD438D">
        <w:rPr>
          <w:rFonts w:asciiTheme="majorBidi" w:hAnsiTheme="majorBidi" w:cstheme="majorBidi"/>
          <w:sz w:val="24"/>
          <w:szCs w:val="24"/>
          <w:lang w:val="en-GB"/>
        </w:rPr>
        <w:t xml:space="preserve">At </w:t>
      </w:r>
      <w:r w:rsidR="00682D2B" w:rsidRPr="00FD438D">
        <w:rPr>
          <w:rFonts w:asciiTheme="majorBidi" w:hAnsiTheme="majorBidi" w:cstheme="majorBidi"/>
          <w:sz w:val="24"/>
          <w:szCs w:val="24"/>
          <w:lang w:val="en-GB"/>
        </w:rPr>
        <w:t>the edge</w:t>
      </w:r>
      <w:r w:rsidR="000D06A3" w:rsidRPr="00FD438D">
        <w:rPr>
          <w:rFonts w:asciiTheme="majorBidi" w:hAnsiTheme="majorBidi" w:cstheme="majorBidi"/>
          <w:sz w:val="24"/>
          <w:szCs w:val="24"/>
          <w:lang w:val="en-GB"/>
        </w:rPr>
        <w:t>s</w:t>
      </w:r>
      <w:r w:rsidR="00682D2B" w:rsidRPr="00FD438D">
        <w:rPr>
          <w:rFonts w:asciiTheme="majorBidi" w:hAnsiTheme="majorBidi" w:cstheme="majorBidi"/>
          <w:sz w:val="24"/>
          <w:szCs w:val="24"/>
          <w:lang w:val="en-GB"/>
        </w:rPr>
        <w:t xml:space="preserve"> of the discs, the B</w:t>
      </w:r>
      <w:r w:rsidR="00F546CF" w:rsidRPr="00FD438D">
        <w:rPr>
          <w:rFonts w:asciiTheme="majorBidi" w:hAnsiTheme="majorBidi" w:cstheme="majorBidi"/>
          <w:sz w:val="24"/>
          <w:szCs w:val="24"/>
          <w:lang w:val="en-GB"/>
        </w:rPr>
        <w:t xml:space="preserve"> and</w:t>
      </w:r>
      <w:r w:rsidR="00682D2B" w:rsidRPr="00FD438D">
        <w:rPr>
          <w:rFonts w:asciiTheme="majorBidi" w:hAnsiTheme="majorBidi" w:cstheme="majorBidi"/>
          <w:sz w:val="24"/>
          <w:szCs w:val="24"/>
          <w:lang w:val="en-GB"/>
        </w:rPr>
        <w:t xml:space="preserve"> Y </w:t>
      </w:r>
      <w:r w:rsidR="000D487F" w:rsidRPr="00FD438D">
        <w:rPr>
          <w:rFonts w:asciiTheme="majorBidi" w:hAnsiTheme="majorBidi" w:cstheme="majorBidi"/>
          <w:sz w:val="24"/>
          <w:szCs w:val="24"/>
          <w:lang w:val="en-GB"/>
        </w:rPr>
        <w:t xml:space="preserve">fibers </w:t>
      </w:r>
      <w:r w:rsidR="00682D2B" w:rsidRPr="00FD438D">
        <w:rPr>
          <w:rFonts w:asciiTheme="majorBidi" w:hAnsiTheme="majorBidi" w:cstheme="majorBidi"/>
          <w:sz w:val="24"/>
          <w:szCs w:val="24"/>
          <w:lang w:val="en-GB"/>
        </w:rPr>
        <w:t xml:space="preserve">are formed rapidly after </w:t>
      </w:r>
      <w:r w:rsidR="004E1F67" w:rsidRPr="00FD438D">
        <w:rPr>
          <w:rFonts w:asciiTheme="majorBidi" w:hAnsiTheme="majorBidi" w:cstheme="majorBidi"/>
          <w:sz w:val="24"/>
          <w:szCs w:val="24"/>
          <w:lang w:val="en-GB"/>
        </w:rPr>
        <w:t xml:space="preserve">processing for </w:t>
      </w:r>
      <w:r w:rsidR="000D06A3" w:rsidRPr="00FD438D">
        <w:rPr>
          <w:rFonts w:asciiTheme="majorBidi" w:hAnsiTheme="majorBidi" w:cstheme="majorBidi"/>
          <w:sz w:val="24"/>
          <w:szCs w:val="24"/>
          <w:lang w:val="en-GB"/>
        </w:rPr>
        <w:t>1</w:t>
      </w:r>
      <w:r w:rsidR="00682D2B" w:rsidRPr="00FD438D">
        <w:rPr>
          <w:rFonts w:asciiTheme="majorBidi" w:hAnsiTheme="majorBidi" w:cstheme="majorBidi"/>
          <w:sz w:val="24"/>
          <w:szCs w:val="24"/>
          <w:lang w:val="en-GB"/>
        </w:rPr>
        <w:t>/4 turn</w:t>
      </w:r>
      <w:r w:rsidR="0028050E" w:rsidRPr="00FD438D">
        <w:rPr>
          <w:rFonts w:asciiTheme="majorBidi" w:hAnsiTheme="majorBidi" w:cstheme="majorBidi"/>
          <w:sz w:val="24"/>
          <w:szCs w:val="24"/>
          <w:lang w:val="en-GB"/>
        </w:rPr>
        <w:t xml:space="preserve"> and </w:t>
      </w:r>
      <w:r w:rsidR="000D06A3" w:rsidRPr="00FD438D">
        <w:rPr>
          <w:rFonts w:asciiTheme="majorBidi" w:hAnsiTheme="majorBidi" w:cstheme="majorBidi"/>
          <w:sz w:val="24"/>
          <w:szCs w:val="24"/>
          <w:lang w:val="en-GB"/>
        </w:rPr>
        <w:t xml:space="preserve">this </w:t>
      </w:r>
      <w:r w:rsidR="0028050E" w:rsidRPr="00FD438D">
        <w:rPr>
          <w:rFonts w:asciiTheme="majorBidi" w:hAnsiTheme="majorBidi" w:cstheme="majorBidi"/>
          <w:sz w:val="24"/>
          <w:szCs w:val="24"/>
          <w:lang w:val="en-GB"/>
        </w:rPr>
        <w:t>change</w:t>
      </w:r>
      <w:r w:rsidR="000D06A3" w:rsidRPr="00FD438D">
        <w:rPr>
          <w:rFonts w:asciiTheme="majorBidi" w:hAnsiTheme="majorBidi" w:cstheme="majorBidi"/>
          <w:sz w:val="24"/>
          <w:szCs w:val="24"/>
          <w:lang w:val="en-GB"/>
        </w:rPr>
        <w:t>s</w:t>
      </w:r>
      <w:r w:rsidR="0028050E" w:rsidRPr="00FD438D">
        <w:rPr>
          <w:rFonts w:asciiTheme="majorBidi" w:hAnsiTheme="majorBidi" w:cstheme="majorBidi"/>
          <w:sz w:val="24"/>
          <w:szCs w:val="24"/>
          <w:lang w:val="en-GB"/>
        </w:rPr>
        <w:t xml:space="preserve"> to </w:t>
      </w:r>
      <w:r w:rsidR="00F546CF" w:rsidRPr="00FD438D">
        <w:rPr>
          <w:rFonts w:asciiTheme="majorBidi" w:hAnsiTheme="majorBidi" w:cstheme="majorBidi"/>
          <w:sz w:val="24"/>
          <w:szCs w:val="24"/>
          <w:lang w:val="en-GB"/>
        </w:rPr>
        <w:t xml:space="preserve">a deviated B-fiber </w:t>
      </w:r>
      <w:r w:rsidR="0028050E" w:rsidRPr="00FD438D">
        <w:rPr>
          <w:rFonts w:asciiTheme="majorBidi" w:hAnsiTheme="majorBidi" w:cstheme="majorBidi"/>
          <w:sz w:val="24"/>
          <w:szCs w:val="24"/>
          <w:lang w:val="en-GB"/>
        </w:rPr>
        <w:t xml:space="preserve">after </w:t>
      </w:r>
      <w:r w:rsidR="004E1F67" w:rsidRPr="00FD438D">
        <w:rPr>
          <w:rFonts w:asciiTheme="majorBidi" w:hAnsiTheme="majorBidi" w:cstheme="majorBidi"/>
          <w:sz w:val="24"/>
          <w:szCs w:val="24"/>
          <w:lang w:val="en-GB"/>
        </w:rPr>
        <w:t xml:space="preserve">processing </w:t>
      </w:r>
      <w:r w:rsidR="00004D26" w:rsidRPr="00FD438D">
        <w:rPr>
          <w:rFonts w:asciiTheme="majorBidi" w:hAnsiTheme="majorBidi" w:cstheme="majorBidi"/>
          <w:sz w:val="24"/>
          <w:szCs w:val="24"/>
          <w:lang w:val="en-GB"/>
        </w:rPr>
        <w:t>through</w:t>
      </w:r>
      <w:r w:rsidR="0028050E" w:rsidRPr="00FD438D">
        <w:rPr>
          <w:rFonts w:asciiTheme="majorBidi" w:hAnsiTheme="majorBidi" w:cstheme="majorBidi"/>
          <w:sz w:val="24"/>
          <w:szCs w:val="24"/>
          <w:lang w:val="en-GB"/>
        </w:rPr>
        <w:t xml:space="preserve"> 5 turns</w:t>
      </w:r>
      <w:r w:rsidR="000D06A3" w:rsidRPr="00FD438D">
        <w:rPr>
          <w:rFonts w:asciiTheme="majorBidi" w:hAnsiTheme="majorBidi" w:cstheme="majorBidi"/>
          <w:sz w:val="24"/>
          <w:szCs w:val="24"/>
          <w:lang w:val="en-GB"/>
        </w:rPr>
        <w:t xml:space="preserve"> and t</w:t>
      </w:r>
      <w:r w:rsidR="004E1F67" w:rsidRPr="00FD438D">
        <w:rPr>
          <w:rFonts w:asciiTheme="majorBidi" w:hAnsiTheme="majorBidi" w:cstheme="majorBidi"/>
          <w:sz w:val="24"/>
          <w:szCs w:val="24"/>
          <w:lang w:val="en-GB"/>
        </w:rPr>
        <w:t>he</w:t>
      </w:r>
      <w:r w:rsidR="000D06A3" w:rsidRPr="00FD438D">
        <w:rPr>
          <w:rFonts w:asciiTheme="majorBidi" w:hAnsiTheme="majorBidi" w:cstheme="majorBidi"/>
          <w:sz w:val="24"/>
          <w:szCs w:val="24"/>
          <w:lang w:val="en-GB"/>
        </w:rPr>
        <w:t xml:space="preserve">reafter </w:t>
      </w:r>
      <w:r w:rsidR="0028050E" w:rsidRPr="00FD438D">
        <w:rPr>
          <w:rFonts w:asciiTheme="majorBidi" w:hAnsiTheme="majorBidi" w:cstheme="majorBidi"/>
          <w:sz w:val="24"/>
          <w:szCs w:val="24"/>
          <w:lang w:val="en-GB"/>
        </w:rPr>
        <w:t xml:space="preserve">gradually </w:t>
      </w:r>
      <w:r w:rsidR="004E1F67" w:rsidRPr="00FD438D">
        <w:rPr>
          <w:rFonts w:asciiTheme="majorBidi" w:hAnsiTheme="majorBidi" w:cstheme="majorBidi"/>
          <w:sz w:val="24"/>
          <w:szCs w:val="24"/>
          <w:lang w:val="en-GB"/>
        </w:rPr>
        <w:t xml:space="preserve">changes to </w:t>
      </w:r>
      <w:r w:rsidR="000D06A3" w:rsidRPr="00FD438D">
        <w:rPr>
          <w:rFonts w:asciiTheme="majorBidi" w:hAnsiTheme="majorBidi" w:cstheme="majorBidi"/>
          <w:sz w:val="24"/>
          <w:szCs w:val="24"/>
          <w:lang w:val="en-GB"/>
        </w:rPr>
        <w:t xml:space="preserve">a </w:t>
      </w:r>
      <w:r w:rsidR="00F546CF" w:rsidRPr="00FD438D">
        <w:rPr>
          <w:rFonts w:asciiTheme="majorBidi" w:hAnsiTheme="majorBidi" w:cstheme="majorBidi"/>
          <w:sz w:val="24"/>
          <w:szCs w:val="24"/>
          <w:lang w:val="en-GB"/>
        </w:rPr>
        <w:t>C</w:t>
      </w:r>
      <w:r w:rsidR="00F546CF" w:rsidRPr="00FD438D">
        <w:rPr>
          <w:rFonts w:asciiTheme="majorBidi" w:hAnsiTheme="majorBidi" w:cstheme="majorBidi"/>
          <w:sz w:val="24"/>
          <w:szCs w:val="24"/>
          <w:vertAlign w:val="subscript"/>
          <w:lang w:val="en-GB"/>
        </w:rPr>
        <w:t>2</w:t>
      </w:r>
      <w:r w:rsidR="00F546CF" w:rsidRPr="00FD438D">
        <w:rPr>
          <w:rFonts w:asciiTheme="majorBidi" w:hAnsiTheme="majorBidi" w:cstheme="majorBidi"/>
          <w:sz w:val="24"/>
          <w:szCs w:val="24"/>
          <w:lang w:val="en-GB"/>
        </w:rPr>
        <w:t xml:space="preserve">-fiber </w:t>
      </w:r>
      <w:r w:rsidR="00004D26" w:rsidRPr="00FD438D">
        <w:rPr>
          <w:rFonts w:asciiTheme="majorBidi" w:hAnsiTheme="majorBidi" w:cstheme="majorBidi"/>
          <w:sz w:val="24"/>
          <w:szCs w:val="24"/>
          <w:lang w:val="en-GB"/>
        </w:rPr>
        <w:t>through</w:t>
      </w:r>
      <w:r w:rsidR="0028050E" w:rsidRPr="00FD438D">
        <w:rPr>
          <w:rFonts w:asciiTheme="majorBidi" w:hAnsiTheme="majorBidi" w:cstheme="majorBidi"/>
          <w:sz w:val="24"/>
          <w:szCs w:val="24"/>
          <w:lang w:val="en-GB"/>
        </w:rPr>
        <w:t xml:space="preserve"> 20 turns</w:t>
      </w:r>
      <w:r w:rsidR="00222CB1" w:rsidRPr="00FD438D">
        <w:rPr>
          <w:rFonts w:asciiTheme="majorBidi" w:hAnsiTheme="majorBidi" w:cstheme="majorBidi"/>
          <w:sz w:val="24"/>
          <w:szCs w:val="24"/>
          <w:lang w:val="en-GB"/>
        </w:rPr>
        <w:t xml:space="preserve">. Consequently, the texture formation </w:t>
      </w:r>
      <w:r w:rsidR="00520A22" w:rsidRPr="00FD438D">
        <w:rPr>
          <w:rFonts w:asciiTheme="majorBidi" w:hAnsiTheme="majorBidi" w:cstheme="majorBidi"/>
          <w:sz w:val="24"/>
          <w:szCs w:val="24"/>
          <w:lang w:val="en-GB"/>
        </w:rPr>
        <w:t xml:space="preserve">evolves </w:t>
      </w:r>
      <w:r w:rsidR="00222CB1" w:rsidRPr="00FD438D">
        <w:rPr>
          <w:rFonts w:asciiTheme="majorBidi" w:hAnsiTheme="majorBidi" w:cstheme="majorBidi"/>
          <w:sz w:val="24"/>
          <w:szCs w:val="24"/>
          <w:lang w:val="en-GB"/>
        </w:rPr>
        <w:t>through 4 stages</w:t>
      </w:r>
      <w:r w:rsidR="006261C3" w:rsidRPr="00FD438D">
        <w:rPr>
          <w:rFonts w:asciiTheme="majorBidi" w:hAnsiTheme="majorBidi" w:cstheme="majorBidi"/>
          <w:sz w:val="24"/>
          <w:szCs w:val="24"/>
          <w:lang w:val="en-GB"/>
        </w:rPr>
        <w:t xml:space="preserve"> as a function of </w:t>
      </w:r>
      <w:r w:rsidR="000D06A3" w:rsidRPr="00FD438D">
        <w:rPr>
          <w:rFonts w:asciiTheme="majorBidi" w:hAnsiTheme="majorBidi" w:cstheme="majorBidi"/>
          <w:sz w:val="24"/>
          <w:szCs w:val="24"/>
          <w:lang w:val="en-GB"/>
        </w:rPr>
        <w:t xml:space="preserve">the </w:t>
      </w:r>
      <w:r w:rsidR="006261C3" w:rsidRPr="00FD438D">
        <w:rPr>
          <w:rFonts w:asciiTheme="majorBidi" w:hAnsiTheme="majorBidi" w:cstheme="majorBidi"/>
          <w:sz w:val="24"/>
          <w:szCs w:val="24"/>
          <w:lang w:val="en-GB"/>
        </w:rPr>
        <w:t>equivalent strain</w:t>
      </w:r>
      <w:r w:rsidR="000D06A3" w:rsidRPr="00FD438D">
        <w:rPr>
          <w:rFonts w:asciiTheme="majorBidi" w:hAnsiTheme="majorBidi" w:cstheme="majorBidi"/>
          <w:sz w:val="24"/>
          <w:szCs w:val="24"/>
          <w:lang w:val="en-GB"/>
        </w:rPr>
        <w:t xml:space="preserve">. These stages may be designated as </w:t>
      </w:r>
      <w:r w:rsidR="00222CB1" w:rsidRPr="00FD438D">
        <w:rPr>
          <w:rFonts w:asciiTheme="majorBidi" w:hAnsiTheme="majorBidi" w:cstheme="majorBidi"/>
          <w:sz w:val="24"/>
          <w:szCs w:val="24"/>
          <w:lang w:val="en-GB"/>
        </w:rPr>
        <w:t>stage 1</w:t>
      </w:r>
      <w:r w:rsidR="004C63F2" w:rsidRPr="00FD438D">
        <w:rPr>
          <w:rFonts w:asciiTheme="majorBidi" w:hAnsiTheme="majorBidi" w:cstheme="majorBidi"/>
          <w:sz w:val="24"/>
          <w:szCs w:val="24"/>
          <w:lang w:val="en-GB"/>
        </w:rPr>
        <w:t xml:space="preserve"> (0.3 &lt; ε</w:t>
      </w:r>
      <w:r w:rsidR="004C63F2" w:rsidRPr="00FD438D">
        <w:rPr>
          <w:rFonts w:asciiTheme="majorBidi" w:hAnsiTheme="majorBidi" w:cstheme="majorBidi"/>
          <w:sz w:val="24"/>
          <w:szCs w:val="24"/>
          <w:vertAlign w:val="subscript"/>
          <w:lang w:val="en-GB"/>
        </w:rPr>
        <w:t>eq</w:t>
      </w:r>
      <w:r w:rsidR="004C63F2" w:rsidRPr="00FD438D">
        <w:rPr>
          <w:rFonts w:asciiTheme="majorBidi" w:hAnsiTheme="majorBidi" w:cstheme="majorBidi"/>
          <w:sz w:val="24"/>
          <w:szCs w:val="24"/>
          <w:lang w:val="en-GB"/>
        </w:rPr>
        <w:t xml:space="preserve"> &lt; 6</w:t>
      </w:r>
      <w:r w:rsidR="00535D31" w:rsidRPr="00FD438D">
        <w:rPr>
          <w:rFonts w:asciiTheme="majorBidi" w:hAnsiTheme="majorBidi" w:cstheme="majorBidi"/>
          <w:sz w:val="24"/>
          <w:szCs w:val="24"/>
          <w:lang w:val="en-GB"/>
        </w:rPr>
        <w:t>.5</w:t>
      </w:r>
      <w:r w:rsidR="004C63F2" w:rsidRPr="00FD438D">
        <w:rPr>
          <w:rFonts w:asciiTheme="majorBidi" w:hAnsiTheme="majorBidi" w:cstheme="majorBidi"/>
          <w:sz w:val="24"/>
          <w:szCs w:val="24"/>
          <w:lang w:val="en-GB"/>
        </w:rPr>
        <w:t>)</w:t>
      </w:r>
      <w:r w:rsidR="00222CB1" w:rsidRPr="00FD438D">
        <w:rPr>
          <w:rFonts w:asciiTheme="majorBidi" w:hAnsiTheme="majorBidi" w:cstheme="majorBidi"/>
          <w:sz w:val="24"/>
          <w:szCs w:val="24"/>
          <w:lang w:val="en-GB"/>
        </w:rPr>
        <w:t xml:space="preserve"> </w:t>
      </w:r>
      <w:r w:rsidR="008E3EE0" w:rsidRPr="00FD438D">
        <w:rPr>
          <w:rFonts w:asciiTheme="majorBidi" w:hAnsiTheme="majorBidi" w:cstheme="majorBidi"/>
          <w:sz w:val="24"/>
          <w:szCs w:val="24"/>
          <w:lang w:val="en-GB"/>
        </w:rPr>
        <w:t xml:space="preserve">with </w:t>
      </w:r>
      <w:r w:rsidR="00145901" w:rsidRPr="00FD438D">
        <w:rPr>
          <w:rFonts w:asciiTheme="majorBidi" w:hAnsiTheme="majorBidi" w:cstheme="majorBidi"/>
          <w:sz w:val="24"/>
          <w:szCs w:val="24"/>
          <w:lang w:val="en-GB"/>
        </w:rPr>
        <w:t xml:space="preserve">the presence of a </w:t>
      </w:r>
      <w:r w:rsidR="00222CB1" w:rsidRPr="00FD438D">
        <w:rPr>
          <w:rFonts w:asciiTheme="majorBidi" w:hAnsiTheme="majorBidi" w:cstheme="majorBidi"/>
          <w:sz w:val="24"/>
          <w:szCs w:val="24"/>
          <w:lang w:val="en-GB"/>
        </w:rPr>
        <w:t>basal texture</w:t>
      </w:r>
      <w:r w:rsidR="000D06A3" w:rsidRPr="00FD438D">
        <w:rPr>
          <w:rFonts w:asciiTheme="majorBidi" w:hAnsiTheme="majorBidi" w:cstheme="majorBidi"/>
          <w:sz w:val="24"/>
          <w:szCs w:val="24"/>
          <w:lang w:val="en-GB"/>
        </w:rPr>
        <w:t xml:space="preserve">; </w:t>
      </w:r>
      <w:r w:rsidR="00F546CF" w:rsidRPr="00FD438D">
        <w:rPr>
          <w:rFonts w:asciiTheme="majorBidi" w:hAnsiTheme="majorBidi" w:cstheme="majorBidi"/>
          <w:sz w:val="24"/>
          <w:szCs w:val="24"/>
          <w:lang w:val="en-GB"/>
        </w:rPr>
        <w:t>s</w:t>
      </w:r>
      <w:r w:rsidR="00222CB1" w:rsidRPr="00FD438D">
        <w:rPr>
          <w:rFonts w:asciiTheme="majorBidi" w:hAnsiTheme="majorBidi" w:cstheme="majorBidi"/>
          <w:sz w:val="24"/>
          <w:szCs w:val="24"/>
          <w:lang w:val="en-GB"/>
        </w:rPr>
        <w:t>tage 2</w:t>
      </w:r>
      <w:r w:rsidR="004C63F2" w:rsidRPr="00FD438D">
        <w:rPr>
          <w:rFonts w:asciiTheme="majorBidi" w:hAnsiTheme="majorBidi" w:cstheme="majorBidi"/>
          <w:sz w:val="24"/>
          <w:szCs w:val="24"/>
          <w:lang w:val="en-GB"/>
        </w:rPr>
        <w:t xml:space="preserve"> (6.5 &lt; ε</w:t>
      </w:r>
      <w:r w:rsidR="004C63F2" w:rsidRPr="00FD438D">
        <w:rPr>
          <w:rFonts w:asciiTheme="majorBidi" w:hAnsiTheme="majorBidi" w:cstheme="majorBidi"/>
          <w:sz w:val="24"/>
          <w:szCs w:val="24"/>
          <w:vertAlign w:val="subscript"/>
          <w:lang w:val="en-GB"/>
        </w:rPr>
        <w:t>eq</w:t>
      </w:r>
      <w:r w:rsidR="004C63F2" w:rsidRPr="00FD438D">
        <w:rPr>
          <w:rFonts w:asciiTheme="majorBidi" w:hAnsiTheme="majorBidi" w:cstheme="majorBidi"/>
          <w:sz w:val="24"/>
          <w:szCs w:val="24"/>
          <w:lang w:val="en-GB"/>
        </w:rPr>
        <w:t xml:space="preserve"> &lt; 72)</w:t>
      </w:r>
      <w:r w:rsidR="000D06A3" w:rsidRPr="00FD438D">
        <w:rPr>
          <w:rFonts w:asciiTheme="majorBidi" w:hAnsiTheme="majorBidi" w:cstheme="majorBidi"/>
          <w:sz w:val="24"/>
          <w:szCs w:val="24"/>
          <w:lang w:val="en-GB"/>
        </w:rPr>
        <w:t xml:space="preserve"> </w:t>
      </w:r>
      <w:r w:rsidR="008E3EE0" w:rsidRPr="00FD438D">
        <w:rPr>
          <w:rFonts w:asciiTheme="majorBidi" w:hAnsiTheme="majorBidi" w:cstheme="majorBidi"/>
          <w:sz w:val="24"/>
          <w:szCs w:val="24"/>
          <w:lang w:val="en-GB"/>
        </w:rPr>
        <w:t xml:space="preserve">where </w:t>
      </w:r>
      <w:r w:rsidR="000D06A3" w:rsidRPr="00FD438D">
        <w:rPr>
          <w:rFonts w:asciiTheme="majorBidi" w:hAnsiTheme="majorBidi" w:cstheme="majorBidi"/>
          <w:sz w:val="24"/>
          <w:szCs w:val="24"/>
          <w:lang w:val="en-GB"/>
        </w:rPr>
        <w:t>a</w:t>
      </w:r>
      <w:r w:rsidR="00222CB1" w:rsidRPr="00FD438D">
        <w:rPr>
          <w:rFonts w:asciiTheme="majorBidi" w:hAnsiTheme="majorBidi" w:cstheme="majorBidi"/>
          <w:sz w:val="24"/>
          <w:szCs w:val="24"/>
          <w:lang w:val="en-GB"/>
        </w:rPr>
        <w:t xml:space="preserve"> </w:t>
      </w:r>
      <w:r w:rsidR="006261C3" w:rsidRPr="00FD438D">
        <w:rPr>
          <w:rFonts w:asciiTheme="majorBidi" w:hAnsiTheme="majorBidi" w:cstheme="majorBidi"/>
          <w:sz w:val="24"/>
          <w:szCs w:val="24"/>
          <w:lang w:val="en-GB"/>
        </w:rPr>
        <w:t xml:space="preserve">Y-fiber is formed with </w:t>
      </w:r>
      <w:r w:rsidR="000D06A3" w:rsidRPr="00FD438D">
        <w:rPr>
          <w:rFonts w:asciiTheme="majorBidi" w:hAnsiTheme="majorBidi" w:cstheme="majorBidi"/>
          <w:sz w:val="24"/>
          <w:szCs w:val="24"/>
          <w:lang w:val="en-GB"/>
        </w:rPr>
        <w:t xml:space="preserve">a </w:t>
      </w:r>
      <w:r w:rsidR="00222CB1" w:rsidRPr="00FD438D">
        <w:rPr>
          <w:rFonts w:asciiTheme="majorBidi" w:hAnsiTheme="majorBidi" w:cstheme="majorBidi"/>
          <w:sz w:val="24"/>
          <w:szCs w:val="24"/>
          <w:lang w:val="en-GB"/>
        </w:rPr>
        <w:t>B</w:t>
      </w:r>
      <w:r w:rsidR="006261C3" w:rsidRPr="00FD438D">
        <w:rPr>
          <w:rFonts w:asciiTheme="majorBidi" w:hAnsiTheme="majorBidi" w:cstheme="majorBidi"/>
          <w:sz w:val="24"/>
          <w:szCs w:val="24"/>
          <w:lang w:val="en-GB"/>
        </w:rPr>
        <w:t>-fiber</w:t>
      </w:r>
      <w:r w:rsidR="000D06A3" w:rsidRPr="00FD438D">
        <w:rPr>
          <w:rFonts w:asciiTheme="majorBidi" w:hAnsiTheme="majorBidi" w:cstheme="majorBidi"/>
          <w:sz w:val="24"/>
          <w:szCs w:val="24"/>
          <w:lang w:val="en-GB"/>
        </w:rPr>
        <w:t xml:space="preserve">; </w:t>
      </w:r>
      <w:r w:rsidR="004E1F67" w:rsidRPr="00FD438D">
        <w:rPr>
          <w:rFonts w:asciiTheme="majorBidi" w:hAnsiTheme="majorBidi" w:cstheme="majorBidi"/>
          <w:sz w:val="24"/>
          <w:szCs w:val="24"/>
          <w:lang w:val="en-GB"/>
        </w:rPr>
        <w:t>stage</w:t>
      </w:r>
      <w:r w:rsidR="00F546CF" w:rsidRPr="00FD438D">
        <w:rPr>
          <w:rFonts w:asciiTheme="majorBidi" w:hAnsiTheme="majorBidi" w:cstheme="majorBidi"/>
          <w:sz w:val="24"/>
          <w:szCs w:val="24"/>
          <w:lang w:val="en-GB"/>
        </w:rPr>
        <w:t xml:space="preserve"> </w:t>
      </w:r>
      <w:r w:rsidR="00222CB1" w:rsidRPr="00FD438D">
        <w:rPr>
          <w:rFonts w:asciiTheme="majorBidi" w:hAnsiTheme="majorBidi" w:cstheme="majorBidi"/>
          <w:sz w:val="24"/>
          <w:szCs w:val="24"/>
          <w:lang w:val="en-GB"/>
        </w:rPr>
        <w:t>3</w:t>
      </w:r>
      <w:r w:rsidR="004C63F2" w:rsidRPr="00FD438D">
        <w:rPr>
          <w:rFonts w:asciiTheme="majorBidi" w:hAnsiTheme="majorBidi" w:cstheme="majorBidi"/>
          <w:sz w:val="24"/>
          <w:szCs w:val="24"/>
          <w:lang w:val="en-GB"/>
        </w:rPr>
        <w:t xml:space="preserve"> (129 &lt; ε</w:t>
      </w:r>
      <w:r w:rsidR="004C63F2" w:rsidRPr="00FD438D">
        <w:rPr>
          <w:rFonts w:asciiTheme="majorBidi" w:hAnsiTheme="majorBidi" w:cstheme="majorBidi"/>
          <w:sz w:val="24"/>
          <w:szCs w:val="24"/>
          <w:vertAlign w:val="subscript"/>
          <w:lang w:val="en-GB"/>
        </w:rPr>
        <w:t>eq</w:t>
      </w:r>
      <w:r w:rsidR="004C63F2" w:rsidRPr="00FD438D">
        <w:rPr>
          <w:rFonts w:asciiTheme="majorBidi" w:hAnsiTheme="majorBidi" w:cstheme="majorBidi"/>
          <w:sz w:val="24"/>
          <w:szCs w:val="24"/>
          <w:lang w:val="en-GB"/>
        </w:rPr>
        <w:t xml:space="preserve"> &lt; 259)</w:t>
      </w:r>
      <w:r w:rsidR="008E3EE0" w:rsidRPr="00FD438D">
        <w:rPr>
          <w:rFonts w:asciiTheme="majorBidi" w:hAnsiTheme="majorBidi" w:cstheme="majorBidi"/>
          <w:sz w:val="24"/>
          <w:szCs w:val="24"/>
          <w:lang w:val="en-GB"/>
        </w:rPr>
        <w:t xml:space="preserve"> where</w:t>
      </w:r>
      <w:r w:rsidR="000D06A3" w:rsidRPr="00FD438D">
        <w:rPr>
          <w:rFonts w:asciiTheme="majorBidi" w:hAnsiTheme="majorBidi" w:cstheme="majorBidi"/>
          <w:sz w:val="24"/>
          <w:szCs w:val="24"/>
          <w:lang w:val="en-GB"/>
        </w:rPr>
        <w:t xml:space="preserve"> the</w:t>
      </w:r>
      <w:r w:rsidR="00222CB1" w:rsidRPr="00FD438D">
        <w:rPr>
          <w:rFonts w:asciiTheme="majorBidi" w:hAnsiTheme="majorBidi" w:cstheme="majorBidi"/>
          <w:sz w:val="24"/>
          <w:szCs w:val="24"/>
          <w:lang w:val="en-GB"/>
        </w:rPr>
        <w:t xml:space="preserve"> </w:t>
      </w:r>
      <w:r w:rsidR="006261C3" w:rsidRPr="00FD438D">
        <w:rPr>
          <w:rFonts w:asciiTheme="majorBidi" w:hAnsiTheme="majorBidi" w:cstheme="majorBidi"/>
          <w:sz w:val="24"/>
          <w:szCs w:val="24"/>
          <w:lang w:val="en-GB"/>
        </w:rPr>
        <w:t xml:space="preserve">Y-fiber disappears and the B-fiber </w:t>
      </w:r>
      <w:r w:rsidR="00222CB1" w:rsidRPr="00FD438D">
        <w:rPr>
          <w:rFonts w:asciiTheme="majorBidi" w:hAnsiTheme="majorBidi" w:cstheme="majorBidi"/>
          <w:sz w:val="24"/>
          <w:szCs w:val="24"/>
          <w:lang w:val="en-GB"/>
        </w:rPr>
        <w:t>deviat</w:t>
      </w:r>
      <w:r w:rsidR="006261C3" w:rsidRPr="00FD438D">
        <w:rPr>
          <w:rFonts w:asciiTheme="majorBidi" w:hAnsiTheme="majorBidi" w:cstheme="majorBidi"/>
          <w:sz w:val="24"/>
          <w:szCs w:val="24"/>
          <w:lang w:val="en-GB"/>
        </w:rPr>
        <w:t>e</w:t>
      </w:r>
      <w:r w:rsidR="000D06A3" w:rsidRPr="00FD438D">
        <w:rPr>
          <w:rFonts w:asciiTheme="majorBidi" w:hAnsiTheme="majorBidi" w:cstheme="majorBidi"/>
          <w:sz w:val="24"/>
          <w:szCs w:val="24"/>
          <w:lang w:val="en-GB"/>
        </w:rPr>
        <w:t xml:space="preserve">s by </w:t>
      </w:r>
      <w:r w:rsidR="00F546CF" w:rsidRPr="00FD438D">
        <w:rPr>
          <w:rFonts w:asciiTheme="majorBidi" w:hAnsiTheme="majorBidi" w:cstheme="majorBidi"/>
          <w:sz w:val="24"/>
          <w:szCs w:val="24"/>
          <w:lang w:val="en-GB"/>
        </w:rPr>
        <w:t xml:space="preserve">about 20° </w:t>
      </w:r>
      <w:r w:rsidR="00222CB1" w:rsidRPr="00FD438D">
        <w:rPr>
          <w:rFonts w:asciiTheme="majorBidi" w:hAnsiTheme="majorBidi" w:cstheme="majorBidi"/>
          <w:sz w:val="24"/>
          <w:szCs w:val="24"/>
          <w:lang w:val="en-GB"/>
        </w:rPr>
        <w:t>toward</w:t>
      </w:r>
      <w:r w:rsidR="000D06A3" w:rsidRPr="00FD438D">
        <w:rPr>
          <w:rFonts w:asciiTheme="majorBidi" w:hAnsiTheme="majorBidi" w:cstheme="majorBidi"/>
          <w:sz w:val="24"/>
          <w:szCs w:val="24"/>
          <w:lang w:val="en-GB"/>
        </w:rPr>
        <w:t>s</w:t>
      </w:r>
      <w:r w:rsidR="00222CB1" w:rsidRPr="00FD438D">
        <w:rPr>
          <w:rFonts w:asciiTheme="majorBidi" w:hAnsiTheme="majorBidi" w:cstheme="majorBidi"/>
          <w:sz w:val="24"/>
          <w:szCs w:val="24"/>
          <w:lang w:val="en-GB"/>
        </w:rPr>
        <w:t xml:space="preserve"> RD</w:t>
      </w:r>
      <w:r w:rsidR="000D06A3" w:rsidRPr="00FD438D">
        <w:rPr>
          <w:rFonts w:asciiTheme="majorBidi" w:hAnsiTheme="majorBidi" w:cstheme="majorBidi"/>
          <w:sz w:val="24"/>
          <w:szCs w:val="24"/>
          <w:lang w:val="en-GB"/>
        </w:rPr>
        <w:t xml:space="preserve">; </w:t>
      </w:r>
      <w:r w:rsidR="00222CB1" w:rsidRPr="00FD438D">
        <w:rPr>
          <w:rFonts w:asciiTheme="majorBidi" w:hAnsiTheme="majorBidi" w:cstheme="majorBidi"/>
          <w:sz w:val="24"/>
          <w:szCs w:val="24"/>
          <w:lang w:val="en-GB"/>
        </w:rPr>
        <w:t xml:space="preserve">and stage </w:t>
      </w:r>
      <w:r w:rsidR="004C63F2" w:rsidRPr="00FD438D">
        <w:rPr>
          <w:rFonts w:asciiTheme="majorBidi" w:hAnsiTheme="majorBidi" w:cstheme="majorBidi"/>
          <w:sz w:val="24"/>
          <w:szCs w:val="24"/>
          <w:lang w:val="en-GB"/>
        </w:rPr>
        <w:t>4 (259 &lt; ε</w:t>
      </w:r>
      <w:r w:rsidR="004C63F2" w:rsidRPr="00FD438D">
        <w:rPr>
          <w:rFonts w:asciiTheme="majorBidi" w:hAnsiTheme="majorBidi" w:cstheme="majorBidi"/>
          <w:sz w:val="24"/>
          <w:szCs w:val="24"/>
          <w:vertAlign w:val="subscript"/>
          <w:lang w:val="en-GB"/>
        </w:rPr>
        <w:t>eq</w:t>
      </w:r>
      <w:r w:rsidR="004C63F2" w:rsidRPr="00FD438D">
        <w:rPr>
          <w:rFonts w:asciiTheme="majorBidi" w:hAnsiTheme="majorBidi" w:cstheme="majorBidi"/>
          <w:sz w:val="24"/>
          <w:szCs w:val="24"/>
          <w:lang w:val="en-GB"/>
        </w:rPr>
        <w:t xml:space="preserve"> &lt; 517)</w:t>
      </w:r>
      <w:r w:rsidR="000D06A3" w:rsidRPr="00FD438D">
        <w:rPr>
          <w:rFonts w:asciiTheme="majorBidi" w:hAnsiTheme="majorBidi" w:cstheme="majorBidi"/>
          <w:sz w:val="24"/>
          <w:szCs w:val="24"/>
          <w:lang w:val="en-GB"/>
        </w:rPr>
        <w:t xml:space="preserve"> </w:t>
      </w:r>
      <w:r w:rsidR="008E3EE0" w:rsidRPr="00FD438D">
        <w:rPr>
          <w:rFonts w:asciiTheme="majorBidi" w:hAnsiTheme="majorBidi" w:cstheme="majorBidi"/>
          <w:sz w:val="24"/>
          <w:szCs w:val="24"/>
          <w:lang w:val="en-GB"/>
        </w:rPr>
        <w:t xml:space="preserve">where </w:t>
      </w:r>
      <w:r w:rsidR="000D06A3" w:rsidRPr="00FD438D">
        <w:rPr>
          <w:rFonts w:asciiTheme="majorBidi" w:hAnsiTheme="majorBidi" w:cstheme="majorBidi"/>
          <w:sz w:val="24"/>
          <w:szCs w:val="24"/>
          <w:lang w:val="en-GB"/>
        </w:rPr>
        <w:t xml:space="preserve">the </w:t>
      </w:r>
      <w:r w:rsidR="00222CB1" w:rsidRPr="00FD438D">
        <w:rPr>
          <w:rFonts w:asciiTheme="majorBidi" w:hAnsiTheme="majorBidi" w:cstheme="majorBidi"/>
          <w:sz w:val="24"/>
          <w:szCs w:val="24"/>
          <w:lang w:val="en-GB"/>
        </w:rPr>
        <w:t>C</w:t>
      </w:r>
      <w:r w:rsidR="00222CB1" w:rsidRPr="00FD438D">
        <w:rPr>
          <w:rFonts w:asciiTheme="majorBidi" w:hAnsiTheme="majorBidi" w:cstheme="majorBidi"/>
          <w:sz w:val="24"/>
          <w:szCs w:val="24"/>
          <w:vertAlign w:val="subscript"/>
          <w:lang w:val="en-GB"/>
        </w:rPr>
        <w:t>2</w:t>
      </w:r>
      <w:r w:rsidR="00222CB1" w:rsidRPr="00FD438D">
        <w:rPr>
          <w:rFonts w:asciiTheme="majorBidi" w:hAnsiTheme="majorBidi" w:cstheme="majorBidi"/>
          <w:sz w:val="24"/>
          <w:szCs w:val="24"/>
          <w:lang w:val="en-GB"/>
        </w:rPr>
        <w:t>-fiber develop</w:t>
      </w:r>
      <w:r w:rsidR="000D06A3" w:rsidRPr="00FD438D">
        <w:rPr>
          <w:rFonts w:asciiTheme="majorBidi" w:hAnsiTheme="majorBidi" w:cstheme="majorBidi"/>
          <w:sz w:val="24"/>
          <w:szCs w:val="24"/>
          <w:lang w:val="en-GB"/>
        </w:rPr>
        <w:t>s</w:t>
      </w:r>
      <w:r w:rsidR="00222CB1" w:rsidRPr="00FD438D">
        <w:rPr>
          <w:rFonts w:asciiTheme="majorBidi" w:hAnsiTheme="majorBidi" w:cstheme="majorBidi"/>
          <w:sz w:val="24"/>
          <w:szCs w:val="24"/>
          <w:lang w:val="en-GB"/>
        </w:rPr>
        <w:t xml:space="preserve">. </w:t>
      </w:r>
    </w:p>
    <w:p w14:paraId="4C15CB30" w14:textId="47FD9775" w:rsidR="00C713AC" w:rsidRPr="00FD438D" w:rsidRDefault="00C713AC" w:rsidP="00A734D9">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12 </w:t>
      </w:r>
      <w:r w:rsidRPr="00FD438D">
        <w:rPr>
          <w:rFonts w:asciiTheme="majorBidi" w:hAnsiTheme="majorBidi" w:cstheme="majorBidi"/>
          <w:sz w:val="24"/>
          <w:szCs w:val="24"/>
          <w:lang w:val="en-GB"/>
        </w:rPr>
        <w:t xml:space="preserve">presents the </w:t>
      </w:r>
      <w:r w:rsidR="00E17901" w:rsidRPr="00FD438D">
        <w:rPr>
          <w:rFonts w:asciiTheme="majorBidi" w:hAnsiTheme="majorBidi" w:cstheme="majorBidi"/>
          <w:sz w:val="24"/>
          <w:szCs w:val="24"/>
          <w:lang w:val="en-GB"/>
        </w:rPr>
        <w:t xml:space="preserve">separate </w:t>
      </w:r>
      <w:r w:rsidRPr="00FD438D">
        <w:rPr>
          <w:rFonts w:asciiTheme="majorBidi" w:hAnsiTheme="majorBidi" w:cstheme="majorBidi"/>
          <w:sz w:val="24"/>
          <w:szCs w:val="24"/>
          <w:lang w:val="en-GB"/>
        </w:rPr>
        <w:t xml:space="preserve">texture evolution </w:t>
      </w:r>
      <w:r w:rsidR="00CD3F34" w:rsidRPr="00FD438D">
        <w:rPr>
          <w:rFonts w:asciiTheme="majorBidi" w:hAnsiTheme="majorBidi" w:cstheme="majorBidi"/>
          <w:sz w:val="24"/>
          <w:szCs w:val="24"/>
          <w:lang w:val="en-GB"/>
        </w:rPr>
        <w:t>in</w:t>
      </w:r>
      <w:r w:rsidRPr="00FD438D">
        <w:rPr>
          <w:rFonts w:asciiTheme="majorBidi" w:hAnsiTheme="majorBidi" w:cstheme="majorBidi"/>
          <w:sz w:val="24"/>
          <w:szCs w:val="24"/>
          <w:lang w:val="en-GB"/>
        </w:rPr>
        <w:t xml:space="preserve"> </w:t>
      </w:r>
      <w:r w:rsidR="00E17901"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 and Mg-0.6Gd </w:t>
      </w:r>
      <w:r w:rsidR="00402FC8" w:rsidRPr="00FD438D">
        <w:rPr>
          <w:rFonts w:asciiTheme="majorBidi" w:hAnsiTheme="majorBidi" w:cstheme="majorBidi"/>
          <w:sz w:val="24"/>
          <w:szCs w:val="24"/>
          <w:lang w:val="en-GB"/>
        </w:rPr>
        <w:t>regions</w:t>
      </w:r>
      <w:r w:rsidRPr="00FD438D">
        <w:rPr>
          <w:rFonts w:asciiTheme="majorBidi" w:hAnsiTheme="majorBidi" w:cstheme="majorBidi"/>
          <w:sz w:val="24"/>
          <w:szCs w:val="24"/>
          <w:lang w:val="en-GB"/>
        </w:rPr>
        <w:t xml:space="preserve"> in terms of </w:t>
      </w:r>
      <w:r w:rsidR="00E17901"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recalculated {0002} pole figure</w:t>
      </w:r>
      <w:r w:rsidR="00E17901"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CD3F34" w:rsidRPr="00FD438D">
        <w:rPr>
          <w:rFonts w:asciiTheme="majorBidi" w:hAnsiTheme="majorBidi" w:cstheme="majorBidi"/>
          <w:sz w:val="24"/>
          <w:szCs w:val="24"/>
          <w:lang w:val="en-GB"/>
        </w:rPr>
        <w:t>through</w:t>
      </w:r>
      <w:r w:rsidRPr="00FD438D">
        <w:rPr>
          <w:rFonts w:asciiTheme="majorBidi" w:hAnsiTheme="majorBidi" w:cstheme="majorBidi"/>
          <w:sz w:val="24"/>
          <w:szCs w:val="24"/>
          <w:lang w:val="en-GB"/>
        </w:rPr>
        <w:t xml:space="preserve"> the 4 stages</w:t>
      </w:r>
      <w:r w:rsidR="00E17901" w:rsidRPr="00FD438D">
        <w:rPr>
          <w:rFonts w:asciiTheme="majorBidi" w:hAnsiTheme="majorBidi" w:cstheme="majorBidi"/>
          <w:sz w:val="24"/>
          <w:szCs w:val="24"/>
          <w:lang w:val="en-GB"/>
        </w:rPr>
        <w:t xml:space="preserve"> of texture evolution</w:t>
      </w:r>
      <w:r w:rsidRPr="00FD438D">
        <w:rPr>
          <w:rFonts w:asciiTheme="majorBidi" w:hAnsiTheme="majorBidi" w:cstheme="majorBidi"/>
          <w:sz w:val="24"/>
          <w:szCs w:val="24"/>
          <w:lang w:val="en-GB"/>
        </w:rPr>
        <w:t xml:space="preserve">. </w:t>
      </w:r>
      <w:r w:rsidR="00126C78" w:rsidRPr="00FD438D">
        <w:rPr>
          <w:rFonts w:asciiTheme="majorBidi" w:hAnsiTheme="majorBidi" w:cstheme="majorBidi"/>
          <w:sz w:val="24"/>
          <w:szCs w:val="24"/>
          <w:lang w:val="en-GB"/>
        </w:rPr>
        <w:t xml:space="preserve">It is </w:t>
      </w:r>
      <w:r w:rsidR="009D7CE8" w:rsidRPr="00FD438D">
        <w:rPr>
          <w:rFonts w:asciiTheme="majorBidi" w:hAnsiTheme="majorBidi" w:cstheme="majorBidi"/>
          <w:sz w:val="24"/>
          <w:szCs w:val="24"/>
          <w:lang w:val="en-GB"/>
        </w:rPr>
        <w:t xml:space="preserve">important to </w:t>
      </w:r>
      <w:r w:rsidR="00E17901" w:rsidRPr="00FD438D">
        <w:rPr>
          <w:rFonts w:asciiTheme="majorBidi" w:hAnsiTheme="majorBidi" w:cstheme="majorBidi"/>
          <w:sz w:val="24"/>
          <w:szCs w:val="24"/>
          <w:lang w:val="en-GB"/>
        </w:rPr>
        <w:t xml:space="preserve">note </w:t>
      </w:r>
      <w:r w:rsidR="00126C78" w:rsidRPr="00FD438D">
        <w:rPr>
          <w:rFonts w:asciiTheme="majorBidi" w:hAnsiTheme="majorBidi" w:cstheme="majorBidi"/>
          <w:sz w:val="24"/>
          <w:szCs w:val="24"/>
          <w:lang w:val="en-GB"/>
        </w:rPr>
        <w:t>that the as-received AZ31 alloy exhibit</w:t>
      </w:r>
      <w:r w:rsidR="00E17901" w:rsidRPr="00FD438D">
        <w:rPr>
          <w:rFonts w:asciiTheme="majorBidi" w:hAnsiTheme="majorBidi" w:cstheme="majorBidi"/>
          <w:sz w:val="24"/>
          <w:szCs w:val="24"/>
          <w:lang w:val="en-GB"/>
        </w:rPr>
        <w:t>ed</w:t>
      </w:r>
      <w:r w:rsidR="00126C78" w:rsidRPr="00FD438D">
        <w:rPr>
          <w:rFonts w:asciiTheme="majorBidi" w:hAnsiTheme="majorBidi" w:cstheme="majorBidi"/>
          <w:sz w:val="24"/>
          <w:szCs w:val="24"/>
          <w:lang w:val="en-GB"/>
        </w:rPr>
        <w:t xml:space="preserve"> a typical basal texture (B-fiber) </w:t>
      </w:r>
      <w:r w:rsidR="009D7CE8" w:rsidRPr="00FD438D">
        <w:rPr>
          <w:rFonts w:asciiTheme="majorBidi" w:hAnsiTheme="majorBidi" w:cstheme="majorBidi"/>
          <w:sz w:val="24"/>
          <w:szCs w:val="24"/>
          <w:lang w:val="en-GB"/>
        </w:rPr>
        <w:t xml:space="preserve">as described in an earlier report </w:t>
      </w:r>
      <w:r w:rsidR="007F1B7D" w:rsidRPr="00FD438D">
        <w:fldChar w:fldCharType="begin"/>
      </w:r>
      <w:r w:rsidR="0086572E" w:rsidRPr="00FD438D">
        <w:instrText xml:space="preserve"> ADDIN EN.CITE &lt;EndNote&gt;&lt;Cite&gt;&lt;Author&gt;Tighiouaret&lt;/Author&gt;&lt;Year&gt;2021&lt;/Year&gt;&lt;RecNum&gt;37&lt;/RecNum&gt;&lt;DisplayText&gt;[56]&lt;/DisplayText&gt;&lt;record&gt;&lt;rec-number&gt;37&lt;/rec-number&gt;&lt;foreign-keys&gt;&lt;key app="EN" db-id="wrtwfwsz7sxppfe0dxmxdp2p00ezzer9025a" timestamp="1649926198"&gt;37&lt;/key&gt;&lt;/foreign-keys&gt;&lt;ref-type name="Journal Article"&gt;17&lt;/ref-type&gt;&lt;contributors&gt;&lt;authors&gt;&lt;author&gt;Tighiouaret, Samia&lt;/author&gt;&lt;author&gt;Hanna, Abdelkader&lt;/author&gt;&lt;author&gt;Azzeddine, Hiba&lt;/author&gt;&lt;author&gt;Rabahi, Lyacine&lt;/author&gt;&lt;author&gt;Dakhouche, Achour&lt;/author&gt;&lt;author&gt;Brisset, François&lt;/author&gt;&lt;author&gt;Helbert, Anne-Laure&lt;/author&gt;&lt;author&gt;Baudin, Thierry&lt;/author&gt;&lt;author&gt;Bradai, Djamel&lt;/author&gt;&lt;/authors&gt;&lt;/contributors&gt;&lt;titles&gt;&lt;title&gt;On the evolution of microstructure, texture and corrosion behavior of a hot-rolled and annealed AZ31 alloy&lt;/title&gt;&lt;secondary-title&gt;Materials Chemistry and Physics&lt;/secondary-title&gt;&lt;/titles&gt;&lt;periodical&gt;&lt;full-title&gt;Materials Chemistry and Physics&lt;/full-title&gt;&lt;/periodical&gt;&lt;pages&gt;124598&lt;/pages&gt;&lt;volume&gt;267&lt;/volume&gt;&lt;keywords&gt;&lt;keyword&gt;AZ31 alloy&lt;/keyword&gt;&lt;keyword&gt;Corrosion&lt;/keyword&gt;&lt;keyword&gt;Dynamic recrystallization&lt;/keyword&gt;&lt;keyword&gt;Static recrystallization&lt;/keyword&gt;&lt;keyword&gt;Rolling&lt;/keyword&gt;&lt;/keywords&gt;&lt;dates&gt;&lt;year&gt;2021&lt;/year&gt;&lt;pub-dates&gt;&lt;date&gt;2021/07/15/&lt;/date&gt;&lt;/pub-dates&gt;&lt;/dates&gt;&lt;isbn&gt;0254-0584&lt;/isbn&gt;&lt;urls&gt;&lt;related-urls&gt;&lt;url&gt;https://www.sciencedirect.com/science/article/pii/S0254058421003813&lt;/url&gt;&lt;/related-urls&gt;&lt;/urls&gt;&lt;electronic-resource-num&gt;https://doi.org/10.1016/j.matchemphys.2021.124598&lt;/electronic-resource-num&gt;&lt;/record&gt;&lt;/Cite&gt;&lt;/EndNote&gt;</w:instrText>
      </w:r>
      <w:r w:rsidR="007F1B7D" w:rsidRPr="00FD438D">
        <w:fldChar w:fldCharType="separate"/>
      </w:r>
      <w:r w:rsidR="0086572E" w:rsidRPr="00FD438D">
        <w:rPr>
          <w:noProof/>
        </w:rPr>
        <w:t>[</w:t>
      </w:r>
      <w:hyperlink w:anchor="_ENREF_56" w:tooltip="Tighiouaret, 2021 #37" w:history="1">
        <w:r w:rsidR="00A734D9" w:rsidRPr="00FD438D">
          <w:rPr>
            <w:rStyle w:val="Hyperlink"/>
            <w:color w:val="auto"/>
          </w:rPr>
          <w:t>56</w:t>
        </w:r>
      </w:hyperlink>
      <w:r w:rsidR="0086572E" w:rsidRPr="00FD438D">
        <w:rPr>
          <w:noProof/>
        </w:rPr>
        <w:t>]</w:t>
      </w:r>
      <w:r w:rsidR="007F1B7D" w:rsidRPr="00FD438D">
        <w:fldChar w:fldCharType="end"/>
      </w:r>
      <w:r w:rsidR="00126C78" w:rsidRPr="00FD438D">
        <w:rPr>
          <w:rFonts w:asciiTheme="majorBidi" w:hAnsiTheme="majorBidi" w:cstheme="majorBidi"/>
          <w:sz w:val="24"/>
          <w:szCs w:val="24"/>
          <w:lang w:val="en-GB"/>
        </w:rPr>
        <w:t xml:space="preserve"> while the initial texture of the as-cast Mg-0.6Gd alloy </w:t>
      </w:r>
      <w:r w:rsidR="00E17901" w:rsidRPr="00FD438D">
        <w:rPr>
          <w:rFonts w:asciiTheme="majorBidi" w:hAnsiTheme="majorBidi" w:cstheme="majorBidi"/>
          <w:sz w:val="24"/>
          <w:szCs w:val="24"/>
          <w:lang w:val="en-GB"/>
        </w:rPr>
        <w:t>wa</w:t>
      </w:r>
      <w:r w:rsidR="00126C78" w:rsidRPr="00FD438D">
        <w:rPr>
          <w:rFonts w:asciiTheme="majorBidi" w:hAnsiTheme="majorBidi" w:cstheme="majorBidi"/>
          <w:sz w:val="24"/>
          <w:szCs w:val="24"/>
          <w:lang w:val="en-GB"/>
        </w:rPr>
        <w:t xml:space="preserve">s </w:t>
      </w:r>
      <w:r w:rsidR="00A63A01" w:rsidRPr="00FD438D">
        <w:rPr>
          <w:rFonts w:asciiTheme="majorBidi" w:hAnsiTheme="majorBidi" w:cstheme="majorBidi"/>
          <w:sz w:val="24"/>
          <w:szCs w:val="24"/>
          <w:lang w:val="en-GB"/>
        </w:rPr>
        <w:t xml:space="preserve">not measured </w:t>
      </w:r>
      <w:r w:rsidR="00126C78" w:rsidRPr="00FD438D">
        <w:rPr>
          <w:rFonts w:asciiTheme="majorBidi" w:hAnsiTheme="majorBidi" w:cstheme="majorBidi"/>
          <w:sz w:val="24"/>
          <w:szCs w:val="24"/>
          <w:lang w:val="en-GB"/>
        </w:rPr>
        <w:t>since the alloy contain</w:t>
      </w:r>
      <w:r w:rsidR="00E17901" w:rsidRPr="00FD438D">
        <w:rPr>
          <w:rFonts w:asciiTheme="majorBidi" w:hAnsiTheme="majorBidi" w:cstheme="majorBidi"/>
          <w:sz w:val="24"/>
          <w:szCs w:val="24"/>
          <w:lang w:val="en-GB"/>
        </w:rPr>
        <w:t>ed</w:t>
      </w:r>
      <w:r w:rsidR="00126C78" w:rsidRPr="00FD438D">
        <w:rPr>
          <w:rFonts w:asciiTheme="majorBidi" w:hAnsiTheme="majorBidi" w:cstheme="majorBidi"/>
          <w:sz w:val="24"/>
          <w:szCs w:val="24"/>
          <w:lang w:val="en-GB"/>
        </w:rPr>
        <w:t xml:space="preserve"> limited grain number</w:t>
      </w:r>
      <w:r w:rsidR="00E17901" w:rsidRPr="00FD438D">
        <w:rPr>
          <w:rFonts w:asciiTheme="majorBidi" w:hAnsiTheme="majorBidi" w:cstheme="majorBidi"/>
          <w:sz w:val="24"/>
          <w:szCs w:val="24"/>
          <w:lang w:val="en-GB"/>
        </w:rPr>
        <w:t xml:space="preserve">s and multiple </w:t>
      </w:r>
      <w:r w:rsidR="00126C78" w:rsidRPr="00FD438D">
        <w:rPr>
          <w:rFonts w:asciiTheme="majorBidi" w:hAnsiTheme="majorBidi" w:cstheme="majorBidi"/>
          <w:sz w:val="24"/>
          <w:szCs w:val="24"/>
          <w:lang w:val="en-GB"/>
        </w:rPr>
        <w:t>coarse grains</w:t>
      </w:r>
      <w:r w:rsidR="00E17901" w:rsidRPr="00FD438D">
        <w:rPr>
          <w:rFonts w:asciiTheme="majorBidi" w:hAnsiTheme="majorBidi" w:cstheme="majorBidi"/>
          <w:sz w:val="24"/>
          <w:szCs w:val="24"/>
          <w:lang w:val="en-GB"/>
        </w:rPr>
        <w:t xml:space="preserve"> as shown in </w:t>
      </w:r>
      <w:r w:rsidR="00126C78" w:rsidRPr="00FD438D">
        <w:rPr>
          <w:rFonts w:asciiTheme="majorBidi" w:hAnsiTheme="majorBidi" w:cstheme="majorBidi"/>
          <w:sz w:val="24"/>
          <w:szCs w:val="24"/>
          <w:lang w:val="en-GB"/>
        </w:rPr>
        <w:t xml:space="preserve">Figure </w:t>
      </w:r>
      <w:r w:rsidR="00EA3997" w:rsidRPr="00FD438D">
        <w:rPr>
          <w:rFonts w:asciiTheme="majorBidi" w:hAnsiTheme="majorBidi" w:cstheme="majorBidi"/>
          <w:sz w:val="24"/>
          <w:szCs w:val="24"/>
          <w:lang w:val="en-GB"/>
        </w:rPr>
        <w:t>2</w:t>
      </w:r>
      <w:r w:rsidR="00126C78" w:rsidRPr="00FD438D">
        <w:rPr>
          <w:rFonts w:asciiTheme="majorBidi" w:hAnsiTheme="majorBidi" w:cstheme="majorBidi"/>
          <w:sz w:val="24"/>
          <w:szCs w:val="24"/>
          <w:lang w:val="en-GB"/>
        </w:rPr>
        <w:t xml:space="preserve">. </w:t>
      </w:r>
      <w:r w:rsidR="007D78E3" w:rsidRPr="00FD438D">
        <w:rPr>
          <w:rFonts w:asciiTheme="majorBidi" w:hAnsiTheme="majorBidi" w:cstheme="majorBidi"/>
          <w:sz w:val="24"/>
          <w:szCs w:val="24"/>
          <w:lang w:val="en-GB"/>
        </w:rPr>
        <w:t>T</w:t>
      </w:r>
      <w:r w:rsidR="00E17901" w:rsidRPr="00FD438D">
        <w:rPr>
          <w:rFonts w:asciiTheme="majorBidi" w:hAnsiTheme="majorBidi" w:cstheme="majorBidi"/>
          <w:sz w:val="24"/>
          <w:szCs w:val="24"/>
          <w:lang w:val="en-GB"/>
        </w:rPr>
        <w:t xml:space="preserve">he </w:t>
      </w:r>
      <w:r w:rsidRPr="00FD438D">
        <w:rPr>
          <w:rFonts w:asciiTheme="majorBidi" w:hAnsiTheme="majorBidi" w:cstheme="majorBidi"/>
          <w:sz w:val="24"/>
          <w:szCs w:val="24"/>
          <w:lang w:val="en-GB"/>
        </w:rPr>
        <w:t xml:space="preserve">texture of </w:t>
      </w:r>
      <w:r w:rsidR="00E17901"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 alloy </w:t>
      </w:r>
      <w:r w:rsidR="00E17901" w:rsidRPr="00FD438D">
        <w:rPr>
          <w:rFonts w:asciiTheme="majorBidi" w:hAnsiTheme="majorBidi" w:cstheme="majorBidi"/>
          <w:sz w:val="24"/>
          <w:szCs w:val="24"/>
          <w:lang w:val="en-GB"/>
        </w:rPr>
        <w:t xml:space="preserve">changes significantly </w:t>
      </w:r>
      <w:r w:rsidRPr="00FD438D">
        <w:rPr>
          <w:rFonts w:asciiTheme="majorBidi" w:hAnsiTheme="majorBidi" w:cstheme="majorBidi"/>
          <w:sz w:val="24"/>
          <w:szCs w:val="24"/>
          <w:lang w:val="en-GB"/>
        </w:rPr>
        <w:t>through the</w:t>
      </w:r>
      <w:r w:rsidR="00E17901" w:rsidRPr="00FD438D">
        <w:rPr>
          <w:rFonts w:asciiTheme="majorBidi" w:hAnsiTheme="majorBidi" w:cstheme="majorBidi"/>
          <w:sz w:val="24"/>
          <w:szCs w:val="24"/>
          <w:lang w:val="en-GB"/>
        </w:rPr>
        <w:t xml:space="preserve">se four </w:t>
      </w:r>
      <w:r w:rsidRPr="00FD438D">
        <w:rPr>
          <w:rFonts w:asciiTheme="majorBidi" w:hAnsiTheme="majorBidi" w:cstheme="majorBidi"/>
          <w:sz w:val="24"/>
          <w:szCs w:val="24"/>
          <w:lang w:val="en-GB"/>
        </w:rPr>
        <w:t>stages</w:t>
      </w:r>
      <w:r w:rsidR="00126C78" w:rsidRPr="00FD438D">
        <w:rPr>
          <w:rFonts w:asciiTheme="majorBidi" w:hAnsiTheme="majorBidi" w:cstheme="majorBidi"/>
          <w:sz w:val="24"/>
          <w:szCs w:val="24"/>
          <w:lang w:val="en-GB"/>
        </w:rPr>
        <w:t xml:space="preserve"> similar to the behaviour of the </w:t>
      </w:r>
      <w:r w:rsidR="00402FC8" w:rsidRPr="00FD438D">
        <w:rPr>
          <w:rFonts w:asciiTheme="majorBidi" w:hAnsiTheme="majorBidi" w:cstheme="majorBidi"/>
          <w:sz w:val="24"/>
          <w:szCs w:val="24"/>
          <w:lang w:val="en-GB"/>
        </w:rPr>
        <w:t>texture around the interfaces</w:t>
      </w:r>
      <w:r w:rsidR="00126C78" w:rsidRPr="00FD438D">
        <w:rPr>
          <w:rFonts w:asciiTheme="majorBidi" w:hAnsiTheme="majorBidi" w:cstheme="majorBidi"/>
          <w:sz w:val="24"/>
          <w:szCs w:val="24"/>
          <w:lang w:val="en-GB"/>
        </w:rPr>
        <w:t xml:space="preserve"> </w:t>
      </w:r>
      <w:r w:rsidR="00E17901" w:rsidRPr="00FD438D">
        <w:rPr>
          <w:rFonts w:asciiTheme="majorBidi" w:hAnsiTheme="majorBidi" w:cstheme="majorBidi"/>
          <w:sz w:val="24"/>
          <w:szCs w:val="24"/>
          <w:lang w:val="en-GB"/>
        </w:rPr>
        <w:t xml:space="preserve">as shown in </w:t>
      </w:r>
      <w:r w:rsidR="00126C78"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11</w:t>
      </w:r>
      <w:r w:rsidRPr="00FD438D">
        <w:rPr>
          <w:rFonts w:asciiTheme="majorBidi" w:hAnsiTheme="majorBidi" w:cstheme="majorBidi"/>
          <w:sz w:val="24"/>
          <w:szCs w:val="24"/>
          <w:lang w:val="en-GB"/>
        </w:rPr>
        <w:t xml:space="preserve">. The B-fiber changes to </w:t>
      </w:r>
      <w:r w:rsidR="00BD3D03"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B-fiber with Y-fiber during stages 1 and 2</w:t>
      </w:r>
      <w:r w:rsidR="00BD3D03" w:rsidRPr="00FD438D">
        <w:rPr>
          <w:rFonts w:asciiTheme="majorBidi" w:hAnsiTheme="majorBidi" w:cstheme="majorBidi"/>
          <w:sz w:val="24"/>
          <w:szCs w:val="24"/>
          <w:lang w:val="en-GB"/>
        </w:rPr>
        <w:t>, t</w:t>
      </w:r>
      <w:r w:rsidR="00CD3F34" w:rsidRPr="00FD438D">
        <w:rPr>
          <w:rFonts w:asciiTheme="majorBidi" w:hAnsiTheme="majorBidi" w:cstheme="majorBidi"/>
          <w:sz w:val="24"/>
          <w:szCs w:val="24"/>
          <w:lang w:val="en-GB"/>
        </w:rPr>
        <w:t>he</w:t>
      </w:r>
      <w:r w:rsidRPr="00FD438D">
        <w:rPr>
          <w:rFonts w:asciiTheme="majorBidi" w:hAnsiTheme="majorBidi" w:cstheme="majorBidi"/>
          <w:sz w:val="24"/>
          <w:szCs w:val="24"/>
          <w:lang w:val="en-GB"/>
        </w:rPr>
        <w:t xml:space="preserve"> texture </w:t>
      </w:r>
      <w:r w:rsidR="00BD3D03" w:rsidRPr="00FD438D">
        <w:rPr>
          <w:rFonts w:asciiTheme="majorBidi" w:hAnsiTheme="majorBidi" w:cstheme="majorBidi"/>
          <w:sz w:val="24"/>
          <w:szCs w:val="24"/>
          <w:lang w:val="en-GB"/>
        </w:rPr>
        <w:t xml:space="preserve">changes </w:t>
      </w:r>
      <w:r w:rsidRPr="00FD438D">
        <w:rPr>
          <w:rFonts w:asciiTheme="majorBidi" w:hAnsiTheme="majorBidi" w:cstheme="majorBidi"/>
          <w:sz w:val="24"/>
          <w:szCs w:val="24"/>
          <w:lang w:val="en-GB"/>
        </w:rPr>
        <w:t xml:space="preserve">continuously through </w:t>
      </w:r>
      <w:r w:rsidR="00BC0F1D" w:rsidRPr="00FD438D">
        <w:rPr>
          <w:rFonts w:asciiTheme="majorBidi" w:hAnsiTheme="majorBidi" w:cstheme="majorBidi"/>
          <w:sz w:val="24"/>
          <w:szCs w:val="24"/>
          <w:lang w:val="en-GB"/>
        </w:rPr>
        <w:t xml:space="preserve">stage 3 and finally </w:t>
      </w:r>
      <w:r w:rsidR="00BD3D03" w:rsidRPr="00FD438D">
        <w:rPr>
          <w:rFonts w:asciiTheme="majorBidi" w:hAnsiTheme="majorBidi" w:cstheme="majorBidi"/>
          <w:sz w:val="24"/>
          <w:szCs w:val="24"/>
          <w:lang w:val="en-GB"/>
        </w:rPr>
        <w:t xml:space="preserve">a </w:t>
      </w:r>
      <w:r w:rsidR="00BC0F1D" w:rsidRPr="00FD438D">
        <w:rPr>
          <w:rFonts w:asciiTheme="majorBidi" w:hAnsiTheme="majorBidi" w:cstheme="majorBidi"/>
          <w:sz w:val="24"/>
          <w:szCs w:val="24"/>
          <w:lang w:val="en-GB"/>
        </w:rPr>
        <w:t>C</w:t>
      </w:r>
      <w:r w:rsidR="00BC0F1D" w:rsidRPr="00FD438D">
        <w:rPr>
          <w:rFonts w:asciiTheme="majorBidi" w:hAnsiTheme="majorBidi" w:cstheme="majorBidi"/>
          <w:sz w:val="24"/>
          <w:szCs w:val="24"/>
          <w:vertAlign w:val="subscript"/>
          <w:lang w:val="en-GB"/>
        </w:rPr>
        <w:t>2</w:t>
      </w:r>
      <w:r w:rsidR="00BC0F1D" w:rsidRPr="00FD438D">
        <w:rPr>
          <w:rFonts w:asciiTheme="majorBidi" w:hAnsiTheme="majorBidi" w:cstheme="majorBidi"/>
          <w:sz w:val="24"/>
          <w:szCs w:val="24"/>
          <w:lang w:val="en-GB"/>
        </w:rPr>
        <w:t xml:space="preserve">-fiber with </w:t>
      </w:r>
      <w:r w:rsidR="00BD3D03" w:rsidRPr="00FD438D">
        <w:rPr>
          <w:rFonts w:asciiTheme="majorBidi" w:hAnsiTheme="majorBidi" w:cstheme="majorBidi"/>
          <w:sz w:val="24"/>
          <w:szCs w:val="24"/>
          <w:lang w:val="en-GB"/>
        </w:rPr>
        <w:t xml:space="preserve">a </w:t>
      </w:r>
      <w:r w:rsidR="00BC0F1D" w:rsidRPr="00FD438D">
        <w:rPr>
          <w:rFonts w:asciiTheme="majorBidi" w:hAnsiTheme="majorBidi" w:cstheme="majorBidi"/>
          <w:sz w:val="24"/>
          <w:szCs w:val="24"/>
          <w:lang w:val="en-GB"/>
        </w:rPr>
        <w:t>weak C</w:t>
      </w:r>
      <w:r w:rsidR="00BC0F1D" w:rsidRPr="00FD438D">
        <w:rPr>
          <w:rFonts w:asciiTheme="majorBidi" w:hAnsiTheme="majorBidi" w:cstheme="majorBidi"/>
          <w:sz w:val="24"/>
          <w:szCs w:val="24"/>
          <w:vertAlign w:val="subscript"/>
          <w:lang w:val="en-GB"/>
        </w:rPr>
        <w:t>1</w:t>
      </w:r>
      <w:r w:rsidR="00BC0F1D" w:rsidRPr="00FD438D">
        <w:rPr>
          <w:rFonts w:asciiTheme="majorBidi" w:hAnsiTheme="majorBidi" w:cstheme="majorBidi"/>
          <w:sz w:val="24"/>
          <w:szCs w:val="24"/>
          <w:lang w:val="en-GB"/>
        </w:rPr>
        <w:t>-fiber develop</w:t>
      </w:r>
      <w:r w:rsidR="00BD3D03" w:rsidRPr="00FD438D">
        <w:rPr>
          <w:rFonts w:asciiTheme="majorBidi" w:hAnsiTheme="majorBidi" w:cstheme="majorBidi"/>
          <w:sz w:val="24"/>
          <w:szCs w:val="24"/>
          <w:lang w:val="en-GB"/>
        </w:rPr>
        <w:t>s</w:t>
      </w:r>
      <w:r w:rsidR="00BC0F1D" w:rsidRPr="00FD438D">
        <w:rPr>
          <w:rFonts w:asciiTheme="majorBidi" w:hAnsiTheme="majorBidi" w:cstheme="majorBidi"/>
          <w:sz w:val="24"/>
          <w:szCs w:val="24"/>
          <w:lang w:val="en-GB"/>
        </w:rPr>
        <w:t xml:space="preserve"> in stage 4</w:t>
      </w:r>
      <w:r w:rsidRPr="00FD438D">
        <w:rPr>
          <w:rFonts w:asciiTheme="majorBidi" w:hAnsiTheme="majorBidi" w:cstheme="majorBidi"/>
          <w:sz w:val="24"/>
          <w:szCs w:val="24"/>
          <w:lang w:val="en-GB"/>
        </w:rPr>
        <w:t xml:space="preserve">. </w:t>
      </w:r>
      <w:r w:rsidR="00BD3D03" w:rsidRPr="00FD438D">
        <w:rPr>
          <w:rFonts w:asciiTheme="majorBidi" w:hAnsiTheme="majorBidi" w:cstheme="majorBidi"/>
          <w:sz w:val="24"/>
          <w:szCs w:val="24"/>
          <w:lang w:val="en-GB"/>
        </w:rPr>
        <w:t xml:space="preserve">By </w:t>
      </w:r>
      <w:r w:rsidRPr="00FD438D">
        <w:rPr>
          <w:rFonts w:asciiTheme="majorBidi" w:hAnsiTheme="majorBidi" w:cstheme="majorBidi"/>
          <w:sz w:val="24"/>
          <w:szCs w:val="24"/>
          <w:lang w:val="en-GB"/>
        </w:rPr>
        <w:t xml:space="preserve">contrast, the basal texture </w:t>
      </w:r>
      <w:r w:rsidR="007D78E3" w:rsidRPr="00FD438D">
        <w:rPr>
          <w:rFonts w:asciiTheme="majorBidi" w:hAnsiTheme="majorBidi" w:cstheme="majorBidi"/>
          <w:sz w:val="24"/>
          <w:szCs w:val="24"/>
          <w:lang w:val="en-GB"/>
        </w:rPr>
        <w:t xml:space="preserve">formed in </w:t>
      </w:r>
      <w:r w:rsidR="008E3EE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Mg-0.6Gd alloy</w:t>
      </w:r>
      <w:r w:rsidR="007D78E3" w:rsidRPr="00FD438D">
        <w:rPr>
          <w:rFonts w:asciiTheme="majorBidi" w:hAnsiTheme="majorBidi" w:cstheme="majorBidi"/>
          <w:sz w:val="24"/>
          <w:szCs w:val="24"/>
          <w:lang w:val="en-GB"/>
        </w:rPr>
        <w:t xml:space="preserve"> at stage 1</w:t>
      </w:r>
      <w:r w:rsidRPr="00FD438D">
        <w:rPr>
          <w:rFonts w:asciiTheme="majorBidi" w:hAnsiTheme="majorBidi" w:cstheme="majorBidi"/>
          <w:sz w:val="24"/>
          <w:szCs w:val="24"/>
          <w:lang w:val="en-GB"/>
        </w:rPr>
        <w:t xml:space="preserve"> seems </w:t>
      </w:r>
      <w:r w:rsidR="00FB6FBE" w:rsidRPr="00FD438D">
        <w:rPr>
          <w:rFonts w:asciiTheme="majorBidi" w:hAnsiTheme="majorBidi" w:cstheme="majorBidi"/>
          <w:sz w:val="24"/>
          <w:szCs w:val="24"/>
          <w:lang w:val="en-GB"/>
        </w:rPr>
        <w:t xml:space="preserve">quite </w:t>
      </w:r>
      <w:r w:rsidRPr="00FD438D">
        <w:rPr>
          <w:rFonts w:asciiTheme="majorBidi" w:hAnsiTheme="majorBidi" w:cstheme="majorBidi"/>
          <w:sz w:val="24"/>
          <w:szCs w:val="24"/>
          <w:lang w:val="en-GB"/>
        </w:rPr>
        <w:t xml:space="preserve">stable through the 4 stages except </w:t>
      </w:r>
      <w:r w:rsidR="008E3EE0" w:rsidRPr="00FD438D">
        <w:rPr>
          <w:rFonts w:asciiTheme="majorBidi" w:hAnsiTheme="majorBidi" w:cstheme="majorBidi"/>
          <w:sz w:val="24"/>
          <w:szCs w:val="24"/>
          <w:lang w:val="en-GB"/>
        </w:rPr>
        <w:t xml:space="preserve">for a </w:t>
      </w:r>
      <w:r w:rsidRPr="00FD438D">
        <w:rPr>
          <w:rFonts w:asciiTheme="majorBidi" w:hAnsiTheme="majorBidi" w:cstheme="majorBidi"/>
          <w:sz w:val="24"/>
          <w:szCs w:val="24"/>
          <w:lang w:val="en-GB"/>
        </w:rPr>
        <w:t>deviation from its ideal position.</w:t>
      </w:r>
      <w:r w:rsidR="00BD3D03" w:rsidRPr="00FD438D">
        <w:rPr>
          <w:rFonts w:asciiTheme="majorBidi" w:hAnsiTheme="majorBidi" w:cstheme="majorBidi"/>
          <w:sz w:val="24"/>
          <w:szCs w:val="24"/>
          <w:lang w:val="en-GB"/>
        </w:rPr>
        <w:t xml:space="preserve"> </w:t>
      </w:r>
    </w:p>
    <w:p w14:paraId="57175DAE" w14:textId="77777777" w:rsidR="00C07B80" w:rsidRPr="00FD438D" w:rsidRDefault="00C07B80" w:rsidP="00C07B80">
      <w:pPr>
        <w:spacing w:after="0" w:line="480" w:lineRule="auto"/>
        <w:jc w:val="center"/>
        <w:rPr>
          <w:rFonts w:asciiTheme="majorBidi" w:hAnsiTheme="majorBidi" w:cstheme="majorBidi"/>
          <w:sz w:val="24"/>
          <w:szCs w:val="24"/>
          <w:lang w:val="en-GB"/>
        </w:rPr>
      </w:pPr>
      <w:r w:rsidRPr="00FD438D">
        <w:rPr>
          <w:noProof/>
          <w:lang w:val="fr-FR" w:eastAsia="fr-FR"/>
        </w:rPr>
        <w:lastRenderedPageBreak/>
        <w:drawing>
          <wp:inline distT="0" distB="0" distL="0" distR="0" wp14:anchorId="4727B6F1" wp14:editId="59A21158">
            <wp:extent cx="4831080" cy="657583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1954" cy="6577020"/>
                    </a:xfrm>
                    <a:prstGeom prst="rect">
                      <a:avLst/>
                    </a:prstGeom>
                    <a:noFill/>
                    <a:ln>
                      <a:noFill/>
                    </a:ln>
                  </pic:spPr>
                </pic:pic>
              </a:graphicData>
            </a:graphic>
          </wp:inline>
        </w:drawing>
      </w:r>
    </w:p>
    <w:p w14:paraId="3671CF3A" w14:textId="77777777" w:rsidR="00C07B80" w:rsidRPr="00FD438D" w:rsidRDefault="00C07B80" w:rsidP="00BD41FB">
      <w:pPr>
        <w:autoSpaceDE w:val="0"/>
        <w:autoSpaceDN w:val="0"/>
        <w:adjustRightInd w:val="0"/>
        <w:spacing w:after="0" w:line="36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 xml:space="preserve">Figure 12: </w:t>
      </w:r>
      <w:r w:rsidRPr="00FD438D">
        <w:rPr>
          <w:rFonts w:asciiTheme="majorBidi" w:hAnsiTheme="majorBidi" w:cstheme="majorBidi"/>
          <w:sz w:val="24"/>
          <w:szCs w:val="24"/>
          <w:lang w:val="en-GB"/>
        </w:rPr>
        <w:t>Evolution of recalculated {0002} pole figures corresponding to the AZ31 and Mg-0.6Gd regions in stages 1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 0.6), 2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 7.2), 3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 144) and 4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 287).</w:t>
      </w:r>
      <w:r w:rsidRPr="00FD438D">
        <w:rPr>
          <w:rFonts w:asciiTheme="majorBidi" w:hAnsiTheme="majorBidi" w:cstheme="majorBidi"/>
          <w:b/>
          <w:bCs/>
          <w:sz w:val="24"/>
          <w:szCs w:val="24"/>
          <w:lang w:val="en-GB"/>
        </w:rPr>
        <w:t xml:space="preserve"> </w:t>
      </w:r>
    </w:p>
    <w:p w14:paraId="786BB54E" w14:textId="77777777" w:rsidR="00C07B80" w:rsidRPr="00FD438D" w:rsidRDefault="00C07B80" w:rsidP="009C6255">
      <w:pPr>
        <w:autoSpaceDE w:val="0"/>
        <w:autoSpaceDN w:val="0"/>
        <w:adjustRightInd w:val="0"/>
        <w:spacing w:after="0" w:line="480" w:lineRule="auto"/>
        <w:ind w:firstLine="708"/>
        <w:jc w:val="both"/>
        <w:rPr>
          <w:rFonts w:asciiTheme="majorBidi" w:hAnsiTheme="majorBidi" w:cstheme="majorBidi"/>
          <w:sz w:val="24"/>
          <w:szCs w:val="24"/>
          <w:lang w:val="en-GB"/>
        </w:rPr>
      </w:pPr>
    </w:p>
    <w:p w14:paraId="761CD199" w14:textId="5514F282" w:rsidR="00342AF5" w:rsidRPr="00FD438D" w:rsidRDefault="00342AF5" w:rsidP="00BD3D03">
      <w:pPr>
        <w:pStyle w:val="ListParagraph"/>
        <w:numPr>
          <w:ilvl w:val="1"/>
          <w:numId w:val="1"/>
        </w:numPr>
        <w:spacing w:after="0" w:line="480" w:lineRule="auto"/>
        <w:ind w:left="284" w:hanging="284"/>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Microhardness</w:t>
      </w:r>
      <w:r w:rsidR="0068495F" w:rsidRPr="00FD438D">
        <w:rPr>
          <w:rFonts w:asciiTheme="majorBidi" w:hAnsiTheme="majorBidi" w:cstheme="majorBidi"/>
          <w:b/>
          <w:bCs/>
          <w:sz w:val="24"/>
          <w:szCs w:val="24"/>
          <w:lang w:val="en-GB"/>
        </w:rPr>
        <w:t xml:space="preserve"> evolution </w:t>
      </w:r>
      <w:r w:rsidR="00E235EE" w:rsidRPr="00FD438D">
        <w:rPr>
          <w:rFonts w:asciiTheme="majorBidi" w:hAnsiTheme="majorBidi" w:cstheme="majorBidi"/>
          <w:b/>
          <w:bCs/>
          <w:sz w:val="24"/>
          <w:szCs w:val="24"/>
          <w:lang w:val="en-GB"/>
        </w:rPr>
        <w:t>after HPT processing</w:t>
      </w:r>
    </w:p>
    <w:p w14:paraId="54920798" w14:textId="10ABF85E" w:rsidR="00CF4457" w:rsidRPr="00FD438D" w:rsidRDefault="00342AF5"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13 </w:t>
      </w:r>
      <w:r w:rsidRPr="00FD438D">
        <w:rPr>
          <w:rFonts w:asciiTheme="majorBidi" w:hAnsiTheme="majorBidi" w:cstheme="majorBidi"/>
          <w:sz w:val="24"/>
          <w:szCs w:val="24"/>
          <w:lang w:val="en-GB"/>
        </w:rPr>
        <w:t xml:space="preserve">shows the color-coded maps </w:t>
      </w:r>
      <w:r w:rsidR="00993319" w:rsidRPr="00FD438D">
        <w:rPr>
          <w:rFonts w:asciiTheme="majorBidi" w:hAnsiTheme="majorBidi" w:cstheme="majorBidi"/>
          <w:sz w:val="24"/>
          <w:szCs w:val="24"/>
          <w:lang w:val="en-GB"/>
        </w:rPr>
        <w:t xml:space="preserve">depicting </w:t>
      </w:r>
      <w:r w:rsidRPr="00FD438D">
        <w:rPr>
          <w:rFonts w:asciiTheme="majorBidi" w:hAnsiTheme="majorBidi" w:cstheme="majorBidi"/>
          <w:sz w:val="24"/>
          <w:szCs w:val="24"/>
          <w:lang w:val="en-GB"/>
        </w:rPr>
        <w:t>the distribution</w:t>
      </w:r>
      <w:r w:rsidR="00993319"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microhardness over the radial cross-section</w:t>
      </w:r>
      <w:r w:rsidR="004D43AE"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of the HPT</w:t>
      </w:r>
      <w:r w:rsidR="00993319"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processed hybrid system for 1/4, 1/2, 5, 10 and 20 turns. The </w:t>
      </w:r>
      <w:r w:rsidR="00993319" w:rsidRPr="00FD438D">
        <w:rPr>
          <w:rFonts w:asciiTheme="majorBidi" w:hAnsiTheme="majorBidi" w:cstheme="majorBidi"/>
          <w:sz w:val="24"/>
          <w:szCs w:val="24"/>
          <w:lang w:val="en-GB"/>
        </w:rPr>
        <w:t xml:space="preserve">initial </w:t>
      </w:r>
      <w:r w:rsidRPr="00FD438D">
        <w:rPr>
          <w:rFonts w:asciiTheme="majorBidi" w:hAnsiTheme="majorBidi" w:cstheme="majorBidi"/>
          <w:sz w:val="24"/>
          <w:szCs w:val="24"/>
          <w:lang w:val="en-GB"/>
        </w:rPr>
        <w:t xml:space="preserve">microhardness values of the as-received AZ31 and Mg-0.6Gd alloys </w:t>
      </w:r>
      <w:r w:rsidR="00993319" w:rsidRPr="00FD438D">
        <w:rPr>
          <w:rFonts w:asciiTheme="majorBidi" w:hAnsiTheme="majorBidi" w:cstheme="majorBidi"/>
          <w:sz w:val="24"/>
          <w:szCs w:val="24"/>
          <w:lang w:val="en-GB"/>
        </w:rPr>
        <w:t>we</w:t>
      </w:r>
      <w:r w:rsidR="002858EF" w:rsidRPr="00FD438D">
        <w:rPr>
          <w:rFonts w:asciiTheme="majorBidi" w:hAnsiTheme="majorBidi" w:cstheme="majorBidi"/>
          <w:sz w:val="24"/>
          <w:szCs w:val="24"/>
          <w:lang w:val="en-GB"/>
        </w:rPr>
        <w:t xml:space="preserve">re </w:t>
      </w:r>
      <w:r w:rsidR="007A644F" w:rsidRPr="00FD438D">
        <w:rPr>
          <w:rFonts w:asciiTheme="majorBidi" w:hAnsiTheme="majorBidi" w:cstheme="majorBidi"/>
          <w:sz w:val="24"/>
          <w:szCs w:val="24"/>
          <w:lang w:val="en-GB"/>
        </w:rPr>
        <w:t>~</w:t>
      </w:r>
      <w:r w:rsidR="008E7572" w:rsidRPr="00FD438D">
        <w:rPr>
          <w:rFonts w:asciiTheme="majorBidi" w:hAnsiTheme="majorBidi" w:cstheme="majorBidi"/>
          <w:sz w:val="24"/>
          <w:szCs w:val="24"/>
          <w:lang w:val="en-GB"/>
        </w:rPr>
        <w:t xml:space="preserve">72.5 and </w:t>
      </w:r>
      <w:r w:rsidR="007A644F" w:rsidRPr="00FD438D">
        <w:rPr>
          <w:rFonts w:asciiTheme="majorBidi" w:hAnsiTheme="majorBidi" w:cstheme="majorBidi"/>
          <w:sz w:val="24"/>
          <w:szCs w:val="24"/>
          <w:lang w:val="en-GB"/>
        </w:rPr>
        <w:lastRenderedPageBreak/>
        <w:t>~</w:t>
      </w:r>
      <w:r w:rsidR="008E7572" w:rsidRPr="00FD438D">
        <w:rPr>
          <w:rFonts w:asciiTheme="majorBidi" w:hAnsiTheme="majorBidi" w:cstheme="majorBidi"/>
          <w:sz w:val="24"/>
          <w:szCs w:val="24"/>
          <w:lang w:val="en-GB"/>
        </w:rPr>
        <w:t>24</w:t>
      </w:r>
      <w:r w:rsidR="00DF0CA3" w:rsidRPr="00FD438D">
        <w:rPr>
          <w:rFonts w:asciiTheme="majorBidi" w:hAnsiTheme="majorBidi" w:cstheme="majorBidi"/>
          <w:sz w:val="24"/>
          <w:szCs w:val="24"/>
          <w:lang w:val="en-GB"/>
        </w:rPr>
        <w:t>.5</w:t>
      </w:r>
      <w:r w:rsidR="008E7572" w:rsidRPr="00FD438D">
        <w:rPr>
          <w:rFonts w:asciiTheme="majorBidi" w:hAnsiTheme="majorBidi" w:cstheme="majorBidi"/>
          <w:sz w:val="24"/>
          <w:szCs w:val="24"/>
          <w:lang w:val="en-GB"/>
        </w:rPr>
        <w:t xml:space="preserve"> Hv, respectively</w:t>
      </w:r>
      <w:r w:rsidR="00993319" w:rsidRPr="00FD438D">
        <w:rPr>
          <w:rFonts w:asciiTheme="majorBidi" w:hAnsiTheme="majorBidi" w:cstheme="majorBidi"/>
          <w:sz w:val="24"/>
          <w:szCs w:val="24"/>
          <w:lang w:val="en-GB"/>
        </w:rPr>
        <w:t>. T</w:t>
      </w:r>
      <w:r w:rsidR="00556D61" w:rsidRPr="00FD438D">
        <w:rPr>
          <w:rFonts w:asciiTheme="majorBidi" w:hAnsiTheme="majorBidi" w:cstheme="majorBidi"/>
          <w:sz w:val="24"/>
          <w:szCs w:val="24"/>
          <w:lang w:val="en-GB"/>
        </w:rPr>
        <w:t>he evolution of microhardness as a function of number</w:t>
      </w:r>
      <w:r w:rsidR="00993319" w:rsidRPr="00FD438D">
        <w:rPr>
          <w:rFonts w:asciiTheme="majorBidi" w:hAnsiTheme="majorBidi" w:cstheme="majorBidi"/>
          <w:sz w:val="24"/>
          <w:szCs w:val="24"/>
          <w:lang w:val="en-GB"/>
        </w:rPr>
        <w:t>s</w:t>
      </w:r>
      <w:r w:rsidR="00556D61" w:rsidRPr="00FD438D">
        <w:rPr>
          <w:rFonts w:asciiTheme="majorBidi" w:hAnsiTheme="majorBidi" w:cstheme="majorBidi"/>
          <w:sz w:val="24"/>
          <w:szCs w:val="24"/>
          <w:lang w:val="en-GB"/>
        </w:rPr>
        <w:t xml:space="preserve"> of HPT turns </w:t>
      </w:r>
      <w:r w:rsidR="00993319" w:rsidRPr="00FD438D">
        <w:rPr>
          <w:rFonts w:asciiTheme="majorBidi" w:hAnsiTheme="majorBidi" w:cstheme="majorBidi"/>
          <w:sz w:val="24"/>
          <w:szCs w:val="24"/>
          <w:lang w:val="en-GB"/>
        </w:rPr>
        <w:t xml:space="preserve">was reported </w:t>
      </w:r>
      <w:r w:rsidR="008E3EE0" w:rsidRPr="00FD438D">
        <w:rPr>
          <w:rFonts w:asciiTheme="majorBidi" w:hAnsiTheme="majorBidi" w:cstheme="majorBidi"/>
          <w:sz w:val="24"/>
          <w:szCs w:val="24"/>
          <w:lang w:val="en-GB"/>
        </w:rPr>
        <w:t xml:space="preserve">earlier </w:t>
      </w:r>
      <w:r w:rsidR="00993319" w:rsidRPr="00FD438D">
        <w:rPr>
          <w:rFonts w:asciiTheme="majorBidi" w:hAnsiTheme="majorBidi" w:cstheme="majorBidi"/>
          <w:sz w:val="24"/>
          <w:szCs w:val="24"/>
          <w:lang w:val="en-GB"/>
        </w:rPr>
        <w:t xml:space="preserve">for </w:t>
      </w:r>
      <w:r w:rsidR="00556D61" w:rsidRPr="00FD438D">
        <w:rPr>
          <w:rFonts w:asciiTheme="majorBidi" w:hAnsiTheme="majorBidi" w:cstheme="majorBidi"/>
          <w:sz w:val="24"/>
          <w:szCs w:val="24"/>
          <w:lang w:val="en-GB"/>
        </w:rPr>
        <w:t xml:space="preserve">AZ31 </w:t>
      </w:r>
      <w:r w:rsidR="007B7734" w:rsidRPr="00FD438D">
        <w:rPr>
          <w:rFonts w:asciiTheme="majorBidi" w:hAnsiTheme="majorBidi" w:cstheme="majorBidi"/>
          <w:sz w:val="24"/>
          <w:szCs w:val="24"/>
          <w:lang w:val="en-GB"/>
        </w:rPr>
        <w:t>alloy</w:t>
      </w:r>
      <w:r w:rsidR="00993319" w:rsidRPr="00FD438D">
        <w:rPr>
          <w:rFonts w:asciiTheme="majorBidi" w:hAnsiTheme="majorBidi" w:cstheme="majorBidi"/>
          <w:sz w:val="24"/>
          <w:szCs w:val="24"/>
          <w:lang w:val="en-GB"/>
        </w:rPr>
        <w:t xml:space="preserve">s to lie in the range of </w:t>
      </w:r>
      <w:r w:rsidR="00F56CC6" w:rsidRPr="00FD438D">
        <w:rPr>
          <w:rFonts w:asciiTheme="majorBidi" w:hAnsiTheme="majorBidi" w:cstheme="majorBidi"/>
          <w:sz w:val="24"/>
          <w:szCs w:val="24"/>
          <w:lang w:val="en-GB"/>
        </w:rPr>
        <w:t xml:space="preserve">Hv </w:t>
      </w:r>
      <w:r w:rsidR="00993319" w:rsidRPr="00FD438D">
        <w:rPr>
          <w:rFonts w:asciiTheme="majorBidi" w:hAnsiTheme="majorBidi" w:cstheme="majorBidi"/>
          <w:sz w:val="24"/>
          <w:szCs w:val="24"/>
          <w:lang w:val="en-GB"/>
        </w:rPr>
        <w:sym w:font="Symbol" w:char="F0BB"/>
      </w:r>
      <w:r w:rsidR="00993319" w:rsidRPr="00FD438D">
        <w:rPr>
          <w:rFonts w:asciiTheme="majorBidi" w:hAnsiTheme="majorBidi" w:cstheme="majorBidi"/>
          <w:sz w:val="24"/>
          <w:szCs w:val="24"/>
          <w:lang w:val="en-GB"/>
        </w:rPr>
        <w:t xml:space="preserve"> </w:t>
      </w:r>
      <w:r w:rsidR="00556D61" w:rsidRPr="00FD438D">
        <w:rPr>
          <w:rFonts w:asciiTheme="majorBidi" w:hAnsiTheme="majorBidi" w:cstheme="majorBidi"/>
          <w:sz w:val="24"/>
          <w:szCs w:val="24"/>
          <w:lang w:val="en-GB"/>
        </w:rPr>
        <w:t>60</w:t>
      </w:r>
      <w:r w:rsidR="00CF4457" w:rsidRPr="00FD438D">
        <w:rPr>
          <w:rFonts w:asciiTheme="majorBidi" w:hAnsiTheme="majorBidi" w:cstheme="majorBidi"/>
          <w:sz w:val="24"/>
          <w:szCs w:val="24"/>
          <w:lang w:val="en-GB"/>
        </w:rPr>
        <w:t>–</w:t>
      </w:r>
      <w:r w:rsidR="00556D61" w:rsidRPr="00FD438D">
        <w:rPr>
          <w:rFonts w:asciiTheme="majorBidi" w:hAnsiTheme="majorBidi" w:cstheme="majorBidi"/>
          <w:sz w:val="24"/>
          <w:szCs w:val="24"/>
          <w:lang w:val="en-GB"/>
        </w:rPr>
        <w:t>120</w:t>
      </w:r>
      <w:r w:rsidR="00CF4457" w:rsidRPr="00FD438D">
        <w:rPr>
          <w:rFonts w:asciiTheme="majorBidi" w:hAnsiTheme="majorBidi" w:cstheme="majorBidi"/>
          <w:sz w:val="24"/>
          <w:szCs w:val="24"/>
          <w:lang w:val="en-GB"/>
        </w:rPr>
        <w:t xml:space="preserve"> </w:t>
      </w:r>
      <w:r w:rsidR="00CF4457" w:rsidRPr="00FD438D">
        <w:rPr>
          <w:rFonts w:asciiTheme="majorBidi" w:hAnsiTheme="majorBidi" w:cstheme="majorBidi"/>
          <w:sz w:val="24"/>
          <w:szCs w:val="24"/>
          <w:lang w:val="en-GB"/>
        </w:rPr>
        <w:fldChar w:fldCharType="begin">
          <w:fldData xml:space="preserve">PEVuZE5vdGU+PENpdGU+PEF1dGhvcj5YdTwvQXV0aG9yPjxZZWFyPjIwMTU8L1llYXI+PFJlY051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</w:fldData>
        </w:fldChar>
      </w:r>
      <w:r w:rsidR="00BE33C6" w:rsidRPr="00FD438D">
        <w:rPr>
          <w:rFonts w:asciiTheme="majorBidi" w:hAnsiTheme="majorBidi" w:cstheme="majorBidi"/>
          <w:sz w:val="24"/>
          <w:szCs w:val="24"/>
          <w:lang w:val="en-GB"/>
        </w:rPr>
        <w:instrText xml:space="preserve"> ADDIN EN.CITE </w:instrText>
      </w:r>
      <w:r w:rsidR="00BE33C6" w:rsidRPr="00FD438D">
        <w:rPr>
          <w:rFonts w:asciiTheme="majorBidi" w:hAnsiTheme="majorBidi" w:cstheme="majorBidi"/>
          <w:sz w:val="24"/>
          <w:szCs w:val="24"/>
          <w:lang w:val="en-GB"/>
        </w:rPr>
        <w:fldChar w:fldCharType="begin">
          <w:fldData xml:space="preserve">PEVuZE5vdGU+PENpdGU+PEF1dGhvcj5YdTwvQXV0aG9yPjxZZWFyPjIwMTU8L1llYXI+PFJlY051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</w:fldData>
        </w:fldChar>
      </w:r>
      <w:r w:rsidR="00BE33C6" w:rsidRPr="00FD438D">
        <w:rPr>
          <w:rFonts w:asciiTheme="majorBidi" w:hAnsiTheme="majorBidi" w:cstheme="majorBidi"/>
          <w:sz w:val="24"/>
          <w:szCs w:val="24"/>
          <w:lang w:val="en-GB"/>
        </w:rPr>
        <w:instrText xml:space="preserve"> ADDIN EN.CITE.DATA </w:instrText>
      </w:r>
      <w:r w:rsidR="00BE33C6" w:rsidRPr="00FD438D">
        <w:rPr>
          <w:rFonts w:asciiTheme="majorBidi" w:hAnsiTheme="majorBidi" w:cstheme="majorBidi"/>
          <w:sz w:val="24"/>
          <w:szCs w:val="24"/>
          <w:lang w:val="en-GB"/>
        </w:rPr>
      </w:r>
      <w:r w:rsidR="00BE33C6" w:rsidRPr="00FD438D">
        <w:rPr>
          <w:rFonts w:asciiTheme="majorBidi" w:hAnsiTheme="majorBidi" w:cstheme="majorBidi"/>
          <w:sz w:val="24"/>
          <w:szCs w:val="24"/>
          <w:lang w:val="en-GB"/>
        </w:rPr>
        <w:fldChar w:fldCharType="end"/>
      </w:r>
      <w:r w:rsidR="00CF4457" w:rsidRPr="00FD438D">
        <w:rPr>
          <w:rFonts w:asciiTheme="majorBidi" w:hAnsiTheme="majorBidi" w:cstheme="majorBidi"/>
          <w:sz w:val="24"/>
          <w:szCs w:val="24"/>
          <w:lang w:val="en-GB"/>
        </w:rPr>
      </w:r>
      <w:r w:rsidR="00CF4457" w:rsidRPr="00FD438D">
        <w:rPr>
          <w:rFonts w:asciiTheme="majorBidi" w:hAnsiTheme="majorBidi" w:cstheme="majorBidi"/>
          <w:sz w:val="24"/>
          <w:szCs w:val="24"/>
          <w:lang w:val="en-GB"/>
        </w:rPr>
        <w:fldChar w:fldCharType="separate"/>
      </w:r>
      <w:r w:rsidR="00BE33C6" w:rsidRPr="00FD438D">
        <w:rPr>
          <w:rFonts w:asciiTheme="majorBidi" w:hAnsiTheme="majorBidi" w:cstheme="majorBidi"/>
          <w:noProof/>
          <w:sz w:val="24"/>
          <w:szCs w:val="24"/>
          <w:lang w:val="en-GB"/>
        </w:rPr>
        <w:t>[</w:t>
      </w:r>
      <w:hyperlink w:anchor="_ENREF_4" w:tooltip="Xu, 2015 #32" w:history="1">
        <w:r w:rsidR="00A734D9" w:rsidRPr="00FD438D">
          <w:rPr>
            <w:rStyle w:val="Hyperlink"/>
            <w:color w:val="auto"/>
          </w:rPr>
          <w:t>4</w:t>
        </w:r>
      </w:hyperlink>
      <w:r w:rsidR="00BE33C6" w:rsidRPr="00FD438D">
        <w:rPr>
          <w:rFonts w:asciiTheme="majorBidi" w:hAnsiTheme="majorBidi" w:cstheme="majorBidi"/>
          <w:noProof/>
          <w:sz w:val="24"/>
          <w:szCs w:val="24"/>
          <w:lang w:val="en-GB"/>
        </w:rPr>
        <w:t xml:space="preserve">, </w:t>
      </w:r>
      <w:hyperlink w:anchor="_ENREF_10" w:tooltip="Stráská, 2015 #31" w:history="1">
        <w:r w:rsidR="00A734D9" w:rsidRPr="00FD438D">
          <w:rPr>
            <w:rStyle w:val="Hyperlink"/>
            <w:color w:val="auto"/>
          </w:rPr>
          <w:t>10</w:t>
        </w:r>
      </w:hyperlink>
      <w:r w:rsidR="00BE33C6" w:rsidRPr="00FD438D">
        <w:rPr>
          <w:rFonts w:asciiTheme="majorBidi" w:hAnsiTheme="majorBidi" w:cstheme="majorBidi"/>
          <w:noProof/>
          <w:sz w:val="24"/>
          <w:szCs w:val="24"/>
          <w:lang w:val="en-GB"/>
        </w:rPr>
        <w:t>]</w:t>
      </w:r>
      <w:r w:rsidR="00CF4457" w:rsidRPr="00FD438D">
        <w:rPr>
          <w:rFonts w:asciiTheme="majorBidi" w:hAnsiTheme="majorBidi" w:cstheme="majorBidi"/>
          <w:sz w:val="24"/>
          <w:szCs w:val="24"/>
          <w:lang w:val="en-GB"/>
        </w:rPr>
        <w:fldChar w:fldCharType="end"/>
      </w:r>
      <w:r w:rsidR="00556D61" w:rsidRPr="00FD438D">
        <w:rPr>
          <w:rFonts w:asciiTheme="majorBidi" w:hAnsiTheme="majorBidi" w:cstheme="majorBidi"/>
          <w:sz w:val="24"/>
          <w:szCs w:val="24"/>
          <w:lang w:val="en-GB"/>
        </w:rPr>
        <w:t>. The</w:t>
      </w:r>
      <w:r w:rsidR="00993319" w:rsidRPr="00FD438D">
        <w:rPr>
          <w:rFonts w:asciiTheme="majorBidi" w:hAnsiTheme="majorBidi" w:cstheme="majorBidi"/>
          <w:sz w:val="24"/>
          <w:szCs w:val="24"/>
          <w:lang w:val="en-GB"/>
        </w:rPr>
        <w:t xml:space="preserve">re are no reports of the </w:t>
      </w:r>
      <w:r w:rsidR="007B7734" w:rsidRPr="00FD438D">
        <w:rPr>
          <w:rFonts w:asciiTheme="majorBidi" w:hAnsiTheme="majorBidi" w:cstheme="majorBidi"/>
          <w:sz w:val="24"/>
          <w:szCs w:val="24"/>
          <w:lang w:val="en-GB"/>
        </w:rPr>
        <w:t>microhardness</w:t>
      </w:r>
      <w:r w:rsidR="00556D61" w:rsidRPr="00FD438D">
        <w:rPr>
          <w:rFonts w:asciiTheme="majorBidi" w:hAnsiTheme="majorBidi" w:cstheme="majorBidi"/>
          <w:sz w:val="24"/>
          <w:szCs w:val="24"/>
          <w:lang w:val="en-GB"/>
        </w:rPr>
        <w:t xml:space="preserve"> of </w:t>
      </w:r>
      <w:r w:rsidR="00993319" w:rsidRPr="00FD438D">
        <w:rPr>
          <w:rFonts w:asciiTheme="majorBidi" w:hAnsiTheme="majorBidi" w:cstheme="majorBidi"/>
          <w:sz w:val="24"/>
          <w:szCs w:val="24"/>
          <w:lang w:val="en-GB"/>
        </w:rPr>
        <w:t xml:space="preserve">the </w:t>
      </w:r>
      <w:r w:rsidR="00556D61" w:rsidRPr="00FD438D">
        <w:rPr>
          <w:rFonts w:asciiTheme="majorBidi" w:hAnsiTheme="majorBidi" w:cstheme="majorBidi"/>
          <w:sz w:val="24"/>
          <w:szCs w:val="24"/>
          <w:lang w:val="en-GB"/>
        </w:rPr>
        <w:t xml:space="preserve">Mg-0.6Gd alloy </w:t>
      </w:r>
      <w:r w:rsidR="00F56CC6" w:rsidRPr="00FD438D">
        <w:rPr>
          <w:rFonts w:asciiTheme="majorBidi" w:hAnsiTheme="majorBidi" w:cstheme="majorBidi"/>
          <w:sz w:val="24"/>
          <w:szCs w:val="24"/>
          <w:lang w:val="en-GB"/>
        </w:rPr>
        <w:t xml:space="preserve">after HPT processing </w:t>
      </w:r>
      <w:r w:rsidR="00993319" w:rsidRPr="00FD438D">
        <w:rPr>
          <w:rFonts w:asciiTheme="majorBidi" w:hAnsiTheme="majorBidi" w:cstheme="majorBidi"/>
          <w:sz w:val="24"/>
          <w:szCs w:val="24"/>
          <w:lang w:val="en-GB"/>
        </w:rPr>
        <w:t xml:space="preserve">but it is reasonable to anticipate the </w:t>
      </w:r>
      <w:r w:rsidR="007B7734" w:rsidRPr="00FD438D">
        <w:rPr>
          <w:rFonts w:asciiTheme="majorBidi" w:hAnsiTheme="majorBidi" w:cstheme="majorBidi"/>
          <w:sz w:val="24"/>
          <w:szCs w:val="24"/>
          <w:lang w:val="en-GB"/>
        </w:rPr>
        <w:t xml:space="preserve">Hv range </w:t>
      </w:r>
      <w:r w:rsidR="00507FAC" w:rsidRPr="00FD438D">
        <w:rPr>
          <w:rFonts w:asciiTheme="majorBidi" w:hAnsiTheme="majorBidi" w:cstheme="majorBidi"/>
          <w:sz w:val="24"/>
          <w:szCs w:val="24"/>
          <w:lang w:val="en-GB"/>
        </w:rPr>
        <w:t xml:space="preserve">is probably </w:t>
      </w:r>
      <w:r w:rsidR="007B7734" w:rsidRPr="00FD438D">
        <w:rPr>
          <w:rFonts w:asciiTheme="majorBidi" w:hAnsiTheme="majorBidi" w:cstheme="majorBidi"/>
          <w:sz w:val="24"/>
          <w:szCs w:val="24"/>
          <w:lang w:val="en-GB"/>
        </w:rPr>
        <w:t>close</w:t>
      </w:r>
      <w:r w:rsidR="00721EAE" w:rsidRPr="00FD438D">
        <w:rPr>
          <w:rFonts w:asciiTheme="majorBidi" w:hAnsiTheme="majorBidi" w:cstheme="majorBidi"/>
          <w:sz w:val="24"/>
          <w:szCs w:val="24"/>
          <w:lang w:val="en-GB"/>
        </w:rPr>
        <w:t xml:space="preserve"> to</w:t>
      </w:r>
      <w:r w:rsidR="007B7734" w:rsidRPr="00FD438D">
        <w:rPr>
          <w:rFonts w:asciiTheme="majorBidi" w:hAnsiTheme="majorBidi" w:cstheme="majorBidi"/>
          <w:sz w:val="24"/>
          <w:szCs w:val="24"/>
          <w:lang w:val="en-GB"/>
        </w:rPr>
        <w:t xml:space="preserve"> </w:t>
      </w:r>
      <w:r w:rsidR="00721EAE" w:rsidRPr="00FD438D">
        <w:rPr>
          <w:rFonts w:asciiTheme="majorBidi" w:hAnsiTheme="majorBidi" w:cstheme="majorBidi"/>
          <w:sz w:val="24"/>
          <w:szCs w:val="24"/>
          <w:lang w:val="en-GB"/>
        </w:rPr>
        <w:t>~30–50</w:t>
      </w:r>
      <w:r w:rsidR="00993319" w:rsidRPr="00FD438D">
        <w:rPr>
          <w:rFonts w:asciiTheme="majorBidi" w:hAnsiTheme="majorBidi" w:cstheme="majorBidi"/>
          <w:sz w:val="24"/>
          <w:szCs w:val="24"/>
          <w:lang w:val="en-GB"/>
        </w:rPr>
        <w:t xml:space="preserve"> </w:t>
      </w:r>
      <w:r w:rsidR="008E3EE0" w:rsidRPr="00FD438D">
        <w:rPr>
          <w:rFonts w:asciiTheme="majorBidi" w:hAnsiTheme="majorBidi" w:cstheme="majorBidi"/>
          <w:sz w:val="24"/>
          <w:szCs w:val="24"/>
          <w:lang w:val="en-GB"/>
        </w:rPr>
        <w:t xml:space="preserve">as </w:t>
      </w:r>
      <w:r w:rsidR="00993319" w:rsidRPr="00FD438D">
        <w:rPr>
          <w:rFonts w:asciiTheme="majorBidi" w:hAnsiTheme="majorBidi" w:cstheme="majorBidi"/>
          <w:sz w:val="24"/>
          <w:szCs w:val="24"/>
          <w:lang w:val="en-GB"/>
        </w:rPr>
        <w:t>reported</w:t>
      </w:r>
      <w:r w:rsidR="00721EAE" w:rsidRPr="00FD438D">
        <w:rPr>
          <w:rFonts w:asciiTheme="majorBidi" w:hAnsiTheme="majorBidi" w:cstheme="majorBidi"/>
          <w:sz w:val="24"/>
          <w:szCs w:val="24"/>
          <w:lang w:val="en-GB"/>
        </w:rPr>
        <w:t xml:space="preserve"> </w:t>
      </w:r>
      <w:r w:rsidR="00556D61" w:rsidRPr="00FD438D">
        <w:rPr>
          <w:rFonts w:asciiTheme="majorBidi" w:hAnsiTheme="majorBidi" w:cstheme="majorBidi"/>
          <w:sz w:val="24"/>
          <w:szCs w:val="24"/>
          <w:lang w:val="en-GB"/>
        </w:rPr>
        <w:t xml:space="preserve">for </w:t>
      </w:r>
      <w:r w:rsidR="00993319" w:rsidRPr="00FD438D">
        <w:rPr>
          <w:rFonts w:asciiTheme="majorBidi" w:hAnsiTheme="majorBidi" w:cstheme="majorBidi"/>
          <w:sz w:val="24"/>
          <w:szCs w:val="24"/>
          <w:lang w:val="en-GB"/>
        </w:rPr>
        <w:t xml:space="preserve">an </w:t>
      </w:r>
      <w:r w:rsidR="00556D61" w:rsidRPr="00FD438D">
        <w:rPr>
          <w:rFonts w:asciiTheme="majorBidi" w:hAnsiTheme="majorBidi" w:cstheme="majorBidi"/>
          <w:sz w:val="24"/>
          <w:szCs w:val="24"/>
          <w:lang w:val="en-GB"/>
        </w:rPr>
        <w:t>H</w:t>
      </w:r>
      <w:r w:rsidR="00721EAE" w:rsidRPr="00FD438D">
        <w:rPr>
          <w:rFonts w:asciiTheme="majorBidi" w:hAnsiTheme="majorBidi" w:cstheme="majorBidi"/>
          <w:sz w:val="24"/>
          <w:szCs w:val="24"/>
          <w:lang w:val="en-GB"/>
        </w:rPr>
        <w:t>P</w:t>
      </w:r>
      <w:r w:rsidR="00556D61" w:rsidRPr="00FD438D">
        <w:rPr>
          <w:rFonts w:asciiTheme="majorBidi" w:hAnsiTheme="majorBidi" w:cstheme="majorBidi"/>
          <w:sz w:val="24"/>
          <w:szCs w:val="24"/>
          <w:lang w:val="en-GB"/>
        </w:rPr>
        <w:t>T</w:t>
      </w:r>
      <w:r w:rsidR="00CF4457" w:rsidRPr="00FD438D">
        <w:rPr>
          <w:rFonts w:asciiTheme="majorBidi" w:hAnsiTheme="majorBidi" w:cstheme="majorBidi"/>
          <w:sz w:val="24"/>
          <w:szCs w:val="24"/>
          <w:lang w:val="en-GB"/>
        </w:rPr>
        <w:t>-</w:t>
      </w:r>
      <w:r w:rsidR="00556D61" w:rsidRPr="00FD438D">
        <w:rPr>
          <w:rFonts w:asciiTheme="majorBidi" w:hAnsiTheme="majorBidi" w:cstheme="majorBidi"/>
          <w:sz w:val="24"/>
          <w:szCs w:val="24"/>
          <w:lang w:val="en-GB"/>
        </w:rPr>
        <w:t>processed Mg-</w:t>
      </w:r>
      <w:r w:rsidR="00721EAE" w:rsidRPr="00FD438D">
        <w:rPr>
          <w:rFonts w:asciiTheme="majorBidi" w:hAnsiTheme="majorBidi" w:cstheme="majorBidi"/>
          <w:sz w:val="24"/>
          <w:szCs w:val="24"/>
          <w:lang w:val="en-GB"/>
        </w:rPr>
        <w:t>0.4</w:t>
      </w:r>
      <w:r w:rsidR="00556D61" w:rsidRPr="00FD438D">
        <w:rPr>
          <w:rFonts w:asciiTheme="majorBidi" w:hAnsiTheme="majorBidi" w:cstheme="majorBidi"/>
          <w:sz w:val="24"/>
          <w:szCs w:val="24"/>
          <w:lang w:val="en-GB"/>
        </w:rPr>
        <w:t xml:space="preserve">Dy </w:t>
      </w:r>
      <w:r w:rsidR="00721EAE" w:rsidRPr="00FD438D">
        <w:rPr>
          <w:rFonts w:asciiTheme="majorBidi" w:hAnsiTheme="majorBidi" w:cstheme="majorBidi"/>
          <w:sz w:val="24"/>
          <w:szCs w:val="24"/>
          <w:lang w:val="en-GB"/>
        </w:rPr>
        <w:t xml:space="preserve">(wt.%) </w:t>
      </w:r>
      <w:r w:rsidR="00556D61" w:rsidRPr="00FD438D">
        <w:rPr>
          <w:rFonts w:asciiTheme="majorBidi" w:hAnsiTheme="majorBidi" w:cstheme="majorBidi"/>
          <w:sz w:val="24"/>
          <w:szCs w:val="24"/>
          <w:lang w:val="en-GB"/>
        </w:rPr>
        <w:t>alloy</w:t>
      </w:r>
      <w:r w:rsidR="00CF4457"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&lt;EndNote&gt;&lt;Cite&gt;&lt;Author&gt;Hanna&lt;/Author&gt;&lt;Year&gt;2019&lt;/Year&gt;&lt;RecNum&gt;3&lt;/RecNum&gt;&lt;DisplayText&gt;[7]&lt;/DisplayText&gt;&lt;record&gt;&lt;rec-number&gt;3&lt;/rec-number&gt;&lt;foreign-keys&gt;&lt;key app="EN" db-id="wrtwfwsz7sxppfe0dxmxdp2p00ezzer9025a" timestamp="1648284351"&gt;3&lt;/key&gt;&lt;/foreign-keys&gt;&lt;ref-type name="Journal Article"&gt;17&lt;/ref-type&gt;&lt;contributors&gt;&lt;authors&gt;&lt;author&gt;Hanna, Abdelkader&lt;/author&gt;&lt;author&gt;Azzeddine, Hiba&lt;/author&gt;&lt;author&gt;Lachhab, Rabeb&lt;/author&gt;&lt;author&gt;Baudin, Thierry&lt;/author&gt;&lt;author&gt;Helbert, Anne-Laure&lt;/author&gt;&lt;author&gt;Brisset, François&lt;/author&gt;&lt;author&gt;Huang, Yi&lt;/author&gt;&lt;author&gt;Bradai, Djamel&lt;/author&gt;&lt;author&gt;Langdon, Terence G.&lt;/author&gt;&lt;/authors&gt;&lt;/contributors&gt;&lt;titles&gt;&lt;title&gt;Evaluating the textural and mechanical properties of an Mg-Dy alloy processed by high-pressure torsion&lt;/title&gt;&lt;secondary-title&gt;Journal of Alloys and Compounds&lt;/secondary-title&gt;&lt;/titles&gt;&lt;periodical&gt;&lt;full-title&gt;Journal of Alloys and Compounds&lt;/full-title&gt;&lt;/periodical&gt;&lt;pages&gt;61-71&lt;/pages&gt;&lt;volume&gt;778&lt;/volume&gt;&lt;keywords&gt;&lt;keyword&gt;Hardening&lt;/keyword&gt;&lt;keyword&gt;High-pressure torsion&lt;/keyword&gt;&lt;keyword&gt;Mg-Dy alloy&lt;/keyword&gt;&lt;keyword&gt;Microhardness&lt;/keyword&gt;&lt;keyword&gt;Texture&lt;/keyword&gt;&lt;/keywords&gt;&lt;dates&gt;&lt;year&gt;2019&lt;/year&gt;&lt;pub-dates&gt;&lt;date&gt;2019/03/25/&lt;/date&gt;&lt;/pub-dates&gt;&lt;/dates&gt;&lt;isbn&gt;0925-8388&lt;/isbn&gt;&lt;urls&gt;&lt;related-urls&gt;&lt;url&gt;https://www.sciencedirect.com/science/article/pii/S0925838818342300&lt;/url&gt;&lt;/related-urls&gt;&lt;/urls&gt;&lt;electronic-resource-num&gt;https://doi.org/10.1016/j.jallcom.2018.11.109&lt;/electronic-resource-num&gt;&lt;/record&gt;&lt;/Cite&gt;&lt;/EndNote&gt;</w:instrText>
      </w:r>
      <w:r w:rsidR="007F1B7D" w:rsidRPr="00FD438D">
        <w:fldChar w:fldCharType="separate"/>
      </w:r>
      <w:r w:rsidR="00BE33C6" w:rsidRPr="00FD438D">
        <w:rPr>
          <w:noProof/>
        </w:rPr>
        <w:t>[</w:t>
      </w:r>
      <w:hyperlink w:anchor="_ENREF_7" w:tooltip="Hanna, 2019 #3" w:history="1">
        <w:r w:rsidR="00A734D9" w:rsidRPr="00FD438D">
          <w:rPr>
            <w:rStyle w:val="Hyperlink"/>
            <w:color w:val="auto"/>
          </w:rPr>
          <w:t>7</w:t>
        </w:r>
      </w:hyperlink>
      <w:r w:rsidR="00BE33C6" w:rsidRPr="00FD438D">
        <w:rPr>
          <w:noProof/>
        </w:rPr>
        <w:t>]</w:t>
      </w:r>
      <w:r w:rsidR="007F1B7D" w:rsidRPr="00FD438D">
        <w:fldChar w:fldCharType="end"/>
      </w:r>
      <w:r w:rsidR="000E4A48" w:rsidRPr="00FD438D">
        <w:rPr>
          <w:rFonts w:asciiTheme="majorBidi" w:hAnsiTheme="majorBidi" w:cstheme="majorBidi"/>
          <w:sz w:val="24"/>
          <w:szCs w:val="24"/>
          <w:lang w:val="en-GB"/>
        </w:rPr>
        <w:t xml:space="preserve"> </w:t>
      </w:r>
      <w:r w:rsidR="00957E7A" w:rsidRPr="00FD438D">
        <w:rPr>
          <w:rFonts w:asciiTheme="majorBidi" w:hAnsiTheme="majorBidi" w:cstheme="majorBidi"/>
          <w:sz w:val="24"/>
          <w:szCs w:val="24"/>
          <w:lang w:val="en-GB"/>
        </w:rPr>
        <w:t>and</w:t>
      </w:r>
      <w:r w:rsidR="000E4A48" w:rsidRPr="00FD438D">
        <w:rPr>
          <w:rFonts w:asciiTheme="majorBidi" w:hAnsiTheme="majorBidi" w:cstheme="majorBidi"/>
          <w:sz w:val="24"/>
          <w:szCs w:val="24"/>
          <w:lang w:val="en-GB"/>
        </w:rPr>
        <w:t xml:space="preserve"> </w:t>
      </w:r>
      <w:r w:rsidR="00677273" w:rsidRPr="00FD438D">
        <w:rPr>
          <w:rFonts w:asciiTheme="majorBidi" w:hAnsiTheme="majorBidi" w:cstheme="majorBidi"/>
          <w:sz w:val="24"/>
          <w:szCs w:val="24"/>
          <w:lang w:val="en-GB"/>
        </w:rPr>
        <w:t xml:space="preserve">~35–65 </w:t>
      </w:r>
      <w:r w:rsidR="00957E7A" w:rsidRPr="00FD438D">
        <w:rPr>
          <w:rFonts w:asciiTheme="majorBidi" w:hAnsiTheme="majorBidi" w:cstheme="majorBidi"/>
          <w:sz w:val="24"/>
          <w:szCs w:val="24"/>
          <w:lang w:val="en-GB"/>
        </w:rPr>
        <w:t xml:space="preserve">reported </w:t>
      </w:r>
      <w:r w:rsidR="00677273" w:rsidRPr="00FD438D">
        <w:rPr>
          <w:rFonts w:asciiTheme="majorBidi" w:hAnsiTheme="majorBidi" w:cstheme="majorBidi"/>
          <w:sz w:val="24"/>
          <w:szCs w:val="24"/>
          <w:lang w:val="en-GB"/>
        </w:rPr>
        <w:t xml:space="preserve">for </w:t>
      </w:r>
      <w:r w:rsidR="00993319" w:rsidRPr="00FD438D">
        <w:rPr>
          <w:rFonts w:asciiTheme="majorBidi" w:hAnsiTheme="majorBidi" w:cstheme="majorBidi"/>
          <w:sz w:val="24"/>
          <w:szCs w:val="24"/>
          <w:lang w:val="en-GB"/>
        </w:rPr>
        <w:t xml:space="preserve">a </w:t>
      </w:r>
      <w:r w:rsidR="00677273" w:rsidRPr="00FD438D">
        <w:rPr>
          <w:rFonts w:asciiTheme="majorBidi" w:hAnsiTheme="majorBidi" w:cstheme="majorBidi"/>
          <w:sz w:val="24"/>
          <w:szCs w:val="24"/>
          <w:lang w:val="en-GB"/>
        </w:rPr>
        <w:t>Mg-0.6Ce (wt.%) alloy</w:t>
      </w:r>
      <w:r w:rsidR="00507FAC" w:rsidRPr="00FD438D">
        <w:rPr>
          <w:rFonts w:asciiTheme="majorBidi" w:hAnsiTheme="majorBidi" w:cstheme="majorBidi"/>
          <w:sz w:val="24"/>
          <w:szCs w:val="24"/>
          <w:lang w:val="en-GB"/>
        </w:rPr>
        <w:t xml:space="preserve"> processed by equal-channel angular pressing (ECAP)</w:t>
      </w:r>
      <w:r w:rsidR="00677273"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&lt;EndNote&gt;&lt;Cite&gt;&lt;Author&gt;Sadi&lt;/Author&gt;&lt;Year&gt;2021&lt;/Year&gt;&lt;RecNum&gt;42&lt;/RecNum&gt;&lt;DisplayText&gt;[57]&lt;/DisplayText&gt;&lt;record&gt;&lt;rec-number&gt;42&lt;/rec-number&gt;&lt;foreign-keys&gt;&lt;key app="EN" db-id="wrtwfwsz7sxppfe0dxmxdp2p00ezzer9025a" timestamp="1650104637"&gt;42&lt;/key&gt;&lt;/foreign-keys&gt;&lt;ref-type name="Journal Article"&gt;17&lt;/ref-type&gt;&lt;contributors&gt;&lt;authors&gt;&lt;author&gt;Sadi, Salaheddine&lt;/author&gt;&lt;author&gt;Hanna, Abdelkader&lt;/author&gt;&lt;author&gt;Azzeddine, Hiba&lt;/author&gt;&lt;author&gt;Casas, Casimir&lt;/author&gt;&lt;author&gt;Baudin, Thierry&lt;/author&gt;&lt;author&gt;Helbert, Anne-Laure&lt;/author&gt;&lt;author&gt;Brisset, François&lt;/author&gt;&lt;author&gt;Cabrera, Jose Maria&lt;/author&gt;&lt;/authors&gt;&lt;/contributors&gt;&lt;titles&gt;&lt;title&gt;Characterization of microstructure and texture of binary Mg-Ce alloy processed by equal channel angular pressing&lt;/title&gt;&lt;secondary-title&gt;Materials Characterization&lt;/secondary-title&gt;&lt;/titles&gt;&lt;periodical&gt;&lt;full-title&gt;Materials Characterization&lt;/full-title&gt;&lt;/periodical&gt;&lt;pages&gt;111454&lt;/pages&gt;&lt;volume&gt;181&lt;/volume&gt;&lt;keywords&gt;&lt;keyword&gt;Dynamic recrystallization&lt;/keyword&gt;&lt;keyword&gt;Equal channel angular pressing&lt;/keyword&gt;&lt;keyword&gt;Magnesium&lt;/keyword&gt;&lt;keyword&gt;Rare earth&lt;/keyword&gt;&lt;keyword&gt;Texture&lt;/keyword&gt;&lt;keyword&gt;Precipitate free zone&lt;/keyword&gt;&lt;/keywords&gt;&lt;dates&gt;&lt;year&gt;2021&lt;/year&gt;&lt;pub-dates&gt;&lt;date&gt;2021/11/01/&lt;/date&gt;&lt;/pub-dates&gt;&lt;/dates&gt;&lt;isbn&gt;1044-5803&lt;/isbn&gt;&lt;urls&gt;&lt;related-urls&gt;&lt;url&gt;https://www.sciencedirect.com/science/article/pii/S1044580321005763&lt;/url&gt;&lt;/related-urls&gt;&lt;/urls&gt;&lt;electronic-resource-num&gt;https://doi.org/10.1016/j.matchar.2021.111454&lt;/electronic-resource-num&gt;&lt;/record&gt;&lt;/Cite&gt;&lt;/EndNote&gt;</w:instrText>
      </w:r>
      <w:r w:rsidR="007F1B7D" w:rsidRPr="00FD438D">
        <w:fldChar w:fldCharType="separate"/>
      </w:r>
      <w:r w:rsidR="0086572E" w:rsidRPr="00FD438D">
        <w:rPr>
          <w:noProof/>
        </w:rPr>
        <w:t>[</w:t>
      </w:r>
      <w:hyperlink w:anchor="_ENREF_57" w:tooltip="Sadi, 2021 #42" w:history="1">
        <w:r w:rsidR="00A734D9" w:rsidRPr="00FD438D">
          <w:rPr>
            <w:rStyle w:val="Hyperlink"/>
            <w:color w:val="auto"/>
          </w:rPr>
          <w:t>57</w:t>
        </w:r>
      </w:hyperlink>
      <w:r w:rsidR="0086572E" w:rsidRPr="00FD438D">
        <w:rPr>
          <w:noProof/>
        </w:rPr>
        <w:t>]</w:t>
      </w:r>
      <w:r w:rsidR="007F1B7D" w:rsidRPr="00FD438D">
        <w:fldChar w:fldCharType="end"/>
      </w:r>
      <w:r w:rsidR="00CF4457" w:rsidRPr="00FD438D">
        <w:rPr>
          <w:rFonts w:asciiTheme="majorBidi" w:hAnsiTheme="majorBidi" w:cstheme="majorBidi"/>
          <w:sz w:val="24"/>
          <w:szCs w:val="24"/>
          <w:lang w:val="en-GB"/>
        </w:rPr>
        <w:t>.</w:t>
      </w:r>
      <w:r w:rsidR="00556D61" w:rsidRPr="00FD438D">
        <w:rPr>
          <w:rFonts w:asciiTheme="majorBidi" w:hAnsiTheme="majorBidi" w:cstheme="majorBidi"/>
          <w:sz w:val="24"/>
          <w:szCs w:val="24"/>
          <w:lang w:val="en-GB"/>
        </w:rPr>
        <w:t xml:space="preserve"> </w:t>
      </w:r>
    </w:p>
    <w:p w14:paraId="2931126D" w14:textId="77777777" w:rsidR="00C07B80" w:rsidRPr="00FD438D" w:rsidRDefault="00C07B80" w:rsidP="00C07B80">
      <w:pPr>
        <w:autoSpaceDE w:val="0"/>
        <w:autoSpaceDN w:val="0"/>
        <w:adjustRightInd w:val="0"/>
        <w:spacing w:after="0" w:line="480" w:lineRule="auto"/>
        <w:jc w:val="both"/>
        <w:rPr>
          <w:rFonts w:asciiTheme="majorBidi" w:hAnsiTheme="majorBidi" w:cstheme="majorBidi"/>
          <w:b/>
          <w:bCs/>
          <w:sz w:val="24"/>
          <w:szCs w:val="24"/>
          <w:lang w:val="en-GB"/>
        </w:rPr>
      </w:pPr>
      <w:r w:rsidRPr="00FD438D">
        <w:rPr>
          <w:noProof/>
          <w:lang w:val="fr-FR" w:eastAsia="fr-FR"/>
        </w:rPr>
        <w:drawing>
          <wp:inline distT="0" distB="0" distL="0" distR="0" wp14:anchorId="44E84462" wp14:editId="1D943EA4">
            <wp:extent cx="6120867" cy="23850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970" cy="2385490"/>
                    </a:xfrm>
                    <a:prstGeom prst="rect">
                      <a:avLst/>
                    </a:prstGeom>
                    <a:noFill/>
                    <a:ln>
                      <a:noFill/>
                    </a:ln>
                  </pic:spPr>
                </pic:pic>
              </a:graphicData>
            </a:graphic>
          </wp:inline>
        </w:drawing>
      </w:r>
    </w:p>
    <w:p w14:paraId="5A9C9AB7" w14:textId="77777777" w:rsidR="00C07B80" w:rsidRPr="00FD438D" w:rsidRDefault="00C07B80"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13:</w:t>
      </w:r>
      <w:r w:rsidRPr="00FD438D">
        <w:rPr>
          <w:rFonts w:asciiTheme="majorBidi" w:hAnsiTheme="majorBidi" w:cstheme="majorBidi"/>
          <w:sz w:val="24"/>
          <w:szCs w:val="24"/>
          <w:lang w:val="en-GB"/>
        </w:rPr>
        <w:t xml:space="preserve"> Color-coded microhardness maps of the hybrid AZ31/Mg-0.6Gd material processed by HPT for 1/4, 1/2, 5, 10 and 20 turns. </w:t>
      </w:r>
    </w:p>
    <w:p w14:paraId="53095C91" w14:textId="77777777" w:rsidR="00C07B80" w:rsidRPr="00FD438D" w:rsidRDefault="00C07B80" w:rsidP="009C6255">
      <w:pPr>
        <w:spacing w:after="0" w:line="480" w:lineRule="auto"/>
        <w:ind w:firstLine="360"/>
        <w:jc w:val="both"/>
        <w:rPr>
          <w:rFonts w:asciiTheme="majorBidi" w:hAnsiTheme="majorBidi" w:cstheme="majorBidi"/>
          <w:sz w:val="24"/>
          <w:szCs w:val="24"/>
          <w:lang w:val="en-GB"/>
        </w:rPr>
      </w:pPr>
    </w:p>
    <w:p w14:paraId="6E02B302" w14:textId="43AFC49C" w:rsidR="00C269DA" w:rsidRPr="00FD438D" w:rsidRDefault="00507FAC"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It is readily apparent from Figure </w:t>
      </w:r>
      <w:r w:rsidR="00367CBC" w:rsidRPr="00FD438D">
        <w:rPr>
          <w:rFonts w:asciiTheme="majorBidi" w:hAnsiTheme="majorBidi" w:cstheme="majorBidi"/>
          <w:sz w:val="24"/>
          <w:szCs w:val="24"/>
          <w:lang w:val="en-GB"/>
        </w:rPr>
        <w:t xml:space="preserve">13 </w:t>
      </w:r>
      <w:r w:rsidRPr="00FD438D">
        <w:rPr>
          <w:rFonts w:asciiTheme="majorBidi" w:hAnsiTheme="majorBidi" w:cstheme="majorBidi"/>
          <w:sz w:val="24"/>
          <w:szCs w:val="24"/>
          <w:lang w:val="en-GB"/>
        </w:rPr>
        <w:t xml:space="preserve">that </w:t>
      </w:r>
      <w:r w:rsidR="008330C7" w:rsidRPr="00FD438D">
        <w:rPr>
          <w:rFonts w:asciiTheme="majorBidi" w:hAnsiTheme="majorBidi" w:cstheme="majorBidi"/>
          <w:sz w:val="24"/>
          <w:szCs w:val="24"/>
          <w:lang w:val="en-GB"/>
        </w:rPr>
        <w:t>the</w:t>
      </w:r>
      <w:r w:rsidR="00CE43AF"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values of the </w:t>
      </w:r>
      <w:r w:rsidR="00CE43AF" w:rsidRPr="00FD438D">
        <w:rPr>
          <w:rFonts w:asciiTheme="majorBidi" w:hAnsiTheme="majorBidi" w:cstheme="majorBidi"/>
          <w:sz w:val="24"/>
          <w:szCs w:val="24"/>
          <w:lang w:val="en-GB"/>
        </w:rPr>
        <w:t>microhardness increase with increasing number</w:t>
      </w:r>
      <w:r w:rsidRPr="00FD438D">
        <w:rPr>
          <w:rFonts w:asciiTheme="majorBidi" w:hAnsiTheme="majorBidi" w:cstheme="majorBidi"/>
          <w:sz w:val="24"/>
          <w:szCs w:val="24"/>
          <w:lang w:val="en-GB"/>
        </w:rPr>
        <w:t>s</w:t>
      </w:r>
      <w:r w:rsidR="00CE43AF" w:rsidRPr="00FD438D">
        <w:rPr>
          <w:rFonts w:asciiTheme="majorBidi" w:hAnsiTheme="majorBidi" w:cstheme="majorBidi"/>
          <w:sz w:val="24"/>
          <w:szCs w:val="24"/>
          <w:lang w:val="en-GB"/>
        </w:rPr>
        <w:t xml:space="preserve"> of </w:t>
      </w:r>
      <w:r w:rsidR="00EA7052" w:rsidRPr="00FD438D">
        <w:rPr>
          <w:rFonts w:asciiTheme="majorBidi" w:hAnsiTheme="majorBidi" w:cstheme="majorBidi"/>
          <w:sz w:val="24"/>
          <w:szCs w:val="24"/>
          <w:lang w:val="en-GB"/>
        </w:rPr>
        <w:t xml:space="preserve">HPT </w:t>
      </w:r>
      <w:r w:rsidR="00CE43AF" w:rsidRPr="00FD438D">
        <w:rPr>
          <w:rFonts w:asciiTheme="majorBidi" w:hAnsiTheme="majorBidi" w:cstheme="majorBidi"/>
          <w:sz w:val="24"/>
          <w:szCs w:val="24"/>
          <w:lang w:val="en-GB"/>
        </w:rPr>
        <w:t>turns</w:t>
      </w:r>
      <w:r w:rsidR="00FF43C8" w:rsidRPr="00FD438D">
        <w:rPr>
          <w:rFonts w:asciiTheme="majorBidi" w:hAnsiTheme="majorBidi" w:cstheme="majorBidi"/>
          <w:sz w:val="24"/>
          <w:szCs w:val="24"/>
          <w:lang w:val="en-GB"/>
        </w:rPr>
        <w:t>. T</w:t>
      </w:r>
      <w:r w:rsidR="00CE43AF" w:rsidRPr="00FD438D">
        <w:rPr>
          <w:rFonts w:asciiTheme="majorBidi" w:hAnsiTheme="majorBidi" w:cstheme="majorBidi"/>
          <w:sz w:val="24"/>
          <w:szCs w:val="24"/>
          <w:lang w:val="en-GB"/>
        </w:rPr>
        <w:t xml:space="preserve">he </w:t>
      </w:r>
      <w:r w:rsidR="004D43AE" w:rsidRPr="00FD438D">
        <w:rPr>
          <w:rFonts w:asciiTheme="majorBidi" w:hAnsiTheme="majorBidi" w:cstheme="majorBidi"/>
          <w:sz w:val="24"/>
          <w:szCs w:val="24"/>
          <w:lang w:val="en-GB"/>
        </w:rPr>
        <w:t>interface</w:t>
      </w:r>
      <w:r w:rsidRPr="00FD438D">
        <w:rPr>
          <w:rFonts w:asciiTheme="majorBidi" w:hAnsiTheme="majorBidi" w:cstheme="majorBidi"/>
          <w:sz w:val="24"/>
          <w:szCs w:val="24"/>
          <w:lang w:val="en-GB"/>
        </w:rPr>
        <w:t xml:space="preserve"> between the </w:t>
      </w:r>
      <w:r w:rsidR="00CE43AF" w:rsidRPr="00FD438D">
        <w:rPr>
          <w:rFonts w:asciiTheme="majorBidi" w:hAnsiTheme="majorBidi" w:cstheme="majorBidi"/>
          <w:sz w:val="24"/>
          <w:szCs w:val="24"/>
          <w:lang w:val="en-GB"/>
        </w:rPr>
        <w:t>AZ31 and Mg</w:t>
      </w:r>
      <w:r w:rsidR="00BB0479" w:rsidRPr="00FD438D">
        <w:rPr>
          <w:rFonts w:asciiTheme="majorBidi" w:hAnsiTheme="majorBidi" w:cstheme="majorBidi"/>
          <w:sz w:val="24"/>
          <w:szCs w:val="24"/>
          <w:lang w:val="en-GB"/>
        </w:rPr>
        <w:t>-0.6</w:t>
      </w:r>
      <w:r w:rsidR="00CE43AF" w:rsidRPr="00FD438D">
        <w:rPr>
          <w:rFonts w:asciiTheme="majorBidi" w:hAnsiTheme="majorBidi" w:cstheme="majorBidi"/>
          <w:sz w:val="24"/>
          <w:szCs w:val="24"/>
          <w:lang w:val="en-GB"/>
        </w:rPr>
        <w:t xml:space="preserve">Gd </w:t>
      </w:r>
      <w:r w:rsidR="004D43AE" w:rsidRPr="00FD438D">
        <w:rPr>
          <w:rFonts w:asciiTheme="majorBidi" w:hAnsiTheme="majorBidi" w:cstheme="majorBidi"/>
          <w:sz w:val="24"/>
          <w:szCs w:val="24"/>
          <w:lang w:val="en-GB"/>
        </w:rPr>
        <w:t>alloys are reasonably flat along the disc diameters</w:t>
      </w:r>
      <w:r w:rsidR="00CE43AF" w:rsidRPr="00FD438D">
        <w:rPr>
          <w:rFonts w:asciiTheme="majorBidi" w:hAnsiTheme="majorBidi" w:cstheme="majorBidi"/>
          <w:sz w:val="24"/>
          <w:szCs w:val="24"/>
          <w:lang w:val="en-GB"/>
        </w:rPr>
        <w:t xml:space="preserve"> 1/4 and 1/2 turn</w:t>
      </w:r>
      <w:r w:rsidRPr="00FD438D">
        <w:rPr>
          <w:rFonts w:asciiTheme="majorBidi" w:hAnsiTheme="majorBidi" w:cstheme="majorBidi"/>
          <w:sz w:val="24"/>
          <w:szCs w:val="24"/>
          <w:lang w:val="en-GB"/>
        </w:rPr>
        <w:t xml:space="preserve"> but a</w:t>
      </w:r>
      <w:r w:rsidR="004D43AE" w:rsidRPr="00FD438D">
        <w:rPr>
          <w:rFonts w:asciiTheme="majorBidi" w:hAnsiTheme="majorBidi" w:cstheme="majorBidi"/>
          <w:sz w:val="24"/>
          <w:szCs w:val="24"/>
          <w:lang w:val="en-GB"/>
        </w:rPr>
        <w:t xml:space="preserve">fter </w:t>
      </w:r>
      <w:r w:rsidR="006829D9" w:rsidRPr="00FD438D">
        <w:rPr>
          <w:rFonts w:asciiTheme="majorBidi" w:hAnsiTheme="majorBidi" w:cstheme="majorBidi"/>
          <w:sz w:val="24"/>
          <w:szCs w:val="24"/>
          <w:lang w:val="en-GB"/>
        </w:rPr>
        <w:t>1</w:t>
      </w:r>
      <w:r w:rsidR="004D43AE" w:rsidRPr="00FD438D">
        <w:rPr>
          <w:rFonts w:asciiTheme="majorBidi" w:hAnsiTheme="majorBidi" w:cstheme="majorBidi"/>
          <w:sz w:val="24"/>
          <w:szCs w:val="24"/>
          <w:lang w:val="en-GB"/>
        </w:rPr>
        <w:t>0 turns</w:t>
      </w:r>
      <w:r w:rsidRPr="00FD438D">
        <w:rPr>
          <w:rFonts w:asciiTheme="majorBidi" w:hAnsiTheme="majorBidi" w:cstheme="majorBidi"/>
          <w:sz w:val="24"/>
          <w:szCs w:val="24"/>
          <w:lang w:val="en-GB"/>
        </w:rPr>
        <w:t xml:space="preserve"> there is a </w:t>
      </w:r>
      <w:r w:rsidR="00094EEB" w:rsidRPr="00FD438D">
        <w:rPr>
          <w:rFonts w:asciiTheme="majorBidi" w:hAnsiTheme="majorBidi" w:cstheme="majorBidi"/>
          <w:sz w:val="24"/>
          <w:szCs w:val="24"/>
          <w:lang w:val="en-GB"/>
        </w:rPr>
        <w:t>heterogeneously</w:t>
      </w:r>
      <w:r w:rsidR="004D43AE" w:rsidRPr="00FD438D">
        <w:rPr>
          <w:rFonts w:asciiTheme="majorBidi" w:hAnsiTheme="majorBidi" w:cstheme="majorBidi"/>
          <w:sz w:val="24"/>
          <w:szCs w:val="24"/>
          <w:lang w:val="en-GB"/>
        </w:rPr>
        <w:t xml:space="preserve"> distributed </w:t>
      </w:r>
      <w:r w:rsidR="00DB6A14" w:rsidRPr="00FD438D">
        <w:rPr>
          <w:rFonts w:asciiTheme="majorBidi" w:hAnsiTheme="majorBidi" w:cstheme="majorBidi"/>
          <w:sz w:val="24"/>
          <w:szCs w:val="24"/>
          <w:lang w:val="en-GB"/>
        </w:rPr>
        <w:t xml:space="preserve">microhardness </w:t>
      </w:r>
      <w:r w:rsidR="004D43AE" w:rsidRPr="00FD438D">
        <w:rPr>
          <w:rFonts w:asciiTheme="majorBidi" w:hAnsiTheme="majorBidi" w:cstheme="majorBidi"/>
          <w:sz w:val="24"/>
          <w:szCs w:val="24"/>
          <w:lang w:val="en-GB"/>
        </w:rPr>
        <w:t>demonstrat</w:t>
      </w:r>
      <w:r w:rsidRPr="00FD438D">
        <w:rPr>
          <w:rFonts w:asciiTheme="majorBidi" w:hAnsiTheme="majorBidi" w:cstheme="majorBidi"/>
          <w:sz w:val="24"/>
          <w:szCs w:val="24"/>
          <w:lang w:val="en-GB"/>
        </w:rPr>
        <w:t>ing a</w:t>
      </w:r>
      <w:r w:rsidR="004D43AE" w:rsidRPr="00FD438D">
        <w:rPr>
          <w:rFonts w:asciiTheme="majorBidi" w:hAnsiTheme="majorBidi" w:cstheme="majorBidi"/>
          <w:sz w:val="24"/>
          <w:szCs w:val="24"/>
          <w:lang w:val="en-GB"/>
        </w:rPr>
        <w:t xml:space="preserve"> </w:t>
      </w:r>
      <w:r w:rsidR="00094EEB" w:rsidRPr="00FD438D">
        <w:rPr>
          <w:rFonts w:asciiTheme="majorBidi" w:hAnsiTheme="majorBidi" w:cstheme="majorBidi"/>
          <w:sz w:val="24"/>
          <w:szCs w:val="24"/>
          <w:lang w:val="en-GB"/>
        </w:rPr>
        <w:t>b</w:t>
      </w:r>
      <w:r w:rsidR="00A40304" w:rsidRPr="00FD438D">
        <w:rPr>
          <w:rFonts w:asciiTheme="majorBidi" w:hAnsiTheme="majorBidi" w:cstheme="majorBidi"/>
          <w:sz w:val="24"/>
          <w:szCs w:val="24"/>
          <w:lang w:val="en-GB"/>
        </w:rPr>
        <w:t>e</w:t>
      </w:r>
      <w:r w:rsidR="00094EEB" w:rsidRPr="00FD438D">
        <w:rPr>
          <w:rFonts w:asciiTheme="majorBidi" w:hAnsiTheme="majorBidi" w:cstheme="majorBidi"/>
          <w:sz w:val="24"/>
          <w:szCs w:val="24"/>
          <w:lang w:val="en-GB"/>
        </w:rPr>
        <w:t xml:space="preserve">nding of </w:t>
      </w:r>
      <w:r w:rsidRPr="00FD438D">
        <w:rPr>
          <w:rFonts w:asciiTheme="majorBidi" w:hAnsiTheme="majorBidi" w:cstheme="majorBidi"/>
          <w:sz w:val="24"/>
          <w:szCs w:val="24"/>
          <w:lang w:val="en-GB"/>
        </w:rPr>
        <w:t xml:space="preserve">the </w:t>
      </w:r>
      <w:r w:rsidR="00094EEB" w:rsidRPr="00FD438D">
        <w:rPr>
          <w:rFonts w:asciiTheme="majorBidi" w:hAnsiTheme="majorBidi" w:cstheme="majorBidi"/>
          <w:sz w:val="24"/>
          <w:szCs w:val="24"/>
          <w:lang w:val="en-GB"/>
        </w:rPr>
        <w:t xml:space="preserve">interface </w:t>
      </w:r>
      <w:r w:rsidR="00406D96" w:rsidRPr="00FD438D">
        <w:rPr>
          <w:rFonts w:asciiTheme="majorBidi" w:hAnsiTheme="majorBidi" w:cstheme="majorBidi"/>
          <w:sz w:val="24"/>
          <w:szCs w:val="24"/>
          <w:lang w:val="en-GB"/>
        </w:rPr>
        <w:t xml:space="preserve">and the </w:t>
      </w:r>
      <w:r w:rsidRPr="00FD438D">
        <w:rPr>
          <w:rFonts w:asciiTheme="majorBidi" w:hAnsiTheme="majorBidi" w:cstheme="majorBidi"/>
          <w:sz w:val="24"/>
          <w:szCs w:val="24"/>
          <w:lang w:val="en-GB"/>
        </w:rPr>
        <w:t xml:space="preserve">consequent </w:t>
      </w:r>
      <w:r w:rsidR="00406D96" w:rsidRPr="00FD438D">
        <w:rPr>
          <w:rFonts w:asciiTheme="majorBidi" w:hAnsiTheme="majorBidi" w:cstheme="majorBidi"/>
          <w:sz w:val="24"/>
          <w:szCs w:val="24"/>
          <w:lang w:val="en-GB"/>
        </w:rPr>
        <w:t>formation of multilayers</w:t>
      </w:r>
      <w:r w:rsidR="00C269DA" w:rsidRPr="00FD438D">
        <w:rPr>
          <w:rFonts w:asciiTheme="majorBidi" w:hAnsiTheme="majorBidi" w:cstheme="majorBidi"/>
          <w:sz w:val="24"/>
          <w:szCs w:val="24"/>
          <w:lang w:val="en-GB"/>
        </w:rPr>
        <w:t xml:space="preserve"> </w:t>
      </w:r>
      <w:r w:rsidR="00011B7A" w:rsidRPr="00FD438D">
        <w:rPr>
          <w:rFonts w:asciiTheme="majorBidi" w:hAnsiTheme="majorBidi" w:cstheme="majorBidi"/>
          <w:sz w:val="24"/>
          <w:szCs w:val="24"/>
          <w:lang w:val="en-GB"/>
        </w:rPr>
        <w:t>as observed</w:t>
      </w:r>
      <w:r w:rsidR="00C269DA"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in the </w:t>
      </w:r>
      <w:r w:rsidR="00FF637A" w:rsidRPr="00FD438D">
        <w:rPr>
          <w:rFonts w:asciiTheme="majorBidi" w:hAnsiTheme="majorBidi" w:cstheme="majorBidi"/>
          <w:sz w:val="24"/>
          <w:szCs w:val="24"/>
          <w:lang w:val="en-GB"/>
        </w:rPr>
        <w:t>SEM image</w:t>
      </w:r>
      <w:r w:rsidR="00094EEB" w:rsidRPr="00FD438D">
        <w:rPr>
          <w:rFonts w:asciiTheme="majorBidi" w:hAnsiTheme="majorBidi" w:cstheme="majorBidi"/>
          <w:sz w:val="24"/>
          <w:szCs w:val="24"/>
          <w:lang w:val="en-GB"/>
        </w:rPr>
        <w:t>.</w:t>
      </w:r>
      <w:r w:rsidR="00DB6A14" w:rsidRPr="00FD438D">
        <w:rPr>
          <w:rFonts w:asciiTheme="majorBidi" w:hAnsiTheme="majorBidi" w:cstheme="majorBidi"/>
          <w:sz w:val="24"/>
          <w:szCs w:val="24"/>
          <w:lang w:val="en-GB"/>
        </w:rPr>
        <w:t xml:space="preserve"> </w:t>
      </w:r>
      <w:r w:rsidR="005C5734" w:rsidRPr="00FD438D">
        <w:rPr>
          <w:rFonts w:asciiTheme="majorBidi" w:hAnsiTheme="majorBidi" w:cstheme="majorBidi"/>
          <w:sz w:val="24"/>
          <w:szCs w:val="24"/>
          <w:lang w:val="en-GB"/>
        </w:rPr>
        <w:t xml:space="preserve">Thereafter, </w:t>
      </w:r>
      <w:r w:rsidR="00BE392B" w:rsidRPr="00FD438D">
        <w:rPr>
          <w:rFonts w:asciiTheme="majorBidi" w:hAnsiTheme="majorBidi" w:cstheme="majorBidi"/>
          <w:sz w:val="24"/>
          <w:szCs w:val="24"/>
          <w:lang w:val="en-GB"/>
        </w:rPr>
        <w:t>t</w:t>
      </w:r>
      <w:r w:rsidR="00C269DA" w:rsidRPr="00FD438D">
        <w:rPr>
          <w:rFonts w:asciiTheme="majorBidi" w:hAnsiTheme="majorBidi" w:cstheme="majorBidi"/>
          <w:sz w:val="24"/>
          <w:szCs w:val="24"/>
          <w:lang w:val="en-GB"/>
        </w:rPr>
        <w:t>he microhardness distribution</w:t>
      </w:r>
      <w:r w:rsidR="005C5734" w:rsidRPr="00FD438D">
        <w:rPr>
          <w:rFonts w:asciiTheme="majorBidi" w:hAnsiTheme="majorBidi" w:cstheme="majorBidi"/>
          <w:sz w:val="24"/>
          <w:szCs w:val="24"/>
          <w:lang w:val="en-GB"/>
        </w:rPr>
        <w:t>s</w:t>
      </w:r>
      <w:r w:rsidR="00C269DA" w:rsidRPr="00FD438D">
        <w:rPr>
          <w:rFonts w:asciiTheme="majorBidi" w:hAnsiTheme="majorBidi" w:cstheme="majorBidi"/>
          <w:sz w:val="24"/>
          <w:szCs w:val="24"/>
          <w:lang w:val="en-GB"/>
        </w:rPr>
        <w:t xml:space="preserve"> tend to saturate </w:t>
      </w:r>
      <w:r w:rsidR="005C5734" w:rsidRPr="00FD438D">
        <w:rPr>
          <w:rFonts w:asciiTheme="majorBidi" w:hAnsiTheme="majorBidi" w:cstheme="majorBidi"/>
          <w:sz w:val="24"/>
          <w:szCs w:val="24"/>
          <w:lang w:val="en-GB"/>
        </w:rPr>
        <w:t>at values of ~</w:t>
      </w:r>
      <w:r w:rsidR="0084487E" w:rsidRPr="00FD438D">
        <w:rPr>
          <w:rFonts w:asciiTheme="majorBidi" w:hAnsiTheme="majorBidi" w:cstheme="majorBidi"/>
          <w:sz w:val="24"/>
          <w:szCs w:val="24"/>
          <w:lang w:val="en-GB"/>
        </w:rPr>
        <w:t xml:space="preserve">40 and </w:t>
      </w:r>
      <w:r w:rsidR="005C5734" w:rsidRPr="00FD438D">
        <w:rPr>
          <w:rFonts w:asciiTheme="majorBidi" w:hAnsiTheme="majorBidi" w:cstheme="majorBidi"/>
          <w:sz w:val="24"/>
          <w:szCs w:val="24"/>
          <w:lang w:val="en-GB"/>
        </w:rPr>
        <w:t>~</w:t>
      </w:r>
      <w:r w:rsidR="0084487E" w:rsidRPr="00FD438D">
        <w:rPr>
          <w:rFonts w:asciiTheme="majorBidi" w:hAnsiTheme="majorBidi" w:cstheme="majorBidi"/>
          <w:sz w:val="24"/>
          <w:szCs w:val="24"/>
          <w:lang w:val="en-GB"/>
        </w:rPr>
        <w:t xml:space="preserve">125 Hv for </w:t>
      </w:r>
      <w:r w:rsidR="005C5734" w:rsidRPr="00FD438D">
        <w:rPr>
          <w:rFonts w:asciiTheme="majorBidi" w:hAnsiTheme="majorBidi" w:cstheme="majorBidi"/>
          <w:sz w:val="24"/>
          <w:szCs w:val="24"/>
          <w:lang w:val="en-GB"/>
        </w:rPr>
        <w:t xml:space="preserve">the </w:t>
      </w:r>
      <w:r w:rsidR="0084487E" w:rsidRPr="00FD438D">
        <w:rPr>
          <w:rFonts w:asciiTheme="majorBidi" w:hAnsiTheme="majorBidi" w:cstheme="majorBidi"/>
          <w:sz w:val="24"/>
          <w:szCs w:val="24"/>
          <w:lang w:val="en-GB"/>
        </w:rPr>
        <w:t xml:space="preserve">Mg-0.6Gd and AZ31 alloys, respectively. </w:t>
      </w:r>
    </w:p>
    <w:p w14:paraId="75D171C0" w14:textId="7A728217" w:rsidR="00342AF5" w:rsidRPr="00FD438D" w:rsidRDefault="00011B7A"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T</w:t>
      </w:r>
      <w:r w:rsidR="00DB0DF2" w:rsidRPr="00FD438D">
        <w:rPr>
          <w:rFonts w:asciiTheme="majorBidi" w:hAnsiTheme="majorBidi" w:cstheme="majorBidi"/>
          <w:sz w:val="24"/>
          <w:szCs w:val="24"/>
          <w:lang w:val="en-GB"/>
        </w:rPr>
        <w:t xml:space="preserve">he shifting </w:t>
      </w:r>
      <w:r w:rsidR="006829D9" w:rsidRPr="00FD438D">
        <w:rPr>
          <w:rFonts w:asciiTheme="majorBidi" w:hAnsiTheme="majorBidi" w:cstheme="majorBidi"/>
          <w:sz w:val="24"/>
          <w:szCs w:val="24"/>
          <w:lang w:val="en-GB"/>
        </w:rPr>
        <w:t xml:space="preserve">of </w:t>
      </w:r>
      <w:r w:rsidR="007A644F" w:rsidRPr="00FD438D">
        <w:rPr>
          <w:rFonts w:asciiTheme="majorBidi" w:hAnsiTheme="majorBidi" w:cstheme="majorBidi"/>
          <w:sz w:val="24"/>
          <w:szCs w:val="24"/>
          <w:lang w:val="en-GB"/>
        </w:rPr>
        <w:t xml:space="preserve">the </w:t>
      </w:r>
      <w:r w:rsidR="006829D9" w:rsidRPr="00FD438D">
        <w:rPr>
          <w:rFonts w:asciiTheme="majorBidi" w:hAnsiTheme="majorBidi" w:cstheme="majorBidi"/>
          <w:sz w:val="24"/>
          <w:szCs w:val="24"/>
          <w:lang w:val="en-GB"/>
        </w:rPr>
        <w:t xml:space="preserve">bonding </w:t>
      </w:r>
      <w:r w:rsidR="00B24837" w:rsidRPr="00FD438D">
        <w:rPr>
          <w:rFonts w:asciiTheme="majorBidi" w:hAnsiTheme="majorBidi" w:cstheme="majorBidi"/>
          <w:sz w:val="24"/>
          <w:szCs w:val="24"/>
          <w:lang w:val="en-GB"/>
        </w:rPr>
        <w:t xml:space="preserve">interfaces </w:t>
      </w:r>
      <w:r w:rsidR="00DB0DF2" w:rsidRPr="00FD438D">
        <w:rPr>
          <w:rFonts w:asciiTheme="majorBidi" w:hAnsiTheme="majorBidi" w:cstheme="majorBidi"/>
          <w:sz w:val="24"/>
          <w:szCs w:val="24"/>
          <w:lang w:val="en-GB"/>
        </w:rPr>
        <w:t xml:space="preserve">and </w:t>
      </w:r>
      <w:r w:rsidR="007A644F" w:rsidRPr="00FD438D">
        <w:rPr>
          <w:rFonts w:asciiTheme="majorBidi" w:hAnsiTheme="majorBidi" w:cstheme="majorBidi"/>
          <w:sz w:val="24"/>
          <w:szCs w:val="24"/>
          <w:lang w:val="en-GB"/>
        </w:rPr>
        <w:t xml:space="preserve">the </w:t>
      </w:r>
      <w:r w:rsidR="006829D9" w:rsidRPr="00FD438D">
        <w:rPr>
          <w:rFonts w:asciiTheme="majorBidi" w:hAnsiTheme="majorBidi" w:cstheme="majorBidi"/>
          <w:sz w:val="24"/>
          <w:szCs w:val="24"/>
          <w:lang w:val="en-GB"/>
        </w:rPr>
        <w:t xml:space="preserve">development of multilayers </w:t>
      </w:r>
      <w:r w:rsidR="00DB0DF2" w:rsidRPr="00FD438D">
        <w:rPr>
          <w:rFonts w:asciiTheme="majorBidi" w:hAnsiTheme="majorBidi" w:cstheme="majorBidi"/>
          <w:sz w:val="24"/>
          <w:szCs w:val="24"/>
          <w:lang w:val="en-GB"/>
        </w:rPr>
        <w:t xml:space="preserve">of </w:t>
      </w:r>
      <w:r w:rsidR="00B24837" w:rsidRPr="00FD438D">
        <w:rPr>
          <w:rFonts w:asciiTheme="majorBidi" w:hAnsiTheme="majorBidi" w:cstheme="majorBidi"/>
          <w:sz w:val="24"/>
          <w:szCs w:val="24"/>
          <w:lang w:val="en-GB"/>
        </w:rPr>
        <w:t xml:space="preserve">the </w:t>
      </w:r>
      <w:r w:rsidR="00737CED" w:rsidRPr="00FD438D">
        <w:rPr>
          <w:rFonts w:asciiTheme="majorBidi" w:hAnsiTheme="majorBidi" w:cstheme="majorBidi"/>
          <w:sz w:val="24"/>
          <w:szCs w:val="24"/>
          <w:lang w:val="en-GB"/>
        </w:rPr>
        <w:t xml:space="preserve">AZ31/Mg-0.6Gd </w:t>
      </w:r>
      <w:r w:rsidR="000664A1" w:rsidRPr="00FD438D">
        <w:rPr>
          <w:rFonts w:asciiTheme="majorBidi" w:hAnsiTheme="majorBidi" w:cstheme="majorBidi"/>
          <w:sz w:val="24"/>
          <w:szCs w:val="24"/>
          <w:lang w:val="en-GB"/>
        </w:rPr>
        <w:t xml:space="preserve">hybrid </w:t>
      </w:r>
      <w:r w:rsidR="00402FC8" w:rsidRPr="00FD438D">
        <w:rPr>
          <w:rFonts w:asciiTheme="majorBidi" w:hAnsiTheme="majorBidi" w:cstheme="majorBidi"/>
          <w:sz w:val="24"/>
          <w:szCs w:val="24"/>
          <w:lang w:val="en-GB"/>
        </w:rPr>
        <w:t>material</w:t>
      </w:r>
      <w:r w:rsidR="00737CED" w:rsidRPr="00FD438D">
        <w:rPr>
          <w:rFonts w:asciiTheme="majorBidi" w:hAnsiTheme="majorBidi" w:cstheme="majorBidi"/>
          <w:sz w:val="24"/>
          <w:szCs w:val="24"/>
          <w:lang w:val="en-GB"/>
        </w:rPr>
        <w:t xml:space="preserve"> can be </w:t>
      </w:r>
      <w:r w:rsidR="00406D96" w:rsidRPr="00FD438D">
        <w:rPr>
          <w:rFonts w:asciiTheme="majorBidi" w:hAnsiTheme="majorBidi" w:cstheme="majorBidi"/>
          <w:sz w:val="24"/>
          <w:szCs w:val="24"/>
          <w:lang w:val="en-GB"/>
        </w:rPr>
        <w:t xml:space="preserve">easily </w:t>
      </w:r>
      <w:r w:rsidRPr="00FD438D">
        <w:rPr>
          <w:rFonts w:asciiTheme="majorBidi" w:hAnsiTheme="majorBidi" w:cstheme="majorBidi"/>
          <w:sz w:val="24"/>
          <w:szCs w:val="24"/>
          <w:lang w:val="en-GB"/>
        </w:rPr>
        <w:t xml:space="preserve">highlighted </w:t>
      </w:r>
      <w:r w:rsidR="00737CED" w:rsidRPr="00FD438D">
        <w:rPr>
          <w:rFonts w:asciiTheme="majorBidi" w:hAnsiTheme="majorBidi" w:cstheme="majorBidi"/>
          <w:sz w:val="24"/>
          <w:szCs w:val="24"/>
          <w:lang w:val="en-GB"/>
        </w:rPr>
        <w:t xml:space="preserve">by </w:t>
      </w:r>
      <w:r w:rsidR="00D36128" w:rsidRPr="00FD438D">
        <w:rPr>
          <w:rFonts w:asciiTheme="majorBidi" w:hAnsiTheme="majorBidi" w:cstheme="majorBidi"/>
          <w:sz w:val="24"/>
          <w:szCs w:val="24"/>
          <w:lang w:val="en-GB"/>
        </w:rPr>
        <w:t>plotting</w:t>
      </w:r>
      <w:r w:rsidR="00737CED" w:rsidRPr="00FD438D">
        <w:rPr>
          <w:rFonts w:asciiTheme="majorBidi" w:hAnsiTheme="majorBidi" w:cstheme="majorBidi"/>
          <w:sz w:val="24"/>
          <w:szCs w:val="24"/>
          <w:lang w:val="en-GB"/>
        </w:rPr>
        <w:t xml:space="preserve"> the evolution of microhardness </w:t>
      </w:r>
      <w:r w:rsidR="00737CED" w:rsidRPr="00FD438D">
        <w:rPr>
          <w:rFonts w:asciiTheme="majorBidi" w:hAnsiTheme="majorBidi" w:cstheme="majorBidi"/>
          <w:sz w:val="24"/>
          <w:szCs w:val="24"/>
          <w:lang w:val="en-GB"/>
        </w:rPr>
        <w:lastRenderedPageBreak/>
        <w:t xml:space="preserve">along the diameter </w:t>
      </w:r>
      <w:r w:rsidR="00D36128" w:rsidRPr="00FD438D">
        <w:rPr>
          <w:rFonts w:asciiTheme="majorBidi" w:hAnsiTheme="majorBidi" w:cstheme="majorBidi"/>
          <w:sz w:val="24"/>
          <w:szCs w:val="24"/>
          <w:lang w:val="en-GB"/>
        </w:rPr>
        <w:t xml:space="preserve">in the </w:t>
      </w:r>
      <w:r w:rsidR="00737CED" w:rsidRPr="00FD438D">
        <w:rPr>
          <w:rFonts w:asciiTheme="majorBidi" w:hAnsiTheme="majorBidi" w:cstheme="majorBidi"/>
          <w:sz w:val="24"/>
          <w:szCs w:val="24"/>
          <w:lang w:val="en-GB"/>
        </w:rPr>
        <w:t xml:space="preserve">mid-thickness </w:t>
      </w:r>
      <w:r w:rsidR="00D36128" w:rsidRPr="00FD438D">
        <w:rPr>
          <w:rFonts w:asciiTheme="majorBidi" w:hAnsiTheme="majorBidi" w:cstheme="majorBidi"/>
          <w:sz w:val="24"/>
          <w:szCs w:val="24"/>
          <w:lang w:val="en-GB"/>
        </w:rPr>
        <w:t>of the HPT</w:t>
      </w:r>
      <w:r w:rsidR="00215104" w:rsidRPr="00FD438D">
        <w:rPr>
          <w:rFonts w:asciiTheme="majorBidi" w:hAnsiTheme="majorBidi" w:cstheme="majorBidi"/>
          <w:sz w:val="24"/>
          <w:szCs w:val="24"/>
          <w:lang w:val="en-GB"/>
        </w:rPr>
        <w:t>-</w:t>
      </w:r>
      <w:r w:rsidR="00D36128" w:rsidRPr="00FD438D">
        <w:rPr>
          <w:rFonts w:asciiTheme="majorBidi" w:hAnsiTheme="majorBidi" w:cstheme="majorBidi"/>
          <w:sz w:val="24"/>
          <w:szCs w:val="24"/>
          <w:lang w:val="en-GB"/>
        </w:rPr>
        <w:t xml:space="preserve">processed </w:t>
      </w:r>
      <w:r w:rsidR="000664A1" w:rsidRPr="00FD438D">
        <w:rPr>
          <w:rFonts w:asciiTheme="majorBidi" w:hAnsiTheme="majorBidi" w:cstheme="majorBidi"/>
          <w:sz w:val="24"/>
          <w:szCs w:val="24"/>
          <w:lang w:val="en-GB"/>
        </w:rPr>
        <w:t xml:space="preserve">disc </w:t>
      </w:r>
      <w:r w:rsidR="00406D96" w:rsidRPr="00FD438D">
        <w:rPr>
          <w:rFonts w:asciiTheme="majorBidi" w:hAnsiTheme="majorBidi" w:cstheme="majorBidi"/>
          <w:sz w:val="24"/>
          <w:szCs w:val="24"/>
          <w:lang w:val="en-GB"/>
        </w:rPr>
        <w:t>as</w:t>
      </w:r>
      <w:r w:rsidR="00D36128" w:rsidRPr="00FD438D">
        <w:rPr>
          <w:rFonts w:asciiTheme="majorBidi" w:hAnsiTheme="majorBidi" w:cstheme="majorBidi"/>
          <w:sz w:val="24"/>
          <w:szCs w:val="24"/>
          <w:lang w:val="en-GB"/>
        </w:rPr>
        <w:t xml:space="preserve"> shown </w:t>
      </w:r>
      <w:r w:rsidR="00737CED" w:rsidRPr="00FD438D">
        <w:rPr>
          <w:rFonts w:asciiTheme="majorBidi" w:hAnsiTheme="majorBidi" w:cstheme="majorBidi"/>
          <w:sz w:val="24"/>
          <w:szCs w:val="24"/>
          <w:lang w:val="en-GB"/>
        </w:rPr>
        <w:t xml:space="preserve">in Figure </w:t>
      </w:r>
      <w:r w:rsidR="00367CBC" w:rsidRPr="00FD438D">
        <w:rPr>
          <w:rFonts w:asciiTheme="majorBidi" w:hAnsiTheme="majorBidi" w:cstheme="majorBidi"/>
          <w:sz w:val="24"/>
          <w:szCs w:val="24"/>
          <w:lang w:val="en-GB"/>
        </w:rPr>
        <w:t>14</w:t>
      </w:r>
      <w:r w:rsidR="00737CED" w:rsidRPr="00FD438D">
        <w:rPr>
          <w:rFonts w:asciiTheme="majorBidi" w:hAnsiTheme="majorBidi" w:cstheme="majorBidi"/>
          <w:sz w:val="24"/>
          <w:szCs w:val="24"/>
          <w:lang w:val="en-GB"/>
        </w:rPr>
        <w:t>.</w:t>
      </w:r>
      <w:r w:rsidR="00DB0DF2" w:rsidRPr="00FD438D">
        <w:rPr>
          <w:rFonts w:asciiTheme="majorBidi" w:hAnsiTheme="majorBidi" w:cstheme="majorBidi"/>
          <w:sz w:val="24"/>
          <w:szCs w:val="24"/>
          <w:lang w:val="en-GB"/>
        </w:rPr>
        <w:t xml:space="preserve"> The average microhardness of </w:t>
      </w:r>
      <w:r w:rsidR="007A644F" w:rsidRPr="00FD438D">
        <w:rPr>
          <w:rFonts w:asciiTheme="majorBidi" w:hAnsiTheme="majorBidi" w:cstheme="majorBidi"/>
          <w:sz w:val="24"/>
          <w:szCs w:val="24"/>
          <w:lang w:val="en-GB"/>
        </w:rPr>
        <w:t xml:space="preserve">the </w:t>
      </w:r>
      <w:r w:rsidR="00DB0DF2" w:rsidRPr="00FD438D">
        <w:rPr>
          <w:rFonts w:asciiTheme="majorBidi" w:hAnsiTheme="majorBidi" w:cstheme="majorBidi"/>
          <w:sz w:val="24"/>
          <w:szCs w:val="24"/>
          <w:lang w:val="en-GB"/>
        </w:rPr>
        <w:t xml:space="preserve">Mg-0.6Gd alloy increases from </w:t>
      </w:r>
      <w:r w:rsidR="007A644F" w:rsidRPr="00FD438D">
        <w:rPr>
          <w:rFonts w:asciiTheme="majorBidi" w:hAnsiTheme="majorBidi" w:cstheme="majorBidi"/>
          <w:sz w:val="24"/>
          <w:szCs w:val="24"/>
          <w:lang w:val="en-GB"/>
        </w:rPr>
        <w:t>~</w:t>
      </w:r>
      <w:r w:rsidR="00DB0DF2" w:rsidRPr="00FD438D">
        <w:rPr>
          <w:rFonts w:asciiTheme="majorBidi" w:hAnsiTheme="majorBidi" w:cstheme="majorBidi"/>
          <w:sz w:val="24"/>
          <w:szCs w:val="24"/>
          <w:lang w:val="en-GB"/>
        </w:rPr>
        <w:t xml:space="preserve">24.5 Hv </w:t>
      </w:r>
      <w:r w:rsidR="007A644F" w:rsidRPr="00FD438D">
        <w:rPr>
          <w:rFonts w:asciiTheme="majorBidi" w:hAnsiTheme="majorBidi" w:cstheme="majorBidi"/>
          <w:sz w:val="24"/>
          <w:szCs w:val="24"/>
          <w:lang w:val="en-GB"/>
        </w:rPr>
        <w:t xml:space="preserve">in the </w:t>
      </w:r>
      <w:r w:rsidR="00DB0DF2" w:rsidRPr="00FD438D">
        <w:rPr>
          <w:rFonts w:asciiTheme="majorBidi" w:hAnsiTheme="majorBidi" w:cstheme="majorBidi"/>
          <w:sz w:val="24"/>
          <w:szCs w:val="24"/>
          <w:lang w:val="en-GB"/>
        </w:rPr>
        <w:t xml:space="preserve">as-received </w:t>
      </w:r>
      <w:r w:rsidR="007A644F" w:rsidRPr="00FD438D">
        <w:rPr>
          <w:rFonts w:asciiTheme="majorBidi" w:hAnsiTheme="majorBidi" w:cstheme="majorBidi"/>
          <w:sz w:val="24"/>
          <w:szCs w:val="24"/>
          <w:lang w:val="en-GB"/>
        </w:rPr>
        <w:t xml:space="preserve">condition </w:t>
      </w:r>
      <w:r w:rsidR="00DB0DF2" w:rsidRPr="00FD438D">
        <w:rPr>
          <w:rFonts w:asciiTheme="majorBidi" w:hAnsiTheme="majorBidi" w:cstheme="majorBidi"/>
          <w:sz w:val="24"/>
          <w:szCs w:val="24"/>
          <w:lang w:val="en-GB"/>
        </w:rPr>
        <w:t xml:space="preserve">to </w:t>
      </w:r>
      <w:r w:rsidR="007A644F" w:rsidRPr="00FD438D">
        <w:rPr>
          <w:rFonts w:asciiTheme="majorBidi" w:hAnsiTheme="majorBidi" w:cstheme="majorBidi"/>
          <w:sz w:val="24"/>
          <w:szCs w:val="24"/>
          <w:lang w:val="en-GB"/>
        </w:rPr>
        <w:t>~</w:t>
      </w:r>
      <w:r w:rsidR="00DB0DF2" w:rsidRPr="00FD438D">
        <w:rPr>
          <w:rFonts w:asciiTheme="majorBidi" w:hAnsiTheme="majorBidi" w:cstheme="majorBidi"/>
          <w:sz w:val="24"/>
          <w:szCs w:val="24"/>
          <w:lang w:val="en-GB"/>
        </w:rPr>
        <w:t>54.5 Hv after 1/4 turn</w:t>
      </w:r>
      <w:r w:rsidR="007A644F" w:rsidRPr="00FD438D">
        <w:rPr>
          <w:rFonts w:asciiTheme="majorBidi" w:hAnsiTheme="majorBidi" w:cstheme="majorBidi"/>
          <w:sz w:val="24"/>
          <w:szCs w:val="24"/>
          <w:lang w:val="en-GB"/>
        </w:rPr>
        <w:t xml:space="preserve"> and then </w:t>
      </w:r>
      <w:r w:rsidR="00DB0DF2" w:rsidRPr="00FD438D">
        <w:rPr>
          <w:rFonts w:asciiTheme="majorBidi" w:hAnsiTheme="majorBidi" w:cstheme="majorBidi"/>
          <w:sz w:val="24"/>
          <w:szCs w:val="24"/>
          <w:lang w:val="en-GB"/>
        </w:rPr>
        <w:t>decreases and saturates a</w:t>
      </w:r>
      <w:r w:rsidR="007A644F" w:rsidRPr="00FD438D">
        <w:rPr>
          <w:rFonts w:asciiTheme="majorBidi" w:hAnsiTheme="majorBidi" w:cstheme="majorBidi"/>
          <w:sz w:val="24"/>
          <w:szCs w:val="24"/>
          <w:lang w:val="en-GB"/>
        </w:rPr>
        <w:t>t ~</w:t>
      </w:r>
      <w:r w:rsidR="00DB0DF2" w:rsidRPr="00FD438D">
        <w:rPr>
          <w:rFonts w:asciiTheme="majorBidi" w:hAnsiTheme="majorBidi" w:cstheme="majorBidi"/>
          <w:sz w:val="24"/>
          <w:szCs w:val="24"/>
          <w:lang w:val="en-GB"/>
        </w:rPr>
        <w:t>44.5 Hv after 5 turns</w:t>
      </w:r>
      <w:r w:rsidR="001A4993" w:rsidRPr="00FD438D">
        <w:rPr>
          <w:rFonts w:asciiTheme="majorBidi" w:hAnsiTheme="majorBidi" w:cstheme="majorBidi"/>
          <w:sz w:val="24"/>
          <w:szCs w:val="24"/>
          <w:lang w:val="en-GB"/>
        </w:rPr>
        <w:t xml:space="preserve">. </w:t>
      </w:r>
      <w:r w:rsidR="00010167" w:rsidRPr="00FD438D">
        <w:rPr>
          <w:rFonts w:asciiTheme="majorBidi" w:hAnsiTheme="majorBidi" w:cstheme="majorBidi"/>
          <w:sz w:val="24"/>
          <w:szCs w:val="24"/>
          <w:lang w:val="en-GB"/>
        </w:rPr>
        <w:t xml:space="preserve">Up </w:t>
      </w:r>
      <w:r w:rsidR="007A644F" w:rsidRPr="00FD438D">
        <w:rPr>
          <w:rFonts w:asciiTheme="majorBidi" w:hAnsiTheme="majorBidi" w:cstheme="majorBidi"/>
          <w:sz w:val="24"/>
          <w:szCs w:val="24"/>
          <w:lang w:val="en-GB"/>
        </w:rPr>
        <w:t xml:space="preserve">to </w:t>
      </w:r>
      <w:r w:rsidR="00010167" w:rsidRPr="00FD438D">
        <w:rPr>
          <w:rFonts w:asciiTheme="majorBidi" w:hAnsiTheme="majorBidi" w:cstheme="majorBidi"/>
          <w:sz w:val="24"/>
          <w:szCs w:val="24"/>
          <w:lang w:val="en-GB"/>
        </w:rPr>
        <w:t xml:space="preserve">5 turns, the </w:t>
      </w:r>
      <w:r w:rsidR="00E947B4" w:rsidRPr="00FD438D">
        <w:rPr>
          <w:rFonts w:asciiTheme="majorBidi" w:hAnsiTheme="majorBidi" w:cstheme="majorBidi"/>
          <w:sz w:val="24"/>
          <w:szCs w:val="24"/>
          <w:lang w:val="en-GB"/>
        </w:rPr>
        <w:t>microhardness</w:t>
      </w:r>
      <w:r w:rsidR="00010167" w:rsidRPr="00FD438D">
        <w:rPr>
          <w:rFonts w:asciiTheme="majorBidi" w:hAnsiTheme="majorBidi" w:cstheme="majorBidi"/>
          <w:sz w:val="24"/>
          <w:szCs w:val="24"/>
          <w:lang w:val="en-GB"/>
        </w:rPr>
        <w:t xml:space="preserve"> </w:t>
      </w:r>
      <w:r w:rsidR="00E947B4" w:rsidRPr="00FD438D">
        <w:rPr>
          <w:rFonts w:asciiTheme="majorBidi" w:hAnsiTheme="majorBidi" w:cstheme="majorBidi"/>
          <w:sz w:val="24"/>
          <w:szCs w:val="24"/>
          <w:lang w:val="en-GB"/>
        </w:rPr>
        <w:t xml:space="preserve">shows values above 80 Hv in various positions </w:t>
      </w:r>
      <w:r w:rsidR="007A644F" w:rsidRPr="00FD438D">
        <w:rPr>
          <w:rFonts w:asciiTheme="majorBidi" w:hAnsiTheme="majorBidi" w:cstheme="majorBidi"/>
          <w:sz w:val="24"/>
          <w:szCs w:val="24"/>
          <w:lang w:val="en-GB"/>
        </w:rPr>
        <w:t xml:space="preserve">along </w:t>
      </w:r>
      <w:r w:rsidR="00E947B4" w:rsidRPr="00FD438D">
        <w:rPr>
          <w:rFonts w:asciiTheme="majorBidi" w:hAnsiTheme="majorBidi" w:cstheme="majorBidi"/>
          <w:sz w:val="24"/>
          <w:szCs w:val="24"/>
          <w:lang w:val="en-GB"/>
        </w:rPr>
        <w:t xml:space="preserve">the </w:t>
      </w:r>
      <w:r w:rsidR="009F633F" w:rsidRPr="00FD438D">
        <w:rPr>
          <w:rFonts w:asciiTheme="majorBidi" w:hAnsiTheme="majorBidi" w:cstheme="majorBidi"/>
          <w:sz w:val="24"/>
          <w:szCs w:val="24"/>
          <w:lang w:val="en-GB"/>
        </w:rPr>
        <w:t xml:space="preserve">disc </w:t>
      </w:r>
      <w:r w:rsidR="00E947B4" w:rsidRPr="00FD438D">
        <w:rPr>
          <w:rFonts w:asciiTheme="majorBidi" w:hAnsiTheme="majorBidi" w:cstheme="majorBidi"/>
          <w:sz w:val="24"/>
          <w:szCs w:val="24"/>
          <w:lang w:val="en-GB"/>
        </w:rPr>
        <w:t>diameter</w:t>
      </w:r>
      <w:r w:rsidR="003E2C53" w:rsidRPr="00FD438D">
        <w:rPr>
          <w:rFonts w:asciiTheme="majorBidi" w:hAnsiTheme="majorBidi" w:cstheme="majorBidi"/>
          <w:sz w:val="24"/>
          <w:szCs w:val="24"/>
          <w:lang w:val="en-GB"/>
        </w:rPr>
        <w:t xml:space="preserve"> and this is </w:t>
      </w:r>
      <w:r w:rsidR="00E947B4" w:rsidRPr="00FD438D">
        <w:rPr>
          <w:rFonts w:asciiTheme="majorBidi" w:hAnsiTheme="majorBidi" w:cstheme="majorBidi"/>
          <w:sz w:val="24"/>
          <w:szCs w:val="24"/>
          <w:lang w:val="en-GB"/>
        </w:rPr>
        <w:t xml:space="preserve">attributed to the AZ31 alloy. </w:t>
      </w:r>
      <w:r w:rsidR="009F633F" w:rsidRPr="00FD438D">
        <w:rPr>
          <w:rFonts w:asciiTheme="majorBidi" w:hAnsiTheme="majorBidi" w:cstheme="majorBidi"/>
          <w:sz w:val="24"/>
          <w:szCs w:val="24"/>
          <w:lang w:val="en-GB"/>
        </w:rPr>
        <w:t>Hence</w:t>
      </w:r>
      <w:r w:rsidR="00E947B4" w:rsidRPr="00FD438D">
        <w:rPr>
          <w:rFonts w:asciiTheme="majorBidi" w:hAnsiTheme="majorBidi" w:cstheme="majorBidi"/>
          <w:sz w:val="24"/>
          <w:szCs w:val="24"/>
          <w:lang w:val="en-GB"/>
        </w:rPr>
        <w:t xml:space="preserve">, it appears that </w:t>
      </w:r>
      <w:r w:rsidR="003E2C53" w:rsidRPr="00FD438D">
        <w:rPr>
          <w:rFonts w:asciiTheme="majorBidi" w:hAnsiTheme="majorBidi" w:cstheme="majorBidi"/>
          <w:sz w:val="24"/>
          <w:szCs w:val="24"/>
          <w:lang w:val="en-GB"/>
        </w:rPr>
        <w:t xml:space="preserve">within </w:t>
      </w:r>
      <w:r w:rsidR="00E947B4" w:rsidRPr="00FD438D">
        <w:rPr>
          <w:rFonts w:asciiTheme="majorBidi" w:hAnsiTheme="majorBidi" w:cstheme="majorBidi"/>
          <w:sz w:val="24"/>
          <w:szCs w:val="24"/>
          <w:lang w:val="en-GB"/>
        </w:rPr>
        <w:t xml:space="preserve">the mid-thickness </w:t>
      </w:r>
      <w:r w:rsidR="003E2C53" w:rsidRPr="00FD438D">
        <w:rPr>
          <w:rFonts w:asciiTheme="majorBidi" w:hAnsiTheme="majorBidi" w:cstheme="majorBidi"/>
          <w:sz w:val="24"/>
          <w:szCs w:val="24"/>
          <w:lang w:val="en-GB"/>
        </w:rPr>
        <w:t xml:space="preserve">there are discrete </w:t>
      </w:r>
      <w:r w:rsidR="00E947B4" w:rsidRPr="00FD438D">
        <w:rPr>
          <w:rFonts w:asciiTheme="majorBidi" w:hAnsiTheme="majorBidi" w:cstheme="majorBidi"/>
          <w:sz w:val="24"/>
          <w:szCs w:val="24"/>
          <w:lang w:val="en-GB"/>
        </w:rPr>
        <w:t xml:space="preserve">AZ31 layers in which the microhardness of the AZ31 alloy evolves from the as-received </w:t>
      </w:r>
      <w:r w:rsidR="003E2C53" w:rsidRPr="00FD438D">
        <w:rPr>
          <w:rFonts w:asciiTheme="majorBidi" w:hAnsiTheme="majorBidi" w:cstheme="majorBidi"/>
          <w:sz w:val="24"/>
          <w:szCs w:val="24"/>
          <w:lang w:val="en-GB"/>
        </w:rPr>
        <w:t xml:space="preserve">condition </w:t>
      </w:r>
      <w:r w:rsidR="00E947B4" w:rsidRPr="00FD438D">
        <w:rPr>
          <w:rFonts w:asciiTheme="majorBidi" w:hAnsiTheme="majorBidi" w:cstheme="majorBidi"/>
          <w:sz w:val="24"/>
          <w:szCs w:val="24"/>
          <w:lang w:val="en-GB"/>
        </w:rPr>
        <w:t xml:space="preserve">of </w:t>
      </w:r>
      <w:r w:rsidR="003E2C53" w:rsidRPr="00FD438D">
        <w:rPr>
          <w:rFonts w:asciiTheme="majorBidi" w:hAnsiTheme="majorBidi" w:cstheme="majorBidi"/>
          <w:sz w:val="24"/>
          <w:szCs w:val="24"/>
          <w:lang w:val="en-GB"/>
        </w:rPr>
        <w:t>~</w:t>
      </w:r>
      <w:r w:rsidR="00E947B4" w:rsidRPr="00FD438D">
        <w:rPr>
          <w:rFonts w:asciiTheme="majorBidi" w:hAnsiTheme="majorBidi" w:cstheme="majorBidi"/>
          <w:sz w:val="24"/>
          <w:szCs w:val="24"/>
          <w:lang w:val="en-GB"/>
        </w:rPr>
        <w:t xml:space="preserve">72.5 Hv to </w:t>
      </w:r>
      <w:r w:rsidR="003E2C53" w:rsidRPr="00FD438D">
        <w:rPr>
          <w:rFonts w:asciiTheme="majorBidi" w:hAnsiTheme="majorBidi" w:cstheme="majorBidi"/>
          <w:sz w:val="24"/>
          <w:szCs w:val="24"/>
          <w:lang w:val="en-GB"/>
        </w:rPr>
        <w:t>values close to ~</w:t>
      </w:r>
      <w:r w:rsidR="00E947B4" w:rsidRPr="00FD438D">
        <w:rPr>
          <w:rFonts w:asciiTheme="majorBidi" w:hAnsiTheme="majorBidi" w:cstheme="majorBidi"/>
          <w:sz w:val="24"/>
          <w:szCs w:val="24"/>
          <w:lang w:val="en-GB"/>
        </w:rPr>
        <w:t xml:space="preserve">125 Hv after 10 and 20 turns. </w:t>
      </w:r>
    </w:p>
    <w:p w14:paraId="0F0B1CC3" w14:textId="3BBDF08D" w:rsidR="00526A0F" w:rsidRPr="00FD438D" w:rsidRDefault="00E07185" w:rsidP="00526A0F">
      <w:pPr>
        <w:spacing w:after="0" w:line="480" w:lineRule="auto"/>
        <w:jc w:val="center"/>
        <w:rPr>
          <w:rFonts w:asciiTheme="majorBidi" w:hAnsiTheme="majorBidi" w:cstheme="majorBidi"/>
          <w:sz w:val="24"/>
          <w:szCs w:val="24"/>
          <w:lang w:val="en-GB"/>
        </w:rPr>
      </w:pPr>
      <w:r w:rsidRPr="00FD438D">
        <w:rPr>
          <w:noProof/>
          <w:lang w:val="fr-FR" w:eastAsia="fr-FR"/>
        </w:rPr>
        <w:drawing>
          <wp:inline distT="0" distB="0" distL="0" distR="0" wp14:anchorId="449C131F" wp14:editId="0F82B5F6">
            <wp:extent cx="4747260" cy="326081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7834" cy="3261206"/>
                    </a:xfrm>
                    <a:prstGeom prst="rect">
                      <a:avLst/>
                    </a:prstGeom>
                    <a:noFill/>
                    <a:ln>
                      <a:noFill/>
                    </a:ln>
                  </pic:spPr>
                </pic:pic>
              </a:graphicData>
            </a:graphic>
          </wp:inline>
        </w:drawing>
      </w:r>
    </w:p>
    <w:p w14:paraId="385B2401" w14:textId="07886255" w:rsidR="00526A0F" w:rsidRPr="00FD438D" w:rsidRDefault="00526A0F" w:rsidP="00BD41FB">
      <w:pPr>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14:</w:t>
      </w:r>
      <w:r w:rsidRPr="00FD438D">
        <w:rPr>
          <w:rFonts w:asciiTheme="majorBidi" w:hAnsiTheme="majorBidi" w:cstheme="majorBidi"/>
          <w:sz w:val="24"/>
          <w:szCs w:val="24"/>
          <w:lang w:val="en-GB"/>
        </w:rPr>
        <w:t xml:space="preserve"> Evolution of microhardness along the diameter in the mid-thickness of the AZ31/Mg-0.6Gd discs after HPT processing for</w:t>
      </w:r>
      <w:r w:rsidRPr="00FD438D">
        <w:rPr>
          <w:rFonts w:asciiTheme="majorBidi" w:hAnsiTheme="majorBidi" w:cstheme="majorBidi"/>
          <w:i/>
          <w:iCs/>
          <w:sz w:val="24"/>
          <w:szCs w:val="24"/>
          <w:lang w:val="en-GB"/>
        </w:rPr>
        <w:t xml:space="preserve"> </w:t>
      </w:r>
      <w:r w:rsidRPr="00FD438D">
        <w:rPr>
          <w:rFonts w:asciiTheme="majorBidi" w:hAnsiTheme="majorBidi" w:cstheme="majorBidi"/>
          <w:sz w:val="24"/>
          <w:szCs w:val="24"/>
          <w:lang w:val="en-GB"/>
        </w:rPr>
        <w:t xml:space="preserve">1/4, 1/2, 5, 10 and 20 turns. </w:t>
      </w:r>
      <w:r w:rsidR="003F06D6" w:rsidRPr="00FD438D">
        <w:rPr>
          <w:rFonts w:asciiTheme="majorBidi" w:hAnsiTheme="majorBidi" w:cstheme="majorBidi"/>
          <w:sz w:val="24"/>
          <w:szCs w:val="24"/>
          <w:lang w:val="en-GB"/>
        </w:rPr>
        <w:t xml:space="preserve">The </w:t>
      </w:r>
      <w:r w:rsidR="00687636" w:rsidRPr="00FD438D">
        <w:rPr>
          <w:rFonts w:asciiTheme="majorBidi" w:hAnsiTheme="majorBidi" w:cstheme="majorBidi"/>
          <w:sz w:val="24"/>
          <w:szCs w:val="24"/>
          <w:lang w:val="en-GB"/>
        </w:rPr>
        <w:t xml:space="preserve">continues </w:t>
      </w:r>
      <w:r w:rsidR="003F06D6" w:rsidRPr="00FD438D">
        <w:rPr>
          <w:rFonts w:asciiTheme="majorBidi" w:hAnsiTheme="majorBidi" w:cstheme="majorBidi"/>
          <w:sz w:val="24"/>
          <w:szCs w:val="24"/>
          <w:lang w:val="en-GB"/>
        </w:rPr>
        <w:t>and dash</w:t>
      </w:r>
      <w:r w:rsidR="001B511E" w:rsidRPr="00FD438D">
        <w:rPr>
          <w:rFonts w:asciiTheme="majorBidi" w:hAnsiTheme="majorBidi" w:cstheme="majorBidi"/>
          <w:sz w:val="24"/>
          <w:szCs w:val="24"/>
          <w:lang w:val="en-GB"/>
        </w:rPr>
        <w:t>ed</w:t>
      </w:r>
      <w:r w:rsidR="003F06D6" w:rsidRPr="00FD438D">
        <w:rPr>
          <w:rFonts w:asciiTheme="majorBidi" w:hAnsiTheme="majorBidi" w:cstheme="majorBidi"/>
          <w:sz w:val="24"/>
          <w:szCs w:val="24"/>
          <w:lang w:val="en-GB"/>
        </w:rPr>
        <w:t xml:space="preserve"> </w:t>
      </w:r>
      <w:r w:rsidR="00687636" w:rsidRPr="00FD438D">
        <w:rPr>
          <w:rFonts w:asciiTheme="majorBidi" w:hAnsiTheme="majorBidi" w:cstheme="majorBidi"/>
          <w:sz w:val="24"/>
          <w:szCs w:val="24"/>
          <w:lang w:val="en-GB"/>
        </w:rPr>
        <w:t xml:space="preserve">black </w:t>
      </w:r>
      <w:r w:rsidR="003F06D6" w:rsidRPr="00FD438D">
        <w:rPr>
          <w:rFonts w:asciiTheme="majorBidi" w:hAnsiTheme="majorBidi" w:cstheme="majorBidi"/>
          <w:sz w:val="24"/>
          <w:szCs w:val="24"/>
          <w:lang w:val="en-GB"/>
        </w:rPr>
        <w:t>lines indicate the initial microhardness values of Mg-0.6Gd and AZ31 alloys, respectively.</w:t>
      </w:r>
    </w:p>
    <w:p w14:paraId="439861A4" w14:textId="77777777" w:rsidR="00645529" w:rsidRPr="00FD438D" w:rsidRDefault="00645529" w:rsidP="006A6C33">
      <w:pPr>
        <w:spacing w:after="0" w:line="480" w:lineRule="auto"/>
        <w:ind w:firstLine="360"/>
        <w:jc w:val="both"/>
        <w:rPr>
          <w:rFonts w:asciiTheme="majorBidi" w:hAnsiTheme="majorBidi" w:cstheme="majorBidi"/>
          <w:sz w:val="24"/>
          <w:szCs w:val="24"/>
          <w:lang w:val="en-GB"/>
        </w:rPr>
      </w:pPr>
    </w:p>
    <w:p w14:paraId="45EFE034" w14:textId="4F6F5005" w:rsidR="00143162" w:rsidRPr="00FD438D" w:rsidRDefault="00143162" w:rsidP="00FF0BC4">
      <w:pPr>
        <w:pStyle w:val="ListParagraph"/>
        <w:numPr>
          <w:ilvl w:val="0"/>
          <w:numId w:val="1"/>
        </w:numPr>
        <w:tabs>
          <w:tab w:val="left" w:pos="364"/>
        </w:tabs>
        <w:autoSpaceDE w:val="0"/>
        <w:autoSpaceDN w:val="0"/>
        <w:adjustRightInd w:val="0"/>
        <w:spacing w:after="0" w:line="480" w:lineRule="auto"/>
        <w:ind w:left="284"/>
        <w:rPr>
          <w:rFonts w:asciiTheme="majorBidi" w:hAnsiTheme="majorBidi" w:cstheme="majorBidi"/>
          <w:b/>
          <w:bCs/>
          <w:sz w:val="24"/>
          <w:szCs w:val="24"/>
          <w:lang w:val="en-GB"/>
        </w:rPr>
      </w:pPr>
      <w:r w:rsidRPr="00FD438D">
        <w:rPr>
          <w:rFonts w:asciiTheme="majorBidi" w:hAnsiTheme="majorBidi" w:cstheme="majorBidi"/>
          <w:b/>
          <w:bCs/>
          <w:sz w:val="24"/>
          <w:szCs w:val="24"/>
          <w:lang w:val="en-GB"/>
        </w:rPr>
        <w:t>Discussion</w:t>
      </w:r>
    </w:p>
    <w:p w14:paraId="0C1A97B0" w14:textId="47E69C68" w:rsidR="00FF0BC4" w:rsidRPr="00FD438D" w:rsidRDefault="00DA5037" w:rsidP="00FF0BC4">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Th</w:t>
      </w:r>
      <w:r w:rsidR="00FF0BC4" w:rsidRPr="00FD438D">
        <w:rPr>
          <w:rFonts w:asciiTheme="majorBidi" w:hAnsiTheme="majorBidi" w:cstheme="majorBidi"/>
          <w:sz w:val="24"/>
          <w:szCs w:val="24"/>
          <w:lang w:val="en-GB"/>
        </w:rPr>
        <w:t>is</w:t>
      </w:r>
      <w:r w:rsidRPr="00FD438D">
        <w:rPr>
          <w:rFonts w:asciiTheme="majorBidi" w:hAnsiTheme="majorBidi" w:cstheme="majorBidi"/>
          <w:sz w:val="24"/>
          <w:szCs w:val="24"/>
          <w:lang w:val="en-GB"/>
        </w:rPr>
        <w:t xml:space="preserve"> </w:t>
      </w:r>
      <w:r w:rsidR="003E2C53" w:rsidRPr="00FD438D">
        <w:rPr>
          <w:rFonts w:asciiTheme="majorBidi" w:hAnsiTheme="majorBidi" w:cstheme="majorBidi"/>
          <w:sz w:val="24"/>
          <w:szCs w:val="24"/>
          <w:lang w:val="en-GB"/>
        </w:rPr>
        <w:t xml:space="preserve">report describes </w:t>
      </w:r>
      <w:r w:rsidRPr="00FD438D">
        <w:rPr>
          <w:rFonts w:asciiTheme="majorBidi" w:hAnsiTheme="majorBidi" w:cstheme="majorBidi"/>
          <w:sz w:val="24"/>
          <w:szCs w:val="24"/>
          <w:lang w:val="en-GB"/>
        </w:rPr>
        <w:t xml:space="preserve">the first characterization of </w:t>
      </w:r>
      <w:r w:rsidR="003E2C53" w:rsidRPr="00FD438D">
        <w:rPr>
          <w:rFonts w:asciiTheme="majorBidi" w:hAnsiTheme="majorBidi" w:cstheme="majorBidi"/>
          <w:sz w:val="24"/>
          <w:szCs w:val="24"/>
          <w:lang w:val="en-GB"/>
        </w:rPr>
        <w:t xml:space="preserve">a </w:t>
      </w:r>
      <w:r w:rsidR="00DA35FD" w:rsidRPr="00FD438D">
        <w:rPr>
          <w:rFonts w:asciiTheme="majorBidi" w:hAnsiTheme="majorBidi" w:cstheme="majorBidi"/>
          <w:sz w:val="24"/>
          <w:szCs w:val="24"/>
          <w:lang w:val="en-GB"/>
        </w:rPr>
        <w:t xml:space="preserve">dissimilar Mg-based </w:t>
      </w:r>
      <w:r w:rsidRPr="00FD438D">
        <w:rPr>
          <w:rFonts w:asciiTheme="majorBidi" w:hAnsiTheme="majorBidi" w:cstheme="majorBidi"/>
          <w:sz w:val="24"/>
          <w:szCs w:val="24"/>
          <w:lang w:val="en-GB"/>
        </w:rPr>
        <w:t xml:space="preserve">hybrid </w:t>
      </w:r>
      <w:r w:rsidR="00402FC8" w:rsidRPr="00FD438D">
        <w:rPr>
          <w:rFonts w:asciiTheme="majorBidi" w:hAnsiTheme="majorBidi" w:cstheme="majorBidi"/>
          <w:sz w:val="24"/>
          <w:szCs w:val="24"/>
          <w:lang w:val="en-GB"/>
        </w:rPr>
        <w:t>material</w:t>
      </w:r>
      <w:r w:rsidRPr="00FD438D">
        <w:rPr>
          <w:rFonts w:asciiTheme="majorBidi" w:hAnsiTheme="majorBidi" w:cstheme="majorBidi"/>
          <w:sz w:val="24"/>
          <w:szCs w:val="24"/>
          <w:lang w:val="en-GB"/>
        </w:rPr>
        <w:t xml:space="preserve"> </w:t>
      </w:r>
      <w:r w:rsidR="00DA35FD" w:rsidRPr="00FD438D">
        <w:rPr>
          <w:rFonts w:asciiTheme="majorBidi" w:hAnsiTheme="majorBidi" w:cstheme="majorBidi"/>
          <w:sz w:val="24"/>
          <w:szCs w:val="24"/>
          <w:lang w:val="en-GB"/>
        </w:rPr>
        <w:t>fabricated by HPT processing</w:t>
      </w:r>
      <w:r w:rsidR="00FB165C" w:rsidRPr="00FD438D">
        <w:rPr>
          <w:rFonts w:asciiTheme="majorBidi" w:hAnsiTheme="majorBidi" w:cstheme="majorBidi"/>
          <w:sz w:val="24"/>
          <w:szCs w:val="24"/>
          <w:lang w:val="en-GB"/>
        </w:rPr>
        <w:t xml:space="preserve"> at RT</w:t>
      </w:r>
      <w:r w:rsidR="003E2C53" w:rsidRPr="00FD438D">
        <w:rPr>
          <w:rFonts w:asciiTheme="majorBidi" w:hAnsiTheme="majorBidi" w:cstheme="majorBidi"/>
          <w:sz w:val="24"/>
          <w:szCs w:val="24"/>
          <w:lang w:val="en-GB"/>
        </w:rPr>
        <w:t xml:space="preserve"> using initial discs of two different Mg alloys</w:t>
      </w:r>
      <w:r w:rsidR="00FF0BC4" w:rsidRPr="00FD438D">
        <w:rPr>
          <w:rFonts w:asciiTheme="majorBidi" w:hAnsiTheme="majorBidi" w:cstheme="majorBidi"/>
          <w:sz w:val="24"/>
          <w:szCs w:val="24"/>
          <w:lang w:val="en-GB"/>
        </w:rPr>
        <w:t xml:space="preserve"> where d</w:t>
      </w:r>
      <w:r w:rsidR="003E2C53" w:rsidRPr="00FD438D">
        <w:rPr>
          <w:rFonts w:asciiTheme="majorBidi" w:hAnsiTheme="majorBidi" w:cstheme="majorBidi"/>
          <w:sz w:val="24"/>
          <w:szCs w:val="24"/>
          <w:lang w:val="en-GB"/>
        </w:rPr>
        <w:t xml:space="preserve">etailed </w:t>
      </w:r>
      <w:r w:rsidR="00855698" w:rsidRPr="00FD438D">
        <w:rPr>
          <w:rFonts w:asciiTheme="majorBidi" w:hAnsiTheme="majorBidi" w:cstheme="majorBidi"/>
          <w:sz w:val="24"/>
          <w:szCs w:val="24"/>
          <w:lang w:val="en-GB"/>
        </w:rPr>
        <w:t>microstructur</w:t>
      </w:r>
      <w:r w:rsidR="009708E6" w:rsidRPr="00FD438D">
        <w:rPr>
          <w:rFonts w:asciiTheme="majorBidi" w:hAnsiTheme="majorBidi" w:cstheme="majorBidi"/>
          <w:sz w:val="24"/>
          <w:szCs w:val="24"/>
          <w:lang w:val="en-GB"/>
        </w:rPr>
        <w:t xml:space="preserve">al observations of </w:t>
      </w:r>
      <w:r w:rsidR="00833B26" w:rsidRPr="00FD438D">
        <w:rPr>
          <w:rFonts w:asciiTheme="majorBidi" w:hAnsiTheme="majorBidi" w:cstheme="majorBidi"/>
          <w:sz w:val="24"/>
          <w:szCs w:val="24"/>
          <w:lang w:val="en-GB"/>
        </w:rPr>
        <w:t xml:space="preserve">the </w:t>
      </w:r>
      <w:r w:rsidR="00855698" w:rsidRPr="00FD438D">
        <w:rPr>
          <w:rFonts w:asciiTheme="majorBidi" w:hAnsiTheme="majorBidi" w:cstheme="majorBidi"/>
          <w:sz w:val="24"/>
          <w:szCs w:val="24"/>
          <w:lang w:val="en-GB"/>
        </w:rPr>
        <w:t>AZ31/Mg-</w:t>
      </w:r>
      <w:r w:rsidR="007C3018" w:rsidRPr="00FD438D">
        <w:rPr>
          <w:rFonts w:asciiTheme="majorBidi" w:hAnsiTheme="majorBidi" w:cstheme="majorBidi"/>
          <w:sz w:val="24"/>
          <w:szCs w:val="24"/>
          <w:lang w:val="en-GB"/>
        </w:rPr>
        <w:t>0.6</w:t>
      </w:r>
      <w:r w:rsidR="00855698" w:rsidRPr="00FD438D">
        <w:rPr>
          <w:rFonts w:asciiTheme="majorBidi" w:hAnsiTheme="majorBidi" w:cstheme="majorBidi"/>
          <w:sz w:val="24"/>
          <w:szCs w:val="24"/>
          <w:lang w:val="en-GB"/>
        </w:rPr>
        <w:t xml:space="preserve">Gd hybrid </w:t>
      </w:r>
      <w:r w:rsidR="00402FC8" w:rsidRPr="00FD438D">
        <w:rPr>
          <w:rFonts w:asciiTheme="majorBidi" w:hAnsiTheme="majorBidi" w:cstheme="majorBidi"/>
          <w:sz w:val="24"/>
          <w:szCs w:val="24"/>
          <w:lang w:val="en-GB"/>
        </w:rPr>
        <w:t>material</w:t>
      </w:r>
      <w:r w:rsidR="00855698" w:rsidRPr="00FD438D">
        <w:rPr>
          <w:rFonts w:asciiTheme="majorBidi" w:hAnsiTheme="majorBidi" w:cstheme="majorBidi"/>
          <w:sz w:val="24"/>
          <w:szCs w:val="24"/>
          <w:lang w:val="en-GB"/>
        </w:rPr>
        <w:t xml:space="preserve"> </w:t>
      </w:r>
      <w:r w:rsidR="003E2C53" w:rsidRPr="00FD438D">
        <w:rPr>
          <w:rFonts w:asciiTheme="majorBidi" w:hAnsiTheme="majorBidi" w:cstheme="majorBidi"/>
          <w:sz w:val="24"/>
          <w:szCs w:val="24"/>
          <w:lang w:val="en-GB"/>
        </w:rPr>
        <w:t xml:space="preserve">provide confirmation that </w:t>
      </w:r>
      <w:r w:rsidR="00855698" w:rsidRPr="00FD438D">
        <w:rPr>
          <w:rFonts w:asciiTheme="majorBidi" w:hAnsiTheme="majorBidi" w:cstheme="majorBidi"/>
          <w:sz w:val="24"/>
          <w:szCs w:val="24"/>
          <w:lang w:val="en-GB"/>
        </w:rPr>
        <w:t xml:space="preserve">HPT processing is an effective technique for </w:t>
      </w:r>
      <w:r w:rsidR="003E2C53" w:rsidRPr="00FD438D">
        <w:rPr>
          <w:rFonts w:asciiTheme="majorBidi" w:hAnsiTheme="majorBidi" w:cstheme="majorBidi"/>
          <w:sz w:val="24"/>
          <w:szCs w:val="24"/>
          <w:lang w:val="en-GB"/>
        </w:rPr>
        <w:t xml:space="preserve">the </w:t>
      </w:r>
      <w:r w:rsidR="00833B26" w:rsidRPr="00FD438D">
        <w:rPr>
          <w:rFonts w:asciiTheme="majorBidi" w:hAnsiTheme="majorBidi" w:cstheme="majorBidi"/>
          <w:sz w:val="24"/>
          <w:szCs w:val="24"/>
          <w:lang w:val="en-GB"/>
        </w:rPr>
        <w:t xml:space="preserve">bonding of </w:t>
      </w:r>
      <w:r w:rsidR="00855698" w:rsidRPr="00FD438D">
        <w:rPr>
          <w:rFonts w:asciiTheme="majorBidi" w:hAnsiTheme="majorBidi" w:cstheme="majorBidi"/>
          <w:sz w:val="24"/>
          <w:szCs w:val="24"/>
          <w:lang w:val="en-GB"/>
        </w:rPr>
        <w:t xml:space="preserve">Mg-based alloys. </w:t>
      </w:r>
      <w:r w:rsidR="00FF0BC4" w:rsidRPr="00FD438D">
        <w:rPr>
          <w:rFonts w:asciiTheme="majorBidi" w:hAnsiTheme="majorBidi" w:cstheme="majorBidi"/>
          <w:sz w:val="24"/>
          <w:szCs w:val="24"/>
          <w:lang w:val="en-GB"/>
        </w:rPr>
        <w:t xml:space="preserve">The mechanism </w:t>
      </w:r>
      <w:r w:rsidR="00FF0BC4" w:rsidRPr="00FD438D">
        <w:rPr>
          <w:rFonts w:asciiTheme="majorBidi" w:hAnsiTheme="majorBidi" w:cstheme="majorBidi"/>
          <w:sz w:val="24"/>
          <w:szCs w:val="24"/>
          <w:lang w:val="en-GB"/>
        </w:rPr>
        <w:lastRenderedPageBreak/>
        <w:t>of the g</w:t>
      </w:r>
      <w:r w:rsidR="007C67B4" w:rsidRPr="00FD438D">
        <w:rPr>
          <w:rFonts w:asciiTheme="majorBidi" w:hAnsiTheme="majorBidi" w:cstheme="majorBidi"/>
          <w:sz w:val="24"/>
          <w:szCs w:val="24"/>
          <w:lang w:val="en-GB"/>
        </w:rPr>
        <w:t xml:space="preserve">rain refinement and </w:t>
      </w:r>
      <w:r w:rsidR="00FF0BC4" w:rsidRPr="00FD438D">
        <w:rPr>
          <w:rFonts w:asciiTheme="majorBidi" w:hAnsiTheme="majorBidi" w:cstheme="majorBidi"/>
          <w:sz w:val="24"/>
          <w:szCs w:val="24"/>
          <w:lang w:val="en-GB"/>
        </w:rPr>
        <w:t xml:space="preserve">the nature of the </w:t>
      </w:r>
      <w:r w:rsidR="007C67B4" w:rsidRPr="00FD438D">
        <w:rPr>
          <w:rFonts w:asciiTheme="majorBidi" w:hAnsiTheme="majorBidi" w:cstheme="majorBidi"/>
          <w:sz w:val="24"/>
          <w:szCs w:val="24"/>
          <w:lang w:val="en-GB"/>
        </w:rPr>
        <w:t xml:space="preserve">texture development </w:t>
      </w:r>
      <w:r w:rsidR="00084EF7" w:rsidRPr="00FD438D">
        <w:rPr>
          <w:rFonts w:asciiTheme="majorBidi" w:hAnsiTheme="majorBidi" w:cstheme="majorBidi"/>
          <w:sz w:val="24"/>
          <w:szCs w:val="24"/>
          <w:lang w:val="en-GB"/>
        </w:rPr>
        <w:t xml:space="preserve">in </w:t>
      </w:r>
      <w:r w:rsidR="00833B26" w:rsidRPr="00FD438D">
        <w:rPr>
          <w:rFonts w:asciiTheme="majorBidi" w:hAnsiTheme="majorBidi" w:cstheme="majorBidi"/>
          <w:sz w:val="24"/>
          <w:szCs w:val="24"/>
          <w:lang w:val="en-GB"/>
        </w:rPr>
        <w:t xml:space="preserve">the </w:t>
      </w:r>
      <w:r w:rsidR="0059595D" w:rsidRPr="00FD438D">
        <w:rPr>
          <w:rFonts w:asciiTheme="majorBidi" w:hAnsiTheme="majorBidi" w:cstheme="majorBidi"/>
          <w:sz w:val="24"/>
          <w:szCs w:val="24"/>
          <w:lang w:val="en-GB"/>
        </w:rPr>
        <w:t xml:space="preserve">AZ31/Mg-0.6Gd hybrid </w:t>
      </w:r>
      <w:r w:rsidR="00402FC8" w:rsidRPr="00FD438D">
        <w:rPr>
          <w:rFonts w:asciiTheme="majorBidi" w:hAnsiTheme="majorBidi" w:cstheme="majorBidi"/>
          <w:sz w:val="24"/>
          <w:szCs w:val="24"/>
          <w:lang w:val="en-GB"/>
        </w:rPr>
        <w:t>material</w:t>
      </w:r>
      <w:r w:rsidR="0059595D" w:rsidRPr="00FD438D">
        <w:rPr>
          <w:rFonts w:asciiTheme="majorBidi" w:hAnsiTheme="majorBidi" w:cstheme="majorBidi"/>
          <w:sz w:val="24"/>
          <w:szCs w:val="24"/>
          <w:lang w:val="en-GB"/>
        </w:rPr>
        <w:t xml:space="preserve"> </w:t>
      </w:r>
      <w:r w:rsidR="00FF0BC4" w:rsidRPr="00FD438D">
        <w:rPr>
          <w:rFonts w:asciiTheme="majorBidi" w:hAnsiTheme="majorBidi" w:cstheme="majorBidi"/>
          <w:sz w:val="24"/>
          <w:szCs w:val="24"/>
          <w:lang w:val="en-GB"/>
        </w:rPr>
        <w:t xml:space="preserve">are now discussed. </w:t>
      </w:r>
    </w:p>
    <w:p w14:paraId="750B14B9" w14:textId="77777777" w:rsidR="00645529" w:rsidRPr="00FD438D" w:rsidRDefault="00645529" w:rsidP="00FF0BC4">
      <w:pPr>
        <w:autoSpaceDE w:val="0"/>
        <w:autoSpaceDN w:val="0"/>
        <w:adjustRightInd w:val="0"/>
        <w:spacing w:after="0" w:line="480" w:lineRule="auto"/>
        <w:ind w:firstLine="360"/>
        <w:jc w:val="both"/>
        <w:rPr>
          <w:rFonts w:asciiTheme="majorBidi" w:hAnsiTheme="majorBidi" w:cstheme="majorBidi"/>
          <w:sz w:val="24"/>
          <w:szCs w:val="24"/>
          <w:lang w:val="en-GB"/>
        </w:rPr>
      </w:pPr>
    </w:p>
    <w:p w14:paraId="632E702F" w14:textId="2A109D0B" w:rsidR="00B24970" w:rsidRPr="00FD438D" w:rsidRDefault="00FF0BC4" w:rsidP="00FF0BC4">
      <w:pPr>
        <w:autoSpaceDE w:val="0"/>
        <w:autoSpaceDN w:val="0"/>
        <w:adjustRightInd w:val="0"/>
        <w:spacing w:after="0" w:line="48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4.1.</w:t>
      </w:r>
      <w:r w:rsidRPr="00FD438D">
        <w:rPr>
          <w:rFonts w:asciiTheme="majorBidi" w:hAnsiTheme="majorBidi" w:cstheme="majorBidi"/>
          <w:sz w:val="24"/>
          <w:szCs w:val="24"/>
          <w:lang w:val="en-GB"/>
        </w:rPr>
        <w:t xml:space="preserve"> </w:t>
      </w:r>
      <w:r w:rsidR="00B24970" w:rsidRPr="00FD438D">
        <w:rPr>
          <w:rFonts w:asciiTheme="majorBidi" w:hAnsiTheme="majorBidi" w:cstheme="majorBidi"/>
          <w:b/>
          <w:bCs/>
          <w:sz w:val="24"/>
          <w:szCs w:val="24"/>
          <w:lang w:val="en-GB"/>
        </w:rPr>
        <w:t>Grain refinement mechanisms</w:t>
      </w:r>
    </w:p>
    <w:p w14:paraId="041B2974" w14:textId="335C95AC" w:rsidR="007944C2" w:rsidRPr="00FD438D" w:rsidRDefault="00614AC4" w:rsidP="006A6C33">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15 </w:t>
      </w:r>
      <w:r w:rsidRPr="00FD438D">
        <w:rPr>
          <w:rFonts w:asciiTheme="majorBidi" w:hAnsiTheme="majorBidi" w:cstheme="majorBidi"/>
          <w:sz w:val="24"/>
          <w:szCs w:val="24"/>
          <w:lang w:val="en-GB"/>
        </w:rPr>
        <w:t xml:space="preserve">shows </w:t>
      </w:r>
      <w:r w:rsidR="0081672B"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t</w:t>
      </w:r>
      <w:r w:rsidR="003A0641" w:rsidRPr="00FD438D">
        <w:rPr>
          <w:rFonts w:asciiTheme="majorBidi" w:hAnsiTheme="majorBidi" w:cstheme="majorBidi"/>
          <w:sz w:val="24"/>
          <w:szCs w:val="24"/>
          <w:lang w:val="en-GB"/>
        </w:rPr>
        <w:t xml:space="preserve">he evolution of </w:t>
      </w:r>
      <w:r w:rsidR="00216A02" w:rsidRPr="00FD438D">
        <w:rPr>
          <w:rFonts w:asciiTheme="majorBidi" w:hAnsiTheme="majorBidi" w:cstheme="majorBidi"/>
          <w:sz w:val="24"/>
          <w:szCs w:val="24"/>
          <w:lang w:val="en-GB"/>
        </w:rPr>
        <w:t xml:space="preserve">the </w:t>
      </w:r>
      <w:r w:rsidR="003A0641" w:rsidRPr="00FD438D">
        <w:rPr>
          <w:rFonts w:asciiTheme="majorBidi" w:hAnsiTheme="majorBidi" w:cstheme="majorBidi"/>
          <w:sz w:val="24"/>
          <w:szCs w:val="24"/>
          <w:lang w:val="en-GB"/>
        </w:rPr>
        <w:t>mean grain size</w:t>
      </w:r>
      <w:r w:rsidRPr="00FD438D">
        <w:rPr>
          <w:rFonts w:asciiTheme="majorBidi" w:hAnsiTheme="majorBidi" w:cstheme="majorBidi"/>
          <w:sz w:val="24"/>
          <w:szCs w:val="24"/>
          <w:lang w:val="en-GB"/>
        </w:rPr>
        <w:t>s</w:t>
      </w:r>
      <w:r w:rsidR="003A0641" w:rsidRPr="00FD438D">
        <w:rPr>
          <w:rFonts w:asciiTheme="majorBidi" w:hAnsiTheme="majorBidi" w:cstheme="majorBidi"/>
          <w:sz w:val="24"/>
          <w:szCs w:val="24"/>
          <w:lang w:val="en-GB"/>
        </w:rPr>
        <w:t xml:space="preserve"> </w:t>
      </w:r>
      <w:r w:rsidR="00BD3FE9" w:rsidRPr="00FD438D">
        <w:rPr>
          <w:rFonts w:asciiTheme="majorBidi" w:hAnsiTheme="majorBidi" w:cstheme="majorBidi"/>
          <w:sz w:val="24"/>
          <w:szCs w:val="24"/>
          <w:lang w:val="en-GB"/>
        </w:rPr>
        <w:t xml:space="preserve">and </w:t>
      </w:r>
      <w:r w:rsidR="00216A02" w:rsidRPr="00FD438D">
        <w:rPr>
          <w:rFonts w:asciiTheme="majorBidi" w:hAnsiTheme="majorBidi" w:cstheme="majorBidi"/>
          <w:sz w:val="24"/>
          <w:szCs w:val="24"/>
          <w:lang w:val="en-GB"/>
        </w:rPr>
        <w:t xml:space="preserve">the </w:t>
      </w:r>
      <w:r w:rsidR="00BD3FE9" w:rsidRPr="00FD438D">
        <w:rPr>
          <w:rFonts w:asciiTheme="majorBidi" w:hAnsiTheme="majorBidi" w:cstheme="majorBidi"/>
          <w:sz w:val="24"/>
          <w:szCs w:val="24"/>
          <w:lang w:val="en-GB"/>
        </w:rPr>
        <w:t>HAGBs fraction</w:t>
      </w:r>
      <w:r w:rsidRPr="00FD438D">
        <w:rPr>
          <w:rFonts w:asciiTheme="majorBidi" w:hAnsiTheme="majorBidi" w:cstheme="majorBidi"/>
          <w:sz w:val="24"/>
          <w:szCs w:val="24"/>
          <w:lang w:val="en-GB"/>
        </w:rPr>
        <w:t>s</w:t>
      </w:r>
      <w:r w:rsidR="00BD3FE9" w:rsidRPr="00FD438D">
        <w:rPr>
          <w:rFonts w:asciiTheme="majorBidi" w:hAnsiTheme="majorBidi" w:cstheme="majorBidi"/>
          <w:sz w:val="24"/>
          <w:szCs w:val="24"/>
          <w:lang w:val="en-GB"/>
        </w:rPr>
        <w:t xml:space="preserve"> </w:t>
      </w:r>
      <w:r w:rsidR="000A5B8A" w:rsidRPr="00FD438D">
        <w:rPr>
          <w:rFonts w:asciiTheme="majorBidi" w:hAnsiTheme="majorBidi" w:cstheme="majorBidi"/>
          <w:sz w:val="24"/>
          <w:szCs w:val="24"/>
          <w:lang w:val="en-GB"/>
        </w:rPr>
        <w:t>at the interfaces</w:t>
      </w:r>
      <w:r w:rsidR="00216A02" w:rsidRPr="00FD438D">
        <w:rPr>
          <w:rFonts w:asciiTheme="majorBidi" w:hAnsiTheme="majorBidi" w:cstheme="majorBidi"/>
          <w:sz w:val="24"/>
          <w:szCs w:val="24"/>
          <w:lang w:val="en-GB"/>
        </w:rPr>
        <w:t xml:space="preserve">, </w:t>
      </w:r>
      <w:r w:rsidR="003C3B95" w:rsidRPr="00FD438D">
        <w:rPr>
          <w:rFonts w:asciiTheme="majorBidi" w:hAnsiTheme="majorBidi" w:cstheme="majorBidi"/>
          <w:sz w:val="24"/>
          <w:szCs w:val="24"/>
          <w:lang w:val="en-GB"/>
        </w:rPr>
        <w:t xml:space="preserve">(b) </w:t>
      </w:r>
      <w:r w:rsidR="00296576" w:rsidRPr="00FD438D">
        <w:rPr>
          <w:rFonts w:asciiTheme="majorBidi" w:hAnsiTheme="majorBidi" w:cstheme="majorBidi"/>
          <w:sz w:val="24"/>
          <w:szCs w:val="24"/>
          <w:lang w:val="en-GB"/>
        </w:rPr>
        <w:t xml:space="preserve">the mean </w:t>
      </w:r>
      <w:r w:rsidR="00FF55CC" w:rsidRPr="00FD438D">
        <w:rPr>
          <w:rFonts w:asciiTheme="majorBidi" w:hAnsiTheme="majorBidi" w:cstheme="majorBidi"/>
          <w:sz w:val="24"/>
          <w:szCs w:val="24"/>
          <w:lang w:val="en-GB"/>
        </w:rPr>
        <w:t>grain</w:t>
      </w:r>
      <w:r w:rsidR="00296576" w:rsidRPr="00FD438D">
        <w:rPr>
          <w:rFonts w:asciiTheme="majorBidi" w:hAnsiTheme="majorBidi" w:cstheme="majorBidi"/>
          <w:sz w:val="24"/>
          <w:szCs w:val="24"/>
          <w:lang w:val="en-GB"/>
        </w:rPr>
        <w:t xml:space="preserve"> sizes</w:t>
      </w:r>
      <w:r w:rsidR="00216A02" w:rsidRPr="00FD438D">
        <w:rPr>
          <w:rFonts w:asciiTheme="majorBidi" w:hAnsiTheme="majorBidi" w:cstheme="majorBidi"/>
          <w:sz w:val="24"/>
          <w:szCs w:val="24"/>
          <w:lang w:val="en-GB"/>
        </w:rPr>
        <w:t xml:space="preserve">, </w:t>
      </w:r>
      <w:r w:rsidR="00296576" w:rsidRPr="00FD438D">
        <w:rPr>
          <w:rFonts w:asciiTheme="majorBidi" w:hAnsiTheme="majorBidi" w:cstheme="majorBidi"/>
          <w:sz w:val="24"/>
          <w:szCs w:val="24"/>
          <w:lang w:val="en-GB"/>
        </w:rPr>
        <w:t>(</w:t>
      </w:r>
      <w:r w:rsidR="00FF55CC" w:rsidRPr="00FD438D">
        <w:rPr>
          <w:rFonts w:asciiTheme="majorBidi" w:hAnsiTheme="majorBidi" w:cstheme="majorBidi"/>
          <w:sz w:val="24"/>
          <w:szCs w:val="24"/>
          <w:lang w:val="en-GB"/>
        </w:rPr>
        <w:t>c</w:t>
      </w:r>
      <w:r w:rsidR="00296576" w:rsidRPr="00FD438D">
        <w:rPr>
          <w:rFonts w:asciiTheme="majorBidi" w:hAnsiTheme="majorBidi" w:cstheme="majorBidi"/>
          <w:sz w:val="24"/>
          <w:szCs w:val="24"/>
          <w:lang w:val="en-GB"/>
        </w:rPr>
        <w:t xml:space="preserve">) the fractions of HAGBs </w:t>
      </w:r>
      <w:r w:rsidR="003C3B95" w:rsidRPr="00FD438D">
        <w:rPr>
          <w:rFonts w:asciiTheme="majorBidi" w:hAnsiTheme="majorBidi" w:cstheme="majorBidi"/>
          <w:sz w:val="24"/>
          <w:szCs w:val="24"/>
          <w:lang w:val="en-GB"/>
        </w:rPr>
        <w:t>in the</w:t>
      </w:r>
      <w:r w:rsidR="000A5B8A" w:rsidRPr="00FD438D">
        <w:rPr>
          <w:rFonts w:asciiTheme="majorBidi" w:hAnsiTheme="majorBidi" w:cstheme="majorBidi"/>
          <w:sz w:val="24"/>
          <w:szCs w:val="24"/>
          <w:lang w:val="en-GB"/>
        </w:rPr>
        <w:t xml:space="preserve"> </w:t>
      </w:r>
      <w:r w:rsidR="003C3B95" w:rsidRPr="00FD438D">
        <w:rPr>
          <w:rFonts w:asciiTheme="majorBidi" w:hAnsiTheme="majorBidi" w:cstheme="majorBidi"/>
          <w:sz w:val="24"/>
          <w:szCs w:val="24"/>
          <w:lang w:val="en-GB"/>
        </w:rPr>
        <w:t xml:space="preserve">separate </w:t>
      </w:r>
      <w:r w:rsidR="000A5B8A" w:rsidRPr="00FD438D">
        <w:rPr>
          <w:rFonts w:asciiTheme="majorBidi" w:hAnsiTheme="majorBidi" w:cstheme="majorBidi"/>
          <w:sz w:val="24"/>
          <w:szCs w:val="24"/>
          <w:lang w:val="en-GB"/>
        </w:rPr>
        <w:t xml:space="preserve">AZ31 and Mg-0.6Gd regions </w:t>
      </w:r>
      <w:r w:rsidR="003C3B95" w:rsidRPr="00FD438D">
        <w:rPr>
          <w:rFonts w:asciiTheme="majorBidi" w:hAnsiTheme="majorBidi" w:cstheme="majorBidi"/>
          <w:sz w:val="24"/>
          <w:szCs w:val="24"/>
          <w:lang w:val="en-GB"/>
        </w:rPr>
        <w:t xml:space="preserve">recorded </w:t>
      </w:r>
      <w:r w:rsidR="00216A02" w:rsidRPr="00FD438D">
        <w:rPr>
          <w:rFonts w:asciiTheme="majorBidi" w:hAnsiTheme="majorBidi" w:cstheme="majorBidi"/>
          <w:sz w:val="24"/>
          <w:szCs w:val="24"/>
          <w:lang w:val="en-GB"/>
        </w:rPr>
        <w:t xml:space="preserve">from </w:t>
      </w:r>
      <w:r w:rsidR="003C3B95" w:rsidRPr="00FD438D">
        <w:rPr>
          <w:rFonts w:asciiTheme="majorBidi" w:hAnsiTheme="majorBidi" w:cstheme="majorBidi"/>
          <w:sz w:val="24"/>
          <w:szCs w:val="24"/>
          <w:lang w:val="en-GB"/>
        </w:rPr>
        <w:t>the</w:t>
      </w:r>
      <w:r w:rsidR="003A0641" w:rsidRPr="00FD438D">
        <w:rPr>
          <w:rFonts w:asciiTheme="majorBidi" w:hAnsiTheme="majorBidi" w:cstheme="majorBidi"/>
          <w:sz w:val="24"/>
          <w:szCs w:val="24"/>
          <w:lang w:val="en-GB"/>
        </w:rPr>
        <w:t xml:space="preserve"> EBSD measurements</w:t>
      </w:r>
      <w:r w:rsidR="00216A02" w:rsidRPr="00FD438D">
        <w:rPr>
          <w:rFonts w:asciiTheme="majorBidi" w:hAnsiTheme="majorBidi" w:cstheme="majorBidi"/>
          <w:sz w:val="24"/>
          <w:szCs w:val="24"/>
          <w:lang w:val="en-GB"/>
        </w:rPr>
        <w:t xml:space="preserve"> </w:t>
      </w:r>
      <w:r w:rsidR="003A0641" w:rsidRPr="00FD438D">
        <w:rPr>
          <w:rFonts w:asciiTheme="majorBidi" w:hAnsiTheme="majorBidi" w:cstheme="majorBidi"/>
          <w:sz w:val="24"/>
          <w:szCs w:val="24"/>
          <w:lang w:val="en-GB"/>
        </w:rPr>
        <w:t xml:space="preserve">and </w:t>
      </w:r>
      <w:r w:rsidR="00FF55CC" w:rsidRPr="00FD438D">
        <w:rPr>
          <w:rFonts w:asciiTheme="majorBidi" w:hAnsiTheme="majorBidi" w:cstheme="majorBidi"/>
          <w:sz w:val="24"/>
          <w:szCs w:val="24"/>
          <w:lang w:val="en-GB"/>
        </w:rPr>
        <w:t xml:space="preserve">(d) </w:t>
      </w:r>
      <w:r w:rsidR="00216A02" w:rsidRPr="00FD438D">
        <w:rPr>
          <w:rFonts w:asciiTheme="majorBidi" w:hAnsiTheme="majorBidi" w:cstheme="majorBidi"/>
          <w:sz w:val="24"/>
          <w:szCs w:val="24"/>
          <w:lang w:val="en-GB"/>
        </w:rPr>
        <w:t xml:space="preserve">the </w:t>
      </w:r>
      <w:r w:rsidR="003A0641" w:rsidRPr="00FD438D">
        <w:rPr>
          <w:rFonts w:asciiTheme="majorBidi" w:hAnsiTheme="majorBidi" w:cstheme="majorBidi"/>
          <w:sz w:val="24"/>
          <w:szCs w:val="24"/>
          <w:lang w:val="en-GB"/>
        </w:rPr>
        <w:t xml:space="preserve">microhardness </w:t>
      </w:r>
      <w:r w:rsidR="00216A02" w:rsidRPr="00FD438D">
        <w:rPr>
          <w:rFonts w:asciiTheme="majorBidi" w:hAnsiTheme="majorBidi" w:cstheme="majorBidi"/>
          <w:sz w:val="24"/>
          <w:szCs w:val="24"/>
          <w:lang w:val="en-GB"/>
        </w:rPr>
        <w:t xml:space="preserve">values </w:t>
      </w:r>
      <w:r w:rsidR="003A0641" w:rsidRPr="00FD438D">
        <w:rPr>
          <w:rFonts w:asciiTheme="majorBidi" w:hAnsiTheme="majorBidi" w:cstheme="majorBidi"/>
          <w:sz w:val="24"/>
          <w:szCs w:val="24"/>
          <w:lang w:val="en-GB"/>
        </w:rPr>
        <w:t xml:space="preserve">taken </w:t>
      </w:r>
      <w:r w:rsidR="00F71FFC" w:rsidRPr="00FD438D">
        <w:rPr>
          <w:rFonts w:asciiTheme="majorBidi" w:hAnsiTheme="majorBidi" w:cstheme="majorBidi"/>
          <w:sz w:val="24"/>
          <w:szCs w:val="24"/>
          <w:lang w:val="en-GB"/>
        </w:rPr>
        <w:t xml:space="preserve">at </w:t>
      </w:r>
      <w:r w:rsidR="003A0641" w:rsidRPr="00FD438D">
        <w:rPr>
          <w:rFonts w:asciiTheme="majorBidi" w:hAnsiTheme="majorBidi" w:cstheme="majorBidi"/>
          <w:sz w:val="24"/>
          <w:szCs w:val="24"/>
          <w:lang w:val="en-GB"/>
        </w:rPr>
        <w:t xml:space="preserve">the mid-thickness of the discs </w:t>
      </w:r>
      <w:r w:rsidR="00402FC8" w:rsidRPr="00FD438D">
        <w:rPr>
          <w:rFonts w:asciiTheme="majorBidi" w:hAnsiTheme="majorBidi" w:cstheme="majorBidi"/>
          <w:sz w:val="24"/>
          <w:szCs w:val="24"/>
          <w:lang w:val="en-GB"/>
        </w:rPr>
        <w:t>re-</w:t>
      </w:r>
      <w:r w:rsidR="00406D96" w:rsidRPr="00FD438D">
        <w:rPr>
          <w:rFonts w:asciiTheme="majorBidi" w:hAnsiTheme="majorBidi" w:cstheme="majorBidi"/>
          <w:sz w:val="24"/>
          <w:szCs w:val="24"/>
          <w:lang w:val="en-GB"/>
        </w:rPr>
        <w:t xml:space="preserve">plotted </w:t>
      </w:r>
      <w:r w:rsidR="003A0641" w:rsidRPr="00FD438D">
        <w:rPr>
          <w:rFonts w:asciiTheme="majorBidi" w:hAnsiTheme="majorBidi" w:cstheme="majorBidi"/>
          <w:sz w:val="24"/>
          <w:szCs w:val="24"/>
          <w:lang w:val="en-GB"/>
        </w:rPr>
        <w:t xml:space="preserve">as a function of </w:t>
      </w:r>
      <w:r w:rsidR="00216A02" w:rsidRPr="00FD438D">
        <w:rPr>
          <w:rFonts w:asciiTheme="majorBidi" w:hAnsiTheme="majorBidi" w:cstheme="majorBidi"/>
          <w:sz w:val="24"/>
          <w:szCs w:val="24"/>
          <w:lang w:val="en-GB"/>
        </w:rPr>
        <w:t xml:space="preserve">the </w:t>
      </w:r>
      <w:r w:rsidR="003A0641" w:rsidRPr="00FD438D">
        <w:rPr>
          <w:rFonts w:asciiTheme="majorBidi" w:hAnsiTheme="majorBidi" w:cstheme="majorBidi"/>
          <w:sz w:val="24"/>
          <w:szCs w:val="24"/>
          <w:lang w:val="en-GB"/>
        </w:rPr>
        <w:t xml:space="preserve">equivalent strain. </w:t>
      </w:r>
      <w:r w:rsidR="005E06C3" w:rsidRPr="00FD438D">
        <w:rPr>
          <w:rFonts w:asciiTheme="majorBidi" w:hAnsiTheme="majorBidi" w:cstheme="majorBidi"/>
          <w:sz w:val="24"/>
          <w:szCs w:val="24"/>
          <w:lang w:val="en-GB"/>
        </w:rPr>
        <w:t xml:space="preserve">The evolution of mean grain size </w:t>
      </w:r>
      <w:r w:rsidR="005B6111" w:rsidRPr="00FD438D">
        <w:rPr>
          <w:rFonts w:asciiTheme="majorBidi" w:hAnsiTheme="majorBidi" w:cstheme="majorBidi"/>
          <w:sz w:val="24"/>
          <w:szCs w:val="24"/>
          <w:lang w:val="en-GB"/>
        </w:rPr>
        <w:t xml:space="preserve">and HAGBs </w:t>
      </w:r>
      <w:r w:rsidR="000A5B8A" w:rsidRPr="00FD438D">
        <w:rPr>
          <w:rFonts w:asciiTheme="majorBidi" w:hAnsiTheme="majorBidi" w:cstheme="majorBidi"/>
          <w:sz w:val="24"/>
          <w:szCs w:val="24"/>
          <w:lang w:val="en-GB"/>
        </w:rPr>
        <w:t xml:space="preserve">at the interfaces and for the AZ31 region </w:t>
      </w:r>
      <w:r w:rsidR="00216A02" w:rsidRPr="00FD438D">
        <w:rPr>
          <w:rFonts w:asciiTheme="majorBidi" w:hAnsiTheme="majorBidi" w:cstheme="majorBidi"/>
          <w:sz w:val="24"/>
          <w:szCs w:val="24"/>
          <w:lang w:val="en-GB"/>
        </w:rPr>
        <w:t xml:space="preserve">are readily </w:t>
      </w:r>
      <w:r w:rsidR="00C019B5" w:rsidRPr="00FD438D">
        <w:rPr>
          <w:rFonts w:asciiTheme="majorBidi" w:hAnsiTheme="majorBidi" w:cstheme="majorBidi"/>
          <w:sz w:val="24"/>
          <w:szCs w:val="24"/>
          <w:lang w:val="en-GB"/>
        </w:rPr>
        <w:t>separated</w:t>
      </w:r>
      <w:r w:rsidR="005E06C3" w:rsidRPr="00FD438D">
        <w:rPr>
          <w:rFonts w:asciiTheme="majorBidi" w:hAnsiTheme="majorBidi" w:cstheme="majorBidi"/>
          <w:sz w:val="24"/>
          <w:szCs w:val="24"/>
          <w:lang w:val="en-GB"/>
        </w:rPr>
        <w:t xml:space="preserve"> into </w:t>
      </w:r>
      <w:r w:rsidR="00216A02" w:rsidRPr="00FD438D">
        <w:rPr>
          <w:rFonts w:asciiTheme="majorBidi" w:hAnsiTheme="majorBidi" w:cstheme="majorBidi"/>
          <w:sz w:val="24"/>
          <w:szCs w:val="24"/>
          <w:lang w:val="en-GB"/>
        </w:rPr>
        <w:t xml:space="preserve">four separate </w:t>
      </w:r>
      <w:r w:rsidR="005E06C3" w:rsidRPr="00FD438D">
        <w:rPr>
          <w:rFonts w:asciiTheme="majorBidi" w:hAnsiTheme="majorBidi" w:cstheme="majorBidi"/>
          <w:sz w:val="24"/>
          <w:szCs w:val="24"/>
          <w:lang w:val="en-GB"/>
        </w:rPr>
        <w:t>stages</w:t>
      </w:r>
      <w:r w:rsidR="00230A21" w:rsidRPr="00FD438D">
        <w:rPr>
          <w:rFonts w:asciiTheme="majorBidi" w:hAnsiTheme="majorBidi" w:cstheme="majorBidi"/>
          <w:sz w:val="24"/>
          <w:szCs w:val="24"/>
          <w:lang w:val="en-GB"/>
        </w:rPr>
        <w:t xml:space="preserve"> </w:t>
      </w:r>
      <w:r w:rsidR="00216A02" w:rsidRPr="00FD438D">
        <w:rPr>
          <w:rFonts w:asciiTheme="majorBidi" w:hAnsiTheme="majorBidi" w:cstheme="majorBidi"/>
          <w:sz w:val="24"/>
          <w:szCs w:val="24"/>
          <w:lang w:val="en-GB"/>
        </w:rPr>
        <w:t xml:space="preserve">which match </w:t>
      </w:r>
      <w:r w:rsidR="00230A21" w:rsidRPr="00FD438D">
        <w:rPr>
          <w:rFonts w:asciiTheme="majorBidi" w:hAnsiTheme="majorBidi" w:cstheme="majorBidi"/>
          <w:sz w:val="24"/>
          <w:szCs w:val="24"/>
          <w:lang w:val="en-GB"/>
        </w:rPr>
        <w:t xml:space="preserve">the texture evolution </w:t>
      </w:r>
      <w:r w:rsidR="00216A02" w:rsidRPr="00FD438D">
        <w:rPr>
          <w:rFonts w:asciiTheme="majorBidi" w:hAnsiTheme="majorBidi" w:cstheme="majorBidi"/>
          <w:sz w:val="24"/>
          <w:szCs w:val="24"/>
          <w:lang w:val="en-GB"/>
        </w:rPr>
        <w:t xml:space="preserve">described </w:t>
      </w:r>
      <w:r w:rsidR="00956D83" w:rsidRPr="00FD438D">
        <w:rPr>
          <w:rFonts w:asciiTheme="majorBidi" w:hAnsiTheme="majorBidi" w:cstheme="majorBidi"/>
          <w:sz w:val="24"/>
          <w:szCs w:val="24"/>
          <w:lang w:val="en-GB"/>
        </w:rPr>
        <w:t xml:space="preserve">in </w:t>
      </w:r>
      <w:r w:rsidR="00E02F36" w:rsidRPr="00FD438D">
        <w:rPr>
          <w:rFonts w:asciiTheme="majorBidi" w:hAnsiTheme="majorBidi" w:cstheme="majorBidi"/>
          <w:sz w:val="24"/>
          <w:szCs w:val="24"/>
          <w:lang w:val="en-GB"/>
        </w:rPr>
        <w:t>section 3.</w:t>
      </w:r>
      <w:r w:rsidR="00956D83" w:rsidRPr="00FD438D">
        <w:rPr>
          <w:rFonts w:asciiTheme="majorBidi" w:hAnsiTheme="majorBidi" w:cstheme="majorBidi"/>
          <w:sz w:val="24"/>
          <w:szCs w:val="24"/>
          <w:lang w:val="en-GB"/>
        </w:rPr>
        <w:t>3.</w:t>
      </w:r>
      <w:r w:rsidR="00E02F36" w:rsidRPr="00FD438D">
        <w:rPr>
          <w:rFonts w:asciiTheme="majorBidi" w:hAnsiTheme="majorBidi" w:cstheme="majorBidi"/>
          <w:sz w:val="24"/>
          <w:szCs w:val="24"/>
          <w:lang w:val="en-GB"/>
        </w:rPr>
        <w:t>2</w:t>
      </w:r>
      <w:r w:rsidR="00956D83" w:rsidRPr="00FD438D">
        <w:rPr>
          <w:rFonts w:asciiTheme="majorBidi" w:hAnsiTheme="majorBidi" w:cstheme="majorBidi"/>
          <w:sz w:val="24"/>
          <w:szCs w:val="24"/>
          <w:lang w:val="en-GB"/>
        </w:rPr>
        <w:t>.</w:t>
      </w:r>
      <w:r w:rsidR="005E06C3" w:rsidRPr="00FD438D">
        <w:rPr>
          <w:rFonts w:asciiTheme="majorBidi" w:hAnsiTheme="majorBidi" w:cstheme="majorBidi"/>
          <w:sz w:val="24"/>
          <w:szCs w:val="24"/>
          <w:lang w:val="en-GB"/>
        </w:rPr>
        <w:t xml:space="preserve"> </w:t>
      </w:r>
      <w:r w:rsidR="00665E3D" w:rsidRPr="00FD438D">
        <w:rPr>
          <w:rFonts w:asciiTheme="majorBidi" w:hAnsiTheme="majorBidi" w:cstheme="majorBidi"/>
          <w:sz w:val="24"/>
          <w:szCs w:val="24"/>
          <w:lang w:val="en-GB"/>
        </w:rPr>
        <w:t>In s</w:t>
      </w:r>
      <w:r w:rsidR="005E06C3" w:rsidRPr="00FD438D">
        <w:rPr>
          <w:rFonts w:asciiTheme="majorBidi" w:hAnsiTheme="majorBidi" w:cstheme="majorBidi"/>
          <w:sz w:val="24"/>
          <w:szCs w:val="24"/>
          <w:lang w:val="en-GB"/>
        </w:rPr>
        <w:t xml:space="preserve">tage 1 </w:t>
      </w:r>
      <w:r w:rsidR="00665E3D" w:rsidRPr="00FD438D">
        <w:rPr>
          <w:rFonts w:asciiTheme="majorBidi" w:hAnsiTheme="majorBidi" w:cstheme="majorBidi"/>
          <w:sz w:val="24"/>
          <w:szCs w:val="24"/>
          <w:lang w:val="en-GB"/>
        </w:rPr>
        <w:t xml:space="preserve">at </w:t>
      </w:r>
      <w:r w:rsidR="00C019B5" w:rsidRPr="00FD438D">
        <w:rPr>
          <w:rFonts w:asciiTheme="majorBidi" w:hAnsiTheme="majorBidi" w:cstheme="majorBidi"/>
          <w:sz w:val="24"/>
          <w:szCs w:val="24"/>
          <w:lang w:val="en-GB"/>
        </w:rPr>
        <w:t>0.3 &lt; ε</w:t>
      </w:r>
      <w:r w:rsidR="00C019B5" w:rsidRPr="00FD438D">
        <w:rPr>
          <w:rFonts w:asciiTheme="majorBidi" w:hAnsiTheme="majorBidi" w:cstheme="majorBidi"/>
          <w:sz w:val="24"/>
          <w:szCs w:val="24"/>
          <w:vertAlign w:val="subscript"/>
          <w:lang w:val="en-GB"/>
        </w:rPr>
        <w:t>eq</w:t>
      </w:r>
      <w:r w:rsidR="00C019B5" w:rsidRPr="00FD438D">
        <w:rPr>
          <w:rFonts w:asciiTheme="majorBidi" w:hAnsiTheme="majorBidi" w:cstheme="majorBidi"/>
          <w:sz w:val="24"/>
          <w:szCs w:val="24"/>
          <w:lang w:val="en-GB"/>
        </w:rPr>
        <w:t xml:space="preserve"> &lt; 6.5 the grain size decreases </w:t>
      </w:r>
      <w:r w:rsidR="005B6111" w:rsidRPr="00FD438D">
        <w:rPr>
          <w:rFonts w:asciiTheme="majorBidi" w:hAnsiTheme="majorBidi" w:cstheme="majorBidi"/>
          <w:sz w:val="24"/>
          <w:szCs w:val="24"/>
          <w:lang w:val="en-GB"/>
        </w:rPr>
        <w:t xml:space="preserve">and </w:t>
      </w:r>
      <w:r w:rsidR="00215104" w:rsidRPr="00FD438D">
        <w:rPr>
          <w:rFonts w:asciiTheme="majorBidi" w:hAnsiTheme="majorBidi" w:cstheme="majorBidi"/>
          <w:sz w:val="24"/>
          <w:szCs w:val="24"/>
          <w:lang w:val="en-GB"/>
        </w:rPr>
        <w:t xml:space="preserve">the </w:t>
      </w:r>
      <w:r w:rsidR="00665E3D" w:rsidRPr="00FD438D">
        <w:rPr>
          <w:rFonts w:asciiTheme="majorBidi" w:hAnsiTheme="majorBidi" w:cstheme="majorBidi"/>
          <w:sz w:val="24"/>
          <w:szCs w:val="24"/>
          <w:lang w:val="en-GB"/>
        </w:rPr>
        <w:t xml:space="preserve">fraction of </w:t>
      </w:r>
      <w:r w:rsidR="005B6111" w:rsidRPr="00FD438D">
        <w:rPr>
          <w:rFonts w:asciiTheme="majorBidi" w:hAnsiTheme="majorBidi" w:cstheme="majorBidi"/>
          <w:sz w:val="24"/>
          <w:szCs w:val="24"/>
          <w:lang w:val="en-GB"/>
        </w:rPr>
        <w:t>HA</w:t>
      </w:r>
      <w:r w:rsidR="00BC4384" w:rsidRPr="00FD438D">
        <w:rPr>
          <w:rFonts w:asciiTheme="majorBidi" w:hAnsiTheme="majorBidi" w:cstheme="majorBidi"/>
          <w:sz w:val="24"/>
          <w:szCs w:val="24"/>
          <w:lang w:val="en-GB"/>
        </w:rPr>
        <w:t>G</w:t>
      </w:r>
      <w:r w:rsidR="005B6111" w:rsidRPr="00FD438D">
        <w:rPr>
          <w:rFonts w:asciiTheme="majorBidi" w:hAnsiTheme="majorBidi" w:cstheme="majorBidi"/>
          <w:sz w:val="24"/>
          <w:szCs w:val="24"/>
          <w:lang w:val="en-GB"/>
        </w:rPr>
        <w:t xml:space="preserve">Bs increases </w:t>
      </w:r>
      <w:r w:rsidR="00C019B5" w:rsidRPr="00FD438D">
        <w:rPr>
          <w:rFonts w:asciiTheme="majorBidi" w:hAnsiTheme="majorBidi" w:cstheme="majorBidi"/>
          <w:sz w:val="24"/>
          <w:szCs w:val="24"/>
          <w:lang w:val="en-GB"/>
        </w:rPr>
        <w:t>slowly</w:t>
      </w:r>
      <w:r w:rsidR="00665E3D" w:rsidRPr="00FD438D">
        <w:rPr>
          <w:rFonts w:asciiTheme="majorBidi" w:hAnsiTheme="majorBidi" w:cstheme="majorBidi"/>
          <w:sz w:val="24"/>
          <w:szCs w:val="24"/>
          <w:lang w:val="en-GB"/>
        </w:rPr>
        <w:t xml:space="preserve">, in </w:t>
      </w:r>
      <w:r w:rsidR="00C019B5" w:rsidRPr="00FD438D">
        <w:rPr>
          <w:rFonts w:asciiTheme="majorBidi" w:hAnsiTheme="majorBidi" w:cstheme="majorBidi"/>
          <w:sz w:val="24"/>
          <w:szCs w:val="24"/>
          <w:lang w:val="en-GB"/>
        </w:rPr>
        <w:t xml:space="preserve">stage 2 </w:t>
      </w:r>
      <w:r w:rsidR="00665E3D" w:rsidRPr="00FD438D">
        <w:rPr>
          <w:rFonts w:asciiTheme="majorBidi" w:hAnsiTheme="majorBidi" w:cstheme="majorBidi"/>
          <w:sz w:val="24"/>
          <w:szCs w:val="24"/>
          <w:lang w:val="en-GB"/>
        </w:rPr>
        <w:t xml:space="preserve">at </w:t>
      </w:r>
      <w:r w:rsidR="00C019B5" w:rsidRPr="00FD438D">
        <w:rPr>
          <w:rFonts w:asciiTheme="majorBidi" w:hAnsiTheme="majorBidi" w:cstheme="majorBidi"/>
          <w:sz w:val="24"/>
          <w:szCs w:val="24"/>
          <w:lang w:val="en-GB"/>
        </w:rPr>
        <w:t>6.5 &lt; ε</w:t>
      </w:r>
      <w:r w:rsidR="00C019B5" w:rsidRPr="00FD438D">
        <w:rPr>
          <w:rFonts w:asciiTheme="majorBidi" w:hAnsiTheme="majorBidi" w:cstheme="majorBidi"/>
          <w:sz w:val="24"/>
          <w:szCs w:val="24"/>
          <w:vertAlign w:val="subscript"/>
          <w:lang w:val="en-GB"/>
        </w:rPr>
        <w:t>eq</w:t>
      </w:r>
      <w:r w:rsidR="00C019B5" w:rsidRPr="00FD438D">
        <w:rPr>
          <w:rFonts w:asciiTheme="majorBidi" w:hAnsiTheme="majorBidi" w:cstheme="majorBidi"/>
          <w:sz w:val="24"/>
          <w:szCs w:val="24"/>
          <w:lang w:val="en-GB"/>
        </w:rPr>
        <w:t xml:space="preserve"> &lt; 72 the grain size </w:t>
      </w:r>
      <w:r w:rsidR="005B6111" w:rsidRPr="00FD438D">
        <w:rPr>
          <w:rFonts w:asciiTheme="majorBidi" w:hAnsiTheme="majorBidi" w:cstheme="majorBidi"/>
          <w:sz w:val="24"/>
          <w:szCs w:val="24"/>
          <w:lang w:val="en-GB"/>
        </w:rPr>
        <w:t xml:space="preserve">and </w:t>
      </w:r>
      <w:r w:rsidR="00665E3D" w:rsidRPr="00FD438D">
        <w:rPr>
          <w:rFonts w:asciiTheme="majorBidi" w:hAnsiTheme="majorBidi" w:cstheme="majorBidi"/>
          <w:sz w:val="24"/>
          <w:szCs w:val="24"/>
          <w:lang w:val="en-GB"/>
        </w:rPr>
        <w:t xml:space="preserve">fraction of </w:t>
      </w:r>
      <w:r w:rsidR="005B6111" w:rsidRPr="00FD438D">
        <w:rPr>
          <w:rFonts w:asciiTheme="majorBidi" w:hAnsiTheme="majorBidi" w:cstheme="majorBidi"/>
          <w:sz w:val="24"/>
          <w:szCs w:val="24"/>
          <w:lang w:val="en-GB"/>
        </w:rPr>
        <w:t xml:space="preserve">HAGBs are </w:t>
      </w:r>
      <w:r w:rsidR="00C019B5" w:rsidRPr="00FD438D">
        <w:rPr>
          <w:rFonts w:asciiTheme="majorBidi" w:hAnsiTheme="majorBidi" w:cstheme="majorBidi"/>
          <w:sz w:val="24"/>
          <w:szCs w:val="24"/>
          <w:lang w:val="en-GB"/>
        </w:rPr>
        <w:t>stable</w:t>
      </w:r>
      <w:r w:rsidR="00665E3D" w:rsidRPr="00FD438D">
        <w:rPr>
          <w:rFonts w:asciiTheme="majorBidi" w:hAnsiTheme="majorBidi" w:cstheme="majorBidi"/>
          <w:sz w:val="24"/>
          <w:szCs w:val="24"/>
          <w:lang w:val="en-GB"/>
        </w:rPr>
        <w:t xml:space="preserve">, in </w:t>
      </w:r>
      <w:r w:rsidR="00C019B5" w:rsidRPr="00FD438D">
        <w:rPr>
          <w:rFonts w:asciiTheme="majorBidi" w:hAnsiTheme="majorBidi" w:cstheme="majorBidi"/>
          <w:sz w:val="24"/>
          <w:szCs w:val="24"/>
          <w:lang w:val="en-GB"/>
        </w:rPr>
        <w:t xml:space="preserve">stage 3 </w:t>
      </w:r>
      <w:r w:rsidR="00665E3D" w:rsidRPr="00FD438D">
        <w:rPr>
          <w:rFonts w:asciiTheme="majorBidi" w:hAnsiTheme="majorBidi" w:cstheme="majorBidi"/>
          <w:sz w:val="24"/>
          <w:szCs w:val="24"/>
          <w:lang w:val="en-GB"/>
        </w:rPr>
        <w:t xml:space="preserve">at </w:t>
      </w:r>
      <w:r w:rsidR="00C019B5" w:rsidRPr="00FD438D">
        <w:rPr>
          <w:rFonts w:asciiTheme="majorBidi" w:hAnsiTheme="majorBidi" w:cstheme="majorBidi"/>
          <w:sz w:val="24"/>
          <w:szCs w:val="24"/>
          <w:lang w:val="en-GB"/>
        </w:rPr>
        <w:t>72 &lt; ε</w:t>
      </w:r>
      <w:r w:rsidR="00C019B5" w:rsidRPr="00FD438D">
        <w:rPr>
          <w:rFonts w:asciiTheme="majorBidi" w:hAnsiTheme="majorBidi" w:cstheme="majorBidi"/>
          <w:sz w:val="24"/>
          <w:szCs w:val="24"/>
          <w:vertAlign w:val="subscript"/>
          <w:lang w:val="en-GB"/>
        </w:rPr>
        <w:t>eq</w:t>
      </w:r>
      <w:r w:rsidR="00C019B5" w:rsidRPr="00FD438D">
        <w:rPr>
          <w:rFonts w:asciiTheme="majorBidi" w:hAnsiTheme="majorBidi" w:cstheme="majorBidi"/>
          <w:sz w:val="24"/>
          <w:szCs w:val="24"/>
          <w:lang w:val="en-GB"/>
        </w:rPr>
        <w:t xml:space="preserve"> &lt; 259 the grain size deceases </w:t>
      </w:r>
      <w:r w:rsidR="005B6111" w:rsidRPr="00FD438D">
        <w:rPr>
          <w:rFonts w:asciiTheme="majorBidi" w:hAnsiTheme="majorBidi" w:cstheme="majorBidi"/>
          <w:sz w:val="24"/>
          <w:szCs w:val="24"/>
          <w:lang w:val="en-GB"/>
        </w:rPr>
        <w:t xml:space="preserve">and </w:t>
      </w:r>
      <w:r w:rsidR="00665E3D" w:rsidRPr="00FD438D">
        <w:rPr>
          <w:rFonts w:asciiTheme="majorBidi" w:hAnsiTheme="majorBidi" w:cstheme="majorBidi"/>
          <w:sz w:val="24"/>
          <w:szCs w:val="24"/>
          <w:lang w:val="en-GB"/>
        </w:rPr>
        <w:t xml:space="preserve">the fraction of </w:t>
      </w:r>
      <w:r w:rsidR="005B6111" w:rsidRPr="00FD438D">
        <w:rPr>
          <w:rFonts w:asciiTheme="majorBidi" w:hAnsiTheme="majorBidi" w:cstheme="majorBidi"/>
          <w:sz w:val="24"/>
          <w:szCs w:val="24"/>
          <w:lang w:val="en-GB"/>
        </w:rPr>
        <w:t xml:space="preserve">HAGBs increases </w:t>
      </w:r>
      <w:r w:rsidR="00C019B5" w:rsidRPr="00FD438D">
        <w:rPr>
          <w:rFonts w:asciiTheme="majorBidi" w:hAnsiTheme="majorBidi" w:cstheme="majorBidi"/>
          <w:sz w:val="24"/>
          <w:szCs w:val="24"/>
          <w:lang w:val="en-GB"/>
        </w:rPr>
        <w:t>rapidly</w:t>
      </w:r>
      <w:r w:rsidR="00665E3D" w:rsidRPr="00FD438D">
        <w:rPr>
          <w:rFonts w:asciiTheme="majorBidi" w:hAnsiTheme="majorBidi" w:cstheme="majorBidi"/>
          <w:sz w:val="24"/>
          <w:szCs w:val="24"/>
          <w:lang w:val="en-GB"/>
        </w:rPr>
        <w:t xml:space="preserve">, and </w:t>
      </w:r>
      <w:r w:rsidR="00FE6B2F" w:rsidRPr="00FD438D">
        <w:rPr>
          <w:rFonts w:asciiTheme="majorBidi" w:hAnsiTheme="majorBidi" w:cstheme="majorBidi"/>
          <w:sz w:val="24"/>
          <w:szCs w:val="24"/>
          <w:lang w:val="en-GB"/>
        </w:rPr>
        <w:t xml:space="preserve">then </w:t>
      </w:r>
      <w:r w:rsidR="00665E3D" w:rsidRPr="00FD438D">
        <w:rPr>
          <w:rFonts w:asciiTheme="majorBidi" w:hAnsiTheme="majorBidi" w:cstheme="majorBidi"/>
          <w:sz w:val="24"/>
          <w:szCs w:val="24"/>
          <w:lang w:val="en-GB"/>
        </w:rPr>
        <w:t xml:space="preserve">in </w:t>
      </w:r>
      <w:r w:rsidR="00C019B5" w:rsidRPr="00FD438D">
        <w:rPr>
          <w:rFonts w:asciiTheme="majorBidi" w:hAnsiTheme="majorBidi" w:cstheme="majorBidi"/>
          <w:sz w:val="24"/>
          <w:szCs w:val="24"/>
          <w:lang w:val="en-GB"/>
        </w:rPr>
        <w:t xml:space="preserve">stage 4 </w:t>
      </w:r>
      <w:r w:rsidR="00665E3D" w:rsidRPr="00FD438D">
        <w:rPr>
          <w:rFonts w:asciiTheme="majorBidi" w:hAnsiTheme="majorBidi" w:cstheme="majorBidi"/>
          <w:sz w:val="24"/>
          <w:szCs w:val="24"/>
          <w:lang w:val="en-GB"/>
        </w:rPr>
        <w:t xml:space="preserve">at </w:t>
      </w:r>
      <w:r w:rsidR="00C019B5" w:rsidRPr="00FD438D">
        <w:rPr>
          <w:rFonts w:asciiTheme="majorBidi" w:hAnsiTheme="majorBidi" w:cstheme="majorBidi"/>
          <w:sz w:val="24"/>
          <w:szCs w:val="24"/>
          <w:lang w:val="en-GB"/>
        </w:rPr>
        <w:t>259 &lt; ε</w:t>
      </w:r>
      <w:r w:rsidR="00C019B5" w:rsidRPr="00FD438D">
        <w:rPr>
          <w:rFonts w:asciiTheme="majorBidi" w:hAnsiTheme="majorBidi" w:cstheme="majorBidi"/>
          <w:sz w:val="24"/>
          <w:szCs w:val="24"/>
          <w:vertAlign w:val="subscript"/>
          <w:lang w:val="en-GB"/>
        </w:rPr>
        <w:t>eq</w:t>
      </w:r>
      <w:r w:rsidR="00C019B5" w:rsidRPr="00FD438D">
        <w:rPr>
          <w:rFonts w:asciiTheme="majorBidi" w:hAnsiTheme="majorBidi" w:cstheme="majorBidi"/>
          <w:sz w:val="24"/>
          <w:szCs w:val="24"/>
          <w:lang w:val="en-GB"/>
        </w:rPr>
        <w:t xml:space="preserve"> &lt; 517 the grain size </w:t>
      </w:r>
      <w:r w:rsidR="005B6111" w:rsidRPr="00FD438D">
        <w:rPr>
          <w:rFonts w:asciiTheme="majorBidi" w:hAnsiTheme="majorBidi" w:cstheme="majorBidi"/>
          <w:sz w:val="24"/>
          <w:szCs w:val="24"/>
          <w:lang w:val="en-GB"/>
        </w:rPr>
        <w:t xml:space="preserve">and </w:t>
      </w:r>
      <w:r w:rsidR="00215104" w:rsidRPr="00FD438D">
        <w:rPr>
          <w:rFonts w:asciiTheme="majorBidi" w:hAnsiTheme="majorBidi" w:cstheme="majorBidi"/>
          <w:sz w:val="24"/>
          <w:szCs w:val="24"/>
          <w:lang w:val="en-GB"/>
        </w:rPr>
        <w:t xml:space="preserve">the </w:t>
      </w:r>
      <w:r w:rsidR="00665E3D" w:rsidRPr="00FD438D">
        <w:rPr>
          <w:rFonts w:asciiTheme="majorBidi" w:hAnsiTheme="majorBidi" w:cstheme="majorBidi"/>
          <w:sz w:val="24"/>
          <w:szCs w:val="24"/>
          <w:lang w:val="en-GB"/>
        </w:rPr>
        <w:t xml:space="preserve">fraction of </w:t>
      </w:r>
      <w:r w:rsidR="005B6111" w:rsidRPr="00FD438D">
        <w:rPr>
          <w:rFonts w:asciiTheme="majorBidi" w:hAnsiTheme="majorBidi" w:cstheme="majorBidi"/>
          <w:sz w:val="24"/>
          <w:szCs w:val="24"/>
          <w:lang w:val="en-GB"/>
        </w:rPr>
        <w:t xml:space="preserve">HAGBs </w:t>
      </w:r>
      <w:r w:rsidR="00665E3D" w:rsidRPr="00FD438D">
        <w:rPr>
          <w:rFonts w:asciiTheme="majorBidi" w:hAnsiTheme="majorBidi" w:cstheme="majorBidi"/>
          <w:sz w:val="24"/>
          <w:szCs w:val="24"/>
          <w:lang w:val="en-GB"/>
        </w:rPr>
        <w:t>appear reasonably s</w:t>
      </w:r>
      <w:r w:rsidR="00C019B5" w:rsidRPr="00FD438D">
        <w:rPr>
          <w:rFonts w:asciiTheme="majorBidi" w:hAnsiTheme="majorBidi" w:cstheme="majorBidi"/>
          <w:sz w:val="24"/>
          <w:szCs w:val="24"/>
          <w:lang w:val="en-GB"/>
        </w:rPr>
        <w:t>table</w:t>
      </w:r>
      <w:r w:rsidR="00665E3D" w:rsidRPr="00FD438D">
        <w:rPr>
          <w:rFonts w:asciiTheme="majorBidi" w:hAnsiTheme="majorBidi" w:cstheme="majorBidi"/>
          <w:sz w:val="24"/>
          <w:szCs w:val="24"/>
          <w:lang w:val="en-GB"/>
        </w:rPr>
        <w:t xml:space="preserve"> based on the limited available data. </w:t>
      </w:r>
      <w:r w:rsidR="00FC6A88"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15b </w:t>
      </w:r>
      <w:r w:rsidR="00FC6A88" w:rsidRPr="00FD438D">
        <w:rPr>
          <w:rFonts w:asciiTheme="majorBidi" w:hAnsiTheme="majorBidi" w:cstheme="majorBidi"/>
          <w:sz w:val="24"/>
          <w:szCs w:val="24"/>
          <w:lang w:val="en-GB"/>
        </w:rPr>
        <w:t xml:space="preserve">shows that </w:t>
      </w:r>
      <w:r w:rsidR="000A5B8A" w:rsidRPr="00FD438D">
        <w:rPr>
          <w:rFonts w:asciiTheme="majorBidi" w:hAnsiTheme="majorBidi" w:cstheme="majorBidi"/>
          <w:sz w:val="24"/>
          <w:szCs w:val="24"/>
          <w:lang w:val="en-GB"/>
        </w:rPr>
        <w:t>the mean grain size of the Mg-0.6Gd region was stable during the first and second stages and then decrease</w:t>
      </w:r>
      <w:r w:rsidR="00DC7AF6" w:rsidRPr="00FD438D">
        <w:rPr>
          <w:rFonts w:asciiTheme="majorBidi" w:hAnsiTheme="majorBidi" w:cstheme="majorBidi"/>
          <w:sz w:val="24"/>
          <w:szCs w:val="24"/>
          <w:lang w:val="en-GB"/>
        </w:rPr>
        <w:t>s</w:t>
      </w:r>
      <w:r w:rsidR="000A5B8A" w:rsidRPr="00FD438D">
        <w:rPr>
          <w:rFonts w:asciiTheme="majorBidi" w:hAnsiTheme="majorBidi" w:cstheme="majorBidi"/>
          <w:sz w:val="24"/>
          <w:szCs w:val="24"/>
          <w:lang w:val="en-GB"/>
        </w:rPr>
        <w:t xml:space="preserve"> and </w:t>
      </w:r>
      <w:r w:rsidR="00DC7AF6" w:rsidRPr="00FD438D">
        <w:rPr>
          <w:rFonts w:asciiTheme="majorBidi" w:hAnsiTheme="majorBidi" w:cstheme="majorBidi"/>
          <w:sz w:val="24"/>
          <w:szCs w:val="24"/>
          <w:lang w:val="en-GB"/>
        </w:rPr>
        <w:t xml:space="preserve">stabilizes </w:t>
      </w:r>
      <w:r w:rsidR="000A5B8A" w:rsidRPr="00FD438D">
        <w:rPr>
          <w:rFonts w:asciiTheme="majorBidi" w:hAnsiTheme="majorBidi" w:cstheme="majorBidi"/>
          <w:sz w:val="24"/>
          <w:szCs w:val="24"/>
          <w:lang w:val="en-GB"/>
        </w:rPr>
        <w:t xml:space="preserve">during the third and </w:t>
      </w:r>
      <w:r w:rsidR="007944C2" w:rsidRPr="00FD438D">
        <w:rPr>
          <w:rFonts w:asciiTheme="majorBidi" w:hAnsiTheme="majorBidi" w:cstheme="majorBidi"/>
          <w:sz w:val="24"/>
          <w:szCs w:val="24"/>
          <w:lang w:val="en-GB"/>
        </w:rPr>
        <w:t>fourth</w:t>
      </w:r>
      <w:r w:rsidR="000A5B8A" w:rsidRPr="00FD438D">
        <w:rPr>
          <w:rFonts w:asciiTheme="majorBidi" w:hAnsiTheme="majorBidi" w:cstheme="majorBidi"/>
          <w:sz w:val="24"/>
          <w:szCs w:val="24"/>
          <w:lang w:val="en-GB"/>
        </w:rPr>
        <w:t xml:space="preserve"> stages, respectively. </w:t>
      </w:r>
      <w:r w:rsidR="00EF618A" w:rsidRPr="00FD438D">
        <w:rPr>
          <w:rFonts w:asciiTheme="majorBidi" w:hAnsiTheme="majorBidi" w:cstheme="majorBidi"/>
          <w:sz w:val="24"/>
          <w:szCs w:val="24"/>
          <w:lang w:val="en-GB"/>
        </w:rPr>
        <w:t xml:space="preserve">By contrast, </w:t>
      </w:r>
      <w:r w:rsidR="007944C2" w:rsidRPr="00FD438D">
        <w:rPr>
          <w:rFonts w:asciiTheme="majorBidi" w:hAnsiTheme="majorBidi" w:cstheme="majorBidi"/>
          <w:sz w:val="24"/>
          <w:szCs w:val="24"/>
          <w:lang w:val="en-GB"/>
        </w:rPr>
        <w:t xml:space="preserve">the mean grain size of </w:t>
      </w:r>
      <w:r w:rsidR="00EF618A" w:rsidRPr="00FD438D">
        <w:rPr>
          <w:rFonts w:asciiTheme="majorBidi" w:hAnsiTheme="majorBidi" w:cstheme="majorBidi"/>
          <w:sz w:val="24"/>
          <w:szCs w:val="24"/>
          <w:lang w:val="en-GB"/>
        </w:rPr>
        <w:t xml:space="preserve">the </w:t>
      </w:r>
      <w:r w:rsidR="007944C2" w:rsidRPr="00FD438D">
        <w:rPr>
          <w:rFonts w:asciiTheme="majorBidi" w:hAnsiTheme="majorBidi" w:cstheme="majorBidi"/>
          <w:sz w:val="24"/>
          <w:szCs w:val="24"/>
          <w:lang w:val="en-GB"/>
        </w:rPr>
        <w:t xml:space="preserve">AZ31 region was higher than for </w:t>
      </w:r>
      <w:r w:rsidR="00EF618A" w:rsidRPr="00FD438D">
        <w:rPr>
          <w:rFonts w:asciiTheme="majorBidi" w:hAnsiTheme="majorBidi" w:cstheme="majorBidi"/>
          <w:sz w:val="24"/>
          <w:szCs w:val="24"/>
          <w:lang w:val="en-GB"/>
        </w:rPr>
        <w:t xml:space="preserve">the </w:t>
      </w:r>
      <w:r w:rsidR="007944C2" w:rsidRPr="00FD438D">
        <w:rPr>
          <w:rFonts w:asciiTheme="majorBidi" w:hAnsiTheme="majorBidi" w:cstheme="majorBidi"/>
          <w:sz w:val="24"/>
          <w:szCs w:val="24"/>
          <w:lang w:val="en-GB"/>
        </w:rPr>
        <w:t>Mg-0.6Gd region during the first stage</w:t>
      </w:r>
      <w:r w:rsidR="00EF618A" w:rsidRPr="00FD438D">
        <w:rPr>
          <w:rFonts w:asciiTheme="majorBidi" w:hAnsiTheme="majorBidi" w:cstheme="majorBidi"/>
          <w:sz w:val="24"/>
          <w:szCs w:val="24"/>
          <w:lang w:val="en-GB"/>
        </w:rPr>
        <w:t xml:space="preserve">, it was essentially equal to the </w:t>
      </w:r>
      <w:r w:rsidR="00DC7AF6" w:rsidRPr="00FD438D">
        <w:rPr>
          <w:rFonts w:asciiTheme="majorBidi" w:hAnsiTheme="majorBidi" w:cstheme="majorBidi"/>
          <w:sz w:val="24"/>
          <w:szCs w:val="24"/>
          <w:lang w:val="en-GB"/>
        </w:rPr>
        <w:t xml:space="preserve">Mg-0.6Gd region </w:t>
      </w:r>
      <w:r w:rsidR="00EF618A" w:rsidRPr="00FD438D">
        <w:rPr>
          <w:rFonts w:asciiTheme="majorBidi" w:hAnsiTheme="majorBidi" w:cstheme="majorBidi"/>
          <w:sz w:val="24"/>
          <w:szCs w:val="24"/>
          <w:lang w:val="en-GB"/>
        </w:rPr>
        <w:t xml:space="preserve">in stages 2 and </w:t>
      </w:r>
      <w:r w:rsidR="007944C2" w:rsidRPr="00FD438D">
        <w:rPr>
          <w:rFonts w:asciiTheme="majorBidi" w:hAnsiTheme="majorBidi" w:cstheme="majorBidi"/>
          <w:sz w:val="24"/>
          <w:szCs w:val="24"/>
          <w:lang w:val="en-GB"/>
        </w:rPr>
        <w:t>3</w:t>
      </w:r>
      <w:r w:rsidR="00F156A1" w:rsidRPr="00FD438D">
        <w:rPr>
          <w:rFonts w:asciiTheme="majorBidi" w:hAnsiTheme="majorBidi" w:cstheme="majorBidi"/>
          <w:sz w:val="24"/>
          <w:szCs w:val="24"/>
          <w:lang w:val="en-GB"/>
        </w:rPr>
        <w:t xml:space="preserve"> and </w:t>
      </w:r>
      <w:r w:rsidR="00EF618A" w:rsidRPr="00FD438D">
        <w:rPr>
          <w:rFonts w:asciiTheme="majorBidi" w:hAnsiTheme="majorBidi" w:cstheme="majorBidi"/>
          <w:sz w:val="24"/>
          <w:szCs w:val="24"/>
          <w:lang w:val="en-GB"/>
        </w:rPr>
        <w:t xml:space="preserve">then was slightly lower than for the Mg-0.6Gd alloy in stage </w:t>
      </w:r>
      <w:r w:rsidR="00F156A1" w:rsidRPr="00FD438D">
        <w:rPr>
          <w:rFonts w:asciiTheme="majorBidi" w:hAnsiTheme="majorBidi" w:cstheme="majorBidi"/>
          <w:sz w:val="24"/>
          <w:szCs w:val="24"/>
          <w:lang w:val="en-GB"/>
        </w:rPr>
        <w:t>4</w:t>
      </w:r>
      <w:r w:rsidR="007944C2" w:rsidRPr="00FD438D">
        <w:rPr>
          <w:rFonts w:asciiTheme="majorBidi" w:hAnsiTheme="majorBidi" w:cstheme="majorBidi"/>
          <w:sz w:val="24"/>
          <w:szCs w:val="24"/>
          <w:lang w:val="en-GB"/>
        </w:rPr>
        <w:t>.</w:t>
      </w:r>
      <w:r w:rsidR="005B6111" w:rsidRPr="00FD438D">
        <w:rPr>
          <w:rFonts w:asciiTheme="majorBidi" w:hAnsiTheme="majorBidi" w:cstheme="majorBidi"/>
          <w:sz w:val="24"/>
          <w:szCs w:val="24"/>
          <w:lang w:val="en-GB"/>
        </w:rPr>
        <w:t xml:space="preserve"> </w:t>
      </w:r>
      <w:r w:rsidR="00EF618A" w:rsidRPr="00FD438D">
        <w:rPr>
          <w:rFonts w:asciiTheme="majorBidi" w:hAnsiTheme="majorBidi" w:cstheme="majorBidi"/>
          <w:sz w:val="24"/>
          <w:szCs w:val="24"/>
          <w:lang w:val="en-GB"/>
        </w:rPr>
        <w:t xml:space="preserve">It is apparent from inspection of </w:t>
      </w:r>
      <w:r w:rsidR="00BC4384"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15c </w:t>
      </w:r>
      <w:r w:rsidR="00EF618A" w:rsidRPr="00FD438D">
        <w:rPr>
          <w:rFonts w:asciiTheme="majorBidi" w:hAnsiTheme="majorBidi" w:cstheme="majorBidi"/>
          <w:sz w:val="24"/>
          <w:szCs w:val="24"/>
          <w:lang w:val="en-GB"/>
        </w:rPr>
        <w:t xml:space="preserve">that </w:t>
      </w:r>
      <w:r w:rsidR="00BC4384" w:rsidRPr="00FD438D">
        <w:rPr>
          <w:rFonts w:asciiTheme="majorBidi" w:hAnsiTheme="majorBidi" w:cstheme="majorBidi"/>
          <w:sz w:val="24"/>
          <w:szCs w:val="24"/>
          <w:lang w:val="en-GB"/>
        </w:rPr>
        <w:t>t</w:t>
      </w:r>
      <w:r w:rsidR="005B6111" w:rsidRPr="00FD438D">
        <w:rPr>
          <w:rFonts w:asciiTheme="majorBidi" w:hAnsiTheme="majorBidi" w:cstheme="majorBidi"/>
          <w:sz w:val="24"/>
          <w:szCs w:val="24"/>
          <w:lang w:val="en-GB"/>
        </w:rPr>
        <w:t xml:space="preserve">he </w:t>
      </w:r>
      <w:r w:rsidR="00BC4384" w:rsidRPr="00FD438D">
        <w:rPr>
          <w:rFonts w:asciiTheme="majorBidi" w:hAnsiTheme="majorBidi" w:cstheme="majorBidi"/>
          <w:sz w:val="24"/>
          <w:szCs w:val="24"/>
          <w:lang w:val="en-GB"/>
        </w:rPr>
        <w:t>evolution</w:t>
      </w:r>
      <w:r w:rsidR="00A93363" w:rsidRPr="00FD438D">
        <w:rPr>
          <w:rFonts w:asciiTheme="majorBidi" w:hAnsiTheme="majorBidi" w:cstheme="majorBidi"/>
          <w:sz w:val="24"/>
          <w:szCs w:val="24"/>
          <w:lang w:val="en-GB"/>
        </w:rPr>
        <w:t>s</w:t>
      </w:r>
      <w:r w:rsidR="00BC4384" w:rsidRPr="00FD438D">
        <w:rPr>
          <w:rFonts w:asciiTheme="majorBidi" w:hAnsiTheme="majorBidi" w:cstheme="majorBidi"/>
          <w:sz w:val="24"/>
          <w:szCs w:val="24"/>
          <w:lang w:val="en-GB"/>
        </w:rPr>
        <w:t xml:space="preserve"> of</w:t>
      </w:r>
      <w:r w:rsidR="00A93363" w:rsidRPr="00FD438D">
        <w:rPr>
          <w:rFonts w:asciiTheme="majorBidi" w:hAnsiTheme="majorBidi" w:cstheme="majorBidi"/>
          <w:sz w:val="24"/>
          <w:szCs w:val="24"/>
          <w:lang w:val="en-GB"/>
        </w:rPr>
        <w:t xml:space="preserve"> the </w:t>
      </w:r>
      <w:r w:rsidR="005B6111" w:rsidRPr="00FD438D">
        <w:rPr>
          <w:rFonts w:asciiTheme="majorBidi" w:hAnsiTheme="majorBidi" w:cstheme="majorBidi"/>
          <w:sz w:val="24"/>
          <w:szCs w:val="24"/>
          <w:lang w:val="en-GB"/>
        </w:rPr>
        <w:t xml:space="preserve">HAGBs </w:t>
      </w:r>
      <w:r w:rsidR="00A93363" w:rsidRPr="00FD438D">
        <w:rPr>
          <w:rFonts w:asciiTheme="majorBidi" w:hAnsiTheme="majorBidi" w:cstheme="majorBidi"/>
          <w:sz w:val="24"/>
          <w:szCs w:val="24"/>
          <w:lang w:val="en-GB"/>
        </w:rPr>
        <w:t xml:space="preserve">fractions are generally similar for </w:t>
      </w:r>
      <w:r w:rsidR="00D03C8D" w:rsidRPr="00FD438D">
        <w:rPr>
          <w:rFonts w:asciiTheme="majorBidi" w:hAnsiTheme="majorBidi" w:cstheme="majorBidi"/>
          <w:sz w:val="24"/>
          <w:szCs w:val="24"/>
          <w:lang w:val="en-GB"/>
        </w:rPr>
        <w:t xml:space="preserve">both the </w:t>
      </w:r>
      <w:r w:rsidR="005B6111" w:rsidRPr="00FD438D">
        <w:rPr>
          <w:rFonts w:asciiTheme="majorBidi" w:hAnsiTheme="majorBidi" w:cstheme="majorBidi"/>
          <w:sz w:val="24"/>
          <w:szCs w:val="24"/>
          <w:lang w:val="en-GB"/>
        </w:rPr>
        <w:t xml:space="preserve">Mg-0.6Gd </w:t>
      </w:r>
      <w:r w:rsidR="00D03C8D" w:rsidRPr="00FD438D">
        <w:rPr>
          <w:rFonts w:asciiTheme="majorBidi" w:hAnsiTheme="majorBidi" w:cstheme="majorBidi"/>
          <w:sz w:val="24"/>
          <w:szCs w:val="24"/>
          <w:lang w:val="en-GB"/>
        </w:rPr>
        <w:t>and A</w:t>
      </w:r>
      <w:r w:rsidR="005B6111" w:rsidRPr="00FD438D">
        <w:rPr>
          <w:rFonts w:asciiTheme="majorBidi" w:hAnsiTheme="majorBidi" w:cstheme="majorBidi"/>
          <w:sz w:val="24"/>
          <w:szCs w:val="24"/>
          <w:lang w:val="en-GB"/>
        </w:rPr>
        <w:t>Z31 region</w:t>
      </w:r>
      <w:r w:rsidR="00D03C8D" w:rsidRPr="00FD438D">
        <w:rPr>
          <w:rFonts w:asciiTheme="majorBidi" w:hAnsiTheme="majorBidi" w:cstheme="majorBidi"/>
          <w:sz w:val="24"/>
          <w:szCs w:val="24"/>
          <w:lang w:val="en-GB"/>
        </w:rPr>
        <w:t>s</w:t>
      </w:r>
      <w:r w:rsidR="00BC4384" w:rsidRPr="00FD438D">
        <w:rPr>
          <w:rFonts w:asciiTheme="majorBidi" w:hAnsiTheme="majorBidi" w:cstheme="majorBidi"/>
          <w:sz w:val="24"/>
          <w:szCs w:val="24"/>
          <w:lang w:val="en-GB"/>
        </w:rPr>
        <w:t xml:space="preserve">. </w:t>
      </w:r>
    </w:p>
    <w:p w14:paraId="244DF3D9" w14:textId="682EF3E2" w:rsidR="00E63D14" w:rsidRPr="00FD438D" w:rsidRDefault="00857FE3" w:rsidP="00A734D9">
      <w:pPr>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w:t>
      </w:r>
      <w:r w:rsidR="00DC7AF6" w:rsidRPr="00FD438D">
        <w:rPr>
          <w:rFonts w:asciiTheme="majorBidi" w:hAnsiTheme="majorBidi" w:cstheme="majorBidi"/>
          <w:sz w:val="24"/>
          <w:szCs w:val="24"/>
          <w:lang w:val="en-GB"/>
        </w:rPr>
        <w:t xml:space="preserve">stabilization of </w:t>
      </w:r>
      <w:r w:rsidR="00D03C8D" w:rsidRPr="00FD438D">
        <w:rPr>
          <w:rFonts w:asciiTheme="majorBidi" w:hAnsiTheme="majorBidi" w:cstheme="majorBidi"/>
          <w:sz w:val="24"/>
          <w:szCs w:val="24"/>
          <w:lang w:val="en-GB"/>
        </w:rPr>
        <w:t xml:space="preserve">a </w:t>
      </w:r>
      <w:r w:rsidR="00DC7AF6" w:rsidRPr="00FD438D">
        <w:rPr>
          <w:rFonts w:asciiTheme="majorBidi" w:hAnsiTheme="majorBidi" w:cstheme="majorBidi"/>
          <w:sz w:val="24"/>
          <w:szCs w:val="24"/>
          <w:lang w:val="en-GB"/>
        </w:rPr>
        <w:t>mean grain size</w:t>
      </w:r>
      <w:r w:rsidR="00127A39" w:rsidRPr="00FD438D">
        <w:rPr>
          <w:rFonts w:asciiTheme="majorBidi" w:hAnsiTheme="majorBidi" w:cstheme="majorBidi"/>
          <w:sz w:val="24"/>
          <w:szCs w:val="24"/>
          <w:lang w:val="en-GB"/>
        </w:rPr>
        <w:t xml:space="preserve"> </w:t>
      </w:r>
      <w:r w:rsidR="00DC7AF6" w:rsidRPr="00FD438D">
        <w:rPr>
          <w:rFonts w:asciiTheme="majorBidi" w:hAnsiTheme="majorBidi" w:cstheme="majorBidi"/>
          <w:sz w:val="24"/>
          <w:szCs w:val="24"/>
          <w:lang w:val="en-GB"/>
        </w:rPr>
        <w:t xml:space="preserve">and the </w:t>
      </w:r>
      <w:r w:rsidRPr="00FD438D">
        <w:rPr>
          <w:rFonts w:asciiTheme="majorBidi" w:hAnsiTheme="majorBidi" w:cstheme="majorBidi"/>
          <w:sz w:val="24"/>
          <w:szCs w:val="24"/>
          <w:lang w:val="en-GB"/>
        </w:rPr>
        <w:t>evolution of microhardness in stage</w:t>
      </w:r>
      <w:r w:rsidR="00A51F8C"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1 and 2 </w:t>
      </w:r>
      <w:r w:rsidR="00D03C8D" w:rsidRPr="00FD438D">
        <w:rPr>
          <w:rFonts w:asciiTheme="majorBidi" w:hAnsiTheme="majorBidi" w:cstheme="majorBidi"/>
          <w:sz w:val="24"/>
          <w:szCs w:val="24"/>
          <w:lang w:val="en-GB"/>
        </w:rPr>
        <w:t xml:space="preserve">is </w:t>
      </w:r>
      <w:r w:rsidRPr="00FD438D">
        <w:rPr>
          <w:rFonts w:asciiTheme="majorBidi" w:hAnsiTheme="majorBidi" w:cstheme="majorBidi"/>
          <w:sz w:val="24"/>
          <w:szCs w:val="24"/>
          <w:lang w:val="en-GB"/>
        </w:rPr>
        <w:t>evidence</w:t>
      </w:r>
      <w:r w:rsidR="00D03C8D" w:rsidRPr="00FD438D">
        <w:rPr>
          <w:rFonts w:asciiTheme="majorBidi" w:hAnsiTheme="majorBidi" w:cstheme="majorBidi"/>
          <w:sz w:val="24"/>
          <w:szCs w:val="24"/>
          <w:lang w:val="en-GB"/>
        </w:rPr>
        <w:t xml:space="preserve"> for a </w:t>
      </w:r>
      <w:r w:rsidRPr="00FD438D">
        <w:rPr>
          <w:rFonts w:asciiTheme="majorBidi" w:hAnsiTheme="majorBidi" w:cstheme="majorBidi"/>
          <w:sz w:val="24"/>
          <w:szCs w:val="24"/>
          <w:lang w:val="en-GB"/>
        </w:rPr>
        <w:t>rapid softening with recovery behaviour</w:t>
      </w:r>
      <w:r w:rsidR="00D03C8D" w:rsidRPr="00FD438D">
        <w:rPr>
          <w:rFonts w:asciiTheme="majorBidi" w:hAnsiTheme="majorBidi" w:cstheme="majorBidi"/>
          <w:sz w:val="24"/>
          <w:szCs w:val="24"/>
          <w:lang w:val="en-GB"/>
        </w:rPr>
        <w:t xml:space="preserve"> in the </w:t>
      </w:r>
      <w:r w:rsidRPr="00FD438D">
        <w:rPr>
          <w:rFonts w:asciiTheme="majorBidi" w:hAnsiTheme="majorBidi" w:cstheme="majorBidi"/>
          <w:sz w:val="24"/>
          <w:szCs w:val="24"/>
          <w:lang w:val="en-GB"/>
        </w:rPr>
        <w:t>Mg-0.6Gd alloy. Such behaviour was report</w:t>
      </w:r>
      <w:r w:rsidR="00D03C8D" w:rsidRPr="00FD438D">
        <w:rPr>
          <w:rFonts w:asciiTheme="majorBidi" w:hAnsiTheme="majorBidi" w:cstheme="majorBidi"/>
          <w:sz w:val="24"/>
          <w:szCs w:val="24"/>
          <w:lang w:val="en-GB"/>
        </w:rPr>
        <w:t>ed</w:t>
      </w:r>
      <w:r w:rsidRPr="00FD438D">
        <w:rPr>
          <w:rFonts w:asciiTheme="majorBidi" w:hAnsiTheme="majorBidi" w:cstheme="majorBidi"/>
          <w:sz w:val="24"/>
          <w:szCs w:val="24"/>
          <w:lang w:val="en-GB"/>
        </w:rPr>
        <w:t xml:space="preserve"> </w:t>
      </w:r>
      <w:r w:rsidR="00D03C8D" w:rsidRPr="00FD438D">
        <w:rPr>
          <w:rFonts w:asciiTheme="majorBidi" w:hAnsiTheme="majorBidi" w:cstheme="majorBidi"/>
          <w:sz w:val="24"/>
          <w:szCs w:val="24"/>
          <w:lang w:val="en-GB"/>
        </w:rPr>
        <w:t xml:space="preserve">for a </w:t>
      </w:r>
      <w:r w:rsidRPr="00FD438D">
        <w:rPr>
          <w:rFonts w:asciiTheme="majorBidi" w:hAnsiTheme="majorBidi" w:cstheme="majorBidi"/>
          <w:sz w:val="24"/>
          <w:szCs w:val="24"/>
          <w:lang w:val="en-GB"/>
        </w:rPr>
        <w:t xml:space="preserve">Mg-0.4Dy (wt.%) alloy during HPT </w:t>
      </w:r>
      <w:r w:rsidR="00E02F36" w:rsidRPr="00FD438D">
        <w:rPr>
          <w:rFonts w:asciiTheme="majorBidi" w:hAnsiTheme="majorBidi" w:cstheme="majorBidi"/>
          <w:sz w:val="24"/>
          <w:szCs w:val="24"/>
          <w:lang w:val="en-GB"/>
        </w:rPr>
        <w:t>processing</w:t>
      </w:r>
      <w:r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&lt;EndNote&gt;&lt;Cite&gt;&lt;Author&gt;Hanna&lt;/Author&gt;&lt;Year&gt;2019&lt;/Year&gt;&lt;RecNum&gt;3&lt;/RecNum&gt;&lt;DisplayText&gt;[7]&lt;/DisplayText&gt;&lt;record&gt;&lt;rec-number&gt;3&lt;/rec-number&gt;&lt;foreign-keys&gt;&lt;key app="EN" db-id="wrtwfwsz7sxppfe0dxmxdp2p00ezzer9025a" timestamp="1648284351"&gt;3&lt;/key&gt;&lt;/foreign-keys&gt;&lt;ref-type name="Journal Article"&gt;17&lt;/ref-type&gt;&lt;contributors&gt;&lt;authors&gt;&lt;author&gt;Hanna, Abdelkader&lt;/author&gt;&lt;author&gt;Azzeddine, Hiba&lt;/author&gt;&lt;author&gt;Lachhab, Rabeb&lt;/author&gt;&lt;author&gt;Baudin, Thierry&lt;/author&gt;&lt;author&gt;Helbert, Anne-Laure&lt;/author&gt;&lt;author&gt;Brisset, François&lt;/author&gt;&lt;author&gt;Huang, Yi&lt;/author&gt;&lt;author&gt;Bradai, Djamel&lt;/author&gt;&lt;author&gt;Langdon, Terence G.&lt;/author&gt;&lt;/authors&gt;&lt;/contributors&gt;&lt;titles&gt;&lt;title&gt;Evaluating the textural and mechanical properties of an Mg-Dy alloy processed by high-pressure torsion&lt;/title&gt;&lt;secondary-title&gt;Journal of Alloys and Compounds&lt;/secondary-title&gt;&lt;/titles&gt;&lt;periodical&gt;&lt;full-title&gt;Journal of Alloys and Compounds&lt;/full-title&gt;&lt;/periodical&gt;&lt;pages&gt;61-71&lt;/pages&gt;&lt;volume&gt;778&lt;/volume&gt;&lt;keywords&gt;&lt;keyword&gt;Hardening&lt;/keyword&gt;&lt;keyword&gt;High-pressure torsion&lt;/keyword&gt;&lt;keyword&gt;Mg-Dy alloy&lt;/keyword&gt;&lt;keyword&gt;Microhardness&lt;/keyword&gt;&lt;keyword&gt;Texture&lt;/keyword&gt;&lt;/keywords&gt;&lt;dates&gt;&lt;year&gt;2019&lt;/year&gt;&lt;pub-dates&gt;&lt;date&gt;2019/03/25/&lt;/date&gt;&lt;/pub-dates&gt;&lt;/dates&gt;&lt;isbn&gt;0925-8388&lt;/isbn&gt;&lt;urls&gt;&lt;related-urls&gt;&lt;url&gt;https://www.sciencedirect.com/science/article/pii/S0925838818342300&lt;/url&gt;&lt;/related-urls&gt;&lt;/urls&gt;&lt;electronic-resource-num&gt;https://doi.org/10.1016/j.jallcom.2018.11.109&lt;/electronic-resource-num&gt;&lt;/record&gt;&lt;/Cite&gt;&lt;/EndNote&gt;</w:instrText>
      </w:r>
      <w:r w:rsidR="007F1B7D" w:rsidRPr="00FD438D">
        <w:fldChar w:fldCharType="separate"/>
      </w:r>
      <w:r w:rsidR="00BE33C6" w:rsidRPr="00FD438D">
        <w:rPr>
          <w:noProof/>
        </w:rPr>
        <w:t>[</w:t>
      </w:r>
      <w:hyperlink w:anchor="_ENREF_7" w:tooltip="Hanna, 2019 #3" w:history="1">
        <w:r w:rsidR="00A734D9" w:rsidRPr="00FD438D">
          <w:rPr>
            <w:rStyle w:val="Hyperlink"/>
            <w:color w:val="auto"/>
          </w:rPr>
          <w:t>7</w:t>
        </w:r>
      </w:hyperlink>
      <w:r w:rsidR="00BE33C6" w:rsidRPr="00FD438D">
        <w:rPr>
          <w:noProof/>
        </w:rPr>
        <w:t>]</w:t>
      </w:r>
      <w:r w:rsidR="007F1B7D" w:rsidRPr="00FD438D">
        <w:fldChar w:fldCharType="end"/>
      </w:r>
      <w:r w:rsidRPr="00FD438D">
        <w:rPr>
          <w:rFonts w:asciiTheme="majorBidi" w:hAnsiTheme="majorBidi" w:cstheme="majorBidi"/>
          <w:sz w:val="24"/>
          <w:szCs w:val="24"/>
          <w:lang w:val="en-GB"/>
        </w:rPr>
        <w:t>.</w:t>
      </w:r>
      <w:r w:rsidR="00E02F36" w:rsidRPr="00FD438D">
        <w:rPr>
          <w:rFonts w:asciiTheme="majorBidi" w:hAnsiTheme="majorBidi" w:cstheme="majorBidi"/>
          <w:sz w:val="24"/>
          <w:szCs w:val="24"/>
          <w:lang w:val="en-GB"/>
        </w:rPr>
        <w:t xml:space="preserve"> </w:t>
      </w:r>
      <w:r w:rsidR="00D03C8D" w:rsidRPr="00FD438D">
        <w:rPr>
          <w:rFonts w:asciiTheme="majorBidi" w:hAnsiTheme="majorBidi" w:cstheme="majorBidi"/>
          <w:sz w:val="24"/>
          <w:szCs w:val="24"/>
          <w:lang w:val="en-GB"/>
        </w:rPr>
        <w:t xml:space="preserve">The </w:t>
      </w:r>
      <w:r w:rsidR="00DC4DCD" w:rsidRPr="00FD438D">
        <w:rPr>
          <w:rFonts w:asciiTheme="majorBidi" w:hAnsiTheme="majorBidi" w:cstheme="majorBidi"/>
          <w:sz w:val="24"/>
          <w:szCs w:val="24"/>
          <w:lang w:val="en-GB"/>
        </w:rPr>
        <w:t xml:space="preserve">high </w:t>
      </w:r>
      <w:r w:rsidR="00E02F36" w:rsidRPr="00FD438D">
        <w:rPr>
          <w:rFonts w:asciiTheme="majorBidi" w:hAnsiTheme="majorBidi" w:cstheme="majorBidi"/>
          <w:sz w:val="24"/>
          <w:szCs w:val="24"/>
          <w:lang w:val="en-GB"/>
        </w:rPr>
        <w:t xml:space="preserve">microhardness values </w:t>
      </w:r>
      <w:r w:rsidR="00DC4DCD" w:rsidRPr="00FD438D">
        <w:rPr>
          <w:rFonts w:asciiTheme="majorBidi" w:hAnsiTheme="majorBidi" w:cstheme="majorBidi"/>
          <w:sz w:val="24"/>
          <w:szCs w:val="24"/>
          <w:lang w:val="en-GB"/>
        </w:rPr>
        <w:t xml:space="preserve">in stage 3 </w:t>
      </w:r>
      <w:r w:rsidR="00D03C8D" w:rsidRPr="00FD438D">
        <w:rPr>
          <w:rFonts w:asciiTheme="majorBidi" w:hAnsiTheme="majorBidi" w:cstheme="majorBidi"/>
          <w:sz w:val="24"/>
          <w:szCs w:val="24"/>
          <w:lang w:val="en-GB"/>
        </w:rPr>
        <w:t xml:space="preserve">as in Figure </w:t>
      </w:r>
      <w:r w:rsidR="00367CBC" w:rsidRPr="00FD438D">
        <w:rPr>
          <w:rFonts w:asciiTheme="majorBidi" w:hAnsiTheme="majorBidi" w:cstheme="majorBidi"/>
          <w:sz w:val="24"/>
          <w:szCs w:val="24"/>
          <w:lang w:val="en-GB"/>
        </w:rPr>
        <w:t xml:space="preserve">15d </w:t>
      </w:r>
      <w:r w:rsidR="00D03C8D" w:rsidRPr="00FD438D">
        <w:rPr>
          <w:rFonts w:asciiTheme="majorBidi" w:hAnsiTheme="majorBidi" w:cstheme="majorBidi"/>
          <w:sz w:val="24"/>
          <w:szCs w:val="24"/>
          <w:lang w:val="en-GB"/>
        </w:rPr>
        <w:t xml:space="preserve">demonstrate </w:t>
      </w:r>
      <w:r w:rsidR="00E02F36" w:rsidRPr="00FD438D">
        <w:rPr>
          <w:rFonts w:asciiTheme="majorBidi" w:hAnsiTheme="majorBidi" w:cstheme="majorBidi"/>
          <w:sz w:val="24"/>
          <w:szCs w:val="24"/>
          <w:lang w:val="en-GB"/>
        </w:rPr>
        <w:t xml:space="preserve">the presence of </w:t>
      </w:r>
      <w:r w:rsidR="00D03C8D" w:rsidRPr="00FD438D">
        <w:rPr>
          <w:rFonts w:asciiTheme="majorBidi" w:hAnsiTheme="majorBidi" w:cstheme="majorBidi"/>
          <w:sz w:val="24"/>
          <w:szCs w:val="24"/>
          <w:lang w:val="en-GB"/>
        </w:rPr>
        <w:t xml:space="preserve">the </w:t>
      </w:r>
      <w:r w:rsidR="00E02F36" w:rsidRPr="00FD438D">
        <w:rPr>
          <w:rFonts w:asciiTheme="majorBidi" w:hAnsiTheme="majorBidi" w:cstheme="majorBidi"/>
          <w:sz w:val="24"/>
          <w:szCs w:val="24"/>
          <w:lang w:val="en-GB"/>
        </w:rPr>
        <w:t xml:space="preserve">AZ31 alloy </w:t>
      </w:r>
      <w:r w:rsidR="00C0754D" w:rsidRPr="00FD438D">
        <w:rPr>
          <w:rFonts w:asciiTheme="majorBidi" w:hAnsiTheme="majorBidi" w:cstheme="majorBidi"/>
          <w:sz w:val="24"/>
          <w:szCs w:val="24"/>
          <w:lang w:val="en-GB"/>
        </w:rPr>
        <w:lastRenderedPageBreak/>
        <w:t xml:space="preserve">in the mid-thickness of the disc </w:t>
      </w:r>
      <w:r w:rsidR="00A724A1" w:rsidRPr="00FD438D">
        <w:rPr>
          <w:rFonts w:asciiTheme="majorBidi" w:hAnsiTheme="majorBidi" w:cstheme="majorBidi"/>
          <w:sz w:val="24"/>
          <w:szCs w:val="24"/>
          <w:lang w:val="en-GB"/>
        </w:rPr>
        <w:t xml:space="preserve">in the form of </w:t>
      </w:r>
      <w:r w:rsidR="00F10E73" w:rsidRPr="00FD438D">
        <w:rPr>
          <w:rFonts w:asciiTheme="majorBidi" w:hAnsiTheme="majorBidi" w:cstheme="majorBidi"/>
          <w:sz w:val="24"/>
          <w:szCs w:val="24"/>
          <w:lang w:val="en-GB"/>
        </w:rPr>
        <w:t xml:space="preserve">multilayers </w:t>
      </w:r>
      <w:r w:rsidR="00C53B6D" w:rsidRPr="00FD438D">
        <w:rPr>
          <w:rFonts w:asciiTheme="majorBidi" w:hAnsiTheme="majorBidi" w:cstheme="majorBidi"/>
          <w:sz w:val="24"/>
          <w:szCs w:val="24"/>
          <w:lang w:val="en-GB"/>
        </w:rPr>
        <w:t xml:space="preserve">which </w:t>
      </w:r>
      <w:r w:rsidR="00126C78" w:rsidRPr="00FD438D">
        <w:rPr>
          <w:rFonts w:asciiTheme="majorBidi" w:hAnsiTheme="majorBidi" w:cstheme="majorBidi"/>
          <w:sz w:val="24"/>
          <w:szCs w:val="24"/>
          <w:lang w:val="en-GB"/>
        </w:rPr>
        <w:t xml:space="preserve">coincide with </w:t>
      </w:r>
      <w:r w:rsidR="00C53B6D" w:rsidRPr="00FD438D">
        <w:rPr>
          <w:rFonts w:asciiTheme="majorBidi" w:hAnsiTheme="majorBidi" w:cstheme="majorBidi"/>
          <w:sz w:val="24"/>
          <w:szCs w:val="24"/>
          <w:lang w:val="en-GB"/>
        </w:rPr>
        <w:t xml:space="preserve">the decrease in the </w:t>
      </w:r>
      <w:r w:rsidR="00DC7AF6" w:rsidRPr="00FD438D">
        <w:rPr>
          <w:rFonts w:asciiTheme="majorBidi" w:hAnsiTheme="majorBidi" w:cstheme="majorBidi"/>
          <w:sz w:val="24"/>
          <w:szCs w:val="24"/>
          <w:lang w:val="en-GB"/>
        </w:rPr>
        <w:t xml:space="preserve">mean </w:t>
      </w:r>
      <w:r w:rsidR="00C53B6D" w:rsidRPr="00FD438D">
        <w:rPr>
          <w:rFonts w:asciiTheme="majorBidi" w:hAnsiTheme="majorBidi" w:cstheme="majorBidi"/>
          <w:sz w:val="24"/>
          <w:szCs w:val="24"/>
          <w:lang w:val="en-GB"/>
        </w:rPr>
        <w:t>grain size</w:t>
      </w:r>
      <w:r w:rsidR="00DC7AF6" w:rsidRPr="00FD438D">
        <w:rPr>
          <w:rFonts w:asciiTheme="majorBidi" w:hAnsiTheme="majorBidi" w:cstheme="majorBidi"/>
          <w:sz w:val="24"/>
          <w:szCs w:val="24"/>
          <w:lang w:val="en-GB"/>
        </w:rPr>
        <w:t xml:space="preserve"> </w:t>
      </w:r>
      <w:r w:rsidR="00A724A1" w:rsidRPr="00FD438D">
        <w:rPr>
          <w:rFonts w:asciiTheme="majorBidi" w:hAnsiTheme="majorBidi" w:cstheme="majorBidi"/>
          <w:sz w:val="24"/>
          <w:szCs w:val="24"/>
          <w:lang w:val="en-GB"/>
        </w:rPr>
        <w:t xml:space="preserve">in Figure </w:t>
      </w:r>
      <w:r w:rsidR="00367CBC" w:rsidRPr="00FD438D">
        <w:rPr>
          <w:rFonts w:asciiTheme="majorBidi" w:hAnsiTheme="majorBidi" w:cstheme="majorBidi"/>
          <w:sz w:val="24"/>
          <w:szCs w:val="24"/>
          <w:lang w:val="en-GB"/>
        </w:rPr>
        <w:t>15b</w:t>
      </w:r>
      <w:r w:rsidR="00A724A1" w:rsidRPr="00FD438D">
        <w:rPr>
          <w:rFonts w:asciiTheme="majorBidi" w:hAnsiTheme="majorBidi" w:cstheme="majorBidi"/>
          <w:sz w:val="24"/>
          <w:szCs w:val="24"/>
          <w:lang w:val="en-GB"/>
        </w:rPr>
        <w:t xml:space="preserve">. </w:t>
      </w:r>
    </w:p>
    <w:p w14:paraId="7AD5BDC2" w14:textId="77777777" w:rsidR="00526A0F" w:rsidRPr="00FD438D" w:rsidRDefault="00526A0F" w:rsidP="00526A0F">
      <w:pPr>
        <w:spacing w:after="0" w:line="480" w:lineRule="auto"/>
        <w:jc w:val="both"/>
        <w:rPr>
          <w:rFonts w:asciiTheme="majorBidi" w:hAnsiTheme="majorBidi" w:cstheme="majorBidi"/>
          <w:sz w:val="24"/>
          <w:szCs w:val="24"/>
          <w:lang w:val="en-GB"/>
        </w:rPr>
      </w:pPr>
      <w:r w:rsidRPr="00FD438D">
        <w:rPr>
          <w:noProof/>
          <w:lang w:val="fr-FR" w:eastAsia="fr-FR"/>
        </w:rPr>
        <w:drawing>
          <wp:inline distT="0" distB="0" distL="0" distR="0" wp14:anchorId="765997DA" wp14:editId="66238A97">
            <wp:extent cx="5760720" cy="48183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818380"/>
                    </a:xfrm>
                    <a:prstGeom prst="rect">
                      <a:avLst/>
                    </a:prstGeom>
                    <a:noFill/>
                    <a:ln>
                      <a:noFill/>
                    </a:ln>
                  </pic:spPr>
                </pic:pic>
              </a:graphicData>
            </a:graphic>
          </wp:inline>
        </w:drawing>
      </w:r>
    </w:p>
    <w:p w14:paraId="5AEAC007" w14:textId="412EEDE7" w:rsidR="00526A0F" w:rsidRPr="00FD438D" w:rsidRDefault="00526A0F" w:rsidP="00BD41FB">
      <w:pPr>
        <w:autoSpaceDE w:val="0"/>
        <w:autoSpaceDN w:val="0"/>
        <w:adjustRightInd w:val="0"/>
        <w:spacing w:after="0" w:line="360" w:lineRule="auto"/>
        <w:jc w:val="both"/>
        <w:rPr>
          <w:rFonts w:asciiTheme="majorBidi" w:hAnsiTheme="majorBidi" w:cstheme="majorBidi"/>
          <w:sz w:val="24"/>
          <w:szCs w:val="24"/>
          <w:lang w:val="en-GB"/>
        </w:rPr>
      </w:pPr>
      <w:r w:rsidRPr="00FD438D">
        <w:rPr>
          <w:rFonts w:asciiTheme="majorBidi" w:hAnsiTheme="majorBidi" w:cstheme="majorBidi"/>
          <w:b/>
          <w:bCs/>
          <w:sz w:val="24"/>
          <w:szCs w:val="24"/>
          <w:lang w:val="en-GB"/>
        </w:rPr>
        <w:t>Figure 15:</w:t>
      </w:r>
      <w:r w:rsidRPr="00FD438D">
        <w:rPr>
          <w:rFonts w:asciiTheme="majorBidi" w:hAnsiTheme="majorBidi" w:cstheme="majorBidi"/>
          <w:sz w:val="24"/>
          <w:szCs w:val="24"/>
          <w:lang w:val="en-GB"/>
        </w:rPr>
        <w:t xml:space="preserve"> Evolution of (a) mean grain size and HAGBs fraction at the interfaces, (b) mean grain size and (c) HAGBs fractions of the AZ31 and Mg-0.6Gd regions obtained from EBSD measurements and (d) microhardness values taken from the mid-thickness of the HPT-processed discs as a function of the equivalent strain.</w:t>
      </w:r>
      <w:r w:rsidR="00687636" w:rsidRPr="00FD438D">
        <w:rPr>
          <w:rFonts w:asciiTheme="majorBidi" w:hAnsiTheme="majorBidi" w:cstheme="majorBidi"/>
          <w:sz w:val="24"/>
          <w:szCs w:val="24"/>
          <w:lang w:val="en-GB"/>
        </w:rPr>
        <w:t xml:space="preserve"> Stage 1: 0.3 &lt; ε</w:t>
      </w:r>
      <w:r w:rsidR="00687636" w:rsidRPr="00FD438D">
        <w:rPr>
          <w:rFonts w:asciiTheme="majorBidi" w:hAnsiTheme="majorBidi" w:cstheme="majorBidi"/>
          <w:sz w:val="24"/>
          <w:szCs w:val="24"/>
          <w:vertAlign w:val="subscript"/>
          <w:lang w:val="en-GB"/>
        </w:rPr>
        <w:t>eq</w:t>
      </w:r>
      <w:r w:rsidR="00687636" w:rsidRPr="00FD438D">
        <w:rPr>
          <w:rFonts w:asciiTheme="majorBidi" w:hAnsiTheme="majorBidi" w:cstheme="majorBidi"/>
          <w:sz w:val="24"/>
          <w:szCs w:val="24"/>
          <w:lang w:val="en-GB"/>
        </w:rPr>
        <w:t xml:space="preserve"> &lt; 6.5, stage 2: 6.5 &lt; ε</w:t>
      </w:r>
      <w:r w:rsidR="00687636" w:rsidRPr="00FD438D">
        <w:rPr>
          <w:rFonts w:asciiTheme="majorBidi" w:hAnsiTheme="majorBidi" w:cstheme="majorBidi"/>
          <w:sz w:val="24"/>
          <w:szCs w:val="24"/>
          <w:vertAlign w:val="subscript"/>
          <w:lang w:val="en-GB"/>
        </w:rPr>
        <w:t>eq</w:t>
      </w:r>
      <w:r w:rsidR="00687636" w:rsidRPr="00FD438D">
        <w:rPr>
          <w:rFonts w:asciiTheme="majorBidi" w:hAnsiTheme="majorBidi" w:cstheme="majorBidi"/>
          <w:sz w:val="24"/>
          <w:szCs w:val="24"/>
          <w:lang w:val="en-GB"/>
        </w:rPr>
        <w:t xml:space="preserve"> &lt; 72, stage 3: 72 &lt; ε</w:t>
      </w:r>
      <w:r w:rsidR="00687636" w:rsidRPr="00FD438D">
        <w:rPr>
          <w:rFonts w:asciiTheme="majorBidi" w:hAnsiTheme="majorBidi" w:cstheme="majorBidi"/>
          <w:sz w:val="24"/>
          <w:szCs w:val="24"/>
          <w:vertAlign w:val="subscript"/>
          <w:lang w:val="en-GB"/>
        </w:rPr>
        <w:t>eq</w:t>
      </w:r>
      <w:r w:rsidR="00687636" w:rsidRPr="00FD438D">
        <w:rPr>
          <w:rFonts w:asciiTheme="majorBidi" w:hAnsiTheme="majorBidi" w:cstheme="majorBidi"/>
          <w:sz w:val="24"/>
          <w:szCs w:val="24"/>
          <w:lang w:val="en-GB"/>
        </w:rPr>
        <w:t xml:space="preserve"> &lt; 259, and stage 4: 259 &lt; ε</w:t>
      </w:r>
      <w:r w:rsidR="00687636" w:rsidRPr="00FD438D">
        <w:rPr>
          <w:rFonts w:asciiTheme="majorBidi" w:hAnsiTheme="majorBidi" w:cstheme="majorBidi"/>
          <w:sz w:val="24"/>
          <w:szCs w:val="24"/>
          <w:vertAlign w:val="subscript"/>
          <w:lang w:val="en-GB"/>
        </w:rPr>
        <w:t>eq</w:t>
      </w:r>
      <w:r w:rsidR="00687636" w:rsidRPr="00FD438D">
        <w:rPr>
          <w:rFonts w:asciiTheme="majorBidi" w:hAnsiTheme="majorBidi" w:cstheme="majorBidi"/>
          <w:sz w:val="24"/>
          <w:szCs w:val="24"/>
          <w:lang w:val="en-GB"/>
        </w:rPr>
        <w:t xml:space="preserve"> &lt; 517.</w:t>
      </w:r>
    </w:p>
    <w:p w14:paraId="406985BE" w14:textId="77777777" w:rsidR="00BD41FB" w:rsidRPr="00FD438D" w:rsidRDefault="00BD41FB" w:rsidP="00BD41FB">
      <w:pPr>
        <w:autoSpaceDE w:val="0"/>
        <w:autoSpaceDN w:val="0"/>
        <w:adjustRightInd w:val="0"/>
        <w:spacing w:after="0" w:line="360" w:lineRule="auto"/>
        <w:jc w:val="both"/>
        <w:rPr>
          <w:rFonts w:asciiTheme="majorBidi" w:hAnsiTheme="majorBidi" w:cstheme="majorBidi"/>
          <w:sz w:val="24"/>
          <w:szCs w:val="24"/>
          <w:lang w:val="en-GB"/>
        </w:rPr>
      </w:pPr>
    </w:p>
    <w:p w14:paraId="7BD29758" w14:textId="1148B2C9" w:rsidR="00526A0F" w:rsidRPr="00FD438D" w:rsidRDefault="00526A0F" w:rsidP="006A6C33">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This result demonstrates that the effective strain must be larger than predicted by eq. 1 when the multilayers are developed which leads to extra grain refinement and texture modification in stages 3 and 4. Hence it is concluded that the occurrence of the first grain refinement in stages 1 and 2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~0.3–72)  is due to the strain induced by HPT processing and the second grain refinement in stages 3 and 4 (ε</w:t>
      </w:r>
      <w:r w:rsidRPr="00FD438D">
        <w:rPr>
          <w:rFonts w:asciiTheme="majorBidi" w:hAnsiTheme="majorBidi" w:cstheme="majorBidi"/>
          <w:sz w:val="24"/>
          <w:szCs w:val="24"/>
          <w:vertAlign w:val="subscript"/>
          <w:lang w:val="en-GB"/>
        </w:rPr>
        <w:t>eq</w:t>
      </w:r>
      <w:r w:rsidRPr="00FD438D">
        <w:rPr>
          <w:rFonts w:asciiTheme="majorBidi" w:hAnsiTheme="majorBidi" w:cstheme="majorBidi"/>
          <w:sz w:val="24"/>
          <w:szCs w:val="24"/>
          <w:lang w:val="en-GB"/>
        </w:rPr>
        <w:t xml:space="preserve"> ~72–517) is due to the development of </w:t>
      </w:r>
      <w:r w:rsidRPr="00FD438D">
        <w:rPr>
          <w:rFonts w:asciiTheme="majorBidi" w:hAnsiTheme="majorBidi" w:cstheme="majorBidi"/>
          <w:sz w:val="24"/>
          <w:szCs w:val="24"/>
          <w:lang w:val="en-GB"/>
        </w:rPr>
        <w:lastRenderedPageBreak/>
        <w:t>multilayers as evident from the SEM images at the edge of the disc processed for 10 turns in Figure 4.</w:t>
      </w:r>
    </w:p>
    <w:p w14:paraId="2CFF7B39" w14:textId="74A325C5" w:rsidR="00AA47EF" w:rsidRPr="00FD438D" w:rsidRDefault="00AA47EF" w:rsidP="006A6C33">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It is interesting to note that the formation of multilayers is still not </w:t>
      </w:r>
      <w:r w:rsidR="003E7871" w:rsidRPr="00FD438D">
        <w:rPr>
          <w:rFonts w:asciiTheme="majorBidi" w:hAnsiTheme="majorBidi" w:cstheme="majorBidi"/>
          <w:sz w:val="24"/>
          <w:szCs w:val="24"/>
          <w:lang w:val="en-GB"/>
        </w:rPr>
        <w:t>homogenously</w:t>
      </w:r>
      <w:r w:rsidRPr="00FD438D">
        <w:rPr>
          <w:rFonts w:asciiTheme="majorBidi" w:hAnsiTheme="majorBidi" w:cstheme="majorBidi"/>
          <w:sz w:val="24"/>
          <w:szCs w:val="24"/>
          <w:lang w:val="en-GB"/>
        </w:rPr>
        <w:t xml:space="preserve"> distributed through the cross section of the disc even </w:t>
      </w:r>
      <w:r w:rsidR="000E5C0E" w:rsidRPr="00FD438D">
        <w:rPr>
          <w:rFonts w:asciiTheme="majorBidi" w:hAnsiTheme="majorBidi" w:cstheme="majorBidi"/>
          <w:sz w:val="24"/>
          <w:szCs w:val="24"/>
          <w:lang w:val="en-GB"/>
        </w:rPr>
        <w:t xml:space="preserve">after </w:t>
      </w:r>
      <w:r w:rsidR="001B511E" w:rsidRPr="00FD438D">
        <w:rPr>
          <w:rFonts w:asciiTheme="majorBidi" w:hAnsiTheme="majorBidi" w:cstheme="majorBidi"/>
          <w:sz w:val="24"/>
          <w:szCs w:val="24"/>
          <w:lang w:val="en-GB"/>
        </w:rPr>
        <w:t xml:space="preserve">a </w:t>
      </w:r>
      <w:r w:rsidR="000E5C0E" w:rsidRPr="00FD438D">
        <w:rPr>
          <w:rFonts w:asciiTheme="majorBidi" w:hAnsiTheme="majorBidi" w:cstheme="majorBidi"/>
          <w:sz w:val="24"/>
          <w:szCs w:val="24"/>
          <w:lang w:val="en-GB"/>
        </w:rPr>
        <w:t xml:space="preserve">high </w:t>
      </w:r>
      <w:r w:rsidR="001B511E" w:rsidRPr="00FD438D">
        <w:rPr>
          <w:rFonts w:asciiTheme="majorBidi" w:hAnsiTheme="majorBidi" w:cstheme="majorBidi"/>
          <w:sz w:val="24"/>
          <w:szCs w:val="24"/>
          <w:lang w:val="en-GB"/>
        </w:rPr>
        <w:t xml:space="preserve">number of </w:t>
      </w:r>
      <w:r w:rsidR="000E5C0E" w:rsidRPr="00FD438D">
        <w:rPr>
          <w:rFonts w:asciiTheme="majorBidi" w:hAnsiTheme="majorBidi" w:cstheme="majorBidi"/>
          <w:sz w:val="24"/>
          <w:szCs w:val="24"/>
          <w:lang w:val="en-GB"/>
        </w:rPr>
        <w:t xml:space="preserve">HPT turns </w:t>
      </w:r>
      <w:r w:rsidR="00F265E7" w:rsidRPr="00FD438D">
        <w:rPr>
          <w:rFonts w:asciiTheme="majorBidi" w:hAnsiTheme="majorBidi" w:cstheme="majorBidi"/>
          <w:sz w:val="24"/>
          <w:szCs w:val="24"/>
          <w:lang w:val="en-GB"/>
        </w:rPr>
        <w:t>like</w:t>
      </w:r>
      <w:r w:rsidR="000E5C0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20 turns </w:t>
      </w:r>
      <w:r w:rsidR="00170723" w:rsidRPr="00FD438D">
        <w:rPr>
          <w:rFonts w:asciiTheme="majorBidi" w:hAnsiTheme="majorBidi" w:cstheme="majorBidi"/>
          <w:sz w:val="24"/>
          <w:szCs w:val="24"/>
          <w:lang w:val="en-GB"/>
        </w:rPr>
        <w:t>(ε</w:t>
      </w:r>
      <w:r w:rsidR="00170723" w:rsidRPr="00FD438D">
        <w:rPr>
          <w:rFonts w:asciiTheme="majorBidi" w:hAnsiTheme="majorBidi" w:cstheme="majorBidi"/>
          <w:sz w:val="24"/>
          <w:szCs w:val="24"/>
          <w:vertAlign w:val="subscript"/>
          <w:lang w:val="en-GB"/>
        </w:rPr>
        <w:t>eq</w:t>
      </w:r>
      <w:r w:rsidR="00170723" w:rsidRPr="00FD438D">
        <w:rPr>
          <w:rFonts w:asciiTheme="majorBidi" w:hAnsiTheme="majorBidi" w:cstheme="majorBidi"/>
          <w:sz w:val="24"/>
          <w:szCs w:val="24"/>
          <w:lang w:val="en-GB"/>
        </w:rPr>
        <w:t xml:space="preserve"> up to 517) </w:t>
      </w:r>
      <w:r w:rsidRPr="00FD438D">
        <w:rPr>
          <w:rFonts w:asciiTheme="majorBidi" w:hAnsiTheme="majorBidi" w:cstheme="majorBidi"/>
          <w:sz w:val="24"/>
          <w:szCs w:val="24"/>
          <w:lang w:val="en-GB"/>
        </w:rPr>
        <w:t>as demonstrated by the no</w:t>
      </w:r>
      <w:r w:rsidR="001B511E" w:rsidRPr="00FD438D">
        <w:rPr>
          <w:rFonts w:asciiTheme="majorBidi" w:hAnsiTheme="majorBidi" w:cstheme="majorBidi"/>
          <w:sz w:val="24"/>
          <w:szCs w:val="24"/>
          <w:lang w:val="en-GB"/>
        </w:rPr>
        <w:t>n-</w:t>
      </w:r>
      <w:r w:rsidR="003E7871" w:rsidRPr="00FD438D">
        <w:rPr>
          <w:rFonts w:asciiTheme="majorBidi" w:hAnsiTheme="majorBidi" w:cstheme="majorBidi"/>
          <w:sz w:val="24"/>
          <w:szCs w:val="24"/>
          <w:lang w:val="en-GB"/>
        </w:rPr>
        <w:t>homogenous</w:t>
      </w:r>
      <w:r w:rsidRPr="00FD438D">
        <w:rPr>
          <w:rFonts w:asciiTheme="majorBidi" w:hAnsiTheme="majorBidi" w:cstheme="majorBidi"/>
          <w:sz w:val="24"/>
          <w:szCs w:val="24"/>
          <w:lang w:val="en-GB"/>
        </w:rPr>
        <w:t xml:space="preserve"> </w:t>
      </w:r>
      <w:r w:rsidR="00447890" w:rsidRPr="00FD438D">
        <w:rPr>
          <w:rFonts w:asciiTheme="majorBidi" w:hAnsiTheme="majorBidi" w:cstheme="majorBidi"/>
          <w:sz w:val="24"/>
          <w:szCs w:val="24"/>
          <w:lang w:val="en-GB"/>
        </w:rPr>
        <w:t xml:space="preserve">distribution of </w:t>
      </w:r>
      <w:r w:rsidR="00487EFC" w:rsidRPr="00FD438D">
        <w:rPr>
          <w:rFonts w:asciiTheme="majorBidi" w:hAnsiTheme="majorBidi" w:cstheme="majorBidi"/>
          <w:sz w:val="24"/>
          <w:szCs w:val="24"/>
          <w:lang w:val="en-GB"/>
        </w:rPr>
        <w:t>microhardness</w:t>
      </w:r>
      <w:r w:rsidRPr="00FD438D">
        <w:rPr>
          <w:rFonts w:asciiTheme="majorBidi" w:hAnsiTheme="majorBidi" w:cstheme="majorBidi"/>
          <w:sz w:val="24"/>
          <w:szCs w:val="24"/>
          <w:lang w:val="en-GB"/>
        </w:rPr>
        <w:t xml:space="preserve"> shown in Figure 13. </w:t>
      </w:r>
      <w:r w:rsidR="001342D1" w:rsidRPr="00FD438D">
        <w:rPr>
          <w:rFonts w:asciiTheme="majorBidi" w:hAnsiTheme="majorBidi" w:cstheme="majorBidi"/>
          <w:sz w:val="24"/>
          <w:szCs w:val="24"/>
          <w:lang w:val="en-GB"/>
        </w:rPr>
        <w:t xml:space="preserve">This observation indicates that more strain is </w:t>
      </w:r>
      <w:r w:rsidR="00447890" w:rsidRPr="00FD438D">
        <w:rPr>
          <w:rFonts w:asciiTheme="majorBidi" w:hAnsiTheme="majorBidi" w:cstheme="majorBidi"/>
          <w:sz w:val="24"/>
          <w:szCs w:val="24"/>
          <w:lang w:val="en-GB"/>
        </w:rPr>
        <w:t xml:space="preserve">probably </w:t>
      </w:r>
      <w:r w:rsidR="001342D1" w:rsidRPr="00FD438D">
        <w:rPr>
          <w:rFonts w:asciiTheme="majorBidi" w:hAnsiTheme="majorBidi" w:cstheme="majorBidi"/>
          <w:sz w:val="24"/>
          <w:szCs w:val="24"/>
          <w:lang w:val="en-GB"/>
        </w:rPr>
        <w:t>needed</w:t>
      </w:r>
      <w:r w:rsidR="00447890" w:rsidRPr="00FD438D">
        <w:rPr>
          <w:rFonts w:asciiTheme="majorBidi" w:hAnsiTheme="majorBidi" w:cstheme="majorBidi"/>
          <w:sz w:val="24"/>
          <w:szCs w:val="24"/>
          <w:lang w:val="en-GB"/>
        </w:rPr>
        <w:t xml:space="preserve"> </w:t>
      </w:r>
      <w:r w:rsidR="00170723" w:rsidRPr="00FD438D">
        <w:rPr>
          <w:rFonts w:asciiTheme="majorBidi" w:hAnsiTheme="majorBidi" w:cstheme="majorBidi"/>
          <w:sz w:val="24"/>
          <w:szCs w:val="24"/>
          <w:lang w:val="en-GB"/>
        </w:rPr>
        <w:t xml:space="preserve">for the fragmentation of AZ31 and Mg-0.6Gd alloys </w:t>
      </w:r>
      <w:r w:rsidR="00A85FC4" w:rsidRPr="00FD438D">
        <w:rPr>
          <w:rFonts w:asciiTheme="majorBidi" w:hAnsiTheme="majorBidi" w:cstheme="majorBidi"/>
          <w:sz w:val="24"/>
          <w:szCs w:val="24"/>
          <w:lang w:val="en-GB"/>
        </w:rPr>
        <w:t xml:space="preserve">into </w:t>
      </w:r>
      <w:r w:rsidR="00170723" w:rsidRPr="00FD438D">
        <w:rPr>
          <w:rFonts w:asciiTheme="majorBidi" w:hAnsiTheme="majorBidi" w:cstheme="majorBidi"/>
          <w:sz w:val="24"/>
          <w:szCs w:val="24"/>
          <w:lang w:val="en-GB"/>
        </w:rPr>
        <w:t>thinner layers</w:t>
      </w:r>
      <w:r w:rsidR="00F265E7" w:rsidRPr="00FD438D">
        <w:rPr>
          <w:rFonts w:asciiTheme="majorBidi" w:hAnsiTheme="majorBidi" w:cstheme="majorBidi"/>
          <w:sz w:val="24"/>
          <w:szCs w:val="24"/>
          <w:lang w:val="en-GB"/>
        </w:rPr>
        <w:t>.</w:t>
      </w:r>
      <w:r w:rsidR="001342D1" w:rsidRPr="00FD438D">
        <w:rPr>
          <w:rFonts w:asciiTheme="majorBidi" w:hAnsiTheme="majorBidi" w:cstheme="majorBidi"/>
          <w:sz w:val="24"/>
          <w:szCs w:val="24"/>
          <w:lang w:val="en-GB"/>
        </w:rPr>
        <w:t xml:space="preserve"> </w:t>
      </w:r>
    </w:p>
    <w:p w14:paraId="6CB639EF" w14:textId="7C89A5BB" w:rsidR="00E63D14" w:rsidRPr="00FD438D" w:rsidRDefault="00A052FD" w:rsidP="006A6C33">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Th</w:t>
      </w:r>
      <w:r w:rsidR="00BD3FE9" w:rsidRPr="00FD438D">
        <w:rPr>
          <w:rFonts w:asciiTheme="majorBidi" w:hAnsiTheme="majorBidi" w:cstheme="majorBidi"/>
          <w:sz w:val="24"/>
          <w:szCs w:val="24"/>
          <w:lang w:val="en-GB"/>
        </w:rPr>
        <w:t xml:space="preserve">e </w:t>
      </w:r>
      <w:r w:rsidR="00E63D14" w:rsidRPr="00FD438D">
        <w:rPr>
          <w:rFonts w:asciiTheme="majorBidi" w:hAnsiTheme="majorBidi" w:cstheme="majorBidi"/>
          <w:sz w:val="24"/>
          <w:szCs w:val="24"/>
          <w:lang w:val="en-GB"/>
        </w:rPr>
        <w:t xml:space="preserve">microstructural observations </w:t>
      </w:r>
      <w:r w:rsidRPr="00FD438D">
        <w:rPr>
          <w:rFonts w:asciiTheme="majorBidi" w:hAnsiTheme="majorBidi" w:cstheme="majorBidi"/>
          <w:sz w:val="24"/>
          <w:szCs w:val="24"/>
          <w:lang w:val="en-GB"/>
        </w:rPr>
        <w:t xml:space="preserve">obtained from </w:t>
      </w:r>
      <w:r w:rsidR="00E63D14" w:rsidRPr="00FD438D">
        <w:rPr>
          <w:rFonts w:asciiTheme="majorBidi" w:hAnsiTheme="majorBidi" w:cstheme="majorBidi"/>
          <w:sz w:val="24"/>
          <w:szCs w:val="24"/>
          <w:lang w:val="en-GB"/>
        </w:rPr>
        <w:t xml:space="preserve">EBSD, SEM and TEM </w:t>
      </w:r>
      <w:r w:rsidR="009502B1" w:rsidRPr="00FD438D">
        <w:rPr>
          <w:rFonts w:asciiTheme="majorBidi" w:hAnsiTheme="majorBidi" w:cstheme="majorBidi"/>
          <w:sz w:val="24"/>
          <w:szCs w:val="24"/>
          <w:lang w:val="en-GB"/>
        </w:rPr>
        <w:t xml:space="preserve">indicate </w:t>
      </w:r>
      <w:r w:rsidR="00E63D14" w:rsidRPr="00FD438D">
        <w:rPr>
          <w:rFonts w:asciiTheme="majorBidi" w:hAnsiTheme="majorBidi" w:cstheme="majorBidi"/>
          <w:sz w:val="24"/>
          <w:szCs w:val="24"/>
          <w:lang w:val="en-GB"/>
        </w:rPr>
        <w:t xml:space="preserve">that </w:t>
      </w:r>
      <w:r w:rsidR="009502B1" w:rsidRPr="00FD438D">
        <w:rPr>
          <w:rFonts w:asciiTheme="majorBidi" w:hAnsiTheme="majorBidi" w:cstheme="majorBidi"/>
          <w:sz w:val="24"/>
          <w:szCs w:val="24"/>
          <w:lang w:val="en-GB"/>
        </w:rPr>
        <w:t xml:space="preserve">the </w:t>
      </w:r>
      <w:r w:rsidR="00E63D14" w:rsidRPr="00FD438D">
        <w:rPr>
          <w:rFonts w:asciiTheme="majorBidi" w:hAnsiTheme="majorBidi" w:cstheme="majorBidi"/>
          <w:sz w:val="24"/>
          <w:szCs w:val="24"/>
          <w:lang w:val="en-GB"/>
        </w:rPr>
        <w:t>AZ31 and Mg-0.6Gd alloys have different grain refinement mechanisms. Th</w:t>
      </w:r>
      <w:r w:rsidR="009502B1" w:rsidRPr="00FD438D">
        <w:rPr>
          <w:rFonts w:asciiTheme="majorBidi" w:hAnsiTheme="majorBidi" w:cstheme="majorBidi"/>
          <w:sz w:val="24"/>
          <w:szCs w:val="24"/>
          <w:lang w:val="en-GB"/>
        </w:rPr>
        <w:t>us, th</w:t>
      </w:r>
      <w:r w:rsidR="00E63D14" w:rsidRPr="00FD438D">
        <w:rPr>
          <w:rFonts w:asciiTheme="majorBidi" w:hAnsiTheme="majorBidi" w:cstheme="majorBidi"/>
          <w:sz w:val="24"/>
          <w:szCs w:val="24"/>
          <w:lang w:val="en-GB"/>
        </w:rPr>
        <w:t xml:space="preserve">e mean grain size </w:t>
      </w:r>
      <w:r w:rsidR="009502B1" w:rsidRPr="00FD438D">
        <w:rPr>
          <w:rFonts w:asciiTheme="majorBidi" w:hAnsiTheme="majorBidi" w:cstheme="majorBidi"/>
          <w:sz w:val="24"/>
          <w:szCs w:val="24"/>
          <w:lang w:val="en-GB"/>
        </w:rPr>
        <w:t>of ~0.11</w:t>
      </w:r>
      <w:r w:rsidR="008443EE" w:rsidRPr="00FD438D">
        <w:rPr>
          <w:rFonts w:asciiTheme="majorBidi" w:hAnsiTheme="majorBidi" w:cstheme="majorBidi"/>
          <w:sz w:val="24"/>
          <w:szCs w:val="24"/>
          <w:lang w:val="en-GB"/>
        </w:rPr>
        <w:t>±0.06</w:t>
      </w:r>
      <w:r w:rsidR="009502B1" w:rsidRPr="00FD438D">
        <w:rPr>
          <w:rFonts w:asciiTheme="majorBidi" w:hAnsiTheme="majorBidi" w:cstheme="majorBidi"/>
          <w:sz w:val="24"/>
          <w:szCs w:val="24"/>
          <w:lang w:val="en-GB"/>
        </w:rPr>
        <w:t xml:space="preserve"> µm </w:t>
      </w:r>
      <w:r w:rsidR="00E63D14" w:rsidRPr="00FD438D">
        <w:rPr>
          <w:rFonts w:asciiTheme="majorBidi" w:hAnsiTheme="majorBidi" w:cstheme="majorBidi"/>
          <w:sz w:val="24"/>
          <w:szCs w:val="24"/>
          <w:lang w:val="en-GB"/>
        </w:rPr>
        <w:t>ob</w:t>
      </w:r>
      <w:r w:rsidR="009B74FE" w:rsidRPr="00FD438D">
        <w:rPr>
          <w:rFonts w:asciiTheme="majorBidi" w:hAnsiTheme="majorBidi" w:cstheme="majorBidi"/>
          <w:sz w:val="24"/>
          <w:szCs w:val="24"/>
          <w:lang w:val="en-GB"/>
        </w:rPr>
        <w:t xml:space="preserve">tained by TEM and STEM observations </w:t>
      </w:r>
      <w:r w:rsidR="00E63D14" w:rsidRPr="00FD438D">
        <w:rPr>
          <w:rFonts w:asciiTheme="majorBidi" w:hAnsiTheme="majorBidi" w:cstheme="majorBidi"/>
          <w:sz w:val="24"/>
          <w:szCs w:val="24"/>
          <w:lang w:val="en-GB"/>
        </w:rPr>
        <w:t xml:space="preserve">of </w:t>
      </w:r>
      <w:r w:rsidR="009502B1" w:rsidRPr="00FD438D">
        <w:rPr>
          <w:rFonts w:asciiTheme="majorBidi" w:hAnsiTheme="majorBidi" w:cstheme="majorBidi"/>
          <w:sz w:val="24"/>
          <w:szCs w:val="24"/>
          <w:lang w:val="en-GB"/>
        </w:rPr>
        <w:t xml:space="preserve">the </w:t>
      </w:r>
      <w:r w:rsidR="00E63D14" w:rsidRPr="00FD438D">
        <w:rPr>
          <w:rFonts w:asciiTheme="majorBidi" w:hAnsiTheme="majorBidi" w:cstheme="majorBidi"/>
          <w:sz w:val="24"/>
          <w:szCs w:val="24"/>
          <w:lang w:val="en-GB"/>
        </w:rPr>
        <w:t xml:space="preserve">AZ31 alloy after HPT processing for 20 turns </w:t>
      </w:r>
      <w:r w:rsidR="009502B1" w:rsidRPr="00FD438D">
        <w:rPr>
          <w:rFonts w:asciiTheme="majorBidi" w:hAnsiTheme="majorBidi" w:cstheme="majorBidi"/>
          <w:sz w:val="24"/>
          <w:szCs w:val="24"/>
          <w:lang w:val="en-GB"/>
        </w:rPr>
        <w:t>i</w:t>
      </w:r>
      <w:r w:rsidR="00E63D14" w:rsidRPr="00FD438D">
        <w:rPr>
          <w:rFonts w:asciiTheme="majorBidi" w:hAnsiTheme="majorBidi" w:cstheme="majorBidi"/>
          <w:sz w:val="24"/>
          <w:szCs w:val="24"/>
          <w:lang w:val="en-GB"/>
        </w:rPr>
        <w:t xml:space="preserve">s smaller than the mean grain size of </w:t>
      </w:r>
      <w:r w:rsidR="009502B1" w:rsidRPr="00FD438D">
        <w:rPr>
          <w:rFonts w:asciiTheme="majorBidi" w:hAnsiTheme="majorBidi" w:cstheme="majorBidi"/>
          <w:sz w:val="24"/>
          <w:szCs w:val="24"/>
          <w:lang w:val="en-GB"/>
        </w:rPr>
        <w:t>~0.4</w:t>
      </w:r>
      <w:r w:rsidR="008443EE" w:rsidRPr="00FD438D">
        <w:rPr>
          <w:rFonts w:asciiTheme="majorBidi" w:hAnsiTheme="majorBidi" w:cstheme="majorBidi"/>
          <w:sz w:val="24"/>
          <w:szCs w:val="24"/>
          <w:lang w:val="en-GB"/>
        </w:rPr>
        <w:t>±0.03</w:t>
      </w:r>
      <w:r w:rsidR="009502B1" w:rsidRPr="00FD438D">
        <w:rPr>
          <w:rFonts w:asciiTheme="majorBidi" w:hAnsiTheme="majorBidi" w:cstheme="majorBidi"/>
          <w:sz w:val="24"/>
          <w:szCs w:val="24"/>
          <w:lang w:val="en-GB"/>
        </w:rPr>
        <w:t xml:space="preserve"> µm for</w:t>
      </w:r>
      <w:r w:rsidR="00A40304" w:rsidRPr="00FD438D">
        <w:rPr>
          <w:rFonts w:asciiTheme="majorBidi" w:hAnsiTheme="majorBidi" w:cstheme="majorBidi"/>
          <w:sz w:val="24"/>
          <w:szCs w:val="24"/>
          <w:lang w:val="en-GB"/>
        </w:rPr>
        <w:t xml:space="preserve"> </w:t>
      </w:r>
      <w:r w:rsidR="009502B1" w:rsidRPr="00FD438D">
        <w:rPr>
          <w:rFonts w:asciiTheme="majorBidi" w:hAnsiTheme="majorBidi" w:cstheme="majorBidi"/>
          <w:sz w:val="24"/>
          <w:szCs w:val="24"/>
          <w:lang w:val="en-GB"/>
        </w:rPr>
        <w:t xml:space="preserve">the </w:t>
      </w:r>
      <w:r w:rsidR="00E63D14" w:rsidRPr="00FD438D">
        <w:rPr>
          <w:rFonts w:asciiTheme="majorBidi" w:hAnsiTheme="majorBidi" w:cstheme="majorBidi"/>
          <w:sz w:val="24"/>
          <w:szCs w:val="24"/>
          <w:lang w:val="en-GB"/>
        </w:rPr>
        <w:t>Mg-0.6Gd alloy</w:t>
      </w:r>
      <w:r w:rsidR="00A40304" w:rsidRPr="00FD438D">
        <w:rPr>
          <w:rFonts w:asciiTheme="majorBidi" w:hAnsiTheme="majorBidi" w:cstheme="majorBidi"/>
          <w:sz w:val="24"/>
          <w:szCs w:val="24"/>
          <w:lang w:val="en-GB"/>
        </w:rPr>
        <w:t>.</w:t>
      </w:r>
      <w:r w:rsidR="00E63D14" w:rsidRPr="00FD438D">
        <w:rPr>
          <w:rFonts w:asciiTheme="majorBidi" w:hAnsiTheme="majorBidi" w:cstheme="majorBidi"/>
          <w:sz w:val="24"/>
          <w:szCs w:val="24"/>
          <w:lang w:val="en-GB"/>
        </w:rPr>
        <w:t xml:space="preserve"> </w:t>
      </w:r>
      <w:r w:rsidR="00FC6A88" w:rsidRPr="00FD438D">
        <w:rPr>
          <w:rFonts w:asciiTheme="majorBidi" w:hAnsiTheme="majorBidi" w:cstheme="majorBidi"/>
          <w:sz w:val="24"/>
          <w:szCs w:val="24"/>
          <w:lang w:val="en-GB"/>
        </w:rPr>
        <w:t>I</w:t>
      </w:r>
      <w:r w:rsidR="009502B1" w:rsidRPr="00FD438D">
        <w:rPr>
          <w:rFonts w:asciiTheme="majorBidi" w:hAnsiTheme="majorBidi" w:cstheme="majorBidi"/>
          <w:sz w:val="24"/>
          <w:szCs w:val="24"/>
          <w:lang w:val="en-GB"/>
        </w:rPr>
        <w:t xml:space="preserve">t follows from </w:t>
      </w:r>
      <w:r w:rsidR="00FC6A88" w:rsidRPr="00FD438D">
        <w:rPr>
          <w:rFonts w:asciiTheme="majorBidi" w:hAnsiTheme="majorBidi" w:cstheme="majorBidi"/>
          <w:sz w:val="24"/>
          <w:szCs w:val="24"/>
          <w:lang w:val="en-GB"/>
        </w:rPr>
        <w:t xml:space="preserve">Figure </w:t>
      </w:r>
      <w:r w:rsidR="00EA3997" w:rsidRPr="00FD438D">
        <w:rPr>
          <w:rFonts w:asciiTheme="majorBidi" w:hAnsiTheme="majorBidi" w:cstheme="majorBidi"/>
          <w:sz w:val="24"/>
          <w:szCs w:val="24"/>
          <w:lang w:val="en-GB"/>
        </w:rPr>
        <w:t xml:space="preserve">15c </w:t>
      </w:r>
      <w:r w:rsidR="00FC6A88" w:rsidRPr="00FD438D">
        <w:rPr>
          <w:rFonts w:asciiTheme="majorBidi" w:hAnsiTheme="majorBidi" w:cstheme="majorBidi"/>
          <w:sz w:val="24"/>
          <w:szCs w:val="24"/>
          <w:lang w:val="en-GB"/>
        </w:rPr>
        <w:t xml:space="preserve">that the </w:t>
      </w:r>
      <w:r w:rsidR="0059595D" w:rsidRPr="00FD438D">
        <w:rPr>
          <w:rFonts w:asciiTheme="majorBidi" w:hAnsiTheme="majorBidi" w:cstheme="majorBidi"/>
          <w:sz w:val="24"/>
          <w:szCs w:val="24"/>
          <w:lang w:val="en-GB"/>
        </w:rPr>
        <w:t xml:space="preserve">second </w:t>
      </w:r>
      <w:r w:rsidR="00FC6A88" w:rsidRPr="00FD438D">
        <w:rPr>
          <w:rFonts w:asciiTheme="majorBidi" w:hAnsiTheme="majorBidi" w:cstheme="majorBidi"/>
          <w:sz w:val="24"/>
          <w:szCs w:val="24"/>
          <w:lang w:val="en-GB"/>
        </w:rPr>
        <w:t xml:space="preserve">grain refinement </w:t>
      </w:r>
      <w:r w:rsidR="009502B1" w:rsidRPr="00FD438D">
        <w:rPr>
          <w:rFonts w:asciiTheme="majorBidi" w:hAnsiTheme="majorBidi" w:cstheme="majorBidi"/>
          <w:sz w:val="24"/>
          <w:szCs w:val="24"/>
          <w:lang w:val="en-GB"/>
        </w:rPr>
        <w:t xml:space="preserve">in </w:t>
      </w:r>
      <w:r w:rsidR="0059595D" w:rsidRPr="00FD438D">
        <w:rPr>
          <w:rFonts w:asciiTheme="majorBidi" w:hAnsiTheme="majorBidi" w:cstheme="majorBidi"/>
          <w:sz w:val="24"/>
          <w:szCs w:val="24"/>
          <w:lang w:val="en-GB"/>
        </w:rPr>
        <w:t xml:space="preserve">stage 3 is stronger in </w:t>
      </w:r>
      <w:r w:rsidR="009502B1" w:rsidRPr="00FD438D">
        <w:rPr>
          <w:rFonts w:asciiTheme="majorBidi" w:hAnsiTheme="majorBidi" w:cstheme="majorBidi"/>
          <w:sz w:val="24"/>
          <w:szCs w:val="24"/>
          <w:lang w:val="en-GB"/>
        </w:rPr>
        <w:t xml:space="preserve">the </w:t>
      </w:r>
      <w:r w:rsidR="0059595D" w:rsidRPr="00FD438D">
        <w:rPr>
          <w:rFonts w:asciiTheme="majorBidi" w:hAnsiTheme="majorBidi" w:cstheme="majorBidi"/>
          <w:sz w:val="24"/>
          <w:szCs w:val="24"/>
          <w:lang w:val="en-GB"/>
        </w:rPr>
        <w:t>AZ31 alloy</w:t>
      </w:r>
      <w:r w:rsidR="009502B1" w:rsidRPr="00FD438D">
        <w:rPr>
          <w:rFonts w:asciiTheme="majorBidi" w:hAnsiTheme="majorBidi" w:cstheme="majorBidi"/>
          <w:sz w:val="24"/>
          <w:szCs w:val="24"/>
          <w:lang w:val="en-GB"/>
        </w:rPr>
        <w:t xml:space="preserve"> and this </w:t>
      </w:r>
      <w:r w:rsidR="00E63D14" w:rsidRPr="00FD438D">
        <w:rPr>
          <w:rFonts w:asciiTheme="majorBidi" w:hAnsiTheme="majorBidi" w:cstheme="majorBidi"/>
          <w:sz w:val="24"/>
          <w:szCs w:val="24"/>
          <w:lang w:val="en-GB"/>
        </w:rPr>
        <w:t xml:space="preserve">difference </w:t>
      </w:r>
      <w:r w:rsidR="009502B1" w:rsidRPr="00FD438D">
        <w:rPr>
          <w:rFonts w:asciiTheme="majorBidi" w:hAnsiTheme="majorBidi" w:cstheme="majorBidi"/>
          <w:sz w:val="24"/>
          <w:szCs w:val="24"/>
          <w:lang w:val="en-GB"/>
        </w:rPr>
        <w:t xml:space="preserve">may be associated with the role of the </w:t>
      </w:r>
      <w:r w:rsidR="00E63D14" w:rsidRPr="00FD438D">
        <w:rPr>
          <w:rFonts w:asciiTheme="majorBidi" w:hAnsiTheme="majorBidi" w:cstheme="majorBidi"/>
          <w:sz w:val="24"/>
          <w:szCs w:val="24"/>
          <w:lang w:val="en-GB"/>
        </w:rPr>
        <w:t xml:space="preserve">alloying elements </w:t>
      </w:r>
      <w:r w:rsidR="009502B1" w:rsidRPr="00FD438D">
        <w:rPr>
          <w:rFonts w:asciiTheme="majorBidi" w:hAnsiTheme="majorBidi" w:cstheme="majorBidi"/>
          <w:sz w:val="24"/>
          <w:szCs w:val="24"/>
          <w:lang w:val="en-GB"/>
        </w:rPr>
        <w:t xml:space="preserve">in the two materials </w:t>
      </w:r>
      <w:r w:rsidR="00E63D14" w:rsidRPr="00FD438D">
        <w:rPr>
          <w:rFonts w:asciiTheme="majorBidi" w:hAnsiTheme="majorBidi" w:cstheme="majorBidi"/>
          <w:sz w:val="24"/>
          <w:szCs w:val="24"/>
          <w:lang w:val="en-GB"/>
        </w:rPr>
        <w:t>(Al</w:t>
      </w:r>
      <w:r w:rsidR="009502B1" w:rsidRPr="00FD438D">
        <w:rPr>
          <w:rFonts w:asciiTheme="majorBidi" w:hAnsiTheme="majorBidi" w:cstheme="majorBidi"/>
          <w:sz w:val="24"/>
          <w:szCs w:val="24"/>
          <w:lang w:val="en-GB"/>
        </w:rPr>
        <w:t xml:space="preserve"> and</w:t>
      </w:r>
      <w:r w:rsidR="00E63D14" w:rsidRPr="00FD438D">
        <w:rPr>
          <w:rFonts w:asciiTheme="majorBidi" w:hAnsiTheme="majorBidi" w:cstheme="majorBidi"/>
          <w:sz w:val="24"/>
          <w:szCs w:val="24"/>
          <w:lang w:val="en-GB"/>
        </w:rPr>
        <w:t xml:space="preserve"> Zn versus Gd) and the initial condition</w:t>
      </w:r>
      <w:r w:rsidR="009502B1" w:rsidRPr="00FD438D">
        <w:rPr>
          <w:rFonts w:asciiTheme="majorBidi" w:hAnsiTheme="majorBidi" w:cstheme="majorBidi"/>
          <w:sz w:val="24"/>
          <w:szCs w:val="24"/>
          <w:lang w:val="en-GB"/>
        </w:rPr>
        <w:t>s</w:t>
      </w:r>
      <w:r w:rsidR="00E63D14" w:rsidRPr="00FD438D">
        <w:rPr>
          <w:rFonts w:asciiTheme="majorBidi" w:hAnsiTheme="majorBidi" w:cstheme="majorBidi"/>
          <w:sz w:val="24"/>
          <w:szCs w:val="24"/>
          <w:lang w:val="en-GB"/>
        </w:rPr>
        <w:t xml:space="preserve"> of both</w:t>
      </w:r>
      <w:r w:rsidR="00A20960" w:rsidRPr="00FD438D">
        <w:rPr>
          <w:rFonts w:asciiTheme="majorBidi" w:hAnsiTheme="majorBidi" w:cstheme="majorBidi"/>
          <w:sz w:val="24"/>
          <w:szCs w:val="24"/>
          <w:lang w:val="en-GB"/>
        </w:rPr>
        <w:t xml:space="preserve"> alloys</w:t>
      </w:r>
      <w:r w:rsidR="00E63D14" w:rsidRPr="00FD438D">
        <w:rPr>
          <w:rFonts w:asciiTheme="majorBidi" w:hAnsiTheme="majorBidi" w:cstheme="majorBidi"/>
          <w:sz w:val="24"/>
          <w:szCs w:val="24"/>
          <w:lang w:val="en-GB"/>
        </w:rPr>
        <w:t>.</w:t>
      </w:r>
    </w:p>
    <w:p w14:paraId="3E73778E" w14:textId="32115109" w:rsidR="00817449" w:rsidRPr="00FD438D" w:rsidRDefault="009B74FE" w:rsidP="009341BA">
      <w:pPr>
        <w:autoSpaceDE w:val="0"/>
        <w:autoSpaceDN w:val="0"/>
        <w:adjustRightInd w:val="0"/>
        <w:spacing w:after="0" w:line="480" w:lineRule="auto"/>
        <w:ind w:firstLine="708"/>
        <w:jc w:val="both"/>
        <w:rPr>
          <w:rFonts w:asciiTheme="majorBidi" w:hAnsiTheme="majorBidi" w:cstheme="majorBidi"/>
          <w:sz w:val="24"/>
          <w:szCs w:val="24"/>
          <w:lang w:val="en-GB" w:eastAsia="ja-JP"/>
        </w:rPr>
      </w:pPr>
      <w:r w:rsidRPr="00FD438D">
        <w:rPr>
          <w:rFonts w:asciiTheme="majorBidi" w:hAnsiTheme="majorBidi" w:cstheme="majorBidi"/>
          <w:sz w:val="24"/>
          <w:szCs w:val="24"/>
          <w:lang w:val="en-GB"/>
        </w:rPr>
        <w:t xml:space="preserve">Figure </w:t>
      </w:r>
      <w:r w:rsidR="00367CBC" w:rsidRPr="00FD438D">
        <w:rPr>
          <w:rFonts w:asciiTheme="majorBidi" w:hAnsiTheme="majorBidi" w:cstheme="majorBidi"/>
          <w:sz w:val="24"/>
          <w:szCs w:val="24"/>
          <w:lang w:val="en-GB"/>
        </w:rPr>
        <w:t xml:space="preserve">10 </w:t>
      </w:r>
      <w:r w:rsidR="00460A6B" w:rsidRPr="00FD438D">
        <w:rPr>
          <w:rFonts w:asciiTheme="majorBidi" w:hAnsiTheme="majorBidi" w:cstheme="majorBidi"/>
          <w:sz w:val="24"/>
          <w:szCs w:val="24"/>
          <w:lang w:val="en-GB"/>
        </w:rPr>
        <w:t>show</w:t>
      </w:r>
      <w:r w:rsidR="00A20960" w:rsidRPr="00FD438D">
        <w:rPr>
          <w:rFonts w:asciiTheme="majorBidi" w:hAnsiTheme="majorBidi" w:cstheme="majorBidi"/>
          <w:sz w:val="24"/>
          <w:szCs w:val="24"/>
          <w:lang w:val="en-GB"/>
        </w:rPr>
        <w:t>s</w:t>
      </w:r>
      <w:r w:rsidR="00460A6B" w:rsidRPr="00FD438D">
        <w:rPr>
          <w:rFonts w:asciiTheme="majorBidi" w:hAnsiTheme="majorBidi" w:cstheme="majorBidi"/>
          <w:sz w:val="24"/>
          <w:szCs w:val="24"/>
          <w:lang w:val="en-GB"/>
        </w:rPr>
        <w:t xml:space="preserve"> </w:t>
      </w:r>
      <w:r w:rsidR="0037001B" w:rsidRPr="00FD438D">
        <w:rPr>
          <w:rFonts w:asciiTheme="majorBidi" w:hAnsiTheme="majorBidi" w:cstheme="majorBidi"/>
          <w:sz w:val="24"/>
          <w:szCs w:val="24"/>
          <w:lang w:val="en-GB"/>
        </w:rPr>
        <w:t>a</w:t>
      </w:r>
      <w:r w:rsidR="00A20960" w:rsidRPr="00FD438D">
        <w:rPr>
          <w:rFonts w:asciiTheme="majorBidi" w:hAnsiTheme="majorBidi" w:cstheme="majorBidi"/>
          <w:sz w:val="24"/>
          <w:szCs w:val="24"/>
          <w:lang w:val="en-GB"/>
        </w:rPr>
        <w:t xml:space="preserve"> clear</w:t>
      </w:r>
      <w:r w:rsidR="0037001B" w:rsidRPr="00FD438D">
        <w:rPr>
          <w:rFonts w:asciiTheme="majorBidi" w:hAnsiTheme="majorBidi" w:cstheme="majorBidi"/>
          <w:sz w:val="24"/>
          <w:szCs w:val="24"/>
          <w:lang w:val="en-GB"/>
        </w:rPr>
        <w:t xml:space="preserve"> example </w:t>
      </w:r>
      <w:r w:rsidR="00A20960" w:rsidRPr="00FD438D">
        <w:rPr>
          <w:rFonts w:asciiTheme="majorBidi" w:hAnsiTheme="majorBidi" w:cstheme="majorBidi"/>
          <w:sz w:val="24"/>
          <w:szCs w:val="24"/>
          <w:lang w:val="en-GB"/>
        </w:rPr>
        <w:t xml:space="preserve">where the </w:t>
      </w:r>
      <w:r w:rsidR="0037001B" w:rsidRPr="00FD438D">
        <w:rPr>
          <w:rFonts w:asciiTheme="majorBidi" w:hAnsiTheme="majorBidi" w:cstheme="majorBidi"/>
          <w:sz w:val="24"/>
          <w:szCs w:val="24"/>
          <w:lang w:val="en-GB"/>
        </w:rPr>
        <w:t xml:space="preserve">AZ31 and Mg-0.6Gd </w:t>
      </w:r>
      <w:r w:rsidR="007F4253" w:rsidRPr="00FD438D">
        <w:rPr>
          <w:rFonts w:asciiTheme="majorBidi" w:hAnsiTheme="majorBidi" w:cstheme="majorBidi"/>
          <w:sz w:val="24"/>
          <w:szCs w:val="24"/>
          <w:lang w:val="en-GB"/>
        </w:rPr>
        <w:t xml:space="preserve">alloys </w:t>
      </w:r>
      <w:r w:rsidR="0037001B" w:rsidRPr="00FD438D">
        <w:rPr>
          <w:rFonts w:asciiTheme="majorBidi" w:hAnsiTheme="majorBidi" w:cstheme="majorBidi"/>
          <w:sz w:val="24"/>
          <w:szCs w:val="24"/>
          <w:lang w:val="en-GB"/>
        </w:rPr>
        <w:t xml:space="preserve">behave differently </w:t>
      </w:r>
      <w:r w:rsidRPr="00FD438D">
        <w:rPr>
          <w:rFonts w:asciiTheme="majorBidi" w:hAnsiTheme="majorBidi" w:cstheme="majorBidi"/>
          <w:sz w:val="24"/>
          <w:szCs w:val="24"/>
          <w:lang w:val="en-GB"/>
        </w:rPr>
        <w:t xml:space="preserve">at the interfaces </w:t>
      </w:r>
      <w:r w:rsidR="0037001B" w:rsidRPr="00FD438D">
        <w:rPr>
          <w:rFonts w:asciiTheme="majorBidi" w:hAnsiTheme="majorBidi" w:cstheme="majorBidi"/>
          <w:sz w:val="24"/>
          <w:szCs w:val="24"/>
          <w:lang w:val="en-GB"/>
        </w:rPr>
        <w:t xml:space="preserve">during </w:t>
      </w:r>
      <w:r w:rsidR="000B073D" w:rsidRPr="00FD438D">
        <w:rPr>
          <w:rFonts w:asciiTheme="majorBidi" w:hAnsiTheme="majorBidi" w:cstheme="majorBidi"/>
          <w:sz w:val="24"/>
          <w:szCs w:val="24"/>
          <w:lang w:val="en-GB"/>
        </w:rPr>
        <w:t>low strain</w:t>
      </w:r>
      <w:r w:rsidR="00A20960" w:rsidRPr="00FD438D">
        <w:rPr>
          <w:rFonts w:asciiTheme="majorBidi" w:hAnsiTheme="majorBidi" w:cstheme="majorBidi"/>
          <w:sz w:val="24"/>
          <w:szCs w:val="24"/>
          <w:lang w:val="en-GB"/>
        </w:rPr>
        <w:t>s</w:t>
      </w:r>
      <w:r w:rsidR="0037001B"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w:t>
      </w:r>
      <w:r w:rsidR="00A2096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TDRX</w:t>
      </w:r>
      <w:r w:rsidR="000B073D" w:rsidRPr="00FD438D">
        <w:rPr>
          <w:rFonts w:asciiTheme="majorBidi" w:hAnsiTheme="majorBidi" w:cstheme="majorBidi"/>
          <w:sz w:val="24"/>
          <w:szCs w:val="24"/>
          <w:lang w:val="en-GB"/>
        </w:rPr>
        <w:t xml:space="preserve"> and</w:t>
      </w:r>
      <w:r w:rsidRPr="00FD438D">
        <w:rPr>
          <w:rFonts w:asciiTheme="majorBidi" w:hAnsiTheme="majorBidi" w:cstheme="majorBidi"/>
          <w:sz w:val="24"/>
          <w:szCs w:val="24"/>
          <w:lang w:val="en-GB"/>
        </w:rPr>
        <w:t xml:space="preserve"> </w:t>
      </w:r>
      <w:r w:rsidR="000B073D" w:rsidRPr="00FD438D">
        <w:rPr>
          <w:rFonts w:asciiTheme="majorBidi" w:hAnsiTheme="majorBidi" w:cstheme="majorBidi"/>
          <w:sz w:val="24"/>
          <w:szCs w:val="24"/>
          <w:lang w:val="en-GB"/>
        </w:rPr>
        <w:t>S</w:t>
      </w:r>
      <w:r w:rsidR="003D3328" w:rsidRPr="00FD438D">
        <w:rPr>
          <w:rFonts w:asciiTheme="majorBidi" w:hAnsiTheme="majorBidi" w:cstheme="majorBidi"/>
          <w:sz w:val="24"/>
          <w:szCs w:val="24"/>
          <w:lang w:val="en-GB"/>
        </w:rPr>
        <w:t>G</w:t>
      </w:r>
      <w:r w:rsidR="000B073D" w:rsidRPr="00FD438D">
        <w:rPr>
          <w:rFonts w:asciiTheme="majorBidi" w:hAnsiTheme="majorBidi" w:cstheme="majorBidi"/>
          <w:sz w:val="24"/>
          <w:szCs w:val="24"/>
          <w:lang w:val="en-GB"/>
        </w:rPr>
        <w:t xml:space="preserve">D mechanisms were detected in the AZ31 region after processing for </w:t>
      </w:r>
      <w:r w:rsidR="000B073D" w:rsidRPr="00FD438D">
        <w:rPr>
          <w:rFonts w:asciiTheme="majorBidi" w:hAnsiTheme="majorBidi" w:cstheme="majorBidi"/>
          <w:sz w:val="24"/>
          <w:szCs w:val="24"/>
          <w:lang w:val="en-GB" w:eastAsia="ja-JP"/>
        </w:rPr>
        <w:t>ε</w:t>
      </w:r>
      <w:r w:rsidR="000B073D" w:rsidRPr="00FD438D">
        <w:rPr>
          <w:rFonts w:asciiTheme="majorBidi" w:hAnsiTheme="majorBidi" w:cstheme="majorBidi"/>
          <w:sz w:val="24"/>
          <w:szCs w:val="24"/>
          <w:vertAlign w:val="subscript"/>
          <w:lang w:val="en-GB" w:eastAsia="ja-JP"/>
        </w:rPr>
        <w:t>eq</w:t>
      </w:r>
      <w:r w:rsidR="000B073D" w:rsidRPr="00FD438D">
        <w:rPr>
          <w:rFonts w:asciiTheme="majorBidi" w:hAnsiTheme="majorBidi" w:cstheme="majorBidi"/>
          <w:sz w:val="24"/>
          <w:szCs w:val="24"/>
          <w:lang w:val="en-GB" w:eastAsia="ja-JP"/>
        </w:rPr>
        <w:t xml:space="preserve"> = </w:t>
      </w:r>
      <w:r w:rsidR="0085730B" w:rsidRPr="00FD438D">
        <w:rPr>
          <w:rFonts w:asciiTheme="majorBidi" w:hAnsiTheme="majorBidi" w:cstheme="majorBidi"/>
          <w:sz w:val="24"/>
          <w:szCs w:val="24"/>
          <w:lang w:val="en-GB" w:eastAsia="ja-JP"/>
        </w:rPr>
        <w:t>0.3</w:t>
      </w:r>
      <w:r w:rsidR="000B073D" w:rsidRPr="00FD438D">
        <w:rPr>
          <w:rFonts w:asciiTheme="majorBidi" w:hAnsiTheme="majorBidi" w:cstheme="majorBidi"/>
          <w:sz w:val="24"/>
          <w:szCs w:val="24"/>
          <w:lang w:val="en-GB"/>
        </w:rPr>
        <w:t xml:space="preserve">. </w:t>
      </w:r>
      <w:r w:rsidR="00450E8D" w:rsidRPr="00FD438D">
        <w:rPr>
          <w:rFonts w:asciiTheme="majorBidi" w:hAnsiTheme="majorBidi" w:cstheme="majorBidi"/>
          <w:sz w:val="24"/>
          <w:szCs w:val="24"/>
          <w:lang w:val="en-GB"/>
        </w:rPr>
        <w:t>I</w:t>
      </w:r>
      <w:r w:rsidR="0085730B" w:rsidRPr="00FD438D">
        <w:rPr>
          <w:rFonts w:asciiTheme="majorBidi" w:hAnsiTheme="majorBidi" w:cstheme="majorBidi"/>
          <w:sz w:val="24"/>
          <w:szCs w:val="24"/>
          <w:lang w:val="en-GB"/>
        </w:rPr>
        <w:t>n addition,</w:t>
      </w:r>
      <w:r w:rsidR="000B073D" w:rsidRPr="00FD438D">
        <w:rPr>
          <w:rFonts w:asciiTheme="majorBidi" w:hAnsiTheme="majorBidi" w:cstheme="majorBidi"/>
          <w:sz w:val="24"/>
          <w:szCs w:val="24"/>
          <w:lang w:val="en-GB"/>
        </w:rPr>
        <w:t xml:space="preserve"> </w:t>
      </w:r>
      <w:r w:rsidR="00817449" w:rsidRPr="00FD438D">
        <w:rPr>
          <w:rFonts w:asciiTheme="majorBidi" w:hAnsiTheme="majorBidi" w:cstheme="majorBidi"/>
          <w:sz w:val="24"/>
          <w:szCs w:val="24"/>
          <w:lang w:val="en-GB" w:eastAsia="ja-JP"/>
        </w:rPr>
        <w:t xml:space="preserve">the </w:t>
      </w:r>
      <w:r w:rsidR="00817449" w:rsidRPr="00FD438D">
        <w:rPr>
          <w:rFonts w:asciiTheme="majorBidi" w:hAnsiTheme="majorBidi" w:cstheme="majorBidi"/>
          <w:sz w:val="24"/>
          <w:szCs w:val="24"/>
          <w:lang w:val="en-GB"/>
        </w:rPr>
        <w:t>SIBM</w:t>
      </w:r>
      <w:r w:rsidR="00817449" w:rsidRPr="00FD438D">
        <w:rPr>
          <w:rFonts w:asciiTheme="majorBidi" w:hAnsiTheme="majorBidi" w:cstheme="majorBidi"/>
          <w:sz w:val="24"/>
          <w:szCs w:val="24"/>
          <w:lang w:val="en-GB" w:eastAsia="ja-JP"/>
        </w:rPr>
        <w:t xml:space="preserve"> mechanism</w:t>
      </w:r>
      <w:r w:rsidR="003D3328" w:rsidRPr="00FD438D">
        <w:rPr>
          <w:rFonts w:asciiTheme="majorBidi" w:hAnsiTheme="majorBidi" w:cstheme="majorBidi"/>
          <w:sz w:val="24"/>
          <w:szCs w:val="24"/>
          <w:lang w:val="en-GB" w:eastAsia="ja-JP"/>
        </w:rPr>
        <w:t xml:space="preserve"> was </w:t>
      </w:r>
      <w:r w:rsidR="00817449" w:rsidRPr="00FD438D">
        <w:rPr>
          <w:rFonts w:asciiTheme="majorBidi" w:hAnsiTheme="majorBidi" w:cstheme="majorBidi"/>
          <w:sz w:val="24"/>
          <w:szCs w:val="24"/>
          <w:lang w:val="en-GB" w:eastAsia="ja-JP"/>
        </w:rPr>
        <w:t>eviden</w:t>
      </w:r>
      <w:r w:rsidR="003D3328" w:rsidRPr="00FD438D">
        <w:rPr>
          <w:rFonts w:asciiTheme="majorBidi" w:hAnsiTheme="majorBidi" w:cstheme="majorBidi"/>
          <w:sz w:val="24"/>
          <w:szCs w:val="24"/>
          <w:lang w:val="en-GB" w:eastAsia="ja-JP"/>
        </w:rPr>
        <w:t>t</w:t>
      </w:r>
      <w:r w:rsidR="00817449" w:rsidRPr="00FD438D">
        <w:rPr>
          <w:rFonts w:asciiTheme="majorBidi" w:hAnsiTheme="majorBidi" w:cstheme="majorBidi"/>
          <w:sz w:val="24"/>
          <w:szCs w:val="24"/>
          <w:lang w:val="en-GB" w:eastAsia="ja-JP"/>
        </w:rPr>
        <w:t xml:space="preserve"> in </w:t>
      </w:r>
      <w:r w:rsidR="003D3328" w:rsidRPr="00FD438D">
        <w:rPr>
          <w:rFonts w:asciiTheme="majorBidi" w:hAnsiTheme="majorBidi" w:cstheme="majorBidi"/>
          <w:sz w:val="24"/>
          <w:szCs w:val="24"/>
          <w:lang w:val="en-GB" w:eastAsia="ja-JP"/>
        </w:rPr>
        <w:t xml:space="preserve">the </w:t>
      </w:r>
      <w:r w:rsidR="000B073D" w:rsidRPr="00FD438D">
        <w:rPr>
          <w:rFonts w:asciiTheme="majorBidi" w:hAnsiTheme="majorBidi" w:cstheme="majorBidi"/>
          <w:sz w:val="24"/>
          <w:szCs w:val="24"/>
          <w:lang w:val="en-GB" w:eastAsia="ja-JP"/>
        </w:rPr>
        <w:t xml:space="preserve">AZ31 region for </w:t>
      </w:r>
      <w:r w:rsidR="003D3328" w:rsidRPr="00FD438D">
        <w:rPr>
          <w:rFonts w:asciiTheme="majorBidi" w:hAnsiTheme="majorBidi" w:cstheme="majorBidi"/>
          <w:sz w:val="24"/>
          <w:szCs w:val="24"/>
          <w:lang w:val="en-GB" w:eastAsia="ja-JP"/>
        </w:rPr>
        <w:t xml:space="preserve">a </w:t>
      </w:r>
      <w:r w:rsidR="00817449" w:rsidRPr="00FD438D">
        <w:rPr>
          <w:rFonts w:asciiTheme="majorBidi" w:hAnsiTheme="majorBidi" w:cstheme="majorBidi"/>
          <w:sz w:val="24"/>
          <w:szCs w:val="24"/>
          <w:lang w:val="en-GB" w:eastAsia="ja-JP"/>
        </w:rPr>
        <w:t>sample processed for ε</w:t>
      </w:r>
      <w:r w:rsidR="00817449" w:rsidRPr="00FD438D">
        <w:rPr>
          <w:rFonts w:asciiTheme="majorBidi" w:hAnsiTheme="majorBidi" w:cstheme="majorBidi"/>
          <w:sz w:val="24"/>
          <w:szCs w:val="24"/>
          <w:vertAlign w:val="subscript"/>
          <w:lang w:val="en-GB" w:eastAsia="ja-JP"/>
        </w:rPr>
        <w:t>eq</w:t>
      </w:r>
      <w:r w:rsidR="00817449" w:rsidRPr="00FD438D">
        <w:rPr>
          <w:rFonts w:asciiTheme="majorBidi" w:hAnsiTheme="majorBidi" w:cstheme="majorBidi"/>
          <w:sz w:val="24"/>
          <w:szCs w:val="24"/>
          <w:lang w:val="en-GB" w:eastAsia="ja-JP"/>
        </w:rPr>
        <w:t xml:space="preserve"> = 6 as shown in Figure </w:t>
      </w:r>
      <w:r w:rsidR="00367CBC" w:rsidRPr="00FD438D">
        <w:rPr>
          <w:rFonts w:asciiTheme="majorBidi" w:hAnsiTheme="majorBidi" w:cstheme="majorBidi"/>
          <w:sz w:val="24"/>
          <w:szCs w:val="24"/>
          <w:lang w:val="en-GB" w:eastAsia="ja-JP"/>
        </w:rPr>
        <w:t>10b</w:t>
      </w:r>
      <w:r w:rsidR="00817449" w:rsidRPr="00FD438D">
        <w:rPr>
          <w:rFonts w:asciiTheme="majorBidi" w:hAnsiTheme="majorBidi" w:cstheme="majorBidi"/>
          <w:sz w:val="24"/>
          <w:szCs w:val="24"/>
          <w:lang w:val="en-GB" w:eastAsia="ja-JP"/>
        </w:rPr>
        <w:t>. Up to th</w:t>
      </w:r>
      <w:r w:rsidR="003D3328" w:rsidRPr="00FD438D">
        <w:rPr>
          <w:rFonts w:asciiTheme="majorBidi" w:hAnsiTheme="majorBidi" w:cstheme="majorBidi"/>
          <w:sz w:val="24"/>
          <w:szCs w:val="24"/>
          <w:lang w:val="en-GB" w:eastAsia="ja-JP"/>
        </w:rPr>
        <w:t>is</w:t>
      </w:r>
      <w:r w:rsidR="0085730B" w:rsidRPr="00FD438D">
        <w:rPr>
          <w:rFonts w:asciiTheme="majorBidi" w:hAnsiTheme="majorBidi" w:cstheme="majorBidi"/>
          <w:sz w:val="24"/>
          <w:szCs w:val="24"/>
          <w:lang w:val="en-GB" w:eastAsia="ja-JP"/>
        </w:rPr>
        <w:t xml:space="preserve"> strain</w:t>
      </w:r>
      <w:r w:rsidR="00817449" w:rsidRPr="00FD438D">
        <w:rPr>
          <w:rFonts w:asciiTheme="majorBidi" w:hAnsiTheme="majorBidi" w:cstheme="majorBidi"/>
          <w:sz w:val="24"/>
          <w:szCs w:val="24"/>
          <w:lang w:val="en-GB" w:eastAsia="ja-JP"/>
        </w:rPr>
        <w:t xml:space="preserve">, the microstructures of </w:t>
      </w:r>
      <w:r w:rsidR="003D3328" w:rsidRPr="00FD438D">
        <w:rPr>
          <w:rFonts w:asciiTheme="majorBidi" w:hAnsiTheme="majorBidi" w:cstheme="majorBidi"/>
          <w:sz w:val="24"/>
          <w:szCs w:val="24"/>
          <w:lang w:val="en-GB" w:eastAsia="ja-JP"/>
        </w:rPr>
        <w:t xml:space="preserve">the </w:t>
      </w:r>
      <w:r w:rsidR="00817449" w:rsidRPr="00FD438D">
        <w:rPr>
          <w:rFonts w:asciiTheme="majorBidi" w:hAnsiTheme="majorBidi" w:cstheme="majorBidi"/>
          <w:sz w:val="24"/>
          <w:szCs w:val="24"/>
          <w:lang w:val="en-GB" w:eastAsia="ja-JP"/>
        </w:rPr>
        <w:t xml:space="preserve">AZ31 and Mg-0.6Gd regions </w:t>
      </w:r>
      <w:r w:rsidR="003D3328" w:rsidRPr="00FD438D">
        <w:rPr>
          <w:rFonts w:asciiTheme="majorBidi" w:hAnsiTheme="majorBidi" w:cstheme="majorBidi"/>
          <w:sz w:val="24"/>
          <w:szCs w:val="24"/>
          <w:lang w:val="en-GB" w:eastAsia="ja-JP"/>
        </w:rPr>
        <w:t xml:space="preserve">were </w:t>
      </w:r>
      <w:r w:rsidR="00817449" w:rsidRPr="00FD438D">
        <w:rPr>
          <w:rFonts w:asciiTheme="majorBidi" w:hAnsiTheme="majorBidi" w:cstheme="majorBidi"/>
          <w:sz w:val="24"/>
          <w:szCs w:val="24"/>
          <w:lang w:val="en-GB" w:eastAsia="ja-JP"/>
        </w:rPr>
        <w:t xml:space="preserve">similar </w:t>
      </w:r>
      <w:r w:rsidR="003D3328" w:rsidRPr="00FD438D">
        <w:rPr>
          <w:rFonts w:asciiTheme="majorBidi" w:hAnsiTheme="majorBidi" w:cstheme="majorBidi"/>
          <w:sz w:val="24"/>
          <w:szCs w:val="24"/>
          <w:lang w:val="en-GB" w:eastAsia="ja-JP"/>
        </w:rPr>
        <w:t xml:space="preserve">with the </w:t>
      </w:r>
      <w:r w:rsidR="00817449" w:rsidRPr="00FD438D">
        <w:rPr>
          <w:rFonts w:asciiTheme="majorBidi" w:hAnsiTheme="majorBidi" w:cstheme="majorBidi"/>
          <w:sz w:val="24"/>
          <w:szCs w:val="24"/>
          <w:lang w:val="en-GB" w:eastAsia="ja-JP"/>
        </w:rPr>
        <w:t>form</w:t>
      </w:r>
      <w:r w:rsidR="003D3328" w:rsidRPr="00FD438D">
        <w:rPr>
          <w:rFonts w:asciiTheme="majorBidi" w:hAnsiTheme="majorBidi" w:cstheme="majorBidi"/>
          <w:sz w:val="24"/>
          <w:szCs w:val="24"/>
          <w:lang w:val="en-GB" w:eastAsia="ja-JP"/>
        </w:rPr>
        <w:t xml:space="preserve">ation of </w:t>
      </w:r>
      <w:r w:rsidR="00817449" w:rsidRPr="00FD438D">
        <w:rPr>
          <w:rFonts w:asciiTheme="majorBidi" w:hAnsiTheme="majorBidi" w:cstheme="majorBidi"/>
          <w:sz w:val="24"/>
          <w:szCs w:val="24"/>
          <w:lang w:val="en-GB" w:eastAsia="ja-JP"/>
        </w:rPr>
        <w:t xml:space="preserve">equiaxed fine grains. </w:t>
      </w:r>
      <w:r w:rsidR="003D3328" w:rsidRPr="00FD438D">
        <w:rPr>
          <w:rFonts w:asciiTheme="majorBidi" w:hAnsiTheme="majorBidi" w:cstheme="majorBidi"/>
          <w:sz w:val="24"/>
          <w:szCs w:val="24"/>
          <w:lang w:val="en-GB" w:eastAsia="ja-JP"/>
        </w:rPr>
        <w:t>However, e</w:t>
      </w:r>
      <w:r w:rsidR="00574E01" w:rsidRPr="00FD438D">
        <w:rPr>
          <w:rFonts w:asciiTheme="majorBidi" w:hAnsiTheme="majorBidi" w:cstheme="majorBidi"/>
          <w:sz w:val="24"/>
          <w:szCs w:val="24"/>
          <w:lang w:val="en-GB" w:eastAsia="ja-JP"/>
        </w:rPr>
        <w:t xml:space="preserve">ven with </w:t>
      </w:r>
      <w:r w:rsidR="003D3328" w:rsidRPr="00FD438D">
        <w:rPr>
          <w:rFonts w:asciiTheme="majorBidi" w:hAnsiTheme="majorBidi" w:cstheme="majorBidi"/>
          <w:sz w:val="24"/>
          <w:szCs w:val="24"/>
          <w:lang w:val="en-GB" w:eastAsia="ja-JP"/>
        </w:rPr>
        <w:t xml:space="preserve">the </w:t>
      </w:r>
      <w:r w:rsidR="00574E01" w:rsidRPr="00FD438D">
        <w:rPr>
          <w:rFonts w:asciiTheme="majorBidi" w:hAnsiTheme="majorBidi" w:cstheme="majorBidi"/>
          <w:sz w:val="24"/>
          <w:szCs w:val="24"/>
          <w:lang w:val="en-GB" w:eastAsia="ja-JP"/>
        </w:rPr>
        <w:t>initial coarse grains</w:t>
      </w:r>
      <w:r w:rsidR="005023AB" w:rsidRPr="00FD438D">
        <w:rPr>
          <w:rFonts w:asciiTheme="majorBidi" w:hAnsiTheme="majorBidi" w:cstheme="majorBidi"/>
          <w:sz w:val="24"/>
          <w:szCs w:val="24"/>
          <w:lang w:val="en-GB" w:eastAsia="ja-JP"/>
        </w:rPr>
        <w:t xml:space="preserve"> of the Mg-0.6Gd alloy</w:t>
      </w:r>
      <w:r w:rsidR="00574E01" w:rsidRPr="00FD438D">
        <w:rPr>
          <w:rFonts w:asciiTheme="majorBidi" w:hAnsiTheme="majorBidi" w:cstheme="majorBidi"/>
          <w:sz w:val="24"/>
          <w:szCs w:val="24"/>
          <w:lang w:val="en-GB" w:eastAsia="ja-JP"/>
        </w:rPr>
        <w:t>, it</w:t>
      </w:r>
      <w:r w:rsidR="00817449" w:rsidRPr="00FD438D">
        <w:rPr>
          <w:rFonts w:asciiTheme="majorBidi" w:hAnsiTheme="majorBidi" w:cstheme="majorBidi"/>
          <w:sz w:val="24"/>
          <w:szCs w:val="24"/>
          <w:lang w:val="en-GB" w:eastAsia="ja-JP"/>
        </w:rPr>
        <w:t xml:space="preserve"> was not </w:t>
      </w:r>
      <w:r w:rsidR="003D3328" w:rsidRPr="00FD438D">
        <w:rPr>
          <w:rFonts w:asciiTheme="majorBidi" w:hAnsiTheme="majorBidi" w:cstheme="majorBidi"/>
          <w:sz w:val="24"/>
          <w:szCs w:val="24"/>
          <w:lang w:val="en-GB" w:eastAsia="ja-JP"/>
        </w:rPr>
        <w:t xml:space="preserve">feasible </w:t>
      </w:r>
      <w:r w:rsidR="00817449" w:rsidRPr="00FD438D">
        <w:rPr>
          <w:rFonts w:asciiTheme="majorBidi" w:hAnsiTheme="majorBidi" w:cstheme="majorBidi"/>
          <w:sz w:val="24"/>
          <w:szCs w:val="24"/>
          <w:lang w:val="en-GB" w:eastAsia="ja-JP"/>
        </w:rPr>
        <w:t>to identify the grain refinement mechanism</w:t>
      </w:r>
      <w:r w:rsidR="00B01EF7" w:rsidRPr="00FD438D">
        <w:rPr>
          <w:rFonts w:asciiTheme="majorBidi" w:hAnsiTheme="majorBidi" w:cstheme="majorBidi"/>
          <w:sz w:val="24"/>
          <w:szCs w:val="24"/>
          <w:lang w:val="en-GB" w:eastAsia="ja-JP"/>
        </w:rPr>
        <w:t>s</w:t>
      </w:r>
      <w:r w:rsidR="00817449" w:rsidRPr="00FD438D">
        <w:rPr>
          <w:rFonts w:asciiTheme="majorBidi" w:hAnsiTheme="majorBidi" w:cstheme="majorBidi"/>
          <w:sz w:val="24"/>
          <w:szCs w:val="24"/>
          <w:lang w:val="en-GB" w:eastAsia="ja-JP"/>
        </w:rPr>
        <w:t xml:space="preserve"> </w:t>
      </w:r>
      <w:r w:rsidR="0085730B" w:rsidRPr="00FD438D">
        <w:rPr>
          <w:rFonts w:asciiTheme="majorBidi" w:hAnsiTheme="majorBidi" w:cstheme="majorBidi"/>
          <w:sz w:val="24"/>
          <w:szCs w:val="24"/>
          <w:lang w:val="en-GB" w:eastAsia="ja-JP"/>
        </w:rPr>
        <w:t xml:space="preserve">near the interfaces </w:t>
      </w:r>
      <w:r w:rsidR="00817449" w:rsidRPr="00FD438D">
        <w:rPr>
          <w:rFonts w:asciiTheme="majorBidi" w:hAnsiTheme="majorBidi" w:cstheme="majorBidi"/>
          <w:sz w:val="24"/>
          <w:szCs w:val="24"/>
          <w:lang w:val="en-GB" w:eastAsia="ja-JP"/>
        </w:rPr>
        <w:t xml:space="preserve">since </w:t>
      </w:r>
      <w:r w:rsidR="009341BA" w:rsidRPr="00FD438D">
        <w:rPr>
          <w:rFonts w:asciiTheme="majorBidi" w:hAnsiTheme="majorBidi" w:cstheme="majorBidi"/>
          <w:sz w:val="24"/>
          <w:szCs w:val="24"/>
          <w:lang w:val="en-GB" w:eastAsia="ja-JP"/>
        </w:rPr>
        <w:t xml:space="preserve">a homogenous </w:t>
      </w:r>
      <w:r w:rsidR="00645529" w:rsidRPr="00FD438D">
        <w:rPr>
          <w:rFonts w:asciiTheme="majorBidi" w:hAnsiTheme="majorBidi" w:cstheme="majorBidi"/>
          <w:sz w:val="24"/>
          <w:szCs w:val="24"/>
          <w:lang w:val="en-GB" w:eastAsia="ja-JP"/>
        </w:rPr>
        <w:t>ultrafine micros</w:t>
      </w:r>
      <w:r w:rsidR="009341BA" w:rsidRPr="00FD438D">
        <w:rPr>
          <w:rFonts w:asciiTheme="majorBidi" w:hAnsiTheme="majorBidi" w:cstheme="majorBidi"/>
          <w:sz w:val="24"/>
          <w:szCs w:val="24"/>
          <w:lang w:val="en-GB" w:eastAsia="ja-JP"/>
        </w:rPr>
        <w:t>tru</w:t>
      </w:r>
      <w:r w:rsidR="00645529" w:rsidRPr="00FD438D">
        <w:rPr>
          <w:rFonts w:asciiTheme="majorBidi" w:hAnsiTheme="majorBidi" w:cstheme="majorBidi"/>
          <w:sz w:val="24"/>
          <w:szCs w:val="24"/>
          <w:lang w:val="en-GB" w:eastAsia="ja-JP"/>
        </w:rPr>
        <w:t xml:space="preserve">cture </w:t>
      </w:r>
      <w:r w:rsidR="009341BA" w:rsidRPr="00FD438D">
        <w:rPr>
          <w:rFonts w:asciiTheme="majorBidi" w:hAnsiTheme="majorBidi" w:cstheme="majorBidi"/>
          <w:sz w:val="24"/>
          <w:szCs w:val="24"/>
          <w:lang w:val="en-GB" w:eastAsia="ja-JP"/>
        </w:rPr>
        <w:t xml:space="preserve">was </w:t>
      </w:r>
      <w:r w:rsidR="00645529" w:rsidRPr="00FD438D">
        <w:rPr>
          <w:rFonts w:asciiTheme="majorBidi" w:hAnsiTheme="majorBidi" w:cstheme="majorBidi"/>
          <w:sz w:val="24"/>
          <w:szCs w:val="24"/>
          <w:lang w:val="en-GB" w:eastAsia="ja-JP"/>
        </w:rPr>
        <w:t xml:space="preserve">rapidly </w:t>
      </w:r>
      <w:r w:rsidR="009341BA" w:rsidRPr="00FD438D">
        <w:rPr>
          <w:rFonts w:asciiTheme="majorBidi" w:hAnsiTheme="majorBidi" w:cstheme="majorBidi"/>
          <w:sz w:val="24"/>
          <w:szCs w:val="24"/>
          <w:lang w:val="en-GB" w:eastAsia="ja-JP"/>
        </w:rPr>
        <w:t>developed</w:t>
      </w:r>
      <w:r w:rsidR="00645529" w:rsidRPr="00FD438D">
        <w:rPr>
          <w:rFonts w:asciiTheme="majorBidi" w:hAnsiTheme="majorBidi" w:cstheme="majorBidi"/>
          <w:sz w:val="24"/>
          <w:szCs w:val="24"/>
          <w:lang w:val="en-GB" w:eastAsia="ja-JP"/>
        </w:rPr>
        <w:t xml:space="preserve"> </w:t>
      </w:r>
      <w:r w:rsidR="00B01EF7" w:rsidRPr="00FD438D">
        <w:rPr>
          <w:rFonts w:asciiTheme="majorBidi" w:hAnsiTheme="majorBidi" w:cstheme="majorBidi"/>
          <w:sz w:val="24"/>
          <w:szCs w:val="24"/>
          <w:lang w:val="en-GB" w:eastAsia="ja-JP"/>
        </w:rPr>
        <w:t>at ε</w:t>
      </w:r>
      <w:r w:rsidR="00B01EF7" w:rsidRPr="00FD438D">
        <w:rPr>
          <w:rFonts w:asciiTheme="majorBidi" w:hAnsiTheme="majorBidi" w:cstheme="majorBidi"/>
          <w:sz w:val="24"/>
          <w:szCs w:val="24"/>
          <w:vertAlign w:val="subscript"/>
          <w:lang w:val="en-GB" w:eastAsia="ja-JP"/>
        </w:rPr>
        <w:t>eq</w:t>
      </w:r>
      <w:r w:rsidR="00B01EF7" w:rsidRPr="00FD438D">
        <w:rPr>
          <w:rFonts w:asciiTheme="majorBidi" w:hAnsiTheme="majorBidi" w:cstheme="majorBidi"/>
          <w:sz w:val="24"/>
          <w:szCs w:val="24"/>
          <w:lang w:val="en-GB" w:eastAsia="ja-JP"/>
        </w:rPr>
        <w:t xml:space="preserve"> = 0.3 </w:t>
      </w:r>
      <w:r w:rsidR="009341BA" w:rsidRPr="00FD438D">
        <w:rPr>
          <w:rFonts w:asciiTheme="majorBidi" w:hAnsiTheme="majorBidi" w:cstheme="majorBidi"/>
          <w:sz w:val="24"/>
          <w:szCs w:val="24"/>
          <w:lang w:val="en-GB" w:eastAsia="ja-JP"/>
        </w:rPr>
        <w:t xml:space="preserve">as shown </w:t>
      </w:r>
      <w:r w:rsidR="003D3328" w:rsidRPr="00FD438D">
        <w:rPr>
          <w:rFonts w:asciiTheme="majorBidi" w:hAnsiTheme="majorBidi" w:cstheme="majorBidi"/>
          <w:sz w:val="24"/>
          <w:szCs w:val="24"/>
          <w:lang w:val="en-GB" w:eastAsia="ja-JP"/>
        </w:rPr>
        <w:t xml:space="preserve">in </w:t>
      </w:r>
      <w:r w:rsidR="00B01EF7" w:rsidRPr="00FD438D">
        <w:rPr>
          <w:rFonts w:asciiTheme="majorBidi" w:hAnsiTheme="majorBidi" w:cstheme="majorBidi"/>
          <w:sz w:val="24"/>
          <w:szCs w:val="24"/>
          <w:lang w:val="en-GB" w:eastAsia="ja-JP"/>
        </w:rPr>
        <w:t xml:space="preserve">Figure </w:t>
      </w:r>
      <w:r w:rsidR="00367CBC" w:rsidRPr="00FD438D">
        <w:rPr>
          <w:rFonts w:asciiTheme="majorBidi" w:hAnsiTheme="majorBidi" w:cstheme="majorBidi"/>
          <w:sz w:val="24"/>
          <w:szCs w:val="24"/>
          <w:lang w:val="en-GB" w:eastAsia="ja-JP"/>
        </w:rPr>
        <w:t>7</w:t>
      </w:r>
      <w:r w:rsidR="009341BA" w:rsidRPr="00FD438D">
        <w:rPr>
          <w:rFonts w:asciiTheme="majorBidi" w:hAnsiTheme="majorBidi" w:cstheme="majorBidi"/>
          <w:sz w:val="24"/>
          <w:szCs w:val="24"/>
          <w:lang w:val="en-GB" w:eastAsia="ja-JP"/>
        </w:rPr>
        <w:t>.</w:t>
      </w:r>
      <w:r w:rsidR="00574E01" w:rsidRPr="00FD438D">
        <w:rPr>
          <w:rFonts w:asciiTheme="majorBidi" w:hAnsiTheme="majorBidi" w:cstheme="majorBidi"/>
          <w:sz w:val="24"/>
          <w:szCs w:val="24"/>
          <w:lang w:val="en-GB" w:eastAsia="ja-JP"/>
        </w:rPr>
        <w:t xml:space="preserve"> </w:t>
      </w:r>
    </w:p>
    <w:p w14:paraId="2EFD66EB" w14:textId="38DC7663" w:rsidR="00B01EF7" w:rsidRPr="00FD438D" w:rsidRDefault="009A01F5" w:rsidP="00A734D9">
      <w:pPr>
        <w:autoSpaceDE w:val="0"/>
        <w:autoSpaceDN w:val="0"/>
        <w:adjustRightInd w:val="0"/>
        <w:spacing w:after="0" w:line="480" w:lineRule="auto"/>
        <w:ind w:firstLine="708"/>
        <w:jc w:val="both"/>
        <w:rPr>
          <w:rFonts w:asciiTheme="majorBidi" w:hAnsiTheme="majorBidi" w:cstheme="majorBidi"/>
          <w:sz w:val="24"/>
          <w:szCs w:val="24"/>
          <w:lang w:val="en-GB" w:eastAsia="ja-JP"/>
        </w:rPr>
      </w:pPr>
      <w:r w:rsidRPr="00FD438D">
        <w:rPr>
          <w:rFonts w:asciiTheme="majorBidi" w:hAnsiTheme="majorBidi" w:cstheme="majorBidi"/>
          <w:sz w:val="24"/>
          <w:szCs w:val="24"/>
          <w:lang w:val="en-GB" w:eastAsia="ja-JP"/>
        </w:rPr>
        <w:t>Nevertheless</w:t>
      </w:r>
      <w:r w:rsidR="0085730B" w:rsidRPr="00FD438D">
        <w:rPr>
          <w:rFonts w:asciiTheme="majorBidi" w:hAnsiTheme="majorBidi" w:cstheme="majorBidi"/>
          <w:sz w:val="24"/>
          <w:szCs w:val="24"/>
          <w:lang w:val="en-GB" w:eastAsia="ja-JP"/>
        </w:rPr>
        <w:t xml:space="preserve">, Figure </w:t>
      </w:r>
      <w:r w:rsidR="00EA3997" w:rsidRPr="00FD438D">
        <w:rPr>
          <w:rFonts w:asciiTheme="majorBidi" w:hAnsiTheme="majorBidi" w:cstheme="majorBidi"/>
          <w:sz w:val="24"/>
          <w:szCs w:val="24"/>
          <w:lang w:val="en-GB" w:eastAsia="ja-JP"/>
        </w:rPr>
        <w:t xml:space="preserve">4 </w:t>
      </w:r>
      <w:r w:rsidR="005B05EC" w:rsidRPr="00FD438D">
        <w:rPr>
          <w:rFonts w:asciiTheme="majorBidi" w:hAnsiTheme="majorBidi" w:cstheme="majorBidi"/>
          <w:sz w:val="24"/>
          <w:szCs w:val="24"/>
          <w:lang w:val="en-GB" w:eastAsia="ja-JP"/>
        </w:rPr>
        <w:t>reveal</w:t>
      </w:r>
      <w:r w:rsidR="003D3328" w:rsidRPr="00FD438D">
        <w:rPr>
          <w:rFonts w:asciiTheme="majorBidi" w:hAnsiTheme="majorBidi" w:cstheme="majorBidi"/>
          <w:sz w:val="24"/>
          <w:szCs w:val="24"/>
          <w:lang w:val="en-GB" w:eastAsia="ja-JP"/>
        </w:rPr>
        <w:t>s</w:t>
      </w:r>
      <w:r w:rsidR="00721816" w:rsidRPr="00FD438D">
        <w:rPr>
          <w:rFonts w:asciiTheme="majorBidi" w:hAnsiTheme="majorBidi" w:cstheme="majorBidi"/>
          <w:sz w:val="24"/>
          <w:szCs w:val="24"/>
          <w:lang w:val="en-GB" w:eastAsia="ja-JP"/>
        </w:rPr>
        <w:t xml:space="preserve"> </w:t>
      </w:r>
      <w:r w:rsidR="0085730B" w:rsidRPr="00FD438D">
        <w:rPr>
          <w:rFonts w:asciiTheme="majorBidi" w:hAnsiTheme="majorBidi" w:cstheme="majorBidi"/>
          <w:sz w:val="24"/>
          <w:szCs w:val="24"/>
          <w:lang w:val="en-GB" w:eastAsia="ja-JP"/>
        </w:rPr>
        <w:t>t</w:t>
      </w:r>
      <w:r w:rsidR="005B05EC" w:rsidRPr="00FD438D">
        <w:rPr>
          <w:rFonts w:asciiTheme="majorBidi" w:hAnsiTheme="majorBidi" w:cstheme="majorBidi"/>
          <w:sz w:val="24"/>
          <w:szCs w:val="24"/>
          <w:lang w:val="en-GB" w:eastAsia="ja-JP"/>
        </w:rPr>
        <w:t>h</w:t>
      </w:r>
      <w:r w:rsidR="0085730B" w:rsidRPr="00FD438D">
        <w:rPr>
          <w:rFonts w:asciiTheme="majorBidi" w:hAnsiTheme="majorBidi" w:cstheme="majorBidi"/>
          <w:sz w:val="24"/>
          <w:szCs w:val="24"/>
          <w:lang w:val="en-GB" w:eastAsia="ja-JP"/>
        </w:rPr>
        <w:t>at th</w:t>
      </w:r>
      <w:r w:rsidR="005B05EC" w:rsidRPr="00FD438D">
        <w:rPr>
          <w:rFonts w:asciiTheme="majorBidi" w:hAnsiTheme="majorBidi" w:cstheme="majorBidi"/>
          <w:sz w:val="24"/>
          <w:szCs w:val="24"/>
          <w:lang w:val="en-GB" w:eastAsia="ja-JP"/>
        </w:rPr>
        <w:t>e micros</w:t>
      </w:r>
      <w:r w:rsidR="00A73373" w:rsidRPr="00FD438D">
        <w:rPr>
          <w:rFonts w:asciiTheme="majorBidi" w:hAnsiTheme="majorBidi" w:cstheme="majorBidi"/>
          <w:sz w:val="24"/>
          <w:szCs w:val="24"/>
          <w:lang w:val="en-GB" w:eastAsia="ja-JP"/>
        </w:rPr>
        <w:t>tru</w:t>
      </w:r>
      <w:r w:rsidR="005B05EC" w:rsidRPr="00FD438D">
        <w:rPr>
          <w:rFonts w:asciiTheme="majorBidi" w:hAnsiTheme="majorBidi" w:cstheme="majorBidi"/>
          <w:sz w:val="24"/>
          <w:szCs w:val="24"/>
          <w:lang w:val="en-GB" w:eastAsia="ja-JP"/>
        </w:rPr>
        <w:t xml:space="preserve">cture </w:t>
      </w:r>
      <w:r w:rsidR="0085730B" w:rsidRPr="00FD438D">
        <w:rPr>
          <w:rFonts w:asciiTheme="majorBidi" w:hAnsiTheme="majorBidi" w:cstheme="majorBidi"/>
          <w:sz w:val="24"/>
          <w:szCs w:val="24"/>
          <w:lang w:val="en-GB" w:eastAsia="ja-JP"/>
        </w:rPr>
        <w:t xml:space="preserve">of </w:t>
      </w:r>
      <w:r w:rsidR="003D3328" w:rsidRPr="00FD438D">
        <w:rPr>
          <w:rFonts w:asciiTheme="majorBidi" w:hAnsiTheme="majorBidi" w:cstheme="majorBidi"/>
          <w:sz w:val="24"/>
          <w:szCs w:val="24"/>
          <w:lang w:val="en-GB" w:eastAsia="ja-JP"/>
        </w:rPr>
        <w:t xml:space="preserve">the </w:t>
      </w:r>
      <w:r w:rsidR="0085730B" w:rsidRPr="00FD438D">
        <w:rPr>
          <w:rFonts w:asciiTheme="majorBidi" w:hAnsiTheme="majorBidi" w:cstheme="majorBidi"/>
          <w:sz w:val="24"/>
          <w:szCs w:val="24"/>
          <w:lang w:val="en-GB" w:eastAsia="ja-JP"/>
        </w:rPr>
        <w:t xml:space="preserve">Mg-0.6Gd alloy </w:t>
      </w:r>
      <w:r w:rsidRPr="00FD438D">
        <w:rPr>
          <w:rFonts w:asciiTheme="majorBidi" w:hAnsiTheme="majorBidi" w:cstheme="majorBidi"/>
          <w:sz w:val="24"/>
          <w:szCs w:val="24"/>
          <w:lang w:val="en-GB" w:eastAsia="ja-JP"/>
        </w:rPr>
        <w:t xml:space="preserve">far from the interface contains </w:t>
      </w:r>
      <w:r w:rsidR="003D3328" w:rsidRPr="00FD438D">
        <w:rPr>
          <w:rFonts w:asciiTheme="majorBidi" w:hAnsiTheme="majorBidi" w:cstheme="majorBidi"/>
          <w:sz w:val="24"/>
          <w:szCs w:val="24"/>
          <w:lang w:val="en-GB" w:eastAsia="ja-JP"/>
        </w:rPr>
        <w:t xml:space="preserve">a combination of both </w:t>
      </w:r>
      <w:r w:rsidRPr="00FD438D">
        <w:rPr>
          <w:rFonts w:asciiTheme="majorBidi" w:hAnsiTheme="majorBidi" w:cstheme="majorBidi"/>
          <w:sz w:val="24"/>
          <w:szCs w:val="24"/>
          <w:lang w:val="en-GB" w:eastAsia="ja-JP"/>
        </w:rPr>
        <w:t xml:space="preserve">twins and shear bands. </w:t>
      </w:r>
      <w:r w:rsidR="004B2EC6" w:rsidRPr="00FD438D">
        <w:rPr>
          <w:rFonts w:asciiTheme="majorBidi" w:hAnsiTheme="majorBidi" w:cstheme="majorBidi"/>
          <w:sz w:val="24"/>
          <w:szCs w:val="24"/>
          <w:lang w:val="en-GB" w:eastAsia="ja-JP"/>
        </w:rPr>
        <w:t>The</w:t>
      </w:r>
      <w:r w:rsidR="003D3328" w:rsidRPr="00FD438D">
        <w:rPr>
          <w:rFonts w:asciiTheme="majorBidi" w:hAnsiTheme="majorBidi" w:cstheme="majorBidi"/>
          <w:sz w:val="24"/>
          <w:szCs w:val="24"/>
          <w:lang w:val="en-GB" w:eastAsia="ja-JP"/>
        </w:rPr>
        <w:t>se</w:t>
      </w:r>
      <w:r w:rsidR="004B2EC6" w:rsidRPr="00FD438D">
        <w:rPr>
          <w:rFonts w:asciiTheme="majorBidi" w:hAnsiTheme="majorBidi" w:cstheme="majorBidi"/>
          <w:sz w:val="24"/>
          <w:szCs w:val="24"/>
          <w:lang w:val="en-GB" w:eastAsia="ja-JP"/>
        </w:rPr>
        <w:t xml:space="preserve"> shear band</w:t>
      </w:r>
      <w:r w:rsidR="00543B28" w:rsidRPr="00FD438D">
        <w:rPr>
          <w:rFonts w:asciiTheme="majorBidi" w:hAnsiTheme="majorBidi" w:cstheme="majorBidi"/>
          <w:sz w:val="24"/>
          <w:szCs w:val="24"/>
          <w:lang w:val="en-GB" w:eastAsia="ja-JP"/>
        </w:rPr>
        <w:t>s</w:t>
      </w:r>
      <w:r w:rsidR="004B2EC6" w:rsidRPr="00FD438D">
        <w:rPr>
          <w:rFonts w:asciiTheme="majorBidi" w:hAnsiTheme="majorBidi" w:cstheme="majorBidi"/>
          <w:sz w:val="24"/>
          <w:szCs w:val="24"/>
          <w:lang w:val="en-GB" w:eastAsia="ja-JP"/>
        </w:rPr>
        <w:t xml:space="preserve"> </w:t>
      </w:r>
      <w:r w:rsidR="003D3328" w:rsidRPr="00FD438D">
        <w:rPr>
          <w:rFonts w:asciiTheme="majorBidi" w:hAnsiTheme="majorBidi" w:cstheme="majorBidi"/>
          <w:sz w:val="24"/>
          <w:szCs w:val="24"/>
          <w:lang w:val="en-GB" w:eastAsia="ja-JP"/>
        </w:rPr>
        <w:t xml:space="preserve">are reasonably </w:t>
      </w:r>
      <w:r w:rsidR="004B2EC6" w:rsidRPr="00FD438D">
        <w:rPr>
          <w:rFonts w:asciiTheme="majorBidi" w:hAnsiTheme="majorBidi" w:cstheme="majorBidi"/>
          <w:sz w:val="24"/>
          <w:szCs w:val="24"/>
          <w:lang w:val="en-GB" w:eastAsia="ja-JP"/>
        </w:rPr>
        <w:t xml:space="preserve">homogeneously distributed </w:t>
      </w:r>
      <w:r w:rsidR="003D3328" w:rsidRPr="00FD438D">
        <w:rPr>
          <w:rFonts w:asciiTheme="majorBidi" w:hAnsiTheme="majorBidi" w:cstheme="majorBidi"/>
          <w:sz w:val="24"/>
          <w:szCs w:val="24"/>
          <w:lang w:val="en-GB" w:eastAsia="ja-JP"/>
        </w:rPr>
        <w:t>with</w:t>
      </w:r>
      <w:r w:rsidR="004B2EC6" w:rsidRPr="00FD438D">
        <w:rPr>
          <w:rFonts w:asciiTheme="majorBidi" w:hAnsiTheme="majorBidi" w:cstheme="majorBidi"/>
          <w:sz w:val="24"/>
          <w:szCs w:val="24"/>
          <w:lang w:val="en-GB" w:eastAsia="ja-JP"/>
        </w:rPr>
        <w:t xml:space="preserve">in the microstructure </w:t>
      </w:r>
      <w:r w:rsidR="00A456F1" w:rsidRPr="00FD438D">
        <w:rPr>
          <w:rFonts w:asciiTheme="majorBidi" w:hAnsiTheme="majorBidi" w:cstheme="majorBidi"/>
          <w:sz w:val="24"/>
          <w:szCs w:val="24"/>
          <w:lang w:val="en-GB" w:eastAsia="ja-JP"/>
        </w:rPr>
        <w:t>wh</w:t>
      </w:r>
      <w:r w:rsidR="00BB22B9" w:rsidRPr="00FD438D">
        <w:rPr>
          <w:rFonts w:asciiTheme="majorBidi" w:hAnsiTheme="majorBidi" w:cstheme="majorBidi"/>
          <w:sz w:val="24"/>
          <w:szCs w:val="24"/>
          <w:lang w:val="en-GB" w:eastAsia="ja-JP"/>
        </w:rPr>
        <w:t xml:space="preserve">ere this is known as a </w:t>
      </w:r>
      <w:r w:rsidR="00A456F1" w:rsidRPr="00FD438D">
        <w:rPr>
          <w:rFonts w:asciiTheme="majorBidi" w:hAnsiTheme="majorBidi" w:cstheme="majorBidi"/>
          <w:sz w:val="24"/>
          <w:szCs w:val="24"/>
          <w:lang w:val="en-GB" w:eastAsia="ja-JP"/>
        </w:rPr>
        <w:lastRenderedPageBreak/>
        <w:t xml:space="preserve">characteristic of </w:t>
      </w:r>
      <w:r w:rsidR="00BB22B9" w:rsidRPr="00FD438D">
        <w:rPr>
          <w:rFonts w:asciiTheme="majorBidi" w:hAnsiTheme="majorBidi" w:cstheme="majorBidi"/>
          <w:sz w:val="24"/>
          <w:szCs w:val="24"/>
          <w:lang w:val="en-GB" w:eastAsia="ja-JP"/>
        </w:rPr>
        <w:t xml:space="preserve">SPD </w:t>
      </w:r>
      <w:r w:rsidR="00A456F1" w:rsidRPr="00FD438D">
        <w:rPr>
          <w:rFonts w:asciiTheme="majorBidi" w:hAnsiTheme="majorBidi" w:cstheme="majorBidi"/>
          <w:sz w:val="24"/>
          <w:szCs w:val="24"/>
          <w:lang w:val="en-GB" w:eastAsia="ja-JP"/>
        </w:rPr>
        <w:t xml:space="preserve">Mg-RE alloys </w:t>
      </w:r>
      <w:r w:rsidR="004B2EC6" w:rsidRPr="00FD438D">
        <w:rPr>
          <w:rFonts w:asciiTheme="majorBidi" w:hAnsiTheme="majorBidi" w:cstheme="majorBidi"/>
          <w:sz w:val="24"/>
          <w:szCs w:val="24"/>
          <w:lang w:val="en-GB" w:eastAsia="ja-JP"/>
        </w:rPr>
        <w:t xml:space="preserve">due to the effect of </w:t>
      </w:r>
      <w:r w:rsidR="00BB22B9" w:rsidRPr="00FD438D">
        <w:rPr>
          <w:rFonts w:asciiTheme="majorBidi" w:hAnsiTheme="majorBidi" w:cstheme="majorBidi"/>
          <w:sz w:val="24"/>
          <w:szCs w:val="24"/>
          <w:lang w:val="en-GB" w:eastAsia="ja-JP"/>
        </w:rPr>
        <w:t xml:space="preserve">the </w:t>
      </w:r>
      <w:r w:rsidR="004B2EC6" w:rsidRPr="00FD438D">
        <w:rPr>
          <w:rFonts w:asciiTheme="majorBidi" w:hAnsiTheme="majorBidi" w:cstheme="majorBidi"/>
          <w:sz w:val="24"/>
          <w:szCs w:val="24"/>
          <w:lang w:val="en-GB" w:eastAsia="ja-JP"/>
        </w:rPr>
        <w:t xml:space="preserve">RE elements and </w:t>
      </w:r>
      <w:r w:rsidR="00BB22B9" w:rsidRPr="00FD438D">
        <w:rPr>
          <w:rFonts w:asciiTheme="majorBidi" w:hAnsiTheme="majorBidi" w:cstheme="majorBidi"/>
          <w:sz w:val="24"/>
          <w:szCs w:val="24"/>
          <w:lang w:val="en-GB" w:eastAsia="ja-JP"/>
        </w:rPr>
        <w:t xml:space="preserve">the </w:t>
      </w:r>
      <w:r w:rsidR="004B2EC6" w:rsidRPr="00FD438D">
        <w:rPr>
          <w:rFonts w:asciiTheme="majorBidi" w:hAnsiTheme="majorBidi" w:cstheme="majorBidi"/>
          <w:sz w:val="24"/>
          <w:szCs w:val="24"/>
          <w:lang w:val="en-GB" w:eastAsia="ja-JP"/>
        </w:rPr>
        <w:t xml:space="preserve">easy activation of </w:t>
      </w:r>
      <w:r w:rsidR="00BB22B9" w:rsidRPr="00FD438D">
        <w:rPr>
          <w:rFonts w:asciiTheme="majorBidi" w:hAnsiTheme="majorBidi" w:cstheme="majorBidi"/>
          <w:sz w:val="24"/>
          <w:szCs w:val="24"/>
          <w:lang w:val="en-GB" w:eastAsia="ja-JP"/>
        </w:rPr>
        <w:t xml:space="preserve">the </w:t>
      </w:r>
      <w:r w:rsidR="004B2EC6" w:rsidRPr="00FD438D">
        <w:rPr>
          <w:rFonts w:asciiTheme="majorBidi" w:hAnsiTheme="majorBidi" w:cstheme="majorBidi"/>
          <w:sz w:val="24"/>
          <w:szCs w:val="24"/>
          <w:lang w:val="en-GB" w:eastAsia="ja-JP"/>
        </w:rPr>
        <w:t>&lt;c + a&gt; pyramidal slip system</w:t>
      </w:r>
      <w:r w:rsidR="00A456F1" w:rsidRPr="00FD438D">
        <w:rPr>
          <w:rFonts w:asciiTheme="majorBidi" w:hAnsiTheme="majorBidi" w:cstheme="majorBidi"/>
          <w:sz w:val="24"/>
          <w:szCs w:val="24"/>
          <w:lang w:val="en-GB" w:eastAsia="ja-JP"/>
        </w:rPr>
        <w:t xml:space="preserve"> </w:t>
      </w:r>
      <w:r w:rsidR="007F1B7D" w:rsidRPr="00FD438D">
        <w:fldChar w:fldCharType="begin">
          <w:fldData xml:space="preserve">PEVuZE5vdGU+PENpdGU+PEF1dGhvcj5HdWVyemEtU291YWxhaDwvQXV0aG9yPjxZZWFyPjIwMjA8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</w:fldData>
        </w:fldChar>
      </w:r>
      <w:r w:rsidR="0086572E" w:rsidRPr="00FD438D">
        <w:instrText xml:space="preserve"> ADDIN EN.CITE </w:instrText>
      </w:r>
      <w:r w:rsidR="0086572E" w:rsidRPr="00FD438D">
        <w:fldChar w:fldCharType="begin">
          <w:fldData xml:space="preserve">PEVuZE5vdGU+PENpdGU+PEF1dGhvcj5HdWVyemEtU291YWxhaDwvQXV0aG9yPjxZZWFyPjIwMjA8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</w:fldData>
        </w:fldChar>
      </w:r>
      <w:r w:rsidR="0086572E" w:rsidRPr="00FD438D">
        <w:instrText xml:space="preserve"> ADDIN EN.CITE.DATA </w:instrText>
      </w:r>
      <w:r w:rsidR="0086572E" w:rsidRPr="00FD438D">
        <w:fldChar w:fldCharType="end"/>
      </w:r>
      <w:r w:rsidR="007F1B7D" w:rsidRPr="00FD438D">
        <w:fldChar w:fldCharType="separate"/>
      </w:r>
      <w:r w:rsidR="0086572E" w:rsidRPr="00FD438D">
        <w:rPr>
          <w:noProof/>
        </w:rPr>
        <w:t>[</w:t>
      </w:r>
      <w:hyperlink w:anchor="_ENREF_58" w:tooltip="Guerza-Soualah, 2020 #53" w:history="1">
        <w:r w:rsidR="00A734D9" w:rsidRPr="00FD438D">
          <w:rPr>
            <w:rStyle w:val="Hyperlink"/>
            <w:color w:val="auto"/>
          </w:rPr>
          <w:t>58-60</w:t>
        </w:r>
      </w:hyperlink>
      <w:r w:rsidR="0086572E" w:rsidRPr="00FD438D">
        <w:rPr>
          <w:noProof/>
        </w:rPr>
        <w:t>]</w:t>
      </w:r>
      <w:r w:rsidR="007F1B7D" w:rsidRPr="00FD438D">
        <w:fldChar w:fldCharType="end"/>
      </w:r>
      <w:r w:rsidR="004B2EC6" w:rsidRPr="00FD438D">
        <w:rPr>
          <w:rFonts w:asciiTheme="majorBidi" w:hAnsiTheme="majorBidi" w:cstheme="majorBidi"/>
          <w:sz w:val="24"/>
          <w:szCs w:val="24"/>
          <w:lang w:val="en-GB" w:eastAsia="ja-JP"/>
        </w:rPr>
        <w:t xml:space="preserve">. </w:t>
      </w:r>
      <w:r w:rsidRPr="00FD438D">
        <w:rPr>
          <w:rFonts w:asciiTheme="majorBidi" w:hAnsiTheme="majorBidi" w:cstheme="majorBidi"/>
          <w:sz w:val="24"/>
          <w:szCs w:val="24"/>
          <w:lang w:val="en-GB" w:eastAsia="ja-JP"/>
        </w:rPr>
        <w:t>Consequently, i</w:t>
      </w:r>
      <w:r w:rsidR="00332EA0" w:rsidRPr="00FD438D">
        <w:rPr>
          <w:rFonts w:asciiTheme="majorBidi" w:hAnsiTheme="majorBidi" w:cstheme="majorBidi"/>
          <w:sz w:val="24"/>
          <w:szCs w:val="24"/>
          <w:lang w:val="en-GB" w:eastAsia="ja-JP"/>
        </w:rPr>
        <w:t xml:space="preserve">t </w:t>
      </w:r>
      <w:r w:rsidR="00BB22B9" w:rsidRPr="00FD438D">
        <w:rPr>
          <w:rFonts w:asciiTheme="majorBidi" w:hAnsiTheme="majorBidi" w:cstheme="majorBidi"/>
          <w:sz w:val="24"/>
          <w:szCs w:val="24"/>
          <w:lang w:val="en-GB" w:eastAsia="ja-JP"/>
        </w:rPr>
        <w:t xml:space="preserve">is </w:t>
      </w:r>
      <w:r w:rsidR="00332EA0" w:rsidRPr="00FD438D">
        <w:rPr>
          <w:rFonts w:asciiTheme="majorBidi" w:hAnsiTheme="majorBidi" w:cstheme="majorBidi"/>
          <w:sz w:val="24"/>
          <w:szCs w:val="24"/>
          <w:lang w:val="en-GB" w:eastAsia="ja-JP"/>
        </w:rPr>
        <w:t xml:space="preserve">concluded that the grain refinement mechanisms in </w:t>
      </w:r>
      <w:r w:rsidR="00BB22B9" w:rsidRPr="00FD438D">
        <w:rPr>
          <w:rFonts w:asciiTheme="majorBidi" w:hAnsiTheme="majorBidi" w:cstheme="majorBidi"/>
          <w:sz w:val="24"/>
          <w:szCs w:val="24"/>
          <w:lang w:val="en-GB" w:eastAsia="ja-JP"/>
        </w:rPr>
        <w:t xml:space="preserve">the </w:t>
      </w:r>
      <w:r w:rsidR="00332EA0" w:rsidRPr="00FD438D">
        <w:rPr>
          <w:rFonts w:asciiTheme="majorBidi" w:hAnsiTheme="majorBidi" w:cstheme="majorBidi"/>
          <w:sz w:val="24"/>
          <w:szCs w:val="24"/>
          <w:lang w:val="en-GB" w:eastAsia="ja-JP"/>
        </w:rPr>
        <w:t xml:space="preserve">Mg-0.6Gd alloy is also controlled by twinning and slip deformation. </w:t>
      </w:r>
    </w:p>
    <w:p w14:paraId="1BF13730" w14:textId="01772D7B" w:rsidR="00A456F1" w:rsidRPr="00FD438D" w:rsidRDefault="00B01EF7" w:rsidP="00A734D9">
      <w:pPr>
        <w:autoSpaceDE w:val="0"/>
        <w:autoSpaceDN w:val="0"/>
        <w:adjustRightInd w:val="0"/>
        <w:spacing w:after="0" w:line="480" w:lineRule="auto"/>
        <w:ind w:firstLine="708"/>
        <w:jc w:val="both"/>
        <w:rPr>
          <w:rFonts w:asciiTheme="majorBidi" w:hAnsiTheme="majorBidi" w:cstheme="majorBidi"/>
          <w:sz w:val="24"/>
          <w:szCs w:val="24"/>
          <w:lang w:val="en-GB" w:eastAsia="ja-JP"/>
        </w:rPr>
      </w:pPr>
      <w:r w:rsidRPr="00FD438D">
        <w:rPr>
          <w:rFonts w:asciiTheme="majorBidi" w:hAnsiTheme="majorBidi" w:cstheme="majorBidi"/>
          <w:sz w:val="24"/>
          <w:szCs w:val="24"/>
          <w:lang w:val="en-GB" w:eastAsia="ja-JP"/>
        </w:rPr>
        <w:t>I</w:t>
      </w:r>
      <w:r w:rsidR="00BB22B9" w:rsidRPr="00FD438D">
        <w:rPr>
          <w:rFonts w:asciiTheme="majorBidi" w:hAnsiTheme="majorBidi" w:cstheme="majorBidi"/>
          <w:sz w:val="24"/>
          <w:szCs w:val="24"/>
          <w:lang w:val="en-GB" w:eastAsia="ja-JP"/>
        </w:rPr>
        <w:t xml:space="preserve">t is important to </w:t>
      </w:r>
      <w:r w:rsidRPr="00FD438D">
        <w:rPr>
          <w:rFonts w:asciiTheme="majorBidi" w:hAnsiTheme="majorBidi" w:cstheme="majorBidi"/>
          <w:sz w:val="24"/>
          <w:szCs w:val="24"/>
          <w:lang w:val="en-GB" w:eastAsia="ja-JP"/>
        </w:rPr>
        <w:t xml:space="preserve">note that </w:t>
      </w:r>
      <w:r w:rsidR="00BB22B9" w:rsidRPr="00FD438D">
        <w:rPr>
          <w:rFonts w:asciiTheme="majorBidi" w:hAnsiTheme="majorBidi" w:cstheme="majorBidi"/>
          <w:sz w:val="24"/>
          <w:szCs w:val="24"/>
          <w:lang w:val="en-GB" w:eastAsia="ja-JP"/>
        </w:rPr>
        <w:t xml:space="preserve">the </w:t>
      </w:r>
      <w:r w:rsidRPr="00FD438D">
        <w:rPr>
          <w:rFonts w:asciiTheme="majorBidi" w:hAnsiTheme="majorBidi" w:cstheme="majorBidi"/>
          <w:sz w:val="24"/>
          <w:szCs w:val="24"/>
          <w:lang w:val="en-GB" w:eastAsia="ja-JP"/>
        </w:rPr>
        <w:t xml:space="preserve">Mg-0.6Gd alloy was more sensitive to the formation of ultrafine grain at the interface than the AZ31 alloy. </w:t>
      </w:r>
      <w:r w:rsidR="000D3F38" w:rsidRPr="00FD438D">
        <w:rPr>
          <w:rFonts w:asciiTheme="majorBidi" w:hAnsiTheme="majorBidi" w:cstheme="majorBidi"/>
          <w:sz w:val="24"/>
          <w:szCs w:val="24"/>
          <w:lang w:val="en-GB" w:eastAsia="ja-JP"/>
        </w:rPr>
        <w:t xml:space="preserve">This </w:t>
      </w:r>
      <w:r w:rsidR="00661EB5" w:rsidRPr="00FD438D">
        <w:rPr>
          <w:rFonts w:asciiTheme="majorBidi" w:hAnsiTheme="majorBidi" w:cstheme="majorBidi"/>
          <w:sz w:val="24"/>
          <w:szCs w:val="24"/>
          <w:lang w:val="en-GB" w:eastAsia="ja-JP"/>
        </w:rPr>
        <w:t>difference</w:t>
      </w:r>
      <w:r w:rsidR="000D3F38" w:rsidRPr="00FD438D">
        <w:rPr>
          <w:rFonts w:asciiTheme="majorBidi" w:hAnsiTheme="majorBidi" w:cstheme="majorBidi"/>
          <w:sz w:val="24"/>
          <w:szCs w:val="24"/>
          <w:lang w:val="en-GB" w:eastAsia="ja-JP"/>
        </w:rPr>
        <w:t xml:space="preserve"> </w:t>
      </w:r>
      <w:r w:rsidR="00BB22B9" w:rsidRPr="00FD438D">
        <w:rPr>
          <w:rFonts w:asciiTheme="majorBidi" w:hAnsiTheme="majorBidi" w:cstheme="majorBidi"/>
          <w:sz w:val="24"/>
          <w:szCs w:val="24"/>
          <w:lang w:val="en-GB" w:eastAsia="ja-JP"/>
        </w:rPr>
        <w:t xml:space="preserve">is </w:t>
      </w:r>
      <w:r w:rsidR="000D3F38" w:rsidRPr="00FD438D">
        <w:rPr>
          <w:rFonts w:asciiTheme="majorBidi" w:hAnsiTheme="majorBidi" w:cstheme="majorBidi"/>
          <w:sz w:val="24"/>
          <w:szCs w:val="24"/>
          <w:lang w:val="en-GB" w:eastAsia="ja-JP"/>
        </w:rPr>
        <w:t xml:space="preserve">attributed to the </w:t>
      </w:r>
      <w:r w:rsidR="00661EB5" w:rsidRPr="00FD438D">
        <w:rPr>
          <w:rFonts w:asciiTheme="majorBidi" w:hAnsiTheme="majorBidi" w:cstheme="majorBidi"/>
          <w:sz w:val="24"/>
          <w:szCs w:val="24"/>
          <w:lang w:val="en-GB" w:eastAsia="ja-JP"/>
        </w:rPr>
        <w:t>initial</w:t>
      </w:r>
      <w:r w:rsidR="000D3F38" w:rsidRPr="00FD438D">
        <w:rPr>
          <w:rFonts w:asciiTheme="majorBidi" w:hAnsiTheme="majorBidi" w:cstheme="majorBidi"/>
          <w:sz w:val="24"/>
          <w:szCs w:val="24"/>
          <w:lang w:val="en-GB" w:eastAsia="ja-JP"/>
        </w:rPr>
        <w:t xml:space="preserve"> grain size</w:t>
      </w:r>
      <w:r w:rsidR="00BB22B9" w:rsidRPr="00FD438D">
        <w:rPr>
          <w:rFonts w:asciiTheme="majorBidi" w:hAnsiTheme="majorBidi" w:cstheme="majorBidi"/>
          <w:sz w:val="24"/>
          <w:szCs w:val="24"/>
          <w:lang w:val="en-GB" w:eastAsia="ja-JP"/>
        </w:rPr>
        <w:t>s</w:t>
      </w:r>
      <w:r w:rsidR="000D3F38" w:rsidRPr="00FD438D">
        <w:rPr>
          <w:rFonts w:asciiTheme="majorBidi" w:hAnsiTheme="majorBidi" w:cstheme="majorBidi"/>
          <w:sz w:val="24"/>
          <w:szCs w:val="24"/>
          <w:lang w:val="en-GB" w:eastAsia="ja-JP"/>
        </w:rPr>
        <w:t xml:space="preserve"> of both alloy</w:t>
      </w:r>
      <w:r w:rsidR="00661EB5" w:rsidRPr="00FD438D">
        <w:rPr>
          <w:rFonts w:asciiTheme="majorBidi" w:hAnsiTheme="majorBidi" w:cstheme="majorBidi"/>
          <w:sz w:val="24"/>
          <w:szCs w:val="24"/>
          <w:lang w:val="en-GB" w:eastAsia="ja-JP"/>
        </w:rPr>
        <w:t>s</w:t>
      </w:r>
      <w:r w:rsidR="000D3F38" w:rsidRPr="00FD438D">
        <w:rPr>
          <w:rFonts w:asciiTheme="majorBidi" w:hAnsiTheme="majorBidi" w:cstheme="majorBidi"/>
          <w:sz w:val="24"/>
          <w:szCs w:val="24"/>
          <w:lang w:val="en-GB" w:eastAsia="ja-JP"/>
        </w:rPr>
        <w:t>. As shown in Figure</w:t>
      </w:r>
      <w:r w:rsidR="007E094B" w:rsidRPr="00FD438D">
        <w:rPr>
          <w:rFonts w:asciiTheme="majorBidi" w:hAnsiTheme="majorBidi" w:cstheme="majorBidi"/>
          <w:sz w:val="24"/>
          <w:szCs w:val="24"/>
          <w:lang w:val="en-GB" w:eastAsia="ja-JP"/>
        </w:rPr>
        <w:t xml:space="preserve"> </w:t>
      </w:r>
      <w:r w:rsidR="00367CBC" w:rsidRPr="00FD438D">
        <w:rPr>
          <w:rFonts w:asciiTheme="majorBidi" w:hAnsiTheme="majorBidi" w:cstheme="majorBidi"/>
          <w:sz w:val="24"/>
          <w:szCs w:val="24"/>
          <w:lang w:val="en-GB" w:eastAsia="ja-JP"/>
        </w:rPr>
        <w:t>2</w:t>
      </w:r>
      <w:r w:rsidR="000D3F38" w:rsidRPr="00FD438D">
        <w:rPr>
          <w:rFonts w:asciiTheme="majorBidi" w:hAnsiTheme="majorBidi" w:cstheme="majorBidi"/>
          <w:sz w:val="24"/>
          <w:szCs w:val="24"/>
          <w:lang w:val="en-GB" w:eastAsia="ja-JP"/>
        </w:rPr>
        <w:t xml:space="preserve">, the AZ31 </w:t>
      </w:r>
      <w:r w:rsidR="00BB22B9" w:rsidRPr="00FD438D">
        <w:rPr>
          <w:rFonts w:asciiTheme="majorBidi" w:hAnsiTheme="majorBidi" w:cstheme="majorBidi"/>
          <w:sz w:val="24"/>
          <w:szCs w:val="24"/>
          <w:lang w:val="en-GB" w:eastAsia="ja-JP"/>
        </w:rPr>
        <w:t xml:space="preserve">alloy </w:t>
      </w:r>
      <w:r w:rsidR="00661EB5" w:rsidRPr="00FD438D">
        <w:rPr>
          <w:rFonts w:asciiTheme="majorBidi" w:hAnsiTheme="majorBidi" w:cstheme="majorBidi"/>
          <w:sz w:val="24"/>
          <w:szCs w:val="24"/>
          <w:lang w:val="en-GB" w:eastAsia="ja-JP"/>
        </w:rPr>
        <w:t>exhibits</w:t>
      </w:r>
      <w:r w:rsidR="000D3F38" w:rsidRPr="00FD438D">
        <w:rPr>
          <w:rFonts w:asciiTheme="majorBidi" w:hAnsiTheme="majorBidi" w:cstheme="majorBidi"/>
          <w:sz w:val="24"/>
          <w:szCs w:val="24"/>
          <w:lang w:val="en-GB" w:eastAsia="ja-JP"/>
        </w:rPr>
        <w:t xml:space="preserve"> </w:t>
      </w:r>
      <w:r w:rsidR="00BB22B9" w:rsidRPr="00FD438D">
        <w:rPr>
          <w:rFonts w:asciiTheme="majorBidi" w:hAnsiTheme="majorBidi" w:cstheme="majorBidi"/>
          <w:sz w:val="24"/>
          <w:szCs w:val="24"/>
          <w:lang w:val="en-GB" w:eastAsia="ja-JP"/>
        </w:rPr>
        <w:t xml:space="preserve">a </w:t>
      </w:r>
      <w:r w:rsidR="000D3F38" w:rsidRPr="00FD438D">
        <w:rPr>
          <w:rFonts w:asciiTheme="majorBidi" w:hAnsiTheme="majorBidi" w:cstheme="majorBidi"/>
          <w:sz w:val="24"/>
          <w:szCs w:val="24"/>
          <w:lang w:val="en-GB" w:eastAsia="ja-JP"/>
        </w:rPr>
        <w:t>micros</w:t>
      </w:r>
      <w:r w:rsidR="00B8610C" w:rsidRPr="00FD438D">
        <w:rPr>
          <w:rFonts w:asciiTheme="majorBidi" w:hAnsiTheme="majorBidi" w:cstheme="majorBidi"/>
          <w:sz w:val="24"/>
          <w:szCs w:val="24"/>
          <w:lang w:val="en-GB" w:eastAsia="ja-JP"/>
        </w:rPr>
        <w:t>tru</w:t>
      </w:r>
      <w:r w:rsidR="000D3F38" w:rsidRPr="00FD438D">
        <w:rPr>
          <w:rFonts w:asciiTheme="majorBidi" w:hAnsiTheme="majorBidi" w:cstheme="majorBidi"/>
          <w:sz w:val="24"/>
          <w:szCs w:val="24"/>
          <w:lang w:val="en-GB" w:eastAsia="ja-JP"/>
        </w:rPr>
        <w:t xml:space="preserve">cture with </w:t>
      </w:r>
      <w:r w:rsidR="00BB22B9" w:rsidRPr="00FD438D">
        <w:rPr>
          <w:rFonts w:asciiTheme="majorBidi" w:hAnsiTheme="majorBidi" w:cstheme="majorBidi"/>
          <w:sz w:val="24"/>
          <w:szCs w:val="24"/>
          <w:lang w:val="en-GB" w:eastAsia="ja-JP"/>
        </w:rPr>
        <w:t xml:space="preserve">very </w:t>
      </w:r>
      <w:r w:rsidR="000D3F38" w:rsidRPr="00FD438D">
        <w:rPr>
          <w:rFonts w:asciiTheme="majorBidi" w:hAnsiTheme="majorBidi" w:cstheme="majorBidi"/>
          <w:sz w:val="24"/>
          <w:szCs w:val="24"/>
          <w:lang w:val="en-GB" w:eastAsia="ja-JP"/>
        </w:rPr>
        <w:t xml:space="preserve">small </w:t>
      </w:r>
      <w:r w:rsidR="00661EB5" w:rsidRPr="00FD438D">
        <w:rPr>
          <w:rFonts w:asciiTheme="majorBidi" w:hAnsiTheme="majorBidi" w:cstheme="majorBidi"/>
          <w:sz w:val="24"/>
          <w:szCs w:val="24"/>
          <w:lang w:val="en-GB" w:eastAsia="ja-JP"/>
        </w:rPr>
        <w:t>grains</w:t>
      </w:r>
      <w:r w:rsidR="000D3F38" w:rsidRPr="00FD438D">
        <w:rPr>
          <w:rFonts w:asciiTheme="majorBidi" w:hAnsiTheme="majorBidi" w:cstheme="majorBidi"/>
          <w:sz w:val="24"/>
          <w:szCs w:val="24"/>
          <w:lang w:val="en-GB" w:eastAsia="ja-JP"/>
        </w:rPr>
        <w:t xml:space="preserve"> compared to the </w:t>
      </w:r>
      <w:r w:rsidR="00661EB5" w:rsidRPr="00FD438D">
        <w:rPr>
          <w:rFonts w:asciiTheme="majorBidi" w:hAnsiTheme="majorBidi" w:cstheme="majorBidi"/>
          <w:sz w:val="24"/>
          <w:szCs w:val="24"/>
          <w:lang w:val="en-GB" w:eastAsia="ja-JP"/>
        </w:rPr>
        <w:t>coarse</w:t>
      </w:r>
      <w:r w:rsidR="00BB22B9" w:rsidRPr="00FD438D">
        <w:rPr>
          <w:rFonts w:asciiTheme="majorBidi" w:hAnsiTheme="majorBidi" w:cstheme="majorBidi"/>
          <w:sz w:val="24"/>
          <w:szCs w:val="24"/>
          <w:lang w:val="en-GB" w:eastAsia="ja-JP"/>
        </w:rPr>
        <w:t>r</w:t>
      </w:r>
      <w:r w:rsidR="000D3F38" w:rsidRPr="00FD438D">
        <w:rPr>
          <w:rFonts w:asciiTheme="majorBidi" w:hAnsiTheme="majorBidi" w:cstheme="majorBidi"/>
          <w:sz w:val="24"/>
          <w:szCs w:val="24"/>
          <w:lang w:val="en-GB" w:eastAsia="ja-JP"/>
        </w:rPr>
        <w:t xml:space="preserve"> grain</w:t>
      </w:r>
      <w:r w:rsidR="00661EB5" w:rsidRPr="00FD438D">
        <w:rPr>
          <w:rFonts w:asciiTheme="majorBidi" w:hAnsiTheme="majorBidi" w:cstheme="majorBidi"/>
          <w:sz w:val="24"/>
          <w:szCs w:val="24"/>
          <w:lang w:val="en-GB" w:eastAsia="ja-JP"/>
        </w:rPr>
        <w:t>s</w:t>
      </w:r>
      <w:r w:rsidR="000D3F38" w:rsidRPr="00FD438D">
        <w:rPr>
          <w:rFonts w:asciiTheme="majorBidi" w:hAnsiTheme="majorBidi" w:cstheme="majorBidi"/>
          <w:sz w:val="24"/>
          <w:szCs w:val="24"/>
          <w:lang w:val="en-GB" w:eastAsia="ja-JP"/>
        </w:rPr>
        <w:t xml:space="preserve"> </w:t>
      </w:r>
      <w:r w:rsidR="00BB22B9" w:rsidRPr="00FD438D">
        <w:rPr>
          <w:rFonts w:asciiTheme="majorBidi" w:hAnsiTheme="majorBidi" w:cstheme="majorBidi"/>
          <w:sz w:val="24"/>
          <w:szCs w:val="24"/>
          <w:lang w:val="en-GB" w:eastAsia="ja-JP"/>
        </w:rPr>
        <w:t xml:space="preserve">that are </w:t>
      </w:r>
      <w:r w:rsidR="00355DAD" w:rsidRPr="00FD438D">
        <w:rPr>
          <w:rFonts w:asciiTheme="majorBidi" w:hAnsiTheme="majorBidi" w:cstheme="majorBidi"/>
          <w:sz w:val="24"/>
          <w:szCs w:val="24"/>
          <w:lang w:val="en-GB" w:eastAsia="ja-JP"/>
        </w:rPr>
        <w:t xml:space="preserve">initially </w:t>
      </w:r>
      <w:r w:rsidR="00BB22B9" w:rsidRPr="00FD438D">
        <w:rPr>
          <w:rFonts w:asciiTheme="majorBidi" w:hAnsiTheme="majorBidi" w:cstheme="majorBidi"/>
          <w:sz w:val="24"/>
          <w:szCs w:val="24"/>
          <w:lang w:val="en-GB" w:eastAsia="ja-JP"/>
        </w:rPr>
        <w:t xml:space="preserve">present in the </w:t>
      </w:r>
      <w:r w:rsidR="000D3F38" w:rsidRPr="00FD438D">
        <w:rPr>
          <w:rFonts w:asciiTheme="majorBidi" w:hAnsiTheme="majorBidi" w:cstheme="majorBidi"/>
          <w:sz w:val="24"/>
          <w:szCs w:val="24"/>
          <w:lang w:val="en-GB" w:eastAsia="ja-JP"/>
        </w:rPr>
        <w:t xml:space="preserve">Mg-0.6Gd alloy. </w:t>
      </w:r>
      <w:r w:rsidR="002F0705" w:rsidRPr="00FD438D">
        <w:rPr>
          <w:rFonts w:asciiTheme="majorBidi" w:hAnsiTheme="majorBidi" w:cstheme="majorBidi"/>
          <w:sz w:val="24"/>
          <w:szCs w:val="24"/>
          <w:lang w:val="en-GB" w:eastAsia="ja-JP"/>
        </w:rPr>
        <w:t xml:space="preserve">This is </w:t>
      </w:r>
      <w:r w:rsidR="00BB22B9" w:rsidRPr="00FD438D">
        <w:rPr>
          <w:rFonts w:asciiTheme="majorBidi" w:hAnsiTheme="majorBidi" w:cstheme="majorBidi"/>
          <w:sz w:val="24"/>
          <w:szCs w:val="24"/>
          <w:lang w:val="en-GB" w:eastAsia="ja-JP"/>
        </w:rPr>
        <w:t xml:space="preserve">consistent with a proposed model where </w:t>
      </w:r>
      <w:r w:rsidR="00782BEB" w:rsidRPr="00FD438D">
        <w:rPr>
          <w:rFonts w:asciiTheme="majorBidi" w:hAnsiTheme="majorBidi" w:cstheme="majorBidi"/>
          <w:sz w:val="24"/>
          <w:szCs w:val="24"/>
          <w:lang w:val="en-GB" w:eastAsia="ja-JP"/>
        </w:rPr>
        <w:t>the</w:t>
      </w:r>
      <w:r w:rsidR="001E2C6A" w:rsidRPr="00FD438D">
        <w:rPr>
          <w:rFonts w:asciiTheme="majorBidi" w:hAnsiTheme="majorBidi" w:cstheme="majorBidi"/>
          <w:sz w:val="24"/>
          <w:szCs w:val="24"/>
          <w:lang w:val="en-GB" w:eastAsia="ja-JP"/>
        </w:rPr>
        <w:t xml:space="preserve">re is a </w:t>
      </w:r>
      <w:r w:rsidR="002F0705" w:rsidRPr="00FD438D">
        <w:rPr>
          <w:rFonts w:asciiTheme="majorBidi" w:hAnsiTheme="majorBidi" w:cstheme="majorBidi"/>
          <w:sz w:val="24"/>
          <w:szCs w:val="24"/>
          <w:lang w:val="en-GB" w:eastAsia="ja-JP"/>
        </w:rPr>
        <w:t xml:space="preserve">critical </w:t>
      </w:r>
      <w:r w:rsidR="0088788E" w:rsidRPr="00FD438D">
        <w:rPr>
          <w:rFonts w:asciiTheme="majorBidi" w:hAnsiTheme="majorBidi" w:cstheme="majorBidi"/>
          <w:sz w:val="24"/>
          <w:szCs w:val="24"/>
          <w:lang w:val="en-GB" w:eastAsia="ja-JP"/>
        </w:rPr>
        <w:t xml:space="preserve">initial </w:t>
      </w:r>
      <w:r w:rsidR="002F0705" w:rsidRPr="00FD438D">
        <w:rPr>
          <w:rFonts w:asciiTheme="majorBidi" w:hAnsiTheme="majorBidi" w:cstheme="majorBidi"/>
          <w:sz w:val="24"/>
          <w:szCs w:val="24"/>
          <w:lang w:val="en-GB" w:eastAsia="ja-JP"/>
        </w:rPr>
        <w:t>grain size</w:t>
      </w:r>
      <w:r w:rsidR="0088788E" w:rsidRPr="00FD438D">
        <w:rPr>
          <w:rFonts w:asciiTheme="majorBidi" w:hAnsiTheme="majorBidi" w:cstheme="majorBidi"/>
          <w:sz w:val="24"/>
          <w:szCs w:val="24"/>
          <w:lang w:val="en-GB" w:eastAsia="ja-JP"/>
        </w:rPr>
        <w:t xml:space="preserve"> </w:t>
      </w:r>
      <w:r w:rsidR="001E2C6A" w:rsidRPr="00FD438D">
        <w:rPr>
          <w:rFonts w:asciiTheme="majorBidi" w:hAnsiTheme="majorBidi" w:cstheme="majorBidi"/>
          <w:sz w:val="24"/>
          <w:szCs w:val="24"/>
          <w:lang w:val="en-GB" w:eastAsia="ja-JP"/>
        </w:rPr>
        <w:t xml:space="preserve">that is </w:t>
      </w:r>
      <w:r w:rsidR="0088788E" w:rsidRPr="00FD438D">
        <w:rPr>
          <w:rFonts w:asciiTheme="majorBidi" w:hAnsiTheme="majorBidi" w:cstheme="majorBidi"/>
          <w:sz w:val="24"/>
          <w:szCs w:val="24"/>
          <w:lang w:val="en-GB" w:eastAsia="ja-JP"/>
        </w:rPr>
        <w:t xml:space="preserve">sufficiently small to </w:t>
      </w:r>
      <w:r w:rsidR="001E2C6A" w:rsidRPr="00FD438D">
        <w:rPr>
          <w:rFonts w:asciiTheme="majorBidi" w:hAnsiTheme="majorBidi" w:cstheme="majorBidi"/>
          <w:sz w:val="24"/>
          <w:szCs w:val="24"/>
          <w:lang w:val="en-GB" w:eastAsia="ja-JP"/>
        </w:rPr>
        <w:t>e</w:t>
      </w:r>
      <w:r w:rsidR="007E094B" w:rsidRPr="00FD438D">
        <w:rPr>
          <w:rFonts w:asciiTheme="majorBidi" w:hAnsiTheme="majorBidi" w:cstheme="majorBidi"/>
          <w:sz w:val="24"/>
          <w:szCs w:val="24"/>
          <w:lang w:val="en-GB" w:eastAsia="ja-JP"/>
        </w:rPr>
        <w:t xml:space="preserve">nsure </w:t>
      </w:r>
      <w:r w:rsidR="00E804A7" w:rsidRPr="00FD438D">
        <w:rPr>
          <w:rFonts w:asciiTheme="majorBidi" w:hAnsiTheme="majorBidi" w:cstheme="majorBidi"/>
          <w:sz w:val="24"/>
          <w:szCs w:val="24"/>
          <w:lang w:val="en-GB" w:eastAsia="ja-JP"/>
        </w:rPr>
        <w:t xml:space="preserve">a </w:t>
      </w:r>
      <w:r w:rsidR="0088788E" w:rsidRPr="00FD438D">
        <w:rPr>
          <w:rFonts w:asciiTheme="majorBidi" w:hAnsiTheme="majorBidi" w:cstheme="majorBidi"/>
          <w:sz w:val="24"/>
          <w:szCs w:val="24"/>
          <w:lang w:val="en-GB" w:eastAsia="ja-JP"/>
        </w:rPr>
        <w:t>homogeneous microstructure during deformation processing</w:t>
      </w:r>
      <w:r w:rsidR="00E804A7" w:rsidRPr="00FD438D">
        <w:rPr>
          <w:rFonts w:asciiTheme="majorBidi" w:hAnsiTheme="majorBidi" w:cstheme="majorBidi"/>
          <w:sz w:val="24"/>
          <w:szCs w:val="24"/>
          <w:lang w:val="en-GB" w:eastAsia="ja-JP"/>
        </w:rPr>
        <w:t xml:space="preserve"> </w:t>
      </w:r>
      <w:r w:rsidR="007F1B7D" w:rsidRPr="00FD438D">
        <w:fldChar w:fldCharType="begin"/>
      </w:r>
      <w:r w:rsidR="00BE33C6" w:rsidRPr="00FD438D">
        <w:instrText xml:space="preserve"> ADDIN EN.CITE &lt;EndNote&gt;&lt;Cite&gt;&lt;Author&gt;Figueiredo&lt;/Author&gt;&lt;Year&gt;2010&lt;/Year&gt;&lt;RecNum&gt;56&lt;/RecNum&gt;&lt;DisplayText&gt;[13]&lt;/DisplayText&gt;&lt;record&gt;&lt;rec-number&gt;56&lt;/rec-number&gt;&lt;foreign-keys&gt;&lt;key app="EN" db-id="wrtwfwsz7sxppfe0dxmxdp2p00ezzer9025a" timestamp="1651648979"&gt;56&lt;/key&gt;&lt;/foreign-keys&gt;&lt;ref-type name="Journal Article"&gt;17&lt;/ref-type&gt;&lt;contributors&gt;&lt;authors&gt;&lt;author&gt;Figueiredo, Roberto B.&lt;/author&gt;&lt;author&gt;Langdon, Terence G.&lt;/author&gt;&lt;/authors&gt;&lt;/contributors&gt;&lt;titles&gt;&lt;title&gt;Grain refinement and mechanical behavior of a magnesium alloy processed by ECAP&lt;/title&gt;&lt;secondary-title&gt;Journal of Materials Science&lt;/secondary-title&gt;&lt;/titles&gt;&lt;periodical&gt;&lt;full-title&gt;Journal of Materials Science&lt;/full-title&gt;&lt;/periodical&gt;&lt;pages&gt;4827-4836&lt;/pages&gt;&lt;volume&gt;45&lt;/volume&gt;&lt;number&gt;17&lt;/number&gt;&lt;dates&gt;&lt;year&gt;2010&lt;/year&gt;&lt;pub-dates&gt;&lt;date&gt;2010/09/01&lt;/date&gt;&lt;/pub-dates&gt;&lt;/dates&gt;&lt;isbn&gt;1573-4803&lt;/isbn&gt;&lt;urls&gt;&lt;related-urls&gt;&lt;url&gt;https://doi.org/10.1007/s10853-010-4589-y&lt;/url&gt;&lt;/related-urls&gt;&lt;/urls&gt;&lt;electronic-resource-num&gt;10.1007/s10853-010-4589-y&lt;/electronic-resource-num&gt;&lt;/record&gt;&lt;/Cite&gt;&lt;/EndNote&gt;</w:instrText>
      </w:r>
      <w:r w:rsidR="007F1B7D" w:rsidRPr="00FD438D">
        <w:fldChar w:fldCharType="separate"/>
      </w:r>
      <w:r w:rsidR="00BE33C6" w:rsidRPr="00FD438D">
        <w:rPr>
          <w:noProof/>
        </w:rPr>
        <w:t>[</w:t>
      </w:r>
      <w:hyperlink w:anchor="_ENREF_13" w:tooltip="Figueiredo, 2010 #10" w:history="1">
        <w:r w:rsidR="00A734D9" w:rsidRPr="00FD438D">
          <w:rPr>
            <w:rStyle w:val="Hyperlink"/>
            <w:color w:val="auto"/>
          </w:rPr>
          <w:t>13</w:t>
        </w:r>
      </w:hyperlink>
      <w:r w:rsidR="00BE33C6" w:rsidRPr="00FD438D">
        <w:rPr>
          <w:noProof/>
        </w:rPr>
        <w:t>]</w:t>
      </w:r>
      <w:r w:rsidR="007F1B7D" w:rsidRPr="00FD438D">
        <w:fldChar w:fldCharType="end"/>
      </w:r>
      <w:r w:rsidR="0088788E" w:rsidRPr="00FD438D">
        <w:rPr>
          <w:rFonts w:asciiTheme="majorBidi" w:hAnsiTheme="majorBidi" w:cstheme="majorBidi"/>
          <w:sz w:val="24"/>
          <w:szCs w:val="24"/>
          <w:lang w:val="en-GB" w:eastAsia="ja-JP"/>
        </w:rPr>
        <w:t xml:space="preserve">. </w:t>
      </w:r>
    </w:p>
    <w:p w14:paraId="57C6E741" w14:textId="695599A9" w:rsidR="007F794C" w:rsidRPr="00FD438D" w:rsidRDefault="001E2C6A" w:rsidP="00166C45">
      <w:pPr>
        <w:autoSpaceDE w:val="0"/>
        <w:autoSpaceDN w:val="0"/>
        <w:adjustRightInd w:val="0"/>
        <w:spacing w:after="0" w:line="480" w:lineRule="auto"/>
        <w:ind w:firstLine="708"/>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Although </w:t>
      </w:r>
      <w:r w:rsidR="00EA2DFA" w:rsidRPr="00FD438D">
        <w:rPr>
          <w:rFonts w:asciiTheme="majorBidi" w:hAnsiTheme="majorBidi" w:cstheme="majorBidi"/>
          <w:sz w:val="24"/>
          <w:szCs w:val="24"/>
          <w:lang w:val="en-GB"/>
        </w:rPr>
        <w:t xml:space="preserve">the grain refinement was rapid for </w:t>
      </w:r>
      <w:r w:rsidRPr="00FD438D">
        <w:rPr>
          <w:rFonts w:asciiTheme="majorBidi" w:hAnsiTheme="majorBidi" w:cstheme="majorBidi"/>
          <w:sz w:val="24"/>
          <w:szCs w:val="24"/>
          <w:lang w:val="en-GB"/>
        </w:rPr>
        <w:t xml:space="preserve">the </w:t>
      </w:r>
      <w:r w:rsidR="00EA2DFA" w:rsidRPr="00FD438D">
        <w:rPr>
          <w:rFonts w:asciiTheme="majorBidi" w:hAnsiTheme="majorBidi" w:cstheme="majorBidi"/>
          <w:sz w:val="24"/>
          <w:szCs w:val="24"/>
          <w:lang w:val="en-GB"/>
        </w:rPr>
        <w:t>Mg-0.6Gd alloy near the interface</w:t>
      </w:r>
      <w:r w:rsidRPr="00FD438D">
        <w:rPr>
          <w:rFonts w:asciiTheme="majorBidi" w:hAnsiTheme="majorBidi" w:cstheme="majorBidi"/>
          <w:sz w:val="24"/>
          <w:szCs w:val="24"/>
          <w:lang w:val="en-GB"/>
        </w:rPr>
        <w:t xml:space="preserve">, </w:t>
      </w:r>
      <w:r w:rsidR="00EA2DFA" w:rsidRPr="00FD438D">
        <w:rPr>
          <w:rFonts w:asciiTheme="majorBidi" w:hAnsiTheme="majorBidi" w:cstheme="majorBidi"/>
          <w:sz w:val="24"/>
          <w:szCs w:val="24"/>
          <w:lang w:val="en-GB"/>
        </w:rPr>
        <w:t xml:space="preserve">the AZ31 alloy exhibits </w:t>
      </w:r>
      <w:r w:rsidRPr="00FD438D">
        <w:rPr>
          <w:rFonts w:asciiTheme="majorBidi" w:hAnsiTheme="majorBidi" w:cstheme="majorBidi"/>
          <w:sz w:val="24"/>
          <w:szCs w:val="24"/>
          <w:lang w:val="en-GB"/>
        </w:rPr>
        <w:t>an overall</w:t>
      </w:r>
      <w:r w:rsidR="00EA2DFA" w:rsidRPr="00FD438D">
        <w:rPr>
          <w:rFonts w:asciiTheme="majorBidi" w:hAnsiTheme="majorBidi" w:cstheme="majorBidi"/>
          <w:sz w:val="24"/>
          <w:szCs w:val="24"/>
          <w:lang w:val="en-GB"/>
        </w:rPr>
        <w:t xml:space="preserve"> finer mean grain size after HPT processing as shown by </w:t>
      </w:r>
      <w:r w:rsidR="007D269F" w:rsidRPr="00FD438D">
        <w:rPr>
          <w:rFonts w:asciiTheme="majorBidi" w:hAnsiTheme="majorBidi" w:cstheme="majorBidi"/>
          <w:sz w:val="24"/>
          <w:szCs w:val="24"/>
          <w:lang w:val="en-GB"/>
        </w:rPr>
        <w:t>T</w:t>
      </w:r>
      <w:r w:rsidR="00EA2DFA" w:rsidRPr="00FD438D">
        <w:rPr>
          <w:rFonts w:asciiTheme="majorBidi" w:hAnsiTheme="majorBidi" w:cstheme="majorBidi"/>
          <w:sz w:val="24"/>
          <w:szCs w:val="24"/>
          <w:lang w:val="en-GB"/>
        </w:rPr>
        <w:t xml:space="preserve">EM and </w:t>
      </w:r>
      <w:r w:rsidR="007D269F" w:rsidRPr="00FD438D">
        <w:rPr>
          <w:rFonts w:asciiTheme="majorBidi" w:hAnsiTheme="majorBidi" w:cstheme="majorBidi"/>
          <w:sz w:val="24"/>
          <w:szCs w:val="24"/>
          <w:lang w:val="en-GB"/>
        </w:rPr>
        <w:t>S</w:t>
      </w:r>
      <w:r w:rsidR="00EA2DFA" w:rsidRPr="00FD438D">
        <w:rPr>
          <w:rFonts w:asciiTheme="majorBidi" w:hAnsiTheme="majorBidi" w:cstheme="majorBidi"/>
          <w:sz w:val="24"/>
          <w:szCs w:val="24"/>
          <w:lang w:val="en-GB"/>
        </w:rPr>
        <w:t>TEM observations</w:t>
      </w:r>
      <w:r w:rsidR="007D269F"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in </w:t>
      </w:r>
      <w:r w:rsidR="007D269F" w:rsidRPr="00FD438D">
        <w:rPr>
          <w:rFonts w:asciiTheme="majorBidi" w:hAnsiTheme="majorBidi" w:cstheme="majorBidi"/>
          <w:sz w:val="24"/>
          <w:szCs w:val="24"/>
          <w:lang w:val="en-GB"/>
        </w:rPr>
        <w:t xml:space="preserve">Figures </w:t>
      </w:r>
      <w:r w:rsidR="00367CBC" w:rsidRPr="00FD438D">
        <w:rPr>
          <w:rFonts w:asciiTheme="majorBidi" w:hAnsiTheme="majorBidi" w:cstheme="majorBidi"/>
          <w:sz w:val="24"/>
          <w:szCs w:val="24"/>
          <w:lang w:val="en-GB"/>
        </w:rPr>
        <w:t xml:space="preserve">5 </w:t>
      </w:r>
      <w:r w:rsidR="007D269F" w:rsidRPr="00FD438D">
        <w:rPr>
          <w:rFonts w:asciiTheme="majorBidi" w:hAnsiTheme="majorBidi" w:cstheme="majorBidi"/>
          <w:sz w:val="24"/>
          <w:szCs w:val="24"/>
          <w:lang w:val="en-GB"/>
        </w:rPr>
        <w:t xml:space="preserve">and </w:t>
      </w:r>
      <w:r w:rsidR="00367CBC" w:rsidRPr="00FD438D">
        <w:rPr>
          <w:rFonts w:asciiTheme="majorBidi" w:hAnsiTheme="majorBidi" w:cstheme="majorBidi"/>
          <w:sz w:val="24"/>
          <w:szCs w:val="24"/>
          <w:lang w:val="en-GB"/>
        </w:rPr>
        <w:t xml:space="preserve">6 </w:t>
      </w:r>
      <w:r w:rsidRPr="00FD438D">
        <w:rPr>
          <w:rFonts w:asciiTheme="majorBidi" w:hAnsiTheme="majorBidi" w:cstheme="majorBidi"/>
          <w:sz w:val="24"/>
          <w:szCs w:val="24"/>
          <w:lang w:val="en-GB"/>
        </w:rPr>
        <w:t xml:space="preserve">and this is probably associated with the </w:t>
      </w:r>
      <w:r w:rsidR="008A0332" w:rsidRPr="00FD438D">
        <w:rPr>
          <w:rFonts w:asciiTheme="majorBidi" w:hAnsiTheme="majorBidi" w:cstheme="majorBidi"/>
          <w:sz w:val="24"/>
          <w:szCs w:val="24"/>
          <w:lang w:val="en-GB"/>
        </w:rPr>
        <w:t xml:space="preserve">presence of second </w:t>
      </w:r>
      <w:r w:rsidR="007F794C" w:rsidRPr="00FD438D">
        <w:rPr>
          <w:rFonts w:asciiTheme="majorBidi" w:hAnsiTheme="majorBidi" w:cstheme="majorBidi"/>
          <w:sz w:val="24"/>
          <w:szCs w:val="24"/>
          <w:lang w:val="en-GB"/>
        </w:rPr>
        <w:t xml:space="preserve">phase </w:t>
      </w:r>
      <w:r w:rsidR="008A0332" w:rsidRPr="00FD438D">
        <w:rPr>
          <w:rFonts w:asciiTheme="majorBidi" w:hAnsiTheme="majorBidi" w:cstheme="majorBidi"/>
          <w:sz w:val="24"/>
          <w:szCs w:val="24"/>
          <w:lang w:val="en-GB"/>
        </w:rPr>
        <w:t xml:space="preserve">particles </w:t>
      </w:r>
      <w:r w:rsidRPr="00FD438D">
        <w:rPr>
          <w:rFonts w:asciiTheme="majorBidi" w:hAnsiTheme="majorBidi" w:cstheme="majorBidi"/>
          <w:sz w:val="24"/>
          <w:szCs w:val="24"/>
          <w:lang w:val="en-GB"/>
        </w:rPr>
        <w:t xml:space="preserve">in the </w:t>
      </w:r>
      <w:r w:rsidR="00C66DF0" w:rsidRPr="00FD438D">
        <w:rPr>
          <w:rFonts w:asciiTheme="majorBidi" w:hAnsiTheme="majorBidi" w:cstheme="majorBidi"/>
          <w:sz w:val="24"/>
          <w:szCs w:val="24"/>
          <w:lang w:val="en-GB"/>
        </w:rPr>
        <w:t>AZ31 alloy</w:t>
      </w:r>
      <w:r w:rsidR="008A0332" w:rsidRPr="00FD438D">
        <w:rPr>
          <w:rFonts w:asciiTheme="majorBidi" w:hAnsiTheme="majorBidi" w:cstheme="majorBidi"/>
          <w:sz w:val="24"/>
          <w:szCs w:val="24"/>
          <w:lang w:val="en-GB"/>
        </w:rPr>
        <w:t xml:space="preserve">. </w:t>
      </w:r>
      <w:r w:rsidR="006B154F" w:rsidRPr="00FD438D">
        <w:rPr>
          <w:rFonts w:asciiTheme="majorBidi" w:hAnsiTheme="majorBidi" w:cstheme="majorBidi"/>
          <w:sz w:val="24"/>
          <w:szCs w:val="24"/>
          <w:lang w:val="en-GB"/>
        </w:rPr>
        <w:t>Th</w:t>
      </w:r>
      <w:r w:rsidR="00893CEE" w:rsidRPr="00FD438D">
        <w:rPr>
          <w:rFonts w:asciiTheme="majorBidi" w:hAnsiTheme="majorBidi" w:cstheme="majorBidi"/>
          <w:sz w:val="24"/>
          <w:szCs w:val="24"/>
          <w:lang w:val="en-GB"/>
        </w:rPr>
        <w:t xml:space="preserve">us, the </w:t>
      </w:r>
      <w:r w:rsidR="006B154F" w:rsidRPr="00FD438D">
        <w:rPr>
          <w:rFonts w:asciiTheme="majorBidi" w:hAnsiTheme="majorBidi" w:cstheme="majorBidi"/>
          <w:sz w:val="24"/>
          <w:szCs w:val="24"/>
          <w:lang w:val="en-GB"/>
        </w:rPr>
        <w:t>Mg</w:t>
      </w:r>
      <w:r w:rsidR="006B154F" w:rsidRPr="00FD438D">
        <w:rPr>
          <w:rFonts w:asciiTheme="majorBidi" w:hAnsiTheme="majorBidi" w:cstheme="majorBidi"/>
          <w:sz w:val="24"/>
          <w:szCs w:val="24"/>
          <w:vertAlign w:val="subscript"/>
          <w:lang w:val="en-GB"/>
        </w:rPr>
        <w:t>17</w:t>
      </w:r>
      <w:r w:rsidR="006B154F" w:rsidRPr="00FD438D">
        <w:rPr>
          <w:rFonts w:asciiTheme="majorBidi" w:hAnsiTheme="majorBidi" w:cstheme="majorBidi"/>
          <w:sz w:val="24"/>
          <w:szCs w:val="24"/>
          <w:lang w:val="en-GB"/>
        </w:rPr>
        <w:t>Al</w:t>
      </w:r>
      <w:r w:rsidR="006B154F" w:rsidRPr="00FD438D">
        <w:rPr>
          <w:rFonts w:asciiTheme="majorBidi" w:hAnsiTheme="majorBidi" w:cstheme="majorBidi"/>
          <w:sz w:val="24"/>
          <w:szCs w:val="24"/>
          <w:vertAlign w:val="subscript"/>
          <w:lang w:val="en-GB"/>
        </w:rPr>
        <w:t>12</w:t>
      </w:r>
      <w:r w:rsidR="006B154F" w:rsidRPr="00FD438D">
        <w:rPr>
          <w:rFonts w:asciiTheme="majorBidi" w:hAnsiTheme="majorBidi" w:cstheme="majorBidi"/>
          <w:sz w:val="24"/>
          <w:szCs w:val="24"/>
          <w:lang w:val="en-GB"/>
        </w:rPr>
        <w:t xml:space="preserve"> phase </w:t>
      </w:r>
      <w:r w:rsidR="0068200E" w:rsidRPr="00FD438D">
        <w:rPr>
          <w:rFonts w:asciiTheme="majorBidi" w:hAnsiTheme="majorBidi" w:cstheme="majorBidi"/>
          <w:sz w:val="24"/>
          <w:szCs w:val="24"/>
          <w:lang w:val="en-GB"/>
        </w:rPr>
        <w:t xml:space="preserve">is </w:t>
      </w:r>
      <w:r w:rsidR="006B154F" w:rsidRPr="00FD438D">
        <w:rPr>
          <w:rFonts w:asciiTheme="majorBidi" w:hAnsiTheme="majorBidi" w:cstheme="majorBidi"/>
          <w:sz w:val="24"/>
          <w:szCs w:val="24"/>
          <w:lang w:val="en-GB"/>
        </w:rPr>
        <w:t xml:space="preserve">present in the as-received alloy and </w:t>
      </w:r>
      <w:r w:rsidR="00893CEE" w:rsidRPr="00FD438D">
        <w:rPr>
          <w:rFonts w:asciiTheme="majorBidi" w:hAnsiTheme="majorBidi" w:cstheme="majorBidi"/>
          <w:sz w:val="24"/>
          <w:szCs w:val="24"/>
          <w:lang w:val="en-GB"/>
        </w:rPr>
        <w:t xml:space="preserve">this phase remains </w:t>
      </w:r>
      <w:r w:rsidR="006B154F" w:rsidRPr="00FD438D">
        <w:rPr>
          <w:rFonts w:asciiTheme="majorBidi" w:hAnsiTheme="majorBidi" w:cstheme="majorBidi"/>
          <w:sz w:val="24"/>
          <w:szCs w:val="24"/>
          <w:lang w:val="en-GB"/>
        </w:rPr>
        <w:t xml:space="preserve">qualitatively present </w:t>
      </w:r>
      <w:r w:rsidR="00893CEE" w:rsidRPr="00FD438D">
        <w:rPr>
          <w:rFonts w:asciiTheme="majorBidi" w:hAnsiTheme="majorBidi" w:cstheme="majorBidi"/>
          <w:sz w:val="24"/>
          <w:szCs w:val="24"/>
          <w:lang w:val="en-GB"/>
        </w:rPr>
        <w:t xml:space="preserve">throughout the </w:t>
      </w:r>
      <w:r w:rsidR="006B154F" w:rsidRPr="00FD438D">
        <w:rPr>
          <w:rFonts w:asciiTheme="majorBidi" w:hAnsiTheme="majorBidi" w:cstheme="majorBidi"/>
          <w:sz w:val="24"/>
          <w:szCs w:val="24"/>
          <w:lang w:val="en-GB"/>
        </w:rPr>
        <w:t xml:space="preserve">HPT processing. </w:t>
      </w:r>
      <w:r w:rsidR="00893CEE" w:rsidRPr="00FD438D">
        <w:rPr>
          <w:rFonts w:asciiTheme="majorBidi" w:hAnsiTheme="majorBidi" w:cstheme="majorBidi"/>
          <w:sz w:val="24"/>
          <w:szCs w:val="24"/>
          <w:lang w:val="en-GB"/>
        </w:rPr>
        <w:t>By</w:t>
      </w:r>
      <w:r w:rsidR="00E10F95" w:rsidRPr="00FD438D">
        <w:rPr>
          <w:rFonts w:asciiTheme="majorBidi" w:hAnsiTheme="majorBidi" w:cstheme="majorBidi"/>
          <w:sz w:val="24"/>
          <w:szCs w:val="24"/>
          <w:lang w:val="en-GB"/>
        </w:rPr>
        <w:t xml:space="preserve"> contrast, HPT processing </w:t>
      </w:r>
      <w:r w:rsidR="00893CEE" w:rsidRPr="00FD438D">
        <w:rPr>
          <w:rFonts w:asciiTheme="majorBidi" w:hAnsiTheme="majorBidi" w:cstheme="majorBidi"/>
          <w:sz w:val="24"/>
          <w:szCs w:val="24"/>
          <w:lang w:val="en-GB"/>
        </w:rPr>
        <w:t xml:space="preserve">leads to a </w:t>
      </w:r>
      <w:r w:rsidR="00E10F95" w:rsidRPr="00FD438D">
        <w:rPr>
          <w:rFonts w:asciiTheme="majorBidi" w:hAnsiTheme="majorBidi" w:cstheme="majorBidi"/>
          <w:sz w:val="24"/>
          <w:szCs w:val="24"/>
          <w:lang w:val="en-GB"/>
        </w:rPr>
        <w:t xml:space="preserve">dissolution of </w:t>
      </w:r>
      <w:r w:rsidR="00893CEE" w:rsidRPr="00FD438D">
        <w:rPr>
          <w:rFonts w:asciiTheme="majorBidi" w:hAnsiTheme="majorBidi" w:cstheme="majorBidi"/>
          <w:sz w:val="24"/>
          <w:szCs w:val="24"/>
          <w:lang w:val="en-GB"/>
        </w:rPr>
        <w:t xml:space="preserve">the </w:t>
      </w:r>
      <w:r w:rsidR="00E10F95" w:rsidRPr="00FD438D">
        <w:rPr>
          <w:rFonts w:asciiTheme="majorBidi" w:hAnsiTheme="majorBidi" w:cstheme="majorBidi"/>
          <w:sz w:val="24"/>
          <w:szCs w:val="24"/>
          <w:lang w:val="en-GB"/>
        </w:rPr>
        <w:t>metastable phases present in the as-cast Mg-0.6Gd alloy</w:t>
      </w:r>
      <w:r w:rsidR="00893CEE" w:rsidRPr="00FD438D">
        <w:rPr>
          <w:rFonts w:asciiTheme="majorBidi" w:hAnsiTheme="majorBidi" w:cstheme="majorBidi"/>
          <w:sz w:val="24"/>
          <w:szCs w:val="24"/>
          <w:lang w:val="en-GB"/>
        </w:rPr>
        <w:t xml:space="preserve"> and i</w:t>
      </w:r>
      <w:r w:rsidR="008A0332" w:rsidRPr="00FD438D">
        <w:rPr>
          <w:rFonts w:asciiTheme="majorBidi" w:hAnsiTheme="majorBidi" w:cstheme="majorBidi"/>
          <w:sz w:val="24"/>
          <w:szCs w:val="24"/>
          <w:lang w:val="en-GB"/>
        </w:rPr>
        <w:t>n this case</w:t>
      </w:r>
      <w:r w:rsidR="00893CEE" w:rsidRPr="00FD438D">
        <w:rPr>
          <w:rFonts w:asciiTheme="majorBidi" w:hAnsiTheme="majorBidi" w:cstheme="majorBidi"/>
          <w:sz w:val="24"/>
          <w:szCs w:val="24"/>
          <w:lang w:val="en-GB"/>
        </w:rPr>
        <w:t xml:space="preserve"> the </w:t>
      </w:r>
      <w:r w:rsidR="008A0332" w:rsidRPr="00FD438D">
        <w:rPr>
          <w:rFonts w:asciiTheme="majorBidi" w:hAnsiTheme="majorBidi" w:cstheme="majorBidi"/>
          <w:sz w:val="24"/>
          <w:szCs w:val="24"/>
          <w:lang w:val="en-GB"/>
        </w:rPr>
        <w:t>Mg</w:t>
      </w:r>
      <w:r w:rsidR="008A0332" w:rsidRPr="00FD438D">
        <w:rPr>
          <w:rFonts w:asciiTheme="majorBidi" w:hAnsiTheme="majorBidi" w:cstheme="majorBidi"/>
          <w:sz w:val="24"/>
          <w:szCs w:val="24"/>
          <w:vertAlign w:val="subscript"/>
          <w:lang w:val="en-GB"/>
        </w:rPr>
        <w:t>17</w:t>
      </w:r>
      <w:r w:rsidR="008A0332" w:rsidRPr="00FD438D">
        <w:rPr>
          <w:rFonts w:asciiTheme="majorBidi" w:hAnsiTheme="majorBidi" w:cstheme="majorBidi"/>
          <w:sz w:val="24"/>
          <w:szCs w:val="24"/>
          <w:lang w:val="en-GB"/>
        </w:rPr>
        <w:t>Al</w:t>
      </w:r>
      <w:r w:rsidR="008A0332" w:rsidRPr="00FD438D">
        <w:rPr>
          <w:rFonts w:asciiTheme="majorBidi" w:hAnsiTheme="majorBidi" w:cstheme="majorBidi"/>
          <w:sz w:val="24"/>
          <w:szCs w:val="24"/>
          <w:vertAlign w:val="subscript"/>
          <w:lang w:val="en-GB"/>
        </w:rPr>
        <w:t>12</w:t>
      </w:r>
      <w:r w:rsidR="008A0332" w:rsidRPr="00FD438D">
        <w:rPr>
          <w:rFonts w:asciiTheme="majorBidi" w:hAnsiTheme="majorBidi" w:cstheme="majorBidi"/>
          <w:sz w:val="24"/>
          <w:szCs w:val="24"/>
          <w:lang w:val="en-GB"/>
        </w:rPr>
        <w:t xml:space="preserve"> phase produces </w:t>
      </w:r>
      <w:r w:rsidR="00893CEE" w:rsidRPr="00FD438D">
        <w:rPr>
          <w:rFonts w:asciiTheme="majorBidi" w:hAnsiTheme="majorBidi" w:cstheme="majorBidi"/>
          <w:sz w:val="24"/>
          <w:szCs w:val="24"/>
          <w:lang w:val="en-GB"/>
        </w:rPr>
        <w:t xml:space="preserve">a </w:t>
      </w:r>
      <w:r w:rsidR="006B154F" w:rsidRPr="00FD438D">
        <w:rPr>
          <w:rFonts w:asciiTheme="majorBidi" w:hAnsiTheme="majorBidi" w:cstheme="majorBidi"/>
          <w:sz w:val="24"/>
          <w:szCs w:val="24"/>
          <w:lang w:val="en-GB"/>
        </w:rPr>
        <w:t>strong</w:t>
      </w:r>
      <w:r w:rsidR="008A0332" w:rsidRPr="00FD438D">
        <w:rPr>
          <w:rFonts w:asciiTheme="majorBidi" w:hAnsiTheme="majorBidi" w:cstheme="majorBidi"/>
          <w:sz w:val="24"/>
          <w:szCs w:val="24"/>
          <w:lang w:val="en-GB"/>
        </w:rPr>
        <w:t xml:space="preserve"> pinning effect </w:t>
      </w:r>
      <w:r w:rsidR="008A0332" w:rsidRPr="00FD438D">
        <w:rPr>
          <w:rFonts w:asciiTheme="majorBidi" w:hAnsiTheme="majorBidi" w:cstheme="majorBidi"/>
          <w:sz w:val="24"/>
          <w:szCs w:val="24"/>
        </w:rPr>
        <w:t>on grain boundary migration</w:t>
      </w:r>
      <w:r w:rsidR="008A0332" w:rsidRPr="00FD438D">
        <w:rPr>
          <w:rFonts w:asciiTheme="majorBidi" w:hAnsiTheme="majorBidi" w:cstheme="majorBidi"/>
          <w:sz w:val="24"/>
          <w:szCs w:val="24"/>
          <w:lang w:val="en-GB" w:eastAsia="ja-JP"/>
        </w:rPr>
        <w:t xml:space="preserve"> </w:t>
      </w:r>
      <w:r w:rsidR="00893CEE" w:rsidRPr="00FD438D">
        <w:rPr>
          <w:rFonts w:asciiTheme="majorBidi" w:hAnsiTheme="majorBidi" w:cstheme="majorBidi"/>
          <w:sz w:val="24"/>
          <w:szCs w:val="24"/>
          <w:lang w:val="en-GB" w:eastAsia="ja-JP"/>
        </w:rPr>
        <w:t>which d</w:t>
      </w:r>
      <w:r w:rsidR="008A0332" w:rsidRPr="00FD438D">
        <w:rPr>
          <w:rFonts w:asciiTheme="majorBidi" w:hAnsiTheme="majorBidi" w:cstheme="majorBidi"/>
          <w:sz w:val="24"/>
          <w:szCs w:val="24"/>
          <w:lang w:val="en-GB"/>
        </w:rPr>
        <w:t xml:space="preserve">elays </w:t>
      </w:r>
      <w:r w:rsidR="00893CEE" w:rsidRPr="00FD438D">
        <w:rPr>
          <w:rFonts w:asciiTheme="majorBidi" w:hAnsiTheme="majorBidi" w:cstheme="majorBidi"/>
          <w:sz w:val="24"/>
          <w:szCs w:val="24"/>
          <w:lang w:val="en-GB"/>
        </w:rPr>
        <w:t xml:space="preserve">the occurrence of </w:t>
      </w:r>
      <w:r w:rsidR="00C66DF0" w:rsidRPr="00FD438D">
        <w:rPr>
          <w:rFonts w:asciiTheme="majorBidi" w:hAnsiTheme="majorBidi" w:cstheme="majorBidi"/>
          <w:sz w:val="24"/>
          <w:szCs w:val="24"/>
          <w:lang w:val="en-GB"/>
        </w:rPr>
        <w:t>DRX</w:t>
      </w:r>
      <w:r w:rsidR="008A0332" w:rsidRPr="00FD438D">
        <w:rPr>
          <w:rFonts w:asciiTheme="majorBidi" w:hAnsiTheme="majorBidi" w:cstheme="majorBidi"/>
          <w:sz w:val="24"/>
          <w:szCs w:val="24"/>
          <w:lang w:val="en-GB"/>
        </w:rPr>
        <w:t xml:space="preserve"> by suppressing the growth of </w:t>
      </w:r>
      <w:r w:rsidR="00893CEE" w:rsidRPr="00FD438D">
        <w:rPr>
          <w:rFonts w:asciiTheme="majorBidi" w:hAnsiTheme="majorBidi" w:cstheme="majorBidi"/>
          <w:sz w:val="24"/>
          <w:szCs w:val="24"/>
          <w:lang w:val="en-GB"/>
        </w:rPr>
        <w:t xml:space="preserve">the </w:t>
      </w:r>
      <w:r w:rsidR="00C66DF0" w:rsidRPr="00FD438D">
        <w:rPr>
          <w:rFonts w:asciiTheme="majorBidi" w:hAnsiTheme="majorBidi" w:cstheme="majorBidi"/>
          <w:sz w:val="24"/>
          <w:szCs w:val="24"/>
          <w:lang w:val="en-GB"/>
        </w:rPr>
        <w:t>DRX</w:t>
      </w:r>
      <w:r w:rsidR="008A0332" w:rsidRPr="00FD438D">
        <w:rPr>
          <w:rFonts w:asciiTheme="majorBidi" w:hAnsiTheme="majorBidi" w:cstheme="majorBidi"/>
          <w:sz w:val="24"/>
          <w:szCs w:val="24"/>
          <w:lang w:val="en-GB"/>
        </w:rPr>
        <w:t xml:space="preserve"> grains. </w:t>
      </w:r>
    </w:p>
    <w:p w14:paraId="3E5D60E5" w14:textId="12D93FD0" w:rsidR="005E2A9B" w:rsidRPr="00FD438D" w:rsidRDefault="005E2A9B" w:rsidP="00A734D9">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Except </w:t>
      </w:r>
      <w:r w:rsidR="00047910" w:rsidRPr="00FD438D">
        <w:rPr>
          <w:rFonts w:asciiTheme="majorBidi" w:hAnsiTheme="majorBidi" w:cstheme="majorBidi"/>
          <w:sz w:val="24"/>
          <w:szCs w:val="24"/>
          <w:lang w:val="en-GB"/>
        </w:rPr>
        <w:t xml:space="preserve">only for </w:t>
      </w:r>
      <w:r w:rsidRPr="00FD438D">
        <w:rPr>
          <w:rFonts w:asciiTheme="majorBidi" w:hAnsiTheme="majorBidi" w:cstheme="majorBidi"/>
          <w:sz w:val="24"/>
          <w:szCs w:val="24"/>
          <w:lang w:val="en-GB"/>
        </w:rPr>
        <w:t xml:space="preserve">the presence of </w:t>
      </w:r>
      <w:r w:rsidR="0004791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Mg</w:t>
      </w:r>
      <w:r w:rsidRPr="00FD438D">
        <w:rPr>
          <w:rFonts w:asciiTheme="majorBidi" w:hAnsiTheme="majorBidi" w:cstheme="majorBidi"/>
          <w:sz w:val="24"/>
          <w:szCs w:val="24"/>
          <w:vertAlign w:val="subscript"/>
          <w:lang w:val="en-GB"/>
        </w:rPr>
        <w:t>17</w:t>
      </w:r>
      <w:r w:rsidRPr="00FD438D">
        <w:rPr>
          <w:rFonts w:asciiTheme="majorBidi" w:hAnsiTheme="majorBidi" w:cstheme="majorBidi"/>
          <w:sz w:val="24"/>
          <w:szCs w:val="24"/>
          <w:lang w:val="en-GB"/>
        </w:rPr>
        <w:t>Al</w:t>
      </w:r>
      <w:r w:rsidRPr="00FD438D">
        <w:rPr>
          <w:rFonts w:asciiTheme="majorBidi" w:hAnsiTheme="majorBidi" w:cstheme="majorBidi"/>
          <w:sz w:val="24"/>
          <w:szCs w:val="24"/>
          <w:vertAlign w:val="subscript"/>
          <w:lang w:val="en-GB"/>
        </w:rPr>
        <w:t>12</w:t>
      </w:r>
      <w:r w:rsidRPr="00FD438D">
        <w:rPr>
          <w:rFonts w:asciiTheme="majorBidi" w:hAnsiTheme="majorBidi" w:cstheme="majorBidi"/>
          <w:sz w:val="24"/>
          <w:szCs w:val="24"/>
          <w:lang w:val="en-GB"/>
        </w:rPr>
        <w:t xml:space="preserve"> phase in </w:t>
      </w:r>
      <w:r w:rsidR="0004791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 alloy and the dissolution of </w:t>
      </w:r>
      <w:r w:rsidR="0004791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metastable phases in </w:t>
      </w:r>
      <w:r w:rsidR="0004791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Mg-0.6Gd alloy, </w:t>
      </w:r>
      <w:r w:rsidR="00047910" w:rsidRPr="00FD438D">
        <w:rPr>
          <w:rFonts w:asciiTheme="majorBidi" w:hAnsiTheme="majorBidi" w:cstheme="majorBidi"/>
          <w:sz w:val="24"/>
          <w:szCs w:val="24"/>
          <w:lang w:val="en-GB"/>
        </w:rPr>
        <w:t xml:space="preserve">there is </w:t>
      </w:r>
      <w:r w:rsidRPr="00FD438D">
        <w:rPr>
          <w:rFonts w:asciiTheme="majorBidi" w:hAnsiTheme="majorBidi" w:cstheme="majorBidi"/>
          <w:sz w:val="24"/>
          <w:szCs w:val="24"/>
          <w:lang w:val="en-GB"/>
        </w:rPr>
        <w:t xml:space="preserve">no evidence </w:t>
      </w:r>
      <w:r w:rsidR="00047910" w:rsidRPr="00FD438D">
        <w:rPr>
          <w:rFonts w:asciiTheme="majorBidi" w:hAnsiTheme="majorBidi" w:cstheme="majorBidi"/>
          <w:sz w:val="24"/>
          <w:szCs w:val="24"/>
          <w:lang w:val="en-GB"/>
        </w:rPr>
        <w:t xml:space="preserve">for </w:t>
      </w:r>
      <w:r w:rsidRPr="00FD438D">
        <w:rPr>
          <w:rFonts w:asciiTheme="majorBidi" w:hAnsiTheme="majorBidi" w:cstheme="majorBidi"/>
          <w:sz w:val="24"/>
          <w:szCs w:val="24"/>
          <w:lang w:val="en-GB"/>
        </w:rPr>
        <w:t xml:space="preserve">the formation of </w:t>
      </w:r>
      <w:r w:rsidR="00047910" w:rsidRPr="00FD438D">
        <w:rPr>
          <w:rFonts w:asciiTheme="majorBidi" w:hAnsiTheme="majorBidi" w:cstheme="majorBidi"/>
          <w:sz w:val="24"/>
          <w:szCs w:val="24"/>
          <w:lang w:val="en-GB"/>
        </w:rPr>
        <w:t xml:space="preserve">any </w:t>
      </w:r>
      <w:r w:rsidRPr="00FD438D">
        <w:rPr>
          <w:rFonts w:asciiTheme="majorBidi" w:hAnsiTheme="majorBidi" w:cstheme="majorBidi"/>
          <w:sz w:val="24"/>
          <w:szCs w:val="24"/>
          <w:lang w:val="en-GB"/>
        </w:rPr>
        <w:t xml:space="preserve">new second phases in </w:t>
      </w:r>
      <w:r w:rsidR="00047910"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AZ31/Mg-0.6Gd hybrid during HPT processing. </w:t>
      </w:r>
      <w:r w:rsidR="00047910" w:rsidRPr="00FD438D">
        <w:rPr>
          <w:rFonts w:asciiTheme="majorBidi" w:hAnsiTheme="majorBidi" w:cstheme="majorBidi"/>
          <w:sz w:val="24"/>
          <w:szCs w:val="24"/>
          <w:lang w:val="en-GB"/>
        </w:rPr>
        <w:t xml:space="preserve">An </w:t>
      </w:r>
      <w:r w:rsidRPr="00FD438D">
        <w:rPr>
          <w:rFonts w:asciiTheme="majorBidi" w:hAnsiTheme="majorBidi" w:cstheme="majorBidi"/>
          <w:sz w:val="24"/>
          <w:szCs w:val="24"/>
          <w:lang w:val="en-GB"/>
        </w:rPr>
        <w:t xml:space="preserve">absence of formation of </w:t>
      </w:r>
      <w:r w:rsidR="00047910" w:rsidRPr="00FD438D">
        <w:rPr>
          <w:rFonts w:asciiTheme="majorBidi" w:hAnsiTheme="majorBidi" w:cstheme="majorBidi"/>
          <w:sz w:val="24"/>
          <w:szCs w:val="24"/>
          <w:lang w:val="en-GB"/>
        </w:rPr>
        <w:t xml:space="preserve">any </w:t>
      </w:r>
      <w:r w:rsidRPr="00FD438D">
        <w:rPr>
          <w:rFonts w:asciiTheme="majorBidi" w:hAnsiTheme="majorBidi" w:cstheme="majorBidi"/>
          <w:sz w:val="24"/>
          <w:szCs w:val="24"/>
          <w:lang w:val="en-GB"/>
        </w:rPr>
        <w:t xml:space="preserve">intermetallic phases was reported </w:t>
      </w:r>
      <w:r w:rsidR="00047910" w:rsidRPr="00FD438D">
        <w:rPr>
          <w:rFonts w:asciiTheme="majorBidi" w:hAnsiTheme="majorBidi" w:cstheme="majorBidi"/>
          <w:sz w:val="24"/>
          <w:szCs w:val="24"/>
          <w:lang w:val="en-GB"/>
        </w:rPr>
        <w:t xml:space="preserve">earlier </w:t>
      </w:r>
      <w:r w:rsidRPr="00FD438D">
        <w:rPr>
          <w:rFonts w:asciiTheme="majorBidi" w:hAnsiTheme="majorBidi" w:cstheme="majorBidi"/>
          <w:sz w:val="24"/>
          <w:szCs w:val="24"/>
          <w:lang w:val="en-GB"/>
        </w:rPr>
        <w:t xml:space="preserve">in </w:t>
      </w:r>
      <w:r w:rsidR="00047910"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 xml:space="preserve">Mg/Al composite fabricated by HPT processing at </w:t>
      </w:r>
      <w:r w:rsidR="00047910" w:rsidRPr="00FD438D">
        <w:rPr>
          <w:rFonts w:asciiTheme="majorBidi" w:hAnsiTheme="majorBidi" w:cstheme="majorBidi"/>
          <w:sz w:val="24"/>
          <w:szCs w:val="24"/>
          <w:lang w:val="en-GB"/>
        </w:rPr>
        <w:t>RT</w:t>
      </w:r>
      <w:r w:rsidRPr="00FD438D">
        <w:rPr>
          <w:rFonts w:asciiTheme="majorBidi" w:hAnsiTheme="majorBidi" w:cstheme="majorBidi"/>
          <w:sz w:val="24"/>
          <w:szCs w:val="24"/>
          <w:lang w:val="en-GB"/>
        </w:rPr>
        <w:t xml:space="preserve"> </w:t>
      </w:r>
      <w:r w:rsidR="00460A6B" w:rsidRPr="00FD438D">
        <w:rPr>
          <w:rFonts w:asciiTheme="majorBidi" w:hAnsiTheme="majorBidi" w:cstheme="majorBidi"/>
          <w:sz w:val="24"/>
          <w:szCs w:val="24"/>
          <w:lang w:val="en-GB"/>
        </w:rPr>
        <w:t xml:space="preserve">while </w:t>
      </w:r>
      <w:r w:rsidR="00047910" w:rsidRPr="00FD438D">
        <w:rPr>
          <w:rFonts w:asciiTheme="majorBidi" w:hAnsiTheme="majorBidi" w:cstheme="majorBidi"/>
          <w:sz w:val="24"/>
          <w:szCs w:val="24"/>
          <w:lang w:val="en-GB"/>
        </w:rPr>
        <w:t xml:space="preserve">an </w:t>
      </w:r>
      <w:r w:rsidR="00B92C18" w:rsidRPr="00FD438D">
        <w:rPr>
          <w:rFonts w:asciiTheme="majorBidi" w:hAnsiTheme="majorBidi" w:cstheme="majorBidi"/>
          <w:sz w:val="24"/>
          <w:szCs w:val="24"/>
          <w:lang w:val="en-GB"/>
        </w:rPr>
        <w:t xml:space="preserve">additional </w:t>
      </w:r>
      <w:r w:rsidRPr="00FD438D">
        <w:rPr>
          <w:rFonts w:asciiTheme="majorBidi" w:hAnsiTheme="majorBidi" w:cstheme="majorBidi"/>
          <w:sz w:val="24"/>
          <w:szCs w:val="24"/>
          <w:lang w:val="en-GB"/>
        </w:rPr>
        <w:t>heat treatment at 573 K for 1 h led to the formation of Al</w:t>
      </w:r>
      <w:r w:rsidRPr="00FD438D">
        <w:rPr>
          <w:rFonts w:asciiTheme="majorBidi" w:hAnsiTheme="majorBidi" w:cstheme="majorBidi"/>
          <w:sz w:val="24"/>
          <w:szCs w:val="24"/>
          <w:vertAlign w:val="subscript"/>
          <w:lang w:val="en-GB"/>
        </w:rPr>
        <w:t>3</w:t>
      </w:r>
      <w:r w:rsidRPr="00FD438D">
        <w:rPr>
          <w:rFonts w:asciiTheme="majorBidi" w:hAnsiTheme="majorBidi" w:cstheme="majorBidi"/>
          <w:sz w:val="24"/>
          <w:szCs w:val="24"/>
          <w:lang w:val="en-GB"/>
        </w:rPr>
        <w:t>Mg</w:t>
      </w:r>
      <w:r w:rsidRPr="00FD438D">
        <w:rPr>
          <w:rFonts w:asciiTheme="majorBidi" w:hAnsiTheme="majorBidi" w:cstheme="majorBidi"/>
          <w:sz w:val="24"/>
          <w:szCs w:val="24"/>
          <w:vertAlign w:val="subscript"/>
          <w:lang w:val="en-GB"/>
        </w:rPr>
        <w:t>2</w:t>
      </w:r>
      <w:r w:rsidRPr="00FD438D">
        <w:rPr>
          <w:rFonts w:asciiTheme="majorBidi" w:hAnsiTheme="majorBidi" w:cstheme="majorBidi"/>
          <w:sz w:val="24"/>
          <w:szCs w:val="24"/>
          <w:lang w:val="en-GB"/>
        </w:rPr>
        <w:t xml:space="preserve"> and Al</w:t>
      </w:r>
      <w:r w:rsidRPr="00FD438D">
        <w:rPr>
          <w:rFonts w:asciiTheme="majorBidi" w:hAnsiTheme="majorBidi" w:cstheme="majorBidi"/>
          <w:sz w:val="24"/>
          <w:szCs w:val="24"/>
          <w:vertAlign w:val="subscript"/>
          <w:lang w:val="en-GB"/>
        </w:rPr>
        <w:t>12</w:t>
      </w:r>
      <w:r w:rsidRPr="00FD438D">
        <w:rPr>
          <w:rFonts w:asciiTheme="majorBidi" w:hAnsiTheme="majorBidi" w:cstheme="majorBidi"/>
          <w:sz w:val="24"/>
          <w:szCs w:val="24"/>
          <w:lang w:val="en-GB"/>
        </w:rPr>
        <w:t>Mg</w:t>
      </w:r>
      <w:r w:rsidRPr="00FD438D">
        <w:rPr>
          <w:rFonts w:asciiTheme="majorBidi" w:hAnsiTheme="majorBidi" w:cstheme="majorBidi"/>
          <w:sz w:val="24"/>
          <w:szCs w:val="24"/>
          <w:vertAlign w:val="subscript"/>
          <w:lang w:val="en-GB"/>
        </w:rPr>
        <w:t>17</w:t>
      </w:r>
      <w:r w:rsidRPr="00FD438D">
        <w:rPr>
          <w:rFonts w:asciiTheme="majorBidi" w:hAnsiTheme="majorBidi" w:cstheme="majorBidi"/>
          <w:sz w:val="24"/>
          <w:szCs w:val="24"/>
          <w:lang w:val="en-GB"/>
        </w:rPr>
        <w:t xml:space="preserve"> phases</w:t>
      </w:r>
      <w:r w:rsidR="0079428B" w:rsidRPr="00FD438D">
        <w:rPr>
          <w:rFonts w:asciiTheme="majorBidi" w:hAnsiTheme="majorBidi" w:cstheme="majorBidi"/>
          <w:sz w:val="24"/>
          <w:szCs w:val="24"/>
          <w:lang w:val="en-GB"/>
        </w:rPr>
        <w:t xml:space="preserve"> since, it was suggested, processing at RT hinders the nucleation </w:t>
      </w:r>
      <w:r w:rsidR="0079428B" w:rsidRPr="00FD438D">
        <w:rPr>
          <w:rFonts w:asciiTheme="majorBidi" w:hAnsiTheme="majorBidi" w:cstheme="majorBidi"/>
          <w:sz w:val="24"/>
          <w:szCs w:val="24"/>
          <w:lang w:val="en-GB"/>
        </w:rPr>
        <w:lastRenderedPageBreak/>
        <w:t>and growth of any second phase</w:t>
      </w:r>
      <w:r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&lt;EndNote&gt;&lt;Cite&gt;&lt;Author&gt;Castro&lt;/Author&gt;&lt;Year&gt;2019&lt;/Year&gt;&lt;RecNum&gt;38&lt;/RecNum&gt;&lt;DisplayText&gt;[61]&lt;/DisplayText&gt;&lt;record&gt;&lt;rec-number&gt;38&lt;/rec-number&gt;&lt;foreign-keys&gt;&lt;key app="EN" db-id="wrtwfwsz7sxppfe0dxmxdp2p00ezzer9025a" timestamp="1650013706"&gt;38&lt;/key&gt;&lt;/foreign-keys&gt;&lt;ref-type name="Journal Article"&gt;17&lt;/ref-type&gt;&lt;contributors&gt;&lt;authors&gt;&lt;author&gt;Castro, Moara M.&lt;/author&gt;&lt;author&gt;Sabbaghianrad, Shima&lt;/author&gt;&lt;author&gt;Pereira, Pedro Henrique R.&lt;/author&gt;&lt;author&gt;Mazzer, Eric M.&lt;/author&gt;&lt;author&gt;Isaac, Augusta&lt;/author&gt;&lt;author&gt;Langdon, Terence G.&lt;/author&gt;&lt;author&gt;Figueiredo, Roberto B.&lt;/author&gt;&lt;/authors&gt;&lt;/contributors&gt;&lt;titles&gt;&lt;title&gt;A magnesium-aluminium composite produced by high-pressure torsion&lt;/title&gt;&lt;secondary-title&gt;Journal of Alloys and Compounds&lt;/secondary-title&gt;&lt;/titles&gt;&lt;periodical&gt;&lt;full-title&gt;Journal of Alloys and Compounds&lt;/full-title&gt;&lt;/periodical&gt;&lt;pages&gt;421-426&lt;/pages&gt;&lt;volume&gt;804&lt;/volume&gt;&lt;keywords&gt;&lt;keyword&gt;High-pressure torsion&lt;/keyword&gt;&lt;keyword&gt;Intermetallics&lt;/keyword&gt;&lt;keyword&gt;Magnesium&lt;/keyword&gt;&lt;keyword&gt;Aluminium composite&lt;/keyword&gt;&lt;keyword&gt;Thermal treatment&lt;/keyword&gt;&lt;/keywords&gt;&lt;dates&gt;&lt;year&gt;2019&lt;/year&gt;&lt;pub-dates&gt;&lt;date&gt;2019/10/05/&lt;/date&gt;&lt;/pub-dates&gt;&lt;/dates&gt;&lt;isbn&gt;0925-8388&lt;/isbn&gt;&lt;urls&gt;&lt;related-urls&gt;&lt;url&gt;https://www.sciencedirect.com/science/article/pii/S0925838819324934&lt;/url&gt;&lt;/related-urls&gt;&lt;/urls&gt;&lt;electronic-resource-num&gt;https://doi.org/10.1016/j.jallcom.2019.07.007&lt;/electronic-resource-num&gt;&lt;/record&gt;&lt;/Cite&gt;&lt;/EndNote&gt;</w:instrText>
      </w:r>
      <w:r w:rsidR="007F1B7D" w:rsidRPr="00FD438D">
        <w:fldChar w:fldCharType="separate"/>
      </w:r>
      <w:r w:rsidR="0086572E" w:rsidRPr="00FD438D">
        <w:rPr>
          <w:noProof/>
        </w:rPr>
        <w:t>[</w:t>
      </w:r>
      <w:hyperlink w:anchor="_ENREF_61" w:tooltip="Castro, 2019 #38" w:history="1">
        <w:r w:rsidR="00A734D9" w:rsidRPr="00FD438D">
          <w:rPr>
            <w:rStyle w:val="Hyperlink"/>
            <w:color w:val="auto"/>
          </w:rPr>
          <w:t>61</w:t>
        </w:r>
      </w:hyperlink>
      <w:r w:rsidR="0086572E" w:rsidRPr="00FD438D">
        <w:rPr>
          <w:noProof/>
        </w:rPr>
        <w:t>]</w:t>
      </w:r>
      <w:r w:rsidR="007F1B7D" w:rsidRPr="00FD438D">
        <w:fldChar w:fldCharType="end"/>
      </w:r>
      <w:r w:rsidRPr="00FD438D">
        <w:rPr>
          <w:rFonts w:asciiTheme="majorBidi" w:hAnsiTheme="majorBidi" w:cstheme="majorBidi"/>
          <w:sz w:val="24"/>
          <w:szCs w:val="24"/>
          <w:lang w:val="en-GB"/>
        </w:rPr>
        <w:t xml:space="preserve">. </w:t>
      </w:r>
      <w:r w:rsidR="0079428B" w:rsidRPr="00FD438D">
        <w:rPr>
          <w:rFonts w:asciiTheme="majorBidi" w:hAnsiTheme="majorBidi" w:cstheme="majorBidi"/>
          <w:sz w:val="24"/>
          <w:szCs w:val="24"/>
          <w:lang w:val="en-GB"/>
        </w:rPr>
        <w:t>This suggests that it would be beneficial to investigate</w:t>
      </w:r>
      <w:r w:rsidRPr="00FD438D">
        <w:rPr>
          <w:rFonts w:asciiTheme="majorBidi" w:hAnsiTheme="majorBidi" w:cstheme="majorBidi"/>
          <w:sz w:val="24"/>
          <w:szCs w:val="24"/>
          <w:lang w:val="en-GB"/>
        </w:rPr>
        <w:t xml:space="preserve"> the microstructur</w:t>
      </w:r>
      <w:r w:rsidR="0079428B" w:rsidRPr="00FD438D">
        <w:rPr>
          <w:rFonts w:asciiTheme="majorBidi" w:hAnsiTheme="majorBidi" w:cstheme="majorBidi"/>
          <w:sz w:val="24"/>
          <w:szCs w:val="24"/>
          <w:lang w:val="en-GB"/>
        </w:rPr>
        <w:t>al</w:t>
      </w:r>
      <w:r w:rsidRPr="00FD438D">
        <w:rPr>
          <w:rFonts w:asciiTheme="majorBidi" w:hAnsiTheme="majorBidi" w:cstheme="majorBidi"/>
          <w:sz w:val="24"/>
          <w:szCs w:val="24"/>
          <w:lang w:val="en-GB"/>
        </w:rPr>
        <w:t xml:space="preserve"> evolution of </w:t>
      </w:r>
      <w:r w:rsidR="0079428B"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AZ31/Mg-0.6Gd hybrid </w:t>
      </w:r>
      <w:r w:rsidR="007A2025" w:rsidRPr="00FD438D">
        <w:rPr>
          <w:rFonts w:asciiTheme="majorBidi" w:hAnsiTheme="majorBidi" w:cstheme="majorBidi"/>
          <w:sz w:val="24"/>
          <w:szCs w:val="24"/>
          <w:lang w:val="en-GB"/>
        </w:rPr>
        <w:t xml:space="preserve">material </w:t>
      </w:r>
      <w:r w:rsidRPr="00FD438D">
        <w:rPr>
          <w:rFonts w:asciiTheme="majorBidi" w:hAnsiTheme="majorBidi" w:cstheme="majorBidi"/>
          <w:sz w:val="24"/>
          <w:szCs w:val="24"/>
          <w:lang w:val="en-GB"/>
        </w:rPr>
        <w:t xml:space="preserve">after </w:t>
      </w:r>
      <w:r w:rsidR="0079428B" w:rsidRPr="00FD438D">
        <w:rPr>
          <w:rFonts w:asciiTheme="majorBidi" w:hAnsiTheme="majorBidi" w:cstheme="majorBidi"/>
          <w:sz w:val="24"/>
          <w:szCs w:val="24"/>
          <w:lang w:val="en-GB"/>
        </w:rPr>
        <w:t xml:space="preserve">a </w:t>
      </w:r>
      <w:r w:rsidRPr="00FD438D">
        <w:rPr>
          <w:rFonts w:asciiTheme="majorBidi" w:hAnsiTheme="majorBidi" w:cstheme="majorBidi"/>
          <w:sz w:val="24"/>
          <w:szCs w:val="24"/>
          <w:lang w:val="en-GB"/>
        </w:rPr>
        <w:t xml:space="preserve">heat treatment. </w:t>
      </w:r>
    </w:p>
    <w:p w14:paraId="482D25BA" w14:textId="77777777" w:rsidR="00166C45" w:rsidRPr="00FD438D" w:rsidRDefault="00166C45" w:rsidP="00E06D95">
      <w:pPr>
        <w:autoSpaceDE w:val="0"/>
        <w:autoSpaceDN w:val="0"/>
        <w:adjustRightInd w:val="0"/>
        <w:spacing w:after="0" w:line="480" w:lineRule="auto"/>
        <w:ind w:firstLine="360"/>
        <w:jc w:val="both"/>
        <w:rPr>
          <w:rFonts w:asciiTheme="majorBidi" w:hAnsiTheme="majorBidi" w:cstheme="majorBidi"/>
          <w:sz w:val="24"/>
          <w:szCs w:val="24"/>
          <w:lang w:val="en-GB"/>
        </w:rPr>
      </w:pPr>
    </w:p>
    <w:p w14:paraId="188BEDD0" w14:textId="7A18BD11" w:rsidR="0008294C" w:rsidRPr="00FD438D" w:rsidRDefault="00FF0BC4" w:rsidP="0079428B">
      <w:pPr>
        <w:autoSpaceDE w:val="0"/>
        <w:autoSpaceDN w:val="0"/>
        <w:adjustRightInd w:val="0"/>
        <w:spacing w:after="0" w:line="480" w:lineRule="auto"/>
        <w:ind w:left="360" w:hanging="360"/>
        <w:jc w:val="both"/>
        <w:rPr>
          <w:rFonts w:asciiTheme="majorBidi" w:hAnsiTheme="majorBidi" w:cstheme="majorBidi"/>
          <w:b/>
          <w:bCs/>
          <w:sz w:val="24"/>
          <w:szCs w:val="24"/>
          <w:lang w:val="en-GB"/>
        </w:rPr>
      </w:pPr>
      <w:bookmarkStart w:id="22" w:name="_Hlk101177282"/>
      <w:r w:rsidRPr="00FD438D">
        <w:rPr>
          <w:rFonts w:asciiTheme="majorBidi" w:hAnsiTheme="majorBidi" w:cstheme="majorBidi"/>
          <w:b/>
          <w:bCs/>
          <w:sz w:val="24"/>
          <w:szCs w:val="24"/>
          <w:lang w:val="en-GB"/>
        </w:rPr>
        <w:t xml:space="preserve">4.2. </w:t>
      </w:r>
      <w:r w:rsidR="003F005D" w:rsidRPr="00FD438D">
        <w:rPr>
          <w:rFonts w:asciiTheme="majorBidi" w:hAnsiTheme="majorBidi" w:cstheme="majorBidi"/>
          <w:b/>
          <w:bCs/>
          <w:sz w:val="24"/>
          <w:szCs w:val="24"/>
          <w:lang w:val="en-GB"/>
        </w:rPr>
        <w:t>Texture evolution during HPT processing</w:t>
      </w:r>
    </w:p>
    <w:p w14:paraId="32F0A967" w14:textId="1C23438C" w:rsidR="001D54B0" w:rsidRPr="00FD438D" w:rsidRDefault="0079428B" w:rsidP="00A734D9">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w:t>
      </w:r>
      <w:r w:rsidR="00C66DF0" w:rsidRPr="00FD438D">
        <w:rPr>
          <w:rFonts w:asciiTheme="majorBidi" w:hAnsiTheme="majorBidi" w:cstheme="majorBidi"/>
          <w:sz w:val="24"/>
          <w:szCs w:val="24"/>
          <w:lang w:val="en-GB"/>
        </w:rPr>
        <w:t xml:space="preserve">basal </w:t>
      </w:r>
      <w:r w:rsidR="00EC1E14" w:rsidRPr="00FD438D">
        <w:rPr>
          <w:rFonts w:asciiTheme="majorBidi" w:hAnsiTheme="majorBidi" w:cstheme="majorBidi"/>
          <w:sz w:val="24"/>
          <w:szCs w:val="24"/>
          <w:lang w:val="en-GB"/>
        </w:rPr>
        <w:t xml:space="preserve">texture </w:t>
      </w:r>
      <w:r w:rsidR="00C66DF0" w:rsidRPr="00FD438D">
        <w:rPr>
          <w:rFonts w:asciiTheme="majorBidi" w:hAnsiTheme="majorBidi" w:cstheme="majorBidi"/>
          <w:sz w:val="24"/>
          <w:szCs w:val="24"/>
          <w:lang w:val="en-GB"/>
        </w:rPr>
        <w:t xml:space="preserve">(B-fiber) </w:t>
      </w:r>
      <w:r w:rsidR="00EC1E14" w:rsidRPr="00FD438D">
        <w:rPr>
          <w:rFonts w:asciiTheme="majorBidi" w:hAnsiTheme="majorBidi" w:cstheme="majorBidi"/>
          <w:sz w:val="24"/>
          <w:szCs w:val="24"/>
          <w:lang w:val="en-GB"/>
        </w:rPr>
        <w:t xml:space="preserve">in HCP materials is </w:t>
      </w:r>
      <w:r w:rsidRPr="00FD438D">
        <w:rPr>
          <w:rFonts w:asciiTheme="majorBidi" w:hAnsiTheme="majorBidi" w:cstheme="majorBidi"/>
          <w:sz w:val="24"/>
          <w:szCs w:val="24"/>
          <w:lang w:val="en-GB"/>
        </w:rPr>
        <w:t xml:space="preserve">often </w:t>
      </w:r>
      <w:r w:rsidR="00EC1E14" w:rsidRPr="00FD438D">
        <w:rPr>
          <w:rFonts w:asciiTheme="majorBidi" w:hAnsiTheme="majorBidi" w:cstheme="majorBidi"/>
          <w:sz w:val="24"/>
          <w:szCs w:val="24"/>
          <w:lang w:val="en-GB"/>
        </w:rPr>
        <w:t xml:space="preserve">formed in the earlier stage of </w:t>
      </w:r>
      <w:r w:rsidR="008E6E0B" w:rsidRPr="00FD438D">
        <w:rPr>
          <w:rFonts w:asciiTheme="majorBidi" w:hAnsiTheme="majorBidi" w:cstheme="majorBidi"/>
          <w:sz w:val="24"/>
          <w:szCs w:val="24"/>
          <w:lang w:val="en-GB"/>
        </w:rPr>
        <w:t>HPT processing</w:t>
      </w:r>
      <w:r w:rsidR="00EC1E14" w:rsidRPr="00FD438D">
        <w:rPr>
          <w:rFonts w:asciiTheme="majorBidi" w:hAnsiTheme="majorBidi" w:cstheme="majorBidi"/>
          <w:sz w:val="24"/>
          <w:szCs w:val="24"/>
          <w:lang w:val="en-GB"/>
        </w:rPr>
        <w:t xml:space="preserve"> and </w:t>
      </w:r>
      <w:r w:rsidRPr="00FD438D">
        <w:rPr>
          <w:rFonts w:asciiTheme="majorBidi" w:hAnsiTheme="majorBidi" w:cstheme="majorBidi"/>
          <w:sz w:val="24"/>
          <w:szCs w:val="24"/>
          <w:lang w:val="en-GB"/>
        </w:rPr>
        <w:t xml:space="preserve">is </w:t>
      </w:r>
      <w:r w:rsidR="00EC1E14" w:rsidRPr="00FD438D">
        <w:rPr>
          <w:rFonts w:asciiTheme="majorBidi" w:hAnsiTheme="majorBidi" w:cstheme="majorBidi"/>
          <w:sz w:val="24"/>
          <w:szCs w:val="24"/>
          <w:lang w:val="en-GB"/>
        </w:rPr>
        <w:t xml:space="preserve">maintained </w:t>
      </w:r>
      <w:r w:rsidR="00D64570" w:rsidRPr="00FD438D">
        <w:rPr>
          <w:rFonts w:asciiTheme="majorBidi" w:hAnsiTheme="majorBidi" w:cstheme="majorBidi"/>
          <w:sz w:val="24"/>
          <w:szCs w:val="24"/>
          <w:lang w:val="en-GB"/>
        </w:rPr>
        <w:t>throughout</w:t>
      </w:r>
      <w:r w:rsidR="00EC1E14" w:rsidRPr="00FD438D">
        <w:rPr>
          <w:rFonts w:asciiTheme="majorBidi" w:hAnsiTheme="majorBidi" w:cstheme="majorBidi"/>
          <w:sz w:val="24"/>
          <w:szCs w:val="24"/>
          <w:lang w:val="en-GB"/>
        </w:rPr>
        <w:t xml:space="preserve"> the entire deformation processing</w:t>
      </w:r>
      <w:r w:rsidR="00E64CEE" w:rsidRPr="00FD438D">
        <w:rPr>
          <w:rFonts w:asciiTheme="majorBidi" w:hAnsiTheme="majorBidi" w:cstheme="majorBidi"/>
          <w:sz w:val="24"/>
          <w:szCs w:val="24"/>
          <w:lang w:val="en-GB"/>
        </w:rPr>
        <w:t xml:space="preserve"> </w:t>
      </w:r>
      <w:r w:rsidR="007F1B7D" w:rsidRPr="00FD438D">
        <w:fldChar w:fldCharType="begin"/>
      </w:r>
      <w:r w:rsidR="00BE33C6" w:rsidRPr="00FD438D">
        <w:instrText xml:space="preserve"> ADDIN EN.CITE &lt;EndNote&gt;&lt;Cite&gt;&lt;Author&gt;Azzeddine&lt;/Author&gt;&lt;Year&gt;2022&lt;/Year&gt;&lt;RecNum&gt;12&lt;/RecNum&gt;&lt;DisplayText&gt;[16]&lt;/DisplayText&gt;&lt;record&gt;&lt;rec-number&gt;12&lt;/rec-number&gt;&lt;foreign-keys&gt;&lt;key app="EN" db-id="wrtwfwsz7sxppfe0dxmxdp2p00ezzer9025a" timestamp="1648355177"&gt;12&lt;/key&gt;&lt;/foreign-keys&gt;&lt;ref-type name="Journal Article"&gt;17&lt;/ref-type&gt;&lt;contributors&gt;&lt;authors&gt;&lt;author&gt;Azzeddine, Hiba&lt;/author&gt;&lt;author&gt;Bradai, Djamel&lt;/author&gt;&lt;author&gt;Baudin, Thierry&lt;/author&gt;&lt;author&gt;Langdon, Terence G.&lt;/author&gt;&lt;/authors&gt;&lt;/contributors&gt;&lt;titles&gt;&lt;title&gt;Texture evolution in high-pressure torsion processing&lt;/title&gt;&lt;secondary-title&gt;Progress in Materials Science&lt;/secondary-title&gt;&lt;/titles&gt;&lt;periodical&gt;&lt;full-title&gt;Progress in Materials Science&lt;/full-title&gt;&lt;/periodical&gt;&lt;pages&gt;100886&lt;/pages&gt;&lt;volume&gt;125&lt;/volume&gt;&lt;keywords&gt;&lt;keyword&gt;Alloys&lt;/keyword&gt;&lt;keyword&gt;Deformation&lt;/keyword&gt;&lt;keyword&gt;High-pressure torsion&lt;/keyword&gt;&lt;keyword&gt;Recrystallization&lt;/keyword&gt;&lt;keyword&gt;Texture&lt;/keyword&gt;&lt;/keywords&gt;&lt;dates&gt;&lt;year&gt;2022&lt;/year&gt;&lt;pub-dates&gt;&lt;date&gt;2022/04/01/&lt;/date&gt;&lt;/pub-dates&gt;&lt;/dates&gt;&lt;isbn&gt;0079-6425&lt;/isbn&gt;&lt;urls&gt;&lt;related-urls&gt;&lt;url&gt;https://www.sciencedirect.com/science/article/pii/S0079642521001109&lt;/url&gt;&lt;/related-urls&gt;&lt;/urls&gt;&lt;electronic-resource-num&gt;https://doi.org/10.1016/j.pmatsci.2021.100886&lt;/electronic-resource-num&gt;&lt;/record&gt;&lt;/Cite&gt;&lt;/EndNote&gt;</w:instrText>
      </w:r>
      <w:r w:rsidR="007F1B7D" w:rsidRPr="00FD438D">
        <w:fldChar w:fldCharType="separate"/>
      </w:r>
      <w:r w:rsidR="00BE33C6" w:rsidRPr="00FD438D">
        <w:rPr>
          <w:noProof/>
        </w:rPr>
        <w:t>[</w:t>
      </w:r>
      <w:hyperlink w:anchor="_ENREF_16" w:tooltip="Azzeddine, 2022 #12" w:history="1">
        <w:r w:rsidR="00A734D9" w:rsidRPr="00FD438D">
          <w:rPr>
            <w:rStyle w:val="Hyperlink"/>
            <w:color w:val="auto"/>
          </w:rPr>
          <w:t>16</w:t>
        </w:r>
      </w:hyperlink>
      <w:r w:rsidR="00BE33C6" w:rsidRPr="00FD438D">
        <w:rPr>
          <w:noProof/>
        </w:rPr>
        <w:t>]</w:t>
      </w:r>
      <w:r w:rsidR="007F1B7D" w:rsidRPr="00FD438D">
        <w:fldChar w:fldCharType="end"/>
      </w:r>
      <w:r w:rsidR="00EC1E14" w:rsidRPr="00FD438D">
        <w:rPr>
          <w:rFonts w:asciiTheme="majorBidi" w:hAnsiTheme="majorBidi" w:cstheme="majorBidi"/>
          <w:sz w:val="24"/>
          <w:szCs w:val="24"/>
          <w:lang w:val="en-GB"/>
        </w:rPr>
        <w:t xml:space="preserve">. </w:t>
      </w:r>
      <w:r w:rsidR="008D2FB1" w:rsidRPr="00FD438D">
        <w:rPr>
          <w:rFonts w:asciiTheme="majorBidi" w:hAnsiTheme="majorBidi" w:cstheme="majorBidi"/>
          <w:sz w:val="24"/>
          <w:szCs w:val="24"/>
          <w:lang w:val="en-GB"/>
        </w:rPr>
        <w:t xml:space="preserve">The formation of </w:t>
      </w:r>
      <w:r w:rsidRPr="00FD438D">
        <w:rPr>
          <w:rFonts w:asciiTheme="majorBidi" w:hAnsiTheme="majorBidi" w:cstheme="majorBidi"/>
          <w:sz w:val="24"/>
          <w:szCs w:val="24"/>
          <w:lang w:val="en-GB"/>
        </w:rPr>
        <w:t xml:space="preserve">the </w:t>
      </w:r>
      <w:r w:rsidR="008D2FB1" w:rsidRPr="00FD438D">
        <w:rPr>
          <w:rFonts w:asciiTheme="majorBidi" w:hAnsiTheme="majorBidi" w:cstheme="majorBidi"/>
          <w:sz w:val="24"/>
          <w:szCs w:val="24"/>
          <w:lang w:val="en-GB"/>
        </w:rPr>
        <w:t xml:space="preserve">B-fiber </w:t>
      </w:r>
      <w:r w:rsidR="00C66DF0" w:rsidRPr="00FD438D">
        <w:rPr>
          <w:rFonts w:asciiTheme="majorBidi" w:hAnsiTheme="majorBidi" w:cstheme="majorBidi"/>
          <w:sz w:val="24"/>
          <w:szCs w:val="24"/>
          <w:lang w:val="en-GB"/>
        </w:rPr>
        <w:t xml:space="preserve">causes </w:t>
      </w:r>
      <w:r w:rsidRPr="00FD438D">
        <w:rPr>
          <w:rFonts w:asciiTheme="majorBidi" w:hAnsiTheme="majorBidi" w:cstheme="majorBidi"/>
          <w:sz w:val="24"/>
          <w:szCs w:val="24"/>
          <w:lang w:val="en-GB"/>
        </w:rPr>
        <w:t xml:space="preserve">a </w:t>
      </w:r>
      <w:r w:rsidR="008D2FB1" w:rsidRPr="00FD438D">
        <w:rPr>
          <w:rFonts w:asciiTheme="majorBidi" w:hAnsiTheme="majorBidi" w:cstheme="majorBidi"/>
          <w:sz w:val="24"/>
          <w:szCs w:val="24"/>
          <w:lang w:val="en-GB"/>
        </w:rPr>
        <w:t xml:space="preserve">low formability of the material and hence </w:t>
      </w:r>
      <w:r w:rsidRPr="00FD438D">
        <w:rPr>
          <w:rFonts w:asciiTheme="majorBidi" w:hAnsiTheme="majorBidi" w:cstheme="majorBidi"/>
          <w:sz w:val="24"/>
          <w:szCs w:val="24"/>
          <w:lang w:val="en-GB"/>
        </w:rPr>
        <w:t>it generally restricts the potential stru</w:t>
      </w:r>
      <w:r w:rsidR="008D2FB1" w:rsidRPr="00FD438D">
        <w:rPr>
          <w:rFonts w:asciiTheme="majorBidi" w:hAnsiTheme="majorBidi" w:cstheme="majorBidi"/>
          <w:sz w:val="24"/>
          <w:szCs w:val="24"/>
          <w:lang w:val="en-GB"/>
        </w:rPr>
        <w:t xml:space="preserve">ctural applications. </w:t>
      </w:r>
      <w:r w:rsidR="00E64CEE" w:rsidRPr="00FD438D">
        <w:rPr>
          <w:rFonts w:asciiTheme="majorBidi" w:hAnsiTheme="majorBidi" w:cstheme="majorBidi"/>
          <w:sz w:val="24"/>
          <w:szCs w:val="24"/>
          <w:lang w:val="en-GB"/>
        </w:rPr>
        <w:t xml:space="preserve">The present results show that the texture evolution of </w:t>
      </w:r>
      <w:r w:rsidRPr="00FD438D">
        <w:rPr>
          <w:rFonts w:asciiTheme="majorBidi" w:hAnsiTheme="majorBidi" w:cstheme="majorBidi"/>
          <w:sz w:val="24"/>
          <w:szCs w:val="24"/>
          <w:lang w:val="en-GB"/>
        </w:rPr>
        <w:t xml:space="preserve">the </w:t>
      </w:r>
      <w:r w:rsidR="00E64CEE" w:rsidRPr="00FD438D">
        <w:rPr>
          <w:rFonts w:asciiTheme="majorBidi" w:hAnsiTheme="majorBidi" w:cstheme="majorBidi"/>
          <w:sz w:val="24"/>
          <w:szCs w:val="24"/>
          <w:lang w:val="en-GB"/>
        </w:rPr>
        <w:t xml:space="preserve">AZ31/Mg-0.6Gd hybrid </w:t>
      </w:r>
      <w:r w:rsidR="007A2025" w:rsidRPr="00FD438D">
        <w:rPr>
          <w:rFonts w:asciiTheme="majorBidi" w:hAnsiTheme="majorBidi" w:cstheme="majorBidi"/>
          <w:sz w:val="24"/>
          <w:szCs w:val="24"/>
          <w:lang w:val="en-GB"/>
        </w:rPr>
        <w:t xml:space="preserve">material </w:t>
      </w:r>
      <w:r w:rsidR="00E64CEE" w:rsidRPr="00FD438D">
        <w:rPr>
          <w:rFonts w:asciiTheme="majorBidi" w:hAnsiTheme="majorBidi" w:cstheme="majorBidi"/>
          <w:sz w:val="24"/>
          <w:szCs w:val="24"/>
          <w:lang w:val="en-GB"/>
        </w:rPr>
        <w:t>change</w:t>
      </w:r>
      <w:r w:rsidR="00700155" w:rsidRPr="00FD438D">
        <w:rPr>
          <w:rFonts w:asciiTheme="majorBidi" w:hAnsiTheme="majorBidi" w:cstheme="majorBidi"/>
          <w:sz w:val="24"/>
          <w:szCs w:val="24"/>
          <w:lang w:val="en-GB"/>
        </w:rPr>
        <w:t>s</w:t>
      </w:r>
      <w:r w:rsidR="00E64CE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in </w:t>
      </w:r>
      <w:r w:rsidR="007A2025" w:rsidRPr="00FD438D">
        <w:rPr>
          <w:rFonts w:asciiTheme="majorBidi" w:hAnsiTheme="majorBidi" w:cstheme="majorBidi"/>
          <w:sz w:val="24"/>
          <w:szCs w:val="24"/>
          <w:lang w:val="en-GB"/>
        </w:rPr>
        <w:t xml:space="preserve">Figure </w:t>
      </w:r>
      <w:r w:rsidR="00EA3997" w:rsidRPr="00FD438D">
        <w:rPr>
          <w:rFonts w:asciiTheme="majorBidi" w:hAnsiTheme="majorBidi" w:cstheme="majorBidi"/>
          <w:sz w:val="24"/>
          <w:szCs w:val="24"/>
          <w:lang w:val="en-GB"/>
        </w:rPr>
        <w:t xml:space="preserve">11 </w:t>
      </w:r>
      <w:r w:rsidR="00E64CEE" w:rsidRPr="00FD438D">
        <w:rPr>
          <w:rFonts w:asciiTheme="majorBidi" w:hAnsiTheme="majorBidi" w:cstheme="majorBidi"/>
          <w:sz w:val="24"/>
          <w:szCs w:val="24"/>
          <w:lang w:val="en-GB"/>
        </w:rPr>
        <w:t xml:space="preserve">as </w:t>
      </w:r>
      <w:r w:rsidR="008E6E0B" w:rsidRPr="00FD438D">
        <w:rPr>
          <w:rFonts w:asciiTheme="majorBidi" w:hAnsiTheme="majorBidi" w:cstheme="majorBidi"/>
          <w:sz w:val="24"/>
          <w:szCs w:val="24"/>
          <w:lang w:val="en-GB"/>
        </w:rPr>
        <w:t xml:space="preserve">a </w:t>
      </w:r>
      <w:r w:rsidR="00E64CEE" w:rsidRPr="00FD438D">
        <w:rPr>
          <w:rFonts w:asciiTheme="majorBidi" w:hAnsiTheme="majorBidi" w:cstheme="majorBidi"/>
          <w:sz w:val="24"/>
          <w:szCs w:val="24"/>
          <w:lang w:val="en-GB"/>
        </w:rPr>
        <w:t xml:space="preserve">function of equivalent </w:t>
      </w:r>
      <w:r w:rsidR="008E6E0B" w:rsidRPr="00FD438D">
        <w:rPr>
          <w:rFonts w:asciiTheme="majorBidi" w:hAnsiTheme="majorBidi" w:cstheme="majorBidi"/>
          <w:sz w:val="24"/>
          <w:szCs w:val="24"/>
          <w:lang w:val="en-GB"/>
        </w:rPr>
        <w:t xml:space="preserve">strain </w:t>
      </w:r>
      <w:r w:rsidR="00EA3AE2" w:rsidRPr="00FD438D">
        <w:rPr>
          <w:rFonts w:asciiTheme="majorBidi" w:hAnsiTheme="majorBidi" w:cstheme="majorBidi"/>
          <w:sz w:val="24"/>
          <w:szCs w:val="24"/>
          <w:lang w:val="en-GB"/>
        </w:rPr>
        <w:t xml:space="preserve">and this provides an </w:t>
      </w:r>
      <w:r w:rsidR="0096042B" w:rsidRPr="00FD438D">
        <w:rPr>
          <w:rFonts w:asciiTheme="majorBidi" w:hAnsiTheme="majorBidi" w:cstheme="majorBidi"/>
          <w:sz w:val="24"/>
          <w:szCs w:val="24"/>
          <w:lang w:val="en-GB"/>
        </w:rPr>
        <w:t xml:space="preserve">opportunity to </w:t>
      </w:r>
      <w:r w:rsidR="001C3872" w:rsidRPr="00FD438D">
        <w:rPr>
          <w:rFonts w:asciiTheme="majorBidi" w:hAnsiTheme="majorBidi" w:cstheme="majorBidi"/>
          <w:sz w:val="24"/>
          <w:szCs w:val="24"/>
          <w:lang w:val="en-GB"/>
        </w:rPr>
        <w:t xml:space="preserve">design </w:t>
      </w:r>
      <w:r w:rsidR="00EA3AE2" w:rsidRPr="00FD438D">
        <w:rPr>
          <w:rFonts w:asciiTheme="majorBidi" w:hAnsiTheme="majorBidi" w:cstheme="majorBidi"/>
          <w:sz w:val="24"/>
          <w:szCs w:val="24"/>
          <w:lang w:val="en-GB"/>
        </w:rPr>
        <w:t xml:space="preserve">a </w:t>
      </w:r>
      <w:r w:rsidR="001C3872" w:rsidRPr="00FD438D">
        <w:rPr>
          <w:rFonts w:asciiTheme="majorBidi" w:hAnsiTheme="majorBidi" w:cstheme="majorBidi"/>
          <w:sz w:val="24"/>
          <w:szCs w:val="24"/>
          <w:lang w:val="en-GB"/>
        </w:rPr>
        <w:t>new generation of Mg-based alloy</w:t>
      </w:r>
      <w:r w:rsidR="00EA3AE2" w:rsidRPr="00FD438D">
        <w:rPr>
          <w:rFonts w:asciiTheme="majorBidi" w:hAnsiTheme="majorBidi" w:cstheme="majorBidi"/>
          <w:sz w:val="24"/>
          <w:szCs w:val="24"/>
          <w:lang w:val="en-GB"/>
        </w:rPr>
        <w:t>s</w:t>
      </w:r>
      <w:r w:rsidR="001C3872" w:rsidRPr="00FD438D">
        <w:rPr>
          <w:rFonts w:asciiTheme="majorBidi" w:hAnsiTheme="majorBidi" w:cstheme="majorBidi"/>
          <w:sz w:val="24"/>
          <w:szCs w:val="24"/>
          <w:lang w:val="en-GB"/>
        </w:rPr>
        <w:t xml:space="preserve"> </w:t>
      </w:r>
      <w:r w:rsidR="00EA3AE2" w:rsidRPr="00FD438D">
        <w:rPr>
          <w:rFonts w:asciiTheme="majorBidi" w:hAnsiTheme="majorBidi" w:cstheme="majorBidi"/>
          <w:sz w:val="24"/>
          <w:szCs w:val="24"/>
          <w:lang w:val="en-GB"/>
        </w:rPr>
        <w:t xml:space="preserve">having superior </w:t>
      </w:r>
      <w:r w:rsidR="0096042B" w:rsidRPr="00FD438D">
        <w:rPr>
          <w:rFonts w:asciiTheme="majorBidi" w:hAnsiTheme="majorBidi" w:cstheme="majorBidi"/>
          <w:sz w:val="24"/>
          <w:szCs w:val="24"/>
          <w:lang w:val="en-GB"/>
        </w:rPr>
        <w:t xml:space="preserve">formability. </w:t>
      </w:r>
      <w:r w:rsidR="00442267" w:rsidRPr="00FD438D">
        <w:rPr>
          <w:rFonts w:asciiTheme="majorBidi" w:hAnsiTheme="majorBidi" w:cstheme="majorBidi"/>
          <w:sz w:val="24"/>
          <w:szCs w:val="24"/>
          <w:lang w:val="en-GB"/>
        </w:rPr>
        <w:t>Th</w:t>
      </w:r>
      <w:r w:rsidR="00EA3AE2" w:rsidRPr="00FD438D">
        <w:rPr>
          <w:rFonts w:asciiTheme="majorBidi" w:hAnsiTheme="majorBidi" w:cstheme="majorBidi"/>
          <w:sz w:val="24"/>
          <w:szCs w:val="24"/>
          <w:lang w:val="en-GB"/>
        </w:rPr>
        <w:t xml:space="preserve">is </w:t>
      </w:r>
      <w:r w:rsidR="00442267" w:rsidRPr="00FD438D">
        <w:rPr>
          <w:rFonts w:asciiTheme="majorBidi" w:hAnsiTheme="majorBidi" w:cstheme="majorBidi"/>
          <w:sz w:val="24"/>
          <w:szCs w:val="24"/>
          <w:lang w:val="en-GB"/>
        </w:rPr>
        <w:t xml:space="preserve">change in the texture evolution is </w:t>
      </w:r>
      <w:r w:rsidR="00EA3AE2" w:rsidRPr="00FD438D">
        <w:rPr>
          <w:rFonts w:asciiTheme="majorBidi" w:hAnsiTheme="majorBidi" w:cstheme="majorBidi"/>
          <w:sz w:val="24"/>
          <w:szCs w:val="24"/>
          <w:lang w:val="en-GB"/>
        </w:rPr>
        <w:t xml:space="preserve">connected </w:t>
      </w:r>
      <w:r w:rsidR="00442267" w:rsidRPr="00FD438D">
        <w:rPr>
          <w:rFonts w:asciiTheme="majorBidi" w:hAnsiTheme="majorBidi" w:cstheme="majorBidi"/>
          <w:sz w:val="24"/>
          <w:szCs w:val="24"/>
          <w:lang w:val="en-GB"/>
        </w:rPr>
        <w:t xml:space="preserve">directly with the change in grain refinement and deformation mechanisms </w:t>
      </w:r>
      <w:r w:rsidR="007F1B7D" w:rsidRPr="00FD438D">
        <w:fldChar w:fldCharType="begin"/>
      </w:r>
      <w:r w:rsidR="00BE33C6" w:rsidRPr="00FD438D">
        <w:instrText xml:space="preserve"> ADDIN EN.CITE &lt;EndNote&gt;&lt;Cite&gt;&lt;Author&gt;Azzeddine&lt;/Author&gt;&lt;Year&gt;2022&lt;/Year&gt;&lt;RecNum&gt;12&lt;/RecNum&gt;&lt;DisplayText&gt;[16]&lt;/DisplayText&gt;&lt;record&gt;&lt;rec-number&gt;12&lt;/rec-number&gt;&lt;foreign-keys&gt;&lt;key app="EN" db-id="wrtwfwsz7sxppfe0dxmxdp2p00ezzer9025a" timestamp="1648355177"&gt;12&lt;/key&gt;&lt;/foreign-keys&gt;&lt;ref-type name="Journal Article"&gt;17&lt;/ref-type&gt;&lt;contributors&gt;&lt;authors&gt;&lt;author&gt;Azzeddine, Hiba&lt;/author&gt;&lt;author&gt;Bradai, Djamel&lt;/author&gt;&lt;author&gt;Baudin, Thierry&lt;/author&gt;&lt;author&gt;Langdon, Terence G.&lt;/author&gt;&lt;/authors&gt;&lt;/contributors&gt;&lt;titles&gt;&lt;title&gt;Texture evolution in high-pressure torsion processing&lt;/title&gt;&lt;secondary-title&gt;Progress in Materials Science&lt;/secondary-title&gt;&lt;/titles&gt;&lt;periodical&gt;&lt;full-title&gt;Progress in Materials Science&lt;/full-title&gt;&lt;/periodical&gt;&lt;pages&gt;100886&lt;/pages&gt;&lt;volume&gt;125&lt;/volume&gt;&lt;keywords&gt;&lt;keyword&gt;Alloys&lt;/keyword&gt;&lt;keyword&gt;Deformation&lt;/keyword&gt;&lt;keyword&gt;High-pressure torsion&lt;/keyword&gt;&lt;keyword&gt;Recrystallization&lt;/keyword&gt;&lt;keyword&gt;Texture&lt;/keyword&gt;&lt;/keywords&gt;&lt;dates&gt;&lt;year&gt;2022&lt;/year&gt;&lt;pub-dates&gt;&lt;date&gt;2022/04/01/&lt;/date&gt;&lt;/pub-dates&gt;&lt;/dates&gt;&lt;isbn&gt;0079-6425&lt;/isbn&gt;&lt;urls&gt;&lt;related-urls&gt;&lt;url&gt;https://www.sciencedirect.com/science/article/pii/S0079642521001109&lt;/url&gt;&lt;/related-urls&gt;&lt;/urls&gt;&lt;electronic-resource-num&gt;https://doi.org/10.1016/j.pmatsci.2021.100886&lt;/electronic-resource-num&gt;&lt;/record&gt;&lt;/Cite&gt;&lt;/EndNote&gt;</w:instrText>
      </w:r>
      <w:r w:rsidR="007F1B7D" w:rsidRPr="00FD438D">
        <w:fldChar w:fldCharType="separate"/>
      </w:r>
      <w:r w:rsidR="00BE33C6" w:rsidRPr="00FD438D">
        <w:rPr>
          <w:noProof/>
        </w:rPr>
        <w:t>[</w:t>
      </w:r>
      <w:hyperlink w:anchor="_ENREF_16" w:tooltip="Azzeddine, 2022 #12" w:history="1">
        <w:r w:rsidR="00A734D9" w:rsidRPr="00FD438D">
          <w:rPr>
            <w:rStyle w:val="Hyperlink"/>
            <w:color w:val="auto"/>
          </w:rPr>
          <w:t>16</w:t>
        </w:r>
      </w:hyperlink>
      <w:r w:rsidR="00BE33C6" w:rsidRPr="00FD438D">
        <w:rPr>
          <w:noProof/>
        </w:rPr>
        <w:t>]</w:t>
      </w:r>
      <w:r w:rsidR="007F1B7D" w:rsidRPr="00FD438D">
        <w:fldChar w:fldCharType="end"/>
      </w:r>
      <w:r w:rsidR="00EA3AE2" w:rsidRPr="00FD438D">
        <w:rPr>
          <w:rFonts w:asciiTheme="majorBidi" w:hAnsiTheme="majorBidi" w:cstheme="majorBidi"/>
          <w:sz w:val="24"/>
          <w:szCs w:val="24"/>
          <w:lang w:val="en-GB"/>
        </w:rPr>
        <w:t xml:space="preserve"> since t</w:t>
      </w:r>
      <w:r w:rsidR="00DB625D" w:rsidRPr="00FD438D">
        <w:rPr>
          <w:rFonts w:asciiTheme="majorBidi" w:hAnsiTheme="majorBidi" w:cstheme="majorBidi"/>
          <w:sz w:val="24"/>
          <w:szCs w:val="24"/>
          <w:lang w:val="en-GB"/>
        </w:rPr>
        <w:t>he AZ31 and Mg-0.6Gd alloy</w:t>
      </w:r>
      <w:r w:rsidR="00EA3AE2" w:rsidRPr="00FD438D">
        <w:rPr>
          <w:rFonts w:asciiTheme="majorBidi" w:hAnsiTheme="majorBidi" w:cstheme="majorBidi"/>
          <w:sz w:val="24"/>
          <w:szCs w:val="24"/>
          <w:lang w:val="en-GB"/>
        </w:rPr>
        <w:t>s</w:t>
      </w:r>
      <w:r w:rsidR="00DB625D" w:rsidRPr="00FD438D">
        <w:rPr>
          <w:rFonts w:asciiTheme="majorBidi" w:hAnsiTheme="majorBidi" w:cstheme="majorBidi"/>
          <w:sz w:val="24"/>
          <w:szCs w:val="24"/>
          <w:lang w:val="en-GB"/>
        </w:rPr>
        <w:t xml:space="preserve"> undergo different grain refinement</w:t>
      </w:r>
      <w:r w:rsidR="001C3872" w:rsidRPr="00FD438D">
        <w:rPr>
          <w:rFonts w:asciiTheme="majorBidi" w:hAnsiTheme="majorBidi" w:cstheme="majorBidi"/>
          <w:sz w:val="24"/>
          <w:szCs w:val="24"/>
          <w:lang w:val="en-GB"/>
        </w:rPr>
        <w:t xml:space="preserve"> mechanisms</w:t>
      </w:r>
      <w:r w:rsidR="00DB625D" w:rsidRPr="00FD438D">
        <w:rPr>
          <w:rFonts w:asciiTheme="majorBidi" w:hAnsiTheme="majorBidi" w:cstheme="majorBidi"/>
          <w:sz w:val="24"/>
          <w:szCs w:val="24"/>
          <w:lang w:val="en-GB"/>
        </w:rPr>
        <w:t xml:space="preserve"> </w:t>
      </w:r>
      <w:r w:rsidR="00EA3AE2" w:rsidRPr="00FD438D">
        <w:rPr>
          <w:rFonts w:asciiTheme="majorBidi" w:hAnsiTheme="majorBidi" w:cstheme="majorBidi"/>
          <w:sz w:val="24"/>
          <w:szCs w:val="24"/>
          <w:lang w:val="en-GB"/>
        </w:rPr>
        <w:t xml:space="preserve">and this </w:t>
      </w:r>
      <w:r w:rsidR="00BB7AE8" w:rsidRPr="00FD438D">
        <w:rPr>
          <w:rFonts w:asciiTheme="majorBidi" w:hAnsiTheme="majorBidi" w:cstheme="majorBidi"/>
          <w:sz w:val="24"/>
          <w:szCs w:val="24"/>
          <w:lang w:val="en-GB"/>
        </w:rPr>
        <w:t>affect</w:t>
      </w:r>
      <w:r w:rsidR="00EA3AE2" w:rsidRPr="00FD438D">
        <w:rPr>
          <w:rFonts w:asciiTheme="majorBidi" w:hAnsiTheme="majorBidi" w:cstheme="majorBidi"/>
          <w:sz w:val="24"/>
          <w:szCs w:val="24"/>
          <w:lang w:val="en-GB"/>
        </w:rPr>
        <w:t>s</w:t>
      </w:r>
      <w:r w:rsidR="00BB7AE8" w:rsidRPr="00FD438D">
        <w:rPr>
          <w:rFonts w:asciiTheme="majorBidi" w:hAnsiTheme="majorBidi" w:cstheme="majorBidi"/>
          <w:sz w:val="24"/>
          <w:szCs w:val="24"/>
          <w:lang w:val="en-GB"/>
        </w:rPr>
        <w:t xml:space="preserve"> the texture evolution of each alloy as shown in Figure </w:t>
      </w:r>
      <w:r w:rsidR="00EA3997" w:rsidRPr="00FD438D">
        <w:rPr>
          <w:rFonts w:asciiTheme="majorBidi" w:hAnsiTheme="majorBidi" w:cstheme="majorBidi"/>
          <w:sz w:val="24"/>
          <w:szCs w:val="24"/>
          <w:lang w:val="en-GB"/>
        </w:rPr>
        <w:t>12</w:t>
      </w:r>
      <w:r w:rsidR="00BB7AE8" w:rsidRPr="00FD438D">
        <w:rPr>
          <w:rFonts w:asciiTheme="majorBidi" w:hAnsiTheme="majorBidi" w:cstheme="majorBidi"/>
          <w:sz w:val="24"/>
          <w:szCs w:val="24"/>
          <w:lang w:val="en-GB"/>
        </w:rPr>
        <w:t>.</w:t>
      </w:r>
      <w:r w:rsidR="00DB625D" w:rsidRPr="00FD438D">
        <w:rPr>
          <w:rFonts w:asciiTheme="majorBidi" w:hAnsiTheme="majorBidi" w:cstheme="majorBidi"/>
          <w:sz w:val="24"/>
          <w:szCs w:val="24"/>
          <w:lang w:val="en-GB"/>
        </w:rPr>
        <w:t xml:space="preserve"> </w:t>
      </w:r>
    </w:p>
    <w:bookmarkEnd w:id="22"/>
    <w:p w14:paraId="1133A6AA" w14:textId="5D99DCE3" w:rsidR="001C5BD4" w:rsidRPr="00FD438D" w:rsidRDefault="00EA3AE2" w:rsidP="00A734D9">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Inspection of </w:t>
      </w:r>
      <w:r w:rsidR="007A2025" w:rsidRPr="00FD438D">
        <w:rPr>
          <w:rFonts w:asciiTheme="majorBidi" w:hAnsiTheme="majorBidi" w:cstheme="majorBidi"/>
          <w:sz w:val="24"/>
          <w:szCs w:val="24"/>
          <w:lang w:val="en-GB"/>
        </w:rPr>
        <w:t xml:space="preserve">Figure </w:t>
      </w:r>
      <w:r w:rsidR="00EA3997" w:rsidRPr="00FD438D">
        <w:rPr>
          <w:rFonts w:asciiTheme="majorBidi" w:hAnsiTheme="majorBidi" w:cstheme="majorBidi"/>
          <w:sz w:val="24"/>
          <w:szCs w:val="24"/>
          <w:lang w:val="en-GB"/>
        </w:rPr>
        <w:t xml:space="preserve">12 </w:t>
      </w:r>
      <w:r w:rsidRPr="00FD438D">
        <w:rPr>
          <w:rFonts w:asciiTheme="majorBidi" w:hAnsiTheme="majorBidi" w:cstheme="majorBidi"/>
          <w:sz w:val="24"/>
          <w:szCs w:val="24"/>
          <w:lang w:val="en-GB"/>
        </w:rPr>
        <w:t xml:space="preserve">shows that </w:t>
      </w:r>
      <w:r w:rsidR="0008294C" w:rsidRPr="00FD438D">
        <w:rPr>
          <w:rFonts w:asciiTheme="majorBidi" w:hAnsiTheme="majorBidi" w:cstheme="majorBidi"/>
          <w:sz w:val="24"/>
          <w:szCs w:val="24"/>
          <w:lang w:val="en-GB"/>
        </w:rPr>
        <w:t xml:space="preserve">the texture of </w:t>
      </w:r>
      <w:r w:rsidRPr="00FD438D">
        <w:rPr>
          <w:rFonts w:asciiTheme="majorBidi" w:hAnsiTheme="majorBidi" w:cstheme="majorBidi"/>
          <w:sz w:val="24"/>
          <w:szCs w:val="24"/>
          <w:lang w:val="en-GB"/>
        </w:rPr>
        <w:t xml:space="preserve">the </w:t>
      </w:r>
      <w:r w:rsidR="0008294C" w:rsidRPr="00FD438D">
        <w:rPr>
          <w:rFonts w:asciiTheme="majorBidi" w:hAnsiTheme="majorBidi" w:cstheme="majorBidi"/>
          <w:sz w:val="24"/>
          <w:szCs w:val="24"/>
          <w:lang w:val="en-GB"/>
        </w:rPr>
        <w:t>AZ31 alloy change</w:t>
      </w:r>
      <w:r w:rsidR="00EA32C7" w:rsidRPr="00FD438D">
        <w:rPr>
          <w:rFonts w:asciiTheme="majorBidi" w:hAnsiTheme="majorBidi" w:cstheme="majorBidi"/>
          <w:sz w:val="24"/>
          <w:szCs w:val="24"/>
          <w:lang w:val="en-GB"/>
        </w:rPr>
        <w:t>s</w:t>
      </w:r>
      <w:r w:rsidR="0008294C" w:rsidRPr="00FD438D">
        <w:rPr>
          <w:rFonts w:asciiTheme="majorBidi" w:hAnsiTheme="majorBidi" w:cstheme="majorBidi"/>
          <w:sz w:val="24"/>
          <w:szCs w:val="24"/>
          <w:lang w:val="en-GB"/>
        </w:rPr>
        <w:t xml:space="preserve"> through the </w:t>
      </w:r>
      <w:r w:rsidRPr="00FD438D">
        <w:rPr>
          <w:rFonts w:asciiTheme="majorBidi" w:hAnsiTheme="majorBidi" w:cstheme="majorBidi"/>
          <w:sz w:val="24"/>
          <w:szCs w:val="24"/>
          <w:lang w:val="en-GB"/>
        </w:rPr>
        <w:t>four</w:t>
      </w:r>
      <w:r w:rsidR="0008294C" w:rsidRPr="00FD438D">
        <w:rPr>
          <w:rFonts w:asciiTheme="majorBidi" w:hAnsiTheme="majorBidi" w:cstheme="majorBidi"/>
          <w:sz w:val="24"/>
          <w:szCs w:val="24"/>
          <w:lang w:val="en-GB"/>
        </w:rPr>
        <w:t xml:space="preserve"> stages</w:t>
      </w:r>
      <w:r w:rsidRPr="00FD438D">
        <w:rPr>
          <w:rFonts w:asciiTheme="majorBidi" w:hAnsiTheme="majorBidi" w:cstheme="majorBidi"/>
          <w:sz w:val="24"/>
          <w:szCs w:val="24"/>
          <w:lang w:val="en-GB"/>
        </w:rPr>
        <w:t xml:space="preserve"> whereas </w:t>
      </w:r>
      <w:bookmarkStart w:id="23" w:name="_Hlk103748438"/>
      <w:r w:rsidR="00871514" w:rsidRPr="00FD438D">
        <w:rPr>
          <w:rFonts w:asciiTheme="majorBidi" w:hAnsiTheme="majorBidi" w:cstheme="majorBidi"/>
          <w:sz w:val="24"/>
          <w:szCs w:val="24"/>
          <w:lang w:val="en-GB"/>
        </w:rPr>
        <w:t>the ba</w:t>
      </w:r>
      <w:r w:rsidR="00507D7F" w:rsidRPr="00FD438D">
        <w:rPr>
          <w:rFonts w:asciiTheme="majorBidi" w:hAnsiTheme="majorBidi" w:cstheme="majorBidi"/>
          <w:sz w:val="24"/>
          <w:szCs w:val="24"/>
          <w:lang w:val="en-GB"/>
        </w:rPr>
        <w:t xml:space="preserve">sal </w:t>
      </w:r>
      <w:r w:rsidR="00871514" w:rsidRPr="00FD438D">
        <w:rPr>
          <w:rFonts w:asciiTheme="majorBidi" w:hAnsiTheme="majorBidi" w:cstheme="majorBidi"/>
          <w:sz w:val="24"/>
          <w:szCs w:val="24"/>
          <w:lang w:val="en-GB"/>
        </w:rPr>
        <w:t xml:space="preserve">texture of </w:t>
      </w:r>
      <w:r w:rsidRPr="00FD438D">
        <w:rPr>
          <w:rFonts w:asciiTheme="majorBidi" w:hAnsiTheme="majorBidi" w:cstheme="majorBidi"/>
          <w:sz w:val="24"/>
          <w:szCs w:val="24"/>
          <w:lang w:val="en-GB"/>
        </w:rPr>
        <w:t xml:space="preserve">the </w:t>
      </w:r>
      <w:r w:rsidR="00871514" w:rsidRPr="00FD438D">
        <w:rPr>
          <w:rFonts w:asciiTheme="majorBidi" w:hAnsiTheme="majorBidi" w:cstheme="majorBidi"/>
          <w:sz w:val="24"/>
          <w:szCs w:val="24"/>
          <w:lang w:val="en-GB"/>
        </w:rPr>
        <w:t xml:space="preserve">Mg-0.6Gd alloy </w:t>
      </w:r>
      <w:r w:rsidRPr="00FD438D">
        <w:rPr>
          <w:rFonts w:asciiTheme="majorBidi" w:hAnsiTheme="majorBidi" w:cstheme="majorBidi"/>
          <w:sz w:val="24"/>
          <w:szCs w:val="24"/>
          <w:lang w:val="en-GB"/>
        </w:rPr>
        <w:t>i</w:t>
      </w:r>
      <w:r w:rsidR="00507D7F" w:rsidRPr="00FD438D">
        <w:rPr>
          <w:rFonts w:asciiTheme="majorBidi" w:hAnsiTheme="majorBidi" w:cstheme="majorBidi"/>
          <w:sz w:val="24"/>
          <w:szCs w:val="24"/>
          <w:lang w:val="en-GB"/>
        </w:rPr>
        <w:t xml:space="preserve">s retained </w:t>
      </w:r>
      <w:r w:rsidR="00D8257E" w:rsidRPr="00FD438D">
        <w:rPr>
          <w:rFonts w:asciiTheme="majorBidi" w:hAnsiTheme="majorBidi" w:cstheme="majorBidi"/>
          <w:sz w:val="24"/>
          <w:szCs w:val="24"/>
          <w:lang w:val="en-GB"/>
        </w:rPr>
        <w:t>through the</w:t>
      </w:r>
      <w:r w:rsidRPr="00FD438D">
        <w:rPr>
          <w:rFonts w:asciiTheme="majorBidi" w:hAnsiTheme="majorBidi" w:cstheme="majorBidi"/>
          <w:sz w:val="24"/>
          <w:szCs w:val="24"/>
          <w:lang w:val="en-GB"/>
        </w:rPr>
        <w:t>se</w:t>
      </w:r>
      <w:r w:rsidR="00D8257E" w:rsidRPr="00FD438D">
        <w:rPr>
          <w:rFonts w:asciiTheme="majorBidi" w:hAnsiTheme="majorBidi" w:cstheme="majorBidi"/>
          <w:sz w:val="24"/>
          <w:szCs w:val="24"/>
          <w:lang w:val="en-GB"/>
        </w:rPr>
        <w:t xml:space="preserve"> stages </w:t>
      </w:r>
      <w:r w:rsidR="00147DDB" w:rsidRPr="00FD438D">
        <w:rPr>
          <w:rFonts w:asciiTheme="majorBidi" w:hAnsiTheme="majorBidi" w:cstheme="majorBidi"/>
          <w:sz w:val="24"/>
          <w:szCs w:val="24"/>
          <w:lang w:val="en-GB"/>
        </w:rPr>
        <w:t>except</w:t>
      </w:r>
      <w:r w:rsidRPr="00FD438D">
        <w:rPr>
          <w:rFonts w:asciiTheme="majorBidi" w:hAnsiTheme="majorBidi" w:cstheme="majorBidi"/>
          <w:sz w:val="24"/>
          <w:szCs w:val="24"/>
          <w:lang w:val="en-GB"/>
        </w:rPr>
        <w:t xml:space="preserve"> only for the d</w:t>
      </w:r>
      <w:r w:rsidR="00147DDB" w:rsidRPr="00FD438D">
        <w:rPr>
          <w:rFonts w:asciiTheme="majorBidi" w:hAnsiTheme="majorBidi" w:cstheme="majorBidi"/>
          <w:sz w:val="24"/>
          <w:szCs w:val="24"/>
          <w:lang w:val="en-GB"/>
        </w:rPr>
        <w:t xml:space="preserve">eviation from </w:t>
      </w:r>
      <w:r w:rsidR="00055F37" w:rsidRPr="00FD438D">
        <w:rPr>
          <w:rFonts w:asciiTheme="majorBidi" w:hAnsiTheme="majorBidi" w:cstheme="majorBidi"/>
          <w:sz w:val="24"/>
          <w:szCs w:val="24"/>
          <w:lang w:val="en-GB"/>
        </w:rPr>
        <w:t>it</w:t>
      </w:r>
      <w:r w:rsidR="00AC4431" w:rsidRPr="00FD438D">
        <w:rPr>
          <w:rFonts w:asciiTheme="majorBidi" w:hAnsiTheme="majorBidi" w:cstheme="majorBidi"/>
          <w:sz w:val="24"/>
          <w:szCs w:val="24"/>
          <w:lang w:val="en-GB"/>
        </w:rPr>
        <w:t>s</w:t>
      </w:r>
      <w:r w:rsidR="00055F37" w:rsidRPr="00FD438D">
        <w:rPr>
          <w:rFonts w:asciiTheme="majorBidi" w:hAnsiTheme="majorBidi" w:cstheme="majorBidi"/>
          <w:sz w:val="24"/>
          <w:szCs w:val="24"/>
          <w:lang w:val="en-GB"/>
        </w:rPr>
        <w:t xml:space="preserve"> ideal position</w:t>
      </w:r>
      <w:r w:rsidR="00EA32C7" w:rsidRPr="00FD438D">
        <w:rPr>
          <w:rFonts w:asciiTheme="majorBidi" w:hAnsiTheme="majorBidi" w:cstheme="majorBidi"/>
          <w:sz w:val="24"/>
          <w:szCs w:val="24"/>
          <w:lang w:val="en-GB"/>
        </w:rPr>
        <w:t>.</w:t>
      </w:r>
      <w:bookmarkEnd w:id="23"/>
      <w:r w:rsidR="0008294C" w:rsidRPr="00FD438D">
        <w:rPr>
          <w:rFonts w:asciiTheme="majorBidi" w:hAnsiTheme="majorBidi" w:cstheme="majorBidi"/>
          <w:sz w:val="24"/>
          <w:szCs w:val="24"/>
          <w:lang w:val="en-GB"/>
        </w:rPr>
        <w:t xml:space="preserve"> </w:t>
      </w:r>
      <w:r w:rsidR="00D8257E" w:rsidRPr="00FD438D">
        <w:rPr>
          <w:rFonts w:asciiTheme="majorBidi" w:hAnsiTheme="majorBidi" w:cstheme="majorBidi"/>
          <w:sz w:val="24"/>
          <w:szCs w:val="24"/>
          <w:lang w:val="en-GB"/>
        </w:rPr>
        <w:t xml:space="preserve">The deviation of </w:t>
      </w:r>
      <w:r w:rsidRPr="00FD438D">
        <w:rPr>
          <w:rFonts w:asciiTheme="majorBidi" w:hAnsiTheme="majorBidi" w:cstheme="majorBidi"/>
          <w:sz w:val="24"/>
          <w:szCs w:val="24"/>
          <w:lang w:val="en-GB"/>
        </w:rPr>
        <w:t xml:space="preserve">the </w:t>
      </w:r>
      <w:r w:rsidR="00D8257E" w:rsidRPr="00FD438D">
        <w:rPr>
          <w:rFonts w:asciiTheme="majorBidi" w:hAnsiTheme="majorBidi" w:cstheme="majorBidi"/>
          <w:sz w:val="24"/>
          <w:szCs w:val="24"/>
          <w:lang w:val="en-GB"/>
        </w:rPr>
        <w:t>B-fiber and it</w:t>
      </w:r>
      <w:r w:rsidR="00984C6C" w:rsidRPr="00FD438D">
        <w:rPr>
          <w:rFonts w:asciiTheme="majorBidi" w:hAnsiTheme="majorBidi" w:cstheme="majorBidi"/>
          <w:sz w:val="24"/>
          <w:szCs w:val="24"/>
          <w:lang w:val="en-GB"/>
        </w:rPr>
        <w:t>s</w:t>
      </w:r>
      <w:r w:rsidR="00D8257E" w:rsidRPr="00FD438D">
        <w:rPr>
          <w:rFonts w:asciiTheme="majorBidi" w:hAnsiTheme="majorBidi" w:cstheme="majorBidi"/>
          <w:sz w:val="24"/>
          <w:szCs w:val="24"/>
          <w:lang w:val="en-GB"/>
        </w:rPr>
        <w:t xml:space="preserve"> saturation through HPT processing was reported </w:t>
      </w:r>
      <w:r w:rsidR="00935980" w:rsidRPr="00FD438D">
        <w:rPr>
          <w:rFonts w:asciiTheme="majorBidi" w:hAnsiTheme="majorBidi" w:cstheme="majorBidi"/>
          <w:sz w:val="24"/>
          <w:szCs w:val="24"/>
          <w:lang w:val="en-GB"/>
        </w:rPr>
        <w:t xml:space="preserve">earlier </w:t>
      </w:r>
      <w:r w:rsidR="00D8257E" w:rsidRPr="00FD438D">
        <w:rPr>
          <w:rFonts w:asciiTheme="majorBidi" w:hAnsiTheme="majorBidi" w:cstheme="majorBidi"/>
          <w:sz w:val="24"/>
          <w:szCs w:val="24"/>
          <w:lang w:val="en-GB"/>
        </w:rPr>
        <w:t xml:space="preserve">in Mg-RE binary alloys </w:t>
      </w:r>
      <w:r w:rsidR="0077755D" w:rsidRPr="00FD438D">
        <w:rPr>
          <w:rFonts w:asciiTheme="majorBidi" w:hAnsiTheme="majorBidi" w:cstheme="majorBidi"/>
          <w:sz w:val="24"/>
          <w:szCs w:val="24"/>
          <w:lang w:val="en-GB"/>
        </w:rPr>
        <w:fldChar w:fldCharType="begin">
          <w:fldData xml:space="preserve">PEVuZE5vdGU+PENpdGU+PEF1dGhvcj5IYW5uYTwvQXV0aG9yPjxZZWFyPjIwMTk8L1llYXI+PFJl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==
</w:fldData>
        </w:fldChar>
      </w:r>
      <w:r w:rsidR="0086572E" w:rsidRPr="00FD438D">
        <w:rPr>
          <w:rFonts w:asciiTheme="majorBidi" w:hAnsiTheme="majorBidi" w:cstheme="majorBidi"/>
          <w:sz w:val="24"/>
          <w:szCs w:val="24"/>
          <w:lang w:val="en-GB"/>
        </w:rPr>
        <w:instrText xml:space="preserve"> ADDIN EN.CITE </w:instrText>
      </w:r>
      <w:r w:rsidR="0086572E" w:rsidRPr="00FD438D">
        <w:rPr>
          <w:rFonts w:asciiTheme="majorBidi" w:hAnsiTheme="majorBidi" w:cstheme="majorBidi"/>
          <w:sz w:val="24"/>
          <w:szCs w:val="24"/>
          <w:lang w:val="en-GB"/>
        </w:rPr>
        <w:fldChar w:fldCharType="begin">
          <w:fldData xml:space="preserve">PEVuZE5vdGU+PENpdGU+PEF1dGhvcj5IYW5uYTwvQXV0aG9yPjxZZWFyPjIwMTk8L1llYXI+PFJl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==
</w:fldData>
        </w:fldChar>
      </w:r>
      <w:r w:rsidR="0086572E" w:rsidRPr="00FD438D">
        <w:rPr>
          <w:rFonts w:asciiTheme="majorBidi" w:hAnsiTheme="majorBidi" w:cstheme="majorBidi"/>
          <w:sz w:val="24"/>
          <w:szCs w:val="24"/>
          <w:lang w:val="en-GB"/>
        </w:rPr>
        <w:instrText xml:space="preserve"> ADDIN EN.CITE.DATA </w:instrText>
      </w:r>
      <w:r w:rsidR="0086572E" w:rsidRPr="00FD438D">
        <w:rPr>
          <w:rFonts w:asciiTheme="majorBidi" w:hAnsiTheme="majorBidi" w:cstheme="majorBidi"/>
          <w:sz w:val="24"/>
          <w:szCs w:val="24"/>
          <w:lang w:val="en-GB"/>
        </w:rPr>
      </w:r>
      <w:r w:rsidR="0086572E" w:rsidRPr="00FD438D">
        <w:rPr>
          <w:rFonts w:asciiTheme="majorBidi" w:hAnsiTheme="majorBidi" w:cstheme="majorBidi"/>
          <w:sz w:val="24"/>
          <w:szCs w:val="24"/>
          <w:lang w:val="en-GB"/>
        </w:rPr>
        <w:fldChar w:fldCharType="end"/>
      </w:r>
      <w:r w:rsidR="0077755D" w:rsidRPr="00FD438D">
        <w:rPr>
          <w:rFonts w:asciiTheme="majorBidi" w:hAnsiTheme="majorBidi" w:cstheme="majorBidi"/>
          <w:sz w:val="24"/>
          <w:szCs w:val="24"/>
          <w:lang w:val="en-GB"/>
        </w:rPr>
      </w:r>
      <w:r w:rsidR="0077755D" w:rsidRPr="00FD438D">
        <w:rPr>
          <w:rFonts w:asciiTheme="majorBidi" w:hAnsiTheme="majorBidi" w:cstheme="majorBidi"/>
          <w:sz w:val="24"/>
          <w:szCs w:val="24"/>
          <w:lang w:val="en-GB"/>
        </w:rPr>
        <w:fldChar w:fldCharType="separate"/>
      </w:r>
      <w:r w:rsidR="0086572E" w:rsidRPr="00FD438D">
        <w:rPr>
          <w:rFonts w:asciiTheme="majorBidi" w:hAnsiTheme="majorBidi" w:cstheme="majorBidi"/>
          <w:noProof/>
          <w:sz w:val="24"/>
          <w:szCs w:val="24"/>
          <w:lang w:val="en-GB"/>
        </w:rPr>
        <w:t>[</w:t>
      </w:r>
      <w:hyperlink w:anchor="_ENREF_7" w:tooltip="Hanna, 2019 #3" w:history="1">
        <w:r w:rsidR="00A734D9" w:rsidRPr="00FD438D">
          <w:rPr>
            <w:rStyle w:val="Hyperlink"/>
            <w:color w:val="auto"/>
          </w:rPr>
          <w:t>7</w:t>
        </w:r>
      </w:hyperlink>
      <w:r w:rsidR="0086572E" w:rsidRPr="00FD438D">
        <w:rPr>
          <w:rFonts w:asciiTheme="majorBidi" w:hAnsiTheme="majorBidi" w:cstheme="majorBidi"/>
          <w:noProof/>
          <w:sz w:val="24"/>
          <w:szCs w:val="24"/>
          <w:lang w:val="en-GB"/>
        </w:rPr>
        <w:t xml:space="preserve">, </w:t>
      </w:r>
      <w:hyperlink w:anchor="_ENREF_62" w:tooltip="Bourezg, 2018 #52" w:history="1">
        <w:r w:rsidR="00A734D9" w:rsidRPr="00FD438D">
          <w:rPr>
            <w:rStyle w:val="Hyperlink"/>
            <w:color w:val="auto"/>
          </w:rPr>
          <w:t>62</w:t>
        </w:r>
      </w:hyperlink>
      <w:r w:rsidR="0086572E" w:rsidRPr="00FD438D">
        <w:rPr>
          <w:rFonts w:asciiTheme="majorBidi" w:hAnsiTheme="majorBidi" w:cstheme="majorBidi"/>
          <w:noProof/>
          <w:sz w:val="24"/>
          <w:szCs w:val="24"/>
          <w:lang w:val="en-GB"/>
        </w:rPr>
        <w:t>]</w:t>
      </w:r>
      <w:r w:rsidR="0077755D" w:rsidRPr="00FD438D">
        <w:rPr>
          <w:rFonts w:asciiTheme="majorBidi" w:hAnsiTheme="majorBidi" w:cstheme="majorBidi"/>
          <w:sz w:val="24"/>
          <w:szCs w:val="24"/>
          <w:lang w:val="en-GB"/>
        </w:rPr>
        <w:fldChar w:fldCharType="end"/>
      </w:r>
      <w:r w:rsidR="00D8257E" w:rsidRPr="00FD438D">
        <w:rPr>
          <w:rFonts w:asciiTheme="majorBidi" w:hAnsiTheme="majorBidi" w:cstheme="majorBidi"/>
          <w:sz w:val="24"/>
          <w:szCs w:val="24"/>
          <w:lang w:val="en-GB"/>
        </w:rPr>
        <w:t>.</w:t>
      </w:r>
      <w:r w:rsidR="0008294C" w:rsidRPr="00FD438D">
        <w:rPr>
          <w:rFonts w:asciiTheme="majorBidi" w:hAnsiTheme="majorBidi" w:cstheme="majorBidi"/>
          <w:sz w:val="24"/>
          <w:szCs w:val="24"/>
          <w:lang w:val="en-GB"/>
        </w:rPr>
        <w:t xml:space="preserve"> </w:t>
      </w:r>
      <w:r w:rsidR="00AC4431" w:rsidRPr="00FD438D">
        <w:rPr>
          <w:rFonts w:asciiTheme="majorBidi" w:hAnsiTheme="majorBidi" w:cstheme="majorBidi"/>
          <w:sz w:val="24"/>
          <w:szCs w:val="24"/>
          <w:lang w:val="en-GB"/>
        </w:rPr>
        <w:t xml:space="preserve">In </w:t>
      </w:r>
      <w:r w:rsidR="0077755D" w:rsidRPr="00FD438D">
        <w:rPr>
          <w:rFonts w:asciiTheme="majorBidi" w:hAnsiTheme="majorBidi" w:cstheme="majorBidi"/>
          <w:sz w:val="24"/>
          <w:szCs w:val="24"/>
          <w:lang w:val="en-GB"/>
        </w:rPr>
        <w:t xml:space="preserve">accordance with the microstructural evolution of </w:t>
      </w:r>
      <w:r w:rsidR="00935980" w:rsidRPr="00FD438D">
        <w:rPr>
          <w:rFonts w:asciiTheme="majorBidi" w:hAnsiTheme="majorBidi" w:cstheme="majorBidi"/>
          <w:sz w:val="24"/>
          <w:szCs w:val="24"/>
          <w:lang w:val="en-GB"/>
        </w:rPr>
        <w:t xml:space="preserve">the </w:t>
      </w:r>
      <w:r w:rsidR="0077755D" w:rsidRPr="00FD438D">
        <w:rPr>
          <w:rFonts w:asciiTheme="majorBidi" w:hAnsiTheme="majorBidi" w:cstheme="majorBidi"/>
          <w:sz w:val="24"/>
          <w:szCs w:val="24"/>
          <w:lang w:val="en-GB"/>
        </w:rPr>
        <w:t>AZ31 alloy</w:t>
      </w:r>
      <w:r w:rsidR="00935980" w:rsidRPr="00FD438D">
        <w:rPr>
          <w:rFonts w:asciiTheme="majorBidi" w:hAnsiTheme="majorBidi" w:cstheme="majorBidi"/>
          <w:sz w:val="24"/>
          <w:szCs w:val="24"/>
          <w:lang w:val="en-GB"/>
        </w:rPr>
        <w:t>,</w:t>
      </w:r>
      <w:r w:rsidR="0077755D" w:rsidRPr="00FD438D">
        <w:rPr>
          <w:rFonts w:asciiTheme="majorBidi" w:hAnsiTheme="majorBidi" w:cstheme="majorBidi"/>
          <w:sz w:val="24"/>
          <w:szCs w:val="24"/>
          <w:lang w:val="en-GB"/>
        </w:rPr>
        <w:t xml:space="preserve"> and </w:t>
      </w:r>
      <w:r w:rsidR="00935980" w:rsidRPr="00FD438D">
        <w:rPr>
          <w:rFonts w:asciiTheme="majorBidi" w:hAnsiTheme="majorBidi" w:cstheme="majorBidi"/>
          <w:sz w:val="24"/>
          <w:szCs w:val="24"/>
          <w:lang w:val="en-GB"/>
        </w:rPr>
        <w:t xml:space="preserve">by </w:t>
      </w:r>
      <w:r w:rsidR="00AC4431" w:rsidRPr="00FD438D">
        <w:rPr>
          <w:rFonts w:asciiTheme="majorBidi" w:hAnsiTheme="majorBidi" w:cstheme="majorBidi"/>
          <w:sz w:val="24"/>
          <w:szCs w:val="24"/>
          <w:lang w:val="en-GB"/>
        </w:rPr>
        <w:t xml:space="preserve">comparison with </w:t>
      </w:r>
      <w:r w:rsidR="00935980" w:rsidRPr="00FD438D">
        <w:rPr>
          <w:rFonts w:asciiTheme="majorBidi" w:hAnsiTheme="majorBidi" w:cstheme="majorBidi"/>
          <w:sz w:val="24"/>
          <w:szCs w:val="24"/>
          <w:lang w:val="en-GB"/>
        </w:rPr>
        <w:t xml:space="preserve">the </w:t>
      </w:r>
      <w:r w:rsidR="00AC4431" w:rsidRPr="00FD438D">
        <w:rPr>
          <w:rFonts w:asciiTheme="majorBidi" w:hAnsiTheme="majorBidi" w:cstheme="majorBidi"/>
          <w:sz w:val="24"/>
          <w:szCs w:val="24"/>
          <w:lang w:val="en-GB"/>
        </w:rPr>
        <w:t xml:space="preserve">Mg-0.6Gd alloy, the formation of </w:t>
      </w:r>
      <w:r w:rsidR="00935980" w:rsidRPr="00FD438D">
        <w:rPr>
          <w:rFonts w:asciiTheme="majorBidi" w:hAnsiTheme="majorBidi" w:cstheme="majorBidi"/>
          <w:sz w:val="24"/>
          <w:szCs w:val="24"/>
          <w:lang w:val="en-GB"/>
        </w:rPr>
        <w:t xml:space="preserve">the </w:t>
      </w:r>
      <w:r w:rsidR="00AC4431" w:rsidRPr="00FD438D">
        <w:rPr>
          <w:rFonts w:asciiTheme="majorBidi" w:hAnsiTheme="majorBidi" w:cstheme="majorBidi"/>
          <w:sz w:val="24"/>
          <w:szCs w:val="24"/>
          <w:lang w:val="en-GB"/>
        </w:rPr>
        <w:t xml:space="preserve">Y-fiber in </w:t>
      </w:r>
      <w:r w:rsidR="00935980" w:rsidRPr="00FD438D">
        <w:rPr>
          <w:rFonts w:asciiTheme="majorBidi" w:hAnsiTheme="majorBidi" w:cstheme="majorBidi"/>
          <w:sz w:val="24"/>
          <w:szCs w:val="24"/>
          <w:lang w:val="en-GB"/>
        </w:rPr>
        <w:t xml:space="preserve">the </w:t>
      </w:r>
      <w:r w:rsidR="00AC4431" w:rsidRPr="00FD438D">
        <w:rPr>
          <w:rFonts w:asciiTheme="majorBidi" w:hAnsiTheme="majorBidi" w:cstheme="majorBidi"/>
          <w:sz w:val="24"/>
          <w:szCs w:val="24"/>
          <w:lang w:val="en-GB"/>
        </w:rPr>
        <w:t xml:space="preserve">AZ31 alloy </w:t>
      </w:r>
      <w:r w:rsidR="00935980" w:rsidRPr="00FD438D">
        <w:rPr>
          <w:rFonts w:asciiTheme="majorBidi" w:hAnsiTheme="majorBidi" w:cstheme="majorBidi"/>
          <w:sz w:val="24"/>
          <w:szCs w:val="24"/>
          <w:lang w:val="en-GB"/>
        </w:rPr>
        <w:t>may be due to t</w:t>
      </w:r>
      <w:r w:rsidR="00AC4431" w:rsidRPr="00FD438D">
        <w:rPr>
          <w:rFonts w:asciiTheme="majorBidi" w:hAnsiTheme="majorBidi" w:cstheme="majorBidi"/>
          <w:sz w:val="24"/>
          <w:szCs w:val="24"/>
          <w:lang w:val="en-GB"/>
        </w:rPr>
        <w:t xml:space="preserve">he presence of twins in </w:t>
      </w:r>
      <w:r w:rsidR="00935980" w:rsidRPr="00FD438D">
        <w:rPr>
          <w:rFonts w:asciiTheme="majorBidi" w:hAnsiTheme="majorBidi" w:cstheme="majorBidi"/>
          <w:sz w:val="24"/>
          <w:szCs w:val="24"/>
          <w:lang w:val="en-GB"/>
        </w:rPr>
        <w:t xml:space="preserve">the </w:t>
      </w:r>
      <w:r w:rsidR="008C4866" w:rsidRPr="00FD438D">
        <w:rPr>
          <w:rFonts w:asciiTheme="majorBidi" w:hAnsiTheme="majorBidi" w:cstheme="majorBidi"/>
          <w:sz w:val="24"/>
          <w:szCs w:val="24"/>
          <w:lang w:val="en-GB"/>
        </w:rPr>
        <w:t xml:space="preserve">AZ31 </w:t>
      </w:r>
      <w:r w:rsidR="00AC4431" w:rsidRPr="00FD438D">
        <w:rPr>
          <w:rFonts w:asciiTheme="majorBidi" w:hAnsiTheme="majorBidi" w:cstheme="majorBidi"/>
          <w:sz w:val="24"/>
          <w:szCs w:val="24"/>
          <w:lang w:val="en-GB"/>
        </w:rPr>
        <w:t xml:space="preserve">sample </w:t>
      </w:r>
      <w:r w:rsidR="00935980" w:rsidRPr="00FD438D">
        <w:rPr>
          <w:rFonts w:asciiTheme="majorBidi" w:hAnsiTheme="majorBidi" w:cstheme="majorBidi"/>
          <w:sz w:val="24"/>
          <w:szCs w:val="24"/>
          <w:lang w:val="en-GB"/>
        </w:rPr>
        <w:t xml:space="preserve">after </w:t>
      </w:r>
      <w:r w:rsidR="00AC4431" w:rsidRPr="00FD438D">
        <w:rPr>
          <w:rFonts w:asciiTheme="majorBidi" w:hAnsiTheme="majorBidi" w:cstheme="majorBidi"/>
          <w:sz w:val="24"/>
          <w:szCs w:val="24"/>
          <w:lang w:val="en-GB"/>
        </w:rPr>
        <w:t>process</w:t>
      </w:r>
      <w:r w:rsidR="00935980" w:rsidRPr="00FD438D">
        <w:rPr>
          <w:rFonts w:asciiTheme="majorBidi" w:hAnsiTheme="majorBidi" w:cstheme="majorBidi"/>
          <w:sz w:val="24"/>
          <w:szCs w:val="24"/>
          <w:lang w:val="en-GB"/>
        </w:rPr>
        <w:t xml:space="preserve">ing </w:t>
      </w:r>
      <w:r w:rsidR="00AC4431" w:rsidRPr="00FD438D">
        <w:rPr>
          <w:rFonts w:asciiTheme="majorBidi" w:hAnsiTheme="majorBidi" w:cstheme="majorBidi"/>
          <w:sz w:val="24"/>
          <w:szCs w:val="24"/>
          <w:lang w:val="en-GB"/>
        </w:rPr>
        <w:t>for 1/2 and 5 turns</w:t>
      </w:r>
      <w:r w:rsidR="00935980" w:rsidRPr="00FD438D">
        <w:rPr>
          <w:rFonts w:asciiTheme="majorBidi" w:hAnsiTheme="majorBidi" w:cstheme="majorBidi"/>
          <w:sz w:val="24"/>
          <w:szCs w:val="24"/>
          <w:lang w:val="en-GB"/>
        </w:rPr>
        <w:t xml:space="preserve">, and this is </w:t>
      </w:r>
      <w:r w:rsidR="00AC4431" w:rsidRPr="00FD438D">
        <w:rPr>
          <w:rFonts w:asciiTheme="majorBidi" w:hAnsiTheme="majorBidi" w:cstheme="majorBidi"/>
          <w:sz w:val="24"/>
          <w:szCs w:val="24"/>
          <w:lang w:val="en-GB"/>
        </w:rPr>
        <w:t xml:space="preserve">especially </w:t>
      </w:r>
      <w:r w:rsidR="00935980" w:rsidRPr="00FD438D">
        <w:rPr>
          <w:rFonts w:asciiTheme="majorBidi" w:hAnsiTheme="majorBidi" w:cstheme="majorBidi"/>
          <w:sz w:val="24"/>
          <w:szCs w:val="24"/>
          <w:lang w:val="en-GB"/>
        </w:rPr>
        <w:t xml:space="preserve">associated with the </w:t>
      </w:r>
      <w:r w:rsidR="00AC4431" w:rsidRPr="00FD438D">
        <w:rPr>
          <w:rFonts w:asciiTheme="majorBidi" w:hAnsiTheme="majorBidi" w:cstheme="majorBidi"/>
          <w:sz w:val="24"/>
          <w:szCs w:val="24"/>
          <w:lang w:val="en-GB"/>
        </w:rPr>
        <w:t xml:space="preserve">contraction and extension twins which produce a rotation of about </w:t>
      </w:r>
      <w:r w:rsidR="00FD6469" w:rsidRPr="00FD438D">
        <w:rPr>
          <w:rFonts w:asciiTheme="majorBidi" w:hAnsiTheme="majorBidi" w:cstheme="majorBidi"/>
          <w:sz w:val="24"/>
          <w:szCs w:val="24"/>
          <w:lang w:val="en-GB"/>
        </w:rPr>
        <w:t>56</w:t>
      </w:r>
      <w:r w:rsidR="009A5E0C" w:rsidRPr="00FD438D">
        <w:rPr>
          <w:rFonts w:asciiTheme="majorBidi" w:hAnsiTheme="majorBidi" w:cstheme="majorBidi"/>
          <w:sz w:val="24"/>
          <w:szCs w:val="24"/>
          <w:lang w:val="en-GB"/>
        </w:rPr>
        <w:t>°</w:t>
      </w:r>
      <w:r w:rsidR="00FD6469" w:rsidRPr="00FD438D">
        <w:rPr>
          <w:rFonts w:asciiTheme="majorBidi" w:hAnsiTheme="majorBidi" w:cstheme="majorBidi"/>
          <w:sz w:val="24"/>
          <w:szCs w:val="24"/>
          <w:lang w:val="en-GB"/>
        </w:rPr>
        <w:t xml:space="preserve"> </w:t>
      </w:r>
      <w:r w:rsidR="00AC4431" w:rsidRPr="00FD438D">
        <w:rPr>
          <w:rFonts w:asciiTheme="majorBidi" w:hAnsiTheme="majorBidi" w:cstheme="majorBidi"/>
          <w:sz w:val="24"/>
          <w:szCs w:val="24"/>
          <w:lang w:val="en-GB"/>
        </w:rPr>
        <w:t xml:space="preserve">and </w:t>
      </w:r>
      <w:r w:rsidR="00FD6469" w:rsidRPr="00FD438D">
        <w:rPr>
          <w:rFonts w:asciiTheme="majorBidi" w:hAnsiTheme="majorBidi" w:cstheme="majorBidi"/>
          <w:sz w:val="24"/>
          <w:szCs w:val="24"/>
          <w:lang w:val="en-GB"/>
        </w:rPr>
        <w:t>86</w:t>
      </w:r>
      <w:r w:rsidR="00AC4431" w:rsidRPr="00FD438D">
        <w:rPr>
          <w:rFonts w:asciiTheme="majorBidi" w:hAnsiTheme="majorBidi" w:cstheme="majorBidi"/>
          <w:sz w:val="24"/>
          <w:szCs w:val="24"/>
          <w:lang w:val="en-GB"/>
        </w:rPr>
        <w:t xml:space="preserve">° </w:t>
      </w:r>
      <w:r w:rsidR="00871859" w:rsidRPr="00FD438D">
        <w:rPr>
          <w:rFonts w:asciiTheme="majorBidi" w:hAnsiTheme="majorBidi" w:cstheme="majorBidi"/>
          <w:sz w:val="24"/>
          <w:szCs w:val="24"/>
          <w:lang w:val="en-GB"/>
        </w:rPr>
        <w:t>of</w:t>
      </w:r>
      <w:r w:rsidR="00AC4431" w:rsidRPr="00FD438D">
        <w:rPr>
          <w:rFonts w:asciiTheme="majorBidi" w:hAnsiTheme="majorBidi" w:cstheme="majorBidi"/>
          <w:sz w:val="24"/>
          <w:szCs w:val="24"/>
          <w:lang w:val="en-GB"/>
        </w:rPr>
        <w:t xml:space="preserve"> the initial basal texture, respectively. </w:t>
      </w:r>
      <w:r w:rsidR="00935980" w:rsidRPr="00FD438D">
        <w:rPr>
          <w:rFonts w:asciiTheme="majorBidi" w:hAnsiTheme="majorBidi" w:cstheme="majorBidi"/>
          <w:sz w:val="24"/>
          <w:szCs w:val="24"/>
          <w:lang w:val="en-GB"/>
        </w:rPr>
        <w:t>A s</w:t>
      </w:r>
      <w:r w:rsidR="00DB625D" w:rsidRPr="00FD438D">
        <w:rPr>
          <w:rFonts w:asciiTheme="majorBidi" w:hAnsiTheme="majorBidi" w:cstheme="majorBidi"/>
          <w:sz w:val="24"/>
          <w:szCs w:val="24"/>
          <w:lang w:val="en-GB"/>
        </w:rPr>
        <w:t xml:space="preserve">imilar texture </w:t>
      </w:r>
      <w:r w:rsidR="00935980" w:rsidRPr="00FD438D">
        <w:rPr>
          <w:rFonts w:asciiTheme="majorBidi" w:hAnsiTheme="majorBidi" w:cstheme="majorBidi"/>
          <w:sz w:val="24"/>
          <w:szCs w:val="24"/>
          <w:lang w:val="en-GB"/>
        </w:rPr>
        <w:t xml:space="preserve">of </w:t>
      </w:r>
      <w:r w:rsidR="00082D40" w:rsidRPr="00FD438D">
        <w:rPr>
          <w:rFonts w:asciiTheme="majorBidi" w:hAnsiTheme="majorBidi" w:cstheme="majorBidi"/>
          <w:sz w:val="24"/>
          <w:szCs w:val="24"/>
          <w:lang w:val="en-GB"/>
        </w:rPr>
        <w:t xml:space="preserve">B and Y-fibers </w:t>
      </w:r>
      <w:r w:rsidR="00DB625D" w:rsidRPr="00FD438D">
        <w:rPr>
          <w:rFonts w:asciiTheme="majorBidi" w:hAnsiTheme="majorBidi" w:cstheme="majorBidi"/>
          <w:sz w:val="24"/>
          <w:szCs w:val="24"/>
          <w:lang w:val="en-GB"/>
        </w:rPr>
        <w:t xml:space="preserve">was reported for </w:t>
      </w:r>
      <w:r w:rsidR="00935980" w:rsidRPr="00FD438D">
        <w:rPr>
          <w:rFonts w:asciiTheme="majorBidi" w:hAnsiTheme="majorBidi" w:cstheme="majorBidi"/>
          <w:sz w:val="24"/>
          <w:szCs w:val="24"/>
          <w:lang w:val="en-GB"/>
        </w:rPr>
        <w:t xml:space="preserve">the </w:t>
      </w:r>
      <w:r w:rsidR="009069EF" w:rsidRPr="00FD438D">
        <w:rPr>
          <w:rFonts w:asciiTheme="majorBidi" w:hAnsiTheme="majorBidi" w:cstheme="majorBidi"/>
          <w:sz w:val="24"/>
          <w:szCs w:val="24"/>
          <w:lang w:val="en-GB"/>
        </w:rPr>
        <w:t xml:space="preserve">AZ31 alloy after processing by </w:t>
      </w:r>
      <w:r w:rsidR="00082D40" w:rsidRPr="00FD438D">
        <w:rPr>
          <w:rFonts w:asciiTheme="majorBidi" w:hAnsiTheme="majorBidi" w:cstheme="majorBidi"/>
          <w:sz w:val="24"/>
          <w:szCs w:val="24"/>
          <w:lang w:val="en-GB"/>
        </w:rPr>
        <w:t>HPT</w:t>
      </w:r>
      <w:r w:rsidR="00DB625D" w:rsidRPr="00FD438D">
        <w:rPr>
          <w:rFonts w:asciiTheme="majorBidi" w:hAnsiTheme="majorBidi" w:cstheme="majorBidi"/>
          <w:sz w:val="24"/>
          <w:szCs w:val="24"/>
          <w:lang w:val="en-GB"/>
        </w:rPr>
        <w:t xml:space="preserve"> at RT for 1 and 5 turns</w:t>
      </w:r>
      <w:r w:rsidR="00082D40" w:rsidRPr="00FD438D">
        <w:rPr>
          <w:rFonts w:asciiTheme="majorBidi" w:hAnsiTheme="majorBidi" w:cstheme="majorBidi"/>
          <w:sz w:val="24"/>
          <w:szCs w:val="24"/>
          <w:lang w:val="en-GB"/>
        </w:rPr>
        <w:t xml:space="preserve"> </w:t>
      </w:r>
      <w:r w:rsidR="007F1B7D" w:rsidRPr="00FD438D">
        <w:fldChar w:fldCharType="begin"/>
      </w:r>
      <w:r w:rsidR="0086572E" w:rsidRPr="00FD438D">
        <w:instrText xml:space="preserve"> ADDIN EN.CITE &lt;EndNote&gt;&lt;Cite&gt;&lt;Author&gt;Huang&lt;/Author&gt;&lt;Year&gt;2013&lt;/Year&gt;&lt;RecNum&gt;51&lt;/RecNum&gt;&lt;DisplayText&gt;[63]&lt;/DisplayText&gt;&lt;record&gt;&lt;rec-number&gt;51&lt;/rec-number&gt;&lt;foreign-keys&gt;&lt;key app="EN" db-id="wrtwfwsz7sxppfe0dxmxdp2p00ezzer9025a" timestamp="1650344180"&gt;51&lt;/key&gt;&lt;/foreign-keys&gt;&lt;ref-type name="Journal Article"&gt;17&lt;/ref-type&gt;&lt;contributors&gt;&lt;authors&gt;&lt;author&gt;Huang, Yi&lt;/author&gt;&lt;author&gt;Figueiredo, Roberto&lt;/author&gt;&lt;author&gt;Baudin, T.&lt;/author&gt;&lt;author&gt;Helbert, Anne-Laure&lt;/author&gt;&lt;author&gt;Brisset, François&lt;/author&gt;&lt;author&gt;Langdon, Terence G.&lt;/author&gt;&lt;/authors&gt;&lt;/contributors&gt;&lt;titles&gt;&lt;title&gt;Microstructure and texture evolution in a magnesium alloy during processing by high-pressure torsion&lt;/title&gt;&lt;secondary-title&gt;Materials Research&lt;/secondary-title&gt;&lt;/titles&gt;&lt;periodical&gt;&lt;full-title&gt;Materials Research&lt;/full-title&gt;&lt;/periodical&gt;&lt;pages&gt;577-585&lt;/pages&gt;&lt;volume&gt;16&lt;/volume&gt;&lt;dates&gt;&lt;year&gt;2013&lt;/year&gt;&lt;pub-dates&gt;&lt;date&gt;05/01&lt;/date&gt;&lt;/pub-dates&gt;&lt;/dates&gt;&lt;urls&gt;&lt;/urls&gt;&lt;electronic-resource-num&gt;10.1590/S1516-14392013005000025&lt;/electronic-resource-num&gt;&lt;/record&gt;&lt;/Cite&gt;&lt;/EndNote&gt;</w:instrText>
      </w:r>
      <w:r w:rsidR="007F1B7D" w:rsidRPr="00FD438D">
        <w:fldChar w:fldCharType="separate"/>
      </w:r>
      <w:r w:rsidR="0086572E" w:rsidRPr="00FD438D">
        <w:rPr>
          <w:noProof/>
        </w:rPr>
        <w:t>[</w:t>
      </w:r>
      <w:hyperlink w:anchor="_ENREF_63" w:tooltip="Huang, 2013 #51" w:history="1">
        <w:r w:rsidR="00A734D9" w:rsidRPr="00FD438D">
          <w:rPr>
            <w:rStyle w:val="Hyperlink"/>
            <w:color w:val="auto"/>
          </w:rPr>
          <w:t>63</w:t>
        </w:r>
      </w:hyperlink>
      <w:r w:rsidR="0086572E" w:rsidRPr="00FD438D">
        <w:rPr>
          <w:noProof/>
        </w:rPr>
        <w:t>]</w:t>
      </w:r>
      <w:r w:rsidR="007F1B7D" w:rsidRPr="00FD438D">
        <w:fldChar w:fldCharType="end"/>
      </w:r>
      <w:r w:rsidR="009069EF" w:rsidRPr="00FD438D">
        <w:rPr>
          <w:rFonts w:asciiTheme="majorBidi" w:hAnsiTheme="majorBidi" w:cstheme="majorBidi"/>
          <w:sz w:val="24"/>
          <w:szCs w:val="24"/>
          <w:lang w:val="en-GB"/>
        </w:rPr>
        <w:t xml:space="preserve"> and it was also </w:t>
      </w:r>
      <w:r w:rsidR="0008294C" w:rsidRPr="00FD438D">
        <w:rPr>
          <w:rFonts w:asciiTheme="majorBidi" w:hAnsiTheme="majorBidi" w:cstheme="majorBidi"/>
          <w:sz w:val="24"/>
          <w:szCs w:val="24"/>
          <w:lang w:val="en-GB"/>
        </w:rPr>
        <w:t xml:space="preserve">reported that the development of </w:t>
      </w:r>
      <w:r w:rsidR="009069EF" w:rsidRPr="00FD438D">
        <w:rPr>
          <w:rFonts w:asciiTheme="majorBidi" w:hAnsiTheme="majorBidi" w:cstheme="majorBidi"/>
          <w:sz w:val="24"/>
          <w:szCs w:val="24"/>
          <w:lang w:val="en-GB"/>
        </w:rPr>
        <w:t xml:space="preserve">the </w:t>
      </w:r>
      <w:r w:rsidR="0008294C" w:rsidRPr="00FD438D">
        <w:rPr>
          <w:rFonts w:asciiTheme="majorBidi" w:hAnsiTheme="majorBidi" w:cstheme="majorBidi"/>
          <w:sz w:val="24"/>
          <w:szCs w:val="24"/>
          <w:lang w:val="en-GB"/>
        </w:rPr>
        <w:t>C</w:t>
      </w:r>
      <w:r w:rsidR="0008294C" w:rsidRPr="00FD438D">
        <w:rPr>
          <w:rFonts w:asciiTheme="majorBidi" w:hAnsiTheme="majorBidi" w:cstheme="majorBidi"/>
          <w:sz w:val="24"/>
          <w:szCs w:val="24"/>
          <w:vertAlign w:val="subscript"/>
          <w:lang w:val="en-GB"/>
        </w:rPr>
        <w:t>2</w:t>
      </w:r>
      <w:r w:rsidR="0008294C" w:rsidRPr="00FD438D">
        <w:rPr>
          <w:rFonts w:asciiTheme="majorBidi" w:hAnsiTheme="majorBidi" w:cstheme="majorBidi"/>
          <w:sz w:val="24"/>
          <w:szCs w:val="24"/>
          <w:lang w:val="en-GB"/>
        </w:rPr>
        <w:t xml:space="preserve">-fiber </w:t>
      </w:r>
      <w:r w:rsidR="009069EF" w:rsidRPr="00FD438D">
        <w:rPr>
          <w:rFonts w:asciiTheme="majorBidi" w:hAnsiTheme="majorBidi" w:cstheme="majorBidi"/>
          <w:sz w:val="24"/>
          <w:szCs w:val="24"/>
          <w:lang w:val="en-GB"/>
        </w:rPr>
        <w:t xml:space="preserve">is due to an </w:t>
      </w:r>
      <w:r w:rsidR="0008294C" w:rsidRPr="00FD438D">
        <w:rPr>
          <w:rFonts w:asciiTheme="majorBidi" w:hAnsiTheme="majorBidi" w:cstheme="majorBidi"/>
          <w:sz w:val="24"/>
          <w:szCs w:val="24"/>
          <w:lang w:val="en-GB"/>
        </w:rPr>
        <w:t xml:space="preserve">activation of </w:t>
      </w:r>
      <w:r w:rsidR="009069EF" w:rsidRPr="00FD438D">
        <w:rPr>
          <w:rFonts w:asciiTheme="majorBidi" w:hAnsiTheme="majorBidi" w:cstheme="majorBidi"/>
          <w:sz w:val="24"/>
          <w:szCs w:val="24"/>
          <w:lang w:val="en-GB"/>
        </w:rPr>
        <w:t xml:space="preserve">the </w:t>
      </w:r>
      <w:r w:rsidR="0008294C" w:rsidRPr="00FD438D">
        <w:rPr>
          <w:rFonts w:asciiTheme="majorBidi" w:hAnsiTheme="majorBidi" w:cstheme="majorBidi"/>
          <w:sz w:val="24"/>
          <w:szCs w:val="24"/>
          <w:lang w:val="en-GB"/>
        </w:rPr>
        <w:t xml:space="preserve">pyramidal &lt;c+a&gt; slip system </w:t>
      </w:r>
      <w:r w:rsidR="007F1B7D" w:rsidRPr="00FD438D">
        <w:fldChar w:fldCharType="begin"/>
      </w:r>
      <w:r w:rsidR="0086572E" w:rsidRPr="00FD438D">
        <w:instrText xml:space="preserve"> ADDIN EN.CITE &lt;EndNote&gt;&lt;Cite&gt;&lt;Author&gt;Kocich&lt;/Author&gt;&lt;Year&gt;2016&lt;/Year&gt;&lt;RecNum&gt;50&lt;/RecNum&gt;&lt;DisplayText&gt;[64]&lt;/DisplayText&gt;&lt;record&gt;&lt;rec-number&gt;50&lt;/rec-number&gt;&lt;foreign-keys&gt;&lt;key app="EN" db-id="wrtwfwsz7sxppfe0dxmxdp2p00ezzer9025a" timestamp="1650280399"&gt;50&lt;/key&gt;&lt;/foreign-keys&gt;&lt;ref-type name="Journal Article"&gt;17&lt;/ref-type&gt;&lt;contributors&gt;&lt;authors&gt;&lt;author&gt;Kocich, Radim&lt;/author&gt;&lt;author&gt;Kunčická, Lenka&lt;/author&gt;&lt;author&gt;Král, Petr&lt;/author&gt;&lt;author&gt;Lowe, Terry C.&lt;/author&gt;&lt;/authors&gt;&lt;/contributors&gt;&lt;titles&gt;&lt;title&gt;Texture, deformation twinning and hardening in a newly developed Mg–Dy–Al–Zn–Zr alloy processed with high pressure torsion&lt;/title&gt;&lt;secondary-title&gt;Materials &amp;amp; Design&lt;/secondary-title&gt;&lt;/titles&gt;&lt;periodical&gt;&lt;full-title&gt;Materials &amp;amp; Design&lt;/full-title&gt;&lt;/periodical&gt;&lt;pages&gt;1092-1099&lt;/pages&gt;&lt;volume&gt;90&lt;/volume&gt;&lt;keywords&gt;&lt;keyword&gt;Magnesium&lt;/keyword&gt;&lt;keyword&gt;High pressure torsion&lt;/keyword&gt;&lt;keyword&gt;Texture&lt;/keyword&gt;&lt;keyword&gt;Deformation twinning&lt;/keyword&gt;&lt;keyword&gt;Hardening&lt;/keyword&gt;&lt;/keywords&gt;&lt;dates&gt;&lt;year&gt;2016&lt;/year&gt;&lt;pub-dates&gt;&lt;date&gt;2016/01/15/&lt;/date&gt;&lt;/pub-dates&gt;&lt;/dates&gt;&lt;isbn&gt;0264-1275&lt;/isbn&gt;&lt;urls&gt;&lt;related-urls&gt;&lt;url&gt;https://www.sciencedirect.com/science/article/pii/S0264127515308042&lt;/url&gt;&lt;/related-urls&gt;&lt;/urls&gt;&lt;electronic-resource-num&gt;https://doi.org/10.1016/j.matdes.2015.11.062&lt;/electronic-resource-num&gt;&lt;/record&gt;&lt;/Cite&gt;&lt;/EndNote&gt;</w:instrText>
      </w:r>
      <w:r w:rsidR="007F1B7D" w:rsidRPr="00FD438D">
        <w:fldChar w:fldCharType="separate"/>
      </w:r>
      <w:r w:rsidR="0086572E" w:rsidRPr="00FD438D">
        <w:rPr>
          <w:noProof/>
        </w:rPr>
        <w:t>[</w:t>
      </w:r>
      <w:hyperlink w:anchor="_ENREF_64" w:tooltip="Kocich, 2016 #50" w:history="1">
        <w:r w:rsidR="00A734D9" w:rsidRPr="00FD438D">
          <w:rPr>
            <w:rStyle w:val="Hyperlink"/>
            <w:color w:val="auto"/>
          </w:rPr>
          <w:t>64</w:t>
        </w:r>
      </w:hyperlink>
      <w:r w:rsidR="0086572E" w:rsidRPr="00FD438D">
        <w:rPr>
          <w:noProof/>
        </w:rPr>
        <w:t>]</w:t>
      </w:r>
      <w:r w:rsidR="007F1B7D" w:rsidRPr="00FD438D">
        <w:fldChar w:fldCharType="end"/>
      </w:r>
      <w:r w:rsidR="0008294C" w:rsidRPr="00FD438D">
        <w:rPr>
          <w:rFonts w:asciiTheme="majorBidi" w:hAnsiTheme="majorBidi" w:cstheme="majorBidi"/>
          <w:sz w:val="24"/>
          <w:szCs w:val="24"/>
          <w:lang w:val="en-GB"/>
        </w:rPr>
        <w:t xml:space="preserve">. </w:t>
      </w:r>
      <w:r w:rsidR="00B902CA" w:rsidRPr="00FD438D">
        <w:rPr>
          <w:rFonts w:asciiTheme="majorBidi" w:hAnsiTheme="majorBidi" w:cstheme="majorBidi"/>
          <w:sz w:val="24"/>
          <w:szCs w:val="24"/>
          <w:lang w:val="en-GB"/>
        </w:rPr>
        <w:t xml:space="preserve">It </w:t>
      </w:r>
      <w:r w:rsidR="00B902CA" w:rsidRPr="00FD438D">
        <w:rPr>
          <w:rFonts w:asciiTheme="majorBidi" w:hAnsiTheme="majorBidi" w:cstheme="majorBidi"/>
          <w:sz w:val="24"/>
          <w:szCs w:val="24"/>
          <w:lang w:val="en-GB"/>
        </w:rPr>
        <w:lastRenderedPageBreak/>
        <w:t xml:space="preserve">is </w:t>
      </w:r>
      <w:r w:rsidR="009069EF" w:rsidRPr="00FD438D">
        <w:rPr>
          <w:rFonts w:asciiTheme="majorBidi" w:hAnsiTheme="majorBidi" w:cstheme="majorBidi"/>
          <w:sz w:val="24"/>
          <w:szCs w:val="24"/>
          <w:lang w:val="en-GB"/>
        </w:rPr>
        <w:t xml:space="preserve">reasonable to conclude that </w:t>
      </w:r>
      <w:r w:rsidR="00B902CA" w:rsidRPr="00FD438D">
        <w:rPr>
          <w:rFonts w:asciiTheme="majorBidi" w:hAnsiTheme="majorBidi" w:cstheme="majorBidi"/>
          <w:sz w:val="24"/>
          <w:szCs w:val="24"/>
          <w:lang w:val="en-GB"/>
        </w:rPr>
        <w:t>the extra st</w:t>
      </w:r>
      <w:r w:rsidR="00106A32" w:rsidRPr="00FD438D">
        <w:rPr>
          <w:rFonts w:asciiTheme="majorBidi" w:hAnsiTheme="majorBidi" w:cstheme="majorBidi"/>
          <w:sz w:val="24"/>
          <w:szCs w:val="24"/>
          <w:lang w:val="en-GB"/>
        </w:rPr>
        <w:t>r</w:t>
      </w:r>
      <w:r w:rsidR="00B902CA" w:rsidRPr="00FD438D">
        <w:rPr>
          <w:rFonts w:asciiTheme="majorBidi" w:hAnsiTheme="majorBidi" w:cstheme="majorBidi"/>
          <w:sz w:val="24"/>
          <w:szCs w:val="24"/>
          <w:lang w:val="en-GB"/>
        </w:rPr>
        <w:t xml:space="preserve">ain introduced by the </w:t>
      </w:r>
      <w:r w:rsidR="007A2025" w:rsidRPr="00FD438D">
        <w:rPr>
          <w:rFonts w:asciiTheme="majorBidi" w:hAnsiTheme="majorBidi" w:cstheme="majorBidi"/>
          <w:sz w:val="24"/>
          <w:szCs w:val="24"/>
          <w:lang w:val="en-GB"/>
        </w:rPr>
        <w:t xml:space="preserve">bending and development of multilayers </w:t>
      </w:r>
      <w:r w:rsidR="009069EF" w:rsidRPr="00FD438D">
        <w:rPr>
          <w:rFonts w:asciiTheme="majorBidi" w:hAnsiTheme="majorBidi" w:cstheme="majorBidi"/>
          <w:sz w:val="24"/>
          <w:szCs w:val="24"/>
          <w:lang w:val="en-GB"/>
        </w:rPr>
        <w:t xml:space="preserve">in the hybrid material </w:t>
      </w:r>
      <w:r w:rsidR="00D74CF0" w:rsidRPr="00FD438D">
        <w:rPr>
          <w:rFonts w:asciiTheme="majorBidi" w:hAnsiTheme="majorBidi" w:cstheme="majorBidi"/>
          <w:sz w:val="24"/>
          <w:szCs w:val="24"/>
          <w:lang w:val="en-GB"/>
        </w:rPr>
        <w:t>facilitates</w:t>
      </w:r>
      <w:r w:rsidR="00B902CA" w:rsidRPr="00FD438D">
        <w:rPr>
          <w:rFonts w:asciiTheme="majorBidi" w:hAnsiTheme="majorBidi" w:cstheme="majorBidi"/>
          <w:sz w:val="24"/>
          <w:szCs w:val="24"/>
          <w:lang w:val="en-GB"/>
        </w:rPr>
        <w:t xml:space="preserve"> the activation</w:t>
      </w:r>
      <w:r w:rsidR="00C75C6B" w:rsidRPr="00FD438D">
        <w:rPr>
          <w:rFonts w:asciiTheme="majorBidi" w:hAnsiTheme="majorBidi" w:cstheme="majorBidi"/>
          <w:sz w:val="24"/>
          <w:szCs w:val="24"/>
          <w:lang w:val="en-GB"/>
        </w:rPr>
        <w:t xml:space="preserve"> of</w:t>
      </w:r>
      <w:r w:rsidR="00B902CA" w:rsidRPr="00FD438D">
        <w:rPr>
          <w:rFonts w:asciiTheme="majorBidi" w:hAnsiTheme="majorBidi" w:cstheme="majorBidi"/>
          <w:sz w:val="24"/>
          <w:szCs w:val="24"/>
          <w:lang w:val="en-GB"/>
        </w:rPr>
        <w:t xml:space="preserve"> </w:t>
      </w:r>
      <w:r w:rsidR="009069EF" w:rsidRPr="00FD438D">
        <w:rPr>
          <w:rFonts w:asciiTheme="majorBidi" w:hAnsiTheme="majorBidi" w:cstheme="majorBidi"/>
          <w:sz w:val="24"/>
          <w:szCs w:val="24"/>
          <w:lang w:val="en-GB"/>
        </w:rPr>
        <w:t xml:space="preserve">the </w:t>
      </w:r>
      <w:r w:rsidR="00B902CA" w:rsidRPr="00FD438D">
        <w:rPr>
          <w:rFonts w:asciiTheme="majorBidi" w:hAnsiTheme="majorBidi" w:cstheme="majorBidi"/>
          <w:sz w:val="24"/>
          <w:szCs w:val="24"/>
          <w:lang w:val="en-GB"/>
        </w:rPr>
        <w:t xml:space="preserve">pyramidal &lt;c+a&gt; slip system in </w:t>
      </w:r>
      <w:r w:rsidR="009069EF" w:rsidRPr="00FD438D">
        <w:rPr>
          <w:rFonts w:asciiTheme="majorBidi" w:hAnsiTheme="majorBidi" w:cstheme="majorBidi"/>
          <w:sz w:val="24"/>
          <w:szCs w:val="24"/>
          <w:lang w:val="en-GB"/>
        </w:rPr>
        <w:t xml:space="preserve">the </w:t>
      </w:r>
      <w:r w:rsidR="00B902CA" w:rsidRPr="00FD438D">
        <w:rPr>
          <w:rFonts w:asciiTheme="majorBidi" w:hAnsiTheme="majorBidi" w:cstheme="majorBidi"/>
          <w:sz w:val="24"/>
          <w:szCs w:val="24"/>
          <w:lang w:val="en-GB"/>
        </w:rPr>
        <w:t xml:space="preserve">AZ31 alloy. </w:t>
      </w:r>
      <w:r w:rsidR="009069EF" w:rsidRPr="00FD438D">
        <w:rPr>
          <w:rFonts w:asciiTheme="majorBidi" w:hAnsiTheme="majorBidi" w:cstheme="majorBidi"/>
          <w:sz w:val="24"/>
          <w:szCs w:val="24"/>
          <w:lang w:val="en-GB"/>
        </w:rPr>
        <w:t>Nevertheless, f</w:t>
      </w:r>
      <w:r w:rsidR="005B04BE" w:rsidRPr="00FD438D">
        <w:rPr>
          <w:rFonts w:asciiTheme="majorBidi" w:hAnsiTheme="majorBidi" w:cstheme="majorBidi"/>
          <w:sz w:val="24"/>
          <w:szCs w:val="24"/>
          <w:lang w:val="en-GB"/>
        </w:rPr>
        <w:t xml:space="preserve">urther investigations are </w:t>
      </w:r>
      <w:r w:rsidR="009069EF" w:rsidRPr="00FD438D">
        <w:rPr>
          <w:rFonts w:asciiTheme="majorBidi" w:hAnsiTheme="majorBidi" w:cstheme="majorBidi"/>
          <w:sz w:val="24"/>
          <w:szCs w:val="24"/>
          <w:lang w:val="en-GB"/>
        </w:rPr>
        <w:t xml:space="preserve">now </w:t>
      </w:r>
      <w:r w:rsidR="005B04BE" w:rsidRPr="00FD438D">
        <w:rPr>
          <w:rFonts w:asciiTheme="majorBidi" w:hAnsiTheme="majorBidi" w:cstheme="majorBidi"/>
          <w:sz w:val="24"/>
          <w:szCs w:val="24"/>
          <w:lang w:val="en-GB"/>
        </w:rPr>
        <w:t xml:space="preserve">needed to </w:t>
      </w:r>
      <w:r w:rsidR="009069EF" w:rsidRPr="00FD438D">
        <w:rPr>
          <w:rFonts w:asciiTheme="majorBidi" w:hAnsiTheme="majorBidi" w:cstheme="majorBidi"/>
          <w:sz w:val="24"/>
          <w:szCs w:val="24"/>
          <w:lang w:val="en-GB"/>
        </w:rPr>
        <w:t xml:space="preserve">more fully </w:t>
      </w:r>
      <w:r w:rsidR="005B04BE" w:rsidRPr="00FD438D">
        <w:rPr>
          <w:rFonts w:asciiTheme="majorBidi" w:hAnsiTheme="majorBidi" w:cstheme="majorBidi"/>
          <w:sz w:val="24"/>
          <w:szCs w:val="24"/>
          <w:lang w:val="en-GB"/>
        </w:rPr>
        <w:t>explore the effect of the result</w:t>
      </w:r>
      <w:r w:rsidR="009A5E0C" w:rsidRPr="00FD438D">
        <w:rPr>
          <w:rFonts w:asciiTheme="majorBidi" w:hAnsiTheme="majorBidi" w:cstheme="majorBidi"/>
          <w:sz w:val="24"/>
          <w:szCs w:val="24"/>
          <w:lang w:val="en-GB"/>
        </w:rPr>
        <w:t>ant</w:t>
      </w:r>
      <w:r w:rsidR="005B04BE" w:rsidRPr="00FD438D">
        <w:rPr>
          <w:rFonts w:asciiTheme="majorBidi" w:hAnsiTheme="majorBidi" w:cstheme="majorBidi"/>
          <w:sz w:val="24"/>
          <w:szCs w:val="24"/>
          <w:lang w:val="en-GB"/>
        </w:rPr>
        <w:t xml:space="preserve"> texture on the formability of th</w:t>
      </w:r>
      <w:r w:rsidR="009069EF" w:rsidRPr="00FD438D">
        <w:rPr>
          <w:rFonts w:asciiTheme="majorBidi" w:hAnsiTheme="majorBidi" w:cstheme="majorBidi"/>
          <w:sz w:val="24"/>
          <w:szCs w:val="24"/>
          <w:lang w:val="en-GB"/>
        </w:rPr>
        <w:t xml:space="preserve">is </w:t>
      </w:r>
      <w:r w:rsidR="005B04BE" w:rsidRPr="00FD438D">
        <w:rPr>
          <w:rFonts w:asciiTheme="majorBidi" w:hAnsiTheme="majorBidi" w:cstheme="majorBidi"/>
          <w:sz w:val="24"/>
          <w:szCs w:val="24"/>
          <w:lang w:val="en-GB"/>
        </w:rPr>
        <w:t xml:space="preserve">new AZ31/Mg-0.6Gd hybrid </w:t>
      </w:r>
      <w:r w:rsidR="003A2DD7" w:rsidRPr="00FD438D">
        <w:rPr>
          <w:rFonts w:asciiTheme="majorBidi" w:hAnsiTheme="majorBidi" w:cstheme="majorBidi"/>
          <w:sz w:val="24"/>
          <w:szCs w:val="24"/>
          <w:lang w:val="en-GB"/>
        </w:rPr>
        <w:t>material</w:t>
      </w:r>
      <w:r w:rsidR="005B04BE" w:rsidRPr="00FD438D">
        <w:rPr>
          <w:rFonts w:asciiTheme="majorBidi" w:hAnsiTheme="majorBidi" w:cstheme="majorBidi"/>
          <w:sz w:val="24"/>
          <w:szCs w:val="24"/>
          <w:lang w:val="en-GB"/>
        </w:rPr>
        <w:t>.</w:t>
      </w:r>
    </w:p>
    <w:p w14:paraId="782B8606" w14:textId="5617EF40" w:rsidR="00EA3997" w:rsidRPr="00FD438D" w:rsidRDefault="006C5FF1" w:rsidP="00E06D95">
      <w:pPr>
        <w:autoSpaceDE w:val="0"/>
        <w:autoSpaceDN w:val="0"/>
        <w:adjustRightInd w:val="0"/>
        <w:spacing w:after="0" w:line="480" w:lineRule="auto"/>
        <w:ind w:firstLine="360"/>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present report demonstrates the possibility of joining dissimilar Mg-based alloys with HPT processing. Much research and investigation are now needed to explore the anisotropy of </w:t>
      </w:r>
      <w:r w:rsidR="001B511E"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mechanical properties across the disc and the thermal stability of the hybrid material. The </w:t>
      </w:r>
      <w:r w:rsidR="001B511E" w:rsidRPr="00FD438D">
        <w:rPr>
          <w:rFonts w:asciiTheme="majorBidi" w:hAnsiTheme="majorBidi" w:cstheme="majorBidi"/>
          <w:sz w:val="24"/>
          <w:szCs w:val="24"/>
          <w:lang w:val="en-GB"/>
        </w:rPr>
        <w:t xml:space="preserve">results </w:t>
      </w:r>
      <w:r w:rsidRPr="00FD438D">
        <w:rPr>
          <w:rFonts w:asciiTheme="majorBidi" w:hAnsiTheme="majorBidi" w:cstheme="majorBidi"/>
          <w:sz w:val="24"/>
          <w:szCs w:val="24"/>
          <w:lang w:val="en-GB"/>
        </w:rPr>
        <w:t xml:space="preserve">obtained </w:t>
      </w:r>
      <w:r w:rsidR="001B511E" w:rsidRPr="00FD438D">
        <w:rPr>
          <w:rFonts w:asciiTheme="majorBidi" w:hAnsiTheme="majorBidi" w:cstheme="majorBidi"/>
          <w:sz w:val="24"/>
          <w:szCs w:val="24"/>
          <w:lang w:val="en-GB"/>
        </w:rPr>
        <w:t xml:space="preserve">will be useful </w:t>
      </w:r>
      <w:r w:rsidRPr="00FD438D">
        <w:rPr>
          <w:rFonts w:asciiTheme="majorBidi" w:hAnsiTheme="majorBidi" w:cstheme="majorBidi"/>
          <w:sz w:val="24"/>
          <w:szCs w:val="24"/>
          <w:lang w:val="en-GB"/>
        </w:rPr>
        <w:t>for finding potential application</w:t>
      </w:r>
      <w:r w:rsidR="001B511E"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for this new hybrid material.</w:t>
      </w:r>
    </w:p>
    <w:p w14:paraId="7E965AB5" w14:textId="77777777" w:rsidR="006C5FF1" w:rsidRPr="00FD438D" w:rsidRDefault="006C5FF1" w:rsidP="00E06D95">
      <w:pPr>
        <w:autoSpaceDE w:val="0"/>
        <w:autoSpaceDN w:val="0"/>
        <w:adjustRightInd w:val="0"/>
        <w:spacing w:after="0" w:line="480" w:lineRule="auto"/>
        <w:ind w:firstLine="360"/>
        <w:jc w:val="both"/>
        <w:rPr>
          <w:rFonts w:asciiTheme="majorBidi" w:hAnsiTheme="majorBidi" w:cstheme="majorBidi"/>
          <w:sz w:val="24"/>
          <w:szCs w:val="24"/>
          <w:lang w:val="en-GB"/>
        </w:rPr>
      </w:pPr>
    </w:p>
    <w:p w14:paraId="37A84FA1" w14:textId="70805E01" w:rsidR="00275B3C" w:rsidRPr="00FD438D" w:rsidRDefault="009069EF" w:rsidP="006A6C33">
      <w:pPr>
        <w:autoSpaceDE w:val="0"/>
        <w:autoSpaceDN w:val="0"/>
        <w:adjustRightInd w:val="0"/>
        <w:spacing w:after="0" w:line="480" w:lineRule="auto"/>
        <w:jc w:val="both"/>
        <w:rPr>
          <w:rFonts w:asciiTheme="majorBidi" w:hAnsiTheme="majorBidi" w:cstheme="majorBidi"/>
          <w:b/>
          <w:bCs/>
          <w:sz w:val="24"/>
          <w:szCs w:val="24"/>
          <w:lang w:val="en-GB"/>
        </w:rPr>
      </w:pPr>
      <w:r w:rsidRPr="00FD438D">
        <w:rPr>
          <w:rFonts w:asciiTheme="majorBidi" w:hAnsiTheme="majorBidi" w:cstheme="majorBidi"/>
          <w:b/>
          <w:bCs/>
          <w:sz w:val="24"/>
          <w:szCs w:val="24"/>
          <w:lang w:val="en-GB"/>
        </w:rPr>
        <w:t xml:space="preserve">5. </w:t>
      </w:r>
      <w:r w:rsidR="00952DCF" w:rsidRPr="00FD438D">
        <w:rPr>
          <w:rFonts w:asciiTheme="majorBidi" w:hAnsiTheme="majorBidi" w:cstheme="majorBidi"/>
          <w:b/>
          <w:bCs/>
          <w:sz w:val="24"/>
          <w:szCs w:val="24"/>
          <w:lang w:val="en-GB"/>
        </w:rPr>
        <w:t>Summary and c</w:t>
      </w:r>
      <w:r w:rsidR="00275B3C" w:rsidRPr="00FD438D">
        <w:rPr>
          <w:rFonts w:asciiTheme="majorBidi" w:hAnsiTheme="majorBidi" w:cstheme="majorBidi"/>
          <w:b/>
          <w:bCs/>
          <w:sz w:val="24"/>
          <w:szCs w:val="24"/>
          <w:lang w:val="en-GB"/>
        </w:rPr>
        <w:t>onclusion</w:t>
      </w:r>
      <w:r w:rsidR="00952DCF" w:rsidRPr="00FD438D">
        <w:rPr>
          <w:rFonts w:asciiTheme="majorBidi" w:hAnsiTheme="majorBidi" w:cstheme="majorBidi"/>
          <w:b/>
          <w:bCs/>
          <w:sz w:val="24"/>
          <w:szCs w:val="24"/>
          <w:lang w:val="en-GB"/>
        </w:rPr>
        <w:t>s</w:t>
      </w:r>
    </w:p>
    <w:p w14:paraId="7883D98B" w14:textId="532EBD14" w:rsidR="001E6B2C" w:rsidRPr="00FD438D" w:rsidRDefault="001E6B2C" w:rsidP="006A6C33">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lang w:val="en-GB"/>
        </w:rPr>
      </w:pPr>
      <w:bookmarkStart w:id="24" w:name="_Hlk113289745"/>
      <w:r w:rsidRPr="00FD438D">
        <w:rPr>
          <w:rFonts w:asciiTheme="majorBidi" w:hAnsiTheme="majorBidi" w:cstheme="majorBidi"/>
          <w:sz w:val="24"/>
          <w:szCs w:val="24"/>
          <w:lang w:val="en-GB"/>
        </w:rPr>
        <w:t xml:space="preserve">HPT processing at RT was </w:t>
      </w:r>
      <w:r w:rsidR="001B6007" w:rsidRPr="00FD438D">
        <w:rPr>
          <w:rFonts w:asciiTheme="majorBidi" w:hAnsiTheme="majorBidi" w:cstheme="majorBidi"/>
          <w:sz w:val="24"/>
          <w:szCs w:val="24"/>
          <w:lang w:val="en-GB"/>
        </w:rPr>
        <w:t>successfully</w:t>
      </w:r>
      <w:r w:rsidRPr="00FD438D">
        <w:rPr>
          <w:rFonts w:asciiTheme="majorBidi" w:hAnsiTheme="majorBidi" w:cstheme="majorBidi"/>
          <w:sz w:val="24"/>
          <w:szCs w:val="24"/>
          <w:lang w:val="en-GB"/>
        </w:rPr>
        <w:t xml:space="preserve"> used to fabricate </w:t>
      </w:r>
      <w:r w:rsidR="009A5E0C" w:rsidRPr="00FD438D">
        <w:rPr>
          <w:rFonts w:asciiTheme="majorBidi" w:hAnsiTheme="majorBidi" w:cstheme="majorBidi"/>
          <w:sz w:val="24"/>
          <w:szCs w:val="24"/>
          <w:lang w:val="en-GB"/>
        </w:rPr>
        <w:t xml:space="preserve">a </w:t>
      </w:r>
      <w:r w:rsidR="001B6007" w:rsidRPr="00FD438D">
        <w:rPr>
          <w:rFonts w:asciiTheme="majorBidi" w:hAnsiTheme="majorBidi" w:cstheme="majorBidi"/>
          <w:sz w:val="24"/>
          <w:szCs w:val="24"/>
          <w:lang w:val="en-GB"/>
        </w:rPr>
        <w:t xml:space="preserve">dissimilar </w:t>
      </w:r>
      <w:r w:rsidR="009A5E0C" w:rsidRPr="00FD438D">
        <w:rPr>
          <w:rFonts w:asciiTheme="majorBidi" w:hAnsiTheme="majorBidi" w:cstheme="majorBidi"/>
          <w:sz w:val="24"/>
          <w:szCs w:val="24"/>
          <w:lang w:val="en-GB"/>
        </w:rPr>
        <w:t>magnesium</w:t>
      </w:r>
      <w:r w:rsidR="001B6007"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AZ31/Mg-0.6Gd hybrid material.</w:t>
      </w:r>
    </w:p>
    <w:bookmarkEnd w:id="24"/>
    <w:p w14:paraId="482FDCD0" w14:textId="76536AFE" w:rsidR="00BE2BD8" w:rsidRPr="00FD438D" w:rsidRDefault="00BE2BD8" w:rsidP="006A6C33">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lang w:val="en-GB"/>
        </w:rPr>
      </w:pPr>
      <w:r w:rsidRPr="00FD438D">
        <w:rPr>
          <w:rFonts w:asciiTheme="majorBidi" w:hAnsiTheme="majorBidi" w:cstheme="majorBidi"/>
          <w:sz w:val="24"/>
          <w:szCs w:val="24"/>
          <w:lang w:val="en-GB"/>
        </w:rPr>
        <w:t xml:space="preserve">The </w:t>
      </w:r>
      <w:r w:rsidR="00B60EE3" w:rsidRPr="00FD438D">
        <w:rPr>
          <w:rFonts w:asciiTheme="majorBidi" w:hAnsiTheme="majorBidi" w:cstheme="majorBidi"/>
          <w:sz w:val="24"/>
          <w:szCs w:val="24"/>
          <w:lang w:val="en-GB"/>
        </w:rPr>
        <w:t xml:space="preserve">fabricated hybrid alloy </w:t>
      </w:r>
      <w:r w:rsidR="009A5E0C" w:rsidRPr="00FD438D">
        <w:rPr>
          <w:rFonts w:asciiTheme="majorBidi" w:hAnsiTheme="majorBidi" w:cstheme="majorBidi"/>
          <w:sz w:val="24"/>
          <w:szCs w:val="24"/>
          <w:lang w:val="en-GB"/>
        </w:rPr>
        <w:t>exhibited two stages of</w:t>
      </w:r>
      <w:r w:rsidR="00B60EE3"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grain refinement</w:t>
      </w:r>
      <w:r w:rsidR="00B60EE3"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w:t>
      </w:r>
      <w:r w:rsidR="00B60EE3" w:rsidRPr="00FD438D">
        <w:rPr>
          <w:rFonts w:asciiTheme="majorBidi" w:hAnsiTheme="majorBidi" w:cstheme="majorBidi"/>
          <w:sz w:val="24"/>
          <w:szCs w:val="24"/>
          <w:lang w:val="en-GB"/>
        </w:rPr>
        <w:t>T</w:t>
      </w:r>
      <w:r w:rsidRPr="00FD438D">
        <w:rPr>
          <w:rFonts w:asciiTheme="majorBidi" w:hAnsiTheme="majorBidi" w:cstheme="majorBidi"/>
          <w:sz w:val="24"/>
          <w:szCs w:val="24"/>
          <w:lang w:val="en-GB"/>
        </w:rPr>
        <w:t xml:space="preserve">he first </w:t>
      </w:r>
      <w:r w:rsidR="001B6007" w:rsidRPr="00FD438D">
        <w:rPr>
          <w:rFonts w:asciiTheme="majorBidi" w:hAnsiTheme="majorBidi" w:cstheme="majorBidi"/>
          <w:sz w:val="24"/>
          <w:szCs w:val="24"/>
          <w:lang w:val="en-GB"/>
        </w:rPr>
        <w:t>grain refinement</w:t>
      </w:r>
      <w:r w:rsidRPr="00FD438D">
        <w:rPr>
          <w:rFonts w:asciiTheme="majorBidi" w:hAnsiTheme="majorBidi" w:cstheme="majorBidi"/>
          <w:sz w:val="24"/>
          <w:szCs w:val="24"/>
          <w:lang w:val="en-GB"/>
        </w:rPr>
        <w:t xml:space="preserve"> </w:t>
      </w:r>
      <w:r w:rsidR="00B60EE3" w:rsidRPr="00FD438D">
        <w:rPr>
          <w:rFonts w:asciiTheme="majorBidi" w:hAnsiTheme="majorBidi" w:cstheme="majorBidi"/>
          <w:sz w:val="24"/>
          <w:szCs w:val="24"/>
          <w:lang w:val="en-GB"/>
        </w:rPr>
        <w:t>occurred during ε</w:t>
      </w:r>
      <w:r w:rsidR="00B60EE3" w:rsidRPr="00FD438D">
        <w:rPr>
          <w:rFonts w:asciiTheme="majorBidi" w:hAnsiTheme="majorBidi" w:cstheme="majorBidi"/>
          <w:sz w:val="24"/>
          <w:szCs w:val="24"/>
          <w:vertAlign w:val="subscript"/>
          <w:lang w:val="en-GB"/>
        </w:rPr>
        <w:t>eq</w:t>
      </w:r>
      <w:r w:rsidR="00B60EE3" w:rsidRPr="00FD438D">
        <w:rPr>
          <w:rFonts w:asciiTheme="majorBidi" w:hAnsiTheme="majorBidi" w:cstheme="majorBidi"/>
          <w:sz w:val="24"/>
          <w:szCs w:val="24"/>
          <w:lang w:val="en-GB"/>
        </w:rPr>
        <w:t xml:space="preserve"> </w:t>
      </w:r>
      <w:r w:rsidR="009A5E0C" w:rsidRPr="00FD438D">
        <w:rPr>
          <w:rFonts w:asciiTheme="majorBidi" w:hAnsiTheme="majorBidi" w:cstheme="majorBidi"/>
          <w:sz w:val="24"/>
          <w:szCs w:val="24"/>
          <w:lang w:val="en-GB"/>
        </w:rPr>
        <w:sym w:font="Symbol" w:char="F0BB"/>
      </w:r>
      <w:r w:rsidR="00B60EE3" w:rsidRPr="00FD438D">
        <w:rPr>
          <w:rFonts w:asciiTheme="majorBidi" w:hAnsiTheme="majorBidi" w:cstheme="majorBidi"/>
          <w:sz w:val="24"/>
          <w:szCs w:val="24"/>
          <w:lang w:val="en-GB"/>
        </w:rPr>
        <w:t xml:space="preserve"> 0.3–72 </w:t>
      </w:r>
      <w:r w:rsidRPr="00FD438D">
        <w:rPr>
          <w:rFonts w:asciiTheme="majorBidi" w:hAnsiTheme="majorBidi" w:cstheme="majorBidi"/>
          <w:sz w:val="24"/>
          <w:szCs w:val="24"/>
          <w:lang w:val="en-GB"/>
        </w:rPr>
        <w:t xml:space="preserve">due to the strain introduced by HPT processing and the second </w:t>
      </w:r>
      <w:r w:rsidR="00B60EE3" w:rsidRPr="00FD438D">
        <w:rPr>
          <w:rFonts w:asciiTheme="majorBidi" w:hAnsiTheme="majorBidi" w:cstheme="majorBidi"/>
          <w:sz w:val="24"/>
          <w:szCs w:val="24"/>
          <w:lang w:val="en-GB"/>
        </w:rPr>
        <w:t>grain refinement</w:t>
      </w:r>
      <w:r w:rsidR="009A5E0C" w:rsidRPr="00FD438D">
        <w:rPr>
          <w:rFonts w:asciiTheme="majorBidi" w:hAnsiTheme="majorBidi" w:cstheme="majorBidi"/>
          <w:sz w:val="24"/>
          <w:szCs w:val="24"/>
          <w:lang w:val="en-GB"/>
        </w:rPr>
        <w:t xml:space="preserve"> wa</w:t>
      </w:r>
      <w:r w:rsidR="000A4E54" w:rsidRPr="00FD438D">
        <w:rPr>
          <w:rFonts w:asciiTheme="majorBidi" w:hAnsiTheme="majorBidi" w:cstheme="majorBidi"/>
          <w:sz w:val="24"/>
          <w:szCs w:val="24"/>
          <w:lang w:val="en-GB"/>
        </w:rPr>
        <w:t xml:space="preserve">s </w:t>
      </w:r>
      <w:r w:rsidR="001B6007" w:rsidRPr="00FD438D">
        <w:rPr>
          <w:rFonts w:asciiTheme="majorBidi" w:hAnsiTheme="majorBidi" w:cstheme="majorBidi"/>
          <w:sz w:val="24"/>
          <w:szCs w:val="24"/>
          <w:lang w:val="en-GB"/>
        </w:rPr>
        <w:t xml:space="preserve">observed </w:t>
      </w:r>
      <w:r w:rsidR="00B60EE3" w:rsidRPr="00FD438D">
        <w:rPr>
          <w:rFonts w:asciiTheme="majorBidi" w:hAnsiTheme="majorBidi" w:cstheme="majorBidi"/>
          <w:sz w:val="24"/>
          <w:szCs w:val="24"/>
          <w:lang w:val="en-GB"/>
        </w:rPr>
        <w:t>during ε</w:t>
      </w:r>
      <w:r w:rsidR="00B60EE3" w:rsidRPr="00FD438D">
        <w:rPr>
          <w:rFonts w:asciiTheme="majorBidi" w:hAnsiTheme="majorBidi" w:cstheme="majorBidi"/>
          <w:sz w:val="24"/>
          <w:szCs w:val="24"/>
          <w:vertAlign w:val="subscript"/>
          <w:lang w:val="en-GB"/>
        </w:rPr>
        <w:t>eq</w:t>
      </w:r>
      <w:r w:rsidR="00B60EE3" w:rsidRPr="00FD438D">
        <w:rPr>
          <w:rFonts w:asciiTheme="majorBidi" w:hAnsiTheme="majorBidi" w:cstheme="majorBidi"/>
          <w:sz w:val="24"/>
          <w:szCs w:val="24"/>
          <w:lang w:val="en-GB"/>
        </w:rPr>
        <w:t xml:space="preserve"> </w:t>
      </w:r>
      <w:r w:rsidR="009A5E0C" w:rsidRPr="00FD438D">
        <w:rPr>
          <w:rFonts w:asciiTheme="majorBidi" w:hAnsiTheme="majorBidi" w:cstheme="majorBidi"/>
          <w:sz w:val="24"/>
          <w:szCs w:val="24"/>
          <w:lang w:val="en-GB"/>
        </w:rPr>
        <w:sym w:font="Symbol" w:char="F0BB"/>
      </w:r>
      <w:r w:rsidR="00B60EE3" w:rsidRPr="00FD438D">
        <w:rPr>
          <w:rFonts w:asciiTheme="majorBidi" w:hAnsiTheme="majorBidi" w:cstheme="majorBidi"/>
          <w:sz w:val="24"/>
          <w:szCs w:val="24"/>
          <w:lang w:val="en-GB"/>
        </w:rPr>
        <w:t xml:space="preserve"> </w:t>
      </w:r>
      <w:r w:rsidR="00984C6C" w:rsidRPr="00FD438D">
        <w:rPr>
          <w:rFonts w:asciiTheme="majorBidi" w:hAnsiTheme="majorBidi" w:cstheme="majorBidi"/>
          <w:sz w:val="24"/>
          <w:szCs w:val="24"/>
          <w:lang w:val="en-GB"/>
        </w:rPr>
        <w:t>72</w:t>
      </w:r>
      <w:r w:rsidR="00B60EE3" w:rsidRPr="00FD438D">
        <w:rPr>
          <w:rFonts w:asciiTheme="majorBidi" w:hAnsiTheme="majorBidi" w:cstheme="majorBidi"/>
          <w:sz w:val="24"/>
          <w:szCs w:val="24"/>
          <w:lang w:val="en-GB"/>
        </w:rPr>
        <w:t xml:space="preserve">–517 </w:t>
      </w:r>
      <w:r w:rsidRPr="00FD438D">
        <w:rPr>
          <w:rFonts w:asciiTheme="majorBidi" w:hAnsiTheme="majorBidi" w:cstheme="majorBidi"/>
          <w:sz w:val="24"/>
          <w:szCs w:val="24"/>
          <w:lang w:val="en-GB"/>
        </w:rPr>
        <w:t xml:space="preserve">due to the </w:t>
      </w:r>
      <w:r w:rsidR="001B6007" w:rsidRPr="00FD438D">
        <w:rPr>
          <w:rFonts w:asciiTheme="majorBidi" w:hAnsiTheme="majorBidi" w:cstheme="majorBidi"/>
          <w:sz w:val="24"/>
          <w:szCs w:val="24"/>
          <w:lang w:val="en-GB"/>
        </w:rPr>
        <w:t xml:space="preserve">extra strain induced from </w:t>
      </w:r>
      <w:r w:rsidR="00B73128" w:rsidRPr="00FD438D">
        <w:rPr>
          <w:rFonts w:asciiTheme="majorBidi" w:hAnsiTheme="majorBidi" w:cstheme="majorBidi"/>
          <w:sz w:val="24"/>
          <w:szCs w:val="24"/>
          <w:lang w:val="en-GB"/>
        </w:rPr>
        <w:t xml:space="preserve">bending </w:t>
      </w:r>
      <w:r w:rsidR="00C75C6B" w:rsidRPr="00FD438D">
        <w:rPr>
          <w:rFonts w:asciiTheme="majorBidi" w:hAnsiTheme="majorBidi" w:cstheme="majorBidi"/>
          <w:sz w:val="24"/>
          <w:szCs w:val="24"/>
          <w:lang w:val="en-GB"/>
        </w:rPr>
        <w:t>and the development of multilayers</w:t>
      </w:r>
      <w:r w:rsidR="00B60EE3"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 </w:t>
      </w:r>
    </w:p>
    <w:p w14:paraId="3F7D939D" w14:textId="0D34D327" w:rsidR="00BB1CBE" w:rsidRPr="00FD438D" w:rsidRDefault="00BB1CBE" w:rsidP="006A6C33">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lang w:val="en-GB"/>
        </w:rPr>
      </w:pPr>
      <w:bookmarkStart w:id="25" w:name="_Hlk113289821"/>
      <w:r w:rsidRPr="00FD438D">
        <w:rPr>
          <w:rFonts w:asciiTheme="majorBidi" w:hAnsiTheme="majorBidi" w:cstheme="majorBidi"/>
          <w:sz w:val="24"/>
          <w:szCs w:val="24"/>
          <w:lang w:val="en-GB"/>
        </w:rPr>
        <w:t>The microstructure exhibit</w:t>
      </w:r>
      <w:r w:rsidR="009A5E0C" w:rsidRPr="00FD438D">
        <w:rPr>
          <w:rFonts w:asciiTheme="majorBidi" w:hAnsiTheme="majorBidi" w:cstheme="majorBidi"/>
          <w:sz w:val="24"/>
          <w:szCs w:val="24"/>
          <w:lang w:val="en-GB"/>
        </w:rPr>
        <w:t xml:space="preserve">ed </w:t>
      </w:r>
      <w:r w:rsidRPr="00FD438D">
        <w:rPr>
          <w:rFonts w:asciiTheme="majorBidi" w:hAnsiTheme="majorBidi" w:cstheme="majorBidi"/>
          <w:sz w:val="24"/>
          <w:szCs w:val="24"/>
          <w:lang w:val="en-GB"/>
        </w:rPr>
        <w:t xml:space="preserve">excellent grain refinement </w:t>
      </w:r>
      <w:r w:rsidR="001D3CF3" w:rsidRPr="00FD438D">
        <w:rPr>
          <w:rFonts w:asciiTheme="majorBidi" w:hAnsiTheme="majorBidi" w:cstheme="majorBidi"/>
          <w:sz w:val="24"/>
          <w:szCs w:val="24"/>
          <w:lang w:val="en-GB"/>
        </w:rPr>
        <w:t xml:space="preserve">after 20 turns but </w:t>
      </w:r>
      <w:r w:rsidR="009A5E0C"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 xml:space="preserve">AZ31 region </w:t>
      </w:r>
      <w:r w:rsidR="00D007DC" w:rsidRPr="00FD438D">
        <w:rPr>
          <w:rFonts w:asciiTheme="majorBidi" w:hAnsiTheme="majorBidi" w:cstheme="majorBidi"/>
          <w:sz w:val="24"/>
          <w:szCs w:val="24"/>
          <w:lang w:val="en-GB"/>
        </w:rPr>
        <w:t xml:space="preserve">gave a greater </w:t>
      </w:r>
      <w:r w:rsidRPr="00FD438D">
        <w:rPr>
          <w:rFonts w:asciiTheme="majorBidi" w:hAnsiTheme="majorBidi" w:cstheme="majorBidi"/>
          <w:sz w:val="24"/>
          <w:szCs w:val="24"/>
          <w:lang w:val="en-GB"/>
        </w:rPr>
        <w:t xml:space="preserve">grain </w:t>
      </w:r>
      <w:r w:rsidR="001D3CF3" w:rsidRPr="00FD438D">
        <w:rPr>
          <w:rFonts w:asciiTheme="majorBidi" w:hAnsiTheme="majorBidi" w:cstheme="majorBidi"/>
          <w:sz w:val="24"/>
          <w:szCs w:val="24"/>
          <w:lang w:val="en-GB"/>
        </w:rPr>
        <w:t xml:space="preserve">size </w:t>
      </w:r>
      <w:r w:rsidRPr="00FD438D">
        <w:rPr>
          <w:rFonts w:asciiTheme="majorBidi" w:hAnsiTheme="majorBidi" w:cstheme="majorBidi"/>
          <w:sz w:val="24"/>
          <w:szCs w:val="24"/>
          <w:lang w:val="en-GB"/>
        </w:rPr>
        <w:t>reduction (</w:t>
      </w:r>
      <w:r w:rsidR="00D007DC"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 xml:space="preserve">0.11 </w:t>
      </w:r>
      <w:r w:rsidR="002B1431" w:rsidRPr="00FD438D">
        <w:rPr>
          <w:rFonts w:asciiTheme="majorBidi" w:hAnsiTheme="majorBidi" w:cstheme="majorBidi"/>
          <w:sz w:val="24"/>
          <w:szCs w:val="24"/>
          <w:lang w:val="en-GB"/>
        </w:rPr>
        <w:t xml:space="preserve">±0.06 </w:t>
      </w:r>
      <w:r w:rsidRPr="00FD438D">
        <w:rPr>
          <w:rFonts w:asciiTheme="majorBidi" w:hAnsiTheme="majorBidi" w:cstheme="majorBidi"/>
          <w:sz w:val="24"/>
          <w:szCs w:val="24"/>
          <w:lang w:val="en-GB"/>
        </w:rPr>
        <w:t xml:space="preserve">µm) than </w:t>
      </w:r>
      <w:r w:rsidR="00D007DC"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Mg-0.6Gd region (</w:t>
      </w:r>
      <w:r w:rsidR="00D007DC" w:rsidRPr="00FD438D">
        <w:rPr>
          <w:rFonts w:asciiTheme="majorBidi" w:hAnsiTheme="majorBidi" w:cstheme="majorBidi"/>
          <w:sz w:val="24"/>
          <w:szCs w:val="24"/>
          <w:lang w:val="en-GB"/>
        </w:rPr>
        <w:t>~</w:t>
      </w:r>
      <w:r w:rsidRPr="00FD438D">
        <w:rPr>
          <w:rFonts w:asciiTheme="majorBidi" w:hAnsiTheme="majorBidi" w:cstheme="majorBidi"/>
          <w:sz w:val="24"/>
          <w:szCs w:val="24"/>
          <w:lang w:val="en-GB"/>
        </w:rPr>
        <w:t>0.40</w:t>
      </w:r>
      <w:r w:rsidR="002B1431" w:rsidRPr="00FD438D">
        <w:rPr>
          <w:rFonts w:asciiTheme="majorBidi" w:hAnsiTheme="majorBidi" w:cstheme="majorBidi"/>
          <w:sz w:val="24"/>
          <w:szCs w:val="24"/>
          <w:lang w:val="en-GB"/>
        </w:rPr>
        <w:t>±0.03</w:t>
      </w:r>
      <w:r w:rsidRPr="00FD438D">
        <w:rPr>
          <w:rFonts w:asciiTheme="majorBidi" w:hAnsiTheme="majorBidi" w:cstheme="majorBidi"/>
          <w:sz w:val="24"/>
          <w:szCs w:val="24"/>
          <w:lang w:val="en-GB"/>
        </w:rPr>
        <w:t xml:space="preserve"> µm).</w:t>
      </w:r>
    </w:p>
    <w:bookmarkEnd w:id="25"/>
    <w:p w14:paraId="338911AB" w14:textId="0EF9FC12" w:rsidR="00CF3CBE" w:rsidRPr="00FD438D" w:rsidRDefault="00D764E7" w:rsidP="006A6C33">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lang w:val="en-GB"/>
        </w:rPr>
      </w:pPr>
      <w:r w:rsidRPr="00FD438D">
        <w:rPr>
          <w:rFonts w:asciiTheme="majorBidi" w:hAnsiTheme="majorBidi" w:cstheme="majorBidi"/>
          <w:sz w:val="24"/>
          <w:szCs w:val="24"/>
          <w:lang w:val="en-GB"/>
        </w:rPr>
        <w:t>The</w:t>
      </w:r>
      <w:r w:rsidR="00CF3CB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 xml:space="preserve">grain refinement </w:t>
      </w:r>
      <w:r w:rsidR="003828B1" w:rsidRPr="00FD438D">
        <w:rPr>
          <w:rFonts w:asciiTheme="majorBidi" w:hAnsiTheme="majorBidi" w:cstheme="majorBidi"/>
          <w:sz w:val="24"/>
          <w:szCs w:val="24"/>
          <w:lang w:val="en-GB"/>
        </w:rPr>
        <w:t xml:space="preserve">and DRX </w:t>
      </w:r>
      <w:r w:rsidRPr="00FD438D">
        <w:rPr>
          <w:rFonts w:asciiTheme="majorBidi" w:hAnsiTheme="majorBidi" w:cstheme="majorBidi"/>
          <w:sz w:val="24"/>
          <w:szCs w:val="24"/>
          <w:lang w:val="en-GB"/>
        </w:rPr>
        <w:t>mechanism</w:t>
      </w:r>
      <w:r w:rsidR="003828B1" w:rsidRPr="00FD438D">
        <w:rPr>
          <w:rFonts w:asciiTheme="majorBidi" w:hAnsiTheme="majorBidi" w:cstheme="majorBidi"/>
          <w:sz w:val="24"/>
          <w:szCs w:val="24"/>
          <w:lang w:val="en-GB"/>
        </w:rPr>
        <w:t>s</w:t>
      </w:r>
      <w:r w:rsidRPr="00FD438D">
        <w:rPr>
          <w:rFonts w:asciiTheme="majorBidi" w:hAnsiTheme="majorBidi" w:cstheme="majorBidi"/>
          <w:sz w:val="24"/>
          <w:szCs w:val="24"/>
          <w:lang w:val="en-GB"/>
        </w:rPr>
        <w:t xml:space="preserve"> in </w:t>
      </w:r>
      <w:r w:rsidR="00D007DC" w:rsidRPr="00FD438D">
        <w:rPr>
          <w:rFonts w:asciiTheme="majorBidi" w:hAnsiTheme="majorBidi" w:cstheme="majorBidi"/>
          <w:sz w:val="24"/>
          <w:szCs w:val="24"/>
          <w:lang w:val="en-GB"/>
        </w:rPr>
        <w:t xml:space="preserve">the </w:t>
      </w:r>
      <w:r w:rsidRPr="00FD438D">
        <w:rPr>
          <w:rFonts w:asciiTheme="majorBidi" w:hAnsiTheme="majorBidi" w:cstheme="majorBidi"/>
          <w:sz w:val="24"/>
          <w:szCs w:val="24"/>
          <w:lang w:val="en-GB"/>
        </w:rPr>
        <w:t>AZ31 alloy w</w:t>
      </w:r>
      <w:r w:rsidR="003828B1" w:rsidRPr="00FD438D">
        <w:rPr>
          <w:rFonts w:asciiTheme="majorBidi" w:hAnsiTheme="majorBidi" w:cstheme="majorBidi"/>
          <w:sz w:val="24"/>
          <w:szCs w:val="24"/>
          <w:lang w:val="en-GB"/>
        </w:rPr>
        <w:t>ere</w:t>
      </w:r>
      <w:r w:rsidRPr="00FD438D">
        <w:rPr>
          <w:rFonts w:asciiTheme="majorBidi" w:hAnsiTheme="majorBidi" w:cstheme="majorBidi"/>
          <w:sz w:val="24"/>
          <w:szCs w:val="24"/>
          <w:lang w:val="en-GB"/>
        </w:rPr>
        <w:t xml:space="preserve"> controlled </w:t>
      </w:r>
      <w:r w:rsidR="00CF3CBE" w:rsidRPr="00FD438D">
        <w:rPr>
          <w:rFonts w:asciiTheme="majorBidi" w:hAnsiTheme="majorBidi" w:cstheme="majorBidi"/>
          <w:sz w:val="24"/>
          <w:szCs w:val="24"/>
          <w:lang w:val="en-GB"/>
        </w:rPr>
        <w:t>by</w:t>
      </w:r>
      <w:r w:rsidRPr="00FD438D">
        <w:rPr>
          <w:rFonts w:asciiTheme="majorBidi" w:hAnsiTheme="majorBidi" w:cstheme="majorBidi"/>
          <w:sz w:val="24"/>
          <w:szCs w:val="24"/>
          <w:lang w:val="en-GB"/>
        </w:rPr>
        <w:t xml:space="preserve"> </w:t>
      </w:r>
      <w:r w:rsidR="00CF3CBE" w:rsidRPr="00FD438D">
        <w:rPr>
          <w:rFonts w:asciiTheme="majorBidi" w:hAnsiTheme="majorBidi" w:cstheme="majorBidi"/>
          <w:sz w:val="24"/>
          <w:szCs w:val="24"/>
          <w:lang w:val="en-GB"/>
        </w:rPr>
        <w:t>twinning</w:t>
      </w:r>
      <w:r w:rsidRPr="00FD438D">
        <w:rPr>
          <w:rFonts w:asciiTheme="majorBidi" w:hAnsiTheme="majorBidi" w:cstheme="majorBidi"/>
          <w:sz w:val="24"/>
          <w:szCs w:val="24"/>
          <w:lang w:val="en-GB"/>
        </w:rPr>
        <w:t>,</w:t>
      </w:r>
      <w:r w:rsidR="00CF3CBE" w:rsidRPr="00FD438D">
        <w:rPr>
          <w:rFonts w:asciiTheme="majorBidi" w:hAnsiTheme="majorBidi" w:cstheme="majorBidi"/>
          <w:sz w:val="24"/>
          <w:szCs w:val="24"/>
          <w:lang w:val="en-GB"/>
        </w:rPr>
        <w:t xml:space="preserve"> slip</w:t>
      </w:r>
      <w:r w:rsidRPr="00FD438D">
        <w:rPr>
          <w:rFonts w:asciiTheme="majorBidi" w:hAnsiTheme="majorBidi" w:cstheme="majorBidi"/>
          <w:sz w:val="24"/>
          <w:szCs w:val="24"/>
          <w:lang w:val="en-GB"/>
        </w:rPr>
        <w:t xml:space="preserve"> systems</w:t>
      </w:r>
      <w:r w:rsidR="00CF3CBE" w:rsidRPr="00FD438D">
        <w:rPr>
          <w:rFonts w:asciiTheme="majorBidi" w:hAnsiTheme="majorBidi" w:cstheme="majorBidi"/>
          <w:sz w:val="24"/>
          <w:szCs w:val="24"/>
          <w:lang w:val="en-GB"/>
        </w:rPr>
        <w:t xml:space="preserve"> </w:t>
      </w:r>
      <w:r w:rsidRPr="00FD438D">
        <w:rPr>
          <w:rFonts w:asciiTheme="majorBidi" w:hAnsiTheme="majorBidi" w:cstheme="majorBidi"/>
          <w:sz w:val="24"/>
          <w:szCs w:val="24"/>
          <w:lang w:val="en-GB"/>
        </w:rPr>
        <w:t>and the Mg</w:t>
      </w:r>
      <w:r w:rsidRPr="00FD438D">
        <w:rPr>
          <w:rFonts w:asciiTheme="majorBidi" w:hAnsiTheme="majorBidi" w:cstheme="majorBidi"/>
          <w:sz w:val="24"/>
          <w:szCs w:val="24"/>
          <w:vertAlign w:val="subscript"/>
          <w:lang w:val="en-GB"/>
        </w:rPr>
        <w:t>17</w:t>
      </w:r>
      <w:r w:rsidRPr="00FD438D">
        <w:rPr>
          <w:rFonts w:asciiTheme="majorBidi" w:hAnsiTheme="majorBidi" w:cstheme="majorBidi"/>
          <w:sz w:val="24"/>
          <w:szCs w:val="24"/>
          <w:lang w:val="en-GB"/>
        </w:rPr>
        <w:t>Al</w:t>
      </w:r>
      <w:r w:rsidRPr="00FD438D">
        <w:rPr>
          <w:rFonts w:asciiTheme="majorBidi" w:hAnsiTheme="majorBidi" w:cstheme="majorBidi"/>
          <w:sz w:val="24"/>
          <w:szCs w:val="24"/>
          <w:vertAlign w:val="subscript"/>
          <w:lang w:val="en-GB"/>
        </w:rPr>
        <w:t>12</w:t>
      </w:r>
      <w:r w:rsidRPr="00FD438D">
        <w:rPr>
          <w:rFonts w:asciiTheme="majorBidi" w:hAnsiTheme="majorBidi" w:cstheme="majorBidi"/>
          <w:sz w:val="24"/>
          <w:szCs w:val="24"/>
          <w:lang w:val="en-GB"/>
        </w:rPr>
        <w:t xml:space="preserve"> precipitates. </w:t>
      </w:r>
      <w:r w:rsidR="003828B1" w:rsidRPr="00FD438D">
        <w:rPr>
          <w:rFonts w:asciiTheme="majorBidi" w:hAnsiTheme="majorBidi" w:cstheme="majorBidi"/>
          <w:sz w:val="24"/>
          <w:szCs w:val="24"/>
          <w:lang w:val="en-GB"/>
        </w:rPr>
        <w:t>The Mg-0.6Gd alloy show</w:t>
      </w:r>
      <w:r w:rsidR="00D007DC" w:rsidRPr="00FD438D">
        <w:rPr>
          <w:rFonts w:asciiTheme="majorBidi" w:hAnsiTheme="majorBidi" w:cstheme="majorBidi"/>
          <w:sz w:val="24"/>
          <w:szCs w:val="24"/>
          <w:lang w:val="en-GB"/>
        </w:rPr>
        <w:t>ed</w:t>
      </w:r>
      <w:r w:rsidR="003828B1" w:rsidRPr="00FD438D">
        <w:rPr>
          <w:rFonts w:asciiTheme="majorBidi" w:hAnsiTheme="majorBidi" w:cstheme="majorBidi"/>
          <w:sz w:val="24"/>
          <w:szCs w:val="24"/>
          <w:lang w:val="en-GB"/>
        </w:rPr>
        <w:t xml:space="preserve"> rapid grain refinement but </w:t>
      </w:r>
      <w:r w:rsidR="00227C5B" w:rsidRPr="00FD438D">
        <w:rPr>
          <w:rFonts w:asciiTheme="majorBidi" w:hAnsiTheme="majorBidi" w:cstheme="majorBidi"/>
          <w:sz w:val="24"/>
          <w:szCs w:val="24"/>
          <w:lang w:val="en-GB"/>
        </w:rPr>
        <w:t xml:space="preserve">twinning and </w:t>
      </w:r>
      <w:r w:rsidR="003828B1" w:rsidRPr="00FD438D">
        <w:rPr>
          <w:rFonts w:asciiTheme="majorBidi" w:hAnsiTheme="majorBidi" w:cstheme="majorBidi"/>
          <w:sz w:val="24"/>
          <w:szCs w:val="24"/>
          <w:lang w:val="en-GB"/>
        </w:rPr>
        <w:t xml:space="preserve">slip </w:t>
      </w:r>
      <w:r w:rsidR="00D007DC" w:rsidRPr="00FD438D">
        <w:rPr>
          <w:rFonts w:asciiTheme="majorBidi" w:hAnsiTheme="majorBidi" w:cstheme="majorBidi"/>
          <w:sz w:val="24"/>
          <w:szCs w:val="24"/>
          <w:lang w:val="en-GB"/>
        </w:rPr>
        <w:t xml:space="preserve">were </w:t>
      </w:r>
      <w:r w:rsidR="003828B1" w:rsidRPr="00FD438D">
        <w:rPr>
          <w:rFonts w:asciiTheme="majorBidi" w:hAnsiTheme="majorBidi" w:cstheme="majorBidi"/>
          <w:sz w:val="24"/>
          <w:szCs w:val="24"/>
          <w:lang w:val="en-GB"/>
        </w:rPr>
        <w:t>the main mechanism</w:t>
      </w:r>
      <w:r w:rsidR="00227C5B" w:rsidRPr="00FD438D">
        <w:rPr>
          <w:rFonts w:asciiTheme="majorBidi" w:hAnsiTheme="majorBidi" w:cstheme="majorBidi"/>
          <w:sz w:val="24"/>
          <w:szCs w:val="24"/>
          <w:lang w:val="en-GB"/>
        </w:rPr>
        <w:t>s</w:t>
      </w:r>
      <w:r w:rsidR="003828B1" w:rsidRPr="00FD438D">
        <w:rPr>
          <w:rFonts w:asciiTheme="majorBidi" w:hAnsiTheme="majorBidi" w:cstheme="majorBidi"/>
          <w:sz w:val="24"/>
          <w:szCs w:val="24"/>
          <w:lang w:val="en-GB"/>
        </w:rPr>
        <w:t xml:space="preserve"> responsible for DRX.</w:t>
      </w:r>
    </w:p>
    <w:p w14:paraId="2174661F" w14:textId="376A0209" w:rsidR="00813374" w:rsidRPr="00FD438D" w:rsidRDefault="002D075B" w:rsidP="006A6C33">
      <w:pPr>
        <w:pStyle w:val="ListParagraph"/>
        <w:numPr>
          <w:ilvl w:val="0"/>
          <w:numId w:val="2"/>
        </w:numPr>
        <w:autoSpaceDE w:val="0"/>
        <w:autoSpaceDN w:val="0"/>
        <w:adjustRightInd w:val="0"/>
        <w:spacing w:after="0" w:line="480" w:lineRule="auto"/>
        <w:jc w:val="both"/>
        <w:rPr>
          <w:rFonts w:asciiTheme="majorBidi" w:hAnsiTheme="majorBidi" w:cstheme="majorBidi"/>
          <w:sz w:val="24"/>
          <w:szCs w:val="24"/>
          <w:lang w:val="en-GB"/>
        </w:rPr>
      </w:pPr>
      <w:bookmarkStart w:id="26" w:name="_Hlk102540312"/>
      <w:r w:rsidRPr="00FD438D">
        <w:rPr>
          <w:rFonts w:asciiTheme="majorBidi" w:hAnsiTheme="majorBidi" w:cstheme="majorBidi"/>
          <w:sz w:val="24"/>
          <w:szCs w:val="24"/>
          <w:lang w:val="en-GB"/>
        </w:rPr>
        <w:t xml:space="preserve">The texture </w:t>
      </w:r>
      <w:r w:rsidR="00D007DC" w:rsidRPr="00FD438D">
        <w:rPr>
          <w:rFonts w:asciiTheme="majorBidi" w:hAnsiTheme="majorBidi" w:cstheme="majorBidi"/>
          <w:sz w:val="24"/>
          <w:szCs w:val="24"/>
          <w:lang w:val="en-GB"/>
        </w:rPr>
        <w:t xml:space="preserve">of the </w:t>
      </w:r>
      <w:r w:rsidR="003E4532" w:rsidRPr="00FD438D">
        <w:rPr>
          <w:rFonts w:asciiTheme="majorBidi" w:hAnsiTheme="majorBidi" w:cstheme="majorBidi"/>
          <w:sz w:val="24"/>
          <w:szCs w:val="24"/>
          <w:lang w:val="en-GB"/>
        </w:rPr>
        <w:t xml:space="preserve">AZ31 alloy </w:t>
      </w:r>
      <w:r w:rsidRPr="00FD438D">
        <w:rPr>
          <w:rFonts w:asciiTheme="majorBidi" w:hAnsiTheme="majorBidi" w:cstheme="majorBidi"/>
          <w:sz w:val="24"/>
          <w:szCs w:val="24"/>
          <w:lang w:val="en-GB"/>
        </w:rPr>
        <w:t>change</w:t>
      </w:r>
      <w:r w:rsidR="00D007DC" w:rsidRPr="00FD438D">
        <w:rPr>
          <w:rFonts w:asciiTheme="majorBidi" w:hAnsiTheme="majorBidi" w:cstheme="majorBidi"/>
          <w:sz w:val="24"/>
          <w:szCs w:val="24"/>
          <w:lang w:val="en-GB"/>
        </w:rPr>
        <w:t>d</w:t>
      </w:r>
      <w:r w:rsidRPr="00FD438D">
        <w:rPr>
          <w:rFonts w:asciiTheme="majorBidi" w:hAnsiTheme="majorBidi" w:cstheme="majorBidi"/>
          <w:sz w:val="24"/>
          <w:szCs w:val="24"/>
          <w:lang w:val="en-GB"/>
        </w:rPr>
        <w:t xml:space="preserve"> from B-fiber </w:t>
      </w:r>
      <w:r w:rsidR="00D007DC" w:rsidRPr="00FD438D">
        <w:rPr>
          <w:rFonts w:asciiTheme="majorBidi" w:hAnsiTheme="majorBidi" w:cstheme="majorBidi"/>
          <w:sz w:val="24"/>
          <w:szCs w:val="24"/>
          <w:lang w:val="en-GB"/>
        </w:rPr>
        <w:t xml:space="preserve">to </w:t>
      </w:r>
      <w:r w:rsidRPr="00FD438D">
        <w:rPr>
          <w:rFonts w:asciiTheme="majorBidi" w:hAnsiTheme="majorBidi" w:cstheme="majorBidi"/>
          <w:sz w:val="24"/>
          <w:szCs w:val="24"/>
          <w:lang w:val="en-GB"/>
        </w:rPr>
        <w:t>Y-fiber and C</w:t>
      </w:r>
      <w:r w:rsidRPr="00FD438D">
        <w:rPr>
          <w:rFonts w:asciiTheme="majorBidi" w:hAnsiTheme="majorBidi" w:cstheme="majorBidi"/>
          <w:sz w:val="24"/>
          <w:szCs w:val="24"/>
          <w:vertAlign w:val="subscript"/>
          <w:lang w:val="en-GB"/>
        </w:rPr>
        <w:t>2</w:t>
      </w:r>
      <w:r w:rsidRPr="00FD438D">
        <w:rPr>
          <w:rFonts w:asciiTheme="majorBidi" w:hAnsiTheme="majorBidi" w:cstheme="majorBidi"/>
          <w:sz w:val="24"/>
          <w:szCs w:val="24"/>
          <w:lang w:val="en-GB"/>
        </w:rPr>
        <w:t xml:space="preserve">-fiber through HPT </w:t>
      </w:r>
      <w:r w:rsidR="00B73128" w:rsidRPr="00FD438D">
        <w:rPr>
          <w:rFonts w:asciiTheme="majorBidi" w:hAnsiTheme="majorBidi" w:cstheme="majorBidi"/>
          <w:sz w:val="24"/>
          <w:szCs w:val="24"/>
          <w:lang w:val="en-GB"/>
        </w:rPr>
        <w:t>process</w:t>
      </w:r>
      <w:r w:rsidR="00D007DC" w:rsidRPr="00FD438D">
        <w:rPr>
          <w:rFonts w:asciiTheme="majorBidi" w:hAnsiTheme="majorBidi" w:cstheme="majorBidi"/>
          <w:sz w:val="24"/>
          <w:szCs w:val="24"/>
          <w:lang w:val="en-GB"/>
        </w:rPr>
        <w:t xml:space="preserve">ing together with </w:t>
      </w:r>
      <w:r w:rsidR="00B73128" w:rsidRPr="00FD438D">
        <w:rPr>
          <w:rFonts w:asciiTheme="majorBidi" w:hAnsiTheme="majorBidi" w:cstheme="majorBidi"/>
          <w:sz w:val="24"/>
          <w:szCs w:val="24"/>
          <w:lang w:val="en-GB"/>
        </w:rPr>
        <w:t>the formation of multilayers</w:t>
      </w:r>
      <w:r w:rsidRPr="00FD438D">
        <w:rPr>
          <w:rFonts w:asciiTheme="majorBidi" w:hAnsiTheme="majorBidi" w:cstheme="majorBidi"/>
          <w:sz w:val="24"/>
          <w:szCs w:val="24"/>
          <w:lang w:val="en-GB"/>
        </w:rPr>
        <w:t xml:space="preserve">. </w:t>
      </w:r>
      <w:bookmarkEnd w:id="26"/>
      <w:r w:rsidR="00F128FA" w:rsidRPr="00FD438D">
        <w:rPr>
          <w:rFonts w:asciiTheme="majorBidi" w:hAnsiTheme="majorBidi" w:cstheme="majorBidi"/>
          <w:sz w:val="24"/>
          <w:szCs w:val="24"/>
          <w:lang w:val="en-GB"/>
        </w:rPr>
        <w:t xml:space="preserve">The </w:t>
      </w:r>
      <w:r w:rsidR="00A872D9" w:rsidRPr="00FD438D">
        <w:rPr>
          <w:rFonts w:asciiTheme="majorBidi" w:hAnsiTheme="majorBidi" w:cstheme="majorBidi"/>
          <w:sz w:val="24"/>
          <w:szCs w:val="24"/>
          <w:lang w:val="en-GB"/>
        </w:rPr>
        <w:t xml:space="preserve">basal texture of </w:t>
      </w:r>
      <w:r w:rsidR="00F128FA" w:rsidRPr="00FD438D">
        <w:rPr>
          <w:rFonts w:asciiTheme="majorBidi" w:hAnsiTheme="majorBidi" w:cstheme="majorBidi"/>
          <w:sz w:val="24"/>
          <w:szCs w:val="24"/>
          <w:lang w:val="en-GB"/>
        </w:rPr>
        <w:t xml:space="preserve">the </w:t>
      </w:r>
      <w:r w:rsidR="00A872D9" w:rsidRPr="00FD438D">
        <w:rPr>
          <w:rFonts w:asciiTheme="majorBidi" w:hAnsiTheme="majorBidi" w:cstheme="majorBidi"/>
          <w:sz w:val="24"/>
          <w:szCs w:val="24"/>
          <w:lang w:val="en-GB"/>
        </w:rPr>
        <w:t>Mg-</w:t>
      </w:r>
      <w:r w:rsidR="00A872D9" w:rsidRPr="00FD438D">
        <w:rPr>
          <w:rFonts w:asciiTheme="majorBidi" w:hAnsiTheme="majorBidi" w:cstheme="majorBidi"/>
          <w:sz w:val="24"/>
          <w:szCs w:val="24"/>
          <w:lang w:val="en-GB"/>
        </w:rPr>
        <w:lastRenderedPageBreak/>
        <w:t xml:space="preserve">0.6Gd alloy </w:t>
      </w:r>
      <w:r w:rsidR="00F128FA" w:rsidRPr="00FD438D">
        <w:rPr>
          <w:rFonts w:asciiTheme="majorBidi" w:hAnsiTheme="majorBidi" w:cstheme="majorBidi"/>
          <w:sz w:val="24"/>
          <w:szCs w:val="24"/>
          <w:lang w:val="en-GB"/>
        </w:rPr>
        <w:t>was s</w:t>
      </w:r>
      <w:r w:rsidR="00A872D9" w:rsidRPr="00FD438D">
        <w:rPr>
          <w:rFonts w:asciiTheme="majorBidi" w:hAnsiTheme="majorBidi" w:cstheme="majorBidi"/>
          <w:sz w:val="24"/>
          <w:szCs w:val="24"/>
          <w:lang w:val="en-GB"/>
        </w:rPr>
        <w:t xml:space="preserve">table through the HPT processing except </w:t>
      </w:r>
      <w:r w:rsidR="00F128FA" w:rsidRPr="00FD438D">
        <w:rPr>
          <w:rFonts w:asciiTheme="majorBidi" w:hAnsiTheme="majorBidi" w:cstheme="majorBidi"/>
          <w:sz w:val="24"/>
          <w:szCs w:val="24"/>
          <w:lang w:val="en-GB"/>
        </w:rPr>
        <w:t xml:space="preserve">for a </w:t>
      </w:r>
      <w:r w:rsidR="00A872D9" w:rsidRPr="00FD438D">
        <w:rPr>
          <w:rFonts w:asciiTheme="majorBidi" w:hAnsiTheme="majorBidi" w:cstheme="majorBidi"/>
          <w:sz w:val="24"/>
          <w:szCs w:val="24"/>
          <w:lang w:val="en-GB"/>
        </w:rPr>
        <w:t>deviation from its ideal position.</w:t>
      </w:r>
    </w:p>
    <w:p w14:paraId="4A0FA22D" w14:textId="77777777" w:rsidR="00166C45" w:rsidRPr="00FD438D" w:rsidRDefault="00166C45" w:rsidP="00166C45">
      <w:pPr>
        <w:pStyle w:val="ListParagraph"/>
        <w:autoSpaceDE w:val="0"/>
        <w:autoSpaceDN w:val="0"/>
        <w:adjustRightInd w:val="0"/>
        <w:spacing w:after="0" w:line="480" w:lineRule="auto"/>
        <w:jc w:val="both"/>
        <w:rPr>
          <w:rFonts w:asciiTheme="majorBidi" w:hAnsiTheme="majorBidi" w:cstheme="majorBidi"/>
          <w:sz w:val="24"/>
          <w:szCs w:val="24"/>
          <w:lang w:val="en-GB"/>
        </w:rPr>
      </w:pPr>
    </w:p>
    <w:p w14:paraId="43B3DDB9" w14:textId="77777777" w:rsidR="00946D6A" w:rsidRPr="00FD438D" w:rsidRDefault="00946D6A" w:rsidP="006A6C33">
      <w:pPr>
        <w:autoSpaceDE w:val="0"/>
        <w:autoSpaceDN w:val="0"/>
        <w:adjustRightInd w:val="0"/>
        <w:spacing w:after="0" w:line="480" w:lineRule="auto"/>
        <w:rPr>
          <w:rFonts w:asciiTheme="majorBidi" w:hAnsiTheme="majorBidi" w:cstheme="majorBidi"/>
          <w:b/>
          <w:bCs/>
          <w:sz w:val="24"/>
          <w:szCs w:val="24"/>
          <w:lang w:val="en-GB"/>
        </w:rPr>
      </w:pPr>
      <w:r w:rsidRPr="00FD438D">
        <w:rPr>
          <w:rFonts w:asciiTheme="majorBidi" w:hAnsiTheme="majorBidi" w:cstheme="majorBidi"/>
          <w:b/>
          <w:bCs/>
          <w:sz w:val="24"/>
          <w:szCs w:val="24"/>
          <w:lang w:val="en-GB"/>
        </w:rPr>
        <w:t>Acknowledgements</w:t>
      </w:r>
    </w:p>
    <w:p w14:paraId="5994DF55" w14:textId="32C2403F" w:rsidR="00A12B40" w:rsidRPr="00FD438D" w:rsidRDefault="00946D6A" w:rsidP="00A12B40">
      <w:pPr>
        <w:spacing w:after="120" w:line="480" w:lineRule="auto"/>
        <w:ind w:firstLine="708"/>
        <w:jc w:val="both"/>
        <w:rPr>
          <w:rFonts w:ascii="Times New Roman" w:hAnsi="Times New Roman"/>
          <w:bCs/>
          <w:sz w:val="24"/>
          <w:szCs w:val="24"/>
        </w:rPr>
      </w:pPr>
      <w:r w:rsidRPr="00FD438D">
        <w:rPr>
          <w:rFonts w:asciiTheme="majorBidi" w:hAnsiTheme="majorBidi" w:cstheme="majorBidi"/>
          <w:sz w:val="24"/>
          <w:szCs w:val="24"/>
          <w:lang w:val="en-GB"/>
        </w:rPr>
        <w:t>Dr-Ing. N. Hort and Dr. D. Letzig (MagIC, Germany) and Dr</w:t>
      </w:r>
      <w:r w:rsidR="00F324C6" w:rsidRPr="00FD438D">
        <w:rPr>
          <w:rFonts w:asciiTheme="majorBidi" w:hAnsiTheme="majorBidi" w:cstheme="majorBidi"/>
          <w:sz w:val="24"/>
          <w:szCs w:val="24"/>
          <w:lang w:val="en-GB"/>
        </w:rPr>
        <w:t>-Ing.</w:t>
      </w:r>
      <w:r w:rsidRPr="00FD438D">
        <w:rPr>
          <w:rFonts w:asciiTheme="majorBidi" w:hAnsiTheme="majorBidi" w:cstheme="majorBidi"/>
          <w:sz w:val="24"/>
          <w:szCs w:val="24"/>
          <w:lang w:val="en-GB"/>
        </w:rPr>
        <w:t xml:space="preserve"> Talal Al-Samman (RWTH-Aachen University, Germany) are </w:t>
      </w:r>
      <w:r w:rsidR="00A12B40" w:rsidRPr="00FD438D">
        <w:rPr>
          <w:rFonts w:asciiTheme="majorBidi" w:hAnsiTheme="majorBidi" w:cstheme="majorBidi"/>
          <w:sz w:val="24"/>
          <w:szCs w:val="24"/>
          <w:lang w:val="en-GB"/>
        </w:rPr>
        <w:t xml:space="preserve">gratefully </w:t>
      </w:r>
      <w:r w:rsidRPr="00FD438D">
        <w:rPr>
          <w:rFonts w:asciiTheme="majorBidi" w:hAnsiTheme="majorBidi" w:cstheme="majorBidi"/>
          <w:sz w:val="24"/>
          <w:szCs w:val="24"/>
          <w:lang w:val="en-GB"/>
        </w:rPr>
        <w:t xml:space="preserve">acknowledged for providing the AZ31 </w:t>
      </w:r>
      <w:r w:rsidR="002C4BDC" w:rsidRPr="00FD438D">
        <w:rPr>
          <w:rFonts w:asciiTheme="majorBidi" w:hAnsiTheme="majorBidi" w:cstheme="majorBidi"/>
          <w:sz w:val="24"/>
          <w:szCs w:val="24"/>
          <w:lang w:val="en-GB"/>
        </w:rPr>
        <w:t xml:space="preserve">and Mg-0.6Gd </w:t>
      </w:r>
      <w:r w:rsidRPr="00FD438D">
        <w:rPr>
          <w:rFonts w:asciiTheme="majorBidi" w:hAnsiTheme="majorBidi" w:cstheme="majorBidi"/>
          <w:sz w:val="24"/>
          <w:szCs w:val="24"/>
          <w:lang w:val="en-GB"/>
        </w:rPr>
        <w:t>alloy</w:t>
      </w:r>
      <w:r w:rsidR="002C4BDC" w:rsidRPr="00FD438D">
        <w:rPr>
          <w:rFonts w:asciiTheme="majorBidi" w:hAnsiTheme="majorBidi" w:cstheme="majorBidi"/>
          <w:sz w:val="24"/>
          <w:szCs w:val="24"/>
          <w:lang w:val="en-GB"/>
        </w:rPr>
        <w:t>s, respectively</w:t>
      </w:r>
      <w:r w:rsidRPr="00FD438D">
        <w:rPr>
          <w:rFonts w:asciiTheme="majorBidi" w:hAnsiTheme="majorBidi" w:cstheme="majorBidi"/>
          <w:sz w:val="24"/>
          <w:szCs w:val="24"/>
          <w:lang w:val="en-GB"/>
        </w:rPr>
        <w:t>.</w:t>
      </w:r>
      <w:r w:rsidR="00A12B40" w:rsidRPr="00FD438D">
        <w:rPr>
          <w:rFonts w:ascii="Times New Roman" w:hAnsi="Times New Roman"/>
          <w:bCs/>
          <w:sz w:val="24"/>
          <w:szCs w:val="24"/>
        </w:rPr>
        <w:t xml:space="preserve"> Two of the authors were supported by the European Research Council under Grant Agreement No. 267464-SPDMETALS (YH and TGL).</w:t>
      </w:r>
    </w:p>
    <w:p w14:paraId="310C1990" w14:textId="5904F42B" w:rsidR="003B541A" w:rsidRPr="00FD438D" w:rsidRDefault="003B541A">
      <w:pPr>
        <w:rPr>
          <w:rFonts w:asciiTheme="majorBidi" w:hAnsiTheme="majorBidi" w:cstheme="majorBidi"/>
          <w:b/>
          <w:bCs/>
          <w:sz w:val="24"/>
          <w:szCs w:val="24"/>
          <w:lang w:val="en-GB"/>
        </w:rPr>
      </w:pPr>
    </w:p>
    <w:p w14:paraId="42EB9989" w14:textId="2A4EEDF8" w:rsidR="004A6E6C" w:rsidRPr="00FD438D" w:rsidRDefault="004A6E6C" w:rsidP="00C717D8">
      <w:pPr>
        <w:autoSpaceDE w:val="0"/>
        <w:autoSpaceDN w:val="0"/>
        <w:adjustRightInd w:val="0"/>
        <w:spacing w:after="0" w:line="360" w:lineRule="auto"/>
        <w:rPr>
          <w:rFonts w:asciiTheme="majorBidi" w:hAnsiTheme="majorBidi" w:cstheme="majorBidi"/>
          <w:b/>
          <w:bCs/>
          <w:sz w:val="24"/>
          <w:szCs w:val="24"/>
          <w:lang w:val="en-GB"/>
        </w:rPr>
      </w:pPr>
      <w:r w:rsidRPr="00FD438D">
        <w:rPr>
          <w:rFonts w:asciiTheme="majorBidi" w:hAnsiTheme="majorBidi" w:cstheme="majorBidi"/>
          <w:b/>
          <w:bCs/>
          <w:sz w:val="24"/>
          <w:szCs w:val="24"/>
          <w:lang w:val="en-GB"/>
        </w:rPr>
        <w:t>References</w:t>
      </w:r>
    </w:p>
    <w:p w14:paraId="14CF4519" w14:textId="77777777" w:rsidR="00A734D9" w:rsidRPr="00FD438D" w:rsidRDefault="004A6E6C" w:rsidP="00031F51">
      <w:pPr>
        <w:pStyle w:val="EndNoteBibliography"/>
        <w:jc w:val="both"/>
      </w:pPr>
      <w:r w:rsidRPr="00FD438D">
        <w:rPr>
          <w:rFonts w:asciiTheme="majorBidi" w:hAnsiTheme="majorBidi" w:cstheme="majorBidi"/>
          <w:b/>
          <w:bCs/>
          <w:szCs w:val="24"/>
          <w:lang w:val="en-GB"/>
        </w:rPr>
        <w:fldChar w:fldCharType="begin"/>
      </w:r>
      <w:r w:rsidRPr="00FD438D">
        <w:rPr>
          <w:rFonts w:asciiTheme="majorBidi" w:hAnsiTheme="majorBidi" w:cstheme="majorBidi"/>
          <w:b/>
          <w:bCs/>
          <w:szCs w:val="24"/>
          <w:lang w:val="en-GB"/>
        </w:rPr>
        <w:instrText xml:space="preserve"> ADDIN EN.REFLIST </w:instrText>
      </w:r>
      <w:r w:rsidRPr="00FD438D">
        <w:rPr>
          <w:rFonts w:asciiTheme="majorBidi" w:hAnsiTheme="majorBidi" w:cstheme="majorBidi"/>
          <w:b/>
          <w:bCs/>
          <w:szCs w:val="24"/>
          <w:lang w:val="en-GB"/>
        </w:rPr>
        <w:fldChar w:fldCharType="separate"/>
      </w:r>
      <w:bookmarkStart w:id="27" w:name="_ENREF_1"/>
      <w:r w:rsidR="00A734D9" w:rsidRPr="00FD438D">
        <w:t xml:space="preserve">[1] K. Edalati, A. Bachmaier, V. A. Beloshenko, Y. Beygelzimer, V. D. Blank, W. J. Botta, K. Bryła, J. Čížek, S. Divinski, N. A. Enikeev, Y. Estrin, G. Faraji, R. B. Figueiredo, M. Fuji, T. Furuta, T. Grosdidier, J. Gubicza, A. Hohenwarter, Z. Horita, J. Huot, Y. Ikoma, M. Janeček, M. Kawasaki, P. Král, S. Kuramoto, T. G. Langdon, D. R. Leiva, V. I. Levitas, A. Mazilkin, M. Mito, H. Miyamoto, T. Nishizaki, R. Pippan, V. V. Popov, E. N. Popova, G. Purcek, O. Renk, Á. Révész, X. Sauvage, V. Sklenicka, W. Skrotzki, B. B. Straumal, S. Suwas, L. S. Toth, N. Tsuji, R. Z. Valiev, G. Wilde, M. J. Zehetbauer, X. Zhu, </w:t>
      </w:r>
      <w:r w:rsidR="00A734D9" w:rsidRPr="00FD438D">
        <w:rPr>
          <w:i/>
        </w:rPr>
        <w:t>Materials Research Letters</w:t>
      </w:r>
      <w:r w:rsidR="00A734D9" w:rsidRPr="00FD438D">
        <w:t xml:space="preserve"> </w:t>
      </w:r>
      <w:r w:rsidR="00A734D9" w:rsidRPr="00FD438D">
        <w:rPr>
          <w:b/>
        </w:rPr>
        <w:t>2022</w:t>
      </w:r>
      <w:r w:rsidR="00A734D9" w:rsidRPr="00FD438D">
        <w:t>, 10, 163.</w:t>
      </w:r>
      <w:bookmarkEnd w:id="27"/>
    </w:p>
    <w:p w14:paraId="4453A9F1" w14:textId="3C42D7E9" w:rsidR="00A734D9" w:rsidRPr="00FD438D" w:rsidRDefault="00A734D9" w:rsidP="00031F51">
      <w:pPr>
        <w:pStyle w:val="Style1"/>
        <w:jc w:val="both"/>
      </w:pPr>
      <w:bookmarkStart w:id="28" w:name="_ENREF_2"/>
      <w:r w:rsidRPr="00FD438D">
        <w:t xml:space="preserve">[2] Y. Huang, R. B. Figueiredo, T. Baudin, F. Brisset, T. G. Langdon, </w:t>
      </w:r>
      <w:r w:rsidRPr="00FD438D">
        <w:rPr>
          <w:i/>
        </w:rPr>
        <w:t>Advanced Engineering Materials</w:t>
      </w:r>
      <w:r w:rsidRPr="00FD438D">
        <w:t xml:space="preserve"> </w:t>
      </w:r>
      <w:r w:rsidRPr="00FD438D">
        <w:rPr>
          <w:b/>
        </w:rPr>
        <w:t>2012</w:t>
      </w:r>
      <w:r w:rsidRPr="00FD438D">
        <w:t>, 14, 1018.</w:t>
      </w:r>
      <w:bookmarkEnd w:id="28"/>
    </w:p>
    <w:p w14:paraId="3EAB7508" w14:textId="77777777" w:rsidR="00A734D9" w:rsidRPr="00FD438D" w:rsidRDefault="00A734D9" w:rsidP="00031F51">
      <w:pPr>
        <w:pStyle w:val="EndNoteBibliography"/>
        <w:spacing w:after="0"/>
        <w:jc w:val="both"/>
      </w:pPr>
      <w:bookmarkStart w:id="29" w:name="_ENREF_3"/>
      <w:r w:rsidRPr="00FD438D">
        <w:t xml:space="preserve">[3] A. Al-Zubaydi, R. B. Figueiredo, Y. Huang, T. G. Langdon, </w:t>
      </w:r>
      <w:r w:rsidRPr="00FD438D">
        <w:rPr>
          <w:i/>
        </w:rPr>
        <w:t>Journal of Materials Science</w:t>
      </w:r>
      <w:r w:rsidRPr="00FD438D">
        <w:t xml:space="preserve"> </w:t>
      </w:r>
      <w:r w:rsidRPr="00FD438D">
        <w:rPr>
          <w:b/>
        </w:rPr>
        <w:t>2013</w:t>
      </w:r>
      <w:r w:rsidRPr="00FD438D">
        <w:t>, 48, 4661.</w:t>
      </w:r>
      <w:bookmarkEnd w:id="29"/>
    </w:p>
    <w:p w14:paraId="16D2AF2E" w14:textId="77777777" w:rsidR="00A734D9" w:rsidRPr="00FD438D" w:rsidRDefault="00A734D9" w:rsidP="00031F51">
      <w:pPr>
        <w:pStyle w:val="EndNoteBibliography"/>
        <w:spacing w:after="0"/>
        <w:jc w:val="both"/>
      </w:pPr>
      <w:bookmarkStart w:id="30" w:name="_ENREF_4"/>
      <w:r w:rsidRPr="00FD438D">
        <w:t xml:space="preserve">[4] J. Xu, X. Wang, M. Shirooyeh, G. Xing, D. Shan, B. Guo, T. G. Langdon, </w:t>
      </w:r>
      <w:r w:rsidRPr="00FD438D">
        <w:rPr>
          <w:i/>
        </w:rPr>
        <w:t>Journal of Materials Science</w:t>
      </w:r>
      <w:r w:rsidRPr="00FD438D">
        <w:t xml:space="preserve"> </w:t>
      </w:r>
      <w:r w:rsidRPr="00FD438D">
        <w:rPr>
          <w:b/>
        </w:rPr>
        <w:t>2015</w:t>
      </w:r>
      <w:r w:rsidRPr="00FD438D">
        <w:t>, 50, 7424.</w:t>
      </w:r>
      <w:bookmarkEnd w:id="30"/>
    </w:p>
    <w:p w14:paraId="43A36DBB" w14:textId="77777777" w:rsidR="00A734D9" w:rsidRPr="00FD438D" w:rsidRDefault="00A734D9" w:rsidP="00031F51">
      <w:pPr>
        <w:pStyle w:val="EndNoteBibliography"/>
        <w:spacing w:after="0"/>
        <w:jc w:val="both"/>
      </w:pPr>
      <w:bookmarkStart w:id="31" w:name="_ENREF_5"/>
      <w:r w:rsidRPr="00FD438D">
        <w:t xml:space="preserve">[5] A. S. J. Al-Zubaydi, A. P. Zhilyaev, S. C. Wang, P. Kucita, P. A. S. Reed, </w:t>
      </w:r>
      <w:r w:rsidRPr="00FD438D">
        <w:rPr>
          <w:i/>
        </w:rPr>
        <w:t>Journal of Materials Science</w:t>
      </w:r>
      <w:r w:rsidRPr="00FD438D">
        <w:t xml:space="preserve"> </w:t>
      </w:r>
      <w:r w:rsidRPr="00FD438D">
        <w:rPr>
          <w:b/>
        </w:rPr>
        <w:t>2016</w:t>
      </w:r>
      <w:r w:rsidRPr="00FD438D">
        <w:t>, 51, 3380.</w:t>
      </w:r>
      <w:bookmarkEnd w:id="31"/>
    </w:p>
    <w:p w14:paraId="1EB0A392" w14:textId="77777777" w:rsidR="00A734D9" w:rsidRPr="00FD438D" w:rsidRDefault="00A734D9" w:rsidP="00031F51">
      <w:pPr>
        <w:pStyle w:val="EndNoteBibliography"/>
        <w:spacing w:after="0"/>
        <w:jc w:val="both"/>
      </w:pPr>
      <w:bookmarkStart w:id="32" w:name="_ENREF_6"/>
      <w:r w:rsidRPr="00FD438D">
        <w:t xml:space="preserve">[6] R. B. Figueiredo, T. G. Langdon, </w:t>
      </w:r>
      <w:r w:rsidRPr="00FD438D">
        <w:rPr>
          <w:i/>
        </w:rPr>
        <w:t>Advanced Engineering Materials</w:t>
      </w:r>
      <w:r w:rsidRPr="00FD438D">
        <w:t xml:space="preserve"> </w:t>
      </w:r>
      <w:r w:rsidRPr="00FD438D">
        <w:rPr>
          <w:b/>
        </w:rPr>
        <w:t>2019</w:t>
      </w:r>
      <w:r w:rsidRPr="00FD438D">
        <w:t>, 21, 1801039.</w:t>
      </w:r>
      <w:bookmarkEnd w:id="32"/>
    </w:p>
    <w:p w14:paraId="73858A6C" w14:textId="77777777" w:rsidR="00A734D9" w:rsidRPr="00FD438D" w:rsidRDefault="00A734D9" w:rsidP="00031F51">
      <w:pPr>
        <w:pStyle w:val="EndNoteBibliography"/>
        <w:spacing w:after="0"/>
        <w:jc w:val="both"/>
      </w:pPr>
      <w:bookmarkStart w:id="33" w:name="_ENREF_7"/>
      <w:r w:rsidRPr="00FD438D">
        <w:t xml:space="preserve">[7] A. Hanna, H. Azzeddine, R. Lachhab, T. Baudin, A.-L. Helbert, F. Brisset, Y. Huang, D. Bradai, T. G. Langdon, </w:t>
      </w:r>
      <w:r w:rsidRPr="00FD438D">
        <w:rPr>
          <w:i/>
        </w:rPr>
        <w:t>Journal of Alloys and Compounds</w:t>
      </w:r>
      <w:r w:rsidRPr="00FD438D">
        <w:t xml:space="preserve"> </w:t>
      </w:r>
      <w:r w:rsidRPr="00FD438D">
        <w:rPr>
          <w:b/>
        </w:rPr>
        <w:t>2019</w:t>
      </w:r>
      <w:r w:rsidRPr="00FD438D">
        <w:t>, 778, 61.</w:t>
      </w:r>
      <w:bookmarkEnd w:id="33"/>
    </w:p>
    <w:p w14:paraId="09E621EB" w14:textId="77777777" w:rsidR="00A734D9" w:rsidRPr="00FD438D" w:rsidRDefault="00A734D9" w:rsidP="00031F51">
      <w:pPr>
        <w:pStyle w:val="EndNoteBibliography"/>
        <w:spacing w:after="0"/>
        <w:jc w:val="both"/>
      </w:pPr>
      <w:bookmarkStart w:id="34" w:name="_ENREF_8"/>
      <w:r w:rsidRPr="00FD438D">
        <w:lastRenderedPageBreak/>
        <w:t xml:space="preserve">[8] A. A. Khaleghi, F. Akbaripanah, M. Sabbaghian, K. Máthis, P. Minárik, J. Veselý, M. El-Tahawy, J. Gubicza, </w:t>
      </w:r>
      <w:r w:rsidRPr="00FD438D">
        <w:rPr>
          <w:i/>
        </w:rPr>
        <w:t>Materials Science and Engineering: A</w:t>
      </w:r>
      <w:r w:rsidRPr="00FD438D">
        <w:t xml:space="preserve"> </w:t>
      </w:r>
      <w:r w:rsidRPr="00FD438D">
        <w:rPr>
          <w:b/>
        </w:rPr>
        <w:t>2021</w:t>
      </w:r>
      <w:r w:rsidRPr="00FD438D">
        <w:t>, 799, 140158.</w:t>
      </w:r>
      <w:bookmarkEnd w:id="34"/>
    </w:p>
    <w:p w14:paraId="613C1A13" w14:textId="77777777" w:rsidR="00A734D9" w:rsidRPr="00FD438D" w:rsidRDefault="00A734D9" w:rsidP="00031F51">
      <w:pPr>
        <w:pStyle w:val="EndNoteBibliography"/>
        <w:spacing w:after="0"/>
        <w:jc w:val="both"/>
      </w:pPr>
      <w:bookmarkStart w:id="35" w:name="_ENREF_9"/>
      <w:r w:rsidRPr="00FD438D">
        <w:t xml:space="preserve">[9] F. Meng, J. M. Rosalie, A. Singh, H. Somekawa, K. Tsuchiya, </w:t>
      </w:r>
      <w:r w:rsidRPr="00FD438D">
        <w:rPr>
          <w:i/>
        </w:rPr>
        <w:t>Scripta Materialia</w:t>
      </w:r>
      <w:r w:rsidRPr="00FD438D">
        <w:t xml:space="preserve"> </w:t>
      </w:r>
      <w:r w:rsidRPr="00FD438D">
        <w:rPr>
          <w:b/>
        </w:rPr>
        <w:t>2014</w:t>
      </w:r>
      <w:r w:rsidRPr="00FD438D">
        <w:t>, 78-79, 57.</w:t>
      </w:r>
      <w:bookmarkEnd w:id="35"/>
    </w:p>
    <w:p w14:paraId="63F5C450" w14:textId="77777777" w:rsidR="00A734D9" w:rsidRPr="00FD438D" w:rsidRDefault="00A734D9" w:rsidP="00031F51">
      <w:pPr>
        <w:pStyle w:val="EndNoteBibliography"/>
        <w:spacing w:after="0"/>
        <w:jc w:val="both"/>
      </w:pPr>
      <w:bookmarkStart w:id="36" w:name="_ENREF_10"/>
      <w:r w:rsidRPr="00FD438D">
        <w:t xml:space="preserve">[10] J. Stráská, M. Janeček, J. Gubicza, T. Krajňák, E. Y. Yoon, H. S. Kim, </w:t>
      </w:r>
      <w:r w:rsidRPr="00FD438D">
        <w:rPr>
          <w:i/>
        </w:rPr>
        <w:t>Materials Science and Engineering: A</w:t>
      </w:r>
      <w:r w:rsidRPr="00FD438D">
        <w:t xml:space="preserve"> </w:t>
      </w:r>
      <w:r w:rsidRPr="00FD438D">
        <w:rPr>
          <w:b/>
        </w:rPr>
        <w:t>2015</w:t>
      </w:r>
      <w:r w:rsidRPr="00FD438D">
        <w:t>, 625, 98.</w:t>
      </w:r>
      <w:bookmarkEnd w:id="36"/>
    </w:p>
    <w:p w14:paraId="2BB75F17" w14:textId="77777777" w:rsidR="00A734D9" w:rsidRPr="00FD438D" w:rsidRDefault="00A734D9" w:rsidP="00031F51">
      <w:pPr>
        <w:pStyle w:val="EndNoteBibliography"/>
        <w:spacing w:after="0"/>
        <w:jc w:val="both"/>
      </w:pPr>
      <w:bookmarkStart w:id="37" w:name="_ENREF_11"/>
      <w:r w:rsidRPr="00FD438D">
        <w:t xml:space="preserve">[11] E. A. Lukyanova, N. S. Martynenko, V. N. Serebryany, A. N. Belyakov, L. L. Rokhlin, S. V. Dobatkin, Y. Z. Estrin, </w:t>
      </w:r>
      <w:r w:rsidRPr="00FD438D">
        <w:rPr>
          <w:i/>
        </w:rPr>
        <w:t>Russian Metallurgy (Metally)</w:t>
      </w:r>
      <w:r w:rsidRPr="00FD438D">
        <w:t xml:space="preserve"> </w:t>
      </w:r>
      <w:r w:rsidRPr="00FD438D">
        <w:rPr>
          <w:b/>
        </w:rPr>
        <w:t>2017</w:t>
      </w:r>
      <w:r w:rsidRPr="00FD438D">
        <w:t>, 2017, 912.</w:t>
      </w:r>
      <w:bookmarkEnd w:id="37"/>
    </w:p>
    <w:p w14:paraId="70C91E4F" w14:textId="77777777" w:rsidR="00A734D9" w:rsidRPr="00FD438D" w:rsidRDefault="00A734D9" w:rsidP="00031F51">
      <w:pPr>
        <w:pStyle w:val="EndNoteBibliography"/>
        <w:spacing w:after="0"/>
        <w:jc w:val="both"/>
      </w:pPr>
      <w:bookmarkStart w:id="38" w:name="_ENREF_12"/>
      <w:r w:rsidRPr="00FD438D">
        <w:t xml:space="preserve">[12] K. Bryła, J. Morgiel, M. Faryna, K. Edalati, Z. Horita, </w:t>
      </w:r>
      <w:r w:rsidRPr="00FD438D">
        <w:rPr>
          <w:i/>
        </w:rPr>
        <w:t>Materials Letters</w:t>
      </w:r>
      <w:r w:rsidRPr="00FD438D">
        <w:t xml:space="preserve"> </w:t>
      </w:r>
      <w:r w:rsidRPr="00FD438D">
        <w:rPr>
          <w:b/>
        </w:rPr>
        <w:t>2018</w:t>
      </w:r>
      <w:r w:rsidRPr="00FD438D">
        <w:t>, 212, 323.</w:t>
      </w:r>
      <w:bookmarkEnd w:id="38"/>
    </w:p>
    <w:p w14:paraId="330F0682" w14:textId="77777777" w:rsidR="00A734D9" w:rsidRPr="00FD438D" w:rsidRDefault="00A734D9" w:rsidP="00031F51">
      <w:pPr>
        <w:pStyle w:val="EndNoteBibliography"/>
        <w:spacing w:after="0"/>
        <w:jc w:val="both"/>
      </w:pPr>
      <w:bookmarkStart w:id="39" w:name="_ENREF_13"/>
      <w:r w:rsidRPr="00FD438D">
        <w:t xml:space="preserve">[13] R. B. Figueiredo, T. G. Langdon, </w:t>
      </w:r>
      <w:r w:rsidRPr="00FD438D">
        <w:rPr>
          <w:i/>
        </w:rPr>
        <w:t>Journal of Materials Science</w:t>
      </w:r>
      <w:r w:rsidRPr="00FD438D">
        <w:t xml:space="preserve"> </w:t>
      </w:r>
      <w:r w:rsidRPr="00FD438D">
        <w:rPr>
          <w:b/>
        </w:rPr>
        <w:t>2010</w:t>
      </w:r>
      <w:r w:rsidRPr="00FD438D">
        <w:t>, 45, 4827.</w:t>
      </w:r>
      <w:bookmarkEnd w:id="39"/>
    </w:p>
    <w:p w14:paraId="6AC5936C" w14:textId="77777777" w:rsidR="00A734D9" w:rsidRPr="00FD438D" w:rsidRDefault="00A734D9" w:rsidP="00031F51">
      <w:pPr>
        <w:pStyle w:val="EndNoteBibliography"/>
        <w:spacing w:after="0"/>
        <w:jc w:val="both"/>
      </w:pPr>
      <w:bookmarkStart w:id="40" w:name="_ENREF_14"/>
      <w:r w:rsidRPr="00FD438D">
        <w:t xml:space="preserve">[14] T. Sakai, A. Belyakov, R. Kaibyshev, H. Miura, J. J. Jonas, </w:t>
      </w:r>
      <w:r w:rsidRPr="00FD438D">
        <w:rPr>
          <w:i/>
        </w:rPr>
        <w:t>Progress in Materials Science</w:t>
      </w:r>
      <w:r w:rsidRPr="00FD438D">
        <w:t xml:space="preserve"> </w:t>
      </w:r>
      <w:r w:rsidRPr="00FD438D">
        <w:rPr>
          <w:b/>
        </w:rPr>
        <w:t>2014</w:t>
      </w:r>
      <w:r w:rsidRPr="00FD438D">
        <w:t>, 60, 130.</w:t>
      </w:r>
      <w:bookmarkEnd w:id="40"/>
    </w:p>
    <w:p w14:paraId="34CD67A3" w14:textId="77777777" w:rsidR="00A734D9" w:rsidRPr="00FD438D" w:rsidRDefault="00A734D9" w:rsidP="00031F51">
      <w:pPr>
        <w:pStyle w:val="EndNoteBibliography"/>
        <w:spacing w:after="0"/>
        <w:jc w:val="both"/>
      </w:pPr>
      <w:bookmarkStart w:id="41" w:name="_ENREF_15"/>
      <w:r w:rsidRPr="00FD438D">
        <w:t xml:space="preserve">[15] R. B. Figueiredo, S. Sabbaghianrad, T. G. Langdon, </w:t>
      </w:r>
      <w:r w:rsidRPr="00FD438D">
        <w:rPr>
          <w:i/>
        </w:rPr>
        <w:t>IOP Conference Series: Materials Science and Engineering</w:t>
      </w:r>
      <w:r w:rsidRPr="00FD438D">
        <w:t xml:space="preserve"> </w:t>
      </w:r>
      <w:r w:rsidRPr="00FD438D">
        <w:rPr>
          <w:b/>
        </w:rPr>
        <w:t>2017</w:t>
      </w:r>
      <w:r w:rsidRPr="00FD438D">
        <w:t>, 194, 012039.</w:t>
      </w:r>
      <w:bookmarkEnd w:id="41"/>
    </w:p>
    <w:p w14:paraId="71E7E69A" w14:textId="77777777" w:rsidR="00A734D9" w:rsidRPr="00FD438D" w:rsidRDefault="00A734D9" w:rsidP="00031F51">
      <w:pPr>
        <w:pStyle w:val="EndNoteBibliography"/>
        <w:spacing w:after="0"/>
        <w:jc w:val="both"/>
      </w:pPr>
      <w:bookmarkStart w:id="42" w:name="_ENREF_16"/>
      <w:r w:rsidRPr="00FD438D">
        <w:t xml:space="preserve">[16] H. Azzeddine, D. Bradai, T. Baudin, T. G. Langdon, </w:t>
      </w:r>
      <w:r w:rsidRPr="00FD438D">
        <w:rPr>
          <w:i/>
        </w:rPr>
        <w:t>Progress in Materials Science</w:t>
      </w:r>
      <w:r w:rsidRPr="00FD438D">
        <w:t xml:space="preserve"> </w:t>
      </w:r>
      <w:r w:rsidRPr="00FD438D">
        <w:rPr>
          <w:b/>
        </w:rPr>
        <w:t>2022</w:t>
      </w:r>
      <w:r w:rsidRPr="00FD438D">
        <w:t>, 125, 100886.</w:t>
      </w:r>
      <w:bookmarkEnd w:id="42"/>
    </w:p>
    <w:p w14:paraId="2B351514" w14:textId="77777777" w:rsidR="00A734D9" w:rsidRPr="00FD438D" w:rsidRDefault="00A734D9" w:rsidP="00031F51">
      <w:pPr>
        <w:pStyle w:val="EndNoteBibliography"/>
        <w:spacing w:after="0"/>
        <w:jc w:val="both"/>
      </w:pPr>
      <w:bookmarkStart w:id="43" w:name="_ENREF_17"/>
      <w:r w:rsidRPr="00FD438D">
        <w:t xml:space="preserve">[17] S. Tighiouaret, R. Lachhab, A. Hanna, H. Azzeddine, Y. Huang, T. Baudin, A.-L. Helbert, F. Brisset, D. Bradai, T. G. Langdon, </w:t>
      </w:r>
      <w:r w:rsidRPr="00FD438D">
        <w:rPr>
          <w:i/>
        </w:rPr>
        <w:t>Advanced Engineering Materials</w:t>
      </w:r>
      <w:r w:rsidRPr="00FD438D">
        <w:t xml:space="preserve"> </w:t>
      </w:r>
      <w:r w:rsidRPr="00FD438D">
        <w:rPr>
          <w:b/>
        </w:rPr>
        <w:t>2019</w:t>
      </w:r>
      <w:r w:rsidRPr="00FD438D">
        <w:t>, 21, 1900801.</w:t>
      </w:r>
      <w:bookmarkEnd w:id="43"/>
    </w:p>
    <w:p w14:paraId="10378681" w14:textId="77777777" w:rsidR="00A734D9" w:rsidRPr="00FD438D" w:rsidRDefault="00A734D9" w:rsidP="00031F51">
      <w:pPr>
        <w:pStyle w:val="EndNoteBibliography"/>
        <w:spacing w:after="0"/>
        <w:jc w:val="both"/>
      </w:pPr>
      <w:bookmarkStart w:id="44" w:name="_ENREF_18"/>
      <w:r w:rsidRPr="00FD438D">
        <w:t xml:space="preserve">[18] Y. F. Sun, H. Fujii, T. Nakamura, N. Tsuji, D. Todaka, M. Umemoto, </w:t>
      </w:r>
      <w:r w:rsidRPr="00FD438D">
        <w:rPr>
          <w:i/>
        </w:rPr>
        <w:t>Scripta Materialia</w:t>
      </w:r>
      <w:r w:rsidRPr="00FD438D">
        <w:t xml:space="preserve"> </w:t>
      </w:r>
      <w:r w:rsidRPr="00FD438D">
        <w:rPr>
          <w:b/>
        </w:rPr>
        <w:t>2011</w:t>
      </w:r>
      <w:r w:rsidRPr="00FD438D">
        <w:t>, 65, 489.</w:t>
      </w:r>
      <w:bookmarkEnd w:id="44"/>
    </w:p>
    <w:p w14:paraId="77391C0E" w14:textId="77777777" w:rsidR="00A734D9" w:rsidRPr="00FD438D" w:rsidRDefault="00A734D9" w:rsidP="00031F51">
      <w:pPr>
        <w:pStyle w:val="EndNoteBibliography"/>
        <w:spacing w:after="0"/>
        <w:jc w:val="both"/>
      </w:pPr>
      <w:bookmarkStart w:id="45" w:name="_ENREF_19"/>
      <w:r w:rsidRPr="00FD438D">
        <w:t xml:space="preserve">[19] M. Pouryazdan, B. J. P. Kaus, A. Rack, A. Ershov, H. Hahn, </w:t>
      </w:r>
      <w:r w:rsidRPr="00FD438D">
        <w:rPr>
          <w:i/>
        </w:rPr>
        <w:t>Nature Communications</w:t>
      </w:r>
      <w:r w:rsidRPr="00FD438D">
        <w:t xml:space="preserve"> </w:t>
      </w:r>
      <w:r w:rsidRPr="00FD438D">
        <w:rPr>
          <w:b/>
        </w:rPr>
        <w:t>2017</w:t>
      </w:r>
      <w:r w:rsidRPr="00FD438D">
        <w:t>, 8, 1611.</w:t>
      </w:r>
      <w:bookmarkEnd w:id="45"/>
    </w:p>
    <w:p w14:paraId="58372955" w14:textId="77777777" w:rsidR="00A734D9" w:rsidRPr="00FD438D" w:rsidRDefault="00A734D9" w:rsidP="00031F51">
      <w:pPr>
        <w:pStyle w:val="EndNoteBibliography"/>
        <w:spacing w:after="0"/>
        <w:jc w:val="both"/>
      </w:pPr>
      <w:bookmarkStart w:id="46" w:name="_ENREF_20"/>
      <w:r w:rsidRPr="00FD438D">
        <w:t xml:space="preserve">[20] K. Oh-ishi, K. Edalati, H. S. Kim, K. Hono, Z. Horita, </w:t>
      </w:r>
      <w:r w:rsidRPr="00FD438D">
        <w:rPr>
          <w:i/>
        </w:rPr>
        <w:t>Acta Materialia</w:t>
      </w:r>
      <w:r w:rsidRPr="00FD438D">
        <w:t xml:space="preserve"> </w:t>
      </w:r>
      <w:r w:rsidRPr="00FD438D">
        <w:rPr>
          <w:b/>
        </w:rPr>
        <w:t>2013</w:t>
      </w:r>
      <w:r w:rsidRPr="00FD438D">
        <w:t>, 61, 3482.</w:t>
      </w:r>
      <w:bookmarkEnd w:id="46"/>
    </w:p>
    <w:p w14:paraId="56F2497C" w14:textId="77777777" w:rsidR="00A734D9" w:rsidRPr="00FD438D" w:rsidRDefault="00A734D9" w:rsidP="00031F51">
      <w:pPr>
        <w:pStyle w:val="EndNoteBibliography"/>
        <w:spacing w:after="0"/>
        <w:jc w:val="both"/>
      </w:pPr>
      <w:bookmarkStart w:id="47" w:name="_ENREF_21"/>
      <w:r w:rsidRPr="00FD438D">
        <w:t xml:space="preserve">[21] J.-K. Han, K.-D. Liss, T. G. Langdon, M. Kawasaki, </w:t>
      </w:r>
      <w:r w:rsidRPr="00FD438D">
        <w:rPr>
          <w:i/>
        </w:rPr>
        <w:t>Scientific Reports</w:t>
      </w:r>
      <w:r w:rsidRPr="00FD438D">
        <w:t xml:space="preserve"> </w:t>
      </w:r>
      <w:r w:rsidRPr="00FD438D">
        <w:rPr>
          <w:b/>
        </w:rPr>
        <w:t>2019</w:t>
      </w:r>
      <w:r w:rsidRPr="00FD438D">
        <w:t>, 9, 17186.</w:t>
      </w:r>
      <w:bookmarkEnd w:id="47"/>
    </w:p>
    <w:p w14:paraId="743AC2D6" w14:textId="77777777" w:rsidR="00A734D9" w:rsidRPr="00FD438D" w:rsidRDefault="00A734D9" w:rsidP="00031F51">
      <w:pPr>
        <w:pStyle w:val="EndNoteBibliography"/>
        <w:spacing w:after="0"/>
        <w:jc w:val="both"/>
      </w:pPr>
      <w:bookmarkStart w:id="48" w:name="_ENREF_22"/>
      <w:r w:rsidRPr="00FD438D">
        <w:t xml:space="preserve">[22] J.-K. Han, K. Sugimoto, M. Kawasaki, K.-D. Liss, </w:t>
      </w:r>
      <w:r w:rsidRPr="00FD438D">
        <w:rPr>
          <w:i/>
        </w:rPr>
        <w:t>Materials Letters</w:t>
      </w:r>
      <w:r w:rsidRPr="00FD438D">
        <w:t xml:space="preserve"> </w:t>
      </w:r>
      <w:r w:rsidRPr="00FD438D">
        <w:rPr>
          <w:b/>
        </w:rPr>
        <w:t>2022</w:t>
      </w:r>
      <w:r w:rsidRPr="00FD438D">
        <w:t>, 321, 132414.</w:t>
      </w:r>
      <w:bookmarkEnd w:id="48"/>
    </w:p>
    <w:p w14:paraId="0CE58F7E" w14:textId="77777777" w:rsidR="00A734D9" w:rsidRPr="00FD438D" w:rsidRDefault="00A734D9" w:rsidP="00031F51">
      <w:pPr>
        <w:pStyle w:val="EndNoteBibliography"/>
        <w:spacing w:after="0"/>
        <w:jc w:val="both"/>
      </w:pPr>
      <w:bookmarkStart w:id="49" w:name="_ENREF_23"/>
      <w:r w:rsidRPr="00FD438D">
        <w:t xml:space="preserve">[23] P. Bazarnik, A. Bartkowska, Y. Huang, K. Szlązak, B. Adamczyk-Cieślak, J. Sort, M. Lewandowska, T. G. Langdon, </w:t>
      </w:r>
      <w:r w:rsidRPr="00FD438D">
        <w:rPr>
          <w:i/>
        </w:rPr>
        <w:t>Materials Science and Engineering: A</w:t>
      </w:r>
      <w:r w:rsidRPr="00FD438D">
        <w:t xml:space="preserve"> </w:t>
      </w:r>
      <w:r w:rsidRPr="00FD438D">
        <w:rPr>
          <w:b/>
        </w:rPr>
        <w:t>2022</w:t>
      </w:r>
      <w:r w:rsidRPr="00FD438D">
        <w:t>, 833, 142549.</w:t>
      </w:r>
      <w:bookmarkEnd w:id="49"/>
    </w:p>
    <w:p w14:paraId="02E3E43C" w14:textId="77777777" w:rsidR="00A734D9" w:rsidRPr="00FD438D" w:rsidRDefault="00A734D9" w:rsidP="00031F51">
      <w:pPr>
        <w:pStyle w:val="EndNoteBibliography"/>
        <w:spacing w:after="0"/>
        <w:jc w:val="both"/>
      </w:pPr>
      <w:bookmarkStart w:id="50" w:name="_ENREF_24"/>
      <w:r w:rsidRPr="00FD438D">
        <w:t xml:space="preserve">[24] S. O. Rogachev, S. A. Nikulin, V. M. Khatkevich, N. Y. Tabachkova, R. V. Sundeev, </w:t>
      </w:r>
      <w:r w:rsidRPr="00FD438D">
        <w:rPr>
          <w:i/>
        </w:rPr>
        <w:t>Russian Metallurgy (Metally)</w:t>
      </w:r>
      <w:r w:rsidRPr="00FD438D">
        <w:t xml:space="preserve"> </w:t>
      </w:r>
      <w:r w:rsidRPr="00FD438D">
        <w:rPr>
          <w:b/>
        </w:rPr>
        <w:t>2018</w:t>
      </w:r>
      <w:r w:rsidRPr="00FD438D">
        <w:t>, 2018, 372.</w:t>
      </w:r>
      <w:bookmarkEnd w:id="50"/>
    </w:p>
    <w:p w14:paraId="4ADC9BF7" w14:textId="77777777" w:rsidR="00A734D9" w:rsidRPr="00FD438D" w:rsidRDefault="00A734D9" w:rsidP="00031F51">
      <w:pPr>
        <w:pStyle w:val="EndNoteBibliography"/>
        <w:spacing w:after="0"/>
        <w:jc w:val="both"/>
      </w:pPr>
      <w:bookmarkStart w:id="51" w:name="_ENREF_25"/>
      <w:r w:rsidRPr="00FD438D">
        <w:t xml:space="preserve">[25] D. Hernández-Escobar, Z. U. Rahman, H. Yilmazer, M. Kawasaki, C. J. Boehlert, </w:t>
      </w:r>
      <w:r w:rsidRPr="00FD438D">
        <w:rPr>
          <w:i/>
        </w:rPr>
        <w:t>Philosophical Magazine</w:t>
      </w:r>
      <w:r w:rsidRPr="00FD438D">
        <w:t xml:space="preserve"> </w:t>
      </w:r>
      <w:r w:rsidRPr="00FD438D">
        <w:rPr>
          <w:b/>
        </w:rPr>
        <w:t>2019</w:t>
      </w:r>
      <w:r w:rsidRPr="00FD438D">
        <w:t>, 99, 557.</w:t>
      </w:r>
      <w:bookmarkEnd w:id="51"/>
    </w:p>
    <w:p w14:paraId="545998FA" w14:textId="77777777" w:rsidR="00A734D9" w:rsidRPr="00FD438D" w:rsidRDefault="00A734D9" w:rsidP="00031F51">
      <w:pPr>
        <w:pStyle w:val="EndNoteBibliography"/>
        <w:spacing w:after="0"/>
        <w:jc w:val="both"/>
      </w:pPr>
      <w:bookmarkStart w:id="52" w:name="_ENREF_26"/>
      <w:r w:rsidRPr="00FD438D">
        <w:t xml:space="preserve">[26] J.-K. Han, T. Herndon, J.-i. Jang, T. G. Langdon, M. Kawasaki, </w:t>
      </w:r>
      <w:r w:rsidRPr="00FD438D">
        <w:rPr>
          <w:i/>
        </w:rPr>
        <w:t>Advanced Engineering Materials</w:t>
      </w:r>
      <w:r w:rsidRPr="00FD438D">
        <w:t xml:space="preserve"> </w:t>
      </w:r>
      <w:r w:rsidRPr="00FD438D">
        <w:rPr>
          <w:b/>
        </w:rPr>
        <w:t>2020</w:t>
      </w:r>
      <w:r w:rsidRPr="00FD438D">
        <w:t>, 22, 1901289.</w:t>
      </w:r>
      <w:bookmarkEnd w:id="52"/>
    </w:p>
    <w:p w14:paraId="781CD2DE" w14:textId="77777777" w:rsidR="00A734D9" w:rsidRPr="00FD438D" w:rsidRDefault="00A734D9" w:rsidP="00031F51">
      <w:pPr>
        <w:pStyle w:val="EndNoteBibliography"/>
        <w:spacing w:after="0"/>
        <w:jc w:val="both"/>
      </w:pPr>
      <w:bookmarkStart w:id="53" w:name="_ENREF_27"/>
      <w:r w:rsidRPr="00FD438D">
        <w:lastRenderedPageBreak/>
        <w:t xml:space="preserve">[27] K. Edalati, R. Uehiro, K. Fujiwara, Y. Ikeda, H.-W. Li, X. Sauvage, R. Z. Valiev, E. Akiba, I. Tanaka, Z. Horita, </w:t>
      </w:r>
      <w:r w:rsidRPr="00FD438D">
        <w:rPr>
          <w:i/>
        </w:rPr>
        <w:t>Materials Science and Engineering: A</w:t>
      </w:r>
      <w:r w:rsidRPr="00FD438D">
        <w:t xml:space="preserve"> </w:t>
      </w:r>
      <w:r w:rsidRPr="00FD438D">
        <w:rPr>
          <w:b/>
        </w:rPr>
        <w:t>2017</w:t>
      </w:r>
      <w:r w:rsidRPr="00FD438D">
        <w:t>, 701, 158.</w:t>
      </w:r>
      <w:bookmarkEnd w:id="53"/>
    </w:p>
    <w:p w14:paraId="1CB39376" w14:textId="77777777" w:rsidR="00A734D9" w:rsidRPr="00FD438D" w:rsidRDefault="00A734D9" w:rsidP="00031F51">
      <w:pPr>
        <w:pStyle w:val="EndNoteBibliography"/>
        <w:spacing w:after="0"/>
        <w:jc w:val="both"/>
      </w:pPr>
      <w:bookmarkStart w:id="54" w:name="_ENREF_28"/>
      <w:r w:rsidRPr="00FD438D">
        <w:t xml:space="preserve">[28] D. Hernández-Escobar, R. R. Unocic, M. Kawasaki, C. J. Boehlert, </w:t>
      </w:r>
      <w:r w:rsidRPr="00FD438D">
        <w:rPr>
          <w:i/>
        </w:rPr>
        <w:t>Journal of Alloys and Compounds</w:t>
      </w:r>
      <w:r w:rsidRPr="00FD438D">
        <w:t xml:space="preserve"> </w:t>
      </w:r>
      <w:r w:rsidRPr="00FD438D">
        <w:rPr>
          <w:b/>
        </w:rPr>
        <w:t>2020</w:t>
      </w:r>
      <w:r w:rsidRPr="00FD438D">
        <w:t>, 831, 154891.</w:t>
      </w:r>
      <w:bookmarkEnd w:id="54"/>
    </w:p>
    <w:p w14:paraId="68BD9766" w14:textId="77777777" w:rsidR="00A734D9" w:rsidRPr="00FD438D" w:rsidRDefault="00A734D9" w:rsidP="00031F51">
      <w:pPr>
        <w:pStyle w:val="EndNoteBibliography"/>
        <w:spacing w:after="0"/>
        <w:jc w:val="both"/>
      </w:pPr>
      <w:bookmarkStart w:id="55" w:name="_ENREF_29"/>
      <w:r w:rsidRPr="00FD438D">
        <w:t xml:space="preserve">[29] S. O. Rogachev, S. A. Nikulin, A. B. Rozhnov, V. M. Khatkevich, T. A. Nechaykina, M. V. Gorshenkov, R. V. Sundeev, </w:t>
      </w:r>
      <w:r w:rsidRPr="00FD438D">
        <w:rPr>
          <w:i/>
        </w:rPr>
        <w:t>Metallurgical and Materials Transactions A</w:t>
      </w:r>
      <w:r w:rsidRPr="00FD438D">
        <w:t xml:space="preserve"> </w:t>
      </w:r>
      <w:r w:rsidRPr="00FD438D">
        <w:rPr>
          <w:b/>
        </w:rPr>
        <w:t>2017</w:t>
      </w:r>
      <w:r w:rsidRPr="00FD438D">
        <w:t>, 48, 6091.</w:t>
      </w:r>
      <w:bookmarkEnd w:id="55"/>
    </w:p>
    <w:p w14:paraId="03C95DD4" w14:textId="77777777" w:rsidR="00A734D9" w:rsidRPr="00FD438D" w:rsidRDefault="00A734D9" w:rsidP="00031F51">
      <w:pPr>
        <w:pStyle w:val="EndNoteBibliography"/>
        <w:spacing w:after="0"/>
        <w:jc w:val="both"/>
      </w:pPr>
      <w:bookmarkStart w:id="56" w:name="_ENREF_30"/>
      <w:r w:rsidRPr="00FD438D">
        <w:t xml:space="preserve">[30] Y. Sun, M. Aindow, R. J. Hebert, T. G. Langdon, E. J. Lavernia, </w:t>
      </w:r>
      <w:r w:rsidRPr="00FD438D">
        <w:rPr>
          <w:i/>
        </w:rPr>
        <w:t>Journal of Materials Science</w:t>
      </w:r>
      <w:r w:rsidRPr="00FD438D">
        <w:t xml:space="preserve"> </w:t>
      </w:r>
      <w:r w:rsidRPr="00FD438D">
        <w:rPr>
          <w:b/>
        </w:rPr>
        <w:t>2017</w:t>
      </w:r>
      <w:r w:rsidRPr="00FD438D">
        <w:t>, 52, 12170.</w:t>
      </w:r>
      <w:bookmarkEnd w:id="56"/>
    </w:p>
    <w:p w14:paraId="678B3904" w14:textId="77777777" w:rsidR="00A734D9" w:rsidRPr="00FD438D" w:rsidRDefault="00A734D9" w:rsidP="00031F51">
      <w:pPr>
        <w:pStyle w:val="EndNoteBibliography"/>
        <w:spacing w:after="0"/>
        <w:jc w:val="both"/>
      </w:pPr>
      <w:bookmarkStart w:id="57" w:name="_ENREF_31"/>
      <w:r w:rsidRPr="00FD438D">
        <w:t xml:space="preserve">[31] B. Ahn, A. P. Zhilyaev, H.-J. Lee, M. Kawasaki, T. G. Langdon, </w:t>
      </w:r>
      <w:r w:rsidRPr="00FD438D">
        <w:rPr>
          <w:i/>
        </w:rPr>
        <w:t>Materials Science and Engineering: A</w:t>
      </w:r>
      <w:r w:rsidRPr="00FD438D">
        <w:t xml:space="preserve"> </w:t>
      </w:r>
      <w:r w:rsidRPr="00FD438D">
        <w:rPr>
          <w:b/>
        </w:rPr>
        <w:t>2015</w:t>
      </w:r>
      <w:r w:rsidRPr="00FD438D">
        <w:t>, 635, 109.</w:t>
      </w:r>
      <w:bookmarkEnd w:id="57"/>
    </w:p>
    <w:p w14:paraId="0CE71A99" w14:textId="77777777" w:rsidR="00A734D9" w:rsidRPr="00FD438D" w:rsidRDefault="00A734D9" w:rsidP="00031F51">
      <w:pPr>
        <w:pStyle w:val="EndNoteBibliography"/>
        <w:spacing w:after="0"/>
        <w:jc w:val="both"/>
      </w:pPr>
      <w:bookmarkStart w:id="58" w:name="_ENREF_32"/>
      <w:r w:rsidRPr="00FD438D">
        <w:t xml:space="preserve">[32] S. O. Rogachev, R. V. Sundeev, V. M. Khatkevich, </w:t>
      </w:r>
      <w:r w:rsidRPr="00FD438D">
        <w:rPr>
          <w:i/>
        </w:rPr>
        <w:t>Materials Letters</w:t>
      </w:r>
      <w:r w:rsidRPr="00FD438D">
        <w:t xml:space="preserve"> </w:t>
      </w:r>
      <w:r w:rsidRPr="00FD438D">
        <w:rPr>
          <w:b/>
        </w:rPr>
        <w:t>2016</w:t>
      </w:r>
      <w:r w:rsidRPr="00FD438D">
        <w:t>, 173, 123.</w:t>
      </w:r>
      <w:bookmarkEnd w:id="58"/>
    </w:p>
    <w:p w14:paraId="39EA9EBD" w14:textId="77777777" w:rsidR="00A734D9" w:rsidRPr="00FD438D" w:rsidRDefault="00A734D9" w:rsidP="00031F51">
      <w:pPr>
        <w:pStyle w:val="EndNoteBibliography"/>
        <w:spacing w:after="0"/>
        <w:jc w:val="both"/>
      </w:pPr>
      <w:bookmarkStart w:id="59" w:name="_ENREF_33"/>
      <w:r w:rsidRPr="00FD438D">
        <w:t xml:space="preserve">[33] S. O. Rogachev, S. A. Nikulin, V. M. Khatkevich, R. V. Sundeev, A. Komissarov, </w:t>
      </w:r>
      <w:r w:rsidRPr="00FD438D">
        <w:rPr>
          <w:i/>
        </w:rPr>
        <w:t>Metallurgical Materials Transactions A</w:t>
      </w:r>
      <w:r w:rsidRPr="00FD438D">
        <w:t xml:space="preserve"> </w:t>
      </w:r>
      <w:r w:rsidRPr="00FD438D">
        <w:rPr>
          <w:b/>
        </w:rPr>
        <w:t>2020</w:t>
      </w:r>
      <w:r w:rsidRPr="00FD438D">
        <w:t>, 51, 1781.</w:t>
      </w:r>
      <w:bookmarkEnd w:id="59"/>
    </w:p>
    <w:p w14:paraId="278A4966" w14:textId="77777777" w:rsidR="00A734D9" w:rsidRPr="00FD438D" w:rsidRDefault="00A734D9" w:rsidP="00031F51">
      <w:pPr>
        <w:pStyle w:val="EndNoteBibliography"/>
        <w:spacing w:after="0"/>
        <w:jc w:val="both"/>
      </w:pPr>
      <w:bookmarkStart w:id="60" w:name="_ENREF_34"/>
      <w:r w:rsidRPr="00FD438D">
        <w:t xml:space="preserve">[34] B. L. Mordike, T. Ebert, </w:t>
      </w:r>
      <w:r w:rsidRPr="00FD438D">
        <w:rPr>
          <w:i/>
        </w:rPr>
        <w:t>Materials Science and Engineering: A</w:t>
      </w:r>
      <w:r w:rsidRPr="00FD438D">
        <w:t xml:space="preserve"> </w:t>
      </w:r>
      <w:r w:rsidRPr="00FD438D">
        <w:rPr>
          <w:b/>
        </w:rPr>
        <w:t>2001</w:t>
      </w:r>
      <w:r w:rsidRPr="00FD438D">
        <w:t>, 302, 37.</w:t>
      </w:r>
      <w:bookmarkEnd w:id="60"/>
    </w:p>
    <w:p w14:paraId="3825F951" w14:textId="77777777" w:rsidR="00A734D9" w:rsidRPr="00FD438D" w:rsidRDefault="00A734D9" w:rsidP="00031F51">
      <w:pPr>
        <w:pStyle w:val="EndNoteBibliography"/>
        <w:spacing w:after="0"/>
        <w:jc w:val="both"/>
      </w:pPr>
      <w:bookmarkStart w:id="61" w:name="_ENREF_35"/>
      <w:r w:rsidRPr="00FD438D">
        <w:t xml:space="preserve">[35] J. Hirsch, T. Al-Samman, </w:t>
      </w:r>
      <w:r w:rsidRPr="00FD438D">
        <w:rPr>
          <w:i/>
        </w:rPr>
        <w:t>Acta Materialia</w:t>
      </w:r>
      <w:r w:rsidRPr="00FD438D">
        <w:t xml:space="preserve"> </w:t>
      </w:r>
      <w:r w:rsidRPr="00FD438D">
        <w:rPr>
          <w:b/>
        </w:rPr>
        <w:t>2013</w:t>
      </w:r>
      <w:r w:rsidRPr="00FD438D">
        <w:t>, 61, 818.</w:t>
      </w:r>
      <w:bookmarkEnd w:id="61"/>
    </w:p>
    <w:p w14:paraId="0EDCE6B0" w14:textId="77777777" w:rsidR="00A734D9" w:rsidRPr="00FD438D" w:rsidRDefault="00A734D9" w:rsidP="00031F51">
      <w:pPr>
        <w:pStyle w:val="EndNoteBibliography"/>
        <w:spacing w:after="0"/>
        <w:jc w:val="both"/>
      </w:pPr>
      <w:bookmarkStart w:id="62" w:name="_ENREF_36"/>
      <w:r w:rsidRPr="00FD438D">
        <w:t xml:space="preserve">[36] X. Li, X. Liu, S. Wu, K. W. K. Yeung, Y. Zheng, P. K. Chu, </w:t>
      </w:r>
      <w:r w:rsidRPr="00FD438D">
        <w:rPr>
          <w:i/>
        </w:rPr>
        <w:t>Acta Biomaterialia</w:t>
      </w:r>
      <w:r w:rsidRPr="00FD438D">
        <w:t xml:space="preserve"> </w:t>
      </w:r>
      <w:r w:rsidRPr="00FD438D">
        <w:rPr>
          <w:b/>
        </w:rPr>
        <w:t>2016</w:t>
      </w:r>
      <w:r w:rsidRPr="00FD438D">
        <w:t>, 45, 2.</w:t>
      </w:r>
      <w:bookmarkEnd w:id="62"/>
    </w:p>
    <w:p w14:paraId="37C9F873" w14:textId="77777777" w:rsidR="00A734D9" w:rsidRPr="00FD438D" w:rsidRDefault="00A734D9" w:rsidP="00031F51">
      <w:pPr>
        <w:pStyle w:val="EndNoteBibliography"/>
        <w:spacing w:after="0"/>
        <w:jc w:val="both"/>
      </w:pPr>
      <w:bookmarkStart w:id="63" w:name="_ENREF_37"/>
      <w:r w:rsidRPr="00FD438D">
        <w:t xml:space="preserve">[37] A. Atrens, S. Johnston, Z. Shi, M. S. Dargusch, </w:t>
      </w:r>
      <w:r w:rsidRPr="00FD438D">
        <w:rPr>
          <w:i/>
        </w:rPr>
        <w:t>Scripta Materialia</w:t>
      </w:r>
      <w:r w:rsidRPr="00FD438D">
        <w:t xml:space="preserve"> </w:t>
      </w:r>
      <w:r w:rsidRPr="00FD438D">
        <w:rPr>
          <w:b/>
        </w:rPr>
        <w:t>2018</w:t>
      </w:r>
      <w:r w:rsidRPr="00FD438D">
        <w:t>, 154, 92.</w:t>
      </w:r>
      <w:bookmarkEnd w:id="63"/>
    </w:p>
    <w:p w14:paraId="5DE477AE" w14:textId="77777777" w:rsidR="00A734D9" w:rsidRPr="00FD438D" w:rsidRDefault="00A734D9" w:rsidP="00031F51">
      <w:pPr>
        <w:pStyle w:val="EndNoteBibliography"/>
        <w:spacing w:after="0"/>
        <w:jc w:val="both"/>
      </w:pPr>
      <w:bookmarkStart w:id="64" w:name="_ENREF_38"/>
      <w:r w:rsidRPr="00FD438D">
        <w:t xml:space="preserve">[38] B. Elambharathi, S. D. Kumar, V. U. Dhanoop, S. Dinakar, S. Rajumar, S. Sharma, V. Kumar, C. Li, E. M. T. Eldin, S. Wojciechowski, </w:t>
      </w:r>
      <w:r w:rsidRPr="00FD438D">
        <w:rPr>
          <w:i/>
        </w:rPr>
        <w:t>Heliyon</w:t>
      </w:r>
      <w:r w:rsidRPr="00FD438D">
        <w:t xml:space="preserve"> </w:t>
      </w:r>
      <w:r w:rsidRPr="00FD438D">
        <w:rPr>
          <w:b/>
        </w:rPr>
        <w:t>2022</w:t>
      </w:r>
      <w:r w:rsidRPr="00FD438D">
        <w:t>, 8, e11712.</w:t>
      </w:r>
      <w:bookmarkEnd w:id="64"/>
    </w:p>
    <w:p w14:paraId="4D53A4CC" w14:textId="77777777" w:rsidR="00A734D9" w:rsidRPr="00FD438D" w:rsidRDefault="00A734D9" w:rsidP="00031F51">
      <w:pPr>
        <w:pStyle w:val="EndNoteBibliography"/>
        <w:spacing w:after="0"/>
        <w:jc w:val="both"/>
      </w:pPr>
      <w:bookmarkStart w:id="65" w:name="_ENREF_39"/>
      <w:r w:rsidRPr="00FD438D">
        <w:t xml:space="preserve">[39] J. Song, J. Chen, X. Xiong, X. Peng, D. Chen, F. Pan, </w:t>
      </w:r>
      <w:r w:rsidRPr="00FD438D">
        <w:rPr>
          <w:i/>
        </w:rPr>
        <w:t>Journal of Magnesium and Alloys</w:t>
      </w:r>
      <w:r w:rsidRPr="00FD438D">
        <w:t xml:space="preserve"> </w:t>
      </w:r>
      <w:r w:rsidRPr="00FD438D">
        <w:rPr>
          <w:b/>
        </w:rPr>
        <w:t>2022</w:t>
      </w:r>
      <w:r w:rsidRPr="00FD438D">
        <w:t>, 10, 863.</w:t>
      </w:r>
      <w:bookmarkEnd w:id="65"/>
    </w:p>
    <w:p w14:paraId="3EC6DCE1" w14:textId="77777777" w:rsidR="00A734D9" w:rsidRPr="00FD438D" w:rsidRDefault="00A734D9" w:rsidP="00031F51">
      <w:pPr>
        <w:pStyle w:val="EndNoteBibliography"/>
        <w:spacing w:after="0"/>
        <w:jc w:val="both"/>
      </w:pPr>
      <w:bookmarkStart w:id="66" w:name="_ENREF_40"/>
      <w:r w:rsidRPr="00FD438D">
        <w:t>[40] A. Atrens, G.-L. Song, M. Liu, Z. Shi, F. Cao, M. S. Dargusch,</w:t>
      </w:r>
      <w:r w:rsidRPr="00FD438D">
        <w:rPr>
          <w:i/>
        </w:rPr>
        <w:t xml:space="preserve"> Adv. Eng. Mater.</w:t>
      </w:r>
      <w:r w:rsidRPr="00FD438D">
        <w:t xml:space="preserve"> </w:t>
      </w:r>
      <w:r w:rsidRPr="00FD438D">
        <w:rPr>
          <w:b/>
        </w:rPr>
        <w:t>2015</w:t>
      </w:r>
      <w:r w:rsidRPr="00FD438D">
        <w:t>, 17, 400.</w:t>
      </w:r>
      <w:bookmarkEnd w:id="66"/>
    </w:p>
    <w:p w14:paraId="6C027EFC" w14:textId="77777777" w:rsidR="00A734D9" w:rsidRPr="00FD438D" w:rsidRDefault="00A734D9" w:rsidP="00031F51">
      <w:pPr>
        <w:pStyle w:val="EndNoteBibliography"/>
        <w:spacing w:after="0"/>
        <w:jc w:val="both"/>
      </w:pPr>
      <w:bookmarkStart w:id="67" w:name="_ENREF_41"/>
      <w:r w:rsidRPr="00FD438D">
        <w:t xml:space="preserve">[41] G. Wu, C. Wang, M. Sun, W. Ding, </w:t>
      </w:r>
      <w:r w:rsidRPr="00FD438D">
        <w:rPr>
          <w:i/>
        </w:rPr>
        <w:t>Journal of Magnesium and Alloys</w:t>
      </w:r>
      <w:r w:rsidRPr="00FD438D">
        <w:t xml:space="preserve"> </w:t>
      </w:r>
      <w:r w:rsidRPr="00FD438D">
        <w:rPr>
          <w:b/>
        </w:rPr>
        <w:t>2021</w:t>
      </w:r>
      <w:r w:rsidRPr="00FD438D">
        <w:t>, 9, 1.</w:t>
      </w:r>
      <w:bookmarkEnd w:id="67"/>
    </w:p>
    <w:p w14:paraId="2CC97999" w14:textId="77777777" w:rsidR="00A734D9" w:rsidRPr="00FD438D" w:rsidRDefault="00A734D9" w:rsidP="00031F51">
      <w:pPr>
        <w:pStyle w:val="EndNoteBibliography"/>
        <w:spacing w:after="0"/>
        <w:jc w:val="both"/>
      </w:pPr>
      <w:bookmarkStart w:id="68" w:name="_ENREF_42"/>
      <w:r w:rsidRPr="00FD438D">
        <w:t xml:space="preserve">[42] L. L. Rokhlin, </w:t>
      </w:r>
      <w:r w:rsidRPr="00FD438D">
        <w:rPr>
          <w:i/>
        </w:rPr>
        <w:t xml:space="preserve">Magnesium Alloys Containing Rare Earth Metals: Structure and Properties </w:t>
      </w:r>
      <w:r w:rsidRPr="00FD438D">
        <w:t xml:space="preserve">CRC Press, London </w:t>
      </w:r>
      <w:r w:rsidRPr="00FD438D">
        <w:rPr>
          <w:b/>
        </w:rPr>
        <w:t>2003</w:t>
      </w:r>
      <w:r w:rsidRPr="00FD438D">
        <w:t>.</w:t>
      </w:r>
      <w:bookmarkEnd w:id="68"/>
    </w:p>
    <w:p w14:paraId="757BF4CB" w14:textId="77777777" w:rsidR="00A734D9" w:rsidRPr="00FD438D" w:rsidRDefault="00A734D9" w:rsidP="00031F51">
      <w:pPr>
        <w:pStyle w:val="EndNoteBibliography"/>
        <w:spacing w:after="0"/>
        <w:jc w:val="both"/>
      </w:pPr>
      <w:bookmarkStart w:id="69" w:name="_ENREF_43"/>
      <w:r w:rsidRPr="00FD438D">
        <w:t xml:space="preserve">[43] A. Imandoust, C. D. Barrett, T. Al-Samman, K. A. Inal, H. El Kadiri, </w:t>
      </w:r>
      <w:r w:rsidRPr="00FD438D">
        <w:rPr>
          <w:i/>
        </w:rPr>
        <w:t>Journal of Materials Science</w:t>
      </w:r>
      <w:r w:rsidRPr="00FD438D">
        <w:t xml:space="preserve"> </w:t>
      </w:r>
      <w:r w:rsidRPr="00FD438D">
        <w:rPr>
          <w:b/>
        </w:rPr>
        <w:t>2017</w:t>
      </w:r>
      <w:r w:rsidRPr="00FD438D">
        <w:t>, 52, 1.</w:t>
      </w:r>
      <w:bookmarkEnd w:id="69"/>
    </w:p>
    <w:p w14:paraId="0654455D" w14:textId="77777777" w:rsidR="00A734D9" w:rsidRPr="00FD438D" w:rsidRDefault="00A734D9" w:rsidP="00031F51">
      <w:pPr>
        <w:pStyle w:val="EndNoteBibliography"/>
        <w:spacing w:after="0"/>
        <w:jc w:val="both"/>
      </w:pPr>
      <w:bookmarkStart w:id="70" w:name="_ENREF_44"/>
      <w:r w:rsidRPr="00FD438D">
        <w:t xml:space="preserve">[44] R. B. Figueiredo, P. R. Cetlin, T. G. Langdon, </w:t>
      </w:r>
      <w:r w:rsidRPr="00FD438D">
        <w:rPr>
          <w:i/>
        </w:rPr>
        <w:t>Materials Science and Engineering: A</w:t>
      </w:r>
      <w:r w:rsidRPr="00FD438D">
        <w:t xml:space="preserve"> </w:t>
      </w:r>
      <w:r w:rsidRPr="00FD438D">
        <w:rPr>
          <w:b/>
        </w:rPr>
        <w:t>2011</w:t>
      </w:r>
      <w:r w:rsidRPr="00FD438D">
        <w:t>, 528, 8198.</w:t>
      </w:r>
      <w:bookmarkEnd w:id="70"/>
    </w:p>
    <w:p w14:paraId="14616560" w14:textId="77777777" w:rsidR="00A734D9" w:rsidRPr="00FD438D" w:rsidRDefault="00A734D9" w:rsidP="00031F51">
      <w:pPr>
        <w:pStyle w:val="EndNoteBibliography"/>
        <w:spacing w:after="0"/>
        <w:jc w:val="both"/>
      </w:pPr>
      <w:bookmarkStart w:id="71" w:name="_ENREF_45"/>
      <w:r w:rsidRPr="00FD438D">
        <w:t xml:space="preserve">[45] R. B. Figueiredo, P. H. R. Pereira, M. T. P. Aguilar, P. R. Cetlin, T. G. Langdon, </w:t>
      </w:r>
      <w:r w:rsidRPr="00FD438D">
        <w:rPr>
          <w:i/>
        </w:rPr>
        <w:t>Acta Materialia</w:t>
      </w:r>
      <w:r w:rsidRPr="00FD438D">
        <w:t xml:space="preserve"> </w:t>
      </w:r>
      <w:r w:rsidRPr="00FD438D">
        <w:rPr>
          <w:b/>
        </w:rPr>
        <w:t>2012</w:t>
      </w:r>
      <w:r w:rsidRPr="00FD438D">
        <w:t>, 60, 3190.</w:t>
      </w:r>
      <w:bookmarkEnd w:id="71"/>
    </w:p>
    <w:p w14:paraId="44C0BC8F" w14:textId="77777777" w:rsidR="00A734D9" w:rsidRPr="00FD438D" w:rsidRDefault="00A734D9" w:rsidP="00031F51">
      <w:pPr>
        <w:pStyle w:val="EndNoteBibliography"/>
        <w:spacing w:after="0"/>
        <w:jc w:val="both"/>
      </w:pPr>
      <w:bookmarkStart w:id="72" w:name="_ENREF_46"/>
      <w:r w:rsidRPr="00FD438D">
        <w:t xml:space="preserve">[46] K. Edalati, Z. Horita, T. G. Langdon, </w:t>
      </w:r>
      <w:r w:rsidRPr="00FD438D">
        <w:rPr>
          <w:i/>
        </w:rPr>
        <w:t>Scripta Materialia</w:t>
      </w:r>
      <w:r w:rsidRPr="00FD438D">
        <w:t xml:space="preserve"> </w:t>
      </w:r>
      <w:r w:rsidRPr="00FD438D">
        <w:rPr>
          <w:b/>
        </w:rPr>
        <w:t>2009</w:t>
      </w:r>
      <w:r w:rsidRPr="00FD438D">
        <w:t>, 60, 9.</w:t>
      </w:r>
      <w:bookmarkEnd w:id="72"/>
    </w:p>
    <w:p w14:paraId="19568664" w14:textId="77777777" w:rsidR="00A734D9" w:rsidRPr="00FD438D" w:rsidRDefault="00A734D9" w:rsidP="00031F51">
      <w:pPr>
        <w:pStyle w:val="EndNoteBibliography"/>
        <w:spacing w:after="0"/>
        <w:jc w:val="both"/>
      </w:pPr>
      <w:bookmarkStart w:id="73" w:name="_ENREF_47"/>
      <w:r w:rsidRPr="00FD438D">
        <w:lastRenderedPageBreak/>
        <w:t xml:space="preserve">[47] F. Wetscher, A. Vorhauer, R. Stock, R. Pippan, </w:t>
      </w:r>
      <w:r w:rsidRPr="00FD438D">
        <w:rPr>
          <w:i/>
        </w:rPr>
        <w:t>Materials Science and Engineering: A</w:t>
      </w:r>
      <w:r w:rsidRPr="00FD438D">
        <w:t xml:space="preserve"> </w:t>
      </w:r>
      <w:r w:rsidRPr="00FD438D">
        <w:rPr>
          <w:b/>
        </w:rPr>
        <w:t>2004</w:t>
      </w:r>
      <w:r w:rsidRPr="00FD438D">
        <w:t>, 387-389, 809.</w:t>
      </w:r>
      <w:bookmarkEnd w:id="73"/>
    </w:p>
    <w:p w14:paraId="51F743A7" w14:textId="77777777" w:rsidR="00A734D9" w:rsidRPr="00FD438D" w:rsidRDefault="00A734D9" w:rsidP="00031F51">
      <w:pPr>
        <w:pStyle w:val="EndNoteBibliography"/>
        <w:spacing w:after="0"/>
        <w:jc w:val="both"/>
      </w:pPr>
      <w:bookmarkStart w:id="74" w:name="_ENREF_48"/>
      <w:r w:rsidRPr="00FD438D">
        <w:t xml:space="preserve">[48] Y. Mikami, K. Oda, M. Kamaya, M. Mochizuki, </w:t>
      </w:r>
      <w:r w:rsidRPr="00FD438D">
        <w:rPr>
          <w:i/>
        </w:rPr>
        <w:t>Materials Science and Engineering: A</w:t>
      </w:r>
      <w:r w:rsidRPr="00FD438D">
        <w:t xml:space="preserve"> </w:t>
      </w:r>
      <w:r w:rsidRPr="00FD438D">
        <w:rPr>
          <w:b/>
        </w:rPr>
        <w:t>2015</w:t>
      </w:r>
      <w:r w:rsidRPr="00FD438D">
        <w:t>, 647, 256.</w:t>
      </w:r>
      <w:bookmarkEnd w:id="74"/>
    </w:p>
    <w:p w14:paraId="0A1AF33E" w14:textId="77777777" w:rsidR="00A734D9" w:rsidRPr="00FD438D" w:rsidRDefault="00A734D9" w:rsidP="00031F51">
      <w:pPr>
        <w:pStyle w:val="EndNoteBibliography"/>
        <w:spacing w:after="0"/>
        <w:jc w:val="both"/>
      </w:pPr>
      <w:bookmarkStart w:id="75" w:name="_ENREF_49"/>
      <w:r w:rsidRPr="00FD438D">
        <w:t xml:space="preserve">[49] J.-H. Cho, A. D. Rollett, K. H. Oh, </w:t>
      </w:r>
      <w:r w:rsidRPr="00FD438D">
        <w:rPr>
          <w:i/>
        </w:rPr>
        <w:t>Metallurgical and Materials Transactions A</w:t>
      </w:r>
      <w:r w:rsidRPr="00FD438D">
        <w:t xml:space="preserve"> </w:t>
      </w:r>
      <w:r w:rsidRPr="00FD438D">
        <w:rPr>
          <w:b/>
        </w:rPr>
        <w:t>2005</w:t>
      </w:r>
      <w:r w:rsidRPr="00FD438D">
        <w:t>, 36, 3427.</w:t>
      </w:r>
      <w:bookmarkEnd w:id="75"/>
    </w:p>
    <w:p w14:paraId="568A6B77" w14:textId="77777777" w:rsidR="00A734D9" w:rsidRPr="00FD438D" w:rsidRDefault="00A734D9" w:rsidP="00031F51">
      <w:pPr>
        <w:pStyle w:val="EndNoteBibliography"/>
        <w:spacing w:after="0"/>
        <w:jc w:val="both"/>
      </w:pPr>
      <w:bookmarkStart w:id="76" w:name="_ENREF_50"/>
      <w:r w:rsidRPr="00FD438D">
        <w:t>[50] R. Hielscher, H. Schaeben,</w:t>
      </w:r>
      <w:r w:rsidRPr="00FD438D">
        <w:rPr>
          <w:i/>
        </w:rPr>
        <w:t xml:space="preserve"> J. Appl. Cryst.</w:t>
      </w:r>
      <w:r w:rsidRPr="00FD438D">
        <w:t xml:space="preserve"> </w:t>
      </w:r>
      <w:r w:rsidRPr="00FD438D">
        <w:rPr>
          <w:b/>
        </w:rPr>
        <w:t>2008</w:t>
      </w:r>
      <w:r w:rsidRPr="00FD438D">
        <w:t>, 41, 1024.</w:t>
      </w:r>
      <w:bookmarkEnd w:id="76"/>
    </w:p>
    <w:p w14:paraId="7D8B46CF" w14:textId="77777777" w:rsidR="00A734D9" w:rsidRPr="00FD438D" w:rsidRDefault="00A734D9" w:rsidP="00031F51">
      <w:pPr>
        <w:pStyle w:val="EndNoteBibliography"/>
        <w:spacing w:after="0"/>
        <w:jc w:val="both"/>
      </w:pPr>
      <w:bookmarkStart w:id="77" w:name="_ENREF_51"/>
      <w:r w:rsidRPr="00FD438D">
        <w:t xml:space="preserve">[51] N. Bayat Tork, S. H. Razavi, H. Saghafian, R. Mahmudi, </w:t>
      </w:r>
      <w:r w:rsidRPr="00FD438D">
        <w:rPr>
          <w:i/>
        </w:rPr>
        <w:t>Adv. Eng. Mater.</w:t>
      </w:r>
      <w:r w:rsidRPr="00FD438D">
        <w:t xml:space="preserve"> </w:t>
      </w:r>
      <w:r w:rsidRPr="00FD438D">
        <w:rPr>
          <w:b/>
        </w:rPr>
        <w:t>2016</w:t>
      </w:r>
      <w:r w:rsidRPr="00FD438D">
        <w:t>, 18, 156.</w:t>
      </w:r>
      <w:bookmarkEnd w:id="77"/>
    </w:p>
    <w:p w14:paraId="21281072" w14:textId="77777777" w:rsidR="00A734D9" w:rsidRPr="00FD438D" w:rsidRDefault="00A734D9" w:rsidP="00031F51">
      <w:pPr>
        <w:pStyle w:val="EndNoteBibliography"/>
        <w:spacing w:after="0"/>
        <w:jc w:val="both"/>
      </w:pPr>
      <w:bookmarkStart w:id="78" w:name="_ENREF_52"/>
      <w:r w:rsidRPr="00FD438D">
        <w:t xml:space="preserve">[52] N. Azizi, R. Mahmudi, </w:t>
      </w:r>
      <w:r w:rsidRPr="00FD438D">
        <w:rPr>
          <w:i/>
        </w:rPr>
        <w:t>Materials Science and Engineering: A</w:t>
      </w:r>
      <w:r w:rsidRPr="00FD438D">
        <w:t xml:space="preserve"> </w:t>
      </w:r>
      <w:r w:rsidRPr="00FD438D">
        <w:rPr>
          <w:b/>
        </w:rPr>
        <w:t>2021</w:t>
      </w:r>
      <w:r w:rsidRPr="00FD438D">
        <w:t>, 817, 141385.</w:t>
      </w:r>
      <w:bookmarkEnd w:id="78"/>
    </w:p>
    <w:p w14:paraId="6D375186" w14:textId="77777777" w:rsidR="00A734D9" w:rsidRPr="00FD438D" w:rsidRDefault="00A734D9" w:rsidP="00031F51">
      <w:pPr>
        <w:pStyle w:val="EndNoteBibliography"/>
        <w:spacing w:after="0"/>
        <w:jc w:val="both"/>
      </w:pPr>
      <w:bookmarkStart w:id="79" w:name="_ENREF_53"/>
      <w:r w:rsidRPr="00FD438D">
        <w:t xml:space="preserve">[53] Y. Lu, Y. Huang, J. Bode, C. Vogt, R. Willumeit-Römer, K. U. Kainer, N. Hort, </w:t>
      </w:r>
      <w:r w:rsidRPr="00FD438D">
        <w:rPr>
          <w:i/>
        </w:rPr>
        <w:t>Adv. Eng. Mater.</w:t>
      </w:r>
      <w:r w:rsidRPr="00FD438D">
        <w:t xml:space="preserve"> </w:t>
      </w:r>
      <w:r w:rsidRPr="00FD438D">
        <w:rPr>
          <w:b/>
        </w:rPr>
        <w:t>2022</w:t>
      </w:r>
      <w:r w:rsidRPr="00FD438D">
        <w:t>, 24, 2200966.</w:t>
      </w:r>
      <w:bookmarkEnd w:id="79"/>
    </w:p>
    <w:p w14:paraId="44433666" w14:textId="77777777" w:rsidR="00A734D9" w:rsidRPr="00FD438D" w:rsidRDefault="00A734D9" w:rsidP="00031F51">
      <w:pPr>
        <w:pStyle w:val="EndNoteBibliography"/>
        <w:spacing w:after="0"/>
        <w:jc w:val="both"/>
      </w:pPr>
      <w:bookmarkStart w:id="80" w:name="_ENREF_54"/>
      <w:r w:rsidRPr="00FD438D">
        <w:t xml:space="preserve">[54] O. Sitdikov, R. Kaibyshev, T. Sakai, </w:t>
      </w:r>
      <w:r w:rsidRPr="00FD438D">
        <w:rPr>
          <w:i/>
        </w:rPr>
        <w:t>Materials Science Forum</w:t>
      </w:r>
      <w:r w:rsidRPr="00FD438D">
        <w:t xml:space="preserve"> </w:t>
      </w:r>
      <w:r w:rsidRPr="00FD438D">
        <w:rPr>
          <w:b/>
        </w:rPr>
        <w:t>2003</w:t>
      </w:r>
      <w:r w:rsidRPr="00FD438D">
        <w:t>, 419-422, 521.</w:t>
      </w:r>
      <w:bookmarkEnd w:id="80"/>
    </w:p>
    <w:p w14:paraId="25C5E3F5" w14:textId="77777777" w:rsidR="00A734D9" w:rsidRPr="00FD438D" w:rsidRDefault="00A734D9" w:rsidP="00031F51">
      <w:pPr>
        <w:pStyle w:val="EndNoteBibliography"/>
        <w:spacing w:after="0"/>
        <w:jc w:val="both"/>
      </w:pPr>
      <w:bookmarkStart w:id="81" w:name="_ENREF_55"/>
      <w:r w:rsidRPr="00FD438D">
        <w:t xml:space="preserve">[55] C. Xie, J. M. He, B. W. Zhu, X. Liu, J. Zhang, X. F. Wang, X. D. Shu, Q. H. Fang, </w:t>
      </w:r>
      <w:r w:rsidRPr="00FD438D">
        <w:rPr>
          <w:i/>
        </w:rPr>
        <w:t>International Journal of Plasticity</w:t>
      </w:r>
      <w:r w:rsidRPr="00FD438D">
        <w:t xml:space="preserve"> </w:t>
      </w:r>
      <w:r w:rsidRPr="00FD438D">
        <w:rPr>
          <w:b/>
        </w:rPr>
        <w:t>2018</w:t>
      </w:r>
      <w:r w:rsidRPr="00FD438D">
        <w:t>, 111, 211.</w:t>
      </w:r>
      <w:bookmarkEnd w:id="81"/>
    </w:p>
    <w:p w14:paraId="4D80FDD8" w14:textId="77777777" w:rsidR="00A734D9" w:rsidRPr="00FD438D" w:rsidRDefault="00A734D9" w:rsidP="00031F51">
      <w:pPr>
        <w:pStyle w:val="EndNoteBibliography"/>
        <w:spacing w:after="0"/>
        <w:jc w:val="both"/>
      </w:pPr>
      <w:bookmarkStart w:id="82" w:name="_ENREF_56"/>
      <w:r w:rsidRPr="00FD438D">
        <w:t xml:space="preserve">[56] S. Tighiouaret, A. Hanna, H. Azzeddine, L. Rabahi, A. Dakhouche, F. Brisset, A.-L. Helbert, T. Baudin, D. Bradai, </w:t>
      </w:r>
      <w:r w:rsidRPr="00FD438D">
        <w:rPr>
          <w:i/>
        </w:rPr>
        <w:t>Materials Chemistry and Physics</w:t>
      </w:r>
      <w:r w:rsidRPr="00FD438D">
        <w:t xml:space="preserve"> </w:t>
      </w:r>
      <w:r w:rsidRPr="00FD438D">
        <w:rPr>
          <w:b/>
        </w:rPr>
        <w:t>2021</w:t>
      </w:r>
      <w:r w:rsidRPr="00FD438D">
        <w:t>, 267, 124598.</w:t>
      </w:r>
      <w:bookmarkEnd w:id="82"/>
    </w:p>
    <w:p w14:paraId="0A781345" w14:textId="77777777" w:rsidR="00A734D9" w:rsidRPr="00FD438D" w:rsidRDefault="00A734D9" w:rsidP="00031F51">
      <w:pPr>
        <w:pStyle w:val="EndNoteBibliography"/>
        <w:spacing w:after="0"/>
        <w:jc w:val="both"/>
      </w:pPr>
      <w:bookmarkStart w:id="83" w:name="_ENREF_57"/>
      <w:r w:rsidRPr="00FD438D">
        <w:t xml:space="preserve">[57] S. Sadi, A. Hanna, H. Azzeddine, C. Casas, T. Baudin, A.-L. Helbert, F. Brisset, J. M. Cabrera, </w:t>
      </w:r>
      <w:r w:rsidRPr="00FD438D">
        <w:rPr>
          <w:i/>
        </w:rPr>
        <w:t>Materials Characterization</w:t>
      </w:r>
      <w:r w:rsidRPr="00FD438D">
        <w:t xml:space="preserve"> </w:t>
      </w:r>
      <w:r w:rsidRPr="00FD438D">
        <w:rPr>
          <w:b/>
        </w:rPr>
        <w:t>2021</w:t>
      </w:r>
      <w:r w:rsidRPr="00FD438D">
        <w:t>, 181, 111454.</w:t>
      </w:r>
      <w:bookmarkEnd w:id="83"/>
    </w:p>
    <w:p w14:paraId="2B7310DB" w14:textId="77777777" w:rsidR="00A734D9" w:rsidRPr="00FD438D" w:rsidRDefault="00A734D9" w:rsidP="00031F51">
      <w:pPr>
        <w:pStyle w:val="EndNoteBibliography"/>
        <w:spacing w:after="0"/>
        <w:jc w:val="both"/>
      </w:pPr>
      <w:bookmarkStart w:id="84" w:name="_ENREF_58"/>
      <w:r w:rsidRPr="00FD438D">
        <w:t xml:space="preserve">[58] F. Guerza-Soualah, A. Hanna, H. Azzeddine, A.-L. Helbert, F. Brisset, T. Baudin, D. Bradai, </w:t>
      </w:r>
      <w:r w:rsidRPr="00FD438D">
        <w:rPr>
          <w:i/>
        </w:rPr>
        <w:t>Materials Today Communications</w:t>
      </w:r>
      <w:r w:rsidRPr="00FD438D">
        <w:t xml:space="preserve"> </w:t>
      </w:r>
      <w:r w:rsidRPr="00FD438D">
        <w:rPr>
          <w:b/>
        </w:rPr>
        <w:t>2020</w:t>
      </w:r>
      <w:r w:rsidRPr="00FD438D">
        <w:t>, 24, 101239.</w:t>
      </w:r>
      <w:bookmarkEnd w:id="84"/>
    </w:p>
    <w:p w14:paraId="6CAFDB31" w14:textId="77777777" w:rsidR="00A734D9" w:rsidRPr="00FD438D" w:rsidRDefault="00A734D9" w:rsidP="00031F51">
      <w:pPr>
        <w:pStyle w:val="EndNoteBibliography"/>
        <w:spacing w:after="0"/>
        <w:jc w:val="both"/>
      </w:pPr>
      <w:bookmarkStart w:id="85" w:name="_ENREF_59"/>
      <w:r w:rsidRPr="00FD438D">
        <w:t xml:space="preserve">[59] S. Sandlöbes, I. Schestakow, S. B. Yi, S. Zaefferer, J. Q. Chen, M. Friák, J. Neugebauer, D. Raabe, </w:t>
      </w:r>
      <w:r w:rsidRPr="00FD438D">
        <w:rPr>
          <w:i/>
        </w:rPr>
        <w:t>Materials Science Forum</w:t>
      </w:r>
      <w:r w:rsidRPr="00FD438D">
        <w:t xml:space="preserve"> </w:t>
      </w:r>
      <w:r w:rsidRPr="00FD438D">
        <w:rPr>
          <w:b/>
        </w:rPr>
        <w:t>2011</w:t>
      </w:r>
      <w:r w:rsidRPr="00FD438D">
        <w:t>, 690, 202.</w:t>
      </w:r>
      <w:bookmarkEnd w:id="85"/>
    </w:p>
    <w:p w14:paraId="06CFBCB4" w14:textId="77777777" w:rsidR="00A734D9" w:rsidRPr="00FD438D" w:rsidRDefault="00A734D9" w:rsidP="00031F51">
      <w:pPr>
        <w:pStyle w:val="EndNoteBibliography"/>
        <w:spacing w:after="0"/>
        <w:jc w:val="both"/>
      </w:pPr>
      <w:bookmarkStart w:id="86" w:name="_ENREF_60"/>
      <w:r w:rsidRPr="00FD438D">
        <w:t xml:space="preserve">[60] M. R. Barnett, M. D. Nave, C. J. Bettles, </w:t>
      </w:r>
      <w:r w:rsidRPr="00FD438D">
        <w:rPr>
          <w:i/>
        </w:rPr>
        <w:t>Materials Science and Engineering: A</w:t>
      </w:r>
      <w:r w:rsidRPr="00FD438D">
        <w:t xml:space="preserve"> </w:t>
      </w:r>
      <w:r w:rsidRPr="00FD438D">
        <w:rPr>
          <w:b/>
        </w:rPr>
        <w:t>2004</w:t>
      </w:r>
      <w:r w:rsidRPr="00FD438D">
        <w:t>, 386, 205.</w:t>
      </w:r>
      <w:bookmarkEnd w:id="86"/>
    </w:p>
    <w:p w14:paraId="66638698" w14:textId="77777777" w:rsidR="00A734D9" w:rsidRPr="00FD438D" w:rsidRDefault="00A734D9" w:rsidP="00031F51">
      <w:pPr>
        <w:pStyle w:val="EndNoteBibliography"/>
        <w:spacing w:after="0"/>
        <w:jc w:val="both"/>
      </w:pPr>
      <w:bookmarkStart w:id="87" w:name="_ENREF_61"/>
      <w:r w:rsidRPr="00FD438D">
        <w:t xml:space="preserve">[61] M. M. Castro, S. Sabbaghianrad, P. H. R. Pereira, E. M. Mazzer, A. Isaac, T. G. Langdon, R. B. Figueiredo, </w:t>
      </w:r>
      <w:r w:rsidRPr="00FD438D">
        <w:rPr>
          <w:i/>
        </w:rPr>
        <w:t>Journal of Alloys and Compounds</w:t>
      </w:r>
      <w:r w:rsidRPr="00FD438D">
        <w:t xml:space="preserve"> </w:t>
      </w:r>
      <w:r w:rsidRPr="00FD438D">
        <w:rPr>
          <w:b/>
        </w:rPr>
        <w:t>2019</w:t>
      </w:r>
      <w:r w:rsidRPr="00FD438D">
        <w:t>, 804, 421.</w:t>
      </w:r>
      <w:bookmarkEnd w:id="87"/>
    </w:p>
    <w:p w14:paraId="1AD02EEA" w14:textId="77777777" w:rsidR="00A734D9" w:rsidRPr="00FD438D" w:rsidRDefault="00A734D9" w:rsidP="00031F51">
      <w:pPr>
        <w:pStyle w:val="EndNoteBibliography"/>
        <w:spacing w:after="0"/>
        <w:jc w:val="both"/>
      </w:pPr>
      <w:bookmarkStart w:id="88" w:name="_ENREF_62"/>
      <w:r w:rsidRPr="00FD438D">
        <w:t xml:space="preserve">[62] Y. I. Bourezg, H. Azzeddine, T. Baudin, A.-L. Helbert, Y. Huang, D. Bradai, T. G. Langdon, </w:t>
      </w:r>
      <w:r w:rsidRPr="00FD438D">
        <w:rPr>
          <w:i/>
        </w:rPr>
        <w:t>Materials Science and Engineering: A</w:t>
      </w:r>
      <w:r w:rsidRPr="00FD438D">
        <w:t xml:space="preserve"> </w:t>
      </w:r>
      <w:r w:rsidRPr="00FD438D">
        <w:rPr>
          <w:b/>
        </w:rPr>
        <w:t>2018</w:t>
      </w:r>
      <w:r w:rsidRPr="00FD438D">
        <w:t>, 724, 477.</w:t>
      </w:r>
      <w:bookmarkEnd w:id="88"/>
    </w:p>
    <w:p w14:paraId="632CDB75" w14:textId="77777777" w:rsidR="00A734D9" w:rsidRPr="00FD438D" w:rsidRDefault="00A734D9" w:rsidP="00031F51">
      <w:pPr>
        <w:pStyle w:val="EndNoteBibliography"/>
        <w:spacing w:after="0"/>
        <w:jc w:val="both"/>
      </w:pPr>
      <w:bookmarkStart w:id="89" w:name="_ENREF_63"/>
      <w:r w:rsidRPr="00FD438D">
        <w:t xml:space="preserve">[63] Y. Huang, R. Figueiredo, T. Baudin, A.-L. Helbert, F. Brisset, T. G. Langdon, </w:t>
      </w:r>
      <w:r w:rsidRPr="00FD438D">
        <w:rPr>
          <w:i/>
        </w:rPr>
        <w:t>Materials Research</w:t>
      </w:r>
      <w:r w:rsidRPr="00FD438D">
        <w:t xml:space="preserve"> </w:t>
      </w:r>
      <w:r w:rsidRPr="00FD438D">
        <w:rPr>
          <w:b/>
        </w:rPr>
        <w:t>2013</w:t>
      </w:r>
      <w:r w:rsidRPr="00FD438D">
        <w:t>, 16, 577.</w:t>
      </w:r>
      <w:bookmarkEnd w:id="89"/>
    </w:p>
    <w:p w14:paraId="5BC40A0A" w14:textId="77777777" w:rsidR="00A734D9" w:rsidRPr="00FD438D" w:rsidRDefault="00A734D9" w:rsidP="00031F51">
      <w:pPr>
        <w:pStyle w:val="EndNoteBibliography"/>
        <w:jc w:val="both"/>
      </w:pPr>
      <w:bookmarkStart w:id="90" w:name="_ENREF_64"/>
      <w:r w:rsidRPr="00FD438D">
        <w:t xml:space="preserve">[64] R. Kocich, L. Kunčická, P. Král, T. C. Lowe, </w:t>
      </w:r>
      <w:r w:rsidRPr="00FD438D">
        <w:rPr>
          <w:i/>
        </w:rPr>
        <w:t>Materials &amp; Design</w:t>
      </w:r>
      <w:r w:rsidRPr="00FD438D">
        <w:t xml:space="preserve"> </w:t>
      </w:r>
      <w:r w:rsidRPr="00FD438D">
        <w:rPr>
          <w:b/>
        </w:rPr>
        <w:t>2016</w:t>
      </w:r>
      <w:r w:rsidRPr="00FD438D">
        <w:t>, 90, 1092.</w:t>
      </w:r>
      <w:bookmarkEnd w:id="90"/>
    </w:p>
    <w:p w14:paraId="5F2AF2BE" w14:textId="4620F7DE" w:rsidR="008A40B6" w:rsidRPr="00FD438D" w:rsidRDefault="004A6E6C" w:rsidP="00031F51">
      <w:pPr>
        <w:pStyle w:val="EndNoteBibliography"/>
        <w:jc w:val="both"/>
        <w:rPr>
          <w:rFonts w:asciiTheme="majorBidi" w:hAnsiTheme="majorBidi" w:cstheme="majorBidi"/>
          <w:b/>
          <w:bCs/>
          <w:szCs w:val="24"/>
          <w:lang w:val="en-GB"/>
        </w:rPr>
      </w:pPr>
      <w:r w:rsidRPr="00FD438D">
        <w:rPr>
          <w:rFonts w:asciiTheme="majorBidi" w:hAnsiTheme="majorBidi" w:cstheme="majorBidi"/>
          <w:b/>
          <w:bCs/>
          <w:szCs w:val="24"/>
          <w:lang w:val="en-GB"/>
        </w:rPr>
        <w:fldChar w:fldCharType="end"/>
      </w:r>
    </w:p>
    <w:sectPr w:rsidR="008A40B6" w:rsidRPr="00FD438D">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F3C7" w14:textId="77777777" w:rsidR="003B1034" w:rsidRDefault="003B1034" w:rsidP="008822C8">
      <w:pPr>
        <w:spacing w:after="0" w:line="240" w:lineRule="auto"/>
      </w:pPr>
      <w:r>
        <w:separator/>
      </w:r>
    </w:p>
  </w:endnote>
  <w:endnote w:type="continuationSeparator" w:id="0">
    <w:p w14:paraId="456A935E" w14:textId="77777777" w:rsidR="003B1034" w:rsidRDefault="003B1034" w:rsidP="00882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913735"/>
      <w:docPartObj>
        <w:docPartGallery w:val="Page Numbers (Bottom of Page)"/>
        <w:docPartUnique/>
      </w:docPartObj>
    </w:sdtPr>
    <w:sdtContent>
      <w:p w14:paraId="5025BBD5" w14:textId="3F950FD9" w:rsidR="008B4BF6" w:rsidRDefault="008B4BF6">
        <w:pPr>
          <w:pStyle w:val="Footer"/>
          <w:jc w:val="right"/>
        </w:pPr>
        <w:r>
          <w:fldChar w:fldCharType="begin"/>
        </w:r>
        <w:r>
          <w:instrText>PAGE   \* MERGEFORMAT</w:instrText>
        </w:r>
        <w:r>
          <w:fldChar w:fldCharType="separate"/>
        </w:r>
        <w:r w:rsidR="002C0FAF" w:rsidRPr="002C0FAF">
          <w:rPr>
            <w:noProof/>
            <w:lang w:val="fr-FR"/>
          </w:rPr>
          <w:t>18</w:t>
        </w:r>
        <w:r>
          <w:fldChar w:fldCharType="end"/>
        </w:r>
      </w:p>
    </w:sdtContent>
  </w:sdt>
  <w:p w14:paraId="132C5439" w14:textId="77777777" w:rsidR="008B4BF6" w:rsidRDefault="008B4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CCD1" w14:textId="77777777" w:rsidR="003B1034" w:rsidRDefault="003B1034" w:rsidP="008822C8">
      <w:pPr>
        <w:spacing w:after="0" w:line="240" w:lineRule="auto"/>
      </w:pPr>
      <w:r>
        <w:separator/>
      </w:r>
    </w:p>
  </w:footnote>
  <w:footnote w:type="continuationSeparator" w:id="0">
    <w:p w14:paraId="4B74C3D6" w14:textId="77777777" w:rsidR="003B1034" w:rsidRDefault="003B1034" w:rsidP="00882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E2E35"/>
    <w:multiLevelType w:val="hybridMultilevel"/>
    <w:tmpl w:val="B04E53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32F0415"/>
    <w:multiLevelType w:val="hybridMultilevel"/>
    <w:tmpl w:val="BBD0991C"/>
    <w:lvl w:ilvl="0" w:tplc="171CE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2E009A"/>
    <w:multiLevelType w:val="hybridMultilevel"/>
    <w:tmpl w:val="F6D2746A"/>
    <w:lvl w:ilvl="0" w:tplc="02B8C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31655F"/>
    <w:multiLevelType w:val="multilevel"/>
    <w:tmpl w:val="D1040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0543325">
    <w:abstractNumId w:val="3"/>
  </w:num>
  <w:num w:numId="2" w16cid:durableId="149366901">
    <w:abstractNumId w:val="0"/>
  </w:num>
  <w:num w:numId="3" w16cid:durableId="1046686291">
    <w:abstractNumId w:val="1"/>
  </w:num>
  <w:num w:numId="4" w16cid:durableId="103498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A0NjGyNLcwNzAzMjNT0lEKTi0uzszPAykwqgUATXsMGCwAAAA="/>
    <w:docVar w:name="EN.InstantFormat" w:val="&lt;ENInstantFormat&gt;&lt;Enabled&gt;1&lt;/Enabled&gt;&lt;ScanUnformatted&gt;1&lt;/ScanUnformatted&gt;&lt;ScanChanges&gt;1&lt;/ScanChanges&gt;&lt;Suspended&gt;0&lt;/Suspended&gt;&lt;/ENInstantFormat&gt;"/>
    <w:docVar w:name="EN.Layout" w:val="&lt;ENLayout&gt;&lt;Style&gt;Advanced 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wrtwfwsz7sxppfe0dxmxdp2p00ezzer9025a&quot;&gt;HPT-hybrid&lt;record-ids&gt;&lt;item&gt;2&lt;/item&gt;&lt;item&gt;3&lt;/item&gt;&lt;item&gt;5&lt;/item&gt;&lt;item&gt;6&lt;/item&gt;&lt;item&gt;7&lt;/item&gt;&lt;item&gt;8&lt;/item&gt;&lt;item&gt;9&lt;/item&gt;&lt;item&gt;10&lt;/item&gt;&lt;item&gt;11&lt;/item&gt;&lt;item&gt;12&lt;/item&gt;&lt;item&gt;13&lt;/item&gt;&lt;item&gt;15&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7&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record-ids&gt;&lt;/item&gt;&lt;/Libraries&gt;"/>
  </w:docVars>
  <w:rsids>
    <w:rsidRoot w:val="004C4F6E"/>
    <w:rsid w:val="000006B8"/>
    <w:rsid w:val="0000274A"/>
    <w:rsid w:val="00002D41"/>
    <w:rsid w:val="0000408C"/>
    <w:rsid w:val="00004264"/>
    <w:rsid w:val="000047D9"/>
    <w:rsid w:val="00004D26"/>
    <w:rsid w:val="0000581F"/>
    <w:rsid w:val="00010167"/>
    <w:rsid w:val="000102AE"/>
    <w:rsid w:val="00010BA1"/>
    <w:rsid w:val="00011B7A"/>
    <w:rsid w:val="00011DB0"/>
    <w:rsid w:val="00012C93"/>
    <w:rsid w:val="00012F04"/>
    <w:rsid w:val="00015238"/>
    <w:rsid w:val="00017609"/>
    <w:rsid w:val="00017C97"/>
    <w:rsid w:val="000206F9"/>
    <w:rsid w:val="000252EC"/>
    <w:rsid w:val="00025A4F"/>
    <w:rsid w:val="0002657A"/>
    <w:rsid w:val="00031F51"/>
    <w:rsid w:val="0003212A"/>
    <w:rsid w:val="000338BF"/>
    <w:rsid w:val="000340E4"/>
    <w:rsid w:val="00034B7D"/>
    <w:rsid w:val="000377B5"/>
    <w:rsid w:val="00037B8C"/>
    <w:rsid w:val="0004064F"/>
    <w:rsid w:val="00041355"/>
    <w:rsid w:val="000431A1"/>
    <w:rsid w:val="000441DA"/>
    <w:rsid w:val="000464F4"/>
    <w:rsid w:val="00046E77"/>
    <w:rsid w:val="00047910"/>
    <w:rsid w:val="00051351"/>
    <w:rsid w:val="000523ED"/>
    <w:rsid w:val="000529C5"/>
    <w:rsid w:val="00054077"/>
    <w:rsid w:val="00054D6B"/>
    <w:rsid w:val="000550C0"/>
    <w:rsid w:val="0005541D"/>
    <w:rsid w:val="000555BE"/>
    <w:rsid w:val="00055F37"/>
    <w:rsid w:val="0006030B"/>
    <w:rsid w:val="00060965"/>
    <w:rsid w:val="00060B64"/>
    <w:rsid w:val="00060D75"/>
    <w:rsid w:val="00062166"/>
    <w:rsid w:val="00063053"/>
    <w:rsid w:val="000648A6"/>
    <w:rsid w:val="00064BA4"/>
    <w:rsid w:val="00065B4D"/>
    <w:rsid w:val="000664A1"/>
    <w:rsid w:val="00066AB4"/>
    <w:rsid w:val="00066CA5"/>
    <w:rsid w:val="000673E9"/>
    <w:rsid w:val="00073A71"/>
    <w:rsid w:val="00074CBE"/>
    <w:rsid w:val="00076A0A"/>
    <w:rsid w:val="00076A46"/>
    <w:rsid w:val="000803AA"/>
    <w:rsid w:val="0008294C"/>
    <w:rsid w:val="00082D40"/>
    <w:rsid w:val="000839EF"/>
    <w:rsid w:val="00084EF7"/>
    <w:rsid w:val="00085E37"/>
    <w:rsid w:val="000902FB"/>
    <w:rsid w:val="000912B5"/>
    <w:rsid w:val="00092EDB"/>
    <w:rsid w:val="00092F62"/>
    <w:rsid w:val="00094EEB"/>
    <w:rsid w:val="00095996"/>
    <w:rsid w:val="000962A0"/>
    <w:rsid w:val="000A4E54"/>
    <w:rsid w:val="000A5B8A"/>
    <w:rsid w:val="000B073D"/>
    <w:rsid w:val="000B7D43"/>
    <w:rsid w:val="000C53BB"/>
    <w:rsid w:val="000C6936"/>
    <w:rsid w:val="000D06A3"/>
    <w:rsid w:val="000D15B9"/>
    <w:rsid w:val="000D1743"/>
    <w:rsid w:val="000D2341"/>
    <w:rsid w:val="000D3F38"/>
    <w:rsid w:val="000D40C6"/>
    <w:rsid w:val="000D487F"/>
    <w:rsid w:val="000D5447"/>
    <w:rsid w:val="000D5AD6"/>
    <w:rsid w:val="000D5B16"/>
    <w:rsid w:val="000E2BA8"/>
    <w:rsid w:val="000E2ED5"/>
    <w:rsid w:val="000E4A48"/>
    <w:rsid w:val="000E566C"/>
    <w:rsid w:val="000E5C0E"/>
    <w:rsid w:val="000E6BD3"/>
    <w:rsid w:val="000F2B50"/>
    <w:rsid w:val="000F323F"/>
    <w:rsid w:val="000F7978"/>
    <w:rsid w:val="001031C7"/>
    <w:rsid w:val="001032BF"/>
    <w:rsid w:val="00103EC9"/>
    <w:rsid w:val="00106A32"/>
    <w:rsid w:val="00110993"/>
    <w:rsid w:val="00114A49"/>
    <w:rsid w:val="00115BF5"/>
    <w:rsid w:val="00117238"/>
    <w:rsid w:val="00117D3C"/>
    <w:rsid w:val="00124746"/>
    <w:rsid w:val="00124747"/>
    <w:rsid w:val="00126393"/>
    <w:rsid w:val="00126C78"/>
    <w:rsid w:val="00127A39"/>
    <w:rsid w:val="0013153A"/>
    <w:rsid w:val="00132418"/>
    <w:rsid w:val="00133643"/>
    <w:rsid w:val="001342D1"/>
    <w:rsid w:val="001409A6"/>
    <w:rsid w:val="00141038"/>
    <w:rsid w:val="00143162"/>
    <w:rsid w:val="001444CE"/>
    <w:rsid w:val="00144D4B"/>
    <w:rsid w:val="00145901"/>
    <w:rsid w:val="00145963"/>
    <w:rsid w:val="00145A8F"/>
    <w:rsid w:val="00145B18"/>
    <w:rsid w:val="001469B8"/>
    <w:rsid w:val="00147DDB"/>
    <w:rsid w:val="001503CB"/>
    <w:rsid w:val="0015390B"/>
    <w:rsid w:val="001565F2"/>
    <w:rsid w:val="001633AC"/>
    <w:rsid w:val="00163599"/>
    <w:rsid w:val="0016380A"/>
    <w:rsid w:val="0016473E"/>
    <w:rsid w:val="00166C45"/>
    <w:rsid w:val="0016728F"/>
    <w:rsid w:val="0017007E"/>
    <w:rsid w:val="00170723"/>
    <w:rsid w:val="00173699"/>
    <w:rsid w:val="00173E5E"/>
    <w:rsid w:val="00175B30"/>
    <w:rsid w:val="001767B2"/>
    <w:rsid w:val="001769BF"/>
    <w:rsid w:val="00180586"/>
    <w:rsid w:val="00180CD8"/>
    <w:rsid w:val="001833A5"/>
    <w:rsid w:val="001855B4"/>
    <w:rsid w:val="00185A8C"/>
    <w:rsid w:val="00185B03"/>
    <w:rsid w:val="00190CAB"/>
    <w:rsid w:val="00190F2C"/>
    <w:rsid w:val="00192016"/>
    <w:rsid w:val="00194E47"/>
    <w:rsid w:val="001958B3"/>
    <w:rsid w:val="00196343"/>
    <w:rsid w:val="0019675D"/>
    <w:rsid w:val="001974F0"/>
    <w:rsid w:val="001A3A05"/>
    <w:rsid w:val="001A4993"/>
    <w:rsid w:val="001B0BEA"/>
    <w:rsid w:val="001B2829"/>
    <w:rsid w:val="001B2C8B"/>
    <w:rsid w:val="001B511E"/>
    <w:rsid w:val="001B6007"/>
    <w:rsid w:val="001B78AA"/>
    <w:rsid w:val="001C3872"/>
    <w:rsid w:val="001C5BD4"/>
    <w:rsid w:val="001C6FC1"/>
    <w:rsid w:val="001D287D"/>
    <w:rsid w:val="001D3CF3"/>
    <w:rsid w:val="001D54B0"/>
    <w:rsid w:val="001D5A76"/>
    <w:rsid w:val="001D6DC6"/>
    <w:rsid w:val="001D748D"/>
    <w:rsid w:val="001E2C6A"/>
    <w:rsid w:val="001E378F"/>
    <w:rsid w:val="001E38B9"/>
    <w:rsid w:val="001E40DE"/>
    <w:rsid w:val="001E47DC"/>
    <w:rsid w:val="001E544B"/>
    <w:rsid w:val="001E6B2C"/>
    <w:rsid w:val="001E7174"/>
    <w:rsid w:val="001F0D5D"/>
    <w:rsid w:val="001F258A"/>
    <w:rsid w:val="001F388A"/>
    <w:rsid w:val="001F42E5"/>
    <w:rsid w:val="001F45AE"/>
    <w:rsid w:val="001F6755"/>
    <w:rsid w:val="001F7E3A"/>
    <w:rsid w:val="002011FC"/>
    <w:rsid w:val="002016F7"/>
    <w:rsid w:val="00201F02"/>
    <w:rsid w:val="00203929"/>
    <w:rsid w:val="00204282"/>
    <w:rsid w:val="002048A4"/>
    <w:rsid w:val="00204CFA"/>
    <w:rsid w:val="00205407"/>
    <w:rsid w:val="0020684C"/>
    <w:rsid w:val="00207B27"/>
    <w:rsid w:val="00210278"/>
    <w:rsid w:val="0021212C"/>
    <w:rsid w:val="0021402B"/>
    <w:rsid w:val="00215104"/>
    <w:rsid w:val="00216A02"/>
    <w:rsid w:val="0021739C"/>
    <w:rsid w:val="00217591"/>
    <w:rsid w:val="00217674"/>
    <w:rsid w:val="00217A2C"/>
    <w:rsid w:val="00220817"/>
    <w:rsid w:val="00222CB1"/>
    <w:rsid w:val="0022372E"/>
    <w:rsid w:val="00223E15"/>
    <w:rsid w:val="00227C5B"/>
    <w:rsid w:val="00230905"/>
    <w:rsid w:val="00230A21"/>
    <w:rsid w:val="0023258E"/>
    <w:rsid w:val="002357ED"/>
    <w:rsid w:val="00237217"/>
    <w:rsid w:val="00240127"/>
    <w:rsid w:val="00241A5A"/>
    <w:rsid w:val="00244BA9"/>
    <w:rsid w:val="00250391"/>
    <w:rsid w:val="00250F9A"/>
    <w:rsid w:val="0025146C"/>
    <w:rsid w:val="002515AC"/>
    <w:rsid w:val="00251B32"/>
    <w:rsid w:val="00251DEA"/>
    <w:rsid w:val="00251FB8"/>
    <w:rsid w:val="00252304"/>
    <w:rsid w:val="00253F24"/>
    <w:rsid w:val="00254036"/>
    <w:rsid w:val="002545B6"/>
    <w:rsid w:val="00254D25"/>
    <w:rsid w:val="00255DE9"/>
    <w:rsid w:val="00260065"/>
    <w:rsid w:val="00263DD9"/>
    <w:rsid w:val="002647C2"/>
    <w:rsid w:val="00264C52"/>
    <w:rsid w:val="002650BB"/>
    <w:rsid w:val="002676A0"/>
    <w:rsid w:val="00272093"/>
    <w:rsid w:val="00274CB6"/>
    <w:rsid w:val="0027562B"/>
    <w:rsid w:val="00275B3C"/>
    <w:rsid w:val="00277188"/>
    <w:rsid w:val="0028050E"/>
    <w:rsid w:val="00281B5F"/>
    <w:rsid w:val="0028247E"/>
    <w:rsid w:val="00283D82"/>
    <w:rsid w:val="002858EF"/>
    <w:rsid w:val="0028614C"/>
    <w:rsid w:val="002862EB"/>
    <w:rsid w:val="0029022E"/>
    <w:rsid w:val="0029045C"/>
    <w:rsid w:val="0029056B"/>
    <w:rsid w:val="00291DEB"/>
    <w:rsid w:val="00296576"/>
    <w:rsid w:val="00296E76"/>
    <w:rsid w:val="002A0447"/>
    <w:rsid w:val="002A1704"/>
    <w:rsid w:val="002A1B10"/>
    <w:rsid w:val="002A1BF1"/>
    <w:rsid w:val="002A3DF0"/>
    <w:rsid w:val="002A419E"/>
    <w:rsid w:val="002A41A2"/>
    <w:rsid w:val="002A44B7"/>
    <w:rsid w:val="002A737A"/>
    <w:rsid w:val="002A7901"/>
    <w:rsid w:val="002B1431"/>
    <w:rsid w:val="002B47BD"/>
    <w:rsid w:val="002B4F61"/>
    <w:rsid w:val="002B53EF"/>
    <w:rsid w:val="002B5E3B"/>
    <w:rsid w:val="002B77F8"/>
    <w:rsid w:val="002C0C80"/>
    <w:rsid w:val="002C0FAF"/>
    <w:rsid w:val="002C4BDC"/>
    <w:rsid w:val="002C64B4"/>
    <w:rsid w:val="002C7004"/>
    <w:rsid w:val="002C7C98"/>
    <w:rsid w:val="002D075B"/>
    <w:rsid w:val="002D0E21"/>
    <w:rsid w:val="002D0E32"/>
    <w:rsid w:val="002D3BAA"/>
    <w:rsid w:val="002D4B6F"/>
    <w:rsid w:val="002D4BA5"/>
    <w:rsid w:val="002D4FFC"/>
    <w:rsid w:val="002E28DF"/>
    <w:rsid w:val="002E4514"/>
    <w:rsid w:val="002E4FD1"/>
    <w:rsid w:val="002E74F7"/>
    <w:rsid w:val="002F0240"/>
    <w:rsid w:val="002F0705"/>
    <w:rsid w:val="002F1732"/>
    <w:rsid w:val="002F64CA"/>
    <w:rsid w:val="002F72E8"/>
    <w:rsid w:val="0030111B"/>
    <w:rsid w:val="00302F15"/>
    <w:rsid w:val="00302FCC"/>
    <w:rsid w:val="00305573"/>
    <w:rsid w:val="003061FD"/>
    <w:rsid w:val="003119DE"/>
    <w:rsid w:val="00313CD4"/>
    <w:rsid w:val="0031529C"/>
    <w:rsid w:val="00316DC3"/>
    <w:rsid w:val="00323E04"/>
    <w:rsid w:val="003242EB"/>
    <w:rsid w:val="00332EA0"/>
    <w:rsid w:val="003420BE"/>
    <w:rsid w:val="00342AF5"/>
    <w:rsid w:val="00344431"/>
    <w:rsid w:val="00344E63"/>
    <w:rsid w:val="0034581B"/>
    <w:rsid w:val="00350B57"/>
    <w:rsid w:val="00352B6D"/>
    <w:rsid w:val="00354D3E"/>
    <w:rsid w:val="00355DAD"/>
    <w:rsid w:val="00360431"/>
    <w:rsid w:val="00361804"/>
    <w:rsid w:val="0036316D"/>
    <w:rsid w:val="00365755"/>
    <w:rsid w:val="00365C62"/>
    <w:rsid w:val="00366A99"/>
    <w:rsid w:val="00366CE8"/>
    <w:rsid w:val="00367CBC"/>
    <w:rsid w:val="0037001B"/>
    <w:rsid w:val="0037074E"/>
    <w:rsid w:val="00370A82"/>
    <w:rsid w:val="00370F5C"/>
    <w:rsid w:val="0037118D"/>
    <w:rsid w:val="00374471"/>
    <w:rsid w:val="0037775E"/>
    <w:rsid w:val="00377B93"/>
    <w:rsid w:val="00381A75"/>
    <w:rsid w:val="003828B1"/>
    <w:rsid w:val="00383848"/>
    <w:rsid w:val="00386551"/>
    <w:rsid w:val="0039060D"/>
    <w:rsid w:val="003910F1"/>
    <w:rsid w:val="0039174E"/>
    <w:rsid w:val="00393CED"/>
    <w:rsid w:val="00394211"/>
    <w:rsid w:val="00394E20"/>
    <w:rsid w:val="003A0641"/>
    <w:rsid w:val="003A25C1"/>
    <w:rsid w:val="003A2DD7"/>
    <w:rsid w:val="003A3398"/>
    <w:rsid w:val="003A7A9C"/>
    <w:rsid w:val="003B02F5"/>
    <w:rsid w:val="003B1034"/>
    <w:rsid w:val="003B541A"/>
    <w:rsid w:val="003B5F45"/>
    <w:rsid w:val="003B61FC"/>
    <w:rsid w:val="003C1C0D"/>
    <w:rsid w:val="003C1F71"/>
    <w:rsid w:val="003C362B"/>
    <w:rsid w:val="003C3B95"/>
    <w:rsid w:val="003C4894"/>
    <w:rsid w:val="003C5520"/>
    <w:rsid w:val="003C651C"/>
    <w:rsid w:val="003C7DC6"/>
    <w:rsid w:val="003D0704"/>
    <w:rsid w:val="003D3328"/>
    <w:rsid w:val="003D3E6D"/>
    <w:rsid w:val="003D4C22"/>
    <w:rsid w:val="003E1929"/>
    <w:rsid w:val="003E28E8"/>
    <w:rsid w:val="003E2C53"/>
    <w:rsid w:val="003E3276"/>
    <w:rsid w:val="003E4532"/>
    <w:rsid w:val="003E570B"/>
    <w:rsid w:val="003E71B7"/>
    <w:rsid w:val="003E7871"/>
    <w:rsid w:val="003F005D"/>
    <w:rsid w:val="003F06D6"/>
    <w:rsid w:val="003F0A80"/>
    <w:rsid w:val="003F4DCA"/>
    <w:rsid w:val="003F5AEE"/>
    <w:rsid w:val="003F5B93"/>
    <w:rsid w:val="00400659"/>
    <w:rsid w:val="00401316"/>
    <w:rsid w:val="00402E23"/>
    <w:rsid w:val="00402FC8"/>
    <w:rsid w:val="00403273"/>
    <w:rsid w:val="00403947"/>
    <w:rsid w:val="004045DC"/>
    <w:rsid w:val="00404F59"/>
    <w:rsid w:val="00406966"/>
    <w:rsid w:val="00406D96"/>
    <w:rsid w:val="00406E97"/>
    <w:rsid w:val="00412929"/>
    <w:rsid w:val="00415203"/>
    <w:rsid w:val="004233C4"/>
    <w:rsid w:val="00423475"/>
    <w:rsid w:val="00424202"/>
    <w:rsid w:val="0042575D"/>
    <w:rsid w:val="004330CB"/>
    <w:rsid w:val="00434549"/>
    <w:rsid w:val="00434741"/>
    <w:rsid w:val="00437216"/>
    <w:rsid w:val="00442267"/>
    <w:rsid w:val="00442D02"/>
    <w:rsid w:val="004432EC"/>
    <w:rsid w:val="0044424B"/>
    <w:rsid w:val="00444601"/>
    <w:rsid w:val="00445B82"/>
    <w:rsid w:val="00447890"/>
    <w:rsid w:val="0045073F"/>
    <w:rsid w:val="00450E8D"/>
    <w:rsid w:val="004516B1"/>
    <w:rsid w:val="004526A4"/>
    <w:rsid w:val="00454A09"/>
    <w:rsid w:val="0045555B"/>
    <w:rsid w:val="0045712B"/>
    <w:rsid w:val="004604A9"/>
    <w:rsid w:val="00460A6B"/>
    <w:rsid w:val="004643E7"/>
    <w:rsid w:val="0046634D"/>
    <w:rsid w:val="00466782"/>
    <w:rsid w:val="00470F76"/>
    <w:rsid w:val="00471372"/>
    <w:rsid w:val="004739C0"/>
    <w:rsid w:val="00474C24"/>
    <w:rsid w:val="0047556C"/>
    <w:rsid w:val="00475625"/>
    <w:rsid w:val="0048004D"/>
    <w:rsid w:val="004803C5"/>
    <w:rsid w:val="00481AB5"/>
    <w:rsid w:val="00481BA4"/>
    <w:rsid w:val="004825B3"/>
    <w:rsid w:val="0048353B"/>
    <w:rsid w:val="004835E8"/>
    <w:rsid w:val="00486074"/>
    <w:rsid w:val="00487EFC"/>
    <w:rsid w:val="004911CC"/>
    <w:rsid w:val="004915CB"/>
    <w:rsid w:val="004924D0"/>
    <w:rsid w:val="004925FE"/>
    <w:rsid w:val="00496CFF"/>
    <w:rsid w:val="004A13BE"/>
    <w:rsid w:val="004A1DFC"/>
    <w:rsid w:val="004A268C"/>
    <w:rsid w:val="004A3911"/>
    <w:rsid w:val="004A3C11"/>
    <w:rsid w:val="004A3E54"/>
    <w:rsid w:val="004A6BCD"/>
    <w:rsid w:val="004A6E6C"/>
    <w:rsid w:val="004B051E"/>
    <w:rsid w:val="004B246F"/>
    <w:rsid w:val="004B258C"/>
    <w:rsid w:val="004B2EC6"/>
    <w:rsid w:val="004B62A5"/>
    <w:rsid w:val="004B6385"/>
    <w:rsid w:val="004B6B57"/>
    <w:rsid w:val="004C1243"/>
    <w:rsid w:val="004C4F6E"/>
    <w:rsid w:val="004C63F2"/>
    <w:rsid w:val="004C7528"/>
    <w:rsid w:val="004D0AD7"/>
    <w:rsid w:val="004D2368"/>
    <w:rsid w:val="004D43AE"/>
    <w:rsid w:val="004D7CB2"/>
    <w:rsid w:val="004E02D5"/>
    <w:rsid w:val="004E0475"/>
    <w:rsid w:val="004E1F67"/>
    <w:rsid w:val="004E3C73"/>
    <w:rsid w:val="004E4150"/>
    <w:rsid w:val="004E524C"/>
    <w:rsid w:val="004E5E81"/>
    <w:rsid w:val="004F0599"/>
    <w:rsid w:val="004F1E8A"/>
    <w:rsid w:val="004F3CE5"/>
    <w:rsid w:val="004F6162"/>
    <w:rsid w:val="004F70F8"/>
    <w:rsid w:val="004F7F68"/>
    <w:rsid w:val="005023AB"/>
    <w:rsid w:val="00503232"/>
    <w:rsid w:val="00504115"/>
    <w:rsid w:val="005053BC"/>
    <w:rsid w:val="005069BA"/>
    <w:rsid w:val="00506F13"/>
    <w:rsid w:val="00507D7F"/>
    <w:rsid w:val="00507FAC"/>
    <w:rsid w:val="00513510"/>
    <w:rsid w:val="00515E94"/>
    <w:rsid w:val="00520328"/>
    <w:rsid w:val="00520A22"/>
    <w:rsid w:val="00521858"/>
    <w:rsid w:val="00521FED"/>
    <w:rsid w:val="00522A26"/>
    <w:rsid w:val="00523158"/>
    <w:rsid w:val="005233BB"/>
    <w:rsid w:val="00525B76"/>
    <w:rsid w:val="00526A0F"/>
    <w:rsid w:val="00526A6D"/>
    <w:rsid w:val="00530A12"/>
    <w:rsid w:val="00530FD1"/>
    <w:rsid w:val="00531071"/>
    <w:rsid w:val="0053114B"/>
    <w:rsid w:val="00531B33"/>
    <w:rsid w:val="005329E3"/>
    <w:rsid w:val="00535B6D"/>
    <w:rsid w:val="00535D31"/>
    <w:rsid w:val="00536CAC"/>
    <w:rsid w:val="00540066"/>
    <w:rsid w:val="00541330"/>
    <w:rsid w:val="00542951"/>
    <w:rsid w:val="00542E45"/>
    <w:rsid w:val="0054329E"/>
    <w:rsid w:val="00543B28"/>
    <w:rsid w:val="00544648"/>
    <w:rsid w:val="00544F72"/>
    <w:rsid w:val="005470A2"/>
    <w:rsid w:val="0055151B"/>
    <w:rsid w:val="00551EA6"/>
    <w:rsid w:val="00552424"/>
    <w:rsid w:val="00553146"/>
    <w:rsid w:val="00555E37"/>
    <w:rsid w:val="00556D61"/>
    <w:rsid w:val="005576F4"/>
    <w:rsid w:val="00557E66"/>
    <w:rsid w:val="00560673"/>
    <w:rsid w:val="00561D7C"/>
    <w:rsid w:val="00562C0E"/>
    <w:rsid w:val="00565406"/>
    <w:rsid w:val="00566F98"/>
    <w:rsid w:val="005676C5"/>
    <w:rsid w:val="00570C33"/>
    <w:rsid w:val="00571BBC"/>
    <w:rsid w:val="00571F1C"/>
    <w:rsid w:val="005740F2"/>
    <w:rsid w:val="00574E01"/>
    <w:rsid w:val="005854DF"/>
    <w:rsid w:val="00585999"/>
    <w:rsid w:val="00585DDE"/>
    <w:rsid w:val="00586490"/>
    <w:rsid w:val="005865F5"/>
    <w:rsid w:val="00587134"/>
    <w:rsid w:val="0058748B"/>
    <w:rsid w:val="00587FA0"/>
    <w:rsid w:val="00591FD6"/>
    <w:rsid w:val="0059387A"/>
    <w:rsid w:val="0059595D"/>
    <w:rsid w:val="005967B0"/>
    <w:rsid w:val="005A0AED"/>
    <w:rsid w:val="005A1504"/>
    <w:rsid w:val="005A220F"/>
    <w:rsid w:val="005A2315"/>
    <w:rsid w:val="005A2CB6"/>
    <w:rsid w:val="005A317C"/>
    <w:rsid w:val="005A7D7D"/>
    <w:rsid w:val="005B04BE"/>
    <w:rsid w:val="005B05EC"/>
    <w:rsid w:val="005B2536"/>
    <w:rsid w:val="005B6111"/>
    <w:rsid w:val="005B6486"/>
    <w:rsid w:val="005B6683"/>
    <w:rsid w:val="005B74C3"/>
    <w:rsid w:val="005C4834"/>
    <w:rsid w:val="005C5734"/>
    <w:rsid w:val="005C5E6A"/>
    <w:rsid w:val="005D1F23"/>
    <w:rsid w:val="005D421A"/>
    <w:rsid w:val="005E06C3"/>
    <w:rsid w:val="005E2A9B"/>
    <w:rsid w:val="005E4ACA"/>
    <w:rsid w:val="005F3C48"/>
    <w:rsid w:val="005F4981"/>
    <w:rsid w:val="005F5BDD"/>
    <w:rsid w:val="005F6531"/>
    <w:rsid w:val="005F6DD1"/>
    <w:rsid w:val="006007F7"/>
    <w:rsid w:val="006064B3"/>
    <w:rsid w:val="00607742"/>
    <w:rsid w:val="006133BD"/>
    <w:rsid w:val="00614AC4"/>
    <w:rsid w:val="00616EA6"/>
    <w:rsid w:val="0062386C"/>
    <w:rsid w:val="00624067"/>
    <w:rsid w:val="00625EA7"/>
    <w:rsid w:val="006261C3"/>
    <w:rsid w:val="00626D25"/>
    <w:rsid w:val="00626E17"/>
    <w:rsid w:val="00626E22"/>
    <w:rsid w:val="00630FCC"/>
    <w:rsid w:val="00633997"/>
    <w:rsid w:val="006340D8"/>
    <w:rsid w:val="00636B89"/>
    <w:rsid w:val="00636BFE"/>
    <w:rsid w:val="006404E9"/>
    <w:rsid w:val="006429F7"/>
    <w:rsid w:val="0064393C"/>
    <w:rsid w:val="00644F46"/>
    <w:rsid w:val="00645529"/>
    <w:rsid w:val="006456F5"/>
    <w:rsid w:val="0065344D"/>
    <w:rsid w:val="006535B2"/>
    <w:rsid w:val="0065569A"/>
    <w:rsid w:val="00655995"/>
    <w:rsid w:val="00660868"/>
    <w:rsid w:val="0066128A"/>
    <w:rsid w:val="00661BAB"/>
    <w:rsid w:val="00661EB5"/>
    <w:rsid w:val="006622DE"/>
    <w:rsid w:val="00663C4F"/>
    <w:rsid w:val="00664F5C"/>
    <w:rsid w:val="00665E3D"/>
    <w:rsid w:val="006667E0"/>
    <w:rsid w:val="00670656"/>
    <w:rsid w:val="0067110F"/>
    <w:rsid w:val="00671B26"/>
    <w:rsid w:val="00671B60"/>
    <w:rsid w:val="006723F1"/>
    <w:rsid w:val="00673834"/>
    <w:rsid w:val="0067661D"/>
    <w:rsid w:val="00677273"/>
    <w:rsid w:val="00680D89"/>
    <w:rsid w:val="00680F7B"/>
    <w:rsid w:val="0068200E"/>
    <w:rsid w:val="0068207B"/>
    <w:rsid w:val="006829D9"/>
    <w:rsid w:val="00682D2B"/>
    <w:rsid w:val="0068495F"/>
    <w:rsid w:val="0068700F"/>
    <w:rsid w:val="0068758D"/>
    <w:rsid w:val="00687636"/>
    <w:rsid w:val="00692B16"/>
    <w:rsid w:val="00693CF6"/>
    <w:rsid w:val="00696663"/>
    <w:rsid w:val="00697A96"/>
    <w:rsid w:val="006A180A"/>
    <w:rsid w:val="006A34E1"/>
    <w:rsid w:val="006A526A"/>
    <w:rsid w:val="006A6C33"/>
    <w:rsid w:val="006B154F"/>
    <w:rsid w:val="006B17DD"/>
    <w:rsid w:val="006B1A55"/>
    <w:rsid w:val="006B385F"/>
    <w:rsid w:val="006B49A4"/>
    <w:rsid w:val="006B623B"/>
    <w:rsid w:val="006B6E68"/>
    <w:rsid w:val="006B6FB1"/>
    <w:rsid w:val="006C1D8A"/>
    <w:rsid w:val="006C33D2"/>
    <w:rsid w:val="006C5FF1"/>
    <w:rsid w:val="006C77D2"/>
    <w:rsid w:val="006C78E8"/>
    <w:rsid w:val="006D3A5B"/>
    <w:rsid w:val="006D5083"/>
    <w:rsid w:val="006D5211"/>
    <w:rsid w:val="006E0DC3"/>
    <w:rsid w:val="006E1449"/>
    <w:rsid w:val="006E1564"/>
    <w:rsid w:val="006E2773"/>
    <w:rsid w:val="006E2ACF"/>
    <w:rsid w:val="006E33BC"/>
    <w:rsid w:val="006E4AD8"/>
    <w:rsid w:val="006F08EF"/>
    <w:rsid w:val="006F3B06"/>
    <w:rsid w:val="006F3CD8"/>
    <w:rsid w:val="006F62E3"/>
    <w:rsid w:val="00700155"/>
    <w:rsid w:val="007034D8"/>
    <w:rsid w:val="007042B8"/>
    <w:rsid w:val="007070CA"/>
    <w:rsid w:val="0071029C"/>
    <w:rsid w:val="00710647"/>
    <w:rsid w:val="00711B40"/>
    <w:rsid w:val="007130C2"/>
    <w:rsid w:val="0071368F"/>
    <w:rsid w:val="00717394"/>
    <w:rsid w:val="00721816"/>
    <w:rsid w:val="00721E37"/>
    <w:rsid w:val="00721EAE"/>
    <w:rsid w:val="007234B8"/>
    <w:rsid w:val="007261AA"/>
    <w:rsid w:val="00726727"/>
    <w:rsid w:val="00726C1A"/>
    <w:rsid w:val="00726C97"/>
    <w:rsid w:val="00727B67"/>
    <w:rsid w:val="007318D2"/>
    <w:rsid w:val="00733003"/>
    <w:rsid w:val="00734271"/>
    <w:rsid w:val="007353F3"/>
    <w:rsid w:val="00735825"/>
    <w:rsid w:val="00735985"/>
    <w:rsid w:val="0073624A"/>
    <w:rsid w:val="00737411"/>
    <w:rsid w:val="00737CED"/>
    <w:rsid w:val="00746771"/>
    <w:rsid w:val="007508AC"/>
    <w:rsid w:val="00750F63"/>
    <w:rsid w:val="00751EB2"/>
    <w:rsid w:val="00760667"/>
    <w:rsid w:val="00760B14"/>
    <w:rsid w:val="00760ED2"/>
    <w:rsid w:val="007639FD"/>
    <w:rsid w:val="00765554"/>
    <w:rsid w:val="00765843"/>
    <w:rsid w:val="00772DEC"/>
    <w:rsid w:val="007757CB"/>
    <w:rsid w:val="00775969"/>
    <w:rsid w:val="00776B16"/>
    <w:rsid w:val="0077755D"/>
    <w:rsid w:val="00780CD3"/>
    <w:rsid w:val="00780FFD"/>
    <w:rsid w:val="00782BEB"/>
    <w:rsid w:val="00784465"/>
    <w:rsid w:val="00786181"/>
    <w:rsid w:val="0078689D"/>
    <w:rsid w:val="00786CD0"/>
    <w:rsid w:val="0079009B"/>
    <w:rsid w:val="00791681"/>
    <w:rsid w:val="00792B14"/>
    <w:rsid w:val="0079428B"/>
    <w:rsid w:val="00794399"/>
    <w:rsid w:val="007944C2"/>
    <w:rsid w:val="0079558E"/>
    <w:rsid w:val="007A2025"/>
    <w:rsid w:val="007A4548"/>
    <w:rsid w:val="007A4E59"/>
    <w:rsid w:val="007A62F6"/>
    <w:rsid w:val="007A644F"/>
    <w:rsid w:val="007A6F5D"/>
    <w:rsid w:val="007B0F21"/>
    <w:rsid w:val="007B199C"/>
    <w:rsid w:val="007B1ED9"/>
    <w:rsid w:val="007B26BD"/>
    <w:rsid w:val="007B40B0"/>
    <w:rsid w:val="007B7734"/>
    <w:rsid w:val="007C08C6"/>
    <w:rsid w:val="007C3018"/>
    <w:rsid w:val="007C329B"/>
    <w:rsid w:val="007C48B8"/>
    <w:rsid w:val="007C67B4"/>
    <w:rsid w:val="007C694B"/>
    <w:rsid w:val="007C7F3D"/>
    <w:rsid w:val="007C7F5D"/>
    <w:rsid w:val="007D269F"/>
    <w:rsid w:val="007D56DE"/>
    <w:rsid w:val="007D6F43"/>
    <w:rsid w:val="007D7325"/>
    <w:rsid w:val="007D78E3"/>
    <w:rsid w:val="007E094B"/>
    <w:rsid w:val="007E0CD5"/>
    <w:rsid w:val="007E17CF"/>
    <w:rsid w:val="007E1B5C"/>
    <w:rsid w:val="007E46E6"/>
    <w:rsid w:val="007E47D9"/>
    <w:rsid w:val="007E7E08"/>
    <w:rsid w:val="007F0B6A"/>
    <w:rsid w:val="007F1261"/>
    <w:rsid w:val="007F1B7D"/>
    <w:rsid w:val="007F4253"/>
    <w:rsid w:val="007F729E"/>
    <w:rsid w:val="007F794C"/>
    <w:rsid w:val="007F7DA0"/>
    <w:rsid w:val="00800C81"/>
    <w:rsid w:val="008021AC"/>
    <w:rsid w:val="00803EE6"/>
    <w:rsid w:val="00804923"/>
    <w:rsid w:val="008062E2"/>
    <w:rsid w:val="0080789D"/>
    <w:rsid w:val="008105FE"/>
    <w:rsid w:val="00810F27"/>
    <w:rsid w:val="00810FC9"/>
    <w:rsid w:val="00812459"/>
    <w:rsid w:val="0081260D"/>
    <w:rsid w:val="00812A91"/>
    <w:rsid w:val="00813374"/>
    <w:rsid w:val="0081462C"/>
    <w:rsid w:val="00814F03"/>
    <w:rsid w:val="00816146"/>
    <w:rsid w:val="0081672B"/>
    <w:rsid w:val="00817449"/>
    <w:rsid w:val="008179AA"/>
    <w:rsid w:val="00817C92"/>
    <w:rsid w:val="00820709"/>
    <w:rsid w:val="00827030"/>
    <w:rsid w:val="00830DA8"/>
    <w:rsid w:val="00831CFC"/>
    <w:rsid w:val="00831EE2"/>
    <w:rsid w:val="008330C7"/>
    <w:rsid w:val="00833B26"/>
    <w:rsid w:val="00835729"/>
    <w:rsid w:val="00835ADF"/>
    <w:rsid w:val="00837B55"/>
    <w:rsid w:val="008412B0"/>
    <w:rsid w:val="00841890"/>
    <w:rsid w:val="008419EA"/>
    <w:rsid w:val="00841D31"/>
    <w:rsid w:val="008443EE"/>
    <w:rsid w:val="008447B7"/>
    <w:rsid w:val="0084487E"/>
    <w:rsid w:val="0084520E"/>
    <w:rsid w:val="00846202"/>
    <w:rsid w:val="00846464"/>
    <w:rsid w:val="0084688A"/>
    <w:rsid w:val="00846E40"/>
    <w:rsid w:val="00847B3B"/>
    <w:rsid w:val="00850DF4"/>
    <w:rsid w:val="008529AC"/>
    <w:rsid w:val="00855698"/>
    <w:rsid w:val="00856211"/>
    <w:rsid w:val="0085711E"/>
    <w:rsid w:val="0085730B"/>
    <w:rsid w:val="0085793E"/>
    <w:rsid w:val="00857FE3"/>
    <w:rsid w:val="00860133"/>
    <w:rsid w:val="0086022F"/>
    <w:rsid w:val="008619FB"/>
    <w:rsid w:val="00861DD4"/>
    <w:rsid w:val="00862EBC"/>
    <w:rsid w:val="00863911"/>
    <w:rsid w:val="00863927"/>
    <w:rsid w:val="00863AD3"/>
    <w:rsid w:val="00864817"/>
    <w:rsid w:val="0086572E"/>
    <w:rsid w:val="008678D8"/>
    <w:rsid w:val="00867AFA"/>
    <w:rsid w:val="00871514"/>
    <w:rsid w:val="00871859"/>
    <w:rsid w:val="00873C73"/>
    <w:rsid w:val="00876BEA"/>
    <w:rsid w:val="00881721"/>
    <w:rsid w:val="00881E54"/>
    <w:rsid w:val="008822C8"/>
    <w:rsid w:val="00884D44"/>
    <w:rsid w:val="00884DDE"/>
    <w:rsid w:val="0088788E"/>
    <w:rsid w:val="008930A7"/>
    <w:rsid w:val="00893CEE"/>
    <w:rsid w:val="00894CED"/>
    <w:rsid w:val="008954A8"/>
    <w:rsid w:val="00896431"/>
    <w:rsid w:val="008969E1"/>
    <w:rsid w:val="008A0332"/>
    <w:rsid w:val="008A246A"/>
    <w:rsid w:val="008A27C0"/>
    <w:rsid w:val="008A2F0A"/>
    <w:rsid w:val="008A40B6"/>
    <w:rsid w:val="008A46FB"/>
    <w:rsid w:val="008A4E76"/>
    <w:rsid w:val="008A59E1"/>
    <w:rsid w:val="008B1056"/>
    <w:rsid w:val="008B12D0"/>
    <w:rsid w:val="008B13FB"/>
    <w:rsid w:val="008B257C"/>
    <w:rsid w:val="008B4BF6"/>
    <w:rsid w:val="008B4C18"/>
    <w:rsid w:val="008B6A8A"/>
    <w:rsid w:val="008B6AC9"/>
    <w:rsid w:val="008C3689"/>
    <w:rsid w:val="008C4866"/>
    <w:rsid w:val="008C5740"/>
    <w:rsid w:val="008C6F72"/>
    <w:rsid w:val="008C7650"/>
    <w:rsid w:val="008D2FB1"/>
    <w:rsid w:val="008D3293"/>
    <w:rsid w:val="008D3FE1"/>
    <w:rsid w:val="008D474A"/>
    <w:rsid w:val="008D48A7"/>
    <w:rsid w:val="008D584A"/>
    <w:rsid w:val="008D621B"/>
    <w:rsid w:val="008D70C8"/>
    <w:rsid w:val="008E0E42"/>
    <w:rsid w:val="008E169E"/>
    <w:rsid w:val="008E1D8A"/>
    <w:rsid w:val="008E3EE0"/>
    <w:rsid w:val="008E6E0B"/>
    <w:rsid w:val="008E7572"/>
    <w:rsid w:val="008F5522"/>
    <w:rsid w:val="008F5852"/>
    <w:rsid w:val="008F656D"/>
    <w:rsid w:val="008F6582"/>
    <w:rsid w:val="008F69DB"/>
    <w:rsid w:val="008F71B8"/>
    <w:rsid w:val="008F7CAD"/>
    <w:rsid w:val="00900C2E"/>
    <w:rsid w:val="00900F8B"/>
    <w:rsid w:val="00903912"/>
    <w:rsid w:val="0090609E"/>
    <w:rsid w:val="009069EF"/>
    <w:rsid w:val="00906CA9"/>
    <w:rsid w:val="00907B58"/>
    <w:rsid w:val="00910813"/>
    <w:rsid w:val="00910EF1"/>
    <w:rsid w:val="00911C76"/>
    <w:rsid w:val="00912489"/>
    <w:rsid w:val="009124D4"/>
    <w:rsid w:val="009134D6"/>
    <w:rsid w:val="00913CC1"/>
    <w:rsid w:val="0091730D"/>
    <w:rsid w:val="0092008E"/>
    <w:rsid w:val="00922912"/>
    <w:rsid w:val="00923F3F"/>
    <w:rsid w:val="00925162"/>
    <w:rsid w:val="00925334"/>
    <w:rsid w:val="00927E67"/>
    <w:rsid w:val="00930CAE"/>
    <w:rsid w:val="00931792"/>
    <w:rsid w:val="009341BA"/>
    <w:rsid w:val="00935980"/>
    <w:rsid w:val="009366B0"/>
    <w:rsid w:val="0093684A"/>
    <w:rsid w:val="00941153"/>
    <w:rsid w:val="009430B0"/>
    <w:rsid w:val="0094518B"/>
    <w:rsid w:val="009451F1"/>
    <w:rsid w:val="00946750"/>
    <w:rsid w:val="00946D6A"/>
    <w:rsid w:val="009502B1"/>
    <w:rsid w:val="00952DCF"/>
    <w:rsid w:val="009542C1"/>
    <w:rsid w:val="00954A7F"/>
    <w:rsid w:val="00955B5E"/>
    <w:rsid w:val="00955ED8"/>
    <w:rsid w:val="00956D83"/>
    <w:rsid w:val="00957E7A"/>
    <w:rsid w:val="0096042B"/>
    <w:rsid w:val="00960AFE"/>
    <w:rsid w:val="00961834"/>
    <w:rsid w:val="00964814"/>
    <w:rsid w:val="00964D91"/>
    <w:rsid w:val="009708E6"/>
    <w:rsid w:val="00970F0F"/>
    <w:rsid w:val="00976616"/>
    <w:rsid w:val="00976B93"/>
    <w:rsid w:val="00984C6C"/>
    <w:rsid w:val="00990A34"/>
    <w:rsid w:val="0099327C"/>
    <w:rsid w:val="00993319"/>
    <w:rsid w:val="00993FE2"/>
    <w:rsid w:val="00994718"/>
    <w:rsid w:val="00994B23"/>
    <w:rsid w:val="00995B05"/>
    <w:rsid w:val="00996B26"/>
    <w:rsid w:val="009A00E2"/>
    <w:rsid w:val="009A01F5"/>
    <w:rsid w:val="009A110C"/>
    <w:rsid w:val="009A2A3D"/>
    <w:rsid w:val="009A5E0C"/>
    <w:rsid w:val="009B2A7C"/>
    <w:rsid w:val="009B3C71"/>
    <w:rsid w:val="009B3F14"/>
    <w:rsid w:val="009B4D40"/>
    <w:rsid w:val="009B4E30"/>
    <w:rsid w:val="009B5E05"/>
    <w:rsid w:val="009B7142"/>
    <w:rsid w:val="009B74FE"/>
    <w:rsid w:val="009B7B5A"/>
    <w:rsid w:val="009B7C39"/>
    <w:rsid w:val="009C0DA4"/>
    <w:rsid w:val="009C1589"/>
    <w:rsid w:val="009C3614"/>
    <w:rsid w:val="009C6255"/>
    <w:rsid w:val="009C72D0"/>
    <w:rsid w:val="009C7DA4"/>
    <w:rsid w:val="009D1816"/>
    <w:rsid w:val="009D1B48"/>
    <w:rsid w:val="009D5B52"/>
    <w:rsid w:val="009D7CE8"/>
    <w:rsid w:val="009E072E"/>
    <w:rsid w:val="009E1535"/>
    <w:rsid w:val="009E3F1C"/>
    <w:rsid w:val="009E4CFB"/>
    <w:rsid w:val="009F381C"/>
    <w:rsid w:val="009F3977"/>
    <w:rsid w:val="009F3FCF"/>
    <w:rsid w:val="009F42DD"/>
    <w:rsid w:val="009F633F"/>
    <w:rsid w:val="009F6A29"/>
    <w:rsid w:val="00A00CA4"/>
    <w:rsid w:val="00A032B8"/>
    <w:rsid w:val="00A052FD"/>
    <w:rsid w:val="00A06C6C"/>
    <w:rsid w:val="00A107A0"/>
    <w:rsid w:val="00A107FF"/>
    <w:rsid w:val="00A12B40"/>
    <w:rsid w:val="00A12CFF"/>
    <w:rsid w:val="00A14860"/>
    <w:rsid w:val="00A154EC"/>
    <w:rsid w:val="00A15CA1"/>
    <w:rsid w:val="00A16E26"/>
    <w:rsid w:val="00A20960"/>
    <w:rsid w:val="00A21BC5"/>
    <w:rsid w:val="00A22F7C"/>
    <w:rsid w:val="00A23227"/>
    <w:rsid w:val="00A30D87"/>
    <w:rsid w:val="00A33375"/>
    <w:rsid w:val="00A34CDF"/>
    <w:rsid w:val="00A35419"/>
    <w:rsid w:val="00A3631C"/>
    <w:rsid w:val="00A37128"/>
    <w:rsid w:val="00A40304"/>
    <w:rsid w:val="00A437B1"/>
    <w:rsid w:val="00A44C25"/>
    <w:rsid w:val="00A44D15"/>
    <w:rsid w:val="00A456F1"/>
    <w:rsid w:val="00A476A8"/>
    <w:rsid w:val="00A478F0"/>
    <w:rsid w:val="00A47FC7"/>
    <w:rsid w:val="00A51F8C"/>
    <w:rsid w:val="00A551EF"/>
    <w:rsid w:val="00A559B1"/>
    <w:rsid w:val="00A55DC4"/>
    <w:rsid w:val="00A56B43"/>
    <w:rsid w:val="00A61989"/>
    <w:rsid w:val="00A62BAC"/>
    <w:rsid w:val="00A633C2"/>
    <w:rsid w:val="00A63A01"/>
    <w:rsid w:val="00A64362"/>
    <w:rsid w:val="00A644EC"/>
    <w:rsid w:val="00A645F3"/>
    <w:rsid w:val="00A6715F"/>
    <w:rsid w:val="00A721F0"/>
    <w:rsid w:val="00A724A1"/>
    <w:rsid w:val="00A72898"/>
    <w:rsid w:val="00A73373"/>
    <w:rsid w:val="00A734D9"/>
    <w:rsid w:val="00A74377"/>
    <w:rsid w:val="00A74781"/>
    <w:rsid w:val="00A74C62"/>
    <w:rsid w:val="00A74CC1"/>
    <w:rsid w:val="00A81B75"/>
    <w:rsid w:val="00A82F63"/>
    <w:rsid w:val="00A834B5"/>
    <w:rsid w:val="00A8556C"/>
    <w:rsid w:val="00A85FC4"/>
    <w:rsid w:val="00A8620F"/>
    <w:rsid w:val="00A872D9"/>
    <w:rsid w:val="00A8792F"/>
    <w:rsid w:val="00A9275D"/>
    <w:rsid w:val="00A93363"/>
    <w:rsid w:val="00A9431F"/>
    <w:rsid w:val="00A9569E"/>
    <w:rsid w:val="00AA258D"/>
    <w:rsid w:val="00AA25BA"/>
    <w:rsid w:val="00AA47EF"/>
    <w:rsid w:val="00AA6942"/>
    <w:rsid w:val="00AB17AC"/>
    <w:rsid w:val="00AB1BD8"/>
    <w:rsid w:val="00AB260E"/>
    <w:rsid w:val="00AB416E"/>
    <w:rsid w:val="00AB4C22"/>
    <w:rsid w:val="00AC07BA"/>
    <w:rsid w:val="00AC224E"/>
    <w:rsid w:val="00AC2C44"/>
    <w:rsid w:val="00AC3EAE"/>
    <w:rsid w:val="00AC4431"/>
    <w:rsid w:val="00AC4697"/>
    <w:rsid w:val="00AC4EF7"/>
    <w:rsid w:val="00AC5766"/>
    <w:rsid w:val="00AC5B8E"/>
    <w:rsid w:val="00AC6753"/>
    <w:rsid w:val="00AC7051"/>
    <w:rsid w:val="00AD111E"/>
    <w:rsid w:val="00AD2762"/>
    <w:rsid w:val="00AD31BB"/>
    <w:rsid w:val="00AD4ABB"/>
    <w:rsid w:val="00AD50B5"/>
    <w:rsid w:val="00AD5F69"/>
    <w:rsid w:val="00AE16B0"/>
    <w:rsid w:val="00AE2173"/>
    <w:rsid w:val="00AE333A"/>
    <w:rsid w:val="00AE3501"/>
    <w:rsid w:val="00AE4411"/>
    <w:rsid w:val="00AE46A6"/>
    <w:rsid w:val="00AE69D5"/>
    <w:rsid w:val="00AE75CA"/>
    <w:rsid w:val="00AF4573"/>
    <w:rsid w:val="00B01EF7"/>
    <w:rsid w:val="00B030DE"/>
    <w:rsid w:val="00B03937"/>
    <w:rsid w:val="00B03A57"/>
    <w:rsid w:val="00B03CD2"/>
    <w:rsid w:val="00B07B83"/>
    <w:rsid w:val="00B10112"/>
    <w:rsid w:val="00B11D3D"/>
    <w:rsid w:val="00B121BE"/>
    <w:rsid w:val="00B12B28"/>
    <w:rsid w:val="00B12D1B"/>
    <w:rsid w:val="00B13015"/>
    <w:rsid w:val="00B140F5"/>
    <w:rsid w:val="00B156BE"/>
    <w:rsid w:val="00B173C2"/>
    <w:rsid w:val="00B21D09"/>
    <w:rsid w:val="00B21FFC"/>
    <w:rsid w:val="00B23BEE"/>
    <w:rsid w:val="00B24837"/>
    <w:rsid w:val="00B24970"/>
    <w:rsid w:val="00B27D53"/>
    <w:rsid w:val="00B33BA6"/>
    <w:rsid w:val="00B3481B"/>
    <w:rsid w:val="00B35CB3"/>
    <w:rsid w:val="00B3636A"/>
    <w:rsid w:val="00B36DCB"/>
    <w:rsid w:val="00B372F6"/>
    <w:rsid w:val="00B37EB5"/>
    <w:rsid w:val="00B41179"/>
    <w:rsid w:val="00B414A2"/>
    <w:rsid w:val="00B426DA"/>
    <w:rsid w:val="00B438FC"/>
    <w:rsid w:val="00B526E0"/>
    <w:rsid w:val="00B532CC"/>
    <w:rsid w:val="00B56466"/>
    <w:rsid w:val="00B605C9"/>
    <w:rsid w:val="00B6062E"/>
    <w:rsid w:val="00B60EE3"/>
    <w:rsid w:val="00B61587"/>
    <w:rsid w:val="00B628CC"/>
    <w:rsid w:val="00B66AC7"/>
    <w:rsid w:val="00B73128"/>
    <w:rsid w:val="00B73F51"/>
    <w:rsid w:val="00B751B7"/>
    <w:rsid w:val="00B75CDB"/>
    <w:rsid w:val="00B76EAA"/>
    <w:rsid w:val="00B77793"/>
    <w:rsid w:val="00B77D84"/>
    <w:rsid w:val="00B82A45"/>
    <w:rsid w:val="00B83B3F"/>
    <w:rsid w:val="00B851BA"/>
    <w:rsid w:val="00B85687"/>
    <w:rsid w:val="00B8610C"/>
    <w:rsid w:val="00B86B3B"/>
    <w:rsid w:val="00B872E0"/>
    <w:rsid w:val="00B902CA"/>
    <w:rsid w:val="00B91035"/>
    <w:rsid w:val="00B91AA7"/>
    <w:rsid w:val="00B92C18"/>
    <w:rsid w:val="00B93567"/>
    <w:rsid w:val="00B93E58"/>
    <w:rsid w:val="00B97223"/>
    <w:rsid w:val="00B9789D"/>
    <w:rsid w:val="00B97A0F"/>
    <w:rsid w:val="00BA655F"/>
    <w:rsid w:val="00BA6D06"/>
    <w:rsid w:val="00BA6EC4"/>
    <w:rsid w:val="00BB0479"/>
    <w:rsid w:val="00BB05FC"/>
    <w:rsid w:val="00BB1CBE"/>
    <w:rsid w:val="00BB22B9"/>
    <w:rsid w:val="00BB7AE8"/>
    <w:rsid w:val="00BC0F1D"/>
    <w:rsid w:val="00BC1F70"/>
    <w:rsid w:val="00BC3EF2"/>
    <w:rsid w:val="00BC4384"/>
    <w:rsid w:val="00BC5D2E"/>
    <w:rsid w:val="00BC7F3F"/>
    <w:rsid w:val="00BD3D03"/>
    <w:rsid w:val="00BD3FE9"/>
    <w:rsid w:val="00BD41FB"/>
    <w:rsid w:val="00BD4681"/>
    <w:rsid w:val="00BD4B2A"/>
    <w:rsid w:val="00BD5B41"/>
    <w:rsid w:val="00BD625D"/>
    <w:rsid w:val="00BE2BD8"/>
    <w:rsid w:val="00BE33C6"/>
    <w:rsid w:val="00BE392B"/>
    <w:rsid w:val="00BE5262"/>
    <w:rsid w:val="00BE6461"/>
    <w:rsid w:val="00BE6FCA"/>
    <w:rsid w:val="00BF15BD"/>
    <w:rsid w:val="00BF1C4A"/>
    <w:rsid w:val="00BF34B8"/>
    <w:rsid w:val="00BF43B4"/>
    <w:rsid w:val="00BF442C"/>
    <w:rsid w:val="00BF5E18"/>
    <w:rsid w:val="00BF6164"/>
    <w:rsid w:val="00C00565"/>
    <w:rsid w:val="00C019B5"/>
    <w:rsid w:val="00C02286"/>
    <w:rsid w:val="00C04210"/>
    <w:rsid w:val="00C0754D"/>
    <w:rsid w:val="00C07B80"/>
    <w:rsid w:val="00C120D2"/>
    <w:rsid w:val="00C15DA7"/>
    <w:rsid w:val="00C1624D"/>
    <w:rsid w:val="00C16C7E"/>
    <w:rsid w:val="00C20AD6"/>
    <w:rsid w:val="00C217C1"/>
    <w:rsid w:val="00C220DE"/>
    <w:rsid w:val="00C2343C"/>
    <w:rsid w:val="00C23630"/>
    <w:rsid w:val="00C269DA"/>
    <w:rsid w:val="00C26F80"/>
    <w:rsid w:val="00C30536"/>
    <w:rsid w:val="00C30FBA"/>
    <w:rsid w:val="00C333DD"/>
    <w:rsid w:val="00C34EC3"/>
    <w:rsid w:val="00C4056C"/>
    <w:rsid w:val="00C4345D"/>
    <w:rsid w:val="00C4372C"/>
    <w:rsid w:val="00C4383F"/>
    <w:rsid w:val="00C45CE3"/>
    <w:rsid w:val="00C47187"/>
    <w:rsid w:val="00C47F16"/>
    <w:rsid w:val="00C528F1"/>
    <w:rsid w:val="00C532E1"/>
    <w:rsid w:val="00C53B6D"/>
    <w:rsid w:val="00C56838"/>
    <w:rsid w:val="00C578CE"/>
    <w:rsid w:val="00C57B89"/>
    <w:rsid w:val="00C60AAC"/>
    <w:rsid w:val="00C6185B"/>
    <w:rsid w:val="00C6259D"/>
    <w:rsid w:val="00C62F46"/>
    <w:rsid w:val="00C63A24"/>
    <w:rsid w:val="00C6474C"/>
    <w:rsid w:val="00C6686A"/>
    <w:rsid w:val="00C66DF0"/>
    <w:rsid w:val="00C672B5"/>
    <w:rsid w:val="00C67A66"/>
    <w:rsid w:val="00C702F4"/>
    <w:rsid w:val="00C713AC"/>
    <w:rsid w:val="00C717D8"/>
    <w:rsid w:val="00C74160"/>
    <w:rsid w:val="00C758DE"/>
    <w:rsid w:val="00C75C6B"/>
    <w:rsid w:val="00C76B84"/>
    <w:rsid w:val="00C82167"/>
    <w:rsid w:val="00C82E13"/>
    <w:rsid w:val="00C86B7F"/>
    <w:rsid w:val="00C876B7"/>
    <w:rsid w:val="00C909DD"/>
    <w:rsid w:val="00C90BDF"/>
    <w:rsid w:val="00C90FDF"/>
    <w:rsid w:val="00C92D36"/>
    <w:rsid w:val="00C93146"/>
    <w:rsid w:val="00C93748"/>
    <w:rsid w:val="00C9559C"/>
    <w:rsid w:val="00C96032"/>
    <w:rsid w:val="00C96EEF"/>
    <w:rsid w:val="00C9732F"/>
    <w:rsid w:val="00CA128A"/>
    <w:rsid w:val="00CA180D"/>
    <w:rsid w:val="00CA2CB7"/>
    <w:rsid w:val="00CA5E76"/>
    <w:rsid w:val="00CA6F23"/>
    <w:rsid w:val="00CA6F90"/>
    <w:rsid w:val="00CB1E98"/>
    <w:rsid w:val="00CB5883"/>
    <w:rsid w:val="00CB611A"/>
    <w:rsid w:val="00CB7595"/>
    <w:rsid w:val="00CC000A"/>
    <w:rsid w:val="00CC1C42"/>
    <w:rsid w:val="00CC3BAE"/>
    <w:rsid w:val="00CC4AFA"/>
    <w:rsid w:val="00CC4F73"/>
    <w:rsid w:val="00CC5007"/>
    <w:rsid w:val="00CC64A4"/>
    <w:rsid w:val="00CD0099"/>
    <w:rsid w:val="00CD36A5"/>
    <w:rsid w:val="00CD3F34"/>
    <w:rsid w:val="00CD4296"/>
    <w:rsid w:val="00CD49B2"/>
    <w:rsid w:val="00CD53B8"/>
    <w:rsid w:val="00CD5ABB"/>
    <w:rsid w:val="00CD667F"/>
    <w:rsid w:val="00CD6D47"/>
    <w:rsid w:val="00CE0A5D"/>
    <w:rsid w:val="00CE0F4F"/>
    <w:rsid w:val="00CE43AF"/>
    <w:rsid w:val="00CE6B1D"/>
    <w:rsid w:val="00CF1CC5"/>
    <w:rsid w:val="00CF215F"/>
    <w:rsid w:val="00CF3CBE"/>
    <w:rsid w:val="00CF4457"/>
    <w:rsid w:val="00CF4530"/>
    <w:rsid w:val="00CF6C2A"/>
    <w:rsid w:val="00CF78CB"/>
    <w:rsid w:val="00D00540"/>
    <w:rsid w:val="00D00630"/>
    <w:rsid w:val="00D007DC"/>
    <w:rsid w:val="00D010F5"/>
    <w:rsid w:val="00D01F05"/>
    <w:rsid w:val="00D02C85"/>
    <w:rsid w:val="00D031FA"/>
    <w:rsid w:val="00D03C8D"/>
    <w:rsid w:val="00D106D3"/>
    <w:rsid w:val="00D10CFD"/>
    <w:rsid w:val="00D128B8"/>
    <w:rsid w:val="00D16650"/>
    <w:rsid w:val="00D206B3"/>
    <w:rsid w:val="00D25B97"/>
    <w:rsid w:val="00D274EB"/>
    <w:rsid w:val="00D300A9"/>
    <w:rsid w:val="00D30BFF"/>
    <w:rsid w:val="00D31EB2"/>
    <w:rsid w:val="00D3299B"/>
    <w:rsid w:val="00D3540E"/>
    <w:rsid w:val="00D36128"/>
    <w:rsid w:val="00D36CE7"/>
    <w:rsid w:val="00D40486"/>
    <w:rsid w:val="00D4220B"/>
    <w:rsid w:val="00D43D41"/>
    <w:rsid w:val="00D5225A"/>
    <w:rsid w:val="00D55B4D"/>
    <w:rsid w:val="00D57F43"/>
    <w:rsid w:val="00D60145"/>
    <w:rsid w:val="00D64570"/>
    <w:rsid w:val="00D7085A"/>
    <w:rsid w:val="00D72183"/>
    <w:rsid w:val="00D7243B"/>
    <w:rsid w:val="00D73B21"/>
    <w:rsid w:val="00D74CF0"/>
    <w:rsid w:val="00D7591F"/>
    <w:rsid w:val="00D764E7"/>
    <w:rsid w:val="00D779B0"/>
    <w:rsid w:val="00D821E7"/>
    <w:rsid w:val="00D8257E"/>
    <w:rsid w:val="00D8520B"/>
    <w:rsid w:val="00D86656"/>
    <w:rsid w:val="00D96263"/>
    <w:rsid w:val="00D9640E"/>
    <w:rsid w:val="00D974BD"/>
    <w:rsid w:val="00D97FDC"/>
    <w:rsid w:val="00DA2065"/>
    <w:rsid w:val="00DA2A88"/>
    <w:rsid w:val="00DA2CE6"/>
    <w:rsid w:val="00DA35FD"/>
    <w:rsid w:val="00DA4B4B"/>
    <w:rsid w:val="00DA5037"/>
    <w:rsid w:val="00DB0DF2"/>
    <w:rsid w:val="00DB23FC"/>
    <w:rsid w:val="00DB33CA"/>
    <w:rsid w:val="00DB4CD6"/>
    <w:rsid w:val="00DB625D"/>
    <w:rsid w:val="00DB6A14"/>
    <w:rsid w:val="00DC0046"/>
    <w:rsid w:val="00DC1770"/>
    <w:rsid w:val="00DC2BF1"/>
    <w:rsid w:val="00DC33DE"/>
    <w:rsid w:val="00DC3D1D"/>
    <w:rsid w:val="00DC4DCD"/>
    <w:rsid w:val="00DC7AF6"/>
    <w:rsid w:val="00DD0402"/>
    <w:rsid w:val="00DD07F3"/>
    <w:rsid w:val="00DD3B64"/>
    <w:rsid w:val="00DD43CA"/>
    <w:rsid w:val="00DD4661"/>
    <w:rsid w:val="00DD48F6"/>
    <w:rsid w:val="00DD5703"/>
    <w:rsid w:val="00DD6ECC"/>
    <w:rsid w:val="00DE018D"/>
    <w:rsid w:val="00DE6DAE"/>
    <w:rsid w:val="00DF0CA3"/>
    <w:rsid w:val="00DF1101"/>
    <w:rsid w:val="00DF4A1E"/>
    <w:rsid w:val="00DF6153"/>
    <w:rsid w:val="00DF6411"/>
    <w:rsid w:val="00DF661D"/>
    <w:rsid w:val="00E01814"/>
    <w:rsid w:val="00E02412"/>
    <w:rsid w:val="00E02F36"/>
    <w:rsid w:val="00E03A6D"/>
    <w:rsid w:val="00E04D27"/>
    <w:rsid w:val="00E04FF9"/>
    <w:rsid w:val="00E05002"/>
    <w:rsid w:val="00E06D95"/>
    <w:rsid w:val="00E07185"/>
    <w:rsid w:val="00E076AF"/>
    <w:rsid w:val="00E104E6"/>
    <w:rsid w:val="00E10F95"/>
    <w:rsid w:val="00E11C37"/>
    <w:rsid w:val="00E1247E"/>
    <w:rsid w:val="00E13C7D"/>
    <w:rsid w:val="00E13D20"/>
    <w:rsid w:val="00E141E6"/>
    <w:rsid w:val="00E148A0"/>
    <w:rsid w:val="00E16F40"/>
    <w:rsid w:val="00E17901"/>
    <w:rsid w:val="00E179B9"/>
    <w:rsid w:val="00E235EE"/>
    <w:rsid w:val="00E23825"/>
    <w:rsid w:val="00E23C84"/>
    <w:rsid w:val="00E24652"/>
    <w:rsid w:val="00E2532A"/>
    <w:rsid w:val="00E3339E"/>
    <w:rsid w:val="00E40D06"/>
    <w:rsid w:val="00E41152"/>
    <w:rsid w:val="00E41ECA"/>
    <w:rsid w:val="00E43952"/>
    <w:rsid w:val="00E43F16"/>
    <w:rsid w:val="00E46C48"/>
    <w:rsid w:val="00E47670"/>
    <w:rsid w:val="00E5032A"/>
    <w:rsid w:val="00E5394B"/>
    <w:rsid w:val="00E54798"/>
    <w:rsid w:val="00E60A3E"/>
    <w:rsid w:val="00E63954"/>
    <w:rsid w:val="00E63D14"/>
    <w:rsid w:val="00E64096"/>
    <w:rsid w:val="00E64A8F"/>
    <w:rsid w:val="00E64CEE"/>
    <w:rsid w:val="00E65948"/>
    <w:rsid w:val="00E673B0"/>
    <w:rsid w:val="00E713AA"/>
    <w:rsid w:val="00E71F9F"/>
    <w:rsid w:val="00E7253B"/>
    <w:rsid w:val="00E72F0D"/>
    <w:rsid w:val="00E76FEC"/>
    <w:rsid w:val="00E77CE2"/>
    <w:rsid w:val="00E804A7"/>
    <w:rsid w:val="00E8167F"/>
    <w:rsid w:val="00E816ED"/>
    <w:rsid w:val="00E82315"/>
    <w:rsid w:val="00E837F0"/>
    <w:rsid w:val="00E840D2"/>
    <w:rsid w:val="00E87714"/>
    <w:rsid w:val="00E9187A"/>
    <w:rsid w:val="00E91A29"/>
    <w:rsid w:val="00E94061"/>
    <w:rsid w:val="00E9459D"/>
    <w:rsid w:val="00E947B4"/>
    <w:rsid w:val="00E950E1"/>
    <w:rsid w:val="00EA1CB6"/>
    <w:rsid w:val="00EA2B7C"/>
    <w:rsid w:val="00EA2D4F"/>
    <w:rsid w:val="00EA2DFA"/>
    <w:rsid w:val="00EA32C7"/>
    <w:rsid w:val="00EA3997"/>
    <w:rsid w:val="00EA3AE2"/>
    <w:rsid w:val="00EA4BF0"/>
    <w:rsid w:val="00EA592B"/>
    <w:rsid w:val="00EA64DD"/>
    <w:rsid w:val="00EA6A5E"/>
    <w:rsid w:val="00EA7052"/>
    <w:rsid w:val="00EA7B1C"/>
    <w:rsid w:val="00EB3A3F"/>
    <w:rsid w:val="00EB4097"/>
    <w:rsid w:val="00EB4423"/>
    <w:rsid w:val="00EB5FFE"/>
    <w:rsid w:val="00EC0125"/>
    <w:rsid w:val="00EC0AC5"/>
    <w:rsid w:val="00EC1262"/>
    <w:rsid w:val="00EC199A"/>
    <w:rsid w:val="00EC1E14"/>
    <w:rsid w:val="00EC7FB9"/>
    <w:rsid w:val="00ED04A4"/>
    <w:rsid w:val="00ED19A7"/>
    <w:rsid w:val="00ED2E1E"/>
    <w:rsid w:val="00ED2E80"/>
    <w:rsid w:val="00ED32BB"/>
    <w:rsid w:val="00ED5E61"/>
    <w:rsid w:val="00ED621F"/>
    <w:rsid w:val="00EE0EC0"/>
    <w:rsid w:val="00EE5A61"/>
    <w:rsid w:val="00EE67A2"/>
    <w:rsid w:val="00EE7AC9"/>
    <w:rsid w:val="00EF0E61"/>
    <w:rsid w:val="00EF267A"/>
    <w:rsid w:val="00EF4619"/>
    <w:rsid w:val="00EF618A"/>
    <w:rsid w:val="00F005D9"/>
    <w:rsid w:val="00F04A06"/>
    <w:rsid w:val="00F06481"/>
    <w:rsid w:val="00F066A3"/>
    <w:rsid w:val="00F06C00"/>
    <w:rsid w:val="00F10E73"/>
    <w:rsid w:val="00F128FA"/>
    <w:rsid w:val="00F132CA"/>
    <w:rsid w:val="00F156A1"/>
    <w:rsid w:val="00F20B38"/>
    <w:rsid w:val="00F22720"/>
    <w:rsid w:val="00F265E7"/>
    <w:rsid w:val="00F269EE"/>
    <w:rsid w:val="00F274FA"/>
    <w:rsid w:val="00F27C67"/>
    <w:rsid w:val="00F300D7"/>
    <w:rsid w:val="00F30219"/>
    <w:rsid w:val="00F30261"/>
    <w:rsid w:val="00F317D1"/>
    <w:rsid w:val="00F31F00"/>
    <w:rsid w:val="00F324C6"/>
    <w:rsid w:val="00F32722"/>
    <w:rsid w:val="00F33125"/>
    <w:rsid w:val="00F3775A"/>
    <w:rsid w:val="00F37CDD"/>
    <w:rsid w:val="00F408FE"/>
    <w:rsid w:val="00F42C74"/>
    <w:rsid w:val="00F43145"/>
    <w:rsid w:val="00F4463D"/>
    <w:rsid w:val="00F45F46"/>
    <w:rsid w:val="00F50025"/>
    <w:rsid w:val="00F53741"/>
    <w:rsid w:val="00F546CF"/>
    <w:rsid w:val="00F5482D"/>
    <w:rsid w:val="00F56CC6"/>
    <w:rsid w:val="00F57269"/>
    <w:rsid w:val="00F62099"/>
    <w:rsid w:val="00F63D1E"/>
    <w:rsid w:val="00F65ECD"/>
    <w:rsid w:val="00F66EEE"/>
    <w:rsid w:val="00F70B7E"/>
    <w:rsid w:val="00F70C42"/>
    <w:rsid w:val="00F70E52"/>
    <w:rsid w:val="00F71391"/>
    <w:rsid w:val="00F71A44"/>
    <w:rsid w:val="00F71FFC"/>
    <w:rsid w:val="00F7561A"/>
    <w:rsid w:val="00F80686"/>
    <w:rsid w:val="00F80E73"/>
    <w:rsid w:val="00F81E7C"/>
    <w:rsid w:val="00F82395"/>
    <w:rsid w:val="00F82EF0"/>
    <w:rsid w:val="00F8359E"/>
    <w:rsid w:val="00F83C20"/>
    <w:rsid w:val="00F91178"/>
    <w:rsid w:val="00F91D1F"/>
    <w:rsid w:val="00F91E06"/>
    <w:rsid w:val="00FA2745"/>
    <w:rsid w:val="00FA2F7F"/>
    <w:rsid w:val="00FA31ED"/>
    <w:rsid w:val="00FA3304"/>
    <w:rsid w:val="00FA3413"/>
    <w:rsid w:val="00FA35B2"/>
    <w:rsid w:val="00FA43CD"/>
    <w:rsid w:val="00FA4450"/>
    <w:rsid w:val="00FA521F"/>
    <w:rsid w:val="00FA6135"/>
    <w:rsid w:val="00FA7D92"/>
    <w:rsid w:val="00FA7F5E"/>
    <w:rsid w:val="00FB0034"/>
    <w:rsid w:val="00FB165C"/>
    <w:rsid w:val="00FB234B"/>
    <w:rsid w:val="00FB351D"/>
    <w:rsid w:val="00FB3F59"/>
    <w:rsid w:val="00FB636A"/>
    <w:rsid w:val="00FB6866"/>
    <w:rsid w:val="00FB6C71"/>
    <w:rsid w:val="00FB6FBE"/>
    <w:rsid w:val="00FC30F6"/>
    <w:rsid w:val="00FC3A17"/>
    <w:rsid w:val="00FC69DE"/>
    <w:rsid w:val="00FC6A88"/>
    <w:rsid w:val="00FD0EFD"/>
    <w:rsid w:val="00FD3E80"/>
    <w:rsid w:val="00FD3F30"/>
    <w:rsid w:val="00FD4075"/>
    <w:rsid w:val="00FD438D"/>
    <w:rsid w:val="00FD4BAC"/>
    <w:rsid w:val="00FD4F73"/>
    <w:rsid w:val="00FD55E2"/>
    <w:rsid w:val="00FD5F33"/>
    <w:rsid w:val="00FD6469"/>
    <w:rsid w:val="00FD67E5"/>
    <w:rsid w:val="00FD6E49"/>
    <w:rsid w:val="00FD7F20"/>
    <w:rsid w:val="00FE096D"/>
    <w:rsid w:val="00FE1621"/>
    <w:rsid w:val="00FE1F12"/>
    <w:rsid w:val="00FE27E2"/>
    <w:rsid w:val="00FE41B3"/>
    <w:rsid w:val="00FE6A9F"/>
    <w:rsid w:val="00FE6B2F"/>
    <w:rsid w:val="00FE793E"/>
    <w:rsid w:val="00FF0BC4"/>
    <w:rsid w:val="00FF1AE5"/>
    <w:rsid w:val="00FF4133"/>
    <w:rsid w:val="00FF43C8"/>
    <w:rsid w:val="00FF55CC"/>
    <w:rsid w:val="00FF59D6"/>
    <w:rsid w:val="00FF637A"/>
    <w:rsid w:val="00FF7A6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C61E0"/>
  <w15:chartTrackingRefBased/>
  <w15:docId w15:val="{458E94AF-8E9B-4436-A720-CB9D51EA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6B3B"/>
    <w:rPr>
      <w:color w:val="0563C1" w:themeColor="hyperlink"/>
      <w:u w:val="single"/>
    </w:rPr>
  </w:style>
  <w:style w:type="character" w:customStyle="1" w:styleId="Mentionnonrsolue1">
    <w:name w:val="Mention non résolue1"/>
    <w:basedOn w:val="DefaultParagraphFont"/>
    <w:uiPriority w:val="99"/>
    <w:semiHidden/>
    <w:unhideWhenUsed/>
    <w:rsid w:val="00B86B3B"/>
    <w:rPr>
      <w:color w:val="605E5C"/>
      <w:shd w:val="clear" w:color="auto" w:fill="E1DFDD"/>
    </w:rPr>
  </w:style>
  <w:style w:type="paragraph" w:customStyle="1" w:styleId="EndNoteBibliographyTitle">
    <w:name w:val="EndNote Bibliography Title"/>
    <w:basedOn w:val="Normal"/>
    <w:link w:val="EndNoteBibliographyTitleCar"/>
    <w:rsid w:val="004A6E6C"/>
    <w:pPr>
      <w:spacing w:after="0"/>
      <w:jc w:val="center"/>
    </w:pPr>
    <w:rPr>
      <w:rFonts w:ascii="Times New Roman" w:hAnsi="Times New Roman" w:cs="Times New Roman"/>
      <w:noProof/>
      <w:sz w:val="24"/>
    </w:rPr>
  </w:style>
  <w:style w:type="character" w:customStyle="1" w:styleId="EndNoteBibliographyTitleCar">
    <w:name w:val="EndNote Bibliography Title Car"/>
    <w:basedOn w:val="DefaultParagraphFont"/>
    <w:link w:val="EndNoteBibliographyTitle"/>
    <w:rsid w:val="004A6E6C"/>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4A6E6C"/>
    <w:pPr>
      <w:spacing w:line="360" w:lineRule="auto"/>
    </w:pPr>
    <w:rPr>
      <w:rFonts w:ascii="Times New Roman" w:hAnsi="Times New Roman" w:cs="Times New Roman"/>
      <w:noProof/>
      <w:sz w:val="24"/>
    </w:rPr>
  </w:style>
  <w:style w:type="character" w:customStyle="1" w:styleId="EndNoteBibliographyCar">
    <w:name w:val="EndNote Bibliography Car"/>
    <w:basedOn w:val="DefaultParagraphFont"/>
    <w:link w:val="EndNoteBibliography"/>
    <w:rsid w:val="004A6E6C"/>
    <w:rPr>
      <w:rFonts w:ascii="Times New Roman" w:hAnsi="Times New Roman" w:cs="Times New Roman"/>
      <w:noProof/>
      <w:sz w:val="24"/>
      <w:lang w:val="en-US"/>
    </w:rPr>
  </w:style>
  <w:style w:type="table" w:styleId="LightShading">
    <w:name w:val="Light Shading"/>
    <w:basedOn w:val="TableNormal"/>
    <w:uiPriority w:val="60"/>
    <w:rsid w:val="00A476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7C329B"/>
    <w:rPr>
      <w:color w:val="808080"/>
    </w:rPr>
  </w:style>
  <w:style w:type="paragraph" w:styleId="ListParagraph">
    <w:name w:val="List Paragraph"/>
    <w:basedOn w:val="Normal"/>
    <w:uiPriority w:val="34"/>
    <w:qFormat/>
    <w:rsid w:val="00E235EE"/>
    <w:pPr>
      <w:ind w:left="720"/>
      <w:contextualSpacing/>
    </w:pPr>
  </w:style>
  <w:style w:type="paragraph" w:styleId="Header">
    <w:name w:val="header"/>
    <w:basedOn w:val="Normal"/>
    <w:link w:val="HeaderChar"/>
    <w:uiPriority w:val="99"/>
    <w:unhideWhenUsed/>
    <w:rsid w:val="008822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22C8"/>
    <w:rPr>
      <w:lang w:val="en-US"/>
    </w:rPr>
  </w:style>
  <w:style w:type="paragraph" w:styleId="Footer">
    <w:name w:val="footer"/>
    <w:basedOn w:val="Normal"/>
    <w:link w:val="FooterChar"/>
    <w:uiPriority w:val="99"/>
    <w:unhideWhenUsed/>
    <w:rsid w:val="008822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22C8"/>
    <w:rPr>
      <w:lang w:val="en-US"/>
    </w:rPr>
  </w:style>
  <w:style w:type="character" w:styleId="CommentReference">
    <w:name w:val="annotation reference"/>
    <w:basedOn w:val="DefaultParagraphFont"/>
    <w:uiPriority w:val="99"/>
    <w:semiHidden/>
    <w:unhideWhenUsed/>
    <w:rsid w:val="00B60EE3"/>
    <w:rPr>
      <w:sz w:val="16"/>
      <w:szCs w:val="16"/>
    </w:rPr>
  </w:style>
  <w:style w:type="paragraph" w:styleId="CommentText">
    <w:name w:val="annotation text"/>
    <w:basedOn w:val="Normal"/>
    <w:link w:val="CommentTextChar"/>
    <w:uiPriority w:val="99"/>
    <w:unhideWhenUsed/>
    <w:rsid w:val="00B60EE3"/>
    <w:pPr>
      <w:spacing w:line="240" w:lineRule="auto"/>
    </w:pPr>
    <w:rPr>
      <w:sz w:val="20"/>
      <w:szCs w:val="20"/>
    </w:rPr>
  </w:style>
  <w:style w:type="character" w:customStyle="1" w:styleId="CommentTextChar">
    <w:name w:val="Comment Text Char"/>
    <w:basedOn w:val="DefaultParagraphFont"/>
    <w:link w:val="CommentText"/>
    <w:uiPriority w:val="99"/>
    <w:rsid w:val="00B60EE3"/>
    <w:rPr>
      <w:sz w:val="20"/>
      <w:szCs w:val="20"/>
      <w:lang w:val="en-US"/>
    </w:rPr>
  </w:style>
  <w:style w:type="paragraph" w:styleId="CommentSubject">
    <w:name w:val="annotation subject"/>
    <w:basedOn w:val="CommentText"/>
    <w:next w:val="CommentText"/>
    <w:link w:val="CommentSubjectChar"/>
    <w:uiPriority w:val="99"/>
    <w:semiHidden/>
    <w:unhideWhenUsed/>
    <w:rsid w:val="00B60EE3"/>
    <w:rPr>
      <w:b/>
      <w:bCs/>
    </w:rPr>
  </w:style>
  <w:style w:type="character" w:customStyle="1" w:styleId="CommentSubjectChar">
    <w:name w:val="Comment Subject Char"/>
    <w:basedOn w:val="CommentTextChar"/>
    <w:link w:val="CommentSubject"/>
    <w:uiPriority w:val="99"/>
    <w:semiHidden/>
    <w:rsid w:val="00B60EE3"/>
    <w:rPr>
      <w:b/>
      <w:bCs/>
      <w:sz w:val="20"/>
      <w:szCs w:val="20"/>
      <w:lang w:val="en-US"/>
    </w:rPr>
  </w:style>
  <w:style w:type="paragraph" w:styleId="BalloonText">
    <w:name w:val="Balloon Text"/>
    <w:basedOn w:val="Normal"/>
    <w:link w:val="BalloonTextChar"/>
    <w:uiPriority w:val="99"/>
    <w:semiHidden/>
    <w:unhideWhenUsed/>
    <w:rsid w:val="00E91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87A"/>
    <w:rPr>
      <w:rFonts w:ascii="Segoe UI" w:hAnsi="Segoe UI" w:cs="Segoe UI"/>
      <w:sz w:val="18"/>
      <w:szCs w:val="18"/>
      <w:lang w:val="en-US"/>
    </w:rPr>
  </w:style>
  <w:style w:type="character" w:styleId="FollowedHyperlink">
    <w:name w:val="FollowedHyperlink"/>
    <w:basedOn w:val="DefaultParagraphFont"/>
    <w:uiPriority w:val="99"/>
    <w:semiHidden/>
    <w:unhideWhenUsed/>
    <w:rsid w:val="00117238"/>
    <w:rPr>
      <w:color w:val="954F72" w:themeColor="followedHyperlink"/>
      <w:u w:val="single"/>
    </w:rPr>
  </w:style>
  <w:style w:type="paragraph" w:styleId="Revision">
    <w:name w:val="Revision"/>
    <w:hidden/>
    <w:uiPriority w:val="99"/>
    <w:semiHidden/>
    <w:rsid w:val="00786CD0"/>
    <w:pPr>
      <w:spacing w:after="0" w:line="240" w:lineRule="auto"/>
    </w:pPr>
    <w:rPr>
      <w:lang w:val="en-US"/>
    </w:rPr>
  </w:style>
  <w:style w:type="character" w:customStyle="1" w:styleId="Mentionnonrsolue2">
    <w:name w:val="Mention non résolue2"/>
    <w:basedOn w:val="DefaultParagraphFont"/>
    <w:uiPriority w:val="99"/>
    <w:semiHidden/>
    <w:unhideWhenUsed/>
    <w:rsid w:val="000523ED"/>
    <w:rPr>
      <w:color w:val="605E5C"/>
      <w:shd w:val="clear" w:color="auto" w:fill="E1DFDD"/>
    </w:rPr>
  </w:style>
  <w:style w:type="character" w:customStyle="1" w:styleId="Mentionnonrsolue3">
    <w:name w:val="Mention non résolue3"/>
    <w:basedOn w:val="DefaultParagraphFont"/>
    <w:uiPriority w:val="99"/>
    <w:semiHidden/>
    <w:unhideWhenUsed/>
    <w:rsid w:val="00B36DCB"/>
    <w:rPr>
      <w:color w:val="605E5C"/>
      <w:shd w:val="clear" w:color="auto" w:fill="E1DFDD"/>
    </w:rPr>
  </w:style>
  <w:style w:type="character" w:customStyle="1" w:styleId="UnresolvedMention1">
    <w:name w:val="Unresolved Mention1"/>
    <w:basedOn w:val="DefaultParagraphFont"/>
    <w:uiPriority w:val="99"/>
    <w:semiHidden/>
    <w:unhideWhenUsed/>
    <w:rsid w:val="000D40C6"/>
    <w:rPr>
      <w:color w:val="605E5C"/>
      <w:shd w:val="clear" w:color="auto" w:fill="E1DFDD"/>
    </w:rPr>
  </w:style>
  <w:style w:type="character" w:customStyle="1" w:styleId="Mentionnonrsolue4">
    <w:name w:val="Mention non résolue4"/>
    <w:basedOn w:val="DefaultParagraphFont"/>
    <w:uiPriority w:val="99"/>
    <w:semiHidden/>
    <w:unhideWhenUsed/>
    <w:rsid w:val="006667E0"/>
    <w:rPr>
      <w:color w:val="605E5C"/>
      <w:shd w:val="clear" w:color="auto" w:fill="E1DFDD"/>
    </w:rPr>
  </w:style>
  <w:style w:type="paragraph" w:customStyle="1" w:styleId="Style1">
    <w:name w:val="Style1"/>
    <w:basedOn w:val="EndNoteBibliography"/>
    <w:qFormat/>
    <w:rsid w:val="00BD41FB"/>
    <w:pPr>
      <w:spacing w:after="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61975">
      <w:bodyDiv w:val="1"/>
      <w:marLeft w:val="0"/>
      <w:marRight w:val="0"/>
      <w:marTop w:val="0"/>
      <w:marBottom w:val="0"/>
      <w:divBdr>
        <w:top w:val="none" w:sz="0" w:space="0" w:color="auto"/>
        <w:left w:val="none" w:sz="0" w:space="0" w:color="auto"/>
        <w:bottom w:val="none" w:sz="0" w:space="0" w:color="auto"/>
        <w:right w:val="none" w:sz="0" w:space="0" w:color="auto"/>
      </w:divBdr>
    </w:div>
    <w:div w:id="661741683">
      <w:bodyDiv w:val="1"/>
      <w:marLeft w:val="0"/>
      <w:marRight w:val="0"/>
      <w:marTop w:val="0"/>
      <w:marBottom w:val="0"/>
      <w:divBdr>
        <w:top w:val="none" w:sz="0" w:space="0" w:color="auto"/>
        <w:left w:val="none" w:sz="0" w:space="0" w:color="auto"/>
        <w:bottom w:val="none" w:sz="0" w:space="0" w:color="auto"/>
        <w:right w:val="none" w:sz="0" w:space="0" w:color="auto"/>
      </w:divBdr>
    </w:div>
    <w:div w:id="787235674">
      <w:bodyDiv w:val="1"/>
      <w:marLeft w:val="0"/>
      <w:marRight w:val="0"/>
      <w:marTop w:val="0"/>
      <w:marBottom w:val="0"/>
      <w:divBdr>
        <w:top w:val="none" w:sz="0" w:space="0" w:color="auto"/>
        <w:left w:val="none" w:sz="0" w:space="0" w:color="auto"/>
        <w:bottom w:val="none" w:sz="0" w:space="0" w:color="auto"/>
        <w:right w:val="none" w:sz="0" w:space="0" w:color="auto"/>
      </w:divBdr>
      <w:divsChild>
        <w:div w:id="67509024">
          <w:marLeft w:val="0"/>
          <w:marRight w:val="0"/>
          <w:marTop w:val="0"/>
          <w:marBottom w:val="0"/>
          <w:divBdr>
            <w:top w:val="none" w:sz="0" w:space="0" w:color="auto"/>
            <w:left w:val="none" w:sz="0" w:space="0" w:color="auto"/>
            <w:bottom w:val="none" w:sz="0" w:space="0" w:color="auto"/>
            <w:right w:val="none" w:sz="0" w:space="0" w:color="auto"/>
          </w:divBdr>
        </w:div>
      </w:divsChild>
    </w:div>
    <w:div w:id="1072850626">
      <w:bodyDiv w:val="1"/>
      <w:marLeft w:val="0"/>
      <w:marRight w:val="0"/>
      <w:marTop w:val="0"/>
      <w:marBottom w:val="0"/>
      <w:divBdr>
        <w:top w:val="none" w:sz="0" w:space="0" w:color="auto"/>
        <w:left w:val="none" w:sz="0" w:space="0" w:color="auto"/>
        <w:bottom w:val="none" w:sz="0" w:space="0" w:color="auto"/>
        <w:right w:val="none" w:sz="0" w:space="0" w:color="auto"/>
      </w:divBdr>
    </w:div>
    <w:div w:id="1654136683">
      <w:bodyDiv w:val="1"/>
      <w:marLeft w:val="0"/>
      <w:marRight w:val="0"/>
      <w:marTop w:val="0"/>
      <w:marBottom w:val="0"/>
      <w:divBdr>
        <w:top w:val="none" w:sz="0" w:space="0" w:color="auto"/>
        <w:left w:val="none" w:sz="0" w:space="0" w:color="auto"/>
        <w:bottom w:val="none" w:sz="0" w:space="0" w:color="auto"/>
        <w:right w:val="none" w:sz="0" w:space="0" w:color="auto"/>
      </w:divBdr>
    </w:div>
    <w:div w:id="1973175456">
      <w:bodyDiv w:val="1"/>
      <w:marLeft w:val="0"/>
      <w:marRight w:val="0"/>
      <w:marTop w:val="0"/>
      <w:marBottom w:val="0"/>
      <w:divBdr>
        <w:top w:val="none" w:sz="0" w:space="0" w:color="auto"/>
        <w:left w:val="none" w:sz="0" w:space="0" w:color="auto"/>
        <w:bottom w:val="none" w:sz="0" w:space="0" w:color="auto"/>
        <w:right w:val="none" w:sz="0" w:space="0" w:color="auto"/>
      </w:divBdr>
    </w:div>
    <w:div w:id="206609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ba.azzeddine@univ-msila.dz"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08E3-330F-4D2A-A1C6-906C4738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14528</Words>
  <Characters>82816</Characters>
  <Application>Microsoft Office Word</Application>
  <DocSecurity>0</DocSecurity>
  <Lines>690</Lines>
  <Paragraphs>194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dc:creator>
  <cp:keywords/>
  <dc:description/>
  <cp:lastModifiedBy>Terence Langdon</cp:lastModifiedBy>
  <cp:revision>7</cp:revision>
  <cp:lastPrinted>2022-09-04T06:13:00Z</cp:lastPrinted>
  <dcterms:created xsi:type="dcterms:W3CDTF">2023-01-23T08:04:00Z</dcterms:created>
  <dcterms:modified xsi:type="dcterms:W3CDTF">2023-01-24T13:57:00Z</dcterms:modified>
</cp:coreProperties>
</file>