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5977B" w14:textId="77777777" w:rsidR="00A9442B" w:rsidRPr="008559F6" w:rsidRDefault="00A9442B">
      <w:pPr>
        <w:rPr>
          <w:rFonts w:cstheme="minorHAnsi"/>
          <w:b/>
          <w:bCs/>
        </w:rPr>
      </w:pPr>
      <w:r w:rsidRPr="008559F6">
        <w:rPr>
          <w:rFonts w:cstheme="minorHAnsi"/>
          <w:b/>
          <w:bCs/>
        </w:rPr>
        <w:t xml:space="preserve">Title: </w:t>
      </w:r>
    </w:p>
    <w:p w14:paraId="4354DE3F" w14:textId="7D2DEBC4" w:rsidR="00043D9C" w:rsidRPr="008559F6" w:rsidRDefault="00840868">
      <w:pPr>
        <w:rPr>
          <w:rFonts w:cstheme="minorHAnsi"/>
        </w:rPr>
      </w:pPr>
      <w:r w:rsidRPr="008559F6">
        <w:rPr>
          <w:rFonts w:cstheme="minorHAnsi"/>
        </w:rPr>
        <w:t xml:space="preserve">Co-design of patient information leaflets for </w:t>
      </w:r>
      <w:r w:rsidR="00ED68F1">
        <w:rPr>
          <w:rFonts w:cstheme="minorHAnsi"/>
        </w:rPr>
        <w:t>germline predisposition to cancer</w:t>
      </w:r>
      <w:r w:rsidRPr="008559F6">
        <w:rPr>
          <w:rFonts w:cstheme="minorHAnsi"/>
        </w:rPr>
        <w:t xml:space="preserve">: </w:t>
      </w:r>
      <w:r w:rsidR="00DD6F05">
        <w:rPr>
          <w:rFonts w:cstheme="minorHAnsi"/>
        </w:rPr>
        <w:t>Recommendations for clinical practice</w:t>
      </w:r>
      <w:r w:rsidRPr="008559F6">
        <w:rPr>
          <w:rFonts w:cstheme="minorHAnsi"/>
        </w:rPr>
        <w:t xml:space="preserve"> from the </w:t>
      </w:r>
      <w:r w:rsidR="00564A4B" w:rsidRPr="008559F6">
        <w:rPr>
          <w:rFonts w:cstheme="minorHAnsi"/>
        </w:rPr>
        <w:t xml:space="preserve">UK </w:t>
      </w:r>
      <w:r w:rsidRPr="008559F6">
        <w:rPr>
          <w:rFonts w:cstheme="minorHAnsi"/>
        </w:rPr>
        <w:t xml:space="preserve">Cancer Genetics Group (UKCGG), </w:t>
      </w:r>
      <w:r w:rsidR="00BC0DD6">
        <w:rPr>
          <w:rFonts w:cstheme="minorHAnsi"/>
        </w:rPr>
        <w:t>Cancer Research UK (CRUK) funded</w:t>
      </w:r>
      <w:r w:rsidR="002722D0">
        <w:rPr>
          <w:rFonts w:cstheme="minorHAnsi"/>
        </w:rPr>
        <w:t xml:space="preserve"> </w:t>
      </w:r>
      <w:proofErr w:type="spellStart"/>
      <w:r w:rsidRPr="008559F6">
        <w:rPr>
          <w:rFonts w:cstheme="minorHAnsi"/>
        </w:rPr>
        <w:t>CanGene-CanVar</w:t>
      </w:r>
      <w:proofErr w:type="spellEnd"/>
      <w:r w:rsidRPr="008559F6">
        <w:rPr>
          <w:rFonts w:cstheme="minorHAnsi"/>
        </w:rPr>
        <w:t xml:space="preserve"> </w:t>
      </w:r>
      <w:r w:rsidR="00BC0DD6">
        <w:rPr>
          <w:rFonts w:cstheme="minorHAnsi"/>
        </w:rPr>
        <w:t xml:space="preserve">Programme </w:t>
      </w:r>
      <w:r w:rsidRPr="008559F6">
        <w:rPr>
          <w:rFonts w:cstheme="minorHAnsi"/>
        </w:rPr>
        <w:t>and the Association of Genetic Nurse Counsellors</w:t>
      </w:r>
      <w:r w:rsidR="008559F6">
        <w:rPr>
          <w:rFonts w:cstheme="minorHAnsi"/>
        </w:rPr>
        <w:t xml:space="preserve"> (AGNC)</w:t>
      </w:r>
    </w:p>
    <w:p w14:paraId="6F76C6C4" w14:textId="3AB42E29" w:rsidR="00840868" w:rsidRPr="008559F6" w:rsidRDefault="00840868">
      <w:pPr>
        <w:rPr>
          <w:rFonts w:cstheme="minorHAnsi"/>
        </w:rPr>
      </w:pPr>
    </w:p>
    <w:p w14:paraId="2D5BB689" w14:textId="5CD55D57" w:rsidR="00840868" w:rsidRPr="008559F6" w:rsidRDefault="00840868">
      <w:pPr>
        <w:rPr>
          <w:rFonts w:cstheme="minorHAnsi"/>
        </w:rPr>
      </w:pPr>
      <w:r w:rsidRPr="008559F6">
        <w:rPr>
          <w:rFonts w:cstheme="minorHAnsi"/>
        </w:rPr>
        <w:t>Kelly Kohut</w:t>
      </w:r>
      <w:r w:rsidRPr="008559F6">
        <w:rPr>
          <w:rFonts w:cstheme="minorHAnsi"/>
          <w:vertAlign w:val="superscript"/>
        </w:rPr>
        <w:t>1,2</w:t>
      </w:r>
      <w:r w:rsidRPr="008559F6">
        <w:rPr>
          <w:rFonts w:cstheme="minorHAnsi"/>
        </w:rPr>
        <w:t>, Beverley Speight</w:t>
      </w:r>
      <w:r w:rsidRPr="008559F6">
        <w:rPr>
          <w:rFonts w:cstheme="minorHAnsi"/>
          <w:vertAlign w:val="superscript"/>
        </w:rPr>
        <w:t>3</w:t>
      </w:r>
      <w:r w:rsidRPr="008559F6">
        <w:rPr>
          <w:rFonts w:cstheme="minorHAnsi"/>
        </w:rPr>
        <w:t>, Julie Young</w:t>
      </w:r>
      <w:r w:rsidRPr="008559F6">
        <w:rPr>
          <w:rFonts w:cstheme="minorHAnsi"/>
          <w:vertAlign w:val="superscript"/>
        </w:rPr>
        <w:t>4</w:t>
      </w:r>
      <w:r w:rsidRPr="008559F6">
        <w:rPr>
          <w:rFonts w:cstheme="minorHAnsi"/>
        </w:rPr>
        <w:t xml:space="preserve">, </w:t>
      </w:r>
      <w:r w:rsidR="00A9442B" w:rsidRPr="008559F6">
        <w:rPr>
          <w:rFonts w:cstheme="minorHAnsi"/>
        </w:rPr>
        <w:t>Ros</w:t>
      </w:r>
      <w:r w:rsidR="00E3201A" w:rsidRPr="008559F6">
        <w:rPr>
          <w:rFonts w:cstheme="minorHAnsi"/>
        </w:rPr>
        <w:t>alind</w:t>
      </w:r>
      <w:r w:rsidR="00A9442B" w:rsidRPr="008559F6">
        <w:rPr>
          <w:rFonts w:cstheme="minorHAnsi"/>
        </w:rPr>
        <w:t xml:space="preserve"> Way</w:t>
      </w:r>
      <w:r w:rsidR="00A9442B" w:rsidRPr="008559F6">
        <w:rPr>
          <w:rFonts w:cstheme="minorHAnsi"/>
          <w:vertAlign w:val="superscript"/>
        </w:rPr>
        <w:t>5</w:t>
      </w:r>
      <w:r w:rsidR="00A9442B" w:rsidRPr="008559F6">
        <w:rPr>
          <w:rFonts w:cstheme="minorHAnsi"/>
        </w:rPr>
        <w:t xml:space="preserve">, </w:t>
      </w:r>
      <w:r w:rsidRPr="008559F6">
        <w:rPr>
          <w:rFonts w:cstheme="minorHAnsi"/>
        </w:rPr>
        <w:t>Jennifer Wiggins</w:t>
      </w:r>
      <w:r w:rsidR="00A9442B" w:rsidRPr="008559F6">
        <w:rPr>
          <w:rFonts w:cstheme="minorHAnsi"/>
          <w:vertAlign w:val="superscript"/>
        </w:rPr>
        <w:t>6</w:t>
      </w:r>
      <w:r w:rsidRPr="008559F6">
        <w:rPr>
          <w:rFonts w:cstheme="minorHAnsi"/>
        </w:rPr>
        <w:t xml:space="preserve">, </w:t>
      </w:r>
      <w:r w:rsidR="00BE2C57" w:rsidRPr="008559F6">
        <w:rPr>
          <w:rFonts w:cstheme="minorHAnsi"/>
        </w:rPr>
        <w:t>Laura Monje-Garcia</w:t>
      </w:r>
      <w:r w:rsidR="00BE2C57" w:rsidRPr="008559F6">
        <w:rPr>
          <w:rFonts w:cstheme="minorHAnsi"/>
          <w:vertAlign w:val="superscript"/>
        </w:rPr>
        <w:t>7</w:t>
      </w:r>
      <w:r w:rsidR="00BE2C57">
        <w:rPr>
          <w:rFonts w:cstheme="minorHAnsi"/>
          <w:vertAlign w:val="superscript"/>
        </w:rPr>
        <w:t>,8,9</w:t>
      </w:r>
      <w:r w:rsidR="00BE2C57" w:rsidRPr="008559F6">
        <w:rPr>
          <w:rFonts w:cstheme="minorHAnsi"/>
        </w:rPr>
        <w:t xml:space="preserve">, </w:t>
      </w:r>
      <w:r w:rsidR="00B44073">
        <w:rPr>
          <w:rFonts w:cstheme="minorHAnsi"/>
        </w:rPr>
        <w:t>Diana Eccles</w:t>
      </w:r>
      <w:r w:rsidR="00F773C3" w:rsidRPr="00A076E9">
        <w:rPr>
          <w:rFonts w:cstheme="minorHAnsi"/>
          <w:vertAlign w:val="superscript"/>
        </w:rPr>
        <w:t>2</w:t>
      </w:r>
      <w:r w:rsidR="00B44073">
        <w:rPr>
          <w:rFonts w:cstheme="minorHAnsi"/>
        </w:rPr>
        <w:t>, Claire Foster</w:t>
      </w:r>
      <w:r w:rsidR="00F773C3" w:rsidRPr="00A076E9">
        <w:rPr>
          <w:rFonts w:cstheme="minorHAnsi"/>
          <w:vertAlign w:val="superscript"/>
        </w:rPr>
        <w:t>2</w:t>
      </w:r>
      <w:r w:rsidR="00B44073">
        <w:rPr>
          <w:rFonts w:cstheme="minorHAnsi"/>
        </w:rPr>
        <w:t>,</w:t>
      </w:r>
      <w:r w:rsidR="00A90DEE">
        <w:rPr>
          <w:rFonts w:cstheme="minorHAnsi"/>
        </w:rPr>
        <w:t xml:space="preserve"> Lesley Turner</w:t>
      </w:r>
      <w:r w:rsidR="00A90DEE">
        <w:rPr>
          <w:rFonts w:cstheme="minorHAnsi"/>
          <w:vertAlign w:val="superscript"/>
        </w:rPr>
        <w:t>2</w:t>
      </w:r>
      <w:r w:rsidR="00A90DEE">
        <w:rPr>
          <w:rFonts w:cstheme="minorHAnsi"/>
        </w:rPr>
        <w:t>,</w:t>
      </w:r>
      <w:r w:rsidR="00B44073">
        <w:rPr>
          <w:rFonts w:cstheme="minorHAnsi"/>
        </w:rPr>
        <w:t xml:space="preserve"> </w:t>
      </w:r>
      <w:r w:rsidR="00F36A87" w:rsidRPr="008559F6">
        <w:rPr>
          <w:rFonts w:cstheme="minorHAnsi"/>
        </w:rPr>
        <w:t>Katie Snape</w:t>
      </w:r>
      <w:r w:rsidR="00F36A87" w:rsidRPr="008559F6">
        <w:rPr>
          <w:rFonts w:cstheme="minorHAnsi"/>
          <w:vertAlign w:val="superscript"/>
        </w:rPr>
        <w:t>1</w:t>
      </w:r>
      <w:r w:rsidR="00DD4255">
        <w:rPr>
          <w:rFonts w:cstheme="minorHAnsi"/>
          <w:vertAlign w:val="superscript"/>
        </w:rPr>
        <w:t>,10</w:t>
      </w:r>
      <w:r w:rsidR="00F36A87">
        <w:rPr>
          <w:rFonts w:cstheme="minorHAnsi"/>
        </w:rPr>
        <w:t>, H</w:t>
      </w:r>
      <w:r w:rsidR="00BE2C57" w:rsidRPr="008559F6">
        <w:rPr>
          <w:rFonts w:cstheme="minorHAnsi"/>
        </w:rPr>
        <w:t xml:space="preserve">elen </w:t>
      </w:r>
      <w:r w:rsidRPr="008559F6">
        <w:rPr>
          <w:rFonts w:cstheme="minorHAnsi"/>
        </w:rPr>
        <w:t>Hanson</w:t>
      </w:r>
      <w:r w:rsidRPr="008559F6">
        <w:rPr>
          <w:rFonts w:cstheme="minorHAnsi"/>
          <w:vertAlign w:val="superscript"/>
        </w:rPr>
        <w:t>1</w:t>
      </w:r>
      <w:r w:rsidR="00DD4255">
        <w:rPr>
          <w:rFonts w:cstheme="minorHAnsi"/>
          <w:vertAlign w:val="superscript"/>
        </w:rPr>
        <w:t>,5</w:t>
      </w:r>
      <w:r w:rsidRPr="008559F6">
        <w:rPr>
          <w:rFonts w:cstheme="minorHAnsi"/>
        </w:rPr>
        <w:t xml:space="preserve">, on behalf of </w:t>
      </w:r>
      <w:r w:rsidR="004F3E41">
        <w:rPr>
          <w:rFonts w:cstheme="minorHAnsi"/>
        </w:rPr>
        <w:t xml:space="preserve">the </w:t>
      </w:r>
      <w:proofErr w:type="spellStart"/>
      <w:r w:rsidRPr="008559F6">
        <w:rPr>
          <w:rFonts w:cstheme="minorHAnsi"/>
        </w:rPr>
        <w:t>CanGene-CanVar</w:t>
      </w:r>
      <w:proofErr w:type="spellEnd"/>
      <w:r w:rsidRPr="008559F6">
        <w:rPr>
          <w:rFonts w:cstheme="minorHAnsi"/>
        </w:rPr>
        <w:t xml:space="preserve"> Patient Reference Panel</w:t>
      </w:r>
      <w:r w:rsidR="00B44073">
        <w:rPr>
          <w:rFonts w:cstheme="minorHAnsi"/>
        </w:rPr>
        <w:t xml:space="preserve">, on behalf of </w:t>
      </w:r>
      <w:r w:rsidRPr="008559F6">
        <w:rPr>
          <w:rFonts w:cstheme="minorHAnsi"/>
        </w:rPr>
        <w:t xml:space="preserve">Consensus Meeting </w:t>
      </w:r>
      <w:r w:rsidR="00060A21">
        <w:rPr>
          <w:rFonts w:cstheme="minorHAnsi"/>
        </w:rPr>
        <w:t>Participants</w:t>
      </w:r>
      <w:r w:rsidRPr="008559F6">
        <w:rPr>
          <w:rFonts w:cstheme="minorHAnsi"/>
        </w:rPr>
        <w:t xml:space="preserve"> </w:t>
      </w:r>
    </w:p>
    <w:p w14:paraId="7E30204A" w14:textId="3303E42D" w:rsidR="00840868" w:rsidRPr="008559F6" w:rsidRDefault="004F7CBE">
      <w:pPr>
        <w:rPr>
          <w:rFonts w:cstheme="minorHAnsi"/>
        </w:rPr>
      </w:pPr>
      <w:r w:rsidRPr="008559F6">
        <w:rPr>
          <w:rFonts w:cstheme="minorHAnsi"/>
          <w:vertAlign w:val="superscript"/>
        </w:rPr>
        <w:t>1</w:t>
      </w:r>
      <w:r w:rsidR="00840868" w:rsidRPr="008559F6">
        <w:rPr>
          <w:rFonts w:cstheme="minorHAnsi"/>
        </w:rPr>
        <w:t>South West Thames Centre for Genomics, St George’s University Hospitals NHS Foundation Trust, London, UK</w:t>
      </w:r>
    </w:p>
    <w:p w14:paraId="33E3C0BF" w14:textId="16096BB7" w:rsidR="00840868" w:rsidRPr="008559F6" w:rsidRDefault="004F7CBE">
      <w:pPr>
        <w:rPr>
          <w:rFonts w:cstheme="minorHAnsi"/>
        </w:rPr>
      </w:pPr>
      <w:r w:rsidRPr="008559F6">
        <w:rPr>
          <w:rFonts w:cstheme="minorHAnsi"/>
          <w:vertAlign w:val="superscript"/>
        </w:rPr>
        <w:t>2</w:t>
      </w:r>
      <w:r w:rsidR="00B320E7" w:rsidRPr="008559F6">
        <w:rPr>
          <w:rFonts w:cstheme="minorHAnsi"/>
        </w:rPr>
        <w:t>Centre for Psychosocial Research in Cancer (</w:t>
      </w:r>
      <w:proofErr w:type="spellStart"/>
      <w:r w:rsidR="00B320E7" w:rsidRPr="008559F6">
        <w:rPr>
          <w:rFonts w:cstheme="minorHAnsi"/>
        </w:rPr>
        <w:t>C</w:t>
      </w:r>
      <w:r w:rsidR="00182BDE" w:rsidRPr="008559F6">
        <w:rPr>
          <w:rFonts w:cstheme="minorHAnsi"/>
        </w:rPr>
        <w:t>entRIC</w:t>
      </w:r>
      <w:proofErr w:type="spellEnd"/>
      <w:r w:rsidR="00182BDE" w:rsidRPr="008559F6">
        <w:rPr>
          <w:rFonts w:cstheme="minorHAnsi"/>
          <w:vertAlign w:val="superscript"/>
        </w:rPr>
        <w:t>+</w:t>
      </w:r>
      <w:r w:rsidR="00B320E7" w:rsidRPr="008559F6">
        <w:rPr>
          <w:rFonts w:cstheme="minorHAnsi"/>
        </w:rPr>
        <w:t xml:space="preserve">), </w:t>
      </w:r>
      <w:r w:rsidR="00182BDE" w:rsidRPr="008559F6">
        <w:rPr>
          <w:rFonts w:cstheme="minorHAnsi"/>
        </w:rPr>
        <w:t xml:space="preserve">School of Health Sciences, </w:t>
      </w:r>
      <w:r w:rsidR="00B320E7" w:rsidRPr="008559F6">
        <w:rPr>
          <w:rFonts w:cstheme="minorHAnsi"/>
        </w:rPr>
        <w:t>U</w:t>
      </w:r>
      <w:r w:rsidR="00840868" w:rsidRPr="008559F6">
        <w:rPr>
          <w:rFonts w:cstheme="minorHAnsi"/>
        </w:rPr>
        <w:t>niversity of Southampton, Southampton, UK</w:t>
      </w:r>
    </w:p>
    <w:p w14:paraId="0F1E1E13" w14:textId="40734C1D" w:rsidR="00840868" w:rsidRPr="008559F6" w:rsidRDefault="004F7CBE">
      <w:pPr>
        <w:rPr>
          <w:rFonts w:cstheme="minorHAnsi"/>
        </w:rPr>
      </w:pPr>
      <w:r w:rsidRPr="008559F6">
        <w:rPr>
          <w:rFonts w:cstheme="minorHAnsi"/>
          <w:vertAlign w:val="superscript"/>
        </w:rPr>
        <w:t>3</w:t>
      </w:r>
      <w:r w:rsidR="00840868" w:rsidRPr="008559F6">
        <w:rPr>
          <w:rFonts w:cstheme="minorHAnsi"/>
        </w:rPr>
        <w:t>East Anglian Medical Genetics Service, Addenbrooke’s Treatment Centre, Addenbrooke’s Hospital, Cambridge, UK</w:t>
      </w:r>
    </w:p>
    <w:p w14:paraId="223BC203" w14:textId="0CD286FC" w:rsidR="004F7CBE" w:rsidRPr="008559F6" w:rsidRDefault="004F7CBE">
      <w:pPr>
        <w:rPr>
          <w:rFonts w:cstheme="minorHAnsi"/>
        </w:rPr>
      </w:pPr>
      <w:r w:rsidRPr="008559F6">
        <w:rPr>
          <w:rFonts w:cstheme="minorHAnsi"/>
          <w:vertAlign w:val="superscript"/>
        </w:rPr>
        <w:t>4</w:t>
      </w:r>
      <w:r w:rsidRPr="008559F6">
        <w:rPr>
          <w:rFonts w:cstheme="minorHAnsi"/>
        </w:rPr>
        <w:t>CanGene-CanVar Patient Reference Panel</w:t>
      </w:r>
    </w:p>
    <w:p w14:paraId="0391190A" w14:textId="0708A4D4" w:rsidR="00A9442B" w:rsidRPr="008559F6" w:rsidRDefault="00A9442B">
      <w:pPr>
        <w:rPr>
          <w:rFonts w:cstheme="minorHAnsi"/>
        </w:rPr>
      </w:pPr>
      <w:r w:rsidRPr="008559F6">
        <w:rPr>
          <w:rFonts w:cstheme="minorHAnsi"/>
          <w:vertAlign w:val="superscript"/>
        </w:rPr>
        <w:t>5</w:t>
      </w:r>
      <w:r w:rsidR="00CA7A01">
        <w:rPr>
          <w:rFonts w:cstheme="minorHAnsi"/>
        </w:rPr>
        <w:t>Division of Genetics and Epidemiology</w:t>
      </w:r>
      <w:r w:rsidRPr="008559F6">
        <w:rPr>
          <w:rFonts w:cstheme="minorHAnsi"/>
        </w:rPr>
        <w:t xml:space="preserve">, The Institute of Cancer Research, </w:t>
      </w:r>
      <w:r w:rsidR="00DD4255">
        <w:rPr>
          <w:rFonts w:cstheme="minorHAnsi"/>
        </w:rPr>
        <w:t>London</w:t>
      </w:r>
      <w:r w:rsidRPr="008559F6">
        <w:rPr>
          <w:rFonts w:cstheme="minorHAnsi"/>
        </w:rPr>
        <w:t>, UK</w:t>
      </w:r>
    </w:p>
    <w:p w14:paraId="7AB2AD11" w14:textId="15C03971" w:rsidR="00233CB4" w:rsidRPr="008559F6" w:rsidRDefault="00A9442B">
      <w:pPr>
        <w:rPr>
          <w:rFonts w:cstheme="minorHAnsi"/>
        </w:rPr>
      </w:pPr>
      <w:r w:rsidRPr="008559F6">
        <w:rPr>
          <w:rFonts w:cstheme="minorHAnsi"/>
          <w:vertAlign w:val="superscript"/>
        </w:rPr>
        <w:t>6</w:t>
      </w:r>
      <w:r w:rsidR="00233CB4" w:rsidRPr="008559F6">
        <w:rPr>
          <w:rFonts w:cstheme="minorHAnsi"/>
        </w:rPr>
        <w:t>Cancer Genetics Unit, The Royal Marsden NHS Foundation Trust, London, UK</w:t>
      </w:r>
    </w:p>
    <w:p w14:paraId="384BC268" w14:textId="4E25A040" w:rsidR="00BE2C57" w:rsidRDefault="00BE2C57" w:rsidP="00BE2C57">
      <w:pPr>
        <w:rPr>
          <w:rFonts w:cstheme="minorHAnsi"/>
        </w:rPr>
      </w:pPr>
      <w:proofErr w:type="gramStart"/>
      <w:r w:rsidRPr="008559F6">
        <w:rPr>
          <w:rFonts w:cstheme="minorHAnsi"/>
          <w:vertAlign w:val="superscript"/>
        </w:rPr>
        <w:t>7</w:t>
      </w:r>
      <w:r w:rsidRPr="008559F6">
        <w:rPr>
          <w:rFonts w:cstheme="minorHAnsi"/>
        </w:rPr>
        <w:t>St</w:t>
      </w:r>
      <w:proofErr w:type="gramEnd"/>
      <w:r w:rsidRPr="008559F6">
        <w:rPr>
          <w:rFonts w:cstheme="minorHAnsi"/>
        </w:rPr>
        <w:t xml:space="preserve"> Mark’s </w:t>
      </w:r>
      <w:r>
        <w:rPr>
          <w:rFonts w:cstheme="minorHAnsi"/>
        </w:rPr>
        <w:t xml:space="preserve">Centre for Familial Intestinal Cancer. </w:t>
      </w:r>
      <w:r w:rsidRPr="008559F6">
        <w:rPr>
          <w:rFonts w:cstheme="minorHAnsi"/>
        </w:rPr>
        <w:t xml:space="preserve">The National Bowel Hospital and Academic Institute, London </w:t>
      </w:r>
      <w:proofErr w:type="gramStart"/>
      <w:r w:rsidRPr="008559F6">
        <w:rPr>
          <w:rFonts w:cstheme="minorHAnsi"/>
        </w:rPr>
        <w:t>North West</w:t>
      </w:r>
      <w:proofErr w:type="gramEnd"/>
      <w:r w:rsidRPr="008559F6">
        <w:rPr>
          <w:rFonts w:cstheme="minorHAnsi"/>
        </w:rPr>
        <w:t xml:space="preserve"> University Healthcare NHS Trust, London, UK</w:t>
      </w:r>
    </w:p>
    <w:p w14:paraId="4D6DE8A5" w14:textId="1759B287" w:rsidR="00BE2C57" w:rsidRDefault="00BE2C57" w:rsidP="00BE2C57">
      <w:pPr>
        <w:rPr>
          <w:rFonts w:cstheme="minorHAnsi"/>
        </w:rPr>
      </w:pPr>
      <w:r>
        <w:rPr>
          <w:rFonts w:cstheme="minorHAnsi"/>
          <w:vertAlign w:val="superscript"/>
        </w:rPr>
        <w:t>8</w:t>
      </w:r>
      <w:r>
        <w:rPr>
          <w:rFonts w:cstheme="minorHAnsi"/>
        </w:rPr>
        <w:t>Imperial College, London, UK</w:t>
      </w:r>
    </w:p>
    <w:p w14:paraId="0C82EC1E" w14:textId="522348DC" w:rsidR="00BE2C57" w:rsidRDefault="00BE2C57" w:rsidP="00BE2C57">
      <w:pPr>
        <w:rPr>
          <w:rFonts w:cstheme="minorHAnsi"/>
        </w:rPr>
      </w:pPr>
      <w:r>
        <w:rPr>
          <w:rFonts w:cstheme="minorHAnsi"/>
          <w:vertAlign w:val="superscript"/>
        </w:rPr>
        <w:t>9</w:t>
      </w:r>
      <w:r w:rsidRPr="009C2EE6">
        <w:rPr>
          <w:rFonts w:cstheme="minorHAnsi"/>
        </w:rPr>
        <w:t>North Thames Genomic Medicine Cancer Alliance, London, UK</w:t>
      </w:r>
    </w:p>
    <w:p w14:paraId="77F45272" w14:textId="4820F618" w:rsidR="00CA7A01" w:rsidRDefault="00CA7A01" w:rsidP="00BE2C57">
      <w:pPr>
        <w:rPr>
          <w:rFonts w:cstheme="minorHAnsi"/>
        </w:rPr>
      </w:pPr>
      <w:r w:rsidRPr="00DD4255">
        <w:rPr>
          <w:rFonts w:cstheme="minorHAnsi"/>
          <w:vertAlign w:val="superscript"/>
        </w:rPr>
        <w:t>10</w:t>
      </w:r>
      <w:r>
        <w:rPr>
          <w:rFonts w:cstheme="minorHAnsi"/>
        </w:rPr>
        <w:t xml:space="preserve"> St George’s University of London, London, UK</w:t>
      </w:r>
    </w:p>
    <w:p w14:paraId="4A666684" w14:textId="2F4B97FE" w:rsidR="00A9442B" w:rsidRPr="008559F6" w:rsidRDefault="002069EB">
      <w:pPr>
        <w:rPr>
          <w:rFonts w:cstheme="minorHAnsi"/>
        </w:rPr>
      </w:pPr>
      <w:r w:rsidRPr="008559F6">
        <w:rPr>
          <w:rFonts w:cstheme="minorHAnsi"/>
          <w:b/>
          <w:bCs/>
        </w:rPr>
        <w:t xml:space="preserve">Corresponding author: </w:t>
      </w:r>
      <w:r w:rsidRPr="008559F6">
        <w:rPr>
          <w:rFonts w:cstheme="minorHAnsi"/>
        </w:rPr>
        <w:t xml:space="preserve">Kelly Kohut, </w:t>
      </w:r>
      <w:hyperlink r:id="rId8" w:history="1">
        <w:r w:rsidRPr="008559F6">
          <w:rPr>
            <w:rStyle w:val="Hyperlink"/>
            <w:rFonts w:cstheme="minorHAnsi"/>
          </w:rPr>
          <w:t>k.e.kohut@soton.ac.uk</w:t>
        </w:r>
      </w:hyperlink>
      <w:r w:rsidRPr="008559F6">
        <w:rPr>
          <w:rFonts w:cstheme="minorHAnsi"/>
        </w:rPr>
        <w:t xml:space="preserve"> </w:t>
      </w:r>
    </w:p>
    <w:p w14:paraId="6540799E" w14:textId="77777777" w:rsidR="0017277E" w:rsidRPr="008559F6" w:rsidRDefault="0017277E">
      <w:pPr>
        <w:rPr>
          <w:rFonts w:cstheme="minorHAnsi"/>
          <w:b/>
          <w:bCs/>
        </w:rPr>
      </w:pPr>
    </w:p>
    <w:p w14:paraId="01A2FE79" w14:textId="510C77D0" w:rsidR="007B0B94" w:rsidRPr="00BE2C57" w:rsidRDefault="00515BF8">
      <w:pPr>
        <w:rPr>
          <w:rFonts w:cstheme="minorHAnsi"/>
          <w:bCs/>
        </w:rPr>
      </w:pPr>
      <w:r w:rsidRPr="00515BF8">
        <w:rPr>
          <w:rFonts w:cstheme="minorHAnsi"/>
          <w:b/>
        </w:rPr>
        <w:t>Background:</w:t>
      </w:r>
      <w:r>
        <w:rPr>
          <w:rFonts w:cstheme="minorHAnsi"/>
          <w:bCs/>
        </w:rPr>
        <w:t xml:space="preserve"> </w:t>
      </w:r>
      <w:r w:rsidR="00A515B8">
        <w:rPr>
          <w:rFonts w:cstheme="minorHAnsi"/>
          <w:bCs/>
        </w:rPr>
        <w:t>Testing for germline pathogenic variants (GPV) in cancer predisposition genes</w:t>
      </w:r>
      <w:r w:rsidR="009A6C64" w:rsidRPr="00BE2C57">
        <w:rPr>
          <w:rFonts w:cstheme="minorHAnsi"/>
          <w:bCs/>
        </w:rPr>
        <w:t xml:space="preserve"> is increasingly </w:t>
      </w:r>
      <w:r w:rsidR="002E111E">
        <w:rPr>
          <w:rFonts w:cstheme="minorHAnsi"/>
          <w:bCs/>
        </w:rPr>
        <w:t>offered</w:t>
      </w:r>
      <w:r w:rsidR="009A6C64" w:rsidRPr="00BE2C57">
        <w:rPr>
          <w:rFonts w:cstheme="minorHAnsi"/>
          <w:bCs/>
        </w:rPr>
        <w:t xml:space="preserve"> as part of routine </w:t>
      </w:r>
      <w:r w:rsidR="00A515B8">
        <w:rPr>
          <w:rFonts w:cstheme="minorHAnsi"/>
          <w:bCs/>
        </w:rPr>
        <w:t>care for patients with cancer</w:t>
      </w:r>
      <w:r w:rsidR="00DD6F05">
        <w:rPr>
          <w:rFonts w:cstheme="minorHAnsi"/>
          <w:bCs/>
        </w:rPr>
        <w:t>. This is</w:t>
      </w:r>
      <w:r w:rsidR="00A270D4">
        <w:rPr>
          <w:rFonts w:cstheme="minorHAnsi"/>
          <w:bCs/>
        </w:rPr>
        <w:t xml:space="preserve"> </w:t>
      </w:r>
      <w:r>
        <w:rPr>
          <w:rFonts w:cstheme="minorHAnsi"/>
          <w:bCs/>
        </w:rPr>
        <w:t>often urgent in oncology clinics due to potential implications on treatment and surgical decisions.</w:t>
      </w:r>
      <w:r w:rsidR="005F4FBF">
        <w:rPr>
          <w:rFonts w:cstheme="minorHAnsi"/>
          <w:bCs/>
        </w:rPr>
        <w:t xml:space="preserve"> </w:t>
      </w:r>
      <w:r w:rsidR="001C7401">
        <w:rPr>
          <w:rFonts w:cstheme="minorHAnsi"/>
          <w:bCs/>
        </w:rPr>
        <w:t>This</w:t>
      </w:r>
      <w:r w:rsidR="002E111E">
        <w:rPr>
          <w:rFonts w:cstheme="minorHAnsi"/>
          <w:bCs/>
        </w:rPr>
        <w:t xml:space="preserve"> also allows identification of </w:t>
      </w:r>
      <w:r w:rsidR="005F4FBF" w:rsidRPr="005F4FBF">
        <w:rPr>
          <w:rFonts w:cstheme="minorHAnsi"/>
          <w:bCs/>
        </w:rPr>
        <w:t>fami</w:t>
      </w:r>
      <w:r w:rsidR="005F4FBF">
        <w:rPr>
          <w:rFonts w:cstheme="minorHAnsi"/>
          <w:bCs/>
        </w:rPr>
        <w:t>l</w:t>
      </w:r>
      <w:r w:rsidR="005F4FBF" w:rsidRPr="005F4FBF">
        <w:rPr>
          <w:rFonts w:cstheme="minorHAnsi"/>
          <w:bCs/>
        </w:rPr>
        <w:t>y members</w:t>
      </w:r>
      <w:r w:rsidR="009A6C64" w:rsidRPr="00BE2C57">
        <w:rPr>
          <w:rFonts w:cstheme="minorHAnsi"/>
          <w:bCs/>
        </w:rPr>
        <w:t xml:space="preserve"> who should be offered predictive </w:t>
      </w:r>
      <w:r w:rsidR="002E111E">
        <w:rPr>
          <w:rFonts w:cstheme="minorHAnsi"/>
          <w:bCs/>
        </w:rPr>
        <w:t xml:space="preserve">genetic </w:t>
      </w:r>
      <w:r w:rsidR="009A6C64" w:rsidRPr="00BE2C57">
        <w:rPr>
          <w:rFonts w:cstheme="minorHAnsi"/>
          <w:bCs/>
        </w:rPr>
        <w:t>testing</w:t>
      </w:r>
      <w:r w:rsidR="001106F9" w:rsidRPr="00BE2C57">
        <w:rPr>
          <w:rFonts w:cstheme="minorHAnsi"/>
          <w:bCs/>
        </w:rPr>
        <w:t>. In the UK, it is common practice for health</w:t>
      </w:r>
      <w:r w:rsidR="002E111E">
        <w:rPr>
          <w:rFonts w:cstheme="minorHAnsi"/>
          <w:bCs/>
        </w:rPr>
        <w:t>care</w:t>
      </w:r>
      <w:r w:rsidR="001106F9" w:rsidRPr="00BE2C57">
        <w:rPr>
          <w:rFonts w:cstheme="minorHAnsi"/>
          <w:bCs/>
        </w:rPr>
        <w:t xml:space="preserve"> professionals to provide a patient </w:t>
      </w:r>
      <w:r w:rsidR="002E111E">
        <w:rPr>
          <w:rFonts w:cstheme="minorHAnsi"/>
          <w:bCs/>
        </w:rPr>
        <w:t xml:space="preserve">information </w:t>
      </w:r>
      <w:r w:rsidR="001106F9" w:rsidRPr="00BE2C57">
        <w:rPr>
          <w:rFonts w:cstheme="minorHAnsi"/>
          <w:bCs/>
        </w:rPr>
        <w:t>leaflet</w:t>
      </w:r>
      <w:r w:rsidR="002E111E">
        <w:rPr>
          <w:rFonts w:cstheme="minorHAnsi"/>
          <w:bCs/>
        </w:rPr>
        <w:t xml:space="preserve"> (PIL)</w:t>
      </w:r>
      <w:r w:rsidR="001106F9" w:rsidRPr="00BE2C57">
        <w:rPr>
          <w:rFonts w:cstheme="minorHAnsi"/>
          <w:bCs/>
        </w:rPr>
        <w:t xml:space="preserve"> at point </w:t>
      </w:r>
      <w:r w:rsidR="002E111E">
        <w:rPr>
          <w:rFonts w:cstheme="minorHAnsi"/>
          <w:bCs/>
        </w:rPr>
        <w:t>of care for</w:t>
      </w:r>
      <w:r w:rsidR="001106F9" w:rsidRPr="00BE2C57">
        <w:rPr>
          <w:rFonts w:cstheme="minorHAnsi"/>
          <w:bCs/>
        </w:rPr>
        <w:t xml:space="preserve"> diagnostic </w:t>
      </w:r>
      <w:r w:rsidR="00A515B8">
        <w:rPr>
          <w:rFonts w:cstheme="minorHAnsi"/>
          <w:bCs/>
        </w:rPr>
        <w:t>genetic</w:t>
      </w:r>
      <w:r w:rsidR="001106F9" w:rsidRPr="00BE2C57">
        <w:rPr>
          <w:rFonts w:cstheme="minorHAnsi"/>
          <w:bCs/>
        </w:rPr>
        <w:t xml:space="preserve"> testing</w:t>
      </w:r>
      <w:r w:rsidR="00A515B8">
        <w:rPr>
          <w:rFonts w:cstheme="minorHAnsi"/>
          <w:bCs/>
        </w:rPr>
        <w:t xml:space="preserve"> in patients with cancer</w:t>
      </w:r>
      <w:r w:rsidR="001106F9" w:rsidRPr="00BE2C57">
        <w:rPr>
          <w:rFonts w:cstheme="minorHAnsi"/>
          <w:bCs/>
        </w:rPr>
        <w:t>, after</w:t>
      </w:r>
      <w:r w:rsidR="002E111E">
        <w:rPr>
          <w:rFonts w:cstheme="minorHAnsi"/>
          <w:bCs/>
        </w:rPr>
        <w:t xml:space="preserve"> results disclosure when</w:t>
      </w:r>
      <w:r w:rsidR="001106F9" w:rsidRPr="00BE2C57">
        <w:rPr>
          <w:rFonts w:cstheme="minorHAnsi"/>
          <w:bCs/>
        </w:rPr>
        <w:t xml:space="preserve"> a </w:t>
      </w:r>
      <w:r w:rsidR="00A515B8">
        <w:rPr>
          <w:rFonts w:cstheme="minorHAnsi"/>
          <w:bCs/>
        </w:rPr>
        <w:t>GPV</w:t>
      </w:r>
      <w:r w:rsidR="001106F9" w:rsidRPr="00BE2C57">
        <w:rPr>
          <w:rFonts w:cstheme="minorHAnsi"/>
          <w:bCs/>
        </w:rPr>
        <w:t xml:space="preserve"> is identified, </w:t>
      </w:r>
      <w:r w:rsidR="002E111E">
        <w:rPr>
          <w:rFonts w:cstheme="minorHAnsi"/>
          <w:bCs/>
        </w:rPr>
        <w:t>and</w:t>
      </w:r>
      <w:r w:rsidR="001106F9" w:rsidRPr="00BE2C57">
        <w:rPr>
          <w:rFonts w:cstheme="minorHAnsi"/>
          <w:bCs/>
        </w:rPr>
        <w:t xml:space="preserve"> </w:t>
      </w:r>
      <w:r w:rsidR="002E111E">
        <w:rPr>
          <w:rFonts w:cstheme="minorHAnsi"/>
          <w:bCs/>
        </w:rPr>
        <w:t xml:space="preserve">for </w:t>
      </w:r>
      <w:r w:rsidR="001106F9" w:rsidRPr="00BE2C57">
        <w:rPr>
          <w:rFonts w:cstheme="minorHAnsi"/>
          <w:bCs/>
        </w:rPr>
        <w:t>predictive testing</w:t>
      </w:r>
      <w:r w:rsidR="00AF3444">
        <w:rPr>
          <w:rFonts w:cstheme="minorHAnsi"/>
          <w:bCs/>
        </w:rPr>
        <w:t xml:space="preserve"> </w:t>
      </w:r>
      <w:r w:rsidR="00A515B8">
        <w:rPr>
          <w:rFonts w:cstheme="minorHAnsi"/>
          <w:bCs/>
        </w:rPr>
        <w:t>of at-risk relatives</w:t>
      </w:r>
      <w:r w:rsidR="001106F9" w:rsidRPr="00BE2C57">
        <w:rPr>
          <w:rFonts w:cstheme="minorHAnsi"/>
          <w:bCs/>
        </w:rPr>
        <w:t xml:space="preserve">. </w:t>
      </w:r>
      <w:r w:rsidR="00AC6695">
        <w:rPr>
          <w:rFonts w:cstheme="minorHAnsi"/>
          <w:bCs/>
        </w:rPr>
        <w:t>S</w:t>
      </w:r>
      <w:r w:rsidR="001106F9" w:rsidRPr="00BE2C57">
        <w:rPr>
          <w:rFonts w:cstheme="minorHAnsi"/>
          <w:bCs/>
        </w:rPr>
        <w:t xml:space="preserve">ervices </w:t>
      </w:r>
      <w:r w:rsidR="00AC6695">
        <w:rPr>
          <w:rFonts w:cstheme="minorHAnsi"/>
          <w:bCs/>
        </w:rPr>
        <w:t>usually</w:t>
      </w:r>
      <w:r w:rsidR="001106F9" w:rsidRPr="00BE2C57">
        <w:rPr>
          <w:rFonts w:cstheme="minorHAnsi"/>
          <w:bCs/>
        </w:rPr>
        <w:t xml:space="preserve"> create their own </w:t>
      </w:r>
      <w:r w:rsidR="002E111E">
        <w:rPr>
          <w:rFonts w:cstheme="minorHAnsi"/>
          <w:bCs/>
        </w:rPr>
        <w:t>PIL</w:t>
      </w:r>
      <w:r w:rsidR="002722D0">
        <w:rPr>
          <w:rFonts w:cstheme="minorHAnsi"/>
          <w:bCs/>
        </w:rPr>
        <w:t>, resulting in duplication of effort and</w:t>
      </w:r>
      <w:r w:rsidR="00DD025E">
        <w:rPr>
          <w:rFonts w:cstheme="minorHAnsi"/>
          <w:bCs/>
        </w:rPr>
        <w:t xml:space="preserve"> </w:t>
      </w:r>
      <w:r w:rsidR="001106F9" w:rsidRPr="00BE2C57">
        <w:rPr>
          <w:rFonts w:cstheme="minorHAnsi"/>
          <w:bCs/>
        </w:rPr>
        <w:t>wide variability regarding format, content</w:t>
      </w:r>
      <w:r w:rsidR="00AF3444">
        <w:rPr>
          <w:rFonts w:cstheme="minorHAnsi"/>
          <w:bCs/>
        </w:rPr>
        <w:t xml:space="preserve">, signposting </w:t>
      </w:r>
      <w:r w:rsidR="001106F9" w:rsidRPr="00BE2C57">
        <w:rPr>
          <w:rFonts w:cstheme="minorHAnsi"/>
          <w:bCs/>
        </w:rPr>
        <w:t xml:space="preserve">and </w:t>
      </w:r>
      <w:r w:rsidR="002E111E">
        <w:rPr>
          <w:rFonts w:cstheme="minorHAnsi"/>
          <w:bCs/>
        </w:rPr>
        <w:t>patient</w:t>
      </w:r>
      <w:r w:rsidR="001106F9" w:rsidRPr="00BE2C57">
        <w:rPr>
          <w:rFonts w:cstheme="minorHAnsi"/>
          <w:bCs/>
        </w:rPr>
        <w:t xml:space="preserve"> input</w:t>
      </w:r>
      <w:r w:rsidR="00AF3444">
        <w:rPr>
          <w:rFonts w:cstheme="minorHAnsi"/>
          <w:bCs/>
        </w:rPr>
        <w:t xml:space="preserve"> in </w:t>
      </w:r>
      <w:r w:rsidR="00AC6695">
        <w:rPr>
          <w:rFonts w:cstheme="minorHAnsi"/>
          <w:bCs/>
        </w:rPr>
        <w:t>co-</w:t>
      </w:r>
      <w:r w:rsidR="00AF3444">
        <w:rPr>
          <w:rFonts w:cstheme="minorHAnsi"/>
          <w:bCs/>
        </w:rPr>
        <w:t>design and evaluation</w:t>
      </w:r>
      <w:r w:rsidR="001106F9" w:rsidRPr="00BE2C57">
        <w:rPr>
          <w:rFonts w:cstheme="minorHAnsi"/>
          <w:bCs/>
        </w:rPr>
        <w:t xml:space="preserve">. </w:t>
      </w:r>
      <w:bookmarkStart w:id="0" w:name="_Hlk134196542"/>
      <w:r>
        <w:rPr>
          <w:rFonts w:cstheme="minorHAnsi"/>
          <w:bCs/>
        </w:rPr>
        <w:br/>
      </w:r>
      <w:r w:rsidRPr="00515BF8">
        <w:rPr>
          <w:rFonts w:cstheme="minorHAnsi"/>
          <w:b/>
        </w:rPr>
        <w:t>Methods:</w:t>
      </w:r>
      <w:r>
        <w:rPr>
          <w:rFonts w:cstheme="minorHAnsi"/>
          <w:bCs/>
        </w:rPr>
        <w:t xml:space="preserve"> Representatives </w:t>
      </w:r>
      <w:r w:rsidR="001106F9" w:rsidRPr="00BE2C57">
        <w:rPr>
          <w:rFonts w:cstheme="minorHAnsi"/>
          <w:bCs/>
        </w:rPr>
        <w:t>from UK</w:t>
      </w:r>
      <w:r w:rsidR="00585D88">
        <w:rPr>
          <w:rFonts w:cstheme="minorHAnsi"/>
          <w:bCs/>
        </w:rPr>
        <w:t xml:space="preserve"> </w:t>
      </w:r>
      <w:r w:rsidR="001106F9" w:rsidRPr="00BE2C57">
        <w:rPr>
          <w:rFonts w:cstheme="minorHAnsi"/>
          <w:bCs/>
        </w:rPr>
        <w:t>C</w:t>
      </w:r>
      <w:r w:rsidR="00585D88">
        <w:rPr>
          <w:rFonts w:cstheme="minorHAnsi"/>
          <w:bCs/>
        </w:rPr>
        <w:t xml:space="preserve">ancer </w:t>
      </w:r>
      <w:r w:rsidR="001106F9" w:rsidRPr="00BE2C57">
        <w:rPr>
          <w:rFonts w:cstheme="minorHAnsi"/>
          <w:bCs/>
        </w:rPr>
        <w:t>G</w:t>
      </w:r>
      <w:r w:rsidR="00585D88">
        <w:rPr>
          <w:rFonts w:cstheme="minorHAnsi"/>
          <w:bCs/>
        </w:rPr>
        <w:t xml:space="preserve">enetics </w:t>
      </w:r>
      <w:r w:rsidR="001106F9" w:rsidRPr="00BE2C57">
        <w:rPr>
          <w:rFonts w:cstheme="minorHAnsi"/>
          <w:bCs/>
        </w:rPr>
        <w:t>G</w:t>
      </w:r>
      <w:r w:rsidR="00585D88">
        <w:rPr>
          <w:rFonts w:cstheme="minorHAnsi"/>
          <w:bCs/>
        </w:rPr>
        <w:t>roup (UKCGG)</w:t>
      </w:r>
      <w:r w:rsidR="001106F9" w:rsidRPr="00BE2C57">
        <w:rPr>
          <w:rFonts w:cstheme="minorHAnsi"/>
          <w:bCs/>
        </w:rPr>
        <w:t xml:space="preserve">, </w:t>
      </w:r>
      <w:r w:rsidR="00087946">
        <w:rPr>
          <w:rFonts w:cstheme="minorHAnsi"/>
          <w:bCs/>
        </w:rPr>
        <w:t>Cancer Research UK (CRUK)</w:t>
      </w:r>
      <w:r w:rsidR="002722D0">
        <w:rPr>
          <w:rFonts w:cstheme="minorHAnsi"/>
          <w:bCs/>
        </w:rPr>
        <w:t xml:space="preserve"> </w:t>
      </w:r>
      <w:r w:rsidR="00087946">
        <w:rPr>
          <w:rFonts w:cstheme="minorHAnsi"/>
          <w:bCs/>
        </w:rPr>
        <w:t xml:space="preserve">funded </w:t>
      </w:r>
      <w:proofErr w:type="spellStart"/>
      <w:r w:rsidR="001106F9" w:rsidRPr="00BE2C57">
        <w:rPr>
          <w:rFonts w:cstheme="minorHAnsi"/>
          <w:bCs/>
        </w:rPr>
        <w:t>CanGene-CanVar</w:t>
      </w:r>
      <w:proofErr w:type="spellEnd"/>
      <w:r w:rsidR="001106F9" w:rsidRPr="00BE2C57">
        <w:rPr>
          <w:rFonts w:cstheme="minorHAnsi"/>
          <w:bCs/>
        </w:rPr>
        <w:t xml:space="preserve"> </w:t>
      </w:r>
      <w:r w:rsidR="00585D88">
        <w:rPr>
          <w:rFonts w:cstheme="minorHAnsi"/>
          <w:bCs/>
        </w:rPr>
        <w:t xml:space="preserve">programme </w:t>
      </w:r>
      <w:r w:rsidR="001106F9" w:rsidRPr="00BE2C57">
        <w:rPr>
          <w:rFonts w:cstheme="minorHAnsi"/>
          <w:bCs/>
        </w:rPr>
        <w:t xml:space="preserve">and </w:t>
      </w:r>
      <w:r w:rsidR="00585D88">
        <w:rPr>
          <w:rFonts w:cstheme="minorHAnsi"/>
          <w:bCs/>
        </w:rPr>
        <w:t>Association of Genetic Nurse Counsellors (</w:t>
      </w:r>
      <w:r w:rsidR="001106F9" w:rsidRPr="00BE2C57">
        <w:rPr>
          <w:rFonts w:cstheme="minorHAnsi"/>
          <w:bCs/>
        </w:rPr>
        <w:t>AGNC</w:t>
      </w:r>
      <w:r w:rsidR="00585D88">
        <w:rPr>
          <w:rFonts w:cstheme="minorHAnsi"/>
          <w:bCs/>
        </w:rPr>
        <w:t>)</w:t>
      </w:r>
      <w:r w:rsidR="001106F9" w:rsidRPr="00BE2C57">
        <w:rPr>
          <w:rFonts w:cstheme="minorHAnsi"/>
          <w:bCs/>
        </w:rPr>
        <w:t xml:space="preserve"> held a two-day </w:t>
      </w:r>
      <w:r w:rsidR="000472FB">
        <w:rPr>
          <w:rFonts w:cstheme="minorHAnsi"/>
          <w:bCs/>
        </w:rPr>
        <w:t>meeting</w:t>
      </w:r>
      <w:r w:rsidR="001106F9" w:rsidRPr="00BE2C57">
        <w:rPr>
          <w:rFonts w:cstheme="minorHAnsi"/>
          <w:bCs/>
        </w:rPr>
        <w:t xml:space="preserve"> with the aim of </w:t>
      </w:r>
      <w:r w:rsidR="00DD6F05">
        <w:rPr>
          <w:rFonts w:cstheme="minorHAnsi"/>
          <w:bCs/>
        </w:rPr>
        <w:t>making recommendations for clinical practice</w:t>
      </w:r>
      <w:r w:rsidR="001106F9" w:rsidRPr="00BE2C57">
        <w:rPr>
          <w:rFonts w:cstheme="minorHAnsi"/>
          <w:bCs/>
        </w:rPr>
        <w:t xml:space="preserve"> regarding </w:t>
      </w:r>
      <w:r w:rsidR="002E111E">
        <w:rPr>
          <w:rFonts w:cstheme="minorHAnsi"/>
          <w:bCs/>
        </w:rPr>
        <w:t>co-design</w:t>
      </w:r>
      <w:r w:rsidR="001106F9" w:rsidRPr="00BE2C57">
        <w:rPr>
          <w:rFonts w:cstheme="minorHAnsi"/>
          <w:bCs/>
        </w:rPr>
        <w:t xml:space="preserve"> of </w:t>
      </w:r>
      <w:r w:rsidR="002E111E">
        <w:rPr>
          <w:rFonts w:cstheme="minorHAnsi"/>
          <w:bCs/>
        </w:rPr>
        <w:t>PIL</w:t>
      </w:r>
      <w:r w:rsidR="001106F9" w:rsidRPr="00BE2C57">
        <w:rPr>
          <w:rFonts w:cstheme="minorHAnsi"/>
          <w:bCs/>
        </w:rPr>
        <w:t xml:space="preserve"> for germline </w:t>
      </w:r>
      <w:r w:rsidR="002E111E">
        <w:rPr>
          <w:rFonts w:cstheme="minorHAnsi"/>
          <w:bCs/>
        </w:rPr>
        <w:t xml:space="preserve">cancer susceptibility </w:t>
      </w:r>
      <w:r w:rsidR="00107A87">
        <w:rPr>
          <w:rFonts w:cstheme="minorHAnsi"/>
          <w:bCs/>
        </w:rPr>
        <w:t xml:space="preserve">genetic </w:t>
      </w:r>
      <w:r w:rsidR="001106F9" w:rsidRPr="00BE2C57">
        <w:rPr>
          <w:rFonts w:cstheme="minorHAnsi"/>
          <w:bCs/>
        </w:rPr>
        <w:t>testing</w:t>
      </w:r>
      <w:r w:rsidR="00DD025E" w:rsidRPr="00DD025E">
        <w:rPr>
          <w:rFonts w:cstheme="minorHAnsi"/>
          <w:bCs/>
        </w:rPr>
        <w:t xml:space="preserve">. </w:t>
      </w:r>
      <w:r w:rsidR="001106F9" w:rsidRPr="00BE2C57">
        <w:rPr>
          <w:rFonts w:cstheme="minorHAnsi"/>
          <w:bCs/>
        </w:rPr>
        <w:t>Lynch s</w:t>
      </w:r>
      <w:r w:rsidR="003B2D4C" w:rsidRPr="003B2D4C">
        <w:rPr>
          <w:rFonts w:cstheme="minorHAnsi"/>
          <w:bCs/>
        </w:rPr>
        <w:t>yndrome and h</w:t>
      </w:r>
      <w:r w:rsidR="001106F9" w:rsidRPr="00BE2C57">
        <w:rPr>
          <w:rFonts w:cstheme="minorHAnsi"/>
          <w:bCs/>
        </w:rPr>
        <w:t xml:space="preserve">aematological malignancies </w:t>
      </w:r>
      <w:r w:rsidR="00DD025E">
        <w:rPr>
          <w:rFonts w:cstheme="minorHAnsi"/>
          <w:bCs/>
        </w:rPr>
        <w:t xml:space="preserve">were chosen </w:t>
      </w:r>
      <w:r w:rsidR="001106F9" w:rsidRPr="00BE2C57">
        <w:rPr>
          <w:rFonts w:cstheme="minorHAnsi"/>
          <w:bCs/>
        </w:rPr>
        <w:t>as exemplar</w:t>
      </w:r>
      <w:r w:rsidR="002E111E">
        <w:rPr>
          <w:rFonts w:cstheme="minorHAnsi"/>
          <w:bCs/>
        </w:rPr>
        <w:t xml:space="preserve"> conditions</w:t>
      </w:r>
      <w:r w:rsidR="001106F9" w:rsidRPr="00BE2C57">
        <w:rPr>
          <w:rFonts w:cstheme="minorHAnsi"/>
          <w:bCs/>
        </w:rPr>
        <w:t xml:space="preserve">. </w:t>
      </w:r>
      <w:r>
        <w:rPr>
          <w:rFonts w:cstheme="minorHAnsi"/>
          <w:bCs/>
        </w:rPr>
        <w:br/>
      </w:r>
      <w:r>
        <w:rPr>
          <w:rFonts w:cstheme="minorHAnsi"/>
          <w:b/>
        </w:rPr>
        <w:t xml:space="preserve">Results: </w:t>
      </w:r>
      <w:r w:rsidR="00E16D36">
        <w:rPr>
          <w:rFonts w:cstheme="minorHAnsi"/>
          <w:bCs/>
        </w:rPr>
        <w:t>M</w:t>
      </w:r>
      <w:r>
        <w:rPr>
          <w:rFonts w:cstheme="minorHAnsi"/>
          <w:bCs/>
        </w:rPr>
        <w:t>eeting p</w:t>
      </w:r>
      <w:r w:rsidR="00060A21">
        <w:rPr>
          <w:rFonts w:cstheme="minorHAnsi"/>
          <w:bCs/>
        </w:rPr>
        <w:t>articipants</w:t>
      </w:r>
      <w:r w:rsidR="001106F9" w:rsidRPr="00BE2C57">
        <w:rPr>
          <w:rFonts w:cstheme="minorHAnsi"/>
          <w:bCs/>
        </w:rPr>
        <w:t xml:space="preserve"> included </w:t>
      </w:r>
      <w:r w:rsidR="00DD025E" w:rsidRPr="00BE2C57">
        <w:rPr>
          <w:rFonts w:cstheme="minorHAnsi"/>
          <w:bCs/>
        </w:rPr>
        <w:t>patient representatives</w:t>
      </w:r>
      <w:r w:rsidR="003B2D4C">
        <w:rPr>
          <w:rFonts w:cstheme="minorHAnsi"/>
          <w:bCs/>
        </w:rPr>
        <w:t xml:space="preserve"> </w:t>
      </w:r>
      <w:r w:rsidR="00B569AA">
        <w:rPr>
          <w:rFonts w:cstheme="minorHAnsi"/>
          <w:bCs/>
        </w:rPr>
        <w:t xml:space="preserve">including </w:t>
      </w:r>
      <w:r w:rsidR="00AC6695">
        <w:rPr>
          <w:rFonts w:cstheme="minorHAnsi"/>
          <w:bCs/>
        </w:rPr>
        <w:t>as</w:t>
      </w:r>
      <w:r w:rsidR="00B569AA">
        <w:rPr>
          <w:rFonts w:cstheme="minorHAnsi"/>
          <w:bCs/>
        </w:rPr>
        <w:t xml:space="preserve"> Co-Chair, </w:t>
      </w:r>
      <w:r w:rsidR="00AC6695">
        <w:rPr>
          <w:rFonts w:cstheme="minorHAnsi"/>
          <w:bCs/>
        </w:rPr>
        <w:lastRenderedPageBreak/>
        <w:t>multidisciplinary clinicians and other experts from across the UK</w:t>
      </w:r>
      <w:r w:rsidR="00DD025E" w:rsidRPr="00BE2C57">
        <w:rPr>
          <w:rFonts w:cstheme="minorHAnsi"/>
          <w:bCs/>
        </w:rPr>
        <w:t xml:space="preserve">. </w:t>
      </w:r>
      <w:bookmarkStart w:id="1" w:name="_Hlk134196558"/>
      <w:bookmarkEnd w:id="0"/>
      <w:r w:rsidR="00DD025E" w:rsidRPr="00BE2C57">
        <w:rPr>
          <w:rFonts w:cstheme="minorHAnsi"/>
          <w:bCs/>
        </w:rPr>
        <w:t xml:space="preserve">High level consensus for UK </w:t>
      </w:r>
      <w:r w:rsidR="00DD6F05">
        <w:rPr>
          <w:rFonts w:cstheme="minorHAnsi"/>
          <w:bCs/>
        </w:rPr>
        <w:t>recommendations for clinical</w:t>
      </w:r>
      <w:r w:rsidR="00DD6F05" w:rsidRPr="00BE2C57">
        <w:rPr>
          <w:rFonts w:cstheme="minorHAnsi"/>
          <w:bCs/>
        </w:rPr>
        <w:t xml:space="preserve"> </w:t>
      </w:r>
      <w:r w:rsidR="00DD025E" w:rsidRPr="00BE2C57">
        <w:rPr>
          <w:rFonts w:cstheme="minorHAnsi"/>
          <w:bCs/>
        </w:rPr>
        <w:t xml:space="preserve">practice was reached on several aspects of </w:t>
      </w:r>
      <w:r w:rsidR="002E111E">
        <w:rPr>
          <w:rFonts w:cstheme="minorHAnsi"/>
          <w:bCs/>
        </w:rPr>
        <w:t>PIL</w:t>
      </w:r>
      <w:r w:rsidR="00E16D36">
        <w:rPr>
          <w:rFonts w:cstheme="minorHAnsi"/>
          <w:bCs/>
        </w:rPr>
        <w:t xml:space="preserve"> using digital polling</w:t>
      </w:r>
      <w:r w:rsidR="003B2D4C">
        <w:rPr>
          <w:rFonts w:cstheme="minorHAnsi"/>
          <w:bCs/>
        </w:rPr>
        <w:t xml:space="preserve">, </w:t>
      </w:r>
      <w:r w:rsidR="002E111E">
        <w:rPr>
          <w:rFonts w:cstheme="minorHAnsi"/>
          <w:bCs/>
        </w:rPr>
        <w:t>including</w:t>
      </w:r>
      <w:r w:rsidR="003B2D4C">
        <w:rPr>
          <w:rFonts w:cstheme="minorHAnsi"/>
          <w:bCs/>
        </w:rPr>
        <w:t xml:space="preserve"> that </w:t>
      </w:r>
      <w:r w:rsidR="00E16D36">
        <w:rPr>
          <w:rFonts w:cstheme="minorHAnsi"/>
          <w:bCs/>
        </w:rPr>
        <w:t xml:space="preserve">PIL </w:t>
      </w:r>
      <w:r w:rsidR="003B2D4C">
        <w:rPr>
          <w:rFonts w:cstheme="minorHAnsi"/>
          <w:bCs/>
        </w:rPr>
        <w:t xml:space="preserve">should be </w:t>
      </w:r>
      <w:r w:rsidR="002E111E">
        <w:rPr>
          <w:rFonts w:cstheme="minorHAnsi"/>
          <w:bCs/>
        </w:rPr>
        <w:t>offered</w:t>
      </w:r>
      <w:r w:rsidR="003B2D4C">
        <w:rPr>
          <w:rFonts w:cstheme="minorHAnsi"/>
          <w:bCs/>
        </w:rPr>
        <w:t>, accessible</w:t>
      </w:r>
      <w:r w:rsidR="000152C4">
        <w:rPr>
          <w:rFonts w:cstheme="minorHAnsi"/>
          <w:bCs/>
        </w:rPr>
        <w:t>,</w:t>
      </w:r>
      <w:r w:rsidR="003B2D4C">
        <w:rPr>
          <w:rFonts w:cstheme="minorHAnsi"/>
          <w:bCs/>
        </w:rPr>
        <w:t xml:space="preserve"> </w:t>
      </w:r>
      <w:r w:rsidR="002E111E">
        <w:rPr>
          <w:rFonts w:cstheme="minorHAnsi"/>
          <w:bCs/>
        </w:rPr>
        <w:t>co-designed and evaluated with patients</w:t>
      </w:r>
      <w:r w:rsidR="00DD025E" w:rsidRPr="00BE2C57">
        <w:rPr>
          <w:rFonts w:cstheme="minorHAnsi"/>
          <w:bCs/>
        </w:rPr>
        <w:t xml:space="preserve">. </w:t>
      </w:r>
      <w:bookmarkStart w:id="2" w:name="_Hlk134196577"/>
      <w:bookmarkEnd w:id="1"/>
      <w:r w:rsidR="00B44073">
        <w:rPr>
          <w:rFonts w:cstheme="minorHAnsi"/>
          <w:bCs/>
        </w:rPr>
        <w:br/>
      </w:r>
      <w:r>
        <w:rPr>
          <w:rFonts w:cstheme="minorHAnsi"/>
          <w:b/>
        </w:rPr>
        <w:t xml:space="preserve">Conclusions: </w:t>
      </w:r>
      <w:r w:rsidR="00222066">
        <w:rPr>
          <w:rFonts w:cstheme="minorHAnsi"/>
          <w:bCs/>
        </w:rPr>
        <w:t>Recommendations</w:t>
      </w:r>
      <w:r w:rsidR="00222066" w:rsidRPr="00BE2C57">
        <w:rPr>
          <w:rFonts w:cstheme="minorHAnsi"/>
          <w:bCs/>
        </w:rPr>
        <w:t xml:space="preserve"> </w:t>
      </w:r>
      <w:r w:rsidR="00DD025E" w:rsidRPr="00BE2C57">
        <w:rPr>
          <w:rFonts w:cstheme="minorHAnsi"/>
          <w:bCs/>
        </w:rPr>
        <w:t xml:space="preserve">from the meeting </w:t>
      </w:r>
      <w:r w:rsidR="00222066">
        <w:rPr>
          <w:rFonts w:cstheme="minorHAnsi"/>
          <w:bCs/>
        </w:rPr>
        <w:t xml:space="preserve">are </w:t>
      </w:r>
      <w:r w:rsidR="00001EB8">
        <w:rPr>
          <w:rFonts w:cstheme="minorHAnsi"/>
          <w:bCs/>
        </w:rPr>
        <w:t>likely to</w:t>
      </w:r>
      <w:r w:rsidR="00001EB8" w:rsidRPr="00BE2C57">
        <w:rPr>
          <w:rFonts w:cstheme="minorHAnsi"/>
          <w:bCs/>
        </w:rPr>
        <w:t xml:space="preserve"> </w:t>
      </w:r>
      <w:r w:rsidR="00DD025E" w:rsidRPr="00BE2C57">
        <w:rPr>
          <w:rFonts w:cstheme="minorHAnsi"/>
          <w:bCs/>
        </w:rPr>
        <w:t xml:space="preserve">be applicable </w:t>
      </w:r>
      <w:r w:rsidR="00222066">
        <w:rPr>
          <w:rFonts w:cstheme="minorHAnsi"/>
          <w:bCs/>
        </w:rPr>
        <w:t>for PIL co-design for a wide range of</w:t>
      </w:r>
      <w:r w:rsidR="00DD025E" w:rsidRPr="00BE2C57">
        <w:rPr>
          <w:rFonts w:cstheme="minorHAnsi"/>
          <w:bCs/>
        </w:rPr>
        <w:t xml:space="preserve"> germline genetic testing scenarios.</w:t>
      </w:r>
      <w:r w:rsidR="00AC6695">
        <w:rPr>
          <w:rFonts w:cstheme="minorHAnsi"/>
          <w:bCs/>
        </w:rPr>
        <w:t xml:space="preserve"> </w:t>
      </w:r>
    </w:p>
    <w:bookmarkEnd w:id="2"/>
    <w:p w14:paraId="792B6BB6" w14:textId="11D02027" w:rsidR="00703DC4" w:rsidRPr="008559F6" w:rsidRDefault="00703DC4">
      <w:pPr>
        <w:rPr>
          <w:rFonts w:cstheme="minorHAnsi"/>
          <w:b/>
          <w:bCs/>
        </w:rPr>
      </w:pPr>
    </w:p>
    <w:p w14:paraId="120BACA5" w14:textId="2BCD8401" w:rsidR="00A9442B" w:rsidRPr="008559F6" w:rsidRDefault="00A9442B">
      <w:pPr>
        <w:rPr>
          <w:rFonts w:cstheme="minorHAnsi"/>
        </w:rPr>
      </w:pPr>
      <w:r w:rsidRPr="008559F6">
        <w:rPr>
          <w:rFonts w:cstheme="minorHAnsi"/>
          <w:b/>
          <w:bCs/>
        </w:rPr>
        <w:t xml:space="preserve">Keywords: </w:t>
      </w:r>
      <w:r w:rsidR="0017277E" w:rsidRPr="008559F6">
        <w:rPr>
          <w:rFonts w:cstheme="minorHAnsi"/>
        </w:rPr>
        <w:t xml:space="preserve">patient information leaflets, cancer genetic testing, mainstreaming genomics, co-design, </w:t>
      </w:r>
      <w:r w:rsidR="008D2864">
        <w:rPr>
          <w:rFonts w:cstheme="minorHAnsi"/>
        </w:rPr>
        <w:t>best practice</w:t>
      </w:r>
      <w:r w:rsidR="008D2864" w:rsidRPr="008559F6">
        <w:rPr>
          <w:rFonts w:cstheme="minorHAnsi"/>
        </w:rPr>
        <w:t xml:space="preserve"> </w:t>
      </w:r>
      <w:r w:rsidR="0017277E" w:rsidRPr="008559F6">
        <w:rPr>
          <w:rFonts w:cstheme="minorHAnsi"/>
        </w:rPr>
        <w:t xml:space="preserve">guidelines </w:t>
      </w:r>
    </w:p>
    <w:p w14:paraId="658827B1" w14:textId="702F8C9F" w:rsidR="001F765A" w:rsidRDefault="001F765A">
      <w:pPr>
        <w:rPr>
          <w:rFonts w:cstheme="minorHAnsi"/>
          <w:b/>
          <w:bCs/>
        </w:rPr>
      </w:pPr>
    </w:p>
    <w:p w14:paraId="6B32AF70" w14:textId="1A51A136" w:rsidR="009F099A" w:rsidRPr="009F099A" w:rsidRDefault="009F099A">
      <w:pPr>
        <w:rPr>
          <w:rFonts w:cstheme="minorHAnsi"/>
        </w:rPr>
      </w:pPr>
      <w:r>
        <w:rPr>
          <w:rFonts w:cstheme="minorHAnsi"/>
          <w:b/>
          <w:bCs/>
        </w:rPr>
        <w:t xml:space="preserve">What is already known on this topic: </w:t>
      </w:r>
      <w:r>
        <w:rPr>
          <w:rFonts w:cstheme="minorHAnsi"/>
        </w:rPr>
        <w:t xml:space="preserve">co-design is the process of involving patients, clinicians and other expert stakeholders in the process of design. Co-design is recommended for clinical pathways, guidelines and resources to include patients with lived experience as equal partners to improve services. There has been little attention and resource dedicated to co-design of patient information leaflets (PIL) for germline genetic predisposition to cancer, with wide variability in the availability and quality of PIL offered to patients across the UK. </w:t>
      </w:r>
    </w:p>
    <w:p w14:paraId="26995192" w14:textId="75457B97" w:rsidR="009F099A" w:rsidRPr="009F099A" w:rsidRDefault="009F099A">
      <w:pPr>
        <w:rPr>
          <w:rFonts w:cstheme="minorHAnsi"/>
          <w:b/>
          <w:bCs/>
        </w:rPr>
      </w:pPr>
      <w:r>
        <w:rPr>
          <w:rFonts w:cstheme="minorHAnsi"/>
          <w:b/>
          <w:bCs/>
        </w:rPr>
        <w:t xml:space="preserve">What this study adds: </w:t>
      </w:r>
      <w:r w:rsidR="00412161">
        <w:rPr>
          <w:rFonts w:cstheme="minorHAnsi"/>
        </w:rPr>
        <w:t xml:space="preserve">this is the first UK </w:t>
      </w:r>
      <w:r w:rsidR="008D2864">
        <w:rPr>
          <w:rFonts w:cstheme="minorHAnsi"/>
        </w:rPr>
        <w:t>meeting dedicated to recommendations for clinical practice</w:t>
      </w:r>
      <w:r w:rsidR="00412161">
        <w:rPr>
          <w:rFonts w:cstheme="minorHAnsi"/>
        </w:rPr>
        <w:t xml:space="preserve"> for co-design of PIL for cancer genetics.</w:t>
      </w:r>
    </w:p>
    <w:p w14:paraId="6710AB78" w14:textId="5A3D4343" w:rsidR="00412161" w:rsidRPr="00412161" w:rsidRDefault="009F099A" w:rsidP="00412161">
      <w:pPr>
        <w:rPr>
          <w:rFonts w:cstheme="minorHAnsi"/>
        </w:rPr>
      </w:pPr>
      <w:r>
        <w:rPr>
          <w:rFonts w:cstheme="minorHAnsi"/>
          <w:b/>
          <w:bCs/>
        </w:rPr>
        <w:t>How this study might affect research, practice or policy</w:t>
      </w:r>
      <w:r w:rsidR="00412161">
        <w:rPr>
          <w:rFonts w:cstheme="minorHAnsi"/>
          <w:b/>
          <w:bCs/>
        </w:rPr>
        <w:t xml:space="preserve">: </w:t>
      </w:r>
      <w:r w:rsidR="00412161">
        <w:rPr>
          <w:rFonts w:cstheme="minorHAnsi"/>
        </w:rPr>
        <w:t xml:space="preserve">services providing genetic testing and follow-up care for patients across the UK have agreed to use nationally developed and updated PIL to provide equity of care and improve patient experience and understanding. </w:t>
      </w:r>
    </w:p>
    <w:p w14:paraId="6D51E87D" w14:textId="058EFB7B" w:rsidR="009F099A" w:rsidRPr="008559F6" w:rsidRDefault="009F099A" w:rsidP="009F099A">
      <w:pPr>
        <w:rPr>
          <w:rFonts w:cstheme="minorHAnsi"/>
          <w:b/>
          <w:bCs/>
        </w:rPr>
      </w:pPr>
    </w:p>
    <w:p w14:paraId="4C790C06" w14:textId="7A50F91F" w:rsidR="009F099A" w:rsidRPr="009F099A" w:rsidRDefault="009F099A">
      <w:pPr>
        <w:rPr>
          <w:rFonts w:cstheme="minorHAnsi"/>
          <w:b/>
          <w:bCs/>
        </w:rPr>
      </w:pPr>
    </w:p>
    <w:p w14:paraId="15C10CD1" w14:textId="77777777" w:rsidR="003E0E48" w:rsidRPr="008559F6" w:rsidRDefault="003E0E48">
      <w:pPr>
        <w:rPr>
          <w:rFonts w:cstheme="minorHAnsi"/>
          <w:b/>
          <w:bCs/>
        </w:rPr>
      </w:pPr>
    </w:p>
    <w:p w14:paraId="6DAF9206" w14:textId="155EE440" w:rsidR="00A9442B" w:rsidRPr="008559F6" w:rsidRDefault="009D1E0F">
      <w:pPr>
        <w:rPr>
          <w:rFonts w:cstheme="minorHAnsi"/>
          <w:b/>
          <w:bCs/>
        </w:rPr>
      </w:pPr>
      <w:r>
        <w:rPr>
          <w:rFonts w:cstheme="minorHAnsi"/>
          <w:b/>
          <w:bCs/>
        </w:rPr>
        <w:t>INTRODUCTION</w:t>
      </w:r>
    </w:p>
    <w:p w14:paraId="3097A9A1" w14:textId="71445DF9" w:rsidR="001F765A" w:rsidRPr="008559F6" w:rsidRDefault="00EF489A" w:rsidP="001F765A">
      <w:pPr>
        <w:rPr>
          <w:rFonts w:cstheme="minorHAnsi"/>
        </w:rPr>
      </w:pPr>
      <w:r>
        <w:rPr>
          <w:rFonts w:cstheme="minorHAnsi"/>
        </w:rPr>
        <w:t>I</w:t>
      </w:r>
      <w:r w:rsidR="009C4C93" w:rsidRPr="008559F6">
        <w:rPr>
          <w:rFonts w:cstheme="minorHAnsi"/>
        </w:rPr>
        <w:t xml:space="preserve">mplementation </w:t>
      </w:r>
      <w:r w:rsidR="00107A87">
        <w:rPr>
          <w:rFonts w:cstheme="minorHAnsi"/>
        </w:rPr>
        <w:t xml:space="preserve">of </w:t>
      </w:r>
      <w:r w:rsidR="001F765A" w:rsidRPr="008559F6">
        <w:rPr>
          <w:rFonts w:cstheme="minorHAnsi"/>
        </w:rPr>
        <w:t xml:space="preserve">the National Genomic Test Directory in England </w:t>
      </w:r>
      <w:r w:rsidR="00F74023" w:rsidRPr="008559F6">
        <w:rPr>
          <w:rFonts w:cstheme="minorHAnsi"/>
        </w:rPr>
        <w:fldChar w:fldCharType="begin"/>
      </w:r>
      <w:r w:rsidR="00353B1F">
        <w:rPr>
          <w:rFonts w:cstheme="minorHAnsi"/>
        </w:rPr>
        <w:instrText xml:space="preserve"> ADDIN EN.CITE &lt;EndNote&gt;&lt;Cite&gt;&lt;Author&gt;Barwell&lt;/Author&gt;&lt;Year&gt;2019&lt;/Year&gt;&lt;RecNum&gt;420&lt;/RecNum&gt;&lt;DisplayText&gt;(1)&lt;/DisplayText&gt;&lt;record&gt;&lt;rec-number&gt;420&lt;/rec-number&gt;&lt;foreign-keys&gt;&lt;key app="EN" db-id="95vf09eauas5xfex25rx0az5p2f2vearw0tr" timestamp="1679826672"&gt;420&lt;/key&gt;&lt;/foreign-keys&gt;&lt;ref-type name="Journal Article"&gt;17&lt;/ref-type&gt;&lt;contributors&gt;&lt;authors&gt;&lt;author&gt;Barwell, J.&lt;/author&gt;&lt;author&gt;Snape, K.&lt;/author&gt;&lt;author&gt;Wedderburn, S.&lt;/author&gt;&lt;/authors&gt;&lt;/contributors&gt;&lt;auth-address&gt;Leicester Royal Infirmary, Leicester, UK julian.barwell@uhl-tr.nhs.uk.&amp;#xD;St George&amp;apos;s University of London, London, UK.&amp;#xD;NHS Greater Glasgow and Clyde, Glasgow, UK.&lt;/auth-address&gt;&lt;titles&gt;&lt;title&gt;The new genomic medicine service and implications for patients &lt;/title&gt;&lt;secondary-title&gt;Clin Med (Lond)&lt;/secondary-title&gt;&lt;/titles&gt;&lt;periodical&gt;&lt;full-title&gt;Clin Med (Lond)&lt;/full-title&gt;&lt;/periodical&gt;&lt;pages&gt;273-277&lt;/pages&gt;&lt;volume&gt;19&lt;/volume&gt;&lt;number&gt;4&lt;/number&gt;&lt;edition&gt;2019/07/17&lt;/edition&gt;&lt;keywords&gt;&lt;keyword&gt;*Delivery of Health Care&lt;/keyword&gt;&lt;keyword&gt;*Genetic Testing&lt;/keyword&gt;&lt;keyword&gt;*Genomics&lt;/keyword&gt;&lt;keyword&gt;Humans&lt;/keyword&gt;&lt;keyword&gt;Neoplasms/diagnosis/genetics&lt;/keyword&gt;&lt;keyword&gt;Rare Diseases/diagnosis/genetics&lt;/keyword&gt;&lt;keyword&gt;*Whole Genome Sequencing&lt;/keyword&gt;&lt;keyword&gt;Genomic Medicine Service&lt;/keyword&gt;&lt;keyword&gt;devolved nations&lt;/keyword&gt;&lt;/keywords&gt;&lt;dates&gt;&lt;year&gt;2019&lt;/year&gt;&lt;pub-dates&gt;&lt;date&gt;Jul&lt;/date&gt;&lt;/pub-dates&gt;&lt;/dates&gt;&lt;isbn&gt;1470-2118 (Print)&amp;#xD;1470-2118&lt;/isbn&gt;&lt;accession-num&gt;31308102&lt;/accession-num&gt;&lt;urls&gt;&lt;/urls&gt;&lt;custom2&gt;PMC6752257&lt;/custom2&gt;&lt;electronic-resource-num&gt;10.7861/clinmedicine.19-4-273&lt;/electronic-resource-num&gt;&lt;remote-database-provider&gt;NLM&lt;/remote-database-provider&gt;&lt;language&gt;eng&lt;/language&gt;&lt;/record&gt;&lt;/Cite&gt;&lt;/EndNote&gt;</w:instrText>
      </w:r>
      <w:r w:rsidR="00F74023" w:rsidRPr="008559F6">
        <w:rPr>
          <w:rFonts w:cstheme="minorHAnsi"/>
        </w:rPr>
        <w:fldChar w:fldCharType="separate"/>
      </w:r>
      <w:r w:rsidR="00353B1F">
        <w:rPr>
          <w:rFonts w:cstheme="minorHAnsi"/>
          <w:noProof/>
        </w:rPr>
        <w:t>(1)</w:t>
      </w:r>
      <w:r w:rsidR="00F74023" w:rsidRPr="008559F6">
        <w:rPr>
          <w:rFonts w:cstheme="minorHAnsi"/>
        </w:rPr>
        <w:fldChar w:fldCharType="end"/>
      </w:r>
      <w:r w:rsidR="00F74023" w:rsidRPr="008559F6">
        <w:rPr>
          <w:rFonts w:cstheme="minorHAnsi"/>
        </w:rPr>
        <w:t xml:space="preserve">, </w:t>
      </w:r>
      <w:r w:rsidR="001F765A" w:rsidRPr="008559F6">
        <w:rPr>
          <w:rFonts w:cstheme="minorHAnsi"/>
        </w:rPr>
        <w:t xml:space="preserve">along with </w:t>
      </w:r>
      <w:r w:rsidR="00F74023" w:rsidRPr="008559F6">
        <w:rPr>
          <w:rFonts w:cstheme="minorHAnsi"/>
        </w:rPr>
        <w:t>growing</w:t>
      </w:r>
      <w:r w:rsidR="001F765A" w:rsidRPr="008559F6">
        <w:rPr>
          <w:rFonts w:cstheme="minorHAnsi"/>
        </w:rPr>
        <w:t xml:space="preserve"> awareness of the relevance of genomics to cancer </w:t>
      </w:r>
      <w:r w:rsidR="003E44D4">
        <w:rPr>
          <w:rFonts w:cstheme="minorHAnsi"/>
        </w:rPr>
        <w:t xml:space="preserve">treatment, surveillance and </w:t>
      </w:r>
      <w:r w:rsidR="001A3425">
        <w:rPr>
          <w:rFonts w:cstheme="minorHAnsi"/>
        </w:rPr>
        <w:t>risk reduction</w:t>
      </w:r>
      <w:r w:rsidR="001F765A" w:rsidRPr="008559F6">
        <w:rPr>
          <w:rFonts w:cstheme="minorHAnsi"/>
        </w:rPr>
        <w:t xml:space="preserve"> </w:t>
      </w:r>
      <w:r w:rsidR="007F5C8A" w:rsidRPr="008559F6">
        <w:rPr>
          <w:rFonts w:cstheme="minorHAnsi"/>
        </w:rPr>
        <w:fldChar w:fldCharType="begin">
          <w:fldData xml:space="preserve">PEVuZE5vdGU+PENpdGU+PEF1dGhvcj5SYWhtYW48L0F1dGhvcj48WWVhcj4yMDIyPC9ZZWFyPjxS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</w:fldData>
        </w:fldChar>
      </w:r>
      <w:r w:rsidR="00353B1F">
        <w:rPr>
          <w:rFonts w:cstheme="minorHAnsi"/>
        </w:rPr>
        <w:instrText xml:space="preserve"> ADDIN EN.CITE </w:instrText>
      </w:r>
      <w:r w:rsidR="00353B1F">
        <w:rPr>
          <w:rFonts w:cstheme="minorHAnsi"/>
        </w:rPr>
        <w:fldChar w:fldCharType="begin">
          <w:fldData xml:space="preserve">PEVuZE5vdGU+PENpdGU+PEF1dGhvcj5SYWhtYW48L0F1dGhvcj48WWVhcj4yMDIyPC9ZZWFyPjxS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</w:fldData>
        </w:fldChar>
      </w:r>
      <w:r w:rsidR="00353B1F">
        <w:rPr>
          <w:rFonts w:cstheme="minorHAnsi"/>
        </w:rPr>
        <w:instrText xml:space="preserve"> ADDIN EN.CITE.DATA </w:instrText>
      </w:r>
      <w:r w:rsidR="00353B1F">
        <w:rPr>
          <w:rFonts w:cstheme="minorHAnsi"/>
        </w:rPr>
      </w:r>
      <w:r w:rsidR="00353B1F">
        <w:rPr>
          <w:rFonts w:cstheme="minorHAnsi"/>
        </w:rPr>
        <w:fldChar w:fldCharType="end"/>
      </w:r>
      <w:r w:rsidR="007F5C8A" w:rsidRPr="008559F6">
        <w:rPr>
          <w:rFonts w:cstheme="minorHAnsi"/>
        </w:rPr>
      </w:r>
      <w:r w:rsidR="007F5C8A" w:rsidRPr="008559F6">
        <w:rPr>
          <w:rFonts w:cstheme="minorHAnsi"/>
        </w:rPr>
        <w:fldChar w:fldCharType="separate"/>
      </w:r>
      <w:r w:rsidR="00353B1F">
        <w:rPr>
          <w:rFonts w:cstheme="minorHAnsi"/>
          <w:noProof/>
        </w:rPr>
        <w:t>(2-4)</w:t>
      </w:r>
      <w:r w:rsidR="007F5C8A" w:rsidRPr="008559F6">
        <w:rPr>
          <w:rFonts w:cstheme="minorHAnsi"/>
        </w:rPr>
        <w:fldChar w:fldCharType="end"/>
      </w:r>
      <w:r w:rsidR="007F5C8A" w:rsidRPr="008559F6">
        <w:rPr>
          <w:rFonts w:cstheme="minorHAnsi"/>
        </w:rPr>
        <w:t xml:space="preserve"> </w:t>
      </w:r>
      <w:r w:rsidR="001F765A" w:rsidRPr="008559F6">
        <w:rPr>
          <w:rFonts w:cstheme="minorHAnsi"/>
        </w:rPr>
        <w:t xml:space="preserve">has </w:t>
      </w:r>
      <w:r w:rsidR="00FD58A7">
        <w:rPr>
          <w:rFonts w:cstheme="minorHAnsi"/>
        </w:rPr>
        <w:t xml:space="preserve">increased the </w:t>
      </w:r>
      <w:r w:rsidR="001F765A" w:rsidRPr="008559F6">
        <w:rPr>
          <w:rFonts w:cstheme="minorHAnsi"/>
        </w:rPr>
        <w:t xml:space="preserve">number of people with potential or confirmed </w:t>
      </w:r>
      <w:r w:rsidR="00FD58A7">
        <w:rPr>
          <w:rFonts w:cstheme="minorHAnsi"/>
          <w:bCs/>
        </w:rPr>
        <w:t>germline pathogenic variants (GPV) in cancer predisposition genes</w:t>
      </w:r>
      <w:r w:rsidR="001F765A" w:rsidRPr="008559F6">
        <w:rPr>
          <w:rFonts w:cstheme="minorHAnsi"/>
        </w:rPr>
        <w:t xml:space="preserve">. National </w:t>
      </w:r>
      <w:r>
        <w:rPr>
          <w:rFonts w:cstheme="minorHAnsi"/>
        </w:rPr>
        <w:t xml:space="preserve">testing and clinical management </w:t>
      </w:r>
      <w:r w:rsidR="00F74023" w:rsidRPr="008559F6">
        <w:rPr>
          <w:rFonts w:cstheme="minorHAnsi"/>
        </w:rPr>
        <w:t>guidelines promote access and equity of care</w:t>
      </w:r>
      <w:r w:rsidR="001F765A" w:rsidRPr="008559F6">
        <w:rPr>
          <w:rFonts w:cstheme="minorHAnsi"/>
        </w:rPr>
        <w:t xml:space="preserve"> for </w:t>
      </w:r>
      <w:r w:rsidR="00FD58A7">
        <w:rPr>
          <w:rFonts w:cstheme="minorHAnsi"/>
        </w:rPr>
        <w:t>patients</w:t>
      </w:r>
      <w:r w:rsidR="001F765A" w:rsidRPr="008559F6">
        <w:rPr>
          <w:rFonts w:cstheme="minorHAnsi"/>
        </w:rPr>
        <w:t xml:space="preserve">. The </w:t>
      </w:r>
      <w:r w:rsidR="00953156" w:rsidRPr="008559F6">
        <w:rPr>
          <w:rFonts w:cstheme="minorHAnsi"/>
        </w:rPr>
        <w:t>United Kingdom Cancer Genetics Group (</w:t>
      </w:r>
      <w:r w:rsidR="001F765A" w:rsidRPr="008559F6">
        <w:rPr>
          <w:rFonts w:cstheme="minorHAnsi"/>
        </w:rPr>
        <w:t>UKCGG</w:t>
      </w:r>
      <w:r w:rsidR="00953156" w:rsidRPr="008559F6">
        <w:rPr>
          <w:rFonts w:cstheme="minorHAnsi"/>
        </w:rPr>
        <w:t>) is</w:t>
      </w:r>
      <w:r w:rsidR="007F5C8A" w:rsidRPr="008559F6">
        <w:rPr>
          <w:rFonts w:cstheme="minorHAnsi"/>
        </w:rPr>
        <w:t xml:space="preserve"> a Special Interest Group of </w:t>
      </w:r>
      <w:r w:rsidR="001A3425">
        <w:rPr>
          <w:rFonts w:cstheme="minorHAnsi"/>
        </w:rPr>
        <w:t>T</w:t>
      </w:r>
      <w:r w:rsidR="007F5C8A" w:rsidRPr="008559F6">
        <w:rPr>
          <w:rFonts w:cstheme="minorHAnsi"/>
        </w:rPr>
        <w:t xml:space="preserve">he British Society </w:t>
      </w:r>
      <w:r w:rsidR="001A3425">
        <w:rPr>
          <w:rFonts w:cstheme="minorHAnsi"/>
        </w:rPr>
        <w:t>for</w:t>
      </w:r>
      <w:r w:rsidR="007F5C8A" w:rsidRPr="008559F6">
        <w:rPr>
          <w:rFonts w:cstheme="minorHAnsi"/>
        </w:rPr>
        <w:t xml:space="preserve"> </w:t>
      </w:r>
      <w:r w:rsidR="001A3425">
        <w:rPr>
          <w:rFonts w:cstheme="minorHAnsi"/>
        </w:rPr>
        <w:t>Genetic</w:t>
      </w:r>
      <w:r w:rsidR="007F5C8A" w:rsidRPr="008559F6">
        <w:rPr>
          <w:rFonts w:cstheme="minorHAnsi"/>
        </w:rPr>
        <w:t xml:space="preserve"> Medicine (BSGM) with multidisciplinary membership</w:t>
      </w:r>
      <w:r w:rsidR="009C4C93" w:rsidRPr="008559F6">
        <w:rPr>
          <w:rFonts w:cstheme="minorHAnsi"/>
        </w:rPr>
        <w:t xml:space="preserve"> including </w:t>
      </w:r>
      <w:r w:rsidR="002722D0">
        <w:rPr>
          <w:rFonts w:cstheme="minorHAnsi"/>
        </w:rPr>
        <w:t xml:space="preserve">approximately 350 </w:t>
      </w:r>
      <w:r w:rsidR="009C4C93" w:rsidRPr="008559F6">
        <w:rPr>
          <w:rFonts w:cstheme="minorHAnsi"/>
        </w:rPr>
        <w:t>clinicians and scientists</w:t>
      </w:r>
      <w:r w:rsidR="007F5C8A" w:rsidRPr="008559F6">
        <w:rPr>
          <w:rFonts w:cstheme="minorHAnsi"/>
        </w:rPr>
        <w:t>.</w:t>
      </w:r>
      <w:r w:rsidR="00953156" w:rsidRPr="008559F6">
        <w:rPr>
          <w:rFonts w:cstheme="minorHAnsi"/>
        </w:rPr>
        <w:t xml:space="preserve"> UKCGG in partnership with other stakeholders have </w:t>
      </w:r>
      <w:r w:rsidR="001F765A" w:rsidRPr="008559F6">
        <w:rPr>
          <w:rFonts w:cstheme="minorHAnsi"/>
        </w:rPr>
        <w:t>established consensus guidelines on clinical and laboratory pathways for several indications</w:t>
      </w:r>
      <w:r w:rsidR="00953156" w:rsidRPr="008559F6">
        <w:rPr>
          <w:rFonts w:cstheme="minorHAnsi"/>
        </w:rPr>
        <w:t xml:space="preserve"> </w:t>
      </w:r>
      <w:r w:rsidR="00953156" w:rsidRPr="008559F6">
        <w:rPr>
          <w:rFonts w:cstheme="minorHAnsi"/>
        </w:rPr>
        <w:fldChar w:fldCharType="begin">
          <w:fldData xml:space="preserve">PEVuZE5vdGU+PENpdGU+PEF1dGhvcj5IYW5zb248L0F1dGhvcj48WWVhcj4yMDIwPC9ZZWFyPjxS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</w:fldData>
        </w:fldChar>
      </w:r>
      <w:r w:rsidR="00353B1F">
        <w:rPr>
          <w:rFonts w:cstheme="minorHAnsi"/>
        </w:rPr>
        <w:instrText xml:space="preserve"> ADDIN EN.CITE </w:instrText>
      </w:r>
      <w:r w:rsidR="00353B1F">
        <w:rPr>
          <w:rFonts w:cstheme="minorHAnsi"/>
        </w:rPr>
        <w:fldChar w:fldCharType="begin">
          <w:fldData xml:space="preserve">PEVuZE5vdGU+PENpdGU+PEF1dGhvcj5IYW5zb248L0F1dGhvcj48WWVhcj4yMDIwPC9ZZWFyPjxS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</w:fldData>
        </w:fldChar>
      </w:r>
      <w:r w:rsidR="00353B1F">
        <w:rPr>
          <w:rFonts w:cstheme="minorHAnsi"/>
        </w:rPr>
        <w:instrText xml:space="preserve"> ADDIN EN.CITE.DATA </w:instrText>
      </w:r>
      <w:r w:rsidR="00353B1F">
        <w:rPr>
          <w:rFonts w:cstheme="minorHAnsi"/>
        </w:rPr>
      </w:r>
      <w:r w:rsidR="00353B1F">
        <w:rPr>
          <w:rFonts w:cstheme="minorHAnsi"/>
        </w:rPr>
        <w:fldChar w:fldCharType="end"/>
      </w:r>
      <w:r w:rsidR="00953156" w:rsidRPr="008559F6">
        <w:rPr>
          <w:rFonts w:cstheme="minorHAnsi"/>
        </w:rPr>
      </w:r>
      <w:r w:rsidR="00953156" w:rsidRPr="008559F6">
        <w:rPr>
          <w:rFonts w:cstheme="minorHAnsi"/>
        </w:rPr>
        <w:fldChar w:fldCharType="separate"/>
      </w:r>
      <w:r w:rsidR="00353B1F">
        <w:rPr>
          <w:rFonts w:cstheme="minorHAnsi"/>
          <w:noProof/>
        </w:rPr>
        <w:t>(5-9)</w:t>
      </w:r>
      <w:r w:rsidR="00953156" w:rsidRPr="008559F6">
        <w:rPr>
          <w:rFonts w:cstheme="minorHAnsi"/>
        </w:rPr>
        <w:fldChar w:fldCharType="end"/>
      </w:r>
      <w:r w:rsidR="001F765A" w:rsidRPr="008559F6">
        <w:rPr>
          <w:rFonts w:cstheme="minorHAnsi"/>
        </w:rPr>
        <w:t xml:space="preserve"> (see </w:t>
      </w:r>
      <w:hyperlink r:id="rId9" w:history="1">
        <w:r w:rsidR="001F765A" w:rsidRPr="008559F6">
          <w:rPr>
            <w:rStyle w:val="Hyperlink"/>
            <w:rFonts w:cstheme="minorHAnsi"/>
          </w:rPr>
          <w:t>UKCGG Consensus Meetings - Cancer Genetics Group</w:t>
        </w:r>
      </w:hyperlink>
      <w:r w:rsidR="001F765A" w:rsidRPr="008559F6">
        <w:rPr>
          <w:rFonts w:cstheme="minorHAnsi"/>
        </w:rPr>
        <w:t xml:space="preserve">). </w:t>
      </w:r>
      <w:r w:rsidR="00D3271A" w:rsidRPr="008559F6">
        <w:rPr>
          <w:rFonts w:cstheme="minorHAnsi"/>
        </w:rPr>
        <w:t>Guidelines are hosted on the UKCGG websit</w:t>
      </w:r>
      <w:r w:rsidR="00D04077" w:rsidRPr="008559F6">
        <w:rPr>
          <w:rFonts w:cstheme="minorHAnsi"/>
        </w:rPr>
        <w:t>e and updated when evidence or advice changes</w:t>
      </w:r>
      <w:r w:rsidR="00D3271A" w:rsidRPr="008559F6">
        <w:rPr>
          <w:rFonts w:cstheme="minorHAnsi"/>
        </w:rPr>
        <w:t xml:space="preserve">. </w:t>
      </w:r>
      <w:r w:rsidR="003E44D4">
        <w:rPr>
          <w:rFonts w:cstheme="minorHAnsi"/>
        </w:rPr>
        <w:t>Some p</w:t>
      </w:r>
      <w:r w:rsidR="008A47DF">
        <w:rPr>
          <w:rFonts w:cstheme="minorHAnsi"/>
        </w:rPr>
        <w:t>atient resources</w:t>
      </w:r>
      <w:r w:rsidR="00D3271A" w:rsidRPr="008559F6">
        <w:rPr>
          <w:rFonts w:cstheme="minorHAnsi"/>
        </w:rPr>
        <w:t xml:space="preserve"> on topics such as chemoprevention </w:t>
      </w:r>
      <w:r w:rsidR="004F30BF">
        <w:rPr>
          <w:rFonts w:cstheme="minorHAnsi"/>
        </w:rPr>
        <w:t>and</w:t>
      </w:r>
      <w:r w:rsidR="00D3271A" w:rsidRPr="008559F6">
        <w:rPr>
          <w:rFonts w:cstheme="minorHAnsi"/>
        </w:rPr>
        <w:t xml:space="preserve"> </w:t>
      </w:r>
      <w:r w:rsidR="00D3271A" w:rsidRPr="008559F6">
        <w:rPr>
          <w:rFonts w:cstheme="minorHAnsi"/>
          <w:i/>
          <w:iCs/>
        </w:rPr>
        <w:t>PALB2</w:t>
      </w:r>
      <w:r w:rsidR="00D3271A" w:rsidRPr="008559F6">
        <w:rPr>
          <w:rFonts w:cstheme="minorHAnsi"/>
        </w:rPr>
        <w:t xml:space="preserve"> </w:t>
      </w:r>
      <w:r w:rsidR="00D04077" w:rsidRPr="008559F6">
        <w:rPr>
          <w:rFonts w:cstheme="minorHAnsi"/>
        </w:rPr>
        <w:t xml:space="preserve">GPV </w:t>
      </w:r>
      <w:r w:rsidR="008A47DF">
        <w:rPr>
          <w:rFonts w:cstheme="minorHAnsi"/>
        </w:rPr>
        <w:t>are included</w:t>
      </w:r>
      <w:r w:rsidR="00D3271A" w:rsidRPr="008559F6">
        <w:rPr>
          <w:rFonts w:cstheme="minorHAnsi"/>
        </w:rPr>
        <w:t xml:space="preserve">. </w:t>
      </w:r>
      <w:r w:rsidR="00D04077" w:rsidRPr="008559F6">
        <w:rPr>
          <w:rFonts w:cstheme="minorHAnsi"/>
        </w:rPr>
        <w:t xml:space="preserve">However, many of the GPV guidelines do not have </w:t>
      </w:r>
      <w:r w:rsidR="00102F9F" w:rsidRPr="008559F6">
        <w:rPr>
          <w:rFonts w:cstheme="minorHAnsi"/>
        </w:rPr>
        <w:t xml:space="preserve">associated patient resources, and there is no standard format or template for </w:t>
      </w:r>
      <w:r w:rsidR="00FD5E73">
        <w:rPr>
          <w:rFonts w:cstheme="minorHAnsi"/>
        </w:rPr>
        <w:t>written information offered to patients</w:t>
      </w:r>
      <w:r w:rsidR="00102F9F" w:rsidRPr="008559F6">
        <w:rPr>
          <w:rFonts w:cstheme="minorHAnsi"/>
        </w:rPr>
        <w:t xml:space="preserve">. </w:t>
      </w:r>
    </w:p>
    <w:p w14:paraId="1EAC06D7" w14:textId="62762126" w:rsidR="00304441" w:rsidRPr="008559F6" w:rsidRDefault="00304441" w:rsidP="001F765A">
      <w:pPr>
        <w:rPr>
          <w:rFonts w:cstheme="minorHAnsi"/>
          <w:b/>
          <w:bCs/>
        </w:rPr>
      </w:pPr>
      <w:r w:rsidRPr="008559F6">
        <w:rPr>
          <w:rFonts w:cstheme="minorHAnsi"/>
          <w:b/>
          <w:bCs/>
        </w:rPr>
        <w:t>Current practice</w:t>
      </w:r>
    </w:p>
    <w:p w14:paraId="7478106C" w14:textId="330A1737" w:rsidR="000914F3" w:rsidRPr="008559F6" w:rsidRDefault="000914F3" w:rsidP="000914F3">
      <w:pPr>
        <w:rPr>
          <w:rFonts w:cstheme="minorHAnsi"/>
        </w:rPr>
      </w:pPr>
      <w:r w:rsidRPr="008559F6">
        <w:rPr>
          <w:rFonts w:cstheme="minorHAnsi"/>
        </w:rPr>
        <w:t xml:space="preserve">There </w:t>
      </w:r>
      <w:r w:rsidR="00600100">
        <w:rPr>
          <w:rFonts w:cstheme="minorHAnsi"/>
        </w:rPr>
        <w:t xml:space="preserve">is a network of regional </w:t>
      </w:r>
      <w:r w:rsidR="00B518C2">
        <w:rPr>
          <w:rFonts w:cstheme="minorHAnsi"/>
        </w:rPr>
        <w:t xml:space="preserve">UK </w:t>
      </w:r>
      <w:r w:rsidR="009D18B1">
        <w:rPr>
          <w:rFonts w:cstheme="minorHAnsi"/>
        </w:rPr>
        <w:t>genetics services</w:t>
      </w:r>
      <w:r w:rsidRPr="008559F6">
        <w:rPr>
          <w:rFonts w:cstheme="minorHAnsi"/>
        </w:rPr>
        <w:t>, covering large geographical areas with populations between one to five million. Geneticists</w:t>
      </w:r>
      <w:r w:rsidR="00E04C65">
        <w:rPr>
          <w:rFonts w:cstheme="minorHAnsi"/>
        </w:rPr>
        <w:t xml:space="preserve"> and </w:t>
      </w:r>
      <w:r w:rsidRPr="008559F6">
        <w:rPr>
          <w:rFonts w:cstheme="minorHAnsi"/>
        </w:rPr>
        <w:t xml:space="preserve">Genetic Counsellors provide education, </w:t>
      </w:r>
      <w:r w:rsidRPr="008559F6">
        <w:rPr>
          <w:rFonts w:cstheme="minorHAnsi"/>
        </w:rPr>
        <w:lastRenderedPageBreak/>
        <w:t xml:space="preserve">training and expert advice to non-genetics medical </w:t>
      </w:r>
      <w:r w:rsidR="003E44D4">
        <w:rPr>
          <w:rFonts w:cstheme="minorHAnsi"/>
        </w:rPr>
        <w:t xml:space="preserve">and nursing </w:t>
      </w:r>
      <w:r w:rsidRPr="008559F6">
        <w:rPr>
          <w:rFonts w:cstheme="minorHAnsi"/>
        </w:rPr>
        <w:t xml:space="preserve">colleagues to deliver ‘mainstreaming’ of </w:t>
      </w:r>
      <w:r w:rsidR="00FD5E73">
        <w:rPr>
          <w:rFonts w:cstheme="minorHAnsi"/>
        </w:rPr>
        <w:t xml:space="preserve">germline </w:t>
      </w:r>
      <w:r w:rsidRPr="008559F6">
        <w:rPr>
          <w:rFonts w:cstheme="minorHAnsi"/>
        </w:rPr>
        <w:t>genetic testing to</w:t>
      </w:r>
      <w:r w:rsidR="00FD5E73">
        <w:rPr>
          <w:rFonts w:cstheme="minorHAnsi"/>
        </w:rPr>
        <w:t xml:space="preserve"> eligible</w:t>
      </w:r>
      <w:r w:rsidRPr="008559F6">
        <w:rPr>
          <w:rFonts w:cstheme="minorHAnsi"/>
        </w:rPr>
        <w:t xml:space="preserve"> patients across primary and secondary care </w:t>
      </w:r>
      <w:r w:rsidRPr="008559F6">
        <w:rPr>
          <w:rFonts w:cstheme="minorHAnsi"/>
        </w:rPr>
        <w:fldChar w:fldCharType="begin">
          <w:fldData xml:space="preserve">PEVuZE5vdGU+PENpdGU+PEF1dGhvcj5Db25mZWRlcmF0aW9uPC9BdXRob3I+PFllYXI+MjAwMzwv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=
</w:fldData>
        </w:fldChar>
      </w:r>
      <w:r w:rsidR="00353B1F">
        <w:rPr>
          <w:rFonts w:cstheme="minorHAnsi"/>
        </w:rPr>
        <w:instrText xml:space="preserve"> ADDIN EN.CITE </w:instrText>
      </w:r>
      <w:r w:rsidR="00353B1F">
        <w:rPr>
          <w:rFonts w:cstheme="minorHAnsi"/>
        </w:rPr>
        <w:fldChar w:fldCharType="begin">
          <w:fldData xml:space="preserve">PEVuZE5vdGU+PENpdGU+PEF1dGhvcj5Db25mZWRlcmF0aW9uPC9BdXRob3I+PFllYXI+MjAwMzwv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=
</w:fldData>
        </w:fldChar>
      </w:r>
      <w:r w:rsidR="00353B1F">
        <w:rPr>
          <w:rFonts w:cstheme="minorHAnsi"/>
        </w:rPr>
        <w:instrText xml:space="preserve"> ADDIN EN.CITE.DATA </w:instrText>
      </w:r>
      <w:r w:rsidR="00353B1F">
        <w:rPr>
          <w:rFonts w:cstheme="minorHAnsi"/>
        </w:rPr>
      </w:r>
      <w:r w:rsidR="00353B1F">
        <w:rPr>
          <w:rFonts w:cstheme="minorHAnsi"/>
        </w:rPr>
        <w:fldChar w:fldCharType="end"/>
      </w:r>
      <w:r w:rsidRPr="008559F6">
        <w:rPr>
          <w:rFonts w:cstheme="minorHAnsi"/>
        </w:rPr>
      </w:r>
      <w:r w:rsidRPr="008559F6">
        <w:rPr>
          <w:rFonts w:cstheme="minorHAnsi"/>
        </w:rPr>
        <w:fldChar w:fldCharType="separate"/>
      </w:r>
      <w:r w:rsidR="00353B1F">
        <w:rPr>
          <w:rFonts w:cstheme="minorHAnsi"/>
          <w:noProof/>
        </w:rPr>
        <w:t>(10-13)</w:t>
      </w:r>
      <w:r w:rsidRPr="008559F6">
        <w:rPr>
          <w:rFonts w:cstheme="minorHAnsi"/>
        </w:rPr>
        <w:fldChar w:fldCharType="end"/>
      </w:r>
      <w:r w:rsidRPr="008559F6">
        <w:rPr>
          <w:rFonts w:cstheme="minorHAnsi"/>
        </w:rPr>
        <w:t xml:space="preserve">. </w:t>
      </w:r>
    </w:p>
    <w:p w14:paraId="4553445A" w14:textId="176E03F1" w:rsidR="001F765A" w:rsidRPr="008559F6" w:rsidRDefault="00375E95" w:rsidP="001F765A">
      <w:pPr>
        <w:rPr>
          <w:rFonts w:cstheme="minorHAnsi"/>
        </w:rPr>
      </w:pPr>
      <w:r>
        <w:rPr>
          <w:rFonts w:cstheme="minorHAnsi"/>
        </w:rPr>
        <w:t>Standard practice is to</w:t>
      </w:r>
      <w:r w:rsidR="006905A7">
        <w:rPr>
          <w:rFonts w:cstheme="minorHAnsi"/>
        </w:rPr>
        <w:t xml:space="preserve"> </w:t>
      </w:r>
      <w:r w:rsidR="003E44D4">
        <w:rPr>
          <w:rFonts w:cstheme="minorHAnsi"/>
        </w:rPr>
        <w:t>offer</w:t>
      </w:r>
      <w:r w:rsidR="006905A7">
        <w:rPr>
          <w:rFonts w:cstheme="minorHAnsi"/>
        </w:rPr>
        <w:t xml:space="preserve"> a</w:t>
      </w:r>
      <w:r w:rsidR="001F765A" w:rsidRPr="008559F6">
        <w:rPr>
          <w:rFonts w:cstheme="minorHAnsi"/>
        </w:rPr>
        <w:t xml:space="preserve"> short patient information leaflet </w:t>
      </w:r>
      <w:r w:rsidR="009C4C93" w:rsidRPr="008559F6">
        <w:rPr>
          <w:rFonts w:cstheme="minorHAnsi"/>
        </w:rPr>
        <w:t>(PIL</w:t>
      </w:r>
      <w:r w:rsidR="00755219">
        <w:rPr>
          <w:rFonts w:cstheme="minorHAnsi"/>
        </w:rPr>
        <w:t>)</w:t>
      </w:r>
      <w:r w:rsidR="001F765A" w:rsidRPr="008559F6">
        <w:rPr>
          <w:rFonts w:cstheme="minorHAnsi"/>
        </w:rPr>
        <w:t xml:space="preserve"> at the time of genetic testing or genetic counselling in three scenarios</w:t>
      </w:r>
      <w:r w:rsidR="00550C8C">
        <w:rPr>
          <w:rFonts w:cstheme="minorHAnsi"/>
        </w:rPr>
        <w:t xml:space="preserve"> (Figure 1)</w:t>
      </w:r>
      <w:r w:rsidR="001F765A" w:rsidRPr="008559F6">
        <w:rPr>
          <w:rFonts w:cstheme="minorHAnsi"/>
        </w:rPr>
        <w:t xml:space="preserve">: </w:t>
      </w:r>
    </w:p>
    <w:p w14:paraId="267219BF" w14:textId="2C288EF4" w:rsidR="001F765A" w:rsidRPr="008559F6" w:rsidRDefault="001F765A" w:rsidP="001F765A">
      <w:pPr>
        <w:pStyle w:val="ListParagraph"/>
        <w:numPr>
          <w:ilvl w:val="0"/>
          <w:numId w:val="2"/>
        </w:numPr>
        <w:rPr>
          <w:rFonts w:asciiTheme="minorHAnsi" w:hAnsiTheme="minorHAnsi" w:cstheme="minorHAnsi"/>
        </w:rPr>
      </w:pPr>
      <w:r w:rsidRPr="008559F6">
        <w:rPr>
          <w:rFonts w:asciiTheme="minorHAnsi" w:hAnsiTheme="minorHAnsi" w:cstheme="minorHAnsi"/>
          <w:b/>
          <w:bCs/>
        </w:rPr>
        <w:t>Diagnostic genetic/genomic testing:</w:t>
      </w:r>
      <w:r w:rsidRPr="008559F6">
        <w:rPr>
          <w:rFonts w:asciiTheme="minorHAnsi" w:hAnsiTheme="minorHAnsi" w:cstheme="minorHAnsi"/>
        </w:rPr>
        <w:t xml:space="preserve"> for </w:t>
      </w:r>
      <w:r w:rsidR="00630A9A">
        <w:rPr>
          <w:rFonts w:asciiTheme="minorHAnsi" w:hAnsiTheme="minorHAnsi" w:cstheme="minorHAnsi"/>
        </w:rPr>
        <w:t>patient</w:t>
      </w:r>
      <w:r w:rsidR="00600100">
        <w:rPr>
          <w:rFonts w:asciiTheme="minorHAnsi" w:hAnsiTheme="minorHAnsi" w:cstheme="minorHAnsi"/>
        </w:rPr>
        <w:t>s</w:t>
      </w:r>
      <w:r w:rsidRPr="008559F6">
        <w:rPr>
          <w:rFonts w:asciiTheme="minorHAnsi" w:hAnsiTheme="minorHAnsi" w:cstheme="minorHAnsi"/>
        </w:rPr>
        <w:t xml:space="preserve"> with cancer</w:t>
      </w:r>
      <w:r w:rsidR="009E3D3E" w:rsidRPr="008559F6">
        <w:rPr>
          <w:rFonts w:asciiTheme="minorHAnsi" w:hAnsiTheme="minorHAnsi" w:cstheme="minorHAnsi"/>
        </w:rPr>
        <w:t>. This</w:t>
      </w:r>
      <w:r w:rsidR="0043794C">
        <w:rPr>
          <w:rFonts w:asciiTheme="minorHAnsi" w:hAnsiTheme="minorHAnsi" w:cstheme="minorHAnsi"/>
        </w:rPr>
        <w:t xml:space="preserve"> </w:t>
      </w:r>
      <w:r w:rsidR="00FD5E73">
        <w:rPr>
          <w:rFonts w:asciiTheme="minorHAnsi" w:hAnsiTheme="minorHAnsi" w:cstheme="minorHAnsi"/>
        </w:rPr>
        <w:t>include</w:t>
      </w:r>
      <w:r w:rsidR="00B518C2">
        <w:rPr>
          <w:rFonts w:asciiTheme="minorHAnsi" w:hAnsiTheme="minorHAnsi" w:cstheme="minorHAnsi"/>
        </w:rPr>
        <w:t>s</w:t>
      </w:r>
      <w:r w:rsidR="009E3D3E" w:rsidRPr="008559F6">
        <w:rPr>
          <w:rFonts w:asciiTheme="minorHAnsi" w:hAnsiTheme="minorHAnsi" w:cstheme="minorHAnsi"/>
        </w:rPr>
        <w:t xml:space="preserve"> somatic </w:t>
      </w:r>
      <w:r w:rsidR="00600100">
        <w:rPr>
          <w:rFonts w:asciiTheme="minorHAnsi" w:hAnsiTheme="minorHAnsi" w:cstheme="minorHAnsi"/>
        </w:rPr>
        <w:t>tumour</w:t>
      </w:r>
      <w:r w:rsidR="00B518C2">
        <w:rPr>
          <w:rFonts w:asciiTheme="minorHAnsi" w:hAnsiTheme="minorHAnsi" w:cstheme="minorHAnsi"/>
        </w:rPr>
        <w:t xml:space="preserve"> testing</w:t>
      </w:r>
      <w:r w:rsidR="00304441" w:rsidRPr="008559F6">
        <w:rPr>
          <w:rFonts w:asciiTheme="minorHAnsi" w:hAnsiTheme="minorHAnsi" w:cstheme="minorHAnsi"/>
        </w:rPr>
        <w:t xml:space="preserve"> to</w:t>
      </w:r>
      <w:r w:rsidR="009E3D3E" w:rsidRPr="008559F6">
        <w:rPr>
          <w:rFonts w:asciiTheme="minorHAnsi" w:hAnsiTheme="minorHAnsi" w:cstheme="minorHAnsi"/>
        </w:rPr>
        <w:t xml:space="preserve"> inform treatment and/or germline </w:t>
      </w:r>
      <w:r w:rsidR="00FD5E73">
        <w:rPr>
          <w:rFonts w:asciiTheme="minorHAnsi" w:hAnsiTheme="minorHAnsi" w:cstheme="minorHAnsi"/>
        </w:rPr>
        <w:t xml:space="preserve">(constitutional) </w:t>
      </w:r>
      <w:r w:rsidR="00304441" w:rsidRPr="008559F6">
        <w:rPr>
          <w:rFonts w:asciiTheme="minorHAnsi" w:hAnsiTheme="minorHAnsi" w:cstheme="minorHAnsi"/>
        </w:rPr>
        <w:t xml:space="preserve">testing which could have </w:t>
      </w:r>
      <w:r w:rsidR="00B518C2">
        <w:rPr>
          <w:rFonts w:asciiTheme="minorHAnsi" w:hAnsiTheme="minorHAnsi" w:cstheme="minorHAnsi"/>
        </w:rPr>
        <w:t xml:space="preserve">familial </w:t>
      </w:r>
      <w:r w:rsidR="00304441" w:rsidRPr="008559F6">
        <w:rPr>
          <w:rFonts w:asciiTheme="minorHAnsi" w:hAnsiTheme="minorHAnsi" w:cstheme="minorHAnsi"/>
        </w:rPr>
        <w:t xml:space="preserve">implications </w:t>
      </w:r>
      <w:r w:rsidR="00BC35EF" w:rsidRPr="008559F6">
        <w:rPr>
          <w:rFonts w:asciiTheme="minorHAnsi" w:hAnsiTheme="minorHAnsi" w:cstheme="minorHAnsi"/>
        </w:rPr>
        <w:t xml:space="preserve">due to heritable transmission of cancer </w:t>
      </w:r>
      <w:r w:rsidR="001A3425">
        <w:rPr>
          <w:rFonts w:asciiTheme="minorHAnsi" w:hAnsiTheme="minorHAnsi" w:cstheme="minorHAnsi"/>
        </w:rPr>
        <w:t>susceptibility</w:t>
      </w:r>
      <w:r w:rsidR="009E3D3E" w:rsidRPr="008559F6">
        <w:rPr>
          <w:rFonts w:asciiTheme="minorHAnsi" w:hAnsiTheme="minorHAnsi" w:cstheme="minorHAnsi"/>
        </w:rPr>
        <w:t xml:space="preserve">. </w:t>
      </w:r>
    </w:p>
    <w:p w14:paraId="02528131" w14:textId="7A2CE205" w:rsidR="001F765A" w:rsidRPr="008559F6" w:rsidRDefault="001F765A" w:rsidP="001F765A">
      <w:pPr>
        <w:pStyle w:val="ListParagraph"/>
        <w:numPr>
          <w:ilvl w:val="0"/>
          <w:numId w:val="2"/>
        </w:numPr>
        <w:rPr>
          <w:rFonts w:asciiTheme="minorHAnsi" w:hAnsiTheme="minorHAnsi" w:cstheme="minorHAnsi"/>
        </w:rPr>
      </w:pPr>
      <w:r w:rsidRPr="008559F6">
        <w:rPr>
          <w:rFonts w:asciiTheme="minorHAnsi" w:hAnsiTheme="minorHAnsi" w:cstheme="minorHAnsi"/>
          <w:b/>
          <w:bCs/>
        </w:rPr>
        <w:t xml:space="preserve">Person with a </w:t>
      </w:r>
      <w:r w:rsidR="00C36167" w:rsidRPr="008559F6">
        <w:rPr>
          <w:rFonts w:asciiTheme="minorHAnsi" w:hAnsiTheme="minorHAnsi" w:cstheme="minorHAnsi"/>
          <w:b/>
          <w:bCs/>
        </w:rPr>
        <w:t>GPV</w:t>
      </w:r>
      <w:r w:rsidRPr="008559F6">
        <w:rPr>
          <w:rFonts w:asciiTheme="minorHAnsi" w:hAnsiTheme="minorHAnsi" w:cstheme="minorHAnsi"/>
          <w:b/>
          <w:bCs/>
        </w:rPr>
        <w:t>:</w:t>
      </w:r>
      <w:r w:rsidRPr="008559F6">
        <w:rPr>
          <w:rFonts w:asciiTheme="minorHAnsi" w:hAnsiTheme="minorHAnsi" w:cstheme="minorHAnsi"/>
        </w:rPr>
        <w:t xml:space="preserve"> </w:t>
      </w:r>
      <w:r w:rsidR="00B518C2">
        <w:rPr>
          <w:rFonts w:asciiTheme="minorHAnsi" w:hAnsiTheme="minorHAnsi" w:cstheme="minorHAnsi"/>
        </w:rPr>
        <w:t>post-</w:t>
      </w:r>
      <w:r w:rsidRPr="008559F6">
        <w:rPr>
          <w:rFonts w:asciiTheme="minorHAnsi" w:hAnsiTheme="minorHAnsi" w:cstheme="minorHAnsi"/>
        </w:rPr>
        <w:t>genetic test</w:t>
      </w:r>
      <w:r w:rsidR="00B518C2">
        <w:rPr>
          <w:rFonts w:asciiTheme="minorHAnsi" w:hAnsiTheme="minorHAnsi" w:cstheme="minorHAnsi"/>
        </w:rPr>
        <w:t xml:space="preserve"> results</w:t>
      </w:r>
      <w:r w:rsidR="002722D0">
        <w:rPr>
          <w:rFonts w:asciiTheme="minorHAnsi" w:hAnsiTheme="minorHAnsi" w:cstheme="minorHAnsi"/>
        </w:rPr>
        <w:t>. This inform</w:t>
      </w:r>
      <w:r w:rsidR="00B518C2">
        <w:rPr>
          <w:rFonts w:asciiTheme="minorHAnsi" w:hAnsiTheme="minorHAnsi" w:cstheme="minorHAnsi"/>
        </w:rPr>
        <w:t>s cancer</w:t>
      </w:r>
      <w:r w:rsidR="002722D0">
        <w:rPr>
          <w:rFonts w:asciiTheme="minorHAnsi" w:hAnsiTheme="minorHAnsi" w:cstheme="minorHAnsi"/>
        </w:rPr>
        <w:t xml:space="preserve"> treatment and management and predict</w:t>
      </w:r>
      <w:r w:rsidR="00B518C2">
        <w:rPr>
          <w:rFonts w:asciiTheme="minorHAnsi" w:hAnsiTheme="minorHAnsi" w:cstheme="minorHAnsi"/>
        </w:rPr>
        <w:t>s</w:t>
      </w:r>
      <w:r w:rsidR="002722D0">
        <w:rPr>
          <w:rFonts w:asciiTheme="minorHAnsi" w:hAnsiTheme="minorHAnsi" w:cstheme="minorHAnsi"/>
        </w:rPr>
        <w:t xml:space="preserve"> future </w:t>
      </w:r>
      <w:r w:rsidR="003E44D4">
        <w:rPr>
          <w:rFonts w:asciiTheme="minorHAnsi" w:hAnsiTheme="minorHAnsi" w:cstheme="minorHAnsi"/>
        </w:rPr>
        <w:t xml:space="preserve">cancer </w:t>
      </w:r>
      <w:r w:rsidR="002722D0">
        <w:rPr>
          <w:rFonts w:asciiTheme="minorHAnsi" w:hAnsiTheme="minorHAnsi" w:cstheme="minorHAnsi"/>
        </w:rPr>
        <w:t xml:space="preserve">risks in the </w:t>
      </w:r>
      <w:r w:rsidR="00630A9A">
        <w:rPr>
          <w:rFonts w:asciiTheme="minorHAnsi" w:hAnsiTheme="minorHAnsi" w:cstheme="minorHAnsi"/>
        </w:rPr>
        <w:t>patient</w:t>
      </w:r>
      <w:r w:rsidR="002722D0">
        <w:rPr>
          <w:rFonts w:asciiTheme="minorHAnsi" w:hAnsiTheme="minorHAnsi" w:cstheme="minorHAnsi"/>
        </w:rPr>
        <w:t xml:space="preserve"> tested and their relatives. </w:t>
      </w:r>
    </w:p>
    <w:p w14:paraId="3232EF3F" w14:textId="008AA1C4" w:rsidR="001F765A" w:rsidRPr="008559F6" w:rsidRDefault="001F765A" w:rsidP="001F765A">
      <w:pPr>
        <w:pStyle w:val="ListParagraph"/>
        <w:numPr>
          <w:ilvl w:val="0"/>
          <w:numId w:val="2"/>
        </w:numPr>
        <w:rPr>
          <w:rFonts w:asciiTheme="minorHAnsi" w:hAnsiTheme="minorHAnsi" w:cstheme="minorHAnsi"/>
        </w:rPr>
      </w:pPr>
      <w:r w:rsidRPr="008559F6">
        <w:rPr>
          <w:rFonts w:asciiTheme="minorHAnsi" w:hAnsiTheme="minorHAnsi" w:cstheme="minorHAnsi"/>
          <w:b/>
          <w:bCs/>
        </w:rPr>
        <w:t>Predictive genetic testing:</w:t>
      </w:r>
      <w:r w:rsidRPr="008559F6">
        <w:rPr>
          <w:rFonts w:asciiTheme="minorHAnsi" w:hAnsiTheme="minorHAnsi" w:cstheme="minorHAnsi"/>
        </w:rPr>
        <w:t xml:space="preserve"> </w:t>
      </w:r>
      <w:r w:rsidR="00B518C2">
        <w:rPr>
          <w:rFonts w:asciiTheme="minorHAnsi" w:hAnsiTheme="minorHAnsi" w:cstheme="minorHAnsi"/>
        </w:rPr>
        <w:t>in</w:t>
      </w:r>
      <w:r w:rsidR="00B518C2" w:rsidRPr="008559F6">
        <w:rPr>
          <w:rFonts w:asciiTheme="minorHAnsi" w:hAnsiTheme="minorHAnsi" w:cstheme="minorHAnsi"/>
        </w:rPr>
        <w:t xml:space="preserve"> </w:t>
      </w:r>
      <w:r w:rsidR="002722D0" w:rsidRPr="008559F6">
        <w:rPr>
          <w:rFonts w:asciiTheme="minorHAnsi" w:hAnsiTheme="minorHAnsi" w:cstheme="minorHAnsi"/>
        </w:rPr>
        <w:t>at-risk relative</w:t>
      </w:r>
      <w:r w:rsidR="00B518C2">
        <w:rPr>
          <w:rFonts w:asciiTheme="minorHAnsi" w:hAnsiTheme="minorHAnsi" w:cstheme="minorHAnsi"/>
        </w:rPr>
        <w:t xml:space="preserve">s, </w:t>
      </w:r>
      <w:r w:rsidR="002722D0">
        <w:rPr>
          <w:rFonts w:asciiTheme="minorHAnsi" w:hAnsiTheme="minorHAnsi" w:cstheme="minorHAnsi"/>
        </w:rPr>
        <w:t>for</w:t>
      </w:r>
      <w:r w:rsidR="002722D0" w:rsidRPr="008559F6">
        <w:rPr>
          <w:rFonts w:asciiTheme="minorHAnsi" w:hAnsiTheme="minorHAnsi" w:cstheme="minorHAnsi"/>
        </w:rPr>
        <w:t xml:space="preserve"> </w:t>
      </w:r>
      <w:r w:rsidR="002722D0">
        <w:rPr>
          <w:rFonts w:asciiTheme="minorHAnsi" w:hAnsiTheme="minorHAnsi" w:cstheme="minorHAnsi"/>
        </w:rPr>
        <w:t>a known familial</w:t>
      </w:r>
      <w:r w:rsidR="002722D0" w:rsidRPr="008559F6">
        <w:rPr>
          <w:rFonts w:asciiTheme="minorHAnsi" w:hAnsiTheme="minorHAnsi" w:cstheme="minorHAnsi"/>
        </w:rPr>
        <w:t xml:space="preserve"> GPV</w:t>
      </w:r>
      <w:r w:rsidR="00303AE2">
        <w:rPr>
          <w:rFonts w:asciiTheme="minorHAnsi" w:hAnsiTheme="minorHAnsi" w:cstheme="minorHAnsi"/>
        </w:rPr>
        <w:t xml:space="preserve">. Testing is </w:t>
      </w:r>
      <w:r w:rsidR="002722D0">
        <w:rPr>
          <w:rFonts w:asciiTheme="minorHAnsi" w:hAnsiTheme="minorHAnsi" w:cstheme="minorHAnsi"/>
        </w:rPr>
        <w:t xml:space="preserve">offered initially to first-degree relatives and </w:t>
      </w:r>
      <w:r w:rsidR="00303AE2">
        <w:rPr>
          <w:rFonts w:asciiTheme="minorHAnsi" w:hAnsiTheme="minorHAnsi" w:cstheme="minorHAnsi"/>
        </w:rPr>
        <w:t xml:space="preserve">then </w:t>
      </w:r>
      <w:r w:rsidR="002722D0">
        <w:rPr>
          <w:rFonts w:asciiTheme="minorHAnsi" w:hAnsiTheme="minorHAnsi" w:cstheme="minorHAnsi"/>
        </w:rPr>
        <w:t xml:space="preserve">cascaded to the wider family. </w:t>
      </w:r>
    </w:p>
    <w:p w14:paraId="67111170" w14:textId="1F3156DF" w:rsidR="001F765A" w:rsidRPr="008559F6" w:rsidRDefault="001F765A" w:rsidP="001F765A">
      <w:pPr>
        <w:rPr>
          <w:rFonts w:cstheme="minorHAnsi"/>
        </w:rPr>
      </w:pPr>
      <w:r w:rsidRPr="008559F6">
        <w:rPr>
          <w:rFonts w:cstheme="minorHAnsi"/>
        </w:rPr>
        <w:t xml:space="preserve">Scenarios 1 &amp; 2 take place in clinical genetics services </w:t>
      </w:r>
      <w:r w:rsidR="00C529A6">
        <w:rPr>
          <w:rFonts w:cstheme="minorHAnsi"/>
        </w:rPr>
        <w:t>and</w:t>
      </w:r>
      <w:r w:rsidRPr="008559F6">
        <w:rPr>
          <w:rFonts w:cstheme="minorHAnsi"/>
        </w:rPr>
        <w:t xml:space="preserve"> mainstream medical settings </w:t>
      </w:r>
      <w:r w:rsidR="009E3D3E" w:rsidRPr="008559F6">
        <w:rPr>
          <w:rFonts w:cstheme="minorHAnsi"/>
        </w:rPr>
        <w:t>such as</w:t>
      </w:r>
      <w:r w:rsidRPr="008559F6">
        <w:rPr>
          <w:rFonts w:cstheme="minorHAnsi"/>
        </w:rPr>
        <w:t xml:space="preserve"> </w:t>
      </w:r>
      <w:r w:rsidR="00F773C3">
        <w:rPr>
          <w:rFonts w:cstheme="minorHAnsi"/>
        </w:rPr>
        <w:t>cancer services</w:t>
      </w:r>
      <w:r w:rsidR="003F292A">
        <w:rPr>
          <w:rFonts w:cstheme="minorHAnsi"/>
        </w:rPr>
        <w:t xml:space="preserve"> </w:t>
      </w:r>
      <w:r w:rsidRPr="008559F6">
        <w:rPr>
          <w:rFonts w:cstheme="minorHAnsi"/>
        </w:rPr>
        <w:t>and haematology</w:t>
      </w:r>
      <w:r w:rsidR="003F292A">
        <w:rPr>
          <w:rFonts w:cstheme="minorHAnsi"/>
        </w:rPr>
        <w:t xml:space="preserve"> (conditions of the blood and bone marrow)</w:t>
      </w:r>
      <w:r w:rsidRPr="008559F6">
        <w:rPr>
          <w:rFonts w:cstheme="minorHAnsi"/>
        </w:rPr>
        <w:t xml:space="preserve">. </w:t>
      </w:r>
      <w:r w:rsidR="00C36167" w:rsidRPr="008559F6">
        <w:rPr>
          <w:rFonts w:cstheme="minorHAnsi"/>
        </w:rPr>
        <w:t>GPV</w:t>
      </w:r>
      <w:r w:rsidR="0083135A">
        <w:rPr>
          <w:rFonts w:cstheme="minorHAnsi"/>
        </w:rPr>
        <w:t>s</w:t>
      </w:r>
      <w:r w:rsidRPr="008559F6">
        <w:rPr>
          <w:rFonts w:cstheme="minorHAnsi"/>
        </w:rPr>
        <w:t xml:space="preserve"> </w:t>
      </w:r>
      <w:r w:rsidR="00C36167" w:rsidRPr="008559F6">
        <w:rPr>
          <w:rFonts w:cstheme="minorHAnsi"/>
        </w:rPr>
        <w:t xml:space="preserve">in a cancer susceptibility gene </w:t>
      </w:r>
      <w:r w:rsidR="00630A9A">
        <w:rPr>
          <w:rFonts w:cstheme="minorHAnsi"/>
        </w:rPr>
        <w:t>confer</w:t>
      </w:r>
      <w:r w:rsidR="00C36167" w:rsidRPr="008559F6">
        <w:rPr>
          <w:rFonts w:cstheme="minorHAnsi"/>
        </w:rPr>
        <w:t xml:space="preserve"> increased risks of certain cancers that change over time and are influenced by factors such as gender, prior surgery and treatment, chemoprevention, risk-reducing surgery and modifiable lifestyle factors</w:t>
      </w:r>
      <w:r w:rsidR="00F904BA">
        <w:rPr>
          <w:rFonts w:cstheme="minorHAnsi"/>
        </w:rPr>
        <w:t xml:space="preserve"> </w:t>
      </w:r>
      <w:r w:rsidR="00F904BA">
        <w:rPr>
          <w:rFonts w:cstheme="minorHAnsi"/>
        </w:rPr>
        <w:fldChar w:fldCharType="begin">
          <w:fldData xml:space="preserve">cnRtZW50IG9mIFJlc2VhcmNoLCBGb25kYXppb25lIElSQ0NTIElzdGl0dXRvIE5hemlvbmFsZSBk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</w:fldData>
        </w:fldChar>
      </w:r>
      <w:r w:rsidR="00353B1F">
        <w:rPr>
          <w:rFonts w:cstheme="minorHAnsi"/>
        </w:rPr>
        <w:instrText xml:space="preserve"> ADDIN EN.CITE </w:instrText>
      </w:r>
      <w:r w:rsidR="00353B1F">
        <w:rPr>
          <w:rFonts w:cstheme="minorHAnsi"/>
        </w:rPr>
        <w:fldChar w:fldCharType="begin">
          <w:fldData xml:space="preserve">PEVuZE5vdGU+PENpdGU+PEF1dGhvcj5TZXBww6Rsw6Q8L0F1dGhvcj48WWVhcj4yMDIzPC9ZZWFy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==
</w:fldData>
        </w:fldChar>
      </w:r>
      <w:r w:rsidR="00353B1F">
        <w:rPr>
          <w:rFonts w:cstheme="minorHAnsi"/>
        </w:rPr>
        <w:instrText xml:space="preserve"> ADDIN EN.CITE.DATA </w:instrText>
      </w:r>
      <w:r w:rsidR="00353B1F">
        <w:rPr>
          <w:rFonts w:cstheme="minorHAnsi"/>
        </w:rPr>
      </w:r>
      <w:r w:rsidR="00353B1F">
        <w:rPr>
          <w:rFonts w:cstheme="minorHAnsi"/>
        </w:rPr>
        <w:fldChar w:fldCharType="end"/>
      </w:r>
      <w:r w:rsidR="00353B1F">
        <w:rPr>
          <w:rFonts w:cstheme="minorHAnsi"/>
        </w:rPr>
        <w:fldChar w:fldCharType="begin">
          <w:fldData xml:space="preserve">cnRtZW50IG9mIFJlc2VhcmNoLCBGb25kYXppb25lIElSQ0NTIElzdGl0dXRvIE5hemlvbmFsZSBk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</w:fldData>
        </w:fldChar>
      </w:r>
      <w:r w:rsidR="00353B1F">
        <w:rPr>
          <w:rFonts w:cstheme="minorHAnsi"/>
        </w:rPr>
        <w:instrText xml:space="preserve"> ADDIN EN.CITE.DATA </w:instrText>
      </w:r>
      <w:r w:rsidR="00353B1F">
        <w:rPr>
          <w:rFonts w:cstheme="minorHAnsi"/>
        </w:rPr>
      </w:r>
      <w:r w:rsidR="00353B1F">
        <w:rPr>
          <w:rFonts w:cstheme="minorHAnsi"/>
        </w:rPr>
        <w:fldChar w:fldCharType="end"/>
      </w:r>
      <w:r w:rsidR="00F904BA">
        <w:rPr>
          <w:rFonts w:cstheme="minorHAnsi"/>
        </w:rPr>
      </w:r>
      <w:r w:rsidR="00F904BA">
        <w:rPr>
          <w:rFonts w:cstheme="minorHAnsi"/>
        </w:rPr>
        <w:fldChar w:fldCharType="separate"/>
      </w:r>
      <w:r w:rsidR="00353B1F">
        <w:rPr>
          <w:rFonts w:cstheme="minorHAnsi"/>
          <w:noProof/>
        </w:rPr>
        <w:t>(14-17)</w:t>
      </w:r>
      <w:r w:rsidR="00F904BA">
        <w:rPr>
          <w:rFonts w:cstheme="minorHAnsi"/>
        </w:rPr>
        <w:fldChar w:fldCharType="end"/>
      </w:r>
      <w:r w:rsidR="00C36167" w:rsidRPr="008559F6">
        <w:rPr>
          <w:rFonts w:cstheme="minorHAnsi"/>
        </w:rPr>
        <w:t xml:space="preserve">. Following genetic test results, </w:t>
      </w:r>
      <w:r w:rsidR="00FD5E73">
        <w:rPr>
          <w:rFonts w:cstheme="minorHAnsi"/>
        </w:rPr>
        <w:t>patients</w:t>
      </w:r>
      <w:r w:rsidRPr="008559F6">
        <w:rPr>
          <w:rFonts w:cstheme="minorHAnsi"/>
        </w:rPr>
        <w:t xml:space="preserve"> usually receive </w:t>
      </w:r>
      <w:r w:rsidR="00E04C65">
        <w:rPr>
          <w:rFonts w:cstheme="minorHAnsi"/>
        </w:rPr>
        <w:t>appointments</w:t>
      </w:r>
      <w:r w:rsidRPr="008559F6">
        <w:rPr>
          <w:rFonts w:cstheme="minorHAnsi"/>
        </w:rPr>
        <w:t xml:space="preserve"> across primary and secondary care, at the relevant ages. Scenario 3 is the remit of </w:t>
      </w:r>
      <w:r w:rsidR="000914F3" w:rsidRPr="008559F6">
        <w:rPr>
          <w:rFonts w:cstheme="minorHAnsi"/>
        </w:rPr>
        <w:t>specialist</w:t>
      </w:r>
      <w:r w:rsidRPr="008559F6">
        <w:rPr>
          <w:rFonts w:cstheme="minorHAnsi"/>
        </w:rPr>
        <w:t xml:space="preserve"> genetics service</w:t>
      </w:r>
      <w:r w:rsidR="009E3D3E" w:rsidRPr="008559F6">
        <w:rPr>
          <w:rFonts w:cstheme="minorHAnsi"/>
        </w:rPr>
        <w:t>s</w:t>
      </w:r>
      <w:r w:rsidRPr="008559F6">
        <w:rPr>
          <w:rFonts w:cstheme="minorHAnsi"/>
        </w:rPr>
        <w:t xml:space="preserve">. </w:t>
      </w:r>
      <w:r w:rsidR="001D4DF2" w:rsidRPr="008559F6">
        <w:rPr>
          <w:rFonts w:cstheme="minorHAnsi"/>
        </w:rPr>
        <w:t xml:space="preserve">For adult-onset </w:t>
      </w:r>
      <w:r w:rsidR="00644213">
        <w:rPr>
          <w:rFonts w:cstheme="minorHAnsi"/>
        </w:rPr>
        <w:t>genetic</w:t>
      </w:r>
      <w:r w:rsidR="00FD5E73">
        <w:rPr>
          <w:rFonts w:cstheme="minorHAnsi"/>
        </w:rPr>
        <w:t xml:space="preserve"> </w:t>
      </w:r>
      <w:r w:rsidR="001D4DF2" w:rsidRPr="008559F6">
        <w:rPr>
          <w:rFonts w:cstheme="minorHAnsi"/>
        </w:rPr>
        <w:t xml:space="preserve">cancer </w:t>
      </w:r>
      <w:r w:rsidR="00644213">
        <w:rPr>
          <w:rFonts w:cstheme="minorHAnsi"/>
        </w:rPr>
        <w:t>susceptibility</w:t>
      </w:r>
      <w:r w:rsidR="001D4DF2" w:rsidRPr="008559F6">
        <w:rPr>
          <w:rFonts w:cstheme="minorHAnsi"/>
        </w:rPr>
        <w:t xml:space="preserve">, </w:t>
      </w:r>
      <w:r w:rsidR="000914F3" w:rsidRPr="008559F6">
        <w:rPr>
          <w:rFonts w:cstheme="minorHAnsi"/>
        </w:rPr>
        <w:t xml:space="preserve">predictive </w:t>
      </w:r>
      <w:r w:rsidR="001D4DF2" w:rsidRPr="008559F6">
        <w:rPr>
          <w:rFonts w:cstheme="minorHAnsi"/>
        </w:rPr>
        <w:t>testing is typically delayed until adulthood to preserve decision-making</w:t>
      </w:r>
      <w:r w:rsidR="00FD5E73">
        <w:rPr>
          <w:rFonts w:cstheme="minorHAnsi"/>
        </w:rPr>
        <w:t xml:space="preserve"> autonomy</w:t>
      </w:r>
      <w:r w:rsidR="00644213">
        <w:rPr>
          <w:rFonts w:cstheme="minorHAnsi"/>
        </w:rPr>
        <w:t xml:space="preserve"> </w:t>
      </w:r>
      <w:r w:rsidR="00644213">
        <w:rPr>
          <w:rFonts w:cstheme="minorHAnsi"/>
        </w:rPr>
        <w:fldChar w:fldCharType="begin"/>
      </w:r>
      <w:r w:rsidR="00353B1F">
        <w:rPr>
          <w:rFonts w:cstheme="minorHAnsi"/>
        </w:rPr>
        <w:instrText xml:space="preserve"> ADDIN EN.CITE &lt;EndNote&gt;&lt;Cite&gt;&lt;Author&gt;Royal College of Physicians&lt;/Author&gt;&lt;Year&gt;2019&lt;/Year&gt;&lt;RecNum&gt;260&lt;/RecNum&gt;&lt;DisplayText&gt;(18)&lt;/DisplayText&gt;&lt;record&gt;&lt;rec-number&gt;260&lt;/rec-number&gt;&lt;foreign-keys&gt;&lt;key app="EN" db-id="95vf09eauas5xfex25rx0az5p2f2vearw0tr" timestamp="1623404861"&gt;260&lt;/key&gt;&lt;/foreign-keys&gt;&lt;ref-type name="Government Document"&gt;46&lt;/ref-type&gt;&lt;contributors&gt;&lt;authors&gt;&lt;author&gt;Royal College of Physicians, Royal College of Pathologists and British Society for Genetic Medicine. &lt;/author&gt;&lt;/authors&gt;&lt;/contributors&gt;&lt;titles&gt;&lt;title&gt;Consent and confidentiality in genomic medicine: Guidance on the use of genetic and genomic information in the clinic&lt;/title&gt;&lt;/titles&gt;&lt;edition&gt;3rd edition.&lt;/edition&gt;&lt;dates&gt;&lt;year&gt;2019&lt;/year&gt;&lt;/dates&gt;&lt;pub-location&gt;London&lt;/pub-location&gt;&lt;publisher&gt;Report of the Joint Committee on Genomics in Medicine. &lt;/publisher&gt;&lt;urls&gt;&lt;/urls&gt;&lt;/record&gt;&lt;/Cite&gt;&lt;/EndNote&gt;</w:instrText>
      </w:r>
      <w:r w:rsidR="00644213">
        <w:rPr>
          <w:rFonts w:cstheme="minorHAnsi"/>
        </w:rPr>
        <w:fldChar w:fldCharType="separate"/>
      </w:r>
      <w:r w:rsidR="00353B1F">
        <w:rPr>
          <w:rFonts w:cstheme="minorHAnsi"/>
          <w:noProof/>
        </w:rPr>
        <w:t>(18)</w:t>
      </w:r>
      <w:r w:rsidR="00644213">
        <w:rPr>
          <w:rFonts w:cstheme="minorHAnsi"/>
        </w:rPr>
        <w:fldChar w:fldCharType="end"/>
      </w:r>
      <w:r w:rsidR="001D4DF2" w:rsidRPr="008559F6">
        <w:rPr>
          <w:rFonts w:cstheme="minorHAnsi"/>
        </w:rPr>
        <w:t xml:space="preserve">. However, GPV in some genes such as </w:t>
      </w:r>
      <w:r w:rsidR="001D4DF2" w:rsidRPr="008559F6">
        <w:rPr>
          <w:rFonts w:cstheme="minorHAnsi"/>
          <w:i/>
          <w:iCs/>
        </w:rPr>
        <w:t>TP53</w:t>
      </w:r>
      <w:r w:rsidR="001D4DF2" w:rsidRPr="008559F6">
        <w:rPr>
          <w:rFonts w:cstheme="minorHAnsi"/>
        </w:rPr>
        <w:t xml:space="preserve"> confer cancer risks </w:t>
      </w:r>
      <w:r w:rsidR="0022076A" w:rsidRPr="008559F6">
        <w:rPr>
          <w:rFonts w:cstheme="minorHAnsi"/>
        </w:rPr>
        <w:t xml:space="preserve">from infancy </w:t>
      </w:r>
      <w:r w:rsidR="001D4DF2" w:rsidRPr="008559F6">
        <w:rPr>
          <w:rFonts w:cstheme="minorHAnsi"/>
        </w:rPr>
        <w:t xml:space="preserve">and </w:t>
      </w:r>
      <w:r w:rsidR="00FD5E73">
        <w:rPr>
          <w:rFonts w:cstheme="minorHAnsi"/>
        </w:rPr>
        <w:t xml:space="preserve">therefore </w:t>
      </w:r>
      <w:r w:rsidR="001D4DF2" w:rsidRPr="008559F6">
        <w:rPr>
          <w:rFonts w:cstheme="minorHAnsi"/>
        </w:rPr>
        <w:t xml:space="preserve">testing may be performed via preimplantation genetic </w:t>
      </w:r>
      <w:r w:rsidR="00E04C65">
        <w:rPr>
          <w:rFonts w:cstheme="minorHAnsi"/>
        </w:rPr>
        <w:t>testing, prenatally</w:t>
      </w:r>
      <w:r w:rsidR="001D4DF2" w:rsidRPr="008559F6">
        <w:rPr>
          <w:rFonts w:cstheme="minorHAnsi"/>
        </w:rPr>
        <w:t xml:space="preserve"> or in childhood. </w:t>
      </w:r>
    </w:p>
    <w:p w14:paraId="74BFE929" w14:textId="24603943" w:rsidR="0022076A" w:rsidRPr="008559F6" w:rsidRDefault="0022076A" w:rsidP="001F765A">
      <w:pPr>
        <w:rPr>
          <w:rFonts w:cstheme="minorHAnsi"/>
          <w:b/>
          <w:bCs/>
        </w:rPr>
      </w:pPr>
      <w:r w:rsidRPr="008559F6">
        <w:rPr>
          <w:rFonts w:cstheme="minorHAnsi"/>
          <w:b/>
          <w:bCs/>
        </w:rPr>
        <w:t>PIL</w:t>
      </w:r>
      <w:r w:rsidR="000914F3" w:rsidRPr="008559F6">
        <w:rPr>
          <w:rFonts w:cstheme="minorHAnsi"/>
          <w:b/>
          <w:bCs/>
        </w:rPr>
        <w:t xml:space="preserve"> challenges and opportunities</w:t>
      </w:r>
    </w:p>
    <w:p w14:paraId="3332F8C2" w14:textId="196FE688" w:rsidR="000914F3" w:rsidRPr="008559F6" w:rsidRDefault="004258EF" w:rsidP="001F765A">
      <w:pPr>
        <w:rPr>
          <w:rFonts w:cstheme="minorHAnsi"/>
        </w:rPr>
      </w:pPr>
      <w:r w:rsidRPr="008559F6">
        <w:rPr>
          <w:rFonts w:cstheme="minorHAnsi"/>
        </w:rPr>
        <w:t xml:space="preserve">PIL are </w:t>
      </w:r>
      <w:r w:rsidR="003B4580">
        <w:rPr>
          <w:rFonts w:cstheme="minorHAnsi"/>
        </w:rPr>
        <w:t xml:space="preserve">typically developed in-house by services or taken from the public domain such as charity websites, </w:t>
      </w:r>
      <w:r w:rsidR="00600100">
        <w:rPr>
          <w:rFonts w:cstheme="minorHAnsi"/>
        </w:rPr>
        <w:t>and only</w:t>
      </w:r>
      <w:r w:rsidR="003B4580">
        <w:rPr>
          <w:rFonts w:cstheme="minorHAnsi"/>
        </w:rPr>
        <w:t xml:space="preserve"> printed</w:t>
      </w:r>
      <w:r w:rsidRPr="008559F6">
        <w:rPr>
          <w:rFonts w:cstheme="minorHAnsi"/>
        </w:rPr>
        <w:t xml:space="preserve"> in black and white</w:t>
      </w:r>
      <w:r w:rsidR="003B4580">
        <w:rPr>
          <w:rFonts w:cstheme="minorHAnsi"/>
        </w:rPr>
        <w:t xml:space="preserve"> </w:t>
      </w:r>
      <w:r w:rsidR="00600100">
        <w:rPr>
          <w:rFonts w:cstheme="minorHAnsi"/>
        </w:rPr>
        <w:t xml:space="preserve">and if </w:t>
      </w:r>
      <w:r w:rsidR="00B518C2">
        <w:rPr>
          <w:rFonts w:cstheme="minorHAnsi"/>
        </w:rPr>
        <w:t>short enough</w:t>
      </w:r>
      <w:r w:rsidR="00600100">
        <w:rPr>
          <w:rFonts w:cstheme="minorHAnsi"/>
        </w:rPr>
        <w:t xml:space="preserve">, </w:t>
      </w:r>
      <w:r w:rsidR="003B4580">
        <w:rPr>
          <w:rFonts w:cstheme="minorHAnsi"/>
        </w:rPr>
        <w:t>due to limitations in printing and administrative resources</w:t>
      </w:r>
      <w:r w:rsidRPr="008559F6">
        <w:rPr>
          <w:rFonts w:cstheme="minorHAnsi"/>
        </w:rPr>
        <w:t xml:space="preserve">. PIL are </w:t>
      </w:r>
      <w:r w:rsidR="008D2864">
        <w:rPr>
          <w:rFonts w:cstheme="minorHAnsi"/>
        </w:rPr>
        <w:t xml:space="preserve">usually paper documents </w:t>
      </w:r>
      <w:r w:rsidR="003B4580">
        <w:rPr>
          <w:rFonts w:cstheme="minorHAnsi"/>
        </w:rPr>
        <w:t>distributed</w:t>
      </w:r>
      <w:r w:rsidRPr="008559F6">
        <w:rPr>
          <w:rFonts w:cstheme="minorHAnsi"/>
        </w:rPr>
        <w:t xml:space="preserve"> during clinic </w:t>
      </w:r>
      <w:r w:rsidR="005C7BF6" w:rsidRPr="008559F6">
        <w:rPr>
          <w:rFonts w:cstheme="minorHAnsi"/>
        </w:rPr>
        <w:t>appointment</w:t>
      </w:r>
      <w:r w:rsidR="003B4580">
        <w:rPr>
          <w:rFonts w:cstheme="minorHAnsi"/>
        </w:rPr>
        <w:t>s</w:t>
      </w:r>
      <w:r w:rsidR="005C7BF6" w:rsidRPr="008559F6">
        <w:rPr>
          <w:rFonts w:cstheme="minorHAnsi"/>
        </w:rPr>
        <w:t xml:space="preserve"> or</w:t>
      </w:r>
      <w:r w:rsidRPr="008559F6">
        <w:rPr>
          <w:rFonts w:cstheme="minorHAnsi"/>
        </w:rPr>
        <w:t xml:space="preserve"> enclosed with </w:t>
      </w:r>
      <w:r w:rsidR="003B4580">
        <w:rPr>
          <w:rFonts w:cstheme="minorHAnsi"/>
        </w:rPr>
        <w:t>patient</w:t>
      </w:r>
      <w:r w:rsidRPr="008559F6">
        <w:rPr>
          <w:rFonts w:cstheme="minorHAnsi"/>
        </w:rPr>
        <w:t xml:space="preserve"> letter</w:t>
      </w:r>
      <w:r w:rsidR="00630A9A">
        <w:rPr>
          <w:rFonts w:cstheme="minorHAnsi"/>
        </w:rPr>
        <w:t>s</w:t>
      </w:r>
      <w:r w:rsidRPr="008559F6">
        <w:rPr>
          <w:rFonts w:cstheme="minorHAnsi"/>
        </w:rPr>
        <w:t xml:space="preserve"> </w:t>
      </w:r>
      <w:r w:rsidR="005C7BF6" w:rsidRPr="008559F6">
        <w:rPr>
          <w:rFonts w:cstheme="minorHAnsi"/>
        </w:rPr>
        <w:t>copied to the</w:t>
      </w:r>
      <w:r w:rsidRPr="008559F6">
        <w:rPr>
          <w:rFonts w:cstheme="minorHAnsi"/>
        </w:rPr>
        <w:t xml:space="preserve"> General Practitioner and other relevant healthcare professionals. </w:t>
      </w:r>
      <w:bookmarkStart w:id="3" w:name="_Hlk141886894"/>
      <w:r w:rsidR="008D2864">
        <w:rPr>
          <w:rFonts w:cstheme="minorHAnsi"/>
        </w:rPr>
        <w:t>PIL and/or letters may also include signposting with links to resources such as websites or PDF leaflets online.</w:t>
      </w:r>
      <w:r w:rsidR="0076111D">
        <w:rPr>
          <w:rFonts w:cstheme="minorHAnsi"/>
        </w:rPr>
        <w:t xml:space="preserve"> </w:t>
      </w:r>
      <w:bookmarkStart w:id="4" w:name="_Hlk141887011"/>
      <w:r w:rsidR="0076111D">
        <w:rPr>
          <w:rFonts w:cstheme="minorHAnsi"/>
        </w:rPr>
        <w:t xml:space="preserve">However, providers do not typically seek feedback about patients preferred modality or whether they have read paper PIL or accessed websites. </w:t>
      </w:r>
      <w:r w:rsidR="008D2864">
        <w:rPr>
          <w:rFonts w:cstheme="minorHAnsi"/>
        </w:rPr>
        <w:t xml:space="preserve"> </w:t>
      </w:r>
      <w:bookmarkEnd w:id="3"/>
      <w:bookmarkEnd w:id="4"/>
    </w:p>
    <w:p w14:paraId="484AD999" w14:textId="04C23E7B" w:rsidR="00B87CCE" w:rsidRPr="008559F6" w:rsidRDefault="00B87CCE" w:rsidP="001F765A">
      <w:pPr>
        <w:rPr>
          <w:rFonts w:cstheme="minorHAnsi"/>
        </w:rPr>
      </w:pPr>
      <w:r w:rsidRPr="008559F6">
        <w:rPr>
          <w:rFonts w:cstheme="minorHAnsi"/>
        </w:rPr>
        <w:t xml:space="preserve">The genes being tested and </w:t>
      </w:r>
      <w:r w:rsidR="000650CE">
        <w:rPr>
          <w:rFonts w:cstheme="minorHAnsi"/>
        </w:rPr>
        <w:t>number of</w:t>
      </w:r>
      <w:r w:rsidRPr="008559F6">
        <w:rPr>
          <w:rFonts w:cstheme="minorHAnsi"/>
        </w:rPr>
        <w:t xml:space="preserve"> eligible patients has been steadily increasing since the rollout of the NHS Genomic Medicine Service in England</w:t>
      </w:r>
      <w:r w:rsidR="00E85E7F" w:rsidRPr="008559F6">
        <w:rPr>
          <w:rFonts w:cstheme="minorHAnsi"/>
        </w:rPr>
        <w:t xml:space="preserve"> </w:t>
      </w:r>
      <w:r w:rsidR="00E85E7F" w:rsidRPr="008559F6">
        <w:rPr>
          <w:rFonts w:cstheme="minorHAnsi"/>
        </w:rPr>
        <w:fldChar w:fldCharType="begin"/>
      </w:r>
      <w:r w:rsidR="00353B1F">
        <w:rPr>
          <w:rFonts w:cstheme="minorHAnsi"/>
        </w:rPr>
        <w:instrText xml:space="preserve"> ADDIN EN.CITE &lt;EndNote&gt;&lt;Cite&gt;&lt;Author&gt;England&lt;/Author&gt;&lt;Year&gt;2021&lt;/Year&gt;&lt;RecNum&gt;296&lt;/RecNum&gt;&lt;DisplayText&gt;(19)&lt;/DisplayText&gt;&lt;record&gt;&lt;rec-number&gt;296&lt;/rec-number&gt;&lt;foreign-keys&gt;&lt;key app="EN" db-id="95vf09eauas5xfex25rx0az5p2f2vearw0tr" timestamp="1627393328"&gt;296&lt;/key&gt;&lt;/foreign-keys&gt;&lt;ref-type name="Web Page"&gt;12&lt;/ref-type&gt;&lt;contributors&gt;&lt;authors&gt;&lt;author&gt;England, N. H. S.&lt;/author&gt;&lt;/authors&gt;&lt;/contributors&gt;&lt;titles&gt;&lt;title&gt;NHS Genomic Medicine Service&lt;/title&gt;&lt;short-title&gt;NHS Genomic Medicine Service&lt;/short-title&gt;&lt;/titles&gt;&lt;number&gt;27/07/2021&lt;/number&gt;&lt;dates&gt;&lt;year&gt;2021&lt;/year&gt;&lt;/dates&gt;&lt;urls&gt;&lt;related-urls&gt;&lt;url&gt;https://www.england.nhs.uk/genomics/nhs-genomic-med-service/&lt;/url&gt;&lt;/related-urls&gt;&lt;/urls&gt;&lt;/record&gt;&lt;/Cite&gt;&lt;/EndNote&gt;</w:instrText>
      </w:r>
      <w:r w:rsidR="00E85E7F" w:rsidRPr="008559F6">
        <w:rPr>
          <w:rFonts w:cstheme="minorHAnsi"/>
        </w:rPr>
        <w:fldChar w:fldCharType="separate"/>
      </w:r>
      <w:r w:rsidR="00353B1F">
        <w:rPr>
          <w:rFonts w:cstheme="minorHAnsi"/>
          <w:noProof/>
        </w:rPr>
        <w:t>(19)</w:t>
      </w:r>
      <w:r w:rsidR="00E85E7F" w:rsidRPr="008559F6">
        <w:rPr>
          <w:rFonts w:cstheme="minorHAnsi"/>
        </w:rPr>
        <w:fldChar w:fldCharType="end"/>
      </w:r>
      <w:r w:rsidRPr="008559F6">
        <w:rPr>
          <w:rFonts w:cstheme="minorHAnsi"/>
        </w:rPr>
        <w:t xml:space="preserve">, with similar trends in Northern Ireland, Scotland and Wales. </w:t>
      </w:r>
      <w:r w:rsidR="00600100">
        <w:rPr>
          <w:rFonts w:cstheme="minorHAnsi"/>
        </w:rPr>
        <w:t>D</w:t>
      </w:r>
      <w:r w:rsidRPr="008559F6">
        <w:rPr>
          <w:rFonts w:cstheme="minorHAnsi"/>
        </w:rPr>
        <w:t xml:space="preserve">emand for testing has outstripped the clinical genetics workforce which has not seen a concordant increase in capacity. Workforce planning is </w:t>
      </w:r>
      <w:r w:rsidR="00FE004D" w:rsidRPr="008559F6">
        <w:rPr>
          <w:rFonts w:cstheme="minorHAnsi"/>
        </w:rPr>
        <w:t xml:space="preserve">therefore </w:t>
      </w:r>
      <w:r w:rsidRPr="008559F6">
        <w:rPr>
          <w:rFonts w:cstheme="minorHAnsi"/>
        </w:rPr>
        <w:t>underway</w:t>
      </w:r>
      <w:r w:rsidR="00FE004D" w:rsidRPr="008559F6">
        <w:rPr>
          <w:rFonts w:cstheme="minorHAnsi"/>
        </w:rPr>
        <w:t xml:space="preserve"> </w:t>
      </w:r>
      <w:r w:rsidR="0068667E" w:rsidRPr="008559F6">
        <w:rPr>
          <w:rFonts w:cstheme="minorHAnsi"/>
        </w:rPr>
        <w:fldChar w:fldCharType="begin"/>
      </w:r>
      <w:r w:rsidR="00353B1F">
        <w:rPr>
          <w:rFonts w:cstheme="minorHAnsi"/>
        </w:rPr>
        <w:instrText xml:space="preserve"> ADDIN EN.CITE &lt;EndNote&gt;&lt;Cite&gt;&lt;Author&gt;Topol&lt;/Author&gt;&lt;Year&gt;2019&lt;/Year&gt;&lt;RecNum&gt;430&lt;/RecNum&gt;&lt;DisplayText&gt;(20, 21)&lt;/DisplayText&gt;&lt;record&gt;&lt;rec-number&gt;430&lt;/rec-number&gt;&lt;foreign-keys&gt;&lt;key app="EN" db-id="95vf09eauas5xfex25rx0az5p2f2vearw0tr" timestamp="1679840443"&gt;430&lt;/key&gt;&lt;/foreign-keys&gt;&lt;ref-type name="Report"&gt;27&lt;/ref-type&gt;&lt;contributors&gt;&lt;authors&gt;&lt;author&gt;Topol, E&lt;/author&gt;&lt;/authors&gt;&lt;tertiary-authors&gt;&lt;author&gt;Health Education England&lt;/author&gt;&lt;/tertiary-authors&gt;&lt;/contributors&gt;&lt;titles&gt;&lt;title&gt;The Topol Review: Preparing the healthcare workforce to deliver the digital future&lt;/title&gt;&lt;/titles&gt;&lt;dates&gt;&lt;year&gt;2019&lt;/year&gt;&lt;pub-dates&gt;&lt;date&gt;2019&lt;/date&gt;&lt;/pub-dates&gt;&lt;/dates&gt;&lt;urls&gt;&lt;/urls&gt;&lt;access-date&gt;26/03/2023&lt;/access-date&gt;&lt;/record&gt;&lt;/Cite&gt;&lt;Cite&gt;&lt;Author&gt;Committee&lt;/Author&gt;&lt;Year&gt;2018&lt;/Year&gt;&lt;RecNum&gt;431&lt;/RecNum&gt;&lt;record&gt;&lt;rec-number&gt;431&lt;/rec-number&gt;&lt;foreign-keys&gt;&lt;key app="EN" db-id="95vf09eauas5xfex25rx0az5p2f2vearw0tr" timestamp="1679841033"&gt;431&lt;/key&gt;&lt;/foreign-keys&gt;&lt;ref-type name="Government Document"&gt;46&lt;/ref-type&gt;&lt;contributors&gt;&lt;authors&gt;&lt;author&gt;House of Commons Science and Technology Committee&lt;/author&gt;&lt;/authors&gt;&lt;/contributors&gt;&lt;titles&gt;&lt;title&gt;Genomics and genome editing in the NHS&lt;/title&gt;&lt;/titles&gt;&lt;dates&gt;&lt;year&gt;2018&lt;/year&gt;&lt;/dates&gt;&lt;publisher&gt;House of Commons&lt;/publisher&gt;&lt;isbn&gt;HC 349&lt;/isbn&gt;&lt;urls&gt;&lt;/urls&gt;&lt;access-date&gt;26/03/2023&lt;/access-date&gt;&lt;/record&gt;&lt;/Cite&gt;&lt;/EndNote&gt;</w:instrText>
      </w:r>
      <w:r w:rsidR="0068667E" w:rsidRPr="008559F6">
        <w:rPr>
          <w:rFonts w:cstheme="minorHAnsi"/>
        </w:rPr>
        <w:fldChar w:fldCharType="separate"/>
      </w:r>
      <w:r w:rsidR="00353B1F">
        <w:rPr>
          <w:rFonts w:cstheme="minorHAnsi"/>
          <w:noProof/>
        </w:rPr>
        <w:t>(20, 21)</w:t>
      </w:r>
      <w:r w:rsidR="0068667E" w:rsidRPr="008559F6">
        <w:rPr>
          <w:rFonts w:cstheme="minorHAnsi"/>
        </w:rPr>
        <w:fldChar w:fldCharType="end"/>
      </w:r>
      <w:r w:rsidRPr="008559F6">
        <w:rPr>
          <w:rFonts w:cstheme="minorHAnsi"/>
        </w:rPr>
        <w:t xml:space="preserve">, but genetics, oncology and haematology clinicians face extreme pressures in clinic, and waiting lists can be long. This leaves little time for robust development of PIL. Importantly, keeping PIL </w:t>
      </w:r>
      <w:r w:rsidR="001E6880" w:rsidRPr="008559F6">
        <w:rPr>
          <w:rFonts w:cstheme="minorHAnsi"/>
        </w:rPr>
        <w:t>up to date</w:t>
      </w:r>
      <w:r w:rsidRPr="008559F6">
        <w:rPr>
          <w:rFonts w:cstheme="minorHAnsi"/>
        </w:rPr>
        <w:t xml:space="preserve"> adds extra pressure in </w:t>
      </w:r>
      <w:r w:rsidR="00FD5E73">
        <w:rPr>
          <w:rFonts w:cstheme="minorHAnsi"/>
        </w:rPr>
        <w:t xml:space="preserve">a discipline incorporating </w:t>
      </w:r>
      <w:r w:rsidRPr="008559F6">
        <w:rPr>
          <w:rFonts w:cstheme="minorHAnsi"/>
        </w:rPr>
        <w:t>fast-changing technology and research</w:t>
      </w:r>
      <w:r w:rsidR="00630A9A">
        <w:rPr>
          <w:rFonts w:cstheme="minorHAnsi"/>
        </w:rPr>
        <w:t xml:space="preserve"> with </w:t>
      </w:r>
      <w:r w:rsidR="00C54164">
        <w:rPr>
          <w:rFonts w:cstheme="minorHAnsi"/>
        </w:rPr>
        <w:t xml:space="preserve">evolving knowledge and </w:t>
      </w:r>
      <w:r w:rsidR="00600100">
        <w:rPr>
          <w:rFonts w:cstheme="minorHAnsi"/>
        </w:rPr>
        <w:t>guidelines</w:t>
      </w:r>
      <w:r w:rsidR="00C54164">
        <w:rPr>
          <w:rFonts w:cstheme="minorHAnsi"/>
        </w:rPr>
        <w:t>. For example, the number of genes on the breast cancer panel test</w:t>
      </w:r>
      <w:r w:rsidR="00044DE6">
        <w:rPr>
          <w:rFonts w:cstheme="minorHAnsi"/>
        </w:rPr>
        <w:t xml:space="preserve"> has increased </w:t>
      </w:r>
      <w:r w:rsidR="00C54164">
        <w:rPr>
          <w:rFonts w:cstheme="minorHAnsi"/>
        </w:rPr>
        <w:t xml:space="preserve">from three to seven. </w:t>
      </w:r>
      <w:r w:rsidR="000650CE">
        <w:rPr>
          <w:rFonts w:cstheme="minorHAnsi"/>
        </w:rPr>
        <w:t>A</w:t>
      </w:r>
      <w:r w:rsidRPr="008559F6">
        <w:rPr>
          <w:rFonts w:cstheme="minorHAnsi"/>
        </w:rPr>
        <w:t xml:space="preserve">ccurate risk penetrance estimates </w:t>
      </w:r>
      <w:r w:rsidR="00044DE6">
        <w:rPr>
          <w:rFonts w:cstheme="minorHAnsi"/>
        </w:rPr>
        <w:t>also necessitate regular</w:t>
      </w:r>
      <w:r w:rsidRPr="008559F6">
        <w:rPr>
          <w:rFonts w:cstheme="minorHAnsi"/>
        </w:rPr>
        <w:t xml:space="preserve"> review of </w:t>
      </w:r>
      <w:r w:rsidR="00044DE6">
        <w:rPr>
          <w:rFonts w:cstheme="minorHAnsi"/>
        </w:rPr>
        <w:t xml:space="preserve">evidence-based </w:t>
      </w:r>
      <w:r w:rsidR="00630A9A" w:rsidRPr="008559F6">
        <w:rPr>
          <w:rFonts w:cstheme="minorHAnsi"/>
        </w:rPr>
        <w:t xml:space="preserve">clinical management </w:t>
      </w:r>
      <w:r w:rsidR="00044DE6">
        <w:rPr>
          <w:rFonts w:cstheme="minorHAnsi"/>
        </w:rPr>
        <w:t>guidelines</w:t>
      </w:r>
      <w:r w:rsidRPr="008559F6">
        <w:rPr>
          <w:rFonts w:cstheme="minorHAnsi"/>
        </w:rPr>
        <w:t xml:space="preserve">. </w:t>
      </w:r>
    </w:p>
    <w:p w14:paraId="661AB57A" w14:textId="4A19D75C" w:rsidR="001E6880" w:rsidRDefault="001E6880" w:rsidP="001F765A">
      <w:pPr>
        <w:rPr>
          <w:rFonts w:cstheme="minorHAnsi"/>
        </w:rPr>
      </w:pPr>
      <w:r w:rsidRPr="008559F6">
        <w:rPr>
          <w:rFonts w:cstheme="minorHAnsi"/>
        </w:rPr>
        <w:t xml:space="preserve">In addition to time </w:t>
      </w:r>
      <w:r w:rsidR="00BE2C57">
        <w:rPr>
          <w:rFonts w:cstheme="minorHAnsi"/>
        </w:rPr>
        <w:t xml:space="preserve">and capacity </w:t>
      </w:r>
      <w:r w:rsidRPr="008559F6">
        <w:rPr>
          <w:rFonts w:cstheme="minorHAnsi"/>
        </w:rPr>
        <w:t>pressure</w:t>
      </w:r>
      <w:r w:rsidR="00BE2C57">
        <w:rPr>
          <w:rFonts w:cstheme="minorHAnsi"/>
        </w:rPr>
        <w:t>s</w:t>
      </w:r>
      <w:r w:rsidRPr="008559F6">
        <w:rPr>
          <w:rFonts w:cstheme="minorHAnsi"/>
        </w:rPr>
        <w:t>, there is a lack of standard guidance, framework</w:t>
      </w:r>
      <w:r w:rsidR="00644213">
        <w:rPr>
          <w:rFonts w:cstheme="minorHAnsi"/>
        </w:rPr>
        <w:t>s</w:t>
      </w:r>
      <w:r w:rsidRPr="008559F6">
        <w:rPr>
          <w:rFonts w:cstheme="minorHAnsi"/>
        </w:rPr>
        <w:t xml:space="preserve"> or templates for PIL development in clinical genetics. </w:t>
      </w:r>
      <w:r w:rsidR="001B10AD" w:rsidRPr="008559F6">
        <w:rPr>
          <w:rFonts w:cstheme="minorHAnsi"/>
        </w:rPr>
        <w:t>In contrast, PIL have been legally required to accompany all medicines in the UK since 1999</w:t>
      </w:r>
      <w:r w:rsidR="0071739A" w:rsidRPr="008559F6">
        <w:rPr>
          <w:rFonts w:cstheme="minorHAnsi"/>
        </w:rPr>
        <w:t xml:space="preserve"> </w:t>
      </w:r>
      <w:r w:rsidR="0071739A" w:rsidRPr="008559F6">
        <w:rPr>
          <w:rFonts w:cstheme="minorHAnsi"/>
        </w:rPr>
        <w:fldChar w:fldCharType="begin"/>
      </w:r>
      <w:r w:rsidR="00353B1F">
        <w:rPr>
          <w:rFonts w:cstheme="minorHAnsi"/>
        </w:rPr>
        <w:instrText xml:space="preserve"> ADDIN EN.CITE &lt;EndNote&gt;&lt;Cite&gt;&lt;Author&gt;Agency&lt;/Author&gt;&lt;Year&gt;2020&lt;/Year&gt;&lt;RecNum&gt;433&lt;/RecNum&gt;&lt;DisplayText&gt;(22)&lt;/DisplayText&gt;&lt;record&gt;&lt;rec-number&gt;433&lt;/rec-number&gt;&lt;foreign-keys&gt;&lt;key app="EN" db-id="95vf09eauas5xfex25rx0az5p2f2vearw0tr" timestamp="1679844029"&gt;433&lt;/key&gt;&lt;/foreign-keys&gt;&lt;ref-type name="Government Document"&gt;46&lt;/ref-type&gt;&lt;contributors&gt;&lt;authors&gt;&lt;author&gt;Medicines and Healthcare products Regulatory Agency&lt;/author&gt;&lt;/authors&gt;&lt;/contributors&gt;&lt;titles&gt;&lt;title&gt;Best practice guidance on patient information leaflets&lt;/title&gt;&lt;/titles&gt;&lt;dates&gt;&lt;year&gt;2020&lt;/year&gt;&lt;/dates&gt;&lt;publisher&gt;Department of Health and Social Care&lt;/publisher&gt;&lt;urls&gt;&lt;related-urls&gt;&lt;url&gt;https://www.gov.uk/government/publications/best-practice-guidance-on-patient-information-leaflets#full-publication-update-history&lt;/url&gt;&lt;/related-urls&gt;&lt;/urls&gt;&lt;access-date&gt;26/03/2023&lt;/access-date&gt;&lt;/record&gt;&lt;/Cite&gt;&lt;/EndNote&gt;</w:instrText>
      </w:r>
      <w:r w:rsidR="0071739A" w:rsidRPr="008559F6">
        <w:rPr>
          <w:rFonts w:cstheme="minorHAnsi"/>
        </w:rPr>
        <w:fldChar w:fldCharType="separate"/>
      </w:r>
      <w:r w:rsidR="00353B1F">
        <w:rPr>
          <w:rFonts w:cstheme="minorHAnsi"/>
          <w:noProof/>
        </w:rPr>
        <w:t>(22)</w:t>
      </w:r>
      <w:r w:rsidR="0071739A" w:rsidRPr="008559F6">
        <w:rPr>
          <w:rFonts w:cstheme="minorHAnsi"/>
        </w:rPr>
        <w:fldChar w:fldCharType="end"/>
      </w:r>
      <w:r w:rsidR="001B10AD" w:rsidRPr="008559F6">
        <w:rPr>
          <w:rFonts w:cstheme="minorHAnsi"/>
        </w:rPr>
        <w:t xml:space="preserve">, </w:t>
      </w:r>
      <w:r w:rsidR="000459C6">
        <w:rPr>
          <w:rFonts w:cstheme="minorHAnsi"/>
        </w:rPr>
        <w:t>with</w:t>
      </w:r>
      <w:r w:rsidR="001B10AD" w:rsidRPr="008559F6">
        <w:rPr>
          <w:rFonts w:cstheme="minorHAnsi"/>
        </w:rPr>
        <w:t xml:space="preserve"> best practice guidelines </w:t>
      </w:r>
      <w:r w:rsidR="007E3F70" w:rsidRPr="008559F6">
        <w:rPr>
          <w:rFonts w:cstheme="minorHAnsi"/>
        </w:rPr>
        <w:t>including requirement to consult with target groups of patients (</w:t>
      </w:r>
      <w:r w:rsidR="00644213">
        <w:rPr>
          <w:rFonts w:cstheme="minorHAnsi"/>
        </w:rPr>
        <w:t>‘</w:t>
      </w:r>
      <w:r w:rsidR="007E3F70" w:rsidRPr="008559F6">
        <w:rPr>
          <w:rFonts w:cstheme="minorHAnsi"/>
        </w:rPr>
        <w:t>users</w:t>
      </w:r>
      <w:r w:rsidR="00644213">
        <w:rPr>
          <w:rFonts w:cstheme="minorHAnsi"/>
        </w:rPr>
        <w:t>’</w:t>
      </w:r>
      <w:r w:rsidR="007E3F70" w:rsidRPr="008559F6">
        <w:rPr>
          <w:rFonts w:cstheme="minorHAnsi"/>
        </w:rPr>
        <w:t>) to promote accessible information that is easy to understand</w:t>
      </w:r>
      <w:r w:rsidR="001B10AD" w:rsidRPr="008559F6">
        <w:rPr>
          <w:rFonts w:cstheme="minorHAnsi"/>
        </w:rPr>
        <w:t xml:space="preserve"> </w:t>
      </w:r>
      <w:r w:rsidR="007E3F70" w:rsidRPr="008559F6">
        <w:rPr>
          <w:rFonts w:cstheme="minorHAnsi"/>
        </w:rPr>
        <w:fldChar w:fldCharType="begin"/>
      </w:r>
      <w:r w:rsidR="00353B1F">
        <w:rPr>
          <w:rFonts w:cstheme="minorHAnsi"/>
        </w:rPr>
        <w:instrText xml:space="preserve"> ADDIN EN.CITE &lt;EndNote&gt;&lt;Cite&gt;&lt;Author&gt;Medicines&lt;/Author&gt;&lt;Year&gt;2005&lt;/Year&gt;&lt;RecNum&gt;432&lt;/RecNum&gt;&lt;DisplayText&gt;(23, 24)&lt;/DisplayText&gt;&lt;record&gt;&lt;rec-number&gt;432&lt;/rec-number&gt;&lt;foreign-keys&gt;&lt;key app="EN" db-id="95vf09eauas5xfex25rx0az5p2f2vearw0tr" timestamp="1679841960"&gt;432&lt;/key&gt;&lt;/foreign-keys&gt;&lt;ref-type name="Report"&gt;27&lt;/ref-type&gt;&lt;contributors&gt;&lt;authors&gt;&lt;author&gt;Medicines and Healthcare products Regulatory Agency Committee on Safety of Medicines &lt;/author&gt;&lt;/authors&gt;&lt;tertiary-authors&gt;&lt;author&gt;The Stationary Office&lt;/author&gt;&lt;/tertiary-authors&gt;&lt;/contributors&gt;&lt;titles&gt;&lt;title&gt;Always Read the Leaflet: Getting the best information with every medicine&lt;/title&gt;&lt;/titles&gt;&lt;dates&gt;&lt;year&gt;2005&lt;/year&gt;&lt;/dates&gt;&lt;urls&gt;&lt;related-urls&gt;&lt;url&gt;www.tso.co.uk/bookshop&lt;/url&gt;&lt;/related-urls&gt;&lt;/urls&gt;&lt;access-date&gt;26/03/2023&lt;/access-date&gt;&lt;/record&gt;&lt;/Cite&gt;&lt;Cite&gt;&lt;Year&gt;2009&lt;/Year&gt;&lt;RecNum&gt;436&lt;/RecNum&gt;&lt;record&gt;&lt;rec-number&gt;436&lt;/rec-number&gt;&lt;foreign-keys&gt;&lt;key app="EN" db-id="95vf09eauas5xfex25rx0az5p2f2vearw0tr" timestamp="1679844931"&gt;436&lt;/key&gt;&lt;/foreign-keys&gt;&lt;ref-type name="Standard"&gt;58&lt;/ref-type&gt;&lt;contributors&gt;&lt;/contributors&gt;&lt;titles&gt;&lt;title&gt;Medicines adherence: involving patients in decisions about prescribed medicines and supporting adherance&lt;/title&gt;&lt;/titles&gt;&lt;volume&gt;Clinical Guideline CG76&lt;/volume&gt;&lt;dates&gt;&lt;year&gt;2009&lt;/year&gt;&lt;/dates&gt;&lt;publisher&gt;National Institute of Health and Care Excellence&lt;/publisher&gt;&lt;urls&gt;&lt;related-urls&gt;&lt;url&gt;https://www.nice.org.uk/guidance/cg76&lt;/url&gt;&lt;/related-urls&gt;&lt;/urls&gt;&lt;access-date&gt;26/03/2023&lt;/access-date&gt;&lt;/record&gt;&lt;/Cite&gt;&lt;/EndNote&gt;</w:instrText>
      </w:r>
      <w:r w:rsidR="007E3F70" w:rsidRPr="008559F6">
        <w:rPr>
          <w:rFonts w:cstheme="minorHAnsi"/>
        </w:rPr>
        <w:fldChar w:fldCharType="separate"/>
      </w:r>
      <w:r w:rsidR="00353B1F">
        <w:rPr>
          <w:rFonts w:cstheme="minorHAnsi"/>
          <w:noProof/>
        </w:rPr>
        <w:t>(23, 24)</w:t>
      </w:r>
      <w:r w:rsidR="007E3F70" w:rsidRPr="008559F6">
        <w:rPr>
          <w:rFonts w:cstheme="minorHAnsi"/>
        </w:rPr>
        <w:fldChar w:fldCharType="end"/>
      </w:r>
      <w:r w:rsidR="007E3F70" w:rsidRPr="008559F6">
        <w:rPr>
          <w:rFonts w:cstheme="minorHAnsi"/>
        </w:rPr>
        <w:t xml:space="preserve">. </w:t>
      </w:r>
      <w:r w:rsidR="00D2165B" w:rsidRPr="008559F6">
        <w:rPr>
          <w:rFonts w:cstheme="minorHAnsi"/>
        </w:rPr>
        <w:t xml:space="preserve">Variability in training, knowledge and skills for PIL design and </w:t>
      </w:r>
      <w:r w:rsidR="00D2165B" w:rsidRPr="008559F6">
        <w:rPr>
          <w:rFonts w:cstheme="minorHAnsi"/>
        </w:rPr>
        <w:lastRenderedPageBreak/>
        <w:t xml:space="preserve">user testing has led to inconsistency in the content and format of </w:t>
      </w:r>
      <w:r w:rsidR="00644213">
        <w:rPr>
          <w:rFonts w:cstheme="minorHAnsi"/>
        </w:rPr>
        <w:t>PIL</w:t>
      </w:r>
      <w:r w:rsidR="00D2165B" w:rsidRPr="008559F6">
        <w:rPr>
          <w:rFonts w:cstheme="minorHAnsi"/>
        </w:rPr>
        <w:t xml:space="preserve">, with virtually every genetics service provider using their own or </w:t>
      </w:r>
      <w:r w:rsidR="0076111D">
        <w:rPr>
          <w:rFonts w:cstheme="minorHAnsi"/>
        </w:rPr>
        <w:t>none</w:t>
      </w:r>
      <w:r w:rsidR="00D2165B" w:rsidRPr="008559F6">
        <w:rPr>
          <w:rFonts w:cstheme="minorHAnsi"/>
        </w:rPr>
        <w:t xml:space="preserve">. </w:t>
      </w:r>
      <w:r w:rsidR="0098013A">
        <w:rPr>
          <w:rFonts w:cstheme="minorHAnsi"/>
        </w:rPr>
        <w:t>Although there is a lack of genetics-specific guidance, other f</w:t>
      </w:r>
      <w:r w:rsidR="0098013A" w:rsidRPr="008559F6">
        <w:rPr>
          <w:rFonts w:cstheme="minorHAnsi"/>
        </w:rPr>
        <w:t xml:space="preserve">rameworks are broadly useful to inform best practice </w:t>
      </w:r>
      <w:r w:rsidR="0098013A" w:rsidRPr="008559F6">
        <w:rPr>
          <w:rFonts w:cstheme="minorHAnsi"/>
        </w:rPr>
        <w:fldChar w:fldCharType="begin">
          <w:fldData xml:space="preserve">PEVuZE5vdGU+PENpdGU+PEF1dGhvcj5BY3RzPC9BdXRob3I+PFllYXI+MjAxMjwvWWVhcj48UmVj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</w:fldData>
        </w:fldChar>
      </w:r>
      <w:r w:rsidR="00353B1F">
        <w:rPr>
          <w:rFonts w:cstheme="minorHAnsi"/>
        </w:rPr>
        <w:instrText xml:space="preserve"> ADDIN EN.CITE </w:instrText>
      </w:r>
      <w:r w:rsidR="00353B1F">
        <w:rPr>
          <w:rFonts w:cstheme="minorHAnsi"/>
        </w:rPr>
        <w:fldChar w:fldCharType="begin">
          <w:fldData xml:space="preserve">PEVuZE5vdGU+PENpdGU+PEF1dGhvcj5BY3RzPC9BdXRob3I+PFllYXI+MjAxMjwvWWVhcj48UmVj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</w:fldData>
        </w:fldChar>
      </w:r>
      <w:r w:rsidR="00353B1F">
        <w:rPr>
          <w:rFonts w:cstheme="minorHAnsi"/>
        </w:rPr>
        <w:instrText xml:space="preserve"> ADDIN EN.CITE.DATA </w:instrText>
      </w:r>
      <w:r w:rsidR="00353B1F">
        <w:rPr>
          <w:rFonts w:cstheme="minorHAnsi"/>
        </w:rPr>
      </w:r>
      <w:r w:rsidR="00353B1F">
        <w:rPr>
          <w:rFonts w:cstheme="minorHAnsi"/>
        </w:rPr>
        <w:fldChar w:fldCharType="end"/>
      </w:r>
      <w:r w:rsidR="0098013A" w:rsidRPr="008559F6">
        <w:rPr>
          <w:rFonts w:cstheme="minorHAnsi"/>
        </w:rPr>
      </w:r>
      <w:r w:rsidR="0098013A" w:rsidRPr="008559F6">
        <w:rPr>
          <w:rFonts w:cstheme="minorHAnsi"/>
        </w:rPr>
        <w:fldChar w:fldCharType="separate"/>
      </w:r>
      <w:r w:rsidR="00353B1F">
        <w:rPr>
          <w:rFonts w:cstheme="minorHAnsi"/>
          <w:noProof/>
        </w:rPr>
        <w:t>(25-29)</w:t>
      </w:r>
      <w:r w:rsidR="0098013A" w:rsidRPr="008559F6">
        <w:rPr>
          <w:rFonts w:cstheme="minorHAnsi"/>
        </w:rPr>
        <w:fldChar w:fldCharType="end"/>
      </w:r>
      <w:r w:rsidR="0098013A" w:rsidRPr="008559F6">
        <w:rPr>
          <w:rFonts w:cstheme="minorHAnsi"/>
        </w:rPr>
        <w:t xml:space="preserve"> and various training resources and toolkits (Table 1). </w:t>
      </w:r>
      <w:r w:rsidR="00D2165B" w:rsidRPr="008559F6">
        <w:rPr>
          <w:rFonts w:cstheme="minorHAnsi"/>
        </w:rPr>
        <w:t xml:space="preserve"> </w:t>
      </w:r>
      <w:r w:rsidR="001B10AD" w:rsidRPr="008559F6">
        <w:rPr>
          <w:rFonts w:cstheme="minorHAnsi"/>
        </w:rPr>
        <w:t xml:space="preserve"> </w:t>
      </w:r>
    </w:p>
    <w:p w14:paraId="724268D9" w14:textId="4421B806" w:rsidR="005A36EC" w:rsidRPr="008559F6" w:rsidRDefault="005A36EC" w:rsidP="005A36EC">
      <w:pPr>
        <w:rPr>
          <w:rFonts w:cstheme="minorHAnsi"/>
        </w:rPr>
      </w:pPr>
      <w:r w:rsidRPr="008559F6">
        <w:rPr>
          <w:rFonts w:cstheme="minorHAnsi"/>
          <w:b/>
          <w:bCs/>
        </w:rPr>
        <w:t xml:space="preserve">Table 1. </w:t>
      </w:r>
      <w:r w:rsidRPr="008559F6">
        <w:rPr>
          <w:rFonts w:cstheme="minorHAnsi"/>
        </w:rPr>
        <w:t xml:space="preserve">List of selected guidelines, frameworks, training resources and toolkits relevant to PIL co-design. </w:t>
      </w:r>
    </w:p>
    <w:tbl>
      <w:tblPr>
        <w:tblStyle w:val="TableGrid"/>
        <w:tblW w:w="0" w:type="auto"/>
        <w:tblLook w:val="04A0" w:firstRow="1" w:lastRow="0" w:firstColumn="1" w:lastColumn="0" w:noHBand="0" w:noVBand="1"/>
      </w:tblPr>
      <w:tblGrid>
        <w:gridCol w:w="2104"/>
        <w:gridCol w:w="1826"/>
        <w:gridCol w:w="5086"/>
      </w:tblGrid>
      <w:tr w:rsidR="005A36EC" w:rsidRPr="008559F6" w14:paraId="6081014B" w14:textId="42A0DC58" w:rsidTr="004F0EEC">
        <w:trPr>
          <w:trHeight w:val="250"/>
        </w:trPr>
        <w:tc>
          <w:tcPr>
            <w:tcW w:w="2988" w:type="dxa"/>
          </w:tcPr>
          <w:p w14:paraId="78BD3E92" w14:textId="23625A90" w:rsidR="005A36EC" w:rsidRPr="008559F6" w:rsidRDefault="005A36EC" w:rsidP="004F0EEC">
            <w:pPr>
              <w:rPr>
                <w:rFonts w:cstheme="minorHAnsi"/>
                <w:b/>
                <w:bCs/>
              </w:rPr>
            </w:pPr>
            <w:r w:rsidRPr="008559F6">
              <w:rPr>
                <w:rFonts w:cstheme="minorHAnsi"/>
                <w:b/>
                <w:bCs/>
              </w:rPr>
              <w:t>Author/publisher</w:t>
            </w:r>
          </w:p>
        </w:tc>
        <w:tc>
          <w:tcPr>
            <w:tcW w:w="2988" w:type="dxa"/>
          </w:tcPr>
          <w:p w14:paraId="0F165D0E" w14:textId="18CAC0EF" w:rsidR="005A36EC" w:rsidRPr="008559F6" w:rsidRDefault="005A36EC" w:rsidP="004F0EEC">
            <w:pPr>
              <w:rPr>
                <w:rFonts w:cstheme="minorHAnsi"/>
                <w:b/>
                <w:bCs/>
              </w:rPr>
            </w:pPr>
            <w:r w:rsidRPr="008559F6">
              <w:rPr>
                <w:rFonts w:cstheme="minorHAnsi"/>
                <w:b/>
                <w:bCs/>
              </w:rPr>
              <w:t>Title</w:t>
            </w:r>
          </w:p>
        </w:tc>
        <w:tc>
          <w:tcPr>
            <w:tcW w:w="2988" w:type="dxa"/>
          </w:tcPr>
          <w:p w14:paraId="67FC98DB" w14:textId="1A90DDFC" w:rsidR="005A36EC" w:rsidRPr="008559F6" w:rsidRDefault="005A36EC" w:rsidP="004F0EEC">
            <w:pPr>
              <w:rPr>
                <w:rFonts w:cstheme="minorHAnsi"/>
                <w:b/>
                <w:bCs/>
              </w:rPr>
            </w:pPr>
            <w:r w:rsidRPr="008559F6">
              <w:rPr>
                <w:rFonts w:cstheme="minorHAnsi"/>
                <w:b/>
                <w:bCs/>
              </w:rPr>
              <w:t>URL</w:t>
            </w:r>
          </w:p>
        </w:tc>
      </w:tr>
      <w:tr w:rsidR="005A36EC" w:rsidRPr="008559F6" w14:paraId="497BAB33" w14:textId="1097570A" w:rsidTr="004F0EEC">
        <w:trPr>
          <w:trHeight w:val="250"/>
        </w:trPr>
        <w:tc>
          <w:tcPr>
            <w:tcW w:w="2988" w:type="dxa"/>
          </w:tcPr>
          <w:p w14:paraId="501B7E20" w14:textId="0A421A42" w:rsidR="005A36EC" w:rsidRPr="008559F6" w:rsidRDefault="005A36EC" w:rsidP="004F0EEC">
            <w:pPr>
              <w:rPr>
                <w:rFonts w:cstheme="minorHAnsi"/>
              </w:rPr>
            </w:pPr>
            <w:r>
              <w:rPr>
                <w:rFonts w:cstheme="minorHAnsi"/>
              </w:rPr>
              <w:t>Medicines and Healthcare Products Regulatory Agency (MHRA)</w:t>
            </w:r>
          </w:p>
        </w:tc>
        <w:tc>
          <w:tcPr>
            <w:tcW w:w="2988" w:type="dxa"/>
          </w:tcPr>
          <w:p w14:paraId="49C27056" w14:textId="10117F14" w:rsidR="005A36EC" w:rsidRPr="008559F6" w:rsidRDefault="005A36EC" w:rsidP="004F0EEC">
            <w:pPr>
              <w:rPr>
                <w:rFonts w:cstheme="minorHAnsi"/>
              </w:rPr>
            </w:pPr>
            <w:r>
              <w:rPr>
                <w:rFonts w:cstheme="minorHAnsi"/>
              </w:rPr>
              <w:t>Best practice guidance on patient information leaflets (PIL)</w:t>
            </w:r>
          </w:p>
        </w:tc>
        <w:tc>
          <w:tcPr>
            <w:tcW w:w="2988" w:type="dxa"/>
          </w:tcPr>
          <w:p w14:paraId="435C5D7F" w14:textId="12563762" w:rsidR="005A36EC" w:rsidRPr="008559F6" w:rsidRDefault="003511A7" w:rsidP="004F0EEC">
            <w:pPr>
              <w:rPr>
                <w:rFonts w:cstheme="minorHAnsi"/>
              </w:rPr>
            </w:pPr>
            <w:hyperlink r:id="rId10" w:history="1">
              <w:r w:rsidR="005A36EC" w:rsidRPr="001B1C8D">
                <w:rPr>
                  <w:rStyle w:val="Hyperlink"/>
                  <w:rFonts w:cstheme="minorHAnsi"/>
                </w:rPr>
                <w:t>https://assets.publishing.service.gov.uk</w:t>
              </w:r>
            </w:hyperlink>
            <w:r w:rsidR="005A36EC">
              <w:rPr>
                <w:rFonts w:cstheme="minorHAnsi"/>
              </w:rPr>
              <w:t xml:space="preserve"> </w:t>
            </w:r>
          </w:p>
        </w:tc>
      </w:tr>
      <w:tr w:rsidR="005A36EC" w:rsidRPr="008559F6" w14:paraId="403800E8" w14:textId="2D453608" w:rsidTr="004F0EEC">
        <w:trPr>
          <w:trHeight w:val="261"/>
        </w:trPr>
        <w:tc>
          <w:tcPr>
            <w:tcW w:w="2988" w:type="dxa"/>
          </w:tcPr>
          <w:p w14:paraId="2863AA1B" w14:textId="37A5C527" w:rsidR="005A36EC" w:rsidRPr="008559F6" w:rsidRDefault="005A36EC" w:rsidP="004F0EEC">
            <w:pPr>
              <w:rPr>
                <w:rFonts w:cstheme="minorHAnsi"/>
              </w:rPr>
            </w:pPr>
            <w:r>
              <w:rPr>
                <w:rFonts w:cstheme="minorHAnsi"/>
              </w:rPr>
              <w:t xml:space="preserve">NHS Digital </w:t>
            </w:r>
          </w:p>
        </w:tc>
        <w:tc>
          <w:tcPr>
            <w:tcW w:w="2988" w:type="dxa"/>
          </w:tcPr>
          <w:p w14:paraId="12819AD7" w14:textId="44B74297" w:rsidR="005A36EC" w:rsidRPr="008559F6" w:rsidRDefault="005A36EC" w:rsidP="004F0EEC">
            <w:pPr>
              <w:rPr>
                <w:rFonts w:cstheme="minorHAnsi"/>
              </w:rPr>
            </w:pPr>
            <w:r>
              <w:rPr>
                <w:rFonts w:cstheme="minorHAnsi"/>
              </w:rPr>
              <w:t>Creating better content for users with low literacy</w:t>
            </w:r>
          </w:p>
        </w:tc>
        <w:tc>
          <w:tcPr>
            <w:tcW w:w="2988" w:type="dxa"/>
          </w:tcPr>
          <w:p w14:paraId="111DD318" w14:textId="74EFC428" w:rsidR="005A36EC" w:rsidRPr="008559F6" w:rsidRDefault="003511A7" w:rsidP="004F0EEC">
            <w:pPr>
              <w:rPr>
                <w:rFonts w:cstheme="minorHAnsi"/>
              </w:rPr>
            </w:pPr>
            <w:hyperlink r:id="rId11" w:history="1">
              <w:r w:rsidR="005A36EC" w:rsidRPr="001B1C8D">
                <w:rPr>
                  <w:rStyle w:val="Hyperlink"/>
                  <w:rFonts w:cstheme="minorHAnsi"/>
                </w:rPr>
                <w:t>https://digital.nhs.uk/blog/transformation-blog/2019/creating-better-content-for-users-with-low-health-literacy</w:t>
              </w:r>
            </w:hyperlink>
            <w:r w:rsidR="005A36EC">
              <w:rPr>
                <w:rFonts w:cstheme="minorHAnsi"/>
              </w:rPr>
              <w:t xml:space="preserve"> </w:t>
            </w:r>
          </w:p>
        </w:tc>
      </w:tr>
      <w:tr w:rsidR="005A36EC" w:rsidRPr="008559F6" w14:paraId="7D14ED0A" w14:textId="4A3EC5CE" w:rsidTr="004F0EEC">
        <w:trPr>
          <w:trHeight w:val="250"/>
        </w:trPr>
        <w:tc>
          <w:tcPr>
            <w:tcW w:w="2988" w:type="dxa"/>
          </w:tcPr>
          <w:p w14:paraId="3F879F2B" w14:textId="71FF418A" w:rsidR="005A36EC" w:rsidRPr="008559F6" w:rsidRDefault="005A36EC" w:rsidP="004F0EEC">
            <w:pPr>
              <w:rPr>
                <w:rFonts w:cstheme="minorHAnsi"/>
              </w:rPr>
            </w:pPr>
            <w:r>
              <w:rPr>
                <w:rFonts w:cstheme="minorHAnsi"/>
              </w:rPr>
              <w:t>NHS England</w:t>
            </w:r>
          </w:p>
        </w:tc>
        <w:tc>
          <w:tcPr>
            <w:tcW w:w="2988" w:type="dxa"/>
          </w:tcPr>
          <w:p w14:paraId="50F21B1F" w14:textId="69ADB2B2" w:rsidR="005A36EC" w:rsidRPr="008559F6" w:rsidRDefault="005A36EC" w:rsidP="004F0EEC">
            <w:pPr>
              <w:rPr>
                <w:rFonts w:cstheme="minorHAnsi"/>
              </w:rPr>
            </w:pPr>
            <w:r>
              <w:rPr>
                <w:rFonts w:cstheme="minorHAnsi"/>
              </w:rPr>
              <w:t>Design principles: NHS digital service manual</w:t>
            </w:r>
          </w:p>
        </w:tc>
        <w:tc>
          <w:tcPr>
            <w:tcW w:w="2988" w:type="dxa"/>
          </w:tcPr>
          <w:p w14:paraId="730760AE" w14:textId="749D1BC2" w:rsidR="005A36EC" w:rsidRPr="008559F6" w:rsidRDefault="003511A7" w:rsidP="004F0EEC">
            <w:pPr>
              <w:rPr>
                <w:rFonts w:cstheme="minorHAnsi"/>
              </w:rPr>
            </w:pPr>
            <w:hyperlink r:id="rId12" w:history="1">
              <w:r w:rsidR="005A36EC" w:rsidRPr="001B1C8D">
                <w:rPr>
                  <w:rStyle w:val="Hyperlink"/>
                  <w:rFonts w:cstheme="minorHAnsi"/>
                </w:rPr>
                <w:t>https://service-manual.nhs.uk/design-system/design-principles</w:t>
              </w:r>
            </w:hyperlink>
            <w:r w:rsidR="005A36EC">
              <w:rPr>
                <w:rFonts w:cstheme="minorHAnsi"/>
              </w:rPr>
              <w:t xml:space="preserve"> </w:t>
            </w:r>
          </w:p>
        </w:tc>
      </w:tr>
      <w:tr w:rsidR="005A36EC" w:rsidRPr="008559F6" w14:paraId="0016362C" w14:textId="7EE2D290" w:rsidTr="004F0EEC">
        <w:trPr>
          <w:trHeight w:val="250"/>
        </w:trPr>
        <w:tc>
          <w:tcPr>
            <w:tcW w:w="2988" w:type="dxa"/>
          </w:tcPr>
          <w:p w14:paraId="26D6A653" w14:textId="1654350A" w:rsidR="005A36EC" w:rsidRDefault="005A36EC" w:rsidP="004F0EEC">
            <w:pPr>
              <w:rPr>
                <w:rFonts w:cstheme="minorHAnsi"/>
              </w:rPr>
            </w:pPr>
            <w:r>
              <w:rPr>
                <w:rFonts w:cstheme="minorHAnsi"/>
              </w:rPr>
              <w:t>NHS England</w:t>
            </w:r>
          </w:p>
        </w:tc>
        <w:tc>
          <w:tcPr>
            <w:tcW w:w="2988" w:type="dxa"/>
          </w:tcPr>
          <w:p w14:paraId="13B78437" w14:textId="48CAEAB0" w:rsidR="005A36EC" w:rsidRDefault="005A36EC" w:rsidP="004F0EEC">
            <w:pPr>
              <w:rPr>
                <w:rFonts w:cstheme="minorHAnsi"/>
              </w:rPr>
            </w:pPr>
            <w:r>
              <w:rPr>
                <w:rFonts w:cstheme="minorHAnsi"/>
              </w:rPr>
              <w:t xml:space="preserve">Accessible Information Standard </w:t>
            </w:r>
          </w:p>
        </w:tc>
        <w:tc>
          <w:tcPr>
            <w:tcW w:w="2988" w:type="dxa"/>
          </w:tcPr>
          <w:p w14:paraId="0257DF17" w14:textId="5B87AC1E" w:rsidR="005A36EC" w:rsidRDefault="003511A7" w:rsidP="004F0EEC">
            <w:pPr>
              <w:rPr>
                <w:rFonts w:cstheme="minorHAnsi"/>
              </w:rPr>
            </w:pPr>
            <w:hyperlink r:id="rId13" w:history="1">
              <w:r w:rsidR="005A36EC" w:rsidRPr="001B1C8D">
                <w:rPr>
                  <w:rStyle w:val="Hyperlink"/>
                  <w:rFonts w:cstheme="minorHAnsi"/>
                </w:rPr>
                <w:t>https://www.england.nhs.uk/about/equality/equality-hub/patient-equalities-programme/equality-frameworks-and-information-standards/accessibleinfo/</w:t>
              </w:r>
            </w:hyperlink>
            <w:r w:rsidR="005A36EC">
              <w:rPr>
                <w:rFonts w:cstheme="minorHAnsi"/>
              </w:rPr>
              <w:t xml:space="preserve"> </w:t>
            </w:r>
          </w:p>
        </w:tc>
      </w:tr>
      <w:tr w:rsidR="005A36EC" w:rsidRPr="008559F6" w14:paraId="6BF6B326" w14:textId="6066C504" w:rsidTr="004F0EEC">
        <w:trPr>
          <w:trHeight w:val="250"/>
        </w:trPr>
        <w:tc>
          <w:tcPr>
            <w:tcW w:w="2988" w:type="dxa"/>
          </w:tcPr>
          <w:p w14:paraId="6F28EE08" w14:textId="59061F83" w:rsidR="005A36EC" w:rsidRPr="008559F6" w:rsidRDefault="005A36EC" w:rsidP="004F0EEC">
            <w:pPr>
              <w:rPr>
                <w:rFonts w:cstheme="minorHAnsi"/>
              </w:rPr>
            </w:pPr>
            <w:r>
              <w:rPr>
                <w:rFonts w:cstheme="minorHAnsi"/>
              </w:rPr>
              <w:t>Patient Information Forum (PIF) Tick</w:t>
            </w:r>
          </w:p>
        </w:tc>
        <w:tc>
          <w:tcPr>
            <w:tcW w:w="2988" w:type="dxa"/>
          </w:tcPr>
          <w:p w14:paraId="104094A7" w14:textId="574A0C30" w:rsidR="005A36EC" w:rsidRPr="008559F6" w:rsidRDefault="005A36EC" w:rsidP="004F0EEC">
            <w:pPr>
              <w:rPr>
                <w:rFonts w:cstheme="minorHAnsi"/>
              </w:rPr>
            </w:pPr>
            <w:r>
              <w:rPr>
                <w:rFonts w:cstheme="minorHAnsi"/>
              </w:rPr>
              <w:t>Trusted information toolkit for healthcare professionals</w:t>
            </w:r>
          </w:p>
        </w:tc>
        <w:tc>
          <w:tcPr>
            <w:tcW w:w="2988" w:type="dxa"/>
          </w:tcPr>
          <w:p w14:paraId="189374DB" w14:textId="6FDBDAD3" w:rsidR="005A36EC" w:rsidRPr="008559F6" w:rsidRDefault="003511A7" w:rsidP="004F0EEC">
            <w:pPr>
              <w:rPr>
                <w:rFonts w:cstheme="minorHAnsi"/>
              </w:rPr>
            </w:pPr>
            <w:hyperlink r:id="rId14" w:history="1">
              <w:r w:rsidR="005A36EC" w:rsidRPr="001B1C8D">
                <w:rPr>
                  <w:rStyle w:val="Hyperlink"/>
                  <w:rFonts w:cstheme="minorHAnsi"/>
                </w:rPr>
                <w:t>https://piftick.org.uk/healthcare-professionals-information/</w:t>
              </w:r>
            </w:hyperlink>
            <w:r w:rsidR="005A36EC">
              <w:rPr>
                <w:rFonts w:cstheme="minorHAnsi"/>
              </w:rPr>
              <w:t xml:space="preserve"> </w:t>
            </w:r>
          </w:p>
        </w:tc>
      </w:tr>
      <w:tr w:rsidR="005A36EC" w:rsidRPr="008559F6" w14:paraId="6D71CA9E" w14:textId="1257E09C" w:rsidTr="004F0EEC">
        <w:trPr>
          <w:trHeight w:val="250"/>
        </w:trPr>
        <w:tc>
          <w:tcPr>
            <w:tcW w:w="2988" w:type="dxa"/>
          </w:tcPr>
          <w:p w14:paraId="72439E7B" w14:textId="79B2BCF7" w:rsidR="005A36EC" w:rsidRDefault="005A36EC" w:rsidP="004F0EEC">
            <w:pPr>
              <w:rPr>
                <w:rFonts w:cstheme="minorHAnsi"/>
              </w:rPr>
            </w:pPr>
            <w:r>
              <w:rPr>
                <w:rFonts w:cstheme="minorHAnsi"/>
              </w:rPr>
              <w:t>Health Education England</w:t>
            </w:r>
          </w:p>
        </w:tc>
        <w:tc>
          <w:tcPr>
            <w:tcW w:w="2988" w:type="dxa"/>
          </w:tcPr>
          <w:p w14:paraId="2723C142" w14:textId="2F345278" w:rsidR="005A36EC" w:rsidRDefault="005A36EC" w:rsidP="004F0EEC">
            <w:pPr>
              <w:rPr>
                <w:rFonts w:cstheme="minorHAnsi"/>
              </w:rPr>
            </w:pPr>
            <w:r>
              <w:rPr>
                <w:rFonts w:cstheme="minorHAnsi"/>
              </w:rPr>
              <w:t>Health literacy ‘how to’ guide</w:t>
            </w:r>
          </w:p>
        </w:tc>
        <w:tc>
          <w:tcPr>
            <w:tcW w:w="2988" w:type="dxa"/>
          </w:tcPr>
          <w:p w14:paraId="21B9BC19" w14:textId="52C95F3F" w:rsidR="005A36EC" w:rsidRDefault="003511A7" w:rsidP="004F0EEC">
            <w:pPr>
              <w:rPr>
                <w:rFonts w:cstheme="minorHAnsi"/>
              </w:rPr>
            </w:pPr>
            <w:hyperlink r:id="rId15" w:history="1">
              <w:r w:rsidR="005A36EC" w:rsidRPr="001B1C8D">
                <w:rPr>
                  <w:rStyle w:val="Hyperlink"/>
                  <w:rFonts w:cstheme="minorHAnsi"/>
                </w:rPr>
                <w:t>https://www.hee.nhs.uk/our-work/population-health/training-educational-resources</w:t>
              </w:r>
            </w:hyperlink>
            <w:r w:rsidR="005A36EC">
              <w:rPr>
                <w:rFonts w:cstheme="minorHAnsi"/>
              </w:rPr>
              <w:t xml:space="preserve"> </w:t>
            </w:r>
          </w:p>
        </w:tc>
      </w:tr>
      <w:tr w:rsidR="005A36EC" w:rsidRPr="008559F6" w14:paraId="58AA46BE" w14:textId="26E897C1" w:rsidTr="004F0EEC">
        <w:trPr>
          <w:trHeight w:val="250"/>
        </w:trPr>
        <w:tc>
          <w:tcPr>
            <w:tcW w:w="2988" w:type="dxa"/>
          </w:tcPr>
          <w:p w14:paraId="417710CD" w14:textId="520A8354" w:rsidR="005A36EC" w:rsidRDefault="005A36EC" w:rsidP="004F0EEC">
            <w:pPr>
              <w:rPr>
                <w:rFonts w:cstheme="minorHAnsi"/>
              </w:rPr>
            </w:pPr>
            <w:r>
              <w:rPr>
                <w:rFonts w:cstheme="minorHAnsi"/>
              </w:rPr>
              <w:t>Health Education England, Health Dialogues, NHS England Department of Health, Lancashire Care NHS Foundation Trust</w:t>
            </w:r>
          </w:p>
        </w:tc>
        <w:tc>
          <w:tcPr>
            <w:tcW w:w="2988" w:type="dxa"/>
          </w:tcPr>
          <w:p w14:paraId="0FCC56A0" w14:textId="26CFDEA0" w:rsidR="005A36EC" w:rsidRDefault="005A36EC" w:rsidP="004F0EEC">
            <w:pPr>
              <w:rPr>
                <w:rFonts w:cstheme="minorHAnsi"/>
              </w:rPr>
            </w:pPr>
            <w:r>
              <w:rPr>
                <w:rFonts w:cstheme="minorHAnsi"/>
              </w:rPr>
              <w:t>Making Every Contact Count (MECC)</w:t>
            </w:r>
          </w:p>
        </w:tc>
        <w:tc>
          <w:tcPr>
            <w:tcW w:w="2988" w:type="dxa"/>
          </w:tcPr>
          <w:p w14:paraId="2D23FCE9" w14:textId="43EAEF3C" w:rsidR="005A36EC" w:rsidRDefault="003511A7" w:rsidP="004F0EEC">
            <w:pPr>
              <w:rPr>
                <w:rFonts w:cstheme="minorHAnsi"/>
              </w:rPr>
            </w:pPr>
            <w:hyperlink r:id="rId16" w:history="1">
              <w:r w:rsidR="005A36EC" w:rsidRPr="001B1C8D">
                <w:rPr>
                  <w:rStyle w:val="Hyperlink"/>
                  <w:rFonts w:cstheme="minorHAnsi"/>
                </w:rPr>
                <w:t>https://www.e-lfh.org.uk/programmes/making-every-contact-count/</w:t>
              </w:r>
            </w:hyperlink>
            <w:r w:rsidR="005A36EC">
              <w:rPr>
                <w:rFonts w:cstheme="minorHAnsi"/>
              </w:rPr>
              <w:t xml:space="preserve"> </w:t>
            </w:r>
          </w:p>
        </w:tc>
      </w:tr>
      <w:tr w:rsidR="005A36EC" w:rsidRPr="00A63F69" w14:paraId="199489F7" w14:textId="78F556CB" w:rsidTr="004F0EEC">
        <w:trPr>
          <w:trHeight w:val="250"/>
        </w:trPr>
        <w:tc>
          <w:tcPr>
            <w:tcW w:w="2988" w:type="dxa"/>
          </w:tcPr>
          <w:p w14:paraId="1768C789" w14:textId="6741F5AF" w:rsidR="005A36EC" w:rsidRPr="00A63F69" w:rsidRDefault="005A36EC" w:rsidP="004F0EEC">
            <w:pPr>
              <w:rPr>
                <w:rFonts w:cstheme="minorHAnsi"/>
              </w:rPr>
            </w:pPr>
            <w:r w:rsidRPr="00A63F69">
              <w:rPr>
                <w:rFonts w:cstheme="minorHAnsi"/>
              </w:rPr>
              <w:t>NHS England Department of Health and Social Care</w:t>
            </w:r>
          </w:p>
        </w:tc>
        <w:tc>
          <w:tcPr>
            <w:tcW w:w="2988" w:type="dxa"/>
          </w:tcPr>
          <w:p w14:paraId="29BB8473" w14:textId="5931C57C" w:rsidR="005A36EC" w:rsidRPr="00A63F69" w:rsidRDefault="005A36EC" w:rsidP="004F0EEC">
            <w:pPr>
              <w:rPr>
                <w:rFonts w:cstheme="minorHAnsi"/>
              </w:rPr>
            </w:pPr>
            <w:r w:rsidRPr="00A63F69">
              <w:rPr>
                <w:rFonts w:cstheme="minorHAnsi"/>
              </w:rPr>
              <w:t>B1762: Guidance on working in partnership with people and communities</w:t>
            </w:r>
          </w:p>
        </w:tc>
        <w:tc>
          <w:tcPr>
            <w:tcW w:w="2988" w:type="dxa"/>
          </w:tcPr>
          <w:p w14:paraId="19D4F3AA" w14:textId="39C5EBD7" w:rsidR="005A36EC" w:rsidRPr="00A63F69" w:rsidRDefault="003511A7" w:rsidP="004F0EEC">
            <w:pPr>
              <w:rPr>
                <w:rFonts w:cstheme="minorHAnsi"/>
              </w:rPr>
            </w:pPr>
            <w:hyperlink r:id="rId17" w:tgtFrame="_blank" w:history="1">
              <w:r w:rsidR="005A36EC" w:rsidRPr="00A63F69">
                <w:rPr>
                  <w:rStyle w:val="Hyperlink"/>
                  <w:rFonts w:cstheme="minorHAnsi"/>
                  <w:color w:val="1A0DAB"/>
                  <w:shd w:val="clear" w:color="auto" w:fill="FFFFFF"/>
                </w:rPr>
                <w:t>https://www.england.nhs.uk/publication/working-in-partnership-with-people-and-communities-statutory-guidance/</w:t>
              </w:r>
            </w:hyperlink>
          </w:p>
        </w:tc>
      </w:tr>
      <w:tr w:rsidR="005A36EC" w:rsidRPr="00A63F69" w14:paraId="400DD54F" w14:textId="45BB7DEA" w:rsidTr="004F0EEC">
        <w:trPr>
          <w:trHeight w:val="250"/>
        </w:trPr>
        <w:tc>
          <w:tcPr>
            <w:tcW w:w="2988" w:type="dxa"/>
          </w:tcPr>
          <w:p w14:paraId="727D8DF6" w14:textId="36AAB83D" w:rsidR="005A36EC" w:rsidRPr="00A63F69" w:rsidRDefault="005A36EC" w:rsidP="004F0EEC">
            <w:pPr>
              <w:rPr>
                <w:rFonts w:cstheme="minorHAnsi"/>
              </w:rPr>
            </w:pPr>
            <w:r w:rsidRPr="00A63F69">
              <w:rPr>
                <w:rFonts w:cstheme="minorHAnsi"/>
              </w:rPr>
              <w:t xml:space="preserve">Alexandra Freeman. </w:t>
            </w:r>
            <w:r w:rsidRPr="00A63F69">
              <w:rPr>
                <w:rStyle w:val="highwire-cite-metadata-journal"/>
                <w:rFonts w:cstheme="minorHAnsi"/>
                <w:i/>
                <w:iCs/>
                <w:color w:val="333333"/>
                <w:shd w:val="clear" w:color="auto" w:fill="FFFFFF"/>
              </w:rPr>
              <w:t>Drug and Therapeutics Bulletin </w:t>
            </w:r>
            <w:r w:rsidRPr="00A63F69">
              <w:rPr>
                <w:rStyle w:val="highwire-cite-metadata-year"/>
                <w:rFonts w:cstheme="minorHAnsi"/>
                <w:color w:val="333333"/>
                <w:shd w:val="clear" w:color="auto" w:fill="FFFFFF"/>
              </w:rPr>
              <w:t>2019;</w:t>
            </w:r>
            <w:r>
              <w:rPr>
                <w:rStyle w:val="highwire-cite-metadata-year"/>
                <w:rFonts w:cstheme="minorHAnsi"/>
                <w:color w:val="333333"/>
                <w:shd w:val="clear" w:color="auto" w:fill="FFFFFF"/>
              </w:rPr>
              <w:t xml:space="preserve"> </w:t>
            </w:r>
            <w:r w:rsidRPr="00A63F69">
              <w:rPr>
                <w:rStyle w:val="highwire-cite-metadata-volume"/>
                <w:rFonts w:cstheme="minorHAnsi"/>
                <w:color w:val="333333"/>
                <w:shd w:val="clear" w:color="auto" w:fill="FFFFFF"/>
              </w:rPr>
              <w:t>57</w:t>
            </w:r>
            <w:r w:rsidRPr="00A63F69">
              <w:rPr>
                <w:rStyle w:val="highwire-cite-metadata-volume"/>
                <w:rFonts w:cstheme="minorHAnsi"/>
                <w:b/>
                <w:bCs/>
                <w:color w:val="333333"/>
                <w:shd w:val="clear" w:color="auto" w:fill="FFFFFF"/>
              </w:rPr>
              <w:t>:</w:t>
            </w:r>
            <w:r w:rsidRPr="00A63F69">
              <w:rPr>
                <w:rStyle w:val="highwire-cite-metadata-pages"/>
                <w:rFonts w:cstheme="minorHAnsi"/>
                <w:color w:val="333333"/>
                <w:shd w:val="clear" w:color="auto" w:fill="FFFFFF"/>
              </w:rPr>
              <w:t>119-124.</w:t>
            </w:r>
          </w:p>
        </w:tc>
        <w:tc>
          <w:tcPr>
            <w:tcW w:w="2988" w:type="dxa"/>
          </w:tcPr>
          <w:p w14:paraId="55BC1046" w14:textId="73A08FAB" w:rsidR="005A36EC" w:rsidRPr="00A63F69" w:rsidRDefault="005A36EC" w:rsidP="004F0EEC">
            <w:pPr>
              <w:rPr>
                <w:rFonts w:cstheme="minorHAnsi"/>
              </w:rPr>
            </w:pPr>
            <w:r w:rsidRPr="00A63F69">
              <w:rPr>
                <w:rFonts w:cstheme="minorHAnsi"/>
              </w:rPr>
              <w:t>How to communicate evidence to patients</w:t>
            </w:r>
          </w:p>
        </w:tc>
        <w:tc>
          <w:tcPr>
            <w:tcW w:w="2988" w:type="dxa"/>
          </w:tcPr>
          <w:p w14:paraId="2AC93BA7" w14:textId="18D274B4" w:rsidR="005A36EC" w:rsidRPr="00A63F69" w:rsidRDefault="003511A7" w:rsidP="004F0EEC">
            <w:pPr>
              <w:rPr>
                <w:rFonts w:cstheme="minorHAnsi"/>
              </w:rPr>
            </w:pPr>
            <w:hyperlink r:id="rId18" w:tgtFrame="_new" w:history="1">
              <w:r w:rsidR="005A36EC" w:rsidRPr="00A63F69">
                <w:rPr>
                  <w:rStyle w:val="Hyperlink"/>
                  <w:rFonts w:cstheme="minorHAnsi"/>
                  <w:color w:val="2A6EBB"/>
                  <w:shd w:val="clear" w:color="auto" w:fill="FFFFFF"/>
                </w:rPr>
                <w:t>http://dx.doi.org/10.1136/dtb.2019.000008</w:t>
              </w:r>
            </w:hyperlink>
          </w:p>
          <w:p w14:paraId="05023091" w14:textId="5CD3D5BC" w:rsidR="005A36EC" w:rsidRPr="00A63F69" w:rsidRDefault="005A36EC" w:rsidP="004F0EEC">
            <w:pPr>
              <w:rPr>
                <w:rFonts w:cstheme="minorHAnsi"/>
              </w:rPr>
            </w:pPr>
          </w:p>
        </w:tc>
      </w:tr>
      <w:tr w:rsidR="005A36EC" w:rsidRPr="00A63F69" w14:paraId="7247F7DD" w14:textId="0F6960CA" w:rsidTr="004F0EEC">
        <w:trPr>
          <w:trHeight w:val="250"/>
        </w:trPr>
        <w:tc>
          <w:tcPr>
            <w:tcW w:w="2988" w:type="dxa"/>
          </w:tcPr>
          <w:p w14:paraId="6DBD1F19" w14:textId="06D81D1F" w:rsidR="005A36EC" w:rsidRPr="00A63F69" w:rsidRDefault="005A36EC" w:rsidP="004F0EEC">
            <w:pPr>
              <w:rPr>
                <w:rFonts w:cstheme="minorHAnsi"/>
              </w:rPr>
            </w:pPr>
            <w:r>
              <w:rPr>
                <w:rFonts w:cstheme="minorHAnsi"/>
              </w:rPr>
              <w:t>Academy of Medical Royal Colleges</w:t>
            </w:r>
          </w:p>
        </w:tc>
        <w:tc>
          <w:tcPr>
            <w:tcW w:w="2988" w:type="dxa"/>
          </w:tcPr>
          <w:p w14:paraId="0B5EF566" w14:textId="11B25773" w:rsidR="005A36EC" w:rsidRPr="00A63F69" w:rsidRDefault="005A36EC" w:rsidP="004F0EEC">
            <w:pPr>
              <w:rPr>
                <w:rFonts w:cstheme="minorHAnsi"/>
              </w:rPr>
            </w:pPr>
            <w:r>
              <w:rPr>
                <w:rFonts w:cstheme="minorHAnsi"/>
              </w:rPr>
              <w:t xml:space="preserve">Please, write to me: Writing outpatient clinic </w:t>
            </w:r>
            <w:r>
              <w:rPr>
                <w:rFonts w:cstheme="minorHAnsi"/>
              </w:rPr>
              <w:lastRenderedPageBreak/>
              <w:t>letters to patients Guidance</w:t>
            </w:r>
          </w:p>
        </w:tc>
        <w:tc>
          <w:tcPr>
            <w:tcW w:w="2988" w:type="dxa"/>
          </w:tcPr>
          <w:p w14:paraId="54F91282" w14:textId="3CA7E0D7" w:rsidR="005A36EC" w:rsidRPr="00A63F69" w:rsidRDefault="003511A7" w:rsidP="004F0EEC">
            <w:pPr>
              <w:rPr>
                <w:rFonts w:cstheme="minorHAnsi"/>
              </w:rPr>
            </w:pPr>
            <w:hyperlink r:id="rId19" w:tgtFrame="_blank" w:history="1">
              <w:r w:rsidR="005A36EC">
                <w:rPr>
                  <w:rStyle w:val="Hyperlink"/>
                  <w:rFonts w:ascii="Arial" w:hAnsi="Arial" w:cs="Arial"/>
                  <w:color w:val="1A0DAB"/>
                  <w:sz w:val="21"/>
                  <w:szCs w:val="21"/>
                  <w:shd w:val="clear" w:color="auto" w:fill="FFFFFF"/>
                </w:rPr>
                <w:t>https://www.aomrc.org.uk/reports-guidance/please-write-to-me-writing-outpatient-clinic-letters-to-patients-guidance/</w:t>
              </w:r>
            </w:hyperlink>
          </w:p>
        </w:tc>
      </w:tr>
    </w:tbl>
    <w:p w14:paraId="4DFCD60A" w14:textId="58B2E033" w:rsidR="005A36EC" w:rsidRPr="00A63F69" w:rsidRDefault="005A36EC" w:rsidP="005A36EC">
      <w:pPr>
        <w:rPr>
          <w:rFonts w:cstheme="minorHAnsi"/>
        </w:rPr>
      </w:pPr>
    </w:p>
    <w:p w14:paraId="48C4B7DD" w14:textId="7C4029D7" w:rsidR="001F765A" w:rsidRPr="008559F6" w:rsidRDefault="001B10AD">
      <w:pPr>
        <w:rPr>
          <w:rFonts w:cstheme="minorHAnsi"/>
          <w:b/>
          <w:bCs/>
        </w:rPr>
      </w:pPr>
      <w:r w:rsidRPr="008559F6">
        <w:rPr>
          <w:rFonts w:cstheme="minorHAnsi"/>
          <w:b/>
          <w:bCs/>
        </w:rPr>
        <w:t xml:space="preserve">Co-design </w:t>
      </w:r>
      <w:r w:rsidR="00350E30" w:rsidRPr="008559F6">
        <w:rPr>
          <w:rFonts w:cstheme="minorHAnsi"/>
          <w:b/>
          <w:bCs/>
        </w:rPr>
        <w:t>with patients and other experts</w:t>
      </w:r>
    </w:p>
    <w:p w14:paraId="545BEDA5" w14:textId="0B99640E" w:rsidR="001B10AD" w:rsidRPr="008559F6" w:rsidRDefault="00437A9B">
      <w:pPr>
        <w:rPr>
          <w:rFonts w:cstheme="minorHAnsi"/>
        </w:rPr>
      </w:pPr>
      <w:r w:rsidRPr="008559F6">
        <w:rPr>
          <w:rFonts w:cstheme="minorHAnsi"/>
        </w:rPr>
        <w:t xml:space="preserve">Patients with lived experience of genetic </w:t>
      </w:r>
      <w:r w:rsidR="00155139">
        <w:rPr>
          <w:rFonts w:cstheme="minorHAnsi"/>
        </w:rPr>
        <w:t xml:space="preserve">testing or a genetic </w:t>
      </w:r>
      <w:r w:rsidRPr="008559F6">
        <w:rPr>
          <w:rFonts w:cstheme="minorHAnsi"/>
        </w:rPr>
        <w:t xml:space="preserve">condition are experts in their own care. They should </w:t>
      </w:r>
      <w:r w:rsidR="00E85E7F" w:rsidRPr="008559F6">
        <w:rPr>
          <w:rFonts w:cstheme="minorHAnsi"/>
        </w:rPr>
        <w:t>be asked to contribute</w:t>
      </w:r>
      <w:r w:rsidRPr="008559F6">
        <w:rPr>
          <w:rFonts w:cstheme="minorHAnsi"/>
        </w:rPr>
        <w:t xml:space="preserve"> from the conception </w:t>
      </w:r>
      <w:r w:rsidR="00E85E7F" w:rsidRPr="008559F6">
        <w:rPr>
          <w:rFonts w:cstheme="minorHAnsi"/>
        </w:rPr>
        <w:t xml:space="preserve">stages </w:t>
      </w:r>
      <w:r w:rsidRPr="008559F6">
        <w:rPr>
          <w:rFonts w:cstheme="minorHAnsi"/>
        </w:rPr>
        <w:t>of research and clinical pathway</w:t>
      </w:r>
      <w:r w:rsidR="000650CE">
        <w:rPr>
          <w:rFonts w:cstheme="minorHAnsi"/>
        </w:rPr>
        <w:t>s</w:t>
      </w:r>
      <w:r w:rsidRPr="008559F6">
        <w:rPr>
          <w:rFonts w:cstheme="minorHAnsi"/>
        </w:rPr>
        <w:t xml:space="preserve"> and will make a thoughtful and valued </w:t>
      </w:r>
      <w:r w:rsidR="00E85E7F" w:rsidRPr="008559F6">
        <w:rPr>
          <w:rFonts w:cstheme="minorHAnsi"/>
        </w:rPr>
        <w:t>impact</w:t>
      </w:r>
      <w:r w:rsidRPr="008559F6">
        <w:rPr>
          <w:rFonts w:cstheme="minorHAnsi"/>
        </w:rPr>
        <w:t xml:space="preserve"> </w:t>
      </w:r>
      <w:r w:rsidR="000459C6">
        <w:rPr>
          <w:rFonts w:cstheme="minorHAnsi"/>
        </w:rPr>
        <w:t>to co-design</w:t>
      </w:r>
      <w:r w:rsidRPr="008559F6">
        <w:rPr>
          <w:rFonts w:cstheme="minorHAnsi"/>
        </w:rPr>
        <w:t xml:space="preserve">. Although they may develop into ‘experts’ with experience on patient panels and committees, they continue to represent the wider community and advocate for increased equity, diversion and inclusion of views </w:t>
      </w:r>
      <w:r w:rsidRPr="008559F6">
        <w:rPr>
          <w:rFonts w:cstheme="minorHAnsi"/>
        </w:rPr>
        <w:fldChar w:fldCharType="begin"/>
      </w:r>
      <w:r w:rsidR="00353B1F">
        <w:rPr>
          <w:rFonts w:cstheme="minorHAnsi"/>
        </w:rPr>
        <w:instrText xml:space="preserve"> ADDIN EN.CITE &lt;EndNote&gt;&lt;Cite&gt;&lt;Author&gt;Hastings Ward&lt;/Author&gt;&lt;Year&gt;2022&lt;/Year&gt;&lt;RecNum&gt;404&lt;/RecNum&gt;&lt;DisplayText&gt;(30)&lt;/DisplayText&gt;&lt;record&gt;&lt;rec-number&gt;404&lt;/rec-number&gt;&lt;foreign-keys&gt;&lt;key app="EN" db-id="95vf09eauas5xfex25rx0az5p2f2vearw0tr" timestamp="1670600218"&gt;404&lt;/key&gt;&lt;/foreign-keys&gt;&lt;ref-type name="Journal Article"&gt;17&lt;/ref-type&gt;&lt;contributors&gt;&lt;authors&gt;&lt;author&gt;Hastings Ward, Jillian&lt;/author&gt;&lt;author&gt;Middleton, Rebecca&lt;/author&gt;&lt;author&gt;McCormick, David&lt;/author&gt;&lt;author&gt;White, Helen&lt;/author&gt;&lt;author&gt;Kherroubi Garcia, Ismael&lt;/author&gt;&lt;author&gt;Simmonds, Shelley&lt;/author&gt;&lt;author&gt;Chandramouli, Latha&lt;/author&gt;&lt;author&gt;Hart, Andrew&lt;/author&gt;&lt;/authors&gt;&lt;/contributors&gt;&lt;titles&gt;&lt;title&gt;Research participants: critical friends, agents for change&lt;/title&gt;&lt;secondary-title&gt;European Journal of Human Genetics&lt;/secondary-title&gt;&lt;/titles&gt;&lt;periodical&gt;&lt;full-title&gt;European Journal of Human Genetics&lt;/full-title&gt;&lt;/periodical&gt;&lt;pages&gt;1309-1313&lt;/pages&gt;&lt;volume&gt;30&lt;/volume&gt;&lt;number&gt;12&lt;/number&gt;&lt;dates&gt;&lt;year&gt;2022&lt;/year&gt;&lt;pub-dates&gt;&lt;date&gt;2022/12/01&lt;/date&gt;&lt;/pub-dates&gt;&lt;/dates&gt;&lt;isbn&gt;1476-5438&lt;/isbn&gt;&lt;urls&gt;&lt;related-urls&gt;&lt;url&gt;https://doi.org/10.1038/s41431-022-01199-3&lt;/url&gt;&lt;/related-urls&gt;&lt;/urls&gt;&lt;electronic-resource-num&gt;10.1038/s41431-022-01199-3&lt;/electronic-resource-num&gt;&lt;/record&gt;&lt;/Cite&gt;&lt;/EndNote&gt;</w:instrText>
      </w:r>
      <w:r w:rsidRPr="008559F6">
        <w:rPr>
          <w:rFonts w:cstheme="minorHAnsi"/>
        </w:rPr>
        <w:fldChar w:fldCharType="separate"/>
      </w:r>
      <w:r w:rsidR="00353B1F">
        <w:rPr>
          <w:rFonts w:cstheme="minorHAnsi"/>
          <w:noProof/>
        </w:rPr>
        <w:t>(30)</w:t>
      </w:r>
      <w:r w:rsidRPr="008559F6">
        <w:rPr>
          <w:rFonts w:cstheme="minorHAnsi"/>
        </w:rPr>
        <w:fldChar w:fldCharType="end"/>
      </w:r>
      <w:r w:rsidRPr="008559F6">
        <w:rPr>
          <w:rFonts w:cstheme="minorHAnsi"/>
        </w:rPr>
        <w:t xml:space="preserve">. </w:t>
      </w:r>
      <w:r w:rsidR="00AD4733" w:rsidRPr="008559F6">
        <w:rPr>
          <w:rFonts w:cstheme="minorHAnsi"/>
        </w:rPr>
        <w:t xml:space="preserve"> </w:t>
      </w:r>
    </w:p>
    <w:p w14:paraId="713C9B59" w14:textId="53042D76" w:rsidR="00630A9A" w:rsidRDefault="00630A9A" w:rsidP="00630A9A">
      <w:pPr>
        <w:rPr>
          <w:rFonts w:cstheme="minorHAnsi"/>
          <w:b/>
          <w:bCs/>
        </w:rPr>
      </w:pPr>
      <w:r>
        <w:rPr>
          <w:rFonts w:cstheme="minorHAnsi"/>
          <w:b/>
          <w:bCs/>
        </w:rPr>
        <w:t>Aims</w:t>
      </w:r>
    </w:p>
    <w:p w14:paraId="6250F1E4" w14:textId="0781FE6E" w:rsidR="006D542B" w:rsidRPr="006D542B" w:rsidRDefault="006D542B" w:rsidP="00630A9A">
      <w:pPr>
        <w:rPr>
          <w:rFonts w:cstheme="minorHAnsi"/>
        </w:rPr>
      </w:pPr>
      <w:r>
        <w:rPr>
          <w:rFonts w:cstheme="minorHAnsi"/>
        </w:rPr>
        <w:t xml:space="preserve">A two-day meeting was arranged with the following aims: </w:t>
      </w:r>
    </w:p>
    <w:p w14:paraId="4E787CA0" w14:textId="3E99380C" w:rsidR="006D542B" w:rsidRPr="006D542B" w:rsidRDefault="002A57B8" w:rsidP="00630A9A">
      <w:pPr>
        <w:pStyle w:val="ListParagraph"/>
        <w:numPr>
          <w:ilvl w:val="0"/>
          <w:numId w:val="1"/>
        </w:numPr>
        <w:rPr>
          <w:rFonts w:asciiTheme="minorHAnsi" w:hAnsiTheme="minorHAnsi" w:cstheme="minorHAnsi"/>
          <w:color w:val="000000"/>
        </w:rPr>
      </w:pPr>
      <w:r>
        <w:rPr>
          <w:rFonts w:asciiTheme="minorHAnsi" w:hAnsiTheme="minorHAnsi" w:cstheme="minorHAnsi"/>
        </w:rPr>
        <w:t>Agree</w:t>
      </w:r>
      <w:r w:rsidRPr="008559F6">
        <w:rPr>
          <w:rFonts w:asciiTheme="minorHAnsi" w:hAnsiTheme="minorHAnsi" w:cstheme="minorHAnsi"/>
        </w:rPr>
        <w:t xml:space="preserve"> </w:t>
      </w:r>
      <w:r w:rsidR="00630A9A" w:rsidRPr="008559F6">
        <w:rPr>
          <w:rFonts w:asciiTheme="minorHAnsi" w:hAnsiTheme="minorHAnsi" w:cstheme="minorHAnsi"/>
        </w:rPr>
        <w:t xml:space="preserve">UK </w:t>
      </w:r>
      <w:r>
        <w:rPr>
          <w:rFonts w:asciiTheme="minorHAnsi" w:hAnsiTheme="minorHAnsi" w:cstheme="minorHAnsi"/>
        </w:rPr>
        <w:t>recommendations for clinical</w:t>
      </w:r>
      <w:r w:rsidR="00474976">
        <w:rPr>
          <w:rFonts w:asciiTheme="minorHAnsi" w:hAnsiTheme="minorHAnsi" w:cstheme="minorHAnsi"/>
        </w:rPr>
        <w:t xml:space="preserve"> practice for the </w:t>
      </w:r>
      <w:r w:rsidR="00630A9A" w:rsidRPr="008559F6">
        <w:rPr>
          <w:rFonts w:asciiTheme="minorHAnsi" w:hAnsiTheme="minorHAnsi" w:cstheme="minorHAnsi"/>
        </w:rPr>
        <w:t xml:space="preserve">PIL </w:t>
      </w:r>
      <w:r w:rsidR="00630A9A">
        <w:rPr>
          <w:rFonts w:asciiTheme="minorHAnsi" w:hAnsiTheme="minorHAnsi" w:cstheme="minorHAnsi"/>
        </w:rPr>
        <w:t>regarding genetic</w:t>
      </w:r>
      <w:r w:rsidR="00630A9A" w:rsidRPr="008559F6">
        <w:rPr>
          <w:rFonts w:asciiTheme="minorHAnsi" w:hAnsiTheme="minorHAnsi" w:cstheme="minorHAnsi"/>
        </w:rPr>
        <w:t xml:space="preserve"> cancer susceptibility </w:t>
      </w:r>
      <w:r w:rsidR="00630A9A">
        <w:rPr>
          <w:rFonts w:asciiTheme="minorHAnsi" w:hAnsiTheme="minorHAnsi" w:cstheme="minorHAnsi"/>
        </w:rPr>
        <w:t xml:space="preserve">testing and </w:t>
      </w:r>
      <w:r w:rsidR="000650CE">
        <w:rPr>
          <w:rFonts w:asciiTheme="minorHAnsi" w:hAnsiTheme="minorHAnsi" w:cstheme="minorHAnsi"/>
        </w:rPr>
        <w:t>management in terms of content and format</w:t>
      </w:r>
      <w:r w:rsidR="00630A9A" w:rsidRPr="008559F6">
        <w:rPr>
          <w:rFonts w:asciiTheme="minorHAnsi" w:hAnsiTheme="minorHAnsi" w:cstheme="minorHAnsi"/>
        </w:rPr>
        <w:t xml:space="preserve">. </w:t>
      </w:r>
    </w:p>
    <w:p w14:paraId="3D208D42" w14:textId="5BC13EE6" w:rsidR="00630A9A" w:rsidRPr="008559F6" w:rsidRDefault="00630A9A" w:rsidP="00630A9A">
      <w:pPr>
        <w:pStyle w:val="ListParagraph"/>
        <w:numPr>
          <w:ilvl w:val="0"/>
          <w:numId w:val="1"/>
        </w:numPr>
        <w:rPr>
          <w:rFonts w:asciiTheme="minorHAnsi" w:hAnsiTheme="minorHAnsi" w:cstheme="minorHAnsi"/>
          <w:color w:val="000000"/>
        </w:rPr>
      </w:pPr>
      <w:r w:rsidRPr="008559F6">
        <w:rPr>
          <w:rFonts w:asciiTheme="minorHAnsi" w:hAnsiTheme="minorHAnsi" w:cstheme="minorHAnsi"/>
        </w:rPr>
        <w:t>Take a co-design approach with patients and other expert</w:t>
      </w:r>
      <w:r w:rsidR="00474976">
        <w:rPr>
          <w:rFonts w:asciiTheme="minorHAnsi" w:hAnsiTheme="minorHAnsi" w:cstheme="minorHAnsi"/>
        </w:rPr>
        <w:t>s</w:t>
      </w:r>
      <w:r w:rsidRPr="008559F6">
        <w:rPr>
          <w:rFonts w:asciiTheme="minorHAnsi" w:hAnsiTheme="minorHAnsi" w:cstheme="minorHAnsi"/>
        </w:rPr>
        <w:t xml:space="preserve"> to </w:t>
      </w:r>
      <w:r w:rsidR="000650CE">
        <w:rPr>
          <w:rFonts w:asciiTheme="minorHAnsi" w:hAnsiTheme="minorHAnsi" w:cstheme="minorHAnsi"/>
        </w:rPr>
        <w:t>agree recommendations for</w:t>
      </w:r>
      <w:r w:rsidRPr="008559F6">
        <w:rPr>
          <w:rFonts w:asciiTheme="minorHAnsi" w:hAnsiTheme="minorHAnsi" w:cstheme="minorHAnsi"/>
        </w:rPr>
        <w:t xml:space="preserve"> PIL that can be ad</w:t>
      </w:r>
      <w:r w:rsidR="000650CE">
        <w:rPr>
          <w:rFonts w:asciiTheme="minorHAnsi" w:hAnsiTheme="minorHAnsi" w:cstheme="minorHAnsi"/>
        </w:rPr>
        <w:t>o</w:t>
      </w:r>
      <w:r w:rsidRPr="008559F6">
        <w:rPr>
          <w:rFonts w:asciiTheme="minorHAnsi" w:hAnsiTheme="minorHAnsi" w:cstheme="minorHAnsi"/>
        </w:rPr>
        <w:t xml:space="preserve">pted </w:t>
      </w:r>
      <w:r w:rsidR="006D542B">
        <w:rPr>
          <w:rFonts w:asciiTheme="minorHAnsi" w:hAnsiTheme="minorHAnsi" w:cstheme="minorHAnsi"/>
        </w:rPr>
        <w:t>for specific conditions</w:t>
      </w:r>
      <w:r w:rsidRPr="008559F6">
        <w:rPr>
          <w:rFonts w:asciiTheme="minorHAnsi" w:hAnsiTheme="minorHAnsi" w:cstheme="minorHAnsi"/>
        </w:rPr>
        <w:t>, starting with Lynch syndrome and</w:t>
      </w:r>
      <w:r>
        <w:rPr>
          <w:rFonts w:asciiTheme="minorHAnsi" w:hAnsiTheme="minorHAnsi" w:cstheme="minorHAnsi"/>
        </w:rPr>
        <w:t xml:space="preserve"> germline</w:t>
      </w:r>
      <w:r w:rsidRPr="008559F6">
        <w:rPr>
          <w:rFonts w:asciiTheme="minorHAnsi" w:hAnsiTheme="minorHAnsi" w:cstheme="minorHAnsi"/>
        </w:rPr>
        <w:t xml:space="preserve"> </w:t>
      </w:r>
      <w:r>
        <w:rPr>
          <w:rFonts w:asciiTheme="minorHAnsi" w:hAnsiTheme="minorHAnsi" w:cstheme="minorHAnsi"/>
        </w:rPr>
        <w:t xml:space="preserve">genetic susceptibility to haematologic </w:t>
      </w:r>
      <w:r w:rsidR="006D542B">
        <w:rPr>
          <w:rFonts w:asciiTheme="minorHAnsi" w:hAnsiTheme="minorHAnsi" w:cstheme="minorHAnsi"/>
        </w:rPr>
        <w:t>cancer</w:t>
      </w:r>
      <w:r>
        <w:rPr>
          <w:rFonts w:asciiTheme="minorHAnsi" w:hAnsiTheme="minorHAnsi" w:cstheme="minorHAnsi"/>
        </w:rPr>
        <w:t>,</w:t>
      </w:r>
      <w:r w:rsidRPr="008559F6">
        <w:rPr>
          <w:rFonts w:asciiTheme="minorHAnsi" w:hAnsiTheme="minorHAnsi" w:cstheme="minorHAnsi"/>
        </w:rPr>
        <w:t xml:space="preserve"> followed by </w:t>
      </w:r>
      <w:r>
        <w:rPr>
          <w:rFonts w:asciiTheme="minorHAnsi" w:hAnsiTheme="minorHAnsi" w:cstheme="minorHAnsi"/>
        </w:rPr>
        <w:t>GPV in other cancer susceptibility genes, and GPV in non-cancer related genes (common and rare genetic conditions)</w:t>
      </w:r>
      <w:r w:rsidRPr="008559F6">
        <w:rPr>
          <w:rFonts w:asciiTheme="minorHAnsi" w:hAnsiTheme="minorHAnsi" w:cstheme="minorHAnsi"/>
        </w:rPr>
        <w:t xml:space="preserve">. </w:t>
      </w:r>
    </w:p>
    <w:p w14:paraId="24D7F46B" w14:textId="77777777" w:rsidR="00630A9A" w:rsidRPr="008559F6" w:rsidRDefault="00630A9A" w:rsidP="00630A9A">
      <w:pPr>
        <w:pStyle w:val="ListParagraph"/>
        <w:numPr>
          <w:ilvl w:val="0"/>
          <w:numId w:val="1"/>
        </w:numPr>
        <w:rPr>
          <w:rFonts w:asciiTheme="minorHAnsi" w:hAnsiTheme="minorHAnsi" w:cstheme="minorHAnsi"/>
          <w:color w:val="000000"/>
        </w:rPr>
      </w:pPr>
      <w:r w:rsidRPr="008559F6">
        <w:rPr>
          <w:rFonts w:asciiTheme="minorHAnsi" w:hAnsiTheme="minorHAnsi" w:cstheme="minorHAnsi"/>
        </w:rPr>
        <w:t>Provide consistency</w:t>
      </w:r>
      <w:r>
        <w:rPr>
          <w:rFonts w:asciiTheme="minorHAnsi" w:hAnsiTheme="minorHAnsi" w:cstheme="minorHAnsi"/>
        </w:rPr>
        <w:t xml:space="preserve"> across the UK</w:t>
      </w:r>
      <w:r w:rsidRPr="008559F6">
        <w:rPr>
          <w:rFonts w:asciiTheme="minorHAnsi" w:hAnsiTheme="minorHAnsi" w:cstheme="minorHAnsi"/>
        </w:rPr>
        <w:t xml:space="preserve"> of high-quality information given to patients accessing genetic testing and follow-up care </w:t>
      </w:r>
      <w:r>
        <w:rPr>
          <w:rFonts w:asciiTheme="minorHAnsi" w:hAnsiTheme="minorHAnsi" w:cstheme="minorHAnsi"/>
        </w:rPr>
        <w:t xml:space="preserve">for a GPV in a cancer susceptibility gene. </w:t>
      </w:r>
    </w:p>
    <w:p w14:paraId="0BC885BD" w14:textId="77777777" w:rsidR="00630A9A" w:rsidRPr="008559F6" w:rsidRDefault="00630A9A" w:rsidP="00630A9A">
      <w:pPr>
        <w:pStyle w:val="ListParagraph"/>
        <w:numPr>
          <w:ilvl w:val="0"/>
          <w:numId w:val="1"/>
        </w:numPr>
        <w:rPr>
          <w:rFonts w:asciiTheme="minorHAnsi" w:hAnsiTheme="minorHAnsi" w:cstheme="minorHAnsi"/>
          <w:color w:val="000000"/>
        </w:rPr>
      </w:pPr>
      <w:r w:rsidRPr="008559F6">
        <w:rPr>
          <w:rFonts w:asciiTheme="minorHAnsi" w:hAnsiTheme="minorHAnsi" w:cstheme="minorHAnsi"/>
        </w:rPr>
        <w:t xml:space="preserve">Minimise duplication of effort with every </w:t>
      </w:r>
      <w:r>
        <w:rPr>
          <w:rFonts w:asciiTheme="minorHAnsi" w:hAnsiTheme="minorHAnsi" w:cstheme="minorHAnsi"/>
        </w:rPr>
        <w:t>specialist clinical</w:t>
      </w:r>
      <w:r w:rsidRPr="008559F6">
        <w:rPr>
          <w:rFonts w:asciiTheme="minorHAnsi" w:hAnsiTheme="minorHAnsi" w:cstheme="minorHAnsi"/>
        </w:rPr>
        <w:t xml:space="preserve"> genetics or mainstream service creating their own </w:t>
      </w:r>
      <w:r>
        <w:rPr>
          <w:rFonts w:asciiTheme="minorHAnsi" w:hAnsiTheme="minorHAnsi" w:cstheme="minorHAnsi"/>
        </w:rPr>
        <w:t>PIL</w:t>
      </w:r>
      <w:r w:rsidRPr="008559F6">
        <w:rPr>
          <w:rFonts w:asciiTheme="minorHAnsi" w:hAnsiTheme="minorHAnsi" w:cstheme="minorHAnsi"/>
        </w:rPr>
        <w:t xml:space="preserve"> with limited time and resource</w:t>
      </w:r>
      <w:r>
        <w:rPr>
          <w:rFonts w:asciiTheme="minorHAnsi" w:hAnsiTheme="minorHAnsi" w:cstheme="minorHAnsi"/>
        </w:rPr>
        <w:t>s</w:t>
      </w:r>
      <w:r w:rsidRPr="008559F6">
        <w:rPr>
          <w:rFonts w:asciiTheme="minorHAnsi" w:hAnsiTheme="minorHAnsi" w:cstheme="minorHAnsi"/>
        </w:rPr>
        <w:t xml:space="preserve"> to keep these updated</w:t>
      </w:r>
      <w:r>
        <w:rPr>
          <w:rFonts w:asciiTheme="minorHAnsi" w:hAnsiTheme="minorHAnsi" w:cstheme="minorHAnsi"/>
        </w:rPr>
        <w:t xml:space="preserve">. Accomplish this through formation of a national collaboration and working groups. </w:t>
      </w:r>
    </w:p>
    <w:p w14:paraId="26BF6779" w14:textId="1F96D78C" w:rsidR="00630A9A" w:rsidRPr="008559F6" w:rsidRDefault="00630A9A" w:rsidP="00630A9A">
      <w:pPr>
        <w:pStyle w:val="ListParagraph"/>
        <w:numPr>
          <w:ilvl w:val="0"/>
          <w:numId w:val="1"/>
        </w:numPr>
        <w:rPr>
          <w:rFonts w:asciiTheme="minorHAnsi" w:hAnsiTheme="minorHAnsi" w:cstheme="minorHAnsi"/>
          <w:color w:val="000000"/>
        </w:rPr>
      </w:pPr>
      <w:r w:rsidRPr="008559F6">
        <w:rPr>
          <w:rFonts w:asciiTheme="minorHAnsi" w:hAnsiTheme="minorHAnsi" w:cstheme="minorHAnsi"/>
        </w:rPr>
        <w:t xml:space="preserve">Create a list of trusted, up-to-date </w:t>
      </w:r>
      <w:r w:rsidR="00474976">
        <w:rPr>
          <w:rFonts w:asciiTheme="minorHAnsi" w:hAnsiTheme="minorHAnsi" w:cstheme="minorHAnsi"/>
        </w:rPr>
        <w:t xml:space="preserve">patient </w:t>
      </w:r>
      <w:r w:rsidRPr="008559F6">
        <w:rPr>
          <w:rFonts w:asciiTheme="minorHAnsi" w:hAnsiTheme="minorHAnsi" w:cstheme="minorHAnsi"/>
        </w:rPr>
        <w:t xml:space="preserve">resources </w:t>
      </w:r>
      <w:r w:rsidR="0098013A">
        <w:rPr>
          <w:rFonts w:asciiTheme="minorHAnsi" w:hAnsiTheme="minorHAnsi" w:cstheme="minorHAnsi"/>
        </w:rPr>
        <w:t xml:space="preserve">for signposting, </w:t>
      </w:r>
      <w:r>
        <w:rPr>
          <w:rFonts w:asciiTheme="minorHAnsi" w:hAnsiTheme="minorHAnsi" w:cstheme="minorHAnsi"/>
        </w:rPr>
        <w:t xml:space="preserve">stored centrally online via a trusted provider (for example, UKCGG) with links on other relevant websites such as </w:t>
      </w:r>
      <w:proofErr w:type="spellStart"/>
      <w:r>
        <w:rPr>
          <w:rFonts w:asciiTheme="minorHAnsi" w:hAnsiTheme="minorHAnsi" w:cstheme="minorHAnsi"/>
        </w:rPr>
        <w:t>GeNotes</w:t>
      </w:r>
      <w:proofErr w:type="spellEnd"/>
      <w:r>
        <w:rPr>
          <w:rFonts w:asciiTheme="minorHAnsi" w:hAnsiTheme="minorHAnsi" w:cstheme="minorHAnsi"/>
        </w:rPr>
        <w:t xml:space="preserve">, the Genomics Education Programme </w:t>
      </w:r>
      <w:r w:rsidR="0098013A">
        <w:rPr>
          <w:rFonts w:asciiTheme="minorHAnsi" w:hAnsiTheme="minorHAnsi" w:cstheme="minorHAnsi"/>
        </w:rPr>
        <w:t>and various</w:t>
      </w:r>
      <w:r>
        <w:rPr>
          <w:rFonts w:asciiTheme="minorHAnsi" w:hAnsiTheme="minorHAnsi" w:cstheme="minorHAnsi"/>
        </w:rPr>
        <w:t xml:space="preserve"> professional resources, patient groups and charities.  </w:t>
      </w:r>
    </w:p>
    <w:p w14:paraId="63E61911" w14:textId="437D769E" w:rsidR="00A9442B" w:rsidRPr="008559F6" w:rsidRDefault="00A9442B">
      <w:pPr>
        <w:rPr>
          <w:rFonts w:cstheme="minorHAnsi"/>
          <w:b/>
          <w:bCs/>
        </w:rPr>
      </w:pPr>
      <w:r w:rsidRPr="008559F6">
        <w:rPr>
          <w:rFonts w:cstheme="minorHAnsi"/>
          <w:b/>
          <w:bCs/>
        </w:rPr>
        <w:t>METHODS</w:t>
      </w:r>
    </w:p>
    <w:p w14:paraId="03332521" w14:textId="12A442AA" w:rsidR="0065641D" w:rsidRPr="008559F6" w:rsidRDefault="0065641D" w:rsidP="001F765A">
      <w:pPr>
        <w:rPr>
          <w:rFonts w:cstheme="minorHAnsi"/>
          <w:b/>
          <w:bCs/>
        </w:rPr>
      </w:pPr>
      <w:r w:rsidRPr="008559F6">
        <w:rPr>
          <w:rFonts w:cstheme="minorHAnsi"/>
          <w:b/>
          <w:bCs/>
        </w:rPr>
        <w:t>Pre-meeting planning</w:t>
      </w:r>
    </w:p>
    <w:p w14:paraId="362E6C88" w14:textId="2D7EF19F" w:rsidR="00525FC6" w:rsidRPr="008559F6" w:rsidRDefault="0065641D" w:rsidP="001F765A">
      <w:pPr>
        <w:rPr>
          <w:rFonts w:cstheme="minorHAnsi"/>
        </w:rPr>
      </w:pPr>
      <w:r w:rsidRPr="008559F6">
        <w:rPr>
          <w:rFonts w:cstheme="minorHAnsi"/>
        </w:rPr>
        <w:t xml:space="preserve">The lead author </w:t>
      </w:r>
      <w:r w:rsidR="003A4AEF" w:rsidRPr="008559F6">
        <w:rPr>
          <w:rFonts w:cstheme="minorHAnsi"/>
        </w:rPr>
        <w:t xml:space="preserve">(KK) </w:t>
      </w:r>
      <w:r w:rsidRPr="008559F6">
        <w:rPr>
          <w:rFonts w:cstheme="minorHAnsi"/>
        </w:rPr>
        <w:t xml:space="preserve">submitted a proposal </w:t>
      </w:r>
      <w:r w:rsidR="00932627">
        <w:rPr>
          <w:rFonts w:cstheme="minorHAnsi"/>
        </w:rPr>
        <w:t xml:space="preserve">to seek UK consensus </w:t>
      </w:r>
      <w:r w:rsidRPr="008559F6">
        <w:rPr>
          <w:rFonts w:cstheme="minorHAnsi"/>
        </w:rPr>
        <w:t xml:space="preserve">on </w:t>
      </w:r>
      <w:r w:rsidR="002A57B8">
        <w:rPr>
          <w:rFonts w:cstheme="minorHAnsi"/>
        </w:rPr>
        <w:t>recommendations for clinical practice</w:t>
      </w:r>
      <w:r w:rsidR="00932627">
        <w:rPr>
          <w:rFonts w:cstheme="minorHAnsi"/>
        </w:rPr>
        <w:t xml:space="preserve"> for </w:t>
      </w:r>
      <w:r w:rsidRPr="008559F6">
        <w:rPr>
          <w:rFonts w:cstheme="minorHAnsi"/>
        </w:rPr>
        <w:t xml:space="preserve">co-design of </w:t>
      </w:r>
      <w:r w:rsidR="00F35317">
        <w:rPr>
          <w:rFonts w:cstheme="minorHAnsi"/>
        </w:rPr>
        <w:t>PIL for cancer susceptibility gene</w:t>
      </w:r>
      <w:r w:rsidR="00EC680D">
        <w:rPr>
          <w:rFonts w:cstheme="minorHAnsi"/>
        </w:rPr>
        <w:t>tic</w:t>
      </w:r>
      <w:r w:rsidR="00F35317">
        <w:rPr>
          <w:rFonts w:cstheme="minorHAnsi"/>
        </w:rPr>
        <w:t xml:space="preserve"> testing and management</w:t>
      </w:r>
      <w:r w:rsidRPr="008559F6">
        <w:rPr>
          <w:rFonts w:cstheme="minorHAnsi"/>
        </w:rPr>
        <w:t xml:space="preserve">. </w:t>
      </w:r>
      <w:r w:rsidR="00474976">
        <w:rPr>
          <w:rFonts w:cstheme="minorHAnsi"/>
        </w:rPr>
        <w:t>This</w:t>
      </w:r>
      <w:r w:rsidRPr="008559F6">
        <w:rPr>
          <w:rFonts w:cstheme="minorHAnsi"/>
        </w:rPr>
        <w:t xml:space="preserve"> was ratified at</w:t>
      </w:r>
      <w:r w:rsidR="00474976">
        <w:rPr>
          <w:rFonts w:cstheme="minorHAnsi"/>
        </w:rPr>
        <w:t xml:space="preserve"> the UKCGG</w:t>
      </w:r>
      <w:r w:rsidR="00043D9C">
        <w:rPr>
          <w:rFonts w:cstheme="minorHAnsi"/>
        </w:rPr>
        <w:t xml:space="preserve"> Executive</w:t>
      </w:r>
      <w:r w:rsidRPr="008559F6">
        <w:rPr>
          <w:rFonts w:cstheme="minorHAnsi"/>
        </w:rPr>
        <w:t xml:space="preserve"> Council Meeting</w:t>
      </w:r>
      <w:r w:rsidR="00317F8A">
        <w:rPr>
          <w:rFonts w:cstheme="minorHAnsi"/>
        </w:rPr>
        <w:t xml:space="preserve"> on 11/10/2022</w:t>
      </w:r>
      <w:r w:rsidRPr="008559F6">
        <w:rPr>
          <w:rFonts w:cstheme="minorHAnsi"/>
        </w:rPr>
        <w:t xml:space="preserve">. </w:t>
      </w:r>
      <w:r w:rsidR="009E3D3E" w:rsidRPr="00932627">
        <w:rPr>
          <w:rFonts w:cstheme="minorHAnsi"/>
        </w:rPr>
        <w:t xml:space="preserve">Online </w:t>
      </w:r>
      <w:r w:rsidR="00F35317" w:rsidRPr="00932627">
        <w:rPr>
          <w:rFonts w:cstheme="minorHAnsi"/>
        </w:rPr>
        <w:t>meetings</w:t>
      </w:r>
      <w:r w:rsidR="009E3D3E" w:rsidRPr="008559F6">
        <w:rPr>
          <w:rFonts w:cstheme="minorHAnsi"/>
        </w:rPr>
        <w:t xml:space="preserve"> were scheduled across two mornings</w:t>
      </w:r>
      <w:r w:rsidR="004F2F2D" w:rsidRPr="008559F6">
        <w:rPr>
          <w:rFonts w:cstheme="minorHAnsi"/>
        </w:rPr>
        <w:t xml:space="preserve">. </w:t>
      </w:r>
      <w:r w:rsidR="00525FC6" w:rsidRPr="008559F6">
        <w:rPr>
          <w:rFonts w:cstheme="minorHAnsi"/>
        </w:rPr>
        <w:t xml:space="preserve">An organising committee was </w:t>
      </w:r>
      <w:r w:rsidR="00155100" w:rsidRPr="008559F6">
        <w:rPr>
          <w:rFonts w:cstheme="minorHAnsi"/>
        </w:rPr>
        <w:t xml:space="preserve">assembled, </w:t>
      </w:r>
      <w:r w:rsidR="0098013A">
        <w:rPr>
          <w:rFonts w:cstheme="minorHAnsi"/>
        </w:rPr>
        <w:t>with</w:t>
      </w:r>
      <w:r w:rsidR="00155100" w:rsidRPr="008559F6">
        <w:rPr>
          <w:rFonts w:cstheme="minorHAnsi"/>
        </w:rPr>
        <w:t xml:space="preserve"> all members invited to be co-chairs and named authors. The committe</w:t>
      </w:r>
      <w:r w:rsidR="00F35317">
        <w:rPr>
          <w:rFonts w:cstheme="minorHAnsi"/>
        </w:rPr>
        <w:t>e</w:t>
      </w:r>
      <w:r w:rsidR="00155100" w:rsidRPr="008559F6">
        <w:rPr>
          <w:rFonts w:cstheme="minorHAnsi"/>
        </w:rPr>
        <w:t xml:space="preserve"> included</w:t>
      </w:r>
      <w:r w:rsidR="00525FC6" w:rsidRPr="008559F6">
        <w:rPr>
          <w:rFonts w:cstheme="minorHAnsi"/>
        </w:rPr>
        <w:t xml:space="preserve"> representatives from </w:t>
      </w:r>
      <w:r w:rsidR="00EC680D">
        <w:rPr>
          <w:rFonts w:cstheme="minorHAnsi"/>
        </w:rPr>
        <w:t>c</w:t>
      </w:r>
      <w:r w:rsidR="00525FC6" w:rsidRPr="008559F6">
        <w:rPr>
          <w:rFonts w:cstheme="minorHAnsi"/>
        </w:rPr>
        <w:t xml:space="preserve">linical </w:t>
      </w:r>
      <w:r w:rsidR="00EC680D">
        <w:rPr>
          <w:rFonts w:cstheme="minorHAnsi"/>
        </w:rPr>
        <w:t>g</w:t>
      </w:r>
      <w:r w:rsidR="00525FC6" w:rsidRPr="008559F6">
        <w:rPr>
          <w:rFonts w:cstheme="minorHAnsi"/>
        </w:rPr>
        <w:t>enetics</w:t>
      </w:r>
      <w:r w:rsidR="00155100" w:rsidRPr="008559F6">
        <w:rPr>
          <w:rFonts w:cstheme="minorHAnsi"/>
        </w:rPr>
        <w:t xml:space="preserve"> (KK</w:t>
      </w:r>
      <w:r w:rsidR="00EC680D">
        <w:rPr>
          <w:rFonts w:cstheme="minorHAnsi"/>
        </w:rPr>
        <w:t>/HH/</w:t>
      </w:r>
      <w:r w:rsidR="00155100" w:rsidRPr="008559F6">
        <w:rPr>
          <w:rFonts w:cstheme="minorHAnsi"/>
        </w:rPr>
        <w:t>BS</w:t>
      </w:r>
      <w:r w:rsidR="00EC680D">
        <w:rPr>
          <w:rFonts w:cstheme="minorHAnsi"/>
        </w:rPr>
        <w:t>/KS/</w:t>
      </w:r>
      <w:r w:rsidR="00155100" w:rsidRPr="008559F6">
        <w:rPr>
          <w:rFonts w:cstheme="minorHAnsi"/>
        </w:rPr>
        <w:t>JW)</w:t>
      </w:r>
      <w:r w:rsidR="00525FC6" w:rsidRPr="008559F6">
        <w:rPr>
          <w:rFonts w:cstheme="minorHAnsi"/>
        </w:rPr>
        <w:t>,</w:t>
      </w:r>
      <w:r w:rsidR="00155100" w:rsidRPr="008559F6">
        <w:rPr>
          <w:rFonts w:cstheme="minorHAnsi"/>
        </w:rPr>
        <w:t xml:space="preserve"> </w:t>
      </w:r>
      <w:r w:rsidR="00EC680D">
        <w:rPr>
          <w:rFonts w:cstheme="minorHAnsi"/>
        </w:rPr>
        <w:t xml:space="preserve">specialist </w:t>
      </w:r>
      <w:r w:rsidR="00155100" w:rsidRPr="008559F6">
        <w:rPr>
          <w:rFonts w:cstheme="minorHAnsi"/>
        </w:rPr>
        <w:t>mainstream services providing genetic testing (LMG),</w:t>
      </w:r>
      <w:r w:rsidR="00525FC6" w:rsidRPr="008559F6">
        <w:rPr>
          <w:rFonts w:cstheme="minorHAnsi"/>
        </w:rPr>
        <w:t xml:space="preserve"> </w:t>
      </w:r>
      <w:r w:rsidR="00155100" w:rsidRPr="008559F6">
        <w:rPr>
          <w:rFonts w:cstheme="minorHAnsi"/>
        </w:rPr>
        <w:t>UKCGG Council (HH/</w:t>
      </w:r>
      <w:r w:rsidR="00EC680D">
        <w:rPr>
          <w:rFonts w:cstheme="minorHAnsi"/>
        </w:rPr>
        <w:t>B</w:t>
      </w:r>
      <w:r w:rsidR="00155100" w:rsidRPr="008559F6">
        <w:rPr>
          <w:rFonts w:cstheme="minorHAnsi"/>
        </w:rPr>
        <w:t>S</w:t>
      </w:r>
      <w:r w:rsidR="00317F8A">
        <w:rPr>
          <w:rFonts w:cstheme="minorHAnsi"/>
        </w:rPr>
        <w:t>/</w:t>
      </w:r>
      <w:r w:rsidR="00EC680D">
        <w:rPr>
          <w:rFonts w:cstheme="minorHAnsi"/>
        </w:rPr>
        <w:t>K</w:t>
      </w:r>
      <w:r w:rsidR="00317F8A">
        <w:rPr>
          <w:rFonts w:cstheme="minorHAnsi"/>
        </w:rPr>
        <w:t>S</w:t>
      </w:r>
      <w:r w:rsidR="00155100" w:rsidRPr="008559F6">
        <w:rPr>
          <w:rFonts w:cstheme="minorHAnsi"/>
        </w:rPr>
        <w:t xml:space="preserve">), a patient representative from the </w:t>
      </w:r>
      <w:r w:rsidR="00E62CE2">
        <w:rPr>
          <w:rFonts w:cstheme="minorHAnsi"/>
        </w:rPr>
        <w:t>CRUK</w:t>
      </w:r>
      <w:r w:rsidR="00155100" w:rsidRPr="008559F6">
        <w:rPr>
          <w:rFonts w:cstheme="minorHAnsi"/>
        </w:rPr>
        <w:t xml:space="preserve">-funded </w:t>
      </w:r>
      <w:proofErr w:type="spellStart"/>
      <w:r w:rsidR="00155100" w:rsidRPr="008559F6">
        <w:rPr>
          <w:rFonts w:cstheme="minorHAnsi"/>
        </w:rPr>
        <w:t>CanGene-CanVar</w:t>
      </w:r>
      <w:proofErr w:type="spellEnd"/>
      <w:r w:rsidR="00155100" w:rsidRPr="008559F6">
        <w:rPr>
          <w:rFonts w:cstheme="minorHAnsi"/>
        </w:rPr>
        <w:t xml:space="preserve"> programme (JY) and administrative/management support from the Institute of Cancer Research (RW). </w:t>
      </w:r>
      <w:r w:rsidR="00464ACF" w:rsidRPr="008559F6">
        <w:rPr>
          <w:rFonts w:cstheme="minorHAnsi"/>
        </w:rPr>
        <w:t>The Association of Genetic Nurse Counsellors (AGNC) Chair was also engaged, agreed to co-badge the meeting</w:t>
      </w:r>
      <w:r w:rsidR="002A57B8">
        <w:rPr>
          <w:rFonts w:cstheme="minorHAnsi"/>
        </w:rPr>
        <w:t>s</w:t>
      </w:r>
      <w:r w:rsidR="00464ACF" w:rsidRPr="008559F6">
        <w:rPr>
          <w:rFonts w:cstheme="minorHAnsi"/>
        </w:rPr>
        <w:t xml:space="preserve"> and delegated a Committee Member to participate. </w:t>
      </w:r>
    </w:p>
    <w:p w14:paraId="0BF178B5" w14:textId="602D740A" w:rsidR="009E3D3E" w:rsidRPr="008559F6" w:rsidRDefault="009E3D3E" w:rsidP="001F765A">
      <w:pPr>
        <w:rPr>
          <w:rFonts w:cstheme="minorHAnsi"/>
        </w:rPr>
      </w:pPr>
      <w:r w:rsidRPr="008559F6">
        <w:rPr>
          <w:rFonts w:cstheme="minorHAnsi"/>
        </w:rPr>
        <w:t xml:space="preserve">Lynch Syndrome </w:t>
      </w:r>
      <w:r w:rsidR="00A80E34">
        <w:rPr>
          <w:rFonts w:cstheme="minorHAnsi"/>
        </w:rPr>
        <w:t xml:space="preserve">was used </w:t>
      </w:r>
      <w:r w:rsidRPr="008559F6">
        <w:rPr>
          <w:rFonts w:cstheme="minorHAnsi"/>
        </w:rPr>
        <w:t>as an exemplar condition</w:t>
      </w:r>
      <w:r w:rsidR="000472FB">
        <w:rPr>
          <w:rFonts w:cstheme="minorHAnsi"/>
        </w:rPr>
        <w:t xml:space="preserve"> </w:t>
      </w:r>
      <w:r w:rsidR="002A57B8">
        <w:rPr>
          <w:rFonts w:cstheme="minorHAnsi"/>
        </w:rPr>
        <w:t>for</w:t>
      </w:r>
      <w:r w:rsidR="000472FB">
        <w:rPr>
          <w:rFonts w:cstheme="minorHAnsi"/>
        </w:rPr>
        <w:t xml:space="preserve"> the first meeting </w:t>
      </w:r>
      <w:r w:rsidRPr="008559F6">
        <w:rPr>
          <w:rFonts w:cstheme="minorHAnsi"/>
        </w:rPr>
        <w:t xml:space="preserve">and </w:t>
      </w:r>
      <w:r w:rsidR="000472FB">
        <w:rPr>
          <w:rFonts w:cstheme="minorHAnsi"/>
        </w:rPr>
        <w:t xml:space="preserve">germline predisposition to </w:t>
      </w:r>
      <w:r w:rsidR="00F35317">
        <w:rPr>
          <w:rFonts w:cstheme="minorHAnsi"/>
        </w:rPr>
        <w:t>h</w:t>
      </w:r>
      <w:r w:rsidR="003F292A">
        <w:rPr>
          <w:rFonts w:cstheme="minorHAnsi"/>
        </w:rPr>
        <w:t>aematolog</w:t>
      </w:r>
      <w:r w:rsidR="00F35317">
        <w:rPr>
          <w:rFonts w:cstheme="minorHAnsi"/>
        </w:rPr>
        <w:t xml:space="preserve">ic </w:t>
      </w:r>
      <w:r w:rsidR="000472FB">
        <w:rPr>
          <w:rFonts w:cstheme="minorHAnsi"/>
        </w:rPr>
        <w:t xml:space="preserve">malignancies </w:t>
      </w:r>
      <w:r w:rsidR="002A57B8">
        <w:rPr>
          <w:rFonts w:cstheme="minorHAnsi"/>
        </w:rPr>
        <w:t>for</w:t>
      </w:r>
      <w:r w:rsidR="000472FB">
        <w:rPr>
          <w:rFonts w:cstheme="minorHAnsi"/>
        </w:rPr>
        <w:t xml:space="preserve"> the second</w:t>
      </w:r>
      <w:r w:rsidRPr="008559F6">
        <w:rPr>
          <w:rFonts w:cstheme="minorHAnsi"/>
        </w:rPr>
        <w:t xml:space="preserve">. These were chosen to provide specific content for examples </w:t>
      </w:r>
      <w:r w:rsidR="00277C35" w:rsidRPr="008559F6">
        <w:rPr>
          <w:rFonts w:cstheme="minorHAnsi"/>
        </w:rPr>
        <w:t>of</w:t>
      </w:r>
      <w:r w:rsidRPr="008559F6">
        <w:rPr>
          <w:rFonts w:cstheme="minorHAnsi"/>
        </w:rPr>
        <w:t xml:space="preserve"> </w:t>
      </w:r>
      <w:r w:rsidR="00F35317">
        <w:rPr>
          <w:rFonts w:cstheme="minorHAnsi"/>
        </w:rPr>
        <w:t>PIL</w:t>
      </w:r>
      <w:r w:rsidRPr="008559F6">
        <w:rPr>
          <w:rFonts w:cstheme="minorHAnsi"/>
        </w:rPr>
        <w:t xml:space="preserve"> content and format. </w:t>
      </w:r>
      <w:r w:rsidR="004F2F2D" w:rsidRPr="008559F6">
        <w:rPr>
          <w:rFonts w:cstheme="minorHAnsi"/>
        </w:rPr>
        <w:t xml:space="preserve">Increased testing for Lynch </w:t>
      </w:r>
      <w:r w:rsidR="00EC680D">
        <w:rPr>
          <w:rFonts w:cstheme="minorHAnsi"/>
        </w:rPr>
        <w:t>is</w:t>
      </w:r>
      <w:r w:rsidR="004F2F2D" w:rsidRPr="008559F6">
        <w:rPr>
          <w:rFonts w:cstheme="minorHAnsi"/>
        </w:rPr>
        <w:t xml:space="preserve"> a current focus of NHS England, with a National Transformation Project </w:t>
      </w:r>
      <w:r w:rsidR="00C87ABE">
        <w:rPr>
          <w:rFonts w:cstheme="minorHAnsi"/>
        </w:rPr>
        <w:fldChar w:fldCharType="begin">
          <w:fldData xml:space="preserve">PEVuZE5vdGU+PENpdGU+PEF1dGhvcj5FbmdsYW5kPC9BdXRob3I+PFllYXI+MjAxNzwvWWVhcj48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</w:fldData>
        </w:fldChar>
      </w:r>
      <w:r w:rsidR="00353B1F">
        <w:rPr>
          <w:rFonts w:cstheme="minorHAnsi"/>
        </w:rPr>
        <w:instrText xml:space="preserve"> ADDIN EN.CITE </w:instrText>
      </w:r>
      <w:r w:rsidR="00353B1F">
        <w:rPr>
          <w:rFonts w:cstheme="minorHAnsi"/>
        </w:rPr>
        <w:fldChar w:fldCharType="begin">
          <w:fldData xml:space="preserve">PEVuZE5vdGU+PENpdGU+PEF1dGhvcj5FbmdsYW5kPC9BdXRob3I+PFllYXI+MjAxNzwvWWVhcj48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</w:fldData>
        </w:fldChar>
      </w:r>
      <w:r w:rsidR="00353B1F">
        <w:rPr>
          <w:rFonts w:cstheme="minorHAnsi"/>
        </w:rPr>
        <w:instrText xml:space="preserve"> ADDIN EN.CITE.DATA </w:instrText>
      </w:r>
      <w:r w:rsidR="00353B1F">
        <w:rPr>
          <w:rFonts w:cstheme="minorHAnsi"/>
        </w:rPr>
      </w:r>
      <w:r w:rsidR="00353B1F">
        <w:rPr>
          <w:rFonts w:cstheme="minorHAnsi"/>
        </w:rPr>
        <w:fldChar w:fldCharType="end"/>
      </w:r>
      <w:r w:rsidR="00C87ABE">
        <w:rPr>
          <w:rFonts w:cstheme="minorHAnsi"/>
        </w:rPr>
      </w:r>
      <w:r w:rsidR="00C87ABE">
        <w:rPr>
          <w:rFonts w:cstheme="minorHAnsi"/>
        </w:rPr>
        <w:fldChar w:fldCharType="separate"/>
      </w:r>
      <w:r w:rsidR="00353B1F">
        <w:rPr>
          <w:rFonts w:cstheme="minorHAnsi"/>
          <w:noProof/>
        </w:rPr>
        <w:t>(31-33)</w:t>
      </w:r>
      <w:r w:rsidR="00C87ABE">
        <w:rPr>
          <w:rFonts w:cstheme="minorHAnsi"/>
        </w:rPr>
        <w:fldChar w:fldCharType="end"/>
      </w:r>
      <w:r w:rsidR="004F2F2D" w:rsidRPr="008559F6">
        <w:rPr>
          <w:rFonts w:cstheme="minorHAnsi"/>
        </w:rPr>
        <w:t xml:space="preserve">. Germline predisposition to haematological </w:t>
      </w:r>
      <w:r w:rsidR="00F35317">
        <w:rPr>
          <w:rFonts w:cstheme="minorHAnsi"/>
        </w:rPr>
        <w:t>cancer</w:t>
      </w:r>
      <w:r w:rsidR="004F2F2D" w:rsidRPr="008559F6">
        <w:rPr>
          <w:rFonts w:cstheme="minorHAnsi"/>
        </w:rPr>
        <w:t xml:space="preserve"> was considered during a recent</w:t>
      </w:r>
      <w:r w:rsidR="0098013A">
        <w:rPr>
          <w:rFonts w:cstheme="minorHAnsi"/>
        </w:rPr>
        <w:t xml:space="preserve"> </w:t>
      </w:r>
      <w:r w:rsidR="004F2F2D" w:rsidRPr="008559F6">
        <w:rPr>
          <w:rFonts w:cstheme="minorHAnsi"/>
        </w:rPr>
        <w:t xml:space="preserve">UKCGG </w:t>
      </w:r>
      <w:r w:rsidR="00474976">
        <w:rPr>
          <w:rFonts w:cstheme="minorHAnsi"/>
        </w:rPr>
        <w:t>m</w:t>
      </w:r>
      <w:r w:rsidR="004F2F2D" w:rsidRPr="008559F6">
        <w:rPr>
          <w:rFonts w:cstheme="minorHAnsi"/>
        </w:rPr>
        <w:t xml:space="preserve">eeting resulting in publication of </w:t>
      </w:r>
      <w:r w:rsidR="00474976">
        <w:rPr>
          <w:rFonts w:cstheme="minorHAnsi"/>
        </w:rPr>
        <w:t xml:space="preserve">consensus </w:t>
      </w:r>
      <w:r w:rsidR="004F2F2D" w:rsidRPr="008559F6">
        <w:rPr>
          <w:rFonts w:cstheme="minorHAnsi"/>
        </w:rPr>
        <w:t xml:space="preserve">best </w:t>
      </w:r>
      <w:r w:rsidR="004F2F2D" w:rsidRPr="008559F6">
        <w:rPr>
          <w:rFonts w:cstheme="minorHAnsi"/>
        </w:rPr>
        <w:lastRenderedPageBreak/>
        <w:t xml:space="preserve">practice guidelines </w:t>
      </w:r>
      <w:r w:rsidR="00416302" w:rsidRPr="008559F6">
        <w:rPr>
          <w:rFonts w:cstheme="minorHAnsi"/>
        </w:rPr>
        <w:fldChar w:fldCharType="begin">
          <w:fldData xml:space="preserve">PEVuZE5vdGU+PENpdGU+PEF1dGhvcj5TcGVpZ2h0PC9BdXRob3I+PFllYXI+MjAyMzwvWWVhcj48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</w:fldData>
        </w:fldChar>
      </w:r>
      <w:r w:rsidR="00353B1F">
        <w:rPr>
          <w:rFonts w:cstheme="minorHAnsi"/>
        </w:rPr>
        <w:instrText xml:space="preserve"> ADDIN EN.CITE </w:instrText>
      </w:r>
      <w:r w:rsidR="00353B1F">
        <w:rPr>
          <w:rFonts w:cstheme="minorHAnsi"/>
        </w:rPr>
        <w:fldChar w:fldCharType="begin">
          <w:fldData xml:space="preserve">PEVuZE5vdGU+PENpdGU+PEF1dGhvcj5TcGVpZ2h0PC9BdXRob3I+PFllYXI+MjAyMzwvWWVhcj48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</w:fldData>
        </w:fldChar>
      </w:r>
      <w:r w:rsidR="00353B1F">
        <w:rPr>
          <w:rFonts w:cstheme="minorHAnsi"/>
        </w:rPr>
        <w:instrText xml:space="preserve"> ADDIN EN.CITE.DATA </w:instrText>
      </w:r>
      <w:r w:rsidR="00353B1F">
        <w:rPr>
          <w:rFonts w:cstheme="minorHAnsi"/>
        </w:rPr>
      </w:r>
      <w:r w:rsidR="00353B1F">
        <w:rPr>
          <w:rFonts w:cstheme="minorHAnsi"/>
        </w:rPr>
        <w:fldChar w:fldCharType="end"/>
      </w:r>
      <w:r w:rsidR="00416302" w:rsidRPr="008559F6">
        <w:rPr>
          <w:rFonts w:cstheme="minorHAnsi"/>
        </w:rPr>
      </w:r>
      <w:r w:rsidR="00416302" w:rsidRPr="008559F6">
        <w:rPr>
          <w:rFonts w:cstheme="minorHAnsi"/>
        </w:rPr>
        <w:fldChar w:fldCharType="separate"/>
      </w:r>
      <w:r w:rsidR="00353B1F">
        <w:rPr>
          <w:rFonts w:cstheme="minorHAnsi"/>
          <w:noProof/>
        </w:rPr>
        <w:t>(6)</w:t>
      </w:r>
      <w:r w:rsidR="00416302" w:rsidRPr="008559F6">
        <w:rPr>
          <w:rFonts w:cstheme="minorHAnsi"/>
        </w:rPr>
        <w:fldChar w:fldCharType="end"/>
      </w:r>
      <w:r w:rsidR="00416302" w:rsidRPr="008559F6">
        <w:rPr>
          <w:rFonts w:cstheme="minorHAnsi"/>
        </w:rPr>
        <w:t xml:space="preserve">. </w:t>
      </w:r>
      <w:r w:rsidR="0098013A">
        <w:rPr>
          <w:rFonts w:cstheme="minorHAnsi"/>
        </w:rPr>
        <w:t>S</w:t>
      </w:r>
      <w:r w:rsidRPr="008559F6">
        <w:rPr>
          <w:rFonts w:cstheme="minorHAnsi"/>
        </w:rPr>
        <w:t>election of these conditions also allowed f</w:t>
      </w:r>
      <w:r w:rsidR="00E94F8B">
        <w:rPr>
          <w:rFonts w:cstheme="minorHAnsi"/>
        </w:rPr>
        <w:t>o</w:t>
      </w:r>
      <w:r w:rsidRPr="008559F6">
        <w:rPr>
          <w:rFonts w:cstheme="minorHAnsi"/>
        </w:rPr>
        <w:t>r purposive sampling of relevant stakeholders to invite, including patients with lived experience, charities, peer support organisations, medical and academic specialists</w:t>
      </w:r>
      <w:r w:rsidR="00277C35" w:rsidRPr="008559F6">
        <w:rPr>
          <w:rFonts w:cstheme="minorHAnsi"/>
        </w:rPr>
        <w:t xml:space="preserve">. </w:t>
      </w:r>
      <w:r w:rsidR="003A4AEF" w:rsidRPr="008559F6">
        <w:rPr>
          <w:rFonts w:cstheme="minorHAnsi"/>
        </w:rPr>
        <w:t xml:space="preserve">KK </w:t>
      </w:r>
      <w:r w:rsidR="00DE6D35">
        <w:rPr>
          <w:rFonts w:cstheme="minorHAnsi"/>
        </w:rPr>
        <w:t>invited</w:t>
      </w:r>
      <w:r w:rsidR="003A4AEF" w:rsidRPr="008559F6">
        <w:rPr>
          <w:rFonts w:cstheme="minorHAnsi"/>
        </w:rPr>
        <w:t xml:space="preserve"> </w:t>
      </w:r>
      <w:r w:rsidR="00474976">
        <w:rPr>
          <w:rFonts w:cstheme="minorHAnsi"/>
        </w:rPr>
        <w:t xml:space="preserve">the </w:t>
      </w:r>
      <w:r w:rsidR="003A4AEF" w:rsidRPr="008559F6">
        <w:rPr>
          <w:rFonts w:cstheme="minorHAnsi"/>
        </w:rPr>
        <w:t>UK Lead Genetic Counsellor Group and the Lead Cancer Consultant Geneticist Group. All</w:t>
      </w:r>
      <w:r w:rsidR="009D18B1">
        <w:rPr>
          <w:rFonts w:cstheme="minorHAnsi"/>
        </w:rPr>
        <w:t xml:space="preserve"> regional </w:t>
      </w:r>
      <w:r w:rsidR="0098013A">
        <w:rPr>
          <w:rFonts w:cstheme="minorHAnsi"/>
        </w:rPr>
        <w:t xml:space="preserve">and specialist </w:t>
      </w:r>
      <w:r w:rsidR="009D18B1">
        <w:rPr>
          <w:rFonts w:cstheme="minorHAnsi"/>
        </w:rPr>
        <w:t>genetics services</w:t>
      </w:r>
      <w:r w:rsidR="003A4AEF" w:rsidRPr="008559F6">
        <w:rPr>
          <w:rFonts w:cstheme="minorHAnsi"/>
        </w:rPr>
        <w:t xml:space="preserve"> </w:t>
      </w:r>
      <w:r w:rsidR="008F3CAD">
        <w:rPr>
          <w:rFonts w:cstheme="minorHAnsi"/>
        </w:rPr>
        <w:t>across</w:t>
      </w:r>
      <w:r w:rsidR="008F3CAD" w:rsidRPr="008559F6">
        <w:rPr>
          <w:rFonts w:cstheme="minorHAnsi"/>
        </w:rPr>
        <w:t xml:space="preserve"> </w:t>
      </w:r>
      <w:r w:rsidR="003A4AEF" w:rsidRPr="008559F6">
        <w:rPr>
          <w:rFonts w:cstheme="minorHAnsi"/>
        </w:rPr>
        <w:t xml:space="preserve">the UK were asked to </w:t>
      </w:r>
      <w:r w:rsidR="00474976">
        <w:rPr>
          <w:rFonts w:cstheme="minorHAnsi"/>
        </w:rPr>
        <w:t>delegate</w:t>
      </w:r>
      <w:r w:rsidR="003A4AEF" w:rsidRPr="008559F6">
        <w:rPr>
          <w:rFonts w:cstheme="minorHAnsi"/>
        </w:rPr>
        <w:t xml:space="preserve"> at least one </w:t>
      </w:r>
      <w:r w:rsidR="0098013A">
        <w:rPr>
          <w:rFonts w:cstheme="minorHAnsi"/>
        </w:rPr>
        <w:t>clinician</w:t>
      </w:r>
      <w:r w:rsidR="003A4AEF" w:rsidRPr="008559F6">
        <w:rPr>
          <w:rFonts w:cstheme="minorHAnsi"/>
        </w:rPr>
        <w:t xml:space="preserve"> for each </w:t>
      </w:r>
      <w:r w:rsidR="00474976">
        <w:rPr>
          <w:rFonts w:cstheme="minorHAnsi"/>
        </w:rPr>
        <w:t>meeting</w:t>
      </w:r>
      <w:r w:rsidR="003A4AEF" w:rsidRPr="008559F6">
        <w:rPr>
          <w:rFonts w:cstheme="minorHAnsi"/>
        </w:rPr>
        <w:t>.</w:t>
      </w:r>
    </w:p>
    <w:p w14:paraId="5368AC93" w14:textId="05AD002A" w:rsidR="003A4AEF" w:rsidRPr="003B55AD" w:rsidRDefault="001F765A" w:rsidP="001F765A">
      <w:pPr>
        <w:rPr>
          <w:rFonts w:cstheme="minorHAnsi"/>
        </w:rPr>
      </w:pPr>
      <w:r w:rsidRPr="003B55AD">
        <w:rPr>
          <w:rFonts w:cstheme="minorHAnsi"/>
        </w:rPr>
        <w:t xml:space="preserve">Registration </w:t>
      </w:r>
      <w:r w:rsidR="005979AC" w:rsidRPr="003B55AD">
        <w:rPr>
          <w:rFonts w:cstheme="minorHAnsi"/>
        </w:rPr>
        <w:t xml:space="preserve">using the </w:t>
      </w:r>
      <w:r w:rsidR="0053383C">
        <w:rPr>
          <w:rFonts w:cstheme="minorHAnsi"/>
        </w:rPr>
        <w:t xml:space="preserve">online video conferencing </w:t>
      </w:r>
      <w:r w:rsidR="005979AC" w:rsidRPr="003B55AD">
        <w:rPr>
          <w:rFonts w:cstheme="minorHAnsi"/>
        </w:rPr>
        <w:t xml:space="preserve">platform </w:t>
      </w:r>
      <w:hyperlink r:id="rId20" w:history="1">
        <w:r w:rsidR="0053383C" w:rsidRPr="00260FB7">
          <w:rPr>
            <w:rStyle w:val="Hyperlink"/>
            <w:rFonts w:cstheme="minorHAnsi"/>
          </w:rPr>
          <w:t>https://zoom.us</w:t>
        </w:r>
      </w:hyperlink>
      <w:r w:rsidR="0053383C">
        <w:rPr>
          <w:rFonts w:cstheme="minorHAnsi"/>
        </w:rPr>
        <w:t xml:space="preserve"> </w:t>
      </w:r>
      <w:r w:rsidR="00060A21">
        <w:rPr>
          <w:rFonts w:cstheme="minorHAnsi"/>
        </w:rPr>
        <w:t xml:space="preserve">(‘zoom’) </w:t>
      </w:r>
      <w:r w:rsidR="005D5D1A">
        <w:rPr>
          <w:rFonts w:cstheme="minorHAnsi"/>
        </w:rPr>
        <w:t>included</w:t>
      </w:r>
      <w:r w:rsidRPr="003B55AD">
        <w:rPr>
          <w:rFonts w:cstheme="minorHAnsi"/>
        </w:rPr>
        <w:t xml:space="preserve"> expressions of interest </w:t>
      </w:r>
      <w:r w:rsidR="00F35317">
        <w:rPr>
          <w:rFonts w:cstheme="minorHAnsi"/>
        </w:rPr>
        <w:t>to attend</w:t>
      </w:r>
      <w:r w:rsidRPr="003B55AD">
        <w:rPr>
          <w:rFonts w:cstheme="minorHAnsi"/>
        </w:rPr>
        <w:t xml:space="preserve"> </w:t>
      </w:r>
      <w:r w:rsidR="00277C35" w:rsidRPr="003B55AD">
        <w:rPr>
          <w:rFonts w:cstheme="minorHAnsi"/>
        </w:rPr>
        <w:t xml:space="preserve">one or both </w:t>
      </w:r>
      <w:r w:rsidR="00F35317">
        <w:rPr>
          <w:rFonts w:cstheme="minorHAnsi"/>
        </w:rPr>
        <w:t>meetings</w:t>
      </w:r>
      <w:r w:rsidRPr="003B55AD">
        <w:rPr>
          <w:rFonts w:cstheme="minorHAnsi"/>
        </w:rPr>
        <w:t xml:space="preserve">. Spaces </w:t>
      </w:r>
      <w:r w:rsidR="007B4EA9" w:rsidRPr="003B55AD">
        <w:rPr>
          <w:rFonts w:cstheme="minorHAnsi"/>
        </w:rPr>
        <w:t>were</w:t>
      </w:r>
      <w:r w:rsidRPr="003B55AD">
        <w:rPr>
          <w:rFonts w:cstheme="minorHAnsi"/>
        </w:rPr>
        <w:t xml:space="preserve"> </w:t>
      </w:r>
      <w:r w:rsidR="00F35317">
        <w:rPr>
          <w:rFonts w:cstheme="minorHAnsi"/>
        </w:rPr>
        <w:t xml:space="preserve">unlimited but </w:t>
      </w:r>
      <w:r w:rsidRPr="003B55AD">
        <w:rPr>
          <w:rFonts w:cstheme="minorHAnsi"/>
        </w:rPr>
        <w:t xml:space="preserve">allocated to promote representation from </w:t>
      </w:r>
      <w:r w:rsidR="0098013A">
        <w:rPr>
          <w:rFonts w:cstheme="minorHAnsi"/>
        </w:rPr>
        <w:t>across</w:t>
      </w:r>
      <w:r w:rsidRPr="003B55AD">
        <w:rPr>
          <w:rFonts w:cstheme="minorHAnsi"/>
        </w:rPr>
        <w:t xml:space="preserve"> </w:t>
      </w:r>
      <w:r w:rsidR="00B518C2">
        <w:rPr>
          <w:rFonts w:cstheme="minorHAnsi"/>
        </w:rPr>
        <w:t>the UK</w:t>
      </w:r>
      <w:r w:rsidRPr="003B55AD">
        <w:rPr>
          <w:rFonts w:cstheme="minorHAnsi"/>
        </w:rPr>
        <w:t xml:space="preserve"> </w:t>
      </w:r>
      <w:r w:rsidR="0098013A">
        <w:rPr>
          <w:rFonts w:cstheme="minorHAnsi"/>
        </w:rPr>
        <w:t>and include</w:t>
      </w:r>
      <w:r w:rsidRPr="003B55AD">
        <w:rPr>
          <w:rFonts w:cstheme="minorHAnsi"/>
        </w:rPr>
        <w:t xml:space="preserve"> </w:t>
      </w:r>
      <w:r w:rsidR="0098013A">
        <w:rPr>
          <w:rFonts w:cstheme="minorHAnsi"/>
        </w:rPr>
        <w:t>experts</w:t>
      </w:r>
      <w:r w:rsidRPr="003B55AD">
        <w:rPr>
          <w:rFonts w:cstheme="minorHAnsi"/>
        </w:rPr>
        <w:t xml:space="preserve"> across the spectrum of clinical, research, policy and charity/patient support pathways. </w:t>
      </w:r>
      <w:r w:rsidR="003A4AEF" w:rsidRPr="003B55AD">
        <w:rPr>
          <w:rFonts w:cstheme="minorHAnsi"/>
        </w:rPr>
        <w:t>T</w:t>
      </w:r>
      <w:r w:rsidRPr="003B55AD">
        <w:rPr>
          <w:rFonts w:cstheme="minorHAnsi"/>
        </w:rPr>
        <w:t xml:space="preserve">here </w:t>
      </w:r>
      <w:r w:rsidR="007B4EA9" w:rsidRPr="003B55AD">
        <w:rPr>
          <w:rFonts w:cstheme="minorHAnsi"/>
        </w:rPr>
        <w:t>were</w:t>
      </w:r>
      <w:r w:rsidRPr="003B55AD">
        <w:rPr>
          <w:rFonts w:cstheme="minorHAnsi"/>
        </w:rPr>
        <w:t xml:space="preserve"> 10 </w:t>
      </w:r>
      <w:r w:rsidR="003A4AEF" w:rsidRPr="003B55AD">
        <w:rPr>
          <w:rFonts w:cstheme="minorHAnsi"/>
        </w:rPr>
        <w:t>funded</w:t>
      </w:r>
      <w:r w:rsidRPr="003B55AD">
        <w:rPr>
          <w:rFonts w:cstheme="minorHAnsi"/>
        </w:rPr>
        <w:t xml:space="preserve"> patient </w:t>
      </w:r>
      <w:r w:rsidR="003A4AEF" w:rsidRPr="003B55AD">
        <w:rPr>
          <w:rFonts w:cstheme="minorHAnsi"/>
        </w:rPr>
        <w:t xml:space="preserve">representative </w:t>
      </w:r>
      <w:r w:rsidRPr="003B55AD">
        <w:rPr>
          <w:rFonts w:cstheme="minorHAnsi"/>
        </w:rPr>
        <w:t xml:space="preserve">places each day, with reimbursement in line with </w:t>
      </w:r>
      <w:hyperlink r:id="rId21" w:history="1">
        <w:r w:rsidRPr="003B55AD">
          <w:rPr>
            <w:rStyle w:val="Hyperlink"/>
            <w:rFonts w:cstheme="minorHAnsi"/>
          </w:rPr>
          <w:t>NIHR guidelines</w:t>
        </w:r>
      </w:hyperlink>
      <w:r w:rsidRPr="003B55AD">
        <w:rPr>
          <w:rFonts w:cstheme="minorHAnsi"/>
        </w:rPr>
        <w:t xml:space="preserve">. </w:t>
      </w:r>
    </w:p>
    <w:p w14:paraId="1FA7F95D" w14:textId="444B0959" w:rsidR="001F765A" w:rsidRPr="003B55AD" w:rsidRDefault="00277C35" w:rsidP="001F765A">
      <w:pPr>
        <w:rPr>
          <w:rFonts w:cstheme="minorHAnsi"/>
        </w:rPr>
      </w:pPr>
      <w:r w:rsidRPr="003B55AD">
        <w:rPr>
          <w:rFonts w:cstheme="minorHAnsi"/>
        </w:rPr>
        <w:t>R</w:t>
      </w:r>
      <w:r w:rsidR="001F765A" w:rsidRPr="003B55AD">
        <w:rPr>
          <w:rFonts w:cstheme="minorHAnsi"/>
        </w:rPr>
        <w:t xml:space="preserve">elevant </w:t>
      </w:r>
      <w:r w:rsidR="003A4AEF" w:rsidRPr="003B55AD">
        <w:rPr>
          <w:rFonts w:cstheme="minorHAnsi"/>
        </w:rPr>
        <w:t xml:space="preserve">background reading </w:t>
      </w:r>
      <w:r w:rsidR="001F765A" w:rsidRPr="003B55AD">
        <w:rPr>
          <w:rFonts w:cstheme="minorHAnsi"/>
        </w:rPr>
        <w:t>materials</w:t>
      </w:r>
      <w:r w:rsidR="003A4AEF" w:rsidRPr="003B55AD">
        <w:rPr>
          <w:rFonts w:cstheme="minorHAnsi"/>
        </w:rPr>
        <w:t xml:space="preserve"> and pre-meeting surveys (Supplementary File 1) were sent to </w:t>
      </w:r>
      <w:r w:rsidR="00060A21">
        <w:rPr>
          <w:rFonts w:cstheme="minorHAnsi"/>
        </w:rPr>
        <w:t>participants</w:t>
      </w:r>
      <w:r w:rsidR="001F765A" w:rsidRPr="003B55AD">
        <w:rPr>
          <w:rFonts w:cstheme="minorHAnsi"/>
        </w:rPr>
        <w:t xml:space="preserve">. </w:t>
      </w:r>
      <w:r w:rsidR="0098013A">
        <w:rPr>
          <w:rFonts w:cstheme="minorHAnsi"/>
        </w:rPr>
        <w:t>S</w:t>
      </w:r>
      <w:r w:rsidR="00754A79" w:rsidRPr="003B55AD">
        <w:rPr>
          <w:rFonts w:cstheme="minorHAnsi"/>
        </w:rPr>
        <w:t>urvey questions assess</w:t>
      </w:r>
      <w:r w:rsidR="00450F9A">
        <w:rPr>
          <w:rFonts w:cstheme="minorHAnsi"/>
        </w:rPr>
        <w:t>ed</w:t>
      </w:r>
      <w:r w:rsidR="00754A79" w:rsidRPr="003B55AD">
        <w:rPr>
          <w:rFonts w:cstheme="minorHAnsi"/>
        </w:rPr>
        <w:t xml:space="preserve"> current practice regarding genetic and genomic testing in </w:t>
      </w:r>
      <w:r w:rsidR="00EC680D">
        <w:rPr>
          <w:rFonts w:cstheme="minorHAnsi"/>
        </w:rPr>
        <w:t xml:space="preserve">specialist </w:t>
      </w:r>
      <w:r w:rsidR="00754A79" w:rsidRPr="003B55AD">
        <w:rPr>
          <w:rFonts w:cstheme="minorHAnsi"/>
        </w:rPr>
        <w:t xml:space="preserve">clinical genetics and mainstream settings, and use </w:t>
      </w:r>
      <w:r w:rsidR="00043D9C">
        <w:rPr>
          <w:rFonts w:cstheme="minorHAnsi"/>
        </w:rPr>
        <w:t xml:space="preserve">of </w:t>
      </w:r>
      <w:r w:rsidR="00F35317">
        <w:rPr>
          <w:rFonts w:cstheme="minorHAnsi"/>
        </w:rPr>
        <w:t>PIL</w:t>
      </w:r>
      <w:r w:rsidR="00754A79" w:rsidRPr="003B55AD">
        <w:rPr>
          <w:rFonts w:cstheme="minorHAnsi"/>
        </w:rPr>
        <w:t xml:space="preserve">. </w:t>
      </w:r>
      <w:r w:rsidR="00060A21">
        <w:rPr>
          <w:rFonts w:cstheme="minorHAnsi"/>
        </w:rPr>
        <w:t>Participants</w:t>
      </w:r>
      <w:r w:rsidR="00754A79" w:rsidRPr="003B55AD">
        <w:rPr>
          <w:rFonts w:cstheme="minorHAnsi"/>
        </w:rPr>
        <w:t xml:space="preserve"> were asked to add </w:t>
      </w:r>
      <w:r w:rsidR="00EC680D">
        <w:rPr>
          <w:rFonts w:cstheme="minorHAnsi"/>
        </w:rPr>
        <w:t>PIL</w:t>
      </w:r>
      <w:r w:rsidR="00754A79" w:rsidRPr="003B55AD">
        <w:rPr>
          <w:rFonts w:cstheme="minorHAnsi"/>
        </w:rPr>
        <w:t xml:space="preserve"> created by their services</w:t>
      </w:r>
      <w:r w:rsidR="009C5CB7">
        <w:rPr>
          <w:rFonts w:cstheme="minorHAnsi"/>
        </w:rPr>
        <w:t>,</w:t>
      </w:r>
      <w:r w:rsidR="00754A79" w:rsidRPr="003B55AD">
        <w:rPr>
          <w:rFonts w:cstheme="minorHAnsi"/>
        </w:rPr>
        <w:t xml:space="preserve"> or to which they signposted patients</w:t>
      </w:r>
      <w:r w:rsidR="009C5CB7">
        <w:rPr>
          <w:rFonts w:cstheme="minorHAnsi"/>
        </w:rPr>
        <w:t>,</w:t>
      </w:r>
      <w:r w:rsidR="00754A79" w:rsidRPr="003B55AD">
        <w:rPr>
          <w:rFonts w:cstheme="minorHAnsi"/>
        </w:rPr>
        <w:t xml:space="preserve"> </w:t>
      </w:r>
      <w:r w:rsidR="00F35317">
        <w:rPr>
          <w:rFonts w:cstheme="minorHAnsi"/>
        </w:rPr>
        <w:t>to</w:t>
      </w:r>
      <w:r w:rsidR="00754A79" w:rsidRPr="003B55AD">
        <w:rPr>
          <w:rFonts w:cstheme="minorHAnsi"/>
        </w:rPr>
        <w:t xml:space="preserve"> a </w:t>
      </w:r>
      <w:r w:rsidR="00EC680D">
        <w:rPr>
          <w:rFonts w:cstheme="minorHAnsi"/>
        </w:rPr>
        <w:t xml:space="preserve">shared </w:t>
      </w:r>
      <w:r w:rsidR="00754A79" w:rsidRPr="003B55AD">
        <w:rPr>
          <w:rFonts w:cstheme="minorHAnsi"/>
        </w:rPr>
        <w:t>Google drive</w:t>
      </w:r>
      <w:r w:rsidR="0098013A">
        <w:rPr>
          <w:rFonts w:cstheme="minorHAnsi"/>
        </w:rPr>
        <w:t xml:space="preserve"> folder</w:t>
      </w:r>
      <w:r w:rsidR="005979AC" w:rsidRPr="003B55AD">
        <w:rPr>
          <w:rFonts w:cstheme="minorHAnsi"/>
        </w:rPr>
        <w:t xml:space="preserve">. </w:t>
      </w:r>
    </w:p>
    <w:p w14:paraId="22730BA4" w14:textId="6E4B8AA9" w:rsidR="00416302" w:rsidRPr="003B55AD" w:rsidRDefault="002A6062" w:rsidP="001F765A">
      <w:pPr>
        <w:rPr>
          <w:rFonts w:cstheme="minorHAnsi"/>
          <w:b/>
          <w:bCs/>
        </w:rPr>
      </w:pPr>
      <w:r>
        <w:rPr>
          <w:rFonts w:cstheme="minorHAnsi"/>
          <w:b/>
          <w:bCs/>
        </w:rPr>
        <w:t>Meeting</w:t>
      </w:r>
      <w:r w:rsidR="00416302" w:rsidRPr="003B55AD">
        <w:rPr>
          <w:rFonts w:cstheme="minorHAnsi"/>
          <w:b/>
          <w:bCs/>
        </w:rPr>
        <w:t xml:space="preserve"> content</w:t>
      </w:r>
    </w:p>
    <w:p w14:paraId="19EF196C" w14:textId="12F82EDB" w:rsidR="001F765A" w:rsidRPr="003B55AD" w:rsidRDefault="00277C35" w:rsidP="001F765A">
      <w:pPr>
        <w:rPr>
          <w:rFonts w:cstheme="minorHAnsi"/>
        </w:rPr>
      </w:pPr>
      <w:r w:rsidRPr="003B55AD">
        <w:rPr>
          <w:rFonts w:cstheme="minorHAnsi"/>
        </w:rPr>
        <w:t>Following short presentations about background</w:t>
      </w:r>
      <w:r w:rsidR="00D70B1F">
        <w:rPr>
          <w:rFonts w:cstheme="minorHAnsi"/>
        </w:rPr>
        <w:t>, best practice guidelines</w:t>
      </w:r>
      <w:r w:rsidRPr="003B55AD">
        <w:rPr>
          <w:rFonts w:cstheme="minorHAnsi"/>
        </w:rPr>
        <w:t xml:space="preserve"> and existing patient information resources</w:t>
      </w:r>
      <w:r w:rsidR="003A4AEF" w:rsidRPr="003B55AD">
        <w:rPr>
          <w:rFonts w:cstheme="minorHAnsi"/>
        </w:rPr>
        <w:t xml:space="preserve"> (see Agenda, </w:t>
      </w:r>
      <w:r w:rsidR="008559F6" w:rsidRPr="003B55AD">
        <w:rPr>
          <w:rFonts w:cstheme="minorHAnsi"/>
        </w:rPr>
        <w:t xml:space="preserve">Supplementary File </w:t>
      </w:r>
      <w:r w:rsidR="00ED7D98">
        <w:rPr>
          <w:rFonts w:cstheme="minorHAnsi"/>
        </w:rPr>
        <w:t>2</w:t>
      </w:r>
      <w:r w:rsidR="003A4AEF" w:rsidRPr="003B55AD">
        <w:rPr>
          <w:rFonts w:cstheme="minorHAnsi"/>
        </w:rPr>
        <w:t>)</w:t>
      </w:r>
      <w:r w:rsidRPr="003B55AD">
        <w:rPr>
          <w:rFonts w:cstheme="minorHAnsi"/>
        </w:rPr>
        <w:t xml:space="preserve">, </w:t>
      </w:r>
      <w:r w:rsidR="001F765A" w:rsidRPr="003B55AD">
        <w:rPr>
          <w:rFonts w:cstheme="minorHAnsi"/>
        </w:rPr>
        <w:t>polls using</w:t>
      </w:r>
      <w:r w:rsidR="008559F6" w:rsidRPr="003B55AD">
        <w:rPr>
          <w:rFonts w:cstheme="minorHAnsi"/>
        </w:rPr>
        <w:t xml:space="preserve"> the </w:t>
      </w:r>
      <w:r w:rsidR="0053383C">
        <w:rPr>
          <w:rFonts w:cstheme="minorHAnsi"/>
        </w:rPr>
        <w:t xml:space="preserve">online </w:t>
      </w:r>
      <w:r w:rsidR="008559F6" w:rsidRPr="003B55AD">
        <w:rPr>
          <w:rFonts w:cstheme="minorHAnsi"/>
        </w:rPr>
        <w:t xml:space="preserve">platform </w:t>
      </w:r>
      <w:hyperlink r:id="rId22" w:history="1">
        <w:r w:rsidR="008559F6" w:rsidRPr="0053383C">
          <w:rPr>
            <w:rStyle w:val="Hyperlink"/>
            <w:rFonts w:cstheme="minorHAnsi"/>
          </w:rPr>
          <w:t>https://community.slido.com</w:t>
        </w:r>
      </w:hyperlink>
      <w:r w:rsidR="008559F6" w:rsidRPr="003B55AD">
        <w:rPr>
          <w:rFonts w:cstheme="minorHAnsi"/>
          <w:b/>
          <w:color w:val="000000"/>
        </w:rPr>
        <w:t xml:space="preserve"> </w:t>
      </w:r>
      <w:r w:rsidR="00060A21" w:rsidRPr="00060A21">
        <w:rPr>
          <w:rFonts w:cstheme="minorHAnsi"/>
          <w:bCs/>
          <w:color w:val="000000"/>
        </w:rPr>
        <w:t>(</w:t>
      </w:r>
      <w:r w:rsidR="00060A21">
        <w:rPr>
          <w:rFonts w:cstheme="minorHAnsi"/>
          <w:bCs/>
          <w:color w:val="000000"/>
        </w:rPr>
        <w:t>‘</w:t>
      </w:r>
      <w:proofErr w:type="spellStart"/>
      <w:r w:rsidR="00060A21" w:rsidRPr="00060A21">
        <w:rPr>
          <w:rFonts w:cstheme="minorHAnsi"/>
          <w:bCs/>
          <w:color w:val="000000"/>
        </w:rPr>
        <w:t>Slido</w:t>
      </w:r>
      <w:proofErr w:type="spellEnd"/>
      <w:r w:rsidR="00060A21">
        <w:rPr>
          <w:rFonts w:cstheme="minorHAnsi"/>
          <w:bCs/>
          <w:color w:val="000000"/>
        </w:rPr>
        <w:t>’</w:t>
      </w:r>
      <w:r w:rsidR="00060A21" w:rsidRPr="00060A21">
        <w:rPr>
          <w:rFonts w:cstheme="minorHAnsi"/>
          <w:bCs/>
          <w:color w:val="000000"/>
        </w:rPr>
        <w:t>)</w:t>
      </w:r>
      <w:r w:rsidR="00060A21">
        <w:rPr>
          <w:rFonts w:cstheme="minorHAnsi"/>
          <w:b/>
          <w:color w:val="000000"/>
        </w:rPr>
        <w:t xml:space="preserve"> </w:t>
      </w:r>
      <w:r w:rsidR="001F765A" w:rsidRPr="003B55AD">
        <w:rPr>
          <w:rFonts w:cstheme="minorHAnsi"/>
        </w:rPr>
        <w:t>present</w:t>
      </w:r>
      <w:r w:rsidR="000650CE">
        <w:rPr>
          <w:rFonts w:cstheme="minorHAnsi"/>
        </w:rPr>
        <w:t>ed</w:t>
      </w:r>
      <w:r w:rsidR="001F765A" w:rsidRPr="003B55AD">
        <w:rPr>
          <w:rFonts w:cstheme="minorHAnsi"/>
        </w:rPr>
        <w:t xml:space="preserve"> consensus statements</w:t>
      </w:r>
      <w:r w:rsidRPr="003B55AD">
        <w:rPr>
          <w:rFonts w:cstheme="minorHAnsi"/>
        </w:rPr>
        <w:t xml:space="preserve"> for voting</w:t>
      </w:r>
      <w:r w:rsidR="003A4AEF" w:rsidRPr="003B55AD">
        <w:rPr>
          <w:rFonts w:cstheme="minorHAnsi"/>
        </w:rPr>
        <w:t xml:space="preserve"> </w:t>
      </w:r>
      <w:r w:rsidR="00AD4733" w:rsidRPr="003B55AD">
        <w:rPr>
          <w:rFonts w:cstheme="minorHAnsi"/>
        </w:rPr>
        <w:t xml:space="preserve">regarding </w:t>
      </w:r>
      <w:r w:rsidR="002A57B8">
        <w:rPr>
          <w:rFonts w:cstheme="minorHAnsi"/>
        </w:rPr>
        <w:t>recommendations for clinical practice</w:t>
      </w:r>
      <w:r w:rsidR="00AD4733" w:rsidRPr="003B55AD">
        <w:rPr>
          <w:rFonts w:cstheme="minorHAnsi"/>
        </w:rPr>
        <w:t xml:space="preserve"> for PIL content and design. </w:t>
      </w:r>
      <w:r w:rsidR="007A2C34" w:rsidRPr="003B55AD">
        <w:rPr>
          <w:rFonts w:cstheme="minorHAnsi"/>
        </w:rPr>
        <w:t xml:space="preserve">UK </w:t>
      </w:r>
      <w:r w:rsidR="00060A21">
        <w:rPr>
          <w:rFonts w:cstheme="minorHAnsi"/>
        </w:rPr>
        <w:t>participants</w:t>
      </w:r>
      <w:r w:rsidR="007A2C34" w:rsidRPr="003B55AD">
        <w:rPr>
          <w:rFonts w:cstheme="minorHAnsi"/>
        </w:rPr>
        <w:t xml:space="preserve"> were eligible to vote</w:t>
      </w:r>
      <w:r w:rsidR="00AD4733" w:rsidRPr="003B55AD">
        <w:rPr>
          <w:rFonts w:cstheme="minorHAnsi"/>
        </w:rPr>
        <w:t xml:space="preserve">. Other international experts were invited to </w:t>
      </w:r>
      <w:r w:rsidR="00922C04">
        <w:rPr>
          <w:rFonts w:cstheme="minorHAnsi"/>
        </w:rPr>
        <w:t>participate</w:t>
      </w:r>
      <w:r w:rsidR="00AD4733" w:rsidRPr="003B55AD">
        <w:rPr>
          <w:rFonts w:cstheme="minorHAnsi"/>
        </w:rPr>
        <w:t xml:space="preserve"> but did not vote. C</w:t>
      </w:r>
      <w:r w:rsidR="001F765A" w:rsidRPr="003B55AD">
        <w:rPr>
          <w:rFonts w:cstheme="minorHAnsi"/>
        </w:rPr>
        <w:t xml:space="preserve">onsensus </w:t>
      </w:r>
      <w:r w:rsidRPr="003B55AD">
        <w:rPr>
          <w:rFonts w:cstheme="minorHAnsi"/>
        </w:rPr>
        <w:t>was</w:t>
      </w:r>
      <w:r w:rsidR="001F765A" w:rsidRPr="003B55AD">
        <w:rPr>
          <w:rFonts w:cstheme="minorHAnsi"/>
        </w:rPr>
        <w:t xml:space="preserve"> achieved</w:t>
      </w:r>
      <w:r w:rsidR="00AD4733" w:rsidRPr="003B55AD">
        <w:rPr>
          <w:rFonts w:cstheme="minorHAnsi"/>
        </w:rPr>
        <w:t xml:space="preserve"> with a </w:t>
      </w:r>
      <w:r w:rsidR="001F765A" w:rsidRPr="003B55AD">
        <w:rPr>
          <w:rFonts w:cstheme="minorHAnsi"/>
        </w:rPr>
        <w:t xml:space="preserve">threshold </w:t>
      </w:r>
      <w:r w:rsidR="00043D9C">
        <w:rPr>
          <w:rFonts w:cstheme="minorHAnsi"/>
        </w:rPr>
        <w:t xml:space="preserve">of </w:t>
      </w:r>
      <w:r w:rsidR="001F765A" w:rsidRPr="003B55AD">
        <w:rPr>
          <w:rFonts w:cstheme="minorHAnsi"/>
        </w:rPr>
        <w:t>80%</w:t>
      </w:r>
      <w:r w:rsidRPr="003B55AD">
        <w:rPr>
          <w:rFonts w:cstheme="minorHAnsi"/>
        </w:rPr>
        <w:t xml:space="preserve"> selecting </w:t>
      </w:r>
      <w:r w:rsidR="00AD4733" w:rsidRPr="003B55AD">
        <w:rPr>
          <w:rFonts w:cstheme="minorHAnsi"/>
        </w:rPr>
        <w:t>‘</w:t>
      </w:r>
      <w:r w:rsidRPr="003B55AD">
        <w:rPr>
          <w:rFonts w:cstheme="minorHAnsi"/>
        </w:rPr>
        <w:t>agree/strongly agree</w:t>
      </w:r>
      <w:r w:rsidR="00AD4733" w:rsidRPr="003B55AD">
        <w:rPr>
          <w:rFonts w:cstheme="minorHAnsi"/>
        </w:rPr>
        <w:t>’</w:t>
      </w:r>
      <w:r w:rsidR="001F765A" w:rsidRPr="003B55AD">
        <w:rPr>
          <w:rFonts w:cstheme="minorHAnsi"/>
        </w:rPr>
        <w:t>, in accordance with the UKCGG Consensus Meetings S</w:t>
      </w:r>
      <w:r w:rsidR="00710395" w:rsidRPr="003B55AD">
        <w:rPr>
          <w:rFonts w:cstheme="minorHAnsi"/>
        </w:rPr>
        <w:t xml:space="preserve">tandard </w:t>
      </w:r>
      <w:r w:rsidR="001F765A" w:rsidRPr="003B55AD">
        <w:rPr>
          <w:rFonts w:cstheme="minorHAnsi"/>
        </w:rPr>
        <w:t>O</w:t>
      </w:r>
      <w:r w:rsidR="00710395" w:rsidRPr="003B55AD">
        <w:rPr>
          <w:rFonts w:cstheme="minorHAnsi"/>
        </w:rPr>
        <w:t xml:space="preserve">perating </w:t>
      </w:r>
      <w:r w:rsidR="001F765A" w:rsidRPr="003B55AD">
        <w:rPr>
          <w:rFonts w:cstheme="minorHAnsi"/>
        </w:rPr>
        <w:t>P</w:t>
      </w:r>
      <w:r w:rsidR="00710395" w:rsidRPr="003B55AD">
        <w:rPr>
          <w:rFonts w:cstheme="minorHAnsi"/>
        </w:rPr>
        <w:t>rocedure</w:t>
      </w:r>
      <w:r w:rsidR="001F765A" w:rsidRPr="003B55AD">
        <w:rPr>
          <w:rFonts w:cstheme="minorHAnsi"/>
        </w:rPr>
        <w:t xml:space="preserve"> </w:t>
      </w:r>
      <w:r w:rsidR="00AD4733" w:rsidRPr="003B55AD">
        <w:rPr>
          <w:rFonts w:cstheme="minorHAnsi"/>
        </w:rPr>
        <w:t>(</w:t>
      </w:r>
      <w:r w:rsidR="001F765A" w:rsidRPr="003B55AD">
        <w:rPr>
          <w:rFonts w:cstheme="minorHAnsi"/>
        </w:rPr>
        <w:t>v</w:t>
      </w:r>
      <w:r w:rsidR="00710395" w:rsidRPr="003B55AD">
        <w:rPr>
          <w:rFonts w:cstheme="minorHAnsi"/>
        </w:rPr>
        <w:t xml:space="preserve">ersion </w:t>
      </w:r>
      <w:r w:rsidR="001F765A" w:rsidRPr="003B55AD">
        <w:rPr>
          <w:rFonts w:cstheme="minorHAnsi"/>
        </w:rPr>
        <w:t>1</w:t>
      </w:r>
      <w:r w:rsidR="00710395" w:rsidRPr="003B55AD">
        <w:rPr>
          <w:rFonts w:cstheme="minorHAnsi"/>
        </w:rPr>
        <w:t xml:space="preserve">, </w:t>
      </w:r>
      <w:r w:rsidR="001F765A" w:rsidRPr="003B55AD">
        <w:rPr>
          <w:rFonts w:cstheme="minorHAnsi"/>
        </w:rPr>
        <w:t>02/12/2022</w:t>
      </w:r>
      <w:r w:rsidR="00F773C3">
        <w:rPr>
          <w:rFonts w:cstheme="minorHAnsi"/>
        </w:rPr>
        <w:t>, https://ukcgg.org</w:t>
      </w:r>
      <w:r w:rsidR="001F765A" w:rsidRPr="003B55AD">
        <w:rPr>
          <w:rFonts w:cstheme="minorHAnsi"/>
        </w:rPr>
        <w:t xml:space="preserve">). If consensus </w:t>
      </w:r>
      <w:r w:rsidRPr="003B55AD">
        <w:rPr>
          <w:rFonts w:cstheme="minorHAnsi"/>
        </w:rPr>
        <w:t>was</w:t>
      </w:r>
      <w:r w:rsidR="001F765A" w:rsidRPr="003B55AD">
        <w:rPr>
          <w:rFonts w:cstheme="minorHAnsi"/>
        </w:rPr>
        <w:t xml:space="preserve"> not reached, the poll question </w:t>
      </w:r>
      <w:r w:rsidRPr="003B55AD">
        <w:rPr>
          <w:rFonts w:cstheme="minorHAnsi"/>
        </w:rPr>
        <w:t>could</w:t>
      </w:r>
      <w:r w:rsidR="001F765A" w:rsidRPr="003B55AD">
        <w:rPr>
          <w:rFonts w:cstheme="minorHAnsi"/>
        </w:rPr>
        <w:t xml:space="preserve"> be </w:t>
      </w:r>
      <w:r w:rsidR="00922C04">
        <w:rPr>
          <w:rFonts w:cstheme="minorHAnsi"/>
        </w:rPr>
        <w:t>revised</w:t>
      </w:r>
      <w:r w:rsidR="001F765A" w:rsidRPr="003B55AD">
        <w:rPr>
          <w:rFonts w:cstheme="minorHAnsi"/>
        </w:rPr>
        <w:t xml:space="preserve"> in real time, but if not reached after a second vote, </w:t>
      </w:r>
      <w:r w:rsidR="00C87ABE">
        <w:rPr>
          <w:rFonts w:cstheme="minorHAnsi"/>
        </w:rPr>
        <w:t xml:space="preserve">it was agreed that </w:t>
      </w:r>
      <w:r w:rsidRPr="003B55AD">
        <w:rPr>
          <w:rFonts w:cstheme="minorHAnsi"/>
        </w:rPr>
        <w:t>future</w:t>
      </w:r>
      <w:r w:rsidR="001F765A" w:rsidRPr="003B55AD">
        <w:rPr>
          <w:rFonts w:cstheme="minorHAnsi"/>
        </w:rPr>
        <w:t xml:space="preserve"> work on this question </w:t>
      </w:r>
      <w:r w:rsidRPr="003B55AD">
        <w:rPr>
          <w:rFonts w:cstheme="minorHAnsi"/>
        </w:rPr>
        <w:t>would be</w:t>
      </w:r>
      <w:r w:rsidR="001F765A" w:rsidRPr="003B55AD">
        <w:rPr>
          <w:rFonts w:cstheme="minorHAnsi"/>
        </w:rPr>
        <w:t xml:space="preserve"> required. Voting </w:t>
      </w:r>
      <w:r w:rsidRPr="003B55AD">
        <w:rPr>
          <w:rFonts w:cstheme="minorHAnsi"/>
        </w:rPr>
        <w:t xml:space="preserve">needed to </w:t>
      </w:r>
      <w:r w:rsidR="001F765A" w:rsidRPr="003B55AD">
        <w:rPr>
          <w:rFonts w:cstheme="minorHAnsi"/>
        </w:rPr>
        <w:t xml:space="preserve">be </w:t>
      </w:r>
      <w:r w:rsidRPr="003B55AD">
        <w:rPr>
          <w:rFonts w:cstheme="minorHAnsi"/>
        </w:rPr>
        <w:t>completed</w:t>
      </w:r>
      <w:r w:rsidR="001F765A" w:rsidRPr="003B55AD">
        <w:rPr>
          <w:rFonts w:cstheme="minorHAnsi"/>
        </w:rPr>
        <w:t xml:space="preserve"> by at least 80% of UK </w:t>
      </w:r>
      <w:r w:rsidR="00060A21">
        <w:rPr>
          <w:rFonts w:cstheme="minorHAnsi"/>
        </w:rPr>
        <w:t>participants</w:t>
      </w:r>
      <w:r w:rsidRPr="003B55AD">
        <w:rPr>
          <w:rFonts w:cstheme="minorHAnsi"/>
        </w:rPr>
        <w:t xml:space="preserve"> before poll questions were closed</w:t>
      </w:r>
      <w:r w:rsidR="001F765A" w:rsidRPr="003B55AD">
        <w:rPr>
          <w:rFonts w:cstheme="minorHAnsi"/>
        </w:rPr>
        <w:t xml:space="preserve">. </w:t>
      </w:r>
    </w:p>
    <w:p w14:paraId="67B318E4" w14:textId="6C392739" w:rsidR="00AD4733" w:rsidRPr="003B55AD" w:rsidRDefault="00AD4733" w:rsidP="003B55AD">
      <w:pPr>
        <w:spacing w:line="276" w:lineRule="auto"/>
        <w:rPr>
          <w:rFonts w:cstheme="minorHAnsi"/>
        </w:rPr>
      </w:pPr>
      <w:r w:rsidRPr="003B55AD">
        <w:rPr>
          <w:rFonts w:cstheme="minorHAnsi"/>
        </w:rPr>
        <w:t xml:space="preserve">Discussion and comments were encouraged to </w:t>
      </w:r>
      <w:r w:rsidR="002A6062">
        <w:rPr>
          <w:rFonts w:cstheme="minorHAnsi"/>
        </w:rPr>
        <w:t>capture</w:t>
      </w:r>
      <w:r w:rsidRPr="003B55AD">
        <w:rPr>
          <w:rFonts w:cstheme="minorHAnsi"/>
        </w:rPr>
        <w:t xml:space="preserve"> </w:t>
      </w:r>
      <w:r w:rsidR="002E02AC">
        <w:rPr>
          <w:rFonts w:cstheme="minorHAnsi"/>
        </w:rPr>
        <w:t xml:space="preserve">rich </w:t>
      </w:r>
      <w:r w:rsidRPr="003B55AD">
        <w:rPr>
          <w:rFonts w:cstheme="minorHAnsi"/>
        </w:rPr>
        <w:t xml:space="preserve">qualitative data to supplement </w:t>
      </w:r>
      <w:r w:rsidR="00D70B1F">
        <w:rPr>
          <w:rFonts w:cstheme="minorHAnsi"/>
        </w:rPr>
        <w:t>quantitative poll data</w:t>
      </w:r>
      <w:r w:rsidRPr="003B55AD">
        <w:rPr>
          <w:rFonts w:cstheme="minorHAnsi"/>
        </w:rPr>
        <w:t xml:space="preserve">. The chat function in </w:t>
      </w:r>
      <w:r w:rsidR="002A6062">
        <w:rPr>
          <w:rFonts w:cstheme="minorHAnsi"/>
        </w:rPr>
        <w:t>z</w:t>
      </w:r>
      <w:r w:rsidRPr="003B55AD">
        <w:rPr>
          <w:rFonts w:cstheme="minorHAnsi"/>
        </w:rPr>
        <w:t xml:space="preserve">oom was used, and </w:t>
      </w:r>
      <w:r w:rsidR="00060A21">
        <w:rPr>
          <w:rFonts w:cstheme="minorHAnsi"/>
        </w:rPr>
        <w:t>participants</w:t>
      </w:r>
      <w:r w:rsidRPr="003B55AD">
        <w:rPr>
          <w:rFonts w:cstheme="minorHAnsi"/>
        </w:rPr>
        <w:t xml:space="preserve"> could </w:t>
      </w:r>
      <w:r w:rsidR="002A6062">
        <w:rPr>
          <w:rFonts w:cstheme="minorHAnsi"/>
        </w:rPr>
        <w:t>turn on their</w:t>
      </w:r>
      <w:r w:rsidRPr="003B55AD">
        <w:rPr>
          <w:rFonts w:cstheme="minorHAnsi"/>
        </w:rPr>
        <w:t xml:space="preserve"> microphone </w:t>
      </w:r>
      <w:r w:rsidR="00AA4311">
        <w:rPr>
          <w:rFonts w:cstheme="minorHAnsi"/>
        </w:rPr>
        <w:t>and</w:t>
      </w:r>
      <w:r w:rsidRPr="003B55AD">
        <w:rPr>
          <w:rFonts w:cstheme="minorHAnsi"/>
        </w:rPr>
        <w:t xml:space="preserve"> camera if they wished. </w:t>
      </w:r>
      <w:r w:rsidR="002E02AC">
        <w:rPr>
          <w:rFonts w:cstheme="minorHAnsi"/>
        </w:rPr>
        <w:t>T</w:t>
      </w:r>
      <w:r w:rsidR="00AA4311">
        <w:rPr>
          <w:rFonts w:cstheme="minorHAnsi"/>
        </w:rPr>
        <w:t>he</w:t>
      </w:r>
      <w:r w:rsidRPr="003B55AD">
        <w:rPr>
          <w:rFonts w:cstheme="minorHAnsi"/>
        </w:rPr>
        <w:t xml:space="preserve"> chat </w:t>
      </w:r>
      <w:r w:rsidR="002E02AC">
        <w:rPr>
          <w:rFonts w:cstheme="minorHAnsi"/>
        </w:rPr>
        <w:t xml:space="preserve">text </w:t>
      </w:r>
      <w:r w:rsidRPr="003B55AD">
        <w:rPr>
          <w:rFonts w:cstheme="minorHAnsi"/>
        </w:rPr>
        <w:t xml:space="preserve">was saved for </w:t>
      </w:r>
      <w:r w:rsidR="00784AFE" w:rsidRPr="003B55AD">
        <w:rPr>
          <w:rFonts w:cstheme="minorHAnsi"/>
        </w:rPr>
        <w:t xml:space="preserve">descriptive </w:t>
      </w:r>
      <w:r w:rsidRPr="003B55AD">
        <w:rPr>
          <w:rFonts w:cstheme="minorHAnsi"/>
        </w:rPr>
        <w:t xml:space="preserve">analysis. </w:t>
      </w:r>
      <w:r w:rsidR="0087518F">
        <w:rPr>
          <w:rFonts w:cstheme="minorHAnsi"/>
        </w:rPr>
        <w:t xml:space="preserve">The transcript was reviewed and analysed by the organising committee to </w:t>
      </w:r>
      <w:r w:rsidR="00922C04">
        <w:rPr>
          <w:rFonts w:cstheme="minorHAnsi"/>
        </w:rPr>
        <w:t>identify</w:t>
      </w:r>
      <w:r w:rsidR="0087518F">
        <w:rPr>
          <w:rFonts w:cstheme="minorHAnsi"/>
        </w:rPr>
        <w:t xml:space="preserve"> important themes not captured in the short consensus statements displayed in the </w:t>
      </w:r>
      <w:proofErr w:type="spellStart"/>
      <w:r w:rsidR="0087518F">
        <w:rPr>
          <w:rFonts w:cstheme="minorHAnsi"/>
        </w:rPr>
        <w:t>Slido</w:t>
      </w:r>
      <w:proofErr w:type="spellEnd"/>
      <w:r w:rsidR="0087518F">
        <w:rPr>
          <w:rFonts w:cstheme="minorHAnsi"/>
        </w:rPr>
        <w:t xml:space="preserve"> polls. </w:t>
      </w:r>
    </w:p>
    <w:p w14:paraId="57CE46D7" w14:textId="77777777" w:rsidR="001F765A" w:rsidRPr="003B55AD" w:rsidRDefault="001F765A" w:rsidP="003B55AD">
      <w:pPr>
        <w:spacing w:line="276" w:lineRule="auto"/>
        <w:rPr>
          <w:rFonts w:cstheme="minorHAnsi"/>
          <w:b/>
          <w:bCs/>
        </w:rPr>
      </w:pPr>
    </w:p>
    <w:p w14:paraId="5D00982D" w14:textId="1050EA1D" w:rsidR="00A9442B" w:rsidRPr="003B55AD" w:rsidRDefault="00A9442B" w:rsidP="003B55AD">
      <w:pPr>
        <w:spacing w:line="276" w:lineRule="auto"/>
        <w:rPr>
          <w:rFonts w:cstheme="minorHAnsi"/>
          <w:b/>
          <w:bCs/>
        </w:rPr>
      </w:pPr>
      <w:r w:rsidRPr="003B55AD">
        <w:rPr>
          <w:rFonts w:cstheme="minorHAnsi"/>
          <w:b/>
          <w:bCs/>
        </w:rPr>
        <w:t>RESULTS</w:t>
      </w:r>
    </w:p>
    <w:p w14:paraId="4474BE63" w14:textId="0AD7EBE4" w:rsidR="00E64EF2" w:rsidRPr="00245A58" w:rsidRDefault="004A53F6" w:rsidP="003B55AD">
      <w:pPr>
        <w:spacing w:line="276" w:lineRule="auto"/>
        <w:rPr>
          <w:rFonts w:cstheme="minorHAnsi"/>
          <w:b/>
          <w:bCs/>
        </w:rPr>
      </w:pPr>
      <w:r w:rsidRPr="004A53F6">
        <w:rPr>
          <w:rFonts w:cstheme="minorHAnsi"/>
          <w:b/>
          <w:bCs/>
        </w:rPr>
        <w:t>Pre-meeting surveys</w:t>
      </w:r>
      <w:r w:rsidR="00245A58">
        <w:rPr>
          <w:rFonts w:cstheme="minorHAnsi"/>
          <w:b/>
          <w:bCs/>
        </w:rPr>
        <w:br/>
      </w:r>
      <w:r w:rsidR="00922C04">
        <w:rPr>
          <w:rFonts w:cstheme="minorHAnsi"/>
        </w:rPr>
        <w:t>P</w:t>
      </w:r>
      <w:r w:rsidR="007A2C34" w:rsidRPr="003B55AD">
        <w:rPr>
          <w:rFonts w:cstheme="minorHAnsi"/>
        </w:rPr>
        <w:t>re-meeting surveys</w:t>
      </w:r>
      <w:r w:rsidR="00855085">
        <w:rPr>
          <w:rFonts w:cstheme="minorHAnsi"/>
        </w:rPr>
        <w:t xml:space="preserve"> to scope the origin and current use of </w:t>
      </w:r>
      <w:r w:rsidR="00EC142F">
        <w:rPr>
          <w:rFonts w:cstheme="minorHAnsi"/>
        </w:rPr>
        <w:t>PIL</w:t>
      </w:r>
      <w:r w:rsidR="00855085">
        <w:rPr>
          <w:rFonts w:cstheme="minorHAnsi"/>
        </w:rPr>
        <w:t xml:space="preserve"> and </w:t>
      </w:r>
      <w:r w:rsidR="00855085" w:rsidRPr="0087518F">
        <w:rPr>
          <w:rFonts w:cstheme="minorHAnsi"/>
        </w:rPr>
        <w:t>other resources</w:t>
      </w:r>
      <w:r w:rsidR="007A2C34" w:rsidRPr="0087518F">
        <w:rPr>
          <w:rFonts w:cstheme="minorHAnsi"/>
        </w:rPr>
        <w:t xml:space="preserve"> </w:t>
      </w:r>
      <w:r w:rsidR="00855085" w:rsidRPr="0087518F">
        <w:rPr>
          <w:rFonts w:cstheme="minorHAnsi"/>
        </w:rPr>
        <w:t>received low response rates</w:t>
      </w:r>
      <w:r w:rsidR="004F3E41" w:rsidRPr="0087518F">
        <w:rPr>
          <w:rFonts w:cstheme="minorHAnsi"/>
        </w:rPr>
        <w:t>: n=</w:t>
      </w:r>
      <w:r w:rsidR="008B6257" w:rsidRPr="0087518F">
        <w:rPr>
          <w:rFonts w:cstheme="minorHAnsi"/>
        </w:rPr>
        <w:t>16</w:t>
      </w:r>
      <w:r w:rsidR="0087518F" w:rsidRPr="0087518F">
        <w:rPr>
          <w:rFonts w:cstheme="minorHAnsi"/>
        </w:rPr>
        <w:t>/104 (15%) for the first meeting</w:t>
      </w:r>
      <w:r w:rsidR="007A2C34" w:rsidRPr="0087518F">
        <w:rPr>
          <w:rFonts w:cstheme="minorHAnsi"/>
        </w:rPr>
        <w:t xml:space="preserve"> (Lynch) and</w:t>
      </w:r>
      <w:r w:rsidR="00E64EF2" w:rsidRPr="0087518F">
        <w:rPr>
          <w:rFonts w:cstheme="minorHAnsi"/>
        </w:rPr>
        <w:t xml:space="preserve"> </w:t>
      </w:r>
      <w:r w:rsidR="004F3E41" w:rsidRPr="0087518F">
        <w:rPr>
          <w:rFonts w:cstheme="minorHAnsi"/>
        </w:rPr>
        <w:t>n=23</w:t>
      </w:r>
      <w:r w:rsidR="00855085" w:rsidRPr="0087518F">
        <w:rPr>
          <w:rFonts w:cstheme="minorHAnsi"/>
        </w:rPr>
        <w:t>/</w:t>
      </w:r>
      <w:r w:rsidR="00A15E1B" w:rsidRPr="0087518F">
        <w:rPr>
          <w:rFonts w:cstheme="minorHAnsi"/>
        </w:rPr>
        <w:t>147</w:t>
      </w:r>
      <w:r w:rsidR="00855085" w:rsidRPr="0087518F">
        <w:rPr>
          <w:rFonts w:cstheme="minorHAnsi"/>
        </w:rPr>
        <w:t>(</w:t>
      </w:r>
      <w:r w:rsidR="00A15E1B" w:rsidRPr="0087518F">
        <w:rPr>
          <w:rFonts w:cstheme="minorHAnsi"/>
        </w:rPr>
        <w:t>16</w:t>
      </w:r>
      <w:r w:rsidR="00855085" w:rsidRPr="0087518F">
        <w:rPr>
          <w:rFonts w:cstheme="minorHAnsi"/>
        </w:rPr>
        <w:t>%)</w:t>
      </w:r>
      <w:r w:rsidR="007A2C34" w:rsidRPr="0087518F">
        <w:rPr>
          <w:rFonts w:cstheme="minorHAnsi"/>
        </w:rPr>
        <w:t xml:space="preserve"> for</w:t>
      </w:r>
      <w:r w:rsidR="007A2C34" w:rsidRPr="003B55AD">
        <w:rPr>
          <w:rFonts w:cstheme="minorHAnsi"/>
        </w:rPr>
        <w:t xml:space="preserve"> </w:t>
      </w:r>
      <w:r w:rsidR="00922C04">
        <w:rPr>
          <w:rFonts w:cstheme="minorHAnsi"/>
        </w:rPr>
        <w:t>the second</w:t>
      </w:r>
      <w:r w:rsidR="007A2C34" w:rsidRPr="003B55AD">
        <w:rPr>
          <w:rFonts w:cstheme="minorHAnsi"/>
        </w:rPr>
        <w:t xml:space="preserve"> (</w:t>
      </w:r>
      <w:r w:rsidR="003F292A" w:rsidRPr="003B55AD">
        <w:rPr>
          <w:rFonts w:cstheme="minorHAnsi"/>
        </w:rPr>
        <w:t>Haematology</w:t>
      </w:r>
      <w:r w:rsidR="007A2C34" w:rsidRPr="003B55AD">
        <w:rPr>
          <w:rFonts w:cstheme="minorHAnsi"/>
        </w:rPr>
        <w:t>)</w:t>
      </w:r>
      <w:r w:rsidR="00E64EF2">
        <w:rPr>
          <w:rFonts w:cstheme="minorHAnsi"/>
        </w:rPr>
        <w:t>.</w:t>
      </w:r>
      <w:r w:rsidR="00B7244A">
        <w:rPr>
          <w:rFonts w:cstheme="minorHAnsi"/>
        </w:rPr>
        <w:br/>
      </w:r>
    </w:p>
    <w:p w14:paraId="26C451F8" w14:textId="7907F72F" w:rsidR="00B7244A" w:rsidRDefault="009165D1" w:rsidP="003B55AD">
      <w:pPr>
        <w:spacing w:line="276" w:lineRule="auto"/>
        <w:rPr>
          <w:rFonts w:cstheme="minorHAnsi"/>
        </w:rPr>
      </w:pPr>
      <w:r w:rsidRPr="003B55AD">
        <w:rPr>
          <w:rFonts w:cstheme="minorHAnsi"/>
        </w:rPr>
        <w:t xml:space="preserve">Results </w:t>
      </w:r>
      <w:r w:rsidR="004F3E41">
        <w:rPr>
          <w:rFonts w:cstheme="minorHAnsi"/>
        </w:rPr>
        <w:t>from</w:t>
      </w:r>
      <w:r w:rsidR="008B6257">
        <w:rPr>
          <w:rFonts w:cstheme="minorHAnsi"/>
        </w:rPr>
        <w:t xml:space="preserve"> the Lynch </w:t>
      </w:r>
      <w:r w:rsidR="00855085">
        <w:rPr>
          <w:rFonts w:cstheme="minorHAnsi"/>
        </w:rPr>
        <w:t xml:space="preserve">pre-meeting </w:t>
      </w:r>
      <w:r w:rsidR="008B6257">
        <w:rPr>
          <w:rFonts w:cstheme="minorHAnsi"/>
        </w:rPr>
        <w:t>surve</w:t>
      </w:r>
      <w:r w:rsidR="00E64EF2">
        <w:rPr>
          <w:rFonts w:cstheme="minorHAnsi"/>
        </w:rPr>
        <w:t xml:space="preserve">y </w:t>
      </w:r>
      <w:r w:rsidR="008B6257">
        <w:rPr>
          <w:rFonts w:cstheme="minorHAnsi"/>
        </w:rPr>
        <w:t>showed that 11/16 responders provide</w:t>
      </w:r>
      <w:r w:rsidR="004F3E41">
        <w:rPr>
          <w:rFonts w:cstheme="minorHAnsi"/>
        </w:rPr>
        <w:t>d</w:t>
      </w:r>
      <w:r w:rsidR="008B6257">
        <w:rPr>
          <w:rFonts w:cstheme="minorHAnsi"/>
        </w:rPr>
        <w:t xml:space="preserve"> a </w:t>
      </w:r>
      <w:r w:rsidR="004F3E41">
        <w:rPr>
          <w:rFonts w:cstheme="minorHAnsi"/>
        </w:rPr>
        <w:t>PIL</w:t>
      </w:r>
      <w:r w:rsidR="008B6257">
        <w:rPr>
          <w:rFonts w:cstheme="minorHAnsi"/>
        </w:rPr>
        <w:t xml:space="preserve">. </w:t>
      </w:r>
      <w:r w:rsidR="004F3E41">
        <w:rPr>
          <w:rFonts w:cstheme="minorHAnsi"/>
        </w:rPr>
        <w:t xml:space="preserve">Nine out of </w:t>
      </w:r>
      <w:r w:rsidR="008B6257">
        <w:rPr>
          <w:rFonts w:cstheme="minorHAnsi"/>
        </w:rPr>
        <w:t xml:space="preserve">11 </w:t>
      </w:r>
      <w:r w:rsidR="004F3E41">
        <w:rPr>
          <w:rFonts w:cstheme="minorHAnsi"/>
        </w:rPr>
        <w:t>were</w:t>
      </w:r>
      <w:r w:rsidR="008B6257">
        <w:rPr>
          <w:rFonts w:cstheme="minorHAnsi"/>
        </w:rPr>
        <w:t xml:space="preserve"> </w:t>
      </w:r>
      <w:r w:rsidR="004F3E41">
        <w:rPr>
          <w:rFonts w:cstheme="minorHAnsi"/>
        </w:rPr>
        <w:t xml:space="preserve">locally </w:t>
      </w:r>
      <w:r w:rsidR="008B6257">
        <w:rPr>
          <w:rFonts w:cstheme="minorHAnsi"/>
        </w:rPr>
        <w:t xml:space="preserve">written and curated </w:t>
      </w:r>
      <w:r w:rsidR="004F3E41">
        <w:rPr>
          <w:rFonts w:cstheme="minorHAnsi"/>
        </w:rPr>
        <w:t>PIL</w:t>
      </w:r>
      <w:r w:rsidR="008B6257">
        <w:rPr>
          <w:rFonts w:cstheme="minorHAnsi"/>
        </w:rPr>
        <w:t xml:space="preserve"> and 2</w:t>
      </w:r>
      <w:r w:rsidR="00855085">
        <w:rPr>
          <w:rFonts w:cstheme="minorHAnsi"/>
        </w:rPr>
        <w:t xml:space="preserve">/9 </w:t>
      </w:r>
      <w:r w:rsidR="00922C04">
        <w:rPr>
          <w:rFonts w:cstheme="minorHAnsi"/>
        </w:rPr>
        <w:t>were</w:t>
      </w:r>
      <w:r w:rsidR="008B6257">
        <w:rPr>
          <w:rFonts w:cstheme="minorHAnsi"/>
        </w:rPr>
        <w:t xml:space="preserve"> created with patient involvement. </w:t>
      </w:r>
      <w:r w:rsidR="004F3E41">
        <w:rPr>
          <w:rFonts w:cstheme="minorHAnsi"/>
        </w:rPr>
        <w:t xml:space="preserve">Fifteen out of </w:t>
      </w:r>
      <w:r w:rsidR="008B6257">
        <w:rPr>
          <w:rFonts w:cstheme="minorHAnsi"/>
        </w:rPr>
        <w:t>16 responders signpost</w:t>
      </w:r>
      <w:r w:rsidR="004F3E41">
        <w:rPr>
          <w:rFonts w:cstheme="minorHAnsi"/>
        </w:rPr>
        <w:t>ed</w:t>
      </w:r>
      <w:r w:rsidR="008B6257">
        <w:rPr>
          <w:rFonts w:cstheme="minorHAnsi"/>
        </w:rPr>
        <w:t xml:space="preserve"> patients to charities or support organisations, the vast majority to Lynch Syndrome UK. In response to a question about what additional resources would be helpful, </w:t>
      </w:r>
      <w:r w:rsidR="008B6257">
        <w:rPr>
          <w:rFonts w:cstheme="minorHAnsi"/>
        </w:rPr>
        <w:lastRenderedPageBreak/>
        <w:t>comments were made about gene-specific risks</w:t>
      </w:r>
      <w:r w:rsidR="004A53F6">
        <w:rPr>
          <w:rFonts w:cstheme="minorHAnsi"/>
        </w:rPr>
        <w:t>/</w:t>
      </w:r>
      <w:r w:rsidR="008B6257">
        <w:rPr>
          <w:rFonts w:cstheme="minorHAnsi"/>
        </w:rPr>
        <w:t xml:space="preserve">management, as well as </w:t>
      </w:r>
      <w:r w:rsidR="004F3E41">
        <w:rPr>
          <w:rFonts w:cstheme="minorHAnsi"/>
        </w:rPr>
        <w:t>PIL</w:t>
      </w:r>
      <w:r w:rsidR="00401FBD">
        <w:rPr>
          <w:rFonts w:cstheme="minorHAnsi"/>
        </w:rPr>
        <w:t xml:space="preserve"> for different stages of the </w:t>
      </w:r>
      <w:r w:rsidR="004A53F6">
        <w:rPr>
          <w:rFonts w:cstheme="minorHAnsi"/>
        </w:rPr>
        <w:t xml:space="preserve">genetic </w:t>
      </w:r>
      <w:r w:rsidR="00401FBD">
        <w:rPr>
          <w:rFonts w:cstheme="minorHAnsi"/>
        </w:rPr>
        <w:t>testing pathway.</w:t>
      </w:r>
    </w:p>
    <w:p w14:paraId="716BDE35" w14:textId="0689B99E" w:rsidR="00E64EF2" w:rsidRDefault="007B3818" w:rsidP="003B55AD">
      <w:pPr>
        <w:spacing w:line="276" w:lineRule="auto"/>
        <w:rPr>
          <w:rFonts w:cstheme="minorHAnsi"/>
        </w:rPr>
      </w:pPr>
      <w:r>
        <w:rPr>
          <w:rFonts w:cstheme="minorHAnsi"/>
        </w:rPr>
        <w:t xml:space="preserve">Four out of </w:t>
      </w:r>
      <w:r w:rsidR="00E64EF2">
        <w:rPr>
          <w:rFonts w:cstheme="minorHAnsi"/>
        </w:rPr>
        <w:t xml:space="preserve">23 responders </w:t>
      </w:r>
      <w:r>
        <w:rPr>
          <w:rFonts w:cstheme="minorHAnsi"/>
        </w:rPr>
        <w:t>to the haematology pre-meeting survey indicated</w:t>
      </w:r>
      <w:r w:rsidR="00E64EF2">
        <w:rPr>
          <w:rFonts w:cstheme="minorHAnsi"/>
        </w:rPr>
        <w:t xml:space="preserve"> they provide</w:t>
      </w:r>
      <w:r>
        <w:rPr>
          <w:rFonts w:cstheme="minorHAnsi"/>
        </w:rPr>
        <w:t>d</w:t>
      </w:r>
      <w:r w:rsidR="00E64EF2">
        <w:rPr>
          <w:rFonts w:cstheme="minorHAnsi"/>
        </w:rPr>
        <w:t xml:space="preserve"> a </w:t>
      </w:r>
      <w:r>
        <w:rPr>
          <w:rFonts w:cstheme="minorHAnsi"/>
        </w:rPr>
        <w:t>PIL,</w:t>
      </w:r>
      <w:r w:rsidR="00E64EF2">
        <w:rPr>
          <w:rFonts w:cstheme="minorHAnsi"/>
        </w:rPr>
        <w:t xml:space="preserve"> and these were locally written/curated. </w:t>
      </w:r>
      <w:r w:rsidR="004F3E41">
        <w:rPr>
          <w:rFonts w:cstheme="minorHAnsi"/>
        </w:rPr>
        <w:t xml:space="preserve">Nine out of </w:t>
      </w:r>
      <w:r w:rsidR="00E64EF2">
        <w:rPr>
          <w:rFonts w:cstheme="minorHAnsi"/>
        </w:rPr>
        <w:t>23 responders signpost</w:t>
      </w:r>
      <w:r w:rsidR="004F3E41">
        <w:rPr>
          <w:rFonts w:cstheme="minorHAnsi"/>
        </w:rPr>
        <w:t>ed</w:t>
      </w:r>
      <w:r w:rsidR="00E64EF2">
        <w:rPr>
          <w:rFonts w:cstheme="minorHAnsi"/>
        </w:rPr>
        <w:t xml:space="preserve"> patients to charities or support organisation</w:t>
      </w:r>
      <w:r w:rsidR="00922C04">
        <w:rPr>
          <w:rFonts w:cstheme="minorHAnsi"/>
        </w:rPr>
        <w:t>s</w:t>
      </w:r>
      <w:r w:rsidR="00E64EF2">
        <w:rPr>
          <w:rFonts w:cstheme="minorHAnsi"/>
        </w:rPr>
        <w:t>.</w:t>
      </w:r>
      <w:r w:rsidR="008A6FA4">
        <w:rPr>
          <w:rFonts w:cstheme="minorHAnsi"/>
        </w:rPr>
        <w:t xml:space="preserve"> Named charities</w:t>
      </w:r>
      <w:r w:rsidR="00E64EF2">
        <w:rPr>
          <w:rFonts w:cstheme="minorHAnsi"/>
        </w:rPr>
        <w:t xml:space="preserve"> included MDS UK Patient Support Group, Leukaemia Care, Macmillan Cancer Support</w:t>
      </w:r>
      <w:r w:rsidR="00922C04">
        <w:rPr>
          <w:rFonts w:cstheme="minorHAnsi"/>
        </w:rPr>
        <w:t xml:space="preserve"> and</w:t>
      </w:r>
      <w:r w:rsidR="00E64EF2">
        <w:rPr>
          <w:rFonts w:cstheme="minorHAnsi"/>
        </w:rPr>
        <w:t xml:space="preserve"> Blood Cancer UK. Comments </w:t>
      </w:r>
      <w:r w:rsidR="008A6FA4">
        <w:rPr>
          <w:rFonts w:cstheme="minorHAnsi"/>
        </w:rPr>
        <w:t xml:space="preserve">showed a demand for </w:t>
      </w:r>
      <w:r w:rsidR="004F3E41">
        <w:rPr>
          <w:rFonts w:cstheme="minorHAnsi"/>
        </w:rPr>
        <w:t>PIL</w:t>
      </w:r>
      <w:r w:rsidR="008A6FA4">
        <w:rPr>
          <w:rFonts w:cstheme="minorHAnsi"/>
        </w:rPr>
        <w:t xml:space="preserve"> to address somatic versus germline </w:t>
      </w:r>
      <w:r w:rsidR="004A53F6">
        <w:rPr>
          <w:rFonts w:cstheme="minorHAnsi"/>
        </w:rPr>
        <w:t xml:space="preserve">genetic </w:t>
      </w:r>
      <w:r w:rsidR="008A6FA4">
        <w:rPr>
          <w:rFonts w:cstheme="minorHAnsi"/>
        </w:rPr>
        <w:t xml:space="preserve">variants, </w:t>
      </w:r>
      <w:r w:rsidR="004F3E41">
        <w:rPr>
          <w:rFonts w:cstheme="minorHAnsi"/>
        </w:rPr>
        <w:t>familial</w:t>
      </w:r>
      <w:r w:rsidR="008A6FA4">
        <w:rPr>
          <w:rFonts w:cstheme="minorHAnsi"/>
        </w:rPr>
        <w:t xml:space="preserve"> implications, predictive testing and gene-specific risks/management.</w:t>
      </w:r>
    </w:p>
    <w:p w14:paraId="18B7BCE5" w14:textId="5C4CE379" w:rsidR="00245A58" w:rsidRDefault="00245A58" w:rsidP="003B55AD">
      <w:pPr>
        <w:spacing w:line="276" w:lineRule="auto"/>
        <w:rPr>
          <w:rFonts w:cstheme="minorHAnsi"/>
        </w:rPr>
      </w:pPr>
      <w:r>
        <w:rPr>
          <w:rFonts w:cstheme="minorHAnsi"/>
          <w:b/>
          <w:bCs/>
        </w:rPr>
        <w:t>Collation of PIL in current use</w:t>
      </w:r>
      <w:r w:rsidR="00B7244A">
        <w:rPr>
          <w:rFonts w:cstheme="minorHAnsi"/>
        </w:rPr>
        <w:br/>
        <w:t xml:space="preserve">PIL in current use were </w:t>
      </w:r>
      <w:r>
        <w:rPr>
          <w:rFonts w:cstheme="minorHAnsi"/>
        </w:rPr>
        <w:t xml:space="preserve">added to </w:t>
      </w:r>
      <w:r w:rsidR="00D40E49">
        <w:rPr>
          <w:rFonts w:cstheme="minorHAnsi"/>
        </w:rPr>
        <w:t xml:space="preserve">a </w:t>
      </w:r>
      <w:r>
        <w:rPr>
          <w:rFonts w:cstheme="minorHAnsi"/>
        </w:rPr>
        <w:t xml:space="preserve">shared Google drive </w:t>
      </w:r>
      <w:r w:rsidR="00B7244A">
        <w:rPr>
          <w:rFonts w:cstheme="minorHAnsi"/>
        </w:rPr>
        <w:t xml:space="preserve">by </w:t>
      </w:r>
      <w:r w:rsidR="00EC142F">
        <w:rPr>
          <w:rFonts w:cstheme="minorHAnsi"/>
        </w:rPr>
        <w:t>7/23</w:t>
      </w:r>
      <w:r>
        <w:rPr>
          <w:rFonts w:cstheme="minorHAnsi"/>
        </w:rPr>
        <w:t xml:space="preserve"> </w:t>
      </w:r>
      <w:r w:rsidR="009D18B1">
        <w:rPr>
          <w:rFonts w:cstheme="minorHAnsi"/>
        </w:rPr>
        <w:t>regional genetics services</w:t>
      </w:r>
      <w:r>
        <w:rPr>
          <w:rFonts w:cstheme="minorHAnsi"/>
        </w:rPr>
        <w:t xml:space="preserve"> in the UK</w:t>
      </w:r>
      <w:r w:rsidR="00EC142F">
        <w:rPr>
          <w:rFonts w:cstheme="minorHAnsi"/>
        </w:rPr>
        <w:t xml:space="preserve"> and</w:t>
      </w:r>
      <w:r>
        <w:rPr>
          <w:rFonts w:cstheme="minorHAnsi"/>
        </w:rPr>
        <w:t xml:space="preserve"> </w:t>
      </w:r>
      <w:r w:rsidR="00EC142F">
        <w:rPr>
          <w:rFonts w:cstheme="minorHAnsi"/>
        </w:rPr>
        <w:t>three</w:t>
      </w:r>
      <w:r>
        <w:rPr>
          <w:rFonts w:cstheme="minorHAnsi"/>
        </w:rPr>
        <w:t xml:space="preserve"> specialist genetic</w:t>
      </w:r>
      <w:r w:rsidR="00EC142F">
        <w:rPr>
          <w:rFonts w:cstheme="minorHAnsi"/>
        </w:rPr>
        <w:t>s service or patient charities</w:t>
      </w:r>
      <w:r>
        <w:rPr>
          <w:rFonts w:cstheme="minorHAnsi"/>
        </w:rPr>
        <w:t xml:space="preserve">. These varied in length, content and format. There was a lack of patient co-design, or at least notation of this on the PIL. Outreach to services that were non-responders will be undertaken by working groups overseen by the AGNC, in preparation for future work to develop </w:t>
      </w:r>
      <w:r w:rsidR="00922C04">
        <w:rPr>
          <w:rFonts w:cstheme="minorHAnsi"/>
        </w:rPr>
        <w:t>condition specific</w:t>
      </w:r>
      <w:r>
        <w:rPr>
          <w:rFonts w:cstheme="minorHAnsi"/>
        </w:rPr>
        <w:t xml:space="preserve"> PIL. </w:t>
      </w:r>
    </w:p>
    <w:p w14:paraId="14CC7C0B" w14:textId="16418AC2" w:rsidR="00060A21" w:rsidRDefault="00245A58" w:rsidP="003511A7">
      <w:r>
        <w:t>Meeting participants</w:t>
      </w:r>
      <w:r>
        <w:br/>
      </w:r>
      <w:bookmarkStart w:id="5" w:name="_Hlk141964532"/>
      <w:r w:rsidR="00ED7682">
        <w:t xml:space="preserve">Over 100 invitations were sent inviting patients and professionals to attend one or both meetings, share with their team and/or </w:t>
      </w:r>
      <w:r w:rsidR="00994A9B">
        <w:t xml:space="preserve">suggest </w:t>
      </w:r>
      <w:r w:rsidR="00ED7682">
        <w:t xml:space="preserve">relevant stakeholders. Interest in the meetings was universal, but availability to attend and complete the pre-meeting surveys was limited due to time pressures, clinics and other commitments. </w:t>
      </w:r>
      <w:bookmarkEnd w:id="5"/>
      <w:r w:rsidR="00EC142F">
        <w:t xml:space="preserve">Three </w:t>
      </w:r>
      <w:r w:rsidR="003C0288" w:rsidRPr="003B55AD">
        <w:t xml:space="preserve">patients and </w:t>
      </w:r>
      <w:r w:rsidR="00EC142F">
        <w:t xml:space="preserve">17 </w:t>
      </w:r>
      <w:r w:rsidR="003C0288" w:rsidRPr="003B55AD">
        <w:t xml:space="preserve">professionals attended both meetings, but only voted once (on Day 2). All other </w:t>
      </w:r>
      <w:r w:rsidR="00060A21">
        <w:t>participants</w:t>
      </w:r>
      <w:r w:rsidR="003C0288" w:rsidRPr="003B55AD">
        <w:t xml:space="preserve"> attended one meeting and voted once in the polls.</w:t>
      </w:r>
      <w:r w:rsidR="009165D1" w:rsidRPr="003B55AD">
        <w:t xml:space="preserve"> There were </w:t>
      </w:r>
      <w:r w:rsidR="003B55AD" w:rsidRPr="003B55AD">
        <w:t>48</w:t>
      </w:r>
      <w:r w:rsidR="00922C04">
        <w:t>/61</w:t>
      </w:r>
      <w:r w:rsidR="003B55AD" w:rsidRPr="003B55AD">
        <w:t xml:space="preserve"> engaged with polls </w:t>
      </w:r>
      <w:r w:rsidR="00922C04">
        <w:t>in the first meeting</w:t>
      </w:r>
      <w:r w:rsidR="003B55AD" w:rsidRPr="003B55AD">
        <w:t xml:space="preserve"> and </w:t>
      </w:r>
      <w:r w:rsidR="009165D1" w:rsidRPr="003B55AD">
        <w:t>43</w:t>
      </w:r>
      <w:r w:rsidR="00922C04">
        <w:t>/57</w:t>
      </w:r>
      <w:r w:rsidR="009165D1" w:rsidRPr="003B55AD">
        <w:t xml:space="preserve"> </w:t>
      </w:r>
      <w:r w:rsidR="00922C04">
        <w:t>in the second</w:t>
      </w:r>
      <w:r w:rsidR="009165D1" w:rsidRPr="003B55AD">
        <w:t xml:space="preserve">. </w:t>
      </w:r>
    </w:p>
    <w:p w14:paraId="246D27F3" w14:textId="77777777" w:rsidR="00060A21" w:rsidRDefault="00060A21" w:rsidP="003511A7"/>
    <w:p w14:paraId="61CF9535" w14:textId="4DC7CD8A" w:rsidR="00051424" w:rsidRDefault="00060A21" w:rsidP="003511A7">
      <w:r>
        <w:t>Digital polling and consensus statement agreement</w:t>
      </w:r>
      <w:r>
        <w:br/>
      </w:r>
      <w:r w:rsidR="009C4E9B">
        <w:t xml:space="preserve">Recommendations for clinical practice are presented in Table 2. Detailed </w:t>
      </w:r>
      <w:r w:rsidR="00EC142F">
        <w:t>poll</w:t>
      </w:r>
      <w:r w:rsidR="00B8275D">
        <w:t xml:space="preserve"> results</w:t>
      </w:r>
      <w:r>
        <w:t xml:space="preserve"> are presented in </w:t>
      </w:r>
      <w:r w:rsidR="00E03D54">
        <w:t>Supplementary Table</w:t>
      </w:r>
      <w:r>
        <w:t xml:space="preserve">. </w:t>
      </w:r>
      <w:r w:rsidR="00051424">
        <w:t xml:space="preserve">Questions were grouped into seven sections/subheadings to address the following topics: diagnostic genetic/genomic testing, </w:t>
      </w:r>
      <w:r w:rsidR="00EC142F">
        <w:t>patients</w:t>
      </w:r>
      <w:r w:rsidR="00051424">
        <w:t xml:space="preserve"> with a </w:t>
      </w:r>
      <w:r w:rsidR="00DA4B22">
        <w:t>GPV</w:t>
      </w:r>
      <w:r w:rsidR="00051424">
        <w:t xml:space="preserve"> </w:t>
      </w:r>
      <w:r w:rsidR="00DA4B22">
        <w:t>in a cancer susceptibility gene</w:t>
      </w:r>
      <w:r w:rsidR="00051424">
        <w:t>, predictive genetic testing, PIL format, PIL content, risk communication and communicating uncertainty.</w:t>
      </w:r>
    </w:p>
    <w:p w14:paraId="0524F596" w14:textId="77777777" w:rsidR="009C4EF0" w:rsidRDefault="009C4EF0" w:rsidP="003511A7"/>
    <w:p w14:paraId="32FF7E2E" w14:textId="1707FD27" w:rsidR="00073F2D" w:rsidRDefault="00114644" w:rsidP="00114644">
      <w:pPr>
        <w:rPr>
          <w:rFonts w:cstheme="minorHAnsi"/>
          <w:color w:val="000000"/>
          <w:shd w:val="clear" w:color="auto" w:fill="FFFFFF"/>
        </w:rPr>
      </w:pPr>
      <w:bookmarkStart w:id="6" w:name="_Hlk141967943"/>
      <w:r>
        <w:rPr>
          <w:b/>
          <w:bCs/>
        </w:rPr>
        <w:t xml:space="preserve">Table 2. </w:t>
      </w:r>
      <w:r>
        <w:rPr>
          <w:rFonts w:cstheme="minorHAnsi"/>
          <w:color w:val="000000"/>
          <w:shd w:val="clear" w:color="auto" w:fill="FFFFFF"/>
        </w:rPr>
        <w:t>Recommendations for clinical practice</w:t>
      </w:r>
      <w:r w:rsidRPr="00D0083D">
        <w:rPr>
          <w:rFonts w:cstheme="minorHAnsi"/>
          <w:color w:val="000000"/>
          <w:shd w:val="clear" w:color="auto" w:fill="FFFFFF"/>
        </w:rPr>
        <w:t xml:space="preserve"> from the UK Cancer Genetics Group (UKCGG), Cancer Research UK (CRUK) funded </w:t>
      </w:r>
      <w:proofErr w:type="spellStart"/>
      <w:r w:rsidRPr="00D0083D">
        <w:rPr>
          <w:rFonts w:cstheme="minorHAnsi"/>
          <w:color w:val="000000"/>
          <w:shd w:val="clear" w:color="auto" w:fill="FFFFFF"/>
        </w:rPr>
        <w:t>CanGene-CanVar</w:t>
      </w:r>
      <w:proofErr w:type="spellEnd"/>
      <w:r w:rsidRPr="00D0083D">
        <w:rPr>
          <w:rFonts w:cstheme="minorHAnsi"/>
          <w:color w:val="000000"/>
          <w:shd w:val="clear" w:color="auto" w:fill="FFFFFF"/>
        </w:rPr>
        <w:t xml:space="preserve"> Programme and the Association of Genetic Nurse Counsellors (AGNC)</w:t>
      </w:r>
      <w:r>
        <w:rPr>
          <w:rFonts w:cstheme="minorHAnsi"/>
          <w:color w:val="000000"/>
          <w:shd w:val="clear" w:color="auto" w:fill="FFFFFF"/>
        </w:rPr>
        <w:t xml:space="preserve"> on co-design of patient information leaflets (PIL) for germline predisposition to cancer. </w:t>
      </w:r>
      <w:r>
        <w:rPr>
          <w:rFonts w:cstheme="minorHAnsi"/>
          <w:color w:val="000000"/>
          <w:shd w:val="clear" w:color="auto" w:fill="FFFFFF"/>
        </w:rPr>
        <w:br/>
      </w:r>
      <w:r w:rsidRPr="003809A7">
        <w:rPr>
          <w:rFonts w:cstheme="minorHAnsi"/>
          <w:b/>
          <w:bCs/>
          <w:color w:val="000000"/>
          <w:shd w:val="clear" w:color="auto" w:fill="FFFFFF"/>
        </w:rPr>
        <w:t>Note</w:t>
      </w:r>
      <w:r w:rsidR="009C4EF0">
        <w:rPr>
          <w:rFonts w:cstheme="minorHAnsi"/>
          <w:b/>
          <w:bCs/>
          <w:color w:val="000000"/>
          <w:shd w:val="clear" w:color="auto" w:fill="FFFFFF"/>
        </w:rPr>
        <w:t xml:space="preserve"> for Table 2</w:t>
      </w:r>
      <w:r w:rsidRPr="003809A7">
        <w:rPr>
          <w:rFonts w:cstheme="minorHAnsi"/>
          <w:b/>
          <w:bCs/>
          <w:color w:val="000000"/>
          <w:shd w:val="clear" w:color="auto" w:fill="FFFFFF"/>
        </w:rPr>
        <w:t>:</w:t>
      </w:r>
      <w:r>
        <w:rPr>
          <w:rFonts w:cstheme="minorHAnsi"/>
          <w:color w:val="000000"/>
          <w:shd w:val="clear" w:color="auto" w:fill="FFFFFF"/>
        </w:rPr>
        <w:t xml:space="preserve"> see Supplementary Table for more details about discussion and recommendations from meeting participants. </w:t>
      </w:r>
    </w:p>
    <w:p w14:paraId="09664343" w14:textId="0F0EE293" w:rsidR="00073F2D" w:rsidRDefault="00073F2D" w:rsidP="00114644">
      <w:pPr>
        <w:rPr>
          <w:rFonts w:cstheme="minorHAnsi"/>
          <w:color w:val="000000"/>
          <w:shd w:val="clear" w:color="auto" w:fill="FFFFFF"/>
        </w:rPr>
      </w:pPr>
    </w:p>
    <w:p w14:paraId="4916EA28" w14:textId="01D7A8A4" w:rsidR="00073F2D" w:rsidRDefault="00073F2D" w:rsidP="00114644">
      <w:pPr>
        <w:rPr>
          <w:rFonts w:cstheme="minorHAnsi"/>
          <w:color w:val="000000"/>
          <w:shd w:val="clear" w:color="auto" w:fill="FFFFFF"/>
        </w:rPr>
      </w:pPr>
    </w:p>
    <w:p w14:paraId="496D434A" w14:textId="3764A37E" w:rsidR="00073F2D" w:rsidRDefault="00073F2D" w:rsidP="00114644">
      <w:pPr>
        <w:rPr>
          <w:rFonts w:cstheme="minorHAnsi"/>
          <w:color w:val="000000"/>
          <w:shd w:val="clear" w:color="auto" w:fill="FFFFFF"/>
        </w:rPr>
      </w:pPr>
    </w:p>
    <w:p w14:paraId="2AE0F742" w14:textId="77777777" w:rsidR="00073F2D" w:rsidRDefault="00073F2D" w:rsidP="00114644"/>
    <w:tbl>
      <w:tblPr>
        <w:tblStyle w:val="TableGrid"/>
        <w:tblW w:w="0" w:type="auto"/>
        <w:tblLook w:val="04A0" w:firstRow="1" w:lastRow="0" w:firstColumn="1" w:lastColumn="0" w:noHBand="0" w:noVBand="1"/>
      </w:tblPr>
      <w:tblGrid>
        <w:gridCol w:w="1838"/>
        <w:gridCol w:w="5387"/>
        <w:gridCol w:w="1791"/>
      </w:tblGrid>
      <w:tr w:rsidR="00073F2D" w14:paraId="127ED386" w14:textId="77777777" w:rsidTr="003511A7">
        <w:tc>
          <w:tcPr>
            <w:tcW w:w="1838" w:type="dxa"/>
          </w:tcPr>
          <w:p w14:paraId="524CCF77" w14:textId="5B8DD1F1" w:rsidR="00073F2D" w:rsidRDefault="00073F2D" w:rsidP="00073F2D">
            <w:pPr>
              <w:rPr>
                <w:rFonts w:cstheme="minorHAnsi"/>
                <w:color w:val="000000"/>
                <w:shd w:val="clear" w:color="auto" w:fill="FFFFFF"/>
              </w:rPr>
            </w:pPr>
            <w:r w:rsidRPr="004C1BC6">
              <w:rPr>
                <w:b/>
                <w:bCs/>
              </w:rPr>
              <w:lastRenderedPageBreak/>
              <w:t xml:space="preserve">PIL </w:t>
            </w:r>
            <w:r>
              <w:rPr>
                <w:b/>
                <w:bCs/>
              </w:rPr>
              <w:t>indication/topic</w:t>
            </w:r>
            <w:r w:rsidRPr="004C1BC6">
              <w:rPr>
                <w:b/>
                <w:bCs/>
              </w:rPr>
              <w:t>:</w:t>
            </w:r>
          </w:p>
        </w:tc>
        <w:tc>
          <w:tcPr>
            <w:tcW w:w="5387" w:type="dxa"/>
          </w:tcPr>
          <w:p w14:paraId="67BFE058" w14:textId="6ABBE5A9" w:rsidR="00073F2D" w:rsidRDefault="00073F2D" w:rsidP="00073F2D">
            <w:pPr>
              <w:rPr>
                <w:rFonts w:cstheme="minorHAnsi"/>
                <w:color w:val="000000"/>
                <w:shd w:val="clear" w:color="auto" w:fill="FFFFFF"/>
              </w:rPr>
            </w:pPr>
            <w:r w:rsidRPr="00A70C93">
              <w:rPr>
                <w:b/>
                <w:bCs/>
                <w:u w:val="single"/>
              </w:rPr>
              <w:t>Recommendation</w:t>
            </w:r>
            <w:r>
              <w:rPr>
                <w:b/>
                <w:bCs/>
                <w:u w:val="single"/>
              </w:rPr>
              <w:t>s</w:t>
            </w:r>
            <w:r w:rsidRPr="00A70C93">
              <w:rPr>
                <w:b/>
                <w:bCs/>
                <w:u w:val="single"/>
              </w:rPr>
              <w:t xml:space="preserve"> for clinical practice</w:t>
            </w:r>
            <w:r>
              <w:rPr>
                <w:b/>
                <w:bCs/>
              </w:rPr>
              <w:br/>
              <w:t>It should be best practice for PIL:</w:t>
            </w:r>
          </w:p>
        </w:tc>
        <w:tc>
          <w:tcPr>
            <w:tcW w:w="1791" w:type="dxa"/>
          </w:tcPr>
          <w:p w14:paraId="470E812F" w14:textId="45667FCD" w:rsidR="00073F2D" w:rsidRDefault="00073F2D" w:rsidP="00073F2D">
            <w:pPr>
              <w:rPr>
                <w:rFonts w:cstheme="minorHAnsi"/>
                <w:color w:val="000000"/>
                <w:shd w:val="clear" w:color="auto" w:fill="FFFFFF"/>
              </w:rPr>
            </w:pPr>
            <w:r>
              <w:rPr>
                <w:b/>
                <w:bCs/>
              </w:rPr>
              <w:t xml:space="preserve">Suggestions from meeting discussion: </w:t>
            </w:r>
          </w:p>
        </w:tc>
      </w:tr>
      <w:tr w:rsidR="00073F2D" w14:paraId="71BB7873" w14:textId="77777777" w:rsidTr="003511A7">
        <w:tc>
          <w:tcPr>
            <w:tcW w:w="1838" w:type="dxa"/>
          </w:tcPr>
          <w:p w14:paraId="2685814A" w14:textId="0B3BC258" w:rsidR="00073F2D" w:rsidRDefault="00073F2D" w:rsidP="00073F2D">
            <w:pPr>
              <w:rPr>
                <w:rFonts w:cstheme="minorHAnsi"/>
                <w:color w:val="000000"/>
                <w:shd w:val="clear" w:color="auto" w:fill="FFFFFF"/>
              </w:rPr>
            </w:pPr>
            <w:r w:rsidRPr="004C1BC6">
              <w:rPr>
                <w:rFonts w:cstheme="minorHAnsi"/>
                <w:b/>
                <w:bCs/>
                <w:color w:val="161616"/>
                <w:spacing w:val="-3"/>
              </w:rPr>
              <w:t>Diagnostic genetic testing</w:t>
            </w:r>
          </w:p>
        </w:tc>
        <w:tc>
          <w:tcPr>
            <w:tcW w:w="5387" w:type="dxa"/>
          </w:tcPr>
          <w:p w14:paraId="6ABDC3E7" w14:textId="0E9B6CA9" w:rsidR="00073F2D" w:rsidRDefault="00073F2D" w:rsidP="00073F2D">
            <w:pPr>
              <w:rPr>
                <w:rFonts w:cstheme="minorHAnsi"/>
                <w:color w:val="000000"/>
                <w:shd w:val="clear" w:color="auto" w:fill="FFFFFF"/>
              </w:rPr>
            </w:pPr>
            <w:r>
              <w:rPr>
                <w:rFonts w:eastAsia="Times New Roman" w:cstheme="minorHAnsi"/>
                <w:color w:val="161616"/>
                <w:spacing w:val="-3"/>
                <w:kern w:val="36"/>
                <w:lang w:eastAsia="en-GB"/>
              </w:rPr>
              <w:t xml:space="preserve">to be offered to </w:t>
            </w:r>
            <w:r w:rsidRPr="008559F6">
              <w:rPr>
                <w:rFonts w:eastAsia="Times New Roman" w:cstheme="minorHAnsi"/>
                <w:color w:val="161616"/>
                <w:spacing w:val="-3"/>
                <w:kern w:val="36"/>
                <w:lang w:eastAsia="en-GB"/>
              </w:rPr>
              <w:t xml:space="preserve">people with cancer or a pre-malignant condition being offered genetic/genomic testing </w:t>
            </w:r>
          </w:p>
        </w:tc>
        <w:tc>
          <w:tcPr>
            <w:tcW w:w="1791" w:type="dxa"/>
          </w:tcPr>
          <w:p w14:paraId="0D1174D3" w14:textId="7BA435D4" w:rsidR="00073F2D" w:rsidRDefault="00073F2D" w:rsidP="00073F2D">
            <w:pPr>
              <w:rPr>
                <w:rFonts w:cstheme="minorHAnsi"/>
                <w:color w:val="000000"/>
                <w:shd w:val="clear" w:color="auto" w:fill="FFFFFF"/>
              </w:rPr>
            </w:pPr>
            <w:r>
              <w:t>-need less detail pre-results</w:t>
            </w:r>
          </w:p>
        </w:tc>
      </w:tr>
      <w:tr w:rsidR="00073F2D" w14:paraId="0F4784F9" w14:textId="77777777" w:rsidTr="003511A7">
        <w:tc>
          <w:tcPr>
            <w:tcW w:w="1838" w:type="dxa"/>
          </w:tcPr>
          <w:p w14:paraId="4008BDA7" w14:textId="65B20D2F" w:rsidR="00073F2D" w:rsidRDefault="00073F2D" w:rsidP="00073F2D">
            <w:pPr>
              <w:rPr>
                <w:rFonts w:cstheme="minorHAnsi"/>
                <w:color w:val="000000"/>
                <w:shd w:val="clear" w:color="auto" w:fill="FFFFFF"/>
              </w:rPr>
            </w:pPr>
            <w:r w:rsidRPr="004C1BC6">
              <w:rPr>
                <w:rFonts w:cstheme="minorHAnsi"/>
                <w:b/>
                <w:bCs/>
                <w:color w:val="161616"/>
                <w:spacing w:val="-3"/>
              </w:rPr>
              <w:t xml:space="preserve">Pathogenic gene variant </w:t>
            </w:r>
          </w:p>
        </w:tc>
        <w:tc>
          <w:tcPr>
            <w:tcW w:w="5387" w:type="dxa"/>
          </w:tcPr>
          <w:p w14:paraId="2A607C79" w14:textId="7AB0B7FC" w:rsidR="00073F2D" w:rsidRDefault="00073F2D" w:rsidP="00073F2D">
            <w:pPr>
              <w:rPr>
                <w:rFonts w:cstheme="minorHAnsi"/>
                <w:color w:val="000000"/>
                <w:shd w:val="clear" w:color="auto" w:fill="FFFFFF"/>
              </w:rPr>
            </w:pPr>
            <w:r>
              <w:rPr>
                <w:rFonts w:cstheme="minorHAnsi"/>
                <w:color w:val="161616"/>
                <w:spacing w:val="-3"/>
              </w:rPr>
              <w:t xml:space="preserve">to be offered to </w:t>
            </w:r>
            <w:r w:rsidRPr="008559F6">
              <w:rPr>
                <w:rFonts w:cstheme="minorHAnsi"/>
                <w:color w:val="161616"/>
                <w:spacing w:val="-3"/>
              </w:rPr>
              <w:t xml:space="preserve">people who have a pathogenic variant in a cancer susceptibility gene </w:t>
            </w:r>
          </w:p>
        </w:tc>
        <w:tc>
          <w:tcPr>
            <w:tcW w:w="1791" w:type="dxa"/>
          </w:tcPr>
          <w:p w14:paraId="5293E866" w14:textId="688F3EAC" w:rsidR="00073F2D" w:rsidRDefault="00073F2D" w:rsidP="00073F2D">
            <w:pPr>
              <w:rPr>
                <w:rFonts w:cstheme="minorHAnsi"/>
                <w:color w:val="000000"/>
                <w:shd w:val="clear" w:color="auto" w:fill="FFFFFF"/>
              </w:rPr>
            </w:pPr>
            <w:r>
              <w:t xml:space="preserve">-mostly generic PIL + personalised letter </w:t>
            </w:r>
          </w:p>
        </w:tc>
      </w:tr>
      <w:tr w:rsidR="00073F2D" w14:paraId="1F697B11" w14:textId="77777777" w:rsidTr="003511A7">
        <w:tc>
          <w:tcPr>
            <w:tcW w:w="1838" w:type="dxa"/>
          </w:tcPr>
          <w:p w14:paraId="45C4F7DC" w14:textId="5A643DB3" w:rsidR="00073F2D" w:rsidRDefault="00073F2D" w:rsidP="00073F2D">
            <w:pPr>
              <w:rPr>
                <w:rFonts w:cstheme="minorHAnsi"/>
                <w:color w:val="000000"/>
                <w:shd w:val="clear" w:color="auto" w:fill="FFFFFF"/>
              </w:rPr>
            </w:pPr>
            <w:r w:rsidRPr="004C1BC6">
              <w:rPr>
                <w:rFonts w:cstheme="minorHAnsi"/>
                <w:b/>
                <w:bCs/>
                <w:color w:val="000000"/>
              </w:rPr>
              <w:t>Predictive genetic testing</w:t>
            </w:r>
          </w:p>
        </w:tc>
        <w:tc>
          <w:tcPr>
            <w:tcW w:w="5387" w:type="dxa"/>
          </w:tcPr>
          <w:p w14:paraId="30657DA0" w14:textId="529FE779" w:rsidR="00073F2D" w:rsidRDefault="00073F2D" w:rsidP="00073F2D">
            <w:pPr>
              <w:rPr>
                <w:rFonts w:cstheme="minorHAnsi"/>
                <w:color w:val="000000"/>
                <w:shd w:val="clear" w:color="auto" w:fill="FFFFFF"/>
              </w:rPr>
            </w:pPr>
            <w:r>
              <w:rPr>
                <w:rFonts w:cstheme="minorHAnsi"/>
                <w:color w:val="161616"/>
                <w:spacing w:val="-3"/>
              </w:rPr>
              <w:t xml:space="preserve">to be offered to </w:t>
            </w:r>
            <w:r w:rsidRPr="003A3891">
              <w:rPr>
                <w:rFonts w:cstheme="minorHAnsi"/>
                <w:color w:val="161616"/>
                <w:spacing w:val="-3"/>
              </w:rPr>
              <w:t>people being offered predictive testing (in addition to a copy of their clinic letter)</w:t>
            </w:r>
          </w:p>
        </w:tc>
        <w:tc>
          <w:tcPr>
            <w:tcW w:w="1791" w:type="dxa"/>
          </w:tcPr>
          <w:p w14:paraId="409140A3" w14:textId="5B7FF8ED" w:rsidR="00073F2D" w:rsidRDefault="00073F2D" w:rsidP="00073F2D">
            <w:pPr>
              <w:rPr>
                <w:rFonts w:cstheme="minorHAnsi"/>
                <w:color w:val="000000"/>
                <w:shd w:val="clear" w:color="auto" w:fill="FFFFFF"/>
              </w:rPr>
            </w:pPr>
            <w:r>
              <w:t>-</w:t>
            </w:r>
            <w:r>
              <w:rPr>
                <w:rFonts w:cstheme="minorHAnsi"/>
                <w:color w:val="161616"/>
                <w:spacing w:val="-3"/>
              </w:rPr>
              <w:t xml:space="preserve"> at</w:t>
            </w:r>
            <w:r w:rsidRPr="003A3891">
              <w:rPr>
                <w:rFonts w:cstheme="minorHAnsi"/>
                <w:color w:val="161616"/>
                <w:spacing w:val="-3"/>
              </w:rPr>
              <w:t xml:space="preserve">-risk relatives </w:t>
            </w:r>
            <w:r>
              <w:rPr>
                <w:rFonts w:cstheme="minorHAnsi"/>
                <w:color w:val="161616"/>
                <w:spacing w:val="-3"/>
              </w:rPr>
              <w:t>should</w:t>
            </w:r>
            <w:r w:rsidRPr="003A3891">
              <w:rPr>
                <w:rFonts w:cstheme="minorHAnsi"/>
                <w:color w:val="161616"/>
                <w:spacing w:val="-3"/>
              </w:rPr>
              <w:t xml:space="preserve"> be referred for genetic counselling </w:t>
            </w:r>
          </w:p>
        </w:tc>
      </w:tr>
      <w:tr w:rsidR="00073F2D" w14:paraId="4F0B9816" w14:textId="77777777" w:rsidTr="003511A7">
        <w:tc>
          <w:tcPr>
            <w:tcW w:w="1838" w:type="dxa"/>
          </w:tcPr>
          <w:p w14:paraId="2CA30A74" w14:textId="577D927C" w:rsidR="00073F2D" w:rsidRDefault="00073F2D" w:rsidP="00073F2D">
            <w:pPr>
              <w:rPr>
                <w:rFonts w:cstheme="minorHAnsi"/>
                <w:color w:val="000000"/>
                <w:shd w:val="clear" w:color="auto" w:fill="FFFFFF"/>
              </w:rPr>
            </w:pPr>
            <w:r w:rsidRPr="004C1BC6">
              <w:rPr>
                <w:rFonts w:cstheme="minorHAnsi"/>
                <w:b/>
                <w:bCs/>
                <w:color w:val="000000"/>
              </w:rPr>
              <w:t>PIL format</w:t>
            </w:r>
          </w:p>
        </w:tc>
        <w:tc>
          <w:tcPr>
            <w:tcW w:w="5387" w:type="dxa"/>
          </w:tcPr>
          <w:p w14:paraId="05D4BE5D" w14:textId="07697897" w:rsidR="00073F2D" w:rsidRDefault="00073F2D" w:rsidP="00073F2D">
            <w:pPr>
              <w:rPr>
                <w:rFonts w:cstheme="minorHAnsi"/>
                <w:color w:val="000000"/>
                <w:shd w:val="clear" w:color="auto" w:fill="FFFFFF"/>
              </w:rPr>
            </w:pPr>
            <w:r w:rsidRPr="003A3891">
              <w:rPr>
                <w:rFonts w:cstheme="minorHAnsi"/>
                <w:color w:val="161616"/>
                <w:spacing w:val="-3"/>
              </w:rPr>
              <w:t>to contain subheadings</w:t>
            </w:r>
            <w:r>
              <w:rPr>
                <w:rFonts w:cstheme="minorHAnsi"/>
                <w:color w:val="161616"/>
                <w:spacing w:val="-3"/>
              </w:rPr>
              <w:t xml:space="preserve"> </w:t>
            </w:r>
            <w:r w:rsidRPr="003A3891">
              <w:rPr>
                <w:rFonts w:cstheme="minorHAnsi"/>
                <w:color w:val="161616"/>
                <w:spacing w:val="-3"/>
              </w:rPr>
              <w:t>to make finding information easier.</w:t>
            </w:r>
          </w:p>
        </w:tc>
        <w:tc>
          <w:tcPr>
            <w:tcW w:w="1791" w:type="dxa"/>
          </w:tcPr>
          <w:p w14:paraId="7443EEA7" w14:textId="77777777" w:rsidR="00073F2D" w:rsidRDefault="00073F2D" w:rsidP="00073F2D">
            <w:r>
              <w:t>-should stand out</w:t>
            </w:r>
          </w:p>
          <w:p w14:paraId="4D97AE6E" w14:textId="6D27668A" w:rsidR="00073F2D" w:rsidRDefault="00073F2D" w:rsidP="00073F2D">
            <w:pPr>
              <w:rPr>
                <w:rFonts w:cstheme="minorHAnsi"/>
                <w:color w:val="000000"/>
                <w:shd w:val="clear" w:color="auto" w:fill="FFFFFF"/>
              </w:rPr>
            </w:pPr>
            <w:r>
              <w:t>-</w:t>
            </w:r>
            <w:proofErr w:type="gramStart"/>
            <w:r>
              <w:t>e.g.</w:t>
            </w:r>
            <w:proofErr w:type="gramEnd"/>
            <w:r>
              <w:t xml:space="preserve"> bold</w:t>
            </w:r>
          </w:p>
        </w:tc>
      </w:tr>
      <w:tr w:rsidR="00073F2D" w14:paraId="252AE494" w14:textId="77777777" w:rsidTr="003511A7">
        <w:tc>
          <w:tcPr>
            <w:tcW w:w="1838" w:type="dxa"/>
          </w:tcPr>
          <w:p w14:paraId="0AD673F0" w14:textId="77777777" w:rsidR="00073F2D" w:rsidRDefault="00073F2D" w:rsidP="00073F2D">
            <w:pPr>
              <w:rPr>
                <w:rFonts w:cstheme="minorHAnsi"/>
                <w:color w:val="000000"/>
                <w:shd w:val="clear" w:color="auto" w:fill="FFFFFF"/>
              </w:rPr>
            </w:pPr>
          </w:p>
        </w:tc>
        <w:tc>
          <w:tcPr>
            <w:tcW w:w="5387" w:type="dxa"/>
          </w:tcPr>
          <w:p w14:paraId="602A7FE6" w14:textId="1B95AF4D" w:rsidR="00073F2D" w:rsidRDefault="00073F2D" w:rsidP="00073F2D">
            <w:pPr>
              <w:rPr>
                <w:rFonts w:cstheme="minorHAnsi"/>
                <w:color w:val="000000"/>
                <w:shd w:val="clear" w:color="auto" w:fill="FFFFFF"/>
              </w:rPr>
            </w:pPr>
            <w:r w:rsidRPr="003A3891">
              <w:rPr>
                <w:rFonts w:cstheme="minorHAnsi"/>
                <w:color w:val="161616"/>
                <w:spacing w:val="-3"/>
              </w:rPr>
              <w:t>subheadings to be presented in the form of questions</w:t>
            </w:r>
          </w:p>
        </w:tc>
        <w:tc>
          <w:tcPr>
            <w:tcW w:w="1791" w:type="dxa"/>
          </w:tcPr>
          <w:p w14:paraId="59797FDB" w14:textId="77777777" w:rsidR="00073F2D" w:rsidRDefault="00073F2D" w:rsidP="00073F2D">
            <w:pPr>
              <w:rPr>
                <w:rFonts w:cstheme="minorHAnsi"/>
                <w:color w:val="000000"/>
                <w:shd w:val="clear" w:color="auto" w:fill="FFFFFF"/>
              </w:rPr>
            </w:pPr>
          </w:p>
        </w:tc>
      </w:tr>
      <w:tr w:rsidR="00073F2D" w14:paraId="6B0DBF10" w14:textId="77777777" w:rsidTr="003511A7">
        <w:tc>
          <w:tcPr>
            <w:tcW w:w="1838" w:type="dxa"/>
          </w:tcPr>
          <w:p w14:paraId="798FCA71" w14:textId="77777777" w:rsidR="00073F2D" w:rsidRDefault="00073F2D" w:rsidP="00073F2D">
            <w:pPr>
              <w:rPr>
                <w:rFonts w:cstheme="minorHAnsi"/>
                <w:color w:val="000000"/>
                <w:shd w:val="clear" w:color="auto" w:fill="FFFFFF"/>
              </w:rPr>
            </w:pPr>
          </w:p>
        </w:tc>
        <w:tc>
          <w:tcPr>
            <w:tcW w:w="5387" w:type="dxa"/>
          </w:tcPr>
          <w:p w14:paraId="1C565899" w14:textId="5872D77E" w:rsidR="00073F2D" w:rsidRDefault="00073F2D" w:rsidP="00073F2D">
            <w:pPr>
              <w:rPr>
                <w:rFonts w:cstheme="minorHAnsi"/>
                <w:color w:val="000000"/>
                <w:shd w:val="clear" w:color="auto" w:fill="FFFFFF"/>
              </w:rPr>
            </w:pPr>
            <w:r w:rsidRPr="003A3891">
              <w:rPr>
                <w:rFonts w:cstheme="minorHAnsi"/>
                <w:color w:val="161616"/>
                <w:spacing w:val="-3"/>
              </w:rPr>
              <w:t>to include pictures to help explain key concepts</w:t>
            </w:r>
          </w:p>
        </w:tc>
        <w:tc>
          <w:tcPr>
            <w:tcW w:w="1791" w:type="dxa"/>
          </w:tcPr>
          <w:p w14:paraId="3791AFB0" w14:textId="77777777" w:rsidR="00073F2D" w:rsidRDefault="00073F2D" w:rsidP="00073F2D">
            <w:pPr>
              <w:rPr>
                <w:rFonts w:cstheme="minorHAnsi"/>
                <w:color w:val="000000"/>
                <w:shd w:val="clear" w:color="auto" w:fill="FFFFFF"/>
              </w:rPr>
            </w:pPr>
          </w:p>
        </w:tc>
      </w:tr>
      <w:tr w:rsidR="00073F2D" w14:paraId="69A903AD" w14:textId="77777777" w:rsidTr="003511A7">
        <w:tc>
          <w:tcPr>
            <w:tcW w:w="1838" w:type="dxa"/>
          </w:tcPr>
          <w:p w14:paraId="0967B7A3" w14:textId="48C1D14B" w:rsidR="00073F2D" w:rsidRDefault="00073F2D" w:rsidP="00073F2D">
            <w:pPr>
              <w:rPr>
                <w:rFonts w:cstheme="minorHAnsi"/>
                <w:color w:val="000000"/>
                <w:shd w:val="clear" w:color="auto" w:fill="FFFFFF"/>
              </w:rPr>
            </w:pPr>
            <w:r>
              <w:rPr>
                <w:rFonts w:cstheme="minorHAnsi"/>
                <w:b/>
                <w:bCs/>
                <w:color w:val="000000"/>
              </w:rPr>
              <w:t>PIL content</w:t>
            </w:r>
          </w:p>
        </w:tc>
        <w:tc>
          <w:tcPr>
            <w:tcW w:w="5387" w:type="dxa"/>
          </w:tcPr>
          <w:p w14:paraId="6AFC8E34" w14:textId="4E86FFE3" w:rsidR="00073F2D" w:rsidRDefault="00073F2D" w:rsidP="00073F2D">
            <w:pPr>
              <w:rPr>
                <w:rFonts w:cstheme="minorHAnsi"/>
                <w:color w:val="000000"/>
                <w:shd w:val="clear" w:color="auto" w:fill="FFFFFF"/>
              </w:rPr>
            </w:pPr>
            <w:r w:rsidRPr="00C82704">
              <w:rPr>
                <w:rFonts w:cstheme="minorHAnsi"/>
                <w:color w:val="161616"/>
                <w:spacing w:val="-3"/>
              </w:rPr>
              <w:t xml:space="preserve">to mention psychological aspects/feelings </w:t>
            </w:r>
            <w:r>
              <w:rPr>
                <w:rFonts w:cstheme="minorHAnsi"/>
                <w:color w:val="161616"/>
                <w:spacing w:val="-3"/>
              </w:rPr>
              <w:t xml:space="preserve">related to having </w:t>
            </w:r>
            <w:r w:rsidRPr="00C82704">
              <w:rPr>
                <w:rFonts w:cstheme="minorHAnsi"/>
                <w:color w:val="161616"/>
                <w:spacing w:val="-3"/>
              </w:rPr>
              <w:t xml:space="preserve">genetic testing </w:t>
            </w:r>
          </w:p>
        </w:tc>
        <w:tc>
          <w:tcPr>
            <w:tcW w:w="1791" w:type="dxa"/>
          </w:tcPr>
          <w:p w14:paraId="75E83E40" w14:textId="77777777" w:rsidR="00073F2D" w:rsidRDefault="00073F2D" w:rsidP="00073F2D">
            <w:pPr>
              <w:rPr>
                <w:rFonts w:cstheme="minorHAnsi"/>
                <w:color w:val="000000"/>
                <w:shd w:val="clear" w:color="auto" w:fill="FFFFFF"/>
              </w:rPr>
            </w:pPr>
          </w:p>
        </w:tc>
      </w:tr>
      <w:tr w:rsidR="00073F2D" w14:paraId="0490AFAD" w14:textId="77777777" w:rsidTr="003511A7">
        <w:tc>
          <w:tcPr>
            <w:tcW w:w="1838" w:type="dxa"/>
          </w:tcPr>
          <w:p w14:paraId="40F54E97" w14:textId="77777777" w:rsidR="00073F2D" w:rsidRDefault="00073F2D" w:rsidP="00073F2D">
            <w:pPr>
              <w:rPr>
                <w:rFonts w:cstheme="minorHAnsi"/>
                <w:b/>
                <w:bCs/>
                <w:color w:val="000000"/>
              </w:rPr>
            </w:pPr>
          </w:p>
        </w:tc>
        <w:tc>
          <w:tcPr>
            <w:tcW w:w="5387" w:type="dxa"/>
          </w:tcPr>
          <w:p w14:paraId="1DD4E06F" w14:textId="4E26A018" w:rsidR="00073F2D" w:rsidRPr="00C82704" w:rsidRDefault="00073F2D" w:rsidP="00073F2D">
            <w:pPr>
              <w:rPr>
                <w:rFonts w:cstheme="minorHAnsi"/>
                <w:color w:val="161616"/>
                <w:spacing w:val="-3"/>
              </w:rPr>
            </w:pPr>
            <w:r w:rsidRPr="00C82704">
              <w:rPr>
                <w:rFonts w:cstheme="minorHAnsi"/>
                <w:color w:val="161616"/>
                <w:spacing w:val="-3"/>
              </w:rPr>
              <w:t>to include links to relevant charities</w:t>
            </w:r>
          </w:p>
        </w:tc>
        <w:tc>
          <w:tcPr>
            <w:tcW w:w="1791" w:type="dxa"/>
          </w:tcPr>
          <w:p w14:paraId="0AB2B32E" w14:textId="3AD889B8" w:rsidR="00073F2D" w:rsidRDefault="00073F2D" w:rsidP="00073F2D">
            <w:pPr>
              <w:rPr>
                <w:rFonts w:cstheme="minorHAnsi"/>
                <w:color w:val="000000"/>
                <w:shd w:val="clear" w:color="auto" w:fill="FFFFFF"/>
              </w:rPr>
            </w:pPr>
            <w:r>
              <w:t xml:space="preserve">-check trusted </w:t>
            </w:r>
          </w:p>
        </w:tc>
      </w:tr>
      <w:tr w:rsidR="00073F2D" w14:paraId="2D9278A9" w14:textId="77777777" w:rsidTr="003511A7">
        <w:tc>
          <w:tcPr>
            <w:tcW w:w="1838" w:type="dxa"/>
          </w:tcPr>
          <w:p w14:paraId="10817B38" w14:textId="77777777" w:rsidR="00073F2D" w:rsidRDefault="00073F2D" w:rsidP="00073F2D">
            <w:pPr>
              <w:rPr>
                <w:rFonts w:cstheme="minorHAnsi"/>
                <w:b/>
                <w:bCs/>
                <w:color w:val="000000"/>
              </w:rPr>
            </w:pPr>
          </w:p>
        </w:tc>
        <w:tc>
          <w:tcPr>
            <w:tcW w:w="5387" w:type="dxa"/>
          </w:tcPr>
          <w:p w14:paraId="5260DEDF" w14:textId="202818E2" w:rsidR="00073F2D" w:rsidRPr="00C82704" w:rsidRDefault="00073F2D" w:rsidP="00073F2D">
            <w:pPr>
              <w:rPr>
                <w:rFonts w:cstheme="minorHAnsi"/>
                <w:color w:val="161616"/>
                <w:spacing w:val="-3"/>
              </w:rPr>
            </w:pPr>
            <w:r w:rsidRPr="00C82704">
              <w:rPr>
                <w:rFonts w:cstheme="minorHAnsi"/>
                <w:color w:val="161616"/>
                <w:spacing w:val="-3"/>
              </w:rPr>
              <w:t>to include links to relevant patient peer support groups</w:t>
            </w:r>
          </w:p>
        </w:tc>
        <w:tc>
          <w:tcPr>
            <w:tcW w:w="1791" w:type="dxa"/>
          </w:tcPr>
          <w:p w14:paraId="6952EE72" w14:textId="77777777" w:rsidR="00073F2D" w:rsidRDefault="00073F2D" w:rsidP="00073F2D">
            <w:pPr>
              <w:rPr>
                <w:rFonts w:cstheme="minorHAnsi"/>
                <w:color w:val="000000"/>
                <w:shd w:val="clear" w:color="auto" w:fill="FFFFFF"/>
              </w:rPr>
            </w:pPr>
          </w:p>
        </w:tc>
      </w:tr>
      <w:tr w:rsidR="00073F2D" w14:paraId="0AA13283" w14:textId="77777777" w:rsidTr="003511A7">
        <w:tc>
          <w:tcPr>
            <w:tcW w:w="1838" w:type="dxa"/>
          </w:tcPr>
          <w:p w14:paraId="29216D02" w14:textId="77777777" w:rsidR="00073F2D" w:rsidRDefault="00073F2D" w:rsidP="00073F2D">
            <w:pPr>
              <w:rPr>
                <w:rFonts w:cstheme="minorHAnsi"/>
                <w:b/>
                <w:bCs/>
                <w:color w:val="000000"/>
              </w:rPr>
            </w:pPr>
          </w:p>
        </w:tc>
        <w:tc>
          <w:tcPr>
            <w:tcW w:w="5387" w:type="dxa"/>
          </w:tcPr>
          <w:p w14:paraId="025FA86B" w14:textId="3D4F630E" w:rsidR="00073F2D" w:rsidRPr="00C82704" w:rsidRDefault="00073F2D" w:rsidP="00073F2D">
            <w:pPr>
              <w:rPr>
                <w:rFonts w:cstheme="minorHAnsi"/>
                <w:color w:val="161616"/>
                <w:spacing w:val="-3"/>
              </w:rPr>
            </w:pPr>
            <w:r w:rsidRPr="00C82704">
              <w:rPr>
                <w:rFonts w:cstheme="minorHAnsi"/>
                <w:color w:val="161616"/>
                <w:spacing w:val="-3"/>
              </w:rPr>
              <w:t>to include information about family planning/reproductive options, where relevant</w:t>
            </w:r>
          </w:p>
        </w:tc>
        <w:tc>
          <w:tcPr>
            <w:tcW w:w="1791" w:type="dxa"/>
          </w:tcPr>
          <w:p w14:paraId="2ACCB750" w14:textId="2997D878" w:rsidR="00073F2D" w:rsidRDefault="00073F2D" w:rsidP="00073F2D">
            <w:pPr>
              <w:rPr>
                <w:rFonts w:cstheme="minorHAnsi"/>
                <w:color w:val="000000"/>
                <w:shd w:val="clear" w:color="auto" w:fill="FFFFFF"/>
              </w:rPr>
            </w:pPr>
            <w:r>
              <w:t>-check phrasing with patients</w:t>
            </w:r>
          </w:p>
        </w:tc>
      </w:tr>
      <w:tr w:rsidR="00073F2D" w14:paraId="3DEE03EF" w14:textId="77777777" w:rsidTr="003511A7">
        <w:tc>
          <w:tcPr>
            <w:tcW w:w="1838" w:type="dxa"/>
          </w:tcPr>
          <w:p w14:paraId="377C3AE8" w14:textId="77777777" w:rsidR="00073F2D" w:rsidRDefault="00073F2D" w:rsidP="00073F2D">
            <w:pPr>
              <w:rPr>
                <w:rFonts w:cstheme="minorHAnsi"/>
                <w:b/>
                <w:bCs/>
                <w:color w:val="000000"/>
              </w:rPr>
            </w:pPr>
          </w:p>
        </w:tc>
        <w:tc>
          <w:tcPr>
            <w:tcW w:w="5387" w:type="dxa"/>
          </w:tcPr>
          <w:p w14:paraId="33EC9645" w14:textId="415838E7" w:rsidR="00073F2D" w:rsidRPr="00C82704" w:rsidRDefault="00073F2D" w:rsidP="00073F2D">
            <w:pPr>
              <w:rPr>
                <w:rFonts w:cstheme="minorHAnsi"/>
                <w:color w:val="161616"/>
                <w:spacing w:val="-3"/>
              </w:rPr>
            </w:pPr>
            <w:r w:rsidRPr="00C82704">
              <w:rPr>
                <w:rFonts w:cstheme="minorHAnsi"/>
                <w:color w:val="161616"/>
                <w:spacing w:val="-3"/>
              </w:rPr>
              <w:t>about genetic testing to present all the choices, including to do nothing/not have genetic testing</w:t>
            </w:r>
          </w:p>
        </w:tc>
        <w:tc>
          <w:tcPr>
            <w:tcW w:w="1791" w:type="dxa"/>
          </w:tcPr>
          <w:p w14:paraId="164DB38E" w14:textId="77777777" w:rsidR="00073F2D" w:rsidRDefault="00073F2D" w:rsidP="00073F2D">
            <w:pPr>
              <w:rPr>
                <w:rFonts w:cstheme="minorHAnsi"/>
                <w:color w:val="000000"/>
                <w:shd w:val="clear" w:color="auto" w:fill="FFFFFF"/>
              </w:rPr>
            </w:pPr>
          </w:p>
        </w:tc>
      </w:tr>
      <w:tr w:rsidR="00073F2D" w14:paraId="44D2A8BD" w14:textId="77777777" w:rsidTr="003511A7">
        <w:tc>
          <w:tcPr>
            <w:tcW w:w="1838" w:type="dxa"/>
          </w:tcPr>
          <w:p w14:paraId="6D38077E" w14:textId="77777777" w:rsidR="00073F2D" w:rsidRDefault="00073F2D" w:rsidP="00073F2D">
            <w:pPr>
              <w:rPr>
                <w:rFonts w:cstheme="minorHAnsi"/>
                <w:b/>
                <w:bCs/>
                <w:color w:val="000000"/>
              </w:rPr>
            </w:pPr>
          </w:p>
        </w:tc>
        <w:tc>
          <w:tcPr>
            <w:tcW w:w="5387" w:type="dxa"/>
          </w:tcPr>
          <w:p w14:paraId="19844DA9" w14:textId="708BD06E" w:rsidR="00073F2D" w:rsidRPr="00C82704" w:rsidRDefault="00073F2D" w:rsidP="00073F2D">
            <w:pPr>
              <w:rPr>
                <w:rFonts w:cstheme="minorHAnsi"/>
                <w:color w:val="161616"/>
                <w:spacing w:val="-3"/>
              </w:rPr>
            </w:pPr>
            <w:r w:rsidRPr="00C82704">
              <w:rPr>
                <w:rFonts w:cstheme="minorHAnsi"/>
                <w:color w:val="161616"/>
                <w:spacing w:val="-3"/>
              </w:rPr>
              <w:t>about genetic testing to mention rules about genetic testing and insurance</w:t>
            </w:r>
          </w:p>
        </w:tc>
        <w:tc>
          <w:tcPr>
            <w:tcW w:w="1791" w:type="dxa"/>
          </w:tcPr>
          <w:p w14:paraId="03A3FAA1" w14:textId="3EC7F5FC" w:rsidR="00073F2D" w:rsidRDefault="00073F2D" w:rsidP="00073F2D">
            <w:pPr>
              <w:rPr>
                <w:rFonts w:cstheme="minorHAnsi"/>
                <w:color w:val="000000"/>
                <w:shd w:val="clear" w:color="auto" w:fill="FFFFFF"/>
              </w:rPr>
            </w:pPr>
            <w:r>
              <w:t xml:space="preserve">-see </w:t>
            </w:r>
            <w:hyperlink r:id="rId23" w:history="1">
              <w:r>
                <w:rPr>
                  <w:rStyle w:val="Hyperlink"/>
                </w:rPr>
                <w:t>ABI</w:t>
              </w:r>
            </w:hyperlink>
            <w:r>
              <w:rPr>
                <w:rStyle w:val="Hyperlink"/>
              </w:rPr>
              <w:t xml:space="preserve"> Code</w:t>
            </w:r>
          </w:p>
        </w:tc>
      </w:tr>
      <w:tr w:rsidR="00073F2D" w14:paraId="6B11F219" w14:textId="77777777" w:rsidTr="003511A7">
        <w:tc>
          <w:tcPr>
            <w:tcW w:w="1838" w:type="dxa"/>
          </w:tcPr>
          <w:p w14:paraId="2A3881C7" w14:textId="77777777" w:rsidR="00073F2D" w:rsidRDefault="00073F2D" w:rsidP="00073F2D">
            <w:pPr>
              <w:rPr>
                <w:rFonts w:cstheme="minorHAnsi"/>
                <w:b/>
                <w:bCs/>
                <w:color w:val="000000"/>
              </w:rPr>
            </w:pPr>
          </w:p>
        </w:tc>
        <w:tc>
          <w:tcPr>
            <w:tcW w:w="5387" w:type="dxa"/>
          </w:tcPr>
          <w:p w14:paraId="54D76730" w14:textId="18349F4A" w:rsidR="00073F2D" w:rsidRPr="00C82704" w:rsidRDefault="00073F2D" w:rsidP="00073F2D">
            <w:pPr>
              <w:rPr>
                <w:rFonts w:cstheme="minorHAnsi"/>
                <w:color w:val="161616"/>
                <w:spacing w:val="-3"/>
              </w:rPr>
            </w:pPr>
            <w:r w:rsidRPr="00C82704">
              <w:rPr>
                <w:rFonts w:cstheme="minorHAnsi"/>
                <w:color w:val="161616"/>
                <w:spacing w:val="-3"/>
              </w:rPr>
              <w:t>about genetic testing to mention what might happen after results</w:t>
            </w:r>
          </w:p>
        </w:tc>
        <w:tc>
          <w:tcPr>
            <w:tcW w:w="1791" w:type="dxa"/>
          </w:tcPr>
          <w:p w14:paraId="669E899B" w14:textId="77777777" w:rsidR="00073F2D" w:rsidRDefault="00073F2D" w:rsidP="00073F2D">
            <w:pPr>
              <w:rPr>
                <w:rFonts w:cstheme="minorHAnsi"/>
                <w:color w:val="000000"/>
                <w:shd w:val="clear" w:color="auto" w:fill="FFFFFF"/>
              </w:rPr>
            </w:pPr>
          </w:p>
        </w:tc>
      </w:tr>
      <w:tr w:rsidR="00073F2D" w14:paraId="12D12BB7" w14:textId="77777777" w:rsidTr="003511A7">
        <w:tc>
          <w:tcPr>
            <w:tcW w:w="1838" w:type="dxa"/>
          </w:tcPr>
          <w:p w14:paraId="39B27A6E" w14:textId="77777777" w:rsidR="00073F2D" w:rsidRDefault="00073F2D" w:rsidP="00073F2D">
            <w:pPr>
              <w:rPr>
                <w:rFonts w:cstheme="minorHAnsi"/>
                <w:b/>
                <w:bCs/>
                <w:color w:val="000000"/>
              </w:rPr>
            </w:pPr>
          </w:p>
        </w:tc>
        <w:tc>
          <w:tcPr>
            <w:tcW w:w="5387" w:type="dxa"/>
          </w:tcPr>
          <w:p w14:paraId="0F0F94B2" w14:textId="243C43DA" w:rsidR="00073F2D" w:rsidRPr="00C82704" w:rsidRDefault="00073F2D" w:rsidP="00073F2D">
            <w:pPr>
              <w:rPr>
                <w:rFonts w:cstheme="minorHAnsi"/>
                <w:color w:val="161616"/>
                <w:spacing w:val="-3"/>
              </w:rPr>
            </w:pPr>
            <w:r w:rsidRPr="00C82704">
              <w:rPr>
                <w:rFonts w:cstheme="minorHAnsi"/>
                <w:color w:val="161616"/>
                <w:spacing w:val="-3"/>
              </w:rPr>
              <w:t xml:space="preserve">for people </w:t>
            </w:r>
            <w:r>
              <w:rPr>
                <w:rFonts w:cstheme="minorHAnsi"/>
                <w:color w:val="161616"/>
                <w:spacing w:val="-3"/>
              </w:rPr>
              <w:t>with</w:t>
            </w:r>
            <w:r w:rsidRPr="00C82704">
              <w:rPr>
                <w:rFonts w:cstheme="minorHAnsi"/>
                <w:color w:val="161616"/>
                <w:spacing w:val="-3"/>
              </w:rPr>
              <w:t xml:space="preserve"> a pathogenic gene variant to mention that more personalised information can be provided during an appointment with genetics or other specialists</w:t>
            </w:r>
          </w:p>
        </w:tc>
        <w:tc>
          <w:tcPr>
            <w:tcW w:w="1791" w:type="dxa"/>
          </w:tcPr>
          <w:p w14:paraId="63C8361F" w14:textId="3703CD46" w:rsidR="00073F2D" w:rsidRDefault="00073F2D" w:rsidP="00073F2D">
            <w:pPr>
              <w:rPr>
                <w:rFonts w:cstheme="minorHAnsi"/>
                <w:color w:val="000000"/>
                <w:shd w:val="clear" w:color="auto" w:fill="FFFFFF"/>
              </w:rPr>
            </w:pPr>
            <w:r>
              <w:t xml:space="preserve">-precise estimates might not be available </w:t>
            </w:r>
          </w:p>
        </w:tc>
      </w:tr>
      <w:tr w:rsidR="00073F2D" w14:paraId="2A12E2B2" w14:textId="77777777" w:rsidTr="003511A7">
        <w:tc>
          <w:tcPr>
            <w:tcW w:w="1838" w:type="dxa"/>
          </w:tcPr>
          <w:p w14:paraId="5B8651FD" w14:textId="77777777" w:rsidR="00073F2D" w:rsidRDefault="00073F2D" w:rsidP="00073F2D">
            <w:pPr>
              <w:rPr>
                <w:rFonts w:cstheme="minorHAnsi"/>
                <w:b/>
                <w:bCs/>
                <w:color w:val="000000"/>
              </w:rPr>
            </w:pPr>
          </w:p>
        </w:tc>
        <w:tc>
          <w:tcPr>
            <w:tcW w:w="5387" w:type="dxa"/>
          </w:tcPr>
          <w:p w14:paraId="4B0441D5" w14:textId="27E6D06C" w:rsidR="00073F2D" w:rsidRPr="00C82704" w:rsidRDefault="00073F2D" w:rsidP="00073F2D">
            <w:pPr>
              <w:rPr>
                <w:rFonts w:cstheme="minorHAnsi"/>
                <w:color w:val="161616"/>
                <w:spacing w:val="-3"/>
              </w:rPr>
            </w:pPr>
            <w:r w:rsidRPr="00C82704">
              <w:rPr>
                <w:rFonts w:cstheme="minorHAnsi"/>
                <w:color w:val="161616"/>
                <w:spacing w:val="-3"/>
              </w:rPr>
              <w:t xml:space="preserve">to be checked using a readability tool such as SMOG with the aim of achieving a reading level of 9-11 years. Medical terms may be temporarily removed, then added back into the </w:t>
            </w:r>
            <w:r>
              <w:rPr>
                <w:rFonts w:cstheme="minorHAnsi"/>
                <w:color w:val="161616"/>
                <w:spacing w:val="-3"/>
              </w:rPr>
              <w:t>PIL</w:t>
            </w:r>
            <w:r w:rsidRPr="00C82704">
              <w:rPr>
                <w:rFonts w:cstheme="minorHAnsi"/>
                <w:color w:val="161616"/>
                <w:spacing w:val="-3"/>
              </w:rPr>
              <w:t>, making sure they are clearly explained.</w:t>
            </w:r>
          </w:p>
        </w:tc>
        <w:tc>
          <w:tcPr>
            <w:tcW w:w="1791" w:type="dxa"/>
          </w:tcPr>
          <w:p w14:paraId="7D5E69EF" w14:textId="5CD6787A" w:rsidR="00073F2D" w:rsidRDefault="00073F2D" w:rsidP="00073F2D">
            <w:pPr>
              <w:rPr>
                <w:rFonts w:cstheme="minorHAnsi"/>
                <w:color w:val="000000"/>
                <w:shd w:val="clear" w:color="auto" w:fill="FFFFFF"/>
              </w:rPr>
            </w:pPr>
            <w:r>
              <w:t xml:space="preserve">-aim for national reading age </w:t>
            </w:r>
          </w:p>
        </w:tc>
      </w:tr>
      <w:tr w:rsidR="00073F2D" w14:paraId="6DE4F1D1" w14:textId="77777777" w:rsidTr="003511A7">
        <w:tc>
          <w:tcPr>
            <w:tcW w:w="1838" w:type="dxa"/>
          </w:tcPr>
          <w:p w14:paraId="7790DC00" w14:textId="77777777" w:rsidR="00073F2D" w:rsidRDefault="00073F2D" w:rsidP="00073F2D">
            <w:pPr>
              <w:rPr>
                <w:rFonts w:cstheme="minorHAnsi"/>
                <w:b/>
                <w:bCs/>
                <w:color w:val="000000"/>
              </w:rPr>
            </w:pPr>
          </w:p>
        </w:tc>
        <w:tc>
          <w:tcPr>
            <w:tcW w:w="5387" w:type="dxa"/>
          </w:tcPr>
          <w:p w14:paraId="0B54E3D0" w14:textId="2AD8D7D5" w:rsidR="00073F2D" w:rsidRPr="00C82704" w:rsidRDefault="00073F2D" w:rsidP="00073F2D">
            <w:pPr>
              <w:rPr>
                <w:rFonts w:cstheme="minorHAnsi"/>
                <w:color w:val="161616"/>
                <w:spacing w:val="-3"/>
              </w:rPr>
            </w:pPr>
            <w:r w:rsidRPr="00C82704">
              <w:rPr>
                <w:rFonts w:cstheme="minorHAnsi"/>
                <w:color w:val="161616"/>
                <w:spacing w:val="-3"/>
              </w:rPr>
              <w:t>to include simple explanations for any medical jargon or complex language</w:t>
            </w:r>
          </w:p>
        </w:tc>
        <w:tc>
          <w:tcPr>
            <w:tcW w:w="1791" w:type="dxa"/>
          </w:tcPr>
          <w:p w14:paraId="52B4671F" w14:textId="77777777" w:rsidR="00073F2D" w:rsidRDefault="00073F2D" w:rsidP="00073F2D">
            <w:pPr>
              <w:rPr>
                <w:rFonts w:cstheme="minorHAnsi"/>
                <w:color w:val="000000"/>
                <w:shd w:val="clear" w:color="auto" w:fill="FFFFFF"/>
              </w:rPr>
            </w:pPr>
          </w:p>
        </w:tc>
      </w:tr>
      <w:tr w:rsidR="00073F2D" w14:paraId="141A5AD9" w14:textId="77777777" w:rsidTr="003511A7">
        <w:tc>
          <w:tcPr>
            <w:tcW w:w="1838" w:type="dxa"/>
          </w:tcPr>
          <w:p w14:paraId="620B7FF8" w14:textId="77777777" w:rsidR="00073F2D" w:rsidRDefault="00073F2D" w:rsidP="00073F2D">
            <w:pPr>
              <w:rPr>
                <w:rFonts w:cstheme="minorHAnsi"/>
                <w:b/>
                <w:bCs/>
                <w:color w:val="000000"/>
              </w:rPr>
            </w:pPr>
          </w:p>
        </w:tc>
        <w:tc>
          <w:tcPr>
            <w:tcW w:w="5387" w:type="dxa"/>
          </w:tcPr>
          <w:p w14:paraId="6E393AA3" w14:textId="5BDCD55A" w:rsidR="00073F2D" w:rsidRPr="00C82704" w:rsidRDefault="00073F2D" w:rsidP="00073F2D">
            <w:pPr>
              <w:rPr>
                <w:rFonts w:cstheme="minorHAnsi"/>
                <w:color w:val="161616"/>
                <w:spacing w:val="-3"/>
              </w:rPr>
            </w:pPr>
            <w:r>
              <w:rPr>
                <w:rFonts w:cstheme="minorHAnsi"/>
                <w:color w:val="161616"/>
                <w:spacing w:val="-3"/>
              </w:rPr>
              <w:t>to include the term p</w:t>
            </w:r>
            <w:r w:rsidRPr="00C82704">
              <w:rPr>
                <w:rFonts w:cstheme="minorHAnsi"/>
                <w:color w:val="161616"/>
                <w:spacing w:val="-3"/>
              </w:rPr>
              <w:t>athogenic gene variant</w:t>
            </w:r>
            <w:r>
              <w:rPr>
                <w:rFonts w:cstheme="minorHAnsi"/>
                <w:color w:val="161616"/>
                <w:spacing w:val="-3"/>
              </w:rPr>
              <w:t xml:space="preserve"> to match the term on</w:t>
            </w:r>
            <w:r w:rsidRPr="00C82704">
              <w:rPr>
                <w:rFonts w:cstheme="minorHAnsi"/>
                <w:color w:val="161616"/>
                <w:spacing w:val="-3"/>
              </w:rPr>
              <w:t xml:space="preserve"> genetic test reports</w:t>
            </w:r>
          </w:p>
        </w:tc>
        <w:tc>
          <w:tcPr>
            <w:tcW w:w="1791" w:type="dxa"/>
          </w:tcPr>
          <w:p w14:paraId="248B6E7C" w14:textId="41F1C8C5" w:rsidR="00073F2D" w:rsidRDefault="00073F2D" w:rsidP="00073F2D">
            <w:pPr>
              <w:rPr>
                <w:rFonts w:cstheme="minorHAnsi"/>
                <w:color w:val="000000"/>
                <w:shd w:val="clear" w:color="auto" w:fill="FFFFFF"/>
              </w:rPr>
            </w:pPr>
            <w:r>
              <w:t>-other descriptions can be included</w:t>
            </w:r>
          </w:p>
        </w:tc>
      </w:tr>
      <w:tr w:rsidR="00073F2D" w14:paraId="012DDDA6" w14:textId="77777777" w:rsidTr="003511A7">
        <w:tc>
          <w:tcPr>
            <w:tcW w:w="1838" w:type="dxa"/>
          </w:tcPr>
          <w:p w14:paraId="48409CCD" w14:textId="77777777" w:rsidR="00073F2D" w:rsidRDefault="00073F2D" w:rsidP="00073F2D">
            <w:pPr>
              <w:rPr>
                <w:rFonts w:cstheme="minorHAnsi"/>
                <w:b/>
                <w:bCs/>
                <w:color w:val="000000"/>
              </w:rPr>
            </w:pPr>
          </w:p>
        </w:tc>
        <w:tc>
          <w:tcPr>
            <w:tcW w:w="5387" w:type="dxa"/>
          </w:tcPr>
          <w:p w14:paraId="71CC3637" w14:textId="1A644E03" w:rsidR="00073F2D" w:rsidRPr="00C82704" w:rsidRDefault="00073F2D" w:rsidP="00073F2D">
            <w:pPr>
              <w:rPr>
                <w:rFonts w:cstheme="minorHAnsi"/>
                <w:color w:val="161616"/>
                <w:spacing w:val="-3"/>
              </w:rPr>
            </w:pPr>
            <w:r w:rsidRPr="00C82704">
              <w:rPr>
                <w:rFonts w:cstheme="minorHAnsi"/>
                <w:color w:val="161616"/>
                <w:spacing w:val="-3"/>
              </w:rPr>
              <w:t>to be translated into the patient’s first language, if resources are available</w:t>
            </w:r>
          </w:p>
        </w:tc>
        <w:tc>
          <w:tcPr>
            <w:tcW w:w="1791" w:type="dxa"/>
          </w:tcPr>
          <w:p w14:paraId="4248E2B4" w14:textId="77777777" w:rsidR="00073F2D" w:rsidRDefault="00073F2D" w:rsidP="00073F2D">
            <w:pPr>
              <w:rPr>
                <w:rFonts w:cstheme="minorHAnsi"/>
                <w:color w:val="000000"/>
                <w:shd w:val="clear" w:color="auto" w:fill="FFFFFF"/>
              </w:rPr>
            </w:pPr>
          </w:p>
        </w:tc>
      </w:tr>
      <w:tr w:rsidR="00073F2D" w14:paraId="4847F92F" w14:textId="77777777" w:rsidTr="003511A7">
        <w:tc>
          <w:tcPr>
            <w:tcW w:w="1838" w:type="dxa"/>
          </w:tcPr>
          <w:p w14:paraId="659EE020" w14:textId="77777777" w:rsidR="00073F2D" w:rsidRDefault="00073F2D" w:rsidP="00073F2D">
            <w:pPr>
              <w:rPr>
                <w:rFonts w:cstheme="minorHAnsi"/>
                <w:b/>
                <w:bCs/>
                <w:color w:val="000000"/>
              </w:rPr>
            </w:pPr>
          </w:p>
        </w:tc>
        <w:tc>
          <w:tcPr>
            <w:tcW w:w="5387" w:type="dxa"/>
          </w:tcPr>
          <w:p w14:paraId="1B0925C3" w14:textId="15118EC7" w:rsidR="00073F2D" w:rsidRPr="00C82704" w:rsidRDefault="00073F2D" w:rsidP="00073F2D">
            <w:pPr>
              <w:rPr>
                <w:rFonts w:cstheme="minorHAnsi"/>
                <w:color w:val="161616"/>
                <w:spacing w:val="-3"/>
              </w:rPr>
            </w:pPr>
            <w:r>
              <w:rPr>
                <w:rFonts w:cstheme="minorHAnsi"/>
                <w:color w:val="161616"/>
                <w:spacing w:val="-3"/>
              </w:rPr>
              <w:t>to</w:t>
            </w:r>
            <w:r w:rsidRPr="00C82704">
              <w:rPr>
                <w:rFonts w:cstheme="minorHAnsi"/>
                <w:color w:val="161616"/>
                <w:spacing w:val="-3"/>
              </w:rPr>
              <w:t xml:space="preserve"> be reviewed by patients with lived experience of the condition</w:t>
            </w:r>
          </w:p>
        </w:tc>
        <w:tc>
          <w:tcPr>
            <w:tcW w:w="1791" w:type="dxa"/>
          </w:tcPr>
          <w:p w14:paraId="48FA602A" w14:textId="5D9F18EC" w:rsidR="00073F2D" w:rsidRDefault="00073F2D" w:rsidP="00073F2D">
            <w:pPr>
              <w:rPr>
                <w:rFonts w:cstheme="minorHAnsi"/>
                <w:color w:val="000000"/>
                <w:shd w:val="clear" w:color="auto" w:fill="FFFFFF"/>
              </w:rPr>
            </w:pPr>
            <w:r>
              <w:t>-cost for this</w:t>
            </w:r>
          </w:p>
        </w:tc>
      </w:tr>
      <w:tr w:rsidR="00073F2D" w14:paraId="34F7050C" w14:textId="77777777" w:rsidTr="003511A7">
        <w:tc>
          <w:tcPr>
            <w:tcW w:w="1838" w:type="dxa"/>
          </w:tcPr>
          <w:p w14:paraId="0F37EE22" w14:textId="77777777" w:rsidR="00073F2D" w:rsidRDefault="00073F2D" w:rsidP="00073F2D">
            <w:pPr>
              <w:rPr>
                <w:rFonts w:cstheme="minorHAnsi"/>
                <w:b/>
                <w:bCs/>
                <w:color w:val="000000"/>
              </w:rPr>
            </w:pPr>
          </w:p>
        </w:tc>
        <w:tc>
          <w:tcPr>
            <w:tcW w:w="5387" w:type="dxa"/>
          </w:tcPr>
          <w:p w14:paraId="6FB7457F" w14:textId="105B8006" w:rsidR="00073F2D" w:rsidRDefault="00073F2D" w:rsidP="00073F2D">
            <w:pPr>
              <w:rPr>
                <w:rFonts w:cstheme="minorHAnsi"/>
                <w:color w:val="161616"/>
                <w:spacing w:val="-3"/>
              </w:rPr>
            </w:pPr>
            <w:r w:rsidRPr="00C82704">
              <w:rPr>
                <w:rFonts w:cstheme="minorHAnsi"/>
                <w:color w:val="161616"/>
                <w:spacing w:val="-3"/>
              </w:rPr>
              <w:t>to consider language and aim to be as inclusive as possible for all patients, including those with protected characteristics</w:t>
            </w:r>
          </w:p>
        </w:tc>
        <w:tc>
          <w:tcPr>
            <w:tcW w:w="1791" w:type="dxa"/>
          </w:tcPr>
          <w:p w14:paraId="64F20D59" w14:textId="214B250C" w:rsidR="00073F2D" w:rsidRDefault="00073F2D" w:rsidP="00073F2D">
            <w:r>
              <w:t xml:space="preserve">-co-design with these patients </w:t>
            </w:r>
          </w:p>
        </w:tc>
      </w:tr>
      <w:tr w:rsidR="00073F2D" w14:paraId="1A06E5FA" w14:textId="77777777" w:rsidTr="003511A7">
        <w:tc>
          <w:tcPr>
            <w:tcW w:w="1838" w:type="dxa"/>
          </w:tcPr>
          <w:p w14:paraId="7EF6E5D3" w14:textId="77777777" w:rsidR="00073F2D" w:rsidRDefault="00073F2D" w:rsidP="00073F2D">
            <w:pPr>
              <w:rPr>
                <w:rFonts w:cstheme="minorHAnsi"/>
                <w:b/>
                <w:bCs/>
                <w:color w:val="000000"/>
              </w:rPr>
            </w:pPr>
          </w:p>
        </w:tc>
        <w:tc>
          <w:tcPr>
            <w:tcW w:w="5387" w:type="dxa"/>
          </w:tcPr>
          <w:p w14:paraId="60DBCD9B" w14:textId="5AD9000B" w:rsidR="00073F2D" w:rsidRDefault="00073F2D" w:rsidP="00073F2D">
            <w:pPr>
              <w:rPr>
                <w:rFonts w:cstheme="minorHAnsi"/>
                <w:color w:val="161616"/>
                <w:spacing w:val="-3"/>
              </w:rPr>
            </w:pPr>
            <w:r w:rsidRPr="00C82704">
              <w:rPr>
                <w:rFonts w:cstheme="minorHAnsi"/>
                <w:color w:val="161616"/>
                <w:spacing w:val="-3"/>
              </w:rPr>
              <w:t>to have a date issued and date due for review</w:t>
            </w:r>
          </w:p>
        </w:tc>
        <w:tc>
          <w:tcPr>
            <w:tcW w:w="1791" w:type="dxa"/>
          </w:tcPr>
          <w:p w14:paraId="6B6B9A2F" w14:textId="51E39929" w:rsidR="00073F2D" w:rsidRDefault="00073F2D" w:rsidP="00073F2D">
            <w:r>
              <w:t xml:space="preserve">-secure funding </w:t>
            </w:r>
          </w:p>
        </w:tc>
      </w:tr>
      <w:tr w:rsidR="00073F2D" w14:paraId="6AAE647F" w14:textId="77777777" w:rsidTr="003511A7">
        <w:tc>
          <w:tcPr>
            <w:tcW w:w="1838" w:type="dxa"/>
          </w:tcPr>
          <w:p w14:paraId="60746FC9" w14:textId="23779AB4" w:rsidR="00073F2D" w:rsidRDefault="00073F2D" w:rsidP="00073F2D">
            <w:pPr>
              <w:rPr>
                <w:rFonts w:cstheme="minorHAnsi"/>
                <w:b/>
                <w:bCs/>
                <w:color w:val="000000"/>
              </w:rPr>
            </w:pPr>
            <w:r>
              <w:rPr>
                <w:rFonts w:cstheme="minorHAnsi"/>
                <w:b/>
                <w:bCs/>
                <w:color w:val="000000"/>
              </w:rPr>
              <w:lastRenderedPageBreak/>
              <w:t>Risk communication</w:t>
            </w:r>
          </w:p>
        </w:tc>
        <w:tc>
          <w:tcPr>
            <w:tcW w:w="5387" w:type="dxa"/>
          </w:tcPr>
          <w:p w14:paraId="6DF16E40" w14:textId="3E76B8F1" w:rsidR="00073F2D" w:rsidRDefault="00073F2D" w:rsidP="00073F2D">
            <w:pPr>
              <w:rPr>
                <w:rFonts w:cstheme="minorHAnsi"/>
                <w:color w:val="161616"/>
                <w:spacing w:val="-3"/>
              </w:rPr>
            </w:pPr>
            <w:r w:rsidRPr="0025276E">
              <w:rPr>
                <w:rFonts w:cstheme="minorHAnsi"/>
                <w:color w:val="161616"/>
                <w:spacing w:val="-3"/>
              </w:rPr>
              <w:t>to include information about the chances of getting cancer/pre-malignant conditions</w:t>
            </w:r>
            <w:r w:rsidRPr="001E67C3">
              <w:rPr>
                <w:rFonts w:cstheme="minorHAnsi"/>
                <w:color w:val="161616"/>
                <w:spacing w:val="-3"/>
              </w:rPr>
              <w:t>,</w:t>
            </w:r>
            <w:r w:rsidRPr="0025276E">
              <w:rPr>
                <w:rFonts w:cstheme="minorHAnsi"/>
                <w:color w:val="161616"/>
                <w:spacing w:val="-3"/>
              </w:rPr>
              <w:t xml:space="preserve"> </w:t>
            </w:r>
            <w:r w:rsidRPr="001E67C3">
              <w:rPr>
                <w:rFonts w:cstheme="minorHAnsi"/>
                <w:color w:val="161616"/>
                <w:spacing w:val="-3"/>
              </w:rPr>
              <w:t>where relevant</w:t>
            </w:r>
          </w:p>
        </w:tc>
        <w:tc>
          <w:tcPr>
            <w:tcW w:w="1791" w:type="dxa"/>
          </w:tcPr>
          <w:p w14:paraId="621F6D3B" w14:textId="77777777" w:rsidR="00073F2D" w:rsidRDefault="00073F2D" w:rsidP="00073F2D"/>
        </w:tc>
      </w:tr>
      <w:tr w:rsidR="00073F2D" w14:paraId="0F14C2F2" w14:textId="77777777" w:rsidTr="003511A7">
        <w:tc>
          <w:tcPr>
            <w:tcW w:w="1838" w:type="dxa"/>
          </w:tcPr>
          <w:p w14:paraId="412CECDC" w14:textId="77777777" w:rsidR="00073F2D" w:rsidRDefault="00073F2D" w:rsidP="00073F2D">
            <w:pPr>
              <w:rPr>
                <w:rFonts w:cstheme="minorHAnsi"/>
                <w:b/>
                <w:bCs/>
                <w:color w:val="000000"/>
              </w:rPr>
            </w:pPr>
          </w:p>
        </w:tc>
        <w:tc>
          <w:tcPr>
            <w:tcW w:w="5387" w:type="dxa"/>
          </w:tcPr>
          <w:p w14:paraId="7387890A" w14:textId="6BA1CF50" w:rsidR="00073F2D" w:rsidRDefault="00073F2D" w:rsidP="00073F2D">
            <w:pPr>
              <w:rPr>
                <w:rFonts w:cstheme="minorHAnsi"/>
                <w:color w:val="161616"/>
                <w:spacing w:val="-3"/>
              </w:rPr>
            </w:pPr>
            <w:r w:rsidRPr="0025276E">
              <w:t>to present chances for people to get cancer/premalignant conditions with numbers as well as words (for example, showing % or a x/10 or x/100 people, not just saying ‘high’ or ‘low’ chance)</w:t>
            </w:r>
          </w:p>
        </w:tc>
        <w:tc>
          <w:tcPr>
            <w:tcW w:w="1791" w:type="dxa"/>
          </w:tcPr>
          <w:p w14:paraId="31A12BA9" w14:textId="77777777" w:rsidR="00073F2D" w:rsidRDefault="00073F2D" w:rsidP="00073F2D"/>
        </w:tc>
      </w:tr>
      <w:tr w:rsidR="00073F2D" w14:paraId="6B27790F" w14:textId="77777777" w:rsidTr="003511A7">
        <w:tc>
          <w:tcPr>
            <w:tcW w:w="1838" w:type="dxa"/>
          </w:tcPr>
          <w:p w14:paraId="1D4DFC1C" w14:textId="77777777" w:rsidR="00073F2D" w:rsidRDefault="00073F2D" w:rsidP="00073F2D">
            <w:pPr>
              <w:rPr>
                <w:rFonts w:cstheme="minorHAnsi"/>
                <w:b/>
                <w:bCs/>
                <w:color w:val="000000"/>
              </w:rPr>
            </w:pPr>
          </w:p>
        </w:tc>
        <w:tc>
          <w:tcPr>
            <w:tcW w:w="5387" w:type="dxa"/>
          </w:tcPr>
          <w:p w14:paraId="53CD82E1" w14:textId="399B2121" w:rsidR="00073F2D" w:rsidRDefault="00073F2D" w:rsidP="00073F2D">
            <w:pPr>
              <w:rPr>
                <w:rFonts w:cstheme="minorHAnsi"/>
                <w:color w:val="161616"/>
                <w:spacing w:val="-3"/>
              </w:rPr>
            </w:pPr>
            <w:r w:rsidRPr="0025276E">
              <w:rPr>
                <w:rFonts w:cstheme="minorHAnsi"/>
                <w:color w:val="161616"/>
                <w:spacing w:val="-3"/>
              </w:rPr>
              <w:t>to include visual presentation of the chances of getting cancer/premalignant conditions, for example icon arrays (repeated shapes showing people affected in a different colour), graphs, bar charts.</w:t>
            </w:r>
          </w:p>
        </w:tc>
        <w:tc>
          <w:tcPr>
            <w:tcW w:w="1791" w:type="dxa"/>
          </w:tcPr>
          <w:p w14:paraId="0E22E13C" w14:textId="0F52CC94" w:rsidR="00073F2D" w:rsidRDefault="00073F2D" w:rsidP="00073F2D">
            <w:r>
              <w:t xml:space="preserve">-icon arrays preferred </w:t>
            </w:r>
          </w:p>
        </w:tc>
      </w:tr>
      <w:tr w:rsidR="00073F2D" w14:paraId="493E3036" w14:textId="77777777" w:rsidTr="003511A7">
        <w:tc>
          <w:tcPr>
            <w:tcW w:w="1838" w:type="dxa"/>
          </w:tcPr>
          <w:p w14:paraId="42DBCB4A" w14:textId="77777777" w:rsidR="00073F2D" w:rsidRDefault="00073F2D" w:rsidP="00073F2D">
            <w:pPr>
              <w:rPr>
                <w:rFonts w:cstheme="minorHAnsi"/>
                <w:b/>
                <w:bCs/>
                <w:color w:val="000000"/>
              </w:rPr>
            </w:pPr>
          </w:p>
        </w:tc>
        <w:tc>
          <w:tcPr>
            <w:tcW w:w="5387" w:type="dxa"/>
          </w:tcPr>
          <w:p w14:paraId="0512B7E5" w14:textId="767EF838" w:rsidR="00073F2D" w:rsidRDefault="00073F2D" w:rsidP="00073F2D">
            <w:pPr>
              <w:rPr>
                <w:rFonts w:cstheme="minorHAnsi"/>
                <w:color w:val="161616"/>
                <w:spacing w:val="-3"/>
              </w:rPr>
            </w:pPr>
            <w:r w:rsidRPr="0025276E">
              <w:rPr>
                <w:rFonts w:cstheme="minorHAnsi"/>
                <w:color w:val="161616"/>
                <w:spacing w:val="-3"/>
              </w:rPr>
              <w:t>to include contact details for relevant health care professionals/services (for example, genetics, oncology, haematology)</w:t>
            </w:r>
          </w:p>
        </w:tc>
        <w:tc>
          <w:tcPr>
            <w:tcW w:w="1791" w:type="dxa"/>
          </w:tcPr>
          <w:p w14:paraId="3A256FC8" w14:textId="77777777" w:rsidR="00073F2D" w:rsidRDefault="00073F2D" w:rsidP="00073F2D"/>
        </w:tc>
      </w:tr>
      <w:tr w:rsidR="00073F2D" w14:paraId="32C9CC89" w14:textId="77777777" w:rsidTr="003511A7">
        <w:tc>
          <w:tcPr>
            <w:tcW w:w="1838" w:type="dxa"/>
          </w:tcPr>
          <w:p w14:paraId="445B8278" w14:textId="02CE2059" w:rsidR="00073F2D" w:rsidRDefault="00073F2D" w:rsidP="00073F2D">
            <w:pPr>
              <w:rPr>
                <w:rFonts w:cstheme="minorHAnsi"/>
                <w:b/>
                <w:bCs/>
                <w:color w:val="000000"/>
              </w:rPr>
            </w:pPr>
            <w:r>
              <w:rPr>
                <w:rFonts w:cstheme="minorHAnsi"/>
                <w:b/>
                <w:bCs/>
                <w:color w:val="000000"/>
              </w:rPr>
              <w:t>Communicating uncertainty</w:t>
            </w:r>
          </w:p>
        </w:tc>
        <w:tc>
          <w:tcPr>
            <w:tcW w:w="5387" w:type="dxa"/>
          </w:tcPr>
          <w:p w14:paraId="05A91B6D" w14:textId="38BBABFB" w:rsidR="00073F2D" w:rsidRPr="00C82704" w:rsidRDefault="00073F2D" w:rsidP="00073F2D">
            <w:pPr>
              <w:rPr>
                <w:rFonts w:cstheme="minorHAnsi"/>
                <w:color w:val="161616"/>
                <w:spacing w:val="-3"/>
              </w:rPr>
            </w:pPr>
            <w:r>
              <w:rPr>
                <w:rFonts w:cstheme="minorHAnsi"/>
                <w:color w:val="161616"/>
                <w:spacing w:val="-3"/>
              </w:rPr>
              <w:t xml:space="preserve">to explain </w:t>
            </w:r>
            <w:r w:rsidRPr="0025276E">
              <w:rPr>
                <w:rFonts w:cstheme="minorHAnsi"/>
                <w:color w:val="161616"/>
                <w:spacing w:val="-3"/>
              </w:rPr>
              <w:t>uncertainty, including where it comes from (such as lack of scientific knowledge, not enough families to study) and how this might make people feel</w:t>
            </w:r>
          </w:p>
        </w:tc>
        <w:tc>
          <w:tcPr>
            <w:tcW w:w="1791" w:type="dxa"/>
          </w:tcPr>
          <w:p w14:paraId="438DD24E" w14:textId="12C19820" w:rsidR="00073F2D" w:rsidRDefault="00073F2D" w:rsidP="00073F2D">
            <w:r>
              <w:rPr>
                <w:rFonts w:cstheme="minorHAnsi"/>
                <w:color w:val="161616"/>
                <w:spacing w:val="-3"/>
              </w:rPr>
              <w:t>-area for further research</w:t>
            </w:r>
          </w:p>
        </w:tc>
      </w:tr>
    </w:tbl>
    <w:p w14:paraId="410C290D" w14:textId="77777777" w:rsidR="00073F2D" w:rsidRDefault="00073F2D" w:rsidP="00114644">
      <w:pPr>
        <w:rPr>
          <w:rFonts w:cstheme="minorHAnsi"/>
          <w:color w:val="000000"/>
          <w:shd w:val="clear" w:color="auto" w:fill="FFFFFF"/>
        </w:rPr>
      </w:pPr>
    </w:p>
    <w:bookmarkEnd w:id="6"/>
    <w:p w14:paraId="6CC81610" w14:textId="5BE38B2B" w:rsidR="007A2C34" w:rsidRDefault="003C0288" w:rsidP="003511A7">
      <w:r w:rsidRPr="003B55AD">
        <w:t>Consensus was reached on all statemen</w:t>
      </w:r>
      <w:r w:rsidR="003B55AD" w:rsidRPr="003B55AD">
        <w:t xml:space="preserve">ts when voting across both days was considered. </w:t>
      </w:r>
      <w:r w:rsidR="00060A21" w:rsidRPr="00B7244A">
        <w:t xml:space="preserve">The same statements were presented at both meetings. </w:t>
      </w:r>
      <w:r w:rsidR="003B55AD" w:rsidRPr="003B55AD">
        <w:t xml:space="preserve">There were two statements where consensus was not reached on Day 2 only, one regarding including links to peer support groups </w:t>
      </w:r>
      <w:r w:rsidR="003B55AD" w:rsidRPr="003B55AD">
        <w:rPr>
          <w:color w:val="000000"/>
        </w:rPr>
        <w:t>(Agree/Strongly agree: Day 1= 87%; Day 2=79% + 16% neutral/no opinion</w:t>
      </w:r>
      <w:r w:rsidR="000812FE">
        <w:rPr>
          <w:color w:val="000000"/>
        </w:rPr>
        <w:t xml:space="preserve">, </w:t>
      </w:r>
      <w:r w:rsidR="00E03D54">
        <w:rPr>
          <w:color w:val="000000"/>
        </w:rPr>
        <w:t xml:space="preserve">Supplementary </w:t>
      </w:r>
      <w:r w:rsidR="000812FE">
        <w:rPr>
          <w:color w:val="000000"/>
        </w:rPr>
        <w:t>Table, Section 5</w:t>
      </w:r>
      <w:r w:rsidR="003B55AD" w:rsidRPr="003B55AD">
        <w:rPr>
          <w:color w:val="000000"/>
        </w:rPr>
        <w:t>) and one regarding phrasing subheadings in the form of questions</w:t>
      </w:r>
      <w:r w:rsidR="003B55AD">
        <w:rPr>
          <w:color w:val="000000"/>
        </w:rPr>
        <w:t xml:space="preserve"> (</w:t>
      </w:r>
      <w:r w:rsidR="003B55AD" w:rsidRPr="003B55AD">
        <w:rPr>
          <w:color w:val="000000"/>
        </w:rPr>
        <w:t>Agree/Strongly agree: Day 1= 84%; Day 2=65% + 26% neutral/no opinion</w:t>
      </w:r>
      <w:r w:rsidR="000812FE">
        <w:rPr>
          <w:color w:val="000000"/>
        </w:rPr>
        <w:t xml:space="preserve">, </w:t>
      </w:r>
      <w:r w:rsidR="00E03D54">
        <w:rPr>
          <w:color w:val="000000"/>
        </w:rPr>
        <w:t>Supplementary Table</w:t>
      </w:r>
      <w:r w:rsidR="000812FE">
        <w:rPr>
          <w:color w:val="000000"/>
        </w:rPr>
        <w:t>, Section 4</w:t>
      </w:r>
      <w:r w:rsidR="003B55AD" w:rsidRPr="003B55AD">
        <w:rPr>
          <w:color w:val="000000"/>
        </w:rPr>
        <w:t xml:space="preserve">). </w:t>
      </w:r>
      <w:r w:rsidR="00B7244A">
        <w:rPr>
          <w:color w:val="000000"/>
        </w:rPr>
        <w:br/>
      </w:r>
      <w:r w:rsidR="00B7244A" w:rsidRPr="00B7244A">
        <w:rPr>
          <w:color w:val="000000"/>
        </w:rPr>
        <w:br/>
      </w:r>
      <w:r w:rsidR="007A2C34" w:rsidRPr="00B7244A">
        <w:t xml:space="preserve">There was some minor </w:t>
      </w:r>
      <w:r w:rsidR="00B7571F">
        <w:t>revision</w:t>
      </w:r>
      <w:r w:rsidR="007A2C34" w:rsidRPr="00B7244A">
        <w:t xml:space="preserve"> of the statements agreed in real time on Day 2</w:t>
      </w:r>
      <w:r w:rsidR="002E02AC">
        <w:t>,</w:t>
      </w:r>
      <w:r w:rsidR="007A2C34" w:rsidRPr="00B7244A">
        <w:t xml:space="preserve"> shown with tracked changes</w:t>
      </w:r>
      <w:r w:rsidR="00060A21">
        <w:t xml:space="preserve"> </w:t>
      </w:r>
      <w:r w:rsidR="002E02AC">
        <w:t>(</w:t>
      </w:r>
      <w:r w:rsidR="00E03D54">
        <w:t xml:space="preserve">Supplementary </w:t>
      </w:r>
      <w:r w:rsidR="00060A21">
        <w:t>Table</w:t>
      </w:r>
      <w:r w:rsidR="002E02AC">
        <w:t>)</w:t>
      </w:r>
      <w:r w:rsidR="007A2C34" w:rsidRPr="00B7244A">
        <w:t xml:space="preserve">. </w:t>
      </w:r>
      <w:r w:rsidR="002E02AC">
        <w:t>T</w:t>
      </w:r>
      <w:r w:rsidR="00C87ABE">
        <w:t>here was little opportunity to explain complicated concepts</w:t>
      </w:r>
      <w:r w:rsidR="002E02AC">
        <w:t xml:space="preserve"> due to the character limit for </w:t>
      </w:r>
      <w:proofErr w:type="spellStart"/>
      <w:r w:rsidR="002E02AC">
        <w:t>Slido</w:t>
      </w:r>
      <w:proofErr w:type="spellEnd"/>
      <w:r w:rsidR="00C87ABE">
        <w:t xml:space="preserve">. </w:t>
      </w:r>
      <w:r w:rsidR="007A2C34" w:rsidRPr="00B7244A">
        <w:t xml:space="preserve">Rewording was based on </w:t>
      </w:r>
      <w:r w:rsidR="00C87ABE">
        <w:t xml:space="preserve">in-meeting </w:t>
      </w:r>
      <w:r w:rsidR="007A2C34" w:rsidRPr="00B7244A">
        <w:t>feedback and aimed at increasing statement</w:t>
      </w:r>
      <w:r w:rsidR="002E02AC">
        <w:t xml:space="preserve"> clarity</w:t>
      </w:r>
      <w:r w:rsidR="007A2C34" w:rsidRPr="00B7244A">
        <w:t xml:space="preserve">. </w:t>
      </w:r>
    </w:p>
    <w:p w14:paraId="1F6FD1E4" w14:textId="77777777" w:rsidR="00C87ABE" w:rsidRPr="00245A58" w:rsidRDefault="00C87ABE" w:rsidP="003511A7"/>
    <w:p w14:paraId="2D2175E1" w14:textId="77777777" w:rsidR="004E03C5" w:rsidRPr="008559F6" w:rsidRDefault="004E03C5">
      <w:pPr>
        <w:rPr>
          <w:rFonts w:cstheme="minorHAnsi"/>
          <w:b/>
          <w:bCs/>
        </w:rPr>
      </w:pPr>
      <w:r w:rsidRPr="008559F6">
        <w:rPr>
          <w:rFonts w:cstheme="minorHAnsi"/>
          <w:b/>
          <w:bCs/>
        </w:rPr>
        <w:t>Descriptive summary of discussions</w:t>
      </w:r>
    </w:p>
    <w:p w14:paraId="63800089" w14:textId="7E8895D0" w:rsidR="00C067C3" w:rsidRPr="00732B34" w:rsidRDefault="00483A31">
      <w:pPr>
        <w:rPr>
          <w:rFonts w:cstheme="minorHAnsi"/>
        </w:rPr>
      </w:pPr>
      <w:r>
        <w:rPr>
          <w:rFonts w:cstheme="minorHAnsi"/>
        </w:rPr>
        <w:t>A descriptive summary is presented</w:t>
      </w:r>
      <w:r w:rsidR="004E03C5" w:rsidRPr="008559F6">
        <w:rPr>
          <w:rFonts w:cstheme="minorHAnsi"/>
        </w:rPr>
        <w:t xml:space="preserve"> </w:t>
      </w:r>
      <w:r w:rsidR="004E03C5" w:rsidRPr="00732B34">
        <w:rPr>
          <w:rFonts w:cstheme="minorHAnsi"/>
        </w:rPr>
        <w:t xml:space="preserve">below, under poll </w:t>
      </w:r>
      <w:r>
        <w:rPr>
          <w:rFonts w:cstheme="minorHAnsi"/>
        </w:rPr>
        <w:t>topic</w:t>
      </w:r>
      <w:r w:rsidR="002E02AC">
        <w:rPr>
          <w:rFonts w:cstheme="minorHAnsi"/>
        </w:rPr>
        <w:t xml:space="preserve"> heading</w:t>
      </w:r>
      <w:r w:rsidR="004E03C5" w:rsidRPr="00732B34">
        <w:rPr>
          <w:rFonts w:cstheme="minorHAnsi"/>
        </w:rPr>
        <w:t xml:space="preserve">. </w:t>
      </w:r>
    </w:p>
    <w:p w14:paraId="1D6A7426" w14:textId="279CAB00" w:rsidR="00732B34" w:rsidRPr="00051424" w:rsidRDefault="00732B34" w:rsidP="00BE2C57">
      <w:pPr>
        <w:pStyle w:val="ListParagraph"/>
        <w:numPr>
          <w:ilvl w:val="0"/>
          <w:numId w:val="10"/>
        </w:numPr>
        <w:rPr>
          <w:rFonts w:cstheme="minorHAnsi"/>
        </w:rPr>
      </w:pPr>
      <w:r w:rsidRPr="00051424">
        <w:rPr>
          <w:rFonts w:cstheme="minorHAnsi"/>
        </w:rPr>
        <w:t>Diagnostic genetic/genomic testing</w:t>
      </w:r>
    </w:p>
    <w:p w14:paraId="4058EC07" w14:textId="78398278" w:rsidR="00732B34" w:rsidRDefault="00060A21" w:rsidP="00BE2C57">
      <w:pPr>
        <w:pStyle w:val="ListParagraph"/>
        <w:rPr>
          <w:rFonts w:cstheme="minorHAnsi"/>
          <w:bCs/>
        </w:rPr>
      </w:pPr>
      <w:r w:rsidRPr="00BE2C57">
        <w:rPr>
          <w:rFonts w:cstheme="minorHAnsi"/>
          <w:bCs/>
        </w:rPr>
        <w:t>Most</w:t>
      </w:r>
      <w:r w:rsidR="00732B34" w:rsidRPr="00BE2C57">
        <w:rPr>
          <w:rFonts w:cstheme="minorHAnsi"/>
          <w:bCs/>
        </w:rPr>
        <w:t xml:space="preserve"> genetic testing discussions occurred within clinical genetics</w:t>
      </w:r>
      <w:r>
        <w:rPr>
          <w:rFonts w:cstheme="minorHAnsi"/>
          <w:bCs/>
        </w:rPr>
        <w:t xml:space="preserve"> services</w:t>
      </w:r>
      <w:r w:rsidR="00732B34" w:rsidRPr="00BE2C57">
        <w:rPr>
          <w:rFonts w:cstheme="minorHAnsi"/>
          <w:bCs/>
        </w:rPr>
        <w:t xml:space="preserve">. This may not be representative of the proportion of tests </w:t>
      </w:r>
      <w:r w:rsidR="002A0668">
        <w:rPr>
          <w:rFonts w:cstheme="minorHAnsi"/>
          <w:bCs/>
        </w:rPr>
        <w:t>undertaken</w:t>
      </w:r>
      <w:r w:rsidR="00732B34" w:rsidRPr="00BE2C57">
        <w:rPr>
          <w:rFonts w:cstheme="minorHAnsi"/>
          <w:bCs/>
        </w:rPr>
        <w:t xml:space="preserve"> within clinical genetics versus </w:t>
      </w:r>
      <w:r w:rsidR="003B2D4C">
        <w:rPr>
          <w:rFonts w:cstheme="minorHAnsi"/>
          <w:bCs/>
        </w:rPr>
        <w:t xml:space="preserve">a </w:t>
      </w:r>
      <w:r w:rsidR="003B2D4C" w:rsidRPr="003B2D4C">
        <w:rPr>
          <w:rFonts w:cstheme="minorHAnsi"/>
          <w:bCs/>
        </w:rPr>
        <w:t>mainstream setting</w:t>
      </w:r>
      <w:r w:rsidR="00732B34" w:rsidRPr="00BE2C57">
        <w:rPr>
          <w:rFonts w:cstheme="minorHAnsi"/>
          <w:bCs/>
        </w:rPr>
        <w:t xml:space="preserve">, but rather </w:t>
      </w:r>
      <w:r>
        <w:rPr>
          <w:rFonts w:cstheme="minorHAnsi"/>
          <w:bCs/>
        </w:rPr>
        <w:t>could reflect the fact</w:t>
      </w:r>
      <w:r w:rsidR="00732B34" w:rsidRPr="00BE2C57">
        <w:rPr>
          <w:rFonts w:cstheme="minorHAnsi"/>
          <w:bCs/>
        </w:rPr>
        <w:t xml:space="preserve"> that </w:t>
      </w:r>
      <w:r w:rsidR="00B7571F">
        <w:rPr>
          <w:rFonts w:cstheme="minorHAnsi"/>
          <w:bCs/>
        </w:rPr>
        <w:t>most meeting</w:t>
      </w:r>
      <w:r w:rsidR="003B2D4C" w:rsidRPr="003B2D4C">
        <w:rPr>
          <w:rFonts w:cstheme="minorHAnsi"/>
          <w:bCs/>
        </w:rPr>
        <w:t xml:space="preserve"> </w:t>
      </w:r>
      <w:r>
        <w:rPr>
          <w:rFonts w:cstheme="minorHAnsi"/>
          <w:bCs/>
        </w:rPr>
        <w:t>participants</w:t>
      </w:r>
      <w:r w:rsidR="003B2D4C" w:rsidRPr="003B2D4C">
        <w:rPr>
          <w:rFonts w:cstheme="minorHAnsi"/>
          <w:bCs/>
        </w:rPr>
        <w:t xml:space="preserve"> </w:t>
      </w:r>
      <w:r>
        <w:rPr>
          <w:rFonts w:cstheme="minorHAnsi"/>
          <w:bCs/>
        </w:rPr>
        <w:t>were from</w:t>
      </w:r>
      <w:r w:rsidR="00732B34" w:rsidRPr="00BE2C57">
        <w:rPr>
          <w:rFonts w:cstheme="minorHAnsi"/>
          <w:bCs/>
        </w:rPr>
        <w:t xml:space="preserve"> clinical genetics. High level consensus was reached regarding the offer of a </w:t>
      </w:r>
      <w:r>
        <w:rPr>
          <w:rFonts w:cstheme="minorHAnsi"/>
          <w:bCs/>
        </w:rPr>
        <w:t>PIL</w:t>
      </w:r>
      <w:r w:rsidR="00732B34" w:rsidRPr="00BE2C57">
        <w:rPr>
          <w:rFonts w:cstheme="minorHAnsi"/>
          <w:bCs/>
        </w:rPr>
        <w:t xml:space="preserve"> at the time of diagnostic </w:t>
      </w:r>
      <w:r>
        <w:rPr>
          <w:rFonts w:cstheme="minorHAnsi"/>
          <w:bCs/>
        </w:rPr>
        <w:t xml:space="preserve">genetic </w:t>
      </w:r>
      <w:r w:rsidR="00732B34" w:rsidRPr="00BE2C57">
        <w:rPr>
          <w:rFonts w:cstheme="minorHAnsi"/>
          <w:bCs/>
        </w:rPr>
        <w:t xml:space="preserve">testing. </w:t>
      </w:r>
      <w:r w:rsidR="00E35AC4">
        <w:rPr>
          <w:rFonts w:cstheme="minorHAnsi"/>
          <w:bCs/>
        </w:rPr>
        <w:t>Chat a</w:t>
      </w:r>
      <w:r w:rsidR="00732B34">
        <w:rPr>
          <w:rFonts w:cstheme="minorHAnsi"/>
          <w:bCs/>
        </w:rPr>
        <w:t xml:space="preserve">nalysis showed that </w:t>
      </w:r>
      <w:r>
        <w:rPr>
          <w:rFonts w:cstheme="minorHAnsi"/>
          <w:bCs/>
        </w:rPr>
        <w:t>participants</w:t>
      </w:r>
      <w:r w:rsidR="00732B34">
        <w:rPr>
          <w:rFonts w:cstheme="minorHAnsi"/>
          <w:bCs/>
        </w:rPr>
        <w:t xml:space="preserve"> did not feel thi</w:t>
      </w:r>
      <w:r w:rsidR="003B2D4C">
        <w:rPr>
          <w:rFonts w:cstheme="minorHAnsi"/>
          <w:bCs/>
        </w:rPr>
        <w:t>s needed to be extensive</w:t>
      </w:r>
      <w:r w:rsidR="00051424">
        <w:rPr>
          <w:rFonts w:cstheme="minorHAnsi"/>
          <w:bCs/>
        </w:rPr>
        <w:t>ly detailed</w:t>
      </w:r>
      <w:r w:rsidR="00732B34">
        <w:rPr>
          <w:rFonts w:cstheme="minorHAnsi"/>
          <w:bCs/>
        </w:rPr>
        <w:t>, especially since some genetic tests are broad</w:t>
      </w:r>
      <w:r w:rsidR="00051424">
        <w:rPr>
          <w:rFonts w:cstheme="minorHAnsi"/>
          <w:bCs/>
        </w:rPr>
        <w:t xml:space="preserve"> and most patients do not have a </w:t>
      </w:r>
      <w:r w:rsidR="002A0668">
        <w:rPr>
          <w:rFonts w:cstheme="minorHAnsi"/>
          <w:bCs/>
        </w:rPr>
        <w:t>GPV</w:t>
      </w:r>
      <w:r w:rsidR="00051424">
        <w:rPr>
          <w:rFonts w:cstheme="minorHAnsi"/>
          <w:bCs/>
        </w:rPr>
        <w:t xml:space="preserve"> identified</w:t>
      </w:r>
      <w:r w:rsidR="00732B34">
        <w:rPr>
          <w:rFonts w:cstheme="minorHAnsi"/>
          <w:bCs/>
        </w:rPr>
        <w:t xml:space="preserve">. </w:t>
      </w:r>
      <w:r w:rsidR="00E35AC4">
        <w:rPr>
          <w:rFonts w:cstheme="minorHAnsi"/>
          <w:bCs/>
        </w:rPr>
        <w:t>A s</w:t>
      </w:r>
      <w:r w:rsidR="00732B34">
        <w:rPr>
          <w:rFonts w:cstheme="minorHAnsi"/>
          <w:bCs/>
        </w:rPr>
        <w:t xml:space="preserve">horter </w:t>
      </w:r>
      <w:r w:rsidR="00051424">
        <w:rPr>
          <w:rFonts w:cstheme="minorHAnsi"/>
          <w:bCs/>
        </w:rPr>
        <w:t>PIL</w:t>
      </w:r>
      <w:r w:rsidR="00E35AC4">
        <w:rPr>
          <w:rFonts w:cstheme="minorHAnsi"/>
          <w:bCs/>
        </w:rPr>
        <w:t xml:space="preserve"> was suggested</w:t>
      </w:r>
      <w:r w:rsidR="00732B34">
        <w:rPr>
          <w:rFonts w:cstheme="minorHAnsi"/>
          <w:bCs/>
        </w:rPr>
        <w:t xml:space="preserve">, which could be replaced by a longer, more specific </w:t>
      </w:r>
      <w:r w:rsidR="00051424">
        <w:rPr>
          <w:rFonts w:cstheme="minorHAnsi"/>
          <w:bCs/>
        </w:rPr>
        <w:t>and detailed PIL</w:t>
      </w:r>
      <w:r w:rsidR="00732B34">
        <w:rPr>
          <w:rFonts w:cstheme="minorHAnsi"/>
          <w:bCs/>
        </w:rPr>
        <w:t xml:space="preserve"> if a </w:t>
      </w:r>
      <w:r w:rsidR="00E35AC4">
        <w:rPr>
          <w:rFonts w:cstheme="minorHAnsi"/>
          <w:bCs/>
        </w:rPr>
        <w:t>GPV</w:t>
      </w:r>
      <w:r w:rsidR="003B2D4C">
        <w:rPr>
          <w:rFonts w:cstheme="minorHAnsi"/>
          <w:bCs/>
        </w:rPr>
        <w:t xml:space="preserve"> was </w:t>
      </w:r>
      <w:r w:rsidR="00051424">
        <w:rPr>
          <w:rFonts w:cstheme="minorHAnsi"/>
          <w:bCs/>
        </w:rPr>
        <w:t>identified</w:t>
      </w:r>
      <w:r w:rsidR="00732B34">
        <w:rPr>
          <w:rFonts w:cstheme="minorHAnsi"/>
          <w:bCs/>
        </w:rPr>
        <w:t>.</w:t>
      </w:r>
    </w:p>
    <w:p w14:paraId="63846ED7" w14:textId="366450C2" w:rsidR="00982D75" w:rsidRDefault="00982D75" w:rsidP="00BE2C57">
      <w:pPr>
        <w:pStyle w:val="ListParagraph"/>
        <w:rPr>
          <w:rFonts w:cstheme="minorHAnsi"/>
          <w:bCs/>
        </w:rPr>
      </w:pPr>
    </w:p>
    <w:p w14:paraId="417AE995" w14:textId="60210C31" w:rsidR="00982D75" w:rsidRDefault="00B7571F" w:rsidP="00BE2C57">
      <w:pPr>
        <w:pStyle w:val="ListParagraph"/>
        <w:numPr>
          <w:ilvl w:val="0"/>
          <w:numId w:val="10"/>
        </w:numPr>
        <w:rPr>
          <w:rFonts w:cstheme="minorHAnsi"/>
          <w:bCs/>
        </w:rPr>
      </w:pPr>
      <w:r>
        <w:rPr>
          <w:rFonts w:asciiTheme="minorHAnsi" w:hAnsiTheme="minorHAnsi" w:cstheme="minorHAnsi"/>
          <w:color w:val="161616"/>
          <w:spacing w:val="-3"/>
        </w:rPr>
        <w:t>Patients</w:t>
      </w:r>
      <w:r w:rsidR="00982D75" w:rsidRPr="008559F6">
        <w:rPr>
          <w:rFonts w:asciiTheme="minorHAnsi" w:hAnsiTheme="minorHAnsi" w:cstheme="minorHAnsi"/>
          <w:color w:val="161616"/>
          <w:spacing w:val="-3"/>
        </w:rPr>
        <w:t xml:space="preserve"> with a </w:t>
      </w:r>
      <w:r w:rsidR="00874950">
        <w:rPr>
          <w:rFonts w:asciiTheme="minorHAnsi" w:hAnsiTheme="minorHAnsi" w:cstheme="minorHAnsi"/>
          <w:color w:val="161616"/>
          <w:spacing w:val="-3"/>
        </w:rPr>
        <w:t>GPV</w:t>
      </w:r>
      <w:r w:rsidR="00982D75">
        <w:rPr>
          <w:rFonts w:asciiTheme="minorHAnsi" w:hAnsiTheme="minorHAnsi" w:cstheme="minorHAnsi"/>
          <w:color w:val="161616"/>
          <w:spacing w:val="-3"/>
        </w:rPr>
        <w:t xml:space="preserve"> (mutation) </w:t>
      </w:r>
    </w:p>
    <w:p w14:paraId="5B3C42B7" w14:textId="6EDD96DA" w:rsidR="00982D75" w:rsidRDefault="00051424" w:rsidP="00051424">
      <w:pPr>
        <w:ind w:left="709"/>
        <w:rPr>
          <w:rFonts w:cstheme="minorHAnsi"/>
          <w:bCs/>
        </w:rPr>
      </w:pPr>
      <w:r w:rsidRPr="00982D75">
        <w:rPr>
          <w:rFonts w:cstheme="minorHAnsi"/>
          <w:bCs/>
        </w:rPr>
        <w:t>Most</w:t>
      </w:r>
      <w:r w:rsidR="00982D75" w:rsidRPr="00982D75">
        <w:rPr>
          <w:rFonts w:cstheme="minorHAnsi"/>
          <w:bCs/>
        </w:rPr>
        <w:t xml:space="preserve"> genetic test results </w:t>
      </w:r>
      <w:r>
        <w:rPr>
          <w:rFonts w:cstheme="minorHAnsi"/>
          <w:bCs/>
        </w:rPr>
        <w:t xml:space="preserve">were </w:t>
      </w:r>
      <w:r w:rsidR="00B7571F">
        <w:rPr>
          <w:rFonts w:cstheme="minorHAnsi"/>
          <w:bCs/>
        </w:rPr>
        <w:t>delivered</w:t>
      </w:r>
      <w:r>
        <w:rPr>
          <w:rFonts w:cstheme="minorHAnsi"/>
          <w:bCs/>
        </w:rPr>
        <w:t xml:space="preserve"> </w:t>
      </w:r>
      <w:r w:rsidR="00982D75" w:rsidRPr="00982D75">
        <w:rPr>
          <w:rFonts w:cstheme="minorHAnsi"/>
          <w:bCs/>
        </w:rPr>
        <w:t xml:space="preserve">by </w:t>
      </w:r>
      <w:r>
        <w:rPr>
          <w:rFonts w:cstheme="minorHAnsi"/>
          <w:bCs/>
        </w:rPr>
        <w:t xml:space="preserve">specialist clinical </w:t>
      </w:r>
      <w:r w:rsidR="00982D75" w:rsidRPr="00982D75">
        <w:rPr>
          <w:rFonts w:cstheme="minorHAnsi"/>
          <w:bCs/>
        </w:rPr>
        <w:t xml:space="preserve">genetics services, with a minority by </w:t>
      </w:r>
      <w:r w:rsidR="00E35AC4">
        <w:rPr>
          <w:rFonts w:cstheme="minorHAnsi"/>
          <w:bCs/>
        </w:rPr>
        <w:t>oncology</w:t>
      </w:r>
      <w:r w:rsidR="00982D75" w:rsidRPr="00982D75">
        <w:rPr>
          <w:rFonts w:cstheme="minorHAnsi"/>
          <w:bCs/>
        </w:rPr>
        <w:t xml:space="preserve">. Again, this may </w:t>
      </w:r>
      <w:r>
        <w:rPr>
          <w:rFonts w:cstheme="minorHAnsi"/>
          <w:bCs/>
        </w:rPr>
        <w:t>be representative of</w:t>
      </w:r>
      <w:r w:rsidR="00982D75" w:rsidRPr="00982D75">
        <w:rPr>
          <w:rFonts w:cstheme="minorHAnsi"/>
          <w:bCs/>
        </w:rPr>
        <w:t xml:space="preserve"> </w:t>
      </w:r>
      <w:r>
        <w:rPr>
          <w:rFonts w:cstheme="minorHAnsi"/>
          <w:bCs/>
        </w:rPr>
        <w:t>participant</w:t>
      </w:r>
      <w:r w:rsidR="00982D75" w:rsidRPr="00982D75">
        <w:rPr>
          <w:rFonts w:cstheme="minorHAnsi"/>
          <w:bCs/>
        </w:rPr>
        <w:t xml:space="preserve"> specialty, rather than </w:t>
      </w:r>
      <w:r>
        <w:rPr>
          <w:rFonts w:cstheme="minorHAnsi"/>
          <w:bCs/>
        </w:rPr>
        <w:t>an overall</w:t>
      </w:r>
      <w:r w:rsidR="00982D75" w:rsidRPr="00982D75">
        <w:rPr>
          <w:rFonts w:cstheme="minorHAnsi"/>
          <w:bCs/>
        </w:rPr>
        <w:t xml:space="preserve"> practice in the UK. </w:t>
      </w:r>
      <w:r w:rsidR="00982D75">
        <w:rPr>
          <w:rFonts w:cstheme="minorHAnsi"/>
          <w:bCs/>
        </w:rPr>
        <w:t xml:space="preserve">High level consensus was reached regarding the offer of a </w:t>
      </w:r>
      <w:r>
        <w:rPr>
          <w:rFonts w:cstheme="minorHAnsi"/>
          <w:bCs/>
        </w:rPr>
        <w:t xml:space="preserve">gene </w:t>
      </w:r>
      <w:r>
        <w:rPr>
          <w:rFonts w:cstheme="minorHAnsi"/>
          <w:bCs/>
        </w:rPr>
        <w:lastRenderedPageBreak/>
        <w:t>specific</w:t>
      </w:r>
      <w:r w:rsidR="00982D75">
        <w:rPr>
          <w:rFonts w:cstheme="minorHAnsi"/>
          <w:bCs/>
        </w:rPr>
        <w:t xml:space="preserve"> </w:t>
      </w:r>
      <w:r>
        <w:rPr>
          <w:rFonts w:cstheme="minorHAnsi"/>
          <w:bCs/>
        </w:rPr>
        <w:t>PIL</w:t>
      </w:r>
      <w:r w:rsidR="003B2D4C">
        <w:rPr>
          <w:rFonts w:cstheme="minorHAnsi"/>
          <w:bCs/>
        </w:rPr>
        <w:t xml:space="preserve"> </w:t>
      </w:r>
      <w:r w:rsidR="00982D75">
        <w:rPr>
          <w:rFonts w:cstheme="minorHAnsi"/>
          <w:bCs/>
        </w:rPr>
        <w:t>at this stage</w:t>
      </w:r>
      <w:r>
        <w:rPr>
          <w:rFonts w:cstheme="minorHAnsi"/>
          <w:bCs/>
        </w:rPr>
        <w:t xml:space="preserve"> in the pathway of care</w:t>
      </w:r>
      <w:r w:rsidR="00982D75">
        <w:rPr>
          <w:rFonts w:cstheme="minorHAnsi"/>
          <w:bCs/>
        </w:rPr>
        <w:t xml:space="preserve">. </w:t>
      </w:r>
      <w:r w:rsidR="00E35AC4">
        <w:rPr>
          <w:rFonts w:cstheme="minorHAnsi"/>
          <w:bCs/>
        </w:rPr>
        <w:t>Chat comments</w:t>
      </w:r>
      <w:r w:rsidR="00982D75">
        <w:rPr>
          <w:rFonts w:cstheme="minorHAnsi"/>
          <w:bCs/>
        </w:rPr>
        <w:t xml:space="preserve"> suggested </w:t>
      </w:r>
      <w:r w:rsidR="00874950">
        <w:rPr>
          <w:rFonts w:cstheme="minorHAnsi"/>
          <w:bCs/>
        </w:rPr>
        <w:t>it was acceptable for the PIL to be</w:t>
      </w:r>
      <w:r w:rsidR="00982D75">
        <w:rPr>
          <w:rFonts w:cstheme="minorHAnsi"/>
          <w:bCs/>
        </w:rPr>
        <w:t xml:space="preserve"> comprise</w:t>
      </w:r>
      <w:r w:rsidR="00874950">
        <w:rPr>
          <w:rFonts w:cstheme="minorHAnsi"/>
          <w:bCs/>
        </w:rPr>
        <w:t>d of</w:t>
      </w:r>
      <w:r w:rsidR="00982D75">
        <w:rPr>
          <w:rFonts w:cstheme="minorHAnsi"/>
          <w:bCs/>
        </w:rPr>
        <w:t xml:space="preserve"> </w:t>
      </w:r>
      <w:r>
        <w:rPr>
          <w:rFonts w:cstheme="minorHAnsi"/>
          <w:bCs/>
        </w:rPr>
        <w:t>mostly generic</w:t>
      </w:r>
      <w:r w:rsidR="00982D75">
        <w:rPr>
          <w:rFonts w:cstheme="minorHAnsi"/>
          <w:bCs/>
        </w:rPr>
        <w:t xml:space="preserve"> information </w:t>
      </w:r>
      <w:r w:rsidR="00E35AC4">
        <w:rPr>
          <w:rFonts w:cstheme="minorHAnsi"/>
          <w:bCs/>
        </w:rPr>
        <w:t>if</w:t>
      </w:r>
      <w:r w:rsidR="00982D75">
        <w:rPr>
          <w:rFonts w:cstheme="minorHAnsi"/>
          <w:bCs/>
        </w:rPr>
        <w:t xml:space="preserve"> </w:t>
      </w:r>
      <w:r w:rsidR="00E35AC4">
        <w:rPr>
          <w:rFonts w:cstheme="minorHAnsi"/>
          <w:bCs/>
        </w:rPr>
        <w:t>it</w:t>
      </w:r>
      <w:r>
        <w:rPr>
          <w:rFonts w:cstheme="minorHAnsi"/>
          <w:bCs/>
        </w:rPr>
        <w:t xml:space="preserve"> </w:t>
      </w:r>
      <w:r w:rsidR="00982D75">
        <w:rPr>
          <w:rFonts w:cstheme="minorHAnsi"/>
          <w:bCs/>
        </w:rPr>
        <w:t>accompanied a personalised clinical letter.</w:t>
      </w:r>
    </w:p>
    <w:p w14:paraId="26BB706D" w14:textId="6C0DE141" w:rsidR="00982D75" w:rsidRPr="00982D75" w:rsidRDefault="00982D75" w:rsidP="00BE2C57">
      <w:pPr>
        <w:pStyle w:val="ListParagraph"/>
        <w:numPr>
          <w:ilvl w:val="0"/>
          <w:numId w:val="10"/>
        </w:numPr>
        <w:rPr>
          <w:rFonts w:cstheme="minorHAnsi"/>
          <w:bCs/>
        </w:rPr>
      </w:pPr>
      <w:r>
        <w:rPr>
          <w:rFonts w:cstheme="minorHAnsi"/>
          <w:bCs/>
        </w:rPr>
        <w:t>Predictive genetic testing</w:t>
      </w:r>
    </w:p>
    <w:p w14:paraId="0BA04278" w14:textId="745AFC01" w:rsidR="00982D75" w:rsidRPr="00982D75" w:rsidRDefault="00051424" w:rsidP="00051424">
      <w:pPr>
        <w:ind w:left="709"/>
        <w:rPr>
          <w:rFonts w:cstheme="minorHAnsi"/>
          <w:bCs/>
        </w:rPr>
      </w:pPr>
      <w:r>
        <w:rPr>
          <w:rFonts w:cstheme="minorHAnsi"/>
          <w:bCs/>
        </w:rPr>
        <w:t>Most</w:t>
      </w:r>
      <w:r w:rsidR="00982D75">
        <w:rPr>
          <w:rFonts w:cstheme="minorHAnsi"/>
          <w:bCs/>
        </w:rPr>
        <w:t xml:space="preserve"> </w:t>
      </w:r>
      <w:r w:rsidR="00E50562">
        <w:rPr>
          <w:rFonts w:cstheme="minorHAnsi"/>
          <w:bCs/>
        </w:rPr>
        <w:t xml:space="preserve">discussions </w:t>
      </w:r>
      <w:r>
        <w:rPr>
          <w:rFonts w:cstheme="minorHAnsi"/>
          <w:bCs/>
        </w:rPr>
        <w:t>took</w:t>
      </w:r>
      <w:r w:rsidR="00982D75">
        <w:rPr>
          <w:rFonts w:cstheme="minorHAnsi"/>
          <w:bCs/>
        </w:rPr>
        <w:t xml:space="preserve"> place within </w:t>
      </w:r>
      <w:r>
        <w:rPr>
          <w:rFonts w:cstheme="minorHAnsi"/>
          <w:bCs/>
        </w:rPr>
        <w:t xml:space="preserve">specialist </w:t>
      </w:r>
      <w:r w:rsidR="00982D75">
        <w:rPr>
          <w:rFonts w:cstheme="minorHAnsi"/>
          <w:bCs/>
        </w:rPr>
        <w:t xml:space="preserve">clinical genetics services. </w:t>
      </w:r>
      <w:r w:rsidR="00982D75" w:rsidRPr="00982D75">
        <w:rPr>
          <w:rFonts w:cstheme="minorHAnsi"/>
          <w:bCs/>
        </w:rPr>
        <w:t xml:space="preserve">High level consensus was reached regarding </w:t>
      </w:r>
      <w:r w:rsidR="003B386F">
        <w:rPr>
          <w:rFonts w:cstheme="minorHAnsi"/>
          <w:bCs/>
        </w:rPr>
        <w:t xml:space="preserve">the offer of </w:t>
      </w:r>
      <w:r w:rsidR="00982D75" w:rsidRPr="00982D75">
        <w:rPr>
          <w:rFonts w:cstheme="minorHAnsi"/>
          <w:bCs/>
        </w:rPr>
        <w:t xml:space="preserve">genetic counselling and a </w:t>
      </w:r>
      <w:r>
        <w:rPr>
          <w:rFonts w:cstheme="minorHAnsi"/>
          <w:bCs/>
        </w:rPr>
        <w:t>PIL</w:t>
      </w:r>
      <w:r w:rsidR="00982D75" w:rsidRPr="00982D75">
        <w:rPr>
          <w:rFonts w:cstheme="minorHAnsi"/>
          <w:bCs/>
        </w:rPr>
        <w:t xml:space="preserve"> at the time of</w:t>
      </w:r>
      <w:r w:rsidR="00982D75">
        <w:rPr>
          <w:rFonts w:cstheme="minorHAnsi"/>
          <w:bCs/>
        </w:rPr>
        <w:t xml:space="preserve"> </w:t>
      </w:r>
      <w:r w:rsidR="00982D75" w:rsidRPr="00982D75">
        <w:rPr>
          <w:rFonts w:cstheme="minorHAnsi"/>
          <w:bCs/>
        </w:rPr>
        <w:t>predictive testing.</w:t>
      </w:r>
    </w:p>
    <w:p w14:paraId="2912E5A9" w14:textId="0E7C7603" w:rsidR="00E860FE" w:rsidRDefault="00051424" w:rsidP="00BE2C57">
      <w:pPr>
        <w:pStyle w:val="ListParagraph"/>
        <w:numPr>
          <w:ilvl w:val="0"/>
          <w:numId w:val="10"/>
        </w:numPr>
        <w:shd w:val="clear" w:color="auto" w:fill="FFFFFF"/>
        <w:spacing w:after="0" w:line="240" w:lineRule="auto"/>
        <w:textAlignment w:val="baseline"/>
        <w:outlineLvl w:val="0"/>
        <w:rPr>
          <w:rFonts w:cstheme="minorHAnsi"/>
          <w:bCs/>
          <w:color w:val="000000"/>
        </w:rPr>
      </w:pPr>
      <w:r>
        <w:rPr>
          <w:rFonts w:cstheme="minorHAnsi"/>
          <w:bCs/>
          <w:color w:val="000000"/>
        </w:rPr>
        <w:t>PIL</w:t>
      </w:r>
      <w:r w:rsidR="00982D75">
        <w:rPr>
          <w:rFonts w:cstheme="minorHAnsi"/>
          <w:bCs/>
          <w:color w:val="000000"/>
        </w:rPr>
        <w:t xml:space="preserve"> format</w:t>
      </w:r>
    </w:p>
    <w:p w14:paraId="60F2975F" w14:textId="45F12E58" w:rsidR="00982D75" w:rsidRPr="00BE2C57" w:rsidRDefault="003B386F" w:rsidP="00BE2C57">
      <w:pPr>
        <w:pStyle w:val="ListParagraph"/>
        <w:shd w:val="clear" w:color="auto" w:fill="FFFFFF"/>
        <w:spacing w:after="0" w:line="240" w:lineRule="auto"/>
        <w:textAlignment w:val="baseline"/>
        <w:outlineLvl w:val="0"/>
        <w:rPr>
          <w:rFonts w:cstheme="minorHAnsi"/>
          <w:bCs/>
          <w:color w:val="000000"/>
        </w:rPr>
      </w:pPr>
      <w:r>
        <w:rPr>
          <w:rFonts w:cstheme="minorHAnsi"/>
          <w:bCs/>
          <w:color w:val="000000"/>
        </w:rPr>
        <w:t>Most</w:t>
      </w:r>
      <w:r w:rsidR="00982D75">
        <w:rPr>
          <w:rFonts w:cstheme="minorHAnsi"/>
          <w:bCs/>
          <w:color w:val="000000"/>
        </w:rPr>
        <w:t xml:space="preserve"> people felt that up to two sides of A4 </w:t>
      </w:r>
      <w:r>
        <w:rPr>
          <w:rFonts w:cstheme="minorHAnsi"/>
          <w:bCs/>
          <w:color w:val="000000"/>
        </w:rPr>
        <w:t xml:space="preserve">paper </w:t>
      </w:r>
      <w:r w:rsidR="00982D75">
        <w:rPr>
          <w:rFonts w:cstheme="minorHAnsi"/>
          <w:bCs/>
          <w:color w:val="000000"/>
        </w:rPr>
        <w:t xml:space="preserve">should be the maximum length. </w:t>
      </w:r>
      <w:r w:rsidR="00E35AC4">
        <w:rPr>
          <w:rFonts w:cstheme="minorHAnsi"/>
          <w:bCs/>
          <w:color w:val="000000"/>
        </w:rPr>
        <w:t>Chat comments</w:t>
      </w:r>
      <w:r w:rsidR="002E034D">
        <w:rPr>
          <w:rFonts w:cstheme="minorHAnsi"/>
          <w:bCs/>
          <w:color w:val="000000"/>
        </w:rPr>
        <w:t xml:space="preserve"> showed that longer </w:t>
      </w:r>
      <w:r>
        <w:rPr>
          <w:rFonts w:cstheme="minorHAnsi"/>
          <w:bCs/>
          <w:color w:val="000000"/>
        </w:rPr>
        <w:t>PIL</w:t>
      </w:r>
      <w:r w:rsidR="002E034D">
        <w:rPr>
          <w:rFonts w:cstheme="minorHAnsi"/>
          <w:bCs/>
          <w:color w:val="000000"/>
        </w:rPr>
        <w:t xml:space="preserve">, such as </w:t>
      </w:r>
      <w:r>
        <w:rPr>
          <w:rFonts w:cstheme="minorHAnsi"/>
          <w:bCs/>
          <w:color w:val="000000"/>
        </w:rPr>
        <w:t>T</w:t>
      </w:r>
      <w:r w:rsidR="002E034D">
        <w:rPr>
          <w:rFonts w:cstheme="minorHAnsi"/>
          <w:bCs/>
          <w:color w:val="000000"/>
        </w:rPr>
        <w:t>he Royal Marsden Beginner’</w:t>
      </w:r>
      <w:r w:rsidR="003B2D4C">
        <w:rPr>
          <w:rFonts w:cstheme="minorHAnsi"/>
          <w:bCs/>
          <w:color w:val="000000"/>
        </w:rPr>
        <w:t>s G</w:t>
      </w:r>
      <w:r w:rsidR="002E034D">
        <w:rPr>
          <w:rFonts w:cstheme="minorHAnsi"/>
          <w:bCs/>
          <w:color w:val="000000"/>
        </w:rPr>
        <w:t xml:space="preserve">uide to Lynch </w:t>
      </w:r>
      <w:r>
        <w:rPr>
          <w:rFonts w:cstheme="minorHAnsi"/>
          <w:bCs/>
          <w:color w:val="000000"/>
        </w:rPr>
        <w:t>S</w:t>
      </w:r>
      <w:r w:rsidR="002E034D">
        <w:rPr>
          <w:rFonts w:cstheme="minorHAnsi"/>
          <w:bCs/>
          <w:color w:val="000000"/>
        </w:rPr>
        <w:t xml:space="preserve">yndrome </w:t>
      </w:r>
      <w:r>
        <w:rPr>
          <w:rFonts w:cstheme="minorHAnsi"/>
          <w:bCs/>
          <w:color w:val="000000"/>
        </w:rPr>
        <w:t>could</w:t>
      </w:r>
      <w:r w:rsidR="002E034D">
        <w:rPr>
          <w:rFonts w:cstheme="minorHAnsi"/>
          <w:bCs/>
          <w:color w:val="000000"/>
        </w:rPr>
        <w:t xml:space="preserve"> also be useful</w:t>
      </w:r>
      <w:r w:rsidR="00B7571F">
        <w:rPr>
          <w:rFonts w:cstheme="minorHAnsi"/>
          <w:bCs/>
          <w:color w:val="000000"/>
        </w:rPr>
        <w:t>, but this is rarely printed due to length</w:t>
      </w:r>
      <w:r w:rsidR="002E034D">
        <w:rPr>
          <w:rFonts w:cstheme="minorHAnsi"/>
          <w:bCs/>
          <w:color w:val="000000"/>
        </w:rPr>
        <w:t>. High level consensus was reached on th</w:t>
      </w:r>
      <w:r w:rsidR="003B2D4C">
        <w:rPr>
          <w:rFonts w:cstheme="minorHAnsi"/>
          <w:bCs/>
          <w:color w:val="000000"/>
        </w:rPr>
        <w:t xml:space="preserve">e need </w:t>
      </w:r>
      <w:r>
        <w:rPr>
          <w:rFonts w:cstheme="minorHAnsi"/>
          <w:bCs/>
          <w:color w:val="000000"/>
        </w:rPr>
        <w:t>to include</w:t>
      </w:r>
      <w:r w:rsidR="003B2D4C">
        <w:rPr>
          <w:rFonts w:cstheme="minorHAnsi"/>
          <w:bCs/>
          <w:color w:val="000000"/>
        </w:rPr>
        <w:t xml:space="preserve"> sections with</w:t>
      </w:r>
      <w:r w:rsidR="002E034D">
        <w:rPr>
          <w:rFonts w:cstheme="minorHAnsi"/>
          <w:bCs/>
          <w:color w:val="000000"/>
        </w:rPr>
        <w:t xml:space="preserve"> </w:t>
      </w:r>
      <w:r>
        <w:rPr>
          <w:rFonts w:cstheme="minorHAnsi"/>
          <w:bCs/>
          <w:color w:val="000000"/>
        </w:rPr>
        <w:t>subheadings</w:t>
      </w:r>
      <w:r w:rsidR="002E034D">
        <w:rPr>
          <w:rFonts w:cstheme="minorHAnsi"/>
          <w:bCs/>
          <w:color w:val="000000"/>
        </w:rPr>
        <w:t xml:space="preserve">. There was </w:t>
      </w:r>
      <w:r>
        <w:rPr>
          <w:rFonts w:cstheme="minorHAnsi"/>
          <w:bCs/>
          <w:color w:val="000000"/>
        </w:rPr>
        <w:t xml:space="preserve">verbal </w:t>
      </w:r>
      <w:r w:rsidR="002E034D">
        <w:rPr>
          <w:rFonts w:cstheme="minorHAnsi"/>
          <w:bCs/>
          <w:color w:val="000000"/>
        </w:rPr>
        <w:t xml:space="preserve">and chat discussion about </w:t>
      </w:r>
      <w:r w:rsidR="002E034D" w:rsidRPr="002E034D">
        <w:rPr>
          <w:rFonts w:cstheme="minorHAnsi"/>
          <w:bCs/>
          <w:color w:val="000000"/>
        </w:rPr>
        <w:t xml:space="preserve">whether </w:t>
      </w:r>
      <w:r>
        <w:rPr>
          <w:rFonts w:asciiTheme="minorHAnsi" w:hAnsiTheme="minorHAnsi" w:cstheme="minorHAnsi"/>
          <w:bCs/>
          <w:color w:val="161616"/>
          <w:spacing w:val="-3"/>
        </w:rPr>
        <w:t>PIL</w:t>
      </w:r>
      <w:r w:rsidR="002E034D" w:rsidRPr="00BE2C57">
        <w:rPr>
          <w:rFonts w:asciiTheme="minorHAnsi" w:hAnsiTheme="minorHAnsi" w:cstheme="minorHAnsi"/>
          <w:bCs/>
          <w:color w:val="161616"/>
          <w:spacing w:val="-3"/>
        </w:rPr>
        <w:t xml:space="preserve"> subheadings should be presented in the form of questions. </w:t>
      </w:r>
      <w:r>
        <w:rPr>
          <w:rFonts w:asciiTheme="minorHAnsi" w:hAnsiTheme="minorHAnsi" w:cstheme="minorHAnsi"/>
          <w:bCs/>
          <w:color w:val="161616"/>
          <w:spacing w:val="-3"/>
        </w:rPr>
        <w:t>Participants</w:t>
      </w:r>
      <w:r w:rsidR="002E034D" w:rsidRPr="00BE2C57">
        <w:rPr>
          <w:rFonts w:asciiTheme="minorHAnsi" w:hAnsiTheme="minorHAnsi" w:cstheme="minorHAnsi"/>
          <w:bCs/>
          <w:color w:val="161616"/>
          <w:spacing w:val="-3"/>
        </w:rPr>
        <w:t xml:space="preserve"> felt </w:t>
      </w:r>
      <w:r w:rsidR="001320A6">
        <w:rPr>
          <w:rFonts w:asciiTheme="minorHAnsi" w:hAnsiTheme="minorHAnsi" w:cstheme="minorHAnsi"/>
          <w:bCs/>
          <w:color w:val="161616"/>
          <w:spacing w:val="-3"/>
        </w:rPr>
        <w:t>this</w:t>
      </w:r>
      <w:r w:rsidR="002E034D" w:rsidRPr="00BE2C57">
        <w:rPr>
          <w:rFonts w:asciiTheme="minorHAnsi" w:hAnsiTheme="minorHAnsi" w:cstheme="minorHAnsi"/>
          <w:bCs/>
          <w:color w:val="161616"/>
          <w:spacing w:val="-3"/>
        </w:rPr>
        <w:t xml:space="preserve"> </w:t>
      </w:r>
      <w:r>
        <w:rPr>
          <w:rFonts w:asciiTheme="minorHAnsi" w:hAnsiTheme="minorHAnsi" w:cstheme="minorHAnsi"/>
          <w:bCs/>
          <w:color w:val="161616"/>
          <w:spacing w:val="-3"/>
        </w:rPr>
        <w:t>could</w:t>
      </w:r>
      <w:r w:rsidR="002E034D" w:rsidRPr="00BE2C57">
        <w:rPr>
          <w:rFonts w:asciiTheme="minorHAnsi" w:hAnsiTheme="minorHAnsi" w:cstheme="minorHAnsi"/>
          <w:bCs/>
          <w:color w:val="161616"/>
          <w:spacing w:val="-3"/>
        </w:rPr>
        <w:t xml:space="preserve"> make the </w:t>
      </w:r>
      <w:r>
        <w:rPr>
          <w:rFonts w:asciiTheme="minorHAnsi" w:hAnsiTheme="minorHAnsi" w:cstheme="minorHAnsi"/>
          <w:bCs/>
          <w:color w:val="161616"/>
          <w:spacing w:val="-3"/>
        </w:rPr>
        <w:t>PIL</w:t>
      </w:r>
      <w:r w:rsidR="002E034D" w:rsidRPr="00BE2C57">
        <w:rPr>
          <w:rFonts w:asciiTheme="minorHAnsi" w:hAnsiTheme="minorHAnsi" w:cstheme="minorHAnsi"/>
          <w:bCs/>
          <w:color w:val="161616"/>
          <w:spacing w:val="-3"/>
        </w:rPr>
        <w:t xml:space="preserve"> appear more </w:t>
      </w:r>
      <w:r w:rsidR="00DA4B22" w:rsidRPr="00BE2C57">
        <w:rPr>
          <w:rFonts w:asciiTheme="minorHAnsi" w:hAnsiTheme="minorHAnsi" w:cstheme="minorHAnsi"/>
          <w:bCs/>
          <w:color w:val="161616"/>
          <w:spacing w:val="-3"/>
        </w:rPr>
        <w:t>personal but</w:t>
      </w:r>
      <w:r w:rsidR="002E034D" w:rsidRPr="00BE2C57">
        <w:rPr>
          <w:rFonts w:asciiTheme="minorHAnsi" w:hAnsiTheme="minorHAnsi" w:cstheme="minorHAnsi"/>
          <w:bCs/>
          <w:color w:val="161616"/>
          <w:spacing w:val="-3"/>
        </w:rPr>
        <w:t xml:space="preserve"> </w:t>
      </w:r>
      <w:r>
        <w:rPr>
          <w:rFonts w:asciiTheme="minorHAnsi" w:hAnsiTheme="minorHAnsi" w:cstheme="minorHAnsi"/>
          <w:bCs/>
          <w:color w:val="161616"/>
          <w:spacing w:val="-3"/>
        </w:rPr>
        <w:t>could</w:t>
      </w:r>
      <w:r w:rsidR="002E034D" w:rsidRPr="00BE2C57">
        <w:rPr>
          <w:rFonts w:asciiTheme="minorHAnsi" w:hAnsiTheme="minorHAnsi" w:cstheme="minorHAnsi"/>
          <w:bCs/>
          <w:color w:val="161616"/>
          <w:spacing w:val="-3"/>
        </w:rPr>
        <w:t xml:space="preserve"> also reduce </w:t>
      </w:r>
      <w:r>
        <w:rPr>
          <w:rFonts w:asciiTheme="minorHAnsi" w:hAnsiTheme="minorHAnsi" w:cstheme="minorHAnsi"/>
          <w:bCs/>
          <w:color w:val="161616"/>
          <w:spacing w:val="-3"/>
        </w:rPr>
        <w:t xml:space="preserve">relevance for </w:t>
      </w:r>
      <w:r w:rsidR="00B7571F">
        <w:rPr>
          <w:rFonts w:asciiTheme="minorHAnsi" w:hAnsiTheme="minorHAnsi" w:cstheme="minorHAnsi"/>
          <w:bCs/>
          <w:color w:val="161616"/>
          <w:spacing w:val="-3"/>
        </w:rPr>
        <w:t xml:space="preserve">some </w:t>
      </w:r>
      <w:r>
        <w:rPr>
          <w:rFonts w:asciiTheme="minorHAnsi" w:hAnsiTheme="minorHAnsi" w:cstheme="minorHAnsi"/>
          <w:bCs/>
          <w:color w:val="161616"/>
          <w:spacing w:val="-3"/>
        </w:rPr>
        <w:t>patient</w:t>
      </w:r>
      <w:r w:rsidR="00B7571F">
        <w:rPr>
          <w:rFonts w:asciiTheme="minorHAnsi" w:hAnsiTheme="minorHAnsi" w:cstheme="minorHAnsi"/>
          <w:bCs/>
          <w:color w:val="161616"/>
          <w:spacing w:val="-3"/>
        </w:rPr>
        <w:t>s, dependent on the topic</w:t>
      </w:r>
      <w:r>
        <w:rPr>
          <w:rFonts w:asciiTheme="minorHAnsi" w:hAnsiTheme="minorHAnsi" w:cstheme="minorHAnsi"/>
          <w:bCs/>
          <w:color w:val="161616"/>
          <w:spacing w:val="-3"/>
        </w:rPr>
        <w:t xml:space="preserve">. </w:t>
      </w:r>
    </w:p>
    <w:p w14:paraId="3C85C4FF" w14:textId="77777777" w:rsidR="00E860FE" w:rsidRDefault="00E860FE" w:rsidP="00A120C3">
      <w:pPr>
        <w:shd w:val="clear" w:color="auto" w:fill="FFFFFF"/>
        <w:spacing w:after="0" w:line="240" w:lineRule="auto"/>
        <w:ind w:left="360"/>
        <w:textAlignment w:val="baseline"/>
        <w:outlineLvl w:val="0"/>
        <w:rPr>
          <w:rFonts w:cstheme="minorHAnsi"/>
          <w:bCs/>
          <w:color w:val="000000"/>
        </w:rPr>
      </w:pPr>
    </w:p>
    <w:p w14:paraId="43F46AAC" w14:textId="0A1BDE6E" w:rsidR="00E860FE" w:rsidRDefault="00051424" w:rsidP="00BE2C57">
      <w:pPr>
        <w:pStyle w:val="ListParagraph"/>
        <w:numPr>
          <w:ilvl w:val="0"/>
          <w:numId w:val="10"/>
        </w:numPr>
        <w:shd w:val="clear" w:color="auto" w:fill="FFFFFF"/>
        <w:spacing w:after="0" w:line="240" w:lineRule="auto"/>
        <w:textAlignment w:val="baseline"/>
        <w:outlineLvl w:val="0"/>
        <w:rPr>
          <w:rFonts w:cstheme="minorHAnsi"/>
          <w:bCs/>
          <w:color w:val="000000"/>
        </w:rPr>
      </w:pPr>
      <w:r>
        <w:rPr>
          <w:rFonts w:cstheme="minorHAnsi"/>
          <w:bCs/>
          <w:color w:val="000000"/>
        </w:rPr>
        <w:t>PIL</w:t>
      </w:r>
      <w:r w:rsidR="002E034D">
        <w:rPr>
          <w:rFonts w:cstheme="minorHAnsi"/>
          <w:bCs/>
          <w:color w:val="000000"/>
        </w:rPr>
        <w:t xml:space="preserve"> content</w:t>
      </w:r>
    </w:p>
    <w:p w14:paraId="5DE79C6E" w14:textId="0A8B079A" w:rsidR="002E034D" w:rsidRPr="004742E4" w:rsidRDefault="002E034D" w:rsidP="004742E4">
      <w:pPr>
        <w:pStyle w:val="ListParagraph"/>
        <w:shd w:val="clear" w:color="auto" w:fill="FFFFFF"/>
        <w:spacing w:after="0" w:line="240" w:lineRule="auto"/>
        <w:textAlignment w:val="baseline"/>
        <w:outlineLvl w:val="0"/>
        <w:rPr>
          <w:rFonts w:cstheme="minorHAnsi"/>
          <w:bCs/>
          <w:color w:val="000000"/>
        </w:rPr>
      </w:pPr>
      <w:r>
        <w:rPr>
          <w:rFonts w:cstheme="minorHAnsi"/>
          <w:bCs/>
          <w:color w:val="000000"/>
        </w:rPr>
        <w:t xml:space="preserve">Many </w:t>
      </w:r>
      <w:r w:rsidR="00874950">
        <w:rPr>
          <w:rFonts w:cstheme="minorHAnsi"/>
          <w:bCs/>
          <w:color w:val="000000"/>
        </w:rPr>
        <w:t>consensus statements</w:t>
      </w:r>
      <w:r>
        <w:rPr>
          <w:rFonts w:cstheme="minorHAnsi"/>
          <w:bCs/>
          <w:color w:val="000000"/>
        </w:rPr>
        <w:t xml:space="preserve"> on</w:t>
      </w:r>
      <w:r w:rsidR="00E35AC4">
        <w:rPr>
          <w:rFonts w:cstheme="minorHAnsi"/>
          <w:bCs/>
          <w:color w:val="000000"/>
        </w:rPr>
        <w:t xml:space="preserve"> D</w:t>
      </w:r>
      <w:r>
        <w:rPr>
          <w:rFonts w:cstheme="minorHAnsi"/>
          <w:bCs/>
          <w:color w:val="000000"/>
        </w:rPr>
        <w:t xml:space="preserve">ay 2 were </w:t>
      </w:r>
      <w:r w:rsidR="00B7571F">
        <w:rPr>
          <w:rFonts w:cstheme="minorHAnsi"/>
          <w:bCs/>
          <w:color w:val="000000"/>
        </w:rPr>
        <w:t>revised</w:t>
      </w:r>
      <w:r>
        <w:rPr>
          <w:rFonts w:cstheme="minorHAnsi"/>
          <w:bCs/>
          <w:color w:val="000000"/>
        </w:rPr>
        <w:t xml:space="preserve"> live, </w:t>
      </w:r>
      <w:r w:rsidR="001320A6">
        <w:rPr>
          <w:rFonts w:cstheme="minorHAnsi"/>
          <w:bCs/>
          <w:color w:val="000000"/>
        </w:rPr>
        <w:t>based on participant</w:t>
      </w:r>
      <w:r>
        <w:rPr>
          <w:rFonts w:cstheme="minorHAnsi"/>
          <w:bCs/>
          <w:color w:val="000000"/>
        </w:rPr>
        <w:t xml:space="preserve"> feedback</w:t>
      </w:r>
      <w:r w:rsidR="003B2D4C">
        <w:rPr>
          <w:rFonts w:cstheme="minorHAnsi"/>
          <w:bCs/>
          <w:color w:val="000000"/>
        </w:rPr>
        <w:t xml:space="preserve">. Several </w:t>
      </w:r>
      <w:r w:rsidR="00874950">
        <w:rPr>
          <w:rFonts w:cstheme="minorHAnsi"/>
          <w:bCs/>
          <w:color w:val="000000"/>
        </w:rPr>
        <w:t>referred to</w:t>
      </w:r>
      <w:r>
        <w:rPr>
          <w:rFonts w:cstheme="minorHAnsi"/>
          <w:bCs/>
          <w:color w:val="000000"/>
        </w:rPr>
        <w:t xml:space="preserve"> inclusion of </w:t>
      </w:r>
      <w:r w:rsidR="004742E4">
        <w:rPr>
          <w:rFonts w:cstheme="minorHAnsi"/>
          <w:bCs/>
          <w:color w:val="000000"/>
        </w:rPr>
        <w:t>certain</w:t>
      </w:r>
      <w:r>
        <w:rPr>
          <w:rFonts w:cstheme="minorHAnsi"/>
          <w:bCs/>
          <w:color w:val="000000"/>
        </w:rPr>
        <w:t xml:space="preserve"> information, </w:t>
      </w:r>
      <w:r w:rsidR="004742E4">
        <w:rPr>
          <w:rFonts w:cstheme="minorHAnsi"/>
          <w:bCs/>
          <w:color w:val="000000"/>
        </w:rPr>
        <w:t>such as</w:t>
      </w:r>
      <w:r w:rsidRPr="004742E4">
        <w:rPr>
          <w:rFonts w:cstheme="minorHAnsi"/>
          <w:bCs/>
          <w:color w:val="000000"/>
        </w:rPr>
        <w:t xml:space="preserve"> reproductive risks</w:t>
      </w:r>
      <w:r w:rsidR="009C4E9B">
        <w:rPr>
          <w:rFonts w:cstheme="minorHAnsi"/>
          <w:bCs/>
          <w:color w:val="000000"/>
        </w:rPr>
        <w:t>. D</w:t>
      </w:r>
      <w:r w:rsidRPr="004742E4">
        <w:rPr>
          <w:rFonts w:cstheme="minorHAnsi"/>
          <w:bCs/>
          <w:color w:val="000000"/>
        </w:rPr>
        <w:t xml:space="preserve">iscussion </w:t>
      </w:r>
      <w:r w:rsidR="00E35AC4">
        <w:rPr>
          <w:rFonts w:cstheme="minorHAnsi"/>
          <w:bCs/>
          <w:color w:val="000000"/>
        </w:rPr>
        <w:t>suggested</w:t>
      </w:r>
      <w:r w:rsidRPr="004742E4">
        <w:rPr>
          <w:rFonts w:cstheme="minorHAnsi"/>
          <w:bCs/>
          <w:color w:val="000000"/>
        </w:rPr>
        <w:t xml:space="preserve"> some sections would not be relevant to many </w:t>
      </w:r>
      <w:r w:rsidR="00874950">
        <w:rPr>
          <w:rFonts w:cstheme="minorHAnsi"/>
          <w:bCs/>
          <w:color w:val="000000"/>
        </w:rPr>
        <w:t>patients</w:t>
      </w:r>
      <w:r w:rsidRPr="004742E4">
        <w:rPr>
          <w:rFonts w:cstheme="minorHAnsi"/>
          <w:bCs/>
          <w:color w:val="000000"/>
        </w:rPr>
        <w:t xml:space="preserve">. </w:t>
      </w:r>
      <w:r w:rsidR="007B5616">
        <w:rPr>
          <w:rFonts w:cstheme="minorHAnsi"/>
          <w:bCs/>
          <w:color w:val="000000"/>
        </w:rPr>
        <w:t>Changes</w:t>
      </w:r>
      <w:r w:rsidR="003B386F" w:rsidRPr="004742E4">
        <w:rPr>
          <w:rFonts w:cstheme="minorHAnsi"/>
          <w:bCs/>
          <w:color w:val="000000"/>
        </w:rPr>
        <w:t xml:space="preserve"> are</w:t>
      </w:r>
      <w:r w:rsidRPr="004742E4">
        <w:rPr>
          <w:rFonts w:cstheme="minorHAnsi"/>
          <w:bCs/>
          <w:color w:val="000000"/>
        </w:rPr>
        <w:t xml:space="preserve"> shown </w:t>
      </w:r>
      <w:r w:rsidR="003B386F" w:rsidRPr="004742E4">
        <w:rPr>
          <w:rFonts w:cstheme="minorHAnsi"/>
          <w:bCs/>
          <w:color w:val="000000"/>
        </w:rPr>
        <w:t>in</w:t>
      </w:r>
      <w:r w:rsidR="00E03D54">
        <w:rPr>
          <w:rFonts w:cstheme="minorHAnsi"/>
          <w:bCs/>
          <w:color w:val="000000"/>
        </w:rPr>
        <w:t xml:space="preserve"> Supplementary</w:t>
      </w:r>
      <w:r w:rsidR="003B386F" w:rsidRPr="004742E4">
        <w:rPr>
          <w:rFonts w:cstheme="minorHAnsi"/>
          <w:bCs/>
          <w:color w:val="000000"/>
        </w:rPr>
        <w:t xml:space="preserve"> Table</w:t>
      </w:r>
      <w:r w:rsidRPr="004742E4">
        <w:rPr>
          <w:rFonts w:cstheme="minorHAnsi"/>
          <w:bCs/>
          <w:color w:val="000000"/>
        </w:rPr>
        <w:t xml:space="preserve">, </w:t>
      </w:r>
      <w:r w:rsidR="003B2D4C" w:rsidRPr="004742E4">
        <w:rPr>
          <w:rFonts w:cstheme="minorHAnsi"/>
          <w:bCs/>
          <w:color w:val="000000"/>
        </w:rPr>
        <w:t>mostly adding</w:t>
      </w:r>
      <w:r w:rsidRPr="004742E4">
        <w:rPr>
          <w:rFonts w:cstheme="minorHAnsi"/>
          <w:bCs/>
          <w:color w:val="000000"/>
        </w:rPr>
        <w:t xml:space="preserve"> ‘where relevant’ </w:t>
      </w:r>
      <w:r w:rsidR="00874950">
        <w:rPr>
          <w:rFonts w:cstheme="minorHAnsi"/>
          <w:bCs/>
          <w:color w:val="000000"/>
        </w:rPr>
        <w:t>to reflect</w:t>
      </w:r>
      <w:r w:rsidR="003B386F" w:rsidRPr="004742E4">
        <w:rPr>
          <w:rFonts w:cstheme="minorHAnsi"/>
          <w:bCs/>
          <w:color w:val="000000"/>
        </w:rPr>
        <w:t xml:space="preserve"> that it would only be appropriate in specific</w:t>
      </w:r>
      <w:r w:rsidRPr="004742E4">
        <w:rPr>
          <w:rFonts w:cstheme="minorHAnsi"/>
          <w:bCs/>
          <w:color w:val="000000"/>
        </w:rPr>
        <w:t xml:space="preserve"> situation</w:t>
      </w:r>
      <w:r w:rsidR="003B386F" w:rsidRPr="004742E4">
        <w:rPr>
          <w:rFonts w:cstheme="minorHAnsi"/>
          <w:bCs/>
          <w:color w:val="000000"/>
        </w:rPr>
        <w:t>s</w:t>
      </w:r>
      <w:r w:rsidRPr="004742E4">
        <w:rPr>
          <w:rFonts w:cstheme="minorHAnsi"/>
          <w:bCs/>
          <w:color w:val="000000"/>
        </w:rPr>
        <w:t xml:space="preserve">, </w:t>
      </w:r>
      <w:r w:rsidR="00874950">
        <w:rPr>
          <w:rFonts w:cstheme="minorHAnsi"/>
          <w:bCs/>
          <w:color w:val="000000"/>
        </w:rPr>
        <w:t xml:space="preserve">for example </w:t>
      </w:r>
      <w:r w:rsidR="004742E4">
        <w:rPr>
          <w:rFonts w:cstheme="minorHAnsi"/>
          <w:bCs/>
          <w:color w:val="000000"/>
        </w:rPr>
        <w:t>involving</w:t>
      </w:r>
      <w:r w:rsidRPr="004742E4">
        <w:rPr>
          <w:rFonts w:cstheme="minorHAnsi"/>
          <w:bCs/>
          <w:color w:val="000000"/>
        </w:rPr>
        <w:t xml:space="preserve"> a patient of reproductive age. </w:t>
      </w:r>
      <w:r w:rsidR="003B2D4C" w:rsidRPr="004742E4">
        <w:rPr>
          <w:rFonts w:cstheme="minorHAnsi"/>
          <w:bCs/>
          <w:color w:val="000000"/>
        </w:rPr>
        <w:t xml:space="preserve">For </w:t>
      </w:r>
      <w:r w:rsidR="003B386F" w:rsidRPr="004742E4">
        <w:rPr>
          <w:rFonts w:cstheme="minorHAnsi"/>
          <w:bCs/>
          <w:color w:val="000000"/>
        </w:rPr>
        <w:t xml:space="preserve">GPV in </w:t>
      </w:r>
      <w:r w:rsidR="003B2D4C" w:rsidRPr="004742E4">
        <w:rPr>
          <w:rFonts w:cstheme="minorHAnsi"/>
          <w:bCs/>
          <w:color w:val="000000"/>
        </w:rPr>
        <w:t>many cancer susceptibility genes, there is insufficient</w:t>
      </w:r>
      <w:r w:rsidRPr="004742E4">
        <w:rPr>
          <w:rFonts w:cstheme="minorHAnsi"/>
          <w:bCs/>
          <w:color w:val="000000"/>
        </w:rPr>
        <w:t xml:space="preserve"> evidence to provid</w:t>
      </w:r>
      <w:r w:rsidR="003B2D4C" w:rsidRPr="004742E4">
        <w:rPr>
          <w:rFonts w:cstheme="minorHAnsi"/>
          <w:bCs/>
          <w:color w:val="000000"/>
        </w:rPr>
        <w:t xml:space="preserve">e personalised risk estimates. </w:t>
      </w:r>
      <w:r w:rsidR="009C4E9B">
        <w:rPr>
          <w:rFonts w:cstheme="minorHAnsi"/>
          <w:bCs/>
          <w:color w:val="000000"/>
        </w:rPr>
        <w:t>I</w:t>
      </w:r>
      <w:r w:rsidR="007B5616">
        <w:rPr>
          <w:rFonts w:cstheme="minorHAnsi"/>
          <w:bCs/>
          <w:color w:val="000000"/>
        </w:rPr>
        <w:t xml:space="preserve">t was felt that </w:t>
      </w:r>
      <w:r w:rsidR="003B2D4C" w:rsidRPr="004742E4">
        <w:rPr>
          <w:rFonts w:cstheme="minorHAnsi"/>
          <w:bCs/>
          <w:color w:val="000000"/>
        </w:rPr>
        <w:t>h</w:t>
      </w:r>
      <w:r w:rsidRPr="004742E4">
        <w:rPr>
          <w:rFonts w:cstheme="minorHAnsi"/>
          <w:bCs/>
          <w:color w:val="000000"/>
        </w:rPr>
        <w:t>ealth</w:t>
      </w:r>
      <w:r w:rsidR="003B386F" w:rsidRPr="004742E4">
        <w:rPr>
          <w:rFonts w:cstheme="minorHAnsi"/>
          <w:bCs/>
          <w:color w:val="000000"/>
        </w:rPr>
        <w:t>care</w:t>
      </w:r>
      <w:r w:rsidRPr="004742E4">
        <w:rPr>
          <w:rFonts w:cstheme="minorHAnsi"/>
          <w:bCs/>
          <w:color w:val="000000"/>
        </w:rPr>
        <w:t xml:space="preserve"> professionals sh</w:t>
      </w:r>
      <w:r w:rsidR="00BA11A3" w:rsidRPr="004742E4">
        <w:rPr>
          <w:rFonts w:cstheme="minorHAnsi"/>
          <w:bCs/>
          <w:color w:val="000000"/>
        </w:rPr>
        <w:t>ould not over-emphasise the possibility of this</w:t>
      </w:r>
      <w:r w:rsidRPr="004742E4">
        <w:rPr>
          <w:rFonts w:cstheme="minorHAnsi"/>
          <w:bCs/>
          <w:color w:val="000000"/>
        </w:rPr>
        <w:t xml:space="preserve"> where data is scarce and there are no management guidelines. </w:t>
      </w:r>
      <w:r w:rsidR="00874950">
        <w:rPr>
          <w:rFonts w:cstheme="minorHAnsi"/>
          <w:bCs/>
          <w:color w:val="000000"/>
        </w:rPr>
        <w:t>Preferences for t</w:t>
      </w:r>
      <w:r w:rsidR="001F4D1C" w:rsidRPr="004742E4">
        <w:rPr>
          <w:rFonts w:cstheme="minorHAnsi"/>
          <w:bCs/>
          <w:color w:val="000000"/>
        </w:rPr>
        <w:t xml:space="preserve">erminology to describe </w:t>
      </w:r>
      <w:r w:rsidR="003B386F" w:rsidRPr="004742E4">
        <w:rPr>
          <w:rFonts w:cstheme="minorHAnsi"/>
          <w:bCs/>
          <w:color w:val="000000"/>
        </w:rPr>
        <w:t xml:space="preserve">results from </w:t>
      </w:r>
      <w:r w:rsidR="001F4D1C" w:rsidRPr="004742E4">
        <w:rPr>
          <w:rFonts w:cstheme="minorHAnsi"/>
          <w:bCs/>
          <w:color w:val="000000"/>
        </w:rPr>
        <w:t xml:space="preserve">cancer susceptibility gene </w:t>
      </w:r>
      <w:r w:rsidR="003B386F" w:rsidRPr="004742E4">
        <w:rPr>
          <w:rFonts w:cstheme="minorHAnsi"/>
          <w:bCs/>
          <w:color w:val="000000"/>
        </w:rPr>
        <w:t xml:space="preserve">testing </w:t>
      </w:r>
      <w:r w:rsidR="001F4D1C" w:rsidRPr="004742E4">
        <w:rPr>
          <w:rFonts w:cstheme="minorHAnsi"/>
          <w:bCs/>
          <w:color w:val="000000"/>
        </w:rPr>
        <w:t>ranked ‘mutation’ below gene alteration, gene change and pathogenic variant, which fits with a general trend away from using mutation in clinical practice due to its potential negative connotations.</w:t>
      </w:r>
    </w:p>
    <w:p w14:paraId="2EE94403" w14:textId="1DB696FC" w:rsidR="001F4D1C" w:rsidRDefault="001F4D1C" w:rsidP="00BE2C57">
      <w:pPr>
        <w:pStyle w:val="ListParagraph"/>
        <w:shd w:val="clear" w:color="auto" w:fill="FFFFFF"/>
        <w:spacing w:after="0" w:line="240" w:lineRule="auto"/>
        <w:textAlignment w:val="baseline"/>
        <w:outlineLvl w:val="0"/>
        <w:rPr>
          <w:rFonts w:cstheme="minorHAnsi"/>
          <w:bCs/>
          <w:color w:val="000000"/>
        </w:rPr>
      </w:pPr>
    </w:p>
    <w:p w14:paraId="00CB11CD" w14:textId="55D73A98" w:rsidR="001F4D1C" w:rsidRDefault="001F4D1C" w:rsidP="00BE2C57">
      <w:pPr>
        <w:pStyle w:val="ListParagraph"/>
        <w:numPr>
          <w:ilvl w:val="0"/>
          <w:numId w:val="10"/>
        </w:numPr>
        <w:shd w:val="clear" w:color="auto" w:fill="FFFFFF"/>
        <w:spacing w:after="0" w:line="240" w:lineRule="auto"/>
        <w:textAlignment w:val="baseline"/>
        <w:outlineLvl w:val="0"/>
        <w:rPr>
          <w:rFonts w:cstheme="minorHAnsi"/>
          <w:bCs/>
          <w:color w:val="000000"/>
        </w:rPr>
      </w:pPr>
      <w:r>
        <w:rPr>
          <w:rFonts w:cstheme="minorHAnsi"/>
          <w:bCs/>
          <w:color w:val="000000"/>
        </w:rPr>
        <w:t>Risk communication</w:t>
      </w:r>
    </w:p>
    <w:p w14:paraId="3CEFC99D" w14:textId="24D4BF57" w:rsidR="001F4D1C" w:rsidRDefault="007B5616" w:rsidP="00BE2C57">
      <w:pPr>
        <w:pStyle w:val="ListParagraph"/>
        <w:shd w:val="clear" w:color="auto" w:fill="FFFFFF"/>
        <w:spacing w:after="0" w:line="240" w:lineRule="auto"/>
        <w:textAlignment w:val="baseline"/>
        <w:outlineLvl w:val="0"/>
        <w:rPr>
          <w:rFonts w:cstheme="minorHAnsi"/>
          <w:bCs/>
          <w:color w:val="000000"/>
        </w:rPr>
      </w:pPr>
      <w:r>
        <w:rPr>
          <w:rFonts w:cstheme="minorHAnsi"/>
          <w:bCs/>
          <w:color w:val="000000"/>
        </w:rPr>
        <w:t>P</w:t>
      </w:r>
      <w:r w:rsidR="001F4D1C">
        <w:rPr>
          <w:rFonts w:cstheme="minorHAnsi"/>
          <w:bCs/>
          <w:color w:val="000000"/>
        </w:rPr>
        <w:t xml:space="preserve">olling questions revealed the importance of showing </w:t>
      </w:r>
      <w:r w:rsidR="003B386F">
        <w:rPr>
          <w:rFonts w:cstheme="minorHAnsi"/>
          <w:bCs/>
          <w:color w:val="000000"/>
        </w:rPr>
        <w:t>visual presentations of the chance of getting cancer in the future</w:t>
      </w:r>
      <w:r w:rsidR="001F4D1C">
        <w:rPr>
          <w:rFonts w:cstheme="minorHAnsi"/>
          <w:bCs/>
          <w:color w:val="000000"/>
        </w:rPr>
        <w:t xml:space="preserve">, </w:t>
      </w:r>
      <w:r w:rsidR="00E35AC4">
        <w:rPr>
          <w:rFonts w:cstheme="minorHAnsi"/>
          <w:bCs/>
          <w:color w:val="000000"/>
        </w:rPr>
        <w:t>rather than only</w:t>
      </w:r>
      <w:r w:rsidR="001F4D1C">
        <w:rPr>
          <w:rFonts w:cstheme="minorHAnsi"/>
          <w:bCs/>
          <w:color w:val="000000"/>
        </w:rPr>
        <w:t xml:space="preserve"> describing risk in words. This c</w:t>
      </w:r>
      <w:r w:rsidR="00BA11A3">
        <w:rPr>
          <w:rFonts w:cstheme="minorHAnsi"/>
          <w:bCs/>
          <w:color w:val="000000"/>
        </w:rPr>
        <w:t>an</w:t>
      </w:r>
      <w:r w:rsidR="001F4D1C">
        <w:rPr>
          <w:rFonts w:cstheme="minorHAnsi"/>
          <w:bCs/>
          <w:color w:val="000000"/>
        </w:rPr>
        <w:t xml:space="preserve"> be </w:t>
      </w:r>
      <w:r w:rsidR="003B386F">
        <w:rPr>
          <w:rFonts w:cstheme="minorHAnsi"/>
          <w:bCs/>
          <w:color w:val="000000"/>
        </w:rPr>
        <w:t xml:space="preserve">achieved </w:t>
      </w:r>
      <w:r w:rsidR="00BA11A3">
        <w:rPr>
          <w:rFonts w:cstheme="minorHAnsi"/>
          <w:bCs/>
          <w:color w:val="000000"/>
        </w:rPr>
        <w:t xml:space="preserve">with </w:t>
      </w:r>
      <w:r w:rsidR="001F4D1C">
        <w:rPr>
          <w:rFonts w:cstheme="minorHAnsi"/>
          <w:bCs/>
          <w:color w:val="000000"/>
        </w:rPr>
        <w:t>numbers, pictures</w:t>
      </w:r>
      <w:r w:rsidR="00E35AC4">
        <w:rPr>
          <w:rFonts w:cstheme="minorHAnsi"/>
          <w:bCs/>
          <w:color w:val="000000"/>
        </w:rPr>
        <w:t xml:space="preserve"> and graphics</w:t>
      </w:r>
      <w:r w:rsidR="001F4D1C">
        <w:rPr>
          <w:rFonts w:cstheme="minorHAnsi"/>
          <w:bCs/>
          <w:color w:val="000000"/>
        </w:rPr>
        <w:t xml:space="preserve">. </w:t>
      </w:r>
      <w:r w:rsidR="009C4E9B">
        <w:rPr>
          <w:rFonts w:cstheme="minorHAnsi"/>
          <w:bCs/>
          <w:color w:val="000000"/>
        </w:rPr>
        <w:t>D</w:t>
      </w:r>
      <w:r w:rsidR="001F4D1C">
        <w:rPr>
          <w:rFonts w:cstheme="minorHAnsi"/>
          <w:bCs/>
          <w:color w:val="000000"/>
        </w:rPr>
        <w:t xml:space="preserve">iscussion </w:t>
      </w:r>
      <w:r w:rsidR="00874950">
        <w:rPr>
          <w:rFonts w:cstheme="minorHAnsi"/>
          <w:bCs/>
          <w:color w:val="000000"/>
        </w:rPr>
        <w:t>highlighted</w:t>
      </w:r>
      <w:r w:rsidR="001F4D1C">
        <w:rPr>
          <w:rFonts w:cstheme="minorHAnsi"/>
          <w:bCs/>
          <w:color w:val="000000"/>
        </w:rPr>
        <w:t xml:space="preserve"> the icon arrays in the NICE patient decision aid for Lynch syndrome: </w:t>
      </w:r>
      <w:r w:rsidR="00874950">
        <w:rPr>
          <w:rFonts w:cstheme="minorHAnsi"/>
          <w:bCs/>
          <w:color w:val="000000"/>
        </w:rPr>
        <w:t>S</w:t>
      </w:r>
      <w:r w:rsidR="001F4D1C" w:rsidRPr="00BE2C57">
        <w:rPr>
          <w:rFonts w:cstheme="minorHAnsi"/>
          <w:bCs/>
          <w:i/>
          <w:color w:val="000000"/>
        </w:rPr>
        <w:t>hould I t</w:t>
      </w:r>
      <w:r w:rsidR="00BA11A3" w:rsidRPr="00BE2C57">
        <w:rPr>
          <w:rFonts w:cstheme="minorHAnsi"/>
          <w:bCs/>
          <w:i/>
          <w:color w:val="000000"/>
        </w:rPr>
        <w:t>a</w:t>
      </w:r>
      <w:r w:rsidR="001F4D1C" w:rsidRPr="00BE2C57">
        <w:rPr>
          <w:rFonts w:cstheme="minorHAnsi"/>
          <w:bCs/>
          <w:i/>
          <w:color w:val="000000"/>
        </w:rPr>
        <w:t>ke aspirin to reduce my chance of getting bowel cancer?</w:t>
      </w:r>
      <w:r w:rsidR="001F4D1C">
        <w:rPr>
          <w:rFonts w:cstheme="minorHAnsi"/>
          <w:bCs/>
          <w:color w:val="000000"/>
        </w:rPr>
        <w:t xml:space="preserve"> </w:t>
      </w:r>
      <w:r w:rsidR="00725E75">
        <w:rPr>
          <w:rFonts w:cstheme="minorHAnsi"/>
          <w:bCs/>
          <w:color w:val="000000"/>
        </w:rPr>
        <w:fldChar w:fldCharType="begin"/>
      </w:r>
      <w:r w:rsidR="00353B1F">
        <w:rPr>
          <w:rFonts w:cstheme="minorHAnsi"/>
          <w:bCs/>
          <w:color w:val="000000"/>
        </w:rPr>
        <w:instrText xml:space="preserve"> ADDIN EN.CITE &lt;EndNote&gt;&lt;Cite&gt;&lt;Author&gt;Excellence&lt;/Author&gt;&lt;Year&gt;2020&lt;/Year&gt;&lt;RecNum&gt;452&lt;/RecNum&gt;&lt;DisplayText&gt;(34)&lt;/DisplayText&gt;&lt;record&gt;&lt;rec-number&gt;452&lt;/rec-number&gt;&lt;foreign-keys&gt;&lt;key app="EN" db-id="95vf09eauas5xfex25rx0az5p2f2vearw0tr" timestamp="1684332983"&gt;452&lt;/key&gt;&lt;/foreign-keys&gt;&lt;ref-type name="Journal Article"&gt;17&lt;/ref-type&gt;&lt;contributors&gt;&lt;authors&gt;&lt;author&gt;National Institute for Health and Care Excellence&lt;/author&gt;&lt;/authors&gt;&lt;/contributors&gt;&lt;titles&gt;&lt;title&gt;Lynch syndrome: should I take aspirin to reduce my chance of getting bowel cancer? Patient decision aid&lt;/title&gt;&lt;/titles&gt;&lt;dates&gt;&lt;year&gt;2020&lt;/year&gt;&lt;/dates&gt;&lt;urls&gt;&lt;related-urls&gt;&lt;url&gt;https://www.google.com/url?sa=i&amp;amp;rct=j&amp;amp;q=&amp;amp;esrc=s&amp;amp;source=web&amp;amp;cd=&amp;amp;ved=0CAIQw7AJahcKEwjg_vbJxPz-AhUAAAAAHQAAAAAQAw&amp;amp;url=https%3A%2F%2Fwww.nice.org.uk%2Fguidance%2Fng151%2Fresources%2Flynch-syndrome-should-i-take-aspirin-to-reduce-my-chance-of-getting-bowel-cancer-pdf-8834927869&amp;amp;psig=AOvVaw1mafBlgr7x7QIYkWIKz-TW&amp;amp;ust=1684419182118856&lt;/url&gt;&lt;/related-urls&gt;&lt;/urls&gt;&lt;access-date&gt;17/05/2023&lt;/access-date&gt;&lt;/record&gt;&lt;/Cite&gt;&lt;/EndNote&gt;</w:instrText>
      </w:r>
      <w:r w:rsidR="00725E75">
        <w:rPr>
          <w:rFonts w:cstheme="minorHAnsi"/>
          <w:bCs/>
          <w:color w:val="000000"/>
        </w:rPr>
        <w:fldChar w:fldCharType="separate"/>
      </w:r>
      <w:r w:rsidR="00353B1F">
        <w:rPr>
          <w:rFonts w:cstheme="minorHAnsi"/>
          <w:bCs/>
          <w:noProof/>
          <w:color w:val="000000"/>
        </w:rPr>
        <w:t>(34)</w:t>
      </w:r>
      <w:r w:rsidR="00725E75">
        <w:rPr>
          <w:rFonts w:cstheme="minorHAnsi"/>
          <w:bCs/>
          <w:color w:val="000000"/>
        </w:rPr>
        <w:fldChar w:fldCharType="end"/>
      </w:r>
      <w:r w:rsidR="00725E75">
        <w:rPr>
          <w:rFonts w:cstheme="minorHAnsi"/>
          <w:bCs/>
          <w:color w:val="000000"/>
        </w:rPr>
        <w:t xml:space="preserve"> </w:t>
      </w:r>
      <w:r w:rsidR="001F4D1C">
        <w:rPr>
          <w:rFonts w:cstheme="minorHAnsi"/>
          <w:bCs/>
          <w:color w:val="000000"/>
        </w:rPr>
        <w:t>as particularly helpful.</w:t>
      </w:r>
    </w:p>
    <w:p w14:paraId="6D425834" w14:textId="3FEA18DA" w:rsidR="001F4D1C" w:rsidRDefault="001F4D1C" w:rsidP="00BE2C57">
      <w:pPr>
        <w:pStyle w:val="ListParagraph"/>
        <w:shd w:val="clear" w:color="auto" w:fill="FFFFFF"/>
        <w:spacing w:after="0" w:line="240" w:lineRule="auto"/>
        <w:textAlignment w:val="baseline"/>
        <w:outlineLvl w:val="0"/>
        <w:rPr>
          <w:rFonts w:cstheme="minorHAnsi"/>
          <w:bCs/>
          <w:color w:val="000000"/>
        </w:rPr>
      </w:pPr>
    </w:p>
    <w:p w14:paraId="12C82DC1" w14:textId="780B8EEF" w:rsidR="001F4D1C" w:rsidRDefault="001F4D1C" w:rsidP="00BE2C57">
      <w:pPr>
        <w:pStyle w:val="ListParagraph"/>
        <w:numPr>
          <w:ilvl w:val="0"/>
          <w:numId w:val="10"/>
        </w:numPr>
        <w:shd w:val="clear" w:color="auto" w:fill="FFFFFF"/>
        <w:spacing w:after="0" w:line="240" w:lineRule="auto"/>
        <w:textAlignment w:val="baseline"/>
        <w:outlineLvl w:val="0"/>
        <w:rPr>
          <w:rFonts w:cstheme="minorHAnsi"/>
          <w:bCs/>
          <w:color w:val="000000"/>
        </w:rPr>
      </w:pPr>
      <w:r>
        <w:rPr>
          <w:rFonts w:cstheme="minorHAnsi"/>
          <w:bCs/>
          <w:color w:val="000000"/>
        </w:rPr>
        <w:t>Communicating uncertainty</w:t>
      </w:r>
    </w:p>
    <w:p w14:paraId="6E776513" w14:textId="04CFF901" w:rsidR="001F4D1C" w:rsidRPr="00BE2C57" w:rsidRDefault="007B5616" w:rsidP="00BE2C57">
      <w:pPr>
        <w:pStyle w:val="ListParagraph"/>
        <w:shd w:val="clear" w:color="auto" w:fill="FFFFFF"/>
        <w:spacing w:after="0" w:line="240" w:lineRule="auto"/>
        <w:textAlignment w:val="baseline"/>
        <w:outlineLvl w:val="0"/>
        <w:rPr>
          <w:rFonts w:cstheme="minorHAnsi"/>
          <w:bCs/>
          <w:color w:val="000000"/>
        </w:rPr>
      </w:pPr>
      <w:r>
        <w:rPr>
          <w:rFonts w:cstheme="minorHAnsi"/>
          <w:bCs/>
          <w:color w:val="000000"/>
        </w:rPr>
        <w:t>C</w:t>
      </w:r>
      <w:r w:rsidR="001F4D1C">
        <w:rPr>
          <w:rFonts w:cstheme="minorHAnsi"/>
          <w:bCs/>
          <w:color w:val="000000"/>
        </w:rPr>
        <w:t xml:space="preserve">onsensus statements showed the importance of conveying the origin of uncertainty and ranked </w:t>
      </w:r>
      <w:r w:rsidR="001320A6">
        <w:rPr>
          <w:rFonts w:cstheme="minorHAnsi"/>
          <w:bCs/>
          <w:color w:val="000000"/>
        </w:rPr>
        <w:t>showing</w:t>
      </w:r>
      <w:r w:rsidR="003B386F">
        <w:rPr>
          <w:rFonts w:cstheme="minorHAnsi"/>
          <w:bCs/>
          <w:color w:val="000000"/>
        </w:rPr>
        <w:t xml:space="preserve"> the</w:t>
      </w:r>
      <w:r w:rsidR="001F4D1C">
        <w:rPr>
          <w:rFonts w:cstheme="minorHAnsi"/>
          <w:bCs/>
          <w:color w:val="000000"/>
        </w:rPr>
        <w:t xml:space="preserve"> range of known risks above other options. In situations where this is not possible, the chat suggested it would be acceptable to convey the amount of uncertainty </w:t>
      </w:r>
      <w:r w:rsidR="00BA11A3">
        <w:rPr>
          <w:rFonts w:cstheme="minorHAnsi"/>
          <w:bCs/>
          <w:color w:val="000000"/>
        </w:rPr>
        <w:t>in words</w:t>
      </w:r>
      <w:r w:rsidR="00874950">
        <w:rPr>
          <w:rFonts w:cstheme="minorHAnsi"/>
          <w:bCs/>
          <w:color w:val="000000"/>
        </w:rPr>
        <w:t xml:space="preserve">, for example </w:t>
      </w:r>
      <w:r w:rsidR="003B386F">
        <w:rPr>
          <w:rFonts w:cstheme="minorHAnsi"/>
          <w:bCs/>
          <w:color w:val="000000"/>
        </w:rPr>
        <w:t>‘</w:t>
      </w:r>
      <w:r w:rsidR="001F4D1C">
        <w:rPr>
          <w:rFonts w:cstheme="minorHAnsi"/>
          <w:bCs/>
          <w:color w:val="000000"/>
        </w:rPr>
        <w:t>some uncertainty</w:t>
      </w:r>
      <w:r w:rsidR="003B386F">
        <w:rPr>
          <w:rFonts w:cstheme="minorHAnsi"/>
          <w:bCs/>
          <w:color w:val="000000"/>
        </w:rPr>
        <w:t>’</w:t>
      </w:r>
      <w:r w:rsidR="001F4D1C">
        <w:rPr>
          <w:rFonts w:cstheme="minorHAnsi"/>
          <w:bCs/>
          <w:color w:val="000000"/>
        </w:rPr>
        <w:t xml:space="preserve">, or </w:t>
      </w:r>
      <w:r w:rsidR="003B386F">
        <w:rPr>
          <w:rFonts w:cstheme="minorHAnsi"/>
          <w:bCs/>
          <w:color w:val="000000"/>
        </w:rPr>
        <w:t>‘</w:t>
      </w:r>
      <w:r w:rsidR="001F4D1C">
        <w:rPr>
          <w:rFonts w:cstheme="minorHAnsi"/>
          <w:bCs/>
          <w:color w:val="000000"/>
        </w:rPr>
        <w:t>a lot of uncertainty</w:t>
      </w:r>
      <w:r w:rsidR="003B386F">
        <w:rPr>
          <w:rFonts w:cstheme="minorHAnsi"/>
          <w:bCs/>
          <w:color w:val="000000"/>
        </w:rPr>
        <w:t>’</w:t>
      </w:r>
      <w:r w:rsidR="001F4D1C">
        <w:rPr>
          <w:rFonts w:cstheme="minorHAnsi"/>
          <w:bCs/>
          <w:color w:val="000000"/>
        </w:rPr>
        <w:t>.</w:t>
      </w:r>
    </w:p>
    <w:p w14:paraId="28AD7503" w14:textId="77777777" w:rsidR="00E860FE" w:rsidRPr="00A120C3" w:rsidRDefault="00E860FE" w:rsidP="00A120C3">
      <w:pPr>
        <w:pStyle w:val="ListParagraph"/>
        <w:rPr>
          <w:rFonts w:cstheme="minorHAnsi"/>
          <w:b/>
          <w:bCs/>
        </w:rPr>
      </w:pPr>
    </w:p>
    <w:p w14:paraId="43D90BFF" w14:textId="33DB0407" w:rsidR="00A9442B" w:rsidRPr="008559F6" w:rsidRDefault="00A9442B">
      <w:pPr>
        <w:rPr>
          <w:rFonts w:cstheme="minorHAnsi"/>
          <w:b/>
          <w:bCs/>
        </w:rPr>
      </w:pPr>
      <w:r w:rsidRPr="008559F6">
        <w:rPr>
          <w:rFonts w:cstheme="minorHAnsi"/>
          <w:b/>
          <w:bCs/>
        </w:rPr>
        <w:t>DISCUSSION</w:t>
      </w:r>
    </w:p>
    <w:p w14:paraId="5904DD2A" w14:textId="2B082F95" w:rsidR="00524BBB" w:rsidRPr="00874950" w:rsidRDefault="00BF5F70">
      <w:pPr>
        <w:rPr>
          <w:rFonts w:cstheme="minorHAnsi"/>
        </w:rPr>
      </w:pPr>
      <w:r w:rsidRPr="008559F6">
        <w:rPr>
          <w:rFonts w:cstheme="minorHAnsi"/>
        </w:rPr>
        <w:t xml:space="preserve">This was the first UK meeting </w:t>
      </w:r>
      <w:r w:rsidR="001320A6">
        <w:rPr>
          <w:rFonts w:cstheme="minorHAnsi"/>
        </w:rPr>
        <w:t>dedicated to recommendations for clinical practice</w:t>
      </w:r>
      <w:r w:rsidRPr="008559F6">
        <w:rPr>
          <w:rFonts w:cstheme="minorHAnsi"/>
        </w:rPr>
        <w:t xml:space="preserve"> for PIL for testing and management </w:t>
      </w:r>
      <w:r w:rsidR="00DA4B22">
        <w:rPr>
          <w:rFonts w:cstheme="minorHAnsi"/>
        </w:rPr>
        <w:t>of genetic cancer susceptibility</w:t>
      </w:r>
      <w:r w:rsidRPr="008559F6">
        <w:rPr>
          <w:rFonts w:cstheme="minorHAnsi"/>
        </w:rPr>
        <w:t xml:space="preserve">. </w:t>
      </w:r>
      <w:r w:rsidR="00DA4B22">
        <w:rPr>
          <w:rFonts w:cstheme="minorHAnsi"/>
        </w:rPr>
        <w:t>There was a</w:t>
      </w:r>
      <w:r w:rsidR="00093C52">
        <w:rPr>
          <w:rFonts w:cstheme="minorHAnsi"/>
        </w:rPr>
        <w:t xml:space="preserve">ctive participation </w:t>
      </w:r>
      <w:r w:rsidR="00A82D61">
        <w:rPr>
          <w:rFonts w:cstheme="minorHAnsi"/>
        </w:rPr>
        <w:t xml:space="preserve">and support </w:t>
      </w:r>
      <w:r w:rsidR="00093C52">
        <w:rPr>
          <w:rFonts w:cstheme="minorHAnsi"/>
        </w:rPr>
        <w:t xml:space="preserve">from a multidisciplinary group of healthcare and academic professionals from across the UK </w:t>
      </w:r>
      <w:r w:rsidR="00975DCB">
        <w:rPr>
          <w:rFonts w:cstheme="minorHAnsi"/>
        </w:rPr>
        <w:t xml:space="preserve">together with </w:t>
      </w:r>
      <w:r w:rsidR="00093C52">
        <w:rPr>
          <w:rFonts w:cstheme="minorHAnsi"/>
        </w:rPr>
        <w:t>patients, charities and peer support groups</w:t>
      </w:r>
      <w:r w:rsidR="00DA4B22">
        <w:rPr>
          <w:rFonts w:cstheme="minorHAnsi"/>
        </w:rPr>
        <w:t xml:space="preserve">. </w:t>
      </w:r>
      <w:r w:rsidR="00501124" w:rsidRPr="008559F6">
        <w:rPr>
          <w:rFonts w:cstheme="minorHAnsi"/>
        </w:rPr>
        <w:t>Consensus was reached on all statements</w:t>
      </w:r>
      <w:r w:rsidR="00DA4B22">
        <w:rPr>
          <w:rFonts w:cstheme="minorHAnsi"/>
        </w:rPr>
        <w:t xml:space="preserve"> when poll </w:t>
      </w:r>
      <w:r w:rsidR="00DA4B22">
        <w:rPr>
          <w:rFonts w:cstheme="minorHAnsi"/>
        </w:rPr>
        <w:lastRenderedPageBreak/>
        <w:t xml:space="preserve">results across both days were considered. </w:t>
      </w:r>
      <w:r w:rsidR="000357FE">
        <w:rPr>
          <w:rFonts w:cstheme="minorHAnsi"/>
        </w:rPr>
        <w:t>L</w:t>
      </w:r>
      <w:r w:rsidR="00DA4B22">
        <w:rPr>
          <w:rFonts w:cstheme="minorHAnsi"/>
        </w:rPr>
        <w:t xml:space="preserve">ive discussion amongst presenters and participants resulted in some minor </w:t>
      </w:r>
      <w:r w:rsidR="00975DCB">
        <w:rPr>
          <w:rFonts w:cstheme="minorHAnsi"/>
        </w:rPr>
        <w:t xml:space="preserve">revisions to </w:t>
      </w:r>
      <w:r w:rsidR="00DA4B22">
        <w:rPr>
          <w:rFonts w:cstheme="minorHAnsi"/>
        </w:rPr>
        <w:t>some statement</w:t>
      </w:r>
      <w:r w:rsidR="00785C50">
        <w:rPr>
          <w:rFonts w:cstheme="minorHAnsi"/>
        </w:rPr>
        <w:t>s</w:t>
      </w:r>
      <w:r w:rsidR="00DA4B22">
        <w:rPr>
          <w:rFonts w:cstheme="minorHAnsi"/>
        </w:rPr>
        <w:t xml:space="preserve"> on Day 2. Overall, results indicated </w:t>
      </w:r>
      <w:r w:rsidR="00524BBB">
        <w:rPr>
          <w:rFonts w:cstheme="minorHAnsi"/>
        </w:rPr>
        <w:t>shared</w:t>
      </w:r>
      <w:r w:rsidR="00DA4B22">
        <w:rPr>
          <w:rFonts w:cstheme="minorHAnsi"/>
        </w:rPr>
        <w:t xml:space="preserve"> enthusiasm to collaborate and make best use of limited resources to improve the quality, usefulness and consistency of </w:t>
      </w:r>
      <w:r w:rsidR="00975DCB">
        <w:rPr>
          <w:rFonts w:cstheme="minorHAnsi"/>
        </w:rPr>
        <w:t>PIL</w:t>
      </w:r>
      <w:r w:rsidR="00DA4B22">
        <w:rPr>
          <w:rFonts w:cstheme="minorHAnsi"/>
        </w:rPr>
        <w:t xml:space="preserve"> offered to patients.</w:t>
      </w:r>
      <w:r w:rsidR="00B36C41">
        <w:rPr>
          <w:rFonts w:cstheme="minorHAnsi"/>
        </w:rPr>
        <w:t xml:space="preserve"> </w:t>
      </w:r>
      <w:r w:rsidR="00A076E9">
        <w:rPr>
          <w:rFonts w:cstheme="minorHAnsi"/>
        </w:rPr>
        <w:t xml:space="preserve">Pre-meeting survey response rate was low, reflecting time pressure from attendees. The limited responses </w:t>
      </w:r>
      <w:r w:rsidR="002C36A2">
        <w:rPr>
          <w:rFonts w:cstheme="minorHAnsi"/>
        </w:rPr>
        <w:t xml:space="preserve">revealed variability in PIL use, format and content in the context of testing and management of genetic </w:t>
      </w:r>
      <w:r w:rsidR="00DA4B22">
        <w:rPr>
          <w:rFonts w:cstheme="minorHAnsi"/>
        </w:rPr>
        <w:t>cancer susceptibility</w:t>
      </w:r>
      <w:r w:rsidR="002C36A2">
        <w:rPr>
          <w:rFonts w:cstheme="minorHAnsi"/>
        </w:rPr>
        <w:t>.</w:t>
      </w:r>
      <w:r w:rsidR="00524BBB">
        <w:rPr>
          <w:rFonts w:cstheme="minorHAnsi"/>
        </w:rPr>
        <w:t xml:space="preserve"> There was limited evidence of</w:t>
      </w:r>
      <w:r w:rsidR="00093C52">
        <w:rPr>
          <w:rFonts w:cstheme="minorHAnsi"/>
        </w:rPr>
        <w:t xml:space="preserve"> patient co-design</w:t>
      </w:r>
      <w:r w:rsidR="00524BBB">
        <w:rPr>
          <w:rFonts w:cstheme="minorHAnsi"/>
        </w:rPr>
        <w:t xml:space="preserve"> and many PIL contained complex terminology resulting in a high reading level, with </w:t>
      </w:r>
      <w:r w:rsidR="00093C52">
        <w:rPr>
          <w:rFonts w:cstheme="minorHAnsi"/>
        </w:rPr>
        <w:t>limited use of visual</w:t>
      </w:r>
      <w:r w:rsidR="00524BBB">
        <w:rPr>
          <w:rFonts w:cstheme="minorHAnsi"/>
        </w:rPr>
        <w:t xml:space="preserve"> </w:t>
      </w:r>
      <w:r w:rsidR="009C4E9B">
        <w:rPr>
          <w:rFonts w:cstheme="minorHAnsi"/>
        </w:rPr>
        <w:t xml:space="preserve">presentation </w:t>
      </w:r>
      <w:r w:rsidR="00524BBB">
        <w:rPr>
          <w:rFonts w:cstheme="minorHAnsi"/>
        </w:rPr>
        <w:t xml:space="preserve">of cancer risks and communication about uncertainty. This was not surprising, given the stretched resources in healthcare services making </w:t>
      </w:r>
      <w:r w:rsidR="009B464E">
        <w:rPr>
          <w:rFonts w:cstheme="minorHAnsi"/>
        </w:rPr>
        <w:t>co-</w:t>
      </w:r>
      <w:r w:rsidR="0053199A">
        <w:rPr>
          <w:rFonts w:cstheme="minorHAnsi"/>
        </w:rPr>
        <w:t xml:space="preserve">development of </w:t>
      </w:r>
      <w:r w:rsidR="00524BBB">
        <w:rPr>
          <w:rFonts w:cstheme="minorHAnsi"/>
        </w:rPr>
        <w:t xml:space="preserve">robust PIL </w:t>
      </w:r>
      <w:r w:rsidR="00364EA2">
        <w:rPr>
          <w:rFonts w:cstheme="minorHAnsi"/>
        </w:rPr>
        <w:t xml:space="preserve">that meet the NHS Accessible Information Standard </w:t>
      </w:r>
      <w:r w:rsidR="00364EA2">
        <w:rPr>
          <w:rFonts w:cstheme="minorHAnsi"/>
        </w:rPr>
        <w:fldChar w:fldCharType="begin"/>
      </w:r>
      <w:r w:rsidR="00353B1F">
        <w:rPr>
          <w:rFonts w:cstheme="minorHAnsi"/>
        </w:rPr>
        <w:instrText xml:space="preserve"> ADDIN EN.CITE &lt;EndNote&gt;&lt;Cite&gt;&lt;Author&gt;England&lt;/Author&gt;&lt;RecNum&gt;435&lt;/RecNum&gt;&lt;DisplayText&gt;(26)&lt;/DisplayText&gt;&lt;record&gt;&lt;rec-number&gt;435&lt;/rec-number&gt;&lt;foreign-keys&gt;&lt;key app="EN" db-id="95vf09eauas5xfex25rx0az5p2f2vearw0tr" timestamp="1679844553"&gt;435&lt;/key&gt;&lt;/foreign-keys&gt;&lt;ref-type name="Government Document"&gt;46&lt;/ref-type&gt;&lt;contributors&gt;&lt;authors&gt;&lt;author&gt;NHS England&lt;/author&gt;&lt;/authors&gt;&lt;/contributors&gt;&lt;titles&gt;&lt;title&gt;The Information Standard for Health and Care Information Production Quality Statements&lt;/title&gt;&lt;/titles&gt;&lt;dates&gt;&lt;/dates&gt;&lt;publisher&gt;NHS England&lt;/publisher&gt;&lt;urls&gt;&lt;related-urls&gt;&lt;url&gt;https://www.england.nhs.uk/tis/the-info-standard/&lt;/url&gt;&lt;/related-urls&gt;&lt;/urls&gt;&lt;access-date&gt;26/03/2023&lt;/access-date&gt;&lt;/record&gt;&lt;/Cite&gt;&lt;/EndNote&gt;</w:instrText>
      </w:r>
      <w:r w:rsidR="00364EA2">
        <w:rPr>
          <w:rFonts w:cstheme="minorHAnsi"/>
        </w:rPr>
        <w:fldChar w:fldCharType="separate"/>
      </w:r>
      <w:r w:rsidR="00353B1F">
        <w:rPr>
          <w:rFonts w:cstheme="minorHAnsi"/>
          <w:noProof/>
        </w:rPr>
        <w:t>(26)</w:t>
      </w:r>
      <w:r w:rsidR="00364EA2">
        <w:rPr>
          <w:rFonts w:cstheme="minorHAnsi"/>
        </w:rPr>
        <w:fldChar w:fldCharType="end"/>
      </w:r>
      <w:r w:rsidR="00524BBB">
        <w:rPr>
          <w:rFonts w:cstheme="minorHAnsi"/>
        </w:rPr>
        <w:t xml:space="preserve"> and </w:t>
      </w:r>
      <w:r w:rsidR="0053199A">
        <w:rPr>
          <w:rFonts w:cstheme="minorHAnsi"/>
        </w:rPr>
        <w:t>contain up to date, evidence-based information</w:t>
      </w:r>
      <w:r w:rsidR="00524BBB">
        <w:rPr>
          <w:rFonts w:cstheme="minorHAnsi"/>
        </w:rPr>
        <w:t xml:space="preserve"> a challenge, particularly for genetics which is a rapidly developing specialty with an ever-increasing relevance to various points of care for patients in virtually all areas of medicine.</w:t>
      </w:r>
      <w:r w:rsidR="005A31D7">
        <w:rPr>
          <w:rFonts w:cstheme="minorHAnsi"/>
        </w:rPr>
        <w:t xml:space="preserve"> </w:t>
      </w:r>
      <w:r w:rsidR="00FC14A0">
        <w:rPr>
          <w:rFonts w:cstheme="minorHAnsi"/>
        </w:rPr>
        <w:t>V</w:t>
      </w:r>
      <w:r w:rsidR="005A31D7">
        <w:rPr>
          <w:rFonts w:cstheme="minorHAnsi"/>
        </w:rPr>
        <w:t>ariability across services and geographies</w:t>
      </w:r>
      <w:r w:rsidR="00FC14A0">
        <w:rPr>
          <w:rFonts w:cstheme="minorHAnsi"/>
        </w:rPr>
        <w:t xml:space="preserve"> has made delivery of best practice guidelines challenging </w:t>
      </w:r>
      <w:r w:rsidR="00FC14A0">
        <w:rPr>
          <w:rFonts w:cstheme="minorHAnsi"/>
        </w:rPr>
        <w:fldChar w:fldCharType="begin">
          <w:fldData xml:space="preserve">PEVuZE5vdGU+PENpdGU+PEF1dGhvcj5IYW5zb248L0F1dGhvcj48WWVhcj4yMDIyPC9ZZWFyPjxS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==
</w:fldData>
        </w:fldChar>
      </w:r>
      <w:r w:rsidR="00353B1F">
        <w:rPr>
          <w:rFonts w:cstheme="minorHAnsi"/>
        </w:rPr>
        <w:instrText xml:space="preserve"> ADDIN EN.CITE </w:instrText>
      </w:r>
      <w:r w:rsidR="00353B1F">
        <w:rPr>
          <w:rFonts w:cstheme="minorHAnsi"/>
        </w:rPr>
        <w:fldChar w:fldCharType="begin">
          <w:fldData xml:space="preserve">PEVuZE5vdGU+PENpdGU+PEF1dGhvcj5IYW5zb248L0F1dGhvcj48WWVhcj4yMDIyPC9ZZWFyPjxS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==
</w:fldData>
        </w:fldChar>
      </w:r>
      <w:r w:rsidR="00353B1F">
        <w:rPr>
          <w:rFonts w:cstheme="minorHAnsi"/>
        </w:rPr>
        <w:instrText xml:space="preserve"> ADDIN EN.CITE.DATA </w:instrText>
      </w:r>
      <w:r w:rsidR="00353B1F">
        <w:rPr>
          <w:rFonts w:cstheme="minorHAnsi"/>
        </w:rPr>
      </w:r>
      <w:r w:rsidR="00353B1F">
        <w:rPr>
          <w:rFonts w:cstheme="minorHAnsi"/>
        </w:rPr>
        <w:fldChar w:fldCharType="end"/>
      </w:r>
      <w:r w:rsidR="00FC14A0">
        <w:rPr>
          <w:rFonts w:cstheme="minorHAnsi"/>
        </w:rPr>
      </w:r>
      <w:r w:rsidR="00FC14A0">
        <w:rPr>
          <w:rFonts w:cstheme="minorHAnsi"/>
        </w:rPr>
        <w:fldChar w:fldCharType="separate"/>
      </w:r>
      <w:r w:rsidR="00353B1F">
        <w:rPr>
          <w:rFonts w:cstheme="minorHAnsi"/>
          <w:noProof/>
        </w:rPr>
        <w:t>(9)</w:t>
      </w:r>
      <w:r w:rsidR="00FC14A0">
        <w:rPr>
          <w:rFonts w:cstheme="minorHAnsi"/>
        </w:rPr>
        <w:fldChar w:fldCharType="end"/>
      </w:r>
      <w:r w:rsidR="00FC14A0">
        <w:rPr>
          <w:rFonts w:cstheme="minorHAnsi"/>
        </w:rPr>
        <w:t xml:space="preserve"> and </w:t>
      </w:r>
      <w:r w:rsidR="009F288C">
        <w:rPr>
          <w:rFonts w:cstheme="minorHAnsi"/>
        </w:rPr>
        <w:t>predictably</w:t>
      </w:r>
      <w:r w:rsidR="00FC14A0">
        <w:rPr>
          <w:rFonts w:cstheme="minorHAnsi"/>
        </w:rPr>
        <w:t xml:space="preserve"> patient experience with PIL has also been mixed, from not receiving PIL at all, to PIL ranging from low to excellent</w:t>
      </w:r>
      <w:r w:rsidR="00CE3AAD">
        <w:rPr>
          <w:rFonts w:cstheme="minorHAnsi"/>
        </w:rPr>
        <w:t xml:space="preserve"> quality and usefulness</w:t>
      </w:r>
      <w:r w:rsidR="005A31D7">
        <w:rPr>
          <w:rFonts w:cstheme="minorHAnsi"/>
        </w:rPr>
        <w:t xml:space="preserve">. </w:t>
      </w:r>
      <w:r w:rsidR="00EC77CC">
        <w:rPr>
          <w:rFonts w:cstheme="minorHAnsi"/>
        </w:rPr>
        <w:t>Factors including ease of understanding, experience and emotion</w:t>
      </w:r>
      <w:r w:rsidR="009F288C">
        <w:rPr>
          <w:rFonts w:cstheme="minorHAnsi"/>
        </w:rPr>
        <w:t>s</w:t>
      </w:r>
      <w:r w:rsidR="00FC14A0">
        <w:rPr>
          <w:rFonts w:cstheme="minorHAnsi"/>
        </w:rPr>
        <w:t xml:space="preserve"> </w:t>
      </w:r>
      <w:r w:rsidR="005A31D7">
        <w:rPr>
          <w:rFonts w:cstheme="minorHAnsi"/>
        </w:rPr>
        <w:t xml:space="preserve">can also affect how meaningful PIL are for </w:t>
      </w:r>
      <w:r w:rsidR="00364EA2">
        <w:rPr>
          <w:rFonts w:cstheme="minorHAnsi"/>
        </w:rPr>
        <w:t>patients</w:t>
      </w:r>
      <w:r w:rsidR="00EC77CC">
        <w:rPr>
          <w:rFonts w:cstheme="minorHAnsi"/>
        </w:rPr>
        <w:t xml:space="preserve"> </w:t>
      </w:r>
      <w:r w:rsidR="00EC77CC">
        <w:rPr>
          <w:rFonts w:cstheme="minorHAnsi"/>
        </w:rPr>
        <w:fldChar w:fldCharType="begin">
          <w:fldData xml:space="preserve">PEVuZE5vdGU+PENpdGU+PEF1dGhvcj5NZWRpbmEtQ8OzcmRvYmE8L0F1dGhvcj48WWVhcj4yMDIx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</w:fldData>
        </w:fldChar>
      </w:r>
      <w:r w:rsidR="00353B1F">
        <w:rPr>
          <w:rFonts w:cstheme="minorHAnsi"/>
        </w:rPr>
        <w:instrText xml:space="preserve"> ADDIN EN.CITE </w:instrText>
      </w:r>
      <w:r w:rsidR="00353B1F">
        <w:rPr>
          <w:rFonts w:cstheme="minorHAnsi"/>
        </w:rPr>
        <w:fldChar w:fldCharType="begin">
          <w:fldData xml:space="preserve">PEVuZE5vdGU+PENpdGU+PEF1dGhvcj5NZWRpbmEtQ8OzcmRvYmE8L0F1dGhvcj48WWVhcj4yMDIx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</w:fldData>
        </w:fldChar>
      </w:r>
      <w:r w:rsidR="00353B1F">
        <w:rPr>
          <w:rFonts w:cstheme="minorHAnsi"/>
        </w:rPr>
        <w:instrText xml:space="preserve"> ADDIN EN.CITE.DATA </w:instrText>
      </w:r>
      <w:r w:rsidR="00353B1F">
        <w:rPr>
          <w:rFonts w:cstheme="minorHAnsi"/>
        </w:rPr>
      </w:r>
      <w:r w:rsidR="00353B1F">
        <w:rPr>
          <w:rFonts w:cstheme="minorHAnsi"/>
        </w:rPr>
        <w:fldChar w:fldCharType="end"/>
      </w:r>
      <w:r w:rsidR="00EC77CC">
        <w:rPr>
          <w:rFonts w:cstheme="minorHAnsi"/>
        </w:rPr>
      </w:r>
      <w:r w:rsidR="00EC77CC">
        <w:rPr>
          <w:rFonts w:cstheme="minorHAnsi"/>
        </w:rPr>
        <w:fldChar w:fldCharType="separate"/>
      </w:r>
      <w:r w:rsidR="00353B1F">
        <w:rPr>
          <w:rFonts w:cstheme="minorHAnsi"/>
          <w:noProof/>
        </w:rPr>
        <w:t>(35, 36)</w:t>
      </w:r>
      <w:r w:rsidR="00EC77CC">
        <w:rPr>
          <w:rFonts w:cstheme="minorHAnsi"/>
        </w:rPr>
        <w:fldChar w:fldCharType="end"/>
      </w:r>
      <w:r w:rsidR="00EC77CC">
        <w:rPr>
          <w:rFonts w:cstheme="minorHAnsi"/>
        </w:rPr>
        <w:t xml:space="preserve">. This </w:t>
      </w:r>
      <w:r w:rsidR="005A31D7">
        <w:rPr>
          <w:rFonts w:cstheme="minorHAnsi"/>
        </w:rPr>
        <w:t xml:space="preserve">is often unexplored when there is only one version available and no evaluation by </w:t>
      </w:r>
      <w:r w:rsidR="000357FE">
        <w:rPr>
          <w:rFonts w:cstheme="minorHAnsi"/>
        </w:rPr>
        <w:t xml:space="preserve">patients </w:t>
      </w:r>
      <w:r w:rsidR="00364EA2">
        <w:rPr>
          <w:rFonts w:cstheme="minorHAnsi"/>
        </w:rPr>
        <w:t xml:space="preserve">who might benefit the most from more simple PIL </w:t>
      </w:r>
      <w:r w:rsidR="00364EA2">
        <w:rPr>
          <w:rFonts w:cstheme="minorHAnsi"/>
        </w:rPr>
        <w:fldChar w:fldCharType="begin"/>
      </w:r>
      <w:r w:rsidR="00353B1F">
        <w:rPr>
          <w:rFonts w:cstheme="minorHAnsi"/>
        </w:rPr>
        <w:instrText xml:space="preserve"> ADDIN EN.CITE &lt;EndNote&gt;&lt;Cite&gt;&lt;Author&gt;Gillian&lt;/Author&gt;&lt;Year&gt;2015&lt;/Year&gt;&lt;RecNum&gt;437&lt;/RecNum&gt;&lt;DisplayText&gt;(37)&lt;/DisplayText&gt;&lt;record&gt;&lt;rec-number&gt;437&lt;/rec-number&gt;&lt;foreign-keys&gt;&lt;key app="EN" db-id="95vf09eauas5xfex25rx0az5p2f2vearw0tr" timestamp="1681663536"&gt;437&lt;/key&gt;&lt;/foreign-keys&gt;&lt;ref-type name="Journal Article"&gt;17&lt;/ref-type&gt;&lt;contributors&gt;&lt;authors&gt;&lt;author&gt;Gillian, Rowlands&lt;/author&gt;&lt;author&gt;Joanne, Protheroe&lt;/author&gt;&lt;author&gt;John, Winkley&lt;/author&gt;&lt;author&gt;Marty, Richardson&lt;/author&gt;&lt;author&gt;Paul, T. Seed&lt;/author&gt;&lt;author&gt;Rima, Rudd&lt;/author&gt;&lt;/authors&gt;&lt;/contributors&gt;&lt;titles&gt;&lt;title&gt;A mismatch between population health literacy and the complexity of health information: an observational study&lt;/title&gt;&lt;secondary-title&gt;British Journal of General Practice&lt;/secondary-title&gt;&lt;/titles&gt;&lt;periodical&gt;&lt;full-title&gt;British Journal of General Practice&lt;/full-title&gt;&lt;/periodical&gt;&lt;pages&gt;e379&lt;/pages&gt;&lt;volume&gt;65&lt;/volume&gt;&lt;number&gt;635&lt;/number&gt;&lt;dates&gt;&lt;year&gt;2015&lt;/year&gt;&lt;/dates&gt;&lt;urls&gt;&lt;related-urls&gt;&lt;url&gt;http://bjgp.org/content/65/635/e379.abstract&lt;/url&gt;&lt;/related-urls&gt;&lt;/urls&gt;&lt;electronic-resource-num&gt;10.3399/bjgp15X685285&lt;/electronic-resource-num&gt;&lt;/record&gt;&lt;/Cite&gt;&lt;/EndNote&gt;</w:instrText>
      </w:r>
      <w:r w:rsidR="00364EA2">
        <w:rPr>
          <w:rFonts w:cstheme="minorHAnsi"/>
        </w:rPr>
        <w:fldChar w:fldCharType="separate"/>
      </w:r>
      <w:r w:rsidR="00353B1F">
        <w:rPr>
          <w:rFonts w:cstheme="minorHAnsi"/>
          <w:noProof/>
        </w:rPr>
        <w:t>(37)</w:t>
      </w:r>
      <w:r w:rsidR="00364EA2">
        <w:rPr>
          <w:rFonts w:cstheme="minorHAnsi"/>
        </w:rPr>
        <w:fldChar w:fldCharType="end"/>
      </w:r>
      <w:r w:rsidR="005A31D7">
        <w:rPr>
          <w:rFonts w:cstheme="minorHAnsi"/>
        </w:rPr>
        <w:t xml:space="preserve">, although ‘easy read’ versions that rely mostly on pictures are </w:t>
      </w:r>
      <w:r w:rsidR="00364EA2">
        <w:rPr>
          <w:rFonts w:cstheme="minorHAnsi"/>
        </w:rPr>
        <w:t xml:space="preserve">starting to be developed as options (for examples, see NHS England guide to </w:t>
      </w:r>
      <w:r w:rsidR="00364EA2" w:rsidRPr="00874950">
        <w:rPr>
          <w:rFonts w:cstheme="minorHAnsi"/>
        </w:rPr>
        <w:t>whole genome sequencing, The Eve Appeal Lynch Syndrome Guide, Beyond Words colonoscopy PIL).</w:t>
      </w:r>
    </w:p>
    <w:p w14:paraId="7059286E" w14:textId="77918637" w:rsidR="00FC14A0" w:rsidRPr="008559F6" w:rsidRDefault="007E2A08">
      <w:pPr>
        <w:rPr>
          <w:rFonts w:cstheme="minorHAnsi"/>
        </w:rPr>
      </w:pPr>
      <w:r w:rsidRPr="00874950">
        <w:rPr>
          <w:rFonts w:cstheme="minorHAnsi"/>
        </w:rPr>
        <w:t xml:space="preserve">PIL can be improved and made easier to read by using </w:t>
      </w:r>
      <w:r w:rsidR="00874950">
        <w:rPr>
          <w:rFonts w:cstheme="minorHAnsi"/>
        </w:rPr>
        <w:t xml:space="preserve">validated </w:t>
      </w:r>
      <w:r w:rsidRPr="00874950">
        <w:rPr>
          <w:rFonts w:cstheme="minorHAnsi"/>
        </w:rPr>
        <w:t xml:space="preserve">readability checker tools such as </w:t>
      </w:r>
      <w:r w:rsidR="00874950" w:rsidRPr="00874950">
        <w:rPr>
          <w:rFonts w:cstheme="minorHAnsi"/>
          <w:color w:val="212121"/>
          <w:shd w:val="clear" w:color="auto" w:fill="FFFFFF"/>
        </w:rPr>
        <w:t>Flesch-Kincaid (FK), Simple Measure of Gobbledygook (SMOG), Gunning fog index (GFI), Fry, FORCAST and Flesch Reading Ease (FRE)</w:t>
      </w:r>
      <w:r w:rsidR="00874950">
        <w:rPr>
          <w:rFonts w:cstheme="minorHAnsi"/>
          <w:color w:val="212121"/>
          <w:shd w:val="clear" w:color="auto" w:fill="FFFFFF"/>
        </w:rPr>
        <w:t xml:space="preserve"> </w:t>
      </w:r>
      <w:r w:rsidR="008530AC">
        <w:rPr>
          <w:rFonts w:cstheme="minorHAnsi"/>
          <w:color w:val="212121"/>
          <w:shd w:val="clear" w:color="auto" w:fill="FFFFFF"/>
        </w:rPr>
        <w:fldChar w:fldCharType="begin"/>
      </w:r>
      <w:r w:rsidR="00353B1F">
        <w:rPr>
          <w:rFonts w:cstheme="minorHAnsi"/>
          <w:color w:val="212121"/>
          <w:shd w:val="clear" w:color="auto" w:fill="FFFFFF"/>
        </w:rPr>
        <w:instrText xml:space="preserve"> ADDIN EN.CITE &lt;EndNote&gt;&lt;Cite&gt;&lt;Author&gt;Hunt&lt;/Author&gt;&lt;Year&gt;2022&lt;/Year&gt;&lt;RecNum&gt;448&lt;/RecNum&gt;&lt;DisplayText&gt;(38)&lt;/DisplayText&gt;&lt;record&gt;&lt;rec-number&gt;448&lt;/rec-number&gt;&lt;foreign-keys&gt;&lt;key app="EN" db-id="95vf09eauas5xfex25rx0az5p2f2vearw0tr" timestamp="1683298802"&gt;448&lt;/key&gt;&lt;/foreign-keys&gt;&lt;ref-type name="Journal Article"&gt;17&lt;/ref-type&gt;&lt;contributors&gt;&lt;authors&gt;&lt;author&gt;Hunt, W. T. N.&lt;/author&gt;&lt;author&gt;Sofela, J.&lt;/author&gt;&lt;author&gt;Mohd Mustapa, M. F.&lt;/author&gt;&lt;/authors&gt;&lt;/contributors&gt;&lt;auth-address&gt;Dermatology Department, Rowan House, University Hospitals Plymouth NHS Trust, Plymouth, UK.&amp;#xD;British Association of Dermatologists, London, UK.&lt;/auth-address&gt;&lt;titles&gt;&lt;title&gt;Readability assessment of the British Association of Dermatologists&amp;apos; patient information leaflets&lt;/title&gt;&lt;secondary-title&gt;Clin Exp Dermatol&lt;/secondary-title&gt;&lt;/titles&gt;&lt;periodical&gt;&lt;full-title&gt;Clin Exp Dermatol&lt;/full-title&gt;&lt;/periodical&gt;&lt;pages&gt;684-691&lt;/pages&gt;&lt;volume&gt;47&lt;/volume&gt;&lt;number&gt;4&lt;/number&gt;&lt;edition&gt;2021/12/03&lt;/edition&gt;&lt;keywords&gt;&lt;keyword&gt;Adolescent&lt;/keyword&gt;&lt;keyword&gt;Child&lt;/keyword&gt;&lt;keyword&gt;*Comprehension&lt;/keyword&gt;&lt;keyword&gt;Dermatologists&lt;/keyword&gt;&lt;keyword&gt;*Health Literacy&lt;/keyword&gt;&lt;keyword&gt;Humans&lt;/keyword&gt;&lt;keyword&gt;Internet&lt;/keyword&gt;&lt;keyword&gt;Publications&lt;/keyword&gt;&lt;keyword&gt;Reading&lt;/keyword&gt;&lt;keyword&gt;United States&lt;/keyword&gt;&lt;keyword&gt;Writing&lt;/keyword&gt;&lt;/keywords&gt;&lt;dates&gt;&lt;year&gt;2022&lt;/year&gt;&lt;pub-dates&gt;&lt;date&gt;Apr&lt;/date&gt;&lt;/pub-dates&gt;&lt;/dates&gt;&lt;isbn&gt;0307-6938&lt;/isbn&gt;&lt;accession-num&gt;34854104&lt;/accession-num&gt;&lt;urls&gt;&lt;/urls&gt;&lt;electronic-resource-num&gt;10.1111/ced.15012&lt;/electronic-resource-num&gt;&lt;remote-database-provider&gt;NLM&lt;/remote-database-provider&gt;&lt;language&gt;eng&lt;/language&gt;&lt;/record&gt;&lt;/Cite&gt;&lt;/EndNote&gt;</w:instrText>
      </w:r>
      <w:r w:rsidR="008530AC">
        <w:rPr>
          <w:rFonts w:cstheme="minorHAnsi"/>
          <w:color w:val="212121"/>
          <w:shd w:val="clear" w:color="auto" w:fill="FFFFFF"/>
        </w:rPr>
        <w:fldChar w:fldCharType="separate"/>
      </w:r>
      <w:r w:rsidR="00353B1F">
        <w:rPr>
          <w:rFonts w:cstheme="minorHAnsi"/>
          <w:noProof/>
          <w:color w:val="212121"/>
          <w:shd w:val="clear" w:color="auto" w:fill="FFFFFF"/>
        </w:rPr>
        <w:t>(38)</w:t>
      </w:r>
      <w:r w:rsidR="008530AC">
        <w:rPr>
          <w:rFonts w:cstheme="minorHAnsi"/>
          <w:color w:val="212121"/>
          <w:shd w:val="clear" w:color="auto" w:fill="FFFFFF"/>
        </w:rPr>
        <w:fldChar w:fldCharType="end"/>
      </w:r>
      <w:r w:rsidR="00904C2E">
        <w:rPr>
          <w:rFonts w:cstheme="minorHAnsi"/>
          <w:color w:val="212121"/>
          <w:shd w:val="clear" w:color="auto" w:fill="FFFFFF"/>
        </w:rPr>
        <w:t>, aiming for the national average reading age of 9-11 years</w:t>
      </w:r>
      <w:r w:rsidR="008530AC">
        <w:rPr>
          <w:rFonts w:cstheme="minorHAnsi"/>
          <w:color w:val="212121"/>
          <w:shd w:val="clear" w:color="auto" w:fill="FFFFFF"/>
        </w:rPr>
        <w:t>.</w:t>
      </w:r>
      <w:r w:rsidRPr="00874950">
        <w:rPr>
          <w:rFonts w:cstheme="minorHAnsi"/>
        </w:rPr>
        <w:t xml:space="preserve"> However, better </w:t>
      </w:r>
      <w:r w:rsidR="00785C50">
        <w:rPr>
          <w:rFonts w:cstheme="minorHAnsi"/>
        </w:rPr>
        <w:t xml:space="preserve">satisfaction </w:t>
      </w:r>
      <w:r w:rsidRPr="00874950">
        <w:rPr>
          <w:rFonts w:cstheme="minorHAnsi"/>
        </w:rPr>
        <w:t xml:space="preserve">have been achieved by involving patients in </w:t>
      </w:r>
      <w:r w:rsidR="00785C50">
        <w:rPr>
          <w:rFonts w:cstheme="minorHAnsi"/>
        </w:rPr>
        <w:t>co-design</w:t>
      </w:r>
      <w:r w:rsidRPr="00874950">
        <w:rPr>
          <w:rFonts w:cstheme="minorHAnsi"/>
        </w:rPr>
        <w:t xml:space="preserve"> </w:t>
      </w:r>
      <w:r w:rsidR="00EC77CC" w:rsidRPr="00874950">
        <w:rPr>
          <w:rFonts w:cstheme="minorHAnsi"/>
        </w:rPr>
        <w:t>and evaluating impact</w:t>
      </w:r>
      <w:r w:rsidRPr="00874950">
        <w:rPr>
          <w:rFonts w:cstheme="minorHAnsi"/>
        </w:rPr>
        <w:t xml:space="preserve"> </w:t>
      </w:r>
      <w:r w:rsidRPr="00874950">
        <w:rPr>
          <w:rFonts w:cstheme="minorHAnsi"/>
        </w:rPr>
        <w:fldChar w:fldCharType="begin">
          <w:fldData xml:space="preserve">PEVuZE5vdGU+PENpdGU+PEF1dGhvcj5CaXNob3A8L0F1dGhvcj48WWVhcj4yMDIyPC9ZZWFyPjxS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</w:fldData>
        </w:fldChar>
      </w:r>
      <w:r w:rsidR="00353B1F">
        <w:rPr>
          <w:rFonts w:cstheme="minorHAnsi"/>
        </w:rPr>
        <w:instrText xml:space="preserve"> ADDIN EN.CITE </w:instrText>
      </w:r>
      <w:r w:rsidR="00353B1F">
        <w:rPr>
          <w:rFonts w:cstheme="minorHAnsi"/>
        </w:rPr>
        <w:fldChar w:fldCharType="begin">
          <w:fldData xml:space="preserve">PEVuZE5vdGU+PENpdGU+PEF1dGhvcj5CaXNob3A8L0F1dGhvcj48WWVhcj4yMDIyPC9ZZWFyPjxS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</w:fldData>
        </w:fldChar>
      </w:r>
      <w:r w:rsidR="00353B1F">
        <w:rPr>
          <w:rFonts w:cstheme="minorHAnsi"/>
        </w:rPr>
        <w:instrText xml:space="preserve"> ADDIN EN.CITE.DATA </w:instrText>
      </w:r>
      <w:r w:rsidR="00353B1F">
        <w:rPr>
          <w:rFonts w:cstheme="minorHAnsi"/>
        </w:rPr>
      </w:r>
      <w:r w:rsidR="00353B1F">
        <w:rPr>
          <w:rFonts w:cstheme="minorHAnsi"/>
        </w:rPr>
        <w:fldChar w:fldCharType="end"/>
      </w:r>
      <w:r w:rsidRPr="00874950">
        <w:rPr>
          <w:rFonts w:cstheme="minorHAnsi"/>
        </w:rPr>
      </w:r>
      <w:r w:rsidRPr="00874950">
        <w:rPr>
          <w:rFonts w:cstheme="minorHAnsi"/>
        </w:rPr>
        <w:fldChar w:fldCharType="separate"/>
      </w:r>
      <w:r w:rsidR="00353B1F">
        <w:rPr>
          <w:rFonts w:cstheme="minorHAnsi"/>
          <w:noProof/>
        </w:rPr>
        <w:t>(39, 40)</w:t>
      </w:r>
      <w:r w:rsidRPr="00874950">
        <w:rPr>
          <w:rFonts w:cstheme="minorHAnsi"/>
        </w:rPr>
        <w:fldChar w:fldCharType="end"/>
      </w:r>
      <w:r w:rsidRPr="00874950">
        <w:rPr>
          <w:rFonts w:cstheme="minorHAnsi"/>
        </w:rPr>
        <w:t xml:space="preserve">. </w:t>
      </w:r>
      <w:r w:rsidR="00EC77CC" w:rsidRPr="00874950">
        <w:rPr>
          <w:rFonts w:cstheme="minorHAnsi"/>
        </w:rPr>
        <w:t>Gold standard PIL would be tailored to individuals due to the highly personal nature of health decisions, for example</w:t>
      </w:r>
      <w:r w:rsidR="00EC77CC">
        <w:rPr>
          <w:rFonts w:cstheme="minorHAnsi"/>
        </w:rPr>
        <w:t xml:space="preserve"> by using computer software </w:t>
      </w:r>
      <w:r w:rsidR="00EC77CC">
        <w:rPr>
          <w:rFonts w:cstheme="minorHAnsi"/>
        </w:rPr>
        <w:fldChar w:fldCharType="begin"/>
      </w:r>
      <w:r w:rsidR="00353B1F">
        <w:rPr>
          <w:rFonts w:cstheme="minorHAnsi"/>
        </w:rPr>
        <w:instrText xml:space="preserve"> ADDIN EN.CITE &lt;EndNote&gt;&lt;Cite&gt;&lt;Author&gt;Young&lt;/Author&gt;&lt;Year&gt;2017&lt;/Year&gt;&lt;RecNum&gt;447&lt;/RecNum&gt;&lt;DisplayText&gt;(41)&lt;/DisplayText&gt;&lt;record&gt;&lt;rec-number&gt;447&lt;/rec-number&gt;&lt;foreign-keys&gt;&lt;key app="EN" db-id="95vf09eauas5xfex25rx0az5p2f2vearw0tr" timestamp="1683294091"&gt;447&lt;/key&gt;&lt;/foreign-keys&gt;&lt;ref-type name="Journal Article"&gt;17&lt;/ref-type&gt;&lt;contributors&gt;&lt;authors&gt;&lt;author&gt;Young, A.&lt;/author&gt;&lt;author&gt;Tordoff, J.&lt;/author&gt;&lt;author&gt;Smith, A.&lt;/author&gt;&lt;/authors&gt;&lt;/contributors&gt;&lt;auth-address&gt;New Zealand&amp;apos;s National School of Pharmacy, University of Otago, Dunedin, New Zealand. Electronic address: Amber.young@otago.ac.nz.&amp;#xD;New Zealand&amp;apos;s National School of Pharmacy, University of Otago, Dunedin, New Zealand. Electronic address: June.tordoff@otago.ac.nz.&amp;#xD;New Zealand&amp;apos;s National School of Pharmacy, University of Otago, Dunedin, New Zealand. Electronic address: Alesha.smith@otago.ac.nz.&lt;/auth-address&gt;&lt;titles&gt;&lt;title&gt;&amp;apos;What do patients want?&amp;apos; Tailoring medicines information to meet patients&amp;apos; needs&lt;/title&gt;&lt;secondary-title&gt;Res Social Adm Pharm&lt;/secondary-title&gt;&lt;/titles&gt;&lt;periodical&gt;&lt;full-title&gt;Res Social Adm Pharm&lt;/full-title&gt;&lt;/periodical&gt;&lt;pages&gt;1186-1190&lt;/pages&gt;&lt;volume&gt;13&lt;/volume&gt;&lt;number&gt;6&lt;/number&gt;&lt;edition&gt;2016/11/08&lt;/edition&gt;&lt;keywords&gt;&lt;keyword&gt;*Drug Labeling&lt;/keyword&gt;&lt;keyword&gt;Humans&lt;/keyword&gt;&lt;keyword&gt;Pamphlets&lt;/keyword&gt;&lt;keyword&gt;*Patient Satisfaction&lt;/keyword&gt;&lt;keyword&gt;Counselling&lt;/keyword&gt;&lt;keyword&gt;Information design&lt;/keyword&gt;&lt;keyword&gt;Medicine information&lt;/keyword&gt;&lt;keyword&gt;Patient education&lt;/keyword&gt;&lt;keyword&gt;Patient information leaflet&lt;/keyword&gt;&lt;keyword&gt;Tailored information&lt;/keyword&gt;&lt;/keywords&gt;&lt;dates&gt;&lt;year&gt;2017&lt;/year&gt;&lt;pub-dates&gt;&lt;date&gt;Nov&lt;/date&gt;&lt;/pub-dates&gt;&lt;/dates&gt;&lt;isbn&gt;1551-7411&lt;/isbn&gt;&lt;accession-num&gt;27818214&lt;/accession-num&gt;&lt;urls&gt;&lt;/urls&gt;&lt;electronic-resource-num&gt;10.1016/j.sapharm.2016.10.006&lt;/electronic-resource-num&gt;&lt;remote-database-provider&gt;NLM&lt;/remote-database-provider&gt;&lt;language&gt;eng&lt;/language&gt;&lt;/record&gt;&lt;/Cite&gt;&lt;/EndNote&gt;</w:instrText>
      </w:r>
      <w:r w:rsidR="00EC77CC">
        <w:rPr>
          <w:rFonts w:cstheme="minorHAnsi"/>
        </w:rPr>
        <w:fldChar w:fldCharType="separate"/>
      </w:r>
      <w:r w:rsidR="00353B1F">
        <w:rPr>
          <w:rFonts w:cstheme="minorHAnsi"/>
          <w:noProof/>
        </w:rPr>
        <w:t>(41)</w:t>
      </w:r>
      <w:r w:rsidR="00EC77CC">
        <w:rPr>
          <w:rFonts w:cstheme="minorHAnsi"/>
        </w:rPr>
        <w:fldChar w:fldCharType="end"/>
      </w:r>
      <w:r w:rsidR="00EC77CC">
        <w:rPr>
          <w:rFonts w:cstheme="minorHAnsi"/>
        </w:rPr>
        <w:t>, although this would require significant research and resource to implement</w:t>
      </w:r>
      <w:r w:rsidR="009F288C">
        <w:rPr>
          <w:rFonts w:cstheme="minorHAnsi"/>
        </w:rPr>
        <w:t xml:space="preserve"> and was recognised as </w:t>
      </w:r>
      <w:r w:rsidR="008530AC">
        <w:rPr>
          <w:rFonts w:cstheme="minorHAnsi"/>
        </w:rPr>
        <w:t>beyond the scope of</w:t>
      </w:r>
      <w:r w:rsidR="009F288C">
        <w:rPr>
          <w:rFonts w:cstheme="minorHAnsi"/>
        </w:rPr>
        <w:t xml:space="preserve"> our </w:t>
      </w:r>
      <w:r w:rsidR="00904C2E">
        <w:rPr>
          <w:rFonts w:cstheme="minorHAnsi"/>
        </w:rPr>
        <w:t>recommendations</w:t>
      </w:r>
      <w:r w:rsidR="009F288C">
        <w:rPr>
          <w:rFonts w:cstheme="minorHAnsi"/>
        </w:rPr>
        <w:t xml:space="preserve"> at the current time</w:t>
      </w:r>
      <w:r w:rsidR="00EC77CC">
        <w:rPr>
          <w:rFonts w:cstheme="minorHAnsi"/>
        </w:rPr>
        <w:t xml:space="preserve">. </w:t>
      </w:r>
      <w:r>
        <w:rPr>
          <w:rFonts w:cstheme="minorHAnsi"/>
        </w:rPr>
        <w:t>National collaboration is a</w:t>
      </w:r>
      <w:r w:rsidR="00EC77CC">
        <w:rPr>
          <w:rFonts w:cstheme="minorHAnsi"/>
        </w:rPr>
        <w:t xml:space="preserve">n </w:t>
      </w:r>
      <w:r>
        <w:rPr>
          <w:rFonts w:cstheme="minorHAnsi"/>
        </w:rPr>
        <w:t xml:space="preserve">efficient way of pooling limited resources to </w:t>
      </w:r>
      <w:r w:rsidR="00785C50">
        <w:rPr>
          <w:rFonts w:cstheme="minorHAnsi"/>
        </w:rPr>
        <w:t>co-design</w:t>
      </w:r>
      <w:r>
        <w:rPr>
          <w:rFonts w:cstheme="minorHAnsi"/>
        </w:rPr>
        <w:t xml:space="preserve"> good quality, useful PIL </w:t>
      </w:r>
      <w:r w:rsidR="00EC77CC">
        <w:rPr>
          <w:rFonts w:cstheme="minorHAnsi"/>
        </w:rPr>
        <w:t>rather than have</w:t>
      </w:r>
      <w:r>
        <w:rPr>
          <w:rFonts w:cstheme="minorHAnsi"/>
        </w:rPr>
        <w:t xml:space="preserve"> many different services either duplicating efforts to produce similar resources, or not securing the time and resource to create and use PIL at all. </w:t>
      </w:r>
    </w:p>
    <w:p w14:paraId="0CE88C29" w14:textId="05651A23" w:rsidR="00501124" w:rsidRPr="008559F6" w:rsidRDefault="00501124">
      <w:pPr>
        <w:rPr>
          <w:rFonts w:cstheme="minorHAnsi"/>
        </w:rPr>
      </w:pPr>
      <w:r w:rsidRPr="008559F6">
        <w:rPr>
          <w:rFonts w:cstheme="minorHAnsi"/>
        </w:rPr>
        <w:t>Key recommendations</w:t>
      </w:r>
      <w:r w:rsidR="00CE3AAD">
        <w:rPr>
          <w:rFonts w:cstheme="minorHAnsi"/>
        </w:rPr>
        <w:t xml:space="preserve"> for clinical practice</w:t>
      </w:r>
      <w:r w:rsidRPr="008559F6">
        <w:rPr>
          <w:rFonts w:cstheme="minorHAnsi"/>
        </w:rPr>
        <w:t xml:space="preserve"> from patients and stakeholders contributing to polling and discussions </w:t>
      </w:r>
      <w:r w:rsidR="00904C2E">
        <w:rPr>
          <w:rFonts w:cstheme="minorHAnsi"/>
        </w:rPr>
        <w:t xml:space="preserve">(Table 2) </w:t>
      </w:r>
      <w:r w:rsidRPr="008559F6">
        <w:rPr>
          <w:rFonts w:cstheme="minorHAnsi"/>
        </w:rPr>
        <w:t xml:space="preserve">are summarised as: </w:t>
      </w:r>
    </w:p>
    <w:p w14:paraId="6EFF0C95" w14:textId="20127581" w:rsidR="00501124" w:rsidRPr="00FA0C08" w:rsidRDefault="00501124">
      <w:pPr>
        <w:rPr>
          <w:rFonts w:cstheme="minorHAnsi"/>
        </w:rPr>
      </w:pPr>
      <w:r w:rsidRPr="008559F6">
        <w:rPr>
          <w:rFonts w:cstheme="minorHAnsi"/>
        </w:rPr>
        <w:t>1.</w:t>
      </w:r>
      <w:r w:rsidR="00FA0C08">
        <w:rPr>
          <w:rFonts w:cstheme="minorHAnsi"/>
          <w:b/>
          <w:bCs/>
          <w:color w:val="161616"/>
          <w:spacing w:val="-3"/>
        </w:rPr>
        <w:t xml:space="preserve"> </w:t>
      </w:r>
      <w:r w:rsidR="00FC57AD">
        <w:rPr>
          <w:rFonts w:cstheme="minorHAnsi"/>
          <w:bCs/>
          <w:color w:val="161616"/>
          <w:spacing w:val="-3"/>
        </w:rPr>
        <w:t>Patients</w:t>
      </w:r>
      <w:r w:rsidR="00FA0C08" w:rsidRPr="00BE2C57">
        <w:rPr>
          <w:rFonts w:cstheme="minorHAnsi"/>
          <w:bCs/>
          <w:color w:val="161616"/>
          <w:spacing w:val="-3"/>
        </w:rPr>
        <w:t xml:space="preserve"> should be offered a </w:t>
      </w:r>
      <w:r w:rsidR="00FC57AD">
        <w:rPr>
          <w:rFonts w:cstheme="minorHAnsi"/>
          <w:bCs/>
          <w:color w:val="161616"/>
          <w:spacing w:val="-3"/>
        </w:rPr>
        <w:t>PIL</w:t>
      </w:r>
      <w:r w:rsidR="00FA0C08" w:rsidRPr="00BE2C57">
        <w:rPr>
          <w:rFonts w:cstheme="minorHAnsi"/>
          <w:bCs/>
          <w:color w:val="161616"/>
          <w:spacing w:val="-3"/>
        </w:rPr>
        <w:t>, alongside their personalised clinic lette</w:t>
      </w:r>
      <w:r w:rsidR="00FA0C08" w:rsidRPr="00DC1B37">
        <w:rPr>
          <w:rFonts w:cstheme="minorHAnsi"/>
          <w:bCs/>
          <w:color w:val="161616"/>
          <w:spacing w:val="-3"/>
        </w:rPr>
        <w:t>r</w:t>
      </w:r>
      <w:r w:rsidR="00DC1B37" w:rsidRPr="00DC1B37">
        <w:rPr>
          <w:rFonts w:cstheme="minorHAnsi"/>
          <w:bCs/>
          <w:color w:val="161616"/>
          <w:spacing w:val="-3"/>
        </w:rPr>
        <w:t>,</w:t>
      </w:r>
      <w:r w:rsidR="00FA0C08" w:rsidRPr="00DC1B37">
        <w:rPr>
          <w:rFonts w:cstheme="minorHAnsi"/>
          <w:bCs/>
          <w:color w:val="161616"/>
          <w:spacing w:val="-3"/>
        </w:rPr>
        <w:t xml:space="preserve"> </w:t>
      </w:r>
      <w:r w:rsidR="00DC1B37" w:rsidRPr="00E860FE">
        <w:rPr>
          <w:rFonts w:cstheme="minorHAnsi"/>
          <w:bCs/>
          <w:color w:val="161616"/>
          <w:spacing w:val="-3"/>
        </w:rPr>
        <w:t>during the genetic testing process (diagnostic and predictive)</w:t>
      </w:r>
    </w:p>
    <w:p w14:paraId="638000F7" w14:textId="5BBE9E75" w:rsidR="00501124" w:rsidRPr="008559F6" w:rsidRDefault="00501124">
      <w:pPr>
        <w:rPr>
          <w:rFonts w:cstheme="minorHAnsi"/>
        </w:rPr>
      </w:pPr>
      <w:r w:rsidRPr="008559F6">
        <w:rPr>
          <w:rFonts w:cstheme="minorHAnsi"/>
        </w:rPr>
        <w:t xml:space="preserve">2. </w:t>
      </w:r>
      <w:r w:rsidR="00FC57AD">
        <w:rPr>
          <w:rFonts w:cstheme="minorHAnsi"/>
        </w:rPr>
        <w:t>PIL</w:t>
      </w:r>
      <w:r w:rsidR="00DC1B37">
        <w:rPr>
          <w:rFonts w:cstheme="minorHAnsi"/>
        </w:rPr>
        <w:t xml:space="preserve"> should be as inclusive as pos</w:t>
      </w:r>
      <w:r w:rsidR="009B73A5">
        <w:rPr>
          <w:rFonts w:cstheme="minorHAnsi"/>
        </w:rPr>
        <w:t xml:space="preserve">sible, with </w:t>
      </w:r>
      <w:bookmarkStart w:id="7" w:name="_Hlk134196696"/>
      <w:r w:rsidR="009B73A5">
        <w:rPr>
          <w:rFonts w:cstheme="minorHAnsi"/>
        </w:rPr>
        <w:t>attention to</w:t>
      </w:r>
      <w:r w:rsidR="003C0B76">
        <w:rPr>
          <w:rFonts w:cstheme="minorHAnsi"/>
        </w:rPr>
        <w:t xml:space="preserve"> </w:t>
      </w:r>
      <w:r w:rsidR="00DC1B37">
        <w:rPr>
          <w:rFonts w:cstheme="minorHAnsi"/>
        </w:rPr>
        <w:t>reada</w:t>
      </w:r>
      <w:r w:rsidR="009B73A5">
        <w:rPr>
          <w:rFonts w:cstheme="minorHAnsi"/>
        </w:rPr>
        <w:t xml:space="preserve">bility, separate sections </w:t>
      </w:r>
      <w:r w:rsidR="003C0B76">
        <w:rPr>
          <w:rFonts w:cstheme="minorHAnsi"/>
        </w:rPr>
        <w:t>and inclusion of visuals (</w:t>
      </w:r>
      <w:r w:rsidR="008530AC">
        <w:rPr>
          <w:rFonts w:cstheme="minorHAnsi"/>
        </w:rPr>
        <w:t>such as using</w:t>
      </w:r>
      <w:r w:rsidR="003C0B76">
        <w:rPr>
          <w:rFonts w:cstheme="minorHAnsi"/>
        </w:rPr>
        <w:t xml:space="preserve"> numbers as well as </w:t>
      </w:r>
      <w:r w:rsidR="008530AC">
        <w:rPr>
          <w:rFonts w:cstheme="minorHAnsi"/>
        </w:rPr>
        <w:t xml:space="preserve">simple </w:t>
      </w:r>
      <w:r w:rsidR="003C0B76">
        <w:rPr>
          <w:rFonts w:cstheme="minorHAnsi"/>
        </w:rPr>
        <w:t>words, pictures, icon arrays)</w:t>
      </w:r>
      <w:bookmarkEnd w:id="7"/>
    </w:p>
    <w:p w14:paraId="07ABCB14" w14:textId="0183B91A" w:rsidR="00501124" w:rsidRDefault="00501124">
      <w:pPr>
        <w:rPr>
          <w:rFonts w:cstheme="minorHAnsi"/>
        </w:rPr>
      </w:pPr>
      <w:r w:rsidRPr="008559F6">
        <w:rPr>
          <w:rFonts w:cstheme="minorHAnsi"/>
        </w:rPr>
        <w:t xml:space="preserve">3. </w:t>
      </w:r>
      <w:r w:rsidR="00FC57AD">
        <w:rPr>
          <w:rFonts w:cstheme="minorHAnsi"/>
        </w:rPr>
        <w:t>PIL</w:t>
      </w:r>
      <w:r w:rsidR="003C0B76">
        <w:rPr>
          <w:rFonts w:cstheme="minorHAnsi"/>
        </w:rPr>
        <w:t xml:space="preserve"> should include </w:t>
      </w:r>
      <w:r w:rsidR="009B73A5">
        <w:rPr>
          <w:rFonts w:cstheme="minorHAnsi"/>
        </w:rPr>
        <w:t>date of creation and next review and signpost to relevant charities/support organisations/healthcare services</w:t>
      </w:r>
    </w:p>
    <w:p w14:paraId="0DE4A44E" w14:textId="0D91D79A" w:rsidR="00501124" w:rsidRPr="008559F6" w:rsidRDefault="003C0B76">
      <w:pPr>
        <w:rPr>
          <w:rFonts w:cstheme="minorHAnsi"/>
        </w:rPr>
      </w:pPr>
      <w:r>
        <w:rPr>
          <w:rFonts w:cstheme="minorHAnsi"/>
        </w:rPr>
        <w:t xml:space="preserve">4. </w:t>
      </w:r>
      <w:r w:rsidR="00FC57AD">
        <w:rPr>
          <w:rFonts w:cstheme="minorHAnsi"/>
        </w:rPr>
        <w:t>Patients</w:t>
      </w:r>
      <w:r>
        <w:rPr>
          <w:rFonts w:cstheme="minorHAnsi"/>
        </w:rPr>
        <w:t xml:space="preserve"> with lived experience of the condition should be invited to </w:t>
      </w:r>
      <w:r w:rsidR="00785C50">
        <w:rPr>
          <w:rFonts w:cstheme="minorHAnsi"/>
        </w:rPr>
        <w:t>co-design</w:t>
      </w:r>
      <w:r w:rsidR="00FC57AD">
        <w:rPr>
          <w:rFonts w:cstheme="minorHAnsi"/>
        </w:rPr>
        <w:t xml:space="preserve"> and review PIL</w:t>
      </w:r>
    </w:p>
    <w:p w14:paraId="682C608C" w14:textId="77777777" w:rsidR="004537FB" w:rsidRPr="008559F6" w:rsidRDefault="004537FB">
      <w:pPr>
        <w:rPr>
          <w:rFonts w:cstheme="minorHAnsi"/>
          <w:b/>
          <w:bCs/>
        </w:rPr>
      </w:pPr>
      <w:r w:rsidRPr="008559F6">
        <w:rPr>
          <w:rFonts w:cstheme="minorHAnsi"/>
          <w:b/>
          <w:bCs/>
        </w:rPr>
        <w:t>Strengths and limitations</w:t>
      </w:r>
    </w:p>
    <w:p w14:paraId="52DE44E2" w14:textId="74FDE6C1" w:rsidR="0079235F" w:rsidRPr="008559F6" w:rsidRDefault="004537FB">
      <w:pPr>
        <w:rPr>
          <w:rFonts w:cstheme="minorHAnsi"/>
        </w:rPr>
      </w:pPr>
      <w:r w:rsidRPr="008559F6">
        <w:rPr>
          <w:rFonts w:cstheme="minorHAnsi"/>
        </w:rPr>
        <w:t xml:space="preserve">A major strength of these meetings was inclusion of patients with lived experience of cancer, </w:t>
      </w:r>
      <w:r w:rsidR="003F292A">
        <w:rPr>
          <w:rFonts w:cstheme="minorHAnsi"/>
        </w:rPr>
        <w:t>haematologic conditions</w:t>
      </w:r>
      <w:r w:rsidRPr="008559F6">
        <w:rPr>
          <w:rFonts w:cstheme="minorHAnsi"/>
        </w:rPr>
        <w:t xml:space="preserve"> and/or genetic testing and representation from patient groups and </w:t>
      </w:r>
      <w:r w:rsidRPr="008559F6">
        <w:rPr>
          <w:rFonts w:cstheme="minorHAnsi"/>
        </w:rPr>
        <w:lastRenderedPageBreak/>
        <w:t xml:space="preserve">charities. The virtual meeting format </w:t>
      </w:r>
      <w:r w:rsidR="007A7FFA" w:rsidRPr="008559F6">
        <w:rPr>
          <w:rFonts w:cstheme="minorHAnsi"/>
        </w:rPr>
        <w:t>removed cost and time restrictions associated with in-person meetings and therefore encouraged</w:t>
      </w:r>
      <w:r w:rsidRPr="008559F6">
        <w:rPr>
          <w:rFonts w:cstheme="minorHAnsi"/>
        </w:rPr>
        <w:t xml:space="preserve"> UK-wide representation </w:t>
      </w:r>
      <w:r w:rsidR="0079235F" w:rsidRPr="008559F6">
        <w:rPr>
          <w:rFonts w:cstheme="minorHAnsi"/>
        </w:rPr>
        <w:t xml:space="preserve">from </w:t>
      </w:r>
      <w:r w:rsidRPr="008559F6">
        <w:rPr>
          <w:rFonts w:cstheme="minorHAnsi"/>
        </w:rPr>
        <w:t xml:space="preserve">clinical genetics services and other specialties including oncology and haematology in addition to expert stakeholders. </w:t>
      </w:r>
      <w:r w:rsidR="001072A0" w:rsidRPr="008559F6">
        <w:rPr>
          <w:rFonts w:cstheme="minorHAnsi"/>
        </w:rPr>
        <w:t xml:space="preserve">The group was multidisciplinary which encouraged lively discussion with varied perspectives, views and recommendations based on personal experience, local infrastructure and pathways. </w:t>
      </w:r>
    </w:p>
    <w:p w14:paraId="74364639" w14:textId="6BE57144" w:rsidR="001D65B0" w:rsidRPr="008559F6" w:rsidRDefault="004537FB">
      <w:pPr>
        <w:rPr>
          <w:rFonts w:cstheme="minorHAnsi"/>
        </w:rPr>
      </w:pPr>
      <w:r w:rsidRPr="008559F6">
        <w:rPr>
          <w:rFonts w:cstheme="minorHAnsi"/>
        </w:rPr>
        <w:t xml:space="preserve">Partnership between UKCGG, </w:t>
      </w:r>
      <w:proofErr w:type="spellStart"/>
      <w:r w:rsidRPr="008559F6">
        <w:rPr>
          <w:rFonts w:cstheme="minorHAnsi"/>
        </w:rPr>
        <w:t>CanGene-CanVar</w:t>
      </w:r>
      <w:proofErr w:type="spellEnd"/>
      <w:r w:rsidRPr="008559F6">
        <w:rPr>
          <w:rFonts w:cstheme="minorHAnsi"/>
        </w:rPr>
        <w:t xml:space="preserve"> and AGNC </w:t>
      </w:r>
      <w:r w:rsidR="002D7152" w:rsidRPr="008559F6">
        <w:rPr>
          <w:rFonts w:cstheme="minorHAnsi"/>
        </w:rPr>
        <w:t xml:space="preserve">along with specific cancer and genetic patient groups and charities </w:t>
      </w:r>
      <w:r w:rsidRPr="008559F6">
        <w:rPr>
          <w:rFonts w:cstheme="minorHAnsi"/>
        </w:rPr>
        <w:t>allowed organisations with shared goals to pool resources including financ</w:t>
      </w:r>
      <w:r w:rsidR="00785C50">
        <w:rPr>
          <w:rFonts w:cstheme="minorHAnsi"/>
        </w:rPr>
        <w:t>e</w:t>
      </w:r>
      <w:r w:rsidRPr="008559F6">
        <w:rPr>
          <w:rFonts w:cstheme="minorHAnsi"/>
        </w:rPr>
        <w:t>, staff and time to maxi</w:t>
      </w:r>
      <w:r w:rsidR="001072A0" w:rsidRPr="008559F6">
        <w:rPr>
          <w:rFonts w:cstheme="minorHAnsi"/>
        </w:rPr>
        <w:t>mise efficiency and output</w:t>
      </w:r>
      <w:r w:rsidRPr="008559F6">
        <w:rPr>
          <w:rFonts w:cstheme="minorHAnsi"/>
        </w:rPr>
        <w:t xml:space="preserve">. </w:t>
      </w:r>
    </w:p>
    <w:p w14:paraId="508A328E" w14:textId="1B71DC84" w:rsidR="004537FB" w:rsidRDefault="004537FB">
      <w:pPr>
        <w:rPr>
          <w:rFonts w:cstheme="minorHAnsi"/>
        </w:rPr>
      </w:pPr>
      <w:r w:rsidRPr="008559F6">
        <w:rPr>
          <w:rFonts w:cstheme="minorHAnsi"/>
        </w:rPr>
        <w:t xml:space="preserve">Funding was only available for 10 patients per day; this included </w:t>
      </w:r>
      <w:r w:rsidR="00425C76" w:rsidRPr="008559F6">
        <w:rPr>
          <w:rFonts w:cstheme="minorHAnsi"/>
        </w:rPr>
        <w:t>remuneration</w:t>
      </w:r>
      <w:r w:rsidRPr="008559F6">
        <w:rPr>
          <w:rFonts w:cstheme="minorHAnsi"/>
        </w:rPr>
        <w:t xml:space="preserve"> for time</w:t>
      </w:r>
      <w:r w:rsidR="00425C76" w:rsidRPr="008559F6">
        <w:rPr>
          <w:rFonts w:cstheme="minorHAnsi"/>
        </w:rPr>
        <w:t xml:space="preserve"> spent preparing and attending the meetings</w:t>
      </w:r>
      <w:r w:rsidRPr="008559F6">
        <w:rPr>
          <w:rFonts w:cstheme="minorHAnsi"/>
        </w:rPr>
        <w:t xml:space="preserve">. </w:t>
      </w:r>
      <w:r w:rsidR="003F78DE">
        <w:rPr>
          <w:rFonts w:cstheme="minorHAnsi"/>
        </w:rPr>
        <w:t>Although not all claimed this offer of reimbursement, funding must be available at the planning stage, which therefore limit</w:t>
      </w:r>
      <w:r w:rsidR="00785C50">
        <w:rPr>
          <w:rFonts w:cstheme="minorHAnsi"/>
        </w:rPr>
        <w:t>ed</w:t>
      </w:r>
      <w:r w:rsidR="003F78DE">
        <w:rPr>
          <w:rFonts w:cstheme="minorHAnsi"/>
        </w:rPr>
        <w:t xml:space="preserve"> the number of patients invited. </w:t>
      </w:r>
      <w:r w:rsidRPr="008559F6">
        <w:rPr>
          <w:rFonts w:cstheme="minorHAnsi"/>
        </w:rPr>
        <w:t>It would have been beneficial to have more patients</w:t>
      </w:r>
      <w:r w:rsidR="00425C76" w:rsidRPr="008559F6">
        <w:rPr>
          <w:rFonts w:cstheme="minorHAnsi"/>
        </w:rPr>
        <w:t xml:space="preserve"> to increase the number and diversity of viewpoints. T</w:t>
      </w:r>
      <w:r w:rsidRPr="008559F6">
        <w:rPr>
          <w:rFonts w:cstheme="minorHAnsi"/>
        </w:rPr>
        <w:t>his will be the focus of future funding requests for follow-on work co-</w:t>
      </w:r>
      <w:r w:rsidR="00785C50">
        <w:rPr>
          <w:rFonts w:cstheme="minorHAnsi"/>
        </w:rPr>
        <w:t>designing</w:t>
      </w:r>
      <w:r w:rsidRPr="008559F6">
        <w:rPr>
          <w:rFonts w:cstheme="minorHAnsi"/>
        </w:rPr>
        <w:t xml:space="preserve"> condition-specific leaflets. </w:t>
      </w:r>
    </w:p>
    <w:p w14:paraId="398A1C06" w14:textId="6F0ACCE4" w:rsidR="00904C2E" w:rsidRPr="008559F6" w:rsidRDefault="00904C2E">
      <w:pPr>
        <w:rPr>
          <w:rFonts w:cstheme="minorHAnsi"/>
        </w:rPr>
      </w:pPr>
      <w:bookmarkStart w:id="8" w:name="_Hlk141969834"/>
      <w:r>
        <w:rPr>
          <w:rFonts w:cstheme="minorHAnsi"/>
        </w:rPr>
        <w:t xml:space="preserve">Only two conditions, Lynch and haematological malignancies were used to consider specific PIL content. It was challenging to fully consider the complexities of these two conditions given the various genes and corresponding guidelines. Further, more focussed working groups will be convened to fully explore the views and preferences for these patient groups before moving onto other conditions, applying what has been learned to the generic PIL template design. Additional resource is required and will be the subject of future funding applications. </w:t>
      </w:r>
    </w:p>
    <w:bookmarkEnd w:id="8"/>
    <w:p w14:paraId="156328EE" w14:textId="028162D1" w:rsidR="00A9442B" w:rsidRDefault="00A9442B">
      <w:pPr>
        <w:rPr>
          <w:rFonts w:cstheme="minorHAnsi"/>
          <w:b/>
          <w:bCs/>
        </w:rPr>
      </w:pPr>
      <w:r w:rsidRPr="008559F6">
        <w:rPr>
          <w:rFonts w:cstheme="minorHAnsi"/>
          <w:b/>
          <w:bCs/>
        </w:rPr>
        <w:t>CONCLUSIONS</w:t>
      </w:r>
    </w:p>
    <w:p w14:paraId="21BD75F9" w14:textId="38DCEDD6" w:rsidR="00501124" w:rsidRPr="00DA4B22" w:rsidRDefault="009F288C">
      <w:pPr>
        <w:rPr>
          <w:rFonts w:cstheme="minorHAnsi"/>
        </w:rPr>
      </w:pPr>
      <w:r>
        <w:rPr>
          <w:rFonts w:cstheme="minorHAnsi"/>
        </w:rPr>
        <w:t>Regarding the</w:t>
      </w:r>
      <w:r w:rsidR="00DA4B22" w:rsidRPr="00DA4B22">
        <w:rPr>
          <w:rFonts w:cstheme="minorHAnsi"/>
        </w:rPr>
        <w:t xml:space="preserve"> aims of the </w:t>
      </w:r>
      <w:r>
        <w:rPr>
          <w:rFonts w:cstheme="minorHAnsi"/>
        </w:rPr>
        <w:t>meetings:</w:t>
      </w:r>
    </w:p>
    <w:p w14:paraId="473E88FF" w14:textId="5E727279" w:rsidR="005C6E51" w:rsidRPr="005C6E51" w:rsidRDefault="00DA4B22" w:rsidP="00DA4B22">
      <w:pPr>
        <w:pStyle w:val="ListParagraph"/>
        <w:numPr>
          <w:ilvl w:val="0"/>
          <w:numId w:val="11"/>
        </w:numPr>
        <w:rPr>
          <w:rFonts w:asciiTheme="minorHAnsi" w:hAnsiTheme="minorHAnsi" w:cstheme="minorHAnsi"/>
          <w:color w:val="000000"/>
        </w:rPr>
      </w:pPr>
      <w:r w:rsidRPr="008559F6">
        <w:rPr>
          <w:rFonts w:asciiTheme="minorHAnsi" w:hAnsiTheme="minorHAnsi" w:cstheme="minorHAnsi"/>
        </w:rPr>
        <w:t xml:space="preserve">UK consensus </w:t>
      </w:r>
      <w:r w:rsidR="009F288C">
        <w:rPr>
          <w:rFonts w:asciiTheme="minorHAnsi" w:hAnsiTheme="minorHAnsi" w:cstheme="minorHAnsi"/>
        </w:rPr>
        <w:t xml:space="preserve">was achieved </w:t>
      </w:r>
      <w:r w:rsidRPr="008559F6">
        <w:rPr>
          <w:rFonts w:asciiTheme="minorHAnsi" w:hAnsiTheme="minorHAnsi" w:cstheme="minorHAnsi"/>
        </w:rPr>
        <w:t xml:space="preserve">on </w:t>
      </w:r>
      <w:r w:rsidR="00B21250">
        <w:rPr>
          <w:rFonts w:asciiTheme="minorHAnsi" w:hAnsiTheme="minorHAnsi" w:cstheme="minorHAnsi"/>
        </w:rPr>
        <w:t>recommendations for clinical practice</w:t>
      </w:r>
      <w:r w:rsidR="00785C50">
        <w:rPr>
          <w:rFonts w:asciiTheme="minorHAnsi" w:hAnsiTheme="minorHAnsi" w:cstheme="minorHAnsi"/>
        </w:rPr>
        <w:t xml:space="preserve"> for </w:t>
      </w:r>
      <w:r w:rsidRPr="008559F6">
        <w:rPr>
          <w:rFonts w:asciiTheme="minorHAnsi" w:hAnsiTheme="minorHAnsi" w:cstheme="minorHAnsi"/>
        </w:rPr>
        <w:t xml:space="preserve">PIL </w:t>
      </w:r>
      <w:r w:rsidR="00B21250">
        <w:rPr>
          <w:rFonts w:asciiTheme="minorHAnsi" w:hAnsiTheme="minorHAnsi" w:cstheme="minorHAnsi"/>
        </w:rPr>
        <w:t xml:space="preserve">content and format </w:t>
      </w:r>
      <w:r>
        <w:rPr>
          <w:rFonts w:asciiTheme="minorHAnsi" w:hAnsiTheme="minorHAnsi" w:cstheme="minorHAnsi"/>
        </w:rPr>
        <w:t>regarding genetic</w:t>
      </w:r>
      <w:r w:rsidRPr="008559F6">
        <w:rPr>
          <w:rFonts w:asciiTheme="minorHAnsi" w:hAnsiTheme="minorHAnsi" w:cstheme="minorHAnsi"/>
        </w:rPr>
        <w:t xml:space="preserve"> cancer susceptibility </w:t>
      </w:r>
      <w:r>
        <w:rPr>
          <w:rFonts w:asciiTheme="minorHAnsi" w:hAnsiTheme="minorHAnsi" w:cstheme="minorHAnsi"/>
        </w:rPr>
        <w:t>testing and management</w:t>
      </w:r>
      <w:r w:rsidRPr="008559F6">
        <w:rPr>
          <w:rFonts w:asciiTheme="minorHAnsi" w:hAnsiTheme="minorHAnsi" w:cstheme="minorHAnsi"/>
        </w:rPr>
        <w:t xml:space="preserve">. </w:t>
      </w:r>
    </w:p>
    <w:p w14:paraId="617AD447" w14:textId="3B730974" w:rsidR="00DA4B22" w:rsidRPr="008559F6" w:rsidRDefault="009F288C" w:rsidP="00DA4B22">
      <w:pPr>
        <w:pStyle w:val="ListParagraph"/>
        <w:numPr>
          <w:ilvl w:val="0"/>
          <w:numId w:val="11"/>
        </w:numPr>
        <w:rPr>
          <w:rFonts w:asciiTheme="minorHAnsi" w:hAnsiTheme="minorHAnsi" w:cstheme="minorHAnsi"/>
          <w:color w:val="000000"/>
        </w:rPr>
      </w:pPr>
      <w:r>
        <w:rPr>
          <w:rFonts w:asciiTheme="minorHAnsi" w:hAnsiTheme="minorHAnsi" w:cstheme="minorHAnsi"/>
        </w:rPr>
        <w:t>A</w:t>
      </w:r>
      <w:r w:rsidR="00DA4B22" w:rsidRPr="008559F6">
        <w:rPr>
          <w:rFonts w:asciiTheme="minorHAnsi" w:hAnsiTheme="minorHAnsi" w:cstheme="minorHAnsi"/>
        </w:rPr>
        <w:t xml:space="preserve"> co-design approach </w:t>
      </w:r>
      <w:r>
        <w:rPr>
          <w:rFonts w:asciiTheme="minorHAnsi" w:hAnsiTheme="minorHAnsi" w:cstheme="minorHAnsi"/>
        </w:rPr>
        <w:t xml:space="preserve">was taken </w:t>
      </w:r>
      <w:r w:rsidR="00DA4B22" w:rsidRPr="008559F6">
        <w:rPr>
          <w:rFonts w:asciiTheme="minorHAnsi" w:hAnsiTheme="minorHAnsi" w:cstheme="minorHAnsi"/>
        </w:rPr>
        <w:t xml:space="preserve">with patients and other expert stakeholders. </w:t>
      </w:r>
    </w:p>
    <w:p w14:paraId="402E93EA" w14:textId="679E8078" w:rsidR="00DA4B22" w:rsidRPr="008559F6" w:rsidRDefault="009F288C" w:rsidP="00DA4B22">
      <w:pPr>
        <w:pStyle w:val="ListParagraph"/>
        <w:numPr>
          <w:ilvl w:val="0"/>
          <w:numId w:val="11"/>
        </w:numPr>
        <w:rPr>
          <w:rFonts w:asciiTheme="minorHAnsi" w:hAnsiTheme="minorHAnsi" w:cstheme="minorHAnsi"/>
          <w:color w:val="000000"/>
        </w:rPr>
      </w:pPr>
      <w:r>
        <w:rPr>
          <w:rFonts w:asciiTheme="minorHAnsi" w:hAnsiTheme="minorHAnsi" w:cstheme="minorHAnsi"/>
        </w:rPr>
        <w:t xml:space="preserve">The </w:t>
      </w:r>
      <w:r w:rsidR="00B21250">
        <w:rPr>
          <w:rFonts w:asciiTheme="minorHAnsi" w:hAnsiTheme="minorHAnsi" w:cstheme="minorHAnsi"/>
        </w:rPr>
        <w:t xml:space="preserve">recommendations </w:t>
      </w:r>
      <w:r>
        <w:rPr>
          <w:rFonts w:asciiTheme="minorHAnsi" w:hAnsiTheme="minorHAnsi" w:cstheme="minorHAnsi"/>
        </w:rPr>
        <w:t>will promote</w:t>
      </w:r>
      <w:r w:rsidR="00DA4B22" w:rsidRPr="008559F6">
        <w:rPr>
          <w:rFonts w:asciiTheme="minorHAnsi" w:hAnsiTheme="minorHAnsi" w:cstheme="minorHAnsi"/>
        </w:rPr>
        <w:t xml:space="preserve"> consistency</w:t>
      </w:r>
      <w:r w:rsidR="00DA4B22">
        <w:rPr>
          <w:rFonts w:asciiTheme="minorHAnsi" w:hAnsiTheme="minorHAnsi" w:cstheme="minorHAnsi"/>
        </w:rPr>
        <w:t xml:space="preserve"> across the UK</w:t>
      </w:r>
      <w:r w:rsidR="00DA4B22" w:rsidRPr="008559F6">
        <w:rPr>
          <w:rFonts w:asciiTheme="minorHAnsi" w:hAnsiTheme="minorHAnsi" w:cstheme="minorHAnsi"/>
        </w:rPr>
        <w:t xml:space="preserve"> of high-quality information given to patients</w:t>
      </w:r>
      <w:r w:rsidR="00DA4B22">
        <w:rPr>
          <w:rFonts w:asciiTheme="minorHAnsi" w:hAnsiTheme="minorHAnsi" w:cstheme="minorHAnsi"/>
        </w:rPr>
        <w:t xml:space="preserve">. </w:t>
      </w:r>
    </w:p>
    <w:p w14:paraId="55ED55F8" w14:textId="5FA1E9B4" w:rsidR="00DA4B22" w:rsidRPr="008559F6" w:rsidRDefault="009F288C" w:rsidP="00DA4B22">
      <w:pPr>
        <w:pStyle w:val="ListParagraph"/>
        <w:numPr>
          <w:ilvl w:val="0"/>
          <w:numId w:val="11"/>
        </w:numPr>
        <w:rPr>
          <w:rFonts w:asciiTheme="minorHAnsi" w:hAnsiTheme="minorHAnsi" w:cstheme="minorHAnsi"/>
          <w:color w:val="000000"/>
        </w:rPr>
      </w:pPr>
      <w:r>
        <w:rPr>
          <w:rFonts w:asciiTheme="minorHAnsi" w:hAnsiTheme="minorHAnsi" w:cstheme="minorHAnsi"/>
        </w:rPr>
        <w:t>D</w:t>
      </w:r>
      <w:r w:rsidR="00DA4B22" w:rsidRPr="008559F6">
        <w:rPr>
          <w:rFonts w:asciiTheme="minorHAnsi" w:hAnsiTheme="minorHAnsi" w:cstheme="minorHAnsi"/>
        </w:rPr>
        <w:t xml:space="preserve">uplication of effort </w:t>
      </w:r>
      <w:r>
        <w:rPr>
          <w:rFonts w:asciiTheme="minorHAnsi" w:hAnsiTheme="minorHAnsi" w:cstheme="minorHAnsi"/>
        </w:rPr>
        <w:t>has been reduced</w:t>
      </w:r>
      <w:r w:rsidR="00DA4B22">
        <w:rPr>
          <w:rFonts w:asciiTheme="minorHAnsi" w:hAnsiTheme="minorHAnsi" w:cstheme="minorHAnsi"/>
        </w:rPr>
        <w:t xml:space="preserve"> through formation of a national collaboration and working groups. </w:t>
      </w:r>
    </w:p>
    <w:p w14:paraId="0D07DC65" w14:textId="2959E447" w:rsidR="00DA4B22" w:rsidRPr="008559F6" w:rsidRDefault="009F288C" w:rsidP="00DA4B22">
      <w:pPr>
        <w:pStyle w:val="ListParagraph"/>
        <w:numPr>
          <w:ilvl w:val="0"/>
          <w:numId w:val="11"/>
        </w:numPr>
        <w:rPr>
          <w:rFonts w:asciiTheme="minorHAnsi" w:hAnsiTheme="minorHAnsi" w:cstheme="minorHAnsi"/>
          <w:color w:val="000000"/>
        </w:rPr>
      </w:pPr>
      <w:r>
        <w:rPr>
          <w:rFonts w:asciiTheme="minorHAnsi" w:hAnsiTheme="minorHAnsi" w:cstheme="minorHAnsi"/>
        </w:rPr>
        <w:t>Work has been initiated to create a</w:t>
      </w:r>
      <w:r w:rsidR="00DA4B22" w:rsidRPr="008559F6">
        <w:rPr>
          <w:rFonts w:asciiTheme="minorHAnsi" w:hAnsiTheme="minorHAnsi" w:cstheme="minorHAnsi"/>
        </w:rPr>
        <w:t xml:space="preserve"> list of trusted, up-to-date external resources </w:t>
      </w:r>
      <w:r w:rsidR="00DA4B22">
        <w:rPr>
          <w:rFonts w:asciiTheme="minorHAnsi" w:hAnsiTheme="minorHAnsi" w:cstheme="minorHAnsi"/>
        </w:rPr>
        <w:t xml:space="preserve">stored centrally online.  </w:t>
      </w:r>
    </w:p>
    <w:p w14:paraId="2BE99C3E" w14:textId="46B366BE" w:rsidR="00DA4B22" w:rsidRPr="008559F6" w:rsidRDefault="009F288C">
      <w:pPr>
        <w:rPr>
          <w:rFonts w:cstheme="minorHAnsi"/>
          <w:b/>
          <w:bCs/>
        </w:rPr>
      </w:pPr>
      <w:r>
        <w:rPr>
          <w:rFonts w:cstheme="minorHAnsi"/>
        </w:rPr>
        <w:t xml:space="preserve">This work provides a unique contribution to the literature, reporting the first UK </w:t>
      </w:r>
      <w:r w:rsidR="00B21250">
        <w:rPr>
          <w:rFonts w:cstheme="minorHAnsi"/>
        </w:rPr>
        <w:t xml:space="preserve">meeting </w:t>
      </w:r>
      <w:r>
        <w:rPr>
          <w:rFonts w:cstheme="minorHAnsi"/>
        </w:rPr>
        <w:t xml:space="preserve">on </w:t>
      </w:r>
      <w:r w:rsidR="00785C50">
        <w:rPr>
          <w:rFonts w:cstheme="minorHAnsi"/>
        </w:rPr>
        <w:t>co-design</w:t>
      </w:r>
      <w:r>
        <w:rPr>
          <w:rFonts w:cstheme="minorHAnsi"/>
        </w:rPr>
        <w:t xml:space="preserve"> of PIL for cancer genetics. National collaboration was effective to maximise resources with the shared aim of improving patient care and resources. </w:t>
      </w:r>
    </w:p>
    <w:p w14:paraId="1DB54F1E" w14:textId="6686D456" w:rsidR="001D65B0" w:rsidRPr="008559F6" w:rsidRDefault="001D65B0">
      <w:pPr>
        <w:rPr>
          <w:rFonts w:cstheme="minorHAnsi"/>
          <w:b/>
          <w:bCs/>
        </w:rPr>
      </w:pPr>
      <w:r w:rsidRPr="008559F6">
        <w:rPr>
          <w:rFonts w:cstheme="minorHAnsi"/>
          <w:b/>
          <w:bCs/>
        </w:rPr>
        <w:t xml:space="preserve">Future work </w:t>
      </w:r>
    </w:p>
    <w:p w14:paraId="61B33A93" w14:textId="731A3EC4" w:rsidR="001D65B0" w:rsidRPr="008559F6" w:rsidRDefault="003C35E1" w:rsidP="001D65B0">
      <w:pPr>
        <w:rPr>
          <w:rFonts w:cstheme="minorHAnsi"/>
          <w:color w:val="000000"/>
        </w:rPr>
      </w:pPr>
      <w:r w:rsidRPr="008559F6">
        <w:rPr>
          <w:rFonts w:cstheme="minorHAnsi"/>
          <w:color w:val="000000"/>
        </w:rPr>
        <w:t>A c</w:t>
      </w:r>
      <w:r w:rsidR="001D65B0" w:rsidRPr="008559F6">
        <w:rPr>
          <w:rFonts w:cstheme="minorHAnsi"/>
          <w:color w:val="000000"/>
        </w:rPr>
        <w:t>ollaborat</w:t>
      </w:r>
      <w:r w:rsidRPr="008559F6">
        <w:rPr>
          <w:rFonts w:cstheme="minorHAnsi"/>
          <w:color w:val="000000"/>
        </w:rPr>
        <w:t>ion has been initiated</w:t>
      </w:r>
      <w:r w:rsidR="001D65B0" w:rsidRPr="008559F6">
        <w:rPr>
          <w:rFonts w:cstheme="minorHAnsi"/>
          <w:color w:val="000000"/>
        </w:rPr>
        <w:t xml:space="preserve"> with the </w:t>
      </w:r>
      <w:r w:rsidRPr="008559F6">
        <w:rPr>
          <w:rFonts w:cstheme="minorHAnsi"/>
          <w:color w:val="000000"/>
        </w:rPr>
        <w:t xml:space="preserve">newly formed </w:t>
      </w:r>
      <w:r w:rsidR="001D65B0" w:rsidRPr="008559F6">
        <w:rPr>
          <w:rFonts w:cstheme="minorHAnsi"/>
          <w:color w:val="000000"/>
        </w:rPr>
        <w:t xml:space="preserve">AGNC </w:t>
      </w:r>
      <w:r w:rsidRPr="008559F6">
        <w:rPr>
          <w:rFonts w:cstheme="minorHAnsi"/>
          <w:color w:val="000000"/>
        </w:rPr>
        <w:t>W</w:t>
      </w:r>
      <w:r w:rsidR="001D65B0" w:rsidRPr="008559F6">
        <w:rPr>
          <w:rFonts w:cstheme="minorHAnsi"/>
          <w:color w:val="000000"/>
        </w:rPr>
        <w:t xml:space="preserve">orking </w:t>
      </w:r>
      <w:r w:rsidRPr="008559F6">
        <w:rPr>
          <w:rFonts w:cstheme="minorHAnsi"/>
          <w:color w:val="000000"/>
        </w:rPr>
        <w:t>G</w:t>
      </w:r>
      <w:r w:rsidR="001D65B0" w:rsidRPr="008559F6">
        <w:rPr>
          <w:rFonts w:cstheme="minorHAnsi"/>
          <w:color w:val="000000"/>
        </w:rPr>
        <w:t xml:space="preserve">roup on </w:t>
      </w:r>
      <w:r w:rsidR="001C359E">
        <w:rPr>
          <w:rFonts w:cstheme="minorHAnsi"/>
          <w:color w:val="000000"/>
        </w:rPr>
        <w:t>PIL</w:t>
      </w:r>
      <w:r w:rsidR="001D65B0" w:rsidRPr="008559F6">
        <w:rPr>
          <w:rFonts w:cstheme="minorHAnsi"/>
          <w:color w:val="000000"/>
        </w:rPr>
        <w:t xml:space="preserve"> to maximise output by </w:t>
      </w:r>
      <w:r w:rsidR="001C359E">
        <w:rPr>
          <w:rFonts w:cstheme="minorHAnsi"/>
          <w:color w:val="000000"/>
        </w:rPr>
        <w:t xml:space="preserve">adapting </w:t>
      </w:r>
      <w:r w:rsidR="001D65B0" w:rsidRPr="008559F6">
        <w:rPr>
          <w:rFonts w:cstheme="minorHAnsi"/>
          <w:color w:val="000000"/>
        </w:rPr>
        <w:t xml:space="preserve">the </w:t>
      </w:r>
      <w:r w:rsidRPr="008559F6">
        <w:rPr>
          <w:rFonts w:cstheme="minorHAnsi"/>
          <w:color w:val="000000"/>
        </w:rPr>
        <w:t>UKCGG PIL</w:t>
      </w:r>
      <w:r w:rsidR="001D65B0" w:rsidRPr="008559F6">
        <w:rPr>
          <w:rFonts w:cstheme="minorHAnsi"/>
          <w:color w:val="000000"/>
        </w:rPr>
        <w:t xml:space="preserve"> </w:t>
      </w:r>
      <w:r w:rsidR="009F288C">
        <w:rPr>
          <w:rFonts w:cstheme="minorHAnsi"/>
          <w:color w:val="000000"/>
        </w:rPr>
        <w:t xml:space="preserve">consensus </w:t>
      </w:r>
      <w:r w:rsidR="001D65B0" w:rsidRPr="008559F6">
        <w:rPr>
          <w:rFonts w:cstheme="minorHAnsi"/>
          <w:color w:val="000000"/>
        </w:rPr>
        <w:t>template for other genetic conditions</w:t>
      </w:r>
      <w:r w:rsidR="007B0A73" w:rsidRPr="008559F6">
        <w:rPr>
          <w:rFonts w:cstheme="minorHAnsi"/>
          <w:color w:val="000000"/>
        </w:rPr>
        <w:t>, starting with cancer susceptibility genes and then considering non-cancer related genetic conditions</w:t>
      </w:r>
      <w:r w:rsidR="001D65B0" w:rsidRPr="008559F6">
        <w:rPr>
          <w:rFonts w:cstheme="minorHAnsi"/>
          <w:color w:val="000000"/>
        </w:rPr>
        <w:t xml:space="preserve">. </w:t>
      </w:r>
    </w:p>
    <w:p w14:paraId="250BB73F" w14:textId="36BE3CB0" w:rsidR="007B0A73" w:rsidRPr="008559F6" w:rsidRDefault="007B0A73" w:rsidP="001D65B0">
      <w:pPr>
        <w:rPr>
          <w:rFonts w:cstheme="minorHAnsi"/>
          <w:color w:val="000000"/>
        </w:rPr>
      </w:pPr>
      <w:r w:rsidRPr="008559F6">
        <w:rPr>
          <w:rFonts w:cstheme="minorHAnsi"/>
          <w:color w:val="000000"/>
        </w:rPr>
        <w:t xml:space="preserve">Charities and patient groups relevant to the condition-specific leaflets will be invited to review the content and put the PIL through their internal processes to consider co-badging. This could increase trust from some patients who have confidence in information provided by patient-led organisations rather than government, medical or academic institutions.  </w:t>
      </w:r>
    </w:p>
    <w:p w14:paraId="0197D217" w14:textId="291020C5" w:rsidR="001D65B0" w:rsidRPr="008559F6" w:rsidRDefault="007B0A73" w:rsidP="001D65B0">
      <w:pPr>
        <w:rPr>
          <w:rFonts w:cstheme="minorHAnsi"/>
        </w:rPr>
      </w:pPr>
      <w:r w:rsidRPr="008559F6">
        <w:rPr>
          <w:rFonts w:cstheme="minorHAnsi"/>
        </w:rPr>
        <w:lastRenderedPageBreak/>
        <w:t>PIL</w:t>
      </w:r>
      <w:r w:rsidR="001D65B0" w:rsidRPr="008559F6">
        <w:rPr>
          <w:rFonts w:cstheme="minorHAnsi"/>
        </w:rPr>
        <w:t xml:space="preserve"> will be hosted on the </w:t>
      </w:r>
      <w:hyperlink r:id="rId24" w:history="1">
        <w:r w:rsidR="001D65B0" w:rsidRPr="008559F6">
          <w:rPr>
            <w:rStyle w:val="Hyperlink"/>
            <w:rFonts w:cstheme="minorHAnsi"/>
          </w:rPr>
          <w:t>UKCGG website</w:t>
        </w:r>
      </w:hyperlink>
      <w:r w:rsidR="001D65B0" w:rsidRPr="008559F6">
        <w:rPr>
          <w:rFonts w:cstheme="minorHAnsi"/>
        </w:rPr>
        <w:t>, freely accessible alongside current clinical guidelines</w:t>
      </w:r>
      <w:r w:rsidR="001C359E">
        <w:rPr>
          <w:rFonts w:cstheme="minorHAnsi"/>
        </w:rPr>
        <w:t xml:space="preserve"> for GPV in cancer susceptibility genes</w:t>
      </w:r>
      <w:r w:rsidR="001D65B0" w:rsidRPr="008559F6">
        <w:rPr>
          <w:rFonts w:cstheme="minorHAnsi"/>
        </w:rPr>
        <w:t xml:space="preserve">. A publication date and review date will be noted </w:t>
      </w:r>
      <w:r w:rsidRPr="008559F6">
        <w:rPr>
          <w:rFonts w:cstheme="minorHAnsi"/>
        </w:rPr>
        <w:t xml:space="preserve">in the </w:t>
      </w:r>
      <w:r w:rsidR="001C359E">
        <w:rPr>
          <w:rFonts w:cstheme="minorHAnsi"/>
        </w:rPr>
        <w:t xml:space="preserve">PIL </w:t>
      </w:r>
      <w:r w:rsidRPr="008559F6">
        <w:rPr>
          <w:rFonts w:cstheme="minorHAnsi"/>
        </w:rPr>
        <w:t>footer</w:t>
      </w:r>
      <w:r w:rsidR="001D65B0" w:rsidRPr="008559F6">
        <w:rPr>
          <w:rFonts w:cstheme="minorHAnsi"/>
        </w:rPr>
        <w:t xml:space="preserve">. Future funding will be sought to ensure dedicated time to update the </w:t>
      </w:r>
      <w:r w:rsidRPr="008559F6">
        <w:rPr>
          <w:rFonts w:cstheme="minorHAnsi"/>
        </w:rPr>
        <w:t>PIL</w:t>
      </w:r>
      <w:r w:rsidR="001D65B0" w:rsidRPr="008559F6">
        <w:rPr>
          <w:rFonts w:cstheme="minorHAnsi"/>
        </w:rPr>
        <w:t xml:space="preserve"> when needed, with input from </w:t>
      </w:r>
      <w:r w:rsidR="009F288C">
        <w:rPr>
          <w:rFonts w:cstheme="minorHAnsi"/>
        </w:rPr>
        <w:t xml:space="preserve">a diverse group including </w:t>
      </w:r>
      <w:r w:rsidR="001D65B0" w:rsidRPr="008559F6">
        <w:rPr>
          <w:rFonts w:cstheme="minorHAnsi"/>
        </w:rPr>
        <w:t>patients</w:t>
      </w:r>
      <w:r w:rsidRPr="008559F6">
        <w:rPr>
          <w:rFonts w:cstheme="minorHAnsi"/>
        </w:rPr>
        <w:t>, charities</w:t>
      </w:r>
      <w:r w:rsidR="001D65B0" w:rsidRPr="008559F6">
        <w:rPr>
          <w:rFonts w:cstheme="minorHAnsi"/>
        </w:rPr>
        <w:t xml:space="preserve"> and other expert stakeholders. </w:t>
      </w:r>
    </w:p>
    <w:p w14:paraId="5D8CE771" w14:textId="77777777" w:rsidR="001D65B0" w:rsidRPr="008559F6" w:rsidRDefault="001D65B0">
      <w:pPr>
        <w:rPr>
          <w:rFonts w:cstheme="minorHAnsi"/>
          <w:b/>
          <w:bCs/>
        </w:rPr>
      </w:pPr>
    </w:p>
    <w:p w14:paraId="7323E5D4" w14:textId="4ECE72BC" w:rsidR="00A9442B" w:rsidRPr="008559F6" w:rsidRDefault="00A9442B">
      <w:pPr>
        <w:rPr>
          <w:rFonts w:cstheme="minorHAnsi"/>
          <w:b/>
          <w:bCs/>
        </w:rPr>
      </w:pPr>
      <w:r w:rsidRPr="008559F6">
        <w:rPr>
          <w:rFonts w:cstheme="minorHAnsi"/>
          <w:b/>
          <w:bCs/>
        </w:rPr>
        <w:t>AUTHOR CONTRIBUTIONS</w:t>
      </w:r>
    </w:p>
    <w:p w14:paraId="304E22C1" w14:textId="400D9CFF" w:rsidR="00140278" w:rsidRPr="00B34419" w:rsidRDefault="00A11379" w:rsidP="00140278">
      <w:pPr>
        <w:rPr>
          <w:rFonts w:cstheme="minorHAnsi"/>
        </w:rPr>
      </w:pPr>
      <w:r w:rsidRPr="008559F6">
        <w:rPr>
          <w:rFonts w:cstheme="minorHAnsi"/>
        </w:rPr>
        <w:t>All named authors were part of the organising committee and</w:t>
      </w:r>
      <w:r w:rsidR="00B44073">
        <w:rPr>
          <w:rFonts w:cstheme="minorHAnsi"/>
        </w:rPr>
        <w:t>/or</w:t>
      </w:r>
      <w:r w:rsidRPr="008559F6">
        <w:rPr>
          <w:rFonts w:cstheme="minorHAnsi"/>
        </w:rPr>
        <w:t xml:space="preserve"> contributed significantly to the planning, delivery or manuscript preparation. All named authors have reviewed the manuscript and approved this for submission. Kelly Kohut- conceptualisation, organisation and chairing of meeting, oversight of process, drafting manuscript and editing with co-author comments. Beverley Speight, Julie Young, Jennifer Wiggins, Laura </w:t>
      </w:r>
      <w:proofErr w:type="spellStart"/>
      <w:r w:rsidRPr="008559F6">
        <w:rPr>
          <w:rFonts w:cstheme="minorHAnsi"/>
        </w:rPr>
        <w:t>Monje</w:t>
      </w:r>
      <w:proofErr w:type="spellEnd"/>
      <w:r w:rsidRPr="008559F6">
        <w:rPr>
          <w:rFonts w:cstheme="minorHAnsi"/>
        </w:rPr>
        <w:t xml:space="preserve">-Garcia, Katie Snape, Helen Hanson - organisation and co-chairing meeting, review of manuscript. </w:t>
      </w:r>
      <w:r w:rsidR="00B44073">
        <w:rPr>
          <w:rFonts w:cstheme="minorHAnsi"/>
        </w:rPr>
        <w:t xml:space="preserve">Diana Eccles, Claire Foster – organisation, manuscript preparation and review. </w:t>
      </w:r>
      <w:r w:rsidRPr="008559F6">
        <w:rPr>
          <w:rFonts w:cstheme="minorHAnsi"/>
        </w:rPr>
        <w:t>Ros</w:t>
      </w:r>
      <w:r w:rsidR="000B5045">
        <w:rPr>
          <w:rFonts w:cstheme="minorHAnsi"/>
        </w:rPr>
        <w:t>alind W</w:t>
      </w:r>
      <w:r w:rsidRPr="008559F6">
        <w:rPr>
          <w:rFonts w:cstheme="minorHAnsi"/>
        </w:rPr>
        <w:t xml:space="preserve">ay- organisation of meeting, management of delegate invitation and attendance, output from digital polls, </w:t>
      </w:r>
      <w:r w:rsidR="00B44073">
        <w:rPr>
          <w:rFonts w:cstheme="minorHAnsi"/>
        </w:rPr>
        <w:t>manuscript preparation and review</w:t>
      </w:r>
      <w:r w:rsidRPr="008559F6">
        <w:rPr>
          <w:rFonts w:cstheme="minorHAnsi"/>
        </w:rPr>
        <w:t xml:space="preserve">. </w:t>
      </w:r>
      <w:proofErr w:type="spellStart"/>
      <w:r w:rsidR="00140278">
        <w:rPr>
          <w:rFonts w:cstheme="minorHAnsi"/>
        </w:rPr>
        <w:t>CanGene-CanVar</w:t>
      </w:r>
      <w:proofErr w:type="spellEnd"/>
      <w:r w:rsidR="00140278">
        <w:rPr>
          <w:rFonts w:cstheme="minorHAnsi"/>
        </w:rPr>
        <w:t xml:space="preserve"> Patient Reference Panel Members </w:t>
      </w:r>
      <w:r w:rsidR="00140278">
        <w:rPr>
          <w:rFonts w:cstheme="minorHAnsi"/>
          <w:color w:val="000000"/>
        </w:rPr>
        <w:t xml:space="preserve">Caroline Dale, Sue Duncombe, Rochelle Gold, Sonia Patton, Warren Rook, Richard Stevens, Lesley Turner, Frankie Vale, Helen White, Ivan Woodward, Steve Worrall, Julie Young- reviewed and approved the manuscript. Meeting attendees and presenters </w:t>
      </w:r>
      <w:r w:rsidR="00140278">
        <w:rPr>
          <w:rFonts w:cstheme="minorHAnsi"/>
        </w:rPr>
        <w:t>Lily Barnett, Mari</w:t>
      </w:r>
      <w:r w:rsidR="00E10479">
        <w:rPr>
          <w:rFonts w:cstheme="minorHAnsi"/>
        </w:rPr>
        <w:t>o</w:t>
      </w:r>
      <w:r w:rsidR="00140278">
        <w:rPr>
          <w:rFonts w:cstheme="minorHAnsi"/>
        </w:rPr>
        <w:t xml:space="preserve">n Bartlett, Julian Barwell, Dany Bell, Bhavana </w:t>
      </w:r>
      <w:proofErr w:type="spellStart"/>
      <w:r w:rsidR="00140278">
        <w:rPr>
          <w:rFonts w:cstheme="minorHAnsi"/>
        </w:rPr>
        <w:t>Bhinder</w:t>
      </w:r>
      <w:proofErr w:type="spellEnd"/>
      <w:r w:rsidR="00140278">
        <w:rPr>
          <w:rFonts w:cstheme="minorHAnsi"/>
        </w:rPr>
        <w:t xml:space="preserve">, Matilda Bradford, </w:t>
      </w:r>
      <w:r w:rsidR="00A270D4">
        <w:rPr>
          <w:rFonts w:cstheme="minorHAnsi"/>
        </w:rPr>
        <w:t xml:space="preserve">Lydia Brain, </w:t>
      </w:r>
      <w:r w:rsidR="00140278">
        <w:rPr>
          <w:rFonts w:cstheme="minorHAnsi"/>
        </w:rPr>
        <w:t xml:space="preserve">Victoria Campbell, Andrew Clark, Emily Clarke, Gemma Corbett, </w:t>
      </w:r>
      <w:proofErr w:type="spellStart"/>
      <w:r w:rsidR="00140278">
        <w:rPr>
          <w:rFonts w:cstheme="minorHAnsi"/>
        </w:rPr>
        <w:t>Dharmisha</w:t>
      </w:r>
      <w:proofErr w:type="spellEnd"/>
      <w:r w:rsidR="00140278">
        <w:rPr>
          <w:rFonts w:cstheme="minorHAnsi"/>
        </w:rPr>
        <w:t xml:space="preserve"> Chauhan, Ruth Cleaver, Beth Coad, Alice Coulson, Lorraine Cowley, Howard </w:t>
      </w:r>
      <w:proofErr w:type="spellStart"/>
      <w:r w:rsidR="00140278">
        <w:rPr>
          <w:rFonts w:cstheme="minorHAnsi"/>
        </w:rPr>
        <w:t>Crosskey</w:t>
      </w:r>
      <w:proofErr w:type="spellEnd"/>
      <w:r w:rsidR="00140278">
        <w:rPr>
          <w:rFonts w:cstheme="minorHAnsi"/>
        </w:rPr>
        <w:t xml:space="preserve">, Vicky Cuthill, Ajay Dave, Rosemarie Davidson, Chris </w:t>
      </w:r>
      <w:proofErr w:type="spellStart"/>
      <w:r w:rsidR="00140278">
        <w:rPr>
          <w:rFonts w:cstheme="minorHAnsi"/>
        </w:rPr>
        <w:t>Dugmore</w:t>
      </w:r>
      <w:proofErr w:type="spellEnd"/>
      <w:r w:rsidR="00140278">
        <w:rPr>
          <w:rFonts w:cstheme="minorHAnsi"/>
        </w:rPr>
        <w:t xml:space="preserve">, Jacqueline Dunlop, Diana Eccles, Courtney Elliot, Clair Engelbrecht, Malee Fernando, Claire Foster, Alexandra Freeman, Sarah Gibson,  Rochelle Gold, Joana Gomes, Jennifer </w:t>
      </w:r>
      <w:proofErr w:type="spellStart"/>
      <w:r w:rsidR="00140278">
        <w:rPr>
          <w:rFonts w:cstheme="minorHAnsi"/>
        </w:rPr>
        <w:t>Gorrie</w:t>
      </w:r>
      <w:proofErr w:type="spellEnd"/>
      <w:r w:rsidR="00140278">
        <w:rPr>
          <w:rFonts w:cstheme="minorHAnsi"/>
        </w:rPr>
        <w:t xml:space="preserve">, Andrew Green, Dorothy Halliday, Helen Hanson, Diane Hiscock, Deborah Holliday, Esther Horton, Wendy Ingram, Margaret James, </w:t>
      </w:r>
      <w:proofErr w:type="spellStart"/>
      <w:r w:rsidR="00140278">
        <w:rPr>
          <w:rFonts w:cstheme="minorHAnsi"/>
        </w:rPr>
        <w:t>Makaela</w:t>
      </w:r>
      <w:proofErr w:type="spellEnd"/>
      <w:r w:rsidR="00140278">
        <w:rPr>
          <w:rFonts w:cstheme="minorHAnsi"/>
        </w:rPr>
        <w:t xml:space="preserve"> Jacobs-Pearson, Charlotte </w:t>
      </w:r>
      <w:proofErr w:type="spellStart"/>
      <w:r w:rsidR="00140278">
        <w:rPr>
          <w:rFonts w:cstheme="minorHAnsi"/>
        </w:rPr>
        <w:t>Jaggard</w:t>
      </w:r>
      <w:proofErr w:type="spellEnd"/>
      <w:r w:rsidR="00140278">
        <w:rPr>
          <w:rFonts w:cstheme="minorHAnsi"/>
        </w:rPr>
        <w:t xml:space="preserve">, Rosalyn Jewell, Siobhan John, Annie </w:t>
      </w:r>
      <w:proofErr w:type="spellStart"/>
      <w:r w:rsidR="00140278">
        <w:rPr>
          <w:rFonts w:cstheme="minorHAnsi"/>
        </w:rPr>
        <w:t>Johnes</w:t>
      </w:r>
      <w:proofErr w:type="spellEnd"/>
      <w:r w:rsidR="00140278">
        <w:rPr>
          <w:rFonts w:cstheme="minorHAnsi"/>
        </w:rPr>
        <w:t xml:space="preserve">, Lynne Jones, Bhavana </w:t>
      </w:r>
      <w:proofErr w:type="spellStart"/>
      <w:r w:rsidR="00140278">
        <w:rPr>
          <w:rFonts w:cstheme="minorHAnsi"/>
        </w:rPr>
        <w:t>Kharay</w:t>
      </w:r>
      <w:proofErr w:type="spellEnd"/>
      <w:r w:rsidR="00140278">
        <w:rPr>
          <w:rFonts w:cstheme="minorHAnsi"/>
        </w:rPr>
        <w:t xml:space="preserve">, Kelly Kohut, Claire </w:t>
      </w:r>
      <w:proofErr w:type="spellStart"/>
      <w:r w:rsidR="00140278">
        <w:rPr>
          <w:rFonts w:cstheme="minorHAnsi"/>
        </w:rPr>
        <w:t>Kulke</w:t>
      </w:r>
      <w:proofErr w:type="spellEnd"/>
      <w:r w:rsidR="00140278">
        <w:rPr>
          <w:rFonts w:cstheme="minorHAnsi"/>
        </w:rPr>
        <w:t xml:space="preserve">, Joanna Large, Celine Lewis, Anne Lowry, </w:t>
      </w:r>
      <w:proofErr w:type="spellStart"/>
      <w:r w:rsidR="00140278">
        <w:rPr>
          <w:rFonts w:cstheme="minorHAnsi"/>
        </w:rPr>
        <w:t>Sianan</w:t>
      </w:r>
      <w:proofErr w:type="spellEnd"/>
      <w:r w:rsidR="00140278">
        <w:rPr>
          <w:rFonts w:cstheme="minorHAnsi"/>
        </w:rPr>
        <w:t xml:space="preserve"> </w:t>
      </w:r>
      <w:proofErr w:type="spellStart"/>
      <w:r w:rsidR="00140278">
        <w:rPr>
          <w:rFonts w:cstheme="minorHAnsi"/>
        </w:rPr>
        <w:t>MacParland</w:t>
      </w:r>
      <w:proofErr w:type="spellEnd"/>
      <w:r w:rsidR="00140278">
        <w:rPr>
          <w:rFonts w:cstheme="minorHAnsi"/>
        </w:rPr>
        <w:t xml:space="preserve">, Martin Mansell, Charlotte Martin, Richard Martin, Claire </w:t>
      </w:r>
      <w:proofErr w:type="spellStart"/>
      <w:r w:rsidR="00140278">
        <w:rPr>
          <w:rFonts w:cstheme="minorHAnsi"/>
        </w:rPr>
        <w:t>McKeeve</w:t>
      </w:r>
      <w:proofErr w:type="spellEnd"/>
      <w:r w:rsidR="00140278">
        <w:rPr>
          <w:rFonts w:cstheme="minorHAnsi"/>
        </w:rPr>
        <w:t xml:space="preserve">, Terri McVeigh, Tracie Miles, Kevin Monahan, Laura </w:t>
      </w:r>
      <w:proofErr w:type="spellStart"/>
      <w:r w:rsidR="00140278">
        <w:rPr>
          <w:rFonts w:cstheme="minorHAnsi"/>
        </w:rPr>
        <w:t>Monje</w:t>
      </w:r>
      <w:proofErr w:type="spellEnd"/>
      <w:r w:rsidR="00140278">
        <w:rPr>
          <w:rFonts w:cstheme="minorHAnsi"/>
        </w:rPr>
        <w:t xml:space="preserve">-Garcia, Alex Murray, Hannah Musgrave, Grace Norman, Emma </w:t>
      </w:r>
      <w:proofErr w:type="spellStart"/>
      <w:r w:rsidR="00140278">
        <w:rPr>
          <w:rFonts w:cstheme="minorHAnsi"/>
        </w:rPr>
        <w:t>Oborne</w:t>
      </w:r>
      <w:proofErr w:type="spellEnd"/>
      <w:r w:rsidR="00140278">
        <w:rPr>
          <w:rFonts w:cstheme="minorHAnsi"/>
        </w:rPr>
        <w:t xml:space="preserve">, Kai Ren Ong, Nicola </w:t>
      </w:r>
      <w:proofErr w:type="spellStart"/>
      <w:r w:rsidR="00140278">
        <w:rPr>
          <w:rFonts w:cstheme="minorHAnsi"/>
        </w:rPr>
        <w:t>Onyeador</w:t>
      </w:r>
      <w:proofErr w:type="spellEnd"/>
      <w:r w:rsidR="00140278">
        <w:rPr>
          <w:rFonts w:cstheme="minorHAnsi"/>
        </w:rPr>
        <w:t xml:space="preserve">, Phil Ostrowski, Debbie </w:t>
      </w:r>
      <w:proofErr w:type="spellStart"/>
      <w:r w:rsidR="00140278">
        <w:rPr>
          <w:rFonts w:cstheme="minorHAnsi"/>
        </w:rPr>
        <w:t>Pitfield</w:t>
      </w:r>
      <w:proofErr w:type="spellEnd"/>
      <w:r w:rsidR="00140278">
        <w:rPr>
          <w:rFonts w:cstheme="minorHAnsi"/>
        </w:rPr>
        <w:t xml:space="preserve">, Manoj Raghavan, Gillian Rea, Alistair Reid, Sarah Salter, Gillian Scott, Collette </w:t>
      </w:r>
      <w:proofErr w:type="spellStart"/>
      <w:r w:rsidR="00140278">
        <w:rPr>
          <w:rFonts w:cstheme="minorHAnsi"/>
        </w:rPr>
        <w:t>Scrace</w:t>
      </w:r>
      <w:proofErr w:type="spellEnd"/>
      <w:r w:rsidR="00140278">
        <w:rPr>
          <w:rFonts w:cstheme="minorHAnsi"/>
        </w:rPr>
        <w:t xml:space="preserve">, Claire Searle, </w:t>
      </w:r>
      <w:proofErr w:type="spellStart"/>
      <w:r w:rsidR="00140278" w:rsidRPr="00DF4436">
        <w:rPr>
          <w:rFonts w:cstheme="minorHAnsi"/>
        </w:rPr>
        <w:t>Monisha</w:t>
      </w:r>
      <w:proofErr w:type="spellEnd"/>
      <w:r w:rsidR="00140278" w:rsidRPr="00DF4436">
        <w:rPr>
          <w:rFonts w:cstheme="minorHAnsi"/>
        </w:rPr>
        <w:t xml:space="preserve"> </w:t>
      </w:r>
      <w:proofErr w:type="spellStart"/>
      <w:r w:rsidR="00140278" w:rsidRPr="00DF4436">
        <w:rPr>
          <w:rFonts w:cstheme="minorHAnsi"/>
        </w:rPr>
        <w:t>Shanmugasundaram</w:t>
      </w:r>
      <w:proofErr w:type="spellEnd"/>
      <w:r w:rsidR="00140278">
        <w:rPr>
          <w:rFonts w:cstheme="minorHAnsi"/>
        </w:rPr>
        <w:t xml:space="preserve">, Stan Shepherd, Katherine Smith, </w:t>
      </w:r>
      <w:proofErr w:type="spellStart"/>
      <w:r w:rsidR="00140278">
        <w:rPr>
          <w:rFonts w:cstheme="minorHAnsi"/>
        </w:rPr>
        <w:t>Lelsey</w:t>
      </w:r>
      <w:proofErr w:type="spellEnd"/>
      <w:r w:rsidR="00140278">
        <w:rPr>
          <w:rFonts w:cstheme="minorHAnsi"/>
        </w:rPr>
        <w:t xml:space="preserve"> </w:t>
      </w:r>
      <w:proofErr w:type="spellStart"/>
      <w:r w:rsidR="00140278">
        <w:rPr>
          <w:rFonts w:cstheme="minorHAnsi"/>
        </w:rPr>
        <w:t>Snadden</w:t>
      </w:r>
      <w:proofErr w:type="spellEnd"/>
      <w:r w:rsidR="00140278">
        <w:rPr>
          <w:rFonts w:cstheme="minorHAnsi"/>
        </w:rPr>
        <w:t xml:space="preserve">, Katie Snape, Tristan Snowsill, Beverley Speight, David </w:t>
      </w:r>
      <w:proofErr w:type="spellStart"/>
      <w:r w:rsidR="00140278">
        <w:rPr>
          <w:rFonts w:cstheme="minorHAnsi"/>
        </w:rPr>
        <w:t>Springham</w:t>
      </w:r>
      <w:proofErr w:type="spellEnd"/>
      <w:r w:rsidR="00140278">
        <w:rPr>
          <w:rFonts w:cstheme="minorHAnsi"/>
        </w:rPr>
        <w:t xml:space="preserve">, Barbara </w:t>
      </w:r>
      <w:proofErr w:type="spellStart"/>
      <w:r w:rsidR="00140278">
        <w:rPr>
          <w:rFonts w:cstheme="minorHAnsi"/>
        </w:rPr>
        <w:t>Stayner</w:t>
      </w:r>
      <w:proofErr w:type="spellEnd"/>
      <w:r w:rsidR="00140278">
        <w:rPr>
          <w:rFonts w:cstheme="minorHAnsi"/>
        </w:rPr>
        <w:t xml:space="preserve">, Tilly Tilbrook, Bethany Torr, Olga </w:t>
      </w:r>
      <w:proofErr w:type="spellStart"/>
      <w:r w:rsidR="00140278">
        <w:rPr>
          <w:rFonts w:cstheme="minorHAnsi"/>
        </w:rPr>
        <w:t>Tsoulaki</w:t>
      </w:r>
      <w:proofErr w:type="spellEnd"/>
      <w:r w:rsidR="00140278">
        <w:rPr>
          <w:rFonts w:cstheme="minorHAnsi"/>
        </w:rPr>
        <w:t xml:space="preserve">, Lesley Turner, Stefania </w:t>
      </w:r>
      <w:proofErr w:type="spellStart"/>
      <w:r w:rsidR="00140278">
        <w:rPr>
          <w:rFonts w:cstheme="minorHAnsi"/>
        </w:rPr>
        <w:t>Vicari</w:t>
      </w:r>
      <w:proofErr w:type="spellEnd"/>
      <w:r w:rsidR="00140278">
        <w:rPr>
          <w:rFonts w:cstheme="minorHAnsi"/>
        </w:rPr>
        <w:t xml:space="preserve">, Hayley Walsh, Rosalind Way, Sarah Westbury, Helen White, Jennifer Wiggins, Lisa Wilde, Emma Woodward, Julie Young -reviewed and approved the manuscript. </w:t>
      </w:r>
    </w:p>
    <w:p w14:paraId="61146F3C" w14:textId="40980248" w:rsidR="00A11379" w:rsidRDefault="00A11379">
      <w:pPr>
        <w:rPr>
          <w:rFonts w:cstheme="minorHAnsi"/>
        </w:rPr>
      </w:pPr>
    </w:p>
    <w:p w14:paraId="62EE1D47" w14:textId="77777777" w:rsidR="00140278" w:rsidRDefault="00140278">
      <w:pPr>
        <w:rPr>
          <w:rFonts w:cstheme="minorHAnsi"/>
        </w:rPr>
      </w:pPr>
      <w:r>
        <w:rPr>
          <w:rFonts w:cstheme="minorHAnsi"/>
        </w:rPr>
        <w:t xml:space="preserve">COLLABORATOR STATEMENT: </w:t>
      </w:r>
    </w:p>
    <w:p w14:paraId="7C3C31D1" w14:textId="369F22D7" w:rsidR="00140278" w:rsidRDefault="00140278">
      <w:pPr>
        <w:rPr>
          <w:rFonts w:cstheme="minorHAnsi"/>
        </w:rPr>
      </w:pPr>
      <w:r>
        <w:rPr>
          <w:rFonts w:cstheme="minorHAnsi"/>
        </w:rPr>
        <w:t xml:space="preserve">The members of the </w:t>
      </w:r>
      <w:proofErr w:type="spellStart"/>
      <w:r>
        <w:rPr>
          <w:rFonts w:cstheme="minorHAnsi"/>
        </w:rPr>
        <w:t>CanGene-CanVar</w:t>
      </w:r>
      <w:proofErr w:type="spellEnd"/>
      <w:r>
        <w:rPr>
          <w:rFonts w:cstheme="minorHAnsi"/>
        </w:rPr>
        <w:t xml:space="preserve"> patient reference panel are acknowledged for their review and approval of the manuscript. All names are listed below, including those who made additional contributions and are included as named authors and/or meeting attendees. The meeting attendees and presenters are acknowledged for their contributions to the meeting including responding to email invitations, sharing with team members and/or other relevant stakeholders and/or attending and voting in one or both meetings along with review and approval of the manuscript. All meeting attendees/presenters are listed below. </w:t>
      </w:r>
    </w:p>
    <w:p w14:paraId="28B082E5" w14:textId="77777777" w:rsidR="00503993" w:rsidRDefault="00B44073" w:rsidP="00503993">
      <w:pPr>
        <w:rPr>
          <w:rFonts w:cstheme="minorHAnsi"/>
          <w:color w:val="000000"/>
        </w:rPr>
      </w:pPr>
      <w:proofErr w:type="spellStart"/>
      <w:r>
        <w:rPr>
          <w:rFonts w:cstheme="minorHAnsi"/>
          <w:b/>
          <w:bCs/>
        </w:rPr>
        <w:lastRenderedPageBreak/>
        <w:t>CanGene-CanVar</w:t>
      </w:r>
      <w:proofErr w:type="spellEnd"/>
      <w:r>
        <w:rPr>
          <w:rFonts w:cstheme="minorHAnsi"/>
          <w:b/>
          <w:bCs/>
        </w:rPr>
        <w:t xml:space="preserve"> Patient Reference Panel Members</w:t>
      </w:r>
      <w:r>
        <w:rPr>
          <w:rFonts w:cstheme="minorHAnsi"/>
          <w:b/>
          <w:bCs/>
        </w:rPr>
        <w:br/>
      </w:r>
      <w:r w:rsidR="00503993">
        <w:rPr>
          <w:rFonts w:cstheme="minorHAnsi"/>
          <w:color w:val="000000"/>
        </w:rPr>
        <w:t>Caroline Dale, Sue Duncombe, Rochelle Gold, Sonia Patton, Warren Rook, Richard Stevens, Lesley Turner, Frankie Vale, Helen White, Ivan Woodward, Steve Worrall, Julie Young</w:t>
      </w:r>
    </w:p>
    <w:p w14:paraId="35118506" w14:textId="6AC5FD9B" w:rsidR="00B44073" w:rsidRDefault="00B44073">
      <w:pPr>
        <w:rPr>
          <w:rFonts w:cstheme="minorHAnsi"/>
          <w:b/>
          <w:bCs/>
        </w:rPr>
      </w:pPr>
      <w:r>
        <w:rPr>
          <w:rFonts w:cstheme="minorHAnsi"/>
          <w:b/>
          <w:bCs/>
        </w:rPr>
        <w:t>Meeting Attendees</w:t>
      </w:r>
      <w:r w:rsidR="001B66D2">
        <w:rPr>
          <w:rFonts w:cstheme="minorHAnsi"/>
          <w:b/>
          <w:bCs/>
        </w:rPr>
        <w:t xml:space="preserve"> and Presenters</w:t>
      </w:r>
    </w:p>
    <w:p w14:paraId="7BF3907E" w14:textId="4A019BD9" w:rsidR="00DF4436" w:rsidRPr="009C4EF0" w:rsidRDefault="00ED0A22">
      <w:pPr>
        <w:rPr>
          <w:rFonts w:cstheme="minorHAnsi"/>
        </w:rPr>
      </w:pPr>
      <w:r>
        <w:rPr>
          <w:rFonts w:cstheme="minorHAnsi"/>
        </w:rPr>
        <w:t xml:space="preserve">Lily Barnett, </w:t>
      </w:r>
      <w:r w:rsidR="00E10479">
        <w:rPr>
          <w:rFonts w:cstheme="minorHAnsi"/>
        </w:rPr>
        <w:t xml:space="preserve">Marion </w:t>
      </w:r>
      <w:r>
        <w:rPr>
          <w:rFonts w:cstheme="minorHAnsi"/>
        </w:rPr>
        <w:t xml:space="preserve">Bartlett, </w:t>
      </w:r>
      <w:r w:rsidR="000E6F2C">
        <w:rPr>
          <w:rFonts w:cstheme="minorHAnsi"/>
        </w:rPr>
        <w:t xml:space="preserve">Julian Barwell, </w:t>
      </w:r>
      <w:r>
        <w:rPr>
          <w:rFonts w:cstheme="minorHAnsi"/>
        </w:rPr>
        <w:t xml:space="preserve">Dany Bell, </w:t>
      </w:r>
      <w:r w:rsidR="000E6F2C">
        <w:rPr>
          <w:rFonts w:cstheme="minorHAnsi"/>
        </w:rPr>
        <w:t xml:space="preserve">Bhavana </w:t>
      </w:r>
      <w:proofErr w:type="spellStart"/>
      <w:r w:rsidR="000E6F2C">
        <w:rPr>
          <w:rFonts w:cstheme="minorHAnsi"/>
        </w:rPr>
        <w:t>Bhinder</w:t>
      </w:r>
      <w:proofErr w:type="spellEnd"/>
      <w:r w:rsidR="000E6F2C">
        <w:rPr>
          <w:rFonts w:cstheme="minorHAnsi"/>
        </w:rPr>
        <w:t xml:space="preserve">, </w:t>
      </w:r>
      <w:r w:rsidR="00DF4436">
        <w:rPr>
          <w:rFonts w:cstheme="minorHAnsi"/>
        </w:rPr>
        <w:t xml:space="preserve">Matilda Bradford, </w:t>
      </w:r>
      <w:r w:rsidR="00A270D4">
        <w:rPr>
          <w:rFonts w:cstheme="minorHAnsi"/>
        </w:rPr>
        <w:t xml:space="preserve">Lydia Brain, </w:t>
      </w:r>
      <w:r w:rsidR="00DF4436">
        <w:rPr>
          <w:rFonts w:cstheme="minorHAnsi"/>
        </w:rPr>
        <w:t xml:space="preserve">Victoria Campbell, Andrew Clark, Emily Clarke, </w:t>
      </w:r>
      <w:r w:rsidR="001B66D2">
        <w:rPr>
          <w:rFonts w:cstheme="minorHAnsi"/>
        </w:rPr>
        <w:t xml:space="preserve">Gemma Corbett, </w:t>
      </w:r>
      <w:proofErr w:type="spellStart"/>
      <w:r>
        <w:rPr>
          <w:rFonts w:cstheme="minorHAnsi"/>
        </w:rPr>
        <w:t>Dharmisha</w:t>
      </w:r>
      <w:proofErr w:type="spellEnd"/>
      <w:r w:rsidR="00DF4436">
        <w:rPr>
          <w:rFonts w:cstheme="minorHAnsi"/>
        </w:rPr>
        <w:t xml:space="preserve"> Chauhan, Ruth Cleaver, Beth Coad, Alice Coulson, </w:t>
      </w:r>
      <w:r w:rsidR="001B66D2">
        <w:rPr>
          <w:rFonts w:cstheme="minorHAnsi"/>
        </w:rPr>
        <w:t xml:space="preserve">Lorraine Cowley, </w:t>
      </w:r>
      <w:r w:rsidR="00DF4436">
        <w:rPr>
          <w:rFonts w:cstheme="minorHAnsi"/>
        </w:rPr>
        <w:t xml:space="preserve">Howard </w:t>
      </w:r>
      <w:proofErr w:type="spellStart"/>
      <w:r w:rsidR="00DF4436">
        <w:rPr>
          <w:rFonts w:cstheme="minorHAnsi"/>
        </w:rPr>
        <w:t>Crosskey</w:t>
      </w:r>
      <w:proofErr w:type="spellEnd"/>
      <w:r w:rsidR="00DF4436">
        <w:rPr>
          <w:rFonts w:cstheme="minorHAnsi"/>
        </w:rPr>
        <w:t>,</w:t>
      </w:r>
      <w:r w:rsidR="001B66D2">
        <w:rPr>
          <w:rFonts w:cstheme="minorHAnsi"/>
        </w:rPr>
        <w:t xml:space="preserve"> </w:t>
      </w:r>
      <w:r>
        <w:rPr>
          <w:rFonts w:cstheme="minorHAnsi"/>
        </w:rPr>
        <w:t xml:space="preserve">Vicky Cuthill, </w:t>
      </w:r>
      <w:r w:rsidR="001B66D2">
        <w:rPr>
          <w:rFonts w:cstheme="minorHAnsi"/>
        </w:rPr>
        <w:t>Ajay Dave,</w:t>
      </w:r>
      <w:r w:rsidR="00DF4436">
        <w:rPr>
          <w:rFonts w:cstheme="minorHAnsi"/>
        </w:rPr>
        <w:t xml:space="preserve"> Rosemarie Davidson, Chris </w:t>
      </w:r>
      <w:proofErr w:type="spellStart"/>
      <w:r w:rsidR="00DF4436">
        <w:rPr>
          <w:rFonts w:cstheme="minorHAnsi"/>
        </w:rPr>
        <w:t>Dugmore</w:t>
      </w:r>
      <w:proofErr w:type="spellEnd"/>
      <w:r w:rsidR="00DF4436">
        <w:rPr>
          <w:rFonts w:cstheme="minorHAnsi"/>
        </w:rPr>
        <w:t>, Jacqueline Dunlop, Diana Eccles, Courtney Elliot, Clair Engelbrecht, Malee Fernando,</w:t>
      </w:r>
      <w:r w:rsidR="001B66D2">
        <w:rPr>
          <w:rFonts w:cstheme="minorHAnsi"/>
        </w:rPr>
        <w:t xml:space="preserve"> </w:t>
      </w:r>
      <w:r w:rsidR="000E6F2C">
        <w:rPr>
          <w:rFonts w:cstheme="minorHAnsi"/>
        </w:rPr>
        <w:t xml:space="preserve">Claire Foster, </w:t>
      </w:r>
      <w:r w:rsidR="001B66D2">
        <w:rPr>
          <w:rFonts w:cstheme="minorHAnsi"/>
        </w:rPr>
        <w:t>Alexandra Freeman</w:t>
      </w:r>
      <w:r w:rsidR="000E6F2C">
        <w:rPr>
          <w:rFonts w:cstheme="minorHAnsi"/>
        </w:rPr>
        <w:t>,</w:t>
      </w:r>
      <w:r>
        <w:rPr>
          <w:rFonts w:cstheme="minorHAnsi"/>
        </w:rPr>
        <w:t xml:space="preserve"> Sarah Gibson, </w:t>
      </w:r>
      <w:r w:rsidR="000E6F2C">
        <w:rPr>
          <w:rFonts w:cstheme="minorHAnsi"/>
        </w:rPr>
        <w:t xml:space="preserve"> Rochelle Gold,</w:t>
      </w:r>
      <w:r w:rsidR="00DF4436">
        <w:rPr>
          <w:rFonts w:cstheme="minorHAnsi"/>
        </w:rPr>
        <w:t xml:space="preserve"> Joana Gomes,</w:t>
      </w:r>
      <w:r w:rsidR="001B66D2">
        <w:rPr>
          <w:rFonts w:cstheme="minorHAnsi"/>
        </w:rPr>
        <w:t xml:space="preserve"> Jennifer </w:t>
      </w:r>
      <w:proofErr w:type="spellStart"/>
      <w:r w:rsidR="001B66D2">
        <w:rPr>
          <w:rFonts w:cstheme="minorHAnsi"/>
        </w:rPr>
        <w:t>Gorrie</w:t>
      </w:r>
      <w:proofErr w:type="spellEnd"/>
      <w:r w:rsidR="001B66D2">
        <w:rPr>
          <w:rFonts w:cstheme="minorHAnsi"/>
        </w:rPr>
        <w:t>,</w:t>
      </w:r>
      <w:r w:rsidR="00DF4436">
        <w:rPr>
          <w:rFonts w:cstheme="minorHAnsi"/>
        </w:rPr>
        <w:t xml:space="preserve"> </w:t>
      </w:r>
      <w:r w:rsidR="001B66D2">
        <w:rPr>
          <w:rFonts w:cstheme="minorHAnsi"/>
        </w:rPr>
        <w:t xml:space="preserve">Andrew Green, </w:t>
      </w:r>
      <w:r w:rsidR="00DF4436">
        <w:rPr>
          <w:rFonts w:cstheme="minorHAnsi"/>
        </w:rPr>
        <w:t xml:space="preserve">Dorothy Halliday, Helen Hanson, Diane Hiscock, Deborah Holliday, Esther Horton, Wendy Ingram, </w:t>
      </w:r>
      <w:r>
        <w:rPr>
          <w:rFonts w:cstheme="minorHAnsi"/>
        </w:rPr>
        <w:t xml:space="preserve">Margaret James, </w:t>
      </w:r>
      <w:proofErr w:type="spellStart"/>
      <w:r w:rsidR="00DF4436">
        <w:rPr>
          <w:rFonts w:cstheme="minorHAnsi"/>
        </w:rPr>
        <w:t>Makaela</w:t>
      </w:r>
      <w:proofErr w:type="spellEnd"/>
      <w:r w:rsidR="00DF4436">
        <w:rPr>
          <w:rFonts w:cstheme="minorHAnsi"/>
        </w:rPr>
        <w:t xml:space="preserve"> Jacobs-Pearson, Charlotte </w:t>
      </w:r>
      <w:proofErr w:type="spellStart"/>
      <w:r w:rsidR="00DF4436">
        <w:rPr>
          <w:rFonts w:cstheme="minorHAnsi"/>
        </w:rPr>
        <w:t>Jaggard</w:t>
      </w:r>
      <w:proofErr w:type="spellEnd"/>
      <w:r w:rsidR="00DF4436">
        <w:rPr>
          <w:rFonts w:cstheme="minorHAnsi"/>
        </w:rPr>
        <w:t xml:space="preserve">, Rosalyn Jewell, </w:t>
      </w:r>
      <w:r>
        <w:rPr>
          <w:rFonts w:cstheme="minorHAnsi"/>
        </w:rPr>
        <w:t xml:space="preserve">Siobhan John, </w:t>
      </w:r>
      <w:r w:rsidR="001B66D2">
        <w:rPr>
          <w:rFonts w:cstheme="minorHAnsi"/>
        </w:rPr>
        <w:t xml:space="preserve">Annie </w:t>
      </w:r>
      <w:proofErr w:type="spellStart"/>
      <w:r w:rsidR="001B66D2">
        <w:rPr>
          <w:rFonts w:cstheme="minorHAnsi"/>
        </w:rPr>
        <w:t>Johnes</w:t>
      </w:r>
      <w:proofErr w:type="spellEnd"/>
      <w:r w:rsidR="001B66D2">
        <w:rPr>
          <w:rFonts w:cstheme="minorHAnsi"/>
        </w:rPr>
        <w:t xml:space="preserve">, </w:t>
      </w:r>
      <w:r w:rsidR="00DF4436">
        <w:rPr>
          <w:rFonts w:cstheme="minorHAnsi"/>
        </w:rPr>
        <w:t xml:space="preserve">Lynne Jones, </w:t>
      </w:r>
      <w:r>
        <w:rPr>
          <w:rFonts w:cstheme="minorHAnsi"/>
        </w:rPr>
        <w:t xml:space="preserve">Bhavana </w:t>
      </w:r>
      <w:proofErr w:type="spellStart"/>
      <w:r>
        <w:rPr>
          <w:rFonts w:cstheme="minorHAnsi"/>
        </w:rPr>
        <w:t>Kharay</w:t>
      </w:r>
      <w:proofErr w:type="spellEnd"/>
      <w:r>
        <w:rPr>
          <w:rFonts w:cstheme="minorHAnsi"/>
        </w:rPr>
        <w:t xml:space="preserve">, </w:t>
      </w:r>
      <w:r w:rsidR="00DF4436">
        <w:rPr>
          <w:rFonts w:cstheme="minorHAnsi"/>
        </w:rPr>
        <w:t xml:space="preserve">Kelly Kohut, </w:t>
      </w:r>
      <w:r>
        <w:rPr>
          <w:rFonts w:cstheme="minorHAnsi"/>
        </w:rPr>
        <w:t xml:space="preserve">Claire </w:t>
      </w:r>
      <w:proofErr w:type="spellStart"/>
      <w:r>
        <w:rPr>
          <w:rFonts w:cstheme="minorHAnsi"/>
        </w:rPr>
        <w:t>Kulke</w:t>
      </w:r>
      <w:proofErr w:type="spellEnd"/>
      <w:r>
        <w:rPr>
          <w:rFonts w:cstheme="minorHAnsi"/>
        </w:rPr>
        <w:t xml:space="preserve">, </w:t>
      </w:r>
      <w:r w:rsidR="00DF4436">
        <w:rPr>
          <w:rFonts w:cstheme="minorHAnsi"/>
        </w:rPr>
        <w:t xml:space="preserve">Joanna Large, Celine Lewis, </w:t>
      </w:r>
      <w:r>
        <w:rPr>
          <w:rFonts w:cstheme="minorHAnsi"/>
        </w:rPr>
        <w:t xml:space="preserve">Anne Lowry, </w:t>
      </w:r>
      <w:proofErr w:type="spellStart"/>
      <w:r w:rsidR="001B66D2">
        <w:rPr>
          <w:rFonts w:cstheme="minorHAnsi"/>
        </w:rPr>
        <w:t>Sianan</w:t>
      </w:r>
      <w:proofErr w:type="spellEnd"/>
      <w:r w:rsidR="001B66D2">
        <w:rPr>
          <w:rFonts w:cstheme="minorHAnsi"/>
        </w:rPr>
        <w:t xml:space="preserve"> </w:t>
      </w:r>
      <w:proofErr w:type="spellStart"/>
      <w:r w:rsidR="001B66D2">
        <w:rPr>
          <w:rFonts w:cstheme="minorHAnsi"/>
        </w:rPr>
        <w:t>MacParland</w:t>
      </w:r>
      <w:proofErr w:type="spellEnd"/>
      <w:r w:rsidR="001B66D2">
        <w:rPr>
          <w:rFonts w:cstheme="minorHAnsi"/>
        </w:rPr>
        <w:t xml:space="preserve">, </w:t>
      </w:r>
      <w:r w:rsidR="00DF4436">
        <w:rPr>
          <w:rFonts w:cstheme="minorHAnsi"/>
        </w:rPr>
        <w:t xml:space="preserve">Martin Mansell, Charlotte Martin, </w:t>
      </w:r>
      <w:r w:rsidR="001B66D2">
        <w:rPr>
          <w:rFonts w:cstheme="minorHAnsi"/>
        </w:rPr>
        <w:t xml:space="preserve">Richard Martin, </w:t>
      </w:r>
      <w:r w:rsidR="00DF4436">
        <w:rPr>
          <w:rFonts w:cstheme="minorHAnsi"/>
        </w:rPr>
        <w:t xml:space="preserve">Claire </w:t>
      </w:r>
      <w:proofErr w:type="spellStart"/>
      <w:r w:rsidR="00DF4436">
        <w:rPr>
          <w:rFonts w:cstheme="minorHAnsi"/>
        </w:rPr>
        <w:t>McKeeve</w:t>
      </w:r>
      <w:proofErr w:type="spellEnd"/>
      <w:r w:rsidR="00DF4436">
        <w:rPr>
          <w:rFonts w:cstheme="minorHAnsi"/>
        </w:rPr>
        <w:t xml:space="preserve">, Terri McVeigh, </w:t>
      </w:r>
      <w:r w:rsidR="000E6F2C">
        <w:rPr>
          <w:rFonts w:cstheme="minorHAnsi"/>
        </w:rPr>
        <w:t xml:space="preserve">Tracie Miles, </w:t>
      </w:r>
      <w:r w:rsidR="001B66D2">
        <w:rPr>
          <w:rFonts w:cstheme="minorHAnsi"/>
        </w:rPr>
        <w:t xml:space="preserve">Kevin Monahan, Laura </w:t>
      </w:r>
      <w:proofErr w:type="spellStart"/>
      <w:r w:rsidR="001B66D2">
        <w:rPr>
          <w:rFonts w:cstheme="minorHAnsi"/>
        </w:rPr>
        <w:t>Monje</w:t>
      </w:r>
      <w:proofErr w:type="spellEnd"/>
      <w:r w:rsidR="001B66D2">
        <w:rPr>
          <w:rFonts w:cstheme="minorHAnsi"/>
        </w:rPr>
        <w:t xml:space="preserve">-Garcia, </w:t>
      </w:r>
      <w:r w:rsidR="00DF4436">
        <w:rPr>
          <w:rFonts w:cstheme="minorHAnsi"/>
        </w:rPr>
        <w:t xml:space="preserve">Alex Murray, </w:t>
      </w:r>
      <w:r>
        <w:rPr>
          <w:rFonts w:cstheme="minorHAnsi"/>
        </w:rPr>
        <w:t xml:space="preserve">Hannah Musgrave, </w:t>
      </w:r>
      <w:r w:rsidR="00DF4436">
        <w:rPr>
          <w:rFonts w:cstheme="minorHAnsi"/>
        </w:rPr>
        <w:t xml:space="preserve">Grace Norman, </w:t>
      </w:r>
      <w:r w:rsidR="0077246F">
        <w:rPr>
          <w:rFonts w:cstheme="minorHAnsi"/>
        </w:rPr>
        <w:t xml:space="preserve">Emma </w:t>
      </w:r>
      <w:proofErr w:type="spellStart"/>
      <w:r w:rsidR="0077246F">
        <w:rPr>
          <w:rFonts w:cstheme="minorHAnsi"/>
        </w:rPr>
        <w:t>Ob</w:t>
      </w:r>
      <w:r>
        <w:rPr>
          <w:rFonts w:cstheme="minorHAnsi"/>
        </w:rPr>
        <w:t>orne</w:t>
      </w:r>
      <w:proofErr w:type="spellEnd"/>
      <w:r>
        <w:rPr>
          <w:rFonts w:cstheme="minorHAnsi"/>
        </w:rPr>
        <w:t xml:space="preserve">, </w:t>
      </w:r>
      <w:r w:rsidR="00DF4436">
        <w:rPr>
          <w:rFonts w:cstheme="minorHAnsi"/>
        </w:rPr>
        <w:t xml:space="preserve">Kai Ren Ong, </w:t>
      </w:r>
      <w:r>
        <w:rPr>
          <w:rFonts w:cstheme="minorHAnsi"/>
        </w:rPr>
        <w:t xml:space="preserve">Nicola </w:t>
      </w:r>
      <w:proofErr w:type="spellStart"/>
      <w:r>
        <w:rPr>
          <w:rFonts w:cstheme="minorHAnsi"/>
        </w:rPr>
        <w:t>Onyeador</w:t>
      </w:r>
      <w:proofErr w:type="spellEnd"/>
      <w:r>
        <w:rPr>
          <w:rFonts w:cstheme="minorHAnsi"/>
        </w:rPr>
        <w:t xml:space="preserve">, </w:t>
      </w:r>
      <w:r w:rsidR="00DF4436">
        <w:rPr>
          <w:rFonts w:cstheme="minorHAnsi"/>
        </w:rPr>
        <w:t xml:space="preserve">Phil Ostrowski, Debbie </w:t>
      </w:r>
      <w:proofErr w:type="spellStart"/>
      <w:r w:rsidR="00DF4436">
        <w:rPr>
          <w:rFonts w:cstheme="minorHAnsi"/>
        </w:rPr>
        <w:t>Pitfield</w:t>
      </w:r>
      <w:proofErr w:type="spellEnd"/>
      <w:r w:rsidR="00DF4436">
        <w:rPr>
          <w:rFonts w:cstheme="minorHAnsi"/>
        </w:rPr>
        <w:t xml:space="preserve">, Manoj Raghavan, </w:t>
      </w:r>
      <w:r w:rsidR="001B66D2">
        <w:rPr>
          <w:rFonts w:cstheme="minorHAnsi"/>
        </w:rPr>
        <w:t xml:space="preserve">Gillian Rea, </w:t>
      </w:r>
      <w:r w:rsidR="00DF4436">
        <w:rPr>
          <w:rFonts w:cstheme="minorHAnsi"/>
        </w:rPr>
        <w:t xml:space="preserve">Alistair Reid, Sarah Salter, Gillian Scott, Collette </w:t>
      </w:r>
      <w:proofErr w:type="spellStart"/>
      <w:r w:rsidR="00DF4436">
        <w:rPr>
          <w:rFonts w:cstheme="minorHAnsi"/>
        </w:rPr>
        <w:t>Scrace</w:t>
      </w:r>
      <w:proofErr w:type="spellEnd"/>
      <w:r w:rsidR="00DF4436">
        <w:rPr>
          <w:rFonts w:cstheme="minorHAnsi"/>
        </w:rPr>
        <w:t>,</w:t>
      </w:r>
      <w:r w:rsidR="001B66D2">
        <w:rPr>
          <w:rFonts w:cstheme="minorHAnsi"/>
        </w:rPr>
        <w:t xml:space="preserve"> Claire Searle,</w:t>
      </w:r>
      <w:r w:rsidR="00DF4436">
        <w:rPr>
          <w:rFonts w:cstheme="minorHAnsi"/>
        </w:rPr>
        <w:t xml:space="preserve"> </w:t>
      </w:r>
      <w:proofErr w:type="spellStart"/>
      <w:r w:rsidR="00DF4436" w:rsidRPr="00DF4436">
        <w:rPr>
          <w:rFonts w:cstheme="minorHAnsi"/>
        </w:rPr>
        <w:t>Monisha</w:t>
      </w:r>
      <w:proofErr w:type="spellEnd"/>
      <w:r w:rsidR="00DF4436" w:rsidRPr="00DF4436">
        <w:rPr>
          <w:rFonts w:cstheme="minorHAnsi"/>
        </w:rPr>
        <w:t xml:space="preserve"> </w:t>
      </w:r>
      <w:proofErr w:type="spellStart"/>
      <w:r w:rsidR="00DF4436" w:rsidRPr="00DF4436">
        <w:rPr>
          <w:rFonts w:cstheme="minorHAnsi"/>
        </w:rPr>
        <w:t>Shanmugasundaram</w:t>
      </w:r>
      <w:proofErr w:type="spellEnd"/>
      <w:r w:rsidR="00DF4436">
        <w:rPr>
          <w:rFonts w:cstheme="minorHAnsi"/>
        </w:rPr>
        <w:t xml:space="preserve">, </w:t>
      </w:r>
      <w:r w:rsidR="000E6F2C">
        <w:rPr>
          <w:rFonts w:cstheme="minorHAnsi"/>
        </w:rPr>
        <w:t xml:space="preserve">Stan Shepherd, Katherine Smith, </w:t>
      </w:r>
      <w:proofErr w:type="spellStart"/>
      <w:r w:rsidR="001B66D2">
        <w:rPr>
          <w:rFonts w:cstheme="minorHAnsi"/>
        </w:rPr>
        <w:t>Lelsey</w:t>
      </w:r>
      <w:proofErr w:type="spellEnd"/>
      <w:r w:rsidR="001B66D2">
        <w:rPr>
          <w:rFonts w:cstheme="minorHAnsi"/>
        </w:rPr>
        <w:t xml:space="preserve"> </w:t>
      </w:r>
      <w:proofErr w:type="spellStart"/>
      <w:r w:rsidR="001B66D2">
        <w:rPr>
          <w:rFonts w:cstheme="minorHAnsi"/>
        </w:rPr>
        <w:t>Snadden</w:t>
      </w:r>
      <w:proofErr w:type="spellEnd"/>
      <w:r w:rsidR="001B66D2">
        <w:rPr>
          <w:rFonts w:cstheme="minorHAnsi"/>
        </w:rPr>
        <w:t xml:space="preserve">, </w:t>
      </w:r>
      <w:r w:rsidR="00DF4436">
        <w:rPr>
          <w:rFonts w:cstheme="minorHAnsi"/>
        </w:rPr>
        <w:t xml:space="preserve">Katie Snape, </w:t>
      </w:r>
      <w:r w:rsidR="000E6F2C">
        <w:rPr>
          <w:rFonts w:cstheme="minorHAnsi"/>
        </w:rPr>
        <w:t xml:space="preserve">Tristan Snowsill, </w:t>
      </w:r>
      <w:r w:rsidR="00DF4436">
        <w:rPr>
          <w:rFonts w:cstheme="minorHAnsi"/>
        </w:rPr>
        <w:t>Beverl</w:t>
      </w:r>
      <w:r w:rsidR="00E72F43">
        <w:rPr>
          <w:rFonts w:cstheme="minorHAnsi"/>
        </w:rPr>
        <w:t>e</w:t>
      </w:r>
      <w:r w:rsidR="00DF4436">
        <w:rPr>
          <w:rFonts w:cstheme="minorHAnsi"/>
        </w:rPr>
        <w:t xml:space="preserve">y Speight, David </w:t>
      </w:r>
      <w:proofErr w:type="spellStart"/>
      <w:r w:rsidR="00DF4436">
        <w:rPr>
          <w:rFonts w:cstheme="minorHAnsi"/>
        </w:rPr>
        <w:t>Springham</w:t>
      </w:r>
      <w:proofErr w:type="spellEnd"/>
      <w:r w:rsidR="00DF4436">
        <w:rPr>
          <w:rFonts w:cstheme="minorHAnsi"/>
        </w:rPr>
        <w:t xml:space="preserve">, </w:t>
      </w:r>
      <w:r w:rsidR="001B66D2">
        <w:rPr>
          <w:rFonts w:cstheme="minorHAnsi"/>
        </w:rPr>
        <w:t xml:space="preserve">Barbara </w:t>
      </w:r>
      <w:proofErr w:type="spellStart"/>
      <w:r w:rsidR="001B66D2">
        <w:rPr>
          <w:rFonts w:cstheme="minorHAnsi"/>
        </w:rPr>
        <w:t>Stayner</w:t>
      </w:r>
      <w:proofErr w:type="spellEnd"/>
      <w:r w:rsidR="001B66D2">
        <w:rPr>
          <w:rFonts w:cstheme="minorHAnsi"/>
        </w:rPr>
        <w:t xml:space="preserve">, </w:t>
      </w:r>
      <w:r w:rsidR="00DF4436">
        <w:rPr>
          <w:rFonts w:cstheme="minorHAnsi"/>
        </w:rPr>
        <w:t xml:space="preserve">Tilly Tilbrook, Bethany Torr, Olga </w:t>
      </w:r>
      <w:proofErr w:type="spellStart"/>
      <w:r w:rsidR="00DF4436">
        <w:rPr>
          <w:rFonts w:cstheme="minorHAnsi"/>
        </w:rPr>
        <w:t>Tsoulaki</w:t>
      </w:r>
      <w:proofErr w:type="spellEnd"/>
      <w:r w:rsidR="00DF4436">
        <w:rPr>
          <w:rFonts w:cstheme="minorHAnsi"/>
        </w:rPr>
        <w:t xml:space="preserve">, Lesley Turner, </w:t>
      </w:r>
      <w:r w:rsidR="000E6F2C">
        <w:rPr>
          <w:rFonts w:cstheme="minorHAnsi"/>
        </w:rPr>
        <w:t xml:space="preserve">Stefania </w:t>
      </w:r>
      <w:proofErr w:type="spellStart"/>
      <w:r w:rsidR="000E6F2C">
        <w:rPr>
          <w:rFonts w:cstheme="minorHAnsi"/>
        </w:rPr>
        <w:t>Vicari</w:t>
      </w:r>
      <w:proofErr w:type="spellEnd"/>
      <w:r w:rsidR="000E6F2C">
        <w:rPr>
          <w:rFonts w:cstheme="minorHAnsi"/>
        </w:rPr>
        <w:t xml:space="preserve">, </w:t>
      </w:r>
      <w:r w:rsidR="00DF4436">
        <w:rPr>
          <w:rFonts w:cstheme="minorHAnsi"/>
        </w:rPr>
        <w:t xml:space="preserve">Hayley Walsh, Rosalind Way, Sarah Westbury, Helen White, </w:t>
      </w:r>
      <w:r w:rsidR="000E6F2C">
        <w:rPr>
          <w:rFonts w:cstheme="minorHAnsi"/>
        </w:rPr>
        <w:t xml:space="preserve">Jennifer Wiggins, </w:t>
      </w:r>
      <w:r w:rsidR="001B66D2">
        <w:rPr>
          <w:rFonts w:cstheme="minorHAnsi"/>
        </w:rPr>
        <w:t xml:space="preserve">Lisa Wilde, </w:t>
      </w:r>
      <w:r w:rsidR="00DF4436">
        <w:rPr>
          <w:rFonts w:cstheme="minorHAnsi"/>
        </w:rPr>
        <w:t>Emma Woodward, Julie Young.</w:t>
      </w:r>
    </w:p>
    <w:p w14:paraId="0B75521F" w14:textId="77777777" w:rsidR="00503993" w:rsidRPr="00B44073" w:rsidRDefault="00503993">
      <w:pPr>
        <w:rPr>
          <w:rFonts w:cstheme="minorHAnsi"/>
          <w:b/>
          <w:bCs/>
        </w:rPr>
      </w:pPr>
    </w:p>
    <w:p w14:paraId="545DD853" w14:textId="6228DD2B" w:rsidR="00A9442B" w:rsidRPr="008559F6" w:rsidRDefault="00A9442B">
      <w:pPr>
        <w:rPr>
          <w:rFonts w:cstheme="minorHAnsi"/>
          <w:b/>
          <w:bCs/>
        </w:rPr>
      </w:pPr>
      <w:r w:rsidRPr="008559F6">
        <w:rPr>
          <w:rFonts w:cstheme="minorHAnsi"/>
          <w:b/>
          <w:bCs/>
        </w:rPr>
        <w:t>FUNDING STATEMENT</w:t>
      </w:r>
    </w:p>
    <w:p w14:paraId="54B9A8FE" w14:textId="2F2AB382" w:rsidR="00A11379" w:rsidRPr="008559F6" w:rsidRDefault="00A11379">
      <w:pPr>
        <w:rPr>
          <w:rFonts w:cstheme="minorHAnsi"/>
        </w:rPr>
      </w:pPr>
      <w:r w:rsidRPr="008559F6">
        <w:rPr>
          <w:rFonts w:cstheme="minorHAnsi"/>
        </w:rPr>
        <w:t>Helen Hanson, Kelly Kohut, Katie Snape</w:t>
      </w:r>
      <w:r w:rsidR="00B21250">
        <w:rPr>
          <w:rFonts w:cstheme="minorHAnsi"/>
        </w:rPr>
        <w:t>, Bethany Torr</w:t>
      </w:r>
      <w:r w:rsidRPr="008559F6">
        <w:rPr>
          <w:rFonts w:cstheme="minorHAnsi"/>
        </w:rPr>
        <w:t xml:space="preserve"> and Ros</w:t>
      </w:r>
      <w:r w:rsidR="00B21250">
        <w:rPr>
          <w:rFonts w:cstheme="minorHAnsi"/>
        </w:rPr>
        <w:t>alind</w:t>
      </w:r>
      <w:r w:rsidRPr="008559F6">
        <w:rPr>
          <w:rFonts w:cstheme="minorHAnsi"/>
        </w:rPr>
        <w:t xml:space="preserve"> Way are supported by funding from Cancer Research UK Catalyst Award </w:t>
      </w:r>
      <w:proofErr w:type="spellStart"/>
      <w:r w:rsidRPr="008559F6">
        <w:rPr>
          <w:rFonts w:cstheme="minorHAnsi"/>
        </w:rPr>
        <w:t>CanGene-CanVar</w:t>
      </w:r>
      <w:proofErr w:type="spellEnd"/>
      <w:r w:rsidRPr="008559F6">
        <w:rPr>
          <w:rFonts w:cstheme="minorHAnsi"/>
        </w:rPr>
        <w:t xml:space="preserve"> [C61296/A27223]. Patient reimbursement expenses were supported by the UK Cancer Genetics Group. </w:t>
      </w:r>
    </w:p>
    <w:p w14:paraId="65654247" w14:textId="656AD576" w:rsidR="00A9442B" w:rsidRPr="008559F6" w:rsidRDefault="00A9442B">
      <w:pPr>
        <w:rPr>
          <w:rFonts w:cstheme="minorHAnsi"/>
          <w:b/>
          <w:bCs/>
        </w:rPr>
      </w:pPr>
      <w:r w:rsidRPr="008559F6">
        <w:rPr>
          <w:rFonts w:cstheme="minorHAnsi"/>
          <w:b/>
          <w:bCs/>
        </w:rPr>
        <w:t>CONFLICT OF INTEREST STATEMENT</w:t>
      </w:r>
    </w:p>
    <w:p w14:paraId="4E8BFEE9" w14:textId="0DA2E8F1" w:rsidR="00A11379" w:rsidRPr="008559F6" w:rsidRDefault="00A11379">
      <w:pPr>
        <w:rPr>
          <w:rFonts w:cstheme="minorHAnsi"/>
        </w:rPr>
      </w:pPr>
      <w:r w:rsidRPr="008559F6">
        <w:rPr>
          <w:rFonts w:cstheme="minorHAnsi"/>
        </w:rPr>
        <w:t xml:space="preserve">No conflicting/competing interests declared. </w:t>
      </w:r>
    </w:p>
    <w:p w14:paraId="1A914A4C" w14:textId="3DCF259D" w:rsidR="00A9442B" w:rsidRPr="008559F6" w:rsidRDefault="00A9442B">
      <w:pPr>
        <w:rPr>
          <w:rFonts w:cstheme="minorHAnsi"/>
          <w:b/>
          <w:bCs/>
        </w:rPr>
      </w:pPr>
      <w:r w:rsidRPr="008559F6">
        <w:rPr>
          <w:rFonts w:cstheme="minorHAnsi"/>
          <w:b/>
          <w:bCs/>
        </w:rPr>
        <w:t>ETHICS APPROVAL</w:t>
      </w:r>
    </w:p>
    <w:p w14:paraId="4EE2DD7D" w14:textId="78D81130" w:rsidR="00A11379" w:rsidRPr="008559F6" w:rsidRDefault="00A11379">
      <w:pPr>
        <w:rPr>
          <w:rFonts w:cstheme="minorHAnsi"/>
        </w:rPr>
      </w:pPr>
      <w:r w:rsidRPr="008559F6">
        <w:rPr>
          <w:rFonts w:cstheme="minorHAnsi"/>
        </w:rPr>
        <w:t>Not required</w:t>
      </w:r>
    </w:p>
    <w:p w14:paraId="0AAF9033" w14:textId="730D0611" w:rsidR="00A9442B" w:rsidRPr="008559F6" w:rsidRDefault="00A9442B">
      <w:pPr>
        <w:rPr>
          <w:rFonts w:cstheme="minorHAnsi"/>
          <w:b/>
          <w:bCs/>
        </w:rPr>
      </w:pPr>
      <w:r w:rsidRPr="008559F6">
        <w:rPr>
          <w:rFonts w:cstheme="minorHAnsi"/>
          <w:b/>
          <w:bCs/>
        </w:rPr>
        <w:t>ORCHID</w:t>
      </w:r>
    </w:p>
    <w:p w14:paraId="55AEB31C" w14:textId="65468FAD" w:rsidR="00C0052B" w:rsidRPr="008559F6" w:rsidRDefault="00C0052B">
      <w:pPr>
        <w:rPr>
          <w:rFonts w:cstheme="minorHAnsi"/>
        </w:rPr>
      </w:pPr>
      <w:r w:rsidRPr="008559F6">
        <w:rPr>
          <w:rFonts w:cstheme="minorHAnsi"/>
        </w:rPr>
        <w:t xml:space="preserve">Kelly Kohut </w:t>
      </w:r>
      <w:hyperlink r:id="rId25" w:history="1">
        <w:r w:rsidRPr="008559F6">
          <w:rPr>
            <w:rStyle w:val="Hyperlink"/>
            <w:rFonts w:cstheme="minorHAnsi"/>
          </w:rPr>
          <w:t>https://orcid.org/0000-0002-9852-2872</w:t>
        </w:r>
      </w:hyperlink>
    </w:p>
    <w:p w14:paraId="542095E6" w14:textId="169E811D" w:rsidR="00C0052B" w:rsidRDefault="00C0052B">
      <w:pPr>
        <w:rPr>
          <w:rFonts w:eastAsia="MinionPro-Regular" w:cstheme="minorHAnsi"/>
          <w:color w:val="0000FF"/>
        </w:rPr>
      </w:pPr>
      <w:r w:rsidRPr="008559F6">
        <w:rPr>
          <w:rFonts w:cstheme="minorHAnsi"/>
          <w:color w:val="000000"/>
        </w:rPr>
        <w:t>Beverley Speight</w:t>
      </w:r>
      <w:r w:rsidRPr="008559F6">
        <w:rPr>
          <w:rFonts w:cstheme="minorHAnsi"/>
          <w:i/>
          <w:iCs/>
          <w:color w:val="000000"/>
        </w:rPr>
        <w:t xml:space="preserve"> </w:t>
      </w:r>
      <w:hyperlink r:id="rId26" w:history="1">
        <w:r w:rsidRPr="008559F6">
          <w:rPr>
            <w:rStyle w:val="Hyperlink"/>
            <w:rFonts w:eastAsia="MinionPro-Regular" w:cstheme="minorHAnsi"/>
          </w:rPr>
          <w:t>https://orcid.org/0000-0001-5170-0929</w:t>
        </w:r>
      </w:hyperlink>
      <w:r w:rsidRPr="008559F6">
        <w:rPr>
          <w:rFonts w:eastAsia="MinionPro-Regular" w:cstheme="minorHAnsi"/>
          <w:color w:val="0000FF"/>
        </w:rPr>
        <w:t xml:space="preserve"> </w:t>
      </w:r>
    </w:p>
    <w:p w14:paraId="749D9377" w14:textId="4B0D7A33" w:rsidR="005C6E51" w:rsidRDefault="005C6E51" w:rsidP="005C6E51">
      <w:pPr>
        <w:rPr>
          <w:rFonts w:eastAsia="MinionPro-Regular" w:cstheme="minorHAnsi"/>
          <w:color w:val="0000FF"/>
        </w:rPr>
      </w:pPr>
      <w:r w:rsidRPr="005C6E51">
        <w:rPr>
          <w:rFonts w:eastAsia="MinionPro-Regular" w:cstheme="minorHAnsi"/>
        </w:rPr>
        <w:t xml:space="preserve">Helen Hanson </w:t>
      </w:r>
      <w:hyperlink r:id="rId27" w:history="1">
        <w:r w:rsidR="000B5045" w:rsidRPr="00BD2A8B">
          <w:rPr>
            <w:rStyle w:val="Hyperlink"/>
            <w:rFonts w:eastAsia="MinionPro-Regular" w:cstheme="minorHAnsi"/>
          </w:rPr>
          <w:t>https://orcid.org/0000-0002-3303-8713</w:t>
        </w:r>
      </w:hyperlink>
      <w:r w:rsidR="000B5045">
        <w:rPr>
          <w:rFonts w:eastAsia="MinionPro-Regular" w:cstheme="minorHAnsi"/>
          <w:color w:val="0000FF"/>
        </w:rPr>
        <w:t xml:space="preserve"> </w:t>
      </w:r>
    </w:p>
    <w:p w14:paraId="7C55184E" w14:textId="77777777" w:rsidR="00AF3444" w:rsidRPr="008559F6" w:rsidRDefault="00AF3444">
      <w:pPr>
        <w:rPr>
          <w:rFonts w:cstheme="minorHAnsi"/>
        </w:rPr>
      </w:pPr>
    </w:p>
    <w:p w14:paraId="4786806D" w14:textId="622027F4" w:rsidR="00416302" w:rsidRPr="008559F6" w:rsidRDefault="005D0466">
      <w:pPr>
        <w:rPr>
          <w:rFonts w:cstheme="minorHAnsi"/>
          <w:b/>
          <w:bCs/>
        </w:rPr>
      </w:pPr>
      <w:bookmarkStart w:id="9" w:name="_Hlk136506735"/>
      <w:r>
        <w:rPr>
          <w:rFonts w:cstheme="minorHAnsi"/>
          <w:b/>
          <w:bCs/>
          <w:noProof/>
          <w:lang w:eastAsia="en-GB"/>
        </w:rPr>
        <w:t>Figures legend:</w:t>
      </w:r>
    </w:p>
    <w:p w14:paraId="10C73731" w14:textId="43427759" w:rsidR="00AF3444" w:rsidRPr="00AF3444" w:rsidRDefault="00AF3444">
      <w:pPr>
        <w:rPr>
          <w:rFonts w:cstheme="minorHAnsi"/>
        </w:rPr>
      </w:pPr>
      <w:r>
        <w:rPr>
          <w:rFonts w:cstheme="minorHAnsi"/>
          <w:b/>
          <w:bCs/>
        </w:rPr>
        <w:t xml:space="preserve">Figure 1. </w:t>
      </w:r>
      <w:r>
        <w:rPr>
          <w:rFonts w:cstheme="minorHAnsi"/>
        </w:rPr>
        <w:t xml:space="preserve">Common practice in the UK </w:t>
      </w:r>
      <w:r>
        <w:rPr>
          <w:rFonts w:cstheme="minorHAnsi"/>
          <w:bCs/>
        </w:rPr>
        <w:t>is</w:t>
      </w:r>
      <w:r w:rsidRPr="00BE2C57">
        <w:rPr>
          <w:rFonts w:cstheme="minorHAnsi"/>
          <w:bCs/>
        </w:rPr>
        <w:t xml:space="preserve"> for health</w:t>
      </w:r>
      <w:r>
        <w:rPr>
          <w:rFonts w:cstheme="minorHAnsi"/>
          <w:bCs/>
        </w:rPr>
        <w:t>care</w:t>
      </w:r>
      <w:r w:rsidRPr="00BE2C57">
        <w:rPr>
          <w:rFonts w:cstheme="minorHAnsi"/>
          <w:bCs/>
        </w:rPr>
        <w:t xml:space="preserve"> professionals to provide a patient </w:t>
      </w:r>
      <w:r>
        <w:rPr>
          <w:rFonts w:cstheme="minorHAnsi"/>
          <w:bCs/>
        </w:rPr>
        <w:t xml:space="preserve">information </w:t>
      </w:r>
      <w:r w:rsidRPr="00BE2C57">
        <w:rPr>
          <w:rFonts w:cstheme="minorHAnsi"/>
          <w:bCs/>
        </w:rPr>
        <w:t>leaflet</w:t>
      </w:r>
      <w:r>
        <w:rPr>
          <w:rFonts w:cstheme="minorHAnsi"/>
          <w:bCs/>
        </w:rPr>
        <w:t xml:space="preserve"> (PIL)</w:t>
      </w:r>
      <w:r w:rsidRPr="00BE2C57">
        <w:rPr>
          <w:rFonts w:cstheme="minorHAnsi"/>
          <w:bCs/>
        </w:rPr>
        <w:t xml:space="preserve"> at the point </w:t>
      </w:r>
      <w:r>
        <w:rPr>
          <w:rFonts w:cstheme="minorHAnsi"/>
          <w:bCs/>
        </w:rPr>
        <w:t>at point of care for</w:t>
      </w:r>
      <w:r w:rsidRPr="00BE2C57">
        <w:rPr>
          <w:rFonts w:cstheme="minorHAnsi"/>
          <w:bCs/>
        </w:rPr>
        <w:t xml:space="preserve"> diagnostic germline testing, after</w:t>
      </w:r>
      <w:r>
        <w:rPr>
          <w:rFonts w:cstheme="minorHAnsi"/>
          <w:bCs/>
        </w:rPr>
        <w:t xml:space="preserve"> results disclosure when</w:t>
      </w:r>
      <w:r w:rsidRPr="00BE2C57">
        <w:rPr>
          <w:rFonts w:cstheme="minorHAnsi"/>
          <w:bCs/>
        </w:rPr>
        <w:t xml:space="preserve"> a germline pathogenic variant is identified, </w:t>
      </w:r>
      <w:r>
        <w:rPr>
          <w:rFonts w:cstheme="minorHAnsi"/>
          <w:bCs/>
        </w:rPr>
        <w:t>and</w:t>
      </w:r>
      <w:r w:rsidRPr="00BE2C57">
        <w:rPr>
          <w:rFonts w:cstheme="minorHAnsi"/>
          <w:bCs/>
        </w:rPr>
        <w:t xml:space="preserve"> </w:t>
      </w:r>
      <w:r>
        <w:rPr>
          <w:rFonts w:cstheme="minorHAnsi"/>
          <w:bCs/>
        </w:rPr>
        <w:t xml:space="preserve">for </w:t>
      </w:r>
      <w:r w:rsidRPr="00BE2C57">
        <w:rPr>
          <w:rFonts w:cstheme="minorHAnsi"/>
          <w:bCs/>
        </w:rPr>
        <w:t xml:space="preserve">predictive </w:t>
      </w:r>
      <w:r w:rsidR="000B5045">
        <w:rPr>
          <w:rFonts w:cstheme="minorHAnsi"/>
          <w:bCs/>
        </w:rPr>
        <w:t xml:space="preserve">genetic </w:t>
      </w:r>
      <w:proofErr w:type="gramStart"/>
      <w:r w:rsidRPr="00BE2C57">
        <w:rPr>
          <w:rFonts w:cstheme="minorHAnsi"/>
          <w:bCs/>
        </w:rPr>
        <w:t>testing</w:t>
      </w:r>
      <w:proofErr w:type="gramEnd"/>
    </w:p>
    <w:p w14:paraId="25EB105D" w14:textId="744B286C" w:rsidR="003010E8" w:rsidRDefault="00A076E9" w:rsidP="00324207">
      <w:pPr>
        <w:pStyle w:val="Heading1"/>
        <w:shd w:val="clear" w:color="auto" w:fill="FFFFFF"/>
        <w:spacing w:before="0" w:beforeAutospacing="0" w:after="0" w:afterAutospacing="0" w:line="360" w:lineRule="atLeast"/>
        <w:textAlignment w:val="baseline"/>
        <w:rPr>
          <w:rFonts w:asciiTheme="minorHAnsi" w:hAnsiTheme="minorHAnsi" w:cstheme="minorHAnsi"/>
          <w:b w:val="0"/>
          <w:bCs w:val="0"/>
          <w:color w:val="161616"/>
          <w:spacing w:val="-3"/>
          <w:sz w:val="22"/>
          <w:szCs w:val="22"/>
        </w:rPr>
      </w:pPr>
      <w:bookmarkStart w:id="10" w:name="_heading=h.gjdgxs" w:colFirst="0" w:colLast="0"/>
      <w:bookmarkEnd w:id="9"/>
      <w:bookmarkEnd w:id="10"/>
      <w:r>
        <w:rPr>
          <w:rFonts w:asciiTheme="minorHAnsi" w:hAnsiTheme="minorHAnsi" w:cstheme="minorHAnsi"/>
          <w:color w:val="161616"/>
          <w:spacing w:val="-3"/>
          <w:sz w:val="22"/>
          <w:szCs w:val="22"/>
        </w:rPr>
        <w:lastRenderedPageBreak/>
        <w:t xml:space="preserve">Supplementary File 1. </w:t>
      </w:r>
      <w:r w:rsidRPr="005A36EC">
        <w:rPr>
          <w:rFonts w:asciiTheme="minorHAnsi" w:hAnsiTheme="minorHAnsi" w:cstheme="minorHAnsi"/>
          <w:b w:val="0"/>
          <w:bCs w:val="0"/>
          <w:color w:val="161616"/>
          <w:spacing w:val="-3"/>
          <w:sz w:val="22"/>
          <w:szCs w:val="22"/>
        </w:rPr>
        <w:t>Pre-meeting surveys</w:t>
      </w:r>
      <w:r w:rsidR="00ED7D98">
        <w:rPr>
          <w:rFonts w:asciiTheme="minorHAnsi" w:hAnsiTheme="minorHAnsi" w:cstheme="minorHAnsi"/>
          <w:b w:val="0"/>
          <w:bCs w:val="0"/>
          <w:color w:val="161616"/>
          <w:spacing w:val="-3"/>
          <w:sz w:val="22"/>
          <w:szCs w:val="22"/>
        </w:rPr>
        <w:t xml:space="preserve"> </w:t>
      </w:r>
    </w:p>
    <w:p w14:paraId="025ABEA2" w14:textId="467D60F1" w:rsidR="00ED7D98" w:rsidRDefault="00ED7D98" w:rsidP="00324207">
      <w:pPr>
        <w:pStyle w:val="Heading1"/>
        <w:shd w:val="clear" w:color="auto" w:fill="FFFFFF"/>
        <w:spacing w:before="0" w:beforeAutospacing="0" w:after="0" w:afterAutospacing="0" w:line="360" w:lineRule="atLeast"/>
        <w:textAlignment w:val="baseline"/>
        <w:rPr>
          <w:rFonts w:asciiTheme="minorHAnsi" w:hAnsiTheme="minorHAnsi" w:cstheme="minorHAnsi"/>
          <w:b w:val="0"/>
          <w:bCs w:val="0"/>
          <w:color w:val="161616"/>
          <w:spacing w:val="-3"/>
          <w:sz w:val="22"/>
          <w:szCs w:val="22"/>
        </w:rPr>
      </w:pPr>
      <w:r>
        <w:rPr>
          <w:rFonts w:asciiTheme="minorHAnsi" w:hAnsiTheme="minorHAnsi" w:cstheme="minorHAnsi"/>
          <w:color w:val="161616"/>
          <w:spacing w:val="-3"/>
          <w:sz w:val="22"/>
          <w:szCs w:val="22"/>
        </w:rPr>
        <w:t xml:space="preserve">Supplementary File 2. </w:t>
      </w:r>
      <w:r>
        <w:rPr>
          <w:rFonts w:asciiTheme="minorHAnsi" w:hAnsiTheme="minorHAnsi" w:cstheme="minorHAnsi"/>
          <w:b w:val="0"/>
          <w:bCs w:val="0"/>
          <w:color w:val="161616"/>
          <w:spacing w:val="-3"/>
          <w:sz w:val="22"/>
          <w:szCs w:val="22"/>
        </w:rPr>
        <w:t>Agenda</w:t>
      </w:r>
    </w:p>
    <w:p w14:paraId="52FCDAB0" w14:textId="77777777" w:rsidR="00C529A6" w:rsidRDefault="00C529A6" w:rsidP="00324207">
      <w:pPr>
        <w:pStyle w:val="Heading1"/>
        <w:shd w:val="clear" w:color="auto" w:fill="FFFFFF"/>
        <w:spacing w:before="0" w:beforeAutospacing="0" w:after="0" w:afterAutospacing="0" w:line="360" w:lineRule="atLeast"/>
        <w:textAlignment w:val="baseline"/>
        <w:rPr>
          <w:rFonts w:asciiTheme="minorHAnsi" w:hAnsiTheme="minorHAnsi" w:cstheme="minorHAnsi"/>
          <w:b w:val="0"/>
          <w:bCs w:val="0"/>
          <w:color w:val="161616"/>
          <w:spacing w:val="-3"/>
          <w:sz w:val="22"/>
          <w:szCs w:val="22"/>
        </w:rPr>
      </w:pPr>
    </w:p>
    <w:p w14:paraId="45E96B55" w14:textId="20B969C9" w:rsidR="00C529A6" w:rsidRPr="009C4EF0" w:rsidRDefault="00C529A6" w:rsidP="00324207">
      <w:pPr>
        <w:pStyle w:val="Heading1"/>
        <w:shd w:val="clear" w:color="auto" w:fill="FFFFFF"/>
        <w:spacing w:before="0" w:beforeAutospacing="0" w:after="0" w:afterAutospacing="0" w:line="360" w:lineRule="atLeast"/>
        <w:textAlignment w:val="baseline"/>
        <w:rPr>
          <w:rFonts w:asciiTheme="minorHAnsi" w:hAnsiTheme="minorHAnsi" w:cstheme="minorHAnsi"/>
          <w:color w:val="161616"/>
          <w:spacing w:val="-3"/>
          <w:sz w:val="22"/>
          <w:szCs w:val="22"/>
        </w:rPr>
      </w:pPr>
      <w:r w:rsidRPr="009C4EF0">
        <w:rPr>
          <w:rFonts w:asciiTheme="minorHAnsi" w:hAnsiTheme="minorHAnsi" w:cstheme="minorHAnsi"/>
          <w:color w:val="161616"/>
          <w:spacing w:val="-3"/>
          <w:sz w:val="22"/>
          <w:szCs w:val="22"/>
        </w:rPr>
        <w:t xml:space="preserve">Tables legend: </w:t>
      </w:r>
    </w:p>
    <w:p w14:paraId="041C0EF4" w14:textId="427034D1" w:rsidR="00C529A6" w:rsidRDefault="00C529A6" w:rsidP="00324207">
      <w:pPr>
        <w:pStyle w:val="Heading1"/>
        <w:shd w:val="clear" w:color="auto" w:fill="FFFFFF"/>
        <w:spacing w:before="0" w:beforeAutospacing="0" w:after="0" w:afterAutospacing="0" w:line="360" w:lineRule="atLeast"/>
        <w:textAlignment w:val="baseline"/>
        <w:rPr>
          <w:rFonts w:asciiTheme="minorHAnsi" w:hAnsiTheme="minorHAnsi" w:cstheme="minorHAnsi"/>
          <w:b w:val="0"/>
          <w:bCs w:val="0"/>
          <w:color w:val="161616"/>
          <w:spacing w:val="-3"/>
          <w:sz w:val="22"/>
          <w:szCs w:val="22"/>
        </w:rPr>
      </w:pPr>
    </w:p>
    <w:p w14:paraId="510F3E63" w14:textId="77777777" w:rsidR="00C529A6" w:rsidRPr="008559F6" w:rsidRDefault="00C529A6" w:rsidP="00C529A6">
      <w:pPr>
        <w:rPr>
          <w:rFonts w:cstheme="minorHAnsi"/>
        </w:rPr>
      </w:pPr>
      <w:r w:rsidRPr="008559F6">
        <w:rPr>
          <w:rFonts w:cstheme="minorHAnsi"/>
          <w:b/>
          <w:bCs/>
        </w:rPr>
        <w:t xml:space="preserve">Table 1. </w:t>
      </w:r>
      <w:r w:rsidRPr="008559F6">
        <w:rPr>
          <w:rFonts w:cstheme="minorHAnsi"/>
        </w:rPr>
        <w:t xml:space="preserve">List of selected guidelines, frameworks, training resources and toolkits relevant to PIL co-design. </w:t>
      </w:r>
    </w:p>
    <w:p w14:paraId="37072045" w14:textId="5708851A" w:rsidR="00C529A6" w:rsidRDefault="00C529A6" w:rsidP="00C529A6">
      <w:pPr>
        <w:rPr>
          <w:rFonts w:cstheme="minorHAnsi"/>
          <w:color w:val="000000"/>
          <w:shd w:val="clear" w:color="auto" w:fill="FFFFFF"/>
        </w:rPr>
      </w:pPr>
      <w:r>
        <w:rPr>
          <w:b/>
          <w:bCs/>
        </w:rPr>
        <w:t xml:space="preserve">Table 2. </w:t>
      </w:r>
      <w:r>
        <w:rPr>
          <w:rFonts w:cstheme="minorHAnsi"/>
          <w:color w:val="000000"/>
          <w:shd w:val="clear" w:color="auto" w:fill="FFFFFF"/>
        </w:rPr>
        <w:t>Recommendations for clinical practice</w:t>
      </w:r>
      <w:r w:rsidRPr="00D0083D">
        <w:rPr>
          <w:rFonts w:cstheme="minorHAnsi"/>
          <w:color w:val="000000"/>
          <w:shd w:val="clear" w:color="auto" w:fill="FFFFFF"/>
        </w:rPr>
        <w:t xml:space="preserve"> from the UK Cancer Genetics Group (UKCGG), Cancer Research UK (CRUK) funded </w:t>
      </w:r>
      <w:proofErr w:type="spellStart"/>
      <w:r w:rsidRPr="00D0083D">
        <w:rPr>
          <w:rFonts w:cstheme="minorHAnsi"/>
          <w:color w:val="000000"/>
          <w:shd w:val="clear" w:color="auto" w:fill="FFFFFF"/>
        </w:rPr>
        <w:t>CanGene-CanVar</w:t>
      </w:r>
      <w:proofErr w:type="spellEnd"/>
      <w:r w:rsidRPr="00D0083D">
        <w:rPr>
          <w:rFonts w:cstheme="minorHAnsi"/>
          <w:color w:val="000000"/>
          <w:shd w:val="clear" w:color="auto" w:fill="FFFFFF"/>
        </w:rPr>
        <w:t xml:space="preserve"> Programme and the Association of Genetic Nurse Counsellors (AGNC)</w:t>
      </w:r>
      <w:r>
        <w:rPr>
          <w:rFonts w:cstheme="minorHAnsi"/>
          <w:color w:val="000000"/>
          <w:shd w:val="clear" w:color="auto" w:fill="FFFFFF"/>
        </w:rPr>
        <w:t xml:space="preserve"> on co-design of patient information leaflets (PIL) for germline predisposition to cancer. </w:t>
      </w:r>
    </w:p>
    <w:p w14:paraId="7CE70D35" w14:textId="4DDB8E91" w:rsidR="00234444" w:rsidRDefault="00234444" w:rsidP="00C529A6">
      <w:pPr>
        <w:rPr>
          <w:rFonts w:cstheme="minorHAnsi"/>
          <w:color w:val="000000"/>
          <w:shd w:val="clear" w:color="auto" w:fill="FFFFFF"/>
        </w:rPr>
      </w:pPr>
      <w:r w:rsidRPr="003809A7">
        <w:rPr>
          <w:rFonts w:cstheme="minorHAnsi"/>
          <w:b/>
          <w:bCs/>
          <w:color w:val="000000"/>
          <w:shd w:val="clear" w:color="auto" w:fill="FFFFFF"/>
        </w:rPr>
        <w:t>Note</w:t>
      </w:r>
      <w:r w:rsidR="009C4EF0">
        <w:rPr>
          <w:rFonts w:cstheme="minorHAnsi"/>
          <w:b/>
          <w:bCs/>
          <w:color w:val="000000"/>
          <w:shd w:val="clear" w:color="auto" w:fill="FFFFFF"/>
        </w:rPr>
        <w:t xml:space="preserve"> for Table 2</w:t>
      </w:r>
      <w:r w:rsidRPr="003809A7">
        <w:rPr>
          <w:rFonts w:cstheme="minorHAnsi"/>
          <w:b/>
          <w:bCs/>
          <w:color w:val="000000"/>
          <w:shd w:val="clear" w:color="auto" w:fill="FFFFFF"/>
        </w:rPr>
        <w:t>:</w:t>
      </w:r>
      <w:r>
        <w:rPr>
          <w:rFonts w:cstheme="minorHAnsi"/>
          <w:color w:val="000000"/>
          <w:shd w:val="clear" w:color="auto" w:fill="FFFFFF"/>
        </w:rPr>
        <w:t xml:space="preserve"> see Supplementary Table for more details about discussion and recommendations from meeting participants.</w:t>
      </w:r>
    </w:p>
    <w:p w14:paraId="693AAD62" w14:textId="77777777" w:rsidR="00234444" w:rsidRDefault="00234444" w:rsidP="00C529A6">
      <w:pPr>
        <w:rPr>
          <w:rFonts w:cstheme="minorHAnsi"/>
          <w:color w:val="000000"/>
          <w:shd w:val="clear" w:color="auto" w:fill="FFFFFF"/>
        </w:rPr>
      </w:pPr>
    </w:p>
    <w:p w14:paraId="5935C257" w14:textId="77777777" w:rsidR="00C529A6" w:rsidRPr="009924C0" w:rsidRDefault="00C529A6" w:rsidP="00C529A6">
      <w:pPr>
        <w:spacing w:before="240" w:after="240" w:line="240" w:lineRule="auto"/>
        <w:rPr>
          <w:rFonts w:cstheme="minorHAnsi"/>
          <w:bCs/>
          <w:color w:val="000000"/>
        </w:rPr>
      </w:pPr>
      <w:r>
        <w:rPr>
          <w:rFonts w:cstheme="minorHAnsi"/>
          <w:b/>
          <w:color w:val="000000"/>
        </w:rPr>
        <w:t>Supplementary Table</w:t>
      </w:r>
      <w:r w:rsidRPr="008559F6">
        <w:rPr>
          <w:rFonts w:cstheme="minorHAnsi"/>
          <w:b/>
          <w:color w:val="000000"/>
        </w:rPr>
        <w:t xml:space="preserve">. Questions </w:t>
      </w:r>
      <w:r>
        <w:rPr>
          <w:rFonts w:cstheme="minorHAnsi"/>
          <w:b/>
          <w:color w:val="000000"/>
        </w:rPr>
        <w:t>presented to participants</w:t>
      </w:r>
      <w:r w:rsidRPr="008559F6">
        <w:rPr>
          <w:rFonts w:cstheme="minorHAnsi"/>
          <w:b/>
          <w:color w:val="000000"/>
        </w:rPr>
        <w:t xml:space="preserve"> using the digital polling platform </w:t>
      </w:r>
      <w:hyperlink r:id="rId28" w:history="1">
        <w:r w:rsidRPr="00D716E7">
          <w:rPr>
            <w:rStyle w:val="Hyperlink"/>
            <w:rFonts w:cstheme="minorHAnsi"/>
          </w:rPr>
          <w:t>https://community.slido.com</w:t>
        </w:r>
      </w:hyperlink>
      <w:r>
        <w:rPr>
          <w:rFonts w:cstheme="minorHAnsi"/>
          <w:b/>
          <w:color w:val="000000"/>
        </w:rPr>
        <w:t xml:space="preserve"> (‘</w:t>
      </w:r>
      <w:proofErr w:type="spellStart"/>
      <w:r>
        <w:rPr>
          <w:rFonts w:cstheme="minorHAnsi"/>
          <w:b/>
          <w:color w:val="000000"/>
        </w:rPr>
        <w:t>Slido</w:t>
      </w:r>
      <w:proofErr w:type="spellEnd"/>
      <w:r>
        <w:rPr>
          <w:rFonts w:cstheme="minorHAnsi"/>
          <w:b/>
          <w:color w:val="000000"/>
        </w:rPr>
        <w:t>’)</w:t>
      </w:r>
      <w:r w:rsidRPr="008559F6">
        <w:rPr>
          <w:rFonts w:cstheme="minorHAnsi"/>
          <w:b/>
          <w:color w:val="000000"/>
        </w:rPr>
        <w:t xml:space="preserve">. </w:t>
      </w:r>
      <w:r w:rsidRPr="008559F6">
        <w:rPr>
          <w:rFonts w:cstheme="minorHAnsi"/>
          <w:bCs/>
          <w:color w:val="000000"/>
        </w:rPr>
        <w:t xml:space="preserve">Instructions for consensus statement questions were ‘Please state your level of agreement with the following statement’. Choices were strongly </w:t>
      </w:r>
      <w:proofErr w:type="gramStart"/>
      <w:r w:rsidRPr="008559F6">
        <w:rPr>
          <w:rFonts w:cstheme="minorHAnsi"/>
          <w:bCs/>
          <w:color w:val="000000"/>
        </w:rPr>
        <w:t>disagree</w:t>
      </w:r>
      <w:proofErr w:type="gramEnd"/>
      <w:r w:rsidRPr="008559F6">
        <w:rPr>
          <w:rFonts w:cstheme="minorHAnsi"/>
          <w:bCs/>
          <w:color w:val="000000"/>
        </w:rPr>
        <w:t xml:space="preserve">, disagree, neutral/no opinion, agree, strongly agree, I don’t know. Agree and strongly agree were added together to </w:t>
      </w:r>
      <w:r>
        <w:rPr>
          <w:rFonts w:cstheme="minorHAnsi"/>
          <w:bCs/>
          <w:color w:val="000000"/>
        </w:rPr>
        <w:t>confirm</w:t>
      </w:r>
      <w:r w:rsidRPr="008559F6">
        <w:rPr>
          <w:rFonts w:cstheme="minorHAnsi"/>
          <w:bCs/>
          <w:color w:val="000000"/>
        </w:rPr>
        <w:t xml:space="preserve"> if the threshold of 80% agreement </w:t>
      </w:r>
      <w:r>
        <w:rPr>
          <w:rFonts w:cstheme="minorHAnsi"/>
          <w:bCs/>
          <w:color w:val="000000"/>
        </w:rPr>
        <w:t>for consensus</w:t>
      </w:r>
      <w:r w:rsidRPr="008559F6">
        <w:rPr>
          <w:rFonts w:cstheme="minorHAnsi"/>
          <w:bCs/>
          <w:color w:val="000000"/>
        </w:rPr>
        <w:t xml:space="preserve"> was reached. Instructions for other voting or rating questions are noted in the tables. </w:t>
      </w:r>
      <w:r>
        <w:rPr>
          <w:rFonts w:cstheme="minorHAnsi"/>
          <w:bCs/>
          <w:color w:val="000000"/>
        </w:rPr>
        <w:br/>
        <w:t xml:space="preserve">Rewording of some questions was performed in real time on Day 2, based on feedback from the digital chat and verbal discussions. This is indicated by </w:t>
      </w:r>
      <w:r w:rsidRPr="009924C0">
        <w:rPr>
          <w:rFonts w:cstheme="minorHAnsi"/>
          <w:bCs/>
          <w:strike/>
          <w:color w:val="000000"/>
        </w:rPr>
        <w:t>strikethrough</w:t>
      </w:r>
      <w:r>
        <w:rPr>
          <w:rFonts w:cstheme="minorHAnsi"/>
          <w:bCs/>
          <w:color w:val="000000"/>
        </w:rPr>
        <w:t xml:space="preserve"> of the original wording and new wording presented in </w:t>
      </w:r>
      <w:r w:rsidRPr="009924C0">
        <w:rPr>
          <w:rFonts w:cstheme="minorHAnsi"/>
          <w:b/>
          <w:color w:val="000000"/>
        </w:rPr>
        <w:t>bold</w:t>
      </w:r>
      <w:r>
        <w:rPr>
          <w:rFonts w:cstheme="minorHAnsi"/>
          <w:bCs/>
          <w:color w:val="000000"/>
        </w:rPr>
        <w:t>.</w:t>
      </w:r>
    </w:p>
    <w:p w14:paraId="75438FD1" w14:textId="713C6C4F" w:rsidR="00C529A6" w:rsidRPr="00ED7D98" w:rsidRDefault="00C529A6" w:rsidP="00324207">
      <w:pPr>
        <w:pStyle w:val="Heading1"/>
        <w:shd w:val="clear" w:color="auto" w:fill="FFFFFF"/>
        <w:spacing w:before="0" w:beforeAutospacing="0" w:after="0" w:afterAutospacing="0" w:line="360" w:lineRule="atLeast"/>
        <w:textAlignment w:val="baseline"/>
        <w:rPr>
          <w:rFonts w:asciiTheme="minorHAnsi" w:hAnsiTheme="minorHAnsi" w:cstheme="minorHAnsi"/>
          <w:b w:val="0"/>
          <w:bCs w:val="0"/>
          <w:color w:val="161616"/>
          <w:spacing w:val="-3"/>
          <w:sz w:val="22"/>
          <w:szCs w:val="22"/>
        </w:rPr>
      </w:pPr>
    </w:p>
    <w:p w14:paraId="1CB6DD8D" w14:textId="77777777" w:rsidR="00ED7D98" w:rsidRPr="008559F6" w:rsidRDefault="00ED7D98" w:rsidP="00324207">
      <w:pPr>
        <w:pStyle w:val="Heading1"/>
        <w:shd w:val="clear" w:color="auto" w:fill="FFFFFF"/>
        <w:spacing w:before="0" w:beforeAutospacing="0" w:after="0" w:afterAutospacing="0" w:line="360" w:lineRule="atLeast"/>
        <w:textAlignment w:val="baseline"/>
        <w:rPr>
          <w:rFonts w:asciiTheme="minorHAnsi" w:hAnsiTheme="minorHAnsi" w:cstheme="minorHAnsi"/>
          <w:color w:val="161616"/>
          <w:spacing w:val="-3"/>
          <w:sz w:val="22"/>
          <w:szCs w:val="22"/>
        </w:rPr>
      </w:pPr>
    </w:p>
    <w:p w14:paraId="3D39BF77" w14:textId="2B2A25C0" w:rsidR="00416302" w:rsidRPr="008559F6" w:rsidRDefault="00F46E4D">
      <w:pPr>
        <w:rPr>
          <w:rFonts w:cstheme="minorHAnsi"/>
          <w:b/>
          <w:bCs/>
        </w:rPr>
      </w:pPr>
      <w:r w:rsidRPr="008559F6">
        <w:rPr>
          <w:rFonts w:cstheme="minorHAnsi"/>
          <w:b/>
          <w:bCs/>
        </w:rPr>
        <w:t>REFERENCES</w:t>
      </w:r>
    </w:p>
    <w:p w14:paraId="0C7728EA" w14:textId="77777777" w:rsidR="00353B1F" w:rsidRPr="00353B1F" w:rsidRDefault="00416302" w:rsidP="00353B1F">
      <w:pPr>
        <w:pStyle w:val="EndNoteBibliography"/>
        <w:spacing w:after="0"/>
      </w:pPr>
      <w:r w:rsidRPr="008559F6">
        <w:rPr>
          <w:rFonts w:asciiTheme="minorHAnsi" w:hAnsiTheme="minorHAnsi" w:cstheme="minorHAnsi"/>
          <w:b/>
          <w:bCs/>
        </w:rPr>
        <w:fldChar w:fldCharType="begin"/>
      </w:r>
      <w:r w:rsidRPr="008559F6">
        <w:rPr>
          <w:rFonts w:asciiTheme="minorHAnsi" w:hAnsiTheme="minorHAnsi" w:cstheme="minorHAnsi"/>
          <w:b/>
          <w:bCs/>
        </w:rPr>
        <w:instrText xml:space="preserve"> ADDIN EN.REFLIST </w:instrText>
      </w:r>
      <w:r w:rsidRPr="008559F6">
        <w:rPr>
          <w:rFonts w:asciiTheme="minorHAnsi" w:hAnsiTheme="minorHAnsi" w:cstheme="minorHAnsi"/>
          <w:b/>
          <w:bCs/>
        </w:rPr>
        <w:fldChar w:fldCharType="separate"/>
      </w:r>
      <w:r w:rsidR="00353B1F" w:rsidRPr="00353B1F">
        <w:t>1.</w:t>
      </w:r>
      <w:r w:rsidR="00353B1F" w:rsidRPr="00353B1F">
        <w:tab/>
        <w:t>Barwell J, Snape K, Wedderburn S. The new genomic medicine service and implications for patients Clin Med (Lond). 2019;19(4):273-7.</w:t>
      </w:r>
    </w:p>
    <w:p w14:paraId="67F05273" w14:textId="3AC4B324" w:rsidR="00353B1F" w:rsidRPr="00353B1F" w:rsidRDefault="00353B1F" w:rsidP="00353B1F">
      <w:pPr>
        <w:pStyle w:val="EndNoteBibliography"/>
        <w:spacing w:after="0"/>
      </w:pPr>
      <w:r w:rsidRPr="00353B1F">
        <w:t>2.</w:t>
      </w:r>
      <w:r w:rsidRPr="00353B1F">
        <w:tab/>
        <w:t>Rahman B, Lamb A, Protheroe A, et al. Genomic sequencing in oncology: Considerations for integration in routine cancer care. European Journal of Cancer Care. 2022;31(3):e13584.</w:t>
      </w:r>
    </w:p>
    <w:p w14:paraId="647E4DFD" w14:textId="271947B8" w:rsidR="00353B1F" w:rsidRPr="00353B1F" w:rsidRDefault="00353B1F" w:rsidP="00353B1F">
      <w:pPr>
        <w:pStyle w:val="EndNoteBibliography"/>
        <w:spacing w:after="0"/>
      </w:pPr>
      <w:r w:rsidRPr="00353B1F">
        <w:t>3.</w:t>
      </w:r>
      <w:r w:rsidRPr="00353B1F">
        <w:tab/>
        <w:t>Peter M, Hammond J, Sanderson SC, et al. Participant experiences of genome sequencing for rare diseases in the 100,000 Genomes Project: a mixed methods study. European Journal of Human Genetics. 2022;30(5):604-10.</w:t>
      </w:r>
    </w:p>
    <w:p w14:paraId="1F0E5DBC" w14:textId="77777777" w:rsidR="00353B1F" w:rsidRPr="00353B1F" w:rsidRDefault="00353B1F" w:rsidP="00353B1F">
      <w:pPr>
        <w:pStyle w:val="EndNoteBibliography"/>
        <w:spacing w:after="0"/>
      </w:pPr>
      <w:r w:rsidRPr="00353B1F">
        <w:t>4.</w:t>
      </w:r>
      <w:r w:rsidRPr="00353B1F">
        <w:tab/>
        <w:t>Group HGS. Building on our inheritance: Genomic technology in healthcare. 2012.</w:t>
      </w:r>
    </w:p>
    <w:p w14:paraId="5CA6ABAF" w14:textId="0FE116F1" w:rsidR="00353B1F" w:rsidRPr="00353B1F" w:rsidRDefault="00353B1F" w:rsidP="00353B1F">
      <w:pPr>
        <w:pStyle w:val="EndNoteBibliography"/>
        <w:spacing w:after="0"/>
      </w:pPr>
      <w:r w:rsidRPr="00353B1F">
        <w:t>5.</w:t>
      </w:r>
      <w:r w:rsidRPr="00353B1F">
        <w:tab/>
        <w:t>Hanson H, Brady AF, Crawford G, et al. UKCGG Consensus Group guidelines for the management of patients with constitutional TP53 pathogenic variants. J Med Genet. 2020;58(2):135-9.</w:t>
      </w:r>
    </w:p>
    <w:p w14:paraId="3DE10BAA" w14:textId="4C23B60E" w:rsidR="00353B1F" w:rsidRPr="00353B1F" w:rsidRDefault="00353B1F" w:rsidP="00353B1F">
      <w:pPr>
        <w:pStyle w:val="EndNoteBibliography"/>
        <w:spacing w:after="0"/>
      </w:pPr>
      <w:r w:rsidRPr="00353B1F">
        <w:t>6.</w:t>
      </w:r>
      <w:r w:rsidRPr="00353B1F">
        <w:tab/>
        <w:t>Speight B, Hanson H, Turnbull C, et al. Germline predisposition to haematological malignancies: Best practice consensus guidelines from the UK Cancer Genetics Group (UKCGG), CanGene-CanVar and the NHS England Haematological Oncology Working Group. Br J Haematol. 2023.</w:t>
      </w:r>
    </w:p>
    <w:p w14:paraId="1864B723" w14:textId="110C216A" w:rsidR="00353B1F" w:rsidRPr="00353B1F" w:rsidRDefault="00353B1F" w:rsidP="00353B1F">
      <w:pPr>
        <w:pStyle w:val="EndNoteBibliography"/>
        <w:spacing w:after="0"/>
      </w:pPr>
      <w:r w:rsidRPr="00353B1F">
        <w:t>7.</w:t>
      </w:r>
      <w:r w:rsidRPr="00353B1F">
        <w:tab/>
        <w:t xml:space="preserve">Monahan KJ, Bradshaw N, Dolwani S, et al. Guidelines for the management of hereditary colorectal cancer from the British Society of Gastroenterology (BSG)/Association of Coloproctology </w:t>
      </w:r>
      <w:r w:rsidRPr="00353B1F">
        <w:lastRenderedPageBreak/>
        <w:t>of Great Britain and Ireland (ACPGBI)/United Kingdom Cancer Genetics Group (UKCGG). Gut. 2020;69(3):411-44.</w:t>
      </w:r>
    </w:p>
    <w:p w14:paraId="54154FC5" w14:textId="196A8952" w:rsidR="00353B1F" w:rsidRPr="00353B1F" w:rsidRDefault="00353B1F" w:rsidP="00353B1F">
      <w:pPr>
        <w:pStyle w:val="EndNoteBibliography"/>
        <w:spacing w:after="0"/>
      </w:pPr>
      <w:r w:rsidRPr="00353B1F">
        <w:t>8.</w:t>
      </w:r>
      <w:r w:rsidRPr="00353B1F">
        <w:tab/>
        <w:t>Clark A, Thomas S, Hamblin A, et al. Management of patients with germline predisposition to haematological malignancies considered for allogeneic blood and marrow transplantation: Best practice consensus guidelines from the UK Cancer Genetics Group (UKCGG), CanGene-CanVar, NHS England Genomic Laboratory Hub (GLH) Haematological Malignancies Working Group and the British Society of Blood and Marrow Transplantation and cellular therapy (BSBMTCT). Br J Haematol. 2023.</w:t>
      </w:r>
    </w:p>
    <w:p w14:paraId="51373A90" w14:textId="2722CFE7" w:rsidR="00353B1F" w:rsidRPr="00353B1F" w:rsidRDefault="00353B1F" w:rsidP="00353B1F">
      <w:pPr>
        <w:pStyle w:val="EndNoteBibliography"/>
        <w:spacing w:after="0"/>
      </w:pPr>
      <w:r w:rsidRPr="00353B1F">
        <w:t>9.</w:t>
      </w:r>
      <w:r w:rsidRPr="00353B1F">
        <w:tab/>
        <w:t>Hanson H, Kulkarni A, Loong L, et al. UK consensus recommendations for clinical management of cancer risk for women with germline pathogenic variants in cancer predisposition genes: RAD51C, RAD51D, BRIP1 and PALB2. J Med Genet. 2022.</w:t>
      </w:r>
    </w:p>
    <w:p w14:paraId="625F321D" w14:textId="77777777" w:rsidR="00353B1F" w:rsidRPr="00353B1F" w:rsidRDefault="00353B1F" w:rsidP="00353B1F">
      <w:pPr>
        <w:pStyle w:val="EndNoteBibliography"/>
        <w:spacing w:after="0"/>
      </w:pPr>
      <w:r w:rsidRPr="00353B1F">
        <w:t>10.</w:t>
      </w:r>
      <w:r w:rsidRPr="00353B1F">
        <w:tab/>
        <w:t>Confederation N, editor Our inheritance, our future: realising the potential of genetics in the NHS (DOH White Paper)2003.</w:t>
      </w:r>
    </w:p>
    <w:p w14:paraId="24A4C7ED" w14:textId="77777777" w:rsidR="00353B1F" w:rsidRPr="00353B1F" w:rsidRDefault="00353B1F" w:rsidP="00353B1F">
      <w:pPr>
        <w:pStyle w:val="EndNoteBibliography"/>
        <w:spacing w:after="0"/>
      </w:pPr>
      <w:r w:rsidRPr="00353B1F">
        <w:t>11.</w:t>
      </w:r>
      <w:r w:rsidRPr="00353B1F">
        <w:tab/>
        <w:t>Rahman N. Mainstreaming genetic testing of cancer predisposition genes. Clinical medicine (London, England). 2014;14(4):436-9.</w:t>
      </w:r>
    </w:p>
    <w:p w14:paraId="0930322C" w14:textId="7D8EA4D6" w:rsidR="00353B1F" w:rsidRPr="00353B1F" w:rsidRDefault="00353B1F" w:rsidP="00353B1F">
      <w:pPr>
        <w:pStyle w:val="EndNoteBibliography"/>
        <w:spacing w:after="0"/>
      </w:pPr>
      <w:r w:rsidRPr="00353B1F">
        <w:t>12.</w:t>
      </w:r>
      <w:r w:rsidRPr="00353B1F">
        <w:tab/>
        <w:t>Rumford M, Lythgoe M, McNeish I, et al. Oncologist-led BRCA 'mainstreaming' in the ovarian cancer clinic: A study of 255 patients and its impact on their management. Sci Rep. 2020;10(1):3390.</w:t>
      </w:r>
    </w:p>
    <w:p w14:paraId="1C03F14C" w14:textId="6456905D" w:rsidR="00353B1F" w:rsidRPr="00353B1F" w:rsidRDefault="00353B1F" w:rsidP="00353B1F">
      <w:pPr>
        <w:pStyle w:val="EndNoteBibliography"/>
        <w:spacing w:after="0"/>
      </w:pPr>
      <w:r w:rsidRPr="00353B1F">
        <w:t>13.</w:t>
      </w:r>
      <w:r w:rsidRPr="00353B1F">
        <w:tab/>
        <w:t xml:space="preserve">Hallowell N, Wright S, Stirling D, </w:t>
      </w:r>
      <w:r>
        <w:t>et al</w:t>
      </w:r>
      <w:r w:rsidRPr="00353B1F">
        <w:t>. Moving into the mainstream: healthcare professionals' views of implementing treatment focussed genetic testing in breast cancer care. Fam Cancer. 2019;18(3):293-301.</w:t>
      </w:r>
    </w:p>
    <w:p w14:paraId="1A81FAEE" w14:textId="77777777" w:rsidR="00353B1F" w:rsidRPr="00353B1F" w:rsidRDefault="00353B1F" w:rsidP="00353B1F">
      <w:pPr>
        <w:pStyle w:val="EndNoteBibliography"/>
        <w:spacing w:after="0"/>
      </w:pPr>
      <w:r w:rsidRPr="00353B1F">
        <w:t>14.</w:t>
      </w:r>
      <w:r w:rsidRPr="00353B1F">
        <w:tab/>
        <w:t>Seppälä TT, Burkhart RA, Katona BW. Hereditary colorectal, gastric, and pancreatic cancer: comprehensive review. BJS Open. 2023;7(3).</w:t>
      </w:r>
    </w:p>
    <w:p w14:paraId="06FFD12D" w14:textId="67ED2BE8" w:rsidR="00353B1F" w:rsidRPr="00353B1F" w:rsidRDefault="00353B1F" w:rsidP="00353B1F">
      <w:pPr>
        <w:pStyle w:val="EndNoteBibliography"/>
        <w:spacing w:after="0"/>
      </w:pPr>
      <w:r w:rsidRPr="00353B1F">
        <w:t>15.</w:t>
      </w:r>
      <w:r w:rsidRPr="00353B1F">
        <w:tab/>
        <w:t>Dominguez-Valentin M, Sampson JR, Seppälä TT, et al. Cancer risks by gene, age, and gender in 6350 carriers of pathogenic mismatch repair variants: findings from the Prospective Lynch Syndrome Database. Genet Med. 2020;22(1):15-25.</w:t>
      </w:r>
    </w:p>
    <w:p w14:paraId="35D6DECC" w14:textId="10BA413F" w:rsidR="00353B1F" w:rsidRPr="00353B1F" w:rsidRDefault="00353B1F" w:rsidP="00353B1F">
      <w:pPr>
        <w:pStyle w:val="EndNoteBibliography"/>
        <w:spacing w:after="0"/>
      </w:pPr>
      <w:r w:rsidRPr="00353B1F">
        <w:t>16.</w:t>
      </w:r>
      <w:r w:rsidRPr="00353B1F">
        <w:tab/>
        <w:t>Dorling L, Carvalho S, Allen J, et al. Breast Cancer Risk Genes - Association Analysis in More than 113,000 Women. N Engl J Med. 2021;384(5):428-39.</w:t>
      </w:r>
    </w:p>
    <w:p w14:paraId="7273EB7A" w14:textId="5465B8D2" w:rsidR="00353B1F" w:rsidRPr="00353B1F" w:rsidRDefault="00353B1F" w:rsidP="00353B1F">
      <w:pPr>
        <w:pStyle w:val="EndNoteBibliography"/>
        <w:spacing w:after="0"/>
      </w:pPr>
      <w:r w:rsidRPr="00353B1F">
        <w:t>17.</w:t>
      </w:r>
      <w:r w:rsidRPr="00353B1F">
        <w:tab/>
        <w:t xml:space="preserve">Fitzgerald RC, Antoniou AC, Fruk L, </w:t>
      </w:r>
      <w:r w:rsidR="00543B3C">
        <w:t>et al</w:t>
      </w:r>
      <w:r w:rsidRPr="00353B1F">
        <w:t>. The future of early cancer detection. Nat Med. 2022;28(4):666-77.</w:t>
      </w:r>
    </w:p>
    <w:p w14:paraId="244EDB4E" w14:textId="5D702D33" w:rsidR="00353B1F" w:rsidRPr="00353B1F" w:rsidRDefault="00353B1F" w:rsidP="00353B1F">
      <w:pPr>
        <w:pStyle w:val="EndNoteBibliography"/>
        <w:spacing w:after="0"/>
      </w:pPr>
      <w:r w:rsidRPr="00353B1F">
        <w:t>18.</w:t>
      </w:r>
      <w:r w:rsidRPr="00353B1F">
        <w:tab/>
        <w:t xml:space="preserve">Royal College of Physicians </w:t>
      </w:r>
      <w:r w:rsidR="00543B3C">
        <w:t>British Society for Genomic Medicine</w:t>
      </w:r>
      <w:r w:rsidRPr="00353B1F">
        <w:t>. Consent and confidentiality in genomic medicine: Guidance on the use of genetic and genomic information in the clinic. 3rd edition. ed. London: Report of the Joint Committee on Genomics in Medicine. ; 2019.</w:t>
      </w:r>
    </w:p>
    <w:p w14:paraId="78A9F79B" w14:textId="4ADADD50" w:rsidR="00353B1F" w:rsidRPr="00353B1F" w:rsidRDefault="00353B1F" w:rsidP="00353B1F">
      <w:pPr>
        <w:pStyle w:val="EndNoteBibliography"/>
        <w:spacing w:after="0"/>
      </w:pPr>
      <w:r w:rsidRPr="00353B1F">
        <w:t>19.</w:t>
      </w:r>
      <w:r w:rsidRPr="00353B1F">
        <w:tab/>
        <w:t xml:space="preserve">England NHS. NHS Genomic Medicine Service 2021 [Available from: </w:t>
      </w:r>
      <w:hyperlink r:id="rId29" w:history="1">
        <w:r w:rsidRPr="00353B1F">
          <w:rPr>
            <w:rStyle w:val="Hyperlink"/>
          </w:rPr>
          <w:t>https://www.england.nhs.uk/genomics/nhs-genomic-med-service/</w:t>
        </w:r>
      </w:hyperlink>
      <w:r w:rsidRPr="00353B1F">
        <w:t>.</w:t>
      </w:r>
    </w:p>
    <w:p w14:paraId="5B098505" w14:textId="3382E05C" w:rsidR="00353B1F" w:rsidRPr="00353B1F" w:rsidRDefault="00353B1F" w:rsidP="00353B1F">
      <w:pPr>
        <w:pStyle w:val="EndNoteBibliography"/>
        <w:spacing w:after="0"/>
      </w:pPr>
      <w:r w:rsidRPr="00353B1F">
        <w:t>20.</w:t>
      </w:r>
      <w:r w:rsidRPr="00353B1F">
        <w:tab/>
        <w:t>Topol E. The Topol Review: Preparing the healthcare workforce to deliver the digital future. 2019.</w:t>
      </w:r>
    </w:p>
    <w:p w14:paraId="33BB7B12" w14:textId="77777777" w:rsidR="00353B1F" w:rsidRPr="00353B1F" w:rsidRDefault="00353B1F" w:rsidP="00353B1F">
      <w:pPr>
        <w:pStyle w:val="EndNoteBibliography"/>
        <w:spacing w:after="0"/>
      </w:pPr>
      <w:r w:rsidRPr="00353B1F">
        <w:t>21.</w:t>
      </w:r>
      <w:r w:rsidRPr="00353B1F">
        <w:tab/>
        <w:t>Committee HoCSaT. Genomics and genome editing in the NHS. House of Commons; 2018.</w:t>
      </w:r>
    </w:p>
    <w:p w14:paraId="2C924A3C" w14:textId="77777777" w:rsidR="00353B1F" w:rsidRPr="00353B1F" w:rsidRDefault="00353B1F" w:rsidP="00353B1F">
      <w:pPr>
        <w:pStyle w:val="EndNoteBibliography"/>
        <w:spacing w:after="0"/>
      </w:pPr>
      <w:r w:rsidRPr="00353B1F">
        <w:t>22.</w:t>
      </w:r>
      <w:r w:rsidRPr="00353B1F">
        <w:tab/>
        <w:t>Agency MaHpR. Best practice guidance on patient information leaflets. Department of Health and Social Care; 2020.</w:t>
      </w:r>
    </w:p>
    <w:p w14:paraId="61B0DF99" w14:textId="77777777" w:rsidR="00353B1F" w:rsidRPr="00353B1F" w:rsidRDefault="00353B1F" w:rsidP="00353B1F">
      <w:pPr>
        <w:pStyle w:val="EndNoteBibliography"/>
        <w:spacing w:after="0"/>
      </w:pPr>
      <w:r w:rsidRPr="00353B1F">
        <w:t>23.</w:t>
      </w:r>
      <w:r w:rsidRPr="00353B1F">
        <w:tab/>
        <w:t>Medicines MaHpRACoSo. Always Read the Leaflet: Getting the best information with every medicine. 2005.</w:t>
      </w:r>
    </w:p>
    <w:p w14:paraId="55A88F59" w14:textId="77777777" w:rsidR="00353B1F" w:rsidRPr="00353B1F" w:rsidRDefault="00353B1F" w:rsidP="00353B1F">
      <w:pPr>
        <w:pStyle w:val="EndNoteBibliography"/>
        <w:spacing w:after="0"/>
      </w:pPr>
      <w:r w:rsidRPr="00353B1F">
        <w:t>24.</w:t>
      </w:r>
      <w:r w:rsidRPr="00353B1F">
        <w:tab/>
        <w:t>Medicines adherence: involving patients in decisions about prescribed medicines and supporting adherance. National Institute of Health and Care Excellence; 2009.</w:t>
      </w:r>
    </w:p>
    <w:p w14:paraId="3BCD1335" w14:textId="77777777" w:rsidR="00353B1F" w:rsidRPr="00353B1F" w:rsidRDefault="00353B1F" w:rsidP="00353B1F">
      <w:pPr>
        <w:pStyle w:val="EndNoteBibliography"/>
        <w:spacing w:after="0"/>
      </w:pPr>
      <w:r w:rsidRPr="00353B1F">
        <w:t>25.</w:t>
      </w:r>
      <w:r w:rsidRPr="00353B1F">
        <w:tab/>
        <w:t>Health and Social Care Act Section 250, (2012).</w:t>
      </w:r>
    </w:p>
    <w:p w14:paraId="7EFF37FE" w14:textId="77777777" w:rsidR="00353B1F" w:rsidRPr="00353B1F" w:rsidRDefault="00353B1F" w:rsidP="00353B1F">
      <w:pPr>
        <w:pStyle w:val="EndNoteBibliography"/>
        <w:spacing w:after="0"/>
      </w:pPr>
      <w:r w:rsidRPr="00353B1F">
        <w:t>26.</w:t>
      </w:r>
      <w:r w:rsidRPr="00353B1F">
        <w:tab/>
        <w:t>England N. The Information Standard for Health and Care Information Production Quality Statements. NHS England.</w:t>
      </w:r>
    </w:p>
    <w:p w14:paraId="3AC447C2" w14:textId="77777777" w:rsidR="00353B1F" w:rsidRPr="00353B1F" w:rsidRDefault="00353B1F" w:rsidP="00353B1F">
      <w:pPr>
        <w:pStyle w:val="EndNoteBibliography"/>
        <w:spacing w:after="0"/>
      </w:pPr>
      <w:r w:rsidRPr="00353B1F">
        <w:t>27.</w:t>
      </w:r>
      <w:r w:rsidRPr="00353B1F">
        <w:tab/>
        <w:t>England N. Working in partnership with people and communities: statutory guidance. In: Care DoHS, editor. 2022.</w:t>
      </w:r>
    </w:p>
    <w:p w14:paraId="17295303" w14:textId="77777777" w:rsidR="00353B1F" w:rsidRPr="00353B1F" w:rsidRDefault="00353B1F" w:rsidP="00353B1F">
      <w:pPr>
        <w:pStyle w:val="EndNoteBibliography"/>
        <w:spacing w:after="0"/>
      </w:pPr>
      <w:r w:rsidRPr="00353B1F">
        <w:t>28.</w:t>
      </w:r>
      <w:r w:rsidRPr="00353B1F">
        <w:tab/>
        <w:t>Freeman ALJ. How to communicate evidence to patients. Drug and Therapeutics Bulletin. 2019;57(8):119.</w:t>
      </w:r>
    </w:p>
    <w:p w14:paraId="0220FB86" w14:textId="3EE5F34D" w:rsidR="00353B1F" w:rsidRPr="00353B1F" w:rsidRDefault="00353B1F" w:rsidP="00353B1F">
      <w:pPr>
        <w:pStyle w:val="EndNoteBibliography"/>
        <w:spacing w:after="0"/>
      </w:pPr>
      <w:r w:rsidRPr="00353B1F">
        <w:t>29.</w:t>
      </w:r>
      <w:r w:rsidRPr="00353B1F">
        <w:tab/>
        <w:t xml:space="preserve">Recchia G, Chiappi A, Chandratillake G, </w:t>
      </w:r>
      <w:r w:rsidR="00543B3C">
        <w:t>et al</w:t>
      </w:r>
      <w:r w:rsidRPr="00353B1F">
        <w:t>. Creating genetic reports that are understood by nonspecialists:a case study. Genetics in Medicine. 2020;22(2):353-61.</w:t>
      </w:r>
    </w:p>
    <w:p w14:paraId="5F2B001F" w14:textId="77777777" w:rsidR="00353B1F" w:rsidRPr="00353B1F" w:rsidRDefault="00353B1F" w:rsidP="00353B1F">
      <w:pPr>
        <w:pStyle w:val="EndNoteBibliography"/>
        <w:spacing w:after="0"/>
      </w:pPr>
      <w:r w:rsidRPr="00353B1F">
        <w:lastRenderedPageBreak/>
        <w:t>30.</w:t>
      </w:r>
      <w:r w:rsidRPr="00353B1F">
        <w:tab/>
        <w:t>Hastings Ward J, Middleton R, McCormick D, White H, Kherroubi Garcia I, Simmonds S, et al. Research participants: critical friends, agents for change. European Journal of Human Genetics. 2022;30(12):1309-13.</w:t>
      </w:r>
    </w:p>
    <w:p w14:paraId="299BCDB5" w14:textId="77777777" w:rsidR="00353B1F" w:rsidRPr="00353B1F" w:rsidRDefault="00353B1F" w:rsidP="00353B1F">
      <w:pPr>
        <w:pStyle w:val="EndNoteBibliography"/>
        <w:spacing w:after="0"/>
      </w:pPr>
      <w:r w:rsidRPr="00353B1F">
        <w:t>31.</w:t>
      </w:r>
      <w:r w:rsidRPr="00353B1F">
        <w:tab/>
        <w:t>England NHS. Implementing Lynch syndrome testing and surveillance pathways: A handbook to support local systems. 2017.</w:t>
      </w:r>
    </w:p>
    <w:p w14:paraId="0A0A3CE4" w14:textId="77777777" w:rsidR="00353B1F" w:rsidRPr="00353B1F" w:rsidRDefault="00353B1F" w:rsidP="00353B1F">
      <w:pPr>
        <w:pStyle w:val="EndNoteBibliography"/>
        <w:spacing w:after="0"/>
      </w:pPr>
      <w:r w:rsidRPr="00353B1F">
        <w:t>32.</w:t>
      </w:r>
      <w:r w:rsidRPr="00353B1F">
        <w:tab/>
        <w:t>Excellence NIfHaC. [DG27] Molecular testing strategies for Lynch syndrome in people with colorectal cancer. 2017.</w:t>
      </w:r>
    </w:p>
    <w:p w14:paraId="21FE3FD1" w14:textId="77777777" w:rsidR="00353B1F" w:rsidRPr="00353B1F" w:rsidRDefault="00353B1F" w:rsidP="00353B1F">
      <w:pPr>
        <w:pStyle w:val="EndNoteBibliography"/>
        <w:spacing w:after="0"/>
      </w:pPr>
      <w:r w:rsidRPr="00353B1F">
        <w:t>33.</w:t>
      </w:r>
      <w:r w:rsidRPr="00353B1F">
        <w:tab/>
        <w:t>Excellence NIfHaC. [DG42] Testing strategies for Lynch syndrome in people with endometrial cancer. 2020.</w:t>
      </w:r>
    </w:p>
    <w:p w14:paraId="743DDA0A" w14:textId="77777777" w:rsidR="00353B1F" w:rsidRPr="00353B1F" w:rsidRDefault="00353B1F" w:rsidP="00353B1F">
      <w:pPr>
        <w:pStyle w:val="EndNoteBibliography"/>
        <w:spacing w:after="0"/>
      </w:pPr>
      <w:r w:rsidRPr="00353B1F">
        <w:t>34.</w:t>
      </w:r>
      <w:r w:rsidRPr="00353B1F">
        <w:tab/>
        <w:t>Excellence NIfHaC. Lynch syndrome: should I take aspirin to reduce my chance of getting bowel cancer? Patient decision aid. 2020.</w:t>
      </w:r>
    </w:p>
    <w:p w14:paraId="754ADD34" w14:textId="16B3AE90" w:rsidR="00353B1F" w:rsidRPr="00353B1F" w:rsidRDefault="00353B1F" w:rsidP="00353B1F">
      <w:pPr>
        <w:pStyle w:val="EndNoteBibliography"/>
        <w:spacing w:after="0"/>
      </w:pPr>
      <w:r w:rsidRPr="00353B1F">
        <w:t>35.</w:t>
      </w:r>
      <w:r w:rsidRPr="00353B1F">
        <w:tab/>
        <w:t xml:space="preserve">Medina-Córdoba M, Cadavid S, Pérez-Acosta AM, </w:t>
      </w:r>
      <w:r w:rsidR="00543B3C">
        <w:t>et al</w:t>
      </w:r>
      <w:r w:rsidRPr="00353B1F">
        <w:t>. Factors that Facilitate and Hinder the Comprehension of Patient Information Leaflets (PILs): A Brief Scoping Review. Front Pharmacol. 2021;12:740334.</w:t>
      </w:r>
    </w:p>
    <w:p w14:paraId="24E325C0" w14:textId="063C78C6" w:rsidR="00353B1F" w:rsidRPr="00353B1F" w:rsidRDefault="00353B1F" w:rsidP="00353B1F">
      <w:pPr>
        <w:pStyle w:val="EndNoteBibliography"/>
        <w:spacing w:after="0"/>
      </w:pPr>
      <w:r w:rsidRPr="00353B1F">
        <w:t>36.</w:t>
      </w:r>
      <w:r w:rsidRPr="00353B1F">
        <w:tab/>
        <w:t xml:space="preserve">Herber OR, Gies V, Schwappach D, </w:t>
      </w:r>
      <w:r w:rsidR="00543B3C">
        <w:t>et al</w:t>
      </w:r>
      <w:r w:rsidRPr="00353B1F">
        <w:t>. Patient information leaflets: informing or frightening? A focus group study exploring patients' emotional reactions and subsequent behavior towards package leaflets of commonly prescribed medications in family practices. BMC Fam Pract. 2014;15:163.</w:t>
      </w:r>
    </w:p>
    <w:p w14:paraId="6A858C2B" w14:textId="58F1E8B8" w:rsidR="00353B1F" w:rsidRPr="00353B1F" w:rsidRDefault="00353B1F" w:rsidP="00353B1F">
      <w:pPr>
        <w:pStyle w:val="EndNoteBibliography"/>
        <w:spacing w:after="0"/>
      </w:pPr>
      <w:r w:rsidRPr="00353B1F">
        <w:t>37.</w:t>
      </w:r>
      <w:r w:rsidRPr="00353B1F">
        <w:tab/>
        <w:t xml:space="preserve">Gillian R, Joanne P, John W, </w:t>
      </w:r>
      <w:r w:rsidR="00543B3C">
        <w:t>et al</w:t>
      </w:r>
      <w:r w:rsidRPr="00353B1F">
        <w:t>. A mismatch between population health literacy and the complexity of health information: an observational study. British Journal of General Practice. 2015;65(635):e379.</w:t>
      </w:r>
    </w:p>
    <w:p w14:paraId="58511E3F" w14:textId="77777777" w:rsidR="00353B1F" w:rsidRPr="00353B1F" w:rsidRDefault="00353B1F" w:rsidP="00353B1F">
      <w:pPr>
        <w:pStyle w:val="EndNoteBibliography"/>
        <w:spacing w:after="0"/>
      </w:pPr>
      <w:r w:rsidRPr="00353B1F">
        <w:t>38.</w:t>
      </w:r>
      <w:r w:rsidRPr="00353B1F">
        <w:tab/>
        <w:t>Hunt WTN, Sofela J, Mohd Mustapa MF. Readability assessment of the British Association of Dermatologists' patient information leaflets. Clin Exp Dermatol. 2022;47(4):684-91.</w:t>
      </w:r>
    </w:p>
    <w:p w14:paraId="5D8467B5" w14:textId="5379BBCD" w:rsidR="00353B1F" w:rsidRPr="00353B1F" w:rsidRDefault="00353B1F" w:rsidP="00353B1F">
      <w:pPr>
        <w:pStyle w:val="EndNoteBibliography"/>
        <w:spacing w:after="0"/>
      </w:pPr>
      <w:r w:rsidRPr="00353B1F">
        <w:t>39.</w:t>
      </w:r>
      <w:r w:rsidRPr="00353B1F">
        <w:tab/>
        <w:t>Bishop JL, Jones M, Farquharson J, et al. Patient satisfaction with a consumer codesigned lower limb cellulitis leaflet. Aust Health Rev. 2022;46(1):115-20.</w:t>
      </w:r>
    </w:p>
    <w:p w14:paraId="478EDC19" w14:textId="77777777" w:rsidR="00353B1F" w:rsidRPr="00353B1F" w:rsidRDefault="00353B1F" w:rsidP="00353B1F">
      <w:pPr>
        <w:pStyle w:val="EndNoteBibliography"/>
        <w:spacing w:after="0"/>
      </w:pPr>
      <w:r w:rsidRPr="00353B1F">
        <w:t>40.</w:t>
      </w:r>
      <w:r w:rsidRPr="00353B1F">
        <w:tab/>
        <w:t>Tong V, Raynor DK, Aslani P. Design and comprehensibility of over-the-counter product labels and leaflets: a narrative review. Int J Clin Pharm. 2014;36(5):865-72.</w:t>
      </w:r>
    </w:p>
    <w:p w14:paraId="4A5E3666" w14:textId="77777777" w:rsidR="00353B1F" w:rsidRPr="00353B1F" w:rsidRDefault="00353B1F" w:rsidP="00353B1F">
      <w:pPr>
        <w:pStyle w:val="EndNoteBibliography"/>
      </w:pPr>
      <w:r w:rsidRPr="00353B1F">
        <w:t>41.</w:t>
      </w:r>
      <w:r w:rsidRPr="00353B1F">
        <w:tab/>
        <w:t>Young A, Tordoff J, Smith A. 'What do patients want?' Tailoring medicines information to meet patients' needs. Res Social Adm Pharm. 2017;13(6):1186-90.</w:t>
      </w:r>
    </w:p>
    <w:p w14:paraId="6061F631" w14:textId="50A14AEC" w:rsidR="00A9442B" w:rsidRPr="008559F6" w:rsidRDefault="00416302">
      <w:pPr>
        <w:rPr>
          <w:rFonts w:cstheme="minorHAnsi"/>
          <w:b/>
          <w:bCs/>
        </w:rPr>
      </w:pPr>
      <w:r w:rsidRPr="008559F6">
        <w:rPr>
          <w:rFonts w:cstheme="minorHAnsi"/>
          <w:b/>
          <w:bCs/>
        </w:rPr>
        <w:fldChar w:fldCharType="end"/>
      </w:r>
    </w:p>
    <w:sectPr w:rsidR="00A9442B" w:rsidRPr="008559F6" w:rsidSect="00B72DEB">
      <w:footerReference w:type="default" r:id="rId3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3A92C" w14:textId="77777777" w:rsidR="00F669D5" w:rsidRDefault="00F669D5" w:rsidP="00643457">
      <w:pPr>
        <w:spacing w:after="0" w:line="240" w:lineRule="auto"/>
      </w:pPr>
      <w:r>
        <w:separator/>
      </w:r>
    </w:p>
  </w:endnote>
  <w:endnote w:type="continuationSeparator" w:id="0">
    <w:p w14:paraId="3F5B02B4" w14:textId="77777777" w:rsidR="00F669D5" w:rsidRDefault="00F669D5" w:rsidP="00643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Yu Gothic"/>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2486890"/>
      <w:docPartObj>
        <w:docPartGallery w:val="Page Numbers (Bottom of Page)"/>
        <w:docPartUnique/>
      </w:docPartObj>
    </w:sdtPr>
    <w:sdtEndPr>
      <w:rPr>
        <w:noProof/>
      </w:rPr>
    </w:sdtEndPr>
    <w:sdtContent>
      <w:p w14:paraId="2AAA1656" w14:textId="414FF6F6" w:rsidR="00107A87" w:rsidRDefault="00107A87">
        <w:pPr>
          <w:pStyle w:val="Footer"/>
          <w:jc w:val="right"/>
        </w:pPr>
        <w:r>
          <w:fldChar w:fldCharType="begin"/>
        </w:r>
        <w:r>
          <w:instrText xml:space="preserve"> PAGE   \* MERGEFORMAT </w:instrText>
        </w:r>
        <w:r>
          <w:fldChar w:fldCharType="separate"/>
        </w:r>
        <w:r w:rsidR="00A15E1B">
          <w:rPr>
            <w:noProof/>
          </w:rPr>
          <w:t>1</w:t>
        </w:r>
        <w:r>
          <w:rPr>
            <w:noProof/>
          </w:rPr>
          <w:fldChar w:fldCharType="end"/>
        </w:r>
      </w:p>
    </w:sdtContent>
  </w:sdt>
  <w:p w14:paraId="05C240C2" w14:textId="77777777" w:rsidR="00107A87" w:rsidRDefault="00107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23C56" w14:textId="77777777" w:rsidR="00F669D5" w:rsidRDefault="00F669D5" w:rsidP="00643457">
      <w:pPr>
        <w:spacing w:after="0" w:line="240" w:lineRule="auto"/>
      </w:pPr>
      <w:r>
        <w:separator/>
      </w:r>
    </w:p>
  </w:footnote>
  <w:footnote w:type="continuationSeparator" w:id="0">
    <w:p w14:paraId="4F1A4A75" w14:textId="77777777" w:rsidR="00F669D5" w:rsidRDefault="00F669D5" w:rsidP="006434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3F7"/>
    <w:multiLevelType w:val="multilevel"/>
    <w:tmpl w:val="AED49E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03647F"/>
    <w:multiLevelType w:val="hybridMultilevel"/>
    <w:tmpl w:val="7FF69A0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346A4B"/>
    <w:multiLevelType w:val="hybridMultilevel"/>
    <w:tmpl w:val="BDC0DFD8"/>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F222BF8"/>
    <w:multiLevelType w:val="hybridMultilevel"/>
    <w:tmpl w:val="BDC0DFD8"/>
    <w:lvl w:ilvl="0" w:tplc="9364FAB0">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102553"/>
    <w:multiLevelType w:val="hybridMultilevel"/>
    <w:tmpl w:val="F238DEEE"/>
    <w:lvl w:ilvl="0" w:tplc="6E30C4F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AE2286"/>
    <w:multiLevelType w:val="hybridMultilevel"/>
    <w:tmpl w:val="40BE1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9C7C80"/>
    <w:multiLevelType w:val="hybridMultilevel"/>
    <w:tmpl w:val="BAAE2AF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6357BE"/>
    <w:multiLevelType w:val="hybridMultilevel"/>
    <w:tmpl w:val="F0C67CA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8F4EC4"/>
    <w:multiLevelType w:val="hybridMultilevel"/>
    <w:tmpl w:val="DF1E3414"/>
    <w:lvl w:ilvl="0" w:tplc="537C53D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0F1C43"/>
    <w:multiLevelType w:val="hybridMultilevel"/>
    <w:tmpl w:val="F0C67C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59B32BA"/>
    <w:multiLevelType w:val="hybridMultilevel"/>
    <w:tmpl w:val="F238DEE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7C64C05"/>
    <w:multiLevelType w:val="hybridMultilevel"/>
    <w:tmpl w:val="A1AE0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A1183D"/>
    <w:multiLevelType w:val="multilevel"/>
    <w:tmpl w:val="3CE23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8C06CC"/>
    <w:multiLevelType w:val="hybridMultilevel"/>
    <w:tmpl w:val="F15039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4171386">
    <w:abstractNumId w:val="3"/>
  </w:num>
  <w:num w:numId="2" w16cid:durableId="636569565">
    <w:abstractNumId w:val="7"/>
  </w:num>
  <w:num w:numId="3" w16cid:durableId="634523778">
    <w:abstractNumId w:val="6"/>
  </w:num>
  <w:num w:numId="4" w16cid:durableId="2122262036">
    <w:abstractNumId w:val="1"/>
  </w:num>
  <w:num w:numId="5" w16cid:durableId="1893074392">
    <w:abstractNumId w:val="9"/>
  </w:num>
  <w:num w:numId="6" w16cid:durableId="153112016">
    <w:abstractNumId w:val="8"/>
  </w:num>
  <w:num w:numId="7" w16cid:durableId="1300957115">
    <w:abstractNumId w:val="4"/>
  </w:num>
  <w:num w:numId="8" w16cid:durableId="309557422">
    <w:abstractNumId w:val="10"/>
  </w:num>
  <w:num w:numId="9" w16cid:durableId="1285887546">
    <w:abstractNumId w:val="5"/>
  </w:num>
  <w:num w:numId="10" w16cid:durableId="1462727200">
    <w:abstractNumId w:val="11"/>
  </w:num>
  <w:num w:numId="11" w16cid:durableId="746654551">
    <w:abstractNumId w:val="2"/>
  </w:num>
  <w:num w:numId="12" w16cid:durableId="633946496">
    <w:abstractNumId w:val="13"/>
  </w:num>
  <w:num w:numId="13" w16cid:durableId="554051567">
    <w:abstractNumId w:val="0"/>
  </w:num>
  <w:num w:numId="14" w16cid:durableId="11318227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5vf09eauas5xfex25rx0az5p2f2vearw0tr&quot;&gt;CGCV WP4 Endnote library-Saved&lt;record-ids&gt;&lt;item&gt;254&lt;/item&gt;&lt;item&gt;260&lt;/item&gt;&lt;item&gt;296&lt;/item&gt;&lt;item&gt;308&lt;/item&gt;&lt;item&gt;367&lt;/item&gt;&lt;item&gt;378&lt;/item&gt;&lt;item&gt;404&lt;/item&gt;&lt;item&gt;416&lt;/item&gt;&lt;item&gt;417&lt;/item&gt;&lt;item&gt;418&lt;/item&gt;&lt;item&gt;419&lt;/item&gt;&lt;item&gt;420&lt;/item&gt;&lt;item&gt;421&lt;/item&gt;&lt;item&gt;422&lt;/item&gt;&lt;item&gt;423&lt;/item&gt;&lt;item&gt;425&lt;/item&gt;&lt;item&gt;426&lt;/item&gt;&lt;item&gt;427&lt;/item&gt;&lt;item&gt;428&lt;/item&gt;&lt;item&gt;429&lt;/item&gt;&lt;item&gt;430&lt;/item&gt;&lt;item&gt;431&lt;/item&gt;&lt;item&gt;432&lt;/item&gt;&lt;item&gt;433&lt;/item&gt;&lt;item&gt;434&lt;/item&gt;&lt;item&gt;435&lt;/item&gt;&lt;item&gt;436&lt;/item&gt;&lt;item&gt;437&lt;/item&gt;&lt;item&gt;443&lt;/item&gt;&lt;item&gt;444&lt;/item&gt;&lt;item&gt;445&lt;/item&gt;&lt;item&gt;446&lt;/item&gt;&lt;item&gt;447&lt;/item&gt;&lt;item&gt;448&lt;/item&gt;&lt;item&gt;449&lt;/item&gt;&lt;item&gt;450&lt;/item&gt;&lt;item&gt;451&lt;/item&gt;&lt;item&gt;452&lt;/item&gt;&lt;item&gt;453&lt;/item&gt;&lt;item&gt;454&lt;/item&gt;&lt;item&gt;455&lt;/item&gt;&lt;/record-ids&gt;&lt;/item&gt;&lt;/Libraries&gt;"/>
  </w:docVars>
  <w:rsids>
    <w:rsidRoot w:val="00840868"/>
    <w:rsid w:val="00001EB8"/>
    <w:rsid w:val="000123C6"/>
    <w:rsid w:val="000152C4"/>
    <w:rsid w:val="000357FE"/>
    <w:rsid w:val="00043D9C"/>
    <w:rsid w:val="00044DE6"/>
    <w:rsid w:val="000459C6"/>
    <w:rsid w:val="00046A1E"/>
    <w:rsid w:val="000472FB"/>
    <w:rsid w:val="000509BF"/>
    <w:rsid w:val="00051424"/>
    <w:rsid w:val="00060A21"/>
    <w:rsid w:val="000650CE"/>
    <w:rsid w:val="00073F2D"/>
    <w:rsid w:val="00081089"/>
    <w:rsid w:val="000812FE"/>
    <w:rsid w:val="00086E65"/>
    <w:rsid w:val="00087946"/>
    <w:rsid w:val="000914F3"/>
    <w:rsid w:val="00092209"/>
    <w:rsid w:val="00093C52"/>
    <w:rsid w:val="000B5045"/>
    <w:rsid w:val="000C30B1"/>
    <w:rsid w:val="000C4ADA"/>
    <w:rsid w:val="000D0290"/>
    <w:rsid w:val="000E6F2C"/>
    <w:rsid w:val="000F21D0"/>
    <w:rsid w:val="000F36C1"/>
    <w:rsid w:val="00102A41"/>
    <w:rsid w:val="00102BE8"/>
    <w:rsid w:val="00102F41"/>
    <w:rsid w:val="00102F9F"/>
    <w:rsid w:val="001072A0"/>
    <w:rsid w:val="00107A87"/>
    <w:rsid w:val="001106F9"/>
    <w:rsid w:val="00114644"/>
    <w:rsid w:val="00116C93"/>
    <w:rsid w:val="00121F80"/>
    <w:rsid w:val="00124600"/>
    <w:rsid w:val="001320A6"/>
    <w:rsid w:val="00140278"/>
    <w:rsid w:val="001416E0"/>
    <w:rsid w:val="001522F9"/>
    <w:rsid w:val="00155100"/>
    <w:rsid w:val="00155139"/>
    <w:rsid w:val="001574F7"/>
    <w:rsid w:val="0017277E"/>
    <w:rsid w:val="0017686C"/>
    <w:rsid w:val="00182BDE"/>
    <w:rsid w:val="00190416"/>
    <w:rsid w:val="001A3425"/>
    <w:rsid w:val="001B10AD"/>
    <w:rsid w:val="001B66D2"/>
    <w:rsid w:val="001B7542"/>
    <w:rsid w:val="001C30E9"/>
    <w:rsid w:val="001C359E"/>
    <w:rsid w:val="001C7401"/>
    <w:rsid w:val="001C778C"/>
    <w:rsid w:val="001D4DF2"/>
    <w:rsid w:val="001D65B0"/>
    <w:rsid w:val="001E05D6"/>
    <w:rsid w:val="001E196C"/>
    <w:rsid w:val="001E6880"/>
    <w:rsid w:val="001E6DEB"/>
    <w:rsid w:val="001E7E87"/>
    <w:rsid w:val="001F22BF"/>
    <w:rsid w:val="001F4D1C"/>
    <w:rsid w:val="001F5F43"/>
    <w:rsid w:val="001F765A"/>
    <w:rsid w:val="002069EB"/>
    <w:rsid w:val="00214622"/>
    <w:rsid w:val="0022076A"/>
    <w:rsid w:val="00222066"/>
    <w:rsid w:val="00233CB4"/>
    <w:rsid w:val="00233E66"/>
    <w:rsid w:val="00234444"/>
    <w:rsid w:val="00237DBD"/>
    <w:rsid w:val="00242EC3"/>
    <w:rsid w:val="00245A58"/>
    <w:rsid w:val="0025276E"/>
    <w:rsid w:val="00256361"/>
    <w:rsid w:val="00264D66"/>
    <w:rsid w:val="00265C2E"/>
    <w:rsid w:val="002722D0"/>
    <w:rsid w:val="00276AAE"/>
    <w:rsid w:val="00277C35"/>
    <w:rsid w:val="002828CE"/>
    <w:rsid w:val="002A0668"/>
    <w:rsid w:val="002A57B8"/>
    <w:rsid w:val="002A6062"/>
    <w:rsid w:val="002C36A2"/>
    <w:rsid w:val="002C4805"/>
    <w:rsid w:val="002D2A20"/>
    <w:rsid w:val="002D7152"/>
    <w:rsid w:val="002E02AC"/>
    <w:rsid w:val="002E034D"/>
    <w:rsid w:val="002E111E"/>
    <w:rsid w:val="002F4326"/>
    <w:rsid w:val="002F7DA0"/>
    <w:rsid w:val="00300B81"/>
    <w:rsid w:val="003010E8"/>
    <w:rsid w:val="00301165"/>
    <w:rsid w:val="00303AE2"/>
    <w:rsid w:val="00304441"/>
    <w:rsid w:val="00305A2B"/>
    <w:rsid w:val="00317F8A"/>
    <w:rsid w:val="00324207"/>
    <w:rsid w:val="003418A0"/>
    <w:rsid w:val="00344BA7"/>
    <w:rsid w:val="003467EE"/>
    <w:rsid w:val="00350E30"/>
    <w:rsid w:val="003511A7"/>
    <w:rsid w:val="00353157"/>
    <w:rsid w:val="00353B1F"/>
    <w:rsid w:val="0036268E"/>
    <w:rsid w:val="00364EA2"/>
    <w:rsid w:val="00364FB5"/>
    <w:rsid w:val="00373CC8"/>
    <w:rsid w:val="00375E95"/>
    <w:rsid w:val="00377681"/>
    <w:rsid w:val="003942FA"/>
    <w:rsid w:val="003A14ED"/>
    <w:rsid w:val="003A3891"/>
    <w:rsid w:val="003A4AEF"/>
    <w:rsid w:val="003B2D4C"/>
    <w:rsid w:val="003B386F"/>
    <w:rsid w:val="003B4580"/>
    <w:rsid w:val="003B55AD"/>
    <w:rsid w:val="003B698D"/>
    <w:rsid w:val="003C0288"/>
    <w:rsid w:val="003C0B76"/>
    <w:rsid w:val="003C35E1"/>
    <w:rsid w:val="003E0E48"/>
    <w:rsid w:val="003E44D4"/>
    <w:rsid w:val="003E7080"/>
    <w:rsid w:val="003F292A"/>
    <w:rsid w:val="003F78DE"/>
    <w:rsid w:val="00401FBD"/>
    <w:rsid w:val="004057B2"/>
    <w:rsid w:val="00406FD3"/>
    <w:rsid w:val="00412161"/>
    <w:rsid w:val="00416302"/>
    <w:rsid w:val="004258EF"/>
    <w:rsid w:val="00425C76"/>
    <w:rsid w:val="0043794C"/>
    <w:rsid w:val="00437A9B"/>
    <w:rsid w:val="00441E58"/>
    <w:rsid w:val="00450F9A"/>
    <w:rsid w:val="004537FB"/>
    <w:rsid w:val="004541A3"/>
    <w:rsid w:val="00464ACF"/>
    <w:rsid w:val="004742E4"/>
    <w:rsid w:val="00474976"/>
    <w:rsid w:val="0047720F"/>
    <w:rsid w:val="00483A31"/>
    <w:rsid w:val="004A0C7B"/>
    <w:rsid w:val="004A53F6"/>
    <w:rsid w:val="004A5508"/>
    <w:rsid w:val="004E03C5"/>
    <w:rsid w:val="004F2F2D"/>
    <w:rsid w:val="004F30BF"/>
    <w:rsid w:val="004F3E41"/>
    <w:rsid w:val="004F7CBE"/>
    <w:rsid w:val="00501124"/>
    <w:rsid w:val="00503993"/>
    <w:rsid w:val="00506C33"/>
    <w:rsid w:val="00515BF8"/>
    <w:rsid w:val="00524BBB"/>
    <w:rsid w:val="00525FC6"/>
    <w:rsid w:val="0053199A"/>
    <w:rsid w:val="0053383C"/>
    <w:rsid w:val="00534768"/>
    <w:rsid w:val="00543B3C"/>
    <w:rsid w:val="00550C8C"/>
    <w:rsid w:val="00555C25"/>
    <w:rsid w:val="00564A4B"/>
    <w:rsid w:val="00585D88"/>
    <w:rsid w:val="00590E9F"/>
    <w:rsid w:val="005979AC"/>
    <w:rsid w:val="005A31D7"/>
    <w:rsid w:val="005A36EC"/>
    <w:rsid w:val="005C0114"/>
    <w:rsid w:val="005C24C6"/>
    <w:rsid w:val="005C2E8E"/>
    <w:rsid w:val="005C6E51"/>
    <w:rsid w:val="005C7BF6"/>
    <w:rsid w:val="005D0466"/>
    <w:rsid w:val="005D4D9C"/>
    <w:rsid w:val="005D5D1A"/>
    <w:rsid w:val="005F4FBF"/>
    <w:rsid w:val="005F5FC1"/>
    <w:rsid w:val="005F70F3"/>
    <w:rsid w:val="00600100"/>
    <w:rsid w:val="006071AE"/>
    <w:rsid w:val="006118AD"/>
    <w:rsid w:val="0061692F"/>
    <w:rsid w:val="00627C77"/>
    <w:rsid w:val="00630A9A"/>
    <w:rsid w:val="00630BF6"/>
    <w:rsid w:val="0063505D"/>
    <w:rsid w:val="006424B0"/>
    <w:rsid w:val="00643457"/>
    <w:rsid w:val="00644213"/>
    <w:rsid w:val="0065641D"/>
    <w:rsid w:val="006752B8"/>
    <w:rsid w:val="00680611"/>
    <w:rsid w:val="0068667E"/>
    <w:rsid w:val="006905A7"/>
    <w:rsid w:val="006936CC"/>
    <w:rsid w:val="00695A62"/>
    <w:rsid w:val="006D36A3"/>
    <w:rsid w:val="006D3761"/>
    <w:rsid w:val="006D542B"/>
    <w:rsid w:val="006D5CF1"/>
    <w:rsid w:val="006D720C"/>
    <w:rsid w:val="006F7ECB"/>
    <w:rsid w:val="00703DC4"/>
    <w:rsid w:val="007062F2"/>
    <w:rsid w:val="00710395"/>
    <w:rsid w:val="00714444"/>
    <w:rsid w:val="00716FAD"/>
    <w:rsid w:val="0071739A"/>
    <w:rsid w:val="0072317E"/>
    <w:rsid w:val="00725E75"/>
    <w:rsid w:val="00732B34"/>
    <w:rsid w:val="00754A79"/>
    <w:rsid w:val="00755219"/>
    <w:rsid w:val="0076111D"/>
    <w:rsid w:val="00763636"/>
    <w:rsid w:val="0077246F"/>
    <w:rsid w:val="00784AFE"/>
    <w:rsid w:val="00785C50"/>
    <w:rsid w:val="00785DEC"/>
    <w:rsid w:val="0079235F"/>
    <w:rsid w:val="007A2C34"/>
    <w:rsid w:val="007A7FFA"/>
    <w:rsid w:val="007B0A73"/>
    <w:rsid w:val="007B0B94"/>
    <w:rsid w:val="007B3818"/>
    <w:rsid w:val="007B4EA9"/>
    <w:rsid w:val="007B5616"/>
    <w:rsid w:val="007C3906"/>
    <w:rsid w:val="007E2A08"/>
    <w:rsid w:val="007E3014"/>
    <w:rsid w:val="007E3F70"/>
    <w:rsid w:val="007F5C8A"/>
    <w:rsid w:val="00805022"/>
    <w:rsid w:val="008271E9"/>
    <w:rsid w:val="0083135A"/>
    <w:rsid w:val="008362C9"/>
    <w:rsid w:val="00840868"/>
    <w:rsid w:val="00845A3E"/>
    <w:rsid w:val="008530AC"/>
    <w:rsid w:val="00855085"/>
    <w:rsid w:val="008559F6"/>
    <w:rsid w:val="00874950"/>
    <w:rsid w:val="0087518F"/>
    <w:rsid w:val="008766DE"/>
    <w:rsid w:val="00883D3C"/>
    <w:rsid w:val="0089432A"/>
    <w:rsid w:val="008A47DF"/>
    <w:rsid w:val="008A69A8"/>
    <w:rsid w:val="008A6FA4"/>
    <w:rsid w:val="008B34C5"/>
    <w:rsid w:val="008B6257"/>
    <w:rsid w:val="008D2864"/>
    <w:rsid w:val="008F3CAD"/>
    <w:rsid w:val="00904C2E"/>
    <w:rsid w:val="00915B47"/>
    <w:rsid w:val="00916551"/>
    <w:rsid w:val="009165D1"/>
    <w:rsid w:val="00922C04"/>
    <w:rsid w:val="009303B4"/>
    <w:rsid w:val="009303EF"/>
    <w:rsid w:val="00932627"/>
    <w:rsid w:val="00953156"/>
    <w:rsid w:val="00961A2F"/>
    <w:rsid w:val="00967C6A"/>
    <w:rsid w:val="00972215"/>
    <w:rsid w:val="00975DCB"/>
    <w:rsid w:val="0098013A"/>
    <w:rsid w:val="00982D75"/>
    <w:rsid w:val="009924C0"/>
    <w:rsid w:val="00994A9B"/>
    <w:rsid w:val="009A150D"/>
    <w:rsid w:val="009A4425"/>
    <w:rsid w:val="009A6C64"/>
    <w:rsid w:val="009B464E"/>
    <w:rsid w:val="009B73A5"/>
    <w:rsid w:val="009C461E"/>
    <w:rsid w:val="009C4C93"/>
    <w:rsid w:val="009C4E9B"/>
    <w:rsid w:val="009C4EF0"/>
    <w:rsid w:val="009C5CB7"/>
    <w:rsid w:val="009D18B1"/>
    <w:rsid w:val="009D1E0F"/>
    <w:rsid w:val="009E3D3E"/>
    <w:rsid w:val="009F03B3"/>
    <w:rsid w:val="009F099A"/>
    <w:rsid w:val="009F288C"/>
    <w:rsid w:val="009F6D3B"/>
    <w:rsid w:val="00A00084"/>
    <w:rsid w:val="00A03B51"/>
    <w:rsid w:val="00A076E9"/>
    <w:rsid w:val="00A11379"/>
    <w:rsid w:val="00A120C3"/>
    <w:rsid w:val="00A15E1B"/>
    <w:rsid w:val="00A227D9"/>
    <w:rsid w:val="00A270D4"/>
    <w:rsid w:val="00A45463"/>
    <w:rsid w:val="00A47281"/>
    <w:rsid w:val="00A515B8"/>
    <w:rsid w:val="00A63F69"/>
    <w:rsid w:val="00A72A77"/>
    <w:rsid w:val="00A80E34"/>
    <w:rsid w:val="00A82D61"/>
    <w:rsid w:val="00A90DEE"/>
    <w:rsid w:val="00A9442B"/>
    <w:rsid w:val="00AA4311"/>
    <w:rsid w:val="00AB1582"/>
    <w:rsid w:val="00AC1F4F"/>
    <w:rsid w:val="00AC6695"/>
    <w:rsid w:val="00AD04DE"/>
    <w:rsid w:val="00AD4733"/>
    <w:rsid w:val="00AE1663"/>
    <w:rsid w:val="00AF3444"/>
    <w:rsid w:val="00AF401E"/>
    <w:rsid w:val="00B21250"/>
    <w:rsid w:val="00B21FCD"/>
    <w:rsid w:val="00B320E7"/>
    <w:rsid w:val="00B36C41"/>
    <w:rsid w:val="00B44073"/>
    <w:rsid w:val="00B4534B"/>
    <w:rsid w:val="00B518C2"/>
    <w:rsid w:val="00B569AA"/>
    <w:rsid w:val="00B56E9E"/>
    <w:rsid w:val="00B60725"/>
    <w:rsid w:val="00B64E79"/>
    <w:rsid w:val="00B7244A"/>
    <w:rsid w:val="00B72DEB"/>
    <w:rsid w:val="00B7571F"/>
    <w:rsid w:val="00B8275D"/>
    <w:rsid w:val="00B86EE3"/>
    <w:rsid w:val="00B87CCE"/>
    <w:rsid w:val="00B9239A"/>
    <w:rsid w:val="00BA11A3"/>
    <w:rsid w:val="00BA7C4D"/>
    <w:rsid w:val="00BA7FB5"/>
    <w:rsid w:val="00BB77AA"/>
    <w:rsid w:val="00BC0DD6"/>
    <w:rsid w:val="00BC2873"/>
    <w:rsid w:val="00BC35EF"/>
    <w:rsid w:val="00BD26AB"/>
    <w:rsid w:val="00BE2C57"/>
    <w:rsid w:val="00BE7014"/>
    <w:rsid w:val="00BF0981"/>
    <w:rsid w:val="00BF5F70"/>
    <w:rsid w:val="00BF76D5"/>
    <w:rsid w:val="00C0052B"/>
    <w:rsid w:val="00C067C3"/>
    <w:rsid w:val="00C0710B"/>
    <w:rsid w:val="00C3240E"/>
    <w:rsid w:val="00C336EF"/>
    <w:rsid w:val="00C36167"/>
    <w:rsid w:val="00C46571"/>
    <w:rsid w:val="00C529A6"/>
    <w:rsid w:val="00C54164"/>
    <w:rsid w:val="00C654B1"/>
    <w:rsid w:val="00C82704"/>
    <w:rsid w:val="00C87ABE"/>
    <w:rsid w:val="00C9619E"/>
    <w:rsid w:val="00CA5B7A"/>
    <w:rsid w:val="00CA7A01"/>
    <w:rsid w:val="00CD6AA7"/>
    <w:rsid w:val="00CD6B1C"/>
    <w:rsid w:val="00CD6D2A"/>
    <w:rsid w:val="00CE3AAD"/>
    <w:rsid w:val="00D04077"/>
    <w:rsid w:val="00D159EE"/>
    <w:rsid w:val="00D2165B"/>
    <w:rsid w:val="00D3271A"/>
    <w:rsid w:val="00D40E49"/>
    <w:rsid w:val="00D4372A"/>
    <w:rsid w:val="00D562BE"/>
    <w:rsid w:val="00D56577"/>
    <w:rsid w:val="00D634CC"/>
    <w:rsid w:val="00D70B1F"/>
    <w:rsid w:val="00D72D22"/>
    <w:rsid w:val="00D743D2"/>
    <w:rsid w:val="00D7703F"/>
    <w:rsid w:val="00D95DC0"/>
    <w:rsid w:val="00D96DC0"/>
    <w:rsid w:val="00DA4B22"/>
    <w:rsid w:val="00DC1B37"/>
    <w:rsid w:val="00DD025E"/>
    <w:rsid w:val="00DD4255"/>
    <w:rsid w:val="00DD6F05"/>
    <w:rsid w:val="00DE12D2"/>
    <w:rsid w:val="00DE6D35"/>
    <w:rsid w:val="00DF4436"/>
    <w:rsid w:val="00E03D54"/>
    <w:rsid w:val="00E04C65"/>
    <w:rsid w:val="00E10479"/>
    <w:rsid w:val="00E16D36"/>
    <w:rsid w:val="00E27BF1"/>
    <w:rsid w:val="00E3201A"/>
    <w:rsid w:val="00E35572"/>
    <w:rsid w:val="00E35AC4"/>
    <w:rsid w:val="00E43982"/>
    <w:rsid w:val="00E50562"/>
    <w:rsid w:val="00E62CE2"/>
    <w:rsid w:val="00E64EF2"/>
    <w:rsid w:val="00E72F43"/>
    <w:rsid w:val="00E73B4C"/>
    <w:rsid w:val="00E85E7F"/>
    <w:rsid w:val="00E860FE"/>
    <w:rsid w:val="00E921AE"/>
    <w:rsid w:val="00E94F8B"/>
    <w:rsid w:val="00E953AC"/>
    <w:rsid w:val="00EA2EA0"/>
    <w:rsid w:val="00EC142F"/>
    <w:rsid w:val="00EC680D"/>
    <w:rsid w:val="00EC77CC"/>
    <w:rsid w:val="00ED0A22"/>
    <w:rsid w:val="00ED4056"/>
    <w:rsid w:val="00ED406B"/>
    <w:rsid w:val="00ED68F1"/>
    <w:rsid w:val="00ED7682"/>
    <w:rsid w:val="00ED7D98"/>
    <w:rsid w:val="00EF2A99"/>
    <w:rsid w:val="00EF489A"/>
    <w:rsid w:val="00F0470F"/>
    <w:rsid w:val="00F26C55"/>
    <w:rsid w:val="00F35317"/>
    <w:rsid w:val="00F368C3"/>
    <w:rsid w:val="00F36A87"/>
    <w:rsid w:val="00F46E4D"/>
    <w:rsid w:val="00F669D5"/>
    <w:rsid w:val="00F722EE"/>
    <w:rsid w:val="00F726CA"/>
    <w:rsid w:val="00F74023"/>
    <w:rsid w:val="00F773C3"/>
    <w:rsid w:val="00F904BA"/>
    <w:rsid w:val="00F91D0E"/>
    <w:rsid w:val="00F95A0C"/>
    <w:rsid w:val="00FA0C08"/>
    <w:rsid w:val="00FB0C5D"/>
    <w:rsid w:val="00FB28C0"/>
    <w:rsid w:val="00FB6608"/>
    <w:rsid w:val="00FC14A0"/>
    <w:rsid w:val="00FC57AD"/>
    <w:rsid w:val="00FD25BA"/>
    <w:rsid w:val="00FD58A7"/>
    <w:rsid w:val="00FD5E73"/>
    <w:rsid w:val="00FE004D"/>
    <w:rsid w:val="00FE4A06"/>
    <w:rsid w:val="00FE693E"/>
    <w:rsid w:val="00FF3AE5"/>
    <w:rsid w:val="00FF5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AA839"/>
  <w15:chartTrackingRefBased/>
  <w15:docId w15:val="{D5D4117C-D977-4FF0-A91A-CF8CD62C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D7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052B"/>
    <w:rPr>
      <w:color w:val="0000FF"/>
      <w:u w:val="single"/>
    </w:rPr>
  </w:style>
  <w:style w:type="character" w:customStyle="1" w:styleId="UnresolvedMention1">
    <w:name w:val="Unresolved Mention1"/>
    <w:basedOn w:val="DefaultParagraphFont"/>
    <w:uiPriority w:val="99"/>
    <w:semiHidden/>
    <w:unhideWhenUsed/>
    <w:rsid w:val="00C0052B"/>
    <w:rPr>
      <w:color w:val="605E5C"/>
      <w:shd w:val="clear" w:color="auto" w:fill="E1DFDD"/>
    </w:rPr>
  </w:style>
  <w:style w:type="paragraph" w:styleId="ListParagraph">
    <w:name w:val="List Paragraph"/>
    <w:basedOn w:val="Normal"/>
    <w:uiPriority w:val="34"/>
    <w:qFormat/>
    <w:rsid w:val="001F765A"/>
    <w:pPr>
      <w:ind w:left="720"/>
      <w:contextualSpacing/>
    </w:pPr>
    <w:rPr>
      <w:rFonts w:ascii="Calibri" w:eastAsia="Calibri" w:hAnsi="Calibri" w:cs="Calibri"/>
      <w:lang w:eastAsia="en-GB"/>
    </w:rPr>
  </w:style>
  <w:style w:type="paragraph" w:customStyle="1" w:styleId="EndNoteBibliographyTitle">
    <w:name w:val="EndNote Bibliography Title"/>
    <w:basedOn w:val="Normal"/>
    <w:link w:val="EndNoteBibliographyTitleChar"/>
    <w:rsid w:val="0041630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16302"/>
    <w:rPr>
      <w:rFonts w:ascii="Calibri" w:hAnsi="Calibri" w:cs="Calibri"/>
      <w:noProof/>
      <w:lang w:val="en-US"/>
    </w:rPr>
  </w:style>
  <w:style w:type="paragraph" w:customStyle="1" w:styleId="EndNoteBibliography">
    <w:name w:val="EndNote Bibliography"/>
    <w:basedOn w:val="Normal"/>
    <w:link w:val="EndNoteBibliographyChar"/>
    <w:rsid w:val="00416302"/>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416302"/>
    <w:rPr>
      <w:rFonts w:ascii="Calibri" w:hAnsi="Calibri" w:cs="Calibri"/>
      <w:noProof/>
      <w:lang w:val="en-US"/>
    </w:rPr>
  </w:style>
  <w:style w:type="paragraph" w:customStyle="1" w:styleId="Default">
    <w:name w:val="Default"/>
    <w:rsid w:val="00F46E4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F46E4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AB1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D7152"/>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unhideWhenUsed/>
    <w:rsid w:val="006434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3457"/>
  </w:style>
  <w:style w:type="paragraph" w:styleId="Footer">
    <w:name w:val="footer"/>
    <w:basedOn w:val="Normal"/>
    <w:link w:val="FooterChar"/>
    <w:uiPriority w:val="99"/>
    <w:unhideWhenUsed/>
    <w:rsid w:val="006434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457"/>
  </w:style>
  <w:style w:type="character" w:styleId="LineNumber">
    <w:name w:val="line number"/>
    <w:basedOn w:val="DefaultParagraphFont"/>
    <w:uiPriority w:val="99"/>
    <w:semiHidden/>
    <w:unhideWhenUsed/>
    <w:rsid w:val="00B72DEB"/>
  </w:style>
  <w:style w:type="paragraph" w:styleId="BalloonText">
    <w:name w:val="Balloon Text"/>
    <w:basedOn w:val="Normal"/>
    <w:link w:val="BalloonTextChar"/>
    <w:uiPriority w:val="99"/>
    <w:semiHidden/>
    <w:unhideWhenUsed/>
    <w:rsid w:val="00DD02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25E"/>
    <w:rPr>
      <w:rFonts w:ascii="Segoe UI" w:hAnsi="Segoe UI" w:cs="Segoe UI"/>
      <w:sz w:val="18"/>
      <w:szCs w:val="18"/>
    </w:rPr>
  </w:style>
  <w:style w:type="character" w:styleId="CommentReference">
    <w:name w:val="annotation reference"/>
    <w:basedOn w:val="DefaultParagraphFont"/>
    <w:uiPriority w:val="99"/>
    <w:semiHidden/>
    <w:unhideWhenUsed/>
    <w:rsid w:val="005F4FBF"/>
    <w:rPr>
      <w:sz w:val="16"/>
      <w:szCs w:val="16"/>
    </w:rPr>
  </w:style>
  <w:style w:type="paragraph" w:styleId="CommentText">
    <w:name w:val="annotation text"/>
    <w:basedOn w:val="Normal"/>
    <w:link w:val="CommentTextChar"/>
    <w:uiPriority w:val="99"/>
    <w:unhideWhenUsed/>
    <w:rsid w:val="005F4FBF"/>
    <w:pPr>
      <w:spacing w:line="240" w:lineRule="auto"/>
    </w:pPr>
    <w:rPr>
      <w:sz w:val="20"/>
      <w:szCs w:val="20"/>
    </w:rPr>
  </w:style>
  <w:style w:type="character" w:customStyle="1" w:styleId="CommentTextChar">
    <w:name w:val="Comment Text Char"/>
    <w:basedOn w:val="DefaultParagraphFont"/>
    <w:link w:val="CommentText"/>
    <w:uiPriority w:val="99"/>
    <w:rsid w:val="005F4FBF"/>
    <w:rPr>
      <w:sz w:val="20"/>
      <w:szCs w:val="20"/>
    </w:rPr>
  </w:style>
  <w:style w:type="paragraph" w:styleId="CommentSubject">
    <w:name w:val="annotation subject"/>
    <w:basedOn w:val="CommentText"/>
    <w:next w:val="CommentText"/>
    <w:link w:val="CommentSubjectChar"/>
    <w:uiPriority w:val="99"/>
    <w:semiHidden/>
    <w:unhideWhenUsed/>
    <w:rsid w:val="005F4FBF"/>
    <w:rPr>
      <w:b/>
      <w:bCs/>
    </w:rPr>
  </w:style>
  <w:style w:type="character" w:customStyle="1" w:styleId="CommentSubjectChar">
    <w:name w:val="Comment Subject Char"/>
    <w:basedOn w:val="CommentTextChar"/>
    <w:link w:val="CommentSubject"/>
    <w:uiPriority w:val="99"/>
    <w:semiHidden/>
    <w:rsid w:val="005F4FBF"/>
    <w:rPr>
      <w:b/>
      <w:bCs/>
      <w:sz w:val="20"/>
      <w:szCs w:val="20"/>
    </w:rPr>
  </w:style>
  <w:style w:type="paragraph" w:styleId="Revision">
    <w:name w:val="Revision"/>
    <w:hidden/>
    <w:uiPriority w:val="99"/>
    <w:semiHidden/>
    <w:rsid w:val="00AF401E"/>
    <w:pPr>
      <w:spacing w:after="0" w:line="240" w:lineRule="auto"/>
    </w:pPr>
  </w:style>
  <w:style w:type="character" w:customStyle="1" w:styleId="UnresolvedMention2">
    <w:name w:val="Unresolved Mention2"/>
    <w:basedOn w:val="DefaultParagraphFont"/>
    <w:uiPriority w:val="99"/>
    <w:semiHidden/>
    <w:unhideWhenUsed/>
    <w:rsid w:val="0053383C"/>
    <w:rPr>
      <w:color w:val="605E5C"/>
      <w:shd w:val="clear" w:color="auto" w:fill="E1DFDD"/>
    </w:rPr>
  </w:style>
  <w:style w:type="character" w:customStyle="1" w:styleId="highwire-cite-metadata-journal">
    <w:name w:val="highwire-cite-metadata-journal"/>
    <w:basedOn w:val="DefaultParagraphFont"/>
    <w:rsid w:val="00A63F69"/>
  </w:style>
  <w:style w:type="character" w:customStyle="1" w:styleId="highwire-cite-metadata-year">
    <w:name w:val="highwire-cite-metadata-year"/>
    <w:basedOn w:val="DefaultParagraphFont"/>
    <w:rsid w:val="00A63F69"/>
  </w:style>
  <w:style w:type="character" w:customStyle="1" w:styleId="highwire-cite-metadata-volume">
    <w:name w:val="highwire-cite-metadata-volume"/>
    <w:basedOn w:val="DefaultParagraphFont"/>
    <w:rsid w:val="00A63F69"/>
  </w:style>
  <w:style w:type="character" w:customStyle="1" w:styleId="highwire-cite-metadata-pages">
    <w:name w:val="highwire-cite-metadata-pages"/>
    <w:basedOn w:val="DefaultParagraphFont"/>
    <w:rsid w:val="00A63F69"/>
  </w:style>
  <w:style w:type="character" w:styleId="UnresolvedMention">
    <w:name w:val="Unresolved Mention"/>
    <w:basedOn w:val="DefaultParagraphFont"/>
    <w:uiPriority w:val="99"/>
    <w:semiHidden/>
    <w:unhideWhenUsed/>
    <w:rsid w:val="00C87ABE"/>
    <w:rPr>
      <w:color w:val="605E5C"/>
      <w:shd w:val="clear" w:color="auto" w:fill="E1DFDD"/>
    </w:rPr>
  </w:style>
  <w:style w:type="character" w:styleId="Strong">
    <w:name w:val="Strong"/>
    <w:basedOn w:val="DefaultParagraphFont"/>
    <w:uiPriority w:val="22"/>
    <w:qFormat/>
    <w:rsid w:val="003E0E48"/>
    <w:rPr>
      <w:b/>
      <w:bCs/>
    </w:rPr>
  </w:style>
  <w:style w:type="character" w:styleId="Emphasis">
    <w:name w:val="Emphasis"/>
    <w:basedOn w:val="DefaultParagraphFont"/>
    <w:uiPriority w:val="20"/>
    <w:qFormat/>
    <w:rsid w:val="003E0E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179">
      <w:bodyDiv w:val="1"/>
      <w:marLeft w:val="0"/>
      <w:marRight w:val="0"/>
      <w:marTop w:val="0"/>
      <w:marBottom w:val="0"/>
      <w:divBdr>
        <w:top w:val="none" w:sz="0" w:space="0" w:color="auto"/>
        <w:left w:val="none" w:sz="0" w:space="0" w:color="auto"/>
        <w:bottom w:val="none" w:sz="0" w:space="0" w:color="auto"/>
        <w:right w:val="none" w:sz="0" w:space="0" w:color="auto"/>
      </w:divBdr>
    </w:div>
    <w:div w:id="4019394">
      <w:bodyDiv w:val="1"/>
      <w:marLeft w:val="0"/>
      <w:marRight w:val="0"/>
      <w:marTop w:val="0"/>
      <w:marBottom w:val="0"/>
      <w:divBdr>
        <w:top w:val="none" w:sz="0" w:space="0" w:color="auto"/>
        <w:left w:val="none" w:sz="0" w:space="0" w:color="auto"/>
        <w:bottom w:val="none" w:sz="0" w:space="0" w:color="auto"/>
        <w:right w:val="none" w:sz="0" w:space="0" w:color="auto"/>
      </w:divBdr>
    </w:div>
    <w:div w:id="61485846">
      <w:bodyDiv w:val="1"/>
      <w:marLeft w:val="0"/>
      <w:marRight w:val="0"/>
      <w:marTop w:val="0"/>
      <w:marBottom w:val="0"/>
      <w:divBdr>
        <w:top w:val="none" w:sz="0" w:space="0" w:color="auto"/>
        <w:left w:val="none" w:sz="0" w:space="0" w:color="auto"/>
        <w:bottom w:val="none" w:sz="0" w:space="0" w:color="auto"/>
        <w:right w:val="none" w:sz="0" w:space="0" w:color="auto"/>
      </w:divBdr>
    </w:div>
    <w:div w:id="88473764">
      <w:bodyDiv w:val="1"/>
      <w:marLeft w:val="0"/>
      <w:marRight w:val="0"/>
      <w:marTop w:val="0"/>
      <w:marBottom w:val="0"/>
      <w:divBdr>
        <w:top w:val="none" w:sz="0" w:space="0" w:color="auto"/>
        <w:left w:val="none" w:sz="0" w:space="0" w:color="auto"/>
        <w:bottom w:val="none" w:sz="0" w:space="0" w:color="auto"/>
        <w:right w:val="none" w:sz="0" w:space="0" w:color="auto"/>
      </w:divBdr>
    </w:div>
    <w:div w:id="314919472">
      <w:bodyDiv w:val="1"/>
      <w:marLeft w:val="0"/>
      <w:marRight w:val="0"/>
      <w:marTop w:val="0"/>
      <w:marBottom w:val="0"/>
      <w:divBdr>
        <w:top w:val="none" w:sz="0" w:space="0" w:color="auto"/>
        <w:left w:val="none" w:sz="0" w:space="0" w:color="auto"/>
        <w:bottom w:val="none" w:sz="0" w:space="0" w:color="auto"/>
        <w:right w:val="none" w:sz="0" w:space="0" w:color="auto"/>
      </w:divBdr>
    </w:div>
    <w:div w:id="315689025">
      <w:bodyDiv w:val="1"/>
      <w:marLeft w:val="0"/>
      <w:marRight w:val="0"/>
      <w:marTop w:val="0"/>
      <w:marBottom w:val="0"/>
      <w:divBdr>
        <w:top w:val="none" w:sz="0" w:space="0" w:color="auto"/>
        <w:left w:val="none" w:sz="0" w:space="0" w:color="auto"/>
        <w:bottom w:val="none" w:sz="0" w:space="0" w:color="auto"/>
        <w:right w:val="none" w:sz="0" w:space="0" w:color="auto"/>
      </w:divBdr>
    </w:div>
    <w:div w:id="413162335">
      <w:bodyDiv w:val="1"/>
      <w:marLeft w:val="0"/>
      <w:marRight w:val="0"/>
      <w:marTop w:val="0"/>
      <w:marBottom w:val="0"/>
      <w:divBdr>
        <w:top w:val="none" w:sz="0" w:space="0" w:color="auto"/>
        <w:left w:val="none" w:sz="0" w:space="0" w:color="auto"/>
        <w:bottom w:val="none" w:sz="0" w:space="0" w:color="auto"/>
        <w:right w:val="none" w:sz="0" w:space="0" w:color="auto"/>
      </w:divBdr>
    </w:div>
    <w:div w:id="432627536">
      <w:bodyDiv w:val="1"/>
      <w:marLeft w:val="0"/>
      <w:marRight w:val="0"/>
      <w:marTop w:val="0"/>
      <w:marBottom w:val="0"/>
      <w:divBdr>
        <w:top w:val="none" w:sz="0" w:space="0" w:color="auto"/>
        <w:left w:val="none" w:sz="0" w:space="0" w:color="auto"/>
        <w:bottom w:val="none" w:sz="0" w:space="0" w:color="auto"/>
        <w:right w:val="none" w:sz="0" w:space="0" w:color="auto"/>
      </w:divBdr>
    </w:div>
    <w:div w:id="433475278">
      <w:bodyDiv w:val="1"/>
      <w:marLeft w:val="0"/>
      <w:marRight w:val="0"/>
      <w:marTop w:val="0"/>
      <w:marBottom w:val="0"/>
      <w:divBdr>
        <w:top w:val="none" w:sz="0" w:space="0" w:color="auto"/>
        <w:left w:val="none" w:sz="0" w:space="0" w:color="auto"/>
        <w:bottom w:val="none" w:sz="0" w:space="0" w:color="auto"/>
        <w:right w:val="none" w:sz="0" w:space="0" w:color="auto"/>
      </w:divBdr>
    </w:div>
    <w:div w:id="467675430">
      <w:bodyDiv w:val="1"/>
      <w:marLeft w:val="0"/>
      <w:marRight w:val="0"/>
      <w:marTop w:val="0"/>
      <w:marBottom w:val="0"/>
      <w:divBdr>
        <w:top w:val="none" w:sz="0" w:space="0" w:color="auto"/>
        <w:left w:val="none" w:sz="0" w:space="0" w:color="auto"/>
        <w:bottom w:val="none" w:sz="0" w:space="0" w:color="auto"/>
        <w:right w:val="none" w:sz="0" w:space="0" w:color="auto"/>
      </w:divBdr>
    </w:div>
    <w:div w:id="480537684">
      <w:bodyDiv w:val="1"/>
      <w:marLeft w:val="0"/>
      <w:marRight w:val="0"/>
      <w:marTop w:val="0"/>
      <w:marBottom w:val="0"/>
      <w:divBdr>
        <w:top w:val="none" w:sz="0" w:space="0" w:color="auto"/>
        <w:left w:val="none" w:sz="0" w:space="0" w:color="auto"/>
        <w:bottom w:val="none" w:sz="0" w:space="0" w:color="auto"/>
        <w:right w:val="none" w:sz="0" w:space="0" w:color="auto"/>
      </w:divBdr>
    </w:div>
    <w:div w:id="552927528">
      <w:bodyDiv w:val="1"/>
      <w:marLeft w:val="0"/>
      <w:marRight w:val="0"/>
      <w:marTop w:val="0"/>
      <w:marBottom w:val="0"/>
      <w:divBdr>
        <w:top w:val="none" w:sz="0" w:space="0" w:color="auto"/>
        <w:left w:val="none" w:sz="0" w:space="0" w:color="auto"/>
        <w:bottom w:val="none" w:sz="0" w:space="0" w:color="auto"/>
        <w:right w:val="none" w:sz="0" w:space="0" w:color="auto"/>
      </w:divBdr>
    </w:div>
    <w:div w:id="597761223">
      <w:bodyDiv w:val="1"/>
      <w:marLeft w:val="0"/>
      <w:marRight w:val="0"/>
      <w:marTop w:val="0"/>
      <w:marBottom w:val="0"/>
      <w:divBdr>
        <w:top w:val="none" w:sz="0" w:space="0" w:color="auto"/>
        <w:left w:val="none" w:sz="0" w:space="0" w:color="auto"/>
        <w:bottom w:val="none" w:sz="0" w:space="0" w:color="auto"/>
        <w:right w:val="none" w:sz="0" w:space="0" w:color="auto"/>
      </w:divBdr>
    </w:div>
    <w:div w:id="598561296">
      <w:bodyDiv w:val="1"/>
      <w:marLeft w:val="0"/>
      <w:marRight w:val="0"/>
      <w:marTop w:val="0"/>
      <w:marBottom w:val="0"/>
      <w:divBdr>
        <w:top w:val="none" w:sz="0" w:space="0" w:color="auto"/>
        <w:left w:val="none" w:sz="0" w:space="0" w:color="auto"/>
        <w:bottom w:val="none" w:sz="0" w:space="0" w:color="auto"/>
        <w:right w:val="none" w:sz="0" w:space="0" w:color="auto"/>
      </w:divBdr>
    </w:div>
    <w:div w:id="701395509">
      <w:bodyDiv w:val="1"/>
      <w:marLeft w:val="0"/>
      <w:marRight w:val="0"/>
      <w:marTop w:val="0"/>
      <w:marBottom w:val="0"/>
      <w:divBdr>
        <w:top w:val="none" w:sz="0" w:space="0" w:color="auto"/>
        <w:left w:val="none" w:sz="0" w:space="0" w:color="auto"/>
        <w:bottom w:val="none" w:sz="0" w:space="0" w:color="auto"/>
        <w:right w:val="none" w:sz="0" w:space="0" w:color="auto"/>
      </w:divBdr>
    </w:div>
    <w:div w:id="734818107">
      <w:bodyDiv w:val="1"/>
      <w:marLeft w:val="0"/>
      <w:marRight w:val="0"/>
      <w:marTop w:val="0"/>
      <w:marBottom w:val="0"/>
      <w:divBdr>
        <w:top w:val="none" w:sz="0" w:space="0" w:color="auto"/>
        <w:left w:val="none" w:sz="0" w:space="0" w:color="auto"/>
        <w:bottom w:val="none" w:sz="0" w:space="0" w:color="auto"/>
        <w:right w:val="none" w:sz="0" w:space="0" w:color="auto"/>
      </w:divBdr>
    </w:div>
    <w:div w:id="777331384">
      <w:bodyDiv w:val="1"/>
      <w:marLeft w:val="0"/>
      <w:marRight w:val="0"/>
      <w:marTop w:val="0"/>
      <w:marBottom w:val="0"/>
      <w:divBdr>
        <w:top w:val="none" w:sz="0" w:space="0" w:color="auto"/>
        <w:left w:val="none" w:sz="0" w:space="0" w:color="auto"/>
        <w:bottom w:val="none" w:sz="0" w:space="0" w:color="auto"/>
        <w:right w:val="none" w:sz="0" w:space="0" w:color="auto"/>
      </w:divBdr>
    </w:div>
    <w:div w:id="801658608">
      <w:bodyDiv w:val="1"/>
      <w:marLeft w:val="0"/>
      <w:marRight w:val="0"/>
      <w:marTop w:val="0"/>
      <w:marBottom w:val="0"/>
      <w:divBdr>
        <w:top w:val="none" w:sz="0" w:space="0" w:color="auto"/>
        <w:left w:val="none" w:sz="0" w:space="0" w:color="auto"/>
        <w:bottom w:val="none" w:sz="0" w:space="0" w:color="auto"/>
        <w:right w:val="none" w:sz="0" w:space="0" w:color="auto"/>
      </w:divBdr>
    </w:div>
    <w:div w:id="856623797">
      <w:bodyDiv w:val="1"/>
      <w:marLeft w:val="0"/>
      <w:marRight w:val="0"/>
      <w:marTop w:val="0"/>
      <w:marBottom w:val="0"/>
      <w:divBdr>
        <w:top w:val="none" w:sz="0" w:space="0" w:color="auto"/>
        <w:left w:val="none" w:sz="0" w:space="0" w:color="auto"/>
        <w:bottom w:val="none" w:sz="0" w:space="0" w:color="auto"/>
        <w:right w:val="none" w:sz="0" w:space="0" w:color="auto"/>
      </w:divBdr>
    </w:div>
    <w:div w:id="909774422">
      <w:bodyDiv w:val="1"/>
      <w:marLeft w:val="0"/>
      <w:marRight w:val="0"/>
      <w:marTop w:val="0"/>
      <w:marBottom w:val="0"/>
      <w:divBdr>
        <w:top w:val="none" w:sz="0" w:space="0" w:color="auto"/>
        <w:left w:val="none" w:sz="0" w:space="0" w:color="auto"/>
        <w:bottom w:val="none" w:sz="0" w:space="0" w:color="auto"/>
        <w:right w:val="none" w:sz="0" w:space="0" w:color="auto"/>
      </w:divBdr>
    </w:div>
    <w:div w:id="932780809">
      <w:bodyDiv w:val="1"/>
      <w:marLeft w:val="0"/>
      <w:marRight w:val="0"/>
      <w:marTop w:val="0"/>
      <w:marBottom w:val="0"/>
      <w:divBdr>
        <w:top w:val="none" w:sz="0" w:space="0" w:color="auto"/>
        <w:left w:val="none" w:sz="0" w:space="0" w:color="auto"/>
        <w:bottom w:val="none" w:sz="0" w:space="0" w:color="auto"/>
        <w:right w:val="none" w:sz="0" w:space="0" w:color="auto"/>
      </w:divBdr>
    </w:div>
    <w:div w:id="952788470">
      <w:bodyDiv w:val="1"/>
      <w:marLeft w:val="0"/>
      <w:marRight w:val="0"/>
      <w:marTop w:val="0"/>
      <w:marBottom w:val="0"/>
      <w:divBdr>
        <w:top w:val="none" w:sz="0" w:space="0" w:color="auto"/>
        <w:left w:val="none" w:sz="0" w:space="0" w:color="auto"/>
        <w:bottom w:val="none" w:sz="0" w:space="0" w:color="auto"/>
        <w:right w:val="none" w:sz="0" w:space="0" w:color="auto"/>
      </w:divBdr>
    </w:div>
    <w:div w:id="1033308656">
      <w:bodyDiv w:val="1"/>
      <w:marLeft w:val="0"/>
      <w:marRight w:val="0"/>
      <w:marTop w:val="0"/>
      <w:marBottom w:val="0"/>
      <w:divBdr>
        <w:top w:val="none" w:sz="0" w:space="0" w:color="auto"/>
        <w:left w:val="none" w:sz="0" w:space="0" w:color="auto"/>
        <w:bottom w:val="none" w:sz="0" w:space="0" w:color="auto"/>
        <w:right w:val="none" w:sz="0" w:space="0" w:color="auto"/>
      </w:divBdr>
    </w:div>
    <w:div w:id="1077360401">
      <w:bodyDiv w:val="1"/>
      <w:marLeft w:val="0"/>
      <w:marRight w:val="0"/>
      <w:marTop w:val="0"/>
      <w:marBottom w:val="0"/>
      <w:divBdr>
        <w:top w:val="none" w:sz="0" w:space="0" w:color="auto"/>
        <w:left w:val="none" w:sz="0" w:space="0" w:color="auto"/>
        <w:bottom w:val="none" w:sz="0" w:space="0" w:color="auto"/>
        <w:right w:val="none" w:sz="0" w:space="0" w:color="auto"/>
      </w:divBdr>
    </w:div>
    <w:div w:id="1090613827">
      <w:bodyDiv w:val="1"/>
      <w:marLeft w:val="0"/>
      <w:marRight w:val="0"/>
      <w:marTop w:val="0"/>
      <w:marBottom w:val="0"/>
      <w:divBdr>
        <w:top w:val="none" w:sz="0" w:space="0" w:color="auto"/>
        <w:left w:val="none" w:sz="0" w:space="0" w:color="auto"/>
        <w:bottom w:val="none" w:sz="0" w:space="0" w:color="auto"/>
        <w:right w:val="none" w:sz="0" w:space="0" w:color="auto"/>
      </w:divBdr>
    </w:div>
    <w:div w:id="1170220897">
      <w:bodyDiv w:val="1"/>
      <w:marLeft w:val="0"/>
      <w:marRight w:val="0"/>
      <w:marTop w:val="0"/>
      <w:marBottom w:val="0"/>
      <w:divBdr>
        <w:top w:val="none" w:sz="0" w:space="0" w:color="auto"/>
        <w:left w:val="none" w:sz="0" w:space="0" w:color="auto"/>
        <w:bottom w:val="none" w:sz="0" w:space="0" w:color="auto"/>
        <w:right w:val="none" w:sz="0" w:space="0" w:color="auto"/>
      </w:divBdr>
    </w:div>
    <w:div w:id="1179080327">
      <w:bodyDiv w:val="1"/>
      <w:marLeft w:val="0"/>
      <w:marRight w:val="0"/>
      <w:marTop w:val="0"/>
      <w:marBottom w:val="0"/>
      <w:divBdr>
        <w:top w:val="none" w:sz="0" w:space="0" w:color="auto"/>
        <w:left w:val="none" w:sz="0" w:space="0" w:color="auto"/>
        <w:bottom w:val="none" w:sz="0" w:space="0" w:color="auto"/>
        <w:right w:val="none" w:sz="0" w:space="0" w:color="auto"/>
      </w:divBdr>
    </w:div>
    <w:div w:id="1251961360">
      <w:bodyDiv w:val="1"/>
      <w:marLeft w:val="0"/>
      <w:marRight w:val="0"/>
      <w:marTop w:val="0"/>
      <w:marBottom w:val="0"/>
      <w:divBdr>
        <w:top w:val="none" w:sz="0" w:space="0" w:color="auto"/>
        <w:left w:val="none" w:sz="0" w:space="0" w:color="auto"/>
        <w:bottom w:val="none" w:sz="0" w:space="0" w:color="auto"/>
        <w:right w:val="none" w:sz="0" w:space="0" w:color="auto"/>
      </w:divBdr>
    </w:div>
    <w:div w:id="1299994002">
      <w:bodyDiv w:val="1"/>
      <w:marLeft w:val="0"/>
      <w:marRight w:val="0"/>
      <w:marTop w:val="0"/>
      <w:marBottom w:val="0"/>
      <w:divBdr>
        <w:top w:val="none" w:sz="0" w:space="0" w:color="auto"/>
        <w:left w:val="none" w:sz="0" w:space="0" w:color="auto"/>
        <w:bottom w:val="none" w:sz="0" w:space="0" w:color="auto"/>
        <w:right w:val="none" w:sz="0" w:space="0" w:color="auto"/>
      </w:divBdr>
    </w:div>
    <w:div w:id="1447964327">
      <w:bodyDiv w:val="1"/>
      <w:marLeft w:val="0"/>
      <w:marRight w:val="0"/>
      <w:marTop w:val="0"/>
      <w:marBottom w:val="0"/>
      <w:divBdr>
        <w:top w:val="none" w:sz="0" w:space="0" w:color="auto"/>
        <w:left w:val="none" w:sz="0" w:space="0" w:color="auto"/>
        <w:bottom w:val="none" w:sz="0" w:space="0" w:color="auto"/>
        <w:right w:val="none" w:sz="0" w:space="0" w:color="auto"/>
      </w:divBdr>
    </w:div>
    <w:div w:id="1527595424">
      <w:bodyDiv w:val="1"/>
      <w:marLeft w:val="0"/>
      <w:marRight w:val="0"/>
      <w:marTop w:val="0"/>
      <w:marBottom w:val="0"/>
      <w:divBdr>
        <w:top w:val="none" w:sz="0" w:space="0" w:color="auto"/>
        <w:left w:val="none" w:sz="0" w:space="0" w:color="auto"/>
        <w:bottom w:val="none" w:sz="0" w:space="0" w:color="auto"/>
        <w:right w:val="none" w:sz="0" w:space="0" w:color="auto"/>
      </w:divBdr>
    </w:div>
    <w:div w:id="1624070774">
      <w:bodyDiv w:val="1"/>
      <w:marLeft w:val="0"/>
      <w:marRight w:val="0"/>
      <w:marTop w:val="0"/>
      <w:marBottom w:val="0"/>
      <w:divBdr>
        <w:top w:val="none" w:sz="0" w:space="0" w:color="auto"/>
        <w:left w:val="none" w:sz="0" w:space="0" w:color="auto"/>
        <w:bottom w:val="none" w:sz="0" w:space="0" w:color="auto"/>
        <w:right w:val="none" w:sz="0" w:space="0" w:color="auto"/>
      </w:divBdr>
    </w:div>
    <w:div w:id="1630479681">
      <w:bodyDiv w:val="1"/>
      <w:marLeft w:val="0"/>
      <w:marRight w:val="0"/>
      <w:marTop w:val="0"/>
      <w:marBottom w:val="0"/>
      <w:divBdr>
        <w:top w:val="none" w:sz="0" w:space="0" w:color="auto"/>
        <w:left w:val="none" w:sz="0" w:space="0" w:color="auto"/>
        <w:bottom w:val="none" w:sz="0" w:space="0" w:color="auto"/>
        <w:right w:val="none" w:sz="0" w:space="0" w:color="auto"/>
      </w:divBdr>
    </w:div>
    <w:div w:id="1685283458">
      <w:bodyDiv w:val="1"/>
      <w:marLeft w:val="0"/>
      <w:marRight w:val="0"/>
      <w:marTop w:val="0"/>
      <w:marBottom w:val="0"/>
      <w:divBdr>
        <w:top w:val="none" w:sz="0" w:space="0" w:color="auto"/>
        <w:left w:val="none" w:sz="0" w:space="0" w:color="auto"/>
        <w:bottom w:val="none" w:sz="0" w:space="0" w:color="auto"/>
        <w:right w:val="none" w:sz="0" w:space="0" w:color="auto"/>
      </w:divBdr>
    </w:div>
    <w:div w:id="1688827085">
      <w:bodyDiv w:val="1"/>
      <w:marLeft w:val="0"/>
      <w:marRight w:val="0"/>
      <w:marTop w:val="0"/>
      <w:marBottom w:val="0"/>
      <w:divBdr>
        <w:top w:val="none" w:sz="0" w:space="0" w:color="auto"/>
        <w:left w:val="none" w:sz="0" w:space="0" w:color="auto"/>
        <w:bottom w:val="none" w:sz="0" w:space="0" w:color="auto"/>
        <w:right w:val="none" w:sz="0" w:space="0" w:color="auto"/>
      </w:divBdr>
    </w:div>
    <w:div w:id="1758939307">
      <w:bodyDiv w:val="1"/>
      <w:marLeft w:val="0"/>
      <w:marRight w:val="0"/>
      <w:marTop w:val="0"/>
      <w:marBottom w:val="0"/>
      <w:divBdr>
        <w:top w:val="none" w:sz="0" w:space="0" w:color="auto"/>
        <w:left w:val="none" w:sz="0" w:space="0" w:color="auto"/>
        <w:bottom w:val="none" w:sz="0" w:space="0" w:color="auto"/>
        <w:right w:val="none" w:sz="0" w:space="0" w:color="auto"/>
      </w:divBdr>
    </w:div>
    <w:div w:id="1895584430">
      <w:bodyDiv w:val="1"/>
      <w:marLeft w:val="0"/>
      <w:marRight w:val="0"/>
      <w:marTop w:val="0"/>
      <w:marBottom w:val="0"/>
      <w:divBdr>
        <w:top w:val="none" w:sz="0" w:space="0" w:color="auto"/>
        <w:left w:val="none" w:sz="0" w:space="0" w:color="auto"/>
        <w:bottom w:val="none" w:sz="0" w:space="0" w:color="auto"/>
        <w:right w:val="none" w:sz="0" w:space="0" w:color="auto"/>
      </w:divBdr>
    </w:div>
    <w:div w:id="1948124392">
      <w:bodyDiv w:val="1"/>
      <w:marLeft w:val="0"/>
      <w:marRight w:val="0"/>
      <w:marTop w:val="0"/>
      <w:marBottom w:val="0"/>
      <w:divBdr>
        <w:top w:val="none" w:sz="0" w:space="0" w:color="auto"/>
        <w:left w:val="none" w:sz="0" w:space="0" w:color="auto"/>
        <w:bottom w:val="none" w:sz="0" w:space="0" w:color="auto"/>
        <w:right w:val="none" w:sz="0" w:space="0" w:color="auto"/>
      </w:divBdr>
    </w:div>
    <w:div w:id="197690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kohut@soton.ac.uk" TargetMode="External"/><Relationship Id="rId13" Type="http://schemas.openxmlformats.org/officeDocument/2006/relationships/hyperlink" Target="https://www.england.nhs.uk/about/equality/equality-hub/patient-equalities-programme/equality-frameworks-and-information-standards/accessibleinfo/" TargetMode="External"/><Relationship Id="rId18" Type="http://schemas.openxmlformats.org/officeDocument/2006/relationships/hyperlink" Target="http://dx.doi.org/10.1136/dtb.2019.000008" TargetMode="External"/><Relationship Id="rId26" Type="http://schemas.openxmlformats.org/officeDocument/2006/relationships/hyperlink" Target="https://orcid.org/0000-0001-5170-0929" TargetMode="External"/><Relationship Id="rId3" Type="http://schemas.openxmlformats.org/officeDocument/2006/relationships/styles" Target="styles.xml"/><Relationship Id="rId21" Type="http://schemas.openxmlformats.org/officeDocument/2006/relationships/hyperlink" Target="https://www.nihr.ac.uk/documents/payment-guidance-for-researchers-and-professionals/27392" TargetMode="External"/><Relationship Id="rId7" Type="http://schemas.openxmlformats.org/officeDocument/2006/relationships/endnotes" Target="endnotes.xml"/><Relationship Id="rId12" Type="http://schemas.openxmlformats.org/officeDocument/2006/relationships/hyperlink" Target="https://service-manual.nhs.uk/design-system/design-principles" TargetMode="External"/><Relationship Id="rId17" Type="http://schemas.openxmlformats.org/officeDocument/2006/relationships/hyperlink" Target="https://www.england.nhs.uk/publication/working-in-partnership-with-people-and-communities-statutory-guidance/" TargetMode="External"/><Relationship Id="rId25" Type="http://schemas.openxmlformats.org/officeDocument/2006/relationships/hyperlink" Target="https://orcid.org/0000-0002-9852-2872" TargetMode="External"/><Relationship Id="rId2" Type="http://schemas.openxmlformats.org/officeDocument/2006/relationships/numbering" Target="numbering.xml"/><Relationship Id="rId16" Type="http://schemas.openxmlformats.org/officeDocument/2006/relationships/hyperlink" Target="https://www.e-lfh.org.uk/programmes/making-every-contact-count/" TargetMode="External"/><Relationship Id="rId20" Type="http://schemas.openxmlformats.org/officeDocument/2006/relationships/hyperlink" Target="https://zoom.us" TargetMode="External"/><Relationship Id="rId29" Type="http://schemas.openxmlformats.org/officeDocument/2006/relationships/hyperlink" Target="https://www.england.nhs.uk/genomics/nhs-genomic-med-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nhs.uk/blog/transformation-blog/2019/creating-better-content-for-users-with-low-health-literacy" TargetMode="External"/><Relationship Id="rId24" Type="http://schemas.openxmlformats.org/officeDocument/2006/relationships/hyperlink" Target="https://www.ukcgg.org/information-education/patient-resource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e.nhs.uk/our-work/population-health/training-educational-resources" TargetMode="External"/><Relationship Id="rId23" Type="http://schemas.openxmlformats.org/officeDocument/2006/relationships/hyperlink" Target="https://www.abi.org.uk/data-and-resources/tools-and-resources/genetics/code-on-genetic-testing-and-insurance/" TargetMode="External"/><Relationship Id="rId28" Type="http://schemas.openxmlformats.org/officeDocument/2006/relationships/hyperlink" Target="https://community.slido.com" TargetMode="External"/><Relationship Id="rId10" Type="http://schemas.openxmlformats.org/officeDocument/2006/relationships/hyperlink" Target="https://assets.publishing.service.gov.uk" TargetMode="External"/><Relationship Id="rId19" Type="http://schemas.openxmlformats.org/officeDocument/2006/relationships/hyperlink" Target="https://www.aomrc.org.uk/reports-guidance/please-write-to-me-writing-outpatient-clinic-letters-to-patients-guidanc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kcgg.org/information-education/ukcgg-consensus-meetings/" TargetMode="External"/><Relationship Id="rId14" Type="http://schemas.openxmlformats.org/officeDocument/2006/relationships/hyperlink" Target="https://piftick.org.uk/healthcare-professionals-information/" TargetMode="External"/><Relationship Id="rId22" Type="http://schemas.openxmlformats.org/officeDocument/2006/relationships/hyperlink" Target="https://community.slido.com" TargetMode="External"/><Relationship Id="rId27" Type="http://schemas.openxmlformats.org/officeDocument/2006/relationships/hyperlink" Target="https://orcid.org/0000-0002-3303-8713"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5917180-E6E2-4B7B-B7FB-93BFC1888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10253</Words>
  <Characters>58443</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Kohut</dc:creator>
  <cp:keywords/>
  <dc:description/>
  <cp:lastModifiedBy>Kelly Kohut</cp:lastModifiedBy>
  <cp:revision>3</cp:revision>
  <dcterms:created xsi:type="dcterms:W3CDTF">2023-08-22T09:22:00Z</dcterms:created>
  <dcterms:modified xsi:type="dcterms:W3CDTF">2023-08-22T09:23:00Z</dcterms:modified>
</cp:coreProperties>
</file>