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DC1E" w14:textId="77777777" w:rsidR="004235E9" w:rsidRPr="00DB4E3D" w:rsidRDefault="004235E9" w:rsidP="004235E9">
      <w:pPr>
        <w:spacing w:line="480" w:lineRule="auto"/>
        <w:rPr>
          <w:rFonts w:ascii="Calibri" w:hAnsi="Calibri" w:cs="Calibri"/>
          <w:b/>
          <w:bCs/>
        </w:rPr>
      </w:pPr>
      <w:r w:rsidRPr="00DB4E3D">
        <w:rPr>
          <w:rFonts w:ascii="Calibri" w:hAnsi="Calibri" w:cs="Calibri"/>
          <w:b/>
          <w:bCs/>
        </w:rPr>
        <w:t xml:space="preserve">Linking network ecology and ecosystem services to benefit people </w:t>
      </w:r>
    </w:p>
    <w:p w14:paraId="06CC56A6" w14:textId="77777777" w:rsidR="004235E9" w:rsidRPr="00DB4E3D" w:rsidRDefault="004235E9" w:rsidP="004235E9">
      <w:pPr>
        <w:spacing w:line="480" w:lineRule="auto"/>
        <w:rPr>
          <w:rFonts w:ascii="Calibri" w:hAnsi="Calibri" w:cs="Calibri"/>
          <w:vertAlign w:val="superscript"/>
        </w:rPr>
      </w:pPr>
      <w:r w:rsidRPr="00DB4E3D">
        <w:rPr>
          <w:rFonts w:ascii="Calibri" w:hAnsi="Calibri" w:cs="Calibri"/>
          <w:b/>
          <w:bCs/>
        </w:rPr>
        <w:t xml:space="preserve">Authors: </w:t>
      </w:r>
      <w:r w:rsidRPr="00DB4E3D">
        <w:rPr>
          <w:rFonts w:ascii="Calibri" w:hAnsi="Calibri" w:cs="Calibri"/>
        </w:rPr>
        <w:t>Anna Stanworth</w:t>
      </w:r>
      <w:r w:rsidRPr="00DB4E3D">
        <w:rPr>
          <w:rFonts w:ascii="Calibri" w:hAnsi="Calibri" w:cs="Calibri"/>
          <w:vertAlign w:val="superscript"/>
        </w:rPr>
        <w:t>1</w:t>
      </w:r>
      <w:r w:rsidRPr="00DB4E3D">
        <w:rPr>
          <w:rFonts w:ascii="Calibri" w:hAnsi="Calibri" w:cs="Calibri"/>
        </w:rPr>
        <w:t>, Kelvin S.-H. Peh</w:t>
      </w:r>
      <w:r w:rsidRPr="00DB4E3D">
        <w:rPr>
          <w:rFonts w:ascii="Calibri" w:hAnsi="Calibri" w:cs="Calibri"/>
          <w:vertAlign w:val="superscript"/>
        </w:rPr>
        <w:t>1</w:t>
      </w:r>
      <w:r w:rsidRPr="00DB4E3D">
        <w:rPr>
          <w:rFonts w:ascii="Calibri" w:hAnsi="Calibri" w:cs="Calibri"/>
        </w:rPr>
        <w:t>, Rebecca J. Morris</w:t>
      </w:r>
      <w:r w:rsidRPr="00DB4E3D">
        <w:rPr>
          <w:rFonts w:ascii="Calibri" w:hAnsi="Calibri" w:cs="Calibri"/>
          <w:vertAlign w:val="superscript"/>
        </w:rPr>
        <w:t>1</w:t>
      </w:r>
    </w:p>
    <w:p w14:paraId="6824D96C" w14:textId="77777777" w:rsidR="004235E9" w:rsidRPr="00DB4E3D" w:rsidRDefault="004235E9" w:rsidP="004235E9">
      <w:pPr>
        <w:spacing w:line="480" w:lineRule="auto"/>
        <w:rPr>
          <w:rFonts w:ascii="Calibri" w:hAnsi="Calibri" w:cs="Calibri"/>
        </w:rPr>
      </w:pPr>
      <w:r w:rsidRPr="00DB4E3D">
        <w:rPr>
          <w:rFonts w:ascii="Calibri" w:hAnsi="Calibri" w:cs="Calibri"/>
          <w:vertAlign w:val="superscript"/>
        </w:rPr>
        <w:t>1</w:t>
      </w:r>
      <w:r w:rsidRPr="00DB4E3D">
        <w:rPr>
          <w:rFonts w:ascii="Calibri" w:hAnsi="Calibri" w:cs="Calibri"/>
        </w:rPr>
        <w:t>School of Biological Sciences, University of Southampton, Southampton, UK</w:t>
      </w:r>
    </w:p>
    <w:p w14:paraId="68B5EA22" w14:textId="77777777" w:rsidR="004235E9" w:rsidRPr="00DB4E3D" w:rsidRDefault="004235E9" w:rsidP="004235E9">
      <w:pPr>
        <w:spacing w:line="480" w:lineRule="auto"/>
        <w:rPr>
          <w:rFonts w:ascii="Calibri" w:hAnsi="Calibri" w:cs="Calibri"/>
          <w:b/>
          <w:bCs/>
        </w:rPr>
      </w:pPr>
      <w:r w:rsidRPr="00DB4E3D">
        <w:rPr>
          <w:rFonts w:ascii="Calibri" w:hAnsi="Calibri" w:cs="Calibri"/>
          <w:b/>
          <w:bCs/>
        </w:rPr>
        <w:t xml:space="preserve">Correspondence author: </w:t>
      </w:r>
    </w:p>
    <w:p w14:paraId="25E41BC1" w14:textId="77777777" w:rsidR="004235E9" w:rsidRPr="00DB4E3D" w:rsidRDefault="004235E9" w:rsidP="004235E9">
      <w:pPr>
        <w:spacing w:line="480" w:lineRule="auto"/>
        <w:rPr>
          <w:rFonts w:ascii="Calibri" w:hAnsi="Calibri" w:cs="Calibri"/>
        </w:rPr>
      </w:pPr>
      <w:r w:rsidRPr="00DB4E3D">
        <w:rPr>
          <w:rFonts w:ascii="Calibri" w:hAnsi="Calibri" w:cs="Calibri"/>
        </w:rPr>
        <w:t>Anna Stanworth</w:t>
      </w:r>
    </w:p>
    <w:p w14:paraId="3B098930" w14:textId="77777777" w:rsidR="004235E9" w:rsidRPr="00DB4E3D" w:rsidRDefault="004235E9" w:rsidP="004235E9">
      <w:pPr>
        <w:spacing w:line="480" w:lineRule="auto"/>
        <w:rPr>
          <w:rFonts w:ascii="Calibri" w:hAnsi="Calibri" w:cs="Calibri"/>
        </w:rPr>
      </w:pPr>
      <w:r w:rsidRPr="00DB4E3D">
        <w:rPr>
          <w:rFonts w:ascii="Calibri" w:hAnsi="Calibri" w:cs="Calibri"/>
        </w:rPr>
        <w:t>Email: A.Stanworth@soton.ac.uk</w:t>
      </w:r>
    </w:p>
    <w:p w14:paraId="77E0DA9D" w14:textId="77777777" w:rsidR="004235E9" w:rsidRPr="00DB4E3D" w:rsidRDefault="004235E9" w:rsidP="004235E9">
      <w:pPr>
        <w:spacing w:line="480" w:lineRule="auto"/>
        <w:rPr>
          <w:rFonts w:ascii="Calibri" w:hAnsi="Calibri" w:cs="Calibri"/>
        </w:rPr>
      </w:pPr>
      <w:r w:rsidRPr="00DB4E3D">
        <w:rPr>
          <w:rFonts w:ascii="Calibri" w:hAnsi="Calibri" w:cs="Calibri"/>
        </w:rPr>
        <w:t>School of Biological Sciences, University of Southampton, University Road, Southampton, SO17 1BJ</w:t>
      </w:r>
    </w:p>
    <w:p w14:paraId="082FB39F" w14:textId="77777777" w:rsidR="004235E9" w:rsidRPr="00DB4E3D" w:rsidRDefault="004235E9" w:rsidP="004235E9">
      <w:pPr>
        <w:spacing w:line="480" w:lineRule="auto"/>
        <w:rPr>
          <w:rFonts w:ascii="Calibri" w:hAnsi="Calibri" w:cs="Calibri"/>
          <w:b/>
          <w:bCs/>
        </w:rPr>
      </w:pPr>
    </w:p>
    <w:p w14:paraId="290A9488" w14:textId="77777777" w:rsidR="004235E9" w:rsidRPr="00DB4E3D" w:rsidRDefault="004235E9" w:rsidP="004235E9">
      <w:pPr>
        <w:spacing w:line="480" w:lineRule="auto"/>
        <w:rPr>
          <w:rFonts w:ascii="Calibri" w:hAnsi="Calibri" w:cs="Calibri"/>
          <w:b/>
          <w:bCs/>
        </w:rPr>
      </w:pPr>
    </w:p>
    <w:p w14:paraId="15F100F9" w14:textId="77777777" w:rsidR="004235E9" w:rsidRPr="00DB4E3D" w:rsidRDefault="004235E9" w:rsidP="004235E9">
      <w:pPr>
        <w:spacing w:line="480" w:lineRule="auto"/>
        <w:rPr>
          <w:rFonts w:ascii="Calibri" w:hAnsi="Calibri" w:cs="Calibri"/>
          <w:b/>
          <w:bCs/>
        </w:rPr>
      </w:pPr>
    </w:p>
    <w:p w14:paraId="59BF0295" w14:textId="77777777" w:rsidR="004235E9" w:rsidRPr="00DB4E3D" w:rsidRDefault="004235E9" w:rsidP="004235E9">
      <w:pPr>
        <w:spacing w:line="480" w:lineRule="auto"/>
        <w:rPr>
          <w:rFonts w:ascii="Calibri" w:hAnsi="Calibri" w:cs="Calibri"/>
          <w:b/>
          <w:bCs/>
        </w:rPr>
      </w:pPr>
    </w:p>
    <w:p w14:paraId="0FD2FBD4" w14:textId="77777777" w:rsidR="004235E9" w:rsidRPr="00DB4E3D" w:rsidRDefault="004235E9" w:rsidP="004235E9">
      <w:pPr>
        <w:spacing w:line="480" w:lineRule="auto"/>
        <w:rPr>
          <w:rFonts w:ascii="Calibri" w:hAnsi="Calibri" w:cs="Calibri"/>
          <w:b/>
          <w:bCs/>
        </w:rPr>
      </w:pPr>
    </w:p>
    <w:p w14:paraId="2C13A47F" w14:textId="77777777" w:rsidR="004235E9" w:rsidRPr="00DB4E3D" w:rsidRDefault="004235E9" w:rsidP="004235E9">
      <w:pPr>
        <w:spacing w:line="480" w:lineRule="auto"/>
        <w:rPr>
          <w:rFonts w:ascii="Calibri" w:hAnsi="Calibri" w:cs="Calibri"/>
          <w:b/>
          <w:bCs/>
        </w:rPr>
      </w:pPr>
    </w:p>
    <w:p w14:paraId="089A639F" w14:textId="77777777" w:rsidR="004235E9" w:rsidRPr="00DB4E3D" w:rsidRDefault="004235E9" w:rsidP="004235E9">
      <w:pPr>
        <w:spacing w:line="480" w:lineRule="auto"/>
        <w:rPr>
          <w:rFonts w:ascii="Calibri" w:hAnsi="Calibri" w:cs="Calibri"/>
          <w:b/>
          <w:bCs/>
        </w:rPr>
      </w:pPr>
    </w:p>
    <w:p w14:paraId="25EC892E" w14:textId="77777777" w:rsidR="004235E9" w:rsidRPr="00DB4E3D" w:rsidRDefault="004235E9" w:rsidP="004235E9">
      <w:pPr>
        <w:spacing w:line="480" w:lineRule="auto"/>
        <w:rPr>
          <w:rFonts w:ascii="Calibri" w:hAnsi="Calibri" w:cs="Calibri"/>
          <w:b/>
          <w:bCs/>
        </w:rPr>
      </w:pPr>
    </w:p>
    <w:p w14:paraId="7E5768F2" w14:textId="77777777" w:rsidR="004235E9" w:rsidRPr="00DB4E3D" w:rsidRDefault="004235E9" w:rsidP="004235E9">
      <w:pPr>
        <w:spacing w:line="480" w:lineRule="auto"/>
        <w:rPr>
          <w:rFonts w:ascii="Calibri" w:hAnsi="Calibri" w:cs="Calibri"/>
          <w:b/>
          <w:bCs/>
        </w:rPr>
      </w:pPr>
    </w:p>
    <w:p w14:paraId="7A6217CD" w14:textId="77777777" w:rsidR="004235E9" w:rsidRPr="00DB4E3D" w:rsidRDefault="004235E9" w:rsidP="004235E9">
      <w:pPr>
        <w:spacing w:line="480" w:lineRule="auto"/>
        <w:rPr>
          <w:rFonts w:ascii="Calibri" w:hAnsi="Calibri" w:cs="Calibri"/>
          <w:b/>
          <w:bCs/>
        </w:rPr>
      </w:pPr>
    </w:p>
    <w:p w14:paraId="20381879" w14:textId="77777777" w:rsidR="004235E9" w:rsidRPr="00DB4E3D" w:rsidRDefault="004235E9" w:rsidP="004235E9">
      <w:pPr>
        <w:spacing w:line="480" w:lineRule="auto"/>
        <w:rPr>
          <w:rFonts w:ascii="Calibri" w:hAnsi="Calibri" w:cs="Calibri"/>
          <w:b/>
          <w:bCs/>
        </w:rPr>
      </w:pPr>
    </w:p>
    <w:p w14:paraId="230F9D52" w14:textId="77777777" w:rsidR="004235E9" w:rsidRPr="00DB4E3D" w:rsidRDefault="004235E9" w:rsidP="004235E9">
      <w:pPr>
        <w:spacing w:line="480" w:lineRule="auto"/>
        <w:rPr>
          <w:rFonts w:ascii="Calibri" w:hAnsi="Calibri" w:cs="Calibri"/>
          <w:b/>
          <w:bCs/>
        </w:rPr>
      </w:pPr>
    </w:p>
    <w:p w14:paraId="29131195" w14:textId="77777777" w:rsidR="004235E9" w:rsidRDefault="004235E9" w:rsidP="004235E9">
      <w:pPr>
        <w:spacing w:line="480" w:lineRule="auto"/>
        <w:rPr>
          <w:rFonts w:ascii="Calibri" w:hAnsi="Calibri" w:cs="Calibri"/>
          <w:b/>
          <w:bCs/>
        </w:rPr>
      </w:pPr>
    </w:p>
    <w:p w14:paraId="5B963CD8" w14:textId="4F4306F9" w:rsidR="004235E9" w:rsidRPr="00DB4E3D" w:rsidRDefault="004235E9" w:rsidP="004235E9">
      <w:pPr>
        <w:spacing w:line="480" w:lineRule="auto"/>
        <w:jc w:val="center"/>
        <w:rPr>
          <w:rFonts w:ascii="Calibri" w:hAnsi="Calibri" w:cs="Calibri"/>
          <w:b/>
          <w:bCs/>
        </w:rPr>
      </w:pPr>
      <w:r w:rsidRPr="00DB4E3D">
        <w:rPr>
          <w:rFonts w:ascii="Calibri" w:hAnsi="Calibri" w:cs="Calibri"/>
          <w:b/>
          <w:bCs/>
        </w:rPr>
        <w:lastRenderedPageBreak/>
        <w:t>Abstract</w:t>
      </w:r>
    </w:p>
    <w:p w14:paraId="2DA921C2" w14:textId="77777777" w:rsidR="004235E9" w:rsidRPr="00DB4E3D" w:rsidRDefault="004235E9" w:rsidP="004235E9">
      <w:pPr>
        <w:pStyle w:val="ListParagraph"/>
        <w:numPr>
          <w:ilvl w:val="0"/>
          <w:numId w:val="1"/>
        </w:numPr>
        <w:spacing w:line="480" w:lineRule="auto"/>
        <w:rPr>
          <w:rFonts w:ascii="Calibri" w:hAnsi="Calibri" w:cs="Calibri"/>
        </w:rPr>
      </w:pPr>
      <w:r w:rsidRPr="00DB4E3D">
        <w:rPr>
          <w:rFonts w:ascii="Calibri" w:hAnsi="Calibri" w:cs="Calibri"/>
        </w:rPr>
        <w:t>Ecosystems are rapidly degraded by anthropogenic pressures, affecting the provision of ecosystem services. Therefore, it is increasingly important that we can quantify and manage ecosystem services to maintain human well-being.</w:t>
      </w:r>
    </w:p>
    <w:p w14:paraId="4C80C98C" w14:textId="77777777" w:rsidR="004235E9" w:rsidRPr="00DB4E3D" w:rsidRDefault="004235E9" w:rsidP="004235E9">
      <w:pPr>
        <w:pStyle w:val="ListParagraph"/>
        <w:numPr>
          <w:ilvl w:val="0"/>
          <w:numId w:val="1"/>
        </w:numPr>
        <w:spacing w:line="480" w:lineRule="auto"/>
        <w:rPr>
          <w:rFonts w:ascii="Calibri" w:hAnsi="Calibri" w:cs="Calibri"/>
        </w:rPr>
      </w:pPr>
      <w:r w:rsidRPr="00DB4E3D">
        <w:rPr>
          <w:rFonts w:ascii="Calibri" w:hAnsi="Calibri" w:cs="Calibri"/>
        </w:rPr>
        <w:t>Many ecosystem services are underpinned by ecosystem functions and processes that are driven by interspecific ecological interactions.</w:t>
      </w:r>
      <w:r>
        <w:rPr>
          <w:rFonts w:ascii="Calibri" w:hAnsi="Calibri" w:cs="Calibri"/>
        </w:rPr>
        <w:t xml:space="preserve"> Humans then benefit from ecosystem services through socio-ecological interactions.</w:t>
      </w:r>
      <w:r w:rsidRPr="00DB4E3D">
        <w:rPr>
          <w:rFonts w:ascii="Calibri" w:hAnsi="Calibri" w:cs="Calibri"/>
        </w:rPr>
        <w:t xml:space="preserve"> Therefore, interaction network approaches can provide a unique understanding of ecosystem service flows.</w:t>
      </w:r>
    </w:p>
    <w:p w14:paraId="03C0D0F0" w14:textId="77777777" w:rsidR="004235E9" w:rsidRPr="00DB4E3D" w:rsidRDefault="004235E9" w:rsidP="004235E9">
      <w:pPr>
        <w:pStyle w:val="ListParagraph"/>
        <w:numPr>
          <w:ilvl w:val="0"/>
          <w:numId w:val="1"/>
        </w:numPr>
        <w:spacing w:line="480" w:lineRule="auto"/>
        <w:rPr>
          <w:rFonts w:ascii="Calibri" w:hAnsi="Calibri" w:cs="Calibri"/>
        </w:rPr>
      </w:pPr>
      <w:r w:rsidRPr="00DB4E3D">
        <w:rPr>
          <w:rFonts w:ascii="Calibri" w:hAnsi="Calibri" w:cs="Calibri"/>
        </w:rPr>
        <w:t xml:space="preserve">In this paper, we assess the current interface between network ecology and ecosystem services, before exploring how work linking these two fields could be enhanced. </w:t>
      </w:r>
    </w:p>
    <w:p w14:paraId="171C28D5" w14:textId="77777777" w:rsidR="004235E9" w:rsidRPr="00DB4E3D" w:rsidRDefault="004235E9" w:rsidP="004235E9">
      <w:pPr>
        <w:pStyle w:val="ListParagraph"/>
        <w:numPr>
          <w:ilvl w:val="0"/>
          <w:numId w:val="1"/>
        </w:numPr>
        <w:spacing w:line="480" w:lineRule="auto"/>
        <w:rPr>
          <w:rFonts w:ascii="Calibri" w:hAnsi="Calibri" w:cs="Calibri"/>
        </w:rPr>
      </w:pPr>
      <w:r w:rsidRPr="00DB4E3D">
        <w:rPr>
          <w:rFonts w:ascii="Calibri" w:hAnsi="Calibri" w:cs="Calibri"/>
        </w:rPr>
        <w:t xml:space="preserve">We </w:t>
      </w:r>
      <w:r>
        <w:rPr>
          <w:rFonts w:ascii="Calibri" w:hAnsi="Calibri" w:cs="Calibri"/>
        </w:rPr>
        <w:t>emphasize</w:t>
      </w:r>
      <w:r w:rsidRPr="00DB4E3D">
        <w:rPr>
          <w:rFonts w:ascii="Calibri" w:hAnsi="Calibri" w:cs="Calibri"/>
        </w:rPr>
        <w:t xml:space="preserve"> the value of network approaches and explore network methods to improve the assessment and management of ecosystem services.</w:t>
      </w:r>
      <w:r>
        <w:rPr>
          <w:rFonts w:ascii="Calibri" w:hAnsi="Calibri" w:cs="Calibri"/>
        </w:rPr>
        <w:t xml:space="preserve"> Within this,</w:t>
      </w:r>
      <w:r w:rsidRPr="00DB4E3D">
        <w:rPr>
          <w:rFonts w:ascii="Calibri" w:hAnsi="Calibri" w:cs="Calibri"/>
        </w:rPr>
        <w:t xml:space="preserve"> </w:t>
      </w:r>
      <w:r>
        <w:rPr>
          <w:rFonts w:ascii="Calibri" w:hAnsi="Calibri" w:cs="Calibri"/>
        </w:rPr>
        <w:t>w</w:t>
      </w:r>
      <w:r w:rsidRPr="00DB4E3D">
        <w:rPr>
          <w:rFonts w:ascii="Calibri" w:hAnsi="Calibri" w:cs="Calibri"/>
        </w:rPr>
        <w:t xml:space="preserve">e highlight the role of local and indigenous knowledge in operationalising network approaches in a useful ecosystem service context. </w:t>
      </w:r>
    </w:p>
    <w:p w14:paraId="2E573C36" w14:textId="77777777" w:rsidR="004235E9" w:rsidRPr="00DB4E3D" w:rsidRDefault="004235E9" w:rsidP="004235E9">
      <w:pPr>
        <w:spacing w:line="480" w:lineRule="auto"/>
        <w:rPr>
          <w:rFonts w:ascii="Calibri" w:hAnsi="Calibri" w:cs="Calibri"/>
          <w:b/>
          <w:bCs/>
        </w:rPr>
      </w:pPr>
      <w:r w:rsidRPr="00DB4E3D">
        <w:rPr>
          <w:rFonts w:ascii="Calibri" w:hAnsi="Calibri" w:cs="Calibri"/>
          <w:b/>
          <w:bCs/>
        </w:rPr>
        <w:t xml:space="preserve">Keywords: </w:t>
      </w:r>
    </w:p>
    <w:p w14:paraId="63ADAC5F" w14:textId="77777777" w:rsidR="004235E9" w:rsidRDefault="004235E9" w:rsidP="004235E9">
      <w:pPr>
        <w:spacing w:line="480" w:lineRule="auto"/>
        <w:rPr>
          <w:rFonts w:ascii="Calibri" w:hAnsi="Calibri" w:cs="Calibri"/>
        </w:rPr>
      </w:pPr>
      <w:r w:rsidRPr="00DB4E3D">
        <w:rPr>
          <w:rFonts w:ascii="Calibri" w:hAnsi="Calibri" w:cs="Calibri"/>
        </w:rPr>
        <w:t>Ecosystem services, interactions, interdisciplinary, local and indigenous knowledge, network ecology, network models</w:t>
      </w:r>
    </w:p>
    <w:p w14:paraId="17B345AE" w14:textId="0548A733" w:rsidR="004235E9" w:rsidRPr="004235E9" w:rsidRDefault="004235E9" w:rsidP="004235E9">
      <w:pPr>
        <w:spacing w:line="480" w:lineRule="auto"/>
        <w:jc w:val="center"/>
        <w:rPr>
          <w:rFonts w:ascii="Calibri" w:hAnsi="Calibri" w:cs="Calibri"/>
          <w:b/>
          <w:bCs/>
        </w:rPr>
      </w:pPr>
      <w:r w:rsidRPr="004235E9">
        <w:rPr>
          <w:rFonts w:ascii="Calibri" w:hAnsi="Calibri" w:cs="Calibri"/>
          <w:b/>
          <w:bCs/>
        </w:rPr>
        <w:t>Main Text</w:t>
      </w:r>
    </w:p>
    <w:p w14:paraId="18BAA0AA" w14:textId="77777777" w:rsidR="004235E9" w:rsidRPr="00DB4E3D" w:rsidRDefault="004235E9" w:rsidP="004235E9">
      <w:pPr>
        <w:pStyle w:val="ListParagraph"/>
        <w:numPr>
          <w:ilvl w:val="0"/>
          <w:numId w:val="3"/>
        </w:numPr>
        <w:spacing w:line="480" w:lineRule="auto"/>
        <w:rPr>
          <w:rFonts w:ascii="Calibri" w:hAnsi="Calibri" w:cs="Calibri"/>
          <w:b/>
          <w:bCs/>
          <w:color w:val="FF0000"/>
        </w:rPr>
      </w:pPr>
      <w:r w:rsidRPr="00DB4E3D">
        <w:rPr>
          <w:rFonts w:ascii="Calibri" w:hAnsi="Calibri" w:cs="Calibri"/>
          <w:b/>
          <w:bCs/>
        </w:rPr>
        <w:t>Introduction</w:t>
      </w:r>
    </w:p>
    <w:p w14:paraId="4AB25FAA"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Ecosystems and the services that they provide are increasingly under stress due to anthropogenic environmental changes worldwide, with anthropogenic land degradation reducing productivity in 23% of the global terrestrial area that supports human livelihoods and well-being </w:t>
      </w:r>
      <w:r w:rsidRPr="00DB4E3D">
        <w:rPr>
          <w:rFonts w:ascii="Calibri" w:hAnsi="Calibri" w:cs="Calibri"/>
        </w:rPr>
        <w:fldChar w:fldCharType="begin"/>
      </w:r>
      <w:r w:rsidRPr="00DB4E3D">
        <w:rPr>
          <w:rFonts w:ascii="Calibri" w:hAnsi="Calibri" w:cs="Calibri"/>
        </w:rPr>
        <w:instrText xml:space="preserve"> ADDIN ZOTERO_ITEM CSL_CITATION {"citationID":"IEGdWzpF","properties":{"formattedCitation":"(Balvanera et al., 2019; IPBES, 2019)","plainCitation":"(Balvanera et al., 2019; IPBES, 2019)","noteIndex":0},"citationItems":[{"id":170,"uris":["http://zotero.org/users/8617146/items/4A9DLV3Q"],"itemData":{"id":170,"type":"report","abstract":"This document contains Chapter 2.1 of  the IPBES Global Assessment on Biodiversity and Ecosystem Services.","language":"eng","note":"DOI: 10.5281/zenodo.5517423","publisher":"Zenodo","source":"Zenodo","title":"Chapter 2.1 Status and Trends –Drivers of Change","URL":"https://zenodo.org/records/5517423","author":[{"family":"Balvanera","given":"Patricia"},{"family":"Pfaff","given":"Alexander"},{"family":"Viña","given":"Andrés"},{"family":"Garcia Frapolli","given":"Eduardo"},{"family":"Hussain","given":"Syed Ainul"},{"family":"Merino","given":"Leticia"},{"family":"Minang","given":"Peter Akong"},{"family":"Nagabhatla","given":"Nidhi"},{"family":"Sidorovich","given":"Anna"}],"accessed":{"date-parts":[["2024",3,6]]},"issued":{"date-parts":[["2019",5,31]]}}},{"id":373,"uris":["http://zotero.org/users/8617146/items/GX433YGX"],"itemData":{"id":373,"type":"report","abstract":"IPBES is to perform regular and timely assessments of knowledge on biodiversity and ecosystem services and their interlinkages at the global level. Also addressing an invitation by the Conference of the Parties of the Convention on Biological Diversity (CBD) to prepare a global assessment of biodiversity and ecosystem services building, inter alia, on its own and other relevant regional, subregional and thematic assessments, as well as on national reports. The overall scope of the assessment is to assess the status and trends with regard to biodiversity and ecosystem services, the impact of biodiversity and ecosystem services on human well-being and the effectiveness of responses, including the Strategic Plan and its Aichi Biodiversity Targets. It is anticipated that this deliverable will contribute to the process for the evaluation and renewal of the Strategic Plan for Biodiversity and its Aichi Biodiversity Targets. The IPBES Global Assessment on Biodiversity and Ecosystem Services is composed of 1) a Summary for Policymakers (SPM), approved by the IPBES Plenary at its 7th session in May 2019 in Paris, France (IPBES-7); and 2) a set of six Chapters, accepted by the IPBES Plenary.","language":"eng","note":"DOI: 10.5281/zenodo.6417333","publisher":"Zenodo","source":"Zenodo","title":"Global assessment report on biodiversity and ecosystem services of the Intergovernmental Science-Policy Platform on Biodiversity and Ecosystem Services","URL":"https://zenodo.org/records/6417333","author":[{"family":"IPBES","given":""}],"accessed":{"date-parts":[["2024",3,7]]},"issued":{"date-parts":[["2019",5,4]]}}}],"schema":"https://github.com/citation-style-language/schema/raw/master/csl-citation.json"} </w:instrText>
      </w:r>
      <w:r w:rsidRPr="00DB4E3D">
        <w:rPr>
          <w:rFonts w:ascii="Calibri" w:hAnsi="Calibri" w:cs="Calibri"/>
        </w:rPr>
        <w:fldChar w:fldCharType="separate"/>
      </w:r>
      <w:r w:rsidRPr="00DB4E3D">
        <w:rPr>
          <w:rFonts w:ascii="Calibri" w:hAnsi="Calibri" w:cs="Calibri"/>
        </w:rPr>
        <w:t>(Balvanera et al., 2019; IPBES, 2019)</w:t>
      </w:r>
      <w:r w:rsidRPr="00DB4E3D">
        <w:rPr>
          <w:rFonts w:ascii="Calibri" w:hAnsi="Calibri" w:cs="Calibri"/>
        </w:rPr>
        <w:fldChar w:fldCharType="end"/>
      </w:r>
      <w:r w:rsidRPr="00DB4E3D">
        <w:rPr>
          <w:rFonts w:ascii="Calibri" w:hAnsi="Calibri" w:cs="Calibri"/>
        </w:rPr>
        <w:t xml:space="preserve">. Ecosystem services are defined as the benefits that nature contributes to people </w:t>
      </w:r>
      <w:r w:rsidRPr="00DB4E3D">
        <w:rPr>
          <w:rFonts w:ascii="Calibri" w:hAnsi="Calibri" w:cs="Calibri"/>
        </w:rPr>
        <w:fldChar w:fldCharType="begin"/>
      </w:r>
      <w:r w:rsidRPr="00DB4E3D">
        <w:rPr>
          <w:rFonts w:ascii="Calibri" w:hAnsi="Calibri" w:cs="Calibri"/>
        </w:rPr>
        <w:instrText xml:space="preserve"> ADDIN ZOTERO_ITEM CSL_CITATION {"citationID":"rI46XCg8","properties":{"formattedCitation":"(Costanza et al., 1998)","plainCitation":"(Costanza et al., 1998)","dontUpdate":true,"noteIndex":0},"citationItems":[{"id":198,"uris":["http://zotero.org/users/8617146/items/LH9E9QPV"],"itemData":{"id":198,"type":"article-journal","container-title":"Ecological Economics","DOI":"10.1016/S0921-8009(98)00020-2","ISSN":"0921-8009","issue":"1","journalAbbreviation":"Ecological Economics","page":"3-15","source":"ScienceDirect","title":"The value of the world's ecosystem services and natural capital","volume":"25","author":[{"family":"Costanza","given":"Robert"},{"family":"Arge","given":"Ralph","non-dropping-particle":"d'"},{"family":"Groot","given":"Rudolf","non-dropping-particle":"de"},{"family":"Farber","given":"Stephen"},{"family":"Grasso","given":"Monica"},{"family":"Hannon","given":"Bruce"},{"family":"Limburg","given":"Karin"},{"family":"Naeem","given":"Shahid"},{"family":"O'Neill","given":"Robert V."},{"family":"Paruelo","given":"Jose"},{"family":"Raskin","given":"Robert G."},{"family":"Sutton","given":"Paul"},{"family":"Belt","given":"Marjan","non-dropping-particle":"van den"}],"issued":{"date-parts":[["1998",4,1]]}}}],"schema":"https://github.com/citation-style-language/schema/raw/master/csl-citation.json"} </w:instrText>
      </w:r>
      <w:r w:rsidRPr="00DB4E3D">
        <w:rPr>
          <w:rFonts w:ascii="Calibri" w:hAnsi="Calibri" w:cs="Calibri"/>
        </w:rPr>
        <w:fldChar w:fldCharType="separate"/>
      </w:r>
      <w:r w:rsidRPr="00DB4E3D">
        <w:rPr>
          <w:rFonts w:ascii="Calibri" w:hAnsi="Calibri" w:cs="Calibri"/>
        </w:rPr>
        <w:t>(Costanza et al., 1998; Box 1)</w:t>
      </w:r>
      <w:r w:rsidRPr="00DB4E3D">
        <w:rPr>
          <w:rFonts w:ascii="Calibri" w:hAnsi="Calibri" w:cs="Calibri"/>
        </w:rPr>
        <w:fldChar w:fldCharType="end"/>
      </w:r>
      <w:r w:rsidRPr="00DB4E3D">
        <w:rPr>
          <w:rFonts w:ascii="Calibri" w:hAnsi="Calibri" w:cs="Calibri"/>
        </w:rPr>
        <w:t xml:space="preserve">, provided through stages from biophysical structures performing </w:t>
      </w:r>
      <w:r w:rsidRPr="00DB4E3D">
        <w:rPr>
          <w:rFonts w:ascii="Calibri" w:hAnsi="Calibri" w:cs="Calibri"/>
        </w:rPr>
        <w:lastRenderedPageBreak/>
        <w:t xml:space="preserve">functions, to ecosystem services valued by humans (i.e. ecosystem service flows; see </w:t>
      </w:r>
      <w:r w:rsidRPr="00DB4E3D">
        <w:rPr>
          <w:rFonts w:ascii="Calibri" w:hAnsi="Calibri" w:cs="Calibri"/>
        </w:rPr>
        <w:fldChar w:fldCharType="begin"/>
      </w:r>
      <w:r w:rsidRPr="00DB4E3D">
        <w:rPr>
          <w:rFonts w:ascii="Calibri" w:hAnsi="Calibri" w:cs="Calibri"/>
        </w:rPr>
        <w:instrText xml:space="preserve"> ADDIN ZOTERO_ITEM CSL_CITATION {"citationID":"Bbg5iSxr","properties":{"formattedCitation":"(Potschin-Young et al., 2018)","plainCitation":"(Potschin-Young et al., 2018)","dontUpdate":true,"noteIndex":0},"citationItems":[{"id":306,"uris":["http://zotero.org/users/8617146/items/XFNIL452"],"itemData":{"id":306,"type":"article-journal","abstract":"The aim of this paper is to identify the role of conceptual frameworks in operationalising and mainstreaming the idea of ecosystem services. It builds on some initial discussions from IPBES, which suggested that conceptual frameworks could be used to: 'simplify thinking', 'structure work', 'clarify issues', and 'provide a common reference point'. The analysis uses the cascade model as a focus and looks at the way it has been used in recent published material and across a set of case studies from the EU-funded OpenNESS Project as a device for conceptual framing. It found that there are examples in the literature that show the cascade model indeed being used as an 'organising framework', a tool for 're-framing' perspectives, an 'analytical template', and as an 'application framework'. Although the published materials on the cascade are rich, these accounts lack insights into the process by which the different versions of the model were created, and so we turned to the set of OpenNESS case studies to examine how they read the cascade. We found that the cascade was able to provide a common reference for a diverse set of studies, and that it was sufficiently flexible for it to be developed and elaborated in ways that were meaningful for the different place-based studies. The case studies showed that generalised models like the cascade can have an important 'awareness-raising' role. However, we found that using models of this kind it was more difficult for case studies to link their work to broader societal issues such as human well-being, sustainable ecosystem management, governance, and competitiveness, than to their own concerns. We therefore conclude that to be used effectively, conceptual models like the cascade may need to be supported by other materials that help users read it in different, outward looking ways. We also need to find mechanisms for capturing this experience so that it can be shared with others.","container-title":"Ecosystem Services","DOI":"10.1016/j.ecoser.2017.05.015","ISSN":"2212-0416","issue":"Pt C","journalAbbreviation":"Ecosyst Serv","language":"eng","note":"PMID: 31008045\nPMCID: PMC6472296","page":"428-440","source":"PubMed","title":"Understanding the role of conceptual frameworks: Reading the ecosystem service cascade","title-short":"Understanding the role of conceptual frameworks","volume":"29","author":[{"family":"Potschin-Young","given":"M."},{"family":"Haines-Young","given":"R."},{"family":"Görg","given":"C."},{"family":"Heink","given":"U."},{"family":"Jax","given":"K."},{"family":"Schleyer","given":"C."}],"issued":{"date-parts":[["2018",2]]}}}],"schema":"https://github.com/citation-style-language/schema/raw/master/csl-citation.json"} </w:instrText>
      </w:r>
      <w:r w:rsidRPr="00DB4E3D">
        <w:rPr>
          <w:rFonts w:ascii="Calibri" w:hAnsi="Calibri" w:cs="Calibri"/>
        </w:rPr>
        <w:fldChar w:fldCharType="separate"/>
      </w:r>
      <w:proofErr w:type="spellStart"/>
      <w:r w:rsidRPr="00DB4E3D">
        <w:rPr>
          <w:rFonts w:ascii="Calibri" w:hAnsi="Calibri" w:cs="Calibri"/>
        </w:rPr>
        <w:t>Potschin</w:t>
      </w:r>
      <w:proofErr w:type="spellEnd"/>
      <w:r w:rsidRPr="00DB4E3D">
        <w:rPr>
          <w:rFonts w:ascii="Calibri" w:hAnsi="Calibri" w:cs="Calibri"/>
        </w:rPr>
        <w:t>-Young et al., 2018</w:t>
      </w:r>
      <w:r w:rsidRPr="00DB4E3D">
        <w:rPr>
          <w:rFonts w:ascii="Calibri" w:hAnsi="Calibri" w:cs="Calibri"/>
        </w:rPr>
        <w:fldChar w:fldCharType="end"/>
      </w:r>
      <w:r w:rsidRPr="00DB4E3D">
        <w:rPr>
          <w:rFonts w:ascii="Calibri" w:hAnsi="Calibri" w:cs="Calibri"/>
        </w:rPr>
        <w:t xml:space="preserve">; Box 1; Fig. 1). Therefore, declines in ecosystem service provisioning under ecosystem degradation can have negative impacts on human well-being </w:t>
      </w:r>
      <w:r w:rsidRPr="00DB4E3D">
        <w:rPr>
          <w:rFonts w:ascii="Calibri" w:hAnsi="Calibri" w:cs="Calibri"/>
        </w:rPr>
        <w:fldChar w:fldCharType="begin"/>
      </w:r>
      <w:r w:rsidRPr="00DB4E3D">
        <w:rPr>
          <w:rFonts w:ascii="Calibri" w:hAnsi="Calibri" w:cs="Calibri"/>
        </w:rPr>
        <w:instrText xml:space="preserve"> ADDIN ZOTERO_ITEM CSL_CITATION {"citationID":"LytI4hn4","properties":{"formattedCitation":"(D\\uc0\\u237{}az et al., 2018; IPBES, 2019)","plainCitation":"(Díaz et al., 2018; IPBES, 2019)","noteIndex":0},"citationItems":[{"id":369,"uris":["http://zotero.org/users/8617146/items/8QDZUM66"],"itemData":{"id":369,"type":"article-journal","container-title":"Science","DOI":"10.1126/science.aap8826","issue":"6373","note":"publisher: American Association for the Advancement of Science","page":"270-272","source":"science.org (Atypon)","title":"Assessing nature's contributions to people","volume":"359","author":[{"family":"Díaz","given":"Sandra"},{"family":"Pascual","given":"Unai"},{"family":"Stenseke","given":"Marie"},{"family":"Martín-López","given":"Berta"},{"family":"Watson","given":"Robert T."},{"family":"Molnár","given":"Zsolt"},{"family":"Hill","given":"Rosemary"},{"family":"Chan","given":"Kai M. A."},{"family":"Baste","given":"Ivar A."},{"family":"Brauman","given":"Kate A."},{"family":"Polasky","given":"Stephen"},{"family":"Church","given":"Andrew"},{"family":"Lonsdale","given":"Mark"},{"family":"Larigauderie","given":"Anne"},{"family":"Leadley","given":"Paul W."},{"family":"Oudenhoven","given":"Alexander P. E.","non-dropping-particle":"van"},{"family":"Plaat","given":"Felice","non-dropping-particle":"van der"},{"family":"Schröter","given":"Matthias"},{"family":"Lavorel","given":"Sandra"},{"family":"Aumeeruddy-Thomas","given":"Yildiz"},{"family":"Bukvareva","given":"Elena"},{"family":"Davies","given":"Kirsten"},{"family":"Demissew","given":"Sebsebe"},{"family":"Erpul","given":"Gunay"},{"family":"Failler","given":"Pierre"},{"family":"Guerra","given":"Carlos A."},{"family":"Hewitt","given":"Chad L."},{"family":"Keune","given":"Hans"},{"family":"Lindley","given":"Sarah"},{"family":"Shirayama","given":"Yoshihisa"}],"issued":{"date-parts":[["2018",1,19]]}}},{"id":373,"uris":["http://zotero.org/users/8617146/items/GX433YGX"],"itemData":{"id":373,"type":"report","abstract":"IPBES is to perform regular and timely assessments of knowledge on biodiversity and ecosystem services and their interlinkages at the global level. Also addressing an invitation by the Conference of the Parties of the Convention on Biological Diversity (CBD) to prepare a global assessment of biodiversity and ecosystem services building, inter alia, on its own and other relevant regional, subregional and thematic assessments, as well as on national reports. The overall scope of the assessment is to assess the status and trends with regard to biodiversity and ecosystem services, the impact of biodiversity and ecosystem services on human well-being and the effectiveness of responses, including the Strategic Plan and its Aichi Biodiversity Targets. It is anticipated that this deliverable will contribute to the process for the evaluation and renewal of the Strategic Plan for Biodiversity and its Aichi Biodiversity Targets. The IPBES Global Assessment on Biodiversity and Ecosystem Services is composed of 1) a Summary for Policymakers (SPM), approved by the IPBES Plenary at its 7th session in May 2019 in Paris, France (IPBES-7); and 2) a set of six Chapters, accepted by the IPBES Plenary.","language":"eng","note":"DOI: 10.5281/zenodo.6417333","publisher":"Zenodo","source":"Zenodo","title":"Global assessment report on biodiversity and ecosystem services of the Intergovernmental Science-Policy Platform on Biodiversity and Ecosystem Services","URL":"https://zenodo.org/records/6417333","author":[{"family":"IPBES","given":""}],"accessed":{"date-parts":[["2024",3,7]]},"issued":{"date-parts":[["2019",5,4]]}}}],"schema":"https://github.com/citation-style-language/schema/raw/master/csl-citation.json"} </w:instrText>
      </w:r>
      <w:r w:rsidRPr="00DB4E3D">
        <w:rPr>
          <w:rFonts w:ascii="Calibri" w:hAnsi="Calibri" w:cs="Calibri"/>
        </w:rPr>
        <w:fldChar w:fldCharType="separate"/>
      </w:r>
      <w:r w:rsidRPr="00DB4E3D">
        <w:rPr>
          <w:rFonts w:ascii="Calibri" w:hAnsi="Calibri" w:cs="Calibri"/>
        </w:rPr>
        <w:t>(Díaz et al., 2018; IPBES, 2019)</w:t>
      </w:r>
      <w:r w:rsidRPr="00DB4E3D">
        <w:rPr>
          <w:rFonts w:ascii="Calibri" w:hAnsi="Calibri" w:cs="Calibri"/>
        </w:rPr>
        <w:fldChar w:fldCharType="end"/>
      </w:r>
      <w:r w:rsidRPr="00DB4E3D">
        <w:rPr>
          <w:rFonts w:ascii="Calibri" w:hAnsi="Calibri" w:cs="Calibri"/>
        </w:rPr>
        <w:t xml:space="preserve">. Both social and ecological factors are key to providing ecosystem services, and both social and ecological dimensions have been incorporated into different perspectives in ecosystem service science </w:t>
      </w:r>
      <w:r w:rsidRPr="00DB4E3D">
        <w:rPr>
          <w:rFonts w:ascii="Calibri" w:hAnsi="Calibri" w:cs="Calibri"/>
        </w:rPr>
        <w:fldChar w:fldCharType="begin"/>
      </w:r>
      <w:r w:rsidRPr="00DB4E3D">
        <w:rPr>
          <w:rFonts w:ascii="Calibri" w:hAnsi="Calibri" w:cs="Calibri"/>
        </w:rPr>
        <w:instrText xml:space="preserve"> ADDIN ZOTERO_ITEM CSL_CITATION {"citationID":"5L5lva1z","properties":{"formattedCitation":"(Chan &amp; Satterfield, 2020; Davies et al., 2015; D\\uc0\\u237{}az et al., 2018)","plainCitation":"(Chan &amp; Satterfield, 2020; Davies et al., 2015; Díaz et al., 2018)","noteIndex":0},"citationItems":[{"id":395,"uris":["http://zotero.org/users/8617146/items/DAHCJZ75"],"itemData":{"id":395,"type":"article-journal","abstract":"The concept of ecosystem services (ES) has risen to prominence based on its promise to vastly improve environmental decision-making and to represent nature's many benefits to people. Yet the field has continued to be plagued by fundamental concerns, leading some to believe that the field of ES must mature or be replaced. In this paper, we quantitatively survey a stratified random sample of more than 1,000 articles addressing ES across three decades of scholarship. Our purpose is to examine the field's attention to common critiques regarding insufficient credible valuations of realistic changes to services; an unjustified preoccupation with monetary valuation; and too little social and policy research (e.g. questions of access to and demand for services). We found that very little of the ES literature includes valuation of biophysical change (2.4%), despite many biophysical studies of services (24%). An initially small but substantially rising number of papers address crucial policy (14%) and social dimensions, including access, demand and the social consequences of change (5.8%). As well, recent years have seen a significant increase in non-monetary valuation (from 0% to 2.5%). Ecosystem service research has, we summarize, evolved in meaningful ways. But some of its goals remain unmet, despite the promise to improve environmental decisions, in part because of a continued pre-occupation with numerical valuation often without appropriate biophysical grounding. Here we call for a next generation of research: Integrative biophysical-social research that characterizes ES change, and is coupled with multi-metric and qualitative valuation, and context-appropriate decision-making. A free Plain Language Summary can be found within the Supporting Information of this article.","container-title":"People and Nature","DOI":"10.1002/pan3.10137","ISSN":"2575-8314","issue":"4","language":"en","license":"© 2020 The Authors. People and Nature published by John Wiley &amp; Sons Ltd on behalf of British Ecological Society","note":"_eprint: https://onlinelibrary.wiley.com/doi/pdf/10.1002/pan3.10137","page":"1021-1060","source":"Wiley Online Library","title":"The maturation of ecosystem services: Social and policy research expands, but whither biophysically informed valuation?","title-short":"The maturation of ecosystem services","volume":"2","author":[{"family":"Chan","given":"Kai M. A."},{"family":"Satterfield","given":"Terre"}],"issued":{"date-parts":[["2020"]]}}},{"id":201,"uris":["http://zotero.org/users/8617146/items/6JY69F58"],"itemData":{"id":201,"type":"article-journal","abstract":"Davies, K. K., K. T. Fisher, M. E. Dickson, S. F. Thrush, and R. Le Heron. 2015. Improving ecosystem service frameworks to address wicked problems. Ecology and Society 20(2): 37. https://doi.org/10.5751/ES-07581-200237","container-title":"Ecology and Society","DOI":"10.5751/ES-07581-200237","ISSN":"1708-3087","issue":"2","language":"en","license":"© 2015 by the author(s)","note":"publisher: The Resilience Alliance","source":"www.ecologyandsociety.org","title":"Improving ecosystem service frameworks to address wicked problems","URL":"https://www.ecologyandsociety.org/vol20/iss2/art37/","volume":"20","author":[{"family":"Davies","given":"Kathryn"},{"family":"Fisher","given":"Karen"},{"family":"Dickson","given":"Mark"},{"family":"Thrush","given":"Simon"},{"family":"Le Heron","given":"Richard"}],"accessed":{"date-parts":[["2024",3,6]]},"issued":{"date-parts":[["2015",6,12]]}}},{"id":369,"uris":["http://zotero.org/users/8617146/items/8QDZUM66"],"itemData":{"id":369,"type":"article-journal","container-title":"Science","DOI":"10.1126/science.aap8826","issue":"6373","note":"publisher: American Association for the Advancement of Science","page":"270-272","source":"science.org (Atypon)","title":"Assessing nature's contributions to people","volume":"359","author":[{"family":"Díaz","given":"Sandra"},{"family":"Pascual","given":"Unai"},{"family":"Stenseke","given":"Marie"},{"family":"Martín-López","given":"Berta"},{"family":"Watson","given":"Robert T."},{"family":"Molnár","given":"Zsolt"},{"family":"Hill","given":"Rosemary"},{"family":"Chan","given":"Kai M. A."},{"family":"Baste","given":"Ivar A."},{"family":"Brauman","given":"Kate A."},{"family":"Polasky","given":"Stephen"},{"family":"Church","given":"Andrew"},{"family":"Lonsdale","given":"Mark"},{"family":"Larigauderie","given":"Anne"},{"family":"Leadley","given":"Paul W."},{"family":"Oudenhoven","given":"Alexander P. E.","non-dropping-particle":"van"},{"family":"Plaat","given":"Felice","non-dropping-particle":"van der"},{"family":"Schröter","given":"Matthias"},{"family":"Lavorel","given":"Sandra"},{"family":"Aumeeruddy-Thomas","given":"Yildiz"},{"family":"Bukvareva","given":"Elena"},{"family":"Davies","given":"Kirsten"},{"family":"Demissew","given":"Sebsebe"},{"family":"Erpul","given":"Gunay"},{"family":"Failler","given":"Pierre"},{"family":"Guerra","given":"Carlos A."},{"family":"Hewitt","given":"Chad L."},{"family":"Keune","given":"Hans"},{"family":"Lindley","given":"Sarah"},{"family":"Shirayama","given":"Yoshihisa"}],"issued":{"date-parts":[["2018",1,19]]}}}],"schema":"https://github.com/citation-style-language/schema/raw/master/csl-citation.json"} </w:instrText>
      </w:r>
      <w:r w:rsidRPr="00DB4E3D">
        <w:rPr>
          <w:rFonts w:ascii="Calibri" w:hAnsi="Calibri" w:cs="Calibri"/>
        </w:rPr>
        <w:fldChar w:fldCharType="separate"/>
      </w:r>
      <w:r w:rsidRPr="00DB4E3D">
        <w:rPr>
          <w:rFonts w:ascii="Calibri" w:hAnsi="Calibri" w:cs="Calibri"/>
        </w:rPr>
        <w:t>(Chan &amp; Satterfield, 2020; Davies et al., 2015; Díaz et al., 2018)</w:t>
      </w:r>
      <w:r w:rsidRPr="00DB4E3D">
        <w:rPr>
          <w:rFonts w:ascii="Calibri" w:hAnsi="Calibri" w:cs="Calibri"/>
        </w:rPr>
        <w:fldChar w:fldCharType="end"/>
      </w:r>
      <w:r w:rsidRPr="00DB4E3D">
        <w:rPr>
          <w:rFonts w:ascii="Calibri" w:hAnsi="Calibri" w:cs="Calibri"/>
        </w:rPr>
        <w:t xml:space="preserve">, including the idea of nature’s contributions to people. The idea of nature’s contributions to people expands existing ecosystem service concepts by recognising and operationalising the central role of culture and local and indigenous knowledge in defining and understanding how nature and people interact </w:t>
      </w:r>
      <w:r w:rsidRPr="00DB4E3D">
        <w:rPr>
          <w:rFonts w:ascii="Calibri" w:hAnsi="Calibri" w:cs="Calibri"/>
        </w:rPr>
        <w:fldChar w:fldCharType="begin"/>
      </w:r>
      <w:r w:rsidRPr="00DB4E3D">
        <w:rPr>
          <w:rFonts w:ascii="Calibri" w:hAnsi="Calibri" w:cs="Calibri"/>
        </w:rPr>
        <w:instrText xml:space="preserve"> ADDIN ZOTERO_ITEM CSL_CITATION {"citationID":"pzrw22g6","properties":{"formattedCitation":"(Brauman et al., 2020; D\\uc0\\u237{}az et al., 2018; IPBES, 2022)","plainCitation":"(Brauman et al., 2020; Díaz et al., 2018; IPBES, 2022)","noteIndex":0},"citationItems":[{"id":180,"uris":["http://zotero.org/users/8617146/items/P8L58QUE"],"itemData":{"id":180,"type":"report","abstract":"This document contains Chapter 2 NCP of the IPBES Global Assessment on Biodiversity and Ecosystem Services.","language":"eng","note":"DOI: 10.5281/zenodo.5519476","publisher":"Zenodo","source":"Zenodo","title":"Chapter 2.3. Status and Trends -Nature's Contributions to People (NCP)","URL":"https://zenodo.org/records/5519476","author":[{"family":"Brauman","given":"Kate A."},{"family":"Garibaldi","given":"Lucas Alejandro"},{"family":"Polasky","given":"Stephen"},{"family":"Zayas","given":"Cynthia N."},{"family":"Aumeeruddy Thomas","given":"Yildiz"},{"family":"Brancalion","given":"Pedro"},{"family":"Declerck","given":"Fabrice"},{"family":"Mastrangelo","given":"Matías"},{"family":"Nkongolo","given":"Nsalambi"},{"family":"Palang","given":"Hannes"},{"family":"Shannon","given":"Lynne"},{"family":"Verma","given":"Madhu"},{"family":"Shrestha","given":"Uttam Babu"}],"accessed":{"date-parts":[["2024",3,6]]},"issued":{"date-parts":[["2020",5,18]]}}},{"id":369,"uris":["http://zotero.org/users/8617146/items/8QDZUM66"],"itemData":{"id":369,"type":"article-journal","container-title":"Science","DOI":"10.1126/science.aap8826","issue":"6373","note":"publisher: American Association for the Advancement of Science","page":"270-272","source":"science.org (Atypon)","title":"Assessing nature's contributions to people","volume":"359","author":[{"family":"Díaz","given":"Sandra"},{"family":"Pascual","given":"Unai"},{"family":"Stenseke","given":"Marie"},{"family":"Martín-López","given":"Berta"},{"family":"Watson","given":"Robert T."},{"family":"Molnár","given":"Zsolt"},{"family":"Hill","given":"Rosemary"},{"family":"Chan","given":"Kai M. A."},{"family":"Baste","given":"Ivar A."},{"family":"Brauman","given":"Kate A."},{"family":"Polasky","given":"Stephen"},{"family":"Church","given":"Andrew"},{"family":"Lonsdale","given":"Mark"},{"family":"Larigauderie","given":"Anne"},{"family":"Leadley","given":"Paul W."},{"family":"Oudenhoven","given":"Alexander P. E.","non-dropping-particle":"van"},{"family":"Plaat","given":"Felice","non-dropping-particle":"van der"},{"family":"Schröter","given":"Matthias"},{"family":"Lavorel","given":"Sandra"},{"family":"Aumeeruddy-Thomas","given":"Yildiz"},{"family":"Bukvareva","given":"Elena"},{"family":"Davies","given":"Kirsten"},{"family":"Demissew","given":"Sebsebe"},{"family":"Erpul","given":"Gunay"},{"family":"Failler","given":"Pierre"},{"family":"Guerra","given":"Carlos A."},{"family":"Hewitt","given":"Chad L."},{"family":"Keune","given":"Hans"},{"family":"Lindley","given":"Sarah"},{"family":"Shirayama","given":"Yoshihisa"}],"issued":{"date-parts":[["2018",1,19]]}}},{"id":248,"uris":["http://zotero.org/users/8617146/items/GMR4KL8J"],"itemData":{"id":248,"type":"report","abstract":"Summary for policymakers of the thematic assessment of the sustainable use of wild species of the Intergovernmental Science-Policy Platform on Biodiversity and Ecosystem Services (IPBES)","language":"eng","note":"DOI: 10.5281/zenodo.7411847","publisher":"Zenodo","source":"Zenodo","title":"Summary for policymakers of the thematic assessment of the sustainable use of wild species of the Intergovernmental Science-Policy Platform on Biodiversity and Ecosystem Services (IPBES)","URL":"https://zenodo.org/records/7411847","author":[{"literal":"IPBES"}],"accessed":{"date-parts":[["2024",3,6]]},"issued":{"date-parts":[["2022",7,8]]}}}],"schema":"https://github.com/citation-style-language/schema/raw/master/csl-citation.json"} </w:instrText>
      </w:r>
      <w:r w:rsidRPr="00DB4E3D">
        <w:rPr>
          <w:rFonts w:ascii="Calibri" w:hAnsi="Calibri" w:cs="Calibri"/>
        </w:rPr>
        <w:fldChar w:fldCharType="separate"/>
      </w:r>
      <w:r w:rsidRPr="00DB4E3D">
        <w:rPr>
          <w:rFonts w:ascii="Calibri" w:hAnsi="Calibri" w:cs="Calibri"/>
        </w:rPr>
        <w:t>(Brauman et al., 2020; Díaz et al., 2018; IPBES, 2022)</w:t>
      </w:r>
      <w:r w:rsidRPr="00DB4E3D">
        <w:rPr>
          <w:rFonts w:ascii="Calibri" w:hAnsi="Calibri" w:cs="Calibri"/>
        </w:rPr>
        <w:fldChar w:fldCharType="end"/>
      </w:r>
      <w:r w:rsidRPr="00DB4E3D">
        <w:rPr>
          <w:rFonts w:ascii="Calibri" w:hAnsi="Calibri" w:cs="Calibri"/>
        </w:rPr>
        <w:t xml:space="preserve">. </w:t>
      </w:r>
    </w:p>
    <w:p w14:paraId="380CE8A8"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Decision and policy makers must understand how changes in an ecosystem will affect the delivery of benefits to people </w:t>
      </w:r>
      <w:r w:rsidRPr="00DB4E3D">
        <w:rPr>
          <w:rFonts w:ascii="Calibri" w:hAnsi="Calibri" w:cs="Calibri"/>
        </w:rPr>
        <w:fldChar w:fldCharType="begin"/>
      </w:r>
      <w:r w:rsidRPr="00DB4E3D">
        <w:rPr>
          <w:rFonts w:ascii="Calibri" w:hAnsi="Calibri" w:cs="Calibri"/>
        </w:rPr>
        <w:instrText xml:space="preserve"> ADDIN ZOTERO_ITEM CSL_CITATION {"citationID":"7xKbUNib","properties":{"formattedCitation":"(Lindborg et al., 2017)","plainCitation":"(Lindborg et al., 2017)","noteIndex":0},"citationItems":[{"id":265,"uris":["http://zotero.org/users/8617146/items/VZHFX4JB"],"itemData":{"id":265,"type":"article-journal","abstract":"Abstract\n            The spatial extent of ecological processes has consequences for the generation of ecosystem services related to them. However, management often fails to consider issues of scale when targeting ecological processes underpinning ecosystem services generation. Here, we present a framework for conceptualizing how the amount and spatial scale (here discussed in terms of extent) of management interventions alter interactions among multiple ecosystem services. First, we identify four types of responses of ecosystem service generation: linear, exponential, saturating, and sigmoid, and how these are related to the amount of management intervention at a particular spatial scale. Second, using examples from multiple ecosystem services in agricultural landscapes, we examine how the shape of these relationships can vary with the spatial scale at which the management interventions are implemented. Third, we examine the resulting scale‐dependent consequences for trade‐offs and synergies between ecosystem services as a consequence of interventions. Finally, to inform guidelines for management of multiple ecosystem services in real landscapes, we end with a discussion linking the theoretical relationships with how landscape configurations and placement of interventions can alter the scale at which synergies and trade‐offs among services occur.","container-title":"Ecosphere","DOI":"10.1002/ecs2.1741","ISSN":"2150-8925, 2150-8925","issue":"4","journalAbbreviation":"Ecosphere","language":"en","page":"e01741","source":"Semantic Scholar","title":"How spatial scale shapes the generation and management of multiple ecosystem services","volume":"8","author":[{"family":"Lindborg","given":"Regina"},{"family":"Gordon","given":"Line J."},{"family":"Malinga","given":"Rebecka"},{"family":"Bengtsson","given":"Jan"},{"family":"Peterson","given":"Garry"},{"family":"Bommarco","given":"Riccardo"},{"family":"Deutsch","given":"Lisa"},{"family":"Gren","given":"Åsa"},{"family":"Rundlöf","given":"Maj"},{"family":"Smith","given":"Henrik G."}],"issued":{"date-parts":[["2017",4]]}}}],"schema":"https://github.com/citation-style-language/schema/raw/master/csl-citation.json"} </w:instrText>
      </w:r>
      <w:r w:rsidRPr="00DB4E3D">
        <w:rPr>
          <w:rFonts w:ascii="Calibri" w:hAnsi="Calibri" w:cs="Calibri"/>
        </w:rPr>
        <w:fldChar w:fldCharType="separate"/>
      </w:r>
      <w:r w:rsidRPr="00DB4E3D">
        <w:rPr>
          <w:rFonts w:ascii="Calibri" w:hAnsi="Calibri" w:cs="Calibri"/>
        </w:rPr>
        <w:t>(Lindborg et al., 2017)</w:t>
      </w:r>
      <w:r w:rsidRPr="00DB4E3D">
        <w:rPr>
          <w:rFonts w:ascii="Calibri" w:hAnsi="Calibri" w:cs="Calibri"/>
        </w:rPr>
        <w:fldChar w:fldCharType="end"/>
      </w:r>
      <w:r w:rsidRPr="00DB4E3D">
        <w:rPr>
          <w:rFonts w:ascii="Calibri" w:hAnsi="Calibri" w:cs="Calibri"/>
        </w:rPr>
        <w:t xml:space="preserve">. To manage the delivery of benefits, an in-depth understanding of how different ecosystem services are provided at different scales (e.g., local to landscape, seasonal to decadal) is required </w:t>
      </w:r>
      <w:r w:rsidRPr="00DB4E3D">
        <w:rPr>
          <w:rFonts w:ascii="Calibri" w:hAnsi="Calibri" w:cs="Calibri"/>
        </w:rPr>
        <w:fldChar w:fldCharType="begin"/>
      </w:r>
      <w:r w:rsidRPr="00DB4E3D">
        <w:rPr>
          <w:rFonts w:ascii="Calibri" w:hAnsi="Calibri" w:cs="Calibri"/>
        </w:rPr>
        <w:instrText xml:space="preserve"> ADDIN ZOTERO_ITEM CSL_CITATION {"citationID":"QTLwkhVg","properties":{"formattedCitation":"(Lindborg et al., 2017; Moreno-Mateos et al., 2020)","plainCitation":"(Lindborg et al., 2017; Moreno-Mateos et al., 2020)","noteIndex":0},"citationItems":[{"id":265,"uris":["http://zotero.org/users/8617146/items/VZHFX4JB"],"itemData":{"id":265,"type":"article-journal","abstract":"Abstract\n            The spatial extent of ecological processes has consequences for the generation of ecosystem services related to them. However, management often fails to consider issues of scale when targeting ecological processes underpinning ecosystem services generation. Here, we present a framework for conceptualizing how the amount and spatial scale (here discussed in terms of extent) of management interventions alter interactions among multiple ecosystem services. First, we identify four types of responses of ecosystem service generation: linear, exponential, saturating, and sigmoid, and how these are related to the amount of management intervention at a particular spatial scale. Second, using examples from multiple ecosystem services in agricultural landscapes, we examine how the shape of these relationships can vary with the spatial scale at which the management interventions are implemented. Third, we examine the resulting scale‐dependent consequences for trade‐offs and synergies between ecosystem services as a consequence of interventions. Finally, to inform guidelines for management of multiple ecosystem services in real landscapes, we end with a discussion linking the theoretical relationships with how landscape configurations and placement of interventions can alter the scale at which synergies and trade‐offs among services occur.","container-title":"Ecosphere","DOI":"10.1002/ecs2.1741","ISSN":"2150-8925, 2150-8925","issue":"4","journalAbbreviation":"Ecosphere","language":"en","page":"e01741","source":"Semantic Scholar","title":"How spatial scale shapes the generation and management of multiple ecosystem services","volume":"8","author":[{"family":"Lindborg","given":"Regina"},{"family":"Gordon","given":"Line J."},{"family":"Malinga","given":"Rebecka"},{"family":"Bengtsson","given":"Jan"},{"family":"Peterson","given":"Garry"},{"family":"Bommarco","given":"Riccardo"},{"family":"Deutsch","given":"Lisa"},{"family":"Gren","given":"Åsa"},{"family":"Rundlöf","given":"Maj"},{"family":"Smith","given":"Henrik G."}],"issued":{"date-parts":[["2017",4]]}}},{"id":281,"uris":["http://zotero.org/users/8617146/items/QBBUPYFA"],"itemData":{"id":281,"type":"article-journal","abstract":"Multiple large-scale restoration strategies are emerging globally to counteract ecosystem degradation and biodiversity loss. However, restoration often remains insufficient to offset that loss. To address this challenge, we propose to focus restoration science on the long-term (centuries to millennia) re-assembly of degraded ecosystem complexity integrating interaction network and evolutionary potential approaches. This approach provides insights into eco-evolutionary feedbacks determining the structure, functioning and stability of recovering ecosystems. Eco-evolutionary feedbacks may help to understand changes in the adaptive potential after disturbance of metacommunity hub species with core structural and functional roles for their use in restoration. Those changes can be studied combining a restoration genomics approach based on whole-genome sequencing with replicated space-for-time substitutions linking changes in genetic variation to functions or traits relevant to the establishment of evolutionarily resilient communities. This approach may set the knowledge basis for future tools to accelerate the restoration of ecosystems able to adapt to ongoing global changes.","container-title":"Nature Ecology &amp; Evolution","DOI":"10.1038/s41559-020-1154-1","ISSN":"2397-334X","issue":"5","journalAbbreviation":"Nat Ecol Evol","language":"en","license":"2020 Springer Nature Limited","note":"publisher: Nature Publishing Group","page":"676-685","source":"www.nature.com","title":"The long-term restoration of ecosystem complexity","volume":"4","author":[{"family":"Moreno-Mateos","given":"David"},{"family":"Alberdi","given":"Antton"},{"family":"Morriën","given":"Elly"},{"family":"Putten","given":"Wim H.","non-dropping-particle":"van der"},{"family":"Rodríguez-Uña","given":"Asun"},{"family":"Montoya","given":"Daniel"}],"issued":{"date-parts":[["2020",5]]}}}],"schema":"https://github.com/citation-style-language/schema/raw/master/csl-citation.json"} </w:instrText>
      </w:r>
      <w:r w:rsidRPr="00DB4E3D">
        <w:rPr>
          <w:rFonts w:ascii="Calibri" w:hAnsi="Calibri" w:cs="Calibri"/>
        </w:rPr>
        <w:fldChar w:fldCharType="separate"/>
      </w:r>
      <w:r w:rsidRPr="00DB4E3D">
        <w:rPr>
          <w:rFonts w:ascii="Calibri" w:hAnsi="Calibri" w:cs="Calibri"/>
        </w:rPr>
        <w:t>(Lindborg et al., 2017; Moreno-Mateos et al., 2020)</w:t>
      </w:r>
      <w:r w:rsidRPr="00DB4E3D">
        <w:rPr>
          <w:rFonts w:ascii="Calibri" w:hAnsi="Calibri" w:cs="Calibri"/>
        </w:rPr>
        <w:fldChar w:fldCharType="end"/>
      </w:r>
      <w:r w:rsidRPr="00DB4E3D">
        <w:rPr>
          <w:rFonts w:ascii="Calibri" w:hAnsi="Calibri" w:cs="Calibri"/>
        </w:rPr>
        <w:t xml:space="preserve">. Many benefits nature provides to humans depend on interspecific biotic interactions </w:t>
      </w:r>
      <w:r w:rsidRPr="00DB4E3D">
        <w:rPr>
          <w:rFonts w:ascii="Calibri" w:hAnsi="Calibri" w:cs="Calibri"/>
        </w:rPr>
        <w:fldChar w:fldCharType="begin"/>
      </w:r>
      <w:r w:rsidRPr="00DB4E3D">
        <w:rPr>
          <w:rFonts w:ascii="Calibri" w:hAnsi="Calibri" w:cs="Calibri"/>
        </w:rPr>
        <w:instrText xml:space="preserve"> ADDIN ZOTERO_ITEM CSL_CITATION {"citationID":"QqsgI2g3","properties":{"formattedCitation":"(La Notte et al., 2017; Melton et al., 2016; Montoya &amp; Raffaelli, 2010; Villamagna et al., 2013)","plainCitation":"(La Notte et al., 2017; Melton et al., 2016; Montoya &amp; Raffaelli, 2010; Villamagna et al., 2013)","dontUpdate":true,"noteIndex":0},"citationItems":[{"id":260,"uris":["http://zotero.org/users/8617146/items/YIMBD6KA"],"itemData":{"id":260,"type":"article-journal","abstract":"Ecosystem services research faces several challenges stemming from the plurality of interpretations of classifications and terminologies. In this paper we identify two main challenges with current ecosystem services classification systems: i) the inconsistency across concepts, terminology and definitions, and; ii) the mix up of processes and end-state benefits, or flows and assets. Although different ecosystem service definitions and interpretations can be valuable for enriching the research landscape, it is necessary to address the existing ambiguity to improve comparability among ecosystem-service-based approaches. Using the cascade framework as a reference, and Systems Ecology as a theoretical underpinning, we aim to address the ambiguity across typologies. The cascade framework links ecological processes with elements of human well-being following a pattern similar to a production chain. Systems Ecology is a long-established discipline which provides insight into complex relationships between people and the environment. We present a refreshed conceptualization of ecosystem services which can support ecosystem service assessment techniques and measurement. We combine the notions of biomass, information and interaction from system ecology, with the ecosystem services conceptualization to improve definitions and clarify terminology. We argue that ecosystem services should be defined as the interactions (i.e. processes) of the ecosystem that produce a change in human well-being, while ecosystem components or goods, i.e. countable as biomass units, are only proxies in the assessment of such changes. Furthermore, Systems Ecology can support a re-interpretation of the ecosystem services conceptualization and related applied research, where more emphasis is needed on the underpinning complexity of the ecological system.","container-title":"Ecological Indicators","DOI":"10.1016/j.ecolind.2016.11.030","ISSN":"1470-160X","journalAbbreviation":"Ecol Indic","language":"eng","note":"PMID: 28260996\nPMCID: PMC5268342","page":"392-402","source":"PubMed","title":"Ecosystem services classification: A systems ecology perspective of the cascade framework","title-short":"Ecosystem services classification","volume":"74","author":[{"family":"La Notte","given":"Alessandra"},{"family":"D'Amato","given":"Dalia"},{"family":"Mäkinen","given":"Hanna"},{"family":"Paracchini","given":"Maria Luisa"},{"family":"Liquete","given":"Camino"},{"family":"Egoh","given":"Benis"},{"family":"Geneletti","given":"Davide"},{"family":"Crossman","given":"Neville D."}],"issued":{"date-parts":[["2017",3]]}}},{"id":275,"uris":["http://zotero.org/users/8617146/items/XNKR7EBN"],"itemData":{"id":275,"type":"chapter","abstract":"Ecosystem processes are the physical, chemical, and biological actions or events that link organisms and their environment. These processes include water and nutrient cycling, plant growth and decomposition, and regulation of community dynamics (Millennium Ecosystem Assessment 2003). The ecological characteristics of many parks and protected areas are dependent on the ecosystem functions that result from interactions between ecosystem processes, characteristics, and structures. Ecosystem functions, such as the regulation of water flows, soil retention and formation, and the provisioning of habitat and maintenance of biological diversity, in turn, provide the foundation for the ecosystem services supported by parks and protected areas (Hansen and DeFries 2007). As such, the preservation of ecosystem processes can be an important conservation target that complements conservation goals for species and habitats. Defining these targets is the first step in the Climate-Smart Conservation framework (Glick, Stein, and Edelson 2011; Stein et al. 2014).","container-title":"Climate Change in Wildlands: Pioneering Approaches to Science and Management","event-place":"Washington, DC","ISBN":"978-1-61091-713-1","language":"en","note":"DOI: 10.5822/978-1-61091-713-1_7","page":"119-150","publisher":"Island Press/Center for Resource Economics","publisher-place":"Washington, DC","source":"Springer Link","title":"Potential Impacts of Climate and Land Use Change on Ecosystem Processes in the Great Northern and Appalachian Landscape Conservation Cooperatives","URL":"https://doi.org/10.5822/978-1-61091-713-1_7","author":[{"family":"Melton","given":"Forrest"},{"family":"Xiong","given":"Jun"},{"family":"Wang","given":"Weile"},{"family":"Milesi","given":"Cristina"},{"family":"Li","given":"Shuang"},{"family":"Quackenbush","given":"Ashley"},{"family":"Theobald","given":"David M."},{"family":"Goetz","given":"Scott J."},{"family":"Jantz","given":"Patrick"},{"family":"Nemani","given":"Ramakrishna"}],"editor":[{"family":"Hansen","given":"Andrew J."},{"family":"Monahan","given":"William B."},{"family":"Olliff","given":"S. Thomas"},{"family":"Theobald","given":"David M."}],"accessed":{"date-parts":[["2024",3,6]]},"issued":{"date-parts":[["2016"]]}}},{"id":276,"uris":["http://zotero.org/users/8617146/items/3ZXIY7IQ"],"itemData":{"id":276,"type":"article-journal","abstract":"Climate change is real. The wrangling debates are over, and we now need to move onto a predictive ecology that will allow managers of landscapes and policy makers to adapt to the likely changes in biodiversity over the coming decades. There is ample evidence that ecological responses are already occurring at the individual species (population) level. The challenge is how to synthesize the growing list of such observations with a coherent body of theory that will enable us to predict where and when changes will occur, what the consequences might be for the conservation and sustainable use of biodiversity and what we might do practically in order to maintain those systems in as good condition as possible. It is thus necessary to investigate the effects of climate change at the ecosystem level and to consider novel emergent ecosystems composed of new species assemblages arising from differential rates of range shifts of species. Here, we present current knowledge on the effects of climate change on biotic interactions and ecosystem services supply, and summarize the papers included in this volume. We discuss how resilient ecosystems are in the face of the multiple components that characterize climate change, and suggest which current ecological theories may be used as a starting point to predict ecosystem-level effects of climate change.","container-title":"Philosophical Transactions of the Royal Society B: Biological Sciences","DOI":"10.1098/rstb.2010.0114","issue":"1549","note":"publisher: Royal Society","page":"2013-2018","source":"royalsocietypublishing.org (Atypon)","title":"Climate change, biotic interactions and ecosystem services","volume":"365","author":[{"family":"Montoya","given":"José M."},{"family":"Raffaelli","given":"Dave"}],"issued":{"date-parts":[["2010",7,12]]}}},{"id":358,"uris":["http://zotero.org/users/8617146/items/ZYDEHFET"],"itemData":{"id":358,"type":"article-journal","abstract":"Ecosystem services provide an instinctive way to understand the trade-offs associated with natural resource management. However, despite their apparent usefulness, several hurdles have prevented ecosystem services from becoming deeply embedded in environmental decision-making. Ecosystem service studies vary widely in focal services, geographic extent, and in methods for defining and measuring services. Dissent among scientists on basic terminology and approaches to evaluating ecosystem services create difficulties for those trying to incorporate ecosystem services into decision-making. To facilitate clearer comparison among recent studies, we provide a synthesis of common terminology and explain a rationale and framework for distinguishing among the components of ecosystem service delivery, including: an ecosystem's capacity to produce services; ecological pressures that interfere with an ecosystem's ability to provide the service; societal demand for the service; and flow of the service to people. We discuss how interpretation and measurement of these four components can differ among provisioning, regulating, and cultural services. Our flexible framework treats service capacity, ecological pressure, demand, and flow as separate but interactive entities to improve our ability to evaluate the sustainability of service provision and to help guide management decisions. We consider ecosystem service provision to be sustainable when demand is met without decreasing capacity for future provision of that service or causing undesirable declines in other services. When ecosystem service demand exceeds ecosystem capacity to provide services, society can choose to enhance natural capacity, decrease demand and/or ecological pressure, or invest in a technological substitute. Because regulating services are frequently overlooked in environmental assessments, we provide a more detailed examination of regulating services and propose a novel method for quantifying the flow of regulating services based on estimates of ecological work. We anticipate that our synthesis and framework will reduce inconsistency and facilitate coherence across analyses of ecosystem services, thereby increasing their utility in environmental decision-making.","container-title":"Ecological Complexity","DOI":"10.1016/j.ecocom.2013.07.004","ISSN":"1476-945X","journalAbbreviation":"Ecological Complexity","page":"114-121","source":"ScienceDirect","title":"Capacity, pressure, demand, and flow: A conceptual framework for analyzing ecosystem service provision and delivery","title-short":"Capacity, pressure, demand, and flow","volume":"15","author":[{"family":"Villamagna","given":"Amy M."},{"family":"Angermeier","given":"Paul L."},{"family":"Bennett","given":"Elena M."}],"issued":{"date-parts":[["2013",9,1]]}}}],"schema":"https://github.com/citation-style-language/schema/raw/master/csl-citation.json"}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(La Notte et al., 2017; Melton et al., 2016; Montoya &amp; Raffaelli, 2010; </w:t>
      </w:r>
      <w:proofErr w:type="spellStart"/>
      <w:r w:rsidRPr="00DB4E3D">
        <w:rPr>
          <w:rFonts w:ascii="Calibri" w:hAnsi="Calibri" w:cs="Calibri"/>
        </w:rPr>
        <w:t>Villamagna</w:t>
      </w:r>
      <w:proofErr w:type="spellEnd"/>
      <w:r w:rsidRPr="00DB4E3D">
        <w:rPr>
          <w:rFonts w:ascii="Calibri" w:hAnsi="Calibri" w:cs="Calibri"/>
        </w:rPr>
        <w:t xml:space="preserve"> et al., 2013; Box 1; Fig. 1)</w:t>
      </w:r>
      <w:r w:rsidRPr="00DB4E3D">
        <w:rPr>
          <w:rFonts w:ascii="Calibri" w:hAnsi="Calibri" w:cs="Calibri"/>
        </w:rPr>
        <w:fldChar w:fldCharType="end"/>
      </w:r>
      <w:r w:rsidRPr="00DB4E3D">
        <w:rPr>
          <w:rFonts w:ascii="Calibri" w:hAnsi="Calibri" w:cs="Calibri"/>
        </w:rPr>
        <w:t xml:space="preserve">. This can include benefits for humans that directly rely on species interactions, such as crop pollination or </w:t>
      </w:r>
      <w:proofErr w:type="spellStart"/>
      <w:r w:rsidRPr="00DB4E3D">
        <w:rPr>
          <w:rFonts w:ascii="Calibri" w:hAnsi="Calibri" w:cs="Calibri"/>
        </w:rPr>
        <w:t>zoochorous</w:t>
      </w:r>
      <w:proofErr w:type="spellEnd"/>
      <w:r w:rsidRPr="00DB4E3D">
        <w:rPr>
          <w:rFonts w:ascii="Calibri" w:hAnsi="Calibri" w:cs="Calibri"/>
        </w:rPr>
        <w:t xml:space="preserve"> seed dispersal of raw materials. This can also include interactions that are less directly beneficial to humans but are fundamental to ecosystem processes, such as the role of trophic interactions </w:t>
      </w:r>
      <w:r>
        <w:rPr>
          <w:rFonts w:ascii="Calibri" w:hAnsi="Calibri" w:cs="Calibri"/>
        </w:rPr>
        <w:t xml:space="preserve">amongst soil biota </w:t>
      </w:r>
      <w:r w:rsidRPr="00DB4E3D">
        <w:rPr>
          <w:rFonts w:ascii="Calibri" w:hAnsi="Calibri" w:cs="Calibri"/>
        </w:rPr>
        <w:t xml:space="preserve">that underpin terrestrial nutrient cycling and soil carbon storage </w:t>
      </w:r>
      <w:r w:rsidRPr="00DB4E3D">
        <w:rPr>
          <w:rFonts w:ascii="Calibri" w:hAnsi="Calibri" w:cs="Calibri"/>
        </w:rPr>
        <w:fldChar w:fldCharType="begin"/>
      </w:r>
      <w:r w:rsidRPr="00DB4E3D">
        <w:rPr>
          <w:rFonts w:ascii="Calibri" w:hAnsi="Calibri" w:cs="Calibri"/>
        </w:rPr>
        <w:instrText xml:space="preserve"> ADDIN ZOTERO_ITEM CSL_CITATION {"citationID":"assI5aNe","properties":{"formattedCitation":"(Morri\\uc0\\u235{}n et al., 2017)","plainCitation":"(Morriën et al., 2017)","noteIndex":0},"citationItems":[{"id":278,"uris":["http://zotero.org/users/8617146/items/KIN534GK"],"itemData":{"id":278,"type":"article-journal","abstract":"Soil organisms have an important role in aboveground community dynamics and ecosystem functioning in terrestrial ecosystems. However, most studies have considered soil biota as a black box or focussed on specific groups, whereas little is known about entire soil networks. Here we show that during the course of nature restoration on abandoned arable land a compositional shift in soil biota, preceded by tightening of the belowground networks, corresponds with enhanced efficiency of carbon uptake. In mid- and long-term abandoned field soil, carbon uptake by fungi increases without an increase in fungal biomass or shift in bacterial-to-fungal ratio. The implication of our findings is that during nature restoration the efficiency of nutrient cycling and carbon uptake can increase by a shift in fungal composition and/or fungal activity. Therefore, we propose that relationships between soil food web structure and carbon cycling in soils need to be reconsidered.","container-title":"Nature Communications","DOI":"10.1038/ncomms14349","ISSN":"2041-1723","issue":"1","journalAbbreviation":"Nat Commun","language":"en","license":"2017 The Author(s)","note":"publisher: Nature Publishing Group","page":"14349","source":"www.nature.com","title":"Soil networks become more connected and take up more carbon as nature restoration progresses","volume":"8","author":[{"family":"Morriën","given":"Elly"},{"family":"Hannula","given":"S. Emilia"},{"family":"Snoek","given":"L. Basten"},{"family":"Helmsing","given":"Nico R."},{"family":"Zweers","given":"Hans"},{"family":"Hollander","given":"Mattias","non-dropping-particle":"de"},{"family":"Soto","given":"Raquel Luján"},{"family":"Bouffaud","given":"Marie-Lara"},{"family":"Buée","given":"Marc"},{"family":"Dimmers","given":"Wim"},{"family":"Duyts","given":"Henk"},{"family":"Geisen","given":"Stefan"},{"family":"Girlanda","given":"Mariangela"},{"family":"Griffiths","given":"Rob I."},{"family":"Jørgensen","given":"Helene-Bracht"},{"family":"Jensen","given":"John"},{"family":"Plassart","given":"Pierre"},{"family":"Redecker","given":"Dirk"},{"family":"Schmelz","given":"Rűdiger M."},{"family":"Schmidt","given":"Olaf"},{"family":"Thomson","given":"Bruce C."},{"family":"Tisserant","given":"Emilie"},{"family":"Uroz","given":"Stephane"},{"family":"Winding","given":"Anne"},{"family":"Bailey","given":"Mark J."},{"family":"Bonkowski","given":"Michael"},{"family":"Faber","given":"Jack H."},{"family":"Martin","given":"Francis"},{"family":"Lemanceau","given":"Philippe"},{"family":"Boer","given":"Wietse","non-dropping-particle":"de"},{"family":"Veen","given":"Johannes A.","non-dropping-particle":"van"},{"family":"Putten","given":"Wim H.","non-dropping-particle":"van der"}],"issued":{"date-parts":[["2017",2,8]]}}}],"schema":"https://github.com/citation-style-language/schema/raw/master/csl-citation.json"}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Morriën</w:t>
      </w:r>
      <w:proofErr w:type="spellEnd"/>
      <w:r w:rsidRPr="00DB4E3D">
        <w:rPr>
          <w:rFonts w:ascii="Calibri" w:hAnsi="Calibri" w:cs="Calibri"/>
        </w:rPr>
        <w:t xml:space="preserve"> et al., 2017)</w:t>
      </w:r>
      <w:r w:rsidRPr="00DB4E3D">
        <w:rPr>
          <w:rFonts w:ascii="Calibri" w:hAnsi="Calibri" w:cs="Calibri"/>
        </w:rPr>
        <w:fldChar w:fldCharType="end"/>
      </w:r>
      <w:r w:rsidRPr="00DB4E3D">
        <w:rPr>
          <w:rFonts w:ascii="Calibri" w:hAnsi="Calibri" w:cs="Calibri"/>
        </w:rPr>
        <w:t xml:space="preserve">. When ecosystem functions and processes underpinning ecosystem services are driven by relevant and quantifiable interspecific biotic interactions, such as trophic predation in fisheries or between natural pests and predators, network approaches can provide unique understanding of how ecological and socio-ecological interactions directly and indirectly contribute to the provisioning of ecosystem services at varying scales </w:t>
      </w:r>
      <w:r w:rsidRPr="00DB4E3D">
        <w:rPr>
          <w:rFonts w:ascii="Calibri" w:hAnsi="Calibri" w:cs="Calibri"/>
        </w:rPr>
        <w:fldChar w:fldCharType="begin"/>
      </w:r>
      <w:r w:rsidRPr="00DB4E3D">
        <w:rPr>
          <w:rFonts w:ascii="Calibri" w:hAnsi="Calibri" w:cs="Calibri"/>
        </w:rPr>
        <w:instrText xml:space="preserve"> ADDIN ZOTERO_ITEM CSL_CITATION {"citationID":"a7MVseGV","properties":{"formattedCitation":"(Harvey et al., 2017)","plainCitation":"(Harvey et al., 2017)","dontUpdate":true,"noteIndex":0},"citationItems":[{"id":235,"uris":["http://zotero.org/users/8617146/items/8AYLPRRU"],"itemData":{"id":235,"type":"article-journal","abstract":"Current approaches to conservation may be inadequate to maintain ecosystem integrity because they are mostly based on rarity status of organisms rather than functional significance. Alternatively, approaches focusing on the protection of ecological networks lead to more appropriate conservation targets to maintain ecosystem integrity. We propose that a shift in focus from species to interaction networks is necessary to achieve pressing conservation management and restoration ecology goals of conserving biodiversity, ecosystem processes and ultimately landscape-scale delivery of ecosystem services. Using topical examples from the literature, we discuss historical and conceptual advances, current challenges and ways to move forward. We also propose a road map to ecological network conservation, providing a novel ready to use approach to identify clear conservation targets with flexible data requirements. Synthesis and applications. Integration of how environmental and spatial constraints affect the nature and strength of local interaction networks will improve our ability to predict their response to change and to conserve them. This will better protect species, ecosystem processes, and the resulting ecosystem services we depend on.","container-title":"Journal of Applied Ecology","DOI":"10.1111/1365-2664.12769","ISSN":"1365-2664","issue":"2","language":"en","license":"© 2016 The Authors. Journal of Applied Ecology © 2016 British Ecological Society","note":"_eprint: https://onlinelibrary.wiley.com/doi/pdf/10.1111/1365-2664.12769","page":"371-379","source":"Wiley Online Library","title":"Bridging ecology and conservation: from ecological networks to ecosystem function","title-short":"Bridging ecology and conservation","volume":"54","author":[{"family":"Harvey","given":"Eric"},{"family":"Gounand","given":"Isabelle"},{"family":"Ward","given":"Colette L."},{"family":"Altermatt","given":"Florian"}],"issued":{"date-parts":[["2017"]]}}}],"schema":"https://github.com/citation-style-language/schema/raw/master/csl-citation.json"} </w:instrText>
      </w:r>
      <w:r w:rsidRPr="00DB4E3D">
        <w:rPr>
          <w:rFonts w:ascii="Calibri" w:hAnsi="Calibri" w:cs="Calibri"/>
        </w:rPr>
        <w:fldChar w:fldCharType="separate"/>
      </w:r>
      <w:r w:rsidRPr="00DB4E3D">
        <w:rPr>
          <w:rFonts w:ascii="Calibri" w:hAnsi="Calibri" w:cs="Calibri"/>
        </w:rPr>
        <w:t>(Harvey et al., 2017; Fig. 1)</w:t>
      </w:r>
      <w:r w:rsidRPr="00DB4E3D">
        <w:rPr>
          <w:rFonts w:ascii="Calibri" w:hAnsi="Calibri" w:cs="Calibri"/>
        </w:rPr>
        <w:fldChar w:fldCharType="end"/>
      </w:r>
      <w:r w:rsidRPr="00DB4E3D">
        <w:rPr>
          <w:rFonts w:ascii="Calibri" w:hAnsi="Calibri" w:cs="Calibri"/>
        </w:rPr>
        <w:t>. It is also important to note that</w:t>
      </w:r>
      <w:r>
        <w:rPr>
          <w:rFonts w:ascii="Calibri" w:hAnsi="Calibri" w:cs="Calibri"/>
        </w:rPr>
        <w:t xml:space="preserve"> </w:t>
      </w:r>
      <w:r w:rsidRPr="00DB4E3D">
        <w:rPr>
          <w:rFonts w:ascii="Calibri" w:hAnsi="Calibri" w:cs="Calibri"/>
        </w:rPr>
        <w:t xml:space="preserve">not all stages of ecosystem service flows will fit nicely into a network </w:t>
      </w:r>
      <w:r w:rsidRPr="00DB4E3D">
        <w:rPr>
          <w:rFonts w:ascii="Calibri" w:hAnsi="Calibri" w:cs="Calibri"/>
        </w:rPr>
        <w:lastRenderedPageBreak/>
        <w:t xml:space="preserve">framework. For example, carbon storage is fundamentally underpinned by seed dispersal interactions maintaining large-seeded tree populations </w:t>
      </w:r>
      <w:r w:rsidRPr="00DB4E3D">
        <w:rPr>
          <w:rFonts w:ascii="Calibri" w:hAnsi="Calibri" w:cs="Calibri"/>
        </w:rPr>
        <w:fldChar w:fldCharType="begin"/>
      </w:r>
      <w:r w:rsidRPr="00DB4E3D">
        <w:rPr>
          <w:rFonts w:ascii="Calibri" w:hAnsi="Calibri" w:cs="Calibri"/>
        </w:rPr>
        <w:instrText xml:space="preserve"> ADDIN ZOTERO_ITEM CSL_CITATION {"citationID":"NsvknN1E","properties":{"formattedCitation":"(Bello et al., 2015)","plainCitation":"(Bello et al., 2015)","noteIndex":0},"citationItems":[{"id":171,"uris":["http://zotero.org/users/8617146/items/I6KAAZ7G"],"itemData":{"id":171,"type":"article-journal","abstract":"Carbon storage is widely acknowledged as one of the most valuable forest ecosystem services. Deforestation, logging, fragmentation, fire, and climate change have significant effects on tropical carbon stocks; however, an elusive and yet undetected decrease in carbon storage may be due to defaunation of large seed dispersers. Many large tropical trees with sizeable contributions to carbon stock rely on large vertebrates for seed dispersal and regeneration, however many of these frugivores are threatened by hunting, illegal trade, and habitat loss. We used a large data set on tree species composition and abundance, seed, fruit, and carbon-related traits, and plant-animal interactions to estimate the loss of carbon storage capacity of tropical forests in defaunated scenarios. By simulating the local extinction of trees that depend on large frugivores in 31 Atlantic Forest communities, we found that defaunation has the potential to significantly erode carbon storage even when only a small proportion of large-seeded trees are extirpated. Although intergovernmental policies to reduce carbon emissions and reforestation programs have been mostly focused on deforestation, our results demonstrate that defaunation, and the loss of key ecological interactions, also poses a serious risk for the maintenance of tropical forest carbon storage.","container-title":"Science Advances","DOI":"10.1126/sciadv.1501105","issue":"11","note":"publisher: American Association for the Advancement of Science","page":"e1501105","source":"science.org (Atypon)","title":"Defaunation affects carbon storage in tropical forests","volume":"1","author":[{"family":"Bello","given":"Carolina"},{"family":"Galetti","given":"Mauro"},{"family":"Pizo","given":"Marco A."},{"family":"Magnago","given":"Luiz Fernando S."},{"family":"Rocha","given":"Mariana F."},{"family":"Lima","given":"Renato A. F."},{"family":"Peres","given":"Carlos A."},{"family":"Ovaskainen","given":"Otso"},{"family":"Jordano","given":"Pedro"}],"issued":{"date-parts":[["2015",12,18]]}}}],"schema":"https://github.com/citation-style-language/schema/raw/master/csl-citation.json"} </w:instrText>
      </w:r>
      <w:r w:rsidRPr="00DB4E3D">
        <w:rPr>
          <w:rFonts w:ascii="Calibri" w:hAnsi="Calibri" w:cs="Calibri"/>
        </w:rPr>
        <w:fldChar w:fldCharType="separate"/>
      </w:r>
      <w:r w:rsidRPr="00DB4E3D">
        <w:rPr>
          <w:rFonts w:ascii="Calibri" w:hAnsi="Calibri" w:cs="Calibri"/>
        </w:rPr>
        <w:t>(Bello et al., 2015)</w:t>
      </w:r>
      <w:r w:rsidRPr="00DB4E3D">
        <w:rPr>
          <w:rFonts w:ascii="Calibri" w:hAnsi="Calibri" w:cs="Calibri"/>
        </w:rPr>
        <w:fldChar w:fldCharType="end"/>
      </w:r>
      <w:r w:rsidRPr="00DB4E3D">
        <w:rPr>
          <w:rFonts w:ascii="Calibri" w:hAnsi="Calibri" w:cs="Calibri"/>
        </w:rPr>
        <w:t xml:space="preserve">. However, the benefits that humans gain from carbon storage, such as climate regulation, are difficult to quantify in the sense of directly measurable interactions between humans and nature and may be more suited to alternative assessments such as economic valuation </w:t>
      </w:r>
      <w:r w:rsidRPr="00DB4E3D">
        <w:rPr>
          <w:rFonts w:ascii="Calibri" w:hAnsi="Calibri" w:cs="Calibri"/>
        </w:rPr>
        <w:fldChar w:fldCharType="begin"/>
      </w:r>
      <w:r w:rsidRPr="00DB4E3D">
        <w:rPr>
          <w:rFonts w:ascii="Calibri" w:hAnsi="Calibri" w:cs="Calibri"/>
        </w:rPr>
        <w:instrText xml:space="preserve"> ADDIN ZOTERO_ITEM CSL_CITATION {"citationID":"MryCS8LV","properties":{"formattedCitation":"(Bello et al., 2021)","plainCitation":"(Bello et al., 2021)","noteIndex":0},"citationItems":[{"id":173,"uris":["http://zotero.org/users/8617146/items/GYD95ZB7"],"itemData":{"id":173,"type":"article-journal","abstract":"Seed dispersal is an ecosystem service strongly affected by the loss of mutualist dispersers, with economic consequences in terms of carbon sequestration and climate change mitigation policies. Especially, large frugivores are important contributors to carbon sequestration because they are the main disperser of large-seeded trees, which store a high amount of carbon. The effect of seed dispersers defaunation on carbon sequestration is particularly significant in tropical forests, where frugivores disperse 70–94% of the woody plant species and where </w:instrText>
      </w:r>
      <w:r w:rsidRPr="00DB4E3D">
        <w:rPr>
          <w:rFonts w:ascii="Cambria Math" w:hAnsi="Cambria Math" w:cs="Cambria Math"/>
        </w:rPr>
        <w:instrText>∼</w:instrText>
      </w:r>
      <w:r w:rsidRPr="00DB4E3D">
        <w:rPr>
          <w:rFonts w:ascii="Calibri" w:hAnsi="Calibri" w:cs="Calibri"/>
        </w:rPr>
        <w:instrText xml:space="preserve">59% of the world’s forest carbon above ground is stored. However, the economic impacts of the defaunation of large frugivores on ecosystem services, such as seed dispersal and carbon sequestration, are poorly valued. Here, we simulate the effects of the loss of three large frugivores (Brachyteles arachnoides, Alouatta guariba, and Pipile jacutinga) on the recruitment of hardwood tree species and its economic impact on carbon markets. We found that the combined loss of the large frugivores would reduce the standing carbon sequestration by 2.5%. However, defaunation also affects seed predator communities, which influences the contribution of the frugivores. By adding the loss of large seed predators, the reduction in carbon sequestration would rise to 3.5%. In summary, the potential economic contribution of the seed dispersal services provided by our target dispersers ranges from US$3.94 ha−1 year−1 to US$15.42 ha−1 year−1. We highlight the importance of conserving seed disperser and predator communities to guarantee the long-term viability of forest carbon sequestration. We argue that knowledge of the economic consequences of defaunation should be included in carbon mitigation policies and encourage animal conservation and forest restoration.","container-title":"Ecosystem Services","DOI":"10.1016/j.ecoser.2021.101362","ISSN":"2212-0416","journalAbbreviation":"Ecosystem Services","page":"101362","source":"ScienceDirect","title":"Valuing the economic impacts of seed dispersal loss on voluntary carbon markets","volume":"52","author":[{"family":"Bello","given":"Carolina"},{"family":"Culot","given":"Laurence"},{"family":"Ruiz Agudelo","given":"Cesar Augusto"},{"family":"Galetti","given":"Mauro"}],"issued":{"date-parts":[["2021",12,1]]}}}],"schema":"https://github.com/citation-style-language/schema/raw/master/csl-citation.json"} </w:instrText>
      </w:r>
      <w:r w:rsidRPr="00DB4E3D">
        <w:rPr>
          <w:rFonts w:ascii="Calibri" w:hAnsi="Calibri" w:cs="Calibri"/>
        </w:rPr>
        <w:fldChar w:fldCharType="separate"/>
      </w:r>
      <w:r w:rsidRPr="00DB4E3D">
        <w:rPr>
          <w:rFonts w:ascii="Calibri" w:hAnsi="Calibri" w:cs="Calibri"/>
        </w:rPr>
        <w:t>(Bello et al., 2021)</w:t>
      </w:r>
      <w:r w:rsidRPr="00DB4E3D">
        <w:rPr>
          <w:rFonts w:ascii="Calibri" w:hAnsi="Calibri" w:cs="Calibri"/>
        </w:rPr>
        <w:fldChar w:fldCharType="end"/>
      </w:r>
      <w:r w:rsidRPr="00DB4E3D">
        <w:rPr>
          <w:rFonts w:ascii="Calibri" w:hAnsi="Calibri" w:cs="Calibri"/>
        </w:rPr>
        <w:t xml:space="preserve">. There has been emerging interest in using interaction networks to understand ecosystem service provisioning, resulting in a number of frameworks exploring how to effectively use network approaches in ecosystem service contexts </w:t>
      </w:r>
      <w:r w:rsidRPr="00DB4E3D">
        <w:rPr>
          <w:rFonts w:ascii="Calibri" w:hAnsi="Calibri" w:cs="Calibri"/>
        </w:rPr>
        <w:fldChar w:fldCharType="begin"/>
      </w:r>
      <w:r w:rsidRPr="00DB4E3D">
        <w:rPr>
          <w:rFonts w:ascii="Calibri" w:hAnsi="Calibri" w:cs="Calibri"/>
        </w:rPr>
        <w:instrText xml:space="preserve"> ADDIN ZOTERO_ITEM CSL_CITATION {"citationID":"XtCmkMSc","properties":{"formattedCitation":"(Bohan et al., 2013; Dee et al., 2017; Gonzalez et al., 2017; Hines et al., 2015; Marini et al., 2019; Samways et al., 2010; Timberlake et al., 2022; Tixier et al., 2013; Van Kleunen et al., 2023; Xiao et al., 2018)","plainCitation":"(Bohan et al., 2013; Dee et al., 2017; Gonzalez et al., 2017; Hines et al., 2015; Marini et al., 2019; Samways et al., 2010; Timberlake et al., 2022; Tixier et al., 2013; Van Kleunen et al., 2023; Xiao et al., 2018)","noteIndex":0},"citationItems":[{"id":177,"uris":["http://zotero.org/users/8617146/items/63549N4N"],"itemData":{"id":177,"type":"chapter","abstract":"Worldwide demand for food will increase dramatically in the future as global human population grows. Increasing efficiency of crop production is unlikely to be sufficient to meet the demand, presenting a long-term threat to humanity’s ‘well-being’. Knowledge of the system-level behaviour of agroecosystems, however, remains surprisingly limited, reflecting the agricultural focus on particular species. This is starting to change towards an ecosystem and network-based approach, following the recent revolution in thinking about resource use and sustainability in our other global food production industry: commercial fisheries. Agroecosystems appear to retain plasticity of ecological processes that might be manipulated for productivity and sustainability. Network structure and dynamics have substantial impacts on ecosystem performance, but evidence from agroecosystems lags behind network theory. Here, we provide an introduction to network theory and application in agroecosystems, identify network metrics for management and environmental change, and, finally, we highlight gaps in our current knowledge and key research themes. These themes include: is the structure of agroecological networks affected by sampling; how do ecosystem services ‘emerge’ empirically from ecological organization, function and network properties; how do spatial and temporal scale and resolution influence system performance; and, can network agroecology be used to design systems that maximize ecosystem services?","collection-title":"Ecological Networks in an Agricultural World","container-title":"Advances in Ecological Research","note":"DOI: 10.1016/B978-0-12-420002-9.00001-9","page":"1-67","publisher":"Academic Press","source":"ScienceDirect","title":"Chapter One - Networking Agroecology: Integrating the Diversity of Agroecosystem Interactions","title-short":"Chapter One - Networking Agroecology","URL":"https://www.sciencedirect.com/science/article/pii/B9780124200029000019","volume":"49","author":[{"family":"Bohan","given":"David A."},{"family":"Raybould","given":"Alan"},{"family":"Mulder","given":"Christian"},{"family":"Woodward","given":"Guy"},{"family":"Tamaddoni-Nezhad","given":"Alireza"},{"family":"Bluthgen","given":"Nico"},{"family":"Pocock","given":"Michael J. O."},{"family":"Muggleton","given":"Stephen"},{"family":"Evans","given":"Darren M."},{"family":"Astegiano","given":"Julia"},{"family":"Massol","given":"François"},{"family":"Loeuille","given":"Nicolas"},{"family":"Petit","given":"Sandrine"},{"family":"Macfadyen","given":"Sarina"}],"editor":[{"family":"Woodward","given":"Guy"},{"family":"Bohan","given":"David A."}],"accessed":{"date-parts":[["2024",3,6]]},"issued":{"date-parts":[["2013",1,1]]}}},{"id":207,"uris":["http://zotero.org/users/8617146/items/NGCYTISK"],"itemData":{"id":207,"type":"article-journal","container-title":"Trends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M."}],"issued":{"date-parts":[["2017",2,1]]}}},{"id":224,"uris":["http://zotero.org/users/8617146/items/45TPNWBU"],"itemData":{"id":224,"type":"article-journal","abstract":"Humans are producing complex and often undesirable social and ecological outcomes in many landscapes around the world. To sustain biodiversity and ecosystem services in fragmented landscapes conservation planning has turned to the identification and protection of large-scale spatial ecological networks (SEN). Now widely adopted, this approach typically focuses on static connectivity, and ignores the feedbacks between changes to the network's topology and the eco-evolutionary dynamics on the network. We review theory showing that diversity, stability, ecosystem functioning and evolutionary adaptation all vary nonlinearly with connectivity. Measuring and modelling an SEN's long-term dynamics is immensely challenging but necessary if our goal is sustainability. We show an example where the robustness of an SEN's ecological properties to node and link loss depends on the centrality of the nodes targeted. The design and protection of sustainable SENs requires scenarios of how landscape change affects network structure and the feedback this will have on dynamics. Once established, SEN must be monitored if their design is to be adapted to keep their dynamics within a safe and socially just operating space. When SEN are co-designed with a broad array of stakeholders and actors they can be a powerful means of creating a more positive relationship between people and nature.","container-title":"Current Opinion in Environmental Sustainability","DOI":"10.1016/j.cosust.2018.03.012","ISSN":"1877-3435","journalAbbreviation":"Curr Opin Environ Sustain","language":"eng","note":"PMID: 29696070\nPMCID: PMC5912508","page":"187-197","source":"PubMed","title":"Spatial ecological networks: planning for sustainability in the long-term","title-short":"Spatial ecological networks","volume":"29","author":[{"family":"Gonzalez","given":"Andrew"},{"family":"Thompson","given":"Patrick"},{"family":"Loreau","given":"Michel"}],"issued":{"date-parts":[["2017",12]]}}},{"id":245,"uris":["http://zotero.org/users/8617146/items/PDT23AC5"],"itemData":{"id":245,"type":"article-journal","container-title":"Advances in Ecological Research","DOI":"10.1016/bs.aecr.2015.09.001","ISSN":"0065-2504","language":"English","note":"publisher: Academic Press","page":"161-199","source":"research.wur.nl","title":"Chapter Four : Towards an Integration of Biodiversity–Ecosystem Functioning and Food Web Theory to Evaluate Relationships between Multiple Ecosystem Services","title-short":"Chapter Four","volume":"53","author":[{"family":"Hines","given":"J."},{"family":"Putten","given":"W. H.","dropping-particle":"van der"},{"family":"Deyn","given":"G. B.","dropping-particle":"de"},{"family":"Wagg","given":"C."},{"family":"Voigt","given":"W."},{"family":"Mulder","given":"C."},{"family":"Weisser","given":"W. W."},{"family":"Engel","given":"J."},{"family":"Melian","given":"C."},{"family":"Scheu","given":"S."},{"family":"Birkhofer","given":"K."},{"family":"Ebeling","given":"A."},{"family":"Scherber","given":"C."},{"family":"Eisenhauer","given":"N."}],"issued":{"date-parts":[["2015"]]}}},{"id":393,"uris":["http://zotero.org/users/8617146/items/GTZ5E3IJ"],"itemData":{"id":393,"type":"article-journal","abstract":"Land-use change is reshaping terrestrial ecosystems world-wide and is recognized as a key driver of biodiversity loss with negative consequences on ecosystem functioning. Understanding how species use resources across landscapes is essential for the design of effective management strategies. Despite recent advances in network ecology, there is still a gap between theory and applied ecological science, and we lack the information to manage entire landscapes to maximize biodiversity conservation and ecosystem service delivery. While several pioneering approaches have tried to link ecological networks and conservation science, applied ecologists still struggle to incorporate these models into research due to their inherent complexity. We propose the application of bipartite networks principles to create species–habitat networks. This approach explicitly links multiple species and habitat resources, provides tools to estimate the importance of particular species or specific habitat in a given landscape, and quantifies emerging properties of entire habitat networks. Most existing metrics used to study properties of bipartite ecological networks can easily be adapted to investigate species–habitat relationships. The tool use is relatively simple and does not require advanced computational expertise. Synthesis and applications. One of the biggest challenges in applied ecology is managing multiple habitats for the effective conservation of multiple species. One key advantage of this proposed approach is that the scale of the derived ecological information could match the scale of landscape management interventions. The versatility, visualization power and ease of interpretation of these networks will enable application of the species–habitat network concept to a wide array of real-world problems, such as multispecies conservation, habitat restoration, ecosystem services management or invasion ecology. In particular, species–habitat networks could be applied to identify optimal landscape compositions and configurations to design effective interventions at the landscape scale. This approach also enables the detection of emerging network properties that could also be used to test the effects of large-scale drivers of global change upon ecosystem structure and stability.","container-title":"Journal of Applied Ecology","DOI":"10.1111/1365-2664.13337","ISSN":"1365-2664","issue":"4","language":"en","license":"© 2019 The Authors. Journal of Applied Ecology © 2019 British Ecological Society","note":"_eprint: https://onlinelibrary.wiley.com/doi/pdf/10.1111/1365-2664.13337","page":"923-928","source":"Wiley Online Library","title":"Species–habitat networks: A tool to improve landscape management for conservation","title-short":"Species–habitat networks","volume":"56","author":[{"family":"Marini","given":"Lorenzo"},{"family":"Bartomeus","given":"Ignasi"},{"family":"Rader","given":"Romina"},{"family":"Lami","given":"Francesco"}],"issued":{"date-parts":[["2019"]]}}},{"id":385,"uris":["http://zotero.org/users/8617146/items/ZFZWWFDN"],"itemData":{"id":385,"type":"article-journal","abstract":"Large scale landscape transformation and contingent habitat loss are among the greatest threats to ecological integrity and ecosystem health. One of the mitigation approaches used to deal with these pressures is to leave interconnected corridors and nodes as remnant ecological networks (ENs) within the transformed landscape. The South African forestry industry has already allocated 500,000 ha, one-third of the plantation holdings, consisting predominantly of natural grassland, as ENs among and within timber plantations. These ENs are intended to maintain structural, compositional and functional biodiversity. However, little scientific research is available on the effectiveness of these huge ENs for biodiversity conservation and maintenance of natural ecosystem function, although initial findings are encouraging. While the local adverse effect of alien plantation trees on functional biodiversity is not in dispute, it is at the scale of the whole landscape where there is much interest in determining how effective these ENs are in maintaining the untransformed portion of the transformed landscape in a close-to-natural state. As these ENs are extensive, species beta diversity is a consideration in addition to alpha diversity. Initial findings reveal diminished ecological integrity in narrow corridors due in part to the adverse edge effect from the alien trees into the margin of the EN. Quality of the ENs is of great importance for maintaining functional diversity, with human disturbance reducing their effectiveness. First findings, and their application to the Framework for Ecosystem Service Provision, suggest that these ENs are significant for biodiversity conservation and for provision of ecosystem services. Nevertheless, still much more research is required on a greater range of taxa, and their interactions, to improve the design of these ENs for ecological and evolutionary processes.","container-title":"Biodiversity and Conservation","DOI":"10.1007/s10531-009-9715-2","ISSN":"0960-3115, 1572-9710","issue":"10","journalAbbreviation":"Biodivers Conserv","language":"en","page":"2949-2962","source":"Semantic Scholar","title":"Provision of ecosystem services by large scale corridors and ecological networks","volume":"19","author":[{"family":"Samways","given":"M. J."},{"family":"Bazelet","given":"C. S."},{"family":"Pryke","given":"J. S."}],"issued":{"date-parts":[["2010",9]]}}},{"id":342,"uris":["http://zotero.org/users/8617146/items/RJ6B5A6Z"],"itemData":{"id":342,"type":"article-journal","abstract":"Smallholder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R."},{"family":"Strona","given":"Giovanni"},{"family":"Memmott","given":"Jane"}],"issued":{"date-parts":[["2022"]]}}},{"id":349,"uris":["http://zotero.org/users/8617146/items/ZSDZTP4H"],"itemData":{"id":349,"type":"article-journal","abstract":"Semantic Scholar extracted view of \"Modelling Interaction Networks for Enhanced Ecosystem Services in Agroecosystems\" by P. Tixier et al.","DOI":"10.1016/B978-0-12-420002-9.00007-X","language":"en","note":"Book Title: Advances in Ecological Research\nISBN: 9780124200029\npublisher: Elsevier\nDOI: 10.1016/B978-0-12-420002-9.00007-X","page":"437-480","source":"Semantic Scholar","title":"Modelling Interaction Networks for Enhanced Ecosystem Services in Agroecosystems","volume":"49","author":[{"family":"Tixier","given":"Philippe"},{"family":"Peyrard","given":"Nathalie"},{"family":"Aubertot","given":"Jean-Noël"},{"family":"Gaba","given":"Sabrina"},{"family":"Radoszycki","given":"Julia"},{"family":"Caron-Lormier","given":"Geoffrey"},{"family":"Vinatier","given":"Fabrice"},{"family":"Mollot","given":"Grégory"},{"family":"Sabbadin","given":"Régis"}],"issued":{"date-parts":[["2013"]]}}},{"id":354,"uris":["http://zotero.org/users/8617146/items/VHPZVIJJ"],"itemData":{"id":354,"type":"article-journal","abstract":"Ecological communities are increasingly subject to natural and human-induced additions of species, as species shift their ranges under climate change, are introduced for conservation and are unintentionally moved by humans. As such, decisions about how to manage ecosystems subject to species introductions and considering multiple management objectives need to be made. However, the impacts of gaining new species on ecological communities are difficult to predict due to uncertainty in introduced species characteristics, the novel interactions that will be produced by that species, and the recipient ecosystem structure. Drawing on ecological and conservation decision theory, we synthesise literature into a conceptual framework for species introduction decision-making based on ecological networks in high-uncertainty contexts. We demonstrate the application of this framework to a theoretical decision surrounding assisted migration considering both biodiversity and ecosystem service objectives. We show that this framework can be used to evaluate trade-offs between outcomes, predict worst-case scenarios, suggest when one should collect additional data, and allow for improving knowledge of the system over time.","container-title":"Ecology Letters","DOI":"10.1111/ele.14212","ISSN":"1461-0248","issue":"6","journalAbbreviation":"Ecol Lett","language":"eng","note":"PMID: 37038276","page":"983-1004","source":"PubMed","title":"Decision-making under uncertainty for species introductions into ecological networks","volume":"26","author":[{"family":"Van Kleunen","given":"Lucy B."},{"family":"Peterson","given":"Katie A."},{"family":"Hayden","given":"Meghan T."},{"family":"Keyes","given":"Aislyn"},{"family":"Schwartz","given":"Aaron J."},{"family":"Li","given":"Henry"},{"family":"Dee","given":"Laura E."}],"issued":{"date-parts":[["2023",6]]}}},{"id":367,"uris":["http://zotero.org/users/8617146/items/ELD8CJA9"],"itemData":{"id":367,"type":"article-journal","abstract":"Confronted by significant impacts to ecosystems world-wide, decision makers face the challenge of maintaining both biodiversity and the provision of ecosystem services (ES). However, the objectives of managing biodiversity and supplying ES may not always be in concert, resulting in the need for trade-offs. Understanding these potential trade-offs is crucial for identifying circumstances under which conservation strategies designed to maximise either biodiversity or ES will result in win-win or win-lose outcomes. One important factor that may influence these outcomes are species interactions and the structure of the networks in which they are embedded. We combine optimisation and network theory to investigate the difference in species prioritisation and management outcomes when targeting biodiversity or ES, by considering trophic interactions between species. We analyse 360 simulated ecosystem networks with different ecosystem structures, including the trophic level of the species providing the ES, the number of ES considered, and the food web connectivity. We then illustrate the framework on a saltmarsh case study. We find that trade-offs between biodiversity and ES depend on the network structure of the ecosystem being managed. The trophic level of the species providing the ES is an important determinant of optimal species protection priorities and the biodiversity-ES trade-offs. A strategy targeting ES leads to similar levels of biodiversity conservation (a win-win situation) only when basal species provide the services. In contrast, food web connectivity and the number of services considered have little impact on biodiversity-ES trade-offs. Synthesis and applications. Our research provides the first optimisation model to examine trade-offs between a biodiversity- or ecosystem</w:instrText>
      </w:r>
      <w:r w:rsidRPr="00DB4E3D">
        <w:rPr>
          <w:rFonts w:ascii="Calibri" w:hAnsi="Calibri" w:cs="Calibri"/>
          <w:lang w:val="nl-NL"/>
        </w:rPr>
        <w:instrText xml:space="preserve"> service-based approach for managing a network of interacting species that provide services. Importantly, results from considering species-services interactions in ecosystem network dynamics can provide managers with quantitative insights to identify opportunities for win-wins and or to avoid win-loss outcomes, by focusing on the trophic level of the species providing services. Future research could build on our model to add multiple interaction types among species, ecosystem functions, and ecosystem services to analyse optimal ecosystem management for multiple conservation objectives.","container-title":"Journal of Applied Ecology","DOI":"10.1111/1365-2664.13192","ISSN":"1365-2664","issue":"5","language":"en","license":"© 2018 The Authors. Journal of Applied Ecology © 2018 British Ecological Society","note":"_eprint: https://onlinelibrary.wiley.com/doi/pdf/10.1111/1365-2664.13192","page":"2160-2170","source":"Wiley Online Library","title":"Win-wins for biodiversity and ecosystem service conservation depend on the trophic levels of the species providing services","volume":"55","author":[{"family":"Xiao","given":"Hui"},{"family":"Dee","given":"Laura E."},{"family":"Chadès","given":"Iadine"},{"family":"Peyrard","given":"Nathalie"},{"family":"Sabbadin","given":"Régis"},{"family":"Stringer","given":"Martin"},{"family":"McDonald-Madden","given":"Eve"}],"issued":{"date-parts":[["2018"]]}}}],"schema":"https://github.com/citation-style-language/schema/raw/master/csl-citation.json"} </w:instrText>
      </w:r>
      <w:r w:rsidRPr="00DB4E3D">
        <w:rPr>
          <w:rFonts w:ascii="Calibri" w:hAnsi="Calibri" w:cs="Calibri"/>
        </w:rPr>
        <w:fldChar w:fldCharType="separate"/>
      </w:r>
      <w:r w:rsidRPr="00DB4E3D">
        <w:rPr>
          <w:rFonts w:ascii="Calibri" w:hAnsi="Calibri" w:cs="Calibri"/>
          <w:lang w:val="nl-NL"/>
        </w:rPr>
        <w:t>(</w:t>
      </w:r>
      <w:proofErr w:type="spellStart"/>
      <w:r w:rsidRPr="00DB4E3D">
        <w:rPr>
          <w:rFonts w:ascii="Calibri" w:hAnsi="Calibri" w:cs="Calibri"/>
          <w:lang w:val="nl-NL"/>
        </w:rPr>
        <w:t>Bohan</w:t>
      </w:r>
      <w:proofErr w:type="spellEnd"/>
      <w:r w:rsidRPr="00DB4E3D">
        <w:rPr>
          <w:rFonts w:ascii="Calibri" w:hAnsi="Calibri" w:cs="Calibri"/>
          <w:lang w:val="nl-NL"/>
        </w:rPr>
        <w:t xml:space="preserve"> et al., 2013; Dee et al., 2017; </w:t>
      </w:r>
      <w:proofErr w:type="spellStart"/>
      <w:r w:rsidRPr="00DB4E3D">
        <w:rPr>
          <w:rFonts w:ascii="Calibri" w:hAnsi="Calibri" w:cs="Calibri"/>
          <w:lang w:val="nl-NL"/>
        </w:rPr>
        <w:t>Gonzalez</w:t>
      </w:r>
      <w:proofErr w:type="spellEnd"/>
      <w:r w:rsidRPr="00DB4E3D">
        <w:rPr>
          <w:rFonts w:ascii="Calibri" w:hAnsi="Calibri" w:cs="Calibri"/>
          <w:lang w:val="nl-NL"/>
        </w:rPr>
        <w:t xml:space="preserve"> et al., 2017; Hines et al., 2015; </w:t>
      </w:r>
      <w:proofErr w:type="spellStart"/>
      <w:r w:rsidRPr="00DB4E3D">
        <w:rPr>
          <w:rFonts w:ascii="Calibri" w:hAnsi="Calibri" w:cs="Calibri"/>
          <w:lang w:val="nl-NL"/>
        </w:rPr>
        <w:t>Marini</w:t>
      </w:r>
      <w:proofErr w:type="spellEnd"/>
      <w:r w:rsidRPr="00DB4E3D">
        <w:rPr>
          <w:rFonts w:ascii="Calibri" w:hAnsi="Calibri" w:cs="Calibri"/>
          <w:lang w:val="nl-NL"/>
        </w:rPr>
        <w:t xml:space="preserve"> et al., 2019; </w:t>
      </w:r>
      <w:proofErr w:type="spellStart"/>
      <w:r w:rsidRPr="00DB4E3D">
        <w:rPr>
          <w:rFonts w:ascii="Calibri" w:hAnsi="Calibri" w:cs="Calibri"/>
          <w:lang w:val="nl-NL"/>
        </w:rPr>
        <w:t>Samways</w:t>
      </w:r>
      <w:proofErr w:type="spellEnd"/>
      <w:r w:rsidRPr="00DB4E3D">
        <w:rPr>
          <w:rFonts w:ascii="Calibri" w:hAnsi="Calibri" w:cs="Calibri"/>
          <w:lang w:val="nl-NL"/>
        </w:rPr>
        <w:t xml:space="preserve"> et al., 2010; Timberlake et al., 2022; </w:t>
      </w:r>
      <w:proofErr w:type="spellStart"/>
      <w:r w:rsidRPr="00DB4E3D">
        <w:rPr>
          <w:rFonts w:ascii="Calibri" w:hAnsi="Calibri" w:cs="Calibri"/>
          <w:lang w:val="nl-NL"/>
        </w:rPr>
        <w:t>Tixier</w:t>
      </w:r>
      <w:proofErr w:type="spellEnd"/>
      <w:r w:rsidRPr="00DB4E3D">
        <w:rPr>
          <w:rFonts w:ascii="Calibri" w:hAnsi="Calibri" w:cs="Calibri"/>
          <w:lang w:val="nl-NL"/>
        </w:rPr>
        <w:t xml:space="preserve"> et al., 2013; Van Kleunen et al., 2023; Xiao et al., 2018)</w:t>
      </w:r>
      <w:r w:rsidRPr="00DB4E3D">
        <w:rPr>
          <w:rFonts w:ascii="Calibri" w:hAnsi="Calibri" w:cs="Calibri"/>
        </w:rPr>
        <w:fldChar w:fldCharType="end"/>
      </w:r>
      <w:r w:rsidRPr="00DB4E3D">
        <w:rPr>
          <w:rFonts w:ascii="Calibri" w:hAnsi="Calibri" w:cs="Calibri"/>
          <w:lang w:val="nl-NL"/>
        </w:rPr>
        <w:t xml:space="preserve">. </w:t>
      </w:r>
      <w:r w:rsidRPr="00DB4E3D">
        <w:rPr>
          <w:rFonts w:ascii="Calibri" w:hAnsi="Calibri" w:cs="Calibri"/>
        </w:rPr>
        <w:t xml:space="preserve">However, the link between ecosystem services and network ecology has been underutilised in applied contexts </w:t>
      </w:r>
      <w:r w:rsidRPr="00DB4E3D">
        <w:rPr>
          <w:rFonts w:ascii="Calibri" w:hAnsi="Calibri" w:cs="Calibri"/>
        </w:rPr>
        <w:fldChar w:fldCharType="begin"/>
      </w:r>
      <w:r w:rsidRPr="00DB4E3D">
        <w:rPr>
          <w:rFonts w:ascii="Calibri" w:hAnsi="Calibri" w:cs="Calibri"/>
        </w:rPr>
        <w:instrText xml:space="preserve"> ADDIN ZOTERO_ITEM CSL_CITATION {"citationID":"VAzUnhXE","properties":{"formattedCitation":"(Dee et al., 2017; Marini et al., 2019)","plainCitation":"(Dee et al., 2017; Marini et al., 2019)","noteIndex":0},"citationItems":[{"id":207,"uris":["http://zotero.org/users/8617146/items/NGCYTISK"],"itemData":{"id":207,"type":"article-journal","container-title":"Trends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M."}],"issued":{"date-parts":[["2017",2,1]]}}},{"id":393,"uris":["http://zotero.org/users/8617146/items/GTZ5E3IJ"],"itemData":{"id":393,"type":"article-journal","abstract":"Land-use change is reshaping terrestrial ecosystems world-wide and is recognized as a key driver of biodiversity loss with negative consequences on ecosystem functioning. Understanding how species use resources across landscapes is essential for the design of effective management strategies. Despite recent advances in network ecology, there is still a gap between theory and applied ecological science, and we lack the information to manage entire landscapes to maximize biodiversity conservation and ecosystem service delivery. While several pioneering approaches have tried to link ecological networks and conservation science, applied ecologists still struggle to incorporate these models into research due to their inherent complexity. We propose the application of bipartite networks principles to create species–habitat networks. This approach explicitly links multiple species and habitat resources, provides tools to estimate the importance of particular species or specific habitat in a given landscape, and quantifies emerging properties of entire habitat networks. Most existing metrics used to study properties of bipartite ecological networks can easily be adapted to investigate species–habitat relationships. The tool use is relatively simple and does not require advanced computational expertise. Synthesis and applications. One of the biggest challenges in applied ecology is managing multiple habitats for the effective conservation of multiple species. One key advantage of this proposed approach is that the scale of the derived ecological information could match the scale of landscape management interventions. The versatility, visualization power and ease of interpretation of these networks will enable application of the species–habitat network concept to a wide array of real-world problems, such as multispecies conservation, habitat restoration, ecosystem services management or invasion ecology. In particular, species–habitat networks could be applied to identify optimal landscape compositions and configurations to design effective interventions at the landscape scale. This approach also enables the detection of emerging network properties that could also be used to test the effects of large-scale drivers of global change upon ecosystem structure and stability.","container-title":"Journal of Applied Ecology","DOI":"10.1111/1365-2664.13337","ISSN":"1365-2664","issue":"4","language":"en","license":"© 2019 The Authors. Journal of Applied Ecology © 2019 British Ecological Society","note":"_eprint: https://onlinelibrary.wiley.com/doi/pdf/10.1111/1365-2664.13337","page":"923-928","source":"Wiley Online Library","title":"Species–habitat networks: A tool to improve landscape management for conservation","title-short":"Species–habitat networks","volume":"56","author":[{"family":"Marini","given":"Lorenzo"},{"family":"Bartomeus","given":"Ignasi"},{"family":"Rader","given":"Romina"},{"family":"Lami","given":"Francesco"}],"issued":{"date-parts":[["2019"]]}}}],"schema":"https://github.com/citation-style-language/schema/raw/master/csl-citation.json"} </w:instrText>
      </w:r>
      <w:r w:rsidRPr="00DB4E3D">
        <w:rPr>
          <w:rFonts w:ascii="Calibri" w:hAnsi="Calibri" w:cs="Calibri"/>
        </w:rPr>
        <w:fldChar w:fldCharType="separate"/>
      </w:r>
      <w:r w:rsidRPr="00DB4E3D">
        <w:rPr>
          <w:rFonts w:ascii="Calibri" w:hAnsi="Calibri" w:cs="Calibri"/>
        </w:rPr>
        <w:t>(Dee et al., 2017; Marini et al., 2019)</w:t>
      </w:r>
      <w:r w:rsidRPr="00DB4E3D">
        <w:rPr>
          <w:rFonts w:ascii="Calibri" w:hAnsi="Calibri" w:cs="Calibri"/>
        </w:rPr>
        <w:fldChar w:fldCharType="end"/>
      </w:r>
      <w:r w:rsidRPr="00DB4E3D">
        <w:rPr>
          <w:rFonts w:ascii="Calibri" w:hAnsi="Calibri" w:cs="Calibri"/>
        </w:rPr>
        <w:t xml:space="preserve">, particularly operationalising network methods to monitor and manage ecosystem services to benefit people </w:t>
      </w:r>
      <w:r w:rsidRPr="00DB4E3D">
        <w:rPr>
          <w:rFonts w:ascii="Calibri" w:hAnsi="Calibri" w:cs="Calibri"/>
        </w:rPr>
        <w:fldChar w:fldCharType="begin"/>
      </w:r>
      <w:r w:rsidRPr="00DB4E3D">
        <w:rPr>
          <w:rFonts w:ascii="Calibri" w:hAnsi="Calibri" w:cs="Calibri"/>
        </w:rPr>
        <w:instrText xml:space="preserve"> ADDIN ZOTERO_ITEM CSL_CITATION {"citationID":"AlkKk64O","properties":{"formattedCitation":"(The QUINTESSENCE Consortium, 2016)","plainCitation":"(The QUINTESSENCE Consortium, 2016)","noteIndex":0},"citationItems":[{"id":340,"uris":["http://zotero.org/users/8617146/items/Z3WPIDHA"],"itemData":{"id":340,"type":"article-journal","abstract":"The ecosystem services (EcoS) concept is being used increasingly to attach values to natural systems and the multiple benefits they provide to human societies. Ecosystem processes or functions only become EcoS if they are shown to have social and/or economic value. This should assure an explicit connection between the natural and social sciences, but EcoS approaches have been criticized for retaining little natural science. Preserving the natural, ecological science context within EcoS research is challenging because the multiple disciplines involved have very different traditions and vocabularies (common-language challenge) and span many organizational levels and temporal and spatial scales (scale challenge) that define the relevant interacting entities (interaction challenge). We propose a network-based approach to transcend these discipline challenges and place the natural science context at the heart of EcoS research.","container-title":"Trends in Ecology &amp; Evolution","DOI":"10.1016/j.tree.2015.12.003","ISSN":"0169-5347","issue":"2","journalAbbreviation":"Trends in Ecology &amp; Evolution","page":"105-115","source":"ScienceDirect","title":"Networking Our Way to Better Ecosystem Service Provision","volume":"31","author":[{"literal":"The QUINTESSENCE Consortium"}],"issued":{"date-parts":[["2016",2,1]]}}}],"schema":"https://github.com/citation-style-language/schema/raw/master/csl-citation.json"} </w:instrText>
      </w:r>
      <w:r w:rsidRPr="00DB4E3D">
        <w:rPr>
          <w:rFonts w:ascii="Calibri" w:hAnsi="Calibri" w:cs="Calibri"/>
        </w:rPr>
        <w:fldChar w:fldCharType="separate"/>
      </w:r>
      <w:r w:rsidRPr="00DB4E3D">
        <w:rPr>
          <w:rFonts w:ascii="Calibri" w:hAnsi="Calibri" w:cs="Calibri"/>
        </w:rPr>
        <w:t>(The QUINTESSENCE Consortium, 2016)</w:t>
      </w:r>
      <w:r w:rsidRPr="00DB4E3D">
        <w:rPr>
          <w:rFonts w:ascii="Calibri" w:hAnsi="Calibri" w:cs="Calibri"/>
        </w:rPr>
        <w:fldChar w:fldCharType="end"/>
      </w:r>
      <w:r w:rsidRPr="00DB4E3D">
        <w:rPr>
          <w:rFonts w:ascii="Calibri" w:hAnsi="Calibri" w:cs="Calibri"/>
        </w:rPr>
        <w:t>.</w:t>
      </w:r>
    </w:p>
    <w:p w14:paraId="1D077575" w14:textId="71B3627C" w:rsidR="004235E9" w:rsidRPr="00DB4E3D" w:rsidRDefault="004235E9" w:rsidP="004235E9">
      <w:pPr>
        <w:spacing w:line="480" w:lineRule="auto"/>
        <w:rPr>
          <w:rFonts w:ascii="Calibri" w:hAnsi="Calibri" w:cs="Calibri"/>
          <w:b/>
          <w:bCs/>
          <w:sz w:val="18"/>
          <w:szCs w:val="18"/>
        </w:rPr>
      </w:pPr>
      <w:r w:rsidRPr="00DB4E3D">
        <w:rPr>
          <w:rFonts w:ascii="Calibri" w:hAnsi="Calibri" w:cs="Calibri"/>
          <w:b/>
          <w:bCs/>
          <w:sz w:val="18"/>
          <w:szCs w:val="18"/>
        </w:rPr>
        <w:lastRenderedPageBreak/>
        <w:t>Box 1: Glossary of key terms relevant to ecosystem services.</w:t>
      </w:r>
      <w:r>
        <w:rPr>
          <w:noProof/>
        </w:rPr>
        <mc:AlternateContent>
          <mc:Choice Requires="wps">
            <w:drawing>
              <wp:anchor distT="45720" distB="45720" distL="114300" distR="114300" simplePos="0" relativeHeight="251659264" behindDoc="0" locked="0" layoutInCell="1" allowOverlap="1" wp14:anchorId="45BE8B4B" wp14:editId="28A2340B">
                <wp:simplePos x="0" y="0"/>
                <wp:positionH relativeFrom="margin">
                  <wp:posOffset>-34290</wp:posOffset>
                </wp:positionH>
                <wp:positionV relativeFrom="paragraph">
                  <wp:posOffset>321310</wp:posOffset>
                </wp:positionV>
                <wp:extent cx="5772150" cy="4165600"/>
                <wp:effectExtent l="0" t="0" r="0" b="6350"/>
                <wp:wrapSquare wrapText="bothSides"/>
                <wp:docPr id="1799468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165600"/>
                        </a:xfrm>
                        <a:prstGeom prst="rect">
                          <a:avLst/>
                        </a:prstGeom>
                        <a:solidFill>
                          <a:srgbClr val="FFFFFF"/>
                        </a:solidFill>
                        <a:ln w="9525">
                          <a:solidFill>
                            <a:srgbClr val="000000"/>
                          </a:solidFill>
                          <a:miter lim="800000"/>
                          <a:headEnd/>
                          <a:tailEnd/>
                        </a:ln>
                      </wps:spPr>
                      <wps:txbx>
                        <w:txbxContent>
                          <w:p w14:paraId="40A70A08" w14:textId="77777777" w:rsidR="004235E9" w:rsidRPr="00DB4E3D" w:rsidRDefault="004235E9" w:rsidP="004235E9">
                            <w:pPr>
                              <w:rPr>
                                <w:rFonts w:ascii="Calibri" w:hAnsi="Calibri" w:cs="Calibri"/>
                              </w:rPr>
                            </w:pPr>
                            <w:r w:rsidRPr="00DB4E3D">
                              <w:rPr>
                                <w:rFonts w:ascii="Calibri" w:hAnsi="Calibri" w:cs="Calibri"/>
                                <w:b/>
                                <w:bCs/>
                              </w:rPr>
                              <w:t xml:space="preserve">Ecosystem services: </w:t>
                            </w:r>
                            <w:r w:rsidRPr="00DB4E3D">
                              <w:rPr>
                                <w:rFonts w:ascii="Calibri" w:hAnsi="Calibri" w:cs="Calibri"/>
                              </w:rPr>
                              <w:t>Benefits provided by nature to people. These benefits are a subset of</w:t>
                            </w:r>
                            <w:r>
                              <w:t xml:space="preserve"> </w:t>
                            </w:r>
                            <w:r w:rsidRPr="00DB4E3D">
                              <w:rPr>
                                <w:rFonts w:ascii="Calibri" w:hAnsi="Calibri" w:cs="Calibri"/>
                              </w:rPr>
                              <w:t>existing ecosystem functions or processes which become a service once valued by humans. Ecosystem services are categorised into provisioning (e.g. food, raw materials, medicinal resources, fresh water), regulating (e.g. air quality regulation, climate regulation, water regulation, erosion control, disease and pest regulation, pollination, water purification), cultural (e.g. mental and physical health, recreation, spiritual and religious values), and supporting (e.g. nutrient cycling, photosynthesis, soil formation) services.</w:t>
                            </w:r>
                          </w:p>
                          <w:p w14:paraId="6338BB42" w14:textId="77777777" w:rsidR="004235E9" w:rsidRPr="00DB4E3D" w:rsidRDefault="004235E9" w:rsidP="004235E9">
                            <w:pPr>
                              <w:rPr>
                                <w:rFonts w:ascii="Calibri" w:hAnsi="Calibri" w:cs="Calibri"/>
                              </w:rPr>
                            </w:pPr>
                            <w:r w:rsidRPr="00DB4E3D">
                              <w:rPr>
                                <w:rFonts w:ascii="Calibri" w:hAnsi="Calibri" w:cs="Calibri"/>
                                <w:b/>
                                <w:bCs/>
                              </w:rPr>
                              <w:t xml:space="preserve">Ecosystem service flow: </w:t>
                            </w:r>
                            <w:r w:rsidRPr="00DB4E3D">
                              <w:rPr>
                                <w:rFonts w:ascii="Calibri" w:hAnsi="Calibri" w:cs="Calibri"/>
                              </w:rPr>
                              <w:t xml:space="preserve">The provision of an ecosystem service through a system via stages from natural capital (e.g. biodiversity) carrying out ecosystem functions and processes (e.g. biodiversity interacting), becoming ecosystem services that benefit humans (see Fig. 1 and </w:t>
                            </w:r>
                            <w:proofErr w:type="spellStart"/>
                            <w:r w:rsidRPr="00DB4E3D">
                              <w:rPr>
                                <w:rFonts w:ascii="Calibri" w:hAnsi="Calibri" w:cs="Calibri"/>
                              </w:rPr>
                              <w:t>Potschin</w:t>
                            </w:r>
                            <w:proofErr w:type="spellEnd"/>
                            <w:r w:rsidRPr="00DB4E3D">
                              <w:rPr>
                                <w:rFonts w:ascii="Calibri" w:hAnsi="Calibri" w:cs="Calibri"/>
                              </w:rPr>
                              <w:t xml:space="preserve">-Young et al., 2018). </w:t>
                            </w:r>
                          </w:p>
                          <w:p w14:paraId="1274B177" w14:textId="77777777" w:rsidR="004235E9" w:rsidRPr="00DB4E3D" w:rsidRDefault="004235E9" w:rsidP="004235E9">
                            <w:pPr>
                              <w:rPr>
                                <w:rFonts w:ascii="Calibri" w:hAnsi="Calibri" w:cs="Calibri"/>
                              </w:rPr>
                            </w:pPr>
                            <w:r w:rsidRPr="00DB4E3D">
                              <w:rPr>
                                <w:rFonts w:ascii="Calibri" w:hAnsi="Calibri" w:cs="Calibri"/>
                                <w:b/>
                                <w:bCs/>
                              </w:rPr>
                              <w:t xml:space="preserve">Ecosystem functions and processes: </w:t>
                            </w:r>
                            <w:r w:rsidRPr="00DB4E3D">
                              <w:rPr>
                                <w:rFonts w:ascii="Calibri" w:hAnsi="Calibri" w:cs="Calibri"/>
                              </w:rPr>
                              <w:t>Complex interactions between organisms that transfer energy and materials through ecosystems and underpin ecosystem services e.g. interactions between crops and pollinators drive pollination function that underpins food as an ecosystem service.</w:t>
                            </w:r>
                          </w:p>
                          <w:p w14:paraId="21C8D795" w14:textId="77777777" w:rsidR="004235E9" w:rsidRPr="00DB4E3D" w:rsidRDefault="004235E9" w:rsidP="004235E9">
                            <w:pPr>
                              <w:rPr>
                                <w:rFonts w:ascii="Calibri" w:hAnsi="Calibri" w:cs="Calibri"/>
                              </w:rPr>
                            </w:pPr>
                            <w:r w:rsidRPr="00DB4E3D">
                              <w:rPr>
                                <w:rFonts w:ascii="Calibri" w:hAnsi="Calibri" w:cs="Calibri"/>
                                <w:b/>
                                <w:bCs/>
                              </w:rPr>
                              <w:t xml:space="preserve">Natural capital: </w:t>
                            </w:r>
                            <w:r w:rsidRPr="00DB4E3D">
                              <w:rPr>
                                <w:rFonts w:ascii="Calibri" w:hAnsi="Calibri" w:cs="Calibri"/>
                                <w:color w:val="000000" w:themeColor="text1"/>
                              </w:rPr>
                              <w:t>Biophysical structures (e.g. plants, animals</w:t>
                            </w:r>
                            <w:r w:rsidRPr="00DB4E3D">
                              <w:rPr>
                                <w:rFonts w:ascii="Calibri" w:hAnsi="Calibri" w:cs="Calibri"/>
                              </w:rPr>
                              <w:t>, parasites, soil) and ecosystem characteristics (e.g. stored carbon, groundwater flux, habitat type) that provide ecosystem functions and processes and subsequent ecosystem services.</w:t>
                            </w:r>
                          </w:p>
                          <w:p w14:paraId="31032F32" w14:textId="77777777" w:rsidR="004235E9" w:rsidRPr="00DB4E3D" w:rsidRDefault="004235E9" w:rsidP="004235E9">
                            <w:pPr>
                              <w:rPr>
                                <w:rFonts w:ascii="Calibri" w:hAnsi="Calibri" w:cs="Calibri"/>
                              </w:rPr>
                            </w:pPr>
                            <w:r w:rsidRPr="00DB4E3D">
                              <w:rPr>
                                <w:rFonts w:ascii="Calibri" w:hAnsi="Calibri" w:cs="Calibri"/>
                                <w:b/>
                                <w:bCs/>
                              </w:rPr>
                              <w:t xml:space="preserve">Beneficiaries: </w:t>
                            </w:r>
                            <w:r w:rsidRPr="00DB4E3D">
                              <w:rPr>
                                <w:rFonts w:ascii="Calibri" w:hAnsi="Calibri" w:cs="Calibri"/>
                              </w:rPr>
                              <w:t>Those who benefit from ecosystem services, e.g. a coastal community benefiting from protection from sand dunes.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E8B4B" id="_x0000_t202" coordsize="21600,21600" o:spt="202" path="m,l,21600r21600,l21600,xe">
                <v:stroke joinstyle="miter"/>
                <v:path gradientshapeok="t" o:connecttype="rect"/>
              </v:shapetype>
              <v:shape id="Text Box 2" o:spid="_x0000_s1026" type="#_x0000_t202" style="position:absolute;margin-left:-2.7pt;margin-top:25.3pt;width:454.5pt;height:3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">
                <v:textbox>
                  <w:txbxContent>
                    <w:p w14:paraId="40A70A08" w14:textId="77777777" w:rsidR="004235E9" w:rsidRPr="00DB4E3D" w:rsidRDefault="004235E9" w:rsidP="004235E9">
                      <w:pPr>
                        <w:rPr>
                          <w:rFonts w:ascii="Calibri" w:hAnsi="Calibri" w:cs="Calibri"/>
                        </w:rPr>
                      </w:pPr>
                      <w:r w:rsidRPr="00DB4E3D">
                        <w:rPr>
                          <w:rFonts w:ascii="Calibri" w:hAnsi="Calibri" w:cs="Calibri"/>
                          <w:b/>
                          <w:bCs/>
                        </w:rPr>
                        <w:t xml:space="preserve">Ecosystem services: </w:t>
                      </w:r>
                      <w:r w:rsidRPr="00DB4E3D">
                        <w:rPr>
                          <w:rFonts w:ascii="Calibri" w:hAnsi="Calibri" w:cs="Calibri"/>
                        </w:rPr>
                        <w:t>Benefits provided by nature to people. These benefits are a subset of</w:t>
                      </w:r>
                      <w:r>
                        <w:t xml:space="preserve"> </w:t>
                      </w:r>
                      <w:r w:rsidRPr="00DB4E3D">
                        <w:rPr>
                          <w:rFonts w:ascii="Calibri" w:hAnsi="Calibri" w:cs="Calibri"/>
                        </w:rPr>
                        <w:t>existing ecosystem functions or processes which become a service once valued by humans. Ecosystem services are categorised into provisioning (e.g. food, raw materials, medicinal resources, fresh water), regulating (e.g. air quality regulation, climate regulation, water regulation, erosion control, disease and pest regulation, pollination, water purification), cultural (e.g. mental and physical health, recreation, spiritual and religious values), and supporting (e.g. nutrient cycling, photosynthesis, soil formation) services.</w:t>
                      </w:r>
                    </w:p>
                    <w:p w14:paraId="6338BB42" w14:textId="77777777" w:rsidR="004235E9" w:rsidRPr="00DB4E3D" w:rsidRDefault="004235E9" w:rsidP="004235E9">
                      <w:pPr>
                        <w:rPr>
                          <w:rFonts w:ascii="Calibri" w:hAnsi="Calibri" w:cs="Calibri"/>
                        </w:rPr>
                      </w:pPr>
                      <w:r w:rsidRPr="00DB4E3D">
                        <w:rPr>
                          <w:rFonts w:ascii="Calibri" w:hAnsi="Calibri" w:cs="Calibri"/>
                          <w:b/>
                          <w:bCs/>
                        </w:rPr>
                        <w:t xml:space="preserve">Ecosystem service flow: </w:t>
                      </w:r>
                      <w:r w:rsidRPr="00DB4E3D">
                        <w:rPr>
                          <w:rFonts w:ascii="Calibri" w:hAnsi="Calibri" w:cs="Calibri"/>
                        </w:rPr>
                        <w:t xml:space="preserve">The provision of an ecosystem service through a system via stages from natural capital (e.g. biodiversity) carrying out ecosystem functions and processes (e.g. biodiversity interacting), becoming ecosystem services that benefit humans (see Fig. 1 and </w:t>
                      </w:r>
                      <w:proofErr w:type="spellStart"/>
                      <w:r w:rsidRPr="00DB4E3D">
                        <w:rPr>
                          <w:rFonts w:ascii="Calibri" w:hAnsi="Calibri" w:cs="Calibri"/>
                        </w:rPr>
                        <w:t>Potschin</w:t>
                      </w:r>
                      <w:proofErr w:type="spellEnd"/>
                      <w:r w:rsidRPr="00DB4E3D">
                        <w:rPr>
                          <w:rFonts w:ascii="Calibri" w:hAnsi="Calibri" w:cs="Calibri"/>
                        </w:rPr>
                        <w:t xml:space="preserve">-Young et al., 2018). </w:t>
                      </w:r>
                    </w:p>
                    <w:p w14:paraId="1274B177" w14:textId="77777777" w:rsidR="004235E9" w:rsidRPr="00DB4E3D" w:rsidRDefault="004235E9" w:rsidP="004235E9">
                      <w:pPr>
                        <w:rPr>
                          <w:rFonts w:ascii="Calibri" w:hAnsi="Calibri" w:cs="Calibri"/>
                        </w:rPr>
                      </w:pPr>
                      <w:r w:rsidRPr="00DB4E3D">
                        <w:rPr>
                          <w:rFonts w:ascii="Calibri" w:hAnsi="Calibri" w:cs="Calibri"/>
                          <w:b/>
                          <w:bCs/>
                        </w:rPr>
                        <w:t xml:space="preserve">Ecosystem functions and processes: </w:t>
                      </w:r>
                      <w:r w:rsidRPr="00DB4E3D">
                        <w:rPr>
                          <w:rFonts w:ascii="Calibri" w:hAnsi="Calibri" w:cs="Calibri"/>
                        </w:rPr>
                        <w:t>Complex interactions between organisms that transfer energy and materials through ecosystems and underpin ecosystem services e.g. interactions between crops and pollinators drive pollination function that underpins food as an ecosystem service.</w:t>
                      </w:r>
                    </w:p>
                    <w:p w14:paraId="21C8D795" w14:textId="77777777" w:rsidR="004235E9" w:rsidRPr="00DB4E3D" w:rsidRDefault="004235E9" w:rsidP="004235E9">
                      <w:pPr>
                        <w:rPr>
                          <w:rFonts w:ascii="Calibri" w:hAnsi="Calibri" w:cs="Calibri"/>
                        </w:rPr>
                      </w:pPr>
                      <w:r w:rsidRPr="00DB4E3D">
                        <w:rPr>
                          <w:rFonts w:ascii="Calibri" w:hAnsi="Calibri" w:cs="Calibri"/>
                          <w:b/>
                          <w:bCs/>
                        </w:rPr>
                        <w:t xml:space="preserve">Natural capital: </w:t>
                      </w:r>
                      <w:r w:rsidRPr="00DB4E3D">
                        <w:rPr>
                          <w:rFonts w:ascii="Calibri" w:hAnsi="Calibri" w:cs="Calibri"/>
                          <w:color w:val="000000" w:themeColor="text1"/>
                        </w:rPr>
                        <w:t>Biophysical structures (e.g. plants, animals</w:t>
                      </w:r>
                      <w:r w:rsidRPr="00DB4E3D">
                        <w:rPr>
                          <w:rFonts w:ascii="Calibri" w:hAnsi="Calibri" w:cs="Calibri"/>
                        </w:rPr>
                        <w:t>, parasites, soil) and ecosystem characteristics (e.g. stored carbon, groundwater flux, habitat type) that provide ecosystem functions and processes and subsequent ecosystem services.</w:t>
                      </w:r>
                    </w:p>
                    <w:p w14:paraId="31032F32" w14:textId="77777777" w:rsidR="004235E9" w:rsidRPr="00DB4E3D" w:rsidRDefault="004235E9" w:rsidP="004235E9">
                      <w:pPr>
                        <w:rPr>
                          <w:rFonts w:ascii="Calibri" w:hAnsi="Calibri" w:cs="Calibri"/>
                        </w:rPr>
                      </w:pPr>
                      <w:r w:rsidRPr="00DB4E3D">
                        <w:rPr>
                          <w:rFonts w:ascii="Calibri" w:hAnsi="Calibri" w:cs="Calibri"/>
                          <w:b/>
                          <w:bCs/>
                        </w:rPr>
                        <w:t xml:space="preserve">Beneficiaries: </w:t>
                      </w:r>
                      <w:r w:rsidRPr="00DB4E3D">
                        <w:rPr>
                          <w:rFonts w:ascii="Calibri" w:hAnsi="Calibri" w:cs="Calibri"/>
                        </w:rPr>
                        <w:t>Those who benefit from ecosystem services, e.g. a coastal community benefiting from protection from sand dunes.</w:t>
                      </w:r>
                    </w:p>
                  </w:txbxContent>
                </v:textbox>
                <w10:wrap type="square" anchorx="margin"/>
              </v:shape>
            </w:pict>
          </mc:Fallback>
        </mc:AlternateContent>
      </w:r>
    </w:p>
    <w:p w14:paraId="4231D089" w14:textId="77777777" w:rsidR="004235E9" w:rsidRPr="00DB4E3D" w:rsidRDefault="004235E9" w:rsidP="004235E9">
      <w:pPr>
        <w:spacing w:line="480" w:lineRule="auto"/>
        <w:rPr>
          <w:rFonts w:ascii="Calibri" w:hAnsi="Calibri" w:cs="Calibri"/>
          <w:b/>
          <w:bCs/>
          <w:sz w:val="18"/>
          <w:szCs w:val="18"/>
        </w:rPr>
      </w:pPr>
    </w:p>
    <w:p w14:paraId="0C19F91B" w14:textId="77777777" w:rsidR="004235E9" w:rsidRPr="00DB4E3D" w:rsidRDefault="004235E9" w:rsidP="004235E9">
      <w:pPr>
        <w:spacing w:line="480" w:lineRule="auto"/>
        <w:rPr>
          <w:rFonts w:ascii="Calibri" w:hAnsi="Calibri" w:cs="Calibri"/>
        </w:rPr>
      </w:pPr>
      <w:r w:rsidRPr="00DB4E3D">
        <w:rPr>
          <w:rFonts w:ascii="Calibri" w:hAnsi="Calibri" w:cs="Calibri"/>
          <w:b/>
          <w:bCs/>
          <w:sz w:val="18"/>
          <w:szCs w:val="18"/>
        </w:rPr>
        <w:t>Box 2: Glossary of key terms relevant to networks.</w:t>
      </w:r>
    </w:p>
    <w:p w14:paraId="5B763269" w14:textId="0C5652D4" w:rsidR="004235E9" w:rsidRPr="00DB4E3D" w:rsidRDefault="004235E9" w:rsidP="004235E9">
      <w:pPr>
        <w:spacing w:line="480" w:lineRule="auto"/>
        <w:rPr>
          <w:rFonts w:ascii="Calibri" w:hAnsi="Calibri" w:cs="Calibri"/>
        </w:rPr>
      </w:pPr>
      <w:r>
        <w:rPr>
          <w:noProof/>
        </w:rPr>
        <w:lastRenderedPageBreak/>
        <mc:AlternateContent>
          <mc:Choice Requires="wps">
            <w:drawing>
              <wp:inline distT="0" distB="0" distL="0" distR="0" wp14:anchorId="17CF4CD8" wp14:editId="4FB5CBC0">
                <wp:extent cx="5748655" cy="6680200"/>
                <wp:effectExtent l="0" t="0" r="4445" b="6350"/>
                <wp:docPr id="605176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6680200"/>
                        </a:xfrm>
                        <a:prstGeom prst="rect">
                          <a:avLst/>
                        </a:prstGeom>
                        <a:solidFill>
                          <a:srgbClr val="FFFFFF"/>
                        </a:solidFill>
                        <a:ln w="9525">
                          <a:solidFill>
                            <a:srgbClr val="000000"/>
                          </a:solidFill>
                          <a:miter lim="800000"/>
                          <a:headEnd/>
                          <a:tailEnd/>
                        </a:ln>
                      </wps:spPr>
                      <wps:txbx>
                        <w:txbxContent>
                          <w:p w14:paraId="58B1A534" w14:textId="77777777" w:rsidR="004235E9" w:rsidRPr="00DB4E3D" w:rsidRDefault="004235E9" w:rsidP="004235E9">
                            <w:pPr>
                              <w:rPr>
                                <w:rFonts w:ascii="Calibri" w:hAnsi="Calibri" w:cs="Calibri"/>
                              </w:rPr>
                            </w:pPr>
                            <w:r w:rsidRPr="00DB4E3D">
                              <w:rPr>
                                <w:rFonts w:ascii="Calibri" w:hAnsi="Calibri" w:cs="Calibri"/>
                                <w:b/>
                                <w:bCs/>
                              </w:rPr>
                              <w:t xml:space="preserve">Ecological networks: </w:t>
                            </w:r>
                            <w:r w:rsidRPr="00DB4E3D">
                              <w:rPr>
                                <w:rFonts w:ascii="Calibri" w:hAnsi="Calibri" w:cs="Calibri"/>
                              </w:rPr>
                              <w:t xml:space="preserve">Systems of functional interactions between ecological units. These interactions can range in scale from between individual organisms to entire populations, and from community scale to landscape or even continental scale with dispersal of organisms between habitats. In most cases, studies focus on </w:t>
                            </w:r>
                            <w:r w:rsidRPr="00DB4E3D">
                              <w:rPr>
                                <w:rFonts w:ascii="Calibri" w:hAnsi="Calibri" w:cs="Calibri"/>
                                <w:b/>
                                <w:bCs/>
                              </w:rPr>
                              <w:t>interspecific</w:t>
                            </w:r>
                            <w:r w:rsidRPr="00DB4E3D">
                              <w:rPr>
                                <w:rFonts w:ascii="Calibri" w:hAnsi="Calibri" w:cs="Calibri"/>
                              </w:rPr>
                              <w:t xml:space="preserve"> interactions, i.e. interactions between different types of ecological units (e.g. frugivore fruit interactions). However, </w:t>
                            </w:r>
                            <w:r w:rsidRPr="00DB4E3D">
                              <w:rPr>
                                <w:rFonts w:ascii="Calibri" w:hAnsi="Calibri" w:cs="Calibri"/>
                                <w:b/>
                                <w:bCs/>
                              </w:rPr>
                              <w:t>intraspecific</w:t>
                            </w:r>
                            <w:r w:rsidRPr="00DB4E3D">
                              <w:rPr>
                                <w:rFonts w:ascii="Calibri" w:hAnsi="Calibri" w:cs="Calibri"/>
                              </w:rPr>
                              <w:t xml:space="preserve"> interactions may also be included in ecological networks, i.e. interactions between the same type of ecological unit (e.g. wind pollination between plants of the same species in different habitat patches). These interactions can be </w:t>
                            </w:r>
                            <w:r w:rsidRPr="00DB4E3D">
                              <w:rPr>
                                <w:rFonts w:ascii="Calibri" w:hAnsi="Calibri" w:cs="Calibri"/>
                                <w:b/>
                                <w:bCs/>
                              </w:rPr>
                              <w:t>mutualistic</w:t>
                            </w:r>
                            <w:r w:rsidRPr="00DB4E3D">
                              <w:rPr>
                                <w:rFonts w:ascii="Calibri" w:hAnsi="Calibri" w:cs="Calibri"/>
                              </w:rPr>
                              <w:t xml:space="preserve"> where both partners benefit (e.g. seed dispersal, plant pollination), or </w:t>
                            </w:r>
                            <w:r w:rsidRPr="00DB4E3D">
                              <w:rPr>
                                <w:rFonts w:ascii="Calibri" w:hAnsi="Calibri" w:cs="Calibri"/>
                                <w:b/>
                                <w:bCs/>
                              </w:rPr>
                              <w:t xml:space="preserve">antagonistic </w:t>
                            </w:r>
                            <w:r w:rsidRPr="00DB4E3D">
                              <w:rPr>
                                <w:rFonts w:ascii="Calibri" w:hAnsi="Calibri" w:cs="Calibri"/>
                              </w:rPr>
                              <w:t xml:space="preserve">where one partner benefits at the expense of the other (e.g. parasitism, predation). Whilst the majority of ecological network studies use explicit interactions between organisms or habitats (i.e. empirically observed), some rely on implicit interactions (i.e. co-occurrence). </w:t>
                            </w:r>
                          </w:p>
                          <w:p w14:paraId="321BA2B2" w14:textId="77777777" w:rsidR="004235E9" w:rsidRPr="00DB4E3D" w:rsidRDefault="004235E9" w:rsidP="004235E9">
                            <w:pPr>
                              <w:rPr>
                                <w:rFonts w:ascii="Calibri" w:hAnsi="Calibri" w:cs="Calibri"/>
                              </w:rPr>
                            </w:pPr>
                            <w:r w:rsidRPr="00DB4E3D">
                              <w:rPr>
                                <w:rFonts w:ascii="Calibri" w:hAnsi="Calibri" w:cs="Calibri"/>
                                <w:b/>
                                <w:bCs/>
                              </w:rPr>
                              <w:t xml:space="preserve">Link: </w:t>
                            </w:r>
                            <w:r w:rsidRPr="00DB4E3D">
                              <w:rPr>
                                <w:rFonts w:ascii="Calibri" w:hAnsi="Calibri" w:cs="Calibri"/>
                              </w:rPr>
                              <w:t xml:space="preserve">Also known as </w:t>
                            </w:r>
                            <w:r w:rsidRPr="00DB4E3D">
                              <w:rPr>
                                <w:rFonts w:ascii="Calibri" w:hAnsi="Calibri" w:cs="Calibri"/>
                                <w:b/>
                                <w:bCs/>
                              </w:rPr>
                              <w:t>edges</w:t>
                            </w:r>
                            <w:r w:rsidRPr="00DB4E3D">
                              <w:rPr>
                                <w:rFonts w:ascii="Calibri" w:hAnsi="Calibri" w:cs="Calibri"/>
                              </w:rPr>
                              <w:t>, these represent interactions within networks between nodes, e.g. a pollination interaction (link) between a plant and a pollinator (nodes). These links can be directed (e.g. transfer of energy from node to another) or undirected (e.g. symmetrical relationship).</w:t>
                            </w:r>
                          </w:p>
                          <w:p w14:paraId="693D423B" w14:textId="77777777" w:rsidR="004235E9" w:rsidRPr="00DB4E3D" w:rsidRDefault="004235E9" w:rsidP="004235E9">
                            <w:pPr>
                              <w:rPr>
                                <w:rFonts w:ascii="Calibri" w:hAnsi="Calibri" w:cs="Calibri"/>
                              </w:rPr>
                            </w:pPr>
                            <w:r w:rsidRPr="00DB4E3D">
                              <w:rPr>
                                <w:rFonts w:ascii="Calibri" w:hAnsi="Calibri" w:cs="Calibri"/>
                                <w:b/>
                                <w:bCs/>
                              </w:rPr>
                              <w:t xml:space="preserve">Node: </w:t>
                            </w:r>
                            <w:r w:rsidRPr="00DB4E3D">
                              <w:rPr>
                                <w:rFonts w:ascii="Calibri" w:hAnsi="Calibri" w:cs="Calibri"/>
                              </w:rPr>
                              <w:t xml:space="preserve">Also known as </w:t>
                            </w:r>
                            <w:r w:rsidRPr="00DB4E3D">
                              <w:rPr>
                                <w:rFonts w:ascii="Calibri" w:hAnsi="Calibri" w:cs="Calibri"/>
                                <w:b/>
                                <w:bCs/>
                              </w:rPr>
                              <w:t>vertices</w:t>
                            </w:r>
                            <w:r w:rsidRPr="00DB4E3D">
                              <w:rPr>
                                <w:rFonts w:ascii="Calibri" w:hAnsi="Calibri" w:cs="Calibri"/>
                              </w:rPr>
                              <w:t>, these are components of networks, e.g. species, habitats, humans. These are connected by interactions (links).</w:t>
                            </w:r>
                          </w:p>
                          <w:p w14:paraId="6E22BAC8" w14:textId="77777777" w:rsidR="004235E9" w:rsidRPr="00DB4E3D" w:rsidRDefault="004235E9" w:rsidP="004235E9">
                            <w:pPr>
                              <w:rPr>
                                <w:rFonts w:ascii="Calibri" w:hAnsi="Calibri" w:cs="Calibri"/>
                              </w:rPr>
                            </w:pPr>
                            <w:r w:rsidRPr="00DB4E3D">
                              <w:rPr>
                                <w:rFonts w:ascii="Calibri" w:hAnsi="Calibri" w:cs="Calibri"/>
                                <w:b/>
                                <w:bCs/>
                              </w:rPr>
                              <w:t>Multilayer network</w:t>
                            </w:r>
                            <w:r w:rsidRPr="00DB4E3D">
                              <w:rPr>
                                <w:rFonts w:ascii="Calibri" w:hAnsi="Calibri" w:cs="Calibri"/>
                              </w:rPr>
                              <w:t xml:space="preserve">: Network containing multiple layers of different types of interactions (i.e. intralayer interactions) connected by interlayer interactions. Each layer can represent different types of interactions (e.g. pollination interactions and seed dispersal interactions) or spatial (e.g. habitat patches) or temporal units (e.g. sampling years). Layers can have different sets of nodes and links or connect the same set of nodes partaking in different interactions (known as </w:t>
                            </w:r>
                            <w:r w:rsidRPr="00DB4E3D">
                              <w:rPr>
                                <w:rFonts w:ascii="Calibri" w:hAnsi="Calibri" w:cs="Calibri"/>
                                <w:b/>
                                <w:bCs/>
                              </w:rPr>
                              <w:t>multiplex networks</w:t>
                            </w:r>
                            <w:r w:rsidRPr="00DB4E3D">
                              <w:rPr>
                                <w:rFonts w:ascii="Calibri" w:hAnsi="Calibri" w:cs="Calibri"/>
                              </w:rPr>
                              <w:t>) e.g. frugivorous and nectivorous bird species moving between seed dispersal and pollination interactions. Layers can be node-aligned with all interlayer links between all nodes, or diagonally coupled with interlayer links between only those nodes appearing in different layers (see Fig. 2 and Fig. 3).</w:t>
                            </w:r>
                          </w:p>
                          <w:p w14:paraId="45647355" w14:textId="77777777" w:rsidR="004235E9" w:rsidRPr="00DB4E3D" w:rsidRDefault="004235E9" w:rsidP="004235E9">
                            <w:pPr>
                              <w:rPr>
                                <w:rFonts w:ascii="Calibri" w:hAnsi="Calibri" w:cs="Calibri"/>
                              </w:rPr>
                            </w:pPr>
                            <w:r w:rsidRPr="00DB4E3D">
                              <w:rPr>
                                <w:rFonts w:ascii="Calibri" w:hAnsi="Calibri" w:cs="Calibri"/>
                                <w:b/>
                                <w:bCs/>
                              </w:rPr>
                              <w:t>Spatial ecological network:</w:t>
                            </w:r>
                            <w:r w:rsidRPr="00DB4E3D">
                              <w:rPr>
                                <w:rFonts w:ascii="Calibri" w:hAnsi="Calibri" w:cs="Calibri"/>
                              </w:rPr>
                              <w:t xml:space="preserve"> Networks whereby habitats, either represented as nodes or layers of interactions in multi-layer networks, are linked by species’ foraging and dispersal between patches (see Fig. 2b).</w:t>
                            </w:r>
                          </w:p>
                          <w:p w14:paraId="39A95447" w14:textId="77777777" w:rsidR="004235E9" w:rsidRPr="00DB4E3D" w:rsidRDefault="004235E9" w:rsidP="004235E9">
                            <w:pPr>
                              <w:rPr>
                                <w:rFonts w:ascii="Calibri" w:hAnsi="Calibri" w:cs="Calibri"/>
                              </w:rPr>
                            </w:pPr>
                            <w:r w:rsidRPr="00DB4E3D">
                              <w:rPr>
                                <w:rFonts w:ascii="Calibri" w:hAnsi="Calibri" w:cs="Calibri"/>
                                <w:b/>
                                <w:bCs/>
                              </w:rPr>
                              <w:t>Socio-ecological networks:</w:t>
                            </w:r>
                            <w:r w:rsidRPr="00DB4E3D">
                              <w:rPr>
                                <w:rFonts w:ascii="Calibri" w:hAnsi="Calibri" w:cs="Calibri"/>
                              </w:rPr>
                              <w:t xml:space="preserve"> Networks incorporating both ecological and social factors. These can in</w:t>
                            </w:r>
                            <w:r>
                              <w:rPr>
                                <w:rFonts w:ascii="Calibri" w:hAnsi="Calibri" w:cs="Calibri"/>
                              </w:rPr>
                              <w:t>clude</w:t>
                            </w:r>
                            <w:r w:rsidRPr="00DB4E3D">
                              <w:rPr>
                                <w:rFonts w:ascii="Calibri" w:hAnsi="Calibri" w:cs="Calibri"/>
                              </w:rPr>
                              <w:t xml:space="preserve"> both social and ecological nodes (e.g. farmers and crops) and social (e.g. information sharing) and ecological links (e.g. predation) (see Fig. 3).</w:t>
                            </w:r>
                          </w:p>
                        </w:txbxContent>
                      </wps:txbx>
                      <wps:bodyPr rot="0" vert="horz" wrap="square" lIns="91440" tIns="45720" rIns="91440" bIns="45720" anchor="t" anchorCtr="0" upright="1">
                        <a:noAutofit/>
                      </wps:bodyPr>
                    </wps:wsp>
                  </a:graphicData>
                </a:graphic>
              </wp:inline>
            </w:drawing>
          </mc:Choice>
          <mc:Fallback>
            <w:pict>
              <v:shape w14:anchorId="17CF4CD8" id="Text Box 1" o:spid="_x0000_s1027" type="#_x0000_t202" style="width:452.65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">
                <v:textbox>
                  <w:txbxContent>
                    <w:p w14:paraId="58B1A534" w14:textId="77777777" w:rsidR="004235E9" w:rsidRPr="00DB4E3D" w:rsidRDefault="004235E9" w:rsidP="004235E9">
                      <w:pPr>
                        <w:rPr>
                          <w:rFonts w:ascii="Calibri" w:hAnsi="Calibri" w:cs="Calibri"/>
                        </w:rPr>
                      </w:pPr>
                      <w:r w:rsidRPr="00DB4E3D">
                        <w:rPr>
                          <w:rFonts w:ascii="Calibri" w:hAnsi="Calibri" w:cs="Calibri"/>
                          <w:b/>
                          <w:bCs/>
                        </w:rPr>
                        <w:t xml:space="preserve">Ecological networks: </w:t>
                      </w:r>
                      <w:r w:rsidRPr="00DB4E3D">
                        <w:rPr>
                          <w:rFonts w:ascii="Calibri" w:hAnsi="Calibri" w:cs="Calibri"/>
                        </w:rPr>
                        <w:t xml:space="preserve">Systems of functional interactions between ecological units. These interactions can range in scale from between individual organisms to entire populations, and from community scale to landscape or even continental scale with dispersal of organisms between habitats. In most cases, studies focus on </w:t>
                      </w:r>
                      <w:r w:rsidRPr="00DB4E3D">
                        <w:rPr>
                          <w:rFonts w:ascii="Calibri" w:hAnsi="Calibri" w:cs="Calibri"/>
                          <w:b/>
                          <w:bCs/>
                        </w:rPr>
                        <w:t>interspecific</w:t>
                      </w:r>
                      <w:r w:rsidRPr="00DB4E3D">
                        <w:rPr>
                          <w:rFonts w:ascii="Calibri" w:hAnsi="Calibri" w:cs="Calibri"/>
                        </w:rPr>
                        <w:t xml:space="preserve"> interactions, i.e. interactions between different types of ecological units (e.g. frugivore fruit interactions). However, </w:t>
                      </w:r>
                      <w:r w:rsidRPr="00DB4E3D">
                        <w:rPr>
                          <w:rFonts w:ascii="Calibri" w:hAnsi="Calibri" w:cs="Calibri"/>
                          <w:b/>
                          <w:bCs/>
                        </w:rPr>
                        <w:t>intraspecific</w:t>
                      </w:r>
                      <w:r w:rsidRPr="00DB4E3D">
                        <w:rPr>
                          <w:rFonts w:ascii="Calibri" w:hAnsi="Calibri" w:cs="Calibri"/>
                        </w:rPr>
                        <w:t xml:space="preserve"> interactions may also be included in ecological networks, i.e. interactions between the same type of ecological unit (e.g. wind pollination between plants of the same species in different habitat patches). These interactions can be </w:t>
                      </w:r>
                      <w:r w:rsidRPr="00DB4E3D">
                        <w:rPr>
                          <w:rFonts w:ascii="Calibri" w:hAnsi="Calibri" w:cs="Calibri"/>
                          <w:b/>
                          <w:bCs/>
                        </w:rPr>
                        <w:t>mutualistic</w:t>
                      </w:r>
                      <w:r w:rsidRPr="00DB4E3D">
                        <w:rPr>
                          <w:rFonts w:ascii="Calibri" w:hAnsi="Calibri" w:cs="Calibri"/>
                        </w:rPr>
                        <w:t xml:space="preserve"> where both partners benefit (e.g. seed dispersal, plant pollination), or </w:t>
                      </w:r>
                      <w:r w:rsidRPr="00DB4E3D">
                        <w:rPr>
                          <w:rFonts w:ascii="Calibri" w:hAnsi="Calibri" w:cs="Calibri"/>
                          <w:b/>
                          <w:bCs/>
                        </w:rPr>
                        <w:t xml:space="preserve">antagonistic </w:t>
                      </w:r>
                      <w:r w:rsidRPr="00DB4E3D">
                        <w:rPr>
                          <w:rFonts w:ascii="Calibri" w:hAnsi="Calibri" w:cs="Calibri"/>
                        </w:rPr>
                        <w:t xml:space="preserve">where one partner benefits at the expense of the other (e.g. parasitism, predation). Whilst the majority of ecological network studies use explicit interactions between organisms or habitats (i.e. empirically observed), some rely on implicit interactions (i.e. co-occurrence). </w:t>
                      </w:r>
                    </w:p>
                    <w:p w14:paraId="321BA2B2" w14:textId="77777777" w:rsidR="004235E9" w:rsidRPr="00DB4E3D" w:rsidRDefault="004235E9" w:rsidP="004235E9">
                      <w:pPr>
                        <w:rPr>
                          <w:rFonts w:ascii="Calibri" w:hAnsi="Calibri" w:cs="Calibri"/>
                        </w:rPr>
                      </w:pPr>
                      <w:r w:rsidRPr="00DB4E3D">
                        <w:rPr>
                          <w:rFonts w:ascii="Calibri" w:hAnsi="Calibri" w:cs="Calibri"/>
                          <w:b/>
                          <w:bCs/>
                        </w:rPr>
                        <w:t xml:space="preserve">Link: </w:t>
                      </w:r>
                      <w:r w:rsidRPr="00DB4E3D">
                        <w:rPr>
                          <w:rFonts w:ascii="Calibri" w:hAnsi="Calibri" w:cs="Calibri"/>
                        </w:rPr>
                        <w:t xml:space="preserve">Also known as </w:t>
                      </w:r>
                      <w:r w:rsidRPr="00DB4E3D">
                        <w:rPr>
                          <w:rFonts w:ascii="Calibri" w:hAnsi="Calibri" w:cs="Calibri"/>
                          <w:b/>
                          <w:bCs/>
                        </w:rPr>
                        <w:t>edges</w:t>
                      </w:r>
                      <w:r w:rsidRPr="00DB4E3D">
                        <w:rPr>
                          <w:rFonts w:ascii="Calibri" w:hAnsi="Calibri" w:cs="Calibri"/>
                        </w:rPr>
                        <w:t>, these represent interactions within networks between nodes, e.g. a pollination interaction (link) between a plant and a pollinator (nodes). These links can be directed (e.g. transfer of energy from node to another) or undirected (e.g. symmetrical relationship).</w:t>
                      </w:r>
                    </w:p>
                    <w:p w14:paraId="693D423B" w14:textId="77777777" w:rsidR="004235E9" w:rsidRPr="00DB4E3D" w:rsidRDefault="004235E9" w:rsidP="004235E9">
                      <w:pPr>
                        <w:rPr>
                          <w:rFonts w:ascii="Calibri" w:hAnsi="Calibri" w:cs="Calibri"/>
                        </w:rPr>
                      </w:pPr>
                      <w:r w:rsidRPr="00DB4E3D">
                        <w:rPr>
                          <w:rFonts w:ascii="Calibri" w:hAnsi="Calibri" w:cs="Calibri"/>
                          <w:b/>
                          <w:bCs/>
                        </w:rPr>
                        <w:t xml:space="preserve">Node: </w:t>
                      </w:r>
                      <w:r w:rsidRPr="00DB4E3D">
                        <w:rPr>
                          <w:rFonts w:ascii="Calibri" w:hAnsi="Calibri" w:cs="Calibri"/>
                        </w:rPr>
                        <w:t xml:space="preserve">Also known as </w:t>
                      </w:r>
                      <w:r w:rsidRPr="00DB4E3D">
                        <w:rPr>
                          <w:rFonts w:ascii="Calibri" w:hAnsi="Calibri" w:cs="Calibri"/>
                          <w:b/>
                          <w:bCs/>
                        </w:rPr>
                        <w:t>vertices</w:t>
                      </w:r>
                      <w:r w:rsidRPr="00DB4E3D">
                        <w:rPr>
                          <w:rFonts w:ascii="Calibri" w:hAnsi="Calibri" w:cs="Calibri"/>
                        </w:rPr>
                        <w:t>, these are components of networks, e.g. species, habitats, humans. These are connected by interactions (links).</w:t>
                      </w:r>
                    </w:p>
                    <w:p w14:paraId="6E22BAC8" w14:textId="77777777" w:rsidR="004235E9" w:rsidRPr="00DB4E3D" w:rsidRDefault="004235E9" w:rsidP="004235E9">
                      <w:pPr>
                        <w:rPr>
                          <w:rFonts w:ascii="Calibri" w:hAnsi="Calibri" w:cs="Calibri"/>
                        </w:rPr>
                      </w:pPr>
                      <w:r w:rsidRPr="00DB4E3D">
                        <w:rPr>
                          <w:rFonts w:ascii="Calibri" w:hAnsi="Calibri" w:cs="Calibri"/>
                          <w:b/>
                          <w:bCs/>
                        </w:rPr>
                        <w:t>Multilayer network</w:t>
                      </w:r>
                      <w:r w:rsidRPr="00DB4E3D">
                        <w:rPr>
                          <w:rFonts w:ascii="Calibri" w:hAnsi="Calibri" w:cs="Calibri"/>
                        </w:rPr>
                        <w:t xml:space="preserve">: Network containing multiple layers of different types of interactions (i.e. intralayer interactions) connected by interlayer interactions. Each layer can represent different types of interactions (e.g. pollination interactions and seed dispersal interactions) or spatial (e.g. habitat patches) or temporal units (e.g. sampling years). Layers can have different sets of nodes and links or connect the same set of nodes partaking in different interactions (known as </w:t>
                      </w:r>
                      <w:r w:rsidRPr="00DB4E3D">
                        <w:rPr>
                          <w:rFonts w:ascii="Calibri" w:hAnsi="Calibri" w:cs="Calibri"/>
                          <w:b/>
                          <w:bCs/>
                        </w:rPr>
                        <w:t>multiplex networks</w:t>
                      </w:r>
                      <w:r w:rsidRPr="00DB4E3D">
                        <w:rPr>
                          <w:rFonts w:ascii="Calibri" w:hAnsi="Calibri" w:cs="Calibri"/>
                        </w:rPr>
                        <w:t>) e.g. frugivorous and nectivorous bird species moving between seed dispersal and pollination interactions. Layers can be node-aligned with all interlayer links between all nodes, or diagonally coupled with interlayer links between only those nodes appearing in different layers (see Fig. 2 and Fig. 3).</w:t>
                      </w:r>
                    </w:p>
                    <w:p w14:paraId="45647355" w14:textId="77777777" w:rsidR="004235E9" w:rsidRPr="00DB4E3D" w:rsidRDefault="004235E9" w:rsidP="004235E9">
                      <w:pPr>
                        <w:rPr>
                          <w:rFonts w:ascii="Calibri" w:hAnsi="Calibri" w:cs="Calibri"/>
                        </w:rPr>
                      </w:pPr>
                      <w:r w:rsidRPr="00DB4E3D">
                        <w:rPr>
                          <w:rFonts w:ascii="Calibri" w:hAnsi="Calibri" w:cs="Calibri"/>
                          <w:b/>
                          <w:bCs/>
                        </w:rPr>
                        <w:t>Spatial ecological network:</w:t>
                      </w:r>
                      <w:r w:rsidRPr="00DB4E3D">
                        <w:rPr>
                          <w:rFonts w:ascii="Calibri" w:hAnsi="Calibri" w:cs="Calibri"/>
                        </w:rPr>
                        <w:t xml:space="preserve"> Networks whereby habitats, either represented as nodes or layers of interactions in multi-layer networks, are linked by species’ foraging and dispersal between patches (see Fig. 2b).</w:t>
                      </w:r>
                    </w:p>
                    <w:p w14:paraId="39A95447" w14:textId="77777777" w:rsidR="004235E9" w:rsidRPr="00DB4E3D" w:rsidRDefault="004235E9" w:rsidP="004235E9">
                      <w:pPr>
                        <w:rPr>
                          <w:rFonts w:ascii="Calibri" w:hAnsi="Calibri" w:cs="Calibri"/>
                        </w:rPr>
                      </w:pPr>
                      <w:r w:rsidRPr="00DB4E3D">
                        <w:rPr>
                          <w:rFonts w:ascii="Calibri" w:hAnsi="Calibri" w:cs="Calibri"/>
                          <w:b/>
                          <w:bCs/>
                        </w:rPr>
                        <w:t>Socio-ecological networks:</w:t>
                      </w:r>
                      <w:r w:rsidRPr="00DB4E3D">
                        <w:rPr>
                          <w:rFonts w:ascii="Calibri" w:hAnsi="Calibri" w:cs="Calibri"/>
                        </w:rPr>
                        <w:t xml:space="preserve"> Networks incorporating both ecological and social factors. These can in</w:t>
                      </w:r>
                      <w:r>
                        <w:rPr>
                          <w:rFonts w:ascii="Calibri" w:hAnsi="Calibri" w:cs="Calibri"/>
                        </w:rPr>
                        <w:t>clude</w:t>
                      </w:r>
                      <w:r w:rsidRPr="00DB4E3D">
                        <w:rPr>
                          <w:rFonts w:ascii="Calibri" w:hAnsi="Calibri" w:cs="Calibri"/>
                        </w:rPr>
                        <w:t xml:space="preserve"> both social and ecological nodes (e.g. farmers and crops) and social (e.g. information sharing) and ecological links (e.g. predation) (see Fig. 3).</w:t>
                      </w:r>
                    </w:p>
                  </w:txbxContent>
                </v:textbox>
                <w10:anchorlock/>
              </v:shape>
            </w:pict>
          </mc:Fallback>
        </mc:AlternateContent>
      </w:r>
    </w:p>
    <w:p w14:paraId="6078C96C" w14:textId="77777777" w:rsidR="004235E9" w:rsidRPr="00DB4E3D" w:rsidRDefault="004235E9" w:rsidP="004235E9">
      <w:pPr>
        <w:spacing w:line="480" w:lineRule="auto"/>
        <w:rPr>
          <w:rFonts w:ascii="Calibri" w:hAnsi="Calibri" w:cs="Calibri"/>
        </w:rPr>
      </w:pPr>
      <w:r w:rsidRPr="00DB4E3D">
        <w:rPr>
          <w:rFonts w:ascii="Calibri" w:hAnsi="Calibri" w:cs="Calibri"/>
        </w:rPr>
        <w:t>Here, we present a perspective piece supported by a selection of relevant recent literature (Table S1). We synthesise current efforts to use network ecology approaches in ecosystem service contexts, before considering how we could better use network approaches in ecosystem service assessment and management to benefit a wider range of users.</w:t>
      </w:r>
    </w:p>
    <w:p w14:paraId="14D427ED" w14:textId="77777777" w:rsidR="004235E9" w:rsidRPr="00DB4E3D" w:rsidRDefault="004235E9" w:rsidP="004235E9">
      <w:pPr>
        <w:pStyle w:val="ListParagraph"/>
        <w:numPr>
          <w:ilvl w:val="0"/>
          <w:numId w:val="2"/>
        </w:numPr>
        <w:spacing w:line="480" w:lineRule="auto"/>
        <w:rPr>
          <w:rStyle w:val="cf01"/>
          <w:rFonts w:ascii="Calibri" w:hAnsi="Calibri" w:cs="Calibri"/>
          <w:b/>
          <w:bCs/>
        </w:rPr>
      </w:pPr>
      <w:r w:rsidRPr="00DB4E3D">
        <w:rPr>
          <w:rFonts w:ascii="Calibri" w:hAnsi="Calibri" w:cs="Calibri"/>
          <w:b/>
          <w:bCs/>
        </w:rPr>
        <w:t>Current network approaches in ecosystem service studies</w:t>
      </w:r>
    </w:p>
    <w:p w14:paraId="2A0C73F5" w14:textId="77777777" w:rsidR="004235E9" w:rsidRPr="00DB4E3D" w:rsidRDefault="004235E9" w:rsidP="004235E9">
      <w:pPr>
        <w:spacing w:line="480" w:lineRule="auto"/>
        <w:rPr>
          <w:rFonts w:ascii="Calibri" w:hAnsi="Calibri" w:cs="Calibri"/>
        </w:rPr>
      </w:pPr>
      <w:r w:rsidRPr="00DB4E3D">
        <w:rPr>
          <w:rFonts w:ascii="Calibri" w:hAnsi="Calibri" w:cs="Calibri"/>
        </w:rPr>
        <w:lastRenderedPageBreak/>
        <w:t xml:space="preserve">Interdisciplinary approaches to ecosystem service science have generally been tackled from a broad socio-ecological perspective, with many ecosystem service studies integrating both biophysical characterisations and forms of sociocultural or economic valuations </w:t>
      </w:r>
      <w:r w:rsidRPr="00DB4E3D">
        <w:rPr>
          <w:rFonts w:ascii="Calibri" w:hAnsi="Calibri" w:cs="Calibri"/>
        </w:rPr>
        <w:fldChar w:fldCharType="begin"/>
      </w:r>
      <w:r w:rsidRPr="00DB4E3D">
        <w:rPr>
          <w:rFonts w:ascii="Calibri" w:hAnsi="Calibri" w:cs="Calibri"/>
        </w:rPr>
        <w:instrText xml:space="preserve"> ADDIN ZOTERO_ITEM CSL_CITATION {"citationID":"3UtECDPg","properties":{"formattedCitation":"(Chan &amp; Satterfield, 2020)","plainCitation":"(Chan &amp; Satterfield, 2020)","noteIndex":0},"citationItems":[{"id":395,"uris":["http://zotero.org/users/8617146/items/DAHCJZ75"],"itemData":{"id":395,"type":"article-journal","abstract":"The concept of ecosystem services (ES) has risen to prominence based on its promise to vastly improve environmental decision-making and to represent nature's many benefits to people. Yet the field has continued to be plagued by fundamental concerns, leading some to believe that the field of ES must mature or be replaced. In this paper, we quantitatively survey a stratified random sample of more than 1,000 articles addressing ES across three decades of scholarship. Our purpose is to examine the field's attention to common critiques regarding insufficient credible valuations of realistic changes to services; an unjustified preoccupation with monetary valuation; and too little social and policy research (e.g. questions of access to and demand for services). We found that very little of the ES literature includes valuation of biophysical change (2.4%), despite many biophysical studies of services (24%). An initially small but substantially rising number of papers address crucial policy (14%) and social dimensions, including access, demand and the social consequences of change (5.8%). As well, recent years have seen a significant increase in non-monetary valuation (from 0% to 2.5%). Ecosystem service research has, we summarize, evolved in meaningful ways. But some of its goals remain unmet, despite the promise to improve environmental decisions, in part because of a continued pre-occupation with numerical valuation often without appropriate biophysical grounding. Here we call for a next generation of research: Integrative biophysical-social research that characterizes ES change, and is coupled with multi-metric and qualitative valuation, and context-appropriate decision-making. A free Plain Language Summary can be found within the Supporting Information of this article.","container-title":"People and Nature","DOI":"10.1002/pan3.10137","ISSN":"2575-8314","issue":"4","language":"en","license":"© 2020 The Authors. People and Nature published by John Wiley &amp; Sons Ltd on behalf of British Ecological Society","note":"_eprint: https://onlinelibrary.wiley.com/doi/pdf/10.1002/pan3.10137","page":"1021-1060","source":"Wiley Online Library","title":"The maturation of ecosystem services: Social and policy research expands, but whither biophysically informed valuation?","title-short":"The maturation of ecosystem services","volume":"2","author":[{"family":"Chan","given":"Kai M. A."},{"family":"Satterfield","given":"Terre"}],"issued":{"date-parts":[["2020"]]}}}],"schema":"https://github.com/citation-style-language/schema/raw/master/csl-citation.json"} </w:instrText>
      </w:r>
      <w:r w:rsidRPr="00DB4E3D">
        <w:rPr>
          <w:rFonts w:ascii="Calibri" w:hAnsi="Calibri" w:cs="Calibri"/>
        </w:rPr>
        <w:fldChar w:fldCharType="separate"/>
      </w:r>
      <w:r w:rsidRPr="00DB4E3D">
        <w:rPr>
          <w:rFonts w:ascii="Calibri" w:hAnsi="Calibri" w:cs="Calibri"/>
        </w:rPr>
        <w:t>(Chan &amp; Satterfield, 2020)</w:t>
      </w:r>
      <w:r w:rsidRPr="00DB4E3D">
        <w:rPr>
          <w:rFonts w:ascii="Calibri" w:hAnsi="Calibri" w:cs="Calibri"/>
        </w:rPr>
        <w:fldChar w:fldCharType="end"/>
      </w:r>
      <w:r w:rsidRPr="00DB4E3D">
        <w:rPr>
          <w:rFonts w:ascii="Calibri" w:hAnsi="Calibri" w:cs="Calibri"/>
        </w:rPr>
        <w:t xml:space="preserve">. </w:t>
      </w:r>
      <w:r w:rsidRPr="00DB4E3D">
        <w:rPr>
          <w:rStyle w:val="cf01"/>
          <w:rFonts w:ascii="Calibri" w:hAnsi="Calibri" w:cs="Calibri"/>
        </w:rPr>
        <w:t xml:space="preserve">There has been a growing body of work taking such interdisciplinary approaches and introducing frameworks for employing ecological, social, and socio-ecological interaction network approaches in ecosystem service assessment </w:t>
      </w:r>
      <w:r w:rsidRPr="00DB4E3D">
        <w:rPr>
          <w:rStyle w:val="cf01"/>
          <w:rFonts w:ascii="Calibri" w:hAnsi="Calibri" w:cs="Calibri"/>
        </w:rPr>
        <w:fldChar w:fldCharType="begin"/>
      </w:r>
      <w:r w:rsidRPr="00DB4E3D">
        <w:rPr>
          <w:rStyle w:val="cf01"/>
          <w:rFonts w:ascii="Calibri" w:hAnsi="Calibri" w:cs="Calibri"/>
        </w:rPr>
        <w:instrText xml:space="preserve"> ADDIN ZOTERO_ITEM CSL_CITATION {"citationID":"rCxZYO4g","properties":{"formattedCitation":"(Bohan et al., 2013; Dee et al., 2017; Felipe-Lucia et al., 2020, 2022; Gonzalez et al., 2017; Hines et al., 2015; Keyes et al., 2021; Marini et al., 2019; Samways et al., 2010; Timberlake et al., 2022; Tixier et al., 2013; Van Kleunen et al., 2023; Windsor et al., 2022; Xiao et al., 2018)","plainCitation":"(Bohan et al., 2013; Dee et al., 2017; Felipe-Lucia et al., 2020, 2022; Gonzalez et al., 2017; Hines et al., 2015; Keyes et al., 2021; Marini et al., 2019; Samways et al., 2010; Timberlake et al., 2022; Tixier et al., 2013; Van Kleunen et al., 2023; Windsor et al., 2022; Xiao et al., 2018)","dontUpdate":true,"noteIndex":0},"citationItems":[{"id":177,"uris":["http://zotero.org/users/8617146/items/63549N4N"],"itemData":{"id":177,"type":"chapter","abstract":"Worldwide demand for food will increase dramatically in the future as global human population grows. Increasing efficiency of crop production is unlikely to be sufficient to meet the demand, presenting a long-term threat to humanity’s ‘well-being’. Knowledge of the system-level behaviour of agroecosystems, however, remains surprisingly limited, reflecting the agricultural focus on particular species. This is starting to change towards an ecosystem and network-based approach, following the recent revolution in thinking about resource use and sustainability in our other global food production industry: commercial fisheries. Agroecosystems appear to retain plasticity of ecological processes that might be manipulated for productivity and sustainability. Network structure and dynamics have substantial impacts on ecosystem performance, but evidence from agroecosystems lags behind network theory. Here, we provide an introduction to network theory and application in agroecosystems, identify network metrics for management and environmental change, and, finally, we highlight gaps in our current knowledge and key research themes. These themes include: is the structure of agroecological networks affected by sampling; how do ecosystem services ‘emerge’ empirically from ecological organization, function and network properties; how do spatial and temporal scale and resolution influence system performance; and, can network agroecology be used to design systems that maximize ecosystem services?","collection-title":"Ecological Networks in an Agricultural World","container-title":"Advances in Ecological Research","note":"DOI: 10.1016/B978-0-12-420002-9.00001-9","page":"1-67","publisher":"Academic Press","source":"ScienceDirect","title":"Chapter One - Networking Agroecology: Integrating the Diversity of Agroecosystem Interactions","title-short":"Chapter One - Networking Agroecology","URL":"https://www.sciencedirect.com/science/article/pii/B9780124200029000019","volume":"49","author":[{"family":"Bohan","given":"David A."},{"family":"Raybould","given":"Alan"},{"family":"Mulder","given":"Christian"},{"family":"Woodward","given":"Guy"},{"family":"Tamaddoni-Nezhad","given":"Alireza"},{"family":"Bluthgen","given":"Nico"},{"family":"Pocock","given":"Michael J. O."},{"family":"Muggleton","given":"Stephen"},{"family":"Evans","given":"Darren M."},{"family":"Astegiano","given":"Julia"},{"family":"Massol","given":"François"},{"family":"Loeuille","given":"Nicolas"},{"family":"Petit","given":"Sandrine"},{"family":"Macfadyen","given":"Sarina"}],"editor":[{"family":"Woodward","given":"Guy"},{"family":"Bohan","given":"David A."}],"accessed":{"date-parts":[["2024",3,6]]},"issued":{"date-parts":[["2013",1,1]]}}},{"id":207,"uris":["http://zotero.org/users/8617146/items/NGCYTISK"],"itemData":{"id":207,"type":"article-journal","container-title":"Trends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M."}],"issued":{"date-parts":[["2017",2,1]]}}},{"id":213,"uris":["http://zotero.org/users/8617146/items/SJF2IJRS"],"itemData":{"id":213,"type":"article-journal","abstract":"Land-use intensification can increase provisioning ecosystem services, such as food and timber production, but it also drives changes in ecosystem functioning and biodiversity loss, which may ultimately compromise human wellbeing. To understand how changes in land-use intensity affect the relationships between biodiversity, ecosystem functions, and services, we built networks from correlations between the species richness of 16 trophic groups, 10 ecosystem functions, and 15 ecosystem services. We evaluated how the properties of these networks varied across land-use intensity gradients for 150 forests and 150 grasslands. Land-use intensity significantly affected network structure in both habitats. Changes in connectance were larger in forests, while changes in modularity and evenness were more evident in grasslands. Our results show that increasing land-use intensity leads to more homogeneous networks with less integration within modules in both habitats, driven by the belowground compartment in grasslands, while forest responses to land management were more complex. Land-use intensity strongly altered hub identity and module composition in both habitats, showing that the positive correlations of provisioning services with biodiversity and ecosystem functions found at low land-use intensity levels, decline at higher intensity levels. Our approach provides a comprehensive view of the relationships between multiple components of biodiversity, ecosystem functions, and ecosystem services and how they respond to land use. This can be used to identify overall changes in the ecosystem, to derive mechanistic hypotheses, and it can be readily applied to further global change drivers.","container-title":"Proceedings of the National Academy of Sciences of the United States of America","DOI":"10.1073/pnas.2016210117","ISSN":"1091-6490","issue":"45","journalAbbreviation":"Proc Natl Acad Sci U S A","language":"eng","note":"PMID: 33093203\nPMCID: PMC7668166","page":"28140-28149","source":"PubMed","title":"Land-use intensity alters networks between biodiversity, ecosystem functions, and services","volume":"117","author":[{"family":"Felipe-Lucia","given":"María R."},{"family":"Soliveres","given":"Santiago"},{"family":"Penone","given":"Caterina"},{"family":"Fischer","given":"Markus"},{"family":"Ammer","given":"Christian"},{"family":"Boch","given":"Steffen"},{"family":"Boeddinghaus","given":"Runa S."},{"family":"Bonkowski","given":"Michael"},{"family":"Buscot","given":"François"},{"family":"Fiore-Donno","given":"Anna Maria"},{"family":"Frank","given":"Kevin"},{"family":"Goldmann","given":"Kezia"},{"family":"Gossner","given":"Martin M."},{"family":"Hölzel","given":"Norbert"},{"family":"Jochum","given":"Malte"},{"family":"Kandeler","given":"Ellen"},{"family":"Klaus","given":"Valentin H."},{"family":"Kleinebecker","given":"Till"},{"family":"Leimer","given":"Sophia"},{"family":"Manning","given":"Peter"},{"family":"Oelmann","given":"Yvonne"},{"family":"Saiz","given":"Hugo"},{"family":"Schall","given":"Peter"},{"family":"Schloter","given":"Michael"},{"family":"Schöning","given":"Ingo"},{"family":"Schrumpf","given":"Marion"},{"family":"Solly","given":"Emily F."},{"family":"Stempfhuber","given":"Barbara"},{"family":"Weisser","given":"Wolfgang W."},{"family":"Wilcke","given":"Wolfgang"},{"family":"Wubet","given":"Tesfaye"},{"family":"Allan","given":"Eric"}],"issued":{"date-parts":[["2020",11,10]]}}},{"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E."}],"issued":{"date-parts":[["2022",3]]}}},{"id":224,"uris":["http://zotero.org/users/8617146/items/45TPNWBU"],"itemData":{"id":224,"type":"article-journal","abstract":"Humans are producing complex and often undesirable social and ecological outcomes in many landscapes around the world. To sustain biodiversity and ecosystem services in fragmented landscapes conservation planning has turned to the identification and protection of large-scale spatial ecological networks (SEN). Now widely adopted, this approach typically focuses on static connectivity, and ignores the feedbacks between changes to the network's topology and the eco-evolutionary dynamics on the network. We review theory showing that diversity, stability, ecosystem functioning and evolutionary adaptation all vary nonlinearly with connectivity. Measuring and modelling an SEN's long-term dynamics is immensely challenging but necessary if our goal is sustainability. We show an example where the robustness of an SEN's ecological properties to node and link loss depends on the centrality of the nodes targeted. The design and protection of sustainable SENs requires scenarios of how landscape change affects network structure and the feedback this will have on dynamics. Once established, SEN must be monitored if their design is to be adapted to keep their dynamics within a safe and socially just operating space. When SEN are co-designed with a broad array of stakeholders and actors they can be a powerful means of creating a more positive relationship between people and nature.","container-title":"Current Opinion in Environmental Sustainability","DOI":"10.1016/j.cosust.2018.03.012","ISSN":"1877-3435","journalAbbreviation":"Curr Opin Environ Sustain","language":"eng","note":"PMID: 29696070\nPMCID: PMC5912508","page":"187-197","source":"PubMed","title":"Spatial ecological networks: planning for sustainability in the long-term","title-short":"Spatial ecological networks","volume":"29","author":[{"family":"Gonzalez","given":"Andrew"},{"family":"Thompson","given":"Patrick"},{"family":"Loreau","given":"Michel"}],"issued":{"date-parts":[["2017",12]]}}},{"id":245,"uris":["http://zotero.org/users/8617146/items/PDT23AC5"],"itemData":{"id":245,"type":"article-journal","container-title":"Advances in Ecological Research","DOI":"10.1016/bs.aecr.2015.09.001","ISSN":"0065-2504","language":"English","note":"publisher: Academic Press","page":"161-199","source":"research.wur.nl","title":"Chapter Four : Towards an Integration of Biodiversity–Ecosystem Functioning and Food Web Theory to Evaluate Relationships between Multiple Ecosystem Services","title-short":"Chapter Four","volume":"53","author":[{"family":"Hines","given":"J."},{"family":"Putten","given":"W. H.","dropping-particle":"van der"},{"family":"Deyn","given":"G. B.","dropping-particle":"de"},{"family":"Wagg","given":"C."},{"family":"Voigt","given":"W."},{"family":"Mulder","given":"C."},{"family":"Weisser","given":"W. W."},{"family":"Engel","given":"J."},{"family":"Melian","given":"C."},{"family":"Scheu","given":"S."},{"family":"Birkhofer","given":"K."},{"family":"Ebeling","given":"A."},{"family":"Scherber","given":"C."},{"family":"Eisenhauer","given":"N."}],"issued":{"date-parts":[["2015"]]}}},{"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E."}],"issued":{"date-parts":[["2021",3,11]]}}},{"id":393,"uris":["http://zotero.org/users/8617146/items/GTZ5E3IJ"],"itemData":{"id":393,"type":"article-journal","abstract":"Land-use change is reshaping terrestrial ecosystems world-wide and is recognized as a key driver of biodiversity loss with negative consequences on ecosystem functioning. Understanding how species use resources across landscapes is essential for the design of effective management strategies. Despite recent advances in network ecology, there is still a gap between theory and applied ecological science, and we lack the information to manage entire landscapes to maximize biodiversity conservation and ecosystem service delivery. While several pioneering approaches have tried to link ecological networks and conservation science, applied ecologists still struggle to incorporate these models into research due to their inherent complexity. We propose the application of bipartite networks principles to create species–habitat networks. This approach explicitly links multiple species and habitat resources, provides tools to estimate the importance of particular species or specific habitat in a given landscape, and quantifies emerging properties of entire habitat networks. Most existing metrics used to study properties of bipartite ecological networks can easily be adapted to investigate species–habitat relationships. The tool use is relatively simple and does not require advanced computational expertise. Synthesis and applications. One of the biggest challenges in applied ecology is managing multiple habitats for the effective conservation of multiple species. One key advantage of this proposed approach is that the scale of the derived ecological information could match the scale of landscape management interventions. The versatility, visualization power and ease of interpretation of these networks will enable application of the species–habitat network concept to a wide array of real-world problems, such as multispecies conservation, habitat restoration, ecosystem services management or invasion ecology. In particular, species–habitat networks could be applied to identify optimal landscape compositions and configurations to design effective interventions at the landscape scale. This approach also enables the detection of emerging network properties that could also be used to test the effects of large-scale drivers of global change upon ecosystem structure and stability.","container-title":"Journal of Applied Ecology","DOI":"10.1111/1365-2664.13337","ISSN":"1365-2664","issue":"4","language":"en","license":"© 2019 The Authors. Journal of Applied Ecology © 2019 British Ecological Society","note":"_eprint: https://onlinelibrary.wiley.com/doi/pdf/10.1111/1365-2664.13337","page":"923-928","source":"Wiley Online Library","title":"Species–habitat networks: A tool to improve landscape management for conservation","title-short":"Species–habitat networks","volume":"56","author":[{"family":"Marini","given":"Lorenzo"},{"family":"Bartomeus","given":"Ignasi"},{"family":"Rader","given":"Romina"},{"family":"Lami","given":"Francesco"}],"issued":{"date-parts":[["2019"]]}}},{"id":385,"uris":["http://zotero.org/users/8617146/items/ZFZWWFDN"],"itemData":{"id":385,"type":"article-journal","abstract":"Large scale landscape transformation and contingent habitat loss are among the greatest threats to ecological integrity and ecosystem health. One of the mitigation approaches used to deal with these pressures is to leave interconnected corridors and nodes as remnant ecological networks (ENs) within the transformed landscape. The South African forestry industry has already allocated 500,000 ha, one-third of the plantation holdings, consisting predominantly of natural grassland, as ENs among and within timber plantations. These ENs are intended to maintain structural, compositional and functional biodiversity. However, little scientific research is available on the effectiveness of these huge ENs for biodiversity conservation and maintenance of natural ecosystem function, although initial findings are encouraging. While the local adverse effect of alien plantation trees on functional biodiversity is not in dispute, it is at the scale of the whole landscape where there is much interest in determining how effective these ENs are in maintaining the untransformed portion of the transformed landscape in a close-to-natural state. As these ENs are extensive, species beta diversity is a consideration in addition to alpha diversity. Initial findings reveal diminished ecological integrity in narrow corridors due in part to the adverse edge effect from the alien trees into the margin of the EN. Quality of the ENs is of great importance for maintaining functional diversity, with human disturbance reducing their effectiveness. First findings, and their application to the Framework for Ecosystem Service Provision, suggest that these ENs are significant for biodiversity conservation and for provision of ecosystem services. Nevertheless, still much more research is required on a greater range of taxa, and their interactions, to improve the design of these ENs for ecological and evolutionary processes.","container-title":"Biodiversity and Conservation","DOI":"10.1007/s10531-009-9715-2","ISSN":"0960-3115, 1572-9710","issue":"10","journalAbbreviation":"Biodivers Conserv","language":"en","page":"2949-2962","source":"Semantic Scholar","title":"Provision of ecosystem services by large scale corridors and ecological networks","volume":"19","author":[{"family":"Samways","given":"M. J."},{"family":"Bazelet","given":"C. S."},{"family":"Pryke","given":"J. S."}],"issued":{"date-parts":[["2010",9]]}}},{"id":342,"uris":["http://zotero.org/users/8617146/items/RJ6B5A6Z"],"itemData":{"id":342,"type":"article-journal","abstract":"Smallholder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R."},{"family":"Strona","given":"Giovanni"},{"family":"Memmott","given":"Jane"}],"issued":{"date-parts":[["2022"]]}}},{"id":349,"uris":["http://zotero.org/users/8617146/items/ZSDZTP4H"],"itemData":{"id":349,"type":"article-journal","abstract":"Semantic Scholar extracted view of \"Modelling Interaction Networks for Enhanced Ecosystem Services in Agroecosystems\" by P. Tixier et al.","DOI":"10.1016/B978-0-12-420002-9.00007-X","language":"en","note":"Book Title: Advances in Ecological Research\nISBN: 9780124200029\npublisher: Elsevier\nDOI: 10.1016/B978-0-12-420002-9.00007-X","page":"437-480","source":"Semantic Scholar","title":"Modelling Interaction Networks for Enhanced Ecosystem Services in Agroecosystems","volume":"49","author":[{"family":"Tixier","given":"Philippe"},{"family":"Peyrard","given":"Nathalie"},{"family":"Aubertot","given":"Jean-Noël"},{"family":"Gaba","given":"Sabrina"},{"family":"Radoszycki","given":"Julia"},{"family":"Caron-Lormier","given":"Geoffrey"},{"family":"Vinatier","given":"Fabrice"},{"family":"Mollot","given":"Grégory"},{"family":"Sabbadin","given":"Régis"}],"issued":{"date-parts":[["2013"]]}}},{"id":354,"uris":["http://zotero.org/users/8617146/items/VHPZVIJJ"],"itemData":{"id":354,"type":"article-journal","abstract":"Ecological communities are increasingly subject to natural and human-induced additions of species, as species shift their ranges under climate change, are introduced for conservation and are unintentionally moved by humans. As such, decisions about how to manage ecosystems subject to species introductions and considering multiple management objectives need to be made. However, the impacts of gaining new species on ecological communities are difficult to predict due to uncertainty in introduced species characteristics, the novel interactions that will be produced by that species, and the recipient ecosystem structure. Drawing on ecological and conservation decision theory, we synthesise literature into a conceptual framework for species introduction decision-making based on ecological networks in high-uncertainty contexts. We demonstrate the application of this framework to a theoretical decision surrounding assisted migration considering both biodiversity and ecosystem service objectives. We show that this framework can be used to evaluate trade-offs between outcomes, predict worst-case scenarios, suggest when one should collect additional data, and allow for improving knowledge of the system over time.","container-title":"Ecology Letters","DOI":"10.1111/ele.14212","ISSN":"1461-0248","issue":"6","journalAbbreviation":"Ecol Lett","language":"eng","note":"PMID: 37038276","page":"983-1004","source":"PubMed","title":"Decision-making under uncertainty for species introductions into ecological networks","volume":"26","author":[{"family":"Van Kleunen","given":"Lucy B."},{"family":"Peterson","given":"Katie A."},{"family":"Hayden","given":"Meghan T."},{"family":"Keyes","given":"Aislyn"},{"family":"Schwartz","given":"Aaron J."},{"family":"Li","given":"Henry"},{"family":"Dee","given":"Laura E."}],"issued":{"date-parts":[["2023",6]]}}},{"id":364,"uris":["http://zotero.org/users/8617146/items/FS8JZWV4"],"itemData":{"id":364,"type":"article-journal","container-title":"Perspectives in Ecology and Conservation","DOI":"10.1016/j.pecon.2022.03.001","ISSN":"25300644","issue":"2","journalAbbreviation":"Perspectives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M."}],"issued":{"date-parts":[["2022",4]]}}},{"id":367,"uris":["http://zotero.org/users/8617146/items/ELD8CJA9"],"itemData":{"id":367,"type":"article-journal","abstract":"Confronted by significant impacts to ecosystems world-wide, decision makers face the challenge of maintaining both biodiversity and the provision of ecosystem services (ES). However, the objectives of managing biodiversity and supplying ES may not always be in concert, resulting in the need for trade-offs. Understanding these potential trade-offs is crucial for identifying circumstances under which conservation strategies designed to maximise either biodiversity or ES will result in win-win or win-lose outcomes. One important factor that may influence these outcomes are species interactions and the structure of the networks in which they are embedded. We combine optimisation and network theory to investigate the difference in species prioritisation and management outcomes when targeting biodiversity or ES, by considering trophic interactions between species. We analyse 360 simulated ecosystem networks with different ecosystem structures, including the trophic level of the species providing the ES, the number of ES considered, and the food web connectivity. We then illustrate the framework on a saltmarsh case study. We find that trade-offs between biodiversity and ES depend on the network structure of the ecosystem being managed. The trophic level of the species providing the ES is an important determinant of optimal species protection priorities and the biodiversity-ES trade-offs. A strategy targeting ES leads to similar levels of biodiversity conservation (a win-win situation) only when basal species provide the services. In contrast, food web connectivity and the number of services considered have little impact on biodiversity-ES trade-offs. Synthesis and applications. Our research provides the first optimisation model to examine trade-offs between a biodiversity- or ecosystem</w:instrText>
      </w:r>
      <w:r w:rsidRPr="00EC6B49">
        <w:rPr>
          <w:rStyle w:val="cf01"/>
          <w:rFonts w:ascii="Calibri" w:hAnsi="Calibri" w:cs="Calibri"/>
          <w:lang w:val="nl-NL"/>
        </w:rPr>
        <w:instrText xml:space="preserve"> service-based approach for managing a network of interacting species that provide services. Importantly, results from considering species-services interactions in ecosystem network dynamics can provide managers with quantitative insights to identify opportunities for win-wins and o</w:instrText>
      </w:r>
      <w:r w:rsidRPr="00DB4E3D">
        <w:rPr>
          <w:rStyle w:val="cf01"/>
          <w:rFonts w:ascii="Calibri" w:hAnsi="Calibri" w:cs="Calibri"/>
          <w:lang w:val="nl-NL"/>
        </w:rPr>
        <w:instrText xml:space="preserve">r to avoid win-loss outcomes, by focusing on the trophic level of the species providing services. Future research could build on our model to add multiple interaction types among species, ecosystem functions, and ecosystem services to analyse optimal ecosystem management for multiple conservation objectives.","container-title":"Journal of Applied Ecology","DOI":"10.1111/1365-2664.13192","ISSN":"1365-2664","issue":"5","language":"en","license":"© 2018 The Authors. Journal of Applied Ecology © 2018 British Ecological Society","note":"_eprint: https://onlinelibrary.wiley.com/doi/pdf/10.1111/1365-2664.13192","page":"2160-2170","source":"Wiley Online Library","title":"Win-wins for biodiversity and ecosystem service conservation depend on the trophic levels of the species providing services","volume":"55","author":[{"family":"Xiao","given":"Hui"},{"family":"Dee","given":"Laura E."},{"family":"Chadès","given":"Iadine"},{"family":"Peyrard","given":"Nathalie"},{"family":"Sabbadin","given":"Régis"},{"family":"Stringer","given":"Martin"},{"family":"McDonald-Madden","given":"Eve"}],"issued":{"date-parts":[["2018"]]}}}],"schema":"https://github.com/citation-style-language/schema/raw/master/csl-citation.json"} </w:instrText>
      </w:r>
      <w:r w:rsidRPr="00DB4E3D">
        <w:rPr>
          <w:rStyle w:val="cf01"/>
          <w:rFonts w:ascii="Calibri" w:hAnsi="Calibri" w:cs="Calibri"/>
        </w:rPr>
        <w:fldChar w:fldCharType="separate"/>
      </w:r>
      <w:r w:rsidRPr="00DB4E3D">
        <w:rPr>
          <w:rFonts w:ascii="Calibri" w:hAnsi="Calibri" w:cs="Calibri"/>
          <w:lang w:val="nl-NL"/>
        </w:rPr>
        <w:t>(</w:t>
      </w:r>
      <w:proofErr w:type="spellStart"/>
      <w:r w:rsidRPr="00DB4E3D">
        <w:rPr>
          <w:rFonts w:ascii="Calibri" w:hAnsi="Calibri" w:cs="Calibri"/>
          <w:lang w:val="nl-NL"/>
        </w:rPr>
        <w:t>Bohan</w:t>
      </w:r>
      <w:proofErr w:type="spellEnd"/>
      <w:r w:rsidRPr="00DB4E3D">
        <w:rPr>
          <w:rFonts w:ascii="Calibri" w:hAnsi="Calibri" w:cs="Calibri"/>
          <w:lang w:val="nl-NL"/>
        </w:rPr>
        <w:t xml:space="preserve"> et al., 2013; Dee et al., 2017; Felipe-Lucia et al., 2020, 2022; </w:t>
      </w:r>
      <w:proofErr w:type="spellStart"/>
      <w:r w:rsidRPr="00DB4E3D">
        <w:rPr>
          <w:rFonts w:ascii="Calibri" w:hAnsi="Calibri" w:cs="Calibri"/>
          <w:lang w:val="nl-NL"/>
        </w:rPr>
        <w:t>Gonzalez</w:t>
      </w:r>
      <w:proofErr w:type="spellEnd"/>
      <w:r w:rsidRPr="00DB4E3D">
        <w:rPr>
          <w:rFonts w:ascii="Calibri" w:hAnsi="Calibri" w:cs="Calibri"/>
          <w:lang w:val="nl-NL"/>
        </w:rPr>
        <w:t xml:space="preserve"> et al., 2017; Hines et al., 2015; </w:t>
      </w:r>
      <w:proofErr w:type="spellStart"/>
      <w:r w:rsidRPr="00DB4E3D">
        <w:rPr>
          <w:rFonts w:ascii="Calibri" w:hAnsi="Calibri" w:cs="Calibri"/>
          <w:lang w:val="nl-NL"/>
        </w:rPr>
        <w:t>Keyes</w:t>
      </w:r>
      <w:proofErr w:type="spellEnd"/>
      <w:r w:rsidRPr="00DB4E3D">
        <w:rPr>
          <w:rFonts w:ascii="Calibri" w:hAnsi="Calibri" w:cs="Calibri"/>
          <w:lang w:val="nl-NL"/>
        </w:rPr>
        <w:t xml:space="preserve"> et al., 2021; </w:t>
      </w:r>
      <w:proofErr w:type="spellStart"/>
      <w:r w:rsidRPr="00DB4E3D">
        <w:rPr>
          <w:rFonts w:ascii="Calibri" w:hAnsi="Calibri" w:cs="Calibri"/>
          <w:lang w:val="nl-NL"/>
        </w:rPr>
        <w:t>Marini</w:t>
      </w:r>
      <w:proofErr w:type="spellEnd"/>
      <w:r w:rsidRPr="00DB4E3D">
        <w:rPr>
          <w:rFonts w:ascii="Calibri" w:hAnsi="Calibri" w:cs="Calibri"/>
          <w:lang w:val="nl-NL"/>
        </w:rPr>
        <w:t xml:space="preserve"> et al., 2019; </w:t>
      </w:r>
      <w:proofErr w:type="spellStart"/>
      <w:r w:rsidRPr="00DB4E3D">
        <w:rPr>
          <w:rFonts w:ascii="Calibri" w:hAnsi="Calibri" w:cs="Calibri"/>
          <w:lang w:val="nl-NL"/>
        </w:rPr>
        <w:t>Samways</w:t>
      </w:r>
      <w:proofErr w:type="spellEnd"/>
      <w:r w:rsidRPr="00DB4E3D">
        <w:rPr>
          <w:rFonts w:ascii="Calibri" w:hAnsi="Calibri" w:cs="Calibri"/>
          <w:lang w:val="nl-NL"/>
        </w:rPr>
        <w:t xml:space="preserve"> et al., 2010; Timberlake et al., 2022; </w:t>
      </w:r>
      <w:proofErr w:type="spellStart"/>
      <w:r w:rsidRPr="00DB4E3D">
        <w:rPr>
          <w:rFonts w:ascii="Calibri" w:hAnsi="Calibri" w:cs="Calibri"/>
          <w:lang w:val="nl-NL"/>
        </w:rPr>
        <w:t>Tixier</w:t>
      </w:r>
      <w:proofErr w:type="spellEnd"/>
      <w:r w:rsidRPr="00DB4E3D">
        <w:rPr>
          <w:rFonts w:ascii="Calibri" w:hAnsi="Calibri" w:cs="Calibri"/>
          <w:lang w:val="nl-NL"/>
        </w:rPr>
        <w:t xml:space="preserve"> et al., 2013; Van Kleunen et al., 2023; Windsor et al., 2022; Xiao et al., 2018; </w:t>
      </w:r>
      <w:proofErr w:type="spellStart"/>
      <w:r w:rsidRPr="00DB4E3D">
        <w:rPr>
          <w:rFonts w:ascii="Calibri" w:hAnsi="Calibri" w:cs="Calibri"/>
          <w:lang w:val="nl-NL"/>
        </w:rPr>
        <w:t>Table</w:t>
      </w:r>
      <w:proofErr w:type="spellEnd"/>
      <w:r w:rsidRPr="00DB4E3D">
        <w:rPr>
          <w:rFonts w:ascii="Calibri" w:hAnsi="Calibri" w:cs="Calibri"/>
          <w:lang w:val="nl-NL"/>
        </w:rPr>
        <w:t xml:space="preserve"> S1)</w:t>
      </w:r>
      <w:r w:rsidRPr="00DB4E3D">
        <w:rPr>
          <w:rStyle w:val="cf01"/>
          <w:rFonts w:ascii="Calibri" w:hAnsi="Calibri" w:cs="Calibri"/>
        </w:rPr>
        <w:fldChar w:fldCharType="end"/>
      </w:r>
      <w:r w:rsidRPr="00DB4E3D">
        <w:rPr>
          <w:rStyle w:val="cf01"/>
          <w:rFonts w:ascii="Calibri" w:hAnsi="Calibri" w:cs="Calibri"/>
          <w:lang w:val="nl-NL"/>
        </w:rPr>
        <w:t xml:space="preserve">. </w:t>
      </w:r>
      <w:r w:rsidRPr="00DB4E3D">
        <w:rPr>
          <w:rStyle w:val="cf01"/>
          <w:rFonts w:ascii="Calibri" w:hAnsi="Calibri" w:cs="Calibri"/>
        </w:rPr>
        <w:t xml:space="preserve">For instance, </w:t>
      </w:r>
      <w:r w:rsidRPr="00DB4E3D">
        <w:rPr>
          <w:rStyle w:val="cf01"/>
          <w:rFonts w:ascii="Calibri" w:hAnsi="Calibri" w:cs="Calibri"/>
        </w:rPr>
        <w:fldChar w:fldCharType="begin"/>
      </w:r>
      <w:r w:rsidRPr="00DB4E3D">
        <w:rPr>
          <w:rStyle w:val="cf01"/>
          <w:rFonts w:ascii="Calibri" w:hAnsi="Calibri" w:cs="Calibri"/>
        </w:rPr>
        <w:instrText xml:space="preserve"> ADDIN ZOTERO_ITEM CSL_CITATION {"citationID":"ns6Dg4mL","properties":{"formattedCitation":"(Windsor et al., 2022)","plainCitation":"(Windsor et al., 2022)","dontUpdate":true,"noteIndex":0},"citationItems":[{"id":364,"uris":["http://zotero.org/users/8617146/items/FS8JZWV4"],"itemData":{"id":364,"type":"article-journal","container-title":"Perspectives in Ecology and Conservation","DOI":"10.1016/j.pecon.2022.03.001","ISSN":"25300644","issue":"2","journalAbbreviation":"Perspectives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DB4E3D">
        <w:rPr>
          <w:rStyle w:val="cf01"/>
          <w:rFonts w:ascii="Calibri" w:hAnsi="Calibri" w:cs="Calibri"/>
        </w:rPr>
        <w:fldChar w:fldCharType="separate"/>
      </w:r>
      <w:r w:rsidRPr="00DB4E3D">
        <w:rPr>
          <w:rFonts w:ascii="Calibri" w:hAnsi="Calibri" w:cs="Calibri"/>
        </w:rPr>
        <w:t>Windsor et al. (2022)</w:t>
      </w:r>
      <w:r w:rsidRPr="00DB4E3D">
        <w:rPr>
          <w:rStyle w:val="cf01"/>
          <w:rFonts w:ascii="Calibri" w:hAnsi="Calibri" w:cs="Calibri"/>
        </w:rPr>
        <w:fldChar w:fldCharType="end"/>
      </w:r>
      <w:r w:rsidRPr="00DB4E3D">
        <w:rPr>
          <w:rStyle w:val="cf01"/>
          <w:rFonts w:ascii="Calibri" w:hAnsi="Calibri" w:cs="Calibri"/>
        </w:rPr>
        <w:t xml:space="preserve"> present a conceptual network framework to better understand and restore coexisting ecological processes in agroecosystems, whilst </w:t>
      </w:r>
      <w:r w:rsidRPr="00DB4E3D">
        <w:rPr>
          <w:rStyle w:val="cf01"/>
          <w:rFonts w:ascii="Calibri" w:hAnsi="Calibri" w:cs="Calibri"/>
        </w:rPr>
        <w:fldChar w:fldCharType="begin"/>
      </w:r>
      <w:r w:rsidRPr="00DB4E3D">
        <w:rPr>
          <w:rStyle w:val="cf01"/>
          <w:rFonts w:ascii="Calibri" w:hAnsi="Calibri" w:cs="Calibri"/>
        </w:rPr>
        <w:instrText xml:space="preserve"> ADDIN ZOTERO_ITEM CSL_CITATION {"citationID":"7wQiYRqq","properties":{"formattedCitation":"(Felipe-Lucia et al., 2022)","plainCitation":"(Felipe-Lucia et al., 2022)","dontUpdate":true,"noteIndex":0},"citationItems":[{"id":216,"uris":["http://zotero.org/users/8617146/items/DWZ4GWQ4"],"itemData":{"id":216,"type":"article-journal","abstract":"Social–ecological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E."}],"issued":{"date-parts":[["2022",3]]}}}],"schema":"https://github.com/citation-style-language/schema/raw/master/csl-citation.json"} </w:instrText>
      </w:r>
      <w:r w:rsidRPr="00DB4E3D">
        <w:rPr>
          <w:rStyle w:val="cf01"/>
          <w:rFonts w:ascii="Calibri" w:hAnsi="Calibri" w:cs="Calibri"/>
        </w:rPr>
        <w:fldChar w:fldCharType="separate"/>
      </w:r>
      <w:r w:rsidRPr="00DB4E3D">
        <w:rPr>
          <w:rFonts w:ascii="Calibri" w:hAnsi="Calibri" w:cs="Calibri"/>
        </w:rPr>
        <w:t>Felipe-Lucia et al. (2022)</w:t>
      </w:r>
      <w:r w:rsidRPr="00DB4E3D">
        <w:rPr>
          <w:rStyle w:val="cf01"/>
          <w:rFonts w:ascii="Calibri" w:hAnsi="Calibri" w:cs="Calibri"/>
        </w:rPr>
        <w:fldChar w:fldCharType="end"/>
      </w:r>
      <w:r w:rsidRPr="00DB4E3D">
        <w:rPr>
          <w:rStyle w:val="cf01"/>
          <w:rFonts w:ascii="Calibri" w:hAnsi="Calibri" w:cs="Calibri"/>
        </w:rPr>
        <w:t xml:space="preserve"> present a typology to incorporate ecosystem services directly into socio-ecological networks of social actors, ecological entities and ecosystem services. This existing body of work has laid the theoretical foundation for integrating network approaches into ecosystem service science. The next step involves the wider operationalization of applied network approaches, </w:t>
      </w:r>
      <w:r w:rsidRPr="00DB4E3D">
        <w:rPr>
          <w:rFonts w:ascii="Calibri" w:hAnsi="Calibri" w:cs="Calibri"/>
        </w:rPr>
        <w:t xml:space="preserve">integrating ecological and social factors into one network, and using network analytical tools to assess and manage ecosystem service supply to benefit people </w:t>
      </w:r>
      <w:r w:rsidRPr="00DB4E3D">
        <w:rPr>
          <w:rFonts w:ascii="Calibri" w:hAnsi="Calibri" w:cs="Calibri"/>
        </w:rPr>
        <w:fldChar w:fldCharType="begin"/>
      </w:r>
      <w:r w:rsidRPr="00DB4E3D">
        <w:rPr>
          <w:rFonts w:ascii="Calibri" w:hAnsi="Calibri" w:cs="Calibri"/>
        </w:rPr>
        <w:instrText xml:space="preserve"> ADDIN ZOTERO_ITEM CSL_CITATION {"citationID":"gWYyqh1I","properties":{"formattedCitation":"(Dee et al., 2017; Felipe-Lucia et al., 2022; Timberlake et al., 2022)","plainCitation":"(Dee et al., 2017; Felipe-Lucia et al., 2022; Timberlake et al., 2022)","noteIndex":0},"citationItems":[{"id":207,"uris":["http://zotero.org/users/8617146/items/NGCYTISK"],"itemData":{"id":207,"type":"article-journal","container-title":"Trends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R."},{"family":"Strona","given":"Giovanni"},{"family":"Memmott","given":"Jane"}],"issued":{"date-parts":[["2022"]]}}}],"schema":"https://github.com/citation-style-language/schema/raw/master/csl-citation.json"} </w:instrText>
      </w:r>
      <w:r w:rsidRPr="00DB4E3D">
        <w:rPr>
          <w:rFonts w:ascii="Calibri" w:hAnsi="Calibri" w:cs="Calibri"/>
        </w:rPr>
        <w:fldChar w:fldCharType="separate"/>
      </w:r>
      <w:r w:rsidRPr="00DB4E3D">
        <w:rPr>
          <w:rFonts w:ascii="Calibri" w:hAnsi="Calibri" w:cs="Calibri"/>
        </w:rPr>
        <w:t>(Dee et al., 2017; Felipe-Lucia et al., 2022; Timberlake et al., 2022)</w:t>
      </w:r>
      <w:r w:rsidRPr="00DB4E3D">
        <w:rPr>
          <w:rFonts w:ascii="Calibri" w:hAnsi="Calibri" w:cs="Calibri"/>
        </w:rPr>
        <w:fldChar w:fldCharType="end"/>
      </w:r>
      <w:r w:rsidRPr="00DB4E3D">
        <w:rPr>
          <w:rFonts w:ascii="Calibri" w:hAnsi="Calibri" w:cs="Calibri"/>
        </w:rPr>
        <w:t>.</w:t>
      </w:r>
    </w:p>
    <w:p w14:paraId="3AC95512" w14:textId="77777777" w:rsidR="004235E9" w:rsidRPr="00DB4E3D" w:rsidRDefault="004235E9" w:rsidP="004235E9">
      <w:pPr>
        <w:pStyle w:val="ListParagraph"/>
        <w:numPr>
          <w:ilvl w:val="0"/>
          <w:numId w:val="2"/>
        </w:numPr>
        <w:spacing w:line="480" w:lineRule="auto"/>
        <w:rPr>
          <w:rFonts w:ascii="Calibri" w:hAnsi="Calibri" w:cs="Calibri"/>
          <w:b/>
          <w:bCs/>
        </w:rPr>
      </w:pPr>
      <w:r w:rsidRPr="00DB4E3D">
        <w:rPr>
          <w:rFonts w:ascii="Calibri" w:hAnsi="Calibri" w:cs="Calibri"/>
          <w:b/>
          <w:bCs/>
        </w:rPr>
        <w:t>Using network approaches in ecosystem service assessment and management</w:t>
      </w:r>
    </w:p>
    <w:p w14:paraId="58D16FED"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Network approaches allow for a unique understanding of how interspecific interactions facilitate the flow of ecosystem services </w:t>
      </w:r>
      <w:r w:rsidRPr="00DB4E3D">
        <w:rPr>
          <w:rFonts w:ascii="Calibri" w:hAnsi="Calibri" w:cs="Calibri"/>
        </w:rPr>
        <w:fldChar w:fldCharType="begin"/>
      </w:r>
      <w:r w:rsidRPr="00DB4E3D">
        <w:rPr>
          <w:rFonts w:ascii="Calibri" w:hAnsi="Calibri" w:cs="Calibri"/>
        </w:rPr>
        <w:instrText xml:space="preserve"> ADDIN ZOTERO_ITEM CSL_CITATION {"citationID":"k6YuUONT","properties":{"formattedCitation":"(Harvey et al., 2017; Windsor et al., 2022)","plainCitation":"(Harvey et al., 2017; Windsor et al., 2022)","noteIndex":0},"citationItems":[{"id":235,"uris":["http://zotero.org/users/8617146/items/8AYLPRRU"],"itemData":{"id":235,"type":"article-journal","abstract":"Current approaches to conservation may be inadequate to maintain ecosystem integrity because they are mostly based on rarity status of organisms rather than functional significance. Alternatively, approaches focusing on the protection of ecological networks lead to more appropriate conservation targets to maintain ecosystem integrity. We propose that a shift in focus from species to interaction networks is necessary to achieve pressing conservation management and restoration ecology goals of conserving biodiversity, ecosystem processes and ultimately landscape-scale delivery of ecosystem services. Using topical examples from the literature, we discuss historical and conceptual advances, current challenges and ways to move forward. We also propose a road map to ecological network conservation, providing a novel ready to use approach to identify clear conservation targets with flexible data requirements. Synthesis and applications. Integration of how environmental and spatial constraints affect the nature and strength of local interaction networks will improve our ability to predict their response to change and to conserve them. This will better protect species, ecosystem processes, and the resulting ecosystem services we depend on.","container-title":"Journal of Applied Ecology","DOI":"10.1111/1365-2664.12769","ISSN":"1365-2664","issue":"2","language":"en","license":"© 2016 The Authors. Journal of Applied Ecology © 2016 British Ecological Society","note":"_eprint: https://onlinelibrary.wiley.com/doi/pdf/10.1111/1365-2664.12769","page":"371-379","source":"Wiley Online Library","title":"Bridging ecology and conservation: from ecological networks to ecosystem function","title-short":"Bridging ecology and conservation","volume":"54","author":[{"family":"Harvey","given":"Eric"},{"family":"Gounand","given":"Isabelle"},{"family":"Ward","given":"Colette L."},{"family":"Altermatt","given":"Florian"}],"issued":{"date-parts":[["2017"]]}}},{"id":364,"uris":["http://zotero.org/users/8617146/items/FS8JZWV4"],"itemData":{"id":364,"type":"article-journal","container-title":"Perspectives in Ecology and Conservation","DOI":"10.1016/j.pecon.2022.03.001","ISSN":"25300644","issue":"2","journalAbbreviation":"Perspectives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DB4E3D">
        <w:rPr>
          <w:rFonts w:ascii="Calibri" w:hAnsi="Calibri" w:cs="Calibri"/>
        </w:rPr>
        <w:fldChar w:fldCharType="separate"/>
      </w:r>
      <w:r w:rsidRPr="00DB4E3D">
        <w:rPr>
          <w:rFonts w:ascii="Calibri" w:hAnsi="Calibri" w:cs="Calibri"/>
        </w:rPr>
        <w:t>(Harvey et al., 2017; Windsor et al., 2022)</w:t>
      </w:r>
      <w:r w:rsidRPr="00DB4E3D">
        <w:rPr>
          <w:rFonts w:ascii="Calibri" w:hAnsi="Calibri" w:cs="Calibri"/>
        </w:rPr>
        <w:fldChar w:fldCharType="end"/>
      </w:r>
      <w:r w:rsidRPr="00DB4E3D">
        <w:rPr>
          <w:rFonts w:ascii="Calibri" w:hAnsi="Calibri" w:cs="Calibri"/>
        </w:rPr>
        <w:t>. Here, we explore how network ecology can be used in ecosystem service assessment, allowing quantification of the entire flow of ecosystem services at various scales to better inform management.</w:t>
      </w:r>
    </w:p>
    <w:p w14:paraId="75BFAF83" w14:textId="77777777" w:rsidR="004235E9" w:rsidRPr="00DB4E3D" w:rsidRDefault="004235E9" w:rsidP="004235E9">
      <w:pPr>
        <w:spacing w:line="480" w:lineRule="auto"/>
        <w:rPr>
          <w:rFonts w:ascii="Calibri" w:hAnsi="Calibri" w:cs="Calibri"/>
        </w:rPr>
      </w:pPr>
      <w:r w:rsidRPr="00DB4E3D">
        <w:rPr>
          <w:rFonts w:ascii="Calibri" w:hAnsi="Calibri" w:cs="Calibri"/>
          <w:b/>
          <w:bCs/>
        </w:rPr>
        <w:t>3.1 Ecosystem-scale networks and models</w:t>
      </w:r>
    </w:p>
    <w:p w14:paraId="55BD1B51"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Many ecosystem services are connected within landscapes </w:t>
      </w:r>
      <w:r w:rsidRPr="00DB4E3D">
        <w:rPr>
          <w:rFonts w:ascii="Calibri" w:hAnsi="Calibri" w:cs="Calibri"/>
        </w:rPr>
        <w:fldChar w:fldCharType="begin"/>
      </w:r>
      <w:r w:rsidRPr="00DB4E3D">
        <w:rPr>
          <w:rFonts w:ascii="Calibri" w:hAnsi="Calibri" w:cs="Calibri"/>
        </w:rPr>
        <w:instrText xml:space="preserve"> ADDIN ZOTERO_ITEM CSL_CITATION {"citationID":"Cl0HGCS7","properties":{"formattedCitation":"(Gregr et al., 2020; Lowe et al., 2022)","plainCitation":"(Gregr et al., 2020; Lowe et al., 2022)","noteIndex":0},"citationItems":[{"id":228,"uris":["http://zotero.org/users/8617146/items/4BEVDQTZ"],"itemData":{"id":228,"type":"article-journal","abstract":"Predator recovery often leads to ecosystem change that can trigger conflicts with more recently established human activities. In the eastern North Pacific, recovering sea otters are transforming coastal systems by reducing populations of benthic invertebrates and releasing kelp forests from grazing pressure. These changes threaten established shellfish fisheries and modify a variety of other ecosystem services. The diverse social and economic consequences of this trophic cascade are unknown, particularly across large regions. We developed and applied a trophic model to predict these impacts on four ecosystem services. Results suggest that sea otter presence yields 37% more total ecosystem biomass annually, increasing the value of finfish [+9.4 million Canadian dollars (CA$)], carbon sequestration (+2.2 million CA$), and ecotourism (+42.0 million CA$). To the extent that these benefits are realized, they will exceed the annual loss to invertebrate fisheries (-$7.3 million CA$). Recovery of keystone predators thus not only restores ecosystems but can also affect a range of social, economic, and ecological benefits for associated communities.","container-title":"Science (New York, N.Y.)","DOI":"10.1126/science.aay5342","ISSN":"1095-9203","issue":"6496","journalAbbreviation":"Science","language":"eng","note":"PMID: 32527830","page":"1243-1247","source":"PubMed","title":"Cascading social-ecological costs and benefits triggered by a recovering keystone predator","volume":"368","author":[{"family":"Gregr","given":"Edward J."},{"family":"Christensen","given":"Villy"},{"family":"Nichol","given":"Linda"},{"family":"Martone","given":"Rebecca G."},{"family":"Markel","given":"Russell W."},{"family":"Watson","given":"Jane C."},{"family":"Harley","given":"Christopher D. G."},{"family":"Pakhomov","given":"Evgeny A."},{"family":"Shurin","given":"Jonathan B."},{"family":"Chan","given":"Kai M. A."}],"issued":{"date-parts":[["2020",6,12]]}}},{"id":269,"uris":["http://zotero.org/users/8617146/items/87252QGT"],"itemData":{"id":269,"type":"article-journal","abstract":"The terrestrial, freshwater and marine realms all provide essential ecosystem services in urban environments. However, the services provided by each realm are often considered independently, which ignores the synergies between them and risks underestimating the benefits derived collectively. Greater research collaboration across these realms, and an integrated approach to management decisions can help to support urban developments and restoration projects in maintaining or enhancing ecosystem services. The aim of this paper is to highlight the synergies and trade-offs among ecosystem services provided by each realm and to offer suggestions on how to improve current practice. We use case studies to illustrate the flow of services across realms. In our call to better integrate research and management across realms, we present a framework that provides a 6-step process for conducting collaborative research and management with an Australian perspective. Our framework considers unifying language, sharing, and understanding of desired outcomes, conducting cost-benefit analyses to minimise trade-offs, using multiple modes of communication for stakeholders, and applying research outcomes to inform regulation. It can be applied to improve collaboration among researchers, managers and planners from all realms, leading to strategic allocation of resources, increased protection of urban natural resources and improved environmental regulation with broad public support.","container-title":"Science of The Total Environment","DOI":"10.1016/j.scitotenv.2021.152689","ISSN":"0048-9697","journalAbbreviation":"Science of The Total Environment","page":"152689","source":"ScienceDirect","title":"Supporting urban ecosystem services across terrestrial, marine and freshwater realms","volume":"817","author":[{"family":"Lowe","given":"Elizabeth C."},{"family":"Steven","given":"Rochelle"},{"family":"Morris","given":"Rebecca L."},{"family":"Parris","given":"Kirsten M."},{"family":"Aguiar","given":"Axton C."},{"family":"Webb","given":"Cameron E."},{"family":"Bugnot","given":"Ana B."},{"family":"Dafforn","given":"Katherine A."},{"family":"Connolly","given":"Rod M."},{"family":"Mayer Pinto","given":"Mariana"}],"issued":{"date-parts":[["2022",4,15]]}}}],"schema":"https://github.com/citation-style-language/schema/raw/master/csl-citation.json"} </w:instrText>
      </w:r>
      <w:r w:rsidRPr="00DB4E3D">
        <w:rPr>
          <w:rFonts w:ascii="Calibri" w:hAnsi="Calibri" w:cs="Calibri"/>
        </w:rPr>
        <w:fldChar w:fldCharType="separate"/>
      </w:r>
      <w:r w:rsidRPr="00DB4E3D">
        <w:rPr>
          <w:rFonts w:ascii="Calibri" w:hAnsi="Calibri" w:cs="Calibri"/>
        </w:rPr>
        <w:t>(Gregr et al., 2020; Lowe et al., 2022)</w:t>
      </w:r>
      <w:r w:rsidRPr="00DB4E3D">
        <w:rPr>
          <w:rFonts w:ascii="Calibri" w:hAnsi="Calibri" w:cs="Calibri"/>
        </w:rPr>
        <w:fldChar w:fldCharType="end"/>
      </w:r>
      <w:r w:rsidRPr="00DB4E3D">
        <w:rPr>
          <w:rFonts w:ascii="Calibri" w:hAnsi="Calibri" w:cs="Calibri"/>
        </w:rPr>
        <w:t xml:space="preserve">, with the impact of changes cascading through multiple ecological functions and socio-ecological systems </w:t>
      </w:r>
      <w:r w:rsidRPr="00DB4E3D">
        <w:rPr>
          <w:rFonts w:ascii="Calibri" w:hAnsi="Calibri" w:cs="Calibri"/>
        </w:rPr>
        <w:fldChar w:fldCharType="begin"/>
      </w:r>
      <w:r w:rsidRPr="00DB4E3D">
        <w:rPr>
          <w:rFonts w:ascii="Calibri" w:hAnsi="Calibri" w:cs="Calibri"/>
        </w:rPr>
        <w:instrText xml:space="preserve"> ADDIN ZOTERO_ITEM CSL_CITATION {"citationID":"SeglGJlD","properties":{"formattedCitation":"(Gregr et al., 2020; Keyes et al., 2021; Potschin-Young et al., 2018; Walsh et al., 2016)","plainCitation":"(Gregr et al., 2020; Keyes et al., 2021; Potschin-Young et al., 2018; Walsh et al., 2016)","noteIndex":0},"citationItems":[{"id":228,"uris":["http://zotero.org/users/8617146/items/4BEVDQTZ"],"itemData":{"id":228,"type":"article-journal","abstract":"Predator recovery often leads to ecosystem change that can trigger conflicts with more recently established human activities. In the eastern North Pacific, recovering sea otters are transforming coastal systems by reducing populations of benthic invertebrates and releasing kelp forests from grazing pressure. These changes threaten established shellfish fisheries and modify a variety of other ecosystem services. The diverse social and economic consequences of this trophic cascade are unknown, particularly across large regions. We developed and applied a trophic model to predict these impacts on four ecosystem services. Results suggest that sea otter presence yields 37% more total ecosystem biomass annually, increasing the value of finfish [+9.4 million Canadian dollars (CA$)], carbon sequestration (+2.2 million CA$), and ecotourism (+42.0 million CA$). To the extent that these benefits are realized, they will exceed the annual loss to invertebrate fisheries (-$7.3 million CA$). Recovery of keystone predators thus not only restores ecosystems but can also affect a range of social, economic, and ecological benefits for associated communities.","container-title":"Science (New York, N.Y.)","DOI":"10.1126/science.aay5342","ISSN":"1095-9203","issue":"6496","journalAbbreviation":"Science","language":"eng","note":"PMID: 32527830","page":"1243-1247","source":"PubMed","title":"Cascading social-ecological costs and benefits triggered by a recovering keystone predator","volume":"368","author":[{"family":"Gregr","given":"Edward J."},{"family":"Christensen","given":"Villy"},{"family":"Nichol","given":"Linda"},{"family":"Martone","given":"Rebecca G."},{"family":"Markel","given":"Russell W."},{"family":"Watson","given":"Jane C."},{"family":"Harley","given":"Christopher D. G."},{"family":"Pakhomov","given":"Evgeny A."},{"family":"Shurin","given":"Jonathan B."},{"family":"Chan","given":"Kai M. A."}],"issued":{"date-parts":[["2020",6,12]]}}},{"id":256,"uris":["http://zotero.org/users/8617146/items/4FMK23DU"],"itemData":{"id":256,"type":"article-journal","abstract":"Human-driven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E."}],"issued":{"date-parts":[["2021",3,11]]}}},{"id":306,"uris":["http://zotero.org/users/8617146/items/XFNIL452"],"itemData":{"id":306,"type":"article-journal","abstract":"The aim of this paper is to identify the role of conceptual frameworks in operationalising and mainstreaming the idea of ecosystem services. It builds on some initial discussions from IPBES, which suggested that conceptual frameworks could be used to: 'simplify thinking', 'structure work', 'clarify issues', and 'provide a common reference point'. The analysis uses the cascade model as a focus and looks at the way it has been used in recent published material and across a set of case studies from the EU-funded OpenNESS Project as a device for conceptual framing. It found that there are examples in the literature that show the cascade model indeed being used as an 'organising framework', a tool for 're-framing' perspectives, an 'analytical template', and as an 'application framework'. Although the published materials on the cascade are rich, these accounts lack insights into the process by which the different versions of the model were created, and so we turned to the set of OpenNESS case studies to examine how they read the cascade. We found that the cascade was able to provide a common reference for a diverse set of studies, and that it was sufficiently flexible for it to be developed and elaborated in ways that were meaningful for the different place-based studies. The case studies showed that generalised models like the cascade can have an important 'awareness-raising' role. However, we found that using models of this kind it was more difficult for case studies to link their work to broader societal issues such as human well-being, sustainable ecosystem management, governance, and competitiveness, than to their own concerns. We therefore conclude that to be used effectively, conceptual models like the cascade may need to be supported by other materials that help users read it in different, outward looking ways. We also need to find mechanisms for capturing this experience so that it can be shared with others.","container-title":"Ecosystem Services","DOI":"10.1016/j.ecoser.2017.05.015","ISSN":"2212-0416","issue":"Pt C","journalAbbreviation":"Ecosyst Serv","language":"eng","note":"PMID: 31008045\nPMCID: PMC6472296","page":"428-440","source":"PubMed","title":"Understanding the role of conceptual frameworks: Reading the ecosystem service cascade","title-short":"Understanding the role of conceptual frameworks","volume":"29","author":[{"family":"Potschin-Young","given":"M."},{"family":"Haines-Young","given":"R."},{"family":"Görg","given":"C."},{"family":"Heink","given":"U."},{"family":"Jax","given":"K."},{"family":"Schleyer","given":"C."}],"issued":{"date-parts":[["2018",2]]}}},{"id":359,"uris":["http://zotero.org/users/8617146/items/R9EGJZ9N"],"itemData":{"id":359,"type":"article-journal","abstract":"Despite growing recognition of the importance of ecosystem services and the economic and ecological harm caused by invasive species, linkages between invasions, changes in ecosystem functioning, and in turn, provisioning of ecosystem services remain poorly documented and poorly understood. We evaluate the economic impacts of an invasion that cascaded through a food web to cause substantial declines in water clarity, a valued ecosystem service. The predatory zooplankton, the spiny water flea (Bythotrephes longimanus), invaded the Laurentian Great Lakes in the 1980s and has subsequently undergone secondary spread to inland lakes, including Lake Mendota (Wisconsin), in 2009. In Lake Mendota, Bythotrephes has reached unparalleled densities compared with in other lakes, decreasing biomass of the grazer Daphnia pulicaria and causing a decline in water clarity of nearly 1 m. Time series modeling revealed that the loss in water clarity, valued at US$140 million (US$640 per household), could be reversed by a 71% reduction in phosphorus loading. A phosphorus reduction of this magnitude is estimated to cost between US$86.5 million and US$163 million (US$430-US$810 per household). Estimates of the economic effects of Great Lakes invasive species may increase considerably if cases of secondary invasions into inland lakes, such as Lake Mendota, are included. Furthermore, such extreme cases of economic damages call for increased investment in the prevention and control of invasive species to better maximize the economic benefits of such programs. Our results highlight the need to more fully incorporate ecosystem services into our analysis of invasive species impacts, management, and public policy.","container-title":"Proceedings of the National Academy of Sciences of the United States of America","DOI":"10.1073/pnas.1600366113","ISSN":"1091-6490","issue":"15","journalAbbreviation":"Proc Natl Acad Sci U S A","language":"eng","note":"PMID: 27001838\nPMCID: PMC4839401","page":"4081-4085","source":"PubMed","title":"Invasive species triggers a massive loss of ecosystem services through a trophic cascade","volume":"113","author":[{"family":"Walsh","given":"Jake R."},{"family":"Carpenter","given":"Stephen R."},{"family":"Vander Zanden","given":"M. Jake"}],"issued":{"date-parts":[["2016",4,12]]}}}],"schema":"https://github.com/citation-style-language/schema/raw/master/csl-citation.json"}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(Gregr et al., 2020; Keyes et al., 2021; </w:t>
      </w:r>
      <w:proofErr w:type="spellStart"/>
      <w:r w:rsidRPr="00DB4E3D">
        <w:rPr>
          <w:rFonts w:ascii="Calibri" w:hAnsi="Calibri" w:cs="Calibri"/>
        </w:rPr>
        <w:t>Potschin</w:t>
      </w:r>
      <w:proofErr w:type="spellEnd"/>
      <w:r w:rsidRPr="00DB4E3D">
        <w:rPr>
          <w:rFonts w:ascii="Calibri" w:hAnsi="Calibri" w:cs="Calibri"/>
        </w:rPr>
        <w:t>-Young et al., 2018; Walsh et al., 2016)</w:t>
      </w:r>
      <w:r w:rsidRPr="00DB4E3D">
        <w:rPr>
          <w:rFonts w:ascii="Calibri" w:hAnsi="Calibri" w:cs="Calibri"/>
        </w:rPr>
        <w:fldChar w:fldCharType="end"/>
      </w:r>
      <w:r w:rsidRPr="00DB4E3D">
        <w:rPr>
          <w:rFonts w:ascii="Calibri" w:hAnsi="Calibri" w:cs="Calibri"/>
        </w:rPr>
        <w:t xml:space="preserve">. For example, in salt marshes a range of species both directly provide and support ecosystem services </w:t>
      </w:r>
      <w:r w:rsidRPr="00DB4E3D">
        <w:rPr>
          <w:rFonts w:ascii="Calibri" w:hAnsi="Calibri" w:cs="Calibri"/>
        </w:rPr>
        <w:lastRenderedPageBreak/>
        <w:t xml:space="preserve">such as shoreline stabilisation, water filtration, carbon sequestration, fisheries, and birdwatching in a complex and interconnected system vulnerable to cascading species losses </w:t>
      </w:r>
      <w:r w:rsidRPr="00DB4E3D">
        <w:rPr>
          <w:rFonts w:ascii="Calibri" w:hAnsi="Calibri" w:cs="Calibri"/>
        </w:rPr>
        <w:fldChar w:fldCharType="begin"/>
      </w:r>
      <w:r w:rsidRPr="00DB4E3D">
        <w:rPr>
          <w:rFonts w:ascii="Calibri" w:hAnsi="Calibri" w:cs="Calibri"/>
        </w:rPr>
        <w:instrText xml:space="preserve"> ADDIN ZOTERO_ITEM CSL_CITATION {"citationID":"isVJ5FyH","properties":{"formattedCitation":"(Keyes et al., 2021)","plainCitation":"(Keyes et al., 2021)","noteIndex":0},"citationItems":[{"id":256,"uris":["http://zotero.org/users/8617146/items/4FMK23DU"],"itemData":{"id":256,"type":"article-journal","abstract":"Human-driven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E."}],"issued":{"date-parts":[["2021",3,11]]}}}],"schema":"https://github.com/citation-style-language/schema/raw/master/csl-citation.json"} </w:instrText>
      </w:r>
      <w:r w:rsidRPr="00DB4E3D">
        <w:rPr>
          <w:rFonts w:ascii="Calibri" w:hAnsi="Calibri" w:cs="Calibri"/>
        </w:rPr>
        <w:fldChar w:fldCharType="separate"/>
      </w:r>
      <w:r w:rsidRPr="00DB4E3D">
        <w:rPr>
          <w:rFonts w:ascii="Calibri" w:hAnsi="Calibri" w:cs="Calibri"/>
        </w:rPr>
        <w:t>(Keyes et al., 2021)</w:t>
      </w:r>
      <w:r w:rsidRPr="00DB4E3D">
        <w:rPr>
          <w:rFonts w:ascii="Calibri" w:hAnsi="Calibri" w:cs="Calibri"/>
        </w:rPr>
        <w:fldChar w:fldCharType="end"/>
      </w:r>
      <w:r w:rsidRPr="00DB4E3D">
        <w:rPr>
          <w:rFonts w:ascii="Calibri" w:hAnsi="Calibri" w:cs="Calibri"/>
        </w:rPr>
        <w:t xml:space="preserve">. Therefore, considering all ecological and social stages of ecosystem service flows is particularly important in applied contexts </w:t>
      </w:r>
      <w:r w:rsidRPr="00DB4E3D">
        <w:rPr>
          <w:rFonts w:ascii="Calibri" w:hAnsi="Calibri" w:cs="Calibri"/>
        </w:rPr>
        <w:fldChar w:fldCharType="begin"/>
      </w:r>
      <w:r w:rsidRPr="00DB4E3D">
        <w:rPr>
          <w:rFonts w:ascii="Calibri" w:hAnsi="Calibri" w:cs="Calibri"/>
        </w:rPr>
        <w:instrText xml:space="preserve"> ADDIN ZOTERO_ITEM CSL_CITATION {"citationID":"g4Fsk920","properties":{"formattedCitation":"(Potschin-Young et al., 2018)","plainCitation":"(Potschin-Young et al., 2018)","noteIndex":0},"citationItems":[{"id":306,"uris":["http://zotero.org/users/8617146/items/XFNIL452"],"itemData":{"id":306,"type":"article-journal","abstract":"The aim of this paper is to identify the role of conceptual frameworks in operationalising and mainstreaming the idea of ecosystem services. It builds on some initial discussions from IPBES, which suggested that conceptual frameworks could be used to: 'simplify thinking', 'structure work', 'clarify issues', and 'provide a common reference point'. The analysis uses the cascade model as a focus and looks at the way it has been used in recent published material and across a set of case studies from the EU-funded OpenNESS Project as a device for conceptual framing. It found that there are examples in the literature that show the cascade model indeed being used as an 'organising framework', a tool for 're-framing' perspectives, an 'analytical template', and as an 'application framework'. Although the published materials on the cascade are rich, these accounts lack insights into the process by which the different versions of the model were created, and so we turned to the set of OpenNESS case studies to examine how they read the cascade. We found that the cascade was able to provide a common reference for a diverse set of studies, and that it was sufficiently flexible for it to be developed and elaborated in ways that were meaningful for the different place-based studies. The case studies showed that generalised models like the cascade can have an important 'awareness-raising' role. However, we found that using models of this kind it was more difficult for case studies to link their work to broader societal issues such as human well-being, sustainable ecosystem management, governance, and competitiveness, than to their own concerns. We therefore conclude that to be used effectively, conceptual models like the cascade may need to be supported by other materials that help users read it in different, outward looking ways. We also need to find mechanisms for capturing this experience so that it can be shared with others.","container-title":"Ecosystem Services","DOI":"10.1016/j.ecoser.2017.05.015","ISSN":"2212-0416","issue":"Pt C","journalAbbreviation":"Ecosyst Serv","language":"eng","note":"PMID: 31008045\nPMCID: PMC6472296","page":"428-440","source":"PubMed","title":"Understanding the role of conceptual frameworks: Reading the ecosystem service cascade","title-short":"Understanding the role of conceptual frameworks","volume":"29","author":[{"family":"Potschin-Young","given":"M."},{"family":"Haines-Young","given":"R."},{"family":"Görg","given":"C."},{"family":"Heink","given":"U."},{"family":"Jax","given":"K."},{"family":"Schleyer","given":"C."}],"issued":{"date-parts":[["2018",2]]}}}],"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Potschin</w:t>
      </w:r>
      <w:proofErr w:type="spellEnd"/>
      <w:r w:rsidRPr="00DB4E3D">
        <w:rPr>
          <w:rFonts w:ascii="Calibri" w:hAnsi="Calibri" w:cs="Calibri"/>
        </w:rPr>
        <w:t>-Young et al., 2018)</w:t>
      </w:r>
      <w:r w:rsidRPr="00DB4E3D">
        <w:rPr>
          <w:rFonts w:ascii="Calibri" w:hAnsi="Calibri" w:cs="Calibri"/>
        </w:rPr>
        <w:fldChar w:fldCharType="end"/>
      </w:r>
      <w:r w:rsidRPr="00DB4E3D">
        <w:rPr>
          <w:rFonts w:ascii="Calibri" w:hAnsi="Calibri" w:cs="Calibri"/>
        </w:rPr>
        <w:t xml:space="preserve">. Doing so allows management decisions to be informed by understanding both direct and indirect drivers of ecosystem service provisioning, as well as trade-offs and synergies between them that are highlighted by the structure and dynamics of ecological and socio-ecological interactions underpinning ecosystem services </w:t>
      </w:r>
      <w:r w:rsidRPr="00DB4E3D">
        <w:rPr>
          <w:rFonts w:ascii="Calibri" w:hAnsi="Calibri" w:cs="Calibri"/>
        </w:rPr>
        <w:fldChar w:fldCharType="begin"/>
      </w:r>
      <w:r w:rsidRPr="00DB4E3D">
        <w:rPr>
          <w:rFonts w:ascii="Calibri" w:hAnsi="Calibri" w:cs="Calibri"/>
        </w:rPr>
        <w:instrText xml:space="preserve"> ADDIN ZOTERO_ITEM CSL_CITATION {"citationID":"z5WcfBoN","properties":{"formattedCitation":"(Rullens et al., 2019)","plainCitation":"(Rullens et al., 2019)","noteIndex":0},"citationItems":[{"id":321,"uris":["http://zotero.org/users/8617146/items/9EXCQ6EF"],"itemData":{"id":321,"type":"article-journal","abstract":"The supply of ecosystem services (ES) that benefit humanity are derived from multiple, interacting ecological functions and processes. Focusing on the ecological mechanisms that underpin ES delivery allows bundles of services to be identified, bridging a critical gap with management. Work in marine systems has not yet progressed to the identification of ES bundles, as a result of data scarcity and complications arising from system complexity and connectivity, as opposed to terrestrial systems where ES bundles have been more widely applied based on spatial clustering. To demonstrate the approach, identification of ES bundles provided by shellfish is used as a case-study. Shellfish provide a number of known ES that need to be strategically managed to ensure sustainable use. As a result of global degradations in shellfish beds ES have been lost, and restoration efforts emphasize the importance in regaining these services. A literature review, including 146 papers aimed specifically at linking shellfish to either ecosystem functions or ecosystem services, was conducted to establish key linkages between processes, functions and services. Based on co-occurrence of services and shared linkages, four bundles of services are identified, including Marine resources, Coastal health and quality, Habitat modification, and Biological structuring. Our study emphasizes the underpinning ecological mechanisms and the importance of interactions between services, expressed in the formation of bundles by mutual drivers and processes, as well as between services in different bundles, as either synergies or trade-offs. The approach enables the translation of ecological knowledge and creates generality to inform policy making and management, thereby providing a format useful for ecologists, managers and other stakeholders.","container-title":"Frontiers in Marine Science","DOI":"10.3389/fmars.2019.00409","ISSN":"2296-7745","journalAbbreviation":"Front. Mar. Sci.","page":"409","source":"Semantic Scholar","title":"Ecological Mechanisms Underpinning Ecosystem Service Bundles in Marine Environments – A Case Study for Shellfish","volume":"6","author":[{"family":"Rullens","given":"Vera"},{"family":"Lohrer","given":"Andrew M."},{"family":"Townsend","given":"Michael"},{"family":"Pilditch","given":"Conrad A."}],"issued":{"date-parts":[["2019",8,2]]}}}],"schema":"https://github.com/citation-style-language/schema/raw/master/csl-citation.json"}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Rullens</w:t>
      </w:r>
      <w:proofErr w:type="spellEnd"/>
      <w:r w:rsidRPr="00DB4E3D">
        <w:rPr>
          <w:rFonts w:ascii="Calibri" w:hAnsi="Calibri" w:cs="Calibri"/>
        </w:rPr>
        <w:t xml:space="preserve"> et al., 2019)</w:t>
      </w:r>
      <w:r w:rsidRPr="00DB4E3D">
        <w:rPr>
          <w:rFonts w:ascii="Calibri" w:hAnsi="Calibri" w:cs="Calibri"/>
        </w:rPr>
        <w:fldChar w:fldCharType="end"/>
      </w:r>
      <w:r w:rsidRPr="00DB4E3D">
        <w:rPr>
          <w:rFonts w:ascii="Calibri" w:hAnsi="Calibri" w:cs="Calibri"/>
        </w:rPr>
        <w:t>.</w:t>
      </w:r>
      <w:r w:rsidRPr="00DB4E3D" w:rsidDel="003211DA">
        <w:rPr>
          <w:rFonts w:ascii="Calibri" w:hAnsi="Calibri" w:cs="Calibri"/>
        </w:rPr>
        <w:t xml:space="preserve"> </w:t>
      </w:r>
      <w:r w:rsidRPr="00DB4E3D">
        <w:rPr>
          <w:rFonts w:ascii="Calibri" w:hAnsi="Calibri" w:cs="Calibri"/>
        </w:rPr>
        <w:t xml:space="preserve">Ecosystem-scale networks and models provide holistic assessments of ecosystem services and can include multiple types of ecosystem services and interactions </w:t>
      </w:r>
      <w:r w:rsidRPr="00DB4E3D">
        <w:rPr>
          <w:rFonts w:ascii="Calibri" w:hAnsi="Calibri" w:cs="Calibri"/>
        </w:rPr>
        <w:fldChar w:fldCharType="begin"/>
      </w:r>
      <w:r w:rsidRPr="00DB4E3D">
        <w:rPr>
          <w:rFonts w:ascii="Calibri" w:hAnsi="Calibri" w:cs="Calibri"/>
        </w:rPr>
        <w:instrText xml:space="preserve"> ADDIN ZOTERO_ITEM CSL_CITATION {"citationID":"qaSQ8m07","properties":{"formattedCitation":"(Gray et al., 2021; Herv\\uc0\\u237{}as-Parejo et al., 2020)","plainCitation":"(Gray et al., 2021; Hervías-Parejo et al., 2020)","dontUpdate":true,"noteIndex":0},"citationItems":[{"id":371,"uris":["http://zotero.org/users/8617146/items/Y5PRQJ3F"],"itemData":{"id":371,"type":"article-journal","abstract":"Agriculture is under pressure to achieve sustainable development goals for biodiversity and ecosystem services. Services in agro-ecosystems are typically driven by key species, and changes in the community composition and species abundance can have multifaceted effects. Assessment of individual services overlooks co-variance between different, but related, services coupled by a common group of species. This partial view ignores how effects propagate through an ecosystem. We conduct an analysis of 374 agricultural multilayer networks of two related services of weed seed regulation and gastropod mollusc predation delivered by carabid beetles. We found that weed seed regulation increased with the herbivore predation interaction frequency, computed from the network of trophic links between carabids and weed seeds in the herbivore layer. Weed seed regulation and herbivore interaction frequencies declined as the interaction frequencies between carabids and molluscs in the carnivore layer increased. This suggests that carabids can switch to gastropod predation with community change, and that link turnover rewires the herbivore and carnivore network layers affecting seed regulation. Our study reveals that ecosystem services are governed by ecological plasticity in structurally complex, multi-layer networks. Sustainable management therefore needs to go beyond the autecological approaches to ecosystem services that predominate, particularly in agriculture.","container-title":"Communications Biology","DOI":"10.1038/s42003-020-01547-3","ISSN":"2399-3642","issue":"1","journalAbbreviation":"Commun Biol","language":"en","license":"2021 The Author(s)","note":"publisher: Nature Publishing Group","page":"1-7","source":"www.nature.com","title":"Ecological plasticity governs ecosystem services in multilayer networks","volume":"4","author":[{"family":"Gray","given":"Clare"},{"family":"Ma","given":"Athen"},{"family":"McLaughlin","given":"Orla"},{"family":"Petit","given":"Sandrine"},{"family":"Woodward","given":"Guy"},{"family":"Bohan","given":"David A."}],"issued":{"date-parts":[["2021",1,18]]}}},{"id":240,"uris":["http://zotero.org/users/8617146/items/SCBUTT4F"],"itemData":{"id":240,"type":"article-journal","abstract":"Many vertebrate species act as both plant pollinators and seed-dispersers, thus interconnecting these processes, particularly on islands. Ecological multilayer networks are a powerful tool to explore interdependencies between processes; however, quantifying the links between species engaging in different types of interactions (i.e. inter-layer edges) remains a great challenge. Here, we empirically measured inter-layer edge weights by quantifying the role of individually marked birds as both pollinators and seed-dispersers of Galápagos plant species over an entire year. Although most species (80%) engaged in both functions, we show that only a small proportion of individuals actually linked the two processes, highlighting the need to further consider intra-specific variability in individuals' functional roles. Furthermore, we found a high variation among species in linking both processes, i.e. some species contribute more than others to the modular organization of the multilayer network. Small and abundant species are particularly important for the cohesion of pollinator seed-dispersal networks, demonstrating the interplay between species traits and neutral processes structuring natural communities.","container-title":"Proceedings of the Royal Society B: Biological Sciences","DOI":"10.1098/rspb.2020.2127","ISSN":"0962-8452, 1471-2954","issue":"1939","journalAbbreviation":"Proc. R. Soc. B.","language":"en","page":"20202127","source":"DOI.org (Crossref)","title":"Species functional traits and abundance as drivers of multiplex ecological networks: first empirical quantification of inter-layer edge weights","title-short":"Species functional traits and abundance as drivers of multiplex ecological networks","volume":"287","author":[{"family":"Hervías-Parejo","given":"S."},{"family":"Tur","given":"C."},{"family":"Heleno","given":"R."},{"family":"Nogales","given":"M."},{"family":"Timóteo","given":"S."},{"family":"Traveset","given":"A."}],"issued":{"date-parts":[["2020",11,25]]}}}],"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(Gray et al., 2021; </w:t>
      </w:r>
      <w:proofErr w:type="spellStart"/>
      <w:r w:rsidRPr="00DB4E3D">
        <w:rPr>
          <w:rFonts w:ascii="Calibri" w:hAnsi="Calibri" w:cs="Calibri"/>
        </w:rPr>
        <w:t>Hervías</w:t>
      </w:r>
      <w:proofErr w:type="spellEnd"/>
      <w:r w:rsidRPr="00DB4E3D">
        <w:rPr>
          <w:rFonts w:ascii="Calibri" w:hAnsi="Calibri" w:cs="Calibri"/>
        </w:rPr>
        <w:t>-Parejo et al., 2020; Fig. 2a)</w:t>
      </w:r>
      <w:r w:rsidRPr="00DB4E3D">
        <w:rPr>
          <w:rFonts w:ascii="Calibri" w:hAnsi="Calibri" w:cs="Calibri"/>
        </w:rPr>
        <w:fldChar w:fldCharType="end"/>
      </w:r>
      <w:r w:rsidRPr="00DB4E3D">
        <w:rPr>
          <w:rFonts w:ascii="Calibri" w:hAnsi="Calibri" w:cs="Calibri"/>
        </w:rPr>
        <w:t xml:space="preserve">, capture network structure and dynamics at a range of spatial and temporal scales </w:t>
      </w:r>
      <w:r w:rsidRPr="00DB4E3D">
        <w:rPr>
          <w:rFonts w:ascii="Calibri" w:hAnsi="Calibri" w:cs="Calibri"/>
        </w:rPr>
        <w:fldChar w:fldCharType="begin"/>
      </w:r>
      <w:r w:rsidRPr="00DB4E3D">
        <w:rPr>
          <w:rFonts w:ascii="Calibri" w:hAnsi="Calibri" w:cs="Calibri"/>
        </w:rPr>
        <w:instrText xml:space="preserve"> ADDIN ZOTERO_ITEM CSL_CITATION {"citationID":"y9HIrhXB","properties":{"formattedCitation":"(Lindborg et al., 2017)","plainCitation":"(Lindborg et al., 2017)","dontUpdate":true,"noteIndex":0},"citationItems":[{"id":265,"uris":["http://zotero.org/users/8617146/items/VZHFX4JB"],"itemData":{"id":265,"type":"article-journal","abstract":"Abstract\n            The spatial extent of ecological processes has consequences for the generation of ecosystem services related to them. However, management often fails to consider issues of scale when targeting ecological processes underpinning ecosystem services generation. Here, we present a framework for conceptualizing how the amount and spatial scale (here discussed in terms of extent) of management interventions alter interactions among multiple ecosystem services. First, we identify four types of responses of ecosystem service generation: linear, exponential, saturating, and sigmoid, and how these are related to the amount of management intervention at a particular spatial scale. Second, using examples from multiple ecosystem services in agricultural landscapes, we examine how the shape of these relationships can vary with the spatial scale at which the management interventions are implemented. Third, we examine the resulting scale‐dependent consequences for trade‐offs and synergies between ecosystem services as a consequence of interventions. Finally, to inform guidelines for management of multiple ecosystem services in real landscapes, we end with a discussion linking the theoretical relationships with how landscape configurations and placement of interventions can alter the scale at which synergies and trade‐offs among services occur.","container-title":"Ecosphere","DOI":"10.1002/ecs2.1741","ISSN":"2150-8925, 2150-8925","issue":"4","journalAbbreviation":"Ecosphere","language":"en","page":"e01741","source":"Semantic Scholar","title":"How spatial scale shapes the generation and management of multiple ecosystem services","volume":"8","author":[{"family":"Lindborg","given":"Regina"},{"family":"Gordon","given":"Line J."},{"family":"Malinga","given":"Rebecka"},{"family":"Bengtsson","given":"Jan"},{"family":"Peterson","given":"Garry"},{"family":"Bommarco","given":"Riccardo"},{"family":"Deutsch","given":"Lisa"},{"family":"Gren","given":"Åsa"},{"family":"Rundlöf","given":"Maj"},{"family":"Smith","given":"Henrik G."}],"issued":{"date-parts":[["2017",4]]}}}],"schema":"https://github.com/citation-style-language/schema/raw/master/csl-citation.json"} </w:instrText>
      </w:r>
      <w:r w:rsidRPr="00DB4E3D">
        <w:rPr>
          <w:rFonts w:ascii="Calibri" w:hAnsi="Calibri" w:cs="Calibri"/>
        </w:rPr>
        <w:fldChar w:fldCharType="separate"/>
      </w:r>
      <w:r w:rsidRPr="00DB4E3D">
        <w:rPr>
          <w:rFonts w:ascii="Calibri" w:hAnsi="Calibri" w:cs="Calibri"/>
        </w:rPr>
        <w:t>(Lindborg et al., 2017; Fig. 2b)</w:t>
      </w:r>
      <w:r w:rsidRPr="00DB4E3D">
        <w:rPr>
          <w:rFonts w:ascii="Calibri" w:hAnsi="Calibri" w:cs="Calibri"/>
        </w:rPr>
        <w:fldChar w:fldCharType="end"/>
      </w:r>
      <w:r w:rsidRPr="00DB4E3D">
        <w:rPr>
          <w:rFonts w:ascii="Calibri" w:hAnsi="Calibri" w:cs="Calibri"/>
        </w:rPr>
        <w:t xml:space="preserve">, and increase insight into whole ecosystem service flows </w:t>
      </w:r>
      <w:r w:rsidRPr="00DB4E3D">
        <w:rPr>
          <w:rFonts w:ascii="Calibri" w:hAnsi="Calibri" w:cs="Calibri"/>
        </w:rPr>
        <w:fldChar w:fldCharType="begin"/>
      </w:r>
      <w:r w:rsidRPr="00DB4E3D">
        <w:rPr>
          <w:rFonts w:ascii="Calibri" w:hAnsi="Calibri" w:cs="Calibri"/>
        </w:rPr>
        <w:instrText xml:space="preserve"> ADDIN ZOTERO_ITEM CSL_CITATION {"citationID":"RXaGQtDi","properties":{"formattedCitation":"(Potschin-Young et al., 2018)","plainCitation":"(Potschin-Young et al., 2018)","noteIndex":0},"citationItems":[{"id":306,"uris":["http://zotero.org/users/8617146/items/XFNIL452"],"itemData":{"id":306,"type":"article-journal","abstract":"The aim of this paper is to identify the role of conceptual frameworks in operationalising and mainstreaming the idea of ecosystem services. It builds on some initial discussions from IPBES, which suggested that conceptual frameworks could be used to: 'simplify thinking', 'structure work', 'clarify issues', and 'provide a common reference point'. The analysis uses the cascade model as a focus and looks at the way it has been used in recent published material and across a set of case studies from the EU-funded OpenNESS Project as a device for conceptual framing. It found that there are examples in the literature that show the cascade model indeed being used as an 'organising framework', a tool for 're-framing' perspectives, an 'analytical template', and as an 'application framework'. Although the published materials on the cascade are rich, these accounts lack insights into the process by which the different versions of the model were created, and so we turned to the set of OpenNESS case studies to examine how they read the cascade. We found that the cascade was able to provide a common reference for a diverse set of studies, and that it was sufficiently flexible for it to be developed and elaborated in ways that were meaningful for the different place-based studies. The case studies showed that generalised models like the cascade can have an important 'awareness-raising' role. However, we found that using models of this kind it was more difficult for case studies to link their work to broader societal issues such as human well-being, sustainable ecosystem management, governance, and competitiveness, than to their own concerns. We therefore conclude that to be used effectively, conceptual models like the cascade may need to be supported by other materials that help users read it in different, outward looking ways. We also need to find mechanisms for capturing this experience so that it can be shared with others.","container-title":"Ecosystem Services","DOI":"10.1016/j.ecoser.2017.05.015","ISSN":"2212-0416","issue":"Pt C","journalAbbreviation":"Ecosyst Serv","language":"eng","note":"PMID: 31008045\nPMCID: PMC6472296","page":"428-440","source":"PubMed","title":"Understanding the role of conceptual frameworks: Reading the ecosystem service cascade","title-short":"Understanding the role of conceptual frameworks","volume":"29","author":[{"family":"Potschin-Young","given":"M."},{"family":"Haines-Young","given":"R."},{"family":"Görg","given":"C."},{"family":"Heink","given":"U."},{"family":"Jax","given":"K."},{"family":"Schleyer","given":"C."}],"issued":{"date-parts":[["2018",2]]}}}],"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Potschin</w:t>
      </w:r>
      <w:proofErr w:type="spellEnd"/>
      <w:r w:rsidRPr="00DB4E3D">
        <w:rPr>
          <w:rFonts w:ascii="Calibri" w:hAnsi="Calibri" w:cs="Calibri"/>
        </w:rPr>
        <w:t>-Young et al., 2018)</w:t>
      </w:r>
      <w:r w:rsidRPr="00DB4E3D">
        <w:rPr>
          <w:rFonts w:ascii="Calibri" w:hAnsi="Calibri" w:cs="Calibri"/>
        </w:rPr>
        <w:fldChar w:fldCharType="end"/>
      </w:r>
      <w:r w:rsidRPr="00DB4E3D">
        <w:rPr>
          <w:rFonts w:ascii="Calibri" w:hAnsi="Calibri" w:cs="Calibri"/>
        </w:rPr>
        <w:t xml:space="preserve">. Network analytical tools can then be used in ecosystem-scale networks and models, providing useful outputs for assessing current and future states of ecosystem service provisioning and informing management. </w:t>
      </w:r>
    </w:p>
    <w:p w14:paraId="52CDCD76" w14:textId="77777777" w:rsidR="004235E9" w:rsidRPr="00DB4E3D" w:rsidRDefault="004235E9" w:rsidP="004235E9">
      <w:pPr>
        <w:pStyle w:val="ListParagraph"/>
        <w:numPr>
          <w:ilvl w:val="2"/>
          <w:numId w:val="2"/>
        </w:numPr>
        <w:spacing w:line="480" w:lineRule="auto"/>
        <w:rPr>
          <w:rFonts w:ascii="Calibri" w:hAnsi="Calibri" w:cs="Calibri"/>
        </w:rPr>
      </w:pPr>
      <w:r w:rsidRPr="00DB4E3D">
        <w:rPr>
          <w:rFonts w:ascii="Calibri" w:hAnsi="Calibri" w:cs="Calibri"/>
          <w:b/>
          <w:bCs/>
        </w:rPr>
        <w:t xml:space="preserve">Working across scales </w:t>
      </w:r>
    </w:p>
    <w:p w14:paraId="3C501C4E"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Different ecosystem services are used and experienced on different spatial and temporal scales, ranging from site level to across landscapes and regions and over multiple seasons or years </w:t>
      </w:r>
      <w:r w:rsidRPr="00DB4E3D">
        <w:rPr>
          <w:rFonts w:ascii="Calibri" w:hAnsi="Calibri" w:cs="Calibri"/>
        </w:rPr>
        <w:fldChar w:fldCharType="begin"/>
      </w:r>
      <w:r w:rsidRPr="00DB4E3D">
        <w:rPr>
          <w:rFonts w:ascii="Calibri" w:hAnsi="Calibri" w:cs="Calibri"/>
        </w:rPr>
        <w:instrText xml:space="preserve"> ADDIN ZOTERO_ITEM CSL_CITATION {"citationID":"xOc5rQrf","properties":{"formattedCitation":"(Lindborg et al., 2017; Peh et al., 2013)","plainCitation":"(Lindborg et al., 2017; Peh et al., 2013)","noteIndex":0},"citationItems":[{"id":265,"uris":["http://zotero.org/users/8617146/items/VZHFX4JB"],"itemData":{"id":265,"type":"article-journal","abstract":"Abstract\n            The spatial extent of ecological processes has consequences for the generation of ecosystem services related to them. However, management often fails to consider issues of scale when targeting ecological processes underpinning ecosystem services generation. Here, we present a framework for conceptualizing how the amount and spatial scale (here discussed in terms of extent) of management interventions alter interactions among multiple ecosystem services. First, we identify four types of responses of ecosystem service generation: linear, exponential, saturating, and sigmoid, and how these are related to the amount of management intervention at a particular spatial scale. Second, using examples from multiple ecosystem services in agricultural landscapes, we examine how the shape of these relationships can vary with the spatial scale at which the management interventions are implemented. Third, we examine the resulting scale‐dependent consequences for trade‐offs and synergies between ecosystem services as a consequence of interventions. Finally, to inform guidelines for management of multiple ecosystem services in real landscapes, we end with a discussion linking the theoretical relationships with how landscape configurations and placement of interventions can alter the scale at which synergies and trade‐offs among services occur.","container-title":"Ecosphere","DOI":"10.1002/ecs2.1741","ISSN":"2150-8925, 2150-8925","issue":"4","journalAbbreviation":"Ecosphere","language":"en","page":"e01741","source":"Semantic Scholar","title":"How spatial scale shapes the generation and management of multiple ecosystem services","volume":"8","author":[{"family":"Lindborg","given":"Regina"},{"family":"Gordon","given":"Line J."},{"family":"Malinga","given":"Rebecka"},{"family":"Bengtsson","given":"Jan"},{"family":"Peterson","given":"Garry"},{"family":"Bommarco","given":"Riccardo"},{"family":"Deutsch","given":"Lisa"},{"family":"Gren","given":"Åsa"},{"family":"Rundlöf","given":"Maj"},{"family":"Smith","given":"Henrik G."}],"issued":{"date-parts":[["2017",4]]}}},{"id":113,"uris":["http://zotero.org/users/8617146/items/NVG78NII"],"itemData":{"id":113,"type":"article-journal","abstract":"Sites that are important for biodiversity conservation can also provide signiﬁcant beneﬁts (i.e. ecosystem services) to people. Decision-makers need to know how change to a site, whether development or restoration, would affect the delivery of services and the distribution of any beneﬁts among stakeholders. However, there are relatively few empirical studies that present this information. One reason is the lack of appropriate methods and tools for ecosystem service assessment that do not require substantial resources or specialist technical knowledge, or rely heavily upon existing data. Here we address this gap by describing the Toolkit for Ecosystem Service Site-based Assessment (TESSA). It guides local non-specialists through a selection of relatively accessible methods for identifying which ecosystem services may be important at a site, and for evaluating the magnitude of beneﬁts that people obtain from them currently, compared with those expected under alternative land-uses. The toolkit recommends use of existing data where appropriate and places emphasis on enabling users to collect new ﬁeld data at relatively low cost and effort. By using TESSA, the users could also gain valuable information about the alternative land-uses; and data collected in the ﬁeld could be incorporated into regular monitoring programmes.","container-title":"Ecosystem Services","DOI":"10.1016/j.ecoser.2013.06.003","ISSN":"22120416","journalAbbreviation":"Ecosystem Services","language":"en","page":"51-57","source":"DOI.org (Crossref)","title":"TESSA: A toolkit for rapid assessment of ecosystem services at sites of biodiversity conservation importance","title-short":"TESSA","volume":"5","author":[{"family":"Peh","given":"Kelvin S.-H."},{"family":"Balmford","given":"Andrew"},{"family":"Bradbury","given":"Richard B."},{"family":"Brown","given":"Claire"},{"family":"Butchart","given":"Stuart H.M."},{"family":"Hughes","given":"Francine M.R."},{"family":"Stattersfield","given":"Alison"},{"family":"Thomas","given":"David H.L."},{"family":"Walpole","given":"Matt"},{"family":"Bayliss","given":"Julian"},{"family":"Gowing","given":"David"},{"family":"Jones","given":"Julia P.G."},{"family":"Lewis","given":"Simon L."},{"family":"Mulligan","given":"Mark"},{"family":"Pandeya","given":"Bhopal"},{"family":"Stratford","given":"Charlie"},{"family":"Thompson","given":"Julian R."},{"family":"Turner","given":"Kerry"},{"family":"Vira","given":"Bhaskar"},{"family":"Willcock","given":"Simon"},{"family":"Birch","given":"Jennifer C."}],"issued":{"date-parts":[["2013",9]]}}}],"schema":"https://github.com/citation-style-language/schema/raw/master/csl-citation.json"} </w:instrText>
      </w:r>
      <w:r w:rsidRPr="00DB4E3D">
        <w:rPr>
          <w:rFonts w:ascii="Calibri" w:hAnsi="Calibri" w:cs="Calibri"/>
        </w:rPr>
        <w:fldChar w:fldCharType="separate"/>
      </w:r>
      <w:r w:rsidRPr="00DB4E3D">
        <w:rPr>
          <w:rFonts w:ascii="Calibri" w:hAnsi="Calibri" w:cs="Calibri"/>
        </w:rPr>
        <w:t>(Lindborg et al., 2017; Peh et al., 2013)</w:t>
      </w:r>
      <w:r w:rsidRPr="00DB4E3D">
        <w:rPr>
          <w:rFonts w:ascii="Calibri" w:hAnsi="Calibri" w:cs="Calibri"/>
        </w:rPr>
        <w:fldChar w:fldCharType="end"/>
      </w:r>
      <w:r w:rsidRPr="00DB4E3D">
        <w:rPr>
          <w:rFonts w:ascii="Calibri" w:hAnsi="Calibri" w:cs="Calibri"/>
        </w:rPr>
        <w:t xml:space="preserve">. However, network boundaries are often defined by site and time scale and restricted to specific taxa or type of interaction, missing the wider context in which these interactions occur. This limits the scope and detail of networks and subsequent meaningful analysis in the context of ecosystem service flows </w:t>
      </w:r>
      <w:r w:rsidRPr="00DB4E3D">
        <w:rPr>
          <w:rFonts w:ascii="Calibri" w:hAnsi="Calibri" w:cs="Calibri"/>
        </w:rPr>
        <w:fldChar w:fldCharType="begin"/>
      </w:r>
      <w:r w:rsidRPr="00DB4E3D">
        <w:rPr>
          <w:rFonts w:ascii="Calibri" w:hAnsi="Calibri" w:cs="Calibri"/>
        </w:rPr>
        <w:instrText xml:space="preserve"> ADDIN ZOTERO_ITEM CSL_CITATION {"citationID":"bQvZL45V","properties":{"formattedCitation":"(Fortin et al., 2021)","plainCitation":"(Fortin et al., 2021)","noteIndex":0},"citationItems":[{"id":219,"uris":["http://zotero.org/users/8617146/items/PCHPIESA"],"itemData":{"id":219,"type":"article-journal","abstract":"Network ecology is an emerging field that allows researchers to conceptualize and analyse ecological networks and their dynamics. Here, we focus on the dynamics of ecological networks in response to environmental changes. Specifically, we formalize how network topologies constrain the dynamics of ecological systems into a unifying framework in network ecology that we refer to as the ‘ecological network dynamics framework’. This framework stresses that the interplay between species interaction networks and the spatial layout of habitat patches is key to identifying which network properties (number and weights of nodes and links) and trade-offs among them are needed to maintain species interactions in dynamic landscapes. We conclude that to be functional, ecological networks should be scaled according to species dispersal abilities in response to landscape heterogeneity. Determining how such effective ecological networks change through space and time can help reveal their complex dynamics in a changing world.","container-title":"Proceedings of the Royal Society B: Biological Sciences","DOI":"10.1098/rspb.2020.1889","ISSN":"0962-8452, 1471-2954","issue":"1949","journalAbbreviation":"Proc. R. Soc. B.","language":"en","page":"rspb.2020.1889, 20201889","source":"DOI.org (Crossref)","title":"Network ecology in dynamic landscapes","volume":"288","author":[{"family":"Fortin","given":"Marie-Josée"},{"family":"Dale","given":"Mark R. T."},{"family":"Brimacombe","given":"Chris"}],"issued":{"date-parts":[["2021",4,28]]}}}],"schema":"https://github.com/citation-style-language/schema/raw/master/csl-citation.json"} </w:instrText>
      </w:r>
      <w:r w:rsidRPr="00DB4E3D">
        <w:rPr>
          <w:rFonts w:ascii="Calibri" w:hAnsi="Calibri" w:cs="Calibri"/>
        </w:rPr>
        <w:fldChar w:fldCharType="separate"/>
      </w:r>
      <w:r w:rsidRPr="00DB4E3D">
        <w:rPr>
          <w:rFonts w:ascii="Calibri" w:hAnsi="Calibri" w:cs="Calibri"/>
        </w:rPr>
        <w:t>(Fortin et al., 2021)</w:t>
      </w:r>
      <w:r w:rsidRPr="00DB4E3D">
        <w:rPr>
          <w:rFonts w:ascii="Calibri" w:hAnsi="Calibri" w:cs="Calibri"/>
        </w:rPr>
        <w:fldChar w:fldCharType="end"/>
      </w:r>
      <w:r w:rsidRPr="00DB4E3D">
        <w:rPr>
          <w:rFonts w:ascii="Calibri" w:hAnsi="Calibri" w:cs="Calibri"/>
        </w:rPr>
        <w:t xml:space="preserve">. Furthermore, ecosystem service management decisions are often made based at site level </w:t>
      </w:r>
      <w:r w:rsidRPr="00DB4E3D">
        <w:rPr>
          <w:rFonts w:ascii="Calibri" w:hAnsi="Calibri" w:cs="Calibri"/>
        </w:rPr>
        <w:fldChar w:fldCharType="begin"/>
      </w:r>
      <w:r w:rsidRPr="00DB4E3D">
        <w:rPr>
          <w:rFonts w:ascii="Calibri" w:hAnsi="Calibri" w:cs="Calibri"/>
        </w:rPr>
        <w:instrText xml:space="preserve"> ADDIN ZOTERO_ITEM CSL_CITATION {"citationID":"FaLopa8K","properties":{"formattedCitation":"(Peh et al., 2013; Windsor et al., 2022)","plainCitation":"(Peh et al., 2013; Windsor et al., 2022)","noteIndex":0},"citationItems":[{"id":113,"uris":["http://zotero.org/users/8617146/items/NVG78NII"],"itemData":{"id":113,"type":"article-journal","abstract":"Sites that are important for biodiversity conservation can also provide signiﬁcant beneﬁts (i.e. ecosystem services) to people. Decision-makers need to know how change to a site, whether development or restoration, would affect the delivery of services and the distribution of any beneﬁts among stakeholders. However, there are relatively few empirical studies that present this information. One reason is the lack of appropriate methods and tools for ecosystem service assessment that do not require substantial resources or specialist technical knowledge, or rely heavily upon existing data. Here we address this gap by describing the Toolkit for Ecosystem Service Site-based Assessment (TESSA). It guides local non-specialists through a selection of relatively accessible methods for identifying which ecosystem services may be important at a site, and for evaluating the magnitude of beneﬁts that people obtain from them currently, compared with those expected under alternative land-uses. The toolkit recommends use of existing data where appropriate and places emphasis on enabling users to collect new ﬁeld data at relatively low cost and effort. By using TESSA, the users could also gain valuable information about the alternative land-uses; and data collected in the ﬁeld could be incorporated into regular monitoring programmes.","container-title":"Ecosystem Services","DOI":"10.1016/j.ecoser.2013.06.003","ISSN":"22120416","journalAbbreviation":"Ecosystem Services","language":"en","page":"51-57","source":"DOI.org (Crossref)","title":"TESSA: A toolkit for rapid assessment of ecosystem services at sites of biodiversity conservation importance","title-short":"TESSA","volume":"5","author":[{"family":"Peh","given":"Kelvin S.-H."},{"family":"Balmford","given":"Andrew"},{"family":"Bradbury","given":"Richard B."},{"family":"Brown","given":"Claire"},{"family":"Butchart","given":"Stuart H.M."},{"family":"Hughes","given":"Francine M.R."},{"family":"Stattersfield","given":"Alison"},{"family":"Thomas","given":"David H.L."},{"family":"Walpole","given":"Matt"},{"family":"Bayliss","given":"Julian"},{"family":"Gowing","given":"David"},{"family":"Jones","given":"Julia P.G."},{"family":"Lewis","given":"Simon L."},{"family":"Mulligan","given":"Mark"},{"family":"Pandeya","given":"Bhopal"},{"family":"Stratford","given":"Charlie"},{"family":"Thompson","given":"Julian R."},{"family":"Turner","given":"Kerry"},{"family":"Vira","given":"Bhaskar"},{"family":"Willcock","given":"Simon"},{"family":"Birch","given":"Jennifer C."}],"issued":{"date-parts":[["2013",9]]}}},{"id":364,"uris":["http://zotero.org/users/8617146/items/FS8JZWV4"],"itemData":{"id":364,"type":"article-journal","container-title":"Perspectives in Ecology and Conservation","DOI":"10.1016/j.pecon.2022.03.001","ISSN":"25300644","issue":"2","journalAbbreviation":"Perspectives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DB4E3D">
        <w:rPr>
          <w:rFonts w:ascii="Calibri" w:hAnsi="Calibri" w:cs="Calibri"/>
        </w:rPr>
        <w:fldChar w:fldCharType="separate"/>
      </w:r>
      <w:r w:rsidRPr="00DB4E3D">
        <w:rPr>
          <w:rFonts w:ascii="Calibri" w:hAnsi="Calibri" w:cs="Calibri"/>
        </w:rPr>
        <w:t>(Peh et al., 2013; Windsor et al., 2022)</w:t>
      </w:r>
      <w:r w:rsidRPr="00DB4E3D">
        <w:rPr>
          <w:rFonts w:ascii="Calibri" w:hAnsi="Calibri" w:cs="Calibri"/>
        </w:rPr>
        <w:fldChar w:fldCharType="end"/>
      </w:r>
      <w:r w:rsidRPr="00DB4E3D">
        <w:rPr>
          <w:rFonts w:ascii="Calibri" w:hAnsi="Calibri" w:cs="Calibri"/>
        </w:rPr>
        <w:t xml:space="preserve">.  Structural and analytical insights from ecosystem-scale networks and models can allow for more effective decision making by accounting for ecosystem service flows beyond site level, with the scale of information acquired from ecological interactions reflecting the scale of management </w:t>
      </w:r>
      <w:r w:rsidRPr="00DB4E3D">
        <w:rPr>
          <w:rFonts w:ascii="Calibri" w:hAnsi="Calibri" w:cs="Calibri"/>
        </w:rPr>
        <w:lastRenderedPageBreak/>
        <w:t xml:space="preserve">needed </w:t>
      </w:r>
      <w:r w:rsidRPr="00DB4E3D">
        <w:rPr>
          <w:rFonts w:ascii="Calibri" w:hAnsi="Calibri" w:cs="Calibri"/>
        </w:rPr>
        <w:fldChar w:fldCharType="begin"/>
      </w:r>
      <w:r w:rsidRPr="00DB4E3D">
        <w:rPr>
          <w:rFonts w:ascii="Calibri" w:hAnsi="Calibri" w:cs="Calibri"/>
        </w:rPr>
        <w:instrText xml:space="preserve"> ADDIN ZOTERO_ITEM CSL_CITATION {"citationID":"1Ae2DZeB","properties":{"formattedCitation":"(Lindborg et al., 2017; Marini et al., 2019)","plainCitation":"(Lindborg et al., 2017; Marini et al., 2019)","noteIndex":0},"citationItems":[{"id":265,"uris":["http://zotero.org/users/8617146/items/VZHFX4JB"],"itemData":{"id":265,"type":"article-journal","abstract":"Abstract\n            The spatial extent of ecological processes has consequences for the generation of ecosystem services related to them. However, management often fails to consider issues of scale when targeting ecological processes underpinning ecosystem services generation. Here, we present a framework for conceptualizing how the amount and spatial scale (here discussed in terms of extent) of management interventions alter interactions among multiple ecosystem services. First, we identify four types of responses of ecosystem service generation: linear, exponential, saturating, and sigmoid, and how these are related to the amount of management intervention at a particular spatial scale. Second, using examples from multiple ecosystem services in agricultural landscapes, we examine how the shape of these relationships can vary with the spatial scale at which the management interventions are implemented. Third, we examine the resulting scale‐dependent consequences for trade‐offs and synergies between ecosystem services as a consequence of interventions. Finally, to inform guidelines for management of multiple ecosystem services in real landscapes, we end with a discussion linking the theoretical relationships with how landscape configurations and placement of interventions can alter the scale at which synergies and trade‐offs among services occur.","container-title":"Ecosphere","DOI":"10.1002/ecs2.1741","ISSN":"2150-8925, 2150-8925","issue":"4","journalAbbreviation":"Ecosphere","language":"en","page":"e01741","source":"Semantic Scholar","title":"How spatial scale shapes the generation and management of multiple ecosystem services","volume":"8","author":[{"family":"Lindborg","given":"Regina"},{"family":"Gordon","given":"Line J."},{"family":"Malinga","given":"Rebecka"},{"family":"Bengtsson","given":"Jan"},{"family":"Peterson","given":"Garry"},{"family":"Bommarco","given":"Riccardo"},{"family":"Deutsch","given":"Lisa"},{"family":"Gren","given":"Åsa"},{"family":"Rundlöf","given":"Maj"},{"family":"Smith","given":"Henrik G."}],"issued":{"date-parts":[["2017",4]]}}},{"id":393,"uris":["http://zotero.org/users/8617146/items/GTZ5E3IJ"],"itemData":{"id":393,"type":"article-journal","abstract":"Land-use change is reshaping terrestrial ecosystems world-wide and is recognized as a key driver of biodiversity loss with negative consequences on ecosystem functioning. Understanding how species use resources across landscapes is essential for the design of effective management strategies. Despite recent advances in network ecology, there is still a gap between theory and applied ecological science, and we lack the information to manage entire landscapes to maximize biodiversity conservation and ecosystem service delivery. While several pioneering approaches have tried to link ecological networks and conservation science, applied ecologists still struggle to incorporate these models into research due to their inherent complexity. We propose the application of bipartite networks principles to create species–habitat networks. This approach explicitly links multiple species and habitat resources, provides tools to estimate the importance of particular species or specific habitat in a given landscape, and quantifies emerging properties of entire habitat networks. Most existing metrics used to study properties of bipartite ecological networks can easily be adapted to investigate species–habitat relationships. The tool use is relatively simple and does not require advanced computational expertise. Synthesis and applications. One of the biggest challenges in applied ecology is managing multiple habitats for the effective conservation of multiple species. One key advantage of this proposed approach is that the scale of the derived ecological information could match the scale of landscape management interventions. The versatility, visualization power and ease of interpretation of these networks will enable application of the species–habitat network concept to a wide array of real-world problems, such as multispecies conservation, habitat restoration, ecosystem services management or invasion ecology. In particular, species–habitat networks could be applied to identify optimal landscape compositions and configurations to design effective interventions at the landscape scale. This approach also enables the detection of emerging network properties that could also be used to test the effects of large-scale drivers of global change upon ecosystem structure and stability.","container-title":"Journal of Applied Ecology","DOI":"10.1111/1365-2664.13337","ISSN":"1365-2664","issue":"4","language":"en","license":"© 2019 The Authors. Journal of Applied Ecology © 2019 British Ecological Society","note":"_eprint: https://onlinelibrary.wiley.com/doi/pdf/10.1111/1365-2664.13337","page":"923-928","source":"Wiley Online Library","title":"Species–habitat networks: A tool to improve landscape management for conservation","title-short":"Species–habitat networks","volume":"56","author":[{"family":"Marini","given":"Lorenzo"},{"family":"Bartomeus","given":"Ignasi"},{"family":"Rader","given":"Romina"},{"family":"Lami","given":"Francesco"}],"issued":{"date-parts":[["2019"]]}}}],"schema":"https://github.com/citation-style-language/schema/raw/master/csl-citation.json"} </w:instrText>
      </w:r>
      <w:r w:rsidRPr="00DB4E3D">
        <w:rPr>
          <w:rFonts w:ascii="Calibri" w:hAnsi="Calibri" w:cs="Calibri"/>
        </w:rPr>
        <w:fldChar w:fldCharType="separate"/>
      </w:r>
      <w:r w:rsidRPr="00DB4E3D">
        <w:rPr>
          <w:rFonts w:ascii="Calibri" w:hAnsi="Calibri" w:cs="Calibri"/>
        </w:rPr>
        <w:t>(Lindborg et al., 2017; Marini et al., 2019)</w:t>
      </w:r>
      <w:r w:rsidRPr="00DB4E3D">
        <w:rPr>
          <w:rFonts w:ascii="Calibri" w:hAnsi="Calibri" w:cs="Calibri"/>
        </w:rPr>
        <w:fldChar w:fldCharType="end"/>
      </w:r>
      <w:r w:rsidRPr="00DB4E3D">
        <w:rPr>
          <w:rFonts w:ascii="Calibri" w:hAnsi="Calibri" w:cs="Calibri"/>
        </w:rPr>
        <w:t xml:space="preserve">. A useful approach to describe and analyse ecosystem-scale interspecific interactions is the use of multilayer networks </w:t>
      </w:r>
      <w:r w:rsidRPr="00DB4E3D">
        <w:rPr>
          <w:rFonts w:ascii="Calibri" w:hAnsi="Calibri" w:cs="Calibri"/>
        </w:rPr>
        <w:fldChar w:fldCharType="begin"/>
      </w:r>
      <w:r w:rsidRPr="00DB4E3D">
        <w:rPr>
          <w:rFonts w:ascii="Calibri" w:hAnsi="Calibri" w:cs="Calibri"/>
        </w:rPr>
        <w:instrText xml:space="preserve"> ADDIN ZOTERO_ITEM CSL_CITATION {"citationID":"m0fSl5dW","properties":{"formattedCitation":"(Pilosof et al., 2017)","plainCitation":"(Pilosof et al., 2017)","noteIndex":0},"citationItems":[{"id":127,"uris":["http://zotero.org/users/8617146/items/TH8EVGMY"],"itemData":{"id":127,"type":"article-journal","abstract":"Although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Pilosof</w:t>
      </w:r>
      <w:proofErr w:type="spellEnd"/>
      <w:r w:rsidRPr="00DB4E3D">
        <w:rPr>
          <w:rFonts w:ascii="Calibri" w:hAnsi="Calibri" w:cs="Calibri"/>
        </w:rPr>
        <w:t xml:space="preserve"> et al., 2017)</w:t>
      </w:r>
      <w:r w:rsidRPr="00DB4E3D">
        <w:rPr>
          <w:rFonts w:ascii="Calibri" w:hAnsi="Calibri" w:cs="Calibri"/>
        </w:rPr>
        <w:fldChar w:fldCharType="end"/>
      </w:r>
      <w:r w:rsidRPr="00DB4E3D">
        <w:rPr>
          <w:rFonts w:ascii="Calibri" w:hAnsi="Calibri" w:cs="Calibri"/>
        </w:rPr>
        <w:t xml:space="preserve">. </w:t>
      </w:r>
    </w:p>
    <w:p w14:paraId="685AC083" w14:textId="77777777" w:rsidR="004235E9" w:rsidRPr="00DB4E3D" w:rsidRDefault="004235E9" w:rsidP="004235E9">
      <w:pPr>
        <w:pStyle w:val="ListParagraph"/>
        <w:numPr>
          <w:ilvl w:val="2"/>
          <w:numId w:val="2"/>
        </w:numPr>
        <w:spacing w:line="480" w:lineRule="auto"/>
        <w:rPr>
          <w:rFonts w:ascii="Calibri" w:hAnsi="Calibri" w:cs="Calibri"/>
        </w:rPr>
      </w:pPr>
      <w:r w:rsidRPr="00DB4E3D">
        <w:rPr>
          <w:rFonts w:ascii="Calibri" w:hAnsi="Calibri" w:cs="Calibri"/>
          <w:b/>
          <w:bCs/>
        </w:rPr>
        <w:t>Multilayer ecological networks</w:t>
      </w:r>
      <w:r w:rsidRPr="00DB4E3D">
        <w:rPr>
          <w:rFonts w:ascii="Calibri" w:hAnsi="Calibri" w:cs="Calibri"/>
        </w:rPr>
        <w:t xml:space="preserve">  </w:t>
      </w:r>
    </w:p>
    <w:p w14:paraId="7C985C2B" w14:textId="77777777" w:rsidR="004235E9" w:rsidRPr="001F0FEF" w:rsidRDefault="004235E9" w:rsidP="004235E9">
      <w:pPr>
        <w:spacing w:line="480" w:lineRule="auto"/>
        <w:rPr>
          <w:rFonts w:ascii="Calibri" w:hAnsi="Calibri" w:cs="Calibri"/>
        </w:rPr>
      </w:pPr>
      <w:r w:rsidRPr="00DB4E3D">
        <w:rPr>
          <w:rFonts w:ascii="Calibri" w:hAnsi="Calibri" w:cs="Calibri"/>
        </w:rPr>
        <w:t xml:space="preserve">Multilayer networks are increasingly being used across a range of disciplines, from sociology and transportation systems to biomedicine and ecology, with the aim of extracting more information than studying monolayer networks in isolation </w:t>
      </w:r>
      <w:r w:rsidRPr="00DB4E3D">
        <w:rPr>
          <w:rFonts w:ascii="Calibri" w:hAnsi="Calibri" w:cs="Calibri"/>
        </w:rPr>
        <w:fldChar w:fldCharType="begin"/>
      </w:r>
      <w:r w:rsidRPr="00DB4E3D">
        <w:rPr>
          <w:rFonts w:ascii="Calibri" w:hAnsi="Calibri" w:cs="Calibri"/>
        </w:rPr>
        <w:instrText xml:space="preserve"> ADDIN ZOTERO_ITEM CSL_CITATION {"citationID":"vh1bix5q","properties":{"formattedCitation":"(Bianconi, 2018; Boccaletti et al., 2014; Pilosof et al., 2017)","plainCitation":"(Bianconi, 2018; Boccaletti et al., 2014; Pilosof et al., 2017)","noteIndex":0},"citationItems":[{"id":175,"uris":["http://zotero.org/users/8617146/items/XLL7NU3P"],"itemData":{"id":175,"type":"book","abstract":"Abstract. Multilayer networks are formed by several networks that interact with each other and co-evolve. Multilayer networks include social networks, financial","ISBN":"978-0-19-181567-6","language":"en","note":"DOI: 10.1093/oso/9780198753919.001.0001","publisher":"Oxford University Press","source":"academic.oup.com","title":"Multilayer Networks: Structure and Function","title-short":"Multilayer Networks","URL":"https://academic.oup.com/book/36441","author":[{"family":"Bianconi","given":"Ginestra"}],"accessed":{"date-parts":[["2024",3,6]]},"issued":{"date-parts":[["2018",6,7]]}}},{"id":152,"uris":["http://zotero.org/users/8617146/items/HW5CB295"],"itemData":{"id":152,"type":"article-journal","abstract":"In the past years, network theory has successfully characterized the interaction among the constituents of a variety of complex systems, ranging from biological to technological, and social systems. However, up until recently, attention was almost exclusively given to networks in which all components were treated on equivalent footing, while neglecting all the extra information about the temporal- or context-related properties of the interactions under study. Only in the last years, taking advantage of the enhanced resolution in real data sets, network scientists have directed their interest to the multiplex character of real-world systems, and explicitly considered the time-varying and multilayer nature of networks. We offer here a comprehensive review on both structural and dynamical organization of graphs made of diverse relationships (layers) between its constituents, and cover several relevant issues, from a full redefinition of the basic structural measures, to understanding how the multilayer nature of the network affects processes and dynamics.","collection-title":"The structure and dynamics of multilayer networks","container-title":"Physics Reports","DOI":"10.1016/j.physrep.2014.07.001","ISSN":"0370-1573","issue":"1","journalAbbreviation":"Physics Reports","language":"en","page":"1-122","source":"ScienceDirect","title":"The structure and dynamics of multilayer networks","volume":"544","author":[{"family":"Boccaletti","given":"S."},{"family":"Bianconi","given":"G."},{"family":"Criado","given":"R."},{"family":"Genio","given":"C. I.","non-dropping-particle":"del"},{"family":"Gómez-Gardeñes","given":"J."},{"family":"Romance","given":"M."},{"family":"Sendiña-Nadal","given":"I."},{"family":"Wang","given":"Z."},{"family":"Zanin","given":"M."}],"issued":{"date-parts":[["2014",11,1]]}}},{"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(Bianconi, 2018; </w:t>
      </w:r>
      <w:proofErr w:type="spellStart"/>
      <w:r w:rsidRPr="00DB4E3D">
        <w:rPr>
          <w:rFonts w:ascii="Calibri" w:hAnsi="Calibri" w:cs="Calibri"/>
        </w:rPr>
        <w:t>Boccaletti</w:t>
      </w:r>
      <w:proofErr w:type="spellEnd"/>
      <w:r w:rsidRPr="00DB4E3D">
        <w:rPr>
          <w:rFonts w:ascii="Calibri" w:hAnsi="Calibri" w:cs="Calibri"/>
        </w:rPr>
        <w:t xml:space="preserve"> et al., 2014; </w:t>
      </w:r>
      <w:proofErr w:type="spellStart"/>
      <w:r w:rsidRPr="00DB4E3D">
        <w:rPr>
          <w:rFonts w:ascii="Calibri" w:hAnsi="Calibri" w:cs="Calibri"/>
        </w:rPr>
        <w:t>Pilosof</w:t>
      </w:r>
      <w:proofErr w:type="spellEnd"/>
      <w:r w:rsidRPr="00DB4E3D">
        <w:rPr>
          <w:rFonts w:ascii="Calibri" w:hAnsi="Calibri" w:cs="Calibri"/>
        </w:rPr>
        <w:t xml:space="preserve"> et al., 2017)</w:t>
      </w:r>
      <w:r w:rsidRPr="00DB4E3D">
        <w:rPr>
          <w:rFonts w:ascii="Calibri" w:hAnsi="Calibri" w:cs="Calibri"/>
        </w:rPr>
        <w:fldChar w:fldCharType="end"/>
      </w:r>
      <w:r w:rsidRPr="00DB4E3D">
        <w:rPr>
          <w:rFonts w:ascii="Calibri" w:hAnsi="Calibri" w:cs="Calibri"/>
        </w:rPr>
        <w:t xml:space="preserve">. As the name suggests, multilayer ecological networks consist of more than one network ‘layer’, with different types of intralayer interactions, ecosystem services, and spatial and temporal units incorporated into one network as separate layers and connected by interlayer links </w:t>
      </w:r>
      <w:r w:rsidRPr="00DB4E3D">
        <w:rPr>
          <w:rFonts w:ascii="Calibri" w:hAnsi="Calibri" w:cs="Calibri"/>
        </w:rPr>
        <w:fldChar w:fldCharType="begin"/>
      </w:r>
      <w:r w:rsidRPr="00DB4E3D">
        <w:rPr>
          <w:rFonts w:ascii="Calibri" w:hAnsi="Calibri" w:cs="Calibri"/>
        </w:rPr>
        <w:instrText xml:space="preserve"> ADDIN ZOTERO_ITEM CSL_CITATION {"citationID":"fvyeZjJx","properties":{"formattedCitation":"(Felipe-Lucia et al., 2022; Pilosof et al., 2017; Windsor et al., 2022)","plainCitation":"(Felipe-Lucia et al., 2022; Pilosof et al., 2017; Windsor et al., 2022)","dontUpdate":true,"noteIndex":0},"citationItems":[{"id":216,"uris":["http://zotero.org/users/8617146/items/DWZ4GWQ4"],"itemData":{"id":216,"type":"article-journal","abstract":"Social–ecological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A."},{"family":"Pascual","given":"Mercedes"},{"family":"Kéfi","given":"Sonia"}],"issued":{"date-parts":[["2017",3,23]]}}},{"id":364,"uris":["http://zotero.org/users/8617146/items/FS8JZWV4"],"itemData":{"id":364,"type":"article-journal","container-title":"Perspectives in Ecology and Conservation","DOI":"10.1016/j.pecon.2022.03.001","ISSN":"25300644","issue":"2","journalAbbreviation":"Perspectiv</w:instrText>
      </w:r>
      <w:r w:rsidRPr="001F0FEF">
        <w:rPr>
          <w:rFonts w:ascii="Calibri" w:hAnsi="Calibri" w:cs="Calibri"/>
          <w:lang w:val="nl-NL"/>
        </w:rPr>
        <w:instrText>es in Ecology and Conservation","language":"en","page":"79-90","source":"DOI.org (Crossr</w:instrText>
      </w:r>
      <w:r w:rsidRPr="00962DF2">
        <w:rPr>
          <w:rFonts w:ascii="Calibri" w:hAnsi="Calibri" w:cs="Calibri"/>
          <w:lang w:val="nl-NL"/>
        </w:rPr>
        <w:instrText xml:space="preserve">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DB4E3D">
        <w:rPr>
          <w:rFonts w:ascii="Calibri" w:hAnsi="Calibri" w:cs="Calibri"/>
        </w:rPr>
        <w:fldChar w:fldCharType="separate"/>
      </w:r>
      <w:r w:rsidRPr="00962DF2">
        <w:rPr>
          <w:rFonts w:ascii="Calibri" w:hAnsi="Calibri" w:cs="Calibri"/>
          <w:lang w:val="nl-NL"/>
        </w:rPr>
        <w:t xml:space="preserve">(Felipe-Lucia et al., 2022; </w:t>
      </w:r>
      <w:proofErr w:type="spellStart"/>
      <w:r w:rsidRPr="00962DF2">
        <w:rPr>
          <w:rFonts w:ascii="Calibri" w:hAnsi="Calibri" w:cs="Calibri"/>
          <w:lang w:val="nl-NL"/>
        </w:rPr>
        <w:t>Pilosof</w:t>
      </w:r>
      <w:proofErr w:type="spellEnd"/>
      <w:r w:rsidRPr="00962DF2">
        <w:rPr>
          <w:rFonts w:ascii="Calibri" w:hAnsi="Calibri" w:cs="Calibri"/>
          <w:lang w:val="nl-NL"/>
        </w:rPr>
        <w:t xml:space="preserve"> et al., 2017; Windsor et al., 2022; Fig. 2; Box 2)</w:t>
      </w:r>
      <w:r w:rsidRPr="00DB4E3D">
        <w:rPr>
          <w:rFonts w:ascii="Calibri" w:hAnsi="Calibri" w:cs="Calibri"/>
        </w:rPr>
        <w:fldChar w:fldCharType="end"/>
      </w:r>
      <w:r w:rsidRPr="00962DF2">
        <w:rPr>
          <w:rFonts w:ascii="Calibri" w:hAnsi="Calibri" w:cs="Calibri"/>
          <w:lang w:val="nl-NL"/>
        </w:rPr>
        <w:t xml:space="preserve">. </w:t>
      </w:r>
      <w:r w:rsidRPr="00DB4E3D">
        <w:rPr>
          <w:rFonts w:ascii="Calibri" w:hAnsi="Calibri" w:cs="Calibri"/>
        </w:rPr>
        <w:t xml:space="preserve">Multilayer ecological networks move beyond confined representations of specific types of taxa, interactions, or locations within systems, providing opportunities to connect different spatial or temporal stages of ecosystem service flows across habitats or seasons </w:t>
      </w:r>
      <w:r w:rsidRPr="00DB4E3D">
        <w:rPr>
          <w:rFonts w:ascii="Calibri" w:hAnsi="Calibri" w:cs="Calibri"/>
        </w:rPr>
        <w:fldChar w:fldCharType="begin"/>
      </w:r>
      <w:r w:rsidRPr="00DB4E3D">
        <w:rPr>
          <w:rFonts w:ascii="Calibri" w:hAnsi="Calibri" w:cs="Calibri"/>
        </w:rPr>
        <w:instrText xml:space="preserve"> ADDIN ZOTERO_ITEM CSL_CITATION {"citationID":"d2wuBI0W","properties":{"formattedCitation":"(Gilarranz et al., 2015; Pilosof et al., 2017)","plainCitation":"(Gilarranz et al., 2015; Pilosof et al., 2017)","dontUpdate":true,"noteIndex":0},"citationItems":[{"id":222,"uris":["http://zotero.org/users/8617146/items/VMXMN2L9"],"itemData":{"id":222,"type":"article-journal","abstract":"Incorporating interactions into a biogeographical framework may serve to understand how interactions and the services they provide are distributed in space. We begin by simulating the spatiotemporal dynamics of realistic mutualistic networks inhabiting spatial networks of habitat patches. We proceed by comparing the predicted patterns with the empirical results of a set of pollination networks in isolated hills of the Argentinian Pampas. We first find that one needs to sample up to five times as much area to record interactions as would be needed to sample the same proportion of species. Secondly, we find that peripheral patches have fewer interactions and harbour less nested networks – therefore potentially less resilient communities – compared to central patches. Our results highlight the important role played by the structure of dispersal routes on the spatial distribution of community patterns. This may help to understand the formation of biodiversity hot spots.","container-title":"Journal of Animal Ecology","DOI":"10.1111/1365-2656.12304","ISSN":"1365-2656","issue":"2","language":"en","license":"© 2014 The Authors. Journal of Animal Ecology © 2014 British Ecological Society","note":"_eprint: https://onlinelibrary.wiley.com/doi/pdf/10.1111/1365-2656.12304","page":"407-413","source":"Wiley Online Library","title":"Hot spots of mutualistic networks","volume":"84","author":[{"family":"Gilarranz","given":"Luis J."},{"family":"Sabatino","given":"Malena"},{"family":"Aizen","given":"Marcelo A."},{"family":"Bascompte","given":"Jordi"}],"issued":{"date-parts":[["2015"]]}}},{"id":127,"uris":["http://zotero.org/users/8617146/items/TH8EVGMY"],"itemData":{"id":127,"type":"article-journal","abstract":"Although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Gilarranz</w:t>
      </w:r>
      <w:proofErr w:type="spellEnd"/>
      <w:r w:rsidRPr="00DB4E3D">
        <w:rPr>
          <w:rFonts w:ascii="Calibri" w:hAnsi="Calibri" w:cs="Calibri"/>
        </w:rPr>
        <w:t xml:space="preserve"> et al., 2015; </w:t>
      </w:r>
      <w:proofErr w:type="spellStart"/>
      <w:r w:rsidRPr="00DB4E3D">
        <w:rPr>
          <w:rFonts w:ascii="Calibri" w:hAnsi="Calibri" w:cs="Calibri"/>
        </w:rPr>
        <w:t>Pilosof</w:t>
      </w:r>
      <w:proofErr w:type="spellEnd"/>
      <w:r w:rsidRPr="00DB4E3D">
        <w:rPr>
          <w:rFonts w:ascii="Calibri" w:hAnsi="Calibri" w:cs="Calibri"/>
        </w:rPr>
        <w:t xml:space="preserve"> et al., 2017; Fig. 2b)</w:t>
      </w:r>
      <w:r w:rsidRPr="00DB4E3D">
        <w:rPr>
          <w:rFonts w:ascii="Calibri" w:hAnsi="Calibri" w:cs="Calibri"/>
        </w:rPr>
        <w:fldChar w:fldCharType="end"/>
      </w:r>
      <w:r w:rsidRPr="00DB4E3D">
        <w:rPr>
          <w:rFonts w:ascii="Calibri" w:hAnsi="Calibri" w:cs="Calibri"/>
        </w:rPr>
        <w:t xml:space="preserve">, as well as multiple different ecosystem services </w:t>
      </w:r>
      <w:r w:rsidRPr="00DB4E3D">
        <w:rPr>
          <w:rFonts w:ascii="Calibri" w:hAnsi="Calibri" w:cs="Calibri"/>
        </w:rPr>
        <w:fldChar w:fldCharType="begin"/>
      </w:r>
      <w:r w:rsidRPr="00DB4E3D">
        <w:rPr>
          <w:rFonts w:ascii="Calibri" w:hAnsi="Calibri" w:cs="Calibri"/>
        </w:rPr>
        <w:instrText xml:space="preserve"> ADDIN ZOTERO_ITEM CSL_CITATION {"citationID":"XPuU7HnE","properties":{"formattedCitation":"(Felipe-Lucia et al., 2022; Gray et al., 2021; Herv\\uc0\\u237{}as-Parejo et al., 2020; Pilosof et al., 2017; Windsor et al., 2022)","plainCitation":"(Felipe-Lucia et al., 2022; Gray et al., 2021; Hervías-Parejo et al., 2020; Pilosof et al., 2017; Windsor et al., 2022)","dontUpdate":true,"noteIndex":0},"citationItems":[{"id":216,"uris":["http://zotero.org/users/8617146/items/DWZ4GWQ4"],"itemData":{"id":216,"type":"article-journal","abstract":"Social–ecological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E."}],"issued":{"date-parts":[["2022",3]]}}},{"id":371,"uris":["http://zotero.org/users/8617146/items/Y5PRQJ3F"],"itemData":{"id":371,"type":"article-journal","abstract":"Agriculture is under pressure to achieve sustainable development goals for biodiversity and ecosystem services. Services in agro-ecosystems are typically driven by key species, and changes in the community composition and species abundance can have multifaceted effects. Assessment of individual services overlooks co-variance between different, but related, services coupled by a common group of species. This partial view ignores how effects propagate through an ecosystem. We conduct an analysis of 374 agricultural multilayer networks of two related services of weed seed regulation and gastropod mollusc predation delivered by carabid beetles. We found that weed seed regulation increased with the herbivore predation interaction frequency, computed from the network of trophic links between carabids and weed seeds in the herbivore layer. Weed seed regulation and herbivore interaction frequencies declined as the interaction frequencies between carabids and molluscs in the carnivore layer increased. This suggests that carabids can switch to gastropod predation with community change, and that link turnover rewires the herbivore and carnivore network layers affecting seed regulation. Our study reveals that ecosystem services are governed by ecological plasticity in structurally complex, multi-layer networks. Sustainable management therefore needs to go beyond the autecological approaches to ecosystem services that predominate, particularly in agriculture.","container-title":"Communications Biology","DOI":"10.1038/s42003-020-01547-3","ISSN":"2399-3642","issue":"1","journalAbbreviation":"Commun Biol","language":"en","license":"2021 The Author(s)","note":"publisher: Nature Publishing Group","page":"1-7","source":"www.nature.com","title":"Ecological plasticity governs ecosystem services in multilayer networks","volume":"4","author":[{"family":"Gray","given":"Clare"},{"family":"Ma","given":"Athen"},{"family":"McLaughlin","given":"Orla"},{"family":"Petit","given":"Sandrine"},{"family":"Woodward","given":"Guy"},{"family":"Bohan","given":"David A."}],"issued":{"date-parts":[["2021",1,18]]}}},{"id":240,"uris":["http://zotero.org/users/8617146/items/SCBUTT4F"],"itemData":{"id":240,"type":"article-journal","abstract":"Many vertebrate species act as both plant pollinators and seed-dispersers, thus interconnecting these processes, particularly on islands. Ecological multilayer networks are a powerful tool to explore interdependencies between processes; however, quantifying the links between species engaging in different types of interactions (i.e. inter-layer edges) remains a great challenge. Here, we empirically measured inter-layer edge weights by quantifying the role of individually marked birds as both pollinators and seed-dispersers of Galápagos plant species over an entire year. Although most species (80%) engaged in both functions, we show that only a small proportion of individuals actually linked the two processes, highlighting the need to further consider intra-specific variability in individuals' functional roles. Furthermore, we found a high variation among species in linking both processes, i.e. some species contribute more than others to the modular organization of the multilayer network. Small and abundant species are particularly important for the cohesion of pollinator seed-dispersal networks, demonstrating the interplay between species traits and neutral processes structuring natural communities.","container-title":"Proceedings of the Royal Society B: Biological Sciences","DOI":"10.1098/rspb.2020.2127","ISSN":"0962-8452, 1471-2954","issue":"1939","journalAbbreviation":"Proc. R. Soc. B.","language":"en","page":"20202127","source":"DOI.org (Crossref)","title":"Species functional traits and abundance as drivers of multiplex ecological networks: first empirical quantification of inter-layer edge weights","title-short":"Species functional traits and abundance as drivers of multiplex ecological networks","volume":"287","author":[{"family":"Hervías-Parejo","given":"S."},{"family":"Tur","given":"C."},{"family":"Heleno","given":"R."},{"family":"Nogales","given":"M."},{"family":"Timóteo","given":"S."},{"family":"Traveset","given":"A."}],"issued":{"date-parts":[["2020",11,25]]}}},{"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A."},{"family":"Pascual","given":"Mercedes"},{"family":"Kéfi","given":"Sonia"}],"issued":{"date-parts":[["2017",3,23]]}}},{"id":364,"uris":["http://zotero.org/users/8617146/items/FS8JZWV4"],"itemData":{"id":364,"type":"article-journal","container-title":"Perspectives in Ecology and Conservation","DOI":"10.1016/j.pecon.2022.03.001","ISSN":"25300644","issue":"2","journalAbbreviation":"Perspectiv</w:instrText>
      </w:r>
      <w:r w:rsidRPr="00EC6B49">
        <w:rPr>
          <w:rFonts w:ascii="Calibri" w:hAnsi="Calibri" w:cs="Calibri"/>
        </w:rPr>
        <w:instrText xml:space="preserve">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DB4E3D">
        <w:rPr>
          <w:rFonts w:ascii="Calibri" w:hAnsi="Calibri" w:cs="Calibri"/>
        </w:rPr>
        <w:fldChar w:fldCharType="separate"/>
      </w:r>
      <w:r w:rsidRPr="00EC6B49">
        <w:rPr>
          <w:rFonts w:ascii="Calibri" w:hAnsi="Calibri" w:cs="Calibri"/>
        </w:rPr>
        <w:t xml:space="preserve">(Felipe-Lucia et al., 2022; Gray et al., 2021; </w:t>
      </w:r>
      <w:proofErr w:type="spellStart"/>
      <w:r w:rsidRPr="00EC6B49">
        <w:rPr>
          <w:rFonts w:ascii="Calibri" w:hAnsi="Calibri" w:cs="Calibri"/>
        </w:rPr>
        <w:t>Hervías</w:t>
      </w:r>
      <w:proofErr w:type="spellEnd"/>
      <w:r w:rsidRPr="00EC6B49">
        <w:rPr>
          <w:rFonts w:ascii="Calibri" w:hAnsi="Calibri" w:cs="Calibri"/>
        </w:rPr>
        <w:t xml:space="preserve">-Parejo et al., 2020; </w:t>
      </w:r>
      <w:proofErr w:type="spellStart"/>
      <w:r w:rsidRPr="00EC6B49">
        <w:rPr>
          <w:rFonts w:ascii="Calibri" w:hAnsi="Calibri" w:cs="Calibri"/>
        </w:rPr>
        <w:t>Pilosof</w:t>
      </w:r>
      <w:proofErr w:type="spellEnd"/>
      <w:r w:rsidRPr="00EC6B49">
        <w:rPr>
          <w:rFonts w:ascii="Calibri" w:hAnsi="Calibri" w:cs="Calibri"/>
        </w:rPr>
        <w:t xml:space="preserve"> et al., 2017; Windsor et al., 2022; Fig. 2a)</w:t>
      </w:r>
      <w:r w:rsidRPr="00DB4E3D">
        <w:rPr>
          <w:rFonts w:ascii="Calibri" w:hAnsi="Calibri" w:cs="Calibri"/>
        </w:rPr>
        <w:fldChar w:fldCharType="end"/>
      </w:r>
      <w:r w:rsidRPr="00EC6B49">
        <w:rPr>
          <w:rFonts w:ascii="Calibri" w:hAnsi="Calibri" w:cs="Calibri"/>
        </w:rPr>
        <w:t xml:space="preserve">. </w:t>
      </w:r>
      <w:r w:rsidRPr="00DB4E3D">
        <w:rPr>
          <w:rFonts w:ascii="Calibri" w:hAnsi="Calibri" w:cs="Calibri"/>
        </w:rPr>
        <w:t xml:space="preserve">This holistic approach makes multilayer networks ideal structures for ecosystem-scale networks and models </w:t>
      </w:r>
      <w:r w:rsidRPr="00DB4E3D">
        <w:rPr>
          <w:rFonts w:ascii="Calibri" w:hAnsi="Calibri" w:cs="Calibri"/>
        </w:rPr>
        <w:fldChar w:fldCharType="begin"/>
      </w:r>
      <w:r w:rsidRPr="00DB4E3D">
        <w:rPr>
          <w:rFonts w:ascii="Calibri" w:hAnsi="Calibri" w:cs="Calibri"/>
        </w:rPr>
        <w:instrText xml:space="preserve"> ADDIN ZOTERO_ITEM CSL_CITATION {"citationID":"1IqBMmxU","properties":{"formattedCitation":"(Dee et al., 2017; Felipe-Lucia et al., 2022; Pilosof et al., 2017)","plainCitation":"(Dee et al., 2017; Felipe-Lucia et al., 2022; Pilosof et al., 2017)","dontUpdate":true,"noteIndex":0},"citationItems":[{"id":207,"uris":["http://zotero.org/users/8617146/items/NGCYTISK"],"itemData":{"id":207,"type":"article-journal","container-title":"Trends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(Dee et al., 2017; Felipe-Lucia et al., 2022; </w:t>
      </w:r>
      <w:proofErr w:type="spellStart"/>
      <w:r w:rsidRPr="00DB4E3D">
        <w:rPr>
          <w:rFonts w:ascii="Calibri" w:hAnsi="Calibri" w:cs="Calibri"/>
        </w:rPr>
        <w:t>Pilosof</w:t>
      </w:r>
      <w:proofErr w:type="spellEnd"/>
      <w:r w:rsidRPr="00DB4E3D">
        <w:rPr>
          <w:rFonts w:ascii="Calibri" w:hAnsi="Calibri" w:cs="Calibri"/>
        </w:rPr>
        <w:t xml:space="preserve"> et al., 2017; Fig. 2)</w:t>
      </w:r>
      <w:r w:rsidRPr="00DB4E3D">
        <w:rPr>
          <w:rFonts w:ascii="Calibri" w:hAnsi="Calibri" w:cs="Calibri"/>
        </w:rPr>
        <w:fldChar w:fldCharType="end"/>
      </w:r>
      <w:r w:rsidRPr="00DB4E3D">
        <w:rPr>
          <w:rFonts w:ascii="Calibri" w:hAnsi="Calibri" w:cs="Calibri"/>
        </w:rPr>
        <w:t xml:space="preserve">. </w:t>
      </w:r>
    </w:p>
    <w:p w14:paraId="7C14E41D"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Different types of interactions that drive ecosystem functions underpinning ecosystem services can be incorporated as different layers in multilayer networks, connected by various (‘diagonally coupled’; </w:t>
      </w:r>
      <w:r w:rsidRPr="00DB4E3D">
        <w:rPr>
          <w:rFonts w:ascii="Calibri" w:hAnsi="Calibri" w:cs="Calibri"/>
        </w:rPr>
        <w:fldChar w:fldCharType="begin"/>
      </w:r>
      <w:r w:rsidRPr="00DB4E3D">
        <w:rPr>
          <w:rFonts w:ascii="Calibri" w:hAnsi="Calibri" w:cs="Calibri"/>
        </w:rPr>
        <w:instrText xml:space="preserve"> ADDIN ZOTERO_ITEM CSL_CITATION {"citationID":"DZu0ud2o","properties":{"formattedCitation":"(Pilosof et al., 2017)","plainCitation":"(Pilosof et al., 2017)","dontUpdate":true,"noteIndex":0},"citationItems":[{"id":127,"uris":["http://zotero.org/users/8617146/items/TH8EVGMY"],"itemData":{"id":127,"type":"article-journal","abstract":"Although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proofErr w:type="spellStart"/>
      <w:r w:rsidRPr="00DB4E3D">
        <w:rPr>
          <w:rFonts w:ascii="Calibri" w:hAnsi="Calibri" w:cs="Calibri"/>
        </w:rPr>
        <w:t>Pilosof</w:t>
      </w:r>
      <w:proofErr w:type="spellEnd"/>
      <w:r w:rsidRPr="00DB4E3D">
        <w:rPr>
          <w:rFonts w:ascii="Calibri" w:hAnsi="Calibri" w:cs="Calibri"/>
        </w:rPr>
        <w:t xml:space="preserve"> et al., 2017)</w:t>
      </w:r>
      <w:r w:rsidRPr="00DB4E3D">
        <w:rPr>
          <w:rFonts w:ascii="Calibri" w:hAnsi="Calibri" w:cs="Calibri"/>
        </w:rPr>
        <w:fldChar w:fldCharType="end"/>
      </w:r>
      <w:r w:rsidRPr="00DB4E3D">
        <w:rPr>
          <w:rFonts w:ascii="Calibri" w:hAnsi="Calibri" w:cs="Calibri"/>
        </w:rPr>
        <w:t xml:space="preserve"> or all (‘node-aligned’; </w:t>
      </w:r>
      <w:r w:rsidRPr="00DB4E3D">
        <w:rPr>
          <w:rFonts w:ascii="Calibri" w:hAnsi="Calibri" w:cs="Calibri"/>
        </w:rPr>
        <w:fldChar w:fldCharType="begin"/>
      </w:r>
      <w:r w:rsidRPr="00DB4E3D">
        <w:rPr>
          <w:rFonts w:ascii="Calibri" w:hAnsi="Calibri" w:cs="Calibri"/>
        </w:rPr>
        <w:instrText xml:space="preserve"> ADDIN ZOTERO_ITEM CSL_CITATION {"citationID":"plEEc23c","properties":{"formattedCitation":"(K\\uc0\\u233{}fi et al., 2016; Pilosof et al., 2017)","plainCitation":"(Kéfi et al., 2016; Pilosof et al., 2017)","dontUpdate":true,"noteIndex":0},"citationItems":[{"id":374,"uris":["http://zotero.org/users/8617146/items/6HMI9WC9"],"itemData":{"id":374,"type":"article-journal","abstract":"Species are linked to each other by a myriad of positive and negative interactions. This complex spectrum of interactions constitutes a network of links that mediates ecological communities’ response to perturbations, such as exploitation and climate change. In the last decades, there have been great advances in the study of intricate ecological networks. We have, nonetheless, lacked both the data and the tools to more rigorously understand the patterning of multiple interaction types between species (i.e., “multiplex networks”), as well as their consequences for community dynamics. Using network statistical modeling applied to a comprehensive ecological network, which includes trophic and diverse non-trophic links, we provide a first glimpse at what the full “entangled bank” of species looks like. The community exhibits clear multidimensional structure, which is taxonomically coherent and broadly predictable from species traits. Moreover, dynamic simulations suggest that this non-random patterning of how diverse non-trophic interactions map onto the food web could allow for higher species persistence and higher total biomass than expected by chance and tends to promote a higher robustness to extinctions.","container-title":"PLOS Biology","DOI":"10.1371/journal.pbio.1002527","ISSN":"1545-7885","issue":"8","journalAbbreviation":"PLOS Biology","language":"en","note":"publisher: Public Library of Science","page":"e1002527","source":"PLoS Journals","title":"How Structured Is the Entangled Bank? The Surprisingly Simple Organization of Multiplex Ecological Networks Leads to Increased Persistence and Resilience","title-short":"How Structured Is the Entangled Bank?","volume":"14","author":[{"family":"Kéfi","given":"Sonia"},{"family":"Miele","given":"Vincent"},{"family":"Wieters","given":"Evie A."},{"family":"Navarrete","given":"Sergio A."},{"family":"Berlow","given":"Eric L."}],"issued":{"date-parts":[["2016",8,3]]}}},{"id":127,"uris":["http://zotero.org/users/8617146/items/TH8EVGMY"],"itemData":{"id":127,"type":"article-journal","abstract":"Although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proofErr w:type="spellStart"/>
      <w:r w:rsidRPr="00DB4E3D">
        <w:rPr>
          <w:rFonts w:ascii="Calibri" w:hAnsi="Calibri" w:cs="Calibri"/>
        </w:rPr>
        <w:t>Kéfi</w:t>
      </w:r>
      <w:proofErr w:type="spellEnd"/>
      <w:r w:rsidRPr="00DB4E3D">
        <w:rPr>
          <w:rFonts w:ascii="Calibri" w:hAnsi="Calibri" w:cs="Calibri"/>
        </w:rPr>
        <w:t xml:space="preserve"> et al., 2016; </w:t>
      </w:r>
      <w:proofErr w:type="spellStart"/>
      <w:r w:rsidRPr="00DB4E3D">
        <w:rPr>
          <w:rFonts w:ascii="Calibri" w:hAnsi="Calibri" w:cs="Calibri"/>
        </w:rPr>
        <w:t>Pilosof</w:t>
      </w:r>
      <w:proofErr w:type="spellEnd"/>
      <w:r w:rsidRPr="00DB4E3D">
        <w:rPr>
          <w:rFonts w:ascii="Calibri" w:hAnsi="Calibri" w:cs="Calibri"/>
        </w:rPr>
        <w:t xml:space="preserve"> et al., 2017)</w:t>
      </w:r>
      <w:r w:rsidRPr="00DB4E3D">
        <w:rPr>
          <w:rFonts w:ascii="Calibri" w:hAnsi="Calibri" w:cs="Calibri"/>
        </w:rPr>
        <w:fldChar w:fldCharType="end"/>
      </w:r>
      <w:r w:rsidRPr="00DB4E3D">
        <w:rPr>
          <w:rFonts w:ascii="Calibri" w:hAnsi="Calibri" w:cs="Calibri"/>
        </w:rPr>
        <w:t xml:space="preserve"> species. In the Galápagos Islands, for example, separate pollination and seed dispersal ecosystem functions were connected in a multilayer ecological network by interlayer links between bird species acting as both pollinators and seed-dispersers </w:t>
      </w:r>
      <w:r w:rsidRPr="00DB4E3D">
        <w:rPr>
          <w:rFonts w:ascii="Calibri" w:hAnsi="Calibri" w:cs="Calibri"/>
        </w:rPr>
        <w:fldChar w:fldCharType="begin"/>
      </w:r>
      <w:r w:rsidRPr="00DB4E3D">
        <w:rPr>
          <w:rFonts w:ascii="Calibri" w:hAnsi="Calibri" w:cs="Calibri"/>
        </w:rPr>
        <w:instrText xml:space="preserve"> ADDIN ZOTERO_ITEM CSL_CITATION {"citationID":"ojXyOT4r","properties":{"formattedCitation":"(Herv\\uc0\\u237{}as-Parejo et al., 2020)","plainCitation":"(Hervías-Parejo et al., 2020)","noteIndex":0},"citationItems":[{"id":240,"uris":["http://zotero.org/users/8617146/items/SCBUTT4F"],"itemData":{"id":240,"type":"article-journal","abstract":"Many vertebrate species act as both plant pollinators and seed-dispersers, thus interconnecting these processes, particularly on islands. Ecological multilayer networks are a powerful tool to explore interdependencies between processes; however, quantifying the links between species engaging in different types of interactions (i.e. inter-layer edges) remains a great challenge. Here, we empirically measured inter-layer edge weights by quantifying the role of individually marked birds as both pollinators and seed-dispersers of Galápagos plant species over an entire year. Although most species (80%) engaged in both functions, we show that only a small proportion of individuals actually linked the two processes, highlighting the need to further consider intra-specific variability in individuals' functional roles. Furthermore, we found a high variation among species in linking both processes, i.e. some species contribute more than others to the modular organization of the multilayer network. Small and abundant species are particularly important for the cohesion of pollinator seed-dispersal networks, demonstrating the interplay between species traits and neutral processes structuring natural communities.","container-title":"Proceedings of the Royal Society B: Biological Sciences","DOI":"10.1098/rspb.2020.2127","ISSN":"0962-8452, 1471-2954","issue":"1939","journalAbbreviation":"Proc. R. Soc. B.","language":"en","page":"20202127","source":"DOI.org (Crossref)","title":"Species functional traits and abundance as drivers of multiplex ecological networks: first empirical quantification of inter-layer edge weights","title-short":"Species functional traits and abundance as drivers of multiplex ecological networks","volume":"287","author":[{"family":"Hervías-Parejo","given":"S."},{"family":"Tur","given":"C."},{"family":"Heleno","given":"R."},{"family":"Nogales","given":"M."},{"family":"Timóteo","given":"S."},{"family":"Traveset","given":"A."}],"issued":{"date-parts":[["2020",11,25]]}}}],"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Hervías</w:t>
      </w:r>
      <w:proofErr w:type="spellEnd"/>
      <w:r w:rsidRPr="00DB4E3D">
        <w:rPr>
          <w:rFonts w:ascii="Calibri" w:hAnsi="Calibri" w:cs="Calibri"/>
        </w:rPr>
        <w:t>-Parejo et al., 2020)</w:t>
      </w:r>
      <w:r w:rsidRPr="00DB4E3D">
        <w:rPr>
          <w:rFonts w:ascii="Calibri" w:hAnsi="Calibri" w:cs="Calibri"/>
        </w:rPr>
        <w:fldChar w:fldCharType="end"/>
      </w:r>
      <w:r w:rsidRPr="00DB4E3D">
        <w:rPr>
          <w:rFonts w:ascii="Calibri" w:hAnsi="Calibri" w:cs="Calibri"/>
        </w:rPr>
        <w:t xml:space="preserve">. We generally have a good understanding of species-specific contributions to ecosystem services through the harvest of species and direct dependence on species’ behaviour or function, for example fisheries, pollinator species, </w:t>
      </w:r>
      <w:r w:rsidRPr="00DB4E3D">
        <w:rPr>
          <w:rFonts w:ascii="Calibri" w:hAnsi="Calibri" w:cs="Calibri"/>
        </w:rPr>
        <w:lastRenderedPageBreak/>
        <w:t xml:space="preserve">or carbon sequestering plants </w:t>
      </w:r>
      <w:r w:rsidRPr="00DB4E3D">
        <w:rPr>
          <w:rFonts w:ascii="Calibri" w:hAnsi="Calibri" w:cs="Calibri"/>
        </w:rPr>
        <w:fldChar w:fldCharType="begin"/>
      </w:r>
      <w:r w:rsidRPr="00DB4E3D">
        <w:rPr>
          <w:rFonts w:ascii="Calibri" w:hAnsi="Calibri" w:cs="Calibri"/>
        </w:rPr>
        <w:instrText xml:space="preserve"> ADDIN ZOTERO_ITEM CSL_CITATION {"citationID":"lWDudK1n","properties":{"formattedCitation":"(Costanza et al., 1998)","plainCitation":"(Costanza et al., 1998)","noteIndex":0},"citationItems":[{"id":198,"uris":["http://zotero.org/users/8617146/items/LH9E9QPV"],"itemData":{"id":198,"type":"article-journal","container-title":"Ecological Economics","DOI":"10.1016/S0921-8009(98)00020-2","ISSN":"0921-8009","issue":"1","journalAbbreviation":"Ecological Economics","page":"3-15","source":"ScienceDirect","title":"The value of the world's ecosystem services and natural capital","volume":"25","author":[{"family":"Costanza","given":"Robert"},{"family":"Arge","given":"Ralph","non-dropping-particle":"d'"},{"family":"Groot","given":"Rudolf","non-dropping-particle":"de"},{"family":"Farber","given":"Stephen"},{"family":"Grasso","given":"Monica"},{"family":"Hannon","given":"Bruce"},{"family":"Limburg","given":"Karin"},{"family":"Naeem","given":"Shahid"},{"family":"O'Neill","given":"Robert V."},{"family":"Paruelo","given":"Jose"},{"family":"Raskin","given":"Robert G."},{"family":"Sutton","given":"Paul"},{"family":"Belt","given":"Marjan","non-dropping-particle":"van den"}],"issued":{"date-parts":[["1998",4,1]]}}}],"schema":"https://github.com/citation-style-language/schema/raw/master/csl-citation.json"} </w:instrText>
      </w:r>
      <w:r w:rsidRPr="00DB4E3D">
        <w:rPr>
          <w:rFonts w:ascii="Calibri" w:hAnsi="Calibri" w:cs="Calibri"/>
        </w:rPr>
        <w:fldChar w:fldCharType="separate"/>
      </w:r>
      <w:r w:rsidRPr="00DB4E3D">
        <w:rPr>
          <w:rFonts w:ascii="Calibri" w:hAnsi="Calibri" w:cs="Calibri"/>
        </w:rPr>
        <w:t>(Costanza et al., 1998)</w:t>
      </w:r>
      <w:r w:rsidRPr="00DB4E3D">
        <w:rPr>
          <w:rFonts w:ascii="Calibri" w:hAnsi="Calibri" w:cs="Calibri"/>
        </w:rPr>
        <w:fldChar w:fldCharType="end"/>
      </w:r>
      <w:r w:rsidRPr="00DB4E3D">
        <w:rPr>
          <w:rFonts w:ascii="Calibri" w:hAnsi="Calibri" w:cs="Calibri"/>
        </w:rPr>
        <w:t xml:space="preserve">. However, there is a gap in our understanding of the indirect contributions of species to ecosystem services, such as the cascading effects of species extinctions </w:t>
      </w:r>
      <w:r w:rsidRPr="00DB4E3D">
        <w:rPr>
          <w:rFonts w:ascii="Calibri" w:hAnsi="Calibri" w:cs="Calibri"/>
        </w:rPr>
        <w:fldChar w:fldCharType="begin"/>
      </w:r>
      <w:r w:rsidRPr="00DB4E3D">
        <w:rPr>
          <w:rFonts w:ascii="Calibri" w:hAnsi="Calibri" w:cs="Calibri"/>
        </w:rPr>
        <w:instrText xml:space="preserve"> ADDIN ZOTERO_ITEM CSL_CITATION {"citationID":"MR78pbJ7","properties":{"formattedCitation":"(Keyes et al., 2021)","plainCitation":"(Keyes et al., 2021)","noteIndex":0},"citationItems":[{"id":256,"uris":["http://zotero.org/users/8617146/items/4FMK23DU"],"itemData":{"id":256,"type":"article-journal","abstract":"Human-driven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E."}],"issued":{"date-parts":[["2021",3,11]]}}}],"schema":"https://github.com/citation-style-language/schema/raw/master/csl-citation.json"} </w:instrText>
      </w:r>
      <w:r w:rsidRPr="00DB4E3D">
        <w:rPr>
          <w:rFonts w:ascii="Calibri" w:hAnsi="Calibri" w:cs="Calibri"/>
        </w:rPr>
        <w:fldChar w:fldCharType="separate"/>
      </w:r>
      <w:r w:rsidRPr="00DB4E3D">
        <w:rPr>
          <w:rFonts w:ascii="Calibri" w:hAnsi="Calibri" w:cs="Calibri"/>
        </w:rPr>
        <w:t>(Keyes et al., 2021)</w:t>
      </w:r>
      <w:r w:rsidRPr="00DB4E3D">
        <w:rPr>
          <w:rFonts w:ascii="Calibri" w:hAnsi="Calibri" w:cs="Calibri"/>
        </w:rPr>
        <w:fldChar w:fldCharType="end"/>
      </w:r>
      <w:r w:rsidRPr="00DB4E3D">
        <w:rPr>
          <w:rFonts w:ascii="Calibri" w:hAnsi="Calibri" w:cs="Calibri"/>
        </w:rPr>
        <w:t xml:space="preserve">. Multilayer ecological networks enable a more comprehensive understanding of the role of species directly and indirectly contributing to individual and multiple ecosystem services through their contribution to network structure and dynamics </w:t>
      </w:r>
      <w:r w:rsidRPr="00DB4E3D">
        <w:rPr>
          <w:rFonts w:ascii="Calibri" w:hAnsi="Calibri" w:cs="Calibri"/>
        </w:rPr>
        <w:fldChar w:fldCharType="begin"/>
      </w:r>
      <w:r w:rsidRPr="00DB4E3D">
        <w:rPr>
          <w:rFonts w:ascii="Calibri" w:hAnsi="Calibri" w:cs="Calibri"/>
        </w:rPr>
        <w:instrText xml:space="preserve"> ADDIN ZOTERO_ITEM CSL_CITATION {"citationID":"lhhhRxum","properties":{"formattedCitation":"(Gray et al., 2021; Montoya &amp; Raffaelli, 2010; Pilosof et al., 2017; Tim\\uc0\\u243{}teo et al., 2023)","plainCitation":"(Gray et al., 2021; Montoya &amp; Raffaelli, 2010; Pilosof et al., 2017; Timóteo et al., 2023)","noteIndex":0},"citationItems":[{"id":371,"uris":["http://zotero.org/users/8617146/items/Y5PRQJ3F"],"itemData":{"id":371,"type":"article-journal","abstract":"Agriculture is under pressure to achieve sustainable development goals for biodiversity and ecosystem services. Services in agro-ecosystems are typically driven by key species, and changes in the community composition and species abundance can have multifaceted effects. Assessment of individual services overlooks co-variance between different, but related, services coupled by a common group of species. This partial view ignores how effects propagate through an ecosystem. We conduct an analysis of 374 agricultural multilayer networks of two related services of weed seed regulation and gastropod mollusc predation delivered by carabid beetles. We found that weed seed regulation increased with the herbivore predation interaction frequency, computed from the network of trophic links between carabids and weed seeds in the herbivore layer. Weed seed regulation and herbivore interaction frequencies declined as the interaction frequencies between carabids and molluscs in the carnivore layer increased. This suggests that carabids can switch to gastropod predation with community change, and that link turnover rewires the herbivore and carnivore network layers affecting seed regulation. Our study reveals that ecosystem services are governed by ecological plasticity in structurally complex, multi-layer networks. Sustainable management therefore needs to go beyond the autecological approaches to ecosystem services that predominate, particularly in agriculture.","container-title":"Communications Biology","DOI":"10.1038/s42003-020-01547-3","ISSN":"2399-3642","issue":"1","journalAbbreviation":"Commun Biol","language":"en","license":"2021 The Author(s)","note":"publisher: Nature Publishing Group","page":"1-7","source":"www.nature.com","title":"Ecological plasticity governs ecosystem services in multilayer networks","volume":"4","author":[{"family":"Gray","given":"Clare"},{"family":"Ma","given":"Athen"},{"family":"McLaughlin","given":"Orla"},{"family":"Petit","given":"Sandrine"},{"family":"Woodward","given":"Guy"},{"family":"Bohan","given":"David A."}],"issued":{"date-parts":[["2021",1,18]]}}},{"id":276,"uris":["http://zotero.org/users/8617146/items/3ZXIY7IQ"],"itemData":{"id":276,"type":"article-journal","abstract":"Climate change is real. The wrangling debates are over, and we now need to move onto a predictive ecology that will allow managers of landscapes and policy makers to adapt to the likely changes in biodiversity over the coming decades. There is ample evidence that ecological responses are already occurring at the individual species (population) level. The challenge is how to synthesize the growing list of such observations with a coherent body of theory that will enable us to predict where and when changes will occur, what the consequences might be for the conservation and sustainable use of biodiversity and what we might do practically in order to maintain those systems in as good condition as possible. It is thus necessary to investigate the effects of climate change at the ecosystem level and to consider novel emergent ecosystems composed of new species assemblages arising from differential rates of range shifts of species. Here, we present current knowledge on the effects of climate change on biotic interactions and ecosystem services supply, and summarize the papers included in this volume. We discuss how resilient ecosystems are in the face of the multiple components that characterize climate change, and suggest which current ecological theories may be used as a starting point to predict ecosystem-level effects of climate change.","container-title":"Philosophical Transactions of the Royal Society B: Biological Sciences","DOI":"10.1098/rstb.2010.0114","issue":"1549","note":"publisher: Royal Society","page":"2013-2018","source":"royalsocietypublishing.org (Atypon)","title":"Climate change, biotic interactions and ecosystem services","volume":"365","author":[{"family":"Montoya","given":"José M."},{"family":"Raffaelli","given":"Dave"}],"issued":{"date-parts":[["2010",7,12]]}}},{"id":127,"uris":["http://zotero.org/users/8617146/items/TH8EVGMY"],"itemData":{"id":127,"type":"article-journal","abstract":"Although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A."},{"family":"Pascual","given":"Mercedes"},{"family":"Kéfi","given":"Sonia"}],"issued":{"date-parts":[["2017",3,23]]}}},{"id":347,"uris":["http://zotero.org/users/8617146/items/GXS65LJI"],"itemData":{"id":347,"type":"article-journal","abstract":"Keystone species are disproportionately important for ecosystem functioning. While all species engage in multiple interaction types with other species, keystone species importance is often defined based on a single dimension of their Eltonian niche, that is, one type of interaction (e.g. keystone predator). It remains unclear whether the importance of keystone species is unidimensional or if it extends across interaction types. We conducted a meta-analysis of tripartite interaction networks examining whether species importance in one dimension of their niche is mirrored in other niche dimensions, and whether this is associated with interaction outcome, intimacy or species richness. We show that keystone species importance is positively associated across multiple ecological niche dimensions, independently of abundance, and find no evidence that multidimensionality of keystone species is influenced by the explanatory variables. We propose that the role of keystone species extends across multiple ecological niche dimensions, with important implications for ecosystem resilience and conservation. Read the free Plain Language Summary for this article on the Journal blog.","container-title":"Functional Ecology","DOI":"10.1111/1365-2435.14206","ISSN":"1365-2435","issue":"2","language":"en","license":"© 2022 The Authors. Functional Ecology published by John Wiley &amp; Sons Ltd on behalf of British Ecological Society.","note":"_eprint: https://onlinelibrary.wiley.com/doi/pdf/10.1111/1365-2435.14206","page":"274-286","source":"Wiley Online Library","title":"Tripartite networks show that keystone species can multitask","volume":"37","author":[{"family":"Timóteo","given":"Sérgio"},{"family":"Albrecht","given":"Jörg"},{"family":"Rumeu","given":"Beatriz"},{"family":"Norte","given":"Ana C."},{"family":"Traveset","given":"Anna"},{"family":"Frost","given":"Carol M."},{"family":"Marchante","given":"Elizabete"},{"family":"López-Núñez","given":"Francisco A."},{"family":"Peralta","given":"Guadalupe"},{"family":"Memmott","given":"Jane"},{"family":"Olesen","given":"Jens M."},{"family":"Costa","given":"José M."},{"family":"Silva","given":"Luís P.","non-dropping-particle":"da"},{"family":"Carvalheiro","given":"Luísa G."},{"family":"Correia","given":"Marta"},{"family":"Staab","given":"Michael"},{"family":"Blüthgen","given":"Nico"},{"family":"Farwig","given":"Nina"},{"family":"Hervías-Parejo","given":"Sandra"},{"family":"Mironov","given":"Sergei"},{"family":"Rodríguez-Echeverría","given":"Susana"},{"family":"Heleno","given":"Ruben"}],"issued":{"date-parts":[["2023"]]}}}],"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(Gray et al., 2021; Montoya &amp; Raffaelli, 2010; </w:t>
      </w:r>
      <w:proofErr w:type="spellStart"/>
      <w:r w:rsidRPr="00DB4E3D">
        <w:rPr>
          <w:rFonts w:ascii="Calibri" w:hAnsi="Calibri" w:cs="Calibri"/>
        </w:rPr>
        <w:t>Pilosof</w:t>
      </w:r>
      <w:proofErr w:type="spellEnd"/>
      <w:r w:rsidRPr="00DB4E3D">
        <w:rPr>
          <w:rFonts w:ascii="Calibri" w:hAnsi="Calibri" w:cs="Calibri"/>
        </w:rPr>
        <w:t xml:space="preserve"> et al., 2017; Timóteo et al., 2023)</w:t>
      </w:r>
      <w:r w:rsidRPr="00DB4E3D">
        <w:rPr>
          <w:rFonts w:ascii="Calibri" w:hAnsi="Calibri" w:cs="Calibri"/>
        </w:rPr>
        <w:fldChar w:fldCharType="end"/>
      </w:r>
      <w:r w:rsidRPr="00DB4E3D">
        <w:rPr>
          <w:rFonts w:ascii="Calibri" w:hAnsi="Calibri" w:cs="Calibri"/>
        </w:rPr>
        <w:t xml:space="preserve">. Using multilayer network analysis, we can calculate how many species contribute to providing and connecting individual and multiple ecosystem services (i.e. network redundancy), enabling us to quantify the stability </w:t>
      </w:r>
      <w:r w:rsidRPr="00DB4E3D">
        <w:rPr>
          <w:rFonts w:ascii="Calibri" w:hAnsi="Calibri" w:cs="Calibri"/>
        </w:rPr>
        <w:fldChar w:fldCharType="begin"/>
      </w:r>
      <w:r w:rsidRPr="00DB4E3D">
        <w:rPr>
          <w:rFonts w:ascii="Calibri" w:hAnsi="Calibri" w:cs="Calibri"/>
        </w:rPr>
        <w:instrText xml:space="preserve"> ADDIN ZOTERO_ITEM CSL_CITATION {"citationID":"V8k4SsnI","properties":{"formattedCitation":"(Sauve et al., 2016)","plainCitation":"(Sauve et al., 2016)","noteIndex":0},"citationItems":[{"id":325,"uris":["http://zotero.org/users/8617146/items/EFJJXT9U"],"itemData":{"id":325,"type":"article-journal","abstract":"Pollination and herbivory networks have mainly been studied separately, highlighting their distinct structural characteristics and the related processes and dynamics. However, most plants interact with both pollinators and herbivores, and there is evidence that both types of interaction affect each other. Here we investigated the way plants connect these mutualistic and antagonistic networks together, and the consequences for community stability. Using an empirical data set, we show that the way plants connect pollination and herbivory networks is not random and promotes community stability. Analyses of the structure of binary and quantitative networks show different results: the plants' generalism with regard to pollinators is positively correlated to their generalism with regard to herbivores when considering binary interactions, but not when considering quantitative interactions. We also show that plants that share the same pollinators do not share the same herbivores. However, the way plants connect pollination and herbivory networks promotes stability for both binary and quantitative networks. Our results highlight the relevance of considering the diversity of interaction types in ecological communities, and stress the need to better quantify the costs and benefits of interactions, as well as to develop new metrics characterizing the way different interaction types are combined within ecological networks.","container-title":"Ecology","DOI":"10.1890/15-0132.1","ISSN":"0012-9658","issue":"4","journalAbbreviation":"Ecology","language":"eng","note":"PMID: 28792600","page":"908-917","source":"PubMed","title":"How plants connect pollination and herbivory networks and their contribution to community stability","volume":"97","author":[{"family":"Sauve","given":"Alix M. C."},{"family":"Thébault","given":"Elisa"},{"family":"Pocock","given":"Michael J. O."},{"family":"Fontaine","given":"Colin"}],"issued":{"date-parts":[["2016",4]]}}}],"schema":"https://github.com/citation-style-language/schema/raw/master/csl-citation.json"} </w:instrText>
      </w:r>
      <w:r w:rsidRPr="00DB4E3D">
        <w:rPr>
          <w:rFonts w:ascii="Calibri" w:hAnsi="Calibri" w:cs="Calibri"/>
        </w:rPr>
        <w:fldChar w:fldCharType="separate"/>
      </w:r>
      <w:r w:rsidRPr="00DB4E3D">
        <w:rPr>
          <w:rFonts w:ascii="Calibri" w:hAnsi="Calibri" w:cs="Calibri"/>
        </w:rPr>
        <w:t>(Sauve et al., 2016)</w:t>
      </w:r>
      <w:r w:rsidRPr="00DB4E3D">
        <w:rPr>
          <w:rFonts w:ascii="Calibri" w:hAnsi="Calibri" w:cs="Calibri"/>
        </w:rPr>
        <w:fldChar w:fldCharType="end"/>
      </w:r>
      <w:r w:rsidRPr="00DB4E3D">
        <w:rPr>
          <w:rFonts w:ascii="Calibri" w:hAnsi="Calibri" w:cs="Calibri"/>
        </w:rPr>
        <w:t xml:space="preserve"> and robustness of individual and multiple ecosystem service provisioning </w:t>
      </w:r>
      <w:r w:rsidRPr="00DB4E3D">
        <w:rPr>
          <w:rFonts w:ascii="Calibri" w:hAnsi="Calibri" w:cs="Calibri"/>
        </w:rPr>
        <w:fldChar w:fldCharType="begin"/>
      </w:r>
      <w:r w:rsidRPr="00DB4E3D">
        <w:rPr>
          <w:rFonts w:ascii="Calibri" w:hAnsi="Calibri" w:cs="Calibri"/>
        </w:rPr>
        <w:instrText xml:space="preserve"> ADDIN ZOTERO_ITEM CSL_CITATION {"citationID":"y79OcTSm","properties":{"formattedCitation":"(Keyes et al., 2021; Radicchi &amp; Bianconi, 2017)","plainCitation":"(Keyes et al., 2021; Radicchi &amp; Bianconi, 2017)","noteIndex":0},"citationItems":[{"id":256,"uris":["http://zotero.org/users/8617146/items/4FMK23DU"],"itemData":{"id":256,"type":"article-journal","abstract":"Human-driven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E."}],"issued":{"date-parts":[["2021",3,11]]}}},{"id":313,"uris":["http://zotero.org/users/8617146/items/V4GPAYZS"],"itemData":{"id":313,"type":"article-journal","abstract":"In the analysis of the robustness of multiplex networks, it is commonly assumed that a node is functioning only if its interdependent nodes are simultaneously functioning. According to this model, a multiplex network becomes more and more fragile as the number of layers increases. In this respect, the addition of a new layer of interdependent nodes to a preexisting multiplex network will never improve its robustness. Whereas such a model seems appropriate to understand the effect of interdependencies in the simplest scenario of a network composed of only two layers, it may seem unsuitable to characterize the robustness of real systems formed by multiple network layers. In fact, it seems unrealistic that a real system evolved, through the development of multiple layers of interactions, towards a fragile structure. In this paper, we introduce a model of percolation where the condition that makes a node functional is that the node is functioning in at least two of the layers of the network. The model reduces to the commonly adopted percolation model for multiplex networks when the number of layers equals two. For larger numbers of layers, however, the model describes a scenario where the addition of new layers boosts the robustness of the system by creating redundant interdependencies among layers. We prove this fact thanks to the development of a message-passing theory that is able to characterize the model in both synthetic and real-world multiplex graphs.","container-title":"Physical Review X","DOI":"10.1103/PhysRevX.7.011013","issue":"1","journalAbbreviation":"Phys. Rev. X","note":"publisher: American Physical Society","page":"011013","source":"APS","title":"Redundant Interdependencies Boost the Robustness of Multiplex Networks","volume":"7","author":[{"family":"Radicchi","given":"Filippo"},{"family":"Bianconi","given":"Ginestra"}],"issued":{"date-parts":[["2017",1,31]]}}}],"schema":"https://github.com/citation-style-language/schema/raw/master/csl-citation.json"}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(Keyes et al., 2021; </w:t>
      </w:r>
      <w:proofErr w:type="spellStart"/>
      <w:r w:rsidRPr="00DB4E3D">
        <w:rPr>
          <w:rFonts w:ascii="Calibri" w:hAnsi="Calibri" w:cs="Calibri"/>
        </w:rPr>
        <w:t>Radicchi</w:t>
      </w:r>
      <w:proofErr w:type="spellEnd"/>
      <w:r w:rsidRPr="00DB4E3D">
        <w:rPr>
          <w:rFonts w:ascii="Calibri" w:hAnsi="Calibri" w:cs="Calibri"/>
        </w:rPr>
        <w:t xml:space="preserve"> &amp; Bianconi, 2017)</w:t>
      </w:r>
      <w:r w:rsidRPr="00DB4E3D">
        <w:rPr>
          <w:rFonts w:ascii="Calibri" w:hAnsi="Calibri" w:cs="Calibri"/>
        </w:rPr>
        <w:fldChar w:fldCharType="end"/>
      </w:r>
      <w:r w:rsidRPr="00DB4E3D">
        <w:rPr>
          <w:rFonts w:ascii="Calibri" w:hAnsi="Calibri" w:cs="Calibri"/>
        </w:rPr>
        <w:t xml:space="preserve">. Multilayer network analysis can also determine the importance of different species. Multilayer node centrality (i.e., strength) metrics such as eigenvector centrality or PageRank </w:t>
      </w:r>
      <w:r w:rsidRPr="00DB4E3D">
        <w:rPr>
          <w:rFonts w:ascii="Calibri" w:hAnsi="Calibri" w:cs="Calibri"/>
        </w:rPr>
        <w:fldChar w:fldCharType="begin"/>
      </w:r>
      <w:r w:rsidRPr="00DB4E3D">
        <w:rPr>
          <w:rFonts w:ascii="Calibri" w:hAnsi="Calibri" w:cs="Calibri"/>
        </w:rPr>
        <w:instrText xml:space="preserve"> ADDIN ZOTERO_ITEM CSL_CITATION {"citationID":"mYJm6OCD","properties":{"formattedCitation":"(Bianconi, 2018; Boccaletti et al., 2014; De Domenico et al., 2015)","plainCitation":"(Bianconi, 2018; Boccaletti et al., 2014; De Domenico et al., 2015)","noteIndex":0},"citationItems":[{"id":175,"uris":["http://zotero.org/users/8617146/items/XLL7NU3P"],"itemData":{"id":175,"type":"book","abstract":"Abstract. Multilayer networks are formed by several networks that interact with each other and co-evolve. Multilayer networks include social networks, financial","ISBN":"978-0-19-181567-6","language":"en","note":"DOI: 10.1093/oso/9780198753919.001.0001","publisher":"Oxford University Press","source":"academic.oup.com","title":"Multilayer Networks: Structure and Function","title-short":"Multilayer Networks","URL":"https://academic.oup.com/book/36441","author":[{"family":"Bianconi","given":"Ginestra"}],"accessed":{"date-parts":[["2024",3,6]]},"issued":{"date-parts":[["2018",6,7]]}}},{"id":152,"uris":["http://zotero.org/users/8617146/items/HW5CB295"],"itemData":{"id":152,"type":"article-journal","abstract":"In the past years, network theory has successfully characterized the interaction among the constituents of a variety of complex systems, ranging from biological to technological, and social systems. However, up until recently, attention was almost exclusively given to networks in which all components were treated on equivalent footing, while neglecting all the extra information about the temporal- or context-related properties of the interactions under study. Only in the last years, taking advantage of the enhanced resolution in real data sets, network scientists have directed their interest to the multiplex character of real-world systems, and explicitly considered the time-varying and multilayer nature of networks. We offer here a comprehensive review on both structural and dynamical organization of graphs made of diverse relationships (layers) between its constituents, and cover several relevant issues, from a full redefinition of the basic structural measures, to understanding how the multilayer nature of the network affects processes and dynamics.","collection-title":"The structure and dynamics of multilayer networks","container-title":"Physics Reports","DOI":"10.1016/j.physrep.2014.07.001","ISSN":"0370-1573","issue":"1","journalAbbreviation":"Physics Reports","language":"en","page":"1-122","source":"ScienceDirect","title":"The structure and dynamics of multilayer networks","volume":"544","author":[{"family":"Boccaletti","given":"S."},{"family":"Bianconi","given":"G."},{"family":"Criado","given":"R."},{"family":"Genio","given":"C. I.","non-dropping-particle":"del"},{"family":"Gómez-Gardeñes","given":"J."},{"family":"Romance","given":"M."},{"family":"Sendiña-Nadal","given":"I."},{"family":"Wang","given":"Z."},{"family":"Zanin","given":"M."}],"issued":{"date-parts":[["2014",11,1]]}}},{"id":203,"uris":["http://zotero.org/users/8617146/items/9IX7WI5W"],"itemData":{"id":203,"type":"article-journal","abstract":"Multilayer relationships among entities and information about entities must be accompanied by the means to analyse, visualize and obtain insights from such data. We present open-source software (muxViz) that contains a collection of algorithms for the analysis of multilayer networks, which are an important way to represent a large variety of complex systems throughout science and engineering. We demonstrate the ability of muxViz to analyse and interactively visualize multilayer data using empirical genetic, neuronal and transportation networks. Our software is available at https://github.com/manlius/muxViz.","container-title":"Journal of Complex Networks","DOI":"10.1093/comnet/cnu038","ISSN":"2051-1310","issue":"2","journalAbbreviation":"Journal of Complex Networks","page":"159-176","source":"Silverchair","title":"MuxViz: a tool for multilayer analysis and visualization of networks","title-short":"MuxViz","volume":"3","author":[{"family":"De Domenico","given":"Manlio"},{"family":"Porter","given":"Mason A."},{"family":"Arenas","given":"Alex"}],"issued":{"date-parts":[["2015",6,1]]}}}],"schema":"https://github.com/citation-style-language/schema/raw/master/csl-citation.json"}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(Bianconi, 2018; </w:t>
      </w:r>
      <w:proofErr w:type="spellStart"/>
      <w:r w:rsidRPr="00DB4E3D">
        <w:rPr>
          <w:rFonts w:ascii="Calibri" w:hAnsi="Calibri" w:cs="Calibri"/>
        </w:rPr>
        <w:t>Boccaletti</w:t>
      </w:r>
      <w:proofErr w:type="spellEnd"/>
      <w:r w:rsidRPr="00DB4E3D">
        <w:rPr>
          <w:rFonts w:ascii="Calibri" w:hAnsi="Calibri" w:cs="Calibri"/>
        </w:rPr>
        <w:t xml:space="preserve"> et al., 2014; De Domenico et al., 2015)</w:t>
      </w:r>
      <w:r w:rsidRPr="00DB4E3D">
        <w:rPr>
          <w:rFonts w:ascii="Calibri" w:hAnsi="Calibri" w:cs="Calibri"/>
        </w:rPr>
        <w:fldChar w:fldCharType="end"/>
      </w:r>
      <w:r w:rsidRPr="00DB4E3D">
        <w:rPr>
          <w:rFonts w:ascii="Calibri" w:hAnsi="Calibri" w:cs="Calibri"/>
        </w:rPr>
        <w:t xml:space="preserve"> can be calculated to understand the importance of species within each layer, for example, for specific ecosystem functions or within different habitats, and for overall multilayer structure, such as dual-function key species contributing to multifunctionality of different ecosystem services </w:t>
      </w:r>
      <w:r w:rsidRPr="00DB4E3D">
        <w:rPr>
          <w:rFonts w:ascii="Calibri" w:hAnsi="Calibri" w:cs="Calibri"/>
        </w:rPr>
        <w:fldChar w:fldCharType="begin"/>
      </w:r>
      <w:r w:rsidRPr="00DB4E3D">
        <w:rPr>
          <w:rFonts w:ascii="Calibri" w:hAnsi="Calibri" w:cs="Calibri"/>
        </w:rPr>
        <w:instrText xml:space="preserve"> ADDIN ZOTERO_ITEM CSL_CITATION {"citationID":"z3wgi02v","properties":{"formattedCitation":"(Herv\\uc0\\u237{}as-Parejo et al., 2020; Tim\\uc0\\u243{}teo et al., 2023)","plainCitation":"(Hervías-Parejo et al., 2020; Timóteo et al., 2023)","noteIndex":0},"citationItems":[{"id":240,"uris":["http://zotero.org/users/8617146/items/SCBUTT4F"],"itemData":{"id":240,"type":"article-journal","abstract":"Many vertebrate species act as both plant pollinators and seed-dispersers, thus interconnecting these processes, particularly on islands. Ecological multilayer networks are a powerful tool to explore interdependencies between processes; however, quantifying the links between species engaging in different types of interactions (i.e. inter-layer edges) remains a great challenge. Here, we empirically measured inter-layer edge weights by quantifying the role of individually marked birds as both pollinators and seed-dispersers of Galápagos plant species over an entire year. Although most species (80%) engaged in both functions, we show that only a small proportion of individuals actually linked the two processes, highlighting the need to further consider intra-specific variability in individuals' functional roles. Furthermore, we found a high variation among species in linking both processes, i.e. some species contribute more than others to the modular organization of the multilayer network. Small and abundant species are particularly important for the cohesion of pollinator seed-dispersal networks, demonstrating the interplay between species traits and neutral processes structuring natural communities.","container-title":"Proceedings of the Royal Society B: Biological Sciences","DOI":"10.1098/rspb.2020.2127","ISSN":"0962-8452, 1471-2954","issue":"1939","journalAbbreviation":"Proc. R. Soc. B.","language":"en","page":"20202127","source":"DOI.org (Crossref)","title":"Species functional traits and abundance as drivers of multiplex ecological networks: first empirical quantification of inter-layer edge weights","title-short":"Species functional traits and abundance as drivers of multiplex ecological networks","volume":"287","author":[{"family":"Hervías-Parejo","given":"S."},{"family":"Tur","given":"C."},{"family":"Heleno","given":"R."},{"family":"Nogales","given":"M."},{"family":"Timóteo","given":"S."},{"family":"Traveset","given":"A."}],"issued":{"date-parts":[["2020",11,25]]}}},{"id":347,"uris":["http://zotero.org/users/8617146/items/GXS65LJI"],"itemData":{"id":347,"type":"article-journal","abstract":"Keystone species are disproportionately important for ecosystem functioning. While all species engage in multiple interaction types with other species, keystone species importance is often defined based on a single dimension of their Eltonian niche, that is, one type of interaction (e.g. keystone predator). It remains unclear whether the importance of keystone species is unidimensional or if it extends across interaction types. We conducted a meta-analysis of tripartite interaction networks examining whether species importance in one dimension of their niche is mirrored in other niche dimensions, and whether this is associated with interaction outcome, intimacy or species richness. We show that keystone species importance is positively associated across multiple ecological niche dimensions, independently of abundance, and find no evidence that multidimensionality of keystone species is influenced by the explanatory variables. We propose that the role of keystone species extends across multiple ecological niche dimensions, with important implications for ecosystem resilience and conservation. Read the free Plain Language Summary for this article on the Journal blog.","container-title":"Functional Ecology","DOI":"10.1111/1365-2435.14206","ISSN":"1365-2435","issue":"2","language":"en","license":"© 2022 The Authors. Functional Ecology published by John Wiley &amp; Sons Ltd on behalf of British Ecological Society.","note":"_eprint: https://onlinelibrary.wiley.com/doi/pdf/10.1111/1365-2435.14206","page":"274-286","source":"Wiley Online Library","title":"Tripartite networks show that keystone species can multitask","volume":"37","author":[{"family":"Timóteo","given":"Sérgio"},{"family":"Albrecht","given":"Jörg"},{"family":"Rumeu","given":"Beatriz"},{"family":"Norte","given":"Ana C."},{"family":"Traveset","given":"Anna"},{"family":"Frost","given":"Carol M."},{"family":"Marchante","given":"Elizabete"},{"family":"López-Núñez","given":"Francisco A."},{"family":"Peralta","given":"Guadalupe"},{"family":"Memmott","given":"Jane"},{"family":"Olesen","given":"Jens M."},{"family":"Costa","given":"José M."},{"family":"Silva","given":"Luís P.","non-dropping-particle":"da"},{"family":"Carvalheiro","given":"Luísa G."},{"family":"Correia","given":"Marta"},{"family":"Staab","given":"Michael"},{"family":"Blüthgen","given":"Nico"},{"family":"Farwig","given":"Nina"},{"family":"Hervías-Parejo","given":"Sandra"},{"family":"Mironov","given":"Sergei"},{"family":"Rodríguez-Echeverría","given":"Susana"},{"family":"Heleno","given":"Ruben"}],"issued":{"date-parts":[["2023"]]}}}],"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Hervías</w:t>
      </w:r>
      <w:proofErr w:type="spellEnd"/>
      <w:r w:rsidRPr="00DB4E3D">
        <w:rPr>
          <w:rFonts w:ascii="Calibri" w:hAnsi="Calibri" w:cs="Calibri"/>
        </w:rPr>
        <w:t>-Parejo et al., 2020; Timóteo et al., 2023)</w:t>
      </w:r>
      <w:r w:rsidRPr="00DB4E3D">
        <w:rPr>
          <w:rFonts w:ascii="Calibri" w:hAnsi="Calibri" w:cs="Calibri"/>
        </w:rPr>
        <w:fldChar w:fldCharType="end"/>
      </w:r>
      <w:r w:rsidRPr="00DB4E3D">
        <w:rPr>
          <w:rFonts w:ascii="Calibri" w:hAnsi="Calibri" w:cs="Calibri"/>
        </w:rPr>
        <w:t xml:space="preserve">. This information can then inform management decisions, such as prioritising protection of dual-function key species for wider ecosystem functioning </w:t>
      </w:r>
      <w:r w:rsidRPr="00DB4E3D">
        <w:rPr>
          <w:rFonts w:ascii="Calibri" w:hAnsi="Calibri" w:cs="Calibri"/>
        </w:rPr>
        <w:fldChar w:fldCharType="begin"/>
      </w:r>
      <w:r w:rsidRPr="00DB4E3D">
        <w:rPr>
          <w:rFonts w:ascii="Calibri" w:hAnsi="Calibri" w:cs="Calibri"/>
        </w:rPr>
        <w:instrText xml:space="preserve"> ADDIN ZOTERO_ITEM CSL_CITATION {"citationID":"oxH0RCXj","properties":{"formattedCitation":"(Felipe-Lucia et al., 2022)","plainCitation":"(Felipe-Lucia et al., 2022)","noteIndex":0},"citationItems":[{"id":216,"uris":["http://zotero.org/users/8617146/items/DWZ4GWQ4"],"itemData":{"id":216,"type":"article-journal","abstract":"Social–ecological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E."}],"issued":{"date-parts":[["2022",3]]}}}],"schema":"https://github.com/citation-style-language/schema/raw/master/csl-citation.json"} </w:instrText>
      </w:r>
      <w:r w:rsidRPr="00DB4E3D">
        <w:rPr>
          <w:rFonts w:ascii="Calibri" w:hAnsi="Calibri" w:cs="Calibri"/>
        </w:rPr>
        <w:fldChar w:fldCharType="separate"/>
      </w:r>
      <w:r w:rsidRPr="00DB4E3D">
        <w:rPr>
          <w:rFonts w:ascii="Calibri" w:hAnsi="Calibri" w:cs="Calibri"/>
        </w:rPr>
        <w:t>(Felipe-Lucia et al., 2022)</w:t>
      </w:r>
      <w:r w:rsidRPr="00DB4E3D">
        <w:rPr>
          <w:rFonts w:ascii="Calibri" w:hAnsi="Calibri" w:cs="Calibri"/>
        </w:rPr>
        <w:fldChar w:fldCharType="end"/>
      </w:r>
      <w:r w:rsidRPr="00DB4E3D">
        <w:rPr>
          <w:rFonts w:ascii="Calibri" w:hAnsi="Calibri" w:cs="Calibri"/>
        </w:rPr>
        <w:t>.</w:t>
      </w:r>
    </w:p>
    <w:p w14:paraId="48802E89"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Multilayer ecological networks also allow us to identify the role that functional diversity within the community plays in mediating ecosystem functions, thus underpinning different or multiple ecosystem services </w:t>
      </w:r>
      <w:r w:rsidRPr="00DB4E3D">
        <w:rPr>
          <w:rFonts w:ascii="Calibri" w:hAnsi="Calibri" w:cs="Calibri"/>
        </w:rPr>
        <w:fldChar w:fldCharType="begin"/>
      </w:r>
      <w:r w:rsidRPr="00DB4E3D">
        <w:rPr>
          <w:rFonts w:ascii="Calibri" w:hAnsi="Calibri" w:cs="Calibri"/>
        </w:rPr>
        <w:instrText xml:space="preserve"> ADDIN ZOTERO_ITEM CSL_CITATION {"citationID":"BV81S08L","properties":{"formattedCitation":"(Albrecht et al., 2018; Gray et al., 2021; Hale et al., 2023; Harvey et al., 2017; Hevia et al., 2017; Keyes et al., 2021; Raimundo et al., 2018; Windsor et al., 2021, 2022)","plainCitation":"(Albrecht et al., 2018; Gray et al., 2021; Hale et al., 2023; Harvey et al., 2017; Hevia et al., 2017; Keyes et al., 2021; Raimundo et al., 2018; Windsor et al., 2021, 2022)","noteIndex":0},"citationItems":[{"id":167,"uris":["http://zotero.org/users/8617146/items/CWEUCKU4"],"itemData":{"id":167,"type":"article-journal","abstract":"Species’ functional traits set the blueprint for pair-wise interactions in ecological networks. Yet, it is unknown to what extent the functional diversity of plant and animal communities controls network assembly along environmental gradients in real-world ecosystems. Here we address this question with a unique dataset of mutualistic bird–fruit, bird–flower and insect–flower interaction networks and associated functional traits of 200 plant and 282 animal species sampled along broad climate and land-use gradients on Mt. Kilimanjaro. We show that plant functional diversity is mainly limited by precipitation, while animal functional diversity is primarily limited by temperature. Furthermore, shifts in plant and animal functional diversity along the elevational gradient control the niche breadth and partitioning of the respective other trophic level. These findings reveal that climatic constraints on the functional diversity of either plants or animals determine the relative importance of bottom-up and top-down control in plant–animal interaction networks.","container-title":"Nature Communications","DOI":"10.1038/s41467-018-05610-w","ISSN":"2041-1723","issue":"1","journalAbbreviation":"Nat Commun","language":"en","license":"2018 The Author(s)","note":"publisher: Nature Publishing Group","page":"3177","source":"www.nature.com","title":"Plant and animal functional diversity drive mutualistic network assembly across an elevational gradient","volume":"9","author":[{"family":"Albrecht","given":"Jörg"},{"family":"Classen","given":"Alice"},{"family":"Vollstädt","given":"Maximilian G. R."},{"family":"Mayr","given":"Antonia"},{"family":"Mollel","given":"Neduvoto P."},{"family":"Schellenberger Costa","given":"David"},{"family":"Dulle","given":"Hamadi I."},{"family":"Fischer","given":"Markus"},{"family":"Hemp","given":"Andreas"},{"family":"Howell","given":"Kim M."},{"family":"Kleyer","given":"Michael"},{"family":"Nauss","given":"Thomas"},{"family":"Peters","given":"Marcell K."},{"family":"Tschapka","given":"Marco"},{"family":"Steffan-Dewenter","given":"Ingolf"},{"family":"Böhning-Gaese","given":"Katrin"},{"family":"Schleuning","given":"Matthias"}],"issued":{"date-parts":[["2018",8,9]]}}},{"id":371,"uris":["http://zotero.org/users/8617146/items/Y5PRQJ3F"],"itemData":{"id":371,"type":"article-journal","abstract":"Agriculture is under pressure to achieve sustainable development goals for biodiversity and ecosystem services. Services in agro-ecosystems are typically driven by key species, and changes in the community composition and species abundance can have multifaceted effects. Assessment of individual services overlooks co-variance between different, but related, services coupled by a common group of species. This partial view ignores how effects propagate through an ecosystem. We conduct an analysis of 374 agricultural multilayer networks of two related services of weed seed regulation and gastropod mollusc predation delivered by carabid beetles. We found that weed seed regulation increased with the herbivore predation interaction frequency, computed from the network of trophic links between carabids and weed seeds in the herbivore layer. Weed seed regulation and herbivore interaction frequencies declined as the interaction frequencies between carabids and molluscs in the carnivore layer increased. This suggests that carabids can switch to gastropod predation with community change, and that link turnover rewires the herbivore and carnivore network layers affecting seed regulation. Our study reveals that ecosystem services are governed by ecological plasticity in structurally complex, multi-layer networks. Sustainable management therefore needs to go beyond the autecological approaches to ecosystem services that predominate, particularly in agriculture.","container-title":"Communications Biology","DOI":"10.1038/s42003-020-01547-3","ISSN":"2399-3642","issue":"1","journalAbbreviation":"Commun Biol","language":"en","license":"2021 The Author(s)","note":"publisher: Nature Publishing Group","page":"1-7","source":"www.nature.com","title":"Ecological plasticity governs ecosystem services in multilayer networks","volume":"4","author":[{"family":"Gray","given":"Clare"},{"family":"Ma","given":"Athen"},{"family":"McLaughlin","given":"Orla"},{"family":"Petit","given":"Sandrine"},{"family":"Woodward","given":"Guy"},{"family":"Bohan","given":"David A."}],"issued":{"date-parts":[["2021",1,18]]}}},{"id":232,"uris":["http://zotero.org/users/8617146/items/C3S5QKJ8"],"itemData":{"id":232,"type":"report","abstract":"Summary\n          Ecological networks can represent the structure of food webs, energy flow, and the many and diverse types of interactions between species in ecosystems. Despite its tremendous importance for understanding biodiversity, stability, ecosystem functioning, research on ecological networks has traditionally been restricted to subsets of the species or interactions in ecosystems, i.e., “subnetworks” such as pollination networks or food webs. As a result, the structure of “multiplex” networks that include multiple interaction types is mostly unknown and there is no robust, underlying theory to support their study. Some ecological traits, such as body size or length of mouth parts, are well-known as key predictors of different species interactions. These traits are often strongly related to each other due to evolutionary history, allometry, and selection, and this relatedness may constrain the structure of ecological multiplex networks. We use this idea to develop a model that simulates multiplex ecological networks by interconnecting subnetworks using correlated traits. Our model predicts how multiplex network structure, measured as the overlaps between species’ functional roles, is affected by neutral processes, interaction rules, and trait constraints, while the structure of individual subnetworks is independent of these trait correlations. Additionally, our model accurately predicts the structure of an observed multiplex network using existing knowledge on species trait correlations and basic features of known ecological subnetworks. This work will stimulate new studies of the structure and dynamics of complex ecosystems by providing a null expectation for how multiplex ecological networks are structured under different ecological conditions.","genre":"preprint","language":"en","note":"DOI: 10.1101/2023.08.08.552546","publisher":"Ecology","source":"DOI.org (Crossref)","title":"A general trait-based model for multiplex ecological networks","URL":"http://biorxiv.org/lookup/doi/10.1101/2023.08.08.552546","author":[{"family":"Hale","given":"Kayla R. S."},{"family":"Thébault","given":"Elisa"},{"family":"Valdovinos","given":"Fernanda S."}],"accessed":{"date-parts":[["2024",3,6]]},"issued":{"date-parts":[["2023",8,12]]}}},{"id":235,"uris":["http://zotero.org/users/8617146/items/8AYLPRRU"],"itemData":{"id":235,"type":"article-journal","abstract":"Current approaches to conservation may be inadequate to maintain ecosystem integrity because they are mostly based on rarity status of organisms rather than functional significance. Alternatively, approaches focusing on the protection of ecological networks lead to more appropriate conservation targets to maintain ecosystem integrity. We propose that a shift in focus from species to interaction networks is necessary to achieve pressing conservation management and restoration ecology goals of conserving biodiversity, ecosystem processes and ultimately landscape-scale delivery of ecosystem services. Using topical examples from the literature, we discuss historical and conceptual advances, current challenges and ways to move forward. We also propose a road map to ecological network conservation, providing a novel ready to use approach to identify clear conservation targets with flexible data requirements. Synthesis and applications. Integration of how environmental and spatial constraints affect the nature and strength of local interaction networks will improve our ability to predict their response to change and to conserve them. This will better protect species, ecosystem processes, and the resulting ecosystem services we depend on.","container-title":"Journal of Applied Ecology","DOI":"10.1111/1365-2664.12769","ISSN":"1365-2664","issue":"2","language":"en","license":"© 2016 The Authors. Journal of Applied Ecology © 2016 British Ecological Society","note":"_eprint: https://onlinelibrary.wiley.com/doi/pdf/10.1111/1365-2664.12769","page":"371-379","source":"Wiley Online Library","title":"Bridging ecology and conservation: from ecological networks to ecosystem function","title-short":"Bridging ecology and conservation","volume":"54","author":[{"family":"Harvey","given":"Eric"},{"family":"Gounand","given":"Isabelle"},{"family":"Ward","given":"Colette L."},{"family":"Altermatt","given":"Florian"}],"issued":{"date-parts":[["2017"]]}}},{"id":397,"uris":["http://zotero.org/users/8617146/items/ZHSFI8TW"],"itemData":{"id":397,"type":"article-journal","abstract":"Understanding the responses of biodiversity to drivers of change and the effects of biodiversity on ecosystem properties and ecosystem services is a key challenge in the context of global environmental change. We performed a systematic review and meta-analysis of the scientific literature linking direct drivers of change and ecosystem services via functional traits of three taxonomic groups (vegetation, invertebrates, and vertebrates) to: (1) uncover trends and research biases in this field; and (2) synthesize existing empirical evidence. Our results show the existence of important biases in published studies related to ecosystem types, taxonomic groups, direct drivers of change, ecosystem services, geographical range, and the spatial scale of analysis. We found multiple evidence of links between drivers and services mediated by functional traits, particularly between land-use changes and regulating services in vegetation and invertebrates. Seventy-five functional traits were recorded in our sample. However, few of these functional traits were repeatedly found to be associated with both the species responses to direct drivers of change (response traits) and the species effects on the provision of ecosystem services (effect traits). Our results highlight the existence of potential “key functional traits,” understood as those that have the capacity to influence the provision of multiple ecosystem services, while responding to specific drivers of change, across a variety of systems and organisms. Identifying “key functional traits” would help to develop robust indicator systems to monitor changes in biodiversity and their effects on ecosystem functioning and ecosystem services supply.","container-title":"Ecology and Evolution","DOI":"10.1002/ece3.2692","ISSN":"2045-7758","issue":"3","language":"en","license":"© 2017 The Authors. Ecology and Evolution published by John Wiley &amp; Sons Ltd.","note":"_eprint: https://onlinelibrary.wiley.com/doi/pdf/10.1002/ece3.2692","page":"831-844","source":"Wiley Online Library","title":"Trait-based approaches to analyze links between the drivers of change and ecosystem services: Synthesizing existing evidence and future challenges","title-short":"Trait-based approaches to analyze links between the drivers of change and ecosystem services","volume":"7","author":[{"family":"Hevia","given":"Violeta"},{"family":"Martín-López","given":"Berta"},{"family":"Palomo","given":"Sara"},{"family":"García-Llorente","given":"Marina"},{"family":"Bello","given":"Francesco","non-dropping-particle":"de"},{"family":"González","given":"José A."}],"issued":{"date-parts":[["2017"]]}}},{"id":256,"uris":["http://zotero.org/users/8617146/items/4FMK23DU"],"itemData":{"id":256,"type":"article-journal","abstract":"Human-driven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E."}],"issued":{"date-parts":[["2021",3,11]]}}},{"id":315,"uris":["http://zotero.org/users/8617146/items/PQUG8MUZ"],"itemData":{"id":315,"type":"article-journal","abstract":"The urgent need to restore biodiversity and ecosystem functioning challenges ecology as a predictive science. Restoration ecology would benefit from evolutionary principles embedded within a framework that combines adaptive network models and the phylogenetic structure of ecological interactions. Adaptive network models capture feedbacks between trait evolution, species abundances, and interactions to explain resilience and functional diversity within communities. Phylogenetically-structured network data, increasingly available via next-generation sequencing, inform constraints affecting interaction rewiring. Combined, these approaches can predict eco-evolutionary changes triggered by community manipulation practices, such as translocations and eradications of invasive species. We discuss theoretical and methodological opportunities to bridge network models and data from restoration projects and propose how this can be applied to the functional restoration of ecological interactions.","container-title":"Trends in Ecology &amp; Evolution","DOI":"10.1016/j.tree.2018.06.002","ISSN":"1872-8383","issue":"9","journalAbbreviation":"Trends Ecol Evol","language":"eng","note":"PMID: 30005837","page":"664-675","source":"PubMed","title":"Adaptive Networks for Restoration Ecology","volume":"33","author":[{"family":"Raimundo","given":"Rafael L. G."},{"family":"Guimarães","given":"Paulo R."},{"family":"Evans","given":"Darren M."}],"issued":{"date-parts":[["2018",9]]}}},{"id":365,"uris":["http://zotero.org/users/8617146/items/XCE2X7FG"],"itemData":{"id":365,"type":"article-journal","abstract":"Managing agricultural environments in a way that maximises the provision of multiple ecosystem services is a significant challenge in the development of sustainable and secure food systems. Advances in network ecology provide a way forward, particularly in arable landscapes, as they incorporate mutualistic and antagonistic interactions associated with crop production. Here, we present an approach to identify mixes of non-crop plant species that provide multiple ecosystem services while minimising disservices. Genetic algorithms were applied to the Norwood Farm ecological network—a comprehensive dataset of antagonistic and mutualistic species interactions on an organic farm in the United Kingdom. We aimed to show how network analyses can be used to select plants supporting a high diversity of insect pollinators and parasitoids of insect pests, but low diversity of herbivores. Further to this, we wanted to understand the trade-offs in ecosystem service provision associated with conventional management practices that focus on individual ecosystem services. We show that multilayer network analyses can be used to identify mixes of plant species that maximise the species richness of pollinators and parasitoids (natural enemies of insect pests), while minimising the species richness of herbivores. Trade-offs between ecosystem processes were apparent with several plant species associated with a high species richness of both positive (pollinators and parasitoids) and negative (herbivores) functional taxonomic groups. As a result, optimal plant species mixes for individual ecosystem services were different from the mix simultaneously maximising pollination and parasitism of pest insects, while minimising herbivory. Synthesis and applications. Plant mixes designed solely for maximising pollinator species richness are not optimal for the provision of other ecosystem services and disservices (e.g. parasitism of insect pests and herbivory). The method presented here will allow for the design of management strategies that facilitate the provision of multiple ecosystem services. To this end, we provide a protocol for practitioners to develop their own plant mixes suitable for farm-scale management. This avenue of predictive network ecology has the potential to enhance agricultural management, supporting high levels of biodiversity and food production by manipulating ecological networks in specific ways.","container-title":"Journal of Applied Ecology","DOI":"10.1111/1365-2664.14007","ISSN":"1365-2664","issue":"12","language":"en","note":"_eprint: https://onlinelibrary.wiley.com/doi/pdf/10.1111/1365-2664.14007","page":"2770-2782","source":"Wiley Online Library","title":"Identifying plant mixes for multiple ecosystem service provision in agricultural systems using ecological networks","volume":"58","author":[{"family":"Windsor","given":"Fredric M."},{"family":"Tavella","given":"Julia"},{"family":"Rother","given":"Débora C."},{"family":"Raimundo","given":"Rafael L. G."},{"family":"Devoto","given":"Mariano"},{"family":"Guimarães Jr.","given":"Paulo R."},{"family":"Evans","given":"Darren M."}],"issued":{"date-parts":[["2021"]]}}},{"id":364,"uris":["http://zotero.org/users/8617146/items/FS8JZWV4"],"itemData":{"id":364,"type":"article-journal","container-title":"Perspectives in Ecology and Conservation","DOI":"10.1016/j.pecon.2022.03.001","ISSN":"25300644","issue":"2","journalAbbreviation":"Perspectiv</w:instrText>
      </w:r>
      <w:r w:rsidRPr="00DB4E3D">
        <w:rPr>
          <w:rFonts w:ascii="Calibri" w:hAnsi="Calibri" w:cs="Calibri"/>
          <w:lang w:val="nl-NL"/>
        </w:rPr>
        <w:instrText xml:space="preserve">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DB4E3D">
        <w:rPr>
          <w:rFonts w:ascii="Calibri" w:hAnsi="Calibri" w:cs="Calibri"/>
        </w:rPr>
        <w:fldChar w:fldCharType="separate"/>
      </w:r>
      <w:r w:rsidRPr="00DB4E3D">
        <w:rPr>
          <w:rFonts w:ascii="Calibri" w:hAnsi="Calibri" w:cs="Calibri"/>
          <w:lang w:val="nl-NL"/>
        </w:rPr>
        <w:t xml:space="preserve">(Albrecht et al., 2018; Gray et al., 2021; </w:t>
      </w:r>
      <w:proofErr w:type="spellStart"/>
      <w:r w:rsidRPr="00DB4E3D">
        <w:rPr>
          <w:rFonts w:ascii="Calibri" w:hAnsi="Calibri" w:cs="Calibri"/>
          <w:lang w:val="nl-NL"/>
        </w:rPr>
        <w:t>Hale</w:t>
      </w:r>
      <w:proofErr w:type="spellEnd"/>
      <w:r w:rsidRPr="00DB4E3D">
        <w:rPr>
          <w:rFonts w:ascii="Calibri" w:hAnsi="Calibri" w:cs="Calibri"/>
          <w:lang w:val="nl-NL"/>
        </w:rPr>
        <w:t xml:space="preserve"> et al., 2023; Harvey et al., 2017; </w:t>
      </w:r>
      <w:proofErr w:type="spellStart"/>
      <w:r w:rsidRPr="00DB4E3D">
        <w:rPr>
          <w:rFonts w:ascii="Calibri" w:hAnsi="Calibri" w:cs="Calibri"/>
          <w:lang w:val="nl-NL"/>
        </w:rPr>
        <w:t>Hevia</w:t>
      </w:r>
      <w:proofErr w:type="spellEnd"/>
      <w:r w:rsidRPr="00DB4E3D">
        <w:rPr>
          <w:rFonts w:ascii="Calibri" w:hAnsi="Calibri" w:cs="Calibri"/>
          <w:lang w:val="nl-NL"/>
        </w:rPr>
        <w:t xml:space="preserve"> et al., 2017; </w:t>
      </w:r>
      <w:proofErr w:type="spellStart"/>
      <w:r w:rsidRPr="00DB4E3D">
        <w:rPr>
          <w:rFonts w:ascii="Calibri" w:hAnsi="Calibri" w:cs="Calibri"/>
          <w:lang w:val="nl-NL"/>
        </w:rPr>
        <w:t>Keyes</w:t>
      </w:r>
      <w:proofErr w:type="spellEnd"/>
      <w:r w:rsidRPr="00DB4E3D">
        <w:rPr>
          <w:rFonts w:ascii="Calibri" w:hAnsi="Calibri" w:cs="Calibri"/>
          <w:lang w:val="nl-NL"/>
        </w:rPr>
        <w:t xml:space="preserve"> et al., 2021; </w:t>
      </w:r>
      <w:proofErr w:type="spellStart"/>
      <w:r w:rsidRPr="00DB4E3D">
        <w:rPr>
          <w:rFonts w:ascii="Calibri" w:hAnsi="Calibri" w:cs="Calibri"/>
          <w:lang w:val="nl-NL"/>
        </w:rPr>
        <w:t>Raimundo</w:t>
      </w:r>
      <w:proofErr w:type="spellEnd"/>
      <w:r w:rsidRPr="00DB4E3D">
        <w:rPr>
          <w:rFonts w:ascii="Calibri" w:hAnsi="Calibri" w:cs="Calibri"/>
          <w:lang w:val="nl-NL"/>
        </w:rPr>
        <w:t xml:space="preserve"> et al., 2018; Windsor et al., 2021, 2022)</w:t>
      </w:r>
      <w:r w:rsidRPr="00DB4E3D">
        <w:rPr>
          <w:rFonts w:ascii="Calibri" w:hAnsi="Calibri" w:cs="Calibri"/>
        </w:rPr>
        <w:fldChar w:fldCharType="end"/>
      </w:r>
      <w:r w:rsidRPr="00DB4E3D">
        <w:rPr>
          <w:rFonts w:ascii="Calibri" w:hAnsi="Calibri" w:cs="Calibri"/>
          <w:lang w:val="nl-NL"/>
        </w:rPr>
        <w:t xml:space="preserve">. </w:t>
      </w:r>
      <w:r w:rsidRPr="00DB4E3D">
        <w:rPr>
          <w:rFonts w:ascii="Calibri" w:hAnsi="Calibri" w:cs="Calibri"/>
        </w:rPr>
        <w:t xml:space="preserve">Incorporating functional traits or phylogenetic data into networks allows trait matching, highlighting the interaction niches of species </w:t>
      </w:r>
      <w:r w:rsidRPr="00DB4E3D">
        <w:rPr>
          <w:rFonts w:ascii="Calibri" w:hAnsi="Calibri" w:cs="Calibri"/>
        </w:rPr>
        <w:fldChar w:fldCharType="begin"/>
      </w:r>
      <w:r w:rsidRPr="00DB4E3D">
        <w:rPr>
          <w:rFonts w:ascii="Calibri" w:hAnsi="Calibri" w:cs="Calibri"/>
        </w:rPr>
        <w:instrText xml:space="preserve"> ADDIN ZOTERO_ITEM CSL_CITATION {"citationID":"dFudL4jI","properties":{"formattedCitation":"(Albrecht et al., 2018; Hale et al., 2023)","plainCitation":"(Albrecht et al., 2018; Hale et al., 2023)","noteIndex":0},"citationItems":[{"id":167,"uris":["http://zotero.org/users/8617146/items/CWEUCKU4"],"itemData":{"id":167,"type":"article-journal","abstract":"Species’ functional traits set the blueprint for pair-wise interactions in ecological networks. Yet, it is unknown to what extent the functional diversity of plant and animal communities controls network assembly along environmental gradients in real-world ecosystems. Here we address this question with a unique dataset of mutualistic bird–fruit, bird–flower and insect–flower interaction networks and associated functional traits of 200 plant and 282 animal species sampled along broad climate and land-use gradients on Mt. Kilimanjaro. We show that plant functional diversity is mainly limited by precipitation, while animal functional diversity is primarily limited by temperature. Furthermore, shifts in plant and animal functional diversity along the elevational gradient control the niche breadth and partitioning of the respective other trophic level. These findings reveal that climatic constraints on the functional diversity of either plants or animals determine the relative importance of bottom-up and top-down control in plant–animal interaction networks.","container-title":"Nature Communications","DOI":"10.1038/s41467-018-05610-w","ISSN":"2041-1723","issue":"1","journalAbbreviation":"Nat Commun","language":"en","license":"2018 The Author(s)","note":"publisher: Nature Publishing Group","page":"3177","source":"www.nature.com","title":"Plant and animal functional diversity drive mutualistic network assembly across an elevational gradient","volume":"9","author":[{"family":"Albrecht","given":"Jörg"},{"family":"Classen","given":"Alice"},{"family":"Vollstädt","given":"Maximilian G. R."},{"family":"Mayr","given":"Antonia"},{"family":"Mollel","given":"Neduvoto P."},{"family":"Schellenberger Costa","given":"David"},{"family":"Dulle","given":"Hamadi I."},{"family":"Fischer","given":"Markus"},{"family":"Hemp","given":"Andreas"},{"family":"Howell","given":"Kim M."},{"family":"Kleyer","given":"Michael"},{"family":"Nauss","given":"Thomas"},{"family":"Peters","given":"Marcell K."},{"family":"Tschapka","given":"Marco"},{"family":"Steffan-Dewenter","given":"Ingolf"},{"family":"Böhning-Gaese","given":"Katrin"},{"family":"Schleuning","given":"Matthias"}],"issued":{"date-parts":[["2018",8,9]]}}},{"id":232,"uris":["http://zotero.org/users/8617146/items/C3S5QKJ8"],"itemData":{"id":232,"type":"report","abstract":"Summary\n          Ecological networks can represent the structure of food webs, energy flow, and the many and diverse types of interactions between species in ecosystems. Despite its tremendous importance for understanding biodiversity, stability, ecosystem functioning, research on ecological networks has traditionally been restricted to subsets of the species or interactions in ecosystems, i.e., “subnetworks” such as pollination networks or food webs. As a result, the structure of “multiplex” networks that include multiple interaction types is mostly unknown and there is no robust, underlying theory to support their study. Some ecological traits, such as body size or length of mouth parts, are well-known as key predictors of different species interactions. These traits are often strongly related to each other due to evolutionary history, allometry, and selection, and this relatedness may constrain the structure of ecological multiplex networks. We use this idea to develop a model that simulates multiplex ecological networks by interconnecting subnetworks using correlated traits. Our model predicts how multiplex network structure, measured as the overlaps between species’ functional roles, is affected by neutral processes, interaction rules, and trait constraints, while the structure of individual subnetworks is independent of these trait correlations. Additionally, our model accurately predicts the structure of an observed multiplex network using existing knowledge on species trait correlations and basic features of known ecological subnetworks. This work will stimulate new studies of the structure and dynamics of complex ecosystems by providing a null expectation for how multiplex ecological networks are structured under different ecological conditions.","genre":"preprint","language":"en","note":"DOI: 10.1101/2023.08.08.552546","publisher":"Ecology","source":"DOI.org (Crossref)","title":"A general trait-based model for multiplex ecological networks","URL":"http://biorxiv.org/lookup/doi/10.1101/2023.08.08.552546","author":[{"family":"Hale","given":"Kayla R. S."},{"family":"Thébault","given":"Elisa"},{"family":"Valdovinos","given":"Fernanda S."}],"accessed":{"date-parts":[["2024",3,6]]},"issued":{"date-parts":[["2023",8,12]]}}}],"schema":"https://github.com/citation-style-language/schema/raw/master/csl-citation.json"} </w:instrText>
      </w:r>
      <w:r w:rsidRPr="00DB4E3D">
        <w:rPr>
          <w:rFonts w:ascii="Calibri" w:hAnsi="Calibri" w:cs="Calibri"/>
        </w:rPr>
        <w:fldChar w:fldCharType="separate"/>
      </w:r>
      <w:r w:rsidRPr="00DB4E3D">
        <w:rPr>
          <w:rFonts w:ascii="Calibri" w:hAnsi="Calibri" w:cs="Calibri"/>
        </w:rPr>
        <w:t>(Albrecht et al., 2018; Hale et al., 2023)</w:t>
      </w:r>
      <w:r w:rsidRPr="00DB4E3D">
        <w:rPr>
          <w:rFonts w:ascii="Calibri" w:hAnsi="Calibri" w:cs="Calibri"/>
        </w:rPr>
        <w:fldChar w:fldCharType="end"/>
      </w:r>
      <w:r w:rsidRPr="00DB4E3D">
        <w:rPr>
          <w:rFonts w:ascii="Calibri" w:hAnsi="Calibri" w:cs="Calibri"/>
        </w:rPr>
        <w:t xml:space="preserve">. Understanding the interaction niches of species, combined with linking species with functional traits necessary to provide ecosystem services, such as floral reproductive traits essential for successful pollination </w:t>
      </w:r>
      <w:r w:rsidRPr="00DB4E3D">
        <w:rPr>
          <w:rFonts w:ascii="Calibri" w:hAnsi="Calibri" w:cs="Calibri"/>
        </w:rPr>
        <w:lastRenderedPageBreak/>
        <w:fldChar w:fldCharType="begin"/>
      </w:r>
      <w:r w:rsidRPr="00DB4E3D">
        <w:rPr>
          <w:rFonts w:ascii="Calibri" w:hAnsi="Calibri" w:cs="Calibri"/>
        </w:rPr>
        <w:instrText xml:space="preserve"> ADDIN ZOTERO_ITEM CSL_CITATION {"citationID":"43B7mkTe","properties":{"formattedCitation":"(B.\\uc0\\u160{}Lanuza et al., 2023)","plainCitation":"(B. Lanuza et al., 2023)","dontUpdate":true,"noteIndex":0},"citationItems":[{"id":263,"uris":["http://zotero.org/users/8617146/items/MWCK9SB6"],"itemData":{"id":263,"type":"article-journal","abstract":"Abstract\n            \n              \n                \n                  Globally, plants display enormous variation in life‐history strategies and trait combinations. However, evidence suggests that evolutionary and physiological constraints limit the number of plant ecological strategies. Although there have been recent advances in understanding correlations among plant traits, reproductive traits are rarely considered, despite their key role in shaping plant life‐history strategies and interactions with pollinators.\n                \n                \n                  Here, using a global dataset of 18 reproductive traits for 1506 species, we investigate the reproductive spectrum of flowering plants to identify how it shapes interactions with pollinators.\n                \n                \n                  We show that over 50% of all trait variation is explained by the first two reproductive axes, which represent the negative correlation between flower number and flower size, and the negative correlation between autonomous selfing and floral display size. In addition, these reproductive axes were associated with the identity and number of visits of the distinct pollinator guilds. However, reproductive axes explain a relatively small amount of variance in pollinator interactions highlighting the need to incorporate other factors along with reproductive traits to fully explain large‐scale patterns of plant–pollinator interactions.\n                \n                \n                  Our study identifies the major reproductive trait correlations in flowering plants and their role in shaping plant–pollinator interactions at a macro‐ecological scale. These findings emphasise the importance of considering reproductive traits in the global spectrum of plant form and function, and the need to explore beyond floral morphological traits to broaden our understanding of plant–pollinator interactions.\n                \n              \n            \n            \n              Read the free\n              Plain Language Summary\n              for this article on the Journal blog.","container-title":"Functional Ecology","DOI":"10.1111/1365-2435.14340","ISSN":"0269-8463, 1365-2435","issue":"7","journalAbbreviation":"Functional Ecology","language":"en","page":"2072-2084","source":"Semantic Scholar","title":"Covariation among reproductive traits in flowering plants shapes their interactions with pollinators","volume":"37","author":[{"family":"B. Lanuza","given":"Jose"},{"family":"Rader","given":"Romina"},{"family":"Stavert","given":"Jamie"},{"family":"Kendall","given":"Liam K."},{"family":"Saunders","given":"Manu E."},{"family":"Bartomeus","given":"Ignasi"}],"issued":{"date-parts":[["2023",7]]}}}],"schema":"https://github.com/citation-style-language/schema/raw/master/csl-citation.json"} </w:instrText>
      </w:r>
      <w:r w:rsidRPr="00DB4E3D">
        <w:rPr>
          <w:rFonts w:ascii="Calibri" w:hAnsi="Calibri" w:cs="Calibri"/>
        </w:rPr>
        <w:fldChar w:fldCharType="separate"/>
      </w:r>
      <w:r w:rsidRPr="00DB4E3D">
        <w:rPr>
          <w:rFonts w:ascii="Calibri" w:hAnsi="Calibri" w:cs="Calibri"/>
        </w:rPr>
        <w:t>(Lanuza et al., 2023)</w:t>
      </w:r>
      <w:r w:rsidRPr="00DB4E3D">
        <w:rPr>
          <w:rFonts w:ascii="Calibri" w:hAnsi="Calibri" w:cs="Calibri"/>
        </w:rPr>
        <w:fldChar w:fldCharType="end"/>
      </w:r>
      <w:r w:rsidRPr="00DB4E3D">
        <w:rPr>
          <w:rFonts w:ascii="Calibri" w:hAnsi="Calibri" w:cs="Calibri"/>
        </w:rPr>
        <w:t xml:space="preserve">, can determine the fraction of species loss that an ecosystem can tolerate before ecosystem service failure (i.e., the resilience of ecosystem service provisioning) </w:t>
      </w:r>
      <w:r w:rsidRPr="00DB4E3D">
        <w:rPr>
          <w:rFonts w:ascii="Calibri" w:hAnsi="Calibri" w:cs="Calibri"/>
        </w:rPr>
        <w:fldChar w:fldCharType="begin"/>
      </w:r>
      <w:r w:rsidRPr="00DB4E3D">
        <w:rPr>
          <w:rFonts w:ascii="Calibri" w:hAnsi="Calibri" w:cs="Calibri"/>
        </w:rPr>
        <w:instrText xml:space="preserve"> ADDIN ZOTERO_ITEM CSL_CITATION {"citationID":"cUPChfgx","properties":{"formattedCitation":"(Raimundo et al., 2018; Ross et al., 2021)","plainCitation":"(Raimundo et al., 2018; Ross et al., 2021)","noteIndex":0},"citationItems":[{"id":315,"uris":["http://zotero.org/users/8617146/items/PQUG8MUZ"],"itemData":{"id":315,"type":"article-journal","abstract":"The urgent need to restore biodiversity and ecosystem functioning challenges ecology as a predictive science. Restoration ecology would benefit from evolutionary principles embedded within a framework that combines adaptive network models and the phylogenetic structure of ecological interactions. Adaptive network models capture feedbacks between trait evolution, species abundances, and interactions to explain resilience and functional diversity within communities. Phylogenetically-structured network data, increasingly available via next-generation sequencing, inform constraints affecting interaction rewiring. Combined, these approaches can predict eco-evolutionary changes triggered by community manipulation practices, such as translocations and eradications of invasive species. We discuss theoretical and methodological opportunities to bridge network models and data from restoration projects and propose how this can be applied to the functional restoration of ecological interactions.","container-title":"Trends in Ecology &amp; Evolution","DOI":"10.1016/j.tree.2018.06.002","ISSN":"1872-8383","issue":"9","journalAbbreviation":"Trends Ecol Evol","language":"eng","note":"PMID: 30005837","page":"664-675","source":"PubMed","title":"Adaptive Networks for Restoration Ecology","volume":"33","author":[{"family":"Raimundo","given":"Rafael L. G."},{"family":"Guimarães","given":"Paulo R."},{"family":"Evans","given":"Darren M."}],"issued":{"date-parts":[["2018",9]]}}},{"id":319,"uris":["http://zotero.org/users/8617146/items/M62SJ3T7"],"itemData":{"id":319,"type":"article-journal","abstract":"Ensuring reliable supply of services from nature is key to the sustainable development and well-being of human societies. Varied and frequently complex relationships between biodiversity and ecosystem services have, however, frustrated our capacity to quantify and predict the vulnerability of those services to species extinctions. Here, we use a qualitative Boolean modelling framework to identify universal drivers of the robustness of ecosystem service supply to species loss. These drivers comprise simple features of the networks that link species to the functions they perform that, in turn, underpin a service. Together, they define what we call network fragility. Using data from &gt;250 real ecological networks representing services such as pollination and seed-dispersal, we demonstrate that network fragility predicts remarkably well the robustness of empirical ecosystem services. We then show how to quantify contributions of individual species to ecosystem service robustness, enabling quantification of how vulnerability scales from species to services. Our findings provide general insights into the way species, functional traits, and the links between them together determine the vulnerability of ecosystem service supply to biodiversity loss.","container-title":"Nature Communications","DOI":"10.1038/s41467-021-25507-5","ISSN":"2041-1723","issue":"1","journalAbbreviation":"Nat Commun","language":"en","license":"2021 The Author(s)","note":"publisher: Nature Publishing Group","page":"5167","source":"www.nature.com","title":"Universal scaling of robustness of ecosystem services to species loss","volume":"12","author":[{"family":"Ross","given":"Samuel R. P.-J."},{"family":"Arnoldi","given":"Jean-François"},{"family":"Loreau","given":"Michel"},{"family":"White","given":"Cian D."},{"family":"Stout","given":"Jane C."},{"family":"Jackson","given":"Andrew L."},{"family":"Donohue","given":"Ian"}],"issued":{"date-parts":[["2021",8,27]]}}}],"schema":"https://github.com/citation-style-language/schema/raw/master/csl-citation.json"} </w:instrText>
      </w:r>
      <w:r w:rsidRPr="00DB4E3D">
        <w:rPr>
          <w:rFonts w:ascii="Calibri" w:hAnsi="Calibri" w:cs="Calibri"/>
        </w:rPr>
        <w:fldChar w:fldCharType="separate"/>
      </w:r>
      <w:r w:rsidRPr="00DB4E3D">
        <w:rPr>
          <w:rFonts w:ascii="Calibri" w:hAnsi="Calibri" w:cs="Calibri"/>
        </w:rPr>
        <w:t>(Raimundo et al., 2018; Ross et al., 2021)</w:t>
      </w:r>
      <w:r w:rsidRPr="00DB4E3D">
        <w:rPr>
          <w:rFonts w:ascii="Calibri" w:hAnsi="Calibri" w:cs="Calibri"/>
        </w:rPr>
        <w:fldChar w:fldCharType="end"/>
      </w:r>
      <w:r w:rsidRPr="00DB4E3D">
        <w:rPr>
          <w:rFonts w:ascii="Calibri" w:hAnsi="Calibri" w:cs="Calibri"/>
        </w:rPr>
        <w:t xml:space="preserve">. Understanding the role of functional traits in influencing species interactions improves the predictive power of multilayer ecological network models and subsequent management decision making, with a more detailed understanding of the impact of fluctuations in biodiversity on synergies and trade-offs across multiple ecosystem services </w:t>
      </w:r>
      <w:r w:rsidRPr="00DB4E3D">
        <w:rPr>
          <w:rFonts w:ascii="Calibri" w:hAnsi="Calibri" w:cs="Calibri"/>
        </w:rPr>
        <w:fldChar w:fldCharType="begin"/>
      </w:r>
      <w:r w:rsidRPr="00DB4E3D">
        <w:rPr>
          <w:rFonts w:ascii="Calibri" w:hAnsi="Calibri" w:cs="Calibri"/>
        </w:rPr>
        <w:instrText xml:space="preserve"> ADDIN ZOTERO_ITEM CSL_CITATION {"citationID":"sO900SPz","properties":{"formattedCitation":"(Raimundo et al., 2018; Van Kleunen et al., 2023)","plainCitation":"(Raimundo et al., 2018; Van Kleunen et al., 2023)","noteIndex":0},"citationItems":[{"id":315,"uris":["http://zotero.org/users/8617146/items/PQUG8MUZ"],"itemData":{"id":315,"type":"article-journal","abstract":"The urgent need to restore biodiversity and ecosystem functioning challenges ecology as a predictive science. Restoration ecology would benefit from evolutionary principles embedded within a framework that combines adaptive network models and the phylogenetic structure of ecological interactions. Adaptive network models capture feedbacks between trait evolution, species abundances, and interactions to explain resilience and functional diversity within communities. Phylogenetically-structured network data, increasingly available via next-generation sequencing, inform constraints affecting interaction rewiring. Combined, these approaches can predict eco-evolutionary changes triggered by community manipulation practices, such as translocations and eradications of invasive species. We discuss theoretical and methodological opportunities to bridge network models and data from restoration projects and propose how this can be applied to the functional restoration of ecological interactions.","container-title":"Trends in Ecology &amp; Evolution","DOI":"10.1016/j.tree.2018.06.002","ISSN":"1872-8383","issue":"9","journalAbbreviation":"Trends Ecol Evol","language":"eng","note":"PMID: 30005837","page":"664-675","source":"PubMed","title":"Adaptive Networks for Restoration Ecology","volume":"33","author":[{"family":"Raimundo","given":"Rafael L. G."},{"family":"Guimarães","given":"Paulo R."},{"family":"Evans","given":"Darren M."}],"issued":{"date-parts":[["2018",9]]}}},{"id":354,"uris":["http://zotero.org/users/8617146/items/VHPZVIJJ"],"itemData":{"id":354,"type":"article-journal","abstract":"Ecological communities are increasingly subject to natural and human-induced additions of species, as species shift their ranges under climate change, are introduced for conservation and are unintentionally moved by humans. As such, decisions about how to manage ecosystems subject to species introductions and considering multiple management objectives need to be made. However, the impacts of gaining new species on ecological communities are difficult to predict due to uncertainty in introduced species characteristics, the novel interactions that will be produced by that species, and the recipient ecosystem structure. Drawing on ecological and conservation decision theory, we synthesise literature into a conceptual framework for species introduction decision-making based on ecological networks in high-uncertainty contexts. We demonstrate the application of this framework to a theoretical decision surrounding assisted migration considering both biodiversity and ecosystem service objectives. We show that this framework can be used to evaluate trade-offs between outcomes, predict worst-case scenarios, suggest when one should collect additional data, and allow for improving knowledge of the system over time.","container-title":"Ecology Letters","DOI":"10.1111/ele.14212","ISSN":"1461-0248","issue":"6","journalAbbreviation":"Ecol Lett","language":"eng","note":"PMID: 37038276","page":"983-1004","source":"PubMed","title":"Decision-making under uncertainty for species introductions into ecological networks","volume":"26","author":[{"family":"Van Kleunen","given":"Lucy B."},{"family":"Peterson","given":"Katie A."},{"family":"Hayden","given":"Meghan T."},{"family":"Keyes","given":"Aislyn"},{"family":"Schwartz","given":"Aaron J."},{"family":"Li","given":"Henry"},{"family":"Dee","given":"Laura E."}],"issued":{"date-parts":[["2023",6]]}}}],"schema":"https://github.com/citation-style-language/schema/raw/master/csl-citation.json"}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(Raimundo et al., 2018; Van </w:t>
      </w:r>
      <w:proofErr w:type="spellStart"/>
      <w:r w:rsidRPr="00DB4E3D">
        <w:rPr>
          <w:rFonts w:ascii="Calibri" w:hAnsi="Calibri" w:cs="Calibri"/>
        </w:rPr>
        <w:t>Kleunen</w:t>
      </w:r>
      <w:proofErr w:type="spellEnd"/>
      <w:r w:rsidRPr="00DB4E3D">
        <w:rPr>
          <w:rFonts w:ascii="Calibri" w:hAnsi="Calibri" w:cs="Calibri"/>
        </w:rPr>
        <w:t xml:space="preserve"> et al., 2023)</w:t>
      </w:r>
      <w:r w:rsidRPr="00DB4E3D">
        <w:rPr>
          <w:rFonts w:ascii="Calibri" w:hAnsi="Calibri" w:cs="Calibri"/>
        </w:rPr>
        <w:fldChar w:fldCharType="end"/>
      </w:r>
      <w:r w:rsidRPr="00DB4E3D">
        <w:rPr>
          <w:rFonts w:ascii="Calibri" w:hAnsi="Calibri" w:cs="Calibri"/>
        </w:rPr>
        <w:t xml:space="preserve">. </w:t>
      </w:r>
    </w:p>
    <w:p w14:paraId="78861D4D"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Multilayer ecological networks can also provide useful tools for understanding how an ecosystem service is provided at different spatial or temporal scales </w:t>
      </w:r>
      <w:r w:rsidRPr="00DB4E3D">
        <w:rPr>
          <w:rFonts w:ascii="Calibri" w:hAnsi="Calibri" w:cs="Calibri"/>
        </w:rPr>
        <w:fldChar w:fldCharType="begin"/>
      </w:r>
      <w:r w:rsidRPr="00DB4E3D">
        <w:rPr>
          <w:rFonts w:ascii="Calibri" w:hAnsi="Calibri" w:cs="Calibri"/>
        </w:rPr>
        <w:instrText xml:space="preserve"> ADDIN ZOTERO_ITEM CSL_CITATION {"citationID":"gYUQ6ovF","properties":{"formattedCitation":"(Pilosof et al., 2017)","plainCitation":"(Pilosof et al., 2017)","noteIndex":0},"citationItems":[{"id":127,"uris":["http://zotero.org/users/8617146/items/TH8EVGMY"],"itemData":{"id":127,"type":"article-journal","abstract":"Although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Pilosof</w:t>
      </w:r>
      <w:proofErr w:type="spellEnd"/>
      <w:r w:rsidRPr="00DB4E3D">
        <w:rPr>
          <w:rFonts w:ascii="Calibri" w:hAnsi="Calibri" w:cs="Calibri"/>
        </w:rPr>
        <w:t xml:space="preserve"> et al., 2017)</w:t>
      </w:r>
      <w:r w:rsidRPr="00DB4E3D">
        <w:rPr>
          <w:rFonts w:ascii="Calibri" w:hAnsi="Calibri" w:cs="Calibri"/>
        </w:rPr>
        <w:fldChar w:fldCharType="end"/>
      </w:r>
      <w:r w:rsidRPr="00DB4E3D">
        <w:rPr>
          <w:rFonts w:ascii="Calibri" w:hAnsi="Calibri" w:cs="Calibri"/>
        </w:rPr>
        <w:t xml:space="preserve">. Network layers can represent different habitat patches, for example, linking plant and pollinator communities by species extinction and colonisation </w:t>
      </w:r>
      <w:r w:rsidRPr="00DB4E3D">
        <w:rPr>
          <w:rFonts w:ascii="Calibri" w:hAnsi="Calibri" w:cs="Calibri"/>
        </w:rPr>
        <w:fldChar w:fldCharType="begin"/>
      </w:r>
      <w:r w:rsidRPr="00DB4E3D">
        <w:rPr>
          <w:rFonts w:ascii="Calibri" w:hAnsi="Calibri" w:cs="Calibri"/>
        </w:rPr>
        <w:instrText xml:space="preserve"> ADDIN ZOTERO_ITEM CSL_CITATION {"citationID":"gno7plxl","properties":{"formattedCitation":"(Gilarranz et al., 2015)","plainCitation":"(Gilarranz et al., 2015)","dontUpdate":true,"noteIndex":0},"citationItems":[{"id":222,"uris":["http://zotero.org/users/8617146/items/VMXMN2L9"],"itemData":{"id":222,"type":"article-journal","abstract":"Incorporating interactions into a biogeographical framework may serve to understand how interactions and the services they provide are distributed in space. We begin by simulating the spatiotemporal dynamics of realistic mutualistic networks inhabiting spatial networks of habitat patches. We proceed by comparing the predicted patterns with the empirical results of a set of pollination networks in isolated hills of the Argentinian Pampas. We first find that one needs to sample up to five times as much area to record interactions as would be needed to sample the same proportion of species. Secondly, we find that peripheral patches have fewer interactions and harbour less nested networks – therefore potentially less resilient communities – compared to central patches. Our results highlight the important role played by the structure of dispersal routes on the spatial distribution of community patterns. This may help to understand the formation of biodiversity hot spots.","container-title":"Journal of Animal Ecology","DOI":"10.1111/1365-2656.12304","ISSN":"1365-2656","issue":"2","language":"en","license":"© 2014 The Authors. Journal of Animal Ecology © 2014 British Ecological Society","note":"_eprint: https://onlinelibrary.wiley.com/doi/pdf/10.1111/1365-2656.12304","page":"407-413","source":"Wiley Online Library","title":"Hot spots of mutualistic networks","volume":"84","author":[{"family":"Gilarranz","given":"Luis J."},{"family":"Sabatino","given":"Malena"},{"family":"Aizen","given":"Marcelo A."},{"family":"Bascompte","given":"Jordi"}],"issued":{"date-parts":[["2015"]]}}}],"schema":"https://github.com/citation-style-language/schema/raw/master/csl-citation.json"}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Gilarranz</w:t>
      </w:r>
      <w:proofErr w:type="spellEnd"/>
      <w:r w:rsidRPr="00DB4E3D">
        <w:rPr>
          <w:rFonts w:ascii="Calibri" w:hAnsi="Calibri" w:cs="Calibri"/>
        </w:rPr>
        <w:t xml:space="preserve"> et al., 2015; Fig. 2b)</w:t>
      </w:r>
      <w:r w:rsidRPr="00DB4E3D">
        <w:rPr>
          <w:rFonts w:ascii="Calibri" w:hAnsi="Calibri" w:cs="Calibri"/>
        </w:rPr>
        <w:fldChar w:fldCharType="end"/>
      </w:r>
      <w:r w:rsidRPr="00DB4E3D">
        <w:rPr>
          <w:rFonts w:ascii="Calibri" w:hAnsi="Calibri" w:cs="Calibri"/>
        </w:rPr>
        <w:t xml:space="preserve">, or different time-stamps linked through the presence of a species in an ecosystem over time </w:t>
      </w:r>
      <w:r w:rsidRPr="00DB4E3D">
        <w:rPr>
          <w:rFonts w:ascii="Calibri" w:hAnsi="Calibri" w:cs="Calibri"/>
        </w:rPr>
        <w:fldChar w:fldCharType="begin"/>
      </w:r>
      <w:r w:rsidRPr="00DB4E3D">
        <w:rPr>
          <w:rFonts w:ascii="Calibri" w:hAnsi="Calibri" w:cs="Calibri"/>
        </w:rPr>
        <w:instrText xml:space="preserve"> ADDIN ZOTERO_ITEM CSL_CITATION {"citationID":"33QfaVko","properties":{"formattedCitation":"(Carstensen et al., 2014; Poisot et al., 2015; Tr\\uc0\\u248{}jelsgaard et al., 2015)","plainCitation":"(Carstensen et al., 2014; Poisot et al., 2015; Trøjelsgaard et al., 2015)","dontUpdate":true,"noteIndex":0},"citationItems":[{"id":184,"uris":["http://zotero.org/users/8617146/items/FUGNDBV8"],"itemData":{"id":184,"type":"article-journal","abstract":"Interactions between species form complex networks that vary across space and time. Even without spatial or temporal constraints mutualistic pairwise interactions may vary, or rewire, across space but this variability is not well understood. Here, we quantify the beta diversity of species and interactions and test factors influencing the probability of turnover of pairwise interactions across space. We ask: 1) whether beta diversity of plants, pollinators, and interactions follow a similar trend across space, and 2) which interaction properties and site characteristics are related to the probability of turnover of pairwise interactions. Geographical distance was positively correlated with plant and interaction beta diversity. We find that locally frequent interactions are more consistent across space and that local flower abundance is important for the realization of pairwise interactions. While the identity of pairwise interactions is highly variable across space, some species-pairs form interactions that are locally frequent and spatially consistent. Such interactions represent cornerstones of interacting communities and deserve special attention from ecologists and conservation planners alike.","container-title":"PLOS ONE","DOI":"10.1371/journal.pone.0112903","ISSN":"1932-6203","issue":"11","journalAbbreviation":"PLOS ONE","language":"en","note":"publisher: Public Library of Science","page":"e112903","source":"PLoS Journals","title":"Beta Diversity of Plant-Pollinator Networks and the Spatial Turnover of Pairwise Interactions","volume":"9","author":[{"family":"Carstensen","given":"Daniel W."},{"family":"Sabatino","given":"Malena"},{"family":"Trøjelsgaard","given":"Kristian"},{"family":"Morellato","given":"Leonor Patricia C."}],"issued":{"date-parts":[["2014",11,10]]}}},{"id":305,"uris":["http://zotero.org/users/8617146/items/2J6Q7KXR"],"itemData":{"id":305,"type":"article-journal","abstract":"Community ecology is tasked with the considerable challenge of predicting the structure, and properties, of emerging ecosystems. It requires the ability to understand how and why species interact, as this will allow the development of mechanism‐based predictive models, and as such to better characterize how ecological mechanisms act locally on the existence of inter‐specific interactions. Here we argue that the current conceptualization of species interaction networks is ill‐suited for this task. Instead, we propose that future research must start to account for the intrinsic variability of species interactions, then scale up from here onto complex networks. This can be accomplished simply by recognizing that there exists intra‐specific variability, in traits or properties related to the establishment of species interactions. By shifting the scale towards population‐based processes, we show that this new approach will improve our predictive ability and mechanistic understanding of how species interact over large spatial or temporal scales.\n            \n              \n                \n                  Synthesis\n                \n                Although species interactions are the backbone of ecological communities, we have little insights on how (and why) they vary through space and time. In this article, we build on existing empirical literature to show that the same species may happen to interact in different ways when their local abundances vary, their trait distribution changes, or when the environment affects either of these factors. We discuss how these findings can be integrated in existing frameworks for the analysis and simulation of species interactions.","container-title":"Oikos","DOI":"10.1111/oik.01719","ISSN":"0030-1299, 1600-0706","issue":"3","journalAbbreviation":"Oikos","language":"en","page":"243-251","source":"DOI.org (Crossref)","title":"Beyond species: why ecological interaction networks vary through space and time","title-short":"Beyond species","volume":"124","author":[{"family":"Poisot","given":"Timothée"},{"family":"Stouffer","given":"Daniel B."},{"family":"Gravel","given":"Dominique"}],"issued":{"date-parts":[["2015",3]]}}},{"id":351,"uris":["http://zotero.org/users/8617146/items/TPPTNUHX"],"itemData":{"id":351,"type":"article-journal","abstract":"Although species and their interactions in unison represent biodiversity and all the ecological and evolutionary processes associated with life, biotic interactions have, contrary to species, rarely been integrated into the concepts of spatial β-diversity. Here, we examine β-diversity of ecological networks by using pollination networks sampled across the Canary Islands. We show that adjacent and distant communities are more and less similar, respectively, in their composition of plants, pollinators and interactions than expected from random distributions. We further show that replacement of species is the major driver of interaction turnover and that this contribution increases with distance. Finally, we quantify that species-specific partner compositions (here called partner fidelity) deviate from random partner use, but vary as a result of ecological and geographical variables. In particular, breakdown of partner fidelity was facilitated by increasing geographical distance, changing abundances and changing linkage levels, but was not related to the geographical distribution of the species. This highlights the importance of space when comparing communities of interacting species and may stimulate a rethinking of the spatial interpretation of interaction networks. Moreover, geographical interaction dynamics and its causes are important in our efforts to anticipate effects of large-scale changes, such as anthropogenic disturbances.","container-title":"Proceedings. Biological Sciences","DOI":"10.1098/rspb.2014.2925","ISSN":"1471-2954","issue":"1802","journalAbbreviation":"Proc Biol Sci","language":"eng","note":"PMID: 25632001\nPMCID: PMC4344161","page":"20142925","source":"PubMed","title":"Geographical variation in mutualistic networks: similarity, turnover and partner fidelity","title-short":"Geographical variation in mutualistic networks","volume":"282","author":[{"family":"Trøjelsgaard","given":"Kristian"},{"family":"Jordano","given":"Pedro"},{"family":"Carstensen","given":"Daniel W."},{"family":"Olesen","given":"Jens M."}],"issued":{"date-parts":[["2015",3,7]]}}}],"schema":"https://github.com/citation-style-language/schema/raw/master/csl-citation.json"}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(Carstensen et al., 2014; </w:t>
      </w:r>
      <w:proofErr w:type="spellStart"/>
      <w:r w:rsidRPr="00DB4E3D">
        <w:rPr>
          <w:rFonts w:ascii="Calibri" w:hAnsi="Calibri" w:cs="Calibri"/>
        </w:rPr>
        <w:t>Poisot</w:t>
      </w:r>
      <w:proofErr w:type="spellEnd"/>
      <w:r w:rsidRPr="00DB4E3D">
        <w:rPr>
          <w:rFonts w:ascii="Calibri" w:hAnsi="Calibri" w:cs="Calibri"/>
        </w:rPr>
        <w:t xml:space="preserve"> et al., 2015; </w:t>
      </w:r>
      <w:proofErr w:type="spellStart"/>
      <w:r w:rsidRPr="00DB4E3D">
        <w:rPr>
          <w:rFonts w:ascii="Calibri" w:hAnsi="Calibri" w:cs="Calibri"/>
        </w:rPr>
        <w:t>Trøjelsgaard</w:t>
      </w:r>
      <w:proofErr w:type="spellEnd"/>
      <w:r w:rsidRPr="00DB4E3D">
        <w:rPr>
          <w:rFonts w:ascii="Calibri" w:hAnsi="Calibri" w:cs="Calibri"/>
        </w:rPr>
        <w:t xml:space="preserve"> et al., 2015; Fig. 2b)</w:t>
      </w:r>
      <w:r w:rsidRPr="00DB4E3D">
        <w:rPr>
          <w:rFonts w:ascii="Calibri" w:hAnsi="Calibri" w:cs="Calibri"/>
        </w:rPr>
        <w:fldChar w:fldCharType="end"/>
      </w:r>
      <w:r w:rsidRPr="00DB4E3D">
        <w:rPr>
          <w:rFonts w:ascii="Calibri" w:hAnsi="Calibri" w:cs="Calibri"/>
        </w:rPr>
        <w:t xml:space="preserve">. This not only allows for a better understanding of the long-term or landscape-scale ecosystem functioning and consequential ecosystem service delivery, but also offers an opportunity to understand dynamic ecosystem service flows through changing landscapes, reflecting seasonal variation in habitats, for instance </w:t>
      </w:r>
      <w:r w:rsidRPr="00DB4E3D">
        <w:rPr>
          <w:rFonts w:ascii="Calibri" w:hAnsi="Calibri" w:cs="Calibri"/>
        </w:rPr>
        <w:fldChar w:fldCharType="begin"/>
      </w:r>
      <w:r w:rsidRPr="00DB4E3D">
        <w:rPr>
          <w:rFonts w:ascii="Calibri" w:hAnsi="Calibri" w:cs="Calibri"/>
        </w:rPr>
        <w:instrText xml:space="preserve"> ADDIN ZOTERO_ITEM CSL_CITATION {"citationID":"VhfJams3","properties":{"formattedCitation":"(Carstensen et al., 2014; Gonzalez et al., 2017; Kim &amp; Park, 2020; Marini et al., 2019; Tr\\uc0\\u248{}jelsgaard et al., 2015)","plainCitation":"(Carstensen et al., 2014; Gonzalez et al., 2017; Kim &amp; Park, 2020; Marini et al., 2019; Trøjelsgaard et al., 2015)","noteIndex":0},"citationItems":[{"id":184,"uris":["http://zotero.org/users/8617146/items/FUGNDBV8"],"itemData":{"id":184,"type":"article-journal","abstract":"Interactions between species form complex networks that vary across space and time. Even without spatial or temporal constraints mutualistic pairwise interactions may vary, or rewire, across space but this variability is not well understood. Here, we quantify the beta diversity of species and interactions and test factors influencing the probability of turnover of pairwise interactions across space. We ask: 1) whether beta diversity of plants, pollinators, and interactions follow a similar trend across space, and 2) which interaction properties and site characteristics are related to the probability of turnover of pairwise interactions. Geographical distance was positively correlated with plant and interaction beta diversity. We find that locally frequent interactions are more consistent across space and that local flower abundance is important for the realization of pairwise interactions. While the identity of pairwise interactions is highly variable across space, some species-pairs form interactions that are locally frequent and spatially consistent. Such interactions represent cornerstones of interacting communities and deserve special attention from ecologists and conservation planners alike.","container-title":"PLOS ONE","DOI":"10.1371/journal.pone.0112903","ISSN":"1932-6203","issue":"11","journalAbbreviation":"PLOS ONE","language":"en","note":"publisher: Public Library of Science","page":"e112903","source":"PLoS Journals","title":"Beta Diversity of Plant-Pollinator Networks and the Spatial Turnover of Pairwise Interactions","volume":"9","author":[{"family":"Carstensen","given":"Daniel W."},{"family":"Sabatino","given":"Malena"},{"family":"Trøjelsgaard","given":"Kristian"},{"family":"Morellato","given":"Leonor Patricia C."}],"issued":{"date-parts":[["2014",11,10]]}}},{"id":224,"uris":["http://zotero.org/users/8617146/items/45TPNWBU"],"itemData":{"id":224,"type":"article-journal","abstract":"Humans are producing complex and often undesirable social and ecological outcomes in many landscapes around the world. To sustain biodiversity and ecosystem services in fragmented landscapes conservation planning has turned to the identification and protection of large-scale spatial ecological networks (SEN). Now widely adopted, this approach typically focuses on static connectivity, and ignores the feedbacks between changes to the network's topology and the eco-evolutionary dynamics on the network. We review theory showing that diversity, stability, ecosystem functioning and evolutionary adaptation all vary nonlinearly with connectivity. Measuring and modelling an SEN's long-term dynamics is immensely challenging but necessary if our goal is sustainability. We show an example where the robustness of an SEN's ecological properties to node and link loss depends on the centrality of the nodes targeted. The design and protection of sustainable SENs requires scenarios of how landscape change affects network structure and the feedback this will have on dynamics. Once established, SEN must be monitored if their design is to be adapted to keep their dynamics within a safe and socially just operating space. When SEN are co-designed with a broad array of stakeholders and actors they can be a powerful means of creating a more positive relationship between people and nature.","container-title":"Current Opinion in Environmental Sustainability","DOI":"10.1016/j.cosust.2018.03.012","ISSN":"1877-3435","journalAbbreviation":"Curr Opin Environ Sustain","language":"eng","note":"PMID: 29696070\nPMCID: PMC5912508","page":"187-197","source":"PubMed","title":"Spatial ecological networks: planning for sustainability in the long-term","title-short":"Spatial ecological networks","volume":"29","author":[{"family":"Gonzalez","given":"Andrew"},{"family":"Thompson","given":"Patrick"},{"family":"Loreau","given":"Michel"}],"issued":{"date-parts":[["2017",12]]}}},{"id":259,"uris":["http://zotero.org/users/8617146/items/YPCJC3TI"],"itemData":{"id":259,"type":"article-journal","abstract":"Wetlands provide diverse ecosystem services: they create habitats, provide hydrological control, and regulate biogeochemical cycles of flora and fauna through interaction with surrounding wetlands. These services vary temporally, depending primarily on hydro-climatic conditions and the type of wetland. To better understand the functions of wetlands, it is necessary to analyze the effect of stochastic hydro-climatic conditions on the dynamics of wetland surface area and the resulting dispersal of species. In this study, we analyzed the dynamics of the connectivity and efficiency of ecological networks according to (1) the characteristics of the wetland area distribution, which varies by season, and (2) dispersal models (threshold distance, exponential kernel, and heavy-tailed movement). The results indicate that hydrologically sensitive small wetlands were often the primary elements that characterize wetland area distribution. Consequently, during dry seasons, the corresponding ecological network topology, measured by mean degree, network efficiency, and clustering coefficient decreased in all dispersal models we tested. We also found that while the correlation of hubs between dispersal models was strong, the levels of network vulnerability, evaluated by removing those hubs, were different, with the heavy-tailed model showing the highest vulnerability. Moreover, we observed the possibility of regime shift in ecological networks when a chronic, high dryness induced significant reduction of large wetlands. Our network modeling approach based on hydrologic systems will provide a new decision-making process and perspectives for conservation and restoration planning including the conditions regarding climate change.","container-title":"Ecological Engineering","DOI":"10.1016/j.ecoleng.2020.105972","ISSN":"0925-8574","journalAbbreviation":"Ecological Engineering","page":"105972","source":"ScienceDirect","title":"Random ecological networks that depend on ephemeral wetland complexes","volume":"156","author":[{"family":"Kim","given":"Bin"},{"family":"Park","given":"Jeryang"}],"issued":{"date-parts":[["2020",9,1]]}}},{"id":393,"uris":["http://zotero.org/users/8617146/items/GTZ5E3IJ"],"itemData":{"id":393,"type":"article-journal","abstract":"Land-use change is reshaping terrestrial ecosystems world-wide and is recognized as a key driver of biodiversity loss with negative consequences on ecosystem functioning. Understanding how species use resources across landscapes is essential for the design of effective management strategies. Despite recent advances in network ecology, there is still a gap between theory and applied ecological science, and we lack the information to manage entire landscapes to maximize biodiversity conservation and ecosystem service delivery. While several pioneering approaches have tried to link ecological networks and conservation science, applied ecologists still struggle to incorporate these models into research due to their inherent complexity. We propose the application of bipartite networks principles to create species–habitat networks. This approach explicitly links multiple species and habitat resources, provides tools to estimate the importance of particular species or specific habitat in a given landscape, and quantifies emerging properties of entire habitat networks. Most existing metrics used to study properties of bipartite ecological networks can easily be adapted to investigate species–habitat relationships. The tool use is relatively simple and does not require advanced computational expertise. Synthesis and applications. One of the biggest challenges in applied ecology is managing multiple habitats for the effective conservation of multiple species. One key advantage of this proposed approach is that the scale of the derived ecological information could match the scale of landscape management interventions. The versatility, visualization power and ease of interpretation of these networks will enable application of the species–habitat network concept to a wide array of real-world problems, such as multispecies conservation, habitat restoration, ecosystem services management or invasion ecology. In particular, species–habitat networks could be applied to identify optimal landscape compositions and configurations to design effective interventions at the landscape scale. This approach also enables the detection of emerging network properties that could also be used to test the effects of large-scale drivers of global change upon ecosystem structure and stability.","container-title":"Journal of Applied Ecology","DOI":"10.1111/1365-2664.13337","ISSN":"1365-2664","issue":"4","language":"en","license":"© 2019 The Authors. Journal of Applied Ecology © 2019 British Ecological Society","note":"_eprint: https://onlinelibrary.wiley.com/doi/pdf/10.1111/1365-2664.13337","page":"923-928","source":"Wiley Online Library","title":"Species–habitat networks: A tool to improve landscape management for conservation","title-short":"Species–habitat networks","volume":"56","author":[{"family":"Marini","given":"Lorenzo"},{"family":"Bartomeus","given":"Ignasi"},{"family":"Rader","given":"Romina"},{"family":"Lami","given":"Francesco"}],"issued":{"date-parts":[["2019"]]}}},{"id":351,"uris":["http://zotero.org/users/8617146/items/TPPTNUHX"],"itemData":{"id":351,"type":"article-journal","abstract":"Although species and their interactions in unison represent biodiversity and all the ecological and evolutionary processes associated with life, biotic interactions have, contrary to species, rarely been integrated into the concepts of spatial β-diversity. Here, we examine β-diversity of ecological networks by using pollination networks sampled across the Canary Islands. We show that adjacent and distant communities are more and less similar, respectively, in their composition of plants, pollinators and interactions than expected from random distributions. We further show that replacement of species is the major driver of interaction turnover and that this contribution increases with distance. Finally, we quantify that species-specific partner compositions (here called partner fidelity) deviate from random partner use, but vary as a result of ecological and geographical variables. In particular, breakdown of partner fidelity was facilitated by increasing geographical distance, changing abundances and changing linkage levels, but was not related to the geographical distribution of the species. This highlights the importance of space when comparing communities of interacting species and may stimulate a rethinking of the spatial interpretation of interaction networks. Moreover, geographical interaction dynamics and its causes are important in our efforts to anticipate effects of large-scale changes, such as anthropogenic disturbances.","container-title":"Proceedings. Biological Sciences","DOI":"10.1098/rspb.2014.2925","ISSN":"1471-2954","issue":"1802","journalAbbreviation":"Proc Biol Sci","language":"eng","note":"PMID: 25632001\nPMCID: PMC4344161","page":"20142925","source":"PubMed","title":"Geographical variation in mutualistic networks: similarity, turnover and partner fidelity","title-short":"Geographical variation in mutualistic networks","volume":"282","author":[{"family":"Trøjelsgaard","given":"Kristian"},{"family":"Jordano","given":"Pedro"},{"family":"Carstensen","given":"Daniel W."},{"family":"Olesen","given":"Jens M."}],"issued":{"date-parts":[["2015",3,7]]}}}],"schema":"https://github.com/citation-style-language/schema/raw/master/csl-citation.json"}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(Carstensen et al., 2014; Gonzalez et al., 2017; Kim &amp; Park, 2020; Marini et al., 2019; </w:t>
      </w:r>
      <w:proofErr w:type="spellStart"/>
      <w:r w:rsidRPr="00DB4E3D">
        <w:rPr>
          <w:rFonts w:ascii="Calibri" w:hAnsi="Calibri" w:cs="Calibri"/>
        </w:rPr>
        <w:t>Trøjelsgaard</w:t>
      </w:r>
      <w:proofErr w:type="spellEnd"/>
      <w:r w:rsidRPr="00DB4E3D">
        <w:rPr>
          <w:rFonts w:ascii="Calibri" w:hAnsi="Calibri" w:cs="Calibri"/>
        </w:rPr>
        <w:t xml:space="preserve"> et al., 2015)</w:t>
      </w:r>
      <w:r w:rsidRPr="00DB4E3D">
        <w:rPr>
          <w:rFonts w:ascii="Calibri" w:hAnsi="Calibri" w:cs="Calibri"/>
        </w:rPr>
        <w:fldChar w:fldCharType="end"/>
      </w:r>
      <w:r w:rsidRPr="00DB4E3D">
        <w:rPr>
          <w:rFonts w:ascii="Calibri" w:hAnsi="Calibri" w:cs="Calibri"/>
        </w:rPr>
        <w:t xml:space="preserve">. </w:t>
      </w:r>
    </w:p>
    <w:p w14:paraId="4C1F0384" w14:textId="77777777" w:rsidR="004235E9" w:rsidRPr="00DB4E3D" w:rsidRDefault="004235E9" w:rsidP="004235E9">
      <w:pPr>
        <w:spacing w:line="480" w:lineRule="auto"/>
        <w:rPr>
          <w:rFonts w:ascii="Calibri" w:hAnsi="Calibri" w:cs="Calibri"/>
        </w:rPr>
      </w:pPr>
      <w:r w:rsidRPr="00DB4E3D">
        <w:rPr>
          <w:rFonts w:ascii="Calibri" w:hAnsi="Calibri" w:cs="Calibri"/>
        </w:rPr>
        <w:t xml:space="preserve">Multilayer ecological networks not only provide tools to quantify current ecosystem services, they can also be modelled, enabling ecosystem service robustness to changes to be quantified </w:t>
      </w:r>
      <w:r w:rsidRPr="00DB4E3D">
        <w:rPr>
          <w:rFonts w:ascii="Calibri" w:hAnsi="Calibri" w:cs="Calibri"/>
        </w:rPr>
        <w:fldChar w:fldCharType="begin"/>
      </w:r>
      <w:r w:rsidRPr="00DB4E3D">
        <w:rPr>
          <w:rFonts w:ascii="Calibri" w:hAnsi="Calibri" w:cs="Calibri"/>
        </w:rPr>
        <w:instrText xml:space="preserve"> ADDIN ZOTERO_ITEM CSL_CITATION {"citationID":"uo0tuLVq","properties":{"formattedCitation":"(Keyes et al., 2021)","plainCitation":"(Keyes et al., 2021)","noteIndex":0},"citationItems":[{"id":256,"uris":["http://zotero.org/users/8617146/items/4FMK23DU"],"itemData":{"id":256,"type":"article-journal","abstract":"Human-driven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E."}],"issued":{"date-parts":[["2021",3,11]]}}}],"schema":"https://github.com/citation-style-language/schema/raw/master/csl-citation.json"} </w:instrText>
      </w:r>
      <w:r w:rsidRPr="00DB4E3D">
        <w:rPr>
          <w:rFonts w:ascii="Calibri" w:hAnsi="Calibri" w:cs="Calibri"/>
        </w:rPr>
        <w:fldChar w:fldCharType="separate"/>
      </w:r>
      <w:r w:rsidRPr="00DB4E3D">
        <w:rPr>
          <w:rFonts w:ascii="Calibri" w:hAnsi="Calibri" w:cs="Calibri"/>
        </w:rPr>
        <w:t>(Keyes et al., 2021)</w:t>
      </w:r>
      <w:r w:rsidRPr="00DB4E3D">
        <w:rPr>
          <w:rFonts w:ascii="Calibri" w:hAnsi="Calibri" w:cs="Calibri"/>
        </w:rPr>
        <w:fldChar w:fldCharType="end"/>
      </w:r>
      <w:r w:rsidRPr="00DB4E3D">
        <w:rPr>
          <w:rFonts w:ascii="Calibri" w:hAnsi="Calibri" w:cs="Calibri"/>
        </w:rPr>
        <w:t xml:space="preserve"> and future predictions to be incorporated into decision making </w:t>
      </w:r>
      <w:r w:rsidRPr="00DB4E3D">
        <w:rPr>
          <w:rFonts w:ascii="Calibri" w:hAnsi="Calibri" w:cs="Calibri"/>
        </w:rPr>
        <w:fldChar w:fldCharType="begin"/>
      </w:r>
      <w:r w:rsidRPr="00DB4E3D">
        <w:rPr>
          <w:rFonts w:ascii="Calibri" w:hAnsi="Calibri" w:cs="Calibri"/>
        </w:rPr>
        <w:instrText xml:space="preserve"> ADDIN ZOTERO_ITEM CSL_CITATION {"citationID":"6BFsOnlM","properties":{"formattedCitation":"(Raimundo et al., 2018)","plainCitation":"(Raimundo et al., 2018)","noteIndex":0},"citationItems":[{"id":315,"uris":["http://zotero.org/users/8617146/items/PQUG8MUZ"],"itemData":{"id":315,"type":"article-journal","abstract":"The urgent need to restore biodiversity and ecosystem functioning challenges ecology as a predictive science. Restoration ecology would benefit from evolutionary principles embedded within a framework that combines adaptive network models and the phylogenetic structure of ecological interactions. Adaptive network models capture feedbacks between trait evolution, species abundances, and interactions to explain resilience and functional diversity within communities. Phylogenetically-structured network data, increasingly available via next-generation sequencing, inform constraints affecting interaction rewiring. Combined, these approaches can predict eco-evolutionary changes triggered by community manipulation practices, such as translocations and eradications of invasive species. We discuss theoretical and methodological opportunities to bridge network models and data from restoration projects and propose how this can be applied to the functional restoration of ecological interactions.","container-title":"Trends in Ecology &amp; Evolution","DOI":"10.1016/j.tree.2018.06.002","ISSN":"1872-8383","issue":"9","journalAbbreviation":"Trends Ecol Evol","language":"eng","note":"PMID: 30005837","page":"664-675","source":"PubMed","title":"Adaptive Networks for Restoration Ecology","volume":"33","author":[{"family":"Raimundo","given":"Rafael L. G."},{"family":"Guimarães","given":"Paulo R."},{"family":"Evans","given":"Darren M."}],"issued":{"date-parts":[["2018",9]]}}}],"schema":"https://github.com/citation-style-language/schema/raw/master/csl-citation.json"} </w:instrText>
      </w:r>
      <w:r w:rsidRPr="00DB4E3D">
        <w:rPr>
          <w:rFonts w:ascii="Calibri" w:hAnsi="Calibri" w:cs="Calibri"/>
        </w:rPr>
        <w:fldChar w:fldCharType="separate"/>
      </w:r>
      <w:r w:rsidRPr="00DB4E3D">
        <w:rPr>
          <w:rFonts w:ascii="Calibri" w:hAnsi="Calibri" w:cs="Calibri"/>
        </w:rPr>
        <w:t>(Raimundo et al., 2018)</w:t>
      </w:r>
      <w:r w:rsidRPr="00DB4E3D">
        <w:rPr>
          <w:rFonts w:ascii="Calibri" w:hAnsi="Calibri" w:cs="Calibri"/>
        </w:rPr>
        <w:fldChar w:fldCharType="end"/>
      </w:r>
      <w:r w:rsidRPr="00DB4E3D">
        <w:rPr>
          <w:rFonts w:ascii="Calibri" w:hAnsi="Calibri" w:cs="Calibri"/>
        </w:rPr>
        <w:t xml:space="preserve">. The network structure can be altered, with the purposeful addition or removal of nodes and links reflecting environmental changes and disturbances such as fluctuation or loss of biodiversity </w:t>
      </w:r>
      <w:r w:rsidRPr="00DB4E3D">
        <w:rPr>
          <w:rFonts w:ascii="Calibri" w:hAnsi="Calibri" w:cs="Calibri"/>
        </w:rPr>
        <w:fldChar w:fldCharType="begin"/>
      </w:r>
      <w:r w:rsidRPr="00DB4E3D">
        <w:rPr>
          <w:rFonts w:ascii="Calibri" w:hAnsi="Calibri" w:cs="Calibri"/>
        </w:rPr>
        <w:instrText xml:space="preserve"> ADDIN ZOTERO_ITEM CSL_CITATION {"citationID":"muvzPFQZ","properties":{"formattedCitation":"(Keyes et al., 2021; Tim\\uc0\\u243{}teo et al., 2016; Van Kleunen et al., 2023)","plainCitation":"(Keyes et al., 2021; Timóteo et al., 2016; Van Kleunen et al., 2023)","noteIndex":0},"citationItems":[{"id":256,"uris":["http://zotero.org/users/8617146/items/4FMK23DU"],"itemData":{"id":256,"type":"article-journal","abstract":"Human-driven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E."}],"issued":{"date-parts":[["2021",3,11]]}}},{"id":344,"uris":["http://zotero.org/users/8617146/items/V8RQ99US"],"itemData":{"id":344,"type":"article-journal","abstract":"The pressing need to conserve and restore habitats in the face of ongoing species loss [1, 2] requires a better understanding of what happens to communities when species are lost or reinstated [3, 4]. Theoretical models show that communities are relatively insensitive to species loss [5, 6]; however, they disagree with field manipulations showing a cascade of extinctions [7, 8] and have seldom been tested under field conditions (e.g., [9]). We experimentally removed the most abundant seed-dispersing ant species from seed dispersal networks in a Mediterranean landscape, replicating the experiment in three types of habitat, and then compared these communities to un-manipulated control communities. Removal did not result in large-scale changes in network structure. It revealed extensive structural plasticity of the remaining community, which rearranged itself through rewiring, while maintaining its functionality. The remaining ant species widened their diet breadth in a way that maintained seed dispersal, despite the identity of many interactions changing. The species interaction strength decreased; thus, the importance of each ant species for seed dispersal became more homogeneous, thereby reducing the dependence of seed species on one dominant ant species. Compared to the experimental results, a simulation model that included rewiring considerably overestimated the effect of species loss on network robustness. If community-level species loss models are to be of practical use in ecology or conservation, they need to include behavioral and population responses, and they need to be routinely tested under field conditions; doing this would be to the advantage of both empiricists and theoreticians.","container-title":"Current biology: CB","DOI":"10.1016/j.cub.2016.01.046","ISSN":"1879-0445","issue":"7","journalAbbreviation":"Curr Biol","language":"eng","note":"PMID: 26996503","page":"910-915","source":"PubMed","title":"High Resilience of Seed Dispersal Webs Highlighted by the Experimental Removal of the Dominant Disperser","volume":"26","author":[{"family":"Timóteo","given":"Sérgio"},{"family":"Ramos","given":"Jaime Albino"},{"family":"Vaughan","given":"Ian Phillip"},{"family":"Memmott","given":"Jane"}],"issued":{"date-parts":[["2016",4,4]]}}},{"id":354,"uris":["http://zotero.org/users/8617146/items/VHPZVIJJ"],"itemData":{"id":354,"type":"article-journal","abstract":"Ecological communities are increasingly subject to natural and human-induced additions of species, as species shift their ranges under climate change, are introduced for conservation and are unintentionally moved by humans. As such, decisions about how to manage ecosystems subject to species introductions and considering multiple management objectives need to be made. However, the impacts of gaining new species on ecological communities are difficult to predict due to uncertainty in introduced species characteristics, the novel interactions that will be produced by that species, and the recipient ecosystem structure. Drawing on ecological and conservation decision theory, we synthesise literature into a conceptual framework for species introduction decision-making based on ecological networks in high-uncertainty contexts. We demonstrate the application of this framework to a theoretical decision surrounding assisted migration considering both biodiversity and ecosystem service objectives. We show that this framework can be used to evaluate trade-offs between outcomes, predict worst-case scenarios, suggest when one should collect additional data, and allow for improving knowledge of the system over time.","container-title":"Ecology Letters","DOI":"10.1111/ele.14212","ISSN":"1461-0248","issue":"6","journalAbbreviation":"Ecol Lett","language":"eng","note":"PMID: 37038276","page":"983-1004","source":"PubMed","title":"Decision-making under uncertainty for species introductions into ecological networks","volume":"26","author":[{"family":"Van Kleunen","given":"Lucy B."},{"family":"Peterson","given":"Katie A."},{"family":"Hayden","given":"Meghan T."},{"family":"Keyes","given":"Aislyn"},{"family":"Schwartz","given":"Aaron J."},{"family":"Li","given":"Henry"},{"family":"Dee","given":"Laura E."}],"issued":{"date-parts":[["2023",6]]}}}],"schema":"https://github.com/citation-style-language/schema/raw/master/csl-citation.json"}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(Keyes et al., 2021; Timóteo et al., 2016; Van </w:t>
      </w:r>
      <w:proofErr w:type="spellStart"/>
      <w:r w:rsidRPr="00DB4E3D">
        <w:rPr>
          <w:rFonts w:ascii="Calibri" w:hAnsi="Calibri" w:cs="Calibri"/>
        </w:rPr>
        <w:t>Kleunen</w:t>
      </w:r>
      <w:proofErr w:type="spellEnd"/>
      <w:r w:rsidRPr="00DB4E3D">
        <w:rPr>
          <w:rFonts w:ascii="Calibri" w:hAnsi="Calibri" w:cs="Calibri"/>
        </w:rPr>
        <w:t xml:space="preserve"> et al., 2023)</w:t>
      </w:r>
      <w:r w:rsidRPr="00DB4E3D">
        <w:rPr>
          <w:rFonts w:ascii="Calibri" w:hAnsi="Calibri" w:cs="Calibri"/>
        </w:rPr>
        <w:fldChar w:fldCharType="end"/>
      </w:r>
      <w:r w:rsidRPr="00DB4E3D">
        <w:rPr>
          <w:rFonts w:ascii="Calibri" w:hAnsi="Calibri" w:cs="Calibri"/>
        </w:rPr>
        <w:t xml:space="preserve"> or changing land use and cover, for example, natural seasonal fluctuation in wetland surface water </w:t>
      </w:r>
      <w:r w:rsidRPr="00DB4E3D">
        <w:rPr>
          <w:rFonts w:ascii="Calibri" w:hAnsi="Calibri" w:cs="Calibri"/>
        </w:rPr>
        <w:fldChar w:fldCharType="begin"/>
      </w:r>
      <w:r w:rsidRPr="00DB4E3D">
        <w:rPr>
          <w:rFonts w:ascii="Calibri" w:hAnsi="Calibri" w:cs="Calibri"/>
        </w:rPr>
        <w:instrText xml:space="preserve"> ADDIN ZOTERO_ITEM CSL_CITATION {"citationID":"g1YETu8n","properties":{"formattedCitation":"(Kim &amp; Park, 2020)","plainCitation":"(Kim &amp; Park, 2020)","noteIndex":0},"citationItems":[{"id":259,"uris":["http://zotero.org/users/8617146/items/YPCJC3TI"],"itemData":{"id":259,"type":"article-journal","abstract":"Wetlands provide diverse ecosystem services: they create habitats, provide hydrological control, and regulate biogeochemical cycles of flora and fauna through interaction with surrounding wetlands. These services vary temporally, depending primarily on hydro-climatic conditions and the type of wetland. To better understand the functions of wetlands, it is necessary to analyze the effect of stochastic hydro-climatic conditions on the dynamics of wetland surface area and the resulting dispersal of species. In this study, we analyzed the dynamics of the connectivity and efficiency of ecological networks according to (1) the characteristics of the wetland area distribution, which varies by season, and (2) dispersal models (threshold distance, exponential kernel, and heavy-tailed movement). The results indicate that hydrologically sensitive small wetlands were often the primary elements that characterize wetland area distribution. Consequently, during dry seasons, the corresponding ecological network topology, measured by mean degree, network efficiency, and clustering coefficient decreased in all dispersal models we tested. We also found that while the correlation of hubs between dispersal models was strong, the levels of network vulnerability, evaluated by removing those hubs, were different, with the heavy-tailed model showing the highest vulnerability. Moreover, we observed the possibility of regime shift in ecological networks when a chronic, high dryness induced significant reduction of large wetlands. Our network modeling approach based on hydrologic systems will provide a new decision-making process and perspectives for conservation and restoration planning including the conditions regarding climate change.","container-title":"Ecological Engineering","DOI":"10.1016/j.ecoleng.2020.105972","ISSN":"0925-8574","journalAbbreviation":"Ecological Engineering","page":"105972","source":"ScienceDirect","title":"Random ecological networks that depend on ephemeral wetland complexes","volume":"156","author":[{"family":"Kim","given":"Bin"},{"family":"Park","given":"Jeryang"}],"issued":{"date-parts":[["2020",9,1]]}}}],"schema":"https://github.com/citation-style-language/schema/raw/master/csl-citation.json"} </w:instrText>
      </w:r>
      <w:r w:rsidRPr="00DB4E3D">
        <w:rPr>
          <w:rFonts w:ascii="Calibri" w:hAnsi="Calibri" w:cs="Calibri"/>
        </w:rPr>
        <w:fldChar w:fldCharType="separate"/>
      </w:r>
      <w:r w:rsidRPr="00DB4E3D">
        <w:rPr>
          <w:rFonts w:ascii="Calibri" w:hAnsi="Calibri" w:cs="Calibri"/>
        </w:rPr>
        <w:t>(Kim &amp; Park, 2020)</w:t>
      </w:r>
      <w:r w:rsidRPr="00DB4E3D">
        <w:rPr>
          <w:rFonts w:ascii="Calibri" w:hAnsi="Calibri" w:cs="Calibri"/>
        </w:rPr>
        <w:fldChar w:fldCharType="end"/>
      </w:r>
      <w:r w:rsidRPr="00DB4E3D">
        <w:rPr>
          <w:rFonts w:ascii="Calibri" w:hAnsi="Calibri" w:cs="Calibri"/>
        </w:rPr>
        <w:t xml:space="preserve">, or anthropogenically driven resource extraction </w:t>
      </w:r>
      <w:r w:rsidRPr="00DB4E3D">
        <w:rPr>
          <w:rFonts w:ascii="Calibri" w:hAnsi="Calibri" w:cs="Calibri"/>
        </w:rPr>
        <w:fldChar w:fldCharType="begin"/>
      </w:r>
      <w:r w:rsidRPr="00DB4E3D">
        <w:rPr>
          <w:rFonts w:ascii="Calibri" w:hAnsi="Calibri" w:cs="Calibri"/>
        </w:rPr>
        <w:instrText xml:space="preserve"> ADDIN ZOTERO_ITEM CSL_CITATION {"citationID":"S989Y83m","properties":{"formattedCitation":"(Gonzalez et al., 2017; Raimundo et al., 2018; Valdovinos et al., 2023)","plainCitation":"(Gonzalez et al., 2017; Raimundo et al., 2018; Valdovinos et al., 2023)","noteIndex":0},"citationItems":[{"id":224,"uris":["http://zotero.org/users/8617146/items/45TPNWBU"],"itemData":{"id":224,"type":"article-journal","abstract":"Humans are producing complex and often undesirable social and ecological outcomes in many landscapes around the world. To sustain biodiversity and ecosystem services in fragmented landscapes conservation planning has turned to the identification and protection of large-scale spatial ecological networks (SEN). Now widely adopted, this approach typically focuses on static connectivity, and ignores the feedbacks between changes to the network's topology and the eco-evolutionary dynamics on the network. We review theory showing that diversity, stability, ecosystem functioning and evolutionary adaptation all vary nonlinearly with connectivity. Measuring and modelling an SEN's long-term dynamics is immensely challenging but necessary if our goal is sustainability. We show an example where the robustness of an SEN's ecological properties to node and link loss depends on the centrality of the nodes targeted. The design and protection of sustainable SENs requires scenarios of how landscape change affects network structure and the feedback this will have on dynamics. Once established, SEN must be monitored if their design is to be adapted to keep their dynamics within a safe and socially just operating space. When SEN are co-designed with a broad array of stakeholders and actors they can be a powerful means of creating a more positive relationship between people and nature.","container-title":"Current Opinion in Environmental Sustainability","DOI":"10.1016/j.cosust.2018.03.012","ISSN":"1877-3435","journalAbbreviation":"Curr Opin Environ Sustain","language":"eng","note":"PMID: 29696070\nPMCID: PMC5912508","page":"187-197","source":"PubMed","title":"Spatial ecological networks: planning for sustainability in the long-term","title-short":"Spatial ecological networks","volume":"29","author":[{"family":"Gonzalez","given":"Andrew"},{"family":"Thompson","given":"Patrick"},{"family":"Loreau","given":"Michel"}],"issued":{"date-parts":[["2017",12]]}}},{"id":315,"uris":["http://zotero.org/users/8617146/items/PQUG8MUZ"],"itemData":{"id":315,"type":"article-journal","abstract":"The urgent need to restore biodiversity and ecosystem functioning challenges ecology as a predictive science. Restoration ecology would benefit from evolutionary principles embedded within a framework that combines adaptive network models and the phylogenetic structure of ecological interactions. Adaptive network models capture feedbacks between trait evolution, species abundances, and interactions to explain resilience and functional diversity within communities. Phylogenetically-structured network data, increasingly available via next-generation sequencing, inform constraints affecting interaction rewiring. Combined, these approaches can predict eco-evolutionary changes triggered by community manipulation practices, such as translocations and eradications of invasive species. We discuss theoretical and methodological opportunities to bridge network models and data from restoration projects and propose how this can be applied to the functional restoration of ecological interactions.","container-title":"Trends in Ecology &amp; Evolution","DOI":"10.1016/j.tree.2018.06.002","ISSN":"1872-8383","issue":"9","journalAbbreviation":"Trends Ecol Evol","language":"eng","note":"PMID: 30005837","page":"664-675","source":"PubMed","title":"Adaptive Networks for Restoration Ecology","volume":"33","author":[{"family":"Raimundo","given":"Rafael L. G."},{"family":"Guimarães","given":"Paulo R."},{"family":"Evans","given":"Darren M."}],"issued":{"date-parts":[["2018",9]]}}},{"id":356,"uris":["http://zotero.org/users/8617146/items/FCFAU6RE"],"itemData":{"id":356,"type":"article-journal","abstract":"Invasive plants often use mutualisms to establish in their new habitats and tend to be visited by resident pollinators similarly or more frequently than native plants. The quality and resulting reproductive success of those visits, however, have rarely been studied in a network context. Here, we use a dynamic model to evaluate the invasion success and impacts on natives of various types of non-native plant species introduced into thousands of plant–pollinator networks of varying structure. We found that network structure properties did not predict invasion success, but non-native traits and interactions did. Specifically, non-native plants producing high amounts of floral rewards but visited by few pollinators at the moment of their introduction were the only plant species able to invade the networks. This result is determined by the transient dynamics occurring right after the plant introduction. Successful invasions increased the abundance of pollinators that visited the invader, but the reallocation of the pollinators' foraging effort from native plants to the invader reduced the quantity and quality of visits received by native plants and made the networks slightly more modular and nested. The positive and negative effects of the invader on pollinator and plant abundance, respectively, were buffered by plant richness. Our results call for evaluating the impact of invasive plants not only on visitation rates and network structure, but also on processes beyond pollination including seed production and recruitment of native plants.","container-title":"Oikos","DOI":"10.1111/oik.09634","ISSN":"1600-0706","issue":"6","language":"en","license":"© 2023 The Authors. Oikos published by John Wiley &amp; Sons Ltd on behalf of Nordic Society Oikos.","note":"_eprint: https://onlinelibrary.wiley.com/doi/pdf/10.1111/oik.09634","page":"e09634","source":"Wiley Online Library","title":"Transient dynamics in plant–pollinator networks: fewer but higher quality of pollinator visits determines plant invasion success","title-short":"Transient dynamics in plant–pollinator networks","volume":"2023","author":[{"family":"Valdovinos","given":"Fernanda S."},{"family":"Dritz","given":"Sabine"},{"family":"Marsland","given":"Robert"}],"issued":{"date-parts":[["2023"]]}}}],"schema":"https://github.com/citation-style-language/schema/raw/master/csl-citation.json"}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(Gonzalez et al., 2017; Raimundo et al., 2018; </w:t>
      </w:r>
      <w:r w:rsidRPr="00DB4E3D">
        <w:rPr>
          <w:rFonts w:ascii="Calibri" w:hAnsi="Calibri" w:cs="Calibri"/>
        </w:rPr>
        <w:lastRenderedPageBreak/>
        <w:t>Valdovinos et al., 2023)</w:t>
      </w:r>
      <w:r w:rsidRPr="00DB4E3D">
        <w:rPr>
          <w:rFonts w:ascii="Calibri" w:hAnsi="Calibri" w:cs="Calibri"/>
        </w:rPr>
        <w:fldChar w:fldCharType="end"/>
      </w:r>
      <w:r w:rsidRPr="00DB4E3D">
        <w:rPr>
          <w:rFonts w:ascii="Calibri" w:hAnsi="Calibri" w:cs="Calibri"/>
        </w:rPr>
        <w:t xml:space="preserve">. The impact of different management styles can also be modelled, such as, removing nodes to reflect invasive species removal </w:t>
      </w:r>
      <w:r w:rsidRPr="00DB4E3D">
        <w:rPr>
          <w:rFonts w:ascii="Calibri" w:hAnsi="Calibri" w:cs="Calibri"/>
        </w:rPr>
        <w:fldChar w:fldCharType="begin"/>
      </w:r>
      <w:r w:rsidRPr="00DB4E3D">
        <w:rPr>
          <w:rFonts w:ascii="Calibri" w:hAnsi="Calibri" w:cs="Calibri"/>
        </w:rPr>
        <w:instrText xml:space="preserve"> ADDIN ZOTERO_ITEM CSL_CITATION {"citationID":"GUOWbSD0","properties":{"formattedCitation":"(Kaiser-Bunbury et al., 2017)","plainCitation":"(Kaiser-Bunbury et al., 2017)","noteIndex":0},"citationItems":[{"id":253,"uris":["http://zotero.org/users/8617146/items/PD6UGFWA"],"itemData":{"id":253,"type":"article-journal","abstract":"Removal of invasive exotic shrubs from mountaintop communities increased the number of pollinators and positively altered pollinator behaviour, which enhanced native fruit production, indicating that the degradation of ecosystem functions is partly reversible.","container-title":"Nature","DOI":"10.1038/nature21071","ISSN":"1476-4687","issue":"7640","language":"en","license":"2017 Macmillan Publishers Limited, part of Springer Nature. All rights reserved.","note":"publisher: Nature Publishing Group","page":"223-227","source":"www.nature.com","title":"Ecosystem restoration strengthens pollination network resilience and function","volume":"542","author":[{"family":"Kaiser-Bunbury","given":"Christopher N."},{"family":"Mougal","given":"James"},{"family":"Whittington","given":"Andrew E."},{"family":"Valentin","given":"Terence"},{"family":"Gabriel","given":"Ronny"},{"family":"Olesen","given":"Jens M."},{"family":"Blüthgen","given":"Nico"}],"issued":{"date-parts":[["2017",2]]}}}],"schema":"https://github.com/citation-style-language/schema/raw/master/csl-citation.json"} </w:instrText>
      </w:r>
      <w:r w:rsidRPr="00DB4E3D">
        <w:rPr>
          <w:rFonts w:ascii="Calibri" w:hAnsi="Calibri" w:cs="Calibri"/>
        </w:rPr>
        <w:fldChar w:fldCharType="separate"/>
      </w:r>
      <w:r w:rsidRPr="00DB4E3D">
        <w:rPr>
          <w:rFonts w:ascii="Calibri" w:hAnsi="Calibri" w:cs="Calibri"/>
        </w:rPr>
        <w:t>(Kaiser-Bunbury et al., 2017)</w:t>
      </w:r>
      <w:r w:rsidRPr="00DB4E3D">
        <w:rPr>
          <w:rFonts w:ascii="Calibri" w:hAnsi="Calibri" w:cs="Calibri"/>
        </w:rPr>
        <w:fldChar w:fldCharType="end"/>
      </w:r>
      <w:r w:rsidRPr="00DB4E3D">
        <w:rPr>
          <w:rFonts w:ascii="Calibri" w:hAnsi="Calibri" w:cs="Calibri"/>
        </w:rPr>
        <w:t xml:space="preserve"> or adding nodes or extra links to reflect a population boost or introduction of a species </w:t>
      </w:r>
      <w:r w:rsidRPr="00DB4E3D">
        <w:rPr>
          <w:rFonts w:ascii="Calibri" w:hAnsi="Calibri" w:cs="Calibri"/>
        </w:rPr>
        <w:fldChar w:fldCharType="begin"/>
      </w:r>
      <w:r w:rsidRPr="00DB4E3D">
        <w:rPr>
          <w:rFonts w:ascii="Calibri" w:hAnsi="Calibri" w:cs="Calibri"/>
        </w:rPr>
        <w:instrText xml:space="preserve"> ADDIN ZOTERO_ITEM CSL_CITATION {"citationID":"XcsRmQyf","properties":{"formattedCitation":"(Van Kleunen et al., 2023)","plainCitation":"(Van Kleunen et al., 2023)","noteIndex":0},"citationItems":[{"id":354,"uris":["http://zotero.org/users/8617146/items/VHPZVIJJ"],"itemData":{"id":354,"type":"article-journal","abstract":"Ecological communities are increasingly subject to natural and human-induced additions of species, as species shift their ranges under climate change, are introduced for conservation and are unintentionally moved by humans. As such, decisions about how to manage ecosystems subject to species introductions and considering multiple management objectives need to be made. However, the impacts of gaining new species on ecological communities are difficult to predict due to uncertainty in introduced species characteristics, the novel interactions that will be produced by that species, and the recipient ecosystem structure. Drawing on ecological and conservation decision theory, we synthesise literature into a conceptual framework for species introduction decision-making based on ecological networks in high-uncertainty contexts. We demonstrate the application of this framework to a theoretical decision surrounding assisted migration considering both biodiversity and ecosystem service objectives. We show that this framework can be used to evaluate trade-offs between outcomes, predict worst-case scenarios, suggest when one should collect additional data, and allow for improving knowledge of the system over time.","container-title":"Ecology Letters","DOI":"10.1111/ele.14212","ISSN":"1461-0248","issue":"6","journalAbbreviation":"Ecol Lett","language":"eng","note":"PMID: 37038276","page":"983-1004","source":"PubMed","title":"Decision-making under uncertainty for species introductions into ecological networks","volume":"26","author":[{"family":"Van Kleunen","given":"Lucy B."},{"family":"Peterson","given":"Katie A."},{"family":"Hayden","given":"Meghan T."},{"family":"Keyes","given":"Aislyn"},{"family":"Schwartz","given":"Aaron J."},{"family":"Li","given":"Henry"},{"family":"Dee","given":"Laura E."}],"issued":{"date-parts":[["2023",6]]}}}],"schema":"https://github.com/citation-style-language/schema/raw/master/csl-citation.json"} </w:instrText>
      </w:r>
      <w:r w:rsidRPr="00DB4E3D">
        <w:rPr>
          <w:rFonts w:ascii="Calibri" w:hAnsi="Calibri" w:cs="Calibri"/>
        </w:rPr>
        <w:fldChar w:fldCharType="separate"/>
      </w:r>
      <w:r w:rsidRPr="00DB4E3D">
        <w:rPr>
          <w:rFonts w:ascii="Calibri" w:hAnsi="Calibri" w:cs="Calibri"/>
        </w:rPr>
        <w:t xml:space="preserve">(Van </w:t>
      </w:r>
      <w:proofErr w:type="spellStart"/>
      <w:r w:rsidRPr="00DB4E3D">
        <w:rPr>
          <w:rFonts w:ascii="Calibri" w:hAnsi="Calibri" w:cs="Calibri"/>
        </w:rPr>
        <w:t>Kleunen</w:t>
      </w:r>
      <w:proofErr w:type="spellEnd"/>
      <w:r w:rsidRPr="00DB4E3D">
        <w:rPr>
          <w:rFonts w:ascii="Calibri" w:hAnsi="Calibri" w:cs="Calibri"/>
        </w:rPr>
        <w:t xml:space="preserve"> et al., 2023)</w:t>
      </w:r>
      <w:r w:rsidRPr="00DB4E3D">
        <w:rPr>
          <w:rFonts w:ascii="Calibri" w:hAnsi="Calibri" w:cs="Calibri"/>
        </w:rPr>
        <w:fldChar w:fldCharType="end"/>
      </w:r>
      <w:r w:rsidRPr="00DB4E3D">
        <w:rPr>
          <w:rFonts w:ascii="Calibri" w:hAnsi="Calibri" w:cs="Calibri"/>
        </w:rPr>
        <w:t xml:space="preserve">. The model outputs and multilayer network analytics can then be used to infer the cascading impacts of changes on the stability of ecosystem service provisioning </w:t>
      </w:r>
      <w:r w:rsidRPr="00DB4E3D">
        <w:rPr>
          <w:rFonts w:ascii="Calibri" w:hAnsi="Calibri" w:cs="Calibri"/>
        </w:rPr>
        <w:fldChar w:fldCharType="begin"/>
      </w:r>
      <w:r w:rsidRPr="00DB4E3D">
        <w:rPr>
          <w:rFonts w:ascii="Calibri" w:hAnsi="Calibri" w:cs="Calibri"/>
        </w:rPr>
        <w:instrText xml:space="preserve"> ADDIN ZOTERO_ITEM CSL_CITATION {"citationID":"mCJkqxO3","properties":{"formattedCitation":"(Pilosof et al., 2017)","plainCitation":"(Pilosof et al., 2017)","noteIndex":0},"citationItems":[{"id":127,"uris":["http://zotero.org/users/8617146/items/TH8EVGMY"],"itemData":{"id":127,"type":"article-journal","abstract":"Although networks provide a powerful approach to study a large variety of ecological systems, their formulation does not typically account for multiple interaction types, interactions that vary in space and time, and interconnected systems such as networks of networks. The emergent field of ‘multilayer networks’ provides a natural framework for extending analyses of ecological systems to include such multiple layers of complexity, as it specifically allows one to differentiate and model ‘intralayer’ and ‘interlayer’ connectivity. The framework provides a set of concepts and tools that can be adapted and applied to ecology, facilitating research on high-dimensional, heterogeneous systems in nature. Here, we formally define ecological multilayer networks based on a review of previous, related approaches; illustrate their application and potential with analyses of existing data; and discuss limitations, challenges, and future applications. The integration of multilayer network theory into ecology offers largely untapped potential to investigate ecological complexity and provide new theoretical and empirical insights into the architecture and dynamics of ecological systems.","container-title":"Nature Ecology &amp; Evolution","DOI":"10.1038/s41559-017-0101","ISSN":"2397-334X","issue":"4","journalAbbreviation":"Nat Ecol Evol","language":"en","license":"2017 Macmillan Publishers Limited","note":"Bandiera_abtest: a\nCg_type: Nature Research Journals\nnumber: 4\nPrimary_atype: Reviews\npublisher: Nature Publishing Group\nSubject_term: Ecological networks\nSubject_term_id: ecological-networks","page":"1-9","source":"www.nature.com","title":"The multilayer nature of ecological networks","volume":"1","author":[{"family":"Pilosof","given":"Shai"},{"family":"Porter","given":"Mason A."},{"family":"Pascual","given":"Mercedes"},{"family":"Kéfi","given":"Sonia"}],"issued":{"date-parts":[["2017",3,23]]}}}],"schema":"https://github.com/citation-style-language/schema/raw/master/csl-citation.json"} </w:instrText>
      </w:r>
      <w:r w:rsidRPr="00DB4E3D">
        <w:rPr>
          <w:rFonts w:ascii="Calibri" w:hAnsi="Calibri" w:cs="Calibri"/>
        </w:rPr>
        <w:fldChar w:fldCharType="separate"/>
      </w:r>
      <w:r w:rsidRPr="00DB4E3D">
        <w:rPr>
          <w:rFonts w:ascii="Calibri" w:hAnsi="Calibri" w:cs="Calibri"/>
        </w:rPr>
        <w:t>(</w:t>
      </w:r>
      <w:proofErr w:type="spellStart"/>
      <w:r w:rsidRPr="00DB4E3D">
        <w:rPr>
          <w:rFonts w:ascii="Calibri" w:hAnsi="Calibri" w:cs="Calibri"/>
        </w:rPr>
        <w:t>Pilosof</w:t>
      </w:r>
      <w:proofErr w:type="spellEnd"/>
      <w:r w:rsidRPr="00DB4E3D">
        <w:rPr>
          <w:rFonts w:ascii="Calibri" w:hAnsi="Calibri" w:cs="Calibri"/>
        </w:rPr>
        <w:t xml:space="preserve"> et al., 2017)</w:t>
      </w:r>
      <w:r w:rsidRPr="00DB4E3D">
        <w:rPr>
          <w:rFonts w:ascii="Calibri" w:hAnsi="Calibri" w:cs="Calibri"/>
        </w:rPr>
        <w:fldChar w:fldCharType="end"/>
      </w:r>
      <w:r w:rsidRPr="00DB4E3D">
        <w:rPr>
          <w:rFonts w:ascii="Calibri" w:hAnsi="Calibri" w:cs="Calibri"/>
        </w:rPr>
        <w:t xml:space="preserve">, such as the secondary loss of an ecosystem service following primary (or cascading) losses of species reducing ecosystem service robustness </w:t>
      </w:r>
      <w:r w:rsidRPr="00DB4E3D">
        <w:rPr>
          <w:rFonts w:ascii="Calibri" w:hAnsi="Calibri" w:cs="Calibri"/>
        </w:rPr>
        <w:fldChar w:fldCharType="begin"/>
      </w:r>
      <w:r w:rsidRPr="00DB4E3D">
        <w:rPr>
          <w:rFonts w:ascii="Calibri" w:hAnsi="Calibri" w:cs="Calibri"/>
        </w:rPr>
        <w:instrText xml:space="preserve"> ADDIN ZOTERO_ITEM CSL_CITATION {"citationID":"2d5vQJm6","properties":{"formattedCitation":"(Keyes et al., 2021; Ross et al., 2021)","plainCitation":"(Keyes et al., 2021; Ross et al., 2021)","noteIndex":0},"citationItems":[{"id":256,"uris":["http://zotero.org/users/8617146/items/4FMK23DU"],"itemData":{"id":256,"type":"article-journal","abstract":"Human-driven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E."}],"issued":{"date-parts":[["2021",3,11]]}}},{"id":319,"uris":["http://zotero.org/users/8617146/items/M62SJ3T7"],"itemData":{"id":319,"type":"article-journal","abstract":"Ensuring reliable supply of services from nature is key to the sustainable development and well-being of human societies. Varied and frequently complex relationships between biodiversity and ecosystem services have, however, frustrated our capacity to quantify and predict the vulnerability of those services to species extinctions. Here, we use a qualitative Boolean modelling framework to identify universal drivers of the robustness of ecosystem service supply to species loss. These drivers comprise simple features of the networks that link species to the functions they perform that, in turn, underpin a service. Together, they define what we call network fragility. Using data from &gt;250 real ecological networks representing services such as pollination and seed-dispersal, we demonstrate that network fragility predicts remarkably well the robustness of empirical ecosystem services. We then show how to quantify contributions of individual species to ecosystem service robustness, enabling quantification of how vulnerability scales from species to services. Our findings provide general insights into the way species, functional traits, and the links between them together determine the vulnerability of ecosystem service supply to biodiversity loss.","container-title":"Nature Communications","DOI":"10.1038/s41467-021-25507-5","ISSN":"2041-1723","issue":"1","journalAbbreviation":"Nat Commun","language":"en","license":"2021 The Author(s)","note":"publisher: Nature Publishing Group","page":"5167","source":"www.nature.com","title":"Universal scaling of robustness of ecosystem services to species loss","volume":"12","author":[{"family":"Ross","given":"Samuel R. P.-J."},{"family":"Arnoldi","given":"Jean-François"},{"family":"Loreau","given":"Michel"},{"family":"White","given":"Cian D."},{"family":"Stout","given":"Jane C."},{"family":"Jackson","given":"Andrew L."},{"family":"Donohue","given":"Ian"}],"issued":{"date-parts":[["2021",8,27]]}}}],"schema":"https://github.com/citation-style-language/schema/raw/master/csl-citation.json"} </w:instrText>
      </w:r>
      <w:r w:rsidRPr="00DB4E3D">
        <w:rPr>
          <w:rFonts w:ascii="Calibri" w:hAnsi="Calibri" w:cs="Calibri"/>
        </w:rPr>
        <w:fldChar w:fldCharType="separate"/>
      </w:r>
      <w:r w:rsidRPr="00DB4E3D">
        <w:rPr>
          <w:rFonts w:ascii="Calibri" w:hAnsi="Calibri" w:cs="Calibri"/>
        </w:rPr>
        <w:t>(Keyes et al., 2021; Ross et al., 2021)</w:t>
      </w:r>
      <w:r w:rsidRPr="00DB4E3D">
        <w:rPr>
          <w:rFonts w:ascii="Calibri" w:hAnsi="Calibri" w:cs="Calibri"/>
        </w:rPr>
        <w:fldChar w:fldCharType="end"/>
      </w:r>
      <w:r w:rsidRPr="00DB4E3D">
        <w:rPr>
          <w:rFonts w:ascii="Calibri" w:hAnsi="Calibri" w:cs="Calibri"/>
        </w:rPr>
        <w:t>, further informing decision making.</w:t>
      </w:r>
    </w:p>
    <w:p w14:paraId="2F1A1CE2" w14:textId="77777777" w:rsidR="004235E9" w:rsidRPr="00ED55AE" w:rsidRDefault="004235E9" w:rsidP="004235E9">
      <w:pPr>
        <w:pStyle w:val="ListParagraph"/>
        <w:numPr>
          <w:ilvl w:val="2"/>
          <w:numId w:val="2"/>
        </w:numPr>
        <w:spacing w:line="480" w:lineRule="auto"/>
        <w:rPr>
          <w:rFonts w:ascii="Calibri" w:hAnsi="Calibri" w:cs="Calibri"/>
          <w:b/>
          <w:bCs/>
        </w:rPr>
      </w:pPr>
      <w:r w:rsidRPr="00ED55AE">
        <w:rPr>
          <w:rFonts w:ascii="Calibri" w:hAnsi="Calibri" w:cs="Calibri"/>
          <w:b/>
          <w:bCs/>
        </w:rPr>
        <w:t xml:space="preserve">Multilayer socio-ecological networks </w:t>
      </w:r>
    </w:p>
    <w:p w14:paraId="17D2DDB9"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When ecosystem service provisioning can be directly linked to humans through consumptive or culturally valued quantifications, multilayer ecosystem-scale networks can incorporate both ecological and social factors as network components and network layers, providing more holistic characterisation of whole ecosystem service flows through a multilayer structure </w:t>
      </w:r>
      <w:r w:rsidRPr="00ED55AE">
        <w:rPr>
          <w:rFonts w:ascii="Calibri" w:hAnsi="Calibri" w:cs="Calibri"/>
        </w:rPr>
        <w:fldChar w:fldCharType="begin"/>
      </w:r>
      <w:r w:rsidRPr="00ED55AE">
        <w:rPr>
          <w:rFonts w:ascii="Calibri" w:hAnsi="Calibri" w:cs="Calibri"/>
        </w:rPr>
        <w:instrText xml:space="preserve"> ADDIN ZOTERO_ITEM CSL_CITATION {"citationID":"CUmXX1ju","properties":{"formattedCitation":"(Dee et al., 2017; Felipe-Lucia et al., 2022; Timberlake et al., 2022; Windsor et al., 2022)","plainCitation":"(Dee et al., 2017; Felipe-Lucia et al., 2022; Timberlake et al., 2022; Windsor et al., 2022)","noteIndex":0},"citationItems":[{"id":207,"uris":["http://zotero.org/users/8617146/items/NGCYTISK"],"itemData":{"id":207,"type":"article-journal","container-title":"Trends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R."},{"family":"Strona","given":"Giovanni"},{"family":"Memmott","given":"Jane"}],"issued":{"date-parts":[["2022"]]}}},{"id":364,"uris":["http://zotero.org/users/8617146/items/FS8JZWV4"],"itemData":{"id":364,"type":"article-journal","container-title":"Perspectives in Ecology and Conservation","DOI":"10.1016/j.pecon.2022.03.001","ISSN":"25300644","issue":"2","journalAbbreviation":"Perspectiv</w:instrText>
      </w:r>
      <w:r w:rsidRPr="00ED55AE">
        <w:rPr>
          <w:rFonts w:ascii="Calibri" w:hAnsi="Calibri" w:cs="Calibri"/>
          <w:lang w:val="nl-NL"/>
        </w:rPr>
        <w:instrText xml:space="preserve">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ED55AE">
        <w:rPr>
          <w:rFonts w:ascii="Calibri" w:hAnsi="Calibri" w:cs="Calibri"/>
        </w:rPr>
        <w:fldChar w:fldCharType="separate"/>
      </w:r>
      <w:r w:rsidRPr="00ED55AE">
        <w:rPr>
          <w:rFonts w:ascii="Calibri" w:hAnsi="Calibri" w:cs="Calibri"/>
          <w:lang w:val="nl-NL"/>
        </w:rPr>
        <w:t>(Dee et al., 2017; Felipe-Lucia et al., 2022; Timberlake et al., 2022; Windsor et al., 2022)</w:t>
      </w:r>
      <w:r w:rsidRPr="00ED55AE">
        <w:rPr>
          <w:rFonts w:ascii="Calibri" w:hAnsi="Calibri" w:cs="Calibri"/>
        </w:rPr>
        <w:fldChar w:fldCharType="end"/>
      </w:r>
      <w:r w:rsidRPr="00ED55AE">
        <w:rPr>
          <w:rFonts w:ascii="Calibri" w:hAnsi="Calibri" w:cs="Calibri"/>
          <w:lang w:val="nl-NL"/>
        </w:rPr>
        <w:t xml:space="preserve">. </w:t>
      </w:r>
      <w:r w:rsidRPr="00ED55AE">
        <w:rPr>
          <w:rFonts w:ascii="Calibri" w:hAnsi="Calibri" w:cs="Calibri"/>
        </w:rPr>
        <w:t xml:space="preserve">Connected network layers of ecological functions, such as seed dispersal, and socio-ecological functions, such as human plant consumption, reduce the disconnect that is often felt between ecological dynamics and the provision of benefits from nature to people </w:t>
      </w:r>
      <w:r w:rsidRPr="00ED55AE">
        <w:rPr>
          <w:rFonts w:ascii="Calibri" w:hAnsi="Calibri" w:cs="Calibri"/>
        </w:rPr>
        <w:fldChar w:fldCharType="begin"/>
      </w:r>
      <w:r w:rsidRPr="00ED55AE">
        <w:rPr>
          <w:rFonts w:ascii="Calibri" w:hAnsi="Calibri" w:cs="Calibri"/>
        </w:rPr>
        <w:instrText xml:space="preserve"> ADDIN ZOTERO_ITEM CSL_CITATION {"citationID":"L6VKIhhg","properties":{"formattedCitation":"(Dee et al., 2017; Dee &amp; Keyes, 2022; Felipe-Lucia et al., 2022; Keyes et al., 2021; Timberlake et al., 2022; Xiao et al., 2018)","plainCitation":"(Dee et al., 2017; Dee &amp; Keyes, 2022; Felipe-Lucia et al., 2022; Keyes et al., 2021; Timberlake et al., 2022; Xiao et al., 2018)","dontUpdate":true,"noteIndex":0},"citationItems":[{"id":207,"uris":["http://zotero.org/users/8617146/items/NGCYTISK"],"itemData":{"id":207,"type":"article-journal","container-title":"Trends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M."}],"issued":{"date-parts":[["2017",2,1]]}}},{"id":205,"uris":["http://zotero.org/users/8617146/items/67STFU8Q"],"itemData":{"id":205,"type":"article-journal","abstract":"Biodiversity plays important roles in nature's contributions to people (i.e., ecosystem services), but the critical details of how biodiversity contributes are challenging to determine. Efforts to identify the components of an ecosystem that provide services have improved our understanding of which species, functional groups, population, or habitats directly provide services. However, species do not exist in isolation and considerably less is known about how species indirectly influence ecosystem services through interacting with those species directly providing services. This uncertainty is even greater when considering that species interact in complex networks. As such, detailed analyses of species interdependencies are rarely included in ecosystem services assessments or conservation decisions. To date, most studies on food webs and on ecosystem services have developed largely in parallel for many services, but these fields and data are ripe for empirical integration. To further this integration, we compiled data sets that linked three existing ecological networks to seven ecosystem functions and services: wave attenuation, shoreline stabilization, carbon sequestration, water filtration, fisheries, birdwatching, and waterfowl hunting. We leveraged high-resolution ecological interaction network data sets from three coastal salt marsh ecosystems including detailed species information (e.g., consumer strategy, body size, biomass) on several hundred species from Carpinteria Salt Marsh in California, USA, and for Estero de Punta Banda and Bahia Falsa in Baja, Mexico from Hechinger et al. (2011). Through an extensive literature synthesis and use of citizen science data, we identified which species in the Hechinger et al. (2011) data provided each ecosystem services directly. We augmented the Hechinger et al. (2011) data published in Ecology, particularly the link (or edge) list to include species—service links to indicate a species providing a service, in which species are listed as “Resources” and services are listed as “Consumers.” Connecting these data to the previously published ecological networks with species interactions (i.e., trophic, parasitism) formed a topological network with species and service nodes. We also provided a protocol for assigning services to ecological networks that can be used in other ecosystems. This data set provides a step toward advancing the knowledge of important supporting species for ecosystem services and to developing new ecological network methods for ecosystem services. There are no copyright restrictions; please cite this data paper when the data are used in publications.","container-title":"Ecology","DOI":"10.1002/ecy.3609","ISSN":"1939-9170","issue":"3","language":"en","note":"_eprint: https://onlinelibrary.wiley.com/doi/pdf/10.1002/ecy.3609","page":"e3609","source":"Wiley Online Library","title":"Analyzing ecosystem services as part of ecological networks in three salt marsh ecosystems","volume":"103","author":[{"family":"Dee","given":"Laura E."},{"family":"Keyes","given":"Aislyn A."}],"issued":{"date-parts":[["2022"]]}}},{"id":216,"uris":["http://zotero.org/users/8617146/items/DWZ4GWQ4"],"itemData":{"id":216,"type":"article-journal","abstract":"Social–ecological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R."},{"family":"Strona","given":"Giovanni"},{"family":"Memmott","given":"Jane"}],"issued":{"date-parts":[["2022"]]}}},{"id":367,"uris":["http://zotero.org/users/8617146/items/ELD8CJA9"],"itemData":{"id":367,"type":"article-journal","abstract":"Confronted by significant impacts to ecosystems world-wide, decision makers face the challenge of maintaining both biodiversity and the provision of ecosystem services (ES). However, the objectives of managing biodiversity and supplying ES may not always be in concert, resulting in the need for trade-offs. Understanding these potential trade-offs is crucial for identifying circumstances under which conservation strategies designed to maximise either biodiversity or ES will result in win-win or win-lose outcomes. One important factor that may influence these outcomes are species interactions and the structure of the networks in which they are embedded. We combine optimisation and network theory to investigate the difference in species prioritisation and management outcomes when targeting biodiversity or ES, by considering trophic interactions between species. We analyse 360 simulated ecosystem networks with different ecosystem structures, including the trophic level of the species providing the ES, the number of ES considered, and the food web connectivity. We then illustrate the framework on a saltmarsh case study. We find that trade-offs between biodiversity and ES depend on the network structure of the ecosystem being managed. The trophic level of the species providing the ES is an important determinant of optimal species protection priorities and the biodiversity-ES trade-offs. A strategy targeting ES leads to similar levels of biodiversity conservation (a win-win situation) only when basal species provide the services. In contrast, food web connectivity and the number of services considered have little impact on biodiversity-ES trade-offs. Synthesis and applications. Our research provides the first optimisation model to examine trade-offs between a biodiversity- or ecosystem</w:instrText>
      </w:r>
      <w:r w:rsidRPr="00ED55AE">
        <w:rPr>
          <w:rFonts w:ascii="Calibri" w:hAnsi="Calibri" w:cs="Calibri"/>
          <w:lang w:val="nl-NL"/>
        </w:rPr>
        <w:instrText xml:space="preserve"> service-based approach for managing a network of interacting species that provide services. Importantly, results from considering species-services interactions in ecosystem network dynamics can provide managers with quantitative insights to identify opportunities for win-wins and or to avoid win-loss outcomes, by focusing on the trophic level of the species providing services. Future research could build on our model to add multiple interaction types among species, ecosystem functions, and ecosystem services to analyse optimal ecosystem management for multiple conservation objectives.","container-title":"Journal of Applied Ecology","DOI":"10.1111/1365-2664.13192","ISSN":"1365-2664","issue":"5","language":"en","license":"© 2018 The Authors. Journal of Applied Ecology © 2018 British Ecological Society","note":"_eprint: https://onlinelibrary.wiley.com/doi/pdf/10.1111/1365-2664.13192","page":"2160-2170","source":"Wiley Online Library","title":"Win-wins for biodiversity and ecosystem service conservation depend on the trophic levels of the species providing services","volume":"55","author":[{"family":"Xiao","given":"Hui"},{"family":"Dee","given":"Laura E."},{"family":"Chadès","given":"Iadine"},{"family":"Peyrard","given":"Nathalie"},{"family":"Sabbadin","given":"Régis"},{"family":"Stringer","given":"Martin"},{"family":"McDonald-Madden","given":"Eve"}],"issued":{"date-parts":[["2018"]]}}}],"schema":"https://github.com/citation-style-language/schema/raw/master/csl-citation.json"} </w:instrText>
      </w:r>
      <w:r w:rsidRPr="00ED55AE">
        <w:rPr>
          <w:rFonts w:ascii="Calibri" w:hAnsi="Calibri" w:cs="Calibri"/>
        </w:rPr>
        <w:fldChar w:fldCharType="separate"/>
      </w:r>
      <w:r w:rsidRPr="00ED55AE">
        <w:rPr>
          <w:rFonts w:ascii="Calibri" w:hAnsi="Calibri" w:cs="Calibri"/>
          <w:lang w:val="nl-NL"/>
        </w:rPr>
        <w:t xml:space="preserve">(Dee et al., 2017; Dee &amp; </w:t>
      </w:r>
      <w:proofErr w:type="spellStart"/>
      <w:r w:rsidRPr="00ED55AE">
        <w:rPr>
          <w:rFonts w:ascii="Calibri" w:hAnsi="Calibri" w:cs="Calibri"/>
          <w:lang w:val="nl-NL"/>
        </w:rPr>
        <w:t>Keyes</w:t>
      </w:r>
      <w:proofErr w:type="spellEnd"/>
      <w:r w:rsidRPr="00ED55AE">
        <w:rPr>
          <w:rFonts w:ascii="Calibri" w:hAnsi="Calibri" w:cs="Calibri"/>
          <w:lang w:val="nl-NL"/>
        </w:rPr>
        <w:t xml:space="preserve">, 2022; Felipe-Lucia et al., 2022; </w:t>
      </w:r>
      <w:proofErr w:type="spellStart"/>
      <w:r w:rsidRPr="00ED55AE">
        <w:rPr>
          <w:rFonts w:ascii="Calibri" w:hAnsi="Calibri" w:cs="Calibri"/>
          <w:lang w:val="nl-NL"/>
        </w:rPr>
        <w:t>Keyes</w:t>
      </w:r>
      <w:proofErr w:type="spellEnd"/>
      <w:r w:rsidRPr="00ED55AE">
        <w:rPr>
          <w:rFonts w:ascii="Calibri" w:hAnsi="Calibri" w:cs="Calibri"/>
          <w:lang w:val="nl-NL"/>
        </w:rPr>
        <w:t xml:space="preserve"> et al., 2021; Timberlake et al., 2022; Xiao et al., 2018; Fig. 3)</w:t>
      </w:r>
      <w:r w:rsidRPr="00ED55AE">
        <w:rPr>
          <w:rFonts w:ascii="Calibri" w:hAnsi="Calibri" w:cs="Calibri"/>
        </w:rPr>
        <w:fldChar w:fldCharType="end"/>
      </w:r>
      <w:r w:rsidRPr="00ED55AE">
        <w:rPr>
          <w:rFonts w:ascii="Calibri" w:hAnsi="Calibri" w:cs="Calibri"/>
          <w:lang w:val="nl-NL"/>
        </w:rPr>
        <w:t xml:space="preserve">. </w:t>
      </w:r>
      <w:r w:rsidRPr="00ED55AE">
        <w:rPr>
          <w:rFonts w:ascii="Calibri" w:hAnsi="Calibri" w:cs="Calibri"/>
        </w:rPr>
        <w:t xml:space="preserve">Using the seed dispersal of useful plants for humans as an example, intralayer network links within an ecological layer could represent mutualistic interactions between frugivorous birds and the plants whose seeds they disperse. Intralayer network links within a socio-ecological layer could represent consumptive interactions between useful plants and the humans that use them directly for food, medicinal or cultural purposes in a subsistence farming community (Fig. 3a). Alternatively, intralayer network links within a socio-ecological layer could connect each useful plant to the benefit they provide humans, again allowing multiple ecosystem services to be connected in one network (Fig. 3b). Socio-ecological </w:t>
      </w:r>
      <w:r w:rsidRPr="00ED55AE">
        <w:rPr>
          <w:rFonts w:ascii="Calibri" w:hAnsi="Calibri" w:cs="Calibri"/>
        </w:rPr>
        <w:lastRenderedPageBreak/>
        <w:t xml:space="preserve">intralayer links can also be weighted with contextually relevant information, for example, weighting links between plants and local farmers with yields, nutritional, labour, market, or cultural values </w:t>
      </w:r>
      <w:r w:rsidRPr="00ED55AE">
        <w:rPr>
          <w:rFonts w:ascii="Calibri" w:hAnsi="Calibri" w:cs="Calibri"/>
        </w:rPr>
        <w:fldChar w:fldCharType="begin"/>
      </w:r>
      <w:r w:rsidRPr="00ED55AE">
        <w:rPr>
          <w:rFonts w:ascii="Calibri" w:hAnsi="Calibri" w:cs="Calibri"/>
        </w:rPr>
        <w:instrText xml:space="preserve"> ADDIN ZOTERO_ITEM CSL_CITATION {"citationID":"mP34Ij89","properties":{"formattedCitation":"(Timberlake et al., 2022)","plainCitation":"(Timberlake et al., 2022)","noteIndex":0},"citationItems":[{"id":342,"uris":["http://zotero.org/users/8617146/items/RJ6B5A6Z"],"itemData":{"id":342,"type":"article-journal","abstract":"Smallholder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R."},{"family":"Strona","given":"Giovanni"},{"family":"Memmott","given":"Jane"}],"issued":{"date-parts":[["2022"]]}}}],"schema":"https://github.com/citation-style-language/schema/raw/master/csl-citation.json"} </w:instrText>
      </w:r>
      <w:r w:rsidRPr="00ED55AE">
        <w:rPr>
          <w:rFonts w:ascii="Calibri" w:hAnsi="Calibri" w:cs="Calibri"/>
        </w:rPr>
        <w:fldChar w:fldCharType="separate"/>
      </w:r>
      <w:r w:rsidRPr="00ED55AE">
        <w:rPr>
          <w:rFonts w:ascii="Calibri" w:hAnsi="Calibri" w:cs="Calibri"/>
        </w:rPr>
        <w:t>(Timberlake et al., 2022)</w:t>
      </w:r>
      <w:r w:rsidRPr="00ED55AE">
        <w:rPr>
          <w:rFonts w:ascii="Calibri" w:hAnsi="Calibri" w:cs="Calibri"/>
        </w:rPr>
        <w:fldChar w:fldCharType="end"/>
      </w:r>
      <w:r w:rsidRPr="00ED55AE">
        <w:rPr>
          <w:rFonts w:ascii="Calibri" w:hAnsi="Calibri" w:cs="Calibri"/>
        </w:rPr>
        <w:t xml:space="preserve"> (although care should be taken when using varying link information within multilayer networks, see </w:t>
      </w:r>
      <w:r w:rsidRPr="00ED55AE">
        <w:rPr>
          <w:rFonts w:ascii="Calibri" w:hAnsi="Calibri" w:cs="Calibri"/>
        </w:rPr>
        <w:fldChar w:fldCharType="begin"/>
      </w:r>
      <w:r w:rsidRPr="00ED55AE">
        <w:rPr>
          <w:rFonts w:ascii="Calibri" w:hAnsi="Calibri" w:cs="Calibri"/>
        </w:rPr>
        <w:instrText xml:space="preserve"> ADDIN ZOTERO_ITEM CSL_CITATION {"citationID":"RfA0SMSN","properties":{"formattedCitation":"(Windsor et al., 2022)","plainCitation":"(Windsor et al., 2022)","dontUpdate":true,"noteIndex":0},"citationItems":[{"id":364,"uris":["http://zotero.org/users/8617146/items/FS8JZWV4"],"itemData":{"id":364,"type":"article-journal","container-title":"Perspectives in Ecology and Conservation","DOI":"10.1016/j.pecon.2022.03.001","ISSN":"25300644","issue":"2","journalAbbreviation":"Perspectives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ED55AE">
        <w:rPr>
          <w:rFonts w:ascii="Calibri" w:hAnsi="Calibri" w:cs="Calibri"/>
        </w:rPr>
        <w:fldChar w:fldCharType="separate"/>
      </w:r>
      <w:r w:rsidRPr="00ED55AE">
        <w:rPr>
          <w:rFonts w:ascii="Calibri" w:hAnsi="Calibri" w:cs="Calibri"/>
        </w:rPr>
        <w:t>Windsor et al., 2022)</w:t>
      </w:r>
      <w:r w:rsidRPr="00ED55AE">
        <w:rPr>
          <w:rFonts w:ascii="Calibri" w:hAnsi="Calibri" w:cs="Calibri"/>
        </w:rPr>
        <w:fldChar w:fldCharType="end"/>
      </w:r>
      <w:r w:rsidRPr="00ED55AE">
        <w:rPr>
          <w:rFonts w:ascii="Calibri" w:hAnsi="Calibri" w:cs="Calibri"/>
        </w:rPr>
        <w:t xml:space="preserve">. The interlayer links could then connect plants dispersed by frugivorous birds and consumed by humans (Fig. 3). </w:t>
      </w:r>
    </w:p>
    <w:p w14:paraId="0F90D0F6" w14:textId="77777777" w:rsidR="004235E9" w:rsidRPr="00ED55AE" w:rsidRDefault="004235E9" w:rsidP="004235E9">
      <w:pPr>
        <w:spacing w:line="480" w:lineRule="auto"/>
        <w:rPr>
          <w:rFonts w:ascii="Calibri" w:hAnsi="Calibri" w:cs="Calibri"/>
        </w:rPr>
      </w:pPr>
      <w:r w:rsidRPr="00ED55AE">
        <w:rPr>
          <w:rStyle w:val="cf01"/>
          <w:rFonts w:ascii="Calibri" w:hAnsi="Calibri" w:cs="Calibri"/>
        </w:rPr>
        <w:t xml:space="preserve">Incorporating both ecological functions and the direct provision of benefits from nature into one multilayer socio-ecological network allows network analysis to highlight the role of species in connecting them </w:t>
      </w:r>
      <w:r w:rsidRPr="00ED55AE">
        <w:rPr>
          <w:rStyle w:val="cf01"/>
          <w:rFonts w:ascii="Calibri" w:hAnsi="Calibri" w:cs="Calibri"/>
        </w:rPr>
        <w:fldChar w:fldCharType="begin"/>
      </w:r>
      <w:r w:rsidRPr="00ED55AE">
        <w:rPr>
          <w:rStyle w:val="cf01"/>
          <w:rFonts w:ascii="Calibri" w:hAnsi="Calibri" w:cs="Calibri"/>
        </w:rPr>
        <w:instrText xml:space="preserve"> ADDIN ZOTERO_ITEM CSL_CITATION {"citationID":"VRB174rP","properties":{"formattedCitation":"(Dee et al., 2017; Felipe-Lucia et al., 2022; Timberlake et al., 2022; Windsor et al., 2022)","plainCitation":"(Dee et al., 2017; Felipe-Lucia et al., 2022; Timberlake et al., 2022; Windsor et al., 2022)","noteIndex":0},"citationItems":[{"id":207,"uris":["http://zotero.org/users/8617146/items/NGCYTISK"],"itemData":{"id":207,"type":"article-journal","container-title":"Trends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R."},{"family":"Strona","given":"Giovanni"},{"family":"Memmott","given":"Jane"}],"issued":{"date-parts":[["2022"]]}}},{"id":364,"uris":["http://zotero.org/users/8617146/items/FS8JZWV4"],"itemData":{"id":364,"type":"article-journal","container-title":"Perspectives in Ecology and Conservation","DOI":"10.1016/j.pecon.2022.03.001","ISSN":"25300644","issue":"2","journalAbbreviation":"Perspectiv</w:instrText>
      </w:r>
      <w:r w:rsidRPr="00ED55AE">
        <w:rPr>
          <w:rStyle w:val="cf01"/>
          <w:rFonts w:ascii="Calibri" w:hAnsi="Calibri" w:cs="Calibri"/>
          <w:lang w:val="nl-NL"/>
        </w:rPr>
        <w:instrText xml:space="preserve">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ED55AE">
        <w:rPr>
          <w:rStyle w:val="cf01"/>
          <w:rFonts w:ascii="Calibri" w:hAnsi="Calibri" w:cs="Calibri"/>
        </w:rPr>
        <w:fldChar w:fldCharType="separate"/>
      </w:r>
      <w:r w:rsidRPr="00ED55AE">
        <w:rPr>
          <w:rFonts w:ascii="Calibri" w:hAnsi="Calibri" w:cs="Calibri"/>
          <w:lang w:val="nl-NL"/>
        </w:rPr>
        <w:t>(Dee et al., 2017; Felipe-Lucia et al., 2022; Timberlake et al., 2022; Windsor et al., 2022)</w:t>
      </w:r>
      <w:r w:rsidRPr="00ED55AE">
        <w:rPr>
          <w:rStyle w:val="cf01"/>
          <w:rFonts w:ascii="Calibri" w:hAnsi="Calibri" w:cs="Calibri"/>
        </w:rPr>
        <w:fldChar w:fldCharType="end"/>
      </w:r>
      <w:r w:rsidRPr="00ED55AE">
        <w:rPr>
          <w:rStyle w:val="cf01"/>
          <w:rFonts w:ascii="Calibri" w:hAnsi="Calibri" w:cs="Calibri"/>
          <w:lang w:val="nl-NL"/>
        </w:rPr>
        <w:t xml:space="preserve">. </w:t>
      </w:r>
      <w:r w:rsidRPr="00ED55AE">
        <w:rPr>
          <w:rStyle w:val="cf11"/>
          <w:rFonts w:ascii="Calibri" w:hAnsi="Calibri" w:cs="Calibri"/>
        </w:rPr>
        <w:t>In our example</w:t>
      </w:r>
      <w:r w:rsidRPr="00ED55AE">
        <w:rPr>
          <w:rStyle w:val="cf01"/>
          <w:rFonts w:ascii="Calibri" w:hAnsi="Calibri" w:cs="Calibri"/>
        </w:rPr>
        <w:t xml:space="preserve">, plants with high node centrality scores </w:t>
      </w:r>
      <w:r w:rsidRPr="00ED55AE">
        <w:rPr>
          <w:rStyle w:val="cf01"/>
          <w:rFonts w:ascii="Calibri" w:hAnsi="Calibri" w:cs="Calibri"/>
        </w:rPr>
        <w:fldChar w:fldCharType="begin"/>
      </w:r>
      <w:r w:rsidRPr="00ED55AE">
        <w:rPr>
          <w:rStyle w:val="cf01"/>
          <w:rFonts w:ascii="Calibri" w:hAnsi="Calibri" w:cs="Calibri"/>
        </w:rPr>
        <w:instrText xml:space="preserve"> ADDIN ZOTERO_ITEM CSL_CITATION {"citationID":"CsmrEmZA","properties":{"formattedCitation":"(Bianconi, 2018; Boccaletti et al., 2014; De Domenico et al., 2015)","plainCitation":"(Bianconi, 2018; Boccaletti et al., 2014; De Domenico et al., 2015)","noteIndex":0},"citationItems":[{"id":175,"uris":["http://zotero.org/users/8617146/items/XLL7NU3P"],"itemData":{"id":175,"type":"book","abstract":"Abstract. Multilayer networks are formed by several networks that interact with each other and co-evolve. Multilayer networks include social networks, financial","ISBN":"978-0-19-181567-6","language":"en","note":"DOI: 10.1093/oso/9780198753919.001.0001","publisher":"Oxford University Press","source":"academic.oup.com","title":"Multilayer Networks: Structure and Function","title-short":"Multilayer Networks","URL":"https://academic.oup.com/book/36441","author":[{"family":"Bianconi","given":"Ginestra"}],"accessed":{"date-parts":[["2024",3,6]]},"issued":{"date-parts":[["2018",6,7]]}}},{"id":152,"uris":["http://zotero.org/users/8617146/items/HW5CB295"],"itemData":{"id":152,"type":"article-journal","abstract":"In the past years, network theory has successfully characterized the interaction among the constituents of a variety of complex systems, ranging from biological to technological, and social systems. However, up until recently, attention was almost exclusively given to networks in which all components were treated on equivalent footing, while neglecting all the extra information about the temporal- or context-related properties of the interactions under study. Only in the last years, taking advantage of the enhanced resolution in real data sets, network scientists have directed their interest to the multiplex character of real-world systems, and explicitly considered the time-varying and multilayer nature of networks. We offer here a comprehensive review on both structural and dynamical organization of graphs made of diverse relationships (layers) between its constituents, and cover several relevant issues, from a full redefinition of the basic structural measures, to understanding how the multilayer nature of the network affects processes and dynamics.","collection-title":"The structure and dynamics of multilayer networks","container-title":"Physics Reports","DOI":"10.1016/j.physrep.2014.07.001","ISSN":"0370-1573","issue":"1","journalAbbreviation":"Physics Reports","language":"en","page":"1-122","source":"ScienceDirect","title":"The structure and dynamics of multilayer networks","volume":"544","author":[{"family":"Boccaletti","given":"S."},{"family":"Bianconi","given":"G."},{"family":"Criado","given":"R."},{"family":"Genio","given":"C. I.","non-dropping-particle":"del"},{"family":"Gómez-Gardeñes","given":"J."},{"family":"Romance","given":"M."},{"family":"Sendiña-Nadal","given":"I."},{"family":"Wang","given":"Z."},{"family":"Zanin","given":"M."}],"issued":{"date-parts":[["2014",11,1]]}}},{"id":203,"uris":["http://zotero.org/users/8617146/items/9IX7WI5W"],"itemData":{"id":203,"type":"article-journal","abstract":"Multilayer relationships among entities and information about entities must be accompanied by the means to analyse, visualize and obtain insights from such data. We present open-source software (muxViz) that contains a collection of algorithms for the analysis of multilayer networks, which are an important way to represent a large variety of complex systems throughout science and engineering. We demonstrate the ability of muxViz to analyse and interactively visualize multilayer data using empirical genetic, neuronal and transportation networks. Our software is available at https://github.com/manlius/muxViz.","container-title":"Journal of Complex Networks","DOI":"10.1093/comnet/cnu038","ISSN":"2051-1310","issue":"2","journalAbbreviation":"Journal of Complex Networks","page":"159-176","source":"Silverchair","title":"MuxViz: a tool for multilayer analysis and visualization of networks","title-short":"MuxViz","volume":"3","author":[{"family":"De Domenico","given":"Manlio"},{"family":"Porter","given":"Mason A."},{"family":"Arenas","given":"Alex"}],"issued":{"date-parts":[["2015",6,1]]}}}],"schema":"https://github.com/citation-style-language/schema/raw/master/csl-citation.json"} </w:instrText>
      </w:r>
      <w:r w:rsidRPr="00ED55AE">
        <w:rPr>
          <w:rStyle w:val="cf01"/>
          <w:rFonts w:ascii="Calibri" w:hAnsi="Calibri" w:cs="Calibri"/>
        </w:rPr>
        <w:fldChar w:fldCharType="separate"/>
      </w:r>
      <w:r w:rsidRPr="00ED55AE">
        <w:rPr>
          <w:rFonts w:ascii="Calibri" w:hAnsi="Calibri" w:cs="Calibri"/>
        </w:rPr>
        <w:t xml:space="preserve">(Bianconi, 2018; </w:t>
      </w:r>
      <w:proofErr w:type="spellStart"/>
      <w:r w:rsidRPr="00ED55AE">
        <w:rPr>
          <w:rFonts w:ascii="Calibri" w:hAnsi="Calibri" w:cs="Calibri"/>
        </w:rPr>
        <w:t>Boccaletti</w:t>
      </w:r>
      <w:proofErr w:type="spellEnd"/>
      <w:r w:rsidRPr="00ED55AE">
        <w:rPr>
          <w:rFonts w:ascii="Calibri" w:hAnsi="Calibri" w:cs="Calibri"/>
        </w:rPr>
        <w:t xml:space="preserve"> et al., 2014; De Domenico et al., 2015)</w:t>
      </w:r>
      <w:r w:rsidRPr="00ED55AE">
        <w:rPr>
          <w:rStyle w:val="cf01"/>
          <w:rFonts w:ascii="Calibri" w:hAnsi="Calibri" w:cs="Calibri"/>
        </w:rPr>
        <w:fldChar w:fldCharType="end"/>
      </w:r>
      <w:r w:rsidRPr="00ED55AE">
        <w:rPr>
          <w:rStyle w:val="cf01"/>
          <w:rFonts w:ascii="Calibri" w:hAnsi="Calibri" w:cs="Calibri"/>
        </w:rPr>
        <w:t xml:space="preserve"> may be important for both seed dispersal ecological functioning and supporting food security of local farmers (Fig. 3a).</w:t>
      </w:r>
      <w:r w:rsidRPr="00ED55AE">
        <w:rPr>
          <w:rFonts w:ascii="Calibri" w:hAnsi="Calibri" w:cs="Calibri"/>
        </w:rPr>
        <w:t xml:space="preserve"> Understanding the role and importance of different network components across ecological and socio-ecological network layers provides useful information for directing management efforts.</w:t>
      </w:r>
      <w:r w:rsidRPr="00ED55AE">
        <w:rPr>
          <w:rFonts w:ascii="Calibri" w:hAnsi="Calibri" w:cs="Calibri"/>
          <w:b/>
          <w:bCs/>
        </w:rPr>
        <w:t xml:space="preserve"> </w:t>
      </w:r>
      <w:r w:rsidRPr="00ED55AE">
        <w:rPr>
          <w:rFonts w:ascii="Calibri" w:hAnsi="Calibri" w:cs="Calibri"/>
        </w:rPr>
        <w:t xml:space="preserve">The network links can also be weighted to enhance the output of the network analysis. For example, weighting links between plants and farmers with nutritional value or market value </w:t>
      </w:r>
      <w:r w:rsidRPr="00ED55AE">
        <w:rPr>
          <w:rFonts w:ascii="Calibri" w:hAnsi="Calibri" w:cs="Calibri"/>
        </w:rPr>
        <w:fldChar w:fldCharType="begin"/>
      </w:r>
      <w:r w:rsidRPr="00ED55AE">
        <w:rPr>
          <w:rFonts w:ascii="Calibri" w:hAnsi="Calibri" w:cs="Calibri"/>
        </w:rPr>
        <w:instrText xml:space="preserve"> ADDIN ZOTERO_ITEM CSL_CITATION {"citationID":"3QGZgAYs","properties":{"formattedCitation":"(Timberlake et al., 2022)","plainCitation":"(Timberlake et al., 2022)","noteIndex":0},"citationItems":[{"id":342,"uris":["http://zotero.org/users/8617146/items/RJ6B5A6Z"],"itemData":{"id":342,"type":"article-journal","abstract":"Smallholder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R."},{"family":"Strona","given":"Giovanni"},{"family":"Memmott","given":"Jane"}],"issued":{"date-parts":[["2022"]]}}}],"schema":"https://github.com/citation-style-language/schema/raw/master/csl-citation.json"} </w:instrText>
      </w:r>
      <w:r w:rsidRPr="00ED55AE">
        <w:rPr>
          <w:rFonts w:ascii="Calibri" w:hAnsi="Calibri" w:cs="Calibri"/>
        </w:rPr>
        <w:fldChar w:fldCharType="separate"/>
      </w:r>
      <w:r w:rsidRPr="00ED55AE">
        <w:rPr>
          <w:rFonts w:ascii="Calibri" w:hAnsi="Calibri" w:cs="Calibri"/>
        </w:rPr>
        <w:t>(Timberlake et al., 2022)</w:t>
      </w:r>
      <w:r w:rsidRPr="00ED55AE">
        <w:rPr>
          <w:rFonts w:ascii="Calibri" w:hAnsi="Calibri" w:cs="Calibri"/>
        </w:rPr>
        <w:fldChar w:fldCharType="end"/>
      </w:r>
      <w:r w:rsidRPr="00ED55AE">
        <w:rPr>
          <w:rFonts w:ascii="Calibri" w:hAnsi="Calibri" w:cs="Calibri"/>
        </w:rPr>
        <w:t xml:space="preserve"> can better inform management decisions with context-specific and useful information. Multilayer network modelling through simulating changes to network architecture can then be used to predict the impact of ecological, social</w:t>
      </w:r>
      <w:r>
        <w:rPr>
          <w:rFonts w:ascii="Calibri" w:hAnsi="Calibri" w:cs="Calibri"/>
        </w:rPr>
        <w:t>,</w:t>
      </w:r>
      <w:r w:rsidRPr="00ED55AE">
        <w:rPr>
          <w:rFonts w:ascii="Calibri" w:hAnsi="Calibri" w:cs="Calibri"/>
        </w:rPr>
        <w:t xml:space="preserve"> or economic disturbances on ecosystem service flow, as well as unveiling mechanistic socio-ecological processes behind the impact of different management decisions on ecosystem service provisioning. It is important to note that, although we have used a subsistence farming system as an example here, this multilayer socio-ecological network approach can be relevant to a range of other socio-ecological systems and the ecosystem services that flow through them (see Fig. 1). Therefore, future work should focus on how we can incorporate multiple ecological and socio-ecological layers into multilayer networks, such as trophic fishery layers, fish-coral herbivory layers, and separate human consumption layers including large and small-scale food provisioning and recreational enjoyment of coral reefs </w:t>
      </w:r>
      <w:r w:rsidRPr="00ED55AE">
        <w:rPr>
          <w:rFonts w:ascii="Calibri" w:hAnsi="Calibri" w:cs="Calibri"/>
        </w:rPr>
        <w:fldChar w:fldCharType="begin"/>
      </w:r>
      <w:r w:rsidRPr="00ED55AE">
        <w:rPr>
          <w:rFonts w:ascii="Calibri" w:hAnsi="Calibri" w:cs="Calibri"/>
        </w:rPr>
        <w:instrText xml:space="preserve"> ADDIN ZOTERO_ITEM CSL_CITATION {"citationID":"gm9eAiYY","properties":{"formattedCitation":"(Felipe-Lucia et al., 2022)","plainCitation":"(Felipe-Lucia et al., 2022)","noteIndex":0},"citationItems":[{"id":216,"uris":["http://zotero.org/users/8617146/items/DWZ4GWQ4"],"itemData":{"id":216,"type":"article-journal","abstract":"Social–ecological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E."}],"issued":{"date-parts":[["2022",3]]}}}],"schema":"https://github.com/citation-style-language/schema/raw/master/csl-citation.json"} </w:instrText>
      </w:r>
      <w:r w:rsidRPr="00ED55AE">
        <w:rPr>
          <w:rFonts w:ascii="Calibri" w:hAnsi="Calibri" w:cs="Calibri"/>
        </w:rPr>
        <w:fldChar w:fldCharType="separate"/>
      </w:r>
      <w:r w:rsidRPr="00ED55AE">
        <w:rPr>
          <w:rFonts w:ascii="Calibri" w:hAnsi="Calibri" w:cs="Calibri"/>
        </w:rPr>
        <w:t>(Felipe-Lucia et al., 2022)</w:t>
      </w:r>
      <w:r w:rsidRPr="00ED55AE">
        <w:rPr>
          <w:rFonts w:ascii="Calibri" w:hAnsi="Calibri" w:cs="Calibri"/>
        </w:rPr>
        <w:fldChar w:fldCharType="end"/>
      </w:r>
      <w:r w:rsidRPr="00ED55AE">
        <w:rPr>
          <w:rFonts w:ascii="Calibri" w:hAnsi="Calibri" w:cs="Calibri"/>
        </w:rPr>
        <w:t xml:space="preserve">. This expansion of multilayer networks will further broaden the scope of ecosystem-scale networks and models for the </w:t>
      </w:r>
      <w:r w:rsidRPr="00ED55AE">
        <w:rPr>
          <w:rFonts w:ascii="Calibri" w:hAnsi="Calibri" w:cs="Calibri"/>
        </w:rPr>
        <w:lastRenderedPageBreak/>
        <w:t>assessment and management of ecosystem services and increase the level of complexity captured in network analysis.</w:t>
      </w:r>
    </w:p>
    <w:p w14:paraId="55B089D3"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4. Challenges in the use of network approaches in the assessment and management of ecosystem services to benefit people</w:t>
      </w:r>
    </w:p>
    <w:p w14:paraId="70A445E1"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Network approaches can act as a gateway for ecologists and social scientists working from different perspectives to take advantage of a descriptive and analytical toolkit that can provide holistic understanding and management of ecosystem services at a system level. However, there are several challenges associated with network approaches that can limit the way ecological networks are used. First, a general challenge in network ecology is difficulty in empirically confirming interspecific interactions and the inherent need for proxies and cooccurrences to define interactions in network data </w:t>
      </w:r>
      <w:r w:rsidRPr="00ED55AE">
        <w:rPr>
          <w:rFonts w:ascii="Calibri" w:hAnsi="Calibri" w:cs="Calibri"/>
        </w:rPr>
        <w:fldChar w:fldCharType="begin"/>
      </w:r>
      <w:r w:rsidRPr="00ED55AE">
        <w:rPr>
          <w:rFonts w:ascii="Calibri" w:hAnsi="Calibri" w:cs="Calibri"/>
        </w:rPr>
        <w:instrText xml:space="preserve"> ADDIN ZOTERO_ITEM CSL_CITATION {"citationID":"0UHy3aIV","properties":{"formattedCitation":"(Kaiser-Bunbury et al., 2017; Morri\\uc0\\u235{}n et al., 2017)","plainCitation":"(Kaiser-Bunbury et al., 2017; Morriën et al., 2017)","noteIndex":0},"citationItems":[{"id":253,"uris":["http://zotero.org/users/8617146/items/PD6UGFWA"],"itemData":{"id":253,"type":"article-journal","abstract":"Removal of invasive exotic shrubs from mountaintop communities increased the number of pollinators and positively altered pollinator behaviour, which enhanced native fruit production, indicating that the degradation of ecosystem functions is partly reversible.","container-title":"Nature","DOI":"10.1038/nature21071","ISSN":"1476-4687","issue":"7640","language":"en","license":"2017 Macmillan Publishers Limited, part of Springer Nature. All rights reserved.","note":"publisher: Nature Publishing Group","page":"223-227","source":"www.nature.com","title":"Ecosystem restoration strengthens pollination network resilience and function","volume":"542","author":[{"family":"Kaiser-Bunbury","given":"Christopher N."},{"family":"Mougal","given":"James"},{"family":"Whittington","given":"Andrew E."},{"family":"Valentin","given":"Terence"},{"family":"Gabriel","given":"Ronny"},{"family":"Olesen","given":"Jens M."},{"family":"Blüthgen","given":"Nico"}],"issued":{"date-parts":[["2017",2]]}}},{"id":278,"uris":["http://zotero.org/users/8617146/items/KIN534GK"],"itemData":{"id":278,"type":"article-journal","abstract":"Soil organisms have an important role in aboveground community dynamics and ecosystem functioning in terrestrial ecosystems. However, most studies have considered soil biota as a black box or focussed on specific groups, whereas little is known about entire soil networks. Here we show that during the course of nature restoration on abandoned arable land a compositional shift in soil biota, preceded by tightening of the belowground networks, corresponds with enhanced efficiency of carbon uptake. In mid- and long-term abandoned field soil, carbon uptake by fungi increases without an increase in fungal biomass or shift in bacterial-to-fungal ratio. The implication of our findings is that during nature restoration the efficiency of nutrient cycling and carbon uptake can increase by a shift in fungal composition and/or fungal activity. Therefore, we propose that relationships between soil food web structure and carbon cycling in soils need to be reconsidered.","container-title":"Nature Communications","DOI":"10.1038/ncomms14349","ISSN":"2041-1723","issue":"1","journalAbbreviation":"Nat Commun","language":"en","license":"2017 The Author(s)","note":"publisher: Nature Publishing Group","page":"14349","source":"www.nature.com","title":"Soil networks become more connected and take up more carbon as nature restoration progresses","volume":"8","author":[{"family":"Morriën","given":"Elly"},{"family":"Hannula","given":"S. Emilia"},{"family":"Snoek","given":"L. Basten"},{"family":"Helmsing","given":"Nico R."},{"family":"Zweers","given":"Hans"},{"family":"Hollander","given":"Mattias","non-dropping-particle":"de"},{"family":"Soto","given":"Raquel Luján"},{"family":"Bouffaud","given":"Marie-Lara"},{"family":"Buée","given":"Marc"},{"family":"Dimmers","given":"Wim"},{"family":"Duyts","given":"Henk"},{"family":"Geisen","given":"Stefan"},{"family":"Girlanda","given":"Mariangela"},{"family":"Griffiths","given":"Rob I."},{"family":"Jørgensen","given":"Helene-Bracht"},{"family":"Jensen","given":"John"},{"family":"Plassart","given":"Pierre"},{"family":"Redecker","given":"Dirk"},{"family":"Schmelz","given":"Rűdiger M."},{"family":"Schmidt","given":"Olaf"},{"family":"Thomson","given":"Bruce C."},{"family":"Tisserant","given":"Emilie"},{"family":"Uroz","given":"Stephane"},{"family":"Winding","given":"Anne"},{"family":"Bailey","given":"Mark J."},{"family":"Bonkowski","given":"Michael"},{"family":"Faber","given":"Jack H."},{"family":"Martin","given":"Francis"},{"family":"Lemanceau","given":"Philippe"},{"family":"Boer","given":"Wietse","non-dropping-particle":"de"},{"family":"Veen","given":"Johannes A.","non-dropping-particle":"van"},{"family":"Putten","given":"Wim H.","non-dropping-particle":"van der"}],"issued":{"date-parts":[["2017",2,8]]}}}],"schema":"https://github.com/citation-style-language/schema/raw/master/csl-citation.json"} </w:instrText>
      </w:r>
      <w:r w:rsidRPr="00ED55AE">
        <w:rPr>
          <w:rFonts w:ascii="Calibri" w:hAnsi="Calibri" w:cs="Calibri"/>
        </w:rPr>
        <w:fldChar w:fldCharType="separate"/>
      </w:r>
      <w:r w:rsidRPr="00ED55AE">
        <w:rPr>
          <w:rFonts w:ascii="Calibri" w:hAnsi="Calibri" w:cs="Calibri"/>
        </w:rPr>
        <w:t xml:space="preserve">(Kaiser-Bunbury et al., 2017; </w:t>
      </w:r>
      <w:proofErr w:type="spellStart"/>
      <w:r w:rsidRPr="00ED55AE">
        <w:rPr>
          <w:rFonts w:ascii="Calibri" w:hAnsi="Calibri" w:cs="Calibri"/>
        </w:rPr>
        <w:t>Morriën</w:t>
      </w:r>
      <w:proofErr w:type="spellEnd"/>
      <w:r w:rsidRPr="00ED55AE">
        <w:rPr>
          <w:rFonts w:ascii="Calibri" w:hAnsi="Calibri" w:cs="Calibri"/>
        </w:rPr>
        <w:t xml:space="preserve"> et al., 2017)</w:t>
      </w:r>
      <w:r w:rsidRPr="00ED55AE">
        <w:rPr>
          <w:rFonts w:ascii="Calibri" w:hAnsi="Calibri" w:cs="Calibri"/>
        </w:rPr>
        <w:fldChar w:fldCharType="end"/>
      </w:r>
      <w:r w:rsidRPr="00ED55AE">
        <w:rPr>
          <w:rFonts w:ascii="Calibri" w:hAnsi="Calibri" w:cs="Calibri"/>
        </w:rPr>
        <w:t>. The collection of data is also a significant challenge in itself, and difficulties in acquiring species interaction information limits the benefits that network theory can provide for ecosystem service assessment and management.</w:t>
      </w:r>
    </w:p>
    <w:p w14:paraId="6919CDF5"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Many ecological interaction studies are based on intentional human observation of potential interactions. Collating suitable datasets to build networks for sufficient analyses requires extensive observations (many months to years), making data collection expensive and incredibly time and labour intensive </w:t>
      </w:r>
      <w:r w:rsidRPr="00ED55AE">
        <w:rPr>
          <w:rFonts w:ascii="Calibri" w:hAnsi="Calibri" w:cs="Calibri"/>
        </w:rPr>
        <w:fldChar w:fldCharType="begin"/>
      </w:r>
      <w:r w:rsidRPr="00ED55AE">
        <w:rPr>
          <w:rFonts w:ascii="Calibri" w:hAnsi="Calibri" w:cs="Calibri"/>
        </w:rPr>
        <w:instrText xml:space="preserve"> ADDIN ZOTERO_ITEM CSL_CITATION {"citationID":"cOxnUjiQ","properties":{"formattedCitation":"(Chacoff et al., 2012; Hegland et al., 2010)","plainCitation":"(Chacoff et al., 2012; Hegland et al., 2010)","noteIndex":0},"citationItems":[{"id":187,"uris":["http://zotero.org/users/8617146/items/UVPEP8E8"],"itemData":{"id":187,"type":"article-journal","abstract":"1. The study of plant–pollinator interactions in a network context is receiving increasing attention. This approach has helped to identify several emerging network patterns such as nestedness and modularity. However, most studies are based only on qualitative information, and some ecosystems, such as deserts and tropical forests, are underrepresented in these data sets. 2. We present an exhaustive analysis of the structure of a 4-year plant–pollinator network from the Monte desert in Argentina using qualitative and quantitative tools. We describe the structure of this network and evaluate sampling completeness using asymptotic species richness estimators. Our goal is to assess the extent to which the realized sampling effort allows for an accurate description of species interactions and to estimate the minimum number of additional censuses required to detect 90% of the interactions. We evaluated completeness of detection of the community-wide pollinator fauna, of the pollinator fauna associated with each plant species and of the plant–pollinator interactions. We also evaluated whether sampling completeness was influenced by plant characteristics, such as flower abundance, flower life span, number of interspecific links (degree) and selectiveness in the identity of their flower visitors, as well as sampling effort. 3. We found that this desert plant–pollinator network has a nested structure and that it exhibits modularity and high network-level generalization. 4. In spite of our high sampling effort, and although we sampled 80% of the pollinator fauna, we recorded only 55% of the interactions. Furthermore, although a 64% increase in sampling effort would suffice to detect 90% of the pollinator species, a fivefold increase in sampling effort would be necessary to detect 90% of the interactions. 5. Detection of interactions was incomplete for most plant species, particularly specialists with a long flowering season and high flower abundance, or generalists with short flowering span and scant flowers. Our results suggest that sampling of a network with the same effort for all plant species is inadequate to sample interactions. 6. Sampling the diversity of interactions is labour intensive, and most plant–pollinator networks published to date are likely to be undersampled. Our analysis allowed estimating the completeness of our sampling, the additional effort needed to detect most interactions and the plant traits that influence the detection of their interactions.","container-title":"Journal of Animal Ecology","DOI":"10.1111/j.1365-2656.2011.01883.x","ISSN":"1365-2656","issue":"1","language":"en","license":"© 2011 The Authors. Journal of Animal Ecology © 2011 British Ecological Society","note":"_eprint: https://onlinelibrary.wiley.com/doi/pdf/10.1111/j.1365-2656.2011.01883.x","page":"190-200","source":"Wiley Online Library","title":"Evaluating sampling completeness in a desert plant–pollinator network","volume":"81","author":[{"family":"Chacoff","given":"Natacha P."},{"family":"Vázquez","given":"Diego P."},{"family":"Lomáscolo","given":"Silvia B."},{"family":"Stevani","given":"Erica L."},{"family":"Dorado","given":"Jimena"},{"family":"Padrón","given":"Benigno"}],"issued":{"date-parts":[["2012"]]}}},{"id":238,"uris":["http://zotero.org/users/8617146/items/2XIZTQFJ"],"itemData":{"id":238,"type":"article-journal","abstract":"Semantic Scholar extracted view of \"How to monitor ecological communities cost-efficiently: The example of plant–pollinator networks\" by S. J. Hegland et al.","container-title":"Biological Conservation","DOI":"10.1016/j.biocon.2010.05.018","ISSN":"00063207","issue":"9","journalAbbreviation":"Biological Conservation","language":"en","page":"2092-2101","source":"Semantic Scholar","title":"How to monitor ecological communities cost-efficiently: The example of plant–pollinator networks","title-short":"How to monitor ecological communities cost-efficiently","volume":"143","author":[{"family":"Hegland","given":"Stein Joar"},{"family":"Dunne","given":"Jennifer"},{"family":"Nielsen","given":"Anders"},{"family":"Memmott","given":"Jane"}],"issued":{"date-parts":[["2010",9]]}}}],"schema":"https://github.com/citation-style-language/schema/raw/master/csl-citation.json"} </w:instrText>
      </w:r>
      <w:r w:rsidRPr="00ED55AE">
        <w:rPr>
          <w:rFonts w:ascii="Calibri" w:hAnsi="Calibri" w:cs="Calibri"/>
        </w:rPr>
        <w:fldChar w:fldCharType="separate"/>
      </w:r>
      <w:r w:rsidRPr="00ED55AE">
        <w:rPr>
          <w:rFonts w:ascii="Calibri" w:hAnsi="Calibri" w:cs="Calibri"/>
        </w:rPr>
        <w:t>(</w:t>
      </w:r>
      <w:proofErr w:type="spellStart"/>
      <w:r w:rsidRPr="00ED55AE">
        <w:rPr>
          <w:rFonts w:ascii="Calibri" w:hAnsi="Calibri" w:cs="Calibri"/>
        </w:rPr>
        <w:t>Chacoff</w:t>
      </w:r>
      <w:proofErr w:type="spellEnd"/>
      <w:r w:rsidRPr="00ED55AE">
        <w:rPr>
          <w:rFonts w:ascii="Calibri" w:hAnsi="Calibri" w:cs="Calibri"/>
        </w:rPr>
        <w:t xml:space="preserve"> et al., 2012; Hegland et al., 2010)</w:t>
      </w:r>
      <w:r w:rsidRPr="00ED55AE">
        <w:rPr>
          <w:rFonts w:ascii="Calibri" w:hAnsi="Calibri" w:cs="Calibri"/>
        </w:rPr>
        <w:fldChar w:fldCharType="end"/>
      </w:r>
      <w:r w:rsidRPr="00ED55AE">
        <w:rPr>
          <w:rFonts w:ascii="Calibri" w:hAnsi="Calibri" w:cs="Calibri"/>
        </w:rPr>
        <w:t xml:space="preserve">. Other methods, such as cameras or DNA analyses, are increasingly being used in place of traditional observation methods </w:t>
      </w:r>
      <w:r w:rsidRPr="00ED55AE">
        <w:rPr>
          <w:rFonts w:ascii="Calibri" w:hAnsi="Calibri" w:cs="Calibri"/>
        </w:rPr>
        <w:fldChar w:fldCharType="begin"/>
      </w:r>
      <w:r w:rsidRPr="00ED55AE">
        <w:rPr>
          <w:rFonts w:ascii="Calibri" w:hAnsi="Calibri" w:cs="Calibri"/>
        </w:rPr>
        <w:instrText xml:space="preserve"> ADDIN ZOTERO_ITEM CSL_CITATION {"citationID":"PwxaHffs","properties":{"formattedCitation":"(Cuff et al., 2022; Pegoraro et al., 2020)","plainCitation":"(Cuff et al., 2022; Pegoraro et al., 2020)","noteIndex":0},"citationItems":[{"id":381,"uris":["http://zotero.org/users/8617146/items/XP8TIR7T"],"itemData":{"id":381,"type":"article-journal","abstract":"The construction of increasingly detailed species interaction networks is extending the potential applications of network ecology, providing an opportunity to understand complex eco-evolutionary interactions, ecosystem service provision and the impacts of environmental change on ecosystem functioning. Dietary metabarcoding is a rapidly growing tool increasingly used to construct ecological networks of trophic interactions, enabling the determination of individual animal diets including difficult-to-distinguish prey taxa and even for species where traditional dietary analyses are unsuitable (e.g. fluid feeders and small invertebrates). Several challenges, however, surround the use of dietary metabarcoding, especially when metabarcoding-based interactions are merged with observation-based species interaction data. We describe the difficulties surrounding the quantification of species interactions, sampling perspective discrepancy (i.e. zoocentric vs. phytocentric sampling), experimental biases, reference database omissions and assumptions regarding direct and indirect consumption events. These problems are not, however, insurmountable. Effective experimental design and data curation with appropriate attention paid to these problems renders the incorporation of dietary metabarcoding into ecological network analysis a powerful tool for the construction of highly resolved networks. Throughout, we discuss how these problems should be addressed when merging data to construct ecological networks.","container-title":"Methods in Ecology and Evolution","DOI":"10.1111/2041-210X.13796","ISSN":"2041-210X","issue":"3","language":"en","license":"© 2021 The Authors. Methods in Ecology and Evolution published by John Wiley &amp; Sons Ltd on behalf of British Ecological Society","note":"_eprint: https://onlinelibrary.wiley.com/doi/pdf/10.1111/2041-210X.13796","page":"545-559","source":"Wiley Online Library","title":"Overcoming the pitfalls of merging dietary metabarcoding into ecological networks","volume":"13","author":[{"family":"Cuff","given":"Jordan P."},{"family":"Windsor","given":"Fredric M."},{"family":"Tercel","given":"Maximillian P. T. G."},{"family":"Kitson","given":"James J. N."},{"family":"Evans","given":"Darren M."}],"issued":{"date-parts":[["2022"]]}}},{"id":288,"uris":["http://zotero.org/users/8617146/items/IRB4JCUR"],"itemData":{"id":288,"type":"article-journal","abstract":"Ecosystems are at increasing risk from the global pollination crisis. Gaining better knowledge about pollinators and their interactions with plants is an urgent need. However, conventional methods of manually recording pollinator activity in the field can be time- and cost-consuming in terms of labour. Field-deployable video recording systems have become more common in ecological studies as they enable the capture of plant-insect interactions in fine detail. Standard video recording can be effective, although there are issues with hardware reliability under field-conditions (e.g. weatherproofing), and reviewing raw video manually is a time-consuming task. Automated video monitoring systems based on motion detection partly overcome these issues by only recording when activity occurs hence reducing the time needed to review footage during post-processing. Another advantage of these systems is that the hardware has relatively low power requirements. A few systems have been tested in the field which permit the collection of large datasets. Compared with other systems, automated monitoring allows vast increases in sampling at broad spatiotemporal scales. Some tools such as post-recording computer vision software and data-import scripts exist, further reducing users’ time spent processing and analysing the data. Integrated computer vision and automated species recognition using machine learning models have great potential to further the study of pollinators in the field. Together, it is predicted that future advances in technology-based field monitoring methods will contribute significantly to understanding the causes underpinning pollinator declines and, hence, developing effective solutions for dealing with this global challenge.","container-title":"Emerging Topics in Life Sciences","DOI":"10.1042/ETLS20190074","journalAbbreviation":"Emerging Topics in Life Sciences","source":"ResearchGate","title":"Automated video monitoring of insect pollinators in the field","volume":"4","author":[{"family":"Pegoraro","given":"Luca"},{"family":"Hidalgo","given":"Oriane"},{"family":"Leitch","given":"Ilia"},{"family":"Pellicer","given":"Jaume"},{"family":"Barlow","given":"Sarah"}],"issued":{"date-parts":[["2020",2,12]]}}}],"schema":"https://github.com/citation-style-language/schema/raw/master/csl-citation.json"} </w:instrText>
      </w:r>
      <w:r w:rsidRPr="00ED55AE">
        <w:rPr>
          <w:rFonts w:ascii="Calibri" w:hAnsi="Calibri" w:cs="Calibri"/>
        </w:rPr>
        <w:fldChar w:fldCharType="separate"/>
      </w:r>
      <w:r w:rsidRPr="00ED55AE">
        <w:rPr>
          <w:rFonts w:ascii="Calibri" w:hAnsi="Calibri" w:cs="Calibri"/>
        </w:rPr>
        <w:t>(Cuff et al., 2022; Pegoraro et al., 2020)</w:t>
      </w:r>
      <w:r w:rsidRPr="00ED55AE">
        <w:rPr>
          <w:rFonts w:ascii="Calibri" w:hAnsi="Calibri" w:cs="Calibri"/>
        </w:rPr>
        <w:fldChar w:fldCharType="end"/>
      </w:r>
      <w:r w:rsidRPr="00ED55AE">
        <w:rPr>
          <w:rFonts w:ascii="Calibri" w:hAnsi="Calibri" w:cs="Calibri"/>
        </w:rPr>
        <w:t xml:space="preserve">; however, these still require expertise, lengthy processing periods, and expensive infrastructure </w:t>
      </w:r>
      <w:r w:rsidRPr="00ED55AE">
        <w:rPr>
          <w:rFonts w:ascii="Calibri" w:hAnsi="Calibri" w:cs="Calibri"/>
        </w:rPr>
        <w:fldChar w:fldCharType="begin"/>
      </w:r>
      <w:r w:rsidRPr="00ED55AE">
        <w:rPr>
          <w:rFonts w:ascii="Calibri" w:hAnsi="Calibri" w:cs="Calibri"/>
        </w:rPr>
        <w:instrText xml:space="preserve"> ADDIN ZOTERO_ITEM CSL_CITATION {"citationID":"9ZogcQoA","properties":{"formattedCitation":"(Elbrecht et al., 2017)","plainCitation":"(Elbrecht et al., 2017)","noteIndex":0},"citationItems":[{"id":211,"uris":["http://zotero.org/users/8617146/items/ASCYXEM5"],"itemData":{"id":211,"type":"article-journal","abstract":"DNA metabarcoding holds great promise for the assessment of macroinvertebrates in stream ecosystems. However, few large-scale studies have compared the performance of DNA metabarcoding with that of routine morphological identification. We performed metabarcoding using four primer sets on macroinvertebrate samples from 18 stream sites across Finland. The samples were collected in 2013 and identified based on morphology as part of a Finnish stream monitoring program. Specimens were morphologically classified, following standardised protocols, to the lowest taxonomic level for which identification was feasible in the routine national monitoring. DNA metabarcoding identified more than twice the number of taxa than the morphology-based protocol, and also yielded a higher taxonomic resolution. For each sample, we detected more taxa by metabarcoding than by the morphological method, and all four primer sets exhibited comparably good performance. Sequence read abundance and the number of specimens per taxon (a proxy for biomass) were significantly correlated in each sample, although the adjusted R2 values were low. With a few exceptions, the ecological status assessment metrics calculated from morphological and DNA metabarcoding datasets were similar. Given the recent reduction in sequencing costs, metabarcoding is currently approximately as expensive as morphology-based identification. Using samples obtained in the field, we demonstrated that DNA metabarcoding can achieve comparable assessment results to current protocols relying on morphological identification. Thus, metabarcoding represents a feasible and reliable method to identify macroinvertebrates in stream bioassessment, and offers powerful advantage over morphological identification in providing identification for taxonomic groups that are unfeasible to identify in routine protocols. To unlock the full potential of DNA metabarcoding for ecosystem assessment, however, it will be necessary to address key problems with current laboratory protocols and reference databases.","container-title":"Methods in Ecology and Evolution","DOI":"10.1111/2041-210X.12789","ISSN":"2041-210X","issue":"10","language":"en","license":"© 2017 The Authors. Methods in Ecology and Evolution © 2017 British Ecological Society","note":"_eprint: https://onlinelibrary.wiley.com/doi/pdf/10.1111/2041-210X.12789","page":"1265-1275","source":"Wiley Online Library","title":"Assessing strengths and weaknesses of DNA metabarcoding-based macroinvertebrate identification for routine stream monitoring","volume":"8","author":[{"family":"Elbrecht","given":"Vasco"},{"family":"Vamos","given":"Ecaterina Edith"},{"family":"Meissner","given":"Kristian"},{"family":"Aroviita","given":"Jukka"},{"family":"Leese","given":"Florian"}],"issued":{"date-parts":[["2017"]]}}}],"schema":"https://github.com/citation-style-language/schema/raw/master/csl-citation.json"} </w:instrText>
      </w:r>
      <w:r w:rsidRPr="00ED55AE">
        <w:rPr>
          <w:rFonts w:ascii="Calibri" w:hAnsi="Calibri" w:cs="Calibri"/>
        </w:rPr>
        <w:fldChar w:fldCharType="separate"/>
      </w:r>
      <w:r w:rsidRPr="00ED55AE">
        <w:rPr>
          <w:rFonts w:ascii="Calibri" w:hAnsi="Calibri" w:cs="Calibri"/>
        </w:rPr>
        <w:t>(Elbrecht et al., 2017)</w:t>
      </w:r>
      <w:r w:rsidRPr="00ED55AE">
        <w:rPr>
          <w:rFonts w:ascii="Calibri" w:hAnsi="Calibri" w:cs="Calibri"/>
        </w:rPr>
        <w:fldChar w:fldCharType="end"/>
      </w:r>
      <w:r w:rsidRPr="00ED55AE">
        <w:rPr>
          <w:rFonts w:ascii="Calibri" w:hAnsi="Calibri" w:cs="Calibri"/>
        </w:rPr>
        <w:t>. T</w:t>
      </w:r>
      <w:r w:rsidRPr="00ED55AE">
        <w:rPr>
          <w:rStyle w:val="cf01"/>
          <w:rFonts w:ascii="Calibri" w:hAnsi="Calibri" w:cs="Calibri"/>
        </w:rPr>
        <w:t>herefore, we suggest adopting an approach to collecting information about ecological interactions that demands less time and resources, thus allowing for a broader participation to harness the outcomes of network analysis to quantify and manage ecosystem services, making the process more inclusive.</w:t>
      </w:r>
      <w:r w:rsidRPr="00ED55AE">
        <w:rPr>
          <w:rFonts w:ascii="Calibri" w:hAnsi="Calibri" w:cs="Calibri"/>
        </w:rPr>
        <w:t xml:space="preserve"> Considering that we live under increasing pressure to address environmental destruction, accessible ecosystem service assessment and management that can be executed efficiently by those who make decisions and implement management must be considered. Therefore, practical and </w:t>
      </w:r>
      <w:r w:rsidRPr="00ED55AE">
        <w:rPr>
          <w:rFonts w:ascii="Calibri" w:hAnsi="Calibri" w:cs="Calibri"/>
        </w:rPr>
        <w:lastRenderedPageBreak/>
        <w:t xml:space="preserve">affordable approaches to collecting information about ecological interactions driving ecosystem services are key </w:t>
      </w:r>
      <w:r w:rsidRPr="00ED55AE">
        <w:rPr>
          <w:rFonts w:ascii="Calibri" w:hAnsi="Calibri" w:cs="Calibri"/>
        </w:rPr>
        <w:fldChar w:fldCharType="begin"/>
      </w:r>
      <w:r w:rsidRPr="00ED55AE">
        <w:rPr>
          <w:rFonts w:ascii="Calibri" w:hAnsi="Calibri" w:cs="Calibri"/>
        </w:rPr>
        <w:instrText xml:space="preserve"> ADDIN ZOTERO_ITEM CSL_CITATION {"citationID":"M9UcYi3c","properties":{"formattedCitation":"(Peh et al., 2013)","plainCitation":"(Peh et al., 2013)","noteIndex":0},"citationItems":[{"id":113,"uris":["http://zotero.org/users/8617146/items/NVG78NII"],"itemData":{"id":113,"type":"article-journal","abstract":"Sites that are important for biodiversity conservation can also provide signiﬁcant beneﬁts (i.e. ecosystem services) to people. Decision-makers need to know how change to a site, whether development or restoration, would affect the delivery of services and the distribution of any beneﬁts among stakeholders. However, there are relatively few empirical studies that present this information. One reason is the lack of appropriate methods and tools for ecosystem service assessment that do not require substantial resources or specialist technical knowledge, or rely heavily upon existing data. Here we address this gap by describing the Toolkit for Ecosystem Service Site-based Assessment (TESSA). It guides local non-specialists through a selection of relatively accessible methods for identifying which ecosystem services may be important at a site, and for evaluating the magnitude of beneﬁts that people obtain from them currently, compared with those expected under alternative land-uses. The toolkit recommends use of existing data where appropriate and places emphasis on enabling users to collect new ﬁeld data at relatively low cost and effort. By using TESSA, the users could also gain valuable information about the alternative land-uses; and data collected in the ﬁeld could be incorporated into regular monitoring programmes.","container-title":"Ecosystem Services","DOI":"10.1016/j.ecoser.2013.06.003","ISSN":"22120416","journalAbbreviation":"Ecosystem Services","language":"en","page":"51-57","source":"DOI.org (Crossref)","title":"TESSA: A toolkit for rapid assessment of ecosystem services at sites of biodiversity conservation importance","title-short":"TESSA","volume":"5","author":[{"family":"Peh","given":"Kelvin S.-H."},{"family":"Balmford","given":"Andrew"},{"family":"Bradbury","given":"Richard B."},{"family":"Brown","given":"Claire"},{"family":"Butchart","given":"Stuart H.M."},{"family":"Hughes","given":"Francine M.R."},{"family":"Stattersfield","given":"Alison"},{"family":"Thomas","given":"David H.L."},{"family":"Walpole","given":"Matt"},{"family":"Bayliss","given":"Julian"},{"family":"Gowing","given":"David"},{"family":"Jones","given":"Julia P.G."},{"family":"Lewis","given":"Simon L."},{"family":"Mulligan","given":"Mark"},{"family":"Pandeya","given":"Bhopal"},{"family":"Stratford","given":"Charlie"},{"family":"Thompson","given":"Julian R."},{"family":"Turner","given":"Kerry"},{"family":"Vira","given":"Bhaskar"},{"family":"Willcock","given":"Simon"},{"family":"Birch","given":"Jennifer C."}],"issued":{"date-parts":[["2013",9]]}}}],"schema":"https://github.com/citation-style-language/schema/raw/master/csl-citation.json"} </w:instrText>
      </w:r>
      <w:r w:rsidRPr="00ED55AE">
        <w:rPr>
          <w:rFonts w:ascii="Calibri" w:hAnsi="Calibri" w:cs="Calibri"/>
        </w:rPr>
        <w:fldChar w:fldCharType="separate"/>
      </w:r>
      <w:r w:rsidRPr="00ED55AE">
        <w:rPr>
          <w:rFonts w:ascii="Calibri" w:hAnsi="Calibri" w:cs="Calibri"/>
        </w:rPr>
        <w:t>(Peh et al., 2013)</w:t>
      </w:r>
      <w:r w:rsidRPr="00ED55AE">
        <w:rPr>
          <w:rFonts w:ascii="Calibri" w:hAnsi="Calibri" w:cs="Calibri"/>
        </w:rPr>
        <w:fldChar w:fldCharType="end"/>
      </w:r>
      <w:r w:rsidRPr="00ED55AE">
        <w:rPr>
          <w:rFonts w:ascii="Calibri" w:hAnsi="Calibri" w:cs="Calibri"/>
        </w:rPr>
        <w:t xml:space="preserve">. One such approach is the identification of the ecological interactions underpinning the benefits that nature contributes to people through local and indigenous ecological knowledge </w:t>
      </w:r>
      <w:r w:rsidRPr="00ED55AE">
        <w:rPr>
          <w:rFonts w:ascii="Calibri" w:hAnsi="Calibri" w:cs="Calibri"/>
        </w:rPr>
        <w:fldChar w:fldCharType="begin"/>
      </w:r>
      <w:r w:rsidRPr="00ED55AE">
        <w:rPr>
          <w:rFonts w:ascii="Calibri" w:hAnsi="Calibri" w:cs="Calibri"/>
        </w:rPr>
        <w:instrText xml:space="preserve"> ADDIN ZOTERO_ITEM CSL_CITATION {"citationID":"Lcttz6cZ","properties":{"formattedCitation":"(Brauman et al., 2020; D\\uc0\\u237{}az et al., 2018; IPBES, 2022)","plainCitation":"(Brauman et al., 2020; Díaz et al., 2018; IPBES, 2022)","noteIndex":0},"citationItems":[{"id":180,"uris":["http://zotero.org/users/8617146/items/P8L58QUE"],"itemData":{"id":180,"type":"report","abstract":"This document contains Chapter 2 NCP of the IPBES Global Assessment on Biodiversity and Ecosystem Services.","language":"eng","note":"DOI: 10.5281/zenodo.5519476","publisher":"Zenodo","source":"Zenodo","title":"Chapter 2.3. Status and Trends -Nature's Contributions to People (NCP)","URL":"https://zenodo.org/records/5519476","author":[{"family":"Brauman","given":"Kate A."},{"family":"Garibaldi","given":"Lucas Alejandro"},{"family":"Polasky","given":"Stephen"},{"family":"Zayas","given":"Cynthia N."},{"family":"Aumeeruddy Thomas","given":"Yildiz"},{"family":"Brancalion","given":"Pedro"},{"family":"Declerck","given":"Fabrice"},{"family":"Mastrangelo","given":"Matías"},{"family":"Nkongolo","given":"Nsalambi"},{"family":"Palang","given":"Hannes"},{"family":"Shannon","given":"Lynne"},{"family":"Verma","given":"Madhu"},{"family":"Shrestha","given":"Uttam Babu"}],"accessed":{"date-parts":[["2024",3,6]]},"issued":{"date-parts":[["2020",5,18]]}}},{"id":369,"uris":["http://zotero.org/users/8617146/items/8QDZUM66"],"itemData":{"id":369,"type":"article-journal","container-title":"Science","DOI":"10.1126/science.aap8826","issue":"6373","note":"publisher: American Association for the Advancement of Science","page":"270-272","source":"science.org (Atypon)","title":"Assessing nature's contributions to people","volume":"359","author":[{"family":"Díaz","given":"Sandra"},{"family":"Pascual","given":"Unai"},{"family":"Stenseke","given":"Marie"},{"family":"Martín-López","given":"Berta"},{"family":"Watson","given":"Robert T."},{"family":"Molnár","given":"Zsolt"},{"family":"Hill","given":"Rosemary"},{"family":"Chan","given":"Kai M. A."},{"family":"Baste","given":"Ivar A."},{"family":"Brauman","given":"Kate A."},{"family":"Polasky","given":"Stephen"},{"family":"Church","given":"Andrew"},{"family":"Lonsdale","given":"Mark"},{"family":"Larigauderie","given":"Anne"},{"family":"Leadley","given":"Paul W."},{"family":"Oudenhoven","given":"Alexander P. E.","non-dropping-particle":"van"},{"family":"Plaat","given":"Felice","non-dropping-particle":"van der"},{"family":"Schröter","given":"Matthias"},{"family":"Lavorel","given":"Sandra"},{"family":"Aumeeruddy-Thomas","given":"Yildiz"},{"family":"Bukvareva","given":"Elena"},{"family":"Davies","given":"Kirsten"},{"family":"Demissew","given":"Sebsebe"},{"family":"Erpul","given":"Gunay"},{"family":"Failler","given":"Pierre"},{"family":"Guerra","given":"Carlos A."},{"family":"Hewitt","given":"Chad L."},{"family":"Keune","given":"Hans"},{"family":"Lindley","given":"Sarah"},{"family":"Shirayama","given":"Yoshihisa"}],"issued":{"date-parts":[["2018",1,19]]}}},{"id":248,"uris":["http://zotero.org/users/8617146/items/GMR4KL8J"],"itemData":{"id":248,"type":"report","abstract":"Summary for policymakers of the thematic assessment of the sustainable use of wild species of the Intergovernmental Science-Policy Platform on Biodiversity and Ecosystem Services (IPBES)","language":"eng","note":"DOI: 10.5281/zenodo.7411847","publisher":"Zenodo","source":"Zenodo","title":"Summary for policymakers of the thematic assessment of the sustainable use of wild species of the Intergovernmental Science-Policy Platform on Biodiversity and Ecosystem Services (IPBES)","URL":"https://zenodo.org/records/7411847","author":[{"literal":"IPBES"}],"accessed":{"date-parts":[["2024",3,6]]},"issued":{"date-parts":[["2022",7,8]]}}}],"schema":"https://github.com/citation-style-language/schema/raw/master/csl-citation.json"} </w:instrText>
      </w:r>
      <w:r w:rsidRPr="00ED55AE">
        <w:rPr>
          <w:rFonts w:ascii="Calibri" w:hAnsi="Calibri" w:cs="Calibri"/>
        </w:rPr>
        <w:fldChar w:fldCharType="separate"/>
      </w:r>
      <w:r w:rsidRPr="00ED55AE">
        <w:rPr>
          <w:rFonts w:ascii="Calibri" w:hAnsi="Calibri" w:cs="Calibri"/>
        </w:rPr>
        <w:t>(Brauman et al., 2020; Díaz et al., 2018; IPBES, 2022)</w:t>
      </w:r>
      <w:r w:rsidRPr="00ED55AE">
        <w:rPr>
          <w:rFonts w:ascii="Calibri" w:hAnsi="Calibri" w:cs="Calibri"/>
        </w:rPr>
        <w:fldChar w:fldCharType="end"/>
      </w:r>
      <w:r w:rsidRPr="00ED55AE">
        <w:rPr>
          <w:rFonts w:ascii="Calibri" w:hAnsi="Calibri" w:cs="Calibri"/>
        </w:rPr>
        <w:t xml:space="preserve">. </w:t>
      </w:r>
      <w:r w:rsidRPr="00ED55AE">
        <w:rPr>
          <w:rStyle w:val="cf01"/>
          <w:rFonts w:ascii="Calibri" w:hAnsi="Calibri" w:cs="Calibri"/>
        </w:rPr>
        <w:t xml:space="preserve">This approach to understanding ecological interactions empowers and conserves local and indigenous knowledge </w:t>
      </w:r>
      <w:r w:rsidRPr="00ED55AE">
        <w:rPr>
          <w:rStyle w:val="cf01"/>
          <w:rFonts w:ascii="Calibri" w:hAnsi="Calibri" w:cs="Calibri"/>
        </w:rPr>
        <w:fldChar w:fldCharType="begin"/>
      </w:r>
      <w:r w:rsidRPr="00ED55AE">
        <w:rPr>
          <w:rStyle w:val="cf01"/>
          <w:rFonts w:ascii="Calibri" w:hAnsi="Calibri" w:cs="Calibri"/>
        </w:rPr>
        <w:instrText xml:space="preserve"> ADDIN ZOTERO_ITEM CSL_CITATION {"citationID":"rbduucli","properties":{"formattedCitation":"(Copete et al., 2023; IPBES, 2022)","plainCitation":"(Copete et al., 2023; IPBES, 2022)","noteIndex":0},"citationItems":[{"id":193,"uris":["http://zotero.org/users/8617146/items/3C7QU9WD"],"itemData":{"id":193,"type":"article-journal","container-title":"Trends in Ecology &amp; Evolution","DOI":"10.1016/j.tree.2023.08.017","ISSN":"0169-5347","issue":"12","journalAbbreviation":"Trends in Ecology &amp; Evolution","language":"English","note":"publisher: Elsevier\nPMID: 37723016","page":"1112-1114","source":"www.cell.com","title":"The importance of Indigenous and local people for cataloging biodiversity","volume":"38","author":[{"family":"Copete","given":"Juan C."},{"family":"Kik","given":"Alfred"},{"family":"Novotny","given":"Vojtech"},{"family":"Cámara-Leret","given":"Rodrigo"}],"issued":{"date-parts":[["2023",12,1]]}}},{"id":248,"uris":["http://zotero.org/users/8617146/items/GMR4KL8J"],"itemData":{"id":248,"type":"report","abstract":"Summary for policymakers of the thematic assessment of the sustainable use of wild species of the Intergovernmental Science-Policy Platform on Biodiversity and Ecosystem Services (IPBES)","language":"eng","note":"DOI: 10.5281/zenodo.7411847","publisher":"Zenodo","source":"Zenodo","title":"Summary for policymakers of the thematic assessment of the sustainable use of wild species of the Intergovernmental Science-Policy Platform on Biodiversity and Ecosystem Services (IPBES)","URL":"https://zenodo.org/records/7411847","author":[{"literal":"IPBES"}],"accessed":{"date-parts":[["2024",3,6]]},"issued":{"date-parts":[["2022",7,8]]}}}],"schema":"https://github.com/citation-style-language/schema/raw/master/csl-citation.json"} </w:instrText>
      </w:r>
      <w:r w:rsidRPr="00ED55AE">
        <w:rPr>
          <w:rStyle w:val="cf01"/>
          <w:rFonts w:ascii="Calibri" w:hAnsi="Calibri" w:cs="Calibri"/>
        </w:rPr>
        <w:fldChar w:fldCharType="separate"/>
      </w:r>
      <w:r w:rsidRPr="00ED55AE">
        <w:rPr>
          <w:rFonts w:ascii="Calibri" w:hAnsi="Calibri" w:cs="Calibri"/>
        </w:rPr>
        <w:t>(Copete et al., 2023; IPBES, 2022)</w:t>
      </w:r>
      <w:r w:rsidRPr="00ED55AE">
        <w:rPr>
          <w:rStyle w:val="cf01"/>
          <w:rFonts w:ascii="Calibri" w:hAnsi="Calibri" w:cs="Calibri"/>
        </w:rPr>
        <w:fldChar w:fldCharType="end"/>
      </w:r>
      <w:r w:rsidRPr="00ED55AE">
        <w:rPr>
          <w:rStyle w:val="cf01"/>
          <w:rFonts w:ascii="Calibri" w:hAnsi="Calibri" w:cs="Calibri"/>
        </w:rPr>
        <w:t xml:space="preserve"> and allows a broader participation to harness the outcomes of network analysis for quantifying and managing ecosystem services.</w:t>
      </w:r>
    </w:p>
    <w:p w14:paraId="1DFF2EB6"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5. Local and indigenous knowledge in networks</w:t>
      </w:r>
    </w:p>
    <w:p w14:paraId="61AFB583"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A  recent IPBES report highlighted the value and inherent importance of empowering local and indigenous knowledge in equitable and sustainable ecological monitoring and assessment </w:t>
      </w:r>
      <w:r w:rsidRPr="00ED55AE">
        <w:rPr>
          <w:rFonts w:ascii="Calibri" w:hAnsi="Calibri" w:cs="Calibri"/>
        </w:rPr>
        <w:fldChar w:fldCharType="begin"/>
      </w:r>
      <w:r w:rsidRPr="00ED55AE">
        <w:rPr>
          <w:rFonts w:ascii="Calibri" w:hAnsi="Calibri" w:cs="Calibri"/>
        </w:rPr>
        <w:instrText xml:space="preserve"> ADDIN ZOTERO_ITEM CSL_CITATION {"citationID":"w1JSv2nm","properties":{"formattedCitation":"(IPBES, 2022)","plainCitation":"(IPBES, 2022)","noteIndex":0},"citationItems":[{"id":248,"uris":["http://zotero.org/users/8617146/items/GMR4KL8J"],"itemData":{"id":248,"type":"report","abstract":"Summary for policymakers of the thematic assessment of the sustainable use of wild species of the Intergovernmental Science-Policy Platform on Biodiversity and Ecosystem Services (IPBES)","language":"eng","note":"DOI: 10.5281/zenodo.7411847","publisher":"Zenodo","source":"Zenodo","title":"Summary for policymakers of the thematic assessment of the sustainable use of wild species of the Intergovernmental Science-Policy Platform on Biodiversity and Ecosystem Services (IPBES)","URL":"https://zenodo.org/records/7411847","author":[{"literal":"IPBES"}],"accessed":{"date-parts":[["2024",3,6]]},"issued":{"date-parts":[["2022",7,8]]}}}],"schema":"https://github.com/citation-style-language/schema/raw/master/csl-citation.json"} </w:instrText>
      </w:r>
      <w:r w:rsidRPr="00ED55AE">
        <w:rPr>
          <w:rFonts w:ascii="Calibri" w:hAnsi="Calibri" w:cs="Calibri"/>
        </w:rPr>
        <w:fldChar w:fldCharType="separate"/>
      </w:r>
      <w:r w:rsidRPr="00ED55AE">
        <w:rPr>
          <w:rFonts w:ascii="Calibri" w:hAnsi="Calibri" w:cs="Calibri"/>
        </w:rPr>
        <w:t>(IPBES, 2022)</w:t>
      </w:r>
      <w:r w:rsidRPr="00ED55AE">
        <w:rPr>
          <w:rFonts w:ascii="Calibri" w:hAnsi="Calibri" w:cs="Calibri"/>
        </w:rPr>
        <w:fldChar w:fldCharType="end"/>
      </w:r>
      <w:r w:rsidRPr="00ED55AE">
        <w:rPr>
          <w:rFonts w:ascii="Calibri" w:hAnsi="Calibri" w:cs="Calibri"/>
        </w:rPr>
        <w:t xml:space="preserve">. In light of this inherent importance, local and indigenous knowledge is central to the objectives and execution of many studies on the benefits that nature contributes to people </w:t>
      </w:r>
      <w:r w:rsidRPr="00ED55AE">
        <w:rPr>
          <w:rFonts w:ascii="Calibri" w:hAnsi="Calibri" w:cs="Calibri"/>
        </w:rPr>
        <w:fldChar w:fldCharType="begin"/>
      </w:r>
      <w:r w:rsidRPr="00ED55AE">
        <w:rPr>
          <w:rFonts w:ascii="Calibri" w:hAnsi="Calibri" w:cs="Calibri"/>
        </w:rPr>
        <w:instrText xml:space="preserve"> ADDIN ZOTERO_ITEM CSL_CITATION {"citationID":"q6qA6Dhw","properties":{"formattedCitation":"(C\\uc0\\u225{}mara-Leret et al., 2019; Coelho et al., 2021; D\\uc0\\u237{}az et al., 2018; Hill et al., 2020; IPBES, 2022; Peh et al., 2013; Rau et al., 2020)","plainCitation":"(Cámara-Leret et al., 2019; Coelho et al., 2021; Díaz et al., 2018; Hill et al., 2020; IPBES, 2022; Peh et al., 2013; Rau et al., 2020)","noteIndex":0},"citationItems":[{"id":377,"uris":["http://zotero.org/users/8617146/items/NY8UYAMC"],"itemData":{"id":377,"type":"article-journal","abstract":"Indigenous communities rely extensively on plants for food, shelter, and medicine. It is still unknown, however, to what degree their survival is jeopardized by the loss of either plant species or knowledge about their services. To fill this gap, here we introduce indigenous knowledge networks describing the wisdom of indigenous people on plant species and the services they provide. Our results across 57 Neotropical communities show that cultural heritage is as important as plants for preserving indigenous knowledge both locally and regionally. Indeed, knowledge networks collapse as fast when plant species are driven extinct as when cultural diffusion, either within or among communities, is lost. But it is the joint loss of plant species and knowledge that erodes these networks at a much higher rate. Our findings pave the road toward integrative policies that recognize more explicitly the inseparable links between cultural and biological heritage.","container-title":"Proceedings of the National Academy of Sciences","DOI":"10.1073/pnas.1821843116","issue":"20","note":"publisher: Proceedings of the National Academy of Sciences","page":"9913-9918","source":"pnas.org (Atypon)","title":"Indigenous knowledge networks in the face of global change","volume":"116","author":[{"family":"Cámara-Leret","given":"Rodrigo"},{"family":"Fortuna","given":"Miguel A."},{"family":"Bascompte","given":"Jordi"}],"issued":{"date-parts":[["2019",5,14]]}}},{"id":191,"uris":["http://zotero.org/users/8617146/items/KB4AAM34"],"itemData":{"id":191,"type":"article-journal","abstract":"Plants have been used in Amazonian forests for millennia and some of these plants are disproportionally abundant (hyperdominant). At local scales, people generally use the most abundant plants, which may be abundant as the result of management of indigenous peoples and local communities. However, it is unknown whether plant use is also associated with abundance at larger scales. We used the population sizes of 4,454 arboreal species (trees and palms) estimated from 1946 forest plots and compiled information about uses from 29 Amazonian ethnobotany books and articles published between 1926 and 2013 to investigate the relationship between species usefulness and their population sizes, and how this relationship is influenced by the degree of domestication of arboreal species across Amazonia. We found that half of the arboreal species (2,253) are useful to humans, which represents 84% of the estimated individuals in Amazonian forests. Useful species have mean populations sizes six times larger than non-useful species, and their abundance is related with the probability of usefulness. Incipiently domesticated species are the most abundant. Population size was weakly related to specific uses, but strongly related with the multiplicity of uses. This study highlights the enormous usefulness of Amazonian arboreal species for local peoples. Our findings support the hypothesis that the most abundant plant species have a greater chance to be useful at both local and larger scales, and suggest that although people use the most abundant plants, indigenous people and local communities have contributed to plant abundance through long-term management.","container-title":"PLOS ONE","DOI":"10.1371/journal.pone.0257875","ISSN":"1932-6203","issue":"10","journalAbbreviation":"PLOS ONE","language":"en","note":"publisher: Public Library of Science","page":"e0257875","source":"PLoS Journals","title":"Eighty-four per cent of all Amazonian arboreal plant individuals are useful to humans","volume":"16","author":[{"family":"Coelho","given":"Sara D."},{"family":"Levis","given":"Carolina"},{"family":"Baccaro","given":"Fabrício B."},{"family":"Figueiredo","given":"Fernando O. G."},{"family":"Antunes","given":"André Pinassi"},{"family":"Steege","given":"Hans","dropping-particle":"ter"},{"family":"Peña-Claros","given":"Marielos"},{"family":"Clement","given":"Charles R."},{"family":"Schietti","given":"Juliana"}],"issued":{"date-parts":[["2021",10,1]]}}},{"id":369,"uris":["http://zotero.org/users/8617146/items/8QDZUM66"],"itemData":{"id":369,"type":"article-journal","container-title":"Science","DOI":"10.1126/science.aap8826","issue":"6373","note":"publisher: American Association for the Advancement of Science","page":"270-272","source":"science.org (Atypon)","title":"Assessing nature's contributions to people","volume":"359","author":[{"family":"Díaz","given":"Sandra"},{"family":"Pascual","given":"Unai"},{"family":"Stenseke","given":"Marie"},{"family":"Martín-López","given":"Berta"},{"family":"Watson","given":"Robert T."},{"family":"Molnár","given":"Zsolt"},{"family":"Hill","given":"Rosemary"},{"family":"Chan","given":"Kai M. A."},{"family":"Baste","given":"Ivar A."},{"family":"Brauman","given":"Kate A."},{"family":"Polasky","given":"Stephen"},{"family":"Church","given":"Andrew"},{"family":"Lonsdale","given":"Mark"},{"family":"Larigauderie","given":"Anne"},{"family":"Leadley","given":"Paul W."},{"family":"Oudenhoven","given":"Alexander P. E.","non-dropping-particle":"van"},{"family":"Plaat","given":"Felice","non-dropping-particle":"van der"},{"family":"Schröter","given":"Matthias"},{"family":"Lavorel","given":"Sandra"},{"family":"Aumeeruddy-Thomas","given":"Yildiz"},{"family":"Bukvareva","given":"Elena"},{"family":"Davies","given":"Kirsten"},{"family":"Demissew","given":"Sebsebe"},{"family":"Erpul","given":"Gunay"},{"family":"Failler","given":"Pierre"},{"family":"Guerra","given":"Carlos A."},{"family":"Hewitt","given":"Chad L."},{"family":"Keune","given":"Hans"},{"family":"Lindley","given":"Sarah"},{"family":"Shirayama","given":"Yoshihisa"}],"issued":{"date-parts":[["2018",1,19]]}}},{"id":243,"uris":["http://zotero.org/users/8617146/items/TECYQCJM"],"itemData":{"id":243,"type":"article-journal","abstract":"Working with indigenous and local knowledge (ILK) is vital for inclusive assessments of nature and nature’s linkages with people. Indigenous peoples’ concepts about what constitutes sustainability, for example, differ markedly from dominant sustainability discourses. The Intergovernmental Platform on Biodiversity and Ecosystems Services (IPBES) is promoting dialogue across different knowledge systems globally. In 2017, member states of IPBES adopted an ILK Approach including: procedures for assessments of nature and nature’s linkages with people; a participatory mechanism; and institutional arrangements for including indigenous peoples and local communities. We present this Approach and analyse how it supports ILK in IPBES assessments through: respecting rights; supporting care and mutuality; strengthening communities and their knowledge systems; and supporting knowledge exchange. Customary institutions that ensure the integrity of ILK, effective empowering dialogues, and shared governance are among critical capacities that enable inclusion of diverse conceptualizations of sustainability in assessments.","collection-title":"Indigenous Conceptualizations of ‘Sustainability’","container-title":"Current Opinion in Environmental Sustainability","DOI":"10.1016/j.cosust.2019.12.006","ISSN":"1877-3435","journalAbbreviation":"Current Opinion in Environmental Sustainability","page":"8-20","source":"ScienceDirect","title":"Working with Indigenous, local and scientific knowledge in assessments of nature and nature’s linkages with people","volume":"43","author":[{"family":"Hill","given":"Rosemary"},{"family":"Adem","given":"Çiğdem"},{"family":"Alangui","given":"Wilfred V"},{"family":"Molnár","given":"Zsolt"},{"family":"Aumeeruddy-Thomas","given":"Yildiz"},{"family":"Bridgewater","given":"Peter"},{"family":"Tengö","given":"Maria"},{"family":"Thaman","given":"Randy"},{"family":"Adou Yao","given":"Constant Y"},{"family":"Berkes","given":"Fikret"},{"family":"Carino","given":"Joji"},{"family":"Carneiro da Cunha","given":"Manuela"},{"family":"Diaw","given":"Mariteuw C"},{"family":"Díaz","given":"Sandra"},{"family":"Figueroa","given":"Viviana E"},{"family":"Fisher","given":"Judy"},{"family":"Hardison","given":"Preston"},{"family":"Ichikawa","given":"Kaoru"},{"family":"Kariuki","given":"Peris"},{"family":"Karki","given":"Madhav"},{"family":"Lyver","given":"Phil OB"},{"family":"Malmer","given":"Pernilla"},{"family":"Masardule","given":"Onel"},{"family":"Oteng Yeboah","given":"Alfred A"},{"family":"Pacheco","given":"Diego"},{"family":"Pataridze","given":"Tamar"},{"family":"Perez","given":"Edgar"},{"family":"Roué","given":"Michèle-Marie"},{"family":"Roba","given":"Hassan"},{"family":"Rubis","given":"Jennifer"},{"family":"Saito","given":"Osamu"},{"family":"Xue","given":"Dayuan"}],"issued":{"date-parts":[["2020",4,1]]}}},{"id":248,"uris":["http://zotero.org/users/8617146/items/GMR4KL8J"],"itemData":{"id":248,"type":"report","abstract":"Summary for policymakers of the thematic assessment of the sustainable use of wild species of the Intergovernmental Science-Policy Platform on Biodiversity and Ecosystem Services (IPBES)","language":"eng","note":"DOI: 10.5281/zenodo.7411847","publisher":"Zenodo","source":"Zenodo","title":"Summary for policymakers of the thematic assessment of the sustainable use of wild species of the Intergovernmental Science-Policy Platform on Biodiversity and Ecosystem Services (IPBES)","URL":"https://zenodo.org/records/7411847","author":[{"literal":"IPBES"}],"accessed":{"date-parts":[["2024",3,6]]},"issued":{"date-parts":[["2022",7,8]]}}},{"id":113,"uris":["http://zotero.org/users/8617146/items/NVG78NII"],"itemData":{"id":113,"type":"article-journal","abstract":"Sites that are important for biodiversity conservation can also provide signiﬁcant beneﬁts (i.e. ecosystem services) to people. Decision-makers need to know how change to a site, whether development or restoration, would affect the delivery of services and the distribution of any beneﬁts among stakeholders. However, there are relatively few empirical studies that present this information. One reason is the lack of appropriate methods and tools for ecosystem service assessment that do not require substantial resources or specialist technical knowledge, or rely heavily upon existing data. Here we address this gap by describing the Toolkit for Ecosystem Service Site-based Assessment (TESSA). It guides local non-specialists through a selection of relatively accessible methods for identifying which ecosystem services may be important at a site, and for evaluating the magnitude of beneﬁts that people obtain from them currently, compared with those expected under alternative land-uses. The toolkit recommends use of existing data where appropriate and places emphasis on enabling users to collect new ﬁeld data at relatively low cost and effort. By using TESSA, the users could also gain valuable information about the alternative land-uses; and data collected in the ﬁeld could be incorporated into regular monitoring programmes.","container-title":"Ecosystem Services","DOI":"10.1016/j.ecoser.2013.06.003","ISSN":"22120416","journalAbbreviation":"Ecosystem Services","language":"en","page":"51-57","source":"DOI.org (Crossref)","title":"TESSA: A toolkit for rapid assessment of ecosystem services at sites of biodiversity conservation importance","title-short":"TESSA","volume":"5","author":[{"family":"Peh","given":"Kelvin S.-H."},{"family":"Balmford","given":"Andrew"},{"family":"Bradbury","given":"Richard B."},{"family":"Brown","given":"Claire"},{"family":"Butchart","given":"Stuart H.M."},{"family":"Hughes","given":"Francine M.R."},{"family":"Stattersfield","given":"Alison"},{"family":"Thomas","given":"David H.L."},{"family":"Walpole","given":"Matt"},{"family":"Bayliss","given":"Julian"},{"family":"Gowing","given":"David"},{"family":"Jones","given":"Julia P.G."},{"family":"Lewis","given":"Simon L."},{"family":"Mulligan","given":"Mark"},{"family":"Pandeya","given":"Bhopal"},{"family":"Stratford","given":"Charlie"},{"family":"Thompson","given":"Julian R."},{"family":"Turner","given":"Kerry"},{"family":"Vira","given":"Bhaskar"},{"family":"Willcock","given":"Simon"},{"family":"Birch","given":"Jennifer C."}],"issued":{"date-parts":[["2013",9]]}}},{"id":387,"uris":["http://zotero.org/users/8617146/items/A5SXR6A6"],"itemData":{"id":387,"type":"article-journal","abstract":"Temporal aspects of ecosystem services have gained surprisingly little attention given that ecosystem service flows are not static but change over time. We present the first systematic review to describe and establish how studies have assessed temporal patterns in supply and demand of ecosystem services. 295 studies, 2% of all studies engaging with the ecosystem service concept, considered changes in ecosystem services over time. Changes were mainly characterised as monotonic and linear (81%), rather than non-linear or through system sho</w:instrText>
      </w:r>
      <w:r w:rsidRPr="00ED55AE">
        <w:rPr>
          <w:rFonts w:ascii="Calibri" w:hAnsi="Calibri" w:cs="Calibri"/>
          <w:lang w:val="fr-FR"/>
        </w:rPr>
        <w:instrText xml:space="preserve">cks. Further, a lack of focus of changing ecosystem service demand (rather than supply) hampers our understanding of the temporal patterns of ecosystem services provision and use. Future studies on changes in ecosystem services over time should (1) more explicitly study temporal patterns, (2) analyse trade-offs and synergies between services over time, and (3) integrate changes in supply and demand and involve and empower stakeholders in temporal ecosystem services research.","container-title":"Ambio","DOI":"10.1007/s13280-019-01292-w","ISSN":"0044-7447, 1654-7209","issue":"8","journalAbbreviation":"Ambio","language":"en","page":"1377-1393","source":"Semantic Scholar","title":"Temporal patterns in ecosystem services research: A review and three recommendations","title-short":"Temporal patterns in ecosystem services research","volume":"49","author":[{"family":"Rau","given":"Anna-Lena"},{"family":"Burkhardt","given":"Verena"},{"family":"Dorninger","given":"Christian"},{"family":"Hjort","given":"Cecilia"},{"family":"Ibe","given":"Karin"},{"family":"Keßler","given":"Lisa"},{"family":"Kristensen","given":"Jeppe A."},{"family":"McRobert","given":"Andrew"},{"family":"Sidemo-Holm","given":"William"},{"family":"Zimmermann","given":"Heike"},{"family":"Abson","given":"David J."},{"family":"Von Wehrden","given":"Henrik"},{"family":"Ekroos","given":"Johan"}],"issued":{"date-parts":[["2020",8]]}}}],"schema":"https://github.com/citation-style-language/schema/raw/master/csl-citation.json"} </w:instrText>
      </w:r>
      <w:r w:rsidRPr="00ED55AE">
        <w:rPr>
          <w:rFonts w:ascii="Calibri" w:hAnsi="Calibri" w:cs="Calibri"/>
        </w:rPr>
        <w:fldChar w:fldCharType="separate"/>
      </w:r>
      <w:r w:rsidRPr="00ED55AE">
        <w:rPr>
          <w:rFonts w:ascii="Calibri" w:hAnsi="Calibri" w:cs="Calibri"/>
          <w:lang w:val="fr-FR"/>
        </w:rPr>
        <w:t>(</w:t>
      </w:r>
      <w:proofErr w:type="spellStart"/>
      <w:r w:rsidRPr="00ED55AE">
        <w:rPr>
          <w:rFonts w:ascii="Calibri" w:hAnsi="Calibri" w:cs="Calibri"/>
          <w:lang w:val="fr-FR"/>
        </w:rPr>
        <w:t>Cámara-Leret</w:t>
      </w:r>
      <w:proofErr w:type="spellEnd"/>
      <w:r w:rsidRPr="00ED55AE">
        <w:rPr>
          <w:rFonts w:ascii="Calibri" w:hAnsi="Calibri" w:cs="Calibri"/>
          <w:lang w:val="fr-FR"/>
        </w:rPr>
        <w:t xml:space="preserve"> et al., 2019; Coelho et al., 2021; </w:t>
      </w:r>
      <w:proofErr w:type="spellStart"/>
      <w:r w:rsidRPr="00ED55AE">
        <w:rPr>
          <w:rFonts w:ascii="Calibri" w:hAnsi="Calibri" w:cs="Calibri"/>
          <w:lang w:val="fr-FR"/>
        </w:rPr>
        <w:t>Díaz</w:t>
      </w:r>
      <w:proofErr w:type="spellEnd"/>
      <w:r w:rsidRPr="00ED55AE">
        <w:rPr>
          <w:rFonts w:ascii="Calibri" w:hAnsi="Calibri" w:cs="Calibri"/>
          <w:lang w:val="fr-FR"/>
        </w:rPr>
        <w:t xml:space="preserve"> et al., 2018; Hill et al., 2020; IPBES, 2022; Peh et al., 2013; Rau et al., 2020)</w:t>
      </w:r>
      <w:r w:rsidRPr="00ED55AE">
        <w:rPr>
          <w:rFonts w:ascii="Calibri" w:hAnsi="Calibri" w:cs="Calibri"/>
        </w:rPr>
        <w:fldChar w:fldCharType="end"/>
      </w:r>
      <w:r w:rsidRPr="00ED55AE">
        <w:rPr>
          <w:rFonts w:ascii="Calibri" w:hAnsi="Calibri" w:cs="Calibri"/>
          <w:lang w:val="fr-FR"/>
        </w:rPr>
        <w:t xml:space="preserve">. </w:t>
      </w:r>
      <w:r w:rsidRPr="00ED55AE">
        <w:rPr>
          <w:rFonts w:ascii="Calibri" w:hAnsi="Calibri" w:cs="Calibri"/>
        </w:rPr>
        <w:t xml:space="preserve">Local and indigenous knowledge has also been channelled into network studies, for example, seed networks </w:t>
      </w:r>
      <w:r w:rsidRPr="00ED55AE">
        <w:rPr>
          <w:rFonts w:ascii="Calibri" w:hAnsi="Calibri" w:cs="Calibri"/>
        </w:rPr>
        <w:fldChar w:fldCharType="begin"/>
      </w:r>
      <w:r w:rsidRPr="00ED55AE">
        <w:rPr>
          <w:rFonts w:ascii="Calibri" w:hAnsi="Calibri" w:cs="Calibri"/>
        </w:rPr>
        <w:instrText xml:space="preserve"> ADDIN ZOTERO_ITEM CSL_CITATION {"citationID":"reoT4qJR","properties":{"formattedCitation":"(Labeyrie et al., 2023)","plainCitation":"(Labeyrie et al., 2023)","noteIndex":0},"citationItems":[{"id":403,"uris":["http://zotero.org/users/8617146/items/PQQBF92M"],"itemData":{"id":403,"type":"article-journal","abstract":"CONTEXT\nSmall farms rely on a range of nature's contributions to people (NCPs) provided by crop diversity, covering both material and immaterial dimensions that are crucial for livelihoods and well-being. The maintenance of these NCPs over time, despite perturbations, is a key component of small farms' resilience. However, the processes involved in farmers accessing the different NCPs provided by crops are largely unknown. Such knowledge would be instrumental for evaluating the vulnerability or resilience of farmers to potential disruptions that affect these distribution channels.\nOBJECTIVE\nIn this study, we analyzed how the seed provisioning networks used by farmers to access crops relate to the different NCPs they receive from these crops, through a case study in Sahelian Senegal.\nMETHODS\nField surveys were conducted with 85 farmers, half men and half women, from two villages. The surveys documented which varieties of three important staple crop species (pearl millet, cowpea, peanut) farmers grew. Farmers were asked to cite their motivations for cultivating each variety as a proxy for NCPs, and to explain from where they obtained the seeds of each variety of these three species. We mobilized recent developments in Social-Ecological Network research, representing the relationships between social entities (i.e., farmers and seed sources), ecological entities (i.e., crops), and NCPs (i.e., motivations) as networks. We applied a block model clustering approach to analyze these relationships by testing if particular seed sources were associated with particular motivations, and if differences existed between men and women. We also analyzed households' profiles according to the motivations they cited and the seed sources they were connected to.\nRESULTS AND CONCLUSIONS\nWe found that some crops contributions were related to different seed sources, for instance crops associated to food provision were sourced through markets, peers, and legacy, while other contributions were related to one seed source type, for instance crops associated to attachment were sourced exclusively through legacy. Women relied on a more limited pool of seed sources than men, and they preferentially source seeds from peers. Last, two groups of households were differentiated based on the number of crops contributions and of seed sources they mentioned.\nSIGNIFICANCE\nOur study brings insights on how the observed social-ecological network patterns affect the access of men and women farmers to NCPs, and the consequences for the maintenance of NCP provision in the face of perturbations. It contributes to unraveling the processes involved in the resilience of small farms that rely on crop diversity for their livelihoods.","container-title":"Agricultural Systems","DOI":"10.1016/j.agsy.2023.103726","ISSN":"0308-521X","journalAbbreviation":"Agricultural Systems","page":"103726","source":"ScienceDirect","title":"Linking seed networks and crop diversity contributions to people: A case study in small-scale farming systems in Sahelian Senegal","title-short":"Linking seed networks and crop diversity contributions to people","volume":"211","author":[{"family":"Labeyrie","given":"Vanesse"},{"family":"Friedman","given":"Rachel S."},{"family":"Donnet","given":"Sophie"},{"family":"Faye","given":"Ndeye Fatou"},{"family":"Cobelli","given":"Océane"},{"family":"Baggio","given":"Jacopo"},{"family":"Felipe-Lucia","given":"María R."},{"family":"Raimond","given":"Christine"}],"issued":{"date-parts":[["2023",10,1]]}}}],"schema":"https://github.com/citation-style-language/schema/raw/master/csl-citation.json"} </w:instrText>
      </w:r>
      <w:r w:rsidRPr="00ED55AE">
        <w:rPr>
          <w:rFonts w:ascii="Calibri" w:hAnsi="Calibri" w:cs="Calibri"/>
        </w:rPr>
        <w:fldChar w:fldCharType="separate"/>
      </w:r>
      <w:r w:rsidRPr="00ED55AE">
        <w:rPr>
          <w:rFonts w:ascii="Calibri" w:hAnsi="Calibri" w:cs="Calibri"/>
        </w:rPr>
        <w:t>(</w:t>
      </w:r>
      <w:proofErr w:type="spellStart"/>
      <w:r w:rsidRPr="00ED55AE">
        <w:rPr>
          <w:rFonts w:ascii="Calibri" w:hAnsi="Calibri" w:cs="Calibri"/>
        </w:rPr>
        <w:t>Labeyrie</w:t>
      </w:r>
      <w:proofErr w:type="spellEnd"/>
      <w:r w:rsidRPr="00ED55AE">
        <w:rPr>
          <w:rFonts w:ascii="Calibri" w:hAnsi="Calibri" w:cs="Calibri"/>
        </w:rPr>
        <w:t xml:space="preserve"> et al., 2023)</w:t>
      </w:r>
      <w:r w:rsidRPr="00ED55AE">
        <w:rPr>
          <w:rFonts w:ascii="Calibri" w:hAnsi="Calibri" w:cs="Calibri"/>
        </w:rPr>
        <w:fldChar w:fldCharType="end"/>
      </w:r>
      <w:r w:rsidRPr="00ED55AE">
        <w:rPr>
          <w:rFonts w:ascii="Calibri" w:hAnsi="Calibri" w:cs="Calibri"/>
        </w:rPr>
        <w:t xml:space="preserve"> or plant ecosystem service knowledge networks </w:t>
      </w:r>
      <w:r w:rsidRPr="00ED55AE">
        <w:rPr>
          <w:rFonts w:ascii="Calibri" w:hAnsi="Calibri" w:cs="Calibri"/>
        </w:rPr>
        <w:fldChar w:fldCharType="begin"/>
      </w:r>
      <w:r w:rsidRPr="00ED55AE">
        <w:rPr>
          <w:rFonts w:ascii="Calibri" w:hAnsi="Calibri" w:cs="Calibri"/>
        </w:rPr>
        <w:instrText xml:space="preserve"> ADDIN ZOTERO_ITEM CSL_CITATION {"citationID":"E4NjgM5O","properties":{"formattedCitation":"(C\\uc0\\u225{}mara-Leret et al., 2019; Teng\\uc0\\u246{} et al., 2014)","plainCitation":"(Cámara-Leret et al., 2019; Tengö et al., 2014)","noteIndex":0},"citationItems":[{"id":377,"uris":["http://zotero.org/users/8617146/items/NY8UYAMC"],"itemData":{"id":377,"type":"article-journal","abstract":"Indigenous communities rely extensively on plants for food, shelter, and medicine. It is still unknown, however, to what degree their survival is jeopardized by the loss of either plant species or knowledge about their services. To fill this gap, here we introduce indigenous knowledge networks describing the wisdom of indigenous people on plant species and the services they provide. Our results across 57 Neotropical communities show that cultural heritage is as important as plants for preserving indigenous knowledge both locally and regionally. Indeed, knowledge networks collapse as fast when plant species are driven extinct as when cultural diffusion, either within or among communities, is lost. But it is the joint loss of plant species and knowledge that erodes these networks at a much higher rate. Our findings pave the road toward integrative policies that recognize more explicitly the inseparable links between cultural and biological heritage.","container-title":"Proceedings of the National Academy of Sciences","DOI":"10.1073/pnas.1821843116","issue":"20","note":"publisher: Proceedings of the National Academy of Sciences","page":"9913-9918","source":"pnas.org (Atypon)","title":"Indigenous knowledge networks in the face of global change","volume":"116","author":[{"family":"Cámara-Leret","given":"Rodrigo"},{"family":"Fortuna","given":"Miguel A."},{"family":"Bascompte","given":"Jordi"}],"issued":{"date-parts":[["2019",5,14]]}}},{"id":336,"uris":["http://zotero.org/users/8617146/items/77CFJYI7"],"itemData":{"id":336,"type":"article-journal","abstract":"Indigenous and local knowledge systems as well as practitioners’ knowledge can provide valid and useful knowledge to enhance our understanding of governance of biodiversity and ecosystems for human wellbeing. There is, therefore, a great need within emerging global assessment programs, such as the IPBES and other international efforts, to develop functioning mechanisms for legitimate, transparent, and constructive ways of creating synergies across knowledge systems. We present the multiple evidence base (MEB) as an approach that proposes parallels whereby indigenous, local and scientiﬁc knowledge systems are viewed to generate different manifestations of knowledge, which can generate new insights and innovations through complementarities. MEB emphasizes that evaluation of knowledge occurs primarily within rather than across knowledge systems. MEB on a particular issue creates an enriched picture of understanding, for triangulation and joint assessment of knowledge, and a starting point for further knowledge generation.","container-title":"AMBIO","DOI":"10.1007/s13280-014-0501-3","ISSN":"0044-7447, 1654-7209","issue":"5","journalAbbreviation":"AMBIO","language":"en","page":"579-591","source":"DOI.org (Crossref)","title":"Connecting Diverse Knowledge Systems for Enhanced Ecosystem Governance: The Multiple Evidence Base Approach","title-short":"Connecting Diverse Knowledge Systems for Enhanced Ecosystem Governance","volume":"43","author":[{"family":"Tengö","given":"Maria"},{"family":"Brondizio","given":"Eduardo S."},{"family":"Elmqvist","given":"Thomas"},{"family":"Malmer","given":"Pernilla"},{"family":"Spierenburg","given":"Marja"}],"issued":{"date-parts":[["2014",9]]}}}],"schema":"https://github.com/citation-style-language/schema/raw/master/csl-citation.json"} </w:instrText>
      </w:r>
      <w:r w:rsidRPr="00ED55AE">
        <w:rPr>
          <w:rFonts w:ascii="Calibri" w:hAnsi="Calibri" w:cs="Calibri"/>
        </w:rPr>
        <w:fldChar w:fldCharType="separate"/>
      </w:r>
      <w:r w:rsidRPr="00ED55AE">
        <w:rPr>
          <w:rFonts w:ascii="Calibri" w:hAnsi="Calibri" w:cs="Calibri"/>
        </w:rPr>
        <w:t xml:space="preserve">(Cámara-Leret et al., 2019; </w:t>
      </w:r>
      <w:proofErr w:type="spellStart"/>
      <w:r w:rsidRPr="00ED55AE">
        <w:rPr>
          <w:rFonts w:ascii="Calibri" w:hAnsi="Calibri" w:cs="Calibri"/>
        </w:rPr>
        <w:t>Tengö</w:t>
      </w:r>
      <w:proofErr w:type="spellEnd"/>
      <w:r w:rsidRPr="00ED55AE">
        <w:rPr>
          <w:rFonts w:ascii="Calibri" w:hAnsi="Calibri" w:cs="Calibri"/>
        </w:rPr>
        <w:t xml:space="preserve"> et al., 2014)</w:t>
      </w:r>
      <w:r w:rsidRPr="00ED55AE">
        <w:rPr>
          <w:rFonts w:ascii="Calibri" w:hAnsi="Calibri" w:cs="Calibri"/>
        </w:rPr>
        <w:fldChar w:fldCharType="end"/>
      </w:r>
      <w:r w:rsidRPr="00ED55AE">
        <w:rPr>
          <w:rFonts w:ascii="Calibri" w:hAnsi="Calibri" w:cs="Calibri"/>
        </w:rPr>
        <w:t xml:space="preserve">. </w:t>
      </w:r>
      <w:r w:rsidRPr="00ED55AE">
        <w:rPr>
          <w:rStyle w:val="cf01"/>
          <w:rFonts w:ascii="Calibri" w:hAnsi="Calibri" w:cs="Calibri"/>
        </w:rPr>
        <w:t xml:space="preserve">However, only a small number of studies have used </w:t>
      </w:r>
      <w:r w:rsidRPr="00ED55AE">
        <w:rPr>
          <w:rFonts w:ascii="Calibri" w:hAnsi="Calibri" w:cs="Calibri"/>
        </w:rPr>
        <w:t xml:space="preserve">local and indigenous ecological knowledge to construct species interactions networks </w:t>
      </w:r>
      <w:r w:rsidRPr="00ED55AE">
        <w:rPr>
          <w:rFonts w:ascii="Calibri" w:hAnsi="Calibri" w:cs="Calibri"/>
        </w:rPr>
        <w:fldChar w:fldCharType="begin"/>
      </w:r>
      <w:r w:rsidRPr="00ED55AE">
        <w:rPr>
          <w:rFonts w:ascii="Calibri" w:hAnsi="Calibri" w:cs="Calibri"/>
        </w:rPr>
        <w:instrText xml:space="preserve"> ADDIN ZOTERO_ITEM CSL_CITATION {"citationID":"tGjtzP65","properties":{"formattedCitation":"(Durand-Bessart et al., 2023; Hawes &amp; Peres, 2014; Ong et al., 2021; Pereyra et al., 2023)","plainCitation":"(Durand-Bessart et al., 2023; Hawes &amp; Peres, 2014; Ong et al., 2021; Pereyra et al., 2023)","noteIndex":0},"citationItems":[{"id":190,"uris":["http://zotero.org/users/8617146/items/7DAMQ4A3"],"itemData":{"id":190,"type":"article","abstract":"Afrotropical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id":237,"uris":["http://zotero.org/users/8617146/items/ISL2UBHM"],"itemData":{"id":237,"type":"article-journal","abstract":"Constructing community fruit–frugivore networks has proved challenging in tropical forests to date, particularly in lowland Amazonia, which hosts the most diverse spectrum of frugivorous vertebrates and morphological fruit types worldwide. We assessed data on fruit resource production, frugivore assemblages and corresponding fruit–frugivore networks in two contrasting forest types along the Rio Juruá of western Brazilian Amazonia: seasonally flooded várzea (VZ) and unflooded terra firme forest (TF). Over 2 y we conducted monthly surveys of fruit patches and medium- to large-bodied vertebrate frugivores within three 100-ha plots (two TF, one VZ), supplemented by fruit surveys along 67 5-km transects distributed across two contiguous forest reserves (41 TF, 26 VZ). Observations of trophic interactions were supplemented by semi-structured interviews with experienced hunters and fishermen from 16 local communities. The resultant binary networks contained low proportions of all potential interactions (TF: 25.7%, VZ: 19.4%) between 36 functional groups of frugivores and 152 plant genera and, while we report significant heterogeneity in fruit resource use among broad frugivore guilds within each forest type, recursive partitioning analysis failed to clearly match differences in fruit selection to fruit traits. The annual flood pulse in várzea forests had an overriding influence on the species turnover of both fruit resources and frugivores between the two forest types, with higher-order effects on network structure.","container-title":"Journal of Tropical Ecology","DOI":"10.1017/S0266467414000261","ISSN":"0266-4674, 1469-7831","issue":"5","language":"en","page":"381-399","source":"Cambridge University Press","title":"Fruit–frugivore interactions in Amazonian seasonally flooded and unflooded forests","volume":"30","author":[{"family":"Hawes","given":"Joseph E."},{"family":"Peres","given":"Carlos A."}],"issued":{"date-parts":[["2014",9]]}}},{"id":286,"uris":["http://zotero.org/users/8617146/items/2NAGRA8M"],"itemData":{"id":286,"type":"article-journal","abstract":"Collecting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R."}],"issued":{"date-parts":[["2021"]]}}},{"id":293,"uris":["http://zotero.org/users/8617146/items/3FQQHPXW"],"itemData":{"id":293,"type":"article-journal","abstract":"Frugivory and seed dispersal by fish is an important mutualistic interaction in complex and species-rich tropical rivers. The local ecological knowledge (LEK) held by fishers can provide new information on relationships between fishes and plants in less studied rivers. This study aims to investigate the feeding interactions between frugivorous fish and plants through interaction networks based on the fishers' LEK in three rivers in the Brazilian Amazon (Negro, Tapajós and Tocantins). A total of 418 fishers were interviewed in 24 communities (eight in each river). The studied fishes were tambaqui ( Colossoma macropomum ), matrinxã ( Brycon spp.), pacu ( Myloplus spp.), pacu manteiga ( Mylossoma duriventre ), pirapitinga ( Piaractus brachypomus ), and jaraqui ( Semaprochilodus spp.). The interviewed fishers cited a total of 92 plants consumed by the six frugivorous fishes in the three rivers. The interaction networks showed a higher nestedness in the Tocantins, greater connectance and modularity in the Tapajós and more specialization in the Negro, where the protected areas may have contributed to a more complex and specialized interaction network. The more nested network in the Tocantins River indicated the loss of specialized interactions in disturbed communities. The Tapajós River network showed the highest number of interactions between fish and plants, but this river has been threatened by environmental changes. Fishers' LEK associated to network analyses can advance our understanding on ecological interactions. This approach can be also useful to evaluate and mitigate ecological effects from anthropic changes in the Amazon and other high diverse tropical rivers.","container-title":"Ecosystems","DOI":"10.1007/s10021-023-00818-4","ISSN":"1432-9840, 1435-0629","issue":"5","journalAbbreviation":"Ecosystems","language":"en","page":"1095-1107","source":"Semantic Scholar","title":"Fishers' Knowledge Reveals Ecological Interactions Between Fish and Plants in High Diverse Tropical Rivers","volume":"26","author":[{"family":"Pereyra","given":"Paula Evelyn Rubira"},{"family":"Hallwass","given":"Gustavo"},{"family":"Begossi","given":"Alpina"},{"family":"Giacomin","given":"Leandro Lacerda"},{"family":"Silvano","given":"Renato Azevedo Matias"}],"issued":{"date-parts":[["2023",8]]}}}],"schema":"https://github.com/citation-style-language/schema/raw/master/csl-citation.json"} </w:instrText>
      </w:r>
      <w:r w:rsidRPr="00ED55AE">
        <w:rPr>
          <w:rFonts w:ascii="Calibri" w:hAnsi="Calibri" w:cs="Calibri"/>
        </w:rPr>
        <w:fldChar w:fldCharType="separate"/>
      </w:r>
      <w:r w:rsidRPr="00ED55AE">
        <w:rPr>
          <w:rFonts w:ascii="Calibri" w:hAnsi="Calibri" w:cs="Calibri"/>
        </w:rPr>
        <w:t>(Durand-</w:t>
      </w:r>
      <w:proofErr w:type="spellStart"/>
      <w:r w:rsidRPr="00ED55AE">
        <w:rPr>
          <w:rFonts w:ascii="Calibri" w:hAnsi="Calibri" w:cs="Calibri"/>
        </w:rPr>
        <w:t>Bessart</w:t>
      </w:r>
      <w:proofErr w:type="spellEnd"/>
      <w:r w:rsidRPr="00ED55AE">
        <w:rPr>
          <w:rFonts w:ascii="Calibri" w:hAnsi="Calibri" w:cs="Calibri"/>
        </w:rPr>
        <w:t xml:space="preserve"> et al., 2023; Hawes &amp; Peres, 2014; Ong et al., 2021; Pereyra et al., 2023)</w:t>
      </w:r>
      <w:r w:rsidRPr="00ED55AE">
        <w:rPr>
          <w:rFonts w:ascii="Calibri" w:hAnsi="Calibri" w:cs="Calibri"/>
        </w:rPr>
        <w:fldChar w:fldCharType="end"/>
      </w:r>
      <w:r w:rsidRPr="00ED55AE">
        <w:rPr>
          <w:rFonts w:ascii="Calibri" w:hAnsi="Calibri" w:cs="Calibri"/>
        </w:rPr>
        <w:t>, with none directly relating these ecological networks to the benefits they provide to the local or indigenous community.</w:t>
      </w:r>
    </w:p>
    <w:p w14:paraId="2CD341AD"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Local and indigenous ecological knowledge can provide information about visible ecological interactions underpinning ecosystem services, such as pollination, frugivory, or predatory interactions, at much lower resource costs than typical ecological interaction sampling methods, with interviews and participatory workshops saving significant time and resources over extensive observations of species interactions </w:t>
      </w:r>
      <w:r w:rsidRPr="00ED55AE">
        <w:rPr>
          <w:rFonts w:ascii="Calibri" w:hAnsi="Calibri" w:cs="Calibri"/>
        </w:rPr>
        <w:fldChar w:fldCharType="begin"/>
      </w:r>
      <w:r w:rsidRPr="00ED55AE">
        <w:rPr>
          <w:rFonts w:ascii="Calibri" w:hAnsi="Calibri" w:cs="Calibri"/>
        </w:rPr>
        <w:instrText xml:space="preserve"> ADDIN ZOTERO_ITEM CSL_CITATION {"citationID":"QAhTGSJP","properties":{"formattedCitation":"(Ong et al., 2021; Pereyra et al., 2023)","plainCitation":"(Ong et al., 2021; Pereyra et al., 2023)","noteIndex":0},"citationItems":[{"id":286,"uris":["http://zotero.org/users/8617146/items/2NAGRA8M"],"itemData":{"id":286,"type":"article-journal","abstract":"Collecting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R."}],"issued":{"date-parts":[["2021"]]}}},{"id":293,"uris":["http://zotero.org/users/8617146/items/3FQQHPXW"],"itemData":{"id":293,"type":"article-journal","abstract":"Frugivory and seed dispersal by fish is an important mutualistic interaction in complex and species-rich tropical rivers. The local ecological knowledge (LEK) held by fishers can provide new information on relationships between fishes and plants in less studied rivers. This study aims to investigate the feeding interactions between frugivorous fish and plants through interaction networks based on the fishers' LEK in three rivers in the Brazilian Amazon (Negro, Tapajós and Tocantins). A total of 418 fishers were interviewed in 24 communities (eight in each river). The studied fishes were tambaqui ( Colossoma macropomum ), matrinxã ( Brycon spp.), pacu ( Myloplus spp.), pacu manteiga ( Mylossoma duriventre ), pirapitinga ( Piaractus brachypomus ), and jaraqui ( Semaprochilodus spp.). The interviewed fishers cited a total of 92 plants consumed by the six frugivorous fishes in the three rivers. The interaction networks showed a higher nestedness in the Tocantins, greater connectance and modularity in the Tapajós and more specialization in the Negro, where the protected areas may have contributed to a more complex and specialized interaction network. The more nested network in the Tocantins River indicated the loss of specialized interactions in disturbed communities. The Tapajós River network showed the highest number of interactions between fish and plants, but this river has been threatened by environmental changes. Fishers' LEK associated to network analyses can advance our understanding on ecological interactions. This approach can be also useful to evaluate and mitigate ecological effects from anthropic changes in the Amazon and other high diverse tropical rivers.","container-title":"Ecosystems","DOI":"10.1007/s10021-023-00818-4","ISSN":"1432-9840, 1435-0629","issue":"5","journalAbbreviation":"Ecosystems","language":"en","page":"1095-1107","source":"Semantic Scholar","title":"Fishers' Knowledge Reveals Ecological Interactions Between Fish and Plants in High Diverse Tropical Rivers","volume":"26","author":[{"family":"Pereyra","given":"Paula Evelyn Rubira"},{"family":"Hallwass","given":"Gustavo"},{"family":"Begossi","given":"Alpina"},{"family":"Giacomin","given":"Leandro Lacerda"},{"family":"Silvano","given":"Renato Azevedo Matias"}],"issued":{"date-parts":[["2023",8]]}}}],"schema":"https://github.com/citation-style-language/schema/raw/master/csl-citation.json"} </w:instrText>
      </w:r>
      <w:r w:rsidRPr="00ED55AE">
        <w:rPr>
          <w:rFonts w:ascii="Calibri" w:hAnsi="Calibri" w:cs="Calibri"/>
        </w:rPr>
        <w:fldChar w:fldCharType="separate"/>
      </w:r>
      <w:r w:rsidRPr="00ED55AE">
        <w:rPr>
          <w:rFonts w:ascii="Calibri" w:hAnsi="Calibri" w:cs="Calibri"/>
        </w:rPr>
        <w:t>(Ong et al., 2021; Pereyra et al., 2023)</w:t>
      </w:r>
      <w:r w:rsidRPr="00ED55AE">
        <w:rPr>
          <w:rFonts w:ascii="Calibri" w:hAnsi="Calibri" w:cs="Calibri"/>
        </w:rPr>
        <w:fldChar w:fldCharType="end"/>
      </w:r>
      <w:r w:rsidRPr="00ED55AE">
        <w:rPr>
          <w:rFonts w:ascii="Calibri" w:hAnsi="Calibri" w:cs="Calibri"/>
        </w:rPr>
        <w:t xml:space="preserve">. For example, in a recent study by </w:t>
      </w:r>
      <w:r w:rsidRPr="00ED55AE">
        <w:rPr>
          <w:rFonts w:ascii="Calibri" w:hAnsi="Calibri" w:cs="Calibri"/>
        </w:rPr>
        <w:fldChar w:fldCharType="begin"/>
      </w:r>
      <w:r w:rsidRPr="00ED55AE">
        <w:rPr>
          <w:rFonts w:ascii="Calibri" w:hAnsi="Calibri" w:cs="Calibri"/>
        </w:rPr>
        <w:instrText xml:space="preserve"> ADDIN ZOTERO_ITEM CSL_CITATION {"citationID":"jbnt0du0","properties":{"formattedCitation":"(Durand-Bessart et al., 2023)","plainCitation":"(Durand-Bessart et al., 2023)","dontUpdate":true,"noteIndex":0},"citationItems":[{"id":190,"uris":["http://zotero.org/users/8617146/items/7DAMQ4A3"],"itemData":{"id":190,"type":"article","abstract":"Afrotropical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Yannick"},{"family":"Bretagnolle","given":"François"},{"family":"Fontaine","given":"Colin"}],"accessed":{"date-parts":[["2024",3,6]]},"issued":{"date-parts":[["2023",8,30]]}}}],"schema":"https://github.com/citation-style-language/schema/raw/master/csl-citation.json"} </w:instrText>
      </w:r>
      <w:r w:rsidRPr="00ED55AE">
        <w:rPr>
          <w:rFonts w:ascii="Calibri" w:hAnsi="Calibri" w:cs="Calibri"/>
        </w:rPr>
        <w:fldChar w:fldCharType="separate"/>
      </w:r>
      <w:r w:rsidRPr="00ED55AE">
        <w:rPr>
          <w:rFonts w:ascii="Calibri" w:hAnsi="Calibri" w:cs="Calibri"/>
        </w:rPr>
        <w:t>Durand-</w:t>
      </w:r>
      <w:proofErr w:type="spellStart"/>
      <w:r w:rsidRPr="00ED55AE">
        <w:rPr>
          <w:rFonts w:ascii="Calibri" w:hAnsi="Calibri" w:cs="Calibri"/>
        </w:rPr>
        <w:t>Bessart</w:t>
      </w:r>
      <w:proofErr w:type="spellEnd"/>
      <w:r w:rsidRPr="00ED55AE">
        <w:rPr>
          <w:rFonts w:ascii="Calibri" w:hAnsi="Calibri" w:cs="Calibri"/>
        </w:rPr>
        <w:t xml:space="preserve"> et al. (2023)</w:t>
      </w:r>
      <w:r w:rsidRPr="00ED55AE">
        <w:rPr>
          <w:rFonts w:ascii="Calibri" w:hAnsi="Calibri" w:cs="Calibri"/>
        </w:rPr>
        <w:fldChar w:fldCharType="end"/>
      </w:r>
      <w:r w:rsidRPr="00ED55AE">
        <w:rPr>
          <w:rFonts w:ascii="Calibri" w:hAnsi="Calibri" w:cs="Calibri"/>
        </w:rPr>
        <w:t xml:space="preserve"> investigating frugivory networks in Gabon, 2382 interactions </w:t>
      </w:r>
      <w:r w:rsidRPr="00ED55AE">
        <w:rPr>
          <w:rFonts w:ascii="Calibri" w:hAnsi="Calibri" w:cs="Calibri"/>
        </w:rPr>
        <w:lastRenderedPageBreak/>
        <w:t xml:space="preserve">were identified by local communities over 41 days of interviews. This was comparable to a dataset founded on 41,234 days of fieldwork which contained 2666 interactions, requiring over 1000 times as many research hours for only 0.12% greater number of interactions </w:t>
      </w:r>
      <w:r w:rsidRPr="00ED55AE">
        <w:rPr>
          <w:rFonts w:ascii="Calibri" w:hAnsi="Calibri" w:cs="Calibri"/>
        </w:rPr>
        <w:fldChar w:fldCharType="begin"/>
      </w:r>
      <w:r w:rsidRPr="00ED55AE">
        <w:rPr>
          <w:rFonts w:ascii="Calibri" w:hAnsi="Calibri" w:cs="Calibri"/>
        </w:rPr>
        <w:instrText xml:space="preserve"> ADDIN ZOTERO_ITEM CSL_CITATION {"citationID":"Dr40tnye","properties":{"formattedCitation":"(Durand-Bessart et al., 2023)","plainCitation":"(Durand-Bessart et al., 2023)","noteIndex":0},"citationItems":[{"id":190,"uris":["http://zotero.org/users/8617146/items/7DAMQ4A3"],"itemData":{"id":190,"type":"article","abstract":"Afrotropical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Yannick"},{"family":"Bretagnolle","given":"François"},{"family":"Fontaine","given":"Colin"}],"accessed":{"date-parts":[["2024",3,6]]},"issued":{"date-parts":[["2023",8,30]]}}}],"schema":"https://github.com/citation-style-language/schema/raw/master/csl-citation.json"} </w:instrText>
      </w:r>
      <w:r w:rsidRPr="00ED55AE">
        <w:rPr>
          <w:rFonts w:ascii="Calibri" w:hAnsi="Calibri" w:cs="Calibri"/>
        </w:rPr>
        <w:fldChar w:fldCharType="separate"/>
      </w:r>
      <w:r w:rsidRPr="00ED55AE">
        <w:rPr>
          <w:rFonts w:ascii="Calibri" w:hAnsi="Calibri" w:cs="Calibri"/>
        </w:rPr>
        <w:t>(Durand-</w:t>
      </w:r>
      <w:proofErr w:type="spellStart"/>
      <w:r w:rsidRPr="00ED55AE">
        <w:rPr>
          <w:rFonts w:ascii="Calibri" w:hAnsi="Calibri" w:cs="Calibri"/>
        </w:rPr>
        <w:t>Bessart</w:t>
      </w:r>
      <w:proofErr w:type="spellEnd"/>
      <w:r w:rsidRPr="00ED55AE">
        <w:rPr>
          <w:rFonts w:ascii="Calibri" w:hAnsi="Calibri" w:cs="Calibri"/>
        </w:rPr>
        <w:t xml:space="preserve"> et al., 2023)</w:t>
      </w:r>
      <w:r w:rsidRPr="00ED55AE">
        <w:rPr>
          <w:rFonts w:ascii="Calibri" w:hAnsi="Calibri" w:cs="Calibri"/>
        </w:rPr>
        <w:fldChar w:fldCharType="end"/>
      </w:r>
      <w:r w:rsidRPr="00ED55AE">
        <w:rPr>
          <w:rFonts w:ascii="Calibri" w:hAnsi="Calibri" w:cs="Calibri"/>
        </w:rPr>
        <w:t xml:space="preserve">. The information provided by local and indigenous ecological knowledge can then identify critical components of networks that represent the flow of ecosystem services in a local context. Nodes can be populated by biological units identified by local participants, and links both identified and weighted with frequency of observation (i.e. the amount of times an interaction between biological units is identified by participants), reflecting how links are often weighted in ecological networks (i.e. visitation frequency) and providing standardised numerical metrics necessary for network analysis </w:t>
      </w:r>
      <w:r w:rsidRPr="00ED55AE">
        <w:rPr>
          <w:rFonts w:ascii="Calibri" w:hAnsi="Calibri" w:cs="Calibri"/>
        </w:rPr>
        <w:fldChar w:fldCharType="begin"/>
      </w:r>
      <w:r w:rsidRPr="00ED55AE">
        <w:rPr>
          <w:rFonts w:ascii="Calibri" w:hAnsi="Calibri" w:cs="Calibri"/>
        </w:rPr>
        <w:instrText xml:space="preserve"> ADDIN ZOTERO_ITEM CSL_CITATION {"citationID":"MC2FzJjf","properties":{"formattedCitation":"(Kaiser-Bunbury et al., 2017)","plainCitation":"(Kaiser-Bunbury et al., 2017)","noteIndex":0},"citationItems":[{"id":253,"uris":["http://zotero.org/users/8617146/items/PD6UGFWA"],"itemData":{"id":253,"type":"article-journal","abstract":"Removal of invasive exotic shrubs from mountaintop communities increased the number of pollinators and positively altered pollinator behaviour, which enhanced native fruit production, indicating that the degradation of ecosystem functions is partly reversible.","container-title":"Nature","DOI":"10.1038/nature21071","ISSN":"1476-4687","issue":"7640","language":"en","license":"2017 Macmillan Publishers Limited, part of Springer Nature. All rights reserved.","note":"publisher: Nature Publishing Group","page":"223-227","source":"www.nature.com","title":"Ecosystem restoration strengthens pollination network resilience and function","volume":"542","author":[{"family":"Kaiser-Bunbury","given":"Christopher N."},{"family":"Mougal","given":"James"},{"family":"Whittington","given":"Andrew E."},{"family":"Valentin","given":"Terence"},{"family":"Gabriel","given":"Ronny"},{"family":"Olesen","given":"Jens M."},{"family":"Blüthgen","given":"Nico"}],"issued":{"date-parts":[["2017",2]]}}}],"schema":"https://github.com/citation-style-language/schema/raw/master/csl-citation.json"} </w:instrText>
      </w:r>
      <w:r w:rsidRPr="00ED55AE">
        <w:rPr>
          <w:rFonts w:ascii="Calibri" w:hAnsi="Calibri" w:cs="Calibri"/>
        </w:rPr>
        <w:fldChar w:fldCharType="separate"/>
      </w:r>
      <w:r w:rsidRPr="00ED55AE">
        <w:rPr>
          <w:rFonts w:ascii="Calibri" w:hAnsi="Calibri" w:cs="Calibri"/>
        </w:rPr>
        <w:t>(Kaiser-Bunbury et al., 2017)</w:t>
      </w:r>
      <w:r w:rsidRPr="00ED55AE">
        <w:rPr>
          <w:rFonts w:ascii="Calibri" w:hAnsi="Calibri" w:cs="Calibri"/>
        </w:rPr>
        <w:fldChar w:fldCharType="end"/>
      </w:r>
      <w:r w:rsidRPr="00ED55AE">
        <w:rPr>
          <w:rFonts w:ascii="Calibri" w:hAnsi="Calibri" w:cs="Calibri"/>
        </w:rPr>
        <w:t xml:space="preserve">. </w:t>
      </w:r>
    </w:p>
    <w:p w14:paraId="3F8B5095"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Insights from local and indigenous communities can specifically influence interaction network approaches by providing information on ecological interactions beyond the typical snapshot from observational data collection and increasing spatial and temporal variation in recorded interactions, such as interactions from further afield, seasonally variable interactions, or historical interactions from recently extinct species </w:t>
      </w:r>
      <w:r w:rsidRPr="00ED55AE">
        <w:rPr>
          <w:rFonts w:ascii="Calibri" w:hAnsi="Calibri" w:cs="Calibri"/>
        </w:rPr>
        <w:fldChar w:fldCharType="begin"/>
      </w:r>
      <w:r w:rsidRPr="00ED55AE">
        <w:rPr>
          <w:rFonts w:ascii="Calibri" w:hAnsi="Calibri" w:cs="Calibri"/>
        </w:rPr>
        <w:instrText xml:space="preserve"> ADDIN ZOTERO_ITEM CSL_CITATION {"citationID":"sVGYGAbY","properties":{"formattedCitation":"(Ong et al., 2021; Ward\\uc0\\u8208{}Fear et al., 2019)","plainCitation":"(Ong et al., 2021; Ward‐Fear et al., 2019)","noteIndex":0},"citationItems":[{"id":286,"uris":["http://zotero.org/users/8617146/items/2NAGRA8M"],"itemData":{"id":286,"type":"article-journal","abstract":"Collecting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R."}],"issued":{"date-parts":[["2021"]]}}},{"id":362,"uris":["http://zotero.org/users/8617146/items/ZW9GNMFI"],"itemData":{"id":362,"type":"article-journal","abstract":"Abstract Our ecological studies on large varanid lizards in a remote region of tropical Australia reveal a direct benefit to collaboration with local...","container-title":"Conservation Letters","DOI":"10.1111/conl.12643","ISSN":"1755-263X","issue":"4","language":"en","note":"publisher: Wiley","page":"n/a-n/a","source":"doaj.org","title":"Sharper eyes see shyer lizards: Collaboration with indigenous peoples can alter the outcomes of conservation research","title-short":"Sharper eyes see shyer lizards","volume":"12","author":[{"family":"Ward‐Fear","given":"Georgia"},{"family":"Rangers","given":"Balanggarra"},{"family":"Pearson","given":"David"},{"family":"Bruton","given":"Melissa"},{"family":"Shine","given":"Rick"}],"issued":{"date-parts":[["2019",7,1]]}}}],"schema":"https://github.com/citation-style-language/schema/raw/master/csl-citation.json"} </w:instrText>
      </w:r>
      <w:r w:rsidRPr="00ED55AE">
        <w:rPr>
          <w:rFonts w:ascii="Calibri" w:hAnsi="Calibri" w:cs="Calibri"/>
        </w:rPr>
        <w:fldChar w:fldCharType="separate"/>
      </w:r>
      <w:r w:rsidRPr="00ED55AE">
        <w:rPr>
          <w:rFonts w:ascii="Calibri" w:hAnsi="Calibri" w:cs="Calibri"/>
        </w:rPr>
        <w:t>(Ong et al., 2021; Ward‐Fear et al., 2019)</w:t>
      </w:r>
      <w:r w:rsidRPr="00ED55AE">
        <w:rPr>
          <w:rFonts w:ascii="Calibri" w:hAnsi="Calibri" w:cs="Calibri"/>
        </w:rPr>
        <w:fldChar w:fldCharType="end"/>
      </w:r>
      <w:r w:rsidRPr="00ED55AE">
        <w:rPr>
          <w:rFonts w:ascii="Calibri" w:hAnsi="Calibri" w:cs="Calibri"/>
        </w:rPr>
        <w:t xml:space="preserve">. Knowledge from local and indigenous communities can also provide useful baselines of cooccurrences and interactions towards which limited resources for ecological interaction sampling can be directed, for example, identifying sites or seasons where different interactions are present </w:t>
      </w:r>
      <w:r w:rsidRPr="00ED55AE">
        <w:rPr>
          <w:rFonts w:ascii="Calibri" w:hAnsi="Calibri" w:cs="Calibri"/>
        </w:rPr>
        <w:fldChar w:fldCharType="begin"/>
      </w:r>
      <w:r w:rsidRPr="00ED55AE">
        <w:rPr>
          <w:rFonts w:ascii="Calibri" w:hAnsi="Calibri" w:cs="Calibri"/>
        </w:rPr>
        <w:instrText xml:space="preserve"> ADDIN ZOTERO_ITEM CSL_CITATION {"citationID":"Zah52xaK","properties":{"formattedCitation":"(Ong et al., 2021)","plainCitation":"(Ong et al., 2021)","noteIndex":0},"citationItems":[{"id":286,"uris":["http://zotero.org/users/8617146/items/2NAGRA8M"],"itemData":{"id":286,"type":"article-journal","abstract":"Collecting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R."}],"issued":{"date-parts":[["2021"]]}}}],"schema":"https://github.com/citation-style-language/schema/raw/master/csl-citation.json"} </w:instrText>
      </w:r>
      <w:r w:rsidRPr="00ED55AE">
        <w:rPr>
          <w:rFonts w:ascii="Calibri" w:hAnsi="Calibri" w:cs="Calibri"/>
        </w:rPr>
        <w:fldChar w:fldCharType="separate"/>
      </w:r>
      <w:r w:rsidRPr="00ED55AE">
        <w:rPr>
          <w:rFonts w:ascii="Calibri" w:hAnsi="Calibri" w:cs="Calibri"/>
        </w:rPr>
        <w:t>(Ong et al., 2021)</w:t>
      </w:r>
      <w:r w:rsidRPr="00ED55AE">
        <w:rPr>
          <w:rFonts w:ascii="Calibri" w:hAnsi="Calibri" w:cs="Calibri"/>
        </w:rPr>
        <w:fldChar w:fldCharType="end"/>
      </w:r>
      <w:r w:rsidRPr="00ED55AE">
        <w:rPr>
          <w:rFonts w:ascii="Calibri" w:hAnsi="Calibri" w:cs="Calibri"/>
        </w:rPr>
        <w:t>. Local and indigenous knowledge can also provide contextually relevant information on how humans interact with biodiversity in an ecosystem, providing network components for multilayer socio-ecological networks, and contextually assessing the relative importance of socio-ecological links. Network analytical tools can then provide additional value by revealing direct and indirect effects of ecological and social nodes and links on the provision and resilience of ecosystem services within the socio-ecological system (see Section 3.1.4), thus informing management decisions at a lower cost for a wider range of users including communities that implement local-scale ecosystem service management.</w:t>
      </w:r>
    </w:p>
    <w:p w14:paraId="5E9F2996" w14:textId="77777777" w:rsidR="004235E9" w:rsidRPr="00ED55AE" w:rsidRDefault="004235E9" w:rsidP="004235E9">
      <w:pPr>
        <w:pStyle w:val="pf0"/>
        <w:spacing w:line="480" w:lineRule="auto"/>
        <w:rPr>
          <w:rFonts w:ascii="Calibri" w:hAnsi="Calibri" w:cs="Calibri"/>
          <w:sz w:val="22"/>
          <w:szCs w:val="22"/>
        </w:rPr>
      </w:pPr>
      <w:r w:rsidRPr="00ED55AE">
        <w:rPr>
          <w:rStyle w:val="cf01"/>
          <w:rFonts w:ascii="Calibri" w:eastAsiaTheme="majorEastAsia" w:hAnsi="Calibri" w:cs="Calibri"/>
          <w:sz w:val="22"/>
          <w:szCs w:val="22"/>
        </w:rPr>
        <w:lastRenderedPageBreak/>
        <w:t xml:space="preserve">Species interactions reported through local and indigenous ecological knowledge have been carefully observed, and those observations passed on through cultural practice, enhancing our knowledge of ecosystem functions </w:t>
      </w:r>
      <w:r w:rsidRPr="00ED55AE">
        <w:rPr>
          <w:rStyle w:val="cf01"/>
          <w:rFonts w:ascii="Calibri" w:eastAsiaTheme="majorEastAsia" w:hAnsi="Calibri" w:cs="Calibri"/>
          <w:sz w:val="22"/>
          <w:szCs w:val="22"/>
        </w:rPr>
        <w:fldChar w:fldCharType="begin"/>
      </w:r>
      <w:r w:rsidRPr="00ED55AE">
        <w:rPr>
          <w:rStyle w:val="cf01"/>
          <w:rFonts w:ascii="Calibri" w:eastAsiaTheme="majorEastAsia" w:hAnsi="Calibri" w:cs="Calibri"/>
          <w:sz w:val="22"/>
          <w:szCs w:val="22"/>
        </w:rPr>
        <w:instrText xml:space="preserve"> ADDIN ZOTERO_ITEM CSL_CITATION {"citationID":"BNE35JnZ","properties":{"formattedCitation":"(Durand-Bessart et al., 2023; Hawes &amp; Peres, 2014; Ong et al., 2021; Pereyra et al., 2023)","plainCitation":"(Durand-Bessart et al., 2023; Hawes &amp; Peres, 2014; Ong et al., 2021; Pereyra et al., 2023)","noteIndex":0},"citationItems":[{"id":190,"uris":["http://zotero.org/users/8617146/items/7DAMQ4A3"],"itemData":{"id":190,"type":"article","abstract":"Afrotropical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id":237,"uris":["http://zotero.org/users/8617146/items/ISL2UBHM"],"itemData":{"id":237,"type":"article-journal","abstract":"Constructing community fruit–frugivore networks has proved challenging in tropical forests to date, particularly in lowland Amazonia, which hosts the most diverse spectrum of frugivorous vertebrates and morphological fruit types worldwide. We assessed data on fruit resource production, frugivore assemblages and corresponding fruit–frugivore networks in two contrasting forest types along the Rio Juruá of western Brazilian Amazonia: seasonally flooded várzea (VZ) and unflooded terra firme forest (TF). Over 2 y we conducted monthly surveys of fruit patches and medium- to large-bodied vertebrate frugivores within three 100-ha plots (two TF, one VZ), supplemented by fruit surveys along 67 5-km transects distributed across two contiguous forest reserves (41 TF, 26 VZ). Observations of trophic interactions were supplemented by semi-structured interviews with experienced hunters and fishermen from 16 local communities. The resultant binary networks contained low proportions of all potential interactions (TF: 25.7%, VZ: 19.4%) between 36 functional groups of frugivores and 152 plant genera and, while we report significant heterogeneity in fruit resource use among broad frugivore guilds within each forest type, recursive partitioning analysis failed to clearly match differences in fruit selection to fruit traits. The annual flood pulse in várzea forests had an overriding influence on the species turnover of both fruit resources and frugivores between the two forest types, with higher-order effects on network structure.","container-title":"Journal of Tropical Ecology","DOI":"10.1017/S0266467414000261","ISSN":"0266-4674, 1469-7831","issue":"5","language":"en","page":"381-399","source":"Cambridge University Press","title":"Fruit–frugivore interactions in Amazonian seasonally flooded and unflooded forests","volume":"30","author":[{"family":"Hawes","given":"Joseph E."},{"family":"Peres","given":"Carlos A."}],"issued":{"date-parts":[["2014",9]]}}},{"id":286,"uris":["http://zotero.org/users/8617146/items/2NAGRA8M"],"itemData":{"id":286,"type":"article-journal","abstract":"Collecting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R."}],"issued":{"date-parts":[["2021"]]}}},{"id":293,"uris":["http://zotero.org/users/8617146/items/3FQQHPXW"],"itemData":{"id":293,"type":"article-journal","abstract":"Frugivory and seed dispersal by fish is an important mutualistic interaction in complex and species-rich tropical rivers. The local ecological knowledge (LEK) held by fishers can provide new information on relationships between fishes and plants in less studied rivers. This study aims to investigate the feeding interactions between frugivorous fish and plants through interaction networks based on the fishers' LEK in three rivers in the Brazilian Amazon (Negro, Tapajós and Tocantins). A total of 418 fishers were interviewed in 24 communities (eight in each river). The studied fishes were tambaqui ( Colossoma macropomum ), matrinxã ( Brycon spp.), pacu ( Myloplus spp.), pacu manteiga ( Mylossoma duriventre ), pirapitinga ( Piaractus brachypomus ), and jaraqui ( Semaprochilodus spp.). The interviewed fishers cited a total of 92 plants consumed by the six frugivorous fishes in the three rivers. T</w:instrText>
      </w:r>
      <w:r w:rsidRPr="00ED55AE">
        <w:rPr>
          <w:rStyle w:val="cf01"/>
          <w:rFonts w:ascii="Calibri" w:eastAsiaTheme="majorEastAsia" w:hAnsi="Calibri" w:cs="Calibri"/>
          <w:sz w:val="22"/>
          <w:szCs w:val="22"/>
          <w:lang w:val="fr-FR"/>
        </w:rPr>
        <w:instrText xml:space="preserve">he interaction networks showed a higher nestedness in the Tocantins, greater connectance and modularity in the Tapajós and more specialization in the Negro, where the protected areas may have contributed to a more complex and specialized interaction network. The more nested network in the Tocantins River indicated the loss of specialized interactions in disturbed communities. The Tapajós River network showed the highest number of interactions between fish and plants, but this river has been threatened by environmental changes. Fishers' LEK associated to network analyses can advance our understanding on ecological interactions. This approach can be also useful to evaluate and mitigate ecological effects from anthropic changes in the Amazon and other high diverse tropical rivers.","container-title":"Ecosystems","DOI":"10.1007/s10021-023-00818-4","ISSN":"1432-9840, 1435-0629","issue":"5","journalAbbreviation":"Ecosystems","language":"en","page":"1095-1107","source":"Semantic Scholar","title":"Fishers' Knowledge Reveals Ecological Interactions Between Fish and Plants in High Diverse Tropical Rivers","volume":"26","author":[{"family":"Pereyra","given":"Paula Evelyn Rubira"},{"family":"Hallwass","given":"Gustavo"},{"family":"Begossi","given":"Alpina"},{"family":"Giacomin","given":"Leandro Lacerda"},{"family":"Silvano","given":"Renato Azevedo Matias"}],"issued":{"date-parts":[["2023",8]]}}}],"schema":"https://github.com/citation-style-language/schema/raw/master/csl-citation.json"} </w:instrText>
      </w:r>
      <w:r w:rsidRPr="00ED55AE">
        <w:rPr>
          <w:rStyle w:val="cf01"/>
          <w:rFonts w:ascii="Calibri" w:eastAsiaTheme="majorEastAsia" w:hAnsi="Calibri" w:cs="Calibri"/>
          <w:sz w:val="22"/>
          <w:szCs w:val="22"/>
        </w:rPr>
        <w:fldChar w:fldCharType="separate"/>
      </w:r>
      <w:r w:rsidRPr="00ED55AE">
        <w:rPr>
          <w:rFonts w:ascii="Calibri" w:hAnsi="Calibri" w:cs="Calibri"/>
          <w:sz w:val="22"/>
          <w:szCs w:val="22"/>
          <w:lang w:val="fr-FR"/>
        </w:rPr>
        <w:t>(Durand-</w:t>
      </w:r>
      <w:proofErr w:type="spellStart"/>
      <w:r w:rsidRPr="00ED55AE">
        <w:rPr>
          <w:rFonts w:ascii="Calibri" w:hAnsi="Calibri" w:cs="Calibri"/>
          <w:sz w:val="22"/>
          <w:szCs w:val="22"/>
          <w:lang w:val="fr-FR"/>
        </w:rPr>
        <w:t>Bessart</w:t>
      </w:r>
      <w:proofErr w:type="spellEnd"/>
      <w:r w:rsidRPr="00ED55AE">
        <w:rPr>
          <w:rFonts w:ascii="Calibri" w:hAnsi="Calibri" w:cs="Calibri"/>
          <w:sz w:val="22"/>
          <w:szCs w:val="22"/>
          <w:lang w:val="fr-FR"/>
        </w:rPr>
        <w:t xml:space="preserve"> et al., 2023; </w:t>
      </w:r>
      <w:proofErr w:type="spellStart"/>
      <w:r w:rsidRPr="00ED55AE">
        <w:rPr>
          <w:rFonts w:ascii="Calibri" w:hAnsi="Calibri" w:cs="Calibri"/>
          <w:sz w:val="22"/>
          <w:szCs w:val="22"/>
          <w:lang w:val="fr-FR"/>
        </w:rPr>
        <w:t>Hawes</w:t>
      </w:r>
      <w:proofErr w:type="spellEnd"/>
      <w:r w:rsidRPr="00ED55AE">
        <w:rPr>
          <w:rFonts w:ascii="Calibri" w:hAnsi="Calibri" w:cs="Calibri"/>
          <w:sz w:val="22"/>
          <w:szCs w:val="22"/>
          <w:lang w:val="fr-FR"/>
        </w:rPr>
        <w:t xml:space="preserve"> &amp; Peres, 2014; </w:t>
      </w:r>
      <w:proofErr w:type="spellStart"/>
      <w:r w:rsidRPr="00ED55AE">
        <w:rPr>
          <w:rFonts w:ascii="Calibri" w:hAnsi="Calibri" w:cs="Calibri"/>
          <w:sz w:val="22"/>
          <w:szCs w:val="22"/>
          <w:lang w:val="fr-FR"/>
        </w:rPr>
        <w:t>Ong</w:t>
      </w:r>
      <w:proofErr w:type="spellEnd"/>
      <w:r w:rsidRPr="00ED55AE">
        <w:rPr>
          <w:rFonts w:ascii="Calibri" w:hAnsi="Calibri" w:cs="Calibri"/>
          <w:sz w:val="22"/>
          <w:szCs w:val="22"/>
          <w:lang w:val="fr-FR"/>
        </w:rPr>
        <w:t xml:space="preserve"> et al., 2021; </w:t>
      </w:r>
      <w:proofErr w:type="spellStart"/>
      <w:r w:rsidRPr="00ED55AE">
        <w:rPr>
          <w:rFonts w:ascii="Calibri" w:hAnsi="Calibri" w:cs="Calibri"/>
          <w:sz w:val="22"/>
          <w:szCs w:val="22"/>
          <w:lang w:val="fr-FR"/>
        </w:rPr>
        <w:t>Pereyra</w:t>
      </w:r>
      <w:proofErr w:type="spellEnd"/>
      <w:r w:rsidRPr="00ED55AE">
        <w:rPr>
          <w:rFonts w:ascii="Calibri" w:hAnsi="Calibri" w:cs="Calibri"/>
          <w:sz w:val="22"/>
          <w:szCs w:val="22"/>
          <w:lang w:val="fr-FR"/>
        </w:rPr>
        <w:t xml:space="preserve"> et al., 2023)</w:t>
      </w:r>
      <w:r w:rsidRPr="00ED55AE">
        <w:rPr>
          <w:rStyle w:val="cf01"/>
          <w:rFonts w:ascii="Calibri" w:eastAsiaTheme="majorEastAsia" w:hAnsi="Calibri" w:cs="Calibri"/>
          <w:sz w:val="22"/>
          <w:szCs w:val="22"/>
        </w:rPr>
        <w:fldChar w:fldCharType="end"/>
      </w:r>
      <w:r w:rsidRPr="00ED55AE">
        <w:rPr>
          <w:rStyle w:val="cf01"/>
          <w:rFonts w:ascii="Calibri" w:eastAsiaTheme="majorEastAsia" w:hAnsi="Calibri" w:cs="Calibri"/>
          <w:sz w:val="22"/>
          <w:szCs w:val="22"/>
          <w:lang w:val="fr-FR"/>
        </w:rPr>
        <w:t xml:space="preserve">. </w:t>
      </w:r>
      <w:r w:rsidRPr="00ED55AE">
        <w:rPr>
          <w:rStyle w:val="cf01"/>
          <w:rFonts w:ascii="Calibri" w:eastAsiaTheme="majorEastAsia" w:hAnsi="Calibri" w:cs="Calibri"/>
          <w:sz w:val="22"/>
          <w:szCs w:val="22"/>
        </w:rPr>
        <w:t xml:space="preserve">Nevertheless, it is important to consider that there may still be reporting bias toward </w:t>
      </w:r>
      <w:r w:rsidRPr="00ED55AE">
        <w:rPr>
          <w:rFonts w:ascii="Calibri" w:hAnsi="Calibri" w:cs="Calibri"/>
          <w:sz w:val="22"/>
          <w:szCs w:val="22"/>
        </w:rPr>
        <w:t xml:space="preserve">cooccurrences and the most abundant or culturally valued species and the most pronounced interactions being observed most frequently </w:t>
      </w:r>
      <w:r w:rsidRPr="00ED55AE">
        <w:rPr>
          <w:rFonts w:ascii="Calibri" w:hAnsi="Calibri" w:cs="Calibri"/>
          <w:sz w:val="22"/>
          <w:szCs w:val="22"/>
        </w:rPr>
        <w:fldChar w:fldCharType="begin"/>
      </w:r>
      <w:r w:rsidRPr="00ED55AE">
        <w:rPr>
          <w:rFonts w:ascii="Calibri" w:hAnsi="Calibri" w:cs="Calibri"/>
          <w:sz w:val="22"/>
          <w:szCs w:val="22"/>
        </w:rPr>
        <w:instrText xml:space="preserve"> ADDIN ZOTERO_ITEM CSL_CITATION {"citationID":"0oBF268V","properties":{"formattedCitation":"(Ong et al., 2021)","plainCitation":"(Ong et al., 2021)","noteIndex":0},"citationItems":[{"id":286,"uris":["http://zotero.org/users/8617146/items/2NAGRA8M"],"itemData":{"id":286,"type":"article-journal","abstract":"Collecting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R."}],"issued":{"date-parts":[["2021"]]}}}],"schema":"https://github.com/citation-style-language/schema/raw/master/csl-citation.json"} </w:instrText>
      </w:r>
      <w:r w:rsidRPr="00ED55AE">
        <w:rPr>
          <w:rFonts w:ascii="Calibri" w:hAnsi="Calibri" w:cs="Calibri"/>
          <w:sz w:val="22"/>
          <w:szCs w:val="22"/>
        </w:rPr>
        <w:fldChar w:fldCharType="separate"/>
      </w:r>
      <w:r w:rsidRPr="00ED55AE">
        <w:rPr>
          <w:rFonts w:ascii="Calibri" w:hAnsi="Calibri" w:cs="Calibri"/>
          <w:sz w:val="22"/>
          <w:szCs w:val="22"/>
        </w:rPr>
        <w:t>(Ong et al., 2021)</w:t>
      </w:r>
      <w:r w:rsidRPr="00ED55AE">
        <w:rPr>
          <w:rFonts w:ascii="Calibri" w:hAnsi="Calibri" w:cs="Calibri"/>
          <w:sz w:val="22"/>
          <w:szCs w:val="22"/>
        </w:rPr>
        <w:fldChar w:fldCharType="end"/>
      </w:r>
      <w:r w:rsidRPr="00ED55AE">
        <w:rPr>
          <w:rFonts w:ascii="Calibri" w:hAnsi="Calibri" w:cs="Calibri"/>
          <w:sz w:val="22"/>
          <w:szCs w:val="22"/>
        </w:rPr>
        <w:t xml:space="preserve">, thus missing important information associated with rare interactions </w:t>
      </w:r>
      <w:r w:rsidRPr="00ED55AE">
        <w:rPr>
          <w:rFonts w:ascii="Calibri" w:hAnsi="Calibri" w:cs="Calibri"/>
          <w:sz w:val="22"/>
          <w:szCs w:val="22"/>
        </w:rPr>
        <w:fldChar w:fldCharType="begin"/>
      </w:r>
      <w:r w:rsidRPr="00ED55AE">
        <w:rPr>
          <w:rFonts w:ascii="Calibri" w:hAnsi="Calibri" w:cs="Calibri"/>
          <w:sz w:val="22"/>
          <w:szCs w:val="22"/>
        </w:rPr>
        <w:instrText xml:space="preserve"> ADDIN ZOTERO_ITEM CSL_CITATION {"citationID":"k1r3j4EE","properties":{"formattedCitation":"(Lyons et al., 2005; Pocock et al., 2012)","plainCitation":"(Lyons et al., 2005; Pocock et al., 2012)","noteIndex":0},"citationItems":[{"id":270,"uris":["http://zotero.org/users/8617146/items/RAXGPGSH"],"itemData":{"id":270,"type":"article-journal","abstract":"The role of diversity in the maintenance of ecosystems has been studied widely in the past decade. By correlating richness and diversity with basic ecosystem processes, these investigations lend support to the hypothesis that species diversity significantly influences ecosystem functioning and, in turn, provide support for the conservation of biodiversity. Nonetheless, the majority of these investigations demonstrate that conservation of a relatively small number of generally dominant species is sufficient to maintain most processes. Indeed, there is remarkably little evidence to support the contention that less common species, those likely of highest conservation concern, are important in the maintenance of ecosystem functioning. Here we summarize studies, most employing alternative methodological strategies, wherein less common and rare species are demonstrated to make significant contributions to ecosystem functioning. Evidence exists among studies of keystone species, aggregate effects of less common species, and species turnover. Our findings suggest that (1) less common species can make significant ecosystem contributions; (2) further investigation into the effects of rare and less common species on ecosystem maintenance is sorely needed; (3) further investigation should embrace a variety of approaches; and (4) until further research is conducted a prudent conservation approach is warranted wherein the contribution of less common species to ecosystem functioning is assumed.","container-title":"Conservation Biology","ISSN":"0888-8892","issue":"4","note":"publisher: [Wiley, Society for Conservation Biology]","page":"1019-1024","source":"JSTOR","title":"Rare Species and Ecosystem Functioning","volume":"19","author":[{"family":"Lyons","given":"K. G."},{"family":"Brigham","given":"C. A."},{"family":"Traut","given":"B. H."},{"family":"Schwartz","given":"M. W."}],"issued":{"date-parts":[["2005"]]}}},{"id":3,"uris":["http://zotero.org/users/8617146/items/PWT9FIXH"],"itemData":{"id":3,"type":"article-journal","container-title":"Science","DOI":"10.1126/science.1214915","issue":"6071","note":"publisher: American Association for the Advancement of Science","page":"973-977","source":"science.org (Atypon)","title":"The Robustness and Restoration of a Network of Ecological Networks","volume":"335","author":[{"family":"Pocock","given":"Michael J. O."},{"family":"Evans","given":"Darren M."},{"family":"Memmott","given":"Jane"}],"issued":{"date-parts":[["2012",2,24]]}}}],"schema":"https://github.com/citation-style-language/schema/raw/master/csl-citation.json"} </w:instrText>
      </w:r>
      <w:r w:rsidRPr="00ED55AE">
        <w:rPr>
          <w:rFonts w:ascii="Calibri" w:hAnsi="Calibri" w:cs="Calibri"/>
          <w:sz w:val="22"/>
          <w:szCs w:val="22"/>
        </w:rPr>
        <w:fldChar w:fldCharType="separate"/>
      </w:r>
      <w:r w:rsidRPr="00ED55AE">
        <w:rPr>
          <w:rFonts w:ascii="Calibri" w:hAnsi="Calibri" w:cs="Calibri"/>
          <w:sz w:val="22"/>
          <w:szCs w:val="22"/>
        </w:rPr>
        <w:t>(Lyons et al., 2005; Pocock et al., 2012)</w:t>
      </w:r>
      <w:r w:rsidRPr="00ED55AE">
        <w:rPr>
          <w:rFonts w:ascii="Calibri" w:hAnsi="Calibri" w:cs="Calibri"/>
          <w:sz w:val="22"/>
          <w:szCs w:val="22"/>
        </w:rPr>
        <w:fldChar w:fldCharType="end"/>
      </w:r>
      <w:r w:rsidRPr="00ED55AE">
        <w:rPr>
          <w:rFonts w:ascii="Calibri" w:hAnsi="Calibri" w:cs="Calibri"/>
          <w:sz w:val="22"/>
          <w:szCs w:val="22"/>
        </w:rPr>
        <w:t xml:space="preserve">. Despite this, it is important to note that targeting the most frequent, and therefore likely most important, ecological interactions in a system is an accepted and often used proxy in ecological network studies </w:t>
      </w:r>
      <w:r w:rsidRPr="00ED55AE">
        <w:rPr>
          <w:rFonts w:ascii="Calibri" w:hAnsi="Calibri" w:cs="Calibri"/>
          <w:sz w:val="22"/>
          <w:szCs w:val="22"/>
        </w:rPr>
        <w:fldChar w:fldCharType="begin"/>
      </w:r>
      <w:r w:rsidRPr="00ED55AE">
        <w:rPr>
          <w:rFonts w:ascii="Calibri" w:hAnsi="Calibri" w:cs="Calibri"/>
          <w:sz w:val="22"/>
          <w:szCs w:val="22"/>
        </w:rPr>
        <w:instrText xml:space="preserve"> ADDIN ZOTERO_ITEM CSL_CITATION {"citationID":"rJnP0LHN","properties":{"formattedCitation":"(Kaiser-Bunbury et al., 2010)","plainCitation":"(Kaiser-Bunbury et al., 2010)","noteIndex":0},"citationItems":[{"id":250,"uris":["http://zotero.org/users/8617146/items/59JAUBRN"],"itemData":{"id":250,"type":"article-journal","abstract":"Species extinctions pose serious threats to the functioning of ecological communities worldwide. We used two qualitative and quantitative pollination networks to simulate extinction patterns following three removal scenarios: random removal and systematic removal of the strongest and weakest interactors. We accounted for pollinator behaviour by including potential links into temporal snapshots (12 consecutive 2-week networks) to reflect mutualists' ability to 'switch' interaction partners (re-wiring). Qualitative data suggested a linear or slower than linear secondary extinction while quantitative data showed sigmoidal decline of plant interaction strength upon removal of the strongest interactor. Temporal snapshots indicated greater stability of re-wired networks over static systems. Tolerance of generalized networks to species extinctions was high in the random removal scenario, with an increase in network stability if species formed new interactions. Anthropogenic disturbance, however, that promote the extinction of the strongest interactors might induce a sudden collapse of pollination networks.","container-title":"Ecology Letters","DOI":"10.1111/j.1461-0248.2009.01437.x","ISSN":"1461-0248","issue":"4","journalAbbreviation":"Ecol Lett","language":"eng","note":"PMID: 20100244","page":"442-452","source":"PubMed","title":"The robustness of pollination networks to the loss of species and interactions: a quantitative approach incorporating pollinator behaviour","title-short":"The robustness of pollination networks to the loss of species and interactions","volume":"13","author":[{"family":"Kaiser-Bunbury","given":"Christopher N."},{"family":"Muff","given":"Stefanie"},{"family":"Memmott","given":"Jane"},{"family":"Müller","given":"Christine B."},{"family":"Caflisch","given":"Amedeo"}],"issued":{"date-parts":[["2010",4]]}}}],"schema":"https://github.com/citation-style-language/schema/raw/master/csl-citation.json"} </w:instrText>
      </w:r>
      <w:r w:rsidRPr="00ED55AE">
        <w:rPr>
          <w:rFonts w:ascii="Calibri" w:hAnsi="Calibri" w:cs="Calibri"/>
          <w:sz w:val="22"/>
          <w:szCs w:val="22"/>
        </w:rPr>
        <w:fldChar w:fldCharType="separate"/>
      </w:r>
      <w:r w:rsidRPr="00ED55AE">
        <w:rPr>
          <w:rFonts w:ascii="Calibri" w:hAnsi="Calibri" w:cs="Calibri"/>
          <w:sz w:val="22"/>
          <w:szCs w:val="22"/>
        </w:rPr>
        <w:t>(Kaiser-Bunbury et al., 2010)</w:t>
      </w:r>
      <w:r w:rsidRPr="00ED55AE">
        <w:rPr>
          <w:rFonts w:ascii="Calibri" w:hAnsi="Calibri" w:cs="Calibri"/>
          <w:sz w:val="22"/>
          <w:szCs w:val="22"/>
        </w:rPr>
        <w:fldChar w:fldCharType="end"/>
      </w:r>
      <w:r w:rsidRPr="00ED55AE">
        <w:rPr>
          <w:rFonts w:ascii="Calibri" w:hAnsi="Calibri" w:cs="Calibri"/>
          <w:sz w:val="22"/>
          <w:szCs w:val="22"/>
        </w:rPr>
        <w:t xml:space="preserve">. Furthermore, by focusing on the behaviour of species interacting, the relevance of ecological interactions reported and subsequent output for management decision making can be maximised, for example, referencing specific behaviours that infer successful seed dispersal when engaging with interview or workshop participants </w:t>
      </w:r>
      <w:r w:rsidRPr="00ED55AE">
        <w:rPr>
          <w:rFonts w:ascii="Calibri" w:hAnsi="Calibri" w:cs="Calibri"/>
          <w:sz w:val="22"/>
          <w:szCs w:val="22"/>
        </w:rPr>
        <w:fldChar w:fldCharType="begin"/>
      </w:r>
      <w:r w:rsidRPr="00ED55AE">
        <w:rPr>
          <w:rFonts w:ascii="Calibri" w:hAnsi="Calibri" w:cs="Calibri"/>
          <w:sz w:val="22"/>
          <w:szCs w:val="22"/>
        </w:rPr>
        <w:instrText xml:space="preserve"> ADDIN ZOTERO_ITEM CSL_CITATION {"citationID":"AE9M2NrS","properties":{"formattedCitation":"(Ong et al., 2021)","plainCitation":"(Ong et al., 2021)","dontUpdate":true,"noteIndex":0},"citationItems":[{"id":286,"uris":["http://zotero.org/users/8617146/items/2NAGRA8M"],"itemData":{"id":286,"type":"article-journal","abstract":"Collecting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R."}],"issued":{"date-parts":[["2021"]]}}}],"schema":"https://github.com/citation-style-language/schema/raw/master/csl-citation.json"} </w:instrText>
      </w:r>
      <w:r w:rsidRPr="00ED55AE">
        <w:rPr>
          <w:rFonts w:ascii="Calibri" w:hAnsi="Calibri" w:cs="Calibri"/>
          <w:sz w:val="22"/>
          <w:szCs w:val="22"/>
        </w:rPr>
        <w:fldChar w:fldCharType="separate"/>
      </w:r>
      <w:r w:rsidRPr="00ED55AE">
        <w:rPr>
          <w:rFonts w:ascii="Calibri" w:hAnsi="Calibri" w:cs="Calibri"/>
          <w:sz w:val="22"/>
          <w:szCs w:val="22"/>
        </w:rPr>
        <w:t>(see Ong et al., 2021)</w:t>
      </w:r>
      <w:r w:rsidRPr="00ED55AE">
        <w:rPr>
          <w:rFonts w:ascii="Calibri" w:hAnsi="Calibri" w:cs="Calibri"/>
          <w:sz w:val="22"/>
          <w:szCs w:val="22"/>
        </w:rPr>
        <w:fldChar w:fldCharType="end"/>
      </w:r>
      <w:r w:rsidRPr="00ED55AE">
        <w:rPr>
          <w:rFonts w:ascii="Calibri" w:hAnsi="Calibri" w:cs="Calibri"/>
          <w:sz w:val="22"/>
          <w:szCs w:val="22"/>
        </w:rPr>
        <w:t xml:space="preserve">. Local and indigenous ecological knowledge can also be combined with other data such as observations of subsets of interactions </w:t>
      </w:r>
      <w:r w:rsidRPr="00ED55AE">
        <w:rPr>
          <w:rFonts w:ascii="Calibri" w:hAnsi="Calibri" w:cs="Calibri"/>
          <w:sz w:val="22"/>
          <w:szCs w:val="22"/>
        </w:rPr>
        <w:fldChar w:fldCharType="begin"/>
      </w:r>
      <w:r w:rsidRPr="00ED55AE">
        <w:rPr>
          <w:rFonts w:ascii="Calibri" w:hAnsi="Calibri" w:cs="Calibri"/>
          <w:sz w:val="22"/>
          <w:szCs w:val="22"/>
        </w:rPr>
        <w:instrText xml:space="preserve"> ADDIN ZOTERO_ITEM CSL_CITATION {"citationID":"wJCIStSY","properties":{"formattedCitation":"(Song et al., 2023)","plainCitation":"(Song et al., 2023)","noteIndex":0},"citationItems":[{"id":328,"uris":["http://zotero.org/users/8617146/items/37RYQ2I2"],"itemData":{"id":328,"type":"article-journal","abstract":"Effective conservation of ecological communities requires accurate and up-to-date information about whether species are persisting or declining to extinction. The persistence of an ecological community is supported by its underlying network of species interactions. While the persistence of the network supporting the whole community is the most relevant scale for conservation, in practice, only small subsets of these networks can be monitored. There is therefore an urgent need to establish links between the small snapshots of data conservationists can collect, and the \"big picture\" conclusions about ecosystem health demanded by policymakers, scientists, and societies. Here, we show that the persistence of small subnetworks (motifs) in isolation-that is, their persistence when considered separately from the larger network of which they are a part-is a reliable probabilistic indicator of the persistence of the network as a whole. Our methods show that it is easier to detect if an ecological community is not persistent than if it is persistent, allowing for rapid detection of extinction risk in endangered systems. Our results also justify the common practice of predicting ecological persistence from incomplete surveys by simulating the population dynamics of sampled subnetworks. Empirically, we show that our theoretical predictions are supported by data on invaded networks in restored and unrestored areas, even in the presence of environmental variability. Our work suggests that coordinated action to aggregate information from incomplete sampling can provide a means to rapidly assess the persistence of entire ecological networks and the expected success of restoration strategies.","container-title":"Proceedings of the National Academy of Sciences of the United States of America","DOI":"10.1073/pnas.2211288120","ISSN":"1091-6490","issue":"20","journalAbbreviation":"Proc Natl Acad Sci U S A","language":"eng","note":"PMID: 37155860\nPMCID: PMC10194002","page":"e2211288120","source":"PubMed","title":"Rapid monitoring of ecological persistence","volume":"120","author":[{"family":"Song","given":"Chuliang"},{"family":"Simmons","given":"Benno I."},{"family":"Fortin","given":"Marie-Josée"},{"family":"Gonzalez","given":"Andrew"},{"family":"Kaiser-Bunbury","given":"Christopher N."},{"family":"Saavedra","given":"Serguei"}],"issued":{"date-parts":[["2023",5,16]]}}}],"schema":"https://github.com/citation-style-language/schema/raw/master/csl-citation.json"} </w:instrText>
      </w:r>
      <w:r w:rsidRPr="00ED55AE">
        <w:rPr>
          <w:rFonts w:ascii="Calibri" w:hAnsi="Calibri" w:cs="Calibri"/>
          <w:sz w:val="22"/>
          <w:szCs w:val="22"/>
        </w:rPr>
        <w:fldChar w:fldCharType="separate"/>
      </w:r>
      <w:r w:rsidRPr="00ED55AE">
        <w:rPr>
          <w:rFonts w:ascii="Calibri" w:hAnsi="Calibri" w:cs="Calibri"/>
          <w:sz w:val="22"/>
          <w:szCs w:val="22"/>
        </w:rPr>
        <w:t>(Song et al., 2023)</w:t>
      </w:r>
      <w:r w:rsidRPr="00ED55AE">
        <w:rPr>
          <w:rFonts w:ascii="Calibri" w:hAnsi="Calibri" w:cs="Calibri"/>
          <w:sz w:val="22"/>
          <w:szCs w:val="22"/>
        </w:rPr>
        <w:fldChar w:fldCharType="end"/>
      </w:r>
      <w:r w:rsidRPr="00ED55AE">
        <w:rPr>
          <w:rFonts w:ascii="Calibri" w:hAnsi="Calibri" w:cs="Calibri"/>
          <w:sz w:val="22"/>
          <w:szCs w:val="22"/>
        </w:rPr>
        <w:t xml:space="preserve"> or existing datasets and literature to co-produce information to identify interaction network components and structure, potentially increasing the resolution of network output informing ecosystem service management </w:t>
      </w:r>
      <w:r w:rsidRPr="00ED55AE">
        <w:rPr>
          <w:rFonts w:ascii="Calibri" w:hAnsi="Calibri" w:cs="Calibri"/>
          <w:sz w:val="22"/>
          <w:szCs w:val="22"/>
        </w:rPr>
        <w:fldChar w:fldCharType="begin"/>
      </w:r>
      <w:r w:rsidRPr="00ED55AE">
        <w:rPr>
          <w:rFonts w:ascii="Calibri" w:hAnsi="Calibri" w:cs="Calibri"/>
          <w:sz w:val="22"/>
          <w:szCs w:val="22"/>
        </w:rPr>
        <w:instrText xml:space="preserve"> ADDIN ZOTERO_ITEM CSL_CITATION {"citationID":"KM94DZWh","properties":{"formattedCitation":"(Copete et al., 2023; Durand-Bessart et al., 2023; Ong et al., 2021; Pereyra et al., 2023; Quintero et al., 2022; Teng\\uc0\\u246{} et al., 2014)","plainCitation":"(Copete et al., 2023; Durand-Bessart et al., 2023; Ong et al., 2021; Pereyra et al., 2023; Quintero et al., 2022; Tengö et al., 2014)","noteIndex":0},"citationItems":[{"id":193,"uris":["http://zotero.org/users/8617146/items/3C7QU9WD"],"itemData":{"id":193,"type":"article-journal","container-title":"Trends in Ecology &amp; Evolution","DOI":"10.1016/j.tree.2023.08.017","ISSN":"0169-5347","issue":"12","journalAbbreviation":"Trends in Ecology &amp; Evolution","language":"English","note":"publisher: Elsevier\nPMID: 37723016","page":"1112-1114","source":"www.cell.com","title":"The importance of Indigenous and local people for cataloging biodiversity","volume":"38","author":[{"family":"Copete","given":"Juan C."},{"family":"Kik","given":"Alfred"},{"family":"Novotny","given":"Vojtech"},{"family":"Cámara-Leret","given":"Rodrigo"}],"issued":{"date-parts":[["2023",12,1]]}}},{"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R."}],"issued":{"date-parts":[["2021"]]}}},{"id":293,"uris":["http://zotero.org/users/8617146/items/3FQQHPXW"],"itemData":{"id":293,"type":"article-journal","abstract":"Frugivory and seed dispersal by fish is an important mutualistic interaction in complex and species-rich tropical rivers. The local ecological knowledge (LEK) held by fishers can provide new information on relationships between fishes and plants in less studied rivers. This study aims to investigate the feeding interactions between frugivorous fish and plants through interaction networks based on the fishers' LEK in three rivers in the Brazilian Amazon (Negro, Tapajós and Tocantins). A total of 418 fishers were interviewed in 24 communities (eight in each river). The studied fishes were tambaqui ( Colossoma macropomum ), matrinxã ( Brycon spp.), pacu ( Myloplus spp.), pacu manteiga ( Mylossoma duriventre ), pirapitinga ( Piaractus brachypomus ), and jaraqui ( Semaprochilodus spp.). The interviewed fishers cited a total of 92 plants consumed by the six frugivorous fishes in the three rivers. The interaction networks showed a higher nestedness in the Tocantins, greater connectance and modularity in the Tapajós and more specialization in the Negro, where the protected areas may have contributed to a more complex and specialized interaction network. The more nested network in the Tocantins River indicated the loss of specialized interactions in disturbed communities. The Tapajós River network showed the highest number of interactions between fish and plants, but this river has been threatened by environmental changes. Fishers' LEK associated to network analyses can advance our understanding on ecological interactions. This approach can be also useful to evaluate and mitigate ecological effects from anthropic changes in the Amazon and other high diverse tropical rivers.","container-title":"Ecosystems","DOI":"10.1007/s10021-023-00818-4","ISSN":"1432-9840, 1435-0629","issue":"5","journalAbbreviation":"Ecosystems","language":"en","page":"1095-1107","source":"Semantic Scholar","title":"Fishers' Knowledge Reveals Ecological Interactions Between Fish and Plants in High Diverse Tropical Rivers","volume":"26","author":[{"family":"Pereyra","given":"Paula Evelyn Rubira"},{"family":"Hallwass","given":"Gustavo"},{"family":"Begossi","given":"Alpina"},{"family":"Giacomin","given":"Leandro Lacerda"},{"family":"Silvano","given":"Renato Azevedo Matias"}],"issued":{"date-parts":[["2023",8]]}}},{"id":309,"uris":["http://zotero.org/users/8617146/items/URE7FA8D"],"itemData":{"id":309,"type":"article-journal","abstract":"Recording species interactions is one of the main challenges in ecological studies. Frugivory has received much attention for decades as a model for mutualisms among free‐living species, and a variety of methods have been designed and developed for sampling and monitoring plant–frugivore interactions. The diversity of techniques poses an important challenge when comparing, combining or replicating results from different sources with different methodologies. With the emergence of modern techniques, such as molecular analysis or multimedia remote recorders, issues when combining data from different sources have become especially relevant. We provide an overview of all the techniques used for monitoring endozoochorous primary seed dispersal, focusing on a critical appraisal of the advantages and limitations, as well as the context‐dependency nature, of the different methods. We propose five data merging approaches potentially useful to combine frugivory interactions data from different methodologies. Additionally, we provide two case studies where we combine empirical data from plant–animal interactions in Mediterranean shrublands using different methodologies. Data merging resulted in a net increase in the number of distinct pairwise interactions recorded and compensated biases inherent to different methods, resulting in a more robust estimation of network topological descriptors. These case studies clarify the context‐dependent character of the merging approaches, highlighting the value of collecting detailed information on the sampling effort in terms of reliable results and reproducibility. Finally, we discuss the trends with different methodological approaches used in the last decades and future perspectives in this field.","container-title":"Oikos","DOI":"10.1111/oik.08379","ISSN":"0030-1299, 1600-0706","issue":"2","journalAbbreviation":"Oikos","language":"en","page":"oik.08379","source":"Semantic Scholar","title":"Methodological overview and data‐merging approaches in the study of plant–frugivore interactions","volume":"2022","author":[{"family":"Quintero","given":"Elena"},{"family":"Isla","given":"Jorge"},{"family":"Jordano","given":"Pedro"}],"issued":{"date-parts":[["2022",2]]}}},{"id":336,"uris":["http://zotero.org/users/8617146/items/77CFJYI7"],"itemData":{"id":336,"type":"article-journal","abstract":"Indigenous and local knowledge systems as well as practitioners’ knowledge can provide valid and useful knowledge to enhance our understanding of governance of biodiversity and ecosystems for human wellbeing. There is, therefore, a great need within emerging global assessment programs, such</w:instrText>
      </w:r>
      <w:r w:rsidRPr="00ED55AE">
        <w:rPr>
          <w:rFonts w:ascii="Calibri" w:hAnsi="Calibri" w:cs="Calibri"/>
          <w:sz w:val="22"/>
          <w:szCs w:val="22"/>
          <w:lang w:val="fr-FR"/>
        </w:rPr>
        <w:instrText xml:space="preserve"> as the IPBES and other international efforts, to develop functioning mechanisms for legitimate, transparent, and constructive ways of creating synergies across knowledge systems. We present the multiple evidence base (MEB) as an approach that proposes parallels whereby indigenous, local and scienti</w:instrText>
      </w:r>
      <w:r w:rsidRPr="00ED55AE">
        <w:rPr>
          <w:rFonts w:ascii="Calibri" w:hAnsi="Calibri" w:cs="Calibri"/>
          <w:sz w:val="22"/>
          <w:szCs w:val="22"/>
        </w:rPr>
        <w:instrText>ﬁ</w:instrText>
      </w:r>
      <w:r w:rsidRPr="00ED55AE">
        <w:rPr>
          <w:rFonts w:ascii="Calibri" w:hAnsi="Calibri" w:cs="Calibri"/>
          <w:sz w:val="22"/>
          <w:szCs w:val="22"/>
          <w:lang w:val="fr-FR"/>
        </w:rPr>
        <w:instrText xml:space="preserve">c knowledge systems are viewed to generate different manifestations of knowledge, which can generate new insights and innovations through complementarities. MEB emphasizes that evaluation of knowledge occurs primarily within rather than across knowledge systems. MEB on a particular issue creates an enriched picture of understanding, for triangulation and joint assessment of knowledge, and a starting point for further knowledge generation.","container-title":"AMBIO","DOI":"10.1007/s13280-014-0501-3","ISSN":"0044-7447, 1654-7209","issue":"5","journalAbbreviation":"AMBIO","language":"en","page":"579-591","source":"DOI.org (Crossref)","title":"Connecting Diverse Knowledge Systems for Enhanced Ecosystem Governance: The Multiple Evidence Base Approach","title-short":"Connecting Diverse Knowledge Systems for Enhanced Ecosystem Governance","volume":"43","author":[{"family":"Tengö","given":"Maria"},{"family":"Brondizio","given":"Eduardo S."},{"family":"Elmqvist","given":"Thomas"},{"family":"Malmer","given":"Pernilla"},{"family":"Spierenburg","given":"Marja"}],"issued":{"date-parts":[["2014",9]]}}}],"schema":"https://github.com/citation-style-language/schema/raw/master/csl-citation.json"} </w:instrText>
      </w:r>
      <w:r w:rsidRPr="00ED55AE">
        <w:rPr>
          <w:rFonts w:ascii="Calibri" w:hAnsi="Calibri" w:cs="Calibri"/>
          <w:sz w:val="22"/>
          <w:szCs w:val="22"/>
        </w:rPr>
        <w:fldChar w:fldCharType="separate"/>
      </w:r>
      <w:r w:rsidRPr="00ED55AE">
        <w:rPr>
          <w:rFonts w:ascii="Calibri" w:hAnsi="Calibri" w:cs="Calibri"/>
          <w:sz w:val="22"/>
          <w:szCs w:val="22"/>
          <w:lang w:val="fr-FR"/>
        </w:rPr>
        <w:t>(</w:t>
      </w:r>
      <w:proofErr w:type="spellStart"/>
      <w:r w:rsidRPr="00ED55AE">
        <w:rPr>
          <w:rFonts w:ascii="Calibri" w:hAnsi="Calibri" w:cs="Calibri"/>
          <w:sz w:val="22"/>
          <w:szCs w:val="22"/>
          <w:lang w:val="fr-FR"/>
        </w:rPr>
        <w:t>Copete</w:t>
      </w:r>
      <w:proofErr w:type="spellEnd"/>
      <w:r w:rsidRPr="00ED55AE">
        <w:rPr>
          <w:rFonts w:ascii="Calibri" w:hAnsi="Calibri" w:cs="Calibri"/>
          <w:sz w:val="22"/>
          <w:szCs w:val="22"/>
          <w:lang w:val="fr-FR"/>
        </w:rPr>
        <w:t xml:space="preserve"> et al., 2023; Durand-</w:t>
      </w:r>
      <w:proofErr w:type="spellStart"/>
      <w:r w:rsidRPr="00ED55AE">
        <w:rPr>
          <w:rFonts w:ascii="Calibri" w:hAnsi="Calibri" w:cs="Calibri"/>
          <w:sz w:val="22"/>
          <w:szCs w:val="22"/>
          <w:lang w:val="fr-FR"/>
        </w:rPr>
        <w:t>Bessart</w:t>
      </w:r>
      <w:proofErr w:type="spellEnd"/>
      <w:r w:rsidRPr="00ED55AE">
        <w:rPr>
          <w:rFonts w:ascii="Calibri" w:hAnsi="Calibri" w:cs="Calibri"/>
          <w:sz w:val="22"/>
          <w:szCs w:val="22"/>
          <w:lang w:val="fr-FR"/>
        </w:rPr>
        <w:t xml:space="preserve"> et al., 2023; </w:t>
      </w:r>
      <w:proofErr w:type="spellStart"/>
      <w:r w:rsidRPr="00ED55AE">
        <w:rPr>
          <w:rFonts w:ascii="Calibri" w:hAnsi="Calibri" w:cs="Calibri"/>
          <w:sz w:val="22"/>
          <w:szCs w:val="22"/>
          <w:lang w:val="fr-FR"/>
        </w:rPr>
        <w:t>Ong</w:t>
      </w:r>
      <w:proofErr w:type="spellEnd"/>
      <w:r w:rsidRPr="00ED55AE">
        <w:rPr>
          <w:rFonts w:ascii="Calibri" w:hAnsi="Calibri" w:cs="Calibri"/>
          <w:sz w:val="22"/>
          <w:szCs w:val="22"/>
          <w:lang w:val="fr-FR"/>
        </w:rPr>
        <w:t xml:space="preserve"> et al., 2021; </w:t>
      </w:r>
      <w:proofErr w:type="spellStart"/>
      <w:r w:rsidRPr="00ED55AE">
        <w:rPr>
          <w:rFonts w:ascii="Calibri" w:hAnsi="Calibri" w:cs="Calibri"/>
          <w:sz w:val="22"/>
          <w:szCs w:val="22"/>
          <w:lang w:val="fr-FR"/>
        </w:rPr>
        <w:t>Pereyra</w:t>
      </w:r>
      <w:proofErr w:type="spellEnd"/>
      <w:r w:rsidRPr="00ED55AE">
        <w:rPr>
          <w:rFonts w:ascii="Calibri" w:hAnsi="Calibri" w:cs="Calibri"/>
          <w:sz w:val="22"/>
          <w:szCs w:val="22"/>
          <w:lang w:val="fr-FR"/>
        </w:rPr>
        <w:t xml:space="preserve"> et al., 2023; Quintero et al., 2022; </w:t>
      </w:r>
      <w:proofErr w:type="spellStart"/>
      <w:r w:rsidRPr="00ED55AE">
        <w:rPr>
          <w:rFonts w:ascii="Calibri" w:hAnsi="Calibri" w:cs="Calibri"/>
          <w:sz w:val="22"/>
          <w:szCs w:val="22"/>
          <w:lang w:val="fr-FR"/>
        </w:rPr>
        <w:t>Tengö</w:t>
      </w:r>
      <w:proofErr w:type="spellEnd"/>
      <w:r w:rsidRPr="00ED55AE">
        <w:rPr>
          <w:rFonts w:ascii="Calibri" w:hAnsi="Calibri" w:cs="Calibri"/>
          <w:sz w:val="22"/>
          <w:szCs w:val="22"/>
          <w:lang w:val="fr-FR"/>
        </w:rPr>
        <w:t xml:space="preserve"> et al., 2014)</w:t>
      </w:r>
      <w:r w:rsidRPr="00ED55AE">
        <w:rPr>
          <w:rFonts w:ascii="Calibri" w:hAnsi="Calibri" w:cs="Calibri"/>
          <w:sz w:val="22"/>
          <w:szCs w:val="22"/>
        </w:rPr>
        <w:fldChar w:fldCharType="end"/>
      </w:r>
      <w:r w:rsidRPr="00ED55AE">
        <w:rPr>
          <w:rFonts w:ascii="Calibri" w:hAnsi="Calibri" w:cs="Calibri"/>
          <w:sz w:val="22"/>
          <w:szCs w:val="22"/>
          <w:lang w:val="fr-FR"/>
        </w:rPr>
        <w:t xml:space="preserve">. </w:t>
      </w:r>
      <w:r w:rsidRPr="00ED55AE">
        <w:rPr>
          <w:rFonts w:ascii="Calibri" w:hAnsi="Calibri" w:cs="Calibri"/>
          <w:sz w:val="22"/>
          <w:szCs w:val="22"/>
        </w:rPr>
        <w:t xml:space="preserve">Combining sampling techniques is known to affect network topology and structure, which may limit the effective incorporation of multiple types of data in interaction networks </w:t>
      </w:r>
      <w:r w:rsidRPr="00ED55AE">
        <w:rPr>
          <w:rFonts w:ascii="Calibri" w:hAnsi="Calibri" w:cs="Calibri"/>
          <w:sz w:val="22"/>
          <w:szCs w:val="22"/>
        </w:rPr>
        <w:fldChar w:fldCharType="begin"/>
      </w:r>
      <w:r w:rsidRPr="00ED55AE">
        <w:rPr>
          <w:rFonts w:ascii="Calibri" w:hAnsi="Calibri" w:cs="Calibri"/>
          <w:sz w:val="22"/>
          <w:szCs w:val="22"/>
        </w:rPr>
        <w:instrText xml:space="preserve"> ADDIN ZOTERO_ITEM CSL_CITATION {"citationID":"9FpfTgnW","properties":{"formattedCitation":"(Brimacombe et al., 2023; Durand-Bessart et al., 2023)","plainCitation":"(Brimacombe et al., 2023; Durand-Bessart et al., 2023)","noteIndex":0},"citationItems":[{"id":391,"uris":["http://zotero.org/users/8617146/items/XNH3A3J6"],"itemData":{"id":391,"type":"article-journal","abstract":"Given the requisite cost associated with observing species interactions, ecologists often reuse species interaction networks created by different sets of researchers to test their hypotheses regarding how ecological processes drive network topology. Yet, topological properties identified across these networks may not be sufficiently attributable to ecological processes alone as often assumed. Instead, much of the totality of topological differences between networks—topological heterogeneity—could be due to variations in research designs and approaches that different researchers use to create each species interaction network. To evaluate the degree to which this topological heterogeneity is present in available ecological networks, we first compared the amount of topological heterogeneity across 723 species interaction networks created by different sets of researchers with the amount quantified from non-ecological networks known to be constructed following more consistent approaches. Then, to further test whether the topological heterogeneity was due to differences in study designs, and not only to inherent variation within ecological networks, we compared the amount of topological heterogeneity between species interaction networks created by the same sets of researchers (i.e., networks from the same publication) with the amount quantified between networks that were each from a unique publication source. We found that species interaction networks are highly topologically heterogeneous: while species interaction networks from the same publication are much more topologically similar to each other than interaction networks that are from a unique publication, they still show at least twice as much heterogeneity as any category of non-ecological networks that we tested. Altogether, our findings suggest that extra care is necessary to effectively analyze species interaction networks created by different researchers, perhaps by controlling for the publication source of each network.","container-title":"PLOS Biology","DOI":"10.1371/journal.pbio.3002068","ISSN":"1545-7885","issue":"4","journalAbbreviation":"PLOS Biology","language":"en","note":"publisher: Public Library of Science","page":"e3002068","source":"PLoS Journals","title":"Shortcomings of reusing species interaction networks created by different sets of researchers","volume":"21","author":[{"family":"Brimacombe","given":"Chris"},{"family":"Bodner","given":"Korryn"},{"family":"Michalska-Smith","given":"Matthew"},{"family":"Poisot","given":"Timothée"},{"family":"Fortin","given":"Marie-Josée"}],"issued":{"date-parts":[["2023",4,3]]}}},{"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Yannick"},{"family":"Bretagnolle","given":"François"},{"family":"Fontaine","given":"Colin"}],"accessed":{"date-parts":[["2024",3,6]]},"issued":{"date-parts":[["2023",8,30]]}}}],"schema":"https://github.com/citation-style-language/schema/raw/master/csl-citation.json"} </w:instrText>
      </w:r>
      <w:r w:rsidRPr="00ED55AE">
        <w:rPr>
          <w:rFonts w:ascii="Calibri" w:hAnsi="Calibri" w:cs="Calibri"/>
          <w:sz w:val="22"/>
          <w:szCs w:val="22"/>
        </w:rPr>
        <w:fldChar w:fldCharType="separate"/>
      </w:r>
      <w:r w:rsidRPr="00ED55AE">
        <w:rPr>
          <w:rFonts w:ascii="Calibri" w:hAnsi="Calibri" w:cs="Calibri"/>
          <w:sz w:val="22"/>
          <w:szCs w:val="22"/>
        </w:rPr>
        <w:t>(Brimacombe et al., 2023; Durand-</w:t>
      </w:r>
      <w:proofErr w:type="spellStart"/>
      <w:r w:rsidRPr="00ED55AE">
        <w:rPr>
          <w:rFonts w:ascii="Calibri" w:hAnsi="Calibri" w:cs="Calibri"/>
          <w:sz w:val="22"/>
          <w:szCs w:val="22"/>
        </w:rPr>
        <w:t>Bessart</w:t>
      </w:r>
      <w:proofErr w:type="spellEnd"/>
      <w:r w:rsidRPr="00ED55AE">
        <w:rPr>
          <w:rFonts w:ascii="Calibri" w:hAnsi="Calibri" w:cs="Calibri"/>
          <w:sz w:val="22"/>
          <w:szCs w:val="22"/>
        </w:rPr>
        <w:t xml:space="preserve"> et al., 2023)</w:t>
      </w:r>
      <w:r w:rsidRPr="00ED55AE">
        <w:rPr>
          <w:rFonts w:ascii="Calibri" w:hAnsi="Calibri" w:cs="Calibri"/>
          <w:sz w:val="22"/>
          <w:szCs w:val="22"/>
        </w:rPr>
        <w:fldChar w:fldCharType="end"/>
      </w:r>
      <w:r w:rsidRPr="00ED55AE">
        <w:rPr>
          <w:rFonts w:ascii="Calibri" w:hAnsi="Calibri" w:cs="Calibri"/>
          <w:sz w:val="22"/>
          <w:szCs w:val="22"/>
        </w:rPr>
        <w:t xml:space="preserve">. </w:t>
      </w:r>
      <w:r w:rsidRPr="00ED55AE">
        <w:rPr>
          <w:rStyle w:val="cf01"/>
          <w:rFonts w:ascii="Calibri" w:eastAsiaTheme="majorEastAsia" w:hAnsi="Calibri" w:cs="Calibri"/>
          <w:sz w:val="22"/>
          <w:szCs w:val="22"/>
        </w:rPr>
        <w:t xml:space="preserve">However, studies are emerging that combine ecological interaction information from local and indigenous ecological knowledge with academic knowledge (mostly frugivory e.g. </w:t>
      </w:r>
      <w:r w:rsidRPr="00ED55AE">
        <w:rPr>
          <w:rStyle w:val="cf01"/>
          <w:rFonts w:ascii="Calibri" w:eastAsiaTheme="majorEastAsia" w:hAnsi="Calibri" w:cs="Calibri"/>
          <w:sz w:val="22"/>
          <w:szCs w:val="22"/>
        </w:rPr>
        <w:fldChar w:fldCharType="begin"/>
      </w:r>
      <w:r w:rsidRPr="00ED55AE">
        <w:rPr>
          <w:rStyle w:val="cf01"/>
          <w:rFonts w:ascii="Calibri" w:eastAsiaTheme="majorEastAsia" w:hAnsi="Calibri" w:cs="Calibri"/>
          <w:sz w:val="22"/>
          <w:szCs w:val="22"/>
        </w:rPr>
        <w:instrText xml:space="preserve"> ADDIN ZOTERO_ITEM CSL_CITATION {"citationID":"HmxEEr8y","properties":{"formattedCitation":"(Durand-Bessart et al., 2023; Hawes &amp; Peres, 2014; Ong et al., 2021)","plainCitation":"(Durand-Bessart et al., 2023; Hawes &amp; Peres, 2014; Ong et al., 2021)","dontUpdate":true,"noteIndex":0},"citationItems":[{"id":190,"uris":["http://zotero.org/users/8617146/items/7DAMQ4A3"],"itemData":{"id":190,"type":"article","abstract":"Afrotropical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id":237,"uris":["http://zotero.org/users/8617146/items/ISL2UBHM"],"itemData":{"id":237,"type":"article-journal","abstract":"Constructing community fruit–frugivore networks has proved challenging in tropical forests to date, particularly in lowland Amazonia, which hosts the most diverse spectrum of frugivorous vertebrates and morphological fruit types worldwide. We assessed data on fruit resource production, frugivore assemblages and corresponding fruit–frugivore networks in two contrasting forest types along the Rio Juruá of western Brazilian Amazonia: seasonally flooded várzea (VZ) and unflooded terra firme forest (TF). Over 2 y we conducted monthly surveys of fruit patches and medium- to large-bodied vertebrate frugivores within three 100-ha plots (two TF, one VZ), supplemented by fruit surveys along 67 5-km transects distributed across two contiguous forest reserves (41 TF, 26 VZ). Observations of trophic interactions were supplemented by semi-structured interviews with experienced hunters and fishermen from 16 local communities. The resultant binary networks contained low proportions of all potential interactions (TF: 25.7%, VZ: 19.4%) between 36 functional groups of frugivores and 152 plant genera and, while we report significant heterogeneity in fruit resource use among broad frugivore guilds within each forest type, recursive partitioning analysis failed to clearly match differences in fruit selection to fruit traits. The annual flood pulse in várzea forests had an overriding influence on the species turnover of both fruit resources and frugivores between the two forest types, with higher-order effects on network structure.","container-title":"Journal of Tropical Ecology","DOI":"10.1017/S0266467414000261","ISSN":"0266-4674, 1469-7831","issue":"5","language":"en","page":"381-399","source":"Cambridge University Press","title":"Fruit–frugivore interactions in Amazonian seasonally flooded and unflooded forests","volume":"30","author":[{"family":"Hawes","given":"Joseph E."},{"family":"Peres","given":"Carlos A."}],"issued":{"date-parts":[["2014",9]]}}},{"id":286,"uris":["http://zotero.org/users/8617146/items/2NAGRA8M"],"itemData":{"id":286,"type":"article-journal","abstract":"Collecting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R."}],"issued":{"date-parts":[["2021"]]}}}],"schema":"https://github.com/citation-style-language/schema/raw/master/csl-citation.json"} </w:instrText>
      </w:r>
      <w:r w:rsidRPr="00ED55AE">
        <w:rPr>
          <w:rStyle w:val="cf01"/>
          <w:rFonts w:ascii="Calibri" w:eastAsiaTheme="majorEastAsia" w:hAnsi="Calibri" w:cs="Calibri"/>
          <w:sz w:val="22"/>
          <w:szCs w:val="22"/>
        </w:rPr>
        <w:fldChar w:fldCharType="separate"/>
      </w:r>
      <w:r w:rsidRPr="00ED55AE">
        <w:rPr>
          <w:rFonts w:ascii="Calibri" w:hAnsi="Calibri" w:cs="Calibri"/>
          <w:sz w:val="22"/>
          <w:szCs w:val="22"/>
        </w:rPr>
        <w:t>Durand-</w:t>
      </w:r>
      <w:proofErr w:type="spellStart"/>
      <w:r w:rsidRPr="00ED55AE">
        <w:rPr>
          <w:rFonts w:ascii="Calibri" w:hAnsi="Calibri" w:cs="Calibri"/>
          <w:sz w:val="22"/>
          <w:szCs w:val="22"/>
        </w:rPr>
        <w:t>Bessart</w:t>
      </w:r>
      <w:proofErr w:type="spellEnd"/>
      <w:r w:rsidRPr="00ED55AE">
        <w:rPr>
          <w:rFonts w:ascii="Calibri" w:hAnsi="Calibri" w:cs="Calibri"/>
          <w:sz w:val="22"/>
          <w:szCs w:val="22"/>
        </w:rPr>
        <w:t xml:space="preserve"> et al., 2023; Hawes &amp; Peres, 2014; Ong et al., 2021)</w:t>
      </w:r>
      <w:r w:rsidRPr="00ED55AE">
        <w:rPr>
          <w:rStyle w:val="cf01"/>
          <w:rFonts w:ascii="Calibri" w:eastAsiaTheme="majorEastAsia" w:hAnsi="Calibri" w:cs="Calibri"/>
          <w:sz w:val="22"/>
          <w:szCs w:val="22"/>
        </w:rPr>
        <w:fldChar w:fldCharType="end"/>
      </w:r>
      <w:r w:rsidRPr="00ED55AE">
        <w:rPr>
          <w:rStyle w:val="cf01"/>
          <w:rFonts w:ascii="Calibri" w:eastAsiaTheme="majorEastAsia" w:hAnsi="Calibri" w:cs="Calibri"/>
          <w:sz w:val="22"/>
          <w:szCs w:val="22"/>
        </w:rPr>
        <w:t xml:space="preserve">. It is evident that this coproduction of information is complimentary and enhances the completeness of interaction networks </w:t>
      </w:r>
      <w:r w:rsidRPr="00ED55AE">
        <w:rPr>
          <w:rStyle w:val="cf01"/>
          <w:rFonts w:ascii="Calibri" w:eastAsiaTheme="majorEastAsia" w:hAnsi="Calibri" w:cs="Calibri"/>
          <w:sz w:val="22"/>
          <w:szCs w:val="22"/>
        </w:rPr>
        <w:fldChar w:fldCharType="begin"/>
      </w:r>
      <w:r w:rsidRPr="00ED55AE">
        <w:rPr>
          <w:rStyle w:val="cf01"/>
          <w:rFonts w:ascii="Calibri" w:eastAsiaTheme="majorEastAsia" w:hAnsi="Calibri" w:cs="Calibri"/>
          <w:sz w:val="22"/>
          <w:szCs w:val="22"/>
        </w:rPr>
        <w:instrText xml:space="preserve"> ADDIN ZOTERO_ITEM CSL_CITATION {"citationID":"UqnIVzSg","properties":{"formattedCitation":"(Copete et al., 2023; Durand-Bessart et al., 2023; Hawes &amp; Peres, 2014; Ong et al., 2021; Quintero et al., 2022; Teng\\uc0\\u246{} et al., 2014)","plainCitation":"(Copete et al., 2023; Durand-Bessart et al., 2023; Hawes &amp; Peres, 2014; Ong et al., 2021; Quintero et al., 2022; Tengö et al., 2014)","noteIndex":0},"citationItems":[{"id":193,"uris":["http://zotero.org/users/8617146/items/3C7QU9WD"],"itemData":{"id":193,"type":"article-journal","container-title":"Trends in Ecology &amp; Evolution","DOI":"10.1016/j.tree.2023.08.017","ISSN":"0169-5347","issue":"12","journalAbbreviation":"Trends in Ecology &amp; Evolution","language":"English","note":"publisher: Elsevier\nPMID: 37723016","page":"1112-1114","source":"www.cell.com","title":"The importance of Indigenous and local people for cataloging biodiversity","volume":"38","author":[{"family":"Copete","given":"Juan C."},{"family":"Kik","given":"Alfred"},{"family":"Novotny","given":"Vojtech"},{"family":"Cámara-Leret","given":"Rodrigo"}],"issued":{"date-parts":[["2023",12,1]]}}},{"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id":237,"uris":["http://zotero.org/users/8617146/items/ISL2UBHM"],"itemData":{"id":237,"type":"article-journal","abstract":"Constructing community fruit–frugivore networks has proved challenging in tropical forests to date, particularly in lowland Amazonia, which hosts the most diverse spectrum of frugivorous vertebrates and morphological fruit types worldwide. We assessed data on fruit resource production, frugivore assemblages and corresponding fruit–frugivore networks in two contrasting forest types along the Rio Juruá of western Brazilian Amazonia: seasonally flooded várzea (VZ) and unflooded terra firme forest (TF). Over 2 y we conducted monthly surveys of fruit patches and medium- to large-bodied vertebrate frugivores within three 100-ha plots (two TF, one VZ), supplemented by fruit surveys along 67 5-km transects distributed across two contiguous forest reserves (41 TF, 26 VZ). Observations of trophic interactions were supplemented by semi-structured interviews with experienced hunters and fishermen from 16 local communities. The resultant binary networks contained low proportions of all potential interactions (TF: 25.7%, VZ: 19.4%) between 36 functional groups of frugivores and 152 plant genera and, while we report significant heterogeneity in fruit resource use among broad frugivore guilds within each forest type, recursive partitioning analysis failed to clearly match differences in fruit selection to fruit traits. The annual flood pulse in várzea forests had an overriding influence on the species turnover of both fruit resources and frugivores between the two forest types, with higher-order effects on network structure.","container-title":"Journal of Tropical Ecology","DOI":"10.1017/S0266467414000261","ISSN":"0266-4674, 1469-7831","issue":"5","language":"en","page":"381-399","source":"Cambridge University Press","title":"Fruit–frugivore interactions in Amazonian seasonally flooded and unflooded forests","volume":"30","author":[{"family":"Hawes","given":"Joseph E."},{"family":"Peres","given":"Carlos A."}],"issued":{"date-parts":[["2014",9]]}}},{"id":286,"uris":["http://zotero.org/users/8617146/items/2NAGRA8M"],"itemData":{"id":286,"type":"article-journal","abstract":"Collecting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R."}],"issued":{"date-parts":[["2021"]]}}},{"id":309,"uris":["http://zotero.org/users/8617146/items/URE7FA8D"],"itemData":{"id":309,"type":"article-journal","abstract":"Recording species interactions is one of the main challenges in ecological studies. Frugivory has received much attention for decades as a model for mutualisms among free‐living species, and a variety of methods have been designed and developed for sampling and monitoring plant–frugivore interactions. The diversity of techniques poses an important challenge when comparing, combining or replicating results from different sources with different methodologies. With the emergence of modern techniques, such as molecular analysis or multimedia remote recorders, issues when combining data from different sources have become especially relevant. We provide an overview of all the techniques used for monitoring endozoochorous primary seed dispersal, focusing on a critical appraisal of the advantages and limitations, as well as the context‐dependency nature, of the different methods. We propose five data merging approaches potentially useful to combine frugivory interactions data from different methodologies. Additionally, we provide two case studies where we combine empirical data from plant–animal interactions in Mediterranean shrublands using different methodologies. Data merging resulted in a net increase in the number of distinct pairwise interactions recorded and compensated biases inherent to different methods, resulting in a more robust estimation of network topological descriptors. These case studies clarify the context‐dependent character of the merging approaches, highlighting the value of collecting detailed information on the sampling effort in terms of reliable results and reproducibility. Finally, we discuss the trends with different methodological approaches used in the last decades and future perspectives in this field.","container-title":"Oikos","DOI":"10.1111/oik.08379","ISSN":"0030-1299, 1600-0706","issue":"2","journalAbbreviation":"Oikos","language":"en","page":"oik.08379","source":"Semantic Scholar","title":"Methodological overview and data‐merging approaches in the study of plant–frugivore interactions","volume":"2022","author":[{"family":"Quintero","given":"Elena"},{"family":"Isla","given":"Jorge"},{"family":"Jordano","given":"Pedro"}],"issued":{"date-parts":[["2022",2]]}}},{"id":336,"uris":["http://zotero.org/users/8617146/items/77CFJYI7"],"itemData":{"id":336,"type":"article-journal","abstract":"Indigenous and local knowledge systems as well as practitioners’ knowledge can provide valid and useful knowledge to enhance our understanding of governance of biodiversity and ecosystems for human wellbeing. There is, therefore, a great need within emerging global assessment programs, such as the IPBES and other international efforts, to develop functioning mechanisms for legitimate, transparent, and constructive ways of creating synergies across knowledge systems. We present the multiple evidence base (MEB) as an approach that proposes parallels whereby indigenous, local and scientiﬁc knowledge systems are viewed to generate different manifestations of knowledge, which can generate new insights and innovations through complementarities. MEB emphasizes that evaluation of knowledge occurs primarily within rather than across knowledge systems. MEB on a particular issue creates an enriched picture of understanding, for triangulation and joint assessment of knowledge, and a starting point for further knowledge generation.","container-title":"AMBIO","DOI":"10.1007/s13280-014-0501-3","ISSN":"0044-7447, 1654-7209","issue":"5","journalAbbreviation":"AMBIO","language":"en","page":"579-591","source":"DOI.org (Crossref)","title":"Connecting Diverse Knowledge Systems for Enhanced Ecosystem Governance: The Multiple Evidence Base Approach","title-short":"Connecting Diverse Knowledge Systems for Enhanced Ecosystem Governance","volume":"43","author":[{"family":"Tengö","given":"Maria"},{"family":"Brondizio","given":"Eduardo S."},{"family":"Elmqvist","given":"Thomas"},{"family":"Malmer","given":"Pernilla"},{"family":"Spierenburg","given":"Marja"}],"issued":{"date-parts":[["2014",9]]}}}],"schema":"https://github.com/citation-style-language/schema/raw/master/csl-citation.json"} </w:instrText>
      </w:r>
      <w:r w:rsidRPr="00ED55AE">
        <w:rPr>
          <w:rStyle w:val="cf01"/>
          <w:rFonts w:ascii="Calibri" w:eastAsiaTheme="majorEastAsia" w:hAnsi="Calibri" w:cs="Calibri"/>
          <w:sz w:val="22"/>
          <w:szCs w:val="22"/>
        </w:rPr>
        <w:fldChar w:fldCharType="separate"/>
      </w:r>
      <w:r w:rsidRPr="00ED55AE">
        <w:rPr>
          <w:rFonts w:ascii="Calibri" w:hAnsi="Calibri" w:cs="Calibri"/>
          <w:sz w:val="22"/>
          <w:szCs w:val="22"/>
        </w:rPr>
        <w:t>(Copete et al., 2023; Durand-</w:t>
      </w:r>
      <w:proofErr w:type="spellStart"/>
      <w:r w:rsidRPr="00ED55AE">
        <w:rPr>
          <w:rFonts w:ascii="Calibri" w:hAnsi="Calibri" w:cs="Calibri"/>
          <w:sz w:val="22"/>
          <w:szCs w:val="22"/>
        </w:rPr>
        <w:t>Bessart</w:t>
      </w:r>
      <w:proofErr w:type="spellEnd"/>
      <w:r w:rsidRPr="00ED55AE">
        <w:rPr>
          <w:rFonts w:ascii="Calibri" w:hAnsi="Calibri" w:cs="Calibri"/>
          <w:sz w:val="22"/>
          <w:szCs w:val="22"/>
        </w:rPr>
        <w:t xml:space="preserve"> et al., 2023; Hawes &amp; Peres, 2014; Ong et al., 2021; Quintero et al., 2022; </w:t>
      </w:r>
      <w:proofErr w:type="spellStart"/>
      <w:r w:rsidRPr="00ED55AE">
        <w:rPr>
          <w:rFonts w:ascii="Calibri" w:hAnsi="Calibri" w:cs="Calibri"/>
          <w:sz w:val="22"/>
          <w:szCs w:val="22"/>
        </w:rPr>
        <w:t>Tengö</w:t>
      </w:r>
      <w:proofErr w:type="spellEnd"/>
      <w:r w:rsidRPr="00ED55AE">
        <w:rPr>
          <w:rFonts w:ascii="Calibri" w:hAnsi="Calibri" w:cs="Calibri"/>
          <w:sz w:val="22"/>
          <w:szCs w:val="22"/>
        </w:rPr>
        <w:t xml:space="preserve"> et al., 2014)</w:t>
      </w:r>
      <w:r w:rsidRPr="00ED55AE">
        <w:rPr>
          <w:rStyle w:val="cf01"/>
          <w:rFonts w:ascii="Calibri" w:eastAsiaTheme="majorEastAsia" w:hAnsi="Calibri" w:cs="Calibri"/>
          <w:sz w:val="22"/>
          <w:szCs w:val="22"/>
        </w:rPr>
        <w:fldChar w:fldCharType="end"/>
      </w:r>
      <w:r w:rsidRPr="00ED55AE">
        <w:rPr>
          <w:rStyle w:val="cf01"/>
          <w:rFonts w:ascii="Calibri" w:eastAsiaTheme="majorEastAsia" w:hAnsi="Calibri" w:cs="Calibri"/>
          <w:sz w:val="22"/>
          <w:szCs w:val="22"/>
        </w:rPr>
        <w:t xml:space="preserve">, exemplified in Malaysia where 97% of </w:t>
      </w:r>
      <w:r w:rsidRPr="00ED55AE">
        <w:rPr>
          <w:rStyle w:val="cf01"/>
          <w:rFonts w:ascii="Calibri" w:eastAsiaTheme="majorEastAsia" w:hAnsi="Calibri" w:cs="Calibri"/>
          <w:sz w:val="22"/>
          <w:szCs w:val="22"/>
        </w:rPr>
        <w:lastRenderedPageBreak/>
        <w:t xml:space="preserve">frugivorous interactions identified by Orang Asli agreed with the literature and primary field data </w:t>
      </w:r>
      <w:r w:rsidRPr="00ED55AE">
        <w:rPr>
          <w:rStyle w:val="cf01"/>
          <w:rFonts w:ascii="Calibri" w:eastAsiaTheme="majorEastAsia" w:hAnsi="Calibri" w:cs="Calibri"/>
          <w:sz w:val="22"/>
          <w:szCs w:val="22"/>
        </w:rPr>
        <w:fldChar w:fldCharType="begin"/>
      </w:r>
      <w:r w:rsidRPr="00ED55AE">
        <w:rPr>
          <w:rStyle w:val="cf01"/>
          <w:rFonts w:ascii="Calibri" w:eastAsiaTheme="majorEastAsia" w:hAnsi="Calibri" w:cs="Calibri"/>
          <w:sz w:val="22"/>
          <w:szCs w:val="22"/>
        </w:rPr>
        <w:instrText xml:space="preserve"> ADDIN ZOTERO_ITEM CSL_CITATION {"citationID":"1vPO8Rgg","properties":{"formattedCitation":"(Ong et al., 2021)","plainCitation":"(Ong et al., 2021)","noteIndex":0},"citationItems":[{"id":286,"uris":["http://zotero.org/users/8617146/items/2NAGRA8M"],"itemData":{"id":286,"type":"article-journal","abstract":"Collecting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R."}],"issued":{"date-parts":[["2021"]]}}}],"schema":"https://github.com/citation-style-language/schema/raw/master/csl-citation.json"} </w:instrText>
      </w:r>
      <w:r w:rsidRPr="00ED55AE">
        <w:rPr>
          <w:rStyle w:val="cf01"/>
          <w:rFonts w:ascii="Calibri" w:eastAsiaTheme="majorEastAsia" w:hAnsi="Calibri" w:cs="Calibri"/>
          <w:sz w:val="22"/>
          <w:szCs w:val="22"/>
        </w:rPr>
        <w:fldChar w:fldCharType="separate"/>
      </w:r>
      <w:r w:rsidRPr="00ED55AE">
        <w:rPr>
          <w:rFonts w:ascii="Calibri" w:hAnsi="Calibri" w:cs="Calibri"/>
          <w:sz w:val="22"/>
          <w:szCs w:val="22"/>
        </w:rPr>
        <w:t>(Ong et al., 2021)</w:t>
      </w:r>
      <w:r w:rsidRPr="00ED55AE">
        <w:rPr>
          <w:rStyle w:val="cf01"/>
          <w:rFonts w:ascii="Calibri" w:eastAsiaTheme="majorEastAsia" w:hAnsi="Calibri" w:cs="Calibri"/>
          <w:sz w:val="22"/>
          <w:szCs w:val="22"/>
        </w:rPr>
        <w:fldChar w:fldCharType="end"/>
      </w:r>
      <w:r w:rsidRPr="00ED55AE">
        <w:rPr>
          <w:rStyle w:val="cf01"/>
          <w:rFonts w:ascii="Calibri" w:eastAsiaTheme="majorEastAsia" w:hAnsi="Calibri" w:cs="Calibri"/>
          <w:sz w:val="22"/>
          <w:szCs w:val="22"/>
        </w:rPr>
        <w:t>.</w:t>
      </w:r>
    </w:p>
    <w:p w14:paraId="1B0B47F2" w14:textId="77777777" w:rsidR="004235E9" w:rsidRPr="00ED55AE" w:rsidRDefault="004235E9" w:rsidP="004235E9">
      <w:pPr>
        <w:spacing w:line="480" w:lineRule="auto"/>
        <w:rPr>
          <w:rFonts w:ascii="Calibri" w:hAnsi="Calibri" w:cs="Calibri"/>
          <w:lang w:val="fr-FR"/>
        </w:rPr>
      </w:pPr>
      <w:r w:rsidRPr="00ED55AE">
        <w:rPr>
          <w:rFonts w:ascii="Calibri" w:hAnsi="Calibri" w:cs="Calibri"/>
        </w:rPr>
        <w:t xml:space="preserve"> It is clear that local and indigenous knowledge can improve understanding of the flow of ecosystem services underpinned by visible interspecific biotic interactions. In the context of efficient and relevant ecosystem service management, this approach may make a wider range of users, including local communities, more likely to incorporate and benefit from outputs of network representation and analysis in their natural resource management. Moving forward, particular attention should be paid to developing equitable collaborations with local and indigenous communities to understand species interactions and conserve local and indigenous knowledge </w:t>
      </w:r>
      <w:r w:rsidRPr="00ED55AE">
        <w:rPr>
          <w:rFonts w:ascii="Calibri" w:hAnsi="Calibri" w:cs="Calibri"/>
        </w:rPr>
        <w:fldChar w:fldCharType="begin"/>
      </w:r>
      <w:r w:rsidRPr="00ED55AE">
        <w:rPr>
          <w:rFonts w:ascii="Calibri" w:hAnsi="Calibri" w:cs="Calibri"/>
        </w:rPr>
        <w:instrText xml:space="preserve"> ADDIN ZOTERO_ITEM CSL_CITATION {"citationID":"oiWIHS8P","properties":{"formattedCitation":"(Copete et al., 2023; Gewin, 2023; IPBES, 2022)","plainCitation":"(Copete et al., 2023; Gewin, 2023; IPBES, 2022)","noteIndex":0},"citationItems":[{"id":193,"uris":["http://zotero.org/users/8617146/items/3C7QU9WD"],"itemData":{"id":193,"type":"article-journal","container-title":"Trends in Ecology &amp; Evolution","DOI":"10.1016/j.tree.2023.08.017","ISSN":"0169-5347","issue":"12","journalAbbreviation":"Trends in Ecology &amp; Evolution","language":"English","note":"publisher: Elsevier\nPMID: 37723016","page":"1112-1114","source":"www.cell.com","title":"The importance of Indigenous and local people for cataloging biodiversity","volume":"38","author":[{"family":"Copete","given":"Juan C."},{"family":"Kik","given":"Alfred"},{"family":"Novotny","given":"Vojtech"},{"family":"Cámara-Leret","given":"Rodrigo"}],"issued":{"date-parts":[["2023",12,1]]}}},{"id":383,"uris":["http://zotero.org/users/8617146/items/ZK57WJ3K"],"itemData":{"id":383,"type":"article-journal","abstract":"Global-south researchers want equal partnerships that value intellectual exchange.","container-title":"Nature","DOI":"10.1038/d41586-023-02313-1","issue":"7971","language":"en","license":"2023 Springer Nature Limited","note":"Bandiera_abtest: a\nCg_type: Career Feature\npublisher: Nature Publishing Group\nSubject_term: Careers, Authorship, Developing world, Ethics, Scientific community","page":"885-887","source":"www.nature.com","title":"Pack up the parachute: why global north–south collaborations need to change","title-short":"Pack up the parachute","volume":"619","author":[{"family":"Gewin","given":"Virginia"}],"issued":{"date-parts":[["2023",7,24]]}}},{"id":248,"uris":["http://zotero.org/users/8617146/items/GMR4KL8J"],"itemData":{"id":248,"type":"report","abstract":"Summary for policymakers of the thematic assessment of the sustainable use of wild species of the Intergovernmental Science-Policy Platform on Biodiversity and Ecosystem Services (IPBES)","language":"eng","note":"DOI: 10.5281/zenodo.7411847","publisher":"Zenodo","source":"Zenodo","title":"Summary for policymakers of the thematic assessment of the sustainable use of wild species of the Intergovernmental Science-Policy Platform on Biodiversity and Ecosystem Services (IPBES)","URL":"https://zenodo.org/records/7411847","author":[{"literal":"IPBES"}],"accessed":{"date-parts":[["2024",3,6]]},"issued":{"date-parts":[["2022",7,8]]}}}],"schema":"https://github.com/citation-style-language/schema/raw/master/csl-citation.json"} </w:instrText>
      </w:r>
      <w:r w:rsidRPr="00ED55AE">
        <w:rPr>
          <w:rFonts w:ascii="Calibri" w:hAnsi="Calibri" w:cs="Calibri"/>
        </w:rPr>
        <w:fldChar w:fldCharType="separate"/>
      </w:r>
      <w:r w:rsidRPr="00ED55AE">
        <w:rPr>
          <w:rFonts w:ascii="Calibri" w:hAnsi="Calibri" w:cs="Calibri"/>
        </w:rPr>
        <w:t>(Copete et al., 2023; Gewin, 2023; IPBES, 2022)</w:t>
      </w:r>
      <w:r w:rsidRPr="00ED55AE">
        <w:rPr>
          <w:rFonts w:ascii="Calibri" w:hAnsi="Calibri" w:cs="Calibri"/>
        </w:rPr>
        <w:fldChar w:fldCharType="end"/>
      </w:r>
      <w:r w:rsidRPr="00ED55AE">
        <w:rPr>
          <w:rFonts w:ascii="Calibri" w:hAnsi="Calibri" w:cs="Calibri"/>
        </w:rPr>
        <w:t xml:space="preserve">. Further, attention should be paid to the continuous assessment of ecological networks constructed under the co-production of information through ecological data collection methods and local and indigenous knowledge </w:t>
      </w:r>
      <w:r w:rsidRPr="00ED55AE">
        <w:rPr>
          <w:rFonts w:ascii="Calibri" w:hAnsi="Calibri" w:cs="Calibri"/>
        </w:rPr>
        <w:fldChar w:fldCharType="begin"/>
      </w:r>
      <w:r w:rsidRPr="00ED55AE">
        <w:rPr>
          <w:rFonts w:ascii="Calibri" w:hAnsi="Calibri" w:cs="Calibri"/>
        </w:rPr>
        <w:instrText xml:space="preserve"> ADDIN ZOTERO_ITEM CSL_CITATION {"citationID":"Bs4GZ5hO","properties":{"formattedCitation":"(Durand-Bessart et al., 2023; Ong et al., 2021; Quintero et al., 2022)","plainCitation":"(Durand-Bessart et al., 2023; Ong et al., 2021; Quintero et al., 2022)","noteIndex":0},"citationItems":[{"id":190,"uris":["http://zotero.org/users/8617146/items/7DAMQ4A3"],"itemData":{"id":190,"type":"article","abstract":"Afrotropical forests are undergoing massive change caused by defaunation, as animal species, largely frugivorous, take part in interactions networks that support tree diversity. Frugivores’ depletion and functional disappearance are expected to cascade on tree dispersal and forest structure via interaction networks. However, frugivory networks remain largely unknown, especially in tropical areas. While the academic workforce may be inadequate to fill this knowledge gap before it is too late, local ecological knowledge appears as a valuable source of ecological information and could significantly contribute to our understanding of such crucial interactions for tropical forests.To investigate potential synergies between academic and local ecological knowledge, we compiled frugivory interactions linking 286 trees to 100 frugivores species from the academic literature and from local ecological knowledge coming from interviews of Gabonese forest-dependent people.Here, we showed that local ecological knowledge on frugivory interactions was tremendously substantial, with as many ecological interactions known by informants than by current academic studies, and original, with 39% of these interactions unknown from science. Furthermore, we demonstrated that combining academic and local ecological knowledge affects the functional relationship linking frugivore body mass to seed size, as well as the network structure. Our results highlight the benefits of knowledge co-production between academics and local communities for a better understanding of the functioning and response to perturbations of Afrotropical forests.","DOI":"10.2139/ssrn.4555923","event-place":"Rochester, NY","genre":"SSRN Scholarly Paper","language":"en","number":"4555923","publisher-place":"Rochester, NY","source":"Social Science Research Network","title":"Local People Enhance Our Understanding of Afrotropical Frugivory Networks","URL":"https://papers.ssrn.com/abstract=4555923","author":[{"family":"Durand-Bessart","given":"Clementine"},{"family":"Akomo-Okoue","given":"Etienne François"},{"family":"Ebang Ella","given":"Ghislain Wilfried"},{"family":"Porcher","given":"Vincent"},{"family":"Bitome Essono","given":"Paul Yannick"},{"family":"Bretagnolle","given":"François"},{"family":"Fontaine","given":"Colin"}],"accessed":{"date-parts":[["2024",3,6]]},"issued":{"date-parts":[["2023",8,30]]}}},{"id":286,"uris":["http://zotero.org/users/8617146/items/2NAGRA8M"],"itemData":{"id":286,"type":"article-journal","abstract":"Collecting interaction data to build frugivory or seed dispersal networks is logistically challenging in ecosystems that have very high plant and animal diversity and/or where fieldwork is difficult or dangerous. Consequently, the majority of available networks are from ecosystems with low species diversity or they represent a subset of the community. Here, we propose an approach applying local ecological knowledge (LEK) of indigenous communities to build quantitative interaction databases and networks that would otherwise be difficult to achieve with direct observations. Indigenous communities live in many hyper-diverse ecosystems and the people within these communities often have detailed knowledge of ecological processes. Working in a Sundaland biodiversity hotspot—Royal Belum State Park, Peninsular Malaysia—we used visually oriented interviews with indigenous people (Orang Asli, in the Jahai and Temiar ethnic subgroups), field data and published records to collate interactions, and their estimated frequency of occurrence, of animal fruit consumption and seed dispersal. We documented 2,063 fruit consumption and 1,360 seed dispersal interactions among 164 plant species and 34 animal taxa, the latter representing groups of closely related species or individual species. The majority of the interactions (97%) were identified by the LEK interviews, with the additional methods (field data and published records) used to support and marginally expand the interview data. The metrics for the networks we built reflect those of networks structured by biological mechanisms, supporting the validity of our novel approach. LEK is highly relevant for building detailed databases for ecological interactions in hyper-diverse and/or challenging ecosystems. Such ecosystems are among the most vulnerable on earth, harbouring ecological interactions that are often poorly documented at a community level. We show how LEK can broaden our knowledge of such sensitive ecosystems, but our approach is useful for any ecosystem in which people hold rich LEK.","container-title":"Methods in Ecology and Evolution","DOI":"10.1111/2041-210X.13685","ISSN":"2041-210X","issue":"10","language":"en","license":"© 2021 British Ecological Society","note":"_eprint: https://onlinelibrary.wiley.com/doi/pdf/10.1111/2041-210X.13685","page":"2042-2053","source":"Wiley Online Library","title":"Building ecological networks with local ecological knowledge in hyper-diverse and logistically challenging ecosystems","volume":"12","author":[{"family":"Ong","given":"Lisa"},{"family":"Campos-Arceiz","given":"Ahimsa"},{"family":"Loke","given":"Vivienne P. W."},{"family":"Pura","given":"Param","dropping-particle":"bin"},{"family":"Tunil","given":"Charang Muhamad Tauhid","dropping-particle":"bin"},{"family":"Din","given":"Husin Sudin A/L"},{"family":"Angah","given":"Rizuan","dropping-particle":"bin"},{"family":"Amirrudin","given":"Nurul Ain","dropping-particle":"binti"},{"family":"Tan","given":"Wei Harn"},{"family":"Lily","given":"Ong"},{"family":"Solana-Mena","given":"Alicia"},{"family":"McConkey","given":"Kim R."}],"issued":{"date-parts":[["2021"]]}}},{"id":309,"uris":["http://zotero.org/users/8617146/items/URE7FA8D"],"itemData":{"id":309,"type":"article-journal","abstract":"Recording species interactions is one of the main challenges in ecological studies. Frugivory has received much attention for decades as a model for mutualisms among free‐living species, and a variety of methods have been designed and developed for sampling and monitoring plant–frugivore interactions. The diversity of techniques poses an important challenge when comparing, combining or replicating results from different sources with different methodologies. With the emergence of modern techniques, such as molecular analysis or multimedia remote recorders, issues when combining data from different sources have become especially relevant. We provide an overview of all the techniques used for monitoring endozoochorous primary seed dispersal, focusing on a critical appraisal of the advantages and limitations, a</w:instrText>
      </w:r>
      <w:r w:rsidRPr="00ED55AE">
        <w:rPr>
          <w:rFonts w:ascii="Calibri" w:hAnsi="Calibri" w:cs="Calibri"/>
          <w:lang w:val="fr-FR"/>
        </w:rPr>
        <w:instrText xml:space="preserve">s well as the context‐dependency nature, of the different methods. We propose five data merging approaches potentially useful to combine frugivory interactions data from different methodologies. Additionally, we provide two case studies where we combine empirical data from plant–animal interactions in Mediterranean shrublands using different methodologies. Data merging resulted in a net increase in the number of distinct pairwise interactions recorded and compensated biases inherent to different methods, resulting in a more robust estimation of network topological descriptors. These case studies clarify the context‐dependent character of the merging approaches, highlighting the value of collecting detailed information on the sampling effort in terms of reliable results and reproducibility. Finally, we discuss the trends with different methodological approaches used in the last decades and future perspectives in this field.","container-title":"Oikos","DOI":"10.1111/oik.08379","ISSN":"0030-1299, 1600-0706","issue":"2","journalAbbreviation":"Oikos","language":"en","page":"oik.08379","source":"Semantic Scholar","title":"Methodological overview and data‐merging approaches in the study of plant–frugivore interactions","volume":"2022","author":[{"family":"Quintero","given":"Elena"},{"family":"Isla","given":"Jorge"},{"family":"Jordano","given":"Pedro"}],"issued":{"date-parts":[["2022",2]]}}}],"schema":"https://github.com/citation-style-language/schema/raw/master/csl-citation.json"} </w:instrText>
      </w:r>
      <w:r w:rsidRPr="00ED55AE">
        <w:rPr>
          <w:rFonts w:ascii="Calibri" w:hAnsi="Calibri" w:cs="Calibri"/>
        </w:rPr>
        <w:fldChar w:fldCharType="separate"/>
      </w:r>
      <w:r w:rsidRPr="00ED55AE">
        <w:rPr>
          <w:rFonts w:ascii="Calibri" w:hAnsi="Calibri" w:cs="Calibri"/>
          <w:lang w:val="fr-FR"/>
        </w:rPr>
        <w:t>(Durand-</w:t>
      </w:r>
      <w:proofErr w:type="spellStart"/>
      <w:r w:rsidRPr="00ED55AE">
        <w:rPr>
          <w:rFonts w:ascii="Calibri" w:hAnsi="Calibri" w:cs="Calibri"/>
          <w:lang w:val="fr-FR"/>
        </w:rPr>
        <w:t>Bessart</w:t>
      </w:r>
      <w:proofErr w:type="spellEnd"/>
      <w:r w:rsidRPr="00ED55AE">
        <w:rPr>
          <w:rFonts w:ascii="Calibri" w:hAnsi="Calibri" w:cs="Calibri"/>
          <w:lang w:val="fr-FR"/>
        </w:rPr>
        <w:t xml:space="preserve"> et al., 2023; </w:t>
      </w:r>
      <w:proofErr w:type="spellStart"/>
      <w:r w:rsidRPr="00ED55AE">
        <w:rPr>
          <w:rFonts w:ascii="Calibri" w:hAnsi="Calibri" w:cs="Calibri"/>
          <w:lang w:val="fr-FR"/>
        </w:rPr>
        <w:t>Ong</w:t>
      </w:r>
      <w:proofErr w:type="spellEnd"/>
      <w:r w:rsidRPr="00ED55AE">
        <w:rPr>
          <w:rFonts w:ascii="Calibri" w:hAnsi="Calibri" w:cs="Calibri"/>
          <w:lang w:val="fr-FR"/>
        </w:rPr>
        <w:t xml:space="preserve"> et al., 2021; Quintero et al., 2022)</w:t>
      </w:r>
      <w:r w:rsidRPr="00ED55AE">
        <w:rPr>
          <w:rFonts w:ascii="Calibri" w:hAnsi="Calibri" w:cs="Calibri"/>
        </w:rPr>
        <w:fldChar w:fldCharType="end"/>
      </w:r>
      <w:r w:rsidRPr="00ED55AE">
        <w:rPr>
          <w:rFonts w:ascii="Calibri" w:hAnsi="Calibri" w:cs="Calibri"/>
          <w:lang w:val="fr-FR"/>
        </w:rPr>
        <w:t xml:space="preserve">. </w:t>
      </w:r>
    </w:p>
    <w:p w14:paraId="1AD3CA56"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6. Concluding remarks</w:t>
      </w:r>
    </w:p>
    <w:p w14:paraId="4A05FA4B" w14:textId="77777777" w:rsidR="004235E9" w:rsidRPr="00ED55AE" w:rsidRDefault="004235E9" w:rsidP="004235E9">
      <w:pPr>
        <w:spacing w:line="480" w:lineRule="auto"/>
        <w:rPr>
          <w:rFonts w:ascii="Calibri" w:hAnsi="Calibri" w:cs="Calibri"/>
          <w:color w:val="FF0000"/>
        </w:rPr>
      </w:pPr>
      <w:r w:rsidRPr="00ED55AE">
        <w:rPr>
          <w:rFonts w:ascii="Calibri" w:hAnsi="Calibri" w:cs="Calibri"/>
        </w:rPr>
        <w:t xml:space="preserve">In a world under increasing pressure to meet environmental and human needs, developing and operationalising ecological and socio-ecological multilayer interaction networks will enable holistic ecosystem-scale assessment and management of the benefits that nature contributes to people. Network analytics and modelling outputs provide further insight into direct and indirect components and mechanisms driving ecosystem service provisioning under a range of disturbance and management scenarios. Evidence suggests that </w:t>
      </w:r>
      <w:r w:rsidRPr="00ED55AE">
        <w:rPr>
          <w:rFonts w:ascii="Calibri" w:hAnsi="Calibri" w:cs="Calibri"/>
          <w:color w:val="000000" w:themeColor="text1"/>
        </w:rPr>
        <w:t xml:space="preserve">insights from local and indigenous knowledge can provide contextually relevant and useful information about interspecific ecological interactions within local ecosystems, providing network components and structure that complement and enhance the completeness of ecological interaction networks. Embracing local and indigenous knowledge in this way will allow a wider range of users to benefit from the outputs of network approaches, including communities employing local-scale ecosystem service management. Therefore, there is great potential in building equitable collaborations with local and indigenous </w:t>
      </w:r>
      <w:r w:rsidRPr="00ED55AE">
        <w:rPr>
          <w:rFonts w:ascii="Calibri" w:hAnsi="Calibri" w:cs="Calibri"/>
          <w:color w:val="000000" w:themeColor="text1"/>
        </w:rPr>
        <w:lastRenderedPageBreak/>
        <w:t xml:space="preserve">communities to assess and manage the benefits that nature contributes through a socio-ecological network lens. </w:t>
      </w:r>
    </w:p>
    <w:p w14:paraId="625FD9CC"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Acknowledgments</w:t>
      </w:r>
    </w:p>
    <w:p w14:paraId="12335D0D" w14:textId="77777777" w:rsidR="004235E9" w:rsidRPr="00ED55AE" w:rsidRDefault="004235E9" w:rsidP="004235E9">
      <w:pPr>
        <w:spacing w:line="480" w:lineRule="auto"/>
        <w:rPr>
          <w:rFonts w:ascii="Calibri" w:hAnsi="Calibri" w:cs="Calibri"/>
        </w:rPr>
      </w:pPr>
      <w:r w:rsidRPr="00ED55AE">
        <w:rPr>
          <w:rFonts w:ascii="Calibri" w:hAnsi="Calibri" w:cs="Calibri"/>
        </w:rPr>
        <w:t>We are thankful to Editor K. Chan and reviewers A. Watt and F.M. Windsor</w:t>
      </w:r>
      <w:r>
        <w:rPr>
          <w:rFonts w:ascii="Calibri" w:hAnsi="Calibri" w:cs="Calibri"/>
        </w:rPr>
        <w:t>, and one anonymous reviewer,</w:t>
      </w:r>
      <w:r w:rsidRPr="00ED55AE">
        <w:rPr>
          <w:rFonts w:ascii="Calibri" w:hAnsi="Calibri" w:cs="Calibri"/>
        </w:rPr>
        <w:t xml:space="preserve"> for their insightful comments which served to improve this perspective piece. We also thank H.E.R. Shepherd for helpful comments on earlier versions. This work was supported by the Natural Environment Research Council (NERC) [grant number NE/2007210/1] through the INSPIRE DTP. All figures included in this work were created with BioRender.com. </w:t>
      </w:r>
    </w:p>
    <w:p w14:paraId="57856B73"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Conflict of interest</w:t>
      </w:r>
    </w:p>
    <w:p w14:paraId="34780FAB" w14:textId="77777777" w:rsidR="004235E9" w:rsidRPr="00ED55AE" w:rsidRDefault="004235E9" w:rsidP="004235E9">
      <w:pPr>
        <w:spacing w:line="480" w:lineRule="auto"/>
        <w:rPr>
          <w:rFonts w:ascii="Calibri" w:hAnsi="Calibri" w:cs="Calibri"/>
        </w:rPr>
      </w:pPr>
      <w:r w:rsidRPr="00ED55AE">
        <w:rPr>
          <w:rFonts w:ascii="Calibri" w:hAnsi="Calibri" w:cs="Calibri"/>
        </w:rPr>
        <w:t>The authors have no conflict of interest to declare that are relevant to the content of this article.</w:t>
      </w:r>
    </w:p>
    <w:p w14:paraId="7CFDD461"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Authors’ contributions</w:t>
      </w:r>
    </w:p>
    <w:p w14:paraId="30C99576"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Anna Stanworth, Kelvin S.-H. Peh and Rebecca .J. Morris conceived the ideas; Anna Stanworth led the writing of the manuscript and made </w:t>
      </w:r>
      <w:r>
        <w:rPr>
          <w:rFonts w:ascii="Calibri" w:hAnsi="Calibri" w:cs="Calibri"/>
        </w:rPr>
        <w:t xml:space="preserve">the </w:t>
      </w:r>
      <w:r w:rsidRPr="00ED55AE">
        <w:rPr>
          <w:rFonts w:ascii="Calibri" w:hAnsi="Calibri" w:cs="Calibri"/>
        </w:rPr>
        <w:t xml:space="preserve">figures. All authors critically contributed to the drafts and gave their final approval for publication.  </w:t>
      </w:r>
    </w:p>
    <w:p w14:paraId="40778C09"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Data Availability Statement</w:t>
      </w:r>
    </w:p>
    <w:p w14:paraId="454409A4" w14:textId="77777777" w:rsidR="004235E9" w:rsidRPr="00ED55AE" w:rsidRDefault="004235E9" w:rsidP="004235E9">
      <w:pPr>
        <w:spacing w:line="480" w:lineRule="auto"/>
        <w:rPr>
          <w:rFonts w:ascii="Calibri" w:hAnsi="Calibri" w:cs="Calibri"/>
        </w:rPr>
      </w:pPr>
      <w:r w:rsidRPr="00ED55AE">
        <w:rPr>
          <w:rFonts w:ascii="Calibri" w:hAnsi="Calibri" w:cs="Calibri"/>
        </w:rPr>
        <w:t xml:space="preserve">No data was used in this perspective piece. </w:t>
      </w:r>
    </w:p>
    <w:p w14:paraId="5E32A048" w14:textId="77777777" w:rsidR="004235E9" w:rsidRPr="00ED55AE" w:rsidRDefault="004235E9" w:rsidP="004235E9">
      <w:pPr>
        <w:spacing w:line="480" w:lineRule="auto"/>
        <w:rPr>
          <w:rFonts w:ascii="Calibri" w:hAnsi="Calibri" w:cs="Calibri"/>
          <w:b/>
          <w:bCs/>
        </w:rPr>
      </w:pPr>
      <w:r w:rsidRPr="00ED55AE">
        <w:rPr>
          <w:rFonts w:ascii="Calibri" w:hAnsi="Calibri" w:cs="Calibri"/>
          <w:b/>
          <w:bCs/>
        </w:rPr>
        <w:t>Ethics Statement</w:t>
      </w:r>
    </w:p>
    <w:p w14:paraId="573BE3D7" w14:textId="77777777" w:rsidR="004235E9" w:rsidRPr="00ED55AE" w:rsidRDefault="004235E9" w:rsidP="004235E9">
      <w:pPr>
        <w:spacing w:line="480" w:lineRule="auto"/>
        <w:rPr>
          <w:rFonts w:ascii="Calibri" w:hAnsi="Calibri" w:cs="Calibri"/>
        </w:rPr>
      </w:pPr>
      <w:r w:rsidRPr="00ED55AE">
        <w:rPr>
          <w:rFonts w:ascii="Calibri" w:hAnsi="Calibri" w:cs="Calibri"/>
        </w:rPr>
        <w:t>No ethics approval was required for this perspective piece.</w:t>
      </w:r>
    </w:p>
    <w:p w14:paraId="2FA08859" w14:textId="77777777" w:rsidR="004235E9" w:rsidRPr="004235E9" w:rsidRDefault="004235E9" w:rsidP="004235E9">
      <w:pPr>
        <w:spacing w:line="480" w:lineRule="auto"/>
        <w:jc w:val="center"/>
        <w:rPr>
          <w:rFonts w:ascii="Calibri" w:hAnsi="Calibri" w:cs="Calibri"/>
          <w:b/>
          <w:bCs/>
        </w:rPr>
      </w:pPr>
      <w:r w:rsidRPr="004235E9">
        <w:rPr>
          <w:rFonts w:ascii="Calibri" w:hAnsi="Calibri" w:cs="Calibri"/>
          <w:b/>
          <w:bCs/>
        </w:rPr>
        <w:t>References</w:t>
      </w:r>
    </w:p>
    <w:p w14:paraId="3C9B7E9F" w14:textId="77777777" w:rsidR="004235E9" w:rsidRPr="00ED55AE" w:rsidRDefault="004235E9" w:rsidP="004235E9">
      <w:pPr>
        <w:pStyle w:val="Bibliography"/>
        <w:rPr>
          <w:rFonts w:ascii="Calibri" w:hAnsi="Calibri" w:cs="Calibri"/>
        </w:rPr>
      </w:pPr>
      <w:r w:rsidRPr="00ED55AE">
        <w:rPr>
          <w:rFonts w:ascii="Calibri" w:hAnsi="Calibri" w:cs="Calibri"/>
          <w:b/>
          <w:bCs/>
        </w:rPr>
        <w:fldChar w:fldCharType="begin"/>
      </w:r>
      <w:r w:rsidRPr="00ED55AE">
        <w:rPr>
          <w:rFonts w:ascii="Calibri" w:hAnsi="Calibri" w:cs="Calibri"/>
          <w:b/>
          <w:bCs/>
        </w:rPr>
        <w:instrText xml:space="preserve"> ADDIN ZOTERO_BIBL {"uncited":[],"omitted":[],"custom":[]} CSL_BIBLIOGRAPHY </w:instrText>
      </w:r>
      <w:r w:rsidRPr="00ED55AE">
        <w:rPr>
          <w:rFonts w:ascii="Calibri" w:hAnsi="Calibri" w:cs="Calibri"/>
          <w:b/>
          <w:bCs/>
        </w:rPr>
        <w:fldChar w:fldCharType="separate"/>
      </w:r>
      <w:r w:rsidRPr="00ED55AE">
        <w:rPr>
          <w:rFonts w:ascii="Calibri" w:hAnsi="Calibri" w:cs="Calibri"/>
        </w:rPr>
        <w:t xml:space="preserve">Albrecht, J., Classen, A., </w:t>
      </w:r>
      <w:proofErr w:type="spellStart"/>
      <w:r w:rsidRPr="00ED55AE">
        <w:rPr>
          <w:rFonts w:ascii="Calibri" w:hAnsi="Calibri" w:cs="Calibri"/>
        </w:rPr>
        <w:t>Vollstädt</w:t>
      </w:r>
      <w:proofErr w:type="spellEnd"/>
      <w:r w:rsidRPr="00ED55AE">
        <w:rPr>
          <w:rFonts w:ascii="Calibri" w:hAnsi="Calibri" w:cs="Calibri"/>
        </w:rPr>
        <w:t xml:space="preserve">, M. G. R., Mayr, A., </w:t>
      </w:r>
      <w:proofErr w:type="spellStart"/>
      <w:r w:rsidRPr="00ED55AE">
        <w:rPr>
          <w:rFonts w:ascii="Calibri" w:hAnsi="Calibri" w:cs="Calibri"/>
        </w:rPr>
        <w:t>Mollel</w:t>
      </w:r>
      <w:proofErr w:type="spellEnd"/>
      <w:r w:rsidRPr="00ED55AE">
        <w:rPr>
          <w:rFonts w:ascii="Calibri" w:hAnsi="Calibri" w:cs="Calibri"/>
        </w:rPr>
        <w:t xml:space="preserve">, N. P., Schellenberger Costa, D., Dulle, H. I., Fischer, M., Hemp, A., Howell, K. M., </w:t>
      </w:r>
      <w:proofErr w:type="spellStart"/>
      <w:r w:rsidRPr="00ED55AE">
        <w:rPr>
          <w:rFonts w:ascii="Calibri" w:hAnsi="Calibri" w:cs="Calibri"/>
        </w:rPr>
        <w:t>Kleyer</w:t>
      </w:r>
      <w:proofErr w:type="spellEnd"/>
      <w:r w:rsidRPr="00ED55AE">
        <w:rPr>
          <w:rFonts w:ascii="Calibri" w:hAnsi="Calibri" w:cs="Calibri"/>
        </w:rPr>
        <w:t xml:space="preserve">, M., Nauss, T., Peters, M. K., </w:t>
      </w:r>
      <w:proofErr w:type="spellStart"/>
      <w:r w:rsidRPr="00ED55AE">
        <w:rPr>
          <w:rFonts w:ascii="Calibri" w:hAnsi="Calibri" w:cs="Calibri"/>
        </w:rPr>
        <w:t>Tschapka</w:t>
      </w:r>
      <w:proofErr w:type="spellEnd"/>
      <w:r w:rsidRPr="00ED55AE">
        <w:rPr>
          <w:rFonts w:ascii="Calibri" w:hAnsi="Calibri" w:cs="Calibri"/>
        </w:rPr>
        <w:t>, M., Steffan-</w:t>
      </w:r>
      <w:proofErr w:type="spellStart"/>
      <w:r w:rsidRPr="00ED55AE">
        <w:rPr>
          <w:rFonts w:ascii="Calibri" w:hAnsi="Calibri" w:cs="Calibri"/>
        </w:rPr>
        <w:t>Dewenter</w:t>
      </w:r>
      <w:proofErr w:type="spellEnd"/>
      <w:r w:rsidRPr="00ED55AE">
        <w:rPr>
          <w:rFonts w:ascii="Calibri" w:hAnsi="Calibri" w:cs="Calibri"/>
        </w:rPr>
        <w:t xml:space="preserve">, I., </w:t>
      </w:r>
      <w:proofErr w:type="spellStart"/>
      <w:r w:rsidRPr="00ED55AE">
        <w:rPr>
          <w:rFonts w:ascii="Calibri" w:hAnsi="Calibri" w:cs="Calibri"/>
        </w:rPr>
        <w:t>Böhning-Gaese</w:t>
      </w:r>
      <w:proofErr w:type="spellEnd"/>
      <w:r w:rsidRPr="00ED55AE">
        <w:rPr>
          <w:rFonts w:ascii="Calibri" w:hAnsi="Calibri" w:cs="Calibri"/>
        </w:rPr>
        <w:t xml:space="preserve">, K., &amp; Schleuning, M. (2018). Plant and animal </w:t>
      </w:r>
      <w:r w:rsidRPr="00ED55AE">
        <w:rPr>
          <w:rFonts w:ascii="Calibri" w:hAnsi="Calibri" w:cs="Calibri"/>
        </w:rPr>
        <w:lastRenderedPageBreak/>
        <w:t xml:space="preserve">functional diversity drive mutualistic network assembly across an elevational gradient. </w:t>
      </w:r>
      <w:r w:rsidRPr="00ED55AE">
        <w:rPr>
          <w:rFonts w:ascii="Calibri" w:hAnsi="Calibri" w:cs="Calibri"/>
          <w:i/>
          <w:iCs/>
        </w:rPr>
        <w:t>Nature Communications</w:t>
      </w:r>
      <w:r w:rsidRPr="00ED55AE">
        <w:rPr>
          <w:rFonts w:ascii="Calibri" w:hAnsi="Calibri" w:cs="Calibri"/>
        </w:rPr>
        <w:t xml:space="preserve">, </w:t>
      </w:r>
      <w:r w:rsidRPr="00ED55AE">
        <w:rPr>
          <w:rFonts w:ascii="Calibri" w:hAnsi="Calibri" w:cs="Calibri"/>
          <w:i/>
          <w:iCs/>
        </w:rPr>
        <w:t>9</w:t>
      </w:r>
      <w:r w:rsidRPr="00ED55AE">
        <w:rPr>
          <w:rFonts w:ascii="Calibri" w:hAnsi="Calibri" w:cs="Calibri"/>
        </w:rPr>
        <w:t>(1), 3177. https://doi.org/10.1038/s41467-018-05610-w</w:t>
      </w:r>
    </w:p>
    <w:p w14:paraId="34556DC2" w14:textId="77777777" w:rsidR="004235E9" w:rsidRPr="00ED55AE" w:rsidRDefault="004235E9" w:rsidP="004235E9">
      <w:pPr>
        <w:pStyle w:val="Bibliography"/>
        <w:rPr>
          <w:rFonts w:ascii="Calibri" w:hAnsi="Calibri" w:cs="Calibri"/>
        </w:rPr>
      </w:pPr>
      <w:r w:rsidRPr="00ED55AE">
        <w:rPr>
          <w:rFonts w:ascii="Calibri" w:hAnsi="Calibri" w:cs="Calibri"/>
        </w:rPr>
        <w:t xml:space="preserve">Balvanera, P., Pfaff, A., Viña, A., Garcia </w:t>
      </w:r>
      <w:proofErr w:type="spellStart"/>
      <w:r w:rsidRPr="00ED55AE">
        <w:rPr>
          <w:rFonts w:ascii="Calibri" w:hAnsi="Calibri" w:cs="Calibri"/>
        </w:rPr>
        <w:t>Frapolli</w:t>
      </w:r>
      <w:proofErr w:type="spellEnd"/>
      <w:r w:rsidRPr="00ED55AE">
        <w:rPr>
          <w:rFonts w:ascii="Calibri" w:hAnsi="Calibri" w:cs="Calibri"/>
        </w:rPr>
        <w:t xml:space="preserve">, E., Hussain, S. A., Merino, L., </w:t>
      </w:r>
      <w:proofErr w:type="spellStart"/>
      <w:r w:rsidRPr="00ED55AE">
        <w:rPr>
          <w:rFonts w:ascii="Calibri" w:hAnsi="Calibri" w:cs="Calibri"/>
        </w:rPr>
        <w:t>Minang</w:t>
      </w:r>
      <w:proofErr w:type="spellEnd"/>
      <w:r w:rsidRPr="00ED55AE">
        <w:rPr>
          <w:rFonts w:ascii="Calibri" w:hAnsi="Calibri" w:cs="Calibri"/>
        </w:rPr>
        <w:t xml:space="preserve">, P. A., </w:t>
      </w:r>
      <w:proofErr w:type="spellStart"/>
      <w:r w:rsidRPr="00ED55AE">
        <w:rPr>
          <w:rFonts w:ascii="Calibri" w:hAnsi="Calibri" w:cs="Calibri"/>
        </w:rPr>
        <w:t>Nagabhatla</w:t>
      </w:r>
      <w:proofErr w:type="spellEnd"/>
      <w:r w:rsidRPr="00ED55AE">
        <w:rPr>
          <w:rFonts w:ascii="Calibri" w:hAnsi="Calibri" w:cs="Calibri"/>
        </w:rPr>
        <w:t xml:space="preserve">, N., &amp; Sidorovich, A. (2019). </w:t>
      </w:r>
      <w:r w:rsidRPr="00ED55AE">
        <w:rPr>
          <w:rFonts w:ascii="Calibri" w:hAnsi="Calibri" w:cs="Calibri"/>
          <w:i/>
          <w:iCs/>
        </w:rPr>
        <w:t>Chapter 2.1 Status and Trends –Drivers of Change</w:t>
      </w:r>
      <w:r w:rsidRPr="00ED55AE">
        <w:rPr>
          <w:rFonts w:ascii="Calibri" w:hAnsi="Calibri" w:cs="Calibri"/>
        </w:rPr>
        <w:t xml:space="preserve">. </w:t>
      </w:r>
      <w:proofErr w:type="spellStart"/>
      <w:r w:rsidRPr="00ED55AE">
        <w:rPr>
          <w:rFonts w:ascii="Calibri" w:hAnsi="Calibri" w:cs="Calibri"/>
        </w:rPr>
        <w:t>Zenodo</w:t>
      </w:r>
      <w:proofErr w:type="spellEnd"/>
      <w:r w:rsidRPr="00ED55AE">
        <w:rPr>
          <w:rFonts w:ascii="Calibri" w:hAnsi="Calibri" w:cs="Calibri"/>
        </w:rPr>
        <w:t>. https://doi.org/10.5281/zenodo.5517423</w:t>
      </w:r>
    </w:p>
    <w:p w14:paraId="4C6076B4" w14:textId="77777777" w:rsidR="004235E9" w:rsidRPr="00ED55AE" w:rsidRDefault="004235E9" w:rsidP="004235E9">
      <w:pPr>
        <w:pStyle w:val="Bibliography"/>
        <w:rPr>
          <w:rFonts w:ascii="Calibri" w:hAnsi="Calibri" w:cs="Calibri"/>
          <w:lang w:val="it-IT"/>
        </w:rPr>
      </w:pPr>
      <w:r w:rsidRPr="00ED55AE">
        <w:rPr>
          <w:rFonts w:ascii="Calibri" w:hAnsi="Calibri" w:cs="Calibri"/>
          <w:lang w:val="it-IT"/>
        </w:rPr>
        <w:t xml:space="preserve">Bello, C., </w:t>
      </w:r>
      <w:proofErr w:type="spellStart"/>
      <w:r w:rsidRPr="00ED55AE">
        <w:rPr>
          <w:rFonts w:ascii="Calibri" w:hAnsi="Calibri" w:cs="Calibri"/>
          <w:lang w:val="it-IT"/>
        </w:rPr>
        <w:t>Culot</w:t>
      </w:r>
      <w:proofErr w:type="spellEnd"/>
      <w:r w:rsidRPr="00ED55AE">
        <w:rPr>
          <w:rFonts w:ascii="Calibri" w:hAnsi="Calibri" w:cs="Calibri"/>
          <w:lang w:val="it-IT"/>
        </w:rPr>
        <w:t xml:space="preserve">, L., Ruiz </w:t>
      </w:r>
      <w:proofErr w:type="spellStart"/>
      <w:r w:rsidRPr="00ED55AE">
        <w:rPr>
          <w:rFonts w:ascii="Calibri" w:hAnsi="Calibri" w:cs="Calibri"/>
          <w:lang w:val="it-IT"/>
        </w:rPr>
        <w:t>Agudelo</w:t>
      </w:r>
      <w:proofErr w:type="spellEnd"/>
      <w:r w:rsidRPr="00ED55AE">
        <w:rPr>
          <w:rFonts w:ascii="Calibri" w:hAnsi="Calibri" w:cs="Calibri"/>
          <w:lang w:val="it-IT"/>
        </w:rPr>
        <w:t xml:space="preserve">, C. A., &amp; Galetti, M. (2021). </w:t>
      </w:r>
      <w:r w:rsidRPr="00ED55AE">
        <w:rPr>
          <w:rFonts w:ascii="Calibri" w:hAnsi="Calibri" w:cs="Calibri"/>
        </w:rPr>
        <w:t xml:space="preserve">Valuing the economic impacts of seed dispersal loss on voluntary carbon markets. </w:t>
      </w:r>
      <w:proofErr w:type="spellStart"/>
      <w:r w:rsidRPr="00ED55AE">
        <w:rPr>
          <w:rFonts w:ascii="Calibri" w:hAnsi="Calibri" w:cs="Calibri"/>
          <w:i/>
          <w:iCs/>
          <w:lang w:val="it-IT"/>
        </w:rPr>
        <w:t>Ecosystem</w:t>
      </w:r>
      <w:proofErr w:type="spellEnd"/>
      <w:r w:rsidRPr="00ED55AE">
        <w:rPr>
          <w:rFonts w:ascii="Calibri" w:hAnsi="Calibri" w:cs="Calibri"/>
          <w:i/>
          <w:iCs/>
          <w:lang w:val="it-IT"/>
        </w:rPr>
        <w:t xml:space="preserve"> Services</w:t>
      </w:r>
      <w:r w:rsidRPr="00ED55AE">
        <w:rPr>
          <w:rFonts w:ascii="Calibri" w:hAnsi="Calibri" w:cs="Calibri"/>
          <w:lang w:val="it-IT"/>
        </w:rPr>
        <w:t xml:space="preserve">, </w:t>
      </w:r>
      <w:r w:rsidRPr="00ED55AE">
        <w:rPr>
          <w:rFonts w:ascii="Calibri" w:hAnsi="Calibri" w:cs="Calibri"/>
          <w:i/>
          <w:iCs/>
          <w:lang w:val="it-IT"/>
        </w:rPr>
        <w:t>52</w:t>
      </w:r>
      <w:r w:rsidRPr="00ED55AE">
        <w:rPr>
          <w:rFonts w:ascii="Calibri" w:hAnsi="Calibri" w:cs="Calibri"/>
          <w:lang w:val="it-IT"/>
        </w:rPr>
        <w:t>, 101362. https://doi.org/10.1016/j.ecoser.2021.101362</w:t>
      </w:r>
    </w:p>
    <w:p w14:paraId="2BB6BF51" w14:textId="77777777" w:rsidR="004235E9" w:rsidRPr="00ED55AE" w:rsidRDefault="004235E9" w:rsidP="004235E9">
      <w:pPr>
        <w:pStyle w:val="Bibliography"/>
        <w:rPr>
          <w:rFonts w:ascii="Calibri" w:hAnsi="Calibri" w:cs="Calibri"/>
        </w:rPr>
      </w:pPr>
      <w:r w:rsidRPr="00ED55AE">
        <w:rPr>
          <w:rFonts w:ascii="Calibri" w:hAnsi="Calibri" w:cs="Calibri"/>
          <w:lang w:val="it-IT"/>
        </w:rPr>
        <w:t xml:space="preserve">Bello, C., Galetti, M., </w:t>
      </w:r>
      <w:proofErr w:type="spellStart"/>
      <w:r w:rsidRPr="00ED55AE">
        <w:rPr>
          <w:rFonts w:ascii="Calibri" w:hAnsi="Calibri" w:cs="Calibri"/>
          <w:lang w:val="it-IT"/>
        </w:rPr>
        <w:t>Pizo</w:t>
      </w:r>
      <w:proofErr w:type="spellEnd"/>
      <w:r w:rsidRPr="00ED55AE">
        <w:rPr>
          <w:rFonts w:ascii="Calibri" w:hAnsi="Calibri" w:cs="Calibri"/>
          <w:lang w:val="it-IT"/>
        </w:rPr>
        <w:t xml:space="preserve">, M. A., Magnago, L. F. S., Rocha, M. F., Lima, R. A. F., Peres, C. A., </w:t>
      </w:r>
      <w:proofErr w:type="spellStart"/>
      <w:r w:rsidRPr="00ED55AE">
        <w:rPr>
          <w:rFonts w:ascii="Calibri" w:hAnsi="Calibri" w:cs="Calibri"/>
          <w:lang w:val="it-IT"/>
        </w:rPr>
        <w:t>Ovaskainen</w:t>
      </w:r>
      <w:proofErr w:type="spellEnd"/>
      <w:r w:rsidRPr="00ED55AE">
        <w:rPr>
          <w:rFonts w:ascii="Calibri" w:hAnsi="Calibri" w:cs="Calibri"/>
          <w:lang w:val="it-IT"/>
        </w:rPr>
        <w:t xml:space="preserve">, O., &amp; Jordano, P. (2015). </w:t>
      </w:r>
      <w:r w:rsidRPr="00ED55AE">
        <w:rPr>
          <w:rFonts w:ascii="Calibri" w:hAnsi="Calibri" w:cs="Calibri"/>
        </w:rPr>
        <w:t xml:space="preserve">Defaunation affects carbon storage in tropical forests. </w:t>
      </w:r>
      <w:r w:rsidRPr="00ED55AE">
        <w:rPr>
          <w:rFonts w:ascii="Calibri" w:hAnsi="Calibri" w:cs="Calibri"/>
          <w:i/>
          <w:iCs/>
        </w:rPr>
        <w:t>Science Advances</w:t>
      </w:r>
      <w:r w:rsidRPr="00ED55AE">
        <w:rPr>
          <w:rFonts w:ascii="Calibri" w:hAnsi="Calibri" w:cs="Calibri"/>
        </w:rPr>
        <w:t xml:space="preserve">, </w:t>
      </w:r>
      <w:r w:rsidRPr="00ED55AE">
        <w:rPr>
          <w:rFonts w:ascii="Calibri" w:hAnsi="Calibri" w:cs="Calibri"/>
          <w:i/>
          <w:iCs/>
        </w:rPr>
        <w:t>1</w:t>
      </w:r>
      <w:r w:rsidRPr="00ED55AE">
        <w:rPr>
          <w:rFonts w:ascii="Calibri" w:hAnsi="Calibri" w:cs="Calibri"/>
        </w:rPr>
        <w:t>(11), e1501105. https://doi.org/10.1126/sciadv.1501105</w:t>
      </w:r>
    </w:p>
    <w:p w14:paraId="1CD65DCB" w14:textId="77777777" w:rsidR="004235E9" w:rsidRPr="00ED55AE" w:rsidRDefault="004235E9" w:rsidP="004235E9">
      <w:pPr>
        <w:pStyle w:val="Bibliography"/>
        <w:rPr>
          <w:rFonts w:ascii="Calibri" w:hAnsi="Calibri" w:cs="Calibri"/>
        </w:rPr>
      </w:pPr>
      <w:r w:rsidRPr="00ED55AE">
        <w:rPr>
          <w:rFonts w:ascii="Calibri" w:hAnsi="Calibri" w:cs="Calibri"/>
        </w:rPr>
        <w:t xml:space="preserve">Bianconi, G. (2018). </w:t>
      </w:r>
      <w:r w:rsidRPr="00ED55AE">
        <w:rPr>
          <w:rFonts w:ascii="Calibri" w:hAnsi="Calibri" w:cs="Calibri"/>
          <w:i/>
          <w:iCs/>
        </w:rPr>
        <w:t>Multilayer Networks: Structure and Function</w:t>
      </w:r>
      <w:r w:rsidRPr="00ED55AE">
        <w:rPr>
          <w:rFonts w:ascii="Calibri" w:hAnsi="Calibri" w:cs="Calibri"/>
        </w:rPr>
        <w:t>. Oxford University Press. https://doi.org/10.1093/oso/9780198753919.001.0001</w:t>
      </w:r>
    </w:p>
    <w:p w14:paraId="66D906A4" w14:textId="77777777" w:rsidR="004235E9" w:rsidRPr="00ED55AE" w:rsidRDefault="004235E9" w:rsidP="004235E9">
      <w:pPr>
        <w:pStyle w:val="Bibliography"/>
        <w:rPr>
          <w:rFonts w:ascii="Calibri" w:hAnsi="Calibri" w:cs="Calibri"/>
          <w:lang w:val="it-IT"/>
        </w:rPr>
      </w:pPr>
      <w:r w:rsidRPr="00ED55AE">
        <w:rPr>
          <w:rFonts w:ascii="Calibri" w:hAnsi="Calibri" w:cs="Calibri"/>
        </w:rPr>
        <w:t xml:space="preserve">B. Lanuza, J., Rader, R., </w:t>
      </w:r>
      <w:proofErr w:type="spellStart"/>
      <w:r w:rsidRPr="00ED55AE">
        <w:rPr>
          <w:rFonts w:ascii="Calibri" w:hAnsi="Calibri" w:cs="Calibri"/>
        </w:rPr>
        <w:t>Stavert</w:t>
      </w:r>
      <w:proofErr w:type="spellEnd"/>
      <w:r w:rsidRPr="00ED55AE">
        <w:rPr>
          <w:rFonts w:ascii="Calibri" w:hAnsi="Calibri" w:cs="Calibri"/>
        </w:rPr>
        <w:t xml:space="preserve">, J., Kendall, L. K., Saunders, M. E., &amp; </w:t>
      </w:r>
      <w:proofErr w:type="spellStart"/>
      <w:r w:rsidRPr="00ED55AE">
        <w:rPr>
          <w:rFonts w:ascii="Calibri" w:hAnsi="Calibri" w:cs="Calibri"/>
        </w:rPr>
        <w:t>Bartomeus</w:t>
      </w:r>
      <w:proofErr w:type="spellEnd"/>
      <w:r w:rsidRPr="00ED55AE">
        <w:rPr>
          <w:rFonts w:ascii="Calibri" w:hAnsi="Calibri" w:cs="Calibri"/>
        </w:rPr>
        <w:t xml:space="preserve">, I. (2023). Covariation among reproductive traits in flowering plants shapes their interactions with pollinators. </w:t>
      </w:r>
      <w:proofErr w:type="spellStart"/>
      <w:r w:rsidRPr="00ED55AE">
        <w:rPr>
          <w:rFonts w:ascii="Calibri" w:hAnsi="Calibri" w:cs="Calibri"/>
          <w:i/>
          <w:iCs/>
          <w:lang w:val="it-IT"/>
        </w:rPr>
        <w:t>Functional</w:t>
      </w:r>
      <w:proofErr w:type="spellEnd"/>
      <w:r w:rsidRPr="00ED55AE">
        <w:rPr>
          <w:rFonts w:ascii="Calibri" w:hAnsi="Calibri" w:cs="Calibri"/>
          <w:i/>
          <w:iCs/>
          <w:lang w:val="it-IT"/>
        </w:rPr>
        <w:t xml:space="preserve"> </w:t>
      </w:r>
      <w:proofErr w:type="spellStart"/>
      <w:r w:rsidRPr="00ED55AE">
        <w:rPr>
          <w:rFonts w:ascii="Calibri" w:hAnsi="Calibri" w:cs="Calibri"/>
          <w:i/>
          <w:iCs/>
          <w:lang w:val="it-IT"/>
        </w:rPr>
        <w:t>Ecology</w:t>
      </w:r>
      <w:proofErr w:type="spellEnd"/>
      <w:r w:rsidRPr="00ED55AE">
        <w:rPr>
          <w:rFonts w:ascii="Calibri" w:hAnsi="Calibri" w:cs="Calibri"/>
          <w:lang w:val="it-IT"/>
        </w:rPr>
        <w:t xml:space="preserve">, </w:t>
      </w:r>
      <w:r w:rsidRPr="00ED55AE">
        <w:rPr>
          <w:rFonts w:ascii="Calibri" w:hAnsi="Calibri" w:cs="Calibri"/>
          <w:i/>
          <w:iCs/>
          <w:lang w:val="it-IT"/>
        </w:rPr>
        <w:t>37</w:t>
      </w:r>
      <w:r w:rsidRPr="00ED55AE">
        <w:rPr>
          <w:rFonts w:ascii="Calibri" w:hAnsi="Calibri" w:cs="Calibri"/>
          <w:lang w:val="it-IT"/>
        </w:rPr>
        <w:t>(7), 2072–2084. https://doi.org/10.1111/1365-2435.14340</w:t>
      </w:r>
    </w:p>
    <w:p w14:paraId="2EE0AFE0" w14:textId="77777777" w:rsidR="004235E9" w:rsidRPr="00ED55AE" w:rsidRDefault="004235E9" w:rsidP="004235E9">
      <w:pPr>
        <w:pStyle w:val="Bibliography"/>
        <w:rPr>
          <w:rFonts w:ascii="Calibri" w:hAnsi="Calibri" w:cs="Calibri"/>
        </w:rPr>
      </w:pPr>
      <w:r w:rsidRPr="00ED55AE">
        <w:rPr>
          <w:rFonts w:ascii="Calibri" w:hAnsi="Calibri" w:cs="Calibri"/>
          <w:lang w:val="it-IT"/>
        </w:rPr>
        <w:t xml:space="preserve">Boccaletti, S., Bianconi, G., </w:t>
      </w:r>
      <w:proofErr w:type="spellStart"/>
      <w:r w:rsidRPr="00ED55AE">
        <w:rPr>
          <w:rFonts w:ascii="Calibri" w:hAnsi="Calibri" w:cs="Calibri"/>
          <w:lang w:val="it-IT"/>
        </w:rPr>
        <w:t>Criado</w:t>
      </w:r>
      <w:proofErr w:type="spellEnd"/>
      <w:r w:rsidRPr="00ED55AE">
        <w:rPr>
          <w:rFonts w:ascii="Calibri" w:hAnsi="Calibri" w:cs="Calibri"/>
          <w:lang w:val="it-IT"/>
        </w:rPr>
        <w:t>, R., del Genio, C. I., Gómez-</w:t>
      </w:r>
      <w:proofErr w:type="spellStart"/>
      <w:r w:rsidRPr="00ED55AE">
        <w:rPr>
          <w:rFonts w:ascii="Calibri" w:hAnsi="Calibri" w:cs="Calibri"/>
          <w:lang w:val="it-IT"/>
        </w:rPr>
        <w:t>Gardeñes</w:t>
      </w:r>
      <w:proofErr w:type="spellEnd"/>
      <w:r w:rsidRPr="00ED55AE">
        <w:rPr>
          <w:rFonts w:ascii="Calibri" w:hAnsi="Calibri" w:cs="Calibri"/>
          <w:lang w:val="it-IT"/>
        </w:rPr>
        <w:t xml:space="preserve">, J., Romance, M., </w:t>
      </w:r>
      <w:proofErr w:type="spellStart"/>
      <w:r w:rsidRPr="00ED55AE">
        <w:rPr>
          <w:rFonts w:ascii="Calibri" w:hAnsi="Calibri" w:cs="Calibri"/>
          <w:lang w:val="it-IT"/>
        </w:rPr>
        <w:t>Sendiña</w:t>
      </w:r>
      <w:proofErr w:type="spellEnd"/>
      <w:r w:rsidRPr="00ED55AE">
        <w:rPr>
          <w:rFonts w:ascii="Calibri" w:hAnsi="Calibri" w:cs="Calibri"/>
          <w:lang w:val="it-IT"/>
        </w:rPr>
        <w:t xml:space="preserve">-Nadal, I., Wang, Z., &amp; Zanin, M. (2014). </w:t>
      </w:r>
      <w:r w:rsidRPr="00ED55AE">
        <w:rPr>
          <w:rFonts w:ascii="Calibri" w:hAnsi="Calibri" w:cs="Calibri"/>
        </w:rPr>
        <w:t xml:space="preserve">The structure and dynamics of multilayer networks. </w:t>
      </w:r>
      <w:r w:rsidRPr="00ED55AE">
        <w:rPr>
          <w:rFonts w:ascii="Calibri" w:hAnsi="Calibri" w:cs="Calibri"/>
          <w:i/>
          <w:iCs/>
        </w:rPr>
        <w:t>Physics Reports</w:t>
      </w:r>
      <w:r w:rsidRPr="00ED55AE">
        <w:rPr>
          <w:rFonts w:ascii="Calibri" w:hAnsi="Calibri" w:cs="Calibri"/>
        </w:rPr>
        <w:t xml:space="preserve">, </w:t>
      </w:r>
      <w:r w:rsidRPr="00ED55AE">
        <w:rPr>
          <w:rFonts w:ascii="Calibri" w:hAnsi="Calibri" w:cs="Calibri"/>
          <w:i/>
          <w:iCs/>
        </w:rPr>
        <w:t>544</w:t>
      </w:r>
      <w:r w:rsidRPr="00ED55AE">
        <w:rPr>
          <w:rFonts w:ascii="Calibri" w:hAnsi="Calibri" w:cs="Calibri"/>
        </w:rPr>
        <w:t>(1), 1–122. https://doi.org/10.1016/j.physrep.2014.07.001</w:t>
      </w:r>
    </w:p>
    <w:p w14:paraId="7CC7E63C" w14:textId="77777777" w:rsidR="004235E9" w:rsidRPr="00ED55AE" w:rsidRDefault="004235E9" w:rsidP="004235E9">
      <w:pPr>
        <w:pStyle w:val="Bibliography"/>
        <w:rPr>
          <w:rFonts w:ascii="Calibri" w:hAnsi="Calibri" w:cs="Calibri"/>
        </w:rPr>
      </w:pPr>
      <w:r w:rsidRPr="00ED55AE">
        <w:rPr>
          <w:rFonts w:ascii="Calibri" w:hAnsi="Calibri" w:cs="Calibri"/>
        </w:rPr>
        <w:t xml:space="preserve">Bohan, D. A., Raybould, A., Mulder, C., Woodward, G., </w:t>
      </w:r>
      <w:proofErr w:type="spellStart"/>
      <w:r w:rsidRPr="00ED55AE">
        <w:rPr>
          <w:rFonts w:ascii="Calibri" w:hAnsi="Calibri" w:cs="Calibri"/>
        </w:rPr>
        <w:t>Tamaddoni</w:t>
      </w:r>
      <w:proofErr w:type="spellEnd"/>
      <w:r w:rsidRPr="00ED55AE">
        <w:rPr>
          <w:rFonts w:ascii="Calibri" w:hAnsi="Calibri" w:cs="Calibri"/>
        </w:rPr>
        <w:t xml:space="preserve">-Nezhad, A., </w:t>
      </w:r>
      <w:proofErr w:type="spellStart"/>
      <w:r w:rsidRPr="00ED55AE">
        <w:rPr>
          <w:rFonts w:ascii="Calibri" w:hAnsi="Calibri" w:cs="Calibri"/>
        </w:rPr>
        <w:t>Bluthgen</w:t>
      </w:r>
      <w:proofErr w:type="spellEnd"/>
      <w:r w:rsidRPr="00ED55AE">
        <w:rPr>
          <w:rFonts w:ascii="Calibri" w:hAnsi="Calibri" w:cs="Calibri"/>
        </w:rPr>
        <w:t xml:space="preserve">, N., Pocock, M. J. O., Muggleton, S., Evans, D. M., </w:t>
      </w:r>
      <w:proofErr w:type="spellStart"/>
      <w:r w:rsidRPr="00ED55AE">
        <w:rPr>
          <w:rFonts w:ascii="Calibri" w:hAnsi="Calibri" w:cs="Calibri"/>
        </w:rPr>
        <w:t>Astegiano</w:t>
      </w:r>
      <w:proofErr w:type="spellEnd"/>
      <w:r w:rsidRPr="00ED55AE">
        <w:rPr>
          <w:rFonts w:ascii="Calibri" w:hAnsi="Calibri" w:cs="Calibri"/>
        </w:rPr>
        <w:t xml:space="preserve">, J., </w:t>
      </w:r>
      <w:proofErr w:type="spellStart"/>
      <w:r w:rsidRPr="00ED55AE">
        <w:rPr>
          <w:rFonts w:ascii="Calibri" w:hAnsi="Calibri" w:cs="Calibri"/>
        </w:rPr>
        <w:t>Massol</w:t>
      </w:r>
      <w:proofErr w:type="spellEnd"/>
      <w:r w:rsidRPr="00ED55AE">
        <w:rPr>
          <w:rFonts w:ascii="Calibri" w:hAnsi="Calibri" w:cs="Calibri"/>
        </w:rPr>
        <w:t xml:space="preserve">, F., </w:t>
      </w:r>
      <w:proofErr w:type="spellStart"/>
      <w:r w:rsidRPr="00ED55AE">
        <w:rPr>
          <w:rFonts w:ascii="Calibri" w:hAnsi="Calibri" w:cs="Calibri"/>
        </w:rPr>
        <w:t>Loeuille</w:t>
      </w:r>
      <w:proofErr w:type="spellEnd"/>
      <w:r w:rsidRPr="00ED55AE">
        <w:rPr>
          <w:rFonts w:ascii="Calibri" w:hAnsi="Calibri" w:cs="Calibri"/>
        </w:rPr>
        <w:t xml:space="preserve">, N., Petit, S., &amp; </w:t>
      </w:r>
      <w:proofErr w:type="spellStart"/>
      <w:r w:rsidRPr="00ED55AE">
        <w:rPr>
          <w:rFonts w:ascii="Calibri" w:hAnsi="Calibri" w:cs="Calibri"/>
        </w:rPr>
        <w:t>Macfadyen</w:t>
      </w:r>
      <w:proofErr w:type="spellEnd"/>
      <w:r w:rsidRPr="00ED55AE">
        <w:rPr>
          <w:rFonts w:ascii="Calibri" w:hAnsi="Calibri" w:cs="Calibri"/>
        </w:rPr>
        <w:t xml:space="preserve">, S. (2013). Chapter One - Networking Agroecology: Integrating the Diversity of Agroecosystem Interactions. In G. Woodward &amp; D. A. Bohan (Eds.), </w:t>
      </w:r>
      <w:r w:rsidRPr="00ED55AE">
        <w:rPr>
          <w:rFonts w:ascii="Calibri" w:hAnsi="Calibri" w:cs="Calibri"/>
          <w:i/>
          <w:iCs/>
        </w:rPr>
        <w:t>Advances in Ecological Research</w:t>
      </w:r>
      <w:r w:rsidRPr="00ED55AE">
        <w:rPr>
          <w:rFonts w:ascii="Calibri" w:hAnsi="Calibri" w:cs="Calibri"/>
        </w:rPr>
        <w:t xml:space="preserve"> (Vol. 49, pp. 1–67). Academic Press. https://doi.org/10.1016/B978-0-12-420002-9.00001-9</w:t>
      </w:r>
    </w:p>
    <w:p w14:paraId="1BD87F0A" w14:textId="77777777" w:rsidR="004235E9" w:rsidRPr="00ED55AE" w:rsidRDefault="004235E9" w:rsidP="004235E9">
      <w:pPr>
        <w:pStyle w:val="Bibliography"/>
        <w:rPr>
          <w:rFonts w:ascii="Calibri" w:hAnsi="Calibri" w:cs="Calibri"/>
        </w:rPr>
      </w:pPr>
      <w:r w:rsidRPr="00ED55AE">
        <w:rPr>
          <w:rFonts w:ascii="Calibri" w:hAnsi="Calibri" w:cs="Calibri"/>
        </w:rPr>
        <w:lastRenderedPageBreak/>
        <w:t xml:space="preserve">Brauman, K. A., Garibaldi, L. A., Polasky, S., Zayas, C. N., </w:t>
      </w:r>
      <w:proofErr w:type="spellStart"/>
      <w:r w:rsidRPr="00ED55AE">
        <w:rPr>
          <w:rFonts w:ascii="Calibri" w:hAnsi="Calibri" w:cs="Calibri"/>
        </w:rPr>
        <w:t>Aumeeruddy</w:t>
      </w:r>
      <w:proofErr w:type="spellEnd"/>
      <w:r w:rsidRPr="00ED55AE">
        <w:rPr>
          <w:rFonts w:ascii="Calibri" w:hAnsi="Calibri" w:cs="Calibri"/>
        </w:rPr>
        <w:t xml:space="preserve"> Thomas, Y., </w:t>
      </w:r>
      <w:proofErr w:type="spellStart"/>
      <w:r w:rsidRPr="00ED55AE">
        <w:rPr>
          <w:rFonts w:ascii="Calibri" w:hAnsi="Calibri" w:cs="Calibri"/>
        </w:rPr>
        <w:t>Brancalion</w:t>
      </w:r>
      <w:proofErr w:type="spellEnd"/>
      <w:r w:rsidRPr="00ED55AE">
        <w:rPr>
          <w:rFonts w:ascii="Calibri" w:hAnsi="Calibri" w:cs="Calibri"/>
        </w:rPr>
        <w:t xml:space="preserve">, P., Declerck, F., Mastrangelo, M., Nkongolo, N., </w:t>
      </w:r>
      <w:proofErr w:type="spellStart"/>
      <w:r w:rsidRPr="00ED55AE">
        <w:rPr>
          <w:rFonts w:ascii="Calibri" w:hAnsi="Calibri" w:cs="Calibri"/>
        </w:rPr>
        <w:t>Palang</w:t>
      </w:r>
      <w:proofErr w:type="spellEnd"/>
      <w:r w:rsidRPr="00ED55AE">
        <w:rPr>
          <w:rFonts w:ascii="Calibri" w:hAnsi="Calibri" w:cs="Calibri"/>
        </w:rPr>
        <w:t xml:space="preserve">, H., Shannon, L., Verma, M., &amp; Shrestha, U. B. (2020). </w:t>
      </w:r>
      <w:r w:rsidRPr="00ED55AE">
        <w:rPr>
          <w:rFonts w:ascii="Calibri" w:hAnsi="Calibri" w:cs="Calibri"/>
          <w:i/>
          <w:iCs/>
        </w:rPr>
        <w:t>Chapter 2.3. Status and Trends -Nature’s Contributions to People (NCP)</w:t>
      </w:r>
      <w:r w:rsidRPr="00ED55AE">
        <w:rPr>
          <w:rFonts w:ascii="Calibri" w:hAnsi="Calibri" w:cs="Calibri"/>
        </w:rPr>
        <w:t xml:space="preserve">. </w:t>
      </w:r>
      <w:proofErr w:type="spellStart"/>
      <w:r w:rsidRPr="00ED55AE">
        <w:rPr>
          <w:rFonts w:ascii="Calibri" w:hAnsi="Calibri" w:cs="Calibri"/>
        </w:rPr>
        <w:t>Zenodo</w:t>
      </w:r>
      <w:proofErr w:type="spellEnd"/>
      <w:r w:rsidRPr="00ED55AE">
        <w:rPr>
          <w:rFonts w:ascii="Calibri" w:hAnsi="Calibri" w:cs="Calibri"/>
        </w:rPr>
        <w:t>. https://doi.org/10.5281/zenodo.5519476</w:t>
      </w:r>
    </w:p>
    <w:p w14:paraId="5B8E6432" w14:textId="77777777" w:rsidR="004235E9" w:rsidRPr="00ED55AE" w:rsidRDefault="004235E9" w:rsidP="004235E9">
      <w:pPr>
        <w:pStyle w:val="Bibliography"/>
        <w:rPr>
          <w:rFonts w:ascii="Calibri" w:hAnsi="Calibri" w:cs="Calibri"/>
          <w:lang w:val="it-IT"/>
        </w:rPr>
      </w:pPr>
      <w:r w:rsidRPr="00ED55AE">
        <w:rPr>
          <w:rFonts w:ascii="Calibri" w:hAnsi="Calibri" w:cs="Calibri"/>
        </w:rPr>
        <w:t xml:space="preserve">Brimacombe, C., Bodner, K., Michalska-Smith, M., </w:t>
      </w:r>
      <w:proofErr w:type="spellStart"/>
      <w:r w:rsidRPr="00ED55AE">
        <w:rPr>
          <w:rFonts w:ascii="Calibri" w:hAnsi="Calibri" w:cs="Calibri"/>
        </w:rPr>
        <w:t>Poisot</w:t>
      </w:r>
      <w:proofErr w:type="spellEnd"/>
      <w:r w:rsidRPr="00ED55AE">
        <w:rPr>
          <w:rFonts w:ascii="Calibri" w:hAnsi="Calibri" w:cs="Calibri"/>
        </w:rPr>
        <w:t xml:space="preserve">, T., &amp; Fortin, M.-J. (2023). Shortcomings of reusing species interaction networks created by different sets of researchers. </w:t>
      </w:r>
      <w:r w:rsidRPr="00ED55AE">
        <w:rPr>
          <w:rFonts w:ascii="Calibri" w:hAnsi="Calibri" w:cs="Calibri"/>
          <w:i/>
          <w:iCs/>
          <w:lang w:val="it-IT"/>
        </w:rPr>
        <w:t xml:space="preserve">PLOS </w:t>
      </w:r>
      <w:proofErr w:type="spellStart"/>
      <w:r w:rsidRPr="00ED55AE">
        <w:rPr>
          <w:rFonts w:ascii="Calibri" w:hAnsi="Calibri" w:cs="Calibri"/>
          <w:i/>
          <w:iCs/>
          <w:lang w:val="it-IT"/>
        </w:rPr>
        <w:t>Biology</w:t>
      </w:r>
      <w:proofErr w:type="spellEnd"/>
      <w:r w:rsidRPr="00ED55AE">
        <w:rPr>
          <w:rFonts w:ascii="Calibri" w:hAnsi="Calibri" w:cs="Calibri"/>
          <w:lang w:val="it-IT"/>
        </w:rPr>
        <w:t xml:space="preserve">, </w:t>
      </w:r>
      <w:r w:rsidRPr="00ED55AE">
        <w:rPr>
          <w:rFonts w:ascii="Calibri" w:hAnsi="Calibri" w:cs="Calibri"/>
          <w:i/>
          <w:iCs/>
          <w:lang w:val="it-IT"/>
        </w:rPr>
        <w:t>21</w:t>
      </w:r>
      <w:r w:rsidRPr="00ED55AE">
        <w:rPr>
          <w:rFonts w:ascii="Calibri" w:hAnsi="Calibri" w:cs="Calibri"/>
          <w:lang w:val="it-IT"/>
        </w:rPr>
        <w:t>(4), e3002068. https://doi.org/10.1371/journal.pbio.3002068</w:t>
      </w:r>
    </w:p>
    <w:p w14:paraId="00A6A989"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it-IT"/>
        </w:rPr>
        <w:t>Cámara-Leret</w:t>
      </w:r>
      <w:proofErr w:type="spellEnd"/>
      <w:r w:rsidRPr="00ED55AE">
        <w:rPr>
          <w:rFonts w:ascii="Calibri" w:hAnsi="Calibri" w:cs="Calibri"/>
          <w:lang w:val="it-IT"/>
        </w:rPr>
        <w:t xml:space="preserve">, R., Fortuna, M. A., &amp; </w:t>
      </w:r>
      <w:proofErr w:type="spellStart"/>
      <w:r w:rsidRPr="00ED55AE">
        <w:rPr>
          <w:rFonts w:ascii="Calibri" w:hAnsi="Calibri" w:cs="Calibri"/>
          <w:lang w:val="it-IT"/>
        </w:rPr>
        <w:t>Bascompte</w:t>
      </w:r>
      <w:proofErr w:type="spellEnd"/>
      <w:r w:rsidRPr="00ED55AE">
        <w:rPr>
          <w:rFonts w:ascii="Calibri" w:hAnsi="Calibri" w:cs="Calibri"/>
          <w:lang w:val="it-IT"/>
        </w:rPr>
        <w:t xml:space="preserve">, J. (2019). </w:t>
      </w:r>
      <w:r w:rsidRPr="00ED55AE">
        <w:rPr>
          <w:rFonts w:ascii="Calibri" w:hAnsi="Calibri" w:cs="Calibri"/>
        </w:rPr>
        <w:t xml:space="preserve">Indigenous knowledge networks in the face of global change. </w:t>
      </w:r>
      <w:r w:rsidRPr="00ED55AE">
        <w:rPr>
          <w:rFonts w:ascii="Calibri" w:hAnsi="Calibri" w:cs="Calibri"/>
          <w:i/>
          <w:iCs/>
        </w:rPr>
        <w:t>Proceedings of the National Academy of Sciences</w:t>
      </w:r>
      <w:r w:rsidRPr="00ED55AE">
        <w:rPr>
          <w:rFonts w:ascii="Calibri" w:hAnsi="Calibri" w:cs="Calibri"/>
        </w:rPr>
        <w:t xml:space="preserve">, </w:t>
      </w:r>
      <w:r w:rsidRPr="00ED55AE">
        <w:rPr>
          <w:rFonts w:ascii="Calibri" w:hAnsi="Calibri" w:cs="Calibri"/>
          <w:i/>
          <w:iCs/>
        </w:rPr>
        <w:t>116</w:t>
      </w:r>
      <w:r w:rsidRPr="00ED55AE">
        <w:rPr>
          <w:rFonts w:ascii="Calibri" w:hAnsi="Calibri" w:cs="Calibri"/>
        </w:rPr>
        <w:t>(20), 9913–9918. https://doi.org/10.1073/pnas.1821843116</w:t>
      </w:r>
    </w:p>
    <w:p w14:paraId="14C2984E" w14:textId="77777777" w:rsidR="004235E9" w:rsidRPr="00ED55AE" w:rsidRDefault="004235E9" w:rsidP="004235E9">
      <w:pPr>
        <w:pStyle w:val="Bibliography"/>
        <w:rPr>
          <w:rFonts w:ascii="Calibri" w:hAnsi="Calibri" w:cs="Calibri"/>
          <w:lang w:val="it-IT"/>
        </w:rPr>
      </w:pPr>
      <w:r w:rsidRPr="00ED55AE">
        <w:rPr>
          <w:rFonts w:ascii="Calibri" w:hAnsi="Calibri" w:cs="Calibri"/>
          <w:lang w:val="it-IT"/>
        </w:rPr>
        <w:t xml:space="preserve">Carstensen, D. W., Sabatino, M., </w:t>
      </w:r>
      <w:proofErr w:type="spellStart"/>
      <w:r w:rsidRPr="00ED55AE">
        <w:rPr>
          <w:rFonts w:ascii="Calibri" w:hAnsi="Calibri" w:cs="Calibri"/>
          <w:lang w:val="it-IT"/>
        </w:rPr>
        <w:t>Trøjelsgaard</w:t>
      </w:r>
      <w:proofErr w:type="spellEnd"/>
      <w:r w:rsidRPr="00ED55AE">
        <w:rPr>
          <w:rFonts w:ascii="Calibri" w:hAnsi="Calibri" w:cs="Calibri"/>
          <w:lang w:val="it-IT"/>
        </w:rPr>
        <w:t xml:space="preserve">, K., &amp; Morellato, L. P. C. (2014). </w:t>
      </w:r>
      <w:r w:rsidRPr="00ED55AE">
        <w:rPr>
          <w:rFonts w:ascii="Calibri" w:hAnsi="Calibri" w:cs="Calibri"/>
        </w:rPr>
        <w:t xml:space="preserve">Beta Diversity of Plant-Pollinator Networks and the Spatial Turnover of Pairwise Interactions. </w:t>
      </w:r>
      <w:r w:rsidRPr="00ED55AE">
        <w:rPr>
          <w:rFonts w:ascii="Calibri" w:hAnsi="Calibri" w:cs="Calibri"/>
          <w:i/>
          <w:iCs/>
          <w:lang w:val="it-IT"/>
        </w:rPr>
        <w:t>PLOS ONE</w:t>
      </w:r>
      <w:r w:rsidRPr="00ED55AE">
        <w:rPr>
          <w:rFonts w:ascii="Calibri" w:hAnsi="Calibri" w:cs="Calibri"/>
          <w:lang w:val="it-IT"/>
        </w:rPr>
        <w:t xml:space="preserve">, </w:t>
      </w:r>
      <w:r w:rsidRPr="00ED55AE">
        <w:rPr>
          <w:rFonts w:ascii="Calibri" w:hAnsi="Calibri" w:cs="Calibri"/>
          <w:i/>
          <w:iCs/>
          <w:lang w:val="it-IT"/>
        </w:rPr>
        <w:t>9</w:t>
      </w:r>
      <w:r w:rsidRPr="00ED55AE">
        <w:rPr>
          <w:rFonts w:ascii="Calibri" w:hAnsi="Calibri" w:cs="Calibri"/>
          <w:lang w:val="it-IT"/>
        </w:rPr>
        <w:t>(11), e112903. https://doi.org/10.1371/journal.pone.0112903</w:t>
      </w:r>
    </w:p>
    <w:p w14:paraId="0859B046"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it-IT"/>
        </w:rPr>
        <w:t>Chacoff</w:t>
      </w:r>
      <w:proofErr w:type="spellEnd"/>
      <w:r w:rsidRPr="00ED55AE">
        <w:rPr>
          <w:rFonts w:ascii="Calibri" w:hAnsi="Calibri" w:cs="Calibri"/>
          <w:lang w:val="it-IT"/>
        </w:rPr>
        <w:t xml:space="preserve">, N. P., Vázquez, D. P., </w:t>
      </w:r>
      <w:proofErr w:type="spellStart"/>
      <w:r w:rsidRPr="00ED55AE">
        <w:rPr>
          <w:rFonts w:ascii="Calibri" w:hAnsi="Calibri" w:cs="Calibri"/>
          <w:lang w:val="it-IT"/>
        </w:rPr>
        <w:t>Lomáscolo</w:t>
      </w:r>
      <w:proofErr w:type="spellEnd"/>
      <w:r w:rsidRPr="00ED55AE">
        <w:rPr>
          <w:rFonts w:ascii="Calibri" w:hAnsi="Calibri" w:cs="Calibri"/>
          <w:lang w:val="it-IT"/>
        </w:rPr>
        <w:t xml:space="preserve">, S. B., Stevani, E. L., Dorado, J., &amp; </w:t>
      </w:r>
      <w:proofErr w:type="spellStart"/>
      <w:r w:rsidRPr="00ED55AE">
        <w:rPr>
          <w:rFonts w:ascii="Calibri" w:hAnsi="Calibri" w:cs="Calibri"/>
          <w:lang w:val="it-IT"/>
        </w:rPr>
        <w:t>Padrón</w:t>
      </w:r>
      <w:proofErr w:type="spellEnd"/>
      <w:r w:rsidRPr="00ED55AE">
        <w:rPr>
          <w:rFonts w:ascii="Calibri" w:hAnsi="Calibri" w:cs="Calibri"/>
          <w:lang w:val="it-IT"/>
        </w:rPr>
        <w:t xml:space="preserve">, B. (2012). </w:t>
      </w:r>
      <w:r w:rsidRPr="00ED55AE">
        <w:rPr>
          <w:rFonts w:ascii="Calibri" w:hAnsi="Calibri" w:cs="Calibri"/>
        </w:rPr>
        <w:t xml:space="preserve">Evaluating sampling completeness in a desert plant–pollinator network. </w:t>
      </w:r>
      <w:r w:rsidRPr="00ED55AE">
        <w:rPr>
          <w:rFonts w:ascii="Calibri" w:hAnsi="Calibri" w:cs="Calibri"/>
          <w:i/>
          <w:iCs/>
        </w:rPr>
        <w:t>Journal of Animal Ecology</w:t>
      </w:r>
      <w:r w:rsidRPr="00ED55AE">
        <w:rPr>
          <w:rFonts w:ascii="Calibri" w:hAnsi="Calibri" w:cs="Calibri"/>
        </w:rPr>
        <w:t xml:space="preserve">, </w:t>
      </w:r>
      <w:r w:rsidRPr="00ED55AE">
        <w:rPr>
          <w:rFonts w:ascii="Calibri" w:hAnsi="Calibri" w:cs="Calibri"/>
          <w:i/>
          <w:iCs/>
        </w:rPr>
        <w:t>81</w:t>
      </w:r>
      <w:r w:rsidRPr="00ED55AE">
        <w:rPr>
          <w:rFonts w:ascii="Calibri" w:hAnsi="Calibri" w:cs="Calibri"/>
        </w:rPr>
        <w:t>(1), 190–200. https://doi.org/10.1111/j.1365-2656.2011.01883.x</w:t>
      </w:r>
    </w:p>
    <w:p w14:paraId="73CC146D" w14:textId="77777777" w:rsidR="004235E9" w:rsidRPr="00ED55AE" w:rsidRDefault="004235E9" w:rsidP="004235E9">
      <w:pPr>
        <w:pStyle w:val="Bibliography"/>
        <w:rPr>
          <w:rFonts w:ascii="Calibri" w:hAnsi="Calibri" w:cs="Calibri"/>
        </w:rPr>
      </w:pPr>
      <w:r w:rsidRPr="00ED55AE">
        <w:rPr>
          <w:rFonts w:ascii="Calibri" w:hAnsi="Calibri" w:cs="Calibri"/>
        </w:rPr>
        <w:t xml:space="preserve">Chan, K. M. A., &amp; Satterfield, T. (2020). The maturation of ecosystem services: Social and policy research expands, but whither biophysically informed valuation? </w:t>
      </w:r>
      <w:r w:rsidRPr="00ED55AE">
        <w:rPr>
          <w:rFonts w:ascii="Calibri" w:hAnsi="Calibri" w:cs="Calibri"/>
          <w:i/>
          <w:iCs/>
        </w:rPr>
        <w:t>People and Nature</w:t>
      </w:r>
      <w:r w:rsidRPr="00ED55AE">
        <w:rPr>
          <w:rFonts w:ascii="Calibri" w:hAnsi="Calibri" w:cs="Calibri"/>
        </w:rPr>
        <w:t xml:space="preserve">, </w:t>
      </w:r>
      <w:r w:rsidRPr="00ED55AE">
        <w:rPr>
          <w:rFonts w:ascii="Calibri" w:hAnsi="Calibri" w:cs="Calibri"/>
          <w:i/>
          <w:iCs/>
        </w:rPr>
        <w:t>2</w:t>
      </w:r>
      <w:r w:rsidRPr="00ED55AE">
        <w:rPr>
          <w:rFonts w:ascii="Calibri" w:hAnsi="Calibri" w:cs="Calibri"/>
        </w:rPr>
        <w:t>(4), 1021–1060. https://doi.org/10.1002/pan3.10137</w:t>
      </w:r>
    </w:p>
    <w:p w14:paraId="77389B7C" w14:textId="77777777" w:rsidR="004235E9" w:rsidRPr="00ED55AE" w:rsidRDefault="004235E9" w:rsidP="004235E9">
      <w:pPr>
        <w:pStyle w:val="Bibliography"/>
        <w:rPr>
          <w:rFonts w:ascii="Calibri" w:hAnsi="Calibri" w:cs="Calibri"/>
          <w:lang w:val="nl-NL"/>
        </w:rPr>
      </w:pPr>
      <w:r w:rsidRPr="00ED55AE">
        <w:rPr>
          <w:rFonts w:ascii="Calibri" w:hAnsi="Calibri" w:cs="Calibri"/>
        </w:rPr>
        <w:t xml:space="preserve">Coelho, S. D., Levis, C., Baccaro, F. B., Figueiredo, F. O. G., Antunes, A. P., Steege, H. </w:t>
      </w:r>
      <w:proofErr w:type="spellStart"/>
      <w:r w:rsidRPr="00ED55AE">
        <w:rPr>
          <w:rFonts w:ascii="Calibri" w:hAnsi="Calibri" w:cs="Calibri"/>
        </w:rPr>
        <w:t>ter</w:t>
      </w:r>
      <w:proofErr w:type="spellEnd"/>
      <w:r w:rsidRPr="00ED55AE">
        <w:rPr>
          <w:rFonts w:ascii="Calibri" w:hAnsi="Calibri" w:cs="Calibri"/>
        </w:rPr>
        <w:t xml:space="preserve">, Peña-Claros, M., Clement, C. R., &amp; </w:t>
      </w:r>
      <w:proofErr w:type="spellStart"/>
      <w:r w:rsidRPr="00ED55AE">
        <w:rPr>
          <w:rFonts w:ascii="Calibri" w:hAnsi="Calibri" w:cs="Calibri"/>
        </w:rPr>
        <w:t>Schietti</w:t>
      </w:r>
      <w:proofErr w:type="spellEnd"/>
      <w:r w:rsidRPr="00ED55AE">
        <w:rPr>
          <w:rFonts w:ascii="Calibri" w:hAnsi="Calibri" w:cs="Calibri"/>
        </w:rPr>
        <w:t xml:space="preserve">, J. (2021). Eighty-four per cent of all Amazonian arboreal plant individuals are useful to humans. </w:t>
      </w:r>
      <w:r w:rsidRPr="00ED55AE">
        <w:rPr>
          <w:rFonts w:ascii="Calibri" w:hAnsi="Calibri" w:cs="Calibri"/>
          <w:i/>
          <w:iCs/>
          <w:lang w:val="nl-NL"/>
        </w:rPr>
        <w:t>PLOS ONE</w:t>
      </w:r>
      <w:r w:rsidRPr="00ED55AE">
        <w:rPr>
          <w:rFonts w:ascii="Calibri" w:hAnsi="Calibri" w:cs="Calibri"/>
          <w:lang w:val="nl-NL"/>
        </w:rPr>
        <w:t xml:space="preserve">, </w:t>
      </w:r>
      <w:r w:rsidRPr="00ED55AE">
        <w:rPr>
          <w:rFonts w:ascii="Calibri" w:hAnsi="Calibri" w:cs="Calibri"/>
          <w:i/>
          <w:iCs/>
          <w:lang w:val="nl-NL"/>
        </w:rPr>
        <w:t>16</w:t>
      </w:r>
      <w:r w:rsidRPr="00ED55AE">
        <w:rPr>
          <w:rFonts w:ascii="Calibri" w:hAnsi="Calibri" w:cs="Calibri"/>
          <w:lang w:val="nl-NL"/>
        </w:rPr>
        <w:t>(10), e0257875. https://doi.org/10.1371/journal.pone.0257875</w:t>
      </w:r>
    </w:p>
    <w:p w14:paraId="51B1CC45"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nl-NL"/>
        </w:rPr>
        <w:t>Copete</w:t>
      </w:r>
      <w:proofErr w:type="spellEnd"/>
      <w:r w:rsidRPr="00ED55AE">
        <w:rPr>
          <w:rFonts w:ascii="Calibri" w:hAnsi="Calibri" w:cs="Calibri"/>
          <w:lang w:val="nl-NL"/>
        </w:rPr>
        <w:t xml:space="preserve">, J. C., Kik, A., Novotny, V., &amp; </w:t>
      </w:r>
      <w:proofErr w:type="spellStart"/>
      <w:r w:rsidRPr="00ED55AE">
        <w:rPr>
          <w:rFonts w:ascii="Calibri" w:hAnsi="Calibri" w:cs="Calibri"/>
          <w:lang w:val="nl-NL"/>
        </w:rPr>
        <w:t>Cámara-Leret</w:t>
      </w:r>
      <w:proofErr w:type="spellEnd"/>
      <w:r w:rsidRPr="00ED55AE">
        <w:rPr>
          <w:rFonts w:ascii="Calibri" w:hAnsi="Calibri" w:cs="Calibri"/>
          <w:lang w:val="nl-NL"/>
        </w:rPr>
        <w:t xml:space="preserve">, R. (2023). </w:t>
      </w:r>
      <w:r w:rsidRPr="00ED55AE">
        <w:rPr>
          <w:rFonts w:ascii="Calibri" w:hAnsi="Calibri" w:cs="Calibri"/>
        </w:rPr>
        <w:t xml:space="preserve">The importance of Indigenous and local people for </w:t>
      </w:r>
      <w:proofErr w:type="spellStart"/>
      <w:r w:rsidRPr="00ED55AE">
        <w:rPr>
          <w:rFonts w:ascii="Calibri" w:hAnsi="Calibri" w:cs="Calibri"/>
        </w:rPr>
        <w:t>cataloging</w:t>
      </w:r>
      <w:proofErr w:type="spellEnd"/>
      <w:r w:rsidRPr="00ED55AE">
        <w:rPr>
          <w:rFonts w:ascii="Calibri" w:hAnsi="Calibri" w:cs="Calibri"/>
        </w:rPr>
        <w:t xml:space="preserve"> biodiversity. </w:t>
      </w:r>
      <w:r w:rsidRPr="00ED55AE">
        <w:rPr>
          <w:rFonts w:ascii="Calibri" w:hAnsi="Calibri" w:cs="Calibri"/>
          <w:i/>
          <w:iCs/>
        </w:rPr>
        <w:t>Trends in Ecology &amp; Evolution</w:t>
      </w:r>
      <w:r w:rsidRPr="00ED55AE">
        <w:rPr>
          <w:rFonts w:ascii="Calibri" w:hAnsi="Calibri" w:cs="Calibri"/>
        </w:rPr>
        <w:t xml:space="preserve">, </w:t>
      </w:r>
      <w:r w:rsidRPr="00ED55AE">
        <w:rPr>
          <w:rFonts w:ascii="Calibri" w:hAnsi="Calibri" w:cs="Calibri"/>
          <w:i/>
          <w:iCs/>
        </w:rPr>
        <w:t>38</w:t>
      </w:r>
      <w:r w:rsidRPr="00ED55AE">
        <w:rPr>
          <w:rFonts w:ascii="Calibri" w:hAnsi="Calibri" w:cs="Calibri"/>
        </w:rPr>
        <w:t>(12), 1112–1114. https://doi.org/10.1016/j.tree.2023.08.017</w:t>
      </w:r>
    </w:p>
    <w:p w14:paraId="2CF66662" w14:textId="77777777" w:rsidR="004235E9" w:rsidRPr="00ED55AE" w:rsidRDefault="004235E9" w:rsidP="004235E9">
      <w:pPr>
        <w:pStyle w:val="Bibliography"/>
        <w:rPr>
          <w:rFonts w:ascii="Calibri" w:hAnsi="Calibri" w:cs="Calibri"/>
        </w:rPr>
      </w:pPr>
      <w:r w:rsidRPr="00ED55AE">
        <w:rPr>
          <w:rFonts w:ascii="Calibri" w:hAnsi="Calibri" w:cs="Calibri"/>
        </w:rPr>
        <w:lastRenderedPageBreak/>
        <w:t xml:space="preserve">Costanza, R., </w:t>
      </w:r>
      <w:proofErr w:type="spellStart"/>
      <w:r w:rsidRPr="00ED55AE">
        <w:rPr>
          <w:rFonts w:ascii="Calibri" w:hAnsi="Calibri" w:cs="Calibri"/>
        </w:rPr>
        <w:t>d’Arge</w:t>
      </w:r>
      <w:proofErr w:type="spellEnd"/>
      <w:r w:rsidRPr="00ED55AE">
        <w:rPr>
          <w:rFonts w:ascii="Calibri" w:hAnsi="Calibri" w:cs="Calibri"/>
        </w:rPr>
        <w:t xml:space="preserve">, R., de Groot, R., Farber, S., Grasso, M., Hannon, B., Limburg, K., Naeem, S., O’Neill, R. V., </w:t>
      </w:r>
      <w:proofErr w:type="spellStart"/>
      <w:r w:rsidRPr="00ED55AE">
        <w:rPr>
          <w:rFonts w:ascii="Calibri" w:hAnsi="Calibri" w:cs="Calibri"/>
        </w:rPr>
        <w:t>Paruelo</w:t>
      </w:r>
      <w:proofErr w:type="spellEnd"/>
      <w:r w:rsidRPr="00ED55AE">
        <w:rPr>
          <w:rFonts w:ascii="Calibri" w:hAnsi="Calibri" w:cs="Calibri"/>
        </w:rPr>
        <w:t xml:space="preserve">, J., Raskin, R. G., Sutton, P., &amp; van den Belt, M. (1998). The value of the world’s ecosystem services and natural capital. </w:t>
      </w:r>
      <w:r w:rsidRPr="00ED55AE">
        <w:rPr>
          <w:rFonts w:ascii="Calibri" w:hAnsi="Calibri" w:cs="Calibri"/>
          <w:i/>
          <w:iCs/>
        </w:rPr>
        <w:t>Ecological Economics</w:t>
      </w:r>
      <w:r w:rsidRPr="00ED55AE">
        <w:rPr>
          <w:rFonts w:ascii="Calibri" w:hAnsi="Calibri" w:cs="Calibri"/>
        </w:rPr>
        <w:t xml:space="preserve">, </w:t>
      </w:r>
      <w:r w:rsidRPr="00ED55AE">
        <w:rPr>
          <w:rFonts w:ascii="Calibri" w:hAnsi="Calibri" w:cs="Calibri"/>
          <w:i/>
          <w:iCs/>
        </w:rPr>
        <w:t>25</w:t>
      </w:r>
      <w:r w:rsidRPr="00ED55AE">
        <w:rPr>
          <w:rFonts w:ascii="Calibri" w:hAnsi="Calibri" w:cs="Calibri"/>
        </w:rPr>
        <w:t>(1), 3–15. https://doi.org/10.1016/S0921-8009(98)00020-2</w:t>
      </w:r>
    </w:p>
    <w:p w14:paraId="03C285FC" w14:textId="77777777" w:rsidR="004235E9" w:rsidRPr="00ED55AE" w:rsidRDefault="004235E9" w:rsidP="004235E9">
      <w:pPr>
        <w:pStyle w:val="Bibliography"/>
        <w:rPr>
          <w:rFonts w:ascii="Calibri" w:hAnsi="Calibri" w:cs="Calibri"/>
        </w:rPr>
      </w:pPr>
      <w:r w:rsidRPr="00ED55AE">
        <w:rPr>
          <w:rFonts w:ascii="Calibri" w:hAnsi="Calibri" w:cs="Calibri"/>
        </w:rPr>
        <w:t xml:space="preserve">Cuff, J. P., Windsor, F. M., Tercel, M. P. T. G., Kitson, J. J. N., &amp; Evans, D. M. (2022). Overcoming the pitfalls of merging dietary metabarcoding into ecological networks. </w:t>
      </w:r>
      <w:r w:rsidRPr="00ED55AE">
        <w:rPr>
          <w:rFonts w:ascii="Calibri" w:hAnsi="Calibri" w:cs="Calibri"/>
          <w:i/>
          <w:iCs/>
        </w:rPr>
        <w:t>Methods in Ecology and Evolution</w:t>
      </w:r>
      <w:r w:rsidRPr="00ED55AE">
        <w:rPr>
          <w:rFonts w:ascii="Calibri" w:hAnsi="Calibri" w:cs="Calibri"/>
        </w:rPr>
        <w:t xml:space="preserve">, </w:t>
      </w:r>
      <w:r w:rsidRPr="00ED55AE">
        <w:rPr>
          <w:rFonts w:ascii="Calibri" w:hAnsi="Calibri" w:cs="Calibri"/>
          <w:i/>
          <w:iCs/>
        </w:rPr>
        <w:t>13</w:t>
      </w:r>
      <w:r w:rsidRPr="00ED55AE">
        <w:rPr>
          <w:rFonts w:ascii="Calibri" w:hAnsi="Calibri" w:cs="Calibri"/>
        </w:rPr>
        <w:t>(3), 545–559. https://doi.org/10.1111/2041-210X.13796</w:t>
      </w:r>
    </w:p>
    <w:p w14:paraId="589AD9DB" w14:textId="77777777" w:rsidR="004235E9" w:rsidRPr="00ED55AE" w:rsidRDefault="004235E9" w:rsidP="004235E9">
      <w:pPr>
        <w:pStyle w:val="Bibliography"/>
        <w:rPr>
          <w:rFonts w:ascii="Calibri" w:hAnsi="Calibri" w:cs="Calibri"/>
        </w:rPr>
      </w:pPr>
      <w:r w:rsidRPr="00ED55AE">
        <w:rPr>
          <w:rFonts w:ascii="Calibri" w:hAnsi="Calibri" w:cs="Calibri"/>
        </w:rPr>
        <w:t xml:space="preserve">Davies, K., Fisher, K., Dickson, M., Thrush, S., &amp; Le Heron, R. (2015). Improving ecosystem service frameworks to address wicked problems. </w:t>
      </w:r>
      <w:r w:rsidRPr="00ED55AE">
        <w:rPr>
          <w:rFonts w:ascii="Calibri" w:hAnsi="Calibri" w:cs="Calibri"/>
          <w:i/>
          <w:iCs/>
        </w:rPr>
        <w:t>Ecology and Society</w:t>
      </w:r>
      <w:r w:rsidRPr="00ED55AE">
        <w:rPr>
          <w:rFonts w:ascii="Calibri" w:hAnsi="Calibri" w:cs="Calibri"/>
        </w:rPr>
        <w:t xml:space="preserve">, </w:t>
      </w:r>
      <w:r w:rsidRPr="00ED55AE">
        <w:rPr>
          <w:rFonts w:ascii="Calibri" w:hAnsi="Calibri" w:cs="Calibri"/>
          <w:i/>
          <w:iCs/>
        </w:rPr>
        <w:t>20</w:t>
      </w:r>
      <w:r w:rsidRPr="00ED55AE">
        <w:rPr>
          <w:rFonts w:ascii="Calibri" w:hAnsi="Calibri" w:cs="Calibri"/>
        </w:rPr>
        <w:t>(2). https://doi.org/10.5751/ES-07581-200237</w:t>
      </w:r>
    </w:p>
    <w:p w14:paraId="47A48112" w14:textId="77777777" w:rsidR="004235E9" w:rsidRPr="00ED55AE" w:rsidRDefault="004235E9" w:rsidP="004235E9">
      <w:pPr>
        <w:pStyle w:val="Bibliography"/>
        <w:rPr>
          <w:rFonts w:ascii="Calibri" w:hAnsi="Calibri" w:cs="Calibri"/>
        </w:rPr>
      </w:pPr>
      <w:r w:rsidRPr="00ED55AE">
        <w:rPr>
          <w:rFonts w:ascii="Calibri" w:hAnsi="Calibri" w:cs="Calibri"/>
          <w:lang w:val="it-IT"/>
        </w:rPr>
        <w:t xml:space="preserve">De Domenico, M., Porter, M. A., &amp; Arenas, A. (2015). </w:t>
      </w:r>
      <w:proofErr w:type="spellStart"/>
      <w:r w:rsidRPr="00ED55AE">
        <w:rPr>
          <w:rFonts w:ascii="Calibri" w:hAnsi="Calibri" w:cs="Calibri"/>
        </w:rPr>
        <w:t>MuxViz</w:t>
      </w:r>
      <w:proofErr w:type="spellEnd"/>
      <w:r w:rsidRPr="00ED55AE">
        <w:rPr>
          <w:rFonts w:ascii="Calibri" w:hAnsi="Calibri" w:cs="Calibri"/>
        </w:rPr>
        <w:t xml:space="preserve">: A tool for multilayer analysis and visualization of networks. </w:t>
      </w:r>
      <w:r w:rsidRPr="00ED55AE">
        <w:rPr>
          <w:rFonts w:ascii="Calibri" w:hAnsi="Calibri" w:cs="Calibri"/>
          <w:i/>
          <w:iCs/>
        </w:rPr>
        <w:t>Journal of Complex Networks</w:t>
      </w:r>
      <w:r w:rsidRPr="00ED55AE">
        <w:rPr>
          <w:rFonts w:ascii="Calibri" w:hAnsi="Calibri" w:cs="Calibri"/>
        </w:rPr>
        <w:t xml:space="preserve">, </w:t>
      </w:r>
      <w:r w:rsidRPr="00ED55AE">
        <w:rPr>
          <w:rFonts w:ascii="Calibri" w:hAnsi="Calibri" w:cs="Calibri"/>
          <w:i/>
          <w:iCs/>
        </w:rPr>
        <w:t>3</w:t>
      </w:r>
      <w:r w:rsidRPr="00ED55AE">
        <w:rPr>
          <w:rFonts w:ascii="Calibri" w:hAnsi="Calibri" w:cs="Calibri"/>
        </w:rPr>
        <w:t>(2), 159–176. https://doi.org/10.1093/comnet/cnu038</w:t>
      </w:r>
    </w:p>
    <w:p w14:paraId="0CF87991" w14:textId="77777777" w:rsidR="004235E9" w:rsidRPr="00ED55AE" w:rsidRDefault="004235E9" w:rsidP="004235E9">
      <w:pPr>
        <w:pStyle w:val="Bibliography"/>
        <w:rPr>
          <w:rFonts w:ascii="Calibri" w:hAnsi="Calibri" w:cs="Calibri"/>
        </w:rPr>
      </w:pPr>
      <w:r w:rsidRPr="00ED55AE">
        <w:rPr>
          <w:rFonts w:ascii="Calibri" w:hAnsi="Calibri" w:cs="Calibri"/>
        </w:rPr>
        <w:t xml:space="preserve">Dee, L. E., </w:t>
      </w:r>
      <w:proofErr w:type="spellStart"/>
      <w:r w:rsidRPr="00ED55AE">
        <w:rPr>
          <w:rFonts w:ascii="Calibri" w:hAnsi="Calibri" w:cs="Calibri"/>
        </w:rPr>
        <w:t>Allesina</w:t>
      </w:r>
      <w:proofErr w:type="spellEnd"/>
      <w:r w:rsidRPr="00ED55AE">
        <w:rPr>
          <w:rFonts w:ascii="Calibri" w:hAnsi="Calibri" w:cs="Calibri"/>
        </w:rPr>
        <w:t xml:space="preserve">, S., Bonn, A., Eklöf, A., Gaines, S. D., Hines, J., Jacob, U., McDonald-Madden, E., </w:t>
      </w:r>
      <w:proofErr w:type="spellStart"/>
      <w:r w:rsidRPr="00ED55AE">
        <w:rPr>
          <w:rFonts w:ascii="Calibri" w:hAnsi="Calibri" w:cs="Calibri"/>
        </w:rPr>
        <w:t>Possingham</w:t>
      </w:r>
      <w:proofErr w:type="spellEnd"/>
      <w:r w:rsidRPr="00ED55AE">
        <w:rPr>
          <w:rFonts w:ascii="Calibri" w:hAnsi="Calibri" w:cs="Calibri"/>
        </w:rPr>
        <w:t xml:space="preserve">, H., Schröter, M., &amp; Thompson, R. M. (2017). Operationalizing Network Theory for Ecosystem Service Assessments. </w:t>
      </w:r>
      <w:r w:rsidRPr="00ED55AE">
        <w:rPr>
          <w:rFonts w:ascii="Calibri" w:hAnsi="Calibri" w:cs="Calibri"/>
          <w:i/>
          <w:iCs/>
        </w:rPr>
        <w:t>Trends in Ecology &amp; Evolution</w:t>
      </w:r>
      <w:r w:rsidRPr="00ED55AE">
        <w:rPr>
          <w:rFonts w:ascii="Calibri" w:hAnsi="Calibri" w:cs="Calibri"/>
        </w:rPr>
        <w:t xml:space="preserve">, </w:t>
      </w:r>
      <w:r w:rsidRPr="00ED55AE">
        <w:rPr>
          <w:rFonts w:ascii="Calibri" w:hAnsi="Calibri" w:cs="Calibri"/>
          <w:i/>
          <w:iCs/>
        </w:rPr>
        <w:t>32</w:t>
      </w:r>
      <w:r w:rsidRPr="00ED55AE">
        <w:rPr>
          <w:rFonts w:ascii="Calibri" w:hAnsi="Calibri" w:cs="Calibri"/>
        </w:rPr>
        <w:t>(2), 118–130. https://doi.org/10.1016/j.tree.2016.10.011</w:t>
      </w:r>
    </w:p>
    <w:p w14:paraId="335C63FA" w14:textId="77777777" w:rsidR="004235E9" w:rsidRPr="00ED55AE" w:rsidRDefault="004235E9" w:rsidP="004235E9">
      <w:pPr>
        <w:pStyle w:val="Bibliography"/>
        <w:rPr>
          <w:rFonts w:ascii="Calibri" w:hAnsi="Calibri" w:cs="Calibri"/>
        </w:rPr>
      </w:pPr>
      <w:r w:rsidRPr="00ED55AE">
        <w:rPr>
          <w:rFonts w:ascii="Calibri" w:hAnsi="Calibri" w:cs="Calibri"/>
        </w:rPr>
        <w:t xml:space="preserve">Dee, L. E., &amp; Keyes, A. A. (2022). </w:t>
      </w:r>
      <w:proofErr w:type="spellStart"/>
      <w:r w:rsidRPr="00ED55AE">
        <w:rPr>
          <w:rFonts w:ascii="Calibri" w:hAnsi="Calibri" w:cs="Calibri"/>
        </w:rPr>
        <w:t>Analyzing</w:t>
      </w:r>
      <w:proofErr w:type="spellEnd"/>
      <w:r w:rsidRPr="00ED55AE">
        <w:rPr>
          <w:rFonts w:ascii="Calibri" w:hAnsi="Calibri" w:cs="Calibri"/>
        </w:rPr>
        <w:t xml:space="preserve"> ecosystem services as part of ecological networks in three salt marsh ecosystems. </w:t>
      </w:r>
      <w:r w:rsidRPr="00ED55AE">
        <w:rPr>
          <w:rFonts w:ascii="Calibri" w:hAnsi="Calibri" w:cs="Calibri"/>
          <w:i/>
          <w:iCs/>
        </w:rPr>
        <w:t>Ecology</w:t>
      </w:r>
      <w:r w:rsidRPr="00ED55AE">
        <w:rPr>
          <w:rFonts w:ascii="Calibri" w:hAnsi="Calibri" w:cs="Calibri"/>
        </w:rPr>
        <w:t xml:space="preserve">, </w:t>
      </w:r>
      <w:r w:rsidRPr="00ED55AE">
        <w:rPr>
          <w:rFonts w:ascii="Calibri" w:hAnsi="Calibri" w:cs="Calibri"/>
          <w:i/>
          <w:iCs/>
        </w:rPr>
        <w:t>103</w:t>
      </w:r>
      <w:r w:rsidRPr="00ED55AE">
        <w:rPr>
          <w:rFonts w:ascii="Calibri" w:hAnsi="Calibri" w:cs="Calibri"/>
        </w:rPr>
        <w:t>(3), e3609. https://doi.org/10.1002/ecy.3609</w:t>
      </w:r>
    </w:p>
    <w:p w14:paraId="7A743F6A" w14:textId="77777777" w:rsidR="004235E9" w:rsidRPr="00ED55AE" w:rsidRDefault="004235E9" w:rsidP="004235E9">
      <w:pPr>
        <w:pStyle w:val="Bibliography"/>
        <w:rPr>
          <w:rFonts w:ascii="Calibri" w:hAnsi="Calibri" w:cs="Calibri"/>
        </w:rPr>
      </w:pPr>
      <w:r w:rsidRPr="00ED55AE">
        <w:rPr>
          <w:rFonts w:ascii="Calibri" w:hAnsi="Calibri" w:cs="Calibri"/>
        </w:rPr>
        <w:t xml:space="preserve">Díaz, S., Pascual, U., </w:t>
      </w:r>
      <w:proofErr w:type="spellStart"/>
      <w:r w:rsidRPr="00ED55AE">
        <w:rPr>
          <w:rFonts w:ascii="Calibri" w:hAnsi="Calibri" w:cs="Calibri"/>
        </w:rPr>
        <w:t>Stenseke</w:t>
      </w:r>
      <w:proofErr w:type="spellEnd"/>
      <w:r w:rsidRPr="00ED55AE">
        <w:rPr>
          <w:rFonts w:ascii="Calibri" w:hAnsi="Calibri" w:cs="Calibri"/>
        </w:rPr>
        <w:t xml:space="preserve">, M., Martín-López, B., Watson, R. T., Molnár, Z., Hill, R., Chan, K. M. A., Baste, I. A., Brauman, K. A., Polasky, S., Church, A., Lonsdale, M., </w:t>
      </w:r>
      <w:proofErr w:type="spellStart"/>
      <w:r w:rsidRPr="00ED55AE">
        <w:rPr>
          <w:rFonts w:ascii="Calibri" w:hAnsi="Calibri" w:cs="Calibri"/>
        </w:rPr>
        <w:t>Larigauderie</w:t>
      </w:r>
      <w:proofErr w:type="spellEnd"/>
      <w:r w:rsidRPr="00ED55AE">
        <w:rPr>
          <w:rFonts w:ascii="Calibri" w:hAnsi="Calibri" w:cs="Calibri"/>
        </w:rPr>
        <w:t xml:space="preserve">, A., Leadley, P. W., van Oudenhoven, A. P. E., van der </w:t>
      </w:r>
      <w:proofErr w:type="spellStart"/>
      <w:r w:rsidRPr="00ED55AE">
        <w:rPr>
          <w:rFonts w:ascii="Calibri" w:hAnsi="Calibri" w:cs="Calibri"/>
        </w:rPr>
        <w:t>Plaat</w:t>
      </w:r>
      <w:proofErr w:type="spellEnd"/>
      <w:r w:rsidRPr="00ED55AE">
        <w:rPr>
          <w:rFonts w:ascii="Calibri" w:hAnsi="Calibri" w:cs="Calibri"/>
        </w:rPr>
        <w:t xml:space="preserve">, F., Schröter, M., </w:t>
      </w:r>
      <w:proofErr w:type="spellStart"/>
      <w:r w:rsidRPr="00ED55AE">
        <w:rPr>
          <w:rFonts w:ascii="Calibri" w:hAnsi="Calibri" w:cs="Calibri"/>
        </w:rPr>
        <w:t>Lavorel</w:t>
      </w:r>
      <w:proofErr w:type="spellEnd"/>
      <w:r w:rsidRPr="00ED55AE">
        <w:rPr>
          <w:rFonts w:ascii="Calibri" w:hAnsi="Calibri" w:cs="Calibri"/>
        </w:rPr>
        <w:t xml:space="preserve">, S., … Shirayama, Y. (2018). Assessing nature’s contributions to people. </w:t>
      </w:r>
      <w:r w:rsidRPr="00ED55AE">
        <w:rPr>
          <w:rFonts w:ascii="Calibri" w:hAnsi="Calibri" w:cs="Calibri"/>
          <w:i/>
          <w:iCs/>
        </w:rPr>
        <w:t>Science</w:t>
      </w:r>
      <w:r w:rsidRPr="00ED55AE">
        <w:rPr>
          <w:rFonts w:ascii="Calibri" w:hAnsi="Calibri" w:cs="Calibri"/>
        </w:rPr>
        <w:t xml:space="preserve">, </w:t>
      </w:r>
      <w:r w:rsidRPr="00ED55AE">
        <w:rPr>
          <w:rFonts w:ascii="Calibri" w:hAnsi="Calibri" w:cs="Calibri"/>
          <w:i/>
          <w:iCs/>
        </w:rPr>
        <w:t>359</w:t>
      </w:r>
      <w:r w:rsidRPr="00ED55AE">
        <w:rPr>
          <w:rFonts w:ascii="Calibri" w:hAnsi="Calibri" w:cs="Calibri"/>
        </w:rPr>
        <w:t>(6373), 270–272. https://doi.org/10.1126/science.aap8826</w:t>
      </w:r>
    </w:p>
    <w:p w14:paraId="58B1BE4B" w14:textId="77777777" w:rsidR="004235E9" w:rsidRPr="00ED55AE" w:rsidRDefault="004235E9" w:rsidP="004235E9">
      <w:pPr>
        <w:pStyle w:val="Bibliography"/>
        <w:rPr>
          <w:rFonts w:ascii="Calibri" w:hAnsi="Calibri" w:cs="Calibri"/>
        </w:rPr>
      </w:pPr>
      <w:r w:rsidRPr="00ED55AE">
        <w:rPr>
          <w:rFonts w:ascii="Calibri" w:hAnsi="Calibri" w:cs="Calibri"/>
        </w:rPr>
        <w:t>Durand-</w:t>
      </w:r>
      <w:proofErr w:type="spellStart"/>
      <w:r w:rsidRPr="00ED55AE">
        <w:rPr>
          <w:rFonts w:ascii="Calibri" w:hAnsi="Calibri" w:cs="Calibri"/>
        </w:rPr>
        <w:t>Bessart</w:t>
      </w:r>
      <w:proofErr w:type="spellEnd"/>
      <w:r w:rsidRPr="00ED55AE">
        <w:rPr>
          <w:rFonts w:ascii="Calibri" w:hAnsi="Calibri" w:cs="Calibri"/>
        </w:rPr>
        <w:t>, C., Akomo-</w:t>
      </w:r>
      <w:proofErr w:type="spellStart"/>
      <w:r w:rsidRPr="00ED55AE">
        <w:rPr>
          <w:rFonts w:ascii="Calibri" w:hAnsi="Calibri" w:cs="Calibri"/>
        </w:rPr>
        <w:t>Okoue</w:t>
      </w:r>
      <w:proofErr w:type="spellEnd"/>
      <w:r w:rsidRPr="00ED55AE">
        <w:rPr>
          <w:rFonts w:ascii="Calibri" w:hAnsi="Calibri" w:cs="Calibri"/>
        </w:rPr>
        <w:t xml:space="preserve">, E. F., </w:t>
      </w:r>
      <w:proofErr w:type="spellStart"/>
      <w:r w:rsidRPr="00ED55AE">
        <w:rPr>
          <w:rFonts w:ascii="Calibri" w:hAnsi="Calibri" w:cs="Calibri"/>
        </w:rPr>
        <w:t>Ebang</w:t>
      </w:r>
      <w:proofErr w:type="spellEnd"/>
      <w:r w:rsidRPr="00ED55AE">
        <w:rPr>
          <w:rFonts w:ascii="Calibri" w:hAnsi="Calibri" w:cs="Calibri"/>
        </w:rPr>
        <w:t xml:space="preserve"> Ella, G. W., Porcher, V., </w:t>
      </w:r>
      <w:proofErr w:type="spellStart"/>
      <w:r w:rsidRPr="00ED55AE">
        <w:rPr>
          <w:rFonts w:ascii="Calibri" w:hAnsi="Calibri" w:cs="Calibri"/>
        </w:rPr>
        <w:t>Bitome</w:t>
      </w:r>
      <w:proofErr w:type="spellEnd"/>
      <w:r w:rsidRPr="00ED55AE">
        <w:rPr>
          <w:rFonts w:ascii="Calibri" w:hAnsi="Calibri" w:cs="Calibri"/>
        </w:rPr>
        <w:t xml:space="preserve"> Essono, P. Y., </w:t>
      </w:r>
      <w:proofErr w:type="spellStart"/>
      <w:r w:rsidRPr="00ED55AE">
        <w:rPr>
          <w:rFonts w:ascii="Calibri" w:hAnsi="Calibri" w:cs="Calibri"/>
        </w:rPr>
        <w:t>Bretagnolle</w:t>
      </w:r>
      <w:proofErr w:type="spellEnd"/>
      <w:r w:rsidRPr="00ED55AE">
        <w:rPr>
          <w:rFonts w:ascii="Calibri" w:hAnsi="Calibri" w:cs="Calibri"/>
        </w:rPr>
        <w:t xml:space="preserve">, F., &amp; Fontaine, C. (2023). </w:t>
      </w:r>
      <w:r w:rsidRPr="00ED55AE">
        <w:rPr>
          <w:rFonts w:ascii="Calibri" w:hAnsi="Calibri" w:cs="Calibri"/>
          <w:i/>
          <w:iCs/>
        </w:rPr>
        <w:t xml:space="preserve">Local People Enhance Our Understanding of </w:t>
      </w:r>
      <w:r w:rsidRPr="00ED55AE">
        <w:rPr>
          <w:rFonts w:ascii="Calibri" w:hAnsi="Calibri" w:cs="Calibri"/>
          <w:i/>
          <w:iCs/>
        </w:rPr>
        <w:lastRenderedPageBreak/>
        <w:t>Afrotropical Frugivory Networks</w:t>
      </w:r>
      <w:r w:rsidRPr="00ED55AE">
        <w:rPr>
          <w:rFonts w:ascii="Calibri" w:hAnsi="Calibri" w:cs="Calibri"/>
        </w:rPr>
        <w:t xml:space="preserve"> (SSRN Scholarly Paper 4555923). https://doi.org/10.2139/ssrn.4555923</w:t>
      </w:r>
    </w:p>
    <w:p w14:paraId="35DE1598"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de-DE"/>
        </w:rPr>
        <w:t>Elbrecht</w:t>
      </w:r>
      <w:proofErr w:type="spellEnd"/>
      <w:r w:rsidRPr="00ED55AE">
        <w:rPr>
          <w:rFonts w:ascii="Calibri" w:hAnsi="Calibri" w:cs="Calibri"/>
          <w:lang w:val="de-DE"/>
        </w:rPr>
        <w:t xml:space="preserve">, V., Vamos, E. E., Meissner, K., </w:t>
      </w:r>
      <w:proofErr w:type="spellStart"/>
      <w:r w:rsidRPr="00ED55AE">
        <w:rPr>
          <w:rFonts w:ascii="Calibri" w:hAnsi="Calibri" w:cs="Calibri"/>
          <w:lang w:val="de-DE"/>
        </w:rPr>
        <w:t>Aroviita</w:t>
      </w:r>
      <w:proofErr w:type="spellEnd"/>
      <w:r w:rsidRPr="00ED55AE">
        <w:rPr>
          <w:rFonts w:ascii="Calibri" w:hAnsi="Calibri" w:cs="Calibri"/>
          <w:lang w:val="de-DE"/>
        </w:rPr>
        <w:t xml:space="preserve">, J., &amp; </w:t>
      </w:r>
      <w:proofErr w:type="spellStart"/>
      <w:r w:rsidRPr="00ED55AE">
        <w:rPr>
          <w:rFonts w:ascii="Calibri" w:hAnsi="Calibri" w:cs="Calibri"/>
          <w:lang w:val="de-DE"/>
        </w:rPr>
        <w:t>Leese</w:t>
      </w:r>
      <w:proofErr w:type="spellEnd"/>
      <w:r w:rsidRPr="00ED55AE">
        <w:rPr>
          <w:rFonts w:ascii="Calibri" w:hAnsi="Calibri" w:cs="Calibri"/>
          <w:lang w:val="de-DE"/>
        </w:rPr>
        <w:t xml:space="preserve">, F. (2017). </w:t>
      </w:r>
      <w:r w:rsidRPr="00ED55AE">
        <w:rPr>
          <w:rFonts w:ascii="Calibri" w:hAnsi="Calibri" w:cs="Calibri"/>
        </w:rPr>
        <w:t xml:space="preserve">Assessing strengths and weaknesses of DNA metabarcoding-based macroinvertebrate identification for routine stream monitoring. </w:t>
      </w:r>
      <w:r w:rsidRPr="00ED55AE">
        <w:rPr>
          <w:rFonts w:ascii="Calibri" w:hAnsi="Calibri" w:cs="Calibri"/>
          <w:i/>
          <w:iCs/>
        </w:rPr>
        <w:t>Methods in Ecology and Evolution</w:t>
      </w:r>
      <w:r w:rsidRPr="00ED55AE">
        <w:rPr>
          <w:rFonts w:ascii="Calibri" w:hAnsi="Calibri" w:cs="Calibri"/>
        </w:rPr>
        <w:t xml:space="preserve">, </w:t>
      </w:r>
      <w:r w:rsidRPr="00ED55AE">
        <w:rPr>
          <w:rFonts w:ascii="Calibri" w:hAnsi="Calibri" w:cs="Calibri"/>
          <w:i/>
          <w:iCs/>
        </w:rPr>
        <w:t>8</w:t>
      </w:r>
      <w:r w:rsidRPr="00ED55AE">
        <w:rPr>
          <w:rFonts w:ascii="Calibri" w:hAnsi="Calibri" w:cs="Calibri"/>
        </w:rPr>
        <w:t>(10), 1265–1275. https://doi.org/10.1111/2041-210X.12789</w:t>
      </w:r>
    </w:p>
    <w:p w14:paraId="23EF3399" w14:textId="77777777" w:rsidR="004235E9" w:rsidRPr="00ED55AE" w:rsidRDefault="004235E9" w:rsidP="004235E9">
      <w:pPr>
        <w:pStyle w:val="Bibliography"/>
        <w:rPr>
          <w:rFonts w:ascii="Calibri" w:hAnsi="Calibri" w:cs="Calibri"/>
        </w:rPr>
      </w:pPr>
      <w:r w:rsidRPr="00ED55AE">
        <w:rPr>
          <w:rFonts w:ascii="Calibri" w:hAnsi="Calibri" w:cs="Calibri"/>
        </w:rPr>
        <w:t xml:space="preserve">Felipe-Lucia, M. R., Guerrero, A. M., Alexander, S. M., </w:t>
      </w:r>
      <w:proofErr w:type="spellStart"/>
      <w:r w:rsidRPr="00ED55AE">
        <w:rPr>
          <w:rFonts w:ascii="Calibri" w:hAnsi="Calibri" w:cs="Calibri"/>
        </w:rPr>
        <w:t>Ashander</w:t>
      </w:r>
      <w:proofErr w:type="spellEnd"/>
      <w:r w:rsidRPr="00ED55AE">
        <w:rPr>
          <w:rFonts w:ascii="Calibri" w:hAnsi="Calibri" w:cs="Calibri"/>
        </w:rPr>
        <w:t xml:space="preserve">, J., Baggio, J. A., Barnes, M. L., Bodin, Ö., Bonn, A., Fortin, M. J., Friedman, R. S., Gephart, J. A., Helmstedt, K. J., Keyes, A. A., Kroetz, K., </w:t>
      </w:r>
      <w:proofErr w:type="spellStart"/>
      <w:r w:rsidRPr="00ED55AE">
        <w:rPr>
          <w:rFonts w:ascii="Calibri" w:hAnsi="Calibri" w:cs="Calibri"/>
        </w:rPr>
        <w:t>Massol</w:t>
      </w:r>
      <w:proofErr w:type="spellEnd"/>
      <w:r w:rsidRPr="00ED55AE">
        <w:rPr>
          <w:rFonts w:ascii="Calibri" w:hAnsi="Calibri" w:cs="Calibri"/>
        </w:rPr>
        <w:t xml:space="preserve">, F., Pocock, M. J. O., Sayles, J., Thompson, R. M., Wood, S. A., &amp; Dee, L. E. (2022). Conceptualizing ecosystem services using social–ecological networks. </w:t>
      </w:r>
      <w:r w:rsidRPr="00ED55AE">
        <w:rPr>
          <w:rFonts w:ascii="Calibri" w:hAnsi="Calibri" w:cs="Calibri"/>
          <w:i/>
          <w:iCs/>
        </w:rPr>
        <w:t>Trends in Ecology and Evolution</w:t>
      </w:r>
      <w:r w:rsidRPr="00ED55AE">
        <w:rPr>
          <w:rFonts w:ascii="Calibri" w:hAnsi="Calibri" w:cs="Calibri"/>
        </w:rPr>
        <w:t xml:space="preserve">, </w:t>
      </w:r>
      <w:r w:rsidRPr="00ED55AE">
        <w:rPr>
          <w:rFonts w:ascii="Calibri" w:hAnsi="Calibri" w:cs="Calibri"/>
          <w:i/>
          <w:iCs/>
        </w:rPr>
        <w:t>37</w:t>
      </w:r>
      <w:r w:rsidRPr="00ED55AE">
        <w:rPr>
          <w:rFonts w:ascii="Calibri" w:hAnsi="Calibri" w:cs="Calibri"/>
        </w:rPr>
        <w:t>(3), 211–222. https://doi.org/10.1016/j.tree.2021.11.012</w:t>
      </w:r>
    </w:p>
    <w:p w14:paraId="2A9B4415" w14:textId="77777777" w:rsidR="004235E9" w:rsidRPr="00ED55AE" w:rsidRDefault="004235E9" w:rsidP="004235E9">
      <w:pPr>
        <w:pStyle w:val="Bibliography"/>
        <w:rPr>
          <w:rFonts w:ascii="Calibri" w:hAnsi="Calibri" w:cs="Calibri"/>
        </w:rPr>
      </w:pPr>
      <w:r w:rsidRPr="00ED55AE">
        <w:rPr>
          <w:rFonts w:ascii="Calibri" w:hAnsi="Calibri" w:cs="Calibri"/>
        </w:rPr>
        <w:t xml:space="preserve">Felipe-Lucia, M. R., </w:t>
      </w:r>
      <w:proofErr w:type="spellStart"/>
      <w:r w:rsidRPr="00ED55AE">
        <w:rPr>
          <w:rFonts w:ascii="Calibri" w:hAnsi="Calibri" w:cs="Calibri"/>
        </w:rPr>
        <w:t>Soliveres</w:t>
      </w:r>
      <w:proofErr w:type="spellEnd"/>
      <w:r w:rsidRPr="00ED55AE">
        <w:rPr>
          <w:rFonts w:ascii="Calibri" w:hAnsi="Calibri" w:cs="Calibri"/>
        </w:rPr>
        <w:t xml:space="preserve">, S., </w:t>
      </w:r>
      <w:proofErr w:type="spellStart"/>
      <w:r w:rsidRPr="00ED55AE">
        <w:rPr>
          <w:rFonts w:ascii="Calibri" w:hAnsi="Calibri" w:cs="Calibri"/>
        </w:rPr>
        <w:t>Penone</w:t>
      </w:r>
      <w:proofErr w:type="spellEnd"/>
      <w:r w:rsidRPr="00ED55AE">
        <w:rPr>
          <w:rFonts w:ascii="Calibri" w:hAnsi="Calibri" w:cs="Calibri"/>
        </w:rPr>
        <w:t xml:space="preserve">, C., Fischer, M., Ammer, C., Boch, S., </w:t>
      </w:r>
      <w:proofErr w:type="spellStart"/>
      <w:r w:rsidRPr="00ED55AE">
        <w:rPr>
          <w:rFonts w:ascii="Calibri" w:hAnsi="Calibri" w:cs="Calibri"/>
        </w:rPr>
        <w:t>Boeddinghaus</w:t>
      </w:r>
      <w:proofErr w:type="spellEnd"/>
      <w:r w:rsidRPr="00ED55AE">
        <w:rPr>
          <w:rFonts w:ascii="Calibri" w:hAnsi="Calibri" w:cs="Calibri"/>
        </w:rPr>
        <w:t xml:space="preserve">, R. S., Bonkowski, M., </w:t>
      </w:r>
      <w:proofErr w:type="spellStart"/>
      <w:r w:rsidRPr="00ED55AE">
        <w:rPr>
          <w:rFonts w:ascii="Calibri" w:hAnsi="Calibri" w:cs="Calibri"/>
        </w:rPr>
        <w:t>Buscot</w:t>
      </w:r>
      <w:proofErr w:type="spellEnd"/>
      <w:r w:rsidRPr="00ED55AE">
        <w:rPr>
          <w:rFonts w:ascii="Calibri" w:hAnsi="Calibri" w:cs="Calibri"/>
        </w:rPr>
        <w:t>, F., Fiore-</w:t>
      </w:r>
      <w:proofErr w:type="spellStart"/>
      <w:r w:rsidRPr="00ED55AE">
        <w:rPr>
          <w:rFonts w:ascii="Calibri" w:hAnsi="Calibri" w:cs="Calibri"/>
        </w:rPr>
        <w:t>Donno</w:t>
      </w:r>
      <w:proofErr w:type="spellEnd"/>
      <w:r w:rsidRPr="00ED55AE">
        <w:rPr>
          <w:rFonts w:ascii="Calibri" w:hAnsi="Calibri" w:cs="Calibri"/>
        </w:rPr>
        <w:t xml:space="preserve">, A. M., Frank, K., Goldmann, K., Gossner, M. M., Hölzel, N., Jochum, M., </w:t>
      </w:r>
      <w:proofErr w:type="spellStart"/>
      <w:r w:rsidRPr="00ED55AE">
        <w:rPr>
          <w:rFonts w:ascii="Calibri" w:hAnsi="Calibri" w:cs="Calibri"/>
        </w:rPr>
        <w:t>Kandeler</w:t>
      </w:r>
      <w:proofErr w:type="spellEnd"/>
      <w:r w:rsidRPr="00ED55AE">
        <w:rPr>
          <w:rFonts w:ascii="Calibri" w:hAnsi="Calibri" w:cs="Calibri"/>
        </w:rPr>
        <w:t xml:space="preserve">, E., Klaus, V. H., </w:t>
      </w:r>
      <w:proofErr w:type="spellStart"/>
      <w:r w:rsidRPr="00ED55AE">
        <w:rPr>
          <w:rFonts w:ascii="Calibri" w:hAnsi="Calibri" w:cs="Calibri"/>
        </w:rPr>
        <w:t>Kleinebecker</w:t>
      </w:r>
      <w:proofErr w:type="spellEnd"/>
      <w:r w:rsidRPr="00ED55AE">
        <w:rPr>
          <w:rFonts w:ascii="Calibri" w:hAnsi="Calibri" w:cs="Calibri"/>
        </w:rPr>
        <w:t xml:space="preserve">, T., Leimer, S., … Allan, E. (2020). Land-use intensity alters networks between biodiversity, ecosystem functions, and services. </w:t>
      </w:r>
      <w:r w:rsidRPr="00ED55AE">
        <w:rPr>
          <w:rFonts w:ascii="Calibri" w:hAnsi="Calibri" w:cs="Calibri"/>
          <w:i/>
          <w:iCs/>
        </w:rPr>
        <w:t>Proceedings of the National Academy of Sciences of the United States of America</w:t>
      </w:r>
      <w:r w:rsidRPr="00ED55AE">
        <w:rPr>
          <w:rFonts w:ascii="Calibri" w:hAnsi="Calibri" w:cs="Calibri"/>
        </w:rPr>
        <w:t xml:space="preserve">, </w:t>
      </w:r>
      <w:r w:rsidRPr="00ED55AE">
        <w:rPr>
          <w:rFonts w:ascii="Calibri" w:hAnsi="Calibri" w:cs="Calibri"/>
          <w:i/>
          <w:iCs/>
        </w:rPr>
        <w:t>117</w:t>
      </w:r>
      <w:r w:rsidRPr="00ED55AE">
        <w:rPr>
          <w:rFonts w:ascii="Calibri" w:hAnsi="Calibri" w:cs="Calibri"/>
        </w:rPr>
        <w:t>(45), 28140–28149. https://doi.org/10.1073/pnas.2016210117</w:t>
      </w:r>
    </w:p>
    <w:p w14:paraId="218FA8C1" w14:textId="77777777" w:rsidR="004235E9" w:rsidRPr="00ED55AE" w:rsidRDefault="004235E9" w:rsidP="004235E9">
      <w:pPr>
        <w:pStyle w:val="Bibliography"/>
        <w:rPr>
          <w:rFonts w:ascii="Calibri" w:hAnsi="Calibri" w:cs="Calibri"/>
        </w:rPr>
      </w:pPr>
      <w:r w:rsidRPr="00ED55AE">
        <w:rPr>
          <w:rFonts w:ascii="Calibri" w:hAnsi="Calibri" w:cs="Calibri"/>
          <w:lang w:val="it-IT"/>
        </w:rPr>
        <w:t xml:space="preserve">Fortin, M.-J., Dale, M. R. T., &amp; </w:t>
      </w:r>
      <w:proofErr w:type="spellStart"/>
      <w:r w:rsidRPr="00ED55AE">
        <w:rPr>
          <w:rFonts w:ascii="Calibri" w:hAnsi="Calibri" w:cs="Calibri"/>
          <w:lang w:val="it-IT"/>
        </w:rPr>
        <w:t>Brimacombe</w:t>
      </w:r>
      <w:proofErr w:type="spellEnd"/>
      <w:r w:rsidRPr="00ED55AE">
        <w:rPr>
          <w:rFonts w:ascii="Calibri" w:hAnsi="Calibri" w:cs="Calibri"/>
          <w:lang w:val="it-IT"/>
        </w:rPr>
        <w:t xml:space="preserve">, C. (2021). </w:t>
      </w:r>
      <w:r w:rsidRPr="00ED55AE">
        <w:rPr>
          <w:rFonts w:ascii="Calibri" w:hAnsi="Calibri" w:cs="Calibri"/>
        </w:rPr>
        <w:t xml:space="preserve">Network ecology in dynamic landscapes. </w:t>
      </w:r>
      <w:r w:rsidRPr="00ED55AE">
        <w:rPr>
          <w:rFonts w:ascii="Calibri" w:hAnsi="Calibri" w:cs="Calibri"/>
          <w:i/>
          <w:iCs/>
        </w:rPr>
        <w:t>Proceedings of the Royal Society B: Biological Sciences</w:t>
      </w:r>
      <w:r w:rsidRPr="00ED55AE">
        <w:rPr>
          <w:rFonts w:ascii="Calibri" w:hAnsi="Calibri" w:cs="Calibri"/>
        </w:rPr>
        <w:t xml:space="preserve">, </w:t>
      </w:r>
      <w:r w:rsidRPr="00ED55AE">
        <w:rPr>
          <w:rFonts w:ascii="Calibri" w:hAnsi="Calibri" w:cs="Calibri"/>
          <w:i/>
          <w:iCs/>
        </w:rPr>
        <w:t>288</w:t>
      </w:r>
      <w:r w:rsidRPr="00ED55AE">
        <w:rPr>
          <w:rFonts w:ascii="Calibri" w:hAnsi="Calibri" w:cs="Calibri"/>
        </w:rPr>
        <w:t>(1949), rspb.2020.1889, 20201889. https://doi.org/10.1098/rspb.2020.1889</w:t>
      </w:r>
    </w:p>
    <w:p w14:paraId="1F49C6C3" w14:textId="77777777" w:rsidR="004235E9" w:rsidRPr="00ED55AE" w:rsidRDefault="004235E9" w:rsidP="004235E9">
      <w:pPr>
        <w:pStyle w:val="Bibliography"/>
        <w:rPr>
          <w:rFonts w:ascii="Calibri" w:hAnsi="Calibri" w:cs="Calibri"/>
          <w:lang w:val="it-IT"/>
        </w:rPr>
      </w:pPr>
      <w:r w:rsidRPr="00ED55AE">
        <w:rPr>
          <w:rFonts w:ascii="Calibri" w:hAnsi="Calibri" w:cs="Calibri"/>
        </w:rPr>
        <w:t xml:space="preserve">Gewin, V. (2023). Pack up the parachute: Why global north–south collaborations need to change. </w:t>
      </w:r>
      <w:r w:rsidRPr="00ED55AE">
        <w:rPr>
          <w:rFonts w:ascii="Calibri" w:hAnsi="Calibri" w:cs="Calibri"/>
          <w:i/>
          <w:iCs/>
          <w:lang w:val="it-IT"/>
        </w:rPr>
        <w:t>Nature</w:t>
      </w:r>
      <w:r w:rsidRPr="00ED55AE">
        <w:rPr>
          <w:rFonts w:ascii="Calibri" w:hAnsi="Calibri" w:cs="Calibri"/>
          <w:lang w:val="it-IT"/>
        </w:rPr>
        <w:t xml:space="preserve">, </w:t>
      </w:r>
      <w:r w:rsidRPr="00ED55AE">
        <w:rPr>
          <w:rFonts w:ascii="Calibri" w:hAnsi="Calibri" w:cs="Calibri"/>
          <w:i/>
          <w:iCs/>
          <w:lang w:val="it-IT"/>
        </w:rPr>
        <w:t>619</w:t>
      </w:r>
      <w:r w:rsidRPr="00ED55AE">
        <w:rPr>
          <w:rFonts w:ascii="Calibri" w:hAnsi="Calibri" w:cs="Calibri"/>
          <w:lang w:val="it-IT"/>
        </w:rPr>
        <w:t>(7971), 885–887. https://doi.org/10.1038/d41586-023-02313-1</w:t>
      </w:r>
    </w:p>
    <w:p w14:paraId="6C5AE7BA"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it-IT"/>
        </w:rPr>
        <w:t>Gilarranz</w:t>
      </w:r>
      <w:proofErr w:type="spellEnd"/>
      <w:r w:rsidRPr="00ED55AE">
        <w:rPr>
          <w:rFonts w:ascii="Calibri" w:hAnsi="Calibri" w:cs="Calibri"/>
          <w:lang w:val="it-IT"/>
        </w:rPr>
        <w:t xml:space="preserve">, L. J., Sabatino, M., </w:t>
      </w:r>
      <w:proofErr w:type="spellStart"/>
      <w:r w:rsidRPr="00ED55AE">
        <w:rPr>
          <w:rFonts w:ascii="Calibri" w:hAnsi="Calibri" w:cs="Calibri"/>
          <w:lang w:val="it-IT"/>
        </w:rPr>
        <w:t>Aizen</w:t>
      </w:r>
      <w:proofErr w:type="spellEnd"/>
      <w:r w:rsidRPr="00ED55AE">
        <w:rPr>
          <w:rFonts w:ascii="Calibri" w:hAnsi="Calibri" w:cs="Calibri"/>
          <w:lang w:val="it-IT"/>
        </w:rPr>
        <w:t xml:space="preserve">, M. A., &amp; </w:t>
      </w:r>
      <w:proofErr w:type="spellStart"/>
      <w:r w:rsidRPr="00ED55AE">
        <w:rPr>
          <w:rFonts w:ascii="Calibri" w:hAnsi="Calibri" w:cs="Calibri"/>
          <w:lang w:val="it-IT"/>
        </w:rPr>
        <w:t>Bascompte</w:t>
      </w:r>
      <w:proofErr w:type="spellEnd"/>
      <w:r w:rsidRPr="00ED55AE">
        <w:rPr>
          <w:rFonts w:ascii="Calibri" w:hAnsi="Calibri" w:cs="Calibri"/>
          <w:lang w:val="it-IT"/>
        </w:rPr>
        <w:t xml:space="preserve">, J. (2015). </w:t>
      </w:r>
      <w:r w:rsidRPr="00ED55AE">
        <w:rPr>
          <w:rFonts w:ascii="Calibri" w:hAnsi="Calibri" w:cs="Calibri"/>
        </w:rPr>
        <w:t xml:space="preserve">Hot spots of mutualistic networks. </w:t>
      </w:r>
      <w:r w:rsidRPr="00ED55AE">
        <w:rPr>
          <w:rFonts w:ascii="Calibri" w:hAnsi="Calibri" w:cs="Calibri"/>
          <w:i/>
          <w:iCs/>
        </w:rPr>
        <w:t>Journal of Animal Ecology</w:t>
      </w:r>
      <w:r w:rsidRPr="00ED55AE">
        <w:rPr>
          <w:rFonts w:ascii="Calibri" w:hAnsi="Calibri" w:cs="Calibri"/>
        </w:rPr>
        <w:t xml:space="preserve">, </w:t>
      </w:r>
      <w:r w:rsidRPr="00ED55AE">
        <w:rPr>
          <w:rFonts w:ascii="Calibri" w:hAnsi="Calibri" w:cs="Calibri"/>
          <w:i/>
          <w:iCs/>
        </w:rPr>
        <w:t>84</w:t>
      </w:r>
      <w:r w:rsidRPr="00ED55AE">
        <w:rPr>
          <w:rFonts w:ascii="Calibri" w:hAnsi="Calibri" w:cs="Calibri"/>
        </w:rPr>
        <w:t>(2), 407–413. https://doi.org/10.1111/1365-2656.12304</w:t>
      </w:r>
    </w:p>
    <w:p w14:paraId="7678AFF2" w14:textId="77777777" w:rsidR="004235E9" w:rsidRPr="00ED55AE" w:rsidRDefault="004235E9" w:rsidP="004235E9">
      <w:pPr>
        <w:pStyle w:val="Bibliography"/>
        <w:rPr>
          <w:rFonts w:ascii="Calibri" w:hAnsi="Calibri" w:cs="Calibri"/>
        </w:rPr>
      </w:pPr>
      <w:r w:rsidRPr="00ED55AE">
        <w:rPr>
          <w:rFonts w:ascii="Calibri" w:hAnsi="Calibri" w:cs="Calibri"/>
          <w:lang w:val="fr-FR"/>
        </w:rPr>
        <w:lastRenderedPageBreak/>
        <w:t xml:space="preserve">Gonzalez, A., Thompson, P., &amp; </w:t>
      </w:r>
      <w:proofErr w:type="spellStart"/>
      <w:r w:rsidRPr="00ED55AE">
        <w:rPr>
          <w:rFonts w:ascii="Calibri" w:hAnsi="Calibri" w:cs="Calibri"/>
          <w:lang w:val="fr-FR"/>
        </w:rPr>
        <w:t>Loreau</w:t>
      </w:r>
      <w:proofErr w:type="spellEnd"/>
      <w:r w:rsidRPr="00ED55AE">
        <w:rPr>
          <w:rFonts w:ascii="Calibri" w:hAnsi="Calibri" w:cs="Calibri"/>
          <w:lang w:val="fr-FR"/>
        </w:rPr>
        <w:t xml:space="preserve">, M. (2017). </w:t>
      </w:r>
      <w:r w:rsidRPr="00ED55AE">
        <w:rPr>
          <w:rFonts w:ascii="Calibri" w:hAnsi="Calibri" w:cs="Calibri"/>
        </w:rPr>
        <w:t xml:space="preserve">Spatial ecological networks: Planning for sustainability in the long-term. </w:t>
      </w:r>
      <w:r w:rsidRPr="00ED55AE">
        <w:rPr>
          <w:rFonts w:ascii="Calibri" w:hAnsi="Calibri" w:cs="Calibri"/>
          <w:i/>
          <w:iCs/>
        </w:rPr>
        <w:t>Current Opinion in Environmental Sustainability</w:t>
      </w:r>
      <w:r w:rsidRPr="00ED55AE">
        <w:rPr>
          <w:rFonts w:ascii="Calibri" w:hAnsi="Calibri" w:cs="Calibri"/>
        </w:rPr>
        <w:t xml:space="preserve">, </w:t>
      </w:r>
      <w:r w:rsidRPr="00ED55AE">
        <w:rPr>
          <w:rFonts w:ascii="Calibri" w:hAnsi="Calibri" w:cs="Calibri"/>
          <w:i/>
          <w:iCs/>
        </w:rPr>
        <w:t>29</w:t>
      </w:r>
      <w:r w:rsidRPr="00ED55AE">
        <w:rPr>
          <w:rFonts w:ascii="Calibri" w:hAnsi="Calibri" w:cs="Calibri"/>
        </w:rPr>
        <w:t>, 187–197. https://doi.org/10.1016/j.cosust.2018.03.012</w:t>
      </w:r>
    </w:p>
    <w:p w14:paraId="0F02CDFA" w14:textId="77777777" w:rsidR="004235E9" w:rsidRPr="00ED55AE" w:rsidRDefault="004235E9" w:rsidP="004235E9">
      <w:pPr>
        <w:pStyle w:val="Bibliography"/>
        <w:rPr>
          <w:rFonts w:ascii="Calibri" w:hAnsi="Calibri" w:cs="Calibri"/>
        </w:rPr>
      </w:pPr>
      <w:r w:rsidRPr="00ED55AE">
        <w:rPr>
          <w:rFonts w:ascii="Calibri" w:hAnsi="Calibri" w:cs="Calibri"/>
        </w:rPr>
        <w:t xml:space="preserve">Gray, C., Ma, A., McLaughlin, O., Petit, S., Woodward, G., &amp; Bohan, D. A. (2021). Ecological plasticity governs ecosystem services in multilayer networks. </w:t>
      </w:r>
      <w:r w:rsidRPr="00ED55AE">
        <w:rPr>
          <w:rFonts w:ascii="Calibri" w:hAnsi="Calibri" w:cs="Calibri"/>
          <w:i/>
          <w:iCs/>
        </w:rPr>
        <w:t>Communications Biology</w:t>
      </w:r>
      <w:r w:rsidRPr="00ED55AE">
        <w:rPr>
          <w:rFonts w:ascii="Calibri" w:hAnsi="Calibri" w:cs="Calibri"/>
        </w:rPr>
        <w:t xml:space="preserve">, </w:t>
      </w:r>
      <w:r w:rsidRPr="00ED55AE">
        <w:rPr>
          <w:rFonts w:ascii="Calibri" w:hAnsi="Calibri" w:cs="Calibri"/>
          <w:i/>
          <w:iCs/>
        </w:rPr>
        <w:t>4</w:t>
      </w:r>
      <w:r w:rsidRPr="00ED55AE">
        <w:rPr>
          <w:rFonts w:ascii="Calibri" w:hAnsi="Calibri" w:cs="Calibri"/>
        </w:rPr>
        <w:t>(1), 1–7. https://doi.org/10.1038/s42003-020-01547-3</w:t>
      </w:r>
    </w:p>
    <w:p w14:paraId="79A4BB6B" w14:textId="77777777" w:rsidR="004235E9" w:rsidRPr="00ED55AE" w:rsidRDefault="004235E9" w:rsidP="004235E9">
      <w:pPr>
        <w:pStyle w:val="Bibliography"/>
        <w:rPr>
          <w:rFonts w:ascii="Calibri" w:hAnsi="Calibri" w:cs="Calibri"/>
        </w:rPr>
      </w:pPr>
      <w:r w:rsidRPr="00ED55AE">
        <w:rPr>
          <w:rFonts w:ascii="Calibri" w:hAnsi="Calibri" w:cs="Calibri"/>
        </w:rPr>
        <w:t xml:space="preserve">Gregr, E. J., Christensen, V., Nichol, L., Martone, R. G., Markel, R. W., Watson, J. C., Harley, C. D. G., Pakhomov, E. A., </w:t>
      </w:r>
      <w:proofErr w:type="spellStart"/>
      <w:r w:rsidRPr="00ED55AE">
        <w:rPr>
          <w:rFonts w:ascii="Calibri" w:hAnsi="Calibri" w:cs="Calibri"/>
        </w:rPr>
        <w:t>Shurin</w:t>
      </w:r>
      <w:proofErr w:type="spellEnd"/>
      <w:r w:rsidRPr="00ED55AE">
        <w:rPr>
          <w:rFonts w:ascii="Calibri" w:hAnsi="Calibri" w:cs="Calibri"/>
        </w:rPr>
        <w:t xml:space="preserve">, J. B., &amp; Chan, K. M. A. (2020). Cascading social-ecological costs and benefits triggered by a recovering keystone predator. </w:t>
      </w:r>
      <w:r w:rsidRPr="00ED55AE">
        <w:rPr>
          <w:rFonts w:ascii="Calibri" w:hAnsi="Calibri" w:cs="Calibri"/>
          <w:i/>
          <w:iCs/>
        </w:rPr>
        <w:t>Science (New York, N.Y.)</w:t>
      </w:r>
      <w:r w:rsidRPr="00ED55AE">
        <w:rPr>
          <w:rFonts w:ascii="Calibri" w:hAnsi="Calibri" w:cs="Calibri"/>
        </w:rPr>
        <w:t xml:space="preserve">, </w:t>
      </w:r>
      <w:r w:rsidRPr="00ED55AE">
        <w:rPr>
          <w:rFonts w:ascii="Calibri" w:hAnsi="Calibri" w:cs="Calibri"/>
          <w:i/>
          <w:iCs/>
        </w:rPr>
        <w:t>368</w:t>
      </w:r>
      <w:r w:rsidRPr="00ED55AE">
        <w:rPr>
          <w:rFonts w:ascii="Calibri" w:hAnsi="Calibri" w:cs="Calibri"/>
        </w:rPr>
        <w:t>(6496), 1243–1247. https://doi.org/10.1126/science.aay5342</w:t>
      </w:r>
    </w:p>
    <w:p w14:paraId="3FB702A3" w14:textId="77777777" w:rsidR="004235E9" w:rsidRPr="00ED55AE" w:rsidRDefault="004235E9" w:rsidP="004235E9">
      <w:pPr>
        <w:pStyle w:val="Bibliography"/>
        <w:rPr>
          <w:rFonts w:ascii="Calibri" w:hAnsi="Calibri" w:cs="Calibri"/>
        </w:rPr>
      </w:pPr>
      <w:r w:rsidRPr="00ED55AE">
        <w:rPr>
          <w:rFonts w:ascii="Calibri" w:hAnsi="Calibri" w:cs="Calibri"/>
        </w:rPr>
        <w:t xml:space="preserve">Hale, K. R. S., Thébault, E., &amp; Valdovinos, F. S. (2023). </w:t>
      </w:r>
      <w:r w:rsidRPr="00ED55AE">
        <w:rPr>
          <w:rFonts w:ascii="Calibri" w:hAnsi="Calibri" w:cs="Calibri"/>
          <w:i/>
          <w:iCs/>
        </w:rPr>
        <w:t>A general trait-based model for multiplex ecological networks</w:t>
      </w:r>
      <w:r w:rsidRPr="00ED55AE">
        <w:rPr>
          <w:rFonts w:ascii="Calibri" w:hAnsi="Calibri" w:cs="Calibri"/>
        </w:rPr>
        <w:t xml:space="preserve"> [Preprint]. Ecology. https://doi.org/10.1101/2023.08.08.552546</w:t>
      </w:r>
    </w:p>
    <w:p w14:paraId="6AED1056" w14:textId="77777777" w:rsidR="004235E9" w:rsidRPr="00ED55AE" w:rsidRDefault="004235E9" w:rsidP="004235E9">
      <w:pPr>
        <w:pStyle w:val="Bibliography"/>
        <w:rPr>
          <w:rFonts w:ascii="Calibri" w:hAnsi="Calibri" w:cs="Calibri"/>
        </w:rPr>
      </w:pPr>
      <w:r w:rsidRPr="00ED55AE">
        <w:rPr>
          <w:rFonts w:ascii="Calibri" w:hAnsi="Calibri" w:cs="Calibri"/>
        </w:rPr>
        <w:t xml:space="preserve">Harvey, E., </w:t>
      </w:r>
      <w:proofErr w:type="spellStart"/>
      <w:r w:rsidRPr="00ED55AE">
        <w:rPr>
          <w:rFonts w:ascii="Calibri" w:hAnsi="Calibri" w:cs="Calibri"/>
        </w:rPr>
        <w:t>Gounand</w:t>
      </w:r>
      <w:proofErr w:type="spellEnd"/>
      <w:r w:rsidRPr="00ED55AE">
        <w:rPr>
          <w:rFonts w:ascii="Calibri" w:hAnsi="Calibri" w:cs="Calibri"/>
        </w:rPr>
        <w:t xml:space="preserve">, I., Ward, C. L., &amp; Altermatt, F. (2017). Bridging ecology and conservation: From ecological networks to ecosystem function. </w:t>
      </w:r>
      <w:r w:rsidRPr="00ED55AE">
        <w:rPr>
          <w:rFonts w:ascii="Calibri" w:hAnsi="Calibri" w:cs="Calibri"/>
          <w:i/>
          <w:iCs/>
        </w:rPr>
        <w:t>Journal of Applied Ecology</w:t>
      </w:r>
      <w:r w:rsidRPr="00ED55AE">
        <w:rPr>
          <w:rFonts w:ascii="Calibri" w:hAnsi="Calibri" w:cs="Calibri"/>
        </w:rPr>
        <w:t xml:space="preserve">, </w:t>
      </w:r>
      <w:r w:rsidRPr="00ED55AE">
        <w:rPr>
          <w:rFonts w:ascii="Calibri" w:hAnsi="Calibri" w:cs="Calibri"/>
          <w:i/>
          <w:iCs/>
        </w:rPr>
        <w:t>54</w:t>
      </w:r>
      <w:r w:rsidRPr="00ED55AE">
        <w:rPr>
          <w:rFonts w:ascii="Calibri" w:hAnsi="Calibri" w:cs="Calibri"/>
        </w:rPr>
        <w:t>(2), 371–379. https://doi.org/10.1111/1365-2664.12769</w:t>
      </w:r>
    </w:p>
    <w:p w14:paraId="2398AD61" w14:textId="77777777" w:rsidR="004235E9" w:rsidRPr="00ED55AE" w:rsidRDefault="004235E9" w:rsidP="004235E9">
      <w:pPr>
        <w:pStyle w:val="Bibliography"/>
        <w:rPr>
          <w:rFonts w:ascii="Calibri" w:hAnsi="Calibri" w:cs="Calibri"/>
        </w:rPr>
      </w:pPr>
      <w:r w:rsidRPr="00ED55AE">
        <w:rPr>
          <w:rFonts w:ascii="Calibri" w:hAnsi="Calibri" w:cs="Calibri"/>
        </w:rPr>
        <w:t xml:space="preserve">Hawes, J. E., &amp; Peres, C. A. (2014). Fruit–frugivore interactions in Amazonian seasonally flooded and unflooded forests. </w:t>
      </w:r>
      <w:r w:rsidRPr="00ED55AE">
        <w:rPr>
          <w:rFonts w:ascii="Calibri" w:hAnsi="Calibri" w:cs="Calibri"/>
          <w:i/>
          <w:iCs/>
        </w:rPr>
        <w:t>Journal of Tropical Ecology</w:t>
      </w:r>
      <w:r w:rsidRPr="00ED55AE">
        <w:rPr>
          <w:rFonts w:ascii="Calibri" w:hAnsi="Calibri" w:cs="Calibri"/>
        </w:rPr>
        <w:t xml:space="preserve">, </w:t>
      </w:r>
      <w:r w:rsidRPr="00ED55AE">
        <w:rPr>
          <w:rFonts w:ascii="Calibri" w:hAnsi="Calibri" w:cs="Calibri"/>
          <w:i/>
          <w:iCs/>
        </w:rPr>
        <w:t>30</w:t>
      </w:r>
      <w:r w:rsidRPr="00ED55AE">
        <w:rPr>
          <w:rFonts w:ascii="Calibri" w:hAnsi="Calibri" w:cs="Calibri"/>
        </w:rPr>
        <w:t>(5), 381–399. https://doi.org/10.1017/S0266467414000261</w:t>
      </w:r>
    </w:p>
    <w:p w14:paraId="334018B6" w14:textId="77777777" w:rsidR="004235E9" w:rsidRPr="00ED55AE" w:rsidRDefault="004235E9" w:rsidP="004235E9">
      <w:pPr>
        <w:pStyle w:val="Bibliography"/>
        <w:rPr>
          <w:rFonts w:ascii="Calibri" w:hAnsi="Calibri" w:cs="Calibri"/>
        </w:rPr>
      </w:pPr>
      <w:r w:rsidRPr="00ED55AE">
        <w:rPr>
          <w:rFonts w:ascii="Calibri" w:hAnsi="Calibri" w:cs="Calibri"/>
        </w:rPr>
        <w:t xml:space="preserve">Hegland, S. J., Dunne, J., Nielsen, A., &amp; Memmott, J. (2010). How to monitor ecological communities cost-efficiently: The example of plant–pollinator networks. </w:t>
      </w:r>
      <w:r w:rsidRPr="00ED55AE">
        <w:rPr>
          <w:rFonts w:ascii="Calibri" w:hAnsi="Calibri" w:cs="Calibri"/>
          <w:i/>
          <w:iCs/>
        </w:rPr>
        <w:t>Biological Conservation</w:t>
      </w:r>
      <w:r w:rsidRPr="00ED55AE">
        <w:rPr>
          <w:rFonts w:ascii="Calibri" w:hAnsi="Calibri" w:cs="Calibri"/>
        </w:rPr>
        <w:t xml:space="preserve">, </w:t>
      </w:r>
      <w:r w:rsidRPr="00ED55AE">
        <w:rPr>
          <w:rFonts w:ascii="Calibri" w:hAnsi="Calibri" w:cs="Calibri"/>
          <w:i/>
          <w:iCs/>
        </w:rPr>
        <w:t>143</w:t>
      </w:r>
      <w:r w:rsidRPr="00ED55AE">
        <w:rPr>
          <w:rFonts w:ascii="Calibri" w:hAnsi="Calibri" w:cs="Calibri"/>
        </w:rPr>
        <w:t>(9), 2092–2101. https://doi.org/10.1016/j.biocon.2010.05.018</w:t>
      </w:r>
    </w:p>
    <w:p w14:paraId="3D00D9FB"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t>Hervías</w:t>
      </w:r>
      <w:proofErr w:type="spellEnd"/>
      <w:r w:rsidRPr="00ED55AE">
        <w:rPr>
          <w:rFonts w:ascii="Calibri" w:hAnsi="Calibri" w:cs="Calibri"/>
        </w:rPr>
        <w:t xml:space="preserve">-Parejo, S., Tur, C., Heleno, R., Nogales, M., Timóteo, S., &amp; </w:t>
      </w:r>
      <w:proofErr w:type="spellStart"/>
      <w:r w:rsidRPr="00ED55AE">
        <w:rPr>
          <w:rFonts w:ascii="Calibri" w:hAnsi="Calibri" w:cs="Calibri"/>
        </w:rPr>
        <w:t>Traveset</w:t>
      </w:r>
      <w:proofErr w:type="spellEnd"/>
      <w:r w:rsidRPr="00ED55AE">
        <w:rPr>
          <w:rFonts w:ascii="Calibri" w:hAnsi="Calibri" w:cs="Calibri"/>
        </w:rPr>
        <w:t xml:space="preserve">, A. (2020). Species functional traits and abundance as drivers of multiplex ecological networks: First empirical quantification of inter-layer edge weights. </w:t>
      </w:r>
      <w:r w:rsidRPr="00ED55AE">
        <w:rPr>
          <w:rFonts w:ascii="Calibri" w:hAnsi="Calibri" w:cs="Calibri"/>
          <w:i/>
          <w:iCs/>
        </w:rPr>
        <w:t>Proceedings of the Royal Society B: Biological Sciences</w:t>
      </w:r>
      <w:r w:rsidRPr="00ED55AE">
        <w:rPr>
          <w:rFonts w:ascii="Calibri" w:hAnsi="Calibri" w:cs="Calibri"/>
        </w:rPr>
        <w:t xml:space="preserve">, </w:t>
      </w:r>
      <w:r w:rsidRPr="00ED55AE">
        <w:rPr>
          <w:rFonts w:ascii="Calibri" w:hAnsi="Calibri" w:cs="Calibri"/>
          <w:i/>
          <w:iCs/>
        </w:rPr>
        <w:t>287</w:t>
      </w:r>
      <w:r w:rsidRPr="00ED55AE">
        <w:rPr>
          <w:rFonts w:ascii="Calibri" w:hAnsi="Calibri" w:cs="Calibri"/>
        </w:rPr>
        <w:t>(1939), 20202127. https://doi.org/10.1098/rspb.2020.2127</w:t>
      </w:r>
    </w:p>
    <w:p w14:paraId="64B7402F"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it-IT"/>
        </w:rPr>
        <w:lastRenderedPageBreak/>
        <w:t>Hevia</w:t>
      </w:r>
      <w:proofErr w:type="spellEnd"/>
      <w:r w:rsidRPr="00ED55AE">
        <w:rPr>
          <w:rFonts w:ascii="Calibri" w:hAnsi="Calibri" w:cs="Calibri"/>
          <w:lang w:val="it-IT"/>
        </w:rPr>
        <w:t xml:space="preserve">, V., Martín-López, B., </w:t>
      </w:r>
      <w:proofErr w:type="spellStart"/>
      <w:r w:rsidRPr="00ED55AE">
        <w:rPr>
          <w:rFonts w:ascii="Calibri" w:hAnsi="Calibri" w:cs="Calibri"/>
          <w:lang w:val="it-IT"/>
        </w:rPr>
        <w:t>Palomo</w:t>
      </w:r>
      <w:proofErr w:type="spellEnd"/>
      <w:r w:rsidRPr="00ED55AE">
        <w:rPr>
          <w:rFonts w:ascii="Calibri" w:hAnsi="Calibri" w:cs="Calibri"/>
          <w:lang w:val="it-IT"/>
        </w:rPr>
        <w:t xml:space="preserve">, S., García-Llorente, M., de Bello, F., &amp; González, J. A. (2017). </w:t>
      </w:r>
      <w:r w:rsidRPr="00ED55AE">
        <w:rPr>
          <w:rFonts w:ascii="Calibri" w:hAnsi="Calibri" w:cs="Calibri"/>
        </w:rPr>
        <w:t xml:space="preserve">Trait-based approaches to </w:t>
      </w:r>
      <w:proofErr w:type="spellStart"/>
      <w:r w:rsidRPr="00ED55AE">
        <w:rPr>
          <w:rFonts w:ascii="Calibri" w:hAnsi="Calibri" w:cs="Calibri"/>
        </w:rPr>
        <w:t>analyze</w:t>
      </w:r>
      <w:proofErr w:type="spellEnd"/>
      <w:r w:rsidRPr="00ED55AE">
        <w:rPr>
          <w:rFonts w:ascii="Calibri" w:hAnsi="Calibri" w:cs="Calibri"/>
        </w:rPr>
        <w:t xml:space="preserve"> links between the drivers of change and ecosystem services: Synthesizing existing evidence and future challenges. </w:t>
      </w:r>
      <w:r w:rsidRPr="00ED55AE">
        <w:rPr>
          <w:rFonts w:ascii="Calibri" w:hAnsi="Calibri" w:cs="Calibri"/>
          <w:i/>
          <w:iCs/>
        </w:rPr>
        <w:t>Ecology and Evolution</w:t>
      </w:r>
      <w:r w:rsidRPr="00ED55AE">
        <w:rPr>
          <w:rFonts w:ascii="Calibri" w:hAnsi="Calibri" w:cs="Calibri"/>
        </w:rPr>
        <w:t xml:space="preserve">, </w:t>
      </w:r>
      <w:r w:rsidRPr="00ED55AE">
        <w:rPr>
          <w:rFonts w:ascii="Calibri" w:hAnsi="Calibri" w:cs="Calibri"/>
          <w:i/>
          <w:iCs/>
        </w:rPr>
        <w:t>7</w:t>
      </w:r>
      <w:r w:rsidRPr="00ED55AE">
        <w:rPr>
          <w:rFonts w:ascii="Calibri" w:hAnsi="Calibri" w:cs="Calibri"/>
        </w:rPr>
        <w:t>(3), 831–844. https://doi.org/10.1002/ece3.2692</w:t>
      </w:r>
    </w:p>
    <w:p w14:paraId="65262848" w14:textId="77777777" w:rsidR="004235E9" w:rsidRPr="00ED55AE" w:rsidRDefault="004235E9" w:rsidP="004235E9">
      <w:pPr>
        <w:pStyle w:val="Bibliography"/>
        <w:rPr>
          <w:rFonts w:ascii="Calibri" w:hAnsi="Calibri" w:cs="Calibri"/>
        </w:rPr>
      </w:pPr>
      <w:r w:rsidRPr="00ED55AE">
        <w:rPr>
          <w:rFonts w:ascii="Calibri" w:hAnsi="Calibri" w:cs="Calibri"/>
        </w:rPr>
        <w:t xml:space="preserve">Hill, R., </w:t>
      </w:r>
      <w:proofErr w:type="spellStart"/>
      <w:r w:rsidRPr="00ED55AE">
        <w:rPr>
          <w:rFonts w:ascii="Calibri" w:hAnsi="Calibri" w:cs="Calibri"/>
        </w:rPr>
        <w:t>Adem</w:t>
      </w:r>
      <w:proofErr w:type="spellEnd"/>
      <w:r w:rsidRPr="00ED55AE">
        <w:rPr>
          <w:rFonts w:ascii="Calibri" w:hAnsi="Calibri" w:cs="Calibri"/>
        </w:rPr>
        <w:t xml:space="preserve">, Ç., </w:t>
      </w:r>
      <w:proofErr w:type="spellStart"/>
      <w:r w:rsidRPr="00ED55AE">
        <w:rPr>
          <w:rFonts w:ascii="Calibri" w:hAnsi="Calibri" w:cs="Calibri"/>
        </w:rPr>
        <w:t>Alangui</w:t>
      </w:r>
      <w:proofErr w:type="spellEnd"/>
      <w:r w:rsidRPr="00ED55AE">
        <w:rPr>
          <w:rFonts w:ascii="Calibri" w:hAnsi="Calibri" w:cs="Calibri"/>
        </w:rPr>
        <w:t xml:space="preserve">, W. V., Molnár, Z., </w:t>
      </w:r>
      <w:proofErr w:type="spellStart"/>
      <w:r w:rsidRPr="00ED55AE">
        <w:rPr>
          <w:rFonts w:ascii="Calibri" w:hAnsi="Calibri" w:cs="Calibri"/>
        </w:rPr>
        <w:t>Aumeeruddy</w:t>
      </w:r>
      <w:proofErr w:type="spellEnd"/>
      <w:r w:rsidRPr="00ED55AE">
        <w:rPr>
          <w:rFonts w:ascii="Calibri" w:hAnsi="Calibri" w:cs="Calibri"/>
        </w:rPr>
        <w:t xml:space="preserve">-Thomas, Y., Bridgewater, P., </w:t>
      </w:r>
      <w:proofErr w:type="spellStart"/>
      <w:r w:rsidRPr="00ED55AE">
        <w:rPr>
          <w:rFonts w:ascii="Calibri" w:hAnsi="Calibri" w:cs="Calibri"/>
        </w:rPr>
        <w:t>Tengö</w:t>
      </w:r>
      <w:proofErr w:type="spellEnd"/>
      <w:r w:rsidRPr="00ED55AE">
        <w:rPr>
          <w:rFonts w:ascii="Calibri" w:hAnsi="Calibri" w:cs="Calibri"/>
        </w:rPr>
        <w:t xml:space="preserve">, M., Thaman, R., Adou Yao, C. Y., Berkes, F., Carino, J., Carneiro da Cunha, M., Diaw, M. C., Díaz, S., Figueroa, V. E., Fisher, J., Hardison, P., Ichikawa, K., Kariuki, P., … Xue, D. (2020). Working with Indigenous, local and scientific knowledge in assessments of nature and nature’s linkages with people. </w:t>
      </w:r>
      <w:r w:rsidRPr="00ED55AE">
        <w:rPr>
          <w:rFonts w:ascii="Calibri" w:hAnsi="Calibri" w:cs="Calibri"/>
          <w:i/>
          <w:iCs/>
        </w:rPr>
        <w:t>Current Opinion in Environmental Sustainability</w:t>
      </w:r>
      <w:r w:rsidRPr="00ED55AE">
        <w:rPr>
          <w:rFonts w:ascii="Calibri" w:hAnsi="Calibri" w:cs="Calibri"/>
        </w:rPr>
        <w:t xml:space="preserve">, </w:t>
      </w:r>
      <w:r w:rsidRPr="00ED55AE">
        <w:rPr>
          <w:rFonts w:ascii="Calibri" w:hAnsi="Calibri" w:cs="Calibri"/>
          <w:i/>
          <w:iCs/>
        </w:rPr>
        <w:t>43</w:t>
      </w:r>
      <w:r w:rsidRPr="00ED55AE">
        <w:rPr>
          <w:rFonts w:ascii="Calibri" w:hAnsi="Calibri" w:cs="Calibri"/>
        </w:rPr>
        <w:t>, 8–20. https://doi.org/10.1016/j.cosust.2019.12.006</w:t>
      </w:r>
    </w:p>
    <w:p w14:paraId="03E450DD" w14:textId="77777777" w:rsidR="004235E9" w:rsidRPr="00ED55AE" w:rsidRDefault="004235E9" w:rsidP="004235E9">
      <w:pPr>
        <w:pStyle w:val="Bibliography"/>
        <w:rPr>
          <w:rFonts w:ascii="Calibri" w:hAnsi="Calibri" w:cs="Calibri"/>
        </w:rPr>
      </w:pPr>
      <w:r w:rsidRPr="00ED55AE">
        <w:rPr>
          <w:rFonts w:ascii="Calibri" w:hAnsi="Calibri" w:cs="Calibri"/>
        </w:rPr>
        <w:t xml:space="preserve">Hines, J., Putten, W. H. van der, Deyn, G. B. de, Wagg, C., Voigt, W., Mulder, C., Weisser, W. W., Engel, J., Melian, C., Scheu, S., Birkhofer, K., Ebeling, A., Scherber, C., &amp; Eisenhauer, N. (2015). Chapter Four: Towards an Integration of Biodiversity–Ecosystem Functioning and Food Web Theory to Evaluate Relationships between Multiple Ecosystem Services. </w:t>
      </w:r>
      <w:r w:rsidRPr="00ED55AE">
        <w:rPr>
          <w:rFonts w:ascii="Calibri" w:hAnsi="Calibri" w:cs="Calibri"/>
          <w:i/>
          <w:iCs/>
        </w:rPr>
        <w:t>Advances in Ecological Research</w:t>
      </w:r>
      <w:r w:rsidRPr="00ED55AE">
        <w:rPr>
          <w:rFonts w:ascii="Calibri" w:hAnsi="Calibri" w:cs="Calibri"/>
        </w:rPr>
        <w:t xml:space="preserve">, </w:t>
      </w:r>
      <w:r w:rsidRPr="00ED55AE">
        <w:rPr>
          <w:rFonts w:ascii="Calibri" w:hAnsi="Calibri" w:cs="Calibri"/>
          <w:i/>
          <w:iCs/>
        </w:rPr>
        <w:t>53</w:t>
      </w:r>
      <w:r w:rsidRPr="00ED55AE">
        <w:rPr>
          <w:rFonts w:ascii="Calibri" w:hAnsi="Calibri" w:cs="Calibri"/>
        </w:rPr>
        <w:t>, 161–199. https://doi.org/10.1016/bs.aecr.2015.09.001</w:t>
      </w:r>
    </w:p>
    <w:p w14:paraId="68FEE7AE" w14:textId="77777777" w:rsidR="004235E9" w:rsidRPr="00ED55AE" w:rsidRDefault="004235E9" w:rsidP="004235E9">
      <w:pPr>
        <w:pStyle w:val="Bibliography"/>
        <w:rPr>
          <w:rFonts w:ascii="Calibri" w:hAnsi="Calibri" w:cs="Calibri"/>
        </w:rPr>
      </w:pPr>
      <w:r w:rsidRPr="00ED55AE">
        <w:rPr>
          <w:rFonts w:ascii="Calibri" w:hAnsi="Calibri" w:cs="Calibri"/>
        </w:rPr>
        <w:t xml:space="preserve">IPBES. (2019). </w:t>
      </w:r>
      <w:r w:rsidRPr="00ED55AE">
        <w:rPr>
          <w:rFonts w:ascii="Calibri" w:hAnsi="Calibri" w:cs="Calibri"/>
          <w:i/>
          <w:iCs/>
        </w:rPr>
        <w:t>Global assessment report on biodiversity and ecosystem services of the Intergovernmental Science-Policy Platform on Biodiversity and Ecosystem Services</w:t>
      </w:r>
      <w:r w:rsidRPr="00ED55AE">
        <w:rPr>
          <w:rFonts w:ascii="Calibri" w:hAnsi="Calibri" w:cs="Calibri"/>
        </w:rPr>
        <w:t xml:space="preserve">. </w:t>
      </w:r>
      <w:proofErr w:type="spellStart"/>
      <w:r w:rsidRPr="00ED55AE">
        <w:rPr>
          <w:rFonts w:ascii="Calibri" w:hAnsi="Calibri" w:cs="Calibri"/>
        </w:rPr>
        <w:t>Zenodo</w:t>
      </w:r>
      <w:proofErr w:type="spellEnd"/>
      <w:r w:rsidRPr="00ED55AE">
        <w:rPr>
          <w:rFonts w:ascii="Calibri" w:hAnsi="Calibri" w:cs="Calibri"/>
        </w:rPr>
        <w:t>. https://doi.org/10.5281/zenodo.6417333</w:t>
      </w:r>
    </w:p>
    <w:p w14:paraId="160ADD4C" w14:textId="77777777" w:rsidR="004235E9" w:rsidRPr="00ED55AE" w:rsidRDefault="004235E9" w:rsidP="004235E9">
      <w:pPr>
        <w:pStyle w:val="Bibliography"/>
        <w:rPr>
          <w:rFonts w:ascii="Calibri" w:hAnsi="Calibri" w:cs="Calibri"/>
        </w:rPr>
      </w:pPr>
      <w:r w:rsidRPr="00ED55AE">
        <w:rPr>
          <w:rFonts w:ascii="Calibri" w:hAnsi="Calibri" w:cs="Calibri"/>
        </w:rPr>
        <w:t xml:space="preserve">IPBES. (2022). </w:t>
      </w:r>
      <w:r w:rsidRPr="00ED55AE">
        <w:rPr>
          <w:rFonts w:ascii="Calibri" w:hAnsi="Calibri" w:cs="Calibri"/>
          <w:i/>
          <w:iCs/>
        </w:rPr>
        <w:t>Summary for policymakers of the thematic assessment of the sustainable use of wild species of the Intergovernmental Science-Policy Platform on Biodiversity and Ecosystem Services (IPBES)</w:t>
      </w:r>
      <w:r w:rsidRPr="00ED55AE">
        <w:rPr>
          <w:rFonts w:ascii="Calibri" w:hAnsi="Calibri" w:cs="Calibri"/>
        </w:rPr>
        <w:t xml:space="preserve">. </w:t>
      </w:r>
      <w:proofErr w:type="spellStart"/>
      <w:r w:rsidRPr="00ED55AE">
        <w:rPr>
          <w:rFonts w:ascii="Calibri" w:hAnsi="Calibri" w:cs="Calibri"/>
        </w:rPr>
        <w:t>Zenodo</w:t>
      </w:r>
      <w:proofErr w:type="spellEnd"/>
      <w:r w:rsidRPr="00ED55AE">
        <w:rPr>
          <w:rFonts w:ascii="Calibri" w:hAnsi="Calibri" w:cs="Calibri"/>
        </w:rPr>
        <w:t>. https://doi.org/10.5281/zenodo.7411847</w:t>
      </w:r>
    </w:p>
    <w:p w14:paraId="39D87358" w14:textId="77777777" w:rsidR="004235E9" w:rsidRPr="00ED55AE" w:rsidRDefault="004235E9" w:rsidP="004235E9">
      <w:pPr>
        <w:pStyle w:val="Bibliography"/>
        <w:rPr>
          <w:rFonts w:ascii="Calibri" w:hAnsi="Calibri" w:cs="Calibri"/>
        </w:rPr>
      </w:pPr>
      <w:r w:rsidRPr="00ED55AE">
        <w:rPr>
          <w:rFonts w:ascii="Calibri" w:hAnsi="Calibri" w:cs="Calibri"/>
        </w:rPr>
        <w:t xml:space="preserve">Kaiser-Bunbury, C. N., </w:t>
      </w:r>
      <w:proofErr w:type="spellStart"/>
      <w:r w:rsidRPr="00ED55AE">
        <w:rPr>
          <w:rFonts w:ascii="Calibri" w:hAnsi="Calibri" w:cs="Calibri"/>
        </w:rPr>
        <w:t>Mougal</w:t>
      </w:r>
      <w:proofErr w:type="spellEnd"/>
      <w:r w:rsidRPr="00ED55AE">
        <w:rPr>
          <w:rFonts w:ascii="Calibri" w:hAnsi="Calibri" w:cs="Calibri"/>
        </w:rPr>
        <w:t xml:space="preserve">, J., Whittington, A. E., Valentin, T., Gabriel, R., Olesen, J. M., &amp; </w:t>
      </w:r>
      <w:proofErr w:type="spellStart"/>
      <w:r w:rsidRPr="00ED55AE">
        <w:rPr>
          <w:rFonts w:ascii="Calibri" w:hAnsi="Calibri" w:cs="Calibri"/>
        </w:rPr>
        <w:t>Blüthgen</w:t>
      </w:r>
      <w:proofErr w:type="spellEnd"/>
      <w:r w:rsidRPr="00ED55AE">
        <w:rPr>
          <w:rFonts w:ascii="Calibri" w:hAnsi="Calibri" w:cs="Calibri"/>
        </w:rPr>
        <w:t xml:space="preserve">, N. (2017). Ecosystem restoration strengthens pollination network resilience and function. </w:t>
      </w:r>
      <w:r w:rsidRPr="00ED55AE">
        <w:rPr>
          <w:rFonts w:ascii="Calibri" w:hAnsi="Calibri" w:cs="Calibri"/>
          <w:i/>
          <w:iCs/>
        </w:rPr>
        <w:t>Nature</w:t>
      </w:r>
      <w:r w:rsidRPr="00ED55AE">
        <w:rPr>
          <w:rFonts w:ascii="Calibri" w:hAnsi="Calibri" w:cs="Calibri"/>
        </w:rPr>
        <w:t xml:space="preserve">, </w:t>
      </w:r>
      <w:r w:rsidRPr="00ED55AE">
        <w:rPr>
          <w:rFonts w:ascii="Calibri" w:hAnsi="Calibri" w:cs="Calibri"/>
          <w:i/>
          <w:iCs/>
        </w:rPr>
        <w:t>542</w:t>
      </w:r>
      <w:r w:rsidRPr="00ED55AE">
        <w:rPr>
          <w:rFonts w:ascii="Calibri" w:hAnsi="Calibri" w:cs="Calibri"/>
        </w:rPr>
        <w:t>(7640), 223–227. https://doi.org/10.1038/nature21071</w:t>
      </w:r>
    </w:p>
    <w:p w14:paraId="3FCDBC6D" w14:textId="77777777" w:rsidR="004235E9" w:rsidRPr="00ED55AE" w:rsidRDefault="004235E9" w:rsidP="004235E9">
      <w:pPr>
        <w:pStyle w:val="Bibliography"/>
        <w:rPr>
          <w:rFonts w:ascii="Calibri" w:hAnsi="Calibri" w:cs="Calibri"/>
        </w:rPr>
      </w:pPr>
      <w:r w:rsidRPr="00ED55AE">
        <w:rPr>
          <w:rFonts w:ascii="Calibri" w:hAnsi="Calibri" w:cs="Calibri"/>
          <w:lang w:val="de-DE"/>
        </w:rPr>
        <w:t xml:space="preserve">Kaiser-Bunbury, C. N., Muff, S., </w:t>
      </w:r>
      <w:proofErr w:type="spellStart"/>
      <w:r w:rsidRPr="00ED55AE">
        <w:rPr>
          <w:rFonts w:ascii="Calibri" w:hAnsi="Calibri" w:cs="Calibri"/>
          <w:lang w:val="de-DE"/>
        </w:rPr>
        <w:t>Memmott</w:t>
      </w:r>
      <w:proofErr w:type="spellEnd"/>
      <w:r w:rsidRPr="00ED55AE">
        <w:rPr>
          <w:rFonts w:ascii="Calibri" w:hAnsi="Calibri" w:cs="Calibri"/>
          <w:lang w:val="de-DE"/>
        </w:rPr>
        <w:t xml:space="preserve">, J., Müller, C. B., &amp; </w:t>
      </w:r>
      <w:proofErr w:type="spellStart"/>
      <w:r w:rsidRPr="00ED55AE">
        <w:rPr>
          <w:rFonts w:ascii="Calibri" w:hAnsi="Calibri" w:cs="Calibri"/>
          <w:lang w:val="de-DE"/>
        </w:rPr>
        <w:t>Caflisch</w:t>
      </w:r>
      <w:proofErr w:type="spellEnd"/>
      <w:r w:rsidRPr="00ED55AE">
        <w:rPr>
          <w:rFonts w:ascii="Calibri" w:hAnsi="Calibri" w:cs="Calibri"/>
          <w:lang w:val="de-DE"/>
        </w:rPr>
        <w:t xml:space="preserve">, A. (2010). </w:t>
      </w:r>
      <w:r w:rsidRPr="00ED55AE">
        <w:rPr>
          <w:rFonts w:ascii="Calibri" w:hAnsi="Calibri" w:cs="Calibri"/>
        </w:rPr>
        <w:t xml:space="preserve">The robustness of pollination networks to the loss of species and interactions: A quantitative approach </w:t>
      </w:r>
      <w:r w:rsidRPr="00ED55AE">
        <w:rPr>
          <w:rFonts w:ascii="Calibri" w:hAnsi="Calibri" w:cs="Calibri"/>
        </w:rPr>
        <w:lastRenderedPageBreak/>
        <w:t xml:space="preserve">incorporating pollinator behaviour. </w:t>
      </w:r>
      <w:r w:rsidRPr="00ED55AE">
        <w:rPr>
          <w:rFonts w:ascii="Calibri" w:hAnsi="Calibri" w:cs="Calibri"/>
          <w:i/>
          <w:iCs/>
        </w:rPr>
        <w:t>Ecology Letters</w:t>
      </w:r>
      <w:r w:rsidRPr="00ED55AE">
        <w:rPr>
          <w:rFonts w:ascii="Calibri" w:hAnsi="Calibri" w:cs="Calibri"/>
        </w:rPr>
        <w:t xml:space="preserve">, </w:t>
      </w:r>
      <w:r w:rsidRPr="00ED55AE">
        <w:rPr>
          <w:rFonts w:ascii="Calibri" w:hAnsi="Calibri" w:cs="Calibri"/>
          <w:i/>
          <w:iCs/>
        </w:rPr>
        <w:t>13</w:t>
      </w:r>
      <w:r w:rsidRPr="00ED55AE">
        <w:rPr>
          <w:rFonts w:ascii="Calibri" w:hAnsi="Calibri" w:cs="Calibri"/>
        </w:rPr>
        <w:t>(4), 442–452. https://doi.org/10.1111/j.1461-0248.2009.01437.x</w:t>
      </w:r>
    </w:p>
    <w:p w14:paraId="52C28A0C"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t>Kéfi</w:t>
      </w:r>
      <w:proofErr w:type="spellEnd"/>
      <w:r w:rsidRPr="00ED55AE">
        <w:rPr>
          <w:rFonts w:ascii="Calibri" w:hAnsi="Calibri" w:cs="Calibri"/>
        </w:rPr>
        <w:t xml:space="preserve">, S., Miele, V., Wieters, E. A., Navarrete, S. A., &amp; Berlow, E. L. (2016). How Structured Is the Entangled Bank? The Surprisingly Simple Organization of Multiplex Ecological Networks Leads to Increased Persistence and Resilience. </w:t>
      </w:r>
      <w:r w:rsidRPr="00ED55AE">
        <w:rPr>
          <w:rFonts w:ascii="Calibri" w:hAnsi="Calibri" w:cs="Calibri"/>
          <w:i/>
          <w:iCs/>
        </w:rPr>
        <w:t>PLOS Biology</w:t>
      </w:r>
      <w:r w:rsidRPr="00ED55AE">
        <w:rPr>
          <w:rFonts w:ascii="Calibri" w:hAnsi="Calibri" w:cs="Calibri"/>
        </w:rPr>
        <w:t xml:space="preserve">, </w:t>
      </w:r>
      <w:r w:rsidRPr="00ED55AE">
        <w:rPr>
          <w:rFonts w:ascii="Calibri" w:hAnsi="Calibri" w:cs="Calibri"/>
          <w:i/>
          <w:iCs/>
        </w:rPr>
        <w:t>14</w:t>
      </w:r>
      <w:r w:rsidRPr="00ED55AE">
        <w:rPr>
          <w:rFonts w:ascii="Calibri" w:hAnsi="Calibri" w:cs="Calibri"/>
        </w:rPr>
        <w:t>(8), e1002527. https://doi.org/10.1371/journal.pbio.1002527</w:t>
      </w:r>
    </w:p>
    <w:p w14:paraId="0C36D025" w14:textId="77777777" w:rsidR="004235E9" w:rsidRPr="00ED55AE" w:rsidRDefault="004235E9" w:rsidP="004235E9">
      <w:pPr>
        <w:pStyle w:val="Bibliography"/>
        <w:rPr>
          <w:rFonts w:ascii="Calibri" w:hAnsi="Calibri" w:cs="Calibri"/>
          <w:lang w:val="fr-FR"/>
        </w:rPr>
      </w:pPr>
      <w:r w:rsidRPr="00ED55AE">
        <w:rPr>
          <w:rFonts w:ascii="Calibri" w:hAnsi="Calibri" w:cs="Calibri"/>
        </w:rPr>
        <w:t xml:space="preserve">Keyes, A. A., McLaughlin, J. P., Barner, A. K., &amp; Dee, L. E. (2021). An ecological network approach to predict ecosystem service vulnerability to species losses. </w:t>
      </w:r>
      <w:r w:rsidRPr="00ED55AE">
        <w:rPr>
          <w:rFonts w:ascii="Calibri" w:hAnsi="Calibri" w:cs="Calibri"/>
          <w:i/>
          <w:iCs/>
          <w:lang w:val="fr-FR"/>
        </w:rPr>
        <w:t>Nature Communications</w:t>
      </w:r>
      <w:r w:rsidRPr="00ED55AE">
        <w:rPr>
          <w:rFonts w:ascii="Calibri" w:hAnsi="Calibri" w:cs="Calibri"/>
          <w:lang w:val="fr-FR"/>
        </w:rPr>
        <w:t xml:space="preserve">, </w:t>
      </w:r>
      <w:r w:rsidRPr="00ED55AE">
        <w:rPr>
          <w:rFonts w:ascii="Calibri" w:hAnsi="Calibri" w:cs="Calibri"/>
          <w:i/>
          <w:iCs/>
          <w:lang w:val="fr-FR"/>
        </w:rPr>
        <w:t>12</w:t>
      </w:r>
      <w:r w:rsidRPr="00ED55AE">
        <w:rPr>
          <w:rFonts w:ascii="Calibri" w:hAnsi="Calibri" w:cs="Calibri"/>
          <w:lang w:val="fr-FR"/>
        </w:rPr>
        <w:t>(1), 1586. https://doi.org/10.1038/s41467-021-21824-x</w:t>
      </w:r>
    </w:p>
    <w:p w14:paraId="2DDBD07E" w14:textId="77777777" w:rsidR="004235E9" w:rsidRPr="00ED55AE" w:rsidRDefault="004235E9" w:rsidP="004235E9">
      <w:pPr>
        <w:pStyle w:val="Bibliography"/>
        <w:rPr>
          <w:rFonts w:ascii="Calibri" w:hAnsi="Calibri" w:cs="Calibri"/>
          <w:lang w:val="it-IT"/>
        </w:rPr>
      </w:pPr>
      <w:r w:rsidRPr="00ED55AE">
        <w:rPr>
          <w:rFonts w:ascii="Calibri" w:hAnsi="Calibri" w:cs="Calibri"/>
          <w:lang w:val="fr-FR"/>
        </w:rPr>
        <w:t xml:space="preserve">Kim, B., &amp; Park, J. (2020). </w:t>
      </w:r>
      <w:r w:rsidRPr="00ED55AE">
        <w:rPr>
          <w:rFonts w:ascii="Calibri" w:hAnsi="Calibri" w:cs="Calibri"/>
        </w:rPr>
        <w:t xml:space="preserve">Random ecological networks that depend on ephemeral wetland complexes. </w:t>
      </w:r>
      <w:proofErr w:type="spellStart"/>
      <w:r w:rsidRPr="00ED55AE">
        <w:rPr>
          <w:rFonts w:ascii="Calibri" w:hAnsi="Calibri" w:cs="Calibri"/>
          <w:i/>
          <w:iCs/>
          <w:lang w:val="it-IT"/>
        </w:rPr>
        <w:t>Ecological</w:t>
      </w:r>
      <w:proofErr w:type="spellEnd"/>
      <w:r w:rsidRPr="00ED55AE">
        <w:rPr>
          <w:rFonts w:ascii="Calibri" w:hAnsi="Calibri" w:cs="Calibri"/>
          <w:i/>
          <w:iCs/>
          <w:lang w:val="it-IT"/>
        </w:rPr>
        <w:t xml:space="preserve"> Engineering</w:t>
      </w:r>
      <w:r w:rsidRPr="00ED55AE">
        <w:rPr>
          <w:rFonts w:ascii="Calibri" w:hAnsi="Calibri" w:cs="Calibri"/>
          <w:lang w:val="it-IT"/>
        </w:rPr>
        <w:t xml:space="preserve">, </w:t>
      </w:r>
      <w:r w:rsidRPr="00ED55AE">
        <w:rPr>
          <w:rFonts w:ascii="Calibri" w:hAnsi="Calibri" w:cs="Calibri"/>
          <w:i/>
          <w:iCs/>
          <w:lang w:val="it-IT"/>
        </w:rPr>
        <w:t>156</w:t>
      </w:r>
      <w:r w:rsidRPr="00ED55AE">
        <w:rPr>
          <w:rFonts w:ascii="Calibri" w:hAnsi="Calibri" w:cs="Calibri"/>
          <w:lang w:val="it-IT"/>
        </w:rPr>
        <w:t>, 105972. https://doi.org/10.1016/j.ecoleng.2020.105972</w:t>
      </w:r>
    </w:p>
    <w:p w14:paraId="64DA3C53" w14:textId="77777777" w:rsidR="004235E9" w:rsidRPr="00ED55AE" w:rsidRDefault="004235E9" w:rsidP="004235E9">
      <w:pPr>
        <w:pStyle w:val="Bibliography"/>
        <w:rPr>
          <w:rFonts w:ascii="Calibri" w:hAnsi="Calibri" w:cs="Calibri"/>
          <w:lang w:val="it-IT"/>
        </w:rPr>
      </w:pPr>
      <w:r w:rsidRPr="00ED55AE">
        <w:rPr>
          <w:rFonts w:ascii="Calibri" w:hAnsi="Calibri" w:cs="Calibri"/>
          <w:lang w:val="it-IT"/>
        </w:rPr>
        <w:t xml:space="preserve">La Notte, A., D’Amato, D., </w:t>
      </w:r>
      <w:proofErr w:type="spellStart"/>
      <w:r w:rsidRPr="00ED55AE">
        <w:rPr>
          <w:rFonts w:ascii="Calibri" w:hAnsi="Calibri" w:cs="Calibri"/>
          <w:lang w:val="it-IT"/>
        </w:rPr>
        <w:t>Mäkinen</w:t>
      </w:r>
      <w:proofErr w:type="spellEnd"/>
      <w:r w:rsidRPr="00ED55AE">
        <w:rPr>
          <w:rFonts w:ascii="Calibri" w:hAnsi="Calibri" w:cs="Calibri"/>
          <w:lang w:val="it-IT"/>
        </w:rPr>
        <w:t xml:space="preserve">, H., Paracchini, M. L., </w:t>
      </w:r>
      <w:proofErr w:type="spellStart"/>
      <w:r w:rsidRPr="00ED55AE">
        <w:rPr>
          <w:rFonts w:ascii="Calibri" w:hAnsi="Calibri" w:cs="Calibri"/>
          <w:lang w:val="it-IT"/>
        </w:rPr>
        <w:t>Liquete</w:t>
      </w:r>
      <w:proofErr w:type="spellEnd"/>
      <w:r w:rsidRPr="00ED55AE">
        <w:rPr>
          <w:rFonts w:ascii="Calibri" w:hAnsi="Calibri" w:cs="Calibri"/>
          <w:lang w:val="it-IT"/>
        </w:rPr>
        <w:t xml:space="preserve">, C., </w:t>
      </w:r>
      <w:proofErr w:type="spellStart"/>
      <w:r w:rsidRPr="00ED55AE">
        <w:rPr>
          <w:rFonts w:ascii="Calibri" w:hAnsi="Calibri" w:cs="Calibri"/>
          <w:lang w:val="it-IT"/>
        </w:rPr>
        <w:t>Egoh</w:t>
      </w:r>
      <w:proofErr w:type="spellEnd"/>
      <w:r w:rsidRPr="00ED55AE">
        <w:rPr>
          <w:rFonts w:ascii="Calibri" w:hAnsi="Calibri" w:cs="Calibri"/>
          <w:lang w:val="it-IT"/>
        </w:rPr>
        <w:t xml:space="preserve">, B., </w:t>
      </w:r>
      <w:proofErr w:type="spellStart"/>
      <w:r w:rsidRPr="00ED55AE">
        <w:rPr>
          <w:rFonts w:ascii="Calibri" w:hAnsi="Calibri" w:cs="Calibri"/>
          <w:lang w:val="it-IT"/>
        </w:rPr>
        <w:t>Geneletti</w:t>
      </w:r>
      <w:proofErr w:type="spellEnd"/>
      <w:r w:rsidRPr="00ED55AE">
        <w:rPr>
          <w:rFonts w:ascii="Calibri" w:hAnsi="Calibri" w:cs="Calibri"/>
          <w:lang w:val="it-IT"/>
        </w:rPr>
        <w:t xml:space="preserve">, D., &amp; </w:t>
      </w:r>
      <w:proofErr w:type="spellStart"/>
      <w:r w:rsidRPr="00ED55AE">
        <w:rPr>
          <w:rFonts w:ascii="Calibri" w:hAnsi="Calibri" w:cs="Calibri"/>
          <w:lang w:val="it-IT"/>
        </w:rPr>
        <w:t>Crossman</w:t>
      </w:r>
      <w:proofErr w:type="spellEnd"/>
      <w:r w:rsidRPr="00ED55AE">
        <w:rPr>
          <w:rFonts w:ascii="Calibri" w:hAnsi="Calibri" w:cs="Calibri"/>
          <w:lang w:val="it-IT"/>
        </w:rPr>
        <w:t xml:space="preserve">, N. D. (2017). </w:t>
      </w:r>
      <w:r w:rsidRPr="00ED55AE">
        <w:rPr>
          <w:rFonts w:ascii="Calibri" w:hAnsi="Calibri" w:cs="Calibri"/>
        </w:rPr>
        <w:t xml:space="preserve">Ecosystem services classification: A systems ecology perspective of the cascade framework. </w:t>
      </w:r>
      <w:proofErr w:type="spellStart"/>
      <w:r w:rsidRPr="00ED55AE">
        <w:rPr>
          <w:rFonts w:ascii="Calibri" w:hAnsi="Calibri" w:cs="Calibri"/>
          <w:i/>
          <w:iCs/>
          <w:lang w:val="it-IT"/>
        </w:rPr>
        <w:t>Ecological</w:t>
      </w:r>
      <w:proofErr w:type="spellEnd"/>
      <w:r w:rsidRPr="00ED55AE">
        <w:rPr>
          <w:rFonts w:ascii="Calibri" w:hAnsi="Calibri" w:cs="Calibri"/>
          <w:i/>
          <w:iCs/>
          <w:lang w:val="it-IT"/>
        </w:rPr>
        <w:t xml:space="preserve"> </w:t>
      </w:r>
      <w:proofErr w:type="spellStart"/>
      <w:r w:rsidRPr="00ED55AE">
        <w:rPr>
          <w:rFonts w:ascii="Calibri" w:hAnsi="Calibri" w:cs="Calibri"/>
          <w:i/>
          <w:iCs/>
          <w:lang w:val="it-IT"/>
        </w:rPr>
        <w:t>Indicators</w:t>
      </w:r>
      <w:proofErr w:type="spellEnd"/>
      <w:r w:rsidRPr="00ED55AE">
        <w:rPr>
          <w:rFonts w:ascii="Calibri" w:hAnsi="Calibri" w:cs="Calibri"/>
          <w:lang w:val="it-IT"/>
        </w:rPr>
        <w:t xml:space="preserve">, </w:t>
      </w:r>
      <w:r w:rsidRPr="00ED55AE">
        <w:rPr>
          <w:rFonts w:ascii="Calibri" w:hAnsi="Calibri" w:cs="Calibri"/>
          <w:i/>
          <w:iCs/>
          <w:lang w:val="it-IT"/>
        </w:rPr>
        <w:t>74</w:t>
      </w:r>
      <w:r w:rsidRPr="00ED55AE">
        <w:rPr>
          <w:rFonts w:ascii="Calibri" w:hAnsi="Calibri" w:cs="Calibri"/>
          <w:lang w:val="it-IT"/>
        </w:rPr>
        <w:t>, 392–402. https://doi.org/10.1016/j.ecolind.2016.11.030</w:t>
      </w:r>
    </w:p>
    <w:p w14:paraId="23493217"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it-IT"/>
        </w:rPr>
        <w:t>Labeyrie</w:t>
      </w:r>
      <w:proofErr w:type="spellEnd"/>
      <w:r w:rsidRPr="00ED55AE">
        <w:rPr>
          <w:rFonts w:ascii="Calibri" w:hAnsi="Calibri" w:cs="Calibri"/>
          <w:lang w:val="it-IT"/>
        </w:rPr>
        <w:t xml:space="preserve">, V., Friedman, R. S., Donnet, S., Faye, N. F., Cobelli, O., Baggio, J., Felipe-Lucia, M. R., &amp; </w:t>
      </w:r>
      <w:proofErr w:type="spellStart"/>
      <w:r w:rsidRPr="00ED55AE">
        <w:rPr>
          <w:rFonts w:ascii="Calibri" w:hAnsi="Calibri" w:cs="Calibri"/>
          <w:lang w:val="it-IT"/>
        </w:rPr>
        <w:t>Raimond</w:t>
      </w:r>
      <w:proofErr w:type="spellEnd"/>
      <w:r w:rsidRPr="00ED55AE">
        <w:rPr>
          <w:rFonts w:ascii="Calibri" w:hAnsi="Calibri" w:cs="Calibri"/>
          <w:lang w:val="it-IT"/>
        </w:rPr>
        <w:t xml:space="preserve">, C. (2023). </w:t>
      </w:r>
      <w:r w:rsidRPr="00ED55AE">
        <w:rPr>
          <w:rFonts w:ascii="Calibri" w:hAnsi="Calibri" w:cs="Calibri"/>
        </w:rPr>
        <w:t xml:space="preserve">Linking seed networks and crop diversity contributions to people: A case study in small-scale farming systems in Sahelian Senegal. </w:t>
      </w:r>
      <w:r w:rsidRPr="00ED55AE">
        <w:rPr>
          <w:rFonts w:ascii="Calibri" w:hAnsi="Calibri" w:cs="Calibri"/>
          <w:i/>
          <w:iCs/>
        </w:rPr>
        <w:t>Agricultural Systems</w:t>
      </w:r>
      <w:r w:rsidRPr="00ED55AE">
        <w:rPr>
          <w:rFonts w:ascii="Calibri" w:hAnsi="Calibri" w:cs="Calibri"/>
        </w:rPr>
        <w:t xml:space="preserve">, </w:t>
      </w:r>
      <w:r w:rsidRPr="00ED55AE">
        <w:rPr>
          <w:rFonts w:ascii="Calibri" w:hAnsi="Calibri" w:cs="Calibri"/>
          <w:i/>
          <w:iCs/>
        </w:rPr>
        <w:t>211</w:t>
      </w:r>
      <w:r w:rsidRPr="00ED55AE">
        <w:rPr>
          <w:rFonts w:ascii="Calibri" w:hAnsi="Calibri" w:cs="Calibri"/>
        </w:rPr>
        <w:t>, 103726. https://doi.org/10.1016/j.agsy.2023.103726</w:t>
      </w:r>
    </w:p>
    <w:p w14:paraId="4A137273" w14:textId="77777777" w:rsidR="004235E9" w:rsidRPr="00ED55AE" w:rsidRDefault="004235E9" w:rsidP="004235E9">
      <w:pPr>
        <w:pStyle w:val="Bibliography"/>
        <w:rPr>
          <w:rFonts w:ascii="Calibri" w:hAnsi="Calibri" w:cs="Calibri"/>
        </w:rPr>
      </w:pPr>
      <w:r w:rsidRPr="00ED55AE">
        <w:rPr>
          <w:rFonts w:ascii="Calibri" w:hAnsi="Calibri" w:cs="Calibri"/>
        </w:rPr>
        <w:t xml:space="preserve">Lindborg, R., Gordon, L. J., Malinga, R., Bengtsson, J., Peterson, G., </w:t>
      </w:r>
      <w:proofErr w:type="spellStart"/>
      <w:r w:rsidRPr="00ED55AE">
        <w:rPr>
          <w:rFonts w:ascii="Calibri" w:hAnsi="Calibri" w:cs="Calibri"/>
        </w:rPr>
        <w:t>Bommarco</w:t>
      </w:r>
      <w:proofErr w:type="spellEnd"/>
      <w:r w:rsidRPr="00ED55AE">
        <w:rPr>
          <w:rFonts w:ascii="Calibri" w:hAnsi="Calibri" w:cs="Calibri"/>
        </w:rPr>
        <w:t xml:space="preserve">, R., Deutsch, L., Gren, Å., </w:t>
      </w:r>
      <w:proofErr w:type="spellStart"/>
      <w:r w:rsidRPr="00ED55AE">
        <w:rPr>
          <w:rFonts w:ascii="Calibri" w:hAnsi="Calibri" w:cs="Calibri"/>
        </w:rPr>
        <w:t>Rundlöf</w:t>
      </w:r>
      <w:proofErr w:type="spellEnd"/>
      <w:r w:rsidRPr="00ED55AE">
        <w:rPr>
          <w:rFonts w:ascii="Calibri" w:hAnsi="Calibri" w:cs="Calibri"/>
        </w:rPr>
        <w:t xml:space="preserve">, M., &amp; Smith, H. G. (2017). How spatial scale shapes the generation and management of multiple ecosystem services. </w:t>
      </w:r>
      <w:r w:rsidRPr="00ED55AE">
        <w:rPr>
          <w:rFonts w:ascii="Calibri" w:hAnsi="Calibri" w:cs="Calibri"/>
          <w:i/>
          <w:iCs/>
        </w:rPr>
        <w:t>Ecosphere</w:t>
      </w:r>
      <w:r w:rsidRPr="00ED55AE">
        <w:rPr>
          <w:rFonts w:ascii="Calibri" w:hAnsi="Calibri" w:cs="Calibri"/>
        </w:rPr>
        <w:t xml:space="preserve">, </w:t>
      </w:r>
      <w:r w:rsidRPr="00ED55AE">
        <w:rPr>
          <w:rFonts w:ascii="Calibri" w:hAnsi="Calibri" w:cs="Calibri"/>
          <w:i/>
          <w:iCs/>
        </w:rPr>
        <w:t>8</w:t>
      </w:r>
      <w:r w:rsidRPr="00ED55AE">
        <w:rPr>
          <w:rFonts w:ascii="Calibri" w:hAnsi="Calibri" w:cs="Calibri"/>
        </w:rPr>
        <w:t>(4), e01741. https://doi.org/10.1002/ecs2.1741</w:t>
      </w:r>
    </w:p>
    <w:p w14:paraId="671A744D" w14:textId="77777777" w:rsidR="004235E9" w:rsidRPr="00ED55AE" w:rsidRDefault="004235E9" w:rsidP="004235E9">
      <w:pPr>
        <w:pStyle w:val="Bibliography"/>
        <w:rPr>
          <w:rFonts w:ascii="Calibri" w:hAnsi="Calibri" w:cs="Calibri"/>
        </w:rPr>
      </w:pPr>
      <w:r w:rsidRPr="00ED55AE">
        <w:rPr>
          <w:rFonts w:ascii="Calibri" w:hAnsi="Calibri" w:cs="Calibri"/>
        </w:rPr>
        <w:t xml:space="preserve">Lowe, E. C., Steven, R., Morris, R. L., Parris, K. M., Aguiar, A. C., Webb, C. E., </w:t>
      </w:r>
      <w:proofErr w:type="spellStart"/>
      <w:r w:rsidRPr="00ED55AE">
        <w:rPr>
          <w:rFonts w:ascii="Calibri" w:hAnsi="Calibri" w:cs="Calibri"/>
        </w:rPr>
        <w:t>Bugnot</w:t>
      </w:r>
      <w:proofErr w:type="spellEnd"/>
      <w:r w:rsidRPr="00ED55AE">
        <w:rPr>
          <w:rFonts w:ascii="Calibri" w:hAnsi="Calibri" w:cs="Calibri"/>
        </w:rPr>
        <w:t xml:space="preserve">, A. B., Dafforn, K. A., Connolly, R. M., &amp; Mayer Pinto, M. (2022). Supporting urban ecosystem services across </w:t>
      </w:r>
      <w:r w:rsidRPr="00ED55AE">
        <w:rPr>
          <w:rFonts w:ascii="Calibri" w:hAnsi="Calibri" w:cs="Calibri"/>
        </w:rPr>
        <w:lastRenderedPageBreak/>
        <w:t xml:space="preserve">terrestrial, marine and freshwater realms. </w:t>
      </w:r>
      <w:r w:rsidRPr="00ED55AE">
        <w:rPr>
          <w:rFonts w:ascii="Calibri" w:hAnsi="Calibri" w:cs="Calibri"/>
          <w:i/>
          <w:iCs/>
        </w:rPr>
        <w:t>Science of The Total Environment</w:t>
      </w:r>
      <w:r w:rsidRPr="00ED55AE">
        <w:rPr>
          <w:rFonts w:ascii="Calibri" w:hAnsi="Calibri" w:cs="Calibri"/>
        </w:rPr>
        <w:t xml:space="preserve">, </w:t>
      </w:r>
      <w:r w:rsidRPr="00ED55AE">
        <w:rPr>
          <w:rFonts w:ascii="Calibri" w:hAnsi="Calibri" w:cs="Calibri"/>
          <w:i/>
          <w:iCs/>
        </w:rPr>
        <w:t>817</w:t>
      </w:r>
      <w:r w:rsidRPr="00ED55AE">
        <w:rPr>
          <w:rFonts w:ascii="Calibri" w:hAnsi="Calibri" w:cs="Calibri"/>
        </w:rPr>
        <w:t>, 152689. https://doi.org/10.1016/j.scitotenv.2021.152689</w:t>
      </w:r>
    </w:p>
    <w:p w14:paraId="7CEC9598" w14:textId="77777777" w:rsidR="004235E9" w:rsidRPr="00ED55AE" w:rsidRDefault="004235E9" w:rsidP="004235E9">
      <w:pPr>
        <w:pStyle w:val="Bibliography"/>
        <w:rPr>
          <w:rFonts w:ascii="Calibri" w:hAnsi="Calibri" w:cs="Calibri"/>
        </w:rPr>
      </w:pPr>
      <w:r w:rsidRPr="00ED55AE">
        <w:rPr>
          <w:rFonts w:ascii="Calibri" w:hAnsi="Calibri" w:cs="Calibri"/>
          <w:lang w:val="de-DE"/>
        </w:rPr>
        <w:t xml:space="preserve">Lyons, K. G., Brigham, C. A., Traut, B. H., &amp; Schwartz, M. W. (2005). </w:t>
      </w:r>
      <w:r w:rsidRPr="00ED55AE">
        <w:rPr>
          <w:rFonts w:ascii="Calibri" w:hAnsi="Calibri" w:cs="Calibri"/>
        </w:rPr>
        <w:t xml:space="preserve">Rare Species and Ecosystem Functioning. </w:t>
      </w:r>
      <w:r w:rsidRPr="00ED55AE">
        <w:rPr>
          <w:rFonts w:ascii="Calibri" w:hAnsi="Calibri" w:cs="Calibri"/>
          <w:i/>
          <w:iCs/>
        </w:rPr>
        <w:t>Conservation Biology</w:t>
      </w:r>
      <w:r w:rsidRPr="00ED55AE">
        <w:rPr>
          <w:rFonts w:ascii="Calibri" w:hAnsi="Calibri" w:cs="Calibri"/>
        </w:rPr>
        <w:t xml:space="preserve">, </w:t>
      </w:r>
      <w:r w:rsidRPr="00ED55AE">
        <w:rPr>
          <w:rFonts w:ascii="Calibri" w:hAnsi="Calibri" w:cs="Calibri"/>
          <w:i/>
          <w:iCs/>
        </w:rPr>
        <w:t>19</w:t>
      </w:r>
      <w:r w:rsidRPr="00ED55AE">
        <w:rPr>
          <w:rFonts w:ascii="Calibri" w:hAnsi="Calibri" w:cs="Calibri"/>
        </w:rPr>
        <w:t>(4), 1019–1024.</w:t>
      </w:r>
    </w:p>
    <w:p w14:paraId="1B33F071" w14:textId="77777777" w:rsidR="004235E9" w:rsidRPr="00ED55AE" w:rsidRDefault="004235E9" w:rsidP="004235E9">
      <w:pPr>
        <w:pStyle w:val="Bibliography"/>
        <w:rPr>
          <w:rFonts w:ascii="Calibri" w:hAnsi="Calibri" w:cs="Calibri"/>
        </w:rPr>
      </w:pPr>
      <w:r w:rsidRPr="00ED55AE">
        <w:rPr>
          <w:rFonts w:ascii="Calibri" w:hAnsi="Calibri" w:cs="Calibri"/>
        </w:rPr>
        <w:t xml:space="preserve">Marini, L., </w:t>
      </w:r>
      <w:proofErr w:type="spellStart"/>
      <w:r w:rsidRPr="00ED55AE">
        <w:rPr>
          <w:rFonts w:ascii="Calibri" w:hAnsi="Calibri" w:cs="Calibri"/>
        </w:rPr>
        <w:t>Bartomeus</w:t>
      </w:r>
      <w:proofErr w:type="spellEnd"/>
      <w:r w:rsidRPr="00ED55AE">
        <w:rPr>
          <w:rFonts w:ascii="Calibri" w:hAnsi="Calibri" w:cs="Calibri"/>
        </w:rPr>
        <w:t xml:space="preserve">, I., Rader, R., &amp; Lami, F. (2019). Species–habitat networks: A tool to improve landscape management for conservation. </w:t>
      </w:r>
      <w:r w:rsidRPr="00ED55AE">
        <w:rPr>
          <w:rFonts w:ascii="Calibri" w:hAnsi="Calibri" w:cs="Calibri"/>
          <w:i/>
          <w:iCs/>
        </w:rPr>
        <w:t>Journal of Applied Ecology</w:t>
      </w:r>
      <w:r w:rsidRPr="00ED55AE">
        <w:rPr>
          <w:rFonts w:ascii="Calibri" w:hAnsi="Calibri" w:cs="Calibri"/>
        </w:rPr>
        <w:t xml:space="preserve">, </w:t>
      </w:r>
      <w:r w:rsidRPr="00ED55AE">
        <w:rPr>
          <w:rFonts w:ascii="Calibri" w:hAnsi="Calibri" w:cs="Calibri"/>
          <w:i/>
          <w:iCs/>
        </w:rPr>
        <w:t>56</w:t>
      </w:r>
      <w:r w:rsidRPr="00ED55AE">
        <w:rPr>
          <w:rFonts w:ascii="Calibri" w:hAnsi="Calibri" w:cs="Calibri"/>
        </w:rPr>
        <w:t>(4), 923–928. https://doi.org/10.1111/1365-2664.13337</w:t>
      </w:r>
    </w:p>
    <w:p w14:paraId="329BDB38" w14:textId="77777777" w:rsidR="004235E9" w:rsidRPr="00ED55AE" w:rsidRDefault="004235E9" w:rsidP="004235E9">
      <w:pPr>
        <w:pStyle w:val="Bibliography"/>
        <w:rPr>
          <w:rFonts w:ascii="Calibri" w:hAnsi="Calibri" w:cs="Calibri"/>
        </w:rPr>
      </w:pPr>
      <w:r w:rsidRPr="00ED55AE">
        <w:rPr>
          <w:rFonts w:ascii="Calibri" w:hAnsi="Calibri" w:cs="Calibri"/>
        </w:rPr>
        <w:t xml:space="preserve">Melton, F., Xiong, J., Wang, W., </w:t>
      </w:r>
      <w:proofErr w:type="spellStart"/>
      <w:r w:rsidRPr="00ED55AE">
        <w:rPr>
          <w:rFonts w:ascii="Calibri" w:hAnsi="Calibri" w:cs="Calibri"/>
        </w:rPr>
        <w:t>Milesi</w:t>
      </w:r>
      <w:proofErr w:type="spellEnd"/>
      <w:r w:rsidRPr="00ED55AE">
        <w:rPr>
          <w:rFonts w:ascii="Calibri" w:hAnsi="Calibri" w:cs="Calibri"/>
        </w:rPr>
        <w:t xml:space="preserve">, C., Li, S., Quackenbush, A., Theobald, D. M., Goetz, S. J., Jantz, P., &amp; Nemani, R. (2016). Potential Impacts of Climate and Land Use Change on Ecosystem Processes in the Great Northern and Appalachian Landscape Conservation Cooperatives. In A. J. Hansen, W. B. Monahan, S. T. Olliff, &amp; D. M. Theobald (Eds.), </w:t>
      </w:r>
      <w:r w:rsidRPr="00ED55AE">
        <w:rPr>
          <w:rFonts w:ascii="Calibri" w:hAnsi="Calibri" w:cs="Calibri"/>
          <w:i/>
          <w:iCs/>
        </w:rPr>
        <w:t>Climate Change in Wildlands: Pioneering Approaches to Science and Management</w:t>
      </w:r>
      <w:r w:rsidRPr="00ED55AE">
        <w:rPr>
          <w:rFonts w:ascii="Calibri" w:hAnsi="Calibri" w:cs="Calibri"/>
        </w:rPr>
        <w:t xml:space="preserve"> (pp. 119–150). Island Press/</w:t>
      </w:r>
      <w:proofErr w:type="spellStart"/>
      <w:r w:rsidRPr="00ED55AE">
        <w:rPr>
          <w:rFonts w:ascii="Calibri" w:hAnsi="Calibri" w:cs="Calibri"/>
        </w:rPr>
        <w:t>Center</w:t>
      </w:r>
      <w:proofErr w:type="spellEnd"/>
      <w:r w:rsidRPr="00ED55AE">
        <w:rPr>
          <w:rFonts w:ascii="Calibri" w:hAnsi="Calibri" w:cs="Calibri"/>
        </w:rPr>
        <w:t xml:space="preserve"> for Resource Economics. https://doi.org/10.5822/978-1-61091-713-1_7</w:t>
      </w:r>
    </w:p>
    <w:p w14:paraId="2035C7B7" w14:textId="77777777" w:rsidR="004235E9" w:rsidRPr="00ED55AE" w:rsidRDefault="004235E9" w:rsidP="004235E9">
      <w:pPr>
        <w:pStyle w:val="Bibliography"/>
        <w:rPr>
          <w:rFonts w:ascii="Calibri" w:hAnsi="Calibri" w:cs="Calibri"/>
        </w:rPr>
      </w:pPr>
      <w:r w:rsidRPr="00ED55AE">
        <w:rPr>
          <w:rFonts w:ascii="Calibri" w:hAnsi="Calibri" w:cs="Calibri"/>
        </w:rPr>
        <w:t xml:space="preserve">Montoya, J. M., &amp; Raffaelli, D. (2010). Climate change, biotic interactions and ecosystem services. </w:t>
      </w:r>
      <w:r w:rsidRPr="00ED55AE">
        <w:rPr>
          <w:rFonts w:ascii="Calibri" w:hAnsi="Calibri" w:cs="Calibri"/>
          <w:i/>
          <w:iCs/>
        </w:rPr>
        <w:t>Philosophical Transactions of the Royal Society B: Biological Sciences</w:t>
      </w:r>
      <w:r w:rsidRPr="00ED55AE">
        <w:rPr>
          <w:rFonts w:ascii="Calibri" w:hAnsi="Calibri" w:cs="Calibri"/>
        </w:rPr>
        <w:t xml:space="preserve">, </w:t>
      </w:r>
      <w:r w:rsidRPr="00ED55AE">
        <w:rPr>
          <w:rFonts w:ascii="Calibri" w:hAnsi="Calibri" w:cs="Calibri"/>
          <w:i/>
          <w:iCs/>
        </w:rPr>
        <w:t>365</w:t>
      </w:r>
      <w:r w:rsidRPr="00ED55AE">
        <w:rPr>
          <w:rFonts w:ascii="Calibri" w:hAnsi="Calibri" w:cs="Calibri"/>
        </w:rPr>
        <w:t>(1549), 2013–2018. https://doi.org/10.1098/rstb.2010.0114</w:t>
      </w:r>
    </w:p>
    <w:p w14:paraId="4A3B7F30" w14:textId="77777777" w:rsidR="004235E9" w:rsidRPr="00ED55AE" w:rsidRDefault="004235E9" w:rsidP="004235E9">
      <w:pPr>
        <w:pStyle w:val="Bibliography"/>
        <w:rPr>
          <w:rFonts w:ascii="Calibri" w:hAnsi="Calibri" w:cs="Calibri"/>
        </w:rPr>
      </w:pPr>
      <w:r w:rsidRPr="00ED55AE">
        <w:rPr>
          <w:rFonts w:ascii="Calibri" w:hAnsi="Calibri" w:cs="Calibri"/>
        </w:rPr>
        <w:t xml:space="preserve">Moreno-Mateos, D., Alberdi, A., </w:t>
      </w:r>
      <w:proofErr w:type="spellStart"/>
      <w:r w:rsidRPr="00ED55AE">
        <w:rPr>
          <w:rFonts w:ascii="Calibri" w:hAnsi="Calibri" w:cs="Calibri"/>
        </w:rPr>
        <w:t>Morriën</w:t>
      </w:r>
      <w:proofErr w:type="spellEnd"/>
      <w:r w:rsidRPr="00ED55AE">
        <w:rPr>
          <w:rFonts w:ascii="Calibri" w:hAnsi="Calibri" w:cs="Calibri"/>
        </w:rPr>
        <w:t>, E., van der Putten, W. H., Rodríguez-</w:t>
      </w:r>
      <w:proofErr w:type="spellStart"/>
      <w:r w:rsidRPr="00ED55AE">
        <w:rPr>
          <w:rFonts w:ascii="Calibri" w:hAnsi="Calibri" w:cs="Calibri"/>
        </w:rPr>
        <w:t>Uña</w:t>
      </w:r>
      <w:proofErr w:type="spellEnd"/>
      <w:r w:rsidRPr="00ED55AE">
        <w:rPr>
          <w:rFonts w:ascii="Calibri" w:hAnsi="Calibri" w:cs="Calibri"/>
        </w:rPr>
        <w:t xml:space="preserve">, A., &amp; Montoya, D. (2020). The long-term restoration of ecosystem complexity. </w:t>
      </w:r>
      <w:r w:rsidRPr="00ED55AE">
        <w:rPr>
          <w:rFonts w:ascii="Calibri" w:hAnsi="Calibri" w:cs="Calibri"/>
          <w:i/>
          <w:iCs/>
        </w:rPr>
        <w:t>Nature Ecology &amp; Evolution</w:t>
      </w:r>
      <w:r w:rsidRPr="00ED55AE">
        <w:rPr>
          <w:rFonts w:ascii="Calibri" w:hAnsi="Calibri" w:cs="Calibri"/>
        </w:rPr>
        <w:t xml:space="preserve">, </w:t>
      </w:r>
      <w:r w:rsidRPr="00ED55AE">
        <w:rPr>
          <w:rFonts w:ascii="Calibri" w:hAnsi="Calibri" w:cs="Calibri"/>
          <w:i/>
          <w:iCs/>
        </w:rPr>
        <w:t>4</w:t>
      </w:r>
      <w:r w:rsidRPr="00ED55AE">
        <w:rPr>
          <w:rFonts w:ascii="Calibri" w:hAnsi="Calibri" w:cs="Calibri"/>
        </w:rPr>
        <w:t>(5), 676–685. https://doi.org/10.1038/s41559-020-1154-1</w:t>
      </w:r>
    </w:p>
    <w:p w14:paraId="678B27C1"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t>Morriën</w:t>
      </w:r>
      <w:proofErr w:type="spellEnd"/>
      <w:r w:rsidRPr="00ED55AE">
        <w:rPr>
          <w:rFonts w:ascii="Calibri" w:hAnsi="Calibri" w:cs="Calibri"/>
        </w:rPr>
        <w:t xml:space="preserve">, E., Hannula, S. E., Snoek, L. B., Helmsing, N. R., Zweers, H., de Hollander, M., Soto, R. L., </w:t>
      </w:r>
      <w:proofErr w:type="spellStart"/>
      <w:r w:rsidRPr="00ED55AE">
        <w:rPr>
          <w:rFonts w:ascii="Calibri" w:hAnsi="Calibri" w:cs="Calibri"/>
        </w:rPr>
        <w:t>Bouffaud</w:t>
      </w:r>
      <w:proofErr w:type="spellEnd"/>
      <w:r w:rsidRPr="00ED55AE">
        <w:rPr>
          <w:rFonts w:ascii="Calibri" w:hAnsi="Calibri" w:cs="Calibri"/>
        </w:rPr>
        <w:t xml:space="preserve">, M.-L., </w:t>
      </w:r>
      <w:proofErr w:type="spellStart"/>
      <w:r w:rsidRPr="00ED55AE">
        <w:rPr>
          <w:rFonts w:ascii="Calibri" w:hAnsi="Calibri" w:cs="Calibri"/>
        </w:rPr>
        <w:t>Buée</w:t>
      </w:r>
      <w:proofErr w:type="spellEnd"/>
      <w:r w:rsidRPr="00ED55AE">
        <w:rPr>
          <w:rFonts w:ascii="Calibri" w:hAnsi="Calibri" w:cs="Calibri"/>
        </w:rPr>
        <w:t xml:space="preserve">, M., Dimmers, W., </w:t>
      </w:r>
      <w:proofErr w:type="spellStart"/>
      <w:r w:rsidRPr="00ED55AE">
        <w:rPr>
          <w:rFonts w:ascii="Calibri" w:hAnsi="Calibri" w:cs="Calibri"/>
        </w:rPr>
        <w:t>Duyts</w:t>
      </w:r>
      <w:proofErr w:type="spellEnd"/>
      <w:r w:rsidRPr="00ED55AE">
        <w:rPr>
          <w:rFonts w:ascii="Calibri" w:hAnsi="Calibri" w:cs="Calibri"/>
        </w:rPr>
        <w:t xml:space="preserve">, H., Geisen, S., </w:t>
      </w:r>
      <w:proofErr w:type="spellStart"/>
      <w:r w:rsidRPr="00ED55AE">
        <w:rPr>
          <w:rFonts w:ascii="Calibri" w:hAnsi="Calibri" w:cs="Calibri"/>
        </w:rPr>
        <w:t>Girlanda</w:t>
      </w:r>
      <w:proofErr w:type="spellEnd"/>
      <w:r w:rsidRPr="00ED55AE">
        <w:rPr>
          <w:rFonts w:ascii="Calibri" w:hAnsi="Calibri" w:cs="Calibri"/>
        </w:rPr>
        <w:t xml:space="preserve">, M., Griffiths, R. I., Jørgensen, H.-B., Jensen, J., </w:t>
      </w:r>
      <w:proofErr w:type="spellStart"/>
      <w:r w:rsidRPr="00ED55AE">
        <w:rPr>
          <w:rFonts w:ascii="Calibri" w:hAnsi="Calibri" w:cs="Calibri"/>
        </w:rPr>
        <w:t>Plassart</w:t>
      </w:r>
      <w:proofErr w:type="spellEnd"/>
      <w:r w:rsidRPr="00ED55AE">
        <w:rPr>
          <w:rFonts w:ascii="Calibri" w:hAnsi="Calibri" w:cs="Calibri"/>
        </w:rPr>
        <w:t xml:space="preserve">, P., Redecker, D., Schmelz, R. M., … van der Putten, W. H. (2017). Soil networks become more connected and take up more carbon as nature restoration progresses. </w:t>
      </w:r>
      <w:r w:rsidRPr="00ED55AE">
        <w:rPr>
          <w:rFonts w:ascii="Calibri" w:hAnsi="Calibri" w:cs="Calibri"/>
          <w:i/>
          <w:iCs/>
        </w:rPr>
        <w:t>Nature Communications</w:t>
      </w:r>
      <w:r w:rsidRPr="00ED55AE">
        <w:rPr>
          <w:rFonts w:ascii="Calibri" w:hAnsi="Calibri" w:cs="Calibri"/>
        </w:rPr>
        <w:t xml:space="preserve">, </w:t>
      </w:r>
      <w:r w:rsidRPr="00ED55AE">
        <w:rPr>
          <w:rFonts w:ascii="Calibri" w:hAnsi="Calibri" w:cs="Calibri"/>
          <w:i/>
          <w:iCs/>
        </w:rPr>
        <w:t>8</w:t>
      </w:r>
      <w:r w:rsidRPr="00ED55AE">
        <w:rPr>
          <w:rFonts w:ascii="Calibri" w:hAnsi="Calibri" w:cs="Calibri"/>
        </w:rPr>
        <w:t>(1), 14349. https://doi.org/10.1038/ncomms14349</w:t>
      </w:r>
    </w:p>
    <w:p w14:paraId="608116B7" w14:textId="77777777" w:rsidR="004235E9" w:rsidRPr="00ED55AE" w:rsidRDefault="004235E9" w:rsidP="004235E9">
      <w:pPr>
        <w:pStyle w:val="Bibliography"/>
        <w:rPr>
          <w:rFonts w:ascii="Calibri" w:hAnsi="Calibri" w:cs="Calibri"/>
        </w:rPr>
      </w:pPr>
      <w:r w:rsidRPr="00ED55AE">
        <w:rPr>
          <w:rFonts w:ascii="Calibri" w:hAnsi="Calibri" w:cs="Calibri"/>
        </w:rPr>
        <w:lastRenderedPageBreak/>
        <w:t>Ong, L., Campos-</w:t>
      </w:r>
      <w:proofErr w:type="spellStart"/>
      <w:r w:rsidRPr="00ED55AE">
        <w:rPr>
          <w:rFonts w:ascii="Calibri" w:hAnsi="Calibri" w:cs="Calibri"/>
        </w:rPr>
        <w:t>Arceiz</w:t>
      </w:r>
      <w:proofErr w:type="spellEnd"/>
      <w:r w:rsidRPr="00ED55AE">
        <w:rPr>
          <w:rFonts w:ascii="Calibri" w:hAnsi="Calibri" w:cs="Calibri"/>
        </w:rPr>
        <w:t xml:space="preserve">, A., Loke, V. P. W., Pura, P. bin, Tunil, C. M. T. bin, Din, H. S. A., Angah, R. bin, </w:t>
      </w:r>
      <w:proofErr w:type="spellStart"/>
      <w:r w:rsidRPr="00ED55AE">
        <w:rPr>
          <w:rFonts w:ascii="Calibri" w:hAnsi="Calibri" w:cs="Calibri"/>
        </w:rPr>
        <w:t>Amirrudin</w:t>
      </w:r>
      <w:proofErr w:type="spellEnd"/>
      <w:r w:rsidRPr="00ED55AE">
        <w:rPr>
          <w:rFonts w:ascii="Calibri" w:hAnsi="Calibri" w:cs="Calibri"/>
        </w:rPr>
        <w:t xml:space="preserve">, N. A. binti, Tan, W. H., Lily, O., Solana-Mena, A., &amp; McConkey, K. R. (2021). Building ecological networks with local ecological knowledge in hyper-diverse and logistically challenging ecosystems. </w:t>
      </w:r>
      <w:r w:rsidRPr="00ED55AE">
        <w:rPr>
          <w:rFonts w:ascii="Calibri" w:hAnsi="Calibri" w:cs="Calibri"/>
          <w:i/>
          <w:iCs/>
        </w:rPr>
        <w:t>Methods in Ecology and Evolution</w:t>
      </w:r>
      <w:r w:rsidRPr="00ED55AE">
        <w:rPr>
          <w:rFonts w:ascii="Calibri" w:hAnsi="Calibri" w:cs="Calibri"/>
        </w:rPr>
        <w:t xml:space="preserve">, </w:t>
      </w:r>
      <w:r w:rsidRPr="00ED55AE">
        <w:rPr>
          <w:rFonts w:ascii="Calibri" w:hAnsi="Calibri" w:cs="Calibri"/>
          <w:i/>
          <w:iCs/>
        </w:rPr>
        <w:t>12</w:t>
      </w:r>
      <w:r w:rsidRPr="00ED55AE">
        <w:rPr>
          <w:rFonts w:ascii="Calibri" w:hAnsi="Calibri" w:cs="Calibri"/>
        </w:rPr>
        <w:t>(10), 2042–2053. https://doi.org/10.1111/2041-210X.13685</w:t>
      </w:r>
    </w:p>
    <w:p w14:paraId="53515122" w14:textId="77777777" w:rsidR="004235E9" w:rsidRPr="00ED55AE" w:rsidRDefault="004235E9" w:rsidP="004235E9">
      <w:pPr>
        <w:pStyle w:val="Bibliography"/>
        <w:rPr>
          <w:rFonts w:ascii="Calibri" w:hAnsi="Calibri" w:cs="Calibri"/>
        </w:rPr>
      </w:pPr>
      <w:r w:rsidRPr="00ED55AE">
        <w:rPr>
          <w:rFonts w:ascii="Calibri" w:hAnsi="Calibri" w:cs="Calibri"/>
        </w:rPr>
        <w:t xml:space="preserve">Pegoraro, L., Hidalgo, O., Leitch, I., Pellicer, J., &amp; Barlow, S. (2020). Automated video monitoring of insect pollinators in the field. </w:t>
      </w:r>
      <w:r w:rsidRPr="00ED55AE">
        <w:rPr>
          <w:rFonts w:ascii="Calibri" w:hAnsi="Calibri" w:cs="Calibri"/>
          <w:i/>
          <w:iCs/>
        </w:rPr>
        <w:t>Emerging Topics in Life Sciences</w:t>
      </w:r>
      <w:r w:rsidRPr="00ED55AE">
        <w:rPr>
          <w:rFonts w:ascii="Calibri" w:hAnsi="Calibri" w:cs="Calibri"/>
        </w:rPr>
        <w:t xml:space="preserve">, </w:t>
      </w:r>
      <w:r w:rsidRPr="00ED55AE">
        <w:rPr>
          <w:rFonts w:ascii="Calibri" w:hAnsi="Calibri" w:cs="Calibri"/>
          <w:i/>
          <w:iCs/>
        </w:rPr>
        <w:t>4</w:t>
      </w:r>
      <w:r w:rsidRPr="00ED55AE">
        <w:rPr>
          <w:rFonts w:ascii="Calibri" w:hAnsi="Calibri" w:cs="Calibri"/>
        </w:rPr>
        <w:t>. https://doi.org/10.1042/ETLS20190074</w:t>
      </w:r>
    </w:p>
    <w:p w14:paraId="71A25958" w14:textId="77777777" w:rsidR="004235E9" w:rsidRPr="00ED55AE" w:rsidRDefault="004235E9" w:rsidP="004235E9">
      <w:pPr>
        <w:pStyle w:val="Bibliography"/>
        <w:rPr>
          <w:rFonts w:ascii="Calibri" w:hAnsi="Calibri" w:cs="Calibri"/>
        </w:rPr>
      </w:pPr>
      <w:r w:rsidRPr="00ED55AE">
        <w:rPr>
          <w:rFonts w:ascii="Calibri" w:hAnsi="Calibri" w:cs="Calibri"/>
        </w:rPr>
        <w:t xml:space="preserve">Peh, K. S.-H., Balmford, A., Bradbury, R. B., Brown, C., Butchart, S. H. M., Hughes, F. M. R., </w:t>
      </w:r>
      <w:proofErr w:type="spellStart"/>
      <w:r w:rsidRPr="00ED55AE">
        <w:rPr>
          <w:rFonts w:ascii="Calibri" w:hAnsi="Calibri" w:cs="Calibri"/>
        </w:rPr>
        <w:t>Stattersfield</w:t>
      </w:r>
      <w:proofErr w:type="spellEnd"/>
      <w:r w:rsidRPr="00ED55AE">
        <w:rPr>
          <w:rFonts w:ascii="Calibri" w:hAnsi="Calibri" w:cs="Calibri"/>
        </w:rPr>
        <w:t xml:space="preserve">, A., Thomas, D. H. L., Walpole, M., Bayliss, J., Gowing, D., Jones, J. P. G., Lewis, S. L., Mulligan, M., Pandeya, B., Stratford, C., Thompson, J. R., Turner, K., Vira, B., … Birch, J. C. (2013). TESSA: A toolkit for rapid assessment of ecosystem services at sites of biodiversity conservation importance. </w:t>
      </w:r>
      <w:r w:rsidRPr="00ED55AE">
        <w:rPr>
          <w:rFonts w:ascii="Calibri" w:hAnsi="Calibri" w:cs="Calibri"/>
          <w:i/>
          <w:iCs/>
        </w:rPr>
        <w:t>Ecosystem Services</w:t>
      </w:r>
      <w:r w:rsidRPr="00ED55AE">
        <w:rPr>
          <w:rFonts w:ascii="Calibri" w:hAnsi="Calibri" w:cs="Calibri"/>
        </w:rPr>
        <w:t xml:space="preserve">, </w:t>
      </w:r>
      <w:r w:rsidRPr="00ED55AE">
        <w:rPr>
          <w:rFonts w:ascii="Calibri" w:hAnsi="Calibri" w:cs="Calibri"/>
          <w:i/>
          <w:iCs/>
        </w:rPr>
        <w:t>5</w:t>
      </w:r>
      <w:r w:rsidRPr="00ED55AE">
        <w:rPr>
          <w:rFonts w:ascii="Calibri" w:hAnsi="Calibri" w:cs="Calibri"/>
        </w:rPr>
        <w:t>, 51–57. https://doi.org/10.1016/j.ecoser.2013.06.003</w:t>
      </w:r>
    </w:p>
    <w:p w14:paraId="7C4A768F" w14:textId="77777777" w:rsidR="004235E9" w:rsidRPr="00ED55AE" w:rsidRDefault="004235E9" w:rsidP="004235E9">
      <w:pPr>
        <w:pStyle w:val="Bibliography"/>
        <w:rPr>
          <w:rFonts w:ascii="Calibri" w:hAnsi="Calibri" w:cs="Calibri"/>
        </w:rPr>
      </w:pPr>
      <w:r w:rsidRPr="00ED55AE">
        <w:rPr>
          <w:rFonts w:ascii="Calibri" w:hAnsi="Calibri" w:cs="Calibri"/>
        </w:rPr>
        <w:t xml:space="preserve">Pereyra, P. E. R., </w:t>
      </w:r>
      <w:proofErr w:type="spellStart"/>
      <w:r w:rsidRPr="00ED55AE">
        <w:rPr>
          <w:rFonts w:ascii="Calibri" w:hAnsi="Calibri" w:cs="Calibri"/>
        </w:rPr>
        <w:t>Hallwass</w:t>
      </w:r>
      <w:proofErr w:type="spellEnd"/>
      <w:r w:rsidRPr="00ED55AE">
        <w:rPr>
          <w:rFonts w:ascii="Calibri" w:hAnsi="Calibri" w:cs="Calibri"/>
        </w:rPr>
        <w:t xml:space="preserve">, G., </w:t>
      </w:r>
      <w:proofErr w:type="spellStart"/>
      <w:r w:rsidRPr="00ED55AE">
        <w:rPr>
          <w:rFonts w:ascii="Calibri" w:hAnsi="Calibri" w:cs="Calibri"/>
        </w:rPr>
        <w:t>Begossi</w:t>
      </w:r>
      <w:proofErr w:type="spellEnd"/>
      <w:r w:rsidRPr="00ED55AE">
        <w:rPr>
          <w:rFonts w:ascii="Calibri" w:hAnsi="Calibri" w:cs="Calibri"/>
        </w:rPr>
        <w:t xml:space="preserve">, A., Giacomin, L. L., &amp; Silvano, R. A. M. (2023). Fishers’ Knowledge Reveals Ecological Interactions Between Fish and Plants in High Diverse Tropical Rivers. </w:t>
      </w:r>
      <w:r w:rsidRPr="00ED55AE">
        <w:rPr>
          <w:rFonts w:ascii="Calibri" w:hAnsi="Calibri" w:cs="Calibri"/>
          <w:i/>
          <w:iCs/>
        </w:rPr>
        <w:t>Ecosystems</w:t>
      </w:r>
      <w:r w:rsidRPr="00ED55AE">
        <w:rPr>
          <w:rFonts w:ascii="Calibri" w:hAnsi="Calibri" w:cs="Calibri"/>
        </w:rPr>
        <w:t xml:space="preserve">, </w:t>
      </w:r>
      <w:r w:rsidRPr="00ED55AE">
        <w:rPr>
          <w:rFonts w:ascii="Calibri" w:hAnsi="Calibri" w:cs="Calibri"/>
          <w:i/>
          <w:iCs/>
        </w:rPr>
        <w:t>26</w:t>
      </w:r>
      <w:r w:rsidRPr="00ED55AE">
        <w:rPr>
          <w:rFonts w:ascii="Calibri" w:hAnsi="Calibri" w:cs="Calibri"/>
        </w:rPr>
        <w:t>(5), 1095–1107. https://doi.org/10.1007/s10021-023-00818-4</w:t>
      </w:r>
    </w:p>
    <w:p w14:paraId="4FB333E0"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t>Pilosof</w:t>
      </w:r>
      <w:proofErr w:type="spellEnd"/>
      <w:r w:rsidRPr="00ED55AE">
        <w:rPr>
          <w:rFonts w:ascii="Calibri" w:hAnsi="Calibri" w:cs="Calibri"/>
        </w:rPr>
        <w:t xml:space="preserve">, S., Porter, M. A., Pascual, M., &amp; </w:t>
      </w:r>
      <w:proofErr w:type="spellStart"/>
      <w:r w:rsidRPr="00ED55AE">
        <w:rPr>
          <w:rFonts w:ascii="Calibri" w:hAnsi="Calibri" w:cs="Calibri"/>
        </w:rPr>
        <w:t>Kéfi</w:t>
      </w:r>
      <w:proofErr w:type="spellEnd"/>
      <w:r w:rsidRPr="00ED55AE">
        <w:rPr>
          <w:rFonts w:ascii="Calibri" w:hAnsi="Calibri" w:cs="Calibri"/>
        </w:rPr>
        <w:t xml:space="preserve">, S. (2017). The multilayer nature of ecological networks. </w:t>
      </w:r>
      <w:r w:rsidRPr="00ED55AE">
        <w:rPr>
          <w:rFonts w:ascii="Calibri" w:hAnsi="Calibri" w:cs="Calibri"/>
          <w:i/>
          <w:iCs/>
        </w:rPr>
        <w:t>Nature Ecology &amp; Evolution</w:t>
      </w:r>
      <w:r w:rsidRPr="00ED55AE">
        <w:rPr>
          <w:rFonts w:ascii="Calibri" w:hAnsi="Calibri" w:cs="Calibri"/>
        </w:rPr>
        <w:t xml:space="preserve">, </w:t>
      </w:r>
      <w:r w:rsidRPr="00ED55AE">
        <w:rPr>
          <w:rFonts w:ascii="Calibri" w:hAnsi="Calibri" w:cs="Calibri"/>
          <w:i/>
          <w:iCs/>
        </w:rPr>
        <w:t>1</w:t>
      </w:r>
      <w:r w:rsidRPr="00ED55AE">
        <w:rPr>
          <w:rFonts w:ascii="Calibri" w:hAnsi="Calibri" w:cs="Calibri"/>
        </w:rPr>
        <w:t>(4), 1–9. https://doi.org/10.1038/s41559-017-0101</w:t>
      </w:r>
    </w:p>
    <w:p w14:paraId="28D9EFD1" w14:textId="77777777" w:rsidR="004235E9" w:rsidRPr="00ED55AE" w:rsidRDefault="004235E9" w:rsidP="004235E9">
      <w:pPr>
        <w:pStyle w:val="Bibliography"/>
        <w:rPr>
          <w:rFonts w:ascii="Calibri" w:hAnsi="Calibri" w:cs="Calibri"/>
          <w:lang w:val="fr-FR"/>
        </w:rPr>
      </w:pPr>
      <w:r w:rsidRPr="00ED55AE">
        <w:rPr>
          <w:rFonts w:ascii="Calibri" w:hAnsi="Calibri" w:cs="Calibri"/>
        </w:rPr>
        <w:t xml:space="preserve">Pocock, M. J. O., Evans, D. M., &amp; Memmott, J. (2012). The Robustness and Restoration of a Network of Ecological Networks. </w:t>
      </w:r>
      <w:r w:rsidRPr="00ED55AE">
        <w:rPr>
          <w:rFonts w:ascii="Calibri" w:hAnsi="Calibri" w:cs="Calibri"/>
          <w:i/>
          <w:iCs/>
          <w:lang w:val="fr-FR"/>
        </w:rPr>
        <w:t>Science</w:t>
      </w:r>
      <w:r w:rsidRPr="00ED55AE">
        <w:rPr>
          <w:rFonts w:ascii="Calibri" w:hAnsi="Calibri" w:cs="Calibri"/>
          <w:lang w:val="fr-FR"/>
        </w:rPr>
        <w:t xml:space="preserve">, </w:t>
      </w:r>
      <w:r w:rsidRPr="00ED55AE">
        <w:rPr>
          <w:rFonts w:ascii="Calibri" w:hAnsi="Calibri" w:cs="Calibri"/>
          <w:i/>
          <w:iCs/>
          <w:lang w:val="fr-FR"/>
        </w:rPr>
        <w:t>335</w:t>
      </w:r>
      <w:r w:rsidRPr="00ED55AE">
        <w:rPr>
          <w:rFonts w:ascii="Calibri" w:hAnsi="Calibri" w:cs="Calibri"/>
          <w:lang w:val="fr-FR"/>
        </w:rPr>
        <w:t>(6071), 973–977. https://doi.org/10.1126/science.1214915</w:t>
      </w:r>
    </w:p>
    <w:p w14:paraId="4BD1FDCA" w14:textId="77777777" w:rsidR="004235E9" w:rsidRPr="00ED55AE" w:rsidRDefault="004235E9" w:rsidP="004235E9">
      <w:pPr>
        <w:pStyle w:val="Bibliography"/>
        <w:rPr>
          <w:rFonts w:ascii="Calibri" w:hAnsi="Calibri" w:cs="Calibri"/>
        </w:rPr>
      </w:pPr>
      <w:proofErr w:type="spellStart"/>
      <w:r w:rsidRPr="00ED55AE">
        <w:rPr>
          <w:rFonts w:ascii="Calibri" w:hAnsi="Calibri" w:cs="Calibri"/>
          <w:lang w:val="fr-FR"/>
        </w:rPr>
        <w:t>Poisot</w:t>
      </w:r>
      <w:proofErr w:type="spellEnd"/>
      <w:r w:rsidRPr="00ED55AE">
        <w:rPr>
          <w:rFonts w:ascii="Calibri" w:hAnsi="Calibri" w:cs="Calibri"/>
          <w:lang w:val="fr-FR"/>
        </w:rPr>
        <w:t xml:space="preserve">, T., Stouffer, D. B., &amp; Gravel, D. (2015). </w:t>
      </w:r>
      <w:r w:rsidRPr="00ED55AE">
        <w:rPr>
          <w:rFonts w:ascii="Calibri" w:hAnsi="Calibri" w:cs="Calibri"/>
        </w:rPr>
        <w:t xml:space="preserve">Beyond species: Why ecological interaction networks vary through space and time. </w:t>
      </w:r>
      <w:r w:rsidRPr="00ED55AE">
        <w:rPr>
          <w:rFonts w:ascii="Calibri" w:hAnsi="Calibri" w:cs="Calibri"/>
          <w:i/>
          <w:iCs/>
        </w:rPr>
        <w:t>Oikos</w:t>
      </w:r>
      <w:r w:rsidRPr="00ED55AE">
        <w:rPr>
          <w:rFonts w:ascii="Calibri" w:hAnsi="Calibri" w:cs="Calibri"/>
        </w:rPr>
        <w:t xml:space="preserve">, </w:t>
      </w:r>
      <w:r w:rsidRPr="00ED55AE">
        <w:rPr>
          <w:rFonts w:ascii="Calibri" w:hAnsi="Calibri" w:cs="Calibri"/>
          <w:i/>
          <w:iCs/>
        </w:rPr>
        <w:t>124</w:t>
      </w:r>
      <w:r w:rsidRPr="00ED55AE">
        <w:rPr>
          <w:rFonts w:ascii="Calibri" w:hAnsi="Calibri" w:cs="Calibri"/>
        </w:rPr>
        <w:t>(3), 243–251. https://doi.org/10.1111/oik.01719</w:t>
      </w:r>
    </w:p>
    <w:p w14:paraId="5202188E"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lastRenderedPageBreak/>
        <w:t>Potschin</w:t>
      </w:r>
      <w:proofErr w:type="spellEnd"/>
      <w:r w:rsidRPr="00ED55AE">
        <w:rPr>
          <w:rFonts w:ascii="Calibri" w:hAnsi="Calibri" w:cs="Calibri"/>
        </w:rPr>
        <w:t xml:space="preserve">-Young, M., Haines-Young, R., </w:t>
      </w:r>
      <w:proofErr w:type="spellStart"/>
      <w:r w:rsidRPr="00ED55AE">
        <w:rPr>
          <w:rFonts w:ascii="Calibri" w:hAnsi="Calibri" w:cs="Calibri"/>
        </w:rPr>
        <w:t>Görg</w:t>
      </w:r>
      <w:proofErr w:type="spellEnd"/>
      <w:r w:rsidRPr="00ED55AE">
        <w:rPr>
          <w:rFonts w:ascii="Calibri" w:hAnsi="Calibri" w:cs="Calibri"/>
        </w:rPr>
        <w:t xml:space="preserve">, C., Heink, U., Jax, K., &amp; Schleyer, C. (2018). Understanding the role of conceptual frameworks: Reading the ecosystem service cascade. </w:t>
      </w:r>
      <w:r w:rsidRPr="00ED55AE">
        <w:rPr>
          <w:rFonts w:ascii="Calibri" w:hAnsi="Calibri" w:cs="Calibri"/>
          <w:i/>
          <w:iCs/>
        </w:rPr>
        <w:t>Ecosystem Services</w:t>
      </w:r>
      <w:r w:rsidRPr="00ED55AE">
        <w:rPr>
          <w:rFonts w:ascii="Calibri" w:hAnsi="Calibri" w:cs="Calibri"/>
        </w:rPr>
        <w:t xml:space="preserve">, </w:t>
      </w:r>
      <w:r w:rsidRPr="00ED55AE">
        <w:rPr>
          <w:rFonts w:ascii="Calibri" w:hAnsi="Calibri" w:cs="Calibri"/>
          <w:i/>
          <w:iCs/>
        </w:rPr>
        <w:t>29</w:t>
      </w:r>
      <w:r w:rsidRPr="00ED55AE">
        <w:rPr>
          <w:rFonts w:ascii="Calibri" w:hAnsi="Calibri" w:cs="Calibri"/>
        </w:rPr>
        <w:t>(Pt C), 428–440. https://doi.org/10.1016/j.ecoser.2017.05.015</w:t>
      </w:r>
    </w:p>
    <w:p w14:paraId="3574E830" w14:textId="77777777" w:rsidR="004235E9" w:rsidRPr="00ED55AE" w:rsidRDefault="004235E9" w:rsidP="004235E9">
      <w:pPr>
        <w:pStyle w:val="Bibliography"/>
        <w:rPr>
          <w:rFonts w:ascii="Calibri" w:hAnsi="Calibri" w:cs="Calibri"/>
          <w:lang w:val="it-IT"/>
        </w:rPr>
      </w:pPr>
      <w:r w:rsidRPr="00ED55AE">
        <w:rPr>
          <w:rFonts w:ascii="Calibri" w:hAnsi="Calibri" w:cs="Calibri"/>
        </w:rPr>
        <w:t xml:space="preserve">Quintero, E., Isla, J., &amp; Jordano, P. (2022). Methodological overview and data‐merging approaches in the study of plant–frugivore interactions. </w:t>
      </w:r>
      <w:r w:rsidRPr="00ED55AE">
        <w:rPr>
          <w:rFonts w:ascii="Calibri" w:hAnsi="Calibri" w:cs="Calibri"/>
          <w:i/>
          <w:iCs/>
          <w:lang w:val="it-IT"/>
        </w:rPr>
        <w:t>Oikos</w:t>
      </w:r>
      <w:r w:rsidRPr="00ED55AE">
        <w:rPr>
          <w:rFonts w:ascii="Calibri" w:hAnsi="Calibri" w:cs="Calibri"/>
          <w:lang w:val="it-IT"/>
        </w:rPr>
        <w:t xml:space="preserve">, </w:t>
      </w:r>
      <w:r w:rsidRPr="00ED55AE">
        <w:rPr>
          <w:rFonts w:ascii="Calibri" w:hAnsi="Calibri" w:cs="Calibri"/>
          <w:i/>
          <w:iCs/>
          <w:lang w:val="it-IT"/>
        </w:rPr>
        <w:t>2022</w:t>
      </w:r>
      <w:r w:rsidRPr="00ED55AE">
        <w:rPr>
          <w:rFonts w:ascii="Calibri" w:hAnsi="Calibri" w:cs="Calibri"/>
          <w:lang w:val="it-IT"/>
        </w:rPr>
        <w:t>(2), oik.08379. https://doi.org/10.1111/oik.08379</w:t>
      </w:r>
    </w:p>
    <w:p w14:paraId="60FC42CA" w14:textId="77777777" w:rsidR="004235E9" w:rsidRPr="00ED55AE" w:rsidRDefault="004235E9" w:rsidP="004235E9">
      <w:pPr>
        <w:pStyle w:val="Bibliography"/>
        <w:rPr>
          <w:rFonts w:ascii="Calibri" w:hAnsi="Calibri" w:cs="Calibri"/>
        </w:rPr>
      </w:pPr>
      <w:r w:rsidRPr="00ED55AE">
        <w:rPr>
          <w:rFonts w:ascii="Calibri" w:hAnsi="Calibri" w:cs="Calibri"/>
          <w:lang w:val="it-IT"/>
        </w:rPr>
        <w:t xml:space="preserve">Radicchi, F., &amp; Bianconi, G. (2017). </w:t>
      </w:r>
      <w:r w:rsidRPr="00ED55AE">
        <w:rPr>
          <w:rFonts w:ascii="Calibri" w:hAnsi="Calibri" w:cs="Calibri"/>
        </w:rPr>
        <w:t xml:space="preserve">Redundant Interdependencies Boost the Robustness of Multiplex Networks. </w:t>
      </w:r>
      <w:r w:rsidRPr="00ED55AE">
        <w:rPr>
          <w:rFonts w:ascii="Calibri" w:hAnsi="Calibri" w:cs="Calibri"/>
          <w:i/>
          <w:iCs/>
        </w:rPr>
        <w:t>Physical Review X</w:t>
      </w:r>
      <w:r w:rsidRPr="00ED55AE">
        <w:rPr>
          <w:rFonts w:ascii="Calibri" w:hAnsi="Calibri" w:cs="Calibri"/>
        </w:rPr>
        <w:t xml:space="preserve">, </w:t>
      </w:r>
      <w:r w:rsidRPr="00ED55AE">
        <w:rPr>
          <w:rFonts w:ascii="Calibri" w:hAnsi="Calibri" w:cs="Calibri"/>
          <w:i/>
          <w:iCs/>
        </w:rPr>
        <w:t>7</w:t>
      </w:r>
      <w:r w:rsidRPr="00ED55AE">
        <w:rPr>
          <w:rFonts w:ascii="Calibri" w:hAnsi="Calibri" w:cs="Calibri"/>
        </w:rPr>
        <w:t>(1), 011013. https://doi.org/10.1103/PhysRevX.7.011013</w:t>
      </w:r>
    </w:p>
    <w:p w14:paraId="489B38EB" w14:textId="77777777" w:rsidR="004235E9" w:rsidRPr="00ED55AE" w:rsidRDefault="004235E9" w:rsidP="004235E9">
      <w:pPr>
        <w:pStyle w:val="Bibliography"/>
        <w:rPr>
          <w:rFonts w:ascii="Calibri" w:hAnsi="Calibri" w:cs="Calibri"/>
          <w:lang w:val="de-DE"/>
        </w:rPr>
      </w:pPr>
      <w:r w:rsidRPr="00ED55AE">
        <w:rPr>
          <w:rFonts w:ascii="Calibri" w:hAnsi="Calibri" w:cs="Calibri"/>
        </w:rPr>
        <w:t xml:space="preserve">Raimundo, R. L. G., Guimarães, P. R., &amp; Evans, D. M. (2018). Adaptive Networks for Restoration Ecology. </w:t>
      </w:r>
      <w:r w:rsidRPr="00ED55AE">
        <w:rPr>
          <w:rFonts w:ascii="Calibri" w:hAnsi="Calibri" w:cs="Calibri"/>
          <w:i/>
          <w:iCs/>
          <w:lang w:val="de-DE"/>
        </w:rPr>
        <w:t>Trends in Ecology &amp; Evolution</w:t>
      </w:r>
      <w:r w:rsidRPr="00ED55AE">
        <w:rPr>
          <w:rFonts w:ascii="Calibri" w:hAnsi="Calibri" w:cs="Calibri"/>
          <w:lang w:val="de-DE"/>
        </w:rPr>
        <w:t xml:space="preserve">, </w:t>
      </w:r>
      <w:r w:rsidRPr="00ED55AE">
        <w:rPr>
          <w:rFonts w:ascii="Calibri" w:hAnsi="Calibri" w:cs="Calibri"/>
          <w:i/>
          <w:iCs/>
          <w:lang w:val="de-DE"/>
        </w:rPr>
        <w:t>33</w:t>
      </w:r>
      <w:r w:rsidRPr="00ED55AE">
        <w:rPr>
          <w:rFonts w:ascii="Calibri" w:hAnsi="Calibri" w:cs="Calibri"/>
          <w:lang w:val="de-DE"/>
        </w:rPr>
        <w:t>(9), 664–675. https://doi.org/10.1016/j.tree.2018.06.002</w:t>
      </w:r>
    </w:p>
    <w:p w14:paraId="05E35AAE" w14:textId="77777777" w:rsidR="004235E9" w:rsidRPr="00ED55AE" w:rsidRDefault="004235E9" w:rsidP="004235E9">
      <w:pPr>
        <w:pStyle w:val="Bibliography"/>
        <w:rPr>
          <w:rFonts w:ascii="Calibri" w:hAnsi="Calibri" w:cs="Calibri"/>
        </w:rPr>
      </w:pPr>
      <w:r w:rsidRPr="00ED55AE">
        <w:rPr>
          <w:rFonts w:ascii="Calibri" w:hAnsi="Calibri" w:cs="Calibri"/>
          <w:lang w:val="de-DE"/>
        </w:rPr>
        <w:t xml:space="preserve">Rau, A.-L., Burkhardt, V., Dorninger, C., </w:t>
      </w:r>
      <w:proofErr w:type="spellStart"/>
      <w:r w:rsidRPr="00ED55AE">
        <w:rPr>
          <w:rFonts w:ascii="Calibri" w:hAnsi="Calibri" w:cs="Calibri"/>
          <w:lang w:val="de-DE"/>
        </w:rPr>
        <w:t>Hjort</w:t>
      </w:r>
      <w:proofErr w:type="spellEnd"/>
      <w:r w:rsidRPr="00ED55AE">
        <w:rPr>
          <w:rFonts w:ascii="Calibri" w:hAnsi="Calibri" w:cs="Calibri"/>
          <w:lang w:val="de-DE"/>
        </w:rPr>
        <w:t xml:space="preserve">, C., Ibe, K., </w:t>
      </w:r>
      <w:proofErr w:type="spellStart"/>
      <w:r w:rsidRPr="00ED55AE">
        <w:rPr>
          <w:rFonts w:ascii="Calibri" w:hAnsi="Calibri" w:cs="Calibri"/>
          <w:lang w:val="de-DE"/>
        </w:rPr>
        <w:t>Keßler</w:t>
      </w:r>
      <w:proofErr w:type="spellEnd"/>
      <w:r w:rsidRPr="00ED55AE">
        <w:rPr>
          <w:rFonts w:ascii="Calibri" w:hAnsi="Calibri" w:cs="Calibri"/>
          <w:lang w:val="de-DE"/>
        </w:rPr>
        <w:t xml:space="preserve">, L., Kristensen, J. A., </w:t>
      </w:r>
      <w:proofErr w:type="spellStart"/>
      <w:r w:rsidRPr="00ED55AE">
        <w:rPr>
          <w:rFonts w:ascii="Calibri" w:hAnsi="Calibri" w:cs="Calibri"/>
          <w:lang w:val="de-DE"/>
        </w:rPr>
        <w:t>McRobert</w:t>
      </w:r>
      <w:proofErr w:type="spellEnd"/>
      <w:r w:rsidRPr="00ED55AE">
        <w:rPr>
          <w:rFonts w:ascii="Calibri" w:hAnsi="Calibri" w:cs="Calibri"/>
          <w:lang w:val="de-DE"/>
        </w:rPr>
        <w:t xml:space="preserve">, A., </w:t>
      </w:r>
      <w:proofErr w:type="spellStart"/>
      <w:r w:rsidRPr="00ED55AE">
        <w:rPr>
          <w:rFonts w:ascii="Calibri" w:hAnsi="Calibri" w:cs="Calibri"/>
          <w:lang w:val="de-DE"/>
        </w:rPr>
        <w:t>Sidemo</w:t>
      </w:r>
      <w:proofErr w:type="spellEnd"/>
      <w:r w:rsidRPr="00ED55AE">
        <w:rPr>
          <w:rFonts w:ascii="Calibri" w:hAnsi="Calibri" w:cs="Calibri"/>
          <w:lang w:val="de-DE"/>
        </w:rPr>
        <w:t xml:space="preserve">-Holm, W., Zimmermann, H., </w:t>
      </w:r>
      <w:proofErr w:type="spellStart"/>
      <w:r w:rsidRPr="00ED55AE">
        <w:rPr>
          <w:rFonts w:ascii="Calibri" w:hAnsi="Calibri" w:cs="Calibri"/>
          <w:lang w:val="de-DE"/>
        </w:rPr>
        <w:t>Abson</w:t>
      </w:r>
      <w:proofErr w:type="spellEnd"/>
      <w:r w:rsidRPr="00ED55AE">
        <w:rPr>
          <w:rFonts w:ascii="Calibri" w:hAnsi="Calibri" w:cs="Calibri"/>
          <w:lang w:val="de-DE"/>
        </w:rPr>
        <w:t xml:space="preserve">, D. J., Von </w:t>
      </w:r>
      <w:proofErr w:type="spellStart"/>
      <w:r w:rsidRPr="00ED55AE">
        <w:rPr>
          <w:rFonts w:ascii="Calibri" w:hAnsi="Calibri" w:cs="Calibri"/>
          <w:lang w:val="de-DE"/>
        </w:rPr>
        <w:t>Wehrden</w:t>
      </w:r>
      <w:proofErr w:type="spellEnd"/>
      <w:r w:rsidRPr="00ED55AE">
        <w:rPr>
          <w:rFonts w:ascii="Calibri" w:hAnsi="Calibri" w:cs="Calibri"/>
          <w:lang w:val="de-DE"/>
        </w:rPr>
        <w:t xml:space="preserve">, H., &amp; </w:t>
      </w:r>
      <w:proofErr w:type="spellStart"/>
      <w:r w:rsidRPr="00ED55AE">
        <w:rPr>
          <w:rFonts w:ascii="Calibri" w:hAnsi="Calibri" w:cs="Calibri"/>
          <w:lang w:val="de-DE"/>
        </w:rPr>
        <w:t>Ekroos</w:t>
      </w:r>
      <w:proofErr w:type="spellEnd"/>
      <w:r w:rsidRPr="00ED55AE">
        <w:rPr>
          <w:rFonts w:ascii="Calibri" w:hAnsi="Calibri" w:cs="Calibri"/>
          <w:lang w:val="de-DE"/>
        </w:rPr>
        <w:t xml:space="preserve">, J. (2020). </w:t>
      </w:r>
      <w:r w:rsidRPr="00ED55AE">
        <w:rPr>
          <w:rFonts w:ascii="Calibri" w:hAnsi="Calibri" w:cs="Calibri"/>
        </w:rPr>
        <w:t xml:space="preserve">Temporal patterns in ecosystem services research: A review and three recommendations. </w:t>
      </w:r>
      <w:proofErr w:type="spellStart"/>
      <w:r w:rsidRPr="00ED55AE">
        <w:rPr>
          <w:rFonts w:ascii="Calibri" w:hAnsi="Calibri" w:cs="Calibri"/>
          <w:i/>
          <w:iCs/>
        </w:rPr>
        <w:t>Ambio</w:t>
      </w:r>
      <w:proofErr w:type="spellEnd"/>
      <w:r w:rsidRPr="00ED55AE">
        <w:rPr>
          <w:rFonts w:ascii="Calibri" w:hAnsi="Calibri" w:cs="Calibri"/>
        </w:rPr>
        <w:t xml:space="preserve">, </w:t>
      </w:r>
      <w:r w:rsidRPr="00ED55AE">
        <w:rPr>
          <w:rFonts w:ascii="Calibri" w:hAnsi="Calibri" w:cs="Calibri"/>
          <w:i/>
          <w:iCs/>
        </w:rPr>
        <w:t>49</w:t>
      </w:r>
      <w:r w:rsidRPr="00ED55AE">
        <w:rPr>
          <w:rFonts w:ascii="Calibri" w:hAnsi="Calibri" w:cs="Calibri"/>
        </w:rPr>
        <w:t>(8), 1377–1393. https://doi.org/10.1007/s13280-019-01292-w</w:t>
      </w:r>
    </w:p>
    <w:p w14:paraId="7E1A6760" w14:textId="77777777" w:rsidR="004235E9" w:rsidRPr="00ED55AE" w:rsidRDefault="004235E9" w:rsidP="004235E9">
      <w:pPr>
        <w:pStyle w:val="Bibliography"/>
        <w:rPr>
          <w:rFonts w:ascii="Calibri" w:hAnsi="Calibri" w:cs="Calibri"/>
        </w:rPr>
      </w:pPr>
      <w:r w:rsidRPr="00ED55AE">
        <w:rPr>
          <w:rFonts w:ascii="Calibri" w:hAnsi="Calibri" w:cs="Calibri"/>
        </w:rPr>
        <w:t xml:space="preserve">Ross, S. R. P.-J., Arnoldi, J.-F., </w:t>
      </w:r>
      <w:proofErr w:type="spellStart"/>
      <w:r w:rsidRPr="00ED55AE">
        <w:rPr>
          <w:rFonts w:ascii="Calibri" w:hAnsi="Calibri" w:cs="Calibri"/>
        </w:rPr>
        <w:t>Loreau</w:t>
      </w:r>
      <w:proofErr w:type="spellEnd"/>
      <w:r w:rsidRPr="00ED55AE">
        <w:rPr>
          <w:rFonts w:ascii="Calibri" w:hAnsi="Calibri" w:cs="Calibri"/>
        </w:rPr>
        <w:t xml:space="preserve">, M., White, C. D., Stout, J. C., Jackson, A. L., &amp; Donohue, I. (2021). Universal scaling of robustness of ecosystem services to species loss. </w:t>
      </w:r>
      <w:r w:rsidRPr="00ED55AE">
        <w:rPr>
          <w:rFonts w:ascii="Calibri" w:hAnsi="Calibri" w:cs="Calibri"/>
          <w:i/>
          <w:iCs/>
        </w:rPr>
        <w:t>Nature Communications</w:t>
      </w:r>
      <w:r w:rsidRPr="00ED55AE">
        <w:rPr>
          <w:rFonts w:ascii="Calibri" w:hAnsi="Calibri" w:cs="Calibri"/>
        </w:rPr>
        <w:t xml:space="preserve">, </w:t>
      </w:r>
      <w:r w:rsidRPr="00ED55AE">
        <w:rPr>
          <w:rFonts w:ascii="Calibri" w:hAnsi="Calibri" w:cs="Calibri"/>
          <w:i/>
          <w:iCs/>
        </w:rPr>
        <w:t>12</w:t>
      </w:r>
      <w:r w:rsidRPr="00ED55AE">
        <w:rPr>
          <w:rFonts w:ascii="Calibri" w:hAnsi="Calibri" w:cs="Calibri"/>
        </w:rPr>
        <w:t>(1), 5167. https://doi.org/10.1038/s41467-021-25507-5</w:t>
      </w:r>
    </w:p>
    <w:p w14:paraId="55FCC77C"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t>Rullens</w:t>
      </w:r>
      <w:proofErr w:type="spellEnd"/>
      <w:r w:rsidRPr="00ED55AE">
        <w:rPr>
          <w:rFonts w:ascii="Calibri" w:hAnsi="Calibri" w:cs="Calibri"/>
        </w:rPr>
        <w:t xml:space="preserve">, V., Lohrer, A. M., Townsend, M., &amp; </w:t>
      </w:r>
      <w:proofErr w:type="spellStart"/>
      <w:r w:rsidRPr="00ED55AE">
        <w:rPr>
          <w:rFonts w:ascii="Calibri" w:hAnsi="Calibri" w:cs="Calibri"/>
        </w:rPr>
        <w:t>Pilditch</w:t>
      </w:r>
      <w:proofErr w:type="spellEnd"/>
      <w:r w:rsidRPr="00ED55AE">
        <w:rPr>
          <w:rFonts w:ascii="Calibri" w:hAnsi="Calibri" w:cs="Calibri"/>
        </w:rPr>
        <w:t xml:space="preserve">, C. A. (2019). Ecological Mechanisms Underpinning Ecosystem Service Bundles in Marine Environments – A Case Study for Shellfish. </w:t>
      </w:r>
      <w:r w:rsidRPr="00ED55AE">
        <w:rPr>
          <w:rFonts w:ascii="Calibri" w:hAnsi="Calibri" w:cs="Calibri"/>
          <w:i/>
          <w:iCs/>
        </w:rPr>
        <w:t>Frontiers in Marine Science</w:t>
      </w:r>
      <w:r w:rsidRPr="00ED55AE">
        <w:rPr>
          <w:rFonts w:ascii="Calibri" w:hAnsi="Calibri" w:cs="Calibri"/>
        </w:rPr>
        <w:t xml:space="preserve">, </w:t>
      </w:r>
      <w:r w:rsidRPr="00ED55AE">
        <w:rPr>
          <w:rFonts w:ascii="Calibri" w:hAnsi="Calibri" w:cs="Calibri"/>
          <w:i/>
          <w:iCs/>
        </w:rPr>
        <w:t>6</w:t>
      </w:r>
      <w:r w:rsidRPr="00ED55AE">
        <w:rPr>
          <w:rFonts w:ascii="Calibri" w:hAnsi="Calibri" w:cs="Calibri"/>
        </w:rPr>
        <w:t>, 409. https://doi.org/10.3389/fmars.2019.00409</w:t>
      </w:r>
    </w:p>
    <w:p w14:paraId="5D7DB264" w14:textId="77777777" w:rsidR="004235E9" w:rsidRPr="00ED55AE" w:rsidRDefault="004235E9" w:rsidP="004235E9">
      <w:pPr>
        <w:pStyle w:val="Bibliography"/>
        <w:rPr>
          <w:rFonts w:ascii="Calibri" w:hAnsi="Calibri" w:cs="Calibri"/>
        </w:rPr>
      </w:pPr>
      <w:r w:rsidRPr="00ED55AE">
        <w:rPr>
          <w:rFonts w:ascii="Calibri" w:hAnsi="Calibri" w:cs="Calibri"/>
        </w:rPr>
        <w:t xml:space="preserve">Samways, M. J., </w:t>
      </w:r>
      <w:proofErr w:type="spellStart"/>
      <w:r w:rsidRPr="00ED55AE">
        <w:rPr>
          <w:rFonts w:ascii="Calibri" w:hAnsi="Calibri" w:cs="Calibri"/>
        </w:rPr>
        <w:t>Bazelet</w:t>
      </w:r>
      <w:proofErr w:type="spellEnd"/>
      <w:r w:rsidRPr="00ED55AE">
        <w:rPr>
          <w:rFonts w:ascii="Calibri" w:hAnsi="Calibri" w:cs="Calibri"/>
        </w:rPr>
        <w:t xml:space="preserve">, C. S., &amp; Pryke, J. S. (2010). Provision of ecosystem services by large scale corridors and ecological networks. </w:t>
      </w:r>
      <w:r w:rsidRPr="00ED55AE">
        <w:rPr>
          <w:rFonts w:ascii="Calibri" w:hAnsi="Calibri" w:cs="Calibri"/>
          <w:i/>
          <w:iCs/>
        </w:rPr>
        <w:t>Biodiversity and Conservation</w:t>
      </w:r>
      <w:r w:rsidRPr="00ED55AE">
        <w:rPr>
          <w:rFonts w:ascii="Calibri" w:hAnsi="Calibri" w:cs="Calibri"/>
        </w:rPr>
        <w:t xml:space="preserve">, </w:t>
      </w:r>
      <w:r w:rsidRPr="00ED55AE">
        <w:rPr>
          <w:rFonts w:ascii="Calibri" w:hAnsi="Calibri" w:cs="Calibri"/>
          <w:i/>
          <w:iCs/>
        </w:rPr>
        <w:t>19</w:t>
      </w:r>
      <w:r w:rsidRPr="00ED55AE">
        <w:rPr>
          <w:rFonts w:ascii="Calibri" w:hAnsi="Calibri" w:cs="Calibri"/>
        </w:rPr>
        <w:t>(10), 2949–2962. https://doi.org/10.1007/s10531-009-9715-2</w:t>
      </w:r>
    </w:p>
    <w:p w14:paraId="3A319812" w14:textId="77777777" w:rsidR="004235E9" w:rsidRPr="00ED55AE" w:rsidRDefault="004235E9" w:rsidP="004235E9">
      <w:pPr>
        <w:pStyle w:val="Bibliography"/>
        <w:rPr>
          <w:rFonts w:ascii="Calibri" w:hAnsi="Calibri" w:cs="Calibri"/>
        </w:rPr>
      </w:pPr>
      <w:r w:rsidRPr="00ED55AE">
        <w:rPr>
          <w:rFonts w:ascii="Calibri" w:hAnsi="Calibri" w:cs="Calibri"/>
        </w:rPr>
        <w:lastRenderedPageBreak/>
        <w:t xml:space="preserve">Sauve, A. M. C., Thébault, E., Pocock, M. J. O., &amp; Fontaine, C. (2016). How plants connect pollination and herbivory networks and their contribution to community stability. </w:t>
      </w:r>
      <w:r w:rsidRPr="00ED55AE">
        <w:rPr>
          <w:rFonts w:ascii="Calibri" w:hAnsi="Calibri" w:cs="Calibri"/>
          <w:i/>
          <w:iCs/>
        </w:rPr>
        <w:t>Ecology</w:t>
      </w:r>
      <w:r w:rsidRPr="00ED55AE">
        <w:rPr>
          <w:rFonts w:ascii="Calibri" w:hAnsi="Calibri" w:cs="Calibri"/>
        </w:rPr>
        <w:t xml:space="preserve">, </w:t>
      </w:r>
      <w:r w:rsidRPr="00ED55AE">
        <w:rPr>
          <w:rFonts w:ascii="Calibri" w:hAnsi="Calibri" w:cs="Calibri"/>
          <w:i/>
          <w:iCs/>
        </w:rPr>
        <w:t>97</w:t>
      </w:r>
      <w:r w:rsidRPr="00ED55AE">
        <w:rPr>
          <w:rFonts w:ascii="Calibri" w:hAnsi="Calibri" w:cs="Calibri"/>
        </w:rPr>
        <w:t>(4), 908–917. https://doi.org/10.1890/15-0132.1</w:t>
      </w:r>
    </w:p>
    <w:p w14:paraId="1BA3BA0A" w14:textId="77777777" w:rsidR="004235E9" w:rsidRPr="00ED55AE" w:rsidRDefault="004235E9" w:rsidP="004235E9">
      <w:pPr>
        <w:pStyle w:val="Bibliography"/>
        <w:rPr>
          <w:rFonts w:ascii="Calibri" w:hAnsi="Calibri" w:cs="Calibri"/>
        </w:rPr>
      </w:pPr>
      <w:r w:rsidRPr="00ED55AE">
        <w:rPr>
          <w:rFonts w:ascii="Calibri" w:hAnsi="Calibri" w:cs="Calibri"/>
        </w:rPr>
        <w:t xml:space="preserve">Song, C., Simmons, B. I., Fortin, M.-J., Gonzalez, A., Kaiser-Bunbury, C. N., &amp; Saavedra, S. (2023). Rapid monitoring of ecological persistence. </w:t>
      </w:r>
      <w:r w:rsidRPr="00ED55AE">
        <w:rPr>
          <w:rFonts w:ascii="Calibri" w:hAnsi="Calibri" w:cs="Calibri"/>
          <w:i/>
          <w:iCs/>
        </w:rPr>
        <w:t>Proceedings of the National Academy of Sciences of the United States of America</w:t>
      </w:r>
      <w:r w:rsidRPr="00ED55AE">
        <w:rPr>
          <w:rFonts w:ascii="Calibri" w:hAnsi="Calibri" w:cs="Calibri"/>
        </w:rPr>
        <w:t xml:space="preserve">, </w:t>
      </w:r>
      <w:r w:rsidRPr="00ED55AE">
        <w:rPr>
          <w:rFonts w:ascii="Calibri" w:hAnsi="Calibri" w:cs="Calibri"/>
          <w:i/>
          <w:iCs/>
        </w:rPr>
        <w:t>120</w:t>
      </w:r>
      <w:r w:rsidRPr="00ED55AE">
        <w:rPr>
          <w:rFonts w:ascii="Calibri" w:hAnsi="Calibri" w:cs="Calibri"/>
        </w:rPr>
        <w:t>(20), e2211288120. https://doi.org/10.1073/pnas.2211288120</w:t>
      </w:r>
    </w:p>
    <w:p w14:paraId="7324E0C1"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t>Tengö</w:t>
      </w:r>
      <w:proofErr w:type="spellEnd"/>
      <w:r w:rsidRPr="00ED55AE">
        <w:rPr>
          <w:rFonts w:ascii="Calibri" w:hAnsi="Calibri" w:cs="Calibri"/>
        </w:rPr>
        <w:t xml:space="preserve">, M., </w:t>
      </w:r>
      <w:proofErr w:type="spellStart"/>
      <w:r w:rsidRPr="00ED55AE">
        <w:rPr>
          <w:rFonts w:ascii="Calibri" w:hAnsi="Calibri" w:cs="Calibri"/>
        </w:rPr>
        <w:t>Brondizio</w:t>
      </w:r>
      <w:proofErr w:type="spellEnd"/>
      <w:r w:rsidRPr="00ED55AE">
        <w:rPr>
          <w:rFonts w:ascii="Calibri" w:hAnsi="Calibri" w:cs="Calibri"/>
        </w:rPr>
        <w:t xml:space="preserve">, E. S., Elmqvist, T., Malmer, P., &amp; </w:t>
      </w:r>
      <w:proofErr w:type="spellStart"/>
      <w:r w:rsidRPr="00ED55AE">
        <w:rPr>
          <w:rFonts w:ascii="Calibri" w:hAnsi="Calibri" w:cs="Calibri"/>
        </w:rPr>
        <w:t>Spierenburg</w:t>
      </w:r>
      <w:proofErr w:type="spellEnd"/>
      <w:r w:rsidRPr="00ED55AE">
        <w:rPr>
          <w:rFonts w:ascii="Calibri" w:hAnsi="Calibri" w:cs="Calibri"/>
        </w:rPr>
        <w:t xml:space="preserve">, M. (2014). Connecting Diverse Knowledge Systems for Enhanced Ecosystem Governance: The Multiple Evidence Base Approach. </w:t>
      </w:r>
      <w:r w:rsidRPr="00ED55AE">
        <w:rPr>
          <w:rFonts w:ascii="Calibri" w:hAnsi="Calibri" w:cs="Calibri"/>
          <w:i/>
          <w:iCs/>
        </w:rPr>
        <w:t>AMBIO</w:t>
      </w:r>
      <w:r w:rsidRPr="00ED55AE">
        <w:rPr>
          <w:rFonts w:ascii="Calibri" w:hAnsi="Calibri" w:cs="Calibri"/>
        </w:rPr>
        <w:t xml:space="preserve">, </w:t>
      </w:r>
      <w:r w:rsidRPr="00ED55AE">
        <w:rPr>
          <w:rFonts w:ascii="Calibri" w:hAnsi="Calibri" w:cs="Calibri"/>
          <w:i/>
          <w:iCs/>
        </w:rPr>
        <w:t>43</w:t>
      </w:r>
      <w:r w:rsidRPr="00ED55AE">
        <w:rPr>
          <w:rFonts w:ascii="Calibri" w:hAnsi="Calibri" w:cs="Calibri"/>
        </w:rPr>
        <w:t>(5), 579–591. https://doi.org/10.1007/s13280-014-0501-3</w:t>
      </w:r>
    </w:p>
    <w:p w14:paraId="68CF451F" w14:textId="77777777" w:rsidR="004235E9" w:rsidRPr="00ED55AE" w:rsidRDefault="004235E9" w:rsidP="004235E9">
      <w:pPr>
        <w:pStyle w:val="Bibliography"/>
        <w:rPr>
          <w:rFonts w:ascii="Calibri" w:hAnsi="Calibri" w:cs="Calibri"/>
        </w:rPr>
      </w:pPr>
      <w:r w:rsidRPr="00ED55AE">
        <w:rPr>
          <w:rFonts w:ascii="Calibri" w:hAnsi="Calibri" w:cs="Calibri"/>
        </w:rPr>
        <w:t xml:space="preserve">The QUINTESSENCE Consortium. (2016). Networking Our Way to Better Ecosystem Service Provision. </w:t>
      </w:r>
      <w:r w:rsidRPr="00ED55AE">
        <w:rPr>
          <w:rFonts w:ascii="Calibri" w:hAnsi="Calibri" w:cs="Calibri"/>
          <w:i/>
          <w:iCs/>
        </w:rPr>
        <w:t>Trends in Ecology &amp; Evolution</w:t>
      </w:r>
      <w:r w:rsidRPr="00ED55AE">
        <w:rPr>
          <w:rFonts w:ascii="Calibri" w:hAnsi="Calibri" w:cs="Calibri"/>
        </w:rPr>
        <w:t xml:space="preserve">, </w:t>
      </w:r>
      <w:r w:rsidRPr="00ED55AE">
        <w:rPr>
          <w:rFonts w:ascii="Calibri" w:hAnsi="Calibri" w:cs="Calibri"/>
          <w:i/>
          <w:iCs/>
        </w:rPr>
        <w:t>31</w:t>
      </w:r>
      <w:r w:rsidRPr="00ED55AE">
        <w:rPr>
          <w:rFonts w:ascii="Calibri" w:hAnsi="Calibri" w:cs="Calibri"/>
        </w:rPr>
        <w:t>(2), 105–115. https://doi.org/10.1016/j.tree.2015.12.003</w:t>
      </w:r>
    </w:p>
    <w:p w14:paraId="729B9D96" w14:textId="77777777" w:rsidR="004235E9" w:rsidRPr="00ED55AE" w:rsidRDefault="004235E9" w:rsidP="004235E9">
      <w:pPr>
        <w:pStyle w:val="Bibliography"/>
        <w:rPr>
          <w:rFonts w:ascii="Calibri" w:hAnsi="Calibri" w:cs="Calibri"/>
        </w:rPr>
      </w:pPr>
      <w:r w:rsidRPr="00ED55AE">
        <w:rPr>
          <w:rFonts w:ascii="Calibri" w:hAnsi="Calibri" w:cs="Calibri"/>
        </w:rPr>
        <w:t xml:space="preserve">Timberlake, T. P., </w:t>
      </w:r>
      <w:proofErr w:type="spellStart"/>
      <w:r w:rsidRPr="00ED55AE">
        <w:rPr>
          <w:rFonts w:ascii="Calibri" w:hAnsi="Calibri" w:cs="Calibri"/>
        </w:rPr>
        <w:t>Cirtwill</w:t>
      </w:r>
      <w:proofErr w:type="spellEnd"/>
      <w:r w:rsidRPr="00ED55AE">
        <w:rPr>
          <w:rFonts w:ascii="Calibri" w:hAnsi="Calibri" w:cs="Calibri"/>
        </w:rPr>
        <w:t xml:space="preserve">, A. R., Baral, S. C., Bhusal, D. R., Devkota, K., Harris-Fry, H. A., </w:t>
      </w:r>
      <w:proofErr w:type="spellStart"/>
      <w:r w:rsidRPr="00ED55AE">
        <w:rPr>
          <w:rFonts w:ascii="Calibri" w:hAnsi="Calibri" w:cs="Calibri"/>
        </w:rPr>
        <w:t>Kortsch</w:t>
      </w:r>
      <w:proofErr w:type="spellEnd"/>
      <w:r w:rsidRPr="00ED55AE">
        <w:rPr>
          <w:rFonts w:ascii="Calibri" w:hAnsi="Calibri" w:cs="Calibri"/>
        </w:rPr>
        <w:t xml:space="preserve">, S., Myers, S. S., Roslin, T., Saville, N. M., Smith, M. R., Strona, G., &amp; Memmott, J. (2022). A network approach for managing ecosystem services and improving food and nutrition security on smallholder farms. </w:t>
      </w:r>
      <w:r w:rsidRPr="00ED55AE">
        <w:rPr>
          <w:rFonts w:ascii="Calibri" w:hAnsi="Calibri" w:cs="Calibri"/>
          <w:i/>
          <w:iCs/>
        </w:rPr>
        <w:t>People and Nature</w:t>
      </w:r>
      <w:r w:rsidRPr="00ED55AE">
        <w:rPr>
          <w:rFonts w:ascii="Calibri" w:hAnsi="Calibri" w:cs="Calibri"/>
        </w:rPr>
        <w:t xml:space="preserve">, </w:t>
      </w:r>
      <w:r w:rsidRPr="00ED55AE">
        <w:rPr>
          <w:rFonts w:ascii="Calibri" w:hAnsi="Calibri" w:cs="Calibri"/>
          <w:i/>
          <w:iCs/>
        </w:rPr>
        <w:t>4</w:t>
      </w:r>
      <w:r w:rsidRPr="00ED55AE">
        <w:rPr>
          <w:rFonts w:ascii="Calibri" w:hAnsi="Calibri" w:cs="Calibri"/>
        </w:rPr>
        <w:t>(2), 563–575. https://doi.org/10.1002/pan3.10295</w:t>
      </w:r>
    </w:p>
    <w:p w14:paraId="56F96FD6" w14:textId="77777777" w:rsidR="004235E9" w:rsidRPr="00ED55AE" w:rsidRDefault="004235E9" w:rsidP="004235E9">
      <w:pPr>
        <w:pStyle w:val="Bibliography"/>
        <w:rPr>
          <w:rFonts w:ascii="Calibri" w:hAnsi="Calibri" w:cs="Calibri"/>
        </w:rPr>
      </w:pPr>
      <w:r w:rsidRPr="00ED55AE">
        <w:rPr>
          <w:rFonts w:ascii="Calibri" w:hAnsi="Calibri" w:cs="Calibri"/>
        </w:rPr>
        <w:t xml:space="preserve">Timóteo, S., Albrecht, J., </w:t>
      </w:r>
      <w:proofErr w:type="spellStart"/>
      <w:r w:rsidRPr="00ED55AE">
        <w:rPr>
          <w:rFonts w:ascii="Calibri" w:hAnsi="Calibri" w:cs="Calibri"/>
        </w:rPr>
        <w:t>Rumeu</w:t>
      </w:r>
      <w:proofErr w:type="spellEnd"/>
      <w:r w:rsidRPr="00ED55AE">
        <w:rPr>
          <w:rFonts w:ascii="Calibri" w:hAnsi="Calibri" w:cs="Calibri"/>
        </w:rPr>
        <w:t xml:space="preserve">, B., Norte, A. C., </w:t>
      </w:r>
      <w:proofErr w:type="spellStart"/>
      <w:r w:rsidRPr="00ED55AE">
        <w:rPr>
          <w:rFonts w:ascii="Calibri" w:hAnsi="Calibri" w:cs="Calibri"/>
        </w:rPr>
        <w:t>Traveset</w:t>
      </w:r>
      <w:proofErr w:type="spellEnd"/>
      <w:r w:rsidRPr="00ED55AE">
        <w:rPr>
          <w:rFonts w:ascii="Calibri" w:hAnsi="Calibri" w:cs="Calibri"/>
        </w:rPr>
        <w:t xml:space="preserve">, A., Frost, C. M., Marchante, E., López-Núñez, F. A., Peralta, G., Memmott, J., Olesen, J. M., Costa, J. M., da Silva, L. P., Carvalheiro, L. G., Correia, M., Staab, M., </w:t>
      </w:r>
      <w:proofErr w:type="spellStart"/>
      <w:r w:rsidRPr="00ED55AE">
        <w:rPr>
          <w:rFonts w:ascii="Calibri" w:hAnsi="Calibri" w:cs="Calibri"/>
        </w:rPr>
        <w:t>Blüthgen</w:t>
      </w:r>
      <w:proofErr w:type="spellEnd"/>
      <w:r w:rsidRPr="00ED55AE">
        <w:rPr>
          <w:rFonts w:ascii="Calibri" w:hAnsi="Calibri" w:cs="Calibri"/>
        </w:rPr>
        <w:t xml:space="preserve">, N., Farwig, N., </w:t>
      </w:r>
      <w:proofErr w:type="spellStart"/>
      <w:r w:rsidRPr="00ED55AE">
        <w:rPr>
          <w:rFonts w:ascii="Calibri" w:hAnsi="Calibri" w:cs="Calibri"/>
        </w:rPr>
        <w:t>Hervías</w:t>
      </w:r>
      <w:proofErr w:type="spellEnd"/>
      <w:r w:rsidRPr="00ED55AE">
        <w:rPr>
          <w:rFonts w:ascii="Calibri" w:hAnsi="Calibri" w:cs="Calibri"/>
        </w:rPr>
        <w:t xml:space="preserve">-Parejo, S., … Heleno, R. (2023). Tripartite networks show that keystone species can multitask. </w:t>
      </w:r>
      <w:r w:rsidRPr="00ED55AE">
        <w:rPr>
          <w:rFonts w:ascii="Calibri" w:hAnsi="Calibri" w:cs="Calibri"/>
          <w:i/>
          <w:iCs/>
        </w:rPr>
        <w:t>Functional Ecology</w:t>
      </w:r>
      <w:r w:rsidRPr="00ED55AE">
        <w:rPr>
          <w:rFonts w:ascii="Calibri" w:hAnsi="Calibri" w:cs="Calibri"/>
        </w:rPr>
        <w:t xml:space="preserve">, </w:t>
      </w:r>
      <w:r w:rsidRPr="00ED55AE">
        <w:rPr>
          <w:rFonts w:ascii="Calibri" w:hAnsi="Calibri" w:cs="Calibri"/>
          <w:i/>
          <w:iCs/>
        </w:rPr>
        <w:t>37</w:t>
      </w:r>
      <w:r w:rsidRPr="00ED55AE">
        <w:rPr>
          <w:rFonts w:ascii="Calibri" w:hAnsi="Calibri" w:cs="Calibri"/>
        </w:rPr>
        <w:t>(2), 274–286. https://doi.org/10.1111/1365-2435.14206</w:t>
      </w:r>
    </w:p>
    <w:p w14:paraId="3A4457C2" w14:textId="77777777" w:rsidR="004235E9" w:rsidRPr="00ED55AE" w:rsidRDefault="004235E9" w:rsidP="004235E9">
      <w:pPr>
        <w:pStyle w:val="Bibliography"/>
        <w:rPr>
          <w:rFonts w:ascii="Calibri" w:hAnsi="Calibri" w:cs="Calibri"/>
        </w:rPr>
      </w:pPr>
      <w:r w:rsidRPr="00ED55AE">
        <w:rPr>
          <w:rFonts w:ascii="Calibri" w:hAnsi="Calibri" w:cs="Calibri"/>
        </w:rPr>
        <w:t xml:space="preserve">Timóteo, S., Ramos, J. A., Vaughan, I. P., &amp; Memmott, J. (2016). High Resilience of Seed Dispersal Webs Highlighted by the Experimental Removal of the Dominant Disperser. </w:t>
      </w:r>
      <w:r w:rsidRPr="00ED55AE">
        <w:rPr>
          <w:rFonts w:ascii="Calibri" w:hAnsi="Calibri" w:cs="Calibri"/>
          <w:i/>
          <w:iCs/>
        </w:rPr>
        <w:t>Current Biology: CB</w:t>
      </w:r>
      <w:r w:rsidRPr="00ED55AE">
        <w:rPr>
          <w:rFonts w:ascii="Calibri" w:hAnsi="Calibri" w:cs="Calibri"/>
        </w:rPr>
        <w:t xml:space="preserve">, </w:t>
      </w:r>
      <w:r w:rsidRPr="00ED55AE">
        <w:rPr>
          <w:rFonts w:ascii="Calibri" w:hAnsi="Calibri" w:cs="Calibri"/>
          <w:i/>
          <w:iCs/>
        </w:rPr>
        <w:t>26</w:t>
      </w:r>
      <w:r w:rsidRPr="00ED55AE">
        <w:rPr>
          <w:rFonts w:ascii="Calibri" w:hAnsi="Calibri" w:cs="Calibri"/>
        </w:rPr>
        <w:t>(7), 910–915. https://doi.org/10.1016/j.cub.2016.01.046</w:t>
      </w:r>
    </w:p>
    <w:p w14:paraId="6AE78058" w14:textId="77777777" w:rsidR="004235E9" w:rsidRPr="00ED55AE" w:rsidRDefault="004235E9" w:rsidP="004235E9">
      <w:pPr>
        <w:pStyle w:val="Bibliography"/>
        <w:rPr>
          <w:rFonts w:ascii="Calibri" w:hAnsi="Calibri" w:cs="Calibri"/>
        </w:rPr>
      </w:pPr>
      <w:r w:rsidRPr="00ED55AE">
        <w:rPr>
          <w:rFonts w:ascii="Calibri" w:hAnsi="Calibri" w:cs="Calibri"/>
        </w:rPr>
        <w:lastRenderedPageBreak/>
        <w:t xml:space="preserve">Tixier, P., Peyrard, N., </w:t>
      </w:r>
      <w:proofErr w:type="spellStart"/>
      <w:r w:rsidRPr="00ED55AE">
        <w:rPr>
          <w:rFonts w:ascii="Calibri" w:hAnsi="Calibri" w:cs="Calibri"/>
        </w:rPr>
        <w:t>Aubertot</w:t>
      </w:r>
      <w:proofErr w:type="spellEnd"/>
      <w:r w:rsidRPr="00ED55AE">
        <w:rPr>
          <w:rFonts w:ascii="Calibri" w:hAnsi="Calibri" w:cs="Calibri"/>
        </w:rPr>
        <w:t xml:space="preserve">, J.-N., Gaba, S., </w:t>
      </w:r>
      <w:proofErr w:type="spellStart"/>
      <w:r w:rsidRPr="00ED55AE">
        <w:rPr>
          <w:rFonts w:ascii="Calibri" w:hAnsi="Calibri" w:cs="Calibri"/>
        </w:rPr>
        <w:t>Radoszycki</w:t>
      </w:r>
      <w:proofErr w:type="spellEnd"/>
      <w:r w:rsidRPr="00ED55AE">
        <w:rPr>
          <w:rFonts w:ascii="Calibri" w:hAnsi="Calibri" w:cs="Calibri"/>
        </w:rPr>
        <w:t>, J., Caron-</w:t>
      </w:r>
      <w:proofErr w:type="spellStart"/>
      <w:r w:rsidRPr="00ED55AE">
        <w:rPr>
          <w:rFonts w:ascii="Calibri" w:hAnsi="Calibri" w:cs="Calibri"/>
        </w:rPr>
        <w:t>Lormier</w:t>
      </w:r>
      <w:proofErr w:type="spellEnd"/>
      <w:r w:rsidRPr="00ED55AE">
        <w:rPr>
          <w:rFonts w:ascii="Calibri" w:hAnsi="Calibri" w:cs="Calibri"/>
        </w:rPr>
        <w:t xml:space="preserve">, G., </w:t>
      </w:r>
      <w:proofErr w:type="spellStart"/>
      <w:r w:rsidRPr="00ED55AE">
        <w:rPr>
          <w:rFonts w:ascii="Calibri" w:hAnsi="Calibri" w:cs="Calibri"/>
        </w:rPr>
        <w:t>Vinatier</w:t>
      </w:r>
      <w:proofErr w:type="spellEnd"/>
      <w:r w:rsidRPr="00ED55AE">
        <w:rPr>
          <w:rFonts w:ascii="Calibri" w:hAnsi="Calibri" w:cs="Calibri"/>
        </w:rPr>
        <w:t xml:space="preserve">, F., </w:t>
      </w:r>
      <w:proofErr w:type="spellStart"/>
      <w:r w:rsidRPr="00ED55AE">
        <w:rPr>
          <w:rFonts w:ascii="Calibri" w:hAnsi="Calibri" w:cs="Calibri"/>
        </w:rPr>
        <w:t>Mollot</w:t>
      </w:r>
      <w:proofErr w:type="spellEnd"/>
      <w:r w:rsidRPr="00ED55AE">
        <w:rPr>
          <w:rFonts w:ascii="Calibri" w:hAnsi="Calibri" w:cs="Calibri"/>
        </w:rPr>
        <w:t xml:space="preserve">, G., &amp; Sabbadin, R. (2013). </w:t>
      </w:r>
      <w:r w:rsidRPr="00ED55AE">
        <w:rPr>
          <w:rFonts w:ascii="Calibri" w:hAnsi="Calibri" w:cs="Calibri"/>
          <w:i/>
          <w:iCs/>
        </w:rPr>
        <w:t>Modelling Interaction Networks for Enhanced Ecosystem Services in Agroecosystems</w:t>
      </w:r>
      <w:r w:rsidRPr="00ED55AE">
        <w:rPr>
          <w:rFonts w:ascii="Calibri" w:hAnsi="Calibri" w:cs="Calibri"/>
        </w:rPr>
        <w:t xml:space="preserve">. </w:t>
      </w:r>
      <w:r w:rsidRPr="00ED55AE">
        <w:rPr>
          <w:rFonts w:ascii="Calibri" w:hAnsi="Calibri" w:cs="Calibri"/>
          <w:i/>
          <w:iCs/>
        </w:rPr>
        <w:t>49</w:t>
      </w:r>
      <w:r w:rsidRPr="00ED55AE">
        <w:rPr>
          <w:rFonts w:ascii="Calibri" w:hAnsi="Calibri" w:cs="Calibri"/>
        </w:rPr>
        <w:t>, 437–480. https://doi.org/10.1016/B978-0-12-420002-9.00007-X</w:t>
      </w:r>
    </w:p>
    <w:p w14:paraId="4E33AC20" w14:textId="77777777" w:rsidR="004235E9" w:rsidRPr="00ED55AE" w:rsidRDefault="004235E9" w:rsidP="004235E9">
      <w:pPr>
        <w:pStyle w:val="Bibliography"/>
        <w:rPr>
          <w:rFonts w:ascii="Calibri" w:hAnsi="Calibri" w:cs="Calibri"/>
        </w:rPr>
      </w:pPr>
      <w:proofErr w:type="spellStart"/>
      <w:r w:rsidRPr="00ED55AE">
        <w:rPr>
          <w:rFonts w:ascii="Calibri" w:hAnsi="Calibri" w:cs="Calibri"/>
        </w:rPr>
        <w:t>Trøjelsgaard</w:t>
      </w:r>
      <w:proofErr w:type="spellEnd"/>
      <w:r w:rsidRPr="00ED55AE">
        <w:rPr>
          <w:rFonts w:ascii="Calibri" w:hAnsi="Calibri" w:cs="Calibri"/>
        </w:rPr>
        <w:t xml:space="preserve">, K., Jordano, P., Carstensen, D. W., &amp; Olesen, J. M. (2015). Geographical variation in mutualistic networks: Similarity, turnover and partner fidelity. </w:t>
      </w:r>
      <w:r w:rsidRPr="00ED55AE">
        <w:rPr>
          <w:rFonts w:ascii="Calibri" w:hAnsi="Calibri" w:cs="Calibri"/>
          <w:i/>
          <w:iCs/>
        </w:rPr>
        <w:t>Proceedings. Biological Sciences</w:t>
      </w:r>
      <w:r w:rsidRPr="00ED55AE">
        <w:rPr>
          <w:rFonts w:ascii="Calibri" w:hAnsi="Calibri" w:cs="Calibri"/>
        </w:rPr>
        <w:t xml:space="preserve">, </w:t>
      </w:r>
      <w:r w:rsidRPr="00ED55AE">
        <w:rPr>
          <w:rFonts w:ascii="Calibri" w:hAnsi="Calibri" w:cs="Calibri"/>
          <w:i/>
          <w:iCs/>
        </w:rPr>
        <w:t>282</w:t>
      </w:r>
      <w:r w:rsidRPr="00ED55AE">
        <w:rPr>
          <w:rFonts w:ascii="Calibri" w:hAnsi="Calibri" w:cs="Calibri"/>
        </w:rPr>
        <w:t>(1802), 20142925. https://doi.org/10.1098/rspb.2014.2925</w:t>
      </w:r>
    </w:p>
    <w:p w14:paraId="2F5F20B7" w14:textId="77777777" w:rsidR="004235E9" w:rsidRPr="00ED55AE" w:rsidRDefault="004235E9" w:rsidP="004235E9">
      <w:pPr>
        <w:pStyle w:val="Bibliography"/>
        <w:rPr>
          <w:rFonts w:ascii="Calibri" w:hAnsi="Calibri" w:cs="Calibri"/>
          <w:lang w:val="de-DE"/>
        </w:rPr>
      </w:pPr>
      <w:r w:rsidRPr="00ED55AE">
        <w:rPr>
          <w:rFonts w:ascii="Calibri" w:hAnsi="Calibri" w:cs="Calibri"/>
        </w:rPr>
        <w:t xml:space="preserve">Valdovinos, F. S., Dritz, S., &amp; Marsland, R. (2023). Transient dynamics in plant–pollinator networks: Fewer but higher quality of pollinator visits determines plant invasion success. </w:t>
      </w:r>
      <w:r w:rsidRPr="00ED55AE">
        <w:rPr>
          <w:rFonts w:ascii="Calibri" w:hAnsi="Calibri" w:cs="Calibri"/>
          <w:i/>
          <w:iCs/>
          <w:lang w:val="de-DE"/>
        </w:rPr>
        <w:t>Oikos</w:t>
      </w:r>
      <w:r w:rsidRPr="00ED55AE">
        <w:rPr>
          <w:rFonts w:ascii="Calibri" w:hAnsi="Calibri" w:cs="Calibri"/>
          <w:lang w:val="de-DE"/>
        </w:rPr>
        <w:t xml:space="preserve">, </w:t>
      </w:r>
      <w:r w:rsidRPr="00ED55AE">
        <w:rPr>
          <w:rFonts w:ascii="Calibri" w:hAnsi="Calibri" w:cs="Calibri"/>
          <w:i/>
          <w:iCs/>
          <w:lang w:val="de-DE"/>
        </w:rPr>
        <w:t>2023</w:t>
      </w:r>
      <w:r w:rsidRPr="00ED55AE">
        <w:rPr>
          <w:rFonts w:ascii="Calibri" w:hAnsi="Calibri" w:cs="Calibri"/>
          <w:lang w:val="de-DE"/>
        </w:rPr>
        <w:t>(6), e09634. https://doi.org/10.1111/oik.09634</w:t>
      </w:r>
    </w:p>
    <w:p w14:paraId="6F76E531" w14:textId="77777777" w:rsidR="004235E9" w:rsidRPr="00ED55AE" w:rsidRDefault="004235E9" w:rsidP="004235E9">
      <w:pPr>
        <w:pStyle w:val="Bibliography"/>
        <w:rPr>
          <w:rFonts w:ascii="Calibri" w:hAnsi="Calibri" w:cs="Calibri"/>
          <w:lang w:val="de-DE"/>
        </w:rPr>
      </w:pPr>
      <w:r w:rsidRPr="00ED55AE">
        <w:rPr>
          <w:rFonts w:ascii="Calibri" w:hAnsi="Calibri" w:cs="Calibri"/>
          <w:lang w:val="de-DE"/>
        </w:rPr>
        <w:t xml:space="preserve">Van </w:t>
      </w:r>
      <w:proofErr w:type="spellStart"/>
      <w:r w:rsidRPr="00ED55AE">
        <w:rPr>
          <w:rFonts w:ascii="Calibri" w:hAnsi="Calibri" w:cs="Calibri"/>
          <w:lang w:val="de-DE"/>
        </w:rPr>
        <w:t>Kleunen</w:t>
      </w:r>
      <w:proofErr w:type="spellEnd"/>
      <w:r w:rsidRPr="00ED55AE">
        <w:rPr>
          <w:rFonts w:ascii="Calibri" w:hAnsi="Calibri" w:cs="Calibri"/>
          <w:lang w:val="de-DE"/>
        </w:rPr>
        <w:t xml:space="preserve">, L. B., Peterson, K. A., Hayden, M. T., Keyes, A., Schwartz, A. J., Li, H., &amp; Dee, L. E. (2023). </w:t>
      </w:r>
      <w:r w:rsidRPr="00ED55AE">
        <w:rPr>
          <w:rFonts w:ascii="Calibri" w:hAnsi="Calibri" w:cs="Calibri"/>
        </w:rPr>
        <w:t xml:space="preserve">Decision-making under uncertainty for species introductions into ecological networks. </w:t>
      </w:r>
      <w:r w:rsidRPr="00ED55AE">
        <w:rPr>
          <w:rFonts w:ascii="Calibri" w:hAnsi="Calibri" w:cs="Calibri"/>
          <w:i/>
          <w:iCs/>
          <w:lang w:val="de-DE"/>
        </w:rPr>
        <w:t>Ecology Letters</w:t>
      </w:r>
      <w:r w:rsidRPr="00ED55AE">
        <w:rPr>
          <w:rFonts w:ascii="Calibri" w:hAnsi="Calibri" w:cs="Calibri"/>
          <w:lang w:val="de-DE"/>
        </w:rPr>
        <w:t xml:space="preserve">, </w:t>
      </w:r>
      <w:r w:rsidRPr="00ED55AE">
        <w:rPr>
          <w:rFonts w:ascii="Calibri" w:hAnsi="Calibri" w:cs="Calibri"/>
          <w:i/>
          <w:iCs/>
          <w:lang w:val="de-DE"/>
        </w:rPr>
        <w:t>26</w:t>
      </w:r>
      <w:r w:rsidRPr="00ED55AE">
        <w:rPr>
          <w:rFonts w:ascii="Calibri" w:hAnsi="Calibri" w:cs="Calibri"/>
          <w:lang w:val="de-DE"/>
        </w:rPr>
        <w:t>(6), 983–1004. https://doi.org/10.1111/ele.14212</w:t>
      </w:r>
    </w:p>
    <w:p w14:paraId="3F438B67" w14:textId="77777777" w:rsidR="004235E9" w:rsidRPr="00ED55AE" w:rsidRDefault="004235E9" w:rsidP="004235E9">
      <w:pPr>
        <w:pStyle w:val="Bibliography"/>
        <w:rPr>
          <w:rFonts w:ascii="Calibri" w:hAnsi="Calibri" w:cs="Calibri"/>
        </w:rPr>
      </w:pPr>
      <w:r w:rsidRPr="00ED55AE">
        <w:rPr>
          <w:rFonts w:ascii="Calibri" w:hAnsi="Calibri" w:cs="Calibri"/>
          <w:lang w:val="de-DE"/>
        </w:rPr>
        <w:t xml:space="preserve">Villamagna, A. M., Angermeier, P. L., &amp; Bennett, E. M. (2013). </w:t>
      </w:r>
      <w:r w:rsidRPr="00ED55AE">
        <w:rPr>
          <w:rFonts w:ascii="Calibri" w:hAnsi="Calibri" w:cs="Calibri"/>
        </w:rPr>
        <w:t xml:space="preserve">Capacity, pressure, demand, and flow: A conceptual framework for </w:t>
      </w:r>
      <w:proofErr w:type="spellStart"/>
      <w:r w:rsidRPr="00ED55AE">
        <w:rPr>
          <w:rFonts w:ascii="Calibri" w:hAnsi="Calibri" w:cs="Calibri"/>
        </w:rPr>
        <w:t>analyzing</w:t>
      </w:r>
      <w:proofErr w:type="spellEnd"/>
      <w:r w:rsidRPr="00ED55AE">
        <w:rPr>
          <w:rFonts w:ascii="Calibri" w:hAnsi="Calibri" w:cs="Calibri"/>
        </w:rPr>
        <w:t xml:space="preserve"> ecosystem service provision and delivery. </w:t>
      </w:r>
      <w:r w:rsidRPr="00ED55AE">
        <w:rPr>
          <w:rFonts w:ascii="Calibri" w:hAnsi="Calibri" w:cs="Calibri"/>
          <w:i/>
          <w:iCs/>
        </w:rPr>
        <w:t>Ecological Complexity</w:t>
      </w:r>
      <w:r w:rsidRPr="00ED55AE">
        <w:rPr>
          <w:rFonts w:ascii="Calibri" w:hAnsi="Calibri" w:cs="Calibri"/>
        </w:rPr>
        <w:t xml:space="preserve">, </w:t>
      </w:r>
      <w:r w:rsidRPr="00ED55AE">
        <w:rPr>
          <w:rFonts w:ascii="Calibri" w:hAnsi="Calibri" w:cs="Calibri"/>
          <w:i/>
          <w:iCs/>
        </w:rPr>
        <w:t>15</w:t>
      </w:r>
      <w:r w:rsidRPr="00ED55AE">
        <w:rPr>
          <w:rFonts w:ascii="Calibri" w:hAnsi="Calibri" w:cs="Calibri"/>
        </w:rPr>
        <w:t>, 114–121. https://doi.org/10.1016/j.ecocom.2013.07.004</w:t>
      </w:r>
    </w:p>
    <w:p w14:paraId="1D47B8F9" w14:textId="77777777" w:rsidR="004235E9" w:rsidRPr="00ED55AE" w:rsidRDefault="004235E9" w:rsidP="004235E9">
      <w:pPr>
        <w:pStyle w:val="Bibliography"/>
        <w:rPr>
          <w:rFonts w:ascii="Calibri" w:hAnsi="Calibri" w:cs="Calibri"/>
        </w:rPr>
      </w:pPr>
      <w:r w:rsidRPr="00ED55AE">
        <w:rPr>
          <w:rFonts w:ascii="Calibri" w:hAnsi="Calibri" w:cs="Calibri"/>
        </w:rPr>
        <w:t xml:space="preserve">Walsh, J. R., Carpenter, S. R., &amp; Vander Zanden, M. J. (2016). Invasive species triggers a massive loss of ecosystem services through a trophic cascade. </w:t>
      </w:r>
      <w:r w:rsidRPr="00ED55AE">
        <w:rPr>
          <w:rFonts w:ascii="Calibri" w:hAnsi="Calibri" w:cs="Calibri"/>
          <w:i/>
          <w:iCs/>
        </w:rPr>
        <w:t>Proceedings of the National Academy of Sciences of the United States of America</w:t>
      </w:r>
      <w:r w:rsidRPr="00ED55AE">
        <w:rPr>
          <w:rFonts w:ascii="Calibri" w:hAnsi="Calibri" w:cs="Calibri"/>
        </w:rPr>
        <w:t xml:space="preserve">, </w:t>
      </w:r>
      <w:r w:rsidRPr="00ED55AE">
        <w:rPr>
          <w:rFonts w:ascii="Calibri" w:hAnsi="Calibri" w:cs="Calibri"/>
          <w:i/>
          <w:iCs/>
        </w:rPr>
        <w:t>113</w:t>
      </w:r>
      <w:r w:rsidRPr="00ED55AE">
        <w:rPr>
          <w:rFonts w:ascii="Calibri" w:hAnsi="Calibri" w:cs="Calibri"/>
        </w:rPr>
        <w:t>(15), 4081–4085. https://doi.org/10.1073/pnas.1600366113</w:t>
      </w:r>
    </w:p>
    <w:p w14:paraId="638FF807" w14:textId="77777777" w:rsidR="004235E9" w:rsidRPr="00ED55AE" w:rsidRDefault="004235E9" w:rsidP="004235E9">
      <w:pPr>
        <w:pStyle w:val="Bibliography"/>
        <w:rPr>
          <w:rFonts w:ascii="Calibri" w:hAnsi="Calibri" w:cs="Calibri"/>
        </w:rPr>
      </w:pPr>
      <w:r w:rsidRPr="00ED55AE">
        <w:rPr>
          <w:rFonts w:ascii="Calibri" w:hAnsi="Calibri" w:cs="Calibri"/>
        </w:rPr>
        <w:t xml:space="preserve">Ward‐Fear, G., Rangers, B., Pearson, D., Bruton, M., &amp; Shine, R. (2019). Sharper eyes see shyer lizards: Collaboration with indigenous peoples can alter the outcomes of conservation research. </w:t>
      </w:r>
      <w:r w:rsidRPr="00ED55AE">
        <w:rPr>
          <w:rFonts w:ascii="Calibri" w:hAnsi="Calibri" w:cs="Calibri"/>
          <w:i/>
          <w:iCs/>
        </w:rPr>
        <w:t>Conservation Letters</w:t>
      </w:r>
      <w:r w:rsidRPr="00ED55AE">
        <w:rPr>
          <w:rFonts w:ascii="Calibri" w:hAnsi="Calibri" w:cs="Calibri"/>
        </w:rPr>
        <w:t xml:space="preserve">, </w:t>
      </w:r>
      <w:r w:rsidRPr="00ED55AE">
        <w:rPr>
          <w:rFonts w:ascii="Calibri" w:hAnsi="Calibri" w:cs="Calibri"/>
          <w:i/>
          <w:iCs/>
        </w:rPr>
        <w:t>12</w:t>
      </w:r>
      <w:r w:rsidRPr="00ED55AE">
        <w:rPr>
          <w:rFonts w:ascii="Calibri" w:hAnsi="Calibri" w:cs="Calibri"/>
        </w:rPr>
        <w:t>(4), n/a-n/a. https://doi.org/10.1111/conl.12643</w:t>
      </w:r>
    </w:p>
    <w:p w14:paraId="252B2100" w14:textId="77777777" w:rsidR="004235E9" w:rsidRPr="00ED55AE" w:rsidRDefault="004235E9" w:rsidP="004235E9">
      <w:pPr>
        <w:pStyle w:val="Bibliography"/>
        <w:rPr>
          <w:rFonts w:ascii="Calibri" w:hAnsi="Calibri" w:cs="Calibri"/>
        </w:rPr>
      </w:pPr>
      <w:r w:rsidRPr="00ED55AE">
        <w:rPr>
          <w:rFonts w:ascii="Calibri" w:hAnsi="Calibri" w:cs="Calibri"/>
        </w:rPr>
        <w:t xml:space="preserve">Windsor, F. M., </w:t>
      </w:r>
      <w:proofErr w:type="spellStart"/>
      <w:r w:rsidRPr="00ED55AE">
        <w:rPr>
          <w:rFonts w:ascii="Calibri" w:hAnsi="Calibri" w:cs="Calibri"/>
        </w:rPr>
        <w:t>Armenteras</w:t>
      </w:r>
      <w:proofErr w:type="spellEnd"/>
      <w:r w:rsidRPr="00ED55AE">
        <w:rPr>
          <w:rFonts w:ascii="Calibri" w:hAnsi="Calibri" w:cs="Calibri"/>
        </w:rPr>
        <w:t xml:space="preserve">, D., Assis, A. P. A., </w:t>
      </w:r>
      <w:proofErr w:type="spellStart"/>
      <w:r w:rsidRPr="00ED55AE">
        <w:rPr>
          <w:rFonts w:ascii="Calibri" w:hAnsi="Calibri" w:cs="Calibri"/>
        </w:rPr>
        <w:t>Astegiano</w:t>
      </w:r>
      <w:proofErr w:type="spellEnd"/>
      <w:r w:rsidRPr="00ED55AE">
        <w:rPr>
          <w:rFonts w:ascii="Calibri" w:hAnsi="Calibri" w:cs="Calibri"/>
        </w:rPr>
        <w:t xml:space="preserve">, J., Santana, P. C., </w:t>
      </w:r>
      <w:proofErr w:type="spellStart"/>
      <w:r w:rsidRPr="00ED55AE">
        <w:rPr>
          <w:rFonts w:ascii="Calibri" w:hAnsi="Calibri" w:cs="Calibri"/>
        </w:rPr>
        <w:t>Cagnolo</w:t>
      </w:r>
      <w:proofErr w:type="spellEnd"/>
      <w:r w:rsidRPr="00ED55AE">
        <w:rPr>
          <w:rFonts w:ascii="Calibri" w:hAnsi="Calibri" w:cs="Calibri"/>
        </w:rPr>
        <w:t xml:space="preserve">, L., Carvalheiro, L. G., Emary, C., Fort, H., Gonzalez, X. I., Kitson, J. J. N., Lacerda, A. C. F., Lois, M., Márquez-Velásquez, V., Miller, K. E., </w:t>
      </w:r>
      <w:proofErr w:type="spellStart"/>
      <w:r w:rsidRPr="00ED55AE">
        <w:rPr>
          <w:rFonts w:ascii="Calibri" w:hAnsi="Calibri" w:cs="Calibri"/>
        </w:rPr>
        <w:t>Monasterolo</w:t>
      </w:r>
      <w:proofErr w:type="spellEnd"/>
      <w:r w:rsidRPr="00ED55AE">
        <w:rPr>
          <w:rFonts w:ascii="Calibri" w:hAnsi="Calibri" w:cs="Calibri"/>
        </w:rPr>
        <w:t xml:space="preserve">, M., </w:t>
      </w:r>
      <w:proofErr w:type="spellStart"/>
      <w:r w:rsidRPr="00ED55AE">
        <w:rPr>
          <w:rFonts w:ascii="Calibri" w:hAnsi="Calibri" w:cs="Calibri"/>
        </w:rPr>
        <w:t>Omacini</w:t>
      </w:r>
      <w:proofErr w:type="spellEnd"/>
      <w:r w:rsidRPr="00ED55AE">
        <w:rPr>
          <w:rFonts w:ascii="Calibri" w:hAnsi="Calibri" w:cs="Calibri"/>
        </w:rPr>
        <w:t xml:space="preserve">, M., Maia, K. P., Palacios, T. P., … Evans, D. M. (2022). Network science: Applications for sustainable agroecosystems and food </w:t>
      </w:r>
      <w:r w:rsidRPr="00ED55AE">
        <w:rPr>
          <w:rFonts w:ascii="Calibri" w:hAnsi="Calibri" w:cs="Calibri"/>
        </w:rPr>
        <w:lastRenderedPageBreak/>
        <w:t xml:space="preserve">security. </w:t>
      </w:r>
      <w:r w:rsidRPr="00ED55AE">
        <w:rPr>
          <w:rFonts w:ascii="Calibri" w:hAnsi="Calibri" w:cs="Calibri"/>
          <w:i/>
          <w:iCs/>
        </w:rPr>
        <w:t>Perspectives in Ecology and Conservation</w:t>
      </w:r>
      <w:r w:rsidRPr="00ED55AE">
        <w:rPr>
          <w:rFonts w:ascii="Calibri" w:hAnsi="Calibri" w:cs="Calibri"/>
        </w:rPr>
        <w:t xml:space="preserve">, </w:t>
      </w:r>
      <w:r w:rsidRPr="00ED55AE">
        <w:rPr>
          <w:rFonts w:ascii="Calibri" w:hAnsi="Calibri" w:cs="Calibri"/>
          <w:i/>
          <w:iCs/>
        </w:rPr>
        <w:t>20</w:t>
      </w:r>
      <w:r w:rsidRPr="00ED55AE">
        <w:rPr>
          <w:rFonts w:ascii="Calibri" w:hAnsi="Calibri" w:cs="Calibri"/>
        </w:rPr>
        <w:t>(2), 79–90. https://doi.org/10.1016/j.pecon.2022.03.001</w:t>
      </w:r>
    </w:p>
    <w:p w14:paraId="029DCB87" w14:textId="77777777" w:rsidR="004235E9" w:rsidRPr="00ED55AE" w:rsidRDefault="004235E9" w:rsidP="004235E9">
      <w:pPr>
        <w:pStyle w:val="Bibliography"/>
        <w:rPr>
          <w:rFonts w:ascii="Calibri" w:hAnsi="Calibri" w:cs="Calibri"/>
        </w:rPr>
      </w:pPr>
      <w:r w:rsidRPr="00ED55AE">
        <w:rPr>
          <w:rFonts w:ascii="Calibri" w:hAnsi="Calibri" w:cs="Calibri"/>
        </w:rPr>
        <w:t xml:space="preserve">Windsor, F. M., Tavella, J., Rother, D. C., Raimundo, R. L. G., Devoto, M., Guimarães Jr., P. R., &amp; Evans, D. M. (2021). Identifying plant mixes for multiple ecosystem service provision in agricultural systems using ecological networks. </w:t>
      </w:r>
      <w:r w:rsidRPr="00ED55AE">
        <w:rPr>
          <w:rFonts w:ascii="Calibri" w:hAnsi="Calibri" w:cs="Calibri"/>
          <w:i/>
          <w:iCs/>
        </w:rPr>
        <w:t>Journal of Applied Ecology</w:t>
      </w:r>
      <w:r w:rsidRPr="00ED55AE">
        <w:rPr>
          <w:rFonts w:ascii="Calibri" w:hAnsi="Calibri" w:cs="Calibri"/>
        </w:rPr>
        <w:t xml:space="preserve">, </w:t>
      </w:r>
      <w:r w:rsidRPr="00ED55AE">
        <w:rPr>
          <w:rFonts w:ascii="Calibri" w:hAnsi="Calibri" w:cs="Calibri"/>
          <w:i/>
          <w:iCs/>
        </w:rPr>
        <w:t>58</w:t>
      </w:r>
      <w:r w:rsidRPr="00ED55AE">
        <w:rPr>
          <w:rFonts w:ascii="Calibri" w:hAnsi="Calibri" w:cs="Calibri"/>
        </w:rPr>
        <w:t>(12), 2770–2782. https://doi.org/10.1111/1365-2664.14007</w:t>
      </w:r>
    </w:p>
    <w:p w14:paraId="7A95BB4D" w14:textId="77777777" w:rsidR="004235E9" w:rsidRPr="00ED55AE" w:rsidRDefault="004235E9" w:rsidP="004235E9">
      <w:pPr>
        <w:pStyle w:val="Bibliography"/>
        <w:rPr>
          <w:rFonts w:ascii="Calibri" w:hAnsi="Calibri" w:cs="Calibri"/>
        </w:rPr>
      </w:pPr>
      <w:r w:rsidRPr="00ED55AE">
        <w:rPr>
          <w:rFonts w:ascii="Calibri" w:hAnsi="Calibri" w:cs="Calibri"/>
        </w:rPr>
        <w:t xml:space="preserve">Xiao, H., Dee, L. E., </w:t>
      </w:r>
      <w:proofErr w:type="spellStart"/>
      <w:r w:rsidRPr="00ED55AE">
        <w:rPr>
          <w:rFonts w:ascii="Calibri" w:hAnsi="Calibri" w:cs="Calibri"/>
        </w:rPr>
        <w:t>Chadès</w:t>
      </w:r>
      <w:proofErr w:type="spellEnd"/>
      <w:r w:rsidRPr="00ED55AE">
        <w:rPr>
          <w:rFonts w:ascii="Calibri" w:hAnsi="Calibri" w:cs="Calibri"/>
        </w:rPr>
        <w:t xml:space="preserve">, I., Peyrard, N., Sabbadin, R., Stringer, M., &amp; McDonald-Madden, E. (2018). Win-wins for biodiversity and ecosystem service conservation depend on the trophic levels of the species providing services. </w:t>
      </w:r>
      <w:r w:rsidRPr="00ED55AE">
        <w:rPr>
          <w:rFonts w:ascii="Calibri" w:hAnsi="Calibri" w:cs="Calibri"/>
          <w:i/>
          <w:iCs/>
        </w:rPr>
        <w:t>Journal of Applied Ecology</w:t>
      </w:r>
      <w:r w:rsidRPr="00ED55AE">
        <w:rPr>
          <w:rFonts w:ascii="Calibri" w:hAnsi="Calibri" w:cs="Calibri"/>
        </w:rPr>
        <w:t xml:space="preserve">, </w:t>
      </w:r>
      <w:r w:rsidRPr="00ED55AE">
        <w:rPr>
          <w:rFonts w:ascii="Calibri" w:hAnsi="Calibri" w:cs="Calibri"/>
          <w:i/>
          <w:iCs/>
        </w:rPr>
        <w:t>55</w:t>
      </w:r>
      <w:r w:rsidRPr="00ED55AE">
        <w:rPr>
          <w:rFonts w:ascii="Calibri" w:hAnsi="Calibri" w:cs="Calibri"/>
        </w:rPr>
        <w:t>(5), 2160–2170. https://doi.org/10.1111/1365-2664.13192</w:t>
      </w:r>
    </w:p>
    <w:p w14:paraId="4E811A0B" w14:textId="77777777" w:rsidR="004235E9" w:rsidRDefault="004235E9" w:rsidP="004235E9">
      <w:pPr>
        <w:spacing w:line="480" w:lineRule="auto"/>
        <w:rPr>
          <w:rFonts w:ascii="Calibri" w:hAnsi="Calibri" w:cs="Calibri"/>
          <w:b/>
          <w:bCs/>
        </w:rPr>
      </w:pPr>
      <w:r w:rsidRPr="00ED55AE">
        <w:rPr>
          <w:rFonts w:ascii="Calibri" w:hAnsi="Calibri" w:cs="Calibri"/>
          <w:b/>
          <w:bCs/>
        </w:rPr>
        <w:fldChar w:fldCharType="end"/>
      </w:r>
    </w:p>
    <w:p w14:paraId="5D3F8131" w14:textId="07CFEB43" w:rsidR="004235E9" w:rsidRPr="00ED55AE" w:rsidRDefault="004235E9" w:rsidP="004235E9">
      <w:pPr>
        <w:spacing w:line="480" w:lineRule="auto"/>
        <w:rPr>
          <w:rFonts w:ascii="Calibri" w:hAnsi="Calibri" w:cs="Calibri"/>
          <w:b/>
          <w:bCs/>
        </w:rPr>
      </w:pPr>
      <w:r w:rsidRPr="00ED55AE">
        <w:rPr>
          <w:rFonts w:ascii="Calibri" w:hAnsi="Calibri" w:cs="Calibri"/>
          <w:b/>
          <w:bCs/>
        </w:rPr>
        <w:t>Supporting information</w:t>
      </w:r>
    </w:p>
    <w:p w14:paraId="684C2E42" w14:textId="688818AC" w:rsidR="004235E9" w:rsidRPr="00ED55AE" w:rsidRDefault="004235E9" w:rsidP="004235E9">
      <w:pPr>
        <w:spacing w:line="480" w:lineRule="auto"/>
        <w:rPr>
          <w:rFonts w:ascii="Calibri" w:hAnsi="Calibri" w:cs="Calibri"/>
        </w:rPr>
      </w:pPr>
      <w:r w:rsidRPr="00ED55AE">
        <w:rPr>
          <w:rFonts w:ascii="Calibri" w:hAnsi="Calibri" w:cs="Calibri"/>
        </w:rPr>
        <w:t>Additional supporting information may be found in the online version of the article at the publisher’s website.</w:t>
      </w:r>
      <w:r>
        <w:rPr>
          <w:rFonts w:ascii="Calibri" w:hAnsi="Calibri" w:cs="Calibri"/>
        </w:rPr>
        <w:t xml:space="preserve"> </w:t>
      </w:r>
    </w:p>
    <w:p w14:paraId="73FA65AD" w14:textId="77777777" w:rsidR="004235E9" w:rsidRDefault="004235E9" w:rsidP="004235E9">
      <w:pPr>
        <w:jc w:val="center"/>
        <w:rPr>
          <w:rFonts w:ascii="Calibri" w:hAnsi="Calibri" w:cs="Calibri"/>
          <w:b/>
          <w:bCs/>
        </w:rPr>
      </w:pPr>
    </w:p>
    <w:p w14:paraId="029D17BD" w14:textId="77777777" w:rsidR="004235E9" w:rsidRDefault="004235E9" w:rsidP="004235E9">
      <w:pPr>
        <w:jc w:val="center"/>
        <w:rPr>
          <w:rFonts w:ascii="Calibri" w:hAnsi="Calibri" w:cs="Calibri"/>
          <w:b/>
          <w:bCs/>
        </w:rPr>
      </w:pPr>
    </w:p>
    <w:p w14:paraId="3ED93CC7" w14:textId="77777777" w:rsidR="004235E9" w:rsidRDefault="004235E9" w:rsidP="004235E9">
      <w:pPr>
        <w:jc w:val="center"/>
        <w:rPr>
          <w:rFonts w:ascii="Calibri" w:hAnsi="Calibri" w:cs="Calibri"/>
          <w:b/>
          <w:bCs/>
        </w:rPr>
      </w:pPr>
    </w:p>
    <w:p w14:paraId="4F18A973" w14:textId="77777777" w:rsidR="004235E9" w:rsidRDefault="004235E9" w:rsidP="004235E9">
      <w:pPr>
        <w:jc w:val="center"/>
        <w:rPr>
          <w:rFonts w:ascii="Calibri" w:hAnsi="Calibri" w:cs="Calibri"/>
          <w:b/>
          <w:bCs/>
        </w:rPr>
      </w:pPr>
    </w:p>
    <w:p w14:paraId="55A4AACA" w14:textId="77777777" w:rsidR="004235E9" w:rsidRDefault="004235E9" w:rsidP="004235E9">
      <w:pPr>
        <w:jc w:val="center"/>
        <w:rPr>
          <w:rFonts w:ascii="Calibri" w:hAnsi="Calibri" w:cs="Calibri"/>
          <w:b/>
          <w:bCs/>
        </w:rPr>
      </w:pPr>
    </w:p>
    <w:p w14:paraId="073EDB18" w14:textId="77777777" w:rsidR="004235E9" w:rsidRDefault="004235E9" w:rsidP="004235E9">
      <w:pPr>
        <w:jc w:val="center"/>
        <w:rPr>
          <w:rFonts w:ascii="Calibri" w:hAnsi="Calibri" w:cs="Calibri"/>
          <w:b/>
          <w:bCs/>
        </w:rPr>
      </w:pPr>
    </w:p>
    <w:p w14:paraId="5A3F4897" w14:textId="77777777" w:rsidR="004235E9" w:rsidRDefault="004235E9" w:rsidP="004235E9">
      <w:pPr>
        <w:jc w:val="center"/>
        <w:rPr>
          <w:rFonts w:ascii="Calibri" w:hAnsi="Calibri" w:cs="Calibri"/>
          <w:b/>
          <w:bCs/>
        </w:rPr>
      </w:pPr>
    </w:p>
    <w:p w14:paraId="09EF7675" w14:textId="77777777" w:rsidR="004235E9" w:rsidRDefault="004235E9" w:rsidP="004235E9">
      <w:pPr>
        <w:jc w:val="center"/>
        <w:rPr>
          <w:rFonts w:ascii="Calibri" w:hAnsi="Calibri" w:cs="Calibri"/>
          <w:b/>
          <w:bCs/>
        </w:rPr>
      </w:pPr>
    </w:p>
    <w:p w14:paraId="122B8E34" w14:textId="77777777" w:rsidR="004235E9" w:rsidRDefault="004235E9" w:rsidP="004235E9">
      <w:pPr>
        <w:jc w:val="center"/>
        <w:rPr>
          <w:rFonts w:ascii="Calibri" w:hAnsi="Calibri" w:cs="Calibri"/>
          <w:b/>
          <w:bCs/>
        </w:rPr>
      </w:pPr>
    </w:p>
    <w:p w14:paraId="5DA1C548" w14:textId="77777777" w:rsidR="004235E9" w:rsidRDefault="004235E9" w:rsidP="004235E9">
      <w:pPr>
        <w:jc w:val="center"/>
        <w:rPr>
          <w:rFonts w:ascii="Calibri" w:hAnsi="Calibri" w:cs="Calibri"/>
          <w:b/>
          <w:bCs/>
        </w:rPr>
      </w:pPr>
    </w:p>
    <w:p w14:paraId="624D6DDC" w14:textId="77777777" w:rsidR="004235E9" w:rsidRDefault="004235E9" w:rsidP="004235E9">
      <w:pPr>
        <w:jc w:val="center"/>
        <w:rPr>
          <w:rFonts w:ascii="Calibri" w:hAnsi="Calibri" w:cs="Calibri"/>
          <w:b/>
          <w:bCs/>
        </w:rPr>
      </w:pPr>
    </w:p>
    <w:p w14:paraId="09E9DEDB" w14:textId="77777777" w:rsidR="004235E9" w:rsidRDefault="004235E9" w:rsidP="004235E9">
      <w:pPr>
        <w:jc w:val="center"/>
        <w:rPr>
          <w:rFonts w:ascii="Calibri" w:hAnsi="Calibri" w:cs="Calibri"/>
          <w:b/>
          <w:bCs/>
        </w:rPr>
      </w:pPr>
    </w:p>
    <w:p w14:paraId="2E67B548" w14:textId="77777777" w:rsidR="00D07CF5" w:rsidRDefault="00D07CF5" w:rsidP="004235E9">
      <w:pPr>
        <w:jc w:val="center"/>
        <w:rPr>
          <w:rFonts w:ascii="Calibri" w:hAnsi="Calibri" w:cs="Calibri"/>
          <w:b/>
          <w:bCs/>
        </w:rPr>
      </w:pPr>
    </w:p>
    <w:p w14:paraId="2AE5303B" w14:textId="29D5CB6D" w:rsidR="001B3651" w:rsidRDefault="004235E9" w:rsidP="004235E9">
      <w:pPr>
        <w:jc w:val="center"/>
        <w:rPr>
          <w:rFonts w:ascii="Calibri" w:hAnsi="Calibri" w:cs="Calibri"/>
          <w:b/>
          <w:bCs/>
        </w:rPr>
      </w:pPr>
      <w:r w:rsidRPr="004235E9">
        <w:rPr>
          <w:rFonts w:ascii="Calibri" w:hAnsi="Calibri" w:cs="Calibri"/>
          <w:b/>
          <w:bCs/>
        </w:rPr>
        <w:lastRenderedPageBreak/>
        <w:t>Figures</w:t>
      </w:r>
    </w:p>
    <w:p w14:paraId="1DB07A4A" w14:textId="77777777" w:rsidR="004235E9" w:rsidRPr="00DB4E3D" w:rsidRDefault="004235E9" w:rsidP="004235E9">
      <w:pPr>
        <w:spacing w:line="480" w:lineRule="auto"/>
        <w:rPr>
          <w:rFonts w:ascii="Calibri" w:hAnsi="Calibri" w:cs="Calibri"/>
        </w:rPr>
      </w:pPr>
      <w:r>
        <w:rPr>
          <w:rFonts w:ascii="Calibri" w:hAnsi="Calibri" w:cs="Calibri"/>
          <w:noProof/>
        </w:rPr>
        <w:drawing>
          <wp:inline distT="0" distB="0" distL="0" distR="0" wp14:anchorId="1D6AA3EB" wp14:editId="1F1F3F5F">
            <wp:extent cx="5731510" cy="4011930"/>
            <wp:effectExtent l="0" t="0" r="2540" b="7620"/>
            <wp:docPr id="717589693" name="Picture 3" descr="A diagram of different types of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89693" name="Picture 3" descr="A diagram of different types of fis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11930"/>
                    </a:xfrm>
                    <a:prstGeom prst="rect">
                      <a:avLst/>
                    </a:prstGeom>
                  </pic:spPr>
                </pic:pic>
              </a:graphicData>
            </a:graphic>
          </wp:inline>
        </w:drawing>
      </w:r>
    </w:p>
    <w:p w14:paraId="165030BE" w14:textId="77777777" w:rsidR="004235E9" w:rsidRPr="00DB4E3D" w:rsidRDefault="004235E9" w:rsidP="004235E9">
      <w:pPr>
        <w:pStyle w:val="Caption"/>
        <w:spacing w:line="480" w:lineRule="auto"/>
        <w:rPr>
          <w:rFonts w:ascii="Calibri" w:hAnsi="Calibri" w:cs="Calibri"/>
          <w:i w:val="0"/>
          <w:iCs w:val="0"/>
          <w:color w:val="FF0000"/>
        </w:rPr>
      </w:pPr>
      <w:r w:rsidRPr="00DB4E3D">
        <w:rPr>
          <w:rFonts w:ascii="Calibri" w:hAnsi="Calibri" w:cs="Calibri"/>
          <w:b/>
          <w:bCs/>
          <w:i w:val="0"/>
          <w:iCs w:val="0"/>
          <w:color w:val="auto"/>
        </w:rPr>
        <w:t xml:space="preserve">Figure 1: Examples of different ecosystem service flows through ecological and socio-ecological interactions. </w:t>
      </w:r>
      <w:r w:rsidRPr="00DB4E3D">
        <w:rPr>
          <w:rFonts w:ascii="Calibri" w:hAnsi="Calibri" w:cs="Calibri"/>
          <w:i w:val="0"/>
          <w:iCs w:val="0"/>
          <w:color w:val="auto"/>
        </w:rPr>
        <w:t xml:space="preserve">Natural capital (in this case biodiversity) interacts through trophic or mutualistic biotic interactions, driving ecosystem functions and processes that underpin a range of ecosystem services. Benefits are then provided through socio-ecological interactions between biophysical structures and humans. </w:t>
      </w:r>
    </w:p>
    <w:p w14:paraId="11F05FC8" w14:textId="77777777" w:rsidR="004235E9" w:rsidRPr="00DB4E3D" w:rsidRDefault="004235E9" w:rsidP="004235E9">
      <w:pPr>
        <w:spacing w:line="480" w:lineRule="auto"/>
        <w:rPr>
          <w:rFonts w:ascii="Calibri" w:hAnsi="Calibri" w:cs="Calibri"/>
        </w:rPr>
      </w:pPr>
      <w:r>
        <w:rPr>
          <w:rFonts w:ascii="Calibri" w:hAnsi="Calibri" w:cs="Calibri"/>
          <w:noProof/>
        </w:rPr>
        <w:lastRenderedPageBreak/>
        <w:drawing>
          <wp:inline distT="0" distB="0" distL="0" distR="0" wp14:anchorId="3D28AF51" wp14:editId="5CDA80FA">
            <wp:extent cx="5731510" cy="4011930"/>
            <wp:effectExtent l="0" t="0" r="2540" b="7620"/>
            <wp:docPr id="13611806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94107" name="Picture 1"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011930"/>
                    </a:xfrm>
                    <a:prstGeom prst="rect">
                      <a:avLst/>
                    </a:prstGeom>
                  </pic:spPr>
                </pic:pic>
              </a:graphicData>
            </a:graphic>
          </wp:inline>
        </w:drawing>
      </w:r>
    </w:p>
    <w:p w14:paraId="4D973713" w14:textId="77777777" w:rsidR="004235E9" w:rsidRPr="00DB4E3D" w:rsidRDefault="004235E9" w:rsidP="004235E9">
      <w:pPr>
        <w:pStyle w:val="Caption"/>
        <w:spacing w:line="480" w:lineRule="auto"/>
        <w:rPr>
          <w:rFonts w:ascii="Calibri" w:hAnsi="Calibri" w:cs="Calibri"/>
          <w:i w:val="0"/>
          <w:iCs w:val="0"/>
          <w:color w:val="auto"/>
        </w:rPr>
      </w:pPr>
      <w:r w:rsidRPr="00DB4E3D">
        <w:rPr>
          <w:rFonts w:ascii="Calibri" w:hAnsi="Calibri" w:cs="Calibri"/>
          <w:b/>
          <w:bCs/>
          <w:i w:val="0"/>
          <w:iCs w:val="0"/>
          <w:color w:val="auto"/>
        </w:rPr>
        <w:t xml:space="preserve">Figure 2: Conceptual multilayer ecological networks. </w:t>
      </w:r>
      <w:r w:rsidRPr="00DB4E3D">
        <w:rPr>
          <w:rFonts w:ascii="Calibri" w:hAnsi="Calibri" w:cs="Calibri"/>
          <w:i w:val="0"/>
          <w:iCs w:val="0"/>
          <w:color w:val="auto"/>
        </w:rPr>
        <w:t>a) Multilayer ecological network connecting layers of different types of interaction (pink, seed dispersal; orange, pollination) underpinning ecosystem services. Pollination and seed-dispersal interactions are connected by interlayer links connecting bird species that both pollinate and disperse seeds (adapted from</w:t>
      </w:r>
      <w:r w:rsidRPr="00DB4E3D">
        <w:rPr>
          <w:rFonts w:ascii="Calibri" w:hAnsi="Calibri" w:cs="Calibri"/>
          <w:i w:val="0"/>
          <w:iCs w:val="0"/>
          <w:color w:val="auto"/>
        </w:rPr>
        <w:fldChar w:fldCharType="begin"/>
      </w:r>
      <w:r w:rsidRPr="00DB4E3D">
        <w:rPr>
          <w:rFonts w:ascii="Calibri" w:hAnsi="Calibri" w:cs="Calibri"/>
          <w:i w:val="0"/>
          <w:iCs w:val="0"/>
          <w:color w:val="auto"/>
        </w:rPr>
        <w:instrText xml:space="preserve"> ADDIN ZOTERO_ITEM CSL_CITATION {"citationID":"3y8fMp7B","properties":{"formattedCitation":"(Herv\\uc0\\u237{}as-Parejo et al., 2020)","plainCitation":"(Hervías-Parejo et al., 2020)","noteIndex":0},"citationItems":[{"id":240,"uris":["http://zotero.org/users/8617146/items/SCBUTT4F"],"itemData":{"id":240,"type":"article-journal","abstract":"Many vertebrate species act as both plant pollinators and seed-dispersers, thus interconnecting these processes, particularly on islands. Ecological multilayer networks are a powerful tool to explore interdependencies between processes; however, quantifying the links between species engaging in different types of interactions (i.e. inter-layer edges) remains a great challenge. Here, we empirically measured inter-layer edge weights by quantifying the role of individually marked birds as both pollinators and seed-dispersers of Galápagos plant species over an entire year. Although most species (80%) engaged in both functions, we show that only a small proportion of individuals actually linked the two processes, highlighting the need to further consider intra-specific variability in individuals' functional roles. Furthermore, we found a high variation among species in linking both processes, i.e. some species contribute more than others to the modular organization of the multilayer network. Small and abundant species are particularly important for the cohesion of pollinator seed-dispersal networks, demonstrating the interplay between species traits and neutral processes structuring natural communities.","container-title":"Proceedings of the Royal Society B: Biological Sciences","DOI":"10.1098/rspb.2020.2127","ISSN":"0962-8452, 1471-2954","issue":"1939","journalAbbreviation":"Proc. R. Soc. B.","language":"en","page":"20202127","source":"DOI.org (Crossref)","title":"Species functional traits and abundance as drivers of multiplex ecological networks: first empirical quantification of inter-layer edge weights","title-short":"Species functional traits and abundance as drivers of multiplex ecological networks","volume":"287","author":[{"family":"Hervías-Parejo","given":"S."},{"family":"Tur","given":"C."},{"family":"Heleno","given":"R."},{"family":"Nogales","given":"M."},{"family":"Timóteo","given":"S."},{"family":"Traveset","given":"A."}],"issued":{"date-parts":[["2020",11,25]]}}}],"schema":"https://github.com/citation-style-language/schema/raw/master/csl-citation.json"} </w:instrText>
      </w:r>
      <w:r w:rsidRPr="00DB4E3D">
        <w:rPr>
          <w:rFonts w:ascii="Calibri" w:hAnsi="Calibri" w:cs="Calibri"/>
          <w:i w:val="0"/>
          <w:iCs w:val="0"/>
          <w:color w:val="auto"/>
        </w:rPr>
        <w:fldChar w:fldCharType="separate"/>
      </w:r>
      <w:r w:rsidRPr="00DB4E3D">
        <w:rPr>
          <w:rFonts w:ascii="Calibri" w:hAnsi="Calibri" w:cs="Calibri"/>
        </w:rPr>
        <w:t xml:space="preserve"> </w:t>
      </w:r>
      <w:proofErr w:type="spellStart"/>
      <w:r w:rsidRPr="00DB4E3D">
        <w:rPr>
          <w:rFonts w:ascii="Calibri" w:hAnsi="Calibri" w:cs="Calibri"/>
          <w:i w:val="0"/>
          <w:iCs w:val="0"/>
          <w:color w:val="auto"/>
        </w:rPr>
        <w:t>Hervías</w:t>
      </w:r>
      <w:proofErr w:type="spellEnd"/>
      <w:r w:rsidRPr="00DB4E3D">
        <w:rPr>
          <w:rFonts w:ascii="Calibri" w:hAnsi="Calibri" w:cs="Calibri"/>
          <w:i w:val="0"/>
          <w:iCs w:val="0"/>
          <w:color w:val="auto"/>
        </w:rPr>
        <w:t>-Parejo et al., 2020)</w:t>
      </w:r>
      <w:r w:rsidRPr="00DB4E3D">
        <w:rPr>
          <w:rFonts w:ascii="Calibri" w:hAnsi="Calibri" w:cs="Calibri"/>
          <w:i w:val="0"/>
          <w:iCs w:val="0"/>
          <w:color w:val="auto"/>
        </w:rPr>
        <w:fldChar w:fldCharType="end"/>
      </w:r>
      <w:r w:rsidRPr="00DB4E3D">
        <w:rPr>
          <w:rFonts w:ascii="Calibri" w:hAnsi="Calibri" w:cs="Calibri"/>
          <w:i w:val="0"/>
          <w:iCs w:val="0"/>
          <w:color w:val="auto"/>
        </w:rPr>
        <w:t>. Plants</w:t>
      </w:r>
      <w:r>
        <w:rPr>
          <w:rFonts w:ascii="Calibri" w:hAnsi="Calibri" w:cs="Calibri"/>
          <w:i w:val="0"/>
          <w:iCs w:val="0"/>
          <w:color w:val="auto"/>
        </w:rPr>
        <w:t xml:space="preserve"> (green)</w:t>
      </w:r>
      <w:r w:rsidRPr="00DB4E3D">
        <w:rPr>
          <w:rFonts w:ascii="Calibri" w:hAnsi="Calibri" w:cs="Calibri"/>
          <w:i w:val="0"/>
          <w:iCs w:val="0"/>
          <w:color w:val="auto"/>
        </w:rPr>
        <w:t xml:space="preserve"> are categorised by corolla depth, relating functional traits to pollination. b) Multilayer ecological network connecting layers representing different spatial or temporal units. Community-scale pollination interactions are connected through space or time through species foraging or colonisation or their presence across seasons. </w:t>
      </w:r>
    </w:p>
    <w:p w14:paraId="7660230A" w14:textId="77777777" w:rsidR="004235E9" w:rsidRPr="00DB4E3D" w:rsidRDefault="004235E9" w:rsidP="004235E9">
      <w:pPr>
        <w:keepNext/>
        <w:spacing w:line="480" w:lineRule="auto"/>
        <w:jc w:val="center"/>
        <w:rPr>
          <w:rFonts w:ascii="Calibri" w:hAnsi="Calibri" w:cs="Calibri"/>
        </w:rPr>
      </w:pPr>
      <w:r>
        <w:rPr>
          <w:rFonts w:ascii="Calibri" w:hAnsi="Calibri" w:cs="Calibri"/>
          <w:noProof/>
        </w:rPr>
        <w:lastRenderedPageBreak/>
        <w:drawing>
          <wp:inline distT="0" distB="0" distL="0" distR="0" wp14:anchorId="1FE532C0" wp14:editId="36D8A04E">
            <wp:extent cx="5731510" cy="4011930"/>
            <wp:effectExtent l="0" t="0" r="2540" b="7620"/>
            <wp:docPr id="1696846662" name="Picture 5"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46662" name="Picture 5" descr="A diagram of a 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11930"/>
                    </a:xfrm>
                    <a:prstGeom prst="rect">
                      <a:avLst/>
                    </a:prstGeom>
                  </pic:spPr>
                </pic:pic>
              </a:graphicData>
            </a:graphic>
          </wp:inline>
        </w:drawing>
      </w:r>
    </w:p>
    <w:p w14:paraId="612D3F60" w14:textId="77777777" w:rsidR="004235E9" w:rsidRPr="00DB4E3D" w:rsidRDefault="004235E9" w:rsidP="004235E9">
      <w:pPr>
        <w:pStyle w:val="Caption"/>
        <w:spacing w:line="480" w:lineRule="auto"/>
        <w:rPr>
          <w:rFonts w:ascii="Calibri" w:hAnsi="Calibri" w:cs="Calibri"/>
          <w:b/>
          <w:bCs/>
          <w:i w:val="0"/>
          <w:iCs w:val="0"/>
          <w:color w:val="auto"/>
        </w:rPr>
      </w:pPr>
      <w:r w:rsidRPr="00DB4E3D">
        <w:rPr>
          <w:rFonts w:ascii="Calibri" w:hAnsi="Calibri" w:cs="Calibri"/>
          <w:b/>
          <w:bCs/>
          <w:i w:val="0"/>
          <w:iCs w:val="0"/>
          <w:color w:val="auto"/>
        </w:rPr>
        <w:t xml:space="preserve">Figure 3: Conceptual multilayer socio-ecological networks representing a subsistence farming system. </w:t>
      </w:r>
      <w:r w:rsidRPr="00DB4E3D">
        <w:rPr>
          <w:rFonts w:ascii="Calibri" w:hAnsi="Calibri" w:cs="Calibri"/>
          <w:i w:val="0"/>
          <w:iCs w:val="0"/>
          <w:color w:val="auto"/>
        </w:rPr>
        <w:t xml:space="preserve">a) Multilayer socio-ecological network connecting layers of ecological functions (pink, seed dispersal) and socio-ecological functions (purple, human plant consumption). Seed dispersal and human-plant consumption interactions are connected by interlayer links connecting plants whose seeds are dispersed by birds and that are used by local farmers. b) In this multilayer network, the socio-ecological function layer represents interactions between plants and their different uses, with benefits to humans included as nodes. </w:t>
      </w:r>
    </w:p>
    <w:p w14:paraId="748E99D5" w14:textId="3048BBE4" w:rsidR="00462589" w:rsidRDefault="00462589">
      <w:pPr>
        <w:rPr>
          <w:rFonts w:ascii="Calibri" w:hAnsi="Calibri" w:cs="Calibri"/>
          <w:b/>
          <w:bCs/>
        </w:rPr>
      </w:pPr>
      <w:r>
        <w:rPr>
          <w:rFonts w:ascii="Calibri" w:hAnsi="Calibri" w:cs="Calibri"/>
          <w:b/>
          <w:bCs/>
        </w:rPr>
        <w:br w:type="page"/>
      </w:r>
    </w:p>
    <w:p w14:paraId="178611A4" w14:textId="77777777" w:rsidR="00D07CF5" w:rsidRDefault="00D07CF5" w:rsidP="00CA388B">
      <w:pPr>
        <w:spacing w:line="480" w:lineRule="auto"/>
        <w:rPr>
          <w:b/>
          <w:bCs/>
        </w:rPr>
        <w:sectPr w:rsidR="00D07CF5" w:rsidSect="00544D31">
          <w:pgSz w:w="11906" w:h="16838"/>
          <w:pgMar w:top="1440" w:right="1440" w:bottom="1440" w:left="1440" w:header="708" w:footer="708" w:gutter="0"/>
          <w:cols w:space="708"/>
          <w:docGrid w:linePitch="360"/>
        </w:sectPr>
      </w:pPr>
    </w:p>
    <w:p w14:paraId="7F1D96BF" w14:textId="31B15AB6" w:rsidR="00D07CF5" w:rsidRDefault="00D07CF5" w:rsidP="00D07CF5">
      <w:pPr>
        <w:spacing w:line="480" w:lineRule="auto"/>
        <w:jc w:val="center"/>
        <w:rPr>
          <w:b/>
          <w:bCs/>
        </w:rPr>
      </w:pPr>
      <w:r>
        <w:rPr>
          <w:b/>
          <w:bCs/>
        </w:rPr>
        <w:lastRenderedPageBreak/>
        <w:t>Supplementary Information</w:t>
      </w:r>
    </w:p>
    <w:p w14:paraId="6F16ECEE" w14:textId="24BCEEB0" w:rsidR="00CA388B" w:rsidRDefault="00CA388B" w:rsidP="00CA388B">
      <w:pPr>
        <w:spacing w:line="480" w:lineRule="auto"/>
      </w:pPr>
      <w:r>
        <w:rPr>
          <w:b/>
          <w:bCs/>
        </w:rPr>
        <w:t>T</w:t>
      </w:r>
      <w:r w:rsidRPr="00A93DFD">
        <w:rPr>
          <w:b/>
          <w:bCs/>
        </w:rPr>
        <w:t xml:space="preserve">able </w:t>
      </w:r>
      <w:r>
        <w:rPr>
          <w:b/>
          <w:bCs/>
        </w:rPr>
        <w:t>S</w:t>
      </w:r>
      <w:r w:rsidRPr="00A93DFD">
        <w:rPr>
          <w:b/>
          <w:bCs/>
        </w:rPr>
        <w:t>1</w:t>
      </w:r>
      <w:r>
        <w:t xml:space="preserve">: Table of literature linking network ecology and ecosystem services. </w:t>
      </w:r>
    </w:p>
    <w:tbl>
      <w:tblPr>
        <w:tblStyle w:val="PlainTable3"/>
        <w:tblW w:w="0" w:type="auto"/>
        <w:tblLook w:val="04A0" w:firstRow="1" w:lastRow="0" w:firstColumn="1" w:lastColumn="0" w:noHBand="0" w:noVBand="1"/>
      </w:tblPr>
      <w:tblGrid>
        <w:gridCol w:w="1980"/>
        <w:gridCol w:w="3118"/>
        <w:gridCol w:w="3261"/>
        <w:gridCol w:w="2551"/>
        <w:gridCol w:w="1828"/>
        <w:gridCol w:w="1210"/>
      </w:tblGrid>
      <w:tr w:rsidR="00CA388B" w14:paraId="09BC7098" w14:textId="77777777" w:rsidTr="00282A3E">
        <w:trPr>
          <w:cnfStyle w:val="100000000000" w:firstRow="1" w:lastRow="0" w:firstColumn="0" w:lastColumn="0" w:oddVBand="0" w:evenVBand="0" w:oddHBand="0" w:evenHBand="0" w:firstRowFirstColumn="0" w:firstRowLastColumn="0" w:lastRowFirstColumn="0" w:lastRowLastColumn="0"/>
          <w:trHeight w:val="719"/>
        </w:trPr>
        <w:tc>
          <w:tcPr>
            <w:cnfStyle w:val="001000000100" w:firstRow="0" w:lastRow="0" w:firstColumn="1" w:lastColumn="0" w:oddVBand="0" w:evenVBand="0" w:oddHBand="0" w:evenHBand="0" w:firstRowFirstColumn="1" w:firstRowLastColumn="0" w:lastRowFirstColumn="0" w:lastRowLastColumn="0"/>
            <w:tcW w:w="1980" w:type="dxa"/>
          </w:tcPr>
          <w:p w14:paraId="5D8C57C0" w14:textId="77777777" w:rsidR="00CA388B" w:rsidRPr="00125B48" w:rsidRDefault="00CA388B" w:rsidP="00282A3E">
            <w:pPr>
              <w:spacing w:line="360" w:lineRule="auto"/>
              <w:jc w:val="center"/>
            </w:pPr>
            <w:r w:rsidRPr="00125B48">
              <w:rPr>
                <w:caps w:val="0"/>
              </w:rPr>
              <w:t xml:space="preserve"> Reference</w:t>
            </w:r>
          </w:p>
        </w:tc>
        <w:tc>
          <w:tcPr>
            <w:tcW w:w="3118" w:type="dxa"/>
          </w:tcPr>
          <w:p w14:paraId="6C0F532A" w14:textId="77777777" w:rsidR="00CA388B" w:rsidRPr="00125B48" w:rsidRDefault="00CA388B" w:rsidP="00282A3E">
            <w:pPr>
              <w:spacing w:line="360" w:lineRule="auto"/>
              <w:jc w:val="center"/>
              <w:cnfStyle w:val="100000000000" w:firstRow="1" w:lastRow="0" w:firstColumn="0" w:lastColumn="0" w:oddVBand="0" w:evenVBand="0" w:oddHBand="0" w:evenHBand="0" w:firstRowFirstColumn="0" w:firstRowLastColumn="0" w:lastRowFirstColumn="0" w:lastRowLastColumn="0"/>
            </w:pPr>
            <w:r w:rsidRPr="00125B48">
              <w:rPr>
                <w:caps w:val="0"/>
              </w:rPr>
              <w:t>Objective</w:t>
            </w:r>
          </w:p>
        </w:tc>
        <w:tc>
          <w:tcPr>
            <w:tcW w:w="3261" w:type="dxa"/>
          </w:tcPr>
          <w:p w14:paraId="22F65A1C" w14:textId="77777777" w:rsidR="00CA388B" w:rsidRPr="00125B48" w:rsidRDefault="00CA388B" w:rsidP="00282A3E">
            <w:pPr>
              <w:spacing w:line="360" w:lineRule="auto"/>
              <w:jc w:val="center"/>
              <w:cnfStyle w:val="100000000000" w:firstRow="1" w:lastRow="0" w:firstColumn="0" w:lastColumn="0" w:oddVBand="0" w:evenVBand="0" w:oddHBand="0" w:evenHBand="0" w:firstRowFirstColumn="0" w:firstRowLastColumn="0" w:lastRowFirstColumn="0" w:lastRowLastColumn="0"/>
            </w:pPr>
            <w:r w:rsidRPr="00125B48">
              <w:rPr>
                <w:caps w:val="0"/>
              </w:rPr>
              <w:t>Network Type</w:t>
            </w:r>
          </w:p>
        </w:tc>
        <w:tc>
          <w:tcPr>
            <w:tcW w:w="2551" w:type="dxa"/>
          </w:tcPr>
          <w:p w14:paraId="5FEBB4B8" w14:textId="77777777" w:rsidR="00CA388B" w:rsidRPr="00125B48" w:rsidRDefault="00CA388B" w:rsidP="00282A3E">
            <w:pPr>
              <w:spacing w:line="360" w:lineRule="auto"/>
              <w:jc w:val="center"/>
              <w:cnfStyle w:val="100000000000" w:firstRow="1" w:lastRow="0" w:firstColumn="0" w:lastColumn="0" w:oddVBand="0" w:evenVBand="0" w:oddHBand="0" w:evenHBand="0" w:firstRowFirstColumn="0" w:firstRowLastColumn="0" w:lastRowFirstColumn="0" w:lastRowLastColumn="0"/>
            </w:pPr>
            <w:r w:rsidRPr="00125B48">
              <w:rPr>
                <w:caps w:val="0"/>
              </w:rPr>
              <w:t>Ecosystem Service</w:t>
            </w:r>
          </w:p>
        </w:tc>
        <w:tc>
          <w:tcPr>
            <w:tcW w:w="1828" w:type="dxa"/>
          </w:tcPr>
          <w:p w14:paraId="7080DACC" w14:textId="77777777" w:rsidR="00CA388B" w:rsidRPr="00125B48" w:rsidRDefault="00CA388B" w:rsidP="00282A3E">
            <w:pPr>
              <w:spacing w:line="360" w:lineRule="auto"/>
              <w:jc w:val="center"/>
              <w:cnfStyle w:val="100000000000" w:firstRow="1" w:lastRow="0" w:firstColumn="0" w:lastColumn="0" w:oddVBand="0" w:evenVBand="0" w:oddHBand="0" w:evenHBand="0" w:firstRowFirstColumn="0" w:firstRowLastColumn="0" w:lastRowFirstColumn="0" w:lastRowLastColumn="0"/>
            </w:pPr>
            <w:r w:rsidRPr="00125B48">
              <w:rPr>
                <w:caps w:val="0"/>
              </w:rPr>
              <w:t>System</w:t>
            </w:r>
          </w:p>
        </w:tc>
        <w:tc>
          <w:tcPr>
            <w:tcW w:w="1210" w:type="dxa"/>
          </w:tcPr>
          <w:p w14:paraId="1A56A9CA" w14:textId="77777777" w:rsidR="00CA388B" w:rsidRPr="00125B48" w:rsidRDefault="00CA388B" w:rsidP="00282A3E">
            <w:pPr>
              <w:spacing w:line="360" w:lineRule="auto"/>
              <w:jc w:val="center"/>
              <w:cnfStyle w:val="100000000000" w:firstRow="1" w:lastRow="0" w:firstColumn="0" w:lastColumn="0" w:oddVBand="0" w:evenVBand="0" w:oddHBand="0" w:evenHBand="0" w:firstRowFirstColumn="0" w:firstRowLastColumn="0" w:lastRowFirstColumn="0" w:lastRowLastColumn="0"/>
            </w:pPr>
            <w:r w:rsidRPr="00125B48">
              <w:rPr>
                <w:caps w:val="0"/>
              </w:rPr>
              <w:t>Location</w:t>
            </w:r>
          </w:p>
        </w:tc>
      </w:tr>
      <w:tr w:rsidR="00CA388B" w14:paraId="3BC3F396"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1D383244" w14:textId="77777777" w:rsidR="00CA388B" w:rsidRPr="00F43AE3" w:rsidRDefault="00CA388B" w:rsidP="00282A3E">
            <w:pPr>
              <w:spacing w:line="360" w:lineRule="auto"/>
              <w:jc w:val="center"/>
              <w:rPr>
                <w:b w:val="0"/>
                <w:bCs w:val="0"/>
              </w:rPr>
            </w:pPr>
            <w:r w:rsidRPr="00F43AE3">
              <w:rPr>
                <w:lang w:val="it-IT"/>
              </w:rPr>
              <w:fldChar w:fldCharType="begin"/>
            </w:r>
            <w:r w:rsidRPr="00F43AE3">
              <w:rPr>
                <w:b w:val="0"/>
                <w:bCs w:val="0"/>
                <w:caps w:val="0"/>
                <w:lang w:val="it-IT"/>
              </w:rPr>
              <w:instrText xml:space="preserve"> ADDIN ZOTERO_ITEM CSL_CITATION {"citationID":"u1oihYPz","properties":{"formattedCitation":"(Bohan et al., 2013)","plainCitation":"(BOHAN ET AL., 2013)","noteIndex":0},"citationItems":[{"id":177,"uris":["http://zotero.org/users/8617146/items/63549N4N"],"itemData":{"id":177,"type":"chapter","abstract":"Worldwide demand for food will increase dramatically in the future as global human population grows. Increasing efficiency of crop production is unlikely to be sufficient to meet the demand, presenting a long-term threat to humanity’s ‘well-being’. Knowledge of the system-level behaviour of agroecosystems, however, remains surprisingly limited, reflecting the agricultural focus on particular species. This is starting to change towards an ecosystem and network-based approach, following the recent revolution in thinking about resource use and sustainability in our other global food production industry: commercial fisheries. Agroecosystems appear to retain plasticity of ecological processes that might be manipulated for productivity and sustainability. Network structure and dynamics have substantial impacts on ecosystem performance, but evidence from agroecosystems lags behind network theory. Here, we provide an introduction to network theory and application in agroecosystems, identify network metrics for management and environmental change, and, finally, we highlight gaps in our current knowledge and key research themes. These themes include: is the structure of agroecological networks affected by sampling; how do ecosystem services ‘emerge’ empirically from ecological organization, function and n</w:instrText>
            </w:r>
            <w:r w:rsidRPr="00F43AE3">
              <w:rPr>
                <w:b w:val="0"/>
                <w:bCs w:val="0"/>
                <w:caps w:val="0"/>
              </w:rPr>
              <w:instrText xml:space="preserve">etwork properties; how do spatial and temporal scale and resolution influence system performance; and, can network agroecology be used to design systems that maximize ecosystem services?","collection-title":"Ecological Networks in an Agricultural World","container-title":"Advances in Ecological Research","note":"DOI: 10.1016/B978-0-12-420002-9.00001-9","page":"1-67","publisher":"Academic Press","source":"ScienceDirect","title":"Chapter One - Networking Agroecology: Integrating the Diversity of Agroecosystem Interactions","title-short":"Chapter One - Networking Agroecology","URL":"https://www.sciencedirect.com/science/article/pii/B9780124200029000019","volume":"49","author":[{"family":"Bohan","given":"David A."},{"family":"Raybould","given":"Alan"},{"family":"Mulder","given":"Christian"},{"family":"Woodward","given":"Guy"},{"family":"Tamaddoni-Nezhad","given":"Alireza"},{"family":"Bluthgen","given":"Nico"},{"family":"Pocock","given":"Michael J. O."},{"family":"Muggleton","given":"Stephen"},{"family":"Evans","given":"Darren M."},{"family":"Astegiano","given":"Julia"},{"family":"Massol","given":"François"},{"family":"Loeuille","given":"Nicolas"},{"family":"Petit","given":"Sandrine"},{"family":"Macfadyen","given":"Sarina"}],"editor":[{"family":"Woodward","given":"Guy"},{"family":"Bohan","given":"David A."}],"accessed":{"date-parts":[["2024",3,6]]},"issued":{"date-parts":[["2013",1,1]]}}}],"schema":"https://github.com/citation-style-language/schema/raw/master/csl-citation.json"} </w:instrText>
            </w:r>
            <w:r w:rsidRPr="00F43AE3">
              <w:rPr>
                <w:lang w:val="it-IT"/>
              </w:rPr>
              <w:fldChar w:fldCharType="separate"/>
            </w:r>
            <w:r w:rsidRPr="00F43AE3">
              <w:rPr>
                <w:rFonts w:ascii="Aptos" w:hAnsi="Aptos"/>
                <w:b w:val="0"/>
                <w:bCs w:val="0"/>
                <w:caps w:val="0"/>
              </w:rPr>
              <w:t xml:space="preserve">Bohan </w:t>
            </w:r>
            <w:r>
              <w:rPr>
                <w:rFonts w:ascii="Aptos" w:hAnsi="Aptos"/>
                <w:b w:val="0"/>
                <w:bCs w:val="0"/>
                <w:caps w:val="0"/>
              </w:rPr>
              <w:t>e</w:t>
            </w:r>
            <w:r w:rsidRPr="00F43AE3">
              <w:rPr>
                <w:rFonts w:ascii="Aptos" w:hAnsi="Aptos"/>
                <w:b w:val="0"/>
                <w:bCs w:val="0"/>
                <w:caps w:val="0"/>
              </w:rPr>
              <w:t xml:space="preserve">t </w:t>
            </w:r>
            <w:r>
              <w:rPr>
                <w:rFonts w:ascii="Aptos" w:hAnsi="Aptos"/>
                <w:b w:val="0"/>
                <w:bCs w:val="0"/>
                <w:caps w:val="0"/>
              </w:rPr>
              <w:t>a</w:t>
            </w:r>
            <w:r w:rsidRPr="00F43AE3">
              <w:rPr>
                <w:rFonts w:ascii="Aptos" w:hAnsi="Aptos"/>
                <w:b w:val="0"/>
                <w:bCs w:val="0"/>
                <w:caps w:val="0"/>
              </w:rPr>
              <w:t>l. (2013)</w:t>
            </w:r>
            <w:r w:rsidRPr="00F43AE3">
              <w:rPr>
                <w:lang w:val="it-IT"/>
              </w:rPr>
              <w:fldChar w:fldCharType="end"/>
            </w:r>
          </w:p>
        </w:tc>
        <w:tc>
          <w:tcPr>
            <w:tcW w:w="3118" w:type="dxa"/>
          </w:tcPr>
          <w:p w14:paraId="0FED134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Exploring how network metrics can be applied to understand and manage agroecosystems for the provision of sustainable ecosystem services.</w:t>
            </w:r>
          </w:p>
        </w:tc>
        <w:tc>
          <w:tcPr>
            <w:tcW w:w="3261" w:type="dxa"/>
          </w:tcPr>
          <w:p w14:paraId="1509439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 range of network types, including mutualistic and antagonistic ecological networks, and bipartite and multipartite ecological networks.</w:t>
            </w:r>
          </w:p>
        </w:tc>
        <w:tc>
          <w:tcPr>
            <w:tcW w:w="2551" w:type="dxa"/>
          </w:tcPr>
          <w:p w14:paraId="1F72C58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Provisioning:</w:t>
            </w:r>
          </w:p>
          <w:p w14:paraId="1111C04A"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Food</w:t>
            </w:r>
          </w:p>
          <w:p w14:paraId="710A995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3EA9A33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Regulating:</w:t>
            </w:r>
          </w:p>
          <w:p w14:paraId="0CE7D56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Pollination</w:t>
            </w:r>
          </w:p>
          <w:p w14:paraId="34F237B1"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Pest control</w:t>
            </w:r>
          </w:p>
          <w:p w14:paraId="4B4F5D6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3EBE81D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Supporting:</w:t>
            </w:r>
          </w:p>
          <w:p w14:paraId="2D8918D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Nutrient cycling</w:t>
            </w:r>
          </w:p>
          <w:p w14:paraId="7F8B896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2722702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Disservices:</w:t>
            </w:r>
          </w:p>
          <w:p w14:paraId="6F359C9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Herbivory</w:t>
            </w:r>
          </w:p>
          <w:p w14:paraId="76C5934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Weed-crop competition</w:t>
            </w:r>
          </w:p>
          <w:p w14:paraId="14AF70F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Disease transmission</w:t>
            </w:r>
          </w:p>
        </w:tc>
        <w:tc>
          <w:tcPr>
            <w:tcW w:w="1828" w:type="dxa"/>
          </w:tcPr>
          <w:p w14:paraId="298CB44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Agroecosystem</w:t>
            </w:r>
          </w:p>
        </w:tc>
        <w:tc>
          <w:tcPr>
            <w:tcW w:w="1210" w:type="dxa"/>
          </w:tcPr>
          <w:p w14:paraId="15ECE2C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N/A</w:t>
            </w:r>
          </w:p>
        </w:tc>
      </w:tr>
      <w:tr w:rsidR="00CA388B" w14:paraId="53C5D293"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764836D"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{"citationID":"ZCFv2Pzx","properties":{"formattedCitation":"(Dee et al., 2017)","plainCitation":"(DEE ET AL., 2017)","noteIndex":0},"citationItems":[{"id":207,"uris":["http://zotero.org/users/8617146/items/NGCYTISK"],"itemData":{"id":207,"type":"article-journal","container-title":"Trends in Ecology &amp; Evolution","DOI":"10.1016/j.tree.2016.10.011","ISSN":"0169-5347","issue":"2","journalAbbreviation":"Trends in Ecology &amp; Evolution","language":"English","note":"publisher: Elsevier\nPMID: 27856059","page":"118-130","source":"www.cell.com","title":"Operationalizing Network Theory for Ecosystem Service Assessments","volume":"32","author":[{"family":"Dee","given":"Laura E."},{"family":"Allesina","given":"Stefano"},{"family":"Bonn","given":"Aletta"},{"family":"Eklöf","given":"Anna"},{"family":"Gaines","given":"Steven D."},{"family":"Hines","given":"Jes"},{"family":"Jacob","given":"Ute"},{"family":"McDonald-Madden","given":"Eve"},{"family":"Possingham","given":"Hugh"},{"family":"Schröter","given":"Matthias"},{"family":"Thompson","given":"Ross M."}],"issued":{"date-parts":[["2017",2,1]]}}}],"schema":"https://github.com/citation-style-language/schema/raw/master/csl-citation.json"} </w:instrText>
            </w:r>
            <w:r w:rsidRPr="00F43AE3">
              <w:fldChar w:fldCharType="separate"/>
            </w:r>
            <w:r w:rsidRPr="00F43AE3">
              <w:rPr>
                <w:rFonts w:ascii="Aptos" w:hAnsi="Aptos"/>
                <w:b w:val="0"/>
                <w:bCs w:val="0"/>
                <w:caps w:val="0"/>
              </w:rPr>
              <w:t xml:space="preserve">Dee </w:t>
            </w:r>
            <w:r>
              <w:rPr>
                <w:rFonts w:ascii="Aptos" w:hAnsi="Aptos"/>
                <w:b w:val="0"/>
                <w:bCs w:val="0"/>
                <w:caps w:val="0"/>
              </w:rPr>
              <w:t>e</w:t>
            </w:r>
            <w:r w:rsidRPr="00F43AE3">
              <w:rPr>
                <w:rFonts w:ascii="Aptos" w:hAnsi="Aptos"/>
                <w:b w:val="0"/>
                <w:bCs w:val="0"/>
                <w:caps w:val="0"/>
              </w:rPr>
              <w:t xml:space="preserve">t </w:t>
            </w:r>
            <w:r>
              <w:rPr>
                <w:rFonts w:ascii="Aptos" w:hAnsi="Aptos"/>
                <w:b w:val="0"/>
                <w:bCs w:val="0"/>
                <w:caps w:val="0"/>
              </w:rPr>
              <w:t>a</w:t>
            </w:r>
            <w:r w:rsidRPr="00F43AE3">
              <w:rPr>
                <w:rFonts w:ascii="Aptos" w:hAnsi="Aptos"/>
                <w:b w:val="0"/>
                <w:bCs w:val="0"/>
                <w:caps w:val="0"/>
              </w:rPr>
              <w:t>l. (2017)</w:t>
            </w:r>
            <w:r w:rsidRPr="00F43AE3">
              <w:fldChar w:fldCharType="end"/>
            </w:r>
          </w:p>
        </w:tc>
        <w:tc>
          <w:tcPr>
            <w:tcW w:w="3118" w:type="dxa"/>
          </w:tcPr>
          <w:p w14:paraId="1612E6C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Framework to use integrated ecological and socioeconomic networks to assess the impact </w:t>
            </w:r>
            <w:r>
              <w:lastRenderedPageBreak/>
              <w:t>of drivers and management actions on ecosystem services.</w:t>
            </w:r>
          </w:p>
        </w:tc>
        <w:tc>
          <w:tcPr>
            <w:tcW w:w="3261" w:type="dxa"/>
          </w:tcPr>
          <w:p w14:paraId="6E2D507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lastRenderedPageBreak/>
              <w:t xml:space="preserve">Meta-networks integrating multiple types of ecological and socioeconomic networks with </w:t>
            </w:r>
            <w:r>
              <w:lastRenderedPageBreak/>
              <w:t>multiple types of nodes and interactions.</w:t>
            </w:r>
          </w:p>
        </w:tc>
        <w:tc>
          <w:tcPr>
            <w:tcW w:w="2551" w:type="dxa"/>
          </w:tcPr>
          <w:p w14:paraId="5B75BB94"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lastRenderedPageBreak/>
              <w:t>Regulating:</w:t>
            </w:r>
          </w:p>
          <w:p w14:paraId="4EA9F375"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Coastal protection</w:t>
            </w:r>
          </w:p>
          <w:p w14:paraId="68EDAF6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Water quality</w:t>
            </w:r>
          </w:p>
          <w:p w14:paraId="016F3C2B"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lastRenderedPageBreak/>
              <w:t>Climate regulation</w:t>
            </w:r>
          </w:p>
          <w:p w14:paraId="2363FC1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
          <w:p w14:paraId="4DCBAABE"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Cultural:</w:t>
            </w:r>
          </w:p>
          <w:p w14:paraId="196227E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Recreation</w:t>
            </w:r>
          </w:p>
        </w:tc>
        <w:tc>
          <w:tcPr>
            <w:tcW w:w="1828" w:type="dxa"/>
          </w:tcPr>
          <w:p w14:paraId="65A2C301"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lastRenderedPageBreak/>
              <w:t>Floodplains</w:t>
            </w:r>
          </w:p>
        </w:tc>
        <w:tc>
          <w:tcPr>
            <w:tcW w:w="1210" w:type="dxa"/>
          </w:tcPr>
          <w:p w14:paraId="301FECA2"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Australia</w:t>
            </w:r>
          </w:p>
        </w:tc>
      </w:tr>
      <w:tr w:rsidR="00CA388B" w14:paraId="6F7C1564"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72C356E"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{"citationID":"H7YSBjSI","properties":{"formattedCitation":"(Dee &amp; Keyes, 2022)","plainCitation":"(DEE &amp; KEYES, 2022)","noteIndex":0},"citationItems":[{"id":205,"uris":["http://zotero.org/users/8617146/items/67STFU8Q"],"itemData":{"id":205,"type":"article-journal","abstract":"Biodiversity plays important roles in nature's contributions to people (i.e., ecosystem services), but the critical details of how biodiversity contributes are challenging to determine. Efforts to identify the components of an ecosystem that provide services have improved our understanding of which species, functional groups, population, or habitats directly provide services. However, species do not exist in isolation and considerably less is known about how species indirectly influence ecosystem services through interacting with those species directly providing services. This uncertainty is even greater when considering that species interact in complex networks. As such, detailed analyses of species interdependencies are rarely included in ecosystem services assessments or conservation decisions. To date, most studies on food webs and on ecosystem services have developed largely in parallel for many services, but these fields and data are ripe for empirical integration. To further this integration, we compiled data sets that linked three existing ecological networks to seven ecosystem functions and services: wave attenuation, shoreline stabilization, carbon sequestration, water filtration, fisheries, birdwatching, and waterfowl hunting. We leveraged high-resolution ecological interaction network data sets from three coastal salt marsh ecosystems including detailed species information (e.g., consumer strategy, body size, biomass) on several hundred species from Carpinteria Salt Marsh in California, USA, and for Estero de Punta Banda and Bahia Falsa in Baja, Mexico from Hechinger et al. (2011). Through an extensive literature synthesis and use of citizen science data, we identified which species in the Hechinger et al. (2011) data provided each ecosystem services directly. We augmented the Hechinger et al. (2011) data published in Ecology, particularly the link (or edge) list to include species—service links to indicate a species providing a service, in which species are listed as “Resources” and services are listed as “Consumers.” Connecting these data to the previously published ecological networks with species interactions (i.e., trophic, parasitism) formed a topological network with species and service nodes. We also provided a protocol for assigning services to ecological networks that can be used in other ecosystems. This data set provides a step toward advancing the knowledge of important supporting species for ecosystem services and to developing new ecological network methods for ecosystem services. There are no copyright restrictions; please cite this data paper when the data are used in publications.","container-title":"Ecology","DOI":"10.1002/ecy.3609","ISSN":"1939-9170","issue":"3","language":"en","note":"_eprint: https://onlinelibrary.wiley.com/doi/pdf/10.1002/ecy.3609","page":"e3609","source":"Wiley Online Library","title":"Analyzing ecosystem services as part of ecological networks in three salt marsh ecosystems","volume":"103","author":[{"family":"Dee","given":"Laura E."},{"family":"Keyes","given":"Aislyn A."}],"issued":{"date-parts":[["2022"]]}}}],"schema":"https://github.com/citation-style-language/schema/raw/master/csl-citation.json"} </w:instrText>
            </w:r>
            <w:r w:rsidRPr="00F43AE3">
              <w:fldChar w:fldCharType="separate"/>
            </w:r>
            <w:r w:rsidRPr="00F43AE3">
              <w:rPr>
                <w:rFonts w:ascii="Aptos" w:hAnsi="Aptos"/>
                <w:b w:val="0"/>
                <w:bCs w:val="0"/>
                <w:caps w:val="0"/>
              </w:rPr>
              <w:t>Dee &amp; Keyes, (2022)</w:t>
            </w:r>
            <w:r w:rsidRPr="00F43AE3">
              <w:fldChar w:fldCharType="end"/>
            </w:r>
          </w:p>
        </w:tc>
        <w:tc>
          <w:tcPr>
            <w:tcW w:w="3118" w:type="dxa"/>
          </w:tcPr>
          <w:p w14:paraId="260AA99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Data paper integrating ecological networks and ecosystem functions and services to directly link species and service provisioning. </w:t>
            </w:r>
          </w:p>
        </w:tc>
        <w:tc>
          <w:tcPr>
            <w:tcW w:w="3261" w:type="dxa"/>
          </w:tcPr>
          <w:p w14:paraId="021987B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Food webs with species and ecosystem services nodes, species-species links, and species-ecosystem services links.</w:t>
            </w:r>
          </w:p>
        </w:tc>
        <w:tc>
          <w:tcPr>
            <w:tcW w:w="2551" w:type="dxa"/>
          </w:tcPr>
          <w:p w14:paraId="28771F6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Provisioning:</w:t>
            </w:r>
          </w:p>
          <w:p w14:paraId="7CFBF87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Fisheries</w:t>
            </w:r>
          </w:p>
          <w:p w14:paraId="697927A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67F42EAD"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Regulating:</w:t>
            </w:r>
          </w:p>
          <w:p w14:paraId="1DAF955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Wave attenuation</w:t>
            </w:r>
          </w:p>
          <w:p w14:paraId="7400F30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Shoreline stabilization</w:t>
            </w:r>
          </w:p>
          <w:p w14:paraId="6379791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Carbon sequestration</w:t>
            </w:r>
          </w:p>
          <w:p w14:paraId="46273DE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Water filtration</w:t>
            </w:r>
          </w:p>
          <w:p w14:paraId="6A7E728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0FFC73F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Cultural:</w:t>
            </w:r>
          </w:p>
          <w:p w14:paraId="62F8C8A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Birdwatching</w:t>
            </w:r>
          </w:p>
          <w:p w14:paraId="7D36A24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Waterfowl hunting</w:t>
            </w:r>
          </w:p>
        </w:tc>
        <w:tc>
          <w:tcPr>
            <w:tcW w:w="1828" w:type="dxa"/>
          </w:tcPr>
          <w:p w14:paraId="33FC886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Salt marsh</w:t>
            </w:r>
          </w:p>
        </w:tc>
        <w:tc>
          <w:tcPr>
            <w:tcW w:w="1210" w:type="dxa"/>
          </w:tcPr>
          <w:p w14:paraId="7A09FF7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California, USA</w:t>
            </w:r>
          </w:p>
          <w:p w14:paraId="6C9AFBA1"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10B449B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Baja, Mexico</w:t>
            </w:r>
          </w:p>
        </w:tc>
      </w:tr>
      <w:tr w:rsidR="00CA388B" w14:paraId="483E0606"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064D9478"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{"citationID":"h8AM2AG9","properties":{"formattedCitation":"(Felipe-Lucia et al., 2020)","plainCitation":"(FELIPE-LUCIA ET AL., 2020)","noteIndex":0},"citationItems":[{"id":213,"uris":["http://zotero.org/users/8617146/items/SJF2IJRS"],"itemData":{"id":213,"type":"article-journal","abstract":"Land-use intensification can increase provisioning ecosystem services, such as food and timber production, but it also drives changes in ecosystem functioning and biodiversity loss, which may ultimately compromise human wellbeing. To understand how changes in land-use intensity affect the relationships between biodiversity, ecosystem functions, and services, we built networks from correlations between the species richness of 16 trophic groups, 10 ecosystem functions, and 15 ecosystem services. We evaluated how the properties of these networks varied across land-use intensity gradients for 150 forests and 150 grasslands. Land-use intensity significantly affected network structure in both habitats. Changes in connectance were larger in forests, while changes in modularity and evenness were more evident in grasslands. Our results show that increasing land-use intensity leads to more homogeneous networks with less integration within modules in both habitats, driven by the belowground compartment in grasslands, while forest responses to land management were more complex. Land-use intensity strongly altered hub identity and module composition in both habitats, showing that the positive correlations of provisioning services with biodiversity and ecosystem functions found at low land-use intensity levels, decline at higher intensity levels. Our approach provides a comprehensive view of the relationships between multiple components of biodiversity, ecosystem functions, and ecosystem services and how they respond to land use. This can be used to identify overall changes in the ecosystem, to derive mechanistic hypotheses, and it can be readily applied to further global change drivers.","container-title":"Proceedings of the National Academy of Sciences of the United States of America","DOI":"10.1073/pnas.2016210117","ISSN":"1091-6490","issue":"45","journalAbbreviation":"Proc Natl Acad Sci U S A","language":"eng","note":"PMID: 33093203\nPMCID: PMC7668166","page":"28140-28149","source":"PubMed","title":"Land-use intensity alters networks between biodiversity, ecosystem functions, and services","volume":"117","author":[{"family":"Felipe-Lucia","given":"María R."},{"family":"Soliveres","given":"Santiago"},{"family":"Penone","given":"Caterina"},{"family":"Fischer","given":"Markus"},{"family":"Ammer","given":"Christian"},{"family":"Boch","given":"Steffen"},{"family":"Boeddinghaus","given":"Runa S."},{"family":"Bonkowski","given":"Michael"},{"family":"Buscot","given":"François"},{"family":"Fiore-Donno","given":"Anna Maria"},{"family":"Frank","given":"Kevin"},{"family":"Goldmann","given":"Kezia"},{"family":"Gossner","given":"Martin M."},{"family":"Hölzel","given":"Norbert"},{"family":"Jochum","given":"Malte"},{"family":"Kandeler","given":"Ellen"},{"family":"Klaus","given":"Valentin H."},{"family":"Kleinebecker","given":"Till"},{"family":"Leimer","given":"Sophia"},{"family":"Manning","given":"Peter"},{"family":"Oelmann","given":"Yvonne"},{"family":"Saiz","given":"Hugo"},{"family":"Schall","given":"Peter"},{"family":"Schloter","given":"Michael"},{"family":"Schöning","given":"Ingo"},{"family":"Schrumpf","given":"Marion"},{"family":"Solly","given":"Emily F."},{"family":"Stempfhuber","given":"Barbara"},{"family":"Weisser","given":"Wolfgang W."},{"family":"Wilcke","given":"Wolfgang"},{"family":"Wubet","given":"Tesfaye"},{"family":"Allan","given":"Eric"}],"issued":{"date-parts":[["2020",11,10]]}}}],"schema":"https://github.com/citation-style-language/schema/raw/master/csl-citation.json"} </w:instrText>
            </w:r>
            <w:r w:rsidRPr="00F43AE3">
              <w:fldChar w:fldCharType="separate"/>
            </w:r>
            <w:r w:rsidRPr="00F43AE3">
              <w:rPr>
                <w:rFonts w:ascii="Aptos" w:hAnsi="Aptos"/>
                <w:b w:val="0"/>
                <w:bCs w:val="0"/>
                <w:caps w:val="0"/>
              </w:rPr>
              <w:t xml:space="preserve">Felipe-Lucia </w:t>
            </w:r>
            <w:r>
              <w:rPr>
                <w:rFonts w:ascii="Aptos" w:hAnsi="Aptos"/>
                <w:b w:val="0"/>
                <w:bCs w:val="0"/>
                <w:caps w:val="0"/>
              </w:rPr>
              <w:t>e</w:t>
            </w:r>
            <w:r w:rsidRPr="00F43AE3">
              <w:rPr>
                <w:rFonts w:ascii="Aptos" w:hAnsi="Aptos"/>
                <w:b w:val="0"/>
                <w:bCs w:val="0"/>
                <w:caps w:val="0"/>
              </w:rPr>
              <w:t xml:space="preserve">t </w:t>
            </w:r>
            <w:r>
              <w:rPr>
                <w:rFonts w:ascii="Aptos" w:hAnsi="Aptos"/>
                <w:b w:val="0"/>
                <w:bCs w:val="0"/>
                <w:caps w:val="0"/>
              </w:rPr>
              <w:t>a</w:t>
            </w:r>
            <w:r w:rsidRPr="00F43AE3">
              <w:rPr>
                <w:rFonts w:ascii="Aptos" w:hAnsi="Aptos"/>
                <w:b w:val="0"/>
                <w:bCs w:val="0"/>
                <w:caps w:val="0"/>
              </w:rPr>
              <w:t>l. (2020)</w:t>
            </w:r>
            <w:r w:rsidRPr="00F43AE3">
              <w:fldChar w:fldCharType="end"/>
            </w:r>
          </w:p>
        </w:tc>
        <w:tc>
          <w:tcPr>
            <w:tcW w:w="3118" w:type="dxa"/>
          </w:tcPr>
          <w:p w14:paraId="69456BE0"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Applying</w:t>
            </w:r>
            <w:r w:rsidRPr="00973041">
              <w:t xml:space="preserve"> network ecology </w:t>
            </w:r>
            <w:r>
              <w:t>approaches</w:t>
            </w:r>
            <w:r w:rsidRPr="00973041">
              <w:t xml:space="preserve"> to understand the impact of land-use intensity on ecosystem services and trade-offs with biodiversity and ecosystem functions.</w:t>
            </w:r>
          </w:p>
        </w:tc>
        <w:tc>
          <w:tcPr>
            <w:tcW w:w="3261" w:type="dxa"/>
          </w:tcPr>
          <w:p w14:paraId="274857A1"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Tripartite ecological networks with biodiversity, ecosystem functions, and ecosystem services nodes, connected by their correlations.</w:t>
            </w:r>
          </w:p>
        </w:tc>
        <w:tc>
          <w:tcPr>
            <w:tcW w:w="2551" w:type="dxa"/>
          </w:tcPr>
          <w:p w14:paraId="1D567A81"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Provisioning:</w:t>
            </w:r>
          </w:p>
          <w:p w14:paraId="19A6777D"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Timber</w:t>
            </w:r>
          </w:p>
          <w:p w14:paraId="2242BAF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Food</w:t>
            </w:r>
          </w:p>
        </w:tc>
        <w:tc>
          <w:tcPr>
            <w:tcW w:w="1828" w:type="dxa"/>
          </w:tcPr>
          <w:p w14:paraId="750B9DA6"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Grasslands</w:t>
            </w:r>
          </w:p>
          <w:p w14:paraId="59ABD62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Forest</w:t>
            </w:r>
          </w:p>
        </w:tc>
        <w:tc>
          <w:tcPr>
            <w:tcW w:w="1210" w:type="dxa"/>
          </w:tcPr>
          <w:p w14:paraId="3044535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Germany</w:t>
            </w:r>
          </w:p>
        </w:tc>
      </w:tr>
      <w:tr w:rsidR="00CA388B" w14:paraId="1DEFAC80"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0E79F0B8" w14:textId="77777777" w:rsidR="00CA388B" w:rsidRPr="00F43AE3" w:rsidRDefault="00CA388B" w:rsidP="00282A3E">
            <w:pPr>
              <w:spacing w:line="360" w:lineRule="auto"/>
              <w:jc w:val="center"/>
              <w:rPr>
                <w:b w:val="0"/>
                <w:bCs w:val="0"/>
              </w:rPr>
            </w:pPr>
            <w:r w:rsidRPr="00F43AE3">
              <w:lastRenderedPageBreak/>
              <w:fldChar w:fldCharType="begin"/>
            </w:r>
            <w:r w:rsidRPr="00F43AE3">
              <w:rPr>
                <w:b w:val="0"/>
                <w:bCs w:val="0"/>
                <w:caps w:val="0"/>
              </w:rPr>
              <w:instrText xml:space="preserve"> ADDIN ZOTERO_ITEM CSL_CITATION {"citationID":"dWlnj8gL","properties":{"formattedCitation":"(Felipe-Lucia et al., 2022)","plainCitation":"(FELIPE-LUCIA ET AL., 2022)","noteIndex":0},"citationItems":[{"id":216,"uris":["http://zotero.org/users/8617146/items/DWZ4GWQ4"],"itemData":{"id":216,"type":"article-journal","abstract":"Social–ecological networks (SENs) represent the complex relationships between ecological and social systems and are a useful tool for analyzing and managing ecosystem services. However, mainstreaming the application of SENs in ecosystem service research has been hindered by a lack of clarity about how to match research questions to ecosystem service conceptualizations in SEN (i.e., as nodes, links, attributes, or emergent properties). Building from different disciplines, we propose a typology to represent ecosystem service in SENs and identify opportunities and challenges of using SENs in ecosystem service research. Our typology provides guidance for this growing field to improve research design and increase the breadth of questions that can be addressed with SEN to understand human–nature interdependencies in a changing world.","container-title":"Trends in Ecology and Evolution","DOI":"10.1016/j.tree.2021.11.012","ISSN":"0169-5347","issue":"3","page":"211-222","source":"Arizona State University","title":"Conceptualizing ecosystem services using social–ecological networks","volume":"37","author":[{"family":"Felipe-Lucia","given":"María R."},{"family":"Guerrero","given":"Angela M."},{"family":"Alexander","given":"Steven M."},{"family":"Ashander","given":"Jaime"},{"family":"Baggio","given":"Jacopo A."},{"family":"Barnes","given":"Michele L."},{"family":"Bodin","given":"Örjan"},{"family":"Bonn","given":"Aletta"},{"family":"Fortin","given":"Marie Josée"},{"family":"Friedman","given":"Rachel S."},{"family":"Gephart","given":"Jessica A."},{"family":"Helmstedt","given":"Kate J."},{"family":"Keyes","given":"Aislyn A."},{"family":"Kroetz","given":"Kailin"},{"family":"Massol","given":"François"},{"family":"Pocock","given":"Michael J.O."},{"family":"Sayles","given":"Jesse"},{"family":"Thompson","given":"Ross M."},{"family":"Wood","given":"Spencer A."},{"family":"Dee","given":"Laura E."}],"issued":{"date-parts":[["2022",3]]}}}],"schema":"https://github.com/citation-style-language/schema/raw/master/csl-citation.json"} </w:instrText>
            </w:r>
            <w:r w:rsidRPr="00F43AE3">
              <w:fldChar w:fldCharType="separate"/>
            </w:r>
            <w:r w:rsidRPr="00F43AE3">
              <w:rPr>
                <w:rFonts w:ascii="Aptos" w:hAnsi="Aptos"/>
                <w:b w:val="0"/>
                <w:bCs w:val="0"/>
                <w:caps w:val="0"/>
              </w:rPr>
              <w:t xml:space="preserve">Felipe-Lucia </w:t>
            </w:r>
            <w:r>
              <w:rPr>
                <w:rFonts w:ascii="Aptos" w:hAnsi="Aptos"/>
                <w:b w:val="0"/>
                <w:bCs w:val="0"/>
                <w:caps w:val="0"/>
              </w:rPr>
              <w:t>e</w:t>
            </w:r>
            <w:r w:rsidRPr="00F43AE3">
              <w:rPr>
                <w:rFonts w:ascii="Aptos" w:hAnsi="Aptos"/>
                <w:b w:val="0"/>
                <w:bCs w:val="0"/>
                <w:caps w:val="0"/>
              </w:rPr>
              <w:t xml:space="preserve">t </w:t>
            </w:r>
            <w:r>
              <w:rPr>
                <w:rFonts w:ascii="Aptos" w:hAnsi="Aptos"/>
                <w:b w:val="0"/>
                <w:bCs w:val="0"/>
                <w:caps w:val="0"/>
              </w:rPr>
              <w:t>a</w:t>
            </w:r>
            <w:r w:rsidRPr="00F43AE3">
              <w:rPr>
                <w:rFonts w:ascii="Aptos" w:hAnsi="Aptos"/>
                <w:b w:val="0"/>
                <w:bCs w:val="0"/>
                <w:caps w:val="0"/>
              </w:rPr>
              <w:t>l. (2022)</w:t>
            </w:r>
            <w:r w:rsidRPr="00F43AE3">
              <w:fldChar w:fldCharType="end"/>
            </w:r>
          </w:p>
        </w:tc>
        <w:tc>
          <w:tcPr>
            <w:tcW w:w="3118" w:type="dxa"/>
          </w:tcPr>
          <w:p w14:paraId="771482D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Presenting a typology to incorporate ecosystem services directly into social-ecological networks.</w:t>
            </w:r>
          </w:p>
        </w:tc>
        <w:tc>
          <w:tcPr>
            <w:tcW w:w="3261" w:type="dxa"/>
          </w:tcPr>
          <w:p w14:paraId="68EC03D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Conceptual social-ecological networks directly incorporating ecosystem services as nodes, links, attributes, and emergent properties.</w:t>
            </w:r>
          </w:p>
        </w:tc>
        <w:tc>
          <w:tcPr>
            <w:tcW w:w="2551" w:type="dxa"/>
          </w:tcPr>
          <w:p w14:paraId="415D111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References different types of ecosystem services e.g. provisioning, regulating, supporting, cultural.</w:t>
            </w:r>
          </w:p>
        </w:tc>
        <w:tc>
          <w:tcPr>
            <w:tcW w:w="1828" w:type="dxa"/>
          </w:tcPr>
          <w:p w14:paraId="2A64CCF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N/A</w:t>
            </w:r>
          </w:p>
        </w:tc>
        <w:tc>
          <w:tcPr>
            <w:tcW w:w="1210" w:type="dxa"/>
          </w:tcPr>
          <w:p w14:paraId="7816CE2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N/A</w:t>
            </w:r>
          </w:p>
        </w:tc>
      </w:tr>
      <w:tr w:rsidR="00CA388B" w14:paraId="50D6B9A2"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0EB96792"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{"citationID":"iOC09b03","properties":{"formattedCitation":"(Gonzalez et al., 2017)","plainCitation":"(GONZALEZ ET AL., 2017)","noteIndex":0},"citationItems":[{"id":224,"uris":["http://zotero.org/users/8617146/items/45TPNWBU"],"itemData":{"id":224,"type":"article-journal","abstract":"Humans are producing complex and often undesirable social and ecological outcomes in many landscapes around the world. To sustain biodiversity and ecosystem services in fragmented landscapes conservation planning has turned to the identification and protection of large-scale spatial ecological networks (SEN). Now widely adopted, this approach typically focuses on static connectivity, and ignores the feedbacks between changes to the network's topology and the eco-evolutionary dynamics on the network. We review theory showing that diversity, stability, ecosystem functioning and evolutionary adaptation all vary nonlinearly with connectivity. Measuring and modelling an SEN's long-term dynamics is immensely challenging but necessary if our goal is sustainability. We show an example where the robustness of an SEN's ecological properties to node and link loss depends on the centrality of the nodes targeted. The design and protection of sustainable SENs requires scenarios of how landscape change affects network structure and the feedback this will have on dynamics. Once established, SEN must be monitored if their design is to be adapted to keep their dynamics within a safe and socially just operating space. When SEN are co-designed with a broad array of stakeholders and actors they can be a powerful means of creating a more positive relationship between people and nature.","container-title":"Current Opinion in Environmental Sustainability","DOI":"10.1016/j.cosust.2018.03.012","ISSN":"1877-3435","journalAbbreviation":"Curr Opin Environ Sustain","language":"eng","note":"PMID: 29696070\nPMCID: PMC5912508","page":"187-197","source":"PubMed","title":"Spatial ecological networks: planning for sustainability in the long-term","title-short":"Spatial ecological networks","volume":"29","author":[{"family":"Gonzalez","given":"Andrew"},{"family":"Thompson","given":"Patrick"},{"family":"Loreau","given":"Michel"}],"issued":{"date-parts":[["2017",12]]}}}],"schema":"https://github.com/citation-style-language/schema/raw/master/csl-citation.json"} </w:instrText>
            </w:r>
            <w:r w:rsidRPr="00F43AE3">
              <w:fldChar w:fldCharType="separate"/>
            </w:r>
            <w:r w:rsidRPr="00F43AE3">
              <w:rPr>
                <w:rFonts w:ascii="Aptos" w:hAnsi="Aptos"/>
                <w:b w:val="0"/>
                <w:bCs w:val="0"/>
                <w:caps w:val="0"/>
              </w:rPr>
              <w:t xml:space="preserve">Gonzalez </w:t>
            </w:r>
            <w:r>
              <w:rPr>
                <w:rFonts w:ascii="Aptos" w:hAnsi="Aptos"/>
                <w:b w:val="0"/>
                <w:bCs w:val="0"/>
                <w:caps w:val="0"/>
              </w:rPr>
              <w:t>et a</w:t>
            </w:r>
            <w:r w:rsidRPr="00F43AE3">
              <w:rPr>
                <w:rFonts w:ascii="Aptos" w:hAnsi="Aptos"/>
                <w:b w:val="0"/>
                <w:bCs w:val="0"/>
                <w:caps w:val="0"/>
              </w:rPr>
              <w:t>l. (2017)</w:t>
            </w:r>
            <w:r w:rsidRPr="00F43AE3">
              <w:fldChar w:fldCharType="end"/>
            </w:r>
          </w:p>
        </w:tc>
        <w:tc>
          <w:tcPr>
            <w:tcW w:w="3118" w:type="dxa"/>
          </w:tcPr>
          <w:p w14:paraId="79C700E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Reviewing how spatial ecological networks (SENs) can be harnessed to sustain ecosystem services.</w:t>
            </w:r>
          </w:p>
        </w:tc>
        <w:tc>
          <w:tcPr>
            <w:tcW w:w="3261" w:type="dxa"/>
          </w:tcPr>
          <w:p w14:paraId="627BDA2A"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36531D">
              <w:t xml:space="preserve">Habitat-habitat </w:t>
            </w:r>
            <w:r>
              <w:t>spatial ecological networks. Habitat nodes are connected by links representing flows of resources, energy, information or organisms.</w:t>
            </w:r>
          </w:p>
        </w:tc>
        <w:tc>
          <w:tcPr>
            <w:tcW w:w="2551" w:type="dxa"/>
          </w:tcPr>
          <w:p w14:paraId="446D7B83"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c>
          <w:tcPr>
            <w:tcW w:w="1828" w:type="dxa"/>
          </w:tcPr>
          <w:p w14:paraId="37282CE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c>
          <w:tcPr>
            <w:tcW w:w="1210" w:type="dxa"/>
          </w:tcPr>
          <w:p w14:paraId="1B4F6B5E"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r>
      <w:tr w:rsidR="00CA388B" w14:paraId="0FE2E977"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589C5670"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{"citationID":"Ldxrn0TU","properties":{"formattedCitation":"(Gray et al., 2021)","plainCitation":"(GRAY ET AL., 2021)","noteIndex":0},"citationItems":[{"id":371,"uris":["http://zotero.org/users/8617146/items/Y5PRQJ3F"],"itemData":{"id":371,"type":"article-journal","abstract":"Agriculture is under pressure to achieve sustainable development goals for biodiversity and ecosystem services. Services in agro-ecosystems are typically driven by key species, and changes in the community composition and species abundance can have multifaceted effects. Assessment of individual services overlooks co-variance between different, but related, services coupled by a common group of species. This partial view ignores how effects propagate through an ecosystem. We conduct an analysis of 374 agricultural multilayer networks of two related services of weed seed regulation and gastropod mollusc predation delivered by carabid beetles. We found that weed seed regulation increased with the herbivore predation interaction frequency, computed from the network of trophic links between carabids and weed seeds in the herbivore layer. Weed seed regulation and herbivore interaction frequencies declined as the interaction frequencies between carabids and molluscs in the carnivore layer increased. This suggests that carabids can switch to gastropod predation with community change, and that link turnover rewires the herbivore and carnivore network layers affecting seed regulation. Our study reveals that ecosystem services are governed by ecological plasticity in structurally complex, multi-layer networks. Sustainable management therefore needs to go beyond the autecological approaches to ecosystem services that predominate, particularly in agriculture.","container-title":"Communications Biology","DOI":"10.1038/s42003-020-01547-3","ISSN":"2399-3642","issue":"1","journalAbbreviation":"Commun Biol","language":"en","license":"2021 The Author(s)","note":"publisher: Nature Publishing Group","page":"1-7","source":"www.nature.com","title":"Ecological plasticity governs ecosystem services in multilayer networks","volume":"4","author":[{"family":"Gray","given":"Clare"},{"family":"Ma","given":"Athen"},{"family":"McLaughlin","given":"Orla"},{"family":"Petit","given":"Sandrine"},{"family":"Woodward","given":"Guy"},{"family":"Bohan","given":"David A."}],"issued":{"date-parts":[["2021",1,18]]}}}],"schema":"https://github.com/citation-style-language/schema/raw/master/csl-citation.json"} </w:instrText>
            </w:r>
            <w:r w:rsidRPr="00F43AE3">
              <w:fldChar w:fldCharType="separate"/>
            </w:r>
            <w:r w:rsidRPr="00F43AE3">
              <w:rPr>
                <w:rFonts w:ascii="Aptos" w:hAnsi="Aptos"/>
                <w:b w:val="0"/>
                <w:bCs w:val="0"/>
                <w:caps w:val="0"/>
              </w:rPr>
              <w:t xml:space="preserve">Gray </w:t>
            </w:r>
            <w:r>
              <w:rPr>
                <w:rFonts w:ascii="Aptos" w:hAnsi="Aptos"/>
                <w:b w:val="0"/>
                <w:bCs w:val="0"/>
                <w:caps w:val="0"/>
              </w:rPr>
              <w:t>et a</w:t>
            </w:r>
            <w:r w:rsidRPr="00F43AE3">
              <w:rPr>
                <w:rFonts w:ascii="Aptos" w:hAnsi="Aptos"/>
                <w:b w:val="0"/>
                <w:bCs w:val="0"/>
                <w:caps w:val="0"/>
              </w:rPr>
              <w:t>l. (2021)</w:t>
            </w:r>
            <w:r w:rsidRPr="00F43AE3">
              <w:fldChar w:fldCharType="end"/>
            </w:r>
            <w:r w:rsidRPr="00F43AE3">
              <w:rPr>
                <w:b w:val="0"/>
                <w:bCs w:val="0"/>
                <w:caps w:val="0"/>
              </w:rPr>
              <w:t xml:space="preserve"> </w:t>
            </w:r>
          </w:p>
        </w:tc>
        <w:tc>
          <w:tcPr>
            <w:tcW w:w="3118" w:type="dxa"/>
          </w:tcPr>
          <w:p w14:paraId="00ACF7A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Using multilayer networks to understand co-variance between different but related ecosystem services.</w:t>
            </w:r>
          </w:p>
        </w:tc>
        <w:tc>
          <w:tcPr>
            <w:tcW w:w="3261" w:type="dxa"/>
          </w:tcPr>
          <w:p w14:paraId="06A6A4C2" w14:textId="77777777" w:rsidR="00CA388B" w:rsidRPr="0036531D"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Multilayer ecological networks linking seed regulation and predation interactions.</w:t>
            </w:r>
          </w:p>
        </w:tc>
        <w:tc>
          <w:tcPr>
            <w:tcW w:w="2551" w:type="dxa"/>
          </w:tcPr>
          <w:p w14:paraId="420B521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Regulating:</w:t>
            </w:r>
          </w:p>
          <w:p w14:paraId="4758F06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Weed seed regulation</w:t>
            </w:r>
          </w:p>
          <w:p w14:paraId="3A0AF11D"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Gastropod mollusc predation</w:t>
            </w:r>
          </w:p>
        </w:tc>
        <w:tc>
          <w:tcPr>
            <w:tcW w:w="1828" w:type="dxa"/>
          </w:tcPr>
          <w:p w14:paraId="50D0B5A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Agroecosystem</w:t>
            </w:r>
          </w:p>
        </w:tc>
        <w:tc>
          <w:tcPr>
            <w:tcW w:w="1210" w:type="dxa"/>
          </w:tcPr>
          <w:p w14:paraId="71D4E85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UK</w:t>
            </w:r>
          </w:p>
        </w:tc>
      </w:tr>
      <w:tr w:rsidR="00CA388B" w14:paraId="574996E1"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0F233E32"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{"citationID":"8ragmtFW","properties":{"formattedCitation":"(Harvey et al., 2017)","plainCitation":"(HARVEY ET AL., 2017)","noteIndex":0},"citationItems":[{"id":235,"uris":["http://zotero.org/users/8617146/items/8AYLPRRU"],"itemData":{"id":235,"type":"article-journal","abstract":"Current approaches to conservation may be inadequate to maintain ecosystem integrity because they are mostly based on rarity status of organisms rather than functional significance. Alternatively, approaches focusing on the protection of ecological networks lead to more appropriate conservation targets to maintain ecosystem integrity. We propose that a shift in focus from species to interaction networks is necessary to achieve pressing conservation management and restoration ecology goals of conserving biodiversity, ecosystem processes and ultimately landscape-scale delivery of ecosystem services. Using topical examples from the literature, we discuss historical and conceptual advances, current challenges and ways to move forward. We also propose a road map to ecological network conservation, providing a novel ready to use approach to identify clear conservation targets with flexible data requirements. Synthesis and applications. Integration of how environmental and spatial constraints affect the nature and strength of local interaction networks will improve our ability to predict their response to change and to conserve them. This will better protect species, ecosystem processes, and the resulting ecosystem services we depend on.","container-title":"Journal of Applied Ecology","DOI":"10.1111/1365-2664.12769","ISSN":"1365-2664","issue":"2","language":"en","license":"© 2016 The Authors. Journal of Applied Ecology © 2016 British Ecological Society","note":"_eprint: https://onlinelibrary.wiley.com/doi/pdf/10.1111/1365-2664.12769","page":"371-379","source":"Wiley Online Library","title":"Bridging ecology and conservation: from ecological networks to ecosystem function","title-short":"Bridging ecology and conservation","volume":"54","author":[{"family":"Harvey","given":"Eric"},{"family":"Gounand","given":"Isabelle"},{"family":"Ward","given":"Colette L."},{"family":"Altermatt","given":"Florian"}],"issued":{"date-parts":[["2017"]]}}}],"schema":"https://github.com/citation-style-language/schema/raw/master/csl-citation.json"} </w:instrText>
            </w:r>
            <w:r w:rsidRPr="00F43AE3">
              <w:fldChar w:fldCharType="separate"/>
            </w:r>
            <w:r w:rsidRPr="00F43AE3">
              <w:rPr>
                <w:rFonts w:ascii="Aptos" w:hAnsi="Aptos"/>
                <w:b w:val="0"/>
                <w:bCs w:val="0"/>
                <w:caps w:val="0"/>
              </w:rPr>
              <w:t xml:space="preserve">Harvey </w:t>
            </w:r>
            <w:r>
              <w:rPr>
                <w:rFonts w:ascii="Aptos" w:hAnsi="Aptos"/>
                <w:b w:val="0"/>
                <w:bCs w:val="0"/>
                <w:caps w:val="0"/>
              </w:rPr>
              <w:t>et a</w:t>
            </w:r>
            <w:r w:rsidRPr="00F43AE3">
              <w:rPr>
                <w:rFonts w:ascii="Aptos" w:hAnsi="Aptos"/>
                <w:b w:val="0"/>
                <w:bCs w:val="0"/>
                <w:caps w:val="0"/>
              </w:rPr>
              <w:t>l., (2017)</w:t>
            </w:r>
            <w:r w:rsidRPr="00F43AE3">
              <w:fldChar w:fldCharType="end"/>
            </w:r>
          </w:p>
        </w:tc>
        <w:tc>
          <w:tcPr>
            <w:tcW w:w="3118" w:type="dxa"/>
          </w:tcPr>
          <w:p w14:paraId="5615ADF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Commentary exploring challenges and a potential roadmap in focusing on interaction networks to ultimately conserve provision of ecosystem services.</w:t>
            </w:r>
          </w:p>
        </w:tc>
        <w:tc>
          <w:tcPr>
            <w:tcW w:w="3261" w:type="dxa"/>
          </w:tcPr>
          <w:p w14:paraId="18C010F0"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Antagonistic food web.</w:t>
            </w:r>
          </w:p>
        </w:tc>
        <w:tc>
          <w:tcPr>
            <w:tcW w:w="2551" w:type="dxa"/>
          </w:tcPr>
          <w:p w14:paraId="1B5674B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Regulating:</w:t>
            </w:r>
          </w:p>
          <w:p w14:paraId="5EC987A5"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Pest control</w:t>
            </w:r>
          </w:p>
          <w:p w14:paraId="7465B0FC"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Water quality</w:t>
            </w:r>
          </w:p>
          <w:p w14:paraId="7C43B0E6"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
          <w:p w14:paraId="4BE6636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Cultural:</w:t>
            </w:r>
          </w:p>
          <w:p w14:paraId="608096B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Recreation e.g. fishing</w:t>
            </w:r>
          </w:p>
        </w:tc>
        <w:tc>
          <w:tcPr>
            <w:tcW w:w="1828" w:type="dxa"/>
          </w:tcPr>
          <w:p w14:paraId="40232068"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Agricultural example.</w:t>
            </w:r>
          </w:p>
        </w:tc>
        <w:tc>
          <w:tcPr>
            <w:tcW w:w="1210" w:type="dxa"/>
          </w:tcPr>
          <w:p w14:paraId="1E9F1086"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r>
      <w:tr w:rsidR="00CA388B" w14:paraId="0B26B96D"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3D2E2A67" w14:textId="77777777" w:rsidR="00CA388B" w:rsidRPr="00F43AE3" w:rsidRDefault="00CA388B" w:rsidP="00282A3E">
            <w:pPr>
              <w:spacing w:line="360" w:lineRule="auto"/>
              <w:jc w:val="center"/>
              <w:rPr>
                <w:b w:val="0"/>
                <w:bCs w:val="0"/>
                <w:lang w:val="fr-FR"/>
              </w:rPr>
            </w:pPr>
            <w:r w:rsidRPr="00F43AE3">
              <w:rPr>
                <w:lang w:val="fr-FR"/>
              </w:rPr>
              <w:lastRenderedPageBreak/>
              <w:fldChar w:fldCharType="begin"/>
            </w:r>
            <w:r w:rsidRPr="00F43AE3">
              <w:rPr>
                <w:b w:val="0"/>
                <w:bCs w:val="0"/>
                <w:caps w:val="0"/>
                <w:lang w:val="fr-FR"/>
              </w:rPr>
              <w:instrText xml:space="preserve"> ADDIN ZOTERO_ITEM CSL_CITATION {"citationID":"UwaVVPRR","properties":{"formattedCitation":"(Hines et al., 2015)","plainCitation":"(HINES ET AL., 2015)","noteIndex":0},"citationItems":[{"id":245,"uris":["http://zotero.org/users/8617146/items/PDT23AC5"],"itemData":{"id":245,"type":"article-journal","container-title":"Advances in Ecological Research","DOI":"10.1016/bs.aecr.2015.09.001","ISSN":"0065-2504","language":"English","note":"publisher: Academic Press","page":"161-199","source":"research.wur.nl","title":"Chapter Four : Towards an Integration of Biodiversity–Ecosystem Functioning and Food Web Theory to Evaluate Relationships between Multiple Ecosystem Services","title-short":"Chapter Four","volume":"53","author":[{"family":"Hines","given":"J."},{"family":"Putten","given":"W. H.","dropping-particle":"van der"},{"family":"Deyn","given":"G. B.","dropping-particle":"de"},{"family":"Wagg","given":"C."},{"family":"Voigt","given":"W."},{"family":"Mulder","given":"C."},{"family":"Weisser","given":"W. W."},{"family":"Engel","given":"J."},{"family":"Melian","given":"C."},{"family":"Scheu","given":"S."},{"family":"Birkhofer","given":"K."},{"family":"Ebeling","given":"A."},{"family":"Scherber","given":"C."},{"family":"Eisenhauer","given":"N."}],"issued":{"date-parts":[["2015"]]}}}],"schema":"https://github.com/citation-style-language/schema/raw/master/csl-citation.json"} </w:instrText>
            </w:r>
            <w:r w:rsidRPr="00F43AE3">
              <w:rPr>
                <w:lang w:val="fr-FR"/>
              </w:rPr>
              <w:fldChar w:fldCharType="separate"/>
            </w:r>
            <w:r w:rsidRPr="00F43AE3">
              <w:rPr>
                <w:rFonts w:ascii="Aptos" w:hAnsi="Aptos"/>
                <w:b w:val="0"/>
                <w:bCs w:val="0"/>
                <w:caps w:val="0"/>
              </w:rPr>
              <w:t xml:space="preserve">Hines </w:t>
            </w:r>
            <w:r>
              <w:rPr>
                <w:rFonts w:ascii="Aptos" w:hAnsi="Aptos"/>
                <w:b w:val="0"/>
                <w:bCs w:val="0"/>
                <w:caps w:val="0"/>
              </w:rPr>
              <w:t>et a</w:t>
            </w:r>
            <w:r w:rsidRPr="00F43AE3">
              <w:rPr>
                <w:rFonts w:ascii="Aptos" w:hAnsi="Aptos"/>
                <w:b w:val="0"/>
                <w:bCs w:val="0"/>
                <w:caps w:val="0"/>
              </w:rPr>
              <w:t>l. (2015)</w:t>
            </w:r>
            <w:r w:rsidRPr="00F43AE3">
              <w:rPr>
                <w:lang w:val="fr-FR"/>
              </w:rPr>
              <w:fldChar w:fldCharType="end"/>
            </w:r>
          </w:p>
        </w:tc>
        <w:tc>
          <w:tcPr>
            <w:tcW w:w="3118" w:type="dxa"/>
          </w:tcPr>
          <w:p w14:paraId="2F1D842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Reviewing conceptual parallels in biodiversity-ecosystem functioning and food web theory to evaluate trade-offs between multiple ecosystem services, ultimately influencing management decisions with network theory.</w:t>
            </w:r>
          </w:p>
        </w:tc>
        <w:tc>
          <w:tcPr>
            <w:tcW w:w="3261" w:type="dxa"/>
          </w:tcPr>
          <w:p w14:paraId="1A6320F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Antagonistic food web examples.</w:t>
            </w:r>
          </w:p>
        </w:tc>
        <w:tc>
          <w:tcPr>
            <w:tcW w:w="2551" w:type="dxa"/>
          </w:tcPr>
          <w:p w14:paraId="67F3521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Provision:</w:t>
            </w:r>
          </w:p>
          <w:p w14:paraId="7CA0C09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Food</w:t>
            </w:r>
          </w:p>
          <w:p w14:paraId="3E0AA18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38E384F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Regulating:</w:t>
            </w:r>
          </w:p>
          <w:p w14:paraId="0B71F30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Pollination</w:t>
            </w:r>
          </w:p>
          <w:p w14:paraId="2D84CC2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Pest suppression</w:t>
            </w:r>
          </w:p>
          <w:p w14:paraId="5A97C22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Carbon Sequestration</w:t>
            </w:r>
          </w:p>
        </w:tc>
        <w:tc>
          <w:tcPr>
            <w:tcW w:w="1828" w:type="dxa"/>
          </w:tcPr>
          <w:p w14:paraId="0AFFA2B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Agroecosystems</w:t>
            </w:r>
          </w:p>
          <w:p w14:paraId="0C13075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510CCCC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Fisheries</w:t>
            </w:r>
          </w:p>
          <w:p w14:paraId="7317B42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6F67CE5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(Identified as best examples)</w:t>
            </w:r>
          </w:p>
        </w:tc>
        <w:tc>
          <w:tcPr>
            <w:tcW w:w="1210" w:type="dxa"/>
          </w:tcPr>
          <w:p w14:paraId="7C635E5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N/A</w:t>
            </w:r>
          </w:p>
        </w:tc>
      </w:tr>
      <w:tr w:rsidR="00CA388B" w14:paraId="6E9C50E5"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7A43647" w14:textId="77777777" w:rsidR="00CA388B" w:rsidRPr="00F43AE3" w:rsidRDefault="00CA388B" w:rsidP="00282A3E">
            <w:pPr>
              <w:spacing w:line="360" w:lineRule="auto"/>
              <w:jc w:val="center"/>
              <w:rPr>
                <w:b w:val="0"/>
                <w:bCs w:val="0"/>
                <w:lang w:val="fr-FR"/>
              </w:rPr>
            </w:pPr>
            <w:r w:rsidRPr="00F43AE3">
              <w:rPr>
                <w:lang w:val="fr-FR"/>
              </w:rPr>
              <w:fldChar w:fldCharType="begin"/>
            </w:r>
            <w:r w:rsidRPr="00F43AE3">
              <w:rPr>
                <w:b w:val="0"/>
                <w:bCs w:val="0"/>
                <w:caps w:val="0"/>
                <w:lang w:val="fr-FR"/>
              </w:rPr>
              <w:instrText xml:space="preserve"> ADDIN ZOTERO_ITEM CSL_CITATION {"citationID":"Bz1wt7as","properties":{"formattedCitation":"(Keyes et al., 2021)","plainCitation":"(KEYES ET AL., 2021)","noteIndex":0},"citationItems":[{"id":256,"uris":["http://zotero.org/users/8617146/items/4FMK23DU"],"itemData":{"id":256,"type":"article-journal","abstract":"Human-driven threats are changing biodiversity, impacting ecosystem services. The loss of one species can trigger secondary extinctions of additional species, because species interact-yet the consequences of these secondary extinctions for services remain underexplored. Herein, we compare robustness of food webs and the ecosystem services (hereafter 'services') they provide; and investigate factors determining service responses to secondary extinctions. Simulating twelve extinction scenarios for estuarine food webs with seven services, we find that food web and service robustness are highly correlated, but that robustness varies across services depending on their trophic level and redundancy. Further, we find that species providing services do not play a critical role in stabilizing food webs - whereas species playing supporting roles in services through interactions are critical to the robustness of both food webs and services. Together, our results reveal indirect risks to services through secondary species losses and predictable differences in vulnerability across services.","container-title":"Nature Communications","DOI":"10.1038/s41467-021-21824-x","ISSN":"2041-1723","issue":"1","journalAbbreviation":"Nat Commun","language":"eng","note":"PMID: 33707438\nPMCID: PMC7952599","page":"1586","source":"PubMed","title":"An ecological network approach to predict ecosystem service vulnerability to species losses","volume":"12","author":[{"family":"Keyes","given":"Aislyn A."},{"family":"McLaughlin","given":"John P."},{"family":"Barner","given":"Allison K."},{"family":"Dee","given":"Laura E."}],"issued":{"date-parts":[["2021",3,11]]}}}],"schema":"https://github.com/citation-style-language/schema/raw/master/csl-citation.json"} </w:instrText>
            </w:r>
            <w:r w:rsidRPr="00F43AE3">
              <w:rPr>
                <w:lang w:val="fr-FR"/>
              </w:rPr>
              <w:fldChar w:fldCharType="separate"/>
            </w:r>
            <w:r w:rsidRPr="00F43AE3">
              <w:rPr>
                <w:rFonts w:ascii="Aptos" w:hAnsi="Aptos"/>
                <w:b w:val="0"/>
                <w:bCs w:val="0"/>
                <w:caps w:val="0"/>
              </w:rPr>
              <w:t xml:space="preserve">Keyes </w:t>
            </w:r>
            <w:r>
              <w:rPr>
                <w:rFonts w:ascii="Aptos" w:hAnsi="Aptos"/>
                <w:b w:val="0"/>
                <w:bCs w:val="0"/>
                <w:caps w:val="0"/>
              </w:rPr>
              <w:t>et a</w:t>
            </w:r>
            <w:r w:rsidRPr="00F43AE3">
              <w:rPr>
                <w:rFonts w:ascii="Aptos" w:hAnsi="Aptos"/>
                <w:b w:val="0"/>
                <w:bCs w:val="0"/>
                <w:caps w:val="0"/>
              </w:rPr>
              <w:t>l. (2021)</w:t>
            </w:r>
            <w:r w:rsidRPr="00F43AE3">
              <w:rPr>
                <w:lang w:val="fr-FR"/>
              </w:rPr>
              <w:fldChar w:fldCharType="end"/>
            </w:r>
          </w:p>
        </w:tc>
        <w:tc>
          <w:tcPr>
            <w:tcW w:w="3118" w:type="dxa"/>
          </w:tcPr>
          <w:p w14:paraId="21C33E0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Applying network ecology approaches to explore the vulnerability of ecosystem services to species loss. </w:t>
            </w:r>
          </w:p>
        </w:tc>
        <w:tc>
          <w:tcPr>
            <w:tcW w:w="3261" w:type="dxa"/>
          </w:tcPr>
          <w:p w14:paraId="5A2F4C2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Food webs with species and ecosystem services nodes, species-species links, and species-ecosystem services links.</w:t>
            </w:r>
          </w:p>
        </w:tc>
        <w:tc>
          <w:tcPr>
            <w:tcW w:w="2551" w:type="dxa"/>
          </w:tcPr>
          <w:p w14:paraId="6389B4E2"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Provisioning:</w:t>
            </w:r>
          </w:p>
          <w:p w14:paraId="34ED22D6"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Fisheries</w:t>
            </w:r>
          </w:p>
          <w:p w14:paraId="085E3254"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p>
          <w:p w14:paraId="20BD780A"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Regulating:</w:t>
            </w:r>
          </w:p>
          <w:p w14:paraId="1FB2E1F7"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Water filtration</w:t>
            </w:r>
          </w:p>
          <w:p w14:paraId="2C937B67" w14:textId="77777777" w:rsidR="00CA388B" w:rsidRPr="006518F6"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rsidRPr="006518F6">
              <w:t>Shoreline stabilisation</w:t>
            </w:r>
          </w:p>
          <w:p w14:paraId="30F1DA83" w14:textId="77777777" w:rsidR="00CA388B" w:rsidRPr="006518F6"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rsidRPr="006518F6">
              <w:t>Carbon sequestration</w:t>
            </w:r>
          </w:p>
          <w:p w14:paraId="4958A0FE" w14:textId="77777777" w:rsidR="00CA388B" w:rsidRPr="006518F6"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p>
          <w:p w14:paraId="6824FC19" w14:textId="77777777" w:rsidR="00CA388B" w:rsidRPr="006518F6"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rsidRPr="006518F6">
              <w:t>Cultural:</w:t>
            </w:r>
          </w:p>
          <w:p w14:paraId="6DE84463"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Waterfowl hunting</w:t>
            </w:r>
          </w:p>
          <w:p w14:paraId="02948D18"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Birdwatching</w:t>
            </w:r>
          </w:p>
        </w:tc>
        <w:tc>
          <w:tcPr>
            <w:tcW w:w="1828" w:type="dxa"/>
          </w:tcPr>
          <w:p w14:paraId="17F5806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Estuarine</w:t>
            </w:r>
          </w:p>
        </w:tc>
        <w:tc>
          <w:tcPr>
            <w:tcW w:w="1210" w:type="dxa"/>
          </w:tcPr>
          <w:p w14:paraId="404BA91E"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USA</w:t>
            </w:r>
          </w:p>
          <w:p w14:paraId="31A3A922"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Mexico</w:t>
            </w:r>
          </w:p>
        </w:tc>
      </w:tr>
      <w:tr w:rsidR="00CA388B" w14:paraId="5A1CAA6F"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7DD84F55" w14:textId="77777777" w:rsidR="00CA388B" w:rsidRPr="00F43AE3" w:rsidRDefault="00CA388B" w:rsidP="00282A3E">
            <w:pPr>
              <w:spacing w:line="360" w:lineRule="auto"/>
              <w:jc w:val="center"/>
              <w:rPr>
                <w:b w:val="0"/>
                <w:bCs w:val="0"/>
              </w:rPr>
            </w:pPr>
            <w:r w:rsidRPr="00F43AE3">
              <w:lastRenderedPageBreak/>
              <w:fldChar w:fldCharType="begin"/>
            </w:r>
            <w:r w:rsidRPr="00F43AE3">
              <w:rPr>
                <w:b w:val="0"/>
                <w:bCs w:val="0"/>
                <w:caps w:val="0"/>
              </w:rPr>
              <w:instrText xml:space="preserve"> ADDIN ZOTERO_ITEM CSL_CITATION {"citationID":"VrMVjRqU","properties":{"formattedCitation":"(Kim &amp; Park, 2020)","plainCitation":"(KIM &amp; PARK, 2020)","noteIndex":0},"citationItems":[{"id":259,"uris":["http://zotero.org/users/8617146/items/YPCJC3TI"],"itemData":{"id":259,"type":"article-journal","abstract":"Wetlands provide diverse ecosystem services: they create habitats, provide hydrological control, and regulate biogeochemical cycles of flora and fauna through interaction with surrounding wetlands. These services vary temporally, depending primarily on hydro-climatic conditions and the type of wetland. To better understand the functions of wetlands, it is necessary to analyze the effect of stochastic hydro-climatic conditions on the dynamics of wetland surface area and the resulting dispersal of species. In this study, we analyzed the dynamics of the connectivity and efficiency of ecological networks according to (1) the characteristics of the wetland area distribution, which varies by season, and (2) dispersal models (threshold distance, exponential kernel, and heavy-tailed movement). The results indicate that hydrologically sensitive small wetlands were often the primary elements that characterize wetland area distribution. Consequently, during dry seasons, the corresponding ecological network topology, measured by mean degree, network efficiency, and clustering coefficient decreased in all dispersal models we tested. We also found that while the correlation of hubs between dispersal models was strong, the levels of network vulnerability, evaluated by removing those hubs, were different, with the heavy-tailed model showing the highest vulnerability. Moreover, we observed the possibility of regime shift in ecological networks when a chronic, high dryness induced significant reduction of large wetlands. Our network modeling approach based on hydrologic systems will provide a new decision-making process and perspectives for conservation and restoration planning including the conditions regarding climate change.","container-title":"Ecological Engineering","DOI":"10.1016/j.ecoleng.2020.105972","ISSN":"0925-8574","journalAbbreviation":"Ecological Engineering","page":"105972","source":"ScienceDirect","title":"Random ecological networks that depend on ephemeral wetland complexes","volume":"156","author":[{"family":"Kim","given":"Bin"},{"family":"Park","given":"Jeryang"}],"issued":{"date-parts":[["2020",9,1]]}}}],"schema":"https://github.com/citation-style-language/schema/raw/master/csl-citation.json"} </w:instrText>
            </w:r>
            <w:r w:rsidRPr="00F43AE3">
              <w:fldChar w:fldCharType="separate"/>
            </w:r>
            <w:r w:rsidRPr="00F43AE3">
              <w:rPr>
                <w:rFonts w:ascii="Aptos" w:hAnsi="Aptos"/>
                <w:b w:val="0"/>
                <w:bCs w:val="0"/>
                <w:caps w:val="0"/>
              </w:rPr>
              <w:t>Kim &amp; Park, (2020)</w:t>
            </w:r>
            <w:r w:rsidRPr="00F43AE3">
              <w:fldChar w:fldCharType="end"/>
            </w:r>
          </w:p>
        </w:tc>
        <w:tc>
          <w:tcPr>
            <w:tcW w:w="3118" w:type="dxa"/>
          </w:tcPr>
          <w:p w14:paraId="6E6870A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Applying a novel ecological network framework using dynamic nodes and links to understand the functions of wetlands to aid decision-making.</w:t>
            </w:r>
          </w:p>
        </w:tc>
        <w:tc>
          <w:tcPr>
            <w:tcW w:w="3261" w:type="dxa"/>
          </w:tcPr>
          <w:p w14:paraId="37B7A658"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Habitat – habitat spatial ecological network incorporating dynamic processes. Habitat nodes are connected by species dispersal paths.</w:t>
            </w:r>
          </w:p>
        </w:tc>
        <w:tc>
          <w:tcPr>
            <w:tcW w:w="2551" w:type="dxa"/>
          </w:tcPr>
          <w:p w14:paraId="1B753D70"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Provisioning:</w:t>
            </w:r>
          </w:p>
          <w:p w14:paraId="7BC29F64"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Food</w:t>
            </w:r>
          </w:p>
          <w:p w14:paraId="7469B7E3"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Habitat</w:t>
            </w:r>
          </w:p>
          <w:p w14:paraId="16C06359"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p>
          <w:p w14:paraId="6DB005C0"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Regulating:</w:t>
            </w:r>
          </w:p>
          <w:p w14:paraId="14D98E57"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Carbon sinks and/or sources</w:t>
            </w:r>
          </w:p>
          <w:p w14:paraId="79364F2F"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Flood control</w:t>
            </w:r>
          </w:p>
          <w:p w14:paraId="3388A507"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Groundwater discharge</w:t>
            </w:r>
          </w:p>
        </w:tc>
        <w:tc>
          <w:tcPr>
            <w:tcW w:w="1828" w:type="dxa"/>
          </w:tcPr>
          <w:p w14:paraId="1C2FC73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Wetlands</w:t>
            </w:r>
          </w:p>
        </w:tc>
        <w:tc>
          <w:tcPr>
            <w:tcW w:w="1210" w:type="dxa"/>
          </w:tcPr>
          <w:p w14:paraId="6FF9B835"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USA</w:t>
            </w:r>
          </w:p>
        </w:tc>
      </w:tr>
      <w:tr w:rsidR="00CA388B" w14:paraId="2FB5C8DE"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18C354CB" w14:textId="77777777" w:rsidR="00CA388B" w:rsidRPr="00F43AE3" w:rsidRDefault="00CA388B" w:rsidP="00282A3E">
            <w:pPr>
              <w:spacing w:line="360" w:lineRule="auto"/>
              <w:jc w:val="center"/>
              <w:rPr>
                <w:b w:val="0"/>
                <w:bCs w:val="0"/>
              </w:rPr>
            </w:pPr>
            <w:r w:rsidRPr="00F43AE3">
              <w:rPr>
                <w:lang w:val="it-IT"/>
              </w:rPr>
              <w:fldChar w:fldCharType="begin"/>
            </w:r>
            <w:r w:rsidRPr="00F43AE3">
              <w:rPr>
                <w:b w:val="0"/>
                <w:bCs w:val="0"/>
                <w:caps w:val="0"/>
                <w:lang w:val="it-IT"/>
              </w:rPr>
              <w:instrText xml:space="preserve"> ADDIN ZOTERO_ITEM CSL_CITATION {"citationID":"9boscgRP","properties":{"formattedCitation":"(Marini et al., 2019)","plainCitation":"(MARINI ET AL., 2019)","noteIndex":0},"citationItems":[{"id":393,"uris":["http://zotero.org/users/8617146/items/GTZ5E3IJ"],"itemData":{"id":393,"type":"article-journal","abstract":"Land-use change is reshaping terrestrial ecosystems world-wide and is recognized as a key driver of biodiversity loss with negative consequences on ecosystem functioning. Understanding how species use resources across landscapes is essential for the design of effective management strategies. Despite recent advances in network ecology, there is still a gap between theory and applied ecological science, and we lack the information to manage entire landscapes to maximize biodiversity conservation and ecosystem service delivery. While several pioneering approaches have tried to link ecological networks and conservation science, applied ecologists still struggle to incorporate these models into research due to their inherent complexity. We propose the application of bipartite networks principles to create species–habitat networks. This approach explicitly links multiple species and habitat resources, provides tools to estimate the importance of particular species or specific habitat in a given landscape, and quantifies emerging properties of entire habitat networks. Most existing metrics used to study properties of bipartite ecological networks can easily be adapted to investigate species–habitat relationships. The tool use is relatively simple and does not require advanced computational expertise. Synthesis and applications. One of the biggest challenges in applied ecology is managing multiple habitats for the effective conservation of multiple species. One key advantage of this proposed approach is that the scale of the derived ecological information could match the s</w:instrText>
            </w:r>
            <w:r w:rsidRPr="00F43AE3">
              <w:rPr>
                <w:b w:val="0"/>
                <w:bCs w:val="0"/>
                <w:caps w:val="0"/>
              </w:rPr>
              <w:instrText xml:space="preserve">cale of landscape management interventions. The versatility, visualization power and ease of interpretation of these networks will enable application of the species–habitat network concept to a wide array of real-world problems, such as multispecies conservation, habitat restoration, ecosystem services management or invasion ecology. In particular, species–habitat networks could be applied to identify optimal landscape compositions and configurations to design effective interventions at the landscape scale. This approach also enables the detection of emerging network properties that could also be used to test the effects of large-scale drivers of global change upon ecosystem structure and stability.","container-title":"Journal of Applied Ecology","DOI":"10.1111/1365-2664.13337","ISSN":"1365-2664","issue":"4","language":"en","license":"© 2019 The Authors. Journal of Applied Ecology © 2019 British Ecological Society","note":"_eprint: https://onlinelibrary.wiley.com/doi/pdf/10.1111/1365-2664.13337","page":"923-928","source":"Wiley Online Library","title":"Species–habitat networks: A tool to improve landscape management for conservation","title-short":"Species–habitat networks","volume":"56","author":[{"family":"Marini","given":"Lorenzo"},{"family":"Bartomeus","given":"Ignasi"},{"family":"Rader","given":"Romina"},{"family":"Lami","given":"Francesco"}],"issued":{"date-parts":[["2019"]]}}}],"schema":"https://github.com/citation-style-language/schema/raw/master/csl-citation.json"} </w:instrText>
            </w:r>
            <w:r w:rsidRPr="00F43AE3">
              <w:rPr>
                <w:lang w:val="it-IT"/>
              </w:rPr>
              <w:fldChar w:fldCharType="separate"/>
            </w:r>
            <w:r w:rsidRPr="00F43AE3">
              <w:rPr>
                <w:rFonts w:ascii="Aptos" w:hAnsi="Aptos"/>
                <w:b w:val="0"/>
                <w:bCs w:val="0"/>
                <w:caps w:val="0"/>
              </w:rPr>
              <w:t xml:space="preserve">Marini </w:t>
            </w:r>
            <w:r>
              <w:rPr>
                <w:rFonts w:ascii="Aptos" w:hAnsi="Aptos"/>
                <w:b w:val="0"/>
                <w:bCs w:val="0"/>
                <w:caps w:val="0"/>
              </w:rPr>
              <w:t>et a</w:t>
            </w:r>
            <w:r w:rsidRPr="00F43AE3">
              <w:rPr>
                <w:rFonts w:ascii="Aptos" w:hAnsi="Aptos"/>
                <w:b w:val="0"/>
                <w:bCs w:val="0"/>
                <w:caps w:val="0"/>
              </w:rPr>
              <w:t>l. (2019)</w:t>
            </w:r>
            <w:r w:rsidRPr="00F43AE3">
              <w:rPr>
                <w:lang w:val="it-IT"/>
              </w:rPr>
              <w:fldChar w:fldCharType="end"/>
            </w:r>
          </w:p>
        </w:tc>
        <w:tc>
          <w:tcPr>
            <w:tcW w:w="3118" w:type="dxa"/>
          </w:tcPr>
          <w:p w14:paraId="1898BBE0"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Commentary exploring the applied use of bipartite species-habitat networks to real-world problems, e.g. ecosystem services.</w:t>
            </w:r>
          </w:p>
        </w:tc>
        <w:tc>
          <w:tcPr>
            <w:tcW w:w="3261" w:type="dxa"/>
          </w:tcPr>
          <w:p w14:paraId="366C48D5"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Bipartite species-habitat spatial ecological networks.</w:t>
            </w:r>
          </w:p>
        </w:tc>
        <w:tc>
          <w:tcPr>
            <w:tcW w:w="2551" w:type="dxa"/>
          </w:tcPr>
          <w:p w14:paraId="7332DFA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No focus on specific ecosystem services.</w:t>
            </w:r>
          </w:p>
        </w:tc>
        <w:tc>
          <w:tcPr>
            <w:tcW w:w="1828" w:type="dxa"/>
          </w:tcPr>
          <w:p w14:paraId="01BB066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c>
          <w:tcPr>
            <w:tcW w:w="1210" w:type="dxa"/>
          </w:tcPr>
          <w:p w14:paraId="7EF247B4"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r>
      <w:tr w:rsidR="00CA388B" w14:paraId="5A6B649F"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BE7BC98"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{"citationID":"lBHZmrTT","properties":{"formattedCitation":"(Mart\\uc0\\u237{}nez-N\\uc0\\u250{}\\uc0\\u241{}ez et al., 2019)","plainCitation":"(MARTÍNEZ-NÚÑEZ ET AL., 2019)","noteIndex":0},"citationItems":[{"id":379,"uris":["http://zotero.org/users/8617146/items/QYA8P63C"],"itemData":{"id":379,"type":"article-journal","abstract":"Understanding how multi-scale environmental heterogeneity shapes the structure and functions of animal and plant communities is pivotal in agroecology. Our capacity to ensure the provision of ecosystem services (ES), the sustainability of agroecosystems and the efficiency of agri-environmental schemes (AES) relies on this knowledge. There is growing interest in how biodiversity and ES are affected by the interplay between landscape characteristics and agricultural management (e.g., intermediate landscape complexity hypothesis; ILCH). However, studies have typically focused on classical measures of community structure (e.g., species abundance, richness and biodiversity), tending to neglect the effects on the structure and stability of ecological networks and the increased risk of biotic homogenization (i.e., loss of β-diversity). In this work, we use bee trap nests to sample pollen–solitary bee mutualistic networks in 9 pairs of olive groves under different management regimes (conventional vs. organic) in a landscape complexity gradient in southern Spain. We analyse the mutualistic networks at farm level to test the ILCH and study how agricultural practices and landscape complexity interact to affect the properties of these networks. We also explore the effects on spatial biotic homogenization by performing multivariate analyses of the composition and abundance of bee–plant communities and their pairwise interactions. The results show that solitary bee–plant networks have greater complexity and stability on organic olive farms embedded in relatively heterogeneous landscapes. Differences from conventional management were higher in landscapes of intermediate complexity but were non-significant on olive farms located in simpler landscapes. β-diversity of bees, plants and their pairwise interactions was also greater on organic olive farms. In conclusion, human-induced environmental heterogeneity interacts at different scales to shape plant–solitary bee networks in olive groves, which may have important implications for ES provision and the effectiveness of agri-environmental measures. A free Plain Language Summary can be found within the Supporting Information of this article.","container-title":"Functional Ecology","DOI":"10.1111/1365-2435.13465","ISSN":"1365-2435","issue":"12","language":"en","license":"© 2019 The Authors. Functional Ecology © 2019 British Ecological Society","note":"_eprint: https://onlinelibrary.wiley.com/doi/pdf/10.1111/1365-2435.13465","page":"2316-2326","source":"Wiley Online Library","title":"Interacting effects of landscape and management on plant–solitary bee networks in olive orchards","volume":"33","author":[{"family":"Martínez-Núñez","given":"Carlos"},{"family":"Manzaneda","given":"Antonio J."},{"family":"Lendínez","given":"Sandra"},{"family":"Pérez","given":"Antonio J."},{"family":"Ruiz-Valenzuela","given":"Luis"},{"family":"Rey","given":"Pedro J."}],"issued":{"date-parts":[["2019"]]}}}],"schema":"https://github.com/citation-style-language/schema/raw/master/csl-citation.json"} </w:instrText>
            </w:r>
            <w:r w:rsidRPr="00F43AE3">
              <w:fldChar w:fldCharType="separate"/>
            </w:r>
            <w:r w:rsidRPr="00F43AE3">
              <w:rPr>
                <w:rFonts w:ascii="Aptos" w:hAnsi="Aptos" w:cs="Times New Roman"/>
                <w:b w:val="0"/>
                <w:bCs w:val="0"/>
                <w:caps w:val="0"/>
              </w:rPr>
              <w:t xml:space="preserve">Martínez-Núñez </w:t>
            </w:r>
            <w:r>
              <w:rPr>
                <w:rFonts w:ascii="Aptos" w:hAnsi="Aptos" w:cs="Times New Roman"/>
                <w:b w:val="0"/>
                <w:bCs w:val="0"/>
                <w:caps w:val="0"/>
              </w:rPr>
              <w:t>et a</w:t>
            </w:r>
            <w:r w:rsidRPr="00F43AE3">
              <w:rPr>
                <w:rFonts w:ascii="Aptos" w:hAnsi="Aptos" w:cs="Times New Roman"/>
                <w:b w:val="0"/>
                <w:bCs w:val="0"/>
                <w:caps w:val="0"/>
              </w:rPr>
              <w:t>l. (2019)</w:t>
            </w:r>
            <w:r w:rsidRPr="00F43AE3">
              <w:fldChar w:fldCharType="end"/>
            </w:r>
          </w:p>
        </w:tc>
        <w:tc>
          <w:tcPr>
            <w:tcW w:w="3118" w:type="dxa"/>
          </w:tcPr>
          <w:p w14:paraId="343B0C2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Applying network ecology approaches to understand the interacting effects of landscape and land management on plant-solitary bee networks to make inferences about the provision of ecosystem services.</w:t>
            </w:r>
          </w:p>
        </w:tc>
        <w:tc>
          <w:tcPr>
            <w:tcW w:w="3261" w:type="dxa"/>
          </w:tcPr>
          <w:p w14:paraId="584E149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Pollen-solitary bee mutualistic ecological networks.</w:t>
            </w:r>
          </w:p>
        </w:tc>
        <w:tc>
          <w:tcPr>
            <w:tcW w:w="2551" w:type="dxa"/>
          </w:tcPr>
          <w:p w14:paraId="4679290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Regulating: </w:t>
            </w:r>
          </w:p>
          <w:p w14:paraId="31276CD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Pollination</w:t>
            </w:r>
          </w:p>
        </w:tc>
        <w:tc>
          <w:tcPr>
            <w:tcW w:w="1828" w:type="dxa"/>
          </w:tcPr>
          <w:p w14:paraId="5086A37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Agroecosystem</w:t>
            </w:r>
          </w:p>
        </w:tc>
        <w:tc>
          <w:tcPr>
            <w:tcW w:w="1210" w:type="dxa"/>
          </w:tcPr>
          <w:p w14:paraId="583A94CD"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Spain</w:t>
            </w:r>
          </w:p>
        </w:tc>
      </w:tr>
      <w:tr w:rsidR="00CA388B" w14:paraId="77B06995"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5001408" w14:textId="77777777" w:rsidR="00CA388B" w:rsidRPr="00F43AE3" w:rsidRDefault="00CA388B" w:rsidP="00282A3E">
            <w:pPr>
              <w:spacing w:line="360" w:lineRule="auto"/>
              <w:jc w:val="center"/>
              <w:rPr>
                <w:b w:val="0"/>
                <w:bCs w:val="0"/>
              </w:rPr>
            </w:pPr>
            <w:r w:rsidRPr="00F43AE3">
              <w:lastRenderedPageBreak/>
              <w:fldChar w:fldCharType="begin"/>
            </w:r>
            <w:r w:rsidRPr="00F43AE3">
              <w:rPr>
                <w:b w:val="0"/>
                <w:bCs w:val="0"/>
                <w:caps w:val="0"/>
              </w:rPr>
              <w:instrText xml:space="preserve"> ADDIN ZOTERO_ITEM CSL_CITATION {"citationID":"29PIT1zo","properties":{"formattedCitation":"(Montoya &amp; Raffaelli, 2010)","plainCitation":"(MONTOYA &amp; RAFFAELLI, 2010)","noteIndex":0},"citationItems":[{"id":276,"uris":["http://zotero.org/users/8617146/items/3ZXIY7IQ"],"itemData":{"id":276,"type":"article-journal","abstract":"Climate change is real. The wrangling debates are over, and we now need to move onto a predictive ecology that will allow managers of landscapes and policy makers to adapt to the likely changes in biodiversity over the coming decades. There is ample evidence that ecological responses are already occurring at the individual species (population) level. The challenge is how to synthesize the growing list of such observations with a coherent body of theory that will enable us to predict where and when changes will occur, what the consequences might be for the conservation and sustainable use of biodiversity and what we might do practically in order to maintain those systems in as good condition as possible. It is thus necessary to investigate the effects of climate change at the ecosystem level and to consider novel emergent ecosystems composed of new species assemblages arising from differential rates of range shifts of species. Here, we present current knowledge on the effects of climate change on biotic interactions and ecosystem services supply, and summarize the papers included in this volume. We discuss how resilient ecosystems are in the face of the multiple components that characterize climate change, and suggest which current ecological theories may be used as a starting point to predict ecosystem-level effects of climate change.","container-title":"Philosophical Transactions of the Royal Society B: Biological Sciences","DOI":"10.1098/rstb.2010.0114","issue":"1549","note":"publisher: Royal Society","page":"2013-2018","source":"royalsocietypublishing.org (Atypon)","title":"Climate change, biotic interactions and ecosystem services","volume":"365","author":[{"family":"Montoya","given":"José M."},{"family":"Raffaelli","given":"Dave"}],"issued":{"date-parts":[["2010",7,12]]}}}],"schema":"https://github.com/citation-style-language/schema/raw/master/csl-citation.json"} </w:instrText>
            </w:r>
            <w:r w:rsidRPr="00F43AE3">
              <w:fldChar w:fldCharType="separate"/>
            </w:r>
            <w:r w:rsidRPr="00F43AE3">
              <w:rPr>
                <w:rFonts w:ascii="Aptos" w:hAnsi="Aptos"/>
                <w:b w:val="0"/>
                <w:bCs w:val="0"/>
                <w:caps w:val="0"/>
              </w:rPr>
              <w:t>Montoya &amp; Raffaelli (2010)</w:t>
            </w:r>
            <w:r w:rsidRPr="00F43AE3">
              <w:fldChar w:fldCharType="end"/>
            </w:r>
          </w:p>
        </w:tc>
        <w:tc>
          <w:tcPr>
            <w:tcW w:w="3118" w:type="dxa"/>
          </w:tcPr>
          <w:p w14:paraId="4F0D62C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Reviewing how climatic changes may affect biotic interactions and network properties and the ecosystem services linked to them. </w:t>
            </w:r>
          </w:p>
        </w:tc>
        <w:tc>
          <w:tcPr>
            <w:tcW w:w="3261" w:type="dxa"/>
          </w:tcPr>
          <w:p w14:paraId="4F9441E4"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Focus on predator-prey interactions in food web theory, extending to network theory.</w:t>
            </w:r>
          </w:p>
        </w:tc>
        <w:tc>
          <w:tcPr>
            <w:tcW w:w="2551" w:type="dxa"/>
          </w:tcPr>
          <w:p w14:paraId="05B0A57E"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Provisioning:</w:t>
            </w:r>
          </w:p>
          <w:p w14:paraId="64C98832"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Fisheries nurseries</w:t>
            </w:r>
          </w:p>
          <w:p w14:paraId="227AD390"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
          <w:p w14:paraId="5D12F648"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Regulating:</w:t>
            </w:r>
          </w:p>
          <w:p w14:paraId="3B7F001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Coastal protection</w:t>
            </w:r>
          </w:p>
          <w:p w14:paraId="1234888B"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Carbon sequestration</w:t>
            </w:r>
          </w:p>
          <w:p w14:paraId="046709D3"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Soil erosion prevention</w:t>
            </w:r>
          </w:p>
          <w:p w14:paraId="7FF0A882"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Flood risk alleviation</w:t>
            </w:r>
          </w:p>
          <w:p w14:paraId="4E7D80A8"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Water purification</w:t>
            </w:r>
          </w:p>
          <w:p w14:paraId="3FBD8991"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
          <w:p w14:paraId="6553660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Supporting:</w:t>
            </w:r>
          </w:p>
          <w:p w14:paraId="4B7DF90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Nutrient cycling</w:t>
            </w:r>
          </w:p>
          <w:p w14:paraId="3AC75D41"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Soil respiration</w:t>
            </w:r>
          </w:p>
        </w:tc>
        <w:tc>
          <w:tcPr>
            <w:tcW w:w="1828" w:type="dxa"/>
          </w:tcPr>
          <w:p w14:paraId="0D516D0B"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c>
          <w:tcPr>
            <w:tcW w:w="1210" w:type="dxa"/>
          </w:tcPr>
          <w:p w14:paraId="07D0FE1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r>
      <w:tr w:rsidR="00CA388B" w14:paraId="643488FF"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45CF5FEE"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{"citationID":"vFcWUpOJ","properties":{"formattedCitation":"(Mulder et al., 2017)","plainCitation":"(MULDER ET AL., 2017)","noteIndex":0},"citationItems":[{"id":284,"uris":["http://zotero.org/users/8617146/items/7IR2EIDE"],"itemData":{"id":284,"type":"chapter","container-title":"Adaptive Food Webs: Stability and Transitions of Real and Model Ecosystems","language":"English","note":"DOI: 10.1017/9781316871867.016","page":"214-227","publisher":"Cambridge University Press","source":"research.wur.nl","title":"Ecological networks in managed ecosystems: Connecting structure to services","title-short":"Ecological networks in managed ecosystems","URL":"https://research.wur.nl/en/publications/ecological-networks-in-managed-ecosystems-connecting-structure-to","author":[{"family":"Mulder","given":"Christian"},{"family":"Sechi","given":"Valentina"},{"family":"Woodward","given":"Guy"},{"family":"Bohan","given":"David Andrew"}],"accessed":{"date-parts":[["2024",3,6]]},"issued":{"date-parts":[["2017",12]]}}}],"schema":"https://github.com/citation-style-language/schema/raw/master/csl-citation.json"} </w:instrText>
            </w:r>
            <w:r w:rsidRPr="00F43AE3">
              <w:fldChar w:fldCharType="separate"/>
            </w:r>
            <w:r w:rsidRPr="00F43AE3">
              <w:rPr>
                <w:rFonts w:ascii="Aptos" w:hAnsi="Aptos"/>
                <w:b w:val="0"/>
                <w:bCs w:val="0"/>
                <w:caps w:val="0"/>
              </w:rPr>
              <w:t xml:space="preserve">Mulder </w:t>
            </w:r>
            <w:r>
              <w:rPr>
                <w:rFonts w:ascii="Aptos" w:hAnsi="Aptos"/>
                <w:b w:val="0"/>
                <w:bCs w:val="0"/>
                <w:caps w:val="0"/>
              </w:rPr>
              <w:t>et a</w:t>
            </w:r>
            <w:r w:rsidRPr="00F43AE3">
              <w:rPr>
                <w:rFonts w:ascii="Aptos" w:hAnsi="Aptos"/>
                <w:b w:val="0"/>
                <w:bCs w:val="0"/>
                <w:caps w:val="0"/>
              </w:rPr>
              <w:t>l. (2017)</w:t>
            </w:r>
            <w:r w:rsidRPr="00F43AE3">
              <w:fldChar w:fldCharType="end"/>
            </w:r>
          </w:p>
        </w:tc>
        <w:tc>
          <w:tcPr>
            <w:tcW w:w="3118" w:type="dxa"/>
          </w:tcPr>
          <w:p w14:paraId="3FA00F6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Review of network approaches to understand the relationship between biodiversity, ecosystem functioning, and ecosystem services, to allow evaluation of the improvement of ecosystem services.</w:t>
            </w:r>
          </w:p>
        </w:tc>
        <w:tc>
          <w:tcPr>
            <w:tcW w:w="3261" w:type="dxa"/>
          </w:tcPr>
          <w:p w14:paraId="7A7B58AD"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Various network types including bipartite and multipartite ecological networks.</w:t>
            </w:r>
          </w:p>
        </w:tc>
        <w:tc>
          <w:tcPr>
            <w:tcW w:w="2551" w:type="dxa"/>
          </w:tcPr>
          <w:p w14:paraId="6905CD8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Regulating</w:t>
            </w:r>
          </w:p>
          <w:p w14:paraId="1EAA5E1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Provisioning </w:t>
            </w:r>
          </w:p>
          <w:p w14:paraId="08E7FB4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Supporting</w:t>
            </w:r>
          </w:p>
          <w:p w14:paraId="469FE71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Cultural</w:t>
            </w:r>
          </w:p>
        </w:tc>
        <w:tc>
          <w:tcPr>
            <w:tcW w:w="1828" w:type="dxa"/>
          </w:tcPr>
          <w:p w14:paraId="7F70AFA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 range of examples of managed ecosystems.</w:t>
            </w:r>
          </w:p>
        </w:tc>
        <w:tc>
          <w:tcPr>
            <w:tcW w:w="1210" w:type="dxa"/>
          </w:tcPr>
          <w:p w14:paraId="210F54CA"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 range of examples.</w:t>
            </w:r>
          </w:p>
        </w:tc>
      </w:tr>
      <w:tr w:rsidR="00CA388B" w14:paraId="40EE04C5"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4E7880A4" w14:textId="77777777" w:rsidR="00CA388B" w:rsidRPr="00F43AE3" w:rsidRDefault="00CA388B" w:rsidP="00282A3E">
            <w:pPr>
              <w:spacing w:line="360" w:lineRule="auto"/>
              <w:jc w:val="center"/>
              <w:rPr>
                <w:b w:val="0"/>
                <w:bCs w:val="0"/>
              </w:rPr>
            </w:pPr>
            <w:r w:rsidRPr="00F43AE3">
              <w:lastRenderedPageBreak/>
              <w:fldChar w:fldCharType="begin"/>
            </w:r>
            <w:r w:rsidRPr="00F43AE3">
              <w:rPr>
                <w:b w:val="0"/>
                <w:bCs w:val="0"/>
                <w:caps w:val="0"/>
              </w:rPr>
              <w:instrText xml:space="preserve"> ADDIN ZOTERO_ITEM CSL_CITATION {"citationID":"EPdpJfe8","properties":{"formattedCitation":"(Philpott et al., 2020)","plainCitation":"(PHILPOTT ET AL., 2020)","noteIndex":0},"citationItems":[{"id":296,"uris":["http://zotero.org/users/8617146/items/MVULXYC9"],"itemData":{"id":296,"type":"article-journal","abstract":"Ecological networks can provide insight into how biodiversity loss and changes in species interactions impact the delivery of ecosystem services. In agroecosystems that vary in management practices, quantifying changes in ecological network structure across gradients of local and landscape composition can inform both the ecology and function of productive agroecosystems. In this study, we examined natural-enemy-herbivore co-occurrence networks associated with Brassica oleracea (cole crops), a common crop in urban agricultural systems. Specifically, we investigated how local management characteristics of urban community gardens and the landscape composition around them affect (1) the abundance of B. oleracea herbivores and their natural enemies, (2) the natural-enemy</w:instrText>
            </w:r>
            <w:r w:rsidRPr="00F43AE3">
              <w:rPr>
                <w:rFonts w:ascii="Arial" w:hAnsi="Arial" w:cs="Arial"/>
                <w:b w:val="0"/>
                <w:bCs w:val="0"/>
                <w:caps w:val="0"/>
              </w:rPr>
              <w:instrText> </w:instrText>
            </w:r>
            <w:r w:rsidRPr="00F43AE3">
              <w:rPr>
                <w:b w:val="0"/>
                <w:bCs w:val="0"/>
                <w:caps w:val="0"/>
              </w:rPr>
              <w:instrText>:</w:instrText>
            </w:r>
            <w:r w:rsidRPr="00F43AE3">
              <w:rPr>
                <w:rFonts w:ascii="Arial" w:hAnsi="Arial" w:cs="Arial"/>
                <w:b w:val="0"/>
                <w:bCs w:val="0"/>
                <w:caps w:val="0"/>
              </w:rPr>
              <w:instrText> </w:instrText>
            </w:r>
            <w:r w:rsidRPr="00F43AE3">
              <w:rPr>
                <w:b w:val="0"/>
                <w:bCs w:val="0"/>
                <w:caps w:val="0"/>
              </w:rPr>
              <w:instrText>herbivore ratio, and (3) natural-enemy-herbivore co-occurrence network metrics. We sampled herbivores and natural enemies in B. oleracea plants in 24 vegetable gardens in the California, USA central coast region. We also collected information on garden characteristics and land-use cover of the surrounding landscape (2</w:instrText>
            </w:r>
            <w:r w:rsidRPr="00F43AE3">
              <w:rPr>
                <w:rFonts w:ascii="Aptos" w:hAnsi="Aptos" w:cs="Aptos"/>
                <w:b w:val="0"/>
                <w:bCs w:val="0"/>
                <w:caps w:val="0"/>
              </w:rPr>
              <w:instrText> </w:instrText>
            </w:r>
            <w:r w:rsidRPr="00F43AE3">
              <w:rPr>
                <w:b w:val="0"/>
                <w:bCs w:val="0"/>
                <w:caps w:val="0"/>
              </w:rPr>
              <w:instrText>km radius). We found that increased floral richness and B. oleracea abundance were associated with increased parasitoid abundance, non-aphid herbivore abundance, and increased network vulnerability; increased vegetation complexity suppressed parasitoid abundance, but still boosted network vulnerability. High agricultural land-use cover in the landscape surrounding urban gardens was associated with lower predator, parasitoid, and non-aphid herbivore abundance, lower natural-enemy</w:instrText>
            </w:r>
            <w:r w:rsidRPr="00F43AE3">
              <w:rPr>
                <w:rFonts w:ascii="Arial" w:hAnsi="Arial" w:cs="Arial"/>
                <w:b w:val="0"/>
                <w:bCs w:val="0"/>
                <w:caps w:val="0"/>
              </w:rPr>
              <w:instrText> </w:instrText>
            </w:r>
            <w:r w:rsidRPr="00F43AE3">
              <w:rPr>
                <w:b w:val="0"/>
                <w:bCs w:val="0"/>
                <w:caps w:val="0"/>
              </w:rPr>
              <w:instrText>:</w:instrText>
            </w:r>
            <w:r w:rsidRPr="00F43AE3">
              <w:rPr>
                <w:rFonts w:ascii="Arial" w:hAnsi="Arial" w:cs="Arial"/>
                <w:b w:val="0"/>
                <w:bCs w:val="0"/>
                <w:caps w:val="0"/>
              </w:rPr>
              <w:instrText> </w:instrText>
            </w:r>
            <w:r w:rsidRPr="00F43AE3">
              <w:rPr>
                <w:b w:val="0"/>
                <w:bCs w:val="0"/>
                <w:caps w:val="0"/>
              </w:rPr>
              <w:instrText xml:space="preserve">herbivore ratios, lower interaction richness, and higher trophic complementarity. While we did not directly measure pest control, higher interaction richness, higher vulnerability, and lower trophic complementarity are associated with higher pest control services in other agroecosystems. Thus, if gardens function similarly to other agroecosystems, our results indicate that increasing vegetation complexity, including trees, shrubs, and plant richness, especially within gardens located in intensively farmed landscapes, could potentially enhance the biodiversity and abundance of natural enemies, supporting ecological networks associated with higher pest control services.","container-title":"Ecological Applications: A Publication of the Ecological Society of America","DOI":"10.1002/eap.2201","ISSN":"1051-0761","issue":"8","journalAbbreviation":"Ecol Appl","language":"eng","note":"PMID: 32578260","page":"e02201","source":"PubMed","title":"Natural enemy-herbivore networks along local management and landscape gradients in urban agroecosystems","volume":"30","author":[{"family":"Philpott","given":"Stacy M."},{"family":"Lucatero","given":"Azucena"},{"family":"Bichier","given":"Peter"},{"family":"Egerer","given":"Monika H."},{"family":"Jha","given":"Shalene"},{"family":"Lin","given":"Brenda"},{"family":"Liere","given":"Heidi"}],"issued":{"date-parts":[["2020",12]]}}}],"schema":"https://github.com/citation-style-language/schema/raw/master/csl-citation.json"} </w:instrText>
            </w:r>
            <w:r w:rsidRPr="00F43AE3">
              <w:fldChar w:fldCharType="separate"/>
            </w:r>
            <w:r w:rsidRPr="00F43AE3">
              <w:rPr>
                <w:rFonts w:ascii="Aptos" w:hAnsi="Aptos"/>
                <w:b w:val="0"/>
                <w:bCs w:val="0"/>
                <w:caps w:val="0"/>
              </w:rPr>
              <w:t xml:space="preserve">Philpott </w:t>
            </w:r>
            <w:r>
              <w:rPr>
                <w:rFonts w:ascii="Aptos" w:hAnsi="Aptos"/>
                <w:b w:val="0"/>
                <w:bCs w:val="0"/>
                <w:caps w:val="0"/>
              </w:rPr>
              <w:t>et a</w:t>
            </w:r>
            <w:r w:rsidRPr="00F43AE3">
              <w:rPr>
                <w:rFonts w:ascii="Aptos" w:hAnsi="Aptos"/>
                <w:b w:val="0"/>
                <w:bCs w:val="0"/>
                <w:caps w:val="0"/>
              </w:rPr>
              <w:t>l. (2020)</w:t>
            </w:r>
            <w:r w:rsidRPr="00F43AE3">
              <w:fldChar w:fldCharType="end"/>
            </w:r>
          </w:p>
        </w:tc>
        <w:tc>
          <w:tcPr>
            <w:tcW w:w="3118" w:type="dxa"/>
          </w:tcPr>
          <w:p w14:paraId="7FEC03E4"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Using natural enemy-herbivore co-occurrence networks associated with a common crop to infer how pest control services are affected by management and landscape composition.</w:t>
            </w:r>
          </w:p>
        </w:tc>
        <w:tc>
          <w:tcPr>
            <w:tcW w:w="3261" w:type="dxa"/>
          </w:tcPr>
          <w:p w14:paraId="1C5E4CB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Bipartite antagonistic natural enemy – herbivore ecological interaction network.</w:t>
            </w:r>
          </w:p>
        </w:tc>
        <w:tc>
          <w:tcPr>
            <w:tcW w:w="2551" w:type="dxa"/>
          </w:tcPr>
          <w:p w14:paraId="68B30C3B"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Regulating:</w:t>
            </w:r>
          </w:p>
          <w:p w14:paraId="37E93343"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Pest control</w:t>
            </w:r>
          </w:p>
        </w:tc>
        <w:tc>
          <w:tcPr>
            <w:tcW w:w="1828" w:type="dxa"/>
          </w:tcPr>
          <w:p w14:paraId="0860668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Urban agroecosystem</w:t>
            </w:r>
          </w:p>
        </w:tc>
        <w:tc>
          <w:tcPr>
            <w:tcW w:w="1210" w:type="dxa"/>
          </w:tcPr>
          <w:p w14:paraId="754A5D66"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California, USA</w:t>
            </w:r>
          </w:p>
        </w:tc>
      </w:tr>
      <w:tr w:rsidR="00CA388B" w14:paraId="4E9BA100"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0639D701"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{"citationID":"KVQLOBYp","properties":{"formattedCitation":"(The QUINTESSENCE Consortium, 2016)","plainCitation":"(THE QUINTESSENCE CONSORTIUM, 2016)","noteIndex":0},"citationItems":[{"id":340,"uris":["http://zotero.org/users/8617146/items/Z3WPIDHA"],"itemData":{"id":340,"type":"article-journal","abstract":"The ecosystem services (EcoS) concept is being used increasingly to attach values to natural systems and the multiple benefits they provide to human societies. Ecosystem processes or functions only become EcoS if they are shown to have social and/or economic value. This should assure an explicit connection between the natural and social sciences, but EcoS approaches have been criticized for retaining little natural science. Preserving the natural, ecological science context within EcoS research is challenging because the multiple disciplines involved have very different traditions and vocabularies (common-language challenge) and span many organizational levels and temporal and spatial scales (scale challenge) that define the relevant interacting entities (interaction challenge). We propose a network-based approach to transcend these discipline challenges and place the natural science context at the heart of EcoS research.","container-title":"Trends in Ecology &amp; Evolution","DOI":"10.1016/j.tree.2015.12.003","ISSN":"0169-5347","issue":"2","journalAbbreviation":"Trends in Ecology &amp; Evolution","page":"105-115","source":"ScienceDirect","title":"Networking Our Way to Better Ecosystem Service Provision","volume":"31","author":[{"literal":"The QUINTESSENCE Consortium"}],"issued":{"date-parts":[["2016",2,1]]}}}],"schema":"https://github.com/citation-style-language/schema/raw/master/csl-citation.json"} </w:instrText>
            </w:r>
            <w:r w:rsidRPr="00F43AE3">
              <w:fldChar w:fldCharType="separate"/>
            </w:r>
            <w:r w:rsidRPr="00F43AE3">
              <w:rPr>
                <w:rFonts w:ascii="Aptos" w:hAnsi="Aptos"/>
                <w:b w:val="0"/>
                <w:bCs w:val="0"/>
                <w:caps w:val="0"/>
              </w:rPr>
              <w:t>The Quintessence Consortium (2016)</w:t>
            </w:r>
            <w:r w:rsidRPr="00F43AE3">
              <w:fldChar w:fldCharType="end"/>
            </w:r>
          </w:p>
        </w:tc>
        <w:tc>
          <w:tcPr>
            <w:tcW w:w="3118" w:type="dxa"/>
          </w:tcPr>
          <w:p w14:paraId="73FA083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Proposed network approach to re-centre natural science in ecosystem service research.</w:t>
            </w:r>
          </w:p>
        </w:tc>
        <w:tc>
          <w:tcPr>
            <w:tcW w:w="3261" w:type="dxa"/>
          </w:tcPr>
          <w:p w14:paraId="5A1B2C48"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Cross-discipline multi-networks (networks of networks) combining individual networks through links between entities in different economic, social, and ecological domains.</w:t>
            </w:r>
          </w:p>
        </w:tc>
        <w:tc>
          <w:tcPr>
            <w:tcW w:w="2551" w:type="dxa"/>
          </w:tcPr>
          <w:p w14:paraId="5F7EA67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Provisioning:</w:t>
            </w:r>
          </w:p>
          <w:p w14:paraId="18C4003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Food</w:t>
            </w:r>
          </w:p>
          <w:p w14:paraId="324801B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0F75850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Regulating:</w:t>
            </w:r>
          </w:p>
          <w:p w14:paraId="2A7CE09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Weed regulation</w:t>
            </w:r>
          </w:p>
          <w:p w14:paraId="13C1D20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Water quality</w:t>
            </w:r>
          </w:p>
          <w:p w14:paraId="0DA3656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507715B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Cultural:</w:t>
            </w:r>
          </w:p>
          <w:p w14:paraId="0388BE6A"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Traditional farming</w:t>
            </w:r>
          </w:p>
          <w:p w14:paraId="2FFD8D1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Aesthetics </w:t>
            </w:r>
          </w:p>
        </w:tc>
        <w:tc>
          <w:tcPr>
            <w:tcW w:w="1828" w:type="dxa"/>
          </w:tcPr>
          <w:p w14:paraId="2D19DDF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Agroecosystem</w:t>
            </w:r>
          </w:p>
        </w:tc>
        <w:tc>
          <w:tcPr>
            <w:tcW w:w="1210" w:type="dxa"/>
          </w:tcPr>
          <w:p w14:paraId="5464C17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Somerset, UK</w:t>
            </w:r>
          </w:p>
          <w:p w14:paraId="385FCF2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Cote d’Or, France</w:t>
            </w:r>
          </w:p>
        </w:tc>
      </w:tr>
      <w:tr w:rsidR="00CA388B" w14:paraId="5B7A2BAA"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437C6AEB"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{"citationID":"xcNExcPd","properties":{"formattedCitation":"(Ross et al., 2021)","plainCitation":"(ROSS ET AL., 2021)","noteIndex":0},"citationItems":[{"id":319,"uris":["http://zotero.org/users/8617146/items/M62SJ3T7"],"itemData":{"id":319,"type":"article-journal","abstract":"Ensuring reliable supply of services from nature is key to the sustainable development and well-being of human societies. Varied and frequently complex relationships between biodiversity and ecosystem services have, however, frustrated our capacity to quantify and predict the vulnerability of those services to species extinctions. Here, we use a qualitative Boolean modelling framework to identify universal drivers of the robustness of ecosystem service supply to species loss. These drivers comprise simple features of the networks that link species to the functions they perform that, in turn, underpin a service. Together, they define what we call network fragility. Using data from &gt;250 real ecological networks representing services such as pollination and seed-dispersal, we demonstrate that network fragility predicts remarkably well the robustness of empirical ecosystem services. We then show how to quantify contributions of individual species to ecosystem service robustness, enabling quantification of how vulnerability scales from species to services. Our findings provide general insights into the way species, functional traits, and the links between them together determine the vulnerability of ecosystem service supply to biodiversity loss.","container-title":"Nature Communications","DOI":"10.1038/s41467-021-25507-5","ISSN":"2041-1723","issue":"1","journalAbbreviation":"Nat Commun","language":"en","license":"2021 The Author(s)","note":"publisher: Nature Publishing Group","page":"5167","source":"www.nature.com","title":"Universal scaling of robustness of ecosystem services to species loss","volume":"12","author":[{"family":"Ross","given":"Samuel R. P.-J."},{"family":"Arnoldi","given":"Jean-François"},{"family":"Loreau","given":"Michel"},{"family":"White","given":"Cian D."},{"family":"Stout","given":"Jane C."},{"family":"Jackson","given":"Andrew L."},{"family":"Donohue","given":"Ian"}],"issued":{"date-parts":[["2021",8,27]]}}}],"schema":"https://github.com/citation-style-language/schema/raw/master/csl-citation.json"} </w:instrText>
            </w:r>
            <w:r w:rsidRPr="00F43AE3">
              <w:fldChar w:fldCharType="separate"/>
            </w:r>
            <w:r w:rsidRPr="00F43AE3">
              <w:rPr>
                <w:rFonts w:ascii="Aptos" w:hAnsi="Aptos"/>
                <w:b w:val="0"/>
                <w:bCs w:val="0"/>
                <w:caps w:val="0"/>
              </w:rPr>
              <w:t xml:space="preserve">Ross </w:t>
            </w:r>
            <w:r>
              <w:rPr>
                <w:rFonts w:ascii="Aptos" w:hAnsi="Aptos"/>
                <w:b w:val="0"/>
                <w:bCs w:val="0"/>
                <w:caps w:val="0"/>
              </w:rPr>
              <w:t>et a</w:t>
            </w:r>
            <w:r w:rsidRPr="00F43AE3">
              <w:rPr>
                <w:rFonts w:ascii="Aptos" w:hAnsi="Aptos"/>
                <w:b w:val="0"/>
                <w:bCs w:val="0"/>
                <w:caps w:val="0"/>
              </w:rPr>
              <w:t>l. (2021)</w:t>
            </w:r>
            <w:r w:rsidRPr="00F43AE3">
              <w:fldChar w:fldCharType="end"/>
            </w:r>
          </w:p>
        </w:tc>
        <w:tc>
          <w:tcPr>
            <w:tcW w:w="3118" w:type="dxa"/>
          </w:tcPr>
          <w:p w14:paraId="171EA51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Using network approaches to identify features of networks that link species to functions that they perform, in turn influencing the robustness of </w:t>
            </w:r>
            <w:r>
              <w:lastRenderedPageBreak/>
              <w:t xml:space="preserve">ecosystem service provisioning to species loss. </w:t>
            </w:r>
          </w:p>
        </w:tc>
        <w:tc>
          <w:tcPr>
            <w:tcW w:w="3261" w:type="dxa"/>
          </w:tcPr>
          <w:p w14:paraId="0DB15162"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lastRenderedPageBreak/>
              <w:t>Bipartite ecological networks representing anemone-fish, host-parasite, plant-ant, plant-pollinator, and seed-disperser interactions.</w:t>
            </w:r>
          </w:p>
        </w:tc>
        <w:tc>
          <w:tcPr>
            <w:tcW w:w="2551" w:type="dxa"/>
          </w:tcPr>
          <w:p w14:paraId="668BDC24"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Regulating:</w:t>
            </w:r>
          </w:p>
          <w:p w14:paraId="1E892C1E"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Pollination </w:t>
            </w:r>
          </w:p>
          <w:p w14:paraId="0F6E48FA"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Seed dispersal</w:t>
            </w:r>
          </w:p>
          <w:p w14:paraId="14F25CA4"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Parasitism (disservice)</w:t>
            </w:r>
          </w:p>
          <w:p w14:paraId="30D8AD6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Herbivory (disservice)</w:t>
            </w:r>
          </w:p>
        </w:tc>
        <w:tc>
          <w:tcPr>
            <w:tcW w:w="1828" w:type="dxa"/>
          </w:tcPr>
          <w:p w14:paraId="03825B76"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c>
          <w:tcPr>
            <w:tcW w:w="1210" w:type="dxa"/>
          </w:tcPr>
          <w:p w14:paraId="3AFB7311"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r>
      <w:tr w:rsidR="00CA388B" w14:paraId="60886CBE"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78EA0673"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{"citationID":"IQAogXoJ","properties":{"formattedCitation":"(Samways et al., 2010)","plainCitation":"(SAMWAYS ET AL., 2010)","noteIndex":0},"citationItems":[{"id":385,"uris":["http://zotero.org/users/8617146/items/ZFZWWFDN"],"itemData":{"id":385,"type":"article-journal","abstract":"Large scale landscape transformation and contingent habitat loss are among the greatest threats to ecological integrity and ecosystem health. One of the mitigation approaches used to deal with these pressures is to leave interconnected corridors and nodes as remnant ecological networks (ENs) within the transformed landscape. The South African forestry industry has already allocated 500,000 ha, one-third of the plantation holdings, consisting predominantly of natural grassland, as ENs among and within timber plantations. These ENs are intended to maintain structural, compositional and functional biodiversity. However, little scientific research is available on the effectiveness of these huge ENs for biodiversity conservation and maintenance of natural ecosystem function, although initial findings are encouraging. While the local adverse effect of alien plantation trees on functional biodiversity is not in dispute, it is at the scale of the whole landscape where there is much interest in determining how effective these ENs are in maintaining the untransformed portion of the transformed landscape in a close-to-natural state. As these ENs are extensive, species beta diversity is a consideration in addition to alpha diversity. Initial findings reveal diminished ecological integrity in narrow corridors due in part to the adverse edge effect from the alien trees into the margin of the EN. Quality of the ENs is of great importance for maintaining functional diversity, with human disturbance reducing their effectiveness. First findings, and their application to the Framework for Ecosystem Service Provision, suggest that these ENs are significant for biodiversity conservation and for provision of ecosystem services. Nevertheless, still much more research is required on a greater range of taxa, and their interactions, to improve the design of these ENs for ecological and evolutionary processes.","container-title":"Biodiversity and Conservation","DOI":"10.1007/s10531-009-9715-2","ISSN":"0960-3115, 1572-9710","issue":"10","journalAbbreviation":"Biodivers Conserv","language":"en","page":"2949-2962","source":"Semantic Scholar","title":"Provision of ecosystem services by large scale corridors and ecological networks","volume":"19","author":[{"family":"Samways","given":"M. J."},{"family":"Bazelet","given":"C. S."},{"family":"Pryke","given":"J. S."}],"issued":{"date-parts":[["2010",9]]}}}],"schema":"https://github.com/citation-style-language/schema/raw/master/csl-citation.json"} </w:instrText>
            </w:r>
            <w:r w:rsidRPr="00F43AE3">
              <w:fldChar w:fldCharType="separate"/>
            </w:r>
            <w:r w:rsidRPr="00F43AE3">
              <w:rPr>
                <w:rFonts w:ascii="Aptos" w:hAnsi="Aptos"/>
                <w:b w:val="0"/>
                <w:bCs w:val="0"/>
                <w:caps w:val="0"/>
              </w:rPr>
              <w:t xml:space="preserve">Samways </w:t>
            </w:r>
            <w:r>
              <w:rPr>
                <w:rFonts w:ascii="Aptos" w:hAnsi="Aptos"/>
                <w:b w:val="0"/>
                <w:bCs w:val="0"/>
                <w:caps w:val="0"/>
              </w:rPr>
              <w:t>et a</w:t>
            </w:r>
            <w:r w:rsidRPr="00F43AE3">
              <w:rPr>
                <w:rFonts w:ascii="Aptos" w:hAnsi="Aptos"/>
                <w:b w:val="0"/>
                <w:bCs w:val="0"/>
                <w:caps w:val="0"/>
              </w:rPr>
              <w:t>l. (2010)</w:t>
            </w:r>
            <w:r w:rsidRPr="00F43AE3">
              <w:fldChar w:fldCharType="end"/>
            </w:r>
          </w:p>
        </w:tc>
        <w:tc>
          <w:tcPr>
            <w:tcW w:w="3118" w:type="dxa"/>
          </w:tcPr>
          <w:p w14:paraId="450666F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Reviewing the use of habitat ecological networks in the provision of ecosystem services among plantations.</w:t>
            </w:r>
          </w:p>
        </w:tc>
        <w:tc>
          <w:tcPr>
            <w:tcW w:w="3261" w:type="dxa"/>
          </w:tcPr>
          <w:p w14:paraId="21A9991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Habitat-habitat spatial ecological networks with nodes representing habitat areas connected by habitat corridors.</w:t>
            </w:r>
          </w:p>
        </w:tc>
        <w:tc>
          <w:tcPr>
            <w:tcW w:w="2551" w:type="dxa"/>
          </w:tcPr>
          <w:p w14:paraId="0263663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Provision:</w:t>
            </w:r>
          </w:p>
          <w:p w14:paraId="3A544748"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Raw materials (timber, thatching grass)</w:t>
            </w:r>
          </w:p>
          <w:p w14:paraId="4E3F7B0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Honey</w:t>
            </w:r>
          </w:p>
          <w:p w14:paraId="7460E07D"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Firewood</w:t>
            </w:r>
          </w:p>
          <w:p w14:paraId="439106C8"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Grazing land</w:t>
            </w:r>
          </w:p>
          <w:p w14:paraId="2DBE0BB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6ED50668"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Regulation:</w:t>
            </w:r>
          </w:p>
          <w:p w14:paraId="7D63BF2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Biodiversity conservation</w:t>
            </w:r>
          </w:p>
          <w:p w14:paraId="76AA7491"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Pollination</w:t>
            </w:r>
          </w:p>
          <w:p w14:paraId="0446E0A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Biocontrol</w:t>
            </w:r>
          </w:p>
          <w:p w14:paraId="2E262C6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Water filtration</w:t>
            </w:r>
          </w:p>
          <w:p w14:paraId="098175C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Firebreaks</w:t>
            </w:r>
          </w:p>
          <w:p w14:paraId="46904CC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28DD4C7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Supporting:</w:t>
            </w:r>
          </w:p>
          <w:p w14:paraId="4CCAA46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Nutrient cycling</w:t>
            </w:r>
          </w:p>
        </w:tc>
        <w:tc>
          <w:tcPr>
            <w:tcW w:w="1828" w:type="dxa"/>
          </w:tcPr>
          <w:p w14:paraId="1512E2D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Forestry plantation</w:t>
            </w:r>
          </w:p>
          <w:p w14:paraId="1094DB2D"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39A9000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Grassland</w:t>
            </w:r>
          </w:p>
        </w:tc>
        <w:tc>
          <w:tcPr>
            <w:tcW w:w="1210" w:type="dxa"/>
          </w:tcPr>
          <w:p w14:paraId="2371D1C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South Africa</w:t>
            </w:r>
          </w:p>
        </w:tc>
      </w:tr>
      <w:tr w:rsidR="00CA388B" w14:paraId="11D01751"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CC0A57D" w14:textId="77777777" w:rsidR="00CA388B" w:rsidRPr="00F43AE3" w:rsidRDefault="00CA388B" w:rsidP="00282A3E">
            <w:pPr>
              <w:spacing w:line="360" w:lineRule="auto"/>
              <w:jc w:val="center"/>
              <w:rPr>
                <w:b w:val="0"/>
                <w:bCs w:val="0"/>
              </w:rPr>
            </w:pPr>
            <w:r w:rsidRPr="00F43AE3">
              <w:lastRenderedPageBreak/>
              <w:fldChar w:fldCharType="begin"/>
            </w:r>
            <w:r w:rsidRPr="00F43AE3">
              <w:rPr>
                <w:b w:val="0"/>
                <w:bCs w:val="0"/>
                <w:caps w:val="0"/>
              </w:rPr>
              <w:instrText xml:space="preserve"> ADDIN ZOTERO_ITEM CSL_CITATION {"citationID":"yQgDTlPg","properties":{"formattedCitation":"(Stein et al., 2020)","plainCitation":"(STEIN ET AL., 2020)","noteIndex":0},"citationItems":[{"id":330,"uris":["http://zotero.org/users/8617146/items/KC4ZE6AL"],"itemData":{"id":330,"type":"article-journal","abstract":"West African savannas are severely threatened with intensified land use and increasing degradation. Bees are important for terrestrial biodiversity as they provide native plant species with pollination services. However, little information is available regarding their mutualistic interactions with woody plant species. In the first network study from sub-Saharan West Africa, we investigated the effects of land-use intensity and climatic seasonality on plant–bee communities and their interaction networks. In total, we recorded 5686 interactions between 53 flowering woody plant species and 100 bee species. Bee-species richness and the number of interactions were higher in the low compared to medium and high land-use intensity sites. Bee- and plant-species richness and the number of interactions were higher in the dry compared to the rainy season. Plant–bee visitation networks were not strongly affected by land-use intensity; however, climatic seasonality had a strong effect on network architecture. Null-model corrected connectance and nestedness were higher in the dry compared to the rainy season. In addition, network specialization and null-model corrected modularity were lower in the dry compared to the rainy season. Our results suggest that in our study region, seasonal effects on mutualistic network architecture are more pronounced compared to land-use change effects. Nonetheless, the decrease in bee-species richness and the number of plant–bee interactions with an increase in land-use intensity highlights the importance of savanna conservation for maintaining bee diversity and the concomitant provision of ecosystem services.","container-title":"Diversity","DOI":"10.3390/d13010001","ISSN":"1424-2818","issue":"1","journalAbbreviation":"Diversity","language":"en","page":"1","source":"Semantic Scholar","title":"Plant-Pollinator Networks in Savannas of Burkina Faso, West Africa","volume":"13","author":[{"family":"Stein","given":"Katharina"},{"family":"Coulibaly","given":"Drissa"},{"family":"Balima","given":"Larba Hubert"},{"family":"Goetze","given":"Dethardt"},{"family":"Linsenmair","given":"Karl Eduard"},{"family":"Porembski","given":"Stefan"},{"family":"Stenchly","given":"Kathrin"},{"family":"Theodorou","given":"Panagiotis"}],"issued":{"date-parts":[["2020",12,22]]}}}],"schema":"https://github.com/citation-style-language/schema/raw/master/csl-citation.json"} </w:instrText>
            </w:r>
            <w:r w:rsidRPr="00F43AE3">
              <w:fldChar w:fldCharType="separate"/>
            </w:r>
            <w:r w:rsidRPr="00F43AE3">
              <w:rPr>
                <w:rFonts w:ascii="Aptos" w:hAnsi="Aptos"/>
                <w:b w:val="0"/>
                <w:bCs w:val="0"/>
                <w:caps w:val="0"/>
              </w:rPr>
              <w:t xml:space="preserve">Stein </w:t>
            </w:r>
            <w:r>
              <w:rPr>
                <w:rFonts w:ascii="Aptos" w:hAnsi="Aptos"/>
                <w:b w:val="0"/>
                <w:bCs w:val="0"/>
                <w:caps w:val="0"/>
              </w:rPr>
              <w:t>et a</w:t>
            </w:r>
            <w:r w:rsidRPr="00F43AE3">
              <w:rPr>
                <w:rFonts w:ascii="Aptos" w:hAnsi="Aptos"/>
                <w:b w:val="0"/>
                <w:bCs w:val="0"/>
                <w:caps w:val="0"/>
              </w:rPr>
              <w:t>l. (2020)</w:t>
            </w:r>
            <w:r w:rsidRPr="00F43AE3">
              <w:fldChar w:fldCharType="end"/>
            </w:r>
          </w:p>
        </w:tc>
        <w:tc>
          <w:tcPr>
            <w:tcW w:w="3118" w:type="dxa"/>
          </w:tcPr>
          <w:p w14:paraId="35999EE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Applying network ecology approaches to understand the impact of land-use intensity and climate seasonality on plant-bee communities.</w:t>
            </w:r>
          </w:p>
        </w:tc>
        <w:tc>
          <w:tcPr>
            <w:tcW w:w="3261" w:type="dxa"/>
          </w:tcPr>
          <w:p w14:paraId="6171CC5F"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Plant-bee mutualistic ecological networks.</w:t>
            </w:r>
          </w:p>
        </w:tc>
        <w:tc>
          <w:tcPr>
            <w:tcW w:w="2551" w:type="dxa"/>
          </w:tcPr>
          <w:p w14:paraId="65BA4B26"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Regulating:</w:t>
            </w:r>
          </w:p>
          <w:p w14:paraId="36E1ED90"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Pollination</w:t>
            </w:r>
          </w:p>
        </w:tc>
        <w:tc>
          <w:tcPr>
            <w:tcW w:w="1828" w:type="dxa"/>
          </w:tcPr>
          <w:p w14:paraId="1463715A"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Savanna</w:t>
            </w:r>
          </w:p>
        </w:tc>
        <w:tc>
          <w:tcPr>
            <w:tcW w:w="1210" w:type="dxa"/>
          </w:tcPr>
          <w:p w14:paraId="46003A7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Burkina Faso</w:t>
            </w:r>
          </w:p>
        </w:tc>
      </w:tr>
      <w:tr w:rsidR="00CA388B" w14:paraId="4C413667"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771B2C5B"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{"citationID":"gZLv1DGt","properties":{"formattedCitation":"(Timberlake et al., 2022)","plainCitation":"(TIMBERLAKE ET AL., 2022)","noteIndex":0},"citationItems":[{"id":342,"uris":["http://zotero.org/users/8617146/items/RJ6B5A6Z"],"itemData":{"id":342,"type":"article-journal","abstract":"Smallholder farmers are some of the poorest and most food insecure people on Earth. Their high nutritional and economic reliance on home-grown produce makes them particularly vulnerable to environmental stressors such as pollinator loss or climate change which threaten agricultural productivity. Improving smallholder agriculture in a way that is environmentally sustainable and resilient to climate change is a key challenge of the 21st century. Ecological intensification, whereby ecosystem services are managed to increase agricultural productivity, is a promising solution for smallholders. However, smallholder farms are complex socio-ecological systems with a range of social, ecological and environmental factors interacting to influence ecosystem service provisioning. To truly understand the functioning of a smallholder farm and identify the most effective management options to support household food and nutrition security, a holistic, systems-based understanding is required. In this paper, we propose a network approach to understand, visualise and model the complex interactions occurring among wild species, crops and people on smallholder farms. Specifically, we demonstrate how networks may be used to (a) identify wild species with a key role in supporting, delivering or increasing the resilience of an ecosystem service; (b) quantify the value of an ecosystem service in a way that is relevant to the food and nutrition security of smallholders; and (c) understand the social interactions that influence the management of shared ecosystem services. Using a case study based on data from rural Nepal, we demonstrate how this framework can be used to connect wild plants, pollinators and crops to key nutrients consumed by humans. This allows us to quantify the nutritional value of an ecosystem service and identify the wild plants and pollinators involved in its provision, as well as providing a framework to predict the effects of environmental change on human nutrition. Our framework identifies mechanistic links between ecosystem services and the nutrients consumed by smallholder farmers and highlights social factors that may influence the management of these services. Applying this framework to smallholder farms in a range of socio-ecological contexts may provide new, sustainable and equitable solutions to smallholder food and nutrition security. A free Plain Language Summary can be found within the Supporting Information of this article.","container-title":"People and Nature","DOI":"10.1002/pan3.10295","ISSN":"2575-8314","issue":"2","language":"en","license":"© 2022 The Authors. People and Nature published by John Wiley &amp; Sons Ltd on behalf of British Ecological Society","note":"_eprint: https://onlinelibrary.wiley.com/doi/pdf/10.1002/pan3.10295","page":"563-575","source":"Wiley Online Library","title":"A network approach for managing ecosystem services and improving food and nutrition security on smallholder farms","volume":"4","author":[{"family":"Timberlake","given":"Thomas P."},{"family":"Cirtwill","given":"Alyssa R."},{"family":"Baral","given":"Sushil C."},{"family":"Bhusal","given":"Daya R."},{"family":"Devkota","given":"Kedar"},{"family":"Harris-Fry","given":"Helen A."},{"family":"Kortsch","given":"Susanne"},{"family":"Myers","given":"Samuel S."},{"family":"Roslin","given":"Tomas"},{"family":"Saville","given":"Naomi M."},{"family":"Smith","given":"Matthew R."},{"family":"Strona","given":"Giovanni"},{"family":"Memmott","given":"Jane"}],"issued":{"date-parts":[["2022"]]}}}],"schema":"https://github.com/citation-style-language/schema/raw/master/csl-citation.json"} </w:instrText>
            </w:r>
            <w:r w:rsidRPr="00F43AE3">
              <w:fldChar w:fldCharType="separate"/>
            </w:r>
            <w:r w:rsidRPr="00F43AE3">
              <w:rPr>
                <w:rFonts w:ascii="Aptos" w:hAnsi="Aptos"/>
                <w:b w:val="0"/>
                <w:bCs w:val="0"/>
                <w:caps w:val="0"/>
              </w:rPr>
              <w:t xml:space="preserve">Timberlake </w:t>
            </w:r>
            <w:r>
              <w:rPr>
                <w:rFonts w:ascii="Aptos" w:hAnsi="Aptos"/>
                <w:b w:val="0"/>
                <w:bCs w:val="0"/>
                <w:caps w:val="0"/>
              </w:rPr>
              <w:t>et a</w:t>
            </w:r>
            <w:r w:rsidRPr="00F43AE3">
              <w:rPr>
                <w:rFonts w:ascii="Aptos" w:hAnsi="Aptos"/>
                <w:b w:val="0"/>
                <w:bCs w:val="0"/>
                <w:caps w:val="0"/>
              </w:rPr>
              <w:t>l. (2022)</w:t>
            </w:r>
            <w:r w:rsidRPr="00F43AE3">
              <w:fldChar w:fldCharType="end"/>
            </w:r>
          </w:p>
        </w:tc>
        <w:tc>
          <w:tcPr>
            <w:tcW w:w="3118" w:type="dxa"/>
          </w:tcPr>
          <w:p w14:paraId="68818628"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Presenting a framework using a network approach to quantify the value of ecosystem services in the context of smallholder nutrition security, ultimately influencing ecological intensification (i.e. managing ecosystem services to increase agricultural productivity).</w:t>
            </w:r>
          </w:p>
        </w:tc>
        <w:tc>
          <w:tcPr>
            <w:tcW w:w="3261" w:type="dxa"/>
          </w:tcPr>
          <w:p w14:paraId="4C04AA5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roofErr w:type="spellStart"/>
            <w:r>
              <w:t>Mulitpartite</w:t>
            </w:r>
            <w:proofErr w:type="spellEnd"/>
            <w:r>
              <w:t xml:space="preserve"> ecological network linking pollinators – crops – nutrients.</w:t>
            </w:r>
          </w:p>
          <w:p w14:paraId="6A077E1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Multilayer social-ecological network linking agricultural ecological interactions with local community social interactions.</w:t>
            </w:r>
          </w:p>
        </w:tc>
        <w:tc>
          <w:tcPr>
            <w:tcW w:w="2551" w:type="dxa"/>
          </w:tcPr>
          <w:p w14:paraId="3C7DBBF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Provisioning:</w:t>
            </w:r>
          </w:p>
          <w:p w14:paraId="3EA174C9"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Food</w:t>
            </w:r>
          </w:p>
          <w:p w14:paraId="530A0C6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4389920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Regulating:</w:t>
            </w:r>
          </w:p>
          <w:p w14:paraId="0FB4A1AA"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Pollination</w:t>
            </w:r>
          </w:p>
          <w:p w14:paraId="1FAABF4A"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Pest control</w:t>
            </w:r>
          </w:p>
          <w:p w14:paraId="74794D20"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Water regulation</w:t>
            </w:r>
          </w:p>
          <w:p w14:paraId="6C90BD4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07B977E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Supporting:</w:t>
            </w:r>
          </w:p>
          <w:p w14:paraId="7139942F"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Nutrient cycling</w:t>
            </w:r>
          </w:p>
        </w:tc>
        <w:tc>
          <w:tcPr>
            <w:tcW w:w="1828" w:type="dxa"/>
          </w:tcPr>
          <w:p w14:paraId="48F6C2EA"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Smallholder agroecosystem</w:t>
            </w:r>
          </w:p>
        </w:tc>
        <w:tc>
          <w:tcPr>
            <w:tcW w:w="1210" w:type="dxa"/>
          </w:tcPr>
          <w:p w14:paraId="3DA05DF4"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Nepal</w:t>
            </w:r>
          </w:p>
        </w:tc>
      </w:tr>
      <w:tr w:rsidR="00CA388B" w14:paraId="74D98B8F"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7CD0E24F"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{"citationID":"Ym3rExoN","properties":{"formattedCitation":"(Tixier et al., 2013)","plainCitation":"(TIXIER ET AL., 2013)","noteIndex":0},"citationItems":[{"id":349,"uris":["http://zotero.org/users/8617146/items/ZSDZTP4H"],"itemData":{"id":349,"type":"article-journal","abstract":"Semantic Scholar extracted view of \"Modelling Interaction Networks for Enhanced Ecosystem Services in Agroecosystems\" by P. Tixier et al.","DOI":"10.1016/B978-0-12-420002-9.00007-X","language":"en","note":"Book Title: Advances in Ecological Research\nISBN: 9780124200029\npublisher: Elsevier\nDOI: 10.1016/B978-0-12-420002-9.00007-X","page":"437-480","source":"Semantic Scholar","title":"Modelling Interaction Networks for Enhanced Ecosystem Services in Agroecosystems","volume":"49","author":[{"family":"Tixier","given":"Philippe"},{"family":"Peyrard","given":"Nathalie"},{"family":"Aubertot","given":"Jean-Noël"},{"family":"Gaba","given":"Sabrina"},{"family":"Radoszycki","given":"Julia"},{"family":"Caron-Lormier","given":"Geoffrey"},{"family":"Vinatier","given":"Fabrice"},{"family":"Mollot","given":"Grégory"},{"family":"Sabbadin","given":"Régis"}],"issued":{"date-parts":[["2013"]]}}}],"schema":"https://github.com/citation-style-language/schema/raw/master/csl-citation.json"} </w:instrText>
            </w:r>
            <w:r w:rsidRPr="00F43AE3">
              <w:fldChar w:fldCharType="separate"/>
            </w:r>
            <w:r w:rsidRPr="00F43AE3">
              <w:rPr>
                <w:rFonts w:ascii="Aptos" w:hAnsi="Aptos"/>
                <w:b w:val="0"/>
                <w:bCs w:val="0"/>
                <w:caps w:val="0"/>
              </w:rPr>
              <w:t xml:space="preserve">Tixier </w:t>
            </w:r>
            <w:r>
              <w:rPr>
                <w:rFonts w:ascii="Aptos" w:hAnsi="Aptos"/>
                <w:b w:val="0"/>
                <w:bCs w:val="0"/>
                <w:caps w:val="0"/>
              </w:rPr>
              <w:t>et a</w:t>
            </w:r>
            <w:r w:rsidRPr="00F43AE3">
              <w:rPr>
                <w:rFonts w:ascii="Aptos" w:hAnsi="Aptos"/>
                <w:b w:val="0"/>
                <w:bCs w:val="0"/>
                <w:caps w:val="0"/>
              </w:rPr>
              <w:t>l. (2013)</w:t>
            </w:r>
            <w:r w:rsidRPr="00F43AE3">
              <w:fldChar w:fldCharType="end"/>
            </w:r>
            <w:r w:rsidRPr="00F43AE3">
              <w:rPr>
                <w:b w:val="0"/>
                <w:bCs w:val="0"/>
                <w:caps w:val="0"/>
              </w:rPr>
              <w:t xml:space="preserve"> </w:t>
            </w:r>
          </w:p>
        </w:tc>
        <w:tc>
          <w:tcPr>
            <w:tcW w:w="3118" w:type="dxa"/>
          </w:tcPr>
          <w:p w14:paraId="7486E92E"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Exploring the use of network modelling to assess and enhance ecosystem services at different scales, in the context of pest regulation services in agroecosystems.</w:t>
            </w:r>
          </w:p>
        </w:tc>
        <w:tc>
          <w:tcPr>
            <w:tcW w:w="3261" w:type="dxa"/>
          </w:tcPr>
          <w:p w14:paraId="76AC8CE8"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Food web network models, spatial network models, and decision interaction network models.</w:t>
            </w:r>
          </w:p>
        </w:tc>
        <w:tc>
          <w:tcPr>
            <w:tcW w:w="2551" w:type="dxa"/>
          </w:tcPr>
          <w:p w14:paraId="54A6A295"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Regulating:</w:t>
            </w:r>
          </w:p>
          <w:p w14:paraId="17B8032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Pest regulation</w:t>
            </w:r>
          </w:p>
          <w:p w14:paraId="095E8F0C"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Pollination</w:t>
            </w:r>
          </w:p>
          <w:p w14:paraId="0BA26D98"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
          <w:p w14:paraId="71531677"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Supporting:</w:t>
            </w:r>
          </w:p>
          <w:p w14:paraId="1B91C08E"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Primary production</w:t>
            </w:r>
          </w:p>
        </w:tc>
        <w:tc>
          <w:tcPr>
            <w:tcW w:w="1828" w:type="dxa"/>
          </w:tcPr>
          <w:p w14:paraId="4194BBA9"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Agroecosystem</w:t>
            </w:r>
          </w:p>
        </w:tc>
        <w:tc>
          <w:tcPr>
            <w:tcW w:w="1210" w:type="dxa"/>
          </w:tcPr>
          <w:p w14:paraId="01F02574"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N/A</w:t>
            </w:r>
          </w:p>
        </w:tc>
      </w:tr>
      <w:tr w:rsidR="00CA388B" w14:paraId="22660E7A"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58CBE489" w14:textId="77777777" w:rsidR="00CA388B" w:rsidRPr="00F43AE3" w:rsidRDefault="00CA388B" w:rsidP="00282A3E">
            <w:pPr>
              <w:spacing w:line="360" w:lineRule="auto"/>
              <w:jc w:val="center"/>
              <w:rPr>
                <w:b w:val="0"/>
                <w:bCs w:val="0"/>
              </w:rPr>
            </w:pPr>
            <w:r w:rsidRPr="00F43AE3">
              <w:lastRenderedPageBreak/>
              <w:fldChar w:fldCharType="begin"/>
            </w:r>
            <w:r w:rsidRPr="00F43AE3">
              <w:rPr>
                <w:b w:val="0"/>
                <w:bCs w:val="0"/>
                <w:caps w:val="0"/>
              </w:rPr>
              <w:instrText xml:space="preserve"> ADDIN ZOTERO_ITEM CSL_CITATION {"citationID":"ELyqOpyN","properties":{"formattedCitation":"(Van Kleunen et al., 2023)","plainCitation":"(VAN KLEUNEN ET AL., 2023)","noteIndex":0},"citationItems":[{"id":354,"uris":["http://zotero.org/users/8617146/items/VHPZVIJJ"],"itemData":{"id":354,"type":"article-journal","abstract":"Ecological communities are increasingly subject to natural and human-induced additions of species, as species shift their ranges under climate change, are introduced for conservation and are unintentionally moved by humans. As such, decisions about how to manage ecosystems subject to species introductions and considering multiple management objectives need to be made. However, the impacts of gaining new species on ecological communities are difficult to predict due to uncertainty in introduced species characteristics, the novel interactions that will be produced by that species, and the recipient ecosystem structure. Drawing on ecological and conservation decision theory, we synthesise literature into a conceptual framework for species introduction decision-making based on ecological networks in high-uncertainty contexts. We demonstrate the application of this framework to a theoretical decision surrounding assisted migration considering both biodiversity and ecosystem service objectives. We show that this framework can be used to evaluate trade-offs between outcomes, predict worst-case scenarios, suggest when one should collect additional data, and allow for improving knowledge of the system over time.","container-title":"Ecology Letters","DOI":"10.1111/ele.14212","ISSN":"1461-0248","issue":"6","journalAbbreviation":"Ecol Lett","language":"eng","note":"PMID: 37038276","page":"983-1004","source":"PubMed","title":"Decision-making under uncertainty for species introductions into ecological networks","volume":"26","author":[{"family":"Van Kleunen","given":"Lucy B."},{"family":"Peterson","given":"Katie A."},{"family":"Hayden","given":"Meghan T."},{"family":"Keyes","given":"Aislyn"},{"family":"Schwartz","given":"Aaron J."},{"family":"Li","given":"Henry"},{"family":"Dee","given":"Laura E."}],"issued":{"date-parts":[["2023",6]]}}}],"schema":"https://github.com/citation-style-language/schema/raw/master/csl-citation.json"} </w:instrText>
            </w:r>
            <w:r w:rsidRPr="00F43AE3">
              <w:fldChar w:fldCharType="separate"/>
            </w:r>
            <w:r w:rsidRPr="00F43AE3">
              <w:rPr>
                <w:rFonts w:ascii="Aptos" w:hAnsi="Aptos"/>
                <w:b w:val="0"/>
                <w:bCs w:val="0"/>
                <w:caps w:val="0"/>
              </w:rPr>
              <w:t xml:space="preserve">Van </w:t>
            </w:r>
            <w:proofErr w:type="spellStart"/>
            <w:r w:rsidRPr="00F43AE3">
              <w:rPr>
                <w:rFonts w:ascii="Aptos" w:hAnsi="Aptos"/>
                <w:b w:val="0"/>
                <w:bCs w:val="0"/>
                <w:caps w:val="0"/>
              </w:rPr>
              <w:t>Kleunen</w:t>
            </w:r>
            <w:proofErr w:type="spellEnd"/>
            <w:r w:rsidRPr="00F43AE3">
              <w:rPr>
                <w:rFonts w:ascii="Aptos" w:hAnsi="Aptos"/>
                <w:b w:val="0"/>
                <w:bCs w:val="0"/>
                <w:caps w:val="0"/>
              </w:rPr>
              <w:t xml:space="preserve"> </w:t>
            </w:r>
            <w:r>
              <w:rPr>
                <w:rFonts w:ascii="Aptos" w:hAnsi="Aptos"/>
                <w:b w:val="0"/>
                <w:bCs w:val="0"/>
                <w:caps w:val="0"/>
              </w:rPr>
              <w:t>et a</w:t>
            </w:r>
            <w:r w:rsidRPr="00F43AE3">
              <w:rPr>
                <w:rFonts w:ascii="Aptos" w:hAnsi="Aptos"/>
                <w:b w:val="0"/>
                <w:bCs w:val="0"/>
                <w:caps w:val="0"/>
              </w:rPr>
              <w:t>l. (2023)</w:t>
            </w:r>
            <w:r w:rsidRPr="00F43AE3">
              <w:fldChar w:fldCharType="end"/>
            </w:r>
          </w:p>
        </w:tc>
        <w:tc>
          <w:tcPr>
            <w:tcW w:w="3118" w:type="dxa"/>
          </w:tcPr>
          <w:p w14:paraId="210B48C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Presenting a framework using ecological networks to aid in decision-making in species introductions considering both biodiversity and ecosystem service objectives.</w:t>
            </w:r>
          </w:p>
        </w:tc>
        <w:tc>
          <w:tcPr>
            <w:tcW w:w="3261" w:type="dxa"/>
          </w:tcPr>
          <w:p w14:paraId="48F4523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Ecological network models (e.g. Allometric Trophic Network model or Lotka-Volterra model) incorporating dynamic processes to predict impact of introducing species on population dynamics.</w:t>
            </w:r>
          </w:p>
        </w:tc>
        <w:tc>
          <w:tcPr>
            <w:tcW w:w="2551" w:type="dxa"/>
          </w:tcPr>
          <w:p w14:paraId="6003B45E"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A range of ecosystem services referenced throughout with no focus on any specifically.</w:t>
            </w:r>
          </w:p>
        </w:tc>
        <w:tc>
          <w:tcPr>
            <w:tcW w:w="1828" w:type="dxa"/>
          </w:tcPr>
          <w:p w14:paraId="092B5B8F"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N/A</w:t>
            </w:r>
          </w:p>
        </w:tc>
        <w:tc>
          <w:tcPr>
            <w:tcW w:w="1210" w:type="dxa"/>
          </w:tcPr>
          <w:p w14:paraId="5F64358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N/A</w:t>
            </w:r>
          </w:p>
        </w:tc>
      </w:tr>
      <w:tr w:rsidR="00CA388B" w14:paraId="5D956E53"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40462C05" w14:textId="77777777" w:rsidR="00CA388B" w:rsidRPr="00F43AE3" w:rsidRDefault="00CA388B" w:rsidP="00282A3E">
            <w:pPr>
              <w:spacing w:line="360" w:lineRule="auto"/>
              <w:jc w:val="center"/>
              <w:rPr>
                <w:b w:val="0"/>
                <w:bCs w:val="0"/>
                <w:lang w:val="fr-FR"/>
              </w:rPr>
            </w:pPr>
            <w:r w:rsidRPr="00F43AE3">
              <w:fldChar w:fldCharType="begin"/>
            </w:r>
            <w:r w:rsidRPr="00F43AE3">
              <w:rPr>
                <w:b w:val="0"/>
                <w:bCs w:val="0"/>
                <w:caps w:val="0"/>
              </w:rPr>
              <w:instrText xml:space="preserve"> ADDIN ZOTERO_ITEM CSL_CITATION {"citationID":"TkWs4YP8","properties":{"formattedCitation":"(Windsor et al., 2021)","plainCitation":"(WINDSOR ET AL., 2021)","noteIndex":0},"citationItems":[{"id":365,"uris":["http://zotero.org/users/8617146/items/XCE2X7FG"],"itemData":{"id":365,"type":"article-journal","abstract":"Managing agricultural environments in a way that maximises the provision of multiple ecosystem services is a significant challenge in the development of sustainable and secure food systems. Advances in network ecology provide a way forward, particularly in arable landscapes, as they incorporate mutualistic and antagonistic interactions associated with crop production. Here, we present an approach to identify mixes of non-crop plant species that provide multiple ecosystem services while minimising disservices. Genetic algorithms were applied to the Norwood Farm ecological network—a comprehensive dataset of antagonistic and mutualistic species interactions on an organic farm in the United Kingdom. We aimed to show how network analyses can be used to select plants supporting a high diversity of insect pollinators and parasitoids of insect pests, but low diversity of herbivores. Further to this, we wanted to understand the trade-offs in ecosystem service provision associated with conventional management practices that focus on individual ecosystem services. We show that multilayer network analyses can be used to identify mixes of plant species that maximise the species richness of pollinators and parasitoids (natural enemies of insect pests), while minimising the species richness of herbivores. Trade-offs between ecosystem processes were apparent with several plant species associated with a high species richness of both positive (pollinators and parasitoids) and negative (herbivores) functional taxonomic groups. As a result, optimal plant species mixes for individual ecosystem services were different from the mix simultaneously maximising pollination and parasitism of pest insects, while minimising herbivory. Synthesis and applicatio</w:instrText>
            </w:r>
            <w:r w:rsidRPr="00F43AE3">
              <w:rPr>
                <w:b w:val="0"/>
                <w:bCs w:val="0"/>
                <w:caps w:val="0"/>
                <w:lang w:val="fr-FR"/>
              </w:rPr>
              <w:instrText xml:space="preserve">ns. Plant mixes designed solely for maximising pollinator species richness are not optimal for the provision of other ecosystem services and disservices (e.g. parasitism of insect pests and herbivory). The method presented here will allow for the design of management strategies that facilitate the provision of multiple ecosystem services. To this end, we provide a protocol for practitioners to develop their own plant mixes suitable for farm-scale management. This avenue of predictive network ecology has the potential to enhance agricultural management, supporting high levels of biodiversity and food production by manipulating ecological networks in specific ways.","container-title":"Journal of Applied Ecology","DOI":"10.1111/1365-2664.14007","ISSN":"1365-2664","issue":"12","language":"en","note":"_eprint: https://onlinelibrary.wiley.com/doi/pdf/10.1111/1365-2664.14007","page":"2770-2782","source":"Wiley Online Library","title":"Identifying plant mixes for multiple ecosystem service provision in agricultural systems using ecological networks","volume":"58","author":[{"family":"Windsor","given":"Fredric M."},{"family":"Tavella","given":"Julia"},{"family":"Rother","given":"Débora C."},{"family":"Raimundo","given":"Rafael L. G."},{"family":"Devoto","given":"Mariano"},{"family":"Guimarães Jr.","given":"Paulo R."},{"family":"Evans","given":"Darren M."}],"issued":{"date-parts":[["2021"]]}}}],"schema":"https://github.com/citation-style-language/schema/raw/master/csl-citation.json"} </w:instrText>
            </w:r>
            <w:r w:rsidRPr="00F43AE3">
              <w:fldChar w:fldCharType="separate"/>
            </w:r>
            <w:r w:rsidRPr="00F43AE3">
              <w:rPr>
                <w:rFonts w:ascii="Aptos" w:hAnsi="Aptos"/>
                <w:b w:val="0"/>
                <w:bCs w:val="0"/>
                <w:caps w:val="0"/>
                <w:lang w:val="fr-FR"/>
              </w:rPr>
              <w:t xml:space="preserve">Windsor et </w:t>
            </w:r>
            <w:r>
              <w:rPr>
                <w:rFonts w:ascii="Aptos" w:hAnsi="Aptos"/>
                <w:b w:val="0"/>
                <w:bCs w:val="0"/>
                <w:caps w:val="0"/>
                <w:lang w:val="fr-FR"/>
              </w:rPr>
              <w:t>a</w:t>
            </w:r>
            <w:r w:rsidRPr="00F43AE3">
              <w:rPr>
                <w:rFonts w:ascii="Aptos" w:hAnsi="Aptos"/>
                <w:b w:val="0"/>
                <w:bCs w:val="0"/>
                <w:caps w:val="0"/>
                <w:lang w:val="fr-FR"/>
              </w:rPr>
              <w:t>l. (2021)</w:t>
            </w:r>
            <w:r w:rsidRPr="00F43AE3">
              <w:fldChar w:fldCharType="end"/>
            </w:r>
          </w:p>
        </w:tc>
        <w:tc>
          <w:tcPr>
            <w:tcW w:w="3118" w:type="dxa"/>
          </w:tcPr>
          <w:p w14:paraId="5F13A384"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CA388B">
              <w:t>Applying network ecology approaches to intentionally maximise ecosystem service provisioning and understand trade-offs in ecosystem service provisioning associated with management practices.</w:t>
            </w:r>
          </w:p>
        </w:tc>
        <w:tc>
          <w:tcPr>
            <w:tcW w:w="3261" w:type="dxa"/>
          </w:tcPr>
          <w:p w14:paraId="0F74E7C8"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rsidRPr="00CA388B">
              <w:t>Bipartite and multilayer ecological networks exhibiting trophic, mutualistic, and parasitic interactions to represent pollina</w:t>
            </w:r>
            <w:r>
              <w:t>tion and pest control ecosystem services, and herbivory disservices.</w:t>
            </w:r>
          </w:p>
        </w:tc>
        <w:tc>
          <w:tcPr>
            <w:tcW w:w="2551" w:type="dxa"/>
          </w:tcPr>
          <w:p w14:paraId="12EC9B8E"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Provisioning:</w:t>
            </w:r>
          </w:p>
          <w:p w14:paraId="1A185D65"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Crop production</w:t>
            </w:r>
          </w:p>
          <w:p w14:paraId="33C3B81F"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Regulating:</w:t>
            </w:r>
          </w:p>
          <w:p w14:paraId="767B3B39"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Pollination</w:t>
            </w:r>
          </w:p>
          <w:p w14:paraId="709C0239"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Pest Control</w:t>
            </w:r>
          </w:p>
          <w:p w14:paraId="2C0E431D"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Disservices:</w:t>
            </w:r>
          </w:p>
          <w:p w14:paraId="3A31737F" w14:textId="77777777" w:rsidR="00CA388B" w:rsidRDefault="00CA388B" w:rsidP="00282A3E">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pPr>
            <w:r>
              <w:t>Herbivory</w:t>
            </w:r>
          </w:p>
          <w:p w14:paraId="16289F50"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828" w:type="dxa"/>
          </w:tcPr>
          <w:p w14:paraId="2F74812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Agroecosystem</w:t>
            </w:r>
          </w:p>
        </w:tc>
        <w:tc>
          <w:tcPr>
            <w:tcW w:w="1210" w:type="dxa"/>
          </w:tcPr>
          <w:p w14:paraId="238C6F45"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UK</w:t>
            </w:r>
          </w:p>
        </w:tc>
      </w:tr>
      <w:tr w:rsidR="00CA388B" w14:paraId="33DDF2E9" w14:textId="77777777" w:rsidTr="00282A3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48B65233" w14:textId="77777777" w:rsidR="00CA388B" w:rsidRPr="00F43AE3" w:rsidRDefault="00CA388B" w:rsidP="00282A3E">
            <w:pPr>
              <w:spacing w:line="360" w:lineRule="auto"/>
              <w:jc w:val="center"/>
              <w:rPr>
                <w:b w:val="0"/>
                <w:bCs w:val="0"/>
              </w:rPr>
            </w:pPr>
            <w:r w:rsidRPr="00F43AE3">
              <w:fldChar w:fldCharType="begin"/>
            </w:r>
            <w:r w:rsidRPr="00F43AE3">
              <w:rPr>
                <w:b w:val="0"/>
                <w:bCs w:val="0"/>
                <w:caps w:val="0"/>
              </w:rPr>
              <w:instrText xml:space="preserve"> ADDIN ZOTERO_ITEM CSL_CITATION {"citationID":"5NVm93Ij","properties":{"formattedCitation":"(Windsor et al., 2022)","plainCitation":"(WINDSOR ET AL., 2022)","noteIndex":0},"citationItems":[{"id":364,"uris":["http://zotero.org/users/8617146/items/FS8JZWV4"],"itemData":{"id":364,"type":"article-journal","container-title":"Perspectives in Ecology and Conservation","DOI":"10.1016/j.pecon.2022.03.001","ISSN":"25300644","issue":"2","journalAbbreviation":"Perspectives in Ecology and Conservation","language":"en","page":"79-90","source":"DOI.org (Crossref)","title":"Network science: Applications for sustainable agroecosystems and food security","title-short":"Network science","volume":"20","author":[{"family":"Windsor","given":"Fredric M."},{"family":"Armenteras","given":"Dolors"},{"family":"Assis","given":"Ana Paula A."},{"family":"Astegiano","given":"Julia"},{"family":"Santana","given":"Pamela C."},{"family":"Cagnolo","given":"Luciano"},{"family":"Carvalheiro","given":"Luísa G."},{"family":"Emary","given":"Clive"},{"family":"Fort","given":"Hugo"},{"family":"Gonzalez","given":"Xavier I."},{"family":"Kitson","given":"James J.N."},{"family":"Lacerda","given":"Ana C.F."},{"family":"Lois","given":"Marcelo"},{"family":"Márquez-Velásquez","given":"Viviana"},{"family":"Miller","given":"Kirsten E."},{"family":"Monasterolo","given":"Marcos"},{"family":"Omacini","given":"Marina"},{"family":"Maia","given":"Kate P."},{"family":"Palacios","given":"Tania Paula"},{"family":"Pocock","given":"Michael J.O."},{"family":"Poggio","given":"Santiago L."},{"family":"Varassin","given":"Isabela G."},{"family":"Vázquez","given":"Diego P."},{"family":"Tavella","given":"Julia"},{"family":"Rother","given":"Débora C."},{"family":"Devoto","given":"Mariano"},{"family":"Guimarães","given":"Paulo R."},{"family":"Evans","given":"Darren M."}],"issued":{"date-parts":[["2022",4]]}}}],"schema":"https://github.com/citation-style-language/schema/raw/master/csl-citation.json"} </w:instrText>
            </w:r>
            <w:r w:rsidRPr="00F43AE3">
              <w:fldChar w:fldCharType="separate"/>
            </w:r>
            <w:r w:rsidRPr="00F43AE3">
              <w:rPr>
                <w:rFonts w:ascii="Aptos" w:hAnsi="Aptos"/>
                <w:b w:val="0"/>
                <w:bCs w:val="0"/>
                <w:caps w:val="0"/>
              </w:rPr>
              <w:t xml:space="preserve">Windsor </w:t>
            </w:r>
            <w:r>
              <w:rPr>
                <w:rFonts w:ascii="Aptos" w:hAnsi="Aptos"/>
                <w:b w:val="0"/>
                <w:bCs w:val="0"/>
                <w:caps w:val="0"/>
              </w:rPr>
              <w:t>et a</w:t>
            </w:r>
            <w:r w:rsidRPr="00F43AE3">
              <w:rPr>
                <w:rFonts w:ascii="Aptos" w:hAnsi="Aptos"/>
                <w:b w:val="0"/>
                <w:bCs w:val="0"/>
                <w:caps w:val="0"/>
              </w:rPr>
              <w:t>l. (2022)</w:t>
            </w:r>
            <w:r w:rsidRPr="00F43AE3">
              <w:fldChar w:fldCharType="end"/>
            </w:r>
          </w:p>
        </w:tc>
        <w:tc>
          <w:tcPr>
            <w:tcW w:w="3118" w:type="dxa"/>
          </w:tcPr>
          <w:p w14:paraId="157C458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Present a framework that uses network approaches to manage agroecosystems for food security, accounting for interactions between biodiversity and ecosystem services.</w:t>
            </w:r>
          </w:p>
        </w:tc>
        <w:tc>
          <w:tcPr>
            <w:tcW w:w="3261" w:type="dxa"/>
          </w:tcPr>
          <w:p w14:paraId="5B83D4BC"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Conceptual multilayer ecological network of antagonistic, competitive, and mutualistic intra-layer interactions, connected by inter-layer interactions of organisms.</w:t>
            </w:r>
          </w:p>
          <w:p w14:paraId="6B850CD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6A4A2DB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Conceptual merged agricultural network of ecological, social, and economic nodes and interactions. </w:t>
            </w:r>
          </w:p>
          <w:p w14:paraId="3AC93D9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554BCD53"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A range of network types (e.g. bipartite, multipartite, multilayer, meta, spatial) at a range of spatial and temporal scales (e.g. field-landscape-global).</w:t>
            </w:r>
          </w:p>
        </w:tc>
        <w:tc>
          <w:tcPr>
            <w:tcW w:w="2551" w:type="dxa"/>
          </w:tcPr>
          <w:p w14:paraId="5810C75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lastRenderedPageBreak/>
              <w:t>Provisioning:</w:t>
            </w:r>
          </w:p>
          <w:p w14:paraId="16BC1472"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Food</w:t>
            </w:r>
          </w:p>
          <w:p w14:paraId="486929F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057BA653"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Regulation:</w:t>
            </w:r>
          </w:p>
          <w:p w14:paraId="73A87D7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Pollination</w:t>
            </w:r>
          </w:p>
          <w:p w14:paraId="21E22ABB"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Pest control</w:t>
            </w:r>
          </w:p>
          <w:p w14:paraId="7C8DFC01"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p>
          <w:p w14:paraId="6E09BBC7"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lastRenderedPageBreak/>
              <w:t>Supporting:</w:t>
            </w:r>
          </w:p>
          <w:p w14:paraId="0675C698" w14:textId="77777777" w:rsidR="00CA388B" w:rsidRDefault="00CA388B" w:rsidP="00282A3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pPr>
            <w:r>
              <w:t>Soil nutrient provision</w:t>
            </w:r>
          </w:p>
        </w:tc>
        <w:tc>
          <w:tcPr>
            <w:tcW w:w="1828" w:type="dxa"/>
          </w:tcPr>
          <w:p w14:paraId="6F506E16"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lastRenderedPageBreak/>
              <w:t>Agroecosystem</w:t>
            </w:r>
          </w:p>
        </w:tc>
        <w:tc>
          <w:tcPr>
            <w:tcW w:w="1210" w:type="dxa"/>
          </w:tcPr>
          <w:p w14:paraId="7B9C3D05" w14:textId="77777777" w:rsidR="00CA388B" w:rsidRDefault="00CA388B" w:rsidP="00282A3E">
            <w:pPr>
              <w:spacing w:line="360" w:lineRule="auto"/>
              <w:jc w:val="center"/>
              <w:cnfStyle w:val="000000100000" w:firstRow="0" w:lastRow="0" w:firstColumn="0" w:lastColumn="0" w:oddVBand="0" w:evenVBand="0" w:oddHBand="1" w:evenHBand="0" w:firstRowFirstColumn="0" w:firstRowLastColumn="0" w:lastRowFirstColumn="0" w:lastRowLastColumn="0"/>
            </w:pPr>
            <w:r>
              <w:t>N/A</w:t>
            </w:r>
          </w:p>
        </w:tc>
      </w:tr>
      <w:tr w:rsidR="00CA388B" w14:paraId="3CC8C675" w14:textId="77777777" w:rsidTr="00282A3E">
        <w:trPr>
          <w:trHeight w:val="1134"/>
        </w:trPr>
        <w:tc>
          <w:tcPr>
            <w:cnfStyle w:val="001000000000" w:firstRow="0" w:lastRow="0" w:firstColumn="1" w:lastColumn="0" w:oddVBand="0" w:evenVBand="0" w:oddHBand="0" w:evenHBand="0" w:firstRowFirstColumn="0" w:firstRowLastColumn="0" w:lastRowFirstColumn="0" w:lastRowLastColumn="0"/>
            <w:tcW w:w="1980" w:type="dxa"/>
          </w:tcPr>
          <w:p w14:paraId="64BCA57E" w14:textId="77777777" w:rsidR="00CA388B" w:rsidRPr="00F43AE3" w:rsidRDefault="00CA388B" w:rsidP="00282A3E">
            <w:pPr>
              <w:spacing w:line="360" w:lineRule="auto"/>
              <w:jc w:val="center"/>
              <w:rPr>
                <w:b w:val="0"/>
                <w:bCs w:val="0"/>
                <w:lang w:val="fr-FR"/>
              </w:rPr>
            </w:pPr>
            <w:r w:rsidRPr="00F43AE3">
              <w:fldChar w:fldCharType="begin"/>
            </w:r>
            <w:r w:rsidRPr="00F43AE3">
              <w:rPr>
                <w:b w:val="0"/>
                <w:bCs w:val="0"/>
                <w:caps w:val="0"/>
              </w:rPr>
              <w:instrText xml:space="preserve"> ADDIN ZOTERO_ITEM CSL_CITATION {"citationID":"2vSEyejK","properties":{"formattedCitation":"(Xiao et al., 2018)","plainCitation":"(XIAO ET AL., 2018)","noteIndex":0},"citationItems":[{"id":367,"uris":["http://zotero.org/users/8617146/items/ELD8CJA9"],"itemData":{"id":367,"type":"article-journal","abstract":"Confronted by significant impacts to ecosystems world-wide, decision makers face the challenge of maintaining both biodiversity and the provision of ecosystem services (ES). However, the objectives of managing biodiversity and supplying ES may not always be in concert, resulting in the need for trade-offs. Understanding these potential trade-offs is crucial for identifying circumstances under which conservation strategies designed to maximise either biodiversity or ES will result in win-win or win-lose outcomes. One important factor that may influence these outcomes are species interactions and the structure of the networks in which they are embedded. We combine optimisation and network theory to investigate the difference in species prioritisation and management outcomes when targeting biodiversity or ES, by considering trophic interactions between species. We analyse 360 simulated ecosystem networks with different ecosystem structures, including the trophic level of the species providing the ES, the number of ES considered, and the food web connectivity. We then illustrate the framework on a saltmarsh case study. We find that trade-offs between biodiversity and ES depend on the network structure of the ecosystem being managed. The trophic level of the species providing the ES is an important determinant of optimal species protection priorities and the biodiversity-ES trade-offs. A strategy targeting ES leads to similar levels of biodiversity conservation (a win-win situation) only when basal species provide the services. In contrast, food web connectivity and the number of services considered have little impact on biodiversity-ES trade-offs. Synthesis and applications. Our research provides the first optimisation model to examine trade-offs between a biodiversity- or ecosystem</w:instrText>
            </w:r>
            <w:r w:rsidRPr="00F43AE3">
              <w:rPr>
                <w:b w:val="0"/>
                <w:bCs w:val="0"/>
                <w:caps w:val="0"/>
                <w:lang w:val="fr-FR"/>
              </w:rPr>
              <w:instrText xml:space="preserve"> service-based approach for managing a network of interacting species that provide services. Importantly, results from considering species-services interactions in ecosystem network dynamics can provide managers with quantitative insights to identify opportunities for win-wins and or to avoid win-loss outcomes, by focusing on the trophic level of the species providing services. Future research could build on our model to add multiple interaction types among species, ecosystem functions, and ecosystem services to analyse optimal ecosystem management for multiple conservation objectives.","container-title":"Journal of Applied Ecology","DOI":"10.1111/1365-2664.13192","ISSN":"1365-2664","issue":"5","language":"en","license":"© 2018 The Authors. Journal of Applied Ecology © 2018 British Ecological Society","note":"_eprint: https://onlinelibrary.wiley.com/doi/pdf/10.1111/1365-2664.13192","page":"2160-2170","source":"Wiley Online Library","title":"Win-wins for biodiversity and ecosystem service conservation depend on the trophic levels of the species providing services","volume":"55","author":[{"family":"Xiao","given":"Hui"},{"family":"Dee","given":"Laura E."},{"family":"Chadès","given":"Iadine"},{"family":"Peyrard","given":"Nathalie"},{"family":"Sabbadin","given":"Régis"},{"family":"Stringer","given":"Martin"},{"family":"McDonald-Madden","given":"Eve"}],"issued":{"date-parts":[["2018"]]}}}],"schema":"https://github.com/citation-style-language/schema/raw/master/csl-citation.json"} </w:instrText>
            </w:r>
            <w:r w:rsidRPr="00F43AE3">
              <w:fldChar w:fldCharType="separate"/>
            </w:r>
            <w:r w:rsidRPr="00F43AE3">
              <w:rPr>
                <w:rFonts w:ascii="Aptos" w:hAnsi="Aptos"/>
                <w:b w:val="0"/>
                <w:bCs w:val="0"/>
                <w:caps w:val="0"/>
                <w:lang w:val="fr-FR"/>
              </w:rPr>
              <w:t xml:space="preserve">Xiao et </w:t>
            </w:r>
            <w:r>
              <w:rPr>
                <w:rFonts w:ascii="Aptos" w:hAnsi="Aptos"/>
                <w:b w:val="0"/>
                <w:bCs w:val="0"/>
                <w:caps w:val="0"/>
                <w:lang w:val="fr-FR"/>
              </w:rPr>
              <w:t>a</w:t>
            </w:r>
            <w:r w:rsidRPr="00F43AE3">
              <w:rPr>
                <w:rFonts w:ascii="Aptos" w:hAnsi="Aptos"/>
                <w:b w:val="0"/>
                <w:bCs w:val="0"/>
                <w:caps w:val="0"/>
                <w:lang w:val="fr-FR"/>
              </w:rPr>
              <w:t>l. (2018)</w:t>
            </w:r>
            <w:r w:rsidRPr="00F43AE3">
              <w:fldChar w:fldCharType="end"/>
            </w:r>
          </w:p>
        </w:tc>
        <w:tc>
          <w:tcPr>
            <w:tcW w:w="3118" w:type="dxa"/>
          </w:tcPr>
          <w:p w14:paraId="3425AC3D"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CA388B">
              <w:t>Analysing trophic interactions between species to understand differences in outcomes when targeting biodiversity or ecosystem services in management approaches.</w:t>
            </w:r>
          </w:p>
        </w:tc>
        <w:tc>
          <w:tcPr>
            <w:tcW w:w="3261" w:type="dxa"/>
          </w:tcPr>
          <w:p w14:paraId="244D755B"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CA388B">
              <w:t>Predator-prey food webs including ecosystem service nodes, connected to species via links weighted with ecosystem service value in US dollars.</w:t>
            </w:r>
          </w:p>
        </w:tc>
        <w:tc>
          <w:tcPr>
            <w:tcW w:w="2551" w:type="dxa"/>
          </w:tcPr>
          <w:p w14:paraId="4A9BEBB1"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CA388B">
              <w:t>Provisioning:</w:t>
            </w:r>
          </w:p>
          <w:p w14:paraId="5AADB1A7"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CA388B">
              <w:t>Fisheries production</w:t>
            </w:r>
          </w:p>
          <w:p w14:paraId="54853107"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
          <w:p w14:paraId="14B6BFD3"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CA388B">
              <w:t>Regulating:</w:t>
            </w:r>
          </w:p>
          <w:p w14:paraId="41E9B2CE" w14:textId="77777777" w:rsidR="00CA388B" w:rsidRP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rsidRPr="00CA388B">
              <w:t>Carbon sequestration</w:t>
            </w:r>
          </w:p>
          <w:p w14:paraId="3D7D68AB" w14:textId="77777777" w:rsidR="00CA388B" w:rsidRPr="00F43AE3"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rPr>
                <w:lang w:val="fr-FR"/>
              </w:rPr>
            </w:pPr>
            <w:r w:rsidRPr="00F43AE3">
              <w:rPr>
                <w:lang w:val="fr-FR"/>
              </w:rPr>
              <w:t>Water filtration</w:t>
            </w:r>
          </w:p>
          <w:p w14:paraId="0F254E2D"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proofErr w:type="spellStart"/>
            <w:r w:rsidRPr="00F43AE3">
              <w:rPr>
                <w:lang w:val="fr-FR"/>
              </w:rPr>
              <w:t>Shoreline</w:t>
            </w:r>
            <w:proofErr w:type="spellEnd"/>
            <w:r w:rsidRPr="00F43AE3">
              <w:rPr>
                <w:lang w:val="fr-FR"/>
              </w:rPr>
              <w:t xml:space="preserve"> </w:t>
            </w:r>
            <w:r>
              <w:t>protection</w:t>
            </w:r>
          </w:p>
        </w:tc>
        <w:tc>
          <w:tcPr>
            <w:tcW w:w="1828" w:type="dxa"/>
          </w:tcPr>
          <w:p w14:paraId="2534D6F6"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Saltmarsh</w:t>
            </w:r>
          </w:p>
        </w:tc>
        <w:tc>
          <w:tcPr>
            <w:tcW w:w="1210" w:type="dxa"/>
          </w:tcPr>
          <w:p w14:paraId="77276133" w14:textId="77777777" w:rsidR="00CA388B" w:rsidRDefault="00CA388B" w:rsidP="00282A3E">
            <w:pPr>
              <w:spacing w:line="360" w:lineRule="auto"/>
              <w:jc w:val="center"/>
              <w:cnfStyle w:val="000000000000" w:firstRow="0" w:lastRow="0" w:firstColumn="0" w:lastColumn="0" w:oddVBand="0" w:evenVBand="0" w:oddHBand="0" w:evenHBand="0" w:firstRowFirstColumn="0" w:firstRowLastColumn="0" w:lastRowFirstColumn="0" w:lastRowLastColumn="0"/>
            </w:pPr>
            <w:r>
              <w:t>California, USA</w:t>
            </w:r>
          </w:p>
        </w:tc>
      </w:tr>
    </w:tbl>
    <w:p w14:paraId="7D7243C0" w14:textId="77777777" w:rsidR="00CA388B" w:rsidRDefault="00CA388B" w:rsidP="00CA388B"/>
    <w:p w14:paraId="239E275F" w14:textId="77777777" w:rsidR="00CA388B" w:rsidRDefault="00CA388B" w:rsidP="00CA388B">
      <w:pPr>
        <w:rPr>
          <w:b/>
          <w:bCs/>
        </w:rPr>
      </w:pPr>
    </w:p>
    <w:p w14:paraId="05591C7D" w14:textId="77777777" w:rsidR="00CA388B" w:rsidRDefault="00CA388B" w:rsidP="00CA388B">
      <w:pPr>
        <w:rPr>
          <w:b/>
          <w:bCs/>
        </w:rPr>
      </w:pPr>
    </w:p>
    <w:p w14:paraId="46A6AAFF" w14:textId="77777777" w:rsidR="00CA388B" w:rsidRDefault="00CA388B" w:rsidP="00CA388B">
      <w:pPr>
        <w:rPr>
          <w:b/>
          <w:bCs/>
        </w:rPr>
      </w:pPr>
      <w:r>
        <w:rPr>
          <w:b/>
          <w:bCs/>
        </w:rPr>
        <w:lastRenderedPageBreak/>
        <w:t>References</w:t>
      </w:r>
    </w:p>
    <w:p w14:paraId="02FACC56" w14:textId="77777777" w:rsidR="00CA388B" w:rsidRDefault="00CA388B" w:rsidP="00CA388B">
      <w:pPr>
        <w:rPr>
          <w:b/>
          <w:bCs/>
        </w:rPr>
      </w:pPr>
    </w:p>
    <w:p w14:paraId="6A7DAE98" w14:textId="77777777" w:rsidR="00CA388B" w:rsidRPr="00CD475F" w:rsidRDefault="00CA388B" w:rsidP="00CA388B">
      <w:pPr>
        <w:pStyle w:val="Bibliography"/>
        <w:rPr>
          <w:rFonts w:ascii="Aptos" w:hAnsi="Aptos"/>
        </w:rPr>
      </w:pPr>
      <w:r>
        <w:fldChar w:fldCharType="begin"/>
      </w:r>
      <w:r>
        <w:instrText xml:space="preserve"> ADDIN ZOTERO_BIBL {"uncited":[],"omitted":[],"custom":[]} CSL_BIBLIOGRAPHY </w:instrText>
      </w:r>
      <w:r>
        <w:fldChar w:fldCharType="separate"/>
      </w:r>
      <w:r w:rsidRPr="00CD475F">
        <w:rPr>
          <w:rFonts w:ascii="Aptos" w:hAnsi="Aptos"/>
        </w:rPr>
        <w:t xml:space="preserve">Bohan, D. A., Raybould, A., Mulder, C., Woodward, G., </w:t>
      </w:r>
      <w:proofErr w:type="spellStart"/>
      <w:r w:rsidRPr="00CD475F">
        <w:rPr>
          <w:rFonts w:ascii="Aptos" w:hAnsi="Aptos"/>
        </w:rPr>
        <w:t>Tamaddoni</w:t>
      </w:r>
      <w:proofErr w:type="spellEnd"/>
      <w:r w:rsidRPr="00CD475F">
        <w:rPr>
          <w:rFonts w:ascii="Aptos" w:hAnsi="Aptos"/>
        </w:rPr>
        <w:t xml:space="preserve">-Nezhad, A., </w:t>
      </w:r>
      <w:proofErr w:type="spellStart"/>
      <w:r w:rsidRPr="00CD475F">
        <w:rPr>
          <w:rFonts w:ascii="Aptos" w:hAnsi="Aptos"/>
        </w:rPr>
        <w:t>Bluthgen</w:t>
      </w:r>
      <w:proofErr w:type="spellEnd"/>
      <w:r w:rsidRPr="00CD475F">
        <w:rPr>
          <w:rFonts w:ascii="Aptos" w:hAnsi="Aptos"/>
        </w:rPr>
        <w:t xml:space="preserve">, N., Pocock, M. J. O., Muggleton, S., Evans, D. M., </w:t>
      </w:r>
      <w:proofErr w:type="spellStart"/>
      <w:r w:rsidRPr="00CD475F">
        <w:rPr>
          <w:rFonts w:ascii="Aptos" w:hAnsi="Aptos"/>
        </w:rPr>
        <w:t>Astegiano</w:t>
      </w:r>
      <w:proofErr w:type="spellEnd"/>
      <w:r w:rsidRPr="00CD475F">
        <w:rPr>
          <w:rFonts w:ascii="Aptos" w:hAnsi="Aptos"/>
        </w:rPr>
        <w:t xml:space="preserve">, J., </w:t>
      </w:r>
      <w:proofErr w:type="spellStart"/>
      <w:r w:rsidRPr="00CD475F">
        <w:rPr>
          <w:rFonts w:ascii="Aptos" w:hAnsi="Aptos"/>
        </w:rPr>
        <w:t>Massol</w:t>
      </w:r>
      <w:proofErr w:type="spellEnd"/>
      <w:r w:rsidRPr="00CD475F">
        <w:rPr>
          <w:rFonts w:ascii="Aptos" w:hAnsi="Aptos"/>
        </w:rPr>
        <w:t xml:space="preserve">, F., </w:t>
      </w:r>
      <w:proofErr w:type="spellStart"/>
      <w:r w:rsidRPr="00CD475F">
        <w:rPr>
          <w:rFonts w:ascii="Aptos" w:hAnsi="Aptos"/>
        </w:rPr>
        <w:t>Loeuille</w:t>
      </w:r>
      <w:proofErr w:type="spellEnd"/>
      <w:r w:rsidRPr="00CD475F">
        <w:rPr>
          <w:rFonts w:ascii="Aptos" w:hAnsi="Aptos"/>
        </w:rPr>
        <w:t xml:space="preserve">, N., Petit, S., &amp; </w:t>
      </w:r>
      <w:proofErr w:type="spellStart"/>
      <w:r w:rsidRPr="00CD475F">
        <w:rPr>
          <w:rFonts w:ascii="Aptos" w:hAnsi="Aptos"/>
        </w:rPr>
        <w:t>Macfadyen</w:t>
      </w:r>
      <w:proofErr w:type="spellEnd"/>
      <w:r w:rsidRPr="00CD475F">
        <w:rPr>
          <w:rFonts w:ascii="Aptos" w:hAnsi="Aptos"/>
        </w:rPr>
        <w:t xml:space="preserve">, S. (2013). Chapter One - Networking Agroecology: Integrating the Diversity of Agroecosystem Interactions. In G. Woodward &amp; D. A. Bohan (Eds.), </w:t>
      </w:r>
      <w:r w:rsidRPr="00CD475F">
        <w:rPr>
          <w:rFonts w:ascii="Aptos" w:hAnsi="Aptos"/>
          <w:i/>
          <w:iCs/>
        </w:rPr>
        <w:t>Advances in Ecological Research</w:t>
      </w:r>
      <w:r w:rsidRPr="00CD475F">
        <w:rPr>
          <w:rFonts w:ascii="Aptos" w:hAnsi="Aptos"/>
        </w:rPr>
        <w:t xml:space="preserve"> (Vol. 49, pp. 1–67). Academic Press. https://doi.org/10.1016/B978-0-12-420002-9.00001-9</w:t>
      </w:r>
    </w:p>
    <w:p w14:paraId="729FF5A1" w14:textId="77777777" w:rsidR="00CA388B" w:rsidRPr="00CD475F" w:rsidRDefault="00CA388B" w:rsidP="00CA388B">
      <w:pPr>
        <w:pStyle w:val="Bibliography"/>
        <w:rPr>
          <w:rFonts w:ascii="Aptos" w:hAnsi="Aptos"/>
        </w:rPr>
      </w:pPr>
      <w:r w:rsidRPr="00CD475F">
        <w:rPr>
          <w:rFonts w:ascii="Aptos" w:hAnsi="Aptos"/>
        </w:rPr>
        <w:t xml:space="preserve">Dee, L. E., </w:t>
      </w:r>
      <w:proofErr w:type="spellStart"/>
      <w:r w:rsidRPr="00CD475F">
        <w:rPr>
          <w:rFonts w:ascii="Aptos" w:hAnsi="Aptos"/>
        </w:rPr>
        <w:t>Allesina</w:t>
      </w:r>
      <w:proofErr w:type="spellEnd"/>
      <w:r w:rsidRPr="00CD475F">
        <w:rPr>
          <w:rFonts w:ascii="Aptos" w:hAnsi="Aptos"/>
        </w:rPr>
        <w:t xml:space="preserve">, S., Bonn, A., Eklöf, A., Gaines, S. D., Hines, J., Jacob, U., McDonald-Madden, E., </w:t>
      </w:r>
      <w:proofErr w:type="spellStart"/>
      <w:r w:rsidRPr="00CD475F">
        <w:rPr>
          <w:rFonts w:ascii="Aptos" w:hAnsi="Aptos"/>
        </w:rPr>
        <w:t>Possingham</w:t>
      </w:r>
      <w:proofErr w:type="spellEnd"/>
      <w:r w:rsidRPr="00CD475F">
        <w:rPr>
          <w:rFonts w:ascii="Aptos" w:hAnsi="Aptos"/>
        </w:rPr>
        <w:t xml:space="preserve">, H., Schröter, M., &amp; Thompson, R. M. (2017). Operationalizing Network Theory for Ecosystem Service Assessments. </w:t>
      </w:r>
      <w:r w:rsidRPr="00CD475F">
        <w:rPr>
          <w:rFonts w:ascii="Aptos" w:hAnsi="Aptos"/>
          <w:i/>
          <w:iCs/>
        </w:rPr>
        <w:t>Trends in Ecology &amp; Evolution</w:t>
      </w:r>
      <w:r w:rsidRPr="00CD475F">
        <w:rPr>
          <w:rFonts w:ascii="Aptos" w:hAnsi="Aptos"/>
        </w:rPr>
        <w:t xml:space="preserve">, </w:t>
      </w:r>
      <w:r w:rsidRPr="00CD475F">
        <w:rPr>
          <w:rFonts w:ascii="Aptos" w:hAnsi="Aptos"/>
          <w:i/>
          <w:iCs/>
        </w:rPr>
        <w:t>32</w:t>
      </w:r>
      <w:r w:rsidRPr="00CD475F">
        <w:rPr>
          <w:rFonts w:ascii="Aptos" w:hAnsi="Aptos"/>
        </w:rPr>
        <w:t>(2), 118–130. https://doi.org/10.1016/j.tree.2016.10.011</w:t>
      </w:r>
    </w:p>
    <w:p w14:paraId="7D9F0E5B" w14:textId="77777777" w:rsidR="00CA388B" w:rsidRPr="00CD475F" w:rsidRDefault="00CA388B" w:rsidP="00CA388B">
      <w:pPr>
        <w:pStyle w:val="Bibliography"/>
        <w:rPr>
          <w:rFonts w:ascii="Aptos" w:hAnsi="Aptos"/>
        </w:rPr>
      </w:pPr>
      <w:r w:rsidRPr="00CD475F">
        <w:rPr>
          <w:rFonts w:ascii="Aptos" w:hAnsi="Aptos"/>
        </w:rPr>
        <w:t xml:space="preserve">Dee, L. E., &amp; Keyes, A. A. (2022). </w:t>
      </w:r>
      <w:proofErr w:type="spellStart"/>
      <w:r w:rsidRPr="00CD475F">
        <w:rPr>
          <w:rFonts w:ascii="Aptos" w:hAnsi="Aptos"/>
        </w:rPr>
        <w:t>Analyzing</w:t>
      </w:r>
      <w:proofErr w:type="spellEnd"/>
      <w:r w:rsidRPr="00CD475F">
        <w:rPr>
          <w:rFonts w:ascii="Aptos" w:hAnsi="Aptos"/>
        </w:rPr>
        <w:t xml:space="preserve"> ecosystem services as part of ecological networks in three salt marsh ecosystems. </w:t>
      </w:r>
      <w:r w:rsidRPr="00CD475F">
        <w:rPr>
          <w:rFonts w:ascii="Aptos" w:hAnsi="Aptos"/>
          <w:i/>
          <w:iCs/>
        </w:rPr>
        <w:t>Ecology</w:t>
      </w:r>
      <w:r w:rsidRPr="00CD475F">
        <w:rPr>
          <w:rFonts w:ascii="Aptos" w:hAnsi="Aptos"/>
        </w:rPr>
        <w:t xml:space="preserve">, </w:t>
      </w:r>
      <w:r w:rsidRPr="00CD475F">
        <w:rPr>
          <w:rFonts w:ascii="Aptos" w:hAnsi="Aptos"/>
          <w:i/>
          <w:iCs/>
        </w:rPr>
        <w:t>103</w:t>
      </w:r>
      <w:r w:rsidRPr="00CD475F">
        <w:rPr>
          <w:rFonts w:ascii="Aptos" w:hAnsi="Aptos"/>
        </w:rPr>
        <w:t>(3), e3609. https://doi.org/10.1002/ecy.3609</w:t>
      </w:r>
    </w:p>
    <w:p w14:paraId="59F6B66A" w14:textId="77777777" w:rsidR="00CA388B" w:rsidRPr="00CD475F" w:rsidRDefault="00CA388B" w:rsidP="00CA388B">
      <w:pPr>
        <w:pStyle w:val="Bibliography"/>
        <w:rPr>
          <w:rFonts w:ascii="Aptos" w:hAnsi="Aptos"/>
        </w:rPr>
      </w:pPr>
      <w:r w:rsidRPr="00CD475F">
        <w:rPr>
          <w:rFonts w:ascii="Aptos" w:hAnsi="Aptos"/>
        </w:rPr>
        <w:t xml:space="preserve">Felipe-Lucia, M. R., Guerrero, A. M., Alexander, S. M., </w:t>
      </w:r>
      <w:proofErr w:type="spellStart"/>
      <w:r w:rsidRPr="00CD475F">
        <w:rPr>
          <w:rFonts w:ascii="Aptos" w:hAnsi="Aptos"/>
        </w:rPr>
        <w:t>Ashander</w:t>
      </w:r>
      <w:proofErr w:type="spellEnd"/>
      <w:r w:rsidRPr="00CD475F">
        <w:rPr>
          <w:rFonts w:ascii="Aptos" w:hAnsi="Aptos"/>
        </w:rPr>
        <w:t xml:space="preserve">, J., Baggio, J. A., Barnes, M. L., Bodin, Ö., Bonn, A., Fortin, M. J., Friedman, R. S., Gephart, J. A., Helmstedt, K. J., Keyes, A. A., Kroetz, K., </w:t>
      </w:r>
      <w:proofErr w:type="spellStart"/>
      <w:r w:rsidRPr="00CD475F">
        <w:rPr>
          <w:rFonts w:ascii="Aptos" w:hAnsi="Aptos"/>
        </w:rPr>
        <w:t>Massol</w:t>
      </w:r>
      <w:proofErr w:type="spellEnd"/>
      <w:r w:rsidRPr="00CD475F">
        <w:rPr>
          <w:rFonts w:ascii="Aptos" w:hAnsi="Aptos"/>
        </w:rPr>
        <w:t xml:space="preserve">, F., Pocock, M. J. O., Sayles, J., Thompson, R. M., Wood, S. A., &amp; Dee, L. E. (2022). Conceptualizing ecosystem services using social–ecological networks. </w:t>
      </w:r>
      <w:r w:rsidRPr="00CD475F">
        <w:rPr>
          <w:rFonts w:ascii="Aptos" w:hAnsi="Aptos"/>
          <w:i/>
          <w:iCs/>
        </w:rPr>
        <w:t>Trends in Ecology and Evolution</w:t>
      </w:r>
      <w:r w:rsidRPr="00CD475F">
        <w:rPr>
          <w:rFonts w:ascii="Aptos" w:hAnsi="Aptos"/>
        </w:rPr>
        <w:t xml:space="preserve">, </w:t>
      </w:r>
      <w:r w:rsidRPr="00CD475F">
        <w:rPr>
          <w:rFonts w:ascii="Aptos" w:hAnsi="Aptos"/>
          <w:i/>
          <w:iCs/>
        </w:rPr>
        <w:t>37</w:t>
      </w:r>
      <w:r w:rsidRPr="00CD475F">
        <w:rPr>
          <w:rFonts w:ascii="Aptos" w:hAnsi="Aptos"/>
        </w:rPr>
        <w:t>(3), 211–222. https://doi.org/10.1016/j.tree.2021.11.012</w:t>
      </w:r>
    </w:p>
    <w:p w14:paraId="68C0D600" w14:textId="77777777" w:rsidR="00CA388B" w:rsidRPr="00CD475F" w:rsidRDefault="00CA388B" w:rsidP="00CA388B">
      <w:pPr>
        <w:pStyle w:val="Bibliography"/>
        <w:rPr>
          <w:rFonts w:ascii="Aptos" w:hAnsi="Aptos"/>
        </w:rPr>
      </w:pPr>
      <w:r w:rsidRPr="00CD475F">
        <w:rPr>
          <w:rFonts w:ascii="Aptos" w:hAnsi="Aptos"/>
        </w:rPr>
        <w:t xml:space="preserve">Felipe-Lucia, M. R., </w:t>
      </w:r>
      <w:proofErr w:type="spellStart"/>
      <w:r w:rsidRPr="00CD475F">
        <w:rPr>
          <w:rFonts w:ascii="Aptos" w:hAnsi="Aptos"/>
        </w:rPr>
        <w:t>Soliveres</w:t>
      </w:r>
      <w:proofErr w:type="spellEnd"/>
      <w:r w:rsidRPr="00CD475F">
        <w:rPr>
          <w:rFonts w:ascii="Aptos" w:hAnsi="Aptos"/>
        </w:rPr>
        <w:t xml:space="preserve">, S., </w:t>
      </w:r>
      <w:proofErr w:type="spellStart"/>
      <w:r w:rsidRPr="00CD475F">
        <w:rPr>
          <w:rFonts w:ascii="Aptos" w:hAnsi="Aptos"/>
        </w:rPr>
        <w:t>Penone</w:t>
      </w:r>
      <w:proofErr w:type="spellEnd"/>
      <w:r w:rsidRPr="00CD475F">
        <w:rPr>
          <w:rFonts w:ascii="Aptos" w:hAnsi="Aptos"/>
        </w:rPr>
        <w:t xml:space="preserve">, C., Fischer, M., Ammer, C., Boch, S., </w:t>
      </w:r>
      <w:proofErr w:type="spellStart"/>
      <w:r w:rsidRPr="00CD475F">
        <w:rPr>
          <w:rFonts w:ascii="Aptos" w:hAnsi="Aptos"/>
        </w:rPr>
        <w:t>Boeddinghaus</w:t>
      </w:r>
      <w:proofErr w:type="spellEnd"/>
      <w:r w:rsidRPr="00CD475F">
        <w:rPr>
          <w:rFonts w:ascii="Aptos" w:hAnsi="Aptos"/>
        </w:rPr>
        <w:t xml:space="preserve">, R. S., Bonkowski, M., </w:t>
      </w:r>
      <w:proofErr w:type="spellStart"/>
      <w:r w:rsidRPr="00CD475F">
        <w:rPr>
          <w:rFonts w:ascii="Aptos" w:hAnsi="Aptos"/>
        </w:rPr>
        <w:t>Buscot</w:t>
      </w:r>
      <w:proofErr w:type="spellEnd"/>
      <w:r w:rsidRPr="00CD475F">
        <w:rPr>
          <w:rFonts w:ascii="Aptos" w:hAnsi="Aptos"/>
        </w:rPr>
        <w:t>, F., Fiore-</w:t>
      </w:r>
      <w:proofErr w:type="spellStart"/>
      <w:r w:rsidRPr="00CD475F">
        <w:rPr>
          <w:rFonts w:ascii="Aptos" w:hAnsi="Aptos"/>
        </w:rPr>
        <w:t>Donno</w:t>
      </w:r>
      <w:proofErr w:type="spellEnd"/>
      <w:r w:rsidRPr="00CD475F">
        <w:rPr>
          <w:rFonts w:ascii="Aptos" w:hAnsi="Aptos"/>
        </w:rPr>
        <w:t xml:space="preserve">, A. M., Frank, K., Goldmann, K., Gossner, M. M., Hölzel, N., Jochum, M., </w:t>
      </w:r>
      <w:proofErr w:type="spellStart"/>
      <w:r w:rsidRPr="00CD475F">
        <w:rPr>
          <w:rFonts w:ascii="Aptos" w:hAnsi="Aptos"/>
        </w:rPr>
        <w:t>Kandeler</w:t>
      </w:r>
      <w:proofErr w:type="spellEnd"/>
      <w:r w:rsidRPr="00CD475F">
        <w:rPr>
          <w:rFonts w:ascii="Aptos" w:hAnsi="Aptos"/>
        </w:rPr>
        <w:t xml:space="preserve">, E., Klaus, V. H., </w:t>
      </w:r>
      <w:proofErr w:type="spellStart"/>
      <w:r w:rsidRPr="00CD475F">
        <w:rPr>
          <w:rFonts w:ascii="Aptos" w:hAnsi="Aptos"/>
        </w:rPr>
        <w:t>Kleinebecker</w:t>
      </w:r>
      <w:proofErr w:type="spellEnd"/>
      <w:r w:rsidRPr="00CD475F">
        <w:rPr>
          <w:rFonts w:ascii="Aptos" w:hAnsi="Aptos"/>
        </w:rPr>
        <w:t xml:space="preserve">, T., Leimer, S., … Allan, E. (2020). </w:t>
      </w:r>
      <w:r w:rsidRPr="00CD475F">
        <w:rPr>
          <w:rFonts w:ascii="Aptos" w:hAnsi="Aptos"/>
        </w:rPr>
        <w:lastRenderedPageBreak/>
        <w:t xml:space="preserve">Land-use intensity alters networks between biodiversity, ecosystem functions, and services. </w:t>
      </w:r>
      <w:r w:rsidRPr="00CD475F">
        <w:rPr>
          <w:rFonts w:ascii="Aptos" w:hAnsi="Aptos"/>
          <w:i/>
          <w:iCs/>
        </w:rPr>
        <w:t>Proceedings of the National Academy of Sciences of the United States of America</w:t>
      </w:r>
      <w:r w:rsidRPr="00CD475F">
        <w:rPr>
          <w:rFonts w:ascii="Aptos" w:hAnsi="Aptos"/>
        </w:rPr>
        <w:t xml:space="preserve">, </w:t>
      </w:r>
      <w:r w:rsidRPr="00CD475F">
        <w:rPr>
          <w:rFonts w:ascii="Aptos" w:hAnsi="Aptos"/>
          <w:i/>
          <w:iCs/>
        </w:rPr>
        <w:t>117</w:t>
      </w:r>
      <w:r w:rsidRPr="00CD475F">
        <w:rPr>
          <w:rFonts w:ascii="Aptos" w:hAnsi="Aptos"/>
        </w:rPr>
        <w:t>(45), 28140–28149. https://doi.org/10.1073/pnas.2016210117</w:t>
      </w:r>
    </w:p>
    <w:p w14:paraId="48DEA181" w14:textId="77777777" w:rsidR="00CA388B" w:rsidRPr="00CD475F" w:rsidRDefault="00CA388B" w:rsidP="00CA388B">
      <w:pPr>
        <w:pStyle w:val="Bibliography"/>
        <w:rPr>
          <w:rFonts w:ascii="Aptos" w:hAnsi="Aptos"/>
        </w:rPr>
      </w:pPr>
      <w:r w:rsidRPr="00F43AE3">
        <w:rPr>
          <w:rFonts w:ascii="Aptos" w:hAnsi="Aptos"/>
          <w:lang w:val="fr-FR"/>
        </w:rPr>
        <w:t xml:space="preserve">Gonzalez, A., Thompson, P., &amp; </w:t>
      </w:r>
      <w:proofErr w:type="spellStart"/>
      <w:r w:rsidRPr="00F43AE3">
        <w:rPr>
          <w:rFonts w:ascii="Aptos" w:hAnsi="Aptos"/>
          <w:lang w:val="fr-FR"/>
        </w:rPr>
        <w:t>Loreau</w:t>
      </w:r>
      <w:proofErr w:type="spellEnd"/>
      <w:r w:rsidRPr="00F43AE3">
        <w:rPr>
          <w:rFonts w:ascii="Aptos" w:hAnsi="Aptos"/>
          <w:lang w:val="fr-FR"/>
        </w:rPr>
        <w:t xml:space="preserve">, M. (2017). </w:t>
      </w:r>
      <w:r w:rsidRPr="00CD475F">
        <w:rPr>
          <w:rFonts w:ascii="Aptos" w:hAnsi="Aptos"/>
        </w:rPr>
        <w:t xml:space="preserve">Spatial ecological networks: Planning for sustainability in the long-term. </w:t>
      </w:r>
      <w:r w:rsidRPr="00CD475F">
        <w:rPr>
          <w:rFonts w:ascii="Aptos" w:hAnsi="Aptos"/>
          <w:i/>
          <w:iCs/>
        </w:rPr>
        <w:t>Current Opinion in Environmental Sustainability</w:t>
      </w:r>
      <w:r w:rsidRPr="00CD475F">
        <w:rPr>
          <w:rFonts w:ascii="Aptos" w:hAnsi="Aptos"/>
        </w:rPr>
        <w:t xml:space="preserve">, </w:t>
      </w:r>
      <w:r w:rsidRPr="00CD475F">
        <w:rPr>
          <w:rFonts w:ascii="Aptos" w:hAnsi="Aptos"/>
          <w:i/>
          <w:iCs/>
        </w:rPr>
        <w:t>29</w:t>
      </w:r>
      <w:r w:rsidRPr="00CD475F">
        <w:rPr>
          <w:rFonts w:ascii="Aptos" w:hAnsi="Aptos"/>
        </w:rPr>
        <w:t>, 187–197. https://doi.org/10.1016/j.cosust.2018.03.012</w:t>
      </w:r>
    </w:p>
    <w:p w14:paraId="1FE6B419" w14:textId="77777777" w:rsidR="00CA388B" w:rsidRPr="00CD475F" w:rsidRDefault="00CA388B" w:rsidP="00CA388B">
      <w:pPr>
        <w:pStyle w:val="Bibliography"/>
        <w:rPr>
          <w:rFonts w:ascii="Aptos" w:hAnsi="Aptos"/>
        </w:rPr>
      </w:pPr>
      <w:r w:rsidRPr="00CD475F">
        <w:rPr>
          <w:rFonts w:ascii="Aptos" w:hAnsi="Aptos"/>
        </w:rPr>
        <w:t xml:space="preserve">Gray, C., Ma, A., McLaughlin, O., Petit, S., Woodward, G., &amp; Bohan, D. A. (2021). Ecological plasticity governs ecosystem services in multilayer networks. </w:t>
      </w:r>
      <w:r w:rsidRPr="00CD475F">
        <w:rPr>
          <w:rFonts w:ascii="Aptos" w:hAnsi="Aptos"/>
          <w:i/>
          <w:iCs/>
        </w:rPr>
        <w:t>Communications Biology</w:t>
      </w:r>
      <w:r w:rsidRPr="00CD475F">
        <w:rPr>
          <w:rFonts w:ascii="Aptos" w:hAnsi="Aptos"/>
        </w:rPr>
        <w:t xml:space="preserve">, </w:t>
      </w:r>
      <w:r w:rsidRPr="00CD475F">
        <w:rPr>
          <w:rFonts w:ascii="Aptos" w:hAnsi="Aptos"/>
          <w:i/>
          <w:iCs/>
        </w:rPr>
        <w:t>4</w:t>
      </w:r>
      <w:r w:rsidRPr="00CD475F">
        <w:rPr>
          <w:rFonts w:ascii="Aptos" w:hAnsi="Aptos"/>
        </w:rPr>
        <w:t>(1), 1–7. https://doi.org/10.1038/s42003-020-01547-3</w:t>
      </w:r>
    </w:p>
    <w:p w14:paraId="7097DB93" w14:textId="77777777" w:rsidR="00CA388B" w:rsidRPr="00CD475F" w:rsidRDefault="00CA388B" w:rsidP="00CA388B">
      <w:pPr>
        <w:pStyle w:val="Bibliography"/>
        <w:rPr>
          <w:rFonts w:ascii="Aptos" w:hAnsi="Aptos"/>
        </w:rPr>
      </w:pPr>
      <w:r w:rsidRPr="00CD475F">
        <w:rPr>
          <w:rFonts w:ascii="Aptos" w:hAnsi="Aptos"/>
        </w:rPr>
        <w:t xml:space="preserve">Harvey, E., </w:t>
      </w:r>
      <w:proofErr w:type="spellStart"/>
      <w:r w:rsidRPr="00CD475F">
        <w:rPr>
          <w:rFonts w:ascii="Aptos" w:hAnsi="Aptos"/>
        </w:rPr>
        <w:t>Gounand</w:t>
      </w:r>
      <w:proofErr w:type="spellEnd"/>
      <w:r w:rsidRPr="00CD475F">
        <w:rPr>
          <w:rFonts w:ascii="Aptos" w:hAnsi="Aptos"/>
        </w:rPr>
        <w:t xml:space="preserve">, I., Ward, C. L., &amp; Altermatt, F. (2017). Bridging ecology and conservation: From ecological networks to ecosystem function. </w:t>
      </w:r>
      <w:r w:rsidRPr="00CD475F">
        <w:rPr>
          <w:rFonts w:ascii="Aptos" w:hAnsi="Aptos"/>
          <w:i/>
          <w:iCs/>
        </w:rPr>
        <w:t>Journal of Applied Ecology</w:t>
      </w:r>
      <w:r w:rsidRPr="00CD475F">
        <w:rPr>
          <w:rFonts w:ascii="Aptos" w:hAnsi="Aptos"/>
        </w:rPr>
        <w:t xml:space="preserve">, </w:t>
      </w:r>
      <w:r w:rsidRPr="00CD475F">
        <w:rPr>
          <w:rFonts w:ascii="Aptos" w:hAnsi="Aptos"/>
          <w:i/>
          <w:iCs/>
        </w:rPr>
        <w:t>54</w:t>
      </w:r>
      <w:r w:rsidRPr="00CD475F">
        <w:rPr>
          <w:rFonts w:ascii="Aptos" w:hAnsi="Aptos"/>
        </w:rPr>
        <w:t>(2), 371–379. https://doi.org/10.1111/1365-2664.12769</w:t>
      </w:r>
    </w:p>
    <w:p w14:paraId="0CCF94F6" w14:textId="77777777" w:rsidR="00CA388B" w:rsidRPr="00CD475F" w:rsidRDefault="00CA388B" w:rsidP="00CA388B">
      <w:pPr>
        <w:pStyle w:val="Bibliography"/>
        <w:rPr>
          <w:rFonts w:ascii="Aptos" w:hAnsi="Aptos"/>
        </w:rPr>
      </w:pPr>
      <w:r w:rsidRPr="00CD475F">
        <w:rPr>
          <w:rFonts w:ascii="Aptos" w:hAnsi="Aptos"/>
        </w:rPr>
        <w:t xml:space="preserve">Hines, J., Putten, W. H. van der, Deyn, G. B. de, Wagg, C., Voigt, W., Mulder, C., Weisser, W. W., Engel, J., Melian, C., Scheu, S., Birkhofer, K., Ebeling, A., Scherber, C., &amp; Eisenhauer, N. (2015). Chapter Four: Towards an Integration of Biodiversity–Ecosystem Functioning and Food Web Theory to Evaluate Relationships between Multiple Ecosystem Services. </w:t>
      </w:r>
      <w:r w:rsidRPr="00CD475F">
        <w:rPr>
          <w:rFonts w:ascii="Aptos" w:hAnsi="Aptos"/>
          <w:i/>
          <w:iCs/>
        </w:rPr>
        <w:t>Advances in Ecological Research</w:t>
      </w:r>
      <w:r w:rsidRPr="00CD475F">
        <w:rPr>
          <w:rFonts w:ascii="Aptos" w:hAnsi="Aptos"/>
        </w:rPr>
        <w:t xml:space="preserve">, </w:t>
      </w:r>
      <w:r w:rsidRPr="00CD475F">
        <w:rPr>
          <w:rFonts w:ascii="Aptos" w:hAnsi="Aptos"/>
          <w:i/>
          <w:iCs/>
        </w:rPr>
        <w:t>53</w:t>
      </w:r>
      <w:r w:rsidRPr="00CD475F">
        <w:rPr>
          <w:rFonts w:ascii="Aptos" w:hAnsi="Aptos"/>
        </w:rPr>
        <w:t>, 161–199. https://doi.org/10.1016/bs.aecr.2015.09.001</w:t>
      </w:r>
    </w:p>
    <w:p w14:paraId="12924CE7" w14:textId="77777777" w:rsidR="00CA388B" w:rsidRPr="00F43AE3" w:rsidRDefault="00CA388B" w:rsidP="00CA388B">
      <w:pPr>
        <w:pStyle w:val="Bibliography"/>
        <w:rPr>
          <w:rFonts w:ascii="Aptos" w:hAnsi="Aptos"/>
          <w:lang w:val="fr-FR"/>
        </w:rPr>
      </w:pPr>
      <w:r w:rsidRPr="00CD475F">
        <w:rPr>
          <w:rFonts w:ascii="Aptos" w:hAnsi="Aptos"/>
        </w:rPr>
        <w:t xml:space="preserve">Keyes, A. A., McLaughlin, J. P., Barner, A. K., &amp; Dee, L. E. (2021). An ecological network approach to predict ecosystem service vulnerability to species losses. </w:t>
      </w:r>
      <w:r w:rsidRPr="00F43AE3">
        <w:rPr>
          <w:rFonts w:ascii="Aptos" w:hAnsi="Aptos"/>
          <w:i/>
          <w:iCs/>
          <w:lang w:val="fr-FR"/>
        </w:rPr>
        <w:t>Nature Communications</w:t>
      </w:r>
      <w:r w:rsidRPr="00F43AE3">
        <w:rPr>
          <w:rFonts w:ascii="Aptos" w:hAnsi="Aptos"/>
          <w:lang w:val="fr-FR"/>
        </w:rPr>
        <w:t xml:space="preserve">, </w:t>
      </w:r>
      <w:r w:rsidRPr="00F43AE3">
        <w:rPr>
          <w:rFonts w:ascii="Aptos" w:hAnsi="Aptos"/>
          <w:i/>
          <w:iCs/>
          <w:lang w:val="fr-FR"/>
        </w:rPr>
        <w:t>12</w:t>
      </w:r>
      <w:r w:rsidRPr="00F43AE3">
        <w:rPr>
          <w:rFonts w:ascii="Aptos" w:hAnsi="Aptos"/>
          <w:lang w:val="fr-FR"/>
        </w:rPr>
        <w:t>(1), 1586. https://doi.org/10.1038/s41467-021-21824-x</w:t>
      </w:r>
    </w:p>
    <w:p w14:paraId="119D01DA" w14:textId="77777777" w:rsidR="00CA388B" w:rsidRPr="00CD475F" w:rsidRDefault="00CA388B" w:rsidP="00CA388B">
      <w:pPr>
        <w:pStyle w:val="Bibliography"/>
        <w:rPr>
          <w:rFonts w:ascii="Aptos" w:hAnsi="Aptos"/>
        </w:rPr>
      </w:pPr>
      <w:r w:rsidRPr="00F43AE3">
        <w:rPr>
          <w:rFonts w:ascii="Aptos" w:hAnsi="Aptos"/>
          <w:lang w:val="fr-FR"/>
        </w:rPr>
        <w:t xml:space="preserve">Kim, B., &amp; Park, J. (2020). </w:t>
      </w:r>
      <w:r w:rsidRPr="00CD475F">
        <w:rPr>
          <w:rFonts w:ascii="Aptos" w:hAnsi="Aptos"/>
        </w:rPr>
        <w:t xml:space="preserve">Random ecological networks that depend on ephemeral wetland complexes. </w:t>
      </w:r>
      <w:r w:rsidRPr="00CD475F">
        <w:rPr>
          <w:rFonts w:ascii="Aptos" w:hAnsi="Aptos"/>
          <w:i/>
          <w:iCs/>
        </w:rPr>
        <w:t>Ecological Engineering</w:t>
      </w:r>
      <w:r w:rsidRPr="00CD475F">
        <w:rPr>
          <w:rFonts w:ascii="Aptos" w:hAnsi="Aptos"/>
        </w:rPr>
        <w:t xml:space="preserve">, </w:t>
      </w:r>
      <w:r w:rsidRPr="00CD475F">
        <w:rPr>
          <w:rFonts w:ascii="Aptos" w:hAnsi="Aptos"/>
          <w:i/>
          <w:iCs/>
        </w:rPr>
        <w:t>156</w:t>
      </w:r>
      <w:r w:rsidRPr="00CD475F">
        <w:rPr>
          <w:rFonts w:ascii="Aptos" w:hAnsi="Aptos"/>
        </w:rPr>
        <w:t>, 105972. https://doi.org/10.1016/j.ecoleng.2020.105972</w:t>
      </w:r>
    </w:p>
    <w:p w14:paraId="4F5CCA0F" w14:textId="77777777" w:rsidR="00CA388B" w:rsidRPr="00CD475F" w:rsidRDefault="00CA388B" w:rsidP="00CA388B">
      <w:pPr>
        <w:pStyle w:val="Bibliography"/>
        <w:rPr>
          <w:rFonts w:ascii="Aptos" w:hAnsi="Aptos"/>
        </w:rPr>
      </w:pPr>
      <w:r w:rsidRPr="00CD475F">
        <w:rPr>
          <w:rFonts w:ascii="Aptos" w:hAnsi="Aptos"/>
        </w:rPr>
        <w:lastRenderedPageBreak/>
        <w:t xml:space="preserve">Marini, L., </w:t>
      </w:r>
      <w:proofErr w:type="spellStart"/>
      <w:r w:rsidRPr="00CD475F">
        <w:rPr>
          <w:rFonts w:ascii="Aptos" w:hAnsi="Aptos"/>
        </w:rPr>
        <w:t>Bartomeus</w:t>
      </w:r>
      <w:proofErr w:type="spellEnd"/>
      <w:r w:rsidRPr="00CD475F">
        <w:rPr>
          <w:rFonts w:ascii="Aptos" w:hAnsi="Aptos"/>
        </w:rPr>
        <w:t xml:space="preserve">, I., Rader, R., &amp; Lami, F. (2019). Species–habitat networks: A tool to improve landscape management for conservation. </w:t>
      </w:r>
      <w:r w:rsidRPr="00CD475F">
        <w:rPr>
          <w:rFonts w:ascii="Aptos" w:hAnsi="Aptos"/>
          <w:i/>
          <w:iCs/>
        </w:rPr>
        <w:t>Journal of Applied Ecology</w:t>
      </w:r>
      <w:r w:rsidRPr="00CD475F">
        <w:rPr>
          <w:rFonts w:ascii="Aptos" w:hAnsi="Aptos"/>
        </w:rPr>
        <w:t xml:space="preserve">, </w:t>
      </w:r>
      <w:r w:rsidRPr="00CD475F">
        <w:rPr>
          <w:rFonts w:ascii="Aptos" w:hAnsi="Aptos"/>
          <w:i/>
          <w:iCs/>
        </w:rPr>
        <w:t>56</w:t>
      </w:r>
      <w:r w:rsidRPr="00CD475F">
        <w:rPr>
          <w:rFonts w:ascii="Aptos" w:hAnsi="Aptos"/>
        </w:rPr>
        <w:t>(4), 923–928. https://doi.org/10.1111/1365-2664.13337</w:t>
      </w:r>
    </w:p>
    <w:p w14:paraId="35C06E54" w14:textId="77777777" w:rsidR="00CA388B" w:rsidRPr="00CD475F" w:rsidRDefault="00CA388B" w:rsidP="00CA388B">
      <w:pPr>
        <w:pStyle w:val="Bibliography"/>
        <w:rPr>
          <w:rFonts w:ascii="Aptos" w:hAnsi="Aptos"/>
        </w:rPr>
      </w:pPr>
      <w:r w:rsidRPr="00CD475F">
        <w:rPr>
          <w:rFonts w:ascii="Aptos" w:hAnsi="Aptos"/>
        </w:rPr>
        <w:t xml:space="preserve">Martínez-Núñez, C., Manzaneda, A. J., </w:t>
      </w:r>
      <w:proofErr w:type="spellStart"/>
      <w:r w:rsidRPr="00CD475F">
        <w:rPr>
          <w:rFonts w:ascii="Aptos" w:hAnsi="Aptos"/>
        </w:rPr>
        <w:t>Lendínez</w:t>
      </w:r>
      <w:proofErr w:type="spellEnd"/>
      <w:r w:rsidRPr="00CD475F">
        <w:rPr>
          <w:rFonts w:ascii="Aptos" w:hAnsi="Aptos"/>
        </w:rPr>
        <w:t xml:space="preserve">, S., Pérez, A. J., Ruiz-Valenzuela, L., &amp; Rey, P. J. (2019). Interacting effects of landscape and management on plant–solitary bee networks in olive orchards. </w:t>
      </w:r>
      <w:r w:rsidRPr="00CD475F">
        <w:rPr>
          <w:rFonts w:ascii="Aptos" w:hAnsi="Aptos"/>
          <w:i/>
          <w:iCs/>
        </w:rPr>
        <w:t>Functional Ecology</w:t>
      </w:r>
      <w:r w:rsidRPr="00CD475F">
        <w:rPr>
          <w:rFonts w:ascii="Aptos" w:hAnsi="Aptos"/>
        </w:rPr>
        <w:t xml:space="preserve">, </w:t>
      </w:r>
      <w:r w:rsidRPr="00CD475F">
        <w:rPr>
          <w:rFonts w:ascii="Aptos" w:hAnsi="Aptos"/>
          <w:i/>
          <w:iCs/>
        </w:rPr>
        <w:t>33</w:t>
      </w:r>
      <w:r w:rsidRPr="00CD475F">
        <w:rPr>
          <w:rFonts w:ascii="Aptos" w:hAnsi="Aptos"/>
        </w:rPr>
        <w:t>(12), 2316–2326. https://doi.org/10.1111/1365-2435.13465</w:t>
      </w:r>
    </w:p>
    <w:p w14:paraId="32554DEE" w14:textId="77777777" w:rsidR="00CA388B" w:rsidRPr="00CD475F" w:rsidRDefault="00CA388B" w:rsidP="00CA388B">
      <w:pPr>
        <w:pStyle w:val="Bibliography"/>
        <w:rPr>
          <w:rFonts w:ascii="Aptos" w:hAnsi="Aptos"/>
        </w:rPr>
      </w:pPr>
      <w:r w:rsidRPr="00CD475F">
        <w:rPr>
          <w:rFonts w:ascii="Aptos" w:hAnsi="Aptos"/>
        </w:rPr>
        <w:t xml:space="preserve">Montoya, J. M., &amp; Raffaelli, D. (2010). Climate change, biotic interactions and ecosystem services. </w:t>
      </w:r>
      <w:r w:rsidRPr="00CD475F">
        <w:rPr>
          <w:rFonts w:ascii="Aptos" w:hAnsi="Aptos"/>
          <w:i/>
          <w:iCs/>
        </w:rPr>
        <w:t>Philosophical Transactions of the Royal Society B: Biological Sciences</w:t>
      </w:r>
      <w:r w:rsidRPr="00CD475F">
        <w:rPr>
          <w:rFonts w:ascii="Aptos" w:hAnsi="Aptos"/>
        </w:rPr>
        <w:t xml:space="preserve">, </w:t>
      </w:r>
      <w:r w:rsidRPr="00CD475F">
        <w:rPr>
          <w:rFonts w:ascii="Aptos" w:hAnsi="Aptos"/>
          <w:i/>
          <w:iCs/>
        </w:rPr>
        <w:t>365</w:t>
      </w:r>
      <w:r w:rsidRPr="00CD475F">
        <w:rPr>
          <w:rFonts w:ascii="Aptos" w:hAnsi="Aptos"/>
        </w:rPr>
        <w:t>(1549), 2013–2018. https://doi.org/10.1098/rstb.2010.0114</w:t>
      </w:r>
    </w:p>
    <w:p w14:paraId="0D9B6CE5" w14:textId="77777777" w:rsidR="00CA388B" w:rsidRPr="00F43AE3" w:rsidRDefault="00CA388B" w:rsidP="00CA388B">
      <w:pPr>
        <w:pStyle w:val="Bibliography"/>
        <w:rPr>
          <w:rFonts w:ascii="Aptos" w:hAnsi="Aptos"/>
          <w:lang w:val="it-IT"/>
        </w:rPr>
      </w:pPr>
      <w:r w:rsidRPr="00CD475F">
        <w:rPr>
          <w:rFonts w:ascii="Aptos" w:hAnsi="Aptos"/>
        </w:rPr>
        <w:t xml:space="preserve">Mulder, C., Sechi, V., Woodward, G., &amp; Bohan, D. A. (2017). Ecological networks in managed ecosystems: Connecting structure to services. In </w:t>
      </w:r>
      <w:r w:rsidRPr="00CD475F">
        <w:rPr>
          <w:rFonts w:ascii="Aptos" w:hAnsi="Aptos"/>
          <w:i/>
          <w:iCs/>
        </w:rPr>
        <w:t>Adaptive Food Webs: Stability and Transitions of Real and Model Ecosystems</w:t>
      </w:r>
      <w:r w:rsidRPr="00CD475F">
        <w:rPr>
          <w:rFonts w:ascii="Aptos" w:hAnsi="Aptos"/>
        </w:rPr>
        <w:t xml:space="preserve"> (pp. 214–227). </w:t>
      </w:r>
      <w:r w:rsidRPr="00F43AE3">
        <w:rPr>
          <w:rFonts w:ascii="Aptos" w:hAnsi="Aptos"/>
          <w:lang w:val="it-IT"/>
        </w:rPr>
        <w:t>Cambridge University Press. https://doi.org/10.1017/9781316871867.016</w:t>
      </w:r>
    </w:p>
    <w:p w14:paraId="1EAD40F8" w14:textId="77777777" w:rsidR="00CA388B" w:rsidRPr="00CD475F" w:rsidRDefault="00CA388B" w:rsidP="00CA388B">
      <w:pPr>
        <w:pStyle w:val="Bibliography"/>
        <w:rPr>
          <w:rFonts w:ascii="Aptos" w:hAnsi="Aptos"/>
        </w:rPr>
      </w:pPr>
      <w:proofErr w:type="spellStart"/>
      <w:r w:rsidRPr="00F43AE3">
        <w:rPr>
          <w:rFonts w:ascii="Aptos" w:hAnsi="Aptos"/>
          <w:lang w:val="it-IT"/>
        </w:rPr>
        <w:t>Philpott</w:t>
      </w:r>
      <w:proofErr w:type="spellEnd"/>
      <w:r w:rsidRPr="00F43AE3">
        <w:rPr>
          <w:rFonts w:ascii="Aptos" w:hAnsi="Aptos"/>
          <w:lang w:val="it-IT"/>
        </w:rPr>
        <w:t xml:space="preserve">, S. M., </w:t>
      </w:r>
      <w:proofErr w:type="spellStart"/>
      <w:r w:rsidRPr="00F43AE3">
        <w:rPr>
          <w:rFonts w:ascii="Aptos" w:hAnsi="Aptos"/>
          <w:lang w:val="it-IT"/>
        </w:rPr>
        <w:t>Lucatero</w:t>
      </w:r>
      <w:proofErr w:type="spellEnd"/>
      <w:r w:rsidRPr="00F43AE3">
        <w:rPr>
          <w:rFonts w:ascii="Aptos" w:hAnsi="Aptos"/>
          <w:lang w:val="it-IT"/>
        </w:rPr>
        <w:t xml:space="preserve">, A., </w:t>
      </w:r>
      <w:proofErr w:type="spellStart"/>
      <w:r w:rsidRPr="00F43AE3">
        <w:rPr>
          <w:rFonts w:ascii="Aptos" w:hAnsi="Aptos"/>
          <w:lang w:val="it-IT"/>
        </w:rPr>
        <w:t>Bichier</w:t>
      </w:r>
      <w:proofErr w:type="spellEnd"/>
      <w:r w:rsidRPr="00F43AE3">
        <w:rPr>
          <w:rFonts w:ascii="Aptos" w:hAnsi="Aptos"/>
          <w:lang w:val="it-IT"/>
        </w:rPr>
        <w:t xml:space="preserve">, P., </w:t>
      </w:r>
      <w:proofErr w:type="spellStart"/>
      <w:r w:rsidRPr="00F43AE3">
        <w:rPr>
          <w:rFonts w:ascii="Aptos" w:hAnsi="Aptos"/>
          <w:lang w:val="it-IT"/>
        </w:rPr>
        <w:t>Egerer</w:t>
      </w:r>
      <w:proofErr w:type="spellEnd"/>
      <w:r w:rsidRPr="00F43AE3">
        <w:rPr>
          <w:rFonts w:ascii="Aptos" w:hAnsi="Aptos"/>
          <w:lang w:val="it-IT"/>
        </w:rPr>
        <w:t xml:space="preserve">, M. H., </w:t>
      </w:r>
      <w:proofErr w:type="spellStart"/>
      <w:r w:rsidRPr="00F43AE3">
        <w:rPr>
          <w:rFonts w:ascii="Aptos" w:hAnsi="Aptos"/>
          <w:lang w:val="it-IT"/>
        </w:rPr>
        <w:t>Jha</w:t>
      </w:r>
      <w:proofErr w:type="spellEnd"/>
      <w:r w:rsidRPr="00F43AE3">
        <w:rPr>
          <w:rFonts w:ascii="Aptos" w:hAnsi="Aptos"/>
          <w:lang w:val="it-IT"/>
        </w:rPr>
        <w:t xml:space="preserve">, S., </w:t>
      </w:r>
      <w:proofErr w:type="spellStart"/>
      <w:r w:rsidRPr="00F43AE3">
        <w:rPr>
          <w:rFonts w:ascii="Aptos" w:hAnsi="Aptos"/>
          <w:lang w:val="it-IT"/>
        </w:rPr>
        <w:t>Lin</w:t>
      </w:r>
      <w:proofErr w:type="spellEnd"/>
      <w:r w:rsidRPr="00F43AE3">
        <w:rPr>
          <w:rFonts w:ascii="Aptos" w:hAnsi="Aptos"/>
          <w:lang w:val="it-IT"/>
        </w:rPr>
        <w:t xml:space="preserve">, B., &amp; </w:t>
      </w:r>
      <w:proofErr w:type="spellStart"/>
      <w:r w:rsidRPr="00F43AE3">
        <w:rPr>
          <w:rFonts w:ascii="Aptos" w:hAnsi="Aptos"/>
          <w:lang w:val="it-IT"/>
        </w:rPr>
        <w:t>Liere</w:t>
      </w:r>
      <w:proofErr w:type="spellEnd"/>
      <w:r w:rsidRPr="00F43AE3">
        <w:rPr>
          <w:rFonts w:ascii="Aptos" w:hAnsi="Aptos"/>
          <w:lang w:val="it-IT"/>
        </w:rPr>
        <w:t xml:space="preserve">, H. (2020). </w:t>
      </w:r>
      <w:r w:rsidRPr="00CD475F">
        <w:rPr>
          <w:rFonts w:ascii="Aptos" w:hAnsi="Aptos"/>
        </w:rPr>
        <w:t xml:space="preserve">Natural enemy-herbivore networks along local management and landscape gradients in urban agroecosystems. </w:t>
      </w:r>
      <w:r w:rsidRPr="00CD475F">
        <w:rPr>
          <w:rFonts w:ascii="Aptos" w:hAnsi="Aptos"/>
          <w:i/>
          <w:iCs/>
        </w:rPr>
        <w:t>Ecological Applications: A Publication of the Ecological Society of America</w:t>
      </w:r>
      <w:r w:rsidRPr="00CD475F">
        <w:rPr>
          <w:rFonts w:ascii="Aptos" w:hAnsi="Aptos"/>
        </w:rPr>
        <w:t xml:space="preserve">, </w:t>
      </w:r>
      <w:r w:rsidRPr="00CD475F">
        <w:rPr>
          <w:rFonts w:ascii="Aptos" w:hAnsi="Aptos"/>
          <w:i/>
          <w:iCs/>
        </w:rPr>
        <w:t>30</w:t>
      </w:r>
      <w:r w:rsidRPr="00CD475F">
        <w:rPr>
          <w:rFonts w:ascii="Aptos" w:hAnsi="Aptos"/>
        </w:rPr>
        <w:t>(8), e02201. https://doi.org/10.1002/eap.2201</w:t>
      </w:r>
    </w:p>
    <w:p w14:paraId="77A23146" w14:textId="77777777" w:rsidR="00CA388B" w:rsidRPr="00F43AE3" w:rsidRDefault="00CA388B" w:rsidP="00CA388B">
      <w:pPr>
        <w:pStyle w:val="Bibliography"/>
        <w:rPr>
          <w:rFonts w:ascii="Aptos" w:hAnsi="Aptos"/>
          <w:lang w:val="fr-FR"/>
        </w:rPr>
      </w:pPr>
      <w:r w:rsidRPr="00CD475F">
        <w:rPr>
          <w:rFonts w:ascii="Aptos" w:hAnsi="Aptos"/>
        </w:rPr>
        <w:t xml:space="preserve">Ross, S. R. P.-J., Arnoldi, J.-F., </w:t>
      </w:r>
      <w:proofErr w:type="spellStart"/>
      <w:r w:rsidRPr="00CD475F">
        <w:rPr>
          <w:rFonts w:ascii="Aptos" w:hAnsi="Aptos"/>
        </w:rPr>
        <w:t>Loreau</w:t>
      </w:r>
      <w:proofErr w:type="spellEnd"/>
      <w:r w:rsidRPr="00CD475F">
        <w:rPr>
          <w:rFonts w:ascii="Aptos" w:hAnsi="Aptos"/>
        </w:rPr>
        <w:t xml:space="preserve">, M., White, C. D., Stout, J. C., Jackson, A. L., &amp; Donohue, I. (2021). Universal scaling of robustness of ecosystem services to species loss. </w:t>
      </w:r>
      <w:r w:rsidRPr="00F43AE3">
        <w:rPr>
          <w:rFonts w:ascii="Aptos" w:hAnsi="Aptos"/>
          <w:i/>
          <w:iCs/>
          <w:lang w:val="fr-FR"/>
        </w:rPr>
        <w:t>Nature Communications</w:t>
      </w:r>
      <w:r w:rsidRPr="00F43AE3">
        <w:rPr>
          <w:rFonts w:ascii="Aptos" w:hAnsi="Aptos"/>
          <w:lang w:val="fr-FR"/>
        </w:rPr>
        <w:t xml:space="preserve">, </w:t>
      </w:r>
      <w:r w:rsidRPr="00F43AE3">
        <w:rPr>
          <w:rFonts w:ascii="Aptos" w:hAnsi="Aptos"/>
          <w:i/>
          <w:iCs/>
          <w:lang w:val="fr-FR"/>
        </w:rPr>
        <w:t>12</w:t>
      </w:r>
      <w:r w:rsidRPr="00F43AE3">
        <w:rPr>
          <w:rFonts w:ascii="Aptos" w:hAnsi="Aptos"/>
          <w:lang w:val="fr-FR"/>
        </w:rPr>
        <w:t>(1), 5167. https://doi.org/10.1038/s41467-021-25507-5</w:t>
      </w:r>
    </w:p>
    <w:p w14:paraId="244939B3" w14:textId="77777777" w:rsidR="00CA388B" w:rsidRPr="00CD475F" w:rsidRDefault="00CA388B" w:rsidP="00CA388B">
      <w:pPr>
        <w:pStyle w:val="Bibliography"/>
        <w:rPr>
          <w:rFonts w:ascii="Aptos" w:hAnsi="Aptos"/>
        </w:rPr>
      </w:pPr>
      <w:proofErr w:type="spellStart"/>
      <w:r w:rsidRPr="00F43AE3">
        <w:rPr>
          <w:rFonts w:ascii="Aptos" w:hAnsi="Aptos"/>
          <w:lang w:val="fr-FR"/>
        </w:rPr>
        <w:t>Samways</w:t>
      </w:r>
      <w:proofErr w:type="spellEnd"/>
      <w:r w:rsidRPr="00F43AE3">
        <w:rPr>
          <w:rFonts w:ascii="Aptos" w:hAnsi="Aptos"/>
          <w:lang w:val="fr-FR"/>
        </w:rPr>
        <w:t xml:space="preserve">, M. J., </w:t>
      </w:r>
      <w:proofErr w:type="spellStart"/>
      <w:r w:rsidRPr="00F43AE3">
        <w:rPr>
          <w:rFonts w:ascii="Aptos" w:hAnsi="Aptos"/>
          <w:lang w:val="fr-FR"/>
        </w:rPr>
        <w:t>Bazelet</w:t>
      </w:r>
      <w:proofErr w:type="spellEnd"/>
      <w:r w:rsidRPr="00F43AE3">
        <w:rPr>
          <w:rFonts w:ascii="Aptos" w:hAnsi="Aptos"/>
          <w:lang w:val="fr-FR"/>
        </w:rPr>
        <w:t xml:space="preserve">, C. S., &amp; </w:t>
      </w:r>
      <w:proofErr w:type="spellStart"/>
      <w:r w:rsidRPr="00F43AE3">
        <w:rPr>
          <w:rFonts w:ascii="Aptos" w:hAnsi="Aptos"/>
          <w:lang w:val="fr-FR"/>
        </w:rPr>
        <w:t>Pryke</w:t>
      </w:r>
      <w:proofErr w:type="spellEnd"/>
      <w:r w:rsidRPr="00F43AE3">
        <w:rPr>
          <w:rFonts w:ascii="Aptos" w:hAnsi="Aptos"/>
          <w:lang w:val="fr-FR"/>
        </w:rPr>
        <w:t xml:space="preserve">, J. S. (2010). </w:t>
      </w:r>
      <w:r w:rsidRPr="00CD475F">
        <w:rPr>
          <w:rFonts w:ascii="Aptos" w:hAnsi="Aptos"/>
        </w:rPr>
        <w:t xml:space="preserve">Provision of ecosystem services by large scale corridors and ecological networks. </w:t>
      </w:r>
      <w:r w:rsidRPr="00CD475F">
        <w:rPr>
          <w:rFonts w:ascii="Aptos" w:hAnsi="Aptos"/>
          <w:i/>
          <w:iCs/>
        </w:rPr>
        <w:t>Biodiversity and Conservation</w:t>
      </w:r>
      <w:r w:rsidRPr="00CD475F">
        <w:rPr>
          <w:rFonts w:ascii="Aptos" w:hAnsi="Aptos"/>
        </w:rPr>
        <w:t xml:space="preserve">, </w:t>
      </w:r>
      <w:r w:rsidRPr="00CD475F">
        <w:rPr>
          <w:rFonts w:ascii="Aptos" w:hAnsi="Aptos"/>
          <w:i/>
          <w:iCs/>
        </w:rPr>
        <w:t>19</w:t>
      </w:r>
      <w:r w:rsidRPr="00CD475F">
        <w:rPr>
          <w:rFonts w:ascii="Aptos" w:hAnsi="Aptos"/>
        </w:rPr>
        <w:t>(10), 2949–2962. https://doi.org/10.1007/s10531-009-9715-2</w:t>
      </w:r>
    </w:p>
    <w:p w14:paraId="283757D4" w14:textId="77777777" w:rsidR="00CA388B" w:rsidRPr="00CD475F" w:rsidRDefault="00CA388B" w:rsidP="00CA388B">
      <w:pPr>
        <w:pStyle w:val="Bibliography"/>
        <w:rPr>
          <w:rFonts w:ascii="Aptos" w:hAnsi="Aptos"/>
        </w:rPr>
      </w:pPr>
      <w:r w:rsidRPr="00CD475F">
        <w:rPr>
          <w:rFonts w:ascii="Aptos" w:hAnsi="Aptos"/>
        </w:rPr>
        <w:lastRenderedPageBreak/>
        <w:t xml:space="preserve">Stein, K., Coulibaly, D., Balima, L. H., Goetze, D., </w:t>
      </w:r>
      <w:proofErr w:type="spellStart"/>
      <w:r w:rsidRPr="00CD475F">
        <w:rPr>
          <w:rFonts w:ascii="Aptos" w:hAnsi="Aptos"/>
        </w:rPr>
        <w:t>Linsenmair</w:t>
      </w:r>
      <w:proofErr w:type="spellEnd"/>
      <w:r w:rsidRPr="00CD475F">
        <w:rPr>
          <w:rFonts w:ascii="Aptos" w:hAnsi="Aptos"/>
        </w:rPr>
        <w:t xml:space="preserve">, K. E., Porembski, S., </w:t>
      </w:r>
      <w:proofErr w:type="spellStart"/>
      <w:r w:rsidRPr="00CD475F">
        <w:rPr>
          <w:rFonts w:ascii="Aptos" w:hAnsi="Aptos"/>
        </w:rPr>
        <w:t>Stenchly</w:t>
      </w:r>
      <w:proofErr w:type="spellEnd"/>
      <w:r w:rsidRPr="00CD475F">
        <w:rPr>
          <w:rFonts w:ascii="Aptos" w:hAnsi="Aptos"/>
        </w:rPr>
        <w:t xml:space="preserve">, K., &amp; Theodorou, P. (2020). Plant-Pollinator Networks in Savannas of Burkina Faso, West Africa. </w:t>
      </w:r>
      <w:r w:rsidRPr="00CD475F">
        <w:rPr>
          <w:rFonts w:ascii="Aptos" w:hAnsi="Aptos"/>
          <w:i/>
          <w:iCs/>
        </w:rPr>
        <w:t>Diversity</w:t>
      </w:r>
      <w:r w:rsidRPr="00CD475F">
        <w:rPr>
          <w:rFonts w:ascii="Aptos" w:hAnsi="Aptos"/>
        </w:rPr>
        <w:t xml:space="preserve">, </w:t>
      </w:r>
      <w:r w:rsidRPr="00CD475F">
        <w:rPr>
          <w:rFonts w:ascii="Aptos" w:hAnsi="Aptos"/>
          <w:i/>
          <w:iCs/>
        </w:rPr>
        <w:t>13</w:t>
      </w:r>
      <w:r w:rsidRPr="00CD475F">
        <w:rPr>
          <w:rFonts w:ascii="Aptos" w:hAnsi="Aptos"/>
        </w:rPr>
        <w:t>(1), 1. https://doi.org/10.3390/d13010001</w:t>
      </w:r>
    </w:p>
    <w:p w14:paraId="6E3124A6" w14:textId="77777777" w:rsidR="00CA388B" w:rsidRPr="00CD475F" w:rsidRDefault="00CA388B" w:rsidP="00CA388B">
      <w:pPr>
        <w:pStyle w:val="Bibliography"/>
        <w:rPr>
          <w:rFonts w:ascii="Aptos" w:hAnsi="Aptos"/>
        </w:rPr>
      </w:pPr>
      <w:r w:rsidRPr="00CD475F">
        <w:rPr>
          <w:rFonts w:ascii="Aptos" w:hAnsi="Aptos"/>
        </w:rPr>
        <w:t xml:space="preserve">The QUINTESSENCE Consortium. (2016). Networking Our Way to Better Ecosystem Service Provision. </w:t>
      </w:r>
      <w:r w:rsidRPr="00CD475F">
        <w:rPr>
          <w:rFonts w:ascii="Aptos" w:hAnsi="Aptos"/>
          <w:i/>
          <w:iCs/>
        </w:rPr>
        <w:t>Trends in Ecology &amp; Evolution</w:t>
      </w:r>
      <w:r w:rsidRPr="00CD475F">
        <w:rPr>
          <w:rFonts w:ascii="Aptos" w:hAnsi="Aptos"/>
        </w:rPr>
        <w:t xml:space="preserve">, </w:t>
      </w:r>
      <w:r w:rsidRPr="00CD475F">
        <w:rPr>
          <w:rFonts w:ascii="Aptos" w:hAnsi="Aptos"/>
          <w:i/>
          <w:iCs/>
        </w:rPr>
        <w:t>31</w:t>
      </w:r>
      <w:r w:rsidRPr="00CD475F">
        <w:rPr>
          <w:rFonts w:ascii="Aptos" w:hAnsi="Aptos"/>
        </w:rPr>
        <w:t>(2), 105–115. https://doi.org/10.1016/j.tree.2015.12.003</w:t>
      </w:r>
    </w:p>
    <w:p w14:paraId="6E57DCD4" w14:textId="77777777" w:rsidR="00CA388B" w:rsidRPr="00CD475F" w:rsidRDefault="00CA388B" w:rsidP="00CA388B">
      <w:pPr>
        <w:pStyle w:val="Bibliography"/>
        <w:rPr>
          <w:rFonts w:ascii="Aptos" w:hAnsi="Aptos"/>
        </w:rPr>
      </w:pPr>
      <w:r w:rsidRPr="00CD475F">
        <w:rPr>
          <w:rFonts w:ascii="Aptos" w:hAnsi="Aptos"/>
        </w:rPr>
        <w:t xml:space="preserve">Timberlake, T. P., </w:t>
      </w:r>
      <w:proofErr w:type="spellStart"/>
      <w:r w:rsidRPr="00CD475F">
        <w:rPr>
          <w:rFonts w:ascii="Aptos" w:hAnsi="Aptos"/>
        </w:rPr>
        <w:t>Cirtwill</w:t>
      </w:r>
      <w:proofErr w:type="spellEnd"/>
      <w:r w:rsidRPr="00CD475F">
        <w:rPr>
          <w:rFonts w:ascii="Aptos" w:hAnsi="Aptos"/>
        </w:rPr>
        <w:t xml:space="preserve">, A. R., Baral, S. C., Bhusal, D. R., Devkota, K., Harris-Fry, H. A., </w:t>
      </w:r>
      <w:proofErr w:type="spellStart"/>
      <w:r w:rsidRPr="00CD475F">
        <w:rPr>
          <w:rFonts w:ascii="Aptos" w:hAnsi="Aptos"/>
        </w:rPr>
        <w:t>Kortsch</w:t>
      </w:r>
      <w:proofErr w:type="spellEnd"/>
      <w:r w:rsidRPr="00CD475F">
        <w:rPr>
          <w:rFonts w:ascii="Aptos" w:hAnsi="Aptos"/>
        </w:rPr>
        <w:t xml:space="preserve">, S., Myers, S. S., Roslin, T., Saville, N. M., Smith, M. R., Strona, G., &amp; Memmott, J. (2022). A network approach for managing ecosystem services and improving food and nutrition security on smallholder farms. </w:t>
      </w:r>
      <w:r w:rsidRPr="00CD475F">
        <w:rPr>
          <w:rFonts w:ascii="Aptos" w:hAnsi="Aptos"/>
          <w:i/>
          <w:iCs/>
        </w:rPr>
        <w:t>People and Nature</w:t>
      </w:r>
      <w:r w:rsidRPr="00CD475F">
        <w:rPr>
          <w:rFonts w:ascii="Aptos" w:hAnsi="Aptos"/>
        </w:rPr>
        <w:t xml:space="preserve">, </w:t>
      </w:r>
      <w:r w:rsidRPr="00CD475F">
        <w:rPr>
          <w:rFonts w:ascii="Aptos" w:hAnsi="Aptos"/>
          <w:i/>
          <w:iCs/>
        </w:rPr>
        <w:t>4</w:t>
      </w:r>
      <w:r w:rsidRPr="00CD475F">
        <w:rPr>
          <w:rFonts w:ascii="Aptos" w:hAnsi="Aptos"/>
        </w:rPr>
        <w:t>(2), 563–575. https://doi.org/10.1002/pan3.10295</w:t>
      </w:r>
    </w:p>
    <w:p w14:paraId="3BBF99D7" w14:textId="77777777" w:rsidR="00CA388B" w:rsidRPr="00CD475F" w:rsidRDefault="00CA388B" w:rsidP="00CA388B">
      <w:pPr>
        <w:pStyle w:val="Bibliography"/>
        <w:rPr>
          <w:rFonts w:ascii="Aptos" w:hAnsi="Aptos"/>
        </w:rPr>
      </w:pPr>
      <w:r w:rsidRPr="00CD475F">
        <w:rPr>
          <w:rFonts w:ascii="Aptos" w:hAnsi="Aptos"/>
        </w:rPr>
        <w:t xml:space="preserve">Tixier, P., Peyrard, N., </w:t>
      </w:r>
      <w:proofErr w:type="spellStart"/>
      <w:r w:rsidRPr="00CD475F">
        <w:rPr>
          <w:rFonts w:ascii="Aptos" w:hAnsi="Aptos"/>
        </w:rPr>
        <w:t>Aubertot</w:t>
      </w:r>
      <w:proofErr w:type="spellEnd"/>
      <w:r w:rsidRPr="00CD475F">
        <w:rPr>
          <w:rFonts w:ascii="Aptos" w:hAnsi="Aptos"/>
        </w:rPr>
        <w:t xml:space="preserve">, J.-N., Gaba, S., </w:t>
      </w:r>
      <w:proofErr w:type="spellStart"/>
      <w:r w:rsidRPr="00CD475F">
        <w:rPr>
          <w:rFonts w:ascii="Aptos" w:hAnsi="Aptos"/>
        </w:rPr>
        <w:t>Radoszycki</w:t>
      </w:r>
      <w:proofErr w:type="spellEnd"/>
      <w:r w:rsidRPr="00CD475F">
        <w:rPr>
          <w:rFonts w:ascii="Aptos" w:hAnsi="Aptos"/>
        </w:rPr>
        <w:t>, J., Caron-</w:t>
      </w:r>
      <w:proofErr w:type="spellStart"/>
      <w:r w:rsidRPr="00CD475F">
        <w:rPr>
          <w:rFonts w:ascii="Aptos" w:hAnsi="Aptos"/>
        </w:rPr>
        <w:t>Lormier</w:t>
      </w:r>
      <w:proofErr w:type="spellEnd"/>
      <w:r w:rsidRPr="00CD475F">
        <w:rPr>
          <w:rFonts w:ascii="Aptos" w:hAnsi="Aptos"/>
        </w:rPr>
        <w:t xml:space="preserve">, G., </w:t>
      </w:r>
      <w:proofErr w:type="spellStart"/>
      <w:r w:rsidRPr="00CD475F">
        <w:rPr>
          <w:rFonts w:ascii="Aptos" w:hAnsi="Aptos"/>
        </w:rPr>
        <w:t>Vinatier</w:t>
      </w:r>
      <w:proofErr w:type="spellEnd"/>
      <w:r w:rsidRPr="00CD475F">
        <w:rPr>
          <w:rFonts w:ascii="Aptos" w:hAnsi="Aptos"/>
        </w:rPr>
        <w:t xml:space="preserve">, F., </w:t>
      </w:r>
      <w:proofErr w:type="spellStart"/>
      <w:r w:rsidRPr="00CD475F">
        <w:rPr>
          <w:rFonts w:ascii="Aptos" w:hAnsi="Aptos"/>
        </w:rPr>
        <w:t>Mollot</w:t>
      </w:r>
      <w:proofErr w:type="spellEnd"/>
      <w:r w:rsidRPr="00CD475F">
        <w:rPr>
          <w:rFonts w:ascii="Aptos" w:hAnsi="Aptos"/>
        </w:rPr>
        <w:t xml:space="preserve">, G., &amp; Sabbadin, R. (2013). </w:t>
      </w:r>
      <w:r w:rsidRPr="00CD475F">
        <w:rPr>
          <w:rFonts w:ascii="Aptos" w:hAnsi="Aptos"/>
          <w:i/>
          <w:iCs/>
        </w:rPr>
        <w:t>Modelling Interaction Networks for Enhanced Ecosystem Services in Agroecosystems</w:t>
      </w:r>
      <w:r w:rsidRPr="00CD475F">
        <w:rPr>
          <w:rFonts w:ascii="Aptos" w:hAnsi="Aptos"/>
        </w:rPr>
        <w:t xml:space="preserve">. </w:t>
      </w:r>
      <w:r w:rsidRPr="00CD475F">
        <w:rPr>
          <w:rFonts w:ascii="Aptos" w:hAnsi="Aptos"/>
          <w:i/>
          <w:iCs/>
        </w:rPr>
        <w:t>49</w:t>
      </w:r>
      <w:r w:rsidRPr="00CD475F">
        <w:rPr>
          <w:rFonts w:ascii="Aptos" w:hAnsi="Aptos"/>
        </w:rPr>
        <w:t>, 437–480. https://doi.org/10.1016/B978-0-12-420002-9.00007-X</w:t>
      </w:r>
    </w:p>
    <w:p w14:paraId="407DAB71" w14:textId="77777777" w:rsidR="00CA388B" w:rsidRPr="00CD475F" w:rsidRDefault="00CA388B" w:rsidP="00CA388B">
      <w:pPr>
        <w:pStyle w:val="Bibliography"/>
        <w:rPr>
          <w:rFonts w:ascii="Aptos" w:hAnsi="Aptos"/>
        </w:rPr>
      </w:pPr>
      <w:r w:rsidRPr="00CD475F">
        <w:rPr>
          <w:rFonts w:ascii="Aptos" w:hAnsi="Aptos"/>
        </w:rPr>
        <w:t xml:space="preserve">Van </w:t>
      </w:r>
      <w:proofErr w:type="spellStart"/>
      <w:r w:rsidRPr="00CD475F">
        <w:rPr>
          <w:rFonts w:ascii="Aptos" w:hAnsi="Aptos"/>
        </w:rPr>
        <w:t>Kleunen</w:t>
      </w:r>
      <w:proofErr w:type="spellEnd"/>
      <w:r w:rsidRPr="00CD475F">
        <w:rPr>
          <w:rFonts w:ascii="Aptos" w:hAnsi="Aptos"/>
        </w:rPr>
        <w:t xml:space="preserve">, L. B., Peterson, K. A., Hayden, M. T., Keyes, A., Schwartz, A. J., Li, H., &amp; Dee, L. E. (2023). Decision-making under uncertainty for species introductions into ecological networks. </w:t>
      </w:r>
      <w:r w:rsidRPr="00CD475F">
        <w:rPr>
          <w:rFonts w:ascii="Aptos" w:hAnsi="Aptos"/>
          <w:i/>
          <w:iCs/>
        </w:rPr>
        <w:t>Ecology Letters</w:t>
      </w:r>
      <w:r w:rsidRPr="00CD475F">
        <w:rPr>
          <w:rFonts w:ascii="Aptos" w:hAnsi="Aptos"/>
        </w:rPr>
        <w:t xml:space="preserve">, </w:t>
      </w:r>
      <w:r w:rsidRPr="00CD475F">
        <w:rPr>
          <w:rFonts w:ascii="Aptos" w:hAnsi="Aptos"/>
          <w:i/>
          <w:iCs/>
        </w:rPr>
        <w:t>26</w:t>
      </w:r>
      <w:r w:rsidRPr="00CD475F">
        <w:rPr>
          <w:rFonts w:ascii="Aptos" w:hAnsi="Aptos"/>
        </w:rPr>
        <w:t>(6), 983–1004. https://doi.org/10.1111/ele.14212</w:t>
      </w:r>
    </w:p>
    <w:p w14:paraId="3026DBD4" w14:textId="77777777" w:rsidR="00CA388B" w:rsidRPr="00CD475F" w:rsidRDefault="00CA388B" w:rsidP="00CA388B">
      <w:pPr>
        <w:pStyle w:val="Bibliography"/>
        <w:rPr>
          <w:rFonts w:ascii="Aptos" w:hAnsi="Aptos"/>
        </w:rPr>
      </w:pPr>
      <w:r w:rsidRPr="00CD475F">
        <w:rPr>
          <w:rFonts w:ascii="Aptos" w:hAnsi="Aptos"/>
        </w:rPr>
        <w:t xml:space="preserve">Windsor, F. M., </w:t>
      </w:r>
      <w:proofErr w:type="spellStart"/>
      <w:r w:rsidRPr="00CD475F">
        <w:rPr>
          <w:rFonts w:ascii="Aptos" w:hAnsi="Aptos"/>
        </w:rPr>
        <w:t>Armenteras</w:t>
      </w:r>
      <w:proofErr w:type="spellEnd"/>
      <w:r w:rsidRPr="00CD475F">
        <w:rPr>
          <w:rFonts w:ascii="Aptos" w:hAnsi="Aptos"/>
        </w:rPr>
        <w:t xml:space="preserve">, D., Assis, A. P. A., </w:t>
      </w:r>
      <w:proofErr w:type="spellStart"/>
      <w:r w:rsidRPr="00CD475F">
        <w:rPr>
          <w:rFonts w:ascii="Aptos" w:hAnsi="Aptos"/>
        </w:rPr>
        <w:t>Astegiano</w:t>
      </w:r>
      <w:proofErr w:type="spellEnd"/>
      <w:r w:rsidRPr="00CD475F">
        <w:rPr>
          <w:rFonts w:ascii="Aptos" w:hAnsi="Aptos"/>
        </w:rPr>
        <w:t xml:space="preserve">, J., Santana, P. C., </w:t>
      </w:r>
      <w:proofErr w:type="spellStart"/>
      <w:r w:rsidRPr="00CD475F">
        <w:rPr>
          <w:rFonts w:ascii="Aptos" w:hAnsi="Aptos"/>
        </w:rPr>
        <w:t>Cagnolo</w:t>
      </w:r>
      <w:proofErr w:type="spellEnd"/>
      <w:r w:rsidRPr="00CD475F">
        <w:rPr>
          <w:rFonts w:ascii="Aptos" w:hAnsi="Aptos"/>
        </w:rPr>
        <w:t xml:space="preserve">, L., Carvalheiro, L. G., Emary, C., Fort, H., Gonzalez, X. I., Kitson, J. J. N., Lacerda, A. C. F., Lois, M., Márquez-Velásquez, V., Miller, K. E., </w:t>
      </w:r>
      <w:proofErr w:type="spellStart"/>
      <w:r w:rsidRPr="00CD475F">
        <w:rPr>
          <w:rFonts w:ascii="Aptos" w:hAnsi="Aptos"/>
        </w:rPr>
        <w:t>Monasterolo</w:t>
      </w:r>
      <w:proofErr w:type="spellEnd"/>
      <w:r w:rsidRPr="00CD475F">
        <w:rPr>
          <w:rFonts w:ascii="Aptos" w:hAnsi="Aptos"/>
        </w:rPr>
        <w:t xml:space="preserve">, M., </w:t>
      </w:r>
      <w:proofErr w:type="spellStart"/>
      <w:r w:rsidRPr="00CD475F">
        <w:rPr>
          <w:rFonts w:ascii="Aptos" w:hAnsi="Aptos"/>
        </w:rPr>
        <w:t>Omacini</w:t>
      </w:r>
      <w:proofErr w:type="spellEnd"/>
      <w:r w:rsidRPr="00CD475F">
        <w:rPr>
          <w:rFonts w:ascii="Aptos" w:hAnsi="Aptos"/>
        </w:rPr>
        <w:t xml:space="preserve">, M., Maia, K. P., Palacios, T. P., … Evans, D. M. (2022). Network science: Applications for sustainable agroecosystems and food security. </w:t>
      </w:r>
      <w:r w:rsidRPr="00CD475F">
        <w:rPr>
          <w:rFonts w:ascii="Aptos" w:hAnsi="Aptos"/>
          <w:i/>
          <w:iCs/>
        </w:rPr>
        <w:t>Perspectives in Ecology and Conservation</w:t>
      </w:r>
      <w:r w:rsidRPr="00CD475F">
        <w:rPr>
          <w:rFonts w:ascii="Aptos" w:hAnsi="Aptos"/>
        </w:rPr>
        <w:t xml:space="preserve">, </w:t>
      </w:r>
      <w:r w:rsidRPr="00CD475F">
        <w:rPr>
          <w:rFonts w:ascii="Aptos" w:hAnsi="Aptos"/>
          <w:i/>
          <w:iCs/>
        </w:rPr>
        <w:t>20</w:t>
      </w:r>
      <w:r w:rsidRPr="00CD475F">
        <w:rPr>
          <w:rFonts w:ascii="Aptos" w:hAnsi="Aptos"/>
        </w:rPr>
        <w:t>(2), 79–90. https://doi.org/10.1016/j.pecon.2022.03.001</w:t>
      </w:r>
    </w:p>
    <w:p w14:paraId="5DCC1C52" w14:textId="77777777" w:rsidR="00CA388B" w:rsidRPr="00CD475F" w:rsidRDefault="00CA388B" w:rsidP="00CA388B">
      <w:pPr>
        <w:pStyle w:val="Bibliography"/>
        <w:rPr>
          <w:rFonts w:ascii="Aptos" w:hAnsi="Aptos"/>
        </w:rPr>
      </w:pPr>
      <w:r w:rsidRPr="00CD475F">
        <w:rPr>
          <w:rFonts w:ascii="Aptos" w:hAnsi="Aptos"/>
        </w:rPr>
        <w:lastRenderedPageBreak/>
        <w:t xml:space="preserve">Windsor, F. M., Tavella, J., Rother, D. C., Raimundo, R. L. G., Devoto, M., Guimarães Jr., P. R., &amp; Evans, D. M. (2021). Identifying plant mixes for multiple ecosystem service provision in agricultural systems using ecological networks. </w:t>
      </w:r>
      <w:r w:rsidRPr="00CD475F">
        <w:rPr>
          <w:rFonts w:ascii="Aptos" w:hAnsi="Aptos"/>
          <w:i/>
          <w:iCs/>
        </w:rPr>
        <w:t>Journal of Applied Ecology</w:t>
      </w:r>
      <w:r w:rsidRPr="00CD475F">
        <w:rPr>
          <w:rFonts w:ascii="Aptos" w:hAnsi="Aptos"/>
        </w:rPr>
        <w:t xml:space="preserve">, </w:t>
      </w:r>
      <w:r w:rsidRPr="00CD475F">
        <w:rPr>
          <w:rFonts w:ascii="Aptos" w:hAnsi="Aptos"/>
          <w:i/>
          <w:iCs/>
        </w:rPr>
        <w:t>58</w:t>
      </w:r>
      <w:r w:rsidRPr="00CD475F">
        <w:rPr>
          <w:rFonts w:ascii="Aptos" w:hAnsi="Aptos"/>
        </w:rPr>
        <w:t>(12), 2770–2782. https://doi.org/10.1111/1365-2664.14007</w:t>
      </w:r>
    </w:p>
    <w:p w14:paraId="7A675A7D" w14:textId="77777777" w:rsidR="00CA388B" w:rsidRPr="00CD475F" w:rsidRDefault="00CA388B" w:rsidP="00CA388B">
      <w:pPr>
        <w:pStyle w:val="Bibliography"/>
        <w:rPr>
          <w:rFonts w:ascii="Aptos" w:hAnsi="Aptos"/>
        </w:rPr>
      </w:pPr>
      <w:r w:rsidRPr="00CD475F">
        <w:rPr>
          <w:rFonts w:ascii="Aptos" w:hAnsi="Aptos"/>
        </w:rPr>
        <w:t xml:space="preserve">Xiao, H., Dee, L. E., </w:t>
      </w:r>
      <w:proofErr w:type="spellStart"/>
      <w:r w:rsidRPr="00CD475F">
        <w:rPr>
          <w:rFonts w:ascii="Aptos" w:hAnsi="Aptos"/>
        </w:rPr>
        <w:t>Chadès</w:t>
      </w:r>
      <w:proofErr w:type="spellEnd"/>
      <w:r w:rsidRPr="00CD475F">
        <w:rPr>
          <w:rFonts w:ascii="Aptos" w:hAnsi="Aptos"/>
        </w:rPr>
        <w:t xml:space="preserve">, I., Peyrard, N., Sabbadin, R., Stringer, M., &amp; McDonald-Madden, E. (2018). Win-wins for biodiversity and ecosystem service conservation depend on the trophic levels of the species providing services. </w:t>
      </w:r>
      <w:r w:rsidRPr="00CD475F">
        <w:rPr>
          <w:rFonts w:ascii="Aptos" w:hAnsi="Aptos"/>
          <w:i/>
          <w:iCs/>
        </w:rPr>
        <w:t>Journal of Applied Ecology</w:t>
      </w:r>
      <w:r w:rsidRPr="00CD475F">
        <w:rPr>
          <w:rFonts w:ascii="Aptos" w:hAnsi="Aptos"/>
        </w:rPr>
        <w:t xml:space="preserve">, </w:t>
      </w:r>
      <w:r w:rsidRPr="00CD475F">
        <w:rPr>
          <w:rFonts w:ascii="Aptos" w:hAnsi="Aptos"/>
          <w:i/>
          <w:iCs/>
        </w:rPr>
        <w:t>55</w:t>
      </w:r>
      <w:r w:rsidRPr="00CD475F">
        <w:rPr>
          <w:rFonts w:ascii="Aptos" w:hAnsi="Aptos"/>
        </w:rPr>
        <w:t>(5), 2160–2170. https://doi.org/10.1111/1365-2664.13192</w:t>
      </w:r>
    </w:p>
    <w:p w14:paraId="0D5F86A4" w14:textId="77777777" w:rsidR="00D07CF5" w:rsidRDefault="00CA388B" w:rsidP="00CA388B">
      <w:pPr>
        <w:sectPr w:rsidR="00D07CF5" w:rsidSect="00544D31">
          <w:pgSz w:w="16838" w:h="11906" w:orient="landscape"/>
          <w:pgMar w:top="1440" w:right="1440" w:bottom="1440" w:left="1440" w:header="709" w:footer="709" w:gutter="0"/>
          <w:cols w:space="708"/>
          <w:docGrid w:linePitch="360"/>
        </w:sectPr>
      </w:pPr>
      <w:r>
        <w:fldChar w:fldCharType="end"/>
      </w:r>
    </w:p>
    <w:p w14:paraId="6A077268" w14:textId="77777777" w:rsidR="00CA388B" w:rsidRPr="00481F06" w:rsidRDefault="00CA388B" w:rsidP="00CA388B"/>
    <w:p w14:paraId="715CDE89" w14:textId="77777777" w:rsidR="004235E9" w:rsidRPr="004235E9" w:rsidRDefault="004235E9" w:rsidP="004235E9">
      <w:pPr>
        <w:jc w:val="center"/>
        <w:rPr>
          <w:rFonts w:ascii="Calibri" w:hAnsi="Calibri" w:cs="Calibri"/>
          <w:b/>
          <w:bCs/>
        </w:rPr>
      </w:pPr>
    </w:p>
    <w:sectPr w:rsidR="004235E9" w:rsidRPr="00423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50471"/>
    <w:multiLevelType w:val="multilevel"/>
    <w:tmpl w:val="5A24A438"/>
    <w:lvl w:ilvl="0">
      <w:start w:val="2"/>
      <w:numFmt w:val="decimal"/>
      <w:lvlText w:val="%1."/>
      <w:lvlJc w:val="left"/>
      <w:pPr>
        <w:ind w:left="720" w:hanging="360"/>
      </w:pPr>
      <w:rPr>
        <w:rFonts w:hint="default"/>
      </w:rPr>
    </w:lvl>
    <w:lvl w:ilvl="1">
      <w:start w:val="1"/>
      <w:numFmt w:val="decimal"/>
      <w:isLgl/>
      <w:lvlText w:val="%1.%2"/>
      <w:lvlJc w:val="left"/>
      <w:pPr>
        <w:ind w:left="804" w:hanging="444"/>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504D5FAF"/>
    <w:multiLevelType w:val="hybridMultilevel"/>
    <w:tmpl w:val="E2C8D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8904BE"/>
    <w:multiLevelType w:val="hybridMultilevel"/>
    <w:tmpl w:val="E8D489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687207">
    <w:abstractNumId w:val="1"/>
  </w:num>
  <w:num w:numId="2" w16cid:durableId="506478426">
    <w:abstractNumId w:val="0"/>
  </w:num>
  <w:num w:numId="3" w16cid:durableId="87958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E9"/>
    <w:rsid w:val="001B3651"/>
    <w:rsid w:val="0033327E"/>
    <w:rsid w:val="0038226B"/>
    <w:rsid w:val="004235E9"/>
    <w:rsid w:val="00462589"/>
    <w:rsid w:val="004751AD"/>
    <w:rsid w:val="00544D31"/>
    <w:rsid w:val="00595D64"/>
    <w:rsid w:val="0073196F"/>
    <w:rsid w:val="00A74049"/>
    <w:rsid w:val="00BD187E"/>
    <w:rsid w:val="00BE78F3"/>
    <w:rsid w:val="00C3370C"/>
    <w:rsid w:val="00CA388B"/>
    <w:rsid w:val="00D07CF5"/>
    <w:rsid w:val="00EE25DB"/>
    <w:rsid w:val="00F7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7F04"/>
  <w15:chartTrackingRefBased/>
  <w15:docId w15:val="{F7DC5ADA-40DB-4439-8FA3-A2FB6DC2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E9"/>
    <w:rPr>
      <w:kern w:val="0"/>
    </w:rPr>
  </w:style>
  <w:style w:type="paragraph" w:styleId="Heading1">
    <w:name w:val="heading 1"/>
    <w:basedOn w:val="Normal"/>
    <w:next w:val="Normal"/>
    <w:link w:val="Heading1Char"/>
    <w:uiPriority w:val="9"/>
    <w:qFormat/>
    <w:rsid w:val="00423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5E9"/>
    <w:rPr>
      <w:rFonts w:eastAsiaTheme="majorEastAsia" w:cstheme="majorBidi"/>
      <w:color w:val="272727" w:themeColor="text1" w:themeTint="D8"/>
    </w:rPr>
  </w:style>
  <w:style w:type="paragraph" w:styleId="Title">
    <w:name w:val="Title"/>
    <w:basedOn w:val="Normal"/>
    <w:next w:val="Normal"/>
    <w:link w:val="TitleChar"/>
    <w:uiPriority w:val="10"/>
    <w:qFormat/>
    <w:rsid w:val="00423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5E9"/>
    <w:pPr>
      <w:spacing w:before="160"/>
      <w:jc w:val="center"/>
    </w:pPr>
    <w:rPr>
      <w:i/>
      <w:iCs/>
      <w:color w:val="404040" w:themeColor="text1" w:themeTint="BF"/>
    </w:rPr>
  </w:style>
  <w:style w:type="character" w:customStyle="1" w:styleId="QuoteChar">
    <w:name w:val="Quote Char"/>
    <w:basedOn w:val="DefaultParagraphFont"/>
    <w:link w:val="Quote"/>
    <w:uiPriority w:val="29"/>
    <w:rsid w:val="004235E9"/>
    <w:rPr>
      <w:i/>
      <w:iCs/>
      <w:color w:val="404040" w:themeColor="text1" w:themeTint="BF"/>
    </w:rPr>
  </w:style>
  <w:style w:type="paragraph" w:styleId="ListParagraph">
    <w:name w:val="List Paragraph"/>
    <w:basedOn w:val="Normal"/>
    <w:uiPriority w:val="34"/>
    <w:qFormat/>
    <w:rsid w:val="004235E9"/>
    <w:pPr>
      <w:ind w:left="720"/>
      <w:contextualSpacing/>
    </w:pPr>
  </w:style>
  <w:style w:type="character" w:styleId="IntenseEmphasis">
    <w:name w:val="Intense Emphasis"/>
    <w:basedOn w:val="DefaultParagraphFont"/>
    <w:uiPriority w:val="21"/>
    <w:qFormat/>
    <w:rsid w:val="004235E9"/>
    <w:rPr>
      <w:i/>
      <w:iCs/>
      <w:color w:val="0F4761" w:themeColor="accent1" w:themeShade="BF"/>
    </w:rPr>
  </w:style>
  <w:style w:type="paragraph" w:styleId="IntenseQuote">
    <w:name w:val="Intense Quote"/>
    <w:basedOn w:val="Normal"/>
    <w:next w:val="Normal"/>
    <w:link w:val="IntenseQuoteChar"/>
    <w:uiPriority w:val="30"/>
    <w:qFormat/>
    <w:rsid w:val="00423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5E9"/>
    <w:rPr>
      <w:i/>
      <w:iCs/>
      <w:color w:val="0F4761" w:themeColor="accent1" w:themeShade="BF"/>
    </w:rPr>
  </w:style>
  <w:style w:type="character" w:styleId="IntenseReference">
    <w:name w:val="Intense Reference"/>
    <w:basedOn w:val="DefaultParagraphFont"/>
    <w:uiPriority w:val="32"/>
    <w:qFormat/>
    <w:rsid w:val="004235E9"/>
    <w:rPr>
      <w:b/>
      <w:bCs/>
      <w:smallCaps/>
      <w:color w:val="0F4761" w:themeColor="accent1" w:themeShade="BF"/>
      <w:spacing w:val="5"/>
    </w:rPr>
  </w:style>
  <w:style w:type="paragraph" w:styleId="Caption">
    <w:name w:val="caption"/>
    <w:basedOn w:val="Normal"/>
    <w:next w:val="Normal"/>
    <w:uiPriority w:val="35"/>
    <w:unhideWhenUsed/>
    <w:qFormat/>
    <w:rsid w:val="004235E9"/>
    <w:pPr>
      <w:spacing w:after="200" w:line="240" w:lineRule="auto"/>
    </w:pPr>
    <w:rPr>
      <w:i/>
      <w:iCs/>
      <w:color w:val="0E2841" w:themeColor="text2"/>
      <w:sz w:val="18"/>
      <w:szCs w:val="18"/>
    </w:rPr>
  </w:style>
  <w:style w:type="character" w:customStyle="1" w:styleId="cf01">
    <w:name w:val="cf01"/>
    <w:basedOn w:val="DefaultParagraphFont"/>
    <w:rsid w:val="004235E9"/>
    <w:rPr>
      <w:rFonts w:ascii="Segoe UI" w:hAnsi="Segoe UI" w:cs="Segoe UI" w:hint="default"/>
      <w:sz w:val="18"/>
      <w:szCs w:val="18"/>
    </w:rPr>
  </w:style>
  <w:style w:type="paragraph" w:customStyle="1" w:styleId="pf0">
    <w:name w:val="pf0"/>
    <w:basedOn w:val="Normal"/>
    <w:rsid w:val="004235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4235E9"/>
    <w:rPr>
      <w:rFonts w:ascii="Segoe UI" w:hAnsi="Segoe UI" w:cs="Segoe UI" w:hint="default"/>
      <w:sz w:val="18"/>
      <w:szCs w:val="18"/>
    </w:rPr>
  </w:style>
  <w:style w:type="paragraph" w:styleId="Bibliography">
    <w:name w:val="Bibliography"/>
    <w:basedOn w:val="Normal"/>
    <w:next w:val="Normal"/>
    <w:uiPriority w:val="37"/>
    <w:unhideWhenUsed/>
    <w:rsid w:val="004235E9"/>
    <w:pPr>
      <w:spacing w:after="0" w:line="480" w:lineRule="auto"/>
      <w:ind w:left="720" w:hanging="720"/>
    </w:pPr>
  </w:style>
  <w:style w:type="table" w:styleId="PlainTable3">
    <w:name w:val="Plain Table 3"/>
    <w:basedOn w:val="TableNormal"/>
    <w:uiPriority w:val="43"/>
    <w:rsid w:val="00CA38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105670</Words>
  <Characters>602322</Characters>
  <Application>Microsoft Office Word</Application>
  <DocSecurity>0</DocSecurity>
  <Lines>5019</Lines>
  <Paragraphs>1413</Paragraphs>
  <ScaleCrop>false</ScaleCrop>
  <Company/>
  <LinksUpToDate>false</LinksUpToDate>
  <CharactersWithSpaces>706579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Stanworth</dc:creator>
  <cp:keywords/>
  <dc:description/>
  <cp:lastModifiedBy>Anna Stanworth</cp:lastModifiedBy>
  <cp:revision>4</cp:revision>
  <dcterms:created xsi:type="dcterms:W3CDTF">2024-03-11T14:52:00Z</dcterms:created>
  <dcterms:modified xsi:type="dcterms:W3CDTF">2024-03-11T15:03:00Z</dcterms:modified>
</cp:coreProperties>
</file>