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40EAD" w14:textId="2546E51D" w:rsidR="00510122" w:rsidRPr="007606AE" w:rsidRDefault="00C9638E" w:rsidP="004C22FD">
      <w:pPr>
        <w:spacing w:line="360" w:lineRule="auto"/>
        <w:jc w:val="center"/>
        <w:rPr>
          <w:rFonts w:ascii="Times New Roman" w:hAnsi="Times New Roman" w:cs="Times New Roman"/>
          <w:b/>
          <w:bCs/>
          <w:color w:val="000000" w:themeColor="text1"/>
          <w:sz w:val="28"/>
          <w:szCs w:val="28"/>
          <w:lang w:eastAsia="zh-CN"/>
        </w:rPr>
      </w:pPr>
      <w:r w:rsidRPr="007606AE">
        <w:rPr>
          <w:rFonts w:ascii="Times New Roman" w:hAnsi="Times New Roman" w:cs="Times New Roman"/>
          <w:b/>
          <w:bCs/>
          <w:color w:val="000000" w:themeColor="text1"/>
          <w:sz w:val="28"/>
          <w:szCs w:val="28"/>
          <w:lang w:eastAsia="zh-CN"/>
        </w:rPr>
        <w:t>Combined f</w:t>
      </w:r>
      <w:r w:rsidR="00510122" w:rsidRPr="007606AE">
        <w:rPr>
          <w:rFonts w:ascii="Times New Roman" w:hAnsi="Times New Roman" w:cs="Times New Roman"/>
          <w:b/>
          <w:bCs/>
          <w:color w:val="000000" w:themeColor="text1"/>
          <w:sz w:val="28"/>
          <w:szCs w:val="28"/>
          <w:lang w:eastAsia="zh-CN"/>
        </w:rPr>
        <w:t xml:space="preserve">orce </w:t>
      </w:r>
      <w:r w:rsidR="005622FA" w:rsidRPr="007606AE">
        <w:rPr>
          <w:rFonts w:ascii="Times New Roman" w:hAnsi="Times New Roman" w:cs="Times New Roman"/>
          <w:b/>
          <w:bCs/>
          <w:color w:val="000000" w:themeColor="text1"/>
          <w:sz w:val="28"/>
          <w:szCs w:val="28"/>
          <w:lang w:eastAsia="zh-CN"/>
        </w:rPr>
        <w:t>d</w:t>
      </w:r>
      <w:r w:rsidR="00510122" w:rsidRPr="007606AE">
        <w:rPr>
          <w:rFonts w:ascii="Times New Roman" w:hAnsi="Times New Roman" w:cs="Times New Roman"/>
          <w:b/>
          <w:bCs/>
          <w:color w:val="000000" w:themeColor="text1"/>
          <w:sz w:val="28"/>
          <w:szCs w:val="28"/>
          <w:lang w:eastAsia="zh-CN"/>
        </w:rPr>
        <w:t>ecomposition approach</w:t>
      </w:r>
      <w:r w:rsidR="001D262C" w:rsidRPr="007606AE">
        <w:rPr>
          <w:rFonts w:ascii="Times New Roman" w:hAnsi="Times New Roman" w:cs="Times New Roman"/>
          <w:b/>
          <w:bCs/>
          <w:color w:val="000000" w:themeColor="text1"/>
          <w:sz w:val="28"/>
          <w:szCs w:val="28"/>
          <w:lang w:eastAsia="zh-CN"/>
        </w:rPr>
        <w:t xml:space="preserve"> and CFD </w:t>
      </w:r>
      <w:r w:rsidR="00C22413" w:rsidRPr="007606AE">
        <w:rPr>
          <w:rFonts w:ascii="Times New Roman" w:hAnsi="Times New Roman" w:cs="Times New Roman"/>
          <w:b/>
          <w:bCs/>
          <w:color w:val="000000" w:themeColor="text1"/>
          <w:sz w:val="28"/>
          <w:szCs w:val="28"/>
          <w:lang w:eastAsia="zh-CN"/>
        </w:rPr>
        <w:t xml:space="preserve">simulation </w:t>
      </w:r>
      <w:r w:rsidR="001D262C" w:rsidRPr="007606AE">
        <w:rPr>
          <w:rFonts w:ascii="Times New Roman" w:hAnsi="Times New Roman" w:cs="Times New Roman"/>
          <w:b/>
          <w:bCs/>
          <w:color w:val="000000" w:themeColor="text1"/>
          <w:sz w:val="28"/>
          <w:szCs w:val="28"/>
          <w:lang w:eastAsia="zh-CN"/>
        </w:rPr>
        <w:t>method</w:t>
      </w:r>
      <w:r w:rsidR="00EC29A3" w:rsidRPr="007606AE">
        <w:rPr>
          <w:rFonts w:ascii="Times New Roman" w:hAnsi="Times New Roman" w:cs="Times New Roman"/>
          <w:b/>
          <w:bCs/>
          <w:color w:val="000000" w:themeColor="text1"/>
          <w:sz w:val="28"/>
          <w:szCs w:val="28"/>
          <w:lang w:eastAsia="zh-CN"/>
        </w:rPr>
        <w:t>s</w:t>
      </w:r>
      <w:r w:rsidR="00510122" w:rsidRPr="007606AE">
        <w:rPr>
          <w:rFonts w:ascii="Times New Roman" w:hAnsi="Times New Roman" w:cs="Times New Roman"/>
          <w:b/>
          <w:bCs/>
          <w:color w:val="000000" w:themeColor="text1"/>
          <w:sz w:val="28"/>
          <w:szCs w:val="28"/>
          <w:lang w:eastAsia="zh-CN"/>
        </w:rPr>
        <w:t xml:space="preserve"> </w:t>
      </w:r>
      <w:r w:rsidR="005622FA" w:rsidRPr="007606AE">
        <w:rPr>
          <w:rFonts w:ascii="Times New Roman" w:hAnsi="Times New Roman" w:cs="Times New Roman"/>
          <w:b/>
          <w:bCs/>
          <w:color w:val="000000" w:themeColor="text1"/>
          <w:sz w:val="28"/>
          <w:szCs w:val="28"/>
          <w:lang w:eastAsia="zh-CN"/>
        </w:rPr>
        <w:t xml:space="preserve">for </w:t>
      </w:r>
      <w:r w:rsidR="003868EA" w:rsidRPr="007606AE">
        <w:rPr>
          <w:rFonts w:ascii="Times New Roman" w:hAnsi="Times New Roman" w:cs="Times New Roman"/>
          <w:b/>
          <w:bCs/>
          <w:color w:val="000000" w:themeColor="text1"/>
          <w:sz w:val="28"/>
          <w:szCs w:val="28"/>
          <w:lang w:eastAsia="zh-CN"/>
        </w:rPr>
        <w:t xml:space="preserve">2D </w:t>
      </w:r>
      <w:r w:rsidR="005622FA" w:rsidRPr="007606AE">
        <w:rPr>
          <w:rFonts w:ascii="Times New Roman" w:hAnsi="Times New Roman" w:cs="Times New Roman"/>
          <w:b/>
          <w:bCs/>
          <w:color w:val="000000" w:themeColor="text1"/>
          <w:sz w:val="28"/>
          <w:szCs w:val="28"/>
          <w:lang w:eastAsia="zh-CN"/>
        </w:rPr>
        <w:t>water entry and exit problem</w:t>
      </w:r>
    </w:p>
    <w:p w14:paraId="3231BDB0" w14:textId="34001B4F" w:rsidR="00E51F72" w:rsidRPr="007606AE" w:rsidRDefault="00A97D7A" w:rsidP="004C22FD">
      <w:pPr>
        <w:spacing w:line="360" w:lineRule="auto"/>
        <w:jc w:val="center"/>
        <w:rPr>
          <w:rFonts w:ascii="Times New Roman" w:hAnsi="Times New Roman" w:cs="Times New Roman"/>
          <w:color w:val="000000" w:themeColor="text1"/>
          <w:sz w:val="24"/>
          <w:szCs w:val="24"/>
          <w:lang w:eastAsia="zh-CN"/>
        </w:rPr>
      </w:pPr>
      <w:proofErr w:type="spellStart"/>
      <w:r w:rsidRPr="007606AE">
        <w:rPr>
          <w:rFonts w:ascii="Times New Roman" w:hAnsi="Times New Roman" w:cs="Times New Roman"/>
          <w:color w:val="000000" w:themeColor="text1"/>
          <w:sz w:val="24"/>
          <w:szCs w:val="24"/>
          <w:lang w:eastAsia="zh-CN"/>
        </w:rPr>
        <w:t>X</w:t>
      </w:r>
      <w:r w:rsidR="00E53B85" w:rsidRPr="007606AE">
        <w:rPr>
          <w:rFonts w:ascii="Times New Roman" w:hAnsi="Times New Roman" w:cs="Times New Roman"/>
          <w:color w:val="000000" w:themeColor="text1"/>
          <w:sz w:val="24"/>
          <w:szCs w:val="24"/>
          <w:lang w:eastAsia="zh-CN"/>
        </w:rPr>
        <w:t>upeng</w:t>
      </w:r>
      <w:proofErr w:type="spellEnd"/>
      <w:r w:rsidR="00E53B85" w:rsidRPr="007606AE">
        <w:rPr>
          <w:rFonts w:ascii="Times New Roman" w:hAnsi="Times New Roman" w:cs="Times New Roman"/>
          <w:color w:val="000000" w:themeColor="text1"/>
          <w:sz w:val="24"/>
          <w:szCs w:val="24"/>
          <w:lang w:eastAsia="zh-CN"/>
        </w:rPr>
        <w:t xml:space="preserve"> </w:t>
      </w:r>
      <w:proofErr w:type="spellStart"/>
      <w:r w:rsidR="00E53B85" w:rsidRPr="007606AE">
        <w:rPr>
          <w:rFonts w:ascii="Times New Roman" w:hAnsi="Times New Roman" w:cs="Times New Roman"/>
          <w:color w:val="000000" w:themeColor="text1"/>
          <w:sz w:val="24"/>
          <w:szCs w:val="24"/>
          <w:lang w:eastAsia="zh-CN"/>
        </w:rPr>
        <w:t>Sui</w:t>
      </w:r>
      <w:r w:rsidR="008C380D" w:rsidRPr="007606AE">
        <w:rPr>
          <w:rFonts w:ascii="Times New Roman" w:hAnsi="Times New Roman" w:cs="Times New Roman"/>
          <w:color w:val="000000" w:themeColor="text1"/>
          <w:sz w:val="24"/>
          <w:szCs w:val="24"/>
          <w:vertAlign w:val="superscript"/>
          <w:lang w:eastAsia="zh-CN"/>
        </w:rPr>
        <w:t>a</w:t>
      </w:r>
      <w:proofErr w:type="spellEnd"/>
      <w:r w:rsidR="00A85B53" w:rsidRPr="007606AE">
        <w:rPr>
          <w:rFonts w:ascii="Times New Roman" w:hAnsi="Times New Roman" w:cs="Times New Roman"/>
          <w:color w:val="000000" w:themeColor="text1"/>
          <w:sz w:val="24"/>
          <w:szCs w:val="24"/>
          <w:vertAlign w:val="superscript"/>
          <w:lang w:eastAsia="zh-CN"/>
        </w:rPr>
        <w:t>,*</w:t>
      </w:r>
      <w:r w:rsidR="00E53B85" w:rsidRPr="007606AE">
        <w:rPr>
          <w:rFonts w:ascii="Times New Roman" w:hAnsi="Times New Roman" w:cs="Times New Roman"/>
          <w:color w:val="000000" w:themeColor="text1"/>
          <w:sz w:val="24"/>
          <w:szCs w:val="24"/>
          <w:lang w:eastAsia="zh-CN"/>
        </w:rPr>
        <w:t>, K</w:t>
      </w:r>
      <w:r w:rsidR="008C380D" w:rsidRPr="007606AE">
        <w:rPr>
          <w:rFonts w:ascii="Times New Roman" w:hAnsi="Times New Roman" w:cs="Times New Roman"/>
          <w:color w:val="000000" w:themeColor="text1"/>
          <w:sz w:val="24"/>
          <w:szCs w:val="24"/>
          <w:lang w:eastAsia="zh-CN"/>
        </w:rPr>
        <w:t>amal</w:t>
      </w:r>
      <w:r w:rsidR="00E53B85" w:rsidRPr="007606AE">
        <w:rPr>
          <w:rFonts w:ascii="Times New Roman" w:hAnsi="Times New Roman" w:cs="Times New Roman"/>
          <w:color w:val="000000" w:themeColor="text1"/>
          <w:sz w:val="24"/>
          <w:szCs w:val="24"/>
          <w:lang w:eastAsia="zh-CN"/>
        </w:rPr>
        <w:t xml:space="preserve"> </w:t>
      </w:r>
      <w:proofErr w:type="spellStart"/>
      <w:r w:rsidR="00E53B85" w:rsidRPr="007606AE">
        <w:rPr>
          <w:rFonts w:ascii="Times New Roman" w:hAnsi="Times New Roman" w:cs="Times New Roman"/>
          <w:color w:val="000000" w:themeColor="text1"/>
          <w:sz w:val="24"/>
          <w:szCs w:val="24"/>
          <w:lang w:eastAsia="zh-CN"/>
        </w:rPr>
        <w:t>Djidjeli</w:t>
      </w:r>
      <w:r w:rsidR="008C380D" w:rsidRPr="007606AE">
        <w:rPr>
          <w:rFonts w:ascii="Times New Roman" w:hAnsi="Times New Roman" w:cs="Times New Roman"/>
          <w:color w:val="000000" w:themeColor="text1"/>
          <w:sz w:val="24"/>
          <w:szCs w:val="24"/>
          <w:vertAlign w:val="superscript"/>
          <w:lang w:eastAsia="zh-CN"/>
        </w:rPr>
        <w:t>a</w:t>
      </w:r>
      <w:proofErr w:type="spellEnd"/>
      <w:r w:rsidR="00E53B85" w:rsidRPr="007606AE">
        <w:rPr>
          <w:rFonts w:ascii="Times New Roman" w:hAnsi="Times New Roman" w:cs="Times New Roman"/>
          <w:color w:val="000000" w:themeColor="text1"/>
          <w:sz w:val="24"/>
          <w:szCs w:val="24"/>
          <w:lang w:eastAsia="zh-CN"/>
        </w:rPr>
        <w:t xml:space="preserve">, </w:t>
      </w:r>
      <w:proofErr w:type="spellStart"/>
      <w:r w:rsidR="008C380D" w:rsidRPr="007606AE">
        <w:rPr>
          <w:rFonts w:ascii="Times New Roman" w:hAnsi="Times New Roman" w:cs="Times New Roman"/>
          <w:color w:val="000000" w:themeColor="text1"/>
          <w:sz w:val="24"/>
          <w:szCs w:val="24"/>
          <w:lang w:eastAsia="zh-CN"/>
        </w:rPr>
        <w:t>Zhe</w:t>
      </w:r>
      <w:proofErr w:type="spellEnd"/>
      <w:r w:rsidR="008C380D" w:rsidRPr="007606AE">
        <w:rPr>
          <w:rFonts w:ascii="Times New Roman" w:hAnsi="Times New Roman" w:cs="Times New Roman"/>
          <w:color w:val="000000" w:themeColor="text1"/>
          <w:sz w:val="24"/>
          <w:szCs w:val="24"/>
          <w:lang w:eastAsia="zh-CN"/>
        </w:rPr>
        <w:t xml:space="preserve"> </w:t>
      </w:r>
      <w:proofErr w:type="spellStart"/>
      <w:r w:rsidR="008C380D" w:rsidRPr="007606AE">
        <w:rPr>
          <w:rFonts w:ascii="Times New Roman" w:hAnsi="Times New Roman" w:cs="Times New Roman"/>
          <w:color w:val="000000" w:themeColor="text1"/>
          <w:sz w:val="24"/>
          <w:szCs w:val="24"/>
          <w:lang w:eastAsia="zh-CN"/>
        </w:rPr>
        <w:t>Sun</w:t>
      </w:r>
      <w:r w:rsidR="00193C6B" w:rsidRPr="007606AE">
        <w:rPr>
          <w:rFonts w:ascii="Times New Roman" w:hAnsi="Times New Roman" w:cs="Times New Roman"/>
          <w:color w:val="000000" w:themeColor="text1"/>
          <w:sz w:val="24"/>
          <w:szCs w:val="24"/>
          <w:vertAlign w:val="superscript"/>
          <w:lang w:eastAsia="zh-CN"/>
        </w:rPr>
        <w:t>b</w:t>
      </w:r>
      <w:proofErr w:type="spellEnd"/>
      <w:r w:rsidR="008C380D" w:rsidRPr="007606AE">
        <w:rPr>
          <w:rFonts w:ascii="Times New Roman" w:hAnsi="Times New Roman" w:cs="Times New Roman"/>
          <w:color w:val="000000" w:themeColor="text1"/>
          <w:sz w:val="24"/>
          <w:szCs w:val="24"/>
          <w:lang w:eastAsia="zh-CN"/>
        </w:rPr>
        <w:t>, Jing</w:t>
      </w:r>
      <w:r w:rsidR="005124D9" w:rsidRPr="007606AE">
        <w:rPr>
          <w:rFonts w:ascii="Times New Roman" w:hAnsi="Times New Roman" w:cs="Times New Roman"/>
          <w:color w:val="000000" w:themeColor="text1"/>
          <w:sz w:val="24"/>
          <w:szCs w:val="24"/>
          <w:lang w:eastAsia="zh-CN"/>
        </w:rPr>
        <w:t xml:space="preserve"> T</w:t>
      </w:r>
      <w:r w:rsidR="008C380D" w:rsidRPr="007606AE">
        <w:rPr>
          <w:rFonts w:ascii="Times New Roman" w:hAnsi="Times New Roman" w:cs="Times New Roman"/>
          <w:color w:val="000000" w:themeColor="text1"/>
          <w:sz w:val="24"/>
          <w:szCs w:val="24"/>
          <w:lang w:eastAsia="zh-CN"/>
        </w:rPr>
        <w:t xml:space="preserve">ang </w:t>
      </w:r>
      <w:proofErr w:type="spellStart"/>
      <w:r w:rsidR="008C380D" w:rsidRPr="007606AE">
        <w:rPr>
          <w:rFonts w:ascii="Times New Roman" w:hAnsi="Times New Roman" w:cs="Times New Roman"/>
          <w:color w:val="000000" w:themeColor="text1"/>
          <w:sz w:val="24"/>
          <w:szCs w:val="24"/>
          <w:lang w:eastAsia="zh-CN"/>
        </w:rPr>
        <w:t>Xing</w:t>
      </w:r>
      <w:r w:rsidR="008C380D" w:rsidRPr="007606AE">
        <w:rPr>
          <w:rFonts w:ascii="Times New Roman" w:hAnsi="Times New Roman" w:cs="Times New Roman"/>
          <w:color w:val="000000" w:themeColor="text1"/>
          <w:sz w:val="24"/>
          <w:szCs w:val="24"/>
          <w:vertAlign w:val="superscript"/>
          <w:lang w:eastAsia="zh-CN"/>
        </w:rPr>
        <w:t>a</w:t>
      </w:r>
      <w:proofErr w:type="spellEnd"/>
    </w:p>
    <w:p w14:paraId="068B6A83" w14:textId="25200E61" w:rsidR="003452EA" w:rsidRPr="007606AE" w:rsidRDefault="00193C6B" w:rsidP="000C2D3B">
      <w:pPr>
        <w:spacing w:line="360" w:lineRule="auto"/>
        <w:jc w:val="center"/>
        <w:rPr>
          <w:rFonts w:ascii="Times New Roman" w:hAnsi="Times New Roman" w:cs="Times New Roman"/>
          <w:i/>
          <w:iCs/>
          <w:color w:val="000000" w:themeColor="text1"/>
          <w:lang w:eastAsia="zh-CN"/>
        </w:rPr>
      </w:pPr>
      <w:proofErr w:type="spellStart"/>
      <w:r w:rsidRPr="007606AE">
        <w:rPr>
          <w:rFonts w:ascii="Times New Roman" w:hAnsi="Times New Roman" w:cs="Times New Roman"/>
          <w:i/>
          <w:iCs/>
          <w:color w:val="000000" w:themeColor="text1"/>
          <w:vertAlign w:val="superscript"/>
          <w:lang w:eastAsia="zh-CN"/>
        </w:rPr>
        <w:t>a</w:t>
      </w:r>
      <w:r w:rsidR="002573DA" w:rsidRPr="007606AE">
        <w:rPr>
          <w:rFonts w:ascii="Times New Roman" w:hAnsi="Times New Roman" w:cs="Times New Roman"/>
          <w:i/>
          <w:iCs/>
          <w:color w:val="000000" w:themeColor="text1"/>
          <w:lang w:eastAsia="zh-CN"/>
        </w:rPr>
        <w:t>CED</w:t>
      </w:r>
      <w:proofErr w:type="spellEnd"/>
      <w:r w:rsidR="002573DA" w:rsidRPr="007606AE">
        <w:rPr>
          <w:rFonts w:ascii="Times New Roman" w:hAnsi="Times New Roman" w:cs="Times New Roman"/>
          <w:i/>
          <w:iCs/>
          <w:color w:val="000000" w:themeColor="text1"/>
          <w:lang w:eastAsia="zh-CN"/>
        </w:rPr>
        <w:t xml:space="preserve"> </w:t>
      </w:r>
      <w:r w:rsidR="00691FC9" w:rsidRPr="007606AE">
        <w:rPr>
          <w:rFonts w:ascii="Times New Roman" w:hAnsi="Times New Roman" w:cs="Times New Roman"/>
          <w:i/>
          <w:iCs/>
          <w:color w:val="000000" w:themeColor="text1"/>
          <w:lang w:eastAsia="zh-CN"/>
        </w:rPr>
        <w:t xml:space="preserve">Group, </w:t>
      </w:r>
      <w:proofErr w:type="spellStart"/>
      <w:r w:rsidR="00DE6E72" w:rsidRPr="007606AE">
        <w:rPr>
          <w:rFonts w:ascii="Times New Roman" w:hAnsi="Times New Roman" w:cs="Times New Roman"/>
          <w:i/>
          <w:iCs/>
          <w:color w:val="000000" w:themeColor="text1"/>
          <w:lang w:eastAsia="zh-CN"/>
        </w:rPr>
        <w:t>Boldrewood</w:t>
      </w:r>
      <w:proofErr w:type="spellEnd"/>
      <w:r w:rsidR="00DE6E72" w:rsidRPr="007606AE">
        <w:rPr>
          <w:rFonts w:ascii="Times New Roman" w:hAnsi="Times New Roman" w:cs="Times New Roman"/>
          <w:i/>
          <w:iCs/>
          <w:color w:val="000000" w:themeColor="text1"/>
          <w:lang w:eastAsia="zh-CN"/>
        </w:rPr>
        <w:t xml:space="preserve"> Campus, University of Southampton</w:t>
      </w:r>
      <w:r w:rsidR="008A63C9" w:rsidRPr="007606AE">
        <w:rPr>
          <w:rFonts w:ascii="Times New Roman" w:hAnsi="Times New Roman" w:cs="Times New Roman"/>
          <w:i/>
          <w:iCs/>
          <w:color w:val="000000" w:themeColor="text1"/>
          <w:lang w:eastAsia="zh-CN"/>
        </w:rPr>
        <w:t xml:space="preserve">, Southampton, </w:t>
      </w:r>
      <w:r w:rsidR="00963EEE" w:rsidRPr="007606AE">
        <w:rPr>
          <w:rFonts w:ascii="Times New Roman" w:hAnsi="Times New Roman" w:cs="Times New Roman"/>
          <w:i/>
          <w:iCs/>
          <w:color w:val="000000" w:themeColor="text1"/>
          <w:lang w:eastAsia="zh-CN"/>
        </w:rPr>
        <w:t xml:space="preserve">SO16 </w:t>
      </w:r>
      <w:r w:rsidRPr="007606AE">
        <w:rPr>
          <w:rFonts w:ascii="Times New Roman" w:hAnsi="Times New Roman" w:cs="Times New Roman"/>
          <w:i/>
          <w:iCs/>
          <w:color w:val="000000" w:themeColor="text1"/>
          <w:lang w:eastAsia="zh-CN"/>
        </w:rPr>
        <w:t xml:space="preserve">7QF, </w:t>
      </w:r>
      <w:r w:rsidR="008A63C9" w:rsidRPr="007606AE">
        <w:rPr>
          <w:rFonts w:ascii="Times New Roman" w:hAnsi="Times New Roman" w:cs="Times New Roman"/>
          <w:i/>
          <w:iCs/>
          <w:color w:val="000000" w:themeColor="text1"/>
          <w:lang w:eastAsia="zh-CN"/>
        </w:rPr>
        <w:t>UK</w:t>
      </w:r>
    </w:p>
    <w:p w14:paraId="472A4674" w14:textId="606F8AE9" w:rsidR="003452EA" w:rsidRPr="007606AE" w:rsidRDefault="003452EA" w:rsidP="000C2D3B">
      <w:pPr>
        <w:spacing w:line="360" w:lineRule="auto"/>
        <w:jc w:val="center"/>
        <w:rPr>
          <w:rFonts w:ascii="Times New Roman" w:hAnsi="Times New Roman" w:cs="Times New Roman"/>
          <w:i/>
          <w:iCs/>
          <w:color w:val="000000" w:themeColor="text1"/>
          <w:lang w:eastAsia="zh-CN"/>
        </w:rPr>
      </w:pPr>
      <w:proofErr w:type="spellStart"/>
      <w:r w:rsidRPr="007606AE">
        <w:rPr>
          <w:rFonts w:ascii="Times New Roman" w:hAnsi="Times New Roman" w:cs="Times New Roman"/>
          <w:i/>
          <w:iCs/>
          <w:color w:val="000000" w:themeColor="text1"/>
          <w:vertAlign w:val="superscript"/>
          <w:lang w:eastAsia="zh-CN"/>
        </w:rPr>
        <w:t>b</w:t>
      </w:r>
      <w:r w:rsidRPr="007606AE">
        <w:rPr>
          <w:rFonts w:ascii="Times New Roman" w:hAnsi="Times New Roman" w:cs="Times New Roman"/>
          <w:i/>
          <w:iCs/>
          <w:color w:val="000000" w:themeColor="text1"/>
          <w:lang w:eastAsia="zh-CN"/>
        </w:rPr>
        <w:t>School</w:t>
      </w:r>
      <w:proofErr w:type="spellEnd"/>
      <w:r w:rsidRPr="007606AE">
        <w:rPr>
          <w:rFonts w:ascii="Times New Roman" w:hAnsi="Times New Roman" w:cs="Times New Roman"/>
          <w:i/>
          <w:iCs/>
          <w:color w:val="000000" w:themeColor="text1"/>
          <w:lang w:eastAsia="zh-CN"/>
        </w:rPr>
        <w:t xml:space="preserve"> of Naval Architecture and Ocean Engineering, Dalian University of Technology, Dalian, </w:t>
      </w:r>
      <w:r w:rsidR="008E2D94" w:rsidRPr="007606AE">
        <w:rPr>
          <w:rFonts w:ascii="Times New Roman" w:hAnsi="Times New Roman" w:cs="Times New Roman"/>
          <w:i/>
          <w:iCs/>
          <w:color w:val="000000" w:themeColor="text1"/>
          <w:lang w:eastAsia="zh-CN"/>
        </w:rPr>
        <w:t>116024, China</w:t>
      </w:r>
    </w:p>
    <w:p w14:paraId="6447F428" w14:textId="409E1954" w:rsidR="00A85B53" w:rsidRPr="007606AE" w:rsidRDefault="00A85B53" w:rsidP="000C2D3B">
      <w:pPr>
        <w:spacing w:line="360" w:lineRule="auto"/>
        <w:jc w:val="center"/>
        <w:rPr>
          <w:rFonts w:ascii="Times New Roman" w:hAnsi="Times New Roman" w:cs="Times New Roman"/>
          <w:i/>
          <w:iCs/>
          <w:color w:val="000000" w:themeColor="text1"/>
          <w:lang w:eastAsia="zh-CN"/>
        </w:rPr>
      </w:pPr>
      <w:r w:rsidRPr="007606AE">
        <w:rPr>
          <w:rFonts w:ascii="Times New Roman" w:hAnsi="Times New Roman" w:cs="Times New Roman"/>
          <w:i/>
          <w:iCs/>
          <w:color w:val="000000" w:themeColor="text1"/>
          <w:lang w:eastAsia="zh-CN"/>
        </w:rPr>
        <w:t>Corresponding author email address: x.sui@soton.ac.uk</w:t>
      </w:r>
    </w:p>
    <w:p w14:paraId="158E22C6" w14:textId="6A829E7C" w:rsidR="005622FA" w:rsidRPr="007606AE" w:rsidRDefault="005622FA" w:rsidP="00005A8D">
      <w:pPr>
        <w:pStyle w:val="Heading1"/>
        <w:spacing w:line="480" w:lineRule="auto"/>
        <w:rPr>
          <w:color w:val="000000" w:themeColor="text1"/>
          <w:lang w:eastAsia="zh-CN"/>
        </w:rPr>
      </w:pPr>
      <w:r w:rsidRPr="007606AE">
        <w:rPr>
          <w:rFonts w:hint="eastAsia"/>
          <w:color w:val="000000" w:themeColor="text1"/>
          <w:lang w:eastAsia="zh-CN"/>
        </w:rPr>
        <w:t>A</w:t>
      </w:r>
      <w:r w:rsidRPr="007606AE">
        <w:rPr>
          <w:color w:val="000000" w:themeColor="text1"/>
          <w:lang w:eastAsia="zh-CN"/>
        </w:rPr>
        <w:t>bstract</w:t>
      </w:r>
    </w:p>
    <w:p w14:paraId="16C15E0B" w14:textId="5A073251" w:rsidR="00826020" w:rsidRPr="007606AE" w:rsidRDefault="008433AE" w:rsidP="000D56AF">
      <w:pPr>
        <w:spacing w:line="480" w:lineRule="auto"/>
        <w:ind w:firstLineChars="200" w:firstLine="480"/>
        <w:jc w:val="both"/>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T</w:t>
      </w:r>
      <w:r w:rsidR="001331DB" w:rsidRPr="007606AE">
        <w:rPr>
          <w:rFonts w:ascii="Times New Roman" w:hAnsi="Times New Roman" w:cs="Times New Roman"/>
          <w:color w:val="000000" w:themeColor="text1"/>
          <w:sz w:val="24"/>
          <w:szCs w:val="24"/>
          <w:lang w:eastAsia="zh-CN"/>
        </w:rPr>
        <w:t xml:space="preserve">he force decomposition approach </w:t>
      </w:r>
      <w:r w:rsidR="00344982" w:rsidRPr="007606AE">
        <w:rPr>
          <w:rFonts w:ascii="Times New Roman" w:hAnsi="Times New Roman" w:cs="Times New Roman"/>
          <w:color w:val="000000" w:themeColor="text1"/>
          <w:sz w:val="24"/>
          <w:szCs w:val="24"/>
          <w:lang w:eastAsia="zh-CN"/>
        </w:rPr>
        <w:t xml:space="preserve">is </w:t>
      </w:r>
      <w:r w:rsidR="002909C7" w:rsidRPr="007606AE">
        <w:rPr>
          <w:rFonts w:ascii="Times New Roman" w:hAnsi="Times New Roman" w:cs="Times New Roman"/>
          <w:color w:val="000000" w:themeColor="text1"/>
          <w:sz w:val="24"/>
          <w:szCs w:val="24"/>
          <w:lang w:eastAsia="zh-CN"/>
        </w:rPr>
        <w:t>extended</w:t>
      </w:r>
      <w:r w:rsidR="00344982" w:rsidRPr="007606AE">
        <w:rPr>
          <w:rFonts w:ascii="Times New Roman" w:hAnsi="Times New Roman" w:cs="Times New Roman"/>
          <w:color w:val="000000" w:themeColor="text1"/>
          <w:sz w:val="24"/>
          <w:szCs w:val="24"/>
          <w:lang w:eastAsia="zh-CN"/>
        </w:rPr>
        <w:t xml:space="preserve"> to</w:t>
      </w:r>
      <w:r w:rsidR="004055CB" w:rsidRPr="007606AE">
        <w:rPr>
          <w:rFonts w:ascii="Times New Roman" w:hAnsi="Times New Roman" w:cs="Times New Roman"/>
          <w:color w:val="000000" w:themeColor="text1"/>
          <w:sz w:val="24"/>
          <w:szCs w:val="24"/>
          <w:lang w:eastAsia="zh-CN"/>
        </w:rPr>
        <w:t xml:space="preserve"> </w:t>
      </w:r>
      <w:r w:rsidR="00D535F7" w:rsidRPr="007606AE">
        <w:rPr>
          <w:rFonts w:ascii="Times New Roman" w:hAnsi="Times New Roman" w:cs="Times New Roman"/>
          <w:color w:val="000000" w:themeColor="text1"/>
          <w:sz w:val="24"/>
          <w:szCs w:val="24"/>
          <w:lang w:eastAsia="zh-CN"/>
        </w:rPr>
        <w:t xml:space="preserve">solve the </w:t>
      </w:r>
      <w:r w:rsidR="004055CB" w:rsidRPr="007606AE">
        <w:rPr>
          <w:rFonts w:ascii="Times New Roman" w:hAnsi="Times New Roman" w:cs="Times New Roman"/>
          <w:color w:val="000000" w:themeColor="text1"/>
          <w:sz w:val="24"/>
          <w:szCs w:val="24"/>
          <w:lang w:eastAsia="zh-CN"/>
        </w:rPr>
        <w:t>two-dimensional</w:t>
      </w:r>
      <w:r w:rsidR="0024041F" w:rsidRPr="007606AE">
        <w:rPr>
          <w:rFonts w:ascii="Times New Roman" w:hAnsi="Times New Roman" w:cs="Times New Roman"/>
          <w:color w:val="000000" w:themeColor="text1"/>
          <w:sz w:val="24"/>
          <w:szCs w:val="24"/>
          <w:lang w:eastAsia="zh-CN"/>
        </w:rPr>
        <w:t xml:space="preserve"> </w:t>
      </w:r>
      <w:r w:rsidR="004055CB" w:rsidRPr="007606AE">
        <w:rPr>
          <w:rFonts w:ascii="Times New Roman" w:hAnsi="Times New Roman" w:cs="Times New Roman"/>
          <w:color w:val="000000" w:themeColor="text1"/>
          <w:sz w:val="24"/>
          <w:szCs w:val="24"/>
          <w:lang w:eastAsia="zh-CN"/>
        </w:rPr>
        <w:t>(2D)</w:t>
      </w:r>
      <w:r w:rsidR="00344982" w:rsidRPr="007606AE">
        <w:rPr>
          <w:rFonts w:ascii="Times New Roman" w:hAnsi="Times New Roman" w:cs="Times New Roman"/>
          <w:color w:val="000000" w:themeColor="text1"/>
          <w:sz w:val="24"/>
          <w:szCs w:val="24"/>
          <w:lang w:eastAsia="zh-CN"/>
        </w:rPr>
        <w:t xml:space="preserve"> water entry and exit problem</w:t>
      </w:r>
      <w:r w:rsidR="00727096" w:rsidRPr="007606AE">
        <w:rPr>
          <w:rFonts w:ascii="Times New Roman" w:hAnsi="Times New Roman" w:cs="Times New Roman"/>
          <w:color w:val="000000" w:themeColor="text1"/>
          <w:sz w:val="24"/>
          <w:szCs w:val="24"/>
          <w:lang w:eastAsia="zh-CN"/>
        </w:rPr>
        <w:t>s</w:t>
      </w:r>
      <w:r w:rsidR="00344982" w:rsidRPr="007606AE">
        <w:rPr>
          <w:rFonts w:ascii="Times New Roman" w:hAnsi="Times New Roman" w:cs="Times New Roman"/>
          <w:color w:val="000000" w:themeColor="text1"/>
          <w:sz w:val="24"/>
          <w:szCs w:val="24"/>
          <w:lang w:eastAsia="zh-CN"/>
        </w:rPr>
        <w:t xml:space="preserve">. Two </w:t>
      </w:r>
      <w:r w:rsidR="00D535F7" w:rsidRPr="007606AE">
        <w:rPr>
          <w:rFonts w:ascii="Times New Roman" w:hAnsi="Times New Roman" w:cs="Times New Roman"/>
          <w:color w:val="000000" w:themeColor="text1"/>
          <w:sz w:val="24"/>
          <w:szCs w:val="24"/>
          <w:lang w:eastAsia="zh-CN"/>
        </w:rPr>
        <w:t xml:space="preserve">typical </w:t>
      </w:r>
      <w:r w:rsidR="00BF2452" w:rsidRPr="007606AE">
        <w:rPr>
          <w:rFonts w:ascii="Times New Roman" w:hAnsi="Times New Roman" w:cs="Times New Roman"/>
          <w:color w:val="000000" w:themeColor="text1"/>
          <w:sz w:val="24"/>
          <w:szCs w:val="24"/>
          <w:lang w:eastAsia="zh-CN"/>
        </w:rPr>
        <w:t>scenarios</w:t>
      </w:r>
      <w:r w:rsidRPr="007606AE">
        <w:rPr>
          <w:rFonts w:ascii="Times New Roman" w:hAnsi="Times New Roman" w:cs="Times New Roman"/>
          <w:color w:val="000000" w:themeColor="text1"/>
          <w:sz w:val="24"/>
          <w:szCs w:val="24"/>
          <w:lang w:eastAsia="zh-CN"/>
        </w:rPr>
        <w:t>, direct water exit and continuous water entry and exit,</w:t>
      </w:r>
      <w:r w:rsidR="00BF2452" w:rsidRPr="007606AE">
        <w:rPr>
          <w:rFonts w:ascii="Times New Roman" w:hAnsi="Times New Roman" w:cs="Times New Roman"/>
          <w:color w:val="000000" w:themeColor="text1"/>
          <w:sz w:val="24"/>
          <w:szCs w:val="24"/>
          <w:lang w:eastAsia="zh-CN"/>
        </w:rPr>
        <w:t xml:space="preserve"> are</w:t>
      </w:r>
      <w:r w:rsidR="00B9367B" w:rsidRPr="007606AE">
        <w:rPr>
          <w:rFonts w:ascii="Times New Roman" w:hAnsi="Times New Roman" w:cs="Times New Roman"/>
          <w:color w:val="000000" w:themeColor="text1"/>
          <w:sz w:val="24"/>
          <w:szCs w:val="24"/>
          <w:lang w:eastAsia="zh-CN"/>
        </w:rPr>
        <w:t xml:space="preserve"> </w:t>
      </w:r>
      <w:r w:rsidR="0088572F" w:rsidRPr="007606AE">
        <w:rPr>
          <w:rFonts w:ascii="Times New Roman" w:hAnsi="Times New Roman" w:cs="Times New Roman"/>
          <w:color w:val="000000" w:themeColor="text1"/>
          <w:sz w:val="24"/>
          <w:szCs w:val="24"/>
          <w:lang w:eastAsia="zh-CN"/>
        </w:rPr>
        <w:t>examin</w:t>
      </w:r>
      <w:r w:rsidR="00B9367B" w:rsidRPr="007606AE">
        <w:rPr>
          <w:rFonts w:ascii="Times New Roman" w:hAnsi="Times New Roman" w:cs="Times New Roman"/>
          <w:color w:val="000000" w:themeColor="text1"/>
          <w:sz w:val="24"/>
          <w:szCs w:val="24"/>
          <w:lang w:eastAsia="zh-CN"/>
        </w:rPr>
        <w:t>ed</w:t>
      </w:r>
      <w:r w:rsidRPr="007606AE">
        <w:rPr>
          <w:rFonts w:ascii="Times New Roman" w:hAnsi="Times New Roman" w:cs="Times New Roman"/>
          <w:color w:val="000000" w:themeColor="text1"/>
          <w:sz w:val="24"/>
          <w:szCs w:val="24"/>
          <w:lang w:eastAsia="zh-CN"/>
        </w:rPr>
        <w:t>.</w:t>
      </w:r>
      <w:r w:rsidR="00975330" w:rsidRPr="007606AE">
        <w:rPr>
          <w:rFonts w:ascii="Times New Roman" w:hAnsi="Times New Roman" w:cs="Times New Roman"/>
          <w:color w:val="000000" w:themeColor="text1"/>
          <w:sz w:val="24"/>
          <w:szCs w:val="24"/>
          <w:lang w:eastAsia="zh-CN"/>
        </w:rPr>
        <w:t xml:space="preserve"> </w:t>
      </w:r>
      <w:r w:rsidR="002C25A0" w:rsidRPr="007606AE">
        <w:rPr>
          <w:rFonts w:ascii="Times New Roman" w:hAnsi="Times New Roman" w:cs="Times New Roman"/>
          <w:color w:val="000000" w:themeColor="text1"/>
          <w:sz w:val="24"/>
          <w:szCs w:val="24"/>
          <w:lang w:eastAsia="zh-CN"/>
        </w:rPr>
        <w:t>It</w:t>
      </w:r>
      <w:r w:rsidR="007105BC" w:rsidRPr="007606AE">
        <w:rPr>
          <w:rFonts w:ascii="Times New Roman" w:hAnsi="Times New Roman" w:cs="Times New Roman"/>
          <w:color w:val="000000" w:themeColor="text1"/>
          <w:sz w:val="24"/>
          <w:szCs w:val="24"/>
          <w:lang w:eastAsia="zh-CN"/>
        </w:rPr>
        <w:t xml:space="preserve"> reveals</w:t>
      </w:r>
      <w:r w:rsidR="002C25A0" w:rsidRPr="007606AE">
        <w:rPr>
          <w:rFonts w:ascii="Times New Roman" w:hAnsi="Times New Roman" w:cs="Times New Roman"/>
          <w:color w:val="000000" w:themeColor="text1"/>
          <w:sz w:val="24"/>
          <w:szCs w:val="24"/>
          <w:lang w:eastAsia="zh-CN"/>
        </w:rPr>
        <w:t xml:space="preserve"> that </w:t>
      </w:r>
      <w:r w:rsidR="0032126D" w:rsidRPr="007606AE">
        <w:rPr>
          <w:rFonts w:ascii="Times New Roman" w:hAnsi="Times New Roman" w:cs="Times New Roman"/>
          <w:color w:val="000000" w:themeColor="text1"/>
          <w:sz w:val="24"/>
          <w:szCs w:val="24"/>
          <w:lang w:eastAsia="zh-CN"/>
        </w:rPr>
        <w:t>t</w:t>
      </w:r>
      <w:r w:rsidR="002C25A0" w:rsidRPr="007606AE">
        <w:rPr>
          <w:rFonts w:ascii="Times New Roman" w:hAnsi="Times New Roman" w:cs="Times New Roman"/>
          <w:color w:val="000000" w:themeColor="text1"/>
          <w:sz w:val="24"/>
          <w:szCs w:val="24"/>
          <w:lang w:eastAsia="zh-CN"/>
        </w:rPr>
        <w:t xml:space="preserve">he total force </w:t>
      </w:r>
      <w:r w:rsidR="00344F8E" w:rsidRPr="007606AE">
        <w:rPr>
          <w:rFonts w:ascii="Times New Roman" w:hAnsi="Times New Roman" w:cs="Times New Roman"/>
          <w:color w:val="000000" w:themeColor="text1"/>
          <w:sz w:val="24"/>
          <w:szCs w:val="24"/>
          <w:lang w:eastAsia="zh-CN"/>
        </w:rPr>
        <w:t>is</w:t>
      </w:r>
      <w:r w:rsidR="00970116" w:rsidRPr="007606AE">
        <w:rPr>
          <w:rFonts w:ascii="Times New Roman" w:hAnsi="Times New Roman" w:cs="Times New Roman"/>
          <w:color w:val="000000" w:themeColor="text1"/>
          <w:sz w:val="24"/>
          <w:szCs w:val="24"/>
          <w:lang w:eastAsia="zh-CN"/>
        </w:rPr>
        <w:t xml:space="preserve"> </w:t>
      </w:r>
      <w:r w:rsidR="00B9367B" w:rsidRPr="007606AE">
        <w:rPr>
          <w:rFonts w:ascii="Times New Roman" w:hAnsi="Times New Roman" w:cs="Times New Roman"/>
          <w:color w:val="000000" w:themeColor="text1"/>
          <w:sz w:val="24"/>
          <w:szCs w:val="24"/>
          <w:lang w:eastAsia="zh-CN"/>
        </w:rPr>
        <w:t>irrelevant to</w:t>
      </w:r>
      <w:r w:rsidR="00970116" w:rsidRPr="007606AE">
        <w:rPr>
          <w:rFonts w:ascii="Times New Roman" w:hAnsi="Times New Roman" w:cs="Times New Roman"/>
          <w:color w:val="000000" w:themeColor="text1"/>
          <w:sz w:val="24"/>
          <w:szCs w:val="24"/>
          <w:lang w:eastAsia="zh-CN"/>
        </w:rPr>
        <w:t xml:space="preserve"> the body </w:t>
      </w:r>
      <w:r w:rsidR="00B9367B" w:rsidRPr="007606AE">
        <w:rPr>
          <w:rFonts w:ascii="Times New Roman" w:hAnsi="Times New Roman" w:cs="Times New Roman"/>
          <w:color w:val="000000" w:themeColor="text1"/>
          <w:sz w:val="24"/>
          <w:szCs w:val="24"/>
          <w:lang w:eastAsia="zh-CN"/>
        </w:rPr>
        <w:t xml:space="preserve">velocity but </w:t>
      </w:r>
      <w:r w:rsidR="007C792A" w:rsidRPr="007606AE">
        <w:rPr>
          <w:rFonts w:ascii="Times New Roman" w:hAnsi="Times New Roman" w:cs="Times New Roman"/>
          <w:color w:val="000000" w:themeColor="text1"/>
          <w:sz w:val="24"/>
          <w:szCs w:val="24"/>
          <w:lang w:eastAsia="zh-CN"/>
        </w:rPr>
        <w:t xml:space="preserve">to </w:t>
      </w:r>
      <w:r w:rsidR="00B9367B" w:rsidRPr="007606AE">
        <w:rPr>
          <w:rFonts w:ascii="Times New Roman" w:hAnsi="Times New Roman" w:cs="Times New Roman"/>
          <w:color w:val="000000" w:themeColor="text1"/>
          <w:sz w:val="24"/>
          <w:szCs w:val="24"/>
          <w:lang w:eastAsia="zh-CN"/>
        </w:rPr>
        <w:t>the acceleration</w:t>
      </w:r>
      <w:r w:rsidR="00F24C39" w:rsidRPr="007606AE">
        <w:rPr>
          <w:rFonts w:ascii="Times New Roman" w:hAnsi="Times New Roman" w:cs="Times New Roman"/>
          <w:color w:val="000000" w:themeColor="text1"/>
          <w:sz w:val="24"/>
          <w:szCs w:val="24"/>
          <w:lang w:eastAsia="zh-CN"/>
        </w:rPr>
        <w:t>.</w:t>
      </w:r>
      <w:r w:rsidR="00970116" w:rsidRPr="007606AE">
        <w:rPr>
          <w:rFonts w:ascii="Times New Roman" w:hAnsi="Times New Roman" w:cs="Times New Roman"/>
          <w:color w:val="000000" w:themeColor="text1"/>
          <w:sz w:val="24"/>
          <w:szCs w:val="24"/>
          <w:lang w:eastAsia="zh-CN"/>
        </w:rPr>
        <w:t xml:space="preserve"> </w:t>
      </w:r>
      <w:r w:rsidR="00F24C39" w:rsidRPr="007606AE">
        <w:rPr>
          <w:rFonts w:ascii="Times New Roman" w:hAnsi="Times New Roman" w:cs="Times New Roman"/>
          <w:color w:val="000000" w:themeColor="text1"/>
          <w:sz w:val="24"/>
          <w:szCs w:val="24"/>
          <w:lang w:eastAsia="zh-CN"/>
        </w:rPr>
        <w:t>More specifically,</w:t>
      </w:r>
      <w:r w:rsidR="000963AD" w:rsidRPr="007606AE">
        <w:rPr>
          <w:rFonts w:ascii="Times New Roman" w:hAnsi="Times New Roman" w:cs="Times New Roman"/>
          <w:color w:val="000000" w:themeColor="text1"/>
          <w:sz w:val="24"/>
          <w:szCs w:val="24"/>
          <w:lang w:eastAsia="zh-CN"/>
        </w:rPr>
        <w:t xml:space="preserve"> the force</w:t>
      </w:r>
      <w:r w:rsidR="00970116" w:rsidRPr="007606AE">
        <w:rPr>
          <w:rFonts w:ascii="Times New Roman" w:hAnsi="Times New Roman" w:cs="Times New Roman"/>
          <w:color w:val="000000" w:themeColor="text1"/>
          <w:sz w:val="24"/>
          <w:szCs w:val="24"/>
          <w:lang w:eastAsia="zh-CN"/>
        </w:rPr>
        <w:t xml:space="preserve"> </w:t>
      </w:r>
      <w:r w:rsidR="002C25A0" w:rsidRPr="007606AE">
        <w:rPr>
          <w:rFonts w:ascii="Times New Roman" w:hAnsi="Times New Roman" w:cs="Times New Roman"/>
          <w:color w:val="000000" w:themeColor="text1"/>
          <w:sz w:val="24"/>
          <w:szCs w:val="24"/>
          <w:lang w:eastAsia="zh-CN"/>
        </w:rPr>
        <w:t xml:space="preserve">can be expressed </w:t>
      </w:r>
      <w:r w:rsidR="00B9367B" w:rsidRPr="007606AE">
        <w:rPr>
          <w:rFonts w:ascii="Times New Roman" w:hAnsi="Times New Roman" w:cs="Times New Roman"/>
          <w:color w:val="000000" w:themeColor="text1"/>
          <w:sz w:val="24"/>
          <w:szCs w:val="24"/>
          <w:lang w:eastAsia="zh-CN"/>
        </w:rPr>
        <w:t>as</w:t>
      </w:r>
      <w:r w:rsidR="00415A15" w:rsidRPr="007606AE">
        <w:rPr>
          <w:rFonts w:ascii="Times New Roman" w:hAnsi="Times New Roman" w:cs="Times New Roman"/>
          <w:color w:val="000000" w:themeColor="text1"/>
          <w:sz w:val="24"/>
          <w:szCs w:val="24"/>
          <w:lang w:eastAsia="zh-CN"/>
        </w:rPr>
        <w:t xml:space="preserve"> the multiplication of constant values, body acceleration and a non-dimensional coefficient, and the coefficient is related only to the displacement and immersion condition of the body </w:t>
      </w:r>
      <w:r w:rsidR="00E64DA3" w:rsidRPr="007606AE">
        <w:rPr>
          <w:rFonts w:ascii="Times New Roman" w:hAnsi="Times New Roman" w:cs="Times New Roman"/>
          <w:color w:val="000000" w:themeColor="text1"/>
          <w:sz w:val="24"/>
          <w:szCs w:val="24"/>
          <w:lang w:eastAsia="zh-CN"/>
        </w:rPr>
        <w:t>while</w:t>
      </w:r>
      <w:r w:rsidR="00415A15" w:rsidRPr="007606AE">
        <w:rPr>
          <w:rFonts w:ascii="Times New Roman" w:hAnsi="Times New Roman" w:cs="Times New Roman"/>
          <w:color w:val="000000" w:themeColor="text1"/>
          <w:sz w:val="24"/>
          <w:szCs w:val="24"/>
          <w:lang w:eastAsia="zh-CN"/>
        </w:rPr>
        <w:t xml:space="preserve"> independent of its motion condition.</w:t>
      </w:r>
      <w:r w:rsidR="004C424F" w:rsidRPr="007606AE">
        <w:rPr>
          <w:rFonts w:ascii="Times New Roman" w:hAnsi="Times New Roman" w:cs="Times New Roman"/>
          <w:color w:val="000000" w:themeColor="text1"/>
          <w:sz w:val="24"/>
          <w:szCs w:val="24"/>
          <w:lang w:eastAsia="zh-CN"/>
        </w:rPr>
        <w:t xml:space="preserve"> </w:t>
      </w:r>
      <w:r w:rsidR="000F6A8C" w:rsidRPr="007606AE">
        <w:rPr>
          <w:rFonts w:ascii="Times New Roman" w:hAnsi="Times New Roman" w:cs="Times New Roman"/>
          <w:color w:val="000000" w:themeColor="text1"/>
          <w:sz w:val="24"/>
          <w:szCs w:val="24"/>
          <w:lang w:eastAsia="zh-CN"/>
        </w:rPr>
        <w:t>T</w:t>
      </w:r>
      <w:r w:rsidRPr="007606AE">
        <w:rPr>
          <w:rFonts w:ascii="Times New Roman" w:hAnsi="Times New Roman" w:cs="Times New Roman"/>
          <w:color w:val="000000" w:themeColor="text1"/>
          <w:sz w:val="24"/>
          <w:szCs w:val="24"/>
          <w:lang w:eastAsia="zh-CN"/>
        </w:rPr>
        <w:t xml:space="preserve">wo </w:t>
      </w:r>
      <w:r w:rsidR="00A97389" w:rsidRPr="007606AE">
        <w:rPr>
          <w:rFonts w:ascii="Times New Roman" w:hAnsi="Times New Roman" w:cs="Times New Roman"/>
          <w:color w:val="000000" w:themeColor="text1"/>
          <w:sz w:val="24"/>
          <w:szCs w:val="24"/>
          <w:lang w:eastAsia="zh-CN"/>
        </w:rPr>
        <w:t xml:space="preserve">typical </w:t>
      </w:r>
      <w:r w:rsidRPr="007606AE">
        <w:rPr>
          <w:rFonts w:ascii="Times New Roman" w:hAnsi="Times New Roman" w:cs="Times New Roman"/>
          <w:color w:val="000000" w:themeColor="text1"/>
          <w:sz w:val="24"/>
          <w:szCs w:val="24"/>
          <w:lang w:eastAsia="zh-CN"/>
        </w:rPr>
        <w:t xml:space="preserve">body </w:t>
      </w:r>
      <w:r w:rsidR="00E734B1" w:rsidRPr="007606AE">
        <w:rPr>
          <w:rFonts w:ascii="Times New Roman" w:hAnsi="Times New Roman" w:cs="Times New Roman"/>
          <w:color w:val="000000" w:themeColor="text1"/>
          <w:sz w:val="24"/>
          <w:szCs w:val="24"/>
          <w:lang w:eastAsia="zh-CN"/>
        </w:rPr>
        <w:t>shape</w:t>
      </w:r>
      <w:r w:rsidRPr="007606AE">
        <w:rPr>
          <w:rFonts w:ascii="Times New Roman" w:hAnsi="Times New Roman" w:cs="Times New Roman"/>
          <w:color w:val="000000" w:themeColor="text1"/>
          <w:sz w:val="24"/>
          <w:szCs w:val="24"/>
          <w:lang w:eastAsia="zh-CN"/>
        </w:rPr>
        <w:t xml:space="preserve">s, </w:t>
      </w:r>
      <w:r w:rsidR="00B878B5" w:rsidRPr="007606AE">
        <w:rPr>
          <w:rFonts w:ascii="Times New Roman" w:hAnsi="Times New Roman" w:cs="Times New Roman"/>
          <w:color w:val="000000" w:themeColor="text1"/>
          <w:sz w:val="24"/>
          <w:szCs w:val="24"/>
          <w:lang w:eastAsia="zh-CN"/>
        </w:rPr>
        <w:t>a</w:t>
      </w:r>
      <w:r w:rsidRPr="007606AE">
        <w:rPr>
          <w:rFonts w:ascii="Times New Roman" w:hAnsi="Times New Roman" w:cs="Times New Roman"/>
          <w:color w:val="000000" w:themeColor="text1"/>
          <w:sz w:val="24"/>
          <w:szCs w:val="24"/>
          <w:lang w:eastAsia="zh-CN"/>
        </w:rPr>
        <w:t xml:space="preserve"> widely used</w:t>
      </w:r>
      <w:r w:rsidR="000F6A8C" w:rsidRPr="007606AE">
        <w:rPr>
          <w:rFonts w:ascii="Times New Roman" w:hAnsi="Times New Roman" w:cs="Times New Roman"/>
          <w:color w:val="000000" w:themeColor="text1"/>
          <w:sz w:val="24"/>
          <w:szCs w:val="24"/>
          <w:lang w:eastAsia="zh-CN"/>
        </w:rPr>
        <w:t xml:space="preserve"> wedge model and </w:t>
      </w:r>
      <w:r w:rsidRPr="007606AE">
        <w:rPr>
          <w:rFonts w:ascii="Times New Roman" w:hAnsi="Times New Roman" w:cs="Times New Roman"/>
          <w:color w:val="000000" w:themeColor="text1"/>
          <w:sz w:val="24"/>
          <w:szCs w:val="24"/>
          <w:lang w:eastAsia="zh-CN"/>
        </w:rPr>
        <w:t>a</w:t>
      </w:r>
      <w:r w:rsidR="000F6A8C" w:rsidRPr="007606AE">
        <w:rPr>
          <w:rFonts w:ascii="Times New Roman" w:hAnsi="Times New Roman" w:cs="Times New Roman"/>
          <w:color w:val="000000" w:themeColor="text1"/>
          <w:sz w:val="24"/>
          <w:szCs w:val="24"/>
          <w:lang w:eastAsia="zh-CN"/>
        </w:rPr>
        <w:t xml:space="preserve"> practical ship sectio</w:t>
      </w:r>
      <w:r w:rsidRPr="007606AE">
        <w:rPr>
          <w:rFonts w:ascii="Times New Roman" w:hAnsi="Times New Roman" w:cs="Times New Roman"/>
          <w:color w:val="000000" w:themeColor="text1"/>
          <w:sz w:val="24"/>
          <w:szCs w:val="24"/>
          <w:lang w:eastAsia="zh-CN"/>
        </w:rPr>
        <w:t xml:space="preserve">n </w:t>
      </w:r>
      <w:r w:rsidR="00B91772" w:rsidRPr="007606AE">
        <w:rPr>
          <w:rFonts w:ascii="Times New Roman" w:hAnsi="Times New Roman" w:cs="Times New Roman"/>
          <w:color w:val="000000" w:themeColor="text1"/>
          <w:sz w:val="24"/>
          <w:szCs w:val="24"/>
          <w:lang w:eastAsia="zh-CN"/>
        </w:rPr>
        <w:t>model</w:t>
      </w:r>
      <w:r w:rsidRPr="007606AE">
        <w:rPr>
          <w:rFonts w:ascii="Times New Roman" w:hAnsi="Times New Roman" w:cs="Times New Roman"/>
          <w:color w:val="000000" w:themeColor="text1"/>
          <w:sz w:val="24"/>
          <w:szCs w:val="24"/>
          <w:lang w:eastAsia="zh-CN"/>
        </w:rPr>
        <w:t>,</w:t>
      </w:r>
      <w:r w:rsidR="00601933" w:rsidRPr="007606AE">
        <w:rPr>
          <w:rFonts w:ascii="Times New Roman" w:hAnsi="Times New Roman" w:cs="Times New Roman"/>
          <w:color w:val="000000" w:themeColor="text1"/>
          <w:sz w:val="24"/>
          <w:szCs w:val="24"/>
          <w:lang w:eastAsia="zh-CN"/>
        </w:rPr>
        <w:t xml:space="preserve"> are </w:t>
      </w:r>
      <w:r w:rsidRPr="007606AE">
        <w:rPr>
          <w:rFonts w:ascii="Times New Roman" w:hAnsi="Times New Roman" w:cs="Times New Roman"/>
          <w:color w:val="000000" w:themeColor="text1"/>
          <w:sz w:val="24"/>
          <w:szCs w:val="24"/>
          <w:lang w:eastAsia="zh-CN"/>
        </w:rPr>
        <w:t xml:space="preserve">examined </w:t>
      </w:r>
      <w:r w:rsidR="00666C9F">
        <w:rPr>
          <w:rFonts w:ascii="Times New Roman" w:hAnsi="Times New Roman" w:cs="Times New Roman"/>
          <w:color w:val="000000" w:themeColor="text1"/>
          <w:sz w:val="24"/>
          <w:szCs w:val="24"/>
          <w:lang w:eastAsia="zh-CN"/>
        </w:rPr>
        <w:t>here</w:t>
      </w:r>
      <w:r w:rsidR="000F6A8C" w:rsidRPr="007606AE">
        <w:rPr>
          <w:rFonts w:ascii="Times New Roman" w:hAnsi="Times New Roman" w:cs="Times New Roman"/>
          <w:color w:val="000000" w:themeColor="text1"/>
          <w:sz w:val="24"/>
          <w:szCs w:val="24"/>
          <w:lang w:eastAsia="zh-CN"/>
        </w:rPr>
        <w:t xml:space="preserve">. </w:t>
      </w:r>
      <w:r w:rsidR="007E59BB" w:rsidRPr="007606AE">
        <w:rPr>
          <w:rFonts w:ascii="Times New Roman" w:hAnsi="Times New Roman" w:cs="Times New Roman"/>
          <w:color w:val="000000" w:themeColor="text1"/>
          <w:sz w:val="24"/>
          <w:szCs w:val="24"/>
          <w:lang w:eastAsia="zh-CN"/>
        </w:rPr>
        <w:t xml:space="preserve">CFD </w:t>
      </w:r>
      <w:r w:rsidR="00027AE6" w:rsidRPr="007606AE">
        <w:rPr>
          <w:rFonts w:ascii="Times New Roman" w:hAnsi="Times New Roman" w:cs="Times New Roman"/>
          <w:color w:val="000000" w:themeColor="text1"/>
          <w:sz w:val="24"/>
          <w:szCs w:val="24"/>
          <w:lang w:eastAsia="zh-CN"/>
        </w:rPr>
        <w:t>simulation</w:t>
      </w:r>
      <w:r w:rsidR="00594D25" w:rsidRPr="007606AE">
        <w:rPr>
          <w:rFonts w:ascii="Times New Roman" w:hAnsi="Times New Roman" w:cs="Times New Roman"/>
          <w:color w:val="000000" w:themeColor="text1"/>
          <w:sz w:val="24"/>
          <w:szCs w:val="24"/>
          <w:lang w:eastAsia="zh-CN"/>
        </w:rPr>
        <w:t xml:space="preserve"> </w:t>
      </w:r>
      <w:r w:rsidR="00666C9F">
        <w:rPr>
          <w:rFonts w:ascii="Times New Roman" w:hAnsi="Times New Roman" w:cs="Times New Roman"/>
          <w:color w:val="000000" w:themeColor="text1"/>
          <w:sz w:val="24"/>
          <w:szCs w:val="24"/>
          <w:lang w:eastAsia="zh-CN"/>
        </w:rPr>
        <w:t xml:space="preserve">is </w:t>
      </w:r>
      <w:r w:rsidR="00027AE6" w:rsidRPr="007606AE">
        <w:rPr>
          <w:rFonts w:ascii="Times New Roman" w:hAnsi="Times New Roman" w:cs="Times New Roman"/>
          <w:color w:val="000000" w:themeColor="text1"/>
          <w:sz w:val="24"/>
          <w:szCs w:val="24"/>
          <w:lang w:eastAsia="zh-CN"/>
        </w:rPr>
        <w:t>employed</w:t>
      </w:r>
      <w:r w:rsidR="007E59BB" w:rsidRPr="007606AE">
        <w:rPr>
          <w:rFonts w:ascii="Times New Roman" w:hAnsi="Times New Roman" w:cs="Times New Roman"/>
          <w:color w:val="000000" w:themeColor="text1"/>
          <w:sz w:val="24"/>
          <w:szCs w:val="24"/>
          <w:lang w:eastAsia="zh-CN"/>
        </w:rPr>
        <w:t xml:space="preserve"> here</w:t>
      </w:r>
      <w:r w:rsidR="00C63922" w:rsidRPr="007606AE">
        <w:rPr>
          <w:rFonts w:ascii="Times New Roman" w:hAnsi="Times New Roman" w:cs="Times New Roman"/>
          <w:color w:val="000000" w:themeColor="text1"/>
          <w:sz w:val="24"/>
          <w:szCs w:val="24"/>
          <w:lang w:eastAsia="zh-CN"/>
        </w:rPr>
        <w:t xml:space="preserve"> </w:t>
      </w:r>
      <w:r w:rsidR="007E59BB" w:rsidRPr="007606AE">
        <w:rPr>
          <w:rFonts w:ascii="Times New Roman" w:hAnsi="Times New Roman" w:cs="Times New Roman"/>
          <w:color w:val="000000" w:themeColor="text1"/>
          <w:sz w:val="24"/>
          <w:szCs w:val="24"/>
          <w:lang w:eastAsia="zh-CN"/>
        </w:rPr>
        <w:t xml:space="preserve">to </w:t>
      </w:r>
      <w:r w:rsidR="00663C29" w:rsidRPr="007606AE">
        <w:rPr>
          <w:rFonts w:ascii="Times New Roman" w:hAnsi="Times New Roman" w:cs="Times New Roman"/>
          <w:color w:val="000000" w:themeColor="text1"/>
          <w:sz w:val="24"/>
          <w:szCs w:val="24"/>
          <w:lang w:eastAsia="zh-CN"/>
        </w:rPr>
        <w:t xml:space="preserve">directly extract </w:t>
      </w:r>
      <w:r w:rsidR="00666C9F">
        <w:rPr>
          <w:rFonts w:ascii="Times New Roman" w:hAnsi="Times New Roman" w:cs="Times New Roman" w:hint="eastAsia"/>
          <w:color w:val="000000" w:themeColor="text1"/>
          <w:sz w:val="24"/>
          <w:szCs w:val="24"/>
          <w:lang w:eastAsia="zh-CN"/>
        </w:rPr>
        <w:t>the</w:t>
      </w:r>
      <w:r w:rsidR="00666C9F">
        <w:rPr>
          <w:rFonts w:ascii="Times New Roman" w:hAnsi="Times New Roman" w:cs="Times New Roman"/>
          <w:color w:val="000000" w:themeColor="text1"/>
          <w:sz w:val="24"/>
          <w:szCs w:val="24"/>
          <w:lang w:eastAsia="zh-CN"/>
        </w:rPr>
        <w:t xml:space="preserve"> </w:t>
      </w:r>
      <w:r w:rsidR="00A167D4" w:rsidRPr="007606AE">
        <w:rPr>
          <w:rFonts w:ascii="Times New Roman" w:hAnsi="Times New Roman" w:cs="Times New Roman"/>
          <w:color w:val="000000" w:themeColor="text1"/>
          <w:sz w:val="24"/>
          <w:szCs w:val="24"/>
          <w:lang w:eastAsia="zh-CN"/>
        </w:rPr>
        <w:t>non-</w:t>
      </w:r>
      <w:r w:rsidR="00663C29" w:rsidRPr="007606AE">
        <w:rPr>
          <w:rFonts w:ascii="Times New Roman" w:hAnsi="Times New Roman" w:cs="Times New Roman"/>
          <w:color w:val="000000" w:themeColor="text1"/>
          <w:sz w:val="24"/>
          <w:szCs w:val="24"/>
          <w:lang w:eastAsia="zh-CN"/>
        </w:rPr>
        <w:t>dimensional coefficients</w:t>
      </w:r>
      <w:r w:rsidR="00915BB7" w:rsidRPr="007606AE">
        <w:rPr>
          <w:rFonts w:ascii="Times New Roman" w:hAnsi="Times New Roman" w:cs="Times New Roman"/>
          <w:color w:val="000000" w:themeColor="text1"/>
          <w:sz w:val="24"/>
          <w:szCs w:val="24"/>
          <w:lang w:eastAsia="zh-CN"/>
        </w:rPr>
        <w:t xml:space="preserve">, </w:t>
      </w:r>
      <w:r w:rsidR="00666C9F">
        <w:rPr>
          <w:rFonts w:ascii="Times New Roman" w:hAnsi="Times New Roman" w:cs="Times New Roman"/>
          <w:color w:val="000000" w:themeColor="text1"/>
          <w:sz w:val="24"/>
          <w:szCs w:val="24"/>
          <w:lang w:eastAsia="zh-CN"/>
        </w:rPr>
        <w:t xml:space="preserve">which </w:t>
      </w:r>
      <w:r w:rsidR="00CD6A0D" w:rsidRPr="007606AE">
        <w:rPr>
          <w:rFonts w:ascii="Times New Roman" w:hAnsi="Times New Roman" w:cs="Times New Roman"/>
          <w:color w:val="000000" w:themeColor="text1"/>
          <w:sz w:val="24"/>
          <w:szCs w:val="24"/>
          <w:lang w:eastAsia="zh-CN"/>
        </w:rPr>
        <w:t>avoid</w:t>
      </w:r>
      <w:r w:rsidR="00666C9F">
        <w:rPr>
          <w:rFonts w:ascii="Times New Roman" w:hAnsi="Times New Roman" w:cs="Times New Roman"/>
          <w:color w:val="000000" w:themeColor="text1"/>
          <w:sz w:val="24"/>
          <w:szCs w:val="24"/>
          <w:lang w:eastAsia="zh-CN"/>
        </w:rPr>
        <w:t>s</w:t>
      </w:r>
      <w:r w:rsidR="00952221" w:rsidRPr="007606AE">
        <w:rPr>
          <w:rFonts w:ascii="Times New Roman" w:hAnsi="Times New Roman" w:cs="Times New Roman"/>
          <w:color w:val="000000" w:themeColor="text1"/>
          <w:sz w:val="24"/>
          <w:szCs w:val="24"/>
          <w:lang w:eastAsia="zh-CN"/>
        </w:rPr>
        <w:t xml:space="preserve"> compl</w:t>
      </w:r>
      <w:r w:rsidR="00915BB7" w:rsidRPr="007606AE">
        <w:rPr>
          <w:rFonts w:ascii="Times New Roman" w:hAnsi="Times New Roman" w:cs="Times New Roman"/>
          <w:color w:val="000000" w:themeColor="text1"/>
          <w:sz w:val="24"/>
          <w:szCs w:val="24"/>
          <w:lang w:eastAsia="zh-CN"/>
        </w:rPr>
        <w:t>ex</w:t>
      </w:r>
      <w:r w:rsidR="00952221" w:rsidRPr="007606AE">
        <w:rPr>
          <w:rFonts w:ascii="Times New Roman" w:hAnsi="Times New Roman" w:cs="Times New Roman"/>
          <w:color w:val="000000" w:themeColor="text1"/>
          <w:sz w:val="24"/>
          <w:szCs w:val="24"/>
          <w:lang w:eastAsia="zh-CN"/>
        </w:rPr>
        <w:t xml:space="preserve"> calculat</w:t>
      </w:r>
      <w:r w:rsidR="00915BB7" w:rsidRPr="007606AE">
        <w:rPr>
          <w:rFonts w:ascii="Times New Roman" w:hAnsi="Times New Roman" w:cs="Times New Roman"/>
          <w:color w:val="000000" w:themeColor="text1"/>
          <w:sz w:val="24"/>
          <w:szCs w:val="24"/>
          <w:lang w:eastAsia="zh-CN"/>
        </w:rPr>
        <w:t>ions for</w:t>
      </w:r>
      <w:r w:rsidR="00952221" w:rsidRPr="007606AE">
        <w:rPr>
          <w:rFonts w:ascii="Times New Roman" w:hAnsi="Times New Roman" w:cs="Times New Roman"/>
          <w:color w:val="000000" w:themeColor="text1"/>
          <w:sz w:val="24"/>
          <w:szCs w:val="24"/>
          <w:lang w:eastAsia="zh-CN"/>
        </w:rPr>
        <w:t xml:space="preserve"> </w:t>
      </w:r>
      <w:r w:rsidR="00C63922" w:rsidRPr="007606AE">
        <w:rPr>
          <w:rFonts w:ascii="Times New Roman" w:hAnsi="Times New Roman" w:cs="Times New Roman"/>
          <w:color w:val="000000" w:themeColor="text1"/>
          <w:sz w:val="24"/>
          <w:szCs w:val="24"/>
          <w:lang w:eastAsia="zh-CN"/>
        </w:rPr>
        <w:t xml:space="preserve">the </w:t>
      </w:r>
      <w:r w:rsidR="00952221" w:rsidRPr="007606AE">
        <w:rPr>
          <w:rFonts w:ascii="Times New Roman" w:hAnsi="Times New Roman" w:cs="Times New Roman"/>
          <w:color w:val="000000" w:themeColor="text1"/>
          <w:sz w:val="24"/>
          <w:szCs w:val="24"/>
          <w:lang w:eastAsia="zh-CN"/>
        </w:rPr>
        <w:t xml:space="preserve">wetted length </w:t>
      </w:r>
      <w:r w:rsidR="00C63922" w:rsidRPr="007606AE">
        <w:rPr>
          <w:rFonts w:ascii="Times New Roman" w:hAnsi="Times New Roman" w:cs="Times New Roman"/>
          <w:color w:val="000000" w:themeColor="text1"/>
          <w:sz w:val="24"/>
          <w:szCs w:val="24"/>
          <w:lang w:eastAsia="zh-CN"/>
        </w:rPr>
        <w:t>of body</w:t>
      </w:r>
      <w:r w:rsidR="00D36307" w:rsidRPr="007606AE">
        <w:rPr>
          <w:rFonts w:ascii="Times New Roman" w:hAnsi="Times New Roman" w:cs="Times New Roman"/>
          <w:color w:val="000000" w:themeColor="text1"/>
          <w:sz w:val="24"/>
          <w:szCs w:val="24"/>
          <w:lang w:eastAsia="zh-CN"/>
        </w:rPr>
        <w:t xml:space="preserve"> </w:t>
      </w:r>
      <w:r w:rsidR="00666C9F">
        <w:rPr>
          <w:rFonts w:ascii="Times New Roman" w:hAnsi="Times New Roman" w:cs="Times New Roman"/>
          <w:color w:val="000000" w:themeColor="text1"/>
          <w:sz w:val="24"/>
          <w:szCs w:val="24"/>
          <w:lang w:eastAsia="zh-CN"/>
        </w:rPr>
        <w:t>by</w:t>
      </w:r>
      <w:r w:rsidR="00D36307" w:rsidRPr="007606AE">
        <w:rPr>
          <w:rFonts w:ascii="Times New Roman" w:hAnsi="Times New Roman" w:cs="Times New Roman"/>
          <w:color w:val="000000" w:themeColor="text1"/>
          <w:sz w:val="24"/>
          <w:szCs w:val="24"/>
          <w:lang w:eastAsia="zh-CN"/>
        </w:rPr>
        <w:t xml:space="preserve"> analytical models</w:t>
      </w:r>
      <w:r w:rsidR="00663C29" w:rsidRPr="007606AE">
        <w:rPr>
          <w:rFonts w:ascii="Times New Roman" w:hAnsi="Times New Roman" w:cs="Times New Roman"/>
          <w:color w:val="000000" w:themeColor="text1"/>
          <w:sz w:val="24"/>
          <w:szCs w:val="24"/>
          <w:lang w:eastAsia="zh-CN"/>
        </w:rPr>
        <w:t>.</w:t>
      </w:r>
      <w:r w:rsidR="00344F8E" w:rsidRPr="007606AE">
        <w:rPr>
          <w:rFonts w:ascii="Times New Roman" w:hAnsi="Times New Roman" w:cs="Times New Roman"/>
          <w:color w:val="000000" w:themeColor="text1"/>
          <w:sz w:val="24"/>
          <w:szCs w:val="24"/>
          <w:lang w:eastAsia="zh-CN"/>
        </w:rPr>
        <w:t xml:space="preserve"> </w:t>
      </w:r>
      <w:r w:rsidR="00915BB7" w:rsidRPr="007606AE">
        <w:rPr>
          <w:rFonts w:ascii="Times New Roman" w:hAnsi="Times New Roman" w:cs="Times New Roman"/>
          <w:color w:val="000000" w:themeColor="text1"/>
          <w:sz w:val="24"/>
          <w:szCs w:val="24"/>
          <w:lang w:eastAsia="zh-CN"/>
        </w:rPr>
        <w:t>T</w:t>
      </w:r>
      <w:r w:rsidR="00A85481" w:rsidRPr="007606AE">
        <w:rPr>
          <w:rFonts w:ascii="Times New Roman" w:hAnsi="Times New Roman" w:cs="Times New Roman"/>
          <w:color w:val="000000" w:themeColor="text1"/>
          <w:sz w:val="24"/>
          <w:szCs w:val="24"/>
          <w:lang w:eastAsia="zh-CN"/>
        </w:rPr>
        <w:t xml:space="preserve">he force decomposition approach </w:t>
      </w:r>
      <w:r w:rsidR="00915BB7" w:rsidRPr="007606AE">
        <w:rPr>
          <w:rFonts w:ascii="Times New Roman" w:hAnsi="Times New Roman" w:cs="Times New Roman"/>
          <w:color w:val="000000" w:themeColor="text1"/>
          <w:sz w:val="24"/>
          <w:szCs w:val="24"/>
          <w:lang w:eastAsia="zh-CN"/>
        </w:rPr>
        <w:t>with</w:t>
      </w:r>
      <w:r w:rsidR="00A85481" w:rsidRPr="007606AE">
        <w:rPr>
          <w:rFonts w:ascii="Times New Roman" w:hAnsi="Times New Roman" w:cs="Times New Roman"/>
          <w:color w:val="000000" w:themeColor="text1"/>
          <w:sz w:val="24"/>
          <w:szCs w:val="24"/>
          <w:lang w:eastAsia="zh-CN"/>
        </w:rPr>
        <w:t xml:space="preserve"> the</w:t>
      </w:r>
      <w:r w:rsidR="00D849F5" w:rsidRPr="007606AE">
        <w:rPr>
          <w:rFonts w:ascii="Times New Roman" w:hAnsi="Times New Roman" w:cs="Times New Roman"/>
          <w:color w:val="000000" w:themeColor="text1"/>
          <w:sz w:val="24"/>
          <w:szCs w:val="24"/>
          <w:lang w:eastAsia="zh-CN"/>
        </w:rPr>
        <w:t xml:space="preserve"> </w:t>
      </w:r>
      <w:r w:rsidR="00A85481" w:rsidRPr="007606AE">
        <w:rPr>
          <w:rFonts w:ascii="Times New Roman" w:hAnsi="Times New Roman" w:cs="Times New Roman"/>
          <w:color w:val="000000" w:themeColor="text1"/>
          <w:sz w:val="24"/>
          <w:szCs w:val="24"/>
          <w:lang w:eastAsia="zh-CN"/>
        </w:rPr>
        <w:t>obtained coefficients</w:t>
      </w:r>
      <w:r w:rsidR="00915BB7" w:rsidRPr="007606AE">
        <w:rPr>
          <w:rFonts w:ascii="Times New Roman" w:hAnsi="Times New Roman" w:cs="Times New Roman"/>
          <w:color w:val="000000" w:themeColor="text1"/>
          <w:sz w:val="24"/>
          <w:szCs w:val="24"/>
          <w:lang w:eastAsia="zh-CN"/>
        </w:rPr>
        <w:t xml:space="preserve"> provides a means to </w:t>
      </w:r>
      <w:r w:rsidR="00BD5682" w:rsidRPr="007606AE">
        <w:rPr>
          <w:rFonts w:ascii="Times New Roman" w:hAnsi="Times New Roman" w:cs="Times New Roman"/>
          <w:color w:val="000000" w:themeColor="text1"/>
          <w:sz w:val="24"/>
          <w:szCs w:val="24"/>
          <w:lang w:eastAsia="zh-CN"/>
        </w:rPr>
        <w:t>quickly</w:t>
      </w:r>
      <w:r w:rsidR="00915BB7" w:rsidRPr="007606AE">
        <w:rPr>
          <w:rFonts w:ascii="Times New Roman" w:hAnsi="Times New Roman" w:cs="Times New Roman"/>
          <w:color w:val="000000" w:themeColor="text1"/>
          <w:sz w:val="24"/>
          <w:szCs w:val="24"/>
          <w:lang w:eastAsia="zh-CN"/>
        </w:rPr>
        <w:t xml:space="preserve"> and accurate</w:t>
      </w:r>
      <w:r w:rsidR="007105BC" w:rsidRPr="007606AE">
        <w:rPr>
          <w:rFonts w:ascii="Times New Roman" w:hAnsi="Times New Roman" w:cs="Times New Roman"/>
          <w:color w:val="000000" w:themeColor="text1"/>
          <w:sz w:val="24"/>
          <w:szCs w:val="24"/>
          <w:lang w:eastAsia="zh-CN"/>
        </w:rPr>
        <w:t>ly</w:t>
      </w:r>
      <w:r w:rsidR="00A85481" w:rsidRPr="007606AE">
        <w:rPr>
          <w:rFonts w:ascii="Times New Roman" w:hAnsi="Times New Roman" w:cs="Times New Roman"/>
          <w:color w:val="000000" w:themeColor="text1"/>
          <w:sz w:val="24"/>
          <w:szCs w:val="24"/>
          <w:lang w:eastAsia="zh-CN"/>
        </w:rPr>
        <w:t xml:space="preserve"> predict the </w:t>
      </w:r>
      <w:r w:rsidR="00857901" w:rsidRPr="007606AE">
        <w:rPr>
          <w:rFonts w:ascii="Times New Roman" w:hAnsi="Times New Roman" w:cs="Times New Roman"/>
          <w:color w:val="000000" w:themeColor="text1"/>
          <w:sz w:val="24"/>
          <w:szCs w:val="24"/>
          <w:lang w:eastAsia="zh-CN"/>
        </w:rPr>
        <w:t>hydrodynamic</w:t>
      </w:r>
      <w:r w:rsidR="00A85481" w:rsidRPr="007606AE">
        <w:rPr>
          <w:rFonts w:ascii="Times New Roman" w:hAnsi="Times New Roman" w:cs="Times New Roman"/>
          <w:color w:val="000000" w:themeColor="text1"/>
          <w:sz w:val="24"/>
          <w:szCs w:val="24"/>
          <w:lang w:eastAsia="zh-CN"/>
        </w:rPr>
        <w:t xml:space="preserve"> force acting on </w:t>
      </w:r>
      <w:r w:rsidR="00915BB7" w:rsidRPr="007606AE">
        <w:rPr>
          <w:rFonts w:ascii="Times New Roman" w:hAnsi="Times New Roman" w:cs="Times New Roman"/>
          <w:color w:val="000000" w:themeColor="text1"/>
          <w:sz w:val="24"/>
          <w:szCs w:val="24"/>
          <w:lang w:eastAsia="zh-CN"/>
        </w:rPr>
        <w:t xml:space="preserve">body </w:t>
      </w:r>
      <w:r w:rsidR="00CC1713" w:rsidRPr="007606AE">
        <w:rPr>
          <w:rFonts w:ascii="Times New Roman" w:hAnsi="Times New Roman" w:cs="Times New Roman"/>
          <w:color w:val="000000" w:themeColor="text1"/>
          <w:sz w:val="24"/>
          <w:szCs w:val="24"/>
          <w:lang w:eastAsia="zh-CN"/>
        </w:rPr>
        <w:t>for</w:t>
      </w:r>
      <w:r w:rsidR="00E66911" w:rsidRPr="007606AE">
        <w:rPr>
          <w:rFonts w:ascii="Times New Roman" w:hAnsi="Times New Roman" w:cs="Times New Roman"/>
          <w:color w:val="000000" w:themeColor="text1"/>
          <w:sz w:val="24"/>
          <w:szCs w:val="24"/>
          <w:lang w:eastAsia="zh-CN"/>
        </w:rPr>
        <w:t xml:space="preserve"> water exit </w:t>
      </w:r>
      <w:r w:rsidR="00E6150B" w:rsidRPr="007606AE">
        <w:rPr>
          <w:rFonts w:ascii="Times New Roman" w:hAnsi="Times New Roman" w:cs="Times New Roman"/>
          <w:color w:val="000000" w:themeColor="text1"/>
          <w:sz w:val="24"/>
          <w:szCs w:val="24"/>
          <w:lang w:eastAsia="zh-CN"/>
        </w:rPr>
        <w:t>scen</w:t>
      </w:r>
      <w:r w:rsidR="00D93995" w:rsidRPr="007606AE">
        <w:rPr>
          <w:rFonts w:ascii="Times New Roman" w:hAnsi="Times New Roman" w:cs="Times New Roman"/>
          <w:color w:val="000000" w:themeColor="text1"/>
          <w:sz w:val="24"/>
          <w:szCs w:val="24"/>
          <w:lang w:eastAsia="zh-CN"/>
        </w:rPr>
        <w:t>arios</w:t>
      </w:r>
      <w:r w:rsidR="006002BE" w:rsidRPr="007606AE">
        <w:rPr>
          <w:rFonts w:ascii="Times New Roman" w:hAnsi="Times New Roman" w:cs="Times New Roman"/>
          <w:color w:val="000000" w:themeColor="text1"/>
          <w:sz w:val="24"/>
          <w:szCs w:val="24"/>
          <w:lang w:eastAsia="zh-CN"/>
        </w:rPr>
        <w:t>.</w:t>
      </w:r>
      <w:r w:rsidR="0020703D" w:rsidRPr="007606AE">
        <w:rPr>
          <w:rFonts w:ascii="Times New Roman" w:hAnsi="Times New Roman" w:cs="Times New Roman"/>
          <w:color w:val="000000" w:themeColor="text1"/>
          <w:sz w:val="24"/>
          <w:szCs w:val="24"/>
          <w:lang w:eastAsia="zh-CN"/>
        </w:rPr>
        <w:t xml:space="preserve"> The proposed method is verified by </w:t>
      </w:r>
      <w:r w:rsidR="00127E5E" w:rsidRPr="007606AE">
        <w:rPr>
          <w:rFonts w:ascii="Times New Roman" w:hAnsi="Times New Roman" w:cs="Times New Roman"/>
          <w:color w:val="000000" w:themeColor="text1"/>
          <w:sz w:val="24"/>
          <w:szCs w:val="24"/>
          <w:lang w:eastAsia="zh-CN"/>
        </w:rPr>
        <w:t xml:space="preserve">comparing </w:t>
      </w:r>
      <w:r w:rsidR="00AB085D" w:rsidRPr="007606AE">
        <w:rPr>
          <w:rFonts w:ascii="Times New Roman" w:hAnsi="Times New Roman" w:cs="Times New Roman"/>
          <w:color w:val="000000" w:themeColor="text1"/>
          <w:sz w:val="24"/>
          <w:szCs w:val="24"/>
          <w:lang w:eastAsia="zh-CN"/>
        </w:rPr>
        <w:t>its results with</w:t>
      </w:r>
      <w:r w:rsidR="00747F9D" w:rsidRPr="007606AE">
        <w:rPr>
          <w:rFonts w:ascii="Times New Roman" w:hAnsi="Times New Roman" w:cs="Times New Roman"/>
          <w:color w:val="000000" w:themeColor="text1"/>
          <w:sz w:val="24"/>
          <w:szCs w:val="24"/>
          <w:lang w:eastAsia="zh-CN"/>
        </w:rPr>
        <w:t xml:space="preserve"> </w:t>
      </w:r>
      <w:r w:rsidR="0015255C" w:rsidRPr="007606AE">
        <w:rPr>
          <w:rFonts w:ascii="Times New Roman" w:hAnsi="Times New Roman" w:cs="Times New Roman"/>
          <w:color w:val="000000" w:themeColor="text1"/>
          <w:sz w:val="24"/>
          <w:szCs w:val="24"/>
          <w:lang w:eastAsia="zh-CN"/>
        </w:rPr>
        <w:t>CFD simulation</w:t>
      </w:r>
      <w:r w:rsidR="007105BC" w:rsidRPr="007606AE">
        <w:rPr>
          <w:rFonts w:ascii="Times New Roman" w:hAnsi="Times New Roman" w:cs="Times New Roman"/>
          <w:color w:val="000000" w:themeColor="text1"/>
          <w:sz w:val="24"/>
          <w:szCs w:val="24"/>
          <w:lang w:eastAsia="zh-CN"/>
        </w:rPr>
        <w:t>s</w:t>
      </w:r>
      <w:r w:rsidR="00AB085D" w:rsidRPr="007606AE">
        <w:rPr>
          <w:rFonts w:ascii="Times New Roman" w:hAnsi="Times New Roman" w:cs="Times New Roman"/>
          <w:color w:val="000000" w:themeColor="text1"/>
          <w:sz w:val="24"/>
          <w:szCs w:val="24"/>
          <w:lang w:eastAsia="zh-CN"/>
        </w:rPr>
        <w:t xml:space="preserve"> in</w:t>
      </w:r>
      <w:r w:rsidR="0015255C" w:rsidRPr="007606AE">
        <w:rPr>
          <w:rFonts w:ascii="Times New Roman" w:hAnsi="Times New Roman" w:cs="Times New Roman"/>
          <w:color w:val="000000" w:themeColor="text1"/>
          <w:sz w:val="24"/>
          <w:szCs w:val="24"/>
          <w:lang w:eastAsia="zh-CN"/>
        </w:rPr>
        <w:t xml:space="preserve"> the complicated motion cases with varying acceleration.</w:t>
      </w:r>
      <w:r w:rsidR="007B2185" w:rsidRPr="007606AE">
        <w:rPr>
          <w:rFonts w:ascii="Times New Roman" w:hAnsi="Times New Roman" w:cs="Times New Roman"/>
          <w:color w:val="000000" w:themeColor="text1"/>
          <w:sz w:val="24"/>
          <w:szCs w:val="24"/>
          <w:lang w:eastAsia="zh-CN"/>
        </w:rPr>
        <w:t xml:space="preserve"> </w:t>
      </w:r>
      <w:r w:rsidR="003D30ED" w:rsidRPr="007606AE">
        <w:rPr>
          <w:rFonts w:ascii="Times New Roman" w:hAnsi="Times New Roman" w:cs="Times New Roman"/>
          <w:color w:val="000000" w:themeColor="text1"/>
          <w:sz w:val="24"/>
          <w:szCs w:val="24"/>
          <w:lang w:eastAsia="zh-CN"/>
        </w:rPr>
        <w:t>Furthermore</w:t>
      </w:r>
      <w:r w:rsidR="00466C18" w:rsidRPr="007606AE">
        <w:rPr>
          <w:rFonts w:ascii="Times New Roman" w:hAnsi="Times New Roman" w:cs="Times New Roman"/>
          <w:color w:val="000000" w:themeColor="text1"/>
          <w:sz w:val="24"/>
          <w:szCs w:val="24"/>
          <w:lang w:eastAsia="zh-CN"/>
        </w:rPr>
        <w:t>, t</w:t>
      </w:r>
      <w:r w:rsidR="004938A9" w:rsidRPr="007606AE">
        <w:rPr>
          <w:rFonts w:ascii="Times New Roman" w:hAnsi="Times New Roman" w:cs="Times New Roman" w:hint="eastAsia"/>
          <w:color w:val="000000" w:themeColor="text1"/>
          <w:sz w:val="24"/>
          <w:szCs w:val="24"/>
          <w:lang w:eastAsia="zh-CN"/>
        </w:rPr>
        <w:t>his</w:t>
      </w:r>
      <w:r w:rsidR="004938A9" w:rsidRPr="007606AE">
        <w:rPr>
          <w:rFonts w:ascii="Times New Roman" w:hAnsi="Times New Roman" w:cs="Times New Roman"/>
          <w:color w:val="000000" w:themeColor="text1"/>
          <w:sz w:val="24"/>
          <w:szCs w:val="24"/>
          <w:lang w:eastAsia="zh-CN"/>
        </w:rPr>
        <w:t xml:space="preserve"> work </w:t>
      </w:r>
      <w:r w:rsidR="00660299" w:rsidRPr="007606AE">
        <w:rPr>
          <w:rFonts w:ascii="Times New Roman" w:hAnsi="Times New Roman" w:cs="Times New Roman"/>
          <w:color w:val="000000" w:themeColor="text1"/>
          <w:sz w:val="24"/>
          <w:szCs w:val="24"/>
          <w:lang w:eastAsia="zh-CN"/>
        </w:rPr>
        <w:t xml:space="preserve">provides </w:t>
      </w:r>
      <w:r w:rsidR="00E62BCA" w:rsidRPr="007606AE">
        <w:rPr>
          <w:rFonts w:ascii="Times New Roman" w:hAnsi="Times New Roman" w:cs="Times New Roman"/>
          <w:color w:val="000000" w:themeColor="text1"/>
          <w:sz w:val="24"/>
          <w:szCs w:val="24"/>
          <w:lang w:eastAsia="zh-CN"/>
        </w:rPr>
        <w:t xml:space="preserve">a </w:t>
      </w:r>
      <w:r w:rsidR="0024525D" w:rsidRPr="007606AE">
        <w:rPr>
          <w:rFonts w:ascii="Times New Roman" w:hAnsi="Times New Roman" w:cs="Times New Roman"/>
          <w:color w:val="000000" w:themeColor="text1"/>
          <w:sz w:val="24"/>
          <w:szCs w:val="24"/>
          <w:lang w:eastAsia="zh-CN"/>
        </w:rPr>
        <w:t>potential</w:t>
      </w:r>
      <w:r w:rsidR="00E62BCA" w:rsidRPr="007606AE">
        <w:rPr>
          <w:rFonts w:ascii="Times New Roman" w:hAnsi="Times New Roman" w:cs="Times New Roman"/>
          <w:color w:val="000000" w:themeColor="text1"/>
          <w:sz w:val="24"/>
          <w:szCs w:val="24"/>
          <w:lang w:eastAsia="zh-CN"/>
        </w:rPr>
        <w:t xml:space="preserve"> tool to </w:t>
      </w:r>
      <w:r w:rsidR="0022641C" w:rsidRPr="007606AE">
        <w:rPr>
          <w:rFonts w:ascii="Times New Roman" w:hAnsi="Times New Roman" w:cs="Times New Roman"/>
          <w:color w:val="000000" w:themeColor="text1"/>
          <w:sz w:val="24"/>
          <w:szCs w:val="24"/>
          <w:lang w:eastAsia="zh-CN"/>
        </w:rPr>
        <w:t>calculate the total force acting on</w:t>
      </w:r>
      <w:r w:rsidR="00535802" w:rsidRPr="007606AE">
        <w:rPr>
          <w:rFonts w:ascii="Times New Roman" w:hAnsi="Times New Roman" w:cs="Times New Roman"/>
          <w:color w:val="000000" w:themeColor="text1"/>
          <w:sz w:val="24"/>
          <w:szCs w:val="24"/>
          <w:lang w:eastAsia="zh-CN"/>
        </w:rPr>
        <w:t xml:space="preserve"> any </w:t>
      </w:r>
      <w:r w:rsidR="0022641C" w:rsidRPr="007606AE">
        <w:rPr>
          <w:rFonts w:ascii="Times New Roman" w:hAnsi="Times New Roman" w:cs="Times New Roman"/>
          <w:color w:val="000000" w:themeColor="text1"/>
          <w:sz w:val="24"/>
          <w:szCs w:val="24"/>
          <w:lang w:eastAsia="zh-CN"/>
        </w:rPr>
        <w:t xml:space="preserve">entire </w:t>
      </w:r>
      <w:r w:rsidR="00535802" w:rsidRPr="007606AE">
        <w:rPr>
          <w:rFonts w:ascii="Times New Roman" w:hAnsi="Times New Roman" w:cs="Times New Roman"/>
          <w:color w:val="000000" w:themeColor="text1"/>
          <w:sz w:val="24"/>
          <w:szCs w:val="24"/>
          <w:lang w:eastAsia="zh-CN"/>
        </w:rPr>
        <w:t xml:space="preserve">3D hull </w:t>
      </w:r>
      <w:r w:rsidR="0095677B" w:rsidRPr="007606AE">
        <w:rPr>
          <w:rFonts w:ascii="Times New Roman" w:hAnsi="Times New Roman" w:cs="Times New Roman"/>
          <w:color w:val="000000" w:themeColor="text1"/>
          <w:sz w:val="24"/>
          <w:szCs w:val="24"/>
          <w:lang w:eastAsia="zh-CN"/>
        </w:rPr>
        <w:t>that</w:t>
      </w:r>
      <w:r w:rsidR="00535802" w:rsidRPr="007606AE">
        <w:rPr>
          <w:rFonts w:ascii="Times New Roman" w:hAnsi="Times New Roman" w:cs="Times New Roman"/>
          <w:color w:val="000000" w:themeColor="text1"/>
          <w:sz w:val="24"/>
          <w:szCs w:val="24"/>
          <w:lang w:eastAsia="zh-CN"/>
        </w:rPr>
        <w:t xml:space="preserve"> </w:t>
      </w:r>
      <w:r w:rsidR="008820D4" w:rsidRPr="007606AE">
        <w:rPr>
          <w:rFonts w:ascii="Times New Roman" w:hAnsi="Times New Roman" w:cs="Times New Roman"/>
          <w:color w:val="000000" w:themeColor="text1"/>
          <w:sz w:val="24"/>
          <w:szCs w:val="24"/>
          <w:lang w:eastAsia="zh-CN"/>
        </w:rPr>
        <w:t xml:space="preserve">is </w:t>
      </w:r>
      <w:r w:rsidR="0095677B" w:rsidRPr="007606AE">
        <w:rPr>
          <w:rFonts w:ascii="Times New Roman" w:hAnsi="Times New Roman" w:cs="Times New Roman"/>
          <w:color w:val="000000" w:themeColor="text1"/>
          <w:sz w:val="24"/>
          <w:szCs w:val="24"/>
          <w:lang w:eastAsia="zh-CN"/>
        </w:rPr>
        <w:t>divided</w:t>
      </w:r>
      <w:r w:rsidR="008820D4" w:rsidRPr="007606AE">
        <w:rPr>
          <w:rFonts w:ascii="Times New Roman" w:hAnsi="Times New Roman" w:cs="Times New Roman"/>
          <w:color w:val="000000" w:themeColor="text1"/>
          <w:sz w:val="24"/>
          <w:szCs w:val="24"/>
          <w:lang w:eastAsia="zh-CN"/>
        </w:rPr>
        <w:t xml:space="preserve"> into several </w:t>
      </w:r>
      <w:r w:rsidR="006139DD" w:rsidRPr="007606AE">
        <w:rPr>
          <w:rFonts w:ascii="Times New Roman" w:hAnsi="Times New Roman" w:cs="Times New Roman"/>
          <w:color w:val="000000" w:themeColor="text1"/>
          <w:sz w:val="24"/>
          <w:szCs w:val="24"/>
          <w:lang w:eastAsia="zh-CN"/>
        </w:rPr>
        <w:t xml:space="preserve">independent </w:t>
      </w:r>
      <w:r w:rsidR="008820D4" w:rsidRPr="007606AE">
        <w:rPr>
          <w:rFonts w:ascii="Times New Roman" w:hAnsi="Times New Roman" w:cs="Times New Roman"/>
          <w:color w:val="000000" w:themeColor="text1"/>
          <w:sz w:val="24"/>
          <w:szCs w:val="24"/>
          <w:lang w:eastAsia="zh-CN"/>
        </w:rPr>
        <w:t xml:space="preserve">2D </w:t>
      </w:r>
      <w:r w:rsidR="0024525D" w:rsidRPr="007606AE">
        <w:rPr>
          <w:rFonts w:ascii="Times New Roman" w:hAnsi="Times New Roman" w:cs="Times New Roman"/>
          <w:color w:val="000000" w:themeColor="text1"/>
          <w:sz w:val="24"/>
          <w:szCs w:val="24"/>
          <w:lang w:eastAsia="zh-CN"/>
        </w:rPr>
        <w:t>slices.</w:t>
      </w:r>
    </w:p>
    <w:p w14:paraId="131603A3" w14:textId="221D664C" w:rsidR="005622FA" w:rsidRPr="007606AE" w:rsidRDefault="00BD756A" w:rsidP="00005A8D">
      <w:pPr>
        <w:spacing w:line="480" w:lineRule="auto"/>
        <w:jc w:val="both"/>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K</w:t>
      </w:r>
      <w:r w:rsidRPr="007606AE">
        <w:rPr>
          <w:rFonts w:ascii="Times New Roman" w:hAnsi="Times New Roman" w:cs="Times New Roman"/>
          <w:color w:val="000000" w:themeColor="text1"/>
          <w:sz w:val="24"/>
          <w:szCs w:val="24"/>
          <w:lang w:eastAsia="zh-CN"/>
        </w:rPr>
        <w:t xml:space="preserve">eywords: </w:t>
      </w:r>
      <w:r w:rsidR="000438DE" w:rsidRPr="007606AE">
        <w:rPr>
          <w:rFonts w:ascii="Times New Roman" w:hAnsi="Times New Roman" w:cs="Times New Roman"/>
          <w:color w:val="000000" w:themeColor="text1"/>
          <w:sz w:val="24"/>
          <w:szCs w:val="24"/>
          <w:lang w:eastAsia="zh-CN"/>
        </w:rPr>
        <w:t>F</w:t>
      </w:r>
      <w:r w:rsidR="00EB19B7" w:rsidRPr="007606AE">
        <w:rPr>
          <w:rFonts w:ascii="Times New Roman" w:hAnsi="Times New Roman" w:cs="Times New Roman"/>
          <w:color w:val="000000" w:themeColor="text1"/>
          <w:sz w:val="24"/>
          <w:szCs w:val="24"/>
          <w:lang w:eastAsia="zh-CN"/>
        </w:rPr>
        <w:t xml:space="preserve">orce decomposition, </w:t>
      </w:r>
      <w:r w:rsidR="000438DE" w:rsidRPr="007606AE">
        <w:rPr>
          <w:rFonts w:ascii="Times New Roman" w:hAnsi="Times New Roman" w:cs="Times New Roman"/>
          <w:color w:val="000000" w:themeColor="text1"/>
          <w:sz w:val="24"/>
          <w:szCs w:val="24"/>
          <w:lang w:eastAsia="zh-CN"/>
        </w:rPr>
        <w:t>W</w:t>
      </w:r>
      <w:r w:rsidR="00EB19B7" w:rsidRPr="007606AE">
        <w:rPr>
          <w:rFonts w:ascii="Times New Roman" w:hAnsi="Times New Roman" w:cs="Times New Roman"/>
          <w:color w:val="000000" w:themeColor="text1"/>
          <w:sz w:val="24"/>
          <w:szCs w:val="24"/>
          <w:lang w:eastAsia="zh-CN"/>
        </w:rPr>
        <w:t xml:space="preserve">ater entry, </w:t>
      </w:r>
      <w:r w:rsidR="000438DE" w:rsidRPr="007606AE">
        <w:rPr>
          <w:rFonts w:ascii="Times New Roman" w:hAnsi="Times New Roman" w:cs="Times New Roman"/>
          <w:color w:val="000000" w:themeColor="text1"/>
          <w:sz w:val="24"/>
          <w:szCs w:val="24"/>
          <w:lang w:eastAsia="zh-CN"/>
        </w:rPr>
        <w:t>W</w:t>
      </w:r>
      <w:r w:rsidR="00EB19B7" w:rsidRPr="007606AE">
        <w:rPr>
          <w:rFonts w:ascii="Times New Roman" w:hAnsi="Times New Roman" w:cs="Times New Roman"/>
          <w:color w:val="000000" w:themeColor="text1"/>
          <w:sz w:val="24"/>
          <w:szCs w:val="24"/>
          <w:lang w:eastAsia="zh-CN"/>
        </w:rPr>
        <w:t>ater exit</w:t>
      </w:r>
      <w:r w:rsidR="00F74B84" w:rsidRPr="007606AE">
        <w:rPr>
          <w:rFonts w:ascii="Times New Roman" w:hAnsi="Times New Roman" w:cs="Times New Roman"/>
          <w:color w:val="000000" w:themeColor="text1"/>
          <w:sz w:val="24"/>
          <w:szCs w:val="24"/>
          <w:lang w:eastAsia="zh-CN"/>
        </w:rPr>
        <w:t>, Computational Fluid dynamics</w:t>
      </w:r>
    </w:p>
    <w:p w14:paraId="573F4355" w14:textId="7B361880" w:rsidR="00510122" w:rsidRPr="007606AE" w:rsidRDefault="00AB0D7C" w:rsidP="00005A8D">
      <w:pPr>
        <w:pStyle w:val="Heading1"/>
        <w:spacing w:line="480" w:lineRule="auto"/>
        <w:rPr>
          <w:color w:val="000000" w:themeColor="text1"/>
        </w:rPr>
      </w:pPr>
      <w:r w:rsidRPr="007606AE">
        <w:rPr>
          <w:color w:val="000000" w:themeColor="text1"/>
        </w:rPr>
        <w:lastRenderedPageBreak/>
        <w:t>1</w:t>
      </w:r>
      <w:r w:rsidR="00C755D0" w:rsidRPr="007606AE">
        <w:rPr>
          <w:color w:val="000000" w:themeColor="text1"/>
        </w:rPr>
        <w:t>.</w:t>
      </w:r>
      <w:r w:rsidRPr="007606AE">
        <w:rPr>
          <w:color w:val="000000" w:themeColor="text1"/>
        </w:rPr>
        <w:t xml:space="preserve"> Introduction</w:t>
      </w:r>
    </w:p>
    <w:p w14:paraId="760E4400" w14:textId="006D1FD2" w:rsidR="00D50510" w:rsidRPr="007606AE" w:rsidRDefault="00AB0D7C"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w:t>
      </w:r>
      <w:r w:rsidR="003E041C" w:rsidRPr="007606AE">
        <w:rPr>
          <w:rFonts w:ascii="Times New Roman" w:hAnsi="Times New Roman" w:cs="Times New Roman"/>
          <w:color w:val="000000" w:themeColor="text1"/>
          <w:sz w:val="24"/>
          <w:szCs w:val="24"/>
        </w:rPr>
        <w:t>study of</w:t>
      </w:r>
      <w:r w:rsidRPr="007606AE">
        <w:rPr>
          <w:rFonts w:ascii="Times New Roman" w:hAnsi="Times New Roman" w:cs="Times New Roman"/>
          <w:color w:val="000000" w:themeColor="text1"/>
          <w:sz w:val="24"/>
          <w:szCs w:val="24"/>
        </w:rPr>
        <w:t xml:space="preserve"> the water </w:t>
      </w:r>
      <w:r w:rsidR="00A27D8D" w:rsidRPr="007606AE">
        <w:rPr>
          <w:rFonts w:ascii="Times New Roman" w:hAnsi="Times New Roman" w:cs="Times New Roman"/>
          <w:color w:val="000000" w:themeColor="text1"/>
          <w:sz w:val="24"/>
          <w:szCs w:val="24"/>
        </w:rPr>
        <w:t xml:space="preserve">entry and </w:t>
      </w:r>
      <w:r w:rsidRPr="007606AE">
        <w:rPr>
          <w:rFonts w:ascii="Times New Roman" w:hAnsi="Times New Roman" w:cs="Times New Roman"/>
          <w:color w:val="000000" w:themeColor="text1"/>
          <w:sz w:val="24"/>
          <w:szCs w:val="24"/>
        </w:rPr>
        <w:t xml:space="preserve">exit </w:t>
      </w:r>
      <w:r w:rsidR="001F5C7A" w:rsidRPr="007606AE">
        <w:rPr>
          <w:rFonts w:ascii="Times New Roman" w:hAnsi="Times New Roman" w:cs="Times New Roman"/>
          <w:color w:val="000000" w:themeColor="text1"/>
          <w:sz w:val="24"/>
          <w:szCs w:val="24"/>
        </w:rPr>
        <w:t xml:space="preserve">problem </w:t>
      </w:r>
      <w:r w:rsidRPr="007606AE">
        <w:rPr>
          <w:rFonts w:ascii="Times New Roman" w:hAnsi="Times New Roman" w:cs="Times New Roman"/>
          <w:color w:val="000000" w:themeColor="text1"/>
          <w:sz w:val="24"/>
          <w:szCs w:val="24"/>
        </w:rPr>
        <w:t xml:space="preserve">was motivated by the </w:t>
      </w:r>
      <w:r w:rsidR="00FA6BB0" w:rsidRPr="007606AE">
        <w:rPr>
          <w:rFonts w:ascii="Times New Roman" w:hAnsi="Times New Roman" w:cs="Times New Roman"/>
          <w:color w:val="000000" w:themeColor="text1"/>
          <w:sz w:val="24"/>
          <w:szCs w:val="24"/>
        </w:rPr>
        <w:t>complex problem of</w:t>
      </w:r>
      <w:r w:rsidR="002B33DF" w:rsidRPr="007606AE">
        <w:rPr>
          <w:rFonts w:ascii="Times New Roman" w:hAnsi="Times New Roman" w:cs="Times New Roman"/>
          <w:color w:val="000000" w:themeColor="text1"/>
          <w:sz w:val="24"/>
          <w:szCs w:val="24"/>
        </w:rPr>
        <w:t xml:space="preserve"> </w:t>
      </w:r>
      <w:r w:rsidR="00416478" w:rsidRPr="007606AE">
        <w:rPr>
          <w:rFonts w:ascii="Times New Roman" w:hAnsi="Times New Roman" w:cs="Times New Roman"/>
          <w:color w:val="000000" w:themeColor="text1"/>
          <w:sz w:val="24"/>
          <w:szCs w:val="24"/>
        </w:rPr>
        <w:t>f</w:t>
      </w:r>
      <w:r w:rsidR="00300566" w:rsidRPr="007606AE">
        <w:rPr>
          <w:rFonts w:ascii="Times New Roman" w:hAnsi="Times New Roman" w:cs="Times New Roman"/>
          <w:color w:val="000000" w:themeColor="text1"/>
          <w:sz w:val="24"/>
          <w:szCs w:val="24"/>
        </w:rPr>
        <w:t>luid</w:t>
      </w:r>
      <w:r w:rsidR="00A3245C" w:rsidRPr="007606AE">
        <w:rPr>
          <w:rFonts w:ascii="Times New Roman" w:hAnsi="Times New Roman" w:cs="Times New Roman"/>
          <w:color w:val="000000" w:themeColor="text1"/>
          <w:sz w:val="24"/>
          <w:szCs w:val="24"/>
        </w:rPr>
        <w:t xml:space="preserve"> </w:t>
      </w:r>
      <w:r w:rsidR="00416478" w:rsidRPr="007606AE">
        <w:rPr>
          <w:rFonts w:ascii="Times New Roman" w:hAnsi="Times New Roman" w:cs="Times New Roman"/>
          <w:color w:val="000000" w:themeColor="text1"/>
          <w:sz w:val="24"/>
          <w:szCs w:val="24"/>
        </w:rPr>
        <w:t>s</w:t>
      </w:r>
      <w:r w:rsidR="00A3245C" w:rsidRPr="007606AE">
        <w:rPr>
          <w:rFonts w:ascii="Times New Roman" w:hAnsi="Times New Roman" w:cs="Times New Roman"/>
          <w:color w:val="000000" w:themeColor="text1"/>
          <w:sz w:val="24"/>
          <w:szCs w:val="24"/>
        </w:rPr>
        <w:t xml:space="preserve">tructure </w:t>
      </w:r>
      <w:r w:rsidR="00416478" w:rsidRPr="007606AE">
        <w:rPr>
          <w:rFonts w:ascii="Times New Roman" w:hAnsi="Times New Roman" w:cs="Times New Roman"/>
          <w:color w:val="000000" w:themeColor="text1"/>
          <w:sz w:val="24"/>
          <w:szCs w:val="24"/>
        </w:rPr>
        <w:t>i</w:t>
      </w:r>
      <w:r w:rsidR="00A3245C" w:rsidRPr="007606AE">
        <w:rPr>
          <w:rFonts w:ascii="Times New Roman" w:hAnsi="Times New Roman" w:cs="Times New Roman"/>
          <w:color w:val="000000" w:themeColor="text1"/>
          <w:sz w:val="24"/>
          <w:szCs w:val="24"/>
        </w:rPr>
        <w:t xml:space="preserve">nteraction (FSI), such as </w:t>
      </w:r>
      <w:r w:rsidR="005A419E"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aircraft ditching and the high-speed craft navigating </w:t>
      </w:r>
      <w:r w:rsidR="005A419E" w:rsidRPr="007606AE">
        <w:rPr>
          <w:rFonts w:ascii="Times New Roman" w:hAnsi="Times New Roman" w:cs="Times New Roman"/>
          <w:color w:val="000000" w:themeColor="text1"/>
          <w:sz w:val="24"/>
          <w:szCs w:val="24"/>
        </w:rPr>
        <w:t xml:space="preserve">on the </w:t>
      </w:r>
      <w:r w:rsidR="007242B6" w:rsidRPr="007606AE">
        <w:rPr>
          <w:rFonts w:ascii="Times New Roman" w:hAnsi="Times New Roman" w:cs="Times New Roman"/>
          <w:color w:val="000000" w:themeColor="text1"/>
          <w:sz w:val="24"/>
          <w:szCs w:val="24"/>
        </w:rPr>
        <w:t>waves</w:t>
      </w:r>
      <w:r w:rsidRPr="007606AE">
        <w:rPr>
          <w:rFonts w:ascii="Times New Roman" w:hAnsi="Times New Roman" w:cs="Times New Roman"/>
          <w:color w:val="000000" w:themeColor="text1"/>
          <w:sz w:val="24"/>
          <w:szCs w:val="24"/>
        </w:rPr>
        <w:t>. The pioneer</w:t>
      </w:r>
      <w:r w:rsidR="001E63A6" w:rsidRPr="007606AE">
        <w:rPr>
          <w:rFonts w:ascii="Times New Roman" w:hAnsi="Times New Roman" w:cs="Times New Roman"/>
          <w:color w:val="000000" w:themeColor="text1"/>
          <w:sz w:val="24"/>
          <w:szCs w:val="24"/>
        </w:rPr>
        <w:t>ing</w:t>
      </w:r>
      <w:r w:rsidRPr="007606AE">
        <w:rPr>
          <w:rFonts w:ascii="Times New Roman" w:hAnsi="Times New Roman" w:cs="Times New Roman"/>
          <w:color w:val="000000" w:themeColor="text1"/>
          <w:sz w:val="24"/>
          <w:szCs w:val="24"/>
        </w:rPr>
        <w:t xml:space="preserve"> work can be traced back to the research of </w:t>
      </w:r>
      <w:r w:rsidRPr="007606AE">
        <w:rPr>
          <w:rFonts w:ascii="Times New Roman" w:hAnsi="Times New Roman" w:cs="Times New Roman"/>
          <w:color w:val="000000" w:themeColor="text1"/>
          <w:sz w:val="24"/>
          <w:szCs w:val="24"/>
        </w:rPr>
        <w:fldChar w:fldCharType="begin"/>
      </w:r>
      <w:r w:rsidR="006F343A" w:rsidRPr="007606AE">
        <w:rPr>
          <w:rFonts w:ascii="Times New Roman" w:hAnsi="Times New Roman" w:cs="Times New Roman"/>
          <w:color w:val="000000" w:themeColor="text1"/>
          <w:sz w:val="24"/>
          <w:szCs w:val="24"/>
        </w:rPr>
        <w:instrText xml:space="preserve"> ADDIN EN.CITE &lt;EndNote&gt;&lt;Cite AuthorYear="1"&gt;&lt;Author&gt;Von Karman&lt;/Author&gt;&lt;Year&gt;1929&lt;/Year&gt;&lt;RecNum&gt;173&lt;/RecNum&gt;&lt;DisplayText&gt;Von Karman (1929)&lt;/DisplayText&gt;&lt;record&gt;&lt;rec-number&gt;173&lt;/rec-number&gt;&lt;foreign-keys&gt;&lt;key app="EN" db-id="twwfas05iv2e21eexxkv5v5szzzvvt0s2etz" timestamp="1610114055"&gt;173&lt;/key&gt;&lt;/foreign-keys&gt;&lt;ref-type name="Report"&gt;27&lt;/ref-type&gt;&lt;contributors&gt;&lt;authors&gt;&lt;author&gt;Von Karman, T.&lt;/author&gt;&lt;/authors&gt;&lt;/contributors&gt;&lt;titles&gt;&lt;title&gt;The impact on seaplane floats during landing&lt;/title&gt;&lt;secondary-title&gt;National Advisory Committee for Aeronautics&lt;/secondary-title&gt;&lt;/titles&gt;&lt;dates&gt;&lt;year&gt;1929&lt;/year&gt;&lt;/dates&gt;&lt;pub-location&gt;USA&lt;/pub-location&gt;&lt;urls&gt;&lt;/urls&gt;&lt;/record&gt;&lt;/Cite&gt;&lt;/EndNote&gt;</w:instrText>
      </w:r>
      <w:r w:rsidRPr="007606AE">
        <w:rPr>
          <w:rFonts w:ascii="Times New Roman" w:hAnsi="Times New Roman" w:cs="Times New Roman"/>
          <w:color w:val="000000" w:themeColor="text1"/>
          <w:sz w:val="24"/>
          <w:szCs w:val="24"/>
        </w:rPr>
        <w:fldChar w:fldCharType="separate"/>
      </w:r>
      <w:r w:rsidR="006F343A" w:rsidRPr="007606AE">
        <w:rPr>
          <w:rFonts w:ascii="Times New Roman" w:hAnsi="Times New Roman" w:cs="Times New Roman"/>
          <w:noProof/>
          <w:color w:val="000000" w:themeColor="text1"/>
          <w:sz w:val="24"/>
          <w:szCs w:val="24"/>
        </w:rPr>
        <w:t>Von Karman (1929)</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r w:rsidR="001E63A6" w:rsidRPr="007606AE">
        <w:rPr>
          <w:rFonts w:ascii="Times New Roman" w:hAnsi="Times New Roman" w:cs="Times New Roman"/>
          <w:color w:val="000000" w:themeColor="text1"/>
          <w:sz w:val="24"/>
          <w:szCs w:val="24"/>
        </w:rPr>
        <w:t>Subsequently</w:t>
      </w:r>
      <w:r w:rsidRPr="007606AE">
        <w:rPr>
          <w:rFonts w:ascii="Times New Roman" w:hAnsi="Times New Roman" w:cs="Times New Roman"/>
          <w:color w:val="000000" w:themeColor="text1"/>
          <w:sz w:val="24"/>
          <w:szCs w:val="24"/>
        </w:rPr>
        <w:t>, several classic</w:t>
      </w:r>
      <w:r w:rsidR="00235E14" w:rsidRPr="007606AE">
        <w:rPr>
          <w:rFonts w:ascii="Times New Roman" w:hAnsi="Times New Roman" w:cs="Times New Roman"/>
          <w:color w:val="000000" w:themeColor="text1"/>
          <w:sz w:val="24"/>
          <w:szCs w:val="24"/>
        </w:rPr>
        <w:t>al</w:t>
      </w:r>
      <w:r w:rsidRPr="007606AE">
        <w:rPr>
          <w:rFonts w:ascii="Times New Roman" w:hAnsi="Times New Roman" w:cs="Times New Roman"/>
          <w:color w:val="000000" w:themeColor="text1"/>
          <w:sz w:val="24"/>
          <w:szCs w:val="24"/>
        </w:rPr>
        <w:t xml:space="preserve"> theoretical methods </w:t>
      </w:r>
      <w:r w:rsidR="006C1BFF" w:rsidRPr="007606AE">
        <w:rPr>
          <w:rFonts w:ascii="Times New Roman" w:hAnsi="Times New Roman" w:cs="Times New Roman"/>
          <w:color w:val="000000" w:themeColor="text1"/>
          <w:sz w:val="24"/>
          <w:szCs w:val="24"/>
        </w:rPr>
        <w:t xml:space="preserve">have been </w:t>
      </w:r>
      <w:r w:rsidRPr="007606AE">
        <w:rPr>
          <w:rFonts w:ascii="Times New Roman" w:hAnsi="Times New Roman" w:cs="Times New Roman"/>
          <w:color w:val="000000" w:themeColor="text1"/>
          <w:sz w:val="24"/>
          <w:szCs w:val="24"/>
        </w:rPr>
        <w:t>proposed based on the Von Karman Model</w:t>
      </w:r>
      <w:r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&lt;EndNote&gt;&lt;Cite&gt;&lt;Author&gt;Von Karman&lt;/Author&gt;&lt;Year&gt;1929&lt;/Year&gt;&lt;RecNum&gt;173&lt;/RecNum&gt;&lt;DisplayText&gt;(Von Karman, 1929)&lt;/DisplayText&gt;&lt;record&gt;&lt;rec-number&gt;173&lt;/rec-number&gt;&lt;foreign-keys&gt;&lt;key app="EN" db-id="twwfas05iv2e21eexxkv5v5szzzvvt0s2etz" timestamp="1610114055"&gt;173&lt;/key&gt;&lt;/foreign-keys&gt;&lt;ref-type name="Report"&gt;27&lt;/ref-type&gt;&lt;contributors&gt;&lt;authors&gt;&lt;author&gt;Von Karman, T.&lt;/author&gt;&lt;/authors&gt;&lt;/contributors&gt;&lt;titles&gt;&lt;title&gt;The impact on seaplane floats during landing&lt;/title&gt;&lt;secondary-title&gt;National Advisory Committee for Aeronautics&lt;/secondary-title&gt;&lt;/titles&gt;&lt;dates&gt;&lt;year&gt;1929&lt;/year&gt;&lt;/dates&gt;&lt;pub-location&gt;USA&lt;/pub-location&gt;&lt;urls&gt;&lt;/urls&gt;&lt;/record&gt;&lt;/Cite&gt;&lt;/EndNote&gt;</w:instrText>
      </w:r>
      <w:r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(Von Karman, 1929)</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including </w:t>
      </w:r>
      <w:r w:rsidR="00112942" w:rsidRPr="007606AE">
        <w:rPr>
          <w:rFonts w:ascii="Times New Roman" w:hAnsi="Times New Roman" w:cs="Times New Roman"/>
          <w:color w:val="000000" w:themeColor="text1"/>
          <w:sz w:val="24"/>
          <w:szCs w:val="24"/>
        </w:rPr>
        <w:t xml:space="preserve">the </w:t>
      </w:r>
      <w:r w:rsidR="009402D1" w:rsidRPr="007606AE">
        <w:rPr>
          <w:rFonts w:ascii="Times New Roman" w:hAnsi="Times New Roman" w:cs="Times New Roman"/>
          <w:color w:val="000000" w:themeColor="text1"/>
          <w:sz w:val="24"/>
          <w:szCs w:val="24"/>
        </w:rPr>
        <w:t xml:space="preserve">Original </w:t>
      </w:r>
      <w:r w:rsidRPr="007606AE">
        <w:rPr>
          <w:rFonts w:ascii="Times New Roman" w:hAnsi="Times New Roman" w:cs="Times New Roman"/>
          <w:color w:val="000000" w:themeColor="text1"/>
          <w:sz w:val="24"/>
          <w:szCs w:val="24"/>
        </w:rPr>
        <w:t>Wagner Model (</w:t>
      </w:r>
      <w:r w:rsidR="009402D1" w:rsidRPr="007606AE">
        <w:rPr>
          <w:rFonts w:ascii="Times New Roman" w:hAnsi="Times New Roman" w:cs="Times New Roman"/>
          <w:color w:val="000000" w:themeColor="text1"/>
          <w:sz w:val="24"/>
          <w:szCs w:val="24"/>
        </w:rPr>
        <w:t>O</w:t>
      </w:r>
      <w:r w:rsidRPr="007606AE">
        <w:rPr>
          <w:rFonts w:ascii="Times New Roman" w:hAnsi="Times New Roman" w:cs="Times New Roman"/>
          <w:color w:val="000000" w:themeColor="text1"/>
          <w:sz w:val="24"/>
          <w:szCs w:val="24"/>
        </w:rPr>
        <w:t>WM)</w:t>
      </w:r>
      <w:r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&lt;EndNote&gt;&lt;Cite&gt;&lt;Author&gt;Wagner&lt;/Author&gt;&lt;Year&gt;1932&lt;/Year&gt;&lt;RecNum&gt;185&lt;/RecNum&gt;&lt;DisplayText&gt;(Wagner, 1932)&lt;/DisplayText&gt;&lt;record&gt;&lt;rec-number&gt;185&lt;/rec-number&gt;&lt;foreign-keys&gt;&lt;key app="EN" db-id="twwfas05iv2e21eexxkv5v5szzzvvt0s2etz" timestamp="1610593615"&gt;185&lt;/key&gt;&lt;/foreign-keys&gt;&lt;ref-type name="Journal Article"&gt;17&lt;/ref-type&gt;&lt;contributors&gt;&lt;authors&gt;&lt;author&gt;Wagner, H.&lt;/author&gt;&lt;/authors&gt;&lt;/contributors&gt;&lt;titles&gt;&lt;title&gt;Uber Stoss-und Gleitvorgange an der Oberflache von Flussigkeiten&lt;/title&gt;&lt;secondary-title&gt;Zeitschrift für Angewandte Mathematik und Mechanik&lt;/secondary-title&gt;&lt;/titles&gt;&lt;periodical&gt;&lt;full-title&gt;Zeitschrift für Angewandte Mathematik und Mechanik&lt;/full-title&gt;&lt;/periodical&gt;&lt;pages&gt;193-215&lt;/pages&gt;&lt;volume&gt;12&lt;/volume&gt;&lt;number&gt;4&lt;/number&gt;&lt;dates&gt;&lt;year&gt;1932&lt;/year&gt;&lt;/dates&gt;&lt;urls&gt;&lt;/urls&gt;&lt;/record&gt;&lt;/Cite&gt;&lt;/EndNote&gt;</w:instrText>
      </w:r>
      <w:r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(Wagner, 1932)</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r w:rsidR="00112942"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Modified </w:t>
      </w:r>
      <w:proofErr w:type="spellStart"/>
      <w:r w:rsidRPr="007606AE">
        <w:rPr>
          <w:rFonts w:ascii="Times New Roman" w:hAnsi="Times New Roman" w:cs="Times New Roman"/>
          <w:color w:val="000000" w:themeColor="text1"/>
          <w:sz w:val="24"/>
          <w:szCs w:val="24"/>
        </w:rPr>
        <w:t>Logvinovich</w:t>
      </w:r>
      <w:proofErr w:type="spellEnd"/>
      <w:r w:rsidRPr="007606AE">
        <w:rPr>
          <w:rFonts w:ascii="Times New Roman" w:hAnsi="Times New Roman" w:cs="Times New Roman"/>
          <w:color w:val="000000" w:themeColor="text1"/>
          <w:sz w:val="24"/>
          <w:szCs w:val="24"/>
        </w:rPr>
        <w:t xml:space="preserve"> Model (MLM)</w:t>
      </w:r>
      <w:r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&lt;EndNote&gt;&lt;Cite&gt;&lt;Author&gt;Korobkin&lt;/Author&gt;&lt;Year&gt;2004&lt;/Year&gt;&lt;RecNum&gt;86&lt;/RecNum&gt;&lt;DisplayText&gt;(Korobkin, 2004)&lt;/DisplayText&gt;&lt;record&gt;&lt;rec-number&gt;86&lt;/rec-number&gt;&lt;foreign-keys&gt;&lt;key app="EN" db-id="twwfas05iv2e21eexxkv5v5szzzvvt0s2etz" timestamp="1609981086"&gt;86&lt;/key&gt;&lt;/foreign-keys&gt;&lt;ref-type name="Journal Article"&gt;17&lt;/ref-type&gt;&lt;contributors&gt;&lt;authors&gt;&lt;author&gt;Korobkin, A. &lt;/author&gt;&lt;/authors&gt;&lt;/contributors&gt;&lt;titles&gt;&lt;title&gt;Analytical models of water impact&lt;/title&gt;&lt;secondary-title&gt;European Journal of Applied Mathematics&lt;/secondary-title&gt;&lt;/titles&gt;&lt;periodical&gt;&lt;full-title&gt;European Journal of Applied Mathematics&lt;/full-title&gt;&lt;/periodical&gt;&lt;pages&gt;821-838&lt;/pages&gt;&lt;volume&gt;15&lt;/volume&gt;&lt;number&gt;6&lt;/number&gt;&lt;section&gt;821&lt;/section&gt;&lt;dates&gt;&lt;year&gt;2004&lt;/year&gt;&lt;/dates&gt;&lt;isbn&gt;0956-7925&amp;#xD;1469-4425&lt;/isbn&gt;&lt;urls&gt;&lt;/urls&gt;&lt;electronic-resource-num&gt;10.1017/s0956792504005765&lt;/electronic-resource-num&gt;&lt;/record&gt;&lt;/Cite&gt;&lt;/EndNote&gt;</w:instrText>
      </w:r>
      <w:r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w:t>
      </w:r>
      <w:proofErr w:type="spellStart"/>
      <w:r w:rsidR="00D202E7" w:rsidRPr="007606AE">
        <w:rPr>
          <w:rFonts w:ascii="Times New Roman" w:hAnsi="Times New Roman" w:cs="Times New Roman"/>
          <w:noProof/>
          <w:color w:val="000000" w:themeColor="text1"/>
          <w:sz w:val="24"/>
          <w:szCs w:val="24"/>
        </w:rPr>
        <w:t>Korobkin</w:t>
      </w:r>
      <w:proofErr w:type="spellEnd"/>
      <w:r w:rsidR="00D202E7" w:rsidRPr="007606AE">
        <w:rPr>
          <w:rFonts w:ascii="Times New Roman" w:hAnsi="Times New Roman" w:cs="Times New Roman"/>
          <w:noProof/>
          <w:color w:val="000000" w:themeColor="text1"/>
          <w:sz w:val="24"/>
          <w:szCs w:val="24"/>
        </w:rPr>
        <w:t>, 2004)</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and </w:t>
      </w:r>
      <w:r w:rsidR="00146B5F"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Generalized Wagner Model (GWM)</w:t>
      </w:r>
      <w:r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&lt;EndNote&gt;&lt;Cite&gt;&lt;Author&gt;Zhao&lt;/Author&gt;&lt;Year&gt;1996&lt;/Year&gt;&lt;RecNum&gt;182&lt;/RecNum&gt;&lt;DisplayText&gt;(Zhao et al., 1996)&lt;/DisplayText&gt;&lt;record&gt;&lt;rec-number&gt;182&lt;/rec-number&gt;&lt;foreign-keys&gt;&lt;key app="EN" db-id="twwfas05iv2e21eexxkv5v5szzzvvt0s2etz" timestamp="1610531254"&gt;182&lt;/key&gt;&lt;/foreign-keys&gt;&lt;ref-type name="Conference Proceedings"&gt;10&lt;/ref-type&gt;&lt;contributors&gt;&lt;authors&gt;&lt;author&gt;Zhao, R.&lt;/author&gt;&lt;author&gt;Faltinsen, O.&lt;/author&gt;&lt;author&gt;Aarsnes, J.&lt;/author&gt;&lt;/authors&gt;&lt;/contributors&gt;&lt;titles&gt;&lt;title&gt;Water entry of arbitrary two-dimensional sections with and without flow separation&lt;/title&gt;&lt;secondary-title&gt;The 21st Symposium on Naval Hydrodynamics&lt;/secondary-title&gt;&lt;/titles&gt;&lt;section&gt;408-423&lt;/section&gt;&lt;dates&gt;&lt;year&gt;1996&lt;/year&gt;&lt;/dates&gt;&lt;pub-location&gt;Trondheim, Norway&lt;/pub-location&gt;&lt;isbn&gt;978-0-309-05879-7&lt;/isbn&gt;&lt;urls&gt;&lt;/urls&gt;&lt;electronic-resource-num&gt;10.17226/5870&lt;/electronic-resource-num&gt;&lt;/record&gt;&lt;/Cite&gt;&lt;/EndNote&gt;</w:instrText>
      </w:r>
      <w:r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(Zhao et al., 1996)</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p>
    <w:p w14:paraId="5A3D11EF" w14:textId="067118EC" w:rsidR="00AB0D7C" w:rsidRPr="007606AE" w:rsidRDefault="00AA3155"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In r</w:t>
      </w:r>
      <w:r w:rsidR="00AB0D7C" w:rsidRPr="007606AE">
        <w:rPr>
          <w:rFonts w:ascii="Times New Roman" w:hAnsi="Times New Roman" w:cs="Times New Roman"/>
          <w:color w:val="000000" w:themeColor="text1"/>
          <w:sz w:val="24"/>
          <w:szCs w:val="24"/>
        </w:rPr>
        <w:t>ecent year</w:t>
      </w:r>
      <w:r w:rsidR="009402D1" w:rsidRPr="007606AE">
        <w:rPr>
          <w:rFonts w:ascii="Times New Roman" w:hAnsi="Times New Roman" w:cs="Times New Roman"/>
          <w:color w:val="000000" w:themeColor="text1"/>
          <w:sz w:val="24"/>
          <w:szCs w:val="24"/>
        </w:rPr>
        <w:t>s</w:t>
      </w:r>
      <w:r w:rsidR="00AB0D7C" w:rsidRPr="007606AE">
        <w:rPr>
          <w:rFonts w:ascii="Times New Roman" w:hAnsi="Times New Roman" w:cs="Times New Roman"/>
          <w:color w:val="000000" w:themeColor="text1"/>
          <w:sz w:val="24"/>
          <w:szCs w:val="24"/>
        </w:rPr>
        <w:t xml:space="preserve">, </w:t>
      </w:r>
      <w:r w:rsidR="0053462D" w:rsidRPr="007606AE">
        <w:rPr>
          <w:rFonts w:ascii="Times New Roman" w:hAnsi="Times New Roman" w:cs="Times New Roman"/>
          <w:color w:val="000000" w:themeColor="text1"/>
          <w:sz w:val="24"/>
          <w:szCs w:val="24"/>
        </w:rPr>
        <w:t xml:space="preserve">the </w:t>
      </w:r>
      <w:r w:rsidR="00AD3CC9" w:rsidRPr="007606AE">
        <w:rPr>
          <w:rFonts w:ascii="Times New Roman" w:hAnsi="Times New Roman" w:cs="Times New Roman"/>
          <w:color w:val="000000" w:themeColor="text1"/>
          <w:sz w:val="24"/>
          <w:szCs w:val="24"/>
        </w:rPr>
        <w:t xml:space="preserve">problem of </w:t>
      </w:r>
      <w:r w:rsidR="00AB0D7C" w:rsidRPr="007606AE">
        <w:rPr>
          <w:rFonts w:ascii="Times New Roman" w:hAnsi="Times New Roman" w:cs="Times New Roman"/>
          <w:color w:val="000000" w:themeColor="text1"/>
          <w:sz w:val="24"/>
          <w:szCs w:val="24"/>
        </w:rPr>
        <w:t xml:space="preserve">an elastic body entering or exiting </w:t>
      </w:r>
      <w:r w:rsidR="00DA17E7" w:rsidRPr="007606AE">
        <w:rPr>
          <w:rFonts w:ascii="Times New Roman" w:hAnsi="Times New Roman" w:cs="Times New Roman"/>
          <w:color w:val="000000" w:themeColor="text1"/>
          <w:sz w:val="24"/>
          <w:szCs w:val="24"/>
        </w:rPr>
        <w:t xml:space="preserve">water has </w:t>
      </w:r>
      <w:r w:rsidR="00AD3CC9" w:rsidRPr="007606AE">
        <w:rPr>
          <w:rFonts w:ascii="Times New Roman" w:hAnsi="Times New Roman" w:cs="Times New Roman"/>
          <w:color w:val="000000" w:themeColor="text1"/>
          <w:sz w:val="24"/>
          <w:szCs w:val="24"/>
        </w:rPr>
        <w:t>attracted</w:t>
      </w:r>
      <w:r w:rsidR="00DA17E7" w:rsidRPr="007606AE">
        <w:rPr>
          <w:rFonts w:ascii="Times New Roman" w:hAnsi="Times New Roman" w:cs="Times New Roman"/>
          <w:color w:val="000000" w:themeColor="text1"/>
          <w:sz w:val="24"/>
          <w:szCs w:val="24"/>
        </w:rPr>
        <w:t xml:space="preserve"> increasing attention from </w:t>
      </w:r>
      <w:r w:rsidR="009A6236" w:rsidRPr="007606AE">
        <w:rPr>
          <w:rFonts w:ascii="Times New Roman" w:hAnsi="Times New Roman" w:cs="Times New Roman"/>
          <w:color w:val="000000" w:themeColor="text1"/>
          <w:sz w:val="24"/>
          <w:szCs w:val="24"/>
        </w:rPr>
        <w:t>researchers</w:t>
      </w:r>
      <w:r w:rsidR="00AB0D7C" w:rsidRPr="007606AE">
        <w:rPr>
          <w:rFonts w:ascii="Times New Roman" w:hAnsi="Times New Roman" w:cs="Times New Roman"/>
          <w:color w:val="000000" w:themeColor="text1"/>
          <w:sz w:val="24"/>
          <w:szCs w:val="24"/>
        </w:rPr>
        <w:t xml:space="preserve">. This type of problem is </w:t>
      </w:r>
      <w:r w:rsidR="00C32D4E" w:rsidRPr="007606AE">
        <w:rPr>
          <w:rFonts w:ascii="Times New Roman" w:hAnsi="Times New Roman" w:cs="Times New Roman"/>
          <w:color w:val="000000" w:themeColor="text1"/>
          <w:sz w:val="24"/>
          <w:szCs w:val="24"/>
        </w:rPr>
        <w:t>a</w:t>
      </w:r>
      <w:r w:rsidR="00AB0D7C" w:rsidRPr="007606AE">
        <w:rPr>
          <w:rFonts w:ascii="Times New Roman" w:hAnsi="Times New Roman" w:cs="Times New Roman"/>
          <w:color w:val="000000" w:themeColor="text1"/>
          <w:sz w:val="24"/>
          <w:szCs w:val="24"/>
        </w:rPr>
        <w:t xml:space="preserve"> typical nonlinear fluid-solid interaction problem (NFSIP) involving violent fluid motions and breaking waves, which </w:t>
      </w:r>
      <w:r w:rsidR="00271DCC" w:rsidRPr="007606AE">
        <w:rPr>
          <w:rFonts w:ascii="Times New Roman" w:hAnsi="Times New Roman" w:cs="Times New Roman"/>
          <w:color w:val="000000" w:themeColor="text1"/>
          <w:sz w:val="24"/>
          <w:szCs w:val="24"/>
        </w:rPr>
        <w:t>has been</w:t>
      </w:r>
      <w:r w:rsidR="00AB0D7C" w:rsidRPr="007606AE">
        <w:rPr>
          <w:rFonts w:ascii="Times New Roman" w:hAnsi="Times New Roman" w:cs="Times New Roman"/>
          <w:color w:val="000000" w:themeColor="text1"/>
          <w:sz w:val="24"/>
          <w:szCs w:val="24"/>
        </w:rPr>
        <w:t xml:space="preserve"> difficult to </w:t>
      </w:r>
      <w:r w:rsidR="00271DCC" w:rsidRPr="007606AE">
        <w:rPr>
          <w:rFonts w:ascii="Times New Roman" w:hAnsi="Times New Roman" w:cs="Times New Roman"/>
          <w:color w:val="000000" w:themeColor="text1"/>
          <w:sz w:val="24"/>
          <w:szCs w:val="24"/>
        </w:rPr>
        <w:t>solve</w:t>
      </w:r>
      <w:r w:rsidR="00AB0D7C" w:rsidRPr="007606AE">
        <w:rPr>
          <w:rFonts w:ascii="Times New Roman" w:hAnsi="Times New Roman" w:cs="Times New Roman"/>
          <w:color w:val="000000" w:themeColor="text1"/>
          <w:sz w:val="24"/>
          <w:szCs w:val="24"/>
        </w:rPr>
        <w:t xml:space="preserve"> by analytical methods. With the rapid development of computer facilit</w:t>
      </w:r>
      <w:r w:rsidR="00271DCC" w:rsidRPr="007606AE">
        <w:rPr>
          <w:rFonts w:ascii="Times New Roman" w:hAnsi="Times New Roman" w:cs="Times New Roman"/>
          <w:color w:val="000000" w:themeColor="text1"/>
          <w:sz w:val="24"/>
          <w:szCs w:val="24"/>
        </w:rPr>
        <w:t>ies</w:t>
      </w:r>
      <w:r w:rsidR="00AB0D7C" w:rsidRPr="007606AE">
        <w:rPr>
          <w:rFonts w:ascii="Times New Roman" w:hAnsi="Times New Roman" w:cs="Times New Roman"/>
          <w:color w:val="000000" w:themeColor="text1"/>
          <w:sz w:val="24"/>
          <w:szCs w:val="24"/>
        </w:rPr>
        <w:t xml:space="preserve"> and various numerical methods, </w:t>
      </w:r>
      <w:r w:rsidR="00E80299" w:rsidRPr="007606AE">
        <w:rPr>
          <w:rFonts w:ascii="Times New Roman" w:hAnsi="Times New Roman" w:cs="Times New Roman"/>
          <w:color w:val="000000" w:themeColor="text1"/>
          <w:sz w:val="24"/>
          <w:szCs w:val="24"/>
        </w:rPr>
        <w:t xml:space="preserve">the advanced Computational Fluid Dynamic </w:t>
      </w:r>
      <w:r w:rsidR="00613556" w:rsidRPr="007606AE">
        <w:rPr>
          <w:rFonts w:ascii="Times New Roman" w:hAnsi="Times New Roman" w:cs="Times New Roman"/>
          <w:color w:val="000000" w:themeColor="text1"/>
          <w:sz w:val="24"/>
          <w:szCs w:val="24"/>
        </w:rPr>
        <w:t xml:space="preserve">(CFD) method </w:t>
      </w:r>
      <w:r w:rsidR="000E3C14" w:rsidRPr="007606AE">
        <w:rPr>
          <w:rFonts w:ascii="Times New Roman" w:hAnsi="Times New Roman" w:cs="Times New Roman"/>
          <w:color w:val="000000" w:themeColor="text1"/>
          <w:sz w:val="24"/>
          <w:szCs w:val="24"/>
        </w:rPr>
        <w:t>becom</w:t>
      </w:r>
      <w:r w:rsidR="00B966C8" w:rsidRPr="007606AE">
        <w:rPr>
          <w:rFonts w:ascii="Times New Roman" w:hAnsi="Times New Roman" w:cs="Times New Roman"/>
          <w:color w:val="000000" w:themeColor="text1"/>
          <w:sz w:val="24"/>
          <w:szCs w:val="24"/>
        </w:rPr>
        <w:t>es</w:t>
      </w:r>
      <w:r w:rsidR="000E3C14" w:rsidRPr="007606AE">
        <w:rPr>
          <w:rFonts w:ascii="Times New Roman" w:hAnsi="Times New Roman" w:cs="Times New Roman"/>
          <w:color w:val="000000" w:themeColor="text1"/>
          <w:sz w:val="24"/>
          <w:szCs w:val="24"/>
        </w:rPr>
        <w:t xml:space="preserve"> increasingly</w:t>
      </w:r>
      <w:r w:rsidR="009319FA" w:rsidRPr="007606AE">
        <w:rPr>
          <w:rFonts w:ascii="Times New Roman" w:hAnsi="Times New Roman" w:cs="Times New Roman"/>
          <w:color w:val="000000" w:themeColor="text1"/>
          <w:sz w:val="24"/>
          <w:szCs w:val="24"/>
        </w:rPr>
        <w:t xml:space="preserve"> popular and is used as an</w:t>
      </w:r>
      <w:r w:rsidR="00EB5A16" w:rsidRPr="007606AE">
        <w:rPr>
          <w:rFonts w:ascii="Times New Roman" w:hAnsi="Times New Roman" w:cs="Times New Roman"/>
          <w:color w:val="000000" w:themeColor="text1"/>
          <w:sz w:val="24"/>
          <w:szCs w:val="24"/>
        </w:rPr>
        <w:t xml:space="preserve"> </w:t>
      </w:r>
      <w:r w:rsidR="004C14A5" w:rsidRPr="007606AE">
        <w:rPr>
          <w:rFonts w:ascii="Times New Roman" w:hAnsi="Times New Roman" w:cs="Times New Roman"/>
          <w:color w:val="000000" w:themeColor="text1"/>
          <w:sz w:val="24"/>
          <w:szCs w:val="24"/>
        </w:rPr>
        <w:t>essential and</w:t>
      </w:r>
      <w:r w:rsidR="009319FA" w:rsidRPr="007606AE">
        <w:rPr>
          <w:rFonts w:ascii="Times New Roman" w:hAnsi="Times New Roman" w:cs="Times New Roman"/>
          <w:color w:val="000000" w:themeColor="text1"/>
          <w:sz w:val="24"/>
          <w:szCs w:val="24"/>
        </w:rPr>
        <w:t xml:space="preserve"> efficient tool to solve </w:t>
      </w:r>
      <w:r w:rsidR="004C14A5" w:rsidRPr="007606AE">
        <w:rPr>
          <w:rFonts w:ascii="Times New Roman" w:hAnsi="Times New Roman" w:cs="Times New Roman"/>
          <w:color w:val="000000" w:themeColor="text1"/>
          <w:sz w:val="24"/>
          <w:szCs w:val="24"/>
        </w:rPr>
        <w:t xml:space="preserve">such violent </w:t>
      </w:r>
      <w:r w:rsidR="00EB5A16" w:rsidRPr="007606AE">
        <w:rPr>
          <w:rFonts w:ascii="Times New Roman" w:hAnsi="Times New Roman" w:cs="Times New Roman"/>
          <w:color w:val="000000" w:themeColor="text1"/>
          <w:sz w:val="24"/>
          <w:szCs w:val="24"/>
        </w:rPr>
        <w:t xml:space="preserve">NFSIP. </w:t>
      </w:r>
      <w:r w:rsidR="00480676" w:rsidRPr="007606AE">
        <w:rPr>
          <w:rFonts w:ascii="Times New Roman" w:hAnsi="Times New Roman" w:cs="Times New Roman"/>
          <w:color w:val="000000" w:themeColor="text1"/>
          <w:sz w:val="24"/>
          <w:szCs w:val="24"/>
        </w:rPr>
        <w:fldChar w:fldCharType="begin"/>
      </w:r>
      <w:r w:rsidR="001A5BD7" w:rsidRPr="007606AE">
        <w:rPr>
          <w:rFonts w:ascii="Times New Roman" w:hAnsi="Times New Roman" w:cs="Times New Roman"/>
          <w:color w:val="000000" w:themeColor="text1"/>
          <w:sz w:val="24"/>
          <w:szCs w:val="24"/>
        </w:rPr>
        <w:instrText xml:space="preserve"> ADDIN EN.CITE &lt;EndNote&gt;&lt;Cite AuthorYear="1"&gt;&lt;Author&gt;Paik&lt;/Author&gt;&lt;Year&gt;2009&lt;/Year&gt;&lt;RecNum&gt;512&lt;/RecNum&gt;&lt;DisplayText&gt;Paik et al. (2009)&lt;/DisplayText&gt;&lt;record&gt;&lt;rec-number&gt;512&lt;/rec-number&gt;&lt;foreign-keys&gt;&lt;key app="EN" db-id="twwfas05iv2e21eexxkv5v5szzzvvt0s2etz" timestamp="1695634925"&gt;512&lt;/key&gt;&lt;/foreign-keys&gt;&lt;ref-type name="Journal Article"&gt;17&lt;/ref-type&gt;&lt;contributors&gt;&lt;authors&gt;&lt;author&gt;Paik, Kwang-Jun&lt;/author&gt;&lt;author&gt;Carrica, Pablo M&lt;/author&gt;&lt;author&gt;Lee, Donghee&lt;/author&gt;&lt;author&gt;Maki, Kevin&lt;/author&gt;&lt;/authors&gt;&lt;/contributors&gt;&lt;titles&gt;&lt;title&gt;Strongly coupled fluid–structure interaction method for structural loads on surface ships&lt;/title&gt;&lt;secondary-title&gt;Ocean Engineering&lt;/secondary-title&gt;&lt;/titles&gt;&lt;periodical&gt;&lt;full-title&gt;Ocean Engineering&lt;/full-title&gt;&lt;/periodical&gt;&lt;pages&gt;1346-1357&lt;/pages&gt;&lt;volume&gt;36&lt;/volume&gt;&lt;number&gt;17-18&lt;/number&gt;&lt;dates&gt;&lt;year&gt;2009&lt;/year&gt;&lt;/dates&gt;&lt;isbn&gt;0029-8018&lt;/isbn&gt;&lt;urls&gt;&lt;/urls&gt;&lt;/record&gt;&lt;/Cite&gt;&lt;/EndNote&gt;</w:instrText>
      </w:r>
      <w:r w:rsidR="00480676" w:rsidRPr="007606AE">
        <w:rPr>
          <w:rFonts w:ascii="Times New Roman" w:hAnsi="Times New Roman" w:cs="Times New Roman"/>
          <w:color w:val="000000" w:themeColor="text1"/>
          <w:sz w:val="24"/>
          <w:szCs w:val="24"/>
        </w:rPr>
        <w:fldChar w:fldCharType="separate"/>
      </w:r>
      <w:r w:rsidR="001A5BD7" w:rsidRPr="007606AE">
        <w:rPr>
          <w:rFonts w:ascii="Times New Roman" w:hAnsi="Times New Roman" w:cs="Times New Roman"/>
          <w:noProof/>
          <w:color w:val="000000" w:themeColor="text1"/>
          <w:sz w:val="24"/>
          <w:szCs w:val="24"/>
        </w:rPr>
        <w:t>Paik et al. (2009)</w:t>
      </w:r>
      <w:r w:rsidR="00480676" w:rsidRPr="007606AE">
        <w:rPr>
          <w:rFonts w:ascii="Times New Roman" w:hAnsi="Times New Roman" w:cs="Times New Roman"/>
          <w:color w:val="000000" w:themeColor="text1"/>
          <w:sz w:val="24"/>
          <w:szCs w:val="24"/>
        </w:rPr>
        <w:fldChar w:fldCharType="end"/>
      </w:r>
      <w:r w:rsidR="001806B5" w:rsidRPr="007606AE">
        <w:rPr>
          <w:rFonts w:ascii="Times New Roman" w:hAnsi="Times New Roman" w:cs="Times New Roman"/>
          <w:color w:val="000000" w:themeColor="text1"/>
          <w:sz w:val="24"/>
          <w:szCs w:val="24"/>
        </w:rPr>
        <w:t xml:space="preserve"> </w:t>
      </w:r>
      <w:r w:rsidR="00747768" w:rsidRPr="007606AE">
        <w:rPr>
          <w:rFonts w:ascii="Times New Roman" w:hAnsi="Times New Roman" w:cs="Times New Roman"/>
          <w:color w:val="000000" w:themeColor="text1"/>
          <w:sz w:val="24"/>
          <w:szCs w:val="24"/>
        </w:rPr>
        <w:t xml:space="preserve">proposed a method to </w:t>
      </w:r>
      <w:r w:rsidR="000E3C14" w:rsidRPr="007606AE">
        <w:rPr>
          <w:rFonts w:ascii="Times New Roman" w:hAnsi="Times New Roman" w:cs="Times New Roman"/>
          <w:color w:val="000000" w:themeColor="text1"/>
          <w:sz w:val="24"/>
          <w:szCs w:val="24"/>
        </w:rPr>
        <w:t>calculate</w:t>
      </w:r>
      <w:r w:rsidR="00F74057" w:rsidRPr="007606AE">
        <w:rPr>
          <w:rFonts w:ascii="Times New Roman" w:hAnsi="Times New Roman" w:cs="Times New Roman"/>
          <w:color w:val="000000" w:themeColor="text1"/>
          <w:sz w:val="24"/>
          <w:szCs w:val="24"/>
        </w:rPr>
        <w:t xml:space="preserve"> </w:t>
      </w:r>
      <w:r w:rsidR="00E17F04" w:rsidRPr="007606AE">
        <w:rPr>
          <w:rFonts w:ascii="Times New Roman" w:hAnsi="Times New Roman" w:cs="Times New Roman"/>
          <w:color w:val="000000" w:themeColor="text1"/>
          <w:sz w:val="24"/>
          <w:szCs w:val="24"/>
        </w:rPr>
        <w:t xml:space="preserve">the </w:t>
      </w:r>
      <w:r w:rsidR="00F74057" w:rsidRPr="007606AE">
        <w:rPr>
          <w:rFonts w:ascii="Times New Roman" w:hAnsi="Times New Roman" w:cs="Times New Roman"/>
          <w:color w:val="000000" w:themeColor="text1"/>
          <w:sz w:val="24"/>
          <w:szCs w:val="24"/>
        </w:rPr>
        <w:t xml:space="preserve">structural loads acting on the </w:t>
      </w:r>
      <w:r w:rsidR="002F1170" w:rsidRPr="007606AE">
        <w:rPr>
          <w:rFonts w:ascii="Times New Roman" w:hAnsi="Times New Roman" w:cs="Times New Roman"/>
          <w:color w:val="000000" w:themeColor="text1"/>
          <w:sz w:val="24"/>
          <w:szCs w:val="24"/>
        </w:rPr>
        <w:t xml:space="preserve">elastic hull of </w:t>
      </w:r>
      <w:r w:rsidR="00952B6D" w:rsidRPr="007606AE">
        <w:rPr>
          <w:rFonts w:ascii="Times New Roman" w:hAnsi="Times New Roman" w:cs="Times New Roman"/>
          <w:color w:val="000000" w:themeColor="text1"/>
          <w:sz w:val="24"/>
          <w:szCs w:val="24"/>
        </w:rPr>
        <w:t xml:space="preserve">the </w:t>
      </w:r>
      <w:r w:rsidR="002F1170" w:rsidRPr="007606AE">
        <w:rPr>
          <w:rFonts w:ascii="Times New Roman" w:hAnsi="Times New Roman" w:cs="Times New Roman"/>
          <w:color w:val="000000" w:themeColor="text1"/>
          <w:sz w:val="24"/>
          <w:szCs w:val="24"/>
        </w:rPr>
        <w:t>S175 containe</w:t>
      </w:r>
      <w:r w:rsidR="00E60162" w:rsidRPr="007606AE">
        <w:rPr>
          <w:rFonts w:ascii="Times New Roman" w:hAnsi="Times New Roman" w:cs="Times New Roman"/>
          <w:color w:val="000000" w:themeColor="text1"/>
          <w:sz w:val="24"/>
          <w:szCs w:val="24"/>
        </w:rPr>
        <w:t xml:space="preserve">r </w:t>
      </w:r>
      <w:r w:rsidR="008B4BC7" w:rsidRPr="007606AE">
        <w:rPr>
          <w:rFonts w:ascii="Times New Roman" w:hAnsi="Times New Roman" w:cs="Times New Roman"/>
          <w:color w:val="000000" w:themeColor="text1"/>
          <w:sz w:val="24"/>
          <w:szCs w:val="24"/>
        </w:rPr>
        <w:t>by one-</w:t>
      </w:r>
      <w:r w:rsidR="000E3C14" w:rsidRPr="007606AE">
        <w:rPr>
          <w:rFonts w:ascii="Times New Roman" w:hAnsi="Times New Roman" w:cs="Times New Roman"/>
          <w:color w:val="000000" w:themeColor="text1"/>
          <w:sz w:val="24"/>
          <w:szCs w:val="24"/>
        </w:rPr>
        <w:t>way</w:t>
      </w:r>
      <w:r w:rsidR="008B4BC7" w:rsidRPr="007606AE">
        <w:rPr>
          <w:rFonts w:ascii="Times New Roman" w:hAnsi="Times New Roman" w:cs="Times New Roman"/>
          <w:color w:val="000000" w:themeColor="text1"/>
          <w:sz w:val="24"/>
          <w:szCs w:val="24"/>
        </w:rPr>
        <w:t xml:space="preserve"> and two-way</w:t>
      </w:r>
      <w:r w:rsidR="002F1170" w:rsidRPr="007606AE">
        <w:rPr>
          <w:rFonts w:ascii="Times New Roman" w:hAnsi="Times New Roman" w:cs="Times New Roman"/>
          <w:color w:val="000000" w:themeColor="text1"/>
          <w:sz w:val="24"/>
          <w:szCs w:val="24"/>
        </w:rPr>
        <w:t xml:space="preserve"> coupling </w:t>
      </w:r>
      <w:r w:rsidR="001357BC" w:rsidRPr="007606AE">
        <w:rPr>
          <w:rFonts w:ascii="Times New Roman" w:hAnsi="Times New Roman" w:cs="Times New Roman"/>
          <w:color w:val="000000" w:themeColor="text1"/>
          <w:sz w:val="24"/>
          <w:szCs w:val="24"/>
        </w:rPr>
        <w:t xml:space="preserve">of </w:t>
      </w:r>
      <w:r w:rsidR="002F1170" w:rsidRPr="007606AE">
        <w:rPr>
          <w:rFonts w:ascii="Times New Roman" w:hAnsi="Times New Roman" w:cs="Times New Roman"/>
          <w:color w:val="000000" w:themeColor="text1"/>
          <w:sz w:val="24"/>
          <w:szCs w:val="24"/>
        </w:rPr>
        <w:t>a mesh</w:t>
      </w:r>
      <w:r w:rsidR="00F4099D" w:rsidRPr="007606AE">
        <w:rPr>
          <w:rFonts w:ascii="Times New Roman" w:hAnsi="Times New Roman" w:cs="Times New Roman"/>
          <w:color w:val="000000" w:themeColor="text1"/>
          <w:sz w:val="24"/>
          <w:szCs w:val="24"/>
        </w:rPr>
        <w:t>-based</w:t>
      </w:r>
      <w:r w:rsidR="002F1170" w:rsidRPr="007606AE">
        <w:rPr>
          <w:rFonts w:ascii="Times New Roman" w:hAnsi="Times New Roman" w:cs="Times New Roman"/>
          <w:color w:val="000000" w:themeColor="text1"/>
          <w:sz w:val="24"/>
          <w:szCs w:val="24"/>
        </w:rPr>
        <w:t xml:space="preserve"> CFD solver with </w:t>
      </w:r>
      <w:r w:rsidR="00911218" w:rsidRPr="007606AE">
        <w:rPr>
          <w:rFonts w:ascii="Times New Roman" w:hAnsi="Times New Roman" w:cs="Times New Roman"/>
          <w:color w:val="000000" w:themeColor="text1"/>
          <w:sz w:val="24"/>
          <w:szCs w:val="24"/>
        </w:rPr>
        <w:t xml:space="preserve">the </w:t>
      </w:r>
      <w:r w:rsidR="00C11FFE" w:rsidRPr="007606AE">
        <w:rPr>
          <w:rFonts w:ascii="Times New Roman" w:hAnsi="Times New Roman" w:cs="Times New Roman"/>
          <w:color w:val="000000" w:themeColor="text1"/>
          <w:sz w:val="24"/>
          <w:szCs w:val="24"/>
        </w:rPr>
        <w:t xml:space="preserve">modal </w:t>
      </w:r>
      <w:r w:rsidR="00F4099D" w:rsidRPr="007606AE">
        <w:rPr>
          <w:rFonts w:ascii="Times New Roman" w:hAnsi="Times New Roman" w:cs="Times New Roman"/>
          <w:color w:val="000000" w:themeColor="text1"/>
          <w:sz w:val="24"/>
          <w:szCs w:val="24"/>
        </w:rPr>
        <w:t xml:space="preserve">representation of </w:t>
      </w:r>
      <w:r w:rsidR="007B0050" w:rsidRPr="007606AE">
        <w:rPr>
          <w:rFonts w:ascii="Times New Roman" w:hAnsi="Times New Roman" w:cs="Times New Roman"/>
          <w:color w:val="000000" w:themeColor="text1"/>
          <w:sz w:val="24"/>
          <w:szCs w:val="24"/>
        </w:rPr>
        <w:t xml:space="preserve">the </w:t>
      </w:r>
      <w:r w:rsidR="00F4099D" w:rsidRPr="007606AE">
        <w:rPr>
          <w:rFonts w:ascii="Times New Roman" w:hAnsi="Times New Roman" w:cs="Times New Roman"/>
          <w:color w:val="000000" w:themeColor="text1"/>
          <w:sz w:val="24"/>
          <w:szCs w:val="24"/>
        </w:rPr>
        <w:t>hull.</w:t>
      </w:r>
      <w:r w:rsidR="00E87F5D" w:rsidRPr="007606AE">
        <w:rPr>
          <w:rFonts w:ascii="Times New Roman" w:hAnsi="Times New Roman" w:cs="Times New Roman"/>
          <w:color w:val="000000" w:themeColor="text1"/>
          <w:sz w:val="24"/>
          <w:szCs w:val="24"/>
        </w:rPr>
        <w:t xml:space="preserve"> </w:t>
      </w:r>
      <w:r w:rsidR="00CB7904" w:rsidRPr="007606AE">
        <w:rPr>
          <w:rFonts w:ascii="Times New Roman" w:hAnsi="Times New Roman" w:cs="Times New Roman"/>
          <w:color w:val="000000" w:themeColor="text1"/>
          <w:sz w:val="24"/>
          <w:szCs w:val="24"/>
        </w:rPr>
        <w:t>U</w:t>
      </w:r>
      <w:r w:rsidR="00D85A25" w:rsidRPr="007606AE">
        <w:rPr>
          <w:rFonts w:ascii="Times New Roman" w:hAnsi="Times New Roman" w:cs="Times New Roman"/>
          <w:color w:val="000000" w:themeColor="text1"/>
          <w:sz w:val="24"/>
          <w:szCs w:val="24"/>
        </w:rPr>
        <w:t xml:space="preserve">sing </w:t>
      </w:r>
      <w:r w:rsidR="00CB7904" w:rsidRPr="007606AE">
        <w:rPr>
          <w:rFonts w:ascii="Times New Roman" w:hAnsi="Times New Roman" w:cs="Times New Roman"/>
          <w:color w:val="000000" w:themeColor="text1"/>
          <w:sz w:val="24"/>
          <w:szCs w:val="24"/>
        </w:rPr>
        <w:t xml:space="preserve">the </w:t>
      </w:r>
      <w:r w:rsidR="00EA1872" w:rsidRPr="007606AE">
        <w:rPr>
          <w:rFonts w:ascii="Times New Roman" w:hAnsi="Times New Roman" w:cs="Times New Roman"/>
          <w:color w:val="000000" w:themeColor="text1"/>
          <w:sz w:val="24"/>
          <w:szCs w:val="24"/>
        </w:rPr>
        <w:t>open</w:t>
      </w:r>
      <w:r w:rsidR="003B7A96" w:rsidRPr="007606AE">
        <w:rPr>
          <w:rFonts w:ascii="Times New Roman" w:hAnsi="Times New Roman" w:cs="Times New Roman"/>
          <w:color w:val="000000" w:themeColor="text1"/>
          <w:sz w:val="24"/>
          <w:szCs w:val="24"/>
        </w:rPr>
        <w:t>-</w:t>
      </w:r>
      <w:r w:rsidR="00EA1872" w:rsidRPr="007606AE">
        <w:rPr>
          <w:rFonts w:ascii="Times New Roman" w:hAnsi="Times New Roman" w:cs="Times New Roman"/>
          <w:color w:val="000000" w:themeColor="text1"/>
          <w:sz w:val="24"/>
          <w:szCs w:val="24"/>
        </w:rPr>
        <w:t xml:space="preserve">source </w:t>
      </w:r>
      <w:r w:rsidR="00D85A25" w:rsidRPr="007606AE">
        <w:rPr>
          <w:rFonts w:ascii="Times New Roman" w:hAnsi="Times New Roman" w:cs="Times New Roman"/>
          <w:color w:val="000000" w:themeColor="text1"/>
          <w:sz w:val="24"/>
          <w:szCs w:val="24"/>
        </w:rPr>
        <w:t xml:space="preserve">CFD </w:t>
      </w:r>
      <w:r w:rsidR="00EA1872" w:rsidRPr="007606AE">
        <w:rPr>
          <w:rFonts w:ascii="Times New Roman" w:hAnsi="Times New Roman" w:cs="Times New Roman"/>
          <w:color w:val="000000" w:themeColor="text1"/>
          <w:sz w:val="24"/>
          <w:szCs w:val="24"/>
        </w:rPr>
        <w:t xml:space="preserve">package </w:t>
      </w:r>
      <w:proofErr w:type="spellStart"/>
      <w:r w:rsidR="00EA1872" w:rsidRPr="007606AE">
        <w:rPr>
          <w:rFonts w:ascii="Times New Roman" w:hAnsi="Times New Roman" w:cs="Times New Roman"/>
          <w:color w:val="000000" w:themeColor="text1"/>
          <w:sz w:val="24"/>
          <w:szCs w:val="24"/>
        </w:rPr>
        <w:t>OpenFOAM</w:t>
      </w:r>
      <w:proofErr w:type="spellEnd"/>
      <w:r w:rsidR="00EA1872" w:rsidRPr="007606AE">
        <w:rPr>
          <w:rFonts w:ascii="Times New Roman" w:hAnsi="Times New Roman" w:cs="Times New Roman"/>
          <w:color w:val="000000" w:themeColor="text1"/>
          <w:sz w:val="24"/>
          <w:szCs w:val="24"/>
        </w:rPr>
        <w:t xml:space="preserve"> and </w:t>
      </w:r>
      <w:r w:rsidR="00BD5723" w:rsidRPr="007606AE">
        <w:rPr>
          <w:rFonts w:ascii="Times New Roman" w:hAnsi="Times New Roman" w:cs="Times New Roman"/>
          <w:color w:val="000000" w:themeColor="text1"/>
          <w:sz w:val="24"/>
          <w:szCs w:val="24"/>
        </w:rPr>
        <w:t xml:space="preserve">the </w:t>
      </w:r>
      <w:r w:rsidR="00A21BF1" w:rsidRPr="007606AE">
        <w:rPr>
          <w:rFonts w:ascii="Times New Roman" w:hAnsi="Times New Roman" w:cs="Times New Roman"/>
          <w:color w:val="000000" w:themeColor="text1"/>
          <w:sz w:val="24"/>
          <w:szCs w:val="24"/>
        </w:rPr>
        <w:t>volume-of-fluid (</w:t>
      </w:r>
      <w:r w:rsidR="00EA1872" w:rsidRPr="007606AE">
        <w:rPr>
          <w:rFonts w:ascii="Times New Roman" w:hAnsi="Times New Roman" w:cs="Times New Roman"/>
          <w:color w:val="000000" w:themeColor="text1"/>
          <w:sz w:val="24"/>
          <w:szCs w:val="24"/>
        </w:rPr>
        <w:t>VOF</w:t>
      </w:r>
      <w:r w:rsidR="00A21BF1" w:rsidRPr="007606AE">
        <w:rPr>
          <w:rFonts w:ascii="Times New Roman" w:hAnsi="Times New Roman" w:cs="Times New Roman"/>
          <w:color w:val="000000" w:themeColor="text1"/>
          <w:sz w:val="24"/>
          <w:szCs w:val="24"/>
        </w:rPr>
        <w:t>)</w:t>
      </w:r>
      <w:r w:rsidR="00EA1872" w:rsidRPr="007606AE">
        <w:rPr>
          <w:rFonts w:ascii="Times New Roman" w:hAnsi="Times New Roman" w:cs="Times New Roman"/>
          <w:color w:val="000000" w:themeColor="text1"/>
          <w:sz w:val="24"/>
          <w:szCs w:val="24"/>
        </w:rPr>
        <w:t xml:space="preserve"> </w:t>
      </w:r>
      <w:r w:rsidR="00582BC0" w:rsidRPr="007606AE">
        <w:rPr>
          <w:rFonts w:ascii="Times New Roman" w:hAnsi="Times New Roman" w:cs="Times New Roman"/>
          <w:color w:val="000000" w:themeColor="text1"/>
          <w:sz w:val="24"/>
          <w:szCs w:val="24"/>
        </w:rPr>
        <w:t xml:space="preserve">technique, </w:t>
      </w:r>
      <w:r w:rsidR="00582BC0" w:rsidRPr="007606AE">
        <w:rPr>
          <w:rFonts w:ascii="Times New Roman" w:hAnsi="Times New Roman" w:cs="Times New Roman"/>
          <w:color w:val="000000" w:themeColor="text1"/>
          <w:sz w:val="24"/>
          <w:szCs w:val="24"/>
        </w:rPr>
        <w:fldChar w:fldCharType="begin"/>
      </w:r>
      <w:r w:rsidR="001A5BD7" w:rsidRPr="007606AE">
        <w:rPr>
          <w:rFonts w:ascii="Times New Roman" w:hAnsi="Times New Roman" w:cs="Times New Roman"/>
          <w:color w:val="000000" w:themeColor="text1"/>
          <w:sz w:val="24"/>
          <w:szCs w:val="24"/>
        </w:rPr>
        <w:instrText xml:space="preserve"> ADDIN EN.CITE &lt;EndNote&gt;&lt;Cite AuthorYear="1"&gt;&lt;Author&gt;Seng&lt;/Author&gt;&lt;Year&gt;2012&lt;/Year&gt;&lt;RecNum&gt;122&lt;/RecNum&gt;&lt;DisplayText&gt;Seng (2012)&lt;/DisplayText&gt;&lt;record&gt;&lt;rec-number&gt;122&lt;/rec-number&gt;&lt;foreign-keys&gt;&lt;key app="EN" db-id="twwfas05iv2e21eexxkv5v5szzzvvt0s2etz" timestamp="1609981204"&gt;122&lt;/key&gt;&lt;/foreign-keys&gt;&lt;ref-type name="Thesis"&gt;32&lt;/ref-type&gt;&lt;contributors&gt;&lt;authors&gt;&lt;author&gt;Seng, S.&lt;/author&gt;&lt;/authors&gt;&lt;/contributors&gt;&lt;titles&gt;&lt;title&gt;Slamming and whipping analysis of ships&lt;/title&gt;&lt;/titles&gt;&lt;dates&gt;&lt;year&gt;2012&lt;/year&gt;&lt;/dates&gt;&lt;publisher&gt;Technical University of Denmark&lt;/publisher&gt;&lt;urls&gt;&lt;/urls&gt;&lt;/record&gt;&lt;/Cite&gt;&lt;/EndNote&gt;</w:instrText>
      </w:r>
      <w:r w:rsidR="00582BC0" w:rsidRPr="007606AE">
        <w:rPr>
          <w:rFonts w:ascii="Times New Roman" w:hAnsi="Times New Roman" w:cs="Times New Roman"/>
          <w:color w:val="000000" w:themeColor="text1"/>
          <w:sz w:val="24"/>
          <w:szCs w:val="24"/>
        </w:rPr>
        <w:fldChar w:fldCharType="separate"/>
      </w:r>
      <w:r w:rsidR="001A5BD7" w:rsidRPr="007606AE">
        <w:rPr>
          <w:rFonts w:ascii="Times New Roman" w:hAnsi="Times New Roman" w:cs="Times New Roman"/>
          <w:noProof/>
          <w:color w:val="000000" w:themeColor="text1"/>
          <w:sz w:val="24"/>
          <w:szCs w:val="24"/>
        </w:rPr>
        <w:t>Seng (2012)</w:t>
      </w:r>
      <w:r w:rsidR="00582BC0" w:rsidRPr="007606AE">
        <w:rPr>
          <w:rFonts w:ascii="Times New Roman" w:hAnsi="Times New Roman" w:cs="Times New Roman"/>
          <w:color w:val="000000" w:themeColor="text1"/>
          <w:sz w:val="24"/>
          <w:szCs w:val="24"/>
        </w:rPr>
        <w:fldChar w:fldCharType="end"/>
      </w:r>
      <w:r w:rsidR="00E87F5D" w:rsidRPr="007606AE">
        <w:rPr>
          <w:rFonts w:ascii="Times New Roman" w:hAnsi="Times New Roman" w:cs="Times New Roman"/>
          <w:color w:val="000000" w:themeColor="text1"/>
          <w:sz w:val="24"/>
          <w:szCs w:val="24"/>
        </w:rPr>
        <w:t xml:space="preserve"> </w:t>
      </w:r>
      <w:r w:rsidR="00CB7904" w:rsidRPr="007606AE">
        <w:rPr>
          <w:rFonts w:ascii="Times New Roman" w:hAnsi="Times New Roman" w:cs="Times New Roman"/>
          <w:color w:val="000000" w:themeColor="text1"/>
          <w:sz w:val="24"/>
          <w:szCs w:val="24"/>
        </w:rPr>
        <w:t>investigated</w:t>
      </w:r>
      <w:r w:rsidR="007122A3" w:rsidRPr="007606AE">
        <w:rPr>
          <w:rFonts w:ascii="Times New Roman" w:hAnsi="Times New Roman" w:cs="Times New Roman"/>
          <w:color w:val="000000" w:themeColor="text1"/>
          <w:sz w:val="24"/>
          <w:szCs w:val="24"/>
        </w:rPr>
        <w:t xml:space="preserve"> </w:t>
      </w:r>
      <w:r w:rsidR="009B6CC6" w:rsidRPr="007606AE">
        <w:rPr>
          <w:rFonts w:ascii="Times New Roman" w:hAnsi="Times New Roman" w:cs="Times New Roman"/>
          <w:color w:val="000000" w:themeColor="text1"/>
          <w:sz w:val="24"/>
          <w:szCs w:val="24"/>
        </w:rPr>
        <w:t xml:space="preserve">the whipping and springing response of </w:t>
      </w:r>
      <w:r w:rsidR="00E60162" w:rsidRPr="007606AE">
        <w:rPr>
          <w:rFonts w:ascii="Times New Roman" w:hAnsi="Times New Roman" w:cs="Times New Roman"/>
          <w:color w:val="000000" w:themeColor="text1"/>
          <w:sz w:val="24"/>
          <w:szCs w:val="24"/>
        </w:rPr>
        <w:t xml:space="preserve">another </w:t>
      </w:r>
      <w:r w:rsidR="009B6CC6" w:rsidRPr="007606AE">
        <w:rPr>
          <w:rFonts w:ascii="Times New Roman" w:hAnsi="Times New Roman" w:cs="Times New Roman"/>
          <w:color w:val="000000" w:themeColor="text1"/>
          <w:sz w:val="24"/>
          <w:szCs w:val="24"/>
        </w:rPr>
        <w:t xml:space="preserve">elastic </w:t>
      </w:r>
      <w:r w:rsidR="00E60162" w:rsidRPr="007606AE">
        <w:rPr>
          <w:rFonts w:ascii="Times New Roman" w:hAnsi="Times New Roman" w:cs="Times New Roman"/>
          <w:color w:val="000000" w:themeColor="text1"/>
          <w:sz w:val="24"/>
          <w:szCs w:val="24"/>
        </w:rPr>
        <w:t>container</w:t>
      </w:r>
      <w:r w:rsidR="00D85A25" w:rsidRPr="007606AE">
        <w:rPr>
          <w:rFonts w:ascii="Times New Roman" w:hAnsi="Times New Roman" w:cs="Times New Roman"/>
          <w:color w:val="000000" w:themeColor="text1"/>
          <w:sz w:val="24"/>
          <w:szCs w:val="24"/>
        </w:rPr>
        <w:t xml:space="preserve"> </w:t>
      </w:r>
      <w:r w:rsidR="00CB7904" w:rsidRPr="007606AE">
        <w:rPr>
          <w:rFonts w:ascii="Times New Roman" w:hAnsi="Times New Roman" w:cs="Times New Roman"/>
          <w:color w:val="000000" w:themeColor="text1"/>
          <w:sz w:val="24"/>
          <w:szCs w:val="24"/>
        </w:rPr>
        <w:t>sailing</w:t>
      </w:r>
      <w:r w:rsidR="00D85A25" w:rsidRPr="007606AE">
        <w:rPr>
          <w:rFonts w:ascii="Times New Roman" w:hAnsi="Times New Roman" w:cs="Times New Roman"/>
          <w:color w:val="000000" w:themeColor="text1"/>
          <w:sz w:val="24"/>
          <w:szCs w:val="24"/>
        </w:rPr>
        <w:t xml:space="preserve"> </w:t>
      </w:r>
      <w:r w:rsidR="00CB7904" w:rsidRPr="007606AE">
        <w:rPr>
          <w:rFonts w:ascii="Times New Roman" w:hAnsi="Times New Roman" w:cs="Times New Roman"/>
          <w:color w:val="000000" w:themeColor="text1"/>
          <w:sz w:val="24"/>
          <w:szCs w:val="24"/>
        </w:rPr>
        <w:t>at a constant speed of 15 knots in a head sea</w:t>
      </w:r>
      <w:r w:rsidR="00D50510" w:rsidRPr="007606AE">
        <w:rPr>
          <w:rFonts w:ascii="Times New Roman" w:hAnsi="Times New Roman" w:cs="Times New Roman"/>
          <w:color w:val="000000" w:themeColor="text1"/>
          <w:sz w:val="24"/>
          <w:szCs w:val="24"/>
        </w:rPr>
        <w:t xml:space="preserve">. </w:t>
      </w:r>
      <w:r w:rsidR="00375240" w:rsidRPr="007606AE">
        <w:rPr>
          <w:rFonts w:ascii="Times New Roman" w:hAnsi="Times New Roman" w:cs="Times New Roman"/>
          <w:color w:val="000000" w:themeColor="text1"/>
          <w:sz w:val="24"/>
          <w:szCs w:val="24"/>
        </w:rPr>
        <w:t>In addition to</w:t>
      </w:r>
      <w:r w:rsidR="000C5F8D" w:rsidRPr="007606AE">
        <w:rPr>
          <w:rFonts w:ascii="Times New Roman" w:hAnsi="Times New Roman" w:cs="Times New Roman"/>
          <w:color w:val="000000" w:themeColor="text1"/>
          <w:sz w:val="24"/>
          <w:szCs w:val="24"/>
        </w:rPr>
        <w:t xml:space="preserve"> the traditional </w:t>
      </w:r>
      <w:r w:rsidR="00A066DC" w:rsidRPr="007606AE">
        <w:rPr>
          <w:rFonts w:ascii="Times New Roman" w:hAnsi="Times New Roman" w:cs="Times New Roman"/>
          <w:color w:val="000000" w:themeColor="text1"/>
          <w:sz w:val="24"/>
          <w:szCs w:val="24"/>
        </w:rPr>
        <w:t xml:space="preserve">CFD methods </w:t>
      </w:r>
      <w:r w:rsidR="00A95627" w:rsidRPr="007606AE">
        <w:rPr>
          <w:rFonts w:ascii="Times New Roman" w:hAnsi="Times New Roman" w:cs="Times New Roman"/>
          <w:color w:val="000000" w:themeColor="text1"/>
          <w:sz w:val="24"/>
          <w:szCs w:val="24"/>
        </w:rPr>
        <w:t>with</w:t>
      </w:r>
      <w:r w:rsidR="00A066DC" w:rsidRPr="007606AE">
        <w:rPr>
          <w:rFonts w:ascii="Times New Roman" w:hAnsi="Times New Roman" w:cs="Times New Roman"/>
          <w:color w:val="000000" w:themeColor="text1"/>
          <w:sz w:val="24"/>
          <w:szCs w:val="24"/>
        </w:rPr>
        <w:t xml:space="preserve"> mesh distribution, the </w:t>
      </w:r>
      <w:r w:rsidR="00BD0904" w:rsidRPr="007606AE">
        <w:rPr>
          <w:rFonts w:ascii="Times New Roman" w:hAnsi="Times New Roman" w:cs="Times New Roman"/>
          <w:color w:val="000000" w:themeColor="text1"/>
          <w:sz w:val="24"/>
          <w:szCs w:val="24"/>
        </w:rPr>
        <w:t>type</w:t>
      </w:r>
      <w:r w:rsidR="00A066DC" w:rsidRPr="007606AE">
        <w:rPr>
          <w:rFonts w:ascii="Times New Roman" w:hAnsi="Times New Roman" w:cs="Times New Roman"/>
          <w:color w:val="000000" w:themeColor="text1"/>
          <w:sz w:val="24"/>
          <w:szCs w:val="24"/>
        </w:rPr>
        <w:t xml:space="preserve"> of </w:t>
      </w:r>
      <w:r w:rsidR="005A0F27" w:rsidRPr="007606AE">
        <w:rPr>
          <w:rFonts w:ascii="Times New Roman" w:hAnsi="Times New Roman" w:cs="Times New Roman"/>
          <w:color w:val="000000" w:themeColor="text1"/>
          <w:sz w:val="24"/>
          <w:szCs w:val="24"/>
        </w:rPr>
        <w:t xml:space="preserve">meshless CFD </w:t>
      </w:r>
      <w:r w:rsidR="00016302" w:rsidRPr="007606AE">
        <w:rPr>
          <w:rFonts w:ascii="Times New Roman" w:hAnsi="Times New Roman" w:cs="Times New Roman"/>
          <w:color w:val="000000" w:themeColor="text1"/>
          <w:sz w:val="24"/>
          <w:szCs w:val="24"/>
        </w:rPr>
        <w:t>method</w:t>
      </w:r>
      <w:r w:rsidR="005A0F27" w:rsidRPr="007606AE">
        <w:rPr>
          <w:rFonts w:ascii="Times New Roman" w:hAnsi="Times New Roman" w:cs="Times New Roman"/>
          <w:color w:val="000000" w:themeColor="text1"/>
          <w:sz w:val="24"/>
          <w:szCs w:val="24"/>
        </w:rPr>
        <w:t xml:space="preserve"> </w:t>
      </w:r>
      <w:r w:rsidR="003F132E" w:rsidRPr="007606AE">
        <w:rPr>
          <w:rFonts w:ascii="Times New Roman" w:hAnsi="Times New Roman" w:cs="Times New Roman"/>
          <w:color w:val="000000" w:themeColor="text1"/>
          <w:sz w:val="24"/>
          <w:szCs w:val="24"/>
        </w:rPr>
        <w:t>gradually becomes</w:t>
      </w:r>
      <w:r w:rsidR="00E8403B" w:rsidRPr="007606AE">
        <w:rPr>
          <w:rFonts w:ascii="Times New Roman" w:hAnsi="Times New Roman" w:cs="Times New Roman"/>
          <w:color w:val="000000" w:themeColor="text1"/>
          <w:sz w:val="24"/>
          <w:szCs w:val="24"/>
        </w:rPr>
        <w:t xml:space="preserve"> another powerful and efficient tool to solve complicated hydrodynamic problem</w:t>
      </w:r>
      <w:r w:rsidR="002B4A48" w:rsidRPr="007606AE">
        <w:rPr>
          <w:rFonts w:ascii="Times New Roman" w:hAnsi="Times New Roman" w:cs="Times New Roman"/>
          <w:color w:val="000000" w:themeColor="text1"/>
          <w:sz w:val="24"/>
          <w:szCs w:val="24"/>
        </w:rPr>
        <w:t>.</w:t>
      </w:r>
      <w:r w:rsidR="00137429" w:rsidRPr="007606AE">
        <w:rPr>
          <w:rFonts w:ascii="Times New Roman" w:hAnsi="Times New Roman" w:cs="Times New Roman"/>
          <w:color w:val="000000" w:themeColor="text1"/>
          <w:sz w:val="24"/>
          <w:szCs w:val="24"/>
        </w:rPr>
        <w:t xml:space="preserve"> One </w:t>
      </w:r>
      <w:r w:rsidR="00D6074E" w:rsidRPr="007606AE">
        <w:rPr>
          <w:rFonts w:ascii="Times New Roman" w:hAnsi="Times New Roman" w:cs="Times New Roman"/>
          <w:color w:val="000000" w:themeColor="text1"/>
          <w:sz w:val="24"/>
          <w:szCs w:val="24"/>
        </w:rPr>
        <w:t>could be</w:t>
      </w:r>
      <w:r w:rsidR="00137429" w:rsidRPr="007606AE">
        <w:rPr>
          <w:rFonts w:ascii="Times New Roman" w:hAnsi="Times New Roman" w:cs="Times New Roman"/>
          <w:color w:val="000000" w:themeColor="text1"/>
          <w:sz w:val="24"/>
          <w:szCs w:val="24"/>
        </w:rPr>
        <w:t xml:space="preserve"> the </w:t>
      </w:r>
      <w:r w:rsidR="00AB0D7C" w:rsidRPr="007606AE">
        <w:rPr>
          <w:rFonts w:ascii="Times New Roman" w:hAnsi="Times New Roman" w:cs="Times New Roman"/>
          <w:color w:val="000000" w:themeColor="text1"/>
          <w:sz w:val="24"/>
          <w:szCs w:val="24"/>
        </w:rPr>
        <w:t xml:space="preserve">smoothing particle method </w:t>
      </w:r>
      <w:r w:rsidR="00CB67A5" w:rsidRPr="007606AE">
        <w:rPr>
          <w:rFonts w:ascii="Times New Roman" w:hAnsi="Times New Roman" w:cs="Times New Roman"/>
          <w:color w:val="000000" w:themeColor="text1"/>
          <w:sz w:val="24"/>
          <w:szCs w:val="24"/>
        </w:rPr>
        <w:t>with</w:t>
      </w:r>
      <w:r w:rsidR="00AB0D7C" w:rsidRPr="007606AE">
        <w:rPr>
          <w:rFonts w:ascii="Times New Roman" w:hAnsi="Times New Roman" w:cs="Times New Roman"/>
          <w:color w:val="000000" w:themeColor="text1"/>
          <w:sz w:val="24"/>
          <w:szCs w:val="24"/>
        </w:rPr>
        <w:t xml:space="preserve"> the advantage of simulating breaking wave motions in an accurate way. References</w:t>
      </w:r>
      <w:r w:rsidR="00AB0D7C" w:rsidRPr="007606AE">
        <w:rPr>
          <w:rFonts w:ascii="Times New Roman" w:hAnsi="Times New Roman" w:cs="Times New Roman"/>
          <w:color w:val="000000" w:themeColor="text1"/>
          <w:sz w:val="24"/>
          <w:szCs w:val="24"/>
        </w:rPr>
        <w:fldChar w:fldCharType="begin">
          <w:fldData xml:space="preserve">PEVuZE5vdGU+PENpdGU+PEF1dGhvcj5TdW48L0F1dGhvcj48WWVhcj4yMDEyPC9ZZWFyPjxSZWNO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</w:fldData>
        </w:fldChar>
      </w:r>
      <w:r w:rsidR="00D202E7" w:rsidRPr="007606AE">
        <w:rPr>
          <w:rFonts w:ascii="Times New Roman" w:hAnsi="Times New Roman" w:cs="Times New Roman"/>
          <w:color w:val="000000" w:themeColor="text1"/>
          <w:sz w:val="24"/>
          <w:szCs w:val="24"/>
        </w:rPr>
        <w:instrText xml:space="preserve"> ADDIN EN.CITE </w:instrText>
      </w:r>
      <w:r w:rsidR="00D202E7" w:rsidRPr="007606AE">
        <w:rPr>
          <w:rFonts w:ascii="Times New Roman" w:hAnsi="Times New Roman" w:cs="Times New Roman"/>
          <w:color w:val="000000" w:themeColor="text1"/>
          <w:sz w:val="24"/>
          <w:szCs w:val="24"/>
        </w:rPr>
        <w:fldChar w:fldCharType="begin">
          <w:fldData xml:space="preserve">PEVuZE5vdGU+PENpdGU+PEF1dGhvcj5TdW48L0F1dGhvcj48WWVhcj4yMDEyPC9ZZWFyPjxSZWNO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</w:fldData>
        </w:fldChar>
      </w:r>
      <w:r w:rsidR="00D202E7" w:rsidRPr="007606AE">
        <w:rPr>
          <w:rFonts w:ascii="Times New Roman" w:hAnsi="Times New Roman" w:cs="Times New Roman"/>
          <w:color w:val="000000" w:themeColor="text1"/>
          <w:sz w:val="24"/>
          <w:szCs w:val="24"/>
        </w:rPr>
        <w:instrText xml:space="preserve"> ADDIN EN.CITE.DATA </w:instrText>
      </w:r>
      <w:r w:rsidR="00D202E7" w:rsidRPr="007606AE">
        <w:rPr>
          <w:rFonts w:ascii="Times New Roman" w:hAnsi="Times New Roman" w:cs="Times New Roman"/>
          <w:color w:val="000000" w:themeColor="text1"/>
          <w:sz w:val="24"/>
          <w:szCs w:val="24"/>
        </w:rPr>
      </w:r>
      <w:r w:rsidR="00D202E7" w:rsidRPr="007606AE">
        <w:rPr>
          <w:rFonts w:ascii="Times New Roman" w:hAnsi="Times New Roman" w:cs="Times New Roman"/>
          <w:color w:val="000000" w:themeColor="text1"/>
          <w:sz w:val="24"/>
          <w:szCs w:val="24"/>
        </w:rPr>
        <w:fldChar w:fldCharType="end"/>
      </w:r>
      <w:r w:rsidR="00AB0D7C" w:rsidRPr="007606AE">
        <w:rPr>
          <w:rFonts w:ascii="Times New Roman" w:hAnsi="Times New Roman" w:cs="Times New Roman"/>
          <w:color w:val="000000" w:themeColor="text1"/>
          <w:sz w:val="24"/>
          <w:szCs w:val="24"/>
        </w:rPr>
      </w:r>
      <w:r w:rsidR="00AB0D7C"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 xml:space="preserve">(Javed et al., 2018; Javed et al., 2016; Sun et al., 2012, 2013; Sun et al., 2017; Sun et al., 2016; Sun et al., </w:t>
      </w:r>
      <w:r w:rsidR="00D202E7" w:rsidRPr="007606AE">
        <w:rPr>
          <w:rFonts w:ascii="Times New Roman" w:hAnsi="Times New Roman" w:cs="Times New Roman"/>
          <w:noProof/>
          <w:color w:val="000000" w:themeColor="text1"/>
          <w:sz w:val="24"/>
          <w:szCs w:val="24"/>
        </w:rPr>
        <w:lastRenderedPageBreak/>
        <w:t>2019a; Sun et al., 2019b)</w:t>
      </w:r>
      <w:r w:rsidR="00AB0D7C" w:rsidRPr="007606AE">
        <w:rPr>
          <w:rFonts w:ascii="Times New Roman" w:hAnsi="Times New Roman" w:cs="Times New Roman"/>
          <w:color w:val="000000" w:themeColor="text1"/>
          <w:sz w:val="24"/>
          <w:szCs w:val="24"/>
        </w:rPr>
        <w:fldChar w:fldCharType="end"/>
      </w:r>
      <w:r w:rsidR="00AB0D7C" w:rsidRPr="007606AE">
        <w:rPr>
          <w:rFonts w:ascii="Times New Roman" w:hAnsi="Times New Roman" w:cs="Times New Roman"/>
          <w:color w:val="000000" w:themeColor="text1"/>
          <w:sz w:val="24"/>
          <w:szCs w:val="24"/>
        </w:rPr>
        <w:t xml:space="preserve"> give some three-dimensional</w:t>
      </w:r>
      <w:r w:rsidR="0092181E" w:rsidRPr="007606AE">
        <w:rPr>
          <w:rFonts w:ascii="Times New Roman" w:hAnsi="Times New Roman" w:cs="Times New Roman"/>
          <w:color w:val="000000" w:themeColor="text1"/>
          <w:sz w:val="24"/>
          <w:szCs w:val="24"/>
        </w:rPr>
        <w:t xml:space="preserve"> </w:t>
      </w:r>
      <w:r w:rsidR="00AB0D7C" w:rsidRPr="007606AE">
        <w:rPr>
          <w:rFonts w:ascii="Times New Roman" w:hAnsi="Times New Roman" w:cs="Times New Roman"/>
          <w:color w:val="000000" w:themeColor="text1"/>
          <w:sz w:val="24"/>
          <w:szCs w:val="24"/>
        </w:rPr>
        <w:t xml:space="preserve">(3D) numerical simulation results using this method, </w:t>
      </w:r>
      <w:r w:rsidR="009C6324" w:rsidRPr="007606AE">
        <w:rPr>
          <w:rFonts w:ascii="Times New Roman" w:hAnsi="Times New Roman" w:cs="Times New Roman"/>
          <w:color w:val="000000" w:themeColor="text1"/>
          <w:sz w:val="24"/>
          <w:szCs w:val="24"/>
        </w:rPr>
        <w:t>where</w:t>
      </w:r>
      <w:r w:rsidR="00AB0D7C" w:rsidRPr="007606AE">
        <w:rPr>
          <w:rFonts w:ascii="Times New Roman" w:hAnsi="Times New Roman" w:cs="Times New Roman"/>
          <w:color w:val="000000" w:themeColor="text1"/>
          <w:sz w:val="24"/>
          <w:szCs w:val="24"/>
        </w:rPr>
        <w:t xml:space="preserve"> an aircraft ditching in</w:t>
      </w:r>
      <w:r w:rsidR="009C6324" w:rsidRPr="007606AE">
        <w:rPr>
          <w:rFonts w:ascii="Times New Roman" w:hAnsi="Times New Roman" w:cs="Times New Roman"/>
          <w:color w:val="000000" w:themeColor="text1"/>
          <w:sz w:val="24"/>
          <w:szCs w:val="24"/>
        </w:rPr>
        <w:t>to the</w:t>
      </w:r>
      <w:r w:rsidR="00BC49C9" w:rsidRPr="007606AE">
        <w:rPr>
          <w:rFonts w:ascii="Times New Roman" w:hAnsi="Times New Roman" w:cs="Times New Roman"/>
          <w:color w:val="000000" w:themeColor="text1"/>
          <w:sz w:val="24"/>
          <w:szCs w:val="24"/>
        </w:rPr>
        <w:t xml:space="preserve"> </w:t>
      </w:r>
      <w:r w:rsidR="00AB0D7C" w:rsidRPr="007606AE">
        <w:rPr>
          <w:rFonts w:ascii="Times New Roman" w:hAnsi="Times New Roman" w:cs="Times New Roman"/>
          <w:color w:val="000000" w:themeColor="text1"/>
          <w:sz w:val="24"/>
          <w:szCs w:val="24"/>
        </w:rPr>
        <w:t xml:space="preserve">water and a ship bottom model dropped on </w:t>
      </w:r>
      <w:r w:rsidR="00946CFD" w:rsidRPr="007606AE">
        <w:rPr>
          <w:rFonts w:ascii="Times New Roman" w:hAnsi="Times New Roman" w:cs="Times New Roman"/>
          <w:color w:val="000000" w:themeColor="text1"/>
          <w:sz w:val="24"/>
          <w:szCs w:val="24"/>
        </w:rPr>
        <w:t xml:space="preserve">the </w:t>
      </w:r>
      <w:r w:rsidR="00AB0D7C" w:rsidRPr="007606AE">
        <w:rPr>
          <w:rFonts w:ascii="Times New Roman" w:hAnsi="Times New Roman" w:cs="Times New Roman"/>
          <w:color w:val="000000" w:themeColor="text1"/>
          <w:sz w:val="24"/>
          <w:szCs w:val="24"/>
        </w:rPr>
        <w:t>water surface were investigated. In addition, another mixed finite</w:t>
      </w:r>
      <w:r w:rsidR="001B1237" w:rsidRPr="007606AE">
        <w:rPr>
          <w:rFonts w:ascii="Times New Roman" w:hAnsi="Times New Roman" w:cs="Times New Roman"/>
          <w:color w:val="000000" w:themeColor="text1"/>
          <w:sz w:val="24"/>
          <w:szCs w:val="24"/>
        </w:rPr>
        <w:t>-</w:t>
      </w:r>
      <w:r w:rsidR="00AB0D7C" w:rsidRPr="007606AE">
        <w:rPr>
          <w:rFonts w:ascii="Times New Roman" w:hAnsi="Times New Roman" w:cs="Times New Roman"/>
          <w:color w:val="000000" w:themeColor="text1"/>
          <w:sz w:val="24"/>
          <w:szCs w:val="24"/>
        </w:rPr>
        <w:t>element</w:t>
      </w:r>
      <w:r w:rsidR="001B1237" w:rsidRPr="007606AE">
        <w:rPr>
          <w:rFonts w:ascii="Times New Roman" w:hAnsi="Times New Roman" w:cs="Times New Roman"/>
          <w:color w:val="000000" w:themeColor="text1"/>
          <w:sz w:val="24"/>
          <w:szCs w:val="24"/>
        </w:rPr>
        <w:t>-</w:t>
      </w:r>
      <w:r w:rsidR="00AB0D7C" w:rsidRPr="007606AE">
        <w:rPr>
          <w:rFonts w:ascii="Times New Roman" w:hAnsi="Times New Roman" w:cs="Times New Roman"/>
          <w:color w:val="000000" w:themeColor="text1"/>
          <w:sz w:val="24"/>
          <w:szCs w:val="24"/>
        </w:rPr>
        <w:t xml:space="preserve">smoothing particle method described in detail by </w:t>
      </w:r>
      <w:r w:rsidR="00AB0D7C" w:rsidRPr="007606AE">
        <w:rPr>
          <w:rFonts w:ascii="Times New Roman" w:hAnsi="Times New Roman" w:cs="Times New Roman"/>
          <w:color w:val="000000" w:themeColor="text1"/>
          <w:sz w:val="24"/>
          <w:szCs w:val="24"/>
        </w:rPr>
        <w:fldChar w:fldCharType="begin"/>
      </w:r>
      <w:r w:rsidR="001A5BD7" w:rsidRPr="007606AE">
        <w:rPr>
          <w:rFonts w:ascii="Times New Roman" w:hAnsi="Times New Roman" w:cs="Times New Roman"/>
          <w:color w:val="000000" w:themeColor="text1"/>
          <w:sz w:val="24"/>
          <w:szCs w:val="24"/>
        </w:rPr>
        <w:instrText xml:space="preserve"> ADDIN EN.CITE &lt;EndNote&gt;&lt;Cite AuthorYear="1"&gt;&lt;Author&gt;Xing&lt;/Author&gt;&lt;Year&gt;2019&lt;/Year&gt;&lt;RecNum&gt;509&lt;/RecNum&gt;&lt;DisplayText&gt;Xing (2019)&lt;/DisplayText&gt;&lt;record&gt;&lt;rec-number&gt;509&lt;/rec-number&gt;&lt;foreign-keys&gt;&lt;key app="EN" db-id="twwfas05iv2e21eexxkv5v5szzzvvt0s2etz" timestamp="1692882827"&gt;509&lt;/key&gt;&lt;/foreign-keys&gt;&lt;ref-type name="Book"&gt;6&lt;/ref-type&gt;&lt;contributors&gt;&lt;authors&gt;&lt;author&gt;Xing, Jing Tang&lt;/author&gt;&lt;/authors&gt;&lt;/contributors&gt;&lt;titles&gt;&lt;title&gt;Fluid-Solid interaction dynamics: Theory, variational principles, numerical methods, and applications&lt;/title&gt;&lt;/titles&gt;&lt;dates&gt;&lt;year&gt;2019&lt;/year&gt;&lt;/dates&gt;&lt;publisher&gt;Academic Press&lt;/publisher&gt;&lt;isbn&gt;0128193530&lt;/isbn&gt;&lt;urls&gt;&lt;/urls&gt;&lt;/record&gt;&lt;/Cite&gt;&lt;/EndNote&gt;</w:instrText>
      </w:r>
      <w:r w:rsidR="00AB0D7C" w:rsidRPr="007606AE">
        <w:rPr>
          <w:rFonts w:ascii="Times New Roman" w:hAnsi="Times New Roman" w:cs="Times New Roman"/>
          <w:color w:val="000000" w:themeColor="text1"/>
          <w:sz w:val="24"/>
          <w:szCs w:val="24"/>
        </w:rPr>
        <w:fldChar w:fldCharType="separate"/>
      </w:r>
      <w:r w:rsidR="001A5BD7" w:rsidRPr="007606AE">
        <w:rPr>
          <w:rFonts w:ascii="Times New Roman" w:hAnsi="Times New Roman" w:cs="Times New Roman"/>
          <w:noProof/>
          <w:color w:val="000000" w:themeColor="text1"/>
          <w:sz w:val="24"/>
          <w:szCs w:val="24"/>
        </w:rPr>
        <w:t>Xing (2019)</w:t>
      </w:r>
      <w:r w:rsidR="00AB0D7C" w:rsidRPr="007606AE">
        <w:rPr>
          <w:rFonts w:ascii="Times New Roman" w:hAnsi="Times New Roman" w:cs="Times New Roman"/>
          <w:color w:val="000000" w:themeColor="text1"/>
          <w:sz w:val="24"/>
          <w:szCs w:val="24"/>
        </w:rPr>
        <w:fldChar w:fldCharType="end"/>
      </w:r>
      <w:r w:rsidR="00AB0D7C" w:rsidRPr="007606AE">
        <w:rPr>
          <w:rFonts w:ascii="Times New Roman" w:hAnsi="Times New Roman" w:cs="Times New Roman"/>
          <w:color w:val="000000" w:themeColor="text1"/>
          <w:sz w:val="24"/>
          <w:szCs w:val="24"/>
        </w:rPr>
        <w:t xml:space="preserve"> had further improved the efficiency of solving problems with strong nonlinear effects. </w:t>
      </w:r>
      <w:r w:rsidR="00D46635" w:rsidRPr="007606AE">
        <w:rPr>
          <w:rFonts w:ascii="Times New Roman" w:hAnsi="Times New Roman" w:cs="Times New Roman"/>
          <w:color w:val="000000" w:themeColor="text1"/>
          <w:sz w:val="24"/>
          <w:szCs w:val="24"/>
        </w:rPr>
        <w:t>I</w:t>
      </w:r>
      <w:r w:rsidR="00CD4980" w:rsidRPr="007606AE">
        <w:rPr>
          <w:rFonts w:ascii="Times New Roman" w:hAnsi="Times New Roman" w:cs="Times New Roman"/>
          <w:color w:val="000000" w:themeColor="text1"/>
          <w:sz w:val="24"/>
          <w:szCs w:val="24"/>
        </w:rPr>
        <w:t xml:space="preserve">n this paper, </w:t>
      </w:r>
      <w:r w:rsidR="00D46635" w:rsidRPr="007606AE">
        <w:rPr>
          <w:rFonts w:ascii="Times New Roman" w:hAnsi="Times New Roman" w:cs="Times New Roman"/>
          <w:color w:val="000000" w:themeColor="text1"/>
          <w:sz w:val="24"/>
          <w:szCs w:val="24"/>
        </w:rPr>
        <w:t xml:space="preserve">however, </w:t>
      </w:r>
      <w:r w:rsidR="00CD4980" w:rsidRPr="007606AE">
        <w:rPr>
          <w:rFonts w:ascii="Times New Roman" w:hAnsi="Times New Roman" w:cs="Times New Roman"/>
          <w:color w:val="000000" w:themeColor="text1"/>
          <w:sz w:val="24"/>
          <w:szCs w:val="24"/>
        </w:rPr>
        <w:t>we are not concern</w:t>
      </w:r>
      <w:r w:rsidR="0053559A" w:rsidRPr="007606AE">
        <w:rPr>
          <w:rFonts w:ascii="Times New Roman" w:hAnsi="Times New Roman" w:cs="Times New Roman"/>
          <w:color w:val="000000" w:themeColor="text1"/>
          <w:sz w:val="24"/>
          <w:szCs w:val="24"/>
        </w:rPr>
        <w:t>ed with</w:t>
      </w:r>
      <w:r w:rsidR="00CD4980" w:rsidRPr="007606AE">
        <w:rPr>
          <w:rFonts w:ascii="Times New Roman" w:hAnsi="Times New Roman" w:cs="Times New Roman"/>
          <w:color w:val="000000" w:themeColor="text1"/>
          <w:sz w:val="24"/>
          <w:szCs w:val="24"/>
        </w:rPr>
        <w:t xml:space="preserve"> the elastic</w:t>
      </w:r>
      <w:r w:rsidR="002D52F2" w:rsidRPr="007606AE">
        <w:rPr>
          <w:rFonts w:ascii="Times New Roman" w:hAnsi="Times New Roman" w:cs="Times New Roman"/>
          <w:color w:val="000000" w:themeColor="text1"/>
          <w:sz w:val="24"/>
          <w:szCs w:val="24"/>
        </w:rPr>
        <w:t>ity</w:t>
      </w:r>
      <w:r w:rsidR="009B29AA" w:rsidRPr="007606AE">
        <w:rPr>
          <w:rFonts w:ascii="Times New Roman" w:hAnsi="Times New Roman" w:cs="Times New Roman"/>
          <w:color w:val="000000" w:themeColor="text1"/>
          <w:sz w:val="24"/>
          <w:szCs w:val="24"/>
        </w:rPr>
        <w:t xml:space="preserve"> factor</w:t>
      </w:r>
      <w:r w:rsidR="003915A2" w:rsidRPr="007606AE">
        <w:rPr>
          <w:rFonts w:ascii="Times New Roman" w:hAnsi="Times New Roman" w:cs="Times New Roman"/>
          <w:color w:val="000000" w:themeColor="text1"/>
          <w:sz w:val="24"/>
          <w:szCs w:val="24"/>
        </w:rPr>
        <w:t>,</w:t>
      </w:r>
      <w:r w:rsidR="002D52F2" w:rsidRPr="007606AE">
        <w:rPr>
          <w:rFonts w:ascii="Times New Roman" w:hAnsi="Times New Roman" w:cs="Times New Roman"/>
          <w:color w:val="000000" w:themeColor="text1"/>
          <w:sz w:val="24"/>
          <w:szCs w:val="24"/>
        </w:rPr>
        <w:t xml:space="preserve"> but focus </w:t>
      </w:r>
      <w:r w:rsidR="007E4BEF" w:rsidRPr="007606AE">
        <w:rPr>
          <w:rFonts w:ascii="Times New Roman" w:hAnsi="Times New Roman" w:cs="Times New Roman"/>
          <w:color w:val="000000" w:themeColor="text1"/>
          <w:sz w:val="24"/>
          <w:szCs w:val="24"/>
        </w:rPr>
        <w:t xml:space="preserve">only </w:t>
      </w:r>
      <w:r w:rsidR="002D52F2" w:rsidRPr="007606AE">
        <w:rPr>
          <w:rFonts w:ascii="Times New Roman" w:hAnsi="Times New Roman" w:cs="Times New Roman"/>
          <w:color w:val="000000" w:themeColor="text1"/>
          <w:sz w:val="24"/>
          <w:szCs w:val="24"/>
        </w:rPr>
        <w:t>on the rigid body.</w:t>
      </w:r>
    </w:p>
    <w:p w14:paraId="73E5E72C" w14:textId="2BF2925E" w:rsidR="00AB0D7C" w:rsidRPr="007606AE" w:rsidRDefault="00AB0D7C"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3D numerical approaches mentioned above are </w:t>
      </w:r>
      <w:r w:rsidR="0011160E" w:rsidRPr="007606AE">
        <w:rPr>
          <w:rFonts w:ascii="Times New Roman" w:hAnsi="Times New Roman" w:cs="Times New Roman"/>
          <w:color w:val="000000" w:themeColor="text1"/>
          <w:sz w:val="24"/>
          <w:szCs w:val="24"/>
        </w:rPr>
        <w:t>un</w:t>
      </w:r>
      <w:r w:rsidRPr="007606AE">
        <w:rPr>
          <w:rFonts w:ascii="Times New Roman" w:hAnsi="Times New Roman" w:cs="Times New Roman"/>
          <w:color w:val="000000" w:themeColor="text1"/>
          <w:sz w:val="24"/>
          <w:szCs w:val="24"/>
        </w:rPr>
        <w:t>doubt</w:t>
      </w:r>
      <w:r w:rsidR="00BF51D0" w:rsidRPr="007606AE">
        <w:rPr>
          <w:rFonts w:ascii="Times New Roman" w:hAnsi="Times New Roman" w:cs="Times New Roman"/>
          <w:color w:val="000000" w:themeColor="text1"/>
          <w:sz w:val="24"/>
          <w:szCs w:val="24"/>
        </w:rPr>
        <w:t>edly</w:t>
      </w:r>
      <w:r w:rsidRPr="007606AE">
        <w:rPr>
          <w:rFonts w:ascii="Times New Roman" w:hAnsi="Times New Roman" w:cs="Times New Roman"/>
          <w:color w:val="000000" w:themeColor="text1"/>
          <w:sz w:val="24"/>
          <w:szCs w:val="24"/>
        </w:rPr>
        <w:t xml:space="preserve"> </w:t>
      </w:r>
      <w:r w:rsidR="00816855" w:rsidRPr="007606AE">
        <w:rPr>
          <w:rFonts w:ascii="Times New Roman" w:hAnsi="Times New Roman" w:cs="Times New Roman"/>
          <w:color w:val="000000" w:themeColor="text1"/>
          <w:sz w:val="24"/>
          <w:szCs w:val="24"/>
        </w:rPr>
        <w:t xml:space="preserve">able </w:t>
      </w:r>
      <w:r w:rsidRPr="007606AE">
        <w:rPr>
          <w:rFonts w:ascii="Times New Roman" w:hAnsi="Times New Roman" w:cs="Times New Roman"/>
          <w:color w:val="000000" w:themeColor="text1"/>
          <w:sz w:val="24"/>
          <w:szCs w:val="24"/>
        </w:rPr>
        <w:t xml:space="preserve">to </w:t>
      </w:r>
      <w:r w:rsidR="00816855" w:rsidRPr="007606AE">
        <w:rPr>
          <w:rFonts w:ascii="Times New Roman" w:hAnsi="Times New Roman" w:cs="Times New Roman"/>
          <w:color w:val="000000" w:themeColor="text1"/>
          <w:sz w:val="24"/>
          <w:szCs w:val="24"/>
        </w:rPr>
        <w:t>provide</w:t>
      </w:r>
      <w:r w:rsidRPr="007606AE">
        <w:rPr>
          <w:rFonts w:ascii="Times New Roman" w:hAnsi="Times New Roman" w:cs="Times New Roman"/>
          <w:color w:val="000000" w:themeColor="text1"/>
          <w:sz w:val="24"/>
          <w:szCs w:val="24"/>
        </w:rPr>
        <w:t xml:space="preserve"> well-solved results </w:t>
      </w:r>
      <w:r w:rsidR="006D795D" w:rsidRPr="007606AE">
        <w:rPr>
          <w:rFonts w:ascii="Times New Roman" w:hAnsi="Times New Roman" w:cs="Times New Roman"/>
          <w:color w:val="000000" w:themeColor="text1"/>
          <w:sz w:val="24"/>
          <w:szCs w:val="24"/>
        </w:rPr>
        <w:t>for</w:t>
      </w:r>
      <w:r w:rsidRPr="007606AE">
        <w:rPr>
          <w:rFonts w:ascii="Times New Roman" w:hAnsi="Times New Roman" w:cs="Times New Roman"/>
          <w:color w:val="000000" w:themeColor="text1"/>
          <w:sz w:val="24"/>
          <w:szCs w:val="24"/>
        </w:rPr>
        <w:t xml:space="preserve"> ship navigating </w:t>
      </w:r>
      <w:r w:rsidR="0067168F" w:rsidRPr="007606AE">
        <w:rPr>
          <w:rFonts w:ascii="Times New Roman" w:hAnsi="Times New Roman" w:cs="Times New Roman"/>
          <w:color w:val="000000" w:themeColor="text1"/>
          <w:sz w:val="24"/>
          <w:szCs w:val="24"/>
        </w:rPr>
        <w:t>at</w:t>
      </w:r>
      <w:r w:rsidRPr="007606AE">
        <w:rPr>
          <w:rFonts w:ascii="Times New Roman" w:hAnsi="Times New Roman" w:cs="Times New Roman"/>
          <w:color w:val="000000" w:themeColor="text1"/>
          <w:sz w:val="24"/>
          <w:szCs w:val="24"/>
        </w:rPr>
        <w:t xml:space="preserve"> sea</w:t>
      </w:r>
      <w:r w:rsidR="0067168F"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but involving a </w:t>
      </w:r>
      <w:r w:rsidR="002D774F" w:rsidRPr="007606AE">
        <w:rPr>
          <w:rFonts w:ascii="Times New Roman" w:hAnsi="Times New Roman" w:cs="Times New Roman"/>
          <w:color w:val="000000" w:themeColor="text1"/>
          <w:sz w:val="24"/>
          <w:szCs w:val="24"/>
        </w:rPr>
        <w:t>large</w:t>
      </w:r>
      <w:r w:rsidRPr="007606AE">
        <w:rPr>
          <w:rFonts w:ascii="Times New Roman" w:hAnsi="Times New Roman" w:cs="Times New Roman"/>
          <w:color w:val="000000" w:themeColor="text1"/>
          <w:sz w:val="24"/>
          <w:szCs w:val="24"/>
        </w:rPr>
        <w:t xml:space="preserve"> number of particles </w:t>
      </w:r>
      <w:r w:rsidR="00D76BFC" w:rsidRPr="007606AE">
        <w:rPr>
          <w:rFonts w:ascii="Times New Roman" w:hAnsi="Times New Roman" w:cs="Times New Roman"/>
          <w:color w:val="000000" w:themeColor="text1"/>
          <w:sz w:val="24"/>
          <w:szCs w:val="24"/>
        </w:rPr>
        <w:t>can</w:t>
      </w:r>
      <w:r w:rsidRPr="007606AE">
        <w:rPr>
          <w:rFonts w:ascii="Times New Roman" w:hAnsi="Times New Roman" w:cs="Times New Roman"/>
          <w:color w:val="000000" w:themeColor="text1"/>
          <w:sz w:val="24"/>
          <w:szCs w:val="24"/>
        </w:rPr>
        <w:t xml:space="preserve"> be more cost</w:t>
      </w:r>
      <w:r w:rsidR="00D76BFC" w:rsidRPr="007606AE">
        <w:rPr>
          <w:rFonts w:ascii="Times New Roman" w:hAnsi="Times New Roman" w:cs="Times New Roman"/>
          <w:color w:val="000000" w:themeColor="text1"/>
          <w:sz w:val="24"/>
          <w:szCs w:val="24"/>
        </w:rPr>
        <w:t>ly</w:t>
      </w:r>
      <w:r w:rsidRPr="007606AE">
        <w:rPr>
          <w:rFonts w:ascii="Times New Roman" w:hAnsi="Times New Roman" w:cs="Times New Roman"/>
          <w:color w:val="000000" w:themeColor="text1"/>
          <w:sz w:val="24"/>
          <w:szCs w:val="24"/>
        </w:rPr>
        <w:t xml:space="preserve"> </w:t>
      </w:r>
      <w:r w:rsidR="00997649" w:rsidRPr="007606AE">
        <w:rPr>
          <w:rFonts w:ascii="Times New Roman" w:hAnsi="Times New Roman" w:cs="Times New Roman"/>
          <w:color w:val="000000" w:themeColor="text1"/>
          <w:sz w:val="24"/>
          <w:szCs w:val="24"/>
        </w:rPr>
        <w:t>in terms of</w:t>
      </w:r>
      <w:r w:rsidRPr="007606AE">
        <w:rPr>
          <w:rFonts w:ascii="Times New Roman" w:hAnsi="Times New Roman" w:cs="Times New Roman"/>
          <w:color w:val="000000" w:themeColor="text1"/>
          <w:sz w:val="24"/>
          <w:szCs w:val="24"/>
        </w:rPr>
        <w:t xml:space="preserve"> computational resources. Therefore, researchers </w:t>
      </w:r>
      <w:r w:rsidR="001D6C9E" w:rsidRPr="007606AE">
        <w:rPr>
          <w:rFonts w:ascii="Times New Roman" w:hAnsi="Times New Roman" w:cs="Times New Roman"/>
          <w:color w:val="000000" w:themeColor="text1"/>
          <w:sz w:val="24"/>
          <w:szCs w:val="24"/>
        </w:rPr>
        <w:t xml:space="preserve">have </w:t>
      </w:r>
      <w:r w:rsidRPr="007606AE">
        <w:rPr>
          <w:rFonts w:ascii="Times New Roman" w:hAnsi="Times New Roman" w:cs="Times New Roman"/>
          <w:color w:val="000000" w:themeColor="text1"/>
          <w:sz w:val="24"/>
          <w:szCs w:val="24"/>
        </w:rPr>
        <w:t xml:space="preserve">always tried to </w:t>
      </w:r>
      <w:r w:rsidR="00880E8B" w:rsidRPr="007606AE">
        <w:rPr>
          <w:rFonts w:ascii="Times New Roman" w:hAnsi="Times New Roman" w:cs="Times New Roman"/>
          <w:color w:val="000000" w:themeColor="text1"/>
          <w:sz w:val="24"/>
          <w:szCs w:val="24"/>
        </w:rPr>
        <w:t>find</w:t>
      </w:r>
      <w:r w:rsidRPr="007606AE">
        <w:rPr>
          <w:rFonts w:ascii="Times New Roman" w:hAnsi="Times New Roman" w:cs="Times New Roman"/>
          <w:color w:val="000000" w:themeColor="text1"/>
          <w:sz w:val="24"/>
          <w:szCs w:val="24"/>
        </w:rPr>
        <w:t xml:space="preserve"> some simplified methods to save costs while obtaining </w:t>
      </w:r>
      <w:r w:rsidR="00BE2062" w:rsidRPr="007606AE">
        <w:rPr>
          <w:rFonts w:ascii="Times New Roman" w:hAnsi="Times New Roman" w:cs="Times New Roman"/>
          <w:color w:val="000000" w:themeColor="text1"/>
          <w:sz w:val="24"/>
          <w:szCs w:val="24"/>
        </w:rPr>
        <w:t xml:space="preserve">solutions </w:t>
      </w:r>
      <w:r w:rsidRPr="007606AE">
        <w:rPr>
          <w:rFonts w:ascii="Times New Roman" w:hAnsi="Times New Roman" w:cs="Times New Roman"/>
          <w:color w:val="000000" w:themeColor="text1"/>
          <w:sz w:val="24"/>
          <w:szCs w:val="24"/>
        </w:rPr>
        <w:t>accurate enough to satisfy practical</w:t>
      </w:r>
      <w:r w:rsidR="007B3AC3" w:rsidRPr="007606AE">
        <w:rPr>
          <w:rFonts w:ascii="Times New Roman" w:hAnsi="Times New Roman" w:cs="Times New Roman"/>
          <w:color w:val="000000" w:themeColor="text1"/>
          <w:sz w:val="24"/>
          <w:szCs w:val="24"/>
        </w:rPr>
        <w:t xml:space="preserve"> applications</w:t>
      </w:r>
      <w:r w:rsidRPr="007606AE">
        <w:rPr>
          <w:rFonts w:ascii="Times New Roman" w:hAnsi="Times New Roman" w:cs="Times New Roman"/>
          <w:color w:val="000000" w:themeColor="text1"/>
          <w:sz w:val="24"/>
          <w:szCs w:val="24"/>
        </w:rPr>
        <w:t xml:space="preserve"> </w:t>
      </w:r>
      <w:r w:rsidR="00DC7A9F" w:rsidRPr="007606AE">
        <w:rPr>
          <w:rFonts w:ascii="Times New Roman" w:hAnsi="Times New Roman" w:cs="Times New Roman"/>
          <w:color w:val="000000" w:themeColor="text1"/>
          <w:sz w:val="24"/>
          <w:szCs w:val="24"/>
        </w:rPr>
        <w:t>in</w:t>
      </w:r>
      <w:r w:rsidR="00F40854" w:rsidRPr="007606AE">
        <w:rPr>
          <w:rFonts w:ascii="Times New Roman" w:hAnsi="Times New Roman" w:cs="Times New Roman"/>
          <w:color w:val="000000" w:themeColor="text1"/>
          <w:sz w:val="24"/>
          <w:szCs w:val="24"/>
        </w:rPr>
        <w:t xml:space="preserve"> </w:t>
      </w:r>
      <w:r w:rsidR="00BA1685" w:rsidRPr="007606AE">
        <w:rPr>
          <w:rFonts w:ascii="Times New Roman" w:hAnsi="Times New Roman" w:cs="Times New Roman"/>
          <w:color w:val="000000" w:themeColor="text1"/>
          <w:sz w:val="24"/>
          <w:szCs w:val="24"/>
        </w:rPr>
        <w:t>naval</w:t>
      </w:r>
      <w:r w:rsidRPr="007606AE">
        <w:rPr>
          <w:rFonts w:ascii="Times New Roman" w:hAnsi="Times New Roman" w:cs="Times New Roman"/>
          <w:color w:val="000000" w:themeColor="text1"/>
          <w:sz w:val="24"/>
          <w:szCs w:val="24"/>
        </w:rPr>
        <w:t xml:space="preserve"> engineering. In this case, a concept called ‘</w:t>
      </w:r>
      <w:r w:rsidR="00E35AA9" w:rsidRPr="007606AE">
        <w:rPr>
          <w:rFonts w:ascii="Times New Roman" w:hAnsi="Times New Roman" w:cs="Times New Roman"/>
          <w:color w:val="000000" w:themeColor="text1"/>
          <w:sz w:val="24"/>
          <w:szCs w:val="24"/>
        </w:rPr>
        <w:t>strip theory</w:t>
      </w:r>
      <w:r w:rsidRPr="007606AE">
        <w:rPr>
          <w:rFonts w:ascii="Times New Roman" w:hAnsi="Times New Roman" w:cs="Times New Roman"/>
          <w:color w:val="000000" w:themeColor="text1"/>
          <w:sz w:val="24"/>
          <w:szCs w:val="24"/>
        </w:rPr>
        <w:t>’</w:t>
      </w:r>
      <w:r w:rsidR="0063778E"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&lt;EndNote&gt;&lt;Cite&gt;&lt;Author&gt;Korvin-Kroukovsky&lt;/Author&gt;&lt;Year&gt;1955&lt;/Year&gt;&lt;RecNum&gt;405&lt;/RecNum&gt;&lt;DisplayText&gt;(Korvin-Kroukovsky, 1955)&lt;/DisplayText&gt;&lt;record&gt;&lt;rec-number&gt;405&lt;/rec-number&gt;&lt;foreign-keys&gt;&lt;key app="EN" db-id="twwfas05iv2e21eexxkv5v5szzzvvt0s2etz" timestamp="1651111199"&gt;405&lt;/key&gt;&lt;/foreign-keys&gt;&lt;ref-type name="Journal Article"&gt;17&lt;/ref-type&gt;&lt;contributors&gt;&lt;authors&gt;&lt;author&gt;Korvin-Kroukovsky, B. V.&lt;/author&gt;&lt;/authors&gt;&lt;/contributors&gt;&lt;titles&gt;&lt;title&gt;Investigation of ship motions in regular waves&lt;/title&gt;&lt;secondary-title&gt;The Transactions of the Society of Naval Architects and Marine Engineers&lt;/secondary-title&gt;&lt;/titles&gt;&lt;periodical&gt;&lt;full-title&gt;The Transactions of the Society of Naval Architects and Marine Engineers&lt;/full-title&gt;&lt;/periodical&gt;&lt;pages&gt;386-435&lt;/pages&gt;&lt;volume&gt;63&lt;/volume&gt;&lt;dates&gt;&lt;year&gt;1955&lt;/year&gt;&lt;/dates&gt;&lt;urls&gt;&lt;/urls&gt;&lt;/record&gt;&lt;/Cite&gt;&lt;/EndNote&gt;</w:instrText>
      </w:r>
      <w:r w:rsidR="0063778E"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(Korvin-Kroukovsky, 1955)</w:t>
      </w:r>
      <w:r w:rsidR="0063778E"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r w:rsidR="006C2FF9" w:rsidRPr="007606AE">
        <w:rPr>
          <w:rFonts w:ascii="Times New Roman" w:hAnsi="Times New Roman" w:cs="Times New Roman"/>
          <w:color w:val="000000" w:themeColor="text1"/>
          <w:sz w:val="24"/>
          <w:szCs w:val="24"/>
        </w:rPr>
        <w:t>has been</w:t>
      </w:r>
      <w:r w:rsidRPr="007606AE">
        <w:rPr>
          <w:rFonts w:ascii="Times New Roman" w:hAnsi="Times New Roman" w:cs="Times New Roman"/>
          <w:color w:val="000000" w:themeColor="text1"/>
          <w:sz w:val="24"/>
          <w:szCs w:val="24"/>
        </w:rPr>
        <w:t xml:space="preserve"> proposed, where the entire 3D hull </w:t>
      </w:r>
      <w:r w:rsidR="00C210FE"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divided into a </w:t>
      </w:r>
      <w:r w:rsidR="0063778E" w:rsidRPr="007606AE">
        <w:rPr>
          <w:rFonts w:ascii="Times New Roman" w:hAnsi="Times New Roman" w:cs="Times New Roman"/>
          <w:color w:val="000000" w:themeColor="text1"/>
          <w:sz w:val="24"/>
          <w:szCs w:val="24"/>
        </w:rPr>
        <w:t xml:space="preserve">finite </w:t>
      </w:r>
      <w:r w:rsidRPr="007606AE">
        <w:rPr>
          <w:rFonts w:ascii="Times New Roman" w:hAnsi="Times New Roman" w:cs="Times New Roman"/>
          <w:color w:val="000000" w:themeColor="text1"/>
          <w:sz w:val="24"/>
          <w:szCs w:val="24"/>
        </w:rPr>
        <w:t xml:space="preserve">number of 2D transverse </w:t>
      </w:r>
      <w:r w:rsidR="0033623A" w:rsidRPr="007606AE">
        <w:rPr>
          <w:rFonts w:ascii="Times New Roman" w:hAnsi="Times New Roman" w:cs="Times New Roman"/>
          <w:color w:val="000000" w:themeColor="text1"/>
          <w:sz w:val="24"/>
          <w:szCs w:val="24"/>
        </w:rPr>
        <w:t>slices</w:t>
      </w:r>
      <w:r w:rsidRPr="007606AE">
        <w:rPr>
          <w:rFonts w:ascii="Times New Roman" w:hAnsi="Times New Roman" w:cs="Times New Roman"/>
          <w:color w:val="000000" w:themeColor="text1"/>
          <w:sz w:val="24"/>
          <w:szCs w:val="24"/>
        </w:rPr>
        <w:t xml:space="preserve"> and can be solved by the potential theory. Through this approximation, the 3D strong nonlinear problem was reduced to a </w:t>
      </w:r>
      <w:r w:rsidR="0063778E" w:rsidRPr="007606AE">
        <w:rPr>
          <w:rFonts w:ascii="Times New Roman" w:hAnsi="Times New Roman" w:cs="Times New Roman"/>
          <w:color w:val="000000" w:themeColor="text1"/>
          <w:sz w:val="24"/>
          <w:szCs w:val="24"/>
        </w:rPr>
        <w:t>combination</w:t>
      </w:r>
      <w:r w:rsidRPr="007606AE">
        <w:rPr>
          <w:rFonts w:ascii="Times New Roman" w:hAnsi="Times New Roman" w:cs="Times New Roman"/>
          <w:color w:val="000000" w:themeColor="text1"/>
          <w:sz w:val="24"/>
          <w:szCs w:val="24"/>
        </w:rPr>
        <w:t xml:space="preserve"> of several 2D water entry and exit problem</w:t>
      </w:r>
      <w:r w:rsidR="007E1789"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 </w:t>
      </w:r>
      <w:r w:rsidR="00FD796D" w:rsidRPr="007606AE">
        <w:rPr>
          <w:rFonts w:ascii="Times New Roman" w:hAnsi="Times New Roman" w:cs="Times New Roman"/>
          <w:color w:val="000000" w:themeColor="text1"/>
          <w:sz w:val="24"/>
          <w:szCs w:val="24"/>
        </w:rPr>
        <w:t>Subsequently, many researcher</w:t>
      </w:r>
      <w:r w:rsidR="00924541" w:rsidRPr="007606AE">
        <w:rPr>
          <w:rFonts w:ascii="Times New Roman" w:hAnsi="Times New Roman" w:cs="Times New Roman"/>
          <w:color w:val="000000" w:themeColor="text1"/>
          <w:sz w:val="24"/>
          <w:szCs w:val="24"/>
        </w:rPr>
        <w:t xml:space="preserve">s </w:t>
      </w:r>
      <w:r w:rsidR="006323F9" w:rsidRPr="007606AE">
        <w:rPr>
          <w:rFonts w:ascii="Times New Roman" w:hAnsi="Times New Roman" w:cs="Times New Roman"/>
          <w:color w:val="000000" w:themeColor="text1"/>
          <w:sz w:val="24"/>
          <w:szCs w:val="24"/>
        </w:rPr>
        <w:t>have</w:t>
      </w:r>
      <w:r w:rsidR="00BA6634" w:rsidRPr="007606AE">
        <w:rPr>
          <w:rFonts w:ascii="Times New Roman" w:hAnsi="Times New Roman" w:cs="Times New Roman"/>
          <w:color w:val="000000" w:themeColor="text1"/>
          <w:sz w:val="24"/>
          <w:szCs w:val="24"/>
        </w:rPr>
        <w:t xml:space="preserve"> improved this </w:t>
      </w:r>
      <w:r w:rsidR="005B1FC9" w:rsidRPr="007606AE">
        <w:rPr>
          <w:rFonts w:ascii="Times New Roman" w:hAnsi="Times New Roman" w:cs="Times New Roman"/>
          <w:color w:val="000000" w:themeColor="text1"/>
          <w:sz w:val="24"/>
          <w:szCs w:val="24"/>
        </w:rPr>
        <w:t xml:space="preserve">concept to </w:t>
      </w:r>
      <w:r w:rsidR="00E314AD" w:rsidRPr="007606AE">
        <w:rPr>
          <w:rFonts w:ascii="Times New Roman" w:hAnsi="Times New Roman" w:cs="Times New Roman"/>
          <w:color w:val="000000" w:themeColor="text1"/>
          <w:sz w:val="24"/>
          <w:szCs w:val="24"/>
        </w:rPr>
        <w:t>overcome</w:t>
      </w:r>
      <w:r w:rsidR="005B1FC9" w:rsidRPr="007606AE">
        <w:rPr>
          <w:rFonts w:ascii="Times New Roman" w:hAnsi="Times New Roman" w:cs="Times New Roman"/>
          <w:color w:val="000000" w:themeColor="text1"/>
          <w:sz w:val="24"/>
          <w:szCs w:val="24"/>
        </w:rPr>
        <w:t xml:space="preserve"> its </w:t>
      </w:r>
      <w:r w:rsidR="00B24197" w:rsidRPr="007606AE">
        <w:rPr>
          <w:rFonts w:ascii="Times New Roman" w:hAnsi="Times New Roman" w:cs="Times New Roman"/>
          <w:color w:val="000000" w:themeColor="text1"/>
          <w:sz w:val="24"/>
          <w:szCs w:val="24"/>
        </w:rPr>
        <w:t>drawbacks</w:t>
      </w:r>
      <w:r w:rsidR="005B1FC9" w:rsidRPr="007606AE">
        <w:rPr>
          <w:rFonts w:ascii="Times New Roman" w:hAnsi="Times New Roman" w:cs="Times New Roman"/>
          <w:color w:val="000000" w:themeColor="text1"/>
          <w:sz w:val="24"/>
          <w:szCs w:val="24"/>
        </w:rPr>
        <w:t xml:space="preserve"> and </w:t>
      </w:r>
      <w:r w:rsidR="00A578BE" w:rsidRPr="007606AE">
        <w:rPr>
          <w:rFonts w:ascii="Times New Roman" w:hAnsi="Times New Roman" w:cs="Times New Roman"/>
          <w:color w:val="000000" w:themeColor="text1"/>
          <w:sz w:val="24"/>
          <w:szCs w:val="24"/>
        </w:rPr>
        <w:t xml:space="preserve">to </w:t>
      </w:r>
      <w:r w:rsidR="00EB51C6" w:rsidRPr="007606AE">
        <w:rPr>
          <w:rFonts w:ascii="Times New Roman" w:hAnsi="Times New Roman" w:cs="Times New Roman"/>
          <w:color w:val="000000" w:themeColor="text1"/>
          <w:sz w:val="24"/>
          <w:szCs w:val="24"/>
        </w:rPr>
        <w:t>extend</w:t>
      </w:r>
      <w:r w:rsidR="00B24197" w:rsidRPr="007606AE">
        <w:rPr>
          <w:rFonts w:ascii="Times New Roman" w:hAnsi="Times New Roman" w:cs="Times New Roman"/>
          <w:color w:val="000000" w:themeColor="text1"/>
          <w:sz w:val="24"/>
          <w:szCs w:val="24"/>
        </w:rPr>
        <w:t xml:space="preserve"> </w:t>
      </w:r>
      <w:r w:rsidR="00EB51C6" w:rsidRPr="007606AE">
        <w:rPr>
          <w:rFonts w:ascii="Times New Roman" w:hAnsi="Times New Roman" w:cs="Times New Roman"/>
          <w:color w:val="000000" w:themeColor="text1"/>
          <w:sz w:val="24"/>
          <w:szCs w:val="24"/>
        </w:rPr>
        <w:t>its</w:t>
      </w:r>
      <w:r w:rsidR="00B24197" w:rsidRPr="007606AE">
        <w:rPr>
          <w:rFonts w:ascii="Times New Roman" w:hAnsi="Times New Roman" w:cs="Times New Roman"/>
          <w:color w:val="000000" w:themeColor="text1"/>
          <w:sz w:val="24"/>
          <w:szCs w:val="24"/>
        </w:rPr>
        <w:t xml:space="preserve"> scope of applica</w:t>
      </w:r>
      <w:r w:rsidR="00F774DF" w:rsidRPr="007606AE">
        <w:rPr>
          <w:rFonts w:ascii="Times New Roman" w:hAnsi="Times New Roman" w:cs="Times New Roman"/>
          <w:color w:val="000000" w:themeColor="text1"/>
          <w:sz w:val="24"/>
          <w:szCs w:val="24"/>
        </w:rPr>
        <w:t>tion</w:t>
      </w:r>
      <w:r w:rsidR="00B24197" w:rsidRPr="007606AE">
        <w:rPr>
          <w:rFonts w:ascii="Times New Roman" w:hAnsi="Times New Roman" w:cs="Times New Roman"/>
          <w:color w:val="000000" w:themeColor="text1"/>
          <w:sz w:val="24"/>
          <w:szCs w:val="24"/>
        </w:rPr>
        <w:t xml:space="preserve">. </w:t>
      </w:r>
      <w:r w:rsidR="006323F9" w:rsidRPr="007606AE">
        <w:rPr>
          <w:rFonts w:ascii="Times New Roman" w:hAnsi="Times New Roman" w:cs="Times New Roman"/>
          <w:color w:val="000000" w:themeColor="text1"/>
          <w:sz w:val="24"/>
          <w:szCs w:val="24"/>
        </w:rPr>
        <w:t xml:space="preserve">Some </w:t>
      </w:r>
      <w:r w:rsidR="00F774DF" w:rsidRPr="007606AE">
        <w:rPr>
          <w:rFonts w:ascii="Times New Roman" w:hAnsi="Times New Roman" w:cs="Times New Roman"/>
          <w:color w:val="000000" w:themeColor="text1"/>
          <w:sz w:val="24"/>
          <w:szCs w:val="24"/>
        </w:rPr>
        <w:t xml:space="preserve">of the </w:t>
      </w:r>
      <w:r w:rsidR="006323F9" w:rsidRPr="007606AE">
        <w:rPr>
          <w:rFonts w:ascii="Times New Roman" w:hAnsi="Times New Roman" w:cs="Times New Roman"/>
          <w:color w:val="000000" w:themeColor="text1"/>
          <w:sz w:val="24"/>
          <w:szCs w:val="24"/>
        </w:rPr>
        <w:t xml:space="preserve">work can be </w:t>
      </w:r>
      <w:r w:rsidR="009D6F7D" w:rsidRPr="007606AE">
        <w:rPr>
          <w:rFonts w:ascii="Times New Roman" w:hAnsi="Times New Roman" w:cs="Times New Roman"/>
          <w:color w:val="000000" w:themeColor="text1"/>
          <w:sz w:val="24"/>
          <w:szCs w:val="24"/>
        </w:rPr>
        <w:t>found</w:t>
      </w:r>
      <w:r w:rsidR="006323F9" w:rsidRPr="007606AE">
        <w:rPr>
          <w:rFonts w:ascii="Times New Roman" w:hAnsi="Times New Roman" w:cs="Times New Roman"/>
          <w:color w:val="000000" w:themeColor="text1"/>
          <w:sz w:val="24"/>
          <w:szCs w:val="24"/>
        </w:rPr>
        <w:t xml:space="preserve"> </w:t>
      </w:r>
      <w:r w:rsidR="009D6F7D" w:rsidRPr="007606AE">
        <w:rPr>
          <w:rFonts w:ascii="Times New Roman" w:hAnsi="Times New Roman" w:cs="Times New Roman"/>
          <w:color w:val="000000" w:themeColor="text1"/>
          <w:sz w:val="24"/>
          <w:szCs w:val="24"/>
        </w:rPr>
        <w:t>in the</w:t>
      </w:r>
      <w:r w:rsidR="006323F9" w:rsidRPr="007606AE">
        <w:rPr>
          <w:rFonts w:ascii="Times New Roman" w:hAnsi="Times New Roman" w:cs="Times New Roman"/>
          <w:color w:val="000000" w:themeColor="text1"/>
          <w:sz w:val="24"/>
          <w:szCs w:val="24"/>
        </w:rPr>
        <w:t xml:space="preserve"> </w:t>
      </w:r>
      <w:r w:rsidR="00B17B9B" w:rsidRPr="007606AE">
        <w:rPr>
          <w:rFonts w:ascii="Times New Roman" w:hAnsi="Times New Roman" w:cs="Times New Roman"/>
          <w:color w:val="000000" w:themeColor="text1"/>
          <w:sz w:val="24"/>
          <w:szCs w:val="24"/>
        </w:rPr>
        <w:t>available literature</w:t>
      </w:r>
      <w:r w:rsidR="00A21BF1" w:rsidRPr="007606AE">
        <w:rPr>
          <w:rFonts w:ascii="Times New Roman" w:hAnsi="Times New Roman" w:cs="Times New Roman"/>
          <w:color w:val="000000" w:themeColor="text1"/>
          <w:sz w:val="24"/>
          <w:szCs w:val="24"/>
        </w:rPr>
        <w:fldChar w:fldCharType="begin">
          <w:fldData xml:space="preserve">PEVuZE5vdGU+PENpdGU+PEF1dGhvcj5PZ2lsdmllPC9BdXRob3I+PFllYXI+MTk2OTwvWWVhcj48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</w:fldData>
        </w:fldChar>
      </w:r>
      <w:r w:rsidR="00D202E7" w:rsidRPr="007606AE">
        <w:rPr>
          <w:rFonts w:ascii="Times New Roman" w:hAnsi="Times New Roman" w:cs="Times New Roman"/>
          <w:color w:val="000000" w:themeColor="text1"/>
          <w:sz w:val="24"/>
          <w:szCs w:val="24"/>
        </w:rPr>
        <w:instrText xml:space="preserve"> ADDIN EN.CITE </w:instrText>
      </w:r>
      <w:r w:rsidR="00D202E7" w:rsidRPr="007606AE">
        <w:rPr>
          <w:rFonts w:ascii="Times New Roman" w:hAnsi="Times New Roman" w:cs="Times New Roman"/>
          <w:color w:val="000000" w:themeColor="text1"/>
          <w:sz w:val="24"/>
          <w:szCs w:val="24"/>
        </w:rPr>
        <w:fldChar w:fldCharType="begin">
          <w:fldData xml:space="preserve">PEVuZE5vdGU+PENpdGU+PEF1dGhvcj5PZ2lsdmllPC9BdXRob3I+PFllYXI+MTk2OTwvWWVhcj48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</w:fldData>
        </w:fldChar>
      </w:r>
      <w:r w:rsidR="00D202E7" w:rsidRPr="007606AE">
        <w:rPr>
          <w:rFonts w:ascii="Times New Roman" w:hAnsi="Times New Roman" w:cs="Times New Roman"/>
          <w:color w:val="000000" w:themeColor="text1"/>
          <w:sz w:val="24"/>
          <w:szCs w:val="24"/>
        </w:rPr>
        <w:instrText xml:space="preserve"> ADDIN EN.CITE.DATA </w:instrText>
      </w:r>
      <w:r w:rsidR="00D202E7" w:rsidRPr="007606AE">
        <w:rPr>
          <w:rFonts w:ascii="Times New Roman" w:hAnsi="Times New Roman" w:cs="Times New Roman"/>
          <w:color w:val="000000" w:themeColor="text1"/>
          <w:sz w:val="24"/>
          <w:szCs w:val="24"/>
        </w:rPr>
      </w:r>
      <w:r w:rsidR="00D202E7" w:rsidRPr="007606AE">
        <w:rPr>
          <w:rFonts w:ascii="Times New Roman" w:hAnsi="Times New Roman" w:cs="Times New Roman"/>
          <w:color w:val="000000" w:themeColor="text1"/>
          <w:sz w:val="24"/>
          <w:szCs w:val="24"/>
        </w:rPr>
        <w:fldChar w:fldCharType="end"/>
      </w:r>
      <w:r w:rsidR="00A21BF1" w:rsidRPr="007606AE">
        <w:rPr>
          <w:rFonts w:ascii="Times New Roman" w:hAnsi="Times New Roman" w:cs="Times New Roman"/>
          <w:color w:val="000000" w:themeColor="text1"/>
          <w:sz w:val="24"/>
          <w:szCs w:val="24"/>
        </w:rPr>
      </w:r>
      <w:r w:rsidR="00A21BF1"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(Faltinsen, 2005; Newman, 1964, 2018; Newman et al., 1980; Ogilvie and Tuck, 1969; Salvesen et al., 1970)</w:t>
      </w:r>
      <w:r w:rsidR="00A21BF1" w:rsidRPr="007606AE">
        <w:rPr>
          <w:rFonts w:ascii="Times New Roman" w:hAnsi="Times New Roman" w:cs="Times New Roman"/>
          <w:color w:val="000000" w:themeColor="text1"/>
          <w:sz w:val="24"/>
          <w:szCs w:val="24"/>
        </w:rPr>
        <w:fldChar w:fldCharType="end"/>
      </w:r>
      <w:r w:rsidR="00A21BF1" w:rsidRPr="007606AE">
        <w:rPr>
          <w:rFonts w:ascii="Times New Roman" w:hAnsi="Times New Roman" w:cs="Times New Roman"/>
          <w:color w:val="000000" w:themeColor="text1"/>
          <w:sz w:val="24"/>
          <w:szCs w:val="24"/>
        </w:rPr>
        <w:t>.</w:t>
      </w:r>
    </w:p>
    <w:p w14:paraId="55E26BA8" w14:textId="5C82A49B" w:rsidR="00AB0D7C" w:rsidRPr="007606AE" w:rsidRDefault="00F71A0B"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With regard</w:t>
      </w:r>
      <w:r w:rsidR="00D6074E" w:rsidRPr="007606AE">
        <w:rPr>
          <w:rFonts w:ascii="Times New Roman" w:hAnsi="Times New Roman" w:cs="Times New Roman"/>
          <w:color w:val="000000" w:themeColor="text1"/>
          <w:sz w:val="24"/>
          <w:szCs w:val="24"/>
        </w:rPr>
        <w:t xml:space="preserve"> to</w:t>
      </w:r>
      <w:r w:rsidR="004D1018" w:rsidRPr="007606AE">
        <w:rPr>
          <w:rFonts w:ascii="Times New Roman" w:hAnsi="Times New Roman" w:cs="Times New Roman"/>
          <w:color w:val="000000" w:themeColor="text1"/>
          <w:sz w:val="24"/>
          <w:szCs w:val="24"/>
        </w:rPr>
        <w:t xml:space="preserve"> th</w:t>
      </w:r>
      <w:r w:rsidR="00D6074E" w:rsidRPr="007606AE">
        <w:rPr>
          <w:rFonts w:ascii="Times New Roman" w:hAnsi="Times New Roman" w:cs="Times New Roman"/>
          <w:color w:val="000000" w:themeColor="text1"/>
          <w:sz w:val="24"/>
          <w:szCs w:val="24"/>
        </w:rPr>
        <w:t>e</w:t>
      </w:r>
      <w:r w:rsidR="00AB0D7C" w:rsidRPr="007606AE">
        <w:rPr>
          <w:rFonts w:ascii="Times New Roman" w:hAnsi="Times New Roman" w:cs="Times New Roman"/>
          <w:color w:val="000000" w:themeColor="text1"/>
          <w:sz w:val="24"/>
          <w:szCs w:val="24"/>
        </w:rPr>
        <w:t xml:space="preserve"> water entry</w:t>
      </w:r>
      <w:r w:rsidR="00D6074E" w:rsidRPr="007606AE">
        <w:rPr>
          <w:rFonts w:ascii="Times New Roman" w:hAnsi="Times New Roman" w:cs="Times New Roman"/>
          <w:color w:val="000000" w:themeColor="text1"/>
          <w:sz w:val="24"/>
          <w:szCs w:val="24"/>
        </w:rPr>
        <w:t xml:space="preserve"> of a 2D rigid body</w:t>
      </w:r>
      <w:r w:rsidR="00AB0D7C" w:rsidRPr="007606AE">
        <w:rPr>
          <w:rFonts w:ascii="Times New Roman" w:hAnsi="Times New Roman" w:cs="Times New Roman"/>
          <w:color w:val="000000" w:themeColor="text1"/>
          <w:sz w:val="24"/>
          <w:szCs w:val="24"/>
        </w:rPr>
        <w:t xml:space="preserve">, a </w:t>
      </w:r>
      <w:r w:rsidR="00087259" w:rsidRPr="007606AE">
        <w:rPr>
          <w:rFonts w:ascii="Times New Roman" w:hAnsi="Times New Roman" w:cs="Times New Roman"/>
          <w:color w:val="000000" w:themeColor="text1"/>
          <w:sz w:val="24"/>
          <w:szCs w:val="24"/>
        </w:rPr>
        <w:t>state-of-the-art</w:t>
      </w:r>
      <w:r w:rsidR="00AB0D7C" w:rsidRPr="007606AE">
        <w:rPr>
          <w:rFonts w:ascii="Times New Roman" w:hAnsi="Times New Roman" w:cs="Times New Roman"/>
          <w:color w:val="000000" w:themeColor="text1"/>
          <w:sz w:val="24"/>
          <w:szCs w:val="24"/>
        </w:rPr>
        <w:t xml:space="preserve"> method </w:t>
      </w:r>
      <w:r w:rsidR="00087259" w:rsidRPr="007606AE">
        <w:rPr>
          <w:rFonts w:ascii="Times New Roman" w:hAnsi="Times New Roman" w:cs="Times New Roman"/>
          <w:color w:val="000000" w:themeColor="text1"/>
          <w:sz w:val="24"/>
          <w:szCs w:val="24"/>
        </w:rPr>
        <w:t>could</w:t>
      </w:r>
      <w:r w:rsidR="00AB0D7C" w:rsidRPr="007606AE">
        <w:rPr>
          <w:rFonts w:ascii="Times New Roman" w:hAnsi="Times New Roman" w:cs="Times New Roman"/>
          <w:color w:val="000000" w:themeColor="text1"/>
          <w:sz w:val="24"/>
          <w:szCs w:val="24"/>
        </w:rPr>
        <w:t xml:space="preserve"> be the so-called </w:t>
      </w:r>
      <w:r w:rsidR="00D6074E" w:rsidRPr="007606AE">
        <w:rPr>
          <w:rFonts w:ascii="Times New Roman" w:hAnsi="Times New Roman" w:cs="Times New Roman"/>
          <w:color w:val="000000" w:themeColor="text1"/>
          <w:sz w:val="24"/>
          <w:szCs w:val="24"/>
        </w:rPr>
        <w:t>force</w:t>
      </w:r>
      <w:r w:rsidR="00AB0D7C" w:rsidRPr="007606AE">
        <w:rPr>
          <w:rFonts w:ascii="Times New Roman" w:hAnsi="Times New Roman" w:cs="Times New Roman"/>
          <w:color w:val="000000" w:themeColor="text1"/>
          <w:sz w:val="24"/>
          <w:szCs w:val="24"/>
        </w:rPr>
        <w:t xml:space="preserve"> decomposition approach</w:t>
      </w:r>
      <w:r w:rsidR="00015F92" w:rsidRPr="007606AE">
        <w:rPr>
          <w:rFonts w:ascii="Times New Roman" w:hAnsi="Times New Roman" w:cs="Times New Roman"/>
          <w:color w:val="000000" w:themeColor="text1"/>
          <w:sz w:val="24"/>
          <w:szCs w:val="24"/>
        </w:rPr>
        <w:t xml:space="preserve"> originally</w:t>
      </w:r>
      <w:r w:rsidR="00AB0D7C" w:rsidRPr="007606AE">
        <w:rPr>
          <w:rFonts w:ascii="Times New Roman" w:hAnsi="Times New Roman" w:cs="Times New Roman"/>
          <w:color w:val="000000" w:themeColor="text1"/>
          <w:sz w:val="24"/>
          <w:szCs w:val="24"/>
        </w:rPr>
        <w:t xml:space="preserve"> proposed by </w:t>
      </w:r>
      <w:r w:rsidR="00AB0D7C" w:rsidRPr="007606AE">
        <w:rPr>
          <w:rFonts w:ascii="Times New Roman" w:hAnsi="Times New Roman" w:cs="Times New Roman"/>
          <w:color w:val="000000" w:themeColor="text1"/>
          <w:sz w:val="24"/>
          <w:szCs w:val="24"/>
        </w:rPr>
        <w:fldChar w:fldCharType="begin"/>
      </w:r>
      <w:r w:rsidR="001A5BD7" w:rsidRPr="007606AE">
        <w:rPr>
          <w:rFonts w:ascii="Times New Roman" w:hAnsi="Times New Roman" w:cs="Times New Roman"/>
          <w:color w:val="000000" w:themeColor="text1"/>
          <w:sz w:val="24"/>
          <w:szCs w:val="24"/>
        </w:rPr>
        <w:instrText xml:space="preserve"> ADDIN EN.CITE &lt;EndNote&gt;&lt;Cite AuthorYear="1"&gt;&lt;Author&gt;Korobkin&lt;/Author&gt;&lt;Year&gt;2014&lt;/Year&gt;&lt;RecNum&gt;79&lt;/RecNum&gt;&lt;DisplayText&gt;Korobkin et al. (2014)&lt;/DisplayText&gt;&lt;record&gt;&lt;rec-number&gt;79&lt;/rec-number&gt;&lt;foreign-keys&gt;&lt;key app="EN" db-id="twwfas05iv2e21eexxkv5v5szzzvvt0s2etz" timestamp="1609981065"&gt;79&lt;/key&gt;&lt;/foreign-keys&gt;&lt;ref-type name="Journal Article"&gt;17&lt;/ref-type&gt;&lt;contributors&gt;&lt;authors&gt;&lt;author&gt;Korobkin, Alexander&lt;/author&gt;&lt;author&gt;Khabakhpasheva, Tatyana&lt;/author&gt;&lt;author&gt;Malenica, Sime&lt;/author&gt;&lt;author&gt;Kim, Yonghwan&lt;/author&gt;&lt;/authors&gt;&lt;/contributors&gt;&lt;titles&gt;&lt;title&gt;A comparison study of water impact and water exit models&lt;/title&gt;&lt;secondary-title&gt;International Journal of Naval Architecture and Ocean Engineering&lt;/secondary-title&gt;&lt;/titles&gt;&lt;periodical&gt;&lt;full-title&gt;International Journal of Naval Architecture and Ocean Engineering&lt;/full-title&gt;&lt;/periodical&gt;&lt;pages&gt;1182-1196&lt;/pages&gt;&lt;volume&gt;6&lt;/volume&gt;&lt;number&gt;4&lt;/number&gt;&lt;section&gt;1182&lt;/section&gt;&lt;dates&gt;&lt;year&gt;2014&lt;/year&gt;&lt;/dates&gt;&lt;isbn&gt;20926782&lt;/isbn&gt;&lt;urls&gt;&lt;/urls&gt;&lt;electronic-resource-num&gt;10.2478/ijnaoe-2013-0238&lt;/electronic-resource-num&gt;&lt;/record&gt;&lt;/Cite&gt;&lt;/EndNote&gt;</w:instrText>
      </w:r>
      <w:r w:rsidR="00AB0D7C" w:rsidRPr="007606AE">
        <w:rPr>
          <w:rFonts w:ascii="Times New Roman" w:hAnsi="Times New Roman" w:cs="Times New Roman"/>
          <w:color w:val="000000" w:themeColor="text1"/>
          <w:sz w:val="24"/>
          <w:szCs w:val="24"/>
        </w:rPr>
        <w:fldChar w:fldCharType="separate"/>
      </w:r>
      <w:r w:rsidR="001A5BD7" w:rsidRPr="007606AE">
        <w:rPr>
          <w:rFonts w:ascii="Times New Roman" w:hAnsi="Times New Roman" w:cs="Times New Roman"/>
          <w:noProof/>
          <w:color w:val="000000" w:themeColor="text1"/>
          <w:sz w:val="24"/>
          <w:szCs w:val="24"/>
        </w:rPr>
        <w:t>Korobkin et al. (2014)</w:t>
      </w:r>
      <w:r w:rsidR="00AB0D7C" w:rsidRPr="007606AE">
        <w:rPr>
          <w:rFonts w:ascii="Times New Roman" w:hAnsi="Times New Roman" w:cs="Times New Roman"/>
          <w:color w:val="000000" w:themeColor="text1"/>
          <w:sz w:val="24"/>
          <w:szCs w:val="24"/>
        </w:rPr>
        <w:fldChar w:fldCharType="end"/>
      </w:r>
      <w:r w:rsidR="006056A1" w:rsidRPr="007606AE">
        <w:rPr>
          <w:rFonts w:ascii="Times New Roman" w:hAnsi="Times New Roman" w:cs="Times New Roman"/>
          <w:color w:val="000000" w:themeColor="text1"/>
          <w:sz w:val="24"/>
          <w:szCs w:val="24"/>
        </w:rPr>
        <w:t>.</w:t>
      </w:r>
      <w:r w:rsidR="00AB0D7C" w:rsidRPr="007606AE">
        <w:rPr>
          <w:rFonts w:ascii="Times New Roman" w:hAnsi="Times New Roman" w:cs="Times New Roman"/>
          <w:color w:val="000000" w:themeColor="text1"/>
          <w:sz w:val="24"/>
          <w:szCs w:val="24"/>
        </w:rPr>
        <w:t xml:space="preserve"> </w:t>
      </w:r>
      <w:r w:rsidR="0051439D" w:rsidRPr="007606AE">
        <w:rPr>
          <w:rFonts w:ascii="Times New Roman" w:hAnsi="Times New Roman" w:cs="Times New Roman"/>
          <w:color w:val="000000" w:themeColor="text1"/>
          <w:sz w:val="24"/>
          <w:szCs w:val="24"/>
        </w:rPr>
        <w:t>In</w:t>
      </w:r>
      <w:r w:rsidR="006056A1" w:rsidRPr="007606AE">
        <w:rPr>
          <w:rFonts w:ascii="Times New Roman" w:hAnsi="Times New Roman" w:cs="Times New Roman"/>
          <w:color w:val="000000" w:themeColor="text1"/>
          <w:sz w:val="24"/>
          <w:szCs w:val="24"/>
        </w:rPr>
        <w:t xml:space="preserve"> this concept,</w:t>
      </w:r>
      <w:r w:rsidR="00AB0D7C" w:rsidRPr="007606AE">
        <w:rPr>
          <w:rFonts w:ascii="Times New Roman" w:hAnsi="Times New Roman" w:cs="Times New Roman"/>
          <w:color w:val="000000" w:themeColor="text1"/>
          <w:sz w:val="24"/>
          <w:szCs w:val="24"/>
        </w:rPr>
        <w:t xml:space="preserve"> the total hydrodynamic </w:t>
      </w:r>
      <w:r w:rsidR="006056A1" w:rsidRPr="007606AE">
        <w:rPr>
          <w:rFonts w:ascii="Times New Roman" w:hAnsi="Times New Roman" w:cs="Times New Roman"/>
          <w:color w:val="000000" w:themeColor="text1"/>
          <w:sz w:val="24"/>
          <w:szCs w:val="24"/>
        </w:rPr>
        <w:t>force</w:t>
      </w:r>
      <w:r w:rsidR="00AB0D7C" w:rsidRPr="007606AE">
        <w:rPr>
          <w:rFonts w:ascii="Times New Roman" w:hAnsi="Times New Roman" w:cs="Times New Roman"/>
          <w:color w:val="000000" w:themeColor="text1"/>
          <w:sz w:val="24"/>
          <w:szCs w:val="24"/>
        </w:rPr>
        <w:t xml:space="preserve"> acting on the body </w:t>
      </w:r>
      <w:r w:rsidR="00D72DFD" w:rsidRPr="007606AE">
        <w:rPr>
          <w:rFonts w:ascii="Times New Roman" w:hAnsi="Times New Roman" w:cs="Times New Roman"/>
          <w:color w:val="000000" w:themeColor="text1"/>
          <w:sz w:val="24"/>
          <w:szCs w:val="24"/>
        </w:rPr>
        <w:t>is</w:t>
      </w:r>
      <w:r w:rsidR="00AB0D7C" w:rsidRPr="007606AE">
        <w:rPr>
          <w:rFonts w:ascii="Times New Roman" w:hAnsi="Times New Roman" w:cs="Times New Roman"/>
          <w:color w:val="000000" w:themeColor="text1"/>
          <w:sz w:val="24"/>
          <w:szCs w:val="24"/>
        </w:rPr>
        <w:t xml:space="preserve"> decomposed into two components related to the body</w:t>
      </w:r>
      <w:r w:rsidR="003E4750" w:rsidRPr="007606AE">
        <w:rPr>
          <w:rFonts w:ascii="Times New Roman" w:hAnsi="Times New Roman" w:cs="Times New Roman"/>
          <w:color w:val="000000" w:themeColor="text1"/>
          <w:sz w:val="24"/>
          <w:szCs w:val="24"/>
        </w:rPr>
        <w:t>’s velocity</w:t>
      </w:r>
      <w:r w:rsidR="00AB0D7C" w:rsidRPr="007606AE">
        <w:rPr>
          <w:rFonts w:ascii="Times New Roman" w:hAnsi="Times New Roman" w:cs="Times New Roman"/>
          <w:color w:val="000000" w:themeColor="text1"/>
          <w:sz w:val="24"/>
          <w:szCs w:val="24"/>
        </w:rPr>
        <w:t xml:space="preserve"> and acceleration, respectively. Each component </w:t>
      </w:r>
      <w:r w:rsidR="00A34058" w:rsidRPr="007606AE">
        <w:rPr>
          <w:rFonts w:ascii="Times New Roman" w:hAnsi="Times New Roman" w:cs="Times New Roman"/>
          <w:color w:val="000000" w:themeColor="text1"/>
          <w:sz w:val="24"/>
          <w:szCs w:val="24"/>
        </w:rPr>
        <w:t>was proportional to</w:t>
      </w:r>
      <w:r w:rsidR="00AB0D7C" w:rsidRPr="007606AE">
        <w:rPr>
          <w:rFonts w:ascii="Times New Roman" w:hAnsi="Times New Roman" w:cs="Times New Roman"/>
          <w:color w:val="000000" w:themeColor="text1"/>
          <w:sz w:val="24"/>
          <w:szCs w:val="24"/>
        </w:rPr>
        <w:t xml:space="preserve"> a specific coefficient </w:t>
      </w:r>
      <w:r w:rsidR="00CF5DAA" w:rsidRPr="007606AE">
        <w:rPr>
          <w:rFonts w:ascii="Times New Roman" w:hAnsi="Times New Roman" w:cs="Times New Roman"/>
          <w:color w:val="000000" w:themeColor="text1"/>
          <w:sz w:val="24"/>
          <w:szCs w:val="24"/>
        </w:rPr>
        <w:t>that</w:t>
      </w:r>
      <w:r w:rsidR="005E6D33" w:rsidRPr="007606AE">
        <w:rPr>
          <w:rFonts w:ascii="Times New Roman" w:hAnsi="Times New Roman" w:cs="Times New Roman"/>
          <w:color w:val="000000" w:themeColor="text1"/>
          <w:sz w:val="24"/>
          <w:szCs w:val="24"/>
        </w:rPr>
        <w:t xml:space="preserve"> </w:t>
      </w:r>
      <w:r w:rsidR="005543F8" w:rsidRPr="007606AE">
        <w:rPr>
          <w:rFonts w:ascii="Times New Roman" w:hAnsi="Times New Roman" w:cs="Times New Roman"/>
          <w:color w:val="000000" w:themeColor="text1"/>
          <w:sz w:val="24"/>
          <w:szCs w:val="24"/>
        </w:rPr>
        <w:t>depend</w:t>
      </w:r>
      <w:r w:rsidR="005A777E" w:rsidRPr="007606AE">
        <w:rPr>
          <w:rFonts w:ascii="Times New Roman" w:hAnsi="Times New Roman" w:cs="Times New Roman"/>
          <w:color w:val="000000" w:themeColor="text1"/>
          <w:sz w:val="24"/>
          <w:szCs w:val="24"/>
        </w:rPr>
        <w:t>s</w:t>
      </w:r>
      <w:r w:rsidR="005543F8" w:rsidRPr="007606AE">
        <w:rPr>
          <w:rFonts w:ascii="Times New Roman" w:hAnsi="Times New Roman" w:cs="Times New Roman"/>
          <w:color w:val="000000" w:themeColor="text1"/>
          <w:sz w:val="24"/>
          <w:szCs w:val="24"/>
        </w:rPr>
        <w:t xml:space="preserve"> </w:t>
      </w:r>
      <w:r w:rsidR="005522CB" w:rsidRPr="007606AE">
        <w:rPr>
          <w:rFonts w:ascii="Times New Roman" w:hAnsi="Times New Roman" w:cs="Times New Roman"/>
          <w:color w:val="000000" w:themeColor="text1"/>
          <w:sz w:val="24"/>
          <w:szCs w:val="24"/>
        </w:rPr>
        <w:t xml:space="preserve">only </w:t>
      </w:r>
      <w:r w:rsidR="005543F8" w:rsidRPr="007606AE">
        <w:rPr>
          <w:rFonts w:ascii="Times New Roman" w:hAnsi="Times New Roman" w:cs="Times New Roman"/>
          <w:color w:val="000000" w:themeColor="text1"/>
          <w:sz w:val="24"/>
          <w:szCs w:val="24"/>
        </w:rPr>
        <w:t xml:space="preserve">on the displacement of </w:t>
      </w:r>
      <w:r w:rsidR="005522CB" w:rsidRPr="007606AE">
        <w:rPr>
          <w:rFonts w:ascii="Times New Roman" w:hAnsi="Times New Roman" w:cs="Times New Roman"/>
          <w:color w:val="000000" w:themeColor="text1"/>
          <w:sz w:val="24"/>
          <w:szCs w:val="24"/>
        </w:rPr>
        <w:t xml:space="preserve">the </w:t>
      </w:r>
      <w:r w:rsidR="005543F8" w:rsidRPr="007606AE">
        <w:rPr>
          <w:rFonts w:ascii="Times New Roman" w:hAnsi="Times New Roman" w:cs="Times New Roman"/>
          <w:color w:val="000000" w:themeColor="text1"/>
          <w:sz w:val="24"/>
          <w:szCs w:val="24"/>
        </w:rPr>
        <w:t>body, regardless of its</w:t>
      </w:r>
      <w:r w:rsidR="00A37B07" w:rsidRPr="007606AE">
        <w:rPr>
          <w:rFonts w:ascii="Times New Roman" w:hAnsi="Times New Roman" w:cs="Times New Roman"/>
          <w:color w:val="000000" w:themeColor="text1"/>
          <w:sz w:val="24"/>
          <w:szCs w:val="24"/>
        </w:rPr>
        <w:t xml:space="preserve"> state of</w:t>
      </w:r>
      <w:r w:rsidR="005543F8" w:rsidRPr="007606AE">
        <w:rPr>
          <w:rFonts w:ascii="Times New Roman" w:hAnsi="Times New Roman" w:cs="Times New Roman"/>
          <w:color w:val="000000" w:themeColor="text1"/>
          <w:sz w:val="24"/>
          <w:szCs w:val="24"/>
        </w:rPr>
        <w:t xml:space="preserve"> motio</w:t>
      </w:r>
      <w:r w:rsidR="00A37B07" w:rsidRPr="007606AE">
        <w:rPr>
          <w:rFonts w:ascii="Times New Roman" w:hAnsi="Times New Roman" w:cs="Times New Roman"/>
          <w:color w:val="000000" w:themeColor="text1"/>
          <w:sz w:val="24"/>
          <w:szCs w:val="24"/>
        </w:rPr>
        <w:t>n</w:t>
      </w:r>
      <w:r w:rsidR="005543F8" w:rsidRPr="007606AE">
        <w:rPr>
          <w:rFonts w:ascii="Times New Roman" w:hAnsi="Times New Roman" w:cs="Times New Roman"/>
          <w:color w:val="000000" w:themeColor="text1"/>
          <w:sz w:val="24"/>
          <w:szCs w:val="24"/>
        </w:rPr>
        <w:t xml:space="preserve">. </w:t>
      </w:r>
      <w:r w:rsidR="003973E7" w:rsidRPr="007606AE">
        <w:rPr>
          <w:rFonts w:ascii="Times New Roman" w:hAnsi="Times New Roman" w:cs="Times New Roman"/>
          <w:color w:val="000000" w:themeColor="text1"/>
          <w:sz w:val="24"/>
          <w:szCs w:val="24"/>
        </w:rPr>
        <w:t>The</w:t>
      </w:r>
      <w:r w:rsidR="00EE17A1" w:rsidRPr="007606AE">
        <w:rPr>
          <w:rFonts w:ascii="Times New Roman" w:hAnsi="Times New Roman" w:cs="Times New Roman"/>
          <w:color w:val="000000" w:themeColor="text1"/>
          <w:sz w:val="24"/>
          <w:szCs w:val="24"/>
        </w:rPr>
        <w:t>ir</w:t>
      </w:r>
      <w:r w:rsidR="003973E7" w:rsidRPr="007606AE">
        <w:rPr>
          <w:rFonts w:ascii="Times New Roman" w:hAnsi="Times New Roman" w:cs="Times New Roman"/>
          <w:color w:val="000000" w:themeColor="text1"/>
          <w:sz w:val="24"/>
          <w:szCs w:val="24"/>
        </w:rPr>
        <w:t xml:space="preserve"> explicit</w:t>
      </w:r>
      <w:r w:rsidR="00470269" w:rsidRPr="007606AE">
        <w:rPr>
          <w:rFonts w:ascii="Times New Roman" w:hAnsi="Times New Roman" w:cs="Times New Roman"/>
          <w:color w:val="000000" w:themeColor="text1"/>
          <w:sz w:val="24"/>
          <w:szCs w:val="24"/>
        </w:rPr>
        <w:t xml:space="preserve"> m</w:t>
      </w:r>
      <w:r w:rsidR="00AB0D7C" w:rsidRPr="007606AE">
        <w:rPr>
          <w:rFonts w:ascii="Times New Roman" w:hAnsi="Times New Roman" w:cs="Times New Roman"/>
          <w:color w:val="000000" w:themeColor="text1"/>
          <w:sz w:val="24"/>
          <w:szCs w:val="24"/>
        </w:rPr>
        <w:t>athematical expression</w:t>
      </w:r>
      <w:r w:rsidR="009C249E" w:rsidRPr="007606AE">
        <w:rPr>
          <w:rFonts w:ascii="Times New Roman" w:hAnsi="Times New Roman" w:cs="Times New Roman"/>
          <w:color w:val="000000" w:themeColor="text1"/>
          <w:sz w:val="24"/>
          <w:szCs w:val="24"/>
        </w:rPr>
        <w:t>s</w:t>
      </w:r>
      <w:r w:rsidR="00AB0D7C" w:rsidRPr="007606AE">
        <w:rPr>
          <w:rFonts w:ascii="Times New Roman" w:hAnsi="Times New Roman" w:cs="Times New Roman"/>
          <w:color w:val="000000" w:themeColor="text1"/>
          <w:sz w:val="24"/>
          <w:szCs w:val="24"/>
        </w:rPr>
        <w:t xml:space="preserve"> </w:t>
      </w:r>
      <w:r w:rsidR="009C249E" w:rsidRPr="007606AE">
        <w:rPr>
          <w:rFonts w:ascii="Times New Roman" w:hAnsi="Times New Roman" w:cs="Times New Roman"/>
          <w:color w:val="000000" w:themeColor="text1"/>
          <w:sz w:val="24"/>
          <w:szCs w:val="24"/>
        </w:rPr>
        <w:t>were</w:t>
      </w:r>
      <w:r w:rsidR="00AB0D7C" w:rsidRPr="007606AE">
        <w:rPr>
          <w:rFonts w:ascii="Times New Roman" w:hAnsi="Times New Roman" w:cs="Times New Roman"/>
          <w:color w:val="000000" w:themeColor="text1"/>
          <w:sz w:val="24"/>
          <w:szCs w:val="24"/>
        </w:rPr>
        <w:t xml:space="preserve"> derived by </w:t>
      </w:r>
      <w:r w:rsidR="00AB0D7C" w:rsidRPr="007606AE">
        <w:rPr>
          <w:rFonts w:ascii="Times New Roman" w:hAnsi="Times New Roman" w:cs="Times New Roman"/>
          <w:color w:val="000000" w:themeColor="text1"/>
          <w:sz w:val="24"/>
          <w:szCs w:val="24"/>
        </w:rPr>
        <w:fldChar w:fldCharType="begin"/>
      </w:r>
      <w:r w:rsidR="001A5BD7" w:rsidRPr="007606AE">
        <w:rPr>
          <w:rFonts w:ascii="Times New Roman" w:hAnsi="Times New Roman" w:cs="Times New Roman"/>
          <w:color w:val="000000" w:themeColor="text1"/>
          <w:sz w:val="24"/>
          <w:szCs w:val="24"/>
        </w:rPr>
        <w:instrText xml:space="preserve"> ADDIN EN.CITE &lt;EndNote&gt;&lt;Cite AuthorYear="1"&gt;&lt;Author&gt;Korobkin&lt;/Author&gt;&lt;Year&gt;2014&lt;/Year&gt;&lt;RecNum&gt;79&lt;/RecNum&gt;&lt;DisplayText&gt;Korobkin et al. (2014)&lt;/DisplayText&gt;&lt;record&gt;&lt;rec-number&gt;79&lt;/rec-number&gt;&lt;foreign-keys&gt;&lt;key app="EN" db-id="twwfas05iv2e21eexxkv5v5szzzvvt0s2etz" timestamp="1609981065"&gt;79&lt;/key&gt;&lt;/foreign-keys&gt;&lt;ref-type name="Journal Article"&gt;17&lt;/ref-type&gt;&lt;contributors&gt;&lt;authors&gt;&lt;author&gt;Korobkin, Alexander&lt;/author&gt;&lt;author&gt;Khabakhpasheva, Tatyana&lt;/author&gt;&lt;author&gt;Malenica, Sime&lt;/author&gt;&lt;author&gt;Kim, Yonghwan&lt;/author&gt;&lt;/authors&gt;&lt;/contributors&gt;&lt;titles&gt;&lt;title&gt;A comparison study of water impact and water exit models&lt;/title&gt;&lt;secondary-title&gt;International Journal of Naval Architecture and Ocean Engineering&lt;/secondary-title&gt;&lt;/titles&gt;&lt;periodical&gt;&lt;full-title&gt;International Journal of Naval Architecture and Ocean Engineering&lt;/full-title&gt;&lt;/periodical&gt;&lt;pages&gt;1182-1196&lt;/pages&gt;&lt;volume&gt;6&lt;/volume&gt;&lt;number&gt;4&lt;/number&gt;&lt;section&gt;1182&lt;/section&gt;&lt;dates&gt;&lt;year&gt;2014&lt;/year&gt;&lt;/dates&gt;&lt;isbn&gt;20926782&lt;/isbn&gt;&lt;urls&gt;&lt;/urls&gt;&lt;electronic-resource-num&gt;10.2478/ijnaoe-2013-0238&lt;/electronic-resource-num&gt;&lt;/record&gt;&lt;/Cite&gt;&lt;/EndNote&gt;</w:instrText>
      </w:r>
      <w:r w:rsidR="00AB0D7C" w:rsidRPr="007606AE">
        <w:rPr>
          <w:rFonts w:ascii="Times New Roman" w:hAnsi="Times New Roman" w:cs="Times New Roman"/>
          <w:color w:val="000000" w:themeColor="text1"/>
          <w:sz w:val="24"/>
          <w:szCs w:val="24"/>
        </w:rPr>
        <w:fldChar w:fldCharType="separate"/>
      </w:r>
      <w:r w:rsidR="001A5BD7" w:rsidRPr="007606AE">
        <w:rPr>
          <w:rFonts w:ascii="Times New Roman" w:hAnsi="Times New Roman" w:cs="Times New Roman"/>
          <w:noProof/>
          <w:color w:val="000000" w:themeColor="text1"/>
          <w:sz w:val="24"/>
          <w:szCs w:val="24"/>
        </w:rPr>
        <w:t>Korobkin et al. (2014)</w:t>
      </w:r>
      <w:r w:rsidR="00AB0D7C" w:rsidRPr="007606AE">
        <w:rPr>
          <w:rFonts w:ascii="Times New Roman" w:hAnsi="Times New Roman" w:cs="Times New Roman"/>
          <w:color w:val="000000" w:themeColor="text1"/>
          <w:sz w:val="24"/>
          <w:szCs w:val="24"/>
        </w:rPr>
        <w:fldChar w:fldCharType="end"/>
      </w:r>
      <w:r w:rsidR="00AB0D7C" w:rsidRPr="007606AE">
        <w:rPr>
          <w:rFonts w:ascii="Times New Roman" w:hAnsi="Times New Roman" w:cs="Times New Roman"/>
          <w:color w:val="000000" w:themeColor="text1"/>
          <w:sz w:val="24"/>
          <w:szCs w:val="24"/>
        </w:rPr>
        <w:t xml:space="preserve"> based on </w:t>
      </w:r>
      <w:r w:rsidR="00CA3020" w:rsidRPr="007606AE">
        <w:rPr>
          <w:rFonts w:ascii="Times New Roman" w:hAnsi="Times New Roman" w:cs="Times New Roman"/>
          <w:color w:val="000000" w:themeColor="text1"/>
          <w:sz w:val="24"/>
          <w:szCs w:val="24"/>
        </w:rPr>
        <w:t xml:space="preserve">the basis of </w:t>
      </w:r>
      <w:r w:rsidR="006F5AC0" w:rsidRPr="007606AE">
        <w:rPr>
          <w:rFonts w:ascii="Times New Roman" w:hAnsi="Times New Roman" w:cs="Times New Roman"/>
          <w:color w:val="000000" w:themeColor="text1"/>
          <w:sz w:val="24"/>
          <w:szCs w:val="24"/>
        </w:rPr>
        <w:t>various</w:t>
      </w:r>
      <w:r w:rsidR="00AB0D7C" w:rsidRPr="007606AE">
        <w:rPr>
          <w:rFonts w:ascii="Times New Roman" w:hAnsi="Times New Roman" w:cs="Times New Roman"/>
          <w:color w:val="000000" w:themeColor="text1"/>
          <w:sz w:val="24"/>
          <w:szCs w:val="24"/>
        </w:rPr>
        <w:t xml:space="preserve"> </w:t>
      </w:r>
      <w:r w:rsidR="006F5AC0" w:rsidRPr="007606AE">
        <w:rPr>
          <w:rFonts w:ascii="Times New Roman" w:hAnsi="Times New Roman" w:cs="Times New Roman"/>
          <w:color w:val="000000" w:themeColor="text1"/>
          <w:sz w:val="24"/>
          <w:szCs w:val="24"/>
        </w:rPr>
        <w:t xml:space="preserve">theoretical models </w:t>
      </w:r>
      <w:r w:rsidR="00630550" w:rsidRPr="007606AE">
        <w:rPr>
          <w:rFonts w:ascii="Times New Roman" w:hAnsi="Times New Roman" w:cs="Times New Roman"/>
          <w:color w:val="000000" w:themeColor="text1"/>
          <w:sz w:val="24"/>
          <w:szCs w:val="24"/>
        </w:rPr>
        <w:t xml:space="preserve">of the </w:t>
      </w:r>
      <w:r w:rsidR="00AB0D7C" w:rsidRPr="007606AE">
        <w:rPr>
          <w:rFonts w:ascii="Times New Roman" w:hAnsi="Times New Roman" w:cs="Times New Roman"/>
          <w:color w:val="000000" w:themeColor="text1"/>
          <w:sz w:val="24"/>
          <w:szCs w:val="24"/>
        </w:rPr>
        <w:t>Wagner-type.</w:t>
      </w:r>
      <w:r w:rsidR="007627C5" w:rsidRPr="007606AE">
        <w:rPr>
          <w:rFonts w:ascii="Times New Roman" w:hAnsi="Times New Roman" w:cs="Times New Roman"/>
          <w:color w:val="000000" w:themeColor="text1"/>
          <w:sz w:val="24"/>
          <w:szCs w:val="24"/>
        </w:rPr>
        <w:t xml:space="preserve"> However, </w:t>
      </w:r>
      <w:r w:rsidR="005335F4" w:rsidRPr="007606AE">
        <w:rPr>
          <w:rFonts w:ascii="Times New Roman" w:hAnsi="Times New Roman" w:cs="Times New Roman"/>
          <w:color w:val="000000" w:themeColor="text1"/>
          <w:sz w:val="24"/>
          <w:szCs w:val="24"/>
        </w:rPr>
        <w:t xml:space="preserve">a drawback </w:t>
      </w:r>
      <w:r w:rsidR="005E7555" w:rsidRPr="007606AE">
        <w:rPr>
          <w:rFonts w:ascii="Times New Roman" w:hAnsi="Times New Roman" w:cs="Times New Roman"/>
          <w:color w:val="000000" w:themeColor="text1"/>
          <w:sz w:val="24"/>
          <w:szCs w:val="24"/>
        </w:rPr>
        <w:t>of</w:t>
      </w:r>
      <w:r w:rsidR="005335F4" w:rsidRPr="007606AE">
        <w:rPr>
          <w:rFonts w:ascii="Times New Roman" w:hAnsi="Times New Roman" w:cs="Times New Roman"/>
          <w:color w:val="000000" w:themeColor="text1"/>
          <w:sz w:val="24"/>
          <w:szCs w:val="24"/>
        </w:rPr>
        <w:t xml:space="preserve"> </w:t>
      </w:r>
      <w:r w:rsidR="005335F4" w:rsidRPr="007606AE">
        <w:rPr>
          <w:rFonts w:ascii="Times New Roman" w:hAnsi="Times New Roman" w:cs="Times New Roman"/>
          <w:color w:val="000000" w:themeColor="text1"/>
          <w:sz w:val="24"/>
          <w:szCs w:val="24"/>
        </w:rPr>
        <w:lastRenderedPageBreak/>
        <w:t>these classic</w:t>
      </w:r>
      <w:r w:rsidR="003B2FA8" w:rsidRPr="007606AE">
        <w:rPr>
          <w:rFonts w:ascii="Times New Roman" w:hAnsi="Times New Roman" w:cs="Times New Roman"/>
          <w:color w:val="000000" w:themeColor="text1"/>
          <w:sz w:val="24"/>
          <w:szCs w:val="24"/>
        </w:rPr>
        <w:t>al</w:t>
      </w:r>
      <w:r w:rsidR="005335F4" w:rsidRPr="007606AE">
        <w:rPr>
          <w:rFonts w:ascii="Times New Roman" w:hAnsi="Times New Roman" w:cs="Times New Roman"/>
          <w:color w:val="000000" w:themeColor="text1"/>
          <w:sz w:val="24"/>
          <w:szCs w:val="24"/>
        </w:rPr>
        <w:t xml:space="preserve"> theoretical models</w:t>
      </w:r>
      <w:r w:rsidR="00F377F5" w:rsidRPr="007606AE">
        <w:rPr>
          <w:rFonts w:ascii="Times New Roman" w:hAnsi="Times New Roman" w:cs="Times New Roman"/>
          <w:color w:val="000000" w:themeColor="text1"/>
          <w:sz w:val="24"/>
          <w:szCs w:val="24"/>
        </w:rPr>
        <w:t xml:space="preserve"> </w:t>
      </w:r>
      <w:r w:rsidR="003B2FA8" w:rsidRPr="007606AE">
        <w:rPr>
          <w:rFonts w:ascii="Times New Roman" w:hAnsi="Times New Roman" w:cs="Times New Roman"/>
          <w:color w:val="000000" w:themeColor="text1"/>
          <w:sz w:val="24"/>
          <w:szCs w:val="24"/>
        </w:rPr>
        <w:t xml:space="preserve">was </w:t>
      </w:r>
      <w:r w:rsidR="00F377F5" w:rsidRPr="007606AE">
        <w:rPr>
          <w:rFonts w:ascii="Times New Roman" w:hAnsi="Times New Roman" w:cs="Times New Roman"/>
          <w:color w:val="000000" w:themeColor="text1"/>
          <w:sz w:val="24"/>
          <w:szCs w:val="24"/>
        </w:rPr>
        <w:t xml:space="preserve">that they were no longer effective for the water entry stage after the flow separation </w:t>
      </w:r>
      <w:r w:rsidR="00446DBB" w:rsidRPr="007606AE">
        <w:rPr>
          <w:rFonts w:ascii="Times New Roman" w:hAnsi="Times New Roman" w:cs="Times New Roman"/>
          <w:color w:val="000000" w:themeColor="text1"/>
          <w:sz w:val="24"/>
          <w:szCs w:val="24"/>
        </w:rPr>
        <w:t>had occurred</w:t>
      </w:r>
      <w:r w:rsidR="00F377F5" w:rsidRPr="007606AE">
        <w:rPr>
          <w:rFonts w:ascii="Times New Roman" w:hAnsi="Times New Roman" w:cs="Times New Roman"/>
          <w:color w:val="000000" w:themeColor="text1"/>
          <w:sz w:val="24"/>
          <w:szCs w:val="24"/>
        </w:rPr>
        <w:t>.</w:t>
      </w:r>
      <w:r w:rsidR="009977AE" w:rsidRPr="007606AE">
        <w:rPr>
          <w:rFonts w:ascii="Times New Roman" w:hAnsi="Times New Roman" w:cs="Times New Roman"/>
          <w:color w:val="000000" w:themeColor="text1"/>
          <w:sz w:val="24"/>
          <w:szCs w:val="24"/>
        </w:rPr>
        <w:t xml:space="preserve"> </w:t>
      </w:r>
      <w:r w:rsidR="00AB0D7C" w:rsidRPr="007606AE">
        <w:rPr>
          <w:rFonts w:ascii="Times New Roman" w:hAnsi="Times New Roman" w:cs="Times New Roman"/>
          <w:color w:val="000000" w:themeColor="text1"/>
          <w:sz w:val="24"/>
          <w:szCs w:val="24"/>
        </w:rPr>
        <w:t xml:space="preserve">Inspired by this, </w:t>
      </w:r>
      <w:r w:rsidR="00FB16E4" w:rsidRPr="007606AE">
        <w:rPr>
          <w:rFonts w:ascii="Times New Roman" w:hAnsi="Times New Roman" w:cs="Times New Roman"/>
          <w:color w:val="000000" w:themeColor="text1"/>
          <w:sz w:val="24"/>
          <w:szCs w:val="24"/>
        </w:rPr>
        <w:fldChar w:fldCharType="begin"/>
      </w:r>
      <w:r w:rsidR="001A5BD7" w:rsidRPr="007606AE">
        <w:rPr>
          <w:rFonts w:ascii="Times New Roman" w:hAnsi="Times New Roman" w:cs="Times New Roman"/>
          <w:color w:val="000000" w:themeColor="text1"/>
          <w:sz w:val="24"/>
          <w:szCs w:val="24"/>
        </w:rPr>
        <w:instrText xml:space="preserve"> ADDIN EN.CITE &lt;EndNote&gt;&lt;Cite AuthorYear="1"&gt;&lt;Author&gt;Seng&lt;/Author&gt;&lt;Year&gt;2012&lt;/Year&gt;&lt;RecNum&gt;122&lt;/RecNum&gt;&lt;DisplayText&gt;Seng (2012)&lt;/DisplayText&gt;&lt;record&gt;&lt;rec-number&gt;122&lt;/rec-number&gt;&lt;foreign-keys&gt;&lt;key app="EN" db-id="twwfas05iv2e21eexxkv5v5szzzvvt0s2etz" timestamp="1609981204"&gt;122&lt;/key&gt;&lt;/foreign-keys&gt;&lt;ref-type name="Thesis"&gt;32&lt;/ref-type&gt;&lt;contributors&gt;&lt;authors&gt;&lt;author&gt;Seng, S.&lt;/author&gt;&lt;/authors&gt;&lt;/contributors&gt;&lt;titles&gt;&lt;title&gt;Slamming and whipping analysis of ships&lt;/title&gt;&lt;/titles&gt;&lt;dates&gt;&lt;year&gt;2012&lt;/year&gt;&lt;/dates&gt;&lt;publisher&gt;Technical University of Denmark&lt;/publisher&gt;&lt;urls&gt;&lt;/urls&gt;&lt;/record&gt;&lt;/Cite&gt;&lt;/EndNote&gt;</w:instrText>
      </w:r>
      <w:r w:rsidR="00FB16E4" w:rsidRPr="007606AE">
        <w:rPr>
          <w:rFonts w:ascii="Times New Roman" w:hAnsi="Times New Roman" w:cs="Times New Roman"/>
          <w:color w:val="000000" w:themeColor="text1"/>
          <w:sz w:val="24"/>
          <w:szCs w:val="24"/>
        </w:rPr>
        <w:fldChar w:fldCharType="separate"/>
      </w:r>
      <w:r w:rsidR="001A5BD7" w:rsidRPr="007606AE">
        <w:rPr>
          <w:rFonts w:ascii="Times New Roman" w:hAnsi="Times New Roman" w:cs="Times New Roman"/>
          <w:noProof/>
          <w:color w:val="000000" w:themeColor="text1"/>
          <w:sz w:val="24"/>
          <w:szCs w:val="24"/>
        </w:rPr>
        <w:t>Seng (2012)</w:t>
      </w:r>
      <w:r w:rsidR="00FB16E4" w:rsidRPr="007606AE">
        <w:rPr>
          <w:rFonts w:ascii="Times New Roman" w:hAnsi="Times New Roman" w:cs="Times New Roman"/>
          <w:color w:val="000000" w:themeColor="text1"/>
          <w:sz w:val="24"/>
          <w:szCs w:val="24"/>
        </w:rPr>
        <w:fldChar w:fldCharType="end"/>
      </w:r>
      <w:r w:rsidR="00FB16E4" w:rsidRPr="007606AE">
        <w:rPr>
          <w:rFonts w:ascii="Times New Roman" w:hAnsi="Times New Roman" w:cs="Times New Roman"/>
          <w:color w:val="000000" w:themeColor="text1"/>
          <w:sz w:val="24"/>
          <w:szCs w:val="24"/>
        </w:rPr>
        <w:t xml:space="preserve"> </w:t>
      </w:r>
      <w:r w:rsidR="00C80193" w:rsidRPr="007606AE">
        <w:rPr>
          <w:rFonts w:ascii="Times New Roman" w:hAnsi="Times New Roman" w:cs="Times New Roman"/>
          <w:color w:val="000000" w:themeColor="text1"/>
          <w:sz w:val="24"/>
          <w:szCs w:val="24"/>
        </w:rPr>
        <w:t>first</w:t>
      </w:r>
      <w:r w:rsidR="00FB16E4" w:rsidRPr="007606AE">
        <w:rPr>
          <w:rFonts w:ascii="Times New Roman" w:hAnsi="Times New Roman" w:cs="Times New Roman"/>
          <w:color w:val="000000" w:themeColor="text1"/>
          <w:sz w:val="24"/>
          <w:szCs w:val="24"/>
        </w:rPr>
        <w:t xml:space="preserve"> tried to </w:t>
      </w:r>
      <w:r w:rsidR="0078324A" w:rsidRPr="007606AE">
        <w:rPr>
          <w:rFonts w:ascii="Times New Roman" w:hAnsi="Times New Roman" w:cs="Times New Roman"/>
          <w:color w:val="000000" w:themeColor="text1"/>
          <w:sz w:val="24"/>
          <w:szCs w:val="24"/>
        </w:rPr>
        <w:t xml:space="preserve">directly </w:t>
      </w:r>
      <w:r w:rsidR="00FB16E4" w:rsidRPr="007606AE">
        <w:rPr>
          <w:rFonts w:ascii="Times New Roman" w:hAnsi="Times New Roman" w:cs="Times New Roman"/>
          <w:color w:val="000000" w:themeColor="text1"/>
          <w:sz w:val="24"/>
          <w:szCs w:val="24"/>
        </w:rPr>
        <w:t>extract</w:t>
      </w:r>
      <w:r w:rsidR="00414844" w:rsidRPr="007606AE">
        <w:rPr>
          <w:rFonts w:ascii="Times New Roman" w:hAnsi="Times New Roman" w:cs="Times New Roman"/>
          <w:color w:val="000000" w:themeColor="text1"/>
          <w:sz w:val="24"/>
          <w:szCs w:val="24"/>
        </w:rPr>
        <w:t xml:space="preserve"> these coefficients </w:t>
      </w:r>
      <w:r w:rsidR="00FE204B" w:rsidRPr="007606AE">
        <w:rPr>
          <w:rFonts w:ascii="Times New Roman" w:hAnsi="Times New Roman" w:cs="Times New Roman"/>
          <w:color w:val="000000" w:themeColor="text1"/>
          <w:sz w:val="24"/>
          <w:szCs w:val="24"/>
        </w:rPr>
        <w:t>from CFD simulations</w:t>
      </w:r>
      <w:r w:rsidR="00414844" w:rsidRPr="007606AE">
        <w:rPr>
          <w:rFonts w:ascii="Times New Roman" w:hAnsi="Times New Roman" w:cs="Times New Roman"/>
          <w:color w:val="000000" w:themeColor="text1"/>
          <w:sz w:val="24"/>
          <w:szCs w:val="24"/>
        </w:rPr>
        <w:t xml:space="preserve"> which can al</w:t>
      </w:r>
      <w:r w:rsidR="00EB0FFF" w:rsidRPr="007606AE">
        <w:rPr>
          <w:rFonts w:ascii="Times New Roman" w:hAnsi="Times New Roman" w:cs="Times New Roman"/>
          <w:color w:val="000000" w:themeColor="text1"/>
          <w:sz w:val="24"/>
          <w:szCs w:val="24"/>
        </w:rPr>
        <w:t xml:space="preserve">so </w:t>
      </w:r>
      <w:r w:rsidR="009A1182" w:rsidRPr="007606AE">
        <w:rPr>
          <w:rFonts w:ascii="Times New Roman" w:hAnsi="Times New Roman" w:cs="Times New Roman"/>
          <w:color w:val="000000" w:themeColor="text1"/>
          <w:sz w:val="24"/>
          <w:szCs w:val="24"/>
        </w:rPr>
        <w:t>capture</w:t>
      </w:r>
      <w:r w:rsidR="00EB0FFF" w:rsidRPr="007606AE">
        <w:rPr>
          <w:rFonts w:ascii="Times New Roman" w:hAnsi="Times New Roman" w:cs="Times New Roman"/>
          <w:color w:val="000000" w:themeColor="text1"/>
          <w:sz w:val="24"/>
          <w:szCs w:val="24"/>
        </w:rPr>
        <w:t xml:space="preserve"> the dynamic changes after the flow separation</w:t>
      </w:r>
      <w:r w:rsidR="00783BAF" w:rsidRPr="007606AE">
        <w:rPr>
          <w:rFonts w:ascii="Times New Roman" w:hAnsi="Times New Roman" w:cs="Times New Roman"/>
          <w:color w:val="000000" w:themeColor="text1"/>
          <w:sz w:val="24"/>
          <w:szCs w:val="24"/>
        </w:rPr>
        <w:t>.</w:t>
      </w:r>
      <w:r w:rsidR="0078324A" w:rsidRPr="007606AE">
        <w:rPr>
          <w:rFonts w:ascii="Times New Roman" w:hAnsi="Times New Roman" w:cs="Times New Roman"/>
          <w:color w:val="000000" w:themeColor="text1"/>
          <w:sz w:val="24"/>
          <w:szCs w:val="24"/>
        </w:rPr>
        <w:t xml:space="preserve"> </w:t>
      </w:r>
      <w:r w:rsidR="008D32CE" w:rsidRPr="007606AE">
        <w:rPr>
          <w:rFonts w:ascii="Times New Roman" w:hAnsi="Times New Roman" w:cs="Times New Roman"/>
          <w:color w:val="000000" w:themeColor="text1"/>
          <w:sz w:val="24"/>
          <w:szCs w:val="24"/>
        </w:rPr>
        <w:t>I</w:t>
      </w:r>
      <w:r w:rsidR="0078324A" w:rsidRPr="007606AE">
        <w:rPr>
          <w:rFonts w:ascii="Times New Roman" w:hAnsi="Times New Roman" w:cs="Times New Roman"/>
          <w:color w:val="000000" w:themeColor="text1"/>
          <w:sz w:val="24"/>
          <w:szCs w:val="24"/>
        </w:rPr>
        <w:t xml:space="preserve">t was found that </w:t>
      </w:r>
      <w:r w:rsidR="008D32CE" w:rsidRPr="007606AE">
        <w:rPr>
          <w:rFonts w:ascii="Times New Roman" w:hAnsi="Times New Roman" w:cs="Times New Roman"/>
          <w:color w:val="000000" w:themeColor="text1"/>
          <w:sz w:val="24"/>
          <w:szCs w:val="24"/>
        </w:rPr>
        <w:t>the force decomposition approach tended to be</w:t>
      </w:r>
      <w:r w:rsidR="00780137" w:rsidRPr="007606AE">
        <w:rPr>
          <w:rFonts w:ascii="Times New Roman" w:hAnsi="Times New Roman" w:cs="Times New Roman"/>
          <w:color w:val="000000" w:themeColor="text1"/>
          <w:sz w:val="24"/>
          <w:szCs w:val="24"/>
        </w:rPr>
        <w:t xml:space="preserve"> </w:t>
      </w:r>
      <w:r w:rsidR="001F152F" w:rsidRPr="007606AE">
        <w:rPr>
          <w:rFonts w:ascii="Times New Roman" w:hAnsi="Times New Roman" w:cs="Times New Roman"/>
          <w:color w:val="000000" w:themeColor="text1"/>
          <w:sz w:val="24"/>
          <w:szCs w:val="24"/>
        </w:rPr>
        <w:t>in</w:t>
      </w:r>
      <w:r w:rsidR="00780137" w:rsidRPr="007606AE">
        <w:rPr>
          <w:rFonts w:ascii="Times New Roman" w:hAnsi="Times New Roman" w:cs="Times New Roman"/>
          <w:color w:val="000000" w:themeColor="text1"/>
          <w:sz w:val="24"/>
          <w:szCs w:val="24"/>
        </w:rPr>
        <w:t xml:space="preserve">effective </w:t>
      </w:r>
      <w:r w:rsidR="00DB4AB5" w:rsidRPr="007606AE">
        <w:rPr>
          <w:rFonts w:ascii="Times New Roman" w:hAnsi="Times New Roman" w:cs="Times New Roman"/>
          <w:color w:val="000000" w:themeColor="text1"/>
          <w:sz w:val="24"/>
          <w:szCs w:val="24"/>
        </w:rPr>
        <w:t>when</w:t>
      </w:r>
      <w:r w:rsidR="00780137" w:rsidRPr="007606AE">
        <w:rPr>
          <w:rFonts w:ascii="Times New Roman" w:hAnsi="Times New Roman" w:cs="Times New Roman"/>
          <w:color w:val="000000" w:themeColor="text1"/>
          <w:sz w:val="24"/>
          <w:szCs w:val="24"/>
        </w:rPr>
        <w:t xml:space="preserve"> the body was in a slow motion</w:t>
      </w:r>
      <w:r w:rsidR="00E155F9" w:rsidRPr="007606AE">
        <w:rPr>
          <w:rFonts w:ascii="Times New Roman" w:hAnsi="Times New Roman" w:cs="Times New Roman"/>
          <w:color w:val="000000" w:themeColor="text1"/>
          <w:sz w:val="24"/>
          <w:szCs w:val="24"/>
        </w:rPr>
        <w:t xml:space="preserve">. </w:t>
      </w:r>
      <w:r w:rsidR="00D43FDC" w:rsidRPr="007606AE">
        <w:rPr>
          <w:rFonts w:ascii="Times New Roman" w:hAnsi="Times New Roman" w:cs="Times New Roman"/>
          <w:color w:val="000000" w:themeColor="text1"/>
          <w:sz w:val="24"/>
          <w:szCs w:val="24"/>
        </w:rPr>
        <w:t>Subsequently</w:t>
      </w:r>
      <w:r w:rsidR="00E155F9" w:rsidRPr="007606AE">
        <w:rPr>
          <w:rFonts w:ascii="Times New Roman" w:hAnsi="Times New Roman" w:cs="Times New Roman"/>
          <w:color w:val="000000" w:themeColor="text1"/>
          <w:sz w:val="24"/>
          <w:szCs w:val="24"/>
        </w:rPr>
        <w:t xml:space="preserve">, </w:t>
      </w:r>
      <w:r w:rsidR="00AB0D7C" w:rsidRPr="007606AE">
        <w:rPr>
          <w:rFonts w:ascii="Times New Roman" w:hAnsi="Times New Roman" w:cs="Times New Roman"/>
          <w:color w:val="000000" w:themeColor="text1"/>
          <w:sz w:val="24"/>
          <w:szCs w:val="24"/>
        </w:rPr>
        <w:fldChar w:fldCharType="begin"/>
      </w:r>
      <w:r w:rsidR="001A5BD7"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AB0D7C" w:rsidRPr="007606AE">
        <w:rPr>
          <w:rFonts w:ascii="Times New Roman" w:hAnsi="Times New Roman" w:cs="Times New Roman"/>
          <w:color w:val="000000" w:themeColor="text1"/>
          <w:sz w:val="24"/>
          <w:szCs w:val="24"/>
        </w:rPr>
        <w:fldChar w:fldCharType="separate"/>
      </w:r>
      <w:r w:rsidR="001A5BD7" w:rsidRPr="007606AE">
        <w:rPr>
          <w:rFonts w:ascii="Times New Roman" w:hAnsi="Times New Roman" w:cs="Times New Roman"/>
          <w:noProof/>
          <w:color w:val="000000" w:themeColor="text1"/>
          <w:sz w:val="24"/>
          <w:szCs w:val="24"/>
        </w:rPr>
        <w:t>Sun et al. (2022)</w:t>
      </w:r>
      <w:r w:rsidR="00AB0D7C" w:rsidRPr="007606AE">
        <w:rPr>
          <w:rFonts w:ascii="Times New Roman" w:hAnsi="Times New Roman" w:cs="Times New Roman"/>
          <w:color w:val="000000" w:themeColor="text1"/>
          <w:sz w:val="24"/>
          <w:szCs w:val="24"/>
        </w:rPr>
        <w:fldChar w:fldCharType="end"/>
      </w:r>
      <w:r w:rsidR="00AB0D7C" w:rsidRPr="007606AE">
        <w:rPr>
          <w:rFonts w:ascii="Times New Roman" w:hAnsi="Times New Roman" w:cs="Times New Roman"/>
          <w:color w:val="000000" w:themeColor="text1"/>
          <w:sz w:val="24"/>
          <w:szCs w:val="24"/>
        </w:rPr>
        <w:t xml:space="preserve"> </w:t>
      </w:r>
      <w:r w:rsidR="005E1FB2" w:rsidRPr="007606AE">
        <w:rPr>
          <w:rFonts w:ascii="Times New Roman" w:hAnsi="Times New Roman" w:cs="Times New Roman"/>
          <w:color w:val="000000" w:themeColor="text1"/>
          <w:sz w:val="24"/>
          <w:szCs w:val="24"/>
        </w:rPr>
        <w:t>addressed</w:t>
      </w:r>
      <w:r w:rsidR="00E155F9" w:rsidRPr="007606AE">
        <w:rPr>
          <w:rFonts w:ascii="Times New Roman" w:hAnsi="Times New Roman" w:cs="Times New Roman"/>
          <w:color w:val="000000" w:themeColor="text1"/>
          <w:sz w:val="24"/>
          <w:szCs w:val="24"/>
        </w:rPr>
        <w:t xml:space="preserve"> this issue by </w:t>
      </w:r>
      <w:r w:rsidR="002026EA" w:rsidRPr="007606AE">
        <w:rPr>
          <w:rFonts w:ascii="Times New Roman" w:hAnsi="Times New Roman" w:cs="Times New Roman"/>
          <w:color w:val="000000" w:themeColor="text1"/>
          <w:sz w:val="24"/>
          <w:szCs w:val="24"/>
        </w:rPr>
        <w:t xml:space="preserve">considering </w:t>
      </w:r>
      <w:r w:rsidR="00E155F9" w:rsidRPr="007606AE">
        <w:rPr>
          <w:rFonts w:ascii="Times New Roman" w:hAnsi="Times New Roman" w:cs="Times New Roman"/>
          <w:color w:val="000000" w:themeColor="text1"/>
          <w:sz w:val="24"/>
          <w:szCs w:val="24"/>
        </w:rPr>
        <w:t xml:space="preserve">gravity of </w:t>
      </w:r>
      <w:r w:rsidR="00055298" w:rsidRPr="007606AE">
        <w:rPr>
          <w:rFonts w:ascii="Times New Roman" w:hAnsi="Times New Roman" w:cs="Times New Roman"/>
          <w:color w:val="000000" w:themeColor="text1"/>
          <w:sz w:val="24"/>
          <w:szCs w:val="24"/>
        </w:rPr>
        <w:t xml:space="preserve">the </w:t>
      </w:r>
      <w:r w:rsidR="00E155F9" w:rsidRPr="007606AE">
        <w:rPr>
          <w:rFonts w:ascii="Times New Roman" w:hAnsi="Times New Roman" w:cs="Times New Roman"/>
          <w:color w:val="000000" w:themeColor="text1"/>
          <w:sz w:val="24"/>
          <w:szCs w:val="24"/>
        </w:rPr>
        <w:t>fluid into consideration</w:t>
      </w:r>
      <w:r w:rsidR="00FE61A1" w:rsidRPr="007606AE">
        <w:rPr>
          <w:rFonts w:ascii="Times New Roman" w:hAnsi="Times New Roman" w:cs="Times New Roman"/>
          <w:color w:val="000000" w:themeColor="text1"/>
          <w:sz w:val="24"/>
          <w:szCs w:val="24"/>
        </w:rPr>
        <w:t xml:space="preserve"> and </w:t>
      </w:r>
      <w:r w:rsidR="00AB0D7C" w:rsidRPr="007606AE">
        <w:rPr>
          <w:rFonts w:ascii="Times New Roman" w:hAnsi="Times New Roman" w:cs="Times New Roman"/>
          <w:color w:val="000000" w:themeColor="text1"/>
          <w:sz w:val="24"/>
          <w:szCs w:val="24"/>
        </w:rPr>
        <w:t>further applied th</w:t>
      </w:r>
      <w:r w:rsidR="00FE61A1" w:rsidRPr="007606AE">
        <w:rPr>
          <w:rFonts w:ascii="Times New Roman" w:hAnsi="Times New Roman" w:cs="Times New Roman"/>
          <w:color w:val="000000" w:themeColor="text1"/>
          <w:sz w:val="24"/>
          <w:szCs w:val="24"/>
        </w:rPr>
        <w:t>is</w:t>
      </w:r>
      <w:r w:rsidR="00AB0D7C" w:rsidRPr="007606AE">
        <w:rPr>
          <w:rFonts w:ascii="Times New Roman" w:hAnsi="Times New Roman" w:cs="Times New Roman"/>
          <w:color w:val="000000" w:themeColor="text1"/>
          <w:sz w:val="24"/>
          <w:szCs w:val="24"/>
        </w:rPr>
        <w:t xml:space="preserve"> approach to the force calculation of bod</w:t>
      </w:r>
      <w:r w:rsidR="00925AB1" w:rsidRPr="007606AE">
        <w:rPr>
          <w:rFonts w:ascii="Times New Roman" w:hAnsi="Times New Roman" w:cs="Times New Roman"/>
          <w:color w:val="000000" w:themeColor="text1"/>
          <w:sz w:val="24"/>
          <w:szCs w:val="24"/>
        </w:rPr>
        <w:t>ies</w:t>
      </w:r>
      <w:r w:rsidR="00AB0D7C" w:rsidRPr="007606AE">
        <w:rPr>
          <w:rFonts w:ascii="Times New Roman" w:hAnsi="Times New Roman" w:cs="Times New Roman"/>
          <w:color w:val="000000" w:themeColor="text1"/>
          <w:sz w:val="24"/>
          <w:szCs w:val="24"/>
        </w:rPr>
        <w:t xml:space="preserve"> </w:t>
      </w:r>
      <w:r w:rsidR="00C50A46" w:rsidRPr="007606AE">
        <w:rPr>
          <w:rFonts w:ascii="Times New Roman" w:hAnsi="Times New Roman" w:cs="Times New Roman"/>
          <w:color w:val="000000" w:themeColor="text1"/>
          <w:sz w:val="24"/>
          <w:szCs w:val="24"/>
        </w:rPr>
        <w:t>with arbitrary shape contours</w:t>
      </w:r>
      <w:r w:rsidR="00AB0D7C" w:rsidRPr="007606AE">
        <w:rPr>
          <w:rFonts w:ascii="Times New Roman" w:hAnsi="Times New Roman" w:cs="Times New Roman"/>
          <w:color w:val="000000" w:themeColor="text1"/>
          <w:sz w:val="24"/>
          <w:szCs w:val="24"/>
        </w:rPr>
        <w:t xml:space="preserve"> including the </w:t>
      </w:r>
      <w:r w:rsidR="00F84F43" w:rsidRPr="007606AE">
        <w:rPr>
          <w:rFonts w:ascii="Times New Roman" w:hAnsi="Times New Roman" w:cs="Times New Roman"/>
          <w:color w:val="000000" w:themeColor="text1"/>
          <w:sz w:val="24"/>
          <w:szCs w:val="24"/>
        </w:rPr>
        <w:t xml:space="preserve">asymmetric </w:t>
      </w:r>
      <w:r w:rsidR="00784F48" w:rsidRPr="007606AE">
        <w:rPr>
          <w:rFonts w:ascii="Times New Roman" w:hAnsi="Times New Roman" w:cs="Times New Roman"/>
          <w:color w:val="000000" w:themeColor="text1"/>
          <w:sz w:val="24"/>
          <w:szCs w:val="24"/>
        </w:rPr>
        <w:t xml:space="preserve">wedge </w:t>
      </w:r>
      <w:r w:rsidR="00F84F43" w:rsidRPr="007606AE">
        <w:rPr>
          <w:rFonts w:ascii="Times New Roman" w:hAnsi="Times New Roman" w:cs="Times New Roman"/>
          <w:color w:val="000000" w:themeColor="text1"/>
          <w:sz w:val="24"/>
          <w:szCs w:val="24"/>
        </w:rPr>
        <w:t xml:space="preserve">models and the </w:t>
      </w:r>
      <w:r w:rsidR="00AB0D7C" w:rsidRPr="007606AE">
        <w:rPr>
          <w:rFonts w:ascii="Times New Roman" w:hAnsi="Times New Roman" w:cs="Times New Roman"/>
          <w:color w:val="000000" w:themeColor="text1"/>
          <w:sz w:val="24"/>
          <w:szCs w:val="24"/>
        </w:rPr>
        <w:t>practical ship section</w:t>
      </w:r>
      <w:r w:rsidR="00784F48" w:rsidRPr="007606AE">
        <w:rPr>
          <w:rFonts w:ascii="Times New Roman" w:hAnsi="Times New Roman" w:cs="Times New Roman"/>
          <w:color w:val="000000" w:themeColor="text1"/>
          <w:sz w:val="24"/>
          <w:szCs w:val="24"/>
        </w:rPr>
        <w:t xml:space="preserve"> model</w:t>
      </w:r>
      <w:r w:rsidR="00AB0D7C" w:rsidRPr="007606AE">
        <w:rPr>
          <w:rFonts w:ascii="Times New Roman" w:hAnsi="Times New Roman" w:cs="Times New Roman"/>
          <w:color w:val="000000" w:themeColor="text1"/>
          <w:sz w:val="24"/>
          <w:szCs w:val="24"/>
        </w:rPr>
        <w:t xml:space="preserve">. This approach </w:t>
      </w:r>
      <w:r w:rsidR="00143C88" w:rsidRPr="007606AE">
        <w:rPr>
          <w:rFonts w:ascii="Times New Roman" w:hAnsi="Times New Roman" w:cs="Times New Roman"/>
          <w:color w:val="000000" w:themeColor="text1"/>
          <w:sz w:val="24"/>
          <w:szCs w:val="24"/>
        </w:rPr>
        <w:t xml:space="preserve">was </w:t>
      </w:r>
      <w:r w:rsidR="000A4DB4" w:rsidRPr="007606AE">
        <w:rPr>
          <w:rFonts w:ascii="Times New Roman" w:hAnsi="Times New Roman" w:cs="Times New Roman"/>
          <w:color w:val="000000" w:themeColor="text1"/>
          <w:sz w:val="24"/>
          <w:szCs w:val="24"/>
        </w:rPr>
        <w:t xml:space="preserve">found </w:t>
      </w:r>
      <w:r w:rsidR="00143C88" w:rsidRPr="007606AE">
        <w:rPr>
          <w:rFonts w:ascii="Times New Roman" w:hAnsi="Times New Roman" w:cs="Times New Roman"/>
          <w:color w:val="000000" w:themeColor="text1"/>
          <w:sz w:val="24"/>
          <w:szCs w:val="24"/>
        </w:rPr>
        <w:t xml:space="preserve">to greatly </w:t>
      </w:r>
      <w:r w:rsidR="00AB0D7C" w:rsidRPr="007606AE">
        <w:rPr>
          <w:rFonts w:ascii="Times New Roman" w:hAnsi="Times New Roman" w:cs="Times New Roman"/>
          <w:color w:val="000000" w:themeColor="text1"/>
          <w:sz w:val="24"/>
          <w:szCs w:val="24"/>
        </w:rPr>
        <w:t>facilitate the force prediction</w:t>
      </w:r>
      <w:r w:rsidR="007435FF" w:rsidRPr="007606AE">
        <w:rPr>
          <w:rFonts w:ascii="Times New Roman" w:hAnsi="Times New Roman" w:cs="Times New Roman"/>
          <w:color w:val="000000" w:themeColor="text1"/>
          <w:sz w:val="24"/>
          <w:szCs w:val="24"/>
        </w:rPr>
        <w:t xml:space="preserve"> and </w:t>
      </w:r>
      <w:r w:rsidR="00143C88" w:rsidRPr="007606AE">
        <w:rPr>
          <w:rFonts w:ascii="Times New Roman" w:hAnsi="Times New Roman" w:cs="Times New Roman"/>
          <w:color w:val="000000" w:themeColor="text1"/>
          <w:sz w:val="24"/>
          <w:szCs w:val="24"/>
        </w:rPr>
        <w:t>be able to</w:t>
      </w:r>
      <w:r w:rsidR="007435FF" w:rsidRPr="007606AE">
        <w:rPr>
          <w:rFonts w:ascii="Times New Roman" w:hAnsi="Times New Roman" w:cs="Times New Roman"/>
          <w:color w:val="000000" w:themeColor="text1"/>
          <w:sz w:val="24"/>
          <w:szCs w:val="24"/>
        </w:rPr>
        <w:t xml:space="preserve"> save a large amount of computational time. However, </w:t>
      </w:r>
      <w:r w:rsidR="00C66E3F" w:rsidRPr="007606AE">
        <w:rPr>
          <w:rFonts w:ascii="Times New Roman" w:hAnsi="Times New Roman" w:cs="Times New Roman"/>
          <w:color w:val="000000" w:themeColor="text1"/>
          <w:sz w:val="24"/>
          <w:szCs w:val="24"/>
        </w:rPr>
        <w:t xml:space="preserve">as </w:t>
      </w:r>
      <w:r w:rsidR="00C66E3F" w:rsidRPr="007606AE">
        <w:rPr>
          <w:rFonts w:ascii="Times New Roman" w:hAnsi="Times New Roman" w:cs="Times New Roman"/>
          <w:color w:val="000000" w:themeColor="text1"/>
          <w:sz w:val="24"/>
          <w:szCs w:val="24"/>
        </w:rPr>
        <w:fldChar w:fldCharType="begin"/>
      </w:r>
      <w:r w:rsidR="001A5BD7"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C66E3F" w:rsidRPr="007606AE">
        <w:rPr>
          <w:rFonts w:ascii="Times New Roman" w:hAnsi="Times New Roman" w:cs="Times New Roman"/>
          <w:color w:val="000000" w:themeColor="text1"/>
          <w:sz w:val="24"/>
          <w:szCs w:val="24"/>
        </w:rPr>
        <w:fldChar w:fldCharType="separate"/>
      </w:r>
      <w:r w:rsidR="001A5BD7" w:rsidRPr="007606AE">
        <w:rPr>
          <w:rFonts w:ascii="Times New Roman" w:hAnsi="Times New Roman" w:cs="Times New Roman"/>
          <w:noProof/>
          <w:color w:val="000000" w:themeColor="text1"/>
          <w:sz w:val="24"/>
          <w:szCs w:val="24"/>
        </w:rPr>
        <w:t>Sun et al. (2022)</w:t>
      </w:r>
      <w:r w:rsidR="00C66E3F" w:rsidRPr="007606AE">
        <w:rPr>
          <w:rFonts w:ascii="Times New Roman" w:hAnsi="Times New Roman" w:cs="Times New Roman"/>
          <w:color w:val="000000" w:themeColor="text1"/>
          <w:sz w:val="24"/>
          <w:szCs w:val="24"/>
        </w:rPr>
        <w:fldChar w:fldCharType="end"/>
      </w:r>
      <w:r w:rsidR="00C66E3F" w:rsidRPr="007606AE">
        <w:rPr>
          <w:rFonts w:ascii="Times New Roman" w:hAnsi="Times New Roman" w:cs="Times New Roman"/>
          <w:color w:val="000000" w:themeColor="text1"/>
          <w:sz w:val="24"/>
          <w:szCs w:val="24"/>
        </w:rPr>
        <w:t xml:space="preserve"> commented in his </w:t>
      </w:r>
      <w:r w:rsidR="00A72ED1" w:rsidRPr="007606AE">
        <w:rPr>
          <w:rFonts w:ascii="Times New Roman" w:hAnsi="Times New Roman" w:cs="Times New Roman"/>
          <w:color w:val="000000" w:themeColor="text1"/>
          <w:sz w:val="24"/>
          <w:szCs w:val="24"/>
        </w:rPr>
        <w:t>paper</w:t>
      </w:r>
      <w:r w:rsidR="00C66E3F" w:rsidRPr="007606AE">
        <w:rPr>
          <w:rFonts w:ascii="Times New Roman" w:hAnsi="Times New Roman" w:cs="Times New Roman"/>
          <w:color w:val="000000" w:themeColor="text1"/>
          <w:sz w:val="24"/>
          <w:szCs w:val="24"/>
        </w:rPr>
        <w:t xml:space="preserve">, </w:t>
      </w:r>
      <w:r w:rsidR="000329D9" w:rsidRPr="007606AE">
        <w:rPr>
          <w:rFonts w:ascii="Times New Roman" w:hAnsi="Times New Roman" w:cs="Times New Roman"/>
          <w:color w:val="000000" w:themeColor="text1"/>
          <w:sz w:val="24"/>
          <w:szCs w:val="24"/>
        </w:rPr>
        <w:t xml:space="preserve">the limitation of the </w:t>
      </w:r>
      <w:r w:rsidR="009C4D7C" w:rsidRPr="007606AE">
        <w:rPr>
          <w:rFonts w:ascii="Times New Roman" w:hAnsi="Times New Roman" w:cs="Times New Roman"/>
          <w:color w:val="000000" w:themeColor="text1"/>
          <w:sz w:val="24"/>
          <w:szCs w:val="24"/>
        </w:rPr>
        <w:t>force</w:t>
      </w:r>
      <w:r w:rsidR="000329D9" w:rsidRPr="007606AE">
        <w:rPr>
          <w:rFonts w:ascii="Times New Roman" w:hAnsi="Times New Roman" w:cs="Times New Roman"/>
          <w:color w:val="000000" w:themeColor="text1"/>
          <w:sz w:val="24"/>
          <w:szCs w:val="24"/>
        </w:rPr>
        <w:t xml:space="preserve"> decomposition approach </w:t>
      </w:r>
      <w:r w:rsidR="009F1A9D" w:rsidRPr="007606AE">
        <w:rPr>
          <w:rFonts w:ascii="Times New Roman" w:hAnsi="Times New Roman" w:cs="Times New Roman"/>
          <w:color w:val="000000" w:themeColor="text1"/>
          <w:sz w:val="24"/>
          <w:szCs w:val="24"/>
        </w:rPr>
        <w:t>resulted in</w:t>
      </w:r>
      <w:r w:rsidR="008D2DAA" w:rsidRPr="007606AE">
        <w:rPr>
          <w:rFonts w:ascii="Times New Roman" w:hAnsi="Times New Roman" w:cs="Times New Roman"/>
          <w:color w:val="000000" w:themeColor="text1"/>
          <w:sz w:val="24"/>
          <w:szCs w:val="24"/>
        </w:rPr>
        <w:t xml:space="preserve"> it</w:t>
      </w:r>
      <w:r w:rsidR="00637598" w:rsidRPr="007606AE">
        <w:rPr>
          <w:rFonts w:ascii="Times New Roman" w:hAnsi="Times New Roman" w:cs="Times New Roman"/>
          <w:color w:val="000000" w:themeColor="text1"/>
          <w:sz w:val="24"/>
          <w:szCs w:val="24"/>
        </w:rPr>
        <w:t xml:space="preserve"> </w:t>
      </w:r>
      <w:r w:rsidR="00816CF2" w:rsidRPr="007606AE">
        <w:rPr>
          <w:rFonts w:ascii="Times New Roman" w:hAnsi="Times New Roman" w:cs="Times New Roman"/>
          <w:color w:val="000000" w:themeColor="text1"/>
          <w:sz w:val="24"/>
          <w:szCs w:val="24"/>
        </w:rPr>
        <w:t xml:space="preserve">not </w:t>
      </w:r>
      <w:r w:rsidR="00637598" w:rsidRPr="007606AE">
        <w:rPr>
          <w:rFonts w:ascii="Times New Roman" w:hAnsi="Times New Roman" w:cs="Times New Roman"/>
          <w:color w:val="000000" w:themeColor="text1"/>
          <w:sz w:val="24"/>
          <w:szCs w:val="24"/>
        </w:rPr>
        <w:t>being</w:t>
      </w:r>
      <w:r w:rsidR="007153BB" w:rsidRPr="007606AE">
        <w:rPr>
          <w:rFonts w:ascii="Times New Roman" w:hAnsi="Times New Roman" w:cs="Times New Roman"/>
          <w:color w:val="000000" w:themeColor="text1"/>
          <w:sz w:val="24"/>
          <w:szCs w:val="24"/>
        </w:rPr>
        <w:t xml:space="preserve"> </w:t>
      </w:r>
      <w:r w:rsidR="008D2DAA" w:rsidRPr="007606AE">
        <w:rPr>
          <w:rFonts w:ascii="Times New Roman" w:hAnsi="Times New Roman" w:cs="Times New Roman"/>
          <w:color w:val="000000" w:themeColor="text1"/>
          <w:sz w:val="24"/>
          <w:szCs w:val="24"/>
        </w:rPr>
        <w:t xml:space="preserve">applicable to </w:t>
      </w:r>
      <w:r w:rsidR="00D160C2" w:rsidRPr="007606AE">
        <w:rPr>
          <w:rFonts w:ascii="Times New Roman" w:hAnsi="Times New Roman" w:cs="Times New Roman"/>
          <w:color w:val="000000" w:themeColor="text1"/>
          <w:sz w:val="24"/>
          <w:szCs w:val="24"/>
        </w:rPr>
        <w:t xml:space="preserve">the specific circumstance where the body </w:t>
      </w:r>
      <w:r w:rsidR="00D90A59" w:rsidRPr="007606AE">
        <w:rPr>
          <w:rFonts w:ascii="Times New Roman" w:hAnsi="Times New Roman" w:cs="Times New Roman"/>
          <w:color w:val="000000" w:themeColor="text1"/>
          <w:sz w:val="24"/>
          <w:szCs w:val="24"/>
        </w:rPr>
        <w:t xml:space="preserve">was in the </w:t>
      </w:r>
      <w:r w:rsidR="00C554EE" w:rsidRPr="007606AE">
        <w:rPr>
          <w:rFonts w:ascii="Times New Roman" w:hAnsi="Times New Roman" w:cs="Times New Roman"/>
          <w:color w:val="000000" w:themeColor="text1"/>
          <w:sz w:val="24"/>
          <w:szCs w:val="24"/>
        </w:rPr>
        <w:t>post</w:t>
      </w:r>
      <w:r w:rsidR="00A848B0" w:rsidRPr="007606AE">
        <w:rPr>
          <w:rFonts w:ascii="Times New Roman" w:hAnsi="Times New Roman" w:cs="Times New Roman"/>
          <w:color w:val="000000" w:themeColor="text1"/>
          <w:sz w:val="24"/>
          <w:szCs w:val="24"/>
        </w:rPr>
        <w:t>-</w:t>
      </w:r>
      <w:r w:rsidR="00C554EE" w:rsidRPr="007606AE">
        <w:rPr>
          <w:rFonts w:ascii="Times New Roman" w:hAnsi="Times New Roman" w:cs="Times New Roman"/>
          <w:color w:val="000000" w:themeColor="text1"/>
          <w:sz w:val="24"/>
          <w:szCs w:val="24"/>
        </w:rPr>
        <w:t xml:space="preserve">flow </w:t>
      </w:r>
      <w:r w:rsidR="00A848B0" w:rsidRPr="007606AE">
        <w:rPr>
          <w:rFonts w:ascii="Times New Roman" w:hAnsi="Times New Roman" w:cs="Times New Roman"/>
          <w:color w:val="000000" w:themeColor="text1"/>
          <w:sz w:val="24"/>
          <w:szCs w:val="24"/>
        </w:rPr>
        <w:t xml:space="preserve">separation </w:t>
      </w:r>
      <w:r w:rsidR="00D90A59" w:rsidRPr="007606AE">
        <w:rPr>
          <w:rFonts w:ascii="Times New Roman" w:hAnsi="Times New Roman" w:cs="Times New Roman"/>
          <w:color w:val="000000" w:themeColor="text1"/>
          <w:sz w:val="24"/>
          <w:szCs w:val="24"/>
        </w:rPr>
        <w:t xml:space="preserve">stage and had a relatively </w:t>
      </w:r>
      <w:r w:rsidR="00F36192" w:rsidRPr="007606AE">
        <w:rPr>
          <w:rFonts w:ascii="Times New Roman" w:hAnsi="Times New Roman" w:cs="Times New Roman"/>
          <w:color w:val="000000" w:themeColor="text1"/>
          <w:sz w:val="24"/>
          <w:szCs w:val="24"/>
        </w:rPr>
        <w:t>greater</w:t>
      </w:r>
      <w:r w:rsidR="00D90A59" w:rsidRPr="007606AE">
        <w:rPr>
          <w:rFonts w:ascii="Times New Roman" w:hAnsi="Times New Roman" w:cs="Times New Roman"/>
          <w:color w:val="000000" w:themeColor="text1"/>
          <w:sz w:val="24"/>
          <w:szCs w:val="24"/>
        </w:rPr>
        <w:t xml:space="preserve"> </w:t>
      </w:r>
      <w:r w:rsidR="0094578F" w:rsidRPr="007606AE">
        <w:rPr>
          <w:rFonts w:ascii="Times New Roman" w:hAnsi="Times New Roman" w:cs="Times New Roman"/>
          <w:color w:val="000000" w:themeColor="text1"/>
          <w:sz w:val="24"/>
          <w:szCs w:val="24"/>
        </w:rPr>
        <w:t>de</w:t>
      </w:r>
      <w:r w:rsidR="00D90A59" w:rsidRPr="007606AE">
        <w:rPr>
          <w:rFonts w:ascii="Times New Roman" w:hAnsi="Times New Roman" w:cs="Times New Roman"/>
          <w:color w:val="000000" w:themeColor="text1"/>
          <w:sz w:val="24"/>
          <w:szCs w:val="24"/>
        </w:rPr>
        <w:t>celeration.</w:t>
      </w:r>
      <w:r w:rsidR="00B17711" w:rsidRPr="007606AE">
        <w:rPr>
          <w:rFonts w:ascii="Times New Roman" w:hAnsi="Times New Roman" w:cs="Times New Roman"/>
          <w:color w:val="000000" w:themeColor="text1"/>
          <w:sz w:val="24"/>
          <w:szCs w:val="24"/>
        </w:rPr>
        <w:t xml:space="preserve"> </w:t>
      </w:r>
      <w:r w:rsidR="00045A16" w:rsidRPr="007606AE">
        <w:rPr>
          <w:rFonts w:ascii="Times New Roman" w:hAnsi="Times New Roman" w:cs="Times New Roman"/>
          <w:color w:val="000000" w:themeColor="text1"/>
          <w:sz w:val="24"/>
          <w:szCs w:val="24"/>
        </w:rPr>
        <w:t>This paper is partly motivated by a desire to address this limitation</w:t>
      </w:r>
      <w:r w:rsidR="00FA029F" w:rsidRPr="007606AE">
        <w:rPr>
          <w:rFonts w:ascii="Times New Roman" w:hAnsi="Times New Roman" w:cs="Times New Roman"/>
          <w:color w:val="000000" w:themeColor="text1"/>
          <w:sz w:val="24"/>
          <w:szCs w:val="24"/>
        </w:rPr>
        <w:t>.</w:t>
      </w:r>
    </w:p>
    <w:p w14:paraId="2738B4B0" w14:textId="77777777" w:rsidR="00D400FB" w:rsidRPr="007606AE" w:rsidRDefault="00AB0D7C"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With respect to the water exit</w:t>
      </w:r>
      <w:r w:rsidR="004D1018" w:rsidRPr="007606AE">
        <w:rPr>
          <w:rFonts w:ascii="Times New Roman" w:hAnsi="Times New Roman" w:cs="Times New Roman"/>
          <w:color w:val="000000" w:themeColor="text1"/>
          <w:sz w:val="24"/>
          <w:szCs w:val="24"/>
        </w:rPr>
        <w:t xml:space="preserve"> </w:t>
      </w:r>
      <w:r w:rsidR="00D73D2F" w:rsidRPr="007606AE">
        <w:rPr>
          <w:rFonts w:ascii="Times New Roman" w:hAnsi="Times New Roman" w:cs="Times New Roman"/>
          <w:color w:val="000000" w:themeColor="text1"/>
          <w:sz w:val="24"/>
          <w:szCs w:val="24"/>
        </w:rPr>
        <w:t>phase</w:t>
      </w:r>
      <w:r w:rsidRPr="007606AE">
        <w:rPr>
          <w:rFonts w:ascii="Times New Roman" w:hAnsi="Times New Roman" w:cs="Times New Roman"/>
          <w:color w:val="000000" w:themeColor="text1"/>
          <w:sz w:val="24"/>
          <w:szCs w:val="24"/>
        </w:rPr>
        <w:t xml:space="preserve">, </w:t>
      </w:r>
      <w:r w:rsidR="00554D60" w:rsidRPr="007606AE">
        <w:rPr>
          <w:rFonts w:ascii="Times New Roman" w:hAnsi="Times New Roman" w:cs="Times New Roman"/>
          <w:color w:val="000000" w:themeColor="text1"/>
          <w:sz w:val="24"/>
          <w:szCs w:val="24"/>
        </w:rPr>
        <w:t xml:space="preserve"> </w:t>
      </w:r>
      <w:r w:rsidR="00FE2B4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AuthorYear="1"&gt;&lt;Author&gt;Kaplan&lt;/Author&gt;&lt;Year&gt;1987&lt;/Year&gt;&lt;RecNum&gt;489&lt;/RecNum&gt;&lt;DisplayText&gt;Kaplan (1987)&lt;/DisplayText&gt;&lt;record&gt;&lt;rec-number&gt;489&lt;/rec-number&gt;&lt;foreign-keys&gt;&lt;key app="EN" db-id="twwfas05iv2e21eexxkv5v5szzzvvt0s2etz" timestamp="1685021757"&gt;489&lt;/key&gt;&lt;/foreign-keys&gt;&lt;ref-type name="Journal Article"&gt;17&lt;/ref-type&gt;&lt;contributors&gt;&lt;authors&gt;&lt;author&gt;Kaplan, P&lt;/author&gt;&lt;/authors&gt;&lt;/contributors&gt;&lt;titles&gt;&lt;title&gt;Analysis and prediction of flat bottom slamming impact of advanced marine vehicles in waves&lt;/title&gt;&lt;secondary-title&gt;International shipbuilding progress&lt;/secondary-title&gt;&lt;/titles&gt;&lt;periodical&gt;&lt;full-title&gt;International Shipbuilding Progress&lt;/full-title&gt;&lt;/periodical&gt;&lt;pages&gt;44-53&lt;/pages&gt;&lt;volume&gt;34&lt;/volume&gt;&lt;number&gt;391&lt;/number&gt;&lt;dates&gt;&lt;year&gt;1987&lt;/year&gt;&lt;/dates&gt;&lt;isbn&gt;0020-868X&lt;/isbn&gt;&lt;urls&gt;&lt;/urls&gt;&lt;/record&gt;&lt;/Cite&gt;&lt;/EndNote&gt;</w:instrText>
      </w:r>
      <w:r w:rsidR="00FE2B4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Kaplan (1987)</w:t>
      </w:r>
      <w:r w:rsidR="00FE2B47" w:rsidRPr="007606AE">
        <w:rPr>
          <w:rFonts w:ascii="Times New Roman" w:hAnsi="Times New Roman" w:cs="Times New Roman"/>
          <w:color w:val="000000" w:themeColor="text1"/>
          <w:sz w:val="24"/>
          <w:szCs w:val="24"/>
        </w:rPr>
        <w:fldChar w:fldCharType="end"/>
      </w:r>
      <w:r w:rsidR="00FE2B47" w:rsidRPr="007606AE">
        <w:rPr>
          <w:rFonts w:ascii="Times New Roman" w:hAnsi="Times New Roman" w:cs="Times New Roman"/>
          <w:color w:val="000000" w:themeColor="text1"/>
          <w:sz w:val="24"/>
          <w:szCs w:val="24"/>
        </w:rPr>
        <w:t xml:space="preserve"> and </w:t>
      </w:r>
      <w:r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AuthorYear="1"&gt;&lt;Author&gt;Kaplan&lt;/Author&gt;&lt;Year&gt;1992&lt;/Year&gt;&lt;RecNum&gt;483&lt;/RecNum&gt;&lt;DisplayText&gt;Kaplan (1992)&lt;/DisplayText&gt;&lt;record&gt;&lt;rec-number&gt;483&lt;/rec-number&gt;&lt;foreign-keys&gt;&lt;key app="EN" db-id="twwfas05iv2e21eexxkv5v5szzzvvt0s2etz" timestamp="1684099508"&gt;483&lt;/key&gt;&lt;/foreign-keys&gt;&lt;ref-type name="Conference Proceedings"&gt;10&lt;/ref-type&gt;&lt;contributors&gt;&lt;authors&gt;&lt;author&gt;Kaplan, Paul&lt;/author&gt;&lt;/authors&gt;&lt;/contributors&gt;&lt;titles&gt;&lt;title&gt;Wave Impact Forces on Offshore Structures: Re-Examination and New Interpretations&lt;/title&gt;&lt;secondary-title&gt;Offshore Technology Conference&lt;/secondary-title&gt;&lt;/titles&gt;&lt;volume&gt;All Days&lt;/volume&gt;&lt;dates&gt;&lt;year&gt;1992&lt;/year&gt;&lt;/dates&gt;&lt;urls&gt;&lt;related-urls&gt;&lt;url&gt;https://doi.org/10.4043/6814-MS&lt;/url&gt;&lt;/related-urls&gt;&lt;/urls&gt;&lt;custom1&gt;OTC-6814-MS&lt;/custom1&gt;&lt;electronic-resource-num&gt;10.4043/6814-ms&lt;/electronic-resource-num&gt;&lt;access-date&gt;5/14/2023&lt;/access-date&gt;&lt;/record&gt;&lt;/Cite&gt;&lt;/EndNote&gt;</w:instrText>
      </w:r>
      <w:r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Kaplan (1992)</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also </w:t>
      </w:r>
      <w:r w:rsidR="00D16578" w:rsidRPr="007606AE">
        <w:rPr>
          <w:rFonts w:ascii="Times New Roman" w:hAnsi="Times New Roman" w:cs="Times New Roman"/>
          <w:color w:val="000000" w:themeColor="text1"/>
          <w:sz w:val="24"/>
          <w:szCs w:val="24"/>
        </w:rPr>
        <w:t>divid</w:t>
      </w:r>
      <w:r w:rsidRPr="007606AE">
        <w:rPr>
          <w:rFonts w:ascii="Times New Roman" w:hAnsi="Times New Roman" w:cs="Times New Roman"/>
          <w:color w:val="000000" w:themeColor="text1"/>
          <w:sz w:val="24"/>
          <w:szCs w:val="24"/>
        </w:rPr>
        <w:t xml:space="preserve">ed the total </w:t>
      </w:r>
      <w:r w:rsidR="00BA3103" w:rsidRPr="007606AE">
        <w:rPr>
          <w:rFonts w:ascii="Times New Roman" w:hAnsi="Times New Roman" w:cs="Times New Roman"/>
          <w:color w:val="000000" w:themeColor="text1"/>
          <w:sz w:val="24"/>
          <w:szCs w:val="24"/>
        </w:rPr>
        <w:t>force</w:t>
      </w:r>
      <w:r w:rsidRPr="007606AE">
        <w:rPr>
          <w:rFonts w:ascii="Times New Roman" w:hAnsi="Times New Roman" w:cs="Times New Roman"/>
          <w:color w:val="000000" w:themeColor="text1"/>
          <w:sz w:val="24"/>
          <w:szCs w:val="24"/>
        </w:rPr>
        <w:t xml:space="preserve"> on the body lifting </w:t>
      </w:r>
      <w:r w:rsidR="00F342A5" w:rsidRPr="007606AE">
        <w:rPr>
          <w:rFonts w:ascii="Times New Roman" w:hAnsi="Times New Roman" w:cs="Times New Roman"/>
          <w:color w:val="000000" w:themeColor="text1"/>
          <w:sz w:val="24"/>
          <w:szCs w:val="24"/>
        </w:rPr>
        <w:t>out of the</w:t>
      </w:r>
      <w:r w:rsidRPr="007606AE">
        <w:rPr>
          <w:rFonts w:ascii="Times New Roman" w:hAnsi="Times New Roman" w:cs="Times New Roman"/>
          <w:color w:val="000000" w:themeColor="text1"/>
          <w:sz w:val="24"/>
          <w:szCs w:val="24"/>
        </w:rPr>
        <w:t xml:space="preserve"> water</w:t>
      </w:r>
      <w:r w:rsidR="00D16578" w:rsidRPr="007606AE">
        <w:rPr>
          <w:rFonts w:ascii="Times New Roman" w:hAnsi="Times New Roman" w:cs="Times New Roman"/>
          <w:color w:val="000000" w:themeColor="text1"/>
          <w:sz w:val="24"/>
          <w:szCs w:val="24"/>
        </w:rPr>
        <w:t xml:space="preserve"> into two parts</w:t>
      </w:r>
      <w:r w:rsidRPr="007606AE">
        <w:rPr>
          <w:rFonts w:ascii="Times New Roman" w:hAnsi="Times New Roman" w:cs="Times New Roman"/>
          <w:color w:val="000000" w:themeColor="text1"/>
          <w:sz w:val="24"/>
          <w:szCs w:val="24"/>
        </w:rPr>
        <w:t xml:space="preserve">. From the point of </w:t>
      </w:r>
      <w:r w:rsidR="003454CA" w:rsidRPr="007606AE">
        <w:rPr>
          <w:rFonts w:ascii="Times New Roman" w:hAnsi="Times New Roman" w:cs="Times New Roman"/>
          <w:color w:val="000000" w:themeColor="text1"/>
          <w:sz w:val="24"/>
          <w:szCs w:val="24"/>
        </w:rPr>
        <w:t xml:space="preserve">view </w:t>
      </w:r>
      <w:r w:rsidR="00DF44FA" w:rsidRPr="007606AE">
        <w:rPr>
          <w:rFonts w:ascii="Times New Roman" w:hAnsi="Times New Roman" w:cs="Times New Roman"/>
          <w:color w:val="000000" w:themeColor="text1"/>
          <w:sz w:val="24"/>
          <w:szCs w:val="24"/>
        </w:rPr>
        <w:t xml:space="preserve">of </w:t>
      </w:r>
      <w:r w:rsidR="00FE2B4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AuthorYear="1"&gt;&lt;Author&gt;Kaplan&lt;/Author&gt;&lt;Year&gt;1987&lt;/Year&gt;&lt;RecNum&gt;489&lt;/RecNum&gt;&lt;DisplayText&gt;Kaplan (1987)&lt;/DisplayText&gt;&lt;record&gt;&lt;rec-number&gt;489&lt;/rec-number&gt;&lt;foreign-keys&gt;&lt;key app="EN" db-id="twwfas05iv2e21eexxkv5v5szzzvvt0s2etz" timestamp="1685021757"&gt;489&lt;/key&gt;&lt;/foreign-keys&gt;&lt;ref-type name="Journal Article"&gt;17&lt;/ref-type&gt;&lt;contributors&gt;&lt;authors&gt;&lt;author&gt;Kaplan, P&lt;/author&gt;&lt;/authors&gt;&lt;/contributors&gt;&lt;titles&gt;&lt;title&gt;Analysis and prediction of flat bottom slamming impact of advanced marine vehicles in waves&lt;/title&gt;&lt;secondary-title&gt;International shipbuilding progress&lt;/secondary-title&gt;&lt;/titles&gt;&lt;periodical&gt;&lt;full-title&gt;International Shipbuilding Progress&lt;/full-title&gt;&lt;/periodical&gt;&lt;pages&gt;44-53&lt;/pages&gt;&lt;volume&gt;34&lt;/volume&gt;&lt;number&gt;391&lt;/number&gt;&lt;dates&gt;&lt;year&gt;1987&lt;/year&gt;&lt;/dates&gt;&lt;isbn&gt;0020-868X&lt;/isbn&gt;&lt;urls&gt;&lt;/urls&gt;&lt;/record&gt;&lt;/Cite&gt;&lt;/EndNote&gt;</w:instrText>
      </w:r>
      <w:r w:rsidR="00FE2B4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Kaplan (1987)</w:t>
      </w:r>
      <w:r w:rsidR="00FE2B47" w:rsidRPr="007606AE">
        <w:rPr>
          <w:rFonts w:ascii="Times New Roman" w:hAnsi="Times New Roman" w:cs="Times New Roman"/>
          <w:color w:val="000000" w:themeColor="text1"/>
          <w:sz w:val="24"/>
          <w:szCs w:val="24"/>
        </w:rPr>
        <w:fldChar w:fldCharType="end"/>
      </w:r>
      <w:r w:rsidR="00FE2B47" w:rsidRPr="007606AE">
        <w:rPr>
          <w:rFonts w:ascii="Times New Roman" w:hAnsi="Times New Roman" w:cs="Times New Roman"/>
          <w:color w:val="000000" w:themeColor="text1"/>
          <w:sz w:val="24"/>
          <w:szCs w:val="24"/>
        </w:rPr>
        <w:t xml:space="preserve"> and </w:t>
      </w:r>
      <w:r w:rsidR="00FE2B4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AuthorYear="1"&gt;&lt;Author&gt;Kaplan&lt;/Author&gt;&lt;Year&gt;1992&lt;/Year&gt;&lt;RecNum&gt;483&lt;/RecNum&gt;&lt;DisplayText&gt;Kaplan (1992)&lt;/DisplayText&gt;&lt;record&gt;&lt;rec-number&gt;483&lt;/rec-number&gt;&lt;foreign-keys&gt;&lt;key app="EN" db-id="twwfas05iv2e21eexxkv5v5szzzvvt0s2etz" timestamp="1684099508"&gt;483&lt;/key&gt;&lt;/foreign-keys&gt;&lt;ref-type name="Conference Proceedings"&gt;10&lt;/ref-type&gt;&lt;contributors&gt;&lt;authors&gt;&lt;author&gt;Kaplan, Paul&lt;/author&gt;&lt;/authors&gt;&lt;/contributors&gt;&lt;titles&gt;&lt;title&gt;Wave Impact Forces on Offshore Structures: Re-Examination and New Interpretations&lt;/title&gt;&lt;secondary-title&gt;Offshore Technology Conference&lt;/secondary-title&gt;&lt;/titles&gt;&lt;volume&gt;All Days&lt;/volume&gt;&lt;dates&gt;&lt;year&gt;1992&lt;/year&gt;&lt;/dates&gt;&lt;urls&gt;&lt;related-urls&gt;&lt;url&gt;https://doi.org/10.4043/6814-MS&lt;/url&gt;&lt;/related-urls&gt;&lt;/urls&gt;&lt;custom1&gt;OTC-6814-MS&lt;/custom1&gt;&lt;electronic-resource-num&gt;10.4043/6814-ms&lt;/electronic-resource-num&gt;&lt;access-date&gt;5/14/2023&lt;/access-date&gt;&lt;/record&gt;&lt;/Cite&gt;&lt;/EndNote&gt;</w:instrText>
      </w:r>
      <w:r w:rsidR="00FE2B4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Kaplan (1992)</w:t>
      </w:r>
      <w:r w:rsidR="00FE2B47"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these two components can be named as the slamming term and the added mass term, and the slamming term was suppressed during water exit</w:t>
      </w:r>
      <w:r w:rsidR="00B21F05" w:rsidRPr="007606AE">
        <w:rPr>
          <w:rFonts w:ascii="Times New Roman" w:hAnsi="Times New Roman" w:cs="Times New Roman"/>
          <w:color w:val="000000" w:themeColor="text1"/>
          <w:sz w:val="24"/>
          <w:szCs w:val="24"/>
        </w:rPr>
        <w:t xml:space="preserve">. </w:t>
      </w:r>
      <w:r w:rsidR="00DF44FA" w:rsidRPr="007606AE">
        <w:rPr>
          <w:rFonts w:ascii="Times New Roman" w:hAnsi="Times New Roman" w:cs="Times New Roman"/>
          <w:color w:val="000000" w:themeColor="text1"/>
          <w:sz w:val="24"/>
          <w:szCs w:val="24"/>
        </w:rPr>
        <w:t>He</w:t>
      </w:r>
      <w:r w:rsidRPr="007606AE">
        <w:rPr>
          <w:rFonts w:ascii="Times New Roman" w:hAnsi="Times New Roman" w:cs="Times New Roman"/>
          <w:color w:val="000000" w:themeColor="text1"/>
          <w:sz w:val="24"/>
          <w:szCs w:val="24"/>
        </w:rPr>
        <w:t xml:space="preserve"> indicated that the body acceleration played a dominant role </w:t>
      </w:r>
      <w:r w:rsidR="004A4A8D" w:rsidRPr="007606AE">
        <w:rPr>
          <w:rFonts w:ascii="Times New Roman" w:hAnsi="Times New Roman" w:cs="Times New Roman"/>
          <w:color w:val="000000" w:themeColor="text1"/>
          <w:sz w:val="24"/>
          <w:szCs w:val="24"/>
        </w:rPr>
        <w:t>to</w:t>
      </w:r>
      <w:r w:rsidRPr="007606AE">
        <w:rPr>
          <w:rFonts w:ascii="Times New Roman" w:hAnsi="Times New Roman" w:cs="Times New Roman"/>
          <w:color w:val="000000" w:themeColor="text1"/>
          <w:sz w:val="24"/>
          <w:szCs w:val="24"/>
        </w:rPr>
        <w:t xml:space="preserve"> the hydrodynamic </w:t>
      </w:r>
      <w:r w:rsidR="00BA3103" w:rsidRPr="007606AE">
        <w:rPr>
          <w:rFonts w:ascii="Times New Roman" w:hAnsi="Times New Roman" w:cs="Times New Roman"/>
          <w:color w:val="000000" w:themeColor="text1"/>
          <w:sz w:val="24"/>
          <w:szCs w:val="24"/>
        </w:rPr>
        <w:t>force</w:t>
      </w:r>
      <w:r w:rsidRPr="007606AE">
        <w:rPr>
          <w:rFonts w:ascii="Times New Roman" w:hAnsi="Times New Roman" w:cs="Times New Roman"/>
          <w:color w:val="000000" w:themeColor="text1"/>
          <w:sz w:val="24"/>
          <w:szCs w:val="24"/>
        </w:rPr>
        <w:t xml:space="preserve"> calculations. </w:t>
      </w:r>
      <w:r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AuthorYear="1"&gt;&lt;Author&gt;Korobkin&lt;/Author&gt;&lt;Year&gt;2013&lt;/Year&gt;&lt;RecNum&gt;214&lt;/RecNum&gt;&lt;DisplayText&gt;Korobkin (2013)&lt;/DisplayText&gt;&lt;record&gt;&lt;rec-number&gt;214&lt;/rec-number&gt;&lt;foreign-keys&gt;&lt;key app="EN" db-id="twwfas05iv2e21eexxkv5v5szzzvvt0s2etz" timestamp="1620639625"&gt;214&lt;/key&gt;&lt;/foreign-keys&gt;&lt;ref-type name="Journal Article"&gt;17&lt;/ref-type&gt;&lt;contributors&gt;&lt;authors&gt;&lt;author&gt;Korobkin, Alexander A.&lt;/author&gt;&lt;/authors&gt;&lt;/contributors&gt;&lt;titles&gt;&lt;title&gt;A linearized model of water exit&lt;/title&gt;&lt;secondary-title&gt;Journal of Fluid Mechanics&lt;/secondary-title&gt;&lt;/titles&gt;&lt;periodical&gt;&lt;full-title&gt;Journal of Fluid Mechanics&lt;/full-title&gt;&lt;/periodical&gt;&lt;pages&gt;368-386&lt;/pages&gt;&lt;volume&gt;737&lt;/volume&gt;&lt;section&gt;368&lt;/section&gt;&lt;dates&gt;&lt;year&gt;2013&lt;/year&gt;&lt;/dates&gt;&lt;isbn&gt;0022-1120&amp;#xD;1469-7645&lt;/isbn&gt;&lt;urls&gt;&lt;/urls&gt;&lt;electronic-resource-num&gt;10.1017/jfm.2013.573&lt;/electronic-resource-num&gt;&lt;/record&gt;&lt;/Cite&gt;&lt;/EndNote&gt;</w:instrText>
      </w:r>
      <w:r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Korobkin (2013)</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r w:rsidR="004A4A8D" w:rsidRPr="007606AE">
        <w:rPr>
          <w:rFonts w:ascii="Times New Roman" w:hAnsi="Times New Roman" w:cs="Times New Roman"/>
          <w:color w:val="000000" w:themeColor="text1"/>
          <w:sz w:val="24"/>
          <w:szCs w:val="24"/>
        </w:rPr>
        <w:t>applied</w:t>
      </w:r>
      <w:r w:rsidRPr="007606AE">
        <w:rPr>
          <w:rFonts w:ascii="Times New Roman" w:hAnsi="Times New Roman" w:cs="Times New Roman"/>
          <w:color w:val="000000" w:themeColor="text1"/>
          <w:sz w:val="24"/>
          <w:szCs w:val="24"/>
        </w:rPr>
        <w:t xml:space="preserve"> several assumptions onto the dynamic system and </w:t>
      </w:r>
      <w:r w:rsidR="000D6344" w:rsidRPr="007606AE">
        <w:rPr>
          <w:rFonts w:ascii="Times New Roman" w:hAnsi="Times New Roman" w:cs="Times New Roman"/>
          <w:color w:val="000000" w:themeColor="text1"/>
          <w:sz w:val="24"/>
          <w:szCs w:val="24"/>
        </w:rPr>
        <w:t xml:space="preserve">further </w:t>
      </w:r>
      <w:r w:rsidRPr="007606AE">
        <w:rPr>
          <w:rFonts w:ascii="Times New Roman" w:hAnsi="Times New Roman" w:cs="Times New Roman"/>
          <w:color w:val="000000" w:themeColor="text1"/>
          <w:sz w:val="24"/>
          <w:szCs w:val="24"/>
        </w:rPr>
        <w:t xml:space="preserve">proposed a linear theoretical resolution to </w:t>
      </w:r>
      <w:r w:rsidR="00504550" w:rsidRPr="007606AE">
        <w:rPr>
          <w:rFonts w:ascii="Times New Roman" w:hAnsi="Times New Roman" w:cs="Times New Roman"/>
          <w:color w:val="000000" w:themeColor="text1"/>
          <w:sz w:val="24"/>
          <w:szCs w:val="24"/>
        </w:rPr>
        <w:t xml:space="preserve">study </w:t>
      </w:r>
      <w:r w:rsidRPr="007606AE">
        <w:rPr>
          <w:rFonts w:ascii="Times New Roman" w:hAnsi="Times New Roman" w:cs="Times New Roman"/>
          <w:color w:val="000000" w:themeColor="text1"/>
          <w:sz w:val="24"/>
          <w:szCs w:val="24"/>
        </w:rPr>
        <w:t xml:space="preserve">the flow around </w:t>
      </w:r>
      <w:r w:rsidR="00504550"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As an </w:t>
      </w:r>
      <w:r w:rsidR="00EB0B51" w:rsidRPr="007606AE">
        <w:rPr>
          <w:rFonts w:ascii="Times New Roman" w:hAnsi="Times New Roman" w:cs="Times New Roman"/>
          <w:color w:val="000000" w:themeColor="text1"/>
          <w:sz w:val="24"/>
          <w:szCs w:val="24"/>
        </w:rPr>
        <w:t>extension</w:t>
      </w:r>
      <w:r w:rsidRPr="007606AE">
        <w:rPr>
          <w:rFonts w:ascii="Times New Roman" w:hAnsi="Times New Roman" w:cs="Times New Roman"/>
          <w:color w:val="000000" w:themeColor="text1"/>
          <w:sz w:val="24"/>
          <w:szCs w:val="24"/>
        </w:rPr>
        <w:t xml:space="preserve">, </w:t>
      </w:r>
      <w:r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AuthorYear="1"&gt;&lt;Author&gt;Korobkin&lt;/Author&gt;&lt;Year&gt;2017&lt;/Year&gt;&lt;RecNum&gt;366&lt;/RecNum&gt;&lt;DisplayText&gt;Korobkin et al. (2017)&lt;/DisplayText&gt;&lt;record&gt;&lt;rec-number&gt;366&lt;/rec-number&gt;&lt;foreign-keys&gt;&lt;key app="EN" db-id="twwfas05iv2e21eexxkv5v5szzzvvt0s2etz" timestamp="1649839950"&gt;366&lt;/key&gt;&lt;/foreign-keys&gt;&lt;ref-type name="Journal Article"&gt;17&lt;/ref-type&gt;&lt;contributors&gt;&lt;authors&gt;&lt;author&gt;Korobkin, A. A.&lt;/author&gt;&lt;author&gt;Khabakhpasheva, T. I.&lt;/author&gt;&lt;author&gt;Maki, Kevin J.&lt;/author&gt;&lt;/authors&gt;&lt;/contributors&gt;&lt;titles&gt;&lt;title&gt;Hydrodynamic forces in water exit problems&lt;/title&gt;&lt;secondary-title&gt;Journal of Fluids and Structures&lt;/secondary-title&gt;&lt;/titles&gt;&lt;periodical&gt;&lt;full-title&gt;Journal of Fluids and Structures&lt;/full-title&gt;&lt;/periodical&gt;&lt;pages&gt;16-33&lt;/pages&gt;&lt;volume&gt;69&lt;/volume&gt;&lt;section&gt;16&lt;/section&gt;&lt;dates&gt;&lt;year&gt;2017&lt;/year&gt;&lt;/dates&gt;&lt;isbn&gt;08899746&lt;/isbn&gt;&lt;urls&gt;&lt;/urls&gt;&lt;electronic-resource-num&gt;10.1016/j.jfluidstructs.2016.12.002&lt;/electronic-resource-num&gt;&lt;/record&gt;&lt;/Cite&gt;&lt;/EndNote&gt;</w:instrText>
      </w:r>
      <w:r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Korobkin et al. (2017)</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r w:rsidR="000D6344" w:rsidRPr="007606AE">
        <w:rPr>
          <w:rFonts w:ascii="Times New Roman" w:hAnsi="Times New Roman" w:cs="Times New Roman"/>
          <w:color w:val="000000" w:themeColor="text1"/>
          <w:sz w:val="24"/>
          <w:szCs w:val="24"/>
        </w:rPr>
        <w:t>later</w:t>
      </w:r>
      <w:r w:rsidRPr="007606AE">
        <w:rPr>
          <w:rFonts w:ascii="Times New Roman" w:hAnsi="Times New Roman" w:cs="Times New Roman"/>
          <w:color w:val="000000" w:themeColor="text1"/>
          <w:sz w:val="24"/>
          <w:szCs w:val="24"/>
        </w:rPr>
        <w:t xml:space="preserve"> applied this linear theory to the body exiting water with a described motion in which the body acceleration var</w:t>
      </w:r>
      <w:r w:rsidR="008D1681" w:rsidRPr="007606AE">
        <w:rPr>
          <w:rFonts w:ascii="Times New Roman" w:hAnsi="Times New Roman" w:cs="Times New Roman"/>
          <w:color w:val="000000" w:themeColor="text1"/>
          <w:sz w:val="24"/>
          <w:szCs w:val="24"/>
        </w:rPr>
        <w:t>ies</w:t>
      </w:r>
      <w:r w:rsidRPr="007606AE">
        <w:rPr>
          <w:rFonts w:ascii="Times New Roman" w:hAnsi="Times New Roman" w:cs="Times New Roman"/>
          <w:color w:val="000000" w:themeColor="text1"/>
          <w:sz w:val="24"/>
          <w:szCs w:val="24"/>
        </w:rPr>
        <w:t xml:space="preserve"> with time and proposed the developed model which </w:t>
      </w:r>
      <w:r w:rsidR="00341D4B" w:rsidRPr="007606AE">
        <w:rPr>
          <w:rFonts w:ascii="Times New Roman" w:hAnsi="Times New Roman" w:cs="Times New Roman"/>
          <w:color w:val="000000" w:themeColor="text1"/>
          <w:sz w:val="24"/>
          <w:szCs w:val="24"/>
        </w:rPr>
        <w:t xml:space="preserve">takes into account </w:t>
      </w:r>
      <w:r w:rsidRPr="007606AE">
        <w:rPr>
          <w:rFonts w:ascii="Times New Roman" w:hAnsi="Times New Roman" w:cs="Times New Roman"/>
          <w:color w:val="000000" w:themeColor="text1"/>
          <w:sz w:val="24"/>
          <w:szCs w:val="24"/>
        </w:rPr>
        <w:t xml:space="preserve">a certain part of the complicated nonlinear effects. </w:t>
      </w:r>
      <w:r w:rsidR="00C55A03" w:rsidRPr="007606AE">
        <w:rPr>
          <w:rFonts w:ascii="Times New Roman" w:hAnsi="Times New Roman" w:cs="Times New Roman"/>
          <w:color w:val="000000" w:themeColor="text1"/>
          <w:sz w:val="24"/>
          <w:szCs w:val="24"/>
        </w:rPr>
        <w:t>In addition</w:t>
      </w:r>
      <w:r w:rsidRPr="007606AE">
        <w:rPr>
          <w:rFonts w:ascii="Times New Roman" w:hAnsi="Times New Roman" w:cs="Times New Roman"/>
          <w:color w:val="000000" w:themeColor="text1"/>
          <w:sz w:val="24"/>
          <w:szCs w:val="24"/>
        </w:rPr>
        <w:t xml:space="preserve">, the body with time-varying shape was also investigated and promising results can be observed from the comparison with the </w:t>
      </w:r>
      <w:r w:rsidR="00095E8D" w:rsidRPr="007606AE">
        <w:rPr>
          <w:rFonts w:ascii="Times New Roman" w:hAnsi="Times New Roman" w:cs="Times New Roman"/>
          <w:color w:val="000000" w:themeColor="text1"/>
          <w:sz w:val="24"/>
          <w:szCs w:val="24"/>
        </w:rPr>
        <w:t xml:space="preserve">results </w:t>
      </w:r>
      <w:r w:rsidR="00A05EF7" w:rsidRPr="007606AE">
        <w:rPr>
          <w:rFonts w:ascii="Times New Roman" w:hAnsi="Times New Roman" w:cs="Times New Roman"/>
          <w:color w:val="000000" w:themeColor="text1"/>
          <w:sz w:val="24"/>
          <w:szCs w:val="24"/>
        </w:rPr>
        <w:t>of</w:t>
      </w:r>
      <w:r w:rsidRPr="007606AE">
        <w:rPr>
          <w:rFonts w:ascii="Times New Roman" w:hAnsi="Times New Roman" w:cs="Times New Roman"/>
          <w:color w:val="000000" w:themeColor="text1"/>
          <w:sz w:val="24"/>
          <w:szCs w:val="24"/>
        </w:rPr>
        <w:t xml:space="preserve"> direct CFD simulations. </w:t>
      </w:r>
      <w:r w:rsidR="00C569A5" w:rsidRPr="007606AE">
        <w:rPr>
          <w:rFonts w:ascii="Times New Roman" w:hAnsi="Times New Roman" w:cs="Times New Roman"/>
          <w:color w:val="000000" w:themeColor="text1"/>
          <w:sz w:val="24"/>
          <w:szCs w:val="24"/>
        </w:rPr>
        <w:t>Apart from th</w:t>
      </w:r>
      <w:r w:rsidR="002201B5" w:rsidRPr="007606AE">
        <w:rPr>
          <w:rFonts w:ascii="Times New Roman" w:hAnsi="Times New Roman" w:cs="Times New Roman"/>
          <w:color w:val="000000" w:themeColor="text1"/>
          <w:sz w:val="24"/>
          <w:szCs w:val="24"/>
        </w:rPr>
        <w:t>e</w:t>
      </w:r>
      <w:r w:rsidR="00C569A5" w:rsidRPr="007606AE">
        <w:rPr>
          <w:rFonts w:ascii="Times New Roman" w:hAnsi="Times New Roman" w:cs="Times New Roman"/>
          <w:color w:val="000000" w:themeColor="text1"/>
          <w:sz w:val="24"/>
          <w:szCs w:val="24"/>
        </w:rPr>
        <w:t xml:space="preserve"> </w:t>
      </w:r>
      <w:r w:rsidR="00BA3759" w:rsidRPr="007606AE">
        <w:rPr>
          <w:rFonts w:ascii="Times New Roman" w:hAnsi="Times New Roman" w:cs="Times New Roman"/>
          <w:color w:val="000000" w:themeColor="text1"/>
          <w:sz w:val="24"/>
          <w:szCs w:val="24"/>
        </w:rPr>
        <w:t xml:space="preserve">traditional analytical </w:t>
      </w:r>
      <w:r w:rsidR="00BA3759" w:rsidRPr="007606AE">
        <w:rPr>
          <w:rFonts w:ascii="Times New Roman" w:hAnsi="Times New Roman" w:cs="Times New Roman"/>
          <w:color w:val="000000" w:themeColor="text1"/>
          <w:sz w:val="24"/>
          <w:szCs w:val="24"/>
        </w:rPr>
        <w:lastRenderedPageBreak/>
        <w:t>models</w:t>
      </w:r>
      <w:r w:rsidR="00FE32F8" w:rsidRPr="007606AE">
        <w:rPr>
          <w:rFonts w:ascii="Times New Roman" w:hAnsi="Times New Roman" w:cs="Times New Roman"/>
          <w:color w:val="000000" w:themeColor="text1"/>
          <w:sz w:val="24"/>
          <w:szCs w:val="24"/>
        </w:rPr>
        <w:t xml:space="preserve"> </w:t>
      </w:r>
      <w:r w:rsidR="00215F69" w:rsidRPr="007606AE">
        <w:rPr>
          <w:rFonts w:ascii="Times New Roman" w:hAnsi="Times New Roman" w:cs="Times New Roman"/>
          <w:color w:val="000000" w:themeColor="text1"/>
          <w:sz w:val="24"/>
          <w:szCs w:val="24"/>
        </w:rPr>
        <w:t>above</w:t>
      </w:r>
      <w:r w:rsidR="00BA3759" w:rsidRPr="007606AE">
        <w:rPr>
          <w:rFonts w:ascii="Times New Roman" w:hAnsi="Times New Roman" w:cs="Times New Roman"/>
          <w:color w:val="000000" w:themeColor="text1"/>
          <w:sz w:val="24"/>
          <w:szCs w:val="24"/>
        </w:rPr>
        <w:t xml:space="preserve">, a kind of semi-analytical model has been proposed by </w:t>
      </w:r>
      <w:r w:rsidR="00BA3759"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AuthorYear="1"&gt;&lt;Author&gt;Tassin&lt;/Author&gt;&lt;Year&gt;2013&lt;/Year&gt;&lt;RecNum&gt;129&lt;/RecNum&gt;&lt;DisplayText&gt;Tassin et al. (2013)&lt;/DisplayText&gt;&lt;record&gt;&lt;rec-number&gt;129&lt;/rec-number&gt;&lt;foreign-keys&gt;&lt;key app="EN" db-id="twwfas05iv2e21eexxkv5v5szzzvvt0s2etz" timestamp="1609981230"&gt;129&lt;/key&gt;&lt;/foreign-keys&gt;&lt;ref-type name="Journal Article"&gt;17&lt;/ref-type&gt;&lt;contributors&gt;&lt;authors&gt;&lt;author&gt;Tassin, A.&lt;/author&gt;&lt;author&gt;Piro, D. J.&lt;/author&gt;&lt;author&gt;Korobkin, A. A.&lt;/author&gt;&lt;author&gt;Maki, K. J.&lt;/author&gt;&lt;author&gt;Cooker, M. J.&lt;/author&gt;&lt;/authors&gt;&lt;/contributors&gt;&lt;titles&gt;&lt;title&gt;Two-dimensional water entry and exit of a body whose shape varies in time&lt;/title&gt;&lt;secondary-title&gt;Journal of Fluids and Structures&lt;/secondary-title&gt;&lt;/titles&gt;&lt;periodical&gt;&lt;full-title&gt;Journal of Fluids and Structures&lt;/full-title&gt;&lt;/periodical&gt;&lt;pages&gt;317-336&lt;/pages&gt;&lt;volume&gt;40&lt;/volume&gt;&lt;section&gt;317&lt;/section&gt;&lt;dates&gt;&lt;year&gt;2013&lt;/year&gt;&lt;/dates&gt;&lt;isbn&gt;08899746&lt;/isbn&gt;&lt;urls&gt;&lt;/urls&gt;&lt;electronic-resource-num&gt;10.1016/j.jfluidstructs.2013.05.002&lt;/electronic-resource-num&gt;&lt;/record&gt;&lt;/Cite&gt;&lt;/EndNote&gt;</w:instrText>
      </w:r>
      <w:r w:rsidR="00BA3759"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Tassin et al. (2013)</w:t>
      </w:r>
      <w:r w:rsidR="00BA3759" w:rsidRPr="007606AE">
        <w:rPr>
          <w:rFonts w:ascii="Times New Roman" w:hAnsi="Times New Roman" w:cs="Times New Roman"/>
          <w:color w:val="000000" w:themeColor="text1"/>
          <w:sz w:val="24"/>
          <w:szCs w:val="24"/>
        </w:rPr>
        <w:fldChar w:fldCharType="end"/>
      </w:r>
      <w:r w:rsidR="00BA3759" w:rsidRPr="007606AE">
        <w:rPr>
          <w:rFonts w:ascii="Times New Roman" w:hAnsi="Times New Roman" w:cs="Times New Roman"/>
          <w:color w:val="000000" w:themeColor="text1"/>
          <w:sz w:val="24"/>
          <w:szCs w:val="24"/>
        </w:rPr>
        <w:t xml:space="preserve"> using MLM model. The rise of the free surface during the water entry was considered to predict the position of the contact points, and both the acceleration potential and a </w:t>
      </w:r>
      <w:proofErr w:type="spellStart"/>
      <w:r w:rsidR="00BA3759" w:rsidRPr="007606AE">
        <w:rPr>
          <w:rFonts w:ascii="Times New Roman" w:hAnsi="Times New Roman" w:cs="Times New Roman"/>
          <w:color w:val="000000" w:themeColor="text1"/>
          <w:sz w:val="24"/>
          <w:szCs w:val="24"/>
        </w:rPr>
        <w:t>Kutta</w:t>
      </w:r>
      <w:proofErr w:type="spellEnd"/>
      <w:r w:rsidR="00BA3759" w:rsidRPr="007606AE">
        <w:rPr>
          <w:rFonts w:ascii="Times New Roman" w:hAnsi="Times New Roman" w:cs="Times New Roman"/>
          <w:color w:val="000000" w:themeColor="text1"/>
          <w:sz w:val="24"/>
          <w:szCs w:val="24"/>
        </w:rPr>
        <w:t xml:space="preserve"> condition were applied to such points.</w:t>
      </w:r>
      <w:r w:rsidR="00CF2640" w:rsidRPr="007606AE">
        <w:rPr>
          <w:rFonts w:ascii="Times New Roman" w:hAnsi="Times New Roman" w:cs="Times New Roman"/>
          <w:color w:val="000000" w:themeColor="text1"/>
          <w:sz w:val="24"/>
          <w:szCs w:val="24"/>
        </w:rPr>
        <w:t xml:space="preserve"> </w:t>
      </w:r>
      <w:r w:rsidR="002E4BA4" w:rsidRPr="007606AE">
        <w:rPr>
          <w:rFonts w:ascii="Times New Roman" w:hAnsi="Times New Roman" w:cs="Times New Roman"/>
          <w:color w:val="000000" w:themeColor="text1"/>
          <w:sz w:val="24"/>
          <w:szCs w:val="24"/>
        </w:rPr>
        <w:t>However, due to the assumptions introduced, these models may suffer from limited applications that are far away from the real sea conditions. Furthermore, the calculation of the wetted boundary length of the body, which plays a key role in analytical models, tends to be rather complicated and is likely to be time consuming. In view of these two problems, numerical methods are used to solve them. One of the works using numerical method is by</w:t>
      </w:r>
      <w:r w:rsidR="004A55C3" w:rsidRPr="007606AE">
        <w:rPr>
          <w:rFonts w:ascii="Times New Roman" w:hAnsi="Times New Roman" w:cs="Times New Roman"/>
          <w:color w:val="000000" w:themeColor="text1"/>
          <w:sz w:val="24"/>
          <w:szCs w:val="24"/>
        </w:rPr>
        <w:t xml:space="preserve"> </w:t>
      </w:r>
      <w:r w:rsidR="008B66EA"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AuthorYear="1"&gt;&lt;Author&gt;Del Buono&lt;/Author&gt;&lt;Year&gt;2021&lt;/Year&gt;&lt;RecNum&gt;365&lt;/RecNum&gt;&lt;DisplayText&gt;Del Buono et al. (2021)&lt;/DisplayText&gt;&lt;record&gt;&lt;rec-number&gt;365&lt;/rec-number&gt;&lt;foreign-keys&gt;&lt;key app="EN" db-id="twwfas05iv2e21eexxkv5v5szzzvvt0s2etz" timestamp="1649839780"&gt;365&lt;/key&gt;&lt;/foreign-keys&gt;&lt;ref-type name="Journal Article"&gt;17&lt;/ref-type&gt;&lt;contributors&gt;&lt;authors&gt;&lt;author&gt;Del Buono, A.&lt;/author&gt;&lt;author&gt;Bernardini, G.&lt;/author&gt;&lt;author&gt;Tassin, A.&lt;/author&gt;&lt;author&gt;Iafrati, A.&lt;/author&gt;&lt;/authors&gt;&lt;/contributors&gt;&lt;titles&gt;&lt;title&gt;Water entry and exit of 2D and axisymmetric bodies&lt;/title&gt;&lt;secondary-title&gt;Journal of Fluids and Structures&lt;/secondary-title&gt;&lt;/titles&gt;&lt;periodical&gt;&lt;full-title&gt;Journal of Fluids and Structures&lt;/full-title&gt;&lt;/periodical&gt;&lt;volume&gt;103&lt;/volume&gt;&lt;section&gt;103269&lt;/section&gt;&lt;dates&gt;&lt;year&gt;2021&lt;/year&gt;&lt;/dates&gt;&lt;isbn&gt;08899746&lt;/isbn&gt;&lt;urls&gt;&lt;/urls&gt;&lt;electronic-resource-num&gt;10.1016/j.jfluidstructs.2021.103269&lt;/electronic-resource-num&gt;&lt;/record&gt;&lt;/Cite&gt;&lt;/EndNote&gt;</w:instrText>
      </w:r>
      <w:r w:rsidR="008B66EA"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Del Buono et al. (2021)</w:t>
      </w:r>
      <w:r w:rsidR="008B66EA" w:rsidRPr="007606AE">
        <w:rPr>
          <w:rFonts w:ascii="Times New Roman" w:hAnsi="Times New Roman" w:cs="Times New Roman"/>
          <w:color w:val="000000" w:themeColor="text1"/>
          <w:sz w:val="24"/>
          <w:szCs w:val="24"/>
        </w:rPr>
        <w:fldChar w:fldCharType="end"/>
      </w:r>
      <w:r w:rsidR="00844CA5" w:rsidRPr="007606AE">
        <w:rPr>
          <w:rFonts w:ascii="Times New Roman" w:hAnsi="Times New Roman" w:cs="Times New Roman"/>
          <w:color w:val="000000" w:themeColor="text1"/>
          <w:sz w:val="24"/>
          <w:szCs w:val="24"/>
        </w:rPr>
        <w:t>,</w:t>
      </w:r>
      <w:r w:rsidR="004A55C3" w:rsidRPr="007606AE">
        <w:rPr>
          <w:rFonts w:ascii="Times New Roman" w:hAnsi="Times New Roman" w:cs="Times New Roman"/>
          <w:color w:val="000000" w:themeColor="text1"/>
          <w:sz w:val="24"/>
          <w:szCs w:val="24"/>
        </w:rPr>
        <w:t xml:space="preserve"> who proposed a hybrid BEM-FEM approach to combine water entry and exit in order to improve the numerical stability of the resolution, which was verified by the results from other available literature.</w:t>
      </w:r>
      <w:r w:rsidR="005D0D72" w:rsidRPr="007606AE">
        <w:rPr>
          <w:rFonts w:ascii="Times New Roman" w:hAnsi="Times New Roman" w:cs="Times New Roman"/>
          <w:color w:val="000000" w:themeColor="text1"/>
          <w:sz w:val="24"/>
          <w:szCs w:val="24"/>
        </w:rPr>
        <w:t xml:space="preserve"> </w:t>
      </w:r>
    </w:p>
    <w:p w14:paraId="4D513564" w14:textId="54D99291" w:rsidR="00AF3D49" w:rsidRPr="007606AE" w:rsidRDefault="00D50C95"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In this paper, CFD </w:t>
      </w:r>
      <w:r w:rsidR="005C566A" w:rsidRPr="007606AE">
        <w:rPr>
          <w:rFonts w:ascii="Times New Roman" w:hAnsi="Times New Roman" w:cs="Times New Roman"/>
          <w:color w:val="000000" w:themeColor="text1"/>
          <w:sz w:val="24"/>
          <w:szCs w:val="24"/>
        </w:rPr>
        <w:t>method</w:t>
      </w:r>
      <w:r w:rsidR="0063205E"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 are also used not only to avoid </w:t>
      </w:r>
      <w:r w:rsidR="007E644D"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tedious work of calculating the </w:t>
      </w:r>
      <w:r w:rsidR="0093053C" w:rsidRPr="007606AE">
        <w:rPr>
          <w:rFonts w:ascii="Times New Roman" w:hAnsi="Times New Roman" w:cs="Times New Roman" w:hint="eastAsia"/>
          <w:color w:val="000000" w:themeColor="text1"/>
          <w:sz w:val="24"/>
          <w:szCs w:val="24"/>
          <w:lang w:eastAsia="zh-CN"/>
        </w:rPr>
        <w:t>wetted</w:t>
      </w:r>
      <w:r w:rsidR="0093053C" w:rsidRPr="007606AE">
        <w:rPr>
          <w:rFonts w:ascii="Times New Roman" w:hAnsi="Times New Roman" w:cs="Times New Roman"/>
          <w:color w:val="000000" w:themeColor="text1"/>
          <w:sz w:val="24"/>
          <w:szCs w:val="24"/>
        </w:rPr>
        <w:t xml:space="preserve"> </w:t>
      </w:r>
      <w:r w:rsidRPr="007606AE">
        <w:rPr>
          <w:rFonts w:ascii="Times New Roman" w:hAnsi="Times New Roman" w:cs="Times New Roman"/>
          <w:color w:val="000000" w:themeColor="text1"/>
          <w:sz w:val="24"/>
          <w:szCs w:val="24"/>
        </w:rPr>
        <w:t>boundary length of the body, but also to</w:t>
      </w:r>
      <w:r w:rsidR="004502DC" w:rsidRPr="007606AE">
        <w:rPr>
          <w:rFonts w:ascii="Times New Roman" w:hAnsi="Times New Roman" w:cs="Times New Roman"/>
          <w:color w:val="000000" w:themeColor="text1"/>
          <w:sz w:val="24"/>
          <w:szCs w:val="24"/>
        </w:rPr>
        <w:t xml:space="preserve"> simulate </w:t>
      </w:r>
      <w:r w:rsidRPr="007606AE">
        <w:rPr>
          <w:rFonts w:ascii="Times New Roman" w:hAnsi="Times New Roman" w:cs="Times New Roman"/>
          <w:color w:val="000000" w:themeColor="text1"/>
          <w:sz w:val="24"/>
          <w:szCs w:val="24"/>
        </w:rPr>
        <w:t>the practical situations. In addition, considering the effectiveness and efficiency of the force decomposition approach</w:t>
      </w:r>
      <w:r w:rsidR="002D6A07" w:rsidRPr="007606AE">
        <w:rPr>
          <w:rFonts w:ascii="Times New Roman" w:hAnsi="Times New Roman" w:cs="Times New Roman"/>
          <w:color w:val="000000" w:themeColor="text1"/>
          <w:sz w:val="24"/>
          <w:szCs w:val="24"/>
        </w:rPr>
        <w:t xml:space="preserve"> demonstrated </w:t>
      </w:r>
      <w:r w:rsidR="003F3B25" w:rsidRPr="007606AE">
        <w:rPr>
          <w:rFonts w:ascii="Times New Roman" w:hAnsi="Times New Roman" w:cs="Times New Roman"/>
          <w:color w:val="000000" w:themeColor="text1"/>
          <w:sz w:val="24"/>
          <w:szCs w:val="24"/>
        </w:rPr>
        <w:t xml:space="preserve">in </w:t>
      </w:r>
      <w:r w:rsidR="003F3B25" w:rsidRPr="007606AE">
        <w:rPr>
          <w:rFonts w:ascii="Times New Roman" w:hAnsi="Times New Roman" w:cs="Times New Roman"/>
          <w:color w:val="000000" w:themeColor="text1"/>
          <w:sz w:val="24"/>
          <w:szCs w:val="24"/>
        </w:rPr>
        <w:fldChar w:fldCharType="begin"/>
      </w:r>
      <w:r w:rsidR="003F3B25"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3F3B25" w:rsidRPr="007606AE">
        <w:rPr>
          <w:rFonts w:ascii="Times New Roman" w:hAnsi="Times New Roman" w:cs="Times New Roman"/>
          <w:color w:val="000000" w:themeColor="text1"/>
          <w:sz w:val="24"/>
          <w:szCs w:val="24"/>
        </w:rPr>
        <w:fldChar w:fldCharType="separate"/>
      </w:r>
      <w:r w:rsidR="003F3B25" w:rsidRPr="007606AE">
        <w:rPr>
          <w:rFonts w:ascii="Times New Roman" w:hAnsi="Times New Roman" w:cs="Times New Roman"/>
          <w:noProof/>
          <w:color w:val="000000" w:themeColor="text1"/>
          <w:sz w:val="24"/>
          <w:szCs w:val="24"/>
        </w:rPr>
        <w:t>Sun et al. (2022)</w:t>
      </w:r>
      <w:r w:rsidR="003F3B25"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we also aim to extend the force decomposition approach so that it can be applied to the </w:t>
      </w:r>
      <w:r w:rsidR="007358E6" w:rsidRPr="007606AE">
        <w:rPr>
          <w:rFonts w:ascii="Times New Roman" w:hAnsi="Times New Roman" w:cs="Times New Roman"/>
          <w:color w:val="000000" w:themeColor="text1"/>
          <w:sz w:val="24"/>
          <w:szCs w:val="24"/>
        </w:rPr>
        <w:t xml:space="preserve">2D </w:t>
      </w:r>
      <w:r w:rsidRPr="007606AE">
        <w:rPr>
          <w:rFonts w:ascii="Times New Roman" w:hAnsi="Times New Roman" w:cs="Times New Roman"/>
          <w:color w:val="000000" w:themeColor="text1"/>
          <w:sz w:val="24"/>
          <w:szCs w:val="24"/>
        </w:rPr>
        <w:t>problem</w:t>
      </w:r>
      <w:r w:rsidR="00AE4AE8" w:rsidRPr="007606AE">
        <w:rPr>
          <w:rFonts w:ascii="Times New Roman" w:hAnsi="Times New Roman" w:cs="Times New Roman"/>
          <w:color w:val="000000" w:themeColor="text1"/>
          <w:sz w:val="24"/>
          <w:szCs w:val="24"/>
        </w:rPr>
        <w:t xml:space="preserve"> </w:t>
      </w:r>
      <w:r w:rsidR="0088134E" w:rsidRPr="007606AE">
        <w:rPr>
          <w:rFonts w:ascii="Times New Roman" w:hAnsi="Times New Roman" w:cs="Times New Roman"/>
          <w:color w:val="000000" w:themeColor="text1"/>
          <w:sz w:val="24"/>
          <w:szCs w:val="24"/>
        </w:rPr>
        <w:t>with</w:t>
      </w:r>
      <w:r w:rsidR="00AE4AE8" w:rsidRPr="007606AE">
        <w:rPr>
          <w:rFonts w:ascii="Times New Roman" w:hAnsi="Times New Roman" w:cs="Times New Roman"/>
          <w:color w:val="000000" w:themeColor="text1"/>
          <w:sz w:val="24"/>
          <w:szCs w:val="24"/>
        </w:rPr>
        <w:t xml:space="preserve"> water exit</w:t>
      </w:r>
      <w:r w:rsidRPr="007606AE">
        <w:rPr>
          <w:rFonts w:ascii="Times New Roman" w:hAnsi="Times New Roman" w:cs="Times New Roman"/>
          <w:color w:val="000000" w:themeColor="text1"/>
          <w:sz w:val="24"/>
          <w:szCs w:val="24"/>
        </w:rPr>
        <w:t>.</w:t>
      </w:r>
      <w:r w:rsidR="004960C8" w:rsidRPr="007606AE">
        <w:rPr>
          <w:rFonts w:ascii="Times New Roman" w:hAnsi="Times New Roman" w:cs="Times New Roman"/>
          <w:color w:val="000000" w:themeColor="text1"/>
          <w:sz w:val="24"/>
          <w:szCs w:val="24"/>
        </w:rPr>
        <w:t xml:space="preserve"> By combining th</w:t>
      </w:r>
      <w:r w:rsidR="00B309E8" w:rsidRPr="007606AE">
        <w:rPr>
          <w:rFonts w:ascii="Times New Roman" w:hAnsi="Times New Roman" w:cs="Times New Roman"/>
          <w:color w:val="000000" w:themeColor="text1"/>
          <w:sz w:val="24"/>
          <w:szCs w:val="24"/>
        </w:rPr>
        <w:t>ese advanced methods</w:t>
      </w:r>
      <w:r w:rsidR="0015335F" w:rsidRPr="007606AE">
        <w:rPr>
          <w:rFonts w:ascii="Times New Roman" w:hAnsi="Times New Roman" w:cs="Times New Roman"/>
          <w:color w:val="000000" w:themeColor="text1"/>
          <w:sz w:val="24"/>
          <w:szCs w:val="24"/>
        </w:rPr>
        <w:t xml:space="preserve">, </w:t>
      </w:r>
      <w:r w:rsidR="00667FFD" w:rsidRPr="007606AE">
        <w:rPr>
          <w:rFonts w:ascii="Times New Roman" w:hAnsi="Times New Roman" w:cs="Times New Roman"/>
          <w:color w:val="000000" w:themeColor="text1"/>
          <w:sz w:val="24"/>
          <w:szCs w:val="24"/>
        </w:rPr>
        <w:t xml:space="preserve">the </w:t>
      </w:r>
      <w:r w:rsidR="001322A6" w:rsidRPr="007606AE">
        <w:rPr>
          <w:rFonts w:ascii="Times New Roman" w:hAnsi="Times New Roman" w:cs="Times New Roman"/>
          <w:color w:val="000000" w:themeColor="text1"/>
          <w:sz w:val="24"/>
          <w:szCs w:val="24"/>
        </w:rPr>
        <w:t xml:space="preserve">vertical </w:t>
      </w:r>
      <w:r w:rsidR="00667FFD" w:rsidRPr="007606AE">
        <w:rPr>
          <w:rFonts w:ascii="Times New Roman" w:hAnsi="Times New Roman" w:cs="Times New Roman"/>
          <w:color w:val="000000" w:themeColor="text1"/>
          <w:sz w:val="24"/>
          <w:szCs w:val="24"/>
        </w:rPr>
        <w:t xml:space="preserve">force acting on </w:t>
      </w:r>
      <w:r w:rsidR="00304D6E" w:rsidRPr="007606AE">
        <w:rPr>
          <w:rFonts w:ascii="Times New Roman" w:hAnsi="Times New Roman" w:cs="Times New Roman"/>
          <w:color w:val="000000" w:themeColor="text1"/>
          <w:sz w:val="24"/>
          <w:szCs w:val="24"/>
        </w:rPr>
        <w:t>2D</w:t>
      </w:r>
      <w:r w:rsidR="00667FFD" w:rsidRPr="007606AE">
        <w:rPr>
          <w:rFonts w:ascii="Times New Roman" w:hAnsi="Times New Roman" w:cs="Times New Roman"/>
          <w:color w:val="000000" w:themeColor="text1"/>
          <w:sz w:val="24"/>
          <w:szCs w:val="24"/>
        </w:rPr>
        <w:t xml:space="preserve"> </w:t>
      </w:r>
      <w:r w:rsidR="003453C8" w:rsidRPr="007606AE">
        <w:rPr>
          <w:rFonts w:ascii="Times New Roman" w:hAnsi="Times New Roman" w:cs="Times New Roman"/>
          <w:color w:val="000000" w:themeColor="text1"/>
          <w:sz w:val="24"/>
          <w:szCs w:val="24"/>
        </w:rPr>
        <w:t xml:space="preserve">rigid </w:t>
      </w:r>
      <w:r w:rsidR="00667FFD" w:rsidRPr="007606AE">
        <w:rPr>
          <w:rFonts w:ascii="Times New Roman" w:hAnsi="Times New Roman" w:cs="Times New Roman"/>
          <w:color w:val="000000" w:themeColor="text1"/>
          <w:sz w:val="24"/>
          <w:szCs w:val="24"/>
        </w:rPr>
        <w:t>bod</w:t>
      </w:r>
      <w:r w:rsidR="00304D6E" w:rsidRPr="007606AE">
        <w:rPr>
          <w:rFonts w:ascii="Times New Roman" w:hAnsi="Times New Roman" w:cs="Times New Roman"/>
          <w:color w:val="000000" w:themeColor="text1"/>
          <w:sz w:val="24"/>
          <w:szCs w:val="24"/>
        </w:rPr>
        <w:t>ies</w:t>
      </w:r>
      <w:r w:rsidR="00667FFD" w:rsidRPr="007606AE">
        <w:rPr>
          <w:rFonts w:ascii="Times New Roman" w:hAnsi="Times New Roman" w:cs="Times New Roman"/>
          <w:color w:val="000000" w:themeColor="text1"/>
          <w:sz w:val="24"/>
          <w:szCs w:val="24"/>
        </w:rPr>
        <w:t xml:space="preserve"> </w:t>
      </w:r>
      <w:r w:rsidR="00304D6E" w:rsidRPr="007606AE">
        <w:rPr>
          <w:rFonts w:ascii="Times New Roman" w:hAnsi="Times New Roman" w:cs="Times New Roman"/>
          <w:color w:val="000000" w:themeColor="text1"/>
          <w:sz w:val="24"/>
          <w:szCs w:val="24"/>
        </w:rPr>
        <w:t xml:space="preserve">can be predicted </w:t>
      </w:r>
      <w:r w:rsidR="00DF0A06" w:rsidRPr="007606AE">
        <w:rPr>
          <w:rFonts w:ascii="Times New Roman" w:hAnsi="Times New Roman" w:cs="Times New Roman"/>
          <w:color w:val="000000" w:themeColor="text1"/>
          <w:sz w:val="24"/>
          <w:szCs w:val="24"/>
        </w:rPr>
        <w:t xml:space="preserve">both </w:t>
      </w:r>
      <w:r w:rsidR="00D12F92" w:rsidRPr="007606AE">
        <w:rPr>
          <w:rFonts w:ascii="Times New Roman" w:hAnsi="Times New Roman" w:cs="Times New Roman"/>
          <w:color w:val="000000" w:themeColor="text1"/>
          <w:sz w:val="24"/>
          <w:szCs w:val="24"/>
        </w:rPr>
        <w:t>quickly</w:t>
      </w:r>
      <w:r w:rsidR="00DF0A06" w:rsidRPr="007606AE">
        <w:rPr>
          <w:rFonts w:ascii="Times New Roman" w:hAnsi="Times New Roman" w:cs="Times New Roman"/>
          <w:color w:val="000000" w:themeColor="text1"/>
          <w:sz w:val="24"/>
          <w:szCs w:val="24"/>
        </w:rPr>
        <w:t xml:space="preserve"> and </w:t>
      </w:r>
      <w:r w:rsidR="006264EC" w:rsidRPr="007606AE">
        <w:rPr>
          <w:rFonts w:ascii="Times New Roman" w:hAnsi="Times New Roman" w:cs="Times New Roman"/>
          <w:color w:val="000000" w:themeColor="text1"/>
          <w:sz w:val="24"/>
          <w:szCs w:val="24"/>
        </w:rPr>
        <w:t>accurate</w:t>
      </w:r>
      <w:r w:rsidR="00D12F92" w:rsidRPr="007606AE">
        <w:rPr>
          <w:rFonts w:ascii="Times New Roman" w:hAnsi="Times New Roman" w:cs="Times New Roman"/>
          <w:color w:val="000000" w:themeColor="text1"/>
          <w:sz w:val="24"/>
          <w:szCs w:val="24"/>
        </w:rPr>
        <w:t>ly</w:t>
      </w:r>
      <w:r w:rsidR="00DF0A06" w:rsidRPr="007606AE">
        <w:rPr>
          <w:rFonts w:ascii="Times New Roman" w:hAnsi="Times New Roman" w:cs="Times New Roman"/>
          <w:color w:val="000000" w:themeColor="text1"/>
          <w:sz w:val="24"/>
          <w:szCs w:val="24"/>
        </w:rPr>
        <w:t>.</w:t>
      </w:r>
      <w:r w:rsidR="00031E34" w:rsidRPr="007606AE">
        <w:rPr>
          <w:rFonts w:ascii="Times New Roman" w:hAnsi="Times New Roman" w:cs="Times New Roman"/>
          <w:color w:val="000000" w:themeColor="text1"/>
          <w:sz w:val="24"/>
          <w:szCs w:val="24"/>
        </w:rPr>
        <w:t xml:space="preserve"> </w:t>
      </w:r>
      <w:r w:rsidR="00A1552D" w:rsidRPr="007606AE">
        <w:rPr>
          <w:rFonts w:ascii="Times New Roman" w:hAnsi="Times New Roman" w:cs="Times New Roman"/>
          <w:color w:val="000000" w:themeColor="text1"/>
          <w:sz w:val="24"/>
          <w:szCs w:val="24"/>
        </w:rPr>
        <w:t xml:space="preserve">In this case, </w:t>
      </w:r>
      <w:r w:rsidR="00D92215" w:rsidRPr="007606AE">
        <w:rPr>
          <w:rFonts w:ascii="Times New Roman" w:hAnsi="Times New Roman" w:cs="Times New Roman"/>
          <w:color w:val="000000" w:themeColor="text1"/>
          <w:sz w:val="24"/>
          <w:szCs w:val="24"/>
        </w:rPr>
        <w:t>inspired by</w:t>
      </w:r>
      <w:r w:rsidR="006C48F4" w:rsidRPr="007606AE">
        <w:rPr>
          <w:rFonts w:ascii="Times New Roman" w:hAnsi="Times New Roman" w:cs="Times New Roman"/>
          <w:color w:val="000000" w:themeColor="text1"/>
          <w:sz w:val="24"/>
          <w:szCs w:val="24"/>
        </w:rPr>
        <w:t xml:space="preserve"> the ‘strip theory’ </w:t>
      </w:r>
      <w:r w:rsidR="00EE4679" w:rsidRPr="007606AE">
        <w:rPr>
          <w:rFonts w:ascii="Times New Roman" w:hAnsi="Times New Roman" w:cs="Times New Roman"/>
          <w:color w:val="000000" w:themeColor="text1"/>
          <w:sz w:val="24"/>
          <w:szCs w:val="24"/>
        </w:rPr>
        <w:t xml:space="preserve">and </w:t>
      </w:r>
      <w:r w:rsidR="00773A0B" w:rsidRPr="007606AE">
        <w:rPr>
          <w:rFonts w:ascii="Times New Roman" w:hAnsi="Times New Roman" w:cs="Times New Roman"/>
          <w:color w:val="000000" w:themeColor="text1"/>
          <w:sz w:val="24"/>
          <w:szCs w:val="24"/>
        </w:rPr>
        <w:t xml:space="preserve">then </w:t>
      </w:r>
      <w:r w:rsidR="007952F6" w:rsidRPr="007606AE">
        <w:rPr>
          <w:rFonts w:ascii="Times New Roman" w:hAnsi="Times New Roman" w:cs="Times New Roman"/>
          <w:color w:val="000000" w:themeColor="text1"/>
          <w:sz w:val="24"/>
          <w:szCs w:val="24"/>
        </w:rPr>
        <w:t xml:space="preserve">approximately </w:t>
      </w:r>
      <w:r w:rsidR="00EE4679" w:rsidRPr="007606AE">
        <w:rPr>
          <w:rFonts w:ascii="Times New Roman" w:hAnsi="Times New Roman" w:cs="Times New Roman"/>
          <w:color w:val="000000" w:themeColor="text1"/>
          <w:sz w:val="24"/>
          <w:szCs w:val="24"/>
        </w:rPr>
        <w:t>treat</w:t>
      </w:r>
      <w:r w:rsidR="00E23454" w:rsidRPr="007606AE">
        <w:rPr>
          <w:rFonts w:ascii="Times New Roman" w:hAnsi="Times New Roman" w:cs="Times New Roman"/>
          <w:color w:val="000000" w:themeColor="text1"/>
          <w:sz w:val="24"/>
          <w:szCs w:val="24"/>
        </w:rPr>
        <w:t>ing</w:t>
      </w:r>
      <w:r w:rsidR="00EE4679" w:rsidRPr="007606AE">
        <w:rPr>
          <w:rFonts w:ascii="Times New Roman" w:hAnsi="Times New Roman" w:cs="Times New Roman"/>
          <w:color w:val="000000" w:themeColor="text1"/>
          <w:sz w:val="24"/>
          <w:szCs w:val="24"/>
        </w:rPr>
        <w:t xml:space="preserve"> the </w:t>
      </w:r>
      <w:r w:rsidR="0049492D" w:rsidRPr="007606AE">
        <w:rPr>
          <w:rFonts w:ascii="Times New Roman" w:hAnsi="Times New Roman" w:cs="Times New Roman"/>
          <w:color w:val="000000" w:themeColor="text1"/>
          <w:sz w:val="24"/>
          <w:szCs w:val="24"/>
        </w:rPr>
        <w:t>whole</w:t>
      </w:r>
      <w:r w:rsidR="00EE4679" w:rsidRPr="007606AE">
        <w:rPr>
          <w:rFonts w:ascii="Times New Roman" w:hAnsi="Times New Roman" w:cs="Times New Roman"/>
          <w:color w:val="000000" w:themeColor="text1"/>
          <w:sz w:val="24"/>
          <w:szCs w:val="24"/>
        </w:rPr>
        <w:t xml:space="preserve"> 3D hull as </w:t>
      </w:r>
      <w:r w:rsidR="00C642F5" w:rsidRPr="007606AE">
        <w:rPr>
          <w:rFonts w:ascii="Times New Roman" w:hAnsi="Times New Roman" w:cs="Times New Roman"/>
          <w:color w:val="000000" w:themeColor="text1"/>
          <w:sz w:val="24"/>
          <w:szCs w:val="24"/>
        </w:rPr>
        <w:t>a</w:t>
      </w:r>
      <w:r w:rsidR="00EE4679" w:rsidRPr="007606AE">
        <w:rPr>
          <w:rFonts w:ascii="Times New Roman" w:hAnsi="Times New Roman" w:cs="Times New Roman"/>
          <w:color w:val="000000" w:themeColor="text1"/>
          <w:sz w:val="24"/>
          <w:szCs w:val="24"/>
        </w:rPr>
        <w:t xml:space="preserve"> </w:t>
      </w:r>
      <w:r w:rsidR="00C642F5" w:rsidRPr="007606AE">
        <w:rPr>
          <w:rFonts w:ascii="Times New Roman" w:hAnsi="Times New Roman" w:cs="Times New Roman"/>
          <w:color w:val="000000" w:themeColor="text1"/>
          <w:sz w:val="24"/>
          <w:szCs w:val="24"/>
        </w:rPr>
        <w:t xml:space="preserve">combination of several </w:t>
      </w:r>
      <w:r w:rsidR="0049492D" w:rsidRPr="007606AE">
        <w:rPr>
          <w:rFonts w:ascii="Times New Roman" w:hAnsi="Times New Roman" w:cs="Times New Roman"/>
          <w:color w:val="000000" w:themeColor="text1"/>
          <w:sz w:val="24"/>
          <w:szCs w:val="24"/>
        </w:rPr>
        <w:t xml:space="preserve">independent </w:t>
      </w:r>
      <w:r w:rsidR="00C642F5" w:rsidRPr="007606AE">
        <w:rPr>
          <w:rFonts w:ascii="Times New Roman" w:hAnsi="Times New Roman" w:cs="Times New Roman"/>
          <w:color w:val="000000" w:themeColor="text1"/>
          <w:sz w:val="24"/>
          <w:szCs w:val="24"/>
        </w:rPr>
        <w:t xml:space="preserve">2D slices, </w:t>
      </w:r>
      <w:r w:rsidR="008D5D65" w:rsidRPr="007606AE">
        <w:rPr>
          <w:rFonts w:ascii="Times New Roman" w:hAnsi="Times New Roman" w:cs="Times New Roman"/>
          <w:color w:val="000000" w:themeColor="text1"/>
          <w:sz w:val="24"/>
          <w:szCs w:val="24"/>
        </w:rPr>
        <w:t xml:space="preserve">it is an effective way to calculate the </w:t>
      </w:r>
      <w:r w:rsidR="00133996" w:rsidRPr="007606AE">
        <w:rPr>
          <w:rFonts w:ascii="Times New Roman" w:hAnsi="Times New Roman" w:cs="Times New Roman"/>
          <w:color w:val="000000" w:themeColor="text1"/>
          <w:sz w:val="24"/>
          <w:szCs w:val="24"/>
        </w:rPr>
        <w:t xml:space="preserve">force of each slice </w:t>
      </w:r>
      <w:r w:rsidR="00D64AF5" w:rsidRPr="007606AE">
        <w:rPr>
          <w:rFonts w:ascii="Times New Roman" w:hAnsi="Times New Roman" w:cs="Times New Roman"/>
          <w:color w:val="000000" w:themeColor="text1"/>
          <w:sz w:val="24"/>
          <w:szCs w:val="24"/>
        </w:rPr>
        <w:t xml:space="preserve">by using the approach proposed in this paper </w:t>
      </w:r>
      <w:r w:rsidR="00657B53" w:rsidRPr="007606AE">
        <w:rPr>
          <w:rFonts w:ascii="Times New Roman" w:hAnsi="Times New Roman" w:cs="Times New Roman"/>
          <w:color w:val="000000" w:themeColor="text1"/>
          <w:sz w:val="24"/>
          <w:szCs w:val="24"/>
        </w:rPr>
        <w:t>so that the motion of the 3D hull can be further predicted.</w:t>
      </w:r>
      <w:r w:rsidR="004A66C5" w:rsidRPr="007606AE">
        <w:rPr>
          <w:rFonts w:ascii="Times New Roman" w:hAnsi="Times New Roman" w:cs="Times New Roman"/>
          <w:color w:val="000000" w:themeColor="text1"/>
          <w:sz w:val="24"/>
          <w:szCs w:val="24"/>
        </w:rPr>
        <w:t xml:space="preserve"> </w:t>
      </w:r>
      <w:r w:rsidR="00F52A87" w:rsidRPr="007606AE">
        <w:rPr>
          <w:rFonts w:ascii="Times New Roman" w:hAnsi="Times New Roman" w:cs="Times New Roman"/>
          <w:color w:val="000000" w:themeColor="text1"/>
          <w:sz w:val="24"/>
          <w:szCs w:val="24"/>
        </w:rPr>
        <w:t xml:space="preserve">In fact, the simplification </w:t>
      </w:r>
      <w:r w:rsidR="00BA5FBF" w:rsidRPr="007606AE">
        <w:rPr>
          <w:rFonts w:ascii="Times New Roman" w:hAnsi="Times New Roman" w:cs="Times New Roman"/>
          <w:color w:val="000000" w:themeColor="text1"/>
          <w:sz w:val="24"/>
          <w:szCs w:val="24"/>
        </w:rPr>
        <w:t>tends</w:t>
      </w:r>
      <w:r w:rsidR="00BA6CCC" w:rsidRPr="007606AE">
        <w:rPr>
          <w:rFonts w:ascii="Times New Roman" w:hAnsi="Times New Roman" w:cs="Times New Roman"/>
          <w:color w:val="000000" w:themeColor="text1"/>
          <w:sz w:val="24"/>
          <w:szCs w:val="24"/>
        </w:rPr>
        <w:t xml:space="preserve"> to </w:t>
      </w:r>
      <w:r w:rsidR="00246C0A" w:rsidRPr="007606AE">
        <w:rPr>
          <w:rFonts w:ascii="Times New Roman" w:hAnsi="Times New Roman" w:cs="Times New Roman"/>
          <w:color w:val="000000" w:themeColor="text1"/>
          <w:sz w:val="24"/>
          <w:szCs w:val="24"/>
        </w:rPr>
        <w:t>neglect</w:t>
      </w:r>
      <w:r w:rsidR="007370CC" w:rsidRPr="007606AE">
        <w:rPr>
          <w:rFonts w:ascii="Times New Roman" w:hAnsi="Times New Roman" w:cs="Times New Roman"/>
          <w:color w:val="000000" w:themeColor="text1"/>
          <w:sz w:val="24"/>
          <w:szCs w:val="24"/>
        </w:rPr>
        <w:t xml:space="preserve"> the influence </w:t>
      </w:r>
      <w:r w:rsidR="00493948" w:rsidRPr="007606AE">
        <w:rPr>
          <w:rFonts w:ascii="Times New Roman" w:hAnsi="Times New Roman" w:cs="Times New Roman"/>
          <w:color w:val="000000" w:themeColor="text1"/>
          <w:sz w:val="24"/>
          <w:szCs w:val="24"/>
        </w:rPr>
        <w:t>of</w:t>
      </w:r>
      <w:r w:rsidR="007370CC" w:rsidRPr="007606AE">
        <w:rPr>
          <w:rFonts w:ascii="Times New Roman" w:hAnsi="Times New Roman" w:cs="Times New Roman"/>
          <w:color w:val="000000" w:themeColor="text1"/>
          <w:sz w:val="24"/>
          <w:szCs w:val="24"/>
        </w:rPr>
        <w:t xml:space="preserve"> the 3D effect,</w:t>
      </w:r>
      <w:r w:rsidR="00246C0A" w:rsidRPr="007606AE">
        <w:rPr>
          <w:rFonts w:ascii="Times New Roman" w:hAnsi="Times New Roman" w:cs="Times New Roman"/>
          <w:color w:val="000000" w:themeColor="text1"/>
          <w:sz w:val="24"/>
          <w:szCs w:val="24"/>
        </w:rPr>
        <w:t xml:space="preserve"> however, </w:t>
      </w:r>
      <w:r w:rsidR="00566103" w:rsidRPr="007606AE">
        <w:rPr>
          <w:rFonts w:ascii="Times New Roman" w:hAnsi="Times New Roman" w:cs="Times New Roman"/>
          <w:color w:val="000000" w:themeColor="text1"/>
          <w:sz w:val="24"/>
          <w:szCs w:val="24"/>
        </w:rPr>
        <w:t xml:space="preserve">the </w:t>
      </w:r>
      <w:r w:rsidR="00A77583" w:rsidRPr="007606AE">
        <w:rPr>
          <w:rFonts w:ascii="Times New Roman" w:hAnsi="Times New Roman" w:cs="Times New Roman"/>
          <w:color w:val="000000" w:themeColor="text1"/>
          <w:sz w:val="24"/>
          <w:szCs w:val="24"/>
        </w:rPr>
        <w:t xml:space="preserve">empirical formula </w:t>
      </w:r>
      <w:r w:rsidR="00FC779C" w:rsidRPr="007606AE">
        <w:rPr>
          <w:rFonts w:ascii="Times New Roman" w:hAnsi="Times New Roman" w:cs="Times New Roman"/>
          <w:color w:val="000000" w:themeColor="text1"/>
          <w:sz w:val="24"/>
          <w:szCs w:val="24"/>
        </w:rPr>
        <w:t>concluded</w:t>
      </w:r>
      <w:r w:rsidR="00A77583" w:rsidRPr="007606AE">
        <w:rPr>
          <w:rFonts w:ascii="Times New Roman" w:hAnsi="Times New Roman" w:cs="Times New Roman"/>
          <w:color w:val="000000" w:themeColor="text1"/>
          <w:sz w:val="24"/>
          <w:szCs w:val="24"/>
        </w:rPr>
        <w:t xml:space="preserve"> by </w:t>
      </w:r>
      <w:r w:rsidR="00533F42" w:rsidRPr="007606AE">
        <w:rPr>
          <w:rFonts w:ascii="Times New Roman" w:hAnsi="Times New Roman" w:cs="Times New Roman"/>
          <w:color w:val="000000" w:themeColor="text1"/>
          <w:sz w:val="24"/>
          <w:szCs w:val="24"/>
        </w:rPr>
        <w:fldChar w:fldCharType="begin"/>
      </w:r>
      <w:r w:rsidR="00533F42" w:rsidRPr="007606AE">
        <w:rPr>
          <w:rFonts w:ascii="Times New Roman" w:hAnsi="Times New Roman" w:cs="Times New Roman"/>
          <w:color w:val="000000" w:themeColor="text1"/>
          <w:sz w:val="24"/>
          <w:szCs w:val="24"/>
        </w:rPr>
        <w:instrText xml:space="preserve"> ADDIN EN.CITE &lt;EndNote&gt;&lt;Cite AuthorYear="1"&gt;&lt;Author&gt;Garme&lt;/Author&gt;&lt;Year&gt;2005&lt;/Year&gt;&lt;RecNum&gt;212&lt;/RecNum&gt;&lt;DisplayText&gt;Garme (2005)&lt;/DisplayText&gt;&lt;record&gt;&lt;rec-number&gt;212&lt;/rec-number&gt;&lt;foreign-keys&gt;&lt;key app="EN" db-id="twwfas05iv2e21eexxkv5v5szzzvvt0s2etz" timestamp="1620445632"&gt;212&lt;/key&gt;&lt;/foreign-keys&gt;&lt;ref-type name="Journal Article"&gt;17&lt;/ref-type&gt;&lt;contributors&gt;&lt;authors&gt;&lt;author&gt;Garme, K.&lt;/author&gt;&lt;/authors&gt;&lt;/contributors&gt;&lt;titles&gt;&lt;title&gt;Improved time domain simulation of planing hulls in waves by correction of the near-transom lift&lt;/title&gt;&lt;secondary-title&gt;International Shipbuilding Progress&lt;/secondary-title&gt;&lt;/titles&gt;&lt;periodical&gt;&lt;full-title&gt;International Shipbuilding Progress&lt;/full-title&gt;&lt;/periodical&gt;&lt;pages&gt;201-230&lt;/pages&gt;&lt;volume&gt;52&lt;/volume&gt;&lt;dates&gt;&lt;year&gt;2005&lt;/year&gt;&lt;/dates&gt;&lt;urls&gt;&lt;/urls&gt;&lt;/record&gt;&lt;/Cite&gt;&lt;/EndNote&gt;</w:instrText>
      </w:r>
      <w:r w:rsidR="00533F42" w:rsidRPr="007606AE">
        <w:rPr>
          <w:rFonts w:ascii="Times New Roman" w:hAnsi="Times New Roman" w:cs="Times New Roman"/>
          <w:color w:val="000000" w:themeColor="text1"/>
          <w:sz w:val="24"/>
          <w:szCs w:val="24"/>
        </w:rPr>
        <w:fldChar w:fldCharType="separate"/>
      </w:r>
      <w:r w:rsidR="00533F42" w:rsidRPr="007606AE">
        <w:rPr>
          <w:rFonts w:ascii="Times New Roman" w:hAnsi="Times New Roman" w:cs="Times New Roman"/>
          <w:noProof/>
          <w:color w:val="000000" w:themeColor="text1"/>
          <w:sz w:val="24"/>
          <w:szCs w:val="24"/>
        </w:rPr>
        <w:t>Garme (2005)</w:t>
      </w:r>
      <w:r w:rsidR="00533F42" w:rsidRPr="007606AE">
        <w:rPr>
          <w:rFonts w:ascii="Times New Roman" w:hAnsi="Times New Roman" w:cs="Times New Roman"/>
          <w:color w:val="000000" w:themeColor="text1"/>
          <w:sz w:val="24"/>
          <w:szCs w:val="24"/>
        </w:rPr>
        <w:fldChar w:fldCharType="end"/>
      </w:r>
      <w:r w:rsidR="00A77583" w:rsidRPr="007606AE">
        <w:rPr>
          <w:rFonts w:ascii="Times New Roman" w:hAnsi="Times New Roman" w:cs="Times New Roman"/>
          <w:color w:val="000000" w:themeColor="text1"/>
          <w:sz w:val="24"/>
          <w:szCs w:val="24"/>
        </w:rPr>
        <w:t xml:space="preserve"> </w:t>
      </w:r>
      <w:r w:rsidR="00FC779C" w:rsidRPr="007606AE">
        <w:rPr>
          <w:rFonts w:ascii="Times New Roman" w:hAnsi="Times New Roman" w:cs="Times New Roman"/>
          <w:color w:val="000000" w:themeColor="text1"/>
          <w:sz w:val="24"/>
          <w:szCs w:val="24"/>
        </w:rPr>
        <w:t>offer</w:t>
      </w:r>
      <w:r w:rsidR="004553FC" w:rsidRPr="007606AE">
        <w:rPr>
          <w:rFonts w:ascii="Times New Roman" w:hAnsi="Times New Roman" w:cs="Times New Roman"/>
          <w:color w:val="000000" w:themeColor="text1"/>
          <w:sz w:val="24"/>
          <w:szCs w:val="24"/>
        </w:rPr>
        <w:t>s</w:t>
      </w:r>
      <w:r w:rsidR="00FC779C" w:rsidRPr="007606AE">
        <w:rPr>
          <w:rFonts w:ascii="Times New Roman" w:hAnsi="Times New Roman" w:cs="Times New Roman"/>
          <w:color w:val="000000" w:themeColor="text1"/>
          <w:sz w:val="24"/>
          <w:szCs w:val="24"/>
        </w:rPr>
        <w:t xml:space="preserve"> </w:t>
      </w:r>
      <w:r w:rsidR="008577E6" w:rsidRPr="007606AE">
        <w:rPr>
          <w:rFonts w:ascii="Times New Roman" w:hAnsi="Times New Roman" w:cs="Times New Roman"/>
          <w:color w:val="000000" w:themeColor="text1"/>
          <w:sz w:val="24"/>
          <w:szCs w:val="24"/>
        </w:rPr>
        <w:t xml:space="preserve">a </w:t>
      </w:r>
      <w:r w:rsidR="001672C6" w:rsidRPr="007606AE">
        <w:rPr>
          <w:rFonts w:ascii="Times New Roman" w:hAnsi="Times New Roman" w:cs="Times New Roman"/>
          <w:color w:val="000000" w:themeColor="text1"/>
          <w:sz w:val="24"/>
          <w:szCs w:val="24"/>
        </w:rPr>
        <w:t xml:space="preserve">reliable </w:t>
      </w:r>
      <w:r w:rsidR="008577E6" w:rsidRPr="007606AE">
        <w:rPr>
          <w:rFonts w:ascii="Times New Roman" w:hAnsi="Times New Roman" w:cs="Times New Roman"/>
          <w:color w:val="000000" w:themeColor="text1"/>
          <w:sz w:val="24"/>
          <w:szCs w:val="24"/>
        </w:rPr>
        <w:t>correction on the force</w:t>
      </w:r>
      <w:r w:rsidR="00F46EB8" w:rsidRPr="007606AE">
        <w:rPr>
          <w:rFonts w:ascii="Times New Roman" w:hAnsi="Times New Roman" w:cs="Times New Roman"/>
          <w:color w:val="000000" w:themeColor="text1"/>
          <w:sz w:val="24"/>
          <w:szCs w:val="24"/>
        </w:rPr>
        <w:t xml:space="preserve"> suffered</w:t>
      </w:r>
      <w:r w:rsidR="008577E6" w:rsidRPr="007606AE">
        <w:rPr>
          <w:rFonts w:ascii="Times New Roman" w:hAnsi="Times New Roman" w:cs="Times New Roman"/>
          <w:color w:val="000000" w:themeColor="text1"/>
          <w:sz w:val="24"/>
          <w:szCs w:val="24"/>
        </w:rPr>
        <w:t xml:space="preserve"> </w:t>
      </w:r>
      <w:r w:rsidR="002355AA" w:rsidRPr="007606AE">
        <w:rPr>
          <w:rFonts w:ascii="Times New Roman" w:hAnsi="Times New Roman" w:cs="Times New Roman"/>
          <w:color w:val="000000" w:themeColor="text1"/>
          <w:sz w:val="24"/>
          <w:szCs w:val="24"/>
        </w:rPr>
        <w:t xml:space="preserve">by </w:t>
      </w:r>
      <w:r w:rsidR="00BA75A4" w:rsidRPr="007606AE">
        <w:rPr>
          <w:rFonts w:ascii="Times New Roman" w:hAnsi="Times New Roman" w:cs="Times New Roman"/>
          <w:color w:val="000000" w:themeColor="text1"/>
          <w:sz w:val="24"/>
          <w:szCs w:val="24"/>
        </w:rPr>
        <w:t xml:space="preserve">each </w:t>
      </w:r>
      <w:r w:rsidR="00831A3E" w:rsidRPr="007606AE">
        <w:rPr>
          <w:rFonts w:ascii="Times New Roman" w:hAnsi="Times New Roman" w:cs="Times New Roman"/>
          <w:color w:val="000000" w:themeColor="text1"/>
          <w:sz w:val="24"/>
          <w:szCs w:val="24"/>
        </w:rPr>
        <w:t>section</w:t>
      </w:r>
      <w:r w:rsidR="00BA75A4" w:rsidRPr="007606AE">
        <w:rPr>
          <w:rFonts w:ascii="Times New Roman" w:hAnsi="Times New Roman" w:cs="Times New Roman"/>
          <w:color w:val="000000" w:themeColor="text1"/>
          <w:sz w:val="24"/>
          <w:szCs w:val="24"/>
        </w:rPr>
        <w:t>.</w:t>
      </w:r>
    </w:p>
    <w:p w14:paraId="6FFF24B7" w14:textId="717760F8" w:rsidR="0057106C" w:rsidRPr="007606AE" w:rsidRDefault="00714DDC"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Based on the </w:t>
      </w:r>
      <w:r w:rsidR="00BB155A" w:rsidRPr="007606AE">
        <w:rPr>
          <w:rFonts w:ascii="Times New Roman" w:hAnsi="Times New Roman" w:cs="Times New Roman"/>
          <w:color w:val="000000" w:themeColor="text1"/>
          <w:sz w:val="24"/>
          <w:szCs w:val="24"/>
        </w:rPr>
        <w:t xml:space="preserve">above </w:t>
      </w:r>
      <w:r w:rsidRPr="007606AE">
        <w:rPr>
          <w:rFonts w:ascii="Times New Roman" w:hAnsi="Times New Roman" w:cs="Times New Roman"/>
          <w:color w:val="000000" w:themeColor="text1"/>
          <w:sz w:val="24"/>
          <w:szCs w:val="24"/>
        </w:rPr>
        <w:t>context</w:t>
      </w:r>
      <w:r w:rsidR="00322263" w:rsidRPr="007606AE">
        <w:rPr>
          <w:rFonts w:ascii="Times New Roman" w:hAnsi="Times New Roman" w:cs="Times New Roman"/>
          <w:color w:val="000000" w:themeColor="text1"/>
          <w:sz w:val="24"/>
          <w:szCs w:val="24"/>
        </w:rPr>
        <w:t xml:space="preserve">, </w:t>
      </w:r>
      <w:r w:rsidR="00DA187F" w:rsidRPr="007606AE">
        <w:rPr>
          <w:rFonts w:ascii="Times New Roman" w:hAnsi="Times New Roman" w:cs="Times New Roman"/>
          <w:color w:val="000000" w:themeColor="text1"/>
          <w:sz w:val="24"/>
          <w:szCs w:val="24"/>
        </w:rPr>
        <w:t>th</w:t>
      </w:r>
      <w:r w:rsidR="00FC4262" w:rsidRPr="007606AE">
        <w:rPr>
          <w:rFonts w:ascii="Times New Roman" w:hAnsi="Times New Roman" w:cs="Times New Roman"/>
          <w:color w:val="000000" w:themeColor="text1"/>
          <w:sz w:val="24"/>
          <w:szCs w:val="24"/>
        </w:rPr>
        <w:t>is paper discusses</w:t>
      </w:r>
      <w:r w:rsidR="00DA187F" w:rsidRPr="007606AE">
        <w:rPr>
          <w:rFonts w:ascii="Times New Roman" w:hAnsi="Times New Roman" w:cs="Times New Roman"/>
          <w:color w:val="000000" w:themeColor="text1"/>
          <w:sz w:val="24"/>
          <w:szCs w:val="24"/>
        </w:rPr>
        <w:t xml:space="preserve"> </w:t>
      </w:r>
      <w:r w:rsidR="00FC4262" w:rsidRPr="007606AE">
        <w:rPr>
          <w:rFonts w:ascii="Times New Roman" w:hAnsi="Times New Roman" w:cs="Times New Roman"/>
          <w:color w:val="000000" w:themeColor="text1"/>
          <w:sz w:val="24"/>
          <w:szCs w:val="24"/>
        </w:rPr>
        <w:t xml:space="preserve">the </w:t>
      </w:r>
      <w:r w:rsidR="00DA187F" w:rsidRPr="007606AE">
        <w:rPr>
          <w:rFonts w:ascii="Times New Roman" w:hAnsi="Times New Roman" w:cs="Times New Roman"/>
          <w:color w:val="000000" w:themeColor="text1"/>
          <w:sz w:val="24"/>
          <w:szCs w:val="24"/>
        </w:rPr>
        <w:t>2D water entry and exit problem</w:t>
      </w:r>
      <w:r w:rsidR="00C92023" w:rsidRPr="007606AE">
        <w:rPr>
          <w:rFonts w:ascii="Times New Roman" w:hAnsi="Times New Roman" w:cs="Times New Roman"/>
          <w:color w:val="000000" w:themeColor="text1"/>
          <w:sz w:val="24"/>
          <w:szCs w:val="24"/>
        </w:rPr>
        <w:t xml:space="preserve"> by combining the force decomposition approach and CFD </w:t>
      </w:r>
      <w:r w:rsidR="00977E5A" w:rsidRPr="007606AE">
        <w:rPr>
          <w:rFonts w:ascii="Times New Roman" w:hAnsi="Times New Roman" w:cs="Times New Roman"/>
          <w:color w:val="000000" w:themeColor="text1"/>
          <w:sz w:val="24"/>
          <w:szCs w:val="24"/>
        </w:rPr>
        <w:t>method</w:t>
      </w:r>
      <w:r w:rsidR="0063205E" w:rsidRPr="007606AE">
        <w:rPr>
          <w:rFonts w:ascii="Times New Roman" w:hAnsi="Times New Roman" w:cs="Times New Roman"/>
          <w:color w:val="000000" w:themeColor="text1"/>
          <w:sz w:val="24"/>
          <w:szCs w:val="24"/>
        </w:rPr>
        <w:t>s</w:t>
      </w:r>
      <w:r w:rsidR="005C5AD1" w:rsidRPr="007606AE">
        <w:rPr>
          <w:rFonts w:ascii="Times New Roman" w:hAnsi="Times New Roman" w:cs="Times New Roman"/>
          <w:color w:val="000000" w:themeColor="text1"/>
          <w:sz w:val="24"/>
          <w:szCs w:val="24"/>
        </w:rPr>
        <w:t xml:space="preserve">. </w:t>
      </w:r>
      <w:r w:rsidR="00AB0D7C" w:rsidRPr="007606AE">
        <w:rPr>
          <w:rFonts w:ascii="Times New Roman" w:hAnsi="Times New Roman" w:cs="Times New Roman"/>
          <w:color w:val="000000" w:themeColor="text1"/>
          <w:sz w:val="24"/>
          <w:szCs w:val="24"/>
        </w:rPr>
        <w:t xml:space="preserve">The structure of </w:t>
      </w:r>
      <w:r w:rsidR="004A49E9" w:rsidRPr="007606AE">
        <w:rPr>
          <w:rFonts w:ascii="Times New Roman" w:hAnsi="Times New Roman" w:cs="Times New Roman"/>
          <w:color w:val="000000" w:themeColor="text1"/>
          <w:sz w:val="24"/>
          <w:szCs w:val="24"/>
        </w:rPr>
        <w:t xml:space="preserve">the </w:t>
      </w:r>
      <w:r w:rsidR="00AB0D7C" w:rsidRPr="007606AE">
        <w:rPr>
          <w:rFonts w:ascii="Times New Roman" w:hAnsi="Times New Roman" w:cs="Times New Roman"/>
          <w:color w:val="000000" w:themeColor="text1"/>
          <w:sz w:val="24"/>
          <w:szCs w:val="24"/>
        </w:rPr>
        <w:t xml:space="preserve">paper is </w:t>
      </w:r>
      <w:r w:rsidR="00AB0D7C" w:rsidRPr="007606AE">
        <w:rPr>
          <w:rFonts w:ascii="Times New Roman" w:hAnsi="Times New Roman" w:cs="Times New Roman"/>
          <w:color w:val="000000" w:themeColor="text1"/>
          <w:sz w:val="24"/>
          <w:szCs w:val="24"/>
        </w:rPr>
        <w:lastRenderedPageBreak/>
        <w:t xml:space="preserve">organised as follows: </w:t>
      </w:r>
      <w:r w:rsidR="00930DF0" w:rsidRPr="007606AE">
        <w:rPr>
          <w:rFonts w:ascii="Times New Roman" w:hAnsi="Times New Roman" w:cs="Times New Roman"/>
          <w:color w:val="000000" w:themeColor="text1"/>
          <w:sz w:val="24"/>
          <w:szCs w:val="24"/>
        </w:rPr>
        <w:t xml:space="preserve">first, </w:t>
      </w:r>
      <w:r w:rsidR="00AB0D7C" w:rsidRPr="007606AE">
        <w:rPr>
          <w:rFonts w:ascii="Times New Roman" w:hAnsi="Times New Roman" w:cs="Times New Roman"/>
          <w:color w:val="000000" w:themeColor="text1"/>
          <w:sz w:val="24"/>
          <w:szCs w:val="24"/>
        </w:rPr>
        <w:t xml:space="preserve">the theoretical background of </w:t>
      </w:r>
      <w:r w:rsidR="00435E79" w:rsidRPr="007606AE">
        <w:rPr>
          <w:rFonts w:ascii="Times New Roman" w:hAnsi="Times New Roman" w:cs="Times New Roman"/>
          <w:color w:val="000000" w:themeColor="text1"/>
          <w:sz w:val="24"/>
          <w:szCs w:val="24"/>
        </w:rPr>
        <w:t xml:space="preserve">the force decomposition approach applied to </w:t>
      </w:r>
      <w:r w:rsidR="00930DF0" w:rsidRPr="007606AE">
        <w:rPr>
          <w:rFonts w:ascii="Times New Roman" w:hAnsi="Times New Roman" w:cs="Times New Roman"/>
          <w:color w:val="000000" w:themeColor="text1"/>
          <w:sz w:val="24"/>
          <w:szCs w:val="24"/>
        </w:rPr>
        <w:t xml:space="preserve">the </w:t>
      </w:r>
      <w:r w:rsidR="00AB0D7C" w:rsidRPr="007606AE">
        <w:rPr>
          <w:rFonts w:ascii="Times New Roman" w:hAnsi="Times New Roman" w:cs="Times New Roman"/>
          <w:color w:val="000000" w:themeColor="text1"/>
          <w:sz w:val="24"/>
          <w:szCs w:val="24"/>
        </w:rPr>
        <w:t>water</w:t>
      </w:r>
      <w:r w:rsidR="002E6CEF" w:rsidRPr="007606AE">
        <w:rPr>
          <w:rFonts w:ascii="Times New Roman" w:hAnsi="Times New Roman" w:cs="Times New Roman"/>
          <w:color w:val="000000" w:themeColor="text1"/>
          <w:sz w:val="24"/>
          <w:szCs w:val="24"/>
        </w:rPr>
        <w:t xml:space="preserve"> entry and</w:t>
      </w:r>
      <w:r w:rsidR="00AB0D7C" w:rsidRPr="007606AE">
        <w:rPr>
          <w:rFonts w:ascii="Times New Roman" w:hAnsi="Times New Roman" w:cs="Times New Roman"/>
          <w:color w:val="000000" w:themeColor="text1"/>
          <w:sz w:val="24"/>
          <w:szCs w:val="24"/>
        </w:rPr>
        <w:t xml:space="preserve"> exit problem </w:t>
      </w:r>
      <w:r w:rsidR="009836D3" w:rsidRPr="007606AE">
        <w:rPr>
          <w:rFonts w:ascii="Times New Roman" w:hAnsi="Times New Roman" w:cs="Times New Roman"/>
          <w:color w:val="000000" w:themeColor="text1"/>
          <w:sz w:val="24"/>
          <w:szCs w:val="24"/>
        </w:rPr>
        <w:t>is</w:t>
      </w:r>
      <w:r w:rsidR="00AB0D7C" w:rsidRPr="007606AE">
        <w:rPr>
          <w:rFonts w:ascii="Times New Roman" w:hAnsi="Times New Roman" w:cs="Times New Roman"/>
          <w:color w:val="000000" w:themeColor="text1"/>
          <w:sz w:val="24"/>
          <w:szCs w:val="24"/>
        </w:rPr>
        <w:t xml:space="preserve"> presented in Section 2. In Section 3, the CFD strategy </w:t>
      </w:r>
      <w:r w:rsidR="009836D3" w:rsidRPr="007606AE">
        <w:rPr>
          <w:rFonts w:ascii="Times New Roman" w:hAnsi="Times New Roman" w:cs="Times New Roman"/>
          <w:color w:val="000000" w:themeColor="text1"/>
          <w:sz w:val="24"/>
          <w:szCs w:val="24"/>
        </w:rPr>
        <w:t>to</w:t>
      </w:r>
      <w:r w:rsidR="00AB0D7C" w:rsidRPr="007606AE">
        <w:rPr>
          <w:rFonts w:ascii="Times New Roman" w:hAnsi="Times New Roman" w:cs="Times New Roman"/>
          <w:color w:val="000000" w:themeColor="text1"/>
          <w:sz w:val="24"/>
          <w:szCs w:val="24"/>
        </w:rPr>
        <w:t xml:space="preserve"> achiev</w:t>
      </w:r>
      <w:r w:rsidR="009836D3" w:rsidRPr="007606AE">
        <w:rPr>
          <w:rFonts w:ascii="Times New Roman" w:hAnsi="Times New Roman" w:cs="Times New Roman"/>
          <w:color w:val="000000" w:themeColor="text1"/>
          <w:sz w:val="24"/>
          <w:szCs w:val="24"/>
        </w:rPr>
        <w:t>e</w:t>
      </w:r>
      <w:r w:rsidR="00AB0D7C" w:rsidRPr="007606AE">
        <w:rPr>
          <w:rFonts w:ascii="Times New Roman" w:hAnsi="Times New Roman" w:cs="Times New Roman"/>
          <w:color w:val="000000" w:themeColor="text1"/>
          <w:sz w:val="24"/>
          <w:szCs w:val="24"/>
        </w:rPr>
        <w:t xml:space="preserve"> high-fidelity </w:t>
      </w:r>
      <w:r w:rsidR="007B0CEE" w:rsidRPr="007606AE">
        <w:rPr>
          <w:rFonts w:ascii="Times New Roman" w:hAnsi="Times New Roman" w:cs="Times New Roman"/>
          <w:color w:val="000000" w:themeColor="text1"/>
          <w:sz w:val="24"/>
          <w:szCs w:val="24"/>
        </w:rPr>
        <w:t>simulation results</w:t>
      </w:r>
      <w:r w:rsidR="00AB0D7C" w:rsidRPr="007606AE">
        <w:rPr>
          <w:rFonts w:ascii="Times New Roman" w:hAnsi="Times New Roman" w:cs="Times New Roman"/>
          <w:color w:val="000000" w:themeColor="text1"/>
          <w:sz w:val="24"/>
          <w:szCs w:val="24"/>
        </w:rPr>
        <w:t xml:space="preserve"> and the</w:t>
      </w:r>
      <w:r w:rsidR="00893849" w:rsidRPr="007606AE">
        <w:rPr>
          <w:rFonts w:ascii="Times New Roman" w:hAnsi="Times New Roman" w:cs="Times New Roman"/>
          <w:color w:val="000000" w:themeColor="text1"/>
          <w:sz w:val="24"/>
          <w:szCs w:val="24"/>
        </w:rPr>
        <w:t xml:space="preserve"> details of</w:t>
      </w:r>
      <w:r w:rsidR="00AB0D7C" w:rsidRPr="007606AE">
        <w:rPr>
          <w:rFonts w:ascii="Times New Roman" w:hAnsi="Times New Roman" w:cs="Times New Roman"/>
          <w:color w:val="000000" w:themeColor="text1"/>
          <w:sz w:val="24"/>
          <w:szCs w:val="24"/>
        </w:rPr>
        <w:t xml:space="preserve"> different body models used in this research are described. </w:t>
      </w:r>
      <w:r w:rsidR="00893A29" w:rsidRPr="007606AE">
        <w:rPr>
          <w:rFonts w:ascii="Times New Roman" w:hAnsi="Times New Roman" w:cs="Times New Roman"/>
          <w:color w:val="000000" w:themeColor="text1"/>
          <w:sz w:val="24"/>
          <w:szCs w:val="24"/>
        </w:rPr>
        <w:t>Then</w:t>
      </w:r>
      <w:r w:rsidR="00893849" w:rsidRPr="007606AE">
        <w:rPr>
          <w:rFonts w:ascii="Times New Roman" w:hAnsi="Times New Roman" w:cs="Times New Roman"/>
          <w:color w:val="000000" w:themeColor="text1"/>
          <w:sz w:val="24"/>
          <w:szCs w:val="24"/>
        </w:rPr>
        <w:t>, i</w:t>
      </w:r>
      <w:r w:rsidR="00AB0D7C" w:rsidRPr="007606AE">
        <w:rPr>
          <w:rFonts w:ascii="Times New Roman" w:hAnsi="Times New Roman" w:cs="Times New Roman"/>
          <w:color w:val="000000" w:themeColor="text1"/>
          <w:sz w:val="24"/>
          <w:szCs w:val="24"/>
        </w:rPr>
        <w:t>n Section 4, the</w:t>
      </w:r>
      <w:r w:rsidR="00C94B25" w:rsidRPr="007606AE">
        <w:rPr>
          <w:rFonts w:ascii="Times New Roman" w:hAnsi="Times New Roman" w:cs="Times New Roman"/>
          <w:color w:val="000000" w:themeColor="text1"/>
          <w:sz w:val="24"/>
          <w:szCs w:val="24"/>
        </w:rPr>
        <w:t xml:space="preserve"> extraction results of related non-dimensional coefficients</w:t>
      </w:r>
      <w:r w:rsidR="002A5EC0" w:rsidRPr="007606AE">
        <w:rPr>
          <w:rFonts w:ascii="Times New Roman" w:hAnsi="Times New Roman" w:cs="Times New Roman"/>
          <w:color w:val="000000" w:themeColor="text1"/>
          <w:sz w:val="24"/>
          <w:szCs w:val="24"/>
        </w:rPr>
        <w:t xml:space="preserve"> </w:t>
      </w:r>
      <w:r w:rsidR="00F56EBF" w:rsidRPr="007606AE">
        <w:rPr>
          <w:rFonts w:ascii="Times New Roman" w:hAnsi="Times New Roman" w:cs="Times New Roman"/>
          <w:color w:val="000000" w:themeColor="text1"/>
          <w:sz w:val="24"/>
          <w:szCs w:val="24"/>
        </w:rPr>
        <w:t xml:space="preserve">for different body models </w:t>
      </w:r>
      <w:r w:rsidR="002A5EC0" w:rsidRPr="007606AE">
        <w:rPr>
          <w:rFonts w:ascii="Times New Roman" w:hAnsi="Times New Roman" w:cs="Times New Roman"/>
          <w:color w:val="000000" w:themeColor="text1"/>
          <w:sz w:val="24"/>
          <w:szCs w:val="24"/>
        </w:rPr>
        <w:t xml:space="preserve">are shown and the performance of the force decomposition approach for force prediction </w:t>
      </w:r>
      <w:r w:rsidR="005673E8" w:rsidRPr="007606AE">
        <w:rPr>
          <w:rFonts w:ascii="Times New Roman" w:hAnsi="Times New Roman" w:cs="Times New Roman"/>
          <w:color w:val="000000" w:themeColor="text1"/>
          <w:sz w:val="24"/>
          <w:szCs w:val="24"/>
        </w:rPr>
        <w:t xml:space="preserve">is </w:t>
      </w:r>
      <w:r w:rsidR="00FA4A64" w:rsidRPr="007606AE">
        <w:rPr>
          <w:rFonts w:ascii="Times New Roman" w:hAnsi="Times New Roman" w:cs="Times New Roman"/>
          <w:color w:val="000000" w:themeColor="text1"/>
          <w:sz w:val="24"/>
          <w:szCs w:val="24"/>
        </w:rPr>
        <w:t>investigated</w:t>
      </w:r>
      <w:r w:rsidR="005673E8" w:rsidRPr="007606AE">
        <w:rPr>
          <w:rFonts w:ascii="Times New Roman" w:hAnsi="Times New Roman" w:cs="Times New Roman"/>
          <w:color w:val="000000" w:themeColor="text1"/>
          <w:sz w:val="24"/>
          <w:szCs w:val="24"/>
        </w:rPr>
        <w:t xml:space="preserve">. Finally, </w:t>
      </w:r>
      <w:r w:rsidR="00AB0D7C" w:rsidRPr="007606AE">
        <w:rPr>
          <w:rFonts w:ascii="Times New Roman" w:hAnsi="Times New Roman" w:cs="Times New Roman"/>
          <w:color w:val="000000" w:themeColor="text1"/>
          <w:sz w:val="24"/>
          <w:szCs w:val="24"/>
        </w:rPr>
        <w:t xml:space="preserve">the conclusions are </w:t>
      </w:r>
      <w:r w:rsidR="00602E05" w:rsidRPr="007606AE">
        <w:rPr>
          <w:rFonts w:ascii="Times New Roman" w:hAnsi="Times New Roman" w:cs="Times New Roman"/>
          <w:color w:val="000000" w:themeColor="text1"/>
          <w:sz w:val="24"/>
          <w:szCs w:val="24"/>
        </w:rPr>
        <w:t xml:space="preserve">drawn </w:t>
      </w:r>
      <w:r w:rsidR="00AB0D7C" w:rsidRPr="007606AE">
        <w:rPr>
          <w:rFonts w:ascii="Times New Roman" w:hAnsi="Times New Roman" w:cs="Times New Roman"/>
          <w:color w:val="000000" w:themeColor="text1"/>
          <w:sz w:val="24"/>
          <w:szCs w:val="24"/>
        </w:rPr>
        <w:t xml:space="preserve">in Section </w:t>
      </w:r>
      <w:r w:rsidR="005673E8" w:rsidRPr="007606AE">
        <w:rPr>
          <w:rFonts w:ascii="Times New Roman" w:hAnsi="Times New Roman" w:cs="Times New Roman"/>
          <w:color w:val="000000" w:themeColor="text1"/>
          <w:sz w:val="24"/>
          <w:szCs w:val="24"/>
        </w:rPr>
        <w:t>5</w:t>
      </w:r>
      <w:r w:rsidR="00AB0D7C" w:rsidRPr="007606AE">
        <w:rPr>
          <w:rFonts w:ascii="Times New Roman" w:hAnsi="Times New Roman" w:cs="Times New Roman"/>
          <w:color w:val="000000" w:themeColor="text1"/>
          <w:sz w:val="24"/>
          <w:szCs w:val="24"/>
        </w:rPr>
        <w:t>.</w:t>
      </w:r>
    </w:p>
    <w:p w14:paraId="5E881302" w14:textId="77777777" w:rsidR="0057106C" w:rsidRPr="007606AE" w:rsidRDefault="0057106C">
      <w:pP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br w:type="page"/>
      </w:r>
    </w:p>
    <w:p w14:paraId="679A2C46" w14:textId="1CD93889" w:rsidR="00A63AA1" w:rsidRPr="007606AE" w:rsidRDefault="00A63AA1" w:rsidP="00005A8D">
      <w:pPr>
        <w:pStyle w:val="Heading1"/>
        <w:spacing w:line="480" w:lineRule="auto"/>
        <w:rPr>
          <w:color w:val="000000" w:themeColor="text1"/>
        </w:rPr>
      </w:pPr>
      <w:bookmarkStart w:id="0" w:name="_Ref155692257"/>
      <w:r w:rsidRPr="007606AE">
        <w:rPr>
          <w:color w:val="000000" w:themeColor="text1"/>
        </w:rPr>
        <w:lastRenderedPageBreak/>
        <w:t>2</w:t>
      </w:r>
      <w:r w:rsidR="00C755D0" w:rsidRPr="007606AE">
        <w:rPr>
          <w:color w:val="000000" w:themeColor="text1"/>
        </w:rPr>
        <w:t>.</w:t>
      </w:r>
      <w:r w:rsidRPr="007606AE">
        <w:rPr>
          <w:color w:val="000000" w:themeColor="text1"/>
        </w:rPr>
        <w:t xml:space="preserve"> Theoretical background</w:t>
      </w:r>
      <w:bookmarkEnd w:id="0"/>
    </w:p>
    <w:p w14:paraId="20A16C00" w14:textId="4DAF2F4F" w:rsidR="00A63AA1" w:rsidRPr="007606AE" w:rsidRDefault="00A63AA1" w:rsidP="00005A8D">
      <w:pPr>
        <w:pStyle w:val="Heading2"/>
        <w:spacing w:line="480" w:lineRule="auto"/>
        <w:rPr>
          <w:color w:val="000000" w:themeColor="text1"/>
        </w:rPr>
      </w:pPr>
      <w:r w:rsidRPr="007606AE">
        <w:rPr>
          <w:color w:val="000000" w:themeColor="text1"/>
        </w:rPr>
        <w:t>2.1</w:t>
      </w:r>
      <w:r w:rsidR="00C755D0" w:rsidRPr="007606AE">
        <w:rPr>
          <w:color w:val="000000" w:themeColor="text1"/>
        </w:rPr>
        <w:t>.</w:t>
      </w:r>
      <w:r w:rsidRPr="007606AE">
        <w:rPr>
          <w:color w:val="000000" w:themeColor="text1"/>
        </w:rPr>
        <w:t xml:space="preserve"> </w:t>
      </w:r>
      <w:r w:rsidR="005960D3" w:rsidRPr="007606AE">
        <w:rPr>
          <w:color w:val="000000" w:themeColor="text1"/>
        </w:rPr>
        <w:t>Direct</w:t>
      </w:r>
      <w:r w:rsidRPr="007606AE">
        <w:rPr>
          <w:color w:val="000000" w:themeColor="text1"/>
        </w:rPr>
        <w:t xml:space="preserve"> water exit</w:t>
      </w:r>
    </w:p>
    <w:p w14:paraId="6BB8F086" w14:textId="698515C5" w:rsidR="00A63AA1" w:rsidRPr="007606AE" w:rsidRDefault="00BB11DE"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First of all</w:t>
      </w:r>
      <w:r w:rsidR="00A63AA1" w:rsidRPr="007606AE">
        <w:rPr>
          <w:rFonts w:ascii="Times New Roman" w:hAnsi="Times New Roman" w:cs="Times New Roman"/>
          <w:color w:val="000000" w:themeColor="text1"/>
          <w:sz w:val="24"/>
          <w:szCs w:val="24"/>
        </w:rPr>
        <w:t>, the analytical models of</w:t>
      </w:r>
      <w:r w:rsidR="00416C2F" w:rsidRPr="007606AE">
        <w:rPr>
          <w:rFonts w:ascii="Times New Roman" w:hAnsi="Times New Roman" w:cs="Times New Roman"/>
          <w:color w:val="000000" w:themeColor="text1"/>
          <w:sz w:val="24"/>
          <w:szCs w:val="24"/>
        </w:rPr>
        <w:t xml:space="preserve"> the</w:t>
      </w:r>
      <w:r w:rsidRPr="007606AE">
        <w:rPr>
          <w:rFonts w:ascii="Times New Roman" w:hAnsi="Times New Roman" w:cs="Times New Roman"/>
          <w:color w:val="000000" w:themeColor="text1"/>
          <w:sz w:val="24"/>
          <w:szCs w:val="24"/>
        </w:rPr>
        <w:t xml:space="preserve"> direct</w:t>
      </w:r>
      <w:r w:rsidR="00A63AA1" w:rsidRPr="007606AE">
        <w:rPr>
          <w:rFonts w:ascii="Times New Roman" w:hAnsi="Times New Roman" w:cs="Times New Roman"/>
          <w:color w:val="000000" w:themeColor="text1"/>
          <w:sz w:val="24"/>
          <w:szCs w:val="24"/>
        </w:rPr>
        <w:t xml:space="preserve"> water exit problem for </w:t>
      </w:r>
      <w:r w:rsidR="00416C2F" w:rsidRPr="007606AE">
        <w:rPr>
          <w:rFonts w:ascii="Times New Roman" w:hAnsi="Times New Roman" w:cs="Times New Roman"/>
          <w:color w:val="000000" w:themeColor="text1"/>
          <w:sz w:val="24"/>
          <w:szCs w:val="24"/>
        </w:rPr>
        <w:t xml:space="preserve">a </w:t>
      </w:r>
      <w:r w:rsidR="00A63AA1" w:rsidRPr="007606AE">
        <w:rPr>
          <w:rFonts w:ascii="Times New Roman" w:hAnsi="Times New Roman" w:cs="Times New Roman"/>
          <w:color w:val="000000" w:themeColor="text1"/>
          <w:sz w:val="24"/>
          <w:szCs w:val="24"/>
        </w:rPr>
        <w:t>2D rigid and symmetric bod</w:t>
      </w:r>
      <w:r w:rsidR="00416C2F" w:rsidRPr="007606AE">
        <w:rPr>
          <w:rFonts w:ascii="Times New Roman" w:hAnsi="Times New Roman" w:cs="Times New Roman"/>
          <w:color w:val="000000" w:themeColor="text1"/>
          <w:sz w:val="24"/>
          <w:szCs w:val="24"/>
        </w:rPr>
        <w:t>y</w:t>
      </w:r>
      <w:r w:rsidR="00A63AA1" w:rsidRPr="007606AE">
        <w:rPr>
          <w:rFonts w:ascii="Times New Roman" w:hAnsi="Times New Roman" w:cs="Times New Roman"/>
          <w:color w:val="000000" w:themeColor="text1"/>
          <w:sz w:val="24"/>
          <w:szCs w:val="24"/>
        </w:rPr>
        <w:t>, both linear</w:t>
      </w:r>
      <w:r w:rsidR="00A63AA1"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&lt;EndNote&gt;&lt;Cite&gt;&lt;Author&gt;Korobkin&lt;/Author&gt;&lt;Year&gt;2013&lt;/Year&gt;&lt;RecNum&gt;214&lt;/RecNum&gt;&lt;DisplayText&gt;(Korobkin, 2013)&lt;/DisplayText&gt;&lt;record&gt;&lt;rec-number&gt;214&lt;/rec-number&gt;&lt;foreign-keys&gt;&lt;key app="EN" db-id="twwfas05iv2e21eexxkv5v5szzzvvt0s2etz" timestamp="1620639625"&gt;214&lt;/key&gt;&lt;/foreign-keys&gt;&lt;ref-type name="Journal Article"&gt;17&lt;/ref-type&gt;&lt;contributors&gt;&lt;authors&gt;&lt;author&gt;Korobkin, Alexander A.&lt;/author&gt;&lt;/authors&gt;&lt;/contributors&gt;&lt;titles&gt;&lt;title&gt;A linearized model of water exit&lt;/title&gt;&lt;secondary-title&gt;Journal of Fluid Mechanics&lt;/secondary-title&gt;&lt;/titles&gt;&lt;periodical&gt;&lt;full-title&gt;Journal of Fluid Mechanics&lt;/full-title&gt;&lt;/periodical&gt;&lt;pages&gt;368-386&lt;/pages&gt;&lt;volume&gt;737&lt;/volume&gt;&lt;section&gt;368&lt;/section&gt;&lt;dates&gt;&lt;year&gt;2013&lt;/year&gt;&lt;/dates&gt;&lt;isbn&gt;0022-1120&amp;#xD;1469-7645&lt;/isbn&gt;&lt;urls&gt;&lt;/urls&gt;&lt;electronic-resource-num&gt;10.1017/jfm.2013.573&lt;/electronic-resource-num&gt;&lt;/record&gt;&lt;/Cite&gt;&lt;/EndNote&gt;</w:instrText>
      </w:r>
      <w:r w:rsidR="00A63AA1"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(Korobkin, 2013)</w:t>
      </w:r>
      <w:r w:rsidR="00A63AA1" w:rsidRPr="007606AE">
        <w:rPr>
          <w:rFonts w:ascii="Times New Roman" w:hAnsi="Times New Roman" w:cs="Times New Roman"/>
          <w:color w:val="000000" w:themeColor="text1"/>
          <w:sz w:val="24"/>
          <w:szCs w:val="24"/>
        </w:rPr>
        <w:fldChar w:fldCharType="end"/>
      </w:r>
      <w:r w:rsidR="00A63AA1" w:rsidRPr="007606AE">
        <w:rPr>
          <w:rFonts w:ascii="Times New Roman" w:hAnsi="Times New Roman" w:cs="Times New Roman"/>
          <w:color w:val="000000" w:themeColor="text1"/>
          <w:sz w:val="24"/>
          <w:szCs w:val="24"/>
        </w:rPr>
        <w:t xml:space="preserve"> and weakly nonlinear</w:t>
      </w:r>
      <w:r w:rsidR="00A63AA1"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&lt;EndNote&gt;&lt;Cite&gt;&lt;Author&gt;Korobkin&lt;/Author&gt;&lt;Year&gt;2017&lt;/Year&gt;&lt;RecNum&gt;366&lt;/RecNum&gt;&lt;DisplayText&gt;(Korobkin et al., 2017)&lt;/DisplayText&gt;&lt;record&gt;&lt;rec-number&gt;366&lt;/rec-number&gt;&lt;foreign-keys&gt;&lt;key app="EN" db-id="twwfas05iv2e21eexxkv5v5szzzvvt0s2etz" timestamp="1649839950"&gt;366&lt;/key&gt;&lt;/foreign-keys&gt;&lt;ref-type name="Journal Article"&gt;17&lt;/ref-type&gt;&lt;contributors&gt;&lt;authors&gt;&lt;author&gt;Korobkin, A. A.&lt;/author&gt;&lt;author&gt;Khabakhpasheva, T. I.&lt;/author&gt;&lt;author&gt;Maki, Kevin J.&lt;/author&gt;&lt;/authors&gt;&lt;/contributors&gt;&lt;titles&gt;&lt;title&gt;Hydrodynamic forces in water exit problems&lt;/title&gt;&lt;secondary-title&gt;Journal of Fluids and Structures&lt;/secondary-title&gt;&lt;/titles&gt;&lt;periodical&gt;&lt;full-title&gt;Journal of Fluids and Structures&lt;/full-title&gt;&lt;/periodical&gt;&lt;pages&gt;16-33&lt;/pages&gt;&lt;volume&gt;69&lt;/volume&gt;&lt;section&gt;16&lt;/section&gt;&lt;dates&gt;&lt;year&gt;2017&lt;/year&gt;&lt;/dates&gt;&lt;isbn&gt;08899746&lt;/isbn&gt;&lt;urls&gt;&lt;/urls&gt;&lt;electronic-resource-num&gt;10.1016/j.jfluidstructs.2016.12.002&lt;/electronic-resource-num&gt;&lt;/record&gt;&lt;/Cite&gt;&lt;/EndNote&gt;</w:instrText>
      </w:r>
      <w:r w:rsidR="00A63AA1"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(Korobkin et al., 2017)</w:t>
      </w:r>
      <w:r w:rsidR="00A63AA1" w:rsidRPr="007606AE">
        <w:rPr>
          <w:rFonts w:ascii="Times New Roman" w:hAnsi="Times New Roman" w:cs="Times New Roman"/>
          <w:color w:val="000000" w:themeColor="text1"/>
          <w:sz w:val="24"/>
          <w:szCs w:val="24"/>
        </w:rPr>
        <w:fldChar w:fldCharType="end"/>
      </w:r>
      <w:r w:rsidR="00A63AA1" w:rsidRPr="007606AE">
        <w:rPr>
          <w:rFonts w:ascii="Times New Roman" w:hAnsi="Times New Roman" w:cs="Times New Roman"/>
          <w:color w:val="000000" w:themeColor="text1"/>
          <w:sz w:val="24"/>
          <w:szCs w:val="24"/>
        </w:rPr>
        <w:t xml:space="preserve">, are </w:t>
      </w:r>
      <w:r w:rsidR="001C7477" w:rsidRPr="007606AE">
        <w:rPr>
          <w:rFonts w:ascii="Times New Roman" w:hAnsi="Times New Roman" w:cs="Times New Roman"/>
          <w:color w:val="000000" w:themeColor="text1"/>
          <w:sz w:val="24"/>
          <w:szCs w:val="24"/>
        </w:rPr>
        <w:t xml:space="preserve">briefly </w:t>
      </w:r>
      <w:r w:rsidR="00A63AA1" w:rsidRPr="007606AE">
        <w:rPr>
          <w:rFonts w:ascii="Times New Roman" w:hAnsi="Times New Roman" w:cs="Times New Roman"/>
          <w:color w:val="000000" w:themeColor="text1"/>
          <w:sz w:val="24"/>
          <w:szCs w:val="24"/>
        </w:rPr>
        <w:t xml:space="preserve">presented here. </w:t>
      </w:r>
    </w:p>
    <w:p w14:paraId="30F02B2F" w14:textId="1E92B6B7" w:rsidR="00A63AA1" w:rsidRPr="007606AE" w:rsidRDefault="00A63AA1" w:rsidP="00005A8D">
      <w:pPr>
        <w:spacing w:line="480" w:lineRule="auto"/>
        <w:ind w:firstLineChars="200" w:firstLine="480"/>
        <w:jc w:val="both"/>
        <w:textAlignment w:val="center"/>
        <w:rPr>
          <w:color w:val="000000" w:themeColor="text1"/>
          <w:sz w:val="24"/>
          <w:szCs w:val="24"/>
        </w:rPr>
      </w:pPr>
      <w:r w:rsidRPr="007606AE">
        <w:rPr>
          <w:rFonts w:ascii="Times New Roman" w:hAnsi="Times New Roman" w:cs="Times New Roman"/>
          <w:color w:val="000000" w:themeColor="text1"/>
          <w:sz w:val="24"/>
          <w:szCs w:val="24"/>
        </w:rPr>
        <w:t xml:space="preserve">The general sketch of </w:t>
      </w:r>
      <w:r w:rsidR="00653CC0" w:rsidRPr="007606AE">
        <w:rPr>
          <w:rFonts w:ascii="Times New Roman" w:hAnsi="Times New Roman" w:cs="Times New Roman"/>
          <w:color w:val="000000" w:themeColor="text1"/>
          <w:sz w:val="24"/>
          <w:szCs w:val="24"/>
        </w:rPr>
        <w:t xml:space="preserve">a </w:t>
      </w:r>
      <w:r w:rsidRPr="007606AE">
        <w:rPr>
          <w:rFonts w:ascii="Times New Roman" w:hAnsi="Times New Roman" w:cs="Times New Roman"/>
          <w:color w:val="000000" w:themeColor="text1"/>
          <w:sz w:val="24"/>
          <w:szCs w:val="24"/>
        </w:rPr>
        <w:t xml:space="preserve">body vertically lifting </w:t>
      </w:r>
      <w:r w:rsidR="00C96D06" w:rsidRPr="007606AE">
        <w:rPr>
          <w:rFonts w:ascii="Times New Roman" w:hAnsi="Times New Roman" w:cs="Times New Roman"/>
          <w:color w:val="000000" w:themeColor="text1"/>
          <w:sz w:val="24"/>
          <w:szCs w:val="24"/>
        </w:rPr>
        <w:t>out of</w:t>
      </w:r>
      <w:r w:rsidRPr="007606AE">
        <w:rPr>
          <w:rFonts w:ascii="Times New Roman" w:hAnsi="Times New Roman" w:cs="Times New Roman"/>
          <w:color w:val="000000" w:themeColor="text1"/>
          <w:sz w:val="24"/>
          <w:szCs w:val="24"/>
        </w:rPr>
        <w:t xml:space="preserve"> water is </w:t>
      </w:r>
      <w:r w:rsidR="00810924" w:rsidRPr="007606AE">
        <w:rPr>
          <w:rFonts w:ascii="Times New Roman" w:hAnsi="Times New Roman" w:cs="Times New Roman"/>
          <w:color w:val="000000" w:themeColor="text1"/>
          <w:sz w:val="24"/>
          <w:szCs w:val="24"/>
        </w:rPr>
        <w:t>shown</w:t>
      </w:r>
      <w:r w:rsidRPr="007606AE">
        <w:rPr>
          <w:rFonts w:ascii="Times New Roman" w:hAnsi="Times New Roman" w:cs="Times New Roman"/>
          <w:color w:val="000000" w:themeColor="text1"/>
          <w:sz w:val="24"/>
          <w:szCs w:val="24"/>
        </w:rPr>
        <w:t xml:space="preserve"> in Fig. 1. The origin of </w:t>
      </w:r>
      <w:r w:rsidR="008C42E0"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global coordinate system is located at the point where the plane of </w:t>
      </w:r>
      <w:r w:rsidR="00A537E9"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free surface intersects the vertical </w:t>
      </w:r>
      <w:r w:rsidR="004A49FB" w:rsidRPr="007606AE">
        <w:rPr>
          <w:rFonts w:ascii="Times New Roman" w:hAnsi="Times New Roman" w:cs="Times New Roman"/>
          <w:color w:val="000000" w:themeColor="text1"/>
          <w:sz w:val="24"/>
          <w:szCs w:val="24"/>
        </w:rPr>
        <w:t xml:space="preserve">axis of </w:t>
      </w:r>
      <w:r w:rsidRPr="007606AE">
        <w:rPr>
          <w:rFonts w:ascii="Times New Roman" w:hAnsi="Times New Roman" w:cs="Times New Roman"/>
          <w:color w:val="000000" w:themeColor="text1"/>
          <w:sz w:val="24"/>
          <w:szCs w:val="24"/>
        </w:rPr>
        <w:t>symmetr</w:t>
      </w:r>
      <w:r w:rsidR="00FB632F" w:rsidRPr="007606AE">
        <w:rPr>
          <w:rFonts w:ascii="Times New Roman" w:hAnsi="Times New Roman" w:cs="Times New Roman"/>
          <w:color w:val="000000" w:themeColor="text1"/>
          <w:sz w:val="24"/>
          <w:szCs w:val="24"/>
        </w:rPr>
        <w:t>y</w:t>
      </w:r>
      <w:r w:rsidRPr="007606AE">
        <w:rPr>
          <w:rFonts w:ascii="Times New Roman" w:hAnsi="Times New Roman" w:cs="Times New Roman"/>
          <w:color w:val="000000" w:themeColor="text1"/>
          <w:sz w:val="24"/>
          <w:szCs w:val="24"/>
        </w:rPr>
        <w:t xml:space="preserve"> of body. Initially, the fluid is at rest and the body is placed with a certain part be</w:t>
      </w:r>
      <w:r w:rsidR="000B6356" w:rsidRPr="007606AE">
        <w:rPr>
          <w:rFonts w:ascii="Times New Roman" w:hAnsi="Times New Roman" w:cs="Times New Roman"/>
          <w:color w:val="000000" w:themeColor="text1"/>
          <w:sz w:val="24"/>
          <w:szCs w:val="24"/>
        </w:rPr>
        <w:t>low</w:t>
      </w:r>
      <w:r w:rsidRPr="007606AE">
        <w:rPr>
          <w:rFonts w:ascii="Times New Roman" w:hAnsi="Times New Roman" w:cs="Times New Roman"/>
          <w:color w:val="000000" w:themeColor="text1"/>
          <w:sz w:val="24"/>
          <w:szCs w:val="24"/>
        </w:rPr>
        <w:t xml:space="preserve"> the free surface, represented as the initial immers</w:t>
      </w:r>
      <w:r w:rsidR="009E24B6" w:rsidRPr="007606AE">
        <w:rPr>
          <w:rFonts w:ascii="Times New Roman" w:hAnsi="Times New Roman" w:cs="Times New Roman"/>
          <w:color w:val="000000" w:themeColor="text1"/>
          <w:sz w:val="24"/>
          <w:szCs w:val="24"/>
        </w:rPr>
        <w:t>ion</w:t>
      </w:r>
      <w:r w:rsidRPr="007606AE">
        <w:rPr>
          <w:rFonts w:ascii="Times New Roman" w:hAnsi="Times New Roman" w:cs="Times New Roman"/>
          <w:color w:val="000000" w:themeColor="text1"/>
          <w:sz w:val="24"/>
          <w:szCs w:val="24"/>
        </w:rPr>
        <w:t xml:space="preserve"> depth </w:t>
      </w:r>
      <w:r w:rsidR="00A228D3" w:rsidRPr="007606AE">
        <w:rPr>
          <w:rFonts w:ascii="Times New Roman" w:hAnsi="Times New Roman" w:cs="Times New Roman"/>
          <w:noProof/>
          <w:color w:val="000000" w:themeColor="text1"/>
          <w:sz w:val="24"/>
          <w:szCs w:val="24"/>
        </w:rPr>
        <w:object w:dxaOrig="260" w:dyaOrig="360" w14:anchorId="4D139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8" o:title=""/>
          </v:shape>
          <o:OLEObject Type="Embed" ProgID="Equation.DSMT4" ShapeID="_x0000_i1025" DrawAspect="Content" ObjectID="_1772284279" r:id="rId9"/>
        </w:object>
      </w:r>
      <w:r w:rsidRPr="007606AE">
        <w:rPr>
          <w:rFonts w:ascii="Times New Roman" w:hAnsi="Times New Roman" w:cs="Times New Roman"/>
          <w:color w:val="000000" w:themeColor="text1"/>
          <w:sz w:val="24"/>
          <w:szCs w:val="24"/>
        </w:rPr>
        <w:t xml:space="preserve">. The initial </w:t>
      </w:r>
      <w:r w:rsidR="00ED3759" w:rsidRPr="007606AE">
        <w:rPr>
          <w:rFonts w:ascii="Times New Roman" w:hAnsi="Times New Roman" w:cs="Times New Roman"/>
          <w:color w:val="000000" w:themeColor="text1"/>
          <w:sz w:val="24"/>
          <w:szCs w:val="24"/>
        </w:rPr>
        <w:t>velocity</w:t>
      </w:r>
      <w:r w:rsidRPr="007606AE">
        <w:rPr>
          <w:rFonts w:ascii="Times New Roman" w:hAnsi="Times New Roman" w:cs="Times New Roman"/>
          <w:color w:val="000000" w:themeColor="text1"/>
          <w:sz w:val="24"/>
          <w:szCs w:val="24"/>
        </w:rPr>
        <w:t xml:space="preserve"> of</w:t>
      </w:r>
      <w:r w:rsidR="008225C9" w:rsidRPr="007606AE">
        <w:rPr>
          <w:rFonts w:ascii="Times New Roman" w:hAnsi="Times New Roman" w:cs="Times New Roman"/>
          <w:color w:val="000000" w:themeColor="text1"/>
          <w:sz w:val="24"/>
          <w:szCs w:val="24"/>
        </w:rPr>
        <w:t xml:space="preserve"> the</w:t>
      </w:r>
      <w:r w:rsidRPr="007606AE">
        <w:rPr>
          <w:rFonts w:ascii="Times New Roman" w:hAnsi="Times New Roman" w:cs="Times New Roman"/>
          <w:color w:val="000000" w:themeColor="text1"/>
          <w:sz w:val="24"/>
          <w:szCs w:val="24"/>
        </w:rPr>
        <w:t xml:space="preserve"> body is always set as </w:t>
      </w:r>
      <w:r w:rsidR="008225C9" w:rsidRPr="007606AE">
        <w:rPr>
          <w:rFonts w:ascii="Times New Roman" w:hAnsi="Times New Roman" w:cs="Times New Roman"/>
          <w:color w:val="000000" w:themeColor="text1"/>
          <w:sz w:val="24"/>
          <w:szCs w:val="24"/>
        </w:rPr>
        <w:t xml:space="preserve">to </w:t>
      </w:r>
      <w:r w:rsidRPr="007606AE">
        <w:rPr>
          <w:rFonts w:ascii="Times New Roman" w:hAnsi="Times New Roman" w:cs="Times New Roman"/>
          <w:color w:val="000000" w:themeColor="text1"/>
          <w:sz w:val="24"/>
          <w:szCs w:val="24"/>
        </w:rPr>
        <w:t xml:space="preserve">0. </w:t>
      </w:r>
      <w:r w:rsidR="008C7CDB" w:rsidRPr="007606AE">
        <w:rPr>
          <w:rFonts w:ascii="Times New Roman" w:hAnsi="Times New Roman" w:cs="Times New Roman"/>
          <w:color w:val="000000" w:themeColor="text1"/>
          <w:sz w:val="24"/>
          <w:szCs w:val="24"/>
        </w:rPr>
        <w:t>The end of</w:t>
      </w:r>
      <w:r w:rsidR="00420A13" w:rsidRPr="007606AE">
        <w:rPr>
          <w:rFonts w:ascii="Times New Roman" w:hAnsi="Times New Roman" w:cs="Times New Roman"/>
          <w:color w:val="000000" w:themeColor="text1"/>
          <w:sz w:val="24"/>
          <w:szCs w:val="24"/>
        </w:rPr>
        <w:t xml:space="preserve"> the</w:t>
      </w:r>
      <w:r w:rsidR="008C7CDB" w:rsidRPr="007606AE">
        <w:rPr>
          <w:rFonts w:ascii="Times New Roman" w:hAnsi="Times New Roman" w:cs="Times New Roman"/>
          <w:color w:val="000000" w:themeColor="text1"/>
          <w:sz w:val="24"/>
          <w:szCs w:val="24"/>
        </w:rPr>
        <w:t xml:space="preserve"> water exit studied in this paper </w:t>
      </w:r>
      <w:r w:rsidR="00272CF3" w:rsidRPr="007606AE">
        <w:rPr>
          <w:rFonts w:ascii="Times New Roman" w:hAnsi="Times New Roman" w:cs="Times New Roman"/>
          <w:color w:val="000000" w:themeColor="text1"/>
          <w:sz w:val="24"/>
          <w:szCs w:val="24"/>
        </w:rPr>
        <w:t xml:space="preserve">is at the instant when the bottom point of </w:t>
      </w:r>
      <w:r w:rsidR="000D24F2" w:rsidRPr="007606AE">
        <w:rPr>
          <w:rFonts w:ascii="Times New Roman" w:hAnsi="Times New Roman" w:cs="Times New Roman"/>
          <w:color w:val="000000" w:themeColor="text1"/>
          <w:sz w:val="24"/>
          <w:szCs w:val="24"/>
        </w:rPr>
        <w:t xml:space="preserve">the </w:t>
      </w:r>
      <w:r w:rsidR="00272CF3" w:rsidRPr="007606AE">
        <w:rPr>
          <w:rFonts w:ascii="Times New Roman" w:hAnsi="Times New Roman" w:cs="Times New Roman"/>
          <w:color w:val="000000" w:themeColor="text1"/>
          <w:sz w:val="24"/>
          <w:szCs w:val="24"/>
        </w:rPr>
        <w:t>body reaches the</w:t>
      </w:r>
      <w:r w:rsidR="001975C7" w:rsidRPr="007606AE">
        <w:rPr>
          <w:rFonts w:ascii="Times New Roman" w:hAnsi="Times New Roman" w:cs="Times New Roman"/>
          <w:color w:val="000000" w:themeColor="text1"/>
          <w:sz w:val="24"/>
          <w:szCs w:val="24"/>
        </w:rPr>
        <w:t xml:space="preserve"> origin of </w:t>
      </w:r>
      <w:r w:rsidR="0091495B" w:rsidRPr="007606AE">
        <w:rPr>
          <w:rFonts w:ascii="Times New Roman" w:hAnsi="Times New Roman" w:cs="Times New Roman"/>
          <w:color w:val="000000" w:themeColor="text1"/>
          <w:sz w:val="24"/>
          <w:szCs w:val="24"/>
        </w:rPr>
        <w:t xml:space="preserve">the </w:t>
      </w:r>
      <w:r w:rsidR="001975C7" w:rsidRPr="007606AE">
        <w:rPr>
          <w:rFonts w:ascii="Times New Roman" w:hAnsi="Times New Roman" w:cs="Times New Roman"/>
          <w:color w:val="000000" w:themeColor="text1"/>
          <w:sz w:val="24"/>
          <w:szCs w:val="24"/>
        </w:rPr>
        <w:t xml:space="preserve">coordinate system. </w:t>
      </w:r>
      <w:r w:rsidR="00A228D3" w:rsidRPr="007606AE">
        <w:rPr>
          <w:noProof/>
          <w:color w:val="000000" w:themeColor="text1"/>
          <w:sz w:val="24"/>
          <w:szCs w:val="24"/>
        </w:rPr>
        <w:object w:dxaOrig="180" w:dyaOrig="220" w14:anchorId="32918FF6">
          <v:shape id="_x0000_i1026" type="#_x0000_t75" style="width:12.75pt;height:12.75pt" o:ole="">
            <v:imagedata r:id="rId10" o:title=""/>
          </v:shape>
          <o:OLEObject Type="Embed" ProgID="Equation.DSMT4" ShapeID="_x0000_i1026" DrawAspect="Content" ObjectID="_1772284280" r:id="rId11"/>
        </w:object>
      </w:r>
      <w:r w:rsidRPr="007606AE">
        <w:rPr>
          <w:rFonts w:ascii="Times New Roman" w:hAnsi="Times New Roman" w:cs="Times New Roman"/>
          <w:color w:val="000000" w:themeColor="text1"/>
          <w:sz w:val="24"/>
          <w:szCs w:val="24"/>
        </w:rPr>
        <w:t xml:space="preserve"> is the </w:t>
      </w:r>
      <w:r w:rsidR="00A96C33" w:rsidRPr="007606AE">
        <w:rPr>
          <w:rFonts w:ascii="Times New Roman" w:hAnsi="Times New Roman" w:cs="Times New Roman"/>
          <w:color w:val="000000" w:themeColor="text1"/>
          <w:sz w:val="24"/>
          <w:szCs w:val="24"/>
        </w:rPr>
        <w:t xml:space="preserve">half </w:t>
      </w:r>
      <w:r w:rsidR="00613EC3" w:rsidRPr="007606AE">
        <w:rPr>
          <w:rFonts w:ascii="Times New Roman" w:hAnsi="Times New Roman" w:cs="Times New Roman"/>
          <w:color w:val="000000" w:themeColor="text1"/>
          <w:sz w:val="24"/>
          <w:szCs w:val="24"/>
        </w:rPr>
        <w:t>length</w:t>
      </w:r>
      <w:r w:rsidR="00B15E49" w:rsidRPr="007606AE">
        <w:rPr>
          <w:rFonts w:ascii="Times New Roman" w:hAnsi="Times New Roman" w:cs="Times New Roman"/>
          <w:color w:val="000000" w:themeColor="text1"/>
          <w:sz w:val="24"/>
          <w:szCs w:val="24"/>
        </w:rPr>
        <w:t xml:space="preserve"> of the wetted boundary </w:t>
      </w:r>
      <w:r w:rsidR="009F663C" w:rsidRPr="007606AE">
        <w:rPr>
          <w:rFonts w:ascii="Times New Roman" w:hAnsi="Times New Roman" w:cs="Times New Roman"/>
          <w:color w:val="000000" w:themeColor="text1"/>
          <w:sz w:val="24"/>
          <w:szCs w:val="24"/>
        </w:rPr>
        <w:t xml:space="preserve">of </w:t>
      </w:r>
      <w:r w:rsidR="005815E7" w:rsidRPr="007606AE">
        <w:rPr>
          <w:rFonts w:ascii="Times New Roman" w:hAnsi="Times New Roman" w:cs="Times New Roman"/>
          <w:color w:val="000000" w:themeColor="text1"/>
          <w:sz w:val="24"/>
          <w:szCs w:val="24"/>
        </w:rPr>
        <w:t xml:space="preserve">the </w:t>
      </w:r>
      <w:r w:rsidR="009F663C" w:rsidRPr="007606AE">
        <w:rPr>
          <w:rFonts w:ascii="Times New Roman" w:hAnsi="Times New Roman" w:cs="Times New Roman"/>
          <w:color w:val="000000" w:themeColor="text1"/>
          <w:sz w:val="24"/>
          <w:szCs w:val="24"/>
        </w:rPr>
        <w:t xml:space="preserve">body </w:t>
      </w:r>
      <w:r w:rsidR="00B15E49" w:rsidRPr="007606AE">
        <w:rPr>
          <w:rFonts w:ascii="Times New Roman" w:hAnsi="Times New Roman" w:cs="Times New Roman"/>
          <w:color w:val="000000" w:themeColor="text1"/>
          <w:sz w:val="24"/>
          <w:szCs w:val="24"/>
        </w:rPr>
        <w:t xml:space="preserve">projected on the </w:t>
      </w:r>
      <w:r w:rsidRPr="007606AE">
        <w:rPr>
          <w:rFonts w:ascii="Times New Roman" w:hAnsi="Times New Roman" w:cs="Times New Roman"/>
          <w:color w:val="000000" w:themeColor="text1"/>
          <w:sz w:val="24"/>
          <w:szCs w:val="24"/>
        </w:rPr>
        <w:t>horizontal axis</w:t>
      </w:r>
      <w:r w:rsidRPr="007606AE">
        <w:rPr>
          <w:color w:val="000000" w:themeColor="text1"/>
          <w:sz w:val="24"/>
          <w:szCs w:val="24"/>
        </w:rPr>
        <w:t xml:space="preserve">. </w:t>
      </w:r>
    </w:p>
    <w:p w14:paraId="017E7A72" w14:textId="77777777" w:rsidR="00644467" w:rsidRPr="007606AE" w:rsidRDefault="00644467" w:rsidP="00005A8D">
      <w:pPr>
        <w:spacing w:line="480" w:lineRule="auto"/>
        <w:ind w:firstLineChars="200" w:firstLine="480"/>
        <w:jc w:val="both"/>
        <w:textAlignment w:val="center"/>
        <w:rPr>
          <w:rFonts w:ascii="Times New Roman" w:hAnsi="Times New Roman" w:cs="Times New Roman"/>
          <w:color w:val="000000" w:themeColor="text1"/>
          <w:sz w:val="24"/>
          <w:szCs w:val="24"/>
        </w:rPr>
      </w:pPr>
    </w:p>
    <w:p w14:paraId="08B57023" w14:textId="77777777" w:rsidR="00A63AA1" w:rsidRPr="007606AE" w:rsidRDefault="00A63AA1" w:rsidP="00005A8D">
      <w:pPr>
        <w:spacing w:line="480" w:lineRule="auto"/>
        <w:jc w:val="center"/>
        <w:textAlignment w:val="center"/>
        <w:rPr>
          <w:rFonts w:ascii="Times New Roman" w:hAnsi="Times New Roman" w:cs="Times New Roman"/>
          <w:color w:val="000000" w:themeColor="text1"/>
          <w:sz w:val="24"/>
          <w:szCs w:val="24"/>
        </w:rPr>
      </w:pPr>
      <w:r w:rsidRPr="007606AE">
        <w:rPr>
          <w:noProof/>
          <w:color w:val="000000" w:themeColor="text1"/>
          <w:sz w:val="24"/>
          <w:szCs w:val="24"/>
        </w:rPr>
        <w:drawing>
          <wp:inline distT="0" distB="0" distL="0" distR="0" wp14:anchorId="47070060" wp14:editId="61C29E8B">
            <wp:extent cx="2479675" cy="997527"/>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2"/>
                    <a:stretch>
                      <a:fillRect/>
                    </a:stretch>
                  </pic:blipFill>
                  <pic:spPr>
                    <a:xfrm>
                      <a:off x="0" y="0"/>
                      <a:ext cx="2529957" cy="1017755"/>
                    </a:xfrm>
                    <a:prstGeom prst="rect">
                      <a:avLst/>
                    </a:prstGeom>
                  </pic:spPr>
                </pic:pic>
              </a:graphicData>
            </a:graphic>
          </wp:inline>
        </w:drawing>
      </w:r>
      <w:r w:rsidRPr="007606AE">
        <w:rPr>
          <w:noProof/>
          <w:color w:val="000000" w:themeColor="text1"/>
          <w:sz w:val="24"/>
          <w:szCs w:val="24"/>
        </w:rPr>
        <w:drawing>
          <wp:inline distT="0" distB="0" distL="0" distR="0" wp14:anchorId="707F329D" wp14:editId="279B92AC">
            <wp:extent cx="2471420" cy="985652"/>
            <wp:effectExtent l="0" t="0" r="508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3"/>
                    <a:srcRect t="1" b="-18281"/>
                    <a:stretch/>
                  </pic:blipFill>
                  <pic:spPr bwMode="auto">
                    <a:xfrm>
                      <a:off x="0" y="0"/>
                      <a:ext cx="2520664" cy="1005292"/>
                    </a:xfrm>
                    <a:prstGeom prst="rect">
                      <a:avLst/>
                    </a:prstGeom>
                    <a:ln>
                      <a:noFill/>
                    </a:ln>
                    <a:extLst>
                      <a:ext uri="{53640926-AAD7-44D8-BBD7-CCE9431645EC}">
                        <a14:shadowObscured xmlns:a14="http://schemas.microsoft.com/office/drawing/2010/main"/>
                      </a:ext>
                    </a:extLst>
                  </pic:spPr>
                </pic:pic>
              </a:graphicData>
            </a:graphic>
          </wp:inline>
        </w:drawing>
      </w:r>
    </w:p>
    <w:p w14:paraId="339B9BD3" w14:textId="77777777" w:rsidR="00A63AA1" w:rsidRPr="007606AE" w:rsidRDefault="00A63AA1" w:rsidP="00005A8D">
      <w:pPr>
        <w:spacing w:line="480" w:lineRule="auto"/>
        <w:ind w:firstLineChars="900" w:firstLine="2160"/>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(a)                     </w:t>
      </w:r>
      <w:r w:rsidRPr="007606AE">
        <w:rPr>
          <w:rFonts w:ascii="Times New Roman" w:hAnsi="Times New Roman" w:cs="Times New Roman"/>
          <w:color w:val="000000" w:themeColor="text1"/>
          <w:sz w:val="24"/>
          <w:szCs w:val="24"/>
          <w:lang w:eastAsia="zh-CN"/>
        </w:rPr>
        <w:tab/>
      </w:r>
      <w:r w:rsidRPr="007606AE">
        <w:rPr>
          <w:rFonts w:ascii="Times New Roman" w:hAnsi="Times New Roman" w:cs="Times New Roman"/>
          <w:color w:val="000000" w:themeColor="text1"/>
          <w:sz w:val="24"/>
          <w:szCs w:val="24"/>
          <w:lang w:eastAsia="zh-CN"/>
        </w:rPr>
        <w:tab/>
      </w:r>
      <w:r w:rsidRPr="007606AE">
        <w:rPr>
          <w:rFonts w:ascii="Times New Roman" w:hAnsi="Times New Roman" w:cs="Times New Roman"/>
          <w:color w:val="000000" w:themeColor="text1"/>
          <w:sz w:val="24"/>
          <w:szCs w:val="24"/>
          <w:lang w:eastAsia="zh-CN"/>
        </w:rPr>
        <w:tab/>
      </w:r>
      <w:r w:rsidRPr="007606AE">
        <w:rPr>
          <w:rFonts w:ascii="Times New Roman" w:hAnsi="Times New Roman" w:cs="Times New Roman"/>
          <w:color w:val="000000" w:themeColor="text1"/>
          <w:sz w:val="24"/>
          <w:szCs w:val="24"/>
          <w:lang w:eastAsia="zh-CN"/>
        </w:rPr>
        <w:tab/>
        <w:t>(b)</w:t>
      </w:r>
    </w:p>
    <w:p w14:paraId="73B5AE76" w14:textId="58274046" w:rsidR="00A63AA1" w:rsidRPr="007606AE" w:rsidRDefault="00A63AA1"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Fig. 1</w:t>
      </w:r>
      <w:r w:rsidR="00757DBB" w:rsidRPr="007606AE">
        <w:rPr>
          <w:rFonts w:ascii="Times New Roman" w:hAnsi="Times New Roman" w:cs="Times New Roman"/>
          <w:color w:val="000000" w:themeColor="text1"/>
          <w:sz w:val="24"/>
          <w:szCs w:val="24"/>
          <w:lang w:eastAsia="zh-CN"/>
        </w:rPr>
        <w:t xml:space="preserve"> </w:t>
      </w:r>
      <w:r w:rsidR="00F8163C" w:rsidRPr="007606AE">
        <w:rPr>
          <w:rFonts w:ascii="Times New Roman" w:hAnsi="Times New Roman" w:cs="Times New Roman"/>
          <w:color w:val="000000" w:themeColor="text1"/>
          <w:sz w:val="24"/>
          <w:szCs w:val="24"/>
          <w:lang w:eastAsia="zh-CN"/>
        </w:rPr>
        <w:t>S</w:t>
      </w:r>
      <w:r w:rsidRPr="007606AE">
        <w:rPr>
          <w:rFonts w:ascii="Times New Roman" w:hAnsi="Times New Roman" w:cs="Times New Roman"/>
          <w:color w:val="000000" w:themeColor="text1"/>
          <w:sz w:val="24"/>
          <w:szCs w:val="24"/>
          <w:lang w:eastAsia="zh-CN"/>
        </w:rPr>
        <w:t xml:space="preserve">ketch of </w:t>
      </w:r>
      <w:r w:rsidR="00550360" w:rsidRPr="007606AE">
        <w:rPr>
          <w:rFonts w:ascii="Times New Roman" w:hAnsi="Times New Roman" w:cs="Times New Roman" w:hint="eastAsia"/>
          <w:color w:val="000000" w:themeColor="text1"/>
          <w:sz w:val="24"/>
          <w:szCs w:val="24"/>
          <w:lang w:eastAsia="zh-CN"/>
        </w:rPr>
        <w:t>direct</w:t>
      </w:r>
      <w:r w:rsidRPr="007606AE">
        <w:rPr>
          <w:rFonts w:ascii="Times New Roman" w:hAnsi="Times New Roman" w:cs="Times New Roman"/>
          <w:color w:val="000000" w:themeColor="text1"/>
          <w:sz w:val="24"/>
          <w:szCs w:val="24"/>
          <w:lang w:eastAsia="zh-CN"/>
        </w:rPr>
        <w:t xml:space="preserve"> water exit for a 2D rigid and symmetric body</w:t>
      </w:r>
      <w:r w:rsidRPr="007606AE">
        <w:rPr>
          <w:rFonts w:ascii="Times New Roman" w:hAnsi="Times New Roman" w:cs="Times New Roman"/>
          <w:color w:val="000000" w:themeColor="text1"/>
          <w:sz w:val="24"/>
          <w:szCs w:val="24"/>
          <w:lang w:eastAsia="zh-CN"/>
        </w:rPr>
        <w:br/>
      </w:r>
      <w:r w:rsidRPr="007606AE">
        <w:rPr>
          <w:rFonts w:ascii="Times New Roman" w:hAnsi="Times New Roman" w:cs="Times New Roman" w:hint="eastAsia"/>
          <w:color w:val="000000" w:themeColor="text1"/>
          <w:sz w:val="24"/>
          <w:szCs w:val="24"/>
          <w:lang w:eastAsia="zh-CN"/>
        </w:rPr>
        <w:t>(</w:t>
      </w:r>
      <w:r w:rsidRPr="007606AE">
        <w:rPr>
          <w:rFonts w:ascii="Times New Roman" w:hAnsi="Times New Roman" w:cs="Times New Roman"/>
          <w:color w:val="000000" w:themeColor="text1"/>
          <w:sz w:val="24"/>
          <w:szCs w:val="24"/>
          <w:lang w:eastAsia="zh-CN"/>
        </w:rPr>
        <w:t xml:space="preserve">a) The initial condition; (b) </w:t>
      </w:r>
      <w:r w:rsidR="00757DBB" w:rsidRPr="007606AE">
        <w:rPr>
          <w:rFonts w:ascii="Times New Roman" w:hAnsi="Times New Roman" w:cs="Times New Roman"/>
          <w:color w:val="000000" w:themeColor="text1"/>
          <w:sz w:val="24"/>
          <w:szCs w:val="24"/>
          <w:lang w:eastAsia="zh-CN"/>
        </w:rPr>
        <w:t>At some instant</w:t>
      </w:r>
      <w:r w:rsidR="00777630" w:rsidRPr="007606AE">
        <w:rPr>
          <w:rFonts w:ascii="Times New Roman" w:hAnsi="Times New Roman" w:cs="Times New Roman"/>
          <w:color w:val="000000" w:themeColor="text1"/>
          <w:sz w:val="24"/>
          <w:szCs w:val="24"/>
          <w:lang w:eastAsia="zh-CN"/>
        </w:rPr>
        <w:t>.</w:t>
      </w:r>
    </w:p>
    <w:p w14:paraId="1BF2E9A5" w14:textId="77777777" w:rsidR="00A63AA1" w:rsidRPr="007606AE" w:rsidRDefault="00A63AA1" w:rsidP="00005A8D">
      <w:pPr>
        <w:spacing w:line="480" w:lineRule="auto"/>
        <w:jc w:val="both"/>
        <w:textAlignment w:val="center"/>
        <w:rPr>
          <w:rFonts w:ascii="Times New Roman" w:hAnsi="Times New Roman" w:cs="Times New Roman"/>
          <w:color w:val="000000" w:themeColor="text1"/>
          <w:sz w:val="24"/>
          <w:szCs w:val="24"/>
        </w:rPr>
      </w:pPr>
    </w:p>
    <w:p w14:paraId="50FA0D52" w14:textId="630A0E3F" w:rsidR="00A63AA1" w:rsidRPr="007606AE" w:rsidRDefault="00A63AA1" w:rsidP="00EC1F88">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 xml:space="preserve">Starting from the linear model, some of the assumptions are described below: (i) the deadrise angle of </w:t>
      </w:r>
      <w:r w:rsidR="00F462AF"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is small and the curvature of any point within the </w:t>
      </w:r>
      <w:r w:rsidR="001C20D2" w:rsidRPr="007606AE">
        <w:rPr>
          <w:rFonts w:ascii="Times New Roman" w:hAnsi="Times New Roman" w:cs="Times New Roman"/>
          <w:color w:val="000000" w:themeColor="text1"/>
          <w:sz w:val="24"/>
          <w:szCs w:val="24"/>
        </w:rPr>
        <w:t xml:space="preserve">body </w:t>
      </w:r>
      <w:r w:rsidRPr="007606AE">
        <w:rPr>
          <w:rFonts w:ascii="Times New Roman" w:hAnsi="Times New Roman" w:cs="Times New Roman"/>
          <w:color w:val="000000" w:themeColor="text1"/>
          <w:sz w:val="24"/>
          <w:szCs w:val="24"/>
        </w:rPr>
        <w:t xml:space="preserve">boundary is much less than 1; (ii) gravity, surface tension and fluid viscosity are all excluded; (iii) the acceleration of </w:t>
      </w:r>
      <w:r w:rsidR="005E76EE"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is much greater than the gravitational acceleration </w:t>
      </w:r>
      <w:bookmarkStart w:id="1" w:name="_Hlk131759229"/>
      <w:r w:rsidR="00A228D3" w:rsidRPr="007606AE">
        <w:rPr>
          <w:rFonts w:ascii="Times New Roman" w:hAnsi="Times New Roman" w:cs="Times New Roman"/>
          <w:noProof/>
          <w:color w:val="000000" w:themeColor="text1"/>
          <w:sz w:val="24"/>
          <w:szCs w:val="24"/>
        </w:rPr>
        <w:object w:dxaOrig="300" w:dyaOrig="400" w14:anchorId="78F6C84E">
          <v:shape id="_x0000_i1027" type="#_x0000_t75" style="width:15pt;height:23.25pt" o:ole="">
            <v:imagedata r:id="rId14" o:title=""/>
          </v:shape>
          <o:OLEObject Type="Embed" ProgID="Equation.DSMT4" ShapeID="_x0000_i1027" DrawAspect="Content" ObjectID="_1772284281" r:id="rId15"/>
        </w:object>
      </w:r>
      <w:bookmarkEnd w:id="1"/>
      <w:r w:rsidR="00622A54"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840" w:dyaOrig="400" w14:anchorId="354F5B7D">
          <v:shape id="_x0000_i1028" type="#_x0000_t75" style="width:39pt;height:23.25pt" o:ole="">
            <v:imagedata r:id="rId16" o:title=""/>
          </v:shape>
          <o:OLEObject Type="Embed" ProgID="Equation.DSMT4" ShapeID="_x0000_i1028" DrawAspect="Content" ObjectID="_1772284282" r:id="rId17"/>
        </w:object>
      </w:r>
      <w:r w:rsidR="00A56DF6" w:rsidRPr="007606AE">
        <w:rPr>
          <w:rFonts w:ascii="Times New Roman" w:hAnsi="Times New Roman" w:cs="Times New Roman"/>
          <w:color w:val="000000" w:themeColor="text1"/>
          <w:sz w:val="24"/>
          <w:szCs w:val="24"/>
        </w:rPr>
        <w:t xml:space="preserve"> m/s</w:t>
      </w:r>
      <w:r w:rsidR="00A56DF6" w:rsidRPr="007606AE">
        <w:rPr>
          <w:rFonts w:ascii="Times New Roman" w:hAnsi="Times New Roman" w:cs="Times New Roman"/>
          <w:color w:val="000000" w:themeColor="text1"/>
          <w:sz w:val="24"/>
          <w:szCs w:val="24"/>
          <w:vertAlign w:val="superscript"/>
        </w:rPr>
        <w:t>2</w:t>
      </w:r>
      <w:r w:rsidR="00622A54"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(iv) the duration of </w:t>
      </w:r>
      <w:r w:rsidR="000554C5"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water exit is much shorter; (v) the cavitation phenomenon never </w:t>
      </w:r>
      <w:r w:rsidR="000554C5" w:rsidRPr="007606AE">
        <w:rPr>
          <w:rFonts w:ascii="Times New Roman" w:hAnsi="Times New Roman" w:cs="Times New Roman"/>
          <w:color w:val="000000" w:themeColor="text1"/>
          <w:sz w:val="24"/>
          <w:szCs w:val="24"/>
        </w:rPr>
        <w:t>occurs</w:t>
      </w:r>
      <w:r w:rsidRPr="007606AE">
        <w:rPr>
          <w:rFonts w:ascii="Times New Roman" w:hAnsi="Times New Roman" w:cs="Times New Roman"/>
          <w:color w:val="000000" w:themeColor="text1"/>
          <w:sz w:val="24"/>
          <w:szCs w:val="24"/>
        </w:rPr>
        <w:t xml:space="preserve">. More detailed information can be found in </w:t>
      </w:r>
      <w:r w:rsidR="00753324" w:rsidRPr="007606AE">
        <w:rPr>
          <w:rFonts w:ascii="Times New Roman" w:hAnsi="Times New Roman" w:cs="Times New Roman"/>
          <w:color w:val="000000" w:themeColor="text1"/>
          <w:sz w:val="24"/>
          <w:szCs w:val="24"/>
        </w:rPr>
        <w:t xml:space="preserve">the work of </w:t>
      </w:r>
      <w:r w:rsidR="00554D60" w:rsidRPr="007606AE">
        <w:rPr>
          <w:rFonts w:ascii="Times New Roman" w:hAnsi="Times New Roman" w:cs="Times New Roman"/>
          <w:color w:val="000000" w:themeColor="text1"/>
          <w:sz w:val="24"/>
          <w:szCs w:val="24"/>
        </w:rPr>
        <w:t xml:space="preserve"> </w:t>
      </w:r>
      <w:r w:rsidR="00554D60"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AuthorYear="1"&gt;&lt;Author&gt;Korobkin&lt;/Author&gt;&lt;Year&gt;2013&lt;/Year&gt;&lt;RecNum&gt;214&lt;/RecNum&gt;&lt;DisplayText&gt;Korobkin (2013)&lt;/DisplayText&gt;&lt;record&gt;&lt;rec-number&gt;214&lt;/rec-number&gt;&lt;foreign-keys&gt;&lt;key app="EN" db-id="twwfas05iv2e21eexxkv5v5szzzvvt0s2etz" timestamp="1620639625"&gt;214&lt;/key&gt;&lt;/foreign-keys&gt;&lt;ref-type name="Journal Article"&gt;17&lt;/ref-type&gt;&lt;contributors&gt;&lt;authors&gt;&lt;author&gt;Korobkin, Alexander A.&lt;/author&gt;&lt;/authors&gt;&lt;/contributors&gt;&lt;titles&gt;&lt;title&gt;A linearized model of water exit&lt;/title&gt;&lt;secondary-title&gt;Journal of Fluid Mechanics&lt;/secondary-title&gt;&lt;/titles&gt;&lt;periodical&gt;&lt;full-title&gt;Journal of Fluid Mechanics&lt;/full-title&gt;&lt;/periodical&gt;&lt;pages&gt;368-386&lt;/pages&gt;&lt;volume&gt;737&lt;/volume&gt;&lt;section&gt;368&lt;/section&gt;&lt;dates&gt;&lt;year&gt;2013&lt;/year&gt;&lt;/dates&gt;&lt;isbn&gt;0022-1120&amp;#xD;1469-7645&lt;/isbn&gt;&lt;urls&gt;&lt;/urls&gt;&lt;electronic-resource-num&gt;10.1017/jfm.2013.573&lt;/electronic-resource-num&gt;&lt;/record&gt;&lt;/Cite&gt;&lt;/EndNote&gt;</w:instrText>
      </w:r>
      <w:r w:rsidR="00554D60"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Korobkin (2013)</w:t>
      </w:r>
      <w:r w:rsidR="00554D60" w:rsidRPr="007606AE">
        <w:rPr>
          <w:rFonts w:ascii="Times New Roman" w:hAnsi="Times New Roman" w:cs="Times New Roman"/>
          <w:color w:val="000000" w:themeColor="text1"/>
          <w:sz w:val="24"/>
          <w:szCs w:val="24"/>
        </w:rPr>
        <w:fldChar w:fldCharType="end"/>
      </w:r>
      <w:r w:rsidR="00554D60" w:rsidRPr="007606AE">
        <w:rPr>
          <w:rFonts w:ascii="Times New Roman" w:hAnsi="Times New Roman" w:cs="Times New Roman"/>
          <w:color w:val="000000" w:themeColor="text1"/>
          <w:sz w:val="24"/>
          <w:szCs w:val="24"/>
        </w:rPr>
        <w:t xml:space="preserve"> and </w:t>
      </w:r>
      <w:r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AuthorYear="1"&gt;&lt;Author&gt;Korobkin&lt;/Author&gt;&lt;Year&gt;2017&lt;/Year&gt;&lt;RecNum&gt;366&lt;/RecNum&gt;&lt;DisplayText&gt;Korobkin et al. (2017)&lt;/DisplayText&gt;&lt;record&gt;&lt;rec-number&gt;366&lt;/rec-number&gt;&lt;foreign-keys&gt;&lt;key app="EN" db-id="twwfas05iv2e21eexxkv5v5szzzvvt0s2etz" timestamp="1649839950"&gt;366&lt;/key&gt;&lt;/foreign-keys&gt;&lt;ref-type name="Journal Article"&gt;17&lt;/ref-type&gt;&lt;contributors&gt;&lt;authors&gt;&lt;author&gt;Korobkin, A. A.&lt;/author&gt;&lt;author&gt;Khabakhpasheva, T. I.&lt;/author&gt;&lt;author&gt;Maki, Kevin J.&lt;/author&gt;&lt;/authors&gt;&lt;/contributors&gt;&lt;titles&gt;&lt;title&gt;Hydrodynamic forces in water exit problems&lt;/title&gt;&lt;secondary-title&gt;Journal of Fluids and Structures&lt;/secondary-title&gt;&lt;/titles&gt;&lt;periodical&gt;&lt;full-title&gt;Journal of Fluids and Structures&lt;/full-title&gt;&lt;/periodical&gt;&lt;pages&gt;16-33&lt;/pages&gt;&lt;volume&gt;69&lt;/volume&gt;&lt;section&gt;16&lt;/section&gt;&lt;dates&gt;&lt;year&gt;2017&lt;/year&gt;&lt;/dates&gt;&lt;isbn&gt;08899746&lt;/isbn&gt;&lt;urls&gt;&lt;/urls&gt;&lt;electronic-resource-num&gt;10.1016/j.jfluidstructs.2016.12.002&lt;/electronic-resource-num&gt;&lt;/record&gt;&lt;/Cite&gt;&lt;/EndNote&gt;</w:instrText>
      </w:r>
      <w:r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Korobkin et al. (2017)</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In this case, if the vertical </w:t>
      </w:r>
      <w:r w:rsidR="00EE7D2C" w:rsidRPr="007606AE">
        <w:rPr>
          <w:rFonts w:ascii="Times New Roman" w:hAnsi="Times New Roman" w:cs="Times New Roman"/>
          <w:color w:val="000000" w:themeColor="text1"/>
          <w:sz w:val="24"/>
          <w:szCs w:val="24"/>
        </w:rPr>
        <w:t>velocity</w:t>
      </w:r>
      <w:r w:rsidRPr="007606AE">
        <w:rPr>
          <w:rFonts w:ascii="Times New Roman" w:hAnsi="Times New Roman" w:cs="Times New Roman"/>
          <w:color w:val="000000" w:themeColor="text1"/>
          <w:sz w:val="24"/>
          <w:szCs w:val="24"/>
        </w:rPr>
        <w:t xml:space="preserve"> of </w:t>
      </w:r>
      <w:r w:rsidR="00EE7D2C"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is much slower than the </w:t>
      </w:r>
      <w:r w:rsidR="00453C03" w:rsidRPr="007606AE">
        <w:rPr>
          <w:rFonts w:ascii="Times New Roman" w:hAnsi="Times New Roman" w:cs="Times New Roman"/>
          <w:color w:val="000000" w:themeColor="text1"/>
          <w:sz w:val="24"/>
          <w:szCs w:val="24"/>
        </w:rPr>
        <w:t>rate of change</w:t>
      </w:r>
      <w:r w:rsidR="00EC1F88" w:rsidRPr="007606AE">
        <w:rPr>
          <w:rFonts w:ascii="Times New Roman" w:hAnsi="Times New Roman" w:cs="Times New Roman"/>
          <w:color w:val="000000" w:themeColor="text1"/>
          <w:sz w:val="24"/>
          <w:szCs w:val="24"/>
        </w:rPr>
        <w:t xml:space="preserve"> of the half </w:t>
      </w:r>
      <w:r w:rsidR="00613EC3" w:rsidRPr="007606AE">
        <w:rPr>
          <w:rFonts w:ascii="Times New Roman" w:hAnsi="Times New Roman" w:cs="Times New Roman" w:hint="eastAsia"/>
          <w:color w:val="000000" w:themeColor="text1"/>
          <w:sz w:val="24"/>
          <w:szCs w:val="24"/>
          <w:lang w:eastAsia="zh-CN"/>
        </w:rPr>
        <w:t>length</w:t>
      </w:r>
      <w:r w:rsidR="00EC1F88" w:rsidRPr="007606AE">
        <w:rPr>
          <w:rFonts w:ascii="Times New Roman" w:hAnsi="Times New Roman" w:cs="Times New Roman"/>
          <w:color w:val="000000" w:themeColor="text1"/>
          <w:sz w:val="24"/>
          <w:szCs w:val="24"/>
        </w:rPr>
        <w:t xml:space="preserve"> of the wetted boundary</w:t>
      </w:r>
      <w:r w:rsidRPr="007606AE">
        <w:rPr>
          <w:rFonts w:ascii="Times New Roman" w:hAnsi="Times New Roman" w:cs="Times New Roman"/>
          <w:color w:val="000000" w:themeColor="text1"/>
          <w:sz w:val="24"/>
          <w:szCs w:val="24"/>
        </w:rPr>
        <w:t xml:space="preserve"> (i.e. </w:t>
      </w:r>
      <w:r w:rsidR="00A228D3" w:rsidRPr="007606AE">
        <w:rPr>
          <w:noProof/>
          <w:color w:val="000000" w:themeColor="text1"/>
          <w:sz w:val="24"/>
          <w:szCs w:val="24"/>
        </w:rPr>
        <w:object w:dxaOrig="180" w:dyaOrig="279" w14:anchorId="5A621496">
          <v:shape id="_x0000_i1029" type="#_x0000_t75" style="width:10.5pt;height:15pt" o:ole="">
            <v:imagedata r:id="rId18" o:title=""/>
          </v:shape>
          <o:OLEObject Type="Embed" ProgID="Equation.DSMT4" ShapeID="_x0000_i1029" DrawAspect="Content" ObjectID="_1772284283" r:id="rId19"/>
        </w:object>
      </w:r>
      <w:r w:rsidRPr="007606AE">
        <w:rPr>
          <w:rFonts w:ascii="Times New Roman" w:hAnsi="Times New Roman" w:cs="Times New Roman"/>
          <w:color w:val="000000" w:themeColor="text1"/>
          <w:sz w:val="24"/>
          <w:szCs w:val="24"/>
        </w:rPr>
        <w:t xml:space="preserve">), it is reasonable to assume that the boundary conditions for both the free surface and the wetted part of </w:t>
      </w:r>
      <w:r w:rsidR="001E7B83"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body can be lineari</w:t>
      </w:r>
      <w:r w:rsidR="001E7B83"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ed, which is similar </w:t>
      </w:r>
      <w:r w:rsidR="000B5EAC" w:rsidRPr="007606AE">
        <w:rPr>
          <w:rFonts w:ascii="Times New Roman" w:hAnsi="Times New Roman" w:cs="Times New Roman"/>
          <w:color w:val="000000" w:themeColor="text1"/>
          <w:sz w:val="24"/>
          <w:szCs w:val="24"/>
        </w:rPr>
        <w:t>to</w:t>
      </w:r>
      <w:r w:rsidRPr="007606AE">
        <w:rPr>
          <w:rFonts w:ascii="Times New Roman" w:hAnsi="Times New Roman" w:cs="Times New Roman"/>
          <w:color w:val="000000" w:themeColor="text1"/>
          <w:sz w:val="24"/>
          <w:szCs w:val="24"/>
        </w:rPr>
        <w:t xml:space="preserve"> the treatment </w:t>
      </w:r>
      <w:r w:rsidR="000B5EAC" w:rsidRPr="007606AE">
        <w:rPr>
          <w:rFonts w:ascii="Times New Roman" w:hAnsi="Times New Roman" w:cs="Times New Roman"/>
          <w:color w:val="000000" w:themeColor="text1"/>
          <w:sz w:val="24"/>
          <w:szCs w:val="24"/>
        </w:rPr>
        <w:t>of</w:t>
      </w:r>
      <w:r w:rsidRPr="007606AE">
        <w:rPr>
          <w:rFonts w:ascii="Times New Roman" w:hAnsi="Times New Roman" w:cs="Times New Roman"/>
          <w:color w:val="000000" w:themeColor="text1"/>
          <w:sz w:val="24"/>
          <w:szCs w:val="24"/>
        </w:rPr>
        <w:t xml:space="preserve"> </w:t>
      </w:r>
      <w:r w:rsidR="00C9683D"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water entry problem within </w:t>
      </w:r>
      <w:r w:rsidR="008B4DEA" w:rsidRPr="007606AE">
        <w:rPr>
          <w:rFonts w:ascii="Times New Roman" w:hAnsi="Times New Roman" w:cs="Times New Roman"/>
          <w:color w:val="000000" w:themeColor="text1"/>
          <w:sz w:val="24"/>
          <w:szCs w:val="24"/>
        </w:rPr>
        <w:t xml:space="preserve">the </w:t>
      </w:r>
      <w:r w:rsidR="00C9683D" w:rsidRPr="007606AE">
        <w:rPr>
          <w:rFonts w:ascii="Times New Roman" w:hAnsi="Times New Roman" w:cs="Times New Roman"/>
          <w:color w:val="000000" w:themeColor="text1"/>
          <w:sz w:val="24"/>
          <w:szCs w:val="24"/>
        </w:rPr>
        <w:t>OWM model</w:t>
      </w:r>
      <w:r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&lt;EndNote&gt;&lt;Cite&gt;&lt;Author&gt;Wagner&lt;/Author&gt;&lt;Year&gt;1932&lt;/Year&gt;&lt;RecNum&gt;185&lt;/RecNum&gt;&lt;DisplayText&gt;(Wagner, 1932)&lt;/DisplayText&gt;&lt;record&gt;&lt;rec-number&gt;185&lt;/rec-number&gt;&lt;foreign-keys&gt;&lt;key app="EN" db-id="twwfas05iv2e21eexxkv5v5szzzvvt0s2etz" timestamp="1610593615"&gt;185&lt;/key&gt;&lt;/foreign-keys&gt;&lt;ref-type name="Journal Article"&gt;17&lt;/ref-type&gt;&lt;contributors&gt;&lt;authors&gt;&lt;author&gt;Wagner, H.&lt;/author&gt;&lt;/authors&gt;&lt;/contributors&gt;&lt;titles&gt;&lt;title&gt;Uber Stoss-und Gleitvorgange an der Oberflache von Flussigkeiten&lt;/title&gt;&lt;secondary-title&gt;Zeitschrift für Angewandte Mathematik und Mechanik&lt;/secondary-title&gt;&lt;/titles&gt;&lt;periodical&gt;&lt;full-title&gt;Zeitschrift für Angewandte Mathematik und Mechanik&lt;/full-title&gt;&lt;/periodical&gt;&lt;pages&gt;193-215&lt;/pages&gt;&lt;volume&gt;12&lt;/volume&gt;&lt;number&gt;4&lt;/number&gt;&lt;dates&gt;&lt;year&gt;1932&lt;/year&gt;&lt;/dates&gt;&lt;urls&gt;&lt;/urls&gt;&lt;/record&gt;&lt;/Cite&gt;&lt;/EndNote&gt;</w:instrText>
      </w:r>
      <w:r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(Wagner, 1932)</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In </w:t>
      </w:r>
      <w:r w:rsidR="009F7355" w:rsidRPr="007606AE">
        <w:rPr>
          <w:rFonts w:ascii="Times New Roman" w:hAnsi="Times New Roman" w:cs="Times New Roman"/>
          <w:color w:val="000000" w:themeColor="text1"/>
          <w:sz w:val="24"/>
          <w:szCs w:val="24"/>
        </w:rPr>
        <w:t>this case</w:t>
      </w:r>
      <w:r w:rsidRPr="007606AE">
        <w:rPr>
          <w:rFonts w:ascii="Times New Roman" w:hAnsi="Times New Roman" w:cs="Times New Roman"/>
          <w:color w:val="000000" w:themeColor="text1"/>
          <w:sz w:val="24"/>
          <w:szCs w:val="24"/>
        </w:rPr>
        <w:t xml:space="preserve">, the velocity potential </w:t>
      </w:r>
      <w:r w:rsidR="00A228D3" w:rsidRPr="007606AE">
        <w:rPr>
          <w:rFonts w:ascii="Times New Roman" w:hAnsi="Times New Roman" w:cs="Times New Roman"/>
          <w:noProof/>
          <w:color w:val="000000" w:themeColor="text1"/>
          <w:sz w:val="24"/>
          <w:szCs w:val="24"/>
        </w:rPr>
        <w:object w:dxaOrig="220" w:dyaOrig="260" w14:anchorId="0542B476">
          <v:shape id="_x0000_i1030" type="#_x0000_t75" style="width:10.5pt;height:15pt" o:ole="">
            <v:imagedata r:id="rId20" o:title=""/>
          </v:shape>
          <o:OLEObject Type="Embed" ProgID="Equation.DSMT4" ShapeID="_x0000_i1030" DrawAspect="Content" ObjectID="_1772284284" r:id="rId21"/>
        </w:object>
      </w:r>
      <w:r w:rsidRPr="007606AE">
        <w:rPr>
          <w:rFonts w:ascii="Times New Roman" w:hAnsi="Times New Roman" w:cs="Times New Roman"/>
          <w:color w:val="000000" w:themeColor="text1"/>
          <w:sz w:val="24"/>
          <w:szCs w:val="24"/>
        </w:rPr>
        <w:t xml:space="preserve"> of the flow satisfies the </w:t>
      </w:r>
      <w:r w:rsidR="008B4DEA" w:rsidRPr="007606AE">
        <w:rPr>
          <w:rFonts w:ascii="Times New Roman" w:hAnsi="Times New Roman" w:cs="Times New Roman"/>
          <w:color w:val="000000" w:themeColor="text1"/>
          <w:sz w:val="24"/>
          <w:szCs w:val="24"/>
        </w:rPr>
        <w:t xml:space="preserve">following </w:t>
      </w:r>
      <w:r w:rsidRPr="007606AE">
        <w:rPr>
          <w:rFonts w:ascii="Times New Roman" w:hAnsi="Times New Roman" w:cs="Times New Roman"/>
          <w:color w:val="000000" w:themeColor="text1"/>
          <w:sz w:val="24"/>
          <w:szCs w:val="24"/>
        </w:rPr>
        <w:t>boundary conditions:</w:t>
      </w:r>
    </w:p>
    <w:p w14:paraId="23DDED57" w14:textId="5256B924" w:rsidR="00A63AA1" w:rsidRPr="007606AE" w:rsidRDefault="00A228D3" w:rsidP="00005A8D">
      <w:pPr>
        <w:spacing w:line="480" w:lineRule="auto"/>
        <w:textAlignment w:val="center"/>
        <w:rPr>
          <w:rFonts w:ascii="Times New Roman" w:hAnsi="Times New Roman" w:cs="Times New Roman"/>
          <w:color w:val="000000" w:themeColor="text1"/>
          <w:sz w:val="24"/>
          <w:szCs w:val="24"/>
          <w:lang w:eastAsia="zh-CN"/>
        </w:rPr>
      </w:pPr>
      <w:r w:rsidRPr="007606AE">
        <w:rPr>
          <w:noProof/>
          <w:color w:val="000000" w:themeColor="text1"/>
          <w:sz w:val="24"/>
          <w:szCs w:val="24"/>
        </w:rPr>
        <w:object w:dxaOrig="3140" w:dyaOrig="1760" w14:anchorId="438AE838">
          <v:shape id="_x0000_i1031" type="#_x0000_t75" style="width:160.5pt;height:90pt" o:ole="">
            <v:imagedata r:id="rId22" o:title=""/>
          </v:shape>
          <o:OLEObject Type="Embed" ProgID="Equation.DSMT4" ShapeID="_x0000_i1031" DrawAspect="Content" ObjectID="_1772284285" r:id="rId23"/>
        </w:object>
      </w:r>
      <w:r w:rsidR="00A63AA1" w:rsidRPr="007606AE">
        <w:rPr>
          <w:color w:val="000000" w:themeColor="text1"/>
          <w:sz w:val="24"/>
          <w:szCs w:val="24"/>
        </w:rPr>
        <w:t xml:space="preserve"> </w:t>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rFonts w:ascii="Times New Roman" w:hAnsi="Times New Roman" w:cs="Times New Roman"/>
          <w:color w:val="000000" w:themeColor="text1"/>
          <w:sz w:val="24"/>
          <w:szCs w:val="24"/>
          <w:lang w:eastAsia="zh-CN"/>
        </w:rPr>
        <w:t>（</w:t>
      </w:r>
      <w:r w:rsidR="00A63AA1" w:rsidRPr="007606AE">
        <w:rPr>
          <w:rFonts w:ascii="Times New Roman" w:hAnsi="Times New Roman" w:cs="Times New Roman"/>
          <w:color w:val="000000" w:themeColor="text1"/>
          <w:sz w:val="24"/>
          <w:szCs w:val="24"/>
          <w:lang w:eastAsia="zh-CN"/>
        </w:rPr>
        <w:t>1</w:t>
      </w:r>
      <w:r w:rsidR="00A63AA1" w:rsidRPr="007606AE">
        <w:rPr>
          <w:rFonts w:ascii="Times New Roman" w:hAnsi="Times New Roman" w:cs="Times New Roman"/>
          <w:color w:val="000000" w:themeColor="text1"/>
          <w:sz w:val="24"/>
          <w:szCs w:val="24"/>
          <w:lang w:eastAsia="zh-CN"/>
        </w:rPr>
        <w:t>）</w:t>
      </w:r>
    </w:p>
    <w:p w14:paraId="13E6E153" w14:textId="61BA132B" w:rsidR="00A63AA1" w:rsidRPr="007606AE" w:rsidRDefault="00A63AA1"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where </w:t>
      </w:r>
      <w:r w:rsidR="00A228D3" w:rsidRPr="007606AE">
        <w:rPr>
          <w:noProof/>
          <w:color w:val="000000" w:themeColor="text1"/>
          <w:sz w:val="24"/>
          <w:szCs w:val="24"/>
        </w:rPr>
        <w:object w:dxaOrig="200" w:dyaOrig="279" w14:anchorId="2BBFF221">
          <v:shape id="_x0000_i1032" type="#_x0000_t75" style="width:10.5pt;height:15pt" o:ole="">
            <v:imagedata r:id="rId24" o:title=""/>
          </v:shape>
          <o:OLEObject Type="Embed" ProgID="Equation.DSMT4" ShapeID="_x0000_i1032" DrawAspect="Content" ObjectID="_1772284286" r:id="rId25"/>
        </w:object>
      </w:r>
      <w:r w:rsidR="00A57AA5" w:rsidRPr="007606AE">
        <w:rPr>
          <w:color w:val="000000" w:themeColor="text1"/>
          <w:sz w:val="24"/>
          <w:szCs w:val="24"/>
        </w:rPr>
        <w:t xml:space="preserve"> </w:t>
      </w:r>
      <w:r w:rsidR="00A57AA5" w:rsidRPr="007606AE">
        <w:rPr>
          <w:rFonts w:ascii="Times New Roman" w:hAnsi="Times New Roman" w:cs="Times New Roman"/>
          <w:color w:val="000000" w:themeColor="text1"/>
          <w:sz w:val="24"/>
          <w:szCs w:val="24"/>
        </w:rPr>
        <w:t>and</w:t>
      </w:r>
      <w:r w:rsidR="00A57AA5" w:rsidRPr="007606AE">
        <w:rPr>
          <w:color w:val="000000" w:themeColor="text1"/>
          <w:sz w:val="24"/>
          <w:szCs w:val="24"/>
        </w:rPr>
        <w:t xml:space="preserve"> </w:t>
      </w:r>
      <w:r w:rsidR="00A228D3" w:rsidRPr="007606AE">
        <w:rPr>
          <w:noProof/>
          <w:color w:val="000000" w:themeColor="text1"/>
          <w:sz w:val="24"/>
          <w:szCs w:val="24"/>
        </w:rPr>
        <w:object w:dxaOrig="1020" w:dyaOrig="279" w14:anchorId="417603C7">
          <v:shape id="_x0000_i1033" type="#_x0000_t75" style="width:51.75pt;height:15pt" o:ole="">
            <v:imagedata r:id="rId26" o:title=""/>
          </v:shape>
          <o:OLEObject Type="Embed" ProgID="Equation.DSMT4" ShapeID="_x0000_i1033" DrawAspect="Content" ObjectID="_1772284287" r:id="rId27"/>
        </w:object>
      </w:r>
      <w:r w:rsidRPr="007606AE">
        <w:rPr>
          <w:rFonts w:ascii="Times New Roman" w:hAnsi="Times New Roman" w:cs="Times New Roman"/>
          <w:color w:val="000000" w:themeColor="text1"/>
          <w:sz w:val="24"/>
          <w:szCs w:val="24"/>
        </w:rPr>
        <w:t xml:space="preserve"> </w:t>
      </w:r>
      <w:r w:rsidR="00A57AA5" w:rsidRPr="007606AE">
        <w:rPr>
          <w:rFonts w:ascii="Times New Roman" w:hAnsi="Times New Roman" w:cs="Times New Roman"/>
          <w:color w:val="000000" w:themeColor="text1"/>
          <w:sz w:val="24"/>
          <w:szCs w:val="24"/>
        </w:rPr>
        <w:t xml:space="preserve">are the dimensional displacement </w:t>
      </w:r>
      <w:r w:rsidR="00BD2CF4" w:rsidRPr="007606AE">
        <w:rPr>
          <w:rFonts w:ascii="Times New Roman" w:hAnsi="Times New Roman" w:cs="Times New Roman"/>
          <w:color w:val="000000" w:themeColor="text1"/>
          <w:sz w:val="24"/>
          <w:szCs w:val="24"/>
        </w:rPr>
        <w:t xml:space="preserve">and </w:t>
      </w:r>
      <w:r w:rsidRPr="007606AE">
        <w:rPr>
          <w:rFonts w:ascii="Times New Roman" w:hAnsi="Times New Roman" w:cs="Times New Roman"/>
          <w:color w:val="000000" w:themeColor="text1"/>
          <w:sz w:val="24"/>
          <w:szCs w:val="24"/>
        </w:rPr>
        <w:t xml:space="preserve">the vertical upwards </w:t>
      </w:r>
      <w:r w:rsidR="00DB70B1" w:rsidRPr="007606AE">
        <w:rPr>
          <w:rFonts w:ascii="Times New Roman" w:hAnsi="Times New Roman" w:cs="Times New Roman"/>
          <w:color w:val="000000" w:themeColor="text1"/>
          <w:sz w:val="24"/>
          <w:szCs w:val="24"/>
        </w:rPr>
        <w:t>velocity</w:t>
      </w:r>
      <w:r w:rsidRPr="007606AE">
        <w:rPr>
          <w:rFonts w:ascii="Times New Roman" w:hAnsi="Times New Roman" w:cs="Times New Roman"/>
          <w:color w:val="000000" w:themeColor="text1"/>
          <w:sz w:val="24"/>
          <w:szCs w:val="24"/>
        </w:rPr>
        <w:t xml:space="preserve"> of </w:t>
      </w:r>
      <w:r w:rsidR="00DB70B1"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It is </w:t>
      </w:r>
      <w:r w:rsidR="00017347" w:rsidRPr="007606AE">
        <w:rPr>
          <w:rFonts w:ascii="Times New Roman" w:hAnsi="Times New Roman" w:cs="Times New Roman"/>
          <w:color w:val="000000" w:themeColor="text1"/>
          <w:sz w:val="24"/>
          <w:szCs w:val="24"/>
        </w:rPr>
        <w:t>obvious</w:t>
      </w:r>
      <w:r w:rsidRPr="007606AE">
        <w:rPr>
          <w:rFonts w:ascii="Times New Roman" w:hAnsi="Times New Roman" w:cs="Times New Roman"/>
          <w:color w:val="000000" w:themeColor="text1"/>
          <w:sz w:val="24"/>
          <w:szCs w:val="24"/>
        </w:rPr>
        <w:t xml:space="preserve"> that the boundary conditions of the velocity potential </w:t>
      </w:r>
      <w:r w:rsidR="00A228D3" w:rsidRPr="007606AE">
        <w:rPr>
          <w:rFonts w:ascii="Times New Roman" w:hAnsi="Times New Roman" w:cs="Times New Roman"/>
          <w:noProof/>
          <w:color w:val="000000" w:themeColor="text1"/>
          <w:sz w:val="24"/>
          <w:szCs w:val="24"/>
        </w:rPr>
        <w:object w:dxaOrig="220" w:dyaOrig="260" w14:anchorId="452115B5">
          <v:shape id="_x0000_i1034" type="#_x0000_t75" style="width:10.5pt;height:15pt" o:ole="">
            <v:imagedata r:id="rId20" o:title=""/>
          </v:shape>
          <o:OLEObject Type="Embed" ProgID="Equation.DSMT4" ShapeID="_x0000_i1034" DrawAspect="Content" ObjectID="_1772284288" r:id="rId28"/>
        </w:object>
      </w:r>
      <w:r w:rsidRPr="007606AE">
        <w:rPr>
          <w:rFonts w:ascii="Times New Roman" w:hAnsi="Times New Roman" w:cs="Times New Roman"/>
          <w:color w:val="000000" w:themeColor="text1"/>
          <w:sz w:val="24"/>
          <w:szCs w:val="24"/>
        </w:rPr>
        <w:t xml:space="preserve"> are identical for both water entry and exit</w:t>
      </w:r>
      <w:r w:rsidR="00017347" w:rsidRPr="007606AE">
        <w:rPr>
          <w:rFonts w:ascii="Times New Roman" w:hAnsi="Times New Roman" w:cs="Times New Roman"/>
          <w:color w:val="000000" w:themeColor="text1"/>
          <w:sz w:val="24"/>
          <w:szCs w:val="24"/>
        </w:rPr>
        <w:t xml:space="preserve"> problem</w:t>
      </w:r>
      <w:r w:rsidR="00B76107"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 However, as </w:t>
      </w:r>
      <w:r w:rsidR="00B76107" w:rsidRPr="007606AE">
        <w:rPr>
          <w:rFonts w:ascii="Times New Roman" w:hAnsi="Times New Roman" w:cs="Times New Roman"/>
          <w:color w:val="000000" w:themeColor="text1"/>
          <w:sz w:val="24"/>
          <w:szCs w:val="24"/>
        </w:rPr>
        <w:t xml:space="preserve">noted by </w:t>
      </w:r>
      <w:r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AuthorYear="1"&gt;&lt;Author&gt;Korobkin&lt;/Author&gt;&lt;Year&gt;2013&lt;/Year&gt;&lt;RecNum&gt;214&lt;/RecNum&gt;&lt;DisplayText&gt;Korobkin (2013)&lt;/DisplayText&gt;&lt;record&gt;&lt;rec-number&gt;214&lt;/rec-number&gt;&lt;foreign-keys&gt;&lt;key app="EN" db-id="twwfas05iv2e21eexxkv5v5szzzvvt0s2etz" timestamp="1620639625"&gt;214&lt;/key&gt;&lt;/foreign-keys&gt;&lt;ref-type name="Journal Article"&gt;17&lt;/ref-type&gt;&lt;contributors&gt;&lt;authors&gt;&lt;author&gt;Korobkin, Alexander A.&lt;/author&gt;&lt;/authors&gt;&lt;/contributors&gt;&lt;titles&gt;&lt;title&gt;A linearized model of water exit&lt;/title&gt;&lt;secondary-title&gt;Journal of Fluid Mechanics&lt;/secondary-title&gt;&lt;/titles&gt;&lt;periodical&gt;&lt;full-title&gt;Journal of Fluid Mechanics&lt;/full-title&gt;&lt;/periodical&gt;&lt;pages&gt;368-386&lt;/pages&gt;&lt;volume&gt;737&lt;/volume&gt;&lt;section&gt;368&lt;/section&gt;&lt;dates&gt;&lt;year&gt;2013&lt;/year&gt;&lt;/dates&gt;&lt;isbn&gt;0022-1120&amp;#xD;1469-7645&lt;/isbn&gt;&lt;urls&gt;&lt;/urls&gt;&lt;electronic-resource-num&gt;10.1017/jfm.2013.573&lt;/electronic-resource-num&gt;&lt;/record&gt;&lt;/Cite&gt;&lt;/EndNote&gt;</w:instrText>
      </w:r>
      <w:r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Korobkin (2013)</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it is inappropriate to simply treat </w:t>
      </w:r>
      <w:r w:rsidR="00D70E83" w:rsidRPr="007606AE">
        <w:rPr>
          <w:rFonts w:ascii="Times New Roman" w:hAnsi="Times New Roman" w:cs="Times New Roman"/>
          <w:color w:val="000000" w:themeColor="text1"/>
          <w:sz w:val="24"/>
          <w:szCs w:val="24"/>
        </w:rPr>
        <w:t>water exit</w:t>
      </w:r>
      <w:r w:rsidRPr="007606AE">
        <w:rPr>
          <w:rFonts w:ascii="Times New Roman" w:hAnsi="Times New Roman" w:cs="Times New Roman"/>
          <w:color w:val="000000" w:themeColor="text1"/>
          <w:sz w:val="24"/>
          <w:szCs w:val="24"/>
        </w:rPr>
        <w:t xml:space="preserve"> as a</w:t>
      </w:r>
      <w:r w:rsidR="00C2525F" w:rsidRPr="007606AE">
        <w:rPr>
          <w:rFonts w:ascii="Times New Roman" w:hAnsi="Times New Roman" w:cs="Times New Roman"/>
          <w:color w:val="000000" w:themeColor="text1"/>
          <w:sz w:val="24"/>
          <w:szCs w:val="24"/>
        </w:rPr>
        <w:t>n</w:t>
      </w:r>
      <w:r w:rsidRPr="007606AE">
        <w:rPr>
          <w:rFonts w:ascii="Times New Roman" w:hAnsi="Times New Roman" w:cs="Times New Roman"/>
          <w:color w:val="000000" w:themeColor="text1"/>
          <w:sz w:val="24"/>
          <w:szCs w:val="24"/>
        </w:rPr>
        <w:t xml:space="preserve"> </w:t>
      </w:r>
      <w:r w:rsidR="00C2525F" w:rsidRPr="007606AE">
        <w:rPr>
          <w:rFonts w:ascii="Times New Roman" w:hAnsi="Times New Roman" w:cs="Times New Roman"/>
          <w:color w:val="000000" w:themeColor="text1"/>
          <w:sz w:val="24"/>
          <w:szCs w:val="24"/>
        </w:rPr>
        <w:t>inverse</w:t>
      </w:r>
      <w:r w:rsidRPr="007606AE">
        <w:rPr>
          <w:rFonts w:ascii="Times New Roman" w:hAnsi="Times New Roman" w:cs="Times New Roman"/>
          <w:color w:val="000000" w:themeColor="text1"/>
          <w:sz w:val="24"/>
          <w:szCs w:val="24"/>
        </w:rPr>
        <w:t xml:space="preserve"> entry problem. Specifically, as suggested by </w:t>
      </w:r>
      <w:r w:rsidR="00554D60"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AuthorYear="1"&gt;&lt;Author&gt;Korobkin&lt;/Author&gt;&lt;Year&gt;2013&lt;/Year&gt;&lt;RecNum&gt;214&lt;/RecNum&gt;&lt;DisplayText&gt;Korobkin (2013)&lt;/DisplayText&gt;&lt;record&gt;&lt;rec-number&gt;214&lt;/rec-number&gt;&lt;foreign-keys&gt;&lt;key app="EN" db-id="twwfas05iv2e21eexxkv5v5szzzvvt0s2etz" timestamp="1620639625"&gt;214&lt;/key&gt;&lt;/foreign-keys&gt;&lt;ref-type name="Journal Article"&gt;17&lt;/ref-type&gt;&lt;contributors&gt;&lt;authors&gt;&lt;author&gt;Korobkin, Alexander A.&lt;/author&gt;&lt;/authors&gt;&lt;/contributors&gt;&lt;titles&gt;&lt;title&gt;A linearized model of water exit&lt;/title&gt;&lt;secondary-title&gt;Journal of Fluid Mechanics&lt;/secondary-title&gt;&lt;/titles&gt;&lt;periodical&gt;&lt;full-title&gt;Journal of Fluid Mechanics&lt;/full-title&gt;&lt;/periodical&gt;&lt;pages&gt;368-386&lt;/pages&gt;&lt;volume&gt;737&lt;/volume&gt;&lt;section&gt;368&lt;/section&gt;&lt;dates&gt;&lt;year&gt;2013&lt;/year&gt;&lt;/dates&gt;&lt;isbn&gt;0022-1120&amp;#xD;1469-7645&lt;/isbn&gt;&lt;urls&gt;&lt;/urls&gt;&lt;electronic-resource-num&gt;10.1017/jfm.2013.573&lt;/electronic-resource-num&gt;&lt;/record&gt;&lt;/Cite&gt;&lt;/EndNote&gt;</w:instrText>
      </w:r>
      <w:r w:rsidR="00554D60"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Korobkin (2013)</w:t>
      </w:r>
      <w:r w:rsidR="00554D60" w:rsidRPr="007606AE">
        <w:rPr>
          <w:rFonts w:ascii="Times New Roman" w:hAnsi="Times New Roman" w:cs="Times New Roman"/>
          <w:color w:val="000000" w:themeColor="text1"/>
          <w:sz w:val="24"/>
          <w:szCs w:val="24"/>
        </w:rPr>
        <w:fldChar w:fldCharType="end"/>
      </w:r>
      <w:r w:rsidR="00554D60" w:rsidRPr="007606AE">
        <w:rPr>
          <w:rFonts w:ascii="Times New Roman" w:hAnsi="Times New Roman" w:cs="Times New Roman"/>
          <w:color w:val="000000" w:themeColor="text1"/>
          <w:sz w:val="24"/>
          <w:szCs w:val="24"/>
        </w:rPr>
        <w:t xml:space="preserve"> and </w:t>
      </w:r>
      <w:r w:rsidR="00554D60" w:rsidRPr="007606AE">
        <w:rPr>
          <w:rFonts w:ascii="Times New Roman" w:hAnsi="Times New Roman" w:cs="Times New Roman"/>
          <w:color w:val="000000" w:themeColor="text1"/>
          <w:sz w:val="24"/>
          <w:szCs w:val="24"/>
        </w:rPr>
        <w:fldChar w:fldCharType="begin"/>
      </w:r>
      <w:r w:rsidR="00554D60" w:rsidRPr="007606AE">
        <w:rPr>
          <w:rFonts w:ascii="Times New Roman" w:hAnsi="Times New Roman" w:cs="Times New Roman"/>
          <w:color w:val="000000" w:themeColor="text1"/>
          <w:sz w:val="24"/>
          <w:szCs w:val="24"/>
        </w:rPr>
        <w:instrText xml:space="preserve"> ADDIN EN.CITE &lt;EndNote&gt;&lt;Cite AuthorYear="1"&gt;&lt;Author&gt;Korobkin&lt;/Author&gt;&lt;Year&gt;2017&lt;/Year&gt;&lt;RecNum&gt;366&lt;/RecNum&gt;&lt;DisplayText&gt;Korobkin et al. (2017)&lt;/DisplayText&gt;&lt;record&gt;&lt;rec-number&gt;366&lt;/rec-number&gt;&lt;foreign-keys&gt;&lt;key app="EN" db-id="twwfas05iv2e21eexxkv5v5szzzvvt0s2etz" timestamp="1649839950"&gt;366&lt;/key&gt;&lt;/foreign-keys&gt;&lt;ref-type name="Journal Article"&gt;17&lt;/ref-type&gt;&lt;contributors&gt;&lt;authors&gt;&lt;author&gt;Korobkin, A. A.&lt;/author&gt;&lt;author&gt;Khabakhpasheva, T. I.&lt;/author&gt;&lt;author&gt;Maki, Kevin J.&lt;/author&gt;&lt;/authors&gt;&lt;/contributors&gt;&lt;titles&gt;&lt;title&gt;Hydrodynamic forces in water exit problems&lt;/title&gt;&lt;secondary-title&gt;Journal of Fluids and Structures&lt;/secondary-title&gt;&lt;/titles&gt;&lt;periodical&gt;&lt;full-title&gt;Journal of Fluids and Structures&lt;/full-title&gt;&lt;/periodical&gt;&lt;pages&gt;16-33&lt;/pages&gt;&lt;volume&gt;69&lt;/volume&gt;&lt;section&gt;16&lt;/section&gt;&lt;dates&gt;&lt;year&gt;2017&lt;/year&gt;&lt;/dates&gt;&lt;isbn&gt;08899746&lt;/isbn&gt;&lt;urls&gt;&lt;/urls&gt;&lt;electronic-resource-num&gt;10.1016/j.jfluidstructs.2016.12.002&lt;/electronic-resource-num&gt;&lt;/record&gt;&lt;/Cite&gt;&lt;/EndNote&gt;</w:instrText>
      </w:r>
      <w:r w:rsidR="00554D60" w:rsidRPr="007606AE">
        <w:rPr>
          <w:rFonts w:ascii="Times New Roman" w:hAnsi="Times New Roman" w:cs="Times New Roman"/>
          <w:color w:val="000000" w:themeColor="text1"/>
          <w:sz w:val="24"/>
          <w:szCs w:val="24"/>
        </w:rPr>
        <w:fldChar w:fldCharType="separate"/>
      </w:r>
      <w:r w:rsidR="00554D60" w:rsidRPr="007606AE">
        <w:rPr>
          <w:rFonts w:ascii="Times New Roman" w:hAnsi="Times New Roman" w:cs="Times New Roman"/>
          <w:noProof/>
          <w:color w:val="000000" w:themeColor="text1"/>
          <w:sz w:val="24"/>
          <w:szCs w:val="24"/>
        </w:rPr>
        <w:t>Korobkin et al. (2017)</w:t>
      </w:r>
      <w:r w:rsidR="00554D60"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r w:rsidR="00A228D3" w:rsidRPr="007606AE">
        <w:rPr>
          <w:noProof/>
          <w:color w:val="000000" w:themeColor="text1"/>
          <w:sz w:val="24"/>
          <w:szCs w:val="24"/>
        </w:rPr>
        <w:object w:dxaOrig="180" w:dyaOrig="220" w14:anchorId="075F8DB2">
          <v:shape id="_x0000_i1035" type="#_x0000_t75" style="width:10.5pt;height:10.5pt" o:ole="">
            <v:imagedata r:id="rId29" o:title=""/>
          </v:shape>
          <o:OLEObject Type="Embed" ProgID="Equation.DSMT4" ShapeID="_x0000_i1035" DrawAspect="Content" ObjectID="_1772284289" r:id="rId30"/>
        </w:object>
      </w:r>
      <w:r w:rsidRPr="007606AE">
        <w:rPr>
          <w:color w:val="000000" w:themeColor="text1"/>
          <w:sz w:val="24"/>
          <w:szCs w:val="24"/>
        </w:rPr>
        <w:t xml:space="preserve"> </w:t>
      </w:r>
      <w:r w:rsidRPr="007606AE">
        <w:rPr>
          <w:rFonts w:ascii="Times New Roman" w:hAnsi="Times New Roman" w:cs="Times New Roman"/>
          <w:color w:val="000000" w:themeColor="text1"/>
          <w:sz w:val="24"/>
          <w:szCs w:val="24"/>
        </w:rPr>
        <w:t>is instead calculated by the following equation:</w:t>
      </w:r>
    </w:p>
    <w:p w14:paraId="1B5EE1E8" w14:textId="3AE39E4F" w:rsidR="00A63AA1"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noProof/>
          <w:color w:val="000000" w:themeColor="text1"/>
          <w:sz w:val="24"/>
          <w:szCs w:val="24"/>
        </w:rPr>
        <w:object w:dxaOrig="1920" w:dyaOrig="620" w14:anchorId="23DF481E">
          <v:shape id="_x0000_i1036" type="#_x0000_t75" style="width:99pt;height:32.25pt" o:ole="">
            <v:imagedata r:id="rId31" o:title=""/>
          </v:shape>
          <o:OLEObject Type="Embed" ProgID="Equation.DSMT4" ShapeID="_x0000_i1036" DrawAspect="Content" ObjectID="_1772284290" r:id="rId32"/>
        </w:object>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B01628" w:rsidRPr="007606AE">
        <w:rPr>
          <w:color w:val="000000" w:themeColor="text1"/>
          <w:sz w:val="24"/>
          <w:szCs w:val="24"/>
        </w:rPr>
        <w:tab/>
      </w:r>
      <w:r w:rsidR="00A63AA1" w:rsidRPr="007606AE">
        <w:rPr>
          <w:color w:val="000000" w:themeColor="text1"/>
          <w:sz w:val="24"/>
          <w:szCs w:val="24"/>
        </w:rPr>
        <w:tab/>
      </w:r>
      <w:r w:rsidR="00A63AA1" w:rsidRPr="007606AE">
        <w:rPr>
          <w:rFonts w:ascii="Times New Roman" w:hAnsi="Times New Roman" w:cs="Times New Roman"/>
          <w:color w:val="000000" w:themeColor="text1"/>
          <w:sz w:val="24"/>
          <w:szCs w:val="24"/>
          <w:lang w:eastAsia="zh-CN"/>
        </w:rPr>
        <w:t>（</w:t>
      </w:r>
      <w:r w:rsidR="00A63AA1" w:rsidRPr="007606AE">
        <w:rPr>
          <w:rFonts w:ascii="Times New Roman" w:hAnsi="Times New Roman" w:cs="Times New Roman"/>
          <w:color w:val="000000" w:themeColor="text1"/>
          <w:sz w:val="24"/>
          <w:szCs w:val="24"/>
          <w:lang w:eastAsia="zh-CN"/>
        </w:rPr>
        <w:t>2</w:t>
      </w:r>
      <w:r w:rsidR="00A63AA1" w:rsidRPr="007606AE">
        <w:rPr>
          <w:rFonts w:ascii="Times New Roman" w:hAnsi="Times New Roman" w:cs="Times New Roman"/>
          <w:color w:val="000000" w:themeColor="text1"/>
          <w:sz w:val="24"/>
          <w:szCs w:val="24"/>
          <w:lang w:eastAsia="zh-CN"/>
        </w:rPr>
        <w:t>）</w:t>
      </w:r>
    </w:p>
    <w:p w14:paraId="220D2FF7" w14:textId="0466F0E7" w:rsidR="00A63AA1" w:rsidRPr="007606AE" w:rsidRDefault="00A63AA1"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 xml:space="preserve">where </w:t>
      </w:r>
      <w:r w:rsidR="00A228D3" w:rsidRPr="007606AE">
        <w:rPr>
          <w:rFonts w:ascii="Times New Roman" w:hAnsi="Times New Roman" w:cs="Times New Roman"/>
          <w:noProof/>
          <w:color w:val="000000" w:themeColor="text1"/>
          <w:sz w:val="24"/>
          <w:szCs w:val="24"/>
        </w:rPr>
        <w:object w:dxaOrig="200" w:dyaOrig="260" w14:anchorId="630AB094">
          <v:shape id="_x0000_i1037" type="#_x0000_t75" style="width:10.5pt;height:15pt" o:ole="">
            <v:imagedata r:id="rId33" o:title=""/>
          </v:shape>
          <o:OLEObject Type="Embed" ProgID="Equation.DSMT4" ShapeID="_x0000_i1037" DrawAspect="Content" ObjectID="_1772284291" r:id="rId34"/>
        </w:object>
      </w:r>
      <w:r w:rsidRPr="007606AE">
        <w:rPr>
          <w:rFonts w:ascii="Times New Roman" w:hAnsi="Times New Roman" w:cs="Times New Roman"/>
          <w:color w:val="000000" w:themeColor="text1"/>
          <w:sz w:val="24"/>
          <w:szCs w:val="24"/>
        </w:rPr>
        <w:t xml:space="preserve"> is an </w:t>
      </w:r>
      <w:r w:rsidR="006B0EBA" w:rsidRPr="007606AE">
        <w:rPr>
          <w:rFonts w:ascii="Times New Roman" w:hAnsi="Times New Roman" w:cs="Times New Roman"/>
          <w:color w:val="000000" w:themeColor="text1"/>
          <w:sz w:val="24"/>
          <w:szCs w:val="24"/>
        </w:rPr>
        <w:t>i</w:t>
      </w:r>
      <w:r w:rsidRPr="007606AE">
        <w:rPr>
          <w:rFonts w:ascii="Times New Roman" w:hAnsi="Times New Roman" w:cs="Times New Roman"/>
          <w:color w:val="000000" w:themeColor="text1"/>
          <w:sz w:val="24"/>
          <w:szCs w:val="24"/>
        </w:rPr>
        <w:t>ndetermin</w:t>
      </w:r>
      <w:r w:rsidR="006B0EBA" w:rsidRPr="007606AE">
        <w:rPr>
          <w:rFonts w:ascii="Times New Roman" w:hAnsi="Times New Roman" w:cs="Times New Roman"/>
          <w:color w:val="000000" w:themeColor="text1"/>
          <w:sz w:val="24"/>
          <w:szCs w:val="24"/>
        </w:rPr>
        <w:t>ate</w:t>
      </w:r>
      <w:r w:rsidRPr="007606AE">
        <w:rPr>
          <w:rFonts w:ascii="Times New Roman" w:hAnsi="Times New Roman" w:cs="Times New Roman"/>
          <w:color w:val="000000" w:themeColor="text1"/>
          <w:sz w:val="24"/>
          <w:szCs w:val="24"/>
        </w:rPr>
        <w:t xml:space="preserve"> coefficient </w:t>
      </w:r>
      <w:r w:rsidR="00447279" w:rsidRPr="007606AE">
        <w:rPr>
          <w:rFonts w:ascii="Times New Roman" w:hAnsi="Times New Roman" w:cs="Times New Roman"/>
          <w:color w:val="000000" w:themeColor="text1"/>
          <w:sz w:val="24"/>
          <w:szCs w:val="24"/>
        </w:rPr>
        <w:t>that</w:t>
      </w:r>
      <w:r w:rsidRPr="007606AE">
        <w:rPr>
          <w:rFonts w:ascii="Times New Roman" w:hAnsi="Times New Roman" w:cs="Times New Roman"/>
          <w:color w:val="000000" w:themeColor="text1"/>
          <w:sz w:val="24"/>
          <w:szCs w:val="24"/>
        </w:rPr>
        <w:t xml:space="preserve"> varies with the shape of </w:t>
      </w:r>
      <w:r w:rsidR="00447279"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For </w:t>
      </w:r>
      <w:r w:rsidR="00242131" w:rsidRPr="007606AE">
        <w:rPr>
          <w:rFonts w:ascii="Times New Roman" w:hAnsi="Times New Roman" w:cs="Times New Roman"/>
          <w:color w:val="000000" w:themeColor="text1"/>
          <w:sz w:val="24"/>
          <w:szCs w:val="24"/>
        </w:rPr>
        <w:t>example</w:t>
      </w:r>
      <w:r w:rsidRPr="007606AE">
        <w:rPr>
          <w:rFonts w:ascii="Times New Roman" w:hAnsi="Times New Roman" w:cs="Times New Roman"/>
          <w:color w:val="000000" w:themeColor="text1"/>
          <w:sz w:val="24"/>
          <w:szCs w:val="24"/>
        </w:rPr>
        <w:t xml:space="preserve">, it is chosen by </w:t>
      </w:r>
      <w:r w:rsidR="00FE2B4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AuthorYear="1"&gt;&lt;Author&gt;Korobkin&lt;/Author&gt;&lt;Year&gt;2013&lt;/Year&gt;&lt;RecNum&gt;214&lt;/RecNum&gt;&lt;DisplayText&gt;Korobkin (2013)&lt;/DisplayText&gt;&lt;record&gt;&lt;rec-number&gt;214&lt;/rec-number&gt;&lt;foreign-keys&gt;&lt;key app="EN" db-id="twwfas05iv2e21eexxkv5v5szzzvvt0s2etz" timestamp="1620639625"&gt;214&lt;/key&gt;&lt;/foreign-keys&gt;&lt;ref-type name="Journal Article"&gt;17&lt;/ref-type&gt;&lt;contributors&gt;&lt;authors&gt;&lt;author&gt;Korobkin, Alexander A.&lt;/author&gt;&lt;/authors&gt;&lt;/contributors&gt;&lt;titles&gt;&lt;title&gt;A linearized model of water exit&lt;/title&gt;&lt;secondary-title&gt;Journal of Fluid Mechanics&lt;/secondary-title&gt;&lt;/titles&gt;&lt;periodical&gt;&lt;full-title&gt;Journal of Fluid Mechanics&lt;/full-title&gt;&lt;/periodical&gt;&lt;pages&gt;368-386&lt;/pages&gt;&lt;volume&gt;737&lt;/volume&gt;&lt;section&gt;368&lt;/section&gt;&lt;dates&gt;&lt;year&gt;2013&lt;/year&gt;&lt;/dates&gt;&lt;isbn&gt;0022-1120&amp;#xD;1469-7645&lt;/isbn&gt;&lt;urls&gt;&lt;/urls&gt;&lt;electronic-resource-num&gt;10.1017/jfm.2013.573&lt;/electronic-resource-num&gt;&lt;/record&gt;&lt;/Cite&gt;&lt;/EndNote&gt;</w:instrText>
      </w:r>
      <w:r w:rsidR="00FE2B4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Korobkin (2013)</w:t>
      </w:r>
      <w:r w:rsidR="00FE2B47" w:rsidRPr="007606AE">
        <w:rPr>
          <w:rFonts w:ascii="Times New Roman" w:hAnsi="Times New Roman" w:cs="Times New Roman"/>
          <w:color w:val="000000" w:themeColor="text1"/>
          <w:sz w:val="24"/>
          <w:szCs w:val="24"/>
        </w:rPr>
        <w:fldChar w:fldCharType="end"/>
      </w:r>
      <w:r w:rsidR="00FE2B47" w:rsidRPr="007606AE">
        <w:rPr>
          <w:rFonts w:ascii="Times New Roman" w:hAnsi="Times New Roman" w:cs="Times New Roman"/>
          <w:color w:val="000000" w:themeColor="text1"/>
          <w:sz w:val="24"/>
          <w:szCs w:val="24"/>
        </w:rPr>
        <w:t xml:space="preserve"> and </w:t>
      </w:r>
      <w:r w:rsidR="00FE2B4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AuthorYear="1"&gt;&lt;Author&gt;Korobkin&lt;/Author&gt;&lt;Year&gt;2017&lt;/Year&gt;&lt;RecNum&gt;366&lt;/RecNum&gt;&lt;DisplayText&gt;Korobkin et al. (2017)&lt;/DisplayText&gt;&lt;record&gt;&lt;rec-number&gt;366&lt;/rec-number&gt;&lt;foreign-keys&gt;&lt;key app="EN" db-id="twwfas05iv2e21eexxkv5v5szzzvvt0s2etz" timestamp="1649839950"&gt;366&lt;/key&gt;&lt;/foreign-keys&gt;&lt;ref-type name="Journal Article"&gt;17&lt;/ref-type&gt;&lt;contributors&gt;&lt;authors&gt;&lt;author&gt;Korobkin, A. A.&lt;/author&gt;&lt;author&gt;Khabakhpasheva, T. I.&lt;/author&gt;&lt;author&gt;Maki, Kevin J.&lt;/author&gt;&lt;/authors&gt;&lt;/contributors&gt;&lt;titles&gt;&lt;title&gt;Hydrodynamic forces in water exit problems&lt;/title&gt;&lt;secondary-title&gt;Journal of Fluids and Structures&lt;/secondary-title&gt;&lt;/titles&gt;&lt;periodical&gt;&lt;full-title&gt;Journal of Fluids and Structures&lt;/full-title&gt;&lt;/periodical&gt;&lt;pages&gt;16-33&lt;/pages&gt;&lt;volume&gt;69&lt;/volume&gt;&lt;section&gt;16&lt;/section&gt;&lt;dates&gt;&lt;year&gt;2017&lt;/year&gt;&lt;/dates&gt;&lt;isbn&gt;08899746&lt;/isbn&gt;&lt;urls&gt;&lt;/urls&gt;&lt;electronic-resource-num&gt;10.1016/j.jfluidstructs.2016.12.002&lt;/electronic-resource-num&gt;&lt;/record&gt;&lt;/Cite&gt;&lt;/EndNote&gt;</w:instrText>
      </w:r>
      <w:r w:rsidR="00FE2B4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Korobkin et al. (2017)</w:t>
      </w:r>
      <w:r w:rsidR="00FE2B47"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to be 2 for a given body </w:t>
      </w:r>
      <w:r w:rsidR="00E3651D" w:rsidRPr="007606AE">
        <w:rPr>
          <w:rFonts w:ascii="Times New Roman" w:hAnsi="Times New Roman" w:cs="Times New Roman"/>
          <w:color w:val="000000" w:themeColor="text1"/>
          <w:sz w:val="24"/>
          <w:szCs w:val="24"/>
        </w:rPr>
        <w:t>model</w:t>
      </w:r>
      <w:r w:rsidRPr="007606AE">
        <w:rPr>
          <w:rFonts w:ascii="Times New Roman" w:hAnsi="Times New Roman" w:cs="Times New Roman"/>
          <w:color w:val="000000" w:themeColor="text1"/>
          <w:sz w:val="24"/>
          <w:szCs w:val="24"/>
        </w:rPr>
        <w:t xml:space="preserve"> </w:t>
      </w:r>
      <w:r w:rsidR="00C63B08" w:rsidRPr="007606AE">
        <w:rPr>
          <w:rFonts w:ascii="Times New Roman" w:hAnsi="Times New Roman" w:cs="Times New Roman"/>
          <w:color w:val="000000" w:themeColor="text1"/>
          <w:sz w:val="24"/>
          <w:szCs w:val="24"/>
        </w:rPr>
        <w:t>by</w:t>
      </w:r>
      <w:r w:rsidRPr="007606AE">
        <w:rPr>
          <w:rFonts w:ascii="Times New Roman" w:hAnsi="Times New Roman" w:cs="Times New Roman"/>
          <w:color w:val="000000" w:themeColor="text1"/>
          <w:sz w:val="24"/>
          <w:szCs w:val="24"/>
        </w:rPr>
        <w:t xml:space="preserve"> </w:t>
      </w:r>
      <w:r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AuthorYear="1"&gt;&lt;Author&gt;Piro&lt;/Author&gt;&lt;Year&gt;2011&lt;/Year&gt;&lt;RecNum&gt;216&lt;/RecNum&gt;&lt;DisplayText&gt;Piro and Maki (2011)&lt;/DisplayText&gt;&lt;record&gt;&lt;rec-number&gt;216&lt;/rec-number&gt;&lt;foreign-keys&gt;&lt;key app="EN" db-id="twwfas05iv2e21eexxkv5v5szzzvvt0s2etz" timestamp="1620813129"&gt;216&lt;/key&gt;&lt;/foreign-keys&gt;&lt;ref-type name="Conference Proceedings"&gt;10&lt;/ref-type&gt;&lt;contributors&gt;&lt;authors&gt;&lt;author&gt;Piro, D. J.&lt;/author&gt;&lt;author&gt;Maki, K. J.&lt;/author&gt;&lt;/authors&gt;&lt;/contributors&gt;&lt;titles&gt;&lt;title&gt;Hydroelastic Wedge Entry and Exit&lt;/title&gt;&lt;secondary-title&gt;11th International Conference on Fast Sea Transport&lt;/secondary-title&gt;&lt;/titles&gt;&lt;dates&gt;&lt;year&gt;2011&lt;/year&gt;&lt;/dates&gt;&lt;pub-location&gt;Honolulu, Hawaii, USA.&lt;/pub-location&gt;&lt;urls&gt;&lt;/urls&gt;&lt;/record&gt;&lt;/Cite&gt;&lt;/EndNote&gt;</w:instrText>
      </w:r>
      <w:r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Piro and Maki (2011)</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In fact, the total force acting on the body is independent of the value of </w:t>
      </w:r>
      <w:r w:rsidR="00A228D3" w:rsidRPr="007606AE">
        <w:rPr>
          <w:rFonts w:ascii="Times New Roman" w:hAnsi="Times New Roman" w:cs="Times New Roman"/>
          <w:noProof/>
          <w:color w:val="000000" w:themeColor="text1"/>
          <w:sz w:val="24"/>
          <w:szCs w:val="24"/>
        </w:rPr>
        <w:object w:dxaOrig="200" w:dyaOrig="260" w14:anchorId="6205DB4A">
          <v:shape id="_x0000_i1038" type="#_x0000_t75" style="width:10.5pt;height:15pt" o:ole="">
            <v:imagedata r:id="rId33" o:title=""/>
          </v:shape>
          <o:OLEObject Type="Embed" ProgID="Equation.DSMT4" ShapeID="_x0000_i1038" DrawAspect="Content" ObjectID="_1772284292" r:id="rId35"/>
        </w:object>
      </w:r>
      <w:r w:rsidRPr="007606AE">
        <w:rPr>
          <w:rFonts w:ascii="Times New Roman" w:hAnsi="Times New Roman" w:cs="Times New Roman"/>
          <w:color w:val="000000" w:themeColor="text1"/>
          <w:sz w:val="24"/>
          <w:szCs w:val="24"/>
        </w:rPr>
        <w:t xml:space="preserve">, which </w:t>
      </w:r>
      <w:r w:rsidR="00284A47" w:rsidRPr="007606AE">
        <w:rPr>
          <w:rFonts w:ascii="Times New Roman" w:hAnsi="Times New Roman" w:cs="Times New Roman"/>
          <w:color w:val="000000" w:themeColor="text1"/>
          <w:sz w:val="24"/>
          <w:szCs w:val="24"/>
        </w:rPr>
        <w:t>ha</w:t>
      </w:r>
      <w:r w:rsidRPr="007606AE">
        <w:rPr>
          <w:rFonts w:ascii="Times New Roman" w:hAnsi="Times New Roman" w:cs="Times New Roman"/>
          <w:color w:val="000000" w:themeColor="text1"/>
          <w:sz w:val="24"/>
          <w:szCs w:val="24"/>
        </w:rPr>
        <w:t>s</w:t>
      </w:r>
      <w:r w:rsidR="00284A47" w:rsidRPr="007606AE">
        <w:rPr>
          <w:rFonts w:ascii="Times New Roman" w:hAnsi="Times New Roman" w:cs="Times New Roman"/>
          <w:color w:val="000000" w:themeColor="text1"/>
          <w:sz w:val="24"/>
          <w:szCs w:val="24"/>
        </w:rPr>
        <w:t xml:space="preserve"> been</w:t>
      </w:r>
      <w:r w:rsidRPr="007606AE">
        <w:rPr>
          <w:rFonts w:ascii="Times New Roman" w:hAnsi="Times New Roman" w:cs="Times New Roman"/>
          <w:color w:val="000000" w:themeColor="text1"/>
          <w:sz w:val="24"/>
          <w:szCs w:val="24"/>
        </w:rPr>
        <w:t xml:space="preserve"> verified by </w:t>
      </w:r>
      <w:r w:rsidR="00FE2B4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AuthorYear="1"&gt;&lt;Author&gt;Korobkin&lt;/Author&gt;&lt;Year&gt;2013&lt;/Year&gt;&lt;RecNum&gt;214&lt;/RecNum&gt;&lt;DisplayText&gt;Korobkin (2013)&lt;/DisplayText&gt;&lt;record&gt;&lt;rec-number&gt;214&lt;/rec-number&gt;&lt;foreign-keys&gt;&lt;key app="EN" db-id="twwfas05iv2e21eexxkv5v5szzzvvt0s2etz" timestamp="1620639625"&gt;214&lt;/key&gt;&lt;/foreign-keys&gt;&lt;ref-type name="Journal Article"&gt;17&lt;/ref-type&gt;&lt;contributors&gt;&lt;authors&gt;&lt;author&gt;Korobkin, Alexander A.&lt;/author&gt;&lt;/authors&gt;&lt;/contributors&gt;&lt;titles&gt;&lt;title&gt;A linearized model of water exit&lt;/title&gt;&lt;secondary-title&gt;Journal of Fluid Mechanics&lt;/secondary-title&gt;&lt;/titles&gt;&lt;periodical&gt;&lt;full-title&gt;Journal of Fluid Mechanics&lt;/full-title&gt;&lt;/periodical&gt;&lt;pages&gt;368-386&lt;/pages&gt;&lt;volume&gt;737&lt;/volume&gt;&lt;section&gt;368&lt;/section&gt;&lt;dates&gt;&lt;year&gt;2013&lt;/year&gt;&lt;/dates&gt;&lt;isbn&gt;0022-1120&amp;#xD;1469-7645&lt;/isbn&gt;&lt;urls&gt;&lt;/urls&gt;&lt;electronic-resource-num&gt;10.1017/jfm.2013.573&lt;/electronic-resource-num&gt;&lt;/record&gt;&lt;/Cite&gt;&lt;/EndNote&gt;</w:instrText>
      </w:r>
      <w:r w:rsidR="00FE2B4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Korobkin (2013)</w:t>
      </w:r>
      <w:r w:rsidR="00FE2B47" w:rsidRPr="007606AE">
        <w:rPr>
          <w:rFonts w:ascii="Times New Roman" w:hAnsi="Times New Roman" w:cs="Times New Roman"/>
          <w:color w:val="000000" w:themeColor="text1"/>
          <w:sz w:val="24"/>
          <w:szCs w:val="24"/>
        </w:rPr>
        <w:fldChar w:fldCharType="end"/>
      </w:r>
      <w:r w:rsidR="00FE2B47" w:rsidRPr="007606AE">
        <w:rPr>
          <w:rFonts w:ascii="Times New Roman" w:hAnsi="Times New Roman" w:cs="Times New Roman"/>
          <w:color w:val="000000" w:themeColor="text1"/>
          <w:sz w:val="24"/>
          <w:szCs w:val="24"/>
        </w:rPr>
        <w:t xml:space="preserve"> and </w:t>
      </w:r>
      <w:r w:rsidR="00FE2B4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AuthorYear="1"&gt;&lt;Author&gt;Korobkin&lt;/Author&gt;&lt;Year&gt;2017&lt;/Year&gt;&lt;RecNum&gt;366&lt;/RecNum&gt;&lt;DisplayText&gt;Korobkin et al. (2017)&lt;/DisplayText&gt;&lt;record&gt;&lt;rec-number&gt;366&lt;/rec-number&gt;&lt;foreign-keys&gt;&lt;key app="EN" db-id="twwfas05iv2e21eexxkv5v5szzzvvt0s2etz" timestamp="1649839950"&gt;366&lt;/key&gt;&lt;/foreign-keys&gt;&lt;ref-type name="Journal Article"&gt;17&lt;/ref-type&gt;&lt;contributors&gt;&lt;authors&gt;&lt;author&gt;Korobkin, A. A.&lt;/author&gt;&lt;author&gt;Khabakhpasheva, T. I.&lt;/author&gt;&lt;author&gt;Maki, Kevin J.&lt;/author&gt;&lt;/authors&gt;&lt;/contributors&gt;&lt;titles&gt;&lt;title&gt;Hydrodynamic forces in water exit problems&lt;/title&gt;&lt;secondary-title&gt;Journal of Fluids and Structures&lt;/secondary-title&gt;&lt;/titles&gt;&lt;periodical&gt;&lt;full-title&gt;Journal of Fluids and Structures&lt;/full-title&gt;&lt;/periodical&gt;&lt;pages&gt;16-33&lt;/pages&gt;&lt;volume&gt;69&lt;/volume&gt;&lt;section&gt;16&lt;/section&gt;&lt;dates&gt;&lt;year&gt;2017&lt;/year&gt;&lt;/dates&gt;&lt;isbn&gt;08899746&lt;/isbn&gt;&lt;urls&gt;&lt;/urls&gt;&lt;electronic-resource-num&gt;10.1016/j.jfluidstructs.2016.12.002&lt;/electronic-resource-num&gt;&lt;/record&gt;&lt;/Cite&gt;&lt;/EndNote&gt;</w:instrText>
      </w:r>
      <w:r w:rsidR="00FE2B4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Korobkin et al. (2017)</w:t>
      </w:r>
      <w:r w:rsidR="00FE2B47"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p>
    <w:p w14:paraId="6EF5D06C" w14:textId="104E8C42" w:rsidR="00A63AA1" w:rsidRPr="007606AE" w:rsidRDefault="00A63AA1"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Within the linear dynamic system, the pressure distribution along the wetted boundary of </w:t>
      </w:r>
      <w:r w:rsidR="007D0815"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can be calculated by the linear Bernoulli equation </w:t>
      </w:r>
      <w:r w:rsidR="00A228D3" w:rsidRPr="007606AE">
        <w:rPr>
          <w:rFonts w:ascii="Times New Roman" w:hAnsi="Times New Roman" w:cs="Times New Roman"/>
          <w:noProof/>
          <w:color w:val="000000" w:themeColor="text1"/>
          <w:sz w:val="24"/>
          <w:szCs w:val="24"/>
        </w:rPr>
        <w:object w:dxaOrig="1660" w:dyaOrig="400" w14:anchorId="576ECDD4">
          <v:shape id="_x0000_i1039" type="#_x0000_t75" style="width:81.75pt;height:20.25pt" o:ole="">
            <v:imagedata r:id="rId36" o:title=""/>
          </v:shape>
          <o:OLEObject Type="Embed" ProgID="Equation.DSMT4" ShapeID="_x0000_i1039" DrawAspect="Content" ObjectID="_1772284293" r:id="rId37"/>
        </w:object>
      </w:r>
      <w:r w:rsidRPr="007606AE">
        <w:rPr>
          <w:rFonts w:ascii="Times New Roman" w:hAnsi="Times New Roman" w:cs="Times New Roman"/>
          <w:color w:val="000000" w:themeColor="text1"/>
          <w:sz w:val="24"/>
          <w:szCs w:val="24"/>
        </w:rPr>
        <w:t xml:space="preserve">. Following the treatment of </w:t>
      </w:r>
      <w:r w:rsidR="00FE2B4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AuthorYear="1"&gt;&lt;Author&gt;Korobkin&lt;/Author&gt;&lt;Year&gt;2013&lt;/Year&gt;&lt;RecNum&gt;214&lt;/RecNum&gt;&lt;DisplayText&gt;Korobkin (2013)&lt;/DisplayText&gt;&lt;record&gt;&lt;rec-number&gt;214&lt;/rec-number&gt;&lt;foreign-keys&gt;&lt;key app="EN" db-id="twwfas05iv2e21eexxkv5v5szzzvvt0s2etz" timestamp="1620639625"&gt;214&lt;/key&gt;&lt;/foreign-keys&gt;&lt;ref-type name="Journal Article"&gt;17&lt;/ref-type&gt;&lt;contributors&gt;&lt;authors&gt;&lt;author&gt;Korobkin, Alexander A.&lt;/author&gt;&lt;/authors&gt;&lt;/contributors&gt;&lt;titles&gt;&lt;title&gt;A linearized model of water exit&lt;/title&gt;&lt;secondary-title&gt;Journal of Fluid Mechanics&lt;/secondary-title&gt;&lt;/titles&gt;&lt;periodical&gt;&lt;full-title&gt;Journal of Fluid Mechanics&lt;/full-title&gt;&lt;/periodical&gt;&lt;pages&gt;368-386&lt;/pages&gt;&lt;volume&gt;737&lt;/volume&gt;&lt;section&gt;368&lt;/section&gt;&lt;dates&gt;&lt;year&gt;2013&lt;/year&gt;&lt;/dates&gt;&lt;isbn&gt;0022-1120&amp;#xD;1469-7645&lt;/isbn&gt;&lt;urls&gt;&lt;/urls&gt;&lt;electronic-resource-num&gt;10.1017/jfm.2013.573&lt;/electronic-resource-num&gt;&lt;/record&gt;&lt;/Cite&gt;&lt;/EndNote&gt;</w:instrText>
      </w:r>
      <w:r w:rsidR="00FE2B4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Korobkin (2013)</w:t>
      </w:r>
      <w:r w:rsidR="00FE2B47" w:rsidRPr="007606AE">
        <w:rPr>
          <w:rFonts w:ascii="Times New Roman" w:hAnsi="Times New Roman" w:cs="Times New Roman"/>
          <w:color w:val="000000" w:themeColor="text1"/>
          <w:sz w:val="24"/>
          <w:szCs w:val="24"/>
        </w:rPr>
        <w:fldChar w:fldCharType="end"/>
      </w:r>
      <w:r w:rsidR="00D74B45"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where the flat-disc approximation </w:t>
      </w:r>
      <w:r w:rsidR="002573A5" w:rsidRPr="007606AE">
        <w:rPr>
          <w:rFonts w:ascii="Times New Roman" w:hAnsi="Times New Roman" w:cs="Times New Roman"/>
          <w:color w:val="000000" w:themeColor="text1"/>
          <w:sz w:val="24"/>
          <w:szCs w:val="24"/>
        </w:rPr>
        <w:t>wa</w:t>
      </w:r>
      <w:r w:rsidRPr="007606AE">
        <w:rPr>
          <w:rFonts w:ascii="Times New Roman" w:hAnsi="Times New Roman" w:cs="Times New Roman"/>
          <w:color w:val="000000" w:themeColor="text1"/>
          <w:sz w:val="24"/>
          <w:szCs w:val="24"/>
        </w:rPr>
        <w:t xml:space="preserve">s applied to the wetted part of </w:t>
      </w:r>
      <w:r w:rsidR="00D74B45"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blunt body and the calculation of pressure </w:t>
      </w:r>
      <w:r w:rsidR="000C0038" w:rsidRPr="007606AE">
        <w:rPr>
          <w:rFonts w:ascii="Times New Roman" w:hAnsi="Times New Roman" w:cs="Times New Roman"/>
          <w:color w:val="000000" w:themeColor="text1"/>
          <w:sz w:val="24"/>
          <w:szCs w:val="24"/>
        </w:rPr>
        <w:t>wa</w:t>
      </w:r>
      <w:r w:rsidRPr="007606AE">
        <w:rPr>
          <w:rFonts w:ascii="Times New Roman" w:hAnsi="Times New Roman" w:cs="Times New Roman"/>
          <w:color w:val="000000" w:themeColor="text1"/>
          <w:sz w:val="24"/>
          <w:szCs w:val="24"/>
        </w:rPr>
        <w:t xml:space="preserve">s placed on the plane of </w:t>
      </w:r>
      <w:r w:rsidR="00C551F4"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free surface, i.e.</w:t>
      </w:r>
      <w:r w:rsidRPr="007606AE">
        <w:rPr>
          <w:color w:val="000000" w:themeColor="text1"/>
          <w:sz w:val="24"/>
          <w:szCs w:val="24"/>
        </w:rPr>
        <w:t xml:space="preserve"> </w:t>
      </w:r>
      <w:r w:rsidR="00A228D3" w:rsidRPr="007606AE">
        <w:rPr>
          <w:noProof/>
          <w:color w:val="000000" w:themeColor="text1"/>
          <w:sz w:val="24"/>
          <w:szCs w:val="24"/>
        </w:rPr>
        <w:object w:dxaOrig="540" w:dyaOrig="279" w14:anchorId="3D2013D3">
          <v:shape id="_x0000_i1040" type="#_x0000_t75" style="width:24.75pt;height:12.75pt" o:ole="">
            <v:imagedata r:id="rId38" o:title=""/>
          </v:shape>
          <o:OLEObject Type="Embed" ProgID="Equation.DSMT4" ShapeID="_x0000_i1040" DrawAspect="Content" ObjectID="_1772284294" r:id="rId39"/>
        </w:object>
      </w:r>
      <w:r w:rsidRPr="007606AE">
        <w:rPr>
          <w:rFonts w:ascii="Times New Roman" w:hAnsi="Times New Roman" w:cs="Times New Roman"/>
          <w:color w:val="000000" w:themeColor="text1"/>
          <w:sz w:val="24"/>
          <w:szCs w:val="24"/>
        </w:rPr>
        <w:t xml:space="preserve">, the formula for the pressure distribution </w:t>
      </w:r>
      <w:r w:rsidR="000C0038" w:rsidRPr="007606AE">
        <w:rPr>
          <w:rFonts w:ascii="Times New Roman" w:hAnsi="Times New Roman" w:cs="Times New Roman"/>
          <w:color w:val="000000" w:themeColor="text1"/>
          <w:sz w:val="24"/>
          <w:szCs w:val="24"/>
        </w:rPr>
        <w:t xml:space="preserve">along the body wetted boundary </w:t>
      </w:r>
      <w:r w:rsidRPr="007606AE">
        <w:rPr>
          <w:rFonts w:ascii="Times New Roman" w:hAnsi="Times New Roman" w:cs="Times New Roman"/>
          <w:color w:val="000000" w:themeColor="text1"/>
          <w:sz w:val="24"/>
          <w:szCs w:val="24"/>
        </w:rPr>
        <w:t>can be expressed as</w:t>
      </w:r>
      <w:r w:rsidR="003B47A1" w:rsidRPr="007606AE">
        <w:rPr>
          <w:rFonts w:ascii="Times New Roman" w:hAnsi="Times New Roman" w:cs="Times New Roman"/>
          <w:color w:val="000000" w:themeColor="text1"/>
          <w:sz w:val="24"/>
          <w:szCs w:val="24"/>
        </w:rPr>
        <w:t xml:space="preserve"> follows</w:t>
      </w:r>
      <w:r w:rsidR="00F55AD1" w:rsidRPr="007606AE">
        <w:rPr>
          <w:rFonts w:ascii="Times New Roman" w:hAnsi="Times New Roman" w:cs="Times New Roman"/>
          <w:color w:val="000000" w:themeColor="text1"/>
          <w:sz w:val="24"/>
          <w:szCs w:val="24"/>
        </w:rPr>
        <w:t>:</w:t>
      </w:r>
    </w:p>
    <w:p w14:paraId="6749BA31" w14:textId="15D5A07A" w:rsidR="00A63AA1"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noProof/>
          <w:color w:val="000000" w:themeColor="text1"/>
          <w:sz w:val="24"/>
          <w:szCs w:val="24"/>
        </w:rPr>
        <w:object w:dxaOrig="4420" w:dyaOrig="480" w14:anchorId="114DF41D">
          <v:shape id="_x0000_i1041" type="#_x0000_t75" style="width:223.5pt;height:24.75pt" o:ole="">
            <v:imagedata r:id="rId40" o:title=""/>
          </v:shape>
          <o:OLEObject Type="Embed" ProgID="Equation.DSMT4" ShapeID="_x0000_i1041" DrawAspect="Content" ObjectID="_1772284295" r:id="rId41"/>
        </w:object>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rFonts w:ascii="Times New Roman" w:hAnsi="Times New Roman" w:cs="Times New Roman"/>
          <w:color w:val="000000" w:themeColor="text1"/>
          <w:sz w:val="24"/>
          <w:szCs w:val="24"/>
          <w:lang w:eastAsia="zh-CN"/>
        </w:rPr>
        <w:t>（</w:t>
      </w:r>
      <w:r w:rsidR="00A63AA1" w:rsidRPr="007606AE">
        <w:rPr>
          <w:rFonts w:ascii="Times New Roman" w:hAnsi="Times New Roman" w:cs="Times New Roman"/>
          <w:color w:val="000000" w:themeColor="text1"/>
          <w:sz w:val="24"/>
          <w:szCs w:val="24"/>
          <w:lang w:eastAsia="zh-CN"/>
        </w:rPr>
        <w:t>3</w:t>
      </w:r>
      <w:r w:rsidR="00A63AA1" w:rsidRPr="007606AE">
        <w:rPr>
          <w:rFonts w:ascii="Times New Roman" w:hAnsi="Times New Roman" w:cs="Times New Roman"/>
          <w:color w:val="000000" w:themeColor="text1"/>
          <w:sz w:val="24"/>
          <w:szCs w:val="24"/>
          <w:lang w:eastAsia="zh-CN"/>
        </w:rPr>
        <w:t>）</w:t>
      </w:r>
    </w:p>
    <w:p w14:paraId="1278C67D" w14:textId="12853C54" w:rsidR="00A63AA1" w:rsidRPr="007606AE" w:rsidRDefault="00A63AA1"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where </w:t>
      </w:r>
      <w:r w:rsidR="00A228D3" w:rsidRPr="007606AE">
        <w:rPr>
          <w:rFonts w:ascii="Times New Roman" w:hAnsi="Times New Roman" w:cs="Times New Roman"/>
          <w:noProof/>
          <w:color w:val="000000" w:themeColor="text1"/>
          <w:sz w:val="24"/>
          <w:szCs w:val="24"/>
        </w:rPr>
        <w:object w:dxaOrig="200" w:dyaOrig="220" w14:anchorId="28DBF5BF">
          <v:shape id="_x0000_i1042" type="#_x0000_t75" style="width:12.75pt;height:14.25pt" o:ole="">
            <v:imagedata r:id="rId42" o:title=""/>
          </v:shape>
          <o:OLEObject Type="Embed" ProgID="Equation.DSMT4" ShapeID="_x0000_i1042" DrawAspect="Content" ObjectID="_1772284296" r:id="rId43"/>
        </w:object>
      </w:r>
      <w:r w:rsidRPr="007606AE">
        <w:rPr>
          <w:rFonts w:ascii="Times New Roman" w:hAnsi="Times New Roman" w:cs="Times New Roman"/>
          <w:color w:val="000000" w:themeColor="text1"/>
          <w:sz w:val="24"/>
          <w:szCs w:val="24"/>
        </w:rPr>
        <w:t xml:space="preserve"> is the acceleration of </w:t>
      </w:r>
      <w:r w:rsidR="00F55AD1"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body</w:t>
      </w:r>
      <w:r w:rsidR="00364FBF" w:rsidRPr="007606AE">
        <w:rPr>
          <w:rFonts w:ascii="Times New Roman" w:hAnsi="Times New Roman" w:cs="Times New Roman"/>
          <w:color w:val="000000" w:themeColor="text1"/>
          <w:sz w:val="24"/>
          <w:szCs w:val="24"/>
        </w:rPr>
        <w:t xml:space="preserve"> (positive if </w:t>
      </w:r>
      <w:r w:rsidR="001D115A" w:rsidRPr="007606AE">
        <w:rPr>
          <w:rFonts w:ascii="Times New Roman" w:hAnsi="Times New Roman" w:cs="Times New Roman"/>
          <w:color w:val="000000" w:themeColor="text1"/>
          <w:sz w:val="24"/>
          <w:szCs w:val="24"/>
        </w:rPr>
        <w:t xml:space="preserve">accelerating </w:t>
      </w:r>
      <w:r w:rsidR="00935580" w:rsidRPr="007606AE">
        <w:rPr>
          <w:rFonts w:ascii="Times New Roman" w:hAnsi="Times New Roman" w:cs="Times New Roman"/>
          <w:color w:val="000000" w:themeColor="text1"/>
          <w:sz w:val="24"/>
          <w:szCs w:val="24"/>
        </w:rPr>
        <w:t>upwards)</w:t>
      </w:r>
      <w:r w:rsidRPr="007606AE">
        <w:rPr>
          <w:rFonts w:ascii="Times New Roman" w:hAnsi="Times New Roman" w:cs="Times New Roman"/>
          <w:color w:val="000000" w:themeColor="text1"/>
          <w:sz w:val="24"/>
          <w:szCs w:val="24"/>
        </w:rPr>
        <w:t xml:space="preserve">. It </w:t>
      </w:r>
      <w:r w:rsidR="00F55AD1"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eas</w:t>
      </w:r>
      <w:r w:rsidR="00F55AD1" w:rsidRPr="007606AE">
        <w:rPr>
          <w:rFonts w:ascii="Times New Roman" w:hAnsi="Times New Roman" w:cs="Times New Roman"/>
          <w:color w:val="000000" w:themeColor="text1"/>
          <w:sz w:val="24"/>
          <w:szCs w:val="24"/>
        </w:rPr>
        <w:t>y</w:t>
      </w:r>
      <w:r w:rsidR="0097315F" w:rsidRPr="007606AE">
        <w:rPr>
          <w:rFonts w:ascii="Times New Roman" w:hAnsi="Times New Roman" w:cs="Times New Roman"/>
          <w:color w:val="000000" w:themeColor="text1"/>
          <w:sz w:val="24"/>
          <w:szCs w:val="24"/>
        </w:rPr>
        <w:t xml:space="preserve"> to see</w:t>
      </w:r>
      <w:r w:rsidRPr="007606AE">
        <w:rPr>
          <w:rFonts w:ascii="Times New Roman" w:hAnsi="Times New Roman" w:cs="Times New Roman"/>
          <w:color w:val="000000" w:themeColor="text1"/>
          <w:sz w:val="24"/>
          <w:szCs w:val="24"/>
        </w:rPr>
        <w:t xml:space="preserve"> from Eq. 3 that the solution of </w:t>
      </w:r>
      <w:r w:rsidR="00A228D3" w:rsidRPr="007606AE">
        <w:rPr>
          <w:noProof/>
          <w:color w:val="000000" w:themeColor="text1"/>
          <w:sz w:val="24"/>
          <w:szCs w:val="24"/>
        </w:rPr>
        <w:object w:dxaOrig="180" w:dyaOrig="220" w14:anchorId="4E4D485A">
          <v:shape id="_x0000_i1043" type="#_x0000_t75" style="width:10.5pt;height:10.5pt" o:ole="">
            <v:imagedata r:id="rId44" o:title=""/>
          </v:shape>
          <o:OLEObject Type="Embed" ProgID="Equation.DSMT4" ShapeID="_x0000_i1043" DrawAspect="Content" ObjectID="_1772284297" r:id="rId45"/>
        </w:object>
      </w:r>
      <w:r w:rsidRPr="007606AE">
        <w:rPr>
          <w:rFonts w:ascii="Times New Roman" w:hAnsi="Times New Roman" w:cs="Times New Roman"/>
          <w:color w:val="000000" w:themeColor="text1"/>
          <w:sz w:val="24"/>
          <w:szCs w:val="24"/>
        </w:rPr>
        <w:t xml:space="preserve"> </w:t>
      </w:r>
      <w:r w:rsidR="00A70821" w:rsidRPr="007606AE">
        <w:rPr>
          <w:rFonts w:ascii="Times New Roman" w:hAnsi="Times New Roman" w:cs="Times New Roman"/>
          <w:color w:val="000000" w:themeColor="text1"/>
          <w:sz w:val="24"/>
          <w:szCs w:val="24"/>
        </w:rPr>
        <w:t>from</w:t>
      </w:r>
      <w:r w:rsidRPr="007606AE">
        <w:rPr>
          <w:rFonts w:ascii="Times New Roman" w:hAnsi="Times New Roman" w:cs="Times New Roman"/>
          <w:color w:val="000000" w:themeColor="text1"/>
          <w:sz w:val="24"/>
          <w:szCs w:val="24"/>
        </w:rPr>
        <w:t xml:space="preserve"> Eq. 2</w:t>
      </w:r>
      <w:r w:rsidRPr="007606AE">
        <w:rPr>
          <w:color w:val="000000" w:themeColor="text1"/>
          <w:sz w:val="24"/>
          <w:szCs w:val="24"/>
        </w:rPr>
        <w:t xml:space="preserve"> </w:t>
      </w:r>
      <w:r w:rsidRPr="007606AE">
        <w:rPr>
          <w:rFonts w:ascii="Times New Roman" w:hAnsi="Times New Roman" w:cs="Times New Roman"/>
          <w:color w:val="000000" w:themeColor="text1"/>
          <w:sz w:val="24"/>
          <w:szCs w:val="24"/>
        </w:rPr>
        <w:t>plays a</w:t>
      </w:r>
      <w:r w:rsidR="0097315F" w:rsidRPr="007606AE">
        <w:rPr>
          <w:rFonts w:ascii="Times New Roman" w:hAnsi="Times New Roman" w:cs="Times New Roman"/>
          <w:color w:val="000000" w:themeColor="text1"/>
          <w:sz w:val="24"/>
          <w:szCs w:val="24"/>
        </w:rPr>
        <w:t>n important</w:t>
      </w:r>
      <w:r w:rsidRPr="007606AE">
        <w:rPr>
          <w:rFonts w:ascii="Times New Roman" w:hAnsi="Times New Roman" w:cs="Times New Roman"/>
          <w:color w:val="000000" w:themeColor="text1"/>
          <w:sz w:val="24"/>
          <w:szCs w:val="24"/>
        </w:rPr>
        <w:t xml:space="preserve"> role in the </w:t>
      </w:r>
      <w:r w:rsidR="00A70821" w:rsidRPr="007606AE">
        <w:rPr>
          <w:rFonts w:ascii="Times New Roman" w:hAnsi="Times New Roman" w:cs="Times New Roman"/>
          <w:color w:val="000000" w:themeColor="text1"/>
          <w:sz w:val="24"/>
          <w:szCs w:val="24"/>
        </w:rPr>
        <w:t>com</w:t>
      </w:r>
      <w:r w:rsidR="007E5360" w:rsidRPr="007606AE">
        <w:rPr>
          <w:rFonts w:ascii="Times New Roman" w:hAnsi="Times New Roman" w:cs="Times New Roman"/>
          <w:color w:val="000000" w:themeColor="text1"/>
          <w:sz w:val="24"/>
          <w:szCs w:val="24"/>
        </w:rPr>
        <w:t>putation</w:t>
      </w:r>
      <w:r w:rsidRPr="007606AE">
        <w:rPr>
          <w:rFonts w:ascii="Times New Roman" w:hAnsi="Times New Roman" w:cs="Times New Roman"/>
          <w:color w:val="000000" w:themeColor="text1"/>
          <w:sz w:val="24"/>
          <w:szCs w:val="24"/>
        </w:rPr>
        <w:t xml:space="preserve"> of</w:t>
      </w:r>
      <w:r w:rsidR="00330BC8" w:rsidRPr="007606AE">
        <w:rPr>
          <w:rFonts w:ascii="Times New Roman" w:hAnsi="Times New Roman" w:cs="Times New Roman"/>
          <w:color w:val="000000" w:themeColor="text1"/>
          <w:sz w:val="24"/>
          <w:szCs w:val="24"/>
        </w:rPr>
        <w:t xml:space="preserve"> </w:t>
      </w:r>
      <w:r w:rsidR="007E5360" w:rsidRPr="007606AE">
        <w:rPr>
          <w:rFonts w:ascii="Times New Roman" w:hAnsi="Times New Roman" w:cs="Times New Roman"/>
          <w:color w:val="000000" w:themeColor="text1"/>
          <w:sz w:val="24"/>
          <w:szCs w:val="24"/>
        </w:rPr>
        <w:t xml:space="preserve">the </w:t>
      </w:r>
      <w:r w:rsidR="00330BC8" w:rsidRPr="007606AE">
        <w:rPr>
          <w:rFonts w:ascii="Times New Roman" w:hAnsi="Times New Roman" w:cs="Times New Roman"/>
          <w:color w:val="000000" w:themeColor="text1"/>
          <w:sz w:val="24"/>
          <w:szCs w:val="24"/>
        </w:rPr>
        <w:t>pressure distribution</w:t>
      </w:r>
      <w:r w:rsidRPr="007606AE">
        <w:rPr>
          <w:rFonts w:ascii="Times New Roman" w:hAnsi="Times New Roman" w:cs="Times New Roman"/>
          <w:color w:val="000000" w:themeColor="text1"/>
          <w:sz w:val="24"/>
          <w:szCs w:val="24"/>
        </w:rPr>
        <w:t xml:space="preserve">. </w:t>
      </w:r>
      <w:r w:rsidR="001C23B4" w:rsidRPr="007606AE">
        <w:rPr>
          <w:rFonts w:ascii="Times New Roman" w:hAnsi="Times New Roman" w:cs="Times New Roman"/>
          <w:color w:val="000000" w:themeColor="text1"/>
          <w:sz w:val="24"/>
          <w:szCs w:val="24"/>
        </w:rPr>
        <w:t>U</w:t>
      </w:r>
      <w:r w:rsidRPr="007606AE">
        <w:rPr>
          <w:rFonts w:ascii="Times New Roman" w:hAnsi="Times New Roman" w:cs="Times New Roman"/>
          <w:color w:val="000000" w:themeColor="text1"/>
          <w:sz w:val="24"/>
          <w:szCs w:val="24"/>
        </w:rPr>
        <w:t>nfortunately</w:t>
      </w:r>
      <w:r w:rsidR="001C23B4"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there </w:t>
      </w:r>
      <w:r w:rsidR="001C23B4" w:rsidRPr="007606AE">
        <w:rPr>
          <w:rFonts w:ascii="Times New Roman" w:hAnsi="Times New Roman" w:cs="Times New Roman"/>
          <w:color w:val="000000" w:themeColor="text1"/>
          <w:sz w:val="24"/>
          <w:szCs w:val="24"/>
        </w:rPr>
        <w:t>are</w:t>
      </w:r>
      <w:r w:rsidRPr="007606AE">
        <w:rPr>
          <w:rFonts w:ascii="Times New Roman" w:hAnsi="Times New Roman" w:cs="Times New Roman"/>
          <w:color w:val="000000" w:themeColor="text1"/>
          <w:sz w:val="24"/>
          <w:szCs w:val="24"/>
        </w:rPr>
        <w:t xml:space="preserve"> few explicit expressions </w:t>
      </w:r>
      <w:r w:rsidR="00BE34BF" w:rsidRPr="007606AE">
        <w:rPr>
          <w:rFonts w:ascii="Times New Roman" w:hAnsi="Times New Roman" w:cs="Times New Roman"/>
          <w:color w:val="000000" w:themeColor="text1"/>
          <w:sz w:val="24"/>
          <w:szCs w:val="24"/>
        </w:rPr>
        <w:t xml:space="preserve">of </w:t>
      </w:r>
      <w:r w:rsidR="00A228D3" w:rsidRPr="007606AE">
        <w:rPr>
          <w:noProof/>
          <w:color w:val="000000" w:themeColor="text1"/>
          <w:sz w:val="24"/>
          <w:szCs w:val="24"/>
        </w:rPr>
        <w:object w:dxaOrig="180" w:dyaOrig="220" w14:anchorId="53DCAE20">
          <v:shape id="_x0000_i1044" type="#_x0000_t75" style="width:10.5pt;height:10.5pt" o:ole="">
            <v:imagedata r:id="rId44" o:title=""/>
          </v:shape>
          <o:OLEObject Type="Embed" ProgID="Equation.DSMT4" ShapeID="_x0000_i1044" DrawAspect="Content" ObjectID="_1772284298" r:id="rId46"/>
        </w:object>
      </w:r>
      <w:r w:rsidRPr="007606AE">
        <w:rPr>
          <w:rFonts w:ascii="Times New Roman" w:hAnsi="Times New Roman" w:cs="Times New Roman"/>
          <w:color w:val="000000" w:themeColor="text1"/>
          <w:sz w:val="24"/>
          <w:szCs w:val="24"/>
        </w:rPr>
        <w:t xml:space="preserve"> from </w:t>
      </w:r>
      <w:r w:rsidR="000925C2" w:rsidRPr="007606AE">
        <w:rPr>
          <w:rFonts w:ascii="Times New Roman" w:hAnsi="Times New Roman" w:cs="Times New Roman"/>
          <w:color w:val="000000" w:themeColor="text1"/>
          <w:sz w:val="24"/>
          <w:szCs w:val="24"/>
        </w:rPr>
        <w:t xml:space="preserve">the available </w:t>
      </w:r>
      <w:r w:rsidRPr="007606AE">
        <w:rPr>
          <w:rFonts w:ascii="Times New Roman" w:hAnsi="Times New Roman" w:cs="Times New Roman"/>
          <w:color w:val="000000" w:themeColor="text1"/>
          <w:sz w:val="24"/>
          <w:szCs w:val="24"/>
        </w:rPr>
        <w:t>literature.</w:t>
      </w:r>
    </w:p>
    <w:p w14:paraId="3E637756" w14:textId="6A27DE04" w:rsidR="00A63AA1" w:rsidRPr="007606AE" w:rsidRDefault="00A63AA1"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Further</w:t>
      </w:r>
      <w:r w:rsidR="000005F2" w:rsidRPr="007606AE">
        <w:rPr>
          <w:rFonts w:ascii="Times New Roman" w:hAnsi="Times New Roman" w:cs="Times New Roman"/>
          <w:color w:val="000000" w:themeColor="text1"/>
          <w:sz w:val="24"/>
          <w:szCs w:val="24"/>
        </w:rPr>
        <w:t>more</w:t>
      </w:r>
      <w:r w:rsidRPr="007606AE">
        <w:rPr>
          <w:rFonts w:ascii="Times New Roman" w:hAnsi="Times New Roman" w:cs="Times New Roman"/>
          <w:color w:val="000000" w:themeColor="text1"/>
          <w:sz w:val="24"/>
          <w:szCs w:val="24"/>
        </w:rPr>
        <w:t xml:space="preserve">, inspired by the ideas from </w:t>
      </w:r>
      <w:r w:rsidR="001A48E1" w:rsidRPr="007606AE">
        <w:rPr>
          <w:rFonts w:ascii="Times New Roman" w:hAnsi="Times New Roman" w:cs="Times New Roman"/>
          <w:color w:val="000000" w:themeColor="text1"/>
          <w:sz w:val="24"/>
          <w:szCs w:val="24"/>
        </w:rPr>
        <w:t xml:space="preserve">of </w:t>
      </w:r>
      <w:r w:rsidRPr="007606AE">
        <w:rPr>
          <w:rFonts w:ascii="Times New Roman" w:hAnsi="Times New Roman" w:cs="Times New Roman"/>
          <w:color w:val="000000" w:themeColor="text1"/>
          <w:sz w:val="24"/>
          <w:szCs w:val="24"/>
        </w:rPr>
        <w:t>MLM</w:t>
      </w:r>
      <w:r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&lt;EndNote&gt;&lt;Cite&gt;&lt;Author&gt;Korobkin&lt;/Author&gt;&lt;Year&gt;2004&lt;/Year&gt;&lt;RecNum&gt;86&lt;/RecNum&gt;&lt;DisplayText&gt;(Korobkin, 2004)&lt;/DisplayText&gt;&lt;record&gt;&lt;rec-number&gt;86&lt;/rec-number&gt;&lt;foreign-keys&gt;&lt;key app="EN" db-id="twwfas05iv2e21eexxkv5v5szzzvvt0s2etz" timestamp="1609981086"&gt;86&lt;/key&gt;&lt;/foreign-keys&gt;&lt;ref-type name="Journal Article"&gt;17&lt;/ref-type&gt;&lt;contributors&gt;&lt;authors&gt;&lt;author&gt;Korobkin, A. &lt;/author&gt;&lt;/authors&gt;&lt;/contributors&gt;&lt;titles&gt;&lt;title&gt;Analytical models of water impact&lt;/title&gt;&lt;secondary-title&gt;European Journal of Applied Mathematics&lt;/secondary-title&gt;&lt;/titles&gt;&lt;periodical&gt;&lt;full-title&gt;European Journal of Applied Mathematics&lt;/full-title&gt;&lt;/periodical&gt;&lt;pages&gt;821-838&lt;/pages&gt;&lt;volume&gt;15&lt;/volume&gt;&lt;number&gt;6&lt;/number&gt;&lt;section&gt;821&lt;/section&gt;&lt;dates&gt;&lt;year&gt;2004&lt;/year&gt;&lt;/dates&gt;&lt;isbn&gt;0956-7925&amp;#xD;1469-4425&lt;/isbn&gt;&lt;urls&gt;&lt;/urls&gt;&lt;electronic-resource-num&gt;10.1017/s0956792504005765&lt;/electronic-resource-num&gt;&lt;/record&gt;&lt;/Cite&gt;&lt;/EndNote&gt;</w:instrText>
      </w:r>
      <w:r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(Korobkin, 2004)</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and GWM</w:t>
      </w:r>
      <w:r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&lt;EndNote&gt;&lt;Cite&gt;&lt;Author&gt;Zhao&lt;/Author&gt;&lt;Year&gt;1996&lt;/Year&gt;&lt;RecNum&gt;182&lt;/RecNum&gt;&lt;DisplayText&gt;(Zhao et al., 1996)&lt;/DisplayText&gt;&lt;record&gt;&lt;rec-number&gt;182&lt;/rec-number&gt;&lt;foreign-keys&gt;&lt;key app="EN" db-id="twwfas05iv2e21eexxkv5v5szzzvvt0s2etz" timestamp="1610531254"&gt;182&lt;/key&gt;&lt;/foreign-keys&gt;&lt;ref-type name="Conference Proceedings"&gt;10&lt;/ref-type&gt;&lt;contributors&gt;&lt;authors&gt;&lt;author&gt;Zhao, R.&lt;/author&gt;&lt;author&gt;Faltinsen, O.&lt;/author&gt;&lt;author&gt;Aarsnes, J.&lt;/author&gt;&lt;/authors&gt;&lt;/contributors&gt;&lt;titles&gt;&lt;title&gt;Water entry of arbitrary two-dimensional sections with and without flow separation&lt;/title&gt;&lt;secondary-title&gt;The 21st Symposium on Naval Hydrodynamics&lt;/secondary-title&gt;&lt;/titles&gt;&lt;section&gt;408-423&lt;/section&gt;&lt;dates&gt;&lt;year&gt;1996&lt;/year&gt;&lt;/dates&gt;&lt;pub-location&gt;Trondheim, Norway&lt;/pub-location&gt;&lt;isbn&gt;978-0-309-05879-7&lt;/isbn&gt;&lt;urls&gt;&lt;/urls&gt;&lt;electronic-resource-num&gt;10.17226/5870&lt;/electronic-resource-num&gt;&lt;/record&gt;&lt;/Cite&gt;&lt;/EndNote&gt;</w:instrText>
      </w:r>
      <w:r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(Zhao et al., 1996)</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models for the water entry problem, </w:t>
      </w:r>
      <w:r w:rsidR="00FB2D22"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AuthorYear="1"&gt;&lt;Author&gt;Korobkin&lt;/Author&gt;&lt;Year&gt;2017&lt;/Year&gt;&lt;RecNum&gt;366&lt;/RecNum&gt;&lt;DisplayText&gt;Korobkin et al. (2017)&lt;/DisplayText&gt;&lt;record&gt;&lt;rec-number&gt;366&lt;/rec-number&gt;&lt;foreign-keys&gt;&lt;key app="EN" db-id="twwfas05iv2e21eexxkv5v5szzzvvt0s2etz" timestamp="1649839950"&gt;366&lt;/key&gt;&lt;/foreign-keys&gt;&lt;ref-type name="Journal Article"&gt;17&lt;/ref-type&gt;&lt;contributors&gt;&lt;authors&gt;&lt;author&gt;Korobkin, A. A.&lt;/author&gt;&lt;author&gt;Khabakhpasheva, T. I.&lt;/author&gt;&lt;author&gt;Maki, Kevin J.&lt;/author&gt;&lt;/authors&gt;&lt;/contributors&gt;&lt;titles&gt;&lt;title&gt;Hydrodynamic forces in water exit problems&lt;/title&gt;&lt;secondary-title&gt;Journal of Fluids and Structures&lt;/secondary-title&gt;&lt;/titles&gt;&lt;periodical&gt;&lt;full-title&gt;Journal of Fluids and Structures&lt;/full-title&gt;&lt;/periodical&gt;&lt;pages&gt;16-33&lt;/pages&gt;&lt;volume&gt;69&lt;/volume&gt;&lt;section&gt;16&lt;/section&gt;&lt;dates&gt;&lt;year&gt;2017&lt;/year&gt;&lt;/dates&gt;&lt;isbn&gt;08899746&lt;/isbn&gt;&lt;urls&gt;&lt;/urls&gt;&lt;electronic-resource-num&gt;10.1016/j.jfluidstructs.2016.12.002&lt;/electronic-resource-num&gt;&lt;/record&gt;&lt;/Cite&gt;&lt;/EndNote&gt;</w:instrText>
      </w:r>
      <w:r w:rsidR="00FB2D22"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Korobkin et al. (2017)</w:t>
      </w:r>
      <w:r w:rsidR="00FB2D22" w:rsidRPr="007606AE">
        <w:rPr>
          <w:rFonts w:ascii="Times New Roman" w:hAnsi="Times New Roman" w:cs="Times New Roman"/>
          <w:color w:val="000000" w:themeColor="text1"/>
          <w:sz w:val="24"/>
          <w:szCs w:val="24"/>
        </w:rPr>
        <w:fldChar w:fldCharType="end"/>
      </w:r>
      <w:r w:rsidR="00FB2D22" w:rsidRPr="007606AE">
        <w:rPr>
          <w:rFonts w:ascii="Times New Roman" w:hAnsi="Times New Roman" w:cs="Times New Roman"/>
          <w:color w:val="000000" w:themeColor="text1"/>
          <w:sz w:val="24"/>
          <w:szCs w:val="24"/>
        </w:rPr>
        <w:t xml:space="preserve"> </w:t>
      </w:r>
      <w:r w:rsidR="00A46BFF" w:rsidRPr="007606AE">
        <w:rPr>
          <w:rFonts w:ascii="Times New Roman" w:hAnsi="Times New Roman" w:cs="Times New Roman"/>
          <w:color w:val="000000" w:themeColor="text1"/>
          <w:sz w:val="24"/>
          <w:szCs w:val="24"/>
        </w:rPr>
        <w:t xml:space="preserve">considered </w:t>
      </w:r>
      <w:r w:rsidR="00FD6FD8"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non</w:t>
      </w:r>
      <w:r w:rsidR="00FD6FD8"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linear factors. </w:t>
      </w:r>
      <w:r w:rsidR="00C71414" w:rsidRPr="007606AE">
        <w:rPr>
          <w:rFonts w:ascii="Times New Roman" w:hAnsi="Times New Roman" w:cs="Times New Roman"/>
          <w:color w:val="000000" w:themeColor="text1"/>
          <w:sz w:val="24"/>
          <w:szCs w:val="24"/>
        </w:rPr>
        <w:t>Th</w:t>
      </w:r>
      <w:r w:rsidR="003B2B1D" w:rsidRPr="007606AE">
        <w:rPr>
          <w:rFonts w:ascii="Times New Roman" w:hAnsi="Times New Roman" w:cs="Times New Roman"/>
          <w:color w:val="000000" w:themeColor="text1"/>
          <w:sz w:val="24"/>
          <w:szCs w:val="24"/>
        </w:rPr>
        <w:t>e</w:t>
      </w:r>
      <w:r w:rsidRPr="007606AE">
        <w:rPr>
          <w:rFonts w:ascii="Times New Roman" w:hAnsi="Times New Roman" w:cs="Times New Roman"/>
          <w:color w:val="000000" w:themeColor="text1"/>
          <w:sz w:val="24"/>
          <w:szCs w:val="24"/>
        </w:rPr>
        <w:t xml:space="preserve"> pressure distribution</w:t>
      </w:r>
      <w:r w:rsidR="00C71414" w:rsidRPr="007606AE">
        <w:rPr>
          <w:rFonts w:ascii="Times New Roman" w:hAnsi="Times New Roman" w:cs="Times New Roman"/>
          <w:color w:val="000000" w:themeColor="text1"/>
          <w:sz w:val="24"/>
          <w:szCs w:val="24"/>
        </w:rPr>
        <w:t xml:space="preserve"> wa</w:t>
      </w:r>
      <w:r w:rsidRPr="007606AE">
        <w:rPr>
          <w:rFonts w:ascii="Times New Roman" w:hAnsi="Times New Roman" w:cs="Times New Roman"/>
          <w:color w:val="000000" w:themeColor="text1"/>
          <w:sz w:val="24"/>
          <w:szCs w:val="24"/>
        </w:rPr>
        <w:t xml:space="preserve">s </w:t>
      </w:r>
      <w:r w:rsidR="00996D65" w:rsidRPr="007606AE">
        <w:rPr>
          <w:rFonts w:ascii="Times New Roman" w:hAnsi="Times New Roman" w:cs="Times New Roman"/>
          <w:color w:val="000000" w:themeColor="text1"/>
          <w:sz w:val="24"/>
          <w:szCs w:val="24"/>
        </w:rPr>
        <w:t xml:space="preserve">then </w:t>
      </w:r>
      <w:r w:rsidR="000A7C37" w:rsidRPr="007606AE">
        <w:rPr>
          <w:rFonts w:ascii="Times New Roman" w:hAnsi="Times New Roman" w:cs="Times New Roman"/>
          <w:color w:val="000000" w:themeColor="text1"/>
          <w:sz w:val="24"/>
          <w:szCs w:val="24"/>
        </w:rPr>
        <w:t>c</w:t>
      </w:r>
      <w:r w:rsidR="00853E29" w:rsidRPr="007606AE">
        <w:rPr>
          <w:rFonts w:ascii="Times New Roman" w:hAnsi="Times New Roman" w:cs="Times New Roman"/>
          <w:color w:val="000000" w:themeColor="text1"/>
          <w:sz w:val="24"/>
          <w:szCs w:val="24"/>
        </w:rPr>
        <w:t>alculated</w:t>
      </w:r>
      <w:r w:rsidRPr="007606AE">
        <w:rPr>
          <w:rFonts w:ascii="Times New Roman" w:hAnsi="Times New Roman" w:cs="Times New Roman"/>
          <w:color w:val="000000" w:themeColor="text1"/>
          <w:sz w:val="24"/>
          <w:szCs w:val="24"/>
        </w:rPr>
        <w:t xml:space="preserve"> at the real position of </w:t>
      </w:r>
      <w:r w:rsidR="00853E29"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wetted boundary instead of the plane of </w:t>
      </w:r>
      <w:r w:rsidR="00AA7C35"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free surface. Apart from that, the original nonlinear Bernoulli equation was used and expressed as </w:t>
      </w:r>
    </w:p>
    <w:p w14:paraId="08E5F47D" w14:textId="77777777" w:rsidR="00A63AA1"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noProof/>
          <w:color w:val="000000" w:themeColor="text1"/>
          <w:sz w:val="24"/>
          <w:szCs w:val="24"/>
        </w:rPr>
        <w:object w:dxaOrig="4780" w:dyaOrig="800" w14:anchorId="34E41AA2">
          <v:shape id="_x0000_i1045" type="#_x0000_t75" style="width:237.75pt;height:39.75pt" o:ole="">
            <v:imagedata r:id="rId47" o:title=""/>
          </v:shape>
          <o:OLEObject Type="Embed" ProgID="Equation.DSMT4" ShapeID="_x0000_i1045" DrawAspect="Content" ObjectID="_1772284299" r:id="rId48"/>
        </w:object>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rFonts w:ascii="Times New Roman" w:hAnsi="Times New Roman" w:cs="Times New Roman"/>
          <w:color w:val="000000" w:themeColor="text1"/>
          <w:sz w:val="24"/>
          <w:szCs w:val="24"/>
          <w:lang w:eastAsia="zh-CN"/>
        </w:rPr>
        <w:t>（</w:t>
      </w:r>
      <w:r w:rsidR="00A63AA1" w:rsidRPr="007606AE">
        <w:rPr>
          <w:rFonts w:ascii="Times New Roman" w:hAnsi="Times New Roman" w:cs="Times New Roman"/>
          <w:color w:val="000000" w:themeColor="text1"/>
          <w:sz w:val="24"/>
          <w:szCs w:val="24"/>
          <w:lang w:eastAsia="zh-CN"/>
        </w:rPr>
        <w:t>4</w:t>
      </w:r>
      <w:r w:rsidR="00A63AA1" w:rsidRPr="007606AE">
        <w:rPr>
          <w:rFonts w:ascii="Times New Roman" w:hAnsi="Times New Roman" w:cs="Times New Roman"/>
          <w:color w:val="000000" w:themeColor="text1"/>
          <w:sz w:val="24"/>
          <w:szCs w:val="24"/>
          <w:lang w:eastAsia="zh-CN"/>
        </w:rPr>
        <w:t>）</w:t>
      </w:r>
    </w:p>
    <w:p w14:paraId="78E11581" w14:textId="0437B067" w:rsidR="00A63AA1" w:rsidRPr="007606AE" w:rsidRDefault="00A63AA1"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 xml:space="preserve">where </w:t>
      </w:r>
      <w:r w:rsidR="00A228D3" w:rsidRPr="007606AE">
        <w:rPr>
          <w:noProof/>
          <w:color w:val="000000" w:themeColor="text1"/>
        </w:rPr>
        <w:object w:dxaOrig="260" w:dyaOrig="360" w14:anchorId="3E177D59">
          <v:shape id="_x0000_i1046" type="#_x0000_t75" style="width:18pt;height:24.75pt" o:ole="">
            <v:imagedata r:id="rId49" o:title=""/>
          </v:shape>
          <o:OLEObject Type="Embed" ProgID="Equation.DSMT4" ShapeID="_x0000_i1046" DrawAspect="Content" ObjectID="_1772284300" r:id="rId50"/>
        </w:object>
      </w:r>
      <w:r w:rsidRPr="007606AE">
        <w:rPr>
          <w:color w:val="000000" w:themeColor="text1"/>
        </w:rPr>
        <w:t xml:space="preserve"> </w:t>
      </w:r>
      <w:r w:rsidRPr="007606AE">
        <w:rPr>
          <w:rFonts w:ascii="Times New Roman" w:hAnsi="Times New Roman" w:cs="Times New Roman"/>
          <w:color w:val="000000" w:themeColor="text1"/>
          <w:sz w:val="24"/>
          <w:szCs w:val="24"/>
        </w:rPr>
        <w:t xml:space="preserve">is the body shape function; </w:t>
      </w:r>
      <w:r w:rsidR="00A228D3" w:rsidRPr="007606AE">
        <w:rPr>
          <w:rFonts w:ascii="Times New Roman" w:hAnsi="Times New Roman" w:cs="Times New Roman"/>
          <w:noProof/>
          <w:color w:val="000000" w:themeColor="text1"/>
          <w:sz w:val="24"/>
          <w:szCs w:val="24"/>
        </w:rPr>
        <w:object w:dxaOrig="340" w:dyaOrig="380" w14:anchorId="5F5E1AB9">
          <v:shape id="_x0000_i1047" type="#_x0000_t75" style="width:20.25pt;height:24.75pt" o:ole="">
            <v:imagedata r:id="rId51" o:title=""/>
          </v:shape>
          <o:OLEObject Type="Embed" ProgID="Equation.DSMT4" ShapeID="_x0000_i1047" DrawAspect="Content" ObjectID="_1772284301" r:id="rId52"/>
        </w:object>
      </w:r>
      <w:r w:rsidRPr="007606AE">
        <w:rPr>
          <w:rFonts w:ascii="Times New Roman" w:hAnsi="Times New Roman" w:cs="Times New Roman"/>
          <w:color w:val="000000" w:themeColor="text1"/>
          <w:sz w:val="24"/>
          <w:szCs w:val="24"/>
        </w:rPr>
        <w:t xml:space="preserve"> and </w:t>
      </w:r>
      <w:r w:rsidR="00A228D3" w:rsidRPr="007606AE">
        <w:rPr>
          <w:rFonts w:ascii="Times New Roman" w:hAnsi="Times New Roman" w:cs="Times New Roman"/>
          <w:noProof/>
          <w:color w:val="000000" w:themeColor="text1"/>
          <w:sz w:val="24"/>
          <w:szCs w:val="24"/>
        </w:rPr>
        <w:object w:dxaOrig="380" w:dyaOrig="380" w14:anchorId="2227AE39">
          <v:shape id="_x0000_i1048" type="#_x0000_t75" style="width:23.25pt;height:23.25pt" o:ole="">
            <v:imagedata r:id="rId53" o:title=""/>
          </v:shape>
          <o:OLEObject Type="Embed" ProgID="Equation.DSMT4" ShapeID="_x0000_i1048" DrawAspect="Content" ObjectID="_1772284302" r:id="rId54"/>
        </w:object>
      </w:r>
      <w:r w:rsidRPr="007606AE">
        <w:rPr>
          <w:rFonts w:ascii="Times New Roman" w:hAnsi="Times New Roman" w:cs="Times New Roman"/>
          <w:color w:val="000000" w:themeColor="text1"/>
          <w:sz w:val="24"/>
          <w:szCs w:val="24"/>
        </w:rPr>
        <w:t xml:space="preserve"> are the derivatives with respect to time and horizontal position, respectively. </w:t>
      </w:r>
      <w:r w:rsidR="00FB77C4" w:rsidRPr="007606AE">
        <w:rPr>
          <w:rFonts w:ascii="Times New Roman" w:hAnsi="Times New Roman" w:cs="Times New Roman"/>
          <w:color w:val="000000" w:themeColor="text1"/>
          <w:sz w:val="24"/>
          <w:szCs w:val="24"/>
        </w:rPr>
        <w:t>As s</w:t>
      </w:r>
      <w:r w:rsidRPr="007606AE">
        <w:rPr>
          <w:rFonts w:ascii="Times New Roman" w:hAnsi="Times New Roman" w:cs="Times New Roman"/>
          <w:color w:val="000000" w:themeColor="text1"/>
          <w:sz w:val="24"/>
          <w:szCs w:val="24"/>
        </w:rPr>
        <w:t xml:space="preserve">uggested by </w:t>
      </w:r>
      <w:r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AuthorYear="1"&gt;&lt;Author&gt;Korobkin&lt;/Author&gt;&lt;Year&gt;2017&lt;/Year&gt;&lt;RecNum&gt;366&lt;/RecNum&gt;&lt;DisplayText&gt;Korobkin et al. (2017)&lt;/DisplayText&gt;&lt;record&gt;&lt;rec-number&gt;366&lt;/rec-number&gt;&lt;foreign-keys&gt;&lt;key app="EN" db-id="twwfas05iv2e21eexxkv5v5szzzvvt0s2etz" timestamp="1649839950"&gt;366&lt;/key&gt;&lt;/foreign-keys&gt;&lt;ref-type name="Journal Article"&gt;17&lt;/ref-type&gt;&lt;contributors&gt;&lt;authors&gt;&lt;author&gt;Korobkin, A. A.&lt;/author&gt;&lt;author&gt;Khabakhpasheva, T. I.&lt;/author&gt;&lt;author&gt;Maki, Kevin J.&lt;/author&gt;&lt;/authors&gt;&lt;/contributors&gt;&lt;titles&gt;&lt;title&gt;Hydrodynamic forces in water exit problems&lt;/title&gt;&lt;secondary-title&gt;Journal of Fluids and Structures&lt;/secondary-title&gt;&lt;/titles&gt;&lt;periodical&gt;&lt;full-title&gt;Journal of Fluids and Structures&lt;/full-title&gt;&lt;/periodical&gt;&lt;pages&gt;16-33&lt;/pages&gt;&lt;volume&gt;69&lt;/volume&gt;&lt;section&gt;16&lt;/section&gt;&lt;dates&gt;&lt;year&gt;2017&lt;/year&gt;&lt;/dates&gt;&lt;isbn&gt;08899746&lt;/isbn&gt;&lt;urls&gt;&lt;/urls&gt;&lt;electronic-resource-num&gt;10.1016/j.jfluidstructs.2016.12.002&lt;/electronic-resource-num&gt;&lt;/record&gt;&lt;/Cite&gt;&lt;/EndNote&gt;</w:instrText>
      </w:r>
      <w:r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Korobkin et al. (2017)</w:t>
      </w:r>
      <w:r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the terms with </w:t>
      </w:r>
      <w:r w:rsidR="00A228D3" w:rsidRPr="007606AE">
        <w:rPr>
          <w:noProof/>
          <w:color w:val="000000" w:themeColor="text1"/>
          <w:sz w:val="24"/>
          <w:szCs w:val="24"/>
        </w:rPr>
        <w:object w:dxaOrig="260" w:dyaOrig="360" w14:anchorId="120F9B4F">
          <v:shape id="_x0000_i1049" type="#_x0000_t75" style="width:19.5pt;height:20.25pt" o:ole="">
            <v:imagedata r:id="rId55" o:title=""/>
          </v:shape>
          <o:OLEObject Type="Embed" ProgID="Equation.DSMT4" ShapeID="_x0000_i1049" DrawAspect="Content" ObjectID="_1772284303" r:id="rId56"/>
        </w:object>
      </w:r>
      <w:r w:rsidRPr="007606AE">
        <w:rPr>
          <w:color w:val="000000" w:themeColor="text1"/>
          <w:sz w:val="24"/>
          <w:szCs w:val="24"/>
        </w:rPr>
        <w:t xml:space="preserve"> </w:t>
      </w:r>
      <w:r w:rsidRPr="007606AE">
        <w:rPr>
          <w:rFonts w:ascii="Times New Roman" w:hAnsi="Times New Roman" w:cs="Times New Roman"/>
          <w:color w:val="000000" w:themeColor="text1"/>
          <w:sz w:val="24"/>
          <w:szCs w:val="24"/>
        </w:rPr>
        <w:t xml:space="preserve">and </w:t>
      </w:r>
      <w:r w:rsidR="00A228D3" w:rsidRPr="007606AE">
        <w:rPr>
          <w:rFonts w:ascii="Times New Roman" w:hAnsi="Times New Roman" w:cs="Times New Roman"/>
          <w:noProof/>
          <w:color w:val="000000" w:themeColor="text1"/>
          <w:sz w:val="24"/>
          <w:szCs w:val="24"/>
        </w:rPr>
        <w:object w:dxaOrig="400" w:dyaOrig="400" w14:anchorId="157BC598">
          <v:shape id="_x0000_i1050" type="#_x0000_t75" style="width:23.25pt;height:23.25pt" o:ole="">
            <v:imagedata r:id="rId57" o:title=""/>
          </v:shape>
          <o:OLEObject Type="Embed" ProgID="Equation.DSMT4" ShapeID="_x0000_i1050" DrawAspect="Content" ObjectID="_1772284304" r:id="rId58"/>
        </w:object>
      </w:r>
      <w:r w:rsidRPr="007606AE">
        <w:rPr>
          <w:rFonts w:ascii="Times New Roman" w:hAnsi="Times New Roman" w:cs="Times New Roman"/>
          <w:color w:val="000000" w:themeColor="text1"/>
          <w:sz w:val="24"/>
          <w:szCs w:val="24"/>
        </w:rPr>
        <w:t xml:space="preserve"> can be neglected due to the blunt contour of </w:t>
      </w:r>
      <w:r w:rsidR="006D0671"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Consequently, the pressure distribution along </w:t>
      </w:r>
      <w:r w:rsidR="006D0671" w:rsidRPr="007606AE">
        <w:rPr>
          <w:rFonts w:ascii="Times New Roman" w:hAnsi="Times New Roman" w:cs="Times New Roman"/>
          <w:color w:val="000000" w:themeColor="text1"/>
          <w:sz w:val="24"/>
          <w:szCs w:val="24"/>
        </w:rPr>
        <w:t xml:space="preserve">of </w:t>
      </w:r>
      <w:r w:rsidRPr="007606AE">
        <w:rPr>
          <w:rFonts w:ascii="Times New Roman" w:hAnsi="Times New Roman" w:cs="Times New Roman"/>
          <w:color w:val="000000" w:themeColor="text1"/>
          <w:sz w:val="24"/>
          <w:szCs w:val="24"/>
        </w:rPr>
        <w:t xml:space="preserve">the </w:t>
      </w:r>
      <w:r w:rsidR="005E4668" w:rsidRPr="007606AE">
        <w:rPr>
          <w:rFonts w:ascii="Times New Roman" w:hAnsi="Times New Roman" w:cs="Times New Roman"/>
          <w:color w:val="000000" w:themeColor="text1"/>
          <w:sz w:val="24"/>
          <w:szCs w:val="24"/>
        </w:rPr>
        <w:t xml:space="preserve">body </w:t>
      </w:r>
      <w:r w:rsidRPr="007606AE">
        <w:rPr>
          <w:rFonts w:ascii="Times New Roman" w:hAnsi="Times New Roman" w:cs="Times New Roman"/>
          <w:color w:val="000000" w:themeColor="text1"/>
          <w:sz w:val="24"/>
          <w:szCs w:val="24"/>
        </w:rPr>
        <w:t>wetted boundary can be finally formulated as</w:t>
      </w:r>
    </w:p>
    <w:p w14:paraId="6E02FB9C" w14:textId="1A3FE7EC" w:rsidR="00A63AA1"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noProof/>
          <w:color w:val="000000" w:themeColor="text1"/>
          <w:sz w:val="24"/>
          <w:szCs w:val="24"/>
        </w:rPr>
        <w:object w:dxaOrig="7119" w:dyaOrig="680" w14:anchorId="60D6FE5D">
          <v:shape id="_x0000_i1051" type="#_x0000_t75" style="width:357pt;height:36.75pt" o:ole="">
            <v:imagedata r:id="rId59" o:title=""/>
          </v:shape>
          <o:OLEObject Type="Embed" ProgID="Equation.DSMT4" ShapeID="_x0000_i1051" DrawAspect="Content" ObjectID="_1772284305" r:id="rId60"/>
        </w:object>
      </w:r>
      <w:r w:rsidR="00A63AA1" w:rsidRPr="007606AE">
        <w:rPr>
          <w:color w:val="000000" w:themeColor="text1"/>
          <w:sz w:val="24"/>
          <w:szCs w:val="24"/>
        </w:rPr>
        <w:tab/>
      </w:r>
      <w:r w:rsidR="007E5F00" w:rsidRPr="007606AE">
        <w:rPr>
          <w:color w:val="000000" w:themeColor="text1"/>
          <w:sz w:val="24"/>
          <w:szCs w:val="24"/>
        </w:rPr>
        <w:tab/>
      </w:r>
      <w:r w:rsidR="00A63AA1" w:rsidRPr="007606AE">
        <w:rPr>
          <w:rFonts w:ascii="Times New Roman" w:hAnsi="Times New Roman" w:cs="Times New Roman"/>
          <w:color w:val="000000" w:themeColor="text1"/>
          <w:sz w:val="24"/>
          <w:szCs w:val="24"/>
          <w:lang w:eastAsia="zh-CN"/>
        </w:rPr>
        <w:t>（</w:t>
      </w:r>
      <w:r w:rsidR="00A63AA1" w:rsidRPr="007606AE">
        <w:rPr>
          <w:rFonts w:ascii="Times New Roman" w:hAnsi="Times New Roman" w:cs="Times New Roman"/>
          <w:color w:val="000000" w:themeColor="text1"/>
          <w:sz w:val="24"/>
          <w:szCs w:val="24"/>
          <w:lang w:eastAsia="zh-CN"/>
        </w:rPr>
        <w:t>5</w:t>
      </w:r>
      <w:r w:rsidR="00A63AA1" w:rsidRPr="007606AE">
        <w:rPr>
          <w:rFonts w:ascii="Times New Roman" w:hAnsi="Times New Roman" w:cs="Times New Roman"/>
          <w:color w:val="000000" w:themeColor="text1"/>
          <w:sz w:val="24"/>
          <w:szCs w:val="24"/>
          <w:lang w:eastAsia="zh-CN"/>
        </w:rPr>
        <w:t>）</w:t>
      </w:r>
    </w:p>
    <w:p w14:paraId="4AD4CAB3" w14:textId="1C476D23" w:rsidR="00A63AA1" w:rsidRPr="007606AE" w:rsidRDefault="00AA40B5"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Considering one of the aforementioned</w:t>
      </w:r>
      <w:r w:rsidR="002F5DE5" w:rsidRPr="007606AE">
        <w:rPr>
          <w:rFonts w:ascii="Times New Roman" w:hAnsi="Times New Roman" w:cs="Times New Roman"/>
          <w:color w:val="000000" w:themeColor="text1"/>
          <w:sz w:val="24"/>
          <w:szCs w:val="24"/>
        </w:rPr>
        <w:t xml:space="preserve"> assumptions</w:t>
      </w:r>
      <w:r w:rsidRPr="007606AE">
        <w:rPr>
          <w:rFonts w:ascii="Times New Roman" w:hAnsi="Times New Roman" w:cs="Times New Roman"/>
          <w:color w:val="000000" w:themeColor="text1"/>
          <w:sz w:val="24"/>
          <w:szCs w:val="24"/>
        </w:rPr>
        <w:t xml:space="preserve">, </w:t>
      </w:r>
      <w:r w:rsidR="007D7F47" w:rsidRPr="007606AE">
        <w:rPr>
          <w:rFonts w:ascii="Times New Roman" w:hAnsi="Times New Roman" w:cs="Times New Roman"/>
          <w:color w:val="000000" w:themeColor="text1"/>
          <w:sz w:val="24"/>
          <w:szCs w:val="24"/>
        </w:rPr>
        <w:t xml:space="preserve">the entire water exit process </w:t>
      </w:r>
      <w:r w:rsidR="00052D3C" w:rsidRPr="007606AE">
        <w:rPr>
          <w:rFonts w:ascii="Times New Roman" w:hAnsi="Times New Roman" w:cs="Times New Roman"/>
          <w:color w:val="000000" w:themeColor="text1"/>
          <w:sz w:val="24"/>
          <w:szCs w:val="24"/>
        </w:rPr>
        <w:t xml:space="preserve">will never last for a long </w:t>
      </w:r>
      <w:r w:rsidR="00264772" w:rsidRPr="007606AE">
        <w:rPr>
          <w:rFonts w:ascii="Times New Roman" w:hAnsi="Times New Roman" w:cs="Times New Roman"/>
          <w:color w:val="000000" w:themeColor="text1"/>
          <w:sz w:val="24"/>
          <w:szCs w:val="24"/>
        </w:rPr>
        <w:t>period</w:t>
      </w:r>
      <w:r w:rsidR="003B17E8" w:rsidRPr="007606AE">
        <w:rPr>
          <w:rFonts w:ascii="Times New Roman" w:hAnsi="Times New Roman" w:cs="Times New Roman"/>
          <w:color w:val="000000" w:themeColor="text1"/>
          <w:sz w:val="24"/>
          <w:szCs w:val="24"/>
        </w:rPr>
        <w:t xml:space="preserve"> of time</w:t>
      </w:r>
      <w:r w:rsidR="00264772" w:rsidRPr="007606AE">
        <w:rPr>
          <w:rFonts w:ascii="Times New Roman" w:hAnsi="Times New Roman" w:cs="Times New Roman"/>
          <w:color w:val="000000" w:themeColor="text1"/>
          <w:sz w:val="24"/>
          <w:szCs w:val="24"/>
        </w:rPr>
        <w:t xml:space="preserve">, in which case the </w:t>
      </w:r>
      <w:r w:rsidR="000B259E" w:rsidRPr="007606AE">
        <w:rPr>
          <w:rFonts w:ascii="Times New Roman" w:hAnsi="Times New Roman" w:cs="Times New Roman"/>
          <w:color w:val="000000" w:themeColor="text1"/>
          <w:sz w:val="24"/>
          <w:szCs w:val="24"/>
        </w:rPr>
        <w:t>velocity</w:t>
      </w:r>
      <w:r w:rsidR="00264772" w:rsidRPr="007606AE">
        <w:rPr>
          <w:rFonts w:ascii="Times New Roman" w:hAnsi="Times New Roman" w:cs="Times New Roman"/>
          <w:color w:val="000000" w:themeColor="text1"/>
          <w:sz w:val="24"/>
          <w:szCs w:val="24"/>
        </w:rPr>
        <w:t xml:space="preserve"> of </w:t>
      </w:r>
      <w:r w:rsidR="000B259E" w:rsidRPr="007606AE">
        <w:rPr>
          <w:rFonts w:ascii="Times New Roman" w:hAnsi="Times New Roman" w:cs="Times New Roman"/>
          <w:color w:val="000000" w:themeColor="text1"/>
          <w:sz w:val="24"/>
          <w:szCs w:val="24"/>
        </w:rPr>
        <w:t xml:space="preserve">the </w:t>
      </w:r>
      <w:r w:rsidR="00264772" w:rsidRPr="007606AE">
        <w:rPr>
          <w:rFonts w:ascii="Times New Roman" w:hAnsi="Times New Roman" w:cs="Times New Roman"/>
          <w:color w:val="000000" w:themeColor="text1"/>
          <w:sz w:val="24"/>
          <w:szCs w:val="24"/>
        </w:rPr>
        <w:t xml:space="preserve">body </w:t>
      </w:r>
      <w:r w:rsidR="000B259E" w:rsidRPr="007606AE">
        <w:rPr>
          <w:rFonts w:ascii="Times New Roman" w:hAnsi="Times New Roman" w:cs="Times New Roman"/>
          <w:color w:val="000000" w:themeColor="text1"/>
          <w:sz w:val="24"/>
          <w:szCs w:val="24"/>
        </w:rPr>
        <w:t>will</w:t>
      </w:r>
      <w:r w:rsidR="00292F30" w:rsidRPr="007606AE">
        <w:rPr>
          <w:rFonts w:ascii="Times New Roman" w:hAnsi="Times New Roman" w:cs="Times New Roman"/>
          <w:color w:val="000000" w:themeColor="text1"/>
          <w:sz w:val="24"/>
          <w:szCs w:val="24"/>
        </w:rPr>
        <w:t xml:space="preserve"> always </w:t>
      </w:r>
      <w:r w:rsidR="00C22299" w:rsidRPr="007606AE">
        <w:rPr>
          <w:rFonts w:ascii="Times New Roman" w:hAnsi="Times New Roman" w:cs="Times New Roman"/>
          <w:color w:val="000000" w:themeColor="text1"/>
          <w:sz w:val="24"/>
          <w:szCs w:val="24"/>
        </w:rPr>
        <w:t xml:space="preserve">be </w:t>
      </w:r>
      <w:r w:rsidR="00292F30" w:rsidRPr="007606AE">
        <w:rPr>
          <w:rFonts w:ascii="Times New Roman" w:hAnsi="Times New Roman" w:cs="Times New Roman"/>
          <w:color w:val="000000" w:themeColor="text1"/>
          <w:sz w:val="24"/>
          <w:szCs w:val="24"/>
        </w:rPr>
        <w:t xml:space="preserve">in a small quantity and contribute </w:t>
      </w:r>
      <w:r w:rsidR="00F43F27" w:rsidRPr="007606AE">
        <w:rPr>
          <w:rFonts w:ascii="Times New Roman" w:hAnsi="Times New Roman" w:cs="Times New Roman"/>
          <w:color w:val="000000" w:themeColor="text1"/>
          <w:sz w:val="24"/>
          <w:szCs w:val="24"/>
        </w:rPr>
        <w:t>little to the calculation of the pressure.</w:t>
      </w:r>
      <w:r w:rsidR="00CA443E" w:rsidRPr="007606AE">
        <w:rPr>
          <w:rFonts w:ascii="Times New Roman" w:hAnsi="Times New Roman" w:cs="Times New Roman"/>
          <w:color w:val="000000" w:themeColor="text1"/>
          <w:sz w:val="24"/>
          <w:szCs w:val="24"/>
        </w:rPr>
        <w:t xml:space="preserve"> Consequently, </w:t>
      </w:r>
      <w:r w:rsidR="00A63AA1" w:rsidRPr="007606AE">
        <w:rPr>
          <w:rFonts w:ascii="Times New Roman" w:hAnsi="Times New Roman" w:cs="Times New Roman"/>
          <w:color w:val="000000" w:themeColor="text1"/>
          <w:sz w:val="24"/>
          <w:szCs w:val="24"/>
        </w:rPr>
        <w:t xml:space="preserve">the pressure component </w:t>
      </w:r>
      <w:r w:rsidR="00EF5CC6" w:rsidRPr="007606AE">
        <w:rPr>
          <w:rFonts w:ascii="Times New Roman" w:hAnsi="Times New Roman" w:cs="Times New Roman"/>
          <w:color w:val="000000" w:themeColor="text1"/>
          <w:sz w:val="24"/>
          <w:szCs w:val="24"/>
        </w:rPr>
        <w:t>related to</w:t>
      </w:r>
      <w:r w:rsidR="00A63AA1" w:rsidRPr="007606AE">
        <w:rPr>
          <w:rFonts w:ascii="Times New Roman" w:hAnsi="Times New Roman" w:cs="Times New Roman"/>
          <w:color w:val="000000" w:themeColor="text1"/>
          <w:sz w:val="24"/>
          <w:szCs w:val="24"/>
        </w:rPr>
        <w:t xml:space="preserve"> the</w:t>
      </w:r>
      <w:r w:rsidR="002C556E" w:rsidRPr="007606AE">
        <w:rPr>
          <w:rFonts w:ascii="Times New Roman" w:hAnsi="Times New Roman" w:cs="Times New Roman"/>
          <w:color w:val="000000" w:themeColor="text1"/>
          <w:sz w:val="24"/>
          <w:szCs w:val="24"/>
        </w:rPr>
        <w:t xml:space="preserve"> </w:t>
      </w:r>
      <w:r w:rsidR="00ED3759" w:rsidRPr="007606AE">
        <w:rPr>
          <w:rFonts w:ascii="Times New Roman" w:hAnsi="Times New Roman" w:cs="Times New Roman"/>
          <w:color w:val="000000" w:themeColor="text1"/>
          <w:sz w:val="24"/>
          <w:szCs w:val="24"/>
        </w:rPr>
        <w:t>velocity</w:t>
      </w:r>
      <w:r w:rsidR="00A63AA1" w:rsidRPr="007606AE">
        <w:rPr>
          <w:rFonts w:ascii="Times New Roman" w:hAnsi="Times New Roman" w:cs="Times New Roman"/>
          <w:color w:val="000000" w:themeColor="text1"/>
          <w:sz w:val="24"/>
          <w:szCs w:val="24"/>
        </w:rPr>
        <w:t xml:space="preserve"> </w:t>
      </w:r>
      <w:r w:rsidR="002C556E" w:rsidRPr="007606AE">
        <w:rPr>
          <w:rFonts w:ascii="Times New Roman" w:hAnsi="Times New Roman" w:cs="Times New Roman"/>
          <w:color w:val="000000" w:themeColor="text1"/>
          <w:sz w:val="24"/>
          <w:szCs w:val="24"/>
        </w:rPr>
        <w:t xml:space="preserve">of the body </w:t>
      </w:r>
      <w:r w:rsidR="00A63AA1" w:rsidRPr="007606AE">
        <w:rPr>
          <w:rFonts w:ascii="Times New Roman" w:hAnsi="Times New Roman" w:cs="Times New Roman"/>
          <w:color w:val="000000" w:themeColor="text1"/>
          <w:sz w:val="24"/>
          <w:szCs w:val="24"/>
        </w:rPr>
        <w:t>is ignored in our paper</w:t>
      </w:r>
      <w:r w:rsidR="000B5718" w:rsidRPr="007606AE">
        <w:rPr>
          <w:rFonts w:ascii="Times New Roman" w:hAnsi="Times New Roman" w:cs="Times New Roman"/>
          <w:color w:val="000000" w:themeColor="text1"/>
          <w:sz w:val="24"/>
          <w:szCs w:val="24"/>
        </w:rPr>
        <w:t xml:space="preserve"> </w:t>
      </w:r>
      <w:r w:rsidR="00A63AA1" w:rsidRPr="007606AE">
        <w:rPr>
          <w:rFonts w:ascii="Times New Roman" w:hAnsi="Times New Roman" w:cs="Times New Roman"/>
          <w:color w:val="000000" w:themeColor="text1"/>
          <w:sz w:val="24"/>
          <w:szCs w:val="24"/>
        </w:rPr>
        <w:t xml:space="preserve">and subsequently the pressure at </w:t>
      </w:r>
      <w:r w:rsidR="00514BC9" w:rsidRPr="007606AE">
        <w:rPr>
          <w:rFonts w:ascii="Times New Roman" w:hAnsi="Times New Roman" w:cs="Times New Roman"/>
          <w:color w:val="000000" w:themeColor="text1"/>
          <w:sz w:val="24"/>
          <w:szCs w:val="24"/>
        </w:rPr>
        <w:t>any</w:t>
      </w:r>
      <w:r w:rsidR="00A63AA1" w:rsidRPr="007606AE">
        <w:rPr>
          <w:rFonts w:ascii="Times New Roman" w:hAnsi="Times New Roman" w:cs="Times New Roman"/>
          <w:color w:val="000000" w:themeColor="text1"/>
          <w:sz w:val="24"/>
          <w:szCs w:val="24"/>
        </w:rPr>
        <w:t xml:space="preserve"> point </w:t>
      </w:r>
      <w:r w:rsidR="00514BC9" w:rsidRPr="007606AE">
        <w:rPr>
          <w:rFonts w:ascii="Times New Roman" w:hAnsi="Times New Roman" w:cs="Times New Roman"/>
          <w:color w:val="000000" w:themeColor="text1"/>
          <w:sz w:val="24"/>
          <w:szCs w:val="24"/>
        </w:rPr>
        <w:t>within the wetted</w:t>
      </w:r>
      <w:r w:rsidR="00A63AA1" w:rsidRPr="007606AE">
        <w:rPr>
          <w:rFonts w:ascii="Times New Roman" w:hAnsi="Times New Roman" w:cs="Times New Roman"/>
          <w:color w:val="000000" w:themeColor="text1"/>
          <w:sz w:val="24"/>
          <w:szCs w:val="24"/>
        </w:rPr>
        <w:t xml:space="preserve"> boundary can be approximately expressed </w:t>
      </w:r>
      <w:r w:rsidR="00D251DB" w:rsidRPr="007606AE">
        <w:rPr>
          <w:rFonts w:ascii="Times New Roman" w:hAnsi="Times New Roman" w:cs="Times New Roman"/>
          <w:color w:val="000000" w:themeColor="text1"/>
          <w:sz w:val="24"/>
          <w:szCs w:val="24"/>
        </w:rPr>
        <w:t>as</w:t>
      </w:r>
      <w:r w:rsidR="00812C8D" w:rsidRPr="007606AE">
        <w:rPr>
          <w:rFonts w:ascii="Times New Roman" w:hAnsi="Times New Roman" w:cs="Times New Roman"/>
          <w:color w:val="000000" w:themeColor="text1"/>
          <w:sz w:val="24"/>
          <w:szCs w:val="24"/>
        </w:rPr>
        <w:t xml:space="preserve"> proportional to</w:t>
      </w:r>
      <w:r w:rsidR="00A63AA1" w:rsidRPr="007606AE">
        <w:rPr>
          <w:rFonts w:ascii="Times New Roman" w:hAnsi="Times New Roman" w:cs="Times New Roman"/>
          <w:color w:val="000000" w:themeColor="text1"/>
          <w:sz w:val="24"/>
          <w:szCs w:val="24"/>
        </w:rPr>
        <w:t xml:space="preserve"> </w:t>
      </w:r>
      <w:r w:rsidR="00184276" w:rsidRPr="007606AE">
        <w:rPr>
          <w:rFonts w:ascii="Times New Roman" w:hAnsi="Times New Roman" w:cs="Times New Roman"/>
          <w:color w:val="000000" w:themeColor="text1"/>
          <w:sz w:val="24"/>
          <w:szCs w:val="24"/>
        </w:rPr>
        <w:t>one specific</w:t>
      </w:r>
      <w:r w:rsidR="00A63AA1" w:rsidRPr="007606AE">
        <w:rPr>
          <w:rFonts w:ascii="Times New Roman" w:hAnsi="Times New Roman" w:cs="Times New Roman"/>
          <w:color w:val="000000" w:themeColor="text1"/>
          <w:sz w:val="24"/>
          <w:szCs w:val="24"/>
        </w:rPr>
        <w:t xml:space="preserve"> coefficient by</w:t>
      </w:r>
    </w:p>
    <w:p w14:paraId="607104F9" w14:textId="35223EEC" w:rsidR="00A63AA1" w:rsidRPr="007606AE" w:rsidRDefault="00A228D3" w:rsidP="00005A8D">
      <w:pPr>
        <w:spacing w:line="480" w:lineRule="auto"/>
        <w:jc w:val="both"/>
        <w:textAlignment w:val="center"/>
        <w:rPr>
          <w:rFonts w:ascii="Times New Roman" w:hAnsi="Times New Roman" w:cs="Times New Roman"/>
          <w:color w:val="000000" w:themeColor="text1"/>
          <w:sz w:val="24"/>
          <w:szCs w:val="24"/>
          <w:lang w:eastAsia="zh-CN"/>
        </w:rPr>
      </w:pPr>
      <w:r w:rsidRPr="007606AE">
        <w:rPr>
          <w:noProof/>
          <w:color w:val="000000" w:themeColor="text1"/>
          <w:sz w:val="24"/>
          <w:szCs w:val="24"/>
        </w:rPr>
        <w:object w:dxaOrig="2299" w:dyaOrig="400" w14:anchorId="1AF80432">
          <v:shape id="_x0000_i1052" type="#_x0000_t75" style="width:116.25pt;height:19.5pt" o:ole="">
            <v:imagedata r:id="rId61" o:title=""/>
          </v:shape>
          <o:OLEObject Type="Embed" ProgID="Equation.DSMT4" ShapeID="_x0000_i1052" DrawAspect="Content" ObjectID="_1772284306" r:id="rId62"/>
        </w:object>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rFonts w:ascii="Times New Roman" w:hAnsi="Times New Roman" w:cs="Times New Roman"/>
          <w:color w:val="000000" w:themeColor="text1"/>
          <w:sz w:val="24"/>
          <w:szCs w:val="24"/>
          <w:lang w:eastAsia="zh-CN"/>
        </w:rPr>
        <w:t>（</w:t>
      </w:r>
      <w:r w:rsidR="0054492A" w:rsidRPr="007606AE">
        <w:rPr>
          <w:rFonts w:ascii="Times New Roman" w:hAnsi="Times New Roman" w:cs="Times New Roman"/>
          <w:color w:val="000000" w:themeColor="text1"/>
          <w:sz w:val="24"/>
          <w:szCs w:val="24"/>
          <w:lang w:eastAsia="zh-CN"/>
        </w:rPr>
        <w:t>6</w:t>
      </w:r>
      <w:r w:rsidR="00A63AA1" w:rsidRPr="007606AE">
        <w:rPr>
          <w:rFonts w:ascii="Times New Roman" w:hAnsi="Times New Roman" w:cs="Times New Roman"/>
          <w:color w:val="000000" w:themeColor="text1"/>
          <w:sz w:val="24"/>
          <w:szCs w:val="24"/>
          <w:lang w:eastAsia="zh-CN"/>
        </w:rPr>
        <w:t>）</w:t>
      </w:r>
    </w:p>
    <w:p w14:paraId="6AD8BD64" w14:textId="33F7124A" w:rsidR="00A63AA1" w:rsidRPr="007606AE" w:rsidRDefault="00A63AA1"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where </w:t>
      </w:r>
      <w:r w:rsidR="00A228D3" w:rsidRPr="007606AE">
        <w:rPr>
          <w:noProof/>
          <w:color w:val="000000" w:themeColor="text1"/>
        </w:rPr>
        <w:object w:dxaOrig="3800" w:dyaOrig="460" w14:anchorId="5DD5F5D0">
          <v:shape id="_x0000_i1053" type="#_x0000_t75" style="width:190.5pt;height:23.25pt" o:ole="">
            <v:imagedata r:id="rId63" o:title=""/>
          </v:shape>
          <o:OLEObject Type="Embed" ProgID="Equation.DSMT4" ShapeID="_x0000_i1053" DrawAspect="Content" ObjectID="_1772284307" r:id="rId64"/>
        </w:object>
      </w:r>
      <w:r w:rsidRPr="007606AE">
        <w:rPr>
          <w:color w:val="000000" w:themeColor="text1"/>
        </w:rPr>
        <w:t xml:space="preserve"> </w:t>
      </w:r>
      <w:r w:rsidRPr="007606AE">
        <w:rPr>
          <w:rFonts w:ascii="Times New Roman" w:hAnsi="Times New Roman" w:cs="Times New Roman"/>
          <w:color w:val="000000" w:themeColor="text1"/>
          <w:sz w:val="24"/>
          <w:szCs w:val="24"/>
        </w:rPr>
        <w:t xml:space="preserve">represents the pressure coefficient and is independent of the motion state of </w:t>
      </w:r>
      <w:r w:rsidR="00836DD8"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if its shape is </w:t>
      </w:r>
      <w:r w:rsidR="00836DD8" w:rsidRPr="007606AE">
        <w:rPr>
          <w:rFonts w:ascii="Times New Roman" w:hAnsi="Times New Roman" w:cs="Times New Roman"/>
          <w:color w:val="000000" w:themeColor="text1"/>
          <w:sz w:val="24"/>
          <w:szCs w:val="24"/>
        </w:rPr>
        <w:t>given</w:t>
      </w:r>
      <w:r w:rsidRPr="007606AE">
        <w:rPr>
          <w:rFonts w:ascii="Times New Roman" w:hAnsi="Times New Roman" w:cs="Times New Roman"/>
          <w:color w:val="000000" w:themeColor="text1"/>
          <w:sz w:val="24"/>
          <w:szCs w:val="24"/>
        </w:rPr>
        <w:t xml:space="preserve">. If we </w:t>
      </w:r>
      <w:r w:rsidR="00EF5BBF" w:rsidRPr="007606AE">
        <w:rPr>
          <w:rFonts w:ascii="Times New Roman" w:hAnsi="Times New Roman" w:cs="Times New Roman"/>
          <w:color w:val="000000" w:themeColor="text1"/>
          <w:sz w:val="24"/>
          <w:szCs w:val="24"/>
        </w:rPr>
        <w:t>replace</w:t>
      </w:r>
      <w:r w:rsidRPr="007606AE">
        <w:rPr>
          <w:rFonts w:ascii="Times New Roman" w:hAnsi="Times New Roman" w:cs="Times New Roman"/>
          <w:color w:val="000000" w:themeColor="text1"/>
          <w:sz w:val="24"/>
          <w:szCs w:val="24"/>
        </w:rPr>
        <w:t xml:space="preserve"> the displacement</w:t>
      </w:r>
      <w:r w:rsidR="00A5339F" w:rsidRPr="007606AE">
        <w:rPr>
          <w:rFonts w:ascii="Times New Roman" w:hAnsi="Times New Roman" w:cs="Times New Roman"/>
          <w:color w:val="000000" w:themeColor="text1"/>
          <w:sz w:val="24"/>
          <w:szCs w:val="24"/>
        </w:rPr>
        <w:t xml:space="preserve"> of </w:t>
      </w:r>
      <w:r w:rsidR="00EF5BBF" w:rsidRPr="007606AE">
        <w:rPr>
          <w:rFonts w:ascii="Times New Roman" w:hAnsi="Times New Roman" w:cs="Times New Roman"/>
          <w:color w:val="000000" w:themeColor="text1"/>
          <w:sz w:val="24"/>
          <w:szCs w:val="24"/>
        </w:rPr>
        <w:t xml:space="preserve">the </w:t>
      </w:r>
      <w:r w:rsidR="00A5339F" w:rsidRPr="007606AE">
        <w:rPr>
          <w:rFonts w:ascii="Times New Roman" w:hAnsi="Times New Roman" w:cs="Times New Roman"/>
          <w:color w:val="000000" w:themeColor="text1"/>
          <w:sz w:val="24"/>
          <w:szCs w:val="24"/>
        </w:rPr>
        <w:t>body</w:t>
      </w:r>
      <w:r w:rsidRPr="007606AE">
        <w:rPr>
          <w:rFonts w:ascii="Times New Roman" w:hAnsi="Times New Roman" w:cs="Times New Roman"/>
          <w:color w:val="000000" w:themeColor="text1"/>
          <w:sz w:val="24"/>
          <w:szCs w:val="24"/>
        </w:rPr>
        <w:t xml:space="preserve"> </w:t>
      </w:r>
      <w:r w:rsidR="00514392" w:rsidRPr="007606AE">
        <w:rPr>
          <w:rFonts w:ascii="Times New Roman" w:hAnsi="Times New Roman" w:cs="Times New Roman"/>
          <w:color w:val="000000" w:themeColor="text1"/>
          <w:sz w:val="24"/>
          <w:szCs w:val="24"/>
        </w:rPr>
        <w:t>with</w:t>
      </w:r>
      <w:r w:rsidRPr="007606AE">
        <w:rPr>
          <w:rFonts w:ascii="Times New Roman" w:hAnsi="Times New Roman" w:cs="Times New Roman"/>
          <w:color w:val="000000" w:themeColor="text1"/>
          <w:sz w:val="24"/>
          <w:szCs w:val="24"/>
        </w:rPr>
        <w:t xml:space="preserve"> time as the variable</w:t>
      </w:r>
      <w:r w:rsidR="00A5339F" w:rsidRPr="007606AE">
        <w:rPr>
          <w:rFonts w:ascii="Times New Roman" w:hAnsi="Times New Roman" w:cs="Times New Roman"/>
          <w:color w:val="000000" w:themeColor="text1"/>
          <w:sz w:val="24"/>
          <w:szCs w:val="24"/>
        </w:rPr>
        <w:t xml:space="preserve"> representing the t</w:t>
      </w:r>
      <w:r w:rsidR="005E6E43" w:rsidRPr="007606AE">
        <w:rPr>
          <w:rFonts w:ascii="Times New Roman" w:hAnsi="Times New Roman" w:cs="Times New Roman"/>
          <w:color w:val="000000" w:themeColor="text1"/>
          <w:sz w:val="24"/>
          <w:szCs w:val="24"/>
        </w:rPr>
        <w:t>ime</w:t>
      </w:r>
      <w:r w:rsidR="00A5339F" w:rsidRPr="007606AE">
        <w:rPr>
          <w:rFonts w:ascii="Times New Roman" w:hAnsi="Times New Roman" w:cs="Times New Roman"/>
          <w:color w:val="000000" w:themeColor="text1"/>
          <w:sz w:val="24"/>
          <w:szCs w:val="24"/>
        </w:rPr>
        <w:t xml:space="preserve"> domain</w:t>
      </w:r>
      <w:r w:rsidRPr="007606AE">
        <w:rPr>
          <w:rFonts w:ascii="Times New Roman" w:hAnsi="Times New Roman" w:cs="Times New Roman"/>
          <w:color w:val="000000" w:themeColor="text1"/>
          <w:sz w:val="24"/>
          <w:szCs w:val="24"/>
        </w:rPr>
        <w:t xml:space="preserve">, then Eq. </w:t>
      </w:r>
      <w:r w:rsidR="00873E0F" w:rsidRPr="007606AE">
        <w:rPr>
          <w:rFonts w:ascii="Times New Roman" w:hAnsi="Times New Roman" w:cs="Times New Roman"/>
          <w:color w:val="000000" w:themeColor="text1"/>
          <w:sz w:val="24"/>
          <w:szCs w:val="24"/>
        </w:rPr>
        <w:t>6</w:t>
      </w:r>
      <w:r w:rsidRPr="007606AE">
        <w:rPr>
          <w:rFonts w:ascii="Times New Roman" w:hAnsi="Times New Roman" w:cs="Times New Roman"/>
          <w:color w:val="000000" w:themeColor="text1"/>
          <w:sz w:val="24"/>
          <w:szCs w:val="24"/>
        </w:rPr>
        <w:t xml:space="preserve"> can be rewritten as</w:t>
      </w:r>
    </w:p>
    <w:p w14:paraId="17E6859D" w14:textId="63D2F515" w:rsidR="00A63AA1" w:rsidRPr="007606AE" w:rsidRDefault="00A228D3" w:rsidP="00005A8D">
      <w:pPr>
        <w:spacing w:line="480" w:lineRule="auto"/>
        <w:jc w:val="both"/>
        <w:textAlignment w:val="center"/>
        <w:rPr>
          <w:rFonts w:ascii="Times New Roman" w:hAnsi="Times New Roman" w:cs="Times New Roman"/>
          <w:color w:val="000000" w:themeColor="text1"/>
          <w:sz w:val="24"/>
          <w:szCs w:val="24"/>
          <w:lang w:eastAsia="zh-CN"/>
        </w:rPr>
      </w:pPr>
      <w:r w:rsidRPr="007606AE">
        <w:rPr>
          <w:noProof/>
          <w:color w:val="000000" w:themeColor="text1"/>
          <w:sz w:val="24"/>
          <w:szCs w:val="24"/>
        </w:rPr>
        <w:object w:dxaOrig="2439" w:dyaOrig="400" w14:anchorId="2F88683F">
          <v:shape id="_x0000_i1054" type="#_x0000_t75" style="width:123.75pt;height:19.5pt" o:ole="">
            <v:imagedata r:id="rId65" o:title=""/>
          </v:shape>
          <o:OLEObject Type="Embed" ProgID="Equation.DSMT4" ShapeID="_x0000_i1054" DrawAspect="Content" ObjectID="_1772284308" r:id="rId66"/>
        </w:object>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color w:val="000000" w:themeColor="text1"/>
          <w:sz w:val="24"/>
          <w:szCs w:val="24"/>
        </w:rPr>
        <w:tab/>
      </w:r>
      <w:r w:rsidR="00A63AA1" w:rsidRPr="007606AE">
        <w:rPr>
          <w:rFonts w:ascii="Times New Roman" w:hAnsi="Times New Roman" w:cs="Times New Roman"/>
          <w:color w:val="000000" w:themeColor="text1"/>
          <w:sz w:val="24"/>
          <w:szCs w:val="24"/>
          <w:lang w:eastAsia="zh-CN"/>
        </w:rPr>
        <w:t>（</w:t>
      </w:r>
      <w:r w:rsidR="0054492A" w:rsidRPr="007606AE">
        <w:rPr>
          <w:rFonts w:ascii="Times New Roman" w:hAnsi="Times New Roman" w:cs="Times New Roman"/>
          <w:color w:val="000000" w:themeColor="text1"/>
          <w:sz w:val="24"/>
          <w:szCs w:val="24"/>
          <w:lang w:eastAsia="zh-CN"/>
        </w:rPr>
        <w:t>7</w:t>
      </w:r>
      <w:r w:rsidR="00A63AA1" w:rsidRPr="007606AE">
        <w:rPr>
          <w:rFonts w:ascii="Times New Roman" w:hAnsi="Times New Roman" w:cs="Times New Roman"/>
          <w:color w:val="000000" w:themeColor="text1"/>
          <w:sz w:val="24"/>
          <w:szCs w:val="24"/>
          <w:lang w:eastAsia="zh-CN"/>
        </w:rPr>
        <w:t>）</w:t>
      </w:r>
    </w:p>
    <w:p w14:paraId="01A09B40" w14:textId="3BB378D9" w:rsidR="00A63AA1" w:rsidRPr="007606AE" w:rsidRDefault="00A63AA1"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If we further </w:t>
      </w:r>
      <w:r w:rsidR="005E6E43" w:rsidRPr="007606AE">
        <w:rPr>
          <w:rFonts w:ascii="Times New Roman" w:hAnsi="Times New Roman" w:cs="Times New Roman"/>
          <w:color w:val="000000" w:themeColor="text1"/>
          <w:sz w:val="24"/>
          <w:szCs w:val="24"/>
        </w:rPr>
        <w:t>perform</w:t>
      </w:r>
      <w:r w:rsidRPr="007606AE">
        <w:rPr>
          <w:rFonts w:ascii="Times New Roman" w:hAnsi="Times New Roman" w:cs="Times New Roman"/>
          <w:color w:val="000000" w:themeColor="text1"/>
          <w:sz w:val="24"/>
          <w:szCs w:val="24"/>
        </w:rPr>
        <w:t xml:space="preserve"> non-</w:t>
      </w:r>
      <w:proofErr w:type="spellStart"/>
      <w:r w:rsidRPr="007606AE">
        <w:rPr>
          <w:rFonts w:ascii="Times New Roman" w:hAnsi="Times New Roman" w:cs="Times New Roman"/>
          <w:color w:val="000000" w:themeColor="text1"/>
          <w:sz w:val="24"/>
          <w:szCs w:val="24"/>
        </w:rPr>
        <w:t>dimensionali</w:t>
      </w:r>
      <w:r w:rsidR="008C63DB"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ation</w:t>
      </w:r>
      <w:proofErr w:type="spellEnd"/>
      <w:r w:rsidRPr="007606AE">
        <w:rPr>
          <w:rFonts w:ascii="Times New Roman" w:hAnsi="Times New Roman" w:cs="Times New Roman"/>
          <w:color w:val="000000" w:themeColor="text1"/>
          <w:sz w:val="24"/>
          <w:szCs w:val="24"/>
        </w:rPr>
        <w:t xml:space="preserve"> on these coefficients, Eq. </w:t>
      </w:r>
      <w:r w:rsidR="00873E0F" w:rsidRPr="007606AE">
        <w:rPr>
          <w:rFonts w:ascii="Times New Roman" w:hAnsi="Times New Roman" w:cs="Times New Roman"/>
          <w:color w:val="000000" w:themeColor="text1"/>
          <w:sz w:val="24"/>
          <w:szCs w:val="24"/>
        </w:rPr>
        <w:t>7</w:t>
      </w:r>
      <w:r w:rsidRPr="007606AE">
        <w:rPr>
          <w:rFonts w:ascii="Times New Roman" w:hAnsi="Times New Roman" w:cs="Times New Roman"/>
          <w:color w:val="000000" w:themeColor="text1"/>
          <w:sz w:val="24"/>
          <w:szCs w:val="24"/>
        </w:rPr>
        <w:t xml:space="preserve"> can be presented as the following equation:</w:t>
      </w:r>
    </w:p>
    <w:p w14:paraId="0970971B" w14:textId="34054F0D" w:rsidR="00A63AA1"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object w:dxaOrig="2760" w:dyaOrig="400" w14:anchorId="085BCAD9">
          <v:shape id="_x0000_i1055" type="#_x0000_t75" style="width:138.75pt;height:19.5pt" o:ole="">
            <v:imagedata r:id="rId67" o:title=""/>
          </v:shape>
          <o:OLEObject Type="Embed" ProgID="Equation.DSMT4" ShapeID="_x0000_i1055" DrawAspect="Content" ObjectID="_1772284309" r:id="rId68"/>
        </w:object>
      </w:r>
      <w:r w:rsidR="00A63AA1" w:rsidRPr="007606AE">
        <w:rPr>
          <w:rFonts w:ascii="Times New Roman" w:hAnsi="Times New Roman" w:cs="Times New Roman"/>
          <w:color w:val="000000" w:themeColor="text1"/>
          <w:sz w:val="24"/>
          <w:szCs w:val="24"/>
        </w:rPr>
        <w:tab/>
      </w:r>
      <w:r w:rsidR="00A63AA1" w:rsidRPr="007606AE">
        <w:rPr>
          <w:rFonts w:ascii="Times New Roman" w:hAnsi="Times New Roman" w:cs="Times New Roman"/>
          <w:color w:val="000000" w:themeColor="text1"/>
          <w:sz w:val="24"/>
          <w:szCs w:val="24"/>
        </w:rPr>
        <w:tab/>
      </w:r>
      <w:r w:rsidR="00A63AA1" w:rsidRPr="007606AE">
        <w:rPr>
          <w:rFonts w:ascii="Times New Roman" w:hAnsi="Times New Roman" w:cs="Times New Roman"/>
          <w:color w:val="000000" w:themeColor="text1"/>
          <w:sz w:val="24"/>
          <w:szCs w:val="24"/>
        </w:rPr>
        <w:tab/>
      </w:r>
      <w:r w:rsidR="00A63AA1" w:rsidRPr="007606AE">
        <w:rPr>
          <w:rFonts w:ascii="Times New Roman" w:hAnsi="Times New Roman" w:cs="Times New Roman"/>
          <w:color w:val="000000" w:themeColor="text1"/>
          <w:sz w:val="24"/>
          <w:szCs w:val="24"/>
        </w:rPr>
        <w:tab/>
      </w:r>
      <w:r w:rsidR="008368F2" w:rsidRPr="007606AE">
        <w:rPr>
          <w:rFonts w:ascii="Times New Roman" w:hAnsi="Times New Roman" w:cs="Times New Roman"/>
          <w:color w:val="000000" w:themeColor="text1"/>
          <w:sz w:val="24"/>
          <w:szCs w:val="24"/>
        </w:rPr>
        <w:tab/>
      </w:r>
      <w:r w:rsidR="00A63AA1" w:rsidRPr="007606AE">
        <w:rPr>
          <w:rFonts w:ascii="Times New Roman" w:hAnsi="Times New Roman" w:cs="Times New Roman"/>
          <w:color w:val="000000" w:themeColor="text1"/>
          <w:sz w:val="24"/>
          <w:szCs w:val="24"/>
        </w:rPr>
        <w:tab/>
      </w:r>
      <w:r w:rsidR="00A63AA1" w:rsidRPr="007606AE">
        <w:rPr>
          <w:rFonts w:ascii="Times New Roman" w:hAnsi="Times New Roman" w:cs="Times New Roman"/>
          <w:color w:val="000000" w:themeColor="text1"/>
          <w:sz w:val="24"/>
          <w:szCs w:val="24"/>
        </w:rPr>
        <w:tab/>
      </w:r>
      <w:r w:rsidR="00A63AA1" w:rsidRPr="007606AE">
        <w:rPr>
          <w:rFonts w:ascii="Times New Roman" w:hAnsi="Times New Roman" w:cs="Times New Roman"/>
          <w:color w:val="000000" w:themeColor="text1"/>
          <w:sz w:val="24"/>
          <w:szCs w:val="24"/>
        </w:rPr>
        <w:tab/>
      </w:r>
      <w:r w:rsidR="00A63AA1" w:rsidRPr="007606AE">
        <w:rPr>
          <w:rFonts w:ascii="Times New Roman" w:hAnsi="Times New Roman" w:cs="Times New Roman"/>
          <w:color w:val="000000" w:themeColor="text1"/>
          <w:sz w:val="24"/>
          <w:szCs w:val="24"/>
          <w:lang w:eastAsia="zh-CN"/>
        </w:rPr>
        <w:t>（</w:t>
      </w:r>
      <w:r w:rsidR="0054492A" w:rsidRPr="007606AE">
        <w:rPr>
          <w:rFonts w:ascii="Times New Roman" w:hAnsi="Times New Roman" w:cs="Times New Roman"/>
          <w:color w:val="000000" w:themeColor="text1"/>
          <w:sz w:val="24"/>
          <w:szCs w:val="24"/>
          <w:lang w:eastAsia="zh-CN"/>
        </w:rPr>
        <w:t>8</w:t>
      </w:r>
      <w:r w:rsidR="00A63AA1" w:rsidRPr="007606AE">
        <w:rPr>
          <w:rFonts w:ascii="Times New Roman" w:hAnsi="Times New Roman" w:cs="Times New Roman"/>
          <w:color w:val="000000" w:themeColor="text1"/>
          <w:sz w:val="24"/>
          <w:szCs w:val="24"/>
          <w:lang w:eastAsia="zh-CN"/>
        </w:rPr>
        <w:t>）</w:t>
      </w:r>
    </w:p>
    <w:p w14:paraId="3F61AAC5" w14:textId="5BC1C25F" w:rsidR="00A63AA1" w:rsidRPr="007606AE" w:rsidRDefault="00A63AA1"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 xml:space="preserve">where </w:t>
      </w:r>
      <w:r w:rsidR="00A228D3" w:rsidRPr="007606AE">
        <w:rPr>
          <w:rFonts w:ascii="Times New Roman" w:hAnsi="Times New Roman" w:cs="Times New Roman"/>
          <w:noProof/>
          <w:color w:val="000000" w:themeColor="text1"/>
          <w:sz w:val="24"/>
          <w:szCs w:val="24"/>
        </w:rPr>
        <w:object w:dxaOrig="920" w:dyaOrig="360" w14:anchorId="05AF3A43">
          <v:shape id="_x0000_i1056" type="#_x0000_t75" style="width:47.25pt;height:19.5pt" o:ole="">
            <v:imagedata r:id="rId69" o:title=""/>
          </v:shape>
          <o:OLEObject Type="Embed" ProgID="Equation.DSMT4" ShapeID="_x0000_i1056" DrawAspect="Content" ObjectID="_1772284310" r:id="rId70"/>
        </w:object>
      </w:r>
      <w:r w:rsidRPr="007606AE">
        <w:rPr>
          <w:rFonts w:ascii="Times New Roman" w:hAnsi="Times New Roman" w:cs="Times New Roman"/>
          <w:color w:val="000000" w:themeColor="text1"/>
          <w:sz w:val="24"/>
          <w:szCs w:val="24"/>
        </w:rPr>
        <w:t xml:space="preserve"> </w:t>
      </w:r>
      <w:r w:rsidR="006B5D88"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the non-dimensional displacement</w:t>
      </w:r>
      <w:r w:rsidR="00F53F83" w:rsidRPr="007606AE">
        <w:rPr>
          <w:rFonts w:ascii="Times New Roman" w:hAnsi="Times New Roman" w:cs="Times New Roman"/>
          <w:color w:val="000000" w:themeColor="text1"/>
          <w:sz w:val="24"/>
          <w:szCs w:val="24"/>
        </w:rPr>
        <w:t xml:space="preserve"> </w:t>
      </w:r>
      <w:r w:rsidR="00AD43C7" w:rsidRPr="007606AE">
        <w:rPr>
          <w:rFonts w:ascii="Times New Roman" w:hAnsi="Times New Roman" w:cs="Times New Roman"/>
          <w:color w:val="000000" w:themeColor="text1"/>
          <w:sz w:val="24"/>
          <w:szCs w:val="24"/>
        </w:rPr>
        <w:t>with</w:t>
      </w:r>
      <w:r w:rsidR="00F53F83"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859" w:dyaOrig="400" w14:anchorId="1761B9F5">
          <v:shape id="_x0000_i1057" type="#_x0000_t75" style="width:42.75pt;height:21pt" o:ole="">
            <v:imagedata r:id="rId71" o:title=""/>
          </v:shape>
          <o:OLEObject Type="Embed" ProgID="Equation.DSMT4" ShapeID="_x0000_i1057" DrawAspect="Content" ObjectID="_1772284311" r:id="rId72"/>
        </w:object>
      </w:r>
      <w:r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859" w:dyaOrig="279" w14:anchorId="38FE8086">
          <v:shape id="_x0000_i1058" type="#_x0000_t75" style="width:42.75pt;height:14.25pt" o:ole="">
            <v:imagedata r:id="rId73" o:title=""/>
          </v:shape>
          <o:OLEObject Type="Embed" ProgID="Equation.DSMT4" ShapeID="_x0000_i1058" DrawAspect="Content" ObjectID="_1772284312" r:id="rId74"/>
        </w:object>
      </w:r>
      <w:r w:rsidRPr="007606AE">
        <w:rPr>
          <w:rFonts w:ascii="Times New Roman" w:hAnsi="Times New Roman" w:cs="Times New Roman"/>
          <w:color w:val="000000" w:themeColor="text1"/>
          <w:sz w:val="24"/>
          <w:szCs w:val="24"/>
        </w:rPr>
        <w:t xml:space="preserve"> </w:t>
      </w:r>
      <w:r w:rsidR="00AD43C7"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the non-dimensional horizontal coordinate </w:t>
      </w:r>
      <w:r w:rsidR="0085325F" w:rsidRPr="007606AE">
        <w:rPr>
          <w:rFonts w:ascii="Times New Roman" w:hAnsi="Times New Roman" w:cs="Times New Roman"/>
          <w:color w:val="000000" w:themeColor="text1"/>
          <w:sz w:val="24"/>
          <w:szCs w:val="24"/>
        </w:rPr>
        <w:t>with</w:t>
      </w:r>
      <w:r w:rsidR="00F53F83"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900" w:dyaOrig="400" w14:anchorId="2385BE48">
          <v:shape id="_x0000_i1059" type="#_x0000_t75" style="width:46.5pt;height:21pt" o:ole="">
            <v:imagedata r:id="rId75" o:title=""/>
          </v:shape>
          <o:OLEObject Type="Embed" ProgID="Equation.DSMT4" ShapeID="_x0000_i1059" DrawAspect="Content" ObjectID="_1772284313" r:id="rId76"/>
        </w:object>
      </w:r>
      <w:r w:rsidR="00C64438" w:rsidRPr="007606AE">
        <w:rPr>
          <w:rFonts w:ascii="Times New Roman" w:hAnsi="Times New Roman" w:cs="Times New Roman"/>
          <w:color w:val="000000" w:themeColor="text1"/>
          <w:sz w:val="24"/>
          <w:szCs w:val="24"/>
        </w:rPr>
        <w:t>also</w:t>
      </w:r>
      <w:r w:rsidRPr="007606AE">
        <w:rPr>
          <w:rFonts w:ascii="Times New Roman" w:hAnsi="Times New Roman" w:cs="Times New Roman"/>
          <w:color w:val="000000" w:themeColor="text1"/>
          <w:sz w:val="24"/>
          <w:szCs w:val="24"/>
        </w:rPr>
        <w:t xml:space="preserve">, and </w:t>
      </w:r>
      <w:r w:rsidR="00A228D3" w:rsidRPr="007606AE">
        <w:rPr>
          <w:rFonts w:ascii="Times New Roman" w:hAnsi="Times New Roman" w:cs="Times New Roman"/>
          <w:noProof/>
          <w:color w:val="000000" w:themeColor="text1"/>
          <w:sz w:val="24"/>
          <w:szCs w:val="24"/>
        </w:rPr>
        <w:object w:dxaOrig="2260" w:dyaOrig="400" w14:anchorId="5AD8B72E">
          <v:shape id="_x0000_i1060" type="#_x0000_t75" style="width:112.5pt;height:20.25pt" o:ole="">
            <v:imagedata r:id="rId77" o:title=""/>
          </v:shape>
          <o:OLEObject Type="Embed" ProgID="Equation.DSMT4" ShapeID="_x0000_i1060" DrawAspect="Content" ObjectID="_1772284314" r:id="rId78"/>
        </w:object>
      </w:r>
      <w:r w:rsidRPr="007606AE">
        <w:rPr>
          <w:rFonts w:ascii="Times New Roman" w:hAnsi="Times New Roman" w:cs="Times New Roman"/>
          <w:color w:val="000000" w:themeColor="text1"/>
          <w:sz w:val="24"/>
          <w:szCs w:val="24"/>
        </w:rPr>
        <w:t xml:space="preserve"> is the non-dimensional pressure coefficient which </w:t>
      </w:r>
      <w:r w:rsidR="006852A8"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not </w:t>
      </w:r>
      <w:r w:rsidR="004778FE" w:rsidRPr="007606AE">
        <w:rPr>
          <w:rFonts w:ascii="Times New Roman" w:hAnsi="Times New Roman" w:cs="Times New Roman"/>
          <w:color w:val="000000" w:themeColor="text1"/>
          <w:sz w:val="24"/>
          <w:szCs w:val="24"/>
        </w:rPr>
        <w:t xml:space="preserve">yet </w:t>
      </w:r>
      <w:r w:rsidRPr="007606AE">
        <w:rPr>
          <w:rFonts w:ascii="Times New Roman" w:hAnsi="Times New Roman" w:cs="Times New Roman"/>
          <w:color w:val="000000" w:themeColor="text1"/>
          <w:sz w:val="24"/>
          <w:szCs w:val="24"/>
        </w:rPr>
        <w:t xml:space="preserve">affected by the motion state of </w:t>
      </w:r>
      <w:r w:rsidR="00FB4EC6"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body.</w:t>
      </w:r>
    </w:p>
    <w:p w14:paraId="62323546" w14:textId="45A796E1" w:rsidR="00346CA3" w:rsidRPr="007606AE" w:rsidRDefault="00543A34"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Accor</w:t>
      </w:r>
      <w:r w:rsidR="00346CA3" w:rsidRPr="007606AE">
        <w:rPr>
          <w:rFonts w:ascii="Times New Roman" w:hAnsi="Times New Roman" w:cs="Times New Roman"/>
          <w:color w:val="000000" w:themeColor="text1"/>
          <w:sz w:val="24"/>
          <w:szCs w:val="24"/>
        </w:rPr>
        <w:t xml:space="preserve">dingly, the total force acting on the body can be </w:t>
      </w:r>
      <w:r w:rsidR="005D65CC" w:rsidRPr="007606AE">
        <w:rPr>
          <w:rFonts w:ascii="Times New Roman" w:hAnsi="Times New Roman" w:cs="Times New Roman"/>
          <w:color w:val="000000" w:themeColor="text1"/>
          <w:sz w:val="24"/>
          <w:szCs w:val="24"/>
        </w:rPr>
        <w:t xml:space="preserve">computed by integrating the pressure distribution </w:t>
      </w:r>
      <w:r w:rsidR="002F5C57" w:rsidRPr="007606AE">
        <w:rPr>
          <w:rFonts w:ascii="Times New Roman" w:hAnsi="Times New Roman" w:cs="Times New Roman"/>
          <w:color w:val="000000" w:themeColor="text1"/>
          <w:sz w:val="24"/>
          <w:szCs w:val="24"/>
        </w:rPr>
        <w:t xml:space="preserve">Eq. </w:t>
      </w:r>
      <w:r w:rsidR="00995282" w:rsidRPr="007606AE">
        <w:rPr>
          <w:rFonts w:ascii="Times New Roman" w:hAnsi="Times New Roman" w:cs="Times New Roman"/>
          <w:color w:val="000000" w:themeColor="text1"/>
          <w:sz w:val="24"/>
          <w:szCs w:val="24"/>
        </w:rPr>
        <w:t>8</w:t>
      </w:r>
      <w:r w:rsidR="002F5C57" w:rsidRPr="007606AE">
        <w:rPr>
          <w:rFonts w:ascii="Times New Roman" w:hAnsi="Times New Roman" w:cs="Times New Roman"/>
          <w:color w:val="000000" w:themeColor="text1"/>
          <w:sz w:val="24"/>
          <w:szCs w:val="24"/>
        </w:rPr>
        <w:t xml:space="preserve"> </w:t>
      </w:r>
      <w:r w:rsidR="005D65CC" w:rsidRPr="007606AE">
        <w:rPr>
          <w:rFonts w:ascii="Times New Roman" w:hAnsi="Times New Roman" w:cs="Times New Roman"/>
          <w:color w:val="000000" w:themeColor="text1"/>
          <w:sz w:val="24"/>
          <w:szCs w:val="24"/>
        </w:rPr>
        <w:t xml:space="preserve">along the </w:t>
      </w:r>
      <w:r w:rsidR="00D11ED9" w:rsidRPr="007606AE">
        <w:rPr>
          <w:rFonts w:ascii="Times New Roman" w:hAnsi="Times New Roman" w:cs="Times New Roman"/>
          <w:color w:val="000000" w:themeColor="text1"/>
          <w:sz w:val="24"/>
          <w:szCs w:val="24"/>
        </w:rPr>
        <w:t xml:space="preserve">body </w:t>
      </w:r>
      <w:r w:rsidR="005D65CC" w:rsidRPr="007606AE">
        <w:rPr>
          <w:rFonts w:ascii="Times New Roman" w:hAnsi="Times New Roman" w:cs="Times New Roman"/>
          <w:color w:val="000000" w:themeColor="text1"/>
          <w:sz w:val="24"/>
          <w:szCs w:val="24"/>
        </w:rPr>
        <w:t>wetted boundary</w:t>
      </w:r>
      <w:r w:rsidR="002F5C57" w:rsidRPr="007606AE">
        <w:rPr>
          <w:rFonts w:ascii="Times New Roman" w:hAnsi="Times New Roman" w:cs="Times New Roman"/>
          <w:color w:val="000000" w:themeColor="text1"/>
          <w:sz w:val="24"/>
          <w:szCs w:val="24"/>
        </w:rPr>
        <w:t xml:space="preserve">, </w:t>
      </w:r>
      <w:r w:rsidR="00970C0A" w:rsidRPr="007606AE">
        <w:rPr>
          <w:rFonts w:ascii="Times New Roman" w:hAnsi="Times New Roman" w:cs="Times New Roman"/>
          <w:color w:val="000000" w:themeColor="text1"/>
          <w:sz w:val="24"/>
          <w:szCs w:val="24"/>
        </w:rPr>
        <w:t>which can be formulated as</w:t>
      </w:r>
    </w:p>
    <w:p w14:paraId="4AA587EF" w14:textId="55CA0EAC" w:rsidR="00970C0A" w:rsidRPr="007606AE" w:rsidRDefault="00A228D3" w:rsidP="00005A8D">
      <w:pPr>
        <w:spacing w:line="480" w:lineRule="auto"/>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noProof/>
          <w:color w:val="000000" w:themeColor="text1"/>
          <w:sz w:val="24"/>
          <w:szCs w:val="24"/>
        </w:rPr>
        <w:object w:dxaOrig="6800" w:dyaOrig="520" w14:anchorId="1B5FD295">
          <v:shape id="_x0000_i1061" type="#_x0000_t75" style="width:341.25pt;height:24.75pt" o:ole="">
            <v:imagedata r:id="rId79" o:title=""/>
          </v:shape>
          <o:OLEObject Type="Embed" ProgID="Equation.DSMT4" ShapeID="_x0000_i1061" DrawAspect="Content" ObjectID="_1772284315" r:id="rId80"/>
        </w:object>
      </w:r>
      <w:r w:rsidR="00970C0A" w:rsidRPr="007606AE">
        <w:rPr>
          <w:rFonts w:ascii="Times New Roman" w:hAnsi="Times New Roman" w:cs="Times New Roman"/>
          <w:color w:val="000000" w:themeColor="text1"/>
          <w:sz w:val="24"/>
          <w:szCs w:val="24"/>
        </w:rPr>
        <w:tab/>
      </w:r>
      <w:r w:rsidR="00970C0A" w:rsidRPr="007606AE">
        <w:rPr>
          <w:rFonts w:ascii="Times New Roman" w:hAnsi="Times New Roman" w:cs="Times New Roman"/>
          <w:color w:val="000000" w:themeColor="text1"/>
          <w:sz w:val="24"/>
          <w:szCs w:val="24"/>
        </w:rPr>
        <w:tab/>
      </w:r>
      <w:r w:rsidR="00970C0A" w:rsidRPr="007606AE">
        <w:rPr>
          <w:rFonts w:ascii="Times New Roman" w:hAnsi="Times New Roman" w:cs="Times New Roman"/>
          <w:color w:val="000000" w:themeColor="text1"/>
          <w:sz w:val="24"/>
          <w:szCs w:val="24"/>
          <w:lang w:eastAsia="zh-CN"/>
        </w:rPr>
        <w:t>（</w:t>
      </w:r>
      <w:r w:rsidR="0054492A" w:rsidRPr="007606AE">
        <w:rPr>
          <w:rFonts w:ascii="Times New Roman" w:hAnsi="Times New Roman" w:cs="Times New Roman"/>
          <w:color w:val="000000" w:themeColor="text1"/>
          <w:sz w:val="24"/>
          <w:szCs w:val="24"/>
          <w:lang w:eastAsia="zh-CN"/>
        </w:rPr>
        <w:t>9</w:t>
      </w:r>
      <w:r w:rsidR="00970C0A" w:rsidRPr="007606AE">
        <w:rPr>
          <w:rFonts w:ascii="Times New Roman" w:hAnsi="Times New Roman" w:cs="Times New Roman"/>
          <w:color w:val="000000" w:themeColor="text1"/>
          <w:sz w:val="24"/>
          <w:szCs w:val="24"/>
          <w:lang w:eastAsia="zh-CN"/>
        </w:rPr>
        <w:t>）</w:t>
      </w:r>
    </w:p>
    <w:p w14:paraId="0CC496D1" w14:textId="12D4124A" w:rsidR="008D07E1" w:rsidRPr="007606AE" w:rsidRDefault="00A228D3" w:rsidP="00005A8D">
      <w:pPr>
        <w:spacing w:line="480" w:lineRule="auto"/>
        <w:jc w:val="both"/>
        <w:textAlignment w:val="center"/>
        <w:rPr>
          <w:rFonts w:ascii="Times New Roman" w:hAnsi="Times New Roman" w:cs="Times New Roman"/>
          <w:color w:val="000000" w:themeColor="text1"/>
          <w:sz w:val="24"/>
          <w:szCs w:val="24"/>
          <w:lang w:eastAsia="zh-CN"/>
        </w:rPr>
      </w:pPr>
      <w:r w:rsidRPr="007606AE">
        <w:rPr>
          <w:noProof/>
          <w:color w:val="000000" w:themeColor="text1"/>
        </w:rPr>
        <w:object w:dxaOrig="2740" w:dyaOrig="859" w14:anchorId="6EF78D05">
          <v:shape id="_x0000_i1062" type="#_x0000_t75" style="width:136.5pt;height:42.75pt" o:ole="">
            <v:imagedata r:id="rId81" o:title=""/>
          </v:shape>
          <o:OLEObject Type="Embed" ProgID="Equation.DSMT4" ShapeID="_x0000_i1062" DrawAspect="Content" ObjectID="_1772284316" r:id="rId82"/>
        </w:object>
      </w:r>
      <w:r w:rsidR="00454E10" w:rsidRPr="007606AE">
        <w:rPr>
          <w:color w:val="000000" w:themeColor="text1"/>
        </w:rPr>
        <w:tab/>
      </w:r>
      <w:r w:rsidR="00454E10" w:rsidRPr="007606AE">
        <w:rPr>
          <w:color w:val="000000" w:themeColor="text1"/>
        </w:rPr>
        <w:tab/>
      </w:r>
      <w:r w:rsidR="00454E10" w:rsidRPr="007606AE">
        <w:rPr>
          <w:color w:val="000000" w:themeColor="text1"/>
        </w:rPr>
        <w:tab/>
      </w:r>
      <w:r w:rsidR="00454E10" w:rsidRPr="007606AE">
        <w:rPr>
          <w:color w:val="000000" w:themeColor="text1"/>
        </w:rPr>
        <w:tab/>
      </w:r>
      <w:r w:rsidR="00454E10" w:rsidRPr="007606AE">
        <w:rPr>
          <w:color w:val="000000" w:themeColor="text1"/>
        </w:rPr>
        <w:tab/>
      </w:r>
      <w:r w:rsidR="00454E10" w:rsidRPr="007606AE">
        <w:rPr>
          <w:color w:val="000000" w:themeColor="text1"/>
        </w:rPr>
        <w:tab/>
      </w:r>
      <w:r w:rsidR="00454E10" w:rsidRPr="007606AE">
        <w:rPr>
          <w:color w:val="000000" w:themeColor="text1"/>
        </w:rPr>
        <w:tab/>
      </w:r>
      <w:r w:rsidR="00454E10" w:rsidRPr="007606AE">
        <w:rPr>
          <w:color w:val="000000" w:themeColor="text1"/>
        </w:rPr>
        <w:tab/>
      </w:r>
      <w:r w:rsidR="00454E10" w:rsidRPr="007606AE">
        <w:rPr>
          <w:rFonts w:ascii="Times New Roman" w:hAnsi="Times New Roman" w:cs="Times New Roman"/>
          <w:color w:val="000000" w:themeColor="text1"/>
          <w:sz w:val="24"/>
          <w:szCs w:val="24"/>
          <w:lang w:eastAsia="zh-CN"/>
        </w:rPr>
        <w:t>（</w:t>
      </w:r>
      <w:r w:rsidR="00454E10" w:rsidRPr="007606AE">
        <w:rPr>
          <w:rFonts w:ascii="Times New Roman" w:hAnsi="Times New Roman" w:cs="Times New Roman"/>
          <w:color w:val="000000" w:themeColor="text1"/>
          <w:sz w:val="24"/>
          <w:szCs w:val="24"/>
          <w:lang w:eastAsia="zh-CN"/>
        </w:rPr>
        <w:t>10</w:t>
      </w:r>
      <w:r w:rsidR="00454E10" w:rsidRPr="007606AE">
        <w:rPr>
          <w:rFonts w:ascii="Times New Roman" w:hAnsi="Times New Roman" w:cs="Times New Roman"/>
          <w:color w:val="000000" w:themeColor="text1"/>
          <w:sz w:val="24"/>
          <w:szCs w:val="24"/>
          <w:lang w:eastAsia="zh-CN"/>
        </w:rPr>
        <w:t>）</w:t>
      </w:r>
    </w:p>
    <w:p w14:paraId="3C7A79C6" w14:textId="6469C2EE" w:rsidR="004324E5" w:rsidRPr="007606AE" w:rsidRDefault="004324E5"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lang w:eastAsia="zh-CN"/>
        </w:rPr>
        <w:t xml:space="preserve">where </w:t>
      </w:r>
      <w:r w:rsidR="00A228D3" w:rsidRPr="007606AE">
        <w:rPr>
          <w:noProof/>
          <w:color w:val="000000" w:themeColor="text1"/>
        </w:rPr>
        <w:object w:dxaOrig="300" w:dyaOrig="360" w14:anchorId="30BFCE64">
          <v:shape id="_x0000_i1063" type="#_x0000_t75" style="width:15pt;height:19.5pt" o:ole="">
            <v:imagedata r:id="rId83" o:title=""/>
          </v:shape>
          <o:OLEObject Type="Embed" ProgID="Equation.DSMT4" ShapeID="_x0000_i1063" DrawAspect="Content" ObjectID="_1772284317" r:id="rId84"/>
        </w:object>
      </w:r>
      <w:r w:rsidR="007B126D" w:rsidRPr="007606AE">
        <w:rPr>
          <w:color w:val="000000" w:themeColor="text1"/>
        </w:rPr>
        <w:t xml:space="preserve"> </w:t>
      </w:r>
      <w:r w:rsidR="007B126D" w:rsidRPr="007606AE">
        <w:rPr>
          <w:rFonts w:ascii="Times New Roman" w:hAnsi="Times New Roman" w:cs="Times New Roman"/>
          <w:color w:val="000000" w:themeColor="text1"/>
          <w:sz w:val="24"/>
          <w:szCs w:val="24"/>
        </w:rPr>
        <w:t>is the non-dimensional force coefficient</w:t>
      </w:r>
      <w:r w:rsidR="00610B4A" w:rsidRPr="007606AE">
        <w:rPr>
          <w:rFonts w:ascii="Times New Roman" w:hAnsi="Times New Roman" w:cs="Times New Roman"/>
          <w:color w:val="000000" w:themeColor="text1"/>
          <w:sz w:val="24"/>
          <w:szCs w:val="24"/>
        </w:rPr>
        <w:t>, which is also</w:t>
      </w:r>
      <w:r w:rsidR="007B126D" w:rsidRPr="007606AE">
        <w:rPr>
          <w:rFonts w:ascii="Times New Roman" w:hAnsi="Times New Roman" w:cs="Times New Roman"/>
          <w:color w:val="000000" w:themeColor="text1"/>
          <w:sz w:val="24"/>
          <w:szCs w:val="24"/>
        </w:rPr>
        <w:t xml:space="preserve"> </w:t>
      </w:r>
      <w:r w:rsidR="004718E0" w:rsidRPr="007606AE">
        <w:rPr>
          <w:rFonts w:ascii="Times New Roman" w:hAnsi="Times New Roman" w:cs="Times New Roman"/>
          <w:color w:val="000000" w:themeColor="text1"/>
          <w:sz w:val="24"/>
          <w:szCs w:val="24"/>
        </w:rPr>
        <w:t xml:space="preserve">independent of the </w:t>
      </w:r>
      <w:r w:rsidR="00610B4A" w:rsidRPr="007606AE">
        <w:rPr>
          <w:rFonts w:ascii="Times New Roman" w:hAnsi="Times New Roman" w:cs="Times New Roman"/>
          <w:color w:val="000000" w:themeColor="text1"/>
          <w:sz w:val="24"/>
          <w:szCs w:val="24"/>
        </w:rPr>
        <w:t xml:space="preserve">body’s </w:t>
      </w:r>
      <w:r w:rsidR="00CA3A57" w:rsidRPr="007606AE">
        <w:rPr>
          <w:rFonts w:ascii="Times New Roman" w:hAnsi="Times New Roman" w:cs="Times New Roman"/>
          <w:color w:val="000000" w:themeColor="text1"/>
          <w:sz w:val="24"/>
          <w:szCs w:val="24"/>
        </w:rPr>
        <w:t xml:space="preserve">state </w:t>
      </w:r>
      <w:r w:rsidR="004718E0" w:rsidRPr="007606AE">
        <w:rPr>
          <w:rFonts w:ascii="Times New Roman" w:hAnsi="Times New Roman" w:cs="Times New Roman"/>
          <w:color w:val="000000" w:themeColor="text1"/>
          <w:sz w:val="24"/>
          <w:szCs w:val="24"/>
        </w:rPr>
        <w:t>motion.</w:t>
      </w:r>
    </w:p>
    <w:p w14:paraId="416CDD4E" w14:textId="380BE3BB" w:rsidR="00856FEA" w:rsidRPr="007606AE" w:rsidRDefault="000E2CAB" w:rsidP="00005A8D">
      <w:pPr>
        <w:spacing w:line="480" w:lineRule="auto"/>
        <w:ind w:firstLineChars="200" w:firstLine="480"/>
        <w:jc w:val="both"/>
        <w:textAlignment w:val="center"/>
        <w:rPr>
          <w:color w:val="000000" w:themeColor="text1"/>
        </w:rPr>
      </w:pPr>
      <w:r w:rsidRPr="007606AE">
        <w:rPr>
          <w:rFonts w:ascii="Times New Roman" w:hAnsi="Times New Roman" w:cs="Times New Roman"/>
          <w:color w:val="000000" w:themeColor="text1"/>
          <w:sz w:val="24"/>
          <w:szCs w:val="24"/>
        </w:rPr>
        <w:t>O</w:t>
      </w:r>
      <w:r w:rsidR="00FC7459" w:rsidRPr="007606AE">
        <w:rPr>
          <w:rFonts w:ascii="Times New Roman" w:hAnsi="Times New Roman" w:cs="Times New Roman"/>
          <w:color w:val="000000" w:themeColor="text1"/>
          <w:sz w:val="24"/>
          <w:szCs w:val="24"/>
        </w:rPr>
        <w:t xml:space="preserve">bserving </w:t>
      </w:r>
      <w:r w:rsidR="00A54291" w:rsidRPr="007606AE">
        <w:rPr>
          <w:rFonts w:ascii="Times New Roman" w:hAnsi="Times New Roman" w:cs="Times New Roman"/>
          <w:color w:val="000000" w:themeColor="text1"/>
          <w:sz w:val="24"/>
          <w:szCs w:val="24"/>
        </w:rPr>
        <w:t xml:space="preserve">the formula for the </w:t>
      </w:r>
      <w:r w:rsidR="00506194" w:rsidRPr="007606AE">
        <w:rPr>
          <w:rFonts w:ascii="Times New Roman" w:hAnsi="Times New Roman" w:cs="Times New Roman"/>
          <w:color w:val="000000" w:themeColor="text1"/>
          <w:sz w:val="24"/>
          <w:szCs w:val="24"/>
        </w:rPr>
        <w:t xml:space="preserve">resolution of </w:t>
      </w:r>
      <w:r w:rsidR="00E62133" w:rsidRPr="007606AE">
        <w:rPr>
          <w:rFonts w:ascii="Times New Roman" w:hAnsi="Times New Roman" w:cs="Times New Roman"/>
          <w:color w:val="000000" w:themeColor="text1"/>
          <w:sz w:val="24"/>
          <w:szCs w:val="24"/>
        </w:rPr>
        <w:t>the</w:t>
      </w:r>
      <w:r w:rsidR="00506194" w:rsidRPr="007606AE">
        <w:rPr>
          <w:rFonts w:ascii="Times New Roman" w:hAnsi="Times New Roman" w:cs="Times New Roman"/>
          <w:color w:val="000000" w:themeColor="text1"/>
          <w:sz w:val="24"/>
          <w:szCs w:val="24"/>
        </w:rPr>
        <w:t xml:space="preserve"> total force acting on body, i.e. Eq</w:t>
      </w:r>
      <w:r w:rsidR="00E62133" w:rsidRPr="007606AE">
        <w:rPr>
          <w:rFonts w:ascii="Times New Roman" w:hAnsi="Times New Roman" w:cs="Times New Roman"/>
          <w:color w:val="000000" w:themeColor="text1"/>
          <w:sz w:val="24"/>
          <w:szCs w:val="24"/>
        </w:rPr>
        <w:t>.</w:t>
      </w:r>
      <w:r w:rsidR="00544EBF" w:rsidRPr="007606AE">
        <w:rPr>
          <w:rFonts w:ascii="Times New Roman" w:hAnsi="Times New Roman" w:cs="Times New Roman"/>
          <w:color w:val="000000" w:themeColor="text1"/>
          <w:sz w:val="24"/>
          <w:szCs w:val="24"/>
        </w:rPr>
        <w:t xml:space="preserve"> </w:t>
      </w:r>
      <w:r w:rsidR="00995282" w:rsidRPr="007606AE">
        <w:rPr>
          <w:rFonts w:ascii="Times New Roman" w:hAnsi="Times New Roman" w:cs="Times New Roman"/>
          <w:color w:val="000000" w:themeColor="text1"/>
          <w:sz w:val="24"/>
          <w:szCs w:val="24"/>
        </w:rPr>
        <w:t>9</w:t>
      </w:r>
      <w:r w:rsidR="00544EBF" w:rsidRPr="007606AE">
        <w:rPr>
          <w:rFonts w:ascii="Times New Roman" w:hAnsi="Times New Roman" w:cs="Times New Roman"/>
          <w:color w:val="000000" w:themeColor="text1"/>
          <w:sz w:val="24"/>
          <w:szCs w:val="24"/>
        </w:rPr>
        <w:t xml:space="preserve">, it can be </w:t>
      </w:r>
      <w:r w:rsidR="00FC09BF" w:rsidRPr="007606AE">
        <w:rPr>
          <w:rFonts w:ascii="Times New Roman" w:hAnsi="Times New Roman" w:cs="Times New Roman"/>
          <w:color w:val="000000" w:themeColor="text1"/>
          <w:sz w:val="24"/>
          <w:szCs w:val="24"/>
        </w:rPr>
        <w:t>seen</w:t>
      </w:r>
      <w:r w:rsidR="00544EBF" w:rsidRPr="007606AE">
        <w:rPr>
          <w:rFonts w:ascii="Times New Roman" w:hAnsi="Times New Roman" w:cs="Times New Roman"/>
          <w:color w:val="000000" w:themeColor="text1"/>
          <w:sz w:val="24"/>
          <w:szCs w:val="24"/>
        </w:rPr>
        <w:t xml:space="preserve"> that </w:t>
      </w:r>
      <w:r w:rsidR="00EF3E1C" w:rsidRPr="007606AE">
        <w:rPr>
          <w:rFonts w:ascii="Times New Roman" w:hAnsi="Times New Roman" w:cs="Times New Roman"/>
          <w:color w:val="000000" w:themeColor="text1"/>
          <w:sz w:val="24"/>
          <w:szCs w:val="24"/>
        </w:rPr>
        <w:t>th</w:t>
      </w:r>
      <w:r w:rsidR="00E62133" w:rsidRPr="007606AE">
        <w:rPr>
          <w:rFonts w:ascii="Times New Roman" w:hAnsi="Times New Roman" w:cs="Times New Roman"/>
          <w:color w:val="000000" w:themeColor="text1"/>
          <w:sz w:val="24"/>
          <w:szCs w:val="24"/>
        </w:rPr>
        <w:t>is</w:t>
      </w:r>
      <w:r w:rsidR="00EF3E1C" w:rsidRPr="007606AE">
        <w:rPr>
          <w:rFonts w:ascii="Times New Roman" w:hAnsi="Times New Roman" w:cs="Times New Roman"/>
          <w:color w:val="000000" w:themeColor="text1"/>
          <w:sz w:val="24"/>
          <w:szCs w:val="24"/>
        </w:rPr>
        <w:t xml:space="preserve"> equation provide</w:t>
      </w:r>
      <w:r w:rsidR="00E62133" w:rsidRPr="007606AE">
        <w:rPr>
          <w:rFonts w:ascii="Times New Roman" w:hAnsi="Times New Roman" w:cs="Times New Roman"/>
          <w:color w:val="000000" w:themeColor="text1"/>
          <w:sz w:val="24"/>
          <w:szCs w:val="24"/>
        </w:rPr>
        <w:t>s</w:t>
      </w:r>
      <w:r w:rsidR="00EF3E1C" w:rsidRPr="007606AE">
        <w:rPr>
          <w:rFonts w:ascii="Times New Roman" w:hAnsi="Times New Roman" w:cs="Times New Roman"/>
          <w:color w:val="000000" w:themeColor="text1"/>
          <w:sz w:val="24"/>
          <w:szCs w:val="24"/>
        </w:rPr>
        <w:t xml:space="preserve"> an</w:t>
      </w:r>
      <w:r w:rsidR="00CD554B" w:rsidRPr="007606AE">
        <w:rPr>
          <w:rFonts w:ascii="Times New Roman" w:hAnsi="Times New Roman" w:cs="Times New Roman"/>
          <w:color w:val="000000" w:themeColor="text1"/>
          <w:sz w:val="24"/>
          <w:szCs w:val="24"/>
        </w:rPr>
        <w:t xml:space="preserve"> alternative </w:t>
      </w:r>
      <w:r w:rsidR="00EF3E1C" w:rsidRPr="007606AE">
        <w:rPr>
          <w:rFonts w:ascii="Times New Roman" w:hAnsi="Times New Roman" w:cs="Times New Roman"/>
          <w:color w:val="000000" w:themeColor="text1"/>
          <w:sz w:val="24"/>
          <w:szCs w:val="24"/>
        </w:rPr>
        <w:t>perspective to solve the direct water exit problem</w:t>
      </w:r>
      <w:r w:rsidR="00CD554B" w:rsidRPr="007606AE">
        <w:rPr>
          <w:rFonts w:ascii="Times New Roman" w:hAnsi="Times New Roman" w:cs="Times New Roman"/>
          <w:color w:val="000000" w:themeColor="text1"/>
          <w:sz w:val="24"/>
          <w:szCs w:val="24"/>
        </w:rPr>
        <w:t xml:space="preserve"> by </w:t>
      </w:r>
      <w:r w:rsidR="008C2921" w:rsidRPr="007606AE">
        <w:rPr>
          <w:rFonts w:ascii="Times New Roman" w:hAnsi="Times New Roman" w:cs="Times New Roman"/>
          <w:color w:val="000000" w:themeColor="text1"/>
          <w:sz w:val="24"/>
          <w:szCs w:val="24"/>
        </w:rPr>
        <w:t xml:space="preserve">calculating the </w:t>
      </w:r>
      <w:r w:rsidR="00E62133" w:rsidRPr="007606AE">
        <w:rPr>
          <w:rFonts w:ascii="Times New Roman" w:hAnsi="Times New Roman" w:cs="Times New Roman"/>
          <w:color w:val="000000" w:themeColor="text1"/>
          <w:sz w:val="24"/>
          <w:szCs w:val="24"/>
        </w:rPr>
        <w:t>corresponding</w:t>
      </w:r>
      <w:r w:rsidR="008C2921" w:rsidRPr="007606AE">
        <w:rPr>
          <w:rFonts w:ascii="Times New Roman" w:hAnsi="Times New Roman" w:cs="Times New Roman"/>
          <w:color w:val="000000" w:themeColor="text1"/>
          <w:sz w:val="24"/>
          <w:szCs w:val="24"/>
        </w:rPr>
        <w:t xml:space="preserve"> </w:t>
      </w:r>
      <w:r w:rsidR="005D326A" w:rsidRPr="007606AE">
        <w:rPr>
          <w:rFonts w:ascii="Times New Roman" w:hAnsi="Times New Roman" w:cs="Times New Roman"/>
          <w:color w:val="000000" w:themeColor="text1"/>
          <w:sz w:val="24"/>
          <w:szCs w:val="24"/>
        </w:rPr>
        <w:t>non-dimensional</w:t>
      </w:r>
      <w:r w:rsidR="008C2921" w:rsidRPr="007606AE">
        <w:rPr>
          <w:rFonts w:ascii="Times New Roman" w:hAnsi="Times New Roman" w:cs="Times New Roman"/>
          <w:color w:val="000000" w:themeColor="text1"/>
          <w:sz w:val="24"/>
          <w:szCs w:val="24"/>
        </w:rPr>
        <w:t xml:space="preserve"> coefficient, if we are not concern</w:t>
      </w:r>
      <w:r w:rsidR="001C2715" w:rsidRPr="007606AE">
        <w:rPr>
          <w:rFonts w:ascii="Times New Roman" w:hAnsi="Times New Roman" w:cs="Times New Roman"/>
          <w:color w:val="000000" w:themeColor="text1"/>
          <w:sz w:val="24"/>
          <w:szCs w:val="24"/>
        </w:rPr>
        <w:t>ed</w:t>
      </w:r>
      <w:r w:rsidR="008C2921" w:rsidRPr="007606AE">
        <w:rPr>
          <w:rFonts w:ascii="Times New Roman" w:hAnsi="Times New Roman" w:cs="Times New Roman"/>
          <w:color w:val="000000" w:themeColor="text1"/>
          <w:sz w:val="24"/>
          <w:szCs w:val="24"/>
        </w:rPr>
        <w:t xml:space="preserve"> </w:t>
      </w:r>
      <w:r w:rsidR="00CF040B" w:rsidRPr="007606AE">
        <w:rPr>
          <w:rFonts w:ascii="Times New Roman" w:hAnsi="Times New Roman" w:cs="Times New Roman"/>
          <w:color w:val="000000" w:themeColor="text1"/>
          <w:sz w:val="24"/>
          <w:szCs w:val="24"/>
        </w:rPr>
        <w:t>with the</w:t>
      </w:r>
      <w:r w:rsidR="008C2921" w:rsidRPr="007606AE">
        <w:rPr>
          <w:rFonts w:ascii="Times New Roman" w:hAnsi="Times New Roman" w:cs="Times New Roman"/>
          <w:color w:val="000000" w:themeColor="text1"/>
          <w:sz w:val="24"/>
          <w:szCs w:val="24"/>
        </w:rPr>
        <w:t xml:space="preserve"> details of the flow around the body boundary.</w:t>
      </w:r>
      <w:r w:rsidR="0020033D" w:rsidRPr="007606AE">
        <w:rPr>
          <w:rFonts w:ascii="Times New Roman" w:hAnsi="Times New Roman" w:cs="Times New Roman"/>
          <w:color w:val="000000" w:themeColor="text1"/>
          <w:sz w:val="24"/>
          <w:szCs w:val="24"/>
        </w:rPr>
        <w:t xml:space="preserve"> </w:t>
      </w:r>
      <w:r w:rsidR="00D46A89" w:rsidRPr="007606AE">
        <w:rPr>
          <w:rFonts w:ascii="Times New Roman" w:hAnsi="Times New Roman" w:cs="Times New Roman"/>
          <w:color w:val="000000" w:themeColor="text1"/>
          <w:sz w:val="24"/>
          <w:szCs w:val="24"/>
        </w:rPr>
        <w:t xml:space="preserve">In this case, </w:t>
      </w:r>
      <w:r w:rsidR="00433E63" w:rsidRPr="007606AE">
        <w:rPr>
          <w:rFonts w:ascii="Times New Roman" w:hAnsi="Times New Roman" w:cs="Times New Roman"/>
          <w:color w:val="000000" w:themeColor="text1"/>
          <w:sz w:val="24"/>
          <w:szCs w:val="24"/>
        </w:rPr>
        <w:t xml:space="preserve">the attention should be </w:t>
      </w:r>
      <w:r w:rsidR="007E79A8" w:rsidRPr="007606AE">
        <w:rPr>
          <w:rFonts w:ascii="Times New Roman" w:hAnsi="Times New Roman" w:cs="Times New Roman"/>
          <w:color w:val="000000" w:themeColor="text1"/>
          <w:sz w:val="24"/>
          <w:szCs w:val="24"/>
        </w:rPr>
        <w:t>focused</w:t>
      </w:r>
      <w:r w:rsidR="00433E63" w:rsidRPr="007606AE">
        <w:rPr>
          <w:rFonts w:ascii="Times New Roman" w:hAnsi="Times New Roman" w:cs="Times New Roman"/>
          <w:color w:val="000000" w:themeColor="text1"/>
          <w:sz w:val="24"/>
          <w:szCs w:val="24"/>
        </w:rPr>
        <w:t xml:space="preserve"> </w:t>
      </w:r>
      <w:r w:rsidR="007E79A8" w:rsidRPr="007606AE">
        <w:rPr>
          <w:rFonts w:ascii="Times New Roman" w:hAnsi="Times New Roman" w:cs="Times New Roman"/>
          <w:color w:val="000000" w:themeColor="text1"/>
          <w:sz w:val="24"/>
          <w:szCs w:val="24"/>
        </w:rPr>
        <w:t>on calculating</w:t>
      </w:r>
      <w:r w:rsidR="00433E63" w:rsidRPr="007606AE">
        <w:rPr>
          <w:rFonts w:ascii="Times New Roman" w:hAnsi="Times New Roman" w:cs="Times New Roman"/>
          <w:color w:val="000000" w:themeColor="text1"/>
          <w:sz w:val="24"/>
          <w:szCs w:val="24"/>
        </w:rPr>
        <w:t xml:space="preserve"> </w:t>
      </w:r>
      <w:r w:rsidR="006F4A9E" w:rsidRPr="007606AE">
        <w:rPr>
          <w:rFonts w:ascii="Times New Roman" w:hAnsi="Times New Roman" w:cs="Times New Roman"/>
          <w:color w:val="000000" w:themeColor="text1"/>
          <w:sz w:val="24"/>
          <w:szCs w:val="24"/>
        </w:rPr>
        <w:t xml:space="preserve">the </w:t>
      </w:r>
      <w:r w:rsidR="009A396A" w:rsidRPr="007606AE">
        <w:rPr>
          <w:rFonts w:ascii="Times New Roman" w:hAnsi="Times New Roman" w:cs="Times New Roman"/>
          <w:color w:val="000000" w:themeColor="text1"/>
          <w:sz w:val="24"/>
          <w:szCs w:val="24"/>
        </w:rPr>
        <w:t xml:space="preserve">half </w:t>
      </w:r>
      <w:r w:rsidR="00E17D69" w:rsidRPr="007606AE">
        <w:rPr>
          <w:rFonts w:ascii="Times New Roman" w:hAnsi="Times New Roman" w:cs="Times New Roman"/>
          <w:color w:val="000000" w:themeColor="text1"/>
          <w:sz w:val="24"/>
          <w:szCs w:val="24"/>
        </w:rPr>
        <w:t>width</w:t>
      </w:r>
      <w:r w:rsidR="006F4A9E" w:rsidRPr="007606AE">
        <w:rPr>
          <w:rFonts w:ascii="Times New Roman" w:hAnsi="Times New Roman" w:cs="Times New Roman"/>
          <w:color w:val="000000" w:themeColor="text1"/>
          <w:sz w:val="24"/>
          <w:szCs w:val="24"/>
        </w:rPr>
        <w:t xml:space="preserve"> of </w:t>
      </w:r>
      <w:r w:rsidR="00937ECF" w:rsidRPr="007606AE">
        <w:rPr>
          <w:rFonts w:ascii="Times New Roman" w:hAnsi="Times New Roman" w:cs="Times New Roman"/>
          <w:color w:val="000000" w:themeColor="text1"/>
          <w:sz w:val="24"/>
          <w:szCs w:val="24"/>
        </w:rPr>
        <w:t xml:space="preserve">the </w:t>
      </w:r>
      <w:r w:rsidR="006F4A9E" w:rsidRPr="007606AE">
        <w:rPr>
          <w:rFonts w:ascii="Times New Roman" w:hAnsi="Times New Roman" w:cs="Times New Roman"/>
          <w:color w:val="000000" w:themeColor="text1"/>
          <w:sz w:val="24"/>
          <w:szCs w:val="24"/>
        </w:rPr>
        <w:t>wetted boundary</w:t>
      </w:r>
      <w:r w:rsidR="00EF146E" w:rsidRPr="007606AE">
        <w:rPr>
          <w:rFonts w:ascii="Times New Roman" w:hAnsi="Times New Roman" w:cs="Times New Roman"/>
          <w:color w:val="000000" w:themeColor="text1"/>
          <w:sz w:val="24"/>
          <w:szCs w:val="24"/>
        </w:rPr>
        <w:t xml:space="preserve"> </w:t>
      </w:r>
      <w:r w:rsidR="00A228D3" w:rsidRPr="007606AE">
        <w:rPr>
          <w:noProof/>
          <w:color w:val="000000" w:themeColor="text1"/>
        </w:rPr>
        <w:object w:dxaOrig="180" w:dyaOrig="220" w14:anchorId="6A2056DC">
          <v:shape id="_x0000_i1064" type="#_x0000_t75" style="width:9.75pt;height:10.5pt" o:ole="">
            <v:imagedata r:id="rId85" o:title=""/>
          </v:shape>
          <o:OLEObject Type="Embed" ProgID="Equation.DSMT4" ShapeID="_x0000_i1064" DrawAspect="Content" ObjectID="_1772284318" r:id="rId86"/>
        </w:object>
      </w:r>
      <w:r w:rsidR="006F4A9E" w:rsidRPr="007606AE">
        <w:rPr>
          <w:rFonts w:ascii="Times New Roman" w:hAnsi="Times New Roman" w:cs="Times New Roman"/>
          <w:color w:val="000000" w:themeColor="text1"/>
          <w:sz w:val="24"/>
          <w:szCs w:val="24"/>
        </w:rPr>
        <w:t>.</w:t>
      </w:r>
      <w:r w:rsidR="00CA7657" w:rsidRPr="007606AE">
        <w:rPr>
          <w:rFonts w:ascii="Times New Roman" w:hAnsi="Times New Roman" w:cs="Times New Roman"/>
          <w:color w:val="000000" w:themeColor="text1"/>
          <w:sz w:val="24"/>
          <w:szCs w:val="24"/>
        </w:rPr>
        <w:t xml:space="preserve"> However, as mentioned </w:t>
      </w:r>
      <w:r w:rsidR="00D57A08" w:rsidRPr="007606AE">
        <w:rPr>
          <w:rFonts w:ascii="Times New Roman" w:hAnsi="Times New Roman" w:cs="Times New Roman"/>
          <w:color w:val="000000" w:themeColor="text1"/>
          <w:sz w:val="24"/>
          <w:szCs w:val="24"/>
        </w:rPr>
        <w:t>above</w:t>
      </w:r>
      <w:r w:rsidR="00CA7657" w:rsidRPr="007606AE">
        <w:rPr>
          <w:rFonts w:ascii="Times New Roman" w:hAnsi="Times New Roman" w:cs="Times New Roman"/>
          <w:color w:val="000000" w:themeColor="text1"/>
          <w:sz w:val="24"/>
          <w:szCs w:val="24"/>
        </w:rPr>
        <w:t xml:space="preserve">, </w:t>
      </w:r>
      <w:r w:rsidR="00B537E0" w:rsidRPr="007606AE">
        <w:rPr>
          <w:rFonts w:ascii="Times New Roman" w:hAnsi="Times New Roman" w:cs="Times New Roman"/>
          <w:color w:val="000000" w:themeColor="text1"/>
          <w:sz w:val="24"/>
          <w:szCs w:val="24"/>
        </w:rPr>
        <w:t xml:space="preserve">it </w:t>
      </w:r>
      <w:r w:rsidR="00585222" w:rsidRPr="007606AE">
        <w:rPr>
          <w:rFonts w:ascii="Times New Roman" w:hAnsi="Times New Roman" w:cs="Times New Roman"/>
          <w:color w:val="000000" w:themeColor="text1"/>
          <w:sz w:val="24"/>
          <w:szCs w:val="24"/>
        </w:rPr>
        <w:t xml:space="preserve">is </w:t>
      </w:r>
      <w:r w:rsidR="00D57A08" w:rsidRPr="007606AE">
        <w:rPr>
          <w:rFonts w:ascii="Times New Roman" w:hAnsi="Times New Roman" w:cs="Times New Roman"/>
          <w:color w:val="000000" w:themeColor="text1"/>
          <w:sz w:val="24"/>
          <w:szCs w:val="24"/>
        </w:rPr>
        <w:t>usually</w:t>
      </w:r>
      <w:r w:rsidR="00B537E0" w:rsidRPr="007606AE">
        <w:rPr>
          <w:rFonts w:ascii="Times New Roman" w:hAnsi="Times New Roman" w:cs="Times New Roman"/>
          <w:color w:val="000000" w:themeColor="text1"/>
          <w:sz w:val="24"/>
          <w:szCs w:val="24"/>
        </w:rPr>
        <w:t xml:space="preserve"> difficult to </w:t>
      </w:r>
      <w:r w:rsidR="00C259B4" w:rsidRPr="007606AE">
        <w:rPr>
          <w:rFonts w:ascii="Times New Roman" w:hAnsi="Times New Roman" w:cs="Times New Roman"/>
          <w:color w:val="000000" w:themeColor="text1"/>
          <w:sz w:val="24"/>
          <w:szCs w:val="24"/>
        </w:rPr>
        <w:t xml:space="preserve">solve </w:t>
      </w:r>
      <w:r w:rsidR="00B537E0" w:rsidRPr="007606AE">
        <w:rPr>
          <w:rFonts w:ascii="Times New Roman" w:hAnsi="Times New Roman" w:cs="Times New Roman"/>
          <w:color w:val="000000" w:themeColor="text1"/>
          <w:sz w:val="24"/>
          <w:szCs w:val="24"/>
        </w:rPr>
        <w:t>using theoretical methods.</w:t>
      </w:r>
      <w:r w:rsidR="00CA7657" w:rsidRPr="007606AE">
        <w:rPr>
          <w:rFonts w:ascii="Times New Roman" w:hAnsi="Times New Roman" w:cs="Times New Roman"/>
          <w:color w:val="000000" w:themeColor="text1"/>
          <w:sz w:val="24"/>
          <w:szCs w:val="24"/>
        </w:rPr>
        <w:t xml:space="preserve"> </w:t>
      </w:r>
      <w:r w:rsidR="00623146" w:rsidRPr="007606AE">
        <w:rPr>
          <w:rFonts w:ascii="Times New Roman" w:hAnsi="Times New Roman" w:cs="Times New Roman"/>
          <w:color w:val="000000" w:themeColor="text1"/>
          <w:sz w:val="24"/>
          <w:szCs w:val="24"/>
        </w:rPr>
        <w:t xml:space="preserve">In </w:t>
      </w:r>
      <w:r w:rsidR="006602C5" w:rsidRPr="007606AE">
        <w:rPr>
          <w:rFonts w:ascii="Times New Roman" w:hAnsi="Times New Roman" w:cs="Times New Roman"/>
          <w:color w:val="000000" w:themeColor="text1"/>
          <w:sz w:val="24"/>
          <w:szCs w:val="24"/>
        </w:rPr>
        <w:t>this</w:t>
      </w:r>
      <w:r w:rsidR="00623146" w:rsidRPr="007606AE">
        <w:rPr>
          <w:rFonts w:ascii="Times New Roman" w:hAnsi="Times New Roman" w:cs="Times New Roman"/>
          <w:color w:val="000000" w:themeColor="text1"/>
          <w:sz w:val="24"/>
          <w:szCs w:val="24"/>
        </w:rPr>
        <w:t xml:space="preserve"> paper, instead of </w:t>
      </w:r>
      <w:r w:rsidR="009C3C4F" w:rsidRPr="007606AE">
        <w:rPr>
          <w:rFonts w:ascii="Times New Roman" w:hAnsi="Times New Roman" w:cs="Times New Roman"/>
          <w:color w:val="000000" w:themeColor="text1"/>
          <w:sz w:val="24"/>
          <w:szCs w:val="24"/>
        </w:rPr>
        <w:t xml:space="preserve">putting much effort </w:t>
      </w:r>
      <w:r w:rsidR="00740231" w:rsidRPr="007606AE">
        <w:rPr>
          <w:rFonts w:ascii="Times New Roman" w:hAnsi="Times New Roman" w:cs="Times New Roman"/>
          <w:color w:val="000000" w:themeColor="text1"/>
          <w:sz w:val="24"/>
          <w:szCs w:val="24"/>
        </w:rPr>
        <w:t>int</w:t>
      </w:r>
      <w:r w:rsidR="009C3C4F" w:rsidRPr="007606AE">
        <w:rPr>
          <w:rFonts w:ascii="Times New Roman" w:hAnsi="Times New Roman" w:cs="Times New Roman"/>
          <w:color w:val="000000" w:themeColor="text1"/>
          <w:sz w:val="24"/>
          <w:szCs w:val="24"/>
        </w:rPr>
        <w:t xml:space="preserve">o </w:t>
      </w:r>
      <w:r w:rsidR="003E6948" w:rsidRPr="007606AE">
        <w:rPr>
          <w:rFonts w:ascii="Times New Roman" w:hAnsi="Times New Roman" w:cs="Times New Roman"/>
          <w:color w:val="000000" w:themeColor="text1"/>
          <w:sz w:val="24"/>
          <w:szCs w:val="24"/>
        </w:rPr>
        <w:t xml:space="preserve">obtaining </w:t>
      </w:r>
      <w:r w:rsidR="00C90A59" w:rsidRPr="007606AE">
        <w:rPr>
          <w:rFonts w:ascii="Times New Roman" w:hAnsi="Times New Roman" w:cs="Times New Roman"/>
          <w:color w:val="000000" w:themeColor="text1"/>
          <w:sz w:val="24"/>
          <w:szCs w:val="24"/>
        </w:rPr>
        <w:t xml:space="preserve">the </w:t>
      </w:r>
      <w:r w:rsidR="00DE7C17" w:rsidRPr="007606AE">
        <w:rPr>
          <w:rFonts w:ascii="Times New Roman" w:hAnsi="Times New Roman" w:cs="Times New Roman"/>
          <w:color w:val="000000" w:themeColor="text1"/>
          <w:sz w:val="24"/>
          <w:szCs w:val="24"/>
        </w:rPr>
        <w:t xml:space="preserve">explicit </w:t>
      </w:r>
      <w:r w:rsidR="00FC72A6" w:rsidRPr="007606AE">
        <w:rPr>
          <w:rFonts w:ascii="Times New Roman" w:hAnsi="Times New Roman" w:cs="Times New Roman"/>
          <w:color w:val="000000" w:themeColor="text1"/>
          <w:sz w:val="24"/>
          <w:szCs w:val="24"/>
        </w:rPr>
        <w:t xml:space="preserve">formula of </w:t>
      </w:r>
      <w:r w:rsidR="003E6948" w:rsidRPr="007606AE">
        <w:rPr>
          <w:rFonts w:ascii="Times New Roman" w:hAnsi="Times New Roman" w:cs="Times New Roman"/>
          <w:color w:val="000000" w:themeColor="text1"/>
          <w:sz w:val="24"/>
          <w:szCs w:val="24"/>
        </w:rPr>
        <w:t xml:space="preserve">the </w:t>
      </w:r>
      <w:r w:rsidR="00FC72A6" w:rsidRPr="007606AE">
        <w:rPr>
          <w:rFonts w:ascii="Times New Roman" w:hAnsi="Times New Roman" w:cs="Times New Roman"/>
          <w:color w:val="000000" w:themeColor="text1"/>
          <w:sz w:val="24"/>
          <w:szCs w:val="24"/>
        </w:rPr>
        <w:t>non-dimensional coefficient</w:t>
      </w:r>
      <w:r w:rsidR="00364564" w:rsidRPr="007606AE">
        <w:rPr>
          <w:rFonts w:ascii="Times New Roman" w:hAnsi="Times New Roman" w:cs="Times New Roman"/>
          <w:color w:val="000000" w:themeColor="text1"/>
          <w:sz w:val="24"/>
          <w:szCs w:val="24"/>
        </w:rPr>
        <w:t xml:space="preserve"> </w:t>
      </w:r>
      <w:r w:rsidR="00A228D3" w:rsidRPr="007606AE">
        <w:rPr>
          <w:noProof/>
          <w:color w:val="000000" w:themeColor="text1"/>
        </w:rPr>
        <w:object w:dxaOrig="300" w:dyaOrig="360" w14:anchorId="6489846F">
          <v:shape id="_x0000_i1065" type="#_x0000_t75" style="width:15pt;height:19.5pt" o:ole="">
            <v:imagedata r:id="rId87" o:title=""/>
          </v:shape>
          <o:OLEObject Type="Embed" ProgID="Equation.DSMT4" ShapeID="_x0000_i1065" DrawAspect="Content" ObjectID="_1772284319" r:id="rId88"/>
        </w:object>
      </w:r>
      <w:r w:rsidR="00FC72A6" w:rsidRPr="007606AE">
        <w:rPr>
          <w:rFonts w:ascii="Times New Roman" w:hAnsi="Times New Roman" w:cs="Times New Roman"/>
          <w:color w:val="000000" w:themeColor="text1"/>
          <w:sz w:val="24"/>
          <w:szCs w:val="24"/>
        </w:rPr>
        <w:t xml:space="preserve">, </w:t>
      </w:r>
      <w:r w:rsidR="006602C5" w:rsidRPr="007606AE">
        <w:rPr>
          <w:rFonts w:ascii="Times New Roman" w:hAnsi="Times New Roman" w:cs="Times New Roman"/>
          <w:color w:val="000000" w:themeColor="text1"/>
          <w:sz w:val="24"/>
          <w:szCs w:val="24"/>
        </w:rPr>
        <w:t xml:space="preserve">we </w:t>
      </w:r>
      <w:r w:rsidR="00552B30" w:rsidRPr="007606AE">
        <w:rPr>
          <w:rFonts w:ascii="Times New Roman" w:hAnsi="Times New Roman" w:cs="Times New Roman"/>
          <w:color w:val="000000" w:themeColor="text1"/>
          <w:sz w:val="24"/>
          <w:szCs w:val="24"/>
        </w:rPr>
        <w:t>will</w:t>
      </w:r>
      <w:r w:rsidR="00122EBB" w:rsidRPr="007606AE">
        <w:rPr>
          <w:rFonts w:ascii="Times New Roman" w:hAnsi="Times New Roman" w:cs="Times New Roman"/>
          <w:color w:val="000000" w:themeColor="text1"/>
          <w:sz w:val="24"/>
          <w:szCs w:val="24"/>
        </w:rPr>
        <w:t xml:space="preserve"> </w:t>
      </w:r>
      <w:r w:rsidR="00261772" w:rsidRPr="007606AE">
        <w:rPr>
          <w:rFonts w:ascii="Times New Roman" w:hAnsi="Times New Roman" w:cs="Times New Roman"/>
          <w:color w:val="000000" w:themeColor="text1"/>
          <w:sz w:val="24"/>
          <w:szCs w:val="24"/>
        </w:rPr>
        <w:t xml:space="preserve">directly </w:t>
      </w:r>
      <w:r w:rsidR="00122EBB" w:rsidRPr="007606AE">
        <w:rPr>
          <w:rFonts w:ascii="Times New Roman" w:hAnsi="Times New Roman" w:cs="Times New Roman"/>
          <w:color w:val="000000" w:themeColor="text1"/>
          <w:sz w:val="24"/>
          <w:szCs w:val="24"/>
        </w:rPr>
        <w:t xml:space="preserve">extract </w:t>
      </w:r>
      <w:r w:rsidR="00C90A59" w:rsidRPr="007606AE">
        <w:rPr>
          <w:rFonts w:ascii="Times New Roman" w:hAnsi="Times New Roman" w:cs="Times New Roman"/>
          <w:color w:val="000000" w:themeColor="text1"/>
          <w:sz w:val="24"/>
          <w:szCs w:val="24"/>
        </w:rPr>
        <w:t>this coefficient</w:t>
      </w:r>
      <w:r w:rsidR="00122EBB" w:rsidRPr="007606AE">
        <w:rPr>
          <w:rFonts w:ascii="Times New Roman" w:hAnsi="Times New Roman" w:cs="Times New Roman"/>
          <w:color w:val="000000" w:themeColor="text1"/>
          <w:sz w:val="24"/>
          <w:szCs w:val="24"/>
        </w:rPr>
        <w:t xml:space="preserve"> </w:t>
      </w:r>
      <w:r w:rsidR="00F70FBD" w:rsidRPr="007606AE">
        <w:rPr>
          <w:rFonts w:ascii="Times New Roman" w:hAnsi="Times New Roman" w:cs="Times New Roman"/>
          <w:color w:val="000000" w:themeColor="text1"/>
          <w:sz w:val="24"/>
          <w:szCs w:val="24"/>
        </w:rPr>
        <w:t xml:space="preserve">by </w:t>
      </w:r>
      <w:r w:rsidR="00F65C76" w:rsidRPr="007606AE">
        <w:rPr>
          <w:rFonts w:ascii="Times New Roman" w:hAnsi="Times New Roman" w:cs="Times New Roman"/>
          <w:color w:val="000000" w:themeColor="text1"/>
          <w:sz w:val="24"/>
          <w:szCs w:val="24"/>
        </w:rPr>
        <w:t>performing</w:t>
      </w:r>
      <w:r w:rsidR="00F70FBD" w:rsidRPr="007606AE">
        <w:rPr>
          <w:rFonts w:ascii="Times New Roman" w:hAnsi="Times New Roman" w:cs="Times New Roman"/>
          <w:color w:val="000000" w:themeColor="text1"/>
          <w:sz w:val="24"/>
          <w:szCs w:val="24"/>
        </w:rPr>
        <w:t xml:space="preserve"> </w:t>
      </w:r>
      <w:r w:rsidR="00261772" w:rsidRPr="007606AE">
        <w:rPr>
          <w:rFonts w:ascii="Times New Roman" w:hAnsi="Times New Roman" w:cs="Times New Roman"/>
          <w:color w:val="000000" w:themeColor="text1"/>
          <w:sz w:val="24"/>
          <w:szCs w:val="24"/>
        </w:rPr>
        <w:t>high-fidelity CFD simulations</w:t>
      </w:r>
      <w:r w:rsidR="00FE6008" w:rsidRPr="007606AE">
        <w:rPr>
          <w:rFonts w:ascii="Times New Roman" w:hAnsi="Times New Roman" w:cs="Times New Roman"/>
          <w:color w:val="000000" w:themeColor="text1"/>
          <w:sz w:val="24"/>
          <w:szCs w:val="24"/>
        </w:rPr>
        <w:t xml:space="preserve">. </w:t>
      </w:r>
      <w:r w:rsidR="009F72BA" w:rsidRPr="007606AE">
        <w:rPr>
          <w:rFonts w:ascii="Times New Roman" w:hAnsi="Times New Roman" w:cs="Times New Roman"/>
          <w:color w:val="000000" w:themeColor="text1"/>
          <w:sz w:val="24"/>
          <w:szCs w:val="24"/>
        </w:rPr>
        <w:t xml:space="preserve">The extraction procedure is inspired by the work of </w:t>
      </w:r>
      <w:r w:rsidR="009F72BA"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AuthorYear="1"&gt;&lt;Author&gt;Sun&lt;/Author&gt;&lt;Year&gt;2021&lt;/Year&gt;&lt;RecNum&gt;232&lt;/RecNum&gt;&lt;DisplayText&gt;Sun et al. (2021)&lt;/DisplayText&gt;&lt;record&gt;&lt;rec-number&gt;232&lt;/rec-number&gt;&lt;foreign-keys&gt;&lt;key app="EN" db-id="twwfas05iv2e21eexxkv5v5szzzvvt0s2etz" timestamp="1629189084"&gt;232&lt;/key&gt;&lt;/foreign-keys&gt;&lt;ref-type name="Journal Article"&gt;17&lt;/ref-type&gt;&lt;contributors&gt;&lt;authors&gt;&lt;author&gt;Sun, Z.&lt;/author&gt;&lt;author&gt;Sui, X.P.&lt;/author&gt;&lt;author&gt;Deng, Y.Z.&lt;/author&gt;&lt;author&gt;Zou, L.&lt;/author&gt;&lt;author&gt;Korobkin, A.A.&lt;/author&gt;&lt;author&gt;Xu, L.X.&lt;/author&gt;&lt;author&gt;Jiang, Y.C.&lt;/author&gt;&lt;/authors&gt;&lt;/contributors&gt;&lt;titles&gt;&lt;title&gt;Characteristics of Slamming Pressure and Force for Trimaran Hull&lt;/title&gt;&lt;secondary-title&gt;Journal of Marine Science and Engineering&lt;/secondary-title&gt;&lt;/titles&gt;&lt;periodical&gt;&lt;full-title&gt;Journal of Marine Science and Engineering&lt;/full-title&gt;&lt;/periodical&gt;&lt;volume&gt;9&lt;/volume&gt;&lt;number&gt;6&lt;/number&gt;&lt;section&gt;564&lt;/section&gt;&lt;dates&gt;&lt;year&gt;2021&lt;/year&gt;&lt;/dates&gt;&lt;isbn&gt;2077-1312&lt;/isbn&gt;&lt;urls&gt;&lt;/urls&gt;&lt;electronic-resource-num&gt;10.3390/jmse9060564&lt;/electronic-resource-num&gt;&lt;/record&gt;&lt;/Cite&gt;&lt;/EndNote&gt;</w:instrText>
      </w:r>
      <w:r w:rsidR="009F72BA"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Sun et al. (2021)</w:t>
      </w:r>
      <w:r w:rsidR="009F72BA" w:rsidRPr="007606AE">
        <w:rPr>
          <w:rFonts w:ascii="Times New Roman" w:hAnsi="Times New Roman" w:cs="Times New Roman"/>
          <w:color w:val="000000" w:themeColor="text1"/>
          <w:sz w:val="24"/>
          <w:szCs w:val="24"/>
        </w:rPr>
        <w:fldChar w:fldCharType="end"/>
      </w:r>
      <w:r w:rsidR="009F72BA" w:rsidRPr="007606AE">
        <w:rPr>
          <w:rFonts w:ascii="Times New Roman" w:hAnsi="Times New Roman" w:cs="Times New Roman"/>
          <w:color w:val="000000" w:themeColor="text1"/>
          <w:sz w:val="24"/>
          <w:szCs w:val="24"/>
        </w:rPr>
        <w:t xml:space="preserve">. </w:t>
      </w:r>
      <w:r w:rsidR="00FE6008" w:rsidRPr="007606AE">
        <w:rPr>
          <w:rFonts w:ascii="Times New Roman" w:hAnsi="Times New Roman" w:cs="Times New Roman"/>
          <w:color w:val="000000" w:themeColor="text1"/>
          <w:sz w:val="24"/>
          <w:szCs w:val="24"/>
        </w:rPr>
        <w:t xml:space="preserve">In detail, </w:t>
      </w:r>
      <w:r w:rsidR="0020543A" w:rsidRPr="007606AE">
        <w:rPr>
          <w:rFonts w:ascii="Times New Roman" w:hAnsi="Times New Roman" w:cs="Times New Roman"/>
          <w:color w:val="000000" w:themeColor="text1"/>
          <w:sz w:val="24"/>
          <w:szCs w:val="24"/>
        </w:rPr>
        <w:t xml:space="preserve">after obtaining </w:t>
      </w:r>
      <w:r w:rsidR="004139F0" w:rsidRPr="007606AE">
        <w:rPr>
          <w:rFonts w:ascii="Times New Roman" w:hAnsi="Times New Roman" w:cs="Times New Roman"/>
          <w:color w:val="000000" w:themeColor="text1"/>
          <w:sz w:val="24"/>
          <w:szCs w:val="24"/>
        </w:rPr>
        <w:t xml:space="preserve">CFD </w:t>
      </w:r>
      <w:r w:rsidR="0020543A" w:rsidRPr="007606AE">
        <w:rPr>
          <w:rFonts w:ascii="Times New Roman" w:hAnsi="Times New Roman" w:cs="Times New Roman"/>
          <w:color w:val="000000" w:themeColor="text1"/>
          <w:sz w:val="24"/>
          <w:szCs w:val="24"/>
        </w:rPr>
        <w:t>simulation result</w:t>
      </w:r>
      <w:r w:rsidR="004139F0" w:rsidRPr="007606AE">
        <w:rPr>
          <w:rFonts w:ascii="Times New Roman" w:hAnsi="Times New Roman" w:cs="Times New Roman"/>
          <w:color w:val="000000" w:themeColor="text1"/>
          <w:sz w:val="24"/>
          <w:szCs w:val="24"/>
        </w:rPr>
        <w:t>s</w:t>
      </w:r>
      <w:r w:rsidR="00043953" w:rsidRPr="007606AE">
        <w:rPr>
          <w:rFonts w:ascii="Times New Roman" w:hAnsi="Times New Roman" w:cs="Times New Roman"/>
          <w:color w:val="000000" w:themeColor="text1"/>
          <w:sz w:val="24"/>
          <w:szCs w:val="24"/>
        </w:rPr>
        <w:t xml:space="preserve"> for one </w:t>
      </w:r>
      <w:r w:rsidR="002E0D91" w:rsidRPr="007606AE">
        <w:rPr>
          <w:rFonts w:ascii="Times New Roman" w:hAnsi="Times New Roman" w:cs="Times New Roman"/>
          <w:color w:val="000000" w:themeColor="text1"/>
          <w:sz w:val="24"/>
          <w:szCs w:val="24"/>
        </w:rPr>
        <w:t>case</w:t>
      </w:r>
      <w:r w:rsidR="008D5DA2" w:rsidRPr="007606AE">
        <w:rPr>
          <w:rFonts w:ascii="Times New Roman" w:hAnsi="Times New Roman" w:cs="Times New Roman"/>
          <w:color w:val="000000" w:themeColor="text1"/>
          <w:sz w:val="24"/>
          <w:szCs w:val="24"/>
        </w:rPr>
        <w:t xml:space="preserve"> where the body </w:t>
      </w:r>
      <w:r w:rsidR="007B20B3" w:rsidRPr="007606AE">
        <w:rPr>
          <w:rFonts w:ascii="Times New Roman" w:hAnsi="Times New Roman" w:cs="Times New Roman"/>
          <w:color w:val="000000" w:themeColor="text1"/>
          <w:sz w:val="24"/>
          <w:szCs w:val="24"/>
        </w:rPr>
        <w:t>is given a described motion with</w:t>
      </w:r>
      <w:r w:rsidR="008D5DA2" w:rsidRPr="007606AE">
        <w:rPr>
          <w:rFonts w:ascii="Times New Roman" w:hAnsi="Times New Roman" w:cs="Times New Roman"/>
          <w:color w:val="000000" w:themeColor="text1"/>
          <w:sz w:val="24"/>
          <w:szCs w:val="24"/>
        </w:rPr>
        <w:t xml:space="preserve"> constant acceleration</w:t>
      </w:r>
      <w:r w:rsidR="0020543A" w:rsidRPr="007606AE">
        <w:rPr>
          <w:rFonts w:ascii="Times New Roman" w:hAnsi="Times New Roman" w:cs="Times New Roman"/>
          <w:color w:val="000000" w:themeColor="text1"/>
          <w:sz w:val="24"/>
          <w:szCs w:val="24"/>
        </w:rPr>
        <w:t xml:space="preserve">, </w:t>
      </w:r>
      <w:r w:rsidR="00D771A6" w:rsidRPr="007606AE">
        <w:rPr>
          <w:rFonts w:ascii="Times New Roman" w:hAnsi="Times New Roman" w:cs="Times New Roman"/>
          <w:color w:val="000000" w:themeColor="text1"/>
          <w:sz w:val="24"/>
          <w:szCs w:val="24"/>
        </w:rPr>
        <w:t xml:space="preserve">the </w:t>
      </w:r>
      <w:r w:rsidR="00C42A48" w:rsidRPr="007606AE">
        <w:rPr>
          <w:rFonts w:ascii="Times New Roman" w:hAnsi="Times New Roman" w:cs="Times New Roman"/>
          <w:color w:val="000000" w:themeColor="text1"/>
          <w:sz w:val="24"/>
          <w:szCs w:val="24"/>
        </w:rPr>
        <w:t xml:space="preserve">evolution of the </w:t>
      </w:r>
      <w:r w:rsidR="00D771A6" w:rsidRPr="007606AE">
        <w:rPr>
          <w:rFonts w:ascii="Times New Roman" w:hAnsi="Times New Roman" w:cs="Times New Roman"/>
          <w:color w:val="000000" w:themeColor="text1"/>
          <w:sz w:val="24"/>
          <w:szCs w:val="24"/>
        </w:rPr>
        <w:t xml:space="preserve">non-dimensional force coefficient </w:t>
      </w:r>
      <w:r w:rsidR="00A228D3" w:rsidRPr="007606AE">
        <w:rPr>
          <w:noProof/>
          <w:color w:val="000000" w:themeColor="text1"/>
        </w:rPr>
        <w:object w:dxaOrig="300" w:dyaOrig="360" w14:anchorId="71C944DF">
          <v:shape id="_x0000_i1066" type="#_x0000_t75" style="width:15pt;height:19.5pt" o:ole="">
            <v:imagedata r:id="rId89" o:title=""/>
          </v:shape>
          <o:OLEObject Type="Embed" ProgID="Equation.DSMT4" ShapeID="_x0000_i1066" DrawAspect="Content" ObjectID="_1772284320" r:id="rId90"/>
        </w:object>
      </w:r>
      <w:r w:rsidR="00D771A6" w:rsidRPr="007606AE">
        <w:rPr>
          <w:color w:val="000000" w:themeColor="text1"/>
        </w:rPr>
        <w:t xml:space="preserve"> </w:t>
      </w:r>
      <w:r w:rsidR="00751547" w:rsidRPr="007606AE">
        <w:rPr>
          <w:color w:val="000000" w:themeColor="text1"/>
        </w:rPr>
        <w:t xml:space="preserve"> </w:t>
      </w:r>
      <w:r w:rsidR="00751547" w:rsidRPr="007606AE">
        <w:rPr>
          <w:rFonts w:ascii="Times New Roman" w:hAnsi="Times New Roman" w:cs="Times New Roman"/>
          <w:color w:val="000000" w:themeColor="text1"/>
          <w:sz w:val="24"/>
          <w:szCs w:val="24"/>
        </w:rPr>
        <w:t xml:space="preserve">against the non-dimensional displacement of </w:t>
      </w:r>
      <w:r w:rsidR="00F65C76" w:rsidRPr="007606AE">
        <w:rPr>
          <w:rFonts w:ascii="Times New Roman" w:hAnsi="Times New Roman" w:cs="Times New Roman"/>
          <w:color w:val="000000" w:themeColor="text1"/>
          <w:sz w:val="24"/>
          <w:szCs w:val="24"/>
        </w:rPr>
        <w:t xml:space="preserve">the </w:t>
      </w:r>
      <w:r w:rsidR="00751547" w:rsidRPr="007606AE">
        <w:rPr>
          <w:rFonts w:ascii="Times New Roman" w:hAnsi="Times New Roman" w:cs="Times New Roman"/>
          <w:color w:val="000000" w:themeColor="text1"/>
          <w:sz w:val="24"/>
          <w:szCs w:val="24"/>
        </w:rPr>
        <w:t xml:space="preserve">body </w:t>
      </w:r>
      <w:r w:rsidR="00A228D3" w:rsidRPr="007606AE">
        <w:rPr>
          <w:noProof/>
          <w:color w:val="000000" w:themeColor="text1"/>
        </w:rPr>
        <w:object w:dxaOrig="200" w:dyaOrig="320" w14:anchorId="4C3C3DFB">
          <v:shape id="_x0000_i1067" type="#_x0000_t75" style="width:10.5pt;height:15pt" o:ole="">
            <v:imagedata r:id="rId91" o:title=""/>
          </v:shape>
          <o:OLEObject Type="Embed" ProgID="Equation.DSMT4" ShapeID="_x0000_i1067" DrawAspect="Content" ObjectID="_1772284321" r:id="rId92"/>
        </w:object>
      </w:r>
      <w:r w:rsidR="00291FEC" w:rsidRPr="007606AE">
        <w:rPr>
          <w:color w:val="000000" w:themeColor="text1"/>
        </w:rPr>
        <w:t xml:space="preserve"> </w:t>
      </w:r>
      <w:r w:rsidR="00C42A48" w:rsidRPr="007606AE">
        <w:rPr>
          <w:rFonts w:ascii="Times New Roman" w:hAnsi="Times New Roman" w:cs="Times New Roman"/>
          <w:color w:val="000000" w:themeColor="text1"/>
          <w:sz w:val="24"/>
          <w:szCs w:val="24"/>
        </w:rPr>
        <w:t xml:space="preserve">can be </w:t>
      </w:r>
      <w:r w:rsidR="004139F0" w:rsidRPr="007606AE">
        <w:rPr>
          <w:rFonts w:ascii="Times New Roman" w:hAnsi="Times New Roman" w:cs="Times New Roman"/>
          <w:color w:val="000000" w:themeColor="text1"/>
          <w:sz w:val="24"/>
          <w:szCs w:val="24"/>
        </w:rPr>
        <w:t xml:space="preserve">described by </w:t>
      </w:r>
      <w:r w:rsidR="00C7621E" w:rsidRPr="007606AE">
        <w:rPr>
          <w:rFonts w:ascii="Times New Roman" w:hAnsi="Times New Roman" w:cs="Times New Roman"/>
          <w:color w:val="000000" w:themeColor="text1"/>
          <w:sz w:val="24"/>
          <w:szCs w:val="24"/>
        </w:rPr>
        <w:t>solving</w:t>
      </w:r>
      <w:r w:rsidR="004139F0" w:rsidRPr="007606AE">
        <w:rPr>
          <w:rFonts w:ascii="Times New Roman" w:hAnsi="Times New Roman" w:cs="Times New Roman"/>
          <w:color w:val="000000" w:themeColor="text1"/>
          <w:sz w:val="24"/>
          <w:szCs w:val="24"/>
        </w:rPr>
        <w:t xml:space="preserve"> the following equation</w:t>
      </w:r>
      <w:r w:rsidR="00216F67" w:rsidRPr="007606AE">
        <w:rPr>
          <w:rFonts w:ascii="Times New Roman" w:hAnsi="Times New Roman" w:cs="Times New Roman"/>
          <w:color w:val="000000" w:themeColor="text1"/>
          <w:sz w:val="24"/>
          <w:szCs w:val="24"/>
        </w:rPr>
        <w:t>:</w:t>
      </w:r>
    </w:p>
    <w:p w14:paraId="524CF13A" w14:textId="308C8E52" w:rsidR="00D771A6"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object w:dxaOrig="1780" w:dyaOrig="720" w14:anchorId="4DB671EB">
          <v:shape id="_x0000_i1068" type="#_x0000_t75" style="width:89.25pt;height:34.5pt" o:ole="">
            <v:imagedata r:id="rId93" o:title=""/>
          </v:shape>
          <o:OLEObject Type="Embed" ProgID="Equation.DSMT4" ShapeID="_x0000_i1068" DrawAspect="Content" ObjectID="_1772284322" r:id="rId94"/>
        </w:object>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rPr>
        <w:tab/>
      </w:r>
      <w:r w:rsidR="00837F03" w:rsidRPr="007606AE">
        <w:rPr>
          <w:rFonts w:ascii="Times New Roman" w:hAnsi="Times New Roman" w:cs="Times New Roman"/>
          <w:color w:val="000000" w:themeColor="text1"/>
          <w:sz w:val="24"/>
          <w:szCs w:val="24"/>
          <w:lang w:eastAsia="zh-CN"/>
        </w:rPr>
        <w:t>（</w:t>
      </w:r>
      <w:r w:rsidR="00837F03" w:rsidRPr="007606AE">
        <w:rPr>
          <w:rFonts w:ascii="Times New Roman" w:hAnsi="Times New Roman" w:cs="Times New Roman"/>
          <w:color w:val="000000" w:themeColor="text1"/>
          <w:sz w:val="24"/>
          <w:szCs w:val="24"/>
          <w:lang w:eastAsia="zh-CN"/>
        </w:rPr>
        <w:t>11</w:t>
      </w:r>
      <w:r w:rsidR="00837F03" w:rsidRPr="007606AE">
        <w:rPr>
          <w:rFonts w:ascii="Times New Roman" w:hAnsi="Times New Roman" w:cs="Times New Roman"/>
          <w:color w:val="000000" w:themeColor="text1"/>
          <w:sz w:val="24"/>
          <w:szCs w:val="24"/>
          <w:lang w:eastAsia="zh-CN"/>
        </w:rPr>
        <w:t>）</w:t>
      </w:r>
    </w:p>
    <w:p w14:paraId="777E4156" w14:textId="601D694F" w:rsidR="00C66C0D" w:rsidRPr="007606AE" w:rsidRDefault="00C66C0D"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Considering</w:t>
      </w:r>
      <w:r w:rsidR="005963ED" w:rsidRPr="007606AE">
        <w:rPr>
          <w:rFonts w:ascii="Times New Roman" w:hAnsi="Times New Roman" w:cs="Times New Roman"/>
          <w:color w:val="000000" w:themeColor="text1"/>
          <w:sz w:val="24"/>
          <w:szCs w:val="24"/>
        </w:rPr>
        <w:t xml:space="preserve"> that</w:t>
      </w:r>
      <w:r w:rsidRPr="007606AE">
        <w:rPr>
          <w:rFonts w:ascii="Times New Roman" w:hAnsi="Times New Roman" w:cs="Times New Roman"/>
          <w:color w:val="000000" w:themeColor="text1"/>
          <w:sz w:val="24"/>
          <w:szCs w:val="24"/>
        </w:rPr>
        <w:t xml:space="preserve"> </w:t>
      </w:r>
      <w:r w:rsidR="0043493B" w:rsidRPr="007606AE">
        <w:rPr>
          <w:rFonts w:ascii="Times New Roman" w:hAnsi="Times New Roman" w:cs="Times New Roman"/>
          <w:color w:val="000000" w:themeColor="text1"/>
          <w:sz w:val="24"/>
          <w:szCs w:val="24"/>
        </w:rPr>
        <w:t>the motion state of</w:t>
      </w:r>
      <w:r w:rsidR="00CF13A5" w:rsidRPr="007606AE">
        <w:rPr>
          <w:rFonts w:ascii="Times New Roman" w:hAnsi="Times New Roman" w:cs="Times New Roman"/>
          <w:color w:val="000000" w:themeColor="text1"/>
          <w:sz w:val="24"/>
          <w:szCs w:val="24"/>
        </w:rPr>
        <w:t xml:space="preserve"> the</w:t>
      </w:r>
      <w:r w:rsidR="0043493B" w:rsidRPr="007606AE">
        <w:rPr>
          <w:rFonts w:ascii="Times New Roman" w:hAnsi="Times New Roman" w:cs="Times New Roman"/>
          <w:color w:val="000000" w:themeColor="text1"/>
          <w:sz w:val="24"/>
          <w:szCs w:val="24"/>
        </w:rPr>
        <w:t xml:space="preserve"> body does not influen</w:t>
      </w:r>
      <w:r w:rsidR="00CF13A5" w:rsidRPr="007606AE">
        <w:rPr>
          <w:rFonts w:ascii="Times New Roman" w:hAnsi="Times New Roman" w:cs="Times New Roman"/>
          <w:color w:val="000000" w:themeColor="text1"/>
          <w:sz w:val="24"/>
          <w:szCs w:val="24"/>
        </w:rPr>
        <w:t>ce</w:t>
      </w:r>
      <w:r w:rsidR="0043493B" w:rsidRPr="007606AE">
        <w:rPr>
          <w:rFonts w:ascii="Times New Roman" w:hAnsi="Times New Roman" w:cs="Times New Roman"/>
          <w:color w:val="000000" w:themeColor="text1"/>
          <w:sz w:val="24"/>
          <w:szCs w:val="24"/>
        </w:rPr>
        <w:t xml:space="preserve"> the extraction results of </w:t>
      </w:r>
      <w:r w:rsidR="00A228D3" w:rsidRPr="007606AE">
        <w:rPr>
          <w:rFonts w:ascii="Times New Roman" w:hAnsi="Times New Roman" w:cs="Times New Roman"/>
          <w:noProof/>
          <w:color w:val="000000" w:themeColor="text1"/>
          <w:sz w:val="24"/>
          <w:szCs w:val="24"/>
        </w:rPr>
        <w:object w:dxaOrig="300" w:dyaOrig="360" w14:anchorId="1BB9D55F">
          <v:shape id="_x0000_i1069" type="#_x0000_t75" style="width:15pt;height:19.5pt" o:ole="">
            <v:imagedata r:id="rId89" o:title=""/>
          </v:shape>
          <o:OLEObject Type="Embed" ProgID="Equation.DSMT4" ShapeID="_x0000_i1069" DrawAspect="Content" ObjectID="_1772284323" r:id="rId95"/>
        </w:object>
      </w:r>
      <w:r w:rsidR="00B27031" w:rsidRPr="007606AE">
        <w:rPr>
          <w:rFonts w:ascii="Times New Roman" w:hAnsi="Times New Roman" w:cs="Times New Roman"/>
          <w:color w:val="000000" w:themeColor="text1"/>
          <w:sz w:val="24"/>
          <w:szCs w:val="24"/>
        </w:rPr>
        <w:t>,</w:t>
      </w:r>
      <w:r w:rsidR="0043493B" w:rsidRPr="007606AE">
        <w:rPr>
          <w:rFonts w:ascii="Times New Roman" w:hAnsi="Times New Roman" w:cs="Times New Roman"/>
          <w:color w:val="000000" w:themeColor="text1"/>
          <w:sz w:val="24"/>
          <w:szCs w:val="24"/>
        </w:rPr>
        <w:t xml:space="preserve"> </w:t>
      </w:r>
      <w:r w:rsidR="008D07E1" w:rsidRPr="007606AE">
        <w:rPr>
          <w:rFonts w:ascii="Times New Roman" w:hAnsi="Times New Roman" w:cs="Times New Roman"/>
          <w:color w:val="000000" w:themeColor="text1"/>
          <w:sz w:val="24"/>
          <w:szCs w:val="24"/>
        </w:rPr>
        <w:t>consist</w:t>
      </w:r>
      <w:r w:rsidR="007B206E" w:rsidRPr="007606AE">
        <w:rPr>
          <w:rFonts w:ascii="Times New Roman" w:hAnsi="Times New Roman" w:cs="Times New Roman"/>
          <w:color w:val="000000" w:themeColor="text1"/>
          <w:sz w:val="24"/>
          <w:szCs w:val="24"/>
        </w:rPr>
        <w:t>ing</w:t>
      </w:r>
      <w:r w:rsidR="008D07E1" w:rsidRPr="007606AE">
        <w:rPr>
          <w:rFonts w:ascii="Times New Roman" w:hAnsi="Times New Roman" w:cs="Times New Roman"/>
          <w:color w:val="000000" w:themeColor="text1"/>
          <w:sz w:val="24"/>
          <w:szCs w:val="24"/>
        </w:rPr>
        <w:t xml:space="preserve"> </w:t>
      </w:r>
      <w:r w:rsidR="009A679C" w:rsidRPr="007606AE">
        <w:rPr>
          <w:rFonts w:ascii="Times New Roman" w:hAnsi="Times New Roman" w:cs="Times New Roman"/>
          <w:color w:val="000000" w:themeColor="text1"/>
          <w:sz w:val="24"/>
          <w:szCs w:val="24"/>
        </w:rPr>
        <w:t>of</w:t>
      </w:r>
      <w:r w:rsidR="008D07E1" w:rsidRPr="007606AE">
        <w:rPr>
          <w:rFonts w:ascii="Times New Roman" w:hAnsi="Times New Roman" w:cs="Times New Roman"/>
          <w:color w:val="000000" w:themeColor="text1"/>
          <w:sz w:val="24"/>
          <w:szCs w:val="24"/>
        </w:rPr>
        <w:t xml:space="preserve"> the expression of </w:t>
      </w:r>
      <w:r w:rsidR="00490630" w:rsidRPr="007606AE">
        <w:rPr>
          <w:rFonts w:ascii="Times New Roman" w:hAnsi="Times New Roman" w:cs="Times New Roman"/>
          <w:color w:val="000000" w:themeColor="text1"/>
          <w:sz w:val="24"/>
          <w:szCs w:val="24"/>
        </w:rPr>
        <w:t xml:space="preserve">Eq. </w:t>
      </w:r>
      <w:r w:rsidR="0068609C" w:rsidRPr="007606AE">
        <w:rPr>
          <w:rFonts w:ascii="Times New Roman" w:hAnsi="Times New Roman" w:cs="Times New Roman"/>
          <w:color w:val="000000" w:themeColor="text1"/>
          <w:sz w:val="24"/>
          <w:szCs w:val="24"/>
        </w:rPr>
        <w:t>11</w:t>
      </w:r>
      <w:r w:rsidR="00490630" w:rsidRPr="007606AE">
        <w:rPr>
          <w:rFonts w:ascii="Times New Roman" w:hAnsi="Times New Roman" w:cs="Times New Roman"/>
          <w:color w:val="000000" w:themeColor="text1"/>
          <w:sz w:val="24"/>
          <w:szCs w:val="24"/>
        </w:rPr>
        <w:t xml:space="preserve">, it can be expected that </w:t>
      </w:r>
      <w:r w:rsidR="009F45A7" w:rsidRPr="007606AE">
        <w:rPr>
          <w:rFonts w:ascii="Times New Roman" w:hAnsi="Times New Roman" w:cs="Times New Roman"/>
          <w:color w:val="000000" w:themeColor="text1"/>
          <w:sz w:val="24"/>
          <w:szCs w:val="24"/>
        </w:rPr>
        <w:t xml:space="preserve">if the body shape and the initial immersed depth </w:t>
      </w:r>
      <w:r w:rsidR="00B37D60" w:rsidRPr="007606AE">
        <w:rPr>
          <w:rFonts w:ascii="Times New Roman" w:hAnsi="Times New Roman" w:cs="Times New Roman"/>
          <w:color w:val="000000" w:themeColor="text1"/>
          <w:sz w:val="24"/>
          <w:szCs w:val="24"/>
        </w:rPr>
        <w:t xml:space="preserve">are specified in advance, the total force acting on it at any time during </w:t>
      </w:r>
      <w:r w:rsidR="006E0CD5" w:rsidRPr="007606AE">
        <w:rPr>
          <w:rFonts w:ascii="Times New Roman" w:hAnsi="Times New Roman" w:cs="Times New Roman"/>
          <w:color w:val="000000" w:themeColor="text1"/>
          <w:sz w:val="24"/>
          <w:szCs w:val="24"/>
        </w:rPr>
        <w:t xml:space="preserve">the </w:t>
      </w:r>
      <w:r w:rsidR="00B37D60" w:rsidRPr="007606AE">
        <w:rPr>
          <w:rFonts w:ascii="Times New Roman" w:hAnsi="Times New Roman" w:cs="Times New Roman"/>
          <w:color w:val="000000" w:themeColor="text1"/>
          <w:sz w:val="24"/>
          <w:szCs w:val="24"/>
        </w:rPr>
        <w:t xml:space="preserve">water exit can be </w:t>
      </w:r>
      <w:r w:rsidR="006E0CD5" w:rsidRPr="007606AE">
        <w:rPr>
          <w:rFonts w:ascii="Times New Roman" w:hAnsi="Times New Roman" w:cs="Times New Roman"/>
          <w:color w:val="000000" w:themeColor="text1"/>
          <w:sz w:val="24"/>
          <w:szCs w:val="24"/>
        </w:rPr>
        <w:t>quickly</w:t>
      </w:r>
      <w:r w:rsidR="00B37D60" w:rsidRPr="007606AE">
        <w:rPr>
          <w:rFonts w:ascii="Times New Roman" w:hAnsi="Times New Roman" w:cs="Times New Roman"/>
          <w:color w:val="000000" w:themeColor="text1"/>
          <w:sz w:val="24"/>
          <w:szCs w:val="24"/>
        </w:rPr>
        <w:t xml:space="preserve"> calculated by u</w:t>
      </w:r>
      <w:r w:rsidR="003A5E4A" w:rsidRPr="007606AE">
        <w:rPr>
          <w:rFonts w:ascii="Times New Roman" w:hAnsi="Times New Roman" w:cs="Times New Roman"/>
          <w:color w:val="000000" w:themeColor="text1"/>
          <w:sz w:val="24"/>
          <w:szCs w:val="24"/>
        </w:rPr>
        <w:t>s</w:t>
      </w:r>
      <w:r w:rsidR="00B37D60" w:rsidRPr="007606AE">
        <w:rPr>
          <w:rFonts w:ascii="Times New Roman" w:hAnsi="Times New Roman" w:cs="Times New Roman"/>
          <w:color w:val="000000" w:themeColor="text1"/>
          <w:sz w:val="24"/>
          <w:szCs w:val="24"/>
        </w:rPr>
        <w:t>ing the force decomposition approach together with the pre</w:t>
      </w:r>
      <w:r w:rsidR="00352880" w:rsidRPr="007606AE">
        <w:rPr>
          <w:rFonts w:ascii="Times New Roman" w:hAnsi="Times New Roman" w:cs="Times New Roman"/>
          <w:color w:val="000000" w:themeColor="text1"/>
          <w:sz w:val="24"/>
          <w:szCs w:val="24"/>
        </w:rPr>
        <w:t>vious</w:t>
      </w:r>
      <w:r w:rsidR="00550206" w:rsidRPr="007606AE">
        <w:rPr>
          <w:rFonts w:ascii="Times New Roman" w:hAnsi="Times New Roman" w:cs="Times New Roman"/>
          <w:color w:val="000000" w:themeColor="text1"/>
          <w:sz w:val="24"/>
          <w:szCs w:val="24"/>
        </w:rPr>
        <w:t>ly</w:t>
      </w:r>
      <w:r w:rsidR="00352880" w:rsidRPr="007606AE">
        <w:rPr>
          <w:rFonts w:ascii="Times New Roman" w:hAnsi="Times New Roman" w:cs="Times New Roman"/>
          <w:color w:val="000000" w:themeColor="text1"/>
          <w:sz w:val="24"/>
          <w:szCs w:val="24"/>
        </w:rPr>
        <w:t xml:space="preserve"> </w:t>
      </w:r>
      <w:r w:rsidR="00B37D60" w:rsidRPr="007606AE">
        <w:rPr>
          <w:rFonts w:ascii="Times New Roman" w:hAnsi="Times New Roman" w:cs="Times New Roman"/>
          <w:color w:val="000000" w:themeColor="text1"/>
          <w:sz w:val="24"/>
          <w:szCs w:val="24"/>
        </w:rPr>
        <w:t xml:space="preserve">obtained </w:t>
      </w:r>
      <w:r w:rsidR="00A228D3" w:rsidRPr="007606AE">
        <w:rPr>
          <w:rFonts w:ascii="Times New Roman" w:hAnsi="Times New Roman" w:cs="Times New Roman"/>
          <w:noProof/>
          <w:color w:val="000000" w:themeColor="text1"/>
          <w:sz w:val="24"/>
          <w:szCs w:val="24"/>
        </w:rPr>
        <w:object w:dxaOrig="300" w:dyaOrig="360" w14:anchorId="1143A889">
          <v:shape id="_x0000_i1070" type="#_x0000_t75" style="width:15pt;height:19.5pt" o:ole="">
            <v:imagedata r:id="rId89" o:title=""/>
          </v:shape>
          <o:OLEObject Type="Embed" ProgID="Equation.DSMT4" ShapeID="_x0000_i1070" DrawAspect="Content" ObjectID="_1772284324" r:id="rId96"/>
        </w:object>
      </w:r>
      <w:r w:rsidR="003A5E4A" w:rsidRPr="007606AE">
        <w:rPr>
          <w:rFonts w:ascii="Times New Roman" w:hAnsi="Times New Roman" w:cs="Times New Roman"/>
          <w:color w:val="000000" w:themeColor="text1"/>
          <w:sz w:val="24"/>
          <w:szCs w:val="24"/>
        </w:rPr>
        <w:t>.</w:t>
      </w:r>
    </w:p>
    <w:p w14:paraId="3D3F0AB6" w14:textId="77777777" w:rsidR="00FC7459" w:rsidRPr="007606AE" w:rsidRDefault="00FC7459" w:rsidP="00005A8D">
      <w:pPr>
        <w:spacing w:line="480" w:lineRule="auto"/>
        <w:jc w:val="both"/>
        <w:textAlignment w:val="center"/>
        <w:rPr>
          <w:rFonts w:ascii="Times New Roman" w:hAnsi="Times New Roman" w:cs="Times New Roman"/>
          <w:color w:val="000000" w:themeColor="text1"/>
          <w:sz w:val="24"/>
          <w:szCs w:val="24"/>
        </w:rPr>
      </w:pPr>
    </w:p>
    <w:p w14:paraId="20E1233E" w14:textId="5D76C676" w:rsidR="00A63AA1" w:rsidRPr="007606AE" w:rsidRDefault="00856FEA" w:rsidP="00005A8D">
      <w:pPr>
        <w:pStyle w:val="Heading2"/>
        <w:spacing w:line="480" w:lineRule="auto"/>
        <w:rPr>
          <w:rFonts w:cs="Times New Roman"/>
          <w:color w:val="000000" w:themeColor="text1"/>
          <w:sz w:val="24"/>
          <w:szCs w:val="24"/>
        </w:rPr>
      </w:pPr>
      <w:r w:rsidRPr="007606AE">
        <w:rPr>
          <w:color w:val="000000" w:themeColor="text1"/>
        </w:rPr>
        <w:t>2.2</w:t>
      </w:r>
      <w:r w:rsidR="00C755D0" w:rsidRPr="007606AE">
        <w:rPr>
          <w:color w:val="000000" w:themeColor="text1"/>
        </w:rPr>
        <w:t>.</w:t>
      </w:r>
      <w:r w:rsidRPr="007606AE">
        <w:rPr>
          <w:color w:val="000000" w:themeColor="text1"/>
        </w:rPr>
        <w:t xml:space="preserve"> </w:t>
      </w:r>
      <w:r w:rsidR="00F45CD7" w:rsidRPr="007606AE">
        <w:rPr>
          <w:color w:val="000000" w:themeColor="text1"/>
        </w:rPr>
        <w:t>C</w:t>
      </w:r>
      <w:r w:rsidR="007D0CC8" w:rsidRPr="007606AE">
        <w:rPr>
          <w:color w:val="000000" w:themeColor="text1"/>
        </w:rPr>
        <w:t>ontinuous water entry and exit</w:t>
      </w:r>
    </w:p>
    <w:p w14:paraId="152A5A1B" w14:textId="19A5F2E0" w:rsidR="008203EA" w:rsidRPr="007606AE" w:rsidRDefault="00E327F0"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In this subsection, </w:t>
      </w:r>
      <w:r w:rsidR="00257BD8" w:rsidRPr="007606AE">
        <w:rPr>
          <w:rFonts w:ascii="Times New Roman" w:hAnsi="Times New Roman" w:cs="Times New Roman"/>
          <w:color w:val="000000" w:themeColor="text1"/>
          <w:sz w:val="24"/>
          <w:szCs w:val="24"/>
        </w:rPr>
        <w:t xml:space="preserve">we will first introduce </w:t>
      </w:r>
      <w:r w:rsidRPr="007606AE">
        <w:rPr>
          <w:rFonts w:ascii="Times New Roman" w:hAnsi="Times New Roman" w:cs="Times New Roman"/>
          <w:color w:val="000000" w:themeColor="text1"/>
          <w:sz w:val="24"/>
          <w:szCs w:val="24"/>
        </w:rPr>
        <w:t xml:space="preserve">the </w:t>
      </w:r>
      <w:r w:rsidR="00437DBF" w:rsidRPr="007606AE">
        <w:rPr>
          <w:rFonts w:ascii="Times New Roman" w:hAnsi="Times New Roman" w:cs="Times New Roman"/>
          <w:color w:val="000000" w:themeColor="text1"/>
          <w:sz w:val="24"/>
          <w:szCs w:val="24"/>
        </w:rPr>
        <w:t xml:space="preserve">force decomposition </w:t>
      </w:r>
      <w:r w:rsidR="009607F7" w:rsidRPr="007606AE">
        <w:rPr>
          <w:rFonts w:ascii="Times New Roman" w:hAnsi="Times New Roman" w:cs="Times New Roman"/>
          <w:color w:val="000000" w:themeColor="text1"/>
          <w:sz w:val="24"/>
          <w:szCs w:val="24"/>
        </w:rPr>
        <w:t xml:space="preserve">approach </w:t>
      </w:r>
      <w:r w:rsidR="00841A5C" w:rsidRPr="007606AE">
        <w:rPr>
          <w:rFonts w:ascii="Times New Roman" w:hAnsi="Times New Roman" w:cs="Times New Roman"/>
          <w:color w:val="000000" w:themeColor="text1"/>
          <w:sz w:val="24"/>
          <w:szCs w:val="24"/>
        </w:rPr>
        <w:t xml:space="preserve">to solve the </w:t>
      </w:r>
      <w:r w:rsidR="004E1996" w:rsidRPr="007606AE">
        <w:rPr>
          <w:rFonts w:ascii="Times New Roman" w:hAnsi="Times New Roman" w:cs="Times New Roman"/>
          <w:color w:val="000000" w:themeColor="text1"/>
          <w:sz w:val="24"/>
          <w:szCs w:val="24"/>
        </w:rPr>
        <w:t>continuous water entry and exit problem</w:t>
      </w:r>
      <w:r w:rsidR="001330BC" w:rsidRPr="007606AE">
        <w:rPr>
          <w:rFonts w:ascii="Times New Roman" w:hAnsi="Times New Roman" w:cs="Times New Roman"/>
          <w:color w:val="000000" w:themeColor="text1"/>
          <w:sz w:val="24"/>
          <w:szCs w:val="24"/>
        </w:rPr>
        <w:t xml:space="preserve">. </w:t>
      </w:r>
      <w:r w:rsidR="00BD30DE" w:rsidRPr="007606AE">
        <w:rPr>
          <w:rFonts w:ascii="Times New Roman" w:hAnsi="Times New Roman" w:cs="Times New Roman"/>
          <w:color w:val="000000" w:themeColor="text1"/>
          <w:sz w:val="24"/>
          <w:szCs w:val="24"/>
        </w:rPr>
        <w:t>Further</w:t>
      </w:r>
      <w:r w:rsidR="00232497" w:rsidRPr="007606AE">
        <w:rPr>
          <w:rFonts w:ascii="Times New Roman" w:hAnsi="Times New Roman" w:cs="Times New Roman"/>
          <w:color w:val="000000" w:themeColor="text1"/>
          <w:sz w:val="24"/>
          <w:szCs w:val="24"/>
        </w:rPr>
        <w:t xml:space="preserve"> details </w:t>
      </w:r>
      <w:r w:rsidR="00BD30DE" w:rsidRPr="007606AE">
        <w:rPr>
          <w:rFonts w:ascii="Times New Roman" w:hAnsi="Times New Roman" w:cs="Times New Roman"/>
          <w:color w:val="000000" w:themeColor="text1"/>
          <w:sz w:val="24"/>
          <w:szCs w:val="24"/>
        </w:rPr>
        <w:t>on</w:t>
      </w:r>
      <w:r w:rsidR="00232497" w:rsidRPr="007606AE">
        <w:rPr>
          <w:rFonts w:ascii="Times New Roman" w:hAnsi="Times New Roman" w:cs="Times New Roman"/>
          <w:color w:val="000000" w:themeColor="text1"/>
          <w:sz w:val="24"/>
          <w:szCs w:val="24"/>
        </w:rPr>
        <w:t xml:space="preserve"> </w:t>
      </w:r>
      <w:r w:rsidR="00FB4420" w:rsidRPr="007606AE">
        <w:rPr>
          <w:rFonts w:ascii="Times New Roman" w:hAnsi="Times New Roman" w:cs="Times New Roman"/>
          <w:color w:val="000000" w:themeColor="text1"/>
          <w:sz w:val="24"/>
          <w:szCs w:val="24"/>
        </w:rPr>
        <w:t>the</w:t>
      </w:r>
      <w:r w:rsidR="00081C2A" w:rsidRPr="007606AE">
        <w:rPr>
          <w:rFonts w:ascii="Times New Roman" w:hAnsi="Times New Roman" w:cs="Times New Roman"/>
          <w:color w:val="000000" w:themeColor="text1"/>
          <w:sz w:val="24"/>
          <w:szCs w:val="24"/>
        </w:rPr>
        <w:t xml:space="preserve"> derivation of the</w:t>
      </w:r>
      <w:r w:rsidR="00FB4420" w:rsidRPr="007606AE">
        <w:rPr>
          <w:rFonts w:ascii="Times New Roman" w:hAnsi="Times New Roman" w:cs="Times New Roman"/>
          <w:color w:val="000000" w:themeColor="text1"/>
          <w:sz w:val="24"/>
          <w:szCs w:val="24"/>
        </w:rPr>
        <w:t xml:space="preserve"> </w:t>
      </w:r>
      <w:r w:rsidR="009607F7" w:rsidRPr="007606AE">
        <w:rPr>
          <w:rFonts w:ascii="Times New Roman" w:hAnsi="Times New Roman" w:cs="Times New Roman"/>
          <w:color w:val="000000" w:themeColor="text1"/>
          <w:sz w:val="24"/>
          <w:szCs w:val="24"/>
        </w:rPr>
        <w:t xml:space="preserve">force decomposition approach </w:t>
      </w:r>
      <w:r w:rsidR="00ED1370" w:rsidRPr="007606AE">
        <w:rPr>
          <w:rFonts w:ascii="Times New Roman" w:hAnsi="Times New Roman" w:cs="Times New Roman"/>
          <w:color w:val="000000" w:themeColor="text1"/>
          <w:sz w:val="24"/>
          <w:szCs w:val="24"/>
        </w:rPr>
        <w:t>can be found in Appendix A.</w:t>
      </w:r>
    </w:p>
    <w:p w14:paraId="66EA4715" w14:textId="12558416" w:rsidR="004E1996" w:rsidRPr="007606AE" w:rsidRDefault="004E1996"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general </w:t>
      </w:r>
      <w:r w:rsidR="004C78D7" w:rsidRPr="007606AE">
        <w:rPr>
          <w:rFonts w:ascii="Times New Roman" w:hAnsi="Times New Roman" w:cs="Times New Roman"/>
          <w:color w:val="000000" w:themeColor="text1"/>
          <w:sz w:val="24"/>
          <w:szCs w:val="24"/>
        </w:rPr>
        <w:t>outline</w:t>
      </w:r>
      <w:r w:rsidRPr="007606AE">
        <w:rPr>
          <w:rFonts w:ascii="Times New Roman" w:hAnsi="Times New Roman" w:cs="Times New Roman"/>
          <w:color w:val="000000" w:themeColor="text1"/>
          <w:sz w:val="24"/>
          <w:szCs w:val="24"/>
        </w:rPr>
        <w:t xml:space="preserve"> </w:t>
      </w:r>
      <w:r w:rsidR="004C78D7" w:rsidRPr="007606AE">
        <w:rPr>
          <w:rFonts w:ascii="Times New Roman" w:hAnsi="Times New Roman" w:cs="Times New Roman"/>
          <w:color w:val="000000" w:themeColor="text1"/>
          <w:sz w:val="24"/>
          <w:szCs w:val="24"/>
        </w:rPr>
        <w:t>of</w:t>
      </w:r>
      <w:r w:rsidR="00E73320" w:rsidRPr="007606AE">
        <w:rPr>
          <w:rFonts w:ascii="Times New Roman" w:hAnsi="Times New Roman" w:cs="Times New Roman"/>
          <w:color w:val="000000" w:themeColor="text1"/>
          <w:sz w:val="24"/>
          <w:szCs w:val="24"/>
        </w:rPr>
        <w:t xml:space="preserve"> </w:t>
      </w:r>
      <w:r w:rsidR="0079537B" w:rsidRPr="007606AE">
        <w:rPr>
          <w:rFonts w:ascii="Times New Roman" w:hAnsi="Times New Roman" w:cs="Times New Roman"/>
          <w:color w:val="000000" w:themeColor="text1"/>
          <w:sz w:val="24"/>
          <w:szCs w:val="24"/>
        </w:rPr>
        <w:t>this</w:t>
      </w:r>
      <w:r w:rsidR="00E73320" w:rsidRPr="007606AE">
        <w:rPr>
          <w:rFonts w:ascii="Times New Roman" w:hAnsi="Times New Roman" w:cs="Times New Roman"/>
          <w:color w:val="000000" w:themeColor="text1"/>
          <w:sz w:val="24"/>
          <w:szCs w:val="24"/>
        </w:rPr>
        <w:t xml:space="preserve"> problem can be </w:t>
      </w:r>
      <w:r w:rsidR="004C78D7" w:rsidRPr="007606AE">
        <w:rPr>
          <w:rFonts w:ascii="Times New Roman" w:hAnsi="Times New Roman" w:cs="Times New Roman"/>
          <w:color w:val="000000" w:themeColor="text1"/>
          <w:sz w:val="24"/>
          <w:szCs w:val="24"/>
        </w:rPr>
        <w:t>seen</w:t>
      </w:r>
      <w:r w:rsidR="00B12055" w:rsidRPr="007606AE">
        <w:rPr>
          <w:rFonts w:ascii="Times New Roman" w:hAnsi="Times New Roman" w:cs="Times New Roman"/>
          <w:color w:val="000000" w:themeColor="text1"/>
          <w:sz w:val="24"/>
          <w:szCs w:val="24"/>
        </w:rPr>
        <w:t xml:space="preserve"> in </w:t>
      </w:r>
      <w:r w:rsidR="00ED143F" w:rsidRPr="007606AE">
        <w:rPr>
          <w:rFonts w:ascii="Times New Roman" w:hAnsi="Times New Roman" w:cs="Times New Roman"/>
          <w:color w:val="000000" w:themeColor="text1"/>
          <w:sz w:val="24"/>
          <w:szCs w:val="24"/>
        </w:rPr>
        <w:t xml:space="preserve">Fig. </w:t>
      </w:r>
      <w:r w:rsidR="001B38F4" w:rsidRPr="007606AE">
        <w:rPr>
          <w:rFonts w:ascii="Times New Roman" w:hAnsi="Times New Roman" w:cs="Times New Roman"/>
          <w:color w:val="000000" w:themeColor="text1"/>
          <w:sz w:val="24"/>
          <w:szCs w:val="24"/>
        </w:rPr>
        <w:t>2</w:t>
      </w:r>
      <w:r w:rsidR="00457E2B" w:rsidRPr="007606AE">
        <w:rPr>
          <w:rFonts w:ascii="Times New Roman" w:hAnsi="Times New Roman" w:cs="Times New Roman"/>
          <w:color w:val="000000" w:themeColor="text1"/>
          <w:sz w:val="24"/>
          <w:szCs w:val="24"/>
        </w:rPr>
        <w:t xml:space="preserve">. Specifically, </w:t>
      </w:r>
      <w:r w:rsidR="00486BD9" w:rsidRPr="007606AE">
        <w:rPr>
          <w:rFonts w:ascii="Times New Roman" w:hAnsi="Times New Roman" w:cs="Times New Roman"/>
          <w:color w:val="000000" w:themeColor="text1"/>
          <w:sz w:val="24"/>
          <w:szCs w:val="24"/>
        </w:rPr>
        <w:t xml:space="preserve">the </w:t>
      </w:r>
      <w:r w:rsidR="00A75B5C" w:rsidRPr="007606AE">
        <w:rPr>
          <w:rFonts w:ascii="Times New Roman" w:hAnsi="Times New Roman" w:cs="Times New Roman"/>
          <w:color w:val="000000" w:themeColor="text1"/>
          <w:sz w:val="24"/>
          <w:szCs w:val="24"/>
        </w:rPr>
        <w:t>body also move</w:t>
      </w:r>
      <w:r w:rsidR="00486BD9" w:rsidRPr="007606AE">
        <w:rPr>
          <w:rFonts w:ascii="Times New Roman" w:hAnsi="Times New Roman" w:cs="Times New Roman"/>
          <w:color w:val="000000" w:themeColor="text1"/>
          <w:sz w:val="24"/>
          <w:szCs w:val="24"/>
        </w:rPr>
        <w:t>s</w:t>
      </w:r>
      <w:r w:rsidR="00A75B5C" w:rsidRPr="007606AE">
        <w:rPr>
          <w:rFonts w:ascii="Times New Roman" w:hAnsi="Times New Roman" w:cs="Times New Roman"/>
          <w:color w:val="000000" w:themeColor="text1"/>
          <w:sz w:val="24"/>
          <w:szCs w:val="24"/>
        </w:rPr>
        <w:t xml:space="preserve"> </w:t>
      </w:r>
      <w:r w:rsidR="00486BD9" w:rsidRPr="007606AE">
        <w:rPr>
          <w:rFonts w:ascii="Times New Roman" w:hAnsi="Times New Roman" w:cs="Times New Roman"/>
          <w:color w:val="000000" w:themeColor="text1"/>
          <w:sz w:val="24"/>
          <w:szCs w:val="24"/>
        </w:rPr>
        <w:t xml:space="preserve">in the vertical direction </w:t>
      </w:r>
      <w:r w:rsidR="00545280" w:rsidRPr="007606AE">
        <w:rPr>
          <w:rFonts w:ascii="Times New Roman" w:hAnsi="Times New Roman" w:cs="Times New Roman"/>
          <w:color w:val="000000" w:themeColor="text1"/>
          <w:sz w:val="24"/>
          <w:szCs w:val="24"/>
        </w:rPr>
        <w:t xml:space="preserve">represented by </w:t>
      </w:r>
      <w:r w:rsidR="00FF4483" w:rsidRPr="007606AE">
        <w:rPr>
          <w:rFonts w:ascii="Times New Roman" w:hAnsi="Times New Roman" w:cs="Times New Roman"/>
          <w:color w:val="000000" w:themeColor="text1"/>
          <w:sz w:val="24"/>
          <w:szCs w:val="24"/>
        </w:rPr>
        <w:t xml:space="preserve">the </w:t>
      </w:r>
      <w:r w:rsidR="00A228D3" w:rsidRPr="007606AE">
        <w:rPr>
          <w:rFonts w:ascii="Times New Roman" w:hAnsi="Times New Roman" w:cs="Times New Roman"/>
          <w:noProof/>
          <w:color w:val="000000" w:themeColor="text1"/>
          <w:sz w:val="24"/>
          <w:szCs w:val="24"/>
        </w:rPr>
        <w:object w:dxaOrig="200" w:dyaOrig="200" w14:anchorId="4341EBD2">
          <v:shape id="_x0000_i1071" type="#_x0000_t75" style="width:10.5pt;height:10.5pt" o:ole="">
            <v:imagedata r:id="rId97" o:title=""/>
          </v:shape>
          <o:OLEObject Type="Embed" ProgID="Equation.DSMT4" ShapeID="_x0000_i1071" DrawAspect="Content" ObjectID="_1772284325" r:id="rId98"/>
        </w:object>
      </w:r>
      <w:r w:rsidR="00545280" w:rsidRPr="007606AE">
        <w:rPr>
          <w:rFonts w:ascii="Times New Roman" w:hAnsi="Times New Roman" w:cs="Times New Roman"/>
          <w:color w:val="000000" w:themeColor="text1"/>
          <w:sz w:val="24"/>
          <w:szCs w:val="24"/>
        </w:rPr>
        <w:t xml:space="preserve"> axis and </w:t>
      </w:r>
      <w:r w:rsidR="00296937" w:rsidRPr="007606AE">
        <w:rPr>
          <w:rFonts w:ascii="Times New Roman" w:hAnsi="Times New Roman" w:cs="Times New Roman"/>
          <w:color w:val="000000" w:themeColor="text1"/>
          <w:sz w:val="24"/>
          <w:szCs w:val="24"/>
        </w:rPr>
        <w:t xml:space="preserve">time starts to be counted at the instant </w:t>
      </w:r>
      <w:r w:rsidR="004F6685" w:rsidRPr="007606AE">
        <w:rPr>
          <w:rFonts w:ascii="Times New Roman" w:hAnsi="Times New Roman" w:cs="Times New Roman"/>
          <w:color w:val="000000" w:themeColor="text1"/>
          <w:sz w:val="24"/>
          <w:szCs w:val="24"/>
        </w:rPr>
        <w:t xml:space="preserve">when the bottom point of </w:t>
      </w:r>
      <w:r w:rsidR="00A54ED8" w:rsidRPr="007606AE">
        <w:rPr>
          <w:rFonts w:ascii="Times New Roman" w:hAnsi="Times New Roman" w:cs="Times New Roman"/>
          <w:color w:val="000000" w:themeColor="text1"/>
          <w:sz w:val="24"/>
          <w:szCs w:val="24"/>
        </w:rPr>
        <w:t xml:space="preserve">the </w:t>
      </w:r>
      <w:r w:rsidR="004F6685" w:rsidRPr="007606AE">
        <w:rPr>
          <w:rFonts w:ascii="Times New Roman" w:hAnsi="Times New Roman" w:cs="Times New Roman"/>
          <w:color w:val="000000" w:themeColor="text1"/>
          <w:sz w:val="24"/>
          <w:szCs w:val="24"/>
        </w:rPr>
        <w:t xml:space="preserve">body </w:t>
      </w:r>
      <w:r w:rsidR="00A54ED8" w:rsidRPr="007606AE">
        <w:rPr>
          <w:rFonts w:ascii="Times New Roman" w:hAnsi="Times New Roman" w:cs="Times New Roman"/>
          <w:color w:val="000000" w:themeColor="text1"/>
          <w:sz w:val="24"/>
          <w:szCs w:val="24"/>
        </w:rPr>
        <w:t>touches</w:t>
      </w:r>
      <w:r w:rsidR="004F6685" w:rsidRPr="007606AE">
        <w:rPr>
          <w:rFonts w:ascii="Times New Roman" w:hAnsi="Times New Roman" w:cs="Times New Roman"/>
          <w:color w:val="000000" w:themeColor="text1"/>
          <w:sz w:val="24"/>
          <w:szCs w:val="24"/>
        </w:rPr>
        <w:t xml:space="preserve"> </w:t>
      </w:r>
      <w:r w:rsidR="00A11045" w:rsidRPr="007606AE">
        <w:rPr>
          <w:rFonts w:ascii="Times New Roman" w:hAnsi="Times New Roman" w:cs="Times New Roman"/>
          <w:color w:val="000000" w:themeColor="text1"/>
          <w:sz w:val="24"/>
          <w:szCs w:val="24"/>
        </w:rPr>
        <w:t xml:space="preserve">the </w:t>
      </w:r>
      <w:r w:rsidR="00762F8A" w:rsidRPr="007606AE">
        <w:rPr>
          <w:rFonts w:ascii="Times New Roman" w:hAnsi="Times New Roman" w:cs="Times New Roman"/>
          <w:color w:val="000000" w:themeColor="text1"/>
          <w:sz w:val="24"/>
          <w:szCs w:val="24"/>
        </w:rPr>
        <w:t>c</w:t>
      </w:r>
      <w:r w:rsidR="00CC6EDE" w:rsidRPr="007606AE">
        <w:rPr>
          <w:rFonts w:ascii="Times New Roman" w:hAnsi="Times New Roman" w:cs="Times New Roman"/>
          <w:color w:val="000000" w:themeColor="text1"/>
          <w:sz w:val="24"/>
          <w:szCs w:val="24"/>
        </w:rPr>
        <w:t>alm</w:t>
      </w:r>
      <w:r w:rsidR="00A7254C" w:rsidRPr="007606AE">
        <w:rPr>
          <w:rFonts w:ascii="Times New Roman" w:hAnsi="Times New Roman" w:cs="Times New Roman"/>
          <w:color w:val="000000" w:themeColor="text1"/>
          <w:sz w:val="24"/>
          <w:szCs w:val="24"/>
        </w:rPr>
        <w:t xml:space="preserve"> free surface</w:t>
      </w:r>
      <w:r w:rsidR="00EF5047" w:rsidRPr="007606AE">
        <w:rPr>
          <w:rFonts w:ascii="Times New Roman" w:hAnsi="Times New Roman" w:cs="Times New Roman"/>
          <w:color w:val="000000" w:themeColor="text1"/>
          <w:sz w:val="24"/>
          <w:szCs w:val="24"/>
        </w:rPr>
        <w:t>. The body is given an initial downward velocity and an upward acceleration</w:t>
      </w:r>
      <w:r w:rsidR="004548C5" w:rsidRPr="007606AE">
        <w:rPr>
          <w:rFonts w:ascii="Times New Roman" w:hAnsi="Times New Roman" w:cs="Times New Roman"/>
          <w:color w:val="000000" w:themeColor="text1"/>
          <w:sz w:val="24"/>
          <w:szCs w:val="24"/>
        </w:rPr>
        <w:t xml:space="preserve">. </w:t>
      </w:r>
      <w:r w:rsidR="00377D06" w:rsidRPr="007606AE">
        <w:rPr>
          <w:rFonts w:ascii="Times New Roman" w:hAnsi="Times New Roman" w:cs="Times New Roman"/>
          <w:color w:val="000000" w:themeColor="text1"/>
          <w:sz w:val="24"/>
          <w:szCs w:val="24"/>
        </w:rPr>
        <w:t xml:space="preserve">The water </w:t>
      </w:r>
      <w:r w:rsidR="00CD1A0E" w:rsidRPr="007606AE">
        <w:rPr>
          <w:rFonts w:ascii="Times New Roman" w:hAnsi="Times New Roman" w:cs="Times New Roman"/>
          <w:color w:val="000000" w:themeColor="text1"/>
          <w:sz w:val="24"/>
          <w:szCs w:val="24"/>
        </w:rPr>
        <w:t>entry stage</w:t>
      </w:r>
      <w:r w:rsidR="00377D06" w:rsidRPr="007606AE">
        <w:rPr>
          <w:rFonts w:ascii="Times New Roman" w:hAnsi="Times New Roman" w:cs="Times New Roman"/>
          <w:color w:val="000000" w:themeColor="text1"/>
          <w:sz w:val="24"/>
          <w:szCs w:val="24"/>
        </w:rPr>
        <w:t xml:space="preserve"> ends when the </w:t>
      </w:r>
      <w:r w:rsidR="00ED3759" w:rsidRPr="007606AE">
        <w:rPr>
          <w:rFonts w:ascii="Times New Roman" w:hAnsi="Times New Roman" w:cs="Times New Roman"/>
          <w:color w:val="000000" w:themeColor="text1"/>
          <w:sz w:val="24"/>
          <w:szCs w:val="24"/>
        </w:rPr>
        <w:t>velocity</w:t>
      </w:r>
      <w:r w:rsidR="00377D06" w:rsidRPr="007606AE">
        <w:rPr>
          <w:rFonts w:ascii="Times New Roman" w:hAnsi="Times New Roman" w:cs="Times New Roman"/>
          <w:color w:val="000000" w:themeColor="text1"/>
          <w:sz w:val="24"/>
          <w:szCs w:val="24"/>
        </w:rPr>
        <w:t xml:space="preserve"> of </w:t>
      </w:r>
      <w:r w:rsidR="0065019B" w:rsidRPr="007606AE">
        <w:rPr>
          <w:rFonts w:ascii="Times New Roman" w:hAnsi="Times New Roman" w:cs="Times New Roman"/>
          <w:color w:val="000000" w:themeColor="text1"/>
          <w:sz w:val="24"/>
          <w:szCs w:val="24"/>
        </w:rPr>
        <w:t xml:space="preserve">the </w:t>
      </w:r>
      <w:r w:rsidR="00377D06" w:rsidRPr="007606AE">
        <w:rPr>
          <w:rFonts w:ascii="Times New Roman" w:hAnsi="Times New Roman" w:cs="Times New Roman"/>
          <w:color w:val="000000" w:themeColor="text1"/>
          <w:sz w:val="24"/>
          <w:szCs w:val="24"/>
        </w:rPr>
        <w:t xml:space="preserve">body decreases to zero and the body has </w:t>
      </w:r>
      <w:r w:rsidR="00B17917" w:rsidRPr="007606AE">
        <w:rPr>
          <w:rFonts w:ascii="Times New Roman" w:hAnsi="Times New Roman" w:cs="Times New Roman"/>
          <w:color w:val="000000" w:themeColor="text1"/>
          <w:sz w:val="24"/>
          <w:szCs w:val="24"/>
        </w:rPr>
        <w:t xml:space="preserve">reached </w:t>
      </w:r>
      <w:r w:rsidR="00377D06" w:rsidRPr="007606AE">
        <w:rPr>
          <w:rFonts w:ascii="Times New Roman" w:hAnsi="Times New Roman" w:cs="Times New Roman"/>
          <w:color w:val="000000" w:themeColor="text1"/>
          <w:sz w:val="24"/>
          <w:szCs w:val="24"/>
        </w:rPr>
        <w:t xml:space="preserve">the maximum depth </w:t>
      </w:r>
      <w:r w:rsidR="00C53DE2" w:rsidRPr="007606AE">
        <w:rPr>
          <w:rFonts w:ascii="Times New Roman" w:hAnsi="Times New Roman" w:cs="Times New Roman"/>
          <w:color w:val="000000" w:themeColor="text1"/>
          <w:sz w:val="24"/>
          <w:szCs w:val="24"/>
        </w:rPr>
        <w:t xml:space="preserve">of immersion </w:t>
      </w:r>
      <w:r w:rsidR="00A228D3" w:rsidRPr="007606AE">
        <w:rPr>
          <w:rFonts w:ascii="Times New Roman" w:hAnsi="Times New Roman" w:cs="Times New Roman"/>
          <w:noProof/>
          <w:color w:val="000000" w:themeColor="text1"/>
          <w:sz w:val="24"/>
          <w:szCs w:val="24"/>
        </w:rPr>
        <w:object w:dxaOrig="279" w:dyaOrig="360" w14:anchorId="22ABEB69">
          <v:shape id="_x0000_i1072" type="#_x0000_t75" style="width:14.25pt;height:19.5pt" o:ole="">
            <v:imagedata r:id="rId99" o:title=""/>
          </v:shape>
          <o:OLEObject Type="Embed" ProgID="Equation.DSMT4" ShapeID="_x0000_i1072" DrawAspect="Content" ObjectID="_1772284326" r:id="rId100"/>
        </w:object>
      </w:r>
      <w:r w:rsidR="00C16CE1" w:rsidRPr="007606AE">
        <w:rPr>
          <w:rFonts w:ascii="Times New Roman" w:hAnsi="Times New Roman" w:cs="Times New Roman"/>
          <w:color w:val="000000" w:themeColor="text1"/>
          <w:sz w:val="24"/>
          <w:szCs w:val="24"/>
        </w:rPr>
        <w:t>,</w:t>
      </w:r>
      <w:r w:rsidR="0005699B" w:rsidRPr="007606AE">
        <w:rPr>
          <w:rFonts w:ascii="Times New Roman" w:hAnsi="Times New Roman" w:cs="Times New Roman"/>
          <w:color w:val="000000" w:themeColor="text1"/>
          <w:sz w:val="24"/>
          <w:szCs w:val="24"/>
        </w:rPr>
        <w:t xml:space="preserve"> whil</w:t>
      </w:r>
      <w:r w:rsidR="00C16CE1" w:rsidRPr="007606AE">
        <w:rPr>
          <w:rFonts w:ascii="Times New Roman" w:hAnsi="Times New Roman" w:cs="Times New Roman"/>
          <w:color w:val="000000" w:themeColor="text1"/>
          <w:sz w:val="24"/>
          <w:szCs w:val="24"/>
        </w:rPr>
        <w:t>e</w:t>
      </w:r>
      <w:r w:rsidR="0005699B" w:rsidRPr="007606AE">
        <w:rPr>
          <w:rFonts w:ascii="Times New Roman" w:hAnsi="Times New Roman" w:cs="Times New Roman"/>
          <w:color w:val="000000" w:themeColor="text1"/>
          <w:sz w:val="24"/>
          <w:szCs w:val="24"/>
        </w:rPr>
        <w:t xml:space="preserve"> the water exit </w:t>
      </w:r>
      <w:r w:rsidR="00C16CE1" w:rsidRPr="007606AE">
        <w:rPr>
          <w:rFonts w:ascii="Times New Roman" w:hAnsi="Times New Roman" w:cs="Times New Roman"/>
          <w:color w:val="000000" w:themeColor="text1"/>
          <w:sz w:val="24"/>
          <w:szCs w:val="24"/>
        </w:rPr>
        <w:t xml:space="preserve">stage </w:t>
      </w:r>
      <w:r w:rsidR="001A0117" w:rsidRPr="007606AE">
        <w:rPr>
          <w:rFonts w:ascii="Times New Roman" w:hAnsi="Times New Roman" w:cs="Times New Roman"/>
          <w:color w:val="000000" w:themeColor="text1"/>
          <w:sz w:val="24"/>
          <w:szCs w:val="24"/>
        </w:rPr>
        <w:t>stop</w:t>
      </w:r>
      <w:r w:rsidR="000C09BF" w:rsidRPr="007606AE">
        <w:rPr>
          <w:rFonts w:ascii="Times New Roman" w:hAnsi="Times New Roman" w:cs="Times New Roman"/>
          <w:color w:val="000000" w:themeColor="text1"/>
          <w:sz w:val="24"/>
          <w:szCs w:val="24"/>
        </w:rPr>
        <w:t>s</w:t>
      </w:r>
      <w:r w:rsidR="0005699B" w:rsidRPr="007606AE">
        <w:rPr>
          <w:rFonts w:ascii="Times New Roman" w:hAnsi="Times New Roman" w:cs="Times New Roman"/>
          <w:color w:val="000000" w:themeColor="text1"/>
          <w:sz w:val="24"/>
          <w:szCs w:val="24"/>
        </w:rPr>
        <w:t xml:space="preserve"> when </w:t>
      </w:r>
      <w:r w:rsidR="0078306F" w:rsidRPr="007606AE">
        <w:rPr>
          <w:rFonts w:ascii="Times New Roman" w:hAnsi="Times New Roman" w:cs="Times New Roman"/>
          <w:color w:val="000000" w:themeColor="text1"/>
          <w:sz w:val="24"/>
          <w:szCs w:val="24"/>
        </w:rPr>
        <w:t>the body returns to its initial position</w:t>
      </w:r>
      <w:r w:rsidR="005B4FAC" w:rsidRPr="007606AE">
        <w:rPr>
          <w:rFonts w:ascii="Times New Roman" w:hAnsi="Times New Roman" w:cs="Times New Roman"/>
          <w:color w:val="000000" w:themeColor="text1"/>
          <w:sz w:val="24"/>
          <w:szCs w:val="24"/>
        </w:rPr>
        <w:t xml:space="preserve">. </w:t>
      </w:r>
      <w:r w:rsidR="000C09BF" w:rsidRPr="007606AE">
        <w:rPr>
          <w:rFonts w:ascii="Times New Roman" w:hAnsi="Times New Roman" w:cs="Times New Roman"/>
          <w:color w:val="000000" w:themeColor="text1"/>
          <w:sz w:val="24"/>
          <w:szCs w:val="24"/>
        </w:rPr>
        <w:t>Furthermore</w:t>
      </w:r>
      <w:r w:rsidR="005B4FAC" w:rsidRPr="007606AE">
        <w:rPr>
          <w:rFonts w:ascii="Times New Roman" w:hAnsi="Times New Roman" w:cs="Times New Roman"/>
          <w:color w:val="000000" w:themeColor="text1"/>
          <w:sz w:val="24"/>
          <w:szCs w:val="24"/>
        </w:rPr>
        <w:t xml:space="preserve">, </w:t>
      </w:r>
      <w:r w:rsidR="00B06A14" w:rsidRPr="007606AE">
        <w:rPr>
          <w:rFonts w:ascii="Times New Roman" w:hAnsi="Times New Roman" w:cs="Times New Roman"/>
          <w:color w:val="000000" w:themeColor="text1"/>
          <w:sz w:val="24"/>
          <w:szCs w:val="24"/>
        </w:rPr>
        <w:t xml:space="preserve">at the end of </w:t>
      </w:r>
      <w:r w:rsidR="001F4867" w:rsidRPr="007606AE">
        <w:rPr>
          <w:rFonts w:ascii="Times New Roman" w:hAnsi="Times New Roman" w:cs="Times New Roman"/>
          <w:color w:val="000000" w:themeColor="text1"/>
          <w:sz w:val="24"/>
          <w:szCs w:val="24"/>
        </w:rPr>
        <w:t xml:space="preserve">the </w:t>
      </w:r>
      <w:r w:rsidR="00B06A14" w:rsidRPr="007606AE">
        <w:rPr>
          <w:rFonts w:ascii="Times New Roman" w:hAnsi="Times New Roman" w:cs="Times New Roman"/>
          <w:color w:val="000000" w:themeColor="text1"/>
          <w:sz w:val="24"/>
          <w:szCs w:val="24"/>
        </w:rPr>
        <w:t>water entry</w:t>
      </w:r>
      <w:r w:rsidR="00B03890" w:rsidRPr="007606AE">
        <w:rPr>
          <w:rFonts w:ascii="Times New Roman" w:hAnsi="Times New Roman" w:cs="Times New Roman"/>
          <w:color w:val="000000" w:themeColor="text1"/>
          <w:sz w:val="24"/>
          <w:szCs w:val="24"/>
        </w:rPr>
        <w:t xml:space="preserve"> stage</w:t>
      </w:r>
      <w:r w:rsidR="00BF4BBE" w:rsidRPr="007606AE">
        <w:rPr>
          <w:rFonts w:ascii="Times New Roman" w:hAnsi="Times New Roman" w:cs="Times New Roman"/>
          <w:color w:val="000000" w:themeColor="text1"/>
          <w:sz w:val="24"/>
          <w:szCs w:val="24"/>
        </w:rPr>
        <w:t xml:space="preserve">, </w:t>
      </w:r>
      <w:r w:rsidR="00304D3E" w:rsidRPr="007606AE">
        <w:rPr>
          <w:rFonts w:ascii="Times New Roman" w:hAnsi="Times New Roman" w:cs="Times New Roman"/>
          <w:color w:val="000000" w:themeColor="text1"/>
          <w:sz w:val="24"/>
          <w:szCs w:val="24"/>
        </w:rPr>
        <w:t xml:space="preserve">the </w:t>
      </w:r>
      <w:r w:rsidR="001F4867" w:rsidRPr="007606AE">
        <w:rPr>
          <w:rFonts w:ascii="Times New Roman" w:hAnsi="Times New Roman" w:cs="Times New Roman"/>
          <w:color w:val="000000" w:themeColor="text1"/>
          <w:sz w:val="24"/>
          <w:szCs w:val="24"/>
        </w:rPr>
        <w:t>upper</w:t>
      </w:r>
      <w:r w:rsidR="00304D3E" w:rsidRPr="007606AE">
        <w:rPr>
          <w:rFonts w:ascii="Times New Roman" w:hAnsi="Times New Roman" w:cs="Times New Roman"/>
          <w:color w:val="000000" w:themeColor="text1"/>
          <w:sz w:val="24"/>
          <w:szCs w:val="24"/>
        </w:rPr>
        <w:t xml:space="preserve"> boundary of </w:t>
      </w:r>
      <w:r w:rsidR="00B03890" w:rsidRPr="007606AE">
        <w:rPr>
          <w:rFonts w:ascii="Times New Roman" w:hAnsi="Times New Roman" w:cs="Times New Roman"/>
          <w:color w:val="000000" w:themeColor="text1"/>
          <w:sz w:val="24"/>
          <w:szCs w:val="24"/>
        </w:rPr>
        <w:t xml:space="preserve">the </w:t>
      </w:r>
      <w:r w:rsidR="00304D3E" w:rsidRPr="007606AE">
        <w:rPr>
          <w:rFonts w:ascii="Times New Roman" w:hAnsi="Times New Roman" w:cs="Times New Roman"/>
          <w:color w:val="000000" w:themeColor="text1"/>
          <w:sz w:val="24"/>
          <w:szCs w:val="24"/>
        </w:rPr>
        <w:t xml:space="preserve">body </w:t>
      </w:r>
      <w:r w:rsidR="00966D57" w:rsidRPr="007606AE">
        <w:rPr>
          <w:rFonts w:ascii="Times New Roman" w:hAnsi="Times New Roman" w:cs="Times New Roman"/>
          <w:color w:val="000000" w:themeColor="text1"/>
          <w:sz w:val="24"/>
          <w:szCs w:val="24"/>
        </w:rPr>
        <w:t>remains</w:t>
      </w:r>
      <w:r w:rsidR="00304D3E" w:rsidRPr="007606AE">
        <w:rPr>
          <w:rFonts w:ascii="Times New Roman" w:hAnsi="Times New Roman" w:cs="Times New Roman"/>
          <w:color w:val="000000" w:themeColor="text1"/>
          <w:sz w:val="24"/>
          <w:szCs w:val="24"/>
        </w:rPr>
        <w:t xml:space="preserve"> </w:t>
      </w:r>
      <w:r w:rsidR="0056341E" w:rsidRPr="007606AE">
        <w:rPr>
          <w:rFonts w:ascii="Times New Roman" w:hAnsi="Times New Roman" w:cs="Times New Roman"/>
          <w:color w:val="000000" w:themeColor="text1"/>
          <w:sz w:val="24"/>
          <w:szCs w:val="24"/>
        </w:rPr>
        <w:t xml:space="preserve">as </w:t>
      </w:r>
      <w:r w:rsidR="00304D3E" w:rsidRPr="007606AE">
        <w:rPr>
          <w:rFonts w:ascii="Times New Roman" w:hAnsi="Times New Roman" w:cs="Times New Roman"/>
          <w:color w:val="000000" w:themeColor="text1"/>
          <w:sz w:val="24"/>
          <w:szCs w:val="24"/>
        </w:rPr>
        <w:t>dry</w:t>
      </w:r>
      <w:r w:rsidR="00227D13" w:rsidRPr="007606AE">
        <w:rPr>
          <w:rFonts w:ascii="Times New Roman" w:hAnsi="Times New Roman" w:cs="Times New Roman"/>
          <w:color w:val="000000" w:themeColor="text1"/>
          <w:sz w:val="24"/>
          <w:szCs w:val="24"/>
        </w:rPr>
        <w:t xml:space="preserve"> as </w:t>
      </w:r>
      <w:r w:rsidR="0056341E" w:rsidRPr="007606AE">
        <w:rPr>
          <w:rFonts w:ascii="Times New Roman" w:hAnsi="Times New Roman" w:cs="Times New Roman"/>
          <w:color w:val="000000" w:themeColor="text1"/>
          <w:sz w:val="24"/>
          <w:szCs w:val="24"/>
        </w:rPr>
        <w:t xml:space="preserve">at </w:t>
      </w:r>
      <w:r w:rsidR="00227D13" w:rsidRPr="007606AE">
        <w:rPr>
          <w:rFonts w:ascii="Times New Roman" w:hAnsi="Times New Roman" w:cs="Times New Roman"/>
          <w:color w:val="000000" w:themeColor="text1"/>
          <w:sz w:val="24"/>
          <w:szCs w:val="24"/>
        </w:rPr>
        <w:t>the beginning</w:t>
      </w:r>
      <w:r w:rsidR="00304D3E" w:rsidRPr="007606AE">
        <w:rPr>
          <w:rFonts w:ascii="Times New Roman" w:hAnsi="Times New Roman" w:cs="Times New Roman"/>
          <w:color w:val="000000" w:themeColor="text1"/>
          <w:sz w:val="24"/>
          <w:szCs w:val="24"/>
        </w:rPr>
        <w:t>, indicat</w:t>
      </w:r>
      <w:r w:rsidR="00FE4AC7" w:rsidRPr="007606AE">
        <w:rPr>
          <w:rFonts w:ascii="Times New Roman" w:hAnsi="Times New Roman" w:cs="Times New Roman"/>
          <w:color w:val="000000" w:themeColor="text1"/>
          <w:sz w:val="24"/>
          <w:szCs w:val="24"/>
        </w:rPr>
        <w:t>ing</w:t>
      </w:r>
      <w:r w:rsidR="00304D3E" w:rsidRPr="007606AE">
        <w:rPr>
          <w:rFonts w:ascii="Times New Roman" w:hAnsi="Times New Roman" w:cs="Times New Roman"/>
          <w:color w:val="000000" w:themeColor="text1"/>
          <w:sz w:val="24"/>
          <w:szCs w:val="24"/>
        </w:rPr>
        <w:t xml:space="preserve"> that the entire body will never be be</w:t>
      </w:r>
      <w:r w:rsidR="00FE4AC7" w:rsidRPr="007606AE">
        <w:rPr>
          <w:rFonts w:ascii="Times New Roman" w:hAnsi="Times New Roman" w:cs="Times New Roman"/>
          <w:color w:val="000000" w:themeColor="text1"/>
          <w:sz w:val="24"/>
          <w:szCs w:val="24"/>
        </w:rPr>
        <w:t>low</w:t>
      </w:r>
      <w:r w:rsidR="00304D3E" w:rsidRPr="007606AE">
        <w:rPr>
          <w:rFonts w:ascii="Times New Roman" w:hAnsi="Times New Roman" w:cs="Times New Roman"/>
          <w:color w:val="000000" w:themeColor="text1"/>
          <w:sz w:val="24"/>
          <w:szCs w:val="24"/>
        </w:rPr>
        <w:t xml:space="preserve"> the free surface. </w:t>
      </w:r>
    </w:p>
    <w:p w14:paraId="20F34842" w14:textId="77777777" w:rsidR="00005A8D" w:rsidRPr="007606AE" w:rsidRDefault="00005A8D" w:rsidP="00005A8D">
      <w:pPr>
        <w:spacing w:line="480" w:lineRule="auto"/>
        <w:ind w:firstLineChars="200" w:firstLine="480"/>
        <w:jc w:val="both"/>
        <w:textAlignment w:val="center"/>
        <w:rPr>
          <w:rFonts w:ascii="Times New Roman" w:hAnsi="Times New Roman" w:cs="Times New Roman"/>
          <w:color w:val="000000" w:themeColor="text1"/>
          <w:sz w:val="24"/>
          <w:szCs w:val="24"/>
        </w:rPr>
      </w:pPr>
    </w:p>
    <w:p w14:paraId="70A0AA90" w14:textId="77777777" w:rsidR="00644467" w:rsidRPr="007606AE" w:rsidRDefault="00644467" w:rsidP="00005A8D">
      <w:pPr>
        <w:spacing w:line="480" w:lineRule="auto"/>
        <w:ind w:firstLineChars="200" w:firstLine="480"/>
        <w:jc w:val="both"/>
        <w:textAlignment w:val="center"/>
        <w:rPr>
          <w:rFonts w:ascii="Times New Roman" w:hAnsi="Times New Roman" w:cs="Times New Roman"/>
          <w:color w:val="000000" w:themeColor="text1"/>
          <w:sz w:val="24"/>
          <w:szCs w:val="24"/>
        </w:rPr>
      </w:pPr>
    </w:p>
    <w:p w14:paraId="338471C0" w14:textId="1CCB9702" w:rsidR="00D62290" w:rsidRPr="007606AE" w:rsidRDefault="00BE4F8D" w:rsidP="00005A8D">
      <w:pPr>
        <w:spacing w:line="480" w:lineRule="auto"/>
        <w:jc w:val="both"/>
        <w:textAlignment w:val="center"/>
        <w:rPr>
          <w:rFonts w:ascii="Times New Roman" w:hAnsi="Times New Roman" w:cs="Times New Roman"/>
          <w:color w:val="000000" w:themeColor="text1"/>
          <w:sz w:val="24"/>
          <w:szCs w:val="24"/>
        </w:rPr>
      </w:pPr>
      <w:r w:rsidRPr="007606AE">
        <w:rPr>
          <w:noProof/>
          <w:color w:val="000000" w:themeColor="text1"/>
        </w:rPr>
        <w:lastRenderedPageBreak/>
        <w:drawing>
          <wp:inline distT="0" distB="0" distL="0" distR="0" wp14:anchorId="2846743E" wp14:editId="20CF5538">
            <wp:extent cx="2618509" cy="85552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651106" cy="866176"/>
                    </a:xfrm>
                    <a:prstGeom prst="rect">
                      <a:avLst/>
                    </a:prstGeom>
                  </pic:spPr>
                </pic:pic>
              </a:graphicData>
            </a:graphic>
          </wp:inline>
        </w:drawing>
      </w:r>
      <w:r w:rsidR="007F3A37" w:rsidRPr="007606AE">
        <w:rPr>
          <w:noProof/>
          <w:color w:val="000000" w:themeColor="text1"/>
        </w:rPr>
        <w:drawing>
          <wp:inline distT="0" distB="0" distL="0" distR="0" wp14:anchorId="496CEF48" wp14:editId="54E24059">
            <wp:extent cx="2695699" cy="861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02043" cy="863061"/>
                    </a:xfrm>
                    <a:prstGeom prst="rect">
                      <a:avLst/>
                    </a:prstGeom>
                  </pic:spPr>
                </pic:pic>
              </a:graphicData>
            </a:graphic>
          </wp:inline>
        </w:drawing>
      </w:r>
    </w:p>
    <w:p w14:paraId="39D65DD7" w14:textId="3DFC3F6E" w:rsidR="00757DBB" w:rsidRPr="007606AE" w:rsidRDefault="00757DBB" w:rsidP="00005A8D">
      <w:pPr>
        <w:pStyle w:val="ListParagraph"/>
        <w:numPr>
          <w:ilvl w:val="0"/>
          <w:numId w:val="3"/>
        </w:numPr>
        <w:spacing w:line="48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                                                               </w:t>
      </w:r>
      <w:r w:rsidRPr="007606AE">
        <w:rPr>
          <w:rFonts w:ascii="Times New Roman" w:hAnsi="Times New Roman" w:cs="Times New Roman" w:hint="eastAsia"/>
          <w:color w:val="000000" w:themeColor="text1"/>
          <w:sz w:val="24"/>
          <w:szCs w:val="24"/>
          <w:lang w:eastAsia="zh-CN"/>
        </w:rPr>
        <w:t xml:space="preserve"> (</w:t>
      </w:r>
      <w:r w:rsidRPr="007606AE">
        <w:rPr>
          <w:rFonts w:ascii="Times New Roman" w:hAnsi="Times New Roman" w:cs="Times New Roman"/>
          <w:color w:val="000000" w:themeColor="text1"/>
          <w:sz w:val="24"/>
          <w:szCs w:val="24"/>
          <w:lang w:eastAsia="zh-CN"/>
        </w:rPr>
        <w:t>b)</w:t>
      </w:r>
    </w:p>
    <w:p w14:paraId="52BDE615" w14:textId="3A0AF15D" w:rsidR="005B74A1" w:rsidRPr="007606AE" w:rsidRDefault="005B74A1" w:rsidP="00005A8D">
      <w:pPr>
        <w:spacing w:line="480" w:lineRule="auto"/>
        <w:jc w:val="center"/>
        <w:textAlignment w:val="center"/>
        <w:rPr>
          <w:rFonts w:ascii="Times New Roman" w:hAnsi="Times New Roman" w:cs="Times New Roman"/>
          <w:color w:val="000000" w:themeColor="text1"/>
          <w:sz w:val="24"/>
          <w:szCs w:val="24"/>
        </w:rPr>
      </w:pPr>
      <w:r w:rsidRPr="007606AE">
        <w:rPr>
          <w:noProof/>
          <w:color w:val="000000" w:themeColor="text1"/>
        </w:rPr>
        <w:drawing>
          <wp:inline distT="0" distB="0" distL="0" distR="0" wp14:anchorId="50DA537A" wp14:editId="739A6FFA">
            <wp:extent cx="2446317" cy="7859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60584" cy="790571"/>
                    </a:xfrm>
                    <a:prstGeom prst="rect">
                      <a:avLst/>
                    </a:prstGeom>
                  </pic:spPr>
                </pic:pic>
              </a:graphicData>
            </a:graphic>
          </wp:inline>
        </w:drawing>
      </w:r>
    </w:p>
    <w:p w14:paraId="37329470" w14:textId="1A50562D" w:rsidR="00757DBB" w:rsidRPr="007606AE" w:rsidRDefault="00757DBB"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w:t>
      </w:r>
      <w:r w:rsidRPr="007606AE">
        <w:rPr>
          <w:rFonts w:ascii="Times New Roman" w:hAnsi="Times New Roman" w:cs="Times New Roman"/>
          <w:color w:val="000000" w:themeColor="text1"/>
          <w:sz w:val="24"/>
          <w:szCs w:val="24"/>
          <w:lang w:eastAsia="zh-CN"/>
        </w:rPr>
        <w:t>c)</w:t>
      </w:r>
    </w:p>
    <w:p w14:paraId="37DC8CD4" w14:textId="223C28AF" w:rsidR="00757DBB" w:rsidRPr="007606AE" w:rsidRDefault="00757DBB"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Fig. 2 </w:t>
      </w:r>
      <w:r w:rsidR="00F8163C" w:rsidRPr="007606AE">
        <w:rPr>
          <w:rFonts w:ascii="Times New Roman" w:hAnsi="Times New Roman" w:cs="Times New Roman"/>
          <w:color w:val="000000" w:themeColor="text1"/>
          <w:sz w:val="24"/>
          <w:szCs w:val="24"/>
          <w:lang w:eastAsia="zh-CN"/>
        </w:rPr>
        <w:t>S</w:t>
      </w:r>
      <w:r w:rsidRPr="007606AE">
        <w:rPr>
          <w:rFonts w:ascii="Times New Roman" w:hAnsi="Times New Roman" w:cs="Times New Roman"/>
          <w:color w:val="000000" w:themeColor="text1"/>
          <w:sz w:val="24"/>
          <w:szCs w:val="24"/>
          <w:lang w:eastAsia="zh-CN"/>
        </w:rPr>
        <w:t>ketch of continuous water entry and exit for a 2D rigid and symmetric body</w:t>
      </w:r>
      <w:r w:rsidRPr="007606AE">
        <w:rPr>
          <w:rFonts w:ascii="Times New Roman" w:hAnsi="Times New Roman" w:cs="Times New Roman"/>
          <w:color w:val="000000" w:themeColor="text1"/>
          <w:sz w:val="24"/>
          <w:szCs w:val="24"/>
          <w:lang w:eastAsia="zh-CN"/>
        </w:rPr>
        <w:br/>
      </w:r>
      <w:r w:rsidRPr="007606AE">
        <w:rPr>
          <w:rFonts w:ascii="Times New Roman" w:hAnsi="Times New Roman" w:cs="Times New Roman" w:hint="eastAsia"/>
          <w:color w:val="000000" w:themeColor="text1"/>
          <w:sz w:val="24"/>
          <w:szCs w:val="24"/>
          <w:lang w:eastAsia="zh-CN"/>
        </w:rPr>
        <w:t>(</w:t>
      </w:r>
      <w:r w:rsidRPr="007606AE">
        <w:rPr>
          <w:rFonts w:ascii="Times New Roman" w:hAnsi="Times New Roman" w:cs="Times New Roman"/>
          <w:color w:val="000000" w:themeColor="text1"/>
          <w:sz w:val="24"/>
          <w:szCs w:val="24"/>
          <w:lang w:eastAsia="zh-CN"/>
        </w:rPr>
        <w:t xml:space="preserve">a) The initial condition; (b) At </w:t>
      </w:r>
      <w:r w:rsidR="00777630" w:rsidRPr="007606AE">
        <w:rPr>
          <w:rFonts w:ascii="Times New Roman" w:hAnsi="Times New Roman" w:cs="Times New Roman"/>
          <w:color w:val="000000" w:themeColor="text1"/>
          <w:sz w:val="24"/>
          <w:szCs w:val="24"/>
          <w:lang w:eastAsia="zh-CN"/>
        </w:rPr>
        <w:t>the end of water entry; (c) At the end of water exit.</w:t>
      </w:r>
    </w:p>
    <w:p w14:paraId="6BE7D4D3" w14:textId="77777777" w:rsidR="00757DBB" w:rsidRPr="007606AE" w:rsidRDefault="00757DBB" w:rsidP="00005A8D">
      <w:pPr>
        <w:spacing w:line="480" w:lineRule="auto"/>
        <w:jc w:val="both"/>
        <w:textAlignment w:val="center"/>
        <w:rPr>
          <w:rFonts w:ascii="Times New Roman" w:hAnsi="Times New Roman" w:cs="Times New Roman"/>
          <w:color w:val="000000" w:themeColor="text1"/>
          <w:sz w:val="24"/>
          <w:szCs w:val="24"/>
        </w:rPr>
      </w:pPr>
    </w:p>
    <w:p w14:paraId="1E46172A" w14:textId="50B79DB8" w:rsidR="001330BC" w:rsidRPr="007606AE" w:rsidRDefault="001330BC"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If we </w:t>
      </w:r>
      <w:r w:rsidR="001A6E4B" w:rsidRPr="007606AE">
        <w:rPr>
          <w:rFonts w:ascii="Times New Roman" w:hAnsi="Times New Roman" w:cs="Times New Roman"/>
          <w:color w:val="000000" w:themeColor="text1"/>
          <w:sz w:val="24"/>
          <w:szCs w:val="24"/>
        </w:rPr>
        <w:t>assume</w:t>
      </w:r>
      <w:r w:rsidR="0082204B" w:rsidRPr="007606AE">
        <w:rPr>
          <w:rFonts w:ascii="Times New Roman" w:hAnsi="Times New Roman" w:cs="Times New Roman"/>
          <w:color w:val="000000" w:themeColor="text1"/>
          <w:sz w:val="24"/>
          <w:szCs w:val="24"/>
        </w:rPr>
        <w:t xml:space="preserve"> that </w:t>
      </w:r>
      <w:r w:rsidR="00F51F58" w:rsidRPr="007606AE">
        <w:rPr>
          <w:rFonts w:ascii="Times New Roman" w:hAnsi="Times New Roman" w:cs="Times New Roman"/>
          <w:color w:val="000000" w:themeColor="text1"/>
          <w:sz w:val="24"/>
          <w:szCs w:val="24"/>
        </w:rPr>
        <w:t xml:space="preserve">the </w:t>
      </w:r>
      <w:r w:rsidR="006920A5" w:rsidRPr="007606AE">
        <w:rPr>
          <w:rFonts w:ascii="Times New Roman" w:hAnsi="Times New Roman" w:cs="Times New Roman"/>
          <w:color w:val="000000" w:themeColor="text1"/>
          <w:sz w:val="24"/>
          <w:szCs w:val="24"/>
        </w:rPr>
        <w:t xml:space="preserve">gravity of </w:t>
      </w:r>
      <w:r w:rsidR="00F5599C" w:rsidRPr="007606AE">
        <w:rPr>
          <w:rFonts w:ascii="Times New Roman" w:hAnsi="Times New Roman" w:cs="Times New Roman"/>
          <w:color w:val="000000" w:themeColor="text1"/>
          <w:sz w:val="24"/>
          <w:szCs w:val="24"/>
        </w:rPr>
        <w:t xml:space="preserve">the </w:t>
      </w:r>
      <w:r w:rsidR="006920A5" w:rsidRPr="007606AE">
        <w:rPr>
          <w:rFonts w:ascii="Times New Roman" w:hAnsi="Times New Roman" w:cs="Times New Roman"/>
          <w:color w:val="000000" w:themeColor="text1"/>
          <w:sz w:val="24"/>
          <w:szCs w:val="24"/>
        </w:rPr>
        <w:t xml:space="preserve">fluid is not considered and </w:t>
      </w:r>
      <w:r w:rsidR="0082204B" w:rsidRPr="007606AE">
        <w:rPr>
          <w:rFonts w:ascii="Times New Roman" w:hAnsi="Times New Roman" w:cs="Times New Roman"/>
          <w:color w:val="000000" w:themeColor="text1"/>
          <w:sz w:val="24"/>
          <w:szCs w:val="24"/>
        </w:rPr>
        <w:t>the</w:t>
      </w:r>
      <w:r w:rsidR="00830F16" w:rsidRPr="007606AE">
        <w:rPr>
          <w:rFonts w:ascii="Times New Roman" w:hAnsi="Times New Roman" w:cs="Times New Roman"/>
          <w:color w:val="000000" w:themeColor="text1"/>
          <w:sz w:val="24"/>
          <w:szCs w:val="24"/>
        </w:rPr>
        <w:t xml:space="preserve"> boundary conditions Eq. 1 </w:t>
      </w:r>
      <w:r w:rsidR="00AE377F" w:rsidRPr="007606AE">
        <w:rPr>
          <w:rFonts w:ascii="Times New Roman" w:hAnsi="Times New Roman" w:cs="Times New Roman"/>
          <w:color w:val="000000" w:themeColor="text1"/>
          <w:sz w:val="24"/>
          <w:szCs w:val="24"/>
        </w:rPr>
        <w:t xml:space="preserve">govern </w:t>
      </w:r>
      <w:r w:rsidR="007B2F93" w:rsidRPr="007606AE">
        <w:rPr>
          <w:rFonts w:ascii="Times New Roman" w:hAnsi="Times New Roman" w:cs="Times New Roman"/>
          <w:color w:val="000000" w:themeColor="text1"/>
          <w:sz w:val="24"/>
          <w:szCs w:val="24"/>
        </w:rPr>
        <w:t xml:space="preserve">the velocity potential of </w:t>
      </w:r>
      <w:r w:rsidR="00234EE1" w:rsidRPr="007606AE">
        <w:rPr>
          <w:rFonts w:ascii="Times New Roman" w:hAnsi="Times New Roman" w:cs="Times New Roman"/>
          <w:color w:val="000000" w:themeColor="text1"/>
          <w:sz w:val="24"/>
          <w:szCs w:val="24"/>
        </w:rPr>
        <w:t xml:space="preserve">the </w:t>
      </w:r>
      <w:r w:rsidR="007B2F93" w:rsidRPr="007606AE">
        <w:rPr>
          <w:rFonts w:ascii="Times New Roman" w:hAnsi="Times New Roman" w:cs="Times New Roman"/>
          <w:color w:val="000000" w:themeColor="text1"/>
          <w:sz w:val="24"/>
          <w:szCs w:val="24"/>
        </w:rPr>
        <w:t xml:space="preserve">flow </w:t>
      </w:r>
      <w:r w:rsidR="00A228D3" w:rsidRPr="007606AE">
        <w:rPr>
          <w:rFonts w:ascii="Times New Roman" w:hAnsi="Times New Roman" w:cs="Times New Roman"/>
          <w:noProof/>
          <w:color w:val="000000" w:themeColor="text1"/>
          <w:sz w:val="24"/>
          <w:szCs w:val="24"/>
        </w:rPr>
        <w:object w:dxaOrig="220" w:dyaOrig="260" w14:anchorId="79113CFF">
          <v:shape id="_x0000_i1073" type="#_x0000_t75" style="width:10.5pt;height:15pt" o:ole="">
            <v:imagedata r:id="rId20" o:title=""/>
          </v:shape>
          <o:OLEObject Type="Embed" ProgID="Equation.DSMT4" ShapeID="_x0000_i1073" DrawAspect="Content" ObjectID="_1772284327" r:id="rId104"/>
        </w:object>
      </w:r>
      <w:r w:rsidR="007B2F93" w:rsidRPr="007606AE">
        <w:rPr>
          <w:rFonts w:ascii="Times New Roman" w:hAnsi="Times New Roman" w:cs="Times New Roman"/>
          <w:color w:val="000000" w:themeColor="text1"/>
          <w:sz w:val="24"/>
          <w:szCs w:val="24"/>
        </w:rPr>
        <w:t xml:space="preserve"> for both </w:t>
      </w:r>
      <w:r w:rsidR="00094CD4" w:rsidRPr="007606AE">
        <w:rPr>
          <w:rFonts w:ascii="Times New Roman" w:hAnsi="Times New Roman" w:cs="Times New Roman"/>
          <w:color w:val="000000" w:themeColor="text1"/>
          <w:sz w:val="24"/>
          <w:szCs w:val="24"/>
        </w:rPr>
        <w:t xml:space="preserve">the </w:t>
      </w:r>
      <w:r w:rsidR="007B2F93" w:rsidRPr="007606AE">
        <w:rPr>
          <w:rFonts w:ascii="Times New Roman" w:hAnsi="Times New Roman" w:cs="Times New Roman"/>
          <w:color w:val="000000" w:themeColor="text1"/>
          <w:sz w:val="24"/>
          <w:szCs w:val="24"/>
        </w:rPr>
        <w:t>water entry and exit stage</w:t>
      </w:r>
      <w:r w:rsidR="002F41B1" w:rsidRPr="007606AE">
        <w:rPr>
          <w:rFonts w:ascii="Times New Roman" w:hAnsi="Times New Roman" w:cs="Times New Roman"/>
          <w:color w:val="000000" w:themeColor="text1"/>
          <w:sz w:val="24"/>
          <w:szCs w:val="24"/>
        </w:rPr>
        <w:t>s</w:t>
      </w:r>
      <w:r w:rsidR="008B6447" w:rsidRPr="007606AE">
        <w:rPr>
          <w:rFonts w:ascii="Times New Roman" w:hAnsi="Times New Roman" w:cs="Times New Roman"/>
          <w:color w:val="000000" w:themeColor="text1"/>
          <w:sz w:val="24"/>
          <w:szCs w:val="24"/>
        </w:rPr>
        <w:t xml:space="preserve">, then </w:t>
      </w:r>
      <w:r w:rsidR="002F41B1" w:rsidRPr="007606AE">
        <w:rPr>
          <w:rFonts w:ascii="Times New Roman" w:hAnsi="Times New Roman" w:cs="Times New Roman"/>
          <w:color w:val="000000" w:themeColor="text1"/>
          <w:sz w:val="24"/>
          <w:szCs w:val="24"/>
        </w:rPr>
        <w:t xml:space="preserve">the </w:t>
      </w:r>
      <w:r w:rsidR="00234EE1" w:rsidRPr="007606AE">
        <w:rPr>
          <w:rFonts w:ascii="Times New Roman" w:hAnsi="Times New Roman" w:cs="Times New Roman"/>
          <w:color w:val="000000" w:themeColor="text1"/>
          <w:sz w:val="24"/>
          <w:szCs w:val="24"/>
        </w:rPr>
        <w:t>OWM</w:t>
      </w:r>
      <w:r w:rsidR="008B6447" w:rsidRPr="007606AE">
        <w:rPr>
          <w:rFonts w:ascii="Times New Roman" w:hAnsi="Times New Roman" w:cs="Times New Roman"/>
          <w:color w:val="000000" w:themeColor="text1"/>
          <w:sz w:val="24"/>
          <w:szCs w:val="24"/>
        </w:rPr>
        <w:t xml:space="preserve"> model </w:t>
      </w:r>
      <w:r w:rsidR="008A42E4" w:rsidRPr="007606AE">
        <w:rPr>
          <w:rFonts w:ascii="Times New Roman" w:hAnsi="Times New Roman" w:cs="Times New Roman"/>
          <w:color w:val="000000" w:themeColor="text1"/>
          <w:sz w:val="24"/>
          <w:szCs w:val="24"/>
        </w:rPr>
        <w:t xml:space="preserve">produces </w:t>
      </w:r>
      <w:r w:rsidR="0060510C" w:rsidRPr="007606AE">
        <w:rPr>
          <w:rFonts w:ascii="Times New Roman" w:hAnsi="Times New Roman" w:cs="Times New Roman"/>
          <w:color w:val="000000" w:themeColor="text1"/>
          <w:sz w:val="24"/>
          <w:szCs w:val="24"/>
        </w:rPr>
        <w:t>the equation for calculati</w:t>
      </w:r>
      <w:r w:rsidR="001C2F79" w:rsidRPr="007606AE">
        <w:rPr>
          <w:rFonts w:ascii="Times New Roman" w:hAnsi="Times New Roman" w:cs="Times New Roman"/>
          <w:color w:val="000000" w:themeColor="text1"/>
          <w:sz w:val="24"/>
          <w:szCs w:val="24"/>
        </w:rPr>
        <w:t xml:space="preserve">ng </w:t>
      </w:r>
      <w:r w:rsidR="0060510C" w:rsidRPr="007606AE">
        <w:rPr>
          <w:rFonts w:ascii="Times New Roman" w:hAnsi="Times New Roman" w:cs="Times New Roman"/>
          <w:color w:val="000000" w:themeColor="text1"/>
          <w:sz w:val="24"/>
          <w:szCs w:val="24"/>
        </w:rPr>
        <w:t xml:space="preserve">the total force acting on </w:t>
      </w:r>
      <w:r w:rsidR="001C2F79" w:rsidRPr="007606AE">
        <w:rPr>
          <w:rFonts w:ascii="Times New Roman" w:hAnsi="Times New Roman" w:cs="Times New Roman"/>
          <w:color w:val="000000" w:themeColor="text1"/>
          <w:sz w:val="24"/>
          <w:szCs w:val="24"/>
        </w:rPr>
        <w:t xml:space="preserve">the </w:t>
      </w:r>
      <w:r w:rsidR="0060510C" w:rsidRPr="007606AE">
        <w:rPr>
          <w:rFonts w:ascii="Times New Roman" w:hAnsi="Times New Roman" w:cs="Times New Roman"/>
          <w:color w:val="000000" w:themeColor="text1"/>
          <w:sz w:val="24"/>
          <w:szCs w:val="24"/>
        </w:rPr>
        <w:t>body, which is shown as below:</w:t>
      </w:r>
    </w:p>
    <w:p w14:paraId="1E05D929" w14:textId="15493C94" w:rsidR="00A46326" w:rsidRPr="007606AE" w:rsidRDefault="00A228D3" w:rsidP="00005A8D">
      <w:pPr>
        <w:spacing w:line="480" w:lineRule="auto"/>
        <w:jc w:val="both"/>
        <w:textAlignment w:val="center"/>
        <w:rPr>
          <w:color w:val="000000" w:themeColor="text1"/>
        </w:rPr>
      </w:pPr>
      <w:r w:rsidRPr="007606AE">
        <w:rPr>
          <w:noProof/>
          <w:color w:val="000000" w:themeColor="text1"/>
        </w:rPr>
        <w:object w:dxaOrig="3800" w:dyaOrig="620" w14:anchorId="2D1CB7BC">
          <v:shape id="_x0000_i1074" type="#_x0000_t75" style="width:190.5pt;height:30.75pt" o:ole="">
            <v:imagedata r:id="rId105" o:title=""/>
          </v:shape>
          <o:OLEObject Type="Embed" ProgID="Equation.DSMT4" ShapeID="_x0000_i1074" DrawAspect="Content" ObjectID="_1772284328" r:id="rId106"/>
        </w:object>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rFonts w:ascii="Times New Roman" w:hAnsi="Times New Roman" w:cs="Times New Roman"/>
          <w:color w:val="000000" w:themeColor="text1"/>
          <w:sz w:val="24"/>
          <w:szCs w:val="24"/>
          <w:lang w:eastAsia="zh-CN"/>
        </w:rPr>
        <w:t>（</w:t>
      </w:r>
      <w:r w:rsidR="00837F03" w:rsidRPr="007606AE">
        <w:rPr>
          <w:rFonts w:ascii="Times New Roman" w:hAnsi="Times New Roman" w:cs="Times New Roman"/>
          <w:color w:val="000000" w:themeColor="text1"/>
          <w:sz w:val="24"/>
          <w:szCs w:val="24"/>
          <w:lang w:eastAsia="zh-CN"/>
        </w:rPr>
        <w:t>12</w:t>
      </w:r>
      <w:r w:rsidR="00837F03" w:rsidRPr="007606AE">
        <w:rPr>
          <w:rFonts w:ascii="Times New Roman" w:hAnsi="Times New Roman" w:cs="Times New Roman"/>
          <w:color w:val="000000" w:themeColor="text1"/>
          <w:sz w:val="24"/>
          <w:szCs w:val="24"/>
          <w:lang w:eastAsia="zh-CN"/>
        </w:rPr>
        <w:t>）</w:t>
      </w:r>
    </w:p>
    <w:p w14:paraId="4BA557F0" w14:textId="2EBB7FA9" w:rsidR="004B67E4" w:rsidRPr="007606AE" w:rsidRDefault="000B4968"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Here,</w:t>
      </w:r>
      <w:r w:rsidR="00611ECF" w:rsidRPr="007606AE">
        <w:rPr>
          <w:rFonts w:ascii="Times New Roman" w:hAnsi="Times New Roman" w:cs="Times New Roman"/>
          <w:color w:val="000000" w:themeColor="text1"/>
          <w:sz w:val="24"/>
          <w:szCs w:val="24"/>
        </w:rPr>
        <w:t xml:space="preserve"> </w:t>
      </w:r>
      <w:r w:rsidR="00203B68" w:rsidRPr="007606AE">
        <w:rPr>
          <w:rFonts w:ascii="Times New Roman" w:hAnsi="Times New Roman" w:cs="Times New Roman"/>
          <w:color w:val="000000" w:themeColor="text1"/>
          <w:sz w:val="24"/>
          <w:szCs w:val="24"/>
        </w:rPr>
        <w:t>the total force is divided into two different components</w:t>
      </w:r>
      <w:r w:rsidR="00B0610E" w:rsidRPr="007606AE">
        <w:rPr>
          <w:rFonts w:ascii="Times New Roman" w:hAnsi="Times New Roman" w:cs="Times New Roman"/>
          <w:color w:val="000000" w:themeColor="text1"/>
          <w:sz w:val="24"/>
          <w:szCs w:val="24"/>
        </w:rPr>
        <w:t>,</w:t>
      </w:r>
      <w:r w:rsidR="00203B68" w:rsidRPr="007606AE">
        <w:rPr>
          <w:rFonts w:ascii="Times New Roman" w:hAnsi="Times New Roman" w:cs="Times New Roman"/>
          <w:color w:val="000000" w:themeColor="text1"/>
          <w:sz w:val="24"/>
          <w:szCs w:val="24"/>
        </w:rPr>
        <w:t xml:space="preserve"> and </w:t>
      </w:r>
      <w:r w:rsidR="00611ECF" w:rsidRPr="007606AE">
        <w:rPr>
          <w:rFonts w:ascii="Times New Roman" w:hAnsi="Times New Roman" w:cs="Times New Roman"/>
          <w:color w:val="000000" w:themeColor="text1"/>
          <w:sz w:val="24"/>
          <w:szCs w:val="24"/>
        </w:rPr>
        <w:t xml:space="preserve">the </w:t>
      </w:r>
      <w:r w:rsidR="00892BF5" w:rsidRPr="007606AE">
        <w:rPr>
          <w:rFonts w:ascii="Times New Roman" w:hAnsi="Times New Roman" w:cs="Times New Roman"/>
          <w:color w:val="000000" w:themeColor="text1"/>
          <w:sz w:val="24"/>
          <w:szCs w:val="24"/>
        </w:rPr>
        <w:t xml:space="preserve">component proportional to </w:t>
      </w:r>
      <w:r w:rsidR="007D179B" w:rsidRPr="007606AE">
        <w:rPr>
          <w:rFonts w:ascii="Times New Roman" w:hAnsi="Times New Roman" w:cs="Times New Roman"/>
          <w:color w:val="000000" w:themeColor="text1"/>
          <w:sz w:val="24"/>
          <w:szCs w:val="24"/>
        </w:rPr>
        <w:t xml:space="preserve">the square of </w:t>
      </w:r>
      <w:r w:rsidR="00C07EA3" w:rsidRPr="007606AE">
        <w:rPr>
          <w:rFonts w:ascii="Times New Roman" w:hAnsi="Times New Roman" w:cs="Times New Roman"/>
          <w:color w:val="000000" w:themeColor="text1"/>
          <w:sz w:val="24"/>
          <w:szCs w:val="24"/>
        </w:rPr>
        <w:t xml:space="preserve">the </w:t>
      </w:r>
      <w:r w:rsidR="00ED3759" w:rsidRPr="007606AE">
        <w:rPr>
          <w:rFonts w:ascii="Times New Roman" w:hAnsi="Times New Roman" w:cs="Times New Roman"/>
          <w:color w:val="000000" w:themeColor="text1"/>
          <w:sz w:val="24"/>
          <w:szCs w:val="24"/>
        </w:rPr>
        <w:t>velocity</w:t>
      </w:r>
      <w:r w:rsidR="00C07EA3" w:rsidRPr="007606AE">
        <w:rPr>
          <w:rFonts w:ascii="Times New Roman" w:hAnsi="Times New Roman" w:cs="Times New Roman"/>
          <w:color w:val="000000" w:themeColor="text1"/>
          <w:sz w:val="24"/>
          <w:szCs w:val="24"/>
        </w:rPr>
        <w:t xml:space="preserve"> </w:t>
      </w:r>
      <w:r w:rsidR="00B05A0D" w:rsidRPr="007606AE">
        <w:rPr>
          <w:rFonts w:ascii="Times New Roman" w:hAnsi="Times New Roman" w:cs="Times New Roman"/>
          <w:color w:val="000000" w:themeColor="text1"/>
          <w:sz w:val="24"/>
          <w:szCs w:val="24"/>
        </w:rPr>
        <w:t xml:space="preserve">of the body </w:t>
      </w:r>
      <w:r w:rsidR="00A228D3" w:rsidRPr="007606AE">
        <w:rPr>
          <w:rFonts w:ascii="Times New Roman" w:hAnsi="Times New Roman" w:cs="Times New Roman"/>
          <w:noProof/>
          <w:color w:val="000000" w:themeColor="text1"/>
          <w:sz w:val="24"/>
          <w:szCs w:val="24"/>
        </w:rPr>
        <w:object w:dxaOrig="520" w:dyaOrig="400" w14:anchorId="71E46192">
          <v:shape id="_x0000_i1075" type="#_x0000_t75" style="width:27pt;height:19.5pt" o:ole="">
            <v:imagedata r:id="rId107" o:title=""/>
          </v:shape>
          <o:OLEObject Type="Embed" ProgID="Equation.DSMT4" ShapeID="_x0000_i1075" DrawAspect="Content" ObjectID="_1772284329" r:id="rId108"/>
        </w:object>
      </w:r>
      <w:r w:rsidR="00C07EA3" w:rsidRPr="007606AE">
        <w:rPr>
          <w:rFonts w:ascii="Times New Roman" w:hAnsi="Times New Roman" w:cs="Times New Roman"/>
          <w:color w:val="000000" w:themeColor="text1"/>
          <w:sz w:val="24"/>
          <w:szCs w:val="24"/>
        </w:rPr>
        <w:t xml:space="preserve"> is called the </w:t>
      </w:r>
      <w:r w:rsidR="00203B68" w:rsidRPr="007606AE">
        <w:rPr>
          <w:rFonts w:ascii="Times New Roman" w:hAnsi="Times New Roman" w:cs="Times New Roman"/>
          <w:color w:val="000000" w:themeColor="text1"/>
          <w:sz w:val="24"/>
          <w:szCs w:val="24"/>
        </w:rPr>
        <w:t>slamming term</w:t>
      </w:r>
      <w:r w:rsidR="00615B20" w:rsidRPr="007606AE">
        <w:rPr>
          <w:rFonts w:ascii="Times New Roman" w:hAnsi="Times New Roman" w:cs="Times New Roman"/>
          <w:color w:val="000000" w:themeColor="text1"/>
          <w:sz w:val="24"/>
          <w:szCs w:val="24"/>
        </w:rPr>
        <w:t>,</w:t>
      </w:r>
      <w:r w:rsidR="00203B68" w:rsidRPr="007606AE">
        <w:rPr>
          <w:rFonts w:ascii="Times New Roman" w:hAnsi="Times New Roman" w:cs="Times New Roman"/>
          <w:color w:val="000000" w:themeColor="text1"/>
          <w:sz w:val="24"/>
          <w:szCs w:val="24"/>
        </w:rPr>
        <w:t xml:space="preserve"> whil</w:t>
      </w:r>
      <w:r w:rsidR="00615B20" w:rsidRPr="007606AE">
        <w:rPr>
          <w:rFonts w:ascii="Times New Roman" w:hAnsi="Times New Roman" w:cs="Times New Roman"/>
          <w:color w:val="000000" w:themeColor="text1"/>
          <w:sz w:val="24"/>
          <w:szCs w:val="24"/>
        </w:rPr>
        <w:t>e</w:t>
      </w:r>
      <w:r w:rsidR="00203B68" w:rsidRPr="007606AE">
        <w:rPr>
          <w:rFonts w:ascii="Times New Roman" w:hAnsi="Times New Roman" w:cs="Times New Roman"/>
          <w:color w:val="000000" w:themeColor="text1"/>
          <w:sz w:val="24"/>
          <w:szCs w:val="24"/>
        </w:rPr>
        <w:t xml:space="preserve"> the component proportional to the acceleration </w:t>
      </w:r>
      <w:r w:rsidR="002D4E9D" w:rsidRPr="007606AE">
        <w:rPr>
          <w:rFonts w:ascii="Times New Roman" w:hAnsi="Times New Roman" w:cs="Times New Roman"/>
          <w:color w:val="000000" w:themeColor="text1"/>
          <w:sz w:val="24"/>
          <w:szCs w:val="24"/>
        </w:rPr>
        <w:t xml:space="preserve">of the body </w:t>
      </w:r>
      <w:r w:rsidR="00A228D3" w:rsidRPr="007606AE">
        <w:rPr>
          <w:rFonts w:ascii="Times New Roman" w:hAnsi="Times New Roman" w:cs="Times New Roman"/>
          <w:noProof/>
          <w:color w:val="000000" w:themeColor="text1"/>
          <w:sz w:val="24"/>
          <w:szCs w:val="24"/>
        </w:rPr>
        <w:object w:dxaOrig="540" w:dyaOrig="400" w14:anchorId="380055EB">
          <v:shape id="_x0000_i1076" type="#_x0000_t75" style="width:27.75pt;height:19.5pt" o:ole="">
            <v:imagedata r:id="rId109" o:title=""/>
          </v:shape>
          <o:OLEObject Type="Embed" ProgID="Equation.DSMT4" ShapeID="_x0000_i1076" DrawAspect="Content" ObjectID="_1772284330" r:id="rId110"/>
        </w:object>
      </w:r>
      <w:r w:rsidR="00203B68" w:rsidRPr="007606AE">
        <w:rPr>
          <w:rFonts w:ascii="Times New Roman" w:hAnsi="Times New Roman" w:cs="Times New Roman"/>
          <w:color w:val="000000" w:themeColor="text1"/>
          <w:sz w:val="24"/>
          <w:szCs w:val="24"/>
        </w:rPr>
        <w:t xml:space="preserve"> is called the </w:t>
      </w:r>
      <w:r w:rsidR="00766F3D" w:rsidRPr="007606AE">
        <w:rPr>
          <w:rFonts w:ascii="Times New Roman" w:hAnsi="Times New Roman" w:cs="Times New Roman"/>
          <w:color w:val="000000" w:themeColor="text1"/>
          <w:sz w:val="24"/>
          <w:szCs w:val="24"/>
        </w:rPr>
        <w:t>added mass</w:t>
      </w:r>
      <w:r w:rsidR="00203B68" w:rsidRPr="007606AE">
        <w:rPr>
          <w:rFonts w:ascii="Times New Roman" w:hAnsi="Times New Roman" w:cs="Times New Roman"/>
          <w:color w:val="000000" w:themeColor="text1"/>
          <w:sz w:val="24"/>
          <w:szCs w:val="24"/>
        </w:rPr>
        <w:t xml:space="preserve"> term</w:t>
      </w:r>
      <w:r w:rsidR="00766F3D" w:rsidRPr="007606AE">
        <w:rPr>
          <w:rFonts w:ascii="Times New Roman" w:hAnsi="Times New Roman" w:cs="Times New Roman"/>
          <w:color w:val="000000" w:themeColor="text1"/>
          <w:sz w:val="24"/>
          <w:szCs w:val="24"/>
        </w:rPr>
        <w:t>.</w:t>
      </w:r>
      <w:r w:rsidR="00E628D0" w:rsidRPr="007606AE">
        <w:rPr>
          <w:rFonts w:ascii="Times New Roman" w:hAnsi="Times New Roman" w:cs="Times New Roman"/>
          <w:color w:val="000000" w:themeColor="text1"/>
          <w:sz w:val="24"/>
          <w:szCs w:val="24"/>
        </w:rPr>
        <w:t xml:space="preserve"> </w:t>
      </w:r>
      <w:r w:rsidR="00F9080A" w:rsidRPr="007606AE">
        <w:rPr>
          <w:rFonts w:ascii="Times New Roman" w:hAnsi="Times New Roman" w:cs="Times New Roman"/>
          <w:color w:val="000000" w:themeColor="text1"/>
          <w:sz w:val="24"/>
          <w:szCs w:val="24"/>
        </w:rPr>
        <w:t xml:space="preserve">Here, </w:t>
      </w:r>
      <w:r w:rsidR="00A228D3" w:rsidRPr="007606AE">
        <w:rPr>
          <w:rFonts w:ascii="Times New Roman" w:hAnsi="Times New Roman" w:cs="Times New Roman"/>
          <w:noProof/>
          <w:color w:val="000000" w:themeColor="text1"/>
          <w:sz w:val="24"/>
          <w:szCs w:val="24"/>
        </w:rPr>
        <w:object w:dxaOrig="180" w:dyaOrig="220" w14:anchorId="6C7AB728">
          <v:shape id="_x0000_i1077" type="#_x0000_t75" style="width:9.75pt;height:10.5pt" o:ole="">
            <v:imagedata r:id="rId111" o:title=""/>
          </v:shape>
          <o:OLEObject Type="Embed" ProgID="Equation.DSMT4" ShapeID="_x0000_i1077" DrawAspect="Content" ObjectID="_1772284331" r:id="rId112"/>
        </w:object>
      </w:r>
      <w:r w:rsidR="00847359" w:rsidRPr="007606AE">
        <w:rPr>
          <w:rFonts w:ascii="Times New Roman" w:hAnsi="Times New Roman" w:cs="Times New Roman"/>
          <w:color w:val="000000" w:themeColor="text1"/>
          <w:sz w:val="24"/>
          <w:szCs w:val="24"/>
        </w:rPr>
        <w:t xml:space="preserve"> </w:t>
      </w:r>
      <w:r w:rsidR="0063373B" w:rsidRPr="007606AE">
        <w:rPr>
          <w:rFonts w:ascii="Times New Roman" w:hAnsi="Times New Roman" w:cs="Times New Roman"/>
          <w:color w:val="000000" w:themeColor="text1"/>
          <w:sz w:val="24"/>
          <w:szCs w:val="24"/>
        </w:rPr>
        <w:t xml:space="preserve">is determined by the location of </w:t>
      </w:r>
      <w:r w:rsidR="008B6DB4" w:rsidRPr="007606AE">
        <w:rPr>
          <w:rFonts w:ascii="Times New Roman" w:hAnsi="Times New Roman" w:cs="Times New Roman"/>
          <w:color w:val="000000" w:themeColor="text1"/>
          <w:sz w:val="24"/>
          <w:szCs w:val="24"/>
        </w:rPr>
        <w:t>the root of jet</w:t>
      </w:r>
      <w:r w:rsidR="000E7154" w:rsidRPr="007606AE">
        <w:rPr>
          <w:rFonts w:ascii="Times New Roman" w:hAnsi="Times New Roman" w:cs="Times New Roman"/>
          <w:color w:val="000000" w:themeColor="text1"/>
          <w:sz w:val="24"/>
          <w:szCs w:val="24"/>
        </w:rPr>
        <w:t>, which can be solved according to the</w:t>
      </w:r>
      <w:r w:rsidR="00F9080A" w:rsidRPr="007606AE">
        <w:rPr>
          <w:rFonts w:ascii="Times New Roman" w:hAnsi="Times New Roman" w:cs="Times New Roman"/>
          <w:color w:val="000000" w:themeColor="text1"/>
          <w:sz w:val="24"/>
          <w:szCs w:val="24"/>
        </w:rPr>
        <w:t xml:space="preserve"> well-known</w:t>
      </w:r>
      <w:r w:rsidR="000E7154" w:rsidRPr="007606AE">
        <w:rPr>
          <w:rFonts w:ascii="Times New Roman" w:hAnsi="Times New Roman" w:cs="Times New Roman"/>
          <w:color w:val="000000" w:themeColor="text1"/>
          <w:sz w:val="24"/>
          <w:szCs w:val="24"/>
        </w:rPr>
        <w:t xml:space="preserve"> Wagner condi</w:t>
      </w:r>
      <w:r w:rsidR="0098084D" w:rsidRPr="007606AE">
        <w:rPr>
          <w:rFonts w:ascii="Times New Roman" w:hAnsi="Times New Roman" w:cs="Times New Roman"/>
          <w:color w:val="000000" w:themeColor="text1"/>
          <w:sz w:val="24"/>
          <w:szCs w:val="24"/>
        </w:rPr>
        <w:t>tion</w:t>
      </w:r>
      <w:r w:rsidR="0098084D"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&lt;EndNote&gt;&lt;Cite&gt;&lt;Author&gt;Korobkin&lt;/Author&gt;&lt;Year&gt;1996&lt;/Year&gt;&lt;RecNum&gt;189&lt;/RecNum&gt;&lt;DisplayText&gt;(Korobkin, 1996)&lt;/DisplayText&gt;&lt;record&gt;&lt;rec-number&gt;189&lt;/rec-number&gt;&lt;foreign-keys&gt;&lt;key app="EN" db-id="twwfas05iv2e21eexxkv5v5szzzvvt0s2etz" timestamp="1610595166"&gt;189&lt;/key&gt;&lt;/foreign-keys&gt;&lt;ref-type name="Book"&gt;6&lt;/ref-type&gt;&lt;contributors&gt;&lt;authors&gt;&lt;author&gt;Korobkin, A.&lt;/author&gt;&lt;/authors&gt;&lt;secondary-authors&gt;&lt;author&gt;Ohkusu, M.&lt;/author&gt;&lt;/secondary-authors&gt;&lt;/contributors&gt;&lt;titles&gt;&lt;title&gt;Water impact problems in ship hydrodynamics&lt;/title&gt;&lt;secondary-title&gt;Advances in Marine Hydrodynamics&lt;/secondary-title&gt;&lt;/titles&gt;&lt;dates&gt;&lt;year&gt;1996&lt;/year&gt;&lt;/dates&gt;&lt;pub-location&gt;Southampton&lt;/pub-location&gt;&lt;publisher&gt;Computational Mechanics Publications&lt;/publisher&gt;&lt;urls&gt;&lt;/urls&gt;&lt;/record&gt;&lt;/Cite&gt;&lt;/EndNote&gt;</w:instrText>
      </w:r>
      <w:r w:rsidR="0098084D"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(Korobkin, 1996)</w:t>
      </w:r>
      <w:r w:rsidR="0098084D" w:rsidRPr="007606AE">
        <w:rPr>
          <w:rFonts w:ascii="Times New Roman" w:hAnsi="Times New Roman" w:cs="Times New Roman"/>
          <w:color w:val="000000" w:themeColor="text1"/>
          <w:sz w:val="24"/>
          <w:szCs w:val="24"/>
        </w:rPr>
        <w:fldChar w:fldCharType="end"/>
      </w:r>
      <w:r w:rsidR="0098084D" w:rsidRPr="007606AE">
        <w:rPr>
          <w:rFonts w:ascii="Times New Roman" w:hAnsi="Times New Roman" w:cs="Times New Roman"/>
          <w:color w:val="000000" w:themeColor="text1"/>
          <w:sz w:val="24"/>
          <w:szCs w:val="24"/>
        </w:rPr>
        <w:t>.</w:t>
      </w:r>
    </w:p>
    <w:p w14:paraId="6E9AF219" w14:textId="600DACD8" w:rsidR="00611ECF" w:rsidRPr="007606AE" w:rsidRDefault="008C3662"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 xml:space="preserve">Following </w:t>
      </w:r>
      <w:r w:rsidR="00347F31" w:rsidRPr="007606AE">
        <w:rPr>
          <w:rFonts w:ascii="Times New Roman" w:hAnsi="Times New Roman" w:cs="Times New Roman"/>
          <w:color w:val="000000" w:themeColor="text1"/>
          <w:sz w:val="24"/>
          <w:szCs w:val="24"/>
        </w:rPr>
        <w:t xml:space="preserve">a </w:t>
      </w:r>
      <w:r w:rsidRPr="007606AE">
        <w:rPr>
          <w:rFonts w:ascii="Times New Roman" w:hAnsi="Times New Roman" w:cs="Times New Roman"/>
          <w:color w:val="000000" w:themeColor="text1"/>
          <w:sz w:val="24"/>
          <w:szCs w:val="24"/>
        </w:rPr>
        <w:t xml:space="preserve">similar practice </w:t>
      </w:r>
      <w:r w:rsidR="001A336C" w:rsidRPr="007606AE">
        <w:rPr>
          <w:rFonts w:ascii="Times New Roman" w:hAnsi="Times New Roman" w:cs="Times New Roman"/>
          <w:color w:val="000000" w:themeColor="text1"/>
          <w:sz w:val="24"/>
          <w:szCs w:val="24"/>
        </w:rPr>
        <w:t>c</w:t>
      </w:r>
      <w:r w:rsidR="00553458" w:rsidRPr="007606AE">
        <w:rPr>
          <w:rFonts w:ascii="Times New Roman" w:hAnsi="Times New Roman" w:cs="Times New Roman"/>
          <w:color w:val="000000" w:themeColor="text1"/>
          <w:sz w:val="24"/>
          <w:szCs w:val="24"/>
        </w:rPr>
        <w:t>arried out</w:t>
      </w:r>
      <w:r w:rsidR="001A336C" w:rsidRPr="007606AE">
        <w:rPr>
          <w:rFonts w:ascii="Times New Roman" w:hAnsi="Times New Roman" w:cs="Times New Roman"/>
          <w:color w:val="000000" w:themeColor="text1"/>
          <w:sz w:val="24"/>
          <w:szCs w:val="24"/>
        </w:rPr>
        <w:t xml:space="preserve"> in the </w:t>
      </w:r>
      <w:r w:rsidR="00224466" w:rsidRPr="007606AE">
        <w:rPr>
          <w:rFonts w:ascii="Times New Roman" w:hAnsi="Times New Roman" w:cs="Times New Roman"/>
          <w:color w:val="000000" w:themeColor="text1"/>
          <w:sz w:val="24"/>
          <w:szCs w:val="24"/>
        </w:rPr>
        <w:t>previous subsection,</w:t>
      </w:r>
      <w:r w:rsidR="001A336C" w:rsidRPr="007606AE">
        <w:rPr>
          <w:rFonts w:ascii="Times New Roman" w:hAnsi="Times New Roman" w:cs="Times New Roman"/>
          <w:color w:val="000000" w:themeColor="text1"/>
          <w:sz w:val="24"/>
          <w:szCs w:val="24"/>
        </w:rPr>
        <w:t xml:space="preserve"> </w:t>
      </w:r>
      <w:r w:rsidR="00D6288C" w:rsidRPr="007606AE">
        <w:rPr>
          <w:rFonts w:ascii="Times New Roman" w:hAnsi="Times New Roman" w:cs="Times New Roman"/>
          <w:color w:val="000000" w:themeColor="text1"/>
          <w:sz w:val="24"/>
          <w:szCs w:val="24"/>
        </w:rPr>
        <w:t xml:space="preserve">another two </w:t>
      </w:r>
      <w:r w:rsidR="00CC4A75" w:rsidRPr="007606AE">
        <w:rPr>
          <w:rFonts w:ascii="Times New Roman" w:hAnsi="Times New Roman" w:cs="Times New Roman"/>
          <w:color w:val="000000" w:themeColor="text1"/>
          <w:sz w:val="24"/>
          <w:szCs w:val="24"/>
        </w:rPr>
        <w:t xml:space="preserve">non-dimensional </w:t>
      </w:r>
      <w:r w:rsidR="00D6288C" w:rsidRPr="007606AE">
        <w:rPr>
          <w:rFonts w:ascii="Times New Roman" w:hAnsi="Times New Roman" w:cs="Times New Roman"/>
          <w:color w:val="000000" w:themeColor="text1"/>
          <w:sz w:val="24"/>
          <w:szCs w:val="24"/>
        </w:rPr>
        <w:t>coefficient</w:t>
      </w:r>
      <w:r w:rsidR="000E3317" w:rsidRPr="007606AE">
        <w:rPr>
          <w:rFonts w:ascii="Times New Roman" w:hAnsi="Times New Roman" w:cs="Times New Roman"/>
          <w:color w:val="000000" w:themeColor="text1"/>
          <w:sz w:val="24"/>
          <w:szCs w:val="24"/>
        </w:rPr>
        <w:t xml:space="preserve">s are introduced </w:t>
      </w:r>
      <w:r w:rsidR="00DD5ECF" w:rsidRPr="007606AE">
        <w:rPr>
          <w:rFonts w:ascii="Times New Roman" w:hAnsi="Times New Roman" w:cs="Times New Roman"/>
          <w:color w:val="000000" w:themeColor="text1"/>
          <w:sz w:val="24"/>
          <w:szCs w:val="24"/>
        </w:rPr>
        <w:t>here,</w:t>
      </w:r>
      <w:r w:rsidR="00224466" w:rsidRPr="007606AE">
        <w:rPr>
          <w:rFonts w:ascii="Times New Roman" w:hAnsi="Times New Roman" w:cs="Times New Roman"/>
          <w:color w:val="000000" w:themeColor="text1"/>
          <w:sz w:val="24"/>
          <w:szCs w:val="24"/>
        </w:rPr>
        <w:t xml:space="preserve"> </w:t>
      </w:r>
      <w:r w:rsidR="00C62B03" w:rsidRPr="007606AE">
        <w:rPr>
          <w:rFonts w:ascii="Times New Roman" w:hAnsi="Times New Roman" w:cs="Times New Roman"/>
          <w:color w:val="000000" w:themeColor="text1"/>
          <w:sz w:val="24"/>
          <w:szCs w:val="24"/>
        </w:rPr>
        <w:t xml:space="preserve">and </w:t>
      </w:r>
      <w:r w:rsidR="002828AB" w:rsidRPr="007606AE">
        <w:rPr>
          <w:rFonts w:ascii="Times New Roman" w:hAnsi="Times New Roman" w:cs="Times New Roman"/>
          <w:color w:val="000000" w:themeColor="text1"/>
          <w:sz w:val="24"/>
          <w:szCs w:val="24"/>
        </w:rPr>
        <w:t xml:space="preserve">then </w:t>
      </w:r>
      <w:r w:rsidR="000E3317" w:rsidRPr="007606AE">
        <w:rPr>
          <w:rFonts w:ascii="Times New Roman" w:hAnsi="Times New Roman" w:cs="Times New Roman"/>
          <w:color w:val="000000" w:themeColor="text1"/>
          <w:sz w:val="24"/>
          <w:szCs w:val="24"/>
        </w:rPr>
        <w:t xml:space="preserve">Eq. </w:t>
      </w:r>
      <w:r w:rsidR="00CF342C" w:rsidRPr="007606AE">
        <w:rPr>
          <w:rFonts w:ascii="Times New Roman" w:hAnsi="Times New Roman" w:cs="Times New Roman"/>
          <w:color w:val="000000" w:themeColor="text1"/>
          <w:sz w:val="24"/>
          <w:szCs w:val="24"/>
        </w:rPr>
        <w:t>12</w:t>
      </w:r>
      <w:r w:rsidR="00C62B03" w:rsidRPr="007606AE">
        <w:rPr>
          <w:rFonts w:ascii="Times New Roman" w:hAnsi="Times New Roman" w:cs="Times New Roman"/>
          <w:color w:val="000000" w:themeColor="text1"/>
          <w:sz w:val="24"/>
          <w:szCs w:val="24"/>
        </w:rPr>
        <w:t xml:space="preserve"> can be </w:t>
      </w:r>
      <w:r w:rsidR="00CF342C" w:rsidRPr="007606AE">
        <w:rPr>
          <w:rFonts w:ascii="Times New Roman" w:hAnsi="Times New Roman" w:cs="Times New Roman"/>
          <w:color w:val="000000" w:themeColor="text1"/>
          <w:sz w:val="24"/>
          <w:szCs w:val="24"/>
        </w:rPr>
        <w:t>rewritten</w:t>
      </w:r>
      <w:r w:rsidR="000E3317" w:rsidRPr="007606AE">
        <w:rPr>
          <w:rFonts w:ascii="Times New Roman" w:hAnsi="Times New Roman" w:cs="Times New Roman"/>
          <w:color w:val="000000" w:themeColor="text1"/>
          <w:sz w:val="24"/>
          <w:szCs w:val="24"/>
        </w:rPr>
        <w:t xml:space="preserve"> as </w:t>
      </w:r>
    </w:p>
    <w:p w14:paraId="74CA04B0" w14:textId="5AF09F97" w:rsidR="000E3317" w:rsidRPr="007606AE" w:rsidRDefault="00A228D3" w:rsidP="00005A8D">
      <w:pPr>
        <w:spacing w:line="480" w:lineRule="auto"/>
        <w:jc w:val="both"/>
        <w:textAlignment w:val="center"/>
        <w:rPr>
          <w:color w:val="000000" w:themeColor="text1"/>
        </w:rPr>
      </w:pPr>
      <w:r w:rsidRPr="007606AE">
        <w:rPr>
          <w:noProof/>
          <w:color w:val="000000" w:themeColor="text1"/>
        </w:rPr>
        <w:object w:dxaOrig="4800" w:dyaOrig="400" w14:anchorId="36BD7F68">
          <v:shape id="_x0000_i1078" type="#_x0000_t75" style="width:240pt;height:19.5pt" o:ole="">
            <v:imagedata r:id="rId113" o:title=""/>
          </v:shape>
          <o:OLEObject Type="Embed" ProgID="Equation.DSMT4" ShapeID="_x0000_i1078" DrawAspect="Content" ObjectID="_1772284332" r:id="rId114"/>
        </w:object>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rFonts w:ascii="Times New Roman" w:hAnsi="Times New Roman" w:cs="Times New Roman"/>
          <w:color w:val="000000" w:themeColor="text1"/>
          <w:sz w:val="24"/>
          <w:szCs w:val="24"/>
          <w:lang w:eastAsia="zh-CN"/>
        </w:rPr>
        <w:t>（</w:t>
      </w:r>
      <w:r w:rsidR="00837F03" w:rsidRPr="007606AE">
        <w:rPr>
          <w:rFonts w:ascii="Times New Roman" w:hAnsi="Times New Roman" w:cs="Times New Roman"/>
          <w:color w:val="000000" w:themeColor="text1"/>
          <w:sz w:val="24"/>
          <w:szCs w:val="24"/>
          <w:lang w:eastAsia="zh-CN"/>
        </w:rPr>
        <w:t>13</w:t>
      </w:r>
      <w:r w:rsidR="00837F03" w:rsidRPr="007606AE">
        <w:rPr>
          <w:rFonts w:ascii="Times New Roman" w:hAnsi="Times New Roman" w:cs="Times New Roman"/>
          <w:color w:val="000000" w:themeColor="text1"/>
          <w:sz w:val="24"/>
          <w:szCs w:val="24"/>
          <w:lang w:eastAsia="zh-CN"/>
        </w:rPr>
        <w:t>）</w:t>
      </w:r>
    </w:p>
    <w:p w14:paraId="62520F5A" w14:textId="31A06DD7" w:rsidR="003A41B3" w:rsidRPr="007606AE" w:rsidRDefault="00F1657D"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where </w:t>
      </w:r>
      <w:r w:rsidR="00A228D3" w:rsidRPr="007606AE">
        <w:rPr>
          <w:rFonts w:ascii="Times New Roman" w:hAnsi="Times New Roman" w:cs="Times New Roman"/>
          <w:noProof/>
          <w:color w:val="000000" w:themeColor="text1"/>
          <w:sz w:val="24"/>
          <w:szCs w:val="24"/>
        </w:rPr>
        <w:object w:dxaOrig="300" w:dyaOrig="360" w14:anchorId="457FF7FE">
          <v:shape id="_x0000_i1079" type="#_x0000_t75" style="width:15pt;height:19.5pt" o:ole="">
            <v:imagedata r:id="rId115" o:title=""/>
          </v:shape>
          <o:OLEObject Type="Embed" ProgID="Equation.DSMT4" ShapeID="_x0000_i1079" DrawAspect="Content" ObjectID="_1772284333" r:id="rId116"/>
        </w:object>
      </w:r>
      <w:r w:rsidR="008D3596" w:rsidRPr="007606AE">
        <w:rPr>
          <w:rFonts w:ascii="Times New Roman" w:hAnsi="Times New Roman" w:cs="Times New Roman"/>
          <w:color w:val="000000" w:themeColor="text1"/>
          <w:sz w:val="24"/>
          <w:szCs w:val="24"/>
        </w:rPr>
        <w:t xml:space="preserve"> </w:t>
      </w:r>
      <w:r w:rsidR="000C6E66" w:rsidRPr="007606AE">
        <w:rPr>
          <w:rFonts w:ascii="Times New Roman" w:hAnsi="Times New Roman" w:cs="Times New Roman"/>
          <w:color w:val="000000" w:themeColor="text1"/>
          <w:sz w:val="24"/>
          <w:szCs w:val="24"/>
        </w:rPr>
        <w:t xml:space="preserve">and </w:t>
      </w:r>
      <w:r w:rsidR="00A228D3" w:rsidRPr="007606AE">
        <w:rPr>
          <w:rFonts w:ascii="Times New Roman" w:hAnsi="Times New Roman" w:cs="Times New Roman"/>
          <w:noProof/>
          <w:color w:val="000000" w:themeColor="text1"/>
          <w:sz w:val="24"/>
          <w:szCs w:val="24"/>
        </w:rPr>
        <w:object w:dxaOrig="340" w:dyaOrig="360" w14:anchorId="6A99EFA2">
          <v:shape id="_x0000_i1080" type="#_x0000_t75" style="width:19.5pt;height:19.5pt" o:ole="">
            <v:imagedata r:id="rId117" o:title=""/>
          </v:shape>
          <o:OLEObject Type="Embed" ProgID="Equation.DSMT4" ShapeID="_x0000_i1080" DrawAspect="Content" ObjectID="_1772284334" r:id="rId118"/>
        </w:object>
      </w:r>
      <w:r w:rsidR="000C6E66" w:rsidRPr="007606AE">
        <w:rPr>
          <w:rFonts w:ascii="Times New Roman" w:hAnsi="Times New Roman" w:cs="Times New Roman"/>
          <w:color w:val="000000" w:themeColor="text1"/>
          <w:sz w:val="24"/>
          <w:szCs w:val="24"/>
        </w:rPr>
        <w:t xml:space="preserve"> </w:t>
      </w:r>
      <w:r w:rsidR="00096CAD" w:rsidRPr="007606AE">
        <w:rPr>
          <w:rFonts w:ascii="Times New Roman" w:hAnsi="Times New Roman" w:cs="Times New Roman"/>
          <w:color w:val="000000" w:themeColor="text1"/>
          <w:sz w:val="24"/>
          <w:szCs w:val="24"/>
        </w:rPr>
        <w:t>are</w:t>
      </w:r>
      <w:r w:rsidR="008D3596" w:rsidRPr="007606AE">
        <w:rPr>
          <w:rFonts w:ascii="Times New Roman" w:hAnsi="Times New Roman" w:cs="Times New Roman"/>
          <w:color w:val="000000" w:themeColor="text1"/>
          <w:sz w:val="24"/>
          <w:szCs w:val="24"/>
        </w:rPr>
        <w:t xml:space="preserve"> the </w:t>
      </w:r>
      <w:r w:rsidR="00700787" w:rsidRPr="007606AE">
        <w:rPr>
          <w:rFonts w:ascii="Times New Roman" w:hAnsi="Times New Roman" w:cs="Times New Roman"/>
          <w:color w:val="000000" w:themeColor="text1"/>
          <w:sz w:val="24"/>
          <w:szCs w:val="24"/>
        </w:rPr>
        <w:t xml:space="preserve">nondimensional </w:t>
      </w:r>
      <w:r w:rsidR="00096CAD" w:rsidRPr="007606AE">
        <w:rPr>
          <w:rFonts w:ascii="Times New Roman" w:hAnsi="Times New Roman" w:cs="Times New Roman"/>
          <w:color w:val="000000" w:themeColor="text1"/>
          <w:sz w:val="24"/>
          <w:szCs w:val="24"/>
        </w:rPr>
        <w:t>velocity</w:t>
      </w:r>
      <w:r w:rsidR="00700787" w:rsidRPr="007606AE">
        <w:rPr>
          <w:rFonts w:ascii="Times New Roman" w:hAnsi="Times New Roman" w:cs="Times New Roman"/>
          <w:color w:val="000000" w:themeColor="text1"/>
          <w:sz w:val="24"/>
          <w:szCs w:val="24"/>
        </w:rPr>
        <w:t xml:space="preserve"> and acceleration-</w:t>
      </w:r>
      <w:r w:rsidR="00406950" w:rsidRPr="007606AE">
        <w:rPr>
          <w:rFonts w:ascii="Times New Roman" w:hAnsi="Times New Roman" w:cs="Times New Roman"/>
          <w:color w:val="000000" w:themeColor="text1"/>
          <w:sz w:val="24"/>
          <w:szCs w:val="24"/>
        </w:rPr>
        <w:t>related coefficient</w:t>
      </w:r>
      <w:r w:rsidR="00700787" w:rsidRPr="007606AE">
        <w:rPr>
          <w:rFonts w:ascii="Times New Roman" w:hAnsi="Times New Roman" w:cs="Times New Roman"/>
          <w:color w:val="000000" w:themeColor="text1"/>
          <w:sz w:val="24"/>
          <w:szCs w:val="24"/>
        </w:rPr>
        <w:t>s, respectively</w:t>
      </w:r>
      <w:r w:rsidR="002D49A6" w:rsidRPr="007606AE">
        <w:rPr>
          <w:rFonts w:ascii="Times New Roman" w:hAnsi="Times New Roman" w:cs="Times New Roman"/>
          <w:color w:val="000000" w:themeColor="text1"/>
          <w:sz w:val="24"/>
          <w:szCs w:val="24"/>
        </w:rPr>
        <w:t xml:space="preserve">. It should be </w:t>
      </w:r>
      <w:r w:rsidR="00495F30" w:rsidRPr="007606AE">
        <w:rPr>
          <w:rFonts w:ascii="Times New Roman" w:hAnsi="Times New Roman" w:cs="Times New Roman"/>
          <w:color w:val="000000" w:themeColor="text1"/>
          <w:sz w:val="24"/>
          <w:szCs w:val="24"/>
        </w:rPr>
        <w:t>noted</w:t>
      </w:r>
      <w:r w:rsidR="002D49A6" w:rsidRPr="007606AE">
        <w:rPr>
          <w:rFonts w:ascii="Times New Roman" w:hAnsi="Times New Roman" w:cs="Times New Roman"/>
          <w:color w:val="000000" w:themeColor="text1"/>
          <w:sz w:val="24"/>
          <w:szCs w:val="24"/>
        </w:rPr>
        <w:t xml:space="preserve"> that </w:t>
      </w:r>
      <w:r w:rsidR="00A228D3" w:rsidRPr="007606AE">
        <w:rPr>
          <w:noProof/>
          <w:color w:val="000000" w:themeColor="text1"/>
        </w:rPr>
        <w:object w:dxaOrig="200" w:dyaOrig="320" w14:anchorId="30EAFF1C">
          <v:shape id="_x0000_i1081" type="#_x0000_t75" style="width:10.5pt;height:15pt" o:ole="">
            <v:imagedata r:id="rId119" o:title=""/>
          </v:shape>
          <o:OLEObject Type="Embed" ProgID="Equation.DSMT4" ShapeID="_x0000_i1081" DrawAspect="Content" ObjectID="_1772284335" r:id="rId120"/>
        </w:object>
      </w:r>
      <w:r w:rsidR="00262F99" w:rsidRPr="007606AE">
        <w:rPr>
          <w:color w:val="000000" w:themeColor="text1"/>
        </w:rPr>
        <w:t xml:space="preserve"> </w:t>
      </w:r>
      <w:r w:rsidR="00262F99" w:rsidRPr="007606AE">
        <w:rPr>
          <w:rFonts w:ascii="Times New Roman" w:hAnsi="Times New Roman" w:cs="Times New Roman"/>
          <w:color w:val="000000" w:themeColor="text1"/>
          <w:sz w:val="24"/>
          <w:szCs w:val="24"/>
        </w:rPr>
        <w:t>falls in the range interval [0,1] w</w:t>
      </w:r>
      <w:r w:rsidR="00766585" w:rsidRPr="007606AE">
        <w:rPr>
          <w:rFonts w:ascii="Times New Roman" w:hAnsi="Times New Roman" w:cs="Times New Roman"/>
          <w:color w:val="000000" w:themeColor="text1"/>
          <w:sz w:val="24"/>
          <w:szCs w:val="24"/>
        </w:rPr>
        <w:t>hen the body is experiencing the water entry stage</w:t>
      </w:r>
      <w:r w:rsidR="008151E0" w:rsidRPr="007606AE">
        <w:rPr>
          <w:rFonts w:ascii="Times New Roman" w:hAnsi="Times New Roman" w:cs="Times New Roman"/>
          <w:color w:val="000000" w:themeColor="text1"/>
          <w:sz w:val="24"/>
          <w:szCs w:val="24"/>
        </w:rPr>
        <w:t>,</w:t>
      </w:r>
      <w:r w:rsidR="00A40A39" w:rsidRPr="007606AE">
        <w:rPr>
          <w:rFonts w:ascii="Times New Roman" w:hAnsi="Times New Roman" w:cs="Times New Roman"/>
          <w:color w:val="000000" w:themeColor="text1"/>
          <w:sz w:val="24"/>
          <w:szCs w:val="24"/>
        </w:rPr>
        <w:t xml:space="preserve"> while </w:t>
      </w:r>
      <w:r w:rsidR="008151E0" w:rsidRPr="007606AE">
        <w:rPr>
          <w:rFonts w:ascii="Times New Roman" w:hAnsi="Times New Roman" w:cs="Times New Roman"/>
          <w:color w:val="000000" w:themeColor="text1"/>
          <w:sz w:val="24"/>
          <w:szCs w:val="24"/>
        </w:rPr>
        <w:t xml:space="preserve">it falls in </w:t>
      </w:r>
      <w:r w:rsidR="00025955" w:rsidRPr="007606AE">
        <w:rPr>
          <w:rFonts w:ascii="Times New Roman" w:hAnsi="Times New Roman" w:cs="Times New Roman"/>
          <w:color w:val="000000" w:themeColor="text1"/>
          <w:sz w:val="24"/>
          <w:szCs w:val="24"/>
        </w:rPr>
        <w:t xml:space="preserve">the range interval </w:t>
      </w:r>
      <w:r w:rsidR="00A40A39" w:rsidRPr="007606AE">
        <w:rPr>
          <w:rFonts w:ascii="Times New Roman" w:hAnsi="Times New Roman" w:cs="Times New Roman"/>
          <w:color w:val="000000" w:themeColor="text1"/>
          <w:sz w:val="24"/>
          <w:szCs w:val="24"/>
        </w:rPr>
        <w:t>[1,2]</w:t>
      </w:r>
      <w:r w:rsidR="00025955" w:rsidRPr="007606AE">
        <w:rPr>
          <w:rFonts w:ascii="Times New Roman" w:hAnsi="Times New Roman" w:cs="Times New Roman"/>
          <w:color w:val="000000" w:themeColor="text1"/>
          <w:sz w:val="24"/>
          <w:szCs w:val="24"/>
        </w:rPr>
        <w:t xml:space="preserve"> </w:t>
      </w:r>
      <w:r w:rsidR="00A40A39" w:rsidRPr="007606AE">
        <w:rPr>
          <w:rFonts w:ascii="Times New Roman" w:hAnsi="Times New Roman" w:cs="Times New Roman"/>
          <w:color w:val="000000" w:themeColor="text1"/>
          <w:sz w:val="24"/>
          <w:szCs w:val="24"/>
        </w:rPr>
        <w:t xml:space="preserve">when </w:t>
      </w:r>
      <w:r w:rsidR="005C0343" w:rsidRPr="007606AE">
        <w:rPr>
          <w:rFonts w:ascii="Times New Roman" w:hAnsi="Times New Roman" w:cs="Times New Roman"/>
          <w:color w:val="000000" w:themeColor="text1"/>
          <w:sz w:val="24"/>
          <w:szCs w:val="24"/>
        </w:rPr>
        <w:t>the body is in the water exit stage.</w:t>
      </w:r>
      <w:r w:rsidR="00766585" w:rsidRPr="007606AE">
        <w:rPr>
          <w:rFonts w:ascii="Times New Roman" w:hAnsi="Times New Roman" w:cs="Times New Roman"/>
          <w:color w:val="000000" w:themeColor="text1"/>
          <w:sz w:val="24"/>
          <w:szCs w:val="24"/>
        </w:rPr>
        <w:t xml:space="preserve"> </w:t>
      </w:r>
      <w:r w:rsidR="005C0343" w:rsidRPr="007606AE">
        <w:rPr>
          <w:rFonts w:ascii="Times New Roman" w:hAnsi="Times New Roman" w:cs="Times New Roman"/>
          <w:color w:val="000000" w:themeColor="text1"/>
          <w:sz w:val="24"/>
          <w:szCs w:val="24"/>
        </w:rPr>
        <w:t xml:space="preserve">In addition, </w:t>
      </w:r>
      <w:r w:rsidR="002D49A6" w:rsidRPr="007606AE">
        <w:rPr>
          <w:rFonts w:ascii="Times New Roman" w:hAnsi="Times New Roman" w:cs="Times New Roman"/>
          <w:color w:val="000000" w:themeColor="text1"/>
          <w:sz w:val="24"/>
          <w:szCs w:val="24"/>
        </w:rPr>
        <w:t>it</w:t>
      </w:r>
      <w:r w:rsidR="00C62B03" w:rsidRPr="007606AE">
        <w:rPr>
          <w:rFonts w:ascii="Times New Roman" w:hAnsi="Times New Roman" w:cs="Times New Roman"/>
          <w:color w:val="000000" w:themeColor="text1"/>
          <w:sz w:val="24"/>
          <w:szCs w:val="24"/>
        </w:rPr>
        <w:t xml:space="preserve"> can be </w:t>
      </w:r>
      <w:r w:rsidR="00BB6C98" w:rsidRPr="007606AE">
        <w:rPr>
          <w:rFonts w:ascii="Times New Roman" w:hAnsi="Times New Roman" w:cs="Times New Roman"/>
          <w:color w:val="000000" w:themeColor="text1"/>
          <w:sz w:val="24"/>
          <w:szCs w:val="24"/>
        </w:rPr>
        <w:t>seen</w:t>
      </w:r>
      <w:r w:rsidR="00C62B03" w:rsidRPr="007606AE">
        <w:rPr>
          <w:rFonts w:ascii="Times New Roman" w:hAnsi="Times New Roman" w:cs="Times New Roman"/>
          <w:color w:val="000000" w:themeColor="text1"/>
          <w:sz w:val="24"/>
          <w:szCs w:val="24"/>
        </w:rPr>
        <w:t xml:space="preserve"> that</w:t>
      </w:r>
      <w:r w:rsidR="0002716E" w:rsidRPr="007606AE">
        <w:rPr>
          <w:rFonts w:ascii="Times New Roman" w:hAnsi="Times New Roman" w:cs="Times New Roman"/>
          <w:color w:val="000000" w:themeColor="text1"/>
          <w:sz w:val="24"/>
          <w:szCs w:val="24"/>
        </w:rPr>
        <w:t xml:space="preserve">, similar </w:t>
      </w:r>
      <w:r w:rsidR="005B1A9F" w:rsidRPr="007606AE">
        <w:rPr>
          <w:rFonts w:ascii="Times New Roman" w:hAnsi="Times New Roman" w:cs="Times New Roman"/>
          <w:color w:val="000000" w:themeColor="text1"/>
          <w:sz w:val="24"/>
          <w:szCs w:val="24"/>
        </w:rPr>
        <w:t>to,</w:t>
      </w:r>
      <w:r w:rsidR="0002716E"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300" w:dyaOrig="360" w14:anchorId="0D8BFBA0">
          <v:shape id="_x0000_i1082" type="#_x0000_t75" style="width:15pt;height:19.5pt" o:ole="">
            <v:imagedata r:id="rId121" o:title=""/>
          </v:shape>
          <o:OLEObject Type="Embed" ProgID="Equation.DSMT4" ShapeID="_x0000_i1082" DrawAspect="Content" ObjectID="_1772284336" r:id="rId122"/>
        </w:object>
      </w:r>
      <w:r w:rsidR="008F552A" w:rsidRPr="007606AE">
        <w:rPr>
          <w:rFonts w:ascii="Times New Roman" w:hAnsi="Times New Roman" w:cs="Times New Roman"/>
          <w:color w:val="000000" w:themeColor="text1"/>
          <w:sz w:val="24"/>
          <w:szCs w:val="24"/>
        </w:rPr>
        <w:t>,</w:t>
      </w:r>
      <w:r w:rsidR="00C62B03" w:rsidRPr="007606AE">
        <w:rPr>
          <w:rFonts w:ascii="Times New Roman" w:hAnsi="Times New Roman" w:cs="Times New Roman"/>
          <w:color w:val="000000" w:themeColor="text1"/>
          <w:sz w:val="24"/>
          <w:szCs w:val="24"/>
        </w:rPr>
        <w:t xml:space="preserve"> both of </w:t>
      </w:r>
      <w:r w:rsidR="00F77A59" w:rsidRPr="007606AE">
        <w:rPr>
          <w:rFonts w:ascii="Times New Roman" w:hAnsi="Times New Roman" w:cs="Times New Roman"/>
          <w:color w:val="000000" w:themeColor="text1"/>
          <w:sz w:val="24"/>
          <w:szCs w:val="24"/>
        </w:rPr>
        <w:t xml:space="preserve">these </w:t>
      </w:r>
      <w:r w:rsidR="00C67AC6" w:rsidRPr="007606AE">
        <w:rPr>
          <w:rFonts w:ascii="Times New Roman" w:hAnsi="Times New Roman" w:cs="Times New Roman"/>
          <w:color w:val="000000" w:themeColor="text1"/>
          <w:sz w:val="24"/>
          <w:szCs w:val="24"/>
        </w:rPr>
        <w:t xml:space="preserve">coefficients </w:t>
      </w:r>
      <w:r w:rsidR="00C62B03" w:rsidRPr="007606AE">
        <w:rPr>
          <w:rFonts w:ascii="Times New Roman" w:hAnsi="Times New Roman" w:cs="Times New Roman"/>
          <w:color w:val="000000" w:themeColor="text1"/>
          <w:sz w:val="24"/>
          <w:szCs w:val="24"/>
        </w:rPr>
        <w:t>depend</w:t>
      </w:r>
      <w:r w:rsidR="005650E3" w:rsidRPr="007606AE">
        <w:rPr>
          <w:rFonts w:ascii="Times New Roman" w:hAnsi="Times New Roman" w:cs="Times New Roman"/>
          <w:color w:val="000000" w:themeColor="text1"/>
          <w:sz w:val="24"/>
          <w:szCs w:val="24"/>
        </w:rPr>
        <w:t xml:space="preserve"> only</w:t>
      </w:r>
      <w:r w:rsidR="00C62B03" w:rsidRPr="007606AE">
        <w:rPr>
          <w:rFonts w:ascii="Times New Roman" w:hAnsi="Times New Roman" w:cs="Times New Roman"/>
          <w:color w:val="000000" w:themeColor="text1"/>
          <w:sz w:val="24"/>
          <w:szCs w:val="24"/>
        </w:rPr>
        <w:t xml:space="preserve"> on the </w:t>
      </w:r>
      <w:r w:rsidR="00DB1485" w:rsidRPr="007606AE">
        <w:rPr>
          <w:rFonts w:ascii="Times New Roman" w:hAnsi="Times New Roman" w:cs="Times New Roman"/>
          <w:color w:val="000000" w:themeColor="text1"/>
          <w:sz w:val="24"/>
          <w:szCs w:val="24"/>
        </w:rPr>
        <w:t>body displacement</w:t>
      </w:r>
      <w:r w:rsidR="004B5206" w:rsidRPr="007606AE">
        <w:rPr>
          <w:rFonts w:ascii="Times New Roman" w:hAnsi="Times New Roman" w:cs="Times New Roman"/>
          <w:color w:val="000000" w:themeColor="text1"/>
          <w:sz w:val="24"/>
          <w:szCs w:val="24"/>
        </w:rPr>
        <w:t xml:space="preserve"> and </w:t>
      </w:r>
      <w:r w:rsidR="00CD2F08" w:rsidRPr="007606AE">
        <w:rPr>
          <w:rFonts w:ascii="Times New Roman" w:hAnsi="Times New Roman" w:cs="Times New Roman"/>
          <w:color w:val="000000" w:themeColor="text1"/>
          <w:sz w:val="24"/>
          <w:szCs w:val="24"/>
        </w:rPr>
        <w:t>its</w:t>
      </w:r>
      <w:r w:rsidR="004B5206" w:rsidRPr="007606AE">
        <w:rPr>
          <w:rFonts w:ascii="Times New Roman" w:hAnsi="Times New Roman" w:cs="Times New Roman"/>
          <w:color w:val="000000" w:themeColor="text1"/>
          <w:sz w:val="24"/>
          <w:szCs w:val="24"/>
        </w:rPr>
        <w:t xml:space="preserve"> maximum immersed depth</w:t>
      </w:r>
      <w:r w:rsidR="00DB1485" w:rsidRPr="007606AE">
        <w:rPr>
          <w:rFonts w:ascii="Times New Roman" w:hAnsi="Times New Roman" w:cs="Times New Roman"/>
          <w:color w:val="000000" w:themeColor="text1"/>
          <w:sz w:val="24"/>
          <w:szCs w:val="24"/>
        </w:rPr>
        <w:t xml:space="preserve">, regardless of </w:t>
      </w:r>
      <w:r w:rsidR="00CD2F08" w:rsidRPr="007606AE">
        <w:rPr>
          <w:rFonts w:ascii="Times New Roman" w:hAnsi="Times New Roman" w:cs="Times New Roman"/>
          <w:color w:val="000000" w:themeColor="text1"/>
          <w:sz w:val="24"/>
          <w:szCs w:val="24"/>
        </w:rPr>
        <w:t>the</w:t>
      </w:r>
      <w:r w:rsidR="00DB1485" w:rsidRPr="007606AE">
        <w:rPr>
          <w:rFonts w:ascii="Times New Roman" w:hAnsi="Times New Roman" w:cs="Times New Roman"/>
          <w:color w:val="000000" w:themeColor="text1"/>
          <w:sz w:val="24"/>
          <w:szCs w:val="24"/>
        </w:rPr>
        <w:t xml:space="preserve"> motion state</w:t>
      </w:r>
      <w:r w:rsidR="00CD2F08" w:rsidRPr="007606AE">
        <w:rPr>
          <w:rFonts w:ascii="Times New Roman" w:hAnsi="Times New Roman" w:cs="Times New Roman"/>
          <w:color w:val="000000" w:themeColor="text1"/>
          <w:sz w:val="24"/>
          <w:szCs w:val="24"/>
        </w:rPr>
        <w:t>.</w:t>
      </w:r>
      <w:r w:rsidR="004E65B7" w:rsidRPr="007606AE">
        <w:rPr>
          <w:rFonts w:ascii="Times New Roman" w:hAnsi="Times New Roman" w:cs="Times New Roman"/>
          <w:color w:val="000000" w:themeColor="text1"/>
          <w:sz w:val="24"/>
          <w:szCs w:val="24"/>
        </w:rPr>
        <w:t xml:space="preserve"> </w:t>
      </w:r>
    </w:p>
    <w:p w14:paraId="0898F5A8" w14:textId="07749A04" w:rsidR="00737A46" w:rsidRPr="007606AE" w:rsidRDefault="00297E6A"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procedure </w:t>
      </w:r>
      <w:r w:rsidR="00FB44F4" w:rsidRPr="007606AE">
        <w:rPr>
          <w:rFonts w:ascii="Times New Roman" w:hAnsi="Times New Roman" w:cs="Times New Roman"/>
          <w:color w:val="000000" w:themeColor="text1"/>
          <w:sz w:val="24"/>
          <w:szCs w:val="24"/>
        </w:rPr>
        <w:t>for</w:t>
      </w:r>
      <w:r w:rsidR="002118CA" w:rsidRPr="007606AE">
        <w:rPr>
          <w:rFonts w:ascii="Times New Roman" w:hAnsi="Times New Roman" w:cs="Times New Roman"/>
          <w:color w:val="000000" w:themeColor="text1"/>
          <w:sz w:val="24"/>
          <w:szCs w:val="24"/>
        </w:rPr>
        <w:t xml:space="preserve"> the</w:t>
      </w:r>
      <w:r w:rsidR="007D4D3D" w:rsidRPr="007606AE">
        <w:rPr>
          <w:rFonts w:ascii="Times New Roman" w:hAnsi="Times New Roman" w:cs="Times New Roman"/>
          <w:color w:val="000000" w:themeColor="text1"/>
          <w:sz w:val="24"/>
          <w:szCs w:val="24"/>
        </w:rPr>
        <w:t xml:space="preserve"> extraction of </w:t>
      </w:r>
      <w:r w:rsidR="00A228D3" w:rsidRPr="007606AE">
        <w:rPr>
          <w:rFonts w:ascii="Times New Roman" w:hAnsi="Times New Roman" w:cs="Times New Roman"/>
          <w:noProof/>
          <w:color w:val="000000" w:themeColor="text1"/>
          <w:sz w:val="24"/>
          <w:szCs w:val="24"/>
        </w:rPr>
        <w:object w:dxaOrig="300" w:dyaOrig="360" w14:anchorId="34B4120D">
          <v:shape id="_x0000_i1083" type="#_x0000_t75" style="width:15pt;height:19.5pt" o:ole="">
            <v:imagedata r:id="rId115" o:title=""/>
          </v:shape>
          <o:OLEObject Type="Embed" ProgID="Equation.DSMT4" ShapeID="_x0000_i1083" DrawAspect="Content" ObjectID="_1772284337" r:id="rId123"/>
        </w:object>
      </w:r>
      <w:r w:rsidR="007D4D3D" w:rsidRPr="007606AE">
        <w:rPr>
          <w:rFonts w:ascii="Times New Roman" w:hAnsi="Times New Roman" w:cs="Times New Roman"/>
          <w:color w:val="000000" w:themeColor="text1"/>
          <w:sz w:val="24"/>
          <w:szCs w:val="24"/>
        </w:rPr>
        <w:t xml:space="preserve"> and </w:t>
      </w:r>
      <w:r w:rsidR="00A228D3" w:rsidRPr="007606AE">
        <w:rPr>
          <w:rFonts w:ascii="Times New Roman" w:hAnsi="Times New Roman" w:cs="Times New Roman"/>
          <w:noProof/>
          <w:color w:val="000000" w:themeColor="text1"/>
          <w:sz w:val="24"/>
          <w:szCs w:val="24"/>
        </w:rPr>
        <w:object w:dxaOrig="340" w:dyaOrig="360" w14:anchorId="725EED3D">
          <v:shape id="_x0000_i1084" type="#_x0000_t75" style="width:19.5pt;height:19.5pt" o:ole="">
            <v:imagedata r:id="rId117" o:title=""/>
          </v:shape>
          <o:OLEObject Type="Embed" ProgID="Equation.DSMT4" ShapeID="_x0000_i1084" DrawAspect="Content" ObjectID="_1772284338" r:id="rId124"/>
        </w:object>
      </w:r>
      <w:r w:rsidR="00E969EC" w:rsidRPr="007606AE">
        <w:rPr>
          <w:rFonts w:ascii="Times New Roman" w:hAnsi="Times New Roman" w:cs="Times New Roman"/>
          <w:color w:val="000000" w:themeColor="text1"/>
          <w:sz w:val="24"/>
          <w:szCs w:val="24"/>
        </w:rPr>
        <w:t xml:space="preserve"> </w:t>
      </w:r>
      <w:r w:rsidR="0084319E" w:rsidRPr="007606AE">
        <w:rPr>
          <w:rFonts w:ascii="Times New Roman" w:hAnsi="Times New Roman" w:cs="Times New Roman"/>
          <w:color w:val="000000" w:themeColor="text1"/>
          <w:sz w:val="24"/>
          <w:szCs w:val="24"/>
        </w:rPr>
        <w:t xml:space="preserve">also </w:t>
      </w:r>
      <w:r w:rsidR="00F02D2A" w:rsidRPr="007606AE">
        <w:rPr>
          <w:rFonts w:ascii="Times New Roman" w:hAnsi="Times New Roman" w:cs="Times New Roman"/>
          <w:color w:val="000000" w:themeColor="text1"/>
          <w:sz w:val="24"/>
          <w:szCs w:val="24"/>
        </w:rPr>
        <w:t>refers to</w:t>
      </w:r>
      <w:r w:rsidR="0084319E" w:rsidRPr="007606AE">
        <w:rPr>
          <w:rFonts w:ascii="Times New Roman" w:hAnsi="Times New Roman" w:cs="Times New Roman"/>
          <w:color w:val="000000" w:themeColor="text1"/>
          <w:sz w:val="24"/>
          <w:szCs w:val="24"/>
        </w:rPr>
        <w:t xml:space="preserve"> the work of </w:t>
      </w:r>
      <w:r w:rsidR="00CF2BB7"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CF2BB7"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Sun et al. (2022)</w:t>
      </w:r>
      <w:r w:rsidR="00CF2BB7" w:rsidRPr="007606AE">
        <w:rPr>
          <w:rFonts w:ascii="Times New Roman" w:hAnsi="Times New Roman" w:cs="Times New Roman"/>
          <w:color w:val="000000" w:themeColor="text1"/>
          <w:sz w:val="24"/>
          <w:szCs w:val="24"/>
        </w:rPr>
        <w:fldChar w:fldCharType="end"/>
      </w:r>
      <w:r w:rsidR="00F02D2A" w:rsidRPr="007606AE">
        <w:rPr>
          <w:rFonts w:ascii="Times New Roman" w:hAnsi="Times New Roman" w:cs="Times New Roman"/>
          <w:color w:val="000000" w:themeColor="text1"/>
          <w:sz w:val="24"/>
          <w:szCs w:val="24"/>
        </w:rPr>
        <w:t>.</w:t>
      </w:r>
      <w:r w:rsidR="00D81EAF" w:rsidRPr="007606AE">
        <w:rPr>
          <w:rFonts w:ascii="Times New Roman" w:hAnsi="Times New Roman" w:cs="Times New Roman"/>
          <w:color w:val="000000" w:themeColor="text1"/>
          <w:sz w:val="24"/>
          <w:szCs w:val="24"/>
        </w:rPr>
        <w:t xml:space="preserve"> In detail, </w:t>
      </w:r>
      <w:r w:rsidR="003E0764" w:rsidRPr="007606AE">
        <w:rPr>
          <w:rFonts w:ascii="Times New Roman" w:hAnsi="Times New Roman" w:cs="Times New Roman"/>
          <w:color w:val="000000" w:themeColor="text1"/>
          <w:sz w:val="24"/>
          <w:szCs w:val="24"/>
        </w:rPr>
        <w:t xml:space="preserve">the extraction of </w:t>
      </w:r>
      <w:r w:rsidR="00A228D3" w:rsidRPr="007606AE">
        <w:rPr>
          <w:rFonts w:ascii="Times New Roman" w:hAnsi="Times New Roman" w:cs="Times New Roman"/>
          <w:noProof/>
          <w:color w:val="000000" w:themeColor="text1"/>
          <w:sz w:val="24"/>
          <w:szCs w:val="24"/>
        </w:rPr>
        <w:object w:dxaOrig="300" w:dyaOrig="360" w14:anchorId="63413EA7">
          <v:shape id="_x0000_i1085" type="#_x0000_t75" style="width:15pt;height:19.5pt" o:ole="">
            <v:imagedata r:id="rId115" o:title=""/>
          </v:shape>
          <o:OLEObject Type="Embed" ProgID="Equation.DSMT4" ShapeID="_x0000_i1085" DrawAspect="Content" ObjectID="_1772284339" r:id="rId125"/>
        </w:object>
      </w:r>
      <w:r w:rsidR="003E0764" w:rsidRPr="007606AE">
        <w:rPr>
          <w:rFonts w:ascii="Times New Roman" w:hAnsi="Times New Roman" w:cs="Times New Roman"/>
          <w:color w:val="000000" w:themeColor="text1"/>
          <w:sz w:val="24"/>
          <w:szCs w:val="24"/>
        </w:rPr>
        <w:t xml:space="preserve"> can be </w:t>
      </w:r>
      <w:r w:rsidR="00EC4E9B" w:rsidRPr="007606AE">
        <w:rPr>
          <w:rFonts w:ascii="Times New Roman" w:hAnsi="Times New Roman" w:cs="Times New Roman"/>
          <w:color w:val="000000" w:themeColor="text1"/>
          <w:sz w:val="24"/>
          <w:szCs w:val="24"/>
        </w:rPr>
        <w:t>carried out</w:t>
      </w:r>
      <w:r w:rsidR="003E0764" w:rsidRPr="007606AE">
        <w:rPr>
          <w:rFonts w:ascii="Times New Roman" w:hAnsi="Times New Roman" w:cs="Times New Roman"/>
          <w:color w:val="000000" w:themeColor="text1"/>
          <w:sz w:val="24"/>
          <w:szCs w:val="24"/>
        </w:rPr>
        <w:t xml:space="preserve"> from </w:t>
      </w:r>
      <w:r w:rsidR="000602C2" w:rsidRPr="007606AE">
        <w:rPr>
          <w:rFonts w:ascii="Times New Roman" w:hAnsi="Times New Roman" w:cs="Times New Roman"/>
          <w:color w:val="000000" w:themeColor="text1"/>
          <w:sz w:val="24"/>
          <w:szCs w:val="24"/>
        </w:rPr>
        <w:t>simulation</w:t>
      </w:r>
      <w:r w:rsidR="00EB7293" w:rsidRPr="007606AE">
        <w:rPr>
          <w:rFonts w:ascii="Times New Roman" w:hAnsi="Times New Roman" w:cs="Times New Roman"/>
          <w:color w:val="000000" w:themeColor="text1"/>
          <w:sz w:val="24"/>
          <w:szCs w:val="24"/>
        </w:rPr>
        <w:t>s</w:t>
      </w:r>
      <w:r w:rsidR="000602C2" w:rsidRPr="007606AE">
        <w:rPr>
          <w:rFonts w:ascii="Times New Roman" w:hAnsi="Times New Roman" w:cs="Times New Roman"/>
          <w:color w:val="000000" w:themeColor="text1"/>
          <w:sz w:val="24"/>
          <w:szCs w:val="24"/>
        </w:rPr>
        <w:t xml:space="preserve"> </w:t>
      </w:r>
      <w:r w:rsidR="00EB7293" w:rsidRPr="007606AE">
        <w:rPr>
          <w:rFonts w:ascii="Times New Roman" w:hAnsi="Times New Roman" w:cs="Times New Roman"/>
          <w:color w:val="000000" w:themeColor="text1"/>
          <w:sz w:val="24"/>
          <w:szCs w:val="24"/>
        </w:rPr>
        <w:t>with body having</w:t>
      </w:r>
      <w:r w:rsidR="0033686F" w:rsidRPr="007606AE">
        <w:rPr>
          <w:rFonts w:ascii="Times New Roman" w:hAnsi="Times New Roman" w:cs="Times New Roman"/>
          <w:color w:val="000000" w:themeColor="text1"/>
          <w:sz w:val="24"/>
          <w:szCs w:val="24"/>
        </w:rPr>
        <w:t xml:space="preserve"> the</w:t>
      </w:r>
      <w:r w:rsidR="00EB7293" w:rsidRPr="007606AE">
        <w:rPr>
          <w:rFonts w:ascii="Times New Roman" w:hAnsi="Times New Roman" w:cs="Times New Roman"/>
          <w:color w:val="000000" w:themeColor="text1"/>
          <w:sz w:val="24"/>
          <w:szCs w:val="24"/>
        </w:rPr>
        <w:t xml:space="preserve"> constant velocity </w:t>
      </w:r>
      <w:r w:rsidR="000602C2" w:rsidRPr="007606AE">
        <w:rPr>
          <w:rFonts w:ascii="Times New Roman" w:hAnsi="Times New Roman" w:cs="Times New Roman"/>
          <w:color w:val="000000" w:themeColor="text1"/>
          <w:sz w:val="24"/>
          <w:szCs w:val="24"/>
        </w:rPr>
        <w:t>whil</w:t>
      </w:r>
      <w:r w:rsidR="00B32A9B" w:rsidRPr="007606AE">
        <w:rPr>
          <w:rFonts w:ascii="Times New Roman" w:hAnsi="Times New Roman" w:cs="Times New Roman"/>
          <w:color w:val="000000" w:themeColor="text1"/>
          <w:sz w:val="24"/>
          <w:szCs w:val="24"/>
        </w:rPr>
        <w:t>e</w:t>
      </w:r>
      <w:r w:rsidR="000602C2" w:rsidRPr="007606AE">
        <w:rPr>
          <w:rFonts w:ascii="Times New Roman" w:hAnsi="Times New Roman" w:cs="Times New Roman"/>
          <w:color w:val="000000" w:themeColor="text1"/>
          <w:sz w:val="24"/>
          <w:szCs w:val="24"/>
        </w:rPr>
        <w:t xml:space="preserve"> the extraction of </w:t>
      </w:r>
      <w:r w:rsidR="00A228D3" w:rsidRPr="007606AE">
        <w:rPr>
          <w:rFonts w:ascii="Times New Roman" w:hAnsi="Times New Roman" w:cs="Times New Roman"/>
          <w:noProof/>
          <w:color w:val="000000" w:themeColor="text1"/>
          <w:sz w:val="24"/>
          <w:szCs w:val="24"/>
        </w:rPr>
        <w:object w:dxaOrig="340" w:dyaOrig="360" w14:anchorId="5179C2C2">
          <v:shape id="_x0000_i1086" type="#_x0000_t75" style="width:19.5pt;height:19.5pt" o:ole="">
            <v:imagedata r:id="rId117" o:title=""/>
          </v:shape>
          <o:OLEObject Type="Embed" ProgID="Equation.DSMT4" ShapeID="_x0000_i1086" DrawAspect="Content" ObjectID="_1772284340" r:id="rId126"/>
        </w:object>
      </w:r>
      <w:r w:rsidR="000602C2" w:rsidRPr="007606AE">
        <w:rPr>
          <w:rFonts w:ascii="Times New Roman" w:hAnsi="Times New Roman" w:cs="Times New Roman"/>
          <w:color w:val="000000" w:themeColor="text1"/>
          <w:sz w:val="24"/>
          <w:szCs w:val="24"/>
        </w:rPr>
        <w:t xml:space="preserve"> from </w:t>
      </w:r>
      <w:r w:rsidR="000749FE" w:rsidRPr="007606AE">
        <w:rPr>
          <w:rFonts w:ascii="Times New Roman" w:hAnsi="Times New Roman" w:cs="Times New Roman"/>
          <w:color w:val="000000" w:themeColor="text1"/>
          <w:sz w:val="24"/>
          <w:szCs w:val="24"/>
        </w:rPr>
        <w:t xml:space="preserve">simulations with body having </w:t>
      </w:r>
      <w:r w:rsidR="0033686F" w:rsidRPr="007606AE">
        <w:rPr>
          <w:rFonts w:ascii="Times New Roman" w:hAnsi="Times New Roman" w:cs="Times New Roman"/>
          <w:color w:val="000000" w:themeColor="text1"/>
          <w:sz w:val="24"/>
          <w:szCs w:val="24"/>
        </w:rPr>
        <w:t xml:space="preserve">the </w:t>
      </w:r>
      <w:r w:rsidR="000749FE" w:rsidRPr="007606AE">
        <w:rPr>
          <w:rFonts w:ascii="Times New Roman" w:hAnsi="Times New Roman" w:cs="Times New Roman"/>
          <w:color w:val="000000" w:themeColor="text1"/>
          <w:sz w:val="24"/>
          <w:szCs w:val="24"/>
        </w:rPr>
        <w:t>constant acceleration</w:t>
      </w:r>
      <w:r w:rsidR="00B32A9B" w:rsidRPr="007606AE">
        <w:rPr>
          <w:rFonts w:ascii="Times New Roman" w:hAnsi="Times New Roman" w:cs="Times New Roman"/>
          <w:color w:val="000000" w:themeColor="text1"/>
          <w:sz w:val="24"/>
          <w:szCs w:val="24"/>
        </w:rPr>
        <w:t>.</w:t>
      </w:r>
      <w:r w:rsidR="00935D8D" w:rsidRPr="007606AE">
        <w:rPr>
          <w:rFonts w:ascii="Times New Roman" w:hAnsi="Times New Roman" w:cs="Times New Roman"/>
          <w:color w:val="000000" w:themeColor="text1"/>
          <w:sz w:val="24"/>
          <w:szCs w:val="24"/>
        </w:rPr>
        <w:t xml:space="preserve"> In fact,</w:t>
      </w:r>
      <w:r w:rsidR="00A94090" w:rsidRPr="007606AE">
        <w:rPr>
          <w:rFonts w:ascii="Times New Roman" w:hAnsi="Times New Roman" w:cs="Times New Roman"/>
          <w:color w:val="000000" w:themeColor="text1"/>
          <w:sz w:val="24"/>
          <w:szCs w:val="24"/>
        </w:rPr>
        <w:t xml:space="preserve"> </w:t>
      </w:r>
      <w:r w:rsidR="0065226A" w:rsidRPr="007606AE">
        <w:rPr>
          <w:rFonts w:ascii="Times New Roman" w:hAnsi="Times New Roman" w:cs="Times New Roman"/>
          <w:color w:val="000000" w:themeColor="text1"/>
          <w:sz w:val="24"/>
          <w:szCs w:val="24"/>
        </w:rPr>
        <w:t>con</w:t>
      </w:r>
      <w:r w:rsidR="00660D96" w:rsidRPr="007606AE">
        <w:rPr>
          <w:rFonts w:ascii="Times New Roman" w:hAnsi="Times New Roman" w:cs="Times New Roman"/>
          <w:color w:val="000000" w:themeColor="text1"/>
          <w:sz w:val="24"/>
          <w:szCs w:val="24"/>
        </w:rPr>
        <w:t>sidering the body is given a specific constant acceleration and</w:t>
      </w:r>
      <w:r w:rsidR="00E90DDB" w:rsidRPr="007606AE">
        <w:rPr>
          <w:rFonts w:ascii="Times New Roman" w:hAnsi="Times New Roman" w:cs="Times New Roman"/>
          <w:color w:val="000000" w:themeColor="text1"/>
          <w:sz w:val="24"/>
          <w:szCs w:val="24"/>
        </w:rPr>
        <w:t xml:space="preserve"> under</w:t>
      </w:r>
      <w:r w:rsidR="00F50FC5" w:rsidRPr="007606AE">
        <w:rPr>
          <w:rFonts w:ascii="Times New Roman" w:hAnsi="Times New Roman" w:cs="Times New Roman"/>
          <w:color w:val="000000" w:themeColor="text1"/>
          <w:sz w:val="24"/>
          <w:szCs w:val="24"/>
        </w:rPr>
        <w:t xml:space="preserve"> the premise that </w:t>
      </w:r>
      <w:r w:rsidR="00D56BD9" w:rsidRPr="007606AE">
        <w:rPr>
          <w:rFonts w:ascii="Times New Roman" w:hAnsi="Times New Roman" w:cs="Times New Roman"/>
          <w:color w:val="000000" w:themeColor="text1"/>
          <w:sz w:val="24"/>
          <w:szCs w:val="24"/>
        </w:rPr>
        <w:t xml:space="preserve">the body is certain </w:t>
      </w:r>
      <w:r w:rsidR="00D53EFA" w:rsidRPr="007606AE">
        <w:rPr>
          <w:rFonts w:ascii="Times New Roman" w:hAnsi="Times New Roman" w:cs="Times New Roman"/>
          <w:color w:val="000000" w:themeColor="text1"/>
          <w:sz w:val="24"/>
          <w:szCs w:val="24"/>
        </w:rPr>
        <w:t xml:space="preserve">to experience the </w:t>
      </w:r>
      <w:r w:rsidR="00E25F8C" w:rsidRPr="007606AE">
        <w:rPr>
          <w:rFonts w:ascii="Times New Roman" w:hAnsi="Times New Roman" w:cs="Times New Roman"/>
          <w:color w:val="000000" w:themeColor="text1"/>
          <w:sz w:val="24"/>
          <w:szCs w:val="24"/>
        </w:rPr>
        <w:t>moment</w:t>
      </w:r>
      <w:r w:rsidR="00D53EFA" w:rsidRPr="007606AE">
        <w:rPr>
          <w:rFonts w:ascii="Times New Roman" w:hAnsi="Times New Roman" w:cs="Times New Roman"/>
          <w:color w:val="000000" w:themeColor="text1"/>
          <w:sz w:val="24"/>
          <w:szCs w:val="24"/>
        </w:rPr>
        <w:t xml:space="preserve"> when </w:t>
      </w:r>
      <w:r w:rsidR="000704D4" w:rsidRPr="007606AE">
        <w:rPr>
          <w:rFonts w:ascii="Times New Roman" w:hAnsi="Times New Roman" w:cs="Times New Roman"/>
          <w:color w:val="000000" w:themeColor="text1"/>
          <w:sz w:val="24"/>
          <w:szCs w:val="24"/>
        </w:rPr>
        <w:t xml:space="preserve">its velocity is 0 and displacement is </w:t>
      </w:r>
      <w:r w:rsidR="00A228D3" w:rsidRPr="007606AE">
        <w:rPr>
          <w:rFonts w:ascii="Times New Roman" w:hAnsi="Times New Roman" w:cs="Times New Roman"/>
          <w:noProof/>
          <w:color w:val="000000" w:themeColor="text1"/>
          <w:sz w:val="24"/>
          <w:szCs w:val="24"/>
        </w:rPr>
        <w:object w:dxaOrig="279" w:dyaOrig="360" w14:anchorId="152C5EA7">
          <v:shape id="_x0000_i1087" type="#_x0000_t75" style="width:14.25pt;height:19.5pt" o:ole="">
            <v:imagedata r:id="rId99" o:title=""/>
          </v:shape>
          <o:OLEObject Type="Embed" ProgID="Equation.DSMT4" ShapeID="_x0000_i1087" DrawAspect="Content" ObjectID="_1772284341" r:id="rId127"/>
        </w:object>
      </w:r>
      <w:r w:rsidR="00C10662" w:rsidRPr="007606AE">
        <w:rPr>
          <w:rFonts w:ascii="Times New Roman" w:hAnsi="Times New Roman" w:cs="Times New Roman"/>
          <w:color w:val="000000" w:themeColor="text1"/>
          <w:sz w:val="24"/>
          <w:szCs w:val="24"/>
        </w:rPr>
        <w:t xml:space="preserve">, </w:t>
      </w:r>
      <w:r w:rsidR="005009DA" w:rsidRPr="007606AE">
        <w:rPr>
          <w:rFonts w:ascii="Times New Roman" w:hAnsi="Times New Roman" w:cs="Times New Roman"/>
          <w:color w:val="000000" w:themeColor="text1"/>
          <w:sz w:val="24"/>
          <w:szCs w:val="24"/>
        </w:rPr>
        <w:t xml:space="preserve">the </w:t>
      </w:r>
      <w:r w:rsidR="00E91AA1" w:rsidRPr="007606AE">
        <w:rPr>
          <w:rFonts w:ascii="Times New Roman" w:hAnsi="Times New Roman" w:cs="Times New Roman"/>
          <w:color w:val="000000" w:themeColor="text1"/>
          <w:sz w:val="24"/>
          <w:szCs w:val="24"/>
        </w:rPr>
        <w:t xml:space="preserve">square of the </w:t>
      </w:r>
      <w:r w:rsidR="00896DEB" w:rsidRPr="007606AE">
        <w:rPr>
          <w:rFonts w:ascii="Times New Roman" w:hAnsi="Times New Roman" w:cs="Times New Roman"/>
          <w:color w:val="000000" w:themeColor="text1"/>
          <w:sz w:val="24"/>
          <w:szCs w:val="24"/>
        </w:rPr>
        <w:t>instantaneous</w:t>
      </w:r>
      <w:r w:rsidR="00E25F8C" w:rsidRPr="007606AE">
        <w:rPr>
          <w:rFonts w:ascii="Times New Roman" w:hAnsi="Times New Roman" w:cs="Times New Roman"/>
          <w:color w:val="000000" w:themeColor="text1"/>
          <w:sz w:val="24"/>
          <w:szCs w:val="24"/>
        </w:rPr>
        <w:t xml:space="preserve"> velocity of body can be written as </w:t>
      </w:r>
      <w:r w:rsidR="00A228D3" w:rsidRPr="007606AE">
        <w:rPr>
          <w:noProof/>
          <w:color w:val="000000" w:themeColor="text1"/>
        </w:rPr>
        <w:object w:dxaOrig="1640" w:dyaOrig="400" w14:anchorId="24D84004">
          <v:shape id="_x0000_i1088" type="#_x0000_t75" style="width:81.75pt;height:20.25pt" o:ole="">
            <v:imagedata r:id="rId128" o:title=""/>
          </v:shape>
          <o:OLEObject Type="Embed" ProgID="Equation.DSMT4" ShapeID="_x0000_i1088" DrawAspect="Content" ObjectID="_1772284342" r:id="rId129"/>
        </w:object>
      </w:r>
      <w:r w:rsidR="00BC7A7D" w:rsidRPr="007606AE">
        <w:rPr>
          <w:rFonts w:ascii="Times New Roman" w:hAnsi="Times New Roman" w:cs="Times New Roman"/>
          <w:color w:val="000000" w:themeColor="text1"/>
          <w:sz w:val="24"/>
          <w:szCs w:val="24"/>
        </w:rPr>
        <w:t xml:space="preserve"> . In this case,</w:t>
      </w:r>
      <w:r w:rsidR="00737A46" w:rsidRPr="007606AE">
        <w:rPr>
          <w:rFonts w:ascii="Times New Roman" w:hAnsi="Times New Roman" w:cs="Times New Roman"/>
          <w:color w:val="000000" w:themeColor="text1"/>
          <w:sz w:val="24"/>
          <w:szCs w:val="24"/>
        </w:rPr>
        <w:t xml:space="preserve"> the calculation of the total force can be further expressed as</w:t>
      </w:r>
    </w:p>
    <w:p w14:paraId="7D0789B9" w14:textId="7700F59E" w:rsidR="00CF0623"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noProof/>
          <w:color w:val="000000" w:themeColor="text1"/>
        </w:rPr>
        <w:object w:dxaOrig="5360" w:dyaOrig="1680" w14:anchorId="3A122360">
          <v:shape id="_x0000_i1089" type="#_x0000_t75" style="width:267.75pt;height:84.75pt" o:ole="">
            <v:imagedata r:id="rId130" o:title=""/>
          </v:shape>
          <o:OLEObject Type="Embed" ProgID="Equation.DSMT4" ShapeID="_x0000_i1089" DrawAspect="Content" ObjectID="_1772284343" r:id="rId131"/>
        </w:object>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rFonts w:ascii="Times New Roman" w:hAnsi="Times New Roman" w:cs="Times New Roman"/>
          <w:color w:val="000000" w:themeColor="text1"/>
          <w:sz w:val="24"/>
          <w:szCs w:val="24"/>
          <w:lang w:eastAsia="zh-CN"/>
        </w:rPr>
        <w:t>（</w:t>
      </w:r>
      <w:r w:rsidR="00837F03" w:rsidRPr="007606AE">
        <w:rPr>
          <w:rFonts w:ascii="Times New Roman" w:hAnsi="Times New Roman" w:cs="Times New Roman"/>
          <w:color w:val="000000" w:themeColor="text1"/>
          <w:sz w:val="24"/>
          <w:szCs w:val="24"/>
          <w:lang w:eastAsia="zh-CN"/>
        </w:rPr>
        <w:t>14</w:t>
      </w:r>
      <w:r w:rsidR="00837F03" w:rsidRPr="007606AE">
        <w:rPr>
          <w:rFonts w:ascii="Times New Roman" w:hAnsi="Times New Roman" w:cs="Times New Roman"/>
          <w:color w:val="000000" w:themeColor="text1"/>
          <w:sz w:val="24"/>
          <w:szCs w:val="24"/>
          <w:lang w:eastAsia="zh-CN"/>
        </w:rPr>
        <w:t>）</w:t>
      </w:r>
    </w:p>
    <w:p w14:paraId="75061184" w14:textId="755CDC24" w:rsidR="008203EA" w:rsidRPr="007606AE" w:rsidRDefault="002A2D68"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where </w:t>
      </w:r>
      <w:r w:rsidR="00A228D3" w:rsidRPr="007606AE">
        <w:rPr>
          <w:rFonts w:ascii="Times New Roman" w:hAnsi="Times New Roman" w:cs="Times New Roman"/>
          <w:noProof/>
          <w:color w:val="000000" w:themeColor="text1"/>
          <w:sz w:val="24"/>
          <w:szCs w:val="24"/>
        </w:rPr>
        <w:object w:dxaOrig="4860" w:dyaOrig="400" w14:anchorId="16A46F45">
          <v:shape id="_x0000_i1090" type="#_x0000_t75" style="width:243pt;height:19.5pt" o:ole="">
            <v:imagedata r:id="rId132" o:title=""/>
          </v:shape>
          <o:OLEObject Type="Embed" ProgID="Equation.DSMT4" ShapeID="_x0000_i1090" DrawAspect="Content" ObjectID="_1772284344" r:id="rId133"/>
        </w:object>
      </w:r>
      <w:r w:rsidRPr="007606AE">
        <w:rPr>
          <w:rFonts w:ascii="Times New Roman" w:hAnsi="Times New Roman" w:cs="Times New Roman"/>
          <w:color w:val="000000" w:themeColor="text1"/>
          <w:sz w:val="24"/>
          <w:szCs w:val="24"/>
        </w:rPr>
        <w:t xml:space="preserve"> is a new </w:t>
      </w:r>
      <w:r w:rsidR="005D326A" w:rsidRPr="007606AE">
        <w:rPr>
          <w:rFonts w:ascii="Times New Roman" w:hAnsi="Times New Roman" w:cs="Times New Roman"/>
          <w:color w:val="000000" w:themeColor="text1"/>
          <w:sz w:val="24"/>
          <w:szCs w:val="24"/>
        </w:rPr>
        <w:t>non-dimensional</w:t>
      </w:r>
      <w:r w:rsidRPr="007606AE">
        <w:rPr>
          <w:rFonts w:ascii="Times New Roman" w:hAnsi="Times New Roman" w:cs="Times New Roman"/>
          <w:color w:val="000000" w:themeColor="text1"/>
          <w:sz w:val="24"/>
          <w:szCs w:val="24"/>
        </w:rPr>
        <w:t xml:space="preserve"> </w:t>
      </w:r>
      <w:r w:rsidR="00590604" w:rsidRPr="007606AE">
        <w:rPr>
          <w:rFonts w:ascii="Times New Roman" w:hAnsi="Times New Roman" w:cs="Times New Roman"/>
          <w:color w:val="000000" w:themeColor="text1"/>
          <w:sz w:val="24"/>
          <w:szCs w:val="24"/>
        </w:rPr>
        <w:t>coefficient</w:t>
      </w:r>
      <w:r w:rsidR="003F23AE" w:rsidRPr="007606AE">
        <w:rPr>
          <w:rFonts w:ascii="Times New Roman" w:hAnsi="Times New Roman" w:cs="Times New Roman"/>
          <w:color w:val="000000" w:themeColor="text1"/>
          <w:sz w:val="24"/>
          <w:szCs w:val="24"/>
        </w:rPr>
        <w:t>.</w:t>
      </w:r>
      <w:r w:rsidR="007F0573" w:rsidRPr="007606AE">
        <w:rPr>
          <w:rFonts w:ascii="Times New Roman" w:hAnsi="Times New Roman" w:cs="Times New Roman"/>
          <w:color w:val="000000" w:themeColor="text1"/>
          <w:sz w:val="24"/>
          <w:szCs w:val="24"/>
        </w:rPr>
        <w:t xml:space="preserve"> </w:t>
      </w:r>
      <w:r w:rsidR="007E73AE" w:rsidRPr="007606AE">
        <w:rPr>
          <w:rFonts w:ascii="Times New Roman" w:hAnsi="Times New Roman" w:cs="Times New Roman"/>
          <w:color w:val="000000" w:themeColor="text1"/>
          <w:sz w:val="24"/>
          <w:szCs w:val="24"/>
        </w:rPr>
        <w:t xml:space="preserve">It can be observed from Eq. </w:t>
      </w:r>
      <w:r w:rsidR="00CF342C" w:rsidRPr="007606AE">
        <w:rPr>
          <w:rFonts w:ascii="Times New Roman" w:hAnsi="Times New Roman" w:cs="Times New Roman"/>
          <w:color w:val="000000" w:themeColor="text1"/>
          <w:sz w:val="24"/>
          <w:szCs w:val="24"/>
        </w:rPr>
        <w:t>14</w:t>
      </w:r>
      <w:r w:rsidR="007E73AE" w:rsidRPr="007606AE">
        <w:rPr>
          <w:rFonts w:ascii="Times New Roman" w:hAnsi="Times New Roman" w:cs="Times New Roman"/>
          <w:color w:val="000000" w:themeColor="text1"/>
          <w:sz w:val="24"/>
          <w:szCs w:val="24"/>
        </w:rPr>
        <w:t xml:space="preserve"> that </w:t>
      </w:r>
      <w:r w:rsidR="005A746C" w:rsidRPr="007606AE">
        <w:rPr>
          <w:rFonts w:ascii="Times New Roman" w:hAnsi="Times New Roman" w:cs="Times New Roman"/>
          <w:color w:val="000000" w:themeColor="text1"/>
          <w:sz w:val="24"/>
          <w:szCs w:val="24"/>
        </w:rPr>
        <w:t xml:space="preserve">the total force </w:t>
      </w:r>
      <w:r w:rsidR="00AF1F4E" w:rsidRPr="007606AE">
        <w:rPr>
          <w:rFonts w:ascii="Times New Roman" w:hAnsi="Times New Roman" w:cs="Times New Roman"/>
          <w:color w:val="000000" w:themeColor="text1"/>
          <w:sz w:val="24"/>
          <w:szCs w:val="24"/>
        </w:rPr>
        <w:t xml:space="preserve">acting on </w:t>
      </w:r>
      <w:r w:rsidR="009A5C1E" w:rsidRPr="007606AE">
        <w:rPr>
          <w:rFonts w:ascii="Times New Roman" w:hAnsi="Times New Roman" w:cs="Times New Roman"/>
          <w:color w:val="000000" w:themeColor="text1"/>
          <w:sz w:val="24"/>
          <w:szCs w:val="24"/>
        </w:rPr>
        <w:t>the body</w:t>
      </w:r>
      <w:r w:rsidR="00AF1F4E" w:rsidRPr="007606AE">
        <w:rPr>
          <w:rFonts w:ascii="Times New Roman" w:hAnsi="Times New Roman" w:cs="Times New Roman"/>
          <w:color w:val="000000" w:themeColor="text1"/>
          <w:sz w:val="24"/>
          <w:szCs w:val="24"/>
        </w:rPr>
        <w:t xml:space="preserve"> </w:t>
      </w:r>
      <w:r w:rsidR="00F72478" w:rsidRPr="007606AE">
        <w:rPr>
          <w:rFonts w:ascii="Times New Roman" w:hAnsi="Times New Roman" w:cs="Times New Roman"/>
          <w:color w:val="000000" w:themeColor="text1"/>
          <w:sz w:val="24"/>
          <w:szCs w:val="24"/>
        </w:rPr>
        <w:t xml:space="preserve">both </w:t>
      </w:r>
      <w:r w:rsidR="00353A4A" w:rsidRPr="007606AE">
        <w:rPr>
          <w:rFonts w:ascii="Times New Roman" w:hAnsi="Times New Roman" w:cs="Times New Roman"/>
          <w:color w:val="000000" w:themeColor="text1"/>
          <w:sz w:val="24"/>
          <w:szCs w:val="24"/>
        </w:rPr>
        <w:t xml:space="preserve">during </w:t>
      </w:r>
      <w:r w:rsidR="00353A4A" w:rsidRPr="007606AE">
        <w:rPr>
          <w:rFonts w:ascii="Times New Roman" w:hAnsi="Times New Roman" w:cs="Times New Roman"/>
          <w:color w:val="000000" w:themeColor="text1"/>
          <w:sz w:val="24"/>
          <w:szCs w:val="24"/>
        </w:rPr>
        <w:lastRenderedPageBreak/>
        <w:t xml:space="preserve">water entry and </w:t>
      </w:r>
      <w:r w:rsidR="00601A85" w:rsidRPr="007606AE">
        <w:rPr>
          <w:rFonts w:ascii="Times New Roman" w:hAnsi="Times New Roman" w:cs="Times New Roman"/>
          <w:color w:val="000000" w:themeColor="text1"/>
          <w:sz w:val="24"/>
          <w:szCs w:val="24"/>
        </w:rPr>
        <w:t xml:space="preserve">water </w:t>
      </w:r>
      <w:r w:rsidR="00353A4A" w:rsidRPr="007606AE">
        <w:rPr>
          <w:rFonts w:ascii="Times New Roman" w:hAnsi="Times New Roman" w:cs="Times New Roman"/>
          <w:color w:val="000000" w:themeColor="text1"/>
          <w:sz w:val="24"/>
          <w:szCs w:val="24"/>
        </w:rPr>
        <w:t xml:space="preserve">exit </w:t>
      </w:r>
      <w:r w:rsidR="00AF1F4E" w:rsidRPr="007606AE">
        <w:rPr>
          <w:rFonts w:ascii="Times New Roman" w:hAnsi="Times New Roman" w:cs="Times New Roman"/>
          <w:color w:val="000000" w:themeColor="text1"/>
          <w:sz w:val="24"/>
          <w:szCs w:val="24"/>
        </w:rPr>
        <w:t xml:space="preserve">is </w:t>
      </w:r>
      <w:r w:rsidR="005A55EA" w:rsidRPr="007606AE">
        <w:rPr>
          <w:rFonts w:ascii="Times New Roman" w:hAnsi="Times New Roman" w:cs="Times New Roman"/>
          <w:color w:val="000000" w:themeColor="text1"/>
          <w:sz w:val="24"/>
          <w:szCs w:val="24"/>
        </w:rPr>
        <w:t xml:space="preserve">proportional to the </w:t>
      </w:r>
      <w:r w:rsidR="00C223BB" w:rsidRPr="007606AE">
        <w:rPr>
          <w:rFonts w:ascii="Times New Roman" w:hAnsi="Times New Roman" w:cs="Times New Roman"/>
          <w:color w:val="000000" w:themeColor="text1"/>
          <w:sz w:val="24"/>
          <w:szCs w:val="24"/>
        </w:rPr>
        <w:t xml:space="preserve">exact </w:t>
      </w:r>
      <w:r w:rsidR="005A55EA" w:rsidRPr="007606AE">
        <w:rPr>
          <w:rFonts w:ascii="Times New Roman" w:hAnsi="Times New Roman" w:cs="Times New Roman"/>
          <w:color w:val="000000" w:themeColor="text1"/>
          <w:sz w:val="24"/>
          <w:szCs w:val="24"/>
        </w:rPr>
        <w:t xml:space="preserve">value of </w:t>
      </w:r>
      <w:r w:rsidR="00601A85" w:rsidRPr="007606AE">
        <w:rPr>
          <w:rFonts w:ascii="Times New Roman" w:hAnsi="Times New Roman" w:cs="Times New Roman"/>
          <w:color w:val="000000" w:themeColor="text1"/>
          <w:sz w:val="24"/>
          <w:szCs w:val="24"/>
        </w:rPr>
        <w:t xml:space="preserve">the </w:t>
      </w:r>
      <w:r w:rsidR="005A55EA" w:rsidRPr="007606AE">
        <w:rPr>
          <w:rFonts w:ascii="Times New Roman" w:hAnsi="Times New Roman" w:cs="Times New Roman"/>
          <w:color w:val="000000" w:themeColor="text1"/>
          <w:sz w:val="24"/>
          <w:szCs w:val="24"/>
        </w:rPr>
        <w:t>acceleration</w:t>
      </w:r>
      <w:r w:rsidR="008710C0" w:rsidRPr="007606AE">
        <w:rPr>
          <w:rFonts w:ascii="Times New Roman" w:hAnsi="Times New Roman" w:cs="Times New Roman"/>
          <w:color w:val="000000" w:themeColor="text1"/>
          <w:sz w:val="24"/>
          <w:szCs w:val="24"/>
        </w:rPr>
        <w:t>.</w:t>
      </w:r>
      <w:r w:rsidR="00AD4DE5" w:rsidRPr="007606AE">
        <w:rPr>
          <w:rFonts w:ascii="Times New Roman" w:hAnsi="Times New Roman" w:cs="Times New Roman"/>
          <w:color w:val="000000" w:themeColor="text1"/>
          <w:sz w:val="24"/>
          <w:szCs w:val="24"/>
        </w:rPr>
        <w:t xml:space="preserve"> Following the </w:t>
      </w:r>
      <w:r w:rsidR="00F55E3D" w:rsidRPr="007606AE">
        <w:rPr>
          <w:rFonts w:ascii="Times New Roman" w:hAnsi="Times New Roman" w:cs="Times New Roman"/>
          <w:color w:val="000000" w:themeColor="text1"/>
          <w:sz w:val="24"/>
          <w:szCs w:val="24"/>
        </w:rPr>
        <w:t xml:space="preserve">same </w:t>
      </w:r>
      <w:r w:rsidR="00AD4DE5" w:rsidRPr="007606AE">
        <w:rPr>
          <w:rFonts w:ascii="Times New Roman" w:hAnsi="Times New Roman" w:cs="Times New Roman"/>
          <w:color w:val="000000" w:themeColor="text1"/>
          <w:sz w:val="24"/>
          <w:szCs w:val="24"/>
        </w:rPr>
        <w:t xml:space="preserve">procedure </w:t>
      </w:r>
      <w:r w:rsidR="00A768E8" w:rsidRPr="007606AE">
        <w:rPr>
          <w:rFonts w:ascii="Times New Roman" w:hAnsi="Times New Roman" w:cs="Times New Roman"/>
          <w:color w:val="000000" w:themeColor="text1"/>
          <w:sz w:val="24"/>
          <w:szCs w:val="24"/>
        </w:rPr>
        <w:t xml:space="preserve">as </w:t>
      </w:r>
      <w:r w:rsidR="00AD4DE5" w:rsidRPr="007606AE">
        <w:rPr>
          <w:rFonts w:ascii="Times New Roman" w:hAnsi="Times New Roman" w:cs="Times New Roman"/>
          <w:color w:val="000000" w:themeColor="text1"/>
          <w:sz w:val="24"/>
          <w:szCs w:val="24"/>
        </w:rPr>
        <w:t xml:space="preserve">in Section 2.1, </w:t>
      </w:r>
      <w:r w:rsidR="005D51B9" w:rsidRPr="007606AE">
        <w:rPr>
          <w:rFonts w:ascii="Times New Roman" w:hAnsi="Times New Roman" w:cs="Times New Roman"/>
          <w:color w:val="000000" w:themeColor="text1"/>
          <w:sz w:val="24"/>
          <w:szCs w:val="24"/>
        </w:rPr>
        <w:t>we can</w:t>
      </w:r>
      <w:r w:rsidR="00FF71E9" w:rsidRPr="007606AE">
        <w:rPr>
          <w:rFonts w:ascii="Times New Roman" w:hAnsi="Times New Roman" w:cs="Times New Roman"/>
          <w:color w:val="000000" w:themeColor="text1"/>
          <w:sz w:val="24"/>
          <w:szCs w:val="24"/>
        </w:rPr>
        <w:t xml:space="preserve"> obtain the</w:t>
      </w:r>
      <w:r w:rsidR="006648A4" w:rsidRPr="007606AE">
        <w:rPr>
          <w:rFonts w:ascii="Times New Roman" w:hAnsi="Times New Roman" w:cs="Times New Roman"/>
          <w:color w:val="000000" w:themeColor="text1"/>
          <w:sz w:val="24"/>
          <w:szCs w:val="24"/>
        </w:rPr>
        <w:t xml:space="preserve"> profile of </w:t>
      </w:r>
      <w:r w:rsidR="00A228D3" w:rsidRPr="007606AE">
        <w:rPr>
          <w:rFonts w:ascii="Times New Roman" w:hAnsi="Times New Roman" w:cs="Times New Roman"/>
          <w:noProof/>
          <w:color w:val="000000" w:themeColor="text1"/>
          <w:sz w:val="24"/>
          <w:szCs w:val="24"/>
        </w:rPr>
        <w:object w:dxaOrig="300" w:dyaOrig="360" w14:anchorId="60D961C9">
          <v:shape id="_x0000_i1091" type="#_x0000_t75" style="width:15pt;height:19.5pt" o:ole="">
            <v:imagedata r:id="rId134" o:title=""/>
          </v:shape>
          <o:OLEObject Type="Embed" ProgID="Equation.DSMT4" ShapeID="_x0000_i1091" DrawAspect="Content" ObjectID="_1772284345" r:id="rId135"/>
        </w:object>
      </w:r>
      <w:r w:rsidR="006648A4" w:rsidRPr="007606AE">
        <w:rPr>
          <w:rFonts w:ascii="Times New Roman" w:hAnsi="Times New Roman" w:cs="Times New Roman"/>
          <w:color w:val="000000" w:themeColor="text1"/>
          <w:sz w:val="24"/>
          <w:szCs w:val="24"/>
        </w:rPr>
        <w:t xml:space="preserve"> </w:t>
      </w:r>
      <w:r w:rsidR="00A244C8" w:rsidRPr="007606AE">
        <w:rPr>
          <w:rFonts w:ascii="Times New Roman" w:hAnsi="Times New Roman" w:cs="Times New Roman"/>
          <w:color w:val="000000" w:themeColor="text1"/>
          <w:sz w:val="24"/>
          <w:szCs w:val="24"/>
        </w:rPr>
        <w:t>by the following</w:t>
      </w:r>
      <w:r w:rsidR="00F55E3D" w:rsidRPr="007606AE">
        <w:rPr>
          <w:rFonts w:ascii="Times New Roman" w:hAnsi="Times New Roman" w:cs="Times New Roman"/>
          <w:color w:val="000000" w:themeColor="text1"/>
          <w:sz w:val="24"/>
          <w:szCs w:val="24"/>
        </w:rPr>
        <w:t xml:space="preserve"> equation:</w:t>
      </w:r>
    </w:p>
    <w:p w14:paraId="4CF922FF" w14:textId="5F9F987F" w:rsidR="00F55E3D"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noProof/>
          <w:color w:val="000000" w:themeColor="text1"/>
        </w:rPr>
        <w:object w:dxaOrig="1800" w:dyaOrig="720" w14:anchorId="14022B9E">
          <v:shape id="_x0000_i1092" type="#_x0000_t75" style="width:90.75pt;height:37.5pt" o:ole="">
            <v:imagedata r:id="rId136" o:title=""/>
          </v:shape>
          <o:OLEObject Type="Embed" ProgID="Equation.DSMT4" ShapeID="_x0000_i1092" DrawAspect="Content" ObjectID="_1772284346" r:id="rId137"/>
        </w:object>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color w:val="000000" w:themeColor="text1"/>
        </w:rPr>
        <w:tab/>
      </w:r>
      <w:r w:rsidR="00837F03" w:rsidRPr="007606AE">
        <w:rPr>
          <w:rFonts w:ascii="Times New Roman" w:hAnsi="Times New Roman" w:cs="Times New Roman"/>
          <w:color w:val="000000" w:themeColor="text1"/>
          <w:sz w:val="24"/>
          <w:szCs w:val="24"/>
          <w:lang w:eastAsia="zh-CN"/>
        </w:rPr>
        <w:t>（</w:t>
      </w:r>
      <w:r w:rsidR="00837F03" w:rsidRPr="007606AE">
        <w:rPr>
          <w:rFonts w:ascii="Times New Roman" w:hAnsi="Times New Roman" w:cs="Times New Roman"/>
          <w:color w:val="000000" w:themeColor="text1"/>
          <w:sz w:val="24"/>
          <w:szCs w:val="24"/>
          <w:lang w:eastAsia="zh-CN"/>
        </w:rPr>
        <w:t>15</w:t>
      </w:r>
      <w:r w:rsidR="00837F03" w:rsidRPr="007606AE">
        <w:rPr>
          <w:rFonts w:ascii="Times New Roman" w:hAnsi="Times New Roman" w:cs="Times New Roman"/>
          <w:color w:val="000000" w:themeColor="text1"/>
          <w:sz w:val="24"/>
          <w:szCs w:val="24"/>
          <w:lang w:eastAsia="zh-CN"/>
        </w:rPr>
        <w:t>）</w:t>
      </w:r>
    </w:p>
    <w:p w14:paraId="2F340DBC" w14:textId="540223DE" w:rsidR="00D0768A" w:rsidRPr="007606AE" w:rsidRDefault="002118CA"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It should be noted that although the extraction</w:t>
      </w:r>
      <w:r w:rsidR="00236F33" w:rsidRPr="007606AE">
        <w:rPr>
          <w:rFonts w:ascii="Times New Roman" w:hAnsi="Times New Roman" w:cs="Times New Roman"/>
          <w:color w:val="000000" w:themeColor="text1"/>
          <w:sz w:val="24"/>
          <w:szCs w:val="24"/>
        </w:rPr>
        <w:t xml:space="preserve"> of </w:t>
      </w:r>
      <w:r w:rsidR="00A228D3" w:rsidRPr="007606AE">
        <w:rPr>
          <w:rFonts w:ascii="Times New Roman" w:hAnsi="Times New Roman" w:cs="Times New Roman"/>
          <w:noProof/>
          <w:color w:val="000000" w:themeColor="text1"/>
          <w:sz w:val="24"/>
          <w:szCs w:val="24"/>
        </w:rPr>
        <w:object w:dxaOrig="300" w:dyaOrig="360" w14:anchorId="0E3F8083">
          <v:shape id="_x0000_i1093" type="#_x0000_t75" style="width:15pt;height:19.5pt" o:ole="">
            <v:imagedata r:id="rId134" o:title=""/>
          </v:shape>
          <o:OLEObject Type="Embed" ProgID="Equation.DSMT4" ShapeID="_x0000_i1093" DrawAspect="Content" ObjectID="_1772284347" r:id="rId138"/>
        </w:object>
      </w:r>
      <w:r w:rsidR="00F17DC2" w:rsidRPr="007606AE">
        <w:rPr>
          <w:rFonts w:ascii="Times New Roman" w:hAnsi="Times New Roman" w:cs="Times New Roman"/>
          <w:color w:val="000000" w:themeColor="text1"/>
          <w:sz w:val="24"/>
          <w:szCs w:val="24"/>
        </w:rPr>
        <w:t xml:space="preserve"> </w:t>
      </w:r>
      <w:r w:rsidR="008552B8" w:rsidRPr="007606AE">
        <w:rPr>
          <w:rFonts w:ascii="Times New Roman" w:hAnsi="Times New Roman" w:cs="Times New Roman"/>
          <w:color w:val="000000" w:themeColor="text1"/>
          <w:sz w:val="24"/>
          <w:szCs w:val="24"/>
        </w:rPr>
        <w:t xml:space="preserve">is based on the assumption that the body is always under the constant acceleration situation, </w:t>
      </w:r>
      <w:r w:rsidR="00076D40" w:rsidRPr="007606AE">
        <w:rPr>
          <w:rFonts w:ascii="Times New Roman" w:hAnsi="Times New Roman" w:cs="Times New Roman"/>
          <w:color w:val="000000" w:themeColor="text1"/>
          <w:sz w:val="24"/>
          <w:szCs w:val="24"/>
        </w:rPr>
        <w:t>it has already</w:t>
      </w:r>
      <w:r w:rsidR="000A571F" w:rsidRPr="007606AE">
        <w:rPr>
          <w:rFonts w:ascii="Times New Roman" w:hAnsi="Times New Roman" w:cs="Times New Roman"/>
          <w:color w:val="000000" w:themeColor="text1"/>
          <w:sz w:val="24"/>
          <w:szCs w:val="24"/>
        </w:rPr>
        <w:t xml:space="preserve"> </w:t>
      </w:r>
      <w:r w:rsidR="00E62EE7" w:rsidRPr="007606AE">
        <w:rPr>
          <w:rFonts w:ascii="Times New Roman" w:hAnsi="Times New Roman" w:cs="Times New Roman"/>
          <w:color w:val="000000" w:themeColor="text1"/>
          <w:sz w:val="24"/>
          <w:szCs w:val="24"/>
        </w:rPr>
        <w:t xml:space="preserve">been </w:t>
      </w:r>
      <w:r w:rsidR="00074775" w:rsidRPr="007606AE">
        <w:rPr>
          <w:rFonts w:ascii="Times New Roman" w:hAnsi="Times New Roman" w:cs="Times New Roman"/>
          <w:color w:val="000000" w:themeColor="text1"/>
          <w:sz w:val="24"/>
          <w:szCs w:val="24"/>
        </w:rPr>
        <w:t xml:space="preserve">verified that the </w:t>
      </w:r>
      <w:r w:rsidR="0066317A" w:rsidRPr="007606AE">
        <w:rPr>
          <w:rFonts w:ascii="Times New Roman" w:hAnsi="Times New Roman" w:cs="Times New Roman"/>
          <w:color w:val="000000" w:themeColor="text1"/>
          <w:sz w:val="24"/>
          <w:szCs w:val="24"/>
        </w:rPr>
        <w:t>complicated cases with the varying acceleration are also included and the corresponding results are shown in Section 4.5. Some related evidence can be found in the work</w:t>
      </w:r>
      <w:r w:rsidR="00200C03" w:rsidRPr="007606AE">
        <w:rPr>
          <w:rFonts w:ascii="Times New Roman" w:hAnsi="Times New Roman" w:cs="Times New Roman"/>
          <w:color w:val="000000" w:themeColor="text1"/>
          <w:sz w:val="24"/>
          <w:szCs w:val="24"/>
        </w:rPr>
        <w:t xml:space="preserve"> of </w:t>
      </w:r>
      <w:r w:rsidR="00200C03"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200C03"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Sun et al. (2022)</w:t>
      </w:r>
      <w:r w:rsidR="00200C03" w:rsidRPr="007606AE">
        <w:rPr>
          <w:rFonts w:ascii="Times New Roman" w:hAnsi="Times New Roman" w:cs="Times New Roman"/>
          <w:color w:val="000000" w:themeColor="text1"/>
          <w:sz w:val="24"/>
          <w:szCs w:val="24"/>
        </w:rPr>
        <w:fldChar w:fldCharType="end"/>
      </w:r>
      <w:r w:rsidR="0066317A" w:rsidRPr="007606AE">
        <w:rPr>
          <w:rFonts w:ascii="Times New Roman" w:hAnsi="Times New Roman" w:cs="Times New Roman"/>
          <w:color w:val="000000" w:themeColor="text1"/>
          <w:sz w:val="24"/>
          <w:szCs w:val="24"/>
        </w:rPr>
        <w:t xml:space="preserve"> as well</w:t>
      </w:r>
      <w:r w:rsidR="00200C03" w:rsidRPr="007606AE">
        <w:rPr>
          <w:rFonts w:ascii="Times New Roman" w:hAnsi="Times New Roman" w:cs="Times New Roman"/>
          <w:color w:val="000000" w:themeColor="text1"/>
          <w:sz w:val="24"/>
          <w:szCs w:val="24"/>
        </w:rPr>
        <w:t>.</w:t>
      </w:r>
    </w:p>
    <w:p w14:paraId="734BCD99" w14:textId="69B7AF54" w:rsidR="00C37492" w:rsidRPr="007606AE" w:rsidRDefault="00AB0C13"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The high-fidelity force information</w:t>
      </w:r>
      <w:r w:rsidR="003D57FB"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600" w:dyaOrig="400" w14:anchorId="522D1903">
          <v:shape id="_x0000_i1094" type="#_x0000_t75" style="width:30pt;height:19.5pt" o:ole="">
            <v:imagedata r:id="rId139" o:title=""/>
          </v:shape>
          <o:OLEObject Type="Embed" ProgID="Equation.DSMT4" ShapeID="_x0000_i1094" DrawAspect="Content" ObjectID="_1772284348" r:id="rId140"/>
        </w:object>
      </w:r>
      <w:r w:rsidR="003D57FB" w:rsidRPr="007606AE">
        <w:rPr>
          <w:rFonts w:ascii="Times New Roman" w:hAnsi="Times New Roman" w:cs="Times New Roman"/>
          <w:color w:val="000000" w:themeColor="text1"/>
          <w:sz w:val="24"/>
          <w:szCs w:val="24"/>
        </w:rPr>
        <w:t xml:space="preserve"> </w:t>
      </w:r>
      <w:r w:rsidR="00C167E7" w:rsidRPr="007606AE">
        <w:rPr>
          <w:rFonts w:ascii="Times New Roman" w:hAnsi="Times New Roman" w:cs="Times New Roman"/>
          <w:color w:val="000000" w:themeColor="text1"/>
          <w:sz w:val="24"/>
          <w:szCs w:val="24"/>
        </w:rPr>
        <w:t xml:space="preserve">required in Eq. 15 </w:t>
      </w:r>
      <w:r w:rsidR="00352C96" w:rsidRPr="007606AE">
        <w:rPr>
          <w:rFonts w:ascii="Times New Roman" w:hAnsi="Times New Roman" w:cs="Times New Roman"/>
          <w:color w:val="000000" w:themeColor="text1"/>
          <w:sz w:val="24"/>
          <w:szCs w:val="24"/>
        </w:rPr>
        <w:t xml:space="preserve">is still collected from </w:t>
      </w:r>
      <w:r w:rsidR="00CE7924" w:rsidRPr="007606AE">
        <w:rPr>
          <w:rFonts w:ascii="Times New Roman" w:hAnsi="Times New Roman" w:cs="Times New Roman"/>
          <w:color w:val="000000" w:themeColor="text1"/>
          <w:sz w:val="24"/>
          <w:szCs w:val="24"/>
        </w:rPr>
        <w:t xml:space="preserve">the </w:t>
      </w:r>
      <w:r w:rsidR="00352C96" w:rsidRPr="007606AE">
        <w:rPr>
          <w:rFonts w:ascii="Times New Roman" w:hAnsi="Times New Roman" w:cs="Times New Roman"/>
          <w:color w:val="000000" w:themeColor="text1"/>
          <w:sz w:val="24"/>
          <w:szCs w:val="24"/>
        </w:rPr>
        <w:t xml:space="preserve">CFD simulation database. </w:t>
      </w:r>
      <w:r w:rsidRPr="007606AE">
        <w:rPr>
          <w:rFonts w:ascii="Times New Roman" w:hAnsi="Times New Roman" w:cs="Times New Roman"/>
          <w:color w:val="000000" w:themeColor="text1"/>
          <w:sz w:val="24"/>
          <w:szCs w:val="24"/>
        </w:rPr>
        <w:t xml:space="preserve">The CFD strategy used in this research </w:t>
      </w:r>
      <w:r w:rsidR="00CE7924"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w:t>
      </w:r>
      <w:r w:rsidR="00ED7CEC" w:rsidRPr="007606AE">
        <w:rPr>
          <w:rFonts w:ascii="Times New Roman" w:hAnsi="Times New Roman" w:cs="Times New Roman"/>
          <w:color w:val="000000" w:themeColor="text1"/>
          <w:sz w:val="24"/>
          <w:szCs w:val="24"/>
        </w:rPr>
        <w:t>described in detail in the next section.</w:t>
      </w:r>
    </w:p>
    <w:p w14:paraId="159EAB92" w14:textId="1EC24C41" w:rsidR="00005A8D" w:rsidRPr="007606AE" w:rsidRDefault="00190F75"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   </w:t>
      </w:r>
    </w:p>
    <w:p w14:paraId="1EF41197" w14:textId="77777777" w:rsidR="00005A8D" w:rsidRPr="007606AE" w:rsidRDefault="00005A8D">
      <w:pP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br w:type="page"/>
      </w:r>
    </w:p>
    <w:p w14:paraId="22BBAA5A" w14:textId="0E7D9F7A" w:rsidR="00C37492" w:rsidRPr="007606AE" w:rsidRDefault="00C37492" w:rsidP="00005A8D">
      <w:pPr>
        <w:pStyle w:val="Heading1"/>
        <w:spacing w:line="480" w:lineRule="auto"/>
        <w:rPr>
          <w:color w:val="000000" w:themeColor="text1"/>
        </w:rPr>
      </w:pPr>
      <w:bookmarkStart w:id="2" w:name="_Ref155692264"/>
      <w:r w:rsidRPr="007606AE">
        <w:rPr>
          <w:color w:val="000000" w:themeColor="text1"/>
        </w:rPr>
        <w:lastRenderedPageBreak/>
        <w:t>3</w:t>
      </w:r>
      <w:r w:rsidR="00C755D0" w:rsidRPr="007606AE">
        <w:rPr>
          <w:color w:val="000000" w:themeColor="text1"/>
        </w:rPr>
        <w:t>.</w:t>
      </w:r>
      <w:r w:rsidRPr="007606AE">
        <w:rPr>
          <w:color w:val="000000" w:themeColor="text1"/>
        </w:rPr>
        <w:t xml:space="preserve"> Computational Fluid Dynamics strategy</w:t>
      </w:r>
      <w:bookmarkEnd w:id="2"/>
    </w:p>
    <w:p w14:paraId="1482F0C0" w14:textId="737CB5ED" w:rsidR="00C37492" w:rsidRPr="007606AE" w:rsidRDefault="00C37492" w:rsidP="00005A8D">
      <w:pPr>
        <w:pStyle w:val="Heading2"/>
        <w:spacing w:line="480" w:lineRule="auto"/>
        <w:rPr>
          <w:color w:val="000000" w:themeColor="text1"/>
        </w:rPr>
      </w:pPr>
      <w:r w:rsidRPr="007606AE">
        <w:rPr>
          <w:color w:val="000000" w:themeColor="text1"/>
        </w:rPr>
        <w:t>3.1</w:t>
      </w:r>
      <w:r w:rsidR="00C755D0" w:rsidRPr="007606AE">
        <w:rPr>
          <w:color w:val="000000" w:themeColor="text1"/>
        </w:rPr>
        <w:t>.</w:t>
      </w:r>
      <w:r w:rsidRPr="007606AE">
        <w:rPr>
          <w:color w:val="000000" w:themeColor="text1"/>
        </w:rPr>
        <w:t xml:space="preserve"> CFD models</w:t>
      </w:r>
    </w:p>
    <w:p w14:paraId="345EC97A" w14:textId="2F74E77A" w:rsidR="002501C7" w:rsidRPr="007606AE" w:rsidRDefault="00C37492"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STAR-CCM+ </w:t>
      </w:r>
      <w:r w:rsidR="00F17B19" w:rsidRPr="007606AE">
        <w:rPr>
          <w:rFonts w:ascii="Times New Roman" w:hAnsi="Times New Roman" w:cs="Times New Roman"/>
          <w:color w:val="000000" w:themeColor="text1"/>
          <w:sz w:val="24"/>
          <w:szCs w:val="24"/>
        </w:rPr>
        <w:t xml:space="preserve">software </w:t>
      </w:r>
      <w:r w:rsidRPr="007606AE">
        <w:rPr>
          <w:rFonts w:ascii="Times New Roman" w:hAnsi="Times New Roman" w:cs="Times New Roman"/>
          <w:color w:val="000000" w:themeColor="text1"/>
          <w:sz w:val="24"/>
          <w:szCs w:val="24"/>
        </w:rPr>
        <w:t xml:space="preserve">is used </w:t>
      </w:r>
      <w:r w:rsidR="00426479" w:rsidRPr="007606AE">
        <w:rPr>
          <w:rFonts w:ascii="Times New Roman" w:hAnsi="Times New Roman" w:cs="Times New Roman"/>
          <w:color w:val="000000" w:themeColor="text1"/>
          <w:sz w:val="24"/>
          <w:szCs w:val="24"/>
        </w:rPr>
        <w:t>to perform</w:t>
      </w:r>
      <w:r w:rsidR="00B72CAE" w:rsidRPr="007606AE">
        <w:rPr>
          <w:rFonts w:ascii="Times New Roman" w:hAnsi="Times New Roman" w:cs="Times New Roman"/>
          <w:color w:val="000000" w:themeColor="text1"/>
          <w:sz w:val="24"/>
          <w:szCs w:val="24"/>
        </w:rPr>
        <w:t xml:space="preserve"> </w:t>
      </w:r>
      <w:r w:rsidRPr="007606AE">
        <w:rPr>
          <w:rFonts w:ascii="Times New Roman" w:hAnsi="Times New Roman" w:cs="Times New Roman"/>
          <w:color w:val="000000" w:themeColor="text1"/>
          <w:sz w:val="24"/>
          <w:szCs w:val="24"/>
        </w:rPr>
        <w:t xml:space="preserve">numerical simulations, from which the high-fidelity </w:t>
      </w:r>
      <w:r w:rsidR="00B72CAE" w:rsidRPr="007606AE">
        <w:rPr>
          <w:rFonts w:ascii="Times New Roman" w:hAnsi="Times New Roman" w:cs="Times New Roman"/>
          <w:color w:val="000000" w:themeColor="text1"/>
          <w:sz w:val="24"/>
          <w:szCs w:val="24"/>
        </w:rPr>
        <w:t>results</w:t>
      </w:r>
      <w:r w:rsidR="008A06A8" w:rsidRPr="007606AE">
        <w:rPr>
          <w:rFonts w:ascii="Times New Roman" w:hAnsi="Times New Roman" w:cs="Times New Roman"/>
          <w:color w:val="000000" w:themeColor="text1"/>
          <w:sz w:val="24"/>
          <w:szCs w:val="24"/>
        </w:rPr>
        <w:t xml:space="preserve"> of the total force acting on </w:t>
      </w:r>
      <w:r w:rsidR="00426479" w:rsidRPr="007606AE">
        <w:rPr>
          <w:rFonts w:ascii="Times New Roman" w:hAnsi="Times New Roman" w:cs="Times New Roman"/>
          <w:color w:val="000000" w:themeColor="text1"/>
          <w:sz w:val="24"/>
          <w:szCs w:val="24"/>
        </w:rPr>
        <w:t xml:space="preserve">the </w:t>
      </w:r>
      <w:r w:rsidR="008A06A8" w:rsidRPr="007606AE">
        <w:rPr>
          <w:rFonts w:ascii="Times New Roman" w:hAnsi="Times New Roman" w:cs="Times New Roman"/>
          <w:color w:val="000000" w:themeColor="text1"/>
          <w:sz w:val="24"/>
          <w:szCs w:val="24"/>
        </w:rPr>
        <w:t>body</w:t>
      </w:r>
      <w:r w:rsidR="00B72CAE" w:rsidRPr="007606AE">
        <w:rPr>
          <w:rFonts w:ascii="Times New Roman" w:hAnsi="Times New Roman" w:cs="Times New Roman"/>
          <w:color w:val="000000" w:themeColor="text1"/>
          <w:sz w:val="24"/>
          <w:szCs w:val="24"/>
        </w:rPr>
        <w:t xml:space="preserve"> can be</w:t>
      </w:r>
      <w:r w:rsidRPr="007606AE">
        <w:rPr>
          <w:rFonts w:ascii="Times New Roman" w:hAnsi="Times New Roman" w:cs="Times New Roman"/>
          <w:color w:val="000000" w:themeColor="text1"/>
          <w:sz w:val="24"/>
          <w:szCs w:val="24"/>
        </w:rPr>
        <w:t xml:space="preserve"> obtained. </w:t>
      </w:r>
      <w:r w:rsidR="00D93C9D" w:rsidRPr="007606AE">
        <w:rPr>
          <w:rFonts w:ascii="Times New Roman" w:hAnsi="Times New Roman" w:cs="Times New Roman"/>
          <w:color w:val="000000" w:themeColor="text1"/>
          <w:sz w:val="24"/>
          <w:szCs w:val="24"/>
        </w:rPr>
        <w:t xml:space="preserve">The work of </w:t>
      </w:r>
      <w:r w:rsidR="00533F42" w:rsidRPr="007606AE">
        <w:rPr>
          <w:rFonts w:ascii="Times New Roman" w:hAnsi="Times New Roman" w:cs="Times New Roman"/>
          <w:color w:val="000000" w:themeColor="text1"/>
          <w:sz w:val="24"/>
          <w:szCs w:val="24"/>
        </w:rPr>
        <w:fldChar w:fldCharType="begin"/>
      </w:r>
      <w:r w:rsidR="00533F42"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533F42" w:rsidRPr="007606AE">
        <w:rPr>
          <w:rFonts w:ascii="Times New Roman" w:hAnsi="Times New Roman" w:cs="Times New Roman"/>
          <w:color w:val="000000" w:themeColor="text1"/>
          <w:sz w:val="24"/>
          <w:szCs w:val="24"/>
        </w:rPr>
        <w:fldChar w:fldCharType="separate"/>
      </w:r>
      <w:r w:rsidR="00533F42" w:rsidRPr="007606AE">
        <w:rPr>
          <w:rFonts w:ascii="Times New Roman" w:hAnsi="Times New Roman" w:cs="Times New Roman"/>
          <w:noProof/>
          <w:color w:val="000000" w:themeColor="text1"/>
          <w:sz w:val="24"/>
          <w:szCs w:val="24"/>
        </w:rPr>
        <w:t>Sun et al. (2022)</w:t>
      </w:r>
      <w:r w:rsidR="00533F42" w:rsidRPr="007606AE">
        <w:rPr>
          <w:rFonts w:ascii="Times New Roman" w:hAnsi="Times New Roman" w:cs="Times New Roman"/>
          <w:color w:val="000000" w:themeColor="text1"/>
          <w:sz w:val="24"/>
          <w:szCs w:val="24"/>
        </w:rPr>
        <w:fldChar w:fldCharType="end"/>
      </w:r>
      <w:r w:rsidR="00DF22B9" w:rsidRPr="007606AE">
        <w:rPr>
          <w:rFonts w:ascii="Times New Roman" w:hAnsi="Times New Roman" w:cs="Times New Roman"/>
          <w:color w:val="000000" w:themeColor="text1"/>
          <w:sz w:val="24"/>
          <w:szCs w:val="24"/>
        </w:rPr>
        <w:t>, wh</w:t>
      </w:r>
      <w:r w:rsidR="0042486F" w:rsidRPr="007606AE">
        <w:rPr>
          <w:rFonts w:ascii="Times New Roman" w:hAnsi="Times New Roman" w:cs="Times New Roman"/>
          <w:color w:val="000000" w:themeColor="text1"/>
          <w:sz w:val="24"/>
          <w:szCs w:val="24"/>
        </w:rPr>
        <w:t>ere the force decomposition approach was also investigated with the help of STAR-CCM+ software,</w:t>
      </w:r>
      <w:r w:rsidR="008103E7" w:rsidRPr="007606AE">
        <w:rPr>
          <w:rFonts w:ascii="Times New Roman" w:hAnsi="Times New Roman" w:cs="Times New Roman"/>
          <w:color w:val="000000" w:themeColor="text1"/>
          <w:sz w:val="24"/>
          <w:szCs w:val="24"/>
        </w:rPr>
        <w:t xml:space="preserve"> </w:t>
      </w:r>
      <w:r w:rsidR="00557AEF" w:rsidRPr="007606AE">
        <w:rPr>
          <w:rFonts w:ascii="Times New Roman" w:hAnsi="Times New Roman" w:cs="Times New Roman"/>
          <w:color w:val="000000" w:themeColor="text1"/>
          <w:sz w:val="24"/>
          <w:szCs w:val="24"/>
        </w:rPr>
        <w:t>provides</w:t>
      </w:r>
      <w:r w:rsidR="00294A89" w:rsidRPr="007606AE">
        <w:rPr>
          <w:rFonts w:ascii="Times New Roman" w:hAnsi="Times New Roman" w:cs="Times New Roman"/>
          <w:color w:val="000000" w:themeColor="text1"/>
          <w:sz w:val="24"/>
          <w:szCs w:val="24"/>
        </w:rPr>
        <w:t xml:space="preserve"> us </w:t>
      </w:r>
      <w:r w:rsidR="002A4FE7" w:rsidRPr="007606AE">
        <w:rPr>
          <w:rFonts w:ascii="Times New Roman" w:hAnsi="Times New Roman" w:cs="Times New Roman"/>
          <w:color w:val="000000" w:themeColor="text1"/>
          <w:sz w:val="24"/>
          <w:szCs w:val="24"/>
        </w:rPr>
        <w:t xml:space="preserve">with </w:t>
      </w:r>
      <w:r w:rsidR="001D7402" w:rsidRPr="007606AE">
        <w:rPr>
          <w:rFonts w:ascii="Times New Roman" w:hAnsi="Times New Roman" w:cs="Times New Roman"/>
          <w:color w:val="000000" w:themeColor="text1"/>
          <w:sz w:val="24"/>
          <w:szCs w:val="24"/>
        </w:rPr>
        <w:t>much</w:t>
      </w:r>
      <w:r w:rsidR="002A4FE7" w:rsidRPr="007606AE">
        <w:rPr>
          <w:rFonts w:ascii="Times New Roman" w:hAnsi="Times New Roman" w:cs="Times New Roman"/>
          <w:color w:val="000000" w:themeColor="text1"/>
          <w:sz w:val="24"/>
          <w:szCs w:val="24"/>
        </w:rPr>
        <w:t xml:space="preserve"> </w:t>
      </w:r>
      <w:r w:rsidR="007D4C80" w:rsidRPr="007606AE">
        <w:rPr>
          <w:rFonts w:ascii="Times New Roman" w:hAnsi="Times New Roman" w:cs="Times New Roman"/>
          <w:color w:val="000000" w:themeColor="text1"/>
          <w:sz w:val="24"/>
          <w:szCs w:val="24"/>
        </w:rPr>
        <w:t>inspiration</w:t>
      </w:r>
      <w:r w:rsidR="00C80EE2" w:rsidRPr="007606AE">
        <w:rPr>
          <w:rFonts w:ascii="Times New Roman" w:hAnsi="Times New Roman" w:cs="Times New Roman"/>
          <w:color w:val="000000" w:themeColor="text1"/>
          <w:sz w:val="24"/>
          <w:szCs w:val="24"/>
        </w:rPr>
        <w:t xml:space="preserve"> </w:t>
      </w:r>
      <w:r w:rsidR="001D7402" w:rsidRPr="007606AE">
        <w:rPr>
          <w:rFonts w:ascii="Times New Roman" w:hAnsi="Times New Roman" w:cs="Times New Roman"/>
          <w:color w:val="000000" w:themeColor="text1"/>
          <w:sz w:val="24"/>
          <w:szCs w:val="24"/>
        </w:rPr>
        <w:t>for</w:t>
      </w:r>
      <w:r w:rsidR="007D4C80" w:rsidRPr="007606AE">
        <w:rPr>
          <w:rFonts w:ascii="Times New Roman" w:hAnsi="Times New Roman" w:cs="Times New Roman"/>
          <w:color w:val="000000" w:themeColor="text1"/>
          <w:sz w:val="24"/>
          <w:szCs w:val="24"/>
        </w:rPr>
        <w:t xml:space="preserve"> </w:t>
      </w:r>
      <w:r w:rsidR="00C80EE2" w:rsidRPr="007606AE">
        <w:rPr>
          <w:rFonts w:ascii="Times New Roman" w:hAnsi="Times New Roman" w:cs="Times New Roman"/>
          <w:color w:val="000000" w:themeColor="text1"/>
          <w:sz w:val="24"/>
          <w:szCs w:val="24"/>
        </w:rPr>
        <w:t>both physical model selection and CFD solver settings.</w:t>
      </w:r>
      <w:r w:rsidR="00680D48" w:rsidRPr="007606AE">
        <w:rPr>
          <w:rFonts w:ascii="Times New Roman" w:hAnsi="Times New Roman" w:cs="Times New Roman"/>
          <w:color w:val="000000" w:themeColor="text1"/>
          <w:sz w:val="24"/>
          <w:szCs w:val="24"/>
        </w:rPr>
        <w:t xml:space="preserve"> Therefore, </w:t>
      </w:r>
      <w:r w:rsidR="009943D6" w:rsidRPr="007606AE">
        <w:rPr>
          <w:rFonts w:ascii="Times New Roman" w:hAnsi="Times New Roman" w:cs="Times New Roman"/>
          <w:color w:val="000000" w:themeColor="text1"/>
          <w:sz w:val="24"/>
          <w:szCs w:val="24"/>
        </w:rPr>
        <w:t>given</w:t>
      </w:r>
      <w:r w:rsidR="00312037" w:rsidRPr="007606AE">
        <w:rPr>
          <w:rFonts w:ascii="Times New Roman" w:hAnsi="Times New Roman" w:cs="Times New Roman"/>
          <w:color w:val="000000" w:themeColor="text1"/>
          <w:sz w:val="24"/>
          <w:szCs w:val="24"/>
        </w:rPr>
        <w:t xml:space="preserve"> the </w:t>
      </w:r>
      <w:r w:rsidR="009943D6" w:rsidRPr="007606AE">
        <w:rPr>
          <w:rFonts w:ascii="Times New Roman" w:hAnsi="Times New Roman" w:cs="Times New Roman"/>
          <w:color w:val="000000" w:themeColor="text1"/>
          <w:sz w:val="24"/>
          <w:szCs w:val="24"/>
        </w:rPr>
        <w:t>success</w:t>
      </w:r>
      <w:r w:rsidR="00312037" w:rsidRPr="007606AE">
        <w:rPr>
          <w:rFonts w:ascii="Times New Roman" w:hAnsi="Times New Roman" w:cs="Times New Roman"/>
          <w:color w:val="000000" w:themeColor="text1"/>
          <w:sz w:val="24"/>
          <w:szCs w:val="24"/>
        </w:rPr>
        <w:t xml:space="preserve"> </w:t>
      </w:r>
      <w:r w:rsidR="00DE2BE8" w:rsidRPr="007606AE">
        <w:rPr>
          <w:rFonts w:ascii="Times New Roman" w:hAnsi="Times New Roman" w:cs="Times New Roman"/>
          <w:color w:val="000000" w:themeColor="text1"/>
          <w:sz w:val="24"/>
          <w:szCs w:val="24"/>
        </w:rPr>
        <w:t>of</w:t>
      </w:r>
      <w:r w:rsidR="00312037" w:rsidRPr="007606AE">
        <w:rPr>
          <w:rFonts w:ascii="Times New Roman" w:hAnsi="Times New Roman" w:cs="Times New Roman"/>
          <w:color w:val="000000" w:themeColor="text1"/>
          <w:sz w:val="24"/>
          <w:szCs w:val="24"/>
        </w:rPr>
        <w:t xml:space="preserve"> their work, </w:t>
      </w:r>
      <w:r w:rsidR="00680D48" w:rsidRPr="007606AE">
        <w:rPr>
          <w:rFonts w:ascii="Times New Roman" w:hAnsi="Times New Roman" w:cs="Times New Roman"/>
          <w:color w:val="000000" w:themeColor="text1"/>
          <w:sz w:val="24"/>
          <w:szCs w:val="24"/>
        </w:rPr>
        <w:t xml:space="preserve">we </w:t>
      </w:r>
      <w:r w:rsidR="00086E0C" w:rsidRPr="007606AE">
        <w:rPr>
          <w:rFonts w:ascii="Times New Roman" w:hAnsi="Times New Roman" w:cs="Times New Roman"/>
          <w:color w:val="000000" w:themeColor="text1"/>
          <w:sz w:val="24"/>
          <w:szCs w:val="24"/>
        </w:rPr>
        <w:t>followed</w:t>
      </w:r>
      <w:r w:rsidR="00680D48" w:rsidRPr="007606AE">
        <w:rPr>
          <w:rFonts w:ascii="Times New Roman" w:hAnsi="Times New Roman" w:cs="Times New Roman"/>
          <w:color w:val="000000" w:themeColor="text1"/>
          <w:sz w:val="24"/>
          <w:szCs w:val="24"/>
        </w:rPr>
        <w:t xml:space="preserve"> </w:t>
      </w:r>
      <w:r w:rsidR="00C52A9A" w:rsidRPr="007606AE">
        <w:rPr>
          <w:rFonts w:ascii="Times New Roman" w:hAnsi="Times New Roman" w:cs="Times New Roman"/>
          <w:color w:val="000000" w:themeColor="text1"/>
          <w:sz w:val="24"/>
          <w:szCs w:val="24"/>
        </w:rPr>
        <w:t xml:space="preserve">a similar </w:t>
      </w:r>
      <w:r w:rsidR="00D129B6" w:rsidRPr="007606AE">
        <w:rPr>
          <w:rFonts w:ascii="Times New Roman" w:hAnsi="Times New Roman" w:cs="Times New Roman"/>
          <w:color w:val="000000" w:themeColor="text1"/>
          <w:sz w:val="24"/>
          <w:szCs w:val="24"/>
        </w:rPr>
        <w:t>approach</w:t>
      </w:r>
      <w:r w:rsidR="00F83021" w:rsidRPr="007606AE">
        <w:rPr>
          <w:rFonts w:ascii="Times New Roman" w:hAnsi="Times New Roman" w:cs="Times New Roman"/>
          <w:color w:val="000000" w:themeColor="text1"/>
          <w:sz w:val="24"/>
          <w:szCs w:val="24"/>
        </w:rPr>
        <w:t xml:space="preserve"> in </w:t>
      </w:r>
      <w:r w:rsidR="0049283A" w:rsidRPr="007606AE">
        <w:rPr>
          <w:rFonts w:ascii="Times New Roman" w:hAnsi="Times New Roman" w:cs="Times New Roman"/>
          <w:color w:val="000000" w:themeColor="text1"/>
          <w:sz w:val="24"/>
          <w:szCs w:val="24"/>
        </w:rPr>
        <w:t>terms</w:t>
      </w:r>
      <w:r w:rsidR="00F83021" w:rsidRPr="007606AE">
        <w:rPr>
          <w:rFonts w:ascii="Times New Roman" w:hAnsi="Times New Roman" w:cs="Times New Roman"/>
          <w:color w:val="000000" w:themeColor="text1"/>
          <w:sz w:val="24"/>
          <w:szCs w:val="24"/>
        </w:rPr>
        <w:t xml:space="preserve"> of CFD strategy</w:t>
      </w:r>
      <w:r w:rsidR="00C52A9A" w:rsidRPr="007606AE">
        <w:rPr>
          <w:rFonts w:ascii="Times New Roman" w:hAnsi="Times New Roman" w:cs="Times New Roman"/>
          <w:color w:val="000000" w:themeColor="text1"/>
          <w:sz w:val="24"/>
          <w:szCs w:val="24"/>
        </w:rPr>
        <w:t>.</w:t>
      </w:r>
    </w:p>
    <w:p w14:paraId="7E5AB61C" w14:textId="4C439FAB" w:rsidR="00C37492" w:rsidRPr="007606AE" w:rsidRDefault="00C52A9A"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More specifically, i</w:t>
      </w:r>
      <w:r w:rsidR="0019742A" w:rsidRPr="007606AE">
        <w:rPr>
          <w:rFonts w:ascii="Times New Roman" w:hAnsi="Times New Roman" w:cs="Times New Roman"/>
          <w:color w:val="000000" w:themeColor="text1"/>
          <w:sz w:val="24"/>
          <w:szCs w:val="24"/>
        </w:rPr>
        <w:t>n</w:t>
      </w:r>
      <w:r w:rsidR="00C37492" w:rsidRPr="007606AE">
        <w:rPr>
          <w:rFonts w:ascii="Times New Roman" w:hAnsi="Times New Roman" w:cs="Times New Roman"/>
          <w:color w:val="000000" w:themeColor="text1"/>
          <w:sz w:val="24"/>
          <w:szCs w:val="24"/>
        </w:rPr>
        <w:t xml:space="preserve"> all cases, </w:t>
      </w:r>
      <w:r w:rsidR="0019742A" w:rsidRPr="007606AE">
        <w:rPr>
          <w:rFonts w:ascii="Times New Roman" w:hAnsi="Times New Roman" w:cs="Times New Roman"/>
          <w:color w:val="000000" w:themeColor="text1"/>
          <w:sz w:val="24"/>
          <w:szCs w:val="24"/>
        </w:rPr>
        <w:t xml:space="preserve">the </w:t>
      </w:r>
      <w:r w:rsidR="00C37492" w:rsidRPr="007606AE">
        <w:rPr>
          <w:rFonts w:ascii="Times New Roman" w:hAnsi="Times New Roman" w:cs="Times New Roman"/>
          <w:color w:val="000000" w:themeColor="text1"/>
          <w:sz w:val="24"/>
          <w:szCs w:val="24"/>
        </w:rPr>
        <w:t xml:space="preserve">Reynolds-Averaged Navier-Stokes (RANS) model is used </w:t>
      </w:r>
      <w:r w:rsidR="00376815" w:rsidRPr="007606AE">
        <w:rPr>
          <w:rFonts w:ascii="Times New Roman" w:hAnsi="Times New Roman" w:cs="Times New Roman"/>
          <w:color w:val="000000" w:themeColor="text1"/>
          <w:sz w:val="24"/>
          <w:szCs w:val="24"/>
        </w:rPr>
        <w:t>to</w:t>
      </w:r>
      <w:r w:rsidR="00C37492" w:rsidRPr="007606AE">
        <w:rPr>
          <w:rFonts w:ascii="Times New Roman" w:hAnsi="Times New Roman" w:cs="Times New Roman"/>
          <w:color w:val="000000" w:themeColor="text1"/>
          <w:sz w:val="24"/>
          <w:szCs w:val="24"/>
        </w:rPr>
        <w:t xml:space="preserve"> solv</w:t>
      </w:r>
      <w:r w:rsidR="00376815" w:rsidRPr="007606AE">
        <w:rPr>
          <w:rFonts w:ascii="Times New Roman" w:hAnsi="Times New Roman" w:cs="Times New Roman"/>
          <w:color w:val="000000" w:themeColor="text1"/>
          <w:sz w:val="24"/>
          <w:szCs w:val="24"/>
        </w:rPr>
        <w:t>e</w:t>
      </w:r>
      <w:r w:rsidR="00C37492" w:rsidRPr="007606AE">
        <w:rPr>
          <w:rFonts w:ascii="Times New Roman" w:hAnsi="Times New Roman" w:cs="Times New Roman"/>
          <w:color w:val="000000" w:themeColor="text1"/>
          <w:sz w:val="24"/>
          <w:szCs w:val="24"/>
        </w:rPr>
        <w:t xml:space="preserve"> the governing equations while </w:t>
      </w:r>
      <w:r w:rsidR="00376815" w:rsidRPr="007606AE">
        <w:rPr>
          <w:rFonts w:ascii="Times New Roman" w:hAnsi="Times New Roman" w:cs="Times New Roman"/>
          <w:color w:val="000000" w:themeColor="text1"/>
          <w:sz w:val="24"/>
          <w:szCs w:val="24"/>
        </w:rPr>
        <w:t xml:space="preserve">the </w:t>
      </w:r>
      <w:r w:rsidR="00C37492" w:rsidRPr="007606AE">
        <w:rPr>
          <w:rFonts w:ascii="Times New Roman" w:hAnsi="Times New Roman" w:cs="Times New Roman"/>
          <w:color w:val="000000" w:themeColor="text1"/>
          <w:sz w:val="24"/>
          <w:szCs w:val="24"/>
        </w:rPr>
        <w:t xml:space="preserve">VOF </w:t>
      </w:r>
      <w:r w:rsidR="00380390" w:rsidRPr="007606AE">
        <w:rPr>
          <w:rFonts w:ascii="Times New Roman" w:hAnsi="Times New Roman" w:cs="Times New Roman"/>
          <w:color w:val="000000" w:themeColor="text1"/>
          <w:sz w:val="24"/>
          <w:szCs w:val="24"/>
        </w:rPr>
        <w:t>technique</w:t>
      </w:r>
      <w:r w:rsidR="00C37492" w:rsidRPr="007606AE">
        <w:rPr>
          <w:rFonts w:ascii="Times New Roman" w:hAnsi="Times New Roman" w:cs="Times New Roman"/>
          <w:color w:val="000000" w:themeColor="text1"/>
          <w:sz w:val="24"/>
          <w:szCs w:val="24"/>
        </w:rPr>
        <w:t xml:space="preserve"> is employed to capture </w:t>
      </w:r>
      <w:r w:rsidR="0017274D" w:rsidRPr="007606AE">
        <w:rPr>
          <w:rFonts w:ascii="Times New Roman" w:hAnsi="Times New Roman" w:cs="Times New Roman"/>
          <w:color w:val="000000" w:themeColor="text1"/>
          <w:sz w:val="24"/>
          <w:szCs w:val="24"/>
        </w:rPr>
        <w:t xml:space="preserve">the </w:t>
      </w:r>
      <w:r w:rsidR="00C37492" w:rsidRPr="007606AE">
        <w:rPr>
          <w:rFonts w:ascii="Times New Roman" w:hAnsi="Times New Roman" w:cs="Times New Roman"/>
          <w:color w:val="000000" w:themeColor="text1"/>
          <w:sz w:val="24"/>
          <w:szCs w:val="24"/>
        </w:rPr>
        <w:t xml:space="preserve">dynamic changes of the free surface between </w:t>
      </w:r>
      <w:r w:rsidR="0017274D" w:rsidRPr="007606AE">
        <w:rPr>
          <w:rFonts w:ascii="Times New Roman" w:hAnsi="Times New Roman" w:cs="Times New Roman"/>
          <w:color w:val="000000" w:themeColor="text1"/>
          <w:sz w:val="24"/>
          <w:szCs w:val="24"/>
        </w:rPr>
        <w:t xml:space="preserve">the </w:t>
      </w:r>
      <w:r w:rsidR="00C37492" w:rsidRPr="007606AE">
        <w:rPr>
          <w:rFonts w:ascii="Times New Roman" w:hAnsi="Times New Roman" w:cs="Times New Roman"/>
          <w:color w:val="000000" w:themeColor="text1"/>
          <w:sz w:val="24"/>
          <w:szCs w:val="24"/>
        </w:rPr>
        <w:t xml:space="preserve">air and </w:t>
      </w:r>
      <w:r w:rsidR="0017274D" w:rsidRPr="007606AE">
        <w:rPr>
          <w:rFonts w:ascii="Times New Roman" w:hAnsi="Times New Roman" w:cs="Times New Roman"/>
          <w:color w:val="000000" w:themeColor="text1"/>
          <w:sz w:val="24"/>
          <w:szCs w:val="24"/>
        </w:rPr>
        <w:t xml:space="preserve">the </w:t>
      </w:r>
      <w:r w:rsidR="00C37492" w:rsidRPr="007606AE">
        <w:rPr>
          <w:rFonts w:ascii="Times New Roman" w:hAnsi="Times New Roman" w:cs="Times New Roman"/>
          <w:color w:val="000000" w:themeColor="text1"/>
          <w:sz w:val="24"/>
          <w:szCs w:val="24"/>
        </w:rPr>
        <w:t>water phase</w:t>
      </w:r>
      <w:r w:rsidR="00845DB1" w:rsidRPr="007606AE">
        <w:rPr>
          <w:rFonts w:ascii="Times New Roman" w:hAnsi="Times New Roman" w:cs="Times New Roman"/>
          <w:color w:val="000000" w:themeColor="text1"/>
          <w:sz w:val="24"/>
          <w:szCs w:val="24"/>
        </w:rPr>
        <w:t>s</w:t>
      </w:r>
      <w:r w:rsidR="00C37492" w:rsidRPr="007606AE">
        <w:rPr>
          <w:rFonts w:ascii="Times New Roman" w:hAnsi="Times New Roman" w:cs="Times New Roman"/>
          <w:color w:val="000000" w:themeColor="text1"/>
          <w:sz w:val="24"/>
          <w:szCs w:val="24"/>
        </w:rPr>
        <w:t xml:space="preserve">. As the body </w:t>
      </w:r>
      <w:r w:rsidR="00845DB1" w:rsidRPr="007606AE">
        <w:rPr>
          <w:rFonts w:ascii="Times New Roman" w:hAnsi="Times New Roman" w:cs="Times New Roman"/>
          <w:color w:val="000000" w:themeColor="text1"/>
          <w:sz w:val="24"/>
          <w:szCs w:val="24"/>
        </w:rPr>
        <w:t>remains</w:t>
      </w:r>
      <w:r w:rsidR="008E5761" w:rsidRPr="007606AE">
        <w:rPr>
          <w:rFonts w:ascii="Times New Roman" w:hAnsi="Times New Roman" w:cs="Times New Roman"/>
          <w:color w:val="000000" w:themeColor="text1"/>
          <w:sz w:val="24"/>
          <w:szCs w:val="24"/>
        </w:rPr>
        <w:t xml:space="preserve"> </w:t>
      </w:r>
      <w:r w:rsidR="00845DB1" w:rsidRPr="007606AE">
        <w:rPr>
          <w:rFonts w:ascii="Times New Roman" w:hAnsi="Times New Roman" w:cs="Times New Roman"/>
          <w:color w:val="000000" w:themeColor="text1"/>
          <w:sz w:val="24"/>
          <w:szCs w:val="24"/>
        </w:rPr>
        <w:t xml:space="preserve">at </w:t>
      </w:r>
      <w:r w:rsidR="008E5761" w:rsidRPr="007606AE">
        <w:rPr>
          <w:rFonts w:ascii="Times New Roman" w:hAnsi="Times New Roman" w:cs="Times New Roman"/>
          <w:color w:val="000000" w:themeColor="text1"/>
          <w:sz w:val="24"/>
          <w:szCs w:val="24"/>
        </w:rPr>
        <w:t>a low</w:t>
      </w:r>
      <w:r w:rsidR="00641758" w:rsidRPr="007606AE">
        <w:rPr>
          <w:rFonts w:ascii="Times New Roman" w:hAnsi="Times New Roman" w:cs="Times New Roman"/>
          <w:color w:val="000000" w:themeColor="text1"/>
          <w:sz w:val="24"/>
          <w:szCs w:val="24"/>
        </w:rPr>
        <w:t xml:space="preserve"> </w:t>
      </w:r>
      <w:r w:rsidR="00550AB1" w:rsidRPr="007606AE">
        <w:rPr>
          <w:rFonts w:ascii="Times New Roman" w:hAnsi="Times New Roman" w:cs="Times New Roman"/>
          <w:color w:val="000000" w:themeColor="text1"/>
          <w:sz w:val="24"/>
          <w:szCs w:val="24"/>
        </w:rPr>
        <w:t>velocity</w:t>
      </w:r>
      <w:r w:rsidR="00641758" w:rsidRPr="007606AE">
        <w:rPr>
          <w:rFonts w:ascii="Times New Roman" w:hAnsi="Times New Roman" w:cs="Times New Roman"/>
          <w:color w:val="000000" w:themeColor="text1"/>
          <w:sz w:val="24"/>
          <w:szCs w:val="24"/>
        </w:rPr>
        <w:t xml:space="preserve"> for m</w:t>
      </w:r>
      <w:r w:rsidR="00CA625F" w:rsidRPr="007606AE">
        <w:rPr>
          <w:rFonts w:ascii="Times New Roman" w:hAnsi="Times New Roman" w:cs="Times New Roman"/>
          <w:color w:val="000000" w:themeColor="text1"/>
          <w:sz w:val="24"/>
          <w:szCs w:val="24"/>
        </w:rPr>
        <w:t>ost</w:t>
      </w:r>
      <w:r w:rsidR="00641758" w:rsidRPr="007606AE">
        <w:rPr>
          <w:rFonts w:ascii="Times New Roman" w:hAnsi="Times New Roman" w:cs="Times New Roman"/>
          <w:color w:val="000000" w:themeColor="text1"/>
          <w:sz w:val="24"/>
          <w:szCs w:val="24"/>
        </w:rPr>
        <w:t xml:space="preserve"> of </w:t>
      </w:r>
      <w:r w:rsidR="00CA625F" w:rsidRPr="007606AE">
        <w:rPr>
          <w:rFonts w:ascii="Times New Roman" w:hAnsi="Times New Roman" w:cs="Times New Roman"/>
          <w:color w:val="000000" w:themeColor="text1"/>
          <w:sz w:val="24"/>
          <w:szCs w:val="24"/>
        </w:rPr>
        <w:t xml:space="preserve">the </w:t>
      </w:r>
      <w:r w:rsidR="005B2D97" w:rsidRPr="007606AE">
        <w:rPr>
          <w:rFonts w:ascii="Times New Roman" w:hAnsi="Times New Roman" w:cs="Times New Roman"/>
          <w:color w:val="000000" w:themeColor="text1"/>
          <w:sz w:val="24"/>
          <w:szCs w:val="24"/>
        </w:rPr>
        <w:t>process</w:t>
      </w:r>
      <w:r w:rsidR="00C37492" w:rsidRPr="007606AE">
        <w:rPr>
          <w:rFonts w:ascii="Times New Roman" w:hAnsi="Times New Roman" w:cs="Times New Roman"/>
          <w:color w:val="000000" w:themeColor="text1"/>
          <w:sz w:val="24"/>
          <w:szCs w:val="24"/>
        </w:rPr>
        <w:t xml:space="preserve"> and the total duration time of </w:t>
      </w:r>
      <w:r w:rsidR="00DE17F5" w:rsidRPr="007606AE">
        <w:rPr>
          <w:rFonts w:ascii="Times New Roman" w:hAnsi="Times New Roman" w:cs="Times New Roman"/>
          <w:color w:val="000000" w:themeColor="text1"/>
          <w:sz w:val="24"/>
          <w:szCs w:val="24"/>
        </w:rPr>
        <w:t xml:space="preserve">the </w:t>
      </w:r>
      <w:r w:rsidR="00C312E8" w:rsidRPr="007606AE">
        <w:rPr>
          <w:rFonts w:ascii="Times New Roman" w:hAnsi="Times New Roman" w:cs="Times New Roman"/>
          <w:color w:val="000000" w:themeColor="text1"/>
          <w:sz w:val="24"/>
          <w:szCs w:val="24"/>
        </w:rPr>
        <w:t>movement</w:t>
      </w:r>
      <w:r w:rsidR="00C37492" w:rsidRPr="007606AE">
        <w:rPr>
          <w:rFonts w:ascii="Times New Roman" w:hAnsi="Times New Roman" w:cs="Times New Roman"/>
          <w:color w:val="000000" w:themeColor="text1"/>
          <w:sz w:val="24"/>
          <w:szCs w:val="24"/>
        </w:rPr>
        <w:t xml:space="preserve"> is not long, the Reynold number won’t be a large value and the time scale </w:t>
      </w:r>
      <w:r w:rsidR="0065594A" w:rsidRPr="007606AE">
        <w:rPr>
          <w:rFonts w:ascii="Times New Roman" w:hAnsi="Times New Roman" w:cs="Times New Roman"/>
          <w:color w:val="000000" w:themeColor="text1"/>
          <w:sz w:val="24"/>
          <w:szCs w:val="24"/>
        </w:rPr>
        <w:t>is</w:t>
      </w:r>
      <w:r w:rsidR="00C37492" w:rsidRPr="007606AE">
        <w:rPr>
          <w:rFonts w:ascii="Times New Roman" w:hAnsi="Times New Roman" w:cs="Times New Roman"/>
          <w:color w:val="000000" w:themeColor="text1"/>
          <w:sz w:val="24"/>
          <w:szCs w:val="24"/>
        </w:rPr>
        <w:t xml:space="preserve"> too short for a turbulent flow to develop</w:t>
      </w:r>
      <w:r w:rsidR="00C37492" w:rsidRPr="007606AE">
        <w:rPr>
          <w:rFonts w:ascii="Times New Roman" w:hAnsi="Times New Roman" w:cs="Times New Roman"/>
          <w:color w:val="000000" w:themeColor="text1"/>
          <w:sz w:val="24"/>
          <w:szCs w:val="24"/>
        </w:rPr>
        <w:fldChar w:fldCharType="begin"/>
      </w:r>
      <w:r w:rsidR="00D202E7" w:rsidRPr="007606AE">
        <w:rPr>
          <w:rFonts w:ascii="Times New Roman" w:hAnsi="Times New Roman" w:cs="Times New Roman"/>
          <w:color w:val="000000" w:themeColor="text1"/>
          <w:sz w:val="24"/>
          <w:szCs w:val="24"/>
        </w:rPr>
        <w:instrText xml:space="preserve"> ADDIN EN.CITE &lt;EndNote&gt;&lt;Cite&gt;&lt;Author&gt;Tassin&lt;/Author&gt;&lt;Year&gt;2013&lt;/Year&gt;&lt;RecNum&gt;129&lt;/RecNum&gt;&lt;DisplayText&gt;(Tassin et al., 2013)&lt;/DisplayText&gt;&lt;record&gt;&lt;rec-number&gt;129&lt;/rec-number&gt;&lt;foreign-keys&gt;&lt;key app="EN" db-id="twwfas05iv2e21eexxkv5v5szzzvvt0s2etz" timestamp="1609981230"&gt;129&lt;/key&gt;&lt;/foreign-keys&gt;&lt;ref-type name="Journal Article"&gt;17&lt;/ref-type&gt;&lt;contributors&gt;&lt;authors&gt;&lt;author&gt;Tassin, A.&lt;/author&gt;&lt;author&gt;Piro, D. J.&lt;/author&gt;&lt;author&gt;Korobkin, A. A.&lt;/author&gt;&lt;author&gt;Maki, K. J.&lt;/author&gt;&lt;author&gt;Cooker, M. J.&lt;/author&gt;&lt;/authors&gt;&lt;/contributors&gt;&lt;titles&gt;&lt;title&gt;Two-dimensional water entry and exit of a body whose shape varies in time&lt;/title&gt;&lt;secondary-title&gt;Journal of Fluids and Structures&lt;/secondary-title&gt;&lt;/titles&gt;&lt;periodical&gt;&lt;full-title&gt;Journal of Fluids and Structures&lt;/full-title&gt;&lt;/periodical&gt;&lt;pages&gt;317-336&lt;/pages&gt;&lt;volume&gt;40&lt;/volume&gt;&lt;section&gt;317&lt;/section&gt;&lt;dates&gt;&lt;year&gt;2013&lt;/year&gt;&lt;/dates&gt;&lt;isbn&gt;08899746&lt;/isbn&gt;&lt;urls&gt;&lt;/urls&gt;&lt;electronic-resource-num&gt;10.1016/j.jfluidstructs.2013.05.002&lt;/electronic-resource-num&gt;&lt;/record&gt;&lt;/Cite&gt;&lt;/EndNote&gt;</w:instrText>
      </w:r>
      <w:r w:rsidR="00C37492" w:rsidRPr="007606AE">
        <w:rPr>
          <w:rFonts w:ascii="Times New Roman" w:hAnsi="Times New Roman" w:cs="Times New Roman"/>
          <w:color w:val="000000" w:themeColor="text1"/>
          <w:sz w:val="24"/>
          <w:szCs w:val="24"/>
        </w:rPr>
        <w:fldChar w:fldCharType="separate"/>
      </w:r>
      <w:r w:rsidR="00D202E7" w:rsidRPr="007606AE">
        <w:rPr>
          <w:rFonts w:ascii="Times New Roman" w:hAnsi="Times New Roman" w:cs="Times New Roman"/>
          <w:noProof/>
          <w:color w:val="000000" w:themeColor="text1"/>
          <w:sz w:val="24"/>
          <w:szCs w:val="24"/>
        </w:rPr>
        <w:t>(Tassin et al., 2013)</w:t>
      </w:r>
      <w:r w:rsidR="00C37492" w:rsidRPr="007606AE">
        <w:rPr>
          <w:rFonts w:ascii="Times New Roman" w:hAnsi="Times New Roman" w:cs="Times New Roman"/>
          <w:color w:val="000000" w:themeColor="text1"/>
          <w:sz w:val="24"/>
          <w:szCs w:val="24"/>
        </w:rPr>
        <w:fldChar w:fldCharType="end"/>
      </w:r>
      <w:r w:rsidR="00C37492" w:rsidRPr="007606AE">
        <w:rPr>
          <w:rFonts w:ascii="Times New Roman" w:hAnsi="Times New Roman" w:cs="Times New Roman"/>
          <w:color w:val="000000" w:themeColor="text1"/>
          <w:sz w:val="24"/>
          <w:szCs w:val="24"/>
        </w:rPr>
        <w:t xml:space="preserve">, in which case the laminar model is accurate enough for numerical simulation of water exit. However, in order to be close to the real maritime situations, the turbulence model is still </w:t>
      </w:r>
      <w:r w:rsidR="009D6E60" w:rsidRPr="007606AE">
        <w:rPr>
          <w:rFonts w:ascii="Times New Roman" w:hAnsi="Times New Roman" w:cs="Times New Roman"/>
          <w:color w:val="000000" w:themeColor="text1"/>
          <w:sz w:val="24"/>
          <w:szCs w:val="24"/>
        </w:rPr>
        <w:t>used</w:t>
      </w:r>
      <w:r w:rsidR="00C37492" w:rsidRPr="007606AE">
        <w:rPr>
          <w:rFonts w:ascii="Times New Roman" w:hAnsi="Times New Roman" w:cs="Times New Roman"/>
          <w:color w:val="000000" w:themeColor="text1"/>
          <w:sz w:val="24"/>
          <w:szCs w:val="24"/>
        </w:rPr>
        <w:t xml:space="preserve"> for all simulation cases. Specifically, the</w:t>
      </w:r>
      <w:r w:rsidR="003A164B" w:rsidRPr="007606AE">
        <w:rPr>
          <w:rFonts w:ascii="Times New Roman" w:hAnsi="Times New Roman" w:cs="Times New Roman"/>
          <w:color w:val="000000" w:themeColor="text1"/>
          <w:sz w:val="24"/>
          <w:szCs w:val="24"/>
        </w:rPr>
        <w:t xml:space="preserve"> realizable</w:t>
      </w:r>
      <w:r w:rsidR="00C37492" w:rsidRPr="007606AE">
        <w:rPr>
          <w:rFonts w:ascii="Times New Roman" w:hAnsi="Times New Roman" w:cs="Times New Roman"/>
          <w:color w:val="000000" w:themeColor="text1"/>
          <w:sz w:val="24"/>
          <w:szCs w:val="24"/>
        </w:rPr>
        <w:t xml:space="preserve"> </w:t>
      </w:r>
      <w:r w:rsidR="00A228D3" w:rsidRPr="007606AE">
        <w:rPr>
          <w:noProof/>
          <w:color w:val="000000" w:themeColor="text1"/>
        </w:rPr>
        <w:object w:dxaOrig="540" w:dyaOrig="279" w14:anchorId="1F64B2FB">
          <v:shape id="_x0000_i1095" type="#_x0000_t75" style="width:27.75pt;height:14.25pt" o:ole="">
            <v:imagedata r:id="rId141" o:title=""/>
          </v:shape>
          <o:OLEObject Type="Embed" ProgID="Equation.DSMT4" ShapeID="_x0000_i1095" DrawAspect="Content" ObjectID="_1772284349" r:id="rId142"/>
        </w:object>
      </w:r>
      <w:r w:rsidR="00C37492" w:rsidRPr="007606AE">
        <w:rPr>
          <w:rFonts w:ascii="Times New Roman" w:hAnsi="Times New Roman" w:cs="Times New Roman"/>
          <w:color w:val="000000" w:themeColor="text1"/>
          <w:sz w:val="24"/>
          <w:szCs w:val="24"/>
        </w:rPr>
        <w:t xml:space="preserve"> model is </w:t>
      </w:r>
      <w:r w:rsidR="00F35698" w:rsidRPr="007606AE">
        <w:rPr>
          <w:rFonts w:ascii="Times New Roman" w:hAnsi="Times New Roman" w:cs="Times New Roman"/>
          <w:color w:val="000000" w:themeColor="text1"/>
          <w:sz w:val="24"/>
          <w:szCs w:val="24"/>
        </w:rPr>
        <w:t>chosen</w:t>
      </w:r>
      <w:r w:rsidR="00C37492" w:rsidRPr="007606AE">
        <w:rPr>
          <w:rFonts w:ascii="Times New Roman" w:hAnsi="Times New Roman" w:cs="Times New Roman"/>
          <w:color w:val="000000" w:themeColor="text1"/>
          <w:sz w:val="24"/>
          <w:szCs w:val="24"/>
        </w:rPr>
        <w:t xml:space="preserve"> </w:t>
      </w:r>
      <w:r w:rsidR="00CB6A73" w:rsidRPr="007606AE">
        <w:rPr>
          <w:rFonts w:ascii="Times New Roman" w:hAnsi="Times New Roman" w:cs="Times New Roman"/>
          <w:color w:val="000000" w:themeColor="text1"/>
          <w:sz w:val="24"/>
          <w:szCs w:val="24"/>
        </w:rPr>
        <w:t>because</w:t>
      </w:r>
      <w:r w:rsidR="00C37492" w:rsidRPr="007606AE">
        <w:rPr>
          <w:rFonts w:ascii="Times New Roman" w:hAnsi="Times New Roman" w:cs="Times New Roman"/>
          <w:color w:val="000000" w:themeColor="text1"/>
          <w:sz w:val="24"/>
          <w:szCs w:val="24"/>
        </w:rPr>
        <w:t xml:space="preserve"> the fluid viscosity is too weak to be considered </w:t>
      </w:r>
      <w:r w:rsidR="0034281C" w:rsidRPr="007606AE">
        <w:rPr>
          <w:rFonts w:ascii="Times New Roman" w:hAnsi="Times New Roman" w:cs="Times New Roman"/>
          <w:color w:val="000000" w:themeColor="text1"/>
          <w:sz w:val="24"/>
          <w:szCs w:val="24"/>
        </w:rPr>
        <w:t xml:space="preserve">in </w:t>
      </w:r>
      <w:r w:rsidR="00573A49" w:rsidRPr="007606AE">
        <w:rPr>
          <w:rFonts w:ascii="Times New Roman" w:hAnsi="Times New Roman" w:cs="Times New Roman"/>
          <w:color w:val="000000" w:themeColor="text1"/>
          <w:sz w:val="24"/>
          <w:szCs w:val="24"/>
        </w:rPr>
        <w:t xml:space="preserve">the problem we are </w:t>
      </w:r>
      <w:r w:rsidR="0034281C" w:rsidRPr="007606AE">
        <w:rPr>
          <w:rFonts w:ascii="Times New Roman" w:hAnsi="Times New Roman" w:cs="Times New Roman"/>
          <w:color w:val="000000" w:themeColor="text1"/>
          <w:sz w:val="24"/>
          <w:szCs w:val="24"/>
        </w:rPr>
        <w:t>investigat</w:t>
      </w:r>
      <w:r w:rsidR="00573A49" w:rsidRPr="007606AE">
        <w:rPr>
          <w:rFonts w:ascii="Times New Roman" w:hAnsi="Times New Roman" w:cs="Times New Roman"/>
          <w:color w:val="000000" w:themeColor="text1"/>
          <w:sz w:val="24"/>
          <w:szCs w:val="24"/>
        </w:rPr>
        <w:t>ing</w:t>
      </w:r>
      <w:r w:rsidR="001F0161" w:rsidRPr="007606AE">
        <w:rPr>
          <w:rFonts w:ascii="Times New Roman" w:hAnsi="Times New Roman" w:cs="Times New Roman"/>
          <w:color w:val="000000" w:themeColor="text1"/>
          <w:sz w:val="24"/>
          <w:szCs w:val="24"/>
        </w:rPr>
        <w:t>,</w:t>
      </w:r>
      <w:r w:rsidR="0034281C" w:rsidRPr="007606AE">
        <w:rPr>
          <w:rFonts w:ascii="Times New Roman" w:hAnsi="Times New Roman" w:cs="Times New Roman"/>
          <w:color w:val="000000" w:themeColor="text1"/>
          <w:sz w:val="24"/>
          <w:szCs w:val="24"/>
        </w:rPr>
        <w:t xml:space="preserve"> </w:t>
      </w:r>
      <w:r w:rsidR="00C37492" w:rsidRPr="007606AE">
        <w:rPr>
          <w:rFonts w:ascii="Times New Roman" w:hAnsi="Times New Roman" w:cs="Times New Roman"/>
          <w:color w:val="000000" w:themeColor="text1"/>
          <w:sz w:val="24"/>
          <w:szCs w:val="24"/>
        </w:rPr>
        <w:t>and</w:t>
      </w:r>
      <w:r w:rsidR="00BB0787" w:rsidRPr="007606AE">
        <w:rPr>
          <w:rFonts w:ascii="Times New Roman" w:hAnsi="Times New Roman" w:cs="Times New Roman"/>
          <w:color w:val="000000" w:themeColor="text1"/>
          <w:sz w:val="24"/>
          <w:szCs w:val="24"/>
        </w:rPr>
        <w:t xml:space="preserve"> </w:t>
      </w:r>
      <w:r w:rsidR="00CF4C1B" w:rsidRPr="007606AE">
        <w:rPr>
          <w:rFonts w:ascii="Times New Roman" w:hAnsi="Times New Roman" w:cs="Times New Roman"/>
          <w:color w:val="000000" w:themeColor="text1"/>
          <w:sz w:val="24"/>
          <w:szCs w:val="24"/>
        </w:rPr>
        <w:t xml:space="preserve">this model can </w:t>
      </w:r>
      <w:r w:rsidR="00BB0787" w:rsidRPr="007606AE">
        <w:rPr>
          <w:rFonts w:ascii="Times New Roman" w:hAnsi="Times New Roman" w:cs="Times New Roman"/>
          <w:color w:val="000000" w:themeColor="text1"/>
          <w:sz w:val="24"/>
          <w:szCs w:val="24"/>
        </w:rPr>
        <w:t xml:space="preserve">provide relatively more </w:t>
      </w:r>
      <w:r w:rsidR="000B51BF" w:rsidRPr="007606AE">
        <w:rPr>
          <w:rFonts w:ascii="Times New Roman" w:hAnsi="Times New Roman" w:cs="Times New Roman"/>
          <w:color w:val="000000" w:themeColor="text1"/>
          <w:sz w:val="24"/>
          <w:szCs w:val="24"/>
        </w:rPr>
        <w:t xml:space="preserve">flexibility compared </w:t>
      </w:r>
      <w:r w:rsidR="001F0161" w:rsidRPr="007606AE">
        <w:rPr>
          <w:rFonts w:ascii="Times New Roman" w:hAnsi="Times New Roman" w:cs="Times New Roman"/>
          <w:color w:val="000000" w:themeColor="text1"/>
          <w:sz w:val="24"/>
          <w:szCs w:val="24"/>
        </w:rPr>
        <w:t>to</w:t>
      </w:r>
      <w:r w:rsidR="000B51BF" w:rsidRPr="007606AE">
        <w:rPr>
          <w:rFonts w:ascii="Times New Roman" w:hAnsi="Times New Roman" w:cs="Times New Roman"/>
          <w:color w:val="000000" w:themeColor="text1"/>
          <w:sz w:val="24"/>
          <w:szCs w:val="24"/>
        </w:rPr>
        <w:t xml:space="preserve"> the standard </w:t>
      </w:r>
      <w:r w:rsidR="000B51BF" w:rsidRPr="007606AE">
        <w:rPr>
          <w:noProof/>
          <w:color w:val="000000" w:themeColor="text1"/>
        </w:rPr>
        <w:object w:dxaOrig="540" w:dyaOrig="279" w14:anchorId="64FF9B3B">
          <v:shape id="_x0000_i1096" type="#_x0000_t75" style="width:27.75pt;height:14.25pt" o:ole="">
            <v:imagedata r:id="rId141" o:title=""/>
          </v:shape>
          <o:OLEObject Type="Embed" ProgID="Equation.DSMT4" ShapeID="_x0000_i1096" DrawAspect="Content" ObjectID="_1772284350" r:id="rId143"/>
        </w:object>
      </w:r>
      <w:r w:rsidR="000B51BF" w:rsidRPr="007606AE">
        <w:rPr>
          <w:rFonts w:ascii="Times New Roman" w:hAnsi="Times New Roman" w:cs="Times New Roman"/>
          <w:color w:val="000000" w:themeColor="text1"/>
          <w:sz w:val="24"/>
          <w:szCs w:val="24"/>
        </w:rPr>
        <w:t xml:space="preserve"> model</w:t>
      </w:r>
      <w:r w:rsidR="00C37492" w:rsidRPr="007606AE">
        <w:rPr>
          <w:rFonts w:ascii="Times New Roman" w:hAnsi="Times New Roman" w:cs="Times New Roman"/>
          <w:color w:val="000000" w:themeColor="text1"/>
          <w:sz w:val="24"/>
          <w:szCs w:val="24"/>
        </w:rPr>
        <w:t xml:space="preserve">. </w:t>
      </w:r>
      <w:r w:rsidR="00177064" w:rsidRPr="007606AE">
        <w:rPr>
          <w:rFonts w:ascii="Times New Roman" w:hAnsi="Times New Roman" w:cs="Times New Roman"/>
          <w:color w:val="000000" w:themeColor="text1"/>
          <w:sz w:val="24"/>
          <w:szCs w:val="24"/>
        </w:rPr>
        <w:t xml:space="preserve">In addition, the </w:t>
      </w:r>
      <w:r w:rsidR="00272A2B" w:rsidRPr="007606AE">
        <w:rPr>
          <w:rFonts w:ascii="Times New Roman" w:hAnsi="Times New Roman" w:cs="Times New Roman"/>
          <w:color w:val="000000" w:themeColor="text1"/>
          <w:sz w:val="24"/>
          <w:szCs w:val="24"/>
        </w:rPr>
        <w:t xml:space="preserve">gravity of </w:t>
      </w:r>
      <w:r w:rsidR="00B2044E" w:rsidRPr="007606AE">
        <w:rPr>
          <w:rFonts w:ascii="Times New Roman" w:hAnsi="Times New Roman" w:cs="Times New Roman"/>
          <w:color w:val="000000" w:themeColor="text1"/>
          <w:sz w:val="24"/>
          <w:szCs w:val="24"/>
        </w:rPr>
        <w:t xml:space="preserve">the </w:t>
      </w:r>
      <w:r w:rsidR="00272A2B" w:rsidRPr="007606AE">
        <w:rPr>
          <w:rFonts w:ascii="Times New Roman" w:hAnsi="Times New Roman" w:cs="Times New Roman"/>
          <w:color w:val="000000" w:themeColor="text1"/>
          <w:sz w:val="24"/>
          <w:szCs w:val="24"/>
        </w:rPr>
        <w:t xml:space="preserve">fluid </w:t>
      </w:r>
      <w:r w:rsidR="00F369C1" w:rsidRPr="007606AE">
        <w:rPr>
          <w:rFonts w:ascii="Times New Roman" w:hAnsi="Times New Roman" w:cs="Times New Roman"/>
          <w:color w:val="000000" w:themeColor="text1"/>
          <w:sz w:val="24"/>
          <w:szCs w:val="24"/>
        </w:rPr>
        <w:t>is</w:t>
      </w:r>
      <w:r w:rsidR="00272A2B" w:rsidRPr="007606AE">
        <w:rPr>
          <w:rFonts w:ascii="Times New Roman" w:hAnsi="Times New Roman" w:cs="Times New Roman"/>
          <w:color w:val="000000" w:themeColor="text1"/>
          <w:sz w:val="24"/>
          <w:szCs w:val="24"/>
        </w:rPr>
        <w:t xml:space="preserve"> never </w:t>
      </w:r>
      <w:r w:rsidR="00B678E2" w:rsidRPr="007606AE">
        <w:rPr>
          <w:rFonts w:ascii="Times New Roman" w:hAnsi="Times New Roman" w:cs="Times New Roman"/>
          <w:color w:val="000000" w:themeColor="text1"/>
          <w:sz w:val="24"/>
          <w:szCs w:val="24"/>
        </w:rPr>
        <w:t>taken into account</w:t>
      </w:r>
      <w:r w:rsidR="00272A2B" w:rsidRPr="007606AE">
        <w:rPr>
          <w:rFonts w:ascii="Times New Roman" w:hAnsi="Times New Roman" w:cs="Times New Roman"/>
          <w:color w:val="000000" w:themeColor="text1"/>
          <w:sz w:val="24"/>
          <w:szCs w:val="24"/>
        </w:rPr>
        <w:t>.</w:t>
      </w:r>
    </w:p>
    <w:p w14:paraId="758862C1" w14:textId="7FF0DFD1" w:rsidR="00C37492" w:rsidRPr="007606AE" w:rsidRDefault="00C37492" w:rsidP="005C357F">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Two typical </w:t>
      </w:r>
      <w:r w:rsidR="00FA23A4" w:rsidRPr="007606AE">
        <w:rPr>
          <w:rFonts w:ascii="Times New Roman" w:hAnsi="Times New Roman" w:cs="Times New Roman"/>
          <w:color w:val="000000" w:themeColor="text1"/>
          <w:sz w:val="24"/>
          <w:szCs w:val="24"/>
        </w:rPr>
        <w:t>types</w:t>
      </w:r>
      <w:r w:rsidRPr="007606AE">
        <w:rPr>
          <w:rFonts w:ascii="Times New Roman" w:hAnsi="Times New Roman" w:cs="Times New Roman"/>
          <w:color w:val="000000" w:themeColor="text1"/>
          <w:sz w:val="24"/>
          <w:szCs w:val="24"/>
        </w:rPr>
        <w:t xml:space="preserve"> of 2D </w:t>
      </w:r>
      <w:r w:rsidR="00CB6A73" w:rsidRPr="007606AE">
        <w:rPr>
          <w:rFonts w:ascii="Times New Roman" w:hAnsi="Times New Roman" w:cs="Times New Roman"/>
          <w:color w:val="000000" w:themeColor="text1"/>
          <w:sz w:val="24"/>
          <w:szCs w:val="24"/>
        </w:rPr>
        <w:t xml:space="preserve">rigid and </w:t>
      </w:r>
      <w:r w:rsidRPr="007606AE">
        <w:rPr>
          <w:rFonts w:ascii="Times New Roman" w:hAnsi="Times New Roman" w:cs="Times New Roman"/>
          <w:color w:val="000000" w:themeColor="text1"/>
          <w:sz w:val="24"/>
          <w:szCs w:val="24"/>
        </w:rPr>
        <w:t>symmetric body model</w:t>
      </w:r>
      <w:r w:rsidR="00FA23A4"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 are </w:t>
      </w:r>
      <w:r w:rsidR="00272BDE" w:rsidRPr="007606AE">
        <w:rPr>
          <w:rFonts w:ascii="Times New Roman" w:hAnsi="Times New Roman" w:cs="Times New Roman"/>
          <w:color w:val="000000" w:themeColor="text1"/>
          <w:sz w:val="24"/>
          <w:szCs w:val="24"/>
        </w:rPr>
        <w:t>extensively investigated in our work</w:t>
      </w:r>
      <w:r w:rsidRPr="007606AE">
        <w:rPr>
          <w:rFonts w:ascii="Times New Roman" w:hAnsi="Times New Roman" w:cs="Times New Roman"/>
          <w:color w:val="000000" w:themeColor="text1"/>
          <w:sz w:val="24"/>
          <w:szCs w:val="24"/>
        </w:rPr>
        <w:t xml:space="preserve">. One is the </w:t>
      </w:r>
      <w:r w:rsidR="00B54F3E" w:rsidRPr="007606AE">
        <w:rPr>
          <w:rFonts w:ascii="Times New Roman" w:hAnsi="Times New Roman" w:cs="Times New Roman"/>
          <w:color w:val="000000" w:themeColor="text1"/>
          <w:sz w:val="24"/>
          <w:szCs w:val="24"/>
        </w:rPr>
        <w:t>wide</w:t>
      </w:r>
      <w:r w:rsidR="00DC7EC1" w:rsidRPr="007606AE">
        <w:rPr>
          <w:rFonts w:ascii="Times New Roman" w:hAnsi="Times New Roman" w:cs="Times New Roman"/>
          <w:color w:val="000000" w:themeColor="text1"/>
          <w:sz w:val="24"/>
          <w:szCs w:val="24"/>
        </w:rPr>
        <w:t xml:space="preserve">ly used </w:t>
      </w:r>
      <w:r w:rsidRPr="007606AE">
        <w:rPr>
          <w:rFonts w:ascii="Times New Roman" w:hAnsi="Times New Roman" w:cs="Times New Roman"/>
          <w:color w:val="000000" w:themeColor="text1"/>
          <w:sz w:val="24"/>
          <w:szCs w:val="24"/>
        </w:rPr>
        <w:t>wedge model</w:t>
      </w:r>
      <w:r w:rsidR="00EF10D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whil</w:t>
      </w:r>
      <w:r w:rsidR="00EF10DA" w:rsidRPr="007606AE">
        <w:rPr>
          <w:rFonts w:ascii="Times New Roman" w:hAnsi="Times New Roman" w:cs="Times New Roman"/>
          <w:color w:val="000000" w:themeColor="text1"/>
          <w:sz w:val="24"/>
          <w:szCs w:val="24"/>
        </w:rPr>
        <w:t>e</w:t>
      </w:r>
      <w:r w:rsidRPr="007606AE">
        <w:rPr>
          <w:rFonts w:ascii="Times New Roman" w:hAnsi="Times New Roman" w:cs="Times New Roman"/>
          <w:color w:val="000000" w:themeColor="text1"/>
          <w:sz w:val="24"/>
          <w:szCs w:val="24"/>
        </w:rPr>
        <w:t xml:space="preserve"> the other is the </w:t>
      </w:r>
      <w:r w:rsidR="00D759F5" w:rsidRPr="007606AE">
        <w:rPr>
          <w:rFonts w:ascii="Times New Roman" w:hAnsi="Times New Roman" w:cs="Times New Roman"/>
          <w:color w:val="000000" w:themeColor="text1"/>
          <w:sz w:val="24"/>
          <w:szCs w:val="24"/>
        </w:rPr>
        <w:t xml:space="preserve">practical </w:t>
      </w:r>
      <w:r w:rsidRPr="007606AE">
        <w:rPr>
          <w:rFonts w:ascii="Times New Roman" w:hAnsi="Times New Roman" w:cs="Times New Roman"/>
          <w:color w:val="000000" w:themeColor="text1"/>
          <w:sz w:val="24"/>
          <w:szCs w:val="24"/>
        </w:rPr>
        <w:t xml:space="preserve">ship section model </w:t>
      </w:r>
      <w:r w:rsidR="001A18A5" w:rsidRPr="007606AE">
        <w:rPr>
          <w:rFonts w:ascii="Times New Roman" w:hAnsi="Times New Roman" w:cs="Times New Roman"/>
          <w:color w:val="000000" w:themeColor="text1"/>
          <w:sz w:val="24"/>
          <w:szCs w:val="24"/>
        </w:rPr>
        <w:t>derived</w:t>
      </w:r>
      <w:r w:rsidR="00D759F5" w:rsidRPr="007606AE">
        <w:rPr>
          <w:rFonts w:ascii="Times New Roman" w:hAnsi="Times New Roman" w:cs="Times New Roman"/>
          <w:color w:val="000000" w:themeColor="text1"/>
          <w:sz w:val="24"/>
          <w:szCs w:val="24"/>
        </w:rPr>
        <w:t xml:space="preserve"> from the work of </w:t>
      </w:r>
      <w:r w:rsidR="00106136"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AuthorYear="1"&gt;&lt;Author&gt;Aarsnes&lt;/Author&gt;&lt;Year&gt;1996&lt;/Year&gt;&lt;RecNum&gt;190&lt;/RecNum&gt;&lt;DisplayText&gt;Aarsnes (1996)&lt;/DisplayText&gt;&lt;record&gt;&lt;rec-number&gt;190&lt;/rec-number&gt;&lt;foreign-keys&gt;&lt;key app="EN" db-id="twwfas05iv2e21eexxkv5v5szzzvvt0s2etz" timestamp="1610595328"&gt;190&lt;/key&gt;&lt;/foreign-keys&gt;&lt;ref-type name="Report"&gt;27&lt;/ref-type&gt;&lt;contributors&gt;&lt;authors&gt;&lt;author&gt;Aarsnes, J.V.&lt;/author&gt;&lt;/authors&gt;&lt;/contributors&gt;&lt;titles&gt;&lt;title&gt;Drop test with ship sections – effect of roll angle&lt;/title&gt;&lt;/titles&gt;&lt;dates&gt;&lt;year&gt;1996&lt;/year&gt;&lt;/dates&gt;&lt;pub-location&gt;Trondheim, Norway&lt;/pub-location&gt;&lt;publisher&gt;Norwegian Marine Technology Research Institute&lt;/publisher&gt;&lt;accession-num&gt;603834.00.01&lt;/accession-num&gt;&lt;urls&gt;&lt;/urls&gt;&lt;custom6&gt;603834.00.01&lt;/custom6&gt;&lt;/record&gt;&lt;/Cite&gt;&lt;/EndNote&gt;</w:instrText>
      </w:r>
      <w:r w:rsidR="00106136"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Aarsnes (1996)</w:t>
      </w:r>
      <w:r w:rsidR="00106136" w:rsidRPr="007606AE">
        <w:rPr>
          <w:rFonts w:ascii="Times New Roman" w:hAnsi="Times New Roman" w:cs="Times New Roman"/>
          <w:color w:val="000000" w:themeColor="text1"/>
          <w:sz w:val="24"/>
          <w:szCs w:val="24"/>
        </w:rPr>
        <w:fldChar w:fldCharType="end"/>
      </w:r>
      <w:r w:rsidRPr="007606AE">
        <w:rPr>
          <w:rFonts w:ascii="Times New Roman" w:hAnsi="Times New Roman" w:cs="Times New Roman"/>
          <w:color w:val="000000" w:themeColor="text1"/>
          <w:sz w:val="24"/>
          <w:szCs w:val="24"/>
        </w:rPr>
        <w:t xml:space="preserve">. </w:t>
      </w:r>
      <w:r w:rsidR="001A18A5" w:rsidRPr="007606AE">
        <w:rPr>
          <w:rFonts w:ascii="Times New Roman" w:hAnsi="Times New Roman" w:cs="Times New Roman"/>
          <w:color w:val="000000" w:themeColor="text1"/>
          <w:sz w:val="24"/>
          <w:szCs w:val="24"/>
        </w:rPr>
        <w:t>Meanwhile</w:t>
      </w:r>
      <w:r w:rsidR="00A93384" w:rsidRPr="007606AE">
        <w:rPr>
          <w:rFonts w:ascii="Times New Roman" w:hAnsi="Times New Roman" w:cs="Times New Roman"/>
          <w:color w:val="000000" w:themeColor="text1"/>
          <w:sz w:val="24"/>
          <w:szCs w:val="24"/>
        </w:rPr>
        <w:t xml:space="preserve">, </w:t>
      </w:r>
      <w:r w:rsidR="00590849" w:rsidRPr="007606AE">
        <w:rPr>
          <w:rFonts w:ascii="Times New Roman" w:hAnsi="Times New Roman" w:cs="Times New Roman"/>
          <w:color w:val="000000" w:themeColor="text1"/>
          <w:sz w:val="24"/>
          <w:szCs w:val="24"/>
        </w:rPr>
        <w:t>a</w:t>
      </w:r>
      <w:r w:rsidR="00254D6B" w:rsidRPr="007606AE">
        <w:rPr>
          <w:rFonts w:ascii="Times New Roman" w:hAnsi="Times New Roman" w:cs="Times New Roman"/>
          <w:color w:val="000000" w:themeColor="text1"/>
          <w:sz w:val="24"/>
          <w:szCs w:val="24"/>
        </w:rPr>
        <w:t xml:space="preserve"> </w:t>
      </w:r>
      <w:r w:rsidR="00E030EC" w:rsidRPr="007606AE">
        <w:rPr>
          <w:rFonts w:ascii="Times New Roman" w:hAnsi="Times New Roman" w:cs="Times New Roman"/>
          <w:color w:val="000000" w:themeColor="text1"/>
          <w:sz w:val="24"/>
          <w:szCs w:val="24"/>
        </w:rPr>
        <w:t>test model is also included for</w:t>
      </w:r>
      <w:r w:rsidRPr="007606AE">
        <w:rPr>
          <w:rFonts w:ascii="Times New Roman" w:hAnsi="Times New Roman" w:cs="Times New Roman"/>
          <w:color w:val="000000" w:themeColor="text1"/>
          <w:sz w:val="24"/>
          <w:szCs w:val="24"/>
        </w:rPr>
        <w:t xml:space="preserve"> </w:t>
      </w:r>
      <w:r w:rsidR="002750D2" w:rsidRPr="007606AE">
        <w:rPr>
          <w:rFonts w:ascii="Times New Roman" w:hAnsi="Times New Roman" w:cs="Times New Roman"/>
          <w:color w:val="000000" w:themeColor="text1"/>
          <w:sz w:val="24"/>
          <w:szCs w:val="24"/>
        </w:rPr>
        <w:t>the con</w:t>
      </w:r>
      <w:r w:rsidR="005D39AA" w:rsidRPr="007606AE">
        <w:rPr>
          <w:rFonts w:ascii="Times New Roman" w:hAnsi="Times New Roman" w:cs="Times New Roman"/>
          <w:color w:val="000000" w:themeColor="text1"/>
          <w:sz w:val="24"/>
          <w:szCs w:val="24"/>
        </w:rPr>
        <w:t xml:space="preserve">vergence </w:t>
      </w:r>
      <w:r w:rsidR="00AE0D55" w:rsidRPr="007606AE">
        <w:rPr>
          <w:rFonts w:ascii="Times New Roman" w:hAnsi="Times New Roman" w:cs="Times New Roman"/>
          <w:color w:val="000000" w:themeColor="text1"/>
          <w:sz w:val="24"/>
          <w:szCs w:val="24"/>
        </w:rPr>
        <w:t xml:space="preserve">study and </w:t>
      </w:r>
      <w:r w:rsidR="00590849" w:rsidRPr="007606AE">
        <w:rPr>
          <w:rFonts w:ascii="Times New Roman" w:hAnsi="Times New Roman" w:cs="Times New Roman"/>
          <w:color w:val="000000" w:themeColor="text1"/>
          <w:sz w:val="24"/>
          <w:szCs w:val="24"/>
        </w:rPr>
        <w:t xml:space="preserve">the accuracy </w:t>
      </w:r>
      <w:r w:rsidR="00A93384" w:rsidRPr="007606AE">
        <w:rPr>
          <w:rFonts w:ascii="Times New Roman" w:hAnsi="Times New Roman" w:cs="Times New Roman"/>
          <w:color w:val="000000" w:themeColor="text1"/>
          <w:sz w:val="24"/>
          <w:szCs w:val="24"/>
        </w:rPr>
        <w:t>verification of the force decomposition approach.</w:t>
      </w:r>
      <w:r w:rsidRPr="007606AE">
        <w:rPr>
          <w:rFonts w:ascii="Times New Roman" w:hAnsi="Times New Roman" w:cs="Times New Roman"/>
          <w:color w:val="000000" w:themeColor="text1"/>
          <w:sz w:val="24"/>
          <w:szCs w:val="24"/>
        </w:rPr>
        <w:t xml:space="preserve"> </w:t>
      </w:r>
      <w:r w:rsidR="00361AA0" w:rsidRPr="007606AE">
        <w:rPr>
          <w:rFonts w:ascii="Times New Roman" w:hAnsi="Times New Roman" w:cs="Times New Roman"/>
          <w:color w:val="000000" w:themeColor="text1"/>
          <w:sz w:val="24"/>
          <w:szCs w:val="24"/>
        </w:rPr>
        <w:t>D</w:t>
      </w:r>
      <w:r w:rsidRPr="007606AE">
        <w:rPr>
          <w:rFonts w:ascii="Times New Roman" w:hAnsi="Times New Roman" w:cs="Times New Roman"/>
          <w:color w:val="000000" w:themeColor="text1"/>
          <w:sz w:val="24"/>
          <w:szCs w:val="24"/>
        </w:rPr>
        <w:t xml:space="preserve">etailed shape and dimension information </w:t>
      </w:r>
      <w:r w:rsidR="00263E37" w:rsidRPr="007606AE">
        <w:rPr>
          <w:rFonts w:ascii="Times New Roman" w:hAnsi="Times New Roman" w:cs="Times New Roman"/>
          <w:color w:val="000000" w:themeColor="text1"/>
          <w:sz w:val="24"/>
          <w:szCs w:val="24"/>
        </w:rPr>
        <w:t>for</w:t>
      </w:r>
      <w:r w:rsidRPr="007606AE">
        <w:rPr>
          <w:rFonts w:ascii="Times New Roman" w:hAnsi="Times New Roman" w:cs="Times New Roman"/>
          <w:color w:val="000000" w:themeColor="text1"/>
          <w:sz w:val="24"/>
          <w:szCs w:val="24"/>
        </w:rPr>
        <w:t xml:space="preserve"> all models are shown in Table 1. </w:t>
      </w:r>
    </w:p>
    <w:p w14:paraId="0C417C6E" w14:textId="576B65F2"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lastRenderedPageBreak/>
        <w:t>T</w:t>
      </w:r>
      <w:r w:rsidRPr="007606AE">
        <w:rPr>
          <w:rFonts w:ascii="Times New Roman" w:hAnsi="Times New Roman" w:cs="Times New Roman"/>
          <w:color w:val="000000" w:themeColor="text1"/>
          <w:sz w:val="24"/>
          <w:szCs w:val="24"/>
          <w:lang w:eastAsia="zh-CN"/>
        </w:rPr>
        <w:t xml:space="preserve">able 1 </w:t>
      </w:r>
      <w:r w:rsidR="003A1EF1" w:rsidRPr="007606AE">
        <w:rPr>
          <w:rFonts w:ascii="Times New Roman" w:hAnsi="Times New Roman" w:cs="Times New Roman"/>
          <w:color w:val="000000" w:themeColor="text1"/>
          <w:sz w:val="24"/>
          <w:szCs w:val="24"/>
          <w:lang w:eastAsia="zh-CN"/>
        </w:rPr>
        <w:t>D</w:t>
      </w:r>
      <w:r w:rsidRPr="007606AE">
        <w:rPr>
          <w:rFonts w:ascii="Times New Roman" w:hAnsi="Times New Roman" w:cs="Times New Roman"/>
          <w:color w:val="000000" w:themeColor="text1"/>
          <w:sz w:val="24"/>
          <w:szCs w:val="24"/>
        </w:rPr>
        <w:t xml:space="preserve">etailed shape and dimension information for different </w:t>
      </w:r>
      <w:r w:rsidR="00F33226" w:rsidRPr="007606AE">
        <w:rPr>
          <w:rFonts w:ascii="Times New Roman" w:hAnsi="Times New Roman" w:cs="Times New Roman"/>
          <w:color w:val="000000" w:themeColor="text1"/>
          <w:sz w:val="24"/>
          <w:szCs w:val="24"/>
        </w:rPr>
        <w:t xml:space="preserve">body </w:t>
      </w:r>
      <w:r w:rsidRPr="007606AE">
        <w:rPr>
          <w:rFonts w:ascii="Times New Roman" w:hAnsi="Times New Roman" w:cs="Times New Roman"/>
          <w:color w:val="000000" w:themeColor="text1"/>
          <w:sz w:val="24"/>
          <w:szCs w:val="24"/>
        </w:rPr>
        <w:t>models</w:t>
      </w:r>
    </w:p>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231"/>
        <w:gridCol w:w="1531"/>
        <w:gridCol w:w="3175"/>
      </w:tblGrid>
      <w:tr w:rsidR="00211F4F" w:rsidRPr="007606AE" w14:paraId="629D21B6" w14:textId="77777777" w:rsidTr="001C7929">
        <w:trPr>
          <w:trHeight w:val="454"/>
          <w:jc w:val="center"/>
        </w:trPr>
        <w:tc>
          <w:tcPr>
            <w:tcW w:w="1701" w:type="dxa"/>
            <w:tcBorders>
              <w:top w:val="single" w:sz="4" w:space="0" w:color="auto"/>
              <w:bottom w:val="single" w:sz="4" w:space="0" w:color="auto"/>
            </w:tcBorders>
            <w:vAlign w:val="center"/>
          </w:tcPr>
          <w:p w14:paraId="474F343E" w14:textId="77777777" w:rsidR="00C37492" w:rsidRPr="007606AE" w:rsidRDefault="00C37492" w:rsidP="00005A8D">
            <w:pPr>
              <w:spacing w:line="480" w:lineRule="auto"/>
              <w:jc w:val="center"/>
              <w:textAlignment w:val="center"/>
              <w:rPr>
                <w:rFonts w:ascii="Times New Roman" w:hAnsi="Times New Roman" w:cs="Times New Roman"/>
                <w:b/>
                <w:bCs/>
                <w:color w:val="000000" w:themeColor="text1"/>
                <w:sz w:val="24"/>
                <w:szCs w:val="24"/>
              </w:rPr>
            </w:pPr>
            <w:r w:rsidRPr="007606AE">
              <w:rPr>
                <w:rFonts w:ascii="Times New Roman" w:hAnsi="Times New Roman" w:cs="Times New Roman"/>
                <w:b/>
                <w:bCs/>
                <w:color w:val="000000" w:themeColor="text1"/>
                <w:sz w:val="24"/>
                <w:szCs w:val="24"/>
              </w:rPr>
              <w:t>Model</w:t>
            </w:r>
          </w:p>
        </w:tc>
        <w:tc>
          <w:tcPr>
            <w:tcW w:w="3231" w:type="dxa"/>
            <w:tcBorders>
              <w:top w:val="single" w:sz="4" w:space="0" w:color="auto"/>
              <w:bottom w:val="single" w:sz="4" w:space="0" w:color="auto"/>
            </w:tcBorders>
            <w:vAlign w:val="center"/>
          </w:tcPr>
          <w:p w14:paraId="449415C6" w14:textId="77777777" w:rsidR="00C37492" w:rsidRPr="007606AE" w:rsidRDefault="00C37492" w:rsidP="00005A8D">
            <w:pPr>
              <w:spacing w:line="480" w:lineRule="auto"/>
              <w:jc w:val="center"/>
              <w:textAlignment w:val="center"/>
              <w:rPr>
                <w:rFonts w:ascii="Times New Roman" w:hAnsi="Times New Roman" w:cs="Times New Roman"/>
                <w:b/>
                <w:bCs/>
                <w:color w:val="000000" w:themeColor="text1"/>
                <w:sz w:val="24"/>
                <w:szCs w:val="24"/>
              </w:rPr>
            </w:pPr>
            <w:r w:rsidRPr="007606AE">
              <w:rPr>
                <w:rFonts w:ascii="Times New Roman" w:hAnsi="Times New Roman" w:cs="Times New Roman"/>
                <w:b/>
                <w:bCs/>
                <w:color w:val="000000" w:themeColor="text1"/>
                <w:sz w:val="24"/>
                <w:szCs w:val="24"/>
              </w:rPr>
              <w:t>Shape and Size</w:t>
            </w:r>
          </w:p>
        </w:tc>
        <w:tc>
          <w:tcPr>
            <w:tcW w:w="1531" w:type="dxa"/>
            <w:tcBorders>
              <w:top w:val="single" w:sz="4" w:space="0" w:color="auto"/>
              <w:bottom w:val="single" w:sz="4" w:space="0" w:color="auto"/>
            </w:tcBorders>
            <w:vAlign w:val="center"/>
          </w:tcPr>
          <w:p w14:paraId="00143250" w14:textId="77777777" w:rsidR="00C37492" w:rsidRPr="007606AE" w:rsidRDefault="00C37492" w:rsidP="00005A8D">
            <w:pPr>
              <w:spacing w:line="480" w:lineRule="auto"/>
              <w:jc w:val="center"/>
              <w:textAlignment w:val="center"/>
              <w:rPr>
                <w:rFonts w:ascii="Times New Roman" w:hAnsi="Times New Roman" w:cs="Times New Roman"/>
                <w:b/>
                <w:bCs/>
                <w:color w:val="000000" w:themeColor="text1"/>
                <w:sz w:val="24"/>
                <w:szCs w:val="24"/>
              </w:rPr>
            </w:pPr>
            <w:r w:rsidRPr="007606AE">
              <w:rPr>
                <w:rFonts w:ascii="Times New Roman" w:hAnsi="Times New Roman" w:cs="Times New Roman"/>
                <w:b/>
                <w:bCs/>
                <w:color w:val="000000" w:themeColor="text1"/>
                <w:sz w:val="24"/>
                <w:szCs w:val="24"/>
              </w:rPr>
              <w:t>Sketch</w:t>
            </w:r>
          </w:p>
        </w:tc>
        <w:tc>
          <w:tcPr>
            <w:tcW w:w="3175" w:type="dxa"/>
            <w:tcBorders>
              <w:top w:val="single" w:sz="4" w:space="0" w:color="auto"/>
              <w:bottom w:val="single" w:sz="4" w:space="0" w:color="auto"/>
            </w:tcBorders>
            <w:vAlign w:val="center"/>
          </w:tcPr>
          <w:p w14:paraId="21DAD153" w14:textId="77777777" w:rsidR="00C37492" w:rsidRPr="007606AE" w:rsidRDefault="00C37492" w:rsidP="00005A8D">
            <w:pPr>
              <w:spacing w:line="480" w:lineRule="auto"/>
              <w:jc w:val="center"/>
              <w:textAlignment w:val="center"/>
              <w:rPr>
                <w:rFonts w:ascii="Times New Roman" w:hAnsi="Times New Roman" w:cs="Times New Roman"/>
                <w:b/>
                <w:bCs/>
                <w:color w:val="000000" w:themeColor="text1"/>
                <w:sz w:val="24"/>
                <w:szCs w:val="24"/>
              </w:rPr>
            </w:pPr>
            <w:r w:rsidRPr="007606AE">
              <w:rPr>
                <w:rFonts w:ascii="Times New Roman" w:hAnsi="Times New Roman" w:cs="Times New Roman"/>
                <w:b/>
                <w:bCs/>
                <w:color w:val="000000" w:themeColor="text1"/>
                <w:sz w:val="24"/>
                <w:szCs w:val="24"/>
              </w:rPr>
              <w:t>Notes</w:t>
            </w:r>
          </w:p>
        </w:tc>
      </w:tr>
      <w:tr w:rsidR="00211F4F" w:rsidRPr="007606AE" w14:paraId="4E0CFFF0" w14:textId="77777777" w:rsidTr="001C7929">
        <w:trPr>
          <w:trHeight w:val="850"/>
          <w:jc w:val="center"/>
        </w:trPr>
        <w:tc>
          <w:tcPr>
            <w:tcW w:w="1701" w:type="dxa"/>
            <w:tcBorders>
              <w:top w:val="single" w:sz="4" w:space="0" w:color="auto"/>
            </w:tcBorders>
            <w:vAlign w:val="center"/>
          </w:tcPr>
          <w:p w14:paraId="41233250"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Wedge</w:t>
            </w:r>
          </w:p>
          <w:p w14:paraId="7E4DEFD0" w14:textId="7CB0A493" w:rsidR="00C37492" w:rsidRPr="007606AE" w:rsidRDefault="00183B7A"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w:t>
            </w:r>
            <w:r w:rsidR="00C37492" w:rsidRPr="007606AE">
              <w:rPr>
                <w:rFonts w:ascii="Times New Roman" w:hAnsi="Times New Roman" w:cs="Times New Roman"/>
                <w:color w:val="000000" w:themeColor="text1"/>
                <w:sz w:val="24"/>
                <w:szCs w:val="24"/>
              </w:rPr>
              <w:t>odel</w:t>
            </w:r>
            <w:r w:rsidR="00983754" w:rsidRPr="007606AE">
              <w:rPr>
                <w:rFonts w:ascii="Times New Roman" w:hAnsi="Times New Roman" w:cs="Times New Roman"/>
                <w:color w:val="000000" w:themeColor="text1"/>
                <w:sz w:val="24"/>
                <w:szCs w:val="24"/>
              </w:rPr>
              <w:t xml:space="preserve"> A</w:t>
            </w:r>
          </w:p>
        </w:tc>
        <w:tc>
          <w:tcPr>
            <w:tcW w:w="3231" w:type="dxa"/>
            <w:tcBorders>
              <w:top w:val="single" w:sz="4" w:space="0" w:color="auto"/>
            </w:tcBorders>
            <w:vAlign w:val="center"/>
          </w:tcPr>
          <w:p w14:paraId="0EF60D14" w14:textId="1C23F721" w:rsidR="00C37492" w:rsidRPr="007606AE" w:rsidRDefault="00EF7284"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w:t>
            </w:r>
            <w:r w:rsidR="00C37492" w:rsidRPr="007606AE">
              <w:rPr>
                <w:rFonts w:ascii="Times New Roman" w:hAnsi="Times New Roman" w:cs="Times New Roman"/>
                <w:color w:val="000000" w:themeColor="text1"/>
                <w:sz w:val="24"/>
                <w:szCs w:val="24"/>
              </w:rPr>
              <w:t>m half-width and 30-deg deadrise angle</w:t>
            </w:r>
          </w:p>
        </w:tc>
        <w:tc>
          <w:tcPr>
            <w:tcW w:w="1531" w:type="dxa"/>
            <w:tcBorders>
              <w:top w:val="single" w:sz="4" w:space="0" w:color="auto"/>
            </w:tcBorders>
            <w:vAlign w:val="center"/>
          </w:tcPr>
          <w:p w14:paraId="10607E54"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noProof/>
                <w:color w:val="000000" w:themeColor="text1"/>
              </w:rPr>
              <w:drawing>
                <wp:inline distT="0" distB="0" distL="0" distR="0" wp14:anchorId="4B43651E" wp14:editId="738B186C">
                  <wp:extent cx="667954" cy="20528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90930" cy="212346"/>
                          </a:xfrm>
                          <a:prstGeom prst="rect">
                            <a:avLst/>
                          </a:prstGeom>
                        </pic:spPr>
                      </pic:pic>
                    </a:graphicData>
                  </a:graphic>
                </wp:inline>
              </w:drawing>
            </w:r>
          </w:p>
        </w:tc>
        <w:tc>
          <w:tcPr>
            <w:tcW w:w="3175" w:type="dxa"/>
            <w:tcBorders>
              <w:top w:val="single" w:sz="4" w:space="0" w:color="auto"/>
            </w:tcBorders>
            <w:vAlign w:val="center"/>
          </w:tcPr>
          <w:p w14:paraId="60DB099F"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p>
        </w:tc>
      </w:tr>
      <w:tr w:rsidR="00211F4F" w:rsidRPr="007606AE" w14:paraId="26A654A7" w14:textId="77777777" w:rsidTr="001C7929">
        <w:trPr>
          <w:trHeight w:val="850"/>
          <w:jc w:val="center"/>
        </w:trPr>
        <w:tc>
          <w:tcPr>
            <w:tcW w:w="1701" w:type="dxa"/>
            <w:vAlign w:val="center"/>
          </w:tcPr>
          <w:p w14:paraId="63C37898" w14:textId="2AD3AA40"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Ship </w:t>
            </w:r>
            <w:r w:rsidR="00183B7A"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ection</w:t>
            </w:r>
          </w:p>
          <w:p w14:paraId="5CF65A53"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3231" w:type="dxa"/>
            <w:vAlign w:val="center"/>
          </w:tcPr>
          <w:p w14:paraId="71F40CB3" w14:textId="2ACC5F31"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0.36m half-width and 0.4627m height</w:t>
            </w:r>
          </w:p>
        </w:tc>
        <w:tc>
          <w:tcPr>
            <w:tcW w:w="1531" w:type="dxa"/>
            <w:vAlign w:val="center"/>
          </w:tcPr>
          <w:p w14:paraId="3A98141B"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noProof/>
                <w:color w:val="000000" w:themeColor="text1"/>
              </w:rPr>
              <w:drawing>
                <wp:inline distT="0" distB="0" distL="0" distR="0" wp14:anchorId="3A34CFFC" wp14:editId="171BCDFE">
                  <wp:extent cx="613123" cy="42950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21994" cy="435723"/>
                          </a:xfrm>
                          <a:prstGeom prst="rect">
                            <a:avLst/>
                          </a:prstGeom>
                        </pic:spPr>
                      </pic:pic>
                    </a:graphicData>
                  </a:graphic>
                </wp:inline>
              </w:drawing>
            </w:r>
          </w:p>
        </w:tc>
        <w:tc>
          <w:tcPr>
            <w:tcW w:w="3175" w:type="dxa"/>
            <w:vAlign w:val="center"/>
          </w:tcPr>
          <w:p w14:paraId="77482AFE" w14:textId="7F0E0370"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Profile</w:t>
            </w:r>
            <w:r w:rsidR="00106136"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 </w:t>
            </w:r>
            <w:r w:rsidR="00106136" w:rsidRPr="007606AE">
              <w:rPr>
                <w:rFonts w:ascii="Times New Roman" w:hAnsi="Times New Roman" w:cs="Times New Roman"/>
                <w:color w:val="000000" w:themeColor="text1"/>
                <w:sz w:val="24"/>
                <w:szCs w:val="24"/>
              </w:rPr>
              <w:t xml:space="preserve">refer to </w:t>
            </w:r>
            <w:r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AuthorYear="1"&gt;&lt;Author&gt;Aarsnes&lt;/Author&gt;&lt;Year&gt;1996&lt;/Year&gt;&lt;RecNum&gt;190&lt;/RecNum&gt;&lt;DisplayText&gt;Aarsnes (1996)&lt;/DisplayText&gt;&lt;record&gt;&lt;rec-number&gt;190&lt;/rec-number&gt;&lt;foreign-keys&gt;&lt;key app="EN" db-id="twwfas05iv2e21eexxkv5v5szzzvvt0s2etz" timestamp="1610595328"&gt;190&lt;/key&gt;&lt;/foreign-keys&gt;&lt;ref-type name="Report"&gt;27&lt;/ref-type&gt;&lt;contributors&gt;&lt;authors&gt;&lt;author&gt;Aarsnes, J.V.&lt;/author&gt;&lt;/authors&gt;&lt;/contributors&gt;&lt;titles&gt;&lt;title&gt;Drop test with ship sections – effect of roll angle&lt;/title&gt;&lt;/titles&gt;&lt;dates&gt;&lt;year&gt;1996&lt;/year&gt;&lt;/dates&gt;&lt;pub-location&gt;Trondheim, Norway&lt;/pub-location&gt;&lt;publisher&gt;Norwegian Marine Technology Research Institute&lt;/publisher&gt;&lt;accession-num&gt;603834.00.01&lt;/accession-num&gt;&lt;urls&gt;&lt;/urls&gt;&lt;custom6&gt;603834.00.01&lt;/custom6&gt;&lt;/record&gt;&lt;/Cite&gt;&lt;/EndNote&gt;</w:instrText>
            </w:r>
            <w:r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Aarsnes (1996)</w:t>
            </w:r>
            <w:r w:rsidRPr="007606AE">
              <w:rPr>
                <w:rFonts w:ascii="Times New Roman" w:hAnsi="Times New Roman" w:cs="Times New Roman"/>
                <w:color w:val="000000" w:themeColor="text1"/>
                <w:sz w:val="24"/>
                <w:szCs w:val="24"/>
              </w:rPr>
              <w:fldChar w:fldCharType="end"/>
            </w:r>
          </w:p>
        </w:tc>
      </w:tr>
      <w:tr w:rsidR="001C7929" w:rsidRPr="007606AE" w14:paraId="20CF2E30" w14:textId="77777777" w:rsidTr="001C7929">
        <w:trPr>
          <w:trHeight w:val="850"/>
          <w:jc w:val="center"/>
        </w:trPr>
        <w:tc>
          <w:tcPr>
            <w:tcW w:w="1701" w:type="dxa"/>
            <w:tcBorders>
              <w:bottom w:val="single" w:sz="4" w:space="0" w:color="auto"/>
            </w:tcBorders>
            <w:vAlign w:val="center"/>
          </w:tcPr>
          <w:p w14:paraId="2E726C78" w14:textId="77777777" w:rsidR="00983754" w:rsidRPr="007606AE" w:rsidRDefault="00983754"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Wedge</w:t>
            </w:r>
          </w:p>
          <w:p w14:paraId="624F5F7E" w14:textId="7739CC0D" w:rsidR="00C37492" w:rsidRPr="007606AE" w:rsidRDefault="007C5CA9"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w:t>
            </w:r>
            <w:r w:rsidR="00983754" w:rsidRPr="007606AE">
              <w:rPr>
                <w:rFonts w:ascii="Times New Roman" w:hAnsi="Times New Roman" w:cs="Times New Roman"/>
                <w:color w:val="000000" w:themeColor="text1"/>
                <w:sz w:val="24"/>
                <w:szCs w:val="24"/>
              </w:rPr>
              <w:t>odel B</w:t>
            </w:r>
          </w:p>
        </w:tc>
        <w:tc>
          <w:tcPr>
            <w:tcW w:w="3231" w:type="dxa"/>
            <w:tcBorders>
              <w:bottom w:val="single" w:sz="4" w:space="0" w:color="auto"/>
            </w:tcBorders>
            <w:vAlign w:val="center"/>
          </w:tcPr>
          <w:p w14:paraId="1A0F3DDE" w14:textId="65A7528B" w:rsidR="00C37492" w:rsidRPr="007606AE" w:rsidRDefault="00983754"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0.5m half-width and </w:t>
            </w:r>
            <w:r w:rsidR="007E6E39" w:rsidRPr="007606AE">
              <w:rPr>
                <w:rFonts w:ascii="Times New Roman" w:hAnsi="Times New Roman" w:cs="Times New Roman"/>
                <w:color w:val="000000" w:themeColor="text1"/>
                <w:sz w:val="24"/>
                <w:szCs w:val="24"/>
              </w:rPr>
              <w:t>1</w:t>
            </w:r>
            <w:r w:rsidRPr="007606AE">
              <w:rPr>
                <w:rFonts w:ascii="Times New Roman" w:hAnsi="Times New Roman" w:cs="Times New Roman"/>
                <w:color w:val="000000" w:themeColor="text1"/>
                <w:sz w:val="24"/>
                <w:szCs w:val="24"/>
              </w:rPr>
              <w:t>0-deg deadrise angle</w:t>
            </w:r>
          </w:p>
        </w:tc>
        <w:tc>
          <w:tcPr>
            <w:tcW w:w="1531" w:type="dxa"/>
            <w:tcBorders>
              <w:bottom w:val="single" w:sz="4" w:space="0" w:color="auto"/>
            </w:tcBorders>
            <w:vAlign w:val="center"/>
          </w:tcPr>
          <w:p w14:paraId="55C52000" w14:textId="4777FBF4" w:rsidR="00C37492" w:rsidRPr="007606AE" w:rsidRDefault="007E6E39" w:rsidP="00005A8D">
            <w:pPr>
              <w:spacing w:line="480" w:lineRule="auto"/>
              <w:jc w:val="center"/>
              <w:textAlignment w:val="center"/>
              <w:rPr>
                <w:rFonts w:ascii="Times New Roman" w:hAnsi="Times New Roman" w:cs="Times New Roman"/>
                <w:color w:val="000000" w:themeColor="text1"/>
                <w:sz w:val="24"/>
                <w:szCs w:val="24"/>
              </w:rPr>
            </w:pPr>
            <w:r w:rsidRPr="007606AE">
              <w:rPr>
                <w:noProof/>
                <w:color w:val="000000" w:themeColor="text1"/>
              </w:rPr>
              <w:drawing>
                <wp:inline distT="0" distB="0" distL="0" distR="0" wp14:anchorId="6109991A" wp14:editId="6158D153">
                  <wp:extent cx="667369" cy="11191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04040" cy="118068"/>
                          </a:xfrm>
                          <a:prstGeom prst="rect">
                            <a:avLst/>
                          </a:prstGeom>
                        </pic:spPr>
                      </pic:pic>
                    </a:graphicData>
                  </a:graphic>
                </wp:inline>
              </w:drawing>
            </w:r>
          </w:p>
        </w:tc>
        <w:tc>
          <w:tcPr>
            <w:tcW w:w="3175" w:type="dxa"/>
            <w:tcBorders>
              <w:bottom w:val="single" w:sz="4" w:space="0" w:color="auto"/>
            </w:tcBorders>
            <w:vAlign w:val="center"/>
          </w:tcPr>
          <w:p w14:paraId="17CFFAA4" w14:textId="71053AEF"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Used for </w:t>
            </w:r>
            <w:r w:rsidR="00FF7CC4" w:rsidRPr="007606AE">
              <w:rPr>
                <w:rFonts w:ascii="Times New Roman" w:hAnsi="Times New Roman" w:cs="Times New Roman"/>
                <w:color w:val="000000" w:themeColor="text1"/>
                <w:sz w:val="24"/>
                <w:szCs w:val="24"/>
              </w:rPr>
              <w:t xml:space="preserve">the convergence study and the </w:t>
            </w:r>
            <w:r w:rsidRPr="007606AE">
              <w:rPr>
                <w:rFonts w:ascii="Times New Roman" w:hAnsi="Times New Roman" w:cs="Times New Roman"/>
                <w:color w:val="000000" w:themeColor="text1"/>
                <w:sz w:val="24"/>
                <w:szCs w:val="24"/>
              </w:rPr>
              <w:t>verification</w:t>
            </w:r>
            <w:r w:rsidR="007E6E39" w:rsidRPr="007606AE">
              <w:rPr>
                <w:rFonts w:ascii="Times New Roman" w:hAnsi="Times New Roman" w:cs="Times New Roman"/>
                <w:color w:val="000000" w:themeColor="text1"/>
                <w:sz w:val="24"/>
                <w:szCs w:val="24"/>
              </w:rPr>
              <w:t xml:space="preserve"> only</w:t>
            </w:r>
          </w:p>
        </w:tc>
      </w:tr>
    </w:tbl>
    <w:p w14:paraId="472B9B4A" w14:textId="77777777" w:rsidR="00C37492" w:rsidRPr="007606AE" w:rsidRDefault="00C37492" w:rsidP="00005A8D">
      <w:pPr>
        <w:spacing w:line="480" w:lineRule="auto"/>
        <w:textAlignment w:val="center"/>
        <w:rPr>
          <w:color w:val="000000" w:themeColor="text1"/>
          <w:sz w:val="24"/>
          <w:szCs w:val="24"/>
        </w:rPr>
      </w:pPr>
    </w:p>
    <w:p w14:paraId="6EF13408" w14:textId="777585CA" w:rsidR="00C37492" w:rsidRPr="007606AE" w:rsidRDefault="00C37492"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dynamic system for each model is </w:t>
      </w:r>
      <w:r w:rsidR="00A45B54" w:rsidRPr="007606AE">
        <w:rPr>
          <w:rFonts w:ascii="Times New Roman" w:hAnsi="Times New Roman" w:cs="Times New Roman"/>
          <w:color w:val="000000" w:themeColor="text1"/>
          <w:sz w:val="24"/>
          <w:szCs w:val="24"/>
        </w:rPr>
        <w:t xml:space="preserve">then </w:t>
      </w:r>
      <w:r w:rsidRPr="007606AE">
        <w:rPr>
          <w:rFonts w:ascii="Times New Roman" w:hAnsi="Times New Roman" w:cs="Times New Roman"/>
          <w:color w:val="000000" w:themeColor="text1"/>
          <w:sz w:val="24"/>
          <w:szCs w:val="24"/>
        </w:rPr>
        <w:t xml:space="preserve">solved </w:t>
      </w:r>
      <w:r w:rsidR="000B38E1" w:rsidRPr="007606AE">
        <w:rPr>
          <w:rFonts w:ascii="Times New Roman" w:hAnsi="Times New Roman" w:cs="Times New Roman"/>
          <w:color w:val="000000" w:themeColor="text1"/>
          <w:sz w:val="24"/>
          <w:szCs w:val="24"/>
        </w:rPr>
        <w:t>using</w:t>
      </w:r>
      <w:r w:rsidRPr="007606AE">
        <w:rPr>
          <w:rFonts w:ascii="Times New Roman" w:hAnsi="Times New Roman" w:cs="Times New Roman"/>
          <w:color w:val="000000" w:themeColor="text1"/>
          <w:sz w:val="24"/>
          <w:szCs w:val="24"/>
        </w:rPr>
        <w:t xml:space="preserve"> the finite volume method. A sketch of the computational domain is shown in Fig. </w:t>
      </w:r>
      <w:r w:rsidR="001B38F4" w:rsidRPr="007606AE">
        <w:rPr>
          <w:rFonts w:ascii="Times New Roman" w:hAnsi="Times New Roman" w:cs="Times New Roman"/>
          <w:color w:val="000000" w:themeColor="text1"/>
          <w:sz w:val="24"/>
          <w:szCs w:val="24"/>
        </w:rPr>
        <w:t>3</w:t>
      </w:r>
      <w:r w:rsidRPr="007606AE">
        <w:rPr>
          <w:rFonts w:ascii="Times New Roman" w:hAnsi="Times New Roman" w:cs="Times New Roman"/>
          <w:color w:val="000000" w:themeColor="text1"/>
          <w:sz w:val="24"/>
          <w:szCs w:val="24"/>
        </w:rPr>
        <w:t>, using the wedge model</w:t>
      </w:r>
      <w:r w:rsidR="00E97A7D" w:rsidRPr="007606AE">
        <w:rPr>
          <w:rFonts w:ascii="Times New Roman" w:hAnsi="Times New Roman" w:cs="Times New Roman"/>
          <w:color w:val="000000" w:themeColor="text1"/>
          <w:sz w:val="24"/>
          <w:szCs w:val="24"/>
        </w:rPr>
        <w:t xml:space="preserve"> A</w:t>
      </w:r>
      <w:r w:rsidR="009067E6" w:rsidRPr="007606AE">
        <w:rPr>
          <w:rFonts w:ascii="Times New Roman" w:hAnsi="Times New Roman" w:cs="Times New Roman"/>
          <w:color w:val="000000" w:themeColor="text1"/>
          <w:sz w:val="24"/>
          <w:szCs w:val="24"/>
        </w:rPr>
        <w:t xml:space="preserve"> for instance</w:t>
      </w:r>
      <w:r w:rsidRPr="007606AE">
        <w:rPr>
          <w:rFonts w:ascii="Times New Roman" w:hAnsi="Times New Roman" w:cs="Times New Roman"/>
          <w:color w:val="000000" w:themeColor="text1"/>
          <w:sz w:val="24"/>
          <w:szCs w:val="24"/>
        </w:rPr>
        <w:t xml:space="preserve">. Here, the boundary conditions for </w:t>
      </w:r>
      <w:r w:rsidR="001F6AA6"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side and bottom boundaries of the entire domain are rigid walls, while </w:t>
      </w:r>
      <w:r w:rsidR="009A12AC" w:rsidRPr="007606AE">
        <w:rPr>
          <w:rFonts w:ascii="Times New Roman" w:hAnsi="Times New Roman" w:cs="Times New Roman"/>
          <w:color w:val="000000" w:themeColor="text1"/>
          <w:sz w:val="24"/>
          <w:szCs w:val="24"/>
        </w:rPr>
        <w:t xml:space="preserve">the pressure </w:t>
      </w:r>
      <w:r w:rsidR="00BA0612" w:rsidRPr="007606AE">
        <w:rPr>
          <w:rFonts w:ascii="Times New Roman" w:hAnsi="Times New Roman" w:cs="Times New Roman"/>
          <w:color w:val="000000" w:themeColor="text1"/>
          <w:sz w:val="24"/>
          <w:szCs w:val="24"/>
        </w:rPr>
        <w:t>at</w:t>
      </w:r>
      <w:r w:rsidRPr="007606AE">
        <w:rPr>
          <w:rFonts w:ascii="Times New Roman" w:hAnsi="Times New Roman" w:cs="Times New Roman"/>
          <w:color w:val="000000" w:themeColor="text1"/>
          <w:sz w:val="24"/>
          <w:szCs w:val="24"/>
        </w:rPr>
        <w:t xml:space="preserve"> the top is set to be constant, i.e., the standard atmosphere.</w:t>
      </w:r>
      <w:r w:rsidR="00535E45" w:rsidRPr="007606AE">
        <w:rPr>
          <w:rFonts w:ascii="Times New Roman" w:hAnsi="Times New Roman" w:cs="Times New Roman"/>
          <w:color w:val="000000" w:themeColor="text1"/>
          <w:sz w:val="24"/>
          <w:szCs w:val="24"/>
        </w:rPr>
        <w:t xml:space="preserve"> </w:t>
      </w:r>
      <w:r w:rsidR="00A914E2" w:rsidRPr="007606AE">
        <w:rPr>
          <w:rFonts w:ascii="Times New Roman" w:hAnsi="Times New Roman" w:cs="Times New Roman"/>
          <w:color w:val="000000" w:themeColor="text1"/>
          <w:sz w:val="24"/>
          <w:szCs w:val="24"/>
        </w:rPr>
        <w:t>D</w:t>
      </w:r>
      <w:r w:rsidR="00C801B2" w:rsidRPr="007606AE">
        <w:rPr>
          <w:rFonts w:ascii="Times New Roman" w:hAnsi="Times New Roman" w:cs="Times New Roman"/>
          <w:color w:val="000000" w:themeColor="text1"/>
          <w:sz w:val="24"/>
          <w:szCs w:val="24"/>
        </w:rPr>
        <w:t xml:space="preserve">etailed </w:t>
      </w:r>
      <w:r w:rsidR="006E5945" w:rsidRPr="007606AE">
        <w:rPr>
          <w:rFonts w:ascii="Times New Roman" w:hAnsi="Times New Roman" w:cs="Times New Roman"/>
          <w:color w:val="000000" w:themeColor="text1"/>
          <w:sz w:val="24"/>
          <w:szCs w:val="24"/>
        </w:rPr>
        <w:t xml:space="preserve">computational </w:t>
      </w:r>
      <w:r w:rsidR="00362873" w:rsidRPr="007606AE">
        <w:rPr>
          <w:rFonts w:ascii="Times New Roman" w:hAnsi="Times New Roman" w:cs="Times New Roman"/>
          <w:color w:val="000000" w:themeColor="text1"/>
          <w:sz w:val="24"/>
          <w:szCs w:val="24"/>
        </w:rPr>
        <w:t xml:space="preserve">domain </w:t>
      </w:r>
      <w:r w:rsidR="00747AD1" w:rsidRPr="007606AE">
        <w:rPr>
          <w:rFonts w:ascii="Times New Roman" w:hAnsi="Times New Roman" w:cs="Times New Roman"/>
          <w:color w:val="000000" w:themeColor="text1"/>
          <w:sz w:val="24"/>
          <w:szCs w:val="24"/>
        </w:rPr>
        <w:t xml:space="preserve">dimensions </w:t>
      </w:r>
      <w:r w:rsidR="00362873" w:rsidRPr="007606AE">
        <w:rPr>
          <w:rFonts w:ascii="Times New Roman" w:hAnsi="Times New Roman" w:cs="Times New Roman"/>
          <w:color w:val="000000" w:themeColor="text1"/>
          <w:sz w:val="24"/>
          <w:szCs w:val="24"/>
        </w:rPr>
        <w:t xml:space="preserve">for each </w:t>
      </w:r>
      <w:r w:rsidR="00547EFA" w:rsidRPr="007606AE">
        <w:rPr>
          <w:rFonts w:ascii="Times New Roman" w:hAnsi="Times New Roman" w:cs="Times New Roman"/>
          <w:color w:val="000000" w:themeColor="text1"/>
          <w:sz w:val="24"/>
          <w:szCs w:val="24"/>
        </w:rPr>
        <w:t xml:space="preserve">body </w:t>
      </w:r>
      <w:r w:rsidR="00362873" w:rsidRPr="007606AE">
        <w:rPr>
          <w:rFonts w:ascii="Times New Roman" w:hAnsi="Times New Roman" w:cs="Times New Roman"/>
          <w:color w:val="000000" w:themeColor="text1"/>
          <w:sz w:val="24"/>
          <w:szCs w:val="24"/>
        </w:rPr>
        <w:t xml:space="preserve">model in Table 1 </w:t>
      </w:r>
      <w:r w:rsidR="00C85C00" w:rsidRPr="007606AE">
        <w:rPr>
          <w:rFonts w:ascii="Times New Roman" w:hAnsi="Times New Roman" w:cs="Times New Roman"/>
          <w:color w:val="000000" w:themeColor="text1"/>
          <w:sz w:val="24"/>
          <w:szCs w:val="24"/>
        </w:rPr>
        <w:t xml:space="preserve">are listed in Table </w:t>
      </w:r>
      <w:r w:rsidR="0091416F" w:rsidRPr="007606AE">
        <w:rPr>
          <w:rFonts w:ascii="Times New Roman" w:hAnsi="Times New Roman" w:cs="Times New Roman"/>
          <w:color w:val="000000" w:themeColor="text1"/>
          <w:sz w:val="24"/>
          <w:szCs w:val="24"/>
        </w:rPr>
        <w:t>2</w:t>
      </w:r>
      <w:r w:rsidR="00C85C00" w:rsidRPr="007606AE">
        <w:rPr>
          <w:rFonts w:ascii="Times New Roman" w:hAnsi="Times New Roman" w:cs="Times New Roman"/>
          <w:color w:val="000000" w:themeColor="text1"/>
          <w:sz w:val="24"/>
          <w:szCs w:val="24"/>
        </w:rPr>
        <w:t>.</w:t>
      </w:r>
    </w:p>
    <w:p w14:paraId="3666020E" w14:textId="04E54573" w:rsidR="00C37492" w:rsidRPr="007606AE" w:rsidRDefault="000E6D75" w:rsidP="00005A8D">
      <w:pPr>
        <w:spacing w:line="480" w:lineRule="auto"/>
        <w:jc w:val="center"/>
        <w:textAlignment w:val="center"/>
        <w:rPr>
          <w:color w:val="000000" w:themeColor="text1"/>
          <w:sz w:val="24"/>
          <w:szCs w:val="24"/>
        </w:rPr>
      </w:pPr>
      <w:r w:rsidRPr="007606AE">
        <w:rPr>
          <w:noProof/>
          <w:color w:val="000000" w:themeColor="text1"/>
        </w:rPr>
        <w:drawing>
          <wp:inline distT="0" distB="0" distL="0" distR="0" wp14:anchorId="6AA5FA68" wp14:editId="4855A9AC">
            <wp:extent cx="4654833" cy="2632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691235" cy="2652788"/>
                    </a:xfrm>
                    <a:prstGeom prst="rect">
                      <a:avLst/>
                    </a:prstGeom>
                  </pic:spPr>
                </pic:pic>
              </a:graphicData>
            </a:graphic>
          </wp:inline>
        </w:drawing>
      </w:r>
    </w:p>
    <w:p w14:paraId="0269A357" w14:textId="1D6DFE51"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Fig. </w:t>
      </w:r>
      <w:r w:rsidR="00B94650" w:rsidRPr="007606AE">
        <w:rPr>
          <w:rFonts w:ascii="Times New Roman" w:hAnsi="Times New Roman" w:cs="Times New Roman"/>
          <w:color w:val="000000" w:themeColor="text1"/>
          <w:sz w:val="24"/>
          <w:szCs w:val="24"/>
          <w:lang w:eastAsia="zh-CN"/>
        </w:rPr>
        <w:t>3</w:t>
      </w:r>
      <w:r w:rsidRPr="007606AE">
        <w:rPr>
          <w:rFonts w:ascii="Times New Roman" w:hAnsi="Times New Roman" w:cs="Times New Roman"/>
          <w:color w:val="000000" w:themeColor="text1"/>
          <w:sz w:val="24"/>
          <w:szCs w:val="24"/>
          <w:lang w:eastAsia="zh-CN"/>
        </w:rPr>
        <w:t xml:space="preserve"> </w:t>
      </w:r>
      <w:r w:rsidR="00472689" w:rsidRPr="007606AE">
        <w:rPr>
          <w:rFonts w:ascii="Times New Roman" w:hAnsi="Times New Roman" w:cs="Times New Roman"/>
          <w:color w:val="000000" w:themeColor="text1"/>
          <w:sz w:val="24"/>
          <w:szCs w:val="24"/>
          <w:lang w:eastAsia="zh-CN"/>
        </w:rPr>
        <w:t>S</w:t>
      </w:r>
      <w:r w:rsidRPr="007606AE">
        <w:rPr>
          <w:rFonts w:ascii="Times New Roman" w:hAnsi="Times New Roman" w:cs="Times New Roman"/>
          <w:color w:val="000000" w:themeColor="text1"/>
          <w:sz w:val="24"/>
          <w:szCs w:val="24"/>
          <w:lang w:eastAsia="zh-CN"/>
        </w:rPr>
        <w:t xml:space="preserve">ketch of computational domain for </w:t>
      </w:r>
      <w:r w:rsidRPr="007606AE">
        <w:rPr>
          <w:rFonts w:ascii="Times New Roman" w:hAnsi="Times New Roman" w:cs="Times New Roman" w:hint="eastAsia"/>
          <w:color w:val="000000" w:themeColor="text1"/>
          <w:sz w:val="24"/>
          <w:szCs w:val="24"/>
          <w:lang w:eastAsia="zh-CN"/>
        </w:rPr>
        <w:t>the</w:t>
      </w:r>
      <w:r w:rsidRPr="007606AE">
        <w:rPr>
          <w:rFonts w:ascii="Times New Roman" w:hAnsi="Times New Roman" w:cs="Times New Roman"/>
          <w:color w:val="000000" w:themeColor="text1"/>
          <w:sz w:val="24"/>
          <w:szCs w:val="24"/>
          <w:lang w:eastAsia="zh-CN"/>
        </w:rPr>
        <w:t xml:space="preserve"> </w:t>
      </w:r>
      <w:r w:rsidR="00E23BB6" w:rsidRPr="007606AE">
        <w:rPr>
          <w:rFonts w:ascii="Times New Roman" w:hAnsi="Times New Roman" w:cs="Times New Roman"/>
          <w:color w:val="000000" w:themeColor="text1"/>
          <w:sz w:val="24"/>
          <w:szCs w:val="24"/>
          <w:lang w:eastAsia="zh-CN"/>
        </w:rPr>
        <w:t>w</w:t>
      </w:r>
      <w:r w:rsidRPr="007606AE">
        <w:rPr>
          <w:rFonts w:ascii="Times New Roman" w:hAnsi="Times New Roman" w:cs="Times New Roman"/>
          <w:color w:val="000000" w:themeColor="text1"/>
          <w:sz w:val="24"/>
          <w:szCs w:val="24"/>
          <w:lang w:eastAsia="zh-CN"/>
        </w:rPr>
        <w:t xml:space="preserve">edge </w:t>
      </w:r>
      <w:r w:rsidR="00E23BB6" w:rsidRPr="007606AE">
        <w:rPr>
          <w:rFonts w:ascii="Times New Roman" w:hAnsi="Times New Roman" w:cs="Times New Roman"/>
          <w:color w:val="000000" w:themeColor="text1"/>
          <w:sz w:val="24"/>
          <w:szCs w:val="24"/>
          <w:lang w:eastAsia="zh-CN"/>
        </w:rPr>
        <w:t>m</w:t>
      </w:r>
      <w:r w:rsidRPr="007606AE">
        <w:rPr>
          <w:rFonts w:ascii="Times New Roman" w:hAnsi="Times New Roman" w:cs="Times New Roman"/>
          <w:color w:val="000000" w:themeColor="text1"/>
          <w:sz w:val="24"/>
          <w:szCs w:val="24"/>
          <w:lang w:eastAsia="zh-CN"/>
        </w:rPr>
        <w:t>odel</w:t>
      </w:r>
      <w:r w:rsidR="00B94650" w:rsidRPr="007606AE">
        <w:rPr>
          <w:rFonts w:ascii="Times New Roman" w:hAnsi="Times New Roman" w:cs="Times New Roman"/>
          <w:color w:val="000000" w:themeColor="text1"/>
          <w:sz w:val="24"/>
          <w:szCs w:val="24"/>
          <w:lang w:eastAsia="zh-CN"/>
        </w:rPr>
        <w:t xml:space="preserve"> A.</w:t>
      </w:r>
    </w:p>
    <w:p w14:paraId="29ABE253" w14:textId="77777777" w:rsidR="00C37492" w:rsidRPr="007606AE" w:rsidRDefault="00C37492" w:rsidP="00005A8D">
      <w:pPr>
        <w:spacing w:line="480" w:lineRule="auto"/>
        <w:jc w:val="both"/>
        <w:textAlignment w:val="center"/>
        <w:rPr>
          <w:rFonts w:ascii="Times New Roman" w:hAnsi="Times New Roman" w:cs="Times New Roman"/>
          <w:color w:val="000000" w:themeColor="text1"/>
          <w:sz w:val="24"/>
          <w:szCs w:val="24"/>
        </w:rPr>
      </w:pPr>
    </w:p>
    <w:p w14:paraId="2717C087" w14:textId="7F613229" w:rsidR="00A914E2" w:rsidRPr="007606AE" w:rsidRDefault="00A914E2" w:rsidP="0091416F">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lastRenderedPageBreak/>
        <w:t>T</w:t>
      </w:r>
      <w:r w:rsidRPr="007606AE">
        <w:rPr>
          <w:rFonts w:ascii="Times New Roman" w:hAnsi="Times New Roman" w:cs="Times New Roman"/>
          <w:color w:val="000000" w:themeColor="text1"/>
          <w:sz w:val="24"/>
          <w:szCs w:val="24"/>
          <w:lang w:eastAsia="zh-CN"/>
        </w:rPr>
        <w:t xml:space="preserve">able </w:t>
      </w:r>
      <w:r w:rsidR="0091416F" w:rsidRPr="007606AE">
        <w:rPr>
          <w:rFonts w:ascii="Times New Roman" w:hAnsi="Times New Roman" w:cs="Times New Roman"/>
          <w:color w:val="000000" w:themeColor="text1"/>
          <w:sz w:val="24"/>
          <w:szCs w:val="24"/>
          <w:lang w:eastAsia="zh-CN"/>
        </w:rPr>
        <w:t>2</w:t>
      </w:r>
      <w:r w:rsidR="00701B74" w:rsidRPr="007606AE">
        <w:rPr>
          <w:rFonts w:ascii="Times New Roman" w:hAnsi="Times New Roman" w:cs="Times New Roman"/>
          <w:color w:val="000000" w:themeColor="text1"/>
          <w:sz w:val="24"/>
          <w:szCs w:val="24"/>
          <w:lang w:eastAsia="zh-CN"/>
        </w:rPr>
        <w:t xml:space="preserve"> </w:t>
      </w:r>
      <w:r w:rsidR="008E219A" w:rsidRPr="007606AE">
        <w:rPr>
          <w:rFonts w:ascii="Times New Roman" w:hAnsi="Times New Roman" w:cs="Times New Roman"/>
          <w:color w:val="000000" w:themeColor="text1"/>
          <w:sz w:val="24"/>
          <w:szCs w:val="24"/>
          <w:lang w:eastAsia="zh-CN"/>
        </w:rPr>
        <w:t>Computational domain dimensions</w:t>
      </w:r>
      <w:r w:rsidR="00DD6E26" w:rsidRPr="007606AE">
        <w:rPr>
          <w:rFonts w:ascii="Times New Roman" w:hAnsi="Times New Roman" w:cs="Times New Roman"/>
          <w:color w:val="000000" w:themeColor="text1"/>
          <w:sz w:val="24"/>
          <w:szCs w:val="24"/>
          <w:lang w:eastAsia="zh-CN"/>
        </w:rPr>
        <w:t xml:space="preserve"> for each body model.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254"/>
        <w:gridCol w:w="2254"/>
        <w:gridCol w:w="2254"/>
        <w:gridCol w:w="2254"/>
      </w:tblGrid>
      <w:tr w:rsidR="00DD6E26" w:rsidRPr="007606AE" w14:paraId="5F992256" w14:textId="77777777" w:rsidTr="00850B7C">
        <w:tc>
          <w:tcPr>
            <w:tcW w:w="2254" w:type="dxa"/>
            <w:tcBorders>
              <w:bottom w:val="single" w:sz="4" w:space="0" w:color="auto"/>
              <w:right w:val="nil"/>
            </w:tcBorders>
            <w:vAlign w:val="center"/>
          </w:tcPr>
          <w:p w14:paraId="20104617" w14:textId="7E096E96" w:rsidR="00B766BD" w:rsidRPr="007606AE" w:rsidRDefault="00B766BD" w:rsidP="00850B7C">
            <w:pPr>
              <w:spacing w:line="480" w:lineRule="auto"/>
              <w:jc w:val="center"/>
              <w:textAlignment w:val="center"/>
              <w:rPr>
                <w:rFonts w:ascii="Times New Roman" w:hAnsi="Times New Roman" w:cs="Times New Roman"/>
                <w:b/>
                <w:bCs/>
                <w:color w:val="000000" w:themeColor="text1"/>
                <w:sz w:val="24"/>
                <w:szCs w:val="24"/>
                <w:lang w:eastAsia="zh-CN"/>
              </w:rPr>
            </w:pPr>
            <w:r w:rsidRPr="007606AE">
              <w:rPr>
                <w:rFonts w:ascii="Times New Roman" w:hAnsi="Times New Roman" w:cs="Times New Roman" w:hint="eastAsia"/>
                <w:b/>
                <w:bCs/>
                <w:color w:val="000000" w:themeColor="text1"/>
                <w:sz w:val="24"/>
                <w:szCs w:val="24"/>
                <w:lang w:eastAsia="zh-CN"/>
              </w:rPr>
              <w:t>M</w:t>
            </w:r>
            <w:r w:rsidRPr="007606AE">
              <w:rPr>
                <w:rFonts w:ascii="Times New Roman" w:hAnsi="Times New Roman" w:cs="Times New Roman"/>
                <w:b/>
                <w:bCs/>
                <w:color w:val="000000" w:themeColor="text1"/>
                <w:sz w:val="24"/>
                <w:szCs w:val="24"/>
                <w:lang w:eastAsia="zh-CN"/>
              </w:rPr>
              <w:t>odels</w:t>
            </w:r>
          </w:p>
        </w:tc>
        <w:tc>
          <w:tcPr>
            <w:tcW w:w="2254" w:type="dxa"/>
            <w:tcBorders>
              <w:left w:val="nil"/>
              <w:bottom w:val="single" w:sz="4" w:space="0" w:color="auto"/>
              <w:right w:val="nil"/>
            </w:tcBorders>
            <w:vAlign w:val="center"/>
          </w:tcPr>
          <w:p w14:paraId="2B5D9E06" w14:textId="65BCE87A" w:rsidR="00B766BD" w:rsidRPr="007606AE" w:rsidRDefault="00D52EF9"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color w:val="000000" w:themeColor="text1"/>
                <w:position w:val="-12"/>
              </w:rPr>
              <w:object w:dxaOrig="260" w:dyaOrig="360" w14:anchorId="5E330112">
                <v:shape id="_x0000_i1097" type="#_x0000_t75" style="width:12.75pt;height:18pt" o:ole="">
                  <v:imagedata r:id="rId147" o:title=""/>
                </v:shape>
                <o:OLEObject Type="Embed" ProgID="Equation.DSMT4" ShapeID="_x0000_i1097" DrawAspect="Content" ObjectID="_1772284351" r:id="rId148"/>
              </w:object>
            </w:r>
          </w:p>
        </w:tc>
        <w:tc>
          <w:tcPr>
            <w:tcW w:w="2254" w:type="dxa"/>
            <w:tcBorders>
              <w:left w:val="nil"/>
              <w:bottom w:val="single" w:sz="4" w:space="0" w:color="auto"/>
              <w:right w:val="nil"/>
            </w:tcBorders>
            <w:vAlign w:val="center"/>
          </w:tcPr>
          <w:p w14:paraId="41841276" w14:textId="3B0623E7" w:rsidR="00B766BD" w:rsidRPr="007606AE" w:rsidRDefault="00FB2ED4"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color w:val="000000" w:themeColor="text1"/>
                <w:position w:val="-12"/>
              </w:rPr>
              <w:object w:dxaOrig="279" w:dyaOrig="360" w14:anchorId="187A9523">
                <v:shape id="_x0000_i1098" type="#_x0000_t75" style="width:14.25pt;height:18pt" o:ole="">
                  <v:imagedata r:id="rId149" o:title=""/>
                </v:shape>
                <o:OLEObject Type="Embed" ProgID="Equation.DSMT4" ShapeID="_x0000_i1098" DrawAspect="Content" ObjectID="_1772284352" r:id="rId150"/>
              </w:object>
            </w:r>
          </w:p>
        </w:tc>
        <w:tc>
          <w:tcPr>
            <w:tcW w:w="2254" w:type="dxa"/>
            <w:tcBorders>
              <w:left w:val="nil"/>
              <w:bottom w:val="single" w:sz="4" w:space="0" w:color="auto"/>
            </w:tcBorders>
            <w:vAlign w:val="center"/>
          </w:tcPr>
          <w:p w14:paraId="02C5213F" w14:textId="07A76FE2" w:rsidR="00B766BD" w:rsidRPr="007606AE" w:rsidRDefault="00FB2ED4"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color w:val="000000" w:themeColor="text1"/>
                <w:position w:val="-12"/>
              </w:rPr>
              <w:object w:dxaOrig="279" w:dyaOrig="360" w14:anchorId="7C3420AF">
                <v:shape id="_x0000_i1099" type="#_x0000_t75" style="width:14.25pt;height:18pt" o:ole="">
                  <v:imagedata r:id="rId151" o:title=""/>
                </v:shape>
                <o:OLEObject Type="Embed" ProgID="Equation.DSMT4" ShapeID="_x0000_i1099" DrawAspect="Content" ObjectID="_1772284353" r:id="rId152"/>
              </w:object>
            </w:r>
          </w:p>
        </w:tc>
      </w:tr>
      <w:tr w:rsidR="00DD6E26" w:rsidRPr="007606AE" w14:paraId="3E8BB823" w14:textId="77777777" w:rsidTr="00850B7C">
        <w:tc>
          <w:tcPr>
            <w:tcW w:w="2254" w:type="dxa"/>
            <w:tcBorders>
              <w:bottom w:val="nil"/>
              <w:right w:val="nil"/>
            </w:tcBorders>
            <w:vAlign w:val="center"/>
          </w:tcPr>
          <w:p w14:paraId="10C71CC8" w14:textId="6D50708F" w:rsidR="00380BAD" w:rsidRPr="007606AE" w:rsidRDefault="00380BAD"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W</w:t>
            </w:r>
            <w:r w:rsidRPr="007606AE">
              <w:rPr>
                <w:rFonts w:ascii="Times New Roman" w:hAnsi="Times New Roman" w:cs="Times New Roman"/>
                <w:color w:val="000000" w:themeColor="text1"/>
                <w:sz w:val="24"/>
                <w:szCs w:val="24"/>
                <w:lang w:eastAsia="zh-CN"/>
              </w:rPr>
              <w:t>edge model A</w:t>
            </w:r>
          </w:p>
        </w:tc>
        <w:tc>
          <w:tcPr>
            <w:tcW w:w="2254" w:type="dxa"/>
            <w:tcBorders>
              <w:left w:val="nil"/>
              <w:bottom w:val="nil"/>
              <w:right w:val="nil"/>
            </w:tcBorders>
            <w:vAlign w:val="center"/>
          </w:tcPr>
          <w:p w14:paraId="41A7DF7A" w14:textId="4C33DF9C" w:rsidR="00380BAD" w:rsidRPr="007606AE" w:rsidRDefault="002D2DC8"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30</w:t>
            </w:r>
            <w:r w:rsidR="00380BAD" w:rsidRPr="007606AE">
              <w:rPr>
                <w:rFonts w:ascii="Times New Roman" w:hAnsi="Times New Roman" w:cs="Times New Roman"/>
                <w:color w:val="000000" w:themeColor="text1"/>
                <w:sz w:val="24"/>
                <w:szCs w:val="24"/>
                <w:lang w:eastAsia="zh-CN"/>
              </w:rPr>
              <w:t xml:space="preserve"> m</w:t>
            </w:r>
          </w:p>
        </w:tc>
        <w:tc>
          <w:tcPr>
            <w:tcW w:w="2254" w:type="dxa"/>
            <w:tcBorders>
              <w:left w:val="nil"/>
              <w:bottom w:val="nil"/>
              <w:right w:val="nil"/>
            </w:tcBorders>
            <w:vAlign w:val="center"/>
          </w:tcPr>
          <w:p w14:paraId="60351559" w14:textId="0FB0B407" w:rsidR="00380BAD" w:rsidRPr="007606AE" w:rsidRDefault="005457ED"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7</w:t>
            </w:r>
            <w:r w:rsidR="00380BAD" w:rsidRPr="007606AE">
              <w:rPr>
                <w:rFonts w:ascii="Times New Roman" w:hAnsi="Times New Roman" w:cs="Times New Roman"/>
                <w:color w:val="000000" w:themeColor="text1"/>
                <w:sz w:val="24"/>
                <w:szCs w:val="24"/>
                <w:lang w:eastAsia="zh-CN"/>
              </w:rPr>
              <w:t xml:space="preserve"> m</w:t>
            </w:r>
          </w:p>
        </w:tc>
        <w:tc>
          <w:tcPr>
            <w:tcW w:w="2254" w:type="dxa"/>
            <w:tcBorders>
              <w:left w:val="nil"/>
              <w:bottom w:val="nil"/>
            </w:tcBorders>
            <w:vAlign w:val="center"/>
          </w:tcPr>
          <w:p w14:paraId="6F80E2DA" w14:textId="0B6A2E49" w:rsidR="00380BAD" w:rsidRPr="007606AE" w:rsidRDefault="005457ED"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7</w:t>
            </w:r>
            <w:r w:rsidR="00380BAD" w:rsidRPr="007606AE">
              <w:rPr>
                <w:rFonts w:ascii="Times New Roman" w:hAnsi="Times New Roman" w:cs="Times New Roman"/>
                <w:color w:val="000000" w:themeColor="text1"/>
                <w:sz w:val="24"/>
                <w:szCs w:val="24"/>
                <w:lang w:eastAsia="zh-CN"/>
              </w:rPr>
              <w:t xml:space="preserve"> m</w:t>
            </w:r>
          </w:p>
        </w:tc>
      </w:tr>
      <w:tr w:rsidR="00DD6E26" w:rsidRPr="007606AE" w14:paraId="799A08BB" w14:textId="77777777" w:rsidTr="00850B7C">
        <w:tc>
          <w:tcPr>
            <w:tcW w:w="2254" w:type="dxa"/>
            <w:tcBorders>
              <w:top w:val="nil"/>
              <w:bottom w:val="nil"/>
              <w:right w:val="nil"/>
            </w:tcBorders>
            <w:vAlign w:val="center"/>
          </w:tcPr>
          <w:p w14:paraId="1123E2C5" w14:textId="3E7C5C6C" w:rsidR="00BA1243" w:rsidRPr="007606AE" w:rsidRDefault="00BA1243"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S</w:t>
            </w:r>
            <w:r w:rsidRPr="007606AE">
              <w:rPr>
                <w:rFonts w:ascii="Times New Roman" w:hAnsi="Times New Roman" w:cs="Times New Roman"/>
                <w:color w:val="000000" w:themeColor="text1"/>
                <w:sz w:val="24"/>
                <w:szCs w:val="24"/>
                <w:lang w:eastAsia="zh-CN"/>
              </w:rPr>
              <w:t>hip section model</w:t>
            </w:r>
          </w:p>
        </w:tc>
        <w:tc>
          <w:tcPr>
            <w:tcW w:w="2254" w:type="dxa"/>
            <w:tcBorders>
              <w:top w:val="nil"/>
              <w:left w:val="nil"/>
              <w:bottom w:val="nil"/>
              <w:right w:val="nil"/>
            </w:tcBorders>
            <w:vAlign w:val="center"/>
          </w:tcPr>
          <w:p w14:paraId="28BF610E" w14:textId="0358C3D5" w:rsidR="00BA1243" w:rsidRPr="007606AE" w:rsidRDefault="002D2DC8"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15</w:t>
            </w:r>
            <w:r w:rsidR="00BA1243" w:rsidRPr="007606AE">
              <w:rPr>
                <w:rFonts w:ascii="Times New Roman" w:hAnsi="Times New Roman" w:cs="Times New Roman"/>
                <w:color w:val="000000" w:themeColor="text1"/>
                <w:sz w:val="24"/>
                <w:szCs w:val="24"/>
                <w:lang w:eastAsia="zh-CN"/>
              </w:rPr>
              <w:t xml:space="preserve"> m</w:t>
            </w:r>
          </w:p>
        </w:tc>
        <w:tc>
          <w:tcPr>
            <w:tcW w:w="2254" w:type="dxa"/>
            <w:tcBorders>
              <w:top w:val="nil"/>
              <w:left w:val="nil"/>
              <w:bottom w:val="nil"/>
              <w:right w:val="nil"/>
            </w:tcBorders>
            <w:vAlign w:val="center"/>
          </w:tcPr>
          <w:p w14:paraId="50FB267C" w14:textId="22FE89E9" w:rsidR="00BA1243" w:rsidRPr="007606AE" w:rsidRDefault="005457ED"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5</w:t>
            </w:r>
            <w:r w:rsidR="00BA1243" w:rsidRPr="007606AE">
              <w:rPr>
                <w:rFonts w:ascii="Times New Roman" w:hAnsi="Times New Roman" w:cs="Times New Roman"/>
                <w:color w:val="000000" w:themeColor="text1"/>
                <w:sz w:val="24"/>
                <w:szCs w:val="24"/>
                <w:lang w:eastAsia="zh-CN"/>
              </w:rPr>
              <w:t xml:space="preserve"> m</w:t>
            </w:r>
          </w:p>
        </w:tc>
        <w:tc>
          <w:tcPr>
            <w:tcW w:w="2254" w:type="dxa"/>
            <w:tcBorders>
              <w:top w:val="nil"/>
              <w:left w:val="nil"/>
              <w:bottom w:val="nil"/>
            </w:tcBorders>
            <w:vAlign w:val="center"/>
          </w:tcPr>
          <w:p w14:paraId="4E003910" w14:textId="2DD833FF" w:rsidR="00BA1243" w:rsidRPr="007606AE" w:rsidRDefault="005457ED"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5</w:t>
            </w:r>
            <w:r w:rsidR="00BA1243" w:rsidRPr="007606AE">
              <w:rPr>
                <w:rFonts w:ascii="Times New Roman" w:hAnsi="Times New Roman" w:cs="Times New Roman"/>
                <w:color w:val="000000" w:themeColor="text1"/>
                <w:sz w:val="24"/>
                <w:szCs w:val="24"/>
                <w:lang w:eastAsia="zh-CN"/>
              </w:rPr>
              <w:t xml:space="preserve"> m</w:t>
            </w:r>
          </w:p>
        </w:tc>
      </w:tr>
      <w:tr w:rsidR="00DD6E26" w:rsidRPr="007606AE" w14:paraId="02B6C305" w14:textId="77777777" w:rsidTr="00850B7C">
        <w:tc>
          <w:tcPr>
            <w:tcW w:w="2254" w:type="dxa"/>
            <w:tcBorders>
              <w:top w:val="nil"/>
              <w:right w:val="nil"/>
            </w:tcBorders>
            <w:vAlign w:val="center"/>
          </w:tcPr>
          <w:p w14:paraId="254DD9AF" w14:textId="36300F23" w:rsidR="00380BAD" w:rsidRPr="007606AE" w:rsidRDefault="00380BAD"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W</w:t>
            </w:r>
            <w:r w:rsidRPr="007606AE">
              <w:rPr>
                <w:rFonts w:ascii="Times New Roman" w:hAnsi="Times New Roman" w:cs="Times New Roman"/>
                <w:color w:val="000000" w:themeColor="text1"/>
                <w:sz w:val="24"/>
                <w:szCs w:val="24"/>
                <w:lang w:eastAsia="zh-CN"/>
              </w:rPr>
              <w:t>edge model B</w:t>
            </w:r>
          </w:p>
        </w:tc>
        <w:tc>
          <w:tcPr>
            <w:tcW w:w="2254" w:type="dxa"/>
            <w:tcBorders>
              <w:top w:val="nil"/>
              <w:left w:val="nil"/>
              <w:right w:val="nil"/>
            </w:tcBorders>
            <w:vAlign w:val="center"/>
          </w:tcPr>
          <w:p w14:paraId="36A4C9D8" w14:textId="7BB4BC77" w:rsidR="00380BAD" w:rsidRPr="007606AE" w:rsidRDefault="00380BAD"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1</w:t>
            </w:r>
            <w:r w:rsidR="00F43BDE" w:rsidRPr="007606AE">
              <w:rPr>
                <w:rFonts w:ascii="Times New Roman" w:hAnsi="Times New Roman" w:cs="Times New Roman"/>
                <w:color w:val="000000" w:themeColor="text1"/>
                <w:sz w:val="24"/>
                <w:szCs w:val="24"/>
                <w:lang w:eastAsia="zh-CN"/>
              </w:rPr>
              <w:t xml:space="preserve">2 </w:t>
            </w:r>
            <w:r w:rsidRPr="007606AE">
              <w:rPr>
                <w:rFonts w:ascii="Times New Roman" w:hAnsi="Times New Roman" w:cs="Times New Roman"/>
                <w:color w:val="000000" w:themeColor="text1"/>
                <w:sz w:val="24"/>
                <w:szCs w:val="24"/>
                <w:lang w:eastAsia="zh-CN"/>
              </w:rPr>
              <w:t>m</w:t>
            </w:r>
          </w:p>
        </w:tc>
        <w:tc>
          <w:tcPr>
            <w:tcW w:w="2254" w:type="dxa"/>
            <w:tcBorders>
              <w:top w:val="nil"/>
              <w:left w:val="nil"/>
              <w:right w:val="nil"/>
            </w:tcBorders>
            <w:vAlign w:val="center"/>
          </w:tcPr>
          <w:p w14:paraId="6AE030F1" w14:textId="4E94780A" w:rsidR="00380BAD" w:rsidRPr="007606AE" w:rsidRDefault="00F43BDE"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3</w:t>
            </w:r>
            <w:r w:rsidR="00380BAD" w:rsidRPr="007606AE">
              <w:rPr>
                <w:rFonts w:ascii="Times New Roman" w:hAnsi="Times New Roman" w:cs="Times New Roman"/>
                <w:color w:val="000000" w:themeColor="text1"/>
                <w:sz w:val="24"/>
                <w:szCs w:val="24"/>
                <w:lang w:eastAsia="zh-CN"/>
              </w:rPr>
              <w:t xml:space="preserve"> m</w:t>
            </w:r>
          </w:p>
        </w:tc>
        <w:tc>
          <w:tcPr>
            <w:tcW w:w="2254" w:type="dxa"/>
            <w:tcBorders>
              <w:top w:val="nil"/>
              <w:left w:val="nil"/>
            </w:tcBorders>
            <w:vAlign w:val="center"/>
          </w:tcPr>
          <w:p w14:paraId="35C286B6" w14:textId="6D2EDAB4" w:rsidR="00380BAD" w:rsidRPr="007606AE" w:rsidRDefault="00F43BDE" w:rsidP="00850B7C">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3</w:t>
            </w:r>
            <w:r w:rsidR="00380BAD" w:rsidRPr="007606AE">
              <w:rPr>
                <w:rFonts w:ascii="Times New Roman" w:hAnsi="Times New Roman" w:cs="Times New Roman"/>
                <w:color w:val="000000" w:themeColor="text1"/>
                <w:sz w:val="24"/>
                <w:szCs w:val="24"/>
                <w:lang w:eastAsia="zh-CN"/>
              </w:rPr>
              <w:t xml:space="preserve"> m</w:t>
            </w:r>
          </w:p>
        </w:tc>
      </w:tr>
    </w:tbl>
    <w:p w14:paraId="2980D8D6" w14:textId="77777777" w:rsidR="00B766BD" w:rsidRPr="007606AE" w:rsidRDefault="00B766BD" w:rsidP="00005A8D">
      <w:pPr>
        <w:spacing w:line="480" w:lineRule="auto"/>
        <w:jc w:val="both"/>
        <w:textAlignment w:val="center"/>
        <w:rPr>
          <w:rFonts w:ascii="Times New Roman" w:hAnsi="Times New Roman" w:cs="Times New Roman"/>
          <w:color w:val="000000" w:themeColor="text1"/>
          <w:sz w:val="24"/>
          <w:szCs w:val="24"/>
          <w:lang w:eastAsia="zh-CN"/>
        </w:rPr>
      </w:pPr>
    </w:p>
    <w:p w14:paraId="421659F4" w14:textId="75C7C983" w:rsidR="00C37492" w:rsidRPr="007606AE" w:rsidRDefault="00C37492"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In order to achieve the simulation results with a </w:t>
      </w:r>
      <w:r w:rsidR="00DC3191" w:rsidRPr="007606AE">
        <w:rPr>
          <w:rFonts w:ascii="Times New Roman" w:hAnsi="Times New Roman" w:cs="Times New Roman"/>
          <w:color w:val="000000" w:themeColor="text1"/>
          <w:sz w:val="24"/>
          <w:szCs w:val="24"/>
        </w:rPr>
        <w:t>high</w:t>
      </w:r>
      <w:r w:rsidRPr="007606AE">
        <w:rPr>
          <w:rFonts w:ascii="Times New Roman" w:hAnsi="Times New Roman" w:cs="Times New Roman"/>
          <w:color w:val="000000" w:themeColor="text1"/>
          <w:sz w:val="24"/>
          <w:szCs w:val="24"/>
        </w:rPr>
        <w:t xml:space="preserve"> level of accuracy while keeping the computational cost acceptable, the multi-resolution meshing strategy is </w:t>
      </w:r>
      <w:r w:rsidR="002E3326" w:rsidRPr="007606AE">
        <w:rPr>
          <w:rFonts w:ascii="Times New Roman" w:hAnsi="Times New Roman" w:cs="Times New Roman"/>
          <w:color w:val="000000" w:themeColor="text1"/>
          <w:sz w:val="24"/>
          <w:szCs w:val="24"/>
        </w:rPr>
        <w:t>used</w:t>
      </w:r>
      <w:r w:rsidRPr="007606AE">
        <w:rPr>
          <w:rFonts w:ascii="Times New Roman" w:hAnsi="Times New Roman" w:cs="Times New Roman"/>
          <w:color w:val="000000" w:themeColor="text1"/>
          <w:sz w:val="24"/>
          <w:szCs w:val="24"/>
        </w:rPr>
        <w:t xml:space="preserve">. </w:t>
      </w:r>
      <w:r w:rsidR="008E658A" w:rsidRPr="007606AE">
        <w:rPr>
          <w:rFonts w:ascii="Times New Roman" w:hAnsi="Times New Roman" w:cs="Times New Roman"/>
          <w:color w:val="000000" w:themeColor="text1"/>
          <w:sz w:val="24"/>
          <w:szCs w:val="24"/>
        </w:rPr>
        <w:t>M</w:t>
      </w:r>
      <w:r w:rsidRPr="007606AE">
        <w:rPr>
          <w:rFonts w:ascii="Times New Roman" w:hAnsi="Times New Roman" w:cs="Times New Roman"/>
          <w:color w:val="000000" w:themeColor="text1"/>
          <w:sz w:val="24"/>
          <w:szCs w:val="24"/>
        </w:rPr>
        <w:t xml:space="preserve">eantime, </w:t>
      </w:r>
      <w:r w:rsidR="00204846"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overset mesh approach is used around the moving body to couple other parts of </w:t>
      </w:r>
      <w:r w:rsidR="008E658A"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domain in an arbitrary but feasible </w:t>
      </w:r>
      <w:r w:rsidR="00826C96" w:rsidRPr="007606AE">
        <w:rPr>
          <w:rFonts w:ascii="Times New Roman" w:hAnsi="Times New Roman" w:cs="Times New Roman"/>
          <w:color w:val="000000" w:themeColor="text1"/>
          <w:sz w:val="24"/>
          <w:szCs w:val="24"/>
        </w:rPr>
        <w:t>way</w:t>
      </w:r>
      <w:r w:rsidRPr="007606AE">
        <w:rPr>
          <w:rFonts w:ascii="Times New Roman" w:hAnsi="Times New Roman" w:cs="Times New Roman"/>
          <w:color w:val="000000" w:themeColor="text1"/>
          <w:sz w:val="24"/>
          <w:szCs w:val="24"/>
        </w:rPr>
        <w:t xml:space="preserve">. </w:t>
      </w:r>
      <w:r w:rsidR="00826C96" w:rsidRPr="007606AE">
        <w:rPr>
          <w:rFonts w:ascii="Times New Roman" w:hAnsi="Times New Roman" w:cs="Times New Roman"/>
          <w:color w:val="000000" w:themeColor="text1"/>
          <w:sz w:val="24"/>
          <w:szCs w:val="24"/>
        </w:rPr>
        <w:t>In g</w:t>
      </w:r>
      <w:r w:rsidRPr="007606AE">
        <w:rPr>
          <w:rFonts w:ascii="Times New Roman" w:hAnsi="Times New Roman" w:cs="Times New Roman"/>
          <w:color w:val="000000" w:themeColor="text1"/>
          <w:sz w:val="24"/>
          <w:szCs w:val="24"/>
        </w:rPr>
        <w:t xml:space="preserve">eneral, for each model, the entire computational domain is divided into </w:t>
      </w:r>
      <w:r w:rsidR="00072336" w:rsidRPr="007606AE">
        <w:rPr>
          <w:rFonts w:ascii="Times New Roman" w:hAnsi="Times New Roman" w:cs="Times New Roman"/>
          <w:color w:val="000000" w:themeColor="text1"/>
          <w:sz w:val="24"/>
          <w:szCs w:val="24"/>
        </w:rPr>
        <w:t>four</w:t>
      </w:r>
      <w:r w:rsidRPr="007606AE">
        <w:rPr>
          <w:rFonts w:ascii="Times New Roman" w:hAnsi="Times New Roman" w:cs="Times New Roman"/>
          <w:color w:val="000000" w:themeColor="text1"/>
          <w:sz w:val="24"/>
          <w:szCs w:val="24"/>
        </w:rPr>
        <w:t xml:space="preserve"> different regions: Background, Free </w:t>
      </w:r>
      <w:r w:rsidR="00CB4B0A"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urface, </w:t>
      </w:r>
      <w:r w:rsidR="00976521" w:rsidRPr="007606AE">
        <w:rPr>
          <w:rFonts w:ascii="Times New Roman" w:hAnsi="Times New Roman" w:cs="Times New Roman"/>
          <w:color w:val="000000" w:themeColor="text1"/>
          <w:sz w:val="24"/>
          <w:szCs w:val="24"/>
        </w:rPr>
        <w:t>Refinement</w:t>
      </w:r>
      <w:r w:rsidRPr="007606AE">
        <w:rPr>
          <w:rFonts w:ascii="Times New Roman" w:hAnsi="Times New Roman" w:cs="Times New Roman"/>
          <w:color w:val="000000" w:themeColor="text1"/>
          <w:sz w:val="24"/>
          <w:szCs w:val="24"/>
        </w:rPr>
        <w:t xml:space="preserve"> and Overset, respectively. </w:t>
      </w:r>
      <w:r w:rsidR="00976521" w:rsidRPr="007606AE">
        <w:rPr>
          <w:rFonts w:ascii="Times New Roman" w:hAnsi="Times New Roman" w:cs="Times New Roman"/>
          <w:color w:val="000000" w:themeColor="text1"/>
          <w:sz w:val="24"/>
          <w:szCs w:val="24"/>
        </w:rPr>
        <w:t>In addition</w:t>
      </w:r>
      <w:r w:rsidRPr="007606AE">
        <w:rPr>
          <w:rFonts w:ascii="Times New Roman" w:hAnsi="Times New Roman" w:cs="Times New Roman"/>
          <w:color w:val="000000" w:themeColor="text1"/>
          <w:sz w:val="24"/>
          <w:szCs w:val="24"/>
        </w:rPr>
        <w:t xml:space="preserve">, the prism layer with </w:t>
      </w:r>
      <w:r w:rsidR="003E1294" w:rsidRPr="007606AE">
        <w:rPr>
          <w:rFonts w:ascii="Times New Roman" w:hAnsi="Times New Roman" w:cs="Times New Roman"/>
          <w:color w:val="000000" w:themeColor="text1"/>
          <w:sz w:val="24"/>
          <w:szCs w:val="24"/>
        </w:rPr>
        <w:t>a</w:t>
      </w:r>
      <w:r w:rsidRPr="007606AE">
        <w:rPr>
          <w:rFonts w:ascii="Times New Roman" w:hAnsi="Times New Roman" w:cs="Times New Roman"/>
          <w:color w:val="000000" w:themeColor="text1"/>
          <w:sz w:val="24"/>
          <w:szCs w:val="24"/>
        </w:rPr>
        <w:t xml:space="preserve"> total number of 10 is </w:t>
      </w:r>
      <w:r w:rsidR="004E7295" w:rsidRPr="007606AE">
        <w:rPr>
          <w:rFonts w:ascii="Times New Roman" w:hAnsi="Times New Roman" w:cs="Times New Roman"/>
          <w:color w:val="000000" w:themeColor="text1"/>
          <w:sz w:val="24"/>
          <w:szCs w:val="24"/>
        </w:rPr>
        <w:t>placed</w:t>
      </w:r>
      <w:r w:rsidRPr="007606AE">
        <w:rPr>
          <w:rFonts w:ascii="Times New Roman" w:hAnsi="Times New Roman" w:cs="Times New Roman"/>
          <w:color w:val="000000" w:themeColor="text1"/>
          <w:sz w:val="24"/>
          <w:szCs w:val="24"/>
        </w:rPr>
        <w:t xml:space="preserve"> </w:t>
      </w:r>
      <w:r w:rsidR="004E7295" w:rsidRPr="007606AE">
        <w:rPr>
          <w:rFonts w:ascii="Times New Roman" w:hAnsi="Times New Roman" w:cs="Times New Roman"/>
          <w:color w:val="000000" w:themeColor="text1"/>
          <w:sz w:val="24"/>
          <w:szCs w:val="24"/>
        </w:rPr>
        <w:t xml:space="preserve">along </w:t>
      </w:r>
      <w:r w:rsidRPr="007606AE">
        <w:rPr>
          <w:rFonts w:ascii="Times New Roman" w:hAnsi="Times New Roman" w:cs="Times New Roman"/>
          <w:color w:val="000000" w:themeColor="text1"/>
          <w:sz w:val="24"/>
          <w:szCs w:val="24"/>
        </w:rPr>
        <w:t xml:space="preserve">the boundary of each </w:t>
      </w:r>
      <w:r w:rsidR="009C7061" w:rsidRPr="007606AE">
        <w:rPr>
          <w:rFonts w:ascii="Times New Roman" w:hAnsi="Times New Roman" w:cs="Times New Roman"/>
          <w:color w:val="000000" w:themeColor="text1"/>
          <w:sz w:val="24"/>
          <w:szCs w:val="24"/>
        </w:rPr>
        <w:t>model</w:t>
      </w:r>
      <w:r w:rsidRPr="007606AE">
        <w:rPr>
          <w:rFonts w:ascii="Times New Roman" w:hAnsi="Times New Roman" w:cs="Times New Roman"/>
          <w:color w:val="000000" w:themeColor="text1"/>
          <w:sz w:val="24"/>
          <w:szCs w:val="24"/>
        </w:rPr>
        <w:t xml:space="preserve">. It </w:t>
      </w:r>
      <w:r w:rsidR="00924F99" w:rsidRPr="007606AE">
        <w:rPr>
          <w:rFonts w:ascii="Times New Roman" w:hAnsi="Times New Roman" w:cs="Times New Roman"/>
          <w:color w:val="000000" w:themeColor="text1"/>
          <w:sz w:val="24"/>
          <w:szCs w:val="24"/>
        </w:rPr>
        <w:t>should be</w:t>
      </w:r>
      <w:r w:rsidRPr="007606AE">
        <w:rPr>
          <w:rFonts w:ascii="Times New Roman" w:hAnsi="Times New Roman" w:cs="Times New Roman"/>
          <w:color w:val="000000" w:themeColor="text1"/>
          <w:sz w:val="24"/>
          <w:szCs w:val="24"/>
        </w:rPr>
        <w:t xml:space="preserve"> noted that the mesh size, as well as the thickness of </w:t>
      </w:r>
      <w:r w:rsidR="00924F99"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prism layer, varies with the shape of </w:t>
      </w:r>
      <w:r w:rsidR="00821B0A"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model. </w:t>
      </w:r>
    </w:p>
    <w:p w14:paraId="6E85C147" w14:textId="1F4C34C9" w:rsidR="00C37492" w:rsidRPr="007606AE" w:rsidRDefault="00C37492"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Taking the </w:t>
      </w:r>
      <w:r w:rsidR="00821B0A" w:rsidRPr="007606AE">
        <w:rPr>
          <w:rFonts w:ascii="Times New Roman" w:hAnsi="Times New Roman" w:cs="Times New Roman"/>
          <w:color w:val="000000" w:themeColor="text1"/>
          <w:sz w:val="24"/>
          <w:szCs w:val="24"/>
        </w:rPr>
        <w:t>ship</w:t>
      </w:r>
      <w:r w:rsidRPr="007606AE">
        <w:rPr>
          <w:rFonts w:ascii="Times New Roman" w:hAnsi="Times New Roman" w:cs="Times New Roman"/>
          <w:color w:val="000000" w:themeColor="text1"/>
          <w:sz w:val="24"/>
          <w:szCs w:val="24"/>
        </w:rPr>
        <w:t xml:space="preserve"> section model </w:t>
      </w:r>
      <w:r w:rsidR="002B0E28" w:rsidRPr="007606AE">
        <w:rPr>
          <w:rFonts w:ascii="Times New Roman" w:hAnsi="Times New Roman" w:cs="Times New Roman"/>
          <w:color w:val="000000" w:themeColor="text1"/>
          <w:sz w:val="24"/>
          <w:szCs w:val="24"/>
        </w:rPr>
        <w:t xml:space="preserve">directly lifting </w:t>
      </w:r>
      <w:r w:rsidR="000D5DB5" w:rsidRPr="007606AE">
        <w:rPr>
          <w:rFonts w:ascii="Times New Roman" w:hAnsi="Times New Roman" w:cs="Times New Roman"/>
          <w:color w:val="000000" w:themeColor="text1"/>
          <w:sz w:val="24"/>
          <w:szCs w:val="24"/>
        </w:rPr>
        <w:t>out of</w:t>
      </w:r>
      <w:r w:rsidR="002B0E28" w:rsidRPr="007606AE">
        <w:rPr>
          <w:rFonts w:ascii="Times New Roman" w:hAnsi="Times New Roman" w:cs="Times New Roman"/>
          <w:color w:val="000000" w:themeColor="text1"/>
          <w:sz w:val="24"/>
          <w:szCs w:val="24"/>
        </w:rPr>
        <w:t xml:space="preserve"> </w:t>
      </w:r>
      <w:r w:rsidR="000D5DB5" w:rsidRPr="007606AE">
        <w:rPr>
          <w:rFonts w:ascii="Times New Roman" w:hAnsi="Times New Roman" w:cs="Times New Roman"/>
          <w:color w:val="000000" w:themeColor="text1"/>
          <w:sz w:val="24"/>
          <w:szCs w:val="24"/>
        </w:rPr>
        <w:t xml:space="preserve">the </w:t>
      </w:r>
      <w:r w:rsidR="002B0E28" w:rsidRPr="007606AE">
        <w:rPr>
          <w:rFonts w:ascii="Times New Roman" w:hAnsi="Times New Roman" w:cs="Times New Roman"/>
          <w:color w:val="000000" w:themeColor="text1"/>
          <w:sz w:val="24"/>
          <w:szCs w:val="24"/>
        </w:rPr>
        <w:t xml:space="preserve">water </w:t>
      </w:r>
      <w:r w:rsidR="00904597" w:rsidRPr="007606AE">
        <w:rPr>
          <w:rFonts w:ascii="Times New Roman" w:hAnsi="Times New Roman" w:cs="Times New Roman"/>
          <w:color w:val="000000" w:themeColor="text1"/>
          <w:sz w:val="24"/>
          <w:szCs w:val="24"/>
        </w:rPr>
        <w:t>as</w:t>
      </w:r>
      <w:r w:rsidRPr="007606AE">
        <w:rPr>
          <w:rFonts w:ascii="Times New Roman" w:hAnsi="Times New Roman" w:cs="Times New Roman"/>
          <w:color w:val="000000" w:themeColor="text1"/>
          <w:sz w:val="24"/>
          <w:szCs w:val="24"/>
        </w:rPr>
        <w:t xml:space="preserve"> an instance, the mesh distribution is elaborated as follows. Firstly, the computational domain is discreti</w:t>
      </w:r>
      <w:r w:rsidR="00266906"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ed by a </w:t>
      </w:r>
      <w:r w:rsidR="00266906" w:rsidRPr="007606AE">
        <w:rPr>
          <w:rFonts w:ascii="Times New Roman" w:hAnsi="Times New Roman" w:cs="Times New Roman"/>
          <w:color w:val="000000" w:themeColor="text1"/>
          <w:sz w:val="24"/>
          <w:szCs w:val="24"/>
        </w:rPr>
        <w:t>specific</w:t>
      </w:r>
      <w:r w:rsidRPr="007606AE">
        <w:rPr>
          <w:rFonts w:ascii="Times New Roman" w:hAnsi="Times New Roman" w:cs="Times New Roman"/>
          <w:color w:val="000000" w:themeColor="text1"/>
          <w:sz w:val="24"/>
          <w:szCs w:val="24"/>
        </w:rPr>
        <w:t xml:space="preserve"> type of structured mesh</w:t>
      </w:r>
      <w:r w:rsidR="00D244F3" w:rsidRPr="007606AE">
        <w:rPr>
          <w:rFonts w:ascii="Times New Roman" w:hAnsi="Times New Roman" w:cs="Times New Roman"/>
          <w:color w:val="000000" w:themeColor="text1"/>
          <w:sz w:val="24"/>
          <w:szCs w:val="24"/>
        </w:rPr>
        <w:t>es</w:t>
      </w:r>
      <w:r w:rsidRPr="007606AE">
        <w:rPr>
          <w:rFonts w:ascii="Times New Roman" w:hAnsi="Times New Roman" w:cs="Times New Roman"/>
          <w:color w:val="000000" w:themeColor="text1"/>
          <w:sz w:val="24"/>
          <w:szCs w:val="24"/>
        </w:rPr>
        <w:t xml:space="preserve"> called ‘trimmed cell meshes’ provided by STAR-CCM+, whose shapes are square or rectangle for 2D simulations. Secondly, the overall layout is shown in Fig. </w:t>
      </w:r>
      <w:r w:rsidR="002F5FD1" w:rsidRPr="007606AE">
        <w:rPr>
          <w:rFonts w:ascii="Times New Roman" w:hAnsi="Times New Roman" w:cs="Times New Roman"/>
          <w:color w:val="000000" w:themeColor="text1"/>
          <w:sz w:val="24"/>
          <w:szCs w:val="24"/>
        </w:rPr>
        <w:t>4</w:t>
      </w:r>
      <w:r w:rsidR="006966DB"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and it </w:t>
      </w:r>
      <w:r w:rsidR="006966DB"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eas</w:t>
      </w:r>
      <w:r w:rsidR="006966DB" w:rsidRPr="007606AE">
        <w:rPr>
          <w:rFonts w:ascii="Times New Roman" w:hAnsi="Times New Roman" w:cs="Times New Roman"/>
          <w:color w:val="000000" w:themeColor="text1"/>
          <w:sz w:val="24"/>
          <w:szCs w:val="24"/>
        </w:rPr>
        <w:t>y to see</w:t>
      </w:r>
      <w:r w:rsidRPr="007606AE">
        <w:rPr>
          <w:rFonts w:ascii="Times New Roman" w:hAnsi="Times New Roman" w:cs="Times New Roman"/>
          <w:color w:val="000000" w:themeColor="text1"/>
          <w:sz w:val="24"/>
          <w:szCs w:val="24"/>
        </w:rPr>
        <w:t xml:space="preserve"> that the meshes around the body and the free surface are refined</w:t>
      </w:r>
      <w:r w:rsidR="00334434"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while the meshes away from the region </w:t>
      </w:r>
      <w:r w:rsidR="00334434" w:rsidRPr="007606AE">
        <w:rPr>
          <w:rFonts w:ascii="Times New Roman" w:hAnsi="Times New Roman" w:cs="Times New Roman"/>
          <w:color w:val="000000" w:themeColor="text1"/>
          <w:sz w:val="24"/>
          <w:szCs w:val="24"/>
        </w:rPr>
        <w:t xml:space="preserve">of interest </w:t>
      </w:r>
      <w:r w:rsidRPr="007606AE">
        <w:rPr>
          <w:rFonts w:ascii="Times New Roman" w:hAnsi="Times New Roman" w:cs="Times New Roman"/>
          <w:color w:val="000000" w:themeColor="text1"/>
          <w:sz w:val="24"/>
          <w:szCs w:val="24"/>
        </w:rPr>
        <w:t xml:space="preserve">are gradually sparsely distributed. More specifically, if we introduce the parameter </w:t>
      </w:r>
      <w:r w:rsidR="00A228D3" w:rsidRPr="007606AE">
        <w:rPr>
          <w:noProof/>
          <w:color w:val="000000" w:themeColor="text1"/>
        </w:rPr>
        <w:object w:dxaOrig="279" w:dyaOrig="260" w14:anchorId="3253BCB5">
          <v:shape id="_x0000_i1100" type="#_x0000_t75" style="width:14.25pt;height:12.75pt" o:ole="">
            <v:imagedata r:id="rId153" o:title=""/>
          </v:shape>
          <o:OLEObject Type="Embed" ProgID="Equation.DSMT4" ShapeID="_x0000_i1100" DrawAspect="Content" ObjectID="_1772284354" r:id="rId154"/>
        </w:object>
      </w:r>
      <w:r w:rsidRPr="007606AE">
        <w:rPr>
          <w:rFonts w:ascii="Times New Roman" w:hAnsi="Times New Roman" w:cs="Times New Roman"/>
          <w:color w:val="000000" w:themeColor="text1"/>
          <w:sz w:val="24"/>
          <w:szCs w:val="24"/>
        </w:rPr>
        <w:t xml:space="preserve"> as the height of </w:t>
      </w:r>
      <w:r w:rsidR="002359E1"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ship section, the mesh size of different regions can be approximately </w:t>
      </w:r>
      <w:r w:rsidR="009706F7" w:rsidRPr="007606AE">
        <w:rPr>
          <w:rFonts w:ascii="Times New Roman" w:hAnsi="Times New Roman" w:cs="Times New Roman"/>
          <w:color w:val="000000" w:themeColor="text1"/>
          <w:sz w:val="24"/>
          <w:szCs w:val="24"/>
        </w:rPr>
        <w:t xml:space="preserve">represented </w:t>
      </w:r>
      <w:r w:rsidRPr="007606AE">
        <w:rPr>
          <w:rFonts w:ascii="Times New Roman" w:hAnsi="Times New Roman" w:cs="Times New Roman"/>
          <w:color w:val="000000" w:themeColor="text1"/>
          <w:sz w:val="24"/>
          <w:szCs w:val="24"/>
        </w:rPr>
        <w:t xml:space="preserve">as </w:t>
      </w:r>
      <w:r w:rsidR="00977031" w:rsidRPr="007606AE">
        <w:rPr>
          <w:rFonts w:ascii="Times New Roman" w:hAnsi="Times New Roman" w:cs="Times New Roman"/>
          <w:color w:val="000000" w:themeColor="text1"/>
          <w:sz w:val="24"/>
          <w:szCs w:val="24"/>
        </w:rPr>
        <w:t>50%</w:t>
      </w:r>
      <w:r w:rsidR="00A228D3" w:rsidRPr="007606AE">
        <w:rPr>
          <w:noProof/>
          <w:color w:val="000000" w:themeColor="text1"/>
        </w:rPr>
        <w:object w:dxaOrig="279" w:dyaOrig="260" w14:anchorId="4EAC0127">
          <v:shape id="_x0000_i1101" type="#_x0000_t75" style="width:14.25pt;height:12.75pt" o:ole="">
            <v:imagedata r:id="rId155" o:title=""/>
          </v:shape>
          <o:OLEObject Type="Embed" ProgID="Equation.DSMT4" ShapeID="_x0000_i1101" DrawAspect="Content" ObjectID="_1772284355" r:id="rId156"/>
        </w:object>
      </w:r>
      <w:r w:rsidRPr="007606AE">
        <w:rPr>
          <w:rFonts w:ascii="Times New Roman" w:hAnsi="Times New Roman" w:cs="Times New Roman"/>
          <w:color w:val="000000" w:themeColor="text1"/>
          <w:sz w:val="24"/>
          <w:szCs w:val="24"/>
        </w:rPr>
        <w:t>*</w:t>
      </w:r>
      <w:r w:rsidR="00977031" w:rsidRPr="007606AE">
        <w:rPr>
          <w:rFonts w:ascii="Times New Roman" w:hAnsi="Times New Roman" w:cs="Times New Roman"/>
          <w:color w:val="000000" w:themeColor="text1"/>
          <w:sz w:val="24"/>
          <w:szCs w:val="24"/>
        </w:rPr>
        <w:t xml:space="preserve"> 50%</w:t>
      </w:r>
      <w:r w:rsidR="00A228D3" w:rsidRPr="007606AE">
        <w:rPr>
          <w:noProof/>
          <w:color w:val="000000" w:themeColor="text1"/>
        </w:rPr>
        <w:object w:dxaOrig="279" w:dyaOrig="260" w14:anchorId="32AFF25E">
          <v:shape id="_x0000_i1102" type="#_x0000_t75" style="width:14.25pt;height:12.75pt" o:ole="">
            <v:imagedata r:id="rId157" o:title=""/>
          </v:shape>
          <o:OLEObject Type="Embed" ProgID="Equation.DSMT4" ShapeID="_x0000_i1102" DrawAspect="Content" ObjectID="_1772284356" r:id="rId158"/>
        </w:object>
      </w:r>
      <w:r w:rsidRPr="007606AE">
        <w:rPr>
          <w:color w:val="000000" w:themeColor="text1"/>
        </w:rPr>
        <w:t xml:space="preserve"> </w:t>
      </w:r>
      <w:r w:rsidRPr="007606AE">
        <w:rPr>
          <w:rFonts w:ascii="Times New Roman" w:hAnsi="Times New Roman" w:cs="Times New Roman"/>
          <w:color w:val="000000" w:themeColor="text1"/>
          <w:sz w:val="24"/>
          <w:szCs w:val="24"/>
        </w:rPr>
        <w:t xml:space="preserve">for </w:t>
      </w:r>
      <w:r w:rsidR="009706F7" w:rsidRPr="007606AE">
        <w:rPr>
          <w:rFonts w:ascii="Times New Roman" w:hAnsi="Times New Roman" w:cs="Times New Roman"/>
          <w:color w:val="000000" w:themeColor="text1"/>
          <w:sz w:val="24"/>
          <w:szCs w:val="24"/>
        </w:rPr>
        <w:t>b</w:t>
      </w:r>
      <w:r w:rsidRPr="007606AE">
        <w:rPr>
          <w:rFonts w:ascii="Times New Roman" w:hAnsi="Times New Roman" w:cs="Times New Roman"/>
          <w:color w:val="000000" w:themeColor="text1"/>
          <w:sz w:val="24"/>
          <w:szCs w:val="24"/>
        </w:rPr>
        <w:t xml:space="preserve">ackground, </w:t>
      </w:r>
      <w:r w:rsidR="00504580" w:rsidRPr="007606AE">
        <w:rPr>
          <w:rFonts w:ascii="Times New Roman" w:hAnsi="Times New Roman" w:cs="Times New Roman"/>
          <w:color w:val="000000" w:themeColor="text1"/>
          <w:sz w:val="24"/>
          <w:szCs w:val="24"/>
        </w:rPr>
        <w:t>6.25</w:t>
      </w:r>
      <w:r w:rsidR="00097EF1" w:rsidRPr="007606AE">
        <w:rPr>
          <w:rFonts w:ascii="Times New Roman" w:hAnsi="Times New Roman" w:cs="Times New Roman"/>
          <w:color w:val="000000" w:themeColor="text1"/>
          <w:sz w:val="24"/>
          <w:szCs w:val="24"/>
        </w:rPr>
        <w:t>%</w:t>
      </w:r>
      <w:r w:rsidR="00A228D3" w:rsidRPr="007606AE">
        <w:rPr>
          <w:noProof/>
          <w:color w:val="000000" w:themeColor="text1"/>
        </w:rPr>
        <w:object w:dxaOrig="279" w:dyaOrig="260" w14:anchorId="43C1D831">
          <v:shape id="_x0000_i1103" type="#_x0000_t75" style="width:14.25pt;height:12.75pt" o:ole="">
            <v:imagedata r:id="rId159" o:title=""/>
          </v:shape>
          <o:OLEObject Type="Embed" ProgID="Equation.DSMT4" ShapeID="_x0000_i1103" DrawAspect="Content" ObjectID="_1772284357" r:id="rId160"/>
        </w:object>
      </w:r>
      <w:r w:rsidRPr="007606AE">
        <w:rPr>
          <w:rFonts w:ascii="Times New Roman" w:hAnsi="Times New Roman" w:cs="Times New Roman"/>
          <w:color w:val="000000" w:themeColor="text1"/>
          <w:sz w:val="24"/>
          <w:szCs w:val="24"/>
        </w:rPr>
        <w:t>*</w:t>
      </w:r>
      <w:r w:rsidR="00504580" w:rsidRPr="007606AE">
        <w:rPr>
          <w:rFonts w:ascii="Times New Roman" w:hAnsi="Times New Roman" w:cs="Times New Roman"/>
          <w:color w:val="000000" w:themeColor="text1"/>
          <w:sz w:val="24"/>
          <w:szCs w:val="24"/>
        </w:rPr>
        <w:t xml:space="preserve"> 3.125%</w:t>
      </w:r>
      <w:r w:rsidR="00A228D3" w:rsidRPr="007606AE">
        <w:rPr>
          <w:noProof/>
          <w:color w:val="000000" w:themeColor="text1"/>
        </w:rPr>
        <w:object w:dxaOrig="279" w:dyaOrig="260" w14:anchorId="59A694C9">
          <v:shape id="_x0000_i1104" type="#_x0000_t75" style="width:14.25pt;height:12.75pt" o:ole="">
            <v:imagedata r:id="rId161" o:title=""/>
          </v:shape>
          <o:OLEObject Type="Embed" ProgID="Equation.DSMT4" ShapeID="_x0000_i1104" DrawAspect="Content" ObjectID="_1772284358" r:id="rId162"/>
        </w:object>
      </w:r>
      <w:r w:rsidRPr="007606AE">
        <w:rPr>
          <w:rFonts w:ascii="Times New Roman" w:hAnsi="Times New Roman" w:cs="Times New Roman"/>
          <w:color w:val="000000" w:themeColor="text1"/>
          <w:sz w:val="24"/>
          <w:szCs w:val="24"/>
        </w:rPr>
        <w:t xml:space="preserve"> for </w:t>
      </w:r>
      <w:r w:rsidR="009706F7" w:rsidRPr="007606AE">
        <w:rPr>
          <w:rFonts w:ascii="Times New Roman" w:hAnsi="Times New Roman" w:cs="Times New Roman"/>
          <w:color w:val="000000" w:themeColor="text1"/>
          <w:sz w:val="24"/>
          <w:szCs w:val="24"/>
        </w:rPr>
        <w:t>f</w:t>
      </w:r>
      <w:r w:rsidRPr="007606AE">
        <w:rPr>
          <w:rFonts w:ascii="Times New Roman" w:hAnsi="Times New Roman" w:cs="Times New Roman"/>
          <w:color w:val="000000" w:themeColor="text1"/>
          <w:sz w:val="24"/>
          <w:szCs w:val="24"/>
        </w:rPr>
        <w:t xml:space="preserve">ree </w:t>
      </w:r>
      <w:r w:rsidR="009706F7"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urface, </w:t>
      </w:r>
      <w:r w:rsidR="00504580" w:rsidRPr="007606AE">
        <w:rPr>
          <w:rFonts w:ascii="Times New Roman" w:hAnsi="Times New Roman" w:cs="Times New Roman"/>
          <w:color w:val="000000" w:themeColor="text1"/>
          <w:sz w:val="24"/>
          <w:szCs w:val="24"/>
        </w:rPr>
        <w:t>12.5%</w:t>
      </w:r>
      <w:r w:rsidR="00A228D3" w:rsidRPr="007606AE">
        <w:rPr>
          <w:noProof/>
          <w:color w:val="000000" w:themeColor="text1"/>
        </w:rPr>
        <w:object w:dxaOrig="279" w:dyaOrig="260" w14:anchorId="1189DD51">
          <v:shape id="_x0000_i1105" type="#_x0000_t75" style="width:14.25pt;height:12.75pt" o:ole="">
            <v:imagedata r:id="rId163" o:title=""/>
          </v:shape>
          <o:OLEObject Type="Embed" ProgID="Equation.DSMT4" ShapeID="_x0000_i1105" DrawAspect="Content" ObjectID="_1772284359" r:id="rId164"/>
        </w:object>
      </w:r>
      <w:r w:rsidRPr="007606AE">
        <w:rPr>
          <w:rFonts w:ascii="Times New Roman" w:hAnsi="Times New Roman" w:cs="Times New Roman"/>
          <w:color w:val="000000" w:themeColor="text1"/>
          <w:sz w:val="24"/>
          <w:szCs w:val="24"/>
        </w:rPr>
        <w:t>*</w:t>
      </w:r>
      <w:r w:rsidR="00504580" w:rsidRPr="007606AE">
        <w:rPr>
          <w:rFonts w:ascii="Times New Roman" w:hAnsi="Times New Roman" w:cs="Times New Roman"/>
          <w:color w:val="000000" w:themeColor="text1"/>
          <w:sz w:val="24"/>
          <w:szCs w:val="24"/>
        </w:rPr>
        <w:t xml:space="preserve"> 6.25%</w:t>
      </w:r>
      <w:r w:rsidR="00A228D3" w:rsidRPr="007606AE">
        <w:rPr>
          <w:noProof/>
          <w:color w:val="000000" w:themeColor="text1"/>
        </w:rPr>
        <w:object w:dxaOrig="279" w:dyaOrig="260" w14:anchorId="20C03728">
          <v:shape id="_x0000_i1106" type="#_x0000_t75" style="width:14.25pt;height:12.75pt" o:ole="">
            <v:imagedata r:id="rId165" o:title=""/>
          </v:shape>
          <o:OLEObject Type="Embed" ProgID="Equation.DSMT4" ShapeID="_x0000_i1106" DrawAspect="Content" ObjectID="_1772284360" r:id="rId166"/>
        </w:object>
      </w:r>
      <w:r w:rsidRPr="007606AE">
        <w:rPr>
          <w:rFonts w:ascii="Times New Roman" w:hAnsi="Times New Roman" w:cs="Times New Roman"/>
          <w:color w:val="000000" w:themeColor="text1"/>
          <w:sz w:val="24"/>
          <w:szCs w:val="24"/>
        </w:rPr>
        <w:t xml:space="preserve"> for </w:t>
      </w:r>
      <w:r w:rsidR="00697A8D" w:rsidRPr="007606AE">
        <w:rPr>
          <w:rFonts w:ascii="Times New Roman" w:hAnsi="Times New Roman" w:cs="Times New Roman"/>
          <w:color w:val="000000" w:themeColor="text1"/>
          <w:sz w:val="24"/>
          <w:szCs w:val="24"/>
        </w:rPr>
        <w:t>r</w:t>
      </w:r>
      <w:r w:rsidRPr="007606AE">
        <w:rPr>
          <w:rFonts w:ascii="Times New Roman" w:hAnsi="Times New Roman" w:cs="Times New Roman"/>
          <w:color w:val="000000" w:themeColor="text1"/>
          <w:sz w:val="24"/>
          <w:szCs w:val="24"/>
        </w:rPr>
        <w:t xml:space="preserve">efining, and </w:t>
      </w:r>
      <w:r w:rsidR="00504580" w:rsidRPr="007606AE">
        <w:rPr>
          <w:rFonts w:ascii="Times New Roman" w:hAnsi="Times New Roman" w:cs="Times New Roman"/>
          <w:color w:val="000000" w:themeColor="text1"/>
          <w:sz w:val="24"/>
          <w:szCs w:val="24"/>
        </w:rPr>
        <w:t>1.5625%</w:t>
      </w:r>
      <w:r w:rsidR="00A228D3" w:rsidRPr="007606AE">
        <w:rPr>
          <w:noProof/>
          <w:color w:val="000000" w:themeColor="text1"/>
        </w:rPr>
        <w:object w:dxaOrig="279" w:dyaOrig="260" w14:anchorId="6150A96D">
          <v:shape id="_x0000_i1107" type="#_x0000_t75" style="width:14.25pt;height:12.75pt" o:ole="">
            <v:imagedata r:id="rId167" o:title=""/>
          </v:shape>
          <o:OLEObject Type="Embed" ProgID="Equation.DSMT4" ShapeID="_x0000_i1107" DrawAspect="Content" ObjectID="_1772284361" r:id="rId168"/>
        </w:object>
      </w:r>
      <w:r w:rsidRPr="007606AE">
        <w:rPr>
          <w:rFonts w:ascii="Times New Roman" w:hAnsi="Times New Roman" w:cs="Times New Roman"/>
          <w:color w:val="000000" w:themeColor="text1"/>
          <w:sz w:val="24"/>
          <w:szCs w:val="24"/>
        </w:rPr>
        <w:t>*</w:t>
      </w:r>
      <w:r w:rsidR="00504580" w:rsidRPr="007606AE">
        <w:rPr>
          <w:rFonts w:ascii="Times New Roman" w:hAnsi="Times New Roman" w:cs="Times New Roman"/>
          <w:color w:val="000000" w:themeColor="text1"/>
          <w:sz w:val="24"/>
          <w:szCs w:val="24"/>
        </w:rPr>
        <w:t>1.5625%</w:t>
      </w:r>
      <w:r w:rsidR="00A228D3" w:rsidRPr="007606AE">
        <w:rPr>
          <w:noProof/>
          <w:color w:val="000000" w:themeColor="text1"/>
        </w:rPr>
        <w:object w:dxaOrig="279" w:dyaOrig="260" w14:anchorId="0780E57E">
          <v:shape id="_x0000_i1108" type="#_x0000_t75" style="width:14.25pt;height:12.75pt" o:ole="">
            <v:imagedata r:id="rId169" o:title=""/>
          </v:shape>
          <o:OLEObject Type="Embed" ProgID="Equation.DSMT4" ShapeID="_x0000_i1108" DrawAspect="Content" ObjectID="_1772284362" r:id="rId170"/>
        </w:object>
      </w:r>
      <w:r w:rsidRPr="007606AE">
        <w:rPr>
          <w:rFonts w:ascii="Times New Roman" w:hAnsi="Times New Roman" w:cs="Times New Roman"/>
          <w:color w:val="000000" w:themeColor="text1"/>
          <w:sz w:val="24"/>
          <w:szCs w:val="24"/>
        </w:rPr>
        <w:t xml:space="preserve"> for </w:t>
      </w:r>
      <w:r w:rsidR="00697A8D" w:rsidRPr="007606AE">
        <w:rPr>
          <w:rFonts w:ascii="Times New Roman" w:hAnsi="Times New Roman" w:cs="Times New Roman"/>
          <w:color w:val="000000" w:themeColor="text1"/>
          <w:sz w:val="24"/>
          <w:szCs w:val="24"/>
        </w:rPr>
        <w:t>o</w:t>
      </w:r>
      <w:r w:rsidRPr="007606AE">
        <w:rPr>
          <w:rFonts w:ascii="Times New Roman" w:hAnsi="Times New Roman" w:cs="Times New Roman"/>
          <w:color w:val="000000" w:themeColor="text1"/>
          <w:sz w:val="24"/>
          <w:szCs w:val="24"/>
        </w:rPr>
        <w:t>verset</w:t>
      </w:r>
      <w:r w:rsidR="00697A8D"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respectively</w:t>
      </w:r>
      <w:r w:rsidR="00697A8D"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and the total thickness of </w:t>
      </w:r>
      <w:r w:rsidR="006D1E0A"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prism layers is </w:t>
      </w:r>
      <w:r w:rsidR="00EC21F3" w:rsidRPr="007606AE">
        <w:rPr>
          <w:rFonts w:ascii="Times New Roman" w:hAnsi="Times New Roman" w:cs="Times New Roman"/>
          <w:color w:val="000000" w:themeColor="text1"/>
          <w:sz w:val="24"/>
          <w:szCs w:val="24"/>
        </w:rPr>
        <w:t>8</w:t>
      </w:r>
      <w:r w:rsidR="00273A5C" w:rsidRPr="007606AE">
        <w:rPr>
          <w:rFonts w:ascii="Times New Roman" w:hAnsi="Times New Roman" w:cs="Times New Roman"/>
          <w:color w:val="000000" w:themeColor="text1"/>
          <w:sz w:val="24"/>
          <w:szCs w:val="24"/>
        </w:rPr>
        <w:t>%</w:t>
      </w:r>
      <w:r w:rsidR="00A228D3" w:rsidRPr="007606AE">
        <w:rPr>
          <w:noProof/>
          <w:color w:val="000000" w:themeColor="text1"/>
        </w:rPr>
        <w:object w:dxaOrig="279" w:dyaOrig="260" w14:anchorId="24379C4F">
          <v:shape id="_x0000_i1109" type="#_x0000_t75" style="width:14.25pt;height:12.75pt" o:ole="">
            <v:imagedata r:id="rId171" o:title=""/>
          </v:shape>
          <o:OLEObject Type="Embed" ProgID="Equation.DSMT4" ShapeID="_x0000_i1109" DrawAspect="Content" ObjectID="_1772284363" r:id="rId172"/>
        </w:object>
      </w:r>
      <w:r w:rsidRPr="007606AE">
        <w:rPr>
          <w:rFonts w:ascii="Times New Roman" w:hAnsi="Times New Roman" w:cs="Times New Roman"/>
          <w:color w:val="000000" w:themeColor="text1"/>
          <w:sz w:val="24"/>
          <w:szCs w:val="24"/>
        </w:rPr>
        <w:t xml:space="preserve">. </w:t>
      </w:r>
      <w:r w:rsidR="006D1E0A" w:rsidRPr="007606AE">
        <w:rPr>
          <w:rFonts w:ascii="Times New Roman" w:hAnsi="Times New Roman" w:cs="Times New Roman"/>
          <w:color w:val="000000" w:themeColor="text1"/>
          <w:sz w:val="24"/>
          <w:szCs w:val="24"/>
        </w:rPr>
        <w:t xml:space="preserve">A </w:t>
      </w:r>
      <w:r w:rsidR="006D1E0A" w:rsidRPr="007606AE">
        <w:rPr>
          <w:rFonts w:ascii="Times New Roman" w:hAnsi="Times New Roman" w:cs="Times New Roman"/>
          <w:color w:val="000000" w:themeColor="text1"/>
          <w:sz w:val="24"/>
          <w:szCs w:val="24"/>
        </w:rPr>
        <w:lastRenderedPageBreak/>
        <w:t>s</w:t>
      </w:r>
      <w:r w:rsidRPr="007606AE">
        <w:rPr>
          <w:rFonts w:ascii="Times New Roman" w:hAnsi="Times New Roman" w:cs="Times New Roman"/>
          <w:color w:val="000000" w:themeColor="text1"/>
          <w:sz w:val="24"/>
          <w:szCs w:val="24"/>
        </w:rPr>
        <w:t xml:space="preserve">imilar meshing strategy as mentioned above is applied to other models, </w:t>
      </w:r>
      <w:r w:rsidR="00D95C20" w:rsidRPr="007606AE">
        <w:rPr>
          <w:rFonts w:ascii="Times New Roman" w:hAnsi="Times New Roman" w:cs="Times New Roman"/>
          <w:color w:val="000000" w:themeColor="text1"/>
          <w:sz w:val="24"/>
          <w:szCs w:val="24"/>
        </w:rPr>
        <w:t>either in the direct water exit or in the con</w:t>
      </w:r>
      <w:r w:rsidR="005809A5" w:rsidRPr="007606AE">
        <w:rPr>
          <w:rFonts w:ascii="Times New Roman" w:hAnsi="Times New Roman" w:cs="Times New Roman"/>
          <w:color w:val="000000" w:themeColor="text1"/>
          <w:sz w:val="24"/>
          <w:szCs w:val="24"/>
        </w:rPr>
        <w:t xml:space="preserve">tinuous water entry and exit, </w:t>
      </w:r>
      <w:r w:rsidRPr="007606AE">
        <w:rPr>
          <w:rFonts w:ascii="Times New Roman" w:hAnsi="Times New Roman" w:cs="Times New Roman"/>
          <w:color w:val="000000" w:themeColor="text1"/>
          <w:sz w:val="24"/>
          <w:szCs w:val="24"/>
        </w:rPr>
        <w:t xml:space="preserve">if not specified. </w:t>
      </w:r>
    </w:p>
    <w:p w14:paraId="1C54A041" w14:textId="77777777" w:rsidR="00C37492" w:rsidRPr="007606AE" w:rsidRDefault="00C37492" w:rsidP="00005A8D">
      <w:pPr>
        <w:spacing w:line="480" w:lineRule="auto"/>
        <w:ind w:firstLineChars="200" w:firstLine="480"/>
        <w:jc w:val="both"/>
        <w:textAlignment w:val="center"/>
        <w:rPr>
          <w:rFonts w:ascii="Times New Roman" w:hAnsi="Times New Roman" w:cs="Times New Roman"/>
          <w:color w:val="000000" w:themeColor="text1"/>
          <w:sz w:val="24"/>
          <w:szCs w:val="24"/>
        </w:rPr>
      </w:pPr>
    </w:p>
    <w:p w14:paraId="7594A0F9"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rPr>
      </w:pPr>
      <w:r w:rsidRPr="007606AE">
        <w:rPr>
          <w:noProof/>
          <w:color w:val="000000" w:themeColor="text1"/>
        </w:rPr>
        <w:drawing>
          <wp:inline distT="0" distB="0" distL="0" distR="0" wp14:anchorId="68A637A6" wp14:editId="4BB1D86F">
            <wp:extent cx="4909930" cy="2509363"/>
            <wp:effectExtent l="0" t="0" r="5080" b="5715"/>
            <wp:docPr id="15" name="Picture 15" descr="A picture containing shoji, building, indoor,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oji, building, indoor, cage&#10;&#10;Description automatically generated"/>
                    <pic:cNvPicPr/>
                  </pic:nvPicPr>
                  <pic:blipFill>
                    <a:blip r:embed="rId173"/>
                    <a:stretch>
                      <a:fillRect/>
                    </a:stretch>
                  </pic:blipFill>
                  <pic:spPr>
                    <a:xfrm>
                      <a:off x="0" y="0"/>
                      <a:ext cx="4918510" cy="2513748"/>
                    </a:xfrm>
                    <a:prstGeom prst="rect">
                      <a:avLst/>
                    </a:prstGeom>
                  </pic:spPr>
                </pic:pic>
              </a:graphicData>
            </a:graphic>
          </wp:inline>
        </w:drawing>
      </w:r>
    </w:p>
    <w:p w14:paraId="61F0559C"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w:t>
      </w:r>
      <w:r w:rsidRPr="007606AE">
        <w:rPr>
          <w:rFonts w:ascii="Times New Roman" w:hAnsi="Times New Roman" w:cs="Times New Roman"/>
          <w:color w:val="000000" w:themeColor="text1"/>
          <w:sz w:val="24"/>
          <w:szCs w:val="24"/>
          <w:lang w:eastAsia="zh-CN"/>
        </w:rPr>
        <w:t>a)</w:t>
      </w:r>
    </w:p>
    <w:p w14:paraId="5C1123E7"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noProof/>
          <w:color w:val="000000" w:themeColor="text1"/>
        </w:rPr>
        <w:drawing>
          <wp:inline distT="0" distB="0" distL="0" distR="0" wp14:anchorId="00C90134" wp14:editId="3A3FEA6D">
            <wp:extent cx="2559005" cy="1574358"/>
            <wp:effectExtent l="0" t="0" r="0" b="6985"/>
            <wp:docPr id="16" name="Picture 16" descr="A picture containing shoji, build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oji, building, window, indoor&#10;&#10;Description automatically generated"/>
                    <pic:cNvPicPr/>
                  </pic:nvPicPr>
                  <pic:blipFill>
                    <a:blip r:embed="rId174"/>
                    <a:stretch>
                      <a:fillRect/>
                    </a:stretch>
                  </pic:blipFill>
                  <pic:spPr>
                    <a:xfrm>
                      <a:off x="0" y="0"/>
                      <a:ext cx="2570025" cy="1581137"/>
                    </a:xfrm>
                    <a:prstGeom prst="rect">
                      <a:avLst/>
                    </a:prstGeom>
                  </pic:spPr>
                </pic:pic>
              </a:graphicData>
            </a:graphic>
          </wp:inline>
        </w:drawing>
      </w:r>
      <w:r w:rsidRPr="007606AE">
        <w:rPr>
          <w:rFonts w:ascii="Times New Roman" w:hAnsi="Times New Roman" w:cs="Times New Roman" w:hint="eastAsia"/>
          <w:color w:val="000000" w:themeColor="text1"/>
          <w:sz w:val="24"/>
          <w:szCs w:val="24"/>
          <w:lang w:eastAsia="zh-CN"/>
        </w:rPr>
        <w:t xml:space="preserve"> </w:t>
      </w:r>
      <w:r w:rsidRPr="007606AE">
        <w:rPr>
          <w:rFonts w:ascii="Times New Roman" w:hAnsi="Times New Roman" w:cs="Times New Roman"/>
          <w:color w:val="000000" w:themeColor="text1"/>
          <w:sz w:val="24"/>
          <w:szCs w:val="24"/>
          <w:lang w:eastAsia="zh-CN"/>
        </w:rPr>
        <w:t xml:space="preserve">   </w:t>
      </w:r>
      <w:r w:rsidRPr="007606AE">
        <w:rPr>
          <w:noProof/>
          <w:color w:val="000000" w:themeColor="text1"/>
        </w:rPr>
        <w:drawing>
          <wp:inline distT="0" distB="0" distL="0" distR="0" wp14:anchorId="41113CD4" wp14:editId="4D575F2A">
            <wp:extent cx="2479427" cy="1583636"/>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75"/>
                    <a:stretch>
                      <a:fillRect/>
                    </a:stretch>
                  </pic:blipFill>
                  <pic:spPr>
                    <a:xfrm>
                      <a:off x="0" y="0"/>
                      <a:ext cx="2514080" cy="1605769"/>
                    </a:xfrm>
                    <a:prstGeom prst="rect">
                      <a:avLst/>
                    </a:prstGeom>
                  </pic:spPr>
                </pic:pic>
              </a:graphicData>
            </a:graphic>
          </wp:inline>
        </w:drawing>
      </w:r>
    </w:p>
    <w:p w14:paraId="189B33C8" w14:textId="43827FF3" w:rsidR="00C37492" w:rsidRPr="007606AE" w:rsidRDefault="00814FA8" w:rsidP="00005A8D">
      <w:pPr>
        <w:pStyle w:val="ListParagraph"/>
        <w:spacing w:line="480" w:lineRule="auto"/>
        <w:ind w:left="360" w:firstLineChars="800" w:firstLine="1920"/>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lang w:eastAsia="zh-CN"/>
        </w:rPr>
        <w:t>(b)</w:t>
      </w:r>
      <w:r w:rsidR="00C37492" w:rsidRPr="007606AE">
        <w:rPr>
          <w:rFonts w:ascii="Times New Roman" w:hAnsi="Times New Roman" w:cs="Times New Roman"/>
          <w:color w:val="000000" w:themeColor="text1"/>
          <w:sz w:val="24"/>
          <w:szCs w:val="24"/>
          <w:lang w:eastAsia="zh-CN"/>
        </w:rPr>
        <w:t xml:space="preserve">                                                                  (c)</w:t>
      </w:r>
    </w:p>
    <w:p w14:paraId="151E317D" w14:textId="4C1A4858"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Fig</w:t>
      </w:r>
      <w:r w:rsidRPr="007606AE">
        <w:rPr>
          <w:rFonts w:ascii="Times New Roman" w:hAnsi="Times New Roman" w:cs="Times New Roman"/>
          <w:color w:val="000000" w:themeColor="text1"/>
          <w:sz w:val="24"/>
          <w:szCs w:val="24"/>
          <w:lang w:eastAsia="zh-CN"/>
        </w:rPr>
        <w:t xml:space="preserve">. </w:t>
      </w:r>
      <w:r w:rsidR="00B94650" w:rsidRPr="007606AE">
        <w:rPr>
          <w:rFonts w:ascii="Times New Roman" w:hAnsi="Times New Roman" w:cs="Times New Roman"/>
          <w:color w:val="000000" w:themeColor="text1"/>
          <w:sz w:val="24"/>
          <w:szCs w:val="24"/>
          <w:lang w:eastAsia="zh-CN"/>
        </w:rPr>
        <w:t>4</w:t>
      </w:r>
      <w:r w:rsidRPr="007606AE">
        <w:rPr>
          <w:rFonts w:ascii="Times New Roman" w:hAnsi="Times New Roman" w:cs="Times New Roman"/>
          <w:color w:val="000000" w:themeColor="text1"/>
          <w:sz w:val="24"/>
          <w:szCs w:val="24"/>
          <w:lang w:eastAsia="zh-CN"/>
        </w:rPr>
        <w:t xml:space="preserve"> </w:t>
      </w:r>
      <w:r w:rsidR="000F5D0D" w:rsidRPr="007606AE">
        <w:rPr>
          <w:rFonts w:ascii="Times New Roman" w:hAnsi="Times New Roman" w:cs="Times New Roman"/>
          <w:color w:val="000000" w:themeColor="text1"/>
          <w:sz w:val="24"/>
          <w:szCs w:val="24"/>
          <w:lang w:eastAsia="zh-CN"/>
        </w:rPr>
        <w:t>M</w:t>
      </w:r>
      <w:r w:rsidRPr="007606AE">
        <w:rPr>
          <w:rFonts w:ascii="Times New Roman" w:hAnsi="Times New Roman" w:cs="Times New Roman"/>
          <w:color w:val="000000" w:themeColor="text1"/>
          <w:sz w:val="24"/>
          <w:szCs w:val="24"/>
          <w:lang w:eastAsia="zh-CN"/>
        </w:rPr>
        <w:t>esh distribution for the ship section model</w:t>
      </w:r>
      <w:r w:rsidRPr="007606AE">
        <w:rPr>
          <w:rFonts w:ascii="Times New Roman" w:hAnsi="Times New Roman" w:cs="Times New Roman"/>
          <w:color w:val="000000" w:themeColor="text1"/>
          <w:sz w:val="24"/>
          <w:szCs w:val="24"/>
          <w:lang w:eastAsia="zh-CN"/>
        </w:rPr>
        <w:br/>
        <w:t>(a) The overall distribution; (b)-(c) Zoomed parts</w:t>
      </w:r>
      <w:r w:rsidR="00B94650" w:rsidRPr="007606AE">
        <w:rPr>
          <w:rFonts w:ascii="Times New Roman" w:hAnsi="Times New Roman" w:cs="Times New Roman"/>
          <w:color w:val="000000" w:themeColor="text1"/>
          <w:sz w:val="24"/>
          <w:szCs w:val="24"/>
          <w:lang w:eastAsia="zh-CN"/>
        </w:rPr>
        <w:t>.</w:t>
      </w:r>
    </w:p>
    <w:p w14:paraId="425D33DE" w14:textId="7777777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lang w:eastAsia="zh-CN"/>
        </w:rPr>
      </w:pPr>
    </w:p>
    <w:p w14:paraId="35BABF4E" w14:textId="7E6AF6C7" w:rsidR="00035E5B" w:rsidRPr="007606AE" w:rsidRDefault="00C45C11"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In addition</w:t>
      </w:r>
      <w:r w:rsidR="00760F56" w:rsidRPr="007606AE">
        <w:rPr>
          <w:rFonts w:ascii="Times New Roman" w:hAnsi="Times New Roman" w:cs="Times New Roman"/>
          <w:color w:val="000000" w:themeColor="text1"/>
          <w:sz w:val="24"/>
          <w:szCs w:val="24"/>
        </w:rPr>
        <w:t>, t</w:t>
      </w:r>
      <w:r w:rsidR="00C37492" w:rsidRPr="007606AE">
        <w:rPr>
          <w:rFonts w:ascii="Times New Roman" w:hAnsi="Times New Roman" w:cs="Times New Roman"/>
          <w:color w:val="000000" w:themeColor="text1"/>
          <w:sz w:val="24"/>
          <w:szCs w:val="24"/>
        </w:rPr>
        <w:t xml:space="preserve">he time step </w:t>
      </w:r>
      <w:r w:rsidR="00651A8D" w:rsidRPr="007606AE">
        <w:rPr>
          <w:rFonts w:ascii="Times New Roman" w:hAnsi="Times New Roman" w:cs="Times New Roman"/>
          <w:color w:val="000000" w:themeColor="text1"/>
          <w:sz w:val="24"/>
          <w:szCs w:val="24"/>
        </w:rPr>
        <w:t xml:space="preserve">should </w:t>
      </w:r>
      <w:r w:rsidR="00C37492" w:rsidRPr="007606AE">
        <w:rPr>
          <w:rFonts w:ascii="Times New Roman" w:hAnsi="Times New Roman" w:cs="Times New Roman"/>
          <w:color w:val="000000" w:themeColor="text1"/>
          <w:sz w:val="24"/>
          <w:szCs w:val="24"/>
        </w:rPr>
        <w:t>also var</w:t>
      </w:r>
      <w:r w:rsidR="00651A8D" w:rsidRPr="007606AE">
        <w:rPr>
          <w:rFonts w:ascii="Times New Roman" w:hAnsi="Times New Roman" w:cs="Times New Roman"/>
          <w:color w:val="000000" w:themeColor="text1"/>
          <w:sz w:val="24"/>
          <w:szCs w:val="24"/>
        </w:rPr>
        <w:t>y</w:t>
      </w:r>
      <w:r w:rsidR="00C37492" w:rsidRPr="007606AE">
        <w:rPr>
          <w:rFonts w:ascii="Times New Roman" w:hAnsi="Times New Roman" w:cs="Times New Roman"/>
          <w:color w:val="000000" w:themeColor="text1"/>
          <w:sz w:val="24"/>
          <w:szCs w:val="24"/>
        </w:rPr>
        <w:t xml:space="preserve"> with different motion conditions</w:t>
      </w:r>
      <w:r w:rsidR="00760F56" w:rsidRPr="007606AE">
        <w:rPr>
          <w:rFonts w:ascii="Times New Roman" w:hAnsi="Times New Roman" w:cs="Times New Roman"/>
          <w:color w:val="000000" w:themeColor="text1"/>
          <w:sz w:val="24"/>
          <w:szCs w:val="24"/>
        </w:rPr>
        <w:t>.</w:t>
      </w:r>
      <w:r w:rsidR="00C37492" w:rsidRPr="007606AE">
        <w:rPr>
          <w:rFonts w:ascii="Times New Roman" w:hAnsi="Times New Roman" w:cs="Times New Roman"/>
          <w:color w:val="000000" w:themeColor="text1"/>
          <w:sz w:val="24"/>
          <w:szCs w:val="24"/>
        </w:rPr>
        <w:t xml:space="preserve"> </w:t>
      </w:r>
      <w:r w:rsidR="0035092B" w:rsidRPr="007606AE">
        <w:rPr>
          <w:rFonts w:ascii="Times New Roman" w:hAnsi="Times New Roman" w:cs="Times New Roman"/>
          <w:color w:val="000000" w:themeColor="text1"/>
          <w:sz w:val="24"/>
          <w:szCs w:val="24"/>
        </w:rPr>
        <w:t xml:space="preserve">Here, </w:t>
      </w:r>
      <w:r w:rsidR="0038554A" w:rsidRPr="007606AE">
        <w:rPr>
          <w:rFonts w:ascii="Times New Roman" w:hAnsi="Times New Roman" w:cs="Times New Roman"/>
          <w:color w:val="000000" w:themeColor="text1"/>
          <w:sz w:val="24"/>
          <w:szCs w:val="24"/>
        </w:rPr>
        <w:t>as</w:t>
      </w:r>
      <w:r w:rsidR="0035092B" w:rsidRPr="007606AE">
        <w:rPr>
          <w:rFonts w:ascii="Times New Roman" w:hAnsi="Times New Roman" w:cs="Times New Roman"/>
          <w:color w:val="000000" w:themeColor="text1"/>
          <w:sz w:val="24"/>
          <w:szCs w:val="24"/>
        </w:rPr>
        <w:t xml:space="preserve"> a brief illustration, </w:t>
      </w:r>
      <w:r w:rsidR="0038554A" w:rsidRPr="007606AE">
        <w:rPr>
          <w:rFonts w:ascii="Times New Roman" w:hAnsi="Times New Roman" w:cs="Times New Roman"/>
          <w:color w:val="000000" w:themeColor="text1"/>
          <w:sz w:val="24"/>
          <w:szCs w:val="24"/>
        </w:rPr>
        <w:t xml:space="preserve">the exact value of </w:t>
      </w:r>
      <w:r w:rsidR="00EA5305" w:rsidRPr="007606AE">
        <w:rPr>
          <w:rFonts w:ascii="Times New Roman" w:hAnsi="Times New Roman" w:cs="Times New Roman"/>
          <w:color w:val="000000" w:themeColor="text1"/>
          <w:sz w:val="24"/>
          <w:szCs w:val="24"/>
        </w:rPr>
        <w:t xml:space="preserve">the </w:t>
      </w:r>
      <w:r w:rsidR="0038554A" w:rsidRPr="007606AE">
        <w:rPr>
          <w:rFonts w:ascii="Times New Roman" w:hAnsi="Times New Roman" w:cs="Times New Roman"/>
          <w:color w:val="000000" w:themeColor="text1"/>
          <w:sz w:val="24"/>
          <w:szCs w:val="24"/>
        </w:rPr>
        <w:t xml:space="preserve">time step </w:t>
      </w:r>
      <w:r w:rsidR="00EA5305" w:rsidRPr="007606AE">
        <w:rPr>
          <w:rFonts w:ascii="Times New Roman" w:hAnsi="Times New Roman" w:cs="Times New Roman"/>
          <w:color w:val="000000" w:themeColor="text1"/>
          <w:sz w:val="24"/>
          <w:szCs w:val="24"/>
        </w:rPr>
        <w:t>is</w:t>
      </w:r>
      <w:r w:rsidR="0038554A" w:rsidRPr="007606AE">
        <w:rPr>
          <w:rFonts w:ascii="Times New Roman" w:hAnsi="Times New Roman" w:cs="Times New Roman"/>
          <w:color w:val="000000" w:themeColor="text1"/>
          <w:sz w:val="24"/>
          <w:szCs w:val="24"/>
        </w:rPr>
        <w:t xml:space="preserve"> chosen</w:t>
      </w:r>
      <w:r w:rsidR="00A331F3" w:rsidRPr="007606AE">
        <w:rPr>
          <w:rFonts w:ascii="Times New Roman" w:hAnsi="Times New Roman" w:cs="Times New Roman"/>
          <w:color w:val="000000" w:themeColor="text1"/>
          <w:sz w:val="24"/>
          <w:szCs w:val="24"/>
        </w:rPr>
        <w:t xml:space="preserve"> to </w:t>
      </w:r>
      <w:r w:rsidR="00EA5305" w:rsidRPr="007606AE">
        <w:rPr>
          <w:rFonts w:ascii="Times New Roman" w:hAnsi="Times New Roman" w:cs="Times New Roman"/>
          <w:color w:val="000000" w:themeColor="text1"/>
          <w:sz w:val="24"/>
          <w:szCs w:val="24"/>
        </w:rPr>
        <w:t>ensure</w:t>
      </w:r>
      <w:r w:rsidR="00A331F3" w:rsidRPr="007606AE">
        <w:rPr>
          <w:rFonts w:ascii="Times New Roman" w:hAnsi="Times New Roman" w:cs="Times New Roman"/>
          <w:color w:val="000000" w:themeColor="text1"/>
          <w:sz w:val="24"/>
          <w:szCs w:val="24"/>
        </w:rPr>
        <w:t xml:space="preserve"> that the </w:t>
      </w:r>
      <w:r w:rsidR="00B6404F" w:rsidRPr="007606AE">
        <w:rPr>
          <w:rFonts w:ascii="Times New Roman" w:hAnsi="Times New Roman" w:cs="Times New Roman"/>
          <w:color w:val="000000" w:themeColor="text1"/>
          <w:sz w:val="24"/>
          <w:szCs w:val="24"/>
        </w:rPr>
        <w:t>C</w:t>
      </w:r>
      <w:r w:rsidR="00A331F3" w:rsidRPr="007606AE">
        <w:rPr>
          <w:rFonts w:ascii="Times New Roman" w:hAnsi="Times New Roman" w:cs="Times New Roman"/>
          <w:color w:val="000000" w:themeColor="text1"/>
          <w:sz w:val="24"/>
          <w:szCs w:val="24"/>
        </w:rPr>
        <w:t xml:space="preserve">ourant </w:t>
      </w:r>
      <w:r w:rsidR="002F20CE" w:rsidRPr="007606AE">
        <w:rPr>
          <w:rFonts w:ascii="Times New Roman" w:hAnsi="Times New Roman" w:cs="Times New Roman"/>
          <w:color w:val="000000" w:themeColor="text1"/>
          <w:sz w:val="24"/>
          <w:szCs w:val="24"/>
        </w:rPr>
        <w:t xml:space="preserve">number </w:t>
      </w:r>
      <w:r w:rsidR="002F20CE" w:rsidRPr="007606AE">
        <w:rPr>
          <w:rFonts w:ascii="Times New Roman" w:hAnsi="Times New Roman" w:cs="Times New Roman"/>
          <w:color w:val="000000" w:themeColor="text1"/>
          <w:sz w:val="24"/>
          <w:szCs w:val="24"/>
        </w:rPr>
        <w:lastRenderedPageBreak/>
        <w:t xml:space="preserve">always meets the </w:t>
      </w:r>
      <w:r w:rsidR="00977B32" w:rsidRPr="007606AE">
        <w:rPr>
          <w:rFonts w:ascii="Times New Roman" w:hAnsi="Times New Roman" w:cs="Times New Roman"/>
          <w:color w:val="000000" w:themeColor="text1"/>
          <w:sz w:val="24"/>
          <w:szCs w:val="24"/>
        </w:rPr>
        <w:t>Courant–Friedrichs–Lewy (</w:t>
      </w:r>
      <w:r w:rsidR="002F20CE" w:rsidRPr="007606AE">
        <w:rPr>
          <w:rFonts w:ascii="Times New Roman" w:hAnsi="Times New Roman" w:cs="Times New Roman"/>
          <w:color w:val="000000" w:themeColor="text1"/>
          <w:sz w:val="24"/>
          <w:szCs w:val="24"/>
        </w:rPr>
        <w:t>CFL</w:t>
      </w:r>
      <w:r w:rsidR="00977B32" w:rsidRPr="007606AE">
        <w:rPr>
          <w:rFonts w:ascii="Times New Roman" w:hAnsi="Times New Roman" w:cs="Times New Roman"/>
          <w:color w:val="000000" w:themeColor="text1"/>
          <w:sz w:val="24"/>
          <w:szCs w:val="24"/>
        </w:rPr>
        <w:t>)</w:t>
      </w:r>
      <w:r w:rsidR="002F20CE" w:rsidRPr="007606AE">
        <w:rPr>
          <w:rFonts w:ascii="Times New Roman" w:hAnsi="Times New Roman" w:cs="Times New Roman"/>
          <w:color w:val="000000" w:themeColor="text1"/>
          <w:sz w:val="24"/>
          <w:szCs w:val="24"/>
        </w:rPr>
        <w:t xml:space="preserve"> condition</w:t>
      </w:r>
      <w:r w:rsidR="007571A8" w:rsidRPr="007606AE">
        <w:rPr>
          <w:rFonts w:ascii="Times New Roman" w:hAnsi="Times New Roman" w:cs="Times New Roman"/>
          <w:color w:val="000000" w:themeColor="text1"/>
          <w:sz w:val="24"/>
          <w:szCs w:val="24"/>
        </w:rPr>
        <w:t xml:space="preserve"> throughout the entire process</w:t>
      </w:r>
      <w:r w:rsidR="002F20CE" w:rsidRPr="007606AE">
        <w:rPr>
          <w:rFonts w:ascii="Times New Roman" w:hAnsi="Times New Roman" w:cs="Times New Roman"/>
          <w:color w:val="000000" w:themeColor="text1"/>
          <w:sz w:val="24"/>
          <w:szCs w:val="24"/>
        </w:rPr>
        <w:t>, i.e.</w:t>
      </w:r>
      <w:r w:rsidR="00476D1C" w:rsidRPr="007606AE">
        <w:rPr>
          <w:rFonts w:ascii="Times New Roman" w:hAnsi="Times New Roman" w:cs="Times New Roman"/>
          <w:color w:val="000000" w:themeColor="text1"/>
          <w:sz w:val="24"/>
          <w:szCs w:val="24"/>
        </w:rPr>
        <w:t xml:space="preserve"> kept below</w:t>
      </w:r>
      <w:r w:rsidR="00E11E1D" w:rsidRPr="007606AE">
        <w:rPr>
          <w:rFonts w:ascii="Times New Roman" w:hAnsi="Times New Roman" w:cs="Times New Roman"/>
          <w:color w:val="000000" w:themeColor="text1"/>
          <w:sz w:val="24"/>
          <w:szCs w:val="24"/>
        </w:rPr>
        <w:t xml:space="preserve"> </w:t>
      </w:r>
      <w:r w:rsidR="00476D1C" w:rsidRPr="007606AE">
        <w:rPr>
          <w:rFonts w:ascii="Times New Roman" w:hAnsi="Times New Roman" w:cs="Times New Roman"/>
          <w:color w:val="000000" w:themeColor="text1"/>
          <w:sz w:val="24"/>
          <w:szCs w:val="24"/>
        </w:rPr>
        <w:t>1</w:t>
      </w:r>
      <w:r w:rsidR="00035E5B" w:rsidRPr="007606AE">
        <w:rPr>
          <w:rFonts w:ascii="Times New Roman" w:hAnsi="Times New Roman" w:cs="Times New Roman"/>
          <w:color w:val="000000" w:themeColor="text1"/>
          <w:sz w:val="24"/>
          <w:szCs w:val="24"/>
        </w:rPr>
        <w:t>.</w:t>
      </w:r>
      <w:r w:rsidR="00153569" w:rsidRPr="007606AE">
        <w:rPr>
          <w:rFonts w:ascii="Times New Roman" w:hAnsi="Times New Roman" w:cs="Times New Roman"/>
          <w:color w:val="000000" w:themeColor="text1"/>
          <w:sz w:val="24"/>
          <w:szCs w:val="24"/>
        </w:rPr>
        <w:t xml:space="preserve"> </w:t>
      </w:r>
      <w:r w:rsidR="004F6F11" w:rsidRPr="007606AE">
        <w:rPr>
          <w:rFonts w:ascii="Times New Roman" w:hAnsi="Times New Roman" w:cs="Times New Roman"/>
          <w:color w:val="000000" w:themeColor="text1"/>
          <w:sz w:val="24"/>
          <w:szCs w:val="24"/>
        </w:rPr>
        <w:t xml:space="preserve">The </w:t>
      </w:r>
      <w:r w:rsidR="00A44D12" w:rsidRPr="007606AE">
        <w:rPr>
          <w:rFonts w:ascii="Times New Roman" w:hAnsi="Times New Roman" w:cs="Times New Roman"/>
          <w:color w:val="000000" w:themeColor="text1"/>
          <w:sz w:val="24"/>
          <w:szCs w:val="24"/>
        </w:rPr>
        <w:t>machine used</w:t>
      </w:r>
      <w:r w:rsidR="004F6F11" w:rsidRPr="007606AE">
        <w:rPr>
          <w:rFonts w:ascii="Times New Roman" w:hAnsi="Times New Roman" w:cs="Times New Roman"/>
          <w:color w:val="000000" w:themeColor="text1"/>
          <w:sz w:val="24"/>
          <w:szCs w:val="24"/>
        </w:rPr>
        <w:t xml:space="preserve"> to run all simulations </w:t>
      </w:r>
      <w:r w:rsidR="00C03B7F" w:rsidRPr="007606AE">
        <w:rPr>
          <w:rFonts w:ascii="Times New Roman" w:hAnsi="Times New Roman" w:cs="Times New Roman"/>
          <w:color w:val="000000" w:themeColor="text1"/>
          <w:sz w:val="24"/>
          <w:szCs w:val="24"/>
        </w:rPr>
        <w:t>is a Windows</w:t>
      </w:r>
      <w:r w:rsidR="00E3776A" w:rsidRPr="007606AE">
        <w:rPr>
          <w:rFonts w:ascii="Times New Roman" w:hAnsi="Times New Roman" w:cs="Times New Roman"/>
          <w:color w:val="000000" w:themeColor="text1"/>
          <w:sz w:val="24"/>
          <w:szCs w:val="24"/>
        </w:rPr>
        <w:t>-</w:t>
      </w:r>
      <w:r w:rsidR="00C03B7F" w:rsidRPr="007606AE">
        <w:rPr>
          <w:rFonts w:ascii="Times New Roman" w:hAnsi="Times New Roman" w:cs="Times New Roman"/>
          <w:color w:val="000000" w:themeColor="text1"/>
          <w:sz w:val="24"/>
          <w:szCs w:val="24"/>
        </w:rPr>
        <w:t xml:space="preserve">based computer with </w:t>
      </w:r>
      <w:r w:rsidR="0063598C" w:rsidRPr="007606AE">
        <w:rPr>
          <w:rFonts w:ascii="Times New Roman" w:hAnsi="Times New Roman" w:cs="Times New Roman"/>
          <w:color w:val="000000" w:themeColor="text1"/>
          <w:sz w:val="24"/>
          <w:szCs w:val="24"/>
        </w:rPr>
        <w:t xml:space="preserve">a </w:t>
      </w:r>
      <w:r w:rsidR="003B4587" w:rsidRPr="007606AE">
        <w:rPr>
          <w:rFonts w:ascii="Times New Roman" w:hAnsi="Times New Roman" w:cs="Times New Roman"/>
          <w:color w:val="000000" w:themeColor="text1"/>
          <w:sz w:val="24"/>
          <w:szCs w:val="24"/>
        </w:rPr>
        <w:t>Core</w:t>
      </w:r>
      <w:r w:rsidR="006844B2" w:rsidRPr="007606AE">
        <w:rPr>
          <w:rFonts w:ascii="Times New Roman" w:hAnsi="Times New Roman" w:cs="Times New Roman"/>
          <w:color w:val="000000" w:themeColor="text1"/>
          <w:sz w:val="24"/>
          <w:szCs w:val="24"/>
        </w:rPr>
        <w:t xml:space="preserve"> </w:t>
      </w:r>
      <w:r w:rsidR="00C03B7F" w:rsidRPr="007606AE">
        <w:rPr>
          <w:rFonts w:ascii="Times New Roman" w:hAnsi="Times New Roman" w:cs="Times New Roman"/>
          <w:color w:val="000000" w:themeColor="text1"/>
          <w:sz w:val="24"/>
          <w:szCs w:val="24"/>
        </w:rPr>
        <w:t>i5</w:t>
      </w:r>
      <w:r w:rsidR="006844B2" w:rsidRPr="007606AE">
        <w:rPr>
          <w:rFonts w:ascii="Times New Roman" w:hAnsi="Times New Roman" w:cs="Times New Roman"/>
          <w:color w:val="000000" w:themeColor="text1"/>
          <w:sz w:val="24"/>
          <w:szCs w:val="24"/>
        </w:rPr>
        <w:t>-12500</w:t>
      </w:r>
      <w:r w:rsidR="00C03B7F" w:rsidRPr="007606AE">
        <w:rPr>
          <w:rFonts w:ascii="Times New Roman" w:hAnsi="Times New Roman" w:cs="Times New Roman"/>
          <w:color w:val="000000" w:themeColor="text1"/>
          <w:sz w:val="24"/>
          <w:szCs w:val="24"/>
        </w:rPr>
        <w:t xml:space="preserve"> processor</w:t>
      </w:r>
      <w:r w:rsidR="00AC6711" w:rsidRPr="007606AE">
        <w:rPr>
          <w:rFonts w:ascii="Times New Roman" w:hAnsi="Times New Roman" w:cs="Times New Roman"/>
          <w:color w:val="000000" w:themeColor="text1"/>
          <w:sz w:val="24"/>
          <w:szCs w:val="24"/>
        </w:rPr>
        <w:t xml:space="preserve"> having 6 cores and a speed of 3.0 GHz and </w:t>
      </w:r>
      <w:r w:rsidR="00093617" w:rsidRPr="007606AE">
        <w:rPr>
          <w:rFonts w:ascii="Times New Roman" w:hAnsi="Times New Roman" w:cs="Times New Roman"/>
          <w:color w:val="000000" w:themeColor="text1"/>
          <w:sz w:val="24"/>
          <w:szCs w:val="24"/>
        </w:rPr>
        <w:t xml:space="preserve">16 GB </w:t>
      </w:r>
      <w:r w:rsidR="00B60C79" w:rsidRPr="007606AE">
        <w:rPr>
          <w:rFonts w:ascii="Times New Roman" w:hAnsi="Times New Roman" w:cs="Times New Roman"/>
          <w:color w:val="000000" w:themeColor="text1"/>
          <w:sz w:val="24"/>
          <w:szCs w:val="24"/>
        </w:rPr>
        <w:t xml:space="preserve">of </w:t>
      </w:r>
      <w:r w:rsidR="00093617" w:rsidRPr="007606AE">
        <w:rPr>
          <w:rFonts w:ascii="Times New Roman" w:hAnsi="Times New Roman" w:cs="Times New Roman"/>
          <w:color w:val="000000" w:themeColor="text1"/>
          <w:sz w:val="24"/>
          <w:szCs w:val="24"/>
        </w:rPr>
        <w:t xml:space="preserve">RAM. </w:t>
      </w:r>
      <w:r w:rsidR="006C5BBA" w:rsidRPr="007606AE">
        <w:rPr>
          <w:rFonts w:ascii="Times New Roman" w:hAnsi="Times New Roman" w:cs="Times New Roman"/>
          <w:color w:val="000000" w:themeColor="text1"/>
          <w:sz w:val="24"/>
          <w:szCs w:val="24"/>
        </w:rPr>
        <w:t xml:space="preserve">The computational time </w:t>
      </w:r>
      <w:r w:rsidR="000966F1" w:rsidRPr="007606AE">
        <w:rPr>
          <w:rFonts w:ascii="Times New Roman" w:hAnsi="Times New Roman" w:cs="Times New Roman"/>
          <w:color w:val="000000" w:themeColor="text1"/>
          <w:sz w:val="24"/>
          <w:szCs w:val="24"/>
        </w:rPr>
        <w:t xml:space="preserve">varies </w:t>
      </w:r>
      <w:r w:rsidR="00E201F0" w:rsidRPr="007606AE">
        <w:rPr>
          <w:rFonts w:ascii="Times New Roman" w:hAnsi="Times New Roman" w:cs="Times New Roman"/>
          <w:color w:val="000000" w:themeColor="text1"/>
          <w:sz w:val="24"/>
          <w:szCs w:val="24"/>
        </w:rPr>
        <w:t>for</w:t>
      </w:r>
      <w:r w:rsidR="000966F1" w:rsidRPr="007606AE">
        <w:rPr>
          <w:rFonts w:ascii="Times New Roman" w:hAnsi="Times New Roman" w:cs="Times New Roman"/>
          <w:color w:val="000000" w:themeColor="text1"/>
          <w:sz w:val="24"/>
          <w:szCs w:val="24"/>
        </w:rPr>
        <w:t xml:space="preserve"> different scenarios and is </w:t>
      </w:r>
      <w:r w:rsidR="00E201F0" w:rsidRPr="007606AE">
        <w:rPr>
          <w:rFonts w:ascii="Times New Roman" w:hAnsi="Times New Roman" w:cs="Times New Roman"/>
          <w:color w:val="000000" w:themeColor="text1"/>
          <w:sz w:val="24"/>
          <w:szCs w:val="24"/>
        </w:rPr>
        <w:t>given</w:t>
      </w:r>
      <w:r w:rsidR="000966F1" w:rsidRPr="007606AE">
        <w:rPr>
          <w:rFonts w:ascii="Times New Roman" w:hAnsi="Times New Roman" w:cs="Times New Roman"/>
          <w:color w:val="000000" w:themeColor="text1"/>
          <w:sz w:val="24"/>
          <w:szCs w:val="24"/>
        </w:rPr>
        <w:t xml:space="preserve"> </w:t>
      </w:r>
      <w:r w:rsidR="00552A18" w:rsidRPr="007606AE">
        <w:rPr>
          <w:rFonts w:ascii="Times New Roman" w:hAnsi="Times New Roman" w:cs="Times New Roman"/>
          <w:color w:val="000000" w:themeColor="text1"/>
          <w:sz w:val="24"/>
          <w:szCs w:val="24"/>
        </w:rPr>
        <w:t xml:space="preserve">at the beginning of each subsection </w:t>
      </w:r>
      <w:r w:rsidR="00EA7840" w:rsidRPr="007606AE">
        <w:rPr>
          <w:rFonts w:ascii="Times New Roman" w:hAnsi="Times New Roman" w:cs="Times New Roman"/>
          <w:color w:val="000000" w:themeColor="text1"/>
          <w:sz w:val="24"/>
          <w:szCs w:val="24"/>
        </w:rPr>
        <w:t>in</w:t>
      </w:r>
      <w:r w:rsidR="00552A18" w:rsidRPr="007606AE">
        <w:rPr>
          <w:rFonts w:ascii="Times New Roman" w:hAnsi="Times New Roman" w:cs="Times New Roman"/>
          <w:color w:val="000000" w:themeColor="text1"/>
          <w:sz w:val="24"/>
          <w:szCs w:val="24"/>
        </w:rPr>
        <w:t xml:space="preserve"> Section 4.</w:t>
      </w:r>
    </w:p>
    <w:p w14:paraId="2F0D7422" w14:textId="730FA966" w:rsidR="00035E5B" w:rsidRPr="007606AE" w:rsidRDefault="00DB5868" w:rsidP="00005A8D">
      <w:pPr>
        <w:spacing w:line="480" w:lineRule="auto"/>
        <w:ind w:firstLineChars="200" w:firstLine="48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In</w:t>
      </w:r>
      <w:r w:rsidR="00D66533" w:rsidRPr="007606AE">
        <w:rPr>
          <w:rFonts w:ascii="Times New Roman" w:hAnsi="Times New Roman" w:cs="Times New Roman"/>
          <w:color w:val="000000" w:themeColor="text1"/>
          <w:sz w:val="24"/>
          <w:szCs w:val="24"/>
          <w:lang w:eastAsia="zh-CN"/>
        </w:rPr>
        <w:t xml:space="preserve"> summar</w:t>
      </w:r>
      <w:r w:rsidRPr="007606AE">
        <w:rPr>
          <w:rFonts w:ascii="Times New Roman" w:hAnsi="Times New Roman" w:cs="Times New Roman"/>
          <w:color w:val="000000" w:themeColor="text1"/>
          <w:sz w:val="24"/>
          <w:szCs w:val="24"/>
          <w:lang w:eastAsia="zh-CN"/>
        </w:rPr>
        <w:t>y</w:t>
      </w:r>
      <w:r w:rsidR="00D66533" w:rsidRPr="007606AE">
        <w:rPr>
          <w:rFonts w:ascii="Times New Roman" w:hAnsi="Times New Roman" w:cs="Times New Roman"/>
          <w:color w:val="000000" w:themeColor="text1"/>
          <w:sz w:val="24"/>
          <w:szCs w:val="24"/>
          <w:lang w:eastAsia="zh-CN"/>
        </w:rPr>
        <w:t>, i</w:t>
      </w:r>
      <w:r w:rsidR="00251DAD" w:rsidRPr="007606AE">
        <w:rPr>
          <w:rFonts w:ascii="Times New Roman" w:hAnsi="Times New Roman" w:cs="Times New Roman" w:hint="eastAsia"/>
          <w:color w:val="000000" w:themeColor="text1"/>
          <w:sz w:val="24"/>
          <w:szCs w:val="24"/>
          <w:lang w:eastAsia="zh-CN"/>
        </w:rPr>
        <w:t>n</w:t>
      </w:r>
      <w:r w:rsidR="00251DAD" w:rsidRPr="007606AE">
        <w:rPr>
          <w:rFonts w:ascii="Times New Roman" w:hAnsi="Times New Roman" w:cs="Times New Roman"/>
          <w:color w:val="000000" w:themeColor="text1"/>
          <w:sz w:val="24"/>
          <w:szCs w:val="24"/>
          <w:lang w:eastAsia="zh-CN"/>
        </w:rPr>
        <w:t xml:space="preserve"> order to</w:t>
      </w:r>
      <w:r w:rsidR="00F25D62" w:rsidRPr="007606AE">
        <w:rPr>
          <w:rFonts w:ascii="Times New Roman" w:hAnsi="Times New Roman" w:cs="Times New Roman"/>
          <w:color w:val="000000" w:themeColor="text1"/>
          <w:sz w:val="24"/>
          <w:szCs w:val="24"/>
          <w:lang w:eastAsia="zh-CN"/>
        </w:rPr>
        <w:t xml:space="preserve"> </w:t>
      </w:r>
      <w:r w:rsidR="00AD5186" w:rsidRPr="007606AE">
        <w:rPr>
          <w:rFonts w:ascii="Times New Roman" w:hAnsi="Times New Roman" w:cs="Times New Roman"/>
          <w:color w:val="000000" w:themeColor="text1"/>
          <w:sz w:val="24"/>
          <w:szCs w:val="24"/>
          <w:lang w:eastAsia="zh-CN"/>
        </w:rPr>
        <w:t>allow all simulation</w:t>
      </w:r>
      <w:r w:rsidR="00332FA8" w:rsidRPr="007606AE">
        <w:rPr>
          <w:rFonts w:ascii="Times New Roman" w:hAnsi="Times New Roman" w:cs="Times New Roman"/>
          <w:color w:val="000000" w:themeColor="text1"/>
          <w:sz w:val="24"/>
          <w:szCs w:val="24"/>
          <w:lang w:eastAsia="zh-CN"/>
        </w:rPr>
        <w:t xml:space="preserve"> </w:t>
      </w:r>
      <w:r w:rsidR="004A6828" w:rsidRPr="007606AE">
        <w:rPr>
          <w:rFonts w:ascii="Times New Roman" w:hAnsi="Times New Roman" w:cs="Times New Roman"/>
          <w:color w:val="000000" w:themeColor="text1"/>
          <w:sz w:val="24"/>
          <w:szCs w:val="24"/>
          <w:lang w:eastAsia="zh-CN"/>
        </w:rPr>
        <w:t>case</w:t>
      </w:r>
      <w:r w:rsidR="00AD5186" w:rsidRPr="007606AE">
        <w:rPr>
          <w:rFonts w:ascii="Times New Roman" w:hAnsi="Times New Roman" w:cs="Times New Roman"/>
          <w:color w:val="000000" w:themeColor="text1"/>
          <w:sz w:val="24"/>
          <w:szCs w:val="24"/>
          <w:lang w:eastAsia="zh-CN"/>
        </w:rPr>
        <w:t xml:space="preserve">s </w:t>
      </w:r>
      <w:r w:rsidR="00293B29" w:rsidRPr="007606AE">
        <w:rPr>
          <w:rFonts w:ascii="Times New Roman" w:hAnsi="Times New Roman" w:cs="Times New Roman"/>
          <w:color w:val="000000" w:themeColor="text1"/>
          <w:sz w:val="24"/>
          <w:szCs w:val="24"/>
          <w:lang w:eastAsia="zh-CN"/>
        </w:rPr>
        <w:t>to</w:t>
      </w:r>
      <w:r w:rsidR="00AD5186" w:rsidRPr="007606AE">
        <w:rPr>
          <w:rFonts w:ascii="Times New Roman" w:hAnsi="Times New Roman" w:cs="Times New Roman"/>
          <w:color w:val="000000" w:themeColor="text1"/>
          <w:sz w:val="24"/>
          <w:szCs w:val="24"/>
          <w:lang w:eastAsia="zh-CN"/>
        </w:rPr>
        <w:t xml:space="preserve"> be easily </w:t>
      </w:r>
      <w:r w:rsidR="0085225E" w:rsidRPr="007606AE">
        <w:rPr>
          <w:rFonts w:ascii="Times New Roman" w:hAnsi="Times New Roman" w:cs="Times New Roman"/>
          <w:color w:val="000000" w:themeColor="text1"/>
          <w:sz w:val="24"/>
          <w:szCs w:val="24"/>
          <w:lang w:eastAsia="zh-CN"/>
        </w:rPr>
        <w:t xml:space="preserve">replicable for </w:t>
      </w:r>
      <w:r w:rsidR="00332FA8" w:rsidRPr="007606AE">
        <w:rPr>
          <w:rFonts w:ascii="Times New Roman" w:hAnsi="Times New Roman" w:cs="Times New Roman"/>
          <w:color w:val="000000" w:themeColor="text1"/>
          <w:sz w:val="24"/>
          <w:szCs w:val="24"/>
          <w:lang w:eastAsia="zh-CN"/>
        </w:rPr>
        <w:t xml:space="preserve">future readers, </w:t>
      </w:r>
      <w:r w:rsidR="00EF75B8" w:rsidRPr="007606AE">
        <w:rPr>
          <w:rFonts w:ascii="Times New Roman" w:hAnsi="Times New Roman" w:cs="Times New Roman"/>
          <w:color w:val="000000" w:themeColor="text1"/>
          <w:sz w:val="24"/>
          <w:szCs w:val="24"/>
          <w:lang w:eastAsia="zh-CN"/>
        </w:rPr>
        <w:t>detailed</w:t>
      </w:r>
      <w:r w:rsidR="002067FF" w:rsidRPr="007606AE">
        <w:rPr>
          <w:rFonts w:ascii="Times New Roman" w:hAnsi="Times New Roman" w:cs="Times New Roman"/>
          <w:color w:val="000000" w:themeColor="text1"/>
          <w:sz w:val="24"/>
          <w:szCs w:val="24"/>
          <w:lang w:eastAsia="zh-CN"/>
        </w:rPr>
        <w:t xml:space="preserve"> </w:t>
      </w:r>
      <w:r w:rsidR="00116DD8" w:rsidRPr="007606AE">
        <w:rPr>
          <w:rFonts w:ascii="Times New Roman" w:hAnsi="Times New Roman" w:cs="Times New Roman"/>
          <w:color w:val="000000" w:themeColor="text1"/>
          <w:sz w:val="24"/>
          <w:szCs w:val="24"/>
          <w:lang w:eastAsia="zh-CN"/>
        </w:rPr>
        <w:t>information</w:t>
      </w:r>
      <w:r w:rsidR="002067FF" w:rsidRPr="007606AE">
        <w:rPr>
          <w:rFonts w:ascii="Times New Roman" w:hAnsi="Times New Roman" w:cs="Times New Roman"/>
          <w:color w:val="000000" w:themeColor="text1"/>
          <w:sz w:val="24"/>
          <w:szCs w:val="24"/>
          <w:lang w:eastAsia="zh-CN"/>
        </w:rPr>
        <w:t xml:space="preserve"> </w:t>
      </w:r>
      <w:r w:rsidR="00B64D37" w:rsidRPr="007606AE">
        <w:rPr>
          <w:rFonts w:ascii="Times New Roman" w:hAnsi="Times New Roman" w:cs="Times New Roman"/>
          <w:color w:val="000000" w:themeColor="text1"/>
          <w:sz w:val="24"/>
          <w:szCs w:val="24"/>
          <w:lang w:eastAsia="zh-CN"/>
        </w:rPr>
        <w:t>o</w:t>
      </w:r>
      <w:r w:rsidR="00EF75B8" w:rsidRPr="007606AE">
        <w:rPr>
          <w:rFonts w:ascii="Times New Roman" w:hAnsi="Times New Roman" w:cs="Times New Roman"/>
          <w:color w:val="000000" w:themeColor="text1"/>
          <w:sz w:val="24"/>
          <w:szCs w:val="24"/>
          <w:lang w:eastAsia="zh-CN"/>
        </w:rPr>
        <w:t>n</w:t>
      </w:r>
      <w:r w:rsidR="002067FF" w:rsidRPr="007606AE">
        <w:rPr>
          <w:rFonts w:ascii="Times New Roman" w:hAnsi="Times New Roman" w:cs="Times New Roman"/>
          <w:color w:val="000000" w:themeColor="text1"/>
          <w:sz w:val="24"/>
          <w:szCs w:val="24"/>
          <w:lang w:eastAsia="zh-CN"/>
        </w:rPr>
        <w:t xml:space="preserve"> </w:t>
      </w:r>
      <w:r w:rsidR="00621950" w:rsidRPr="007606AE">
        <w:rPr>
          <w:rFonts w:ascii="Times New Roman" w:hAnsi="Times New Roman" w:cs="Times New Roman"/>
          <w:color w:val="000000" w:themeColor="text1"/>
          <w:sz w:val="24"/>
          <w:szCs w:val="24"/>
          <w:lang w:eastAsia="zh-CN"/>
        </w:rPr>
        <w:t xml:space="preserve">the </w:t>
      </w:r>
      <w:r w:rsidR="004A6828" w:rsidRPr="007606AE">
        <w:rPr>
          <w:rFonts w:ascii="Times New Roman" w:hAnsi="Times New Roman" w:cs="Times New Roman"/>
          <w:color w:val="000000" w:themeColor="text1"/>
          <w:sz w:val="24"/>
          <w:szCs w:val="24"/>
          <w:lang w:eastAsia="zh-CN"/>
        </w:rPr>
        <w:t>setups</w:t>
      </w:r>
      <w:r w:rsidR="00116DD8" w:rsidRPr="007606AE">
        <w:rPr>
          <w:rFonts w:ascii="Times New Roman" w:hAnsi="Times New Roman" w:cs="Times New Roman"/>
          <w:color w:val="000000" w:themeColor="text1"/>
          <w:sz w:val="24"/>
          <w:szCs w:val="24"/>
          <w:lang w:eastAsia="zh-CN"/>
        </w:rPr>
        <w:t xml:space="preserve"> in STAR-CCM+</w:t>
      </w:r>
      <w:r w:rsidR="004F757C" w:rsidRPr="007606AE">
        <w:rPr>
          <w:rFonts w:ascii="Times New Roman" w:hAnsi="Times New Roman" w:cs="Times New Roman"/>
          <w:color w:val="000000" w:themeColor="text1"/>
          <w:sz w:val="24"/>
          <w:szCs w:val="24"/>
          <w:lang w:eastAsia="zh-CN"/>
        </w:rPr>
        <w:t xml:space="preserve"> </w:t>
      </w:r>
      <w:r w:rsidR="00116DD8" w:rsidRPr="007606AE">
        <w:rPr>
          <w:rFonts w:ascii="Times New Roman" w:hAnsi="Times New Roman" w:cs="Times New Roman"/>
          <w:color w:val="000000" w:themeColor="text1"/>
          <w:sz w:val="24"/>
          <w:szCs w:val="24"/>
          <w:lang w:eastAsia="zh-CN"/>
        </w:rPr>
        <w:t>is</w:t>
      </w:r>
      <w:r w:rsidR="004F757C" w:rsidRPr="007606AE">
        <w:rPr>
          <w:rFonts w:ascii="Times New Roman" w:hAnsi="Times New Roman" w:cs="Times New Roman"/>
          <w:color w:val="000000" w:themeColor="text1"/>
          <w:sz w:val="24"/>
          <w:szCs w:val="24"/>
          <w:lang w:eastAsia="zh-CN"/>
        </w:rPr>
        <w:t xml:space="preserve"> </w:t>
      </w:r>
      <w:r w:rsidR="00F25D62" w:rsidRPr="007606AE">
        <w:rPr>
          <w:rFonts w:ascii="Times New Roman" w:hAnsi="Times New Roman" w:cs="Times New Roman"/>
          <w:color w:val="000000" w:themeColor="text1"/>
          <w:sz w:val="24"/>
          <w:szCs w:val="24"/>
          <w:lang w:eastAsia="zh-CN"/>
        </w:rPr>
        <w:t>listed</w:t>
      </w:r>
      <w:r w:rsidR="004F757C" w:rsidRPr="007606AE">
        <w:rPr>
          <w:rFonts w:ascii="Times New Roman" w:hAnsi="Times New Roman" w:cs="Times New Roman"/>
          <w:color w:val="000000" w:themeColor="text1"/>
          <w:sz w:val="24"/>
          <w:szCs w:val="24"/>
          <w:lang w:eastAsia="zh-CN"/>
        </w:rPr>
        <w:t xml:space="preserve"> in Table </w:t>
      </w:r>
      <w:r w:rsidR="0091416F" w:rsidRPr="007606AE">
        <w:rPr>
          <w:rFonts w:ascii="Times New Roman" w:hAnsi="Times New Roman" w:cs="Times New Roman"/>
          <w:color w:val="000000" w:themeColor="text1"/>
          <w:sz w:val="24"/>
          <w:szCs w:val="24"/>
          <w:lang w:eastAsia="zh-CN"/>
        </w:rPr>
        <w:t>3</w:t>
      </w:r>
      <w:r w:rsidR="00085D08" w:rsidRPr="007606AE">
        <w:rPr>
          <w:rFonts w:ascii="Times New Roman" w:hAnsi="Times New Roman" w:cs="Times New Roman"/>
          <w:color w:val="000000" w:themeColor="text1"/>
          <w:sz w:val="24"/>
          <w:szCs w:val="24"/>
          <w:lang w:eastAsia="zh-CN"/>
        </w:rPr>
        <w:t>.</w:t>
      </w:r>
    </w:p>
    <w:p w14:paraId="297B1275" w14:textId="77777777" w:rsidR="0091416F" w:rsidRPr="007606AE" w:rsidRDefault="0091416F" w:rsidP="00005A8D">
      <w:pPr>
        <w:spacing w:line="480" w:lineRule="auto"/>
        <w:ind w:firstLineChars="200" w:firstLine="480"/>
        <w:jc w:val="both"/>
        <w:textAlignment w:val="center"/>
        <w:rPr>
          <w:rFonts w:ascii="Times New Roman" w:hAnsi="Times New Roman" w:cs="Times New Roman"/>
          <w:color w:val="000000" w:themeColor="text1"/>
          <w:sz w:val="24"/>
          <w:szCs w:val="24"/>
          <w:lang w:eastAsia="zh-CN"/>
        </w:rPr>
      </w:pPr>
    </w:p>
    <w:p w14:paraId="0A427039" w14:textId="0B8AAE73" w:rsidR="007141BC" w:rsidRPr="007606AE" w:rsidRDefault="007141BC" w:rsidP="0091416F">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T</w:t>
      </w:r>
      <w:r w:rsidRPr="007606AE">
        <w:rPr>
          <w:rFonts w:ascii="Times New Roman" w:hAnsi="Times New Roman" w:cs="Times New Roman"/>
          <w:color w:val="000000" w:themeColor="text1"/>
          <w:sz w:val="24"/>
          <w:szCs w:val="24"/>
          <w:lang w:eastAsia="zh-CN"/>
        </w:rPr>
        <w:t xml:space="preserve">able </w:t>
      </w:r>
      <w:r w:rsidR="0091416F" w:rsidRPr="007606AE">
        <w:rPr>
          <w:rFonts w:ascii="Times New Roman" w:hAnsi="Times New Roman" w:cs="Times New Roman"/>
          <w:color w:val="000000" w:themeColor="text1"/>
          <w:sz w:val="24"/>
          <w:szCs w:val="24"/>
          <w:lang w:eastAsia="zh-CN"/>
        </w:rPr>
        <w:t>3</w:t>
      </w:r>
      <w:r w:rsidRPr="007606AE">
        <w:rPr>
          <w:rFonts w:ascii="Times New Roman" w:hAnsi="Times New Roman" w:cs="Times New Roman"/>
          <w:color w:val="000000" w:themeColor="text1"/>
          <w:sz w:val="24"/>
          <w:szCs w:val="24"/>
          <w:lang w:eastAsia="zh-CN"/>
        </w:rPr>
        <w:t xml:space="preserve"> </w:t>
      </w:r>
      <w:r w:rsidR="00345F46" w:rsidRPr="007606AE">
        <w:rPr>
          <w:rFonts w:ascii="Times New Roman" w:hAnsi="Times New Roman" w:cs="Times New Roman"/>
          <w:color w:val="000000" w:themeColor="text1"/>
          <w:sz w:val="24"/>
          <w:szCs w:val="24"/>
          <w:lang w:eastAsia="zh-CN"/>
        </w:rPr>
        <w:t xml:space="preserve">Information </w:t>
      </w:r>
      <w:r w:rsidR="008E219A" w:rsidRPr="007606AE">
        <w:rPr>
          <w:rFonts w:ascii="Times New Roman" w:hAnsi="Times New Roman" w:cs="Times New Roman"/>
          <w:color w:val="000000" w:themeColor="text1"/>
          <w:sz w:val="24"/>
          <w:szCs w:val="24"/>
          <w:lang w:eastAsia="zh-CN"/>
        </w:rPr>
        <w:t>on</w:t>
      </w:r>
      <w:r w:rsidR="00345F46" w:rsidRPr="007606AE">
        <w:rPr>
          <w:rFonts w:ascii="Times New Roman" w:hAnsi="Times New Roman" w:cs="Times New Roman"/>
          <w:color w:val="000000" w:themeColor="text1"/>
          <w:sz w:val="24"/>
          <w:szCs w:val="24"/>
          <w:lang w:eastAsia="zh-CN"/>
        </w:rPr>
        <w:t xml:space="preserve"> the setups in STAR-CCM+</w:t>
      </w:r>
    </w:p>
    <w:tbl>
      <w:tblPr>
        <w:tblStyle w:val="TableGrid"/>
        <w:tblW w:w="9468" w:type="dxa"/>
        <w:tblLook w:val="04A0" w:firstRow="1" w:lastRow="0" w:firstColumn="1" w:lastColumn="0" w:noHBand="0" w:noVBand="1"/>
      </w:tblPr>
      <w:tblGrid>
        <w:gridCol w:w="3005"/>
        <w:gridCol w:w="3231"/>
        <w:gridCol w:w="3232"/>
      </w:tblGrid>
      <w:tr w:rsidR="008B3418" w:rsidRPr="007606AE" w14:paraId="6078EE43" w14:textId="77777777" w:rsidTr="002E7195">
        <w:tc>
          <w:tcPr>
            <w:tcW w:w="3005" w:type="dxa"/>
            <w:tcBorders>
              <w:left w:val="nil"/>
              <w:right w:val="nil"/>
            </w:tcBorders>
            <w:vAlign w:val="center"/>
          </w:tcPr>
          <w:p w14:paraId="04F4B7E6" w14:textId="2F0F5651" w:rsidR="008B3418" w:rsidRPr="007606AE" w:rsidRDefault="008B3418" w:rsidP="008B3418">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b/>
                <w:bCs/>
                <w:color w:val="000000" w:themeColor="text1"/>
                <w:sz w:val="24"/>
                <w:szCs w:val="24"/>
              </w:rPr>
              <w:t>P</w:t>
            </w:r>
            <w:r w:rsidRPr="007606AE">
              <w:rPr>
                <w:rFonts w:ascii="Times New Roman" w:hAnsi="Times New Roman" w:cs="Times New Roman"/>
                <w:b/>
                <w:bCs/>
                <w:color w:val="000000" w:themeColor="text1"/>
                <w:sz w:val="24"/>
                <w:szCs w:val="24"/>
              </w:rPr>
              <w:t>roblem investigated</w:t>
            </w:r>
          </w:p>
        </w:tc>
        <w:tc>
          <w:tcPr>
            <w:tcW w:w="6463" w:type="dxa"/>
            <w:gridSpan w:val="2"/>
            <w:tcBorders>
              <w:left w:val="nil"/>
              <w:right w:val="nil"/>
            </w:tcBorders>
            <w:vAlign w:val="center"/>
          </w:tcPr>
          <w:p w14:paraId="13167AFD" w14:textId="51EDC2B9" w:rsidR="008B3418" w:rsidRPr="007606AE" w:rsidRDefault="008B3418" w:rsidP="008B3418">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b/>
                <w:bCs/>
                <w:color w:val="000000" w:themeColor="text1"/>
                <w:sz w:val="24"/>
                <w:szCs w:val="24"/>
              </w:rPr>
              <w:t>P</w:t>
            </w:r>
            <w:r w:rsidRPr="007606AE">
              <w:rPr>
                <w:rFonts w:ascii="Times New Roman" w:hAnsi="Times New Roman" w:cs="Times New Roman"/>
                <w:b/>
                <w:bCs/>
                <w:color w:val="000000" w:themeColor="text1"/>
                <w:sz w:val="24"/>
                <w:szCs w:val="24"/>
              </w:rPr>
              <w:t>hysical models and techniques</w:t>
            </w:r>
          </w:p>
        </w:tc>
      </w:tr>
      <w:tr w:rsidR="008B3418" w:rsidRPr="007606AE" w14:paraId="0DD3F511" w14:textId="77777777" w:rsidTr="002E7195">
        <w:tc>
          <w:tcPr>
            <w:tcW w:w="3005" w:type="dxa"/>
            <w:vMerge w:val="restart"/>
            <w:tcBorders>
              <w:left w:val="nil"/>
              <w:right w:val="nil"/>
            </w:tcBorders>
            <w:vAlign w:val="center"/>
          </w:tcPr>
          <w:p w14:paraId="1A595C94" w14:textId="02A0B676" w:rsidR="008B3418" w:rsidRPr="007606AE" w:rsidRDefault="008B3418" w:rsidP="008B3418">
            <w:pPr>
              <w:spacing w:line="480" w:lineRule="auto"/>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rPr>
              <w:t>2</w:t>
            </w:r>
            <w:r w:rsidRPr="007606AE">
              <w:rPr>
                <w:rFonts w:ascii="Times New Roman" w:hAnsi="Times New Roman" w:cs="Times New Roman"/>
                <w:color w:val="000000" w:themeColor="text1"/>
                <w:sz w:val="24"/>
                <w:szCs w:val="24"/>
              </w:rPr>
              <w:t>D rigid body vertically entering and exiting water.</w:t>
            </w:r>
          </w:p>
        </w:tc>
        <w:tc>
          <w:tcPr>
            <w:tcW w:w="6463" w:type="dxa"/>
            <w:gridSpan w:val="2"/>
            <w:tcBorders>
              <w:left w:val="nil"/>
              <w:right w:val="nil"/>
            </w:tcBorders>
            <w:vAlign w:val="center"/>
          </w:tcPr>
          <w:p w14:paraId="4855F02F" w14:textId="77777777" w:rsidR="008B3418" w:rsidRPr="007606AE" w:rsidRDefault="008B3418" w:rsidP="008B3418">
            <w:pPr>
              <w:pStyle w:val="ListParagraph"/>
              <w:numPr>
                <w:ilvl w:val="0"/>
                <w:numId w:val="8"/>
              </w:numPr>
              <w:spacing w:line="36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R</w:t>
            </w:r>
            <w:r w:rsidRPr="007606AE">
              <w:rPr>
                <w:rFonts w:ascii="Times New Roman" w:hAnsi="Times New Roman" w:cs="Times New Roman"/>
                <w:color w:val="000000" w:themeColor="text1"/>
                <w:sz w:val="24"/>
                <w:szCs w:val="24"/>
                <w:lang w:eastAsia="zh-CN"/>
              </w:rPr>
              <w:t>ANS model.</w:t>
            </w:r>
          </w:p>
          <w:p w14:paraId="23EC282C" w14:textId="77777777" w:rsidR="008B3418" w:rsidRPr="007606AE" w:rsidRDefault="008B3418" w:rsidP="008B3418">
            <w:pPr>
              <w:pStyle w:val="ListParagraph"/>
              <w:numPr>
                <w:ilvl w:val="0"/>
                <w:numId w:val="8"/>
              </w:numPr>
              <w:spacing w:line="36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M</w:t>
            </w:r>
            <w:r w:rsidRPr="007606AE">
              <w:rPr>
                <w:rFonts w:ascii="Times New Roman" w:hAnsi="Times New Roman" w:cs="Times New Roman"/>
                <w:color w:val="000000" w:themeColor="text1"/>
                <w:sz w:val="24"/>
                <w:szCs w:val="24"/>
                <w:lang w:eastAsia="zh-CN"/>
              </w:rPr>
              <w:t>ultiphase interaction model.</w:t>
            </w:r>
          </w:p>
          <w:p w14:paraId="35CDE572" w14:textId="77777777" w:rsidR="008B3418" w:rsidRPr="007606AE" w:rsidRDefault="008B3418" w:rsidP="008B3418">
            <w:pPr>
              <w:pStyle w:val="ListParagraph"/>
              <w:numPr>
                <w:ilvl w:val="0"/>
                <w:numId w:val="8"/>
              </w:numPr>
              <w:spacing w:line="36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rPr>
              <w:t>VOF technique.</w:t>
            </w:r>
          </w:p>
          <w:p w14:paraId="36E80880" w14:textId="77777777" w:rsidR="008B3418" w:rsidRPr="007606AE" w:rsidRDefault="008B3418" w:rsidP="008B3418">
            <w:pPr>
              <w:pStyle w:val="ListParagraph"/>
              <w:numPr>
                <w:ilvl w:val="0"/>
                <w:numId w:val="8"/>
              </w:numPr>
              <w:spacing w:line="360" w:lineRule="auto"/>
              <w:ind w:firstLineChars="0"/>
              <w:jc w:val="both"/>
              <w:textAlignment w:val="center"/>
              <w:rPr>
                <w:rFonts w:ascii="Times New Roman" w:hAnsi="Times New Roman" w:cs="Times New Roman"/>
                <w:color w:val="000000" w:themeColor="text1"/>
                <w:sz w:val="24"/>
                <w:szCs w:val="24"/>
              </w:rPr>
            </w:pPr>
            <w:r w:rsidRPr="007606AE">
              <w:rPr>
                <w:noProof/>
                <w:color w:val="000000" w:themeColor="text1"/>
              </w:rPr>
              <w:object w:dxaOrig="540" w:dyaOrig="279" w14:anchorId="020425BD">
                <v:shape id="_x0000_i1110" type="#_x0000_t75" style="width:27.75pt;height:14.25pt" o:ole="">
                  <v:imagedata r:id="rId141" o:title=""/>
                </v:shape>
                <o:OLEObject Type="Embed" ProgID="Equation.DSMT4" ShapeID="_x0000_i1110" DrawAspect="Content" ObjectID="_1772284364" r:id="rId176"/>
              </w:object>
            </w:r>
            <w:r w:rsidRPr="007606AE">
              <w:rPr>
                <w:rFonts w:ascii="Times New Roman" w:hAnsi="Times New Roman" w:cs="Times New Roman"/>
                <w:color w:val="000000" w:themeColor="text1"/>
                <w:sz w:val="24"/>
                <w:szCs w:val="24"/>
              </w:rPr>
              <w:t xml:space="preserve"> turbulence model.</w:t>
            </w:r>
          </w:p>
          <w:p w14:paraId="74AF8D7D" w14:textId="4DFC5498" w:rsidR="008B3418" w:rsidRPr="007606AE" w:rsidRDefault="008B3418" w:rsidP="008B3418">
            <w:pPr>
              <w:pStyle w:val="ListParagraph"/>
              <w:numPr>
                <w:ilvl w:val="0"/>
                <w:numId w:val="8"/>
              </w:numPr>
              <w:spacing w:line="48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O</w:t>
            </w:r>
            <w:r w:rsidRPr="007606AE">
              <w:rPr>
                <w:rFonts w:ascii="Times New Roman" w:hAnsi="Times New Roman" w:cs="Times New Roman"/>
                <w:color w:val="000000" w:themeColor="text1"/>
                <w:sz w:val="24"/>
                <w:szCs w:val="24"/>
                <w:lang w:eastAsia="zh-CN"/>
              </w:rPr>
              <w:t>verset mesh technique.</w:t>
            </w:r>
          </w:p>
        </w:tc>
      </w:tr>
      <w:tr w:rsidR="008B3418" w:rsidRPr="007606AE" w14:paraId="76FB8A4A" w14:textId="77777777" w:rsidTr="002E7195">
        <w:tc>
          <w:tcPr>
            <w:tcW w:w="3005" w:type="dxa"/>
            <w:vMerge/>
            <w:tcBorders>
              <w:left w:val="nil"/>
              <w:right w:val="nil"/>
            </w:tcBorders>
            <w:vAlign w:val="center"/>
          </w:tcPr>
          <w:p w14:paraId="176D3C02" w14:textId="77777777" w:rsidR="008B3418" w:rsidRPr="007606AE" w:rsidRDefault="008B3418" w:rsidP="008B3418">
            <w:pPr>
              <w:spacing w:line="480" w:lineRule="auto"/>
              <w:jc w:val="both"/>
              <w:textAlignment w:val="center"/>
              <w:rPr>
                <w:rFonts w:ascii="Times New Roman" w:hAnsi="Times New Roman" w:cs="Times New Roman"/>
                <w:color w:val="000000" w:themeColor="text1"/>
                <w:sz w:val="24"/>
                <w:szCs w:val="24"/>
                <w:lang w:eastAsia="zh-CN"/>
              </w:rPr>
            </w:pPr>
          </w:p>
        </w:tc>
        <w:tc>
          <w:tcPr>
            <w:tcW w:w="6463" w:type="dxa"/>
            <w:gridSpan w:val="2"/>
            <w:tcBorders>
              <w:left w:val="nil"/>
              <w:right w:val="nil"/>
            </w:tcBorders>
            <w:vAlign w:val="center"/>
          </w:tcPr>
          <w:p w14:paraId="2DE2F5C6" w14:textId="46057A00" w:rsidR="008B3418" w:rsidRPr="007606AE" w:rsidRDefault="008B3418" w:rsidP="008B3418">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b/>
                <w:bCs/>
                <w:color w:val="000000" w:themeColor="text1"/>
                <w:sz w:val="24"/>
                <w:szCs w:val="24"/>
              </w:rPr>
              <w:t>M</w:t>
            </w:r>
            <w:r w:rsidRPr="007606AE">
              <w:rPr>
                <w:rFonts w:ascii="Times New Roman" w:hAnsi="Times New Roman" w:cs="Times New Roman"/>
                <w:b/>
                <w:bCs/>
                <w:color w:val="000000" w:themeColor="text1"/>
                <w:sz w:val="24"/>
                <w:szCs w:val="24"/>
              </w:rPr>
              <w:t>esh distribution</w:t>
            </w:r>
          </w:p>
        </w:tc>
      </w:tr>
      <w:tr w:rsidR="008B3418" w:rsidRPr="007606AE" w14:paraId="4FD48CC3" w14:textId="77777777" w:rsidTr="002E7195">
        <w:tc>
          <w:tcPr>
            <w:tcW w:w="3005" w:type="dxa"/>
            <w:vMerge/>
            <w:tcBorders>
              <w:left w:val="nil"/>
              <w:right w:val="nil"/>
            </w:tcBorders>
            <w:vAlign w:val="center"/>
          </w:tcPr>
          <w:p w14:paraId="2AF51F29" w14:textId="77777777" w:rsidR="008B3418" w:rsidRPr="007606AE" w:rsidRDefault="008B3418" w:rsidP="008B3418">
            <w:pPr>
              <w:spacing w:line="480" w:lineRule="auto"/>
              <w:jc w:val="both"/>
              <w:textAlignment w:val="center"/>
              <w:rPr>
                <w:rFonts w:ascii="Times New Roman" w:hAnsi="Times New Roman" w:cs="Times New Roman"/>
                <w:color w:val="000000" w:themeColor="text1"/>
                <w:sz w:val="24"/>
                <w:szCs w:val="24"/>
                <w:lang w:eastAsia="zh-CN"/>
              </w:rPr>
            </w:pPr>
          </w:p>
        </w:tc>
        <w:tc>
          <w:tcPr>
            <w:tcW w:w="6463" w:type="dxa"/>
            <w:gridSpan w:val="2"/>
            <w:tcBorders>
              <w:left w:val="nil"/>
              <w:right w:val="nil"/>
            </w:tcBorders>
            <w:vAlign w:val="center"/>
          </w:tcPr>
          <w:p w14:paraId="0243F756" w14:textId="77777777" w:rsidR="008B3418" w:rsidRPr="007606AE" w:rsidRDefault="008B3418" w:rsidP="008B3418">
            <w:pPr>
              <w:pStyle w:val="ListParagraph"/>
              <w:numPr>
                <w:ilvl w:val="0"/>
                <w:numId w:val="10"/>
              </w:numPr>
              <w:spacing w:line="36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M</w:t>
            </w:r>
            <w:r w:rsidRPr="007606AE">
              <w:rPr>
                <w:rFonts w:ascii="Times New Roman" w:hAnsi="Times New Roman" w:cs="Times New Roman"/>
                <w:color w:val="000000" w:themeColor="text1"/>
                <w:sz w:val="24"/>
                <w:szCs w:val="24"/>
                <w:lang w:eastAsia="zh-CN"/>
              </w:rPr>
              <w:t>esh type: Trimmed cell meshes (Structured meshes).</w:t>
            </w:r>
          </w:p>
          <w:p w14:paraId="04745684" w14:textId="77777777" w:rsidR="008B3418" w:rsidRPr="007606AE" w:rsidRDefault="008B3418" w:rsidP="008B3418">
            <w:pPr>
              <w:pStyle w:val="ListParagraph"/>
              <w:numPr>
                <w:ilvl w:val="0"/>
                <w:numId w:val="10"/>
              </w:numPr>
              <w:spacing w:line="36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Reference level: Free water surface.</w:t>
            </w:r>
          </w:p>
          <w:p w14:paraId="7E27C93D" w14:textId="77777777" w:rsidR="008B3418" w:rsidRPr="007606AE" w:rsidRDefault="008B3418" w:rsidP="008B3418">
            <w:pPr>
              <w:pStyle w:val="ListParagraph"/>
              <w:numPr>
                <w:ilvl w:val="0"/>
                <w:numId w:val="10"/>
              </w:numPr>
              <w:spacing w:line="36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Discretization schemes: Finite volume method.</w:t>
            </w:r>
          </w:p>
          <w:p w14:paraId="57601E56" w14:textId="77777777" w:rsidR="008B3418" w:rsidRPr="007606AE" w:rsidRDefault="008B3418" w:rsidP="008B3418">
            <w:pPr>
              <w:pStyle w:val="ListParagraph"/>
              <w:numPr>
                <w:ilvl w:val="0"/>
                <w:numId w:val="10"/>
              </w:numPr>
              <w:spacing w:line="36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Prism layer around the body surface: 10 layers with a stretching ratio of 1.2.</w:t>
            </w:r>
          </w:p>
          <w:p w14:paraId="15C55EDA" w14:textId="02C4AFBD" w:rsidR="008B3418" w:rsidRPr="007606AE" w:rsidRDefault="008B3418" w:rsidP="008B3418">
            <w:pPr>
              <w:pStyle w:val="ListParagraph"/>
              <w:numPr>
                <w:ilvl w:val="0"/>
                <w:numId w:val="10"/>
              </w:numPr>
              <w:spacing w:line="48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B</w:t>
            </w:r>
            <w:r w:rsidRPr="007606AE">
              <w:rPr>
                <w:rFonts w:ascii="Times New Roman" w:hAnsi="Times New Roman" w:cs="Times New Roman"/>
                <w:color w:val="000000" w:themeColor="text1"/>
                <w:sz w:val="24"/>
                <w:szCs w:val="24"/>
                <w:lang w:eastAsia="zh-CN"/>
              </w:rPr>
              <w:t xml:space="preserve">asic principle: Becoming </w:t>
            </w:r>
            <w:r w:rsidR="00026C91" w:rsidRPr="007606AE">
              <w:rPr>
                <w:rFonts w:ascii="Times New Roman" w:hAnsi="Times New Roman" w:cs="Times New Roman"/>
                <w:color w:val="000000" w:themeColor="text1"/>
                <w:sz w:val="24"/>
                <w:szCs w:val="24"/>
                <w:lang w:eastAsia="zh-CN"/>
              </w:rPr>
              <w:t>sparser</w:t>
            </w:r>
            <w:r w:rsidRPr="007606AE">
              <w:rPr>
                <w:rFonts w:ascii="Times New Roman" w:hAnsi="Times New Roman" w:cs="Times New Roman"/>
                <w:color w:val="000000" w:themeColor="text1"/>
                <w:sz w:val="24"/>
                <w:szCs w:val="24"/>
                <w:lang w:eastAsia="zh-CN"/>
              </w:rPr>
              <w:t xml:space="preserve"> as mesh away from the body model</w:t>
            </w:r>
          </w:p>
        </w:tc>
      </w:tr>
      <w:tr w:rsidR="008B3418" w:rsidRPr="007606AE" w14:paraId="2590AEF9" w14:textId="77777777" w:rsidTr="002E7195">
        <w:tc>
          <w:tcPr>
            <w:tcW w:w="3005" w:type="dxa"/>
            <w:vMerge/>
            <w:tcBorders>
              <w:left w:val="nil"/>
              <w:right w:val="nil"/>
            </w:tcBorders>
            <w:vAlign w:val="center"/>
          </w:tcPr>
          <w:p w14:paraId="2828FE31" w14:textId="1737D922" w:rsidR="008B3418" w:rsidRPr="007606AE" w:rsidRDefault="008B3418" w:rsidP="008B3418">
            <w:pPr>
              <w:spacing w:line="480" w:lineRule="auto"/>
              <w:jc w:val="both"/>
              <w:textAlignment w:val="center"/>
              <w:rPr>
                <w:rFonts w:ascii="Times New Roman" w:hAnsi="Times New Roman" w:cs="Times New Roman"/>
                <w:color w:val="000000" w:themeColor="text1"/>
                <w:sz w:val="24"/>
                <w:szCs w:val="24"/>
                <w:lang w:eastAsia="zh-CN"/>
              </w:rPr>
            </w:pPr>
          </w:p>
        </w:tc>
        <w:tc>
          <w:tcPr>
            <w:tcW w:w="3231" w:type="dxa"/>
            <w:tcBorders>
              <w:left w:val="nil"/>
              <w:right w:val="nil"/>
            </w:tcBorders>
            <w:vAlign w:val="center"/>
          </w:tcPr>
          <w:p w14:paraId="47AC601D" w14:textId="4E0DBA21" w:rsidR="008B3418" w:rsidRPr="007606AE" w:rsidRDefault="008B3418" w:rsidP="008B3418">
            <w:pPr>
              <w:spacing w:line="480" w:lineRule="auto"/>
              <w:jc w:val="center"/>
              <w:textAlignment w:val="center"/>
              <w:rPr>
                <w:rFonts w:ascii="Times New Roman" w:hAnsi="Times New Roman" w:cs="Times New Roman"/>
                <w:b/>
                <w:bCs/>
                <w:color w:val="000000" w:themeColor="text1"/>
                <w:sz w:val="24"/>
                <w:szCs w:val="24"/>
                <w:lang w:eastAsia="zh-CN"/>
              </w:rPr>
            </w:pPr>
            <w:r w:rsidRPr="007606AE">
              <w:rPr>
                <w:rFonts w:ascii="Times New Roman" w:hAnsi="Times New Roman" w:cs="Times New Roman" w:hint="eastAsia"/>
                <w:b/>
                <w:bCs/>
                <w:color w:val="000000" w:themeColor="text1"/>
                <w:sz w:val="24"/>
                <w:szCs w:val="24"/>
              </w:rPr>
              <w:t>T</w:t>
            </w:r>
            <w:r w:rsidRPr="007606AE">
              <w:rPr>
                <w:rFonts w:ascii="Times New Roman" w:hAnsi="Times New Roman" w:cs="Times New Roman"/>
                <w:b/>
                <w:bCs/>
                <w:color w:val="000000" w:themeColor="text1"/>
                <w:sz w:val="24"/>
                <w:szCs w:val="24"/>
              </w:rPr>
              <w:t>ime step</w:t>
            </w:r>
          </w:p>
        </w:tc>
        <w:tc>
          <w:tcPr>
            <w:tcW w:w="3231" w:type="dxa"/>
            <w:tcBorders>
              <w:left w:val="nil"/>
              <w:right w:val="nil"/>
            </w:tcBorders>
            <w:vAlign w:val="center"/>
          </w:tcPr>
          <w:p w14:paraId="3AF008DC" w14:textId="70F33665" w:rsidR="008B3418" w:rsidRPr="007606AE" w:rsidRDefault="008B3418" w:rsidP="008B3418">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b/>
                <w:bCs/>
                <w:color w:val="000000" w:themeColor="text1"/>
                <w:sz w:val="24"/>
                <w:szCs w:val="24"/>
                <w:lang w:eastAsia="zh-CN"/>
              </w:rPr>
              <w:t>Convergence criteria</w:t>
            </w:r>
          </w:p>
        </w:tc>
      </w:tr>
      <w:tr w:rsidR="008B3418" w:rsidRPr="007606AE" w14:paraId="2DA046C3" w14:textId="77777777" w:rsidTr="002E7195">
        <w:tc>
          <w:tcPr>
            <w:tcW w:w="3005" w:type="dxa"/>
            <w:vMerge/>
            <w:tcBorders>
              <w:left w:val="nil"/>
              <w:right w:val="nil"/>
            </w:tcBorders>
            <w:vAlign w:val="center"/>
          </w:tcPr>
          <w:p w14:paraId="3A955223" w14:textId="5491A253" w:rsidR="008B3418" w:rsidRPr="007606AE" w:rsidRDefault="008B3418" w:rsidP="008B3418">
            <w:pPr>
              <w:spacing w:line="480" w:lineRule="auto"/>
              <w:jc w:val="both"/>
              <w:textAlignment w:val="center"/>
              <w:rPr>
                <w:rFonts w:ascii="Times New Roman" w:hAnsi="Times New Roman" w:cs="Times New Roman"/>
                <w:color w:val="000000" w:themeColor="text1"/>
                <w:sz w:val="24"/>
                <w:szCs w:val="24"/>
                <w:lang w:eastAsia="zh-CN"/>
              </w:rPr>
            </w:pPr>
          </w:p>
        </w:tc>
        <w:tc>
          <w:tcPr>
            <w:tcW w:w="3231" w:type="dxa"/>
            <w:tcBorders>
              <w:left w:val="nil"/>
              <w:right w:val="nil"/>
            </w:tcBorders>
            <w:vAlign w:val="center"/>
          </w:tcPr>
          <w:p w14:paraId="0D7CCDBA" w14:textId="7FAA74D4" w:rsidR="008B3418" w:rsidRPr="007606AE" w:rsidRDefault="008B3418" w:rsidP="008B3418">
            <w:pPr>
              <w:pStyle w:val="ListParagraph"/>
              <w:numPr>
                <w:ilvl w:val="0"/>
                <w:numId w:val="11"/>
              </w:numPr>
              <w:spacing w:line="48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S</w:t>
            </w:r>
            <w:r w:rsidRPr="007606AE">
              <w:rPr>
                <w:rFonts w:ascii="Times New Roman" w:hAnsi="Times New Roman" w:cs="Times New Roman"/>
                <w:color w:val="000000" w:themeColor="text1"/>
                <w:sz w:val="24"/>
                <w:szCs w:val="24"/>
                <w:lang w:eastAsia="zh-CN"/>
              </w:rPr>
              <w:t xml:space="preserve">atisfying that </w:t>
            </w:r>
            <w:r w:rsidRPr="007606AE">
              <w:rPr>
                <w:rFonts w:ascii="Times New Roman" w:hAnsi="Times New Roman" w:cs="Times New Roman" w:hint="eastAsia"/>
                <w:color w:val="000000" w:themeColor="text1"/>
                <w:sz w:val="24"/>
                <w:szCs w:val="24"/>
                <w:lang w:eastAsia="zh-CN"/>
              </w:rPr>
              <w:t>the</w:t>
            </w:r>
            <w:r w:rsidRPr="007606AE">
              <w:rPr>
                <w:rFonts w:ascii="Times New Roman" w:hAnsi="Times New Roman" w:cs="Times New Roman"/>
                <w:color w:val="000000" w:themeColor="text1"/>
                <w:sz w:val="24"/>
                <w:szCs w:val="24"/>
                <w:lang w:eastAsia="zh-CN"/>
              </w:rPr>
              <w:t xml:space="preserve"> Courant number is below 1.</w:t>
            </w:r>
          </w:p>
        </w:tc>
        <w:tc>
          <w:tcPr>
            <w:tcW w:w="3231" w:type="dxa"/>
            <w:tcBorders>
              <w:left w:val="nil"/>
              <w:right w:val="nil"/>
            </w:tcBorders>
            <w:vAlign w:val="center"/>
          </w:tcPr>
          <w:p w14:paraId="07ED1737" w14:textId="29C27D74" w:rsidR="008B3418" w:rsidRPr="007606AE" w:rsidRDefault="008B3418" w:rsidP="008B3418">
            <w:pPr>
              <w:pStyle w:val="ListParagraph"/>
              <w:numPr>
                <w:ilvl w:val="0"/>
                <w:numId w:val="11"/>
              </w:numPr>
              <w:spacing w:line="48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10 inner iterations within a single time step. </w:t>
            </w:r>
          </w:p>
        </w:tc>
      </w:tr>
    </w:tbl>
    <w:p w14:paraId="708CA9DD" w14:textId="200320E7" w:rsidR="00C37492" w:rsidRPr="007606AE" w:rsidRDefault="00C37492" w:rsidP="00005A8D">
      <w:pPr>
        <w:pStyle w:val="Heading2"/>
        <w:spacing w:line="480" w:lineRule="auto"/>
        <w:rPr>
          <w:color w:val="000000" w:themeColor="text1"/>
        </w:rPr>
      </w:pPr>
      <w:r w:rsidRPr="007606AE">
        <w:rPr>
          <w:color w:val="000000" w:themeColor="text1"/>
        </w:rPr>
        <w:lastRenderedPageBreak/>
        <w:t>3.2</w:t>
      </w:r>
      <w:r w:rsidR="00C755D0" w:rsidRPr="007606AE">
        <w:rPr>
          <w:color w:val="000000" w:themeColor="text1"/>
        </w:rPr>
        <w:t>.</w:t>
      </w:r>
      <w:r w:rsidRPr="007606AE">
        <w:rPr>
          <w:color w:val="000000" w:themeColor="text1"/>
        </w:rPr>
        <w:t xml:space="preserve"> Convergence study and verification</w:t>
      </w:r>
    </w:p>
    <w:p w14:paraId="7375BBA2" w14:textId="77777777" w:rsidR="004D6F30" w:rsidRPr="007606AE" w:rsidRDefault="007456EF"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w:t>
      </w:r>
      <w:r w:rsidR="00C37492" w:rsidRPr="007606AE">
        <w:rPr>
          <w:rFonts w:ascii="Times New Roman" w:hAnsi="Times New Roman" w:cs="Times New Roman"/>
          <w:color w:val="000000" w:themeColor="text1"/>
          <w:sz w:val="24"/>
          <w:szCs w:val="24"/>
        </w:rPr>
        <w:t xml:space="preserve">o check the validity and accuracy of simulation cases using the turbulence model and the meshing strategy introduced in Section 3.1, </w:t>
      </w:r>
      <w:r w:rsidR="0076279B" w:rsidRPr="007606AE">
        <w:rPr>
          <w:rFonts w:ascii="Times New Roman" w:hAnsi="Times New Roman" w:cs="Times New Roman"/>
          <w:color w:val="000000" w:themeColor="text1"/>
          <w:sz w:val="24"/>
          <w:szCs w:val="24"/>
        </w:rPr>
        <w:t xml:space="preserve">the </w:t>
      </w:r>
      <w:r w:rsidR="0024009E" w:rsidRPr="007606AE">
        <w:rPr>
          <w:rFonts w:ascii="Times New Roman" w:hAnsi="Times New Roman" w:cs="Times New Roman"/>
          <w:color w:val="000000" w:themeColor="text1"/>
          <w:sz w:val="24"/>
          <w:szCs w:val="24"/>
        </w:rPr>
        <w:t>wedge model B</w:t>
      </w:r>
      <w:r w:rsidR="00C37492" w:rsidRPr="007606AE">
        <w:rPr>
          <w:rFonts w:ascii="Times New Roman" w:hAnsi="Times New Roman" w:cs="Times New Roman"/>
          <w:color w:val="000000" w:themeColor="text1"/>
          <w:sz w:val="24"/>
          <w:szCs w:val="24"/>
        </w:rPr>
        <w:t xml:space="preserve"> is </w:t>
      </w:r>
      <w:r w:rsidR="002705FB" w:rsidRPr="007606AE">
        <w:rPr>
          <w:rFonts w:ascii="Times New Roman" w:hAnsi="Times New Roman" w:cs="Times New Roman"/>
          <w:color w:val="000000" w:themeColor="text1"/>
          <w:sz w:val="24"/>
          <w:szCs w:val="24"/>
        </w:rPr>
        <w:t>used for investigation</w:t>
      </w:r>
      <w:r w:rsidR="00466DED" w:rsidRPr="007606AE">
        <w:rPr>
          <w:rFonts w:ascii="Times New Roman" w:hAnsi="Times New Roman" w:cs="Times New Roman"/>
          <w:color w:val="000000" w:themeColor="text1"/>
          <w:sz w:val="24"/>
          <w:szCs w:val="24"/>
        </w:rPr>
        <w:t xml:space="preserve">. </w:t>
      </w:r>
    </w:p>
    <w:p w14:paraId="5F5D6F41" w14:textId="727E9F3C" w:rsidR="00C37492" w:rsidRPr="007606AE" w:rsidRDefault="004D6F30"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Specifically</w:t>
      </w:r>
      <w:r w:rsidR="002565AF" w:rsidRPr="007606AE">
        <w:rPr>
          <w:rFonts w:ascii="Times New Roman" w:hAnsi="Times New Roman" w:cs="Times New Roman"/>
          <w:color w:val="000000" w:themeColor="text1"/>
          <w:sz w:val="24"/>
          <w:szCs w:val="24"/>
        </w:rPr>
        <w:t xml:space="preserve">, the body </w:t>
      </w:r>
      <w:r w:rsidR="00020AC0" w:rsidRPr="007606AE">
        <w:rPr>
          <w:rFonts w:ascii="Times New Roman" w:hAnsi="Times New Roman" w:cs="Times New Roman"/>
          <w:color w:val="000000" w:themeColor="text1"/>
          <w:sz w:val="24"/>
          <w:szCs w:val="24"/>
        </w:rPr>
        <w:t>experiences</w:t>
      </w:r>
      <w:r w:rsidR="002565AF" w:rsidRPr="007606AE">
        <w:rPr>
          <w:rFonts w:ascii="Times New Roman" w:hAnsi="Times New Roman" w:cs="Times New Roman"/>
          <w:color w:val="000000" w:themeColor="text1"/>
          <w:sz w:val="24"/>
          <w:szCs w:val="24"/>
        </w:rPr>
        <w:t xml:space="preserve"> </w:t>
      </w:r>
      <w:r w:rsidR="00484B4A" w:rsidRPr="007606AE">
        <w:rPr>
          <w:rFonts w:ascii="Times New Roman" w:hAnsi="Times New Roman" w:cs="Times New Roman"/>
          <w:color w:val="000000" w:themeColor="text1"/>
          <w:sz w:val="24"/>
          <w:szCs w:val="24"/>
        </w:rPr>
        <w:t>a</w:t>
      </w:r>
      <w:r w:rsidR="008E146B" w:rsidRPr="007606AE">
        <w:rPr>
          <w:rFonts w:ascii="Times New Roman" w:hAnsi="Times New Roman" w:cs="Times New Roman"/>
          <w:color w:val="000000" w:themeColor="text1"/>
          <w:sz w:val="24"/>
          <w:szCs w:val="24"/>
        </w:rPr>
        <w:t xml:space="preserve"> continuous water entry and exit </w:t>
      </w:r>
      <w:r w:rsidR="00FA3C24" w:rsidRPr="007606AE">
        <w:rPr>
          <w:rFonts w:ascii="Times New Roman" w:hAnsi="Times New Roman" w:cs="Times New Roman"/>
          <w:color w:val="000000" w:themeColor="text1"/>
          <w:sz w:val="24"/>
          <w:szCs w:val="24"/>
        </w:rPr>
        <w:t xml:space="preserve">and </w:t>
      </w:r>
      <w:r w:rsidR="00020AC0" w:rsidRPr="007606AE">
        <w:rPr>
          <w:rFonts w:ascii="Times New Roman" w:hAnsi="Times New Roman" w:cs="Times New Roman"/>
          <w:color w:val="000000" w:themeColor="text1"/>
          <w:sz w:val="24"/>
          <w:szCs w:val="24"/>
        </w:rPr>
        <w:t>is</w:t>
      </w:r>
      <w:r w:rsidR="00FA3C24" w:rsidRPr="007606AE">
        <w:rPr>
          <w:rFonts w:ascii="Times New Roman" w:hAnsi="Times New Roman" w:cs="Times New Roman"/>
          <w:color w:val="000000" w:themeColor="text1"/>
          <w:sz w:val="24"/>
          <w:szCs w:val="24"/>
        </w:rPr>
        <w:t xml:space="preserve"> given </w:t>
      </w:r>
      <w:r w:rsidR="00484B4A" w:rsidRPr="007606AE">
        <w:rPr>
          <w:rFonts w:ascii="Times New Roman" w:hAnsi="Times New Roman" w:cs="Times New Roman"/>
          <w:color w:val="000000" w:themeColor="text1"/>
          <w:sz w:val="24"/>
          <w:szCs w:val="24"/>
        </w:rPr>
        <w:t>a</w:t>
      </w:r>
      <w:r w:rsidR="003A6EA6" w:rsidRPr="007606AE">
        <w:rPr>
          <w:rFonts w:ascii="Times New Roman" w:hAnsi="Times New Roman" w:cs="Times New Roman"/>
          <w:color w:val="000000" w:themeColor="text1"/>
          <w:sz w:val="24"/>
          <w:szCs w:val="24"/>
        </w:rPr>
        <w:t>n</w:t>
      </w:r>
      <w:r w:rsidR="00484B4A" w:rsidRPr="007606AE">
        <w:rPr>
          <w:rFonts w:ascii="Times New Roman" w:hAnsi="Times New Roman" w:cs="Times New Roman"/>
          <w:color w:val="000000" w:themeColor="text1"/>
          <w:sz w:val="24"/>
          <w:szCs w:val="24"/>
        </w:rPr>
        <w:t xml:space="preserve"> </w:t>
      </w:r>
      <w:r w:rsidR="00AE7CD9" w:rsidRPr="007606AE">
        <w:rPr>
          <w:rFonts w:ascii="Times New Roman" w:hAnsi="Times New Roman" w:cs="Times New Roman"/>
          <w:color w:val="000000" w:themeColor="text1"/>
          <w:sz w:val="24"/>
          <w:szCs w:val="24"/>
        </w:rPr>
        <w:t xml:space="preserve">imposed motion case with </w:t>
      </w:r>
      <w:r w:rsidR="00667899" w:rsidRPr="007606AE">
        <w:rPr>
          <w:rFonts w:ascii="Times New Roman" w:hAnsi="Times New Roman" w:cs="Times New Roman"/>
          <w:color w:val="000000" w:themeColor="text1"/>
          <w:sz w:val="24"/>
          <w:szCs w:val="24"/>
        </w:rPr>
        <w:t xml:space="preserve">an initial </w:t>
      </w:r>
      <w:r w:rsidR="00484B4A" w:rsidRPr="007606AE">
        <w:rPr>
          <w:rFonts w:ascii="Times New Roman" w:hAnsi="Times New Roman" w:cs="Times New Roman"/>
          <w:color w:val="000000" w:themeColor="text1"/>
          <w:sz w:val="24"/>
          <w:szCs w:val="24"/>
        </w:rPr>
        <w:t xml:space="preserve">downward </w:t>
      </w:r>
      <w:r w:rsidR="00E147C4" w:rsidRPr="007606AE">
        <w:rPr>
          <w:rFonts w:ascii="Times New Roman" w:hAnsi="Times New Roman" w:cs="Times New Roman"/>
          <w:color w:val="000000" w:themeColor="text1"/>
          <w:sz w:val="24"/>
          <w:szCs w:val="24"/>
        </w:rPr>
        <w:t xml:space="preserve">speed </w:t>
      </w:r>
      <w:r w:rsidR="005B0C03" w:rsidRPr="007606AE">
        <w:rPr>
          <w:rFonts w:ascii="Times New Roman" w:hAnsi="Times New Roman" w:cs="Times New Roman"/>
          <w:color w:val="000000" w:themeColor="text1"/>
          <w:sz w:val="24"/>
          <w:szCs w:val="24"/>
        </w:rPr>
        <w:t xml:space="preserve">of </w:t>
      </w:r>
      <w:r w:rsidR="00E147C4" w:rsidRPr="007606AE">
        <w:rPr>
          <w:rFonts w:ascii="Times New Roman" w:hAnsi="Times New Roman" w:cs="Times New Roman"/>
          <w:color w:val="000000" w:themeColor="text1"/>
          <w:sz w:val="24"/>
          <w:szCs w:val="24"/>
        </w:rPr>
        <w:t xml:space="preserve">4 m/s </w:t>
      </w:r>
      <w:r w:rsidR="00630743" w:rsidRPr="007606AE">
        <w:rPr>
          <w:rFonts w:ascii="Times New Roman" w:hAnsi="Times New Roman" w:cs="Times New Roman"/>
          <w:color w:val="000000" w:themeColor="text1"/>
          <w:sz w:val="24"/>
          <w:szCs w:val="24"/>
        </w:rPr>
        <w:t>and a constant</w:t>
      </w:r>
      <w:r w:rsidR="00E147C4" w:rsidRPr="007606AE">
        <w:rPr>
          <w:rFonts w:ascii="Times New Roman" w:hAnsi="Times New Roman" w:cs="Times New Roman"/>
          <w:color w:val="000000" w:themeColor="text1"/>
          <w:sz w:val="24"/>
          <w:szCs w:val="24"/>
        </w:rPr>
        <w:t xml:space="preserve"> </w:t>
      </w:r>
      <w:r w:rsidR="00FA3C24" w:rsidRPr="007606AE">
        <w:rPr>
          <w:rFonts w:ascii="Times New Roman" w:hAnsi="Times New Roman" w:cs="Times New Roman"/>
          <w:color w:val="000000" w:themeColor="text1"/>
          <w:sz w:val="24"/>
          <w:szCs w:val="24"/>
        </w:rPr>
        <w:t xml:space="preserve">upward acceleration </w:t>
      </w:r>
      <w:r w:rsidR="003D2030" w:rsidRPr="007606AE">
        <w:rPr>
          <w:rFonts w:ascii="Times New Roman" w:hAnsi="Times New Roman" w:cs="Times New Roman"/>
          <w:color w:val="000000" w:themeColor="text1"/>
          <w:sz w:val="24"/>
          <w:szCs w:val="24"/>
        </w:rPr>
        <w:t xml:space="preserve">of </w:t>
      </w:r>
      <w:r w:rsidR="00667899" w:rsidRPr="007606AE">
        <w:rPr>
          <w:rFonts w:ascii="Times New Roman" w:hAnsi="Times New Roman" w:cs="Times New Roman"/>
          <w:color w:val="000000" w:themeColor="text1"/>
          <w:sz w:val="24"/>
          <w:szCs w:val="24"/>
        </w:rPr>
        <w:t>181.48</w:t>
      </w:r>
      <w:r w:rsidR="00CE6E35" w:rsidRPr="007606AE">
        <w:rPr>
          <w:rFonts w:ascii="Times New Roman" w:hAnsi="Times New Roman" w:cs="Times New Roman"/>
          <w:color w:val="000000" w:themeColor="text1"/>
          <w:sz w:val="24"/>
          <w:szCs w:val="24"/>
        </w:rPr>
        <w:t xml:space="preserve"> m/s</w:t>
      </w:r>
      <w:r w:rsidR="00CE6E35" w:rsidRPr="007606AE">
        <w:rPr>
          <w:rFonts w:ascii="Times New Roman" w:hAnsi="Times New Roman" w:cs="Times New Roman"/>
          <w:color w:val="000000" w:themeColor="text1"/>
          <w:sz w:val="24"/>
          <w:szCs w:val="24"/>
          <w:vertAlign w:val="superscript"/>
        </w:rPr>
        <w:t>2</w:t>
      </w:r>
      <w:r w:rsidR="00465230" w:rsidRPr="007606AE">
        <w:rPr>
          <w:rFonts w:ascii="Times New Roman" w:hAnsi="Times New Roman" w:cs="Times New Roman"/>
          <w:color w:val="000000" w:themeColor="text1"/>
          <w:sz w:val="24"/>
          <w:szCs w:val="24"/>
        </w:rPr>
        <w:t xml:space="preserve">. </w:t>
      </w:r>
      <w:r w:rsidR="003D2030" w:rsidRPr="007606AE">
        <w:rPr>
          <w:rFonts w:ascii="Times New Roman" w:hAnsi="Times New Roman" w:cs="Times New Roman"/>
          <w:color w:val="000000" w:themeColor="text1"/>
          <w:sz w:val="24"/>
          <w:szCs w:val="24"/>
        </w:rPr>
        <w:t>Further</w:t>
      </w:r>
      <w:r w:rsidR="00C37492" w:rsidRPr="007606AE">
        <w:rPr>
          <w:rFonts w:ascii="Times New Roman" w:hAnsi="Times New Roman" w:cs="Times New Roman"/>
          <w:color w:val="000000" w:themeColor="text1"/>
          <w:sz w:val="24"/>
          <w:szCs w:val="24"/>
        </w:rPr>
        <w:t xml:space="preserve"> details can be found in the work of </w:t>
      </w:r>
      <w:r w:rsidR="00C37492"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AuthorYear="1"&gt;&lt;Author&gt;Piro&lt;/Author&gt;&lt;Year&gt;2011&lt;/Year&gt;&lt;RecNum&gt;216&lt;/RecNum&gt;&lt;DisplayText&gt;Piro and Maki (2011)&lt;/DisplayText&gt;&lt;record&gt;&lt;rec-number&gt;216&lt;/rec-number&gt;&lt;foreign-keys&gt;&lt;key app="EN" db-id="twwfas05iv2e21eexxkv5v5szzzvvt0s2etz" timestamp="1620813129"&gt;216&lt;/key&gt;&lt;/foreign-keys&gt;&lt;ref-type name="Conference Proceedings"&gt;10&lt;/ref-type&gt;&lt;contributors&gt;&lt;authors&gt;&lt;author&gt;Piro, D. J.&lt;/author&gt;&lt;author&gt;Maki, K. J.&lt;/author&gt;&lt;/authors&gt;&lt;/contributors&gt;&lt;titles&gt;&lt;title&gt;Hydroelastic Wedge Entry and Exit&lt;/title&gt;&lt;secondary-title&gt;11th International Conference on Fast Sea Transport&lt;/secondary-title&gt;&lt;/titles&gt;&lt;dates&gt;&lt;year&gt;2011&lt;/year&gt;&lt;/dates&gt;&lt;pub-location&gt;Honolulu, Hawaii, USA.&lt;/pub-location&gt;&lt;urls&gt;&lt;/urls&gt;&lt;/record&gt;&lt;/Cite&gt;&lt;/EndNote&gt;</w:instrText>
      </w:r>
      <w:r w:rsidR="00C37492"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Piro and Maki (2011)</w:t>
      </w:r>
      <w:r w:rsidR="00C37492" w:rsidRPr="007606AE">
        <w:rPr>
          <w:rFonts w:ascii="Times New Roman" w:hAnsi="Times New Roman" w:cs="Times New Roman"/>
          <w:color w:val="000000" w:themeColor="text1"/>
          <w:sz w:val="24"/>
          <w:szCs w:val="24"/>
        </w:rPr>
        <w:fldChar w:fldCharType="end"/>
      </w:r>
      <w:r w:rsidR="00C37492" w:rsidRPr="007606AE">
        <w:rPr>
          <w:rFonts w:ascii="Times New Roman" w:hAnsi="Times New Roman" w:cs="Times New Roman"/>
          <w:color w:val="000000" w:themeColor="text1"/>
          <w:sz w:val="24"/>
          <w:szCs w:val="24"/>
        </w:rPr>
        <w:t xml:space="preserve">. </w:t>
      </w:r>
    </w:p>
    <w:p w14:paraId="253F404D" w14:textId="49F2A75A" w:rsidR="002E5F4C" w:rsidRPr="007606AE" w:rsidRDefault="009F6548"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In addition</w:t>
      </w:r>
      <w:r w:rsidR="00C37492" w:rsidRPr="007606AE">
        <w:rPr>
          <w:rFonts w:ascii="Times New Roman" w:hAnsi="Times New Roman" w:cs="Times New Roman"/>
          <w:color w:val="000000" w:themeColor="text1"/>
          <w:sz w:val="24"/>
          <w:szCs w:val="24"/>
        </w:rPr>
        <w:t>, to check th</w:t>
      </w:r>
      <w:r w:rsidRPr="007606AE">
        <w:rPr>
          <w:rFonts w:ascii="Times New Roman" w:hAnsi="Times New Roman" w:cs="Times New Roman"/>
          <w:color w:val="000000" w:themeColor="text1"/>
          <w:sz w:val="24"/>
          <w:szCs w:val="24"/>
        </w:rPr>
        <w:t xml:space="preserve">e </w:t>
      </w:r>
      <w:r w:rsidR="00C37492" w:rsidRPr="007606AE">
        <w:rPr>
          <w:rFonts w:ascii="Times New Roman" w:hAnsi="Times New Roman" w:cs="Times New Roman"/>
          <w:color w:val="000000" w:themeColor="text1"/>
          <w:sz w:val="24"/>
          <w:szCs w:val="24"/>
        </w:rPr>
        <w:t>converge</w:t>
      </w:r>
      <w:r w:rsidRPr="007606AE">
        <w:rPr>
          <w:rFonts w:ascii="Times New Roman" w:hAnsi="Times New Roman" w:cs="Times New Roman"/>
          <w:color w:val="000000" w:themeColor="text1"/>
          <w:sz w:val="24"/>
          <w:szCs w:val="24"/>
        </w:rPr>
        <w:t xml:space="preserve">nce of </w:t>
      </w:r>
      <w:r w:rsidR="00460B24" w:rsidRPr="007606AE">
        <w:rPr>
          <w:rFonts w:ascii="Times New Roman" w:hAnsi="Times New Roman" w:cs="Times New Roman"/>
          <w:color w:val="000000" w:themeColor="text1"/>
          <w:sz w:val="24"/>
          <w:szCs w:val="24"/>
        </w:rPr>
        <w:t>our</w:t>
      </w:r>
      <w:r w:rsidRPr="007606AE">
        <w:rPr>
          <w:rFonts w:ascii="Times New Roman" w:hAnsi="Times New Roman" w:cs="Times New Roman"/>
          <w:color w:val="000000" w:themeColor="text1"/>
          <w:sz w:val="24"/>
          <w:szCs w:val="24"/>
        </w:rPr>
        <w:t xml:space="preserve"> results</w:t>
      </w:r>
      <w:r w:rsidR="00C37492" w:rsidRPr="007606AE">
        <w:rPr>
          <w:rFonts w:ascii="Times New Roman" w:hAnsi="Times New Roman" w:cs="Times New Roman"/>
          <w:color w:val="000000" w:themeColor="text1"/>
          <w:sz w:val="24"/>
          <w:szCs w:val="24"/>
        </w:rPr>
        <w:t xml:space="preserve">, </w:t>
      </w:r>
      <w:r w:rsidR="002E5F4C" w:rsidRPr="007606AE">
        <w:rPr>
          <w:rFonts w:ascii="Times New Roman" w:hAnsi="Times New Roman" w:cs="Times New Roman"/>
          <w:color w:val="000000" w:themeColor="text1"/>
          <w:sz w:val="24"/>
          <w:szCs w:val="24"/>
        </w:rPr>
        <w:t xml:space="preserve">three </w:t>
      </w:r>
      <w:r w:rsidR="0094434D" w:rsidRPr="007606AE">
        <w:rPr>
          <w:rFonts w:ascii="Times New Roman" w:hAnsi="Times New Roman" w:cs="Times New Roman"/>
          <w:color w:val="000000" w:themeColor="text1"/>
          <w:sz w:val="24"/>
          <w:szCs w:val="24"/>
        </w:rPr>
        <w:t>different sets of mesh size</w:t>
      </w:r>
      <w:r w:rsidR="00460B24" w:rsidRPr="007606AE">
        <w:rPr>
          <w:rFonts w:ascii="Times New Roman" w:hAnsi="Times New Roman" w:cs="Times New Roman"/>
          <w:color w:val="000000" w:themeColor="text1"/>
          <w:sz w:val="24"/>
          <w:szCs w:val="24"/>
        </w:rPr>
        <w:t>s</w:t>
      </w:r>
      <w:r w:rsidR="0094434D" w:rsidRPr="007606AE">
        <w:rPr>
          <w:rFonts w:ascii="Times New Roman" w:hAnsi="Times New Roman" w:cs="Times New Roman"/>
          <w:color w:val="000000" w:themeColor="text1"/>
          <w:sz w:val="24"/>
          <w:szCs w:val="24"/>
        </w:rPr>
        <w:t xml:space="preserve"> are used</w:t>
      </w:r>
      <w:r w:rsidR="00305DEF" w:rsidRPr="007606AE">
        <w:rPr>
          <w:rFonts w:ascii="Times New Roman" w:hAnsi="Times New Roman" w:cs="Times New Roman"/>
          <w:color w:val="000000" w:themeColor="text1"/>
          <w:sz w:val="24"/>
          <w:szCs w:val="24"/>
        </w:rPr>
        <w:t xml:space="preserve">, which are named as Coarse mesh, </w:t>
      </w:r>
      <w:r w:rsidR="00C370D7" w:rsidRPr="007606AE">
        <w:rPr>
          <w:rFonts w:ascii="Times New Roman" w:hAnsi="Times New Roman" w:cs="Times New Roman"/>
          <w:color w:val="000000" w:themeColor="text1"/>
          <w:sz w:val="24"/>
          <w:szCs w:val="24"/>
        </w:rPr>
        <w:t xml:space="preserve">Current </w:t>
      </w:r>
      <w:r w:rsidR="00305DEF" w:rsidRPr="007606AE">
        <w:rPr>
          <w:rFonts w:ascii="Times New Roman" w:hAnsi="Times New Roman" w:cs="Times New Roman"/>
          <w:color w:val="000000" w:themeColor="text1"/>
          <w:sz w:val="24"/>
          <w:szCs w:val="24"/>
        </w:rPr>
        <w:t xml:space="preserve">mesh and Fine mesh. </w:t>
      </w:r>
      <w:r w:rsidR="0060399A" w:rsidRPr="007606AE">
        <w:rPr>
          <w:rFonts w:ascii="Times New Roman" w:hAnsi="Times New Roman" w:cs="Times New Roman"/>
          <w:color w:val="000000" w:themeColor="text1"/>
          <w:sz w:val="24"/>
          <w:szCs w:val="24"/>
        </w:rPr>
        <w:t xml:space="preserve">The dimension of each set is </w:t>
      </w:r>
      <w:r w:rsidR="00AB4675" w:rsidRPr="007606AE">
        <w:rPr>
          <w:rFonts w:ascii="Times New Roman" w:hAnsi="Times New Roman" w:cs="Times New Roman"/>
          <w:color w:val="000000" w:themeColor="text1"/>
          <w:sz w:val="24"/>
          <w:szCs w:val="24"/>
        </w:rPr>
        <w:t>represented</w:t>
      </w:r>
      <w:r w:rsidR="0060399A" w:rsidRPr="007606AE">
        <w:rPr>
          <w:rFonts w:ascii="Times New Roman" w:hAnsi="Times New Roman" w:cs="Times New Roman"/>
          <w:color w:val="000000" w:themeColor="text1"/>
          <w:sz w:val="24"/>
          <w:szCs w:val="24"/>
        </w:rPr>
        <w:t xml:space="preserve"> </w:t>
      </w:r>
      <w:r w:rsidR="00AB4675" w:rsidRPr="007606AE">
        <w:rPr>
          <w:rFonts w:ascii="Times New Roman" w:hAnsi="Times New Roman" w:cs="Times New Roman"/>
          <w:color w:val="000000" w:themeColor="text1"/>
          <w:sz w:val="24"/>
          <w:szCs w:val="24"/>
        </w:rPr>
        <w:t>by</w:t>
      </w:r>
      <w:r w:rsidR="0060399A" w:rsidRPr="007606AE">
        <w:rPr>
          <w:rFonts w:ascii="Times New Roman" w:hAnsi="Times New Roman" w:cs="Times New Roman"/>
          <w:color w:val="000000" w:themeColor="text1"/>
          <w:sz w:val="24"/>
          <w:szCs w:val="24"/>
        </w:rPr>
        <w:t xml:space="preserve"> the mesh size </w:t>
      </w:r>
      <w:r w:rsidR="002101E8" w:rsidRPr="007606AE">
        <w:rPr>
          <w:rFonts w:ascii="Times New Roman" w:hAnsi="Times New Roman" w:cs="Times New Roman"/>
          <w:color w:val="000000" w:themeColor="text1"/>
          <w:sz w:val="24"/>
          <w:szCs w:val="24"/>
        </w:rPr>
        <w:t xml:space="preserve">of the </w:t>
      </w:r>
      <w:r w:rsidR="00254A0A" w:rsidRPr="007606AE">
        <w:rPr>
          <w:rFonts w:ascii="Times New Roman" w:hAnsi="Times New Roman" w:cs="Times New Roman"/>
          <w:color w:val="000000" w:themeColor="text1"/>
          <w:sz w:val="24"/>
          <w:szCs w:val="24"/>
        </w:rPr>
        <w:t>o</w:t>
      </w:r>
      <w:r w:rsidR="002101E8" w:rsidRPr="007606AE">
        <w:rPr>
          <w:rFonts w:ascii="Times New Roman" w:hAnsi="Times New Roman" w:cs="Times New Roman"/>
          <w:color w:val="000000" w:themeColor="text1"/>
          <w:sz w:val="24"/>
          <w:szCs w:val="24"/>
        </w:rPr>
        <w:t>verset region:</w:t>
      </w:r>
      <w:r w:rsidR="0037465F" w:rsidRPr="007606AE">
        <w:rPr>
          <w:rFonts w:ascii="Times New Roman" w:hAnsi="Times New Roman" w:cs="Times New Roman"/>
          <w:color w:val="000000" w:themeColor="text1"/>
          <w:sz w:val="24"/>
          <w:szCs w:val="24"/>
        </w:rPr>
        <w:t xml:space="preserve"> </w:t>
      </w:r>
      <w:r w:rsidR="00FB0049" w:rsidRPr="007606AE">
        <w:rPr>
          <w:rFonts w:ascii="Times New Roman" w:hAnsi="Times New Roman" w:cs="Times New Roman"/>
          <w:color w:val="000000" w:themeColor="text1"/>
          <w:sz w:val="24"/>
          <w:szCs w:val="24"/>
        </w:rPr>
        <w:t>2</w:t>
      </w:r>
      <w:r w:rsidR="00824736" w:rsidRPr="007606AE">
        <w:rPr>
          <w:rFonts w:ascii="Times New Roman" w:hAnsi="Times New Roman" w:cs="Times New Roman"/>
          <w:color w:val="000000" w:themeColor="text1"/>
          <w:sz w:val="24"/>
          <w:szCs w:val="24"/>
        </w:rPr>
        <w:t>.0</w:t>
      </w:r>
      <w:r w:rsidR="00CF43C6" w:rsidRPr="007606AE">
        <w:rPr>
          <w:rFonts w:ascii="Times New Roman" w:hAnsi="Times New Roman" w:cs="Times New Roman" w:hint="eastAsia"/>
          <w:color w:val="000000" w:themeColor="text1"/>
          <w:sz w:val="24"/>
          <w:szCs w:val="24"/>
          <w:lang w:eastAsia="zh-CN"/>
        </w:rPr>
        <w:t>×</w:t>
      </w:r>
      <w:r w:rsidR="00FB0049" w:rsidRPr="007606AE">
        <w:rPr>
          <w:rFonts w:ascii="Times New Roman" w:hAnsi="Times New Roman" w:cs="Times New Roman"/>
          <w:color w:val="000000" w:themeColor="text1"/>
          <w:sz w:val="24"/>
          <w:szCs w:val="24"/>
        </w:rPr>
        <w:t>2</w:t>
      </w:r>
      <w:r w:rsidR="00824736" w:rsidRPr="007606AE">
        <w:rPr>
          <w:rFonts w:ascii="Times New Roman" w:hAnsi="Times New Roman" w:cs="Times New Roman"/>
          <w:color w:val="000000" w:themeColor="text1"/>
          <w:sz w:val="24"/>
          <w:szCs w:val="24"/>
        </w:rPr>
        <w:t>.0</w:t>
      </w:r>
      <w:r w:rsidR="00CF43C6" w:rsidRPr="007606AE">
        <w:rPr>
          <w:rFonts w:ascii="Times New Roman" w:hAnsi="Times New Roman" w:cs="Times New Roman"/>
          <w:color w:val="000000" w:themeColor="text1"/>
          <w:sz w:val="24"/>
          <w:szCs w:val="24"/>
        </w:rPr>
        <w:t xml:space="preserve"> mm</w:t>
      </w:r>
      <w:r w:rsidR="00712364" w:rsidRPr="007606AE">
        <w:rPr>
          <w:rFonts w:ascii="Times New Roman" w:hAnsi="Times New Roman" w:cs="Times New Roman"/>
          <w:color w:val="000000" w:themeColor="text1"/>
          <w:sz w:val="24"/>
          <w:szCs w:val="24"/>
          <w:vertAlign w:val="superscript"/>
        </w:rPr>
        <w:t>2</w:t>
      </w:r>
      <w:r w:rsidR="00712364" w:rsidRPr="007606AE">
        <w:rPr>
          <w:rFonts w:ascii="Times New Roman" w:hAnsi="Times New Roman" w:cs="Times New Roman"/>
          <w:color w:val="000000" w:themeColor="text1"/>
          <w:sz w:val="24"/>
          <w:szCs w:val="24"/>
        </w:rPr>
        <w:t xml:space="preserve">, </w:t>
      </w:r>
      <w:r w:rsidR="00824736" w:rsidRPr="007606AE">
        <w:rPr>
          <w:rFonts w:ascii="Times New Roman" w:hAnsi="Times New Roman" w:cs="Times New Roman"/>
          <w:color w:val="000000" w:themeColor="text1"/>
          <w:sz w:val="24"/>
          <w:szCs w:val="24"/>
        </w:rPr>
        <w:t>1.</w:t>
      </w:r>
      <w:r w:rsidR="005F6BBE" w:rsidRPr="007606AE">
        <w:rPr>
          <w:rFonts w:ascii="Times New Roman" w:hAnsi="Times New Roman" w:cs="Times New Roman"/>
          <w:color w:val="000000" w:themeColor="text1"/>
          <w:sz w:val="24"/>
          <w:szCs w:val="24"/>
        </w:rPr>
        <w:t>5</w:t>
      </w:r>
      <w:r w:rsidR="00712364" w:rsidRPr="007606AE">
        <w:rPr>
          <w:rFonts w:ascii="Times New Roman" w:hAnsi="Times New Roman" w:cs="Times New Roman" w:hint="eastAsia"/>
          <w:color w:val="000000" w:themeColor="text1"/>
          <w:sz w:val="24"/>
          <w:szCs w:val="24"/>
          <w:lang w:eastAsia="zh-CN"/>
        </w:rPr>
        <w:t>×</w:t>
      </w:r>
      <w:r w:rsidR="00824736" w:rsidRPr="007606AE">
        <w:rPr>
          <w:rFonts w:ascii="Times New Roman" w:hAnsi="Times New Roman" w:cs="Times New Roman"/>
          <w:color w:val="000000" w:themeColor="text1"/>
          <w:sz w:val="24"/>
          <w:szCs w:val="24"/>
        </w:rPr>
        <w:t>1.</w:t>
      </w:r>
      <w:r w:rsidR="005F6BBE" w:rsidRPr="007606AE">
        <w:rPr>
          <w:rFonts w:ascii="Times New Roman" w:hAnsi="Times New Roman" w:cs="Times New Roman"/>
          <w:color w:val="000000" w:themeColor="text1"/>
          <w:sz w:val="24"/>
          <w:szCs w:val="24"/>
        </w:rPr>
        <w:t>5</w:t>
      </w:r>
      <w:r w:rsidR="00712364" w:rsidRPr="007606AE">
        <w:rPr>
          <w:rFonts w:ascii="Times New Roman" w:hAnsi="Times New Roman" w:cs="Times New Roman"/>
          <w:color w:val="000000" w:themeColor="text1"/>
          <w:sz w:val="24"/>
          <w:szCs w:val="24"/>
        </w:rPr>
        <w:t xml:space="preserve"> mm</w:t>
      </w:r>
      <w:r w:rsidR="00712364" w:rsidRPr="007606AE">
        <w:rPr>
          <w:rFonts w:ascii="Times New Roman" w:hAnsi="Times New Roman" w:cs="Times New Roman"/>
          <w:color w:val="000000" w:themeColor="text1"/>
          <w:sz w:val="24"/>
          <w:szCs w:val="24"/>
          <w:vertAlign w:val="superscript"/>
        </w:rPr>
        <w:t>2</w:t>
      </w:r>
      <w:r w:rsidR="002D70E0" w:rsidRPr="007606AE">
        <w:rPr>
          <w:rFonts w:ascii="Times New Roman" w:hAnsi="Times New Roman" w:cs="Times New Roman"/>
          <w:color w:val="000000" w:themeColor="text1"/>
          <w:sz w:val="24"/>
          <w:szCs w:val="24"/>
        </w:rPr>
        <w:t xml:space="preserve"> </w:t>
      </w:r>
      <w:r w:rsidR="00C370D7" w:rsidRPr="007606AE">
        <w:rPr>
          <w:rFonts w:ascii="Times New Roman" w:hAnsi="Times New Roman" w:cs="Times New Roman"/>
          <w:color w:val="000000" w:themeColor="text1"/>
          <w:sz w:val="24"/>
          <w:szCs w:val="24"/>
        </w:rPr>
        <w:t xml:space="preserve">and </w:t>
      </w:r>
      <w:r w:rsidR="00FB0049" w:rsidRPr="007606AE">
        <w:rPr>
          <w:rFonts w:ascii="Times New Roman" w:hAnsi="Times New Roman" w:cs="Times New Roman"/>
          <w:color w:val="000000" w:themeColor="text1"/>
          <w:sz w:val="24"/>
          <w:szCs w:val="24"/>
        </w:rPr>
        <w:t>1</w:t>
      </w:r>
      <w:r w:rsidR="00824736" w:rsidRPr="007606AE">
        <w:rPr>
          <w:rFonts w:ascii="Times New Roman" w:hAnsi="Times New Roman" w:cs="Times New Roman"/>
          <w:color w:val="000000" w:themeColor="text1"/>
          <w:sz w:val="24"/>
          <w:szCs w:val="24"/>
        </w:rPr>
        <w:t>.0</w:t>
      </w:r>
      <w:r w:rsidR="002D70E0" w:rsidRPr="007606AE">
        <w:rPr>
          <w:rFonts w:ascii="Times New Roman" w:hAnsi="Times New Roman" w:cs="Times New Roman" w:hint="eastAsia"/>
          <w:color w:val="000000" w:themeColor="text1"/>
          <w:sz w:val="24"/>
          <w:szCs w:val="24"/>
          <w:lang w:eastAsia="zh-CN"/>
        </w:rPr>
        <w:t>×</w:t>
      </w:r>
      <w:r w:rsidR="00FB0049" w:rsidRPr="007606AE">
        <w:rPr>
          <w:rFonts w:ascii="Times New Roman" w:hAnsi="Times New Roman" w:cs="Times New Roman"/>
          <w:color w:val="000000" w:themeColor="text1"/>
          <w:sz w:val="24"/>
          <w:szCs w:val="24"/>
        </w:rPr>
        <w:t>1</w:t>
      </w:r>
      <w:r w:rsidR="00824736" w:rsidRPr="007606AE">
        <w:rPr>
          <w:rFonts w:ascii="Times New Roman" w:hAnsi="Times New Roman" w:cs="Times New Roman"/>
          <w:color w:val="000000" w:themeColor="text1"/>
          <w:sz w:val="24"/>
          <w:szCs w:val="24"/>
        </w:rPr>
        <w:t>.0</w:t>
      </w:r>
      <w:r w:rsidR="002D70E0" w:rsidRPr="007606AE">
        <w:rPr>
          <w:rFonts w:ascii="Times New Roman" w:hAnsi="Times New Roman" w:cs="Times New Roman"/>
          <w:color w:val="000000" w:themeColor="text1"/>
          <w:sz w:val="24"/>
          <w:szCs w:val="24"/>
        </w:rPr>
        <w:t xml:space="preserve"> mm</w:t>
      </w:r>
      <w:r w:rsidR="002D70E0" w:rsidRPr="007606AE">
        <w:rPr>
          <w:rFonts w:ascii="Times New Roman" w:hAnsi="Times New Roman" w:cs="Times New Roman"/>
          <w:color w:val="000000" w:themeColor="text1"/>
          <w:sz w:val="24"/>
          <w:szCs w:val="24"/>
          <w:vertAlign w:val="superscript"/>
        </w:rPr>
        <w:t>2</w:t>
      </w:r>
      <w:r w:rsidR="00EC32D5" w:rsidRPr="007606AE">
        <w:rPr>
          <w:rFonts w:ascii="Times New Roman" w:hAnsi="Times New Roman" w:cs="Times New Roman"/>
          <w:color w:val="000000" w:themeColor="text1"/>
          <w:sz w:val="24"/>
          <w:szCs w:val="24"/>
        </w:rPr>
        <w:t xml:space="preserve"> </w:t>
      </w:r>
      <w:r w:rsidR="00EE6F15" w:rsidRPr="007606AE">
        <w:rPr>
          <w:rFonts w:ascii="Times New Roman" w:hAnsi="Times New Roman" w:cs="Times New Roman"/>
          <w:color w:val="000000" w:themeColor="text1"/>
          <w:sz w:val="24"/>
          <w:szCs w:val="24"/>
        </w:rPr>
        <w:t xml:space="preserve">are </w:t>
      </w:r>
      <w:r w:rsidR="00EC32D5" w:rsidRPr="007606AE">
        <w:rPr>
          <w:rFonts w:ascii="Times New Roman" w:hAnsi="Times New Roman" w:cs="Times New Roman"/>
          <w:color w:val="000000" w:themeColor="text1"/>
          <w:sz w:val="24"/>
          <w:szCs w:val="24"/>
        </w:rPr>
        <w:t xml:space="preserve">for Coarse, </w:t>
      </w:r>
      <w:r w:rsidR="00C370D7" w:rsidRPr="007606AE">
        <w:rPr>
          <w:rFonts w:ascii="Times New Roman" w:hAnsi="Times New Roman" w:cs="Times New Roman"/>
          <w:color w:val="000000" w:themeColor="text1"/>
          <w:sz w:val="24"/>
          <w:szCs w:val="24"/>
        </w:rPr>
        <w:t>Current</w:t>
      </w:r>
      <w:r w:rsidR="00EC32D5" w:rsidRPr="007606AE">
        <w:rPr>
          <w:rFonts w:ascii="Times New Roman" w:hAnsi="Times New Roman" w:cs="Times New Roman"/>
          <w:color w:val="000000" w:themeColor="text1"/>
          <w:sz w:val="24"/>
          <w:szCs w:val="24"/>
        </w:rPr>
        <w:t xml:space="preserve"> and Fine mesh</w:t>
      </w:r>
      <w:r w:rsidR="00EE6F15" w:rsidRPr="007606AE">
        <w:rPr>
          <w:rFonts w:ascii="Times New Roman" w:hAnsi="Times New Roman" w:cs="Times New Roman"/>
          <w:color w:val="000000" w:themeColor="text1"/>
          <w:sz w:val="24"/>
          <w:szCs w:val="24"/>
        </w:rPr>
        <w:t xml:space="preserve"> respectively.</w:t>
      </w:r>
      <w:r w:rsidR="00116458" w:rsidRPr="007606AE">
        <w:rPr>
          <w:rFonts w:ascii="Times New Roman" w:hAnsi="Times New Roman" w:cs="Times New Roman"/>
          <w:color w:val="000000" w:themeColor="text1"/>
          <w:sz w:val="24"/>
          <w:szCs w:val="24"/>
        </w:rPr>
        <w:t xml:space="preserve"> </w:t>
      </w:r>
    </w:p>
    <w:p w14:paraId="3008C64A" w14:textId="49F26DB4" w:rsidR="001071B7" w:rsidRPr="007606AE" w:rsidRDefault="00727096"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w:t>
      </w:r>
      <w:r w:rsidR="00923BDB" w:rsidRPr="007606AE">
        <w:rPr>
          <w:rFonts w:ascii="Times New Roman" w:hAnsi="Times New Roman" w:cs="Times New Roman"/>
          <w:color w:val="000000" w:themeColor="text1"/>
          <w:sz w:val="24"/>
          <w:szCs w:val="24"/>
        </w:rPr>
        <w:t>hese three</w:t>
      </w:r>
      <w:r w:rsidR="00C37492" w:rsidRPr="007606AE">
        <w:rPr>
          <w:rFonts w:ascii="Times New Roman" w:hAnsi="Times New Roman" w:cs="Times New Roman"/>
          <w:color w:val="000000" w:themeColor="text1"/>
          <w:sz w:val="24"/>
          <w:szCs w:val="24"/>
        </w:rPr>
        <w:t xml:space="preserve"> cases are </w:t>
      </w:r>
      <w:r w:rsidR="00DB6DAE" w:rsidRPr="007606AE">
        <w:rPr>
          <w:rFonts w:ascii="Times New Roman" w:hAnsi="Times New Roman" w:cs="Times New Roman"/>
          <w:color w:val="000000" w:themeColor="text1"/>
          <w:sz w:val="24"/>
          <w:szCs w:val="24"/>
        </w:rPr>
        <w:t xml:space="preserve">then run </w:t>
      </w:r>
      <w:r w:rsidR="0053683D" w:rsidRPr="007606AE">
        <w:rPr>
          <w:rFonts w:ascii="Times New Roman" w:hAnsi="Times New Roman" w:cs="Times New Roman"/>
          <w:color w:val="000000" w:themeColor="text1"/>
          <w:sz w:val="24"/>
          <w:szCs w:val="24"/>
        </w:rPr>
        <w:t xml:space="preserve">numerically </w:t>
      </w:r>
      <w:r w:rsidR="00C37492" w:rsidRPr="007606AE">
        <w:rPr>
          <w:rFonts w:ascii="Times New Roman" w:hAnsi="Times New Roman" w:cs="Times New Roman"/>
          <w:color w:val="000000" w:themeColor="text1"/>
          <w:sz w:val="24"/>
          <w:szCs w:val="24"/>
        </w:rPr>
        <w:t xml:space="preserve">in STAR-CCM+ and force predictions versus time are extracted </w:t>
      </w:r>
      <w:r w:rsidR="00CF7A12" w:rsidRPr="007606AE">
        <w:rPr>
          <w:rFonts w:ascii="Times New Roman" w:hAnsi="Times New Roman" w:cs="Times New Roman"/>
          <w:color w:val="000000" w:themeColor="text1"/>
          <w:sz w:val="24"/>
          <w:szCs w:val="24"/>
        </w:rPr>
        <w:t xml:space="preserve">directly </w:t>
      </w:r>
      <w:r w:rsidR="00C37492" w:rsidRPr="007606AE">
        <w:rPr>
          <w:rFonts w:ascii="Times New Roman" w:hAnsi="Times New Roman" w:cs="Times New Roman"/>
          <w:color w:val="000000" w:themeColor="text1"/>
          <w:sz w:val="24"/>
          <w:szCs w:val="24"/>
        </w:rPr>
        <w:t xml:space="preserve">from </w:t>
      </w:r>
      <w:r w:rsidR="00CF7A12" w:rsidRPr="007606AE">
        <w:rPr>
          <w:rFonts w:ascii="Times New Roman" w:hAnsi="Times New Roman" w:cs="Times New Roman"/>
          <w:color w:val="000000" w:themeColor="text1"/>
          <w:sz w:val="24"/>
          <w:szCs w:val="24"/>
        </w:rPr>
        <w:t xml:space="preserve">the </w:t>
      </w:r>
      <w:r w:rsidR="00C37492" w:rsidRPr="007606AE">
        <w:rPr>
          <w:rFonts w:ascii="Times New Roman" w:hAnsi="Times New Roman" w:cs="Times New Roman"/>
          <w:color w:val="000000" w:themeColor="text1"/>
          <w:sz w:val="24"/>
          <w:szCs w:val="24"/>
        </w:rPr>
        <w:t xml:space="preserve">simulation results. Fig. </w:t>
      </w:r>
      <w:r w:rsidR="002F5FD1" w:rsidRPr="007606AE">
        <w:rPr>
          <w:rFonts w:ascii="Times New Roman" w:hAnsi="Times New Roman" w:cs="Times New Roman"/>
          <w:color w:val="000000" w:themeColor="text1"/>
          <w:sz w:val="24"/>
          <w:szCs w:val="24"/>
        </w:rPr>
        <w:t>5</w:t>
      </w:r>
      <w:r w:rsidR="00C37492" w:rsidRPr="007606AE">
        <w:rPr>
          <w:rFonts w:ascii="Times New Roman" w:hAnsi="Times New Roman" w:cs="Times New Roman"/>
          <w:color w:val="000000" w:themeColor="text1"/>
          <w:sz w:val="24"/>
          <w:szCs w:val="24"/>
        </w:rPr>
        <w:t xml:space="preserve"> shows the </w:t>
      </w:r>
      <w:r w:rsidR="00AF0DBF" w:rsidRPr="007606AE">
        <w:rPr>
          <w:rFonts w:ascii="Times New Roman" w:hAnsi="Times New Roman" w:cs="Times New Roman"/>
          <w:color w:val="000000" w:themeColor="text1"/>
          <w:sz w:val="24"/>
          <w:szCs w:val="24"/>
        </w:rPr>
        <w:t xml:space="preserve">comparison </w:t>
      </w:r>
      <w:r w:rsidR="00934B6E" w:rsidRPr="007606AE">
        <w:rPr>
          <w:rFonts w:ascii="Times New Roman" w:hAnsi="Times New Roman" w:cs="Times New Roman"/>
          <w:color w:val="000000" w:themeColor="text1"/>
          <w:sz w:val="24"/>
          <w:szCs w:val="24"/>
        </w:rPr>
        <w:t xml:space="preserve">between the results </w:t>
      </w:r>
      <w:r w:rsidR="00932EE0" w:rsidRPr="007606AE">
        <w:rPr>
          <w:rFonts w:ascii="Times New Roman" w:hAnsi="Times New Roman" w:cs="Times New Roman"/>
          <w:color w:val="000000" w:themeColor="text1"/>
          <w:sz w:val="24"/>
          <w:szCs w:val="24"/>
        </w:rPr>
        <w:t>of</w:t>
      </w:r>
      <w:r w:rsidR="00934B6E" w:rsidRPr="007606AE">
        <w:rPr>
          <w:rFonts w:ascii="Times New Roman" w:hAnsi="Times New Roman" w:cs="Times New Roman"/>
          <w:color w:val="000000" w:themeColor="text1"/>
          <w:sz w:val="24"/>
          <w:szCs w:val="24"/>
        </w:rPr>
        <w:t xml:space="preserve"> STAR-CCM</w:t>
      </w:r>
      <w:r w:rsidR="00934B6E" w:rsidRPr="007606AE">
        <w:rPr>
          <w:rFonts w:ascii="Times New Roman" w:hAnsi="Times New Roman" w:cs="Times New Roman" w:hint="eastAsia"/>
          <w:color w:val="000000" w:themeColor="text1"/>
          <w:sz w:val="24"/>
          <w:szCs w:val="24"/>
          <w:lang w:eastAsia="zh-CN"/>
        </w:rPr>
        <w:t>+</w:t>
      </w:r>
      <w:r w:rsidR="00C37492" w:rsidRPr="007606AE">
        <w:rPr>
          <w:rFonts w:ascii="Times New Roman" w:hAnsi="Times New Roman" w:cs="Times New Roman"/>
          <w:color w:val="000000" w:themeColor="text1"/>
          <w:sz w:val="24"/>
          <w:szCs w:val="24"/>
        </w:rPr>
        <w:t xml:space="preserve"> </w:t>
      </w:r>
      <w:r w:rsidR="00934B6E" w:rsidRPr="007606AE">
        <w:rPr>
          <w:rFonts w:ascii="Times New Roman" w:hAnsi="Times New Roman" w:cs="Times New Roman"/>
          <w:color w:val="000000" w:themeColor="text1"/>
          <w:sz w:val="24"/>
          <w:szCs w:val="24"/>
        </w:rPr>
        <w:t>and</w:t>
      </w:r>
      <w:r w:rsidR="00C37492" w:rsidRPr="007606AE">
        <w:rPr>
          <w:rFonts w:ascii="Times New Roman" w:hAnsi="Times New Roman" w:cs="Times New Roman"/>
          <w:color w:val="000000" w:themeColor="text1"/>
          <w:sz w:val="24"/>
          <w:szCs w:val="24"/>
        </w:rPr>
        <w:t xml:space="preserve"> from the work of </w:t>
      </w:r>
      <w:r w:rsidR="00C37492"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AuthorYear="1"&gt;&lt;Author&gt;Piro&lt;/Author&gt;&lt;Year&gt;2011&lt;/Year&gt;&lt;RecNum&gt;216&lt;/RecNum&gt;&lt;DisplayText&gt;Piro and Maki (2011)&lt;/DisplayText&gt;&lt;record&gt;&lt;rec-number&gt;216&lt;/rec-number&gt;&lt;foreign-keys&gt;&lt;key app="EN" db-id="twwfas05iv2e21eexxkv5v5szzzvvt0s2etz" timestamp="1620813129"&gt;216&lt;/key&gt;&lt;/foreign-keys&gt;&lt;ref-type name="Conference Proceedings"&gt;10&lt;/ref-type&gt;&lt;contributors&gt;&lt;authors&gt;&lt;author&gt;Piro, D. J.&lt;/author&gt;&lt;author&gt;Maki, K. J.&lt;/author&gt;&lt;/authors&gt;&lt;/contributors&gt;&lt;titles&gt;&lt;title&gt;Hydroelastic Wedge Entry and Exit&lt;/title&gt;&lt;secondary-title&gt;11th International Conference on Fast Sea Transport&lt;/secondary-title&gt;&lt;/titles&gt;&lt;dates&gt;&lt;year&gt;2011&lt;/year&gt;&lt;/dates&gt;&lt;pub-location&gt;Honolulu, Hawaii, USA.&lt;/pub-location&gt;&lt;urls&gt;&lt;/urls&gt;&lt;/record&gt;&lt;/Cite&gt;&lt;/EndNote&gt;</w:instrText>
      </w:r>
      <w:r w:rsidR="00C37492"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Piro and Maki (2011)</w:t>
      </w:r>
      <w:r w:rsidR="00C37492" w:rsidRPr="007606AE">
        <w:rPr>
          <w:rFonts w:ascii="Times New Roman" w:hAnsi="Times New Roman" w:cs="Times New Roman"/>
          <w:color w:val="000000" w:themeColor="text1"/>
          <w:sz w:val="24"/>
          <w:szCs w:val="24"/>
        </w:rPr>
        <w:fldChar w:fldCharType="end"/>
      </w:r>
      <w:r w:rsidR="001071B7" w:rsidRPr="007606AE">
        <w:rPr>
          <w:rFonts w:ascii="Times New Roman" w:hAnsi="Times New Roman" w:cs="Times New Roman"/>
          <w:color w:val="000000" w:themeColor="text1"/>
          <w:sz w:val="24"/>
          <w:szCs w:val="24"/>
        </w:rPr>
        <w:t>. Here,</w:t>
      </w:r>
      <w:r w:rsidR="001A7BF9" w:rsidRPr="007606AE">
        <w:rPr>
          <w:rFonts w:ascii="Times New Roman" w:hAnsi="Times New Roman" w:cs="Times New Roman"/>
          <w:color w:val="000000" w:themeColor="text1"/>
          <w:sz w:val="24"/>
          <w:szCs w:val="24"/>
        </w:rPr>
        <w:t xml:space="preserve"> another parameter of the non-dimensional force</w:t>
      </w:r>
      <w:r w:rsidR="003930F4" w:rsidRPr="007606AE">
        <w:rPr>
          <w:rFonts w:ascii="Times New Roman" w:hAnsi="Times New Roman" w:cs="Times New Roman"/>
          <w:color w:val="000000" w:themeColor="text1"/>
          <w:sz w:val="24"/>
          <w:szCs w:val="24"/>
        </w:rPr>
        <w:t xml:space="preserve"> is introduced,</w:t>
      </w:r>
      <w:r w:rsidR="00E3076E" w:rsidRPr="007606AE">
        <w:rPr>
          <w:rFonts w:ascii="Times New Roman" w:hAnsi="Times New Roman" w:cs="Times New Roman"/>
          <w:color w:val="000000" w:themeColor="text1"/>
          <w:sz w:val="24"/>
          <w:szCs w:val="24"/>
        </w:rPr>
        <w:t xml:space="preserve"> </w:t>
      </w:r>
      <w:r w:rsidR="003930F4" w:rsidRPr="007606AE">
        <w:rPr>
          <w:rFonts w:ascii="Times New Roman" w:hAnsi="Times New Roman" w:cs="Times New Roman"/>
          <w:color w:val="000000" w:themeColor="text1"/>
          <w:sz w:val="24"/>
          <w:szCs w:val="24"/>
        </w:rPr>
        <w:t>expressed as</w:t>
      </w:r>
    </w:p>
    <w:p w14:paraId="2666B774" w14:textId="72933D98" w:rsidR="004E2705" w:rsidRPr="007606AE" w:rsidRDefault="00A228D3"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object w:dxaOrig="1780" w:dyaOrig="1080" w14:anchorId="74EAC193">
          <v:shape id="_x0000_i1111" type="#_x0000_t75" style="width:94.5pt;height:57pt" o:ole="">
            <v:imagedata r:id="rId177" o:title=""/>
          </v:shape>
          <o:OLEObject Type="Embed" ProgID="Equation.DSMT4" ShapeID="_x0000_i1111" DrawAspect="Content" ObjectID="_1772284365" r:id="rId178"/>
        </w:object>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rPr>
        <w:tab/>
      </w:r>
      <w:r w:rsidR="004E2705" w:rsidRPr="007606AE">
        <w:rPr>
          <w:rFonts w:ascii="Times New Roman" w:hAnsi="Times New Roman" w:cs="Times New Roman"/>
          <w:color w:val="000000" w:themeColor="text1"/>
          <w:sz w:val="24"/>
          <w:szCs w:val="24"/>
          <w:lang w:eastAsia="zh-CN"/>
        </w:rPr>
        <w:t>（</w:t>
      </w:r>
      <w:r w:rsidR="004E2705" w:rsidRPr="007606AE">
        <w:rPr>
          <w:rFonts w:ascii="Times New Roman" w:hAnsi="Times New Roman" w:cs="Times New Roman"/>
          <w:color w:val="000000" w:themeColor="text1"/>
          <w:sz w:val="24"/>
          <w:szCs w:val="24"/>
          <w:lang w:eastAsia="zh-CN"/>
        </w:rPr>
        <w:t>16</w:t>
      </w:r>
      <w:r w:rsidR="004E2705" w:rsidRPr="007606AE">
        <w:rPr>
          <w:rFonts w:ascii="Times New Roman" w:hAnsi="Times New Roman" w:cs="Times New Roman"/>
          <w:color w:val="000000" w:themeColor="text1"/>
          <w:sz w:val="24"/>
          <w:szCs w:val="24"/>
          <w:lang w:eastAsia="zh-CN"/>
        </w:rPr>
        <w:t>）</w:t>
      </w:r>
    </w:p>
    <w:p w14:paraId="681F7852" w14:textId="26370686" w:rsidR="001071B7" w:rsidRPr="007606AE" w:rsidRDefault="00A228D3" w:rsidP="00005A8D">
      <w:pPr>
        <w:spacing w:line="480" w:lineRule="auto"/>
        <w:jc w:val="both"/>
        <w:textAlignment w:val="center"/>
        <w:rPr>
          <w:color w:val="000000" w:themeColor="text1"/>
        </w:rPr>
      </w:pPr>
      <w:r w:rsidRPr="007606AE">
        <w:rPr>
          <w:noProof/>
          <w:color w:val="000000" w:themeColor="text1"/>
          <w:position w:val="-32"/>
        </w:rPr>
        <w:object w:dxaOrig="5620" w:dyaOrig="760" w14:anchorId="07570EFE">
          <v:shape id="_x0000_i1112" type="#_x0000_t75" style="width:279.75pt;height:37.5pt" o:ole="">
            <v:imagedata r:id="rId179" o:title=""/>
          </v:shape>
          <o:OLEObject Type="Embed" ProgID="Equation.DSMT4" ShapeID="_x0000_i1112" DrawAspect="Content" ObjectID="_1772284366" r:id="rId180"/>
        </w:object>
      </w:r>
      <w:r w:rsidR="004E2705" w:rsidRPr="007606AE">
        <w:rPr>
          <w:color w:val="000000" w:themeColor="text1"/>
        </w:rPr>
        <w:tab/>
      </w:r>
      <w:r w:rsidR="004E2705" w:rsidRPr="007606AE">
        <w:rPr>
          <w:color w:val="000000" w:themeColor="text1"/>
        </w:rPr>
        <w:tab/>
      </w:r>
      <w:r w:rsidR="00644467" w:rsidRPr="007606AE">
        <w:rPr>
          <w:color w:val="000000" w:themeColor="text1"/>
        </w:rPr>
        <w:t xml:space="preserve">           </w:t>
      </w:r>
      <w:r w:rsidR="00644467" w:rsidRPr="007606AE">
        <w:rPr>
          <w:color w:val="000000" w:themeColor="text1"/>
        </w:rPr>
        <w:tab/>
      </w:r>
      <w:r w:rsidR="004E2705" w:rsidRPr="007606AE">
        <w:rPr>
          <w:color w:val="000000" w:themeColor="text1"/>
        </w:rPr>
        <w:tab/>
      </w:r>
      <w:r w:rsidR="004E2705" w:rsidRPr="007606AE">
        <w:rPr>
          <w:rFonts w:ascii="Times New Roman" w:hAnsi="Times New Roman" w:cs="Times New Roman"/>
          <w:color w:val="000000" w:themeColor="text1"/>
          <w:sz w:val="24"/>
          <w:szCs w:val="24"/>
          <w:lang w:eastAsia="zh-CN"/>
        </w:rPr>
        <w:t>（</w:t>
      </w:r>
      <w:r w:rsidR="004E2705" w:rsidRPr="007606AE">
        <w:rPr>
          <w:rFonts w:ascii="Times New Roman" w:hAnsi="Times New Roman" w:cs="Times New Roman"/>
          <w:color w:val="000000" w:themeColor="text1"/>
          <w:sz w:val="24"/>
          <w:szCs w:val="24"/>
          <w:lang w:eastAsia="zh-CN"/>
        </w:rPr>
        <w:t>17</w:t>
      </w:r>
      <w:r w:rsidR="004E2705" w:rsidRPr="007606AE">
        <w:rPr>
          <w:rFonts w:ascii="Times New Roman" w:hAnsi="Times New Roman" w:cs="Times New Roman"/>
          <w:color w:val="000000" w:themeColor="text1"/>
          <w:sz w:val="24"/>
          <w:szCs w:val="24"/>
          <w:lang w:eastAsia="zh-CN"/>
        </w:rPr>
        <w:t>）</w:t>
      </w:r>
    </w:p>
    <w:p w14:paraId="7D564468" w14:textId="06AC270D" w:rsidR="00C37492" w:rsidRPr="007606AE" w:rsidRDefault="00C37492"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where </w:t>
      </w:r>
      <w:r w:rsidR="00A228D3" w:rsidRPr="007606AE">
        <w:rPr>
          <w:rFonts w:ascii="Times New Roman" w:hAnsi="Times New Roman" w:cs="Times New Roman"/>
          <w:noProof/>
          <w:color w:val="000000" w:themeColor="text1"/>
          <w:sz w:val="24"/>
          <w:szCs w:val="24"/>
        </w:rPr>
        <w:object w:dxaOrig="240" w:dyaOrig="260" w14:anchorId="3BE19E1E">
          <v:shape id="_x0000_i1113" type="#_x0000_t75" style="width:12.75pt;height:12.75pt" o:ole="">
            <v:imagedata r:id="rId181" o:title=""/>
          </v:shape>
          <o:OLEObject Type="Embed" ProgID="Equation.DSMT4" ShapeID="_x0000_i1113" DrawAspect="Content" ObjectID="_1772284367" r:id="rId182"/>
        </w:object>
      </w:r>
      <w:r w:rsidRPr="007606AE">
        <w:rPr>
          <w:rFonts w:ascii="Times New Roman" w:hAnsi="Times New Roman" w:cs="Times New Roman"/>
          <w:color w:val="000000" w:themeColor="text1"/>
          <w:sz w:val="24"/>
          <w:szCs w:val="24"/>
        </w:rPr>
        <w:t xml:space="preserve"> </w:t>
      </w:r>
      <w:r w:rsidR="00D80F90"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the half</w:t>
      </w:r>
      <w:r w:rsidR="0087430D" w:rsidRPr="007606AE">
        <w:rPr>
          <w:rFonts w:ascii="Times New Roman" w:hAnsi="Times New Roman" w:cs="Times New Roman"/>
          <w:color w:val="000000" w:themeColor="text1"/>
          <w:sz w:val="24"/>
          <w:szCs w:val="24"/>
        </w:rPr>
        <w:t xml:space="preserve"> </w:t>
      </w:r>
      <w:r w:rsidRPr="007606AE">
        <w:rPr>
          <w:rFonts w:ascii="Times New Roman" w:hAnsi="Times New Roman" w:cs="Times New Roman"/>
          <w:color w:val="000000" w:themeColor="text1"/>
          <w:sz w:val="24"/>
          <w:szCs w:val="24"/>
        </w:rPr>
        <w:t>width of</w:t>
      </w:r>
      <w:r w:rsidR="009161DF" w:rsidRPr="007606AE">
        <w:rPr>
          <w:rFonts w:ascii="Times New Roman" w:hAnsi="Times New Roman" w:cs="Times New Roman"/>
          <w:color w:val="000000" w:themeColor="text1"/>
          <w:sz w:val="24"/>
          <w:szCs w:val="24"/>
        </w:rPr>
        <w:t xml:space="preserve"> </w:t>
      </w:r>
      <w:r w:rsidR="00501098" w:rsidRPr="007606AE">
        <w:rPr>
          <w:rFonts w:ascii="Times New Roman" w:hAnsi="Times New Roman" w:cs="Times New Roman"/>
          <w:color w:val="000000" w:themeColor="text1"/>
          <w:sz w:val="24"/>
          <w:szCs w:val="24"/>
        </w:rPr>
        <w:t xml:space="preserve">the </w:t>
      </w:r>
      <w:r w:rsidR="009161DF" w:rsidRPr="007606AE">
        <w:rPr>
          <w:rFonts w:ascii="Times New Roman" w:hAnsi="Times New Roman" w:cs="Times New Roman"/>
          <w:color w:val="000000" w:themeColor="text1"/>
          <w:sz w:val="24"/>
          <w:szCs w:val="24"/>
        </w:rPr>
        <w:t xml:space="preserve">body and </w:t>
      </w:r>
      <w:r w:rsidR="00A228D3" w:rsidRPr="007606AE">
        <w:rPr>
          <w:rFonts w:ascii="Times New Roman" w:hAnsi="Times New Roman" w:cs="Times New Roman"/>
          <w:noProof/>
          <w:color w:val="000000" w:themeColor="text1"/>
          <w:sz w:val="24"/>
          <w:szCs w:val="24"/>
        </w:rPr>
        <w:object w:dxaOrig="240" w:dyaOrig="360" w14:anchorId="00E9EED8">
          <v:shape id="_x0000_i1114" type="#_x0000_t75" style="width:12.75pt;height:19.5pt" o:ole="">
            <v:imagedata r:id="rId183" o:title=""/>
          </v:shape>
          <o:OLEObject Type="Embed" ProgID="Equation.DSMT4" ShapeID="_x0000_i1114" DrawAspect="Content" ObjectID="_1772284368" r:id="rId184"/>
        </w:object>
      </w:r>
      <w:r w:rsidR="00031689" w:rsidRPr="007606AE">
        <w:rPr>
          <w:rFonts w:ascii="Times New Roman" w:hAnsi="Times New Roman" w:cs="Times New Roman"/>
          <w:color w:val="000000" w:themeColor="text1"/>
          <w:sz w:val="24"/>
          <w:szCs w:val="24"/>
        </w:rPr>
        <w:t xml:space="preserve"> </w:t>
      </w:r>
      <w:r w:rsidR="00227FD9" w:rsidRPr="007606AE">
        <w:rPr>
          <w:rFonts w:ascii="Times New Roman" w:hAnsi="Times New Roman" w:cs="Times New Roman"/>
          <w:color w:val="000000" w:themeColor="text1"/>
          <w:sz w:val="24"/>
          <w:szCs w:val="24"/>
        </w:rPr>
        <w:t>is</w:t>
      </w:r>
      <w:r w:rsidR="00031689" w:rsidRPr="007606AE">
        <w:rPr>
          <w:rFonts w:ascii="Times New Roman" w:hAnsi="Times New Roman" w:cs="Times New Roman"/>
          <w:color w:val="000000" w:themeColor="text1"/>
          <w:sz w:val="24"/>
          <w:szCs w:val="24"/>
        </w:rPr>
        <w:t xml:space="preserve"> the </w:t>
      </w:r>
      <w:r w:rsidR="00797D24" w:rsidRPr="007606AE">
        <w:rPr>
          <w:rFonts w:ascii="Times New Roman" w:hAnsi="Times New Roman" w:cs="Times New Roman"/>
          <w:color w:val="000000" w:themeColor="text1"/>
          <w:sz w:val="24"/>
          <w:szCs w:val="24"/>
        </w:rPr>
        <w:t>velocity</w:t>
      </w:r>
      <w:r w:rsidR="00031689" w:rsidRPr="007606AE">
        <w:rPr>
          <w:rFonts w:ascii="Times New Roman" w:hAnsi="Times New Roman" w:cs="Times New Roman"/>
          <w:color w:val="000000" w:themeColor="text1"/>
          <w:sz w:val="24"/>
          <w:szCs w:val="24"/>
        </w:rPr>
        <w:t xml:space="preserve"> </w:t>
      </w:r>
      <w:r w:rsidR="00227FD9" w:rsidRPr="007606AE">
        <w:rPr>
          <w:rFonts w:ascii="Times New Roman" w:hAnsi="Times New Roman" w:cs="Times New Roman"/>
          <w:color w:val="000000" w:themeColor="text1"/>
          <w:sz w:val="24"/>
          <w:szCs w:val="24"/>
        </w:rPr>
        <w:t xml:space="preserve">of the body </w:t>
      </w:r>
      <w:r w:rsidR="00031689" w:rsidRPr="007606AE">
        <w:rPr>
          <w:rFonts w:ascii="Times New Roman" w:hAnsi="Times New Roman" w:cs="Times New Roman"/>
          <w:color w:val="000000" w:themeColor="text1"/>
          <w:sz w:val="24"/>
          <w:szCs w:val="24"/>
        </w:rPr>
        <w:t>at the end of the direct water exit</w:t>
      </w:r>
      <w:r w:rsidRPr="007606AE">
        <w:rPr>
          <w:rFonts w:ascii="Times New Roman" w:hAnsi="Times New Roman" w:cs="Times New Roman"/>
          <w:color w:val="000000" w:themeColor="text1"/>
          <w:sz w:val="24"/>
          <w:szCs w:val="24"/>
        </w:rPr>
        <w:t>.</w:t>
      </w:r>
    </w:p>
    <w:p w14:paraId="718B482F" w14:textId="19BBF566" w:rsidR="00C37492" w:rsidRPr="007606AE" w:rsidRDefault="00C37492" w:rsidP="00225AD3">
      <w:pPr>
        <w:spacing w:line="480" w:lineRule="auto"/>
        <w:textAlignment w:val="center"/>
        <w:rPr>
          <w:color w:val="000000" w:themeColor="text1"/>
          <w:sz w:val="24"/>
          <w:szCs w:val="24"/>
        </w:rPr>
      </w:pPr>
    </w:p>
    <w:p w14:paraId="34569F4F" w14:textId="1E90B6D0" w:rsidR="009C1FC9" w:rsidRPr="007606AE" w:rsidRDefault="009C1FC9" w:rsidP="00005A8D">
      <w:pPr>
        <w:spacing w:line="480" w:lineRule="auto"/>
        <w:jc w:val="center"/>
        <w:textAlignment w:val="center"/>
        <w:rPr>
          <w:color w:val="000000" w:themeColor="text1"/>
          <w:sz w:val="24"/>
          <w:szCs w:val="24"/>
        </w:rPr>
      </w:pPr>
      <w:r w:rsidRPr="007606AE">
        <w:rPr>
          <w:noProof/>
          <w:color w:val="000000" w:themeColor="text1"/>
          <w:sz w:val="24"/>
          <w:szCs w:val="24"/>
        </w:rPr>
        <w:lastRenderedPageBreak/>
        <w:drawing>
          <wp:inline distT="0" distB="0" distL="0" distR="0" wp14:anchorId="6E97A686" wp14:editId="0A6E0882">
            <wp:extent cx="2844000" cy="2185200"/>
            <wp:effectExtent l="0" t="0" r="0" b="571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5257" t="5540" r="8697"/>
                    <a:stretch/>
                  </pic:blipFill>
                  <pic:spPr bwMode="auto">
                    <a:xfrm>
                      <a:off x="0" y="0"/>
                      <a:ext cx="2844000" cy="2185200"/>
                    </a:xfrm>
                    <a:prstGeom prst="rect">
                      <a:avLst/>
                    </a:prstGeom>
                    <a:noFill/>
                    <a:ln>
                      <a:noFill/>
                    </a:ln>
                    <a:extLst>
                      <a:ext uri="{53640926-AAD7-44D8-BBD7-CCE9431645EC}">
                        <a14:shadowObscured xmlns:a14="http://schemas.microsoft.com/office/drawing/2010/main"/>
                      </a:ext>
                    </a:extLst>
                  </pic:spPr>
                </pic:pic>
              </a:graphicData>
            </a:graphic>
          </wp:inline>
        </w:drawing>
      </w:r>
    </w:p>
    <w:p w14:paraId="075D1D67" w14:textId="4DAD6C07" w:rsidR="00C37492" w:rsidRPr="007606AE" w:rsidRDefault="00C37492"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Fig. </w:t>
      </w:r>
      <w:r w:rsidR="00B94650" w:rsidRPr="007606AE">
        <w:rPr>
          <w:rFonts w:ascii="Times New Roman" w:hAnsi="Times New Roman" w:cs="Times New Roman"/>
          <w:color w:val="000000" w:themeColor="text1"/>
          <w:sz w:val="24"/>
          <w:szCs w:val="24"/>
          <w:lang w:eastAsia="zh-CN"/>
        </w:rPr>
        <w:t>5</w:t>
      </w:r>
      <w:r w:rsidRPr="007606AE">
        <w:rPr>
          <w:rFonts w:ascii="Times New Roman" w:hAnsi="Times New Roman" w:cs="Times New Roman"/>
          <w:color w:val="000000" w:themeColor="text1"/>
          <w:sz w:val="24"/>
          <w:szCs w:val="24"/>
          <w:lang w:eastAsia="zh-CN"/>
        </w:rPr>
        <w:t xml:space="preserve"> </w:t>
      </w:r>
      <w:r w:rsidR="00E23BB6" w:rsidRPr="007606AE">
        <w:rPr>
          <w:rFonts w:ascii="Times New Roman" w:hAnsi="Times New Roman" w:cs="Times New Roman"/>
          <w:color w:val="000000" w:themeColor="text1"/>
          <w:sz w:val="24"/>
          <w:szCs w:val="24"/>
          <w:lang w:eastAsia="zh-CN"/>
        </w:rPr>
        <w:t>C</w:t>
      </w:r>
      <w:r w:rsidRPr="007606AE">
        <w:rPr>
          <w:rFonts w:ascii="Times New Roman" w:hAnsi="Times New Roman" w:cs="Times New Roman"/>
          <w:color w:val="000000" w:themeColor="text1"/>
          <w:sz w:val="24"/>
          <w:szCs w:val="24"/>
          <w:lang w:eastAsia="zh-CN"/>
        </w:rPr>
        <w:t>onvergence study for the selected physical model and meshing strategy</w:t>
      </w:r>
    </w:p>
    <w:p w14:paraId="1A3DA24E" w14:textId="77777777" w:rsidR="00C37492" w:rsidRPr="007606AE" w:rsidRDefault="00C37492" w:rsidP="00005A8D">
      <w:pPr>
        <w:spacing w:line="480" w:lineRule="auto"/>
        <w:jc w:val="both"/>
        <w:textAlignment w:val="center"/>
        <w:rPr>
          <w:rFonts w:ascii="Times New Roman" w:hAnsi="Times New Roman" w:cs="Times New Roman"/>
          <w:color w:val="000000" w:themeColor="text1"/>
          <w:sz w:val="24"/>
          <w:szCs w:val="24"/>
        </w:rPr>
      </w:pPr>
    </w:p>
    <w:p w14:paraId="4FAECC8A" w14:textId="18200415" w:rsidR="00E96925" w:rsidRPr="007606AE" w:rsidRDefault="00C37492"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It can be seen from Fig. </w:t>
      </w:r>
      <w:r w:rsidR="002F5FD1" w:rsidRPr="007606AE">
        <w:rPr>
          <w:rFonts w:ascii="Times New Roman" w:hAnsi="Times New Roman" w:cs="Times New Roman"/>
          <w:color w:val="000000" w:themeColor="text1"/>
          <w:sz w:val="24"/>
          <w:szCs w:val="24"/>
        </w:rPr>
        <w:t>5</w:t>
      </w:r>
      <w:r w:rsidRPr="007606AE">
        <w:rPr>
          <w:rFonts w:ascii="Times New Roman" w:hAnsi="Times New Roman" w:cs="Times New Roman"/>
          <w:color w:val="000000" w:themeColor="text1"/>
          <w:sz w:val="24"/>
          <w:szCs w:val="24"/>
        </w:rPr>
        <w:t xml:space="preserve"> that the results </w:t>
      </w:r>
      <w:r w:rsidR="00CE7BFF" w:rsidRPr="007606AE">
        <w:rPr>
          <w:rFonts w:ascii="Times New Roman" w:hAnsi="Times New Roman" w:cs="Times New Roman" w:hint="eastAsia"/>
          <w:color w:val="000000" w:themeColor="text1"/>
          <w:sz w:val="24"/>
          <w:szCs w:val="24"/>
          <w:lang w:eastAsia="zh-CN"/>
        </w:rPr>
        <w:t>o</w:t>
      </w:r>
      <w:r w:rsidR="00CE7BFF" w:rsidRPr="007606AE">
        <w:rPr>
          <w:rFonts w:ascii="Times New Roman" w:hAnsi="Times New Roman" w:cs="Times New Roman"/>
          <w:color w:val="000000" w:themeColor="text1"/>
          <w:sz w:val="24"/>
          <w:szCs w:val="24"/>
          <w:lang w:eastAsia="zh-CN"/>
        </w:rPr>
        <w:t xml:space="preserve">f </w:t>
      </w:r>
      <w:r w:rsidR="00DE6481" w:rsidRPr="007606AE">
        <w:rPr>
          <w:rFonts w:ascii="Times New Roman" w:hAnsi="Times New Roman" w:cs="Times New Roman"/>
          <w:color w:val="000000" w:themeColor="text1"/>
          <w:sz w:val="24"/>
          <w:szCs w:val="24"/>
          <w:lang w:eastAsia="zh-CN"/>
        </w:rPr>
        <w:t xml:space="preserve">the case with </w:t>
      </w:r>
      <w:r w:rsidR="00010577" w:rsidRPr="007606AE">
        <w:rPr>
          <w:rFonts w:ascii="Times New Roman" w:hAnsi="Times New Roman" w:cs="Times New Roman"/>
          <w:color w:val="000000" w:themeColor="text1"/>
          <w:sz w:val="24"/>
          <w:szCs w:val="24"/>
          <w:lang w:eastAsia="zh-CN"/>
        </w:rPr>
        <w:t xml:space="preserve">a </w:t>
      </w:r>
      <w:r w:rsidR="00DE6481" w:rsidRPr="007606AE">
        <w:rPr>
          <w:rFonts w:ascii="Times New Roman" w:hAnsi="Times New Roman" w:cs="Times New Roman"/>
          <w:color w:val="000000" w:themeColor="text1"/>
          <w:sz w:val="24"/>
          <w:szCs w:val="24"/>
          <w:lang w:eastAsia="zh-CN"/>
        </w:rPr>
        <w:t xml:space="preserve">relatively coarse mesh </w:t>
      </w:r>
      <w:r w:rsidR="00A7471A" w:rsidRPr="007606AE">
        <w:rPr>
          <w:rFonts w:ascii="Times New Roman" w:hAnsi="Times New Roman" w:cs="Times New Roman"/>
          <w:color w:val="000000" w:themeColor="text1"/>
          <w:sz w:val="24"/>
          <w:szCs w:val="24"/>
          <w:lang w:eastAsia="zh-CN"/>
        </w:rPr>
        <w:t xml:space="preserve">size </w:t>
      </w:r>
      <w:r w:rsidR="002B5378" w:rsidRPr="007606AE">
        <w:rPr>
          <w:rFonts w:ascii="Times New Roman" w:hAnsi="Times New Roman" w:cs="Times New Roman"/>
          <w:color w:val="000000" w:themeColor="text1"/>
          <w:sz w:val="24"/>
          <w:szCs w:val="24"/>
          <w:lang w:eastAsia="zh-CN"/>
        </w:rPr>
        <w:t>show</w:t>
      </w:r>
      <w:r w:rsidR="00DE6481" w:rsidRPr="007606AE">
        <w:rPr>
          <w:rFonts w:ascii="Times New Roman" w:hAnsi="Times New Roman" w:cs="Times New Roman"/>
          <w:color w:val="000000" w:themeColor="text1"/>
          <w:sz w:val="24"/>
          <w:szCs w:val="24"/>
          <w:lang w:eastAsia="zh-CN"/>
        </w:rPr>
        <w:t xml:space="preserve"> some obvious </w:t>
      </w:r>
      <w:r w:rsidR="00E447F1" w:rsidRPr="007606AE">
        <w:rPr>
          <w:rFonts w:ascii="Times New Roman" w:hAnsi="Times New Roman" w:cs="Times New Roman"/>
          <w:color w:val="000000" w:themeColor="text1"/>
          <w:sz w:val="24"/>
          <w:szCs w:val="24"/>
          <w:lang w:eastAsia="zh-CN"/>
        </w:rPr>
        <w:t>differences</w:t>
      </w:r>
      <w:r w:rsidR="00012FB0" w:rsidRPr="007606AE">
        <w:rPr>
          <w:rFonts w:ascii="Times New Roman" w:hAnsi="Times New Roman" w:cs="Times New Roman"/>
          <w:color w:val="000000" w:themeColor="text1"/>
          <w:sz w:val="24"/>
          <w:szCs w:val="24"/>
          <w:lang w:eastAsia="zh-CN"/>
        </w:rPr>
        <w:t xml:space="preserve"> </w:t>
      </w:r>
      <w:r w:rsidR="00B47F7D" w:rsidRPr="007606AE">
        <w:rPr>
          <w:rFonts w:ascii="Times New Roman" w:hAnsi="Times New Roman" w:cs="Times New Roman"/>
          <w:color w:val="000000" w:themeColor="text1"/>
          <w:sz w:val="24"/>
          <w:szCs w:val="24"/>
          <w:lang w:eastAsia="zh-CN"/>
        </w:rPr>
        <w:t>compared to</w:t>
      </w:r>
      <w:r w:rsidR="00012FB0" w:rsidRPr="007606AE">
        <w:rPr>
          <w:rFonts w:ascii="Times New Roman" w:hAnsi="Times New Roman" w:cs="Times New Roman"/>
          <w:color w:val="000000" w:themeColor="text1"/>
          <w:sz w:val="24"/>
          <w:szCs w:val="24"/>
          <w:lang w:eastAsia="zh-CN"/>
        </w:rPr>
        <w:t xml:space="preserve"> those </w:t>
      </w:r>
      <w:r w:rsidR="00C505C6" w:rsidRPr="007606AE">
        <w:rPr>
          <w:rFonts w:ascii="Times New Roman" w:hAnsi="Times New Roman" w:cs="Times New Roman"/>
          <w:color w:val="000000" w:themeColor="text1"/>
          <w:sz w:val="24"/>
          <w:szCs w:val="24"/>
          <w:lang w:eastAsia="zh-CN"/>
        </w:rPr>
        <w:t xml:space="preserve">with </w:t>
      </w:r>
      <w:r w:rsidR="002B5378" w:rsidRPr="007606AE">
        <w:rPr>
          <w:rFonts w:ascii="Times New Roman" w:hAnsi="Times New Roman" w:cs="Times New Roman"/>
          <w:color w:val="000000" w:themeColor="text1"/>
          <w:sz w:val="24"/>
          <w:szCs w:val="24"/>
          <w:lang w:eastAsia="zh-CN"/>
        </w:rPr>
        <w:t xml:space="preserve">the </w:t>
      </w:r>
      <w:r w:rsidR="00C505C6" w:rsidRPr="007606AE">
        <w:rPr>
          <w:rFonts w:ascii="Times New Roman" w:hAnsi="Times New Roman" w:cs="Times New Roman"/>
          <w:color w:val="000000" w:themeColor="text1"/>
          <w:sz w:val="24"/>
          <w:szCs w:val="24"/>
          <w:lang w:eastAsia="zh-CN"/>
        </w:rPr>
        <w:t>current mesh size, especially</w:t>
      </w:r>
      <w:r w:rsidR="00E447F1" w:rsidRPr="007606AE">
        <w:rPr>
          <w:rFonts w:ascii="Times New Roman" w:hAnsi="Times New Roman" w:cs="Times New Roman"/>
          <w:color w:val="000000" w:themeColor="text1"/>
          <w:sz w:val="24"/>
          <w:szCs w:val="24"/>
          <w:lang w:eastAsia="zh-CN"/>
        </w:rPr>
        <w:t xml:space="preserve"> during the water exit stage</w:t>
      </w:r>
      <w:r w:rsidR="00FB6B93" w:rsidRPr="007606AE">
        <w:rPr>
          <w:rFonts w:ascii="Times New Roman" w:hAnsi="Times New Roman" w:cs="Times New Roman"/>
          <w:color w:val="000000" w:themeColor="text1"/>
          <w:sz w:val="24"/>
          <w:szCs w:val="24"/>
          <w:lang w:eastAsia="zh-CN"/>
        </w:rPr>
        <w:t>.</w:t>
      </w:r>
      <w:r w:rsidR="006C5E79" w:rsidRPr="007606AE">
        <w:rPr>
          <w:rFonts w:ascii="Times New Roman" w:hAnsi="Times New Roman" w:cs="Times New Roman"/>
          <w:color w:val="000000" w:themeColor="text1"/>
          <w:sz w:val="24"/>
          <w:szCs w:val="24"/>
          <w:lang w:eastAsia="zh-CN"/>
        </w:rPr>
        <w:t xml:space="preserve"> </w:t>
      </w:r>
      <w:r w:rsidR="00B962CC" w:rsidRPr="007606AE">
        <w:rPr>
          <w:rFonts w:ascii="Times New Roman" w:hAnsi="Times New Roman" w:cs="Times New Roman"/>
          <w:color w:val="000000" w:themeColor="text1"/>
          <w:sz w:val="24"/>
          <w:szCs w:val="24"/>
          <w:lang w:eastAsia="zh-CN"/>
        </w:rPr>
        <w:t>On the other hand</w:t>
      </w:r>
      <w:r w:rsidR="006C5E79" w:rsidRPr="007606AE">
        <w:rPr>
          <w:rFonts w:ascii="Times New Roman" w:hAnsi="Times New Roman" w:cs="Times New Roman"/>
          <w:color w:val="000000" w:themeColor="text1"/>
          <w:sz w:val="24"/>
          <w:szCs w:val="24"/>
          <w:lang w:eastAsia="zh-CN"/>
        </w:rPr>
        <w:t xml:space="preserve">, </w:t>
      </w:r>
      <w:r w:rsidR="00B962CC" w:rsidRPr="007606AE">
        <w:rPr>
          <w:rFonts w:ascii="Times New Roman" w:hAnsi="Times New Roman" w:cs="Times New Roman"/>
          <w:color w:val="000000" w:themeColor="text1"/>
          <w:sz w:val="24"/>
          <w:szCs w:val="24"/>
          <w:lang w:eastAsia="zh-CN"/>
        </w:rPr>
        <w:t>when the</w:t>
      </w:r>
      <w:r w:rsidR="003237A1" w:rsidRPr="007606AE">
        <w:rPr>
          <w:rFonts w:ascii="Times New Roman" w:hAnsi="Times New Roman" w:cs="Times New Roman"/>
          <w:color w:val="000000" w:themeColor="text1"/>
          <w:sz w:val="24"/>
          <w:szCs w:val="24"/>
          <w:lang w:eastAsia="zh-CN"/>
        </w:rPr>
        <w:t xml:space="preserve"> </w:t>
      </w:r>
      <w:r w:rsidR="00842667" w:rsidRPr="007606AE">
        <w:rPr>
          <w:rFonts w:ascii="Times New Roman" w:hAnsi="Times New Roman" w:cs="Times New Roman"/>
          <w:color w:val="000000" w:themeColor="text1"/>
          <w:sz w:val="24"/>
          <w:szCs w:val="24"/>
          <w:lang w:eastAsia="zh-CN"/>
        </w:rPr>
        <w:t>mesh</w:t>
      </w:r>
      <w:r w:rsidR="007A2F05" w:rsidRPr="007606AE">
        <w:rPr>
          <w:rFonts w:ascii="Times New Roman" w:hAnsi="Times New Roman" w:cs="Times New Roman"/>
          <w:color w:val="000000" w:themeColor="text1"/>
          <w:sz w:val="24"/>
          <w:szCs w:val="24"/>
          <w:lang w:eastAsia="zh-CN"/>
        </w:rPr>
        <w:t xml:space="preserve"> size</w:t>
      </w:r>
      <w:r w:rsidR="00842667" w:rsidRPr="007606AE">
        <w:rPr>
          <w:rFonts w:ascii="Times New Roman" w:hAnsi="Times New Roman" w:cs="Times New Roman"/>
          <w:color w:val="000000" w:themeColor="text1"/>
          <w:sz w:val="24"/>
          <w:szCs w:val="24"/>
          <w:lang w:eastAsia="zh-CN"/>
        </w:rPr>
        <w:t xml:space="preserve"> has a denser</w:t>
      </w:r>
      <w:r w:rsidR="003237A1" w:rsidRPr="007606AE">
        <w:rPr>
          <w:rFonts w:ascii="Times New Roman" w:hAnsi="Times New Roman" w:cs="Times New Roman"/>
          <w:color w:val="000000" w:themeColor="text1"/>
          <w:sz w:val="24"/>
          <w:szCs w:val="24"/>
          <w:lang w:eastAsia="zh-CN"/>
        </w:rPr>
        <w:t xml:space="preserve"> distribution</w:t>
      </w:r>
      <w:r w:rsidR="00842667" w:rsidRPr="007606AE">
        <w:rPr>
          <w:rFonts w:ascii="Times New Roman" w:hAnsi="Times New Roman" w:cs="Times New Roman"/>
          <w:color w:val="000000" w:themeColor="text1"/>
          <w:sz w:val="24"/>
          <w:szCs w:val="24"/>
          <w:lang w:eastAsia="zh-CN"/>
        </w:rPr>
        <w:t>,</w:t>
      </w:r>
      <w:r w:rsidR="003237A1" w:rsidRPr="007606AE">
        <w:rPr>
          <w:rFonts w:ascii="Times New Roman" w:hAnsi="Times New Roman" w:cs="Times New Roman"/>
          <w:color w:val="000000" w:themeColor="text1"/>
          <w:sz w:val="24"/>
          <w:szCs w:val="24"/>
          <w:lang w:eastAsia="zh-CN"/>
        </w:rPr>
        <w:t xml:space="preserve"> </w:t>
      </w:r>
      <w:r w:rsidR="0085054F" w:rsidRPr="007606AE">
        <w:rPr>
          <w:rFonts w:ascii="Times New Roman" w:hAnsi="Times New Roman" w:cs="Times New Roman"/>
          <w:color w:val="000000" w:themeColor="text1"/>
          <w:sz w:val="24"/>
          <w:szCs w:val="24"/>
          <w:lang w:eastAsia="zh-CN"/>
        </w:rPr>
        <w:t xml:space="preserve">the results </w:t>
      </w:r>
      <w:r w:rsidR="007A2F05" w:rsidRPr="007606AE">
        <w:rPr>
          <w:rFonts w:ascii="Times New Roman" w:hAnsi="Times New Roman" w:cs="Times New Roman"/>
          <w:color w:val="000000" w:themeColor="text1"/>
          <w:sz w:val="24"/>
          <w:szCs w:val="24"/>
          <w:lang w:eastAsia="zh-CN"/>
        </w:rPr>
        <w:t xml:space="preserve">obtained </w:t>
      </w:r>
      <w:r w:rsidR="00AF7AD7" w:rsidRPr="007606AE">
        <w:rPr>
          <w:rFonts w:ascii="Times New Roman" w:hAnsi="Times New Roman" w:cs="Times New Roman"/>
          <w:color w:val="000000" w:themeColor="text1"/>
          <w:sz w:val="24"/>
          <w:szCs w:val="24"/>
          <w:lang w:eastAsia="zh-CN"/>
        </w:rPr>
        <w:t xml:space="preserve">show little variation and have a good agreement with the </w:t>
      </w:r>
      <w:r w:rsidR="000506C3" w:rsidRPr="007606AE">
        <w:rPr>
          <w:rFonts w:ascii="Times New Roman" w:hAnsi="Times New Roman" w:cs="Times New Roman"/>
          <w:color w:val="000000" w:themeColor="text1"/>
          <w:sz w:val="24"/>
          <w:szCs w:val="24"/>
          <w:lang w:eastAsia="zh-CN"/>
        </w:rPr>
        <w:t xml:space="preserve">current mesh </w:t>
      </w:r>
      <w:r w:rsidR="008F22FC" w:rsidRPr="007606AE">
        <w:rPr>
          <w:rFonts w:ascii="Times New Roman" w:hAnsi="Times New Roman" w:cs="Times New Roman"/>
          <w:color w:val="000000" w:themeColor="text1"/>
          <w:sz w:val="24"/>
          <w:szCs w:val="24"/>
          <w:lang w:eastAsia="zh-CN"/>
        </w:rPr>
        <w:t xml:space="preserve">size </w:t>
      </w:r>
      <w:r w:rsidR="000506C3" w:rsidRPr="007606AE">
        <w:rPr>
          <w:rFonts w:ascii="Times New Roman" w:hAnsi="Times New Roman" w:cs="Times New Roman"/>
          <w:color w:val="000000" w:themeColor="text1"/>
          <w:sz w:val="24"/>
          <w:szCs w:val="24"/>
          <w:lang w:eastAsia="zh-CN"/>
        </w:rPr>
        <w:t>case</w:t>
      </w:r>
      <w:r w:rsidR="007A75F5" w:rsidRPr="007606AE">
        <w:rPr>
          <w:rFonts w:ascii="Times New Roman" w:hAnsi="Times New Roman" w:cs="Times New Roman"/>
          <w:color w:val="000000" w:themeColor="text1"/>
          <w:sz w:val="24"/>
          <w:szCs w:val="24"/>
          <w:lang w:eastAsia="zh-CN"/>
        </w:rPr>
        <w:t>,</w:t>
      </w:r>
      <w:r w:rsidR="005A0EEB" w:rsidRPr="007606AE">
        <w:rPr>
          <w:rFonts w:ascii="Times New Roman" w:hAnsi="Times New Roman" w:cs="Times New Roman"/>
          <w:color w:val="000000" w:themeColor="text1"/>
          <w:sz w:val="24"/>
          <w:szCs w:val="24"/>
          <w:lang w:eastAsia="zh-CN"/>
        </w:rPr>
        <w:t xml:space="preserve"> indicat</w:t>
      </w:r>
      <w:r w:rsidR="00663D34" w:rsidRPr="007606AE">
        <w:rPr>
          <w:rFonts w:ascii="Times New Roman" w:hAnsi="Times New Roman" w:cs="Times New Roman"/>
          <w:color w:val="000000" w:themeColor="text1"/>
          <w:sz w:val="24"/>
          <w:szCs w:val="24"/>
          <w:lang w:eastAsia="zh-CN"/>
        </w:rPr>
        <w:t>ing</w:t>
      </w:r>
      <w:r w:rsidR="005A0EEB" w:rsidRPr="007606AE">
        <w:rPr>
          <w:rFonts w:ascii="Times New Roman" w:hAnsi="Times New Roman" w:cs="Times New Roman"/>
          <w:color w:val="000000" w:themeColor="text1"/>
          <w:sz w:val="24"/>
          <w:szCs w:val="24"/>
          <w:lang w:eastAsia="zh-CN"/>
        </w:rPr>
        <w:t xml:space="preserve"> that </w:t>
      </w:r>
      <w:r w:rsidR="007A75F5" w:rsidRPr="007606AE">
        <w:rPr>
          <w:rFonts w:ascii="Times New Roman" w:hAnsi="Times New Roman" w:cs="Times New Roman"/>
          <w:color w:val="000000" w:themeColor="text1"/>
          <w:sz w:val="24"/>
          <w:szCs w:val="24"/>
          <w:lang w:eastAsia="zh-CN"/>
        </w:rPr>
        <w:t xml:space="preserve">the converged results are achieved. Furthermore, the converged results </w:t>
      </w:r>
      <w:r w:rsidR="00CD031E" w:rsidRPr="007606AE">
        <w:rPr>
          <w:rFonts w:ascii="Times New Roman" w:hAnsi="Times New Roman" w:cs="Times New Roman"/>
          <w:color w:val="000000" w:themeColor="text1"/>
          <w:sz w:val="24"/>
          <w:szCs w:val="24"/>
          <w:lang w:eastAsia="zh-CN"/>
        </w:rPr>
        <w:t xml:space="preserve">also </w:t>
      </w:r>
      <w:r w:rsidR="00876D2F" w:rsidRPr="007606AE">
        <w:rPr>
          <w:rFonts w:ascii="Times New Roman" w:hAnsi="Times New Roman" w:cs="Times New Roman"/>
          <w:color w:val="000000" w:themeColor="text1"/>
          <w:sz w:val="24"/>
          <w:szCs w:val="24"/>
          <w:lang w:eastAsia="zh-CN"/>
        </w:rPr>
        <w:t>show</w:t>
      </w:r>
      <w:r w:rsidR="00CD031E" w:rsidRPr="007606AE">
        <w:rPr>
          <w:rFonts w:ascii="Times New Roman" w:hAnsi="Times New Roman" w:cs="Times New Roman"/>
          <w:color w:val="000000" w:themeColor="text1"/>
          <w:sz w:val="24"/>
          <w:szCs w:val="24"/>
          <w:lang w:eastAsia="zh-CN"/>
        </w:rPr>
        <w:t xml:space="preserve"> a </w:t>
      </w:r>
      <w:r w:rsidR="00323E14" w:rsidRPr="007606AE">
        <w:rPr>
          <w:rFonts w:ascii="Times New Roman" w:hAnsi="Times New Roman" w:cs="Times New Roman"/>
          <w:color w:val="000000" w:themeColor="text1"/>
          <w:sz w:val="24"/>
          <w:szCs w:val="24"/>
          <w:lang w:eastAsia="zh-CN"/>
        </w:rPr>
        <w:t xml:space="preserve">fairly </w:t>
      </w:r>
      <w:r w:rsidR="00C97190" w:rsidRPr="007606AE">
        <w:rPr>
          <w:rFonts w:ascii="Times New Roman" w:hAnsi="Times New Roman" w:cs="Times New Roman"/>
          <w:color w:val="000000" w:themeColor="text1"/>
          <w:sz w:val="24"/>
          <w:szCs w:val="24"/>
          <w:lang w:eastAsia="zh-CN"/>
        </w:rPr>
        <w:t xml:space="preserve">good agreement </w:t>
      </w:r>
      <w:r w:rsidR="00CD031E" w:rsidRPr="007606AE">
        <w:rPr>
          <w:rFonts w:ascii="Times New Roman" w:hAnsi="Times New Roman" w:cs="Times New Roman"/>
          <w:color w:val="000000" w:themeColor="text1"/>
          <w:sz w:val="24"/>
          <w:szCs w:val="24"/>
          <w:lang w:eastAsia="zh-CN"/>
        </w:rPr>
        <w:t xml:space="preserve">with those </w:t>
      </w:r>
      <w:r w:rsidR="00C97190" w:rsidRPr="007606AE">
        <w:rPr>
          <w:rFonts w:ascii="Times New Roman" w:hAnsi="Times New Roman" w:cs="Times New Roman"/>
          <w:color w:val="000000" w:themeColor="text1"/>
          <w:sz w:val="24"/>
          <w:szCs w:val="24"/>
          <w:lang w:eastAsia="zh-CN"/>
        </w:rPr>
        <w:t>of</w:t>
      </w:r>
      <w:r w:rsidR="00CD031E" w:rsidRPr="007606AE">
        <w:rPr>
          <w:rFonts w:ascii="Times New Roman" w:hAnsi="Times New Roman" w:cs="Times New Roman"/>
          <w:color w:val="000000" w:themeColor="text1"/>
          <w:sz w:val="24"/>
          <w:szCs w:val="24"/>
          <w:lang w:eastAsia="zh-CN"/>
        </w:rPr>
        <w:t xml:space="preserve"> </w:t>
      </w:r>
      <w:r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AuthorYear="1"&gt;&lt;Author&gt;Piro&lt;/Author&gt;&lt;Year&gt;2011&lt;/Year&gt;&lt;RecNum&gt;216&lt;/RecNum&gt;&lt;DisplayText&gt;Piro and Maki (2011)&lt;/DisplayText&gt;&lt;record&gt;&lt;rec-number&gt;216&lt;/rec-number&gt;&lt;foreign-keys&gt;&lt;key app="EN" db-id="twwfas05iv2e21eexxkv5v5szzzvvt0s2etz" timestamp="1620813129"&gt;216&lt;/key&gt;&lt;/foreign-keys&gt;&lt;ref-type name="Conference Proceedings"&gt;10&lt;/ref-type&gt;&lt;contributors&gt;&lt;authors&gt;&lt;author&gt;Piro, D. J.&lt;/author&gt;&lt;author&gt;Maki, K. J.&lt;/author&gt;&lt;/authors&gt;&lt;/contributors&gt;&lt;titles&gt;&lt;title&gt;Hydroelastic Wedge Entry and Exit&lt;/title&gt;&lt;secondary-title&gt;11th International Conference on Fast Sea Transport&lt;/secondary-title&gt;&lt;/titles&gt;&lt;dates&gt;&lt;year&gt;2011&lt;/year&gt;&lt;/dates&gt;&lt;pub-location&gt;Honolulu, Hawaii, USA.&lt;/pub-location&gt;&lt;urls&gt;&lt;/urls&gt;&lt;/record&gt;&lt;/Cite&gt;&lt;/EndNote&gt;</w:instrText>
      </w:r>
      <w:r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Piro and Maki (2011)</w:t>
      </w:r>
      <w:r w:rsidRPr="007606AE">
        <w:rPr>
          <w:rFonts w:ascii="Times New Roman" w:hAnsi="Times New Roman" w:cs="Times New Roman"/>
          <w:color w:val="000000" w:themeColor="text1"/>
          <w:sz w:val="24"/>
          <w:szCs w:val="24"/>
        </w:rPr>
        <w:fldChar w:fldCharType="end"/>
      </w:r>
      <w:r w:rsidR="00CD031E"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w:t>
      </w:r>
      <w:r w:rsidR="00952497" w:rsidRPr="007606AE">
        <w:rPr>
          <w:rFonts w:ascii="Times New Roman" w:hAnsi="Times New Roman" w:cs="Times New Roman"/>
          <w:color w:val="000000" w:themeColor="text1"/>
          <w:sz w:val="24"/>
          <w:szCs w:val="24"/>
        </w:rPr>
        <w:t>Therefore</w:t>
      </w:r>
      <w:r w:rsidRPr="007606AE">
        <w:rPr>
          <w:rFonts w:ascii="Times New Roman" w:hAnsi="Times New Roman" w:cs="Times New Roman"/>
          <w:color w:val="000000" w:themeColor="text1"/>
          <w:sz w:val="24"/>
          <w:szCs w:val="24"/>
        </w:rPr>
        <w:t xml:space="preserve">, it can be concluded that our physical model selection and meshing strategy used </w:t>
      </w:r>
      <w:r w:rsidR="008843F4" w:rsidRPr="007606AE">
        <w:rPr>
          <w:rFonts w:ascii="Times New Roman" w:hAnsi="Times New Roman" w:cs="Times New Roman"/>
          <w:color w:val="000000" w:themeColor="text1"/>
          <w:sz w:val="24"/>
          <w:szCs w:val="24"/>
        </w:rPr>
        <w:t xml:space="preserve">for </w:t>
      </w:r>
      <w:r w:rsidR="00952497" w:rsidRPr="007606AE">
        <w:rPr>
          <w:rFonts w:ascii="Times New Roman" w:hAnsi="Times New Roman" w:cs="Times New Roman"/>
          <w:color w:val="000000" w:themeColor="text1"/>
          <w:sz w:val="24"/>
          <w:szCs w:val="24"/>
        </w:rPr>
        <w:t xml:space="preserve">the </w:t>
      </w:r>
      <w:r w:rsidR="008843F4" w:rsidRPr="007606AE">
        <w:rPr>
          <w:rFonts w:ascii="Times New Roman" w:hAnsi="Times New Roman" w:cs="Times New Roman"/>
          <w:color w:val="000000" w:themeColor="text1"/>
          <w:sz w:val="24"/>
          <w:szCs w:val="24"/>
        </w:rPr>
        <w:t xml:space="preserve">numerical simulation </w:t>
      </w:r>
      <w:r w:rsidRPr="007606AE">
        <w:rPr>
          <w:rFonts w:ascii="Times New Roman" w:hAnsi="Times New Roman" w:cs="Times New Roman"/>
          <w:color w:val="000000" w:themeColor="text1"/>
          <w:sz w:val="24"/>
          <w:szCs w:val="24"/>
        </w:rPr>
        <w:t xml:space="preserve">have been verified and can provide </w:t>
      </w:r>
      <w:r w:rsidR="008843F4" w:rsidRPr="007606AE">
        <w:rPr>
          <w:rFonts w:ascii="Times New Roman" w:hAnsi="Times New Roman" w:cs="Times New Roman"/>
          <w:color w:val="000000" w:themeColor="text1"/>
          <w:sz w:val="24"/>
          <w:szCs w:val="24"/>
        </w:rPr>
        <w:t>accurate and reliable</w:t>
      </w:r>
      <w:r w:rsidRPr="007606AE">
        <w:rPr>
          <w:rFonts w:ascii="Times New Roman" w:hAnsi="Times New Roman" w:cs="Times New Roman"/>
          <w:color w:val="000000" w:themeColor="text1"/>
          <w:sz w:val="24"/>
          <w:szCs w:val="24"/>
        </w:rPr>
        <w:t xml:space="preserve"> enough prediction</w:t>
      </w:r>
      <w:r w:rsidR="00C370D7"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 for the problem</w:t>
      </w:r>
      <w:r w:rsidR="000A438A" w:rsidRPr="007606AE">
        <w:rPr>
          <w:rFonts w:ascii="Times New Roman" w:hAnsi="Times New Roman" w:cs="Times New Roman"/>
          <w:color w:val="000000" w:themeColor="text1"/>
          <w:sz w:val="24"/>
          <w:szCs w:val="24"/>
        </w:rPr>
        <w:t xml:space="preserve"> discussed in this paper</w:t>
      </w:r>
      <w:r w:rsidRPr="007606AE">
        <w:rPr>
          <w:rFonts w:ascii="Times New Roman" w:hAnsi="Times New Roman" w:cs="Times New Roman"/>
          <w:color w:val="000000" w:themeColor="text1"/>
          <w:sz w:val="24"/>
          <w:szCs w:val="24"/>
        </w:rPr>
        <w:t xml:space="preserve">. </w:t>
      </w:r>
    </w:p>
    <w:p w14:paraId="08C7596D" w14:textId="7A8906B9" w:rsidR="00005A8D" w:rsidRPr="007606AE" w:rsidRDefault="00005A8D" w:rsidP="00005A8D">
      <w:pPr>
        <w:spacing w:line="480" w:lineRule="auto"/>
        <w:rPr>
          <w:rFonts w:ascii="Times New Roman" w:hAnsi="Times New Roman" w:cs="Times New Roman"/>
          <w:color w:val="000000" w:themeColor="text1"/>
          <w:sz w:val="24"/>
          <w:szCs w:val="24"/>
        </w:rPr>
      </w:pPr>
    </w:p>
    <w:p w14:paraId="75D3D712" w14:textId="77777777" w:rsidR="00005A8D" w:rsidRPr="007606AE" w:rsidRDefault="00005A8D">
      <w:pP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br w:type="page"/>
      </w:r>
    </w:p>
    <w:p w14:paraId="5E88D673" w14:textId="5DC42146" w:rsidR="008203EA" w:rsidRPr="007606AE" w:rsidRDefault="00E96925" w:rsidP="00005A8D">
      <w:pPr>
        <w:pStyle w:val="Heading1"/>
        <w:spacing w:line="480" w:lineRule="auto"/>
        <w:rPr>
          <w:color w:val="000000" w:themeColor="text1"/>
        </w:rPr>
      </w:pPr>
      <w:r w:rsidRPr="007606AE">
        <w:rPr>
          <w:color w:val="000000" w:themeColor="text1"/>
        </w:rPr>
        <w:lastRenderedPageBreak/>
        <w:t>4. Result</w:t>
      </w:r>
      <w:r w:rsidR="009E2BB1" w:rsidRPr="007606AE">
        <w:rPr>
          <w:color w:val="000000" w:themeColor="text1"/>
        </w:rPr>
        <w:t>s</w:t>
      </w:r>
      <w:r w:rsidRPr="007606AE">
        <w:rPr>
          <w:color w:val="000000" w:themeColor="text1"/>
        </w:rPr>
        <w:t xml:space="preserve"> and discussion</w:t>
      </w:r>
    </w:p>
    <w:p w14:paraId="13FF169C" w14:textId="031C144A" w:rsidR="00A87120" w:rsidRPr="007606AE" w:rsidRDefault="00CE2711"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In this section, some extraction results of </w:t>
      </w:r>
      <w:r w:rsidR="003F3847" w:rsidRPr="007606AE">
        <w:rPr>
          <w:rFonts w:ascii="Times New Roman" w:hAnsi="Times New Roman" w:cs="Times New Roman"/>
          <w:color w:val="000000" w:themeColor="text1"/>
          <w:sz w:val="24"/>
          <w:szCs w:val="24"/>
        </w:rPr>
        <w:t xml:space="preserve">the </w:t>
      </w:r>
      <w:r w:rsidR="005D326A" w:rsidRPr="007606AE">
        <w:rPr>
          <w:rFonts w:ascii="Times New Roman" w:hAnsi="Times New Roman" w:cs="Times New Roman"/>
          <w:color w:val="000000" w:themeColor="text1"/>
          <w:sz w:val="24"/>
          <w:szCs w:val="24"/>
        </w:rPr>
        <w:t>non-dimensional</w:t>
      </w:r>
      <w:r w:rsidRPr="007606AE">
        <w:rPr>
          <w:rFonts w:ascii="Times New Roman" w:hAnsi="Times New Roman" w:cs="Times New Roman"/>
          <w:color w:val="000000" w:themeColor="text1"/>
          <w:sz w:val="24"/>
          <w:szCs w:val="24"/>
        </w:rPr>
        <w:t xml:space="preserve"> coefficient</w:t>
      </w:r>
      <w:r w:rsidR="00D40196"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300" w:dyaOrig="360" w14:anchorId="73D14A1C">
          <v:shape id="_x0000_i1115" type="#_x0000_t75" style="width:15pt;height:19.5pt" o:ole="">
            <v:imagedata r:id="rId186" o:title=""/>
          </v:shape>
          <o:OLEObject Type="Embed" ProgID="Equation.DSMT4" ShapeID="_x0000_i1115" DrawAspect="Content" ObjectID="_1772284369" r:id="rId187"/>
        </w:object>
      </w:r>
      <w:r w:rsidRPr="007606AE">
        <w:rPr>
          <w:rFonts w:ascii="Times New Roman" w:hAnsi="Times New Roman" w:cs="Times New Roman"/>
          <w:color w:val="000000" w:themeColor="text1"/>
          <w:sz w:val="24"/>
          <w:szCs w:val="24"/>
        </w:rPr>
        <w:t xml:space="preserve"> and </w:t>
      </w:r>
      <w:r w:rsidR="00A228D3" w:rsidRPr="007606AE">
        <w:rPr>
          <w:rFonts w:ascii="Times New Roman" w:hAnsi="Times New Roman" w:cs="Times New Roman"/>
          <w:noProof/>
          <w:color w:val="000000" w:themeColor="text1"/>
          <w:sz w:val="24"/>
          <w:szCs w:val="24"/>
        </w:rPr>
        <w:object w:dxaOrig="300" w:dyaOrig="360" w14:anchorId="27A4AB3B">
          <v:shape id="_x0000_i1116" type="#_x0000_t75" style="width:15pt;height:19.5pt" o:ole="">
            <v:imagedata r:id="rId188" o:title=""/>
          </v:shape>
          <o:OLEObject Type="Embed" ProgID="Equation.DSMT4" ShapeID="_x0000_i1116" DrawAspect="Content" ObjectID="_1772284370" r:id="rId189"/>
        </w:object>
      </w:r>
      <w:r w:rsidR="00D826D5" w:rsidRPr="007606AE">
        <w:rPr>
          <w:rFonts w:ascii="Times New Roman" w:hAnsi="Times New Roman" w:cs="Times New Roman"/>
          <w:color w:val="000000" w:themeColor="text1"/>
          <w:sz w:val="24"/>
          <w:szCs w:val="24"/>
        </w:rPr>
        <w:t xml:space="preserve"> </w:t>
      </w:r>
      <w:r w:rsidR="002F4736" w:rsidRPr="007606AE">
        <w:rPr>
          <w:rFonts w:ascii="Times New Roman" w:hAnsi="Times New Roman" w:cs="Times New Roman"/>
          <w:color w:val="000000" w:themeColor="text1"/>
          <w:sz w:val="24"/>
          <w:szCs w:val="24"/>
        </w:rPr>
        <w:t>for different body models</w:t>
      </w:r>
      <w:r w:rsidR="008B168F" w:rsidRPr="007606AE">
        <w:rPr>
          <w:rFonts w:ascii="Times New Roman" w:hAnsi="Times New Roman" w:cs="Times New Roman"/>
          <w:color w:val="000000" w:themeColor="text1"/>
          <w:sz w:val="24"/>
          <w:szCs w:val="24"/>
        </w:rPr>
        <w:t xml:space="preserve"> will be shown.</w:t>
      </w:r>
      <w:r w:rsidR="00105924" w:rsidRPr="007606AE">
        <w:rPr>
          <w:rFonts w:ascii="Times New Roman" w:hAnsi="Times New Roman" w:cs="Times New Roman"/>
          <w:color w:val="000000" w:themeColor="text1"/>
          <w:sz w:val="24"/>
          <w:szCs w:val="24"/>
        </w:rPr>
        <w:t xml:space="preserve"> For each </w:t>
      </w:r>
      <w:r w:rsidR="00CA7A1E" w:rsidRPr="007606AE">
        <w:rPr>
          <w:rFonts w:ascii="Times New Roman" w:hAnsi="Times New Roman" w:cs="Times New Roman"/>
          <w:color w:val="000000" w:themeColor="text1"/>
          <w:sz w:val="24"/>
          <w:szCs w:val="24"/>
        </w:rPr>
        <w:t xml:space="preserve">of </w:t>
      </w:r>
      <w:r w:rsidR="001B75F9" w:rsidRPr="007606AE">
        <w:rPr>
          <w:rFonts w:ascii="Times New Roman" w:hAnsi="Times New Roman" w:cs="Times New Roman"/>
          <w:color w:val="000000" w:themeColor="text1"/>
          <w:sz w:val="24"/>
          <w:szCs w:val="24"/>
        </w:rPr>
        <w:t xml:space="preserve">the </w:t>
      </w:r>
      <w:r w:rsidR="00CA7A1E" w:rsidRPr="007606AE">
        <w:rPr>
          <w:rFonts w:ascii="Times New Roman" w:hAnsi="Times New Roman" w:cs="Times New Roman"/>
          <w:color w:val="000000" w:themeColor="text1"/>
          <w:sz w:val="24"/>
          <w:szCs w:val="24"/>
        </w:rPr>
        <w:t>typical scenarios</w:t>
      </w:r>
      <w:r w:rsidR="007C563E" w:rsidRPr="007606AE">
        <w:rPr>
          <w:rFonts w:ascii="Times New Roman" w:hAnsi="Times New Roman" w:cs="Times New Roman"/>
          <w:color w:val="000000" w:themeColor="text1"/>
          <w:sz w:val="24"/>
          <w:szCs w:val="24"/>
        </w:rPr>
        <w:t xml:space="preserve">, </w:t>
      </w:r>
      <w:r w:rsidR="001B75F9" w:rsidRPr="007606AE">
        <w:rPr>
          <w:rFonts w:ascii="Times New Roman" w:hAnsi="Times New Roman" w:cs="Times New Roman"/>
          <w:color w:val="000000" w:themeColor="text1"/>
          <w:sz w:val="24"/>
          <w:szCs w:val="24"/>
        </w:rPr>
        <w:t>i.e.,</w:t>
      </w:r>
      <w:r w:rsidR="007C563E" w:rsidRPr="007606AE">
        <w:rPr>
          <w:rFonts w:ascii="Times New Roman" w:hAnsi="Times New Roman" w:cs="Times New Roman"/>
          <w:color w:val="000000" w:themeColor="text1"/>
          <w:sz w:val="24"/>
          <w:szCs w:val="24"/>
        </w:rPr>
        <w:t xml:space="preserve"> </w:t>
      </w:r>
      <w:r w:rsidR="00DA3E28" w:rsidRPr="007606AE">
        <w:rPr>
          <w:rFonts w:ascii="Times New Roman" w:hAnsi="Times New Roman" w:cs="Times New Roman"/>
          <w:color w:val="000000" w:themeColor="text1"/>
          <w:sz w:val="24"/>
          <w:szCs w:val="24"/>
        </w:rPr>
        <w:t xml:space="preserve">the </w:t>
      </w:r>
      <w:r w:rsidR="007C563E" w:rsidRPr="007606AE">
        <w:rPr>
          <w:rFonts w:ascii="Times New Roman" w:hAnsi="Times New Roman" w:cs="Times New Roman"/>
          <w:color w:val="000000" w:themeColor="text1"/>
          <w:sz w:val="24"/>
          <w:szCs w:val="24"/>
        </w:rPr>
        <w:t xml:space="preserve">direct water exit and </w:t>
      </w:r>
      <w:r w:rsidR="00DA3E28" w:rsidRPr="007606AE">
        <w:rPr>
          <w:rFonts w:ascii="Times New Roman" w:hAnsi="Times New Roman" w:cs="Times New Roman"/>
          <w:color w:val="000000" w:themeColor="text1"/>
          <w:sz w:val="24"/>
          <w:szCs w:val="24"/>
        </w:rPr>
        <w:t xml:space="preserve">the </w:t>
      </w:r>
      <w:r w:rsidR="007C563E" w:rsidRPr="007606AE">
        <w:rPr>
          <w:rFonts w:ascii="Times New Roman" w:hAnsi="Times New Roman" w:cs="Times New Roman"/>
          <w:color w:val="000000" w:themeColor="text1"/>
          <w:sz w:val="24"/>
          <w:szCs w:val="24"/>
        </w:rPr>
        <w:t xml:space="preserve">continuous water entry and exit, the wedge model </w:t>
      </w:r>
      <w:r w:rsidR="0076279B" w:rsidRPr="007606AE">
        <w:rPr>
          <w:rFonts w:ascii="Times New Roman" w:hAnsi="Times New Roman" w:cs="Times New Roman"/>
          <w:color w:val="000000" w:themeColor="text1"/>
          <w:sz w:val="24"/>
          <w:szCs w:val="24"/>
        </w:rPr>
        <w:t xml:space="preserve">A </w:t>
      </w:r>
      <w:r w:rsidR="007C563E" w:rsidRPr="007606AE">
        <w:rPr>
          <w:rFonts w:ascii="Times New Roman" w:hAnsi="Times New Roman" w:cs="Times New Roman"/>
          <w:color w:val="000000" w:themeColor="text1"/>
          <w:sz w:val="24"/>
          <w:szCs w:val="24"/>
        </w:rPr>
        <w:t xml:space="preserve">and the ship section model </w:t>
      </w:r>
      <w:r w:rsidR="004129AA" w:rsidRPr="007606AE">
        <w:rPr>
          <w:rFonts w:ascii="Times New Roman" w:hAnsi="Times New Roman" w:cs="Times New Roman"/>
          <w:color w:val="000000" w:themeColor="text1"/>
          <w:sz w:val="24"/>
          <w:szCs w:val="24"/>
        </w:rPr>
        <w:t>are</w:t>
      </w:r>
      <w:r w:rsidR="007C563E" w:rsidRPr="007606AE">
        <w:rPr>
          <w:rFonts w:ascii="Times New Roman" w:hAnsi="Times New Roman" w:cs="Times New Roman"/>
          <w:color w:val="000000" w:themeColor="text1"/>
          <w:sz w:val="24"/>
          <w:szCs w:val="24"/>
        </w:rPr>
        <w:t xml:space="preserve"> </w:t>
      </w:r>
      <w:r w:rsidR="00AD3C85" w:rsidRPr="007606AE">
        <w:rPr>
          <w:rFonts w:ascii="Times New Roman" w:hAnsi="Times New Roman" w:cs="Times New Roman"/>
          <w:color w:val="000000" w:themeColor="text1"/>
          <w:sz w:val="24"/>
          <w:szCs w:val="24"/>
        </w:rPr>
        <w:t xml:space="preserve">respectively </w:t>
      </w:r>
      <w:r w:rsidR="007C563E" w:rsidRPr="007606AE">
        <w:rPr>
          <w:rFonts w:ascii="Times New Roman" w:hAnsi="Times New Roman" w:cs="Times New Roman"/>
          <w:color w:val="000000" w:themeColor="text1"/>
          <w:sz w:val="24"/>
          <w:szCs w:val="24"/>
        </w:rPr>
        <w:t xml:space="preserve">given </w:t>
      </w:r>
      <w:r w:rsidR="0076279B" w:rsidRPr="007606AE">
        <w:rPr>
          <w:rFonts w:ascii="Times New Roman" w:hAnsi="Times New Roman" w:cs="Times New Roman"/>
          <w:color w:val="000000" w:themeColor="text1"/>
          <w:sz w:val="24"/>
          <w:szCs w:val="24"/>
        </w:rPr>
        <w:t>di</w:t>
      </w:r>
      <w:r w:rsidR="004B4DF9" w:rsidRPr="007606AE">
        <w:rPr>
          <w:rFonts w:ascii="Times New Roman" w:hAnsi="Times New Roman" w:cs="Times New Roman"/>
          <w:color w:val="000000" w:themeColor="text1"/>
          <w:sz w:val="24"/>
          <w:szCs w:val="24"/>
        </w:rPr>
        <w:t>fferent</w:t>
      </w:r>
      <w:r w:rsidR="00F902DA" w:rsidRPr="007606AE">
        <w:rPr>
          <w:rFonts w:ascii="Times New Roman" w:hAnsi="Times New Roman" w:cs="Times New Roman"/>
          <w:color w:val="000000" w:themeColor="text1"/>
          <w:sz w:val="24"/>
          <w:szCs w:val="24"/>
        </w:rPr>
        <w:t xml:space="preserve"> motion c</w:t>
      </w:r>
      <w:r w:rsidR="00530E07" w:rsidRPr="007606AE">
        <w:rPr>
          <w:rFonts w:ascii="Times New Roman" w:hAnsi="Times New Roman" w:cs="Times New Roman"/>
          <w:color w:val="000000" w:themeColor="text1"/>
          <w:sz w:val="24"/>
          <w:szCs w:val="24"/>
        </w:rPr>
        <w:t>ase</w:t>
      </w:r>
      <w:r w:rsidR="00F902DA" w:rsidRPr="007606AE">
        <w:rPr>
          <w:rFonts w:ascii="Times New Roman" w:hAnsi="Times New Roman" w:cs="Times New Roman"/>
          <w:color w:val="000000" w:themeColor="text1"/>
          <w:sz w:val="24"/>
          <w:szCs w:val="24"/>
        </w:rPr>
        <w:t>s</w:t>
      </w:r>
      <w:r w:rsidR="00B95143" w:rsidRPr="007606AE">
        <w:rPr>
          <w:rFonts w:ascii="Times New Roman" w:hAnsi="Times New Roman" w:cs="Times New Roman"/>
          <w:color w:val="000000" w:themeColor="text1"/>
          <w:sz w:val="24"/>
          <w:szCs w:val="24"/>
        </w:rPr>
        <w:t xml:space="preserve"> </w:t>
      </w:r>
      <w:r w:rsidR="004B3DDC" w:rsidRPr="007606AE">
        <w:rPr>
          <w:rFonts w:ascii="Times New Roman" w:hAnsi="Times New Roman" w:cs="Times New Roman"/>
          <w:color w:val="000000" w:themeColor="text1"/>
          <w:sz w:val="24"/>
          <w:szCs w:val="24"/>
        </w:rPr>
        <w:t xml:space="preserve">featured </w:t>
      </w:r>
      <w:r w:rsidR="00B95143" w:rsidRPr="007606AE">
        <w:rPr>
          <w:rFonts w:ascii="Times New Roman" w:hAnsi="Times New Roman" w:cs="Times New Roman"/>
          <w:color w:val="000000" w:themeColor="text1"/>
          <w:sz w:val="24"/>
          <w:szCs w:val="24"/>
        </w:rPr>
        <w:t>with constant acceleration</w:t>
      </w:r>
      <w:r w:rsidR="00F902DA" w:rsidRPr="007606AE">
        <w:rPr>
          <w:rFonts w:ascii="Times New Roman" w:hAnsi="Times New Roman" w:cs="Times New Roman"/>
          <w:color w:val="000000" w:themeColor="text1"/>
          <w:sz w:val="24"/>
          <w:szCs w:val="24"/>
        </w:rPr>
        <w:t>.</w:t>
      </w:r>
      <w:r w:rsidR="00530E07" w:rsidRPr="007606AE">
        <w:rPr>
          <w:rFonts w:ascii="Times New Roman" w:hAnsi="Times New Roman" w:cs="Times New Roman"/>
          <w:color w:val="000000" w:themeColor="text1"/>
          <w:sz w:val="24"/>
          <w:szCs w:val="24"/>
        </w:rPr>
        <w:t xml:space="preserve"> </w:t>
      </w:r>
      <w:r w:rsidR="00762368" w:rsidRPr="007606AE">
        <w:rPr>
          <w:rFonts w:ascii="Times New Roman" w:hAnsi="Times New Roman" w:cs="Times New Roman"/>
          <w:color w:val="000000" w:themeColor="text1"/>
          <w:sz w:val="24"/>
          <w:szCs w:val="24"/>
        </w:rPr>
        <w:t xml:space="preserve">The detailed information of </w:t>
      </w:r>
      <w:r w:rsidR="002F2FC4" w:rsidRPr="007606AE">
        <w:rPr>
          <w:rFonts w:ascii="Times New Roman" w:hAnsi="Times New Roman" w:cs="Times New Roman"/>
          <w:color w:val="000000" w:themeColor="text1"/>
          <w:sz w:val="24"/>
          <w:szCs w:val="24"/>
        </w:rPr>
        <w:t xml:space="preserve">the </w:t>
      </w:r>
      <w:r w:rsidR="00762368" w:rsidRPr="007606AE">
        <w:rPr>
          <w:rFonts w:ascii="Times New Roman" w:hAnsi="Times New Roman" w:cs="Times New Roman"/>
          <w:color w:val="000000" w:themeColor="text1"/>
          <w:sz w:val="24"/>
          <w:szCs w:val="24"/>
        </w:rPr>
        <w:t xml:space="preserve">motion cases, the </w:t>
      </w:r>
      <w:r w:rsidR="00CC799B" w:rsidRPr="007606AE">
        <w:rPr>
          <w:rFonts w:ascii="Times New Roman" w:hAnsi="Times New Roman" w:cs="Times New Roman"/>
          <w:color w:val="000000" w:themeColor="text1"/>
          <w:sz w:val="24"/>
          <w:szCs w:val="24"/>
        </w:rPr>
        <w:t xml:space="preserve">extraction results of </w:t>
      </w:r>
      <w:r w:rsidR="00A228D3" w:rsidRPr="007606AE">
        <w:rPr>
          <w:rFonts w:ascii="Times New Roman" w:hAnsi="Times New Roman" w:cs="Times New Roman"/>
          <w:noProof/>
          <w:color w:val="000000" w:themeColor="text1"/>
          <w:sz w:val="24"/>
          <w:szCs w:val="24"/>
        </w:rPr>
        <w:object w:dxaOrig="680" w:dyaOrig="400" w14:anchorId="7BE70E13">
          <v:shape id="_x0000_i1117" type="#_x0000_t75" style="width:34.5pt;height:19.5pt" o:ole="">
            <v:imagedata r:id="rId190" o:title=""/>
          </v:shape>
          <o:OLEObject Type="Embed" ProgID="Equation.DSMT4" ShapeID="_x0000_i1117" DrawAspect="Content" ObjectID="_1772284371" r:id="rId191"/>
        </w:object>
      </w:r>
      <w:r w:rsidR="00CC799B" w:rsidRPr="007606AE">
        <w:rPr>
          <w:rFonts w:ascii="Times New Roman" w:hAnsi="Times New Roman" w:cs="Times New Roman"/>
          <w:color w:val="000000" w:themeColor="text1"/>
          <w:sz w:val="24"/>
          <w:szCs w:val="24"/>
        </w:rPr>
        <w:t xml:space="preserve"> and </w:t>
      </w:r>
      <w:r w:rsidR="00A228D3" w:rsidRPr="007606AE">
        <w:rPr>
          <w:rFonts w:ascii="Times New Roman" w:hAnsi="Times New Roman" w:cs="Times New Roman"/>
          <w:noProof/>
          <w:color w:val="000000" w:themeColor="text1"/>
          <w:sz w:val="24"/>
          <w:szCs w:val="24"/>
        </w:rPr>
        <w:object w:dxaOrig="680" w:dyaOrig="400" w14:anchorId="10AE1AE5">
          <v:shape id="_x0000_i1118" type="#_x0000_t75" style="width:34.5pt;height:19.5pt" o:ole="">
            <v:imagedata r:id="rId192" o:title=""/>
          </v:shape>
          <o:OLEObject Type="Embed" ProgID="Equation.DSMT4" ShapeID="_x0000_i1118" DrawAspect="Content" ObjectID="_1772284372" r:id="rId193"/>
        </w:object>
      </w:r>
      <w:r w:rsidR="0009382E" w:rsidRPr="007606AE">
        <w:rPr>
          <w:rFonts w:ascii="Times New Roman" w:hAnsi="Times New Roman" w:cs="Times New Roman"/>
          <w:color w:val="000000" w:themeColor="text1"/>
          <w:sz w:val="24"/>
          <w:szCs w:val="24"/>
        </w:rPr>
        <w:t>,</w:t>
      </w:r>
      <w:r w:rsidR="00CC799B" w:rsidRPr="007606AE">
        <w:rPr>
          <w:rFonts w:ascii="Times New Roman" w:hAnsi="Times New Roman" w:cs="Times New Roman"/>
          <w:color w:val="000000" w:themeColor="text1"/>
          <w:sz w:val="24"/>
          <w:szCs w:val="24"/>
        </w:rPr>
        <w:t xml:space="preserve"> and the corresponding </w:t>
      </w:r>
      <w:r w:rsidR="00790581" w:rsidRPr="007606AE">
        <w:rPr>
          <w:rFonts w:ascii="Times New Roman" w:hAnsi="Times New Roman" w:cs="Times New Roman"/>
          <w:color w:val="000000" w:themeColor="text1"/>
          <w:sz w:val="24"/>
          <w:szCs w:val="24"/>
        </w:rPr>
        <w:t xml:space="preserve">analysis can be found in the following subsections. In addition, </w:t>
      </w:r>
      <w:r w:rsidR="001140BA" w:rsidRPr="007606AE">
        <w:rPr>
          <w:rFonts w:ascii="Times New Roman" w:hAnsi="Times New Roman" w:cs="Times New Roman"/>
          <w:color w:val="000000" w:themeColor="text1"/>
          <w:sz w:val="24"/>
          <w:szCs w:val="24"/>
        </w:rPr>
        <w:t xml:space="preserve">in the last subsection, </w:t>
      </w:r>
      <w:r w:rsidR="00E767D3" w:rsidRPr="007606AE">
        <w:rPr>
          <w:rFonts w:ascii="Times New Roman" w:hAnsi="Times New Roman" w:cs="Times New Roman"/>
          <w:color w:val="000000" w:themeColor="text1"/>
          <w:sz w:val="24"/>
          <w:szCs w:val="24"/>
        </w:rPr>
        <w:t xml:space="preserve">the applicability of the force decomposition approach </w:t>
      </w:r>
      <w:r w:rsidR="00821E10" w:rsidRPr="007606AE">
        <w:rPr>
          <w:rFonts w:ascii="Times New Roman" w:hAnsi="Times New Roman" w:cs="Times New Roman"/>
          <w:color w:val="000000" w:themeColor="text1"/>
          <w:sz w:val="24"/>
          <w:szCs w:val="24"/>
        </w:rPr>
        <w:t>is</w:t>
      </w:r>
      <w:r w:rsidR="00E767D3" w:rsidRPr="007606AE">
        <w:rPr>
          <w:rFonts w:ascii="Times New Roman" w:hAnsi="Times New Roman" w:cs="Times New Roman"/>
          <w:color w:val="000000" w:themeColor="text1"/>
          <w:sz w:val="24"/>
          <w:szCs w:val="24"/>
        </w:rPr>
        <w:t xml:space="preserve"> further </w:t>
      </w:r>
      <w:r w:rsidR="00E43872" w:rsidRPr="007606AE">
        <w:rPr>
          <w:rFonts w:ascii="Times New Roman" w:hAnsi="Times New Roman" w:cs="Times New Roman"/>
          <w:color w:val="000000" w:themeColor="text1"/>
          <w:sz w:val="24"/>
          <w:szCs w:val="24"/>
        </w:rPr>
        <w:t>investigated</w:t>
      </w:r>
      <w:r w:rsidR="00E767D3" w:rsidRPr="007606AE">
        <w:rPr>
          <w:rFonts w:ascii="Times New Roman" w:hAnsi="Times New Roman" w:cs="Times New Roman"/>
          <w:color w:val="000000" w:themeColor="text1"/>
          <w:sz w:val="24"/>
          <w:szCs w:val="24"/>
        </w:rPr>
        <w:t xml:space="preserve"> </w:t>
      </w:r>
      <w:r w:rsidR="00386A59" w:rsidRPr="007606AE">
        <w:rPr>
          <w:rFonts w:ascii="Times New Roman" w:hAnsi="Times New Roman" w:cs="Times New Roman"/>
          <w:color w:val="000000" w:themeColor="text1"/>
          <w:sz w:val="24"/>
          <w:szCs w:val="24"/>
        </w:rPr>
        <w:t xml:space="preserve">by </w:t>
      </w:r>
      <w:r w:rsidR="007F72AB" w:rsidRPr="007606AE">
        <w:rPr>
          <w:rFonts w:ascii="Times New Roman" w:hAnsi="Times New Roman" w:cs="Times New Roman"/>
          <w:color w:val="000000" w:themeColor="text1"/>
          <w:sz w:val="24"/>
          <w:szCs w:val="24"/>
        </w:rPr>
        <w:t>simulating</w:t>
      </w:r>
      <w:r w:rsidR="00386A59" w:rsidRPr="007606AE">
        <w:rPr>
          <w:rFonts w:ascii="Times New Roman" w:hAnsi="Times New Roman" w:cs="Times New Roman"/>
          <w:color w:val="000000" w:themeColor="text1"/>
          <w:sz w:val="24"/>
          <w:szCs w:val="24"/>
        </w:rPr>
        <w:t xml:space="preserve"> more</w:t>
      </w:r>
      <w:r w:rsidR="00E767D3" w:rsidRPr="007606AE">
        <w:rPr>
          <w:rFonts w:ascii="Times New Roman" w:hAnsi="Times New Roman" w:cs="Times New Roman"/>
          <w:color w:val="000000" w:themeColor="text1"/>
          <w:sz w:val="24"/>
          <w:szCs w:val="24"/>
        </w:rPr>
        <w:t xml:space="preserve"> complicated motion </w:t>
      </w:r>
      <w:r w:rsidR="00353272" w:rsidRPr="007606AE">
        <w:rPr>
          <w:rFonts w:ascii="Times New Roman" w:hAnsi="Times New Roman" w:cs="Times New Roman"/>
          <w:color w:val="000000" w:themeColor="text1"/>
          <w:sz w:val="24"/>
          <w:szCs w:val="24"/>
        </w:rPr>
        <w:t xml:space="preserve">cases </w:t>
      </w:r>
      <w:r w:rsidR="00B725E6" w:rsidRPr="007606AE">
        <w:rPr>
          <w:rFonts w:ascii="Times New Roman" w:hAnsi="Times New Roman" w:cs="Times New Roman"/>
          <w:color w:val="000000" w:themeColor="text1"/>
          <w:sz w:val="24"/>
          <w:szCs w:val="24"/>
        </w:rPr>
        <w:t xml:space="preserve">where the acceleration </w:t>
      </w:r>
      <w:r w:rsidR="001140BA" w:rsidRPr="007606AE">
        <w:rPr>
          <w:rFonts w:ascii="Times New Roman" w:hAnsi="Times New Roman" w:cs="Times New Roman"/>
          <w:color w:val="000000" w:themeColor="text1"/>
          <w:sz w:val="24"/>
          <w:szCs w:val="24"/>
        </w:rPr>
        <w:t xml:space="preserve">of </w:t>
      </w:r>
      <w:r w:rsidR="0058391A" w:rsidRPr="007606AE">
        <w:rPr>
          <w:rFonts w:ascii="Times New Roman" w:hAnsi="Times New Roman" w:cs="Times New Roman"/>
          <w:color w:val="000000" w:themeColor="text1"/>
          <w:sz w:val="24"/>
          <w:szCs w:val="24"/>
        </w:rPr>
        <w:t xml:space="preserve">the </w:t>
      </w:r>
      <w:r w:rsidR="001140BA" w:rsidRPr="007606AE">
        <w:rPr>
          <w:rFonts w:ascii="Times New Roman" w:hAnsi="Times New Roman" w:cs="Times New Roman"/>
          <w:color w:val="000000" w:themeColor="text1"/>
          <w:sz w:val="24"/>
          <w:szCs w:val="24"/>
        </w:rPr>
        <w:t>body varies with time</w:t>
      </w:r>
      <w:r w:rsidR="00800FC8" w:rsidRPr="007606AE">
        <w:rPr>
          <w:rFonts w:ascii="Times New Roman" w:hAnsi="Times New Roman" w:cs="Times New Roman"/>
          <w:color w:val="000000" w:themeColor="text1"/>
          <w:sz w:val="24"/>
          <w:szCs w:val="24"/>
        </w:rPr>
        <w:t>.</w:t>
      </w:r>
    </w:p>
    <w:p w14:paraId="36FCCFC8" w14:textId="77777777" w:rsidR="00386A59" w:rsidRPr="007606AE" w:rsidRDefault="00386A59" w:rsidP="00005A8D">
      <w:pPr>
        <w:spacing w:line="480" w:lineRule="auto"/>
        <w:jc w:val="both"/>
        <w:textAlignment w:val="center"/>
        <w:rPr>
          <w:rFonts w:ascii="Times New Roman" w:hAnsi="Times New Roman" w:cs="Times New Roman"/>
          <w:color w:val="000000" w:themeColor="text1"/>
          <w:sz w:val="24"/>
          <w:szCs w:val="24"/>
        </w:rPr>
      </w:pPr>
    </w:p>
    <w:p w14:paraId="35DFDB9F" w14:textId="453558A6" w:rsidR="00E96925" w:rsidRPr="007606AE" w:rsidRDefault="009E2BB1" w:rsidP="00005A8D">
      <w:pPr>
        <w:pStyle w:val="Heading2"/>
        <w:spacing w:line="480" w:lineRule="auto"/>
        <w:rPr>
          <w:color w:val="000000" w:themeColor="text1"/>
        </w:rPr>
      </w:pPr>
      <w:r w:rsidRPr="007606AE">
        <w:rPr>
          <w:color w:val="000000" w:themeColor="text1"/>
        </w:rPr>
        <w:t>4.1</w:t>
      </w:r>
      <w:r w:rsidR="00C755D0" w:rsidRPr="007606AE">
        <w:rPr>
          <w:color w:val="000000" w:themeColor="text1"/>
        </w:rPr>
        <w:t>.</w:t>
      </w:r>
      <w:r w:rsidRPr="007606AE">
        <w:rPr>
          <w:color w:val="000000" w:themeColor="text1"/>
        </w:rPr>
        <w:t xml:space="preserve"> </w:t>
      </w:r>
      <w:r w:rsidR="00B278B8" w:rsidRPr="007606AE">
        <w:rPr>
          <w:color w:val="000000" w:themeColor="text1"/>
        </w:rPr>
        <w:t>Direct water exit for the wedge model</w:t>
      </w:r>
    </w:p>
    <w:p w14:paraId="40306041" w14:textId="47709C23" w:rsidR="00005A8D" w:rsidRPr="007606AE" w:rsidRDefault="00B51B73" w:rsidP="00005A8D">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First of all, </w:t>
      </w:r>
      <w:r w:rsidR="004B7558" w:rsidRPr="007606AE">
        <w:rPr>
          <w:rFonts w:ascii="Times New Roman" w:hAnsi="Times New Roman" w:cs="Times New Roman"/>
          <w:color w:val="000000" w:themeColor="text1"/>
          <w:sz w:val="24"/>
          <w:szCs w:val="24"/>
        </w:rPr>
        <w:t xml:space="preserve">the direct water exit of the wedge model </w:t>
      </w:r>
      <w:r w:rsidR="007F3772" w:rsidRPr="007606AE">
        <w:rPr>
          <w:rFonts w:ascii="Times New Roman" w:hAnsi="Times New Roman" w:cs="Times New Roman"/>
          <w:color w:val="000000" w:themeColor="text1"/>
          <w:sz w:val="24"/>
          <w:szCs w:val="24"/>
        </w:rPr>
        <w:t xml:space="preserve">A </w:t>
      </w:r>
      <w:r w:rsidR="004B7558" w:rsidRPr="007606AE">
        <w:rPr>
          <w:rFonts w:ascii="Times New Roman" w:hAnsi="Times New Roman" w:cs="Times New Roman"/>
          <w:color w:val="000000" w:themeColor="text1"/>
          <w:sz w:val="24"/>
          <w:szCs w:val="24"/>
        </w:rPr>
        <w:t xml:space="preserve">is </w:t>
      </w:r>
      <w:r w:rsidR="001C1B5F" w:rsidRPr="007606AE">
        <w:rPr>
          <w:rFonts w:ascii="Times New Roman" w:hAnsi="Times New Roman" w:cs="Times New Roman"/>
          <w:color w:val="000000" w:themeColor="text1"/>
          <w:sz w:val="24"/>
          <w:szCs w:val="24"/>
        </w:rPr>
        <w:t>examined</w:t>
      </w:r>
      <w:r w:rsidR="004B7558" w:rsidRPr="007606AE">
        <w:rPr>
          <w:rFonts w:ascii="Times New Roman" w:hAnsi="Times New Roman" w:cs="Times New Roman"/>
          <w:color w:val="000000" w:themeColor="text1"/>
          <w:sz w:val="24"/>
          <w:szCs w:val="24"/>
        </w:rPr>
        <w:t xml:space="preserve">. </w:t>
      </w:r>
      <w:r w:rsidR="0035021C" w:rsidRPr="007606AE">
        <w:rPr>
          <w:rFonts w:ascii="Times New Roman" w:hAnsi="Times New Roman" w:cs="Times New Roman"/>
          <w:color w:val="000000" w:themeColor="text1"/>
          <w:sz w:val="24"/>
          <w:szCs w:val="24"/>
        </w:rPr>
        <w:t>A total of nine motion cases</w:t>
      </w:r>
      <w:r w:rsidR="00AC65D5" w:rsidRPr="007606AE">
        <w:rPr>
          <w:rFonts w:ascii="Times New Roman" w:hAnsi="Times New Roman" w:cs="Times New Roman"/>
          <w:color w:val="000000" w:themeColor="text1"/>
          <w:sz w:val="24"/>
          <w:szCs w:val="24"/>
        </w:rPr>
        <w:t xml:space="preserve">, </w:t>
      </w:r>
      <w:r w:rsidR="001C1B5F" w:rsidRPr="007606AE">
        <w:rPr>
          <w:rFonts w:ascii="Times New Roman" w:hAnsi="Times New Roman" w:cs="Times New Roman"/>
          <w:color w:val="000000" w:themeColor="text1"/>
          <w:sz w:val="24"/>
          <w:szCs w:val="24"/>
        </w:rPr>
        <w:t>numbered</w:t>
      </w:r>
      <w:r w:rsidR="00AC65D5" w:rsidRPr="007606AE">
        <w:rPr>
          <w:rFonts w:ascii="Times New Roman" w:hAnsi="Times New Roman" w:cs="Times New Roman"/>
          <w:color w:val="000000" w:themeColor="text1"/>
          <w:sz w:val="24"/>
          <w:szCs w:val="24"/>
        </w:rPr>
        <w:t xml:space="preserve"> from 1 to 9</w:t>
      </w:r>
      <w:r w:rsidR="00E625AE" w:rsidRPr="007606AE">
        <w:rPr>
          <w:rFonts w:ascii="Times New Roman" w:hAnsi="Times New Roman" w:cs="Times New Roman"/>
          <w:color w:val="000000" w:themeColor="text1"/>
          <w:sz w:val="24"/>
          <w:szCs w:val="24"/>
        </w:rPr>
        <w:t>,</w:t>
      </w:r>
      <w:r w:rsidR="0035021C" w:rsidRPr="007606AE">
        <w:rPr>
          <w:rFonts w:ascii="Times New Roman" w:hAnsi="Times New Roman" w:cs="Times New Roman"/>
          <w:color w:val="000000" w:themeColor="text1"/>
          <w:sz w:val="24"/>
          <w:szCs w:val="24"/>
        </w:rPr>
        <w:t xml:space="preserve"> are given to this model</w:t>
      </w:r>
      <w:r w:rsidR="009F48D8" w:rsidRPr="007606AE">
        <w:rPr>
          <w:rFonts w:ascii="Times New Roman" w:hAnsi="Times New Roman" w:cs="Times New Roman"/>
          <w:color w:val="000000" w:themeColor="text1"/>
          <w:sz w:val="24"/>
          <w:szCs w:val="24"/>
        </w:rPr>
        <w:t xml:space="preserve">, </w:t>
      </w:r>
      <w:r w:rsidR="00681DCB" w:rsidRPr="007606AE">
        <w:rPr>
          <w:rFonts w:ascii="Times New Roman" w:hAnsi="Times New Roman" w:cs="Times New Roman"/>
          <w:color w:val="000000" w:themeColor="text1"/>
          <w:sz w:val="24"/>
          <w:szCs w:val="24"/>
        </w:rPr>
        <w:t>as shown</w:t>
      </w:r>
      <w:r w:rsidR="009F48D8" w:rsidRPr="007606AE">
        <w:rPr>
          <w:rFonts w:ascii="Times New Roman" w:hAnsi="Times New Roman" w:cs="Times New Roman"/>
          <w:color w:val="000000" w:themeColor="text1"/>
          <w:sz w:val="24"/>
          <w:szCs w:val="24"/>
        </w:rPr>
        <w:t xml:space="preserve"> in Table </w:t>
      </w:r>
      <w:r w:rsidR="00F06060" w:rsidRPr="007606AE">
        <w:rPr>
          <w:rFonts w:ascii="Times New Roman" w:hAnsi="Times New Roman" w:cs="Times New Roman"/>
          <w:color w:val="000000" w:themeColor="text1"/>
          <w:sz w:val="24"/>
          <w:szCs w:val="24"/>
        </w:rPr>
        <w:t>4</w:t>
      </w:r>
      <w:r w:rsidR="009F48D8" w:rsidRPr="007606AE">
        <w:rPr>
          <w:rFonts w:ascii="Times New Roman" w:hAnsi="Times New Roman" w:cs="Times New Roman"/>
          <w:color w:val="000000" w:themeColor="text1"/>
          <w:sz w:val="24"/>
          <w:szCs w:val="24"/>
        </w:rPr>
        <w:t xml:space="preserve">. </w:t>
      </w:r>
      <w:r w:rsidR="00CC62C1" w:rsidRPr="007606AE">
        <w:rPr>
          <w:rFonts w:ascii="Times New Roman" w:hAnsi="Times New Roman" w:cs="Times New Roman"/>
          <w:color w:val="000000" w:themeColor="text1"/>
          <w:sz w:val="24"/>
          <w:szCs w:val="24"/>
        </w:rPr>
        <w:t xml:space="preserve">In these motion cases, </w:t>
      </w:r>
      <w:r w:rsidR="00060B78" w:rsidRPr="007606AE">
        <w:rPr>
          <w:rFonts w:ascii="Times New Roman" w:hAnsi="Times New Roman" w:cs="Times New Roman"/>
          <w:color w:val="000000" w:themeColor="text1"/>
          <w:sz w:val="24"/>
          <w:szCs w:val="24"/>
        </w:rPr>
        <w:t xml:space="preserve">the body </w:t>
      </w:r>
      <w:r w:rsidR="00681DCB" w:rsidRPr="007606AE">
        <w:rPr>
          <w:rFonts w:ascii="Times New Roman" w:hAnsi="Times New Roman" w:cs="Times New Roman"/>
          <w:color w:val="000000" w:themeColor="text1"/>
          <w:sz w:val="24"/>
          <w:szCs w:val="24"/>
        </w:rPr>
        <w:t>is</w:t>
      </w:r>
      <w:r w:rsidR="00060B78" w:rsidRPr="007606AE">
        <w:rPr>
          <w:rFonts w:ascii="Times New Roman" w:hAnsi="Times New Roman" w:cs="Times New Roman"/>
          <w:color w:val="000000" w:themeColor="text1"/>
          <w:sz w:val="24"/>
          <w:szCs w:val="24"/>
        </w:rPr>
        <w:t xml:space="preserve"> </w:t>
      </w:r>
      <w:r w:rsidR="006F3D32" w:rsidRPr="007606AE">
        <w:rPr>
          <w:rFonts w:ascii="Times New Roman" w:hAnsi="Times New Roman" w:cs="Times New Roman"/>
          <w:color w:val="000000" w:themeColor="text1"/>
          <w:sz w:val="24"/>
          <w:szCs w:val="24"/>
        </w:rPr>
        <w:t xml:space="preserve">lifted </w:t>
      </w:r>
      <w:r w:rsidR="00060B78" w:rsidRPr="007606AE">
        <w:rPr>
          <w:rFonts w:ascii="Times New Roman" w:hAnsi="Times New Roman" w:cs="Times New Roman"/>
          <w:color w:val="000000" w:themeColor="text1"/>
          <w:sz w:val="24"/>
          <w:szCs w:val="24"/>
        </w:rPr>
        <w:t xml:space="preserve">directly </w:t>
      </w:r>
      <w:r w:rsidR="006F3D32" w:rsidRPr="007606AE">
        <w:rPr>
          <w:rFonts w:ascii="Times New Roman" w:hAnsi="Times New Roman" w:cs="Times New Roman"/>
          <w:color w:val="000000" w:themeColor="text1"/>
          <w:sz w:val="24"/>
          <w:szCs w:val="24"/>
        </w:rPr>
        <w:t>out of</w:t>
      </w:r>
      <w:r w:rsidR="00060B78" w:rsidRPr="007606AE">
        <w:rPr>
          <w:rFonts w:ascii="Times New Roman" w:hAnsi="Times New Roman" w:cs="Times New Roman"/>
          <w:color w:val="000000" w:themeColor="text1"/>
          <w:sz w:val="24"/>
          <w:szCs w:val="24"/>
        </w:rPr>
        <w:t xml:space="preserve"> water </w:t>
      </w:r>
      <w:r w:rsidR="004F0070" w:rsidRPr="007606AE">
        <w:rPr>
          <w:rFonts w:ascii="Times New Roman" w:hAnsi="Times New Roman" w:cs="Times New Roman"/>
          <w:color w:val="000000" w:themeColor="text1"/>
          <w:sz w:val="24"/>
          <w:szCs w:val="24"/>
        </w:rPr>
        <w:t>with three different constant acceleration</w:t>
      </w:r>
      <w:r w:rsidR="00A732B0" w:rsidRPr="007606AE">
        <w:rPr>
          <w:rFonts w:ascii="Times New Roman" w:hAnsi="Times New Roman" w:cs="Times New Roman"/>
          <w:color w:val="000000" w:themeColor="text1"/>
          <w:sz w:val="24"/>
          <w:szCs w:val="24"/>
        </w:rPr>
        <w:t>s</w:t>
      </w:r>
      <w:r w:rsidR="004F0070" w:rsidRPr="007606AE">
        <w:rPr>
          <w:rFonts w:ascii="Times New Roman" w:hAnsi="Times New Roman" w:cs="Times New Roman"/>
          <w:color w:val="000000" w:themeColor="text1"/>
          <w:sz w:val="24"/>
          <w:szCs w:val="24"/>
        </w:rPr>
        <w:t xml:space="preserve">, placed </w:t>
      </w:r>
      <w:r w:rsidR="008C09ED" w:rsidRPr="007606AE">
        <w:rPr>
          <w:rFonts w:ascii="Times New Roman" w:hAnsi="Times New Roman" w:cs="Times New Roman"/>
          <w:color w:val="000000" w:themeColor="text1"/>
          <w:sz w:val="24"/>
          <w:szCs w:val="24"/>
        </w:rPr>
        <w:t>with three different initial immers</w:t>
      </w:r>
      <w:r w:rsidR="00B8484B" w:rsidRPr="007606AE">
        <w:rPr>
          <w:rFonts w:ascii="Times New Roman" w:hAnsi="Times New Roman" w:cs="Times New Roman"/>
          <w:color w:val="000000" w:themeColor="text1"/>
          <w:sz w:val="24"/>
          <w:szCs w:val="24"/>
        </w:rPr>
        <w:t>ed depths</w:t>
      </w:r>
      <w:r w:rsidR="008C09ED" w:rsidRPr="007606AE">
        <w:rPr>
          <w:rFonts w:ascii="Times New Roman" w:hAnsi="Times New Roman" w:cs="Times New Roman"/>
          <w:color w:val="000000" w:themeColor="text1"/>
          <w:sz w:val="24"/>
          <w:szCs w:val="24"/>
        </w:rPr>
        <w:t>.</w:t>
      </w:r>
      <w:r w:rsidR="00640F2B" w:rsidRPr="007606AE">
        <w:rPr>
          <w:rFonts w:ascii="Times New Roman" w:hAnsi="Times New Roman" w:cs="Times New Roman"/>
          <w:color w:val="000000" w:themeColor="text1"/>
          <w:sz w:val="24"/>
          <w:szCs w:val="24"/>
        </w:rPr>
        <w:t xml:space="preserve"> </w:t>
      </w:r>
      <w:r w:rsidR="00FD48BD" w:rsidRPr="007606AE">
        <w:rPr>
          <w:rFonts w:ascii="Times New Roman" w:hAnsi="Times New Roman" w:cs="Times New Roman"/>
          <w:color w:val="000000" w:themeColor="text1"/>
          <w:sz w:val="24"/>
          <w:szCs w:val="24"/>
        </w:rPr>
        <w:t>The to</w:t>
      </w:r>
      <w:r w:rsidR="00862AF2" w:rsidRPr="007606AE">
        <w:rPr>
          <w:rFonts w:ascii="Times New Roman" w:hAnsi="Times New Roman" w:cs="Times New Roman"/>
          <w:color w:val="000000" w:themeColor="text1"/>
          <w:sz w:val="24"/>
          <w:szCs w:val="24"/>
        </w:rPr>
        <w:t xml:space="preserve">tal </w:t>
      </w:r>
      <w:r w:rsidR="005931B9" w:rsidRPr="007606AE">
        <w:rPr>
          <w:rFonts w:ascii="Times New Roman" w:hAnsi="Times New Roman" w:cs="Times New Roman"/>
          <w:color w:val="000000" w:themeColor="text1"/>
          <w:sz w:val="24"/>
          <w:szCs w:val="24"/>
        </w:rPr>
        <w:t xml:space="preserve">computational time to run </w:t>
      </w:r>
      <w:r w:rsidR="00FD48BD" w:rsidRPr="007606AE">
        <w:rPr>
          <w:rFonts w:ascii="Times New Roman" w:hAnsi="Times New Roman" w:cs="Times New Roman"/>
          <w:color w:val="000000" w:themeColor="text1"/>
          <w:sz w:val="24"/>
          <w:szCs w:val="24"/>
        </w:rPr>
        <w:t>each</w:t>
      </w:r>
      <w:r w:rsidR="005931B9" w:rsidRPr="007606AE">
        <w:rPr>
          <w:rFonts w:ascii="Times New Roman" w:hAnsi="Times New Roman" w:cs="Times New Roman"/>
          <w:color w:val="000000" w:themeColor="text1"/>
          <w:sz w:val="24"/>
          <w:szCs w:val="24"/>
        </w:rPr>
        <w:t xml:space="preserve"> simulation</w:t>
      </w:r>
      <w:r w:rsidR="00FD48BD" w:rsidRPr="007606AE">
        <w:rPr>
          <w:rFonts w:ascii="Times New Roman" w:hAnsi="Times New Roman" w:cs="Times New Roman"/>
          <w:color w:val="000000" w:themeColor="text1"/>
          <w:sz w:val="24"/>
          <w:szCs w:val="24"/>
        </w:rPr>
        <w:t xml:space="preserve"> is</w:t>
      </w:r>
      <w:r w:rsidR="005931B9" w:rsidRPr="007606AE">
        <w:rPr>
          <w:rFonts w:ascii="Times New Roman" w:hAnsi="Times New Roman" w:cs="Times New Roman"/>
          <w:color w:val="000000" w:themeColor="text1"/>
          <w:sz w:val="24"/>
          <w:szCs w:val="24"/>
        </w:rPr>
        <w:t xml:space="preserve"> </w:t>
      </w:r>
      <w:r w:rsidR="00835CBF" w:rsidRPr="007606AE">
        <w:rPr>
          <w:rFonts w:ascii="Times New Roman" w:hAnsi="Times New Roman" w:cs="Times New Roman"/>
          <w:color w:val="000000" w:themeColor="text1"/>
          <w:sz w:val="24"/>
          <w:szCs w:val="24"/>
        </w:rPr>
        <w:t xml:space="preserve">approximately </w:t>
      </w:r>
      <w:r w:rsidR="00BE2222" w:rsidRPr="007606AE">
        <w:rPr>
          <w:rFonts w:ascii="Times New Roman" w:hAnsi="Times New Roman" w:cs="Times New Roman"/>
          <w:color w:val="000000" w:themeColor="text1"/>
          <w:sz w:val="24"/>
          <w:szCs w:val="24"/>
        </w:rPr>
        <w:t>3</w:t>
      </w:r>
      <w:r w:rsidR="007232BC" w:rsidRPr="007606AE">
        <w:rPr>
          <w:rFonts w:ascii="Times New Roman" w:hAnsi="Times New Roman" w:cs="Times New Roman"/>
          <w:color w:val="000000" w:themeColor="text1"/>
          <w:sz w:val="24"/>
          <w:szCs w:val="24"/>
        </w:rPr>
        <w:t>.3</w:t>
      </w:r>
      <w:r w:rsidR="00BE2222" w:rsidRPr="007606AE">
        <w:rPr>
          <w:rFonts w:ascii="Times New Roman" w:hAnsi="Times New Roman" w:cs="Times New Roman"/>
          <w:color w:val="000000" w:themeColor="text1"/>
          <w:sz w:val="24"/>
          <w:szCs w:val="24"/>
        </w:rPr>
        <w:t xml:space="preserve"> </w:t>
      </w:r>
      <w:r w:rsidR="00B37110" w:rsidRPr="007606AE">
        <w:rPr>
          <w:rFonts w:ascii="Times New Roman" w:hAnsi="Times New Roman" w:cs="Times New Roman"/>
          <w:color w:val="000000" w:themeColor="text1"/>
          <w:sz w:val="24"/>
          <w:szCs w:val="24"/>
        </w:rPr>
        <w:t>core</w:t>
      </w:r>
      <w:r w:rsidR="00FA15DE" w:rsidRPr="007606AE">
        <w:rPr>
          <w:rFonts w:ascii="Times New Roman" w:hAnsi="Times New Roman" w:cs="Times New Roman"/>
          <w:color w:val="000000" w:themeColor="text1"/>
          <w:sz w:val="24"/>
          <w:szCs w:val="24"/>
        </w:rPr>
        <w:t xml:space="preserve"> </w:t>
      </w:r>
      <w:r w:rsidR="00B37110" w:rsidRPr="007606AE">
        <w:rPr>
          <w:rFonts w:ascii="Times New Roman" w:hAnsi="Times New Roman" w:cs="Times New Roman"/>
          <w:color w:val="000000" w:themeColor="text1"/>
          <w:sz w:val="24"/>
          <w:szCs w:val="24"/>
        </w:rPr>
        <w:t>hours.</w:t>
      </w:r>
    </w:p>
    <w:p w14:paraId="5F9BCED4" w14:textId="77777777" w:rsidR="005931B9" w:rsidRPr="007606AE" w:rsidRDefault="005931B9" w:rsidP="00005A8D">
      <w:pPr>
        <w:spacing w:line="480" w:lineRule="auto"/>
        <w:ind w:firstLineChars="200" w:firstLine="480"/>
        <w:jc w:val="both"/>
        <w:rPr>
          <w:rFonts w:ascii="Times New Roman" w:hAnsi="Times New Roman" w:cs="Times New Roman"/>
          <w:color w:val="000000" w:themeColor="text1"/>
          <w:sz w:val="24"/>
          <w:szCs w:val="24"/>
        </w:rPr>
      </w:pPr>
    </w:p>
    <w:p w14:paraId="081FDFC2"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769E264D"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53BC7EA7"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7FEE48FE"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248CF194"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5747A98A" w14:textId="5B01E65F" w:rsidR="00F33226" w:rsidRPr="007606AE" w:rsidRDefault="00F33226"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lastRenderedPageBreak/>
        <w:t>T</w:t>
      </w:r>
      <w:r w:rsidRPr="007606AE">
        <w:rPr>
          <w:rFonts w:ascii="Times New Roman" w:hAnsi="Times New Roman" w:cs="Times New Roman"/>
          <w:color w:val="000000" w:themeColor="text1"/>
          <w:sz w:val="24"/>
          <w:szCs w:val="24"/>
          <w:lang w:eastAsia="zh-CN"/>
        </w:rPr>
        <w:t xml:space="preserve">able </w:t>
      </w:r>
      <w:r w:rsidR="00F06060" w:rsidRPr="007606AE">
        <w:rPr>
          <w:rFonts w:ascii="Times New Roman" w:hAnsi="Times New Roman" w:cs="Times New Roman"/>
          <w:color w:val="000000" w:themeColor="text1"/>
          <w:sz w:val="24"/>
          <w:szCs w:val="24"/>
          <w:lang w:eastAsia="zh-CN"/>
        </w:rPr>
        <w:t>4</w:t>
      </w:r>
      <w:r w:rsidRPr="007606AE">
        <w:rPr>
          <w:rFonts w:ascii="Times New Roman" w:hAnsi="Times New Roman" w:cs="Times New Roman"/>
          <w:color w:val="000000" w:themeColor="text1"/>
          <w:sz w:val="24"/>
          <w:szCs w:val="24"/>
          <w:lang w:eastAsia="zh-CN"/>
        </w:rPr>
        <w:t xml:space="preserve"> </w:t>
      </w:r>
      <w:r w:rsidR="00BA490C" w:rsidRPr="007606AE">
        <w:rPr>
          <w:rFonts w:ascii="Times New Roman" w:hAnsi="Times New Roman" w:cs="Times New Roman"/>
          <w:color w:val="000000" w:themeColor="text1"/>
          <w:sz w:val="24"/>
          <w:szCs w:val="24"/>
          <w:lang w:eastAsia="zh-CN"/>
        </w:rPr>
        <w:t>D</w:t>
      </w:r>
      <w:r w:rsidR="000B0268" w:rsidRPr="007606AE">
        <w:rPr>
          <w:rFonts w:ascii="Times New Roman" w:hAnsi="Times New Roman" w:cs="Times New Roman"/>
          <w:color w:val="000000" w:themeColor="text1"/>
          <w:sz w:val="24"/>
          <w:szCs w:val="24"/>
          <w:lang w:eastAsia="zh-CN"/>
        </w:rPr>
        <w:t>etailed information o</w:t>
      </w:r>
      <w:r w:rsidR="000D0BDA" w:rsidRPr="007606AE">
        <w:rPr>
          <w:rFonts w:ascii="Times New Roman" w:hAnsi="Times New Roman" w:cs="Times New Roman"/>
          <w:color w:val="000000" w:themeColor="text1"/>
          <w:sz w:val="24"/>
          <w:szCs w:val="24"/>
          <w:lang w:eastAsia="zh-CN"/>
        </w:rPr>
        <w:t>n</w:t>
      </w:r>
      <w:r w:rsidR="000B0268" w:rsidRPr="007606AE">
        <w:rPr>
          <w:rFonts w:ascii="Times New Roman" w:hAnsi="Times New Roman" w:cs="Times New Roman"/>
          <w:color w:val="000000" w:themeColor="text1"/>
          <w:sz w:val="24"/>
          <w:szCs w:val="24"/>
          <w:lang w:eastAsia="zh-CN"/>
        </w:rPr>
        <w:t xml:space="preserve"> motion cases </w:t>
      </w:r>
      <w:r w:rsidR="001F127B" w:rsidRPr="007606AE">
        <w:rPr>
          <w:rFonts w:ascii="Times New Roman" w:hAnsi="Times New Roman" w:cs="Times New Roman"/>
          <w:color w:val="000000" w:themeColor="text1"/>
          <w:sz w:val="24"/>
          <w:szCs w:val="24"/>
          <w:lang w:eastAsia="zh-CN"/>
        </w:rPr>
        <w:t xml:space="preserve">for the </w:t>
      </w:r>
      <w:r w:rsidR="00E23BB6" w:rsidRPr="007606AE">
        <w:rPr>
          <w:rFonts w:ascii="Times New Roman" w:hAnsi="Times New Roman" w:cs="Times New Roman"/>
          <w:color w:val="000000" w:themeColor="text1"/>
          <w:sz w:val="24"/>
          <w:szCs w:val="24"/>
          <w:lang w:eastAsia="zh-CN"/>
        </w:rPr>
        <w:t>w</w:t>
      </w:r>
      <w:r w:rsidR="001F127B" w:rsidRPr="007606AE">
        <w:rPr>
          <w:rFonts w:ascii="Times New Roman" w:hAnsi="Times New Roman" w:cs="Times New Roman"/>
          <w:color w:val="000000" w:themeColor="text1"/>
          <w:sz w:val="24"/>
          <w:szCs w:val="24"/>
          <w:lang w:eastAsia="zh-CN"/>
        </w:rPr>
        <w:t xml:space="preserve">edge </w:t>
      </w:r>
      <w:r w:rsidR="00E23BB6" w:rsidRPr="007606AE">
        <w:rPr>
          <w:rFonts w:ascii="Times New Roman" w:hAnsi="Times New Roman" w:cs="Times New Roman"/>
          <w:color w:val="000000" w:themeColor="text1"/>
          <w:sz w:val="24"/>
          <w:szCs w:val="24"/>
          <w:lang w:eastAsia="zh-CN"/>
        </w:rPr>
        <w:t>m</w:t>
      </w:r>
      <w:r w:rsidR="001F127B" w:rsidRPr="007606AE">
        <w:rPr>
          <w:rFonts w:ascii="Times New Roman" w:hAnsi="Times New Roman" w:cs="Times New Roman"/>
          <w:color w:val="000000" w:themeColor="text1"/>
          <w:sz w:val="24"/>
          <w:szCs w:val="24"/>
          <w:lang w:eastAsia="zh-CN"/>
        </w:rPr>
        <w:t>odel A under direct water exit</w:t>
      </w:r>
      <w:r w:rsidR="00CF2DB2" w:rsidRPr="007606AE">
        <w:rPr>
          <w:rFonts w:ascii="Times New Roman" w:hAnsi="Times New Roman" w:cs="Times New Roman"/>
          <w:color w:val="000000" w:themeColor="text1"/>
          <w:sz w:val="24"/>
          <w:szCs w:val="24"/>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247"/>
        <w:gridCol w:w="2254"/>
        <w:gridCol w:w="3175"/>
      </w:tblGrid>
      <w:tr w:rsidR="00211F4F" w:rsidRPr="007606AE" w14:paraId="71C9B508" w14:textId="77777777" w:rsidTr="001C7929">
        <w:trPr>
          <w:trHeight w:val="454"/>
        </w:trPr>
        <w:tc>
          <w:tcPr>
            <w:tcW w:w="2254" w:type="dxa"/>
            <w:tcBorders>
              <w:top w:val="single" w:sz="4" w:space="0" w:color="auto"/>
              <w:bottom w:val="single" w:sz="4" w:space="0" w:color="auto"/>
            </w:tcBorders>
            <w:vAlign w:val="center"/>
          </w:tcPr>
          <w:p w14:paraId="0FB4953A" w14:textId="0C43E1EE" w:rsidR="008861F4" w:rsidRPr="007606AE" w:rsidRDefault="008861F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1247" w:type="dxa"/>
            <w:tcBorders>
              <w:top w:val="single" w:sz="4" w:space="0" w:color="auto"/>
              <w:bottom w:val="single" w:sz="4" w:space="0" w:color="auto"/>
            </w:tcBorders>
            <w:vAlign w:val="center"/>
          </w:tcPr>
          <w:p w14:paraId="1DCD7EBB" w14:textId="02BD1378" w:rsidR="008861F4" w:rsidRPr="007606AE" w:rsidRDefault="008861F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254" w:type="dxa"/>
            <w:tcBorders>
              <w:top w:val="single" w:sz="4" w:space="0" w:color="auto"/>
              <w:bottom w:val="single" w:sz="4" w:space="0" w:color="auto"/>
            </w:tcBorders>
            <w:vAlign w:val="center"/>
          </w:tcPr>
          <w:p w14:paraId="7A5A8BFB" w14:textId="77777777" w:rsidR="008861F4" w:rsidRPr="007606AE" w:rsidRDefault="006C5FD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Motion condition</w:t>
            </w:r>
          </w:p>
          <w:p w14:paraId="6F83894C" w14:textId="1F350BB2" w:rsidR="00B67CC7" w:rsidRPr="007606AE" w:rsidRDefault="00B67CC7"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hint="eastAsia"/>
                <w:color w:val="000000" w:themeColor="text1"/>
                <w:sz w:val="24"/>
                <w:szCs w:val="24"/>
                <w:lang w:eastAsia="zh-CN"/>
              </w:rPr>
              <w:t>(</w:t>
            </w:r>
            <w:r w:rsidR="00A228D3" w:rsidRPr="007606AE">
              <w:rPr>
                <w:rFonts w:ascii="Times New Roman" w:hAnsi="Times New Roman" w:cs="Times New Roman"/>
                <w:noProof/>
                <w:color w:val="000000" w:themeColor="text1"/>
                <w:position w:val="-12"/>
                <w:sz w:val="24"/>
                <w:szCs w:val="24"/>
                <w:lang w:eastAsia="zh-CN"/>
              </w:rPr>
              <w:object w:dxaOrig="680" w:dyaOrig="360" w14:anchorId="13720E42">
                <v:shape id="_x0000_i1119" type="#_x0000_t75" style="width:34.5pt;height:19.5pt" o:ole="">
                  <v:imagedata r:id="rId194" o:title=""/>
                </v:shape>
                <o:OLEObject Type="Embed" ProgID="Equation.DSMT4" ShapeID="_x0000_i1119" DrawAspect="Content" ObjectID="_1772284373" r:id="rId195"/>
              </w:object>
            </w:r>
            <w:r w:rsidRPr="007606AE">
              <w:rPr>
                <w:rFonts w:ascii="Times New Roman" w:hAnsi="Times New Roman" w:cs="Times New Roman"/>
                <w:color w:val="000000" w:themeColor="text1"/>
                <w:sz w:val="24"/>
                <w:szCs w:val="24"/>
                <w:lang w:eastAsia="zh-CN"/>
              </w:rPr>
              <w:t>)</w:t>
            </w:r>
          </w:p>
        </w:tc>
        <w:tc>
          <w:tcPr>
            <w:tcW w:w="3175" w:type="dxa"/>
            <w:tcBorders>
              <w:top w:val="single" w:sz="4" w:space="0" w:color="auto"/>
              <w:bottom w:val="single" w:sz="4" w:space="0" w:color="auto"/>
            </w:tcBorders>
            <w:vAlign w:val="center"/>
          </w:tcPr>
          <w:p w14:paraId="24371FBF" w14:textId="4CC389AF" w:rsidR="008861F4" w:rsidRPr="007606AE" w:rsidRDefault="00B8484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Immersion condition</w:t>
            </w:r>
          </w:p>
        </w:tc>
      </w:tr>
      <w:tr w:rsidR="00211F4F" w:rsidRPr="007606AE" w14:paraId="65055816" w14:textId="77777777" w:rsidTr="001C7929">
        <w:trPr>
          <w:trHeight w:val="454"/>
        </w:trPr>
        <w:tc>
          <w:tcPr>
            <w:tcW w:w="2254" w:type="dxa"/>
            <w:vMerge w:val="restart"/>
            <w:tcBorders>
              <w:top w:val="single" w:sz="4" w:space="0" w:color="auto"/>
            </w:tcBorders>
            <w:vAlign w:val="center"/>
          </w:tcPr>
          <w:p w14:paraId="6232DB28" w14:textId="7D18F664" w:rsidR="00AC0045" w:rsidRPr="007606AE" w:rsidRDefault="00AC004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Wedge model</w:t>
            </w:r>
            <w:r w:rsidR="00FD2FD6" w:rsidRPr="007606AE">
              <w:rPr>
                <w:rFonts w:ascii="Times New Roman" w:hAnsi="Times New Roman" w:cs="Times New Roman"/>
                <w:color w:val="000000" w:themeColor="text1"/>
                <w:sz w:val="24"/>
                <w:szCs w:val="24"/>
              </w:rPr>
              <w:t xml:space="preserve"> A</w:t>
            </w:r>
          </w:p>
        </w:tc>
        <w:tc>
          <w:tcPr>
            <w:tcW w:w="1247" w:type="dxa"/>
            <w:tcBorders>
              <w:top w:val="single" w:sz="4" w:space="0" w:color="auto"/>
            </w:tcBorders>
            <w:vAlign w:val="center"/>
          </w:tcPr>
          <w:p w14:paraId="540E730F" w14:textId="3F8B3AC3" w:rsidR="00AC0045" w:rsidRPr="007606AE" w:rsidRDefault="00AC004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w:t>
            </w:r>
          </w:p>
        </w:tc>
        <w:tc>
          <w:tcPr>
            <w:tcW w:w="2254" w:type="dxa"/>
            <w:vMerge w:val="restart"/>
            <w:tcBorders>
              <w:top w:val="single" w:sz="4" w:space="0" w:color="auto"/>
            </w:tcBorders>
            <w:vAlign w:val="center"/>
          </w:tcPr>
          <w:p w14:paraId="4960E502" w14:textId="47EDD27F" w:rsidR="00AC0045" w:rsidRPr="007606AE" w:rsidRDefault="00AC004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0+8</w:t>
            </w:r>
            <w:r w:rsidR="00E60D1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g</w:t>
            </w:r>
            <w:r w:rsidR="00E60D1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t m/s</w:t>
            </w:r>
          </w:p>
        </w:tc>
        <w:tc>
          <w:tcPr>
            <w:tcW w:w="3175" w:type="dxa"/>
            <w:tcBorders>
              <w:top w:val="single" w:sz="4" w:space="0" w:color="auto"/>
            </w:tcBorders>
            <w:vAlign w:val="center"/>
          </w:tcPr>
          <w:p w14:paraId="253E6069" w14:textId="1E7D4BE3" w:rsidR="00AC0045" w:rsidRPr="007606AE" w:rsidRDefault="00AC004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0.55 m</w:t>
            </w:r>
            <w:r w:rsidR="00B8484B" w:rsidRPr="007606AE">
              <w:rPr>
                <w:rFonts w:ascii="Times New Roman" w:hAnsi="Times New Roman" w:cs="Times New Roman"/>
                <w:color w:val="000000" w:themeColor="text1"/>
                <w:sz w:val="24"/>
                <w:szCs w:val="24"/>
              </w:rPr>
              <w:t xml:space="preserve"> initial immersed depth</w:t>
            </w:r>
          </w:p>
        </w:tc>
      </w:tr>
      <w:tr w:rsidR="00211F4F" w:rsidRPr="007606AE" w14:paraId="3BF4F7A2" w14:textId="77777777" w:rsidTr="001C7929">
        <w:trPr>
          <w:trHeight w:val="454"/>
        </w:trPr>
        <w:tc>
          <w:tcPr>
            <w:tcW w:w="2254" w:type="dxa"/>
            <w:vMerge/>
            <w:vAlign w:val="center"/>
          </w:tcPr>
          <w:p w14:paraId="191129D3" w14:textId="77777777" w:rsidR="00AC0045" w:rsidRPr="007606AE" w:rsidRDefault="00AC0045"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427E315C" w14:textId="5B5A2C65" w:rsidR="00AC0045" w:rsidRPr="007606AE" w:rsidRDefault="00AC004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w:t>
            </w:r>
          </w:p>
        </w:tc>
        <w:tc>
          <w:tcPr>
            <w:tcW w:w="2254" w:type="dxa"/>
            <w:vMerge/>
            <w:vAlign w:val="center"/>
          </w:tcPr>
          <w:p w14:paraId="7E38689D" w14:textId="77777777" w:rsidR="00AC0045" w:rsidRPr="007606AE" w:rsidRDefault="00AC0045" w:rsidP="00005A8D">
            <w:pPr>
              <w:spacing w:line="480" w:lineRule="auto"/>
              <w:jc w:val="center"/>
              <w:rPr>
                <w:rFonts w:ascii="Times New Roman" w:hAnsi="Times New Roman" w:cs="Times New Roman"/>
                <w:color w:val="000000" w:themeColor="text1"/>
                <w:sz w:val="24"/>
                <w:szCs w:val="24"/>
              </w:rPr>
            </w:pPr>
          </w:p>
        </w:tc>
        <w:tc>
          <w:tcPr>
            <w:tcW w:w="3175" w:type="dxa"/>
            <w:vAlign w:val="center"/>
          </w:tcPr>
          <w:p w14:paraId="55125934" w14:textId="3E322206" w:rsidR="00AC0045" w:rsidRPr="007606AE" w:rsidRDefault="00AC004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w:t>
            </w:r>
            <w:r w:rsidR="0019113D" w:rsidRPr="007606AE">
              <w:rPr>
                <w:rFonts w:ascii="Times New Roman" w:hAnsi="Times New Roman" w:cs="Times New Roman"/>
                <w:color w:val="000000" w:themeColor="text1"/>
                <w:sz w:val="24"/>
                <w:szCs w:val="24"/>
              </w:rPr>
              <w:t xml:space="preserve"> initial immersed depth</w:t>
            </w:r>
          </w:p>
        </w:tc>
      </w:tr>
      <w:tr w:rsidR="00211F4F" w:rsidRPr="007606AE" w14:paraId="137729C0" w14:textId="77777777" w:rsidTr="001C7929">
        <w:trPr>
          <w:trHeight w:val="454"/>
        </w:trPr>
        <w:tc>
          <w:tcPr>
            <w:tcW w:w="2254" w:type="dxa"/>
            <w:vMerge/>
            <w:vAlign w:val="center"/>
          </w:tcPr>
          <w:p w14:paraId="3FCCD03A" w14:textId="77777777" w:rsidR="00AC0045" w:rsidRPr="007606AE" w:rsidRDefault="00AC0045"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2F5D1AC3" w14:textId="2D660B90" w:rsidR="00AC0045" w:rsidRPr="007606AE" w:rsidRDefault="00AC004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w:t>
            </w:r>
          </w:p>
        </w:tc>
        <w:tc>
          <w:tcPr>
            <w:tcW w:w="2254" w:type="dxa"/>
            <w:vMerge/>
            <w:tcBorders>
              <w:bottom w:val="single" w:sz="4" w:space="0" w:color="auto"/>
            </w:tcBorders>
            <w:vAlign w:val="center"/>
          </w:tcPr>
          <w:p w14:paraId="21D86E94" w14:textId="77777777" w:rsidR="00AC0045" w:rsidRPr="007606AE" w:rsidRDefault="00AC0045" w:rsidP="00005A8D">
            <w:pPr>
              <w:spacing w:line="480" w:lineRule="auto"/>
              <w:jc w:val="center"/>
              <w:rPr>
                <w:rFonts w:ascii="Times New Roman" w:hAnsi="Times New Roman" w:cs="Times New Roman"/>
                <w:color w:val="000000" w:themeColor="text1"/>
                <w:sz w:val="24"/>
                <w:szCs w:val="24"/>
              </w:rPr>
            </w:pPr>
          </w:p>
        </w:tc>
        <w:tc>
          <w:tcPr>
            <w:tcW w:w="3175" w:type="dxa"/>
            <w:tcBorders>
              <w:bottom w:val="single" w:sz="4" w:space="0" w:color="auto"/>
            </w:tcBorders>
            <w:vAlign w:val="center"/>
          </w:tcPr>
          <w:p w14:paraId="0716DF0A" w14:textId="3075FE51" w:rsidR="00AC0045" w:rsidRPr="007606AE" w:rsidRDefault="00AC004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0.35 m</w:t>
            </w:r>
            <w:r w:rsidR="0019113D" w:rsidRPr="007606AE">
              <w:rPr>
                <w:rFonts w:ascii="Times New Roman" w:hAnsi="Times New Roman" w:cs="Times New Roman"/>
                <w:color w:val="000000" w:themeColor="text1"/>
                <w:sz w:val="24"/>
                <w:szCs w:val="24"/>
              </w:rPr>
              <w:t xml:space="preserve"> initial immersed depth</w:t>
            </w:r>
          </w:p>
        </w:tc>
      </w:tr>
      <w:tr w:rsidR="00211F4F" w:rsidRPr="007606AE" w14:paraId="27975D3C" w14:textId="77777777" w:rsidTr="001C7929">
        <w:trPr>
          <w:trHeight w:val="454"/>
        </w:trPr>
        <w:tc>
          <w:tcPr>
            <w:tcW w:w="2254" w:type="dxa"/>
            <w:vMerge/>
            <w:vAlign w:val="center"/>
          </w:tcPr>
          <w:p w14:paraId="5D89572E"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78E274E5" w14:textId="3ED66A3B"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w:t>
            </w:r>
          </w:p>
        </w:tc>
        <w:tc>
          <w:tcPr>
            <w:tcW w:w="2254" w:type="dxa"/>
            <w:vMerge w:val="restart"/>
            <w:tcBorders>
              <w:top w:val="single" w:sz="4" w:space="0" w:color="auto"/>
            </w:tcBorders>
            <w:vAlign w:val="center"/>
          </w:tcPr>
          <w:p w14:paraId="22AB78B1" w14:textId="6FD0C662"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w:t>
            </w:r>
            <w:r w:rsidR="00E60D1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g</w:t>
            </w:r>
            <w:r w:rsidR="00E60D1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t m/s</w:t>
            </w:r>
          </w:p>
        </w:tc>
        <w:tc>
          <w:tcPr>
            <w:tcW w:w="3175" w:type="dxa"/>
            <w:tcBorders>
              <w:top w:val="single" w:sz="4" w:space="0" w:color="auto"/>
            </w:tcBorders>
            <w:vAlign w:val="center"/>
          </w:tcPr>
          <w:p w14:paraId="2741EFC0" w14:textId="7AB1D8C0"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0.55 m initial immersed depth</w:t>
            </w:r>
          </w:p>
        </w:tc>
      </w:tr>
      <w:tr w:rsidR="00211F4F" w:rsidRPr="007606AE" w14:paraId="5C817276" w14:textId="77777777" w:rsidTr="001C7929">
        <w:trPr>
          <w:trHeight w:val="454"/>
        </w:trPr>
        <w:tc>
          <w:tcPr>
            <w:tcW w:w="2254" w:type="dxa"/>
            <w:vMerge/>
            <w:vAlign w:val="center"/>
          </w:tcPr>
          <w:p w14:paraId="74E0A162"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689C1D97" w14:textId="42B627E2"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w:t>
            </w:r>
          </w:p>
        </w:tc>
        <w:tc>
          <w:tcPr>
            <w:tcW w:w="2254" w:type="dxa"/>
            <w:vMerge/>
            <w:vAlign w:val="center"/>
          </w:tcPr>
          <w:p w14:paraId="482826C3"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3175" w:type="dxa"/>
            <w:vAlign w:val="center"/>
          </w:tcPr>
          <w:p w14:paraId="4763D8D0" w14:textId="77FB5CB2"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 initial immersed depth</w:t>
            </w:r>
          </w:p>
        </w:tc>
      </w:tr>
      <w:tr w:rsidR="00211F4F" w:rsidRPr="007606AE" w14:paraId="204AF2EA" w14:textId="77777777" w:rsidTr="001C7929">
        <w:trPr>
          <w:trHeight w:val="454"/>
        </w:trPr>
        <w:tc>
          <w:tcPr>
            <w:tcW w:w="2254" w:type="dxa"/>
            <w:vMerge/>
            <w:vAlign w:val="center"/>
          </w:tcPr>
          <w:p w14:paraId="6D10FCF8"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3FC5A9B5" w14:textId="6124E9C2"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6</w:t>
            </w:r>
          </w:p>
        </w:tc>
        <w:tc>
          <w:tcPr>
            <w:tcW w:w="2254" w:type="dxa"/>
            <w:vMerge/>
            <w:tcBorders>
              <w:bottom w:val="single" w:sz="4" w:space="0" w:color="auto"/>
            </w:tcBorders>
            <w:vAlign w:val="center"/>
          </w:tcPr>
          <w:p w14:paraId="1D0C6916"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3175" w:type="dxa"/>
            <w:tcBorders>
              <w:bottom w:val="single" w:sz="4" w:space="0" w:color="auto"/>
            </w:tcBorders>
            <w:vAlign w:val="center"/>
          </w:tcPr>
          <w:p w14:paraId="00282CCA" w14:textId="4689786E"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0.35 m initial immersed depth</w:t>
            </w:r>
          </w:p>
        </w:tc>
      </w:tr>
      <w:tr w:rsidR="00211F4F" w:rsidRPr="007606AE" w14:paraId="2539F9EF" w14:textId="77777777" w:rsidTr="001C7929">
        <w:trPr>
          <w:trHeight w:val="454"/>
        </w:trPr>
        <w:tc>
          <w:tcPr>
            <w:tcW w:w="2254" w:type="dxa"/>
            <w:vMerge/>
            <w:vAlign w:val="center"/>
          </w:tcPr>
          <w:p w14:paraId="7655B0F4"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507286D6" w14:textId="60289D74"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7</w:t>
            </w:r>
          </w:p>
        </w:tc>
        <w:tc>
          <w:tcPr>
            <w:tcW w:w="2254" w:type="dxa"/>
            <w:vMerge w:val="restart"/>
            <w:tcBorders>
              <w:top w:val="single" w:sz="4" w:space="0" w:color="auto"/>
            </w:tcBorders>
            <w:vAlign w:val="center"/>
          </w:tcPr>
          <w:p w14:paraId="54ABA5DE" w14:textId="345C9B78"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0+2</w:t>
            </w:r>
            <w:r w:rsidR="00E60D1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g</w:t>
            </w:r>
            <w:r w:rsidR="00E60D1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t m/s</w:t>
            </w:r>
          </w:p>
        </w:tc>
        <w:tc>
          <w:tcPr>
            <w:tcW w:w="3175" w:type="dxa"/>
            <w:tcBorders>
              <w:top w:val="single" w:sz="4" w:space="0" w:color="auto"/>
            </w:tcBorders>
            <w:vAlign w:val="center"/>
          </w:tcPr>
          <w:p w14:paraId="58072597" w14:textId="42148641"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0.55 m initial immersed depth</w:t>
            </w:r>
          </w:p>
        </w:tc>
      </w:tr>
      <w:tr w:rsidR="00211F4F" w:rsidRPr="007606AE" w14:paraId="7DF948C1" w14:textId="77777777" w:rsidTr="001C7929">
        <w:trPr>
          <w:trHeight w:val="454"/>
        </w:trPr>
        <w:tc>
          <w:tcPr>
            <w:tcW w:w="2254" w:type="dxa"/>
            <w:vMerge/>
            <w:vAlign w:val="center"/>
          </w:tcPr>
          <w:p w14:paraId="3C3604C4"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7F619CDB" w14:textId="112D4D26"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8</w:t>
            </w:r>
          </w:p>
        </w:tc>
        <w:tc>
          <w:tcPr>
            <w:tcW w:w="2254" w:type="dxa"/>
            <w:vMerge/>
            <w:vAlign w:val="center"/>
          </w:tcPr>
          <w:p w14:paraId="5ECB6C9A"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3175" w:type="dxa"/>
            <w:vAlign w:val="center"/>
          </w:tcPr>
          <w:p w14:paraId="3D123147" w14:textId="4DBD1C59"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 initial immersed depth</w:t>
            </w:r>
          </w:p>
        </w:tc>
      </w:tr>
      <w:tr w:rsidR="001C7929" w:rsidRPr="007606AE" w14:paraId="5D60CC85" w14:textId="77777777" w:rsidTr="001C7929">
        <w:trPr>
          <w:trHeight w:val="454"/>
        </w:trPr>
        <w:tc>
          <w:tcPr>
            <w:tcW w:w="2254" w:type="dxa"/>
            <w:vMerge/>
            <w:tcBorders>
              <w:bottom w:val="single" w:sz="4" w:space="0" w:color="auto"/>
            </w:tcBorders>
            <w:vAlign w:val="center"/>
          </w:tcPr>
          <w:p w14:paraId="5F691DC1"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5EA768E0" w14:textId="11F574C3"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9</w:t>
            </w:r>
          </w:p>
        </w:tc>
        <w:tc>
          <w:tcPr>
            <w:tcW w:w="2254" w:type="dxa"/>
            <w:vMerge/>
            <w:tcBorders>
              <w:bottom w:val="single" w:sz="4" w:space="0" w:color="auto"/>
            </w:tcBorders>
            <w:vAlign w:val="center"/>
          </w:tcPr>
          <w:p w14:paraId="576F4B91" w14:textId="77777777" w:rsidR="0019113D" w:rsidRPr="007606AE" w:rsidRDefault="0019113D" w:rsidP="00005A8D">
            <w:pPr>
              <w:spacing w:line="480" w:lineRule="auto"/>
              <w:jc w:val="center"/>
              <w:rPr>
                <w:rFonts w:ascii="Times New Roman" w:hAnsi="Times New Roman" w:cs="Times New Roman"/>
                <w:color w:val="000000" w:themeColor="text1"/>
                <w:sz w:val="24"/>
                <w:szCs w:val="24"/>
              </w:rPr>
            </w:pPr>
          </w:p>
        </w:tc>
        <w:tc>
          <w:tcPr>
            <w:tcW w:w="3175" w:type="dxa"/>
            <w:tcBorders>
              <w:bottom w:val="single" w:sz="4" w:space="0" w:color="auto"/>
            </w:tcBorders>
            <w:vAlign w:val="center"/>
          </w:tcPr>
          <w:p w14:paraId="63B2CC9F" w14:textId="64F731F6" w:rsidR="0019113D" w:rsidRPr="007606AE" w:rsidRDefault="001911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0.35 m initial immersed depth</w:t>
            </w:r>
          </w:p>
        </w:tc>
      </w:tr>
    </w:tbl>
    <w:p w14:paraId="073772DD" w14:textId="77777777" w:rsidR="008D653E" w:rsidRPr="007606AE" w:rsidRDefault="008D653E" w:rsidP="00005A8D">
      <w:pPr>
        <w:spacing w:line="480" w:lineRule="auto"/>
        <w:rPr>
          <w:color w:val="000000" w:themeColor="text1"/>
        </w:rPr>
      </w:pPr>
    </w:p>
    <w:p w14:paraId="5ED73E17" w14:textId="105FEA0F" w:rsidR="00F01DF2" w:rsidRPr="007606AE" w:rsidRDefault="00D70F7B"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After numerically simulating each case in the CFD software STAR-CCM+ and then </w:t>
      </w:r>
      <w:r w:rsidR="00D0592F" w:rsidRPr="007606AE">
        <w:rPr>
          <w:rFonts w:ascii="Times New Roman" w:hAnsi="Times New Roman" w:cs="Times New Roman"/>
          <w:color w:val="000000" w:themeColor="text1"/>
          <w:sz w:val="24"/>
          <w:szCs w:val="24"/>
        </w:rPr>
        <w:t>obtaining information</w:t>
      </w:r>
      <w:r w:rsidRPr="007606AE">
        <w:rPr>
          <w:rFonts w:ascii="Times New Roman" w:hAnsi="Times New Roman" w:cs="Times New Roman"/>
          <w:color w:val="000000" w:themeColor="text1"/>
          <w:sz w:val="24"/>
          <w:szCs w:val="24"/>
        </w:rPr>
        <w:t xml:space="preserve"> </w:t>
      </w:r>
      <w:r w:rsidR="004F3385" w:rsidRPr="007606AE">
        <w:rPr>
          <w:rFonts w:ascii="Times New Roman" w:hAnsi="Times New Roman" w:cs="Times New Roman"/>
          <w:color w:val="000000" w:themeColor="text1"/>
          <w:sz w:val="24"/>
          <w:szCs w:val="24"/>
        </w:rPr>
        <w:t>about</w:t>
      </w:r>
      <w:r w:rsidRPr="007606AE">
        <w:rPr>
          <w:rFonts w:ascii="Times New Roman" w:hAnsi="Times New Roman" w:cs="Times New Roman"/>
          <w:color w:val="000000" w:themeColor="text1"/>
          <w:sz w:val="24"/>
          <w:szCs w:val="24"/>
        </w:rPr>
        <w:t xml:space="preserve"> the total force acting on </w:t>
      </w:r>
      <w:r w:rsidR="002E3ACC"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body, </w:t>
      </w:r>
      <w:r w:rsidR="002E3ACC"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non-dimensional coefficient </w:t>
      </w:r>
      <w:r w:rsidR="00A228D3" w:rsidRPr="007606AE">
        <w:rPr>
          <w:rFonts w:ascii="Times New Roman" w:hAnsi="Times New Roman" w:cs="Times New Roman"/>
          <w:noProof/>
          <w:color w:val="000000" w:themeColor="text1"/>
          <w:sz w:val="24"/>
          <w:szCs w:val="24"/>
        </w:rPr>
        <w:object w:dxaOrig="300" w:dyaOrig="360" w14:anchorId="67F7C85C">
          <v:shape id="_x0000_i1120" type="#_x0000_t75" style="width:15pt;height:19.5pt" o:ole="">
            <v:imagedata r:id="rId196" o:title=""/>
          </v:shape>
          <o:OLEObject Type="Embed" ProgID="Equation.DSMT4" ShapeID="_x0000_i1120" DrawAspect="Content" ObjectID="_1772284374" r:id="rId197"/>
        </w:object>
      </w:r>
      <w:r w:rsidRPr="007606AE">
        <w:rPr>
          <w:rFonts w:ascii="Times New Roman" w:hAnsi="Times New Roman" w:cs="Times New Roman"/>
          <w:color w:val="000000" w:themeColor="text1"/>
          <w:sz w:val="24"/>
          <w:szCs w:val="24"/>
        </w:rPr>
        <w:t xml:space="preserve"> </w:t>
      </w:r>
      <w:r w:rsidR="00AD272D" w:rsidRPr="007606AE">
        <w:rPr>
          <w:rFonts w:ascii="Times New Roman" w:hAnsi="Times New Roman" w:cs="Times New Roman"/>
          <w:color w:val="000000" w:themeColor="text1"/>
          <w:sz w:val="24"/>
          <w:szCs w:val="24"/>
        </w:rPr>
        <w:t>is</w:t>
      </w:r>
      <w:r w:rsidRPr="007606AE">
        <w:rPr>
          <w:rFonts w:ascii="Times New Roman" w:hAnsi="Times New Roman" w:cs="Times New Roman"/>
          <w:color w:val="000000" w:themeColor="text1"/>
          <w:sz w:val="24"/>
          <w:szCs w:val="24"/>
        </w:rPr>
        <w:t xml:space="preserve"> extracted using Eq. </w:t>
      </w:r>
      <w:r w:rsidR="002627F1" w:rsidRPr="007606AE">
        <w:rPr>
          <w:rFonts w:ascii="Times New Roman" w:hAnsi="Times New Roman" w:cs="Times New Roman"/>
          <w:color w:val="000000" w:themeColor="text1"/>
          <w:sz w:val="24"/>
          <w:szCs w:val="24"/>
        </w:rPr>
        <w:t>11</w:t>
      </w:r>
      <w:r w:rsidRPr="007606AE">
        <w:rPr>
          <w:rFonts w:ascii="Times New Roman" w:hAnsi="Times New Roman" w:cs="Times New Roman"/>
          <w:color w:val="000000" w:themeColor="text1"/>
          <w:sz w:val="24"/>
          <w:szCs w:val="24"/>
        </w:rPr>
        <w:t xml:space="preserve">. </w:t>
      </w:r>
      <w:r w:rsidR="006B501D" w:rsidRPr="007606AE">
        <w:rPr>
          <w:rFonts w:ascii="Times New Roman" w:hAnsi="Times New Roman" w:cs="Times New Roman"/>
          <w:color w:val="000000" w:themeColor="text1"/>
          <w:sz w:val="24"/>
          <w:szCs w:val="24"/>
        </w:rPr>
        <w:t xml:space="preserve">Fig. </w:t>
      </w:r>
      <w:r w:rsidR="002F5FD1" w:rsidRPr="007606AE">
        <w:rPr>
          <w:rFonts w:ascii="Times New Roman" w:hAnsi="Times New Roman" w:cs="Times New Roman"/>
          <w:color w:val="000000" w:themeColor="text1"/>
          <w:sz w:val="24"/>
          <w:szCs w:val="24"/>
        </w:rPr>
        <w:t>6</w:t>
      </w:r>
      <w:r w:rsidR="006B501D" w:rsidRPr="007606AE">
        <w:rPr>
          <w:rFonts w:ascii="Times New Roman" w:hAnsi="Times New Roman" w:cs="Times New Roman"/>
          <w:color w:val="000000" w:themeColor="text1"/>
          <w:sz w:val="24"/>
          <w:szCs w:val="24"/>
        </w:rPr>
        <w:t xml:space="preserve"> shows the detailed </w:t>
      </w:r>
      <w:r w:rsidR="00D0592F" w:rsidRPr="007606AE">
        <w:rPr>
          <w:rFonts w:ascii="Times New Roman" w:hAnsi="Times New Roman" w:cs="Times New Roman"/>
          <w:color w:val="000000" w:themeColor="text1"/>
          <w:sz w:val="24"/>
          <w:szCs w:val="24"/>
        </w:rPr>
        <w:t>profile</w:t>
      </w:r>
      <w:r w:rsidR="00842B42" w:rsidRPr="007606AE">
        <w:rPr>
          <w:rFonts w:ascii="Times New Roman" w:hAnsi="Times New Roman" w:cs="Times New Roman"/>
          <w:color w:val="000000" w:themeColor="text1"/>
          <w:sz w:val="24"/>
          <w:szCs w:val="24"/>
        </w:rPr>
        <w:t xml:space="preserve"> of this coefficient </w:t>
      </w:r>
      <w:r w:rsidR="00E26493" w:rsidRPr="007606AE">
        <w:rPr>
          <w:rFonts w:ascii="Times New Roman" w:hAnsi="Times New Roman" w:cs="Times New Roman"/>
          <w:color w:val="000000" w:themeColor="text1"/>
          <w:sz w:val="24"/>
          <w:szCs w:val="24"/>
        </w:rPr>
        <w:t>as it varies</w:t>
      </w:r>
      <w:r w:rsidR="00842B42" w:rsidRPr="007606AE">
        <w:rPr>
          <w:rFonts w:ascii="Times New Roman" w:hAnsi="Times New Roman" w:cs="Times New Roman"/>
          <w:color w:val="000000" w:themeColor="text1"/>
          <w:sz w:val="24"/>
          <w:szCs w:val="24"/>
        </w:rPr>
        <w:t xml:space="preserve"> with the non-dimensional displacement </w:t>
      </w:r>
      <w:r w:rsidR="00A228D3" w:rsidRPr="007606AE">
        <w:rPr>
          <w:rFonts w:ascii="Times New Roman" w:hAnsi="Times New Roman" w:cs="Times New Roman"/>
          <w:noProof/>
          <w:color w:val="000000" w:themeColor="text1"/>
          <w:sz w:val="24"/>
          <w:szCs w:val="24"/>
        </w:rPr>
        <w:object w:dxaOrig="200" w:dyaOrig="320" w14:anchorId="2C9FC13A">
          <v:shape id="_x0000_i1121" type="#_x0000_t75" style="width:10.5pt;height:15pt" o:ole="">
            <v:imagedata r:id="rId198" o:title=""/>
          </v:shape>
          <o:OLEObject Type="Embed" ProgID="Equation.DSMT4" ShapeID="_x0000_i1121" DrawAspect="Content" ObjectID="_1772284375" r:id="rId199"/>
        </w:object>
      </w:r>
      <w:r w:rsidR="00AE6C93" w:rsidRPr="007606AE">
        <w:rPr>
          <w:rFonts w:ascii="Times New Roman" w:hAnsi="Times New Roman" w:cs="Times New Roman"/>
          <w:color w:val="000000" w:themeColor="text1"/>
          <w:sz w:val="24"/>
          <w:szCs w:val="24"/>
        </w:rPr>
        <w:t xml:space="preserve"> under all </w:t>
      </w:r>
      <w:r w:rsidR="00C80277" w:rsidRPr="007606AE">
        <w:rPr>
          <w:rFonts w:ascii="Times New Roman" w:hAnsi="Times New Roman" w:cs="Times New Roman"/>
          <w:color w:val="000000" w:themeColor="text1"/>
          <w:sz w:val="24"/>
          <w:szCs w:val="24"/>
        </w:rPr>
        <w:t xml:space="preserve">the </w:t>
      </w:r>
      <w:r w:rsidR="00AE6C93" w:rsidRPr="007606AE">
        <w:rPr>
          <w:rFonts w:ascii="Times New Roman" w:hAnsi="Times New Roman" w:cs="Times New Roman"/>
          <w:color w:val="000000" w:themeColor="text1"/>
          <w:sz w:val="24"/>
          <w:szCs w:val="24"/>
        </w:rPr>
        <w:t>motion cases.</w:t>
      </w:r>
      <w:r w:rsidR="00F7651D" w:rsidRPr="007606AE">
        <w:rPr>
          <w:rFonts w:ascii="Times New Roman" w:hAnsi="Times New Roman" w:cs="Times New Roman"/>
          <w:color w:val="000000" w:themeColor="text1"/>
          <w:sz w:val="24"/>
          <w:szCs w:val="24"/>
        </w:rPr>
        <w:t xml:space="preserve"> </w:t>
      </w:r>
      <w:r w:rsidR="00244E42" w:rsidRPr="007606AE">
        <w:rPr>
          <w:rFonts w:ascii="Times New Roman" w:hAnsi="Times New Roman" w:cs="Times New Roman"/>
          <w:color w:val="000000" w:themeColor="text1"/>
          <w:sz w:val="24"/>
          <w:szCs w:val="24"/>
        </w:rPr>
        <w:t xml:space="preserve">Each type of line/symbol represents for </w:t>
      </w:r>
      <w:r w:rsidR="004907EB" w:rsidRPr="007606AE">
        <w:rPr>
          <w:rFonts w:ascii="Times New Roman" w:hAnsi="Times New Roman" w:cs="Times New Roman"/>
          <w:color w:val="000000" w:themeColor="text1"/>
          <w:sz w:val="24"/>
          <w:szCs w:val="24"/>
        </w:rPr>
        <w:t xml:space="preserve">the specific </w:t>
      </w:r>
      <w:r w:rsidR="00A051B3" w:rsidRPr="007606AE">
        <w:rPr>
          <w:rFonts w:ascii="Times New Roman" w:hAnsi="Times New Roman" w:cs="Times New Roman"/>
          <w:color w:val="000000" w:themeColor="text1"/>
          <w:sz w:val="24"/>
          <w:szCs w:val="24"/>
        </w:rPr>
        <w:t xml:space="preserve">cases with the same constant acceleration while each colour represents </w:t>
      </w:r>
      <w:r w:rsidR="00094323" w:rsidRPr="007606AE">
        <w:rPr>
          <w:rFonts w:ascii="Times New Roman" w:hAnsi="Times New Roman" w:cs="Times New Roman"/>
          <w:color w:val="000000" w:themeColor="text1"/>
          <w:sz w:val="24"/>
          <w:szCs w:val="24"/>
        </w:rPr>
        <w:t>those</w:t>
      </w:r>
      <w:r w:rsidR="00A051B3" w:rsidRPr="007606AE">
        <w:rPr>
          <w:rFonts w:ascii="Times New Roman" w:hAnsi="Times New Roman" w:cs="Times New Roman"/>
          <w:color w:val="000000" w:themeColor="text1"/>
          <w:sz w:val="24"/>
          <w:szCs w:val="24"/>
        </w:rPr>
        <w:t xml:space="preserve"> with the same </w:t>
      </w:r>
      <w:r w:rsidR="009B1682" w:rsidRPr="007606AE">
        <w:rPr>
          <w:rFonts w:ascii="Times New Roman" w:hAnsi="Times New Roman" w:cs="Times New Roman"/>
          <w:color w:val="000000" w:themeColor="text1"/>
          <w:sz w:val="24"/>
          <w:szCs w:val="24"/>
        </w:rPr>
        <w:t>immersion condition</w:t>
      </w:r>
      <w:r w:rsidR="00A051B3" w:rsidRPr="007606AE">
        <w:rPr>
          <w:rFonts w:ascii="Times New Roman" w:hAnsi="Times New Roman" w:cs="Times New Roman"/>
          <w:color w:val="000000" w:themeColor="text1"/>
          <w:sz w:val="24"/>
          <w:szCs w:val="24"/>
        </w:rPr>
        <w:t>.</w:t>
      </w:r>
      <w:r w:rsidR="00A3739F" w:rsidRPr="007606AE">
        <w:rPr>
          <w:rFonts w:ascii="Times New Roman" w:hAnsi="Times New Roman" w:cs="Times New Roman"/>
          <w:color w:val="000000" w:themeColor="text1"/>
          <w:sz w:val="24"/>
          <w:szCs w:val="24"/>
        </w:rPr>
        <w:t xml:space="preserve"> </w:t>
      </w:r>
      <w:r w:rsidR="00F7651D" w:rsidRPr="007606AE">
        <w:rPr>
          <w:rFonts w:ascii="Times New Roman" w:hAnsi="Times New Roman" w:cs="Times New Roman"/>
          <w:color w:val="000000" w:themeColor="text1"/>
          <w:sz w:val="24"/>
          <w:szCs w:val="24"/>
        </w:rPr>
        <w:t xml:space="preserve">It </w:t>
      </w:r>
      <w:r w:rsidR="00FD6637" w:rsidRPr="007606AE">
        <w:rPr>
          <w:rFonts w:ascii="Times New Roman" w:hAnsi="Times New Roman" w:cs="Times New Roman"/>
          <w:color w:val="000000" w:themeColor="text1"/>
          <w:sz w:val="24"/>
          <w:szCs w:val="24"/>
        </w:rPr>
        <w:t xml:space="preserve">is interesting to </w:t>
      </w:r>
      <w:r w:rsidR="000E501C" w:rsidRPr="007606AE">
        <w:rPr>
          <w:rFonts w:ascii="Times New Roman" w:hAnsi="Times New Roman" w:cs="Times New Roman"/>
          <w:color w:val="000000" w:themeColor="text1"/>
          <w:sz w:val="24"/>
          <w:szCs w:val="24"/>
        </w:rPr>
        <w:t>note</w:t>
      </w:r>
      <w:r w:rsidR="00F7651D" w:rsidRPr="007606AE">
        <w:rPr>
          <w:rFonts w:ascii="Times New Roman" w:hAnsi="Times New Roman" w:cs="Times New Roman"/>
          <w:color w:val="000000" w:themeColor="text1"/>
          <w:sz w:val="24"/>
          <w:szCs w:val="24"/>
        </w:rPr>
        <w:t xml:space="preserve"> from Fig. </w:t>
      </w:r>
      <w:r w:rsidR="002F5FD1" w:rsidRPr="007606AE">
        <w:rPr>
          <w:rFonts w:ascii="Times New Roman" w:hAnsi="Times New Roman" w:cs="Times New Roman"/>
          <w:color w:val="000000" w:themeColor="text1"/>
          <w:sz w:val="24"/>
          <w:szCs w:val="24"/>
        </w:rPr>
        <w:t>6</w:t>
      </w:r>
      <w:r w:rsidR="00F7651D" w:rsidRPr="007606AE">
        <w:rPr>
          <w:rFonts w:ascii="Times New Roman" w:hAnsi="Times New Roman" w:cs="Times New Roman"/>
          <w:color w:val="000000" w:themeColor="text1"/>
          <w:sz w:val="24"/>
          <w:szCs w:val="24"/>
        </w:rPr>
        <w:t xml:space="preserve"> that </w:t>
      </w:r>
      <w:r w:rsidR="004557A3" w:rsidRPr="007606AE">
        <w:rPr>
          <w:rFonts w:ascii="Times New Roman" w:hAnsi="Times New Roman" w:cs="Times New Roman"/>
          <w:color w:val="000000" w:themeColor="text1"/>
          <w:sz w:val="24"/>
          <w:szCs w:val="24"/>
        </w:rPr>
        <w:t xml:space="preserve">all </w:t>
      </w:r>
      <w:r w:rsidR="005440CC" w:rsidRPr="007606AE">
        <w:rPr>
          <w:rFonts w:ascii="Times New Roman" w:hAnsi="Times New Roman" w:cs="Times New Roman"/>
          <w:color w:val="000000" w:themeColor="text1"/>
          <w:sz w:val="24"/>
          <w:szCs w:val="24"/>
        </w:rPr>
        <w:t xml:space="preserve">the </w:t>
      </w:r>
      <w:r w:rsidR="004557A3" w:rsidRPr="007606AE">
        <w:rPr>
          <w:rFonts w:ascii="Times New Roman" w:hAnsi="Times New Roman" w:cs="Times New Roman"/>
          <w:color w:val="000000" w:themeColor="text1"/>
          <w:sz w:val="24"/>
          <w:szCs w:val="24"/>
        </w:rPr>
        <w:t xml:space="preserve">extracted </w:t>
      </w:r>
      <w:r w:rsidR="00A228D3" w:rsidRPr="007606AE">
        <w:rPr>
          <w:rFonts w:ascii="Times New Roman" w:hAnsi="Times New Roman" w:cs="Times New Roman"/>
          <w:noProof/>
          <w:color w:val="000000" w:themeColor="text1"/>
          <w:sz w:val="24"/>
          <w:szCs w:val="24"/>
        </w:rPr>
        <w:object w:dxaOrig="300" w:dyaOrig="360" w14:anchorId="6CC1DD70">
          <v:shape id="_x0000_i1122" type="#_x0000_t75" style="width:15pt;height:19.5pt" o:ole="">
            <v:imagedata r:id="rId200" o:title=""/>
          </v:shape>
          <o:OLEObject Type="Embed" ProgID="Equation.DSMT4" ShapeID="_x0000_i1122" DrawAspect="Content" ObjectID="_1772284376" r:id="rId201"/>
        </w:object>
      </w:r>
      <w:r w:rsidR="004557A3" w:rsidRPr="007606AE">
        <w:rPr>
          <w:rFonts w:ascii="Times New Roman" w:hAnsi="Times New Roman" w:cs="Times New Roman"/>
          <w:color w:val="000000" w:themeColor="text1"/>
          <w:sz w:val="24"/>
          <w:szCs w:val="24"/>
        </w:rPr>
        <w:t xml:space="preserve"> </w:t>
      </w:r>
      <w:r w:rsidR="005440CC" w:rsidRPr="007606AE">
        <w:rPr>
          <w:rFonts w:ascii="Times New Roman" w:hAnsi="Times New Roman" w:cs="Times New Roman"/>
          <w:color w:val="000000" w:themeColor="text1"/>
          <w:sz w:val="24"/>
          <w:szCs w:val="24"/>
        </w:rPr>
        <w:t>are in</w:t>
      </w:r>
      <w:r w:rsidR="00535C14" w:rsidRPr="007606AE">
        <w:rPr>
          <w:rFonts w:ascii="Times New Roman" w:hAnsi="Times New Roman" w:cs="Times New Roman"/>
          <w:color w:val="000000" w:themeColor="text1"/>
          <w:sz w:val="24"/>
          <w:szCs w:val="24"/>
        </w:rPr>
        <w:t xml:space="preserve"> perfect agreement with each other. </w:t>
      </w:r>
      <w:r w:rsidR="00F01DF2" w:rsidRPr="007606AE">
        <w:rPr>
          <w:rFonts w:ascii="Times New Roman" w:hAnsi="Times New Roman" w:cs="Times New Roman"/>
          <w:color w:val="000000" w:themeColor="text1"/>
          <w:sz w:val="24"/>
          <w:szCs w:val="24"/>
        </w:rPr>
        <w:t>With respect to the evolution</w:t>
      </w:r>
      <w:r w:rsidR="002741AE" w:rsidRPr="007606AE">
        <w:rPr>
          <w:rFonts w:ascii="Times New Roman" w:hAnsi="Times New Roman" w:cs="Times New Roman"/>
          <w:color w:val="000000" w:themeColor="text1"/>
          <w:sz w:val="24"/>
          <w:szCs w:val="24"/>
        </w:rPr>
        <w:t xml:space="preserve"> tendency</w:t>
      </w:r>
      <w:r w:rsidR="00F01DF2" w:rsidRPr="007606AE">
        <w:rPr>
          <w:rFonts w:ascii="Times New Roman" w:hAnsi="Times New Roman" w:cs="Times New Roman"/>
          <w:color w:val="000000" w:themeColor="text1"/>
          <w:sz w:val="24"/>
          <w:szCs w:val="24"/>
        </w:rPr>
        <w:t xml:space="preserve"> of </w:t>
      </w:r>
      <w:r w:rsidR="00A228D3" w:rsidRPr="007606AE">
        <w:rPr>
          <w:rFonts w:ascii="Times New Roman" w:hAnsi="Times New Roman" w:cs="Times New Roman"/>
          <w:noProof/>
          <w:color w:val="000000" w:themeColor="text1"/>
          <w:sz w:val="24"/>
          <w:szCs w:val="24"/>
        </w:rPr>
        <w:object w:dxaOrig="680" w:dyaOrig="400" w14:anchorId="1EC0FF42">
          <v:shape id="_x0000_i1123" type="#_x0000_t75" style="width:34.5pt;height:19.5pt" o:ole="">
            <v:imagedata r:id="rId190" o:title=""/>
          </v:shape>
          <o:OLEObject Type="Embed" ProgID="Equation.DSMT4" ShapeID="_x0000_i1123" DrawAspect="Content" ObjectID="_1772284377" r:id="rId202"/>
        </w:object>
      </w:r>
      <w:r w:rsidR="00F01DF2" w:rsidRPr="007606AE">
        <w:rPr>
          <w:rFonts w:ascii="Times New Roman" w:hAnsi="Times New Roman" w:cs="Times New Roman"/>
          <w:color w:val="000000" w:themeColor="text1"/>
          <w:sz w:val="24"/>
          <w:szCs w:val="24"/>
        </w:rPr>
        <w:t xml:space="preserve">, it can be seen that at the beginning of </w:t>
      </w:r>
      <w:r w:rsidR="000D4DA3" w:rsidRPr="007606AE">
        <w:rPr>
          <w:rFonts w:ascii="Times New Roman" w:hAnsi="Times New Roman" w:cs="Times New Roman"/>
          <w:color w:val="000000" w:themeColor="text1"/>
          <w:sz w:val="24"/>
          <w:szCs w:val="24"/>
        </w:rPr>
        <w:t xml:space="preserve">the </w:t>
      </w:r>
      <w:r w:rsidR="00F01DF2" w:rsidRPr="007606AE">
        <w:rPr>
          <w:rFonts w:ascii="Times New Roman" w:hAnsi="Times New Roman" w:cs="Times New Roman"/>
          <w:color w:val="000000" w:themeColor="text1"/>
          <w:sz w:val="24"/>
          <w:szCs w:val="24"/>
        </w:rPr>
        <w:t xml:space="preserve">direct water exit, the </w:t>
      </w:r>
      <w:r w:rsidR="00BA343E" w:rsidRPr="007606AE">
        <w:rPr>
          <w:rFonts w:ascii="Times New Roman" w:hAnsi="Times New Roman" w:cs="Times New Roman"/>
          <w:color w:val="000000" w:themeColor="text1"/>
          <w:sz w:val="24"/>
          <w:szCs w:val="24"/>
        </w:rPr>
        <w:t>body</w:t>
      </w:r>
      <w:r w:rsidR="00F01DF2" w:rsidRPr="007606AE">
        <w:rPr>
          <w:rFonts w:ascii="Times New Roman" w:hAnsi="Times New Roman" w:cs="Times New Roman"/>
          <w:color w:val="000000" w:themeColor="text1"/>
          <w:sz w:val="24"/>
          <w:szCs w:val="24"/>
        </w:rPr>
        <w:t xml:space="preserve"> </w:t>
      </w:r>
      <w:r w:rsidR="00FF0448" w:rsidRPr="007606AE">
        <w:rPr>
          <w:rFonts w:ascii="Times New Roman" w:hAnsi="Times New Roman" w:cs="Times New Roman"/>
          <w:color w:val="000000" w:themeColor="text1"/>
          <w:sz w:val="24"/>
          <w:szCs w:val="24"/>
        </w:rPr>
        <w:t>experiences</w:t>
      </w:r>
      <w:r w:rsidR="00F01DF2" w:rsidRPr="007606AE">
        <w:rPr>
          <w:rFonts w:ascii="Times New Roman" w:hAnsi="Times New Roman" w:cs="Times New Roman"/>
          <w:color w:val="000000" w:themeColor="text1"/>
          <w:sz w:val="24"/>
          <w:szCs w:val="24"/>
        </w:rPr>
        <w:t xml:space="preserve"> a considerable hydrodynamic force from </w:t>
      </w:r>
      <w:r w:rsidR="00FF0448" w:rsidRPr="007606AE">
        <w:rPr>
          <w:rFonts w:ascii="Times New Roman" w:hAnsi="Times New Roman" w:cs="Times New Roman"/>
          <w:color w:val="000000" w:themeColor="text1"/>
          <w:sz w:val="24"/>
          <w:szCs w:val="24"/>
        </w:rPr>
        <w:t xml:space="preserve">the </w:t>
      </w:r>
      <w:r w:rsidR="00F01DF2" w:rsidRPr="007606AE">
        <w:rPr>
          <w:rFonts w:ascii="Times New Roman" w:hAnsi="Times New Roman" w:cs="Times New Roman"/>
          <w:color w:val="000000" w:themeColor="text1"/>
          <w:sz w:val="24"/>
          <w:szCs w:val="24"/>
        </w:rPr>
        <w:t xml:space="preserve">water pulling it downwards and relatively weak supporting force during the second half of </w:t>
      </w:r>
      <w:r w:rsidR="00B63C39" w:rsidRPr="007606AE">
        <w:rPr>
          <w:rFonts w:ascii="Times New Roman" w:hAnsi="Times New Roman" w:cs="Times New Roman"/>
          <w:color w:val="000000" w:themeColor="text1"/>
          <w:sz w:val="24"/>
          <w:szCs w:val="24"/>
        </w:rPr>
        <w:t xml:space="preserve">the </w:t>
      </w:r>
      <w:r w:rsidR="00F01DF2" w:rsidRPr="007606AE">
        <w:rPr>
          <w:rFonts w:ascii="Times New Roman" w:hAnsi="Times New Roman" w:cs="Times New Roman"/>
          <w:color w:val="000000" w:themeColor="text1"/>
          <w:sz w:val="24"/>
          <w:szCs w:val="24"/>
        </w:rPr>
        <w:t xml:space="preserve">exit process. More </w:t>
      </w:r>
      <w:r w:rsidR="00CD4439" w:rsidRPr="007606AE">
        <w:rPr>
          <w:rFonts w:ascii="Times New Roman" w:hAnsi="Times New Roman" w:cs="Times New Roman"/>
          <w:color w:val="000000" w:themeColor="text1"/>
          <w:sz w:val="24"/>
          <w:szCs w:val="24"/>
        </w:rPr>
        <w:t>specifically</w:t>
      </w:r>
      <w:r w:rsidR="00F01DF2" w:rsidRPr="007606AE">
        <w:rPr>
          <w:rFonts w:ascii="Times New Roman" w:hAnsi="Times New Roman" w:cs="Times New Roman"/>
          <w:color w:val="000000" w:themeColor="text1"/>
          <w:sz w:val="24"/>
          <w:szCs w:val="24"/>
        </w:rPr>
        <w:t xml:space="preserve">, at the </w:t>
      </w:r>
      <w:r w:rsidR="00195CEA" w:rsidRPr="007606AE">
        <w:rPr>
          <w:rFonts w:ascii="Times New Roman" w:hAnsi="Times New Roman" w:cs="Times New Roman"/>
          <w:color w:val="000000" w:themeColor="text1"/>
          <w:sz w:val="24"/>
          <w:szCs w:val="24"/>
        </w:rPr>
        <w:t>moment</w:t>
      </w:r>
      <w:r w:rsidR="00F01DF2" w:rsidRPr="007606AE">
        <w:rPr>
          <w:rFonts w:ascii="Times New Roman" w:hAnsi="Times New Roman" w:cs="Times New Roman"/>
          <w:color w:val="000000" w:themeColor="text1"/>
          <w:sz w:val="24"/>
          <w:szCs w:val="24"/>
        </w:rPr>
        <w:t xml:space="preserve"> when the </w:t>
      </w:r>
      <w:r w:rsidR="00A07114" w:rsidRPr="007606AE">
        <w:rPr>
          <w:rFonts w:ascii="Times New Roman" w:hAnsi="Times New Roman" w:cs="Times New Roman"/>
          <w:color w:val="000000" w:themeColor="text1"/>
          <w:sz w:val="24"/>
          <w:szCs w:val="24"/>
        </w:rPr>
        <w:t xml:space="preserve">body’s </w:t>
      </w:r>
      <w:r w:rsidR="005D326A" w:rsidRPr="007606AE">
        <w:rPr>
          <w:rFonts w:ascii="Times New Roman" w:hAnsi="Times New Roman" w:cs="Times New Roman"/>
          <w:color w:val="000000" w:themeColor="text1"/>
          <w:sz w:val="24"/>
          <w:szCs w:val="24"/>
        </w:rPr>
        <w:t>non-dimensional</w:t>
      </w:r>
      <w:r w:rsidR="00F01DF2" w:rsidRPr="007606AE">
        <w:rPr>
          <w:rFonts w:ascii="Times New Roman" w:hAnsi="Times New Roman" w:cs="Times New Roman"/>
          <w:color w:val="000000" w:themeColor="text1"/>
          <w:sz w:val="24"/>
          <w:szCs w:val="24"/>
        </w:rPr>
        <w:t xml:space="preserve"> displacement </w:t>
      </w:r>
      <w:r w:rsidR="00A228D3" w:rsidRPr="007606AE">
        <w:rPr>
          <w:rFonts w:ascii="Times New Roman" w:hAnsi="Times New Roman" w:cs="Times New Roman"/>
          <w:noProof/>
          <w:color w:val="000000" w:themeColor="text1"/>
          <w:sz w:val="24"/>
          <w:szCs w:val="24"/>
        </w:rPr>
        <w:object w:dxaOrig="200" w:dyaOrig="320" w14:anchorId="7A3BC672">
          <v:shape id="_x0000_i1124" type="#_x0000_t75" style="width:10.5pt;height:15pt" o:ole="">
            <v:imagedata r:id="rId198" o:title=""/>
          </v:shape>
          <o:OLEObject Type="Embed" ProgID="Equation.DSMT4" ShapeID="_x0000_i1124" DrawAspect="Content" ObjectID="_1772284378" r:id="rId203"/>
        </w:object>
      </w:r>
      <w:r w:rsidR="00F01DF2" w:rsidRPr="007606AE">
        <w:rPr>
          <w:rFonts w:ascii="Times New Roman" w:hAnsi="Times New Roman" w:cs="Times New Roman"/>
          <w:color w:val="000000" w:themeColor="text1"/>
          <w:sz w:val="24"/>
          <w:szCs w:val="24"/>
        </w:rPr>
        <w:t xml:space="preserve"> is a</w:t>
      </w:r>
      <w:r w:rsidR="003456DF" w:rsidRPr="007606AE">
        <w:rPr>
          <w:rFonts w:ascii="Times New Roman" w:hAnsi="Times New Roman" w:cs="Times New Roman"/>
          <w:color w:val="000000" w:themeColor="text1"/>
          <w:sz w:val="24"/>
          <w:szCs w:val="24"/>
        </w:rPr>
        <w:t>bout</w:t>
      </w:r>
      <w:r w:rsidR="00F01DF2" w:rsidRPr="007606AE">
        <w:rPr>
          <w:rFonts w:ascii="Times New Roman" w:hAnsi="Times New Roman" w:cs="Times New Roman"/>
          <w:color w:val="000000" w:themeColor="text1"/>
          <w:sz w:val="24"/>
          <w:szCs w:val="24"/>
        </w:rPr>
        <w:t xml:space="preserve"> 0.4, the direction of </w:t>
      </w:r>
      <w:r w:rsidR="00F01DF2" w:rsidRPr="007606AE">
        <w:rPr>
          <w:rFonts w:ascii="Times New Roman" w:hAnsi="Times New Roman" w:cs="Times New Roman"/>
          <w:color w:val="000000" w:themeColor="text1"/>
          <w:sz w:val="24"/>
          <w:szCs w:val="24"/>
        </w:rPr>
        <w:lastRenderedPageBreak/>
        <w:t xml:space="preserve">the total force changes from downwards to upwards and then </w:t>
      </w:r>
      <w:r w:rsidR="000A197B" w:rsidRPr="007606AE">
        <w:rPr>
          <w:rFonts w:ascii="Times New Roman" w:hAnsi="Times New Roman" w:cs="Times New Roman"/>
          <w:color w:val="000000" w:themeColor="text1"/>
          <w:sz w:val="24"/>
          <w:szCs w:val="24"/>
        </w:rPr>
        <w:t>remains the same until the</w:t>
      </w:r>
      <w:r w:rsidR="00F01DF2" w:rsidRPr="007606AE">
        <w:rPr>
          <w:rFonts w:ascii="Times New Roman" w:hAnsi="Times New Roman" w:cs="Times New Roman"/>
          <w:color w:val="000000" w:themeColor="text1"/>
          <w:sz w:val="24"/>
          <w:szCs w:val="24"/>
        </w:rPr>
        <w:t xml:space="preserve"> end. In addition, the total force always has an increasing tendency for m</w:t>
      </w:r>
      <w:r w:rsidR="00A32583" w:rsidRPr="007606AE">
        <w:rPr>
          <w:rFonts w:ascii="Times New Roman" w:hAnsi="Times New Roman" w:cs="Times New Roman"/>
          <w:color w:val="000000" w:themeColor="text1"/>
          <w:sz w:val="24"/>
          <w:szCs w:val="24"/>
        </w:rPr>
        <w:t>ost</w:t>
      </w:r>
      <w:r w:rsidR="00F01DF2" w:rsidRPr="007606AE">
        <w:rPr>
          <w:rFonts w:ascii="Times New Roman" w:hAnsi="Times New Roman" w:cs="Times New Roman"/>
          <w:color w:val="000000" w:themeColor="text1"/>
          <w:sz w:val="24"/>
          <w:szCs w:val="24"/>
        </w:rPr>
        <w:t xml:space="preserve"> of </w:t>
      </w:r>
      <w:r w:rsidR="00A32583" w:rsidRPr="007606AE">
        <w:rPr>
          <w:rFonts w:ascii="Times New Roman" w:hAnsi="Times New Roman" w:cs="Times New Roman"/>
          <w:color w:val="000000" w:themeColor="text1"/>
          <w:sz w:val="24"/>
          <w:szCs w:val="24"/>
        </w:rPr>
        <w:t xml:space="preserve">the </w:t>
      </w:r>
      <w:r w:rsidR="00F01DF2" w:rsidRPr="007606AE">
        <w:rPr>
          <w:rFonts w:ascii="Times New Roman" w:hAnsi="Times New Roman" w:cs="Times New Roman"/>
          <w:color w:val="000000" w:themeColor="text1"/>
          <w:sz w:val="24"/>
          <w:szCs w:val="24"/>
        </w:rPr>
        <w:t>water exit process</w:t>
      </w:r>
      <w:r w:rsidR="001A4401" w:rsidRPr="007606AE">
        <w:rPr>
          <w:rFonts w:ascii="Times New Roman" w:hAnsi="Times New Roman" w:cs="Times New Roman"/>
          <w:color w:val="000000" w:themeColor="text1"/>
          <w:sz w:val="24"/>
          <w:szCs w:val="24"/>
        </w:rPr>
        <w:t>,</w:t>
      </w:r>
      <w:r w:rsidR="00F01DF2" w:rsidRPr="007606AE">
        <w:rPr>
          <w:rFonts w:ascii="Times New Roman" w:hAnsi="Times New Roman" w:cs="Times New Roman"/>
          <w:color w:val="000000" w:themeColor="text1"/>
          <w:sz w:val="24"/>
          <w:szCs w:val="24"/>
        </w:rPr>
        <w:t xml:space="preserve"> while showing a slight decrease </w:t>
      </w:r>
      <w:r w:rsidR="001A4401" w:rsidRPr="007606AE">
        <w:rPr>
          <w:rFonts w:ascii="Times New Roman" w:hAnsi="Times New Roman" w:cs="Times New Roman"/>
          <w:color w:val="000000" w:themeColor="text1"/>
          <w:sz w:val="24"/>
          <w:szCs w:val="24"/>
        </w:rPr>
        <w:t>toward</w:t>
      </w:r>
      <w:r w:rsidR="00B45E77" w:rsidRPr="007606AE">
        <w:rPr>
          <w:rFonts w:ascii="Times New Roman" w:hAnsi="Times New Roman" w:cs="Times New Roman"/>
          <w:color w:val="000000" w:themeColor="text1"/>
          <w:sz w:val="24"/>
          <w:szCs w:val="24"/>
        </w:rPr>
        <w:t>s</w:t>
      </w:r>
      <w:r w:rsidR="00F01DF2" w:rsidRPr="007606AE">
        <w:rPr>
          <w:rFonts w:ascii="Times New Roman" w:hAnsi="Times New Roman" w:cs="Times New Roman"/>
          <w:color w:val="000000" w:themeColor="text1"/>
          <w:sz w:val="24"/>
          <w:szCs w:val="24"/>
        </w:rPr>
        <w:t xml:space="preserve"> the end. </w:t>
      </w:r>
    </w:p>
    <w:p w14:paraId="3993BAC8" w14:textId="2D7896F5" w:rsidR="00A613B6" w:rsidRPr="007606AE" w:rsidRDefault="006C1BA2"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w:t>
      </w:r>
      <w:r w:rsidR="00A409F9" w:rsidRPr="007606AE">
        <w:rPr>
          <w:rFonts w:ascii="Times New Roman" w:hAnsi="Times New Roman" w:cs="Times New Roman"/>
          <w:color w:val="000000" w:themeColor="text1"/>
          <w:sz w:val="24"/>
          <w:szCs w:val="24"/>
        </w:rPr>
        <w:t xml:space="preserve">t </w:t>
      </w:r>
      <w:r w:rsidR="00DE19D0" w:rsidRPr="007606AE">
        <w:rPr>
          <w:rFonts w:ascii="Times New Roman" w:hAnsi="Times New Roman" w:cs="Times New Roman"/>
          <w:color w:val="000000" w:themeColor="text1"/>
          <w:sz w:val="24"/>
          <w:szCs w:val="24"/>
        </w:rPr>
        <w:t>can be</w:t>
      </w:r>
      <w:r w:rsidR="00A409F9" w:rsidRPr="007606AE">
        <w:rPr>
          <w:rFonts w:ascii="Times New Roman" w:hAnsi="Times New Roman" w:cs="Times New Roman"/>
          <w:color w:val="000000" w:themeColor="text1"/>
          <w:sz w:val="24"/>
          <w:szCs w:val="24"/>
        </w:rPr>
        <w:t xml:space="preserve"> conclu</w:t>
      </w:r>
      <w:r w:rsidR="00DE19D0" w:rsidRPr="007606AE">
        <w:rPr>
          <w:rFonts w:ascii="Times New Roman" w:hAnsi="Times New Roman" w:cs="Times New Roman"/>
          <w:color w:val="000000" w:themeColor="text1"/>
          <w:sz w:val="24"/>
          <w:szCs w:val="24"/>
        </w:rPr>
        <w:t>ded</w:t>
      </w:r>
      <w:r w:rsidR="00A409F9" w:rsidRPr="007606AE">
        <w:rPr>
          <w:rFonts w:ascii="Times New Roman" w:hAnsi="Times New Roman" w:cs="Times New Roman"/>
          <w:color w:val="000000" w:themeColor="text1"/>
          <w:sz w:val="24"/>
          <w:szCs w:val="24"/>
        </w:rPr>
        <w:t xml:space="preserve"> that </w:t>
      </w:r>
      <w:r w:rsidR="00645FC8" w:rsidRPr="007606AE">
        <w:rPr>
          <w:rFonts w:ascii="Times New Roman" w:hAnsi="Times New Roman" w:cs="Times New Roman"/>
          <w:color w:val="000000" w:themeColor="text1"/>
          <w:sz w:val="24"/>
          <w:szCs w:val="24"/>
        </w:rPr>
        <w:t xml:space="preserve">the coefficient </w:t>
      </w:r>
      <w:r w:rsidR="00A228D3" w:rsidRPr="007606AE">
        <w:rPr>
          <w:rFonts w:ascii="Times New Roman" w:hAnsi="Times New Roman" w:cs="Times New Roman"/>
          <w:noProof/>
          <w:color w:val="000000" w:themeColor="text1"/>
          <w:sz w:val="24"/>
          <w:szCs w:val="24"/>
        </w:rPr>
        <w:object w:dxaOrig="300" w:dyaOrig="360" w14:anchorId="1F7647A6">
          <v:shape id="_x0000_i1125" type="#_x0000_t75" style="width:15pt;height:19.5pt" o:ole="">
            <v:imagedata r:id="rId204" o:title=""/>
          </v:shape>
          <o:OLEObject Type="Embed" ProgID="Equation.DSMT4" ShapeID="_x0000_i1125" DrawAspect="Content" ObjectID="_1772284379" r:id="rId205"/>
        </w:object>
      </w:r>
      <w:r w:rsidR="00645FC8" w:rsidRPr="007606AE">
        <w:rPr>
          <w:rFonts w:ascii="Times New Roman" w:hAnsi="Times New Roman" w:cs="Times New Roman"/>
          <w:color w:val="000000" w:themeColor="text1"/>
          <w:sz w:val="24"/>
          <w:szCs w:val="24"/>
        </w:rPr>
        <w:t xml:space="preserve"> </w:t>
      </w:r>
      <w:r w:rsidR="00701F31" w:rsidRPr="007606AE">
        <w:rPr>
          <w:rFonts w:ascii="Times New Roman" w:hAnsi="Times New Roman" w:cs="Times New Roman"/>
          <w:color w:val="000000" w:themeColor="text1"/>
          <w:sz w:val="24"/>
          <w:szCs w:val="24"/>
        </w:rPr>
        <w:t xml:space="preserve">is a function </w:t>
      </w:r>
      <w:r w:rsidR="004D652F" w:rsidRPr="007606AE">
        <w:rPr>
          <w:rFonts w:ascii="Times New Roman" w:hAnsi="Times New Roman" w:cs="Times New Roman"/>
          <w:color w:val="000000" w:themeColor="text1"/>
          <w:sz w:val="24"/>
          <w:szCs w:val="24"/>
        </w:rPr>
        <w:t>that depends</w:t>
      </w:r>
      <w:r w:rsidR="00701F31" w:rsidRPr="007606AE">
        <w:rPr>
          <w:rFonts w:ascii="Times New Roman" w:hAnsi="Times New Roman" w:cs="Times New Roman"/>
          <w:color w:val="000000" w:themeColor="text1"/>
          <w:sz w:val="24"/>
          <w:szCs w:val="24"/>
        </w:rPr>
        <w:t xml:space="preserve"> only on displacement </w:t>
      </w:r>
      <w:r w:rsidR="00143162" w:rsidRPr="007606AE">
        <w:rPr>
          <w:rFonts w:ascii="Times New Roman" w:hAnsi="Times New Roman" w:cs="Times New Roman"/>
          <w:color w:val="000000" w:themeColor="text1"/>
          <w:sz w:val="24"/>
          <w:szCs w:val="24"/>
        </w:rPr>
        <w:t xml:space="preserve">of the body </w:t>
      </w:r>
      <w:r w:rsidR="00701F31" w:rsidRPr="007606AE">
        <w:rPr>
          <w:rFonts w:ascii="Times New Roman" w:hAnsi="Times New Roman" w:cs="Times New Roman"/>
          <w:color w:val="000000" w:themeColor="text1"/>
          <w:sz w:val="24"/>
          <w:szCs w:val="24"/>
        </w:rPr>
        <w:t xml:space="preserve">and </w:t>
      </w:r>
      <w:r w:rsidR="00092CB8" w:rsidRPr="007606AE">
        <w:rPr>
          <w:rFonts w:ascii="Times New Roman" w:hAnsi="Times New Roman" w:cs="Times New Roman"/>
          <w:color w:val="000000" w:themeColor="text1"/>
          <w:sz w:val="24"/>
          <w:szCs w:val="24"/>
        </w:rPr>
        <w:t xml:space="preserve">is </w:t>
      </w:r>
      <w:r w:rsidR="008C0E4F" w:rsidRPr="007606AE">
        <w:rPr>
          <w:rFonts w:ascii="Times New Roman" w:hAnsi="Times New Roman" w:cs="Times New Roman"/>
          <w:color w:val="000000" w:themeColor="text1"/>
          <w:sz w:val="24"/>
          <w:szCs w:val="24"/>
        </w:rPr>
        <w:t xml:space="preserve">never affected by </w:t>
      </w:r>
      <w:r w:rsidR="00092CB8" w:rsidRPr="007606AE">
        <w:rPr>
          <w:rFonts w:ascii="Times New Roman" w:hAnsi="Times New Roman" w:cs="Times New Roman"/>
          <w:color w:val="000000" w:themeColor="text1"/>
          <w:sz w:val="24"/>
          <w:szCs w:val="24"/>
        </w:rPr>
        <w:t xml:space="preserve">the state of </w:t>
      </w:r>
      <w:r w:rsidR="008C0E4F" w:rsidRPr="007606AE">
        <w:rPr>
          <w:rFonts w:ascii="Times New Roman" w:hAnsi="Times New Roman" w:cs="Times New Roman"/>
          <w:color w:val="000000" w:themeColor="text1"/>
          <w:sz w:val="24"/>
          <w:szCs w:val="24"/>
        </w:rPr>
        <w:t xml:space="preserve">the motion and </w:t>
      </w:r>
      <w:r w:rsidR="0097313B" w:rsidRPr="007606AE">
        <w:rPr>
          <w:rFonts w:ascii="Times New Roman" w:hAnsi="Times New Roman" w:cs="Times New Roman"/>
          <w:color w:val="000000" w:themeColor="text1"/>
          <w:sz w:val="24"/>
          <w:szCs w:val="24"/>
        </w:rPr>
        <w:t xml:space="preserve">the </w:t>
      </w:r>
      <w:r w:rsidR="008C0E4F" w:rsidRPr="007606AE">
        <w:rPr>
          <w:rFonts w:ascii="Times New Roman" w:hAnsi="Times New Roman" w:cs="Times New Roman"/>
          <w:color w:val="000000" w:themeColor="text1"/>
          <w:sz w:val="24"/>
          <w:szCs w:val="24"/>
        </w:rPr>
        <w:t xml:space="preserve">initial immersed depth of </w:t>
      </w:r>
      <w:r w:rsidR="00272A52" w:rsidRPr="007606AE">
        <w:rPr>
          <w:rFonts w:ascii="Times New Roman" w:hAnsi="Times New Roman" w:cs="Times New Roman"/>
          <w:color w:val="000000" w:themeColor="text1"/>
          <w:sz w:val="24"/>
          <w:szCs w:val="24"/>
        </w:rPr>
        <w:t xml:space="preserve">the </w:t>
      </w:r>
      <w:r w:rsidR="008C0E4F" w:rsidRPr="007606AE">
        <w:rPr>
          <w:rFonts w:ascii="Times New Roman" w:hAnsi="Times New Roman" w:cs="Times New Roman"/>
          <w:color w:val="000000" w:themeColor="text1"/>
          <w:sz w:val="24"/>
          <w:szCs w:val="24"/>
        </w:rPr>
        <w:t>body</w:t>
      </w:r>
      <w:r w:rsidR="00120192" w:rsidRPr="007606AE">
        <w:rPr>
          <w:rFonts w:ascii="Times New Roman" w:hAnsi="Times New Roman" w:cs="Times New Roman"/>
          <w:color w:val="000000" w:themeColor="text1"/>
          <w:sz w:val="24"/>
          <w:szCs w:val="24"/>
        </w:rPr>
        <w:t xml:space="preserve">, i.e. </w:t>
      </w:r>
      <w:r w:rsidR="00A228D3" w:rsidRPr="007606AE">
        <w:rPr>
          <w:rFonts w:ascii="Times New Roman" w:hAnsi="Times New Roman" w:cs="Times New Roman"/>
          <w:noProof/>
          <w:color w:val="000000" w:themeColor="text1"/>
          <w:sz w:val="24"/>
          <w:szCs w:val="24"/>
        </w:rPr>
        <w:object w:dxaOrig="1180" w:dyaOrig="400" w14:anchorId="44A84C7E">
          <v:shape id="_x0000_i1126" type="#_x0000_t75" style="width:58.5pt;height:19.5pt" o:ole="">
            <v:imagedata r:id="rId206" o:title=""/>
          </v:shape>
          <o:OLEObject Type="Embed" ProgID="Equation.DSMT4" ShapeID="_x0000_i1126" DrawAspect="Content" ObjectID="_1772284380" r:id="rId207"/>
        </w:object>
      </w:r>
      <w:r w:rsidR="008C0E4F" w:rsidRPr="007606AE">
        <w:rPr>
          <w:rFonts w:ascii="Times New Roman" w:hAnsi="Times New Roman" w:cs="Times New Roman"/>
          <w:color w:val="000000" w:themeColor="text1"/>
          <w:sz w:val="24"/>
          <w:szCs w:val="24"/>
        </w:rPr>
        <w:t>.</w:t>
      </w:r>
      <w:r w:rsidR="00836748" w:rsidRPr="007606AE">
        <w:rPr>
          <w:rFonts w:ascii="Times New Roman" w:hAnsi="Times New Roman" w:cs="Times New Roman"/>
          <w:color w:val="000000" w:themeColor="text1"/>
          <w:sz w:val="24"/>
          <w:szCs w:val="24"/>
        </w:rPr>
        <w:t xml:space="preserve"> </w:t>
      </w:r>
      <w:r w:rsidR="00AD0B23" w:rsidRPr="007606AE">
        <w:rPr>
          <w:rFonts w:ascii="Times New Roman" w:hAnsi="Times New Roman" w:cs="Times New Roman"/>
          <w:color w:val="000000" w:themeColor="text1"/>
          <w:sz w:val="24"/>
          <w:szCs w:val="24"/>
        </w:rPr>
        <w:t xml:space="preserve">In </w:t>
      </w:r>
      <w:r w:rsidR="00532097" w:rsidRPr="007606AE">
        <w:rPr>
          <w:rFonts w:ascii="Times New Roman" w:hAnsi="Times New Roman" w:cs="Times New Roman"/>
          <w:color w:val="000000" w:themeColor="text1"/>
          <w:sz w:val="24"/>
          <w:szCs w:val="24"/>
        </w:rPr>
        <w:t>other words</w:t>
      </w:r>
      <w:r w:rsidR="00AD0B23" w:rsidRPr="007606AE">
        <w:rPr>
          <w:rFonts w:ascii="Times New Roman" w:hAnsi="Times New Roman" w:cs="Times New Roman"/>
          <w:color w:val="000000" w:themeColor="text1"/>
          <w:sz w:val="24"/>
          <w:szCs w:val="24"/>
        </w:rPr>
        <w:t xml:space="preserve">, </w:t>
      </w:r>
      <w:r w:rsidR="009A06A6" w:rsidRPr="007606AE">
        <w:rPr>
          <w:rFonts w:ascii="Times New Roman" w:hAnsi="Times New Roman" w:cs="Times New Roman"/>
          <w:color w:val="000000" w:themeColor="text1"/>
          <w:sz w:val="24"/>
          <w:szCs w:val="24"/>
        </w:rPr>
        <w:t>th</w:t>
      </w:r>
      <w:r w:rsidR="0080051E" w:rsidRPr="007606AE">
        <w:rPr>
          <w:rFonts w:ascii="Times New Roman" w:hAnsi="Times New Roman" w:cs="Times New Roman"/>
          <w:color w:val="000000" w:themeColor="text1"/>
          <w:sz w:val="24"/>
          <w:szCs w:val="24"/>
        </w:rPr>
        <w:t>e</w:t>
      </w:r>
      <w:r w:rsidR="009A06A6" w:rsidRPr="007606AE">
        <w:rPr>
          <w:rFonts w:ascii="Times New Roman" w:hAnsi="Times New Roman" w:cs="Times New Roman"/>
          <w:color w:val="000000" w:themeColor="text1"/>
          <w:sz w:val="24"/>
          <w:szCs w:val="24"/>
        </w:rPr>
        <w:t xml:space="preserve"> </w:t>
      </w:r>
      <w:r w:rsidR="00E824B5" w:rsidRPr="007606AE">
        <w:rPr>
          <w:rFonts w:ascii="Times New Roman" w:hAnsi="Times New Roman" w:cs="Times New Roman"/>
          <w:color w:val="000000" w:themeColor="text1"/>
          <w:sz w:val="24"/>
          <w:szCs w:val="24"/>
        </w:rPr>
        <w:t>particular</w:t>
      </w:r>
      <w:r w:rsidR="009A06A6" w:rsidRPr="007606AE">
        <w:rPr>
          <w:rFonts w:ascii="Times New Roman" w:hAnsi="Times New Roman" w:cs="Times New Roman"/>
          <w:color w:val="000000" w:themeColor="text1"/>
          <w:sz w:val="24"/>
          <w:szCs w:val="24"/>
        </w:rPr>
        <w:t xml:space="preserve"> curve </w:t>
      </w:r>
      <w:r w:rsidR="00227970" w:rsidRPr="007606AE">
        <w:rPr>
          <w:rFonts w:ascii="Times New Roman" w:hAnsi="Times New Roman" w:cs="Times New Roman"/>
          <w:color w:val="000000" w:themeColor="text1"/>
          <w:sz w:val="24"/>
          <w:szCs w:val="24"/>
        </w:rPr>
        <w:t xml:space="preserve">representing </w:t>
      </w:r>
      <w:r w:rsidR="00A228D3" w:rsidRPr="007606AE">
        <w:rPr>
          <w:rFonts w:ascii="Times New Roman" w:hAnsi="Times New Roman" w:cs="Times New Roman"/>
          <w:noProof/>
          <w:color w:val="000000" w:themeColor="text1"/>
          <w:sz w:val="24"/>
          <w:szCs w:val="24"/>
        </w:rPr>
        <w:object w:dxaOrig="300" w:dyaOrig="360" w14:anchorId="0DF5CB4C">
          <v:shape id="_x0000_i1127" type="#_x0000_t75" style="width:15pt;height:19.5pt" o:ole="">
            <v:imagedata r:id="rId208" o:title=""/>
          </v:shape>
          <o:OLEObject Type="Embed" ProgID="Equation.DSMT4" ShapeID="_x0000_i1127" DrawAspect="Content" ObjectID="_1772284381" r:id="rId209"/>
        </w:object>
      </w:r>
      <w:r w:rsidR="008F1BE8" w:rsidRPr="007606AE">
        <w:rPr>
          <w:rFonts w:ascii="Times New Roman" w:hAnsi="Times New Roman" w:cs="Times New Roman"/>
          <w:color w:val="000000" w:themeColor="text1"/>
          <w:sz w:val="24"/>
          <w:szCs w:val="24"/>
        </w:rPr>
        <w:t>,</w:t>
      </w:r>
      <w:r w:rsidR="0080051E" w:rsidRPr="007606AE">
        <w:rPr>
          <w:rFonts w:ascii="Times New Roman" w:hAnsi="Times New Roman" w:cs="Times New Roman"/>
          <w:color w:val="000000" w:themeColor="text1"/>
          <w:sz w:val="24"/>
          <w:szCs w:val="24"/>
        </w:rPr>
        <w:t xml:space="preserve"> shown in Fig. </w:t>
      </w:r>
      <w:r w:rsidR="001B4C57" w:rsidRPr="007606AE">
        <w:rPr>
          <w:rFonts w:ascii="Times New Roman" w:hAnsi="Times New Roman" w:cs="Times New Roman"/>
          <w:color w:val="000000" w:themeColor="text1"/>
          <w:sz w:val="24"/>
          <w:szCs w:val="24"/>
        </w:rPr>
        <w:t>6</w:t>
      </w:r>
      <w:r w:rsidR="008F1BE8" w:rsidRPr="007606AE">
        <w:rPr>
          <w:rFonts w:ascii="Times New Roman" w:hAnsi="Times New Roman" w:cs="Times New Roman"/>
          <w:color w:val="000000" w:themeColor="text1"/>
          <w:sz w:val="24"/>
          <w:szCs w:val="24"/>
        </w:rPr>
        <w:t>,</w:t>
      </w:r>
      <w:r w:rsidR="00006D2F" w:rsidRPr="007606AE">
        <w:rPr>
          <w:rFonts w:ascii="Times New Roman" w:hAnsi="Times New Roman" w:cs="Times New Roman"/>
          <w:color w:val="000000" w:themeColor="text1"/>
          <w:sz w:val="24"/>
          <w:szCs w:val="24"/>
        </w:rPr>
        <w:t xml:space="preserve"> can</w:t>
      </w:r>
      <w:r w:rsidR="00227970" w:rsidRPr="007606AE">
        <w:rPr>
          <w:rFonts w:ascii="Times New Roman" w:hAnsi="Times New Roman" w:cs="Times New Roman"/>
          <w:color w:val="000000" w:themeColor="text1"/>
          <w:sz w:val="24"/>
          <w:szCs w:val="24"/>
        </w:rPr>
        <w:t xml:space="preserve"> be used for further </w:t>
      </w:r>
      <w:r w:rsidR="0080051E" w:rsidRPr="007606AE">
        <w:rPr>
          <w:rFonts w:ascii="Times New Roman" w:hAnsi="Times New Roman" w:cs="Times New Roman"/>
          <w:color w:val="000000" w:themeColor="text1"/>
          <w:sz w:val="24"/>
          <w:szCs w:val="24"/>
        </w:rPr>
        <w:t xml:space="preserve">prediction of the total force acting on this wedge body, </w:t>
      </w:r>
      <w:r w:rsidR="00644999" w:rsidRPr="007606AE">
        <w:rPr>
          <w:rFonts w:ascii="Times New Roman" w:hAnsi="Times New Roman" w:cs="Times New Roman"/>
          <w:color w:val="000000" w:themeColor="text1"/>
          <w:sz w:val="24"/>
          <w:szCs w:val="24"/>
        </w:rPr>
        <w:t>whatever</w:t>
      </w:r>
      <w:r w:rsidR="007E2D64" w:rsidRPr="007606AE">
        <w:rPr>
          <w:rFonts w:ascii="Times New Roman" w:hAnsi="Times New Roman" w:cs="Times New Roman"/>
          <w:color w:val="000000" w:themeColor="text1"/>
          <w:sz w:val="24"/>
          <w:szCs w:val="24"/>
        </w:rPr>
        <w:t xml:space="preserve"> state of</w:t>
      </w:r>
      <w:r w:rsidR="0080051E" w:rsidRPr="007606AE">
        <w:rPr>
          <w:rFonts w:ascii="Times New Roman" w:hAnsi="Times New Roman" w:cs="Times New Roman"/>
          <w:color w:val="000000" w:themeColor="text1"/>
          <w:sz w:val="24"/>
          <w:szCs w:val="24"/>
        </w:rPr>
        <w:t xml:space="preserve"> motion </w:t>
      </w:r>
      <w:r w:rsidR="002F31DE" w:rsidRPr="007606AE">
        <w:rPr>
          <w:rFonts w:ascii="Times New Roman" w:hAnsi="Times New Roman" w:cs="Times New Roman"/>
          <w:color w:val="000000" w:themeColor="text1"/>
          <w:sz w:val="24"/>
          <w:szCs w:val="24"/>
        </w:rPr>
        <w:t xml:space="preserve">it is </w:t>
      </w:r>
      <w:r w:rsidR="007E2D64" w:rsidRPr="007606AE">
        <w:rPr>
          <w:rFonts w:ascii="Times New Roman" w:hAnsi="Times New Roman" w:cs="Times New Roman"/>
          <w:color w:val="000000" w:themeColor="text1"/>
          <w:sz w:val="24"/>
          <w:szCs w:val="24"/>
        </w:rPr>
        <w:t>in</w:t>
      </w:r>
      <w:r w:rsidR="002F31DE" w:rsidRPr="007606AE">
        <w:rPr>
          <w:rFonts w:ascii="Times New Roman" w:hAnsi="Times New Roman" w:cs="Times New Roman"/>
          <w:color w:val="000000" w:themeColor="text1"/>
          <w:sz w:val="24"/>
          <w:szCs w:val="24"/>
        </w:rPr>
        <w:t xml:space="preserve">. </w:t>
      </w:r>
      <w:r w:rsidR="00A613B6" w:rsidRPr="007606AE">
        <w:rPr>
          <w:rFonts w:ascii="Times New Roman" w:hAnsi="Times New Roman" w:cs="Times New Roman"/>
          <w:color w:val="000000" w:themeColor="text1"/>
          <w:sz w:val="24"/>
          <w:szCs w:val="24"/>
        </w:rPr>
        <w:t>Furthermore</w:t>
      </w:r>
      <w:r w:rsidR="002F31DE" w:rsidRPr="007606AE">
        <w:rPr>
          <w:rFonts w:ascii="Times New Roman" w:hAnsi="Times New Roman" w:cs="Times New Roman"/>
          <w:color w:val="000000" w:themeColor="text1"/>
          <w:sz w:val="24"/>
          <w:szCs w:val="24"/>
        </w:rPr>
        <w:t xml:space="preserve">, it can be expected that </w:t>
      </w:r>
      <w:r w:rsidR="009A22BC" w:rsidRPr="007606AE">
        <w:rPr>
          <w:rFonts w:ascii="Times New Roman" w:hAnsi="Times New Roman" w:cs="Times New Roman"/>
          <w:color w:val="000000" w:themeColor="text1"/>
          <w:sz w:val="24"/>
          <w:szCs w:val="24"/>
        </w:rPr>
        <w:t xml:space="preserve">the </w:t>
      </w:r>
      <w:r w:rsidR="00C1576D" w:rsidRPr="007606AE">
        <w:rPr>
          <w:rFonts w:ascii="Times New Roman" w:hAnsi="Times New Roman" w:cs="Times New Roman"/>
          <w:color w:val="000000" w:themeColor="text1"/>
          <w:sz w:val="24"/>
          <w:szCs w:val="24"/>
        </w:rPr>
        <w:t xml:space="preserve">above </w:t>
      </w:r>
      <w:r w:rsidR="009A22BC" w:rsidRPr="007606AE">
        <w:rPr>
          <w:rFonts w:ascii="Times New Roman" w:hAnsi="Times New Roman" w:cs="Times New Roman"/>
          <w:color w:val="000000" w:themeColor="text1"/>
          <w:sz w:val="24"/>
          <w:szCs w:val="24"/>
        </w:rPr>
        <w:t xml:space="preserve">conclusion is also applicable to </w:t>
      </w:r>
      <w:r w:rsidR="00147251" w:rsidRPr="007606AE">
        <w:rPr>
          <w:rFonts w:ascii="Times New Roman" w:hAnsi="Times New Roman" w:cs="Times New Roman"/>
          <w:color w:val="000000" w:themeColor="text1"/>
          <w:sz w:val="24"/>
          <w:szCs w:val="24"/>
        </w:rPr>
        <w:t xml:space="preserve">any </w:t>
      </w:r>
      <w:r w:rsidR="002F31DE" w:rsidRPr="007606AE">
        <w:rPr>
          <w:rFonts w:ascii="Times New Roman" w:hAnsi="Times New Roman" w:cs="Times New Roman"/>
          <w:color w:val="000000" w:themeColor="text1"/>
          <w:sz w:val="24"/>
          <w:szCs w:val="24"/>
        </w:rPr>
        <w:t xml:space="preserve">wedge model with other </w:t>
      </w:r>
      <w:r w:rsidR="002F059A" w:rsidRPr="007606AE">
        <w:rPr>
          <w:rFonts w:ascii="Times New Roman" w:hAnsi="Times New Roman" w:cs="Times New Roman"/>
          <w:color w:val="000000" w:themeColor="text1"/>
          <w:sz w:val="24"/>
          <w:szCs w:val="24"/>
        </w:rPr>
        <w:t>shape sizes</w:t>
      </w:r>
      <w:r w:rsidR="005148BC" w:rsidRPr="007606AE">
        <w:rPr>
          <w:rFonts w:ascii="Times New Roman" w:hAnsi="Times New Roman" w:cs="Times New Roman"/>
          <w:color w:val="000000" w:themeColor="text1"/>
          <w:sz w:val="24"/>
          <w:szCs w:val="24"/>
        </w:rPr>
        <w:t>, such as wedge model B</w:t>
      </w:r>
      <w:r w:rsidR="00147251" w:rsidRPr="007606AE">
        <w:rPr>
          <w:rFonts w:ascii="Times New Roman" w:hAnsi="Times New Roman" w:cs="Times New Roman"/>
          <w:color w:val="000000" w:themeColor="text1"/>
          <w:sz w:val="24"/>
          <w:szCs w:val="24"/>
        </w:rPr>
        <w:t>.</w:t>
      </w:r>
    </w:p>
    <w:p w14:paraId="62ABBE1D" w14:textId="77777777" w:rsidR="00A613B6" w:rsidRPr="007606AE" w:rsidRDefault="00A613B6" w:rsidP="00005A8D">
      <w:pPr>
        <w:spacing w:line="480" w:lineRule="auto"/>
        <w:jc w:val="both"/>
        <w:textAlignment w:val="center"/>
        <w:rPr>
          <w:color w:val="000000" w:themeColor="text1"/>
        </w:rPr>
      </w:pPr>
    </w:p>
    <w:p w14:paraId="5E16C461" w14:textId="478B06F7" w:rsidR="001005E4" w:rsidRPr="007606AE" w:rsidRDefault="004A3F66" w:rsidP="00005A8D">
      <w:pPr>
        <w:spacing w:line="480" w:lineRule="auto"/>
        <w:jc w:val="center"/>
        <w:rPr>
          <w:color w:val="000000" w:themeColor="text1"/>
        </w:rPr>
      </w:pPr>
      <w:r w:rsidRPr="007606AE">
        <w:rPr>
          <w:noProof/>
          <w:color w:val="000000" w:themeColor="text1"/>
        </w:rPr>
        <w:drawing>
          <wp:inline distT="0" distB="0" distL="0" distR="0" wp14:anchorId="18586CBF" wp14:editId="0ADE9729">
            <wp:extent cx="2844000" cy="2160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5180" t="5957" r="8406"/>
                    <a:stretch/>
                  </pic:blipFill>
                  <pic:spPr bwMode="auto">
                    <a:xfrm>
                      <a:off x="0" y="0"/>
                      <a:ext cx="2844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2E3E843" w14:textId="4B63CF8B" w:rsidR="00AC2307" w:rsidRPr="007606AE" w:rsidRDefault="00746FA6"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Fig. 6 </w:t>
      </w:r>
      <w:r w:rsidR="007A60E4" w:rsidRPr="007606AE">
        <w:rPr>
          <w:rFonts w:ascii="Times New Roman" w:hAnsi="Times New Roman" w:cs="Times New Roman"/>
          <w:color w:val="000000" w:themeColor="text1"/>
          <w:sz w:val="24"/>
          <w:szCs w:val="24"/>
        </w:rPr>
        <w:t>C</w:t>
      </w:r>
      <w:r w:rsidR="00E450B4" w:rsidRPr="007606AE">
        <w:rPr>
          <w:rFonts w:ascii="Times New Roman" w:hAnsi="Times New Roman" w:cs="Times New Roman"/>
          <w:color w:val="000000" w:themeColor="text1"/>
          <w:sz w:val="24"/>
          <w:szCs w:val="24"/>
        </w:rPr>
        <w:t>oefficient</w:t>
      </w:r>
      <w:r w:rsidR="00682637"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300" w:dyaOrig="360" w14:anchorId="2D9C8B6B">
          <v:shape id="_x0000_i1128" type="#_x0000_t75" style="width:15pt;height:19.5pt" o:ole="">
            <v:imagedata r:id="rId204" o:title=""/>
          </v:shape>
          <o:OLEObject Type="Embed" ProgID="Equation.DSMT4" ShapeID="_x0000_i1128" DrawAspect="Content" ObjectID="_1772284382" r:id="rId211"/>
        </w:object>
      </w:r>
      <w:r w:rsidR="00682637" w:rsidRPr="007606AE">
        <w:rPr>
          <w:rFonts w:ascii="Times New Roman" w:hAnsi="Times New Roman" w:cs="Times New Roman"/>
          <w:color w:val="000000" w:themeColor="text1"/>
          <w:sz w:val="24"/>
          <w:szCs w:val="24"/>
        </w:rPr>
        <w:t xml:space="preserve"> </w:t>
      </w:r>
      <w:r w:rsidR="00E450B4" w:rsidRPr="007606AE">
        <w:rPr>
          <w:rFonts w:ascii="Times New Roman" w:hAnsi="Times New Roman" w:cs="Times New Roman"/>
          <w:color w:val="000000" w:themeColor="text1"/>
          <w:sz w:val="24"/>
          <w:szCs w:val="24"/>
        </w:rPr>
        <w:t>for the wedge model A</w:t>
      </w:r>
      <w:r w:rsidRPr="007606AE">
        <w:rPr>
          <w:rFonts w:ascii="Times New Roman" w:hAnsi="Times New Roman" w:cs="Times New Roman"/>
          <w:color w:val="000000" w:themeColor="text1"/>
          <w:sz w:val="24"/>
          <w:szCs w:val="24"/>
        </w:rPr>
        <w:t>.</w:t>
      </w:r>
      <w:r w:rsidR="00AC2307" w:rsidRPr="007606AE">
        <w:rPr>
          <w:rFonts w:ascii="Times New Roman" w:hAnsi="Times New Roman" w:cs="Times New Roman"/>
          <w:color w:val="000000" w:themeColor="text1"/>
          <w:sz w:val="24"/>
          <w:szCs w:val="24"/>
        </w:rPr>
        <w:br/>
        <w:t>(</w:t>
      </w:r>
      <w:r w:rsidR="004B17EC" w:rsidRPr="007606AE">
        <w:rPr>
          <w:rFonts w:ascii="Times New Roman" w:hAnsi="Times New Roman" w:cs="Times New Roman"/>
          <w:color w:val="000000" w:themeColor="text1"/>
          <w:sz w:val="24"/>
          <w:szCs w:val="24"/>
        </w:rPr>
        <w:t xml:space="preserve">The specific type of line/symbol represents for the cases with the same constant acceleration while </w:t>
      </w:r>
      <w:r w:rsidR="00C87010" w:rsidRPr="007606AE">
        <w:rPr>
          <w:rFonts w:ascii="Times New Roman" w:hAnsi="Times New Roman" w:cs="Times New Roman"/>
          <w:color w:val="000000" w:themeColor="text1"/>
          <w:sz w:val="24"/>
          <w:szCs w:val="24"/>
        </w:rPr>
        <w:t>the specific</w:t>
      </w:r>
      <w:r w:rsidR="004B17EC" w:rsidRPr="007606AE">
        <w:rPr>
          <w:rFonts w:ascii="Times New Roman" w:hAnsi="Times New Roman" w:cs="Times New Roman"/>
          <w:color w:val="000000" w:themeColor="text1"/>
          <w:sz w:val="24"/>
          <w:szCs w:val="24"/>
        </w:rPr>
        <w:t xml:space="preserve"> colour represents those with the same immersion condition.</w:t>
      </w:r>
      <w:r w:rsidR="00C87010" w:rsidRPr="007606AE">
        <w:rPr>
          <w:rFonts w:ascii="Times New Roman" w:hAnsi="Times New Roman" w:cs="Times New Roman"/>
          <w:color w:val="000000" w:themeColor="text1"/>
          <w:sz w:val="24"/>
          <w:szCs w:val="24"/>
        </w:rPr>
        <w:t>)</w:t>
      </w:r>
    </w:p>
    <w:p w14:paraId="03B263A6" w14:textId="77777777" w:rsidR="00646BD8" w:rsidRPr="007606AE" w:rsidRDefault="00646BD8" w:rsidP="00005A8D">
      <w:pPr>
        <w:spacing w:line="480" w:lineRule="auto"/>
        <w:rPr>
          <w:color w:val="000000" w:themeColor="text1"/>
        </w:rPr>
      </w:pPr>
    </w:p>
    <w:p w14:paraId="362AF564" w14:textId="6B1404A9" w:rsidR="00515A3C" w:rsidRPr="007606AE" w:rsidRDefault="00515A3C" w:rsidP="00005A8D">
      <w:pPr>
        <w:pStyle w:val="Heading2"/>
        <w:spacing w:line="480" w:lineRule="auto"/>
        <w:rPr>
          <w:color w:val="000000" w:themeColor="text1"/>
        </w:rPr>
      </w:pPr>
      <w:r w:rsidRPr="007606AE">
        <w:rPr>
          <w:color w:val="000000" w:themeColor="text1"/>
        </w:rPr>
        <w:lastRenderedPageBreak/>
        <w:t>4.2</w:t>
      </w:r>
      <w:r w:rsidR="00C755D0" w:rsidRPr="007606AE">
        <w:rPr>
          <w:color w:val="000000" w:themeColor="text1"/>
        </w:rPr>
        <w:t>.</w:t>
      </w:r>
      <w:r w:rsidRPr="007606AE">
        <w:rPr>
          <w:color w:val="000000" w:themeColor="text1"/>
        </w:rPr>
        <w:t xml:space="preserve"> Continuous water entry and exit for the wedge model</w:t>
      </w:r>
    </w:p>
    <w:p w14:paraId="10D6F1DB" w14:textId="30A146DE" w:rsidR="000B62E1" w:rsidRPr="007606AE" w:rsidRDefault="001D59D5" w:rsidP="00005A8D">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w:t>
      </w:r>
      <w:r w:rsidR="006F417A" w:rsidRPr="007606AE">
        <w:rPr>
          <w:rFonts w:ascii="Times New Roman" w:hAnsi="Times New Roman" w:cs="Times New Roman"/>
          <w:color w:val="000000" w:themeColor="text1"/>
          <w:sz w:val="24"/>
          <w:szCs w:val="24"/>
        </w:rPr>
        <w:t xml:space="preserve">he continuous water entry and exit for the wedge model </w:t>
      </w:r>
      <w:r w:rsidR="00962067" w:rsidRPr="007606AE">
        <w:rPr>
          <w:rFonts w:ascii="Times New Roman" w:hAnsi="Times New Roman" w:cs="Times New Roman"/>
          <w:color w:val="000000" w:themeColor="text1"/>
          <w:sz w:val="24"/>
          <w:szCs w:val="24"/>
        </w:rPr>
        <w:t xml:space="preserve">A </w:t>
      </w:r>
      <w:r w:rsidR="00642CB3" w:rsidRPr="007606AE">
        <w:rPr>
          <w:rFonts w:ascii="Times New Roman" w:hAnsi="Times New Roman" w:cs="Times New Roman"/>
          <w:color w:val="000000" w:themeColor="text1"/>
          <w:sz w:val="24"/>
          <w:szCs w:val="24"/>
        </w:rPr>
        <w:t>is then</w:t>
      </w:r>
      <w:r w:rsidRPr="007606AE">
        <w:rPr>
          <w:rFonts w:ascii="Times New Roman" w:hAnsi="Times New Roman" w:cs="Times New Roman"/>
          <w:color w:val="000000" w:themeColor="text1"/>
          <w:sz w:val="24"/>
          <w:szCs w:val="24"/>
        </w:rPr>
        <w:t xml:space="preserve"> examined</w:t>
      </w:r>
      <w:r w:rsidR="006F417A" w:rsidRPr="007606AE">
        <w:rPr>
          <w:rFonts w:ascii="Times New Roman" w:hAnsi="Times New Roman" w:cs="Times New Roman"/>
          <w:color w:val="000000" w:themeColor="text1"/>
          <w:sz w:val="24"/>
          <w:szCs w:val="24"/>
        </w:rPr>
        <w:t xml:space="preserve"> in this subsection.</w:t>
      </w:r>
      <w:r w:rsidR="00F64E66" w:rsidRPr="007606AE">
        <w:rPr>
          <w:rFonts w:ascii="Times New Roman" w:hAnsi="Times New Roman" w:cs="Times New Roman"/>
          <w:color w:val="000000" w:themeColor="text1"/>
          <w:sz w:val="24"/>
          <w:szCs w:val="24"/>
        </w:rPr>
        <w:t xml:space="preserve"> Firstly,</w:t>
      </w:r>
      <w:r w:rsidR="006F417A" w:rsidRPr="007606AE">
        <w:rPr>
          <w:rFonts w:ascii="Times New Roman" w:hAnsi="Times New Roman" w:cs="Times New Roman"/>
          <w:color w:val="000000" w:themeColor="text1"/>
          <w:sz w:val="24"/>
          <w:szCs w:val="24"/>
        </w:rPr>
        <w:t xml:space="preserve"> </w:t>
      </w:r>
      <w:r w:rsidR="00F64E66" w:rsidRPr="007606AE">
        <w:rPr>
          <w:rFonts w:ascii="Times New Roman" w:hAnsi="Times New Roman" w:cs="Times New Roman"/>
          <w:color w:val="000000" w:themeColor="text1"/>
          <w:sz w:val="24"/>
          <w:szCs w:val="24"/>
        </w:rPr>
        <w:t>i</w:t>
      </w:r>
      <w:r w:rsidR="00844FB4" w:rsidRPr="007606AE">
        <w:rPr>
          <w:rFonts w:ascii="Times New Roman" w:hAnsi="Times New Roman" w:cs="Times New Roman"/>
          <w:color w:val="000000" w:themeColor="text1"/>
          <w:sz w:val="24"/>
          <w:szCs w:val="24"/>
        </w:rPr>
        <w:t xml:space="preserve">t should be noted that during </w:t>
      </w:r>
      <w:r w:rsidR="00642CB3" w:rsidRPr="007606AE">
        <w:rPr>
          <w:rFonts w:ascii="Times New Roman" w:hAnsi="Times New Roman" w:cs="Times New Roman"/>
          <w:color w:val="000000" w:themeColor="text1"/>
          <w:sz w:val="24"/>
          <w:szCs w:val="24"/>
        </w:rPr>
        <w:t xml:space="preserve">the </w:t>
      </w:r>
      <w:r w:rsidR="00844FB4" w:rsidRPr="007606AE">
        <w:rPr>
          <w:rFonts w:ascii="Times New Roman" w:hAnsi="Times New Roman" w:cs="Times New Roman"/>
          <w:color w:val="000000" w:themeColor="text1"/>
          <w:sz w:val="24"/>
          <w:szCs w:val="24"/>
        </w:rPr>
        <w:t xml:space="preserve">water entry process, </w:t>
      </w:r>
      <w:r w:rsidR="009A24DD" w:rsidRPr="007606AE">
        <w:rPr>
          <w:rFonts w:ascii="Times New Roman" w:hAnsi="Times New Roman" w:cs="Times New Roman"/>
          <w:color w:val="000000" w:themeColor="text1"/>
          <w:sz w:val="24"/>
          <w:szCs w:val="24"/>
        </w:rPr>
        <w:t xml:space="preserve">the </w:t>
      </w:r>
      <w:r w:rsidR="00BC5BB4" w:rsidRPr="007606AE">
        <w:rPr>
          <w:rFonts w:ascii="Times New Roman" w:hAnsi="Times New Roman" w:cs="Times New Roman"/>
          <w:color w:val="000000" w:themeColor="text1"/>
          <w:sz w:val="24"/>
          <w:szCs w:val="24"/>
        </w:rPr>
        <w:t>elevation</w:t>
      </w:r>
      <w:r w:rsidR="009A24DD" w:rsidRPr="007606AE">
        <w:rPr>
          <w:rFonts w:ascii="Times New Roman" w:hAnsi="Times New Roman" w:cs="Times New Roman"/>
          <w:color w:val="000000" w:themeColor="text1"/>
          <w:sz w:val="24"/>
          <w:szCs w:val="24"/>
        </w:rPr>
        <w:t xml:space="preserve"> </w:t>
      </w:r>
      <w:r w:rsidR="00BC5BB4" w:rsidRPr="007606AE">
        <w:rPr>
          <w:rFonts w:ascii="Times New Roman" w:hAnsi="Times New Roman" w:cs="Times New Roman"/>
          <w:color w:val="000000" w:themeColor="text1"/>
          <w:sz w:val="24"/>
          <w:szCs w:val="24"/>
        </w:rPr>
        <w:t xml:space="preserve">of </w:t>
      </w:r>
      <w:r w:rsidR="008B4F8C" w:rsidRPr="007606AE">
        <w:rPr>
          <w:rFonts w:ascii="Times New Roman" w:hAnsi="Times New Roman" w:cs="Times New Roman"/>
          <w:color w:val="000000" w:themeColor="text1"/>
          <w:sz w:val="24"/>
          <w:szCs w:val="24"/>
        </w:rPr>
        <w:t xml:space="preserve">the </w:t>
      </w:r>
      <w:r w:rsidR="00BC5BB4" w:rsidRPr="007606AE">
        <w:rPr>
          <w:rFonts w:ascii="Times New Roman" w:hAnsi="Times New Roman" w:cs="Times New Roman"/>
          <w:color w:val="000000" w:themeColor="text1"/>
          <w:sz w:val="24"/>
          <w:szCs w:val="24"/>
        </w:rPr>
        <w:t xml:space="preserve">water around the body boundary </w:t>
      </w:r>
      <w:r w:rsidR="00E1420A" w:rsidRPr="007606AE">
        <w:rPr>
          <w:rFonts w:ascii="Times New Roman" w:hAnsi="Times New Roman" w:cs="Times New Roman"/>
          <w:color w:val="000000" w:themeColor="text1"/>
          <w:sz w:val="24"/>
          <w:szCs w:val="24"/>
        </w:rPr>
        <w:t>will lead to a well-known phenomenon called flow separation</w:t>
      </w:r>
      <w:r w:rsidR="00E607D9" w:rsidRPr="007606AE">
        <w:rPr>
          <w:rFonts w:ascii="Times New Roman" w:hAnsi="Times New Roman" w:cs="Times New Roman"/>
          <w:color w:val="000000" w:themeColor="text1"/>
          <w:sz w:val="24"/>
          <w:szCs w:val="24"/>
        </w:rPr>
        <w:t xml:space="preserve"> </w:t>
      </w:r>
      <w:r w:rsidR="008B4F8C" w:rsidRPr="007606AE">
        <w:rPr>
          <w:rFonts w:ascii="Times New Roman" w:hAnsi="Times New Roman" w:cs="Times New Roman"/>
          <w:color w:val="000000" w:themeColor="text1"/>
          <w:sz w:val="24"/>
          <w:szCs w:val="24"/>
        </w:rPr>
        <w:t xml:space="preserve">when </w:t>
      </w:r>
      <w:r w:rsidR="00E607D9" w:rsidRPr="007606AE">
        <w:rPr>
          <w:rFonts w:ascii="Times New Roman" w:hAnsi="Times New Roman" w:cs="Times New Roman"/>
          <w:color w:val="000000" w:themeColor="text1"/>
          <w:sz w:val="24"/>
          <w:szCs w:val="24"/>
        </w:rPr>
        <w:t xml:space="preserve">the </w:t>
      </w:r>
      <w:r w:rsidR="00F306C1" w:rsidRPr="007606AE">
        <w:rPr>
          <w:rFonts w:ascii="Times New Roman" w:hAnsi="Times New Roman" w:cs="Times New Roman"/>
          <w:color w:val="000000" w:themeColor="text1"/>
          <w:sz w:val="24"/>
          <w:szCs w:val="24"/>
        </w:rPr>
        <w:t>root of jet reach</w:t>
      </w:r>
      <w:r w:rsidR="00D130DC" w:rsidRPr="007606AE">
        <w:rPr>
          <w:rFonts w:ascii="Times New Roman" w:hAnsi="Times New Roman" w:cs="Times New Roman"/>
          <w:color w:val="000000" w:themeColor="text1"/>
          <w:sz w:val="24"/>
          <w:szCs w:val="24"/>
        </w:rPr>
        <w:t>es</w:t>
      </w:r>
      <w:r w:rsidR="00F306C1" w:rsidRPr="007606AE">
        <w:rPr>
          <w:rFonts w:ascii="Times New Roman" w:hAnsi="Times New Roman" w:cs="Times New Roman"/>
          <w:color w:val="000000" w:themeColor="text1"/>
          <w:sz w:val="24"/>
          <w:szCs w:val="24"/>
        </w:rPr>
        <w:t xml:space="preserve"> the </w:t>
      </w:r>
      <w:r w:rsidR="00D130DC" w:rsidRPr="007606AE">
        <w:rPr>
          <w:rFonts w:ascii="Times New Roman" w:hAnsi="Times New Roman" w:cs="Times New Roman"/>
          <w:color w:val="000000" w:themeColor="text1"/>
          <w:sz w:val="24"/>
          <w:szCs w:val="24"/>
        </w:rPr>
        <w:t xml:space="preserve">edge of </w:t>
      </w:r>
      <w:r w:rsidR="00740494" w:rsidRPr="007606AE">
        <w:rPr>
          <w:rFonts w:ascii="Times New Roman" w:hAnsi="Times New Roman" w:cs="Times New Roman"/>
          <w:color w:val="000000" w:themeColor="text1"/>
          <w:sz w:val="24"/>
          <w:szCs w:val="24"/>
        </w:rPr>
        <w:t xml:space="preserve">the </w:t>
      </w:r>
      <w:r w:rsidR="00D130DC" w:rsidRPr="007606AE">
        <w:rPr>
          <w:rFonts w:ascii="Times New Roman" w:hAnsi="Times New Roman" w:cs="Times New Roman"/>
          <w:color w:val="000000" w:themeColor="text1"/>
          <w:sz w:val="24"/>
          <w:szCs w:val="24"/>
        </w:rPr>
        <w:t>body contour</w:t>
      </w:r>
      <w:r w:rsidR="00E1420A" w:rsidRPr="007606AE">
        <w:rPr>
          <w:rFonts w:ascii="Times New Roman" w:hAnsi="Times New Roman" w:cs="Times New Roman"/>
          <w:color w:val="000000" w:themeColor="text1"/>
          <w:sz w:val="24"/>
          <w:szCs w:val="24"/>
        </w:rPr>
        <w:t xml:space="preserve">. </w:t>
      </w:r>
      <w:r w:rsidR="00046262" w:rsidRPr="007606AE">
        <w:rPr>
          <w:rFonts w:ascii="Times New Roman" w:hAnsi="Times New Roman" w:cs="Times New Roman"/>
          <w:color w:val="000000" w:themeColor="text1"/>
          <w:sz w:val="24"/>
          <w:szCs w:val="24"/>
        </w:rPr>
        <w:t>For the most of th</w:t>
      </w:r>
      <w:r w:rsidR="00740494" w:rsidRPr="007606AE">
        <w:rPr>
          <w:rFonts w:ascii="Times New Roman" w:hAnsi="Times New Roman" w:cs="Times New Roman"/>
          <w:color w:val="000000" w:themeColor="text1"/>
          <w:sz w:val="24"/>
          <w:szCs w:val="24"/>
        </w:rPr>
        <w:t xml:space="preserve">e </w:t>
      </w:r>
      <w:r w:rsidR="00046262" w:rsidRPr="007606AE">
        <w:rPr>
          <w:rFonts w:ascii="Times New Roman" w:hAnsi="Times New Roman" w:cs="Times New Roman"/>
          <w:color w:val="000000" w:themeColor="text1"/>
          <w:sz w:val="24"/>
          <w:szCs w:val="24"/>
        </w:rPr>
        <w:t>available</w:t>
      </w:r>
      <w:r w:rsidR="00740494" w:rsidRPr="007606AE">
        <w:rPr>
          <w:rFonts w:ascii="Times New Roman" w:hAnsi="Times New Roman" w:cs="Times New Roman"/>
          <w:color w:val="000000" w:themeColor="text1"/>
          <w:sz w:val="24"/>
          <w:szCs w:val="24"/>
        </w:rPr>
        <w:t xml:space="preserve"> models</w:t>
      </w:r>
      <w:r w:rsidR="00CD6A7C" w:rsidRPr="007606AE">
        <w:rPr>
          <w:rFonts w:ascii="Times New Roman" w:hAnsi="Times New Roman" w:cs="Times New Roman"/>
          <w:color w:val="000000" w:themeColor="text1"/>
          <w:sz w:val="24"/>
          <w:szCs w:val="24"/>
        </w:rPr>
        <w:t xml:space="preserve">, the water entry problem </w:t>
      </w:r>
      <w:r w:rsidR="004A48F5" w:rsidRPr="007606AE">
        <w:rPr>
          <w:rFonts w:ascii="Times New Roman" w:hAnsi="Times New Roman" w:cs="Times New Roman"/>
          <w:color w:val="000000" w:themeColor="text1"/>
          <w:sz w:val="24"/>
          <w:szCs w:val="24"/>
        </w:rPr>
        <w:t xml:space="preserve">before the occurrence of flow separation </w:t>
      </w:r>
      <w:r w:rsidR="00CD6A7C" w:rsidRPr="007606AE">
        <w:rPr>
          <w:rFonts w:ascii="Times New Roman" w:hAnsi="Times New Roman" w:cs="Times New Roman"/>
          <w:color w:val="000000" w:themeColor="text1"/>
          <w:sz w:val="24"/>
          <w:szCs w:val="24"/>
        </w:rPr>
        <w:t xml:space="preserve">can be easily solved </w:t>
      </w:r>
      <w:r w:rsidR="004A48F5" w:rsidRPr="007606AE">
        <w:rPr>
          <w:rFonts w:ascii="Times New Roman" w:hAnsi="Times New Roman" w:cs="Times New Roman"/>
          <w:color w:val="000000" w:themeColor="text1"/>
          <w:sz w:val="24"/>
          <w:szCs w:val="24"/>
        </w:rPr>
        <w:t>by using these models</w:t>
      </w:r>
      <w:r w:rsidR="00E27499" w:rsidRPr="007606AE">
        <w:rPr>
          <w:rFonts w:ascii="Times New Roman" w:hAnsi="Times New Roman" w:cs="Times New Roman"/>
          <w:color w:val="000000" w:themeColor="text1"/>
          <w:sz w:val="24"/>
          <w:szCs w:val="24"/>
        </w:rPr>
        <w:t>, but</w:t>
      </w:r>
      <w:r w:rsidR="00FB4BDD" w:rsidRPr="007606AE">
        <w:rPr>
          <w:rFonts w:ascii="Times New Roman" w:hAnsi="Times New Roman" w:cs="Times New Roman"/>
          <w:color w:val="000000" w:themeColor="text1"/>
          <w:sz w:val="24"/>
          <w:szCs w:val="24"/>
        </w:rPr>
        <w:t xml:space="preserve"> </w:t>
      </w:r>
      <w:r w:rsidR="00B12D75" w:rsidRPr="007606AE">
        <w:rPr>
          <w:rFonts w:ascii="Times New Roman" w:hAnsi="Times New Roman" w:cs="Times New Roman"/>
          <w:color w:val="000000" w:themeColor="text1"/>
          <w:sz w:val="24"/>
          <w:szCs w:val="24"/>
        </w:rPr>
        <w:t>unfortunately,</w:t>
      </w:r>
      <w:r w:rsidR="00A84717" w:rsidRPr="007606AE">
        <w:rPr>
          <w:rFonts w:ascii="Times New Roman" w:hAnsi="Times New Roman" w:cs="Times New Roman"/>
          <w:color w:val="000000" w:themeColor="text1"/>
          <w:sz w:val="24"/>
          <w:szCs w:val="24"/>
        </w:rPr>
        <w:t xml:space="preserve"> </w:t>
      </w:r>
      <w:r w:rsidR="00FB4BDD" w:rsidRPr="007606AE">
        <w:rPr>
          <w:rFonts w:ascii="Times New Roman" w:hAnsi="Times New Roman" w:cs="Times New Roman"/>
          <w:color w:val="000000" w:themeColor="text1"/>
          <w:sz w:val="24"/>
          <w:szCs w:val="24"/>
        </w:rPr>
        <w:t xml:space="preserve">they </w:t>
      </w:r>
      <w:r w:rsidR="00CE2AFF" w:rsidRPr="007606AE">
        <w:rPr>
          <w:rFonts w:ascii="Times New Roman" w:hAnsi="Times New Roman" w:cs="Times New Roman"/>
          <w:color w:val="000000" w:themeColor="text1"/>
          <w:sz w:val="24"/>
          <w:szCs w:val="24"/>
        </w:rPr>
        <w:t>are</w:t>
      </w:r>
      <w:r w:rsidR="00FB4BDD" w:rsidRPr="007606AE">
        <w:rPr>
          <w:rFonts w:ascii="Times New Roman" w:hAnsi="Times New Roman" w:cs="Times New Roman"/>
          <w:color w:val="000000" w:themeColor="text1"/>
          <w:sz w:val="24"/>
          <w:szCs w:val="24"/>
        </w:rPr>
        <w:t xml:space="preserve"> no longer </w:t>
      </w:r>
      <w:r w:rsidR="00CE2AFF" w:rsidRPr="007606AE">
        <w:rPr>
          <w:rFonts w:ascii="Times New Roman" w:hAnsi="Times New Roman" w:cs="Times New Roman"/>
          <w:color w:val="000000" w:themeColor="text1"/>
          <w:sz w:val="24"/>
          <w:szCs w:val="24"/>
        </w:rPr>
        <w:t xml:space="preserve">effective </w:t>
      </w:r>
      <w:r w:rsidR="00A84717" w:rsidRPr="007606AE">
        <w:rPr>
          <w:rFonts w:ascii="Times New Roman" w:hAnsi="Times New Roman" w:cs="Times New Roman"/>
          <w:color w:val="000000" w:themeColor="text1"/>
          <w:sz w:val="24"/>
          <w:szCs w:val="24"/>
        </w:rPr>
        <w:t>at the later stage of water entry.</w:t>
      </w:r>
      <w:r w:rsidR="00B12D75" w:rsidRPr="007606AE">
        <w:rPr>
          <w:rFonts w:ascii="Times New Roman" w:hAnsi="Times New Roman" w:cs="Times New Roman"/>
          <w:color w:val="000000" w:themeColor="text1"/>
          <w:sz w:val="24"/>
          <w:szCs w:val="24"/>
        </w:rPr>
        <w:t xml:space="preserve"> </w:t>
      </w:r>
      <w:r w:rsidR="00D43176" w:rsidRPr="007606AE">
        <w:rPr>
          <w:rFonts w:ascii="Times New Roman" w:hAnsi="Times New Roman" w:cs="Times New Roman"/>
          <w:color w:val="000000" w:themeColor="text1"/>
          <w:sz w:val="24"/>
          <w:szCs w:val="24"/>
        </w:rPr>
        <w:t>T</w:t>
      </w:r>
      <w:r w:rsidR="00B12D75" w:rsidRPr="007606AE">
        <w:rPr>
          <w:rFonts w:ascii="Times New Roman" w:hAnsi="Times New Roman" w:cs="Times New Roman"/>
          <w:color w:val="000000" w:themeColor="text1"/>
          <w:sz w:val="24"/>
          <w:szCs w:val="24"/>
        </w:rPr>
        <w:t xml:space="preserve">o </w:t>
      </w:r>
      <w:r w:rsidR="00D43176" w:rsidRPr="007606AE">
        <w:rPr>
          <w:rFonts w:ascii="Times New Roman" w:hAnsi="Times New Roman" w:cs="Times New Roman"/>
          <w:color w:val="000000" w:themeColor="text1"/>
          <w:sz w:val="24"/>
          <w:szCs w:val="24"/>
        </w:rPr>
        <w:t>solve this problem</w:t>
      </w:r>
      <w:r w:rsidR="00B12D75" w:rsidRPr="007606AE">
        <w:rPr>
          <w:rFonts w:ascii="Times New Roman" w:hAnsi="Times New Roman" w:cs="Times New Roman"/>
          <w:color w:val="000000" w:themeColor="text1"/>
          <w:sz w:val="24"/>
          <w:szCs w:val="24"/>
        </w:rPr>
        <w:t xml:space="preserve">, </w:t>
      </w:r>
      <w:r w:rsidR="0057026D" w:rsidRPr="007606AE">
        <w:rPr>
          <w:rFonts w:ascii="Times New Roman" w:hAnsi="Times New Roman" w:cs="Times New Roman"/>
          <w:color w:val="000000" w:themeColor="text1"/>
          <w:sz w:val="24"/>
          <w:szCs w:val="24"/>
        </w:rPr>
        <w:t>some</w:t>
      </w:r>
      <w:r w:rsidR="00B12D75" w:rsidRPr="007606AE">
        <w:rPr>
          <w:rFonts w:ascii="Times New Roman" w:hAnsi="Times New Roman" w:cs="Times New Roman"/>
          <w:color w:val="000000" w:themeColor="text1"/>
          <w:sz w:val="24"/>
          <w:szCs w:val="24"/>
        </w:rPr>
        <w:t xml:space="preserve"> </w:t>
      </w:r>
      <w:r w:rsidR="008E1F60" w:rsidRPr="007606AE">
        <w:rPr>
          <w:rFonts w:ascii="Times New Roman" w:hAnsi="Times New Roman" w:cs="Times New Roman"/>
          <w:color w:val="000000" w:themeColor="text1"/>
          <w:sz w:val="24"/>
          <w:szCs w:val="24"/>
        </w:rPr>
        <w:t>numerical</w:t>
      </w:r>
      <w:r w:rsidR="0057026D" w:rsidRPr="007606AE">
        <w:rPr>
          <w:rFonts w:ascii="Times New Roman" w:hAnsi="Times New Roman" w:cs="Times New Roman"/>
          <w:color w:val="000000" w:themeColor="text1"/>
          <w:sz w:val="24"/>
          <w:szCs w:val="24"/>
        </w:rPr>
        <w:t xml:space="preserve"> </w:t>
      </w:r>
      <w:r w:rsidR="008E1F60" w:rsidRPr="007606AE">
        <w:rPr>
          <w:rFonts w:ascii="Times New Roman" w:hAnsi="Times New Roman" w:cs="Times New Roman"/>
          <w:color w:val="000000" w:themeColor="text1"/>
          <w:sz w:val="24"/>
          <w:szCs w:val="24"/>
        </w:rPr>
        <w:t xml:space="preserve">methods </w:t>
      </w:r>
      <w:r w:rsidR="002B148C" w:rsidRPr="007606AE">
        <w:rPr>
          <w:rFonts w:ascii="Times New Roman" w:hAnsi="Times New Roman" w:cs="Times New Roman"/>
          <w:color w:val="000000" w:themeColor="text1"/>
          <w:sz w:val="24"/>
          <w:szCs w:val="24"/>
        </w:rPr>
        <w:t>have been</w:t>
      </w:r>
      <w:r w:rsidR="008E1F60" w:rsidRPr="007606AE">
        <w:rPr>
          <w:rFonts w:ascii="Times New Roman" w:hAnsi="Times New Roman" w:cs="Times New Roman"/>
          <w:color w:val="000000" w:themeColor="text1"/>
          <w:sz w:val="24"/>
          <w:szCs w:val="24"/>
        </w:rPr>
        <w:t xml:space="preserve"> proposed</w:t>
      </w:r>
      <w:r w:rsidR="00B62D39" w:rsidRPr="007606AE">
        <w:rPr>
          <w:rFonts w:ascii="Times New Roman" w:hAnsi="Times New Roman" w:cs="Times New Roman"/>
          <w:color w:val="000000" w:themeColor="text1"/>
          <w:sz w:val="24"/>
          <w:szCs w:val="24"/>
        </w:rPr>
        <w:t xml:space="preserve">, such as the </w:t>
      </w:r>
      <w:r w:rsidR="00692C3F" w:rsidRPr="007606AE">
        <w:rPr>
          <w:rFonts w:ascii="Times New Roman" w:hAnsi="Times New Roman" w:cs="Times New Roman"/>
          <w:color w:val="000000" w:themeColor="text1"/>
          <w:sz w:val="24"/>
          <w:szCs w:val="24"/>
        </w:rPr>
        <w:t xml:space="preserve">work of </w:t>
      </w:r>
      <w:r w:rsidR="00692C3F"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692C3F"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Sun et al. (2022)</w:t>
      </w:r>
      <w:r w:rsidR="00692C3F" w:rsidRPr="007606AE">
        <w:rPr>
          <w:rFonts w:ascii="Times New Roman" w:hAnsi="Times New Roman" w:cs="Times New Roman"/>
          <w:color w:val="000000" w:themeColor="text1"/>
          <w:sz w:val="24"/>
          <w:szCs w:val="24"/>
        </w:rPr>
        <w:fldChar w:fldCharType="end"/>
      </w:r>
      <w:r w:rsidR="002D010C" w:rsidRPr="007606AE">
        <w:rPr>
          <w:rFonts w:ascii="Times New Roman" w:hAnsi="Times New Roman" w:cs="Times New Roman"/>
          <w:color w:val="000000" w:themeColor="text1"/>
          <w:sz w:val="24"/>
          <w:szCs w:val="24"/>
        </w:rPr>
        <w:t>,</w:t>
      </w:r>
      <w:r w:rsidR="00692C3F" w:rsidRPr="007606AE">
        <w:rPr>
          <w:rFonts w:ascii="Times New Roman" w:hAnsi="Times New Roman" w:cs="Times New Roman"/>
          <w:color w:val="000000" w:themeColor="text1"/>
          <w:sz w:val="24"/>
          <w:szCs w:val="24"/>
        </w:rPr>
        <w:t xml:space="preserve"> using </w:t>
      </w:r>
      <w:r w:rsidR="005A0883" w:rsidRPr="007606AE">
        <w:rPr>
          <w:rFonts w:ascii="Times New Roman" w:hAnsi="Times New Roman" w:cs="Times New Roman"/>
          <w:color w:val="000000" w:themeColor="text1"/>
          <w:sz w:val="24"/>
          <w:szCs w:val="24"/>
        </w:rPr>
        <w:t xml:space="preserve">CFD </w:t>
      </w:r>
      <w:r w:rsidR="0063205E" w:rsidRPr="007606AE">
        <w:rPr>
          <w:rFonts w:ascii="Times New Roman" w:hAnsi="Times New Roman" w:cs="Times New Roman"/>
          <w:color w:val="000000" w:themeColor="text1"/>
          <w:sz w:val="24"/>
          <w:szCs w:val="24"/>
        </w:rPr>
        <w:t>method</w:t>
      </w:r>
      <w:r w:rsidR="004067B6" w:rsidRPr="007606AE">
        <w:rPr>
          <w:rFonts w:ascii="Times New Roman" w:hAnsi="Times New Roman" w:cs="Times New Roman"/>
          <w:color w:val="000000" w:themeColor="text1"/>
          <w:sz w:val="24"/>
          <w:szCs w:val="24"/>
        </w:rPr>
        <w:t>s</w:t>
      </w:r>
      <w:r w:rsidR="005A0883" w:rsidRPr="007606AE">
        <w:rPr>
          <w:rFonts w:ascii="Times New Roman" w:hAnsi="Times New Roman" w:cs="Times New Roman"/>
          <w:color w:val="000000" w:themeColor="text1"/>
          <w:sz w:val="24"/>
          <w:szCs w:val="24"/>
        </w:rPr>
        <w:t xml:space="preserve"> together with the </w:t>
      </w:r>
      <w:r w:rsidR="00692C3F" w:rsidRPr="007606AE">
        <w:rPr>
          <w:rFonts w:ascii="Times New Roman" w:hAnsi="Times New Roman" w:cs="Times New Roman"/>
          <w:color w:val="000000" w:themeColor="text1"/>
          <w:sz w:val="24"/>
          <w:szCs w:val="24"/>
        </w:rPr>
        <w:t>force decomposition approach</w:t>
      </w:r>
      <w:r w:rsidR="00BA1176" w:rsidRPr="007606AE">
        <w:rPr>
          <w:rFonts w:ascii="Times New Roman" w:hAnsi="Times New Roman" w:cs="Times New Roman"/>
          <w:color w:val="000000" w:themeColor="text1"/>
          <w:sz w:val="24"/>
          <w:szCs w:val="24"/>
        </w:rPr>
        <w:t xml:space="preserve">. However, it was pointed out </w:t>
      </w:r>
      <w:r w:rsidR="004D6E83" w:rsidRPr="007606AE">
        <w:rPr>
          <w:rFonts w:ascii="Times New Roman" w:hAnsi="Times New Roman" w:cs="Times New Roman"/>
          <w:color w:val="000000" w:themeColor="text1"/>
          <w:sz w:val="24"/>
          <w:szCs w:val="24"/>
        </w:rPr>
        <w:t xml:space="preserve">by </w:t>
      </w:r>
      <w:r w:rsidR="004D6E83"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4D6E83"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Sun et al. (2022)</w:t>
      </w:r>
      <w:r w:rsidR="004D6E83" w:rsidRPr="007606AE">
        <w:rPr>
          <w:rFonts w:ascii="Times New Roman" w:hAnsi="Times New Roman" w:cs="Times New Roman"/>
          <w:color w:val="000000" w:themeColor="text1"/>
          <w:sz w:val="24"/>
          <w:szCs w:val="24"/>
        </w:rPr>
        <w:fldChar w:fldCharType="end"/>
      </w:r>
      <w:r w:rsidR="004D6E83" w:rsidRPr="007606AE">
        <w:rPr>
          <w:rFonts w:ascii="Times New Roman" w:hAnsi="Times New Roman" w:cs="Times New Roman"/>
          <w:color w:val="000000" w:themeColor="text1"/>
          <w:sz w:val="24"/>
          <w:szCs w:val="24"/>
        </w:rPr>
        <w:t xml:space="preserve"> </w:t>
      </w:r>
      <w:r w:rsidR="00BA1176" w:rsidRPr="007606AE">
        <w:rPr>
          <w:rFonts w:ascii="Times New Roman" w:hAnsi="Times New Roman" w:cs="Times New Roman"/>
          <w:color w:val="000000" w:themeColor="text1"/>
          <w:sz w:val="24"/>
          <w:szCs w:val="24"/>
        </w:rPr>
        <w:t xml:space="preserve">that </w:t>
      </w:r>
      <w:r w:rsidR="00296469" w:rsidRPr="007606AE">
        <w:rPr>
          <w:rFonts w:ascii="Times New Roman" w:hAnsi="Times New Roman" w:cs="Times New Roman"/>
          <w:color w:val="000000" w:themeColor="text1"/>
          <w:sz w:val="24"/>
          <w:szCs w:val="24"/>
        </w:rPr>
        <w:t xml:space="preserve">there are </w:t>
      </w:r>
      <w:r w:rsidR="00BA1176" w:rsidRPr="007606AE">
        <w:rPr>
          <w:rFonts w:ascii="Times New Roman" w:hAnsi="Times New Roman" w:cs="Times New Roman"/>
          <w:color w:val="000000" w:themeColor="text1"/>
          <w:sz w:val="24"/>
          <w:szCs w:val="24"/>
        </w:rPr>
        <w:t xml:space="preserve">some limitations </w:t>
      </w:r>
      <w:r w:rsidR="003E6661" w:rsidRPr="007606AE">
        <w:rPr>
          <w:rFonts w:ascii="Times New Roman" w:hAnsi="Times New Roman" w:cs="Times New Roman"/>
          <w:color w:val="000000" w:themeColor="text1"/>
          <w:sz w:val="24"/>
          <w:szCs w:val="24"/>
        </w:rPr>
        <w:t>that prevent</w:t>
      </w:r>
      <w:r w:rsidR="008440AD" w:rsidRPr="007606AE">
        <w:rPr>
          <w:rFonts w:ascii="Times New Roman" w:hAnsi="Times New Roman" w:cs="Times New Roman"/>
          <w:color w:val="000000" w:themeColor="text1"/>
          <w:sz w:val="24"/>
          <w:szCs w:val="24"/>
        </w:rPr>
        <w:t xml:space="preserve"> </w:t>
      </w:r>
      <w:r w:rsidR="003E6661" w:rsidRPr="007606AE">
        <w:rPr>
          <w:rFonts w:ascii="Times New Roman" w:hAnsi="Times New Roman" w:cs="Times New Roman"/>
          <w:color w:val="000000" w:themeColor="text1"/>
          <w:sz w:val="24"/>
          <w:szCs w:val="24"/>
        </w:rPr>
        <w:t xml:space="preserve">the application </w:t>
      </w:r>
      <w:r w:rsidR="00691BDE" w:rsidRPr="007606AE">
        <w:rPr>
          <w:rFonts w:ascii="Times New Roman" w:hAnsi="Times New Roman" w:cs="Times New Roman"/>
          <w:color w:val="000000" w:themeColor="text1"/>
          <w:sz w:val="24"/>
          <w:szCs w:val="24"/>
        </w:rPr>
        <w:t xml:space="preserve">of </w:t>
      </w:r>
      <w:r w:rsidR="008440AD" w:rsidRPr="007606AE">
        <w:rPr>
          <w:rFonts w:ascii="Times New Roman" w:hAnsi="Times New Roman" w:cs="Times New Roman"/>
          <w:color w:val="000000" w:themeColor="text1"/>
          <w:sz w:val="24"/>
          <w:szCs w:val="24"/>
        </w:rPr>
        <w:t xml:space="preserve">this concept to be applied to specific </w:t>
      </w:r>
      <w:r w:rsidR="004D6E83" w:rsidRPr="007606AE">
        <w:rPr>
          <w:rFonts w:ascii="Times New Roman" w:hAnsi="Times New Roman" w:cs="Times New Roman"/>
          <w:color w:val="000000" w:themeColor="text1"/>
          <w:sz w:val="24"/>
          <w:szCs w:val="24"/>
        </w:rPr>
        <w:t>circumstances.</w:t>
      </w:r>
      <w:r w:rsidR="00740D0C" w:rsidRPr="007606AE">
        <w:rPr>
          <w:rFonts w:ascii="Times New Roman" w:hAnsi="Times New Roman" w:cs="Times New Roman"/>
          <w:color w:val="000000" w:themeColor="text1"/>
          <w:sz w:val="24"/>
          <w:szCs w:val="24"/>
        </w:rPr>
        <w:t xml:space="preserve"> </w:t>
      </w:r>
      <w:r w:rsidR="00691BDE" w:rsidRPr="007606AE">
        <w:rPr>
          <w:rFonts w:ascii="Times New Roman" w:hAnsi="Times New Roman" w:cs="Times New Roman"/>
          <w:color w:val="000000" w:themeColor="text1"/>
          <w:sz w:val="24"/>
          <w:szCs w:val="24"/>
        </w:rPr>
        <w:t>Specifically</w:t>
      </w:r>
      <w:r w:rsidR="00740D0C" w:rsidRPr="007606AE">
        <w:rPr>
          <w:rFonts w:ascii="Times New Roman" w:hAnsi="Times New Roman" w:cs="Times New Roman"/>
          <w:color w:val="000000" w:themeColor="text1"/>
          <w:sz w:val="24"/>
          <w:szCs w:val="24"/>
        </w:rPr>
        <w:t xml:space="preserve">, when </w:t>
      </w:r>
      <w:r w:rsidR="00F652CD" w:rsidRPr="007606AE">
        <w:rPr>
          <w:rFonts w:ascii="Times New Roman" w:hAnsi="Times New Roman" w:cs="Times New Roman"/>
          <w:color w:val="000000" w:themeColor="text1"/>
          <w:sz w:val="24"/>
          <w:szCs w:val="24"/>
        </w:rPr>
        <w:t>the body is in the entry mo</w:t>
      </w:r>
      <w:r w:rsidR="00EC788E" w:rsidRPr="007606AE">
        <w:rPr>
          <w:rFonts w:ascii="Times New Roman" w:hAnsi="Times New Roman" w:cs="Times New Roman"/>
          <w:color w:val="000000" w:themeColor="text1"/>
          <w:sz w:val="24"/>
          <w:szCs w:val="24"/>
        </w:rPr>
        <w:t>tion</w:t>
      </w:r>
      <w:r w:rsidR="00F652CD" w:rsidRPr="007606AE">
        <w:rPr>
          <w:rFonts w:ascii="Times New Roman" w:hAnsi="Times New Roman" w:cs="Times New Roman"/>
          <w:color w:val="000000" w:themeColor="text1"/>
          <w:sz w:val="24"/>
          <w:szCs w:val="24"/>
        </w:rPr>
        <w:t xml:space="preserve"> with </w:t>
      </w:r>
      <w:r w:rsidR="00807402" w:rsidRPr="007606AE">
        <w:rPr>
          <w:rFonts w:ascii="Times New Roman" w:hAnsi="Times New Roman" w:cs="Times New Roman"/>
          <w:color w:val="000000" w:themeColor="text1"/>
          <w:sz w:val="24"/>
          <w:szCs w:val="24"/>
        </w:rPr>
        <w:t xml:space="preserve">a </w:t>
      </w:r>
      <w:r w:rsidR="00162A16" w:rsidRPr="007606AE">
        <w:rPr>
          <w:rFonts w:ascii="Times New Roman" w:hAnsi="Times New Roman" w:cs="Times New Roman"/>
          <w:color w:val="000000" w:themeColor="text1"/>
          <w:sz w:val="24"/>
          <w:szCs w:val="24"/>
        </w:rPr>
        <w:t xml:space="preserve">large </w:t>
      </w:r>
      <w:r w:rsidR="00807402" w:rsidRPr="007606AE">
        <w:rPr>
          <w:rFonts w:ascii="Times New Roman" w:hAnsi="Times New Roman" w:cs="Times New Roman"/>
          <w:color w:val="000000" w:themeColor="text1"/>
          <w:sz w:val="24"/>
          <w:szCs w:val="24"/>
        </w:rPr>
        <w:t>deceleration</w:t>
      </w:r>
      <w:r w:rsidR="00DC2D7C" w:rsidRPr="007606AE">
        <w:rPr>
          <w:rFonts w:ascii="Times New Roman" w:hAnsi="Times New Roman" w:cs="Times New Roman"/>
          <w:color w:val="000000" w:themeColor="text1"/>
          <w:sz w:val="24"/>
          <w:szCs w:val="24"/>
        </w:rPr>
        <w:t xml:space="preserve">, the force decomposition approach </w:t>
      </w:r>
      <w:r w:rsidR="008A0722" w:rsidRPr="007606AE">
        <w:rPr>
          <w:rFonts w:ascii="Times New Roman" w:hAnsi="Times New Roman" w:cs="Times New Roman"/>
          <w:color w:val="000000" w:themeColor="text1"/>
          <w:sz w:val="24"/>
          <w:szCs w:val="24"/>
        </w:rPr>
        <w:t xml:space="preserve">cannot provide accurate force prediction after </w:t>
      </w:r>
      <w:r w:rsidR="00261D19" w:rsidRPr="007606AE">
        <w:rPr>
          <w:rFonts w:ascii="Times New Roman" w:hAnsi="Times New Roman" w:cs="Times New Roman"/>
          <w:color w:val="000000" w:themeColor="text1"/>
          <w:sz w:val="24"/>
          <w:szCs w:val="24"/>
        </w:rPr>
        <w:t xml:space="preserve">the flow separation </w:t>
      </w:r>
      <w:r w:rsidR="00EC788E" w:rsidRPr="007606AE">
        <w:rPr>
          <w:rFonts w:ascii="Times New Roman" w:hAnsi="Times New Roman" w:cs="Times New Roman"/>
          <w:color w:val="000000" w:themeColor="text1"/>
          <w:sz w:val="24"/>
          <w:szCs w:val="24"/>
        </w:rPr>
        <w:t>occurs</w:t>
      </w:r>
      <w:r w:rsidR="00261D19" w:rsidRPr="007606AE">
        <w:rPr>
          <w:rFonts w:ascii="Times New Roman" w:hAnsi="Times New Roman" w:cs="Times New Roman"/>
          <w:color w:val="000000" w:themeColor="text1"/>
          <w:sz w:val="24"/>
          <w:szCs w:val="24"/>
        </w:rPr>
        <w:t>.</w:t>
      </w:r>
      <w:r w:rsidR="003E0CAD" w:rsidRPr="007606AE">
        <w:rPr>
          <w:rFonts w:ascii="Times New Roman" w:hAnsi="Times New Roman" w:cs="Times New Roman"/>
          <w:color w:val="000000" w:themeColor="text1"/>
          <w:sz w:val="24"/>
          <w:szCs w:val="24"/>
        </w:rPr>
        <w:t xml:space="preserve"> </w:t>
      </w:r>
      <w:r w:rsidR="00A2133A" w:rsidRPr="007606AE">
        <w:rPr>
          <w:rFonts w:ascii="Times New Roman" w:hAnsi="Times New Roman" w:cs="Times New Roman"/>
          <w:color w:val="000000" w:themeColor="text1"/>
          <w:sz w:val="24"/>
          <w:szCs w:val="24"/>
        </w:rPr>
        <w:t xml:space="preserve">Based on the context mentioned above, we </w:t>
      </w:r>
      <w:r w:rsidR="00006610" w:rsidRPr="007606AE">
        <w:rPr>
          <w:rFonts w:ascii="Times New Roman" w:hAnsi="Times New Roman" w:cs="Times New Roman"/>
          <w:color w:val="000000" w:themeColor="text1"/>
          <w:sz w:val="24"/>
          <w:szCs w:val="24"/>
        </w:rPr>
        <w:t>shall further</w:t>
      </w:r>
      <w:r w:rsidR="0098142C" w:rsidRPr="007606AE">
        <w:rPr>
          <w:rFonts w:ascii="Times New Roman" w:hAnsi="Times New Roman" w:cs="Times New Roman"/>
          <w:color w:val="000000" w:themeColor="text1"/>
          <w:sz w:val="24"/>
          <w:szCs w:val="24"/>
        </w:rPr>
        <w:t xml:space="preserve"> investigat</w:t>
      </w:r>
      <w:r w:rsidR="00006610" w:rsidRPr="007606AE">
        <w:rPr>
          <w:rFonts w:ascii="Times New Roman" w:hAnsi="Times New Roman" w:cs="Times New Roman"/>
          <w:color w:val="000000" w:themeColor="text1"/>
          <w:sz w:val="24"/>
          <w:szCs w:val="24"/>
        </w:rPr>
        <w:t>e</w:t>
      </w:r>
      <w:r w:rsidR="004D2DEF" w:rsidRPr="007606AE">
        <w:rPr>
          <w:rFonts w:ascii="Times New Roman" w:hAnsi="Times New Roman" w:cs="Times New Roman"/>
          <w:color w:val="000000" w:themeColor="text1"/>
          <w:sz w:val="24"/>
          <w:szCs w:val="24"/>
        </w:rPr>
        <w:t xml:space="preserve"> the force decomposition to solve </w:t>
      </w:r>
      <w:r w:rsidR="00791FBD" w:rsidRPr="007606AE">
        <w:rPr>
          <w:rFonts w:ascii="Times New Roman" w:hAnsi="Times New Roman" w:cs="Times New Roman"/>
          <w:color w:val="000000" w:themeColor="text1"/>
          <w:sz w:val="24"/>
          <w:szCs w:val="24"/>
        </w:rPr>
        <w:t xml:space="preserve">the </w:t>
      </w:r>
      <w:r w:rsidR="00266924" w:rsidRPr="007606AE">
        <w:rPr>
          <w:rFonts w:ascii="Times New Roman" w:hAnsi="Times New Roman" w:cs="Times New Roman"/>
          <w:color w:val="000000" w:themeColor="text1"/>
          <w:sz w:val="24"/>
          <w:szCs w:val="24"/>
        </w:rPr>
        <w:t xml:space="preserve">above </w:t>
      </w:r>
      <w:r w:rsidR="00791FBD" w:rsidRPr="007606AE">
        <w:rPr>
          <w:rFonts w:ascii="Times New Roman" w:hAnsi="Times New Roman" w:cs="Times New Roman"/>
          <w:color w:val="000000" w:themeColor="text1"/>
          <w:sz w:val="24"/>
          <w:szCs w:val="24"/>
        </w:rPr>
        <w:t>limitation</w:t>
      </w:r>
      <w:r w:rsidR="00253EAD" w:rsidRPr="007606AE">
        <w:rPr>
          <w:rFonts w:ascii="Times New Roman" w:hAnsi="Times New Roman" w:cs="Times New Roman"/>
          <w:color w:val="000000" w:themeColor="text1"/>
          <w:sz w:val="24"/>
          <w:szCs w:val="24"/>
        </w:rPr>
        <w:t xml:space="preserve">, together with </w:t>
      </w:r>
      <w:r w:rsidR="00562098" w:rsidRPr="007606AE">
        <w:rPr>
          <w:rFonts w:ascii="Times New Roman" w:hAnsi="Times New Roman" w:cs="Times New Roman"/>
          <w:color w:val="000000" w:themeColor="text1"/>
          <w:sz w:val="24"/>
          <w:szCs w:val="24"/>
        </w:rPr>
        <w:t xml:space="preserve">further </w:t>
      </w:r>
      <w:r w:rsidR="00253EAD" w:rsidRPr="007606AE">
        <w:rPr>
          <w:rFonts w:ascii="Times New Roman" w:hAnsi="Times New Roman" w:cs="Times New Roman"/>
          <w:color w:val="000000" w:themeColor="text1"/>
          <w:sz w:val="24"/>
          <w:szCs w:val="24"/>
        </w:rPr>
        <w:t>appl</w:t>
      </w:r>
      <w:r w:rsidR="0031345A" w:rsidRPr="007606AE">
        <w:rPr>
          <w:rFonts w:ascii="Times New Roman" w:hAnsi="Times New Roman" w:cs="Times New Roman"/>
          <w:color w:val="000000" w:themeColor="text1"/>
          <w:sz w:val="24"/>
          <w:szCs w:val="24"/>
        </w:rPr>
        <w:t>ication</w:t>
      </w:r>
      <w:r w:rsidR="00253EAD" w:rsidRPr="007606AE">
        <w:rPr>
          <w:rFonts w:ascii="Times New Roman" w:hAnsi="Times New Roman" w:cs="Times New Roman"/>
          <w:color w:val="000000" w:themeColor="text1"/>
          <w:sz w:val="24"/>
          <w:szCs w:val="24"/>
        </w:rPr>
        <w:t xml:space="preserve"> </w:t>
      </w:r>
      <w:r w:rsidR="0031345A" w:rsidRPr="007606AE">
        <w:rPr>
          <w:rFonts w:ascii="Times New Roman" w:hAnsi="Times New Roman" w:cs="Times New Roman"/>
          <w:color w:val="000000" w:themeColor="text1"/>
          <w:sz w:val="24"/>
          <w:szCs w:val="24"/>
        </w:rPr>
        <w:t xml:space="preserve">of </w:t>
      </w:r>
      <w:r w:rsidR="00253EAD" w:rsidRPr="007606AE">
        <w:rPr>
          <w:rFonts w:ascii="Times New Roman" w:hAnsi="Times New Roman" w:cs="Times New Roman"/>
          <w:color w:val="000000" w:themeColor="text1"/>
          <w:sz w:val="24"/>
          <w:szCs w:val="24"/>
        </w:rPr>
        <w:t xml:space="preserve">this concept to </w:t>
      </w:r>
      <w:r w:rsidR="00346366" w:rsidRPr="007606AE">
        <w:rPr>
          <w:rFonts w:ascii="Times New Roman" w:hAnsi="Times New Roman" w:cs="Times New Roman"/>
          <w:color w:val="000000" w:themeColor="text1"/>
          <w:sz w:val="24"/>
          <w:szCs w:val="24"/>
        </w:rPr>
        <w:t>the force prediction during the following water exit stage</w:t>
      </w:r>
      <w:r w:rsidR="00791FBD" w:rsidRPr="007606AE">
        <w:rPr>
          <w:rFonts w:ascii="Times New Roman" w:hAnsi="Times New Roman" w:cs="Times New Roman"/>
          <w:color w:val="000000" w:themeColor="text1"/>
          <w:sz w:val="24"/>
          <w:szCs w:val="24"/>
        </w:rPr>
        <w:t>.</w:t>
      </w:r>
      <w:r w:rsidR="00F32357" w:rsidRPr="007606AE">
        <w:rPr>
          <w:rFonts w:ascii="Times New Roman" w:hAnsi="Times New Roman" w:cs="Times New Roman"/>
          <w:color w:val="000000" w:themeColor="text1"/>
          <w:sz w:val="24"/>
          <w:szCs w:val="24"/>
        </w:rPr>
        <w:t xml:space="preserve"> Therefore, </w:t>
      </w:r>
      <w:r w:rsidR="00145135" w:rsidRPr="007606AE">
        <w:rPr>
          <w:rFonts w:ascii="Times New Roman" w:hAnsi="Times New Roman" w:cs="Times New Roman"/>
          <w:color w:val="000000" w:themeColor="text1"/>
          <w:sz w:val="24"/>
          <w:szCs w:val="24"/>
        </w:rPr>
        <w:t xml:space="preserve">this subsection is divided into two </w:t>
      </w:r>
      <w:r w:rsidR="00E8394A" w:rsidRPr="007606AE">
        <w:rPr>
          <w:rFonts w:ascii="Times New Roman" w:hAnsi="Times New Roman" w:cs="Times New Roman"/>
          <w:color w:val="000000" w:themeColor="text1"/>
          <w:sz w:val="24"/>
          <w:szCs w:val="24"/>
        </w:rPr>
        <w:t xml:space="preserve">different </w:t>
      </w:r>
      <w:r w:rsidR="00145135" w:rsidRPr="007606AE">
        <w:rPr>
          <w:rFonts w:ascii="Times New Roman" w:hAnsi="Times New Roman" w:cs="Times New Roman"/>
          <w:color w:val="000000" w:themeColor="text1"/>
          <w:sz w:val="24"/>
          <w:szCs w:val="24"/>
        </w:rPr>
        <w:t>parts</w:t>
      </w:r>
      <w:r w:rsidR="00E8394A" w:rsidRPr="007606AE">
        <w:rPr>
          <w:rFonts w:ascii="Times New Roman" w:hAnsi="Times New Roman" w:cs="Times New Roman"/>
          <w:color w:val="000000" w:themeColor="text1"/>
          <w:sz w:val="24"/>
          <w:szCs w:val="24"/>
        </w:rPr>
        <w:t xml:space="preserve"> depending on whether the flow separation occurs</w:t>
      </w:r>
      <w:r w:rsidR="00FF149F" w:rsidRPr="007606AE">
        <w:rPr>
          <w:rFonts w:ascii="Times New Roman" w:hAnsi="Times New Roman" w:cs="Times New Roman"/>
          <w:color w:val="000000" w:themeColor="text1"/>
          <w:sz w:val="24"/>
          <w:szCs w:val="24"/>
        </w:rPr>
        <w:t xml:space="preserve"> or not</w:t>
      </w:r>
      <w:r w:rsidR="00E8394A" w:rsidRPr="007606AE">
        <w:rPr>
          <w:rFonts w:ascii="Times New Roman" w:hAnsi="Times New Roman" w:cs="Times New Roman"/>
          <w:color w:val="000000" w:themeColor="text1"/>
          <w:sz w:val="24"/>
          <w:szCs w:val="24"/>
        </w:rPr>
        <w:t>.</w:t>
      </w:r>
      <w:r w:rsidR="00145135" w:rsidRPr="007606AE">
        <w:rPr>
          <w:rFonts w:ascii="Times New Roman" w:hAnsi="Times New Roman" w:cs="Times New Roman"/>
          <w:color w:val="000000" w:themeColor="text1"/>
          <w:sz w:val="24"/>
          <w:szCs w:val="24"/>
        </w:rPr>
        <w:t xml:space="preserve"> </w:t>
      </w:r>
    </w:p>
    <w:p w14:paraId="3744A996"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2034B343" w14:textId="560A9C0C" w:rsidR="00515A3C" w:rsidRPr="007606AE" w:rsidRDefault="00515A3C" w:rsidP="00005A8D">
      <w:pPr>
        <w:spacing w:line="480" w:lineRule="auto"/>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 With flow separation</w:t>
      </w:r>
    </w:p>
    <w:p w14:paraId="3C65F3EC" w14:textId="22E6BCC6" w:rsidR="00652129" w:rsidRPr="007606AE" w:rsidRDefault="004840BB" w:rsidP="00005A8D">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Considering th</w:t>
      </w:r>
      <w:r w:rsidR="00214BE2" w:rsidRPr="007606AE">
        <w:rPr>
          <w:rFonts w:ascii="Times New Roman" w:hAnsi="Times New Roman" w:cs="Times New Roman"/>
          <w:color w:val="000000" w:themeColor="text1"/>
          <w:sz w:val="24"/>
          <w:szCs w:val="24"/>
        </w:rPr>
        <w:t>at the</w:t>
      </w:r>
      <w:r w:rsidRPr="007606AE">
        <w:rPr>
          <w:rFonts w:ascii="Times New Roman" w:hAnsi="Times New Roman" w:cs="Times New Roman"/>
          <w:color w:val="000000" w:themeColor="text1"/>
          <w:sz w:val="24"/>
          <w:szCs w:val="24"/>
        </w:rPr>
        <w:t xml:space="preserve"> flow separation has already </w:t>
      </w:r>
      <w:r w:rsidR="00550A79" w:rsidRPr="007606AE">
        <w:rPr>
          <w:rFonts w:ascii="Times New Roman" w:hAnsi="Times New Roman" w:cs="Times New Roman"/>
          <w:color w:val="000000" w:themeColor="text1"/>
          <w:sz w:val="24"/>
          <w:szCs w:val="24"/>
        </w:rPr>
        <w:t>occurred</w:t>
      </w:r>
      <w:r w:rsidRPr="007606AE">
        <w:rPr>
          <w:rFonts w:ascii="Times New Roman" w:hAnsi="Times New Roman" w:cs="Times New Roman"/>
          <w:color w:val="000000" w:themeColor="text1"/>
          <w:sz w:val="24"/>
          <w:szCs w:val="24"/>
        </w:rPr>
        <w:t xml:space="preserve"> at the </w:t>
      </w:r>
      <w:r w:rsidR="00550A79" w:rsidRPr="007606AE">
        <w:rPr>
          <w:rFonts w:ascii="Times New Roman" w:hAnsi="Times New Roman" w:cs="Times New Roman"/>
          <w:color w:val="000000" w:themeColor="text1"/>
          <w:sz w:val="24"/>
          <w:szCs w:val="24"/>
        </w:rPr>
        <w:t>moment</w:t>
      </w:r>
      <w:r w:rsidRPr="007606AE">
        <w:rPr>
          <w:rFonts w:ascii="Times New Roman" w:hAnsi="Times New Roman" w:cs="Times New Roman"/>
          <w:color w:val="000000" w:themeColor="text1"/>
          <w:sz w:val="24"/>
          <w:szCs w:val="24"/>
        </w:rPr>
        <w:t xml:space="preserve"> when the </w:t>
      </w:r>
      <w:r w:rsidR="00797D24" w:rsidRPr="007606AE">
        <w:rPr>
          <w:rFonts w:ascii="Times New Roman" w:hAnsi="Times New Roman" w:cs="Times New Roman"/>
          <w:color w:val="000000" w:themeColor="text1"/>
          <w:sz w:val="24"/>
          <w:szCs w:val="24"/>
        </w:rPr>
        <w:t>velocity</w:t>
      </w:r>
      <w:r w:rsidR="00B26769" w:rsidRPr="007606AE">
        <w:rPr>
          <w:rFonts w:ascii="Times New Roman" w:hAnsi="Times New Roman" w:cs="Times New Roman"/>
          <w:color w:val="000000" w:themeColor="text1"/>
          <w:sz w:val="24"/>
          <w:szCs w:val="24"/>
        </w:rPr>
        <w:t xml:space="preserve"> of </w:t>
      </w:r>
      <w:r w:rsidR="00AD55BD" w:rsidRPr="007606AE">
        <w:rPr>
          <w:rFonts w:ascii="Times New Roman" w:hAnsi="Times New Roman" w:cs="Times New Roman"/>
          <w:color w:val="000000" w:themeColor="text1"/>
          <w:sz w:val="24"/>
          <w:szCs w:val="24"/>
        </w:rPr>
        <w:t xml:space="preserve">the </w:t>
      </w:r>
      <w:r w:rsidR="00BE5902" w:rsidRPr="007606AE">
        <w:rPr>
          <w:rFonts w:ascii="Times New Roman" w:hAnsi="Times New Roman" w:cs="Times New Roman"/>
          <w:color w:val="000000" w:themeColor="text1"/>
          <w:sz w:val="24"/>
          <w:szCs w:val="24"/>
        </w:rPr>
        <w:t>body</w:t>
      </w:r>
      <w:r w:rsidR="004B2381" w:rsidRPr="007606AE">
        <w:rPr>
          <w:rFonts w:ascii="Times New Roman" w:hAnsi="Times New Roman" w:cs="Times New Roman"/>
          <w:color w:val="000000" w:themeColor="text1"/>
          <w:sz w:val="24"/>
          <w:szCs w:val="24"/>
        </w:rPr>
        <w:t xml:space="preserve"> </w:t>
      </w:r>
      <w:r w:rsidR="00691536" w:rsidRPr="007606AE">
        <w:rPr>
          <w:rFonts w:ascii="Times New Roman" w:hAnsi="Times New Roman" w:cs="Times New Roman"/>
          <w:color w:val="000000" w:themeColor="text1"/>
          <w:sz w:val="24"/>
          <w:szCs w:val="24"/>
        </w:rPr>
        <w:t>decreas</w:t>
      </w:r>
      <w:r w:rsidR="00AD55BD" w:rsidRPr="007606AE">
        <w:rPr>
          <w:rFonts w:ascii="Times New Roman" w:hAnsi="Times New Roman" w:cs="Times New Roman"/>
          <w:color w:val="000000" w:themeColor="text1"/>
          <w:sz w:val="24"/>
          <w:szCs w:val="24"/>
        </w:rPr>
        <w:t>es</w:t>
      </w:r>
      <w:r w:rsidR="00691536" w:rsidRPr="007606AE">
        <w:rPr>
          <w:rFonts w:ascii="Times New Roman" w:hAnsi="Times New Roman" w:cs="Times New Roman"/>
          <w:color w:val="000000" w:themeColor="text1"/>
          <w:sz w:val="24"/>
          <w:szCs w:val="24"/>
        </w:rPr>
        <w:t xml:space="preserve"> to zero and </w:t>
      </w:r>
      <w:r w:rsidR="000D42CD" w:rsidRPr="007606AE">
        <w:rPr>
          <w:rFonts w:ascii="Times New Roman" w:hAnsi="Times New Roman" w:cs="Times New Roman"/>
          <w:color w:val="000000" w:themeColor="text1"/>
          <w:sz w:val="24"/>
          <w:szCs w:val="24"/>
        </w:rPr>
        <w:t xml:space="preserve">the water exit </w:t>
      </w:r>
      <w:r w:rsidR="004B2381" w:rsidRPr="007606AE">
        <w:rPr>
          <w:rFonts w:ascii="Times New Roman" w:hAnsi="Times New Roman" w:cs="Times New Roman"/>
          <w:color w:val="000000" w:themeColor="text1"/>
          <w:sz w:val="24"/>
          <w:szCs w:val="24"/>
        </w:rPr>
        <w:t>movement</w:t>
      </w:r>
      <w:r w:rsidR="000D42CD" w:rsidRPr="007606AE">
        <w:rPr>
          <w:rFonts w:ascii="Times New Roman" w:hAnsi="Times New Roman" w:cs="Times New Roman"/>
          <w:color w:val="000000" w:themeColor="text1"/>
          <w:sz w:val="24"/>
          <w:szCs w:val="24"/>
        </w:rPr>
        <w:t xml:space="preserve"> </w:t>
      </w:r>
      <w:r w:rsidR="0028586C" w:rsidRPr="007606AE">
        <w:rPr>
          <w:rFonts w:ascii="Times New Roman" w:hAnsi="Times New Roman" w:cs="Times New Roman"/>
          <w:color w:val="000000" w:themeColor="text1"/>
          <w:sz w:val="24"/>
          <w:szCs w:val="24"/>
        </w:rPr>
        <w:t xml:space="preserve">is about to </w:t>
      </w:r>
      <w:r w:rsidR="000C345F" w:rsidRPr="007606AE">
        <w:rPr>
          <w:rFonts w:ascii="Times New Roman" w:hAnsi="Times New Roman" w:cs="Times New Roman"/>
          <w:color w:val="000000" w:themeColor="text1"/>
          <w:sz w:val="24"/>
          <w:szCs w:val="24"/>
        </w:rPr>
        <w:t>start</w:t>
      </w:r>
      <w:r w:rsidR="0028586C" w:rsidRPr="007606AE">
        <w:rPr>
          <w:rFonts w:ascii="Times New Roman" w:hAnsi="Times New Roman" w:cs="Times New Roman"/>
          <w:color w:val="000000" w:themeColor="text1"/>
          <w:sz w:val="24"/>
          <w:szCs w:val="24"/>
        </w:rPr>
        <w:t xml:space="preserve">, another </w:t>
      </w:r>
      <w:r w:rsidR="00E01A9C" w:rsidRPr="007606AE">
        <w:rPr>
          <w:rFonts w:ascii="Times New Roman" w:hAnsi="Times New Roman" w:cs="Times New Roman"/>
          <w:color w:val="000000" w:themeColor="text1"/>
          <w:sz w:val="24"/>
          <w:szCs w:val="24"/>
        </w:rPr>
        <w:t xml:space="preserve">nine different motion cases are given </w:t>
      </w:r>
      <w:r w:rsidR="009F2135" w:rsidRPr="007606AE">
        <w:rPr>
          <w:rFonts w:ascii="Times New Roman" w:hAnsi="Times New Roman" w:cs="Times New Roman"/>
          <w:color w:val="000000" w:themeColor="text1"/>
          <w:sz w:val="24"/>
          <w:szCs w:val="24"/>
        </w:rPr>
        <w:t>to this wedge model.</w:t>
      </w:r>
      <w:r w:rsidR="00BC14E7" w:rsidRPr="007606AE">
        <w:rPr>
          <w:rFonts w:ascii="Times New Roman" w:hAnsi="Times New Roman" w:cs="Times New Roman"/>
          <w:color w:val="000000" w:themeColor="text1"/>
          <w:sz w:val="24"/>
          <w:szCs w:val="24"/>
        </w:rPr>
        <w:t xml:space="preserve"> Specifically, t</w:t>
      </w:r>
      <w:r w:rsidR="009F2135" w:rsidRPr="007606AE">
        <w:rPr>
          <w:rFonts w:ascii="Times New Roman" w:hAnsi="Times New Roman" w:cs="Times New Roman"/>
          <w:color w:val="000000" w:themeColor="text1"/>
          <w:sz w:val="24"/>
          <w:szCs w:val="24"/>
        </w:rPr>
        <w:t>he values of constant acceleration are still 8</w:t>
      </w:r>
      <w:r w:rsidR="007D2A12" w:rsidRPr="007606AE">
        <w:rPr>
          <w:rFonts w:ascii="Times New Roman" w:hAnsi="Times New Roman" w:cs="Times New Roman"/>
          <w:color w:val="000000" w:themeColor="text1"/>
          <w:sz w:val="24"/>
          <w:szCs w:val="24"/>
        </w:rPr>
        <w:t>|</w:t>
      </w:r>
      <w:r w:rsidR="009F2135" w:rsidRPr="007606AE">
        <w:rPr>
          <w:rFonts w:ascii="Times New Roman" w:hAnsi="Times New Roman" w:cs="Times New Roman"/>
          <w:color w:val="000000" w:themeColor="text1"/>
          <w:sz w:val="24"/>
          <w:szCs w:val="24"/>
        </w:rPr>
        <w:t>g</w:t>
      </w:r>
      <w:r w:rsidR="007D2A12" w:rsidRPr="007606AE">
        <w:rPr>
          <w:rFonts w:ascii="Times New Roman" w:hAnsi="Times New Roman" w:cs="Times New Roman"/>
          <w:color w:val="000000" w:themeColor="text1"/>
          <w:sz w:val="24"/>
          <w:szCs w:val="24"/>
        </w:rPr>
        <w:t>|</w:t>
      </w:r>
      <w:r w:rsidR="00CB37B8" w:rsidRPr="007606AE">
        <w:rPr>
          <w:rFonts w:ascii="Times New Roman" w:hAnsi="Times New Roman" w:cs="Times New Roman"/>
          <w:color w:val="000000" w:themeColor="text1"/>
          <w:sz w:val="24"/>
          <w:szCs w:val="24"/>
        </w:rPr>
        <w:t>, 5</w:t>
      </w:r>
      <w:r w:rsidR="007D2A12" w:rsidRPr="007606AE">
        <w:rPr>
          <w:rFonts w:ascii="Times New Roman" w:hAnsi="Times New Roman" w:cs="Times New Roman"/>
          <w:color w:val="000000" w:themeColor="text1"/>
          <w:sz w:val="24"/>
          <w:szCs w:val="24"/>
        </w:rPr>
        <w:t>|</w:t>
      </w:r>
      <w:r w:rsidR="00CB37B8" w:rsidRPr="007606AE">
        <w:rPr>
          <w:rFonts w:ascii="Times New Roman" w:hAnsi="Times New Roman" w:cs="Times New Roman"/>
          <w:color w:val="000000" w:themeColor="text1"/>
          <w:sz w:val="24"/>
          <w:szCs w:val="24"/>
        </w:rPr>
        <w:t>g</w:t>
      </w:r>
      <w:r w:rsidR="007D2A12" w:rsidRPr="007606AE">
        <w:rPr>
          <w:rFonts w:ascii="Times New Roman" w:hAnsi="Times New Roman" w:cs="Times New Roman"/>
          <w:color w:val="000000" w:themeColor="text1"/>
          <w:sz w:val="24"/>
          <w:szCs w:val="24"/>
        </w:rPr>
        <w:t>|</w:t>
      </w:r>
      <w:r w:rsidR="00CB37B8" w:rsidRPr="007606AE">
        <w:rPr>
          <w:rFonts w:ascii="Times New Roman" w:hAnsi="Times New Roman" w:cs="Times New Roman"/>
          <w:color w:val="000000" w:themeColor="text1"/>
          <w:sz w:val="24"/>
          <w:szCs w:val="24"/>
        </w:rPr>
        <w:t xml:space="preserve"> and 2</w:t>
      </w:r>
      <w:r w:rsidR="007D2A12" w:rsidRPr="007606AE">
        <w:rPr>
          <w:rFonts w:ascii="Times New Roman" w:hAnsi="Times New Roman" w:cs="Times New Roman"/>
          <w:color w:val="000000" w:themeColor="text1"/>
          <w:sz w:val="24"/>
          <w:szCs w:val="24"/>
        </w:rPr>
        <w:t>|</w:t>
      </w:r>
      <w:r w:rsidR="00CB37B8" w:rsidRPr="007606AE">
        <w:rPr>
          <w:rFonts w:ascii="Times New Roman" w:hAnsi="Times New Roman" w:cs="Times New Roman"/>
          <w:color w:val="000000" w:themeColor="text1"/>
          <w:sz w:val="24"/>
          <w:szCs w:val="24"/>
        </w:rPr>
        <w:t>g</w:t>
      </w:r>
      <w:r w:rsidR="007D2A12" w:rsidRPr="007606AE">
        <w:rPr>
          <w:rFonts w:ascii="Times New Roman" w:hAnsi="Times New Roman" w:cs="Times New Roman"/>
          <w:color w:val="000000" w:themeColor="text1"/>
          <w:sz w:val="24"/>
          <w:szCs w:val="24"/>
        </w:rPr>
        <w:t>|</w:t>
      </w:r>
      <w:r w:rsidR="00CB37B8" w:rsidRPr="007606AE">
        <w:rPr>
          <w:rFonts w:ascii="Times New Roman" w:hAnsi="Times New Roman" w:cs="Times New Roman"/>
          <w:color w:val="000000" w:themeColor="text1"/>
          <w:sz w:val="24"/>
          <w:szCs w:val="24"/>
        </w:rPr>
        <w:t xml:space="preserve"> m/s</w:t>
      </w:r>
      <w:r w:rsidR="00CB37B8" w:rsidRPr="007606AE">
        <w:rPr>
          <w:rFonts w:ascii="Times New Roman" w:hAnsi="Times New Roman" w:cs="Times New Roman"/>
          <w:color w:val="000000" w:themeColor="text1"/>
          <w:sz w:val="24"/>
          <w:szCs w:val="24"/>
          <w:vertAlign w:val="superscript"/>
        </w:rPr>
        <w:t>2</w:t>
      </w:r>
      <w:r w:rsidR="00F07365" w:rsidRPr="007606AE">
        <w:rPr>
          <w:rFonts w:ascii="Times New Roman" w:hAnsi="Times New Roman" w:cs="Times New Roman"/>
          <w:color w:val="000000" w:themeColor="text1"/>
          <w:sz w:val="24"/>
          <w:szCs w:val="24"/>
        </w:rPr>
        <w:t xml:space="preserve"> and the wedge </w:t>
      </w:r>
      <w:r w:rsidR="00A4375D" w:rsidRPr="007606AE">
        <w:rPr>
          <w:rFonts w:ascii="Times New Roman" w:hAnsi="Times New Roman" w:cs="Times New Roman"/>
          <w:color w:val="000000" w:themeColor="text1"/>
          <w:sz w:val="24"/>
          <w:szCs w:val="24"/>
        </w:rPr>
        <w:t xml:space="preserve">reaches three different maximum </w:t>
      </w:r>
      <w:r w:rsidR="00A4375D" w:rsidRPr="007606AE">
        <w:rPr>
          <w:rFonts w:ascii="Times New Roman" w:hAnsi="Times New Roman" w:cs="Times New Roman"/>
          <w:color w:val="000000" w:themeColor="text1"/>
          <w:sz w:val="24"/>
          <w:szCs w:val="24"/>
        </w:rPr>
        <w:lastRenderedPageBreak/>
        <w:t>penetration depth</w:t>
      </w:r>
      <w:r w:rsidR="003639E8" w:rsidRPr="007606AE">
        <w:rPr>
          <w:rFonts w:ascii="Times New Roman" w:hAnsi="Times New Roman" w:cs="Times New Roman"/>
          <w:color w:val="000000" w:themeColor="text1"/>
          <w:sz w:val="24"/>
          <w:szCs w:val="24"/>
        </w:rPr>
        <w:t>s</w:t>
      </w:r>
      <w:r w:rsidR="00A4375D" w:rsidRPr="007606AE">
        <w:rPr>
          <w:rFonts w:ascii="Times New Roman" w:hAnsi="Times New Roman" w:cs="Times New Roman"/>
          <w:color w:val="000000" w:themeColor="text1"/>
          <w:sz w:val="24"/>
          <w:szCs w:val="24"/>
        </w:rPr>
        <w:t xml:space="preserve"> at the end of </w:t>
      </w:r>
      <w:r w:rsidR="003639E8" w:rsidRPr="007606AE">
        <w:rPr>
          <w:rFonts w:ascii="Times New Roman" w:hAnsi="Times New Roman" w:cs="Times New Roman"/>
          <w:color w:val="000000" w:themeColor="text1"/>
          <w:sz w:val="24"/>
          <w:szCs w:val="24"/>
        </w:rPr>
        <w:t xml:space="preserve">the </w:t>
      </w:r>
      <w:r w:rsidR="00A4375D" w:rsidRPr="007606AE">
        <w:rPr>
          <w:rFonts w:ascii="Times New Roman" w:hAnsi="Times New Roman" w:cs="Times New Roman"/>
          <w:color w:val="000000" w:themeColor="text1"/>
          <w:sz w:val="24"/>
          <w:szCs w:val="24"/>
        </w:rPr>
        <w:t xml:space="preserve">water entry, </w:t>
      </w:r>
      <w:r w:rsidR="007946BF" w:rsidRPr="007606AE">
        <w:rPr>
          <w:rFonts w:ascii="Times New Roman" w:hAnsi="Times New Roman" w:cs="Times New Roman"/>
          <w:color w:val="000000" w:themeColor="text1"/>
          <w:sz w:val="24"/>
          <w:szCs w:val="24"/>
        </w:rPr>
        <w:t>i.e.,</w:t>
      </w:r>
      <w:r w:rsidR="00A4375D" w:rsidRPr="007606AE">
        <w:rPr>
          <w:rFonts w:ascii="Times New Roman" w:hAnsi="Times New Roman" w:cs="Times New Roman"/>
          <w:color w:val="000000" w:themeColor="text1"/>
          <w:sz w:val="24"/>
          <w:szCs w:val="24"/>
        </w:rPr>
        <w:t xml:space="preserve"> 0.55</w:t>
      </w:r>
      <w:r w:rsidR="00404C3F" w:rsidRPr="007606AE">
        <w:rPr>
          <w:rFonts w:ascii="Times New Roman" w:hAnsi="Times New Roman" w:cs="Times New Roman"/>
          <w:color w:val="000000" w:themeColor="text1"/>
          <w:sz w:val="24"/>
          <w:szCs w:val="24"/>
        </w:rPr>
        <w:t xml:space="preserve">, 0.5 and 0.45m. </w:t>
      </w:r>
      <w:r w:rsidR="003639E8" w:rsidRPr="007606AE">
        <w:rPr>
          <w:rFonts w:ascii="Times New Roman" w:hAnsi="Times New Roman" w:cs="Times New Roman"/>
          <w:color w:val="000000" w:themeColor="text1"/>
          <w:sz w:val="24"/>
          <w:szCs w:val="24"/>
        </w:rPr>
        <w:t>Further</w:t>
      </w:r>
      <w:r w:rsidR="00404C3F" w:rsidRPr="007606AE">
        <w:rPr>
          <w:rFonts w:ascii="Times New Roman" w:hAnsi="Times New Roman" w:cs="Times New Roman"/>
          <w:color w:val="000000" w:themeColor="text1"/>
          <w:sz w:val="24"/>
          <w:szCs w:val="24"/>
        </w:rPr>
        <w:t xml:space="preserve"> details </w:t>
      </w:r>
      <w:r w:rsidR="007946BF" w:rsidRPr="007606AE">
        <w:rPr>
          <w:rFonts w:ascii="Times New Roman" w:hAnsi="Times New Roman" w:cs="Times New Roman"/>
          <w:color w:val="000000" w:themeColor="text1"/>
          <w:sz w:val="24"/>
          <w:szCs w:val="24"/>
        </w:rPr>
        <w:t>are given</w:t>
      </w:r>
      <w:r w:rsidR="00404C3F" w:rsidRPr="007606AE">
        <w:rPr>
          <w:rFonts w:ascii="Times New Roman" w:hAnsi="Times New Roman" w:cs="Times New Roman"/>
          <w:color w:val="000000" w:themeColor="text1"/>
          <w:sz w:val="24"/>
          <w:szCs w:val="24"/>
        </w:rPr>
        <w:t xml:space="preserve"> in Table </w:t>
      </w:r>
      <w:r w:rsidR="00F06060" w:rsidRPr="007606AE">
        <w:rPr>
          <w:rFonts w:ascii="Times New Roman" w:hAnsi="Times New Roman" w:cs="Times New Roman"/>
          <w:color w:val="000000" w:themeColor="text1"/>
          <w:sz w:val="24"/>
          <w:szCs w:val="24"/>
        </w:rPr>
        <w:t>5</w:t>
      </w:r>
      <w:r w:rsidR="00404C3F" w:rsidRPr="007606AE">
        <w:rPr>
          <w:rFonts w:ascii="Times New Roman" w:hAnsi="Times New Roman" w:cs="Times New Roman"/>
          <w:color w:val="000000" w:themeColor="text1"/>
          <w:sz w:val="24"/>
          <w:szCs w:val="24"/>
        </w:rPr>
        <w:t xml:space="preserve"> below.</w:t>
      </w:r>
      <w:r w:rsidR="00057539" w:rsidRPr="007606AE">
        <w:rPr>
          <w:rFonts w:ascii="Times New Roman" w:hAnsi="Times New Roman" w:cs="Times New Roman"/>
          <w:color w:val="000000" w:themeColor="text1"/>
          <w:sz w:val="24"/>
          <w:szCs w:val="24"/>
        </w:rPr>
        <w:t xml:space="preserve"> It takes around </w:t>
      </w:r>
      <w:r w:rsidR="009671A6" w:rsidRPr="007606AE">
        <w:rPr>
          <w:rFonts w:ascii="Times New Roman" w:hAnsi="Times New Roman" w:cs="Times New Roman"/>
          <w:color w:val="000000" w:themeColor="text1"/>
          <w:sz w:val="24"/>
          <w:szCs w:val="24"/>
        </w:rPr>
        <w:t xml:space="preserve">7.7 core hours to </w:t>
      </w:r>
      <w:r w:rsidR="00606687" w:rsidRPr="007606AE">
        <w:rPr>
          <w:rFonts w:ascii="Times New Roman" w:hAnsi="Times New Roman" w:cs="Times New Roman"/>
          <w:color w:val="000000" w:themeColor="text1"/>
          <w:sz w:val="24"/>
          <w:szCs w:val="24"/>
        </w:rPr>
        <w:t>simulate each case.</w:t>
      </w:r>
    </w:p>
    <w:p w14:paraId="622EEC1A" w14:textId="0A635A2C" w:rsidR="00404C3F" w:rsidRPr="007606AE" w:rsidRDefault="001F127B"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T</w:t>
      </w:r>
      <w:r w:rsidRPr="007606AE">
        <w:rPr>
          <w:rFonts w:ascii="Times New Roman" w:hAnsi="Times New Roman" w:cs="Times New Roman"/>
          <w:color w:val="000000" w:themeColor="text1"/>
          <w:sz w:val="24"/>
          <w:szCs w:val="24"/>
          <w:lang w:eastAsia="zh-CN"/>
        </w:rPr>
        <w:t xml:space="preserve">able </w:t>
      </w:r>
      <w:r w:rsidR="00F06060" w:rsidRPr="007606AE">
        <w:rPr>
          <w:rFonts w:ascii="Times New Roman" w:hAnsi="Times New Roman" w:cs="Times New Roman"/>
          <w:color w:val="000000" w:themeColor="text1"/>
          <w:sz w:val="24"/>
          <w:szCs w:val="24"/>
          <w:lang w:eastAsia="zh-CN"/>
        </w:rPr>
        <w:t>5</w:t>
      </w:r>
      <w:r w:rsidR="00814FA8" w:rsidRPr="007606AE">
        <w:rPr>
          <w:rFonts w:ascii="Times New Roman" w:hAnsi="Times New Roman" w:cs="Times New Roman"/>
          <w:color w:val="000000" w:themeColor="text1"/>
          <w:sz w:val="24"/>
          <w:szCs w:val="24"/>
          <w:lang w:eastAsia="zh-CN"/>
        </w:rPr>
        <w:t xml:space="preserve"> </w:t>
      </w:r>
      <w:r w:rsidR="00441F20" w:rsidRPr="007606AE">
        <w:rPr>
          <w:rFonts w:ascii="Times New Roman" w:hAnsi="Times New Roman" w:cs="Times New Roman"/>
          <w:color w:val="000000" w:themeColor="text1"/>
          <w:sz w:val="24"/>
          <w:szCs w:val="24"/>
          <w:lang w:eastAsia="zh-CN"/>
        </w:rPr>
        <w:t>D</w:t>
      </w:r>
      <w:r w:rsidRPr="007606AE">
        <w:rPr>
          <w:rFonts w:ascii="Times New Roman" w:hAnsi="Times New Roman" w:cs="Times New Roman"/>
          <w:color w:val="000000" w:themeColor="text1"/>
          <w:sz w:val="24"/>
          <w:szCs w:val="24"/>
          <w:lang w:eastAsia="zh-CN"/>
        </w:rPr>
        <w:t>etailed information o</w:t>
      </w:r>
      <w:r w:rsidR="00441F20" w:rsidRPr="007606AE">
        <w:rPr>
          <w:rFonts w:ascii="Times New Roman" w:hAnsi="Times New Roman" w:cs="Times New Roman"/>
          <w:color w:val="000000" w:themeColor="text1"/>
          <w:sz w:val="24"/>
          <w:szCs w:val="24"/>
          <w:lang w:eastAsia="zh-CN"/>
        </w:rPr>
        <w:t>n</w:t>
      </w:r>
      <w:r w:rsidRPr="007606AE">
        <w:rPr>
          <w:rFonts w:ascii="Times New Roman" w:hAnsi="Times New Roman" w:cs="Times New Roman"/>
          <w:color w:val="000000" w:themeColor="text1"/>
          <w:sz w:val="24"/>
          <w:szCs w:val="24"/>
          <w:lang w:eastAsia="zh-CN"/>
        </w:rPr>
        <w:t xml:space="preserve"> motion cases for the wedge model A under continuous water entry and exit with</w:t>
      </w:r>
      <w:r w:rsidR="00755510" w:rsidRPr="007606AE">
        <w:rPr>
          <w:rFonts w:ascii="Times New Roman" w:hAnsi="Times New Roman" w:cs="Times New Roman"/>
          <w:color w:val="000000" w:themeColor="text1"/>
          <w:sz w:val="24"/>
          <w:szCs w:val="24"/>
          <w:lang w:eastAsia="zh-CN"/>
        </w:rPr>
        <w:t xml:space="preserve"> flow separation</w:t>
      </w:r>
      <w:r w:rsidR="00CF2DB2" w:rsidRPr="007606AE">
        <w:rPr>
          <w:rFonts w:ascii="Times New Roman" w:hAnsi="Times New Roman" w:cs="Times New Roman"/>
          <w:color w:val="000000" w:themeColor="text1"/>
          <w:sz w:val="24"/>
          <w:szCs w:val="24"/>
          <w:lang w:eastAsia="zh-CN"/>
        </w:rPr>
        <w:t>.</w:t>
      </w:r>
    </w:p>
    <w:tbl>
      <w:tblPr>
        <w:tblStyle w:val="TableGrid"/>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247"/>
        <w:gridCol w:w="2324"/>
        <w:gridCol w:w="3685"/>
      </w:tblGrid>
      <w:tr w:rsidR="00211F4F" w:rsidRPr="007606AE" w14:paraId="2E0503CA" w14:textId="77777777" w:rsidTr="001C7929">
        <w:trPr>
          <w:trHeight w:val="454"/>
        </w:trPr>
        <w:tc>
          <w:tcPr>
            <w:tcW w:w="2254" w:type="dxa"/>
            <w:tcBorders>
              <w:top w:val="single" w:sz="4" w:space="0" w:color="auto"/>
              <w:bottom w:val="single" w:sz="4" w:space="0" w:color="auto"/>
            </w:tcBorders>
            <w:vAlign w:val="center"/>
          </w:tcPr>
          <w:p w14:paraId="43A4A114" w14:textId="77777777" w:rsidR="00CA3F13" w:rsidRPr="007606AE" w:rsidRDefault="00CA3F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1247" w:type="dxa"/>
            <w:tcBorders>
              <w:top w:val="single" w:sz="4" w:space="0" w:color="auto"/>
              <w:bottom w:val="single" w:sz="4" w:space="0" w:color="auto"/>
            </w:tcBorders>
            <w:vAlign w:val="center"/>
          </w:tcPr>
          <w:p w14:paraId="1DC4628C" w14:textId="77777777" w:rsidR="00CA3F13" w:rsidRPr="007606AE" w:rsidRDefault="00CA3F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324" w:type="dxa"/>
            <w:tcBorders>
              <w:top w:val="single" w:sz="4" w:space="0" w:color="auto"/>
              <w:bottom w:val="single" w:sz="4" w:space="0" w:color="auto"/>
            </w:tcBorders>
            <w:vAlign w:val="center"/>
          </w:tcPr>
          <w:p w14:paraId="12054604" w14:textId="79300660" w:rsidR="00CA3F13" w:rsidRPr="007606AE" w:rsidRDefault="004F3DC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Constant acceleration</w:t>
            </w:r>
          </w:p>
        </w:tc>
        <w:tc>
          <w:tcPr>
            <w:tcW w:w="3685" w:type="dxa"/>
            <w:tcBorders>
              <w:top w:val="single" w:sz="4" w:space="0" w:color="auto"/>
              <w:bottom w:val="single" w:sz="4" w:space="0" w:color="auto"/>
            </w:tcBorders>
            <w:vAlign w:val="center"/>
          </w:tcPr>
          <w:p w14:paraId="6F5BC0EC" w14:textId="5FA89AB4" w:rsidR="00CA3F13"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Immersion condition</w:t>
            </w:r>
          </w:p>
        </w:tc>
      </w:tr>
      <w:tr w:rsidR="00211F4F" w:rsidRPr="007606AE" w14:paraId="5D104474" w14:textId="77777777" w:rsidTr="001C7929">
        <w:trPr>
          <w:trHeight w:val="454"/>
        </w:trPr>
        <w:tc>
          <w:tcPr>
            <w:tcW w:w="2254" w:type="dxa"/>
            <w:vMerge w:val="restart"/>
            <w:tcBorders>
              <w:top w:val="single" w:sz="4" w:space="0" w:color="auto"/>
            </w:tcBorders>
            <w:vAlign w:val="center"/>
          </w:tcPr>
          <w:p w14:paraId="116F1F26" w14:textId="322C63E6" w:rsidR="00EB4F94" w:rsidRPr="007606AE" w:rsidRDefault="00EB4F9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Wedge model</w:t>
            </w:r>
            <w:r w:rsidR="0076771F" w:rsidRPr="007606AE">
              <w:rPr>
                <w:rFonts w:ascii="Times New Roman" w:hAnsi="Times New Roman" w:cs="Times New Roman"/>
                <w:color w:val="000000" w:themeColor="text1"/>
                <w:sz w:val="24"/>
                <w:szCs w:val="24"/>
              </w:rPr>
              <w:t xml:space="preserve"> A</w:t>
            </w:r>
          </w:p>
        </w:tc>
        <w:tc>
          <w:tcPr>
            <w:tcW w:w="1247" w:type="dxa"/>
            <w:tcBorders>
              <w:top w:val="single" w:sz="4" w:space="0" w:color="auto"/>
            </w:tcBorders>
            <w:vAlign w:val="center"/>
          </w:tcPr>
          <w:p w14:paraId="6F0AA235" w14:textId="1C18E898" w:rsidR="00EB4F94" w:rsidRPr="007606AE" w:rsidRDefault="00EB4F9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10</w:t>
            </w:r>
          </w:p>
        </w:tc>
        <w:tc>
          <w:tcPr>
            <w:tcW w:w="2324" w:type="dxa"/>
            <w:vMerge w:val="restart"/>
            <w:tcBorders>
              <w:top w:val="single" w:sz="4" w:space="0" w:color="auto"/>
            </w:tcBorders>
            <w:vAlign w:val="center"/>
          </w:tcPr>
          <w:p w14:paraId="05FDCE4F" w14:textId="25229564" w:rsidR="00EB4F94" w:rsidRPr="007606AE" w:rsidRDefault="00EB4F94" w:rsidP="00005A8D">
            <w:pPr>
              <w:spacing w:line="480" w:lineRule="auto"/>
              <w:jc w:val="center"/>
              <w:rPr>
                <w:rFonts w:ascii="Times New Roman" w:hAnsi="Times New Roman" w:cs="Times New Roman"/>
                <w:color w:val="000000" w:themeColor="text1"/>
                <w:sz w:val="24"/>
                <w:szCs w:val="24"/>
                <w:vertAlign w:val="superscript"/>
              </w:rPr>
            </w:pPr>
            <w:r w:rsidRPr="007606AE">
              <w:rPr>
                <w:rFonts w:ascii="Times New Roman" w:hAnsi="Times New Roman" w:cs="Times New Roman"/>
                <w:color w:val="000000" w:themeColor="text1"/>
                <w:sz w:val="24"/>
                <w:szCs w:val="24"/>
              </w:rPr>
              <w:t>8</w:t>
            </w:r>
            <w:r w:rsidR="00E60D1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g</w:t>
            </w:r>
            <w:r w:rsidR="00E60D1A"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74E05455" w14:textId="082E309E" w:rsidR="00EB4F94" w:rsidRPr="007606AE" w:rsidRDefault="00EB4F9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0.55 m</w:t>
            </w:r>
            <w:r w:rsidR="00E60D1A" w:rsidRPr="007606AE">
              <w:rPr>
                <w:rFonts w:ascii="Times New Roman" w:hAnsi="Times New Roman" w:cs="Times New Roman"/>
                <w:color w:val="000000" w:themeColor="text1"/>
                <w:sz w:val="24"/>
                <w:szCs w:val="24"/>
              </w:rPr>
              <w:t xml:space="preserve"> maximum penetration depth</w:t>
            </w:r>
          </w:p>
        </w:tc>
      </w:tr>
      <w:tr w:rsidR="00211F4F" w:rsidRPr="007606AE" w14:paraId="4073643C" w14:textId="77777777" w:rsidTr="001C7929">
        <w:trPr>
          <w:trHeight w:val="454"/>
        </w:trPr>
        <w:tc>
          <w:tcPr>
            <w:tcW w:w="2254" w:type="dxa"/>
            <w:vMerge/>
            <w:vAlign w:val="center"/>
          </w:tcPr>
          <w:p w14:paraId="541EEE7B" w14:textId="77777777" w:rsidR="00EB4F94" w:rsidRPr="007606AE" w:rsidRDefault="00EB4F94"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41AFC471" w14:textId="1FDBD5B3" w:rsidR="00EB4F94" w:rsidRPr="007606AE" w:rsidRDefault="00EB4F9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11</w:t>
            </w:r>
          </w:p>
        </w:tc>
        <w:tc>
          <w:tcPr>
            <w:tcW w:w="2324" w:type="dxa"/>
            <w:vMerge/>
            <w:vAlign w:val="center"/>
          </w:tcPr>
          <w:p w14:paraId="0F100223" w14:textId="77777777" w:rsidR="00EB4F94" w:rsidRPr="007606AE" w:rsidRDefault="00EB4F94" w:rsidP="00005A8D">
            <w:pPr>
              <w:spacing w:line="480" w:lineRule="auto"/>
              <w:jc w:val="center"/>
              <w:rPr>
                <w:rFonts w:ascii="Times New Roman" w:hAnsi="Times New Roman" w:cs="Times New Roman"/>
                <w:color w:val="000000" w:themeColor="text1"/>
                <w:sz w:val="24"/>
                <w:szCs w:val="24"/>
              </w:rPr>
            </w:pPr>
          </w:p>
        </w:tc>
        <w:tc>
          <w:tcPr>
            <w:tcW w:w="3685" w:type="dxa"/>
            <w:vAlign w:val="center"/>
          </w:tcPr>
          <w:p w14:paraId="742EBF72" w14:textId="10BD5A43" w:rsidR="00EB4F94" w:rsidRPr="007606AE" w:rsidRDefault="00EB4F9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 m</w:t>
            </w:r>
            <w:r w:rsidR="00E60D1A" w:rsidRPr="007606AE">
              <w:rPr>
                <w:rFonts w:ascii="Times New Roman" w:hAnsi="Times New Roman" w:cs="Times New Roman"/>
                <w:color w:val="000000" w:themeColor="text1"/>
                <w:sz w:val="24"/>
                <w:szCs w:val="24"/>
              </w:rPr>
              <w:t xml:space="preserve"> maximum penetration depth</w:t>
            </w:r>
          </w:p>
        </w:tc>
      </w:tr>
      <w:tr w:rsidR="00211F4F" w:rsidRPr="007606AE" w14:paraId="08346819" w14:textId="77777777" w:rsidTr="001C7929">
        <w:trPr>
          <w:trHeight w:val="454"/>
        </w:trPr>
        <w:tc>
          <w:tcPr>
            <w:tcW w:w="2254" w:type="dxa"/>
            <w:vMerge/>
            <w:vAlign w:val="center"/>
          </w:tcPr>
          <w:p w14:paraId="25D93A53" w14:textId="77777777" w:rsidR="00EB4F94" w:rsidRPr="007606AE" w:rsidRDefault="00EB4F94"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199F448B" w14:textId="1FD852C7" w:rsidR="00EB4F94" w:rsidRPr="007606AE" w:rsidRDefault="00EB4F9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12</w:t>
            </w:r>
          </w:p>
        </w:tc>
        <w:tc>
          <w:tcPr>
            <w:tcW w:w="2324" w:type="dxa"/>
            <w:vMerge/>
            <w:tcBorders>
              <w:bottom w:val="single" w:sz="4" w:space="0" w:color="auto"/>
            </w:tcBorders>
            <w:vAlign w:val="center"/>
          </w:tcPr>
          <w:p w14:paraId="0E15396D" w14:textId="77777777" w:rsidR="00EB4F94" w:rsidRPr="007606AE" w:rsidRDefault="00EB4F94"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5F48D586" w14:textId="6C4F0BEB" w:rsidR="00EB4F94" w:rsidRPr="007606AE" w:rsidRDefault="00EB4F9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w:t>
            </w:r>
            <w:r w:rsidR="00E60D1A" w:rsidRPr="007606AE">
              <w:rPr>
                <w:rFonts w:ascii="Times New Roman" w:hAnsi="Times New Roman" w:cs="Times New Roman"/>
                <w:color w:val="000000" w:themeColor="text1"/>
                <w:sz w:val="24"/>
                <w:szCs w:val="24"/>
              </w:rPr>
              <w:t xml:space="preserve"> maximum penetration depth</w:t>
            </w:r>
          </w:p>
        </w:tc>
      </w:tr>
      <w:tr w:rsidR="00211F4F" w:rsidRPr="007606AE" w14:paraId="749AF871" w14:textId="77777777" w:rsidTr="001C7929">
        <w:trPr>
          <w:trHeight w:val="454"/>
        </w:trPr>
        <w:tc>
          <w:tcPr>
            <w:tcW w:w="2254" w:type="dxa"/>
            <w:vMerge/>
            <w:vAlign w:val="center"/>
          </w:tcPr>
          <w:p w14:paraId="5D8A4891"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1D0ED971" w14:textId="60E560C2"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13</w:t>
            </w:r>
          </w:p>
        </w:tc>
        <w:tc>
          <w:tcPr>
            <w:tcW w:w="2324" w:type="dxa"/>
            <w:vMerge w:val="restart"/>
            <w:tcBorders>
              <w:top w:val="single" w:sz="4" w:space="0" w:color="auto"/>
            </w:tcBorders>
            <w:vAlign w:val="center"/>
          </w:tcPr>
          <w:p w14:paraId="5DB873B4" w14:textId="6F58B298"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5|g|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083BAE50" w14:textId="267BD277"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0.55 m maximum penetration depth</w:t>
            </w:r>
          </w:p>
        </w:tc>
      </w:tr>
      <w:tr w:rsidR="00211F4F" w:rsidRPr="007606AE" w14:paraId="56E7EB7E" w14:textId="77777777" w:rsidTr="001C7929">
        <w:trPr>
          <w:trHeight w:val="454"/>
        </w:trPr>
        <w:tc>
          <w:tcPr>
            <w:tcW w:w="2254" w:type="dxa"/>
            <w:vMerge/>
            <w:vAlign w:val="center"/>
          </w:tcPr>
          <w:p w14:paraId="783A0EE5"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665A4D2B" w14:textId="3CB97205"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14</w:t>
            </w:r>
          </w:p>
        </w:tc>
        <w:tc>
          <w:tcPr>
            <w:tcW w:w="2324" w:type="dxa"/>
            <w:vMerge/>
            <w:vAlign w:val="center"/>
          </w:tcPr>
          <w:p w14:paraId="314F4CB4"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3685" w:type="dxa"/>
            <w:vAlign w:val="center"/>
          </w:tcPr>
          <w:p w14:paraId="4A3E6650" w14:textId="5018343D"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 m maximum penetration depth</w:t>
            </w:r>
          </w:p>
        </w:tc>
      </w:tr>
      <w:tr w:rsidR="00211F4F" w:rsidRPr="007606AE" w14:paraId="3D4D82A1" w14:textId="77777777" w:rsidTr="001C7929">
        <w:trPr>
          <w:trHeight w:val="454"/>
        </w:trPr>
        <w:tc>
          <w:tcPr>
            <w:tcW w:w="2254" w:type="dxa"/>
            <w:vMerge/>
            <w:vAlign w:val="center"/>
          </w:tcPr>
          <w:p w14:paraId="1A423836"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7973379F" w14:textId="51CEC8B4"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15</w:t>
            </w:r>
          </w:p>
        </w:tc>
        <w:tc>
          <w:tcPr>
            <w:tcW w:w="2324" w:type="dxa"/>
            <w:vMerge/>
            <w:tcBorders>
              <w:bottom w:val="single" w:sz="4" w:space="0" w:color="auto"/>
            </w:tcBorders>
            <w:vAlign w:val="center"/>
          </w:tcPr>
          <w:p w14:paraId="5429BDF4"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606928C2" w14:textId="45AC8E72"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 maximum penetration depth</w:t>
            </w:r>
          </w:p>
        </w:tc>
      </w:tr>
      <w:tr w:rsidR="00211F4F" w:rsidRPr="007606AE" w14:paraId="23D60B20" w14:textId="77777777" w:rsidTr="001C7929">
        <w:trPr>
          <w:trHeight w:val="454"/>
        </w:trPr>
        <w:tc>
          <w:tcPr>
            <w:tcW w:w="2254" w:type="dxa"/>
            <w:vMerge/>
            <w:vAlign w:val="center"/>
          </w:tcPr>
          <w:p w14:paraId="61992065"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4A7CAE96" w14:textId="4BDE68C5"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16</w:t>
            </w:r>
          </w:p>
        </w:tc>
        <w:tc>
          <w:tcPr>
            <w:tcW w:w="2324" w:type="dxa"/>
            <w:vMerge w:val="restart"/>
            <w:tcBorders>
              <w:top w:val="single" w:sz="4" w:space="0" w:color="auto"/>
            </w:tcBorders>
            <w:vAlign w:val="center"/>
          </w:tcPr>
          <w:p w14:paraId="2C429FE9" w14:textId="7BDC779A"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2|g|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12FD8B4F" w14:textId="625555ED"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0.55 m maximum penetration depth</w:t>
            </w:r>
          </w:p>
        </w:tc>
      </w:tr>
      <w:tr w:rsidR="00211F4F" w:rsidRPr="007606AE" w14:paraId="3D384B3C" w14:textId="77777777" w:rsidTr="001C7929">
        <w:trPr>
          <w:trHeight w:val="454"/>
        </w:trPr>
        <w:tc>
          <w:tcPr>
            <w:tcW w:w="2254" w:type="dxa"/>
            <w:vMerge/>
            <w:vAlign w:val="center"/>
          </w:tcPr>
          <w:p w14:paraId="657591A8"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6A61BB5C" w14:textId="4073CA99"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17</w:t>
            </w:r>
          </w:p>
        </w:tc>
        <w:tc>
          <w:tcPr>
            <w:tcW w:w="2324" w:type="dxa"/>
            <w:vMerge/>
            <w:vAlign w:val="center"/>
          </w:tcPr>
          <w:p w14:paraId="425DB6C0"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3685" w:type="dxa"/>
            <w:vAlign w:val="center"/>
          </w:tcPr>
          <w:p w14:paraId="2038C708" w14:textId="4C92E95B"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 m maximum penetration depth</w:t>
            </w:r>
          </w:p>
        </w:tc>
      </w:tr>
      <w:tr w:rsidR="001C7929" w:rsidRPr="007606AE" w14:paraId="5311CF74" w14:textId="77777777" w:rsidTr="001C7929">
        <w:trPr>
          <w:trHeight w:val="454"/>
        </w:trPr>
        <w:tc>
          <w:tcPr>
            <w:tcW w:w="2254" w:type="dxa"/>
            <w:vMerge/>
            <w:tcBorders>
              <w:bottom w:val="single" w:sz="4" w:space="0" w:color="auto"/>
            </w:tcBorders>
            <w:vAlign w:val="center"/>
          </w:tcPr>
          <w:p w14:paraId="33AB01A8"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426B6119" w14:textId="32C6B63F"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18</w:t>
            </w:r>
          </w:p>
        </w:tc>
        <w:tc>
          <w:tcPr>
            <w:tcW w:w="2324" w:type="dxa"/>
            <w:vMerge/>
            <w:tcBorders>
              <w:bottom w:val="single" w:sz="4" w:space="0" w:color="auto"/>
            </w:tcBorders>
            <w:vAlign w:val="center"/>
          </w:tcPr>
          <w:p w14:paraId="2C78D878" w14:textId="77777777" w:rsidR="00E60D1A" w:rsidRPr="007606AE" w:rsidRDefault="00E60D1A"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33154C03" w14:textId="4DA2D117" w:rsidR="00E60D1A" w:rsidRPr="007606AE" w:rsidRDefault="00E60D1A"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 maximum penetration depth</w:t>
            </w:r>
          </w:p>
        </w:tc>
      </w:tr>
    </w:tbl>
    <w:p w14:paraId="659953FF" w14:textId="77777777" w:rsidR="00515A3C" w:rsidRPr="007606AE" w:rsidRDefault="00515A3C" w:rsidP="00005A8D">
      <w:pPr>
        <w:spacing w:line="480" w:lineRule="auto"/>
        <w:rPr>
          <w:color w:val="000000" w:themeColor="text1"/>
        </w:rPr>
      </w:pPr>
    </w:p>
    <w:p w14:paraId="72F8865C" w14:textId="7F505F1C" w:rsidR="008624F9" w:rsidRPr="007606AE" w:rsidRDefault="0060705C"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Following the same practice conducted in Section 4.1, </w:t>
      </w:r>
      <w:r w:rsidR="00547356" w:rsidRPr="007606AE">
        <w:rPr>
          <w:rFonts w:ascii="Times New Roman" w:hAnsi="Times New Roman" w:cs="Times New Roman"/>
          <w:color w:val="000000" w:themeColor="text1"/>
          <w:sz w:val="24"/>
          <w:szCs w:val="24"/>
        </w:rPr>
        <w:t xml:space="preserve">the </w:t>
      </w:r>
      <w:r w:rsidRPr="007606AE">
        <w:rPr>
          <w:rFonts w:ascii="Times New Roman" w:hAnsi="Times New Roman" w:cs="Times New Roman"/>
          <w:color w:val="000000" w:themeColor="text1"/>
          <w:sz w:val="24"/>
          <w:szCs w:val="24"/>
        </w:rPr>
        <w:t xml:space="preserve">results of the non-dimensional coefficient </w:t>
      </w:r>
      <w:r w:rsidR="00A228D3" w:rsidRPr="007606AE">
        <w:rPr>
          <w:rFonts w:ascii="Times New Roman" w:hAnsi="Times New Roman" w:cs="Times New Roman"/>
          <w:noProof/>
          <w:color w:val="000000" w:themeColor="text1"/>
          <w:sz w:val="24"/>
          <w:szCs w:val="24"/>
        </w:rPr>
        <w:object w:dxaOrig="300" w:dyaOrig="360" w14:anchorId="5D9FB335">
          <v:shape id="_x0000_i1129" type="#_x0000_t75" style="width:15pt;height:19.5pt" o:ole="">
            <v:imagedata r:id="rId212" o:title=""/>
          </v:shape>
          <o:OLEObject Type="Embed" ProgID="Equation.DSMT4" ShapeID="_x0000_i1129" DrawAspect="Content" ObjectID="_1772284383" r:id="rId213"/>
        </w:object>
      </w:r>
      <w:r w:rsidR="00BB548C" w:rsidRPr="007606AE">
        <w:rPr>
          <w:rFonts w:ascii="Times New Roman" w:hAnsi="Times New Roman" w:cs="Times New Roman"/>
          <w:color w:val="000000" w:themeColor="text1"/>
          <w:sz w:val="24"/>
          <w:szCs w:val="24"/>
        </w:rPr>
        <w:t xml:space="preserve"> </w:t>
      </w:r>
      <w:r w:rsidRPr="007606AE">
        <w:rPr>
          <w:rFonts w:ascii="Times New Roman" w:hAnsi="Times New Roman" w:cs="Times New Roman"/>
          <w:color w:val="000000" w:themeColor="text1"/>
          <w:sz w:val="24"/>
          <w:szCs w:val="24"/>
        </w:rPr>
        <w:t xml:space="preserve">under different motion cases are extracted from </w:t>
      </w:r>
      <w:r w:rsidR="00382A5C" w:rsidRPr="007606AE">
        <w:rPr>
          <w:rFonts w:ascii="Times New Roman" w:hAnsi="Times New Roman" w:cs="Times New Roman"/>
          <w:color w:val="000000" w:themeColor="text1"/>
          <w:sz w:val="24"/>
          <w:szCs w:val="24"/>
        </w:rPr>
        <w:t xml:space="preserve">the </w:t>
      </w:r>
      <w:r w:rsidR="005F5F68" w:rsidRPr="007606AE">
        <w:rPr>
          <w:rFonts w:ascii="Times New Roman" w:hAnsi="Times New Roman" w:cs="Times New Roman"/>
          <w:color w:val="000000" w:themeColor="text1"/>
          <w:sz w:val="24"/>
          <w:szCs w:val="24"/>
        </w:rPr>
        <w:t>CFD simulations</w:t>
      </w:r>
      <w:r w:rsidR="005232EC" w:rsidRPr="007606AE">
        <w:rPr>
          <w:rFonts w:ascii="Times New Roman" w:hAnsi="Times New Roman" w:cs="Times New Roman"/>
          <w:color w:val="000000" w:themeColor="text1"/>
          <w:sz w:val="24"/>
          <w:szCs w:val="24"/>
        </w:rPr>
        <w:t xml:space="preserve">, which </w:t>
      </w:r>
      <w:r w:rsidR="000B74B3" w:rsidRPr="007606AE">
        <w:rPr>
          <w:rFonts w:ascii="Times New Roman" w:hAnsi="Times New Roman" w:cs="Times New Roman"/>
          <w:color w:val="000000" w:themeColor="text1"/>
          <w:sz w:val="24"/>
          <w:szCs w:val="24"/>
        </w:rPr>
        <w:t xml:space="preserve">are shown in Fig. </w:t>
      </w:r>
      <w:r w:rsidR="001B4C57" w:rsidRPr="007606AE">
        <w:rPr>
          <w:rFonts w:ascii="Times New Roman" w:hAnsi="Times New Roman" w:cs="Times New Roman"/>
          <w:color w:val="000000" w:themeColor="text1"/>
          <w:sz w:val="24"/>
          <w:szCs w:val="24"/>
        </w:rPr>
        <w:t>7</w:t>
      </w:r>
      <w:r w:rsidR="000B74B3" w:rsidRPr="007606AE">
        <w:rPr>
          <w:rFonts w:ascii="Times New Roman" w:hAnsi="Times New Roman" w:cs="Times New Roman"/>
          <w:color w:val="000000" w:themeColor="text1"/>
          <w:sz w:val="24"/>
          <w:szCs w:val="24"/>
        </w:rPr>
        <w:t xml:space="preserve">. It is clear to </w:t>
      </w:r>
      <w:r w:rsidR="00382A5C" w:rsidRPr="007606AE">
        <w:rPr>
          <w:rFonts w:ascii="Times New Roman" w:hAnsi="Times New Roman" w:cs="Times New Roman"/>
          <w:color w:val="000000" w:themeColor="text1"/>
          <w:sz w:val="24"/>
          <w:szCs w:val="24"/>
        </w:rPr>
        <w:t>see</w:t>
      </w:r>
      <w:r w:rsidR="000B74B3" w:rsidRPr="007606AE">
        <w:rPr>
          <w:rFonts w:ascii="Times New Roman" w:hAnsi="Times New Roman" w:cs="Times New Roman"/>
          <w:color w:val="000000" w:themeColor="text1"/>
          <w:sz w:val="24"/>
          <w:szCs w:val="24"/>
        </w:rPr>
        <w:t xml:space="preserve"> that </w:t>
      </w:r>
      <w:r w:rsidR="00374013" w:rsidRPr="007606AE">
        <w:rPr>
          <w:rFonts w:ascii="Times New Roman" w:hAnsi="Times New Roman" w:cs="Times New Roman"/>
          <w:color w:val="000000" w:themeColor="text1"/>
          <w:sz w:val="24"/>
          <w:szCs w:val="24"/>
        </w:rPr>
        <w:t xml:space="preserve">although the </w:t>
      </w:r>
      <w:r w:rsidR="000A03F4" w:rsidRPr="007606AE">
        <w:rPr>
          <w:rFonts w:ascii="Times New Roman" w:hAnsi="Times New Roman" w:cs="Times New Roman"/>
          <w:color w:val="000000" w:themeColor="text1"/>
          <w:sz w:val="24"/>
          <w:szCs w:val="24"/>
        </w:rPr>
        <w:t xml:space="preserve">evolution of </w:t>
      </w:r>
      <w:r w:rsidR="00A228D3" w:rsidRPr="007606AE">
        <w:rPr>
          <w:rFonts w:ascii="Times New Roman" w:hAnsi="Times New Roman" w:cs="Times New Roman"/>
          <w:noProof/>
          <w:color w:val="000000" w:themeColor="text1"/>
          <w:sz w:val="24"/>
          <w:szCs w:val="24"/>
        </w:rPr>
        <w:object w:dxaOrig="300" w:dyaOrig="360" w14:anchorId="39295048">
          <v:shape id="_x0000_i1130" type="#_x0000_t75" style="width:15pt;height:19.5pt" o:ole="">
            <v:imagedata r:id="rId214" o:title=""/>
          </v:shape>
          <o:OLEObject Type="Embed" ProgID="Equation.DSMT4" ShapeID="_x0000_i1130" DrawAspect="Content" ObjectID="_1772284384" r:id="rId215"/>
        </w:object>
      </w:r>
      <w:r w:rsidR="00374013" w:rsidRPr="007606AE">
        <w:rPr>
          <w:rFonts w:ascii="Times New Roman" w:hAnsi="Times New Roman" w:cs="Times New Roman"/>
          <w:color w:val="000000" w:themeColor="text1"/>
          <w:sz w:val="24"/>
          <w:szCs w:val="24"/>
        </w:rPr>
        <w:t xml:space="preserve"> </w:t>
      </w:r>
      <w:r w:rsidR="004831C2" w:rsidRPr="007606AE">
        <w:rPr>
          <w:rFonts w:ascii="Times New Roman" w:hAnsi="Times New Roman" w:cs="Times New Roman"/>
          <w:color w:val="000000" w:themeColor="text1"/>
          <w:sz w:val="24"/>
          <w:szCs w:val="24"/>
        </w:rPr>
        <w:t xml:space="preserve">continues </w:t>
      </w:r>
      <w:r w:rsidR="002B4684" w:rsidRPr="007606AE">
        <w:rPr>
          <w:rFonts w:ascii="Times New Roman" w:hAnsi="Times New Roman" w:cs="Times New Roman"/>
          <w:color w:val="000000" w:themeColor="text1"/>
          <w:sz w:val="24"/>
          <w:szCs w:val="24"/>
        </w:rPr>
        <w:t>to be</w:t>
      </w:r>
      <w:r w:rsidR="000A03F4" w:rsidRPr="007606AE">
        <w:rPr>
          <w:rFonts w:ascii="Times New Roman" w:hAnsi="Times New Roman" w:cs="Times New Roman"/>
          <w:color w:val="000000" w:themeColor="text1"/>
          <w:sz w:val="24"/>
          <w:szCs w:val="24"/>
        </w:rPr>
        <w:t xml:space="preserve"> independent of the motion state of </w:t>
      </w:r>
      <w:r w:rsidR="00E502BC" w:rsidRPr="007606AE">
        <w:rPr>
          <w:rFonts w:ascii="Times New Roman" w:hAnsi="Times New Roman" w:cs="Times New Roman"/>
          <w:color w:val="000000" w:themeColor="text1"/>
          <w:sz w:val="24"/>
          <w:szCs w:val="24"/>
        </w:rPr>
        <w:t xml:space="preserve">the </w:t>
      </w:r>
      <w:r w:rsidR="000A03F4" w:rsidRPr="007606AE">
        <w:rPr>
          <w:rFonts w:ascii="Times New Roman" w:hAnsi="Times New Roman" w:cs="Times New Roman"/>
          <w:color w:val="000000" w:themeColor="text1"/>
          <w:sz w:val="24"/>
          <w:szCs w:val="24"/>
        </w:rPr>
        <w:t>body,</w:t>
      </w:r>
      <w:r w:rsidR="005E74F5" w:rsidRPr="007606AE">
        <w:rPr>
          <w:rFonts w:ascii="Times New Roman" w:hAnsi="Times New Roman" w:cs="Times New Roman"/>
          <w:color w:val="000000" w:themeColor="text1"/>
          <w:sz w:val="24"/>
          <w:szCs w:val="24"/>
        </w:rPr>
        <w:t xml:space="preserve"> the initial immersion condition</w:t>
      </w:r>
      <w:r w:rsidR="000A03F4" w:rsidRPr="007606AE">
        <w:rPr>
          <w:rFonts w:ascii="Times New Roman" w:hAnsi="Times New Roman" w:cs="Times New Roman"/>
          <w:color w:val="000000" w:themeColor="text1"/>
          <w:sz w:val="24"/>
          <w:szCs w:val="24"/>
        </w:rPr>
        <w:t xml:space="preserve"> has a great influence </w:t>
      </w:r>
      <w:r w:rsidR="00AC0689" w:rsidRPr="007606AE">
        <w:rPr>
          <w:rFonts w:ascii="Times New Roman" w:hAnsi="Times New Roman" w:cs="Times New Roman"/>
          <w:color w:val="000000" w:themeColor="text1"/>
          <w:sz w:val="24"/>
          <w:szCs w:val="24"/>
        </w:rPr>
        <w:t>on its profile</w:t>
      </w:r>
      <w:r w:rsidR="00F9365D" w:rsidRPr="007606AE">
        <w:rPr>
          <w:rFonts w:ascii="Times New Roman" w:hAnsi="Times New Roman" w:cs="Times New Roman"/>
          <w:color w:val="000000" w:themeColor="text1"/>
          <w:sz w:val="24"/>
          <w:szCs w:val="24"/>
        </w:rPr>
        <w:t xml:space="preserve">, which can be </w:t>
      </w:r>
      <w:r w:rsidR="00943954" w:rsidRPr="007606AE">
        <w:rPr>
          <w:rFonts w:ascii="Times New Roman" w:hAnsi="Times New Roman" w:cs="Times New Roman"/>
          <w:color w:val="000000" w:themeColor="text1"/>
          <w:sz w:val="24"/>
          <w:szCs w:val="24"/>
        </w:rPr>
        <w:t xml:space="preserve">observed by distinguishing </w:t>
      </w:r>
      <w:r w:rsidR="00D2284C" w:rsidRPr="007606AE">
        <w:rPr>
          <w:rFonts w:ascii="Times New Roman" w:hAnsi="Times New Roman" w:cs="Times New Roman"/>
          <w:color w:val="000000" w:themeColor="text1"/>
          <w:sz w:val="24"/>
          <w:szCs w:val="24"/>
        </w:rPr>
        <w:t>different</w:t>
      </w:r>
      <w:r w:rsidR="00435BDD" w:rsidRPr="007606AE">
        <w:rPr>
          <w:rFonts w:ascii="Times New Roman" w:hAnsi="Times New Roman" w:cs="Times New Roman"/>
          <w:color w:val="000000" w:themeColor="text1"/>
          <w:sz w:val="24"/>
          <w:szCs w:val="24"/>
        </w:rPr>
        <w:t xml:space="preserve"> colour</w:t>
      </w:r>
      <w:r w:rsidR="00D2284C" w:rsidRPr="007606AE">
        <w:rPr>
          <w:rFonts w:ascii="Times New Roman" w:hAnsi="Times New Roman" w:cs="Times New Roman"/>
          <w:color w:val="000000" w:themeColor="text1"/>
          <w:sz w:val="24"/>
          <w:szCs w:val="24"/>
        </w:rPr>
        <w:t>s</w:t>
      </w:r>
      <w:r w:rsidR="00435BDD" w:rsidRPr="007606AE">
        <w:rPr>
          <w:rFonts w:ascii="Times New Roman" w:hAnsi="Times New Roman" w:cs="Times New Roman"/>
          <w:color w:val="000000" w:themeColor="text1"/>
          <w:sz w:val="24"/>
          <w:szCs w:val="24"/>
        </w:rPr>
        <w:t xml:space="preserve"> of </w:t>
      </w:r>
      <w:r w:rsidR="00E326A6" w:rsidRPr="007606AE">
        <w:rPr>
          <w:rFonts w:ascii="Times New Roman" w:hAnsi="Times New Roman" w:cs="Times New Roman"/>
          <w:color w:val="000000" w:themeColor="text1"/>
          <w:sz w:val="24"/>
          <w:szCs w:val="24"/>
        </w:rPr>
        <w:t xml:space="preserve">the </w:t>
      </w:r>
      <w:r w:rsidR="00435BDD" w:rsidRPr="007606AE">
        <w:rPr>
          <w:rFonts w:ascii="Times New Roman" w:hAnsi="Times New Roman" w:cs="Times New Roman"/>
          <w:color w:val="000000" w:themeColor="text1"/>
          <w:sz w:val="24"/>
          <w:szCs w:val="24"/>
        </w:rPr>
        <w:t>results.</w:t>
      </w:r>
      <w:r w:rsidR="003758A6" w:rsidRPr="007606AE">
        <w:rPr>
          <w:rFonts w:ascii="Times New Roman" w:hAnsi="Times New Roman" w:cs="Times New Roman"/>
          <w:color w:val="000000" w:themeColor="text1"/>
          <w:sz w:val="24"/>
          <w:szCs w:val="24"/>
        </w:rPr>
        <w:t xml:space="preserve"> In detail, </w:t>
      </w:r>
      <w:r w:rsidR="000428D0" w:rsidRPr="007606AE">
        <w:rPr>
          <w:rFonts w:ascii="Times New Roman" w:hAnsi="Times New Roman" w:cs="Times New Roman"/>
          <w:color w:val="000000" w:themeColor="text1"/>
          <w:sz w:val="24"/>
          <w:szCs w:val="24"/>
        </w:rPr>
        <w:t xml:space="preserve">the discrepancy </w:t>
      </w:r>
      <w:r w:rsidR="00E326A6" w:rsidRPr="007606AE">
        <w:rPr>
          <w:rFonts w:ascii="Times New Roman" w:hAnsi="Times New Roman" w:cs="Times New Roman"/>
          <w:color w:val="000000" w:themeColor="text1"/>
          <w:sz w:val="24"/>
          <w:szCs w:val="24"/>
        </w:rPr>
        <w:t xml:space="preserve">appears </w:t>
      </w:r>
      <w:r w:rsidR="005A2FA4" w:rsidRPr="007606AE">
        <w:rPr>
          <w:rFonts w:ascii="Times New Roman" w:hAnsi="Times New Roman" w:cs="Times New Roman"/>
          <w:color w:val="000000" w:themeColor="text1"/>
          <w:sz w:val="24"/>
          <w:szCs w:val="24"/>
        </w:rPr>
        <w:t xml:space="preserve">roughly at </w:t>
      </w:r>
      <w:r w:rsidR="00A228D3" w:rsidRPr="007606AE">
        <w:rPr>
          <w:rFonts w:ascii="Times New Roman" w:hAnsi="Times New Roman" w:cs="Times New Roman"/>
          <w:noProof/>
          <w:color w:val="000000" w:themeColor="text1"/>
          <w:sz w:val="24"/>
          <w:szCs w:val="24"/>
        </w:rPr>
        <w:object w:dxaOrig="859" w:dyaOrig="320" w14:anchorId="5B54FDAC">
          <v:shape id="_x0000_i1131" type="#_x0000_t75" style="width:42.75pt;height:15pt" o:ole="">
            <v:imagedata r:id="rId216" o:title=""/>
          </v:shape>
          <o:OLEObject Type="Embed" ProgID="Equation.DSMT4" ShapeID="_x0000_i1131" DrawAspect="Content" ObjectID="_1772284385" r:id="rId217"/>
        </w:object>
      </w:r>
      <w:r w:rsidR="004A34C7" w:rsidRPr="007606AE">
        <w:rPr>
          <w:rFonts w:ascii="Times New Roman" w:hAnsi="Times New Roman" w:cs="Times New Roman"/>
          <w:color w:val="000000" w:themeColor="text1"/>
          <w:sz w:val="24"/>
          <w:szCs w:val="24"/>
        </w:rPr>
        <w:t xml:space="preserve"> and </w:t>
      </w:r>
      <w:r w:rsidR="00755188" w:rsidRPr="007606AE">
        <w:rPr>
          <w:rFonts w:ascii="Times New Roman" w:hAnsi="Times New Roman" w:cs="Times New Roman"/>
          <w:color w:val="000000" w:themeColor="text1"/>
          <w:sz w:val="24"/>
          <w:szCs w:val="24"/>
        </w:rPr>
        <w:t>all results return to</w:t>
      </w:r>
      <w:r w:rsidR="00192B08" w:rsidRPr="007606AE">
        <w:rPr>
          <w:rFonts w:ascii="Times New Roman" w:hAnsi="Times New Roman" w:cs="Times New Roman"/>
          <w:color w:val="000000" w:themeColor="text1"/>
          <w:sz w:val="24"/>
          <w:szCs w:val="24"/>
        </w:rPr>
        <w:t xml:space="preserve"> </w:t>
      </w:r>
      <w:r w:rsidR="00562524" w:rsidRPr="007606AE">
        <w:rPr>
          <w:rFonts w:ascii="Times New Roman" w:hAnsi="Times New Roman" w:cs="Times New Roman"/>
          <w:color w:val="000000" w:themeColor="text1"/>
          <w:sz w:val="24"/>
          <w:szCs w:val="24"/>
        </w:rPr>
        <w:t xml:space="preserve">good </w:t>
      </w:r>
      <w:r w:rsidR="00F431AD" w:rsidRPr="007606AE">
        <w:rPr>
          <w:rFonts w:ascii="Times New Roman" w:hAnsi="Times New Roman" w:cs="Times New Roman"/>
          <w:color w:val="000000" w:themeColor="text1"/>
          <w:sz w:val="24"/>
          <w:szCs w:val="24"/>
        </w:rPr>
        <w:t xml:space="preserve">agreement </w:t>
      </w:r>
      <w:r w:rsidR="00562524" w:rsidRPr="007606AE">
        <w:rPr>
          <w:rFonts w:ascii="Times New Roman" w:hAnsi="Times New Roman" w:cs="Times New Roman"/>
          <w:color w:val="000000" w:themeColor="text1"/>
          <w:sz w:val="24"/>
          <w:szCs w:val="24"/>
        </w:rPr>
        <w:t xml:space="preserve">after </w:t>
      </w:r>
      <w:r w:rsidR="00A228D3" w:rsidRPr="007606AE">
        <w:rPr>
          <w:rFonts w:ascii="Times New Roman" w:hAnsi="Times New Roman" w:cs="Times New Roman"/>
          <w:noProof/>
          <w:color w:val="000000" w:themeColor="text1"/>
          <w:sz w:val="24"/>
          <w:szCs w:val="24"/>
        </w:rPr>
        <w:object w:dxaOrig="720" w:dyaOrig="320" w14:anchorId="47A2A60F">
          <v:shape id="_x0000_i1132" type="#_x0000_t75" style="width:37.5pt;height:15pt" o:ole="">
            <v:imagedata r:id="rId218" o:title=""/>
          </v:shape>
          <o:OLEObject Type="Embed" ProgID="Equation.DSMT4" ShapeID="_x0000_i1132" DrawAspect="Content" ObjectID="_1772284386" r:id="rId219"/>
        </w:object>
      </w:r>
      <w:r w:rsidR="00B51236" w:rsidRPr="007606AE">
        <w:rPr>
          <w:rFonts w:ascii="Times New Roman" w:hAnsi="Times New Roman" w:cs="Times New Roman"/>
          <w:color w:val="000000" w:themeColor="text1"/>
          <w:sz w:val="24"/>
          <w:szCs w:val="24"/>
        </w:rPr>
        <w:t xml:space="preserve">. </w:t>
      </w:r>
      <w:r w:rsidR="0002128C" w:rsidRPr="007606AE">
        <w:rPr>
          <w:rFonts w:ascii="Times New Roman" w:hAnsi="Times New Roman" w:cs="Times New Roman"/>
          <w:color w:val="000000" w:themeColor="text1"/>
          <w:sz w:val="24"/>
          <w:szCs w:val="24"/>
        </w:rPr>
        <w:t>Despite th</w:t>
      </w:r>
      <w:r w:rsidR="006F6FEE" w:rsidRPr="007606AE">
        <w:rPr>
          <w:rFonts w:ascii="Times New Roman" w:hAnsi="Times New Roman" w:cs="Times New Roman"/>
          <w:color w:val="000000" w:themeColor="text1"/>
          <w:sz w:val="24"/>
          <w:szCs w:val="24"/>
        </w:rPr>
        <w:t>e obvious discrepancies with respect to the value</w:t>
      </w:r>
      <w:r w:rsidR="00E3237C" w:rsidRPr="007606AE">
        <w:rPr>
          <w:rFonts w:ascii="Times New Roman" w:hAnsi="Times New Roman" w:cs="Times New Roman"/>
          <w:color w:val="000000" w:themeColor="text1"/>
          <w:sz w:val="24"/>
          <w:szCs w:val="24"/>
        </w:rPr>
        <w:t xml:space="preserve"> </w:t>
      </w:r>
      <w:r w:rsidR="007D59F5" w:rsidRPr="007606AE">
        <w:rPr>
          <w:rFonts w:ascii="Times New Roman" w:hAnsi="Times New Roman" w:cs="Times New Roman"/>
          <w:color w:val="000000" w:themeColor="text1"/>
          <w:sz w:val="24"/>
          <w:szCs w:val="24"/>
        </w:rPr>
        <w:t>in the middle period of the entire continuous water entry and exit process</w:t>
      </w:r>
      <w:r w:rsidR="006F6FEE" w:rsidRPr="007606AE">
        <w:rPr>
          <w:rFonts w:ascii="Times New Roman" w:hAnsi="Times New Roman" w:cs="Times New Roman"/>
          <w:color w:val="000000" w:themeColor="text1"/>
          <w:sz w:val="24"/>
          <w:szCs w:val="24"/>
        </w:rPr>
        <w:t xml:space="preserve">, </w:t>
      </w:r>
      <w:r w:rsidR="00722891" w:rsidRPr="007606AE">
        <w:rPr>
          <w:rFonts w:ascii="Times New Roman" w:hAnsi="Times New Roman" w:cs="Times New Roman"/>
          <w:color w:val="000000" w:themeColor="text1"/>
          <w:sz w:val="24"/>
          <w:szCs w:val="24"/>
        </w:rPr>
        <w:t xml:space="preserve">the tendencies of </w:t>
      </w:r>
      <w:r w:rsidR="0095295A" w:rsidRPr="007606AE">
        <w:rPr>
          <w:rFonts w:ascii="Times New Roman" w:hAnsi="Times New Roman" w:cs="Times New Roman"/>
          <w:color w:val="000000" w:themeColor="text1"/>
          <w:sz w:val="24"/>
          <w:szCs w:val="24"/>
        </w:rPr>
        <w:t xml:space="preserve">the </w:t>
      </w:r>
      <w:r w:rsidR="00722891" w:rsidRPr="007606AE">
        <w:rPr>
          <w:rFonts w:ascii="Times New Roman" w:hAnsi="Times New Roman" w:cs="Times New Roman"/>
          <w:color w:val="000000" w:themeColor="text1"/>
          <w:sz w:val="24"/>
          <w:szCs w:val="24"/>
        </w:rPr>
        <w:t>extracted</w:t>
      </w:r>
      <w:r w:rsidR="006537DA"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300" w:dyaOrig="360" w14:anchorId="37A7FCA7">
          <v:shape id="_x0000_i1133" type="#_x0000_t75" style="width:15pt;height:19.5pt" o:ole="">
            <v:imagedata r:id="rId214" o:title=""/>
          </v:shape>
          <o:OLEObject Type="Embed" ProgID="Equation.DSMT4" ShapeID="_x0000_i1133" DrawAspect="Content" ObjectID="_1772284387" r:id="rId220"/>
        </w:object>
      </w:r>
      <w:r w:rsidR="00722891" w:rsidRPr="007606AE">
        <w:rPr>
          <w:rFonts w:ascii="Times New Roman" w:hAnsi="Times New Roman" w:cs="Times New Roman"/>
          <w:color w:val="000000" w:themeColor="text1"/>
          <w:sz w:val="24"/>
          <w:szCs w:val="24"/>
        </w:rPr>
        <w:t xml:space="preserve"> </w:t>
      </w:r>
      <w:r w:rsidR="00FF0691" w:rsidRPr="007606AE">
        <w:rPr>
          <w:rFonts w:ascii="Times New Roman" w:hAnsi="Times New Roman" w:cs="Times New Roman"/>
          <w:color w:val="000000" w:themeColor="text1"/>
          <w:sz w:val="24"/>
          <w:szCs w:val="24"/>
        </w:rPr>
        <w:t xml:space="preserve">remain in a coincidence, </w:t>
      </w:r>
      <w:r w:rsidR="0095295A" w:rsidRPr="007606AE">
        <w:rPr>
          <w:rFonts w:ascii="Times New Roman" w:hAnsi="Times New Roman" w:cs="Times New Roman"/>
          <w:color w:val="000000" w:themeColor="text1"/>
          <w:sz w:val="24"/>
          <w:szCs w:val="24"/>
        </w:rPr>
        <w:t>i.e.,</w:t>
      </w:r>
      <w:r w:rsidR="00FF0691" w:rsidRPr="007606AE">
        <w:rPr>
          <w:rFonts w:ascii="Times New Roman" w:hAnsi="Times New Roman" w:cs="Times New Roman"/>
          <w:color w:val="000000" w:themeColor="text1"/>
          <w:sz w:val="24"/>
          <w:szCs w:val="24"/>
        </w:rPr>
        <w:t xml:space="preserve"> </w:t>
      </w:r>
      <w:r w:rsidR="00067E34" w:rsidRPr="007606AE">
        <w:rPr>
          <w:rFonts w:ascii="Times New Roman" w:hAnsi="Times New Roman" w:cs="Times New Roman"/>
          <w:color w:val="000000" w:themeColor="text1"/>
          <w:sz w:val="24"/>
          <w:szCs w:val="24"/>
        </w:rPr>
        <w:t xml:space="preserve">the total force </w:t>
      </w:r>
      <w:r w:rsidR="00537F5E" w:rsidRPr="007606AE">
        <w:rPr>
          <w:rFonts w:ascii="Times New Roman" w:hAnsi="Times New Roman" w:cs="Times New Roman"/>
          <w:color w:val="000000" w:themeColor="text1"/>
          <w:sz w:val="24"/>
          <w:szCs w:val="24"/>
        </w:rPr>
        <w:t xml:space="preserve">first decreases to </w:t>
      </w:r>
      <w:r w:rsidR="007D3E06" w:rsidRPr="007606AE">
        <w:rPr>
          <w:rFonts w:ascii="Times New Roman" w:hAnsi="Times New Roman" w:cs="Times New Roman"/>
          <w:color w:val="000000" w:themeColor="text1"/>
          <w:sz w:val="24"/>
          <w:szCs w:val="24"/>
        </w:rPr>
        <w:t xml:space="preserve">a </w:t>
      </w:r>
      <w:r w:rsidR="008F4847" w:rsidRPr="007606AE">
        <w:rPr>
          <w:rFonts w:ascii="Times New Roman" w:hAnsi="Times New Roman" w:cs="Times New Roman"/>
          <w:color w:val="000000" w:themeColor="text1"/>
          <w:sz w:val="24"/>
          <w:szCs w:val="24"/>
        </w:rPr>
        <w:t>negative extre</w:t>
      </w:r>
      <w:r w:rsidR="007D3E06" w:rsidRPr="007606AE">
        <w:rPr>
          <w:rFonts w:ascii="Times New Roman" w:hAnsi="Times New Roman" w:cs="Times New Roman"/>
          <w:color w:val="000000" w:themeColor="text1"/>
          <w:sz w:val="24"/>
          <w:szCs w:val="24"/>
        </w:rPr>
        <w:t>me</w:t>
      </w:r>
      <w:r w:rsidR="006453B1" w:rsidRPr="007606AE">
        <w:rPr>
          <w:rFonts w:ascii="Times New Roman" w:hAnsi="Times New Roman" w:cs="Times New Roman"/>
          <w:color w:val="000000" w:themeColor="text1"/>
          <w:sz w:val="24"/>
          <w:szCs w:val="24"/>
        </w:rPr>
        <w:t xml:space="preserve"> point and then increases </w:t>
      </w:r>
      <w:r w:rsidR="006453B1" w:rsidRPr="007606AE">
        <w:rPr>
          <w:rFonts w:ascii="Times New Roman" w:hAnsi="Times New Roman" w:cs="Times New Roman"/>
          <w:color w:val="000000" w:themeColor="text1"/>
          <w:sz w:val="24"/>
          <w:szCs w:val="24"/>
        </w:rPr>
        <w:lastRenderedPageBreak/>
        <w:t xml:space="preserve">to </w:t>
      </w:r>
      <w:r w:rsidR="007D3E06" w:rsidRPr="007606AE">
        <w:rPr>
          <w:rFonts w:ascii="Times New Roman" w:hAnsi="Times New Roman" w:cs="Times New Roman"/>
          <w:color w:val="000000" w:themeColor="text1"/>
          <w:sz w:val="24"/>
          <w:szCs w:val="24"/>
        </w:rPr>
        <w:t>almost</w:t>
      </w:r>
      <w:r w:rsidR="006453B1" w:rsidRPr="007606AE">
        <w:rPr>
          <w:rFonts w:ascii="Times New Roman" w:hAnsi="Times New Roman" w:cs="Times New Roman"/>
          <w:color w:val="000000" w:themeColor="text1"/>
          <w:sz w:val="24"/>
          <w:szCs w:val="24"/>
        </w:rPr>
        <w:t xml:space="preserve"> zero.</w:t>
      </w:r>
      <w:r w:rsidR="00D1444F" w:rsidRPr="007606AE">
        <w:rPr>
          <w:rFonts w:ascii="Times New Roman" w:hAnsi="Times New Roman" w:cs="Times New Roman"/>
          <w:color w:val="000000" w:themeColor="text1"/>
          <w:sz w:val="24"/>
          <w:szCs w:val="24"/>
        </w:rPr>
        <w:t xml:space="preserve"> </w:t>
      </w:r>
      <w:r w:rsidR="0071407A" w:rsidRPr="007606AE">
        <w:rPr>
          <w:rFonts w:ascii="Times New Roman" w:hAnsi="Times New Roman" w:cs="Times New Roman"/>
          <w:color w:val="000000" w:themeColor="text1"/>
          <w:sz w:val="24"/>
          <w:szCs w:val="24"/>
        </w:rPr>
        <w:t>M</w:t>
      </w:r>
      <w:r w:rsidR="008624F9" w:rsidRPr="007606AE">
        <w:rPr>
          <w:rFonts w:ascii="Times New Roman" w:hAnsi="Times New Roman" w:cs="Times New Roman"/>
          <w:color w:val="000000" w:themeColor="text1"/>
          <w:sz w:val="24"/>
          <w:szCs w:val="24"/>
        </w:rPr>
        <w:t xml:space="preserve">eantime, the </w:t>
      </w:r>
      <w:r w:rsidR="005C6C09" w:rsidRPr="007606AE">
        <w:rPr>
          <w:rFonts w:ascii="Times New Roman" w:hAnsi="Times New Roman" w:cs="Times New Roman"/>
          <w:color w:val="000000" w:themeColor="text1"/>
          <w:sz w:val="24"/>
          <w:szCs w:val="24"/>
        </w:rPr>
        <w:t>body</w:t>
      </w:r>
      <w:r w:rsidR="008624F9" w:rsidRPr="007606AE">
        <w:rPr>
          <w:rFonts w:ascii="Times New Roman" w:hAnsi="Times New Roman" w:cs="Times New Roman"/>
          <w:color w:val="000000" w:themeColor="text1"/>
          <w:sz w:val="24"/>
          <w:szCs w:val="24"/>
        </w:rPr>
        <w:t xml:space="preserve"> tends to </w:t>
      </w:r>
      <w:r w:rsidR="0071407A" w:rsidRPr="007606AE">
        <w:rPr>
          <w:rFonts w:ascii="Times New Roman" w:hAnsi="Times New Roman" w:cs="Times New Roman"/>
          <w:color w:val="000000" w:themeColor="text1"/>
          <w:sz w:val="24"/>
          <w:szCs w:val="24"/>
        </w:rPr>
        <w:t xml:space="preserve">experience </w:t>
      </w:r>
      <w:r w:rsidR="00991178" w:rsidRPr="007606AE">
        <w:rPr>
          <w:rFonts w:ascii="Times New Roman" w:hAnsi="Times New Roman" w:cs="Times New Roman"/>
          <w:color w:val="000000" w:themeColor="text1"/>
          <w:sz w:val="24"/>
          <w:szCs w:val="24"/>
        </w:rPr>
        <w:t xml:space="preserve">a </w:t>
      </w:r>
      <w:r w:rsidR="008624F9" w:rsidRPr="007606AE">
        <w:rPr>
          <w:rFonts w:ascii="Times New Roman" w:hAnsi="Times New Roman" w:cs="Times New Roman"/>
          <w:color w:val="000000" w:themeColor="text1"/>
          <w:sz w:val="24"/>
          <w:szCs w:val="24"/>
        </w:rPr>
        <w:t xml:space="preserve">relatively </w:t>
      </w:r>
      <w:r w:rsidR="00991178" w:rsidRPr="007606AE">
        <w:rPr>
          <w:rFonts w:ascii="Times New Roman" w:hAnsi="Times New Roman" w:cs="Times New Roman"/>
          <w:color w:val="000000" w:themeColor="text1"/>
          <w:sz w:val="24"/>
          <w:szCs w:val="24"/>
        </w:rPr>
        <w:t>greater</w:t>
      </w:r>
      <w:r w:rsidR="008624F9" w:rsidRPr="007606AE">
        <w:rPr>
          <w:rFonts w:ascii="Times New Roman" w:hAnsi="Times New Roman" w:cs="Times New Roman"/>
          <w:color w:val="000000" w:themeColor="text1"/>
          <w:sz w:val="24"/>
          <w:szCs w:val="24"/>
        </w:rPr>
        <w:t xml:space="preserve"> pulling hydrodynamic force under the condition of smaller</w:t>
      </w:r>
      <w:r w:rsidR="005C6C09" w:rsidRPr="007606AE">
        <w:rPr>
          <w:rFonts w:ascii="Times New Roman" w:hAnsi="Times New Roman" w:cs="Times New Roman"/>
          <w:color w:val="000000" w:themeColor="text1"/>
          <w:sz w:val="24"/>
          <w:szCs w:val="24"/>
        </w:rPr>
        <w:t xml:space="preserve"> maximum</w:t>
      </w:r>
      <w:r w:rsidR="008624F9" w:rsidRPr="007606AE">
        <w:rPr>
          <w:rFonts w:ascii="Times New Roman" w:hAnsi="Times New Roman" w:cs="Times New Roman"/>
          <w:color w:val="000000" w:themeColor="text1"/>
          <w:sz w:val="24"/>
          <w:szCs w:val="24"/>
        </w:rPr>
        <w:t xml:space="preserve"> penetration depths.</w:t>
      </w:r>
    </w:p>
    <w:p w14:paraId="6AA8BF2F" w14:textId="6A72648F" w:rsidR="00931206" w:rsidRPr="007606AE" w:rsidRDefault="00352D67"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To </w:t>
      </w:r>
      <w:r w:rsidR="00BE45F8" w:rsidRPr="007606AE">
        <w:rPr>
          <w:rFonts w:ascii="Times New Roman" w:hAnsi="Times New Roman" w:cs="Times New Roman"/>
          <w:color w:val="000000" w:themeColor="text1"/>
          <w:sz w:val="24"/>
          <w:szCs w:val="24"/>
        </w:rPr>
        <w:t xml:space="preserve">briefly </w:t>
      </w:r>
      <w:r w:rsidRPr="007606AE">
        <w:rPr>
          <w:rFonts w:ascii="Times New Roman" w:hAnsi="Times New Roman" w:cs="Times New Roman"/>
          <w:color w:val="000000" w:themeColor="text1"/>
          <w:sz w:val="24"/>
          <w:szCs w:val="24"/>
        </w:rPr>
        <w:t>summari</w:t>
      </w:r>
      <w:r w:rsidR="004A0916"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e, </w:t>
      </w:r>
      <w:r w:rsidR="00281D1E" w:rsidRPr="007606AE">
        <w:rPr>
          <w:rFonts w:ascii="Times New Roman" w:hAnsi="Times New Roman" w:cs="Times New Roman"/>
          <w:color w:val="000000" w:themeColor="text1"/>
          <w:sz w:val="24"/>
          <w:szCs w:val="24"/>
        </w:rPr>
        <w:t>in</w:t>
      </w:r>
      <w:r w:rsidR="00D17BC3" w:rsidRPr="007606AE">
        <w:rPr>
          <w:rFonts w:ascii="Times New Roman" w:hAnsi="Times New Roman" w:cs="Times New Roman"/>
          <w:color w:val="000000" w:themeColor="text1"/>
          <w:sz w:val="24"/>
          <w:szCs w:val="24"/>
        </w:rPr>
        <w:t xml:space="preserve"> the cases where the </w:t>
      </w:r>
      <w:r w:rsidR="00D36B16" w:rsidRPr="007606AE">
        <w:rPr>
          <w:rFonts w:ascii="Times New Roman" w:hAnsi="Times New Roman" w:cs="Times New Roman"/>
          <w:color w:val="000000" w:themeColor="text1"/>
          <w:sz w:val="24"/>
          <w:szCs w:val="24"/>
        </w:rPr>
        <w:t xml:space="preserve">flow separation occurs </w:t>
      </w:r>
      <w:r w:rsidR="00281D1E" w:rsidRPr="007606AE">
        <w:rPr>
          <w:rFonts w:ascii="Times New Roman" w:hAnsi="Times New Roman" w:cs="Times New Roman"/>
          <w:color w:val="000000" w:themeColor="text1"/>
          <w:sz w:val="24"/>
          <w:szCs w:val="24"/>
        </w:rPr>
        <w:t>at</w:t>
      </w:r>
      <w:r w:rsidR="00D36B16" w:rsidRPr="007606AE">
        <w:rPr>
          <w:rFonts w:ascii="Times New Roman" w:hAnsi="Times New Roman" w:cs="Times New Roman"/>
          <w:color w:val="000000" w:themeColor="text1"/>
          <w:sz w:val="24"/>
          <w:szCs w:val="24"/>
        </w:rPr>
        <w:t xml:space="preserve"> the water entry stage,</w:t>
      </w:r>
      <w:r w:rsidR="00BE27C7" w:rsidRPr="007606AE">
        <w:rPr>
          <w:rFonts w:ascii="Times New Roman" w:hAnsi="Times New Roman" w:cs="Times New Roman"/>
          <w:color w:val="000000" w:themeColor="text1"/>
          <w:sz w:val="24"/>
          <w:szCs w:val="24"/>
        </w:rPr>
        <w:t xml:space="preserve"> </w:t>
      </w:r>
      <w:r w:rsidR="00807DFA" w:rsidRPr="007606AE">
        <w:rPr>
          <w:rFonts w:ascii="Times New Roman" w:hAnsi="Times New Roman" w:cs="Times New Roman"/>
          <w:color w:val="000000" w:themeColor="text1"/>
          <w:sz w:val="24"/>
          <w:szCs w:val="24"/>
        </w:rPr>
        <w:t xml:space="preserve">apart from the </w:t>
      </w:r>
      <w:r w:rsidR="00163408" w:rsidRPr="007606AE">
        <w:rPr>
          <w:rFonts w:ascii="Times New Roman" w:hAnsi="Times New Roman" w:cs="Times New Roman"/>
          <w:color w:val="000000" w:themeColor="text1"/>
          <w:sz w:val="24"/>
          <w:szCs w:val="24"/>
        </w:rPr>
        <w:t>displacement of body,</w:t>
      </w:r>
      <w:r w:rsidR="00302E85" w:rsidRPr="007606AE">
        <w:rPr>
          <w:rFonts w:ascii="Times New Roman" w:hAnsi="Times New Roman" w:cs="Times New Roman"/>
          <w:color w:val="000000" w:themeColor="text1"/>
          <w:sz w:val="24"/>
          <w:szCs w:val="24"/>
        </w:rPr>
        <w:t xml:space="preserve"> </w:t>
      </w:r>
      <w:r w:rsidR="00647441" w:rsidRPr="007606AE">
        <w:rPr>
          <w:rFonts w:ascii="Times New Roman" w:hAnsi="Times New Roman" w:cs="Times New Roman"/>
          <w:color w:val="000000" w:themeColor="text1"/>
          <w:sz w:val="24"/>
          <w:szCs w:val="24"/>
        </w:rPr>
        <w:t xml:space="preserve">the </w:t>
      </w:r>
      <w:r w:rsidR="00F93971" w:rsidRPr="007606AE">
        <w:rPr>
          <w:rFonts w:ascii="Times New Roman" w:hAnsi="Times New Roman" w:cs="Times New Roman"/>
          <w:color w:val="000000" w:themeColor="text1"/>
          <w:sz w:val="24"/>
          <w:szCs w:val="24"/>
        </w:rPr>
        <w:t xml:space="preserve">maximum </w:t>
      </w:r>
      <w:r w:rsidR="00C35391" w:rsidRPr="007606AE">
        <w:rPr>
          <w:rFonts w:ascii="Times New Roman" w:hAnsi="Times New Roman" w:cs="Times New Roman"/>
          <w:color w:val="000000" w:themeColor="text1"/>
          <w:sz w:val="24"/>
          <w:szCs w:val="24"/>
        </w:rPr>
        <w:t xml:space="preserve">penetration depth is another </w:t>
      </w:r>
      <w:r w:rsidR="003A5186" w:rsidRPr="007606AE">
        <w:rPr>
          <w:rFonts w:ascii="Times New Roman" w:hAnsi="Times New Roman" w:cs="Times New Roman"/>
          <w:color w:val="000000" w:themeColor="text1"/>
          <w:sz w:val="24"/>
          <w:szCs w:val="24"/>
        </w:rPr>
        <w:t xml:space="preserve">crucial factor </w:t>
      </w:r>
      <w:r w:rsidR="000F632C" w:rsidRPr="007606AE">
        <w:rPr>
          <w:rFonts w:ascii="Times New Roman" w:hAnsi="Times New Roman" w:cs="Times New Roman"/>
          <w:color w:val="000000" w:themeColor="text1"/>
          <w:sz w:val="24"/>
          <w:szCs w:val="24"/>
        </w:rPr>
        <w:t xml:space="preserve">affecting </w:t>
      </w:r>
      <w:r w:rsidR="00055D3E" w:rsidRPr="007606AE">
        <w:rPr>
          <w:rFonts w:ascii="Times New Roman" w:hAnsi="Times New Roman" w:cs="Times New Roman"/>
          <w:color w:val="000000" w:themeColor="text1"/>
          <w:sz w:val="24"/>
          <w:szCs w:val="24"/>
        </w:rPr>
        <w:t xml:space="preserve">the </w:t>
      </w:r>
      <w:r w:rsidR="005D326A" w:rsidRPr="007606AE">
        <w:rPr>
          <w:rFonts w:ascii="Times New Roman" w:hAnsi="Times New Roman" w:cs="Times New Roman"/>
          <w:color w:val="000000" w:themeColor="text1"/>
          <w:sz w:val="24"/>
          <w:szCs w:val="24"/>
        </w:rPr>
        <w:t>non-dimensional</w:t>
      </w:r>
      <w:r w:rsidR="00055D3E" w:rsidRPr="007606AE">
        <w:rPr>
          <w:rFonts w:ascii="Times New Roman" w:hAnsi="Times New Roman" w:cs="Times New Roman"/>
          <w:color w:val="000000" w:themeColor="text1"/>
          <w:sz w:val="24"/>
          <w:szCs w:val="24"/>
        </w:rPr>
        <w:t xml:space="preserve"> coefficient </w:t>
      </w:r>
      <w:r w:rsidR="00A228D3" w:rsidRPr="007606AE">
        <w:rPr>
          <w:rFonts w:ascii="Times New Roman" w:hAnsi="Times New Roman" w:cs="Times New Roman"/>
          <w:noProof/>
          <w:color w:val="000000" w:themeColor="text1"/>
          <w:sz w:val="24"/>
          <w:szCs w:val="24"/>
        </w:rPr>
        <w:object w:dxaOrig="300" w:dyaOrig="360" w14:anchorId="2D0D2914">
          <v:shape id="_x0000_i1134" type="#_x0000_t75" style="width:15pt;height:19.5pt" o:ole="">
            <v:imagedata r:id="rId221" o:title=""/>
          </v:shape>
          <o:OLEObject Type="Embed" ProgID="Equation.DSMT4" ShapeID="_x0000_i1134" DrawAspect="Content" ObjectID="_1772284388" r:id="rId222"/>
        </w:object>
      </w:r>
      <w:r w:rsidR="00123D6A" w:rsidRPr="007606AE">
        <w:rPr>
          <w:rFonts w:ascii="Times New Roman" w:hAnsi="Times New Roman" w:cs="Times New Roman"/>
          <w:color w:val="000000" w:themeColor="text1"/>
          <w:sz w:val="24"/>
          <w:szCs w:val="24"/>
        </w:rPr>
        <w:t xml:space="preserve">, </w:t>
      </w:r>
      <w:r w:rsidR="00413ED1" w:rsidRPr="007606AE">
        <w:rPr>
          <w:rFonts w:ascii="Times New Roman" w:hAnsi="Times New Roman" w:cs="Times New Roman"/>
          <w:color w:val="000000" w:themeColor="text1"/>
          <w:sz w:val="24"/>
          <w:szCs w:val="24"/>
        </w:rPr>
        <w:t xml:space="preserve">which indicates </w:t>
      </w:r>
      <w:r w:rsidR="00A228D3" w:rsidRPr="007606AE">
        <w:rPr>
          <w:rFonts w:ascii="Times New Roman" w:hAnsi="Times New Roman" w:cs="Times New Roman"/>
          <w:noProof/>
          <w:color w:val="000000" w:themeColor="text1"/>
          <w:sz w:val="24"/>
          <w:szCs w:val="24"/>
        </w:rPr>
        <w:object w:dxaOrig="1500" w:dyaOrig="400" w14:anchorId="08C36626">
          <v:shape id="_x0000_i1135" type="#_x0000_t75" style="width:75pt;height:19.5pt" o:ole="">
            <v:imagedata r:id="rId223" o:title=""/>
          </v:shape>
          <o:OLEObject Type="Embed" ProgID="Equation.DSMT4" ShapeID="_x0000_i1135" DrawAspect="Content" ObjectID="_1772284389" r:id="rId224"/>
        </w:object>
      </w:r>
      <w:r w:rsidR="003D3EE5" w:rsidRPr="007606AE">
        <w:rPr>
          <w:rFonts w:ascii="Times New Roman" w:hAnsi="Times New Roman" w:cs="Times New Roman"/>
          <w:color w:val="000000" w:themeColor="text1"/>
          <w:sz w:val="24"/>
          <w:szCs w:val="24"/>
        </w:rPr>
        <w:t xml:space="preserve">. In this case, </w:t>
      </w:r>
      <w:r w:rsidR="00AC3BD7" w:rsidRPr="007606AE">
        <w:rPr>
          <w:rFonts w:ascii="Times New Roman" w:hAnsi="Times New Roman" w:cs="Times New Roman"/>
          <w:color w:val="000000" w:themeColor="text1"/>
          <w:sz w:val="24"/>
          <w:szCs w:val="24"/>
        </w:rPr>
        <w:t xml:space="preserve">if </w:t>
      </w:r>
      <w:r w:rsidR="00E034AF" w:rsidRPr="007606AE">
        <w:rPr>
          <w:rFonts w:ascii="Times New Roman" w:hAnsi="Times New Roman" w:cs="Times New Roman"/>
          <w:color w:val="000000" w:themeColor="text1"/>
          <w:sz w:val="24"/>
          <w:szCs w:val="24"/>
        </w:rPr>
        <w:t xml:space="preserve">the </w:t>
      </w:r>
      <w:r w:rsidR="00B433C1" w:rsidRPr="007606AE">
        <w:rPr>
          <w:rFonts w:ascii="Times New Roman" w:hAnsi="Times New Roman" w:cs="Times New Roman"/>
          <w:color w:val="000000" w:themeColor="text1"/>
          <w:sz w:val="24"/>
          <w:szCs w:val="24"/>
        </w:rPr>
        <w:t xml:space="preserve">size of the </w:t>
      </w:r>
      <w:r w:rsidR="00E034AF" w:rsidRPr="007606AE">
        <w:rPr>
          <w:rFonts w:ascii="Times New Roman" w:hAnsi="Times New Roman" w:cs="Times New Roman"/>
          <w:color w:val="000000" w:themeColor="text1"/>
          <w:sz w:val="24"/>
          <w:szCs w:val="24"/>
        </w:rPr>
        <w:t>wedge and its</w:t>
      </w:r>
      <w:r w:rsidR="00AC3BD7" w:rsidRPr="007606AE">
        <w:rPr>
          <w:rFonts w:ascii="Times New Roman" w:hAnsi="Times New Roman" w:cs="Times New Roman"/>
          <w:color w:val="000000" w:themeColor="text1"/>
          <w:sz w:val="24"/>
          <w:szCs w:val="24"/>
        </w:rPr>
        <w:t xml:space="preserve"> </w:t>
      </w:r>
      <w:r w:rsidR="00E034AF" w:rsidRPr="007606AE">
        <w:rPr>
          <w:rFonts w:ascii="Times New Roman" w:hAnsi="Times New Roman" w:cs="Times New Roman"/>
          <w:color w:val="000000" w:themeColor="text1"/>
          <w:sz w:val="24"/>
          <w:szCs w:val="24"/>
        </w:rPr>
        <w:t>maximum penetration depth are specified in advance,</w:t>
      </w:r>
      <w:r w:rsidR="00451537" w:rsidRPr="007606AE">
        <w:rPr>
          <w:rFonts w:ascii="Times New Roman" w:hAnsi="Times New Roman" w:cs="Times New Roman"/>
          <w:color w:val="000000" w:themeColor="text1"/>
          <w:sz w:val="24"/>
          <w:szCs w:val="24"/>
        </w:rPr>
        <w:t xml:space="preserve"> </w:t>
      </w:r>
      <w:r w:rsidR="004143A3" w:rsidRPr="007606AE">
        <w:rPr>
          <w:rFonts w:ascii="Times New Roman" w:hAnsi="Times New Roman" w:cs="Times New Roman"/>
          <w:color w:val="000000" w:themeColor="text1"/>
          <w:sz w:val="24"/>
          <w:szCs w:val="24"/>
        </w:rPr>
        <w:t xml:space="preserve">we can run </w:t>
      </w:r>
      <w:r w:rsidR="008F2312" w:rsidRPr="007606AE">
        <w:rPr>
          <w:rFonts w:ascii="Times New Roman" w:hAnsi="Times New Roman" w:cs="Times New Roman"/>
          <w:color w:val="000000" w:themeColor="text1"/>
          <w:sz w:val="24"/>
          <w:szCs w:val="24"/>
        </w:rPr>
        <w:t xml:space="preserve">a </w:t>
      </w:r>
      <w:r w:rsidR="004143A3" w:rsidRPr="007606AE">
        <w:rPr>
          <w:rFonts w:ascii="Times New Roman" w:hAnsi="Times New Roman" w:cs="Times New Roman"/>
          <w:color w:val="000000" w:themeColor="text1"/>
          <w:sz w:val="24"/>
          <w:szCs w:val="24"/>
        </w:rPr>
        <w:t xml:space="preserve">high-fidelity numerical simulation </w:t>
      </w:r>
      <w:r w:rsidR="00C61B96" w:rsidRPr="007606AE">
        <w:rPr>
          <w:rFonts w:ascii="Times New Roman" w:hAnsi="Times New Roman" w:cs="Times New Roman"/>
          <w:color w:val="000000" w:themeColor="text1"/>
          <w:sz w:val="24"/>
          <w:szCs w:val="24"/>
        </w:rPr>
        <w:t>only</w:t>
      </w:r>
      <w:r w:rsidR="004143A3" w:rsidRPr="007606AE">
        <w:rPr>
          <w:rFonts w:ascii="Times New Roman" w:hAnsi="Times New Roman" w:cs="Times New Roman"/>
          <w:color w:val="000000" w:themeColor="text1"/>
          <w:sz w:val="24"/>
          <w:szCs w:val="24"/>
        </w:rPr>
        <w:t xml:space="preserve"> once to obtain the </w:t>
      </w:r>
      <w:r w:rsidR="00FC1945" w:rsidRPr="007606AE">
        <w:rPr>
          <w:rFonts w:ascii="Times New Roman" w:hAnsi="Times New Roman" w:cs="Times New Roman"/>
          <w:color w:val="000000" w:themeColor="text1"/>
          <w:sz w:val="24"/>
          <w:szCs w:val="24"/>
        </w:rPr>
        <w:t xml:space="preserve">corresponding curve of </w:t>
      </w:r>
      <w:r w:rsidR="00A228D3" w:rsidRPr="007606AE">
        <w:rPr>
          <w:rFonts w:ascii="Times New Roman" w:hAnsi="Times New Roman" w:cs="Times New Roman"/>
          <w:noProof/>
          <w:color w:val="000000" w:themeColor="text1"/>
          <w:sz w:val="24"/>
          <w:szCs w:val="24"/>
        </w:rPr>
        <w:object w:dxaOrig="300" w:dyaOrig="360" w14:anchorId="3A4C3407">
          <v:shape id="_x0000_i1136" type="#_x0000_t75" style="width:15pt;height:19.5pt" o:ole="">
            <v:imagedata r:id="rId221" o:title=""/>
          </v:shape>
          <o:OLEObject Type="Embed" ProgID="Equation.DSMT4" ShapeID="_x0000_i1136" DrawAspect="Content" ObjectID="_1772284390" r:id="rId225"/>
        </w:object>
      </w:r>
      <w:r w:rsidR="00FC1945" w:rsidRPr="007606AE">
        <w:rPr>
          <w:rFonts w:ascii="Times New Roman" w:hAnsi="Times New Roman" w:cs="Times New Roman"/>
          <w:color w:val="000000" w:themeColor="text1"/>
          <w:sz w:val="24"/>
          <w:szCs w:val="24"/>
        </w:rPr>
        <w:t xml:space="preserve"> </w:t>
      </w:r>
      <w:r w:rsidR="00C30DA7" w:rsidRPr="007606AE">
        <w:rPr>
          <w:rFonts w:ascii="Times New Roman" w:hAnsi="Times New Roman" w:cs="Times New Roman"/>
          <w:color w:val="000000" w:themeColor="text1"/>
          <w:sz w:val="24"/>
          <w:szCs w:val="24"/>
        </w:rPr>
        <w:t>variation</w:t>
      </w:r>
      <w:r w:rsidR="00FC1945" w:rsidRPr="007606AE">
        <w:rPr>
          <w:rFonts w:ascii="Times New Roman" w:hAnsi="Times New Roman" w:cs="Times New Roman"/>
          <w:color w:val="000000" w:themeColor="text1"/>
          <w:sz w:val="24"/>
          <w:szCs w:val="24"/>
        </w:rPr>
        <w:t xml:space="preserve"> with displacement</w:t>
      </w:r>
      <w:r w:rsidR="001F263B" w:rsidRPr="007606AE">
        <w:rPr>
          <w:rFonts w:ascii="Times New Roman" w:hAnsi="Times New Roman" w:cs="Times New Roman"/>
          <w:color w:val="000000" w:themeColor="text1"/>
          <w:sz w:val="24"/>
          <w:szCs w:val="24"/>
        </w:rPr>
        <w:t xml:space="preserve">. Then, </w:t>
      </w:r>
      <w:r w:rsidR="007C3863" w:rsidRPr="007606AE">
        <w:rPr>
          <w:rFonts w:ascii="Times New Roman" w:hAnsi="Times New Roman" w:cs="Times New Roman"/>
          <w:color w:val="000000" w:themeColor="text1"/>
          <w:sz w:val="24"/>
          <w:szCs w:val="24"/>
        </w:rPr>
        <w:t>further force prediction under the identical condition of maximum penetration depth</w:t>
      </w:r>
      <w:r w:rsidR="00D60102" w:rsidRPr="007606AE">
        <w:rPr>
          <w:rFonts w:ascii="Times New Roman" w:hAnsi="Times New Roman" w:cs="Times New Roman"/>
          <w:color w:val="000000" w:themeColor="text1"/>
          <w:sz w:val="24"/>
          <w:szCs w:val="24"/>
        </w:rPr>
        <w:t xml:space="preserve"> can be provided in a fast and accurate way by using </w:t>
      </w:r>
      <w:r w:rsidR="00806ABE" w:rsidRPr="007606AE">
        <w:rPr>
          <w:rFonts w:ascii="Times New Roman" w:hAnsi="Times New Roman" w:cs="Times New Roman"/>
          <w:color w:val="000000" w:themeColor="text1"/>
          <w:sz w:val="24"/>
          <w:szCs w:val="24"/>
        </w:rPr>
        <w:t xml:space="preserve">the </w:t>
      </w:r>
      <w:r w:rsidR="00A51FA8" w:rsidRPr="007606AE">
        <w:rPr>
          <w:rFonts w:ascii="Times New Roman" w:hAnsi="Times New Roman" w:cs="Times New Roman"/>
          <w:color w:val="000000" w:themeColor="text1"/>
          <w:sz w:val="24"/>
          <w:szCs w:val="24"/>
        </w:rPr>
        <w:t xml:space="preserve">force decomposition approach and the </w:t>
      </w:r>
      <w:r w:rsidR="00806ABE" w:rsidRPr="007606AE">
        <w:rPr>
          <w:rFonts w:ascii="Times New Roman" w:hAnsi="Times New Roman" w:cs="Times New Roman"/>
          <w:color w:val="000000" w:themeColor="text1"/>
          <w:sz w:val="24"/>
          <w:szCs w:val="24"/>
        </w:rPr>
        <w:t>pre</w:t>
      </w:r>
      <w:r w:rsidR="00D01714" w:rsidRPr="007606AE">
        <w:rPr>
          <w:rFonts w:ascii="Times New Roman" w:hAnsi="Times New Roman" w:cs="Times New Roman"/>
          <w:color w:val="000000" w:themeColor="text1"/>
          <w:sz w:val="24"/>
          <w:szCs w:val="24"/>
        </w:rPr>
        <w:t xml:space="preserve">viously </w:t>
      </w:r>
      <w:r w:rsidR="00806ABE" w:rsidRPr="007606AE">
        <w:rPr>
          <w:rFonts w:ascii="Times New Roman" w:hAnsi="Times New Roman" w:cs="Times New Roman"/>
          <w:color w:val="000000" w:themeColor="text1"/>
          <w:sz w:val="24"/>
          <w:szCs w:val="24"/>
        </w:rPr>
        <w:t>obtain</w:t>
      </w:r>
      <w:r w:rsidR="00A51FA8" w:rsidRPr="007606AE">
        <w:rPr>
          <w:rFonts w:ascii="Times New Roman" w:hAnsi="Times New Roman" w:cs="Times New Roman"/>
          <w:color w:val="000000" w:themeColor="text1"/>
          <w:sz w:val="24"/>
          <w:szCs w:val="24"/>
        </w:rPr>
        <w:t xml:space="preserve">ed </w:t>
      </w:r>
      <w:r w:rsidR="00A228D3" w:rsidRPr="007606AE">
        <w:rPr>
          <w:rFonts w:ascii="Times New Roman" w:hAnsi="Times New Roman" w:cs="Times New Roman"/>
          <w:noProof/>
          <w:color w:val="000000" w:themeColor="text1"/>
          <w:sz w:val="24"/>
          <w:szCs w:val="24"/>
        </w:rPr>
        <w:object w:dxaOrig="300" w:dyaOrig="360" w14:anchorId="6409ECB5">
          <v:shape id="_x0000_i1137" type="#_x0000_t75" style="width:15pt;height:19.5pt" o:ole="">
            <v:imagedata r:id="rId221" o:title=""/>
          </v:shape>
          <o:OLEObject Type="Embed" ProgID="Equation.DSMT4" ShapeID="_x0000_i1137" DrawAspect="Content" ObjectID="_1772284391" r:id="rId226"/>
        </w:object>
      </w:r>
      <w:r w:rsidR="001F3699" w:rsidRPr="007606AE">
        <w:rPr>
          <w:rFonts w:ascii="Times New Roman" w:hAnsi="Times New Roman" w:cs="Times New Roman"/>
          <w:color w:val="000000" w:themeColor="text1"/>
          <w:sz w:val="24"/>
          <w:szCs w:val="24"/>
        </w:rPr>
        <w:t xml:space="preserve">, without </w:t>
      </w:r>
      <w:r w:rsidR="00A06BCF" w:rsidRPr="007606AE">
        <w:rPr>
          <w:rFonts w:ascii="Times New Roman" w:hAnsi="Times New Roman" w:cs="Times New Roman"/>
          <w:color w:val="000000" w:themeColor="text1"/>
          <w:sz w:val="24"/>
          <w:szCs w:val="24"/>
        </w:rPr>
        <w:t>performing</w:t>
      </w:r>
      <w:r w:rsidR="001F3699" w:rsidRPr="007606AE">
        <w:rPr>
          <w:rFonts w:ascii="Times New Roman" w:hAnsi="Times New Roman" w:cs="Times New Roman"/>
          <w:color w:val="000000" w:themeColor="text1"/>
          <w:sz w:val="24"/>
          <w:szCs w:val="24"/>
        </w:rPr>
        <w:t xml:space="preserve"> extensive </w:t>
      </w:r>
      <w:r w:rsidR="00900489" w:rsidRPr="007606AE">
        <w:rPr>
          <w:rFonts w:ascii="Times New Roman" w:hAnsi="Times New Roman" w:cs="Times New Roman"/>
          <w:color w:val="000000" w:themeColor="text1"/>
          <w:sz w:val="24"/>
          <w:szCs w:val="24"/>
        </w:rPr>
        <w:t>numerical simulations or mathematical calculations.</w:t>
      </w:r>
      <w:r w:rsidR="00723E76" w:rsidRPr="007606AE">
        <w:rPr>
          <w:rFonts w:ascii="Times New Roman" w:hAnsi="Times New Roman" w:cs="Times New Roman"/>
          <w:color w:val="000000" w:themeColor="text1"/>
          <w:sz w:val="24"/>
          <w:szCs w:val="24"/>
        </w:rPr>
        <w:t xml:space="preserve"> </w:t>
      </w:r>
      <w:r w:rsidR="00A06BCF" w:rsidRPr="007606AE">
        <w:rPr>
          <w:rFonts w:ascii="Times New Roman" w:hAnsi="Times New Roman" w:cs="Times New Roman"/>
          <w:color w:val="000000" w:themeColor="text1"/>
          <w:sz w:val="24"/>
          <w:szCs w:val="24"/>
        </w:rPr>
        <w:t>Although</w:t>
      </w:r>
      <w:r w:rsidR="002A381E" w:rsidRPr="007606AE">
        <w:rPr>
          <w:rFonts w:ascii="Times New Roman" w:hAnsi="Times New Roman" w:cs="Times New Roman"/>
          <w:color w:val="000000" w:themeColor="text1"/>
          <w:sz w:val="24"/>
          <w:szCs w:val="24"/>
        </w:rPr>
        <w:t xml:space="preserve"> not fully solved</w:t>
      </w:r>
      <w:r w:rsidR="00BB7025" w:rsidRPr="007606AE">
        <w:rPr>
          <w:rFonts w:ascii="Times New Roman" w:hAnsi="Times New Roman" w:cs="Times New Roman"/>
          <w:color w:val="000000" w:themeColor="text1"/>
          <w:sz w:val="24"/>
          <w:szCs w:val="24"/>
        </w:rPr>
        <w:t xml:space="preserve">, </w:t>
      </w:r>
      <w:r w:rsidR="00931206" w:rsidRPr="007606AE">
        <w:rPr>
          <w:rFonts w:ascii="Times New Roman" w:hAnsi="Times New Roman" w:cs="Times New Roman"/>
          <w:color w:val="000000" w:themeColor="text1"/>
          <w:sz w:val="24"/>
          <w:szCs w:val="24"/>
        </w:rPr>
        <w:t xml:space="preserve">the limitation of the force decomposition approach </w:t>
      </w:r>
      <w:r w:rsidR="00C55083" w:rsidRPr="007606AE">
        <w:rPr>
          <w:rFonts w:ascii="Times New Roman" w:hAnsi="Times New Roman" w:cs="Times New Roman"/>
          <w:color w:val="000000" w:themeColor="text1"/>
          <w:sz w:val="24"/>
          <w:szCs w:val="24"/>
        </w:rPr>
        <w:t xml:space="preserve">is </w:t>
      </w:r>
      <w:r w:rsidR="00AA4785" w:rsidRPr="007606AE">
        <w:rPr>
          <w:rFonts w:ascii="Times New Roman" w:hAnsi="Times New Roman" w:cs="Times New Roman"/>
          <w:color w:val="000000" w:themeColor="text1"/>
          <w:sz w:val="24"/>
          <w:szCs w:val="24"/>
        </w:rPr>
        <w:t>greatly</w:t>
      </w:r>
      <w:r w:rsidR="00AA7D9D" w:rsidRPr="007606AE">
        <w:rPr>
          <w:rFonts w:ascii="Times New Roman" w:hAnsi="Times New Roman" w:cs="Times New Roman"/>
          <w:color w:val="000000" w:themeColor="text1"/>
          <w:sz w:val="24"/>
          <w:szCs w:val="24"/>
        </w:rPr>
        <w:t xml:space="preserve"> </w:t>
      </w:r>
      <w:r w:rsidR="00C55083" w:rsidRPr="007606AE">
        <w:rPr>
          <w:rFonts w:ascii="Times New Roman" w:hAnsi="Times New Roman" w:cs="Times New Roman"/>
          <w:color w:val="000000" w:themeColor="text1"/>
          <w:sz w:val="24"/>
          <w:szCs w:val="24"/>
        </w:rPr>
        <w:t xml:space="preserve">reduced </w:t>
      </w:r>
      <w:r w:rsidR="00161F95" w:rsidRPr="007606AE">
        <w:rPr>
          <w:rFonts w:ascii="Times New Roman" w:hAnsi="Times New Roman" w:cs="Times New Roman"/>
          <w:color w:val="000000" w:themeColor="text1"/>
          <w:sz w:val="24"/>
          <w:szCs w:val="24"/>
        </w:rPr>
        <w:t>when it is applied to the water entry of a body with a deceleration motion condition.</w:t>
      </w:r>
    </w:p>
    <w:p w14:paraId="2894F346" w14:textId="77777777" w:rsidR="004423E7" w:rsidRPr="007606AE" w:rsidRDefault="004423E7" w:rsidP="00005A8D">
      <w:pPr>
        <w:spacing w:line="480" w:lineRule="auto"/>
        <w:jc w:val="both"/>
        <w:textAlignment w:val="center"/>
        <w:rPr>
          <w:rFonts w:ascii="Times New Roman" w:hAnsi="Times New Roman" w:cs="Times New Roman"/>
          <w:color w:val="000000" w:themeColor="text1"/>
          <w:sz w:val="24"/>
          <w:szCs w:val="24"/>
        </w:rPr>
      </w:pPr>
    </w:p>
    <w:p w14:paraId="6C67397D" w14:textId="304EBB48" w:rsidR="00FA073D" w:rsidRPr="007606AE" w:rsidRDefault="004C1EB7"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drawing>
          <wp:inline distT="0" distB="0" distL="0" distR="0" wp14:anchorId="0A250A46" wp14:editId="438DFD55">
            <wp:extent cx="2844000" cy="21600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l="3522" t="5808" r="8623"/>
                    <a:stretch/>
                  </pic:blipFill>
                  <pic:spPr bwMode="auto">
                    <a:xfrm>
                      <a:off x="0" y="0"/>
                      <a:ext cx="2844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D128072" w14:textId="516FF78D" w:rsidR="00FA073D" w:rsidRPr="007606AE" w:rsidRDefault="00746FA6"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Fig. 7 </w:t>
      </w:r>
      <w:r w:rsidR="00892D58" w:rsidRPr="007606AE">
        <w:rPr>
          <w:rFonts w:ascii="Times New Roman" w:hAnsi="Times New Roman" w:cs="Times New Roman"/>
          <w:color w:val="000000" w:themeColor="text1"/>
          <w:sz w:val="24"/>
          <w:szCs w:val="24"/>
        </w:rPr>
        <w:t>C</w:t>
      </w:r>
      <w:r w:rsidRPr="007606AE">
        <w:rPr>
          <w:rFonts w:ascii="Times New Roman" w:hAnsi="Times New Roman" w:cs="Times New Roman"/>
          <w:color w:val="000000" w:themeColor="text1"/>
          <w:sz w:val="24"/>
          <w:szCs w:val="24"/>
        </w:rPr>
        <w:t xml:space="preserve">oefficient </w:t>
      </w:r>
      <w:r w:rsidR="00A228D3" w:rsidRPr="007606AE">
        <w:rPr>
          <w:rFonts w:ascii="Times New Roman" w:hAnsi="Times New Roman" w:cs="Times New Roman"/>
          <w:noProof/>
          <w:color w:val="000000" w:themeColor="text1"/>
          <w:sz w:val="24"/>
          <w:szCs w:val="24"/>
        </w:rPr>
        <w:object w:dxaOrig="300" w:dyaOrig="360" w14:anchorId="1786499C">
          <v:shape id="_x0000_i1138" type="#_x0000_t75" style="width:15pt;height:19.5pt" o:ole="">
            <v:imagedata r:id="rId228" o:title=""/>
          </v:shape>
          <o:OLEObject Type="Embed" ProgID="Equation.DSMT4" ShapeID="_x0000_i1138" DrawAspect="Content" ObjectID="_1772284392" r:id="rId229"/>
        </w:object>
      </w:r>
      <w:r w:rsidRPr="007606AE">
        <w:rPr>
          <w:rFonts w:ascii="Times New Roman" w:hAnsi="Times New Roman" w:cs="Times New Roman"/>
          <w:color w:val="000000" w:themeColor="text1"/>
          <w:sz w:val="24"/>
          <w:szCs w:val="24"/>
        </w:rPr>
        <w:t xml:space="preserve"> for the wedge model A</w:t>
      </w:r>
      <w:r w:rsidR="00C3788B" w:rsidRPr="007606AE">
        <w:rPr>
          <w:rFonts w:ascii="Times New Roman" w:hAnsi="Times New Roman" w:cs="Times New Roman"/>
          <w:color w:val="000000" w:themeColor="text1"/>
          <w:sz w:val="24"/>
          <w:szCs w:val="24"/>
        </w:rPr>
        <w:t xml:space="preserve"> with flow separation</w:t>
      </w:r>
      <w:r w:rsidRPr="007606AE">
        <w:rPr>
          <w:rFonts w:ascii="Times New Roman" w:hAnsi="Times New Roman" w:cs="Times New Roman"/>
          <w:color w:val="000000" w:themeColor="text1"/>
          <w:sz w:val="24"/>
          <w:szCs w:val="24"/>
        </w:rPr>
        <w:t>.</w:t>
      </w:r>
      <w:r w:rsidR="00C87010" w:rsidRPr="007606AE">
        <w:rPr>
          <w:rFonts w:ascii="Times New Roman" w:hAnsi="Times New Roman" w:cs="Times New Roman"/>
          <w:color w:val="000000" w:themeColor="text1"/>
          <w:sz w:val="24"/>
          <w:szCs w:val="24"/>
        </w:rPr>
        <w:br/>
        <w:t>(The specific type of line/symbol represents for the cases with the same constant acceleration while the specific colour represents those with the same immersion condition.)</w:t>
      </w:r>
    </w:p>
    <w:p w14:paraId="66578530" w14:textId="77777777" w:rsidR="00C87010" w:rsidRPr="007606AE" w:rsidRDefault="00C87010" w:rsidP="00005A8D">
      <w:pPr>
        <w:spacing w:line="480" w:lineRule="auto"/>
        <w:rPr>
          <w:rFonts w:ascii="Times New Roman" w:hAnsi="Times New Roman" w:cs="Times New Roman"/>
          <w:color w:val="000000" w:themeColor="text1"/>
          <w:sz w:val="24"/>
          <w:szCs w:val="24"/>
        </w:rPr>
      </w:pPr>
    </w:p>
    <w:p w14:paraId="7C6217A5" w14:textId="4F78BF81" w:rsidR="00FA073D" w:rsidRPr="007606AE" w:rsidRDefault="00FA073D" w:rsidP="00005A8D">
      <w:pPr>
        <w:spacing w:line="480" w:lineRule="auto"/>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 Without flow separation</w:t>
      </w:r>
    </w:p>
    <w:p w14:paraId="3A427189" w14:textId="11EE58DD" w:rsidR="007D6BAC" w:rsidRPr="007606AE" w:rsidRDefault="007D6BAC" w:rsidP="00005A8D">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A total of six motion cases</w:t>
      </w:r>
      <w:r w:rsidR="004F315D" w:rsidRPr="007606AE">
        <w:rPr>
          <w:rFonts w:ascii="Times New Roman" w:hAnsi="Times New Roman" w:cs="Times New Roman"/>
          <w:color w:val="000000" w:themeColor="text1"/>
          <w:sz w:val="24"/>
          <w:szCs w:val="24"/>
        </w:rPr>
        <w:t xml:space="preserve"> without the occurrence of </w:t>
      </w:r>
      <w:r w:rsidR="000D696C" w:rsidRPr="007606AE">
        <w:rPr>
          <w:rFonts w:ascii="Times New Roman" w:hAnsi="Times New Roman" w:cs="Times New Roman"/>
          <w:color w:val="000000" w:themeColor="text1"/>
          <w:sz w:val="24"/>
          <w:szCs w:val="24"/>
        </w:rPr>
        <w:t>flow separation during the water entry stage are given to the wedge model</w:t>
      </w:r>
      <w:r w:rsidR="00217DE5" w:rsidRPr="007606AE">
        <w:rPr>
          <w:rFonts w:ascii="Times New Roman" w:hAnsi="Times New Roman" w:cs="Times New Roman"/>
          <w:color w:val="000000" w:themeColor="text1"/>
          <w:sz w:val="24"/>
          <w:szCs w:val="24"/>
        </w:rPr>
        <w:t xml:space="preserve"> A</w:t>
      </w:r>
      <w:r w:rsidR="000D696C" w:rsidRPr="007606AE">
        <w:rPr>
          <w:rFonts w:ascii="Times New Roman" w:hAnsi="Times New Roman" w:cs="Times New Roman"/>
          <w:color w:val="000000" w:themeColor="text1"/>
          <w:sz w:val="24"/>
          <w:szCs w:val="24"/>
        </w:rPr>
        <w:t xml:space="preserve">. </w:t>
      </w:r>
      <w:r w:rsidR="00602FFF" w:rsidRPr="007606AE">
        <w:rPr>
          <w:rFonts w:ascii="Times New Roman" w:hAnsi="Times New Roman" w:cs="Times New Roman"/>
          <w:color w:val="000000" w:themeColor="text1"/>
          <w:sz w:val="24"/>
          <w:szCs w:val="24"/>
        </w:rPr>
        <w:t xml:space="preserve">The </w:t>
      </w:r>
      <w:r w:rsidR="00785EEF" w:rsidRPr="007606AE">
        <w:rPr>
          <w:rFonts w:ascii="Times New Roman" w:hAnsi="Times New Roman" w:cs="Times New Roman"/>
          <w:color w:val="000000" w:themeColor="text1"/>
          <w:sz w:val="24"/>
          <w:szCs w:val="24"/>
        </w:rPr>
        <w:t xml:space="preserve">selected </w:t>
      </w:r>
      <w:r w:rsidR="00602FFF" w:rsidRPr="007606AE">
        <w:rPr>
          <w:rFonts w:ascii="Times New Roman" w:hAnsi="Times New Roman" w:cs="Times New Roman"/>
          <w:color w:val="000000" w:themeColor="text1"/>
          <w:sz w:val="24"/>
          <w:szCs w:val="24"/>
        </w:rPr>
        <w:t xml:space="preserve">values of constant acceleration </w:t>
      </w:r>
      <w:r w:rsidR="00EF4519" w:rsidRPr="007606AE">
        <w:rPr>
          <w:rFonts w:ascii="Times New Roman" w:hAnsi="Times New Roman" w:cs="Times New Roman"/>
          <w:color w:val="000000" w:themeColor="text1"/>
          <w:sz w:val="24"/>
          <w:szCs w:val="24"/>
        </w:rPr>
        <w:t>remain</w:t>
      </w:r>
      <w:r w:rsidR="00602FFF" w:rsidRPr="007606AE">
        <w:rPr>
          <w:rFonts w:ascii="Times New Roman" w:hAnsi="Times New Roman" w:cs="Times New Roman"/>
          <w:color w:val="000000" w:themeColor="text1"/>
          <w:sz w:val="24"/>
          <w:szCs w:val="24"/>
        </w:rPr>
        <w:t xml:space="preserve"> </w:t>
      </w:r>
      <w:r w:rsidR="00EF4519" w:rsidRPr="007606AE">
        <w:rPr>
          <w:rFonts w:ascii="Times New Roman" w:hAnsi="Times New Roman" w:cs="Times New Roman"/>
          <w:color w:val="000000" w:themeColor="text1"/>
          <w:sz w:val="24"/>
          <w:szCs w:val="24"/>
        </w:rPr>
        <w:t>unchanged,</w:t>
      </w:r>
      <w:r w:rsidR="00602FFF" w:rsidRPr="007606AE">
        <w:rPr>
          <w:rFonts w:ascii="Times New Roman" w:hAnsi="Times New Roman" w:cs="Times New Roman"/>
          <w:color w:val="000000" w:themeColor="text1"/>
          <w:sz w:val="24"/>
          <w:szCs w:val="24"/>
        </w:rPr>
        <w:t xml:space="preserve"> but </w:t>
      </w:r>
      <w:r w:rsidR="00AE7364" w:rsidRPr="007606AE">
        <w:rPr>
          <w:rFonts w:ascii="Times New Roman" w:hAnsi="Times New Roman" w:cs="Times New Roman"/>
          <w:color w:val="000000" w:themeColor="text1"/>
          <w:sz w:val="24"/>
          <w:szCs w:val="24"/>
        </w:rPr>
        <w:t xml:space="preserve">the </w:t>
      </w:r>
      <w:r w:rsidR="00785EEF" w:rsidRPr="007606AE">
        <w:rPr>
          <w:rFonts w:ascii="Times New Roman" w:hAnsi="Times New Roman" w:cs="Times New Roman"/>
          <w:color w:val="000000" w:themeColor="text1"/>
          <w:sz w:val="24"/>
          <w:szCs w:val="24"/>
        </w:rPr>
        <w:t>body</w:t>
      </w:r>
      <w:r w:rsidR="00AE7364" w:rsidRPr="007606AE">
        <w:rPr>
          <w:rFonts w:ascii="Times New Roman" w:hAnsi="Times New Roman" w:cs="Times New Roman"/>
          <w:color w:val="000000" w:themeColor="text1"/>
          <w:sz w:val="24"/>
          <w:szCs w:val="24"/>
        </w:rPr>
        <w:t xml:space="preserve"> will have </w:t>
      </w:r>
      <w:r w:rsidR="00AC38EE" w:rsidRPr="007606AE">
        <w:rPr>
          <w:rFonts w:ascii="Times New Roman" w:hAnsi="Times New Roman" w:cs="Times New Roman"/>
          <w:color w:val="000000" w:themeColor="text1"/>
          <w:sz w:val="24"/>
          <w:szCs w:val="24"/>
        </w:rPr>
        <w:t>a smaller</w:t>
      </w:r>
      <w:r w:rsidR="00AE7364" w:rsidRPr="007606AE">
        <w:rPr>
          <w:rFonts w:ascii="Times New Roman" w:hAnsi="Times New Roman" w:cs="Times New Roman"/>
          <w:color w:val="000000" w:themeColor="text1"/>
          <w:sz w:val="24"/>
          <w:szCs w:val="24"/>
        </w:rPr>
        <w:t xml:space="preserve"> </w:t>
      </w:r>
      <w:r w:rsidR="008F1F4D" w:rsidRPr="007606AE">
        <w:rPr>
          <w:rFonts w:ascii="Times New Roman" w:hAnsi="Times New Roman" w:cs="Times New Roman"/>
          <w:color w:val="000000" w:themeColor="text1"/>
          <w:sz w:val="24"/>
          <w:szCs w:val="24"/>
        </w:rPr>
        <w:t xml:space="preserve">proportion of </w:t>
      </w:r>
      <w:r w:rsidR="00AC38EE" w:rsidRPr="007606AE">
        <w:rPr>
          <w:rFonts w:ascii="Times New Roman" w:hAnsi="Times New Roman" w:cs="Times New Roman"/>
          <w:color w:val="000000" w:themeColor="text1"/>
          <w:sz w:val="24"/>
          <w:szCs w:val="24"/>
        </w:rPr>
        <w:t xml:space="preserve">the </w:t>
      </w:r>
      <w:r w:rsidR="008F1F4D" w:rsidRPr="007606AE">
        <w:rPr>
          <w:rFonts w:ascii="Times New Roman" w:hAnsi="Times New Roman" w:cs="Times New Roman"/>
          <w:color w:val="000000" w:themeColor="text1"/>
          <w:sz w:val="24"/>
          <w:szCs w:val="24"/>
        </w:rPr>
        <w:t xml:space="preserve">body immersed </w:t>
      </w:r>
      <w:r w:rsidR="00E333C4" w:rsidRPr="007606AE">
        <w:rPr>
          <w:rFonts w:ascii="Times New Roman" w:hAnsi="Times New Roman" w:cs="Times New Roman"/>
          <w:color w:val="000000" w:themeColor="text1"/>
          <w:sz w:val="24"/>
          <w:szCs w:val="24"/>
        </w:rPr>
        <w:t>below</w:t>
      </w:r>
      <w:r w:rsidR="008F1F4D" w:rsidRPr="007606AE">
        <w:rPr>
          <w:rFonts w:ascii="Times New Roman" w:hAnsi="Times New Roman" w:cs="Times New Roman"/>
          <w:color w:val="000000" w:themeColor="text1"/>
          <w:sz w:val="24"/>
          <w:szCs w:val="24"/>
        </w:rPr>
        <w:t xml:space="preserve"> the free surface at the end of </w:t>
      </w:r>
      <w:r w:rsidR="00E333C4" w:rsidRPr="007606AE">
        <w:rPr>
          <w:rFonts w:ascii="Times New Roman" w:hAnsi="Times New Roman" w:cs="Times New Roman"/>
          <w:color w:val="000000" w:themeColor="text1"/>
          <w:sz w:val="24"/>
          <w:szCs w:val="24"/>
        </w:rPr>
        <w:t xml:space="preserve">the </w:t>
      </w:r>
      <w:r w:rsidR="008F1F4D" w:rsidRPr="007606AE">
        <w:rPr>
          <w:rFonts w:ascii="Times New Roman" w:hAnsi="Times New Roman" w:cs="Times New Roman"/>
          <w:color w:val="000000" w:themeColor="text1"/>
          <w:sz w:val="24"/>
          <w:szCs w:val="24"/>
        </w:rPr>
        <w:t>water entry.</w:t>
      </w:r>
      <w:r w:rsidR="00CF286A" w:rsidRPr="007606AE">
        <w:rPr>
          <w:rFonts w:ascii="Times New Roman" w:hAnsi="Times New Roman" w:cs="Times New Roman"/>
          <w:color w:val="000000" w:themeColor="text1"/>
          <w:sz w:val="24"/>
          <w:szCs w:val="24"/>
        </w:rPr>
        <w:t xml:space="preserve"> The details of these six cases are </w:t>
      </w:r>
      <w:r w:rsidR="004662B0" w:rsidRPr="007606AE">
        <w:rPr>
          <w:rFonts w:ascii="Times New Roman" w:hAnsi="Times New Roman" w:cs="Times New Roman"/>
          <w:color w:val="000000" w:themeColor="text1"/>
          <w:sz w:val="24"/>
          <w:szCs w:val="24"/>
        </w:rPr>
        <w:t>given</w:t>
      </w:r>
      <w:r w:rsidR="00CF286A" w:rsidRPr="007606AE">
        <w:rPr>
          <w:rFonts w:ascii="Times New Roman" w:hAnsi="Times New Roman" w:cs="Times New Roman"/>
          <w:color w:val="000000" w:themeColor="text1"/>
          <w:sz w:val="24"/>
          <w:szCs w:val="24"/>
        </w:rPr>
        <w:t xml:space="preserve"> in Table </w:t>
      </w:r>
      <w:r w:rsidR="00F06060" w:rsidRPr="007606AE">
        <w:rPr>
          <w:rFonts w:ascii="Times New Roman" w:hAnsi="Times New Roman" w:cs="Times New Roman"/>
          <w:color w:val="000000" w:themeColor="text1"/>
          <w:sz w:val="24"/>
          <w:szCs w:val="24"/>
        </w:rPr>
        <w:t>6</w:t>
      </w:r>
      <w:r w:rsidR="00CF286A" w:rsidRPr="007606AE">
        <w:rPr>
          <w:rFonts w:ascii="Times New Roman" w:hAnsi="Times New Roman" w:cs="Times New Roman"/>
          <w:color w:val="000000" w:themeColor="text1"/>
          <w:sz w:val="24"/>
          <w:szCs w:val="24"/>
        </w:rPr>
        <w:t>.</w:t>
      </w:r>
      <w:r w:rsidR="001E3556" w:rsidRPr="007606AE">
        <w:rPr>
          <w:rFonts w:ascii="Times New Roman" w:hAnsi="Times New Roman" w:cs="Times New Roman"/>
          <w:color w:val="000000" w:themeColor="text1"/>
          <w:sz w:val="24"/>
          <w:szCs w:val="24"/>
        </w:rPr>
        <w:t xml:space="preserve"> </w:t>
      </w:r>
      <w:r w:rsidR="001963C9" w:rsidRPr="007606AE">
        <w:rPr>
          <w:rFonts w:ascii="Times New Roman" w:hAnsi="Times New Roman" w:cs="Times New Roman"/>
          <w:color w:val="000000" w:themeColor="text1"/>
          <w:sz w:val="24"/>
          <w:szCs w:val="24"/>
        </w:rPr>
        <w:t>Approximately</w:t>
      </w:r>
      <w:r w:rsidR="003B3AD6" w:rsidRPr="007606AE">
        <w:rPr>
          <w:rFonts w:ascii="Times New Roman" w:hAnsi="Times New Roman" w:cs="Times New Roman"/>
          <w:color w:val="000000" w:themeColor="text1"/>
          <w:sz w:val="24"/>
          <w:szCs w:val="24"/>
        </w:rPr>
        <w:t xml:space="preserve"> </w:t>
      </w:r>
      <w:r w:rsidR="00894EF3" w:rsidRPr="007606AE">
        <w:rPr>
          <w:rFonts w:ascii="Times New Roman" w:hAnsi="Times New Roman" w:cs="Times New Roman"/>
          <w:color w:val="000000" w:themeColor="text1"/>
          <w:sz w:val="24"/>
          <w:szCs w:val="24"/>
        </w:rPr>
        <w:t>6.7 core hours</w:t>
      </w:r>
      <w:r w:rsidR="00201A1E" w:rsidRPr="007606AE">
        <w:rPr>
          <w:rFonts w:ascii="Times New Roman" w:hAnsi="Times New Roman" w:cs="Times New Roman"/>
          <w:color w:val="000000" w:themeColor="text1"/>
          <w:sz w:val="24"/>
          <w:szCs w:val="24"/>
        </w:rPr>
        <w:t xml:space="preserve"> are required </w:t>
      </w:r>
      <w:r w:rsidR="00530273" w:rsidRPr="007606AE">
        <w:rPr>
          <w:rFonts w:ascii="Times New Roman" w:hAnsi="Times New Roman" w:cs="Times New Roman"/>
          <w:color w:val="000000" w:themeColor="text1"/>
          <w:sz w:val="24"/>
          <w:szCs w:val="24"/>
        </w:rPr>
        <w:t xml:space="preserve">to run </w:t>
      </w:r>
      <w:r w:rsidR="00CF38D5" w:rsidRPr="007606AE">
        <w:rPr>
          <w:rFonts w:ascii="Times New Roman" w:hAnsi="Times New Roman" w:cs="Times New Roman"/>
          <w:color w:val="000000" w:themeColor="text1"/>
          <w:sz w:val="24"/>
          <w:szCs w:val="24"/>
        </w:rPr>
        <w:t xml:space="preserve">each single </w:t>
      </w:r>
      <w:r w:rsidR="002E6FAB" w:rsidRPr="007606AE">
        <w:rPr>
          <w:rFonts w:ascii="Times New Roman" w:hAnsi="Times New Roman" w:cs="Times New Roman"/>
          <w:color w:val="000000" w:themeColor="text1"/>
          <w:sz w:val="24"/>
          <w:szCs w:val="24"/>
        </w:rPr>
        <w:t>simulation.</w:t>
      </w:r>
    </w:p>
    <w:p w14:paraId="74BA9FC7" w14:textId="77777777" w:rsidR="00C3104A" w:rsidRPr="007606AE" w:rsidRDefault="00C3104A" w:rsidP="00005A8D">
      <w:pPr>
        <w:spacing w:line="480" w:lineRule="auto"/>
        <w:jc w:val="both"/>
        <w:rPr>
          <w:rFonts w:ascii="Times New Roman" w:hAnsi="Times New Roman" w:cs="Times New Roman"/>
          <w:color w:val="000000" w:themeColor="text1"/>
          <w:sz w:val="24"/>
          <w:szCs w:val="24"/>
        </w:rPr>
      </w:pPr>
    </w:p>
    <w:p w14:paraId="72B602F4" w14:textId="221CE227" w:rsidR="00755510" w:rsidRPr="007606AE" w:rsidRDefault="00755510"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T</w:t>
      </w:r>
      <w:r w:rsidRPr="007606AE">
        <w:rPr>
          <w:rFonts w:ascii="Times New Roman" w:hAnsi="Times New Roman" w:cs="Times New Roman"/>
          <w:color w:val="000000" w:themeColor="text1"/>
          <w:sz w:val="24"/>
          <w:szCs w:val="24"/>
          <w:lang w:eastAsia="zh-CN"/>
        </w:rPr>
        <w:t xml:space="preserve">able </w:t>
      </w:r>
      <w:r w:rsidR="00F06060" w:rsidRPr="007606AE">
        <w:rPr>
          <w:rFonts w:ascii="Times New Roman" w:hAnsi="Times New Roman" w:cs="Times New Roman"/>
          <w:color w:val="000000" w:themeColor="text1"/>
          <w:sz w:val="24"/>
          <w:szCs w:val="24"/>
          <w:lang w:eastAsia="zh-CN"/>
        </w:rPr>
        <w:t>6</w:t>
      </w:r>
      <w:r w:rsidRPr="007606AE">
        <w:rPr>
          <w:rFonts w:ascii="Times New Roman" w:hAnsi="Times New Roman" w:cs="Times New Roman"/>
          <w:color w:val="000000" w:themeColor="text1"/>
          <w:sz w:val="24"/>
          <w:szCs w:val="24"/>
          <w:lang w:eastAsia="zh-CN"/>
        </w:rPr>
        <w:t xml:space="preserve"> </w:t>
      </w:r>
      <w:r w:rsidR="004662B0" w:rsidRPr="007606AE">
        <w:rPr>
          <w:rFonts w:ascii="Times New Roman" w:hAnsi="Times New Roman" w:cs="Times New Roman"/>
          <w:color w:val="000000" w:themeColor="text1"/>
          <w:sz w:val="24"/>
          <w:szCs w:val="24"/>
          <w:lang w:eastAsia="zh-CN"/>
        </w:rPr>
        <w:t>D</w:t>
      </w:r>
      <w:r w:rsidRPr="007606AE">
        <w:rPr>
          <w:rFonts w:ascii="Times New Roman" w:hAnsi="Times New Roman" w:cs="Times New Roman"/>
          <w:color w:val="000000" w:themeColor="text1"/>
          <w:sz w:val="24"/>
          <w:szCs w:val="24"/>
          <w:lang w:eastAsia="zh-CN"/>
        </w:rPr>
        <w:t>etailed information o</w:t>
      </w:r>
      <w:r w:rsidR="004662B0" w:rsidRPr="007606AE">
        <w:rPr>
          <w:rFonts w:ascii="Times New Roman" w:hAnsi="Times New Roman" w:cs="Times New Roman"/>
          <w:color w:val="000000" w:themeColor="text1"/>
          <w:sz w:val="24"/>
          <w:szCs w:val="24"/>
          <w:lang w:eastAsia="zh-CN"/>
        </w:rPr>
        <w:t>n</w:t>
      </w:r>
      <w:r w:rsidRPr="007606AE">
        <w:rPr>
          <w:rFonts w:ascii="Times New Roman" w:hAnsi="Times New Roman" w:cs="Times New Roman"/>
          <w:color w:val="000000" w:themeColor="text1"/>
          <w:sz w:val="24"/>
          <w:szCs w:val="24"/>
          <w:lang w:eastAsia="zh-CN"/>
        </w:rPr>
        <w:t xml:space="preserve"> motion cases for the wedge model A under continuous water entry and exit without flow separation</w:t>
      </w:r>
      <w:r w:rsidR="00CF2DB2" w:rsidRPr="007606AE">
        <w:rPr>
          <w:rFonts w:ascii="Times New Roman" w:hAnsi="Times New Roman" w:cs="Times New Roman"/>
          <w:color w:val="000000" w:themeColor="text1"/>
          <w:sz w:val="24"/>
          <w:szCs w:val="24"/>
          <w:lang w:eastAsia="zh-CN"/>
        </w:rPr>
        <w:t>.</w:t>
      </w:r>
    </w:p>
    <w:tbl>
      <w:tblPr>
        <w:tblStyle w:val="TableGrid"/>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247"/>
        <w:gridCol w:w="2324"/>
        <w:gridCol w:w="3685"/>
      </w:tblGrid>
      <w:tr w:rsidR="00211F4F" w:rsidRPr="007606AE" w14:paraId="024F56AB" w14:textId="77777777" w:rsidTr="001C7929">
        <w:trPr>
          <w:trHeight w:val="454"/>
        </w:trPr>
        <w:tc>
          <w:tcPr>
            <w:tcW w:w="2254" w:type="dxa"/>
            <w:tcBorders>
              <w:top w:val="single" w:sz="4" w:space="0" w:color="auto"/>
              <w:bottom w:val="single" w:sz="4" w:space="0" w:color="auto"/>
            </w:tcBorders>
            <w:vAlign w:val="center"/>
          </w:tcPr>
          <w:p w14:paraId="4F1559AF" w14:textId="77777777" w:rsidR="00FA073D" w:rsidRPr="007606AE" w:rsidRDefault="00FA07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1247" w:type="dxa"/>
            <w:tcBorders>
              <w:top w:val="single" w:sz="4" w:space="0" w:color="auto"/>
              <w:bottom w:val="single" w:sz="4" w:space="0" w:color="auto"/>
            </w:tcBorders>
            <w:vAlign w:val="center"/>
          </w:tcPr>
          <w:p w14:paraId="011E705C" w14:textId="77777777" w:rsidR="00FA073D" w:rsidRPr="007606AE" w:rsidRDefault="00FA07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324" w:type="dxa"/>
            <w:tcBorders>
              <w:top w:val="single" w:sz="4" w:space="0" w:color="auto"/>
              <w:bottom w:val="single" w:sz="4" w:space="0" w:color="auto"/>
            </w:tcBorders>
            <w:vAlign w:val="center"/>
          </w:tcPr>
          <w:p w14:paraId="07C92E7A" w14:textId="77777777" w:rsidR="00FA073D" w:rsidRPr="007606AE" w:rsidRDefault="00FA073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Constant acceleration</w:t>
            </w:r>
          </w:p>
        </w:tc>
        <w:tc>
          <w:tcPr>
            <w:tcW w:w="3685" w:type="dxa"/>
            <w:tcBorders>
              <w:top w:val="single" w:sz="4" w:space="0" w:color="auto"/>
              <w:bottom w:val="single" w:sz="4" w:space="0" w:color="auto"/>
            </w:tcBorders>
            <w:vAlign w:val="center"/>
          </w:tcPr>
          <w:p w14:paraId="4C08A283" w14:textId="5CFA236C" w:rsidR="00FA073D"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Immersion condition</w:t>
            </w:r>
          </w:p>
        </w:tc>
      </w:tr>
      <w:tr w:rsidR="00211F4F" w:rsidRPr="007606AE" w14:paraId="2806B48C" w14:textId="77777777" w:rsidTr="001C7929">
        <w:trPr>
          <w:trHeight w:val="454"/>
        </w:trPr>
        <w:tc>
          <w:tcPr>
            <w:tcW w:w="2254" w:type="dxa"/>
            <w:vMerge w:val="restart"/>
            <w:tcBorders>
              <w:top w:val="single" w:sz="4" w:space="0" w:color="auto"/>
            </w:tcBorders>
            <w:vAlign w:val="center"/>
          </w:tcPr>
          <w:p w14:paraId="38BC9C76" w14:textId="0F768B96" w:rsidR="00831471" w:rsidRPr="007606AE" w:rsidRDefault="00831471"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Wedge model</w:t>
            </w:r>
            <w:r w:rsidR="00AA469E" w:rsidRPr="007606AE">
              <w:rPr>
                <w:rFonts w:ascii="Times New Roman" w:hAnsi="Times New Roman" w:cs="Times New Roman"/>
                <w:color w:val="000000" w:themeColor="text1"/>
                <w:sz w:val="24"/>
                <w:szCs w:val="24"/>
              </w:rPr>
              <w:t xml:space="preserve"> A</w:t>
            </w:r>
          </w:p>
        </w:tc>
        <w:tc>
          <w:tcPr>
            <w:tcW w:w="1247" w:type="dxa"/>
            <w:tcBorders>
              <w:top w:val="single" w:sz="4" w:space="0" w:color="auto"/>
            </w:tcBorders>
            <w:vAlign w:val="center"/>
          </w:tcPr>
          <w:p w14:paraId="36CB3981" w14:textId="0A07A1EE" w:rsidR="00831471" w:rsidRPr="007606AE" w:rsidRDefault="00831471"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19</w:t>
            </w:r>
          </w:p>
        </w:tc>
        <w:tc>
          <w:tcPr>
            <w:tcW w:w="2324" w:type="dxa"/>
            <w:vMerge w:val="restart"/>
            <w:tcBorders>
              <w:top w:val="single" w:sz="4" w:space="0" w:color="auto"/>
            </w:tcBorders>
            <w:vAlign w:val="center"/>
          </w:tcPr>
          <w:p w14:paraId="2D69E427" w14:textId="6387E7E5" w:rsidR="00831471" w:rsidRPr="007606AE" w:rsidRDefault="00831471" w:rsidP="00005A8D">
            <w:pPr>
              <w:spacing w:line="480" w:lineRule="auto"/>
              <w:jc w:val="center"/>
              <w:rPr>
                <w:rFonts w:ascii="Times New Roman" w:hAnsi="Times New Roman" w:cs="Times New Roman"/>
                <w:color w:val="000000" w:themeColor="text1"/>
                <w:sz w:val="24"/>
                <w:szCs w:val="24"/>
                <w:vertAlign w:val="superscript"/>
              </w:rPr>
            </w:pPr>
            <w:r w:rsidRPr="007606AE">
              <w:rPr>
                <w:rFonts w:ascii="Times New Roman" w:hAnsi="Times New Roman" w:cs="Times New Roman"/>
                <w:color w:val="000000" w:themeColor="text1"/>
                <w:sz w:val="24"/>
                <w:szCs w:val="24"/>
              </w:rPr>
              <w:t>8</w:t>
            </w:r>
            <w:r w:rsidR="00AA469E"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g</w:t>
            </w:r>
            <w:r w:rsidR="00AA469E"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 xml:space="preserve">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52628149" w14:textId="7F3A7B4A" w:rsidR="00831471" w:rsidRPr="007606AE" w:rsidRDefault="00831471"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0.35 m</w:t>
            </w:r>
            <w:r w:rsidR="00AA469E" w:rsidRPr="007606AE">
              <w:rPr>
                <w:rFonts w:ascii="Times New Roman" w:hAnsi="Times New Roman" w:cs="Times New Roman"/>
                <w:color w:val="000000" w:themeColor="text1"/>
                <w:sz w:val="24"/>
                <w:szCs w:val="24"/>
              </w:rPr>
              <w:t xml:space="preserve"> </w:t>
            </w:r>
            <w:r w:rsidR="00420000" w:rsidRPr="007606AE">
              <w:rPr>
                <w:rFonts w:ascii="Times New Roman" w:hAnsi="Times New Roman" w:cs="Times New Roman"/>
                <w:color w:val="000000" w:themeColor="text1"/>
                <w:sz w:val="24"/>
                <w:szCs w:val="24"/>
              </w:rPr>
              <w:t>m</w:t>
            </w:r>
            <w:r w:rsidR="00AA469E" w:rsidRPr="007606AE">
              <w:rPr>
                <w:rFonts w:ascii="Times New Roman" w:hAnsi="Times New Roman" w:cs="Times New Roman"/>
                <w:color w:val="000000" w:themeColor="text1"/>
                <w:sz w:val="24"/>
                <w:szCs w:val="24"/>
              </w:rPr>
              <w:t>aximum penetration depth</w:t>
            </w:r>
          </w:p>
        </w:tc>
      </w:tr>
      <w:tr w:rsidR="00211F4F" w:rsidRPr="007606AE" w14:paraId="314274B6" w14:textId="77777777" w:rsidTr="001C7929">
        <w:trPr>
          <w:trHeight w:val="454"/>
        </w:trPr>
        <w:tc>
          <w:tcPr>
            <w:tcW w:w="2254" w:type="dxa"/>
            <w:vMerge/>
            <w:vAlign w:val="center"/>
          </w:tcPr>
          <w:p w14:paraId="24492F56" w14:textId="77777777" w:rsidR="00831471" w:rsidRPr="007606AE" w:rsidRDefault="00831471"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26A9ACDE" w14:textId="6841B492" w:rsidR="00831471" w:rsidRPr="007606AE" w:rsidRDefault="00831471"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20</w:t>
            </w:r>
          </w:p>
        </w:tc>
        <w:tc>
          <w:tcPr>
            <w:tcW w:w="2324" w:type="dxa"/>
            <w:vMerge/>
            <w:tcBorders>
              <w:bottom w:val="single" w:sz="4" w:space="0" w:color="auto"/>
            </w:tcBorders>
            <w:vAlign w:val="center"/>
          </w:tcPr>
          <w:p w14:paraId="56598415" w14:textId="77777777" w:rsidR="00831471" w:rsidRPr="007606AE" w:rsidRDefault="00831471"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432D05C0" w14:textId="5E8679A2" w:rsidR="00831471" w:rsidRPr="007606AE" w:rsidRDefault="00831471"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 m</w:t>
            </w:r>
            <w:r w:rsidR="00AA469E" w:rsidRPr="007606AE">
              <w:rPr>
                <w:rFonts w:ascii="Times New Roman" w:hAnsi="Times New Roman" w:cs="Times New Roman"/>
                <w:color w:val="000000" w:themeColor="text1"/>
                <w:sz w:val="24"/>
                <w:szCs w:val="24"/>
              </w:rPr>
              <w:t xml:space="preserve"> </w:t>
            </w:r>
            <w:r w:rsidR="00420000" w:rsidRPr="007606AE">
              <w:rPr>
                <w:rFonts w:ascii="Times New Roman" w:hAnsi="Times New Roman" w:cs="Times New Roman"/>
                <w:color w:val="000000" w:themeColor="text1"/>
                <w:sz w:val="24"/>
                <w:szCs w:val="24"/>
              </w:rPr>
              <w:t>m</w:t>
            </w:r>
            <w:r w:rsidR="00AA469E" w:rsidRPr="007606AE">
              <w:rPr>
                <w:rFonts w:ascii="Times New Roman" w:hAnsi="Times New Roman" w:cs="Times New Roman"/>
                <w:color w:val="000000" w:themeColor="text1"/>
                <w:sz w:val="24"/>
                <w:szCs w:val="24"/>
              </w:rPr>
              <w:t>aximum penetration depth</w:t>
            </w:r>
          </w:p>
        </w:tc>
      </w:tr>
      <w:tr w:rsidR="00211F4F" w:rsidRPr="007606AE" w14:paraId="5872FAE5" w14:textId="77777777" w:rsidTr="001C7929">
        <w:trPr>
          <w:trHeight w:val="454"/>
        </w:trPr>
        <w:tc>
          <w:tcPr>
            <w:tcW w:w="2254" w:type="dxa"/>
            <w:vMerge/>
            <w:vAlign w:val="center"/>
          </w:tcPr>
          <w:p w14:paraId="3AB2FF7D" w14:textId="77777777" w:rsidR="00AA469E" w:rsidRPr="007606AE" w:rsidRDefault="00AA469E"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00002991" w14:textId="58B8B806"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21</w:t>
            </w:r>
          </w:p>
        </w:tc>
        <w:tc>
          <w:tcPr>
            <w:tcW w:w="2324" w:type="dxa"/>
            <w:vMerge w:val="restart"/>
            <w:tcBorders>
              <w:top w:val="single" w:sz="4" w:space="0" w:color="auto"/>
            </w:tcBorders>
            <w:vAlign w:val="center"/>
          </w:tcPr>
          <w:p w14:paraId="21475A46" w14:textId="535E59B6"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5|g|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495EE48E" w14:textId="410E9BC6"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0.35 m </w:t>
            </w:r>
            <w:r w:rsidR="00420000" w:rsidRPr="007606AE">
              <w:rPr>
                <w:rFonts w:ascii="Times New Roman" w:hAnsi="Times New Roman" w:cs="Times New Roman"/>
                <w:color w:val="000000" w:themeColor="text1"/>
                <w:sz w:val="24"/>
                <w:szCs w:val="24"/>
              </w:rPr>
              <w:t>m</w:t>
            </w:r>
            <w:r w:rsidRPr="007606AE">
              <w:rPr>
                <w:rFonts w:ascii="Times New Roman" w:hAnsi="Times New Roman" w:cs="Times New Roman"/>
                <w:color w:val="000000" w:themeColor="text1"/>
                <w:sz w:val="24"/>
                <w:szCs w:val="24"/>
              </w:rPr>
              <w:t>aximum penetration depth</w:t>
            </w:r>
          </w:p>
        </w:tc>
      </w:tr>
      <w:tr w:rsidR="00211F4F" w:rsidRPr="007606AE" w14:paraId="4E444B16" w14:textId="77777777" w:rsidTr="001C7929">
        <w:trPr>
          <w:trHeight w:val="454"/>
        </w:trPr>
        <w:tc>
          <w:tcPr>
            <w:tcW w:w="2254" w:type="dxa"/>
            <w:vMerge/>
            <w:vAlign w:val="center"/>
          </w:tcPr>
          <w:p w14:paraId="4E0FFED4" w14:textId="77777777" w:rsidR="00AA469E" w:rsidRPr="007606AE" w:rsidRDefault="00AA469E"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56AFEA79" w14:textId="09570EB9"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22</w:t>
            </w:r>
          </w:p>
        </w:tc>
        <w:tc>
          <w:tcPr>
            <w:tcW w:w="2324" w:type="dxa"/>
            <w:vMerge/>
            <w:tcBorders>
              <w:bottom w:val="single" w:sz="4" w:space="0" w:color="auto"/>
            </w:tcBorders>
            <w:vAlign w:val="center"/>
          </w:tcPr>
          <w:p w14:paraId="35C30D88" w14:textId="77777777" w:rsidR="00AA469E" w:rsidRPr="007606AE" w:rsidRDefault="00AA469E"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16EAF1A0" w14:textId="48DA36EA"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0.3 m </w:t>
            </w:r>
            <w:r w:rsidR="00420000" w:rsidRPr="007606AE">
              <w:rPr>
                <w:rFonts w:ascii="Times New Roman" w:hAnsi="Times New Roman" w:cs="Times New Roman"/>
                <w:color w:val="000000" w:themeColor="text1"/>
                <w:sz w:val="24"/>
                <w:szCs w:val="24"/>
              </w:rPr>
              <w:t>m</w:t>
            </w:r>
            <w:r w:rsidRPr="007606AE">
              <w:rPr>
                <w:rFonts w:ascii="Times New Roman" w:hAnsi="Times New Roman" w:cs="Times New Roman"/>
                <w:color w:val="000000" w:themeColor="text1"/>
                <w:sz w:val="24"/>
                <w:szCs w:val="24"/>
              </w:rPr>
              <w:t>aximum penetration depth</w:t>
            </w:r>
          </w:p>
        </w:tc>
      </w:tr>
      <w:tr w:rsidR="00211F4F" w:rsidRPr="007606AE" w14:paraId="4BCFFF5A" w14:textId="77777777" w:rsidTr="001C7929">
        <w:trPr>
          <w:trHeight w:val="454"/>
        </w:trPr>
        <w:tc>
          <w:tcPr>
            <w:tcW w:w="2254" w:type="dxa"/>
            <w:vMerge/>
            <w:vAlign w:val="center"/>
          </w:tcPr>
          <w:p w14:paraId="2FF10344" w14:textId="77777777" w:rsidR="00AA469E" w:rsidRPr="007606AE" w:rsidRDefault="00AA469E"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4C171D1F" w14:textId="7B58B57A"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23</w:t>
            </w:r>
          </w:p>
        </w:tc>
        <w:tc>
          <w:tcPr>
            <w:tcW w:w="2324" w:type="dxa"/>
            <w:vMerge w:val="restart"/>
            <w:tcBorders>
              <w:top w:val="single" w:sz="4" w:space="0" w:color="auto"/>
            </w:tcBorders>
            <w:vAlign w:val="center"/>
          </w:tcPr>
          <w:p w14:paraId="2DC50ACD" w14:textId="716CA992"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2|g|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7B3C1A75" w14:textId="2F61400F"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0.35 m </w:t>
            </w:r>
            <w:r w:rsidR="00420000" w:rsidRPr="007606AE">
              <w:rPr>
                <w:rFonts w:ascii="Times New Roman" w:hAnsi="Times New Roman" w:cs="Times New Roman"/>
                <w:color w:val="000000" w:themeColor="text1"/>
                <w:sz w:val="24"/>
                <w:szCs w:val="24"/>
              </w:rPr>
              <w:t>m</w:t>
            </w:r>
            <w:r w:rsidRPr="007606AE">
              <w:rPr>
                <w:rFonts w:ascii="Times New Roman" w:hAnsi="Times New Roman" w:cs="Times New Roman"/>
                <w:color w:val="000000" w:themeColor="text1"/>
                <w:sz w:val="24"/>
                <w:szCs w:val="24"/>
              </w:rPr>
              <w:t>aximum penetration depth</w:t>
            </w:r>
          </w:p>
        </w:tc>
      </w:tr>
      <w:tr w:rsidR="001C7929" w:rsidRPr="007606AE" w14:paraId="346F0624" w14:textId="77777777" w:rsidTr="001C7929">
        <w:trPr>
          <w:trHeight w:val="454"/>
        </w:trPr>
        <w:tc>
          <w:tcPr>
            <w:tcW w:w="2254" w:type="dxa"/>
            <w:vMerge/>
            <w:tcBorders>
              <w:bottom w:val="single" w:sz="4" w:space="0" w:color="auto"/>
            </w:tcBorders>
            <w:vAlign w:val="center"/>
          </w:tcPr>
          <w:p w14:paraId="0583FB7D" w14:textId="77777777" w:rsidR="00AA469E" w:rsidRPr="007606AE" w:rsidRDefault="00AA469E"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33538B14" w14:textId="58D97678"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24</w:t>
            </w:r>
          </w:p>
        </w:tc>
        <w:tc>
          <w:tcPr>
            <w:tcW w:w="2324" w:type="dxa"/>
            <w:vMerge/>
            <w:tcBorders>
              <w:bottom w:val="single" w:sz="4" w:space="0" w:color="auto"/>
            </w:tcBorders>
            <w:vAlign w:val="center"/>
          </w:tcPr>
          <w:p w14:paraId="270B5F99" w14:textId="77777777" w:rsidR="00AA469E" w:rsidRPr="007606AE" w:rsidRDefault="00AA469E"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7A5F488B" w14:textId="68C36D25" w:rsidR="00AA469E" w:rsidRPr="007606AE" w:rsidRDefault="00AA46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0.3 m </w:t>
            </w:r>
            <w:r w:rsidR="00420000" w:rsidRPr="007606AE">
              <w:rPr>
                <w:rFonts w:ascii="Times New Roman" w:hAnsi="Times New Roman" w:cs="Times New Roman"/>
                <w:color w:val="000000" w:themeColor="text1"/>
                <w:sz w:val="24"/>
                <w:szCs w:val="24"/>
              </w:rPr>
              <w:t>m</w:t>
            </w:r>
            <w:r w:rsidRPr="007606AE">
              <w:rPr>
                <w:rFonts w:ascii="Times New Roman" w:hAnsi="Times New Roman" w:cs="Times New Roman"/>
                <w:color w:val="000000" w:themeColor="text1"/>
                <w:sz w:val="24"/>
                <w:szCs w:val="24"/>
              </w:rPr>
              <w:t>aximum penetration depth</w:t>
            </w:r>
          </w:p>
        </w:tc>
      </w:tr>
    </w:tbl>
    <w:p w14:paraId="6245AC28" w14:textId="77777777" w:rsidR="00C3104A" w:rsidRPr="007606AE" w:rsidRDefault="00C3104A" w:rsidP="00005A8D">
      <w:pPr>
        <w:spacing w:line="480" w:lineRule="auto"/>
        <w:jc w:val="both"/>
        <w:textAlignment w:val="center"/>
        <w:rPr>
          <w:rFonts w:ascii="Times New Roman" w:hAnsi="Times New Roman" w:cs="Times New Roman"/>
          <w:color w:val="000000" w:themeColor="text1"/>
          <w:sz w:val="24"/>
          <w:szCs w:val="24"/>
        </w:rPr>
      </w:pPr>
    </w:p>
    <w:p w14:paraId="21F3F48F" w14:textId="08D10CFA" w:rsidR="008F399D" w:rsidRPr="007606AE" w:rsidRDefault="008F399D"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The extract</w:t>
      </w:r>
      <w:r w:rsidR="00CF0A6B" w:rsidRPr="007606AE">
        <w:rPr>
          <w:rFonts w:ascii="Times New Roman" w:hAnsi="Times New Roman" w:cs="Times New Roman"/>
          <w:color w:val="000000" w:themeColor="text1"/>
          <w:sz w:val="24"/>
          <w:szCs w:val="24"/>
        </w:rPr>
        <w:t>ions</w:t>
      </w:r>
      <w:r w:rsidR="00C3104A" w:rsidRPr="007606AE">
        <w:rPr>
          <w:rFonts w:ascii="Times New Roman" w:hAnsi="Times New Roman" w:cs="Times New Roman"/>
          <w:color w:val="000000" w:themeColor="text1"/>
          <w:sz w:val="24"/>
          <w:szCs w:val="24"/>
        </w:rPr>
        <w:t xml:space="preserve"> of</w:t>
      </w:r>
      <w:r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300" w:dyaOrig="360" w14:anchorId="08AE857B">
          <v:shape id="_x0000_i1139" type="#_x0000_t75" style="width:15pt;height:19.5pt" o:ole="">
            <v:imagedata r:id="rId221" o:title=""/>
          </v:shape>
          <o:OLEObject Type="Embed" ProgID="Equation.DSMT4" ShapeID="_x0000_i1139" DrawAspect="Content" ObjectID="_1772284393" r:id="rId230"/>
        </w:object>
      </w:r>
      <w:r w:rsidRPr="007606AE">
        <w:rPr>
          <w:rFonts w:ascii="Times New Roman" w:hAnsi="Times New Roman" w:cs="Times New Roman"/>
          <w:color w:val="000000" w:themeColor="text1"/>
          <w:sz w:val="24"/>
          <w:szCs w:val="24"/>
        </w:rPr>
        <w:t xml:space="preserve"> </w:t>
      </w:r>
      <w:r w:rsidR="000240F1" w:rsidRPr="007606AE">
        <w:rPr>
          <w:rFonts w:ascii="Times New Roman" w:hAnsi="Times New Roman" w:cs="Times New Roman"/>
          <w:color w:val="000000" w:themeColor="text1"/>
          <w:sz w:val="24"/>
          <w:szCs w:val="24"/>
        </w:rPr>
        <w:t>correspond</w:t>
      </w:r>
      <w:r w:rsidR="00CF0A6B" w:rsidRPr="007606AE">
        <w:rPr>
          <w:rFonts w:ascii="Times New Roman" w:hAnsi="Times New Roman" w:cs="Times New Roman"/>
          <w:color w:val="000000" w:themeColor="text1"/>
          <w:sz w:val="24"/>
          <w:szCs w:val="24"/>
        </w:rPr>
        <w:t>ing</w:t>
      </w:r>
      <w:r w:rsidR="000240F1" w:rsidRPr="007606AE">
        <w:rPr>
          <w:rFonts w:ascii="Times New Roman" w:hAnsi="Times New Roman" w:cs="Times New Roman"/>
          <w:color w:val="000000" w:themeColor="text1"/>
          <w:sz w:val="24"/>
          <w:szCs w:val="24"/>
        </w:rPr>
        <w:t xml:space="preserve"> to </w:t>
      </w:r>
      <w:r w:rsidR="0098234D" w:rsidRPr="007606AE">
        <w:rPr>
          <w:rFonts w:ascii="Times New Roman" w:hAnsi="Times New Roman" w:cs="Times New Roman"/>
          <w:color w:val="000000" w:themeColor="text1"/>
          <w:sz w:val="24"/>
          <w:szCs w:val="24"/>
        </w:rPr>
        <w:t>each</w:t>
      </w:r>
      <w:r w:rsidR="0010259C" w:rsidRPr="007606AE">
        <w:rPr>
          <w:rFonts w:ascii="Times New Roman" w:hAnsi="Times New Roman" w:cs="Times New Roman"/>
          <w:color w:val="000000" w:themeColor="text1"/>
          <w:sz w:val="24"/>
          <w:szCs w:val="24"/>
        </w:rPr>
        <w:t xml:space="preserve"> motion case in Table </w:t>
      </w:r>
      <w:r w:rsidR="00F06060" w:rsidRPr="007606AE">
        <w:rPr>
          <w:rFonts w:ascii="Times New Roman" w:hAnsi="Times New Roman" w:cs="Times New Roman"/>
          <w:color w:val="000000" w:themeColor="text1"/>
          <w:sz w:val="24"/>
          <w:szCs w:val="24"/>
        </w:rPr>
        <w:t>6</w:t>
      </w:r>
      <w:r w:rsidR="0010259C" w:rsidRPr="007606AE">
        <w:rPr>
          <w:rFonts w:ascii="Times New Roman" w:hAnsi="Times New Roman" w:cs="Times New Roman"/>
          <w:color w:val="000000" w:themeColor="text1"/>
          <w:sz w:val="24"/>
          <w:szCs w:val="24"/>
        </w:rPr>
        <w:t xml:space="preserve"> are </w:t>
      </w:r>
      <w:r w:rsidR="006D7B89" w:rsidRPr="007606AE">
        <w:rPr>
          <w:rFonts w:ascii="Times New Roman" w:hAnsi="Times New Roman" w:cs="Times New Roman"/>
          <w:color w:val="000000" w:themeColor="text1"/>
          <w:sz w:val="24"/>
          <w:szCs w:val="24"/>
        </w:rPr>
        <w:t>described</w:t>
      </w:r>
      <w:r w:rsidR="0010259C" w:rsidRPr="007606AE">
        <w:rPr>
          <w:rFonts w:ascii="Times New Roman" w:hAnsi="Times New Roman" w:cs="Times New Roman"/>
          <w:color w:val="000000" w:themeColor="text1"/>
          <w:sz w:val="24"/>
          <w:szCs w:val="24"/>
        </w:rPr>
        <w:t xml:space="preserve"> in </w:t>
      </w:r>
      <w:r w:rsidR="00343DF6" w:rsidRPr="007606AE">
        <w:rPr>
          <w:rFonts w:ascii="Times New Roman" w:hAnsi="Times New Roman" w:cs="Times New Roman"/>
          <w:color w:val="000000" w:themeColor="text1"/>
          <w:sz w:val="24"/>
          <w:szCs w:val="24"/>
        </w:rPr>
        <w:t xml:space="preserve">Fig. </w:t>
      </w:r>
      <w:r w:rsidR="001B4C57" w:rsidRPr="007606AE">
        <w:rPr>
          <w:rFonts w:ascii="Times New Roman" w:hAnsi="Times New Roman" w:cs="Times New Roman"/>
          <w:color w:val="000000" w:themeColor="text1"/>
          <w:sz w:val="24"/>
          <w:szCs w:val="24"/>
        </w:rPr>
        <w:t>8</w:t>
      </w:r>
      <w:r w:rsidR="00343DF6" w:rsidRPr="007606AE">
        <w:rPr>
          <w:rFonts w:ascii="Times New Roman" w:hAnsi="Times New Roman" w:cs="Times New Roman"/>
          <w:color w:val="000000" w:themeColor="text1"/>
          <w:sz w:val="24"/>
          <w:szCs w:val="24"/>
        </w:rPr>
        <w:t xml:space="preserve">. </w:t>
      </w:r>
      <w:r w:rsidR="00474EF8" w:rsidRPr="007606AE">
        <w:rPr>
          <w:rFonts w:ascii="Times New Roman" w:hAnsi="Times New Roman" w:cs="Times New Roman"/>
          <w:color w:val="000000" w:themeColor="text1"/>
          <w:sz w:val="24"/>
          <w:szCs w:val="24"/>
        </w:rPr>
        <w:t xml:space="preserve">It has been verified by </w:t>
      </w:r>
      <w:r w:rsidR="00474EF8"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474EF8"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Sun et al. (2022)</w:t>
      </w:r>
      <w:r w:rsidR="00474EF8" w:rsidRPr="007606AE">
        <w:rPr>
          <w:rFonts w:ascii="Times New Roman" w:hAnsi="Times New Roman" w:cs="Times New Roman"/>
          <w:color w:val="000000" w:themeColor="text1"/>
          <w:sz w:val="24"/>
          <w:szCs w:val="24"/>
        </w:rPr>
        <w:fldChar w:fldCharType="end"/>
      </w:r>
      <w:r w:rsidR="00474EF8" w:rsidRPr="007606AE">
        <w:rPr>
          <w:rFonts w:ascii="Times New Roman" w:hAnsi="Times New Roman" w:cs="Times New Roman"/>
          <w:color w:val="000000" w:themeColor="text1"/>
          <w:sz w:val="24"/>
          <w:szCs w:val="24"/>
        </w:rPr>
        <w:t xml:space="preserve"> that the water entry without flow separation falls out</w:t>
      </w:r>
      <w:r w:rsidR="006D7B89" w:rsidRPr="007606AE">
        <w:rPr>
          <w:rFonts w:ascii="Times New Roman" w:hAnsi="Times New Roman" w:cs="Times New Roman"/>
          <w:color w:val="000000" w:themeColor="text1"/>
          <w:sz w:val="24"/>
          <w:szCs w:val="24"/>
        </w:rPr>
        <w:t>side</w:t>
      </w:r>
      <w:r w:rsidR="00474EF8" w:rsidRPr="007606AE">
        <w:rPr>
          <w:rFonts w:ascii="Times New Roman" w:hAnsi="Times New Roman" w:cs="Times New Roman"/>
          <w:color w:val="000000" w:themeColor="text1"/>
          <w:sz w:val="24"/>
          <w:szCs w:val="24"/>
        </w:rPr>
        <w:t xml:space="preserve"> the limitation of </w:t>
      </w:r>
      <w:r w:rsidR="001B6F71" w:rsidRPr="007606AE">
        <w:rPr>
          <w:rFonts w:ascii="Times New Roman" w:hAnsi="Times New Roman" w:cs="Times New Roman"/>
          <w:color w:val="000000" w:themeColor="text1"/>
          <w:sz w:val="24"/>
          <w:szCs w:val="24"/>
        </w:rPr>
        <w:t xml:space="preserve">the </w:t>
      </w:r>
      <w:r w:rsidR="00474EF8" w:rsidRPr="007606AE">
        <w:rPr>
          <w:rFonts w:ascii="Times New Roman" w:hAnsi="Times New Roman" w:cs="Times New Roman"/>
          <w:color w:val="000000" w:themeColor="text1"/>
          <w:sz w:val="24"/>
          <w:szCs w:val="24"/>
        </w:rPr>
        <w:t>force decomposition approach. Therefore, i</w:t>
      </w:r>
      <w:r w:rsidR="00343DF6" w:rsidRPr="007606AE">
        <w:rPr>
          <w:rFonts w:ascii="Times New Roman" w:hAnsi="Times New Roman" w:cs="Times New Roman"/>
          <w:color w:val="000000" w:themeColor="text1"/>
          <w:sz w:val="24"/>
          <w:szCs w:val="24"/>
        </w:rPr>
        <w:t>t is no</w:t>
      </w:r>
      <w:r w:rsidR="004C43AF" w:rsidRPr="007606AE">
        <w:rPr>
          <w:rFonts w:ascii="Times New Roman" w:hAnsi="Times New Roman" w:cs="Times New Roman"/>
          <w:color w:val="000000" w:themeColor="text1"/>
          <w:sz w:val="24"/>
          <w:szCs w:val="24"/>
        </w:rPr>
        <w:t>t</w:t>
      </w:r>
      <w:r w:rsidR="00343DF6" w:rsidRPr="007606AE">
        <w:rPr>
          <w:rFonts w:ascii="Times New Roman" w:hAnsi="Times New Roman" w:cs="Times New Roman"/>
          <w:color w:val="000000" w:themeColor="text1"/>
          <w:sz w:val="24"/>
          <w:szCs w:val="24"/>
        </w:rPr>
        <w:t xml:space="preserve"> surpris</w:t>
      </w:r>
      <w:r w:rsidR="004C43AF" w:rsidRPr="007606AE">
        <w:rPr>
          <w:rFonts w:ascii="Times New Roman" w:hAnsi="Times New Roman" w:cs="Times New Roman"/>
          <w:color w:val="000000" w:themeColor="text1"/>
          <w:sz w:val="24"/>
          <w:szCs w:val="24"/>
        </w:rPr>
        <w:t>ing</w:t>
      </w:r>
      <w:r w:rsidR="00343DF6" w:rsidRPr="007606AE">
        <w:rPr>
          <w:rFonts w:ascii="Times New Roman" w:hAnsi="Times New Roman" w:cs="Times New Roman"/>
          <w:color w:val="000000" w:themeColor="text1"/>
          <w:sz w:val="24"/>
          <w:szCs w:val="24"/>
        </w:rPr>
        <w:t xml:space="preserve"> to find that </w:t>
      </w:r>
      <w:r w:rsidR="000B5200" w:rsidRPr="007606AE">
        <w:rPr>
          <w:rFonts w:ascii="Times New Roman" w:hAnsi="Times New Roman" w:cs="Times New Roman"/>
          <w:color w:val="000000" w:themeColor="text1"/>
          <w:sz w:val="24"/>
          <w:szCs w:val="24"/>
        </w:rPr>
        <w:t xml:space="preserve">when there is </w:t>
      </w:r>
      <w:r w:rsidR="00226CFB" w:rsidRPr="007606AE">
        <w:rPr>
          <w:rFonts w:ascii="Times New Roman" w:hAnsi="Times New Roman" w:cs="Times New Roman"/>
          <w:color w:val="000000" w:themeColor="text1"/>
          <w:sz w:val="24"/>
          <w:szCs w:val="24"/>
        </w:rPr>
        <w:t xml:space="preserve"> </w:t>
      </w:r>
      <w:r w:rsidR="0082514C" w:rsidRPr="007606AE">
        <w:rPr>
          <w:rFonts w:ascii="Times New Roman" w:hAnsi="Times New Roman" w:cs="Times New Roman"/>
          <w:color w:val="000000" w:themeColor="text1"/>
          <w:sz w:val="24"/>
          <w:szCs w:val="24"/>
        </w:rPr>
        <w:t xml:space="preserve">no </w:t>
      </w:r>
      <w:r w:rsidR="00226CFB" w:rsidRPr="007606AE">
        <w:rPr>
          <w:rFonts w:ascii="Times New Roman" w:hAnsi="Times New Roman" w:cs="Times New Roman"/>
          <w:color w:val="000000" w:themeColor="text1"/>
          <w:sz w:val="24"/>
          <w:szCs w:val="24"/>
        </w:rPr>
        <w:t xml:space="preserve">flow separation, the </w:t>
      </w:r>
      <w:r w:rsidR="00622A90" w:rsidRPr="007606AE">
        <w:rPr>
          <w:rFonts w:ascii="Times New Roman" w:hAnsi="Times New Roman" w:cs="Times New Roman"/>
          <w:color w:val="000000" w:themeColor="text1"/>
          <w:sz w:val="24"/>
          <w:szCs w:val="24"/>
        </w:rPr>
        <w:t>non-</w:t>
      </w:r>
      <w:r w:rsidR="00D675B4" w:rsidRPr="007606AE">
        <w:rPr>
          <w:rFonts w:ascii="Times New Roman" w:hAnsi="Times New Roman" w:cs="Times New Roman"/>
          <w:color w:val="000000" w:themeColor="text1"/>
          <w:sz w:val="24"/>
          <w:szCs w:val="24"/>
        </w:rPr>
        <w:t xml:space="preserve">dimensional coefficient </w:t>
      </w:r>
      <w:r w:rsidR="00A228D3" w:rsidRPr="007606AE">
        <w:rPr>
          <w:rFonts w:ascii="Times New Roman" w:hAnsi="Times New Roman" w:cs="Times New Roman"/>
          <w:noProof/>
          <w:color w:val="000000" w:themeColor="text1"/>
          <w:sz w:val="24"/>
          <w:szCs w:val="24"/>
        </w:rPr>
        <w:object w:dxaOrig="300" w:dyaOrig="360" w14:anchorId="1B69E682">
          <v:shape id="_x0000_i1140" type="#_x0000_t75" style="width:15pt;height:19.5pt" o:ole="">
            <v:imagedata r:id="rId221" o:title=""/>
          </v:shape>
          <o:OLEObject Type="Embed" ProgID="Equation.DSMT4" ShapeID="_x0000_i1140" DrawAspect="Content" ObjectID="_1772284394" r:id="rId231"/>
        </w:object>
      </w:r>
      <w:r w:rsidR="00E16325" w:rsidRPr="007606AE">
        <w:rPr>
          <w:rFonts w:ascii="Times New Roman" w:hAnsi="Times New Roman" w:cs="Times New Roman"/>
          <w:color w:val="000000" w:themeColor="text1"/>
          <w:sz w:val="24"/>
          <w:szCs w:val="24"/>
        </w:rPr>
        <w:t xml:space="preserve"> within the water </w:t>
      </w:r>
      <w:r w:rsidR="008F7D5E" w:rsidRPr="007606AE">
        <w:rPr>
          <w:rFonts w:ascii="Times New Roman" w:hAnsi="Times New Roman" w:cs="Times New Roman"/>
          <w:color w:val="000000" w:themeColor="text1"/>
          <w:sz w:val="24"/>
          <w:szCs w:val="24"/>
        </w:rPr>
        <w:t>entry</w:t>
      </w:r>
      <w:r w:rsidR="00622A90" w:rsidRPr="007606AE">
        <w:rPr>
          <w:rFonts w:ascii="Times New Roman" w:hAnsi="Times New Roman" w:cs="Times New Roman"/>
          <w:color w:val="000000" w:themeColor="text1"/>
          <w:sz w:val="24"/>
          <w:szCs w:val="24"/>
        </w:rPr>
        <w:t xml:space="preserve"> process</w:t>
      </w:r>
      <w:r w:rsidR="008F7D5E" w:rsidRPr="007606AE">
        <w:rPr>
          <w:rFonts w:ascii="Times New Roman" w:hAnsi="Times New Roman" w:cs="Times New Roman"/>
          <w:color w:val="000000" w:themeColor="text1"/>
          <w:sz w:val="24"/>
          <w:szCs w:val="24"/>
        </w:rPr>
        <w:t xml:space="preserve">, i.e. </w:t>
      </w:r>
      <w:r w:rsidR="00A228D3" w:rsidRPr="007606AE">
        <w:rPr>
          <w:rFonts w:ascii="Times New Roman" w:hAnsi="Times New Roman" w:cs="Times New Roman"/>
          <w:noProof/>
          <w:color w:val="000000" w:themeColor="text1"/>
          <w:sz w:val="24"/>
          <w:szCs w:val="24"/>
        </w:rPr>
        <w:object w:dxaOrig="859" w:dyaOrig="400" w14:anchorId="009A204D">
          <v:shape id="_x0000_i1141" type="#_x0000_t75" style="width:42.75pt;height:19.5pt" o:ole="">
            <v:imagedata r:id="rId232" o:title=""/>
          </v:shape>
          <o:OLEObject Type="Embed" ProgID="Equation.DSMT4" ShapeID="_x0000_i1141" DrawAspect="Content" ObjectID="_1772284395" r:id="rId233"/>
        </w:object>
      </w:r>
      <w:r w:rsidR="00222779" w:rsidRPr="007606AE">
        <w:rPr>
          <w:rFonts w:ascii="Times New Roman" w:hAnsi="Times New Roman" w:cs="Times New Roman"/>
          <w:color w:val="000000" w:themeColor="text1"/>
          <w:sz w:val="24"/>
          <w:szCs w:val="24"/>
        </w:rPr>
        <w:t>,</w:t>
      </w:r>
      <w:r w:rsidR="00D675B4" w:rsidRPr="007606AE">
        <w:rPr>
          <w:rFonts w:ascii="Times New Roman" w:hAnsi="Times New Roman" w:cs="Times New Roman"/>
          <w:color w:val="000000" w:themeColor="text1"/>
          <w:sz w:val="24"/>
          <w:szCs w:val="24"/>
        </w:rPr>
        <w:t xml:space="preserve"> is still a function related </w:t>
      </w:r>
      <w:r w:rsidR="00A541EA" w:rsidRPr="007606AE">
        <w:rPr>
          <w:rFonts w:ascii="Times New Roman" w:hAnsi="Times New Roman" w:cs="Times New Roman"/>
          <w:color w:val="000000" w:themeColor="text1"/>
          <w:sz w:val="24"/>
          <w:szCs w:val="24"/>
        </w:rPr>
        <w:t xml:space="preserve">only </w:t>
      </w:r>
      <w:r w:rsidR="00D675B4" w:rsidRPr="007606AE">
        <w:rPr>
          <w:rFonts w:ascii="Times New Roman" w:hAnsi="Times New Roman" w:cs="Times New Roman"/>
          <w:color w:val="000000" w:themeColor="text1"/>
          <w:sz w:val="24"/>
          <w:szCs w:val="24"/>
        </w:rPr>
        <w:t xml:space="preserve">to the displacement of </w:t>
      </w:r>
      <w:r w:rsidR="00FF1054" w:rsidRPr="007606AE">
        <w:rPr>
          <w:rFonts w:ascii="Times New Roman" w:hAnsi="Times New Roman" w:cs="Times New Roman"/>
          <w:color w:val="000000" w:themeColor="text1"/>
          <w:sz w:val="24"/>
          <w:szCs w:val="24"/>
        </w:rPr>
        <w:t xml:space="preserve">the </w:t>
      </w:r>
      <w:r w:rsidR="00D675B4" w:rsidRPr="007606AE">
        <w:rPr>
          <w:rFonts w:ascii="Times New Roman" w:hAnsi="Times New Roman" w:cs="Times New Roman"/>
          <w:color w:val="000000" w:themeColor="text1"/>
          <w:sz w:val="24"/>
          <w:szCs w:val="24"/>
        </w:rPr>
        <w:t>body</w:t>
      </w:r>
      <w:r w:rsidR="00E76FC6" w:rsidRPr="007606AE">
        <w:rPr>
          <w:rFonts w:ascii="Times New Roman" w:hAnsi="Times New Roman" w:cs="Times New Roman"/>
          <w:color w:val="000000" w:themeColor="text1"/>
          <w:sz w:val="24"/>
          <w:szCs w:val="24"/>
        </w:rPr>
        <w:t>.</w:t>
      </w:r>
      <w:r w:rsidR="00EA3308" w:rsidRPr="007606AE">
        <w:rPr>
          <w:rFonts w:ascii="Times New Roman" w:hAnsi="Times New Roman" w:cs="Times New Roman"/>
          <w:color w:val="000000" w:themeColor="text1"/>
          <w:sz w:val="24"/>
          <w:szCs w:val="24"/>
        </w:rPr>
        <w:t xml:space="preserve"> </w:t>
      </w:r>
      <w:r w:rsidR="00FF1054" w:rsidRPr="007606AE">
        <w:rPr>
          <w:rFonts w:ascii="Times New Roman" w:hAnsi="Times New Roman" w:cs="Times New Roman"/>
          <w:color w:val="000000" w:themeColor="text1"/>
          <w:sz w:val="24"/>
          <w:szCs w:val="24"/>
        </w:rPr>
        <w:lastRenderedPageBreak/>
        <w:t>M</w:t>
      </w:r>
      <w:r w:rsidR="00CF57C7" w:rsidRPr="007606AE">
        <w:rPr>
          <w:rFonts w:ascii="Times New Roman" w:hAnsi="Times New Roman" w:cs="Times New Roman"/>
          <w:color w:val="000000" w:themeColor="text1"/>
          <w:sz w:val="24"/>
          <w:szCs w:val="24"/>
        </w:rPr>
        <w:t>ean</w:t>
      </w:r>
      <w:r w:rsidR="00FF1054" w:rsidRPr="007606AE">
        <w:rPr>
          <w:rFonts w:ascii="Times New Roman" w:hAnsi="Times New Roman" w:cs="Times New Roman"/>
          <w:color w:val="000000" w:themeColor="text1"/>
          <w:sz w:val="24"/>
          <w:szCs w:val="24"/>
        </w:rPr>
        <w:t>while</w:t>
      </w:r>
      <w:r w:rsidR="00CF57C7" w:rsidRPr="007606AE">
        <w:rPr>
          <w:rFonts w:ascii="Times New Roman" w:hAnsi="Times New Roman" w:cs="Times New Roman"/>
          <w:color w:val="000000" w:themeColor="text1"/>
          <w:sz w:val="24"/>
          <w:szCs w:val="24"/>
        </w:rPr>
        <w:t xml:space="preserve">, it is interesting to </w:t>
      </w:r>
      <w:r w:rsidR="001037E2" w:rsidRPr="007606AE">
        <w:rPr>
          <w:rFonts w:ascii="Times New Roman" w:hAnsi="Times New Roman" w:cs="Times New Roman"/>
          <w:color w:val="000000" w:themeColor="text1"/>
          <w:sz w:val="24"/>
          <w:szCs w:val="24"/>
        </w:rPr>
        <w:t>note</w:t>
      </w:r>
      <w:r w:rsidR="00CF57C7" w:rsidRPr="007606AE">
        <w:rPr>
          <w:rFonts w:ascii="Times New Roman" w:hAnsi="Times New Roman" w:cs="Times New Roman"/>
          <w:color w:val="000000" w:themeColor="text1"/>
          <w:sz w:val="24"/>
          <w:szCs w:val="24"/>
        </w:rPr>
        <w:t xml:space="preserve"> that </w:t>
      </w:r>
      <w:r w:rsidR="00B361B4" w:rsidRPr="007606AE">
        <w:rPr>
          <w:rFonts w:ascii="Times New Roman" w:hAnsi="Times New Roman" w:cs="Times New Roman"/>
          <w:color w:val="000000" w:themeColor="text1"/>
          <w:sz w:val="24"/>
          <w:szCs w:val="24"/>
        </w:rPr>
        <w:t xml:space="preserve">the results of </w:t>
      </w:r>
      <w:r w:rsidR="00A228D3" w:rsidRPr="007606AE">
        <w:rPr>
          <w:rFonts w:ascii="Times New Roman" w:hAnsi="Times New Roman" w:cs="Times New Roman"/>
          <w:noProof/>
          <w:color w:val="000000" w:themeColor="text1"/>
          <w:sz w:val="24"/>
          <w:szCs w:val="24"/>
        </w:rPr>
        <w:object w:dxaOrig="300" w:dyaOrig="360" w14:anchorId="1DEEE5F2">
          <v:shape id="_x0000_i1142" type="#_x0000_t75" style="width:15pt;height:19.5pt" o:ole="">
            <v:imagedata r:id="rId221" o:title=""/>
          </v:shape>
          <o:OLEObject Type="Embed" ProgID="Equation.DSMT4" ShapeID="_x0000_i1142" DrawAspect="Content" ObjectID="_1772284396" r:id="rId234"/>
        </w:object>
      </w:r>
      <w:r w:rsidR="0052483A" w:rsidRPr="007606AE">
        <w:rPr>
          <w:rFonts w:ascii="Times New Roman" w:hAnsi="Times New Roman" w:cs="Times New Roman"/>
          <w:color w:val="000000" w:themeColor="text1"/>
          <w:sz w:val="24"/>
          <w:szCs w:val="24"/>
        </w:rPr>
        <w:t xml:space="preserve"> </w:t>
      </w:r>
      <w:r w:rsidR="001037E2" w:rsidRPr="007606AE">
        <w:rPr>
          <w:rFonts w:ascii="Times New Roman" w:hAnsi="Times New Roman" w:cs="Times New Roman"/>
          <w:color w:val="000000" w:themeColor="text1"/>
          <w:sz w:val="24"/>
          <w:szCs w:val="24"/>
        </w:rPr>
        <w:t>from</w:t>
      </w:r>
      <w:r w:rsidR="0052483A" w:rsidRPr="007606AE">
        <w:rPr>
          <w:rFonts w:ascii="Times New Roman" w:hAnsi="Times New Roman" w:cs="Times New Roman"/>
          <w:color w:val="000000" w:themeColor="text1"/>
          <w:sz w:val="24"/>
          <w:szCs w:val="24"/>
        </w:rPr>
        <w:t xml:space="preserve"> the water exit stage</w:t>
      </w:r>
      <w:r w:rsidR="00E90682" w:rsidRPr="007606AE">
        <w:rPr>
          <w:rFonts w:ascii="Times New Roman" w:hAnsi="Times New Roman" w:cs="Times New Roman"/>
          <w:color w:val="000000" w:themeColor="text1"/>
          <w:sz w:val="24"/>
          <w:szCs w:val="24"/>
        </w:rPr>
        <w:t>,</w:t>
      </w:r>
      <w:r w:rsidR="0052483A" w:rsidRPr="007606AE">
        <w:rPr>
          <w:rFonts w:ascii="Times New Roman" w:hAnsi="Times New Roman" w:cs="Times New Roman"/>
          <w:color w:val="000000" w:themeColor="text1"/>
          <w:sz w:val="24"/>
          <w:szCs w:val="24"/>
        </w:rPr>
        <w:t xml:space="preserve"> </w:t>
      </w:r>
      <w:r w:rsidR="00E90682" w:rsidRPr="007606AE">
        <w:rPr>
          <w:rFonts w:ascii="Times New Roman" w:hAnsi="Times New Roman" w:cs="Times New Roman"/>
          <w:color w:val="000000" w:themeColor="text1"/>
          <w:sz w:val="24"/>
          <w:szCs w:val="24"/>
        </w:rPr>
        <w:t xml:space="preserve">i.e. </w:t>
      </w:r>
      <w:r w:rsidR="00A228D3" w:rsidRPr="007606AE">
        <w:rPr>
          <w:rFonts w:ascii="Times New Roman" w:hAnsi="Times New Roman" w:cs="Times New Roman"/>
          <w:noProof/>
          <w:color w:val="000000" w:themeColor="text1"/>
          <w:sz w:val="24"/>
          <w:szCs w:val="24"/>
        </w:rPr>
        <w:object w:dxaOrig="880" w:dyaOrig="400" w14:anchorId="71D45F80">
          <v:shape id="_x0000_i1143" type="#_x0000_t75" style="width:43.5pt;height:19.5pt" o:ole="">
            <v:imagedata r:id="rId235" o:title=""/>
          </v:shape>
          <o:OLEObject Type="Embed" ProgID="Equation.DSMT4" ShapeID="_x0000_i1143" DrawAspect="Content" ObjectID="_1772284397" r:id="rId236"/>
        </w:object>
      </w:r>
      <w:r w:rsidR="00E90682" w:rsidRPr="007606AE">
        <w:rPr>
          <w:rFonts w:ascii="Times New Roman" w:hAnsi="Times New Roman" w:cs="Times New Roman"/>
          <w:color w:val="000000" w:themeColor="text1"/>
          <w:sz w:val="24"/>
          <w:szCs w:val="24"/>
        </w:rPr>
        <w:t xml:space="preserve">, </w:t>
      </w:r>
      <w:r w:rsidR="009A1F19" w:rsidRPr="007606AE">
        <w:rPr>
          <w:rFonts w:ascii="Times New Roman" w:hAnsi="Times New Roman" w:cs="Times New Roman"/>
          <w:color w:val="000000" w:themeColor="text1"/>
          <w:sz w:val="24"/>
          <w:szCs w:val="24"/>
        </w:rPr>
        <w:t xml:space="preserve">are </w:t>
      </w:r>
      <w:r w:rsidR="008713BE" w:rsidRPr="007606AE">
        <w:rPr>
          <w:rFonts w:ascii="Times New Roman" w:hAnsi="Times New Roman" w:cs="Times New Roman"/>
          <w:color w:val="000000" w:themeColor="text1"/>
          <w:sz w:val="24"/>
          <w:szCs w:val="24"/>
        </w:rPr>
        <w:t>also</w:t>
      </w:r>
      <w:r w:rsidR="009A1F19" w:rsidRPr="007606AE">
        <w:rPr>
          <w:rFonts w:ascii="Times New Roman" w:hAnsi="Times New Roman" w:cs="Times New Roman"/>
          <w:color w:val="000000" w:themeColor="text1"/>
          <w:sz w:val="24"/>
          <w:szCs w:val="24"/>
        </w:rPr>
        <w:t xml:space="preserve"> in perfect</w:t>
      </w:r>
      <w:r w:rsidR="008713BE" w:rsidRPr="007606AE">
        <w:rPr>
          <w:rFonts w:ascii="Times New Roman" w:hAnsi="Times New Roman" w:cs="Times New Roman"/>
          <w:color w:val="000000" w:themeColor="text1"/>
          <w:sz w:val="24"/>
          <w:szCs w:val="24"/>
        </w:rPr>
        <w:t xml:space="preserve"> agree</w:t>
      </w:r>
      <w:r w:rsidR="009A1F19" w:rsidRPr="007606AE">
        <w:rPr>
          <w:rFonts w:ascii="Times New Roman" w:hAnsi="Times New Roman" w:cs="Times New Roman"/>
          <w:color w:val="000000" w:themeColor="text1"/>
          <w:sz w:val="24"/>
          <w:szCs w:val="24"/>
        </w:rPr>
        <w:t>ment</w:t>
      </w:r>
      <w:r w:rsidR="008713BE" w:rsidRPr="007606AE">
        <w:rPr>
          <w:rFonts w:ascii="Times New Roman" w:hAnsi="Times New Roman" w:cs="Times New Roman"/>
          <w:color w:val="000000" w:themeColor="text1"/>
          <w:sz w:val="24"/>
          <w:szCs w:val="24"/>
        </w:rPr>
        <w:t xml:space="preserve">. </w:t>
      </w:r>
      <w:r w:rsidR="00087062" w:rsidRPr="007606AE">
        <w:rPr>
          <w:rFonts w:ascii="Times New Roman" w:hAnsi="Times New Roman" w:cs="Times New Roman"/>
          <w:color w:val="000000" w:themeColor="text1"/>
          <w:sz w:val="24"/>
          <w:szCs w:val="24"/>
        </w:rPr>
        <w:t xml:space="preserve">In this case, </w:t>
      </w:r>
      <w:r w:rsidR="003E6BB9" w:rsidRPr="007606AE">
        <w:rPr>
          <w:rFonts w:ascii="Times New Roman" w:hAnsi="Times New Roman" w:cs="Times New Roman"/>
          <w:color w:val="000000" w:themeColor="text1"/>
          <w:sz w:val="24"/>
          <w:szCs w:val="24"/>
        </w:rPr>
        <w:t xml:space="preserve">similar to </w:t>
      </w:r>
      <w:r w:rsidR="008D6C02" w:rsidRPr="007606AE">
        <w:rPr>
          <w:rFonts w:ascii="Times New Roman" w:hAnsi="Times New Roman" w:cs="Times New Roman"/>
          <w:color w:val="000000" w:themeColor="text1"/>
          <w:sz w:val="24"/>
          <w:szCs w:val="24"/>
        </w:rPr>
        <w:t>the</w:t>
      </w:r>
      <w:r w:rsidR="003E6BB9" w:rsidRPr="007606AE">
        <w:rPr>
          <w:rFonts w:ascii="Times New Roman" w:hAnsi="Times New Roman" w:cs="Times New Roman"/>
          <w:color w:val="000000" w:themeColor="text1"/>
          <w:sz w:val="24"/>
          <w:szCs w:val="24"/>
        </w:rPr>
        <w:t xml:space="preserve"> </w:t>
      </w:r>
      <w:r w:rsidR="008D4A96" w:rsidRPr="007606AE">
        <w:rPr>
          <w:rFonts w:ascii="Times New Roman" w:hAnsi="Times New Roman" w:cs="Times New Roman"/>
          <w:color w:val="000000" w:themeColor="text1"/>
          <w:sz w:val="24"/>
          <w:szCs w:val="24"/>
        </w:rPr>
        <w:t xml:space="preserve">procedure of </w:t>
      </w:r>
      <w:r w:rsidR="00A672F9" w:rsidRPr="007606AE">
        <w:rPr>
          <w:rFonts w:ascii="Times New Roman" w:hAnsi="Times New Roman" w:cs="Times New Roman"/>
          <w:color w:val="000000" w:themeColor="text1"/>
          <w:sz w:val="24"/>
          <w:szCs w:val="24"/>
        </w:rPr>
        <w:t xml:space="preserve">how </w:t>
      </w:r>
      <w:r w:rsidR="008D4A96" w:rsidRPr="007606AE">
        <w:rPr>
          <w:rFonts w:ascii="Times New Roman" w:hAnsi="Times New Roman" w:cs="Times New Roman"/>
          <w:color w:val="000000" w:themeColor="text1"/>
          <w:sz w:val="24"/>
          <w:szCs w:val="24"/>
        </w:rPr>
        <w:t xml:space="preserve">the </w:t>
      </w:r>
      <w:r w:rsidR="003E6BB9" w:rsidRPr="007606AE">
        <w:rPr>
          <w:rFonts w:ascii="Times New Roman" w:hAnsi="Times New Roman" w:cs="Times New Roman"/>
          <w:color w:val="000000" w:themeColor="text1"/>
          <w:sz w:val="24"/>
          <w:szCs w:val="24"/>
        </w:rPr>
        <w:t xml:space="preserve">coefficient </w:t>
      </w:r>
      <w:r w:rsidR="00A228D3" w:rsidRPr="007606AE">
        <w:rPr>
          <w:rFonts w:ascii="Times New Roman" w:hAnsi="Times New Roman" w:cs="Times New Roman"/>
          <w:noProof/>
          <w:color w:val="000000" w:themeColor="text1"/>
          <w:sz w:val="24"/>
          <w:szCs w:val="24"/>
        </w:rPr>
        <w:object w:dxaOrig="300" w:dyaOrig="360" w14:anchorId="5190A5EA">
          <v:shape id="_x0000_i1144" type="#_x0000_t75" style="width:15pt;height:19.5pt" o:ole="">
            <v:imagedata r:id="rId237" o:title=""/>
          </v:shape>
          <o:OLEObject Type="Embed" ProgID="Equation.DSMT4" ShapeID="_x0000_i1144" DrawAspect="Content" ObjectID="_1772284398" r:id="rId238"/>
        </w:object>
      </w:r>
      <w:r w:rsidR="00873AF0" w:rsidRPr="007606AE">
        <w:rPr>
          <w:rFonts w:ascii="Times New Roman" w:hAnsi="Times New Roman" w:cs="Times New Roman"/>
          <w:color w:val="000000" w:themeColor="text1"/>
          <w:sz w:val="24"/>
          <w:szCs w:val="24"/>
        </w:rPr>
        <w:t xml:space="preserve"> </w:t>
      </w:r>
      <w:r w:rsidR="00A672F9" w:rsidRPr="007606AE">
        <w:rPr>
          <w:rFonts w:ascii="Times New Roman" w:hAnsi="Times New Roman" w:cs="Times New Roman"/>
          <w:color w:val="000000" w:themeColor="text1"/>
          <w:sz w:val="24"/>
          <w:szCs w:val="24"/>
        </w:rPr>
        <w:t>is</w:t>
      </w:r>
      <w:r w:rsidR="00EB438D" w:rsidRPr="007606AE">
        <w:rPr>
          <w:rFonts w:ascii="Times New Roman" w:hAnsi="Times New Roman" w:cs="Times New Roman"/>
          <w:color w:val="000000" w:themeColor="text1"/>
          <w:sz w:val="24"/>
          <w:szCs w:val="24"/>
        </w:rPr>
        <w:t xml:space="preserve"> used</w:t>
      </w:r>
      <w:r w:rsidR="008D4A96" w:rsidRPr="007606AE">
        <w:rPr>
          <w:rFonts w:ascii="Times New Roman" w:hAnsi="Times New Roman" w:cs="Times New Roman"/>
          <w:color w:val="000000" w:themeColor="text1"/>
          <w:sz w:val="24"/>
          <w:szCs w:val="24"/>
        </w:rPr>
        <w:t xml:space="preserve"> </w:t>
      </w:r>
      <w:r w:rsidR="00873AF0" w:rsidRPr="007606AE">
        <w:rPr>
          <w:rFonts w:ascii="Times New Roman" w:hAnsi="Times New Roman" w:cs="Times New Roman"/>
          <w:color w:val="000000" w:themeColor="text1"/>
          <w:sz w:val="24"/>
          <w:szCs w:val="24"/>
        </w:rPr>
        <w:t xml:space="preserve">for </w:t>
      </w:r>
      <w:r w:rsidR="00B73A79" w:rsidRPr="007606AE">
        <w:rPr>
          <w:rFonts w:ascii="Times New Roman" w:hAnsi="Times New Roman" w:cs="Times New Roman"/>
          <w:color w:val="000000" w:themeColor="text1"/>
          <w:sz w:val="24"/>
          <w:szCs w:val="24"/>
        </w:rPr>
        <w:t xml:space="preserve">the </w:t>
      </w:r>
      <w:r w:rsidR="00873AF0" w:rsidRPr="007606AE">
        <w:rPr>
          <w:rFonts w:ascii="Times New Roman" w:hAnsi="Times New Roman" w:cs="Times New Roman"/>
          <w:color w:val="000000" w:themeColor="text1"/>
          <w:sz w:val="24"/>
          <w:szCs w:val="24"/>
        </w:rPr>
        <w:t xml:space="preserve">direct water exit problem, </w:t>
      </w:r>
      <w:r w:rsidR="00073032" w:rsidRPr="007606AE">
        <w:rPr>
          <w:rFonts w:ascii="Times New Roman" w:hAnsi="Times New Roman" w:cs="Times New Roman"/>
          <w:color w:val="000000" w:themeColor="text1"/>
          <w:sz w:val="24"/>
          <w:szCs w:val="24"/>
        </w:rPr>
        <w:t>accurate predictions of the total force acting on</w:t>
      </w:r>
      <w:r w:rsidR="001D0A4A" w:rsidRPr="007606AE">
        <w:rPr>
          <w:rFonts w:ascii="Times New Roman" w:hAnsi="Times New Roman" w:cs="Times New Roman"/>
          <w:color w:val="000000" w:themeColor="text1"/>
          <w:sz w:val="24"/>
          <w:szCs w:val="24"/>
        </w:rPr>
        <w:t xml:space="preserve"> the</w:t>
      </w:r>
      <w:r w:rsidR="00073032" w:rsidRPr="007606AE">
        <w:rPr>
          <w:rFonts w:ascii="Times New Roman" w:hAnsi="Times New Roman" w:cs="Times New Roman"/>
          <w:color w:val="000000" w:themeColor="text1"/>
          <w:sz w:val="24"/>
          <w:szCs w:val="24"/>
        </w:rPr>
        <w:t xml:space="preserve"> body</w:t>
      </w:r>
      <w:r w:rsidR="00C8027F" w:rsidRPr="007606AE">
        <w:rPr>
          <w:rFonts w:ascii="Times New Roman" w:hAnsi="Times New Roman" w:cs="Times New Roman"/>
          <w:color w:val="000000" w:themeColor="text1"/>
          <w:sz w:val="24"/>
          <w:szCs w:val="24"/>
        </w:rPr>
        <w:t xml:space="preserve"> in continuous water entry and </w:t>
      </w:r>
      <w:r w:rsidR="007A5BEB" w:rsidRPr="007606AE">
        <w:rPr>
          <w:rFonts w:ascii="Times New Roman" w:hAnsi="Times New Roman" w:cs="Times New Roman"/>
          <w:color w:val="000000" w:themeColor="text1"/>
          <w:sz w:val="24"/>
          <w:szCs w:val="24"/>
        </w:rPr>
        <w:t>exit</w:t>
      </w:r>
      <w:r w:rsidR="00073032" w:rsidRPr="007606AE">
        <w:rPr>
          <w:rFonts w:ascii="Times New Roman" w:hAnsi="Times New Roman" w:cs="Times New Roman"/>
          <w:color w:val="000000" w:themeColor="text1"/>
          <w:sz w:val="24"/>
          <w:szCs w:val="24"/>
        </w:rPr>
        <w:t xml:space="preserve"> can be provided </w:t>
      </w:r>
      <w:r w:rsidR="007B0E98" w:rsidRPr="007606AE">
        <w:rPr>
          <w:rFonts w:ascii="Times New Roman" w:hAnsi="Times New Roman" w:cs="Times New Roman"/>
          <w:color w:val="000000" w:themeColor="text1"/>
          <w:sz w:val="24"/>
          <w:szCs w:val="24"/>
        </w:rPr>
        <w:t xml:space="preserve">by using </w:t>
      </w:r>
      <w:r w:rsidR="0025461D" w:rsidRPr="007606AE">
        <w:rPr>
          <w:rFonts w:ascii="Times New Roman" w:hAnsi="Times New Roman" w:cs="Times New Roman"/>
          <w:color w:val="000000" w:themeColor="text1"/>
          <w:sz w:val="24"/>
          <w:szCs w:val="24"/>
        </w:rPr>
        <w:t xml:space="preserve">the </w:t>
      </w:r>
      <w:r w:rsidR="007B0E98" w:rsidRPr="007606AE">
        <w:rPr>
          <w:rFonts w:ascii="Times New Roman" w:hAnsi="Times New Roman" w:cs="Times New Roman"/>
          <w:color w:val="000000" w:themeColor="text1"/>
          <w:sz w:val="24"/>
          <w:szCs w:val="24"/>
        </w:rPr>
        <w:t xml:space="preserve">force decomposition approach and </w:t>
      </w:r>
      <w:r w:rsidR="00A672F9" w:rsidRPr="007606AE">
        <w:rPr>
          <w:rFonts w:ascii="Times New Roman" w:hAnsi="Times New Roman" w:cs="Times New Roman"/>
          <w:color w:val="000000" w:themeColor="text1"/>
          <w:sz w:val="24"/>
          <w:szCs w:val="24"/>
        </w:rPr>
        <w:t xml:space="preserve">the </w:t>
      </w:r>
      <w:r w:rsidR="007B0E98" w:rsidRPr="007606AE">
        <w:rPr>
          <w:rFonts w:ascii="Times New Roman" w:hAnsi="Times New Roman" w:cs="Times New Roman"/>
          <w:color w:val="000000" w:themeColor="text1"/>
          <w:sz w:val="24"/>
          <w:szCs w:val="24"/>
        </w:rPr>
        <w:t xml:space="preserve">unique </w:t>
      </w:r>
      <w:r w:rsidR="008F01AD" w:rsidRPr="007606AE">
        <w:rPr>
          <w:rFonts w:ascii="Times New Roman" w:hAnsi="Times New Roman" w:cs="Times New Roman"/>
          <w:color w:val="000000" w:themeColor="text1"/>
          <w:sz w:val="24"/>
          <w:szCs w:val="24"/>
        </w:rPr>
        <w:t>pre</w:t>
      </w:r>
      <w:r w:rsidR="003D66EB" w:rsidRPr="007606AE">
        <w:rPr>
          <w:rFonts w:ascii="Times New Roman" w:hAnsi="Times New Roman" w:cs="Times New Roman"/>
          <w:color w:val="000000" w:themeColor="text1"/>
          <w:sz w:val="24"/>
          <w:szCs w:val="24"/>
        </w:rPr>
        <w:t xml:space="preserve">viously </w:t>
      </w:r>
      <w:r w:rsidR="0025461D" w:rsidRPr="007606AE">
        <w:rPr>
          <w:rFonts w:ascii="Times New Roman" w:hAnsi="Times New Roman" w:cs="Times New Roman"/>
          <w:color w:val="000000" w:themeColor="text1"/>
          <w:sz w:val="24"/>
          <w:szCs w:val="24"/>
        </w:rPr>
        <w:t>extract</w:t>
      </w:r>
      <w:r w:rsidR="008F01AD" w:rsidRPr="007606AE">
        <w:rPr>
          <w:rFonts w:ascii="Times New Roman" w:hAnsi="Times New Roman" w:cs="Times New Roman"/>
          <w:color w:val="000000" w:themeColor="text1"/>
          <w:sz w:val="24"/>
          <w:szCs w:val="24"/>
        </w:rPr>
        <w:t xml:space="preserve">ed </w:t>
      </w:r>
      <w:r w:rsidR="00A228D3" w:rsidRPr="007606AE">
        <w:rPr>
          <w:rFonts w:ascii="Times New Roman" w:hAnsi="Times New Roman" w:cs="Times New Roman"/>
          <w:noProof/>
          <w:color w:val="000000" w:themeColor="text1"/>
          <w:sz w:val="24"/>
          <w:szCs w:val="24"/>
        </w:rPr>
        <w:object w:dxaOrig="300" w:dyaOrig="360" w14:anchorId="1A3F1CD4">
          <v:shape id="_x0000_i1145" type="#_x0000_t75" style="width:15pt;height:19.5pt" o:ole="">
            <v:imagedata r:id="rId221" o:title=""/>
          </v:shape>
          <o:OLEObject Type="Embed" ProgID="Equation.DSMT4" ShapeID="_x0000_i1145" DrawAspect="Content" ObjectID="_1772284399" r:id="rId239"/>
        </w:object>
      </w:r>
      <w:r w:rsidR="00FB4FA7" w:rsidRPr="007606AE">
        <w:rPr>
          <w:rFonts w:ascii="Times New Roman" w:hAnsi="Times New Roman" w:cs="Times New Roman"/>
          <w:color w:val="000000" w:themeColor="text1"/>
          <w:sz w:val="24"/>
          <w:szCs w:val="24"/>
        </w:rPr>
        <w:t xml:space="preserve">, regardless of </w:t>
      </w:r>
      <w:r w:rsidR="005E6A81" w:rsidRPr="007606AE">
        <w:rPr>
          <w:rFonts w:ascii="Times New Roman" w:hAnsi="Times New Roman" w:cs="Times New Roman"/>
          <w:color w:val="000000" w:themeColor="text1"/>
          <w:sz w:val="24"/>
          <w:szCs w:val="24"/>
        </w:rPr>
        <w:t xml:space="preserve">the motion state and the maximum penetration depth of </w:t>
      </w:r>
      <w:r w:rsidR="001D0A4A" w:rsidRPr="007606AE">
        <w:rPr>
          <w:rFonts w:ascii="Times New Roman" w:hAnsi="Times New Roman" w:cs="Times New Roman"/>
          <w:color w:val="000000" w:themeColor="text1"/>
          <w:sz w:val="24"/>
          <w:szCs w:val="24"/>
        </w:rPr>
        <w:t xml:space="preserve">the </w:t>
      </w:r>
      <w:r w:rsidR="005E6A81" w:rsidRPr="007606AE">
        <w:rPr>
          <w:rFonts w:ascii="Times New Roman" w:hAnsi="Times New Roman" w:cs="Times New Roman"/>
          <w:color w:val="000000" w:themeColor="text1"/>
          <w:sz w:val="24"/>
          <w:szCs w:val="24"/>
        </w:rPr>
        <w:t>body.</w:t>
      </w:r>
    </w:p>
    <w:p w14:paraId="0851ABB6" w14:textId="77777777" w:rsidR="004423E7" w:rsidRPr="007606AE" w:rsidRDefault="004423E7" w:rsidP="00005A8D">
      <w:pPr>
        <w:spacing w:line="480" w:lineRule="auto"/>
        <w:jc w:val="both"/>
        <w:textAlignment w:val="center"/>
        <w:rPr>
          <w:rFonts w:ascii="Times New Roman" w:hAnsi="Times New Roman" w:cs="Times New Roman"/>
          <w:color w:val="000000" w:themeColor="text1"/>
          <w:sz w:val="24"/>
          <w:szCs w:val="24"/>
        </w:rPr>
      </w:pPr>
    </w:p>
    <w:p w14:paraId="5AFB4075" w14:textId="46460742" w:rsidR="008D2495" w:rsidRPr="007606AE" w:rsidRDefault="008D249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drawing>
          <wp:inline distT="0" distB="0" distL="0" distR="0" wp14:anchorId="579A066A" wp14:editId="5F9537AE">
            <wp:extent cx="2844000" cy="2160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l="3419" t="5808" r="8416"/>
                    <a:stretch/>
                  </pic:blipFill>
                  <pic:spPr bwMode="auto">
                    <a:xfrm>
                      <a:off x="0" y="0"/>
                      <a:ext cx="2844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6056CBC" w14:textId="2084C377" w:rsidR="00C3788B" w:rsidRPr="007606AE" w:rsidRDefault="00C3788B"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Fig. 8 </w:t>
      </w:r>
      <w:r w:rsidR="001D0A4A" w:rsidRPr="007606AE">
        <w:rPr>
          <w:rFonts w:ascii="Times New Roman" w:hAnsi="Times New Roman" w:cs="Times New Roman"/>
          <w:color w:val="000000" w:themeColor="text1"/>
          <w:sz w:val="24"/>
          <w:szCs w:val="24"/>
        </w:rPr>
        <w:t>C</w:t>
      </w:r>
      <w:r w:rsidRPr="007606AE">
        <w:rPr>
          <w:rFonts w:ascii="Times New Roman" w:hAnsi="Times New Roman" w:cs="Times New Roman"/>
          <w:color w:val="000000" w:themeColor="text1"/>
          <w:sz w:val="24"/>
          <w:szCs w:val="24"/>
        </w:rPr>
        <w:t xml:space="preserve">oefficient </w:t>
      </w:r>
      <w:r w:rsidR="00A228D3" w:rsidRPr="007606AE">
        <w:rPr>
          <w:rFonts w:ascii="Times New Roman" w:hAnsi="Times New Roman" w:cs="Times New Roman"/>
          <w:noProof/>
          <w:color w:val="000000" w:themeColor="text1"/>
          <w:sz w:val="24"/>
          <w:szCs w:val="24"/>
        </w:rPr>
        <w:object w:dxaOrig="300" w:dyaOrig="360" w14:anchorId="5D62949A">
          <v:shape id="_x0000_i1146" type="#_x0000_t75" style="width:15pt;height:19.5pt" o:ole="">
            <v:imagedata r:id="rId228" o:title=""/>
          </v:shape>
          <o:OLEObject Type="Embed" ProgID="Equation.DSMT4" ShapeID="_x0000_i1146" DrawAspect="Content" ObjectID="_1772284400" r:id="rId241"/>
        </w:object>
      </w:r>
      <w:r w:rsidRPr="007606AE">
        <w:rPr>
          <w:rFonts w:ascii="Times New Roman" w:hAnsi="Times New Roman" w:cs="Times New Roman"/>
          <w:color w:val="000000" w:themeColor="text1"/>
          <w:sz w:val="24"/>
          <w:szCs w:val="24"/>
        </w:rPr>
        <w:t xml:space="preserve"> for the wedge model A without flow separation.</w:t>
      </w:r>
      <w:r w:rsidR="00C87010" w:rsidRPr="007606AE">
        <w:rPr>
          <w:rFonts w:ascii="Times New Roman" w:hAnsi="Times New Roman" w:cs="Times New Roman"/>
          <w:color w:val="000000" w:themeColor="text1"/>
          <w:sz w:val="24"/>
          <w:szCs w:val="24"/>
        </w:rPr>
        <w:br/>
        <w:t>(The specific type of line/symbol represents for the cases with the same constant acceleration while the specific colour represents those with the same immersion condition.)</w:t>
      </w:r>
    </w:p>
    <w:p w14:paraId="22F6B89A" w14:textId="77777777" w:rsidR="001A7A6D" w:rsidRPr="007606AE" w:rsidRDefault="001A7A6D" w:rsidP="00005A8D">
      <w:pPr>
        <w:spacing w:line="480" w:lineRule="auto"/>
        <w:rPr>
          <w:rFonts w:ascii="Times New Roman" w:hAnsi="Times New Roman" w:cs="Times New Roman"/>
          <w:color w:val="000000" w:themeColor="text1"/>
          <w:sz w:val="24"/>
          <w:szCs w:val="24"/>
        </w:rPr>
      </w:pPr>
    </w:p>
    <w:p w14:paraId="2C6D9348" w14:textId="34A1EAA6" w:rsidR="001A7A6D" w:rsidRPr="007606AE" w:rsidRDefault="001A7A6D" w:rsidP="00005A8D">
      <w:pPr>
        <w:pStyle w:val="Heading2"/>
        <w:spacing w:line="480" w:lineRule="auto"/>
        <w:rPr>
          <w:color w:val="000000" w:themeColor="text1"/>
        </w:rPr>
      </w:pPr>
      <w:r w:rsidRPr="007606AE">
        <w:rPr>
          <w:color w:val="000000" w:themeColor="text1"/>
        </w:rPr>
        <w:t>4.3</w:t>
      </w:r>
      <w:r w:rsidR="00C755D0" w:rsidRPr="007606AE">
        <w:rPr>
          <w:color w:val="000000" w:themeColor="text1"/>
        </w:rPr>
        <w:t>.</w:t>
      </w:r>
      <w:r w:rsidRPr="007606AE">
        <w:rPr>
          <w:color w:val="000000" w:themeColor="text1"/>
        </w:rPr>
        <w:t xml:space="preserve"> Direct water exit for the ship section model</w:t>
      </w:r>
    </w:p>
    <w:p w14:paraId="1F1D26E4" w14:textId="0DAF582B" w:rsidR="00E80334" w:rsidRPr="007606AE" w:rsidRDefault="00F25164" w:rsidP="00005A8D">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Next, the applicability of the force decomposition approach to bodies with more complicated shape contours is investigated, focusing on the practical ship section model. First, the direct water exit process is considered. The ship section model is given a total of nine motion cases consisting of three different constant accelerations, i.e. 8|g|, 5|g| and 2|g| m/s</w:t>
      </w:r>
      <w:r w:rsidRPr="007606AE">
        <w:rPr>
          <w:rFonts w:ascii="Times New Roman" w:hAnsi="Times New Roman" w:cs="Times New Roman"/>
          <w:color w:val="000000" w:themeColor="text1"/>
          <w:sz w:val="24"/>
          <w:szCs w:val="24"/>
          <w:vertAlign w:val="superscript"/>
        </w:rPr>
        <w:t>2</w:t>
      </w:r>
      <w:r w:rsidRPr="007606AE">
        <w:rPr>
          <w:rFonts w:ascii="Times New Roman" w:hAnsi="Times New Roman" w:cs="Times New Roman"/>
          <w:color w:val="000000" w:themeColor="text1"/>
          <w:sz w:val="24"/>
          <w:szCs w:val="24"/>
        </w:rPr>
        <w:t xml:space="preserve">, and </w:t>
      </w:r>
      <w:r w:rsidRPr="007606AE">
        <w:rPr>
          <w:rFonts w:ascii="Times New Roman" w:hAnsi="Times New Roman" w:cs="Times New Roman"/>
          <w:color w:val="000000" w:themeColor="text1"/>
          <w:sz w:val="24"/>
          <w:szCs w:val="24"/>
        </w:rPr>
        <w:lastRenderedPageBreak/>
        <w:t xml:space="preserve">three different initial submerged depths, i.e. 0.45, 0.35 and 0.25m. Details of these motion cases are given in Table </w:t>
      </w:r>
      <w:r w:rsidR="00F06060" w:rsidRPr="007606AE">
        <w:rPr>
          <w:rFonts w:ascii="Times New Roman" w:hAnsi="Times New Roman" w:cs="Times New Roman"/>
          <w:color w:val="000000" w:themeColor="text1"/>
          <w:sz w:val="24"/>
          <w:szCs w:val="24"/>
        </w:rPr>
        <w:t>7</w:t>
      </w:r>
      <w:r w:rsidRPr="007606AE">
        <w:rPr>
          <w:rFonts w:ascii="Times New Roman" w:hAnsi="Times New Roman" w:cs="Times New Roman"/>
          <w:color w:val="000000" w:themeColor="text1"/>
          <w:sz w:val="24"/>
          <w:szCs w:val="24"/>
        </w:rPr>
        <w:t>.</w:t>
      </w:r>
      <w:r w:rsidR="002E6FAB" w:rsidRPr="007606AE">
        <w:rPr>
          <w:rFonts w:ascii="Times New Roman" w:hAnsi="Times New Roman" w:cs="Times New Roman"/>
          <w:color w:val="000000" w:themeColor="text1"/>
          <w:sz w:val="24"/>
          <w:szCs w:val="24"/>
        </w:rPr>
        <w:t xml:space="preserve"> The total computational time to run each simulation is approximately </w:t>
      </w:r>
      <w:r w:rsidR="00883510" w:rsidRPr="007606AE">
        <w:rPr>
          <w:rFonts w:ascii="Times New Roman" w:hAnsi="Times New Roman" w:cs="Times New Roman"/>
          <w:color w:val="000000" w:themeColor="text1"/>
          <w:sz w:val="24"/>
          <w:szCs w:val="24"/>
        </w:rPr>
        <w:t>4.2</w:t>
      </w:r>
      <w:r w:rsidR="002E6FAB" w:rsidRPr="007606AE">
        <w:rPr>
          <w:rFonts w:ascii="Times New Roman" w:hAnsi="Times New Roman" w:cs="Times New Roman"/>
          <w:color w:val="000000" w:themeColor="text1"/>
          <w:sz w:val="24"/>
          <w:szCs w:val="24"/>
        </w:rPr>
        <w:t xml:space="preserve"> core</w:t>
      </w:r>
      <w:r w:rsidR="00FA15DE" w:rsidRPr="007606AE">
        <w:rPr>
          <w:rFonts w:ascii="Times New Roman" w:hAnsi="Times New Roman" w:cs="Times New Roman"/>
          <w:color w:val="000000" w:themeColor="text1"/>
          <w:sz w:val="24"/>
          <w:szCs w:val="24"/>
        </w:rPr>
        <w:t xml:space="preserve"> </w:t>
      </w:r>
      <w:r w:rsidR="002E6FAB" w:rsidRPr="007606AE">
        <w:rPr>
          <w:rFonts w:ascii="Times New Roman" w:hAnsi="Times New Roman" w:cs="Times New Roman"/>
          <w:color w:val="000000" w:themeColor="text1"/>
          <w:sz w:val="24"/>
          <w:szCs w:val="24"/>
        </w:rPr>
        <w:t>hours.</w:t>
      </w:r>
    </w:p>
    <w:p w14:paraId="063CC66C" w14:textId="77777777" w:rsidR="000434D4" w:rsidRPr="007606AE" w:rsidRDefault="000434D4" w:rsidP="00005A8D">
      <w:pPr>
        <w:spacing w:line="480" w:lineRule="auto"/>
        <w:rPr>
          <w:rFonts w:ascii="Times New Roman" w:hAnsi="Times New Roman" w:cs="Times New Roman"/>
          <w:color w:val="000000" w:themeColor="text1"/>
          <w:sz w:val="24"/>
          <w:szCs w:val="24"/>
        </w:rPr>
      </w:pPr>
    </w:p>
    <w:p w14:paraId="19D0C9E9" w14:textId="6B82EDC8" w:rsidR="00755510" w:rsidRPr="007606AE" w:rsidRDefault="00755510"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T</w:t>
      </w:r>
      <w:r w:rsidRPr="007606AE">
        <w:rPr>
          <w:rFonts w:ascii="Times New Roman" w:hAnsi="Times New Roman" w:cs="Times New Roman"/>
          <w:color w:val="000000" w:themeColor="text1"/>
          <w:sz w:val="24"/>
          <w:szCs w:val="24"/>
          <w:lang w:eastAsia="zh-CN"/>
        </w:rPr>
        <w:t xml:space="preserve">able </w:t>
      </w:r>
      <w:r w:rsidR="00F06060" w:rsidRPr="007606AE">
        <w:rPr>
          <w:rFonts w:ascii="Times New Roman" w:hAnsi="Times New Roman" w:cs="Times New Roman"/>
          <w:color w:val="000000" w:themeColor="text1"/>
          <w:sz w:val="24"/>
          <w:szCs w:val="24"/>
          <w:lang w:eastAsia="zh-CN"/>
        </w:rPr>
        <w:t>7</w:t>
      </w:r>
      <w:r w:rsidRPr="007606AE">
        <w:rPr>
          <w:rFonts w:ascii="Times New Roman" w:hAnsi="Times New Roman" w:cs="Times New Roman"/>
          <w:color w:val="000000" w:themeColor="text1"/>
          <w:sz w:val="24"/>
          <w:szCs w:val="24"/>
          <w:lang w:eastAsia="zh-CN"/>
        </w:rPr>
        <w:t xml:space="preserve"> </w:t>
      </w:r>
      <w:r w:rsidR="00E80334" w:rsidRPr="007606AE">
        <w:rPr>
          <w:rFonts w:ascii="Times New Roman" w:hAnsi="Times New Roman" w:cs="Times New Roman"/>
          <w:color w:val="000000" w:themeColor="text1"/>
          <w:sz w:val="24"/>
          <w:szCs w:val="24"/>
          <w:lang w:eastAsia="zh-CN"/>
        </w:rPr>
        <w:t>D</w:t>
      </w:r>
      <w:r w:rsidRPr="007606AE">
        <w:rPr>
          <w:rFonts w:ascii="Times New Roman" w:hAnsi="Times New Roman" w:cs="Times New Roman"/>
          <w:color w:val="000000" w:themeColor="text1"/>
          <w:sz w:val="24"/>
          <w:szCs w:val="24"/>
          <w:lang w:eastAsia="zh-CN"/>
        </w:rPr>
        <w:t>etailed information o</w:t>
      </w:r>
      <w:r w:rsidR="00E80334" w:rsidRPr="007606AE">
        <w:rPr>
          <w:rFonts w:ascii="Times New Roman" w:hAnsi="Times New Roman" w:cs="Times New Roman"/>
          <w:color w:val="000000" w:themeColor="text1"/>
          <w:sz w:val="24"/>
          <w:szCs w:val="24"/>
          <w:lang w:eastAsia="zh-CN"/>
        </w:rPr>
        <w:t>n</w:t>
      </w:r>
      <w:r w:rsidRPr="007606AE">
        <w:rPr>
          <w:rFonts w:ascii="Times New Roman" w:hAnsi="Times New Roman" w:cs="Times New Roman"/>
          <w:color w:val="000000" w:themeColor="text1"/>
          <w:sz w:val="24"/>
          <w:szCs w:val="24"/>
          <w:lang w:eastAsia="zh-CN"/>
        </w:rPr>
        <w:t xml:space="preserve"> motion cases for the ship section model under direct water exit</w:t>
      </w:r>
      <w:r w:rsidRPr="007606AE">
        <w:rPr>
          <w:rFonts w:ascii="Times New Roman" w:hAnsi="Times New Roman" w:cs="Times New Roman" w:hint="eastAsia"/>
          <w:color w:val="000000" w:themeColor="text1"/>
          <w:sz w:val="24"/>
          <w:szCs w:val="24"/>
          <w:lang w:eastAsia="zh-CN"/>
        </w:rPr>
        <w:t>.</w:t>
      </w:r>
    </w:p>
    <w:tbl>
      <w:tblPr>
        <w:tblStyle w:val="TableGrid"/>
        <w:tblW w:w="8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247"/>
        <w:gridCol w:w="2254"/>
        <w:gridCol w:w="3118"/>
      </w:tblGrid>
      <w:tr w:rsidR="00211F4F" w:rsidRPr="007606AE" w14:paraId="67A8BAE7" w14:textId="77777777" w:rsidTr="00617270">
        <w:trPr>
          <w:trHeight w:val="454"/>
        </w:trPr>
        <w:tc>
          <w:tcPr>
            <w:tcW w:w="2254" w:type="dxa"/>
            <w:tcBorders>
              <w:top w:val="single" w:sz="4" w:space="0" w:color="auto"/>
              <w:bottom w:val="single" w:sz="4" w:space="0" w:color="auto"/>
            </w:tcBorders>
            <w:vAlign w:val="center"/>
          </w:tcPr>
          <w:p w14:paraId="02B7FBB7"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1247" w:type="dxa"/>
            <w:tcBorders>
              <w:top w:val="single" w:sz="4" w:space="0" w:color="auto"/>
              <w:bottom w:val="single" w:sz="4" w:space="0" w:color="auto"/>
            </w:tcBorders>
            <w:vAlign w:val="center"/>
          </w:tcPr>
          <w:p w14:paraId="674044B0"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254" w:type="dxa"/>
            <w:tcBorders>
              <w:top w:val="single" w:sz="4" w:space="0" w:color="auto"/>
              <w:bottom w:val="single" w:sz="4" w:space="0" w:color="auto"/>
            </w:tcBorders>
            <w:vAlign w:val="center"/>
          </w:tcPr>
          <w:p w14:paraId="004429F1"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Motion condition</w:t>
            </w:r>
          </w:p>
          <w:p w14:paraId="27981066" w14:textId="636AF1C1"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hint="eastAsia"/>
                <w:color w:val="000000" w:themeColor="text1"/>
                <w:sz w:val="24"/>
                <w:szCs w:val="24"/>
                <w:lang w:eastAsia="zh-CN"/>
              </w:rPr>
              <w:t>(</w:t>
            </w:r>
            <w:r w:rsidR="00A228D3" w:rsidRPr="007606AE">
              <w:rPr>
                <w:rFonts w:ascii="Times New Roman" w:hAnsi="Times New Roman" w:cs="Times New Roman"/>
                <w:noProof/>
                <w:color w:val="000000" w:themeColor="text1"/>
                <w:position w:val="-12"/>
                <w:sz w:val="24"/>
                <w:szCs w:val="24"/>
                <w:lang w:eastAsia="zh-CN"/>
              </w:rPr>
              <w:object w:dxaOrig="680" w:dyaOrig="360" w14:anchorId="357A6D1C">
                <v:shape id="_x0000_i1147" type="#_x0000_t75" style="width:34.5pt;height:19.5pt" o:ole="">
                  <v:imagedata r:id="rId194" o:title=""/>
                </v:shape>
                <o:OLEObject Type="Embed" ProgID="Equation.DSMT4" ShapeID="_x0000_i1147" DrawAspect="Content" ObjectID="_1772284401" r:id="rId242"/>
              </w:object>
            </w:r>
            <w:r w:rsidRPr="007606AE">
              <w:rPr>
                <w:rFonts w:ascii="Times New Roman" w:hAnsi="Times New Roman" w:cs="Times New Roman"/>
                <w:color w:val="000000" w:themeColor="text1"/>
                <w:sz w:val="24"/>
                <w:szCs w:val="24"/>
                <w:lang w:eastAsia="zh-CN"/>
              </w:rPr>
              <w:t>)</w:t>
            </w:r>
          </w:p>
        </w:tc>
        <w:tc>
          <w:tcPr>
            <w:tcW w:w="3118" w:type="dxa"/>
            <w:tcBorders>
              <w:top w:val="single" w:sz="4" w:space="0" w:color="auto"/>
              <w:bottom w:val="single" w:sz="4" w:space="0" w:color="auto"/>
            </w:tcBorders>
            <w:vAlign w:val="center"/>
          </w:tcPr>
          <w:p w14:paraId="42682290" w14:textId="16624964"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Immersion condition</w:t>
            </w:r>
          </w:p>
        </w:tc>
      </w:tr>
      <w:tr w:rsidR="00211F4F" w:rsidRPr="007606AE" w14:paraId="4E73999F" w14:textId="77777777" w:rsidTr="00617270">
        <w:trPr>
          <w:trHeight w:val="454"/>
        </w:trPr>
        <w:tc>
          <w:tcPr>
            <w:tcW w:w="2254" w:type="dxa"/>
            <w:vMerge w:val="restart"/>
            <w:tcBorders>
              <w:top w:val="single" w:sz="4" w:space="0" w:color="auto"/>
            </w:tcBorders>
            <w:vAlign w:val="center"/>
          </w:tcPr>
          <w:p w14:paraId="4F171299" w14:textId="0DCBD334"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Ship section model</w:t>
            </w:r>
          </w:p>
        </w:tc>
        <w:tc>
          <w:tcPr>
            <w:tcW w:w="1247" w:type="dxa"/>
            <w:tcBorders>
              <w:top w:val="single" w:sz="4" w:space="0" w:color="auto"/>
            </w:tcBorders>
            <w:vAlign w:val="center"/>
          </w:tcPr>
          <w:p w14:paraId="433159E3" w14:textId="5AED1ED7"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25</w:t>
            </w:r>
          </w:p>
        </w:tc>
        <w:tc>
          <w:tcPr>
            <w:tcW w:w="2254" w:type="dxa"/>
            <w:vMerge w:val="restart"/>
            <w:tcBorders>
              <w:top w:val="single" w:sz="4" w:space="0" w:color="auto"/>
            </w:tcBorders>
            <w:vAlign w:val="center"/>
          </w:tcPr>
          <w:p w14:paraId="57523F4B" w14:textId="64B1FC30"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0+8|g|t m/s</w:t>
            </w:r>
          </w:p>
        </w:tc>
        <w:tc>
          <w:tcPr>
            <w:tcW w:w="3118" w:type="dxa"/>
            <w:tcBorders>
              <w:top w:val="single" w:sz="4" w:space="0" w:color="auto"/>
            </w:tcBorders>
            <w:vAlign w:val="center"/>
          </w:tcPr>
          <w:p w14:paraId="1BE2D2C3" w14:textId="3AB38241"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4</w:t>
            </w:r>
            <w:r w:rsidRPr="007606AE">
              <w:rPr>
                <w:rFonts w:ascii="Times New Roman" w:hAnsi="Times New Roman" w:cs="Times New Roman"/>
                <w:color w:val="000000" w:themeColor="text1"/>
                <w:sz w:val="24"/>
                <w:szCs w:val="24"/>
              </w:rPr>
              <w:t>5 m initial immersed depth</w:t>
            </w:r>
          </w:p>
        </w:tc>
      </w:tr>
      <w:tr w:rsidR="00211F4F" w:rsidRPr="007606AE" w14:paraId="704F9F80" w14:textId="77777777" w:rsidTr="00617270">
        <w:trPr>
          <w:trHeight w:val="454"/>
        </w:trPr>
        <w:tc>
          <w:tcPr>
            <w:tcW w:w="2254" w:type="dxa"/>
            <w:vMerge/>
            <w:vAlign w:val="center"/>
          </w:tcPr>
          <w:p w14:paraId="43D94C91"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025B2E6C" w14:textId="55C50E7F"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26</w:t>
            </w:r>
          </w:p>
        </w:tc>
        <w:tc>
          <w:tcPr>
            <w:tcW w:w="2254" w:type="dxa"/>
            <w:vMerge/>
            <w:vAlign w:val="center"/>
          </w:tcPr>
          <w:p w14:paraId="7F108D3E"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3118" w:type="dxa"/>
            <w:vAlign w:val="center"/>
          </w:tcPr>
          <w:p w14:paraId="4C35D750" w14:textId="6A37AED5"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3</w:t>
            </w:r>
            <w:r w:rsidRPr="007606AE">
              <w:rPr>
                <w:rFonts w:ascii="Times New Roman" w:hAnsi="Times New Roman" w:cs="Times New Roman"/>
                <w:color w:val="000000" w:themeColor="text1"/>
                <w:sz w:val="24"/>
                <w:szCs w:val="24"/>
              </w:rPr>
              <w:t>5 m initial immersed depth</w:t>
            </w:r>
          </w:p>
        </w:tc>
      </w:tr>
      <w:tr w:rsidR="00211F4F" w:rsidRPr="007606AE" w14:paraId="634961C8" w14:textId="77777777" w:rsidTr="00617270">
        <w:trPr>
          <w:trHeight w:val="454"/>
        </w:trPr>
        <w:tc>
          <w:tcPr>
            <w:tcW w:w="2254" w:type="dxa"/>
            <w:vMerge/>
            <w:vAlign w:val="center"/>
          </w:tcPr>
          <w:p w14:paraId="39A6F06E"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54627A69" w14:textId="79EB705B"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27</w:t>
            </w:r>
          </w:p>
        </w:tc>
        <w:tc>
          <w:tcPr>
            <w:tcW w:w="2254" w:type="dxa"/>
            <w:vMerge/>
            <w:tcBorders>
              <w:bottom w:val="single" w:sz="4" w:space="0" w:color="auto"/>
            </w:tcBorders>
            <w:vAlign w:val="center"/>
          </w:tcPr>
          <w:p w14:paraId="60FEEECD"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3118" w:type="dxa"/>
            <w:tcBorders>
              <w:bottom w:val="single" w:sz="4" w:space="0" w:color="auto"/>
            </w:tcBorders>
            <w:vAlign w:val="center"/>
          </w:tcPr>
          <w:p w14:paraId="17369737" w14:textId="78D77F0C"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2</w:t>
            </w:r>
            <w:r w:rsidRPr="007606AE">
              <w:rPr>
                <w:rFonts w:ascii="Times New Roman" w:hAnsi="Times New Roman" w:cs="Times New Roman"/>
                <w:color w:val="000000" w:themeColor="text1"/>
                <w:sz w:val="24"/>
                <w:szCs w:val="24"/>
              </w:rPr>
              <w:t>5 m initial immersed depth</w:t>
            </w:r>
          </w:p>
        </w:tc>
      </w:tr>
      <w:tr w:rsidR="00211F4F" w:rsidRPr="007606AE" w14:paraId="01027116" w14:textId="77777777" w:rsidTr="00617270">
        <w:trPr>
          <w:trHeight w:val="454"/>
        </w:trPr>
        <w:tc>
          <w:tcPr>
            <w:tcW w:w="2254" w:type="dxa"/>
            <w:vMerge/>
            <w:vAlign w:val="center"/>
          </w:tcPr>
          <w:p w14:paraId="113925FA"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5872A602" w14:textId="63ED1721"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28</w:t>
            </w:r>
          </w:p>
        </w:tc>
        <w:tc>
          <w:tcPr>
            <w:tcW w:w="2254" w:type="dxa"/>
            <w:vMerge w:val="restart"/>
            <w:tcBorders>
              <w:top w:val="single" w:sz="4" w:space="0" w:color="auto"/>
            </w:tcBorders>
            <w:vAlign w:val="center"/>
          </w:tcPr>
          <w:p w14:paraId="415791CA" w14:textId="69DA01C7"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0+5|g|t m/s</w:t>
            </w:r>
          </w:p>
        </w:tc>
        <w:tc>
          <w:tcPr>
            <w:tcW w:w="3118" w:type="dxa"/>
            <w:tcBorders>
              <w:top w:val="single" w:sz="4" w:space="0" w:color="auto"/>
            </w:tcBorders>
            <w:vAlign w:val="center"/>
          </w:tcPr>
          <w:p w14:paraId="1F725AAA" w14:textId="5C084156"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4</w:t>
            </w:r>
            <w:r w:rsidRPr="007606AE">
              <w:rPr>
                <w:rFonts w:ascii="Times New Roman" w:hAnsi="Times New Roman" w:cs="Times New Roman"/>
                <w:color w:val="000000" w:themeColor="text1"/>
                <w:sz w:val="24"/>
                <w:szCs w:val="24"/>
              </w:rPr>
              <w:t>5 m initial immersed depth</w:t>
            </w:r>
          </w:p>
        </w:tc>
      </w:tr>
      <w:tr w:rsidR="00211F4F" w:rsidRPr="007606AE" w14:paraId="768C3594" w14:textId="77777777" w:rsidTr="00617270">
        <w:trPr>
          <w:trHeight w:val="454"/>
        </w:trPr>
        <w:tc>
          <w:tcPr>
            <w:tcW w:w="2254" w:type="dxa"/>
            <w:vMerge/>
            <w:vAlign w:val="center"/>
          </w:tcPr>
          <w:p w14:paraId="55B8F983"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3448E9FD" w14:textId="79DF9B36"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29</w:t>
            </w:r>
          </w:p>
        </w:tc>
        <w:tc>
          <w:tcPr>
            <w:tcW w:w="2254" w:type="dxa"/>
            <w:vMerge/>
            <w:vAlign w:val="center"/>
          </w:tcPr>
          <w:p w14:paraId="6C455437"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3118" w:type="dxa"/>
            <w:vAlign w:val="center"/>
          </w:tcPr>
          <w:p w14:paraId="418D3BF0" w14:textId="1F34A633"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3</w:t>
            </w:r>
            <w:r w:rsidRPr="007606AE">
              <w:rPr>
                <w:rFonts w:ascii="Times New Roman" w:hAnsi="Times New Roman" w:cs="Times New Roman"/>
                <w:color w:val="000000" w:themeColor="text1"/>
                <w:sz w:val="24"/>
                <w:szCs w:val="24"/>
              </w:rPr>
              <w:t>5 m initial immersed depth</w:t>
            </w:r>
          </w:p>
        </w:tc>
      </w:tr>
      <w:tr w:rsidR="00211F4F" w:rsidRPr="007606AE" w14:paraId="650CFA85" w14:textId="77777777" w:rsidTr="00617270">
        <w:trPr>
          <w:trHeight w:val="454"/>
        </w:trPr>
        <w:tc>
          <w:tcPr>
            <w:tcW w:w="2254" w:type="dxa"/>
            <w:vMerge/>
            <w:vAlign w:val="center"/>
          </w:tcPr>
          <w:p w14:paraId="7BF06FCA"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51FD907E" w14:textId="71162214"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30</w:t>
            </w:r>
          </w:p>
        </w:tc>
        <w:tc>
          <w:tcPr>
            <w:tcW w:w="2254" w:type="dxa"/>
            <w:vMerge/>
            <w:tcBorders>
              <w:bottom w:val="single" w:sz="4" w:space="0" w:color="auto"/>
            </w:tcBorders>
            <w:vAlign w:val="center"/>
          </w:tcPr>
          <w:p w14:paraId="079D1236"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3118" w:type="dxa"/>
            <w:tcBorders>
              <w:bottom w:val="single" w:sz="4" w:space="0" w:color="auto"/>
            </w:tcBorders>
            <w:vAlign w:val="center"/>
          </w:tcPr>
          <w:p w14:paraId="0ACE67B5" w14:textId="31C0EAE1"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2</w:t>
            </w:r>
            <w:r w:rsidRPr="007606AE">
              <w:rPr>
                <w:rFonts w:ascii="Times New Roman" w:hAnsi="Times New Roman" w:cs="Times New Roman"/>
                <w:color w:val="000000" w:themeColor="text1"/>
                <w:sz w:val="24"/>
                <w:szCs w:val="24"/>
              </w:rPr>
              <w:t>5 m initial immersed depth</w:t>
            </w:r>
          </w:p>
        </w:tc>
      </w:tr>
      <w:tr w:rsidR="00211F4F" w:rsidRPr="007606AE" w14:paraId="314B0585" w14:textId="77777777" w:rsidTr="00617270">
        <w:trPr>
          <w:trHeight w:val="454"/>
        </w:trPr>
        <w:tc>
          <w:tcPr>
            <w:tcW w:w="2254" w:type="dxa"/>
            <w:vMerge/>
            <w:vAlign w:val="center"/>
          </w:tcPr>
          <w:p w14:paraId="3DF3AF83"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48A0FD58" w14:textId="5C1ED467"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31</w:t>
            </w:r>
          </w:p>
        </w:tc>
        <w:tc>
          <w:tcPr>
            <w:tcW w:w="2254" w:type="dxa"/>
            <w:vMerge w:val="restart"/>
            <w:tcBorders>
              <w:top w:val="single" w:sz="4" w:space="0" w:color="auto"/>
            </w:tcBorders>
            <w:vAlign w:val="center"/>
          </w:tcPr>
          <w:p w14:paraId="6324011E" w14:textId="1E35C130"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0+2|g|t m/s</w:t>
            </w:r>
          </w:p>
        </w:tc>
        <w:tc>
          <w:tcPr>
            <w:tcW w:w="3118" w:type="dxa"/>
            <w:tcBorders>
              <w:top w:val="single" w:sz="4" w:space="0" w:color="auto"/>
            </w:tcBorders>
            <w:vAlign w:val="center"/>
          </w:tcPr>
          <w:p w14:paraId="7A4B6167" w14:textId="74860C33"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4</w:t>
            </w:r>
            <w:r w:rsidRPr="007606AE">
              <w:rPr>
                <w:rFonts w:ascii="Times New Roman" w:hAnsi="Times New Roman" w:cs="Times New Roman"/>
                <w:color w:val="000000" w:themeColor="text1"/>
                <w:sz w:val="24"/>
                <w:szCs w:val="24"/>
              </w:rPr>
              <w:t>5 m initial immersed depth</w:t>
            </w:r>
          </w:p>
        </w:tc>
      </w:tr>
      <w:tr w:rsidR="00211F4F" w:rsidRPr="007606AE" w14:paraId="2302FDB3" w14:textId="77777777" w:rsidTr="00617270">
        <w:trPr>
          <w:trHeight w:val="454"/>
        </w:trPr>
        <w:tc>
          <w:tcPr>
            <w:tcW w:w="2254" w:type="dxa"/>
            <w:vMerge/>
            <w:vAlign w:val="center"/>
          </w:tcPr>
          <w:p w14:paraId="261F8860"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22BF822D" w14:textId="4AD0B45D"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32</w:t>
            </w:r>
          </w:p>
        </w:tc>
        <w:tc>
          <w:tcPr>
            <w:tcW w:w="2254" w:type="dxa"/>
            <w:vMerge/>
            <w:vAlign w:val="center"/>
          </w:tcPr>
          <w:p w14:paraId="27F1ADC6"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3118" w:type="dxa"/>
            <w:vAlign w:val="center"/>
          </w:tcPr>
          <w:p w14:paraId="667FE1A3" w14:textId="6667425B"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3</w:t>
            </w:r>
            <w:r w:rsidRPr="007606AE">
              <w:rPr>
                <w:rFonts w:ascii="Times New Roman" w:hAnsi="Times New Roman" w:cs="Times New Roman"/>
                <w:color w:val="000000" w:themeColor="text1"/>
                <w:sz w:val="24"/>
                <w:szCs w:val="24"/>
              </w:rPr>
              <w:t>5 m initial immersed depth</w:t>
            </w:r>
          </w:p>
        </w:tc>
      </w:tr>
      <w:tr w:rsidR="00617270" w:rsidRPr="007606AE" w14:paraId="0F81CA16" w14:textId="77777777" w:rsidTr="00617270">
        <w:trPr>
          <w:trHeight w:val="454"/>
        </w:trPr>
        <w:tc>
          <w:tcPr>
            <w:tcW w:w="2254" w:type="dxa"/>
            <w:vMerge/>
            <w:tcBorders>
              <w:bottom w:val="single" w:sz="4" w:space="0" w:color="auto"/>
            </w:tcBorders>
            <w:vAlign w:val="center"/>
          </w:tcPr>
          <w:p w14:paraId="44CB9411"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50FC3A6C" w14:textId="381901D0"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33</w:t>
            </w:r>
          </w:p>
        </w:tc>
        <w:tc>
          <w:tcPr>
            <w:tcW w:w="2254" w:type="dxa"/>
            <w:vMerge/>
            <w:tcBorders>
              <w:bottom w:val="single" w:sz="4" w:space="0" w:color="auto"/>
            </w:tcBorders>
            <w:vAlign w:val="center"/>
          </w:tcPr>
          <w:p w14:paraId="775A30CD" w14:textId="77777777" w:rsidR="008578BB" w:rsidRPr="007606AE" w:rsidRDefault="008578BB" w:rsidP="00005A8D">
            <w:pPr>
              <w:spacing w:line="480" w:lineRule="auto"/>
              <w:jc w:val="center"/>
              <w:rPr>
                <w:rFonts w:ascii="Times New Roman" w:hAnsi="Times New Roman" w:cs="Times New Roman"/>
                <w:color w:val="000000" w:themeColor="text1"/>
                <w:sz w:val="24"/>
                <w:szCs w:val="24"/>
              </w:rPr>
            </w:pPr>
          </w:p>
        </w:tc>
        <w:tc>
          <w:tcPr>
            <w:tcW w:w="3118" w:type="dxa"/>
            <w:tcBorders>
              <w:bottom w:val="single" w:sz="4" w:space="0" w:color="auto"/>
            </w:tcBorders>
            <w:vAlign w:val="center"/>
          </w:tcPr>
          <w:p w14:paraId="764B5EBA" w14:textId="46925E3B" w:rsidR="008578BB" w:rsidRPr="007606AE" w:rsidRDefault="008578BB"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D61D31" w:rsidRPr="007606AE">
              <w:rPr>
                <w:rFonts w:ascii="Times New Roman" w:hAnsi="Times New Roman" w:cs="Times New Roman"/>
                <w:color w:val="000000" w:themeColor="text1"/>
                <w:sz w:val="24"/>
                <w:szCs w:val="24"/>
              </w:rPr>
              <w:t>2</w:t>
            </w:r>
            <w:r w:rsidRPr="007606AE">
              <w:rPr>
                <w:rFonts w:ascii="Times New Roman" w:hAnsi="Times New Roman" w:cs="Times New Roman"/>
                <w:color w:val="000000" w:themeColor="text1"/>
                <w:sz w:val="24"/>
                <w:szCs w:val="24"/>
              </w:rPr>
              <w:t>5 m initial immersed depth</w:t>
            </w:r>
          </w:p>
        </w:tc>
      </w:tr>
    </w:tbl>
    <w:p w14:paraId="4F7C7C1E" w14:textId="32676A45" w:rsidR="00E96925" w:rsidRPr="007606AE" w:rsidRDefault="00E96925" w:rsidP="00005A8D">
      <w:pPr>
        <w:spacing w:line="480" w:lineRule="auto"/>
        <w:rPr>
          <w:rFonts w:ascii="Times New Roman" w:hAnsi="Times New Roman" w:cs="Times New Roman"/>
          <w:color w:val="000000" w:themeColor="text1"/>
          <w:sz w:val="24"/>
          <w:szCs w:val="24"/>
        </w:rPr>
      </w:pPr>
    </w:p>
    <w:p w14:paraId="11D61DD6" w14:textId="61B7D7DC" w:rsidR="009512CF" w:rsidRPr="007606AE" w:rsidRDefault="00C5365D" w:rsidP="00005A8D">
      <w:pPr>
        <w:spacing w:line="480" w:lineRule="auto"/>
        <w:ind w:firstLineChars="200" w:firstLine="480"/>
        <w:jc w:val="both"/>
        <w:textAlignment w:val="center"/>
        <w:rPr>
          <w:rFonts w:ascii="Times New Roman" w:hAnsi="Times New Roman" w:cs="Times New Roman"/>
          <w:noProof/>
          <w:color w:val="000000" w:themeColor="text1"/>
          <w:sz w:val="24"/>
          <w:szCs w:val="24"/>
        </w:rPr>
      </w:pPr>
      <w:r w:rsidRPr="007606AE">
        <w:rPr>
          <w:rFonts w:ascii="Times New Roman" w:hAnsi="Times New Roman" w:cs="Times New Roman"/>
          <w:color w:val="000000" w:themeColor="text1"/>
          <w:sz w:val="24"/>
          <w:szCs w:val="24"/>
        </w:rPr>
        <w:t xml:space="preserve">Similarly, the results of the non-dimensional coefficient </w:t>
      </w:r>
      <w:r w:rsidR="00A228D3" w:rsidRPr="007606AE">
        <w:rPr>
          <w:rFonts w:ascii="Times New Roman" w:hAnsi="Times New Roman" w:cs="Times New Roman"/>
          <w:noProof/>
          <w:color w:val="000000" w:themeColor="text1"/>
          <w:sz w:val="24"/>
          <w:szCs w:val="24"/>
        </w:rPr>
        <w:object w:dxaOrig="300" w:dyaOrig="360" w14:anchorId="170B4DFE">
          <v:shape id="_x0000_i1148" type="#_x0000_t75" style="width:15pt;height:19.5pt" o:ole="">
            <v:imagedata r:id="rId237" o:title=""/>
          </v:shape>
          <o:OLEObject Type="Embed" ProgID="Equation.DSMT4" ShapeID="_x0000_i1148" DrawAspect="Content" ObjectID="_1772284402" r:id="rId243"/>
        </w:object>
      </w:r>
      <w:r w:rsidRPr="007606AE">
        <w:rPr>
          <w:rFonts w:ascii="Times New Roman" w:hAnsi="Times New Roman" w:cs="Times New Roman"/>
          <w:color w:val="000000" w:themeColor="text1"/>
          <w:sz w:val="24"/>
          <w:szCs w:val="24"/>
        </w:rPr>
        <w:t xml:space="preserve"> are subsequently extracted from the CFD simulation database and are shown in Fig. 9. Contrary to those of the wedge model A, the profiles of </w:t>
      </w:r>
      <w:r w:rsidR="00A228D3" w:rsidRPr="007606AE">
        <w:rPr>
          <w:rFonts w:ascii="Times New Roman" w:hAnsi="Times New Roman" w:cs="Times New Roman"/>
          <w:noProof/>
          <w:color w:val="000000" w:themeColor="text1"/>
          <w:sz w:val="24"/>
          <w:szCs w:val="24"/>
        </w:rPr>
        <w:object w:dxaOrig="300" w:dyaOrig="360" w14:anchorId="2807A13D">
          <v:shape id="_x0000_i1149" type="#_x0000_t75" style="width:15pt;height:19.5pt" o:ole="">
            <v:imagedata r:id="rId237" o:title=""/>
          </v:shape>
          <o:OLEObject Type="Embed" ProgID="Equation.DSMT4" ShapeID="_x0000_i1149" DrawAspect="Content" ObjectID="_1772284403" r:id="rId244"/>
        </w:object>
      </w:r>
      <w:r w:rsidRPr="007606AE">
        <w:rPr>
          <w:rFonts w:ascii="Times New Roman" w:hAnsi="Times New Roman" w:cs="Times New Roman"/>
          <w:color w:val="000000" w:themeColor="text1"/>
          <w:sz w:val="24"/>
          <w:szCs w:val="24"/>
        </w:rPr>
        <w:t xml:space="preserve"> for the ship section model are greatly affected by the initial immersed depth, which are represented with different colours, indicating </w:t>
      </w:r>
      <w:r w:rsidR="00A228D3" w:rsidRPr="007606AE">
        <w:rPr>
          <w:rFonts w:ascii="Times New Roman" w:hAnsi="Times New Roman" w:cs="Times New Roman"/>
          <w:noProof/>
          <w:color w:val="000000" w:themeColor="text1"/>
          <w:sz w:val="24"/>
          <w:szCs w:val="24"/>
        </w:rPr>
        <w:object w:dxaOrig="1460" w:dyaOrig="400" w14:anchorId="7EB2A63C">
          <v:shape id="_x0000_i1150" type="#_x0000_t75" style="width:1in;height:19.5pt" o:ole="">
            <v:imagedata r:id="rId245" o:title=""/>
          </v:shape>
          <o:OLEObject Type="Embed" ProgID="Equation.DSMT4" ShapeID="_x0000_i1150" DrawAspect="Content" ObjectID="_1772284404" r:id="rId246"/>
        </w:object>
      </w:r>
      <w:r w:rsidRPr="007606AE">
        <w:rPr>
          <w:rFonts w:ascii="Times New Roman" w:hAnsi="Times New Roman" w:cs="Times New Roman"/>
          <w:color w:val="000000" w:themeColor="text1"/>
          <w:sz w:val="24"/>
          <w:szCs w:val="24"/>
        </w:rPr>
        <w:t xml:space="preserve">. The </w:t>
      </w:r>
      <w:r w:rsidR="00AC0D53" w:rsidRPr="007606AE">
        <w:rPr>
          <w:rFonts w:ascii="Times New Roman" w:hAnsi="Times New Roman" w:cs="Times New Roman"/>
          <w:color w:val="000000" w:themeColor="text1"/>
          <w:sz w:val="24"/>
          <w:szCs w:val="24"/>
        </w:rPr>
        <w:t xml:space="preserve">aforementioned </w:t>
      </w:r>
      <w:r w:rsidR="0064527C" w:rsidRPr="007606AE">
        <w:rPr>
          <w:rFonts w:ascii="Times New Roman" w:hAnsi="Times New Roman" w:cs="Times New Roman" w:hint="eastAsia"/>
          <w:color w:val="000000" w:themeColor="text1"/>
          <w:sz w:val="24"/>
          <w:szCs w:val="24"/>
          <w:lang w:eastAsia="zh-CN"/>
        </w:rPr>
        <w:t>difference</w:t>
      </w:r>
      <w:r w:rsidRPr="007606AE">
        <w:rPr>
          <w:rFonts w:ascii="Times New Roman" w:hAnsi="Times New Roman" w:cs="Times New Roman"/>
          <w:color w:val="000000" w:themeColor="text1"/>
          <w:sz w:val="24"/>
          <w:szCs w:val="24"/>
        </w:rPr>
        <w:t xml:space="preserve"> between these two different </w:t>
      </w:r>
      <w:r w:rsidR="0064527C" w:rsidRPr="007606AE">
        <w:rPr>
          <w:rFonts w:ascii="Times New Roman" w:hAnsi="Times New Roman" w:cs="Times New Roman"/>
          <w:color w:val="000000" w:themeColor="text1"/>
          <w:sz w:val="24"/>
          <w:szCs w:val="24"/>
          <w:lang w:eastAsia="zh-CN"/>
        </w:rPr>
        <w:t>body shape</w:t>
      </w:r>
      <w:r w:rsidRPr="007606AE">
        <w:rPr>
          <w:rFonts w:ascii="Times New Roman" w:hAnsi="Times New Roman" w:cs="Times New Roman"/>
          <w:color w:val="000000" w:themeColor="text1"/>
          <w:sz w:val="24"/>
          <w:szCs w:val="24"/>
        </w:rPr>
        <w:t xml:space="preserve">s </w:t>
      </w:r>
      <w:r w:rsidR="0064527C" w:rsidRPr="007606AE">
        <w:rPr>
          <w:rFonts w:ascii="Times New Roman" w:hAnsi="Times New Roman" w:cs="Times New Roman"/>
          <w:color w:val="000000" w:themeColor="text1"/>
          <w:sz w:val="24"/>
          <w:szCs w:val="24"/>
        </w:rPr>
        <w:t>reveal</w:t>
      </w:r>
      <w:r w:rsidRPr="007606AE">
        <w:rPr>
          <w:rFonts w:ascii="Times New Roman" w:hAnsi="Times New Roman" w:cs="Times New Roman"/>
          <w:color w:val="000000" w:themeColor="text1"/>
          <w:sz w:val="24"/>
          <w:szCs w:val="24"/>
        </w:rPr>
        <w:t xml:space="preserve">s </w:t>
      </w:r>
      <w:r w:rsidR="00AC0D53" w:rsidRPr="007606AE">
        <w:rPr>
          <w:rFonts w:ascii="Times New Roman" w:hAnsi="Times New Roman" w:cs="Times New Roman"/>
          <w:color w:val="000000" w:themeColor="text1"/>
          <w:sz w:val="24"/>
          <w:szCs w:val="24"/>
        </w:rPr>
        <w:t xml:space="preserve">that </w:t>
      </w:r>
      <w:r w:rsidR="006E4905" w:rsidRPr="007606AE">
        <w:rPr>
          <w:rFonts w:ascii="Times New Roman" w:hAnsi="Times New Roman" w:cs="Times New Roman"/>
          <w:color w:val="000000" w:themeColor="text1"/>
          <w:sz w:val="24"/>
          <w:szCs w:val="24"/>
        </w:rPr>
        <w:t>it</w:t>
      </w:r>
      <w:r w:rsidRPr="007606AE">
        <w:rPr>
          <w:rFonts w:ascii="Times New Roman" w:hAnsi="Times New Roman" w:cs="Times New Roman"/>
          <w:color w:val="000000" w:themeColor="text1"/>
          <w:sz w:val="24"/>
          <w:szCs w:val="24"/>
        </w:rPr>
        <w:t xml:space="preserve"> is the </w:t>
      </w:r>
      <w:r w:rsidRPr="007606AE">
        <w:rPr>
          <w:rFonts w:ascii="Times New Roman" w:hAnsi="Times New Roman" w:cs="Times New Roman"/>
          <w:color w:val="000000" w:themeColor="text1"/>
          <w:sz w:val="24"/>
          <w:szCs w:val="24"/>
        </w:rPr>
        <w:lastRenderedPageBreak/>
        <w:t>complexity of the hull contour</w:t>
      </w:r>
      <w:r w:rsidR="004A2B70" w:rsidRPr="007606AE">
        <w:rPr>
          <w:rFonts w:ascii="Times New Roman" w:hAnsi="Times New Roman" w:cs="Times New Roman"/>
          <w:color w:val="000000" w:themeColor="text1"/>
          <w:sz w:val="24"/>
          <w:szCs w:val="24"/>
        </w:rPr>
        <w:t xml:space="preserve"> that accounts for it</w:t>
      </w:r>
      <w:r w:rsidRPr="007606AE">
        <w:rPr>
          <w:rFonts w:ascii="Times New Roman" w:hAnsi="Times New Roman" w:cs="Times New Roman"/>
          <w:color w:val="000000" w:themeColor="text1"/>
          <w:sz w:val="24"/>
          <w:szCs w:val="24"/>
        </w:rPr>
        <w:t xml:space="preserve">. However, it is also a promising finding that the state of motion of the body still has little influence on </w:t>
      </w:r>
      <w:r w:rsidR="00A228D3" w:rsidRPr="007606AE">
        <w:rPr>
          <w:rFonts w:ascii="Times New Roman" w:hAnsi="Times New Roman" w:cs="Times New Roman"/>
          <w:noProof/>
          <w:color w:val="000000" w:themeColor="text1"/>
          <w:sz w:val="24"/>
          <w:szCs w:val="24"/>
        </w:rPr>
        <w:object w:dxaOrig="300" w:dyaOrig="360" w14:anchorId="77C97BD6">
          <v:shape id="_x0000_i1151" type="#_x0000_t75" style="width:15pt;height:19.5pt" o:ole="">
            <v:imagedata r:id="rId237" o:title=""/>
          </v:shape>
          <o:OLEObject Type="Embed" ProgID="Equation.DSMT4" ShapeID="_x0000_i1151" DrawAspect="Content" ObjectID="_1772284405" r:id="rId247"/>
        </w:object>
      </w:r>
      <w:r w:rsidRPr="007606AE">
        <w:rPr>
          <w:rFonts w:ascii="Times New Roman" w:hAnsi="Times New Roman" w:cs="Times New Roman"/>
          <w:color w:val="000000" w:themeColor="text1"/>
          <w:sz w:val="24"/>
          <w:szCs w:val="24"/>
        </w:rPr>
        <w:t xml:space="preserve">. </w:t>
      </w:r>
      <w:r w:rsidR="0033372B" w:rsidRPr="007606AE">
        <w:rPr>
          <w:rFonts w:ascii="Times New Roman" w:hAnsi="Times New Roman" w:cs="Times New Roman"/>
          <w:color w:val="000000" w:themeColor="text1"/>
          <w:sz w:val="24"/>
          <w:szCs w:val="24"/>
        </w:rPr>
        <w:t>Moreover</w:t>
      </w:r>
      <w:r w:rsidRPr="007606AE">
        <w:rPr>
          <w:rFonts w:ascii="Times New Roman" w:hAnsi="Times New Roman" w:cs="Times New Roman"/>
          <w:color w:val="000000" w:themeColor="text1"/>
          <w:sz w:val="24"/>
          <w:szCs w:val="24"/>
        </w:rPr>
        <w:t xml:space="preserve">, </w:t>
      </w:r>
      <w:r w:rsidR="0033372B" w:rsidRPr="007606AE">
        <w:rPr>
          <w:rFonts w:ascii="Times New Roman" w:hAnsi="Times New Roman" w:cs="Times New Roman"/>
          <w:color w:val="000000" w:themeColor="text1"/>
          <w:sz w:val="24"/>
          <w:szCs w:val="24"/>
        </w:rPr>
        <w:t xml:space="preserve">by observing the similar </w:t>
      </w:r>
      <w:r w:rsidR="0071731F" w:rsidRPr="007606AE">
        <w:rPr>
          <w:rFonts w:ascii="Times New Roman" w:hAnsi="Times New Roman" w:cs="Times New Roman"/>
          <w:color w:val="000000" w:themeColor="text1"/>
          <w:sz w:val="24"/>
          <w:szCs w:val="24"/>
        </w:rPr>
        <w:t xml:space="preserve">evolution tendency of curves corresponding to different immersion conditions, </w:t>
      </w:r>
      <w:r w:rsidR="000117A7" w:rsidRPr="007606AE">
        <w:rPr>
          <w:rFonts w:ascii="Times New Roman" w:hAnsi="Times New Roman" w:cs="Times New Roman"/>
          <w:color w:val="000000" w:themeColor="text1"/>
          <w:sz w:val="24"/>
          <w:szCs w:val="24"/>
        </w:rPr>
        <w:t xml:space="preserve">if we </w:t>
      </w:r>
      <w:r w:rsidR="002635BF" w:rsidRPr="007606AE">
        <w:rPr>
          <w:rFonts w:ascii="Times New Roman" w:hAnsi="Times New Roman" w:cs="Times New Roman"/>
          <w:color w:val="000000" w:themeColor="text1"/>
          <w:sz w:val="24"/>
          <w:szCs w:val="24"/>
        </w:rPr>
        <w:t xml:space="preserve">further </w:t>
      </w:r>
      <w:r w:rsidR="000117A7" w:rsidRPr="007606AE">
        <w:rPr>
          <w:rFonts w:ascii="Times New Roman" w:hAnsi="Times New Roman" w:cs="Times New Roman"/>
          <w:color w:val="000000" w:themeColor="text1"/>
          <w:sz w:val="24"/>
          <w:szCs w:val="24"/>
        </w:rPr>
        <w:t xml:space="preserve">carry out </w:t>
      </w:r>
      <w:r w:rsidR="00575114" w:rsidRPr="007606AE">
        <w:rPr>
          <w:rFonts w:ascii="Times New Roman" w:hAnsi="Times New Roman" w:cs="Times New Roman"/>
          <w:color w:val="000000" w:themeColor="text1"/>
          <w:sz w:val="24"/>
          <w:szCs w:val="24"/>
        </w:rPr>
        <w:t xml:space="preserve">manual </w:t>
      </w:r>
      <w:r w:rsidR="000117A7" w:rsidRPr="007606AE">
        <w:rPr>
          <w:rFonts w:ascii="Times New Roman" w:hAnsi="Times New Roman" w:cs="Times New Roman"/>
          <w:color w:val="000000" w:themeColor="text1"/>
          <w:sz w:val="24"/>
          <w:szCs w:val="24"/>
        </w:rPr>
        <w:t xml:space="preserve">scale </w:t>
      </w:r>
      <w:r w:rsidR="001E2468" w:rsidRPr="007606AE">
        <w:rPr>
          <w:rFonts w:ascii="Times New Roman" w:hAnsi="Times New Roman" w:cs="Times New Roman"/>
          <w:color w:val="000000" w:themeColor="text1"/>
          <w:sz w:val="24"/>
          <w:szCs w:val="24"/>
        </w:rPr>
        <w:t xml:space="preserve">and </w:t>
      </w:r>
      <w:r w:rsidR="00486868" w:rsidRPr="007606AE">
        <w:rPr>
          <w:rFonts w:ascii="Times New Roman" w:hAnsi="Times New Roman" w:cs="Times New Roman"/>
          <w:color w:val="000000" w:themeColor="text1"/>
          <w:sz w:val="24"/>
          <w:szCs w:val="24"/>
        </w:rPr>
        <w:t xml:space="preserve">translation </w:t>
      </w:r>
      <w:r w:rsidR="00425329" w:rsidRPr="007606AE">
        <w:rPr>
          <w:rFonts w:ascii="Times New Roman" w:hAnsi="Times New Roman" w:cs="Times New Roman"/>
          <w:color w:val="000000" w:themeColor="text1"/>
          <w:sz w:val="24"/>
          <w:szCs w:val="24"/>
        </w:rPr>
        <w:t>conduct</w:t>
      </w:r>
      <w:r w:rsidR="00486868" w:rsidRPr="007606AE">
        <w:rPr>
          <w:rFonts w:ascii="Times New Roman" w:hAnsi="Times New Roman" w:cs="Times New Roman"/>
          <w:color w:val="000000" w:themeColor="text1"/>
          <w:sz w:val="24"/>
          <w:szCs w:val="24"/>
        </w:rPr>
        <w:t xml:space="preserve">s </w:t>
      </w:r>
      <w:r w:rsidR="009D7CF2" w:rsidRPr="007606AE">
        <w:rPr>
          <w:rFonts w:ascii="Times New Roman" w:hAnsi="Times New Roman" w:cs="Times New Roman"/>
          <w:color w:val="000000" w:themeColor="text1"/>
          <w:sz w:val="24"/>
          <w:szCs w:val="24"/>
        </w:rPr>
        <w:t xml:space="preserve">on </w:t>
      </w:r>
      <w:r w:rsidR="00D355E9" w:rsidRPr="007606AE">
        <w:rPr>
          <w:rFonts w:ascii="Times New Roman" w:hAnsi="Times New Roman" w:cs="Times New Roman"/>
          <w:color w:val="000000" w:themeColor="text1"/>
          <w:sz w:val="24"/>
          <w:szCs w:val="24"/>
        </w:rPr>
        <w:t xml:space="preserve">both </w:t>
      </w:r>
      <w:r w:rsidR="00AC688B" w:rsidRPr="007606AE">
        <w:rPr>
          <w:rFonts w:ascii="Times New Roman" w:hAnsi="Times New Roman" w:cs="Times New Roman"/>
          <w:color w:val="000000" w:themeColor="text1"/>
          <w:sz w:val="24"/>
          <w:szCs w:val="24"/>
        </w:rPr>
        <w:t xml:space="preserve">lateral </w:t>
      </w:r>
      <w:r w:rsidR="00D355E9" w:rsidRPr="007606AE">
        <w:rPr>
          <w:rFonts w:ascii="Times New Roman" w:hAnsi="Times New Roman" w:cs="Times New Roman"/>
          <w:color w:val="000000" w:themeColor="text1"/>
          <w:sz w:val="24"/>
          <w:szCs w:val="24"/>
        </w:rPr>
        <w:t xml:space="preserve">and vertical dimensions </w:t>
      </w:r>
      <w:r w:rsidR="002635BF" w:rsidRPr="007606AE">
        <w:rPr>
          <w:rFonts w:ascii="Times New Roman" w:hAnsi="Times New Roman" w:cs="Times New Roman"/>
          <w:color w:val="000000" w:themeColor="text1"/>
          <w:sz w:val="24"/>
          <w:szCs w:val="24"/>
        </w:rPr>
        <w:t xml:space="preserve">of these curves, it can be found that </w:t>
      </w:r>
      <w:r w:rsidR="00556415" w:rsidRPr="007606AE">
        <w:rPr>
          <w:rFonts w:ascii="Times New Roman" w:hAnsi="Times New Roman" w:cs="Times New Roman"/>
          <w:color w:val="000000" w:themeColor="text1"/>
          <w:sz w:val="24"/>
          <w:szCs w:val="24"/>
        </w:rPr>
        <w:t>the</w:t>
      </w:r>
      <w:r w:rsidR="008A70D2" w:rsidRPr="007606AE">
        <w:rPr>
          <w:rFonts w:ascii="Times New Roman" w:hAnsi="Times New Roman" w:cs="Times New Roman"/>
          <w:color w:val="000000" w:themeColor="text1"/>
          <w:sz w:val="24"/>
          <w:szCs w:val="24"/>
        </w:rPr>
        <w:t>y</w:t>
      </w:r>
      <w:r w:rsidR="00556415" w:rsidRPr="007606AE">
        <w:rPr>
          <w:rFonts w:ascii="Times New Roman" w:hAnsi="Times New Roman" w:cs="Times New Roman"/>
          <w:color w:val="000000" w:themeColor="text1"/>
          <w:sz w:val="24"/>
          <w:szCs w:val="24"/>
        </w:rPr>
        <w:t xml:space="preserve"> </w:t>
      </w:r>
      <w:r w:rsidR="004A799C" w:rsidRPr="007606AE">
        <w:rPr>
          <w:rFonts w:ascii="Times New Roman" w:hAnsi="Times New Roman" w:cs="Times New Roman"/>
          <w:color w:val="000000" w:themeColor="text1"/>
          <w:sz w:val="24"/>
          <w:szCs w:val="24"/>
        </w:rPr>
        <w:t>have a</w:t>
      </w:r>
      <w:r w:rsidR="008320A1" w:rsidRPr="007606AE">
        <w:rPr>
          <w:rFonts w:ascii="Times New Roman" w:hAnsi="Times New Roman" w:cs="Times New Roman"/>
          <w:color w:val="000000" w:themeColor="text1"/>
          <w:sz w:val="24"/>
          <w:szCs w:val="24"/>
        </w:rPr>
        <w:t>n interesting</w:t>
      </w:r>
      <w:r w:rsidR="004A799C" w:rsidRPr="007606AE">
        <w:rPr>
          <w:rFonts w:ascii="Times New Roman" w:hAnsi="Times New Roman" w:cs="Times New Roman"/>
          <w:color w:val="000000" w:themeColor="text1"/>
          <w:sz w:val="24"/>
          <w:szCs w:val="24"/>
        </w:rPr>
        <w:t xml:space="preserve"> coincidence </w:t>
      </w:r>
      <w:r w:rsidR="00442EF9" w:rsidRPr="007606AE">
        <w:rPr>
          <w:rFonts w:ascii="Times New Roman" w:hAnsi="Times New Roman" w:cs="Times New Roman"/>
          <w:color w:val="000000" w:themeColor="text1"/>
          <w:sz w:val="24"/>
          <w:szCs w:val="24"/>
        </w:rPr>
        <w:t xml:space="preserve">with each other and become independent of </w:t>
      </w:r>
      <w:r w:rsidR="00575114" w:rsidRPr="007606AE">
        <w:rPr>
          <w:rFonts w:ascii="Times New Roman" w:hAnsi="Times New Roman" w:cs="Times New Roman"/>
          <w:color w:val="000000" w:themeColor="text1"/>
          <w:sz w:val="24"/>
          <w:szCs w:val="24"/>
        </w:rPr>
        <w:t>the immersion condition</w:t>
      </w:r>
      <w:r w:rsidR="006246E5" w:rsidRPr="007606AE">
        <w:rPr>
          <w:rFonts w:ascii="Times New Roman" w:hAnsi="Times New Roman" w:cs="Times New Roman"/>
          <w:color w:val="000000" w:themeColor="text1"/>
          <w:sz w:val="24"/>
          <w:szCs w:val="24"/>
        </w:rPr>
        <w:t xml:space="preserve">, which shows in Fig. 10. </w:t>
      </w:r>
      <w:r w:rsidR="003E6192" w:rsidRPr="007606AE">
        <w:rPr>
          <w:rFonts w:ascii="Times New Roman" w:hAnsi="Times New Roman" w:cs="Times New Roman"/>
          <w:color w:val="000000" w:themeColor="text1"/>
          <w:sz w:val="24"/>
          <w:szCs w:val="24"/>
        </w:rPr>
        <w:t xml:space="preserve"> </w:t>
      </w:r>
      <w:r w:rsidR="00126E1E" w:rsidRPr="007606AE">
        <w:rPr>
          <w:rFonts w:ascii="Times New Roman" w:hAnsi="Times New Roman" w:cs="Times New Roman"/>
          <w:color w:val="000000" w:themeColor="text1"/>
          <w:sz w:val="24"/>
          <w:szCs w:val="24"/>
        </w:rPr>
        <w:t>To avoid</w:t>
      </w:r>
      <w:r w:rsidR="003E6192" w:rsidRPr="007606AE">
        <w:rPr>
          <w:rFonts w:ascii="Times New Roman" w:hAnsi="Times New Roman" w:cs="Times New Roman"/>
          <w:color w:val="000000" w:themeColor="text1"/>
          <w:sz w:val="24"/>
          <w:szCs w:val="24"/>
        </w:rPr>
        <w:t xml:space="preserve"> confusion, </w:t>
      </w:r>
      <w:r w:rsidR="00372278" w:rsidRPr="007606AE">
        <w:rPr>
          <w:rFonts w:ascii="Times New Roman" w:hAnsi="Times New Roman" w:cs="Times New Roman"/>
          <w:color w:val="000000" w:themeColor="text1"/>
          <w:sz w:val="24"/>
          <w:szCs w:val="24"/>
        </w:rPr>
        <w:t xml:space="preserve">we </w:t>
      </w:r>
      <w:r w:rsidR="0056085B" w:rsidRPr="007606AE">
        <w:rPr>
          <w:rFonts w:ascii="Times New Roman" w:hAnsi="Times New Roman" w:cs="Times New Roman"/>
          <w:color w:val="000000" w:themeColor="text1"/>
          <w:sz w:val="24"/>
          <w:szCs w:val="24"/>
        </w:rPr>
        <w:t xml:space="preserve">further </w:t>
      </w:r>
      <w:r w:rsidR="0068348B" w:rsidRPr="007606AE">
        <w:rPr>
          <w:rFonts w:ascii="Times New Roman" w:hAnsi="Times New Roman" w:cs="Times New Roman"/>
          <w:color w:val="000000" w:themeColor="text1"/>
          <w:sz w:val="24"/>
          <w:szCs w:val="24"/>
        </w:rPr>
        <w:t xml:space="preserve">introduce </w:t>
      </w:r>
      <w:r w:rsidR="002C1874" w:rsidRPr="007606AE">
        <w:rPr>
          <w:rFonts w:ascii="Times New Roman" w:hAnsi="Times New Roman" w:cs="Times New Roman"/>
          <w:noProof/>
          <w:color w:val="000000" w:themeColor="text1"/>
          <w:sz w:val="24"/>
          <w:szCs w:val="24"/>
        </w:rPr>
        <w:object w:dxaOrig="260" w:dyaOrig="320" w14:anchorId="1D33D94E">
          <v:shape id="_x0000_i1152" type="#_x0000_t75" style="width:12.75pt;height:15pt" o:ole="">
            <v:imagedata r:id="rId248" o:title=""/>
          </v:shape>
          <o:OLEObject Type="Embed" ProgID="Equation.DSMT4" ShapeID="_x0000_i1152" DrawAspect="Content" ObjectID="_1772284406" r:id="rId249"/>
        </w:object>
      </w:r>
      <w:r w:rsidR="002C1874" w:rsidRPr="007606AE">
        <w:rPr>
          <w:rFonts w:ascii="Times New Roman" w:hAnsi="Times New Roman" w:cs="Times New Roman"/>
          <w:noProof/>
          <w:color w:val="000000" w:themeColor="text1"/>
          <w:sz w:val="24"/>
          <w:szCs w:val="24"/>
        </w:rPr>
        <w:t xml:space="preserve">and </w:t>
      </w:r>
      <w:r w:rsidR="002C1874" w:rsidRPr="007606AE">
        <w:rPr>
          <w:rFonts w:ascii="Times New Roman" w:hAnsi="Times New Roman" w:cs="Times New Roman"/>
          <w:noProof/>
          <w:color w:val="000000" w:themeColor="text1"/>
          <w:sz w:val="24"/>
          <w:szCs w:val="24"/>
        </w:rPr>
        <w:object w:dxaOrig="360" w:dyaOrig="440" w14:anchorId="54809BB5">
          <v:shape id="_x0000_i1153" type="#_x0000_t75" style="width:18pt;height:23.25pt" o:ole="">
            <v:imagedata r:id="rId250" o:title=""/>
          </v:shape>
          <o:OLEObject Type="Embed" ProgID="Equation.DSMT4" ShapeID="_x0000_i1153" DrawAspect="Content" ObjectID="_1772284407" r:id="rId251"/>
        </w:object>
      </w:r>
      <w:r w:rsidR="002C1874" w:rsidRPr="007606AE">
        <w:rPr>
          <w:rFonts w:ascii="Times New Roman" w:hAnsi="Times New Roman" w:cs="Times New Roman"/>
          <w:noProof/>
          <w:color w:val="000000" w:themeColor="text1"/>
          <w:sz w:val="24"/>
          <w:szCs w:val="24"/>
        </w:rPr>
        <w:t xml:space="preserve"> as </w:t>
      </w:r>
      <w:r w:rsidR="00472486" w:rsidRPr="007606AE">
        <w:rPr>
          <w:rFonts w:ascii="Times New Roman" w:hAnsi="Times New Roman" w:cs="Times New Roman"/>
          <w:noProof/>
          <w:color w:val="000000" w:themeColor="text1"/>
          <w:sz w:val="24"/>
          <w:szCs w:val="24"/>
        </w:rPr>
        <w:t xml:space="preserve">variables of </w:t>
      </w:r>
      <w:r w:rsidR="00472486" w:rsidRPr="007606AE">
        <w:rPr>
          <w:rFonts w:ascii="Times New Roman" w:hAnsi="Times New Roman" w:cs="Times New Roman"/>
          <w:noProof/>
          <w:color w:val="000000" w:themeColor="text1"/>
          <w:sz w:val="24"/>
          <w:szCs w:val="24"/>
        </w:rPr>
        <w:object w:dxaOrig="200" w:dyaOrig="320" w14:anchorId="08CE153A">
          <v:shape id="_x0000_i1154" type="#_x0000_t75" style="width:9.75pt;height:15pt" o:ole="">
            <v:imagedata r:id="rId252" o:title=""/>
          </v:shape>
          <o:OLEObject Type="Embed" ProgID="Equation.DSMT4" ShapeID="_x0000_i1154" DrawAspect="Content" ObjectID="_1772284408" r:id="rId253"/>
        </w:object>
      </w:r>
      <w:r w:rsidR="00472486" w:rsidRPr="007606AE">
        <w:rPr>
          <w:rFonts w:ascii="Times New Roman" w:hAnsi="Times New Roman" w:cs="Times New Roman"/>
          <w:noProof/>
          <w:color w:val="000000" w:themeColor="text1"/>
          <w:sz w:val="24"/>
          <w:szCs w:val="24"/>
        </w:rPr>
        <w:t xml:space="preserve"> and </w:t>
      </w:r>
      <w:r w:rsidR="00472486" w:rsidRPr="007606AE">
        <w:rPr>
          <w:rFonts w:ascii="Times New Roman" w:hAnsi="Times New Roman" w:cs="Times New Roman"/>
          <w:noProof/>
          <w:color w:val="000000" w:themeColor="text1"/>
          <w:sz w:val="24"/>
          <w:szCs w:val="24"/>
        </w:rPr>
        <w:object w:dxaOrig="300" w:dyaOrig="360" w14:anchorId="4124B4E6">
          <v:shape id="_x0000_i1155" type="#_x0000_t75" style="width:15pt;height:19.5pt" o:ole="">
            <v:imagedata r:id="rId237" o:title=""/>
          </v:shape>
          <o:OLEObject Type="Embed" ProgID="Equation.DSMT4" ShapeID="_x0000_i1155" DrawAspect="Content" ObjectID="_1772284409" r:id="rId254"/>
        </w:object>
      </w:r>
      <w:r w:rsidR="00472486" w:rsidRPr="007606AE">
        <w:rPr>
          <w:rFonts w:ascii="Times New Roman" w:hAnsi="Times New Roman" w:cs="Times New Roman"/>
          <w:noProof/>
          <w:color w:val="000000" w:themeColor="text1"/>
          <w:sz w:val="24"/>
          <w:szCs w:val="24"/>
        </w:rPr>
        <w:t xml:space="preserve"> after </w:t>
      </w:r>
      <w:r w:rsidR="00B44ED6" w:rsidRPr="007606AE">
        <w:rPr>
          <w:rFonts w:ascii="Times New Roman" w:hAnsi="Times New Roman" w:cs="Times New Roman"/>
          <w:noProof/>
          <w:color w:val="000000" w:themeColor="text1"/>
          <w:sz w:val="24"/>
          <w:szCs w:val="24"/>
        </w:rPr>
        <w:t>the aforementioned transformations.</w:t>
      </w:r>
      <w:r w:rsidR="00D204D9" w:rsidRPr="007606AE">
        <w:rPr>
          <w:rFonts w:ascii="Times New Roman" w:hAnsi="Times New Roman" w:cs="Times New Roman"/>
          <w:noProof/>
          <w:color w:val="000000" w:themeColor="text1"/>
          <w:sz w:val="24"/>
          <w:szCs w:val="24"/>
        </w:rPr>
        <w:t xml:space="preserve"> </w:t>
      </w:r>
      <w:r w:rsidR="0056085B" w:rsidRPr="007606AE">
        <w:rPr>
          <w:rFonts w:ascii="Times New Roman" w:hAnsi="Times New Roman" w:cs="Times New Roman"/>
          <w:color w:val="000000" w:themeColor="text1"/>
          <w:sz w:val="24"/>
          <w:szCs w:val="24"/>
        </w:rPr>
        <w:t>It can be seen from Fig. 10</w:t>
      </w:r>
      <w:r w:rsidR="006246E5" w:rsidRPr="007606AE">
        <w:rPr>
          <w:rFonts w:ascii="Times New Roman" w:hAnsi="Times New Roman" w:cs="Times New Roman"/>
          <w:color w:val="000000" w:themeColor="text1"/>
          <w:sz w:val="24"/>
          <w:szCs w:val="24"/>
        </w:rPr>
        <w:t xml:space="preserve"> that </w:t>
      </w:r>
      <w:r w:rsidR="00143F64" w:rsidRPr="007606AE">
        <w:rPr>
          <w:rFonts w:ascii="Times New Roman" w:hAnsi="Times New Roman" w:cs="Times New Roman"/>
          <w:color w:val="000000" w:themeColor="text1"/>
          <w:sz w:val="24"/>
          <w:szCs w:val="24"/>
        </w:rPr>
        <w:t>for the curves corresponding to the case</w:t>
      </w:r>
      <w:r w:rsidR="00315D62" w:rsidRPr="007606AE">
        <w:rPr>
          <w:rFonts w:ascii="Times New Roman" w:hAnsi="Times New Roman" w:cs="Times New Roman"/>
          <w:color w:val="000000" w:themeColor="text1"/>
          <w:sz w:val="24"/>
          <w:szCs w:val="24"/>
        </w:rPr>
        <w:t>s</w:t>
      </w:r>
      <w:r w:rsidR="00143F64" w:rsidRPr="007606AE">
        <w:rPr>
          <w:rFonts w:ascii="Times New Roman" w:hAnsi="Times New Roman" w:cs="Times New Roman"/>
          <w:color w:val="000000" w:themeColor="text1"/>
          <w:sz w:val="24"/>
          <w:szCs w:val="24"/>
        </w:rPr>
        <w:t xml:space="preserve"> with 0.35m and 0.25m </w:t>
      </w:r>
      <w:r w:rsidR="00D41AF7" w:rsidRPr="007606AE">
        <w:rPr>
          <w:rFonts w:ascii="Times New Roman" w:hAnsi="Times New Roman" w:cs="Times New Roman"/>
          <w:color w:val="000000" w:themeColor="text1"/>
          <w:sz w:val="24"/>
          <w:szCs w:val="24"/>
        </w:rPr>
        <w:t>immersion condition,</w:t>
      </w:r>
      <w:r w:rsidR="00315D62" w:rsidRPr="007606AE">
        <w:rPr>
          <w:rFonts w:ascii="Times New Roman" w:hAnsi="Times New Roman" w:cs="Times New Roman"/>
          <w:color w:val="000000" w:themeColor="text1"/>
          <w:sz w:val="24"/>
          <w:szCs w:val="24"/>
        </w:rPr>
        <w:t xml:space="preserve"> </w:t>
      </w:r>
      <w:r w:rsidR="00127247" w:rsidRPr="007606AE">
        <w:rPr>
          <w:rFonts w:ascii="Times New Roman" w:hAnsi="Times New Roman" w:cs="Times New Roman"/>
          <w:color w:val="000000" w:themeColor="text1"/>
          <w:sz w:val="24"/>
          <w:szCs w:val="24"/>
        </w:rPr>
        <w:t>the non-dimensional displacement of body</w:t>
      </w:r>
      <w:r w:rsidR="00764483" w:rsidRPr="007606AE">
        <w:rPr>
          <w:rFonts w:ascii="Times New Roman" w:hAnsi="Times New Roman" w:cs="Times New Roman"/>
          <w:noProof/>
          <w:color w:val="000000" w:themeColor="text1"/>
          <w:sz w:val="24"/>
          <w:szCs w:val="24"/>
        </w:rPr>
        <w:t xml:space="preserve"> no longer falls into the interval </w:t>
      </w:r>
      <w:r w:rsidR="0096015F" w:rsidRPr="007606AE">
        <w:rPr>
          <w:rFonts w:ascii="Times New Roman" w:hAnsi="Times New Roman" w:cs="Times New Roman"/>
          <w:noProof/>
          <w:color w:val="000000" w:themeColor="text1"/>
          <w:sz w:val="24"/>
          <w:szCs w:val="24"/>
        </w:rPr>
        <w:t>[0,1]</w:t>
      </w:r>
      <w:r w:rsidR="00764483" w:rsidRPr="007606AE">
        <w:rPr>
          <w:rFonts w:ascii="Times New Roman" w:hAnsi="Times New Roman" w:cs="Times New Roman"/>
          <w:noProof/>
          <w:color w:val="000000" w:themeColor="text1"/>
          <w:sz w:val="24"/>
          <w:szCs w:val="24"/>
        </w:rPr>
        <w:t xml:space="preserve">, which indicates that </w:t>
      </w:r>
      <w:r w:rsidR="00971C53" w:rsidRPr="007606AE">
        <w:rPr>
          <w:rFonts w:ascii="Times New Roman" w:hAnsi="Times New Roman" w:cs="Times New Roman"/>
          <w:noProof/>
          <w:color w:val="000000" w:themeColor="text1"/>
          <w:sz w:val="24"/>
          <w:szCs w:val="24"/>
        </w:rPr>
        <w:t xml:space="preserve">the immersion condition </w:t>
      </w:r>
      <w:r w:rsidR="00615712" w:rsidRPr="007606AE">
        <w:rPr>
          <w:rFonts w:ascii="Times New Roman" w:hAnsi="Times New Roman" w:cs="Times New Roman"/>
          <w:noProof/>
          <w:color w:val="000000" w:themeColor="text1"/>
          <w:sz w:val="24"/>
          <w:szCs w:val="24"/>
        </w:rPr>
        <w:t xml:space="preserve">probably </w:t>
      </w:r>
      <w:r w:rsidR="00971C53" w:rsidRPr="007606AE">
        <w:rPr>
          <w:rFonts w:ascii="Times New Roman" w:hAnsi="Times New Roman" w:cs="Times New Roman"/>
          <w:noProof/>
          <w:color w:val="000000" w:themeColor="text1"/>
          <w:sz w:val="24"/>
          <w:szCs w:val="24"/>
        </w:rPr>
        <w:t>does not affect the evolution</w:t>
      </w:r>
      <w:r w:rsidR="00615712" w:rsidRPr="007606AE">
        <w:rPr>
          <w:rFonts w:ascii="Times New Roman" w:hAnsi="Times New Roman" w:cs="Times New Roman"/>
          <w:noProof/>
          <w:color w:val="000000" w:themeColor="text1"/>
          <w:sz w:val="24"/>
          <w:szCs w:val="24"/>
        </w:rPr>
        <w:t xml:space="preserve"> pattern of the flow around the body but the </w:t>
      </w:r>
      <w:r w:rsidR="008C1DDF" w:rsidRPr="007606AE">
        <w:rPr>
          <w:rFonts w:ascii="Times New Roman" w:hAnsi="Times New Roman" w:cs="Times New Roman"/>
          <w:noProof/>
          <w:color w:val="000000" w:themeColor="text1"/>
          <w:sz w:val="24"/>
          <w:szCs w:val="24"/>
        </w:rPr>
        <w:t xml:space="preserve">rate and </w:t>
      </w:r>
      <w:r w:rsidR="00A018F8" w:rsidRPr="007606AE">
        <w:rPr>
          <w:rFonts w:ascii="Times New Roman" w:hAnsi="Times New Roman" w:cs="Times New Roman"/>
          <w:noProof/>
          <w:color w:val="000000" w:themeColor="text1"/>
          <w:sz w:val="24"/>
          <w:szCs w:val="24"/>
        </w:rPr>
        <w:t>starting/ending moment</w:t>
      </w:r>
      <w:r w:rsidR="00113DB9" w:rsidRPr="007606AE">
        <w:rPr>
          <w:rFonts w:ascii="Times New Roman" w:hAnsi="Times New Roman" w:cs="Times New Roman"/>
          <w:noProof/>
          <w:color w:val="000000" w:themeColor="text1"/>
          <w:sz w:val="24"/>
          <w:szCs w:val="24"/>
        </w:rPr>
        <w:t xml:space="preserve"> within the entire evolution process</w:t>
      </w:r>
      <w:r w:rsidR="00A018F8" w:rsidRPr="007606AE">
        <w:rPr>
          <w:rFonts w:ascii="Times New Roman" w:hAnsi="Times New Roman" w:cs="Times New Roman"/>
          <w:noProof/>
          <w:color w:val="000000" w:themeColor="text1"/>
          <w:sz w:val="24"/>
          <w:szCs w:val="24"/>
        </w:rPr>
        <w:t>.</w:t>
      </w:r>
      <w:r w:rsidR="00495A02" w:rsidRPr="007606AE">
        <w:rPr>
          <w:rFonts w:ascii="Times New Roman" w:hAnsi="Times New Roman" w:cs="Times New Roman"/>
          <w:noProof/>
          <w:color w:val="000000" w:themeColor="text1"/>
          <w:sz w:val="24"/>
          <w:szCs w:val="24"/>
        </w:rPr>
        <w:t xml:space="preserve"> </w:t>
      </w:r>
    </w:p>
    <w:p w14:paraId="239327E4" w14:textId="2DED6B2E" w:rsidR="00C5365D" w:rsidRPr="007606AE" w:rsidRDefault="009E241B"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t xml:space="preserve">Furthermore, </w:t>
      </w:r>
      <w:r w:rsidR="001E2468" w:rsidRPr="007606AE">
        <w:rPr>
          <w:rFonts w:ascii="Times New Roman" w:hAnsi="Times New Roman" w:cs="Times New Roman"/>
          <w:noProof/>
          <w:color w:val="000000" w:themeColor="text1"/>
          <w:sz w:val="24"/>
          <w:szCs w:val="24"/>
        </w:rPr>
        <w:t>considering</w:t>
      </w:r>
      <w:r w:rsidR="00C5365D" w:rsidRPr="007606AE">
        <w:rPr>
          <w:rFonts w:ascii="Times New Roman" w:hAnsi="Times New Roman" w:cs="Times New Roman"/>
          <w:color w:val="000000" w:themeColor="text1"/>
          <w:sz w:val="24"/>
          <w:szCs w:val="24"/>
        </w:rPr>
        <w:t xml:space="preserve"> that it may be a tedious task to solve such direct water exit problems using theoretical models, the use of the force decomposition approach seems to be more advantageous because a large amount of computational time can be saved if the body shape contour and the initial submerged depth are determined in advance. Meanwhile, we also do not need to pay attention to the details of the flow around the body boundary</w:t>
      </w:r>
      <w:r w:rsidR="00162F40" w:rsidRPr="007606AE">
        <w:rPr>
          <w:rFonts w:ascii="Times New Roman" w:hAnsi="Times New Roman" w:cs="Times New Roman"/>
          <w:color w:val="000000" w:themeColor="text1"/>
          <w:sz w:val="24"/>
          <w:szCs w:val="24"/>
        </w:rPr>
        <w:t xml:space="preserve"> but </w:t>
      </w:r>
      <w:r w:rsidR="00C54105" w:rsidRPr="007606AE">
        <w:rPr>
          <w:rFonts w:ascii="Times New Roman" w:hAnsi="Times New Roman" w:cs="Times New Roman"/>
          <w:color w:val="000000" w:themeColor="text1"/>
          <w:sz w:val="24"/>
          <w:szCs w:val="24"/>
        </w:rPr>
        <w:t xml:space="preserve">to </w:t>
      </w:r>
      <w:r w:rsidR="00162F40" w:rsidRPr="007606AE">
        <w:rPr>
          <w:rFonts w:ascii="Times New Roman" w:hAnsi="Times New Roman" w:cs="Times New Roman"/>
          <w:color w:val="000000" w:themeColor="text1"/>
          <w:sz w:val="24"/>
          <w:szCs w:val="24"/>
        </w:rPr>
        <w:t xml:space="preserve">the acquisition of </w:t>
      </w:r>
      <w:r w:rsidR="00A228D3" w:rsidRPr="007606AE">
        <w:rPr>
          <w:rFonts w:ascii="Times New Roman" w:hAnsi="Times New Roman" w:cs="Times New Roman"/>
          <w:noProof/>
          <w:color w:val="000000" w:themeColor="text1"/>
          <w:sz w:val="24"/>
          <w:szCs w:val="24"/>
        </w:rPr>
        <w:object w:dxaOrig="300" w:dyaOrig="360" w14:anchorId="175421D4">
          <v:shape id="_x0000_i1156" type="#_x0000_t75" style="width:15pt;height:19.5pt" o:ole="">
            <v:imagedata r:id="rId255" o:title=""/>
          </v:shape>
          <o:OLEObject Type="Embed" ProgID="Equation.DSMT4" ShapeID="_x0000_i1156" DrawAspect="Content" ObjectID="_1772284410" r:id="rId256"/>
        </w:object>
      </w:r>
      <w:r w:rsidR="00C5365D" w:rsidRPr="007606AE">
        <w:rPr>
          <w:rFonts w:ascii="Times New Roman" w:hAnsi="Times New Roman" w:cs="Times New Roman"/>
          <w:color w:val="000000" w:themeColor="text1"/>
          <w:sz w:val="24"/>
          <w:szCs w:val="24"/>
        </w:rPr>
        <w:t>, which can be obtained by using numerical methods.</w:t>
      </w:r>
    </w:p>
    <w:p w14:paraId="0BD5DCCE" w14:textId="77777777" w:rsidR="00005A8D" w:rsidRPr="007606AE" w:rsidRDefault="00005A8D" w:rsidP="00005A8D">
      <w:pPr>
        <w:spacing w:line="480" w:lineRule="auto"/>
        <w:ind w:firstLineChars="200" w:firstLine="480"/>
        <w:jc w:val="both"/>
        <w:textAlignment w:val="center"/>
        <w:rPr>
          <w:rFonts w:ascii="Times New Roman" w:hAnsi="Times New Roman" w:cs="Times New Roman"/>
          <w:color w:val="000000" w:themeColor="text1"/>
          <w:sz w:val="24"/>
          <w:szCs w:val="24"/>
        </w:rPr>
      </w:pPr>
    </w:p>
    <w:p w14:paraId="427045EF" w14:textId="77777777" w:rsidR="00005A8D" w:rsidRPr="007606AE" w:rsidRDefault="00005A8D" w:rsidP="00005A8D">
      <w:pPr>
        <w:spacing w:line="480" w:lineRule="auto"/>
        <w:ind w:firstLineChars="200" w:firstLine="480"/>
        <w:jc w:val="both"/>
        <w:textAlignment w:val="center"/>
        <w:rPr>
          <w:rFonts w:ascii="Times New Roman" w:hAnsi="Times New Roman" w:cs="Times New Roman"/>
          <w:color w:val="000000" w:themeColor="text1"/>
          <w:sz w:val="24"/>
          <w:szCs w:val="24"/>
        </w:rPr>
      </w:pPr>
    </w:p>
    <w:p w14:paraId="48568E11" w14:textId="172A2298" w:rsidR="005261FC" w:rsidRPr="007606AE" w:rsidRDefault="001561A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lastRenderedPageBreak/>
        <w:drawing>
          <wp:inline distT="0" distB="0" distL="0" distR="0" wp14:anchorId="167224D1" wp14:editId="008850DA">
            <wp:extent cx="2844000" cy="216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l="3522" t="5808" r="8520"/>
                    <a:stretch/>
                  </pic:blipFill>
                  <pic:spPr bwMode="auto">
                    <a:xfrm>
                      <a:off x="0" y="0"/>
                      <a:ext cx="2844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98AEFB5" w14:textId="07053008" w:rsidR="00C3788B" w:rsidRPr="007606AE" w:rsidRDefault="00C3788B"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Fig. 9 </w:t>
      </w:r>
      <w:r w:rsidR="00C3104A" w:rsidRPr="007606AE">
        <w:rPr>
          <w:rFonts w:ascii="Times New Roman" w:hAnsi="Times New Roman" w:cs="Times New Roman"/>
          <w:color w:val="000000" w:themeColor="text1"/>
          <w:sz w:val="24"/>
          <w:szCs w:val="24"/>
        </w:rPr>
        <w:t>C</w:t>
      </w:r>
      <w:r w:rsidRPr="007606AE">
        <w:rPr>
          <w:rFonts w:ascii="Times New Roman" w:hAnsi="Times New Roman" w:cs="Times New Roman"/>
          <w:color w:val="000000" w:themeColor="text1"/>
          <w:sz w:val="24"/>
          <w:szCs w:val="24"/>
        </w:rPr>
        <w:t xml:space="preserve">oefficient </w:t>
      </w:r>
      <w:r w:rsidR="00A228D3" w:rsidRPr="007606AE">
        <w:rPr>
          <w:rFonts w:ascii="Times New Roman" w:hAnsi="Times New Roman" w:cs="Times New Roman"/>
          <w:noProof/>
          <w:color w:val="000000" w:themeColor="text1"/>
          <w:sz w:val="24"/>
          <w:szCs w:val="24"/>
        </w:rPr>
        <w:object w:dxaOrig="300" w:dyaOrig="360" w14:anchorId="6CE902FC">
          <v:shape id="_x0000_i1157" type="#_x0000_t75" style="width:15pt;height:19.5pt" o:ole="">
            <v:imagedata r:id="rId258" o:title=""/>
          </v:shape>
          <o:OLEObject Type="Embed" ProgID="Equation.DSMT4" ShapeID="_x0000_i1157" DrawAspect="Content" ObjectID="_1772284411" r:id="rId259"/>
        </w:object>
      </w:r>
      <w:r w:rsidRPr="007606AE">
        <w:rPr>
          <w:rFonts w:ascii="Times New Roman" w:hAnsi="Times New Roman" w:cs="Times New Roman"/>
          <w:color w:val="000000" w:themeColor="text1"/>
          <w:sz w:val="24"/>
          <w:szCs w:val="24"/>
        </w:rPr>
        <w:t xml:space="preserve"> for the </w:t>
      </w:r>
      <w:r w:rsidR="00A16022" w:rsidRPr="007606AE">
        <w:rPr>
          <w:rFonts w:ascii="Times New Roman" w:hAnsi="Times New Roman" w:cs="Times New Roman"/>
          <w:color w:val="000000" w:themeColor="text1"/>
          <w:sz w:val="24"/>
          <w:szCs w:val="24"/>
        </w:rPr>
        <w:t>ship section model</w:t>
      </w:r>
      <w:r w:rsidRPr="007606AE">
        <w:rPr>
          <w:rFonts w:ascii="Times New Roman" w:hAnsi="Times New Roman" w:cs="Times New Roman"/>
          <w:color w:val="000000" w:themeColor="text1"/>
          <w:sz w:val="24"/>
          <w:szCs w:val="24"/>
        </w:rPr>
        <w:t>.</w:t>
      </w:r>
      <w:r w:rsidR="00C87010" w:rsidRPr="007606AE">
        <w:rPr>
          <w:rFonts w:ascii="Times New Roman" w:hAnsi="Times New Roman" w:cs="Times New Roman"/>
          <w:color w:val="000000" w:themeColor="text1"/>
          <w:sz w:val="24"/>
          <w:szCs w:val="24"/>
        </w:rPr>
        <w:br/>
        <w:t>(The specific type of line/symbol represents for the cases with the same constant acceleration while the specific colour represents those with the same immersion condition.)</w:t>
      </w:r>
    </w:p>
    <w:p w14:paraId="3EBC8832" w14:textId="77777777" w:rsidR="00005A8D" w:rsidRPr="007606AE" w:rsidRDefault="00005A8D" w:rsidP="00005A8D">
      <w:pPr>
        <w:spacing w:line="480" w:lineRule="auto"/>
        <w:jc w:val="center"/>
        <w:textAlignment w:val="center"/>
        <w:rPr>
          <w:rFonts w:ascii="Times New Roman" w:hAnsi="Times New Roman" w:cs="Times New Roman"/>
          <w:color w:val="000000" w:themeColor="text1"/>
          <w:sz w:val="24"/>
          <w:szCs w:val="24"/>
        </w:rPr>
      </w:pPr>
    </w:p>
    <w:p w14:paraId="33417DC1" w14:textId="6FC9203E" w:rsidR="003C154C" w:rsidRPr="007606AE" w:rsidRDefault="003C088C" w:rsidP="003C088C">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drawing>
          <wp:inline distT="0" distB="0" distL="0" distR="0" wp14:anchorId="25B1478F" wp14:editId="1D12F066">
            <wp:extent cx="2851200" cy="2084400"/>
            <wp:effectExtent l="0" t="0" r="635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l="3228" t="5398" r="7124"/>
                    <a:stretch/>
                  </pic:blipFill>
                  <pic:spPr bwMode="auto">
                    <a:xfrm>
                      <a:off x="0" y="0"/>
                      <a:ext cx="2851200" cy="2084400"/>
                    </a:xfrm>
                    <a:prstGeom prst="rect">
                      <a:avLst/>
                    </a:prstGeom>
                    <a:noFill/>
                    <a:ln>
                      <a:noFill/>
                    </a:ln>
                    <a:extLst>
                      <a:ext uri="{53640926-AAD7-44D8-BBD7-CCE9431645EC}">
                        <a14:shadowObscured xmlns:a14="http://schemas.microsoft.com/office/drawing/2010/main"/>
                      </a:ext>
                    </a:extLst>
                  </pic:spPr>
                </pic:pic>
              </a:graphicData>
            </a:graphic>
          </wp:inline>
        </w:drawing>
      </w:r>
      <w:r w:rsidRPr="007606AE">
        <w:rPr>
          <w:rFonts w:ascii="Times New Roman" w:hAnsi="Times New Roman" w:cs="Times New Roman"/>
          <w:noProof/>
          <w:color w:val="000000" w:themeColor="text1"/>
          <w:sz w:val="24"/>
          <w:szCs w:val="24"/>
        </w:rPr>
        <w:drawing>
          <wp:inline distT="0" distB="0" distL="0" distR="0" wp14:anchorId="7A9D3C69" wp14:editId="7D2393A8">
            <wp:extent cx="2851200" cy="2084400"/>
            <wp:effectExtent l="0" t="0" r="635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61" cstate="print">
                      <a:extLst>
                        <a:ext uri="{28A0092B-C50C-407E-A947-70E740481C1C}">
                          <a14:useLocalDpi xmlns:a14="http://schemas.microsoft.com/office/drawing/2010/main" val="0"/>
                        </a:ext>
                      </a:extLst>
                    </a:blip>
                    <a:srcRect l="1752" t="5824" r="7953"/>
                    <a:stretch/>
                  </pic:blipFill>
                  <pic:spPr bwMode="auto">
                    <a:xfrm>
                      <a:off x="0" y="0"/>
                      <a:ext cx="2851200" cy="2084400"/>
                    </a:xfrm>
                    <a:prstGeom prst="rect">
                      <a:avLst/>
                    </a:prstGeom>
                    <a:noFill/>
                    <a:ln>
                      <a:noFill/>
                    </a:ln>
                    <a:extLst>
                      <a:ext uri="{53640926-AAD7-44D8-BBD7-CCE9431645EC}">
                        <a14:shadowObscured xmlns:a14="http://schemas.microsoft.com/office/drawing/2010/main"/>
                      </a:ext>
                    </a:extLst>
                  </pic:spPr>
                </pic:pic>
              </a:graphicData>
            </a:graphic>
          </wp:inline>
        </w:drawing>
      </w:r>
    </w:p>
    <w:p w14:paraId="75982D9F" w14:textId="0EA1E728" w:rsidR="00CD3343" w:rsidRPr="007606AE" w:rsidRDefault="00CD3343" w:rsidP="00005A8D">
      <w:pPr>
        <w:pStyle w:val="ListParagraph"/>
        <w:numPr>
          <w:ilvl w:val="0"/>
          <w:numId w:val="7"/>
        </w:numPr>
        <w:spacing w:line="480" w:lineRule="auto"/>
        <w:ind w:firstLineChars="0"/>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                                                                      (b)</w:t>
      </w:r>
    </w:p>
    <w:p w14:paraId="451C5672" w14:textId="19E4AEF8" w:rsidR="00093BC7" w:rsidRPr="007606AE" w:rsidRDefault="007425CF"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Fig. 10</w:t>
      </w:r>
      <w:r w:rsidR="001E2468" w:rsidRPr="007606AE">
        <w:rPr>
          <w:rFonts w:ascii="Times New Roman" w:hAnsi="Times New Roman" w:cs="Times New Roman"/>
          <w:color w:val="000000" w:themeColor="text1"/>
          <w:sz w:val="24"/>
          <w:szCs w:val="24"/>
        </w:rPr>
        <w:t xml:space="preserve"> Coefficient </w:t>
      </w:r>
      <w:r w:rsidR="00051E10" w:rsidRPr="007606AE">
        <w:rPr>
          <w:rFonts w:ascii="Times New Roman" w:hAnsi="Times New Roman" w:cs="Times New Roman"/>
          <w:noProof/>
          <w:color w:val="000000" w:themeColor="text1"/>
          <w:sz w:val="24"/>
          <w:szCs w:val="24"/>
        </w:rPr>
        <w:object w:dxaOrig="360" w:dyaOrig="440" w14:anchorId="6281FA05">
          <v:shape id="_x0000_i1158" type="#_x0000_t75" style="width:18pt;height:23.25pt" o:ole="">
            <v:imagedata r:id="rId262" o:title=""/>
          </v:shape>
          <o:OLEObject Type="Embed" ProgID="Equation.DSMT4" ShapeID="_x0000_i1158" DrawAspect="Content" ObjectID="_1772284412" r:id="rId263"/>
        </w:object>
      </w:r>
      <w:r w:rsidR="001E2468" w:rsidRPr="007606AE">
        <w:rPr>
          <w:rFonts w:ascii="Times New Roman" w:hAnsi="Times New Roman" w:cs="Times New Roman"/>
          <w:color w:val="000000" w:themeColor="text1"/>
          <w:sz w:val="24"/>
          <w:szCs w:val="24"/>
        </w:rPr>
        <w:t xml:space="preserve"> for the ship section model after manual scal</w:t>
      </w:r>
      <w:r w:rsidR="00486868" w:rsidRPr="007606AE">
        <w:rPr>
          <w:rFonts w:ascii="Times New Roman" w:hAnsi="Times New Roman" w:cs="Times New Roman"/>
          <w:color w:val="000000" w:themeColor="text1"/>
          <w:sz w:val="24"/>
          <w:szCs w:val="24"/>
        </w:rPr>
        <w:t xml:space="preserve">e and translation </w:t>
      </w:r>
      <w:r w:rsidR="00425329" w:rsidRPr="007606AE">
        <w:rPr>
          <w:rFonts w:ascii="Times New Roman" w:hAnsi="Times New Roman" w:cs="Times New Roman"/>
          <w:color w:val="000000" w:themeColor="text1"/>
          <w:sz w:val="24"/>
          <w:szCs w:val="24"/>
        </w:rPr>
        <w:t>conduct</w:t>
      </w:r>
      <w:r w:rsidR="00486868" w:rsidRPr="007606AE">
        <w:rPr>
          <w:rFonts w:ascii="Times New Roman" w:hAnsi="Times New Roman" w:cs="Times New Roman"/>
          <w:color w:val="000000" w:themeColor="text1"/>
          <w:sz w:val="24"/>
          <w:szCs w:val="24"/>
        </w:rPr>
        <w:t>s</w:t>
      </w:r>
      <w:r w:rsidR="00425329" w:rsidRPr="007606AE">
        <w:rPr>
          <w:rFonts w:ascii="Times New Roman" w:hAnsi="Times New Roman" w:cs="Times New Roman"/>
          <w:color w:val="000000" w:themeColor="text1"/>
          <w:sz w:val="24"/>
          <w:szCs w:val="24"/>
        </w:rPr>
        <w:t>.</w:t>
      </w:r>
      <w:r w:rsidR="00CD3343" w:rsidRPr="007606AE">
        <w:rPr>
          <w:rFonts w:ascii="Times New Roman" w:hAnsi="Times New Roman" w:cs="Times New Roman"/>
          <w:color w:val="000000" w:themeColor="text1"/>
          <w:sz w:val="24"/>
          <w:szCs w:val="24"/>
        </w:rPr>
        <w:br/>
        <w:t xml:space="preserve">(a) the overall </w:t>
      </w:r>
      <w:r w:rsidR="00B1510F" w:rsidRPr="007606AE">
        <w:rPr>
          <w:rFonts w:ascii="Times New Roman" w:hAnsi="Times New Roman" w:cs="Times New Roman"/>
          <w:color w:val="000000" w:themeColor="text1"/>
          <w:sz w:val="24"/>
          <w:szCs w:val="24"/>
        </w:rPr>
        <w:t>sketch; (b) the zoomed parts.</w:t>
      </w:r>
    </w:p>
    <w:p w14:paraId="5D8F3762" w14:textId="77777777" w:rsidR="005261FC" w:rsidRPr="007606AE" w:rsidRDefault="005261FC" w:rsidP="00005A8D">
      <w:pPr>
        <w:spacing w:line="480" w:lineRule="auto"/>
        <w:rPr>
          <w:rFonts w:ascii="Times New Roman" w:hAnsi="Times New Roman" w:cs="Times New Roman"/>
          <w:color w:val="000000" w:themeColor="text1"/>
          <w:sz w:val="24"/>
          <w:szCs w:val="24"/>
        </w:rPr>
      </w:pPr>
    </w:p>
    <w:p w14:paraId="4B49F2B2" w14:textId="3B459BED" w:rsidR="001561A8" w:rsidRPr="007606AE" w:rsidRDefault="001561A8" w:rsidP="00005A8D">
      <w:pPr>
        <w:pStyle w:val="Heading2"/>
        <w:spacing w:line="480" w:lineRule="auto"/>
        <w:rPr>
          <w:color w:val="000000" w:themeColor="text1"/>
        </w:rPr>
      </w:pPr>
      <w:r w:rsidRPr="007606AE">
        <w:rPr>
          <w:color w:val="000000" w:themeColor="text1"/>
        </w:rPr>
        <w:lastRenderedPageBreak/>
        <w:t>4.4</w:t>
      </w:r>
      <w:r w:rsidR="00C755D0" w:rsidRPr="007606AE">
        <w:rPr>
          <w:color w:val="000000" w:themeColor="text1"/>
        </w:rPr>
        <w:t>.</w:t>
      </w:r>
      <w:r w:rsidRPr="007606AE">
        <w:rPr>
          <w:color w:val="000000" w:themeColor="text1"/>
        </w:rPr>
        <w:t xml:space="preserve"> Continuous water entry and exit for the ship section model</w:t>
      </w:r>
    </w:p>
    <w:p w14:paraId="035E5213" w14:textId="46F7C70F" w:rsidR="00FC135C" w:rsidRPr="007606AE" w:rsidRDefault="00FC135C"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In this subsection, the results of the extraction of the non-dimensional coefficient </w:t>
      </w:r>
      <w:r w:rsidR="00A228D3" w:rsidRPr="007606AE">
        <w:rPr>
          <w:rFonts w:ascii="Times New Roman" w:hAnsi="Times New Roman" w:cs="Times New Roman"/>
          <w:noProof/>
          <w:color w:val="000000" w:themeColor="text1"/>
          <w:sz w:val="24"/>
          <w:szCs w:val="24"/>
        </w:rPr>
        <w:object w:dxaOrig="300" w:dyaOrig="360" w14:anchorId="6EF8D2FB">
          <v:shape id="_x0000_i1159" type="#_x0000_t75" style="width:15pt;height:19.5pt" o:ole="">
            <v:imagedata r:id="rId221" o:title=""/>
          </v:shape>
          <o:OLEObject Type="Embed" ProgID="Equation.DSMT4" ShapeID="_x0000_i1159" DrawAspect="Content" ObjectID="_1772284413" r:id="rId264"/>
        </w:object>
      </w:r>
      <w:r w:rsidRPr="007606AE">
        <w:rPr>
          <w:rFonts w:ascii="Times New Roman" w:hAnsi="Times New Roman" w:cs="Times New Roman"/>
          <w:color w:val="000000" w:themeColor="text1"/>
          <w:sz w:val="24"/>
          <w:szCs w:val="24"/>
        </w:rPr>
        <w:t xml:space="preserve"> for the model of the ship section experiencing continuous water entry and exit are examined. Depending on the occurrence of flow separation, this subsection is divided into two parts, the rationale of which has been explained in Section 4.2. The detailed discussion is presented below.</w:t>
      </w:r>
    </w:p>
    <w:p w14:paraId="28B01DFC" w14:textId="77777777" w:rsidR="002B757D" w:rsidRPr="007606AE" w:rsidRDefault="002B757D" w:rsidP="00005A8D">
      <w:pPr>
        <w:spacing w:line="480" w:lineRule="auto"/>
        <w:rPr>
          <w:rFonts w:ascii="Times New Roman" w:hAnsi="Times New Roman" w:cs="Times New Roman"/>
          <w:color w:val="000000" w:themeColor="text1"/>
          <w:sz w:val="24"/>
          <w:szCs w:val="24"/>
        </w:rPr>
      </w:pPr>
    </w:p>
    <w:p w14:paraId="6EF07299" w14:textId="0969A1AE" w:rsidR="001561A8" w:rsidRPr="007606AE" w:rsidRDefault="001561A8" w:rsidP="00005A8D">
      <w:pPr>
        <w:spacing w:line="480" w:lineRule="auto"/>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 With flow separation</w:t>
      </w:r>
    </w:p>
    <w:p w14:paraId="7CE4C53F" w14:textId="4B8A3DAD" w:rsidR="008814FE" w:rsidRPr="007606AE" w:rsidRDefault="008814FE" w:rsidP="00005A8D">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A total of nine motion cases with different constant accelerations are given to the ship model, counting from case 34 to 42. The values of constant acceleration are still 8|g|, 5|g| and 2|g| m/s</w:t>
      </w:r>
      <w:r w:rsidRPr="007606AE">
        <w:rPr>
          <w:rFonts w:ascii="Times New Roman" w:hAnsi="Times New Roman" w:cs="Times New Roman"/>
          <w:color w:val="000000" w:themeColor="text1"/>
          <w:sz w:val="24"/>
          <w:szCs w:val="24"/>
          <w:vertAlign w:val="superscript"/>
        </w:rPr>
        <w:t>2</w:t>
      </w:r>
      <w:r w:rsidRPr="007606AE">
        <w:rPr>
          <w:rFonts w:ascii="Times New Roman" w:hAnsi="Times New Roman" w:cs="Times New Roman"/>
          <w:color w:val="000000" w:themeColor="text1"/>
          <w:sz w:val="24"/>
          <w:szCs w:val="24"/>
        </w:rPr>
        <w:t xml:space="preserve"> while the penetration depths of the ship section at the end of the water entry are 0.45, 0.4 and 0.35m. In each case the flow separation occurs during the water entry phase. Further information is given in Table </w:t>
      </w:r>
      <w:r w:rsidR="00F06060" w:rsidRPr="007606AE">
        <w:rPr>
          <w:rFonts w:ascii="Times New Roman" w:hAnsi="Times New Roman" w:cs="Times New Roman"/>
          <w:color w:val="000000" w:themeColor="text1"/>
          <w:sz w:val="24"/>
          <w:szCs w:val="24"/>
        </w:rPr>
        <w:t>8</w:t>
      </w:r>
      <w:r w:rsidRPr="007606AE">
        <w:rPr>
          <w:rFonts w:ascii="Times New Roman" w:hAnsi="Times New Roman" w:cs="Times New Roman"/>
          <w:color w:val="000000" w:themeColor="text1"/>
          <w:sz w:val="24"/>
          <w:szCs w:val="24"/>
        </w:rPr>
        <w:t>.</w:t>
      </w:r>
      <w:r w:rsidR="00883510" w:rsidRPr="007606AE">
        <w:rPr>
          <w:rFonts w:ascii="Times New Roman" w:hAnsi="Times New Roman" w:cs="Times New Roman"/>
          <w:color w:val="000000" w:themeColor="text1"/>
          <w:sz w:val="24"/>
          <w:szCs w:val="24"/>
        </w:rPr>
        <w:t xml:space="preserve"> It takes around </w:t>
      </w:r>
      <w:r w:rsidR="00D97304" w:rsidRPr="007606AE">
        <w:rPr>
          <w:rFonts w:ascii="Times New Roman" w:hAnsi="Times New Roman" w:cs="Times New Roman"/>
          <w:color w:val="000000" w:themeColor="text1"/>
          <w:sz w:val="24"/>
          <w:szCs w:val="24"/>
        </w:rPr>
        <w:t>9.4</w:t>
      </w:r>
      <w:r w:rsidR="00883510" w:rsidRPr="007606AE">
        <w:rPr>
          <w:rFonts w:ascii="Times New Roman" w:hAnsi="Times New Roman" w:cs="Times New Roman"/>
          <w:color w:val="000000" w:themeColor="text1"/>
          <w:sz w:val="24"/>
          <w:szCs w:val="24"/>
        </w:rPr>
        <w:t xml:space="preserve"> core hours to simulate each case.</w:t>
      </w:r>
    </w:p>
    <w:p w14:paraId="6006E282"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5EA46332"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000E5D84"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51108227"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09E66967"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5C761B9E"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56DDA7FD"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7A29C787"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7D0F2C95" w14:textId="389B5EB6" w:rsidR="00FB5425" w:rsidRPr="007606AE" w:rsidRDefault="00755510"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lastRenderedPageBreak/>
        <w:t>T</w:t>
      </w:r>
      <w:r w:rsidRPr="007606AE">
        <w:rPr>
          <w:rFonts w:ascii="Times New Roman" w:hAnsi="Times New Roman" w:cs="Times New Roman"/>
          <w:color w:val="000000" w:themeColor="text1"/>
          <w:sz w:val="24"/>
          <w:szCs w:val="24"/>
          <w:lang w:eastAsia="zh-CN"/>
        </w:rPr>
        <w:t xml:space="preserve">able </w:t>
      </w:r>
      <w:r w:rsidR="00F06060" w:rsidRPr="007606AE">
        <w:rPr>
          <w:rFonts w:ascii="Times New Roman" w:hAnsi="Times New Roman" w:cs="Times New Roman"/>
          <w:color w:val="000000" w:themeColor="text1"/>
          <w:sz w:val="24"/>
          <w:szCs w:val="24"/>
          <w:lang w:eastAsia="zh-CN"/>
        </w:rPr>
        <w:t>8</w:t>
      </w:r>
      <w:r w:rsidRPr="007606AE">
        <w:rPr>
          <w:rFonts w:ascii="Times New Roman" w:hAnsi="Times New Roman" w:cs="Times New Roman"/>
          <w:color w:val="000000" w:themeColor="text1"/>
          <w:sz w:val="24"/>
          <w:szCs w:val="24"/>
          <w:lang w:eastAsia="zh-CN"/>
        </w:rPr>
        <w:t xml:space="preserve"> </w:t>
      </w:r>
      <w:r w:rsidR="009070F4" w:rsidRPr="007606AE">
        <w:rPr>
          <w:rFonts w:ascii="Times New Roman" w:hAnsi="Times New Roman" w:cs="Times New Roman"/>
          <w:color w:val="000000" w:themeColor="text1"/>
          <w:sz w:val="24"/>
          <w:szCs w:val="24"/>
          <w:lang w:eastAsia="zh-CN"/>
        </w:rPr>
        <w:t>D</w:t>
      </w:r>
      <w:r w:rsidRPr="007606AE">
        <w:rPr>
          <w:rFonts w:ascii="Times New Roman" w:hAnsi="Times New Roman" w:cs="Times New Roman"/>
          <w:color w:val="000000" w:themeColor="text1"/>
          <w:sz w:val="24"/>
          <w:szCs w:val="24"/>
          <w:lang w:eastAsia="zh-CN"/>
        </w:rPr>
        <w:t xml:space="preserve">etailed information </w:t>
      </w:r>
      <w:r w:rsidR="009070F4" w:rsidRPr="007606AE">
        <w:rPr>
          <w:rFonts w:ascii="Times New Roman" w:hAnsi="Times New Roman" w:cs="Times New Roman"/>
          <w:color w:val="000000" w:themeColor="text1"/>
          <w:sz w:val="24"/>
          <w:szCs w:val="24"/>
          <w:lang w:eastAsia="zh-CN"/>
        </w:rPr>
        <w:t>on</w:t>
      </w:r>
      <w:r w:rsidRPr="007606AE">
        <w:rPr>
          <w:rFonts w:ascii="Times New Roman" w:hAnsi="Times New Roman" w:cs="Times New Roman"/>
          <w:color w:val="000000" w:themeColor="text1"/>
          <w:sz w:val="24"/>
          <w:szCs w:val="24"/>
          <w:lang w:eastAsia="zh-CN"/>
        </w:rPr>
        <w:t xml:space="preserve"> motion cases for the ship section model under continuous water entry and exit with flow separation</w:t>
      </w:r>
      <w:r w:rsidRPr="007606AE">
        <w:rPr>
          <w:rFonts w:ascii="Times New Roman" w:hAnsi="Times New Roman" w:cs="Times New Roman" w:hint="eastAsia"/>
          <w:color w:val="000000" w:themeColor="text1"/>
          <w:sz w:val="24"/>
          <w:szCs w:val="24"/>
          <w:lang w:eastAsia="zh-CN"/>
        </w:rPr>
        <w:t>.</w:t>
      </w:r>
    </w:p>
    <w:tbl>
      <w:tblPr>
        <w:tblStyle w:val="TableGrid"/>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247"/>
        <w:gridCol w:w="2324"/>
        <w:gridCol w:w="3685"/>
      </w:tblGrid>
      <w:tr w:rsidR="00211F4F" w:rsidRPr="007606AE" w14:paraId="67510121" w14:textId="77777777" w:rsidTr="00617270">
        <w:trPr>
          <w:trHeight w:val="454"/>
        </w:trPr>
        <w:tc>
          <w:tcPr>
            <w:tcW w:w="2254" w:type="dxa"/>
            <w:tcBorders>
              <w:top w:val="single" w:sz="4" w:space="0" w:color="auto"/>
              <w:bottom w:val="single" w:sz="4" w:space="0" w:color="auto"/>
            </w:tcBorders>
            <w:vAlign w:val="center"/>
          </w:tcPr>
          <w:p w14:paraId="000EBEB9" w14:textId="77777777" w:rsidR="00A76555" w:rsidRPr="007606AE" w:rsidRDefault="00A7655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1247" w:type="dxa"/>
            <w:tcBorders>
              <w:top w:val="single" w:sz="4" w:space="0" w:color="auto"/>
              <w:bottom w:val="single" w:sz="4" w:space="0" w:color="auto"/>
            </w:tcBorders>
            <w:vAlign w:val="center"/>
          </w:tcPr>
          <w:p w14:paraId="50B763C5" w14:textId="77777777" w:rsidR="00A76555" w:rsidRPr="007606AE" w:rsidRDefault="00A76555"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324" w:type="dxa"/>
            <w:tcBorders>
              <w:top w:val="single" w:sz="4" w:space="0" w:color="auto"/>
              <w:bottom w:val="single" w:sz="4" w:space="0" w:color="auto"/>
            </w:tcBorders>
            <w:vAlign w:val="center"/>
          </w:tcPr>
          <w:p w14:paraId="267B6EFC" w14:textId="65239D4F" w:rsidR="00A76555" w:rsidRPr="007606AE" w:rsidRDefault="00261A6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Constant acceleration</w:t>
            </w:r>
          </w:p>
        </w:tc>
        <w:tc>
          <w:tcPr>
            <w:tcW w:w="3685" w:type="dxa"/>
            <w:tcBorders>
              <w:top w:val="single" w:sz="4" w:space="0" w:color="auto"/>
              <w:bottom w:val="single" w:sz="4" w:space="0" w:color="auto"/>
            </w:tcBorders>
            <w:vAlign w:val="center"/>
          </w:tcPr>
          <w:p w14:paraId="685D88AB" w14:textId="0CAF0942" w:rsidR="00A76555" w:rsidRPr="007606AE" w:rsidRDefault="006726B2"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Immersion condition</w:t>
            </w:r>
          </w:p>
        </w:tc>
      </w:tr>
      <w:tr w:rsidR="00211F4F" w:rsidRPr="007606AE" w14:paraId="1A8E86D4" w14:textId="77777777" w:rsidTr="00617270">
        <w:trPr>
          <w:trHeight w:val="454"/>
        </w:trPr>
        <w:tc>
          <w:tcPr>
            <w:tcW w:w="2254" w:type="dxa"/>
            <w:vMerge w:val="restart"/>
            <w:tcBorders>
              <w:top w:val="single" w:sz="4" w:space="0" w:color="auto"/>
            </w:tcBorders>
            <w:vAlign w:val="center"/>
          </w:tcPr>
          <w:p w14:paraId="29A5363E" w14:textId="1CAC763D"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Ship </w:t>
            </w:r>
            <w:r w:rsidR="006726B2"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ection </w:t>
            </w:r>
            <w:r w:rsidR="006726B2" w:rsidRPr="007606AE">
              <w:rPr>
                <w:rFonts w:ascii="Times New Roman" w:hAnsi="Times New Roman" w:cs="Times New Roman"/>
                <w:color w:val="000000" w:themeColor="text1"/>
                <w:sz w:val="24"/>
                <w:szCs w:val="24"/>
              </w:rPr>
              <w:t>m</w:t>
            </w:r>
            <w:r w:rsidRPr="007606AE">
              <w:rPr>
                <w:rFonts w:ascii="Times New Roman" w:hAnsi="Times New Roman" w:cs="Times New Roman"/>
                <w:color w:val="000000" w:themeColor="text1"/>
                <w:sz w:val="24"/>
                <w:szCs w:val="24"/>
              </w:rPr>
              <w:t>odel</w:t>
            </w:r>
          </w:p>
        </w:tc>
        <w:tc>
          <w:tcPr>
            <w:tcW w:w="1247" w:type="dxa"/>
            <w:tcBorders>
              <w:top w:val="single" w:sz="4" w:space="0" w:color="auto"/>
            </w:tcBorders>
            <w:vAlign w:val="center"/>
          </w:tcPr>
          <w:p w14:paraId="421EA78A" w14:textId="5BCDBFE6"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34</w:t>
            </w:r>
          </w:p>
        </w:tc>
        <w:tc>
          <w:tcPr>
            <w:tcW w:w="2324" w:type="dxa"/>
            <w:vMerge w:val="restart"/>
            <w:tcBorders>
              <w:top w:val="single" w:sz="4" w:space="0" w:color="auto"/>
            </w:tcBorders>
            <w:vAlign w:val="center"/>
          </w:tcPr>
          <w:p w14:paraId="2D0E29C2" w14:textId="663E254F"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8</w:t>
            </w:r>
            <w:r w:rsidR="006726B2" w:rsidRPr="007606AE">
              <w:rPr>
                <w:rFonts w:ascii="Times New Roman" w:hAnsi="Times New Roman" w:cs="Times New Roman"/>
                <w:color w:val="000000" w:themeColor="text1"/>
                <w:sz w:val="24"/>
                <w:szCs w:val="24"/>
              </w:rPr>
              <w:t>|g|</w:t>
            </w:r>
            <w:r w:rsidRPr="007606AE">
              <w:rPr>
                <w:rFonts w:ascii="Times New Roman" w:hAnsi="Times New Roman" w:cs="Times New Roman"/>
                <w:color w:val="000000" w:themeColor="text1"/>
                <w:sz w:val="24"/>
                <w:szCs w:val="24"/>
              </w:rPr>
              <w:t xml:space="preserve">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1364BC0A" w14:textId="3F462470"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w:t>
            </w:r>
            <w:r w:rsidR="006726B2" w:rsidRPr="007606AE">
              <w:rPr>
                <w:rFonts w:ascii="Times New Roman" w:hAnsi="Times New Roman" w:cs="Times New Roman"/>
                <w:color w:val="000000" w:themeColor="text1"/>
                <w:sz w:val="24"/>
                <w:szCs w:val="24"/>
              </w:rPr>
              <w:t xml:space="preserve"> maximum penetration depth</w:t>
            </w:r>
          </w:p>
        </w:tc>
      </w:tr>
      <w:tr w:rsidR="00211F4F" w:rsidRPr="007606AE" w14:paraId="3ACD1D4A" w14:textId="77777777" w:rsidTr="00617270">
        <w:trPr>
          <w:trHeight w:val="454"/>
        </w:trPr>
        <w:tc>
          <w:tcPr>
            <w:tcW w:w="2254" w:type="dxa"/>
            <w:vMerge/>
            <w:vAlign w:val="center"/>
          </w:tcPr>
          <w:p w14:paraId="68D73985"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23C6A099" w14:textId="412AC86F"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35</w:t>
            </w:r>
          </w:p>
        </w:tc>
        <w:tc>
          <w:tcPr>
            <w:tcW w:w="2324" w:type="dxa"/>
            <w:vMerge/>
            <w:vAlign w:val="center"/>
          </w:tcPr>
          <w:p w14:paraId="160BDC09"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3685" w:type="dxa"/>
            <w:vAlign w:val="center"/>
          </w:tcPr>
          <w:p w14:paraId="6004FF90" w14:textId="4F457285"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 m</w:t>
            </w:r>
            <w:r w:rsidR="006726B2" w:rsidRPr="007606AE">
              <w:rPr>
                <w:rFonts w:ascii="Times New Roman" w:hAnsi="Times New Roman" w:cs="Times New Roman"/>
                <w:color w:val="000000" w:themeColor="text1"/>
                <w:sz w:val="24"/>
                <w:szCs w:val="24"/>
              </w:rPr>
              <w:t xml:space="preserve"> maximum penetration depth</w:t>
            </w:r>
          </w:p>
        </w:tc>
      </w:tr>
      <w:tr w:rsidR="00211F4F" w:rsidRPr="007606AE" w14:paraId="4605D0F4" w14:textId="77777777" w:rsidTr="00617270">
        <w:trPr>
          <w:trHeight w:val="454"/>
        </w:trPr>
        <w:tc>
          <w:tcPr>
            <w:tcW w:w="2254" w:type="dxa"/>
            <w:vMerge/>
            <w:vAlign w:val="center"/>
          </w:tcPr>
          <w:p w14:paraId="69E981E3"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3E28D1C8" w14:textId="2934B1C9"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36</w:t>
            </w:r>
          </w:p>
        </w:tc>
        <w:tc>
          <w:tcPr>
            <w:tcW w:w="2324" w:type="dxa"/>
            <w:vMerge/>
            <w:tcBorders>
              <w:bottom w:val="single" w:sz="4" w:space="0" w:color="auto"/>
            </w:tcBorders>
            <w:vAlign w:val="center"/>
          </w:tcPr>
          <w:p w14:paraId="3F04CA36"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35CE4A51" w14:textId="67264A07"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0.35 m</w:t>
            </w:r>
            <w:r w:rsidR="006726B2" w:rsidRPr="007606AE">
              <w:rPr>
                <w:rFonts w:ascii="Times New Roman" w:hAnsi="Times New Roman" w:cs="Times New Roman"/>
                <w:color w:val="000000" w:themeColor="text1"/>
                <w:sz w:val="24"/>
                <w:szCs w:val="24"/>
              </w:rPr>
              <w:t xml:space="preserve"> maximum penetration depth</w:t>
            </w:r>
          </w:p>
        </w:tc>
      </w:tr>
      <w:tr w:rsidR="00211F4F" w:rsidRPr="007606AE" w14:paraId="00ADABD5" w14:textId="77777777" w:rsidTr="00617270">
        <w:trPr>
          <w:trHeight w:val="454"/>
        </w:trPr>
        <w:tc>
          <w:tcPr>
            <w:tcW w:w="2254" w:type="dxa"/>
            <w:vMerge/>
            <w:vAlign w:val="center"/>
          </w:tcPr>
          <w:p w14:paraId="682DFE13"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47790C26" w14:textId="1B7537D7"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37</w:t>
            </w:r>
          </w:p>
        </w:tc>
        <w:tc>
          <w:tcPr>
            <w:tcW w:w="2324" w:type="dxa"/>
            <w:vMerge w:val="restart"/>
            <w:tcBorders>
              <w:top w:val="single" w:sz="4" w:space="0" w:color="auto"/>
            </w:tcBorders>
            <w:vAlign w:val="center"/>
          </w:tcPr>
          <w:p w14:paraId="09D3E134" w14:textId="6249A64D"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w:t>
            </w:r>
            <w:r w:rsidR="006726B2" w:rsidRPr="007606AE">
              <w:rPr>
                <w:rFonts w:ascii="Times New Roman" w:hAnsi="Times New Roman" w:cs="Times New Roman"/>
                <w:color w:val="000000" w:themeColor="text1"/>
                <w:sz w:val="24"/>
                <w:szCs w:val="24"/>
              </w:rPr>
              <w:t>|g|</w:t>
            </w:r>
            <w:r w:rsidRPr="007606AE">
              <w:rPr>
                <w:rFonts w:ascii="Times New Roman" w:hAnsi="Times New Roman" w:cs="Times New Roman"/>
                <w:color w:val="000000" w:themeColor="text1"/>
                <w:sz w:val="24"/>
                <w:szCs w:val="24"/>
              </w:rPr>
              <w:t xml:space="preserve">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207341BD" w14:textId="78291BD2"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w:t>
            </w:r>
            <w:r w:rsidR="006726B2" w:rsidRPr="007606AE">
              <w:rPr>
                <w:rFonts w:ascii="Times New Roman" w:hAnsi="Times New Roman" w:cs="Times New Roman"/>
                <w:color w:val="000000" w:themeColor="text1"/>
                <w:sz w:val="24"/>
                <w:szCs w:val="24"/>
              </w:rPr>
              <w:t xml:space="preserve"> maximum penetration depth</w:t>
            </w:r>
          </w:p>
        </w:tc>
      </w:tr>
      <w:tr w:rsidR="00211F4F" w:rsidRPr="007606AE" w14:paraId="3443EFB5" w14:textId="77777777" w:rsidTr="00617270">
        <w:trPr>
          <w:trHeight w:val="454"/>
        </w:trPr>
        <w:tc>
          <w:tcPr>
            <w:tcW w:w="2254" w:type="dxa"/>
            <w:vMerge/>
            <w:vAlign w:val="center"/>
          </w:tcPr>
          <w:p w14:paraId="21A5B863"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6D9F75AC" w14:textId="1557FB0A"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38</w:t>
            </w:r>
          </w:p>
        </w:tc>
        <w:tc>
          <w:tcPr>
            <w:tcW w:w="2324" w:type="dxa"/>
            <w:vMerge/>
            <w:vAlign w:val="center"/>
          </w:tcPr>
          <w:p w14:paraId="1972264F"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3685" w:type="dxa"/>
            <w:vAlign w:val="center"/>
          </w:tcPr>
          <w:p w14:paraId="4B346643" w14:textId="693E4AAD"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 m</w:t>
            </w:r>
            <w:r w:rsidR="006726B2" w:rsidRPr="007606AE">
              <w:rPr>
                <w:rFonts w:ascii="Times New Roman" w:hAnsi="Times New Roman" w:cs="Times New Roman"/>
                <w:color w:val="000000" w:themeColor="text1"/>
                <w:sz w:val="24"/>
                <w:szCs w:val="24"/>
              </w:rPr>
              <w:t xml:space="preserve"> maximum penetration depth</w:t>
            </w:r>
          </w:p>
        </w:tc>
      </w:tr>
      <w:tr w:rsidR="00211F4F" w:rsidRPr="007606AE" w14:paraId="1A3251AE" w14:textId="77777777" w:rsidTr="00617270">
        <w:trPr>
          <w:trHeight w:val="454"/>
        </w:trPr>
        <w:tc>
          <w:tcPr>
            <w:tcW w:w="2254" w:type="dxa"/>
            <w:vMerge/>
            <w:vAlign w:val="center"/>
          </w:tcPr>
          <w:p w14:paraId="2D4FC4A7"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68380299" w14:textId="52F698D3"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39</w:t>
            </w:r>
          </w:p>
        </w:tc>
        <w:tc>
          <w:tcPr>
            <w:tcW w:w="2324" w:type="dxa"/>
            <w:vMerge/>
            <w:tcBorders>
              <w:bottom w:val="single" w:sz="4" w:space="0" w:color="auto"/>
            </w:tcBorders>
            <w:vAlign w:val="center"/>
          </w:tcPr>
          <w:p w14:paraId="47C88FCF"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7441C513" w14:textId="0FB507E5"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0.35 m</w:t>
            </w:r>
            <w:r w:rsidR="006726B2" w:rsidRPr="007606AE">
              <w:rPr>
                <w:rFonts w:ascii="Times New Roman" w:hAnsi="Times New Roman" w:cs="Times New Roman"/>
                <w:color w:val="000000" w:themeColor="text1"/>
                <w:sz w:val="24"/>
                <w:szCs w:val="24"/>
              </w:rPr>
              <w:t xml:space="preserve"> maximum penetration depth</w:t>
            </w:r>
          </w:p>
        </w:tc>
      </w:tr>
      <w:tr w:rsidR="00211F4F" w:rsidRPr="007606AE" w14:paraId="71B5A7DE" w14:textId="77777777" w:rsidTr="00617270">
        <w:trPr>
          <w:trHeight w:val="454"/>
        </w:trPr>
        <w:tc>
          <w:tcPr>
            <w:tcW w:w="2254" w:type="dxa"/>
            <w:vMerge/>
            <w:vAlign w:val="center"/>
          </w:tcPr>
          <w:p w14:paraId="177449B8"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633CD296" w14:textId="1188DB99"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40</w:t>
            </w:r>
          </w:p>
        </w:tc>
        <w:tc>
          <w:tcPr>
            <w:tcW w:w="2324" w:type="dxa"/>
            <w:vMerge w:val="restart"/>
            <w:tcBorders>
              <w:top w:val="single" w:sz="4" w:space="0" w:color="auto"/>
            </w:tcBorders>
            <w:vAlign w:val="center"/>
          </w:tcPr>
          <w:p w14:paraId="2F67ADEB" w14:textId="78D03693"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w:t>
            </w:r>
            <w:r w:rsidR="006726B2" w:rsidRPr="007606AE">
              <w:rPr>
                <w:rFonts w:ascii="Times New Roman" w:hAnsi="Times New Roman" w:cs="Times New Roman"/>
                <w:color w:val="000000" w:themeColor="text1"/>
                <w:sz w:val="24"/>
                <w:szCs w:val="24"/>
              </w:rPr>
              <w:t>|g|</w:t>
            </w:r>
            <w:r w:rsidRPr="007606AE">
              <w:rPr>
                <w:rFonts w:ascii="Times New Roman" w:hAnsi="Times New Roman" w:cs="Times New Roman"/>
                <w:color w:val="000000" w:themeColor="text1"/>
                <w:sz w:val="24"/>
                <w:szCs w:val="24"/>
              </w:rPr>
              <w:t xml:space="preserve">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3787D9A7" w14:textId="2BAFF2D1"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w:t>
            </w:r>
            <w:r w:rsidR="006726B2" w:rsidRPr="007606AE">
              <w:rPr>
                <w:rFonts w:ascii="Times New Roman" w:hAnsi="Times New Roman" w:cs="Times New Roman"/>
                <w:color w:val="000000" w:themeColor="text1"/>
                <w:sz w:val="24"/>
                <w:szCs w:val="24"/>
              </w:rPr>
              <w:t xml:space="preserve"> maximum penetration depth</w:t>
            </w:r>
          </w:p>
        </w:tc>
      </w:tr>
      <w:tr w:rsidR="00211F4F" w:rsidRPr="007606AE" w14:paraId="7B88E561" w14:textId="77777777" w:rsidTr="00617270">
        <w:trPr>
          <w:trHeight w:val="454"/>
        </w:trPr>
        <w:tc>
          <w:tcPr>
            <w:tcW w:w="2254" w:type="dxa"/>
            <w:vMerge/>
            <w:vAlign w:val="center"/>
          </w:tcPr>
          <w:p w14:paraId="60F5E56F"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1247" w:type="dxa"/>
            <w:vAlign w:val="center"/>
          </w:tcPr>
          <w:p w14:paraId="546FC1D8" w14:textId="51548FB4"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41</w:t>
            </w:r>
          </w:p>
        </w:tc>
        <w:tc>
          <w:tcPr>
            <w:tcW w:w="2324" w:type="dxa"/>
            <w:vMerge/>
            <w:vAlign w:val="center"/>
          </w:tcPr>
          <w:p w14:paraId="5E6C523C"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3685" w:type="dxa"/>
            <w:vAlign w:val="center"/>
          </w:tcPr>
          <w:p w14:paraId="7C9BAEAC" w14:textId="49BA2E20"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 m</w:t>
            </w:r>
            <w:r w:rsidR="006726B2" w:rsidRPr="007606AE">
              <w:rPr>
                <w:rFonts w:ascii="Times New Roman" w:hAnsi="Times New Roman" w:cs="Times New Roman"/>
                <w:color w:val="000000" w:themeColor="text1"/>
                <w:sz w:val="24"/>
                <w:szCs w:val="24"/>
              </w:rPr>
              <w:t xml:space="preserve"> maximum penetration depth</w:t>
            </w:r>
          </w:p>
        </w:tc>
      </w:tr>
      <w:tr w:rsidR="00617270" w:rsidRPr="007606AE" w14:paraId="5375EBFB" w14:textId="77777777" w:rsidTr="00617270">
        <w:trPr>
          <w:trHeight w:val="454"/>
        </w:trPr>
        <w:tc>
          <w:tcPr>
            <w:tcW w:w="2254" w:type="dxa"/>
            <w:vMerge/>
            <w:tcBorders>
              <w:bottom w:val="single" w:sz="4" w:space="0" w:color="auto"/>
            </w:tcBorders>
            <w:vAlign w:val="center"/>
          </w:tcPr>
          <w:p w14:paraId="4DD4C5D4"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76B63F23" w14:textId="5A5DDE79"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42</w:t>
            </w:r>
          </w:p>
        </w:tc>
        <w:tc>
          <w:tcPr>
            <w:tcW w:w="2324" w:type="dxa"/>
            <w:vMerge/>
            <w:tcBorders>
              <w:bottom w:val="single" w:sz="4" w:space="0" w:color="auto"/>
            </w:tcBorders>
            <w:vAlign w:val="center"/>
          </w:tcPr>
          <w:p w14:paraId="48A11BD9" w14:textId="77777777" w:rsidR="00FF328C" w:rsidRPr="007606AE" w:rsidRDefault="00FF328C"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67B630AB" w14:textId="376EDE4F" w:rsidR="00FF328C" w:rsidRPr="007606AE" w:rsidRDefault="00FF328C"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0.35 m</w:t>
            </w:r>
            <w:r w:rsidR="006726B2" w:rsidRPr="007606AE">
              <w:rPr>
                <w:rFonts w:ascii="Times New Roman" w:hAnsi="Times New Roman" w:cs="Times New Roman"/>
                <w:color w:val="000000" w:themeColor="text1"/>
                <w:sz w:val="24"/>
                <w:szCs w:val="24"/>
              </w:rPr>
              <w:t xml:space="preserve"> maximum penetration depth</w:t>
            </w:r>
          </w:p>
        </w:tc>
      </w:tr>
    </w:tbl>
    <w:p w14:paraId="6820DDA0" w14:textId="77777777" w:rsidR="001561A8" w:rsidRPr="007606AE" w:rsidRDefault="001561A8" w:rsidP="00005A8D">
      <w:pPr>
        <w:spacing w:line="480" w:lineRule="auto"/>
        <w:rPr>
          <w:color w:val="000000" w:themeColor="text1"/>
        </w:rPr>
      </w:pPr>
    </w:p>
    <w:p w14:paraId="035B74FD" w14:textId="3F5EA87A" w:rsidR="0005281D" w:rsidRPr="007606AE" w:rsidRDefault="0005281D"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extracted results of </w:t>
      </w:r>
      <w:r w:rsidR="00A228D3" w:rsidRPr="007606AE">
        <w:rPr>
          <w:rFonts w:ascii="Times New Roman" w:hAnsi="Times New Roman" w:cs="Times New Roman"/>
          <w:noProof/>
          <w:color w:val="000000" w:themeColor="text1"/>
          <w:sz w:val="24"/>
          <w:szCs w:val="24"/>
        </w:rPr>
        <w:object w:dxaOrig="300" w:dyaOrig="360" w14:anchorId="47B8F4E7">
          <v:shape id="_x0000_i1160" type="#_x0000_t75" style="width:15pt;height:19.5pt" o:ole="">
            <v:imagedata r:id="rId221" o:title=""/>
          </v:shape>
          <o:OLEObject Type="Embed" ProgID="Equation.DSMT4" ShapeID="_x0000_i1160" DrawAspect="Content" ObjectID="_1772284414" r:id="rId265"/>
        </w:object>
      </w:r>
      <w:r w:rsidRPr="007606AE">
        <w:rPr>
          <w:rFonts w:ascii="Times New Roman" w:hAnsi="Times New Roman" w:cs="Times New Roman"/>
          <w:color w:val="000000" w:themeColor="text1"/>
          <w:sz w:val="24"/>
          <w:szCs w:val="24"/>
        </w:rPr>
        <w:t xml:space="preserve"> for the ship section model are shown in Fig. 1</w:t>
      </w:r>
      <w:r w:rsidR="00D63FCB" w:rsidRPr="007606AE">
        <w:rPr>
          <w:rFonts w:ascii="Times New Roman" w:hAnsi="Times New Roman" w:cs="Times New Roman"/>
          <w:color w:val="000000" w:themeColor="text1"/>
          <w:sz w:val="24"/>
          <w:szCs w:val="24"/>
        </w:rPr>
        <w:t>1</w:t>
      </w:r>
      <w:r w:rsidRPr="007606AE">
        <w:rPr>
          <w:rFonts w:ascii="Times New Roman" w:hAnsi="Times New Roman" w:cs="Times New Roman"/>
          <w:color w:val="000000" w:themeColor="text1"/>
          <w:sz w:val="24"/>
          <w:szCs w:val="24"/>
        </w:rPr>
        <w:t xml:space="preserve">. It is found that the discrepancies between the results under different motion cases can be observed from the range interval of </w:t>
      </w:r>
      <w:r w:rsidR="00A228D3" w:rsidRPr="007606AE">
        <w:rPr>
          <w:rFonts w:ascii="Times New Roman" w:hAnsi="Times New Roman" w:cs="Times New Roman"/>
          <w:noProof/>
          <w:color w:val="000000" w:themeColor="text1"/>
          <w:sz w:val="24"/>
          <w:szCs w:val="24"/>
        </w:rPr>
        <w:object w:dxaOrig="1240" w:dyaOrig="400" w14:anchorId="790804D6">
          <v:shape id="_x0000_i1161" type="#_x0000_t75" style="width:61.5pt;height:19.5pt" o:ole="">
            <v:imagedata r:id="rId266" o:title=""/>
          </v:shape>
          <o:OLEObject Type="Embed" ProgID="Equation.DSMT4" ShapeID="_x0000_i1161" DrawAspect="Content" ObjectID="_1772284415" r:id="rId267"/>
        </w:object>
      </w:r>
      <w:r w:rsidRPr="007606AE">
        <w:rPr>
          <w:rFonts w:ascii="Times New Roman" w:hAnsi="Times New Roman" w:cs="Times New Roman"/>
          <w:color w:val="000000" w:themeColor="text1"/>
          <w:sz w:val="24"/>
          <w:szCs w:val="24"/>
        </w:rPr>
        <w:t xml:space="preserve">, which is caused by the variation of the maximum penetration depth. However, the evolution of </w:t>
      </w:r>
      <w:r w:rsidR="00A228D3" w:rsidRPr="007606AE">
        <w:rPr>
          <w:rFonts w:ascii="Times New Roman" w:hAnsi="Times New Roman" w:cs="Times New Roman"/>
          <w:noProof/>
          <w:color w:val="000000" w:themeColor="text1"/>
          <w:sz w:val="24"/>
          <w:szCs w:val="24"/>
        </w:rPr>
        <w:object w:dxaOrig="300" w:dyaOrig="360" w14:anchorId="5092B4E0">
          <v:shape id="_x0000_i1162" type="#_x0000_t75" style="width:15pt;height:19.5pt" o:ole="">
            <v:imagedata r:id="rId221" o:title=""/>
          </v:shape>
          <o:OLEObject Type="Embed" ProgID="Equation.DSMT4" ShapeID="_x0000_i1162" DrawAspect="Content" ObjectID="_1772284416" r:id="rId268"/>
        </w:object>
      </w:r>
      <w:r w:rsidRPr="007606AE">
        <w:rPr>
          <w:rFonts w:ascii="Times New Roman" w:hAnsi="Times New Roman" w:cs="Times New Roman"/>
          <w:color w:val="000000" w:themeColor="text1"/>
          <w:sz w:val="24"/>
          <w:szCs w:val="24"/>
        </w:rPr>
        <w:t xml:space="preserve"> under all motion cases show a good agreement with each other. Specifically, the ship section will experience the most significant upward hydrodynamic force around the time of </w:t>
      </w:r>
      <w:r w:rsidR="00A228D3" w:rsidRPr="007606AE">
        <w:rPr>
          <w:rFonts w:ascii="Times New Roman" w:hAnsi="Times New Roman" w:cs="Times New Roman"/>
          <w:noProof/>
          <w:color w:val="000000" w:themeColor="text1"/>
          <w:sz w:val="24"/>
          <w:szCs w:val="24"/>
        </w:rPr>
        <w:object w:dxaOrig="859" w:dyaOrig="320" w14:anchorId="22304809">
          <v:shape id="_x0000_i1163" type="#_x0000_t75" style="width:42.75pt;height:15pt" o:ole="">
            <v:imagedata r:id="rId269" o:title=""/>
          </v:shape>
          <o:OLEObject Type="Embed" ProgID="Equation.DSMT4" ShapeID="_x0000_i1163" DrawAspect="Content" ObjectID="_1772284417" r:id="rId270"/>
        </w:object>
      </w:r>
      <w:r w:rsidRPr="007606AE">
        <w:rPr>
          <w:rFonts w:ascii="Times New Roman" w:hAnsi="Times New Roman" w:cs="Times New Roman"/>
          <w:color w:val="000000" w:themeColor="text1"/>
          <w:sz w:val="24"/>
          <w:szCs w:val="24"/>
        </w:rPr>
        <w:t xml:space="preserve"> and then the force undergoes a steep drop until the end of the water entry stage. In addition, if the ship section has a relatively greater maximum penetration depth, it will experience a greater supporting force and a smaller pulling force throughout the process.</w:t>
      </w:r>
      <w:r w:rsidR="00585B3F" w:rsidRPr="007606AE">
        <w:rPr>
          <w:rFonts w:ascii="Times New Roman" w:hAnsi="Times New Roman" w:cs="Times New Roman"/>
          <w:color w:val="000000" w:themeColor="text1"/>
          <w:sz w:val="24"/>
          <w:szCs w:val="24"/>
        </w:rPr>
        <w:t xml:space="preserve"> Furthermore, </w:t>
      </w:r>
      <w:r w:rsidR="00D726B4" w:rsidRPr="007606AE">
        <w:rPr>
          <w:rFonts w:ascii="Times New Roman" w:hAnsi="Times New Roman" w:cs="Times New Roman"/>
          <w:color w:val="000000" w:themeColor="text1"/>
          <w:sz w:val="24"/>
          <w:szCs w:val="24"/>
        </w:rPr>
        <w:t xml:space="preserve">also </w:t>
      </w:r>
      <w:r w:rsidR="000D7FBD" w:rsidRPr="007606AE">
        <w:rPr>
          <w:rFonts w:ascii="Times New Roman" w:hAnsi="Times New Roman" w:cs="Times New Roman"/>
          <w:color w:val="000000" w:themeColor="text1"/>
          <w:sz w:val="24"/>
          <w:szCs w:val="24"/>
        </w:rPr>
        <w:t xml:space="preserve">expressing </w:t>
      </w:r>
      <w:r w:rsidR="00AE65F0" w:rsidRPr="007606AE">
        <w:rPr>
          <w:rFonts w:ascii="Times New Roman" w:hAnsi="Times New Roman" w:cs="Times New Roman"/>
          <w:noProof/>
          <w:color w:val="000000" w:themeColor="text1"/>
          <w:sz w:val="24"/>
          <w:szCs w:val="24"/>
        </w:rPr>
        <w:object w:dxaOrig="300" w:dyaOrig="360" w14:anchorId="6D2C5219">
          <v:shape id="_x0000_i1164" type="#_x0000_t75" style="width:15pt;height:19.5pt" o:ole="">
            <v:imagedata r:id="rId221" o:title=""/>
          </v:shape>
          <o:OLEObject Type="Embed" ProgID="Equation.DSMT4" ShapeID="_x0000_i1164" DrawAspect="Content" ObjectID="_1772284418" r:id="rId271"/>
        </w:object>
      </w:r>
      <w:r w:rsidR="00197219" w:rsidRPr="007606AE">
        <w:rPr>
          <w:rFonts w:ascii="Times New Roman" w:hAnsi="Times New Roman" w:cs="Times New Roman"/>
          <w:noProof/>
          <w:color w:val="000000" w:themeColor="text1"/>
          <w:sz w:val="24"/>
          <w:szCs w:val="24"/>
        </w:rPr>
        <w:t xml:space="preserve"> </w:t>
      </w:r>
      <w:r w:rsidR="00147A29" w:rsidRPr="007606AE">
        <w:rPr>
          <w:rFonts w:ascii="Times New Roman" w:hAnsi="Times New Roman" w:cs="Times New Roman"/>
          <w:noProof/>
          <w:color w:val="000000" w:themeColor="text1"/>
          <w:sz w:val="24"/>
          <w:szCs w:val="24"/>
        </w:rPr>
        <w:t>as</w:t>
      </w:r>
      <w:r w:rsidR="00197219" w:rsidRPr="007606AE">
        <w:rPr>
          <w:rFonts w:ascii="Times New Roman" w:hAnsi="Times New Roman" w:cs="Times New Roman"/>
          <w:noProof/>
          <w:color w:val="000000" w:themeColor="text1"/>
          <w:sz w:val="24"/>
          <w:szCs w:val="24"/>
        </w:rPr>
        <w:t xml:space="preserve"> </w:t>
      </w:r>
      <w:r w:rsidR="00AE65F0" w:rsidRPr="007606AE">
        <w:rPr>
          <w:rFonts w:ascii="Times New Roman" w:hAnsi="Times New Roman" w:cs="Times New Roman"/>
          <w:noProof/>
          <w:color w:val="000000" w:themeColor="text1"/>
          <w:sz w:val="24"/>
          <w:szCs w:val="24"/>
        </w:rPr>
        <w:object w:dxaOrig="1500" w:dyaOrig="400" w14:anchorId="4CF96495">
          <v:shape id="_x0000_i1165" type="#_x0000_t75" style="width:75pt;height:19.5pt" o:ole="">
            <v:imagedata r:id="rId223" o:title=""/>
          </v:shape>
          <o:OLEObject Type="Embed" ProgID="Equation.DSMT4" ShapeID="_x0000_i1165" DrawAspect="Content" ObjectID="_1772284419" r:id="rId272"/>
        </w:object>
      </w:r>
      <w:r w:rsidR="00197219" w:rsidRPr="007606AE">
        <w:rPr>
          <w:rFonts w:ascii="Times New Roman" w:hAnsi="Times New Roman" w:cs="Times New Roman"/>
          <w:noProof/>
          <w:color w:val="000000" w:themeColor="text1"/>
          <w:sz w:val="24"/>
          <w:szCs w:val="24"/>
        </w:rPr>
        <w:t>,</w:t>
      </w:r>
      <w:r w:rsidR="009E70F0" w:rsidRPr="007606AE">
        <w:rPr>
          <w:rFonts w:ascii="Times New Roman" w:hAnsi="Times New Roman" w:cs="Times New Roman"/>
          <w:noProof/>
          <w:color w:val="000000" w:themeColor="text1"/>
          <w:sz w:val="24"/>
          <w:szCs w:val="24"/>
        </w:rPr>
        <w:t xml:space="preserve"> we can </w:t>
      </w:r>
      <w:r w:rsidR="009250E4" w:rsidRPr="007606AE">
        <w:rPr>
          <w:rFonts w:ascii="Times New Roman" w:hAnsi="Times New Roman" w:cs="Times New Roman"/>
          <w:noProof/>
          <w:color w:val="000000" w:themeColor="text1"/>
          <w:sz w:val="24"/>
          <w:szCs w:val="24"/>
        </w:rPr>
        <w:t xml:space="preserve">partly </w:t>
      </w:r>
      <w:r w:rsidR="00933C9E" w:rsidRPr="007606AE">
        <w:rPr>
          <w:rFonts w:ascii="Times New Roman" w:hAnsi="Times New Roman" w:cs="Times New Roman"/>
          <w:noProof/>
          <w:color w:val="000000" w:themeColor="text1"/>
          <w:sz w:val="24"/>
          <w:szCs w:val="24"/>
        </w:rPr>
        <w:t>overcome</w:t>
      </w:r>
      <w:r w:rsidR="00A442E1" w:rsidRPr="007606AE">
        <w:rPr>
          <w:rFonts w:ascii="Times New Roman" w:hAnsi="Times New Roman" w:cs="Times New Roman"/>
          <w:noProof/>
          <w:color w:val="000000" w:themeColor="text1"/>
          <w:sz w:val="24"/>
          <w:szCs w:val="24"/>
        </w:rPr>
        <w:t xml:space="preserve"> the limitation of </w:t>
      </w:r>
      <w:r w:rsidR="00BF032D" w:rsidRPr="007606AE">
        <w:rPr>
          <w:rFonts w:ascii="Times New Roman" w:hAnsi="Times New Roman" w:cs="Times New Roman"/>
          <w:noProof/>
          <w:color w:val="000000" w:themeColor="text1"/>
          <w:sz w:val="24"/>
          <w:szCs w:val="24"/>
        </w:rPr>
        <w:t>the force decomposition appr</w:t>
      </w:r>
      <w:r w:rsidR="005166DC" w:rsidRPr="007606AE">
        <w:rPr>
          <w:rFonts w:ascii="Times New Roman" w:hAnsi="Times New Roman" w:cs="Times New Roman"/>
          <w:noProof/>
          <w:color w:val="000000" w:themeColor="text1"/>
          <w:sz w:val="24"/>
          <w:szCs w:val="24"/>
        </w:rPr>
        <w:t>oa</w:t>
      </w:r>
      <w:r w:rsidR="00BF032D" w:rsidRPr="007606AE">
        <w:rPr>
          <w:rFonts w:ascii="Times New Roman" w:hAnsi="Times New Roman" w:cs="Times New Roman"/>
          <w:noProof/>
          <w:color w:val="000000" w:themeColor="text1"/>
          <w:sz w:val="24"/>
          <w:szCs w:val="24"/>
        </w:rPr>
        <w:t xml:space="preserve">ch by </w:t>
      </w:r>
      <w:r w:rsidR="00EB525D" w:rsidRPr="007606AE">
        <w:rPr>
          <w:rFonts w:ascii="Times New Roman" w:hAnsi="Times New Roman" w:cs="Times New Roman"/>
          <w:noProof/>
          <w:color w:val="000000" w:themeColor="text1"/>
          <w:sz w:val="24"/>
          <w:szCs w:val="24"/>
        </w:rPr>
        <w:t>using</w:t>
      </w:r>
      <w:r w:rsidR="00BF032D" w:rsidRPr="007606AE">
        <w:rPr>
          <w:rFonts w:ascii="Times New Roman" w:hAnsi="Times New Roman" w:cs="Times New Roman"/>
          <w:noProof/>
          <w:color w:val="000000" w:themeColor="text1"/>
          <w:sz w:val="24"/>
          <w:szCs w:val="24"/>
        </w:rPr>
        <w:t xml:space="preserve"> </w:t>
      </w:r>
      <w:r w:rsidR="004B3F48" w:rsidRPr="007606AE">
        <w:rPr>
          <w:rFonts w:ascii="Times New Roman" w:hAnsi="Times New Roman" w:cs="Times New Roman"/>
          <w:noProof/>
          <w:color w:val="000000" w:themeColor="text1"/>
          <w:sz w:val="24"/>
          <w:szCs w:val="24"/>
        </w:rPr>
        <w:t xml:space="preserve">the </w:t>
      </w:r>
      <w:r w:rsidR="00D83C90" w:rsidRPr="007606AE">
        <w:rPr>
          <w:rFonts w:ascii="Times New Roman" w:hAnsi="Times New Roman" w:cs="Times New Roman"/>
          <w:noProof/>
          <w:color w:val="000000" w:themeColor="text1"/>
          <w:sz w:val="24"/>
          <w:szCs w:val="24"/>
        </w:rPr>
        <w:t>ship section model</w:t>
      </w:r>
      <w:r w:rsidR="00C22634" w:rsidRPr="007606AE">
        <w:rPr>
          <w:rFonts w:ascii="Times New Roman" w:hAnsi="Times New Roman" w:cs="Times New Roman"/>
          <w:noProof/>
          <w:color w:val="000000" w:themeColor="text1"/>
          <w:sz w:val="24"/>
          <w:szCs w:val="24"/>
        </w:rPr>
        <w:t xml:space="preserve"> with </w:t>
      </w:r>
      <w:r w:rsidR="00A877EC" w:rsidRPr="007606AE">
        <w:rPr>
          <w:rFonts w:ascii="Times New Roman" w:hAnsi="Times New Roman" w:cs="Times New Roman"/>
          <w:noProof/>
          <w:color w:val="000000" w:themeColor="text1"/>
          <w:sz w:val="24"/>
          <w:szCs w:val="24"/>
        </w:rPr>
        <w:t>the</w:t>
      </w:r>
      <w:r w:rsidR="00B62FE4" w:rsidRPr="007606AE">
        <w:rPr>
          <w:rFonts w:ascii="Times New Roman" w:hAnsi="Times New Roman" w:cs="Times New Roman"/>
          <w:noProof/>
          <w:color w:val="000000" w:themeColor="text1"/>
          <w:sz w:val="24"/>
          <w:szCs w:val="24"/>
        </w:rPr>
        <w:t xml:space="preserve"> assumption of the specif</w:t>
      </w:r>
      <w:r w:rsidR="005166DC" w:rsidRPr="007606AE">
        <w:rPr>
          <w:rFonts w:ascii="Times New Roman" w:hAnsi="Times New Roman" w:cs="Times New Roman"/>
          <w:noProof/>
          <w:color w:val="000000" w:themeColor="text1"/>
          <w:sz w:val="24"/>
          <w:szCs w:val="24"/>
        </w:rPr>
        <w:t>i</w:t>
      </w:r>
      <w:r w:rsidR="00B62FE4" w:rsidRPr="007606AE">
        <w:rPr>
          <w:rFonts w:ascii="Times New Roman" w:hAnsi="Times New Roman" w:cs="Times New Roman"/>
          <w:noProof/>
          <w:color w:val="000000" w:themeColor="text1"/>
          <w:sz w:val="24"/>
          <w:szCs w:val="24"/>
        </w:rPr>
        <w:t>c</w:t>
      </w:r>
      <w:r w:rsidR="00A877EC" w:rsidRPr="007606AE">
        <w:rPr>
          <w:rFonts w:ascii="Times New Roman" w:hAnsi="Times New Roman" w:cs="Times New Roman"/>
          <w:noProof/>
          <w:color w:val="000000" w:themeColor="text1"/>
          <w:sz w:val="24"/>
          <w:szCs w:val="24"/>
        </w:rPr>
        <w:t xml:space="preserve"> maximum penetration depth</w:t>
      </w:r>
      <w:r w:rsidR="004B3F48" w:rsidRPr="007606AE">
        <w:rPr>
          <w:rFonts w:ascii="Times New Roman" w:hAnsi="Times New Roman" w:cs="Times New Roman"/>
          <w:noProof/>
          <w:color w:val="000000" w:themeColor="text1"/>
          <w:sz w:val="24"/>
          <w:szCs w:val="24"/>
        </w:rPr>
        <w:t xml:space="preserve">, especially when the body </w:t>
      </w:r>
      <w:r w:rsidR="00D83C90" w:rsidRPr="007606AE">
        <w:rPr>
          <w:rFonts w:ascii="Times New Roman" w:hAnsi="Times New Roman" w:cs="Times New Roman"/>
          <w:noProof/>
          <w:color w:val="000000" w:themeColor="text1"/>
          <w:sz w:val="24"/>
          <w:szCs w:val="24"/>
        </w:rPr>
        <w:lastRenderedPageBreak/>
        <w:t>move</w:t>
      </w:r>
      <w:r w:rsidR="000746E4" w:rsidRPr="007606AE">
        <w:rPr>
          <w:rFonts w:ascii="Times New Roman" w:hAnsi="Times New Roman" w:cs="Times New Roman"/>
          <w:noProof/>
          <w:color w:val="000000" w:themeColor="text1"/>
          <w:sz w:val="24"/>
          <w:szCs w:val="24"/>
        </w:rPr>
        <w:t>s with a large deceleration.</w:t>
      </w:r>
      <w:r w:rsidR="003B4276" w:rsidRPr="007606AE">
        <w:rPr>
          <w:rFonts w:ascii="Times New Roman" w:hAnsi="Times New Roman" w:cs="Times New Roman"/>
          <w:noProof/>
          <w:color w:val="000000" w:themeColor="text1"/>
          <w:sz w:val="24"/>
          <w:szCs w:val="24"/>
        </w:rPr>
        <w:t xml:space="preserve"> In this case, </w:t>
      </w:r>
      <w:r w:rsidR="005A09AD" w:rsidRPr="007606AE">
        <w:rPr>
          <w:rFonts w:ascii="Times New Roman" w:hAnsi="Times New Roman" w:cs="Times New Roman"/>
          <w:noProof/>
          <w:color w:val="000000" w:themeColor="text1"/>
          <w:sz w:val="24"/>
          <w:szCs w:val="24"/>
        </w:rPr>
        <w:t>the predi</w:t>
      </w:r>
      <w:r w:rsidR="00116B41" w:rsidRPr="007606AE">
        <w:rPr>
          <w:rFonts w:ascii="Times New Roman" w:hAnsi="Times New Roman" w:cs="Times New Roman"/>
          <w:noProof/>
          <w:color w:val="000000" w:themeColor="text1"/>
          <w:sz w:val="24"/>
          <w:szCs w:val="24"/>
        </w:rPr>
        <w:t>c</w:t>
      </w:r>
      <w:r w:rsidR="005A09AD" w:rsidRPr="007606AE">
        <w:rPr>
          <w:rFonts w:ascii="Times New Roman" w:hAnsi="Times New Roman" w:cs="Times New Roman"/>
          <w:noProof/>
          <w:color w:val="000000" w:themeColor="text1"/>
          <w:sz w:val="24"/>
          <w:szCs w:val="24"/>
        </w:rPr>
        <w:t>tion</w:t>
      </w:r>
      <w:r w:rsidR="00223320" w:rsidRPr="007606AE">
        <w:rPr>
          <w:rFonts w:ascii="Times New Roman" w:hAnsi="Times New Roman" w:cs="Times New Roman"/>
          <w:noProof/>
          <w:color w:val="000000" w:themeColor="text1"/>
          <w:sz w:val="24"/>
          <w:szCs w:val="24"/>
        </w:rPr>
        <w:t xml:space="preserve"> </w:t>
      </w:r>
      <w:r w:rsidR="005A09AD" w:rsidRPr="007606AE">
        <w:rPr>
          <w:rFonts w:ascii="Times New Roman" w:hAnsi="Times New Roman" w:cs="Times New Roman"/>
          <w:noProof/>
          <w:color w:val="000000" w:themeColor="text1"/>
          <w:sz w:val="24"/>
          <w:szCs w:val="24"/>
        </w:rPr>
        <w:t xml:space="preserve">of </w:t>
      </w:r>
      <w:r w:rsidR="003B4276" w:rsidRPr="007606AE">
        <w:rPr>
          <w:rFonts w:ascii="Times New Roman" w:hAnsi="Times New Roman" w:cs="Times New Roman"/>
          <w:noProof/>
          <w:color w:val="000000" w:themeColor="text1"/>
          <w:sz w:val="24"/>
          <w:szCs w:val="24"/>
        </w:rPr>
        <w:t xml:space="preserve">the total force acting on </w:t>
      </w:r>
      <w:r w:rsidR="002E1186" w:rsidRPr="007606AE">
        <w:rPr>
          <w:rFonts w:ascii="Times New Roman" w:hAnsi="Times New Roman" w:cs="Times New Roman"/>
          <w:noProof/>
          <w:color w:val="000000" w:themeColor="text1"/>
          <w:sz w:val="24"/>
          <w:szCs w:val="24"/>
        </w:rPr>
        <w:t xml:space="preserve">the </w:t>
      </w:r>
      <w:r w:rsidR="003B4276" w:rsidRPr="007606AE">
        <w:rPr>
          <w:rFonts w:ascii="Times New Roman" w:hAnsi="Times New Roman" w:cs="Times New Roman"/>
          <w:noProof/>
          <w:color w:val="000000" w:themeColor="text1"/>
          <w:sz w:val="24"/>
          <w:szCs w:val="24"/>
        </w:rPr>
        <w:t xml:space="preserve">body can be </w:t>
      </w:r>
      <w:r w:rsidR="000F3978" w:rsidRPr="007606AE">
        <w:rPr>
          <w:rFonts w:ascii="Times New Roman" w:hAnsi="Times New Roman" w:cs="Times New Roman"/>
          <w:noProof/>
          <w:color w:val="000000" w:themeColor="text1"/>
          <w:sz w:val="24"/>
          <w:szCs w:val="24"/>
        </w:rPr>
        <w:t xml:space="preserve">further facilitated. </w:t>
      </w:r>
    </w:p>
    <w:p w14:paraId="7D6BC1C6" w14:textId="77777777" w:rsidR="00396E98" w:rsidRPr="007606AE" w:rsidRDefault="00396E98" w:rsidP="00005A8D">
      <w:pPr>
        <w:spacing w:line="480" w:lineRule="auto"/>
        <w:rPr>
          <w:color w:val="000000" w:themeColor="text1"/>
        </w:rPr>
      </w:pPr>
    </w:p>
    <w:p w14:paraId="3CDE10C9" w14:textId="2724F99A" w:rsidR="00F35299" w:rsidRPr="007606AE" w:rsidRDefault="00261A64" w:rsidP="00005A8D">
      <w:pPr>
        <w:spacing w:line="480" w:lineRule="auto"/>
        <w:jc w:val="center"/>
        <w:rPr>
          <w:color w:val="000000" w:themeColor="text1"/>
        </w:rPr>
      </w:pPr>
      <w:r w:rsidRPr="007606AE">
        <w:rPr>
          <w:noProof/>
          <w:color w:val="000000" w:themeColor="text1"/>
        </w:rPr>
        <w:drawing>
          <wp:inline distT="0" distB="0" distL="0" distR="0" wp14:anchorId="2CED3F7E" wp14:editId="790639E6">
            <wp:extent cx="2844000" cy="2160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273" cstate="print">
                      <a:extLst>
                        <a:ext uri="{28A0092B-C50C-407E-A947-70E740481C1C}">
                          <a14:useLocalDpi xmlns:a14="http://schemas.microsoft.com/office/drawing/2010/main" val="0"/>
                        </a:ext>
                      </a:extLst>
                    </a:blip>
                    <a:srcRect l="2279" t="5808" r="8623"/>
                    <a:stretch/>
                  </pic:blipFill>
                  <pic:spPr bwMode="auto">
                    <a:xfrm>
                      <a:off x="0" y="0"/>
                      <a:ext cx="2844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F8E8DD3" w14:textId="0A6510CF" w:rsidR="00A16022" w:rsidRPr="007606AE" w:rsidRDefault="00A1602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Fig. 1</w:t>
      </w:r>
      <w:r w:rsidR="00937736" w:rsidRPr="007606AE">
        <w:rPr>
          <w:rFonts w:ascii="Times New Roman" w:hAnsi="Times New Roman" w:cs="Times New Roman"/>
          <w:color w:val="000000" w:themeColor="text1"/>
          <w:sz w:val="24"/>
          <w:szCs w:val="24"/>
        </w:rPr>
        <w:t>1</w:t>
      </w:r>
      <w:r w:rsidRPr="007606AE">
        <w:rPr>
          <w:rFonts w:ascii="Times New Roman" w:hAnsi="Times New Roman" w:cs="Times New Roman"/>
          <w:color w:val="000000" w:themeColor="text1"/>
          <w:sz w:val="24"/>
          <w:szCs w:val="24"/>
        </w:rPr>
        <w:t xml:space="preserve"> </w:t>
      </w:r>
      <w:r w:rsidR="00491D4A" w:rsidRPr="007606AE">
        <w:rPr>
          <w:rFonts w:ascii="Times New Roman" w:hAnsi="Times New Roman" w:cs="Times New Roman"/>
          <w:color w:val="000000" w:themeColor="text1"/>
          <w:sz w:val="24"/>
          <w:szCs w:val="24"/>
        </w:rPr>
        <w:t>C</w:t>
      </w:r>
      <w:r w:rsidRPr="007606AE">
        <w:rPr>
          <w:rFonts w:ascii="Times New Roman" w:hAnsi="Times New Roman" w:cs="Times New Roman"/>
          <w:color w:val="000000" w:themeColor="text1"/>
          <w:sz w:val="24"/>
          <w:szCs w:val="24"/>
        </w:rPr>
        <w:t xml:space="preserve">oefficient </w:t>
      </w:r>
      <w:r w:rsidR="00A228D3" w:rsidRPr="007606AE">
        <w:rPr>
          <w:rFonts w:ascii="Times New Roman" w:hAnsi="Times New Roman" w:cs="Times New Roman"/>
          <w:noProof/>
          <w:color w:val="000000" w:themeColor="text1"/>
          <w:sz w:val="24"/>
          <w:szCs w:val="24"/>
        </w:rPr>
        <w:object w:dxaOrig="300" w:dyaOrig="360" w14:anchorId="02EA9D70">
          <v:shape id="_x0000_i1166" type="#_x0000_t75" style="width:15pt;height:19.5pt" o:ole="">
            <v:imagedata r:id="rId228" o:title=""/>
          </v:shape>
          <o:OLEObject Type="Embed" ProgID="Equation.DSMT4" ShapeID="_x0000_i1166" DrawAspect="Content" ObjectID="_1772284420" r:id="rId274"/>
        </w:object>
      </w:r>
      <w:r w:rsidRPr="007606AE">
        <w:rPr>
          <w:rFonts w:ascii="Times New Roman" w:hAnsi="Times New Roman" w:cs="Times New Roman"/>
          <w:color w:val="000000" w:themeColor="text1"/>
          <w:sz w:val="24"/>
          <w:szCs w:val="24"/>
        </w:rPr>
        <w:t xml:space="preserve"> for the ship section model with flow separation.</w:t>
      </w:r>
      <w:r w:rsidR="00C87010" w:rsidRPr="007606AE">
        <w:rPr>
          <w:rFonts w:ascii="Times New Roman" w:hAnsi="Times New Roman" w:cs="Times New Roman"/>
          <w:color w:val="000000" w:themeColor="text1"/>
          <w:sz w:val="24"/>
          <w:szCs w:val="24"/>
        </w:rPr>
        <w:br/>
        <w:t>(The specific type of line/symbol represents for the cases with the same constant acceleration while the specific colour represents those with the same immersion condition.)</w:t>
      </w:r>
    </w:p>
    <w:p w14:paraId="052C43F6" w14:textId="77777777" w:rsidR="00F35299" w:rsidRPr="007606AE" w:rsidRDefault="00F35299" w:rsidP="00005A8D">
      <w:pPr>
        <w:spacing w:line="480" w:lineRule="auto"/>
        <w:rPr>
          <w:color w:val="000000" w:themeColor="text1"/>
        </w:rPr>
      </w:pPr>
    </w:p>
    <w:p w14:paraId="196952EB" w14:textId="77777777" w:rsidR="001561A8" w:rsidRPr="007606AE" w:rsidRDefault="001561A8" w:rsidP="00005A8D">
      <w:pPr>
        <w:spacing w:line="480" w:lineRule="auto"/>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 Without flow separation</w:t>
      </w:r>
    </w:p>
    <w:p w14:paraId="4AADF32F" w14:textId="554FFA29" w:rsidR="0029777B" w:rsidRPr="007606AE" w:rsidRDefault="000451DA" w:rsidP="0029777B">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continuous water entry and exit of the ship section model without flow separation is then investigated. A total of six motion cases are given, the details of which are given in Table </w:t>
      </w:r>
      <w:r w:rsidR="00F06060" w:rsidRPr="007606AE">
        <w:rPr>
          <w:rFonts w:ascii="Times New Roman" w:hAnsi="Times New Roman" w:cs="Times New Roman"/>
          <w:color w:val="000000" w:themeColor="text1"/>
          <w:sz w:val="24"/>
          <w:szCs w:val="24"/>
        </w:rPr>
        <w:t>9</w:t>
      </w:r>
      <w:r w:rsidRPr="007606AE">
        <w:rPr>
          <w:rFonts w:ascii="Times New Roman" w:hAnsi="Times New Roman" w:cs="Times New Roman"/>
          <w:color w:val="000000" w:themeColor="text1"/>
          <w:sz w:val="24"/>
          <w:szCs w:val="24"/>
        </w:rPr>
        <w:t>.</w:t>
      </w:r>
      <w:r w:rsidR="0029777B" w:rsidRPr="007606AE">
        <w:rPr>
          <w:rFonts w:ascii="Times New Roman" w:hAnsi="Times New Roman" w:cs="Times New Roman"/>
          <w:color w:val="000000" w:themeColor="text1"/>
          <w:sz w:val="24"/>
          <w:szCs w:val="24"/>
        </w:rPr>
        <w:t xml:space="preserve"> </w:t>
      </w:r>
      <w:r w:rsidR="00874A46" w:rsidRPr="007606AE">
        <w:rPr>
          <w:rFonts w:ascii="Times New Roman" w:hAnsi="Times New Roman" w:cs="Times New Roman"/>
          <w:color w:val="000000" w:themeColor="text1"/>
          <w:sz w:val="24"/>
          <w:szCs w:val="24"/>
        </w:rPr>
        <w:t>Approximately</w:t>
      </w:r>
      <w:r w:rsidR="0029777B" w:rsidRPr="007606AE">
        <w:rPr>
          <w:rFonts w:ascii="Times New Roman" w:hAnsi="Times New Roman" w:cs="Times New Roman"/>
          <w:color w:val="000000" w:themeColor="text1"/>
          <w:sz w:val="24"/>
          <w:szCs w:val="24"/>
        </w:rPr>
        <w:t xml:space="preserve"> 8.3 core hours are required to run each single simulation.</w:t>
      </w:r>
    </w:p>
    <w:p w14:paraId="42D49130" w14:textId="0E573A74" w:rsidR="000451DA" w:rsidRPr="007606AE" w:rsidRDefault="000451DA" w:rsidP="00005A8D">
      <w:pPr>
        <w:spacing w:line="480" w:lineRule="auto"/>
        <w:ind w:firstLineChars="200" w:firstLine="480"/>
        <w:jc w:val="both"/>
        <w:rPr>
          <w:rFonts w:ascii="Times New Roman" w:hAnsi="Times New Roman" w:cs="Times New Roman"/>
          <w:color w:val="000000" w:themeColor="text1"/>
          <w:sz w:val="24"/>
          <w:szCs w:val="24"/>
        </w:rPr>
      </w:pPr>
    </w:p>
    <w:p w14:paraId="1DD730EA"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2F88E420"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0B031C5E" w14:textId="77777777" w:rsidR="00005A8D" w:rsidRPr="007606AE" w:rsidRDefault="00005A8D" w:rsidP="00005A8D">
      <w:pPr>
        <w:spacing w:line="480" w:lineRule="auto"/>
        <w:ind w:firstLineChars="200" w:firstLine="480"/>
        <w:jc w:val="both"/>
        <w:rPr>
          <w:rFonts w:ascii="Times New Roman" w:hAnsi="Times New Roman" w:cs="Times New Roman"/>
          <w:color w:val="000000" w:themeColor="text1"/>
          <w:sz w:val="24"/>
          <w:szCs w:val="24"/>
        </w:rPr>
      </w:pPr>
    </w:p>
    <w:p w14:paraId="653B996C" w14:textId="7D6F6E77" w:rsidR="00755510" w:rsidRPr="007606AE" w:rsidRDefault="00755510"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lastRenderedPageBreak/>
        <w:t>T</w:t>
      </w:r>
      <w:r w:rsidRPr="007606AE">
        <w:rPr>
          <w:rFonts w:ascii="Times New Roman" w:hAnsi="Times New Roman" w:cs="Times New Roman"/>
          <w:color w:val="000000" w:themeColor="text1"/>
          <w:sz w:val="24"/>
          <w:szCs w:val="24"/>
          <w:lang w:eastAsia="zh-CN"/>
        </w:rPr>
        <w:t xml:space="preserve">able </w:t>
      </w:r>
      <w:r w:rsidR="00F06060" w:rsidRPr="007606AE">
        <w:rPr>
          <w:rFonts w:ascii="Times New Roman" w:hAnsi="Times New Roman" w:cs="Times New Roman"/>
          <w:color w:val="000000" w:themeColor="text1"/>
          <w:sz w:val="24"/>
          <w:szCs w:val="24"/>
          <w:lang w:eastAsia="zh-CN"/>
        </w:rPr>
        <w:t>9</w:t>
      </w:r>
      <w:r w:rsidRPr="007606AE">
        <w:rPr>
          <w:rFonts w:ascii="Times New Roman" w:hAnsi="Times New Roman" w:cs="Times New Roman"/>
          <w:color w:val="000000" w:themeColor="text1"/>
          <w:sz w:val="24"/>
          <w:szCs w:val="24"/>
          <w:lang w:eastAsia="zh-CN"/>
        </w:rPr>
        <w:t xml:space="preserve"> </w:t>
      </w:r>
      <w:r w:rsidR="000451DA" w:rsidRPr="007606AE">
        <w:rPr>
          <w:rFonts w:ascii="Times New Roman" w:hAnsi="Times New Roman" w:cs="Times New Roman"/>
          <w:color w:val="000000" w:themeColor="text1"/>
          <w:sz w:val="24"/>
          <w:szCs w:val="24"/>
          <w:lang w:eastAsia="zh-CN"/>
        </w:rPr>
        <w:t>D</w:t>
      </w:r>
      <w:r w:rsidRPr="007606AE">
        <w:rPr>
          <w:rFonts w:ascii="Times New Roman" w:hAnsi="Times New Roman" w:cs="Times New Roman"/>
          <w:color w:val="000000" w:themeColor="text1"/>
          <w:sz w:val="24"/>
          <w:szCs w:val="24"/>
          <w:lang w:eastAsia="zh-CN"/>
        </w:rPr>
        <w:t xml:space="preserve">etailed information </w:t>
      </w:r>
      <w:r w:rsidR="000451DA" w:rsidRPr="007606AE">
        <w:rPr>
          <w:rFonts w:ascii="Times New Roman" w:hAnsi="Times New Roman" w:cs="Times New Roman"/>
          <w:color w:val="000000" w:themeColor="text1"/>
          <w:sz w:val="24"/>
          <w:szCs w:val="24"/>
          <w:lang w:eastAsia="zh-CN"/>
        </w:rPr>
        <w:t>on</w:t>
      </w:r>
      <w:r w:rsidRPr="007606AE">
        <w:rPr>
          <w:rFonts w:ascii="Times New Roman" w:hAnsi="Times New Roman" w:cs="Times New Roman"/>
          <w:color w:val="000000" w:themeColor="text1"/>
          <w:sz w:val="24"/>
          <w:szCs w:val="24"/>
          <w:lang w:eastAsia="zh-CN"/>
        </w:rPr>
        <w:t xml:space="preserve"> motion cases for the ship section model under continuous water entry and exit without flow separation</w:t>
      </w:r>
      <w:r w:rsidRPr="007606AE">
        <w:rPr>
          <w:rFonts w:ascii="Times New Roman" w:hAnsi="Times New Roman" w:cs="Times New Roman" w:hint="eastAsia"/>
          <w:color w:val="000000" w:themeColor="text1"/>
          <w:sz w:val="24"/>
          <w:szCs w:val="24"/>
          <w:lang w:eastAsia="zh-CN"/>
        </w:rPr>
        <w:t>.</w:t>
      </w:r>
    </w:p>
    <w:tbl>
      <w:tblPr>
        <w:tblStyle w:val="TableGrid"/>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247"/>
        <w:gridCol w:w="2324"/>
        <w:gridCol w:w="3685"/>
      </w:tblGrid>
      <w:tr w:rsidR="00211F4F" w:rsidRPr="007606AE" w14:paraId="48A3983D" w14:textId="77777777" w:rsidTr="0035794F">
        <w:trPr>
          <w:trHeight w:val="454"/>
        </w:trPr>
        <w:tc>
          <w:tcPr>
            <w:tcW w:w="2254" w:type="dxa"/>
            <w:tcBorders>
              <w:top w:val="single" w:sz="4" w:space="0" w:color="auto"/>
              <w:bottom w:val="single" w:sz="4" w:space="0" w:color="auto"/>
            </w:tcBorders>
            <w:vAlign w:val="center"/>
          </w:tcPr>
          <w:p w14:paraId="306CEE98" w14:textId="77777777" w:rsidR="00F35299" w:rsidRPr="007606AE" w:rsidRDefault="00F35299"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1247" w:type="dxa"/>
            <w:tcBorders>
              <w:top w:val="single" w:sz="4" w:space="0" w:color="auto"/>
              <w:bottom w:val="single" w:sz="4" w:space="0" w:color="auto"/>
            </w:tcBorders>
            <w:vAlign w:val="center"/>
          </w:tcPr>
          <w:p w14:paraId="5E09FFE7" w14:textId="77777777" w:rsidR="00F35299" w:rsidRPr="007606AE" w:rsidRDefault="00F35299"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324" w:type="dxa"/>
            <w:tcBorders>
              <w:top w:val="single" w:sz="4" w:space="0" w:color="auto"/>
              <w:bottom w:val="single" w:sz="4" w:space="0" w:color="auto"/>
            </w:tcBorders>
            <w:vAlign w:val="center"/>
          </w:tcPr>
          <w:p w14:paraId="40AB3415" w14:textId="77777777" w:rsidR="00F35299" w:rsidRPr="007606AE" w:rsidRDefault="00F35299"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Constant acceleration</w:t>
            </w:r>
          </w:p>
        </w:tc>
        <w:tc>
          <w:tcPr>
            <w:tcW w:w="3685" w:type="dxa"/>
            <w:tcBorders>
              <w:top w:val="single" w:sz="4" w:space="0" w:color="auto"/>
              <w:bottom w:val="single" w:sz="4" w:space="0" w:color="auto"/>
            </w:tcBorders>
            <w:vAlign w:val="center"/>
          </w:tcPr>
          <w:p w14:paraId="02F9EA71" w14:textId="2B90C7E7" w:rsidR="00F35299"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Immersion condition</w:t>
            </w:r>
          </w:p>
        </w:tc>
      </w:tr>
      <w:tr w:rsidR="00211F4F" w:rsidRPr="007606AE" w14:paraId="77749B85" w14:textId="77777777" w:rsidTr="0035794F">
        <w:trPr>
          <w:trHeight w:val="454"/>
        </w:trPr>
        <w:tc>
          <w:tcPr>
            <w:tcW w:w="2254" w:type="dxa"/>
            <w:vMerge w:val="restart"/>
            <w:tcBorders>
              <w:top w:val="single" w:sz="4" w:space="0" w:color="auto"/>
            </w:tcBorders>
            <w:vAlign w:val="center"/>
          </w:tcPr>
          <w:p w14:paraId="471435ED" w14:textId="62275115" w:rsidR="00697468" w:rsidRPr="007606AE" w:rsidRDefault="0069746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Ship section model</w:t>
            </w:r>
          </w:p>
        </w:tc>
        <w:tc>
          <w:tcPr>
            <w:tcW w:w="1247" w:type="dxa"/>
            <w:tcBorders>
              <w:top w:val="single" w:sz="4" w:space="0" w:color="auto"/>
            </w:tcBorders>
            <w:vAlign w:val="center"/>
          </w:tcPr>
          <w:p w14:paraId="6D65A6CD" w14:textId="092F3F0A" w:rsidR="00697468" w:rsidRPr="007606AE" w:rsidRDefault="0069746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43</w:t>
            </w:r>
          </w:p>
        </w:tc>
        <w:tc>
          <w:tcPr>
            <w:tcW w:w="2324" w:type="dxa"/>
            <w:vMerge w:val="restart"/>
            <w:tcBorders>
              <w:top w:val="single" w:sz="4" w:space="0" w:color="auto"/>
            </w:tcBorders>
            <w:vAlign w:val="center"/>
          </w:tcPr>
          <w:p w14:paraId="6FBD0147" w14:textId="59D39F21" w:rsidR="00697468" w:rsidRPr="007606AE" w:rsidRDefault="00697468" w:rsidP="00005A8D">
            <w:pPr>
              <w:spacing w:line="480" w:lineRule="auto"/>
              <w:jc w:val="center"/>
              <w:rPr>
                <w:rFonts w:ascii="Times New Roman" w:hAnsi="Times New Roman" w:cs="Times New Roman"/>
                <w:color w:val="000000" w:themeColor="text1"/>
                <w:sz w:val="24"/>
                <w:szCs w:val="24"/>
                <w:vertAlign w:val="superscript"/>
              </w:rPr>
            </w:pPr>
            <w:r w:rsidRPr="007606AE">
              <w:rPr>
                <w:rFonts w:ascii="Times New Roman" w:hAnsi="Times New Roman" w:cs="Times New Roman"/>
                <w:color w:val="000000" w:themeColor="text1"/>
                <w:sz w:val="24"/>
                <w:szCs w:val="24"/>
              </w:rPr>
              <w:t>8</w:t>
            </w:r>
            <w:r w:rsidR="00B555DB" w:rsidRPr="007606AE">
              <w:rPr>
                <w:rFonts w:ascii="Times New Roman" w:hAnsi="Times New Roman" w:cs="Times New Roman"/>
                <w:color w:val="000000" w:themeColor="text1"/>
                <w:sz w:val="24"/>
                <w:szCs w:val="24"/>
              </w:rPr>
              <w:t>|g|</w:t>
            </w:r>
            <w:r w:rsidRPr="007606AE">
              <w:rPr>
                <w:rFonts w:ascii="Times New Roman" w:hAnsi="Times New Roman" w:cs="Times New Roman"/>
                <w:color w:val="000000" w:themeColor="text1"/>
                <w:sz w:val="24"/>
                <w:szCs w:val="24"/>
              </w:rPr>
              <w:t xml:space="preserve">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40E6F5E8" w14:textId="635E3B3F" w:rsidR="00697468" w:rsidRPr="007606AE" w:rsidRDefault="0069746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0.25 m</w:t>
            </w:r>
            <w:r w:rsidR="006C3E13" w:rsidRPr="007606AE">
              <w:rPr>
                <w:rFonts w:ascii="Times New Roman" w:hAnsi="Times New Roman" w:cs="Times New Roman"/>
                <w:color w:val="000000" w:themeColor="text1"/>
                <w:sz w:val="24"/>
                <w:szCs w:val="24"/>
              </w:rPr>
              <w:t xml:space="preserve"> maximum penetration depth</w:t>
            </w:r>
          </w:p>
        </w:tc>
      </w:tr>
      <w:tr w:rsidR="00211F4F" w:rsidRPr="007606AE" w14:paraId="12AC1D9A" w14:textId="77777777" w:rsidTr="0035794F">
        <w:trPr>
          <w:trHeight w:val="454"/>
        </w:trPr>
        <w:tc>
          <w:tcPr>
            <w:tcW w:w="2254" w:type="dxa"/>
            <w:vMerge/>
            <w:vAlign w:val="center"/>
          </w:tcPr>
          <w:p w14:paraId="4F7F4024" w14:textId="77777777" w:rsidR="00697468" w:rsidRPr="007606AE" w:rsidRDefault="00697468"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5FCC849C" w14:textId="30625612" w:rsidR="00697468" w:rsidRPr="007606AE" w:rsidRDefault="0069746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44</w:t>
            </w:r>
          </w:p>
        </w:tc>
        <w:tc>
          <w:tcPr>
            <w:tcW w:w="2324" w:type="dxa"/>
            <w:vMerge/>
            <w:tcBorders>
              <w:bottom w:val="single" w:sz="4" w:space="0" w:color="auto"/>
            </w:tcBorders>
            <w:vAlign w:val="center"/>
          </w:tcPr>
          <w:p w14:paraId="44084537" w14:textId="77777777" w:rsidR="00697468" w:rsidRPr="007606AE" w:rsidRDefault="00697468"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0C542214" w14:textId="659E0160" w:rsidR="00697468" w:rsidRPr="007606AE" w:rsidRDefault="0069746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0.2 m</w:t>
            </w:r>
            <w:r w:rsidR="006C3E13" w:rsidRPr="007606AE">
              <w:rPr>
                <w:rFonts w:ascii="Times New Roman" w:hAnsi="Times New Roman" w:cs="Times New Roman"/>
                <w:color w:val="000000" w:themeColor="text1"/>
                <w:sz w:val="24"/>
                <w:szCs w:val="24"/>
              </w:rPr>
              <w:t xml:space="preserve"> maximum penetration depth</w:t>
            </w:r>
          </w:p>
        </w:tc>
      </w:tr>
      <w:tr w:rsidR="00211F4F" w:rsidRPr="007606AE" w14:paraId="6590EAC8" w14:textId="77777777" w:rsidTr="0035794F">
        <w:trPr>
          <w:trHeight w:val="454"/>
        </w:trPr>
        <w:tc>
          <w:tcPr>
            <w:tcW w:w="2254" w:type="dxa"/>
            <w:vMerge/>
            <w:vAlign w:val="center"/>
          </w:tcPr>
          <w:p w14:paraId="6FF86998" w14:textId="77777777" w:rsidR="006C3E13" w:rsidRPr="007606AE" w:rsidRDefault="006C3E13"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27F7E574" w14:textId="56604913"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45</w:t>
            </w:r>
          </w:p>
        </w:tc>
        <w:tc>
          <w:tcPr>
            <w:tcW w:w="2324" w:type="dxa"/>
            <w:vMerge w:val="restart"/>
            <w:tcBorders>
              <w:top w:val="single" w:sz="4" w:space="0" w:color="auto"/>
            </w:tcBorders>
            <w:vAlign w:val="center"/>
          </w:tcPr>
          <w:p w14:paraId="6C2A6915" w14:textId="78AF33ED"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w:t>
            </w:r>
            <w:r w:rsidR="00B555DB" w:rsidRPr="007606AE">
              <w:rPr>
                <w:rFonts w:ascii="Times New Roman" w:hAnsi="Times New Roman" w:cs="Times New Roman"/>
                <w:color w:val="000000" w:themeColor="text1"/>
                <w:sz w:val="24"/>
                <w:szCs w:val="24"/>
              </w:rPr>
              <w:t>|g|</w:t>
            </w:r>
            <w:r w:rsidRPr="007606AE">
              <w:rPr>
                <w:rFonts w:ascii="Times New Roman" w:hAnsi="Times New Roman" w:cs="Times New Roman"/>
                <w:color w:val="000000" w:themeColor="text1"/>
                <w:sz w:val="24"/>
                <w:szCs w:val="24"/>
              </w:rPr>
              <w:t xml:space="preserve">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320E3195" w14:textId="5143247D"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0.25 m maximum penetration depth</w:t>
            </w:r>
          </w:p>
        </w:tc>
      </w:tr>
      <w:tr w:rsidR="00211F4F" w:rsidRPr="007606AE" w14:paraId="5329F8CE" w14:textId="77777777" w:rsidTr="0035794F">
        <w:trPr>
          <w:trHeight w:val="454"/>
        </w:trPr>
        <w:tc>
          <w:tcPr>
            <w:tcW w:w="2254" w:type="dxa"/>
            <w:vMerge/>
            <w:vAlign w:val="center"/>
          </w:tcPr>
          <w:p w14:paraId="038BE9B4" w14:textId="77777777" w:rsidR="006C3E13" w:rsidRPr="007606AE" w:rsidRDefault="006C3E13"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29915936" w14:textId="1DE82742"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46</w:t>
            </w:r>
          </w:p>
        </w:tc>
        <w:tc>
          <w:tcPr>
            <w:tcW w:w="2324" w:type="dxa"/>
            <w:vMerge/>
            <w:tcBorders>
              <w:bottom w:val="single" w:sz="4" w:space="0" w:color="auto"/>
            </w:tcBorders>
            <w:vAlign w:val="center"/>
          </w:tcPr>
          <w:p w14:paraId="481836A5" w14:textId="77777777" w:rsidR="006C3E13" w:rsidRPr="007606AE" w:rsidRDefault="006C3E13"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63F54376" w14:textId="616EA89E"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0.2 m maximum penetration depth</w:t>
            </w:r>
          </w:p>
        </w:tc>
      </w:tr>
      <w:tr w:rsidR="00211F4F" w:rsidRPr="007606AE" w14:paraId="5B40893A" w14:textId="77777777" w:rsidTr="0035794F">
        <w:trPr>
          <w:trHeight w:val="454"/>
        </w:trPr>
        <w:tc>
          <w:tcPr>
            <w:tcW w:w="2254" w:type="dxa"/>
            <w:vMerge/>
            <w:vAlign w:val="center"/>
          </w:tcPr>
          <w:p w14:paraId="0C3AE91B" w14:textId="77777777" w:rsidR="006C3E13" w:rsidRPr="007606AE" w:rsidRDefault="006C3E13" w:rsidP="00005A8D">
            <w:pPr>
              <w:spacing w:line="480" w:lineRule="auto"/>
              <w:jc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4B0D645C" w14:textId="366A39EC"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47</w:t>
            </w:r>
          </w:p>
        </w:tc>
        <w:tc>
          <w:tcPr>
            <w:tcW w:w="2324" w:type="dxa"/>
            <w:vMerge w:val="restart"/>
            <w:tcBorders>
              <w:top w:val="single" w:sz="4" w:space="0" w:color="auto"/>
            </w:tcBorders>
            <w:vAlign w:val="center"/>
          </w:tcPr>
          <w:p w14:paraId="5BCFF610" w14:textId="568C1A76"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w:t>
            </w:r>
            <w:r w:rsidR="00B555DB" w:rsidRPr="007606AE">
              <w:rPr>
                <w:rFonts w:ascii="Times New Roman" w:hAnsi="Times New Roman" w:cs="Times New Roman"/>
                <w:color w:val="000000" w:themeColor="text1"/>
                <w:sz w:val="24"/>
                <w:szCs w:val="24"/>
              </w:rPr>
              <w:t>|g|</w:t>
            </w:r>
            <w:r w:rsidRPr="007606AE">
              <w:rPr>
                <w:rFonts w:ascii="Times New Roman" w:hAnsi="Times New Roman" w:cs="Times New Roman"/>
                <w:color w:val="000000" w:themeColor="text1"/>
                <w:sz w:val="24"/>
                <w:szCs w:val="24"/>
              </w:rPr>
              <w:t xml:space="preserve"> m/s</w:t>
            </w:r>
            <w:r w:rsidRPr="007606AE">
              <w:rPr>
                <w:rFonts w:ascii="Times New Roman" w:hAnsi="Times New Roman" w:cs="Times New Roman"/>
                <w:color w:val="000000" w:themeColor="text1"/>
                <w:sz w:val="24"/>
                <w:szCs w:val="24"/>
                <w:vertAlign w:val="superscript"/>
              </w:rPr>
              <w:t>2</w:t>
            </w:r>
          </w:p>
        </w:tc>
        <w:tc>
          <w:tcPr>
            <w:tcW w:w="3685" w:type="dxa"/>
            <w:tcBorders>
              <w:top w:val="single" w:sz="4" w:space="0" w:color="auto"/>
            </w:tcBorders>
            <w:vAlign w:val="center"/>
          </w:tcPr>
          <w:p w14:paraId="541F9914" w14:textId="3DBD1066"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0.25 m maximum penetration depth</w:t>
            </w:r>
          </w:p>
        </w:tc>
      </w:tr>
      <w:tr w:rsidR="0035794F" w:rsidRPr="007606AE" w14:paraId="3AD25422" w14:textId="77777777" w:rsidTr="0035794F">
        <w:trPr>
          <w:trHeight w:val="454"/>
        </w:trPr>
        <w:tc>
          <w:tcPr>
            <w:tcW w:w="2254" w:type="dxa"/>
            <w:vMerge/>
            <w:tcBorders>
              <w:bottom w:val="single" w:sz="4" w:space="0" w:color="auto"/>
            </w:tcBorders>
            <w:vAlign w:val="center"/>
          </w:tcPr>
          <w:p w14:paraId="55DD64AA" w14:textId="77777777" w:rsidR="006C3E13" w:rsidRPr="007606AE" w:rsidRDefault="006C3E13"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296BAB7F" w14:textId="3A873188"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48</w:t>
            </w:r>
          </w:p>
        </w:tc>
        <w:tc>
          <w:tcPr>
            <w:tcW w:w="2324" w:type="dxa"/>
            <w:vMerge/>
            <w:tcBorders>
              <w:bottom w:val="single" w:sz="4" w:space="0" w:color="auto"/>
            </w:tcBorders>
            <w:vAlign w:val="center"/>
          </w:tcPr>
          <w:p w14:paraId="229EE388" w14:textId="77777777" w:rsidR="006C3E13" w:rsidRPr="007606AE" w:rsidRDefault="006C3E13" w:rsidP="00005A8D">
            <w:pPr>
              <w:spacing w:line="480" w:lineRule="auto"/>
              <w:jc w:val="center"/>
              <w:rPr>
                <w:rFonts w:ascii="Times New Roman" w:hAnsi="Times New Roman" w:cs="Times New Roman"/>
                <w:color w:val="000000" w:themeColor="text1"/>
                <w:sz w:val="24"/>
                <w:szCs w:val="24"/>
              </w:rPr>
            </w:pPr>
          </w:p>
        </w:tc>
        <w:tc>
          <w:tcPr>
            <w:tcW w:w="3685" w:type="dxa"/>
            <w:tcBorders>
              <w:bottom w:val="single" w:sz="4" w:space="0" w:color="auto"/>
            </w:tcBorders>
            <w:vAlign w:val="center"/>
          </w:tcPr>
          <w:p w14:paraId="448B9B51" w14:textId="1F6D3019" w:rsidR="006C3E13" w:rsidRPr="007606AE" w:rsidRDefault="006C3E13"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0.2 m maximum penetration depth</w:t>
            </w:r>
          </w:p>
        </w:tc>
      </w:tr>
    </w:tbl>
    <w:p w14:paraId="45ACA746" w14:textId="77777777" w:rsidR="005261FC" w:rsidRPr="007606AE" w:rsidRDefault="005261FC" w:rsidP="00005A8D">
      <w:pPr>
        <w:spacing w:line="480" w:lineRule="auto"/>
        <w:rPr>
          <w:rFonts w:ascii="Times New Roman" w:hAnsi="Times New Roman" w:cs="Times New Roman"/>
          <w:color w:val="000000" w:themeColor="text1"/>
          <w:sz w:val="24"/>
          <w:szCs w:val="24"/>
        </w:rPr>
      </w:pPr>
    </w:p>
    <w:p w14:paraId="795A5FDE" w14:textId="248B29B1" w:rsidR="00E23148" w:rsidRPr="007606AE" w:rsidRDefault="00E23148"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extracted results of </w:t>
      </w:r>
      <w:r w:rsidR="00A228D3" w:rsidRPr="007606AE">
        <w:rPr>
          <w:rFonts w:ascii="Times New Roman" w:hAnsi="Times New Roman" w:cs="Times New Roman"/>
          <w:noProof/>
          <w:color w:val="000000" w:themeColor="text1"/>
          <w:sz w:val="24"/>
          <w:szCs w:val="24"/>
        </w:rPr>
        <w:object w:dxaOrig="300" w:dyaOrig="360" w14:anchorId="64729AD4">
          <v:shape id="_x0000_i1167" type="#_x0000_t75" style="width:15pt;height:19.5pt" o:ole="">
            <v:imagedata r:id="rId221" o:title=""/>
          </v:shape>
          <o:OLEObject Type="Embed" ProgID="Equation.DSMT4" ShapeID="_x0000_i1167" DrawAspect="Content" ObjectID="_1772284421" r:id="rId275"/>
        </w:object>
      </w:r>
      <w:r w:rsidRPr="007606AE">
        <w:rPr>
          <w:rFonts w:ascii="Times New Roman" w:hAnsi="Times New Roman" w:cs="Times New Roman"/>
          <w:color w:val="000000" w:themeColor="text1"/>
          <w:sz w:val="24"/>
          <w:szCs w:val="24"/>
        </w:rPr>
        <w:t xml:space="preserve"> are shown in Fig. 1</w:t>
      </w:r>
      <w:r w:rsidR="00937736" w:rsidRPr="007606AE">
        <w:rPr>
          <w:rFonts w:ascii="Times New Roman" w:hAnsi="Times New Roman" w:cs="Times New Roman"/>
          <w:color w:val="000000" w:themeColor="text1"/>
          <w:sz w:val="24"/>
          <w:szCs w:val="24"/>
        </w:rPr>
        <w:t>2</w:t>
      </w:r>
      <w:r w:rsidRPr="007606AE">
        <w:rPr>
          <w:rFonts w:ascii="Times New Roman" w:hAnsi="Times New Roman" w:cs="Times New Roman"/>
          <w:color w:val="000000" w:themeColor="text1"/>
          <w:sz w:val="24"/>
          <w:szCs w:val="24"/>
        </w:rPr>
        <w:t xml:space="preserve">. Unlike the wedge model A, even if the flow separation will never occur, the maximum penetration depth still has an influence on the evolution of </w:t>
      </w:r>
      <w:r w:rsidR="00A228D3" w:rsidRPr="007606AE">
        <w:rPr>
          <w:rFonts w:ascii="Times New Roman" w:hAnsi="Times New Roman" w:cs="Times New Roman"/>
          <w:noProof/>
          <w:color w:val="000000" w:themeColor="text1"/>
          <w:sz w:val="24"/>
          <w:szCs w:val="24"/>
        </w:rPr>
        <w:object w:dxaOrig="300" w:dyaOrig="360" w14:anchorId="21F8F654">
          <v:shape id="_x0000_i1168" type="#_x0000_t75" style="width:15pt;height:19.5pt" o:ole="">
            <v:imagedata r:id="rId221" o:title=""/>
          </v:shape>
          <o:OLEObject Type="Embed" ProgID="Equation.DSMT4" ShapeID="_x0000_i1168" DrawAspect="Content" ObjectID="_1772284422" r:id="rId276"/>
        </w:object>
      </w:r>
      <w:r w:rsidRPr="007606AE">
        <w:rPr>
          <w:rFonts w:ascii="Times New Roman" w:hAnsi="Times New Roman" w:cs="Times New Roman"/>
          <w:color w:val="000000" w:themeColor="text1"/>
          <w:sz w:val="24"/>
          <w:szCs w:val="24"/>
        </w:rPr>
        <w:t xml:space="preserve"> , but it is quite weak compared to the situation with the flow separation. Meanwhile, with respect to the tendency of </w:t>
      </w:r>
      <w:r w:rsidR="00A228D3" w:rsidRPr="007606AE">
        <w:rPr>
          <w:rFonts w:ascii="Times New Roman" w:hAnsi="Times New Roman" w:cs="Times New Roman"/>
          <w:noProof/>
          <w:color w:val="000000" w:themeColor="text1"/>
          <w:sz w:val="24"/>
          <w:szCs w:val="24"/>
        </w:rPr>
        <w:object w:dxaOrig="300" w:dyaOrig="360" w14:anchorId="36A31EB7">
          <v:shape id="_x0000_i1169" type="#_x0000_t75" style="width:15pt;height:19.5pt" o:ole="">
            <v:imagedata r:id="rId221" o:title=""/>
          </v:shape>
          <o:OLEObject Type="Embed" ProgID="Equation.DSMT4" ShapeID="_x0000_i1169" DrawAspect="Content" ObjectID="_1772284423" r:id="rId277"/>
        </w:object>
      </w:r>
      <w:r w:rsidRPr="007606AE">
        <w:rPr>
          <w:rFonts w:ascii="Times New Roman" w:hAnsi="Times New Roman" w:cs="Times New Roman"/>
          <w:color w:val="000000" w:themeColor="text1"/>
          <w:sz w:val="24"/>
          <w:szCs w:val="24"/>
        </w:rPr>
        <w:t>, a constant decreasing trend during the entry stage and a constant increasing trend during the exit stage can be observed from Fig. 1</w:t>
      </w:r>
      <w:r w:rsidR="00937736" w:rsidRPr="007606AE">
        <w:rPr>
          <w:rFonts w:ascii="Times New Roman" w:hAnsi="Times New Roman" w:cs="Times New Roman"/>
          <w:color w:val="000000" w:themeColor="text1"/>
          <w:sz w:val="24"/>
          <w:szCs w:val="24"/>
        </w:rPr>
        <w:t>2</w:t>
      </w:r>
      <w:r w:rsidRPr="007606AE">
        <w:rPr>
          <w:rFonts w:ascii="Times New Roman" w:hAnsi="Times New Roman" w:cs="Times New Roman"/>
          <w:color w:val="000000" w:themeColor="text1"/>
          <w:sz w:val="24"/>
          <w:szCs w:val="24"/>
        </w:rPr>
        <w:t>.</w:t>
      </w:r>
    </w:p>
    <w:p w14:paraId="1B1CAF6D" w14:textId="5C42FCFD" w:rsidR="00E23148" w:rsidRPr="007606AE" w:rsidRDefault="00E23148"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In general, the non-dimensional coefficient </w:t>
      </w:r>
      <w:r w:rsidR="00A228D3" w:rsidRPr="007606AE">
        <w:rPr>
          <w:rFonts w:ascii="Times New Roman" w:hAnsi="Times New Roman" w:cs="Times New Roman"/>
          <w:noProof/>
          <w:color w:val="000000" w:themeColor="text1"/>
          <w:sz w:val="24"/>
          <w:szCs w:val="24"/>
        </w:rPr>
        <w:object w:dxaOrig="300" w:dyaOrig="360" w14:anchorId="03823AE0">
          <v:shape id="_x0000_i1170" type="#_x0000_t75" style="width:15pt;height:19.5pt" o:ole="">
            <v:imagedata r:id="rId221" o:title=""/>
          </v:shape>
          <o:OLEObject Type="Embed" ProgID="Equation.DSMT4" ShapeID="_x0000_i1170" DrawAspect="Content" ObjectID="_1772284424" r:id="rId278"/>
        </w:object>
      </w:r>
      <w:r w:rsidR="0015209A" w:rsidRPr="007606AE">
        <w:rPr>
          <w:rFonts w:ascii="Times New Roman" w:hAnsi="Times New Roman" w:cs="Times New Roman"/>
          <w:color w:val="000000" w:themeColor="text1"/>
          <w:sz w:val="24"/>
          <w:szCs w:val="24"/>
        </w:rPr>
        <w:t xml:space="preserve"> </w:t>
      </w:r>
      <w:r w:rsidRPr="007606AE">
        <w:rPr>
          <w:rFonts w:ascii="Times New Roman" w:hAnsi="Times New Roman" w:cs="Times New Roman"/>
          <w:color w:val="000000" w:themeColor="text1"/>
          <w:sz w:val="24"/>
          <w:szCs w:val="24"/>
        </w:rPr>
        <w:t xml:space="preserve">for the ship section model is influenced by the penetration depth it can reach at the end of the water entry and can be expressed accordingly as </w:t>
      </w:r>
      <w:r w:rsidR="00A228D3" w:rsidRPr="007606AE">
        <w:rPr>
          <w:rFonts w:ascii="Times New Roman" w:hAnsi="Times New Roman" w:cs="Times New Roman"/>
          <w:noProof/>
          <w:color w:val="000000" w:themeColor="text1"/>
          <w:sz w:val="24"/>
          <w:szCs w:val="24"/>
        </w:rPr>
        <w:object w:dxaOrig="1500" w:dyaOrig="400" w14:anchorId="761C3172">
          <v:shape id="_x0000_i1171" type="#_x0000_t75" style="width:75pt;height:19.5pt" o:ole="">
            <v:imagedata r:id="rId279" o:title=""/>
          </v:shape>
          <o:OLEObject Type="Embed" ProgID="Equation.DSMT4" ShapeID="_x0000_i1171" DrawAspect="Content" ObjectID="_1772284425" r:id="rId280"/>
        </w:object>
      </w:r>
      <w:r w:rsidR="0015209A" w:rsidRPr="007606AE">
        <w:rPr>
          <w:rFonts w:ascii="Times New Roman" w:hAnsi="Times New Roman" w:cs="Times New Roman"/>
          <w:color w:val="000000" w:themeColor="text1"/>
          <w:sz w:val="24"/>
          <w:szCs w:val="24"/>
        </w:rPr>
        <w:t xml:space="preserve"> </w:t>
      </w:r>
      <w:r w:rsidRPr="007606AE">
        <w:rPr>
          <w:rFonts w:ascii="Times New Roman" w:hAnsi="Times New Roman" w:cs="Times New Roman"/>
          <w:color w:val="000000" w:themeColor="text1"/>
          <w:sz w:val="24"/>
          <w:szCs w:val="24"/>
        </w:rPr>
        <w:t>whether or not flow separation occurs. However, fast and accurate force predictions can still be provided under any specific motion case, but only if the maximum penetration depth is determined in advance.</w:t>
      </w:r>
    </w:p>
    <w:p w14:paraId="504DCD45" w14:textId="77777777" w:rsidR="004423E7" w:rsidRPr="007606AE" w:rsidRDefault="004423E7" w:rsidP="00005A8D">
      <w:pPr>
        <w:spacing w:line="480" w:lineRule="auto"/>
        <w:jc w:val="both"/>
        <w:textAlignment w:val="center"/>
        <w:rPr>
          <w:rFonts w:ascii="Times New Roman" w:hAnsi="Times New Roman" w:cs="Times New Roman"/>
          <w:color w:val="000000" w:themeColor="text1"/>
          <w:sz w:val="24"/>
          <w:szCs w:val="24"/>
        </w:rPr>
      </w:pPr>
    </w:p>
    <w:p w14:paraId="2D47AEE5" w14:textId="6D2D7508" w:rsidR="005261FC" w:rsidRPr="007606AE" w:rsidRDefault="007B31ED"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lastRenderedPageBreak/>
        <w:drawing>
          <wp:inline distT="0" distB="0" distL="0" distR="0" wp14:anchorId="2DC5FB0B" wp14:editId="282198C5">
            <wp:extent cx="2844000" cy="2160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2279" t="5957" r="8716"/>
                    <a:stretch/>
                  </pic:blipFill>
                  <pic:spPr bwMode="auto">
                    <a:xfrm>
                      <a:off x="0" y="0"/>
                      <a:ext cx="2844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D0D1E22" w14:textId="51F817FD" w:rsidR="00C87010" w:rsidRPr="007606AE" w:rsidRDefault="00A1602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Fig. 1</w:t>
      </w:r>
      <w:r w:rsidR="00937736" w:rsidRPr="007606AE">
        <w:rPr>
          <w:rFonts w:ascii="Times New Roman" w:hAnsi="Times New Roman" w:cs="Times New Roman"/>
          <w:color w:val="000000" w:themeColor="text1"/>
          <w:sz w:val="24"/>
          <w:szCs w:val="24"/>
        </w:rPr>
        <w:t>2</w:t>
      </w:r>
      <w:r w:rsidRPr="007606AE">
        <w:rPr>
          <w:rFonts w:ascii="Times New Roman" w:hAnsi="Times New Roman" w:cs="Times New Roman"/>
          <w:color w:val="000000" w:themeColor="text1"/>
          <w:sz w:val="24"/>
          <w:szCs w:val="24"/>
        </w:rPr>
        <w:t xml:space="preserve"> </w:t>
      </w:r>
      <w:r w:rsidR="00483FBD" w:rsidRPr="007606AE">
        <w:rPr>
          <w:rFonts w:ascii="Times New Roman" w:hAnsi="Times New Roman" w:cs="Times New Roman"/>
          <w:color w:val="000000" w:themeColor="text1"/>
          <w:sz w:val="24"/>
          <w:szCs w:val="24"/>
        </w:rPr>
        <w:t>C</w:t>
      </w:r>
      <w:r w:rsidRPr="007606AE">
        <w:rPr>
          <w:rFonts w:ascii="Times New Roman" w:hAnsi="Times New Roman" w:cs="Times New Roman"/>
          <w:color w:val="000000" w:themeColor="text1"/>
          <w:sz w:val="24"/>
          <w:szCs w:val="24"/>
        </w:rPr>
        <w:t xml:space="preserve">oefficient </w:t>
      </w:r>
      <w:r w:rsidR="00A228D3" w:rsidRPr="007606AE">
        <w:rPr>
          <w:rFonts w:ascii="Times New Roman" w:hAnsi="Times New Roman" w:cs="Times New Roman"/>
          <w:noProof/>
          <w:color w:val="000000" w:themeColor="text1"/>
          <w:sz w:val="24"/>
          <w:szCs w:val="24"/>
        </w:rPr>
        <w:object w:dxaOrig="300" w:dyaOrig="360" w14:anchorId="3E800F89">
          <v:shape id="_x0000_i1172" type="#_x0000_t75" style="width:15pt;height:19.5pt" o:ole="">
            <v:imagedata r:id="rId228" o:title=""/>
          </v:shape>
          <o:OLEObject Type="Embed" ProgID="Equation.DSMT4" ShapeID="_x0000_i1172" DrawAspect="Content" ObjectID="_1772284426" r:id="rId282"/>
        </w:object>
      </w:r>
      <w:r w:rsidRPr="007606AE">
        <w:rPr>
          <w:rFonts w:ascii="Times New Roman" w:hAnsi="Times New Roman" w:cs="Times New Roman"/>
          <w:color w:val="000000" w:themeColor="text1"/>
          <w:sz w:val="24"/>
          <w:szCs w:val="24"/>
        </w:rPr>
        <w:t xml:space="preserve"> for the ship section model without flow separation.</w:t>
      </w:r>
      <w:r w:rsidR="00C87010" w:rsidRPr="007606AE">
        <w:rPr>
          <w:rFonts w:ascii="Times New Roman" w:hAnsi="Times New Roman" w:cs="Times New Roman"/>
          <w:color w:val="000000" w:themeColor="text1"/>
          <w:sz w:val="24"/>
          <w:szCs w:val="24"/>
        </w:rPr>
        <w:br/>
        <w:t>(The specific type of line/symbol represents for the cases with the same constant acceleration while the specific colour represents those with the same immersion condition.)</w:t>
      </w:r>
    </w:p>
    <w:p w14:paraId="2EF429AE" w14:textId="77777777" w:rsidR="005261FC" w:rsidRPr="007606AE" w:rsidRDefault="005261FC" w:rsidP="00005A8D">
      <w:pPr>
        <w:spacing w:line="480" w:lineRule="auto"/>
        <w:rPr>
          <w:rFonts w:ascii="Times New Roman" w:hAnsi="Times New Roman" w:cs="Times New Roman"/>
          <w:color w:val="000000" w:themeColor="text1"/>
          <w:sz w:val="24"/>
          <w:szCs w:val="24"/>
        </w:rPr>
      </w:pPr>
    </w:p>
    <w:p w14:paraId="3F74ECD9" w14:textId="0ECD47A7" w:rsidR="00645BBB" w:rsidRPr="007606AE" w:rsidRDefault="00645BBB" w:rsidP="00005A8D">
      <w:pPr>
        <w:pStyle w:val="Heading2"/>
        <w:spacing w:line="480" w:lineRule="auto"/>
        <w:rPr>
          <w:color w:val="000000" w:themeColor="text1"/>
        </w:rPr>
      </w:pPr>
      <w:r w:rsidRPr="007606AE">
        <w:rPr>
          <w:color w:val="000000" w:themeColor="text1"/>
        </w:rPr>
        <w:t>4.</w:t>
      </w:r>
      <w:r w:rsidR="002A550B" w:rsidRPr="007606AE">
        <w:rPr>
          <w:color w:val="000000" w:themeColor="text1"/>
        </w:rPr>
        <w:t>5</w:t>
      </w:r>
      <w:r w:rsidR="00C755D0" w:rsidRPr="007606AE">
        <w:rPr>
          <w:color w:val="000000" w:themeColor="text1"/>
        </w:rPr>
        <w:t>.</w:t>
      </w:r>
      <w:r w:rsidRPr="007606AE">
        <w:rPr>
          <w:color w:val="000000" w:themeColor="text1"/>
        </w:rPr>
        <w:t xml:space="preserve"> Verification </w:t>
      </w:r>
      <w:r w:rsidR="00E72BF8" w:rsidRPr="007606AE">
        <w:rPr>
          <w:color w:val="000000" w:themeColor="text1"/>
        </w:rPr>
        <w:t>on</w:t>
      </w:r>
      <w:r w:rsidRPr="007606AE">
        <w:rPr>
          <w:color w:val="000000" w:themeColor="text1"/>
        </w:rPr>
        <w:t xml:space="preserve"> the force decomposition approach </w:t>
      </w:r>
    </w:p>
    <w:p w14:paraId="4EED062F" w14:textId="77777777" w:rsidR="0098536D" w:rsidRPr="007606AE" w:rsidRDefault="0098536D" w:rsidP="00005A8D">
      <w:pPr>
        <w:spacing w:line="480" w:lineRule="auto"/>
        <w:ind w:firstLineChars="200" w:firstLine="480"/>
        <w:jc w:val="both"/>
        <w:textAlignment w:val="center"/>
        <w:rPr>
          <w:color w:val="000000" w:themeColor="text1"/>
        </w:rPr>
      </w:pPr>
      <w:r w:rsidRPr="007606AE">
        <w:rPr>
          <w:rFonts w:ascii="Times New Roman" w:hAnsi="Times New Roman" w:cs="Times New Roman"/>
          <w:color w:val="000000" w:themeColor="text1"/>
          <w:sz w:val="24"/>
          <w:szCs w:val="24"/>
        </w:rPr>
        <w:t xml:space="preserve">As shown in the previous subsections, the extraction results of the non-dimensional coefficients </w:t>
      </w:r>
      <w:r w:rsidR="00A228D3" w:rsidRPr="007606AE">
        <w:rPr>
          <w:rFonts w:ascii="Times New Roman" w:hAnsi="Times New Roman" w:cs="Times New Roman"/>
          <w:noProof/>
          <w:color w:val="000000" w:themeColor="text1"/>
          <w:sz w:val="24"/>
          <w:szCs w:val="24"/>
        </w:rPr>
        <w:object w:dxaOrig="300" w:dyaOrig="360" w14:anchorId="55E5FB1E">
          <v:shape id="_x0000_i1173" type="#_x0000_t75" style="width:15pt;height:19.5pt" o:ole="">
            <v:imagedata r:id="rId283" o:title=""/>
          </v:shape>
          <o:OLEObject Type="Embed" ProgID="Equation.DSMT4" ShapeID="_x0000_i1173" DrawAspect="Content" ObjectID="_1772284427" r:id="rId284"/>
        </w:object>
      </w:r>
      <w:r w:rsidRPr="007606AE">
        <w:rPr>
          <w:rFonts w:ascii="Times New Roman" w:hAnsi="Times New Roman" w:cs="Times New Roman"/>
          <w:color w:val="000000" w:themeColor="text1"/>
          <w:sz w:val="24"/>
          <w:szCs w:val="24"/>
        </w:rPr>
        <w:t xml:space="preserve"> and </w:t>
      </w:r>
      <w:r w:rsidR="00A228D3" w:rsidRPr="007606AE">
        <w:rPr>
          <w:rFonts w:ascii="Times New Roman" w:hAnsi="Times New Roman" w:cs="Times New Roman"/>
          <w:noProof/>
          <w:color w:val="000000" w:themeColor="text1"/>
          <w:sz w:val="24"/>
          <w:szCs w:val="24"/>
        </w:rPr>
        <w:object w:dxaOrig="300" w:dyaOrig="360" w14:anchorId="796BCB14">
          <v:shape id="_x0000_i1174" type="#_x0000_t75" style="width:15pt;height:19.5pt" o:ole="">
            <v:imagedata r:id="rId221" o:title=""/>
          </v:shape>
          <o:OLEObject Type="Embed" ProgID="Equation.DSMT4" ShapeID="_x0000_i1174" DrawAspect="Content" ObjectID="_1772284428" r:id="rId285"/>
        </w:object>
      </w:r>
      <w:r w:rsidRPr="007606AE">
        <w:rPr>
          <w:rFonts w:ascii="Times New Roman" w:hAnsi="Times New Roman" w:cs="Times New Roman"/>
          <w:color w:val="000000" w:themeColor="text1"/>
          <w:sz w:val="24"/>
          <w:szCs w:val="24"/>
        </w:rPr>
        <w:t xml:space="preserve"> respectively have a good agreement under certain motion cases. For the wedge model, these coefficients depend only on the displacement of body when considering direct water exit or continuous water entry and exit without the flow separation, and can be expressed as </w:t>
      </w:r>
      <w:r w:rsidR="00A228D3" w:rsidRPr="007606AE">
        <w:rPr>
          <w:rFonts w:ascii="Times New Roman" w:hAnsi="Times New Roman" w:cs="Times New Roman"/>
          <w:noProof/>
          <w:color w:val="000000" w:themeColor="text1"/>
          <w:sz w:val="24"/>
          <w:szCs w:val="24"/>
        </w:rPr>
        <w:object w:dxaOrig="1180" w:dyaOrig="400" w14:anchorId="444BF97A">
          <v:shape id="_x0000_i1175" type="#_x0000_t75" style="width:58.5pt;height:19.5pt" o:ole="">
            <v:imagedata r:id="rId286" o:title=""/>
          </v:shape>
          <o:OLEObject Type="Embed" ProgID="Equation.DSMT4" ShapeID="_x0000_i1175" DrawAspect="Content" ObjectID="_1772284429" r:id="rId287"/>
        </w:object>
      </w:r>
      <w:r w:rsidRPr="007606AE">
        <w:rPr>
          <w:rFonts w:ascii="Times New Roman" w:hAnsi="Times New Roman" w:cs="Times New Roman"/>
          <w:color w:val="000000" w:themeColor="text1"/>
          <w:sz w:val="24"/>
          <w:szCs w:val="24"/>
        </w:rPr>
        <w:t xml:space="preserve"> </w:t>
      </w:r>
      <w:proofErr w:type="spellStart"/>
      <w:r w:rsidRPr="007606AE">
        <w:rPr>
          <w:rFonts w:ascii="Times New Roman" w:hAnsi="Times New Roman" w:cs="Times New Roman"/>
          <w:color w:val="000000" w:themeColor="text1"/>
          <w:sz w:val="24"/>
          <w:szCs w:val="24"/>
        </w:rPr>
        <w:t>and</w:t>
      </w:r>
      <w:proofErr w:type="spellEnd"/>
      <w:r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1180" w:dyaOrig="400" w14:anchorId="1FE5BF84">
          <v:shape id="_x0000_i1176" type="#_x0000_t75" style="width:58.5pt;height:19.5pt" o:ole="">
            <v:imagedata r:id="rId288" o:title=""/>
          </v:shape>
          <o:OLEObject Type="Embed" ProgID="Equation.DSMT4" ShapeID="_x0000_i1176" DrawAspect="Content" ObjectID="_1772284430" r:id="rId289"/>
        </w:object>
      </w:r>
      <w:r w:rsidRPr="007606AE">
        <w:rPr>
          <w:rFonts w:ascii="Times New Roman" w:hAnsi="Times New Roman" w:cs="Times New Roman"/>
          <w:color w:val="000000" w:themeColor="text1"/>
          <w:sz w:val="24"/>
          <w:szCs w:val="24"/>
        </w:rPr>
        <w:t xml:space="preserve">. As for the conditions involving the occurrence of flow separation or/and the body model of the complicated ship section, the immersion condition tends to have a considerable influence on these coefficients, in which case they should be written as </w:t>
      </w:r>
      <w:r w:rsidR="00A228D3" w:rsidRPr="007606AE">
        <w:rPr>
          <w:rFonts w:ascii="Times New Roman" w:hAnsi="Times New Roman" w:cs="Times New Roman"/>
          <w:noProof/>
          <w:color w:val="000000" w:themeColor="text1"/>
          <w:sz w:val="24"/>
          <w:szCs w:val="24"/>
        </w:rPr>
        <w:object w:dxaOrig="1460" w:dyaOrig="400" w14:anchorId="642A837F">
          <v:shape id="_x0000_i1177" type="#_x0000_t75" style="width:1in;height:19.5pt" o:ole="">
            <v:imagedata r:id="rId290" o:title=""/>
          </v:shape>
          <o:OLEObject Type="Embed" ProgID="Equation.DSMT4" ShapeID="_x0000_i1177" DrawAspect="Content" ObjectID="_1772284431" r:id="rId291"/>
        </w:object>
      </w:r>
      <w:r w:rsidRPr="007606AE">
        <w:rPr>
          <w:rFonts w:ascii="Times New Roman" w:hAnsi="Times New Roman" w:cs="Times New Roman"/>
          <w:color w:val="000000" w:themeColor="text1"/>
          <w:sz w:val="24"/>
          <w:szCs w:val="24"/>
        </w:rPr>
        <w:t xml:space="preserve"> </w:t>
      </w:r>
      <w:proofErr w:type="spellStart"/>
      <w:r w:rsidRPr="007606AE">
        <w:rPr>
          <w:rFonts w:ascii="Times New Roman" w:hAnsi="Times New Roman" w:cs="Times New Roman"/>
          <w:color w:val="000000" w:themeColor="text1"/>
          <w:sz w:val="24"/>
          <w:szCs w:val="24"/>
        </w:rPr>
        <w:t>and</w:t>
      </w:r>
      <w:proofErr w:type="spellEnd"/>
      <w:r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1500" w:dyaOrig="400" w14:anchorId="26D39CD2">
          <v:shape id="_x0000_i1178" type="#_x0000_t75" style="width:75pt;height:19.5pt" o:ole="">
            <v:imagedata r:id="rId292" o:title=""/>
          </v:shape>
          <o:OLEObject Type="Embed" ProgID="Equation.DSMT4" ShapeID="_x0000_i1178" DrawAspect="Content" ObjectID="_1772284432" r:id="rId293"/>
        </w:object>
      </w:r>
      <w:r w:rsidRPr="007606AE">
        <w:rPr>
          <w:rFonts w:ascii="Times New Roman" w:hAnsi="Times New Roman" w:cs="Times New Roman"/>
          <w:color w:val="000000" w:themeColor="text1"/>
          <w:sz w:val="24"/>
          <w:szCs w:val="24"/>
        </w:rPr>
        <w:t xml:space="preserve">. In short, by not taking into the details of the flow around the body, but by extracting of two non-dimensional coefficients, the force decomposition approach provides an effective way to predict the force acting on </w:t>
      </w:r>
      <w:proofErr w:type="spellStart"/>
      <w:r w:rsidRPr="007606AE">
        <w:rPr>
          <w:rFonts w:ascii="Times New Roman" w:hAnsi="Times New Roman" w:cs="Times New Roman"/>
          <w:color w:val="000000" w:themeColor="text1"/>
          <w:sz w:val="24"/>
          <w:szCs w:val="24"/>
        </w:rPr>
        <w:t>any body</w:t>
      </w:r>
      <w:proofErr w:type="spellEnd"/>
      <w:r w:rsidRPr="007606AE">
        <w:rPr>
          <w:rFonts w:ascii="Times New Roman" w:hAnsi="Times New Roman" w:cs="Times New Roman"/>
          <w:color w:val="000000" w:themeColor="text1"/>
          <w:sz w:val="24"/>
          <w:szCs w:val="24"/>
        </w:rPr>
        <w:t xml:space="preserve"> model, even those with complex shape contours.</w:t>
      </w:r>
    </w:p>
    <w:p w14:paraId="76132545" w14:textId="77777777" w:rsidR="0098536D" w:rsidRPr="007606AE" w:rsidRDefault="0098536D" w:rsidP="00005A8D">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In this subsection, the accuracy of the force decomposition approach for fast force prediction is investigated. The wedge model B and the ship section model are used as test models, which are given different cases of motion. In addition to the constant acceleration cases, more complicated cases with varying accelerations are also included. The force predictions provided by the force decomposition approach are compared with results from available literature and/or direct CFD simulations. More details can be found in the following two parts.</w:t>
      </w:r>
    </w:p>
    <w:p w14:paraId="69BA3C20" w14:textId="77777777" w:rsidR="007140C7" w:rsidRPr="007606AE" w:rsidRDefault="007140C7" w:rsidP="00005A8D">
      <w:pPr>
        <w:spacing w:line="480" w:lineRule="auto"/>
        <w:jc w:val="both"/>
        <w:rPr>
          <w:rFonts w:ascii="Times New Roman" w:hAnsi="Times New Roman" w:cs="Times New Roman"/>
          <w:color w:val="000000" w:themeColor="text1"/>
          <w:sz w:val="24"/>
          <w:szCs w:val="24"/>
        </w:rPr>
      </w:pPr>
    </w:p>
    <w:p w14:paraId="2B709400" w14:textId="77777777" w:rsidR="007140C7" w:rsidRPr="007606AE" w:rsidRDefault="007140C7" w:rsidP="00005A8D">
      <w:pPr>
        <w:spacing w:line="480" w:lineRule="auto"/>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(1) Wedge model B</w:t>
      </w:r>
    </w:p>
    <w:p w14:paraId="5FAF4A1E" w14:textId="5DBC8FFD" w:rsidR="008A539A" w:rsidRPr="007606AE" w:rsidRDefault="007A3C65" w:rsidP="00005A8D">
      <w:pPr>
        <w:spacing w:line="480" w:lineRule="auto"/>
        <w:ind w:firstLineChars="200" w:firstLine="480"/>
        <w:jc w:val="both"/>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motion cases given to the wedge model B are taken from the work of </w:t>
      </w:r>
      <w:r w:rsidR="0082762E"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AuthorYear="1"&gt;&lt;Author&gt;Piro&lt;/Author&gt;&lt;Year&gt;2011&lt;/Year&gt;&lt;RecNum&gt;216&lt;/RecNum&gt;&lt;DisplayText&gt;Piro and Maki (2011)&lt;/DisplayText&gt;&lt;record&gt;&lt;rec-number&gt;216&lt;/rec-number&gt;&lt;foreign-keys&gt;&lt;key app="EN" db-id="twwfas05iv2e21eexxkv5v5szzzvvt0s2etz" timestamp="1620813129"&gt;216&lt;/key&gt;&lt;/foreign-keys&gt;&lt;ref-type name="Conference Proceedings"&gt;10&lt;/ref-type&gt;&lt;contributors&gt;&lt;authors&gt;&lt;author&gt;Piro, D. J.&lt;/author&gt;&lt;author&gt;Maki, K. J.&lt;/author&gt;&lt;/authors&gt;&lt;/contributors&gt;&lt;titles&gt;&lt;title&gt;Hydroelastic Wedge Entry and Exit&lt;/title&gt;&lt;secondary-title&gt;11th International Conference on Fast Sea Transport&lt;/secondary-title&gt;&lt;/titles&gt;&lt;dates&gt;&lt;year&gt;2011&lt;/year&gt;&lt;/dates&gt;&lt;pub-location&gt;Honolulu, Hawaii, USA.&lt;/pub-location&gt;&lt;urls&gt;&lt;/urls&gt;&lt;/record&gt;&lt;/Cite&gt;&lt;/EndNote&gt;</w:instrText>
      </w:r>
      <w:r w:rsidR="0082762E"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Piro and Maki (2011)</w:t>
      </w:r>
      <w:r w:rsidR="0082762E" w:rsidRPr="007606AE">
        <w:rPr>
          <w:rFonts w:ascii="Times New Roman" w:hAnsi="Times New Roman" w:cs="Times New Roman"/>
          <w:color w:val="000000" w:themeColor="text1"/>
          <w:sz w:val="24"/>
          <w:szCs w:val="24"/>
        </w:rPr>
        <w:fldChar w:fldCharType="end"/>
      </w:r>
      <w:r w:rsidR="0082762E" w:rsidRPr="007606AE">
        <w:rPr>
          <w:rFonts w:ascii="Times New Roman" w:hAnsi="Times New Roman" w:cs="Times New Roman"/>
          <w:color w:val="000000" w:themeColor="text1"/>
          <w:sz w:val="24"/>
          <w:szCs w:val="24"/>
        </w:rPr>
        <w:t xml:space="preserve">, </w:t>
      </w:r>
      <w:r w:rsidR="008A539A" w:rsidRPr="007606AE">
        <w:rPr>
          <w:rFonts w:ascii="Times New Roman" w:hAnsi="Times New Roman" w:cs="Times New Roman"/>
          <w:color w:val="000000" w:themeColor="text1"/>
          <w:sz w:val="24"/>
          <w:szCs w:val="24"/>
        </w:rPr>
        <w:t xml:space="preserve">who simulated the continuous water entry and exit of the same wedge using another CFD software, </w:t>
      </w:r>
      <w:proofErr w:type="spellStart"/>
      <w:r w:rsidR="008A539A" w:rsidRPr="007606AE">
        <w:rPr>
          <w:rFonts w:ascii="Times New Roman" w:hAnsi="Times New Roman" w:cs="Times New Roman"/>
          <w:color w:val="000000" w:themeColor="text1"/>
          <w:sz w:val="24"/>
          <w:szCs w:val="24"/>
        </w:rPr>
        <w:t>OpenFOAM</w:t>
      </w:r>
      <w:proofErr w:type="spellEnd"/>
      <w:r w:rsidR="008A539A" w:rsidRPr="007606AE">
        <w:rPr>
          <w:rFonts w:ascii="Times New Roman" w:hAnsi="Times New Roman" w:cs="Times New Roman"/>
          <w:color w:val="000000" w:themeColor="text1"/>
          <w:sz w:val="24"/>
          <w:szCs w:val="24"/>
        </w:rPr>
        <w:t xml:space="preserve">. More information on these motion cases can be found in Table </w:t>
      </w:r>
      <w:r w:rsidR="00F06060" w:rsidRPr="007606AE">
        <w:rPr>
          <w:rFonts w:ascii="Times New Roman" w:hAnsi="Times New Roman" w:cs="Times New Roman"/>
          <w:color w:val="000000" w:themeColor="text1"/>
          <w:sz w:val="24"/>
          <w:szCs w:val="24"/>
        </w:rPr>
        <w:t>10</w:t>
      </w:r>
      <w:r w:rsidR="008A539A" w:rsidRPr="007606AE">
        <w:rPr>
          <w:rFonts w:ascii="Times New Roman" w:hAnsi="Times New Roman" w:cs="Times New Roman"/>
          <w:color w:val="000000" w:themeColor="text1"/>
          <w:sz w:val="24"/>
          <w:szCs w:val="24"/>
        </w:rPr>
        <w:t xml:space="preserve">. In detail, the wedge model B experiences two cases of continuous water entry and exit, case </w:t>
      </w:r>
      <w:r w:rsidR="00C166E3" w:rsidRPr="007606AE">
        <w:rPr>
          <w:rFonts w:ascii="Times New Roman" w:hAnsi="Times New Roman" w:cs="Times New Roman"/>
          <w:color w:val="000000" w:themeColor="text1"/>
          <w:sz w:val="24"/>
          <w:szCs w:val="24"/>
        </w:rPr>
        <w:t>4</w:t>
      </w:r>
      <w:r w:rsidR="008A539A" w:rsidRPr="007606AE">
        <w:rPr>
          <w:rFonts w:ascii="Times New Roman" w:hAnsi="Times New Roman" w:cs="Times New Roman"/>
          <w:color w:val="000000" w:themeColor="text1"/>
          <w:sz w:val="24"/>
          <w:szCs w:val="24"/>
        </w:rPr>
        <w:t xml:space="preserve">9 and </w:t>
      </w:r>
      <w:r w:rsidR="00C166E3" w:rsidRPr="007606AE">
        <w:rPr>
          <w:rFonts w:ascii="Times New Roman" w:hAnsi="Times New Roman" w:cs="Times New Roman"/>
          <w:color w:val="000000" w:themeColor="text1"/>
          <w:sz w:val="24"/>
          <w:szCs w:val="24"/>
        </w:rPr>
        <w:t>5</w:t>
      </w:r>
      <w:r w:rsidR="008A539A" w:rsidRPr="007606AE">
        <w:rPr>
          <w:rFonts w:ascii="Times New Roman" w:hAnsi="Times New Roman" w:cs="Times New Roman"/>
          <w:color w:val="000000" w:themeColor="text1"/>
          <w:sz w:val="24"/>
          <w:szCs w:val="24"/>
        </w:rPr>
        <w:t>0. Two different maximum penetration depths are 0.088 m (around the total height of the body) and 0.044 m (around half the total height of the body). Case 49 includes the occurrence of flow separation, whereas case 50 does not.</w:t>
      </w:r>
    </w:p>
    <w:p w14:paraId="5CB21827" w14:textId="0376D467" w:rsidR="00A87BAF" w:rsidRPr="007606AE" w:rsidRDefault="00755510"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T</w:t>
      </w:r>
      <w:r w:rsidRPr="007606AE">
        <w:rPr>
          <w:rFonts w:ascii="Times New Roman" w:hAnsi="Times New Roman" w:cs="Times New Roman"/>
          <w:color w:val="000000" w:themeColor="text1"/>
          <w:sz w:val="24"/>
          <w:szCs w:val="24"/>
          <w:lang w:eastAsia="zh-CN"/>
        </w:rPr>
        <w:t xml:space="preserve">able </w:t>
      </w:r>
      <w:r w:rsidR="00F06060" w:rsidRPr="007606AE">
        <w:rPr>
          <w:rFonts w:ascii="Times New Roman" w:hAnsi="Times New Roman" w:cs="Times New Roman"/>
          <w:color w:val="000000" w:themeColor="text1"/>
          <w:sz w:val="24"/>
          <w:szCs w:val="24"/>
          <w:lang w:eastAsia="zh-CN"/>
        </w:rPr>
        <w:t>10</w:t>
      </w:r>
      <w:r w:rsidRPr="007606AE">
        <w:rPr>
          <w:rFonts w:ascii="Times New Roman" w:hAnsi="Times New Roman" w:cs="Times New Roman"/>
          <w:color w:val="000000" w:themeColor="text1"/>
          <w:sz w:val="24"/>
          <w:szCs w:val="24"/>
          <w:lang w:eastAsia="zh-CN"/>
        </w:rPr>
        <w:t xml:space="preserve"> </w:t>
      </w:r>
      <w:r w:rsidR="00C166E3" w:rsidRPr="007606AE">
        <w:rPr>
          <w:rFonts w:ascii="Times New Roman" w:hAnsi="Times New Roman" w:cs="Times New Roman"/>
          <w:color w:val="000000" w:themeColor="text1"/>
          <w:sz w:val="24"/>
          <w:szCs w:val="24"/>
          <w:lang w:eastAsia="zh-CN"/>
        </w:rPr>
        <w:t>D</w:t>
      </w:r>
      <w:r w:rsidRPr="007606AE">
        <w:rPr>
          <w:rFonts w:ascii="Times New Roman" w:hAnsi="Times New Roman" w:cs="Times New Roman"/>
          <w:color w:val="000000" w:themeColor="text1"/>
          <w:sz w:val="24"/>
          <w:szCs w:val="24"/>
          <w:lang w:eastAsia="zh-CN"/>
        </w:rPr>
        <w:t xml:space="preserve">etailed information </w:t>
      </w:r>
      <w:r w:rsidR="00B9525F" w:rsidRPr="007606AE">
        <w:rPr>
          <w:rFonts w:ascii="Times New Roman" w:hAnsi="Times New Roman" w:cs="Times New Roman"/>
          <w:color w:val="000000" w:themeColor="text1"/>
          <w:sz w:val="24"/>
          <w:szCs w:val="24"/>
          <w:lang w:eastAsia="zh-CN"/>
        </w:rPr>
        <w:t xml:space="preserve">on </w:t>
      </w:r>
      <w:r w:rsidR="00CF2DB2" w:rsidRPr="007606AE">
        <w:rPr>
          <w:rFonts w:ascii="Times New Roman" w:hAnsi="Times New Roman" w:cs="Times New Roman"/>
          <w:color w:val="000000" w:themeColor="text1"/>
          <w:sz w:val="24"/>
          <w:szCs w:val="24"/>
          <w:lang w:eastAsia="zh-CN"/>
        </w:rPr>
        <w:t xml:space="preserve">tested </w:t>
      </w:r>
      <w:r w:rsidRPr="007606AE">
        <w:rPr>
          <w:rFonts w:ascii="Times New Roman" w:hAnsi="Times New Roman" w:cs="Times New Roman"/>
          <w:color w:val="000000" w:themeColor="text1"/>
          <w:sz w:val="24"/>
          <w:szCs w:val="24"/>
          <w:lang w:eastAsia="zh-CN"/>
        </w:rPr>
        <w:t xml:space="preserve">motion cases for the </w:t>
      </w:r>
      <w:r w:rsidR="00CF2DB2" w:rsidRPr="007606AE">
        <w:rPr>
          <w:rFonts w:ascii="Times New Roman" w:hAnsi="Times New Roman" w:cs="Times New Roman"/>
          <w:color w:val="000000" w:themeColor="text1"/>
          <w:sz w:val="24"/>
          <w:szCs w:val="24"/>
          <w:lang w:eastAsia="zh-CN"/>
        </w:rPr>
        <w:t>wedge model B.</w:t>
      </w:r>
    </w:p>
    <w:tbl>
      <w:tblPr>
        <w:tblStyle w:val="TableGrid"/>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247"/>
        <w:gridCol w:w="2324"/>
        <w:gridCol w:w="3798"/>
      </w:tblGrid>
      <w:tr w:rsidR="00211F4F" w:rsidRPr="007606AE" w14:paraId="1FFAC615" w14:textId="77777777" w:rsidTr="0035794F">
        <w:trPr>
          <w:trHeight w:val="454"/>
        </w:trPr>
        <w:tc>
          <w:tcPr>
            <w:tcW w:w="2254" w:type="dxa"/>
            <w:tcBorders>
              <w:top w:val="single" w:sz="4" w:space="0" w:color="auto"/>
              <w:bottom w:val="single" w:sz="4" w:space="0" w:color="auto"/>
            </w:tcBorders>
            <w:vAlign w:val="center"/>
          </w:tcPr>
          <w:p w14:paraId="2761AD07" w14:textId="17CD033E" w:rsidR="00A87BAF" w:rsidRPr="007606AE" w:rsidRDefault="00A87BA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1247" w:type="dxa"/>
            <w:tcBorders>
              <w:top w:val="single" w:sz="4" w:space="0" w:color="auto"/>
              <w:bottom w:val="single" w:sz="4" w:space="0" w:color="auto"/>
            </w:tcBorders>
            <w:vAlign w:val="center"/>
          </w:tcPr>
          <w:p w14:paraId="6937BE7B" w14:textId="2F022303" w:rsidR="00A87BAF" w:rsidRPr="007606AE" w:rsidRDefault="00A87BA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324" w:type="dxa"/>
            <w:tcBorders>
              <w:top w:val="single" w:sz="4" w:space="0" w:color="auto"/>
              <w:bottom w:val="single" w:sz="4" w:space="0" w:color="auto"/>
            </w:tcBorders>
            <w:vAlign w:val="center"/>
          </w:tcPr>
          <w:p w14:paraId="1A9365D4" w14:textId="0005FA7E" w:rsidR="00A87BAF" w:rsidRPr="007606AE" w:rsidRDefault="00A87BA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Constant acceleration</w:t>
            </w:r>
          </w:p>
        </w:tc>
        <w:tc>
          <w:tcPr>
            <w:tcW w:w="3798" w:type="dxa"/>
            <w:tcBorders>
              <w:top w:val="single" w:sz="4" w:space="0" w:color="auto"/>
              <w:bottom w:val="single" w:sz="4" w:space="0" w:color="auto"/>
            </w:tcBorders>
            <w:vAlign w:val="center"/>
          </w:tcPr>
          <w:p w14:paraId="23B63422" w14:textId="518A54AE" w:rsidR="00A87BAF" w:rsidRPr="007606AE" w:rsidRDefault="000D4A9E"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Immersion condition</w:t>
            </w:r>
          </w:p>
        </w:tc>
      </w:tr>
      <w:tr w:rsidR="00211F4F" w:rsidRPr="007606AE" w14:paraId="42D8DF6A" w14:textId="77777777" w:rsidTr="0035794F">
        <w:trPr>
          <w:trHeight w:val="454"/>
        </w:trPr>
        <w:tc>
          <w:tcPr>
            <w:tcW w:w="2254" w:type="dxa"/>
            <w:vMerge w:val="restart"/>
            <w:tcBorders>
              <w:top w:val="single" w:sz="4" w:space="0" w:color="auto"/>
            </w:tcBorders>
            <w:vAlign w:val="center"/>
          </w:tcPr>
          <w:p w14:paraId="728DE346" w14:textId="26C32131" w:rsidR="00C20F98" w:rsidRPr="007606AE" w:rsidRDefault="00C20F9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Wedge model B</w:t>
            </w:r>
          </w:p>
        </w:tc>
        <w:tc>
          <w:tcPr>
            <w:tcW w:w="1247" w:type="dxa"/>
            <w:tcBorders>
              <w:top w:val="single" w:sz="4" w:space="0" w:color="auto"/>
            </w:tcBorders>
            <w:vAlign w:val="center"/>
          </w:tcPr>
          <w:p w14:paraId="4854F7DB" w14:textId="3BEC542E" w:rsidR="00C20F98" w:rsidRPr="007606AE" w:rsidRDefault="00C20F9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49</w:t>
            </w:r>
          </w:p>
        </w:tc>
        <w:tc>
          <w:tcPr>
            <w:tcW w:w="2324" w:type="dxa"/>
            <w:tcBorders>
              <w:top w:val="single" w:sz="4" w:space="0" w:color="auto"/>
            </w:tcBorders>
            <w:vAlign w:val="center"/>
          </w:tcPr>
          <w:p w14:paraId="7EB5571C" w14:textId="7ADBC681" w:rsidR="00C20F98" w:rsidRPr="007606AE" w:rsidRDefault="00101307"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90.74 m/s</w:t>
            </w:r>
            <w:r w:rsidRPr="007606AE">
              <w:rPr>
                <w:rFonts w:ascii="Times New Roman" w:hAnsi="Times New Roman" w:cs="Times New Roman"/>
                <w:color w:val="000000" w:themeColor="text1"/>
                <w:sz w:val="24"/>
                <w:szCs w:val="24"/>
                <w:vertAlign w:val="superscript"/>
              </w:rPr>
              <w:t>2</w:t>
            </w:r>
          </w:p>
        </w:tc>
        <w:tc>
          <w:tcPr>
            <w:tcW w:w="3798" w:type="dxa"/>
            <w:tcBorders>
              <w:top w:val="single" w:sz="4" w:space="0" w:color="auto"/>
            </w:tcBorders>
            <w:vAlign w:val="center"/>
          </w:tcPr>
          <w:p w14:paraId="0DDBC31D" w14:textId="030B5AD9" w:rsidR="00C20F98" w:rsidRPr="007606AE" w:rsidRDefault="00865834"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0.0</w:t>
            </w:r>
            <w:r w:rsidR="00E94E33" w:rsidRPr="007606AE">
              <w:rPr>
                <w:rFonts w:ascii="Times New Roman" w:hAnsi="Times New Roman" w:cs="Times New Roman"/>
                <w:color w:val="000000" w:themeColor="text1"/>
                <w:sz w:val="24"/>
                <w:szCs w:val="24"/>
              </w:rPr>
              <w:t>88</w:t>
            </w:r>
            <w:r w:rsidRPr="007606AE">
              <w:rPr>
                <w:rFonts w:ascii="Times New Roman" w:hAnsi="Times New Roman" w:cs="Times New Roman"/>
                <w:color w:val="000000" w:themeColor="text1"/>
                <w:sz w:val="24"/>
                <w:szCs w:val="24"/>
              </w:rPr>
              <w:t xml:space="preserve"> m</w:t>
            </w:r>
            <w:r w:rsidR="000D4A9E" w:rsidRPr="007606AE">
              <w:rPr>
                <w:rFonts w:ascii="Times New Roman" w:hAnsi="Times New Roman" w:cs="Times New Roman"/>
                <w:color w:val="000000" w:themeColor="text1"/>
                <w:sz w:val="24"/>
                <w:szCs w:val="24"/>
              </w:rPr>
              <w:t xml:space="preserve"> maximum penetration depth</w:t>
            </w:r>
          </w:p>
        </w:tc>
      </w:tr>
      <w:tr w:rsidR="0035794F" w:rsidRPr="007606AE" w14:paraId="02B9C747" w14:textId="77777777" w:rsidTr="0035794F">
        <w:trPr>
          <w:trHeight w:val="454"/>
        </w:trPr>
        <w:tc>
          <w:tcPr>
            <w:tcW w:w="2254" w:type="dxa"/>
            <w:vMerge/>
            <w:tcBorders>
              <w:bottom w:val="single" w:sz="4" w:space="0" w:color="auto"/>
            </w:tcBorders>
            <w:vAlign w:val="center"/>
          </w:tcPr>
          <w:p w14:paraId="14FFC1F9" w14:textId="77777777" w:rsidR="00C20F98" w:rsidRPr="007606AE" w:rsidRDefault="00C20F98" w:rsidP="00005A8D">
            <w:pPr>
              <w:spacing w:line="480" w:lineRule="auto"/>
              <w:jc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32C1267B" w14:textId="0333B748" w:rsidR="00C20F98" w:rsidRPr="007606AE" w:rsidRDefault="00C20F98"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50</w:t>
            </w:r>
          </w:p>
        </w:tc>
        <w:tc>
          <w:tcPr>
            <w:tcW w:w="2324" w:type="dxa"/>
            <w:tcBorders>
              <w:bottom w:val="single" w:sz="4" w:space="0" w:color="auto"/>
            </w:tcBorders>
            <w:vAlign w:val="center"/>
          </w:tcPr>
          <w:p w14:paraId="36EDF8ED" w14:textId="49A1F8B9" w:rsidR="00C20F98" w:rsidRPr="007606AE" w:rsidRDefault="004B3203"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1</w:t>
            </w:r>
            <w:r w:rsidRPr="007606AE">
              <w:rPr>
                <w:rFonts w:ascii="Times New Roman" w:hAnsi="Times New Roman" w:cs="Times New Roman"/>
                <w:color w:val="000000" w:themeColor="text1"/>
                <w:sz w:val="24"/>
                <w:szCs w:val="24"/>
                <w:lang w:eastAsia="zh-CN"/>
              </w:rPr>
              <w:t>81</w:t>
            </w:r>
            <w:r w:rsidR="00F824B3" w:rsidRPr="007606AE">
              <w:rPr>
                <w:rFonts w:ascii="Times New Roman" w:hAnsi="Times New Roman" w:cs="Times New Roman"/>
                <w:color w:val="000000" w:themeColor="text1"/>
                <w:sz w:val="24"/>
                <w:szCs w:val="24"/>
                <w:lang w:eastAsia="zh-CN"/>
              </w:rPr>
              <w:t>.48</w:t>
            </w:r>
            <w:r w:rsidR="00070785" w:rsidRPr="007606AE">
              <w:rPr>
                <w:rFonts w:ascii="Times New Roman" w:hAnsi="Times New Roman" w:cs="Times New Roman"/>
                <w:color w:val="000000" w:themeColor="text1"/>
                <w:sz w:val="24"/>
                <w:szCs w:val="24"/>
                <w:lang w:eastAsia="zh-CN"/>
              </w:rPr>
              <w:t xml:space="preserve"> </w:t>
            </w:r>
            <w:r w:rsidR="00070785" w:rsidRPr="007606AE">
              <w:rPr>
                <w:rFonts w:ascii="Times New Roman" w:hAnsi="Times New Roman" w:cs="Times New Roman"/>
                <w:color w:val="000000" w:themeColor="text1"/>
                <w:sz w:val="24"/>
                <w:szCs w:val="24"/>
              </w:rPr>
              <w:t>m/s</w:t>
            </w:r>
            <w:r w:rsidR="00070785" w:rsidRPr="007606AE">
              <w:rPr>
                <w:rFonts w:ascii="Times New Roman" w:hAnsi="Times New Roman" w:cs="Times New Roman"/>
                <w:color w:val="000000" w:themeColor="text1"/>
                <w:sz w:val="24"/>
                <w:szCs w:val="24"/>
                <w:vertAlign w:val="superscript"/>
              </w:rPr>
              <w:t>2</w:t>
            </w:r>
          </w:p>
        </w:tc>
        <w:tc>
          <w:tcPr>
            <w:tcW w:w="3798" w:type="dxa"/>
            <w:tcBorders>
              <w:bottom w:val="single" w:sz="4" w:space="0" w:color="auto"/>
            </w:tcBorders>
            <w:vAlign w:val="center"/>
          </w:tcPr>
          <w:p w14:paraId="6273776F" w14:textId="3968A4F4" w:rsidR="00C20F98" w:rsidRPr="007606AE" w:rsidRDefault="00751D9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0.0</w:t>
            </w:r>
            <w:r w:rsidR="00E94E33" w:rsidRPr="007606AE">
              <w:rPr>
                <w:rFonts w:ascii="Times New Roman" w:hAnsi="Times New Roman" w:cs="Times New Roman"/>
                <w:color w:val="000000" w:themeColor="text1"/>
                <w:sz w:val="24"/>
                <w:szCs w:val="24"/>
              </w:rPr>
              <w:t>44</w:t>
            </w:r>
            <w:r w:rsidRPr="007606AE">
              <w:rPr>
                <w:rFonts w:ascii="Times New Roman" w:hAnsi="Times New Roman" w:cs="Times New Roman"/>
                <w:color w:val="000000" w:themeColor="text1"/>
                <w:sz w:val="24"/>
                <w:szCs w:val="24"/>
              </w:rPr>
              <w:t xml:space="preserve"> m</w:t>
            </w:r>
            <w:r w:rsidR="000D4A9E" w:rsidRPr="007606AE">
              <w:rPr>
                <w:rFonts w:ascii="Times New Roman" w:hAnsi="Times New Roman" w:cs="Times New Roman"/>
                <w:color w:val="000000" w:themeColor="text1"/>
                <w:sz w:val="24"/>
                <w:szCs w:val="24"/>
              </w:rPr>
              <w:t xml:space="preserve"> maximum penetration depth</w:t>
            </w:r>
          </w:p>
        </w:tc>
      </w:tr>
    </w:tbl>
    <w:p w14:paraId="38A51DC9" w14:textId="77777777" w:rsidR="00FE13C6" w:rsidRPr="007606AE" w:rsidRDefault="00FE13C6" w:rsidP="00005A8D">
      <w:pPr>
        <w:spacing w:line="480" w:lineRule="auto"/>
        <w:jc w:val="both"/>
        <w:rPr>
          <w:rFonts w:ascii="Times New Roman" w:hAnsi="Times New Roman" w:cs="Times New Roman"/>
          <w:color w:val="000000" w:themeColor="text1"/>
          <w:sz w:val="24"/>
          <w:szCs w:val="24"/>
        </w:rPr>
      </w:pPr>
    </w:p>
    <w:p w14:paraId="48D46E18" w14:textId="33A4D9AC" w:rsidR="00A02251" w:rsidRPr="007606AE" w:rsidRDefault="00A02251"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As the finding in previous subsections, the motion state of the body does not affect the extraction of </w:t>
      </w:r>
      <w:r w:rsidR="00A228D3" w:rsidRPr="007606AE">
        <w:rPr>
          <w:rFonts w:ascii="Times New Roman" w:hAnsi="Times New Roman" w:cs="Times New Roman"/>
          <w:noProof/>
          <w:color w:val="000000" w:themeColor="text1"/>
          <w:sz w:val="24"/>
          <w:szCs w:val="24"/>
        </w:rPr>
        <w:object w:dxaOrig="300" w:dyaOrig="360" w14:anchorId="68D1E1EB">
          <v:shape id="_x0000_i1179" type="#_x0000_t75" style="width:15pt;height:19.5pt" o:ole="">
            <v:imagedata r:id="rId221" o:title=""/>
          </v:shape>
          <o:OLEObject Type="Embed" ProgID="Equation.DSMT4" ShapeID="_x0000_i1179" DrawAspect="Content" ObjectID="_1772284433" r:id="rId294"/>
        </w:object>
      </w:r>
      <w:r w:rsidRPr="007606AE">
        <w:rPr>
          <w:rFonts w:ascii="Times New Roman" w:hAnsi="Times New Roman" w:cs="Times New Roman"/>
          <w:color w:val="000000" w:themeColor="text1"/>
          <w:sz w:val="24"/>
          <w:szCs w:val="24"/>
        </w:rPr>
        <w:t xml:space="preserve">. First, in order to verify it, the results of  </w:t>
      </w:r>
      <w:r w:rsidR="00A228D3" w:rsidRPr="007606AE">
        <w:rPr>
          <w:rFonts w:ascii="Times New Roman" w:hAnsi="Times New Roman" w:cs="Times New Roman"/>
          <w:noProof/>
          <w:color w:val="000000" w:themeColor="text1"/>
          <w:sz w:val="24"/>
          <w:szCs w:val="24"/>
        </w:rPr>
        <w:object w:dxaOrig="300" w:dyaOrig="360" w14:anchorId="145BA1BF">
          <v:shape id="_x0000_i1180" type="#_x0000_t75" style="width:15pt;height:19.5pt" o:ole="">
            <v:imagedata r:id="rId221" o:title=""/>
          </v:shape>
          <o:OLEObject Type="Embed" ProgID="Equation.DSMT4" ShapeID="_x0000_i1180" DrawAspect="Content" ObjectID="_1772284434" r:id="rId295"/>
        </w:object>
      </w:r>
      <w:r w:rsidRPr="007606AE">
        <w:rPr>
          <w:rFonts w:ascii="Times New Roman" w:hAnsi="Times New Roman" w:cs="Times New Roman"/>
          <w:color w:val="000000" w:themeColor="text1"/>
          <w:sz w:val="24"/>
          <w:szCs w:val="24"/>
        </w:rPr>
        <w:t xml:space="preserve"> are extracted from two additional </w:t>
      </w:r>
      <w:r w:rsidRPr="007606AE">
        <w:rPr>
          <w:rFonts w:ascii="Times New Roman" w:hAnsi="Times New Roman" w:cs="Times New Roman"/>
          <w:color w:val="000000" w:themeColor="text1"/>
          <w:sz w:val="24"/>
          <w:szCs w:val="24"/>
        </w:rPr>
        <w:lastRenderedPageBreak/>
        <w:t>simulation cases, which correspond to the maximum penetration depth of 0.088 m and 0.044 m respectively, but both are with a constant acceleration of 8|g| m/s</w:t>
      </w:r>
      <w:r w:rsidRPr="007606AE">
        <w:rPr>
          <w:rFonts w:ascii="Times New Roman" w:hAnsi="Times New Roman" w:cs="Times New Roman"/>
          <w:color w:val="000000" w:themeColor="text1"/>
          <w:sz w:val="24"/>
          <w:szCs w:val="24"/>
          <w:vertAlign w:val="superscript"/>
        </w:rPr>
        <w:t>2</w:t>
      </w:r>
      <w:r w:rsidRPr="007606AE">
        <w:rPr>
          <w:rFonts w:ascii="Times New Roman" w:hAnsi="Times New Roman" w:cs="Times New Roman"/>
          <w:color w:val="000000" w:themeColor="text1"/>
          <w:sz w:val="24"/>
          <w:szCs w:val="24"/>
        </w:rPr>
        <w:t xml:space="preserve">. The extracted profiles of </w:t>
      </w:r>
      <w:r w:rsidR="00A228D3" w:rsidRPr="007606AE">
        <w:rPr>
          <w:rFonts w:ascii="Times New Roman" w:hAnsi="Times New Roman" w:cs="Times New Roman"/>
          <w:noProof/>
          <w:color w:val="000000" w:themeColor="text1"/>
          <w:sz w:val="24"/>
          <w:szCs w:val="24"/>
        </w:rPr>
        <w:object w:dxaOrig="300" w:dyaOrig="360" w14:anchorId="3B3C36AC">
          <v:shape id="_x0000_i1181" type="#_x0000_t75" style="width:15pt;height:19.5pt" o:ole="">
            <v:imagedata r:id="rId221" o:title=""/>
          </v:shape>
          <o:OLEObject Type="Embed" ProgID="Equation.DSMT4" ShapeID="_x0000_i1181" DrawAspect="Content" ObjectID="_1772284435" r:id="rId296"/>
        </w:object>
      </w:r>
      <w:r w:rsidRPr="007606AE">
        <w:rPr>
          <w:rFonts w:ascii="Times New Roman" w:hAnsi="Times New Roman" w:cs="Times New Roman"/>
          <w:color w:val="000000" w:themeColor="text1"/>
          <w:sz w:val="24"/>
          <w:szCs w:val="24"/>
        </w:rPr>
        <w:t xml:space="preserve"> are shown in Fig. 1</w:t>
      </w:r>
      <w:r w:rsidR="00937736" w:rsidRPr="007606AE">
        <w:rPr>
          <w:rFonts w:ascii="Times New Roman" w:hAnsi="Times New Roman" w:cs="Times New Roman"/>
          <w:color w:val="000000" w:themeColor="text1"/>
          <w:sz w:val="24"/>
          <w:szCs w:val="24"/>
        </w:rPr>
        <w:t>3</w:t>
      </w:r>
      <w:r w:rsidRPr="007606AE">
        <w:rPr>
          <w:rFonts w:ascii="Times New Roman" w:hAnsi="Times New Roman" w:cs="Times New Roman"/>
          <w:color w:val="000000" w:themeColor="text1"/>
          <w:sz w:val="24"/>
          <w:szCs w:val="24"/>
        </w:rPr>
        <w:t>.</w:t>
      </w:r>
    </w:p>
    <w:p w14:paraId="1D188C91" w14:textId="51D55A7C" w:rsidR="008D0188" w:rsidRPr="007606AE" w:rsidRDefault="008D0188" w:rsidP="00005A8D">
      <w:pPr>
        <w:spacing w:line="480" w:lineRule="auto"/>
        <w:jc w:val="both"/>
        <w:textAlignment w:val="center"/>
        <w:rPr>
          <w:rFonts w:ascii="Times New Roman" w:hAnsi="Times New Roman" w:cs="Times New Roman"/>
          <w:color w:val="000000" w:themeColor="text1"/>
          <w:sz w:val="24"/>
          <w:szCs w:val="24"/>
        </w:rPr>
      </w:pPr>
    </w:p>
    <w:p w14:paraId="00FD2FA7" w14:textId="1883CAC1" w:rsidR="008D0188" w:rsidRPr="007606AE" w:rsidRDefault="00EC69D9"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drawing>
          <wp:inline distT="0" distB="0" distL="0" distR="0" wp14:anchorId="5C3AF92A" wp14:editId="7C52DD8A">
            <wp:extent cx="29340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l="2901" t="5570" r="8833"/>
                    <a:stretch/>
                  </pic:blipFill>
                  <pic:spPr bwMode="auto">
                    <a:xfrm>
                      <a:off x="0" y="0"/>
                      <a:ext cx="2934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A6052C9" w14:textId="5AC9EB3B" w:rsidR="00A16022" w:rsidRPr="007606AE" w:rsidRDefault="00A16022"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Fig. 1</w:t>
      </w:r>
      <w:r w:rsidR="00937736" w:rsidRPr="007606AE">
        <w:rPr>
          <w:rFonts w:ascii="Times New Roman" w:hAnsi="Times New Roman" w:cs="Times New Roman"/>
          <w:color w:val="000000" w:themeColor="text1"/>
          <w:sz w:val="24"/>
          <w:szCs w:val="24"/>
        </w:rPr>
        <w:t>3</w:t>
      </w:r>
      <w:r w:rsidRPr="007606AE">
        <w:rPr>
          <w:rFonts w:ascii="Times New Roman" w:hAnsi="Times New Roman" w:cs="Times New Roman"/>
          <w:color w:val="000000" w:themeColor="text1"/>
          <w:sz w:val="24"/>
          <w:szCs w:val="24"/>
        </w:rPr>
        <w:t xml:space="preserve"> </w:t>
      </w:r>
      <w:r w:rsidR="00D63F5D" w:rsidRPr="007606AE">
        <w:rPr>
          <w:rFonts w:ascii="Times New Roman" w:hAnsi="Times New Roman" w:cs="Times New Roman"/>
          <w:color w:val="000000" w:themeColor="text1"/>
          <w:sz w:val="24"/>
          <w:szCs w:val="24"/>
        </w:rPr>
        <w:t>C</w:t>
      </w:r>
      <w:r w:rsidRPr="007606AE">
        <w:rPr>
          <w:rFonts w:ascii="Times New Roman" w:hAnsi="Times New Roman" w:cs="Times New Roman"/>
          <w:color w:val="000000" w:themeColor="text1"/>
          <w:sz w:val="24"/>
          <w:szCs w:val="24"/>
        </w:rPr>
        <w:t xml:space="preserve">oefficient </w:t>
      </w:r>
      <w:r w:rsidR="00A228D3" w:rsidRPr="007606AE">
        <w:rPr>
          <w:rFonts w:ascii="Times New Roman" w:hAnsi="Times New Roman" w:cs="Times New Roman"/>
          <w:noProof/>
          <w:color w:val="000000" w:themeColor="text1"/>
          <w:sz w:val="24"/>
          <w:szCs w:val="24"/>
        </w:rPr>
        <w:object w:dxaOrig="300" w:dyaOrig="360" w14:anchorId="4C632B2C">
          <v:shape id="_x0000_i1182" type="#_x0000_t75" style="width:15pt;height:19.5pt" o:ole="">
            <v:imagedata r:id="rId228" o:title=""/>
          </v:shape>
          <o:OLEObject Type="Embed" ProgID="Equation.DSMT4" ShapeID="_x0000_i1182" DrawAspect="Content" ObjectID="_1772284436" r:id="rId298"/>
        </w:object>
      </w:r>
      <w:r w:rsidRPr="007606AE">
        <w:rPr>
          <w:rFonts w:ascii="Times New Roman" w:hAnsi="Times New Roman" w:cs="Times New Roman"/>
          <w:color w:val="000000" w:themeColor="text1"/>
          <w:sz w:val="24"/>
          <w:szCs w:val="24"/>
        </w:rPr>
        <w:t xml:space="preserve"> for the </w:t>
      </w:r>
      <w:r w:rsidR="00C15DE6" w:rsidRPr="007606AE">
        <w:rPr>
          <w:rFonts w:ascii="Times New Roman" w:hAnsi="Times New Roman" w:cs="Times New Roman"/>
          <w:color w:val="000000" w:themeColor="text1"/>
          <w:sz w:val="24"/>
          <w:szCs w:val="24"/>
        </w:rPr>
        <w:t>wedge model B with and without flow separation</w:t>
      </w:r>
      <w:r w:rsidRPr="007606AE">
        <w:rPr>
          <w:rFonts w:ascii="Times New Roman" w:hAnsi="Times New Roman" w:cs="Times New Roman"/>
          <w:color w:val="000000" w:themeColor="text1"/>
          <w:sz w:val="24"/>
          <w:szCs w:val="24"/>
        </w:rPr>
        <w:t>.</w:t>
      </w:r>
    </w:p>
    <w:p w14:paraId="6B42893D" w14:textId="77777777" w:rsidR="00CA62B5" w:rsidRPr="007606AE" w:rsidRDefault="00CA62B5" w:rsidP="00005A8D">
      <w:pPr>
        <w:spacing w:line="480" w:lineRule="auto"/>
        <w:jc w:val="both"/>
        <w:textAlignment w:val="center"/>
        <w:rPr>
          <w:rFonts w:ascii="Times New Roman" w:hAnsi="Times New Roman" w:cs="Times New Roman"/>
          <w:color w:val="000000" w:themeColor="text1"/>
          <w:sz w:val="24"/>
          <w:szCs w:val="24"/>
        </w:rPr>
      </w:pPr>
    </w:p>
    <w:p w14:paraId="003965C9" w14:textId="06FC4570" w:rsidR="00E807F0" w:rsidRPr="007606AE" w:rsidRDefault="006D73DB"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Subsequently, by using the force decomposition approach for continuous water entry and exit Eq. 15 together with the previously obtained </w:t>
      </w:r>
      <w:r w:rsidR="00A228D3" w:rsidRPr="007606AE">
        <w:rPr>
          <w:rFonts w:ascii="Times New Roman" w:hAnsi="Times New Roman" w:cs="Times New Roman"/>
          <w:noProof/>
          <w:color w:val="000000" w:themeColor="text1"/>
          <w:sz w:val="24"/>
          <w:szCs w:val="24"/>
        </w:rPr>
        <w:object w:dxaOrig="300" w:dyaOrig="360" w14:anchorId="7DD3F3CA">
          <v:shape id="_x0000_i1183" type="#_x0000_t75" style="width:15pt;height:19.5pt" o:ole="">
            <v:imagedata r:id="rId221" o:title=""/>
          </v:shape>
          <o:OLEObject Type="Embed" ProgID="Equation.DSMT4" ShapeID="_x0000_i1183" DrawAspect="Content" ObjectID="_1772284437" r:id="rId299"/>
        </w:object>
      </w:r>
      <w:r w:rsidRPr="007606AE">
        <w:rPr>
          <w:rFonts w:ascii="Times New Roman" w:hAnsi="Times New Roman" w:cs="Times New Roman"/>
          <w:color w:val="000000" w:themeColor="text1"/>
          <w:sz w:val="24"/>
          <w:szCs w:val="24"/>
        </w:rPr>
        <w:t xml:space="preserve"> plotted in Fig. 1</w:t>
      </w:r>
      <w:r w:rsidR="00937736" w:rsidRPr="007606AE">
        <w:rPr>
          <w:rFonts w:ascii="Times New Roman" w:hAnsi="Times New Roman" w:cs="Times New Roman"/>
          <w:color w:val="000000" w:themeColor="text1"/>
          <w:sz w:val="24"/>
          <w:szCs w:val="24"/>
        </w:rPr>
        <w:t>3</w:t>
      </w:r>
      <w:r w:rsidRPr="007606AE">
        <w:rPr>
          <w:rFonts w:ascii="Times New Roman" w:hAnsi="Times New Roman" w:cs="Times New Roman"/>
          <w:color w:val="000000" w:themeColor="text1"/>
          <w:sz w:val="24"/>
          <w:szCs w:val="24"/>
        </w:rPr>
        <w:t xml:space="preserve">, the total forces acting on the body in cases 49 and 50 can be predicted in a fairly rapid manner without having to perform extensive numerical computations. The prediction results are compared with those obtained from the work of </w:t>
      </w:r>
      <w:r w:rsidR="00A86386"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AuthorYear="1"&gt;&lt;Author&gt;Piro&lt;/Author&gt;&lt;Year&gt;2011&lt;/Year&gt;&lt;RecNum&gt;216&lt;/RecNum&gt;&lt;DisplayText&gt;Piro and Maki (2011)&lt;/DisplayText&gt;&lt;record&gt;&lt;rec-number&gt;216&lt;/rec-number&gt;&lt;foreign-keys&gt;&lt;key app="EN" db-id="twwfas05iv2e21eexxkv5v5szzzvvt0s2etz" timestamp="1620813129"&gt;216&lt;/key&gt;&lt;/foreign-keys&gt;&lt;ref-type name="Conference Proceedings"&gt;10&lt;/ref-type&gt;&lt;contributors&gt;&lt;authors&gt;&lt;author&gt;Piro, D. J.&lt;/author&gt;&lt;author&gt;Maki, K. J.&lt;/author&gt;&lt;/authors&gt;&lt;/contributors&gt;&lt;titles&gt;&lt;title&gt;Hydroelastic Wedge Entry and Exit&lt;/title&gt;&lt;secondary-title&gt;11th International Conference on Fast Sea Transport&lt;/secondary-title&gt;&lt;/titles&gt;&lt;dates&gt;&lt;year&gt;2011&lt;/year&gt;&lt;/dates&gt;&lt;pub-location&gt;Honolulu, Hawaii, USA.&lt;/pub-location&gt;&lt;urls&gt;&lt;/urls&gt;&lt;/record&gt;&lt;/Cite&gt;&lt;/EndNote&gt;</w:instrText>
      </w:r>
      <w:r w:rsidR="00A86386"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Piro and Maki (2011)</w:t>
      </w:r>
      <w:r w:rsidR="00A86386" w:rsidRPr="007606AE">
        <w:rPr>
          <w:rFonts w:ascii="Times New Roman" w:hAnsi="Times New Roman" w:cs="Times New Roman"/>
          <w:color w:val="000000" w:themeColor="text1"/>
          <w:sz w:val="24"/>
          <w:szCs w:val="24"/>
        </w:rPr>
        <w:fldChar w:fldCharType="end"/>
      </w:r>
      <w:r w:rsidR="00A86386" w:rsidRPr="007606AE">
        <w:rPr>
          <w:rFonts w:ascii="Times New Roman" w:hAnsi="Times New Roman" w:cs="Times New Roman"/>
          <w:color w:val="000000" w:themeColor="text1"/>
          <w:sz w:val="24"/>
          <w:szCs w:val="24"/>
        </w:rPr>
        <w:t xml:space="preserve"> </w:t>
      </w:r>
      <w:r w:rsidR="003D7BEC" w:rsidRPr="007606AE">
        <w:rPr>
          <w:rFonts w:ascii="Times New Roman" w:hAnsi="Times New Roman" w:cs="Times New Roman"/>
          <w:color w:val="000000" w:themeColor="text1"/>
          <w:sz w:val="24"/>
          <w:szCs w:val="24"/>
        </w:rPr>
        <w:t>and the direct STAR-CCM+ simulations, which can be observed in Fig. 1</w:t>
      </w:r>
      <w:r w:rsidR="00937736" w:rsidRPr="007606AE">
        <w:rPr>
          <w:rFonts w:ascii="Times New Roman" w:hAnsi="Times New Roman" w:cs="Times New Roman"/>
          <w:color w:val="000000" w:themeColor="text1"/>
          <w:sz w:val="24"/>
          <w:szCs w:val="24"/>
        </w:rPr>
        <w:t>4</w:t>
      </w:r>
      <w:r w:rsidR="003D7BEC" w:rsidRPr="007606AE">
        <w:rPr>
          <w:rFonts w:ascii="Times New Roman" w:hAnsi="Times New Roman" w:cs="Times New Roman"/>
          <w:color w:val="000000" w:themeColor="text1"/>
          <w:sz w:val="24"/>
          <w:szCs w:val="24"/>
        </w:rPr>
        <w:t>. It can be seen from Fig. 1</w:t>
      </w:r>
      <w:r w:rsidR="00937736" w:rsidRPr="007606AE">
        <w:rPr>
          <w:rFonts w:ascii="Times New Roman" w:hAnsi="Times New Roman" w:cs="Times New Roman"/>
          <w:color w:val="000000" w:themeColor="text1"/>
          <w:sz w:val="24"/>
          <w:szCs w:val="24"/>
        </w:rPr>
        <w:t>4</w:t>
      </w:r>
      <w:r w:rsidR="003D7BEC" w:rsidRPr="007606AE">
        <w:rPr>
          <w:rFonts w:ascii="Times New Roman" w:hAnsi="Times New Roman" w:cs="Times New Roman"/>
          <w:color w:val="000000" w:themeColor="text1"/>
          <w:sz w:val="24"/>
          <w:szCs w:val="24"/>
        </w:rPr>
        <w:t xml:space="preserve"> that the results from the three different methods are in good agreement with each other, both in terms of value and tendency. Although some slight discrepancies can be observed with the results between the force decomposition approach and </w:t>
      </w:r>
      <w:proofErr w:type="spellStart"/>
      <w:r w:rsidR="003D7BEC" w:rsidRPr="007606AE">
        <w:rPr>
          <w:rFonts w:ascii="Times New Roman" w:hAnsi="Times New Roman" w:cs="Times New Roman"/>
          <w:color w:val="000000" w:themeColor="text1"/>
          <w:sz w:val="24"/>
          <w:szCs w:val="24"/>
        </w:rPr>
        <w:t>OpenFOAM</w:t>
      </w:r>
      <w:proofErr w:type="spellEnd"/>
      <w:r w:rsidR="003D7BEC" w:rsidRPr="007606AE">
        <w:rPr>
          <w:rFonts w:ascii="Times New Roman" w:hAnsi="Times New Roman" w:cs="Times New Roman"/>
          <w:color w:val="000000" w:themeColor="text1"/>
          <w:sz w:val="24"/>
          <w:szCs w:val="24"/>
        </w:rPr>
        <w:t xml:space="preserve"> carried out by </w:t>
      </w:r>
      <w:r w:rsidR="00984935" w:rsidRPr="007606AE">
        <w:rPr>
          <w:rFonts w:ascii="Times New Roman" w:hAnsi="Times New Roman" w:cs="Times New Roman"/>
          <w:color w:val="000000" w:themeColor="text1"/>
          <w:sz w:val="24"/>
          <w:szCs w:val="24"/>
        </w:rPr>
        <w:fldChar w:fldCharType="begin"/>
      </w:r>
      <w:r w:rsidR="00FE2B47" w:rsidRPr="007606AE">
        <w:rPr>
          <w:rFonts w:ascii="Times New Roman" w:hAnsi="Times New Roman" w:cs="Times New Roman"/>
          <w:color w:val="000000" w:themeColor="text1"/>
          <w:sz w:val="24"/>
          <w:szCs w:val="24"/>
        </w:rPr>
        <w:instrText xml:space="preserve"> ADDIN EN.CITE &lt;EndNote&gt;&lt;Cite AuthorYear="1"&gt;&lt;Author&gt;Piro&lt;/Author&gt;&lt;Year&gt;2011&lt;/Year&gt;&lt;RecNum&gt;216&lt;/RecNum&gt;&lt;DisplayText&gt;Piro and Maki (2011)&lt;/DisplayText&gt;&lt;record&gt;&lt;rec-number&gt;216&lt;/rec-number&gt;&lt;foreign-keys&gt;&lt;key app="EN" db-id="twwfas05iv2e21eexxkv5v5szzzvvt0s2etz" timestamp="1620813129"&gt;216&lt;/key&gt;&lt;/foreign-keys&gt;&lt;ref-type name="Conference Proceedings"&gt;10&lt;/ref-type&gt;&lt;contributors&gt;&lt;authors&gt;&lt;author&gt;Piro, D. J.&lt;/author&gt;&lt;author&gt;Maki, K. J.&lt;/author&gt;&lt;/authors&gt;&lt;/contributors&gt;&lt;titles&gt;&lt;title&gt;Hydroelastic Wedge Entry and Exit&lt;/title&gt;&lt;secondary-title&gt;11th International Conference on Fast Sea Transport&lt;/secondary-title&gt;&lt;/titles&gt;&lt;dates&gt;&lt;year&gt;2011&lt;/year&gt;&lt;/dates&gt;&lt;pub-location&gt;Honolulu, Hawaii, USA.&lt;/pub-location&gt;&lt;urls&gt;&lt;/urls&gt;&lt;/record&gt;&lt;/Cite&gt;&lt;/EndNote&gt;</w:instrText>
      </w:r>
      <w:r w:rsidR="00984935" w:rsidRPr="007606AE">
        <w:rPr>
          <w:rFonts w:ascii="Times New Roman" w:hAnsi="Times New Roman" w:cs="Times New Roman"/>
          <w:color w:val="000000" w:themeColor="text1"/>
          <w:sz w:val="24"/>
          <w:szCs w:val="24"/>
        </w:rPr>
        <w:fldChar w:fldCharType="separate"/>
      </w:r>
      <w:r w:rsidR="00FE2B47" w:rsidRPr="007606AE">
        <w:rPr>
          <w:rFonts w:ascii="Times New Roman" w:hAnsi="Times New Roman" w:cs="Times New Roman"/>
          <w:noProof/>
          <w:color w:val="000000" w:themeColor="text1"/>
          <w:sz w:val="24"/>
          <w:szCs w:val="24"/>
        </w:rPr>
        <w:t>Piro and Maki (2011)</w:t>
      </w:r>
      <w:r w:rsidR="00984935" w:rsidRPr="007606AE">
        <w:rPr>
          <w:rFonts w:ascii="Times New Roman" w:hAnsi="Times New Roman" w:cs="Times New Roman"/>
          <w:color w:val="000000" w:themeColor="text1"/>
          <w:sz w:val="24"/>
          <w:szCs w:val="24"/>
        </w:rPr>
        <w:fldChar w:fldCharType="end"/>
      </w:r>
      <w:r w:rsidR="00DB7593" w:rsidRPr="007606AE">
        <w:rPr>
          <w:rFonts w:ascii="Times New Roman" w:hAnsi="Times New Roman" w:cs="Times New Roman"/>
          <w:color w:val="000000" w:themeColor="text1"/>
          <w:sz w:val="24"/>
          <w:szCs w:val="24"/>
        </w:rPr>
        <w:t xml:space="preserve">, </w:t>
      </w:r>
      <w:r w:rsidR="00E807F0" w:rsidRPr="007606AE">
        <w:rPr>
          <w:rFonts w:ascii="Times New Roman" w:hAnsi="Times New Roman" w:cs="Times New Roman"/>
          <w:color w:val="000000" w:themeColor="text1"/>
          <w:sz w:val="24"/>
          <w:szCs w:val="24"/>
        </w:rPr>
        <w:t xml:space="preserve">the simulation results obtained by STAR-CCM+ have an almost perfect agreement with those obtained by our method. Therefore, the initial verification of the force decomposition approach has been </w:t>
      </w:r>
      <w:r w:rsidR="00E807F0" w:rsidRPr="007606AE">
        <w:rPr>
          <w:rFonts w:ascii="Times New Roman" w:hAnsi="Times New Roman" w:cs="Times New Roman"/>
          <w:color w:val="000000" w:themeColor="text1"/>
          <w:sz w:val="24"/>
          <w:szCs w:val="24"/>
        </w:rPr>
        <w:lastRenderedPageBreak/>
        <w:t>completed with the promising result that our method is fully applicable to the case of motion with arbitrary constant acceleration.</w:t>
      </w:r>
    </w:p>
    <w:p w14:paraId="540E3C3F" w14:textId="77777777" w:rsidR="004423E7" w:rsidRPr="007606AE" w:rsidRDefault="004423E7" w:rsidP="00005A8D">
      <w:pPr>
        <w:spacing w:line="480" w:lineRule="auto"/>
        <w:jc w:val="both"/>
        <w:textAlignment w:val="center"/>
        <w:rPr>
          <w:rFonts w:ascii="Times New Roman" w:hAnsi="Times New Roman" w:cs="Times New Roman"/>
          <w:color w:val="000000" w:themeColor="text1"/>
          <w:sz w:val="24"/>
          <w:szCs w:val="24"/>
        </w:rPr>
      </w:pPr>
    </w:p>
    <w:p w14:paraId="7BA84B15" w14:textId="77777777" w:rsidR="003C088C" w:rsidRPr="007606AE" w:rsidRDefault="003C088C" w:rsidP="003C088C">
      <w:pPr>
        <w:spacing w:line="480" w:lineRule="auto"/>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noProof/>
          <w:color w:val="000000" w:themeColor="text1"/>
          <w:sz w:val="24"/>
          <w:szCs w:val="24"/>
          <w:lang w:eastAsia="zh-CN"/>
        </w:rPr>
        <w:drawing>
          <wp:inline distT="0" distB="0" distL="0" distR="0" wp14:anchorId="02556CAA" wp14:editId="22367393">
            <wp:extent cx="2851200" cy="2149200"/>
            <wp:effectExtent l="0" t="0" r="6350" b="381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l="5072" t="5824" r="8507"/>
                    <a:stretch/>
                  </pic:blipFill>
                  <pic:spPr bwMode="auto">
                    <a:xfrm>
                      <a:off x="0" y="0"/>
                      <a:ext cx="2851200" cy="2149200"/>
                    </a:xfrm>
                    <a:prstGeom prst="rect">
                      <a:avLst/>
                    </a:prstGeom>
                    <a:noFill/>
                    <a:ln>
                      <a:noFill/>
                    </a:ln>
                    <a:extLst>
                      <a:ext uri="{53640926-AAD7-44D8-BBD7-CCE9431645EC}">
                        <a14:shadowObscured xmlns:a14="http://schemas.microsoft.com/office/drawing/2010/main"/>
                      </a:ext>
                    </a:extLst>
                  </pic:spPr>
                </pic:pic>
              </a:graphicData>
            </a:graphic>
          </wp:inline>
        </w:drawing>
      </w:r>
      <w:r w:rsidRPr="007606AE">
        <w:rPr>
          <w:rFonts w:ascii="Times New Roman" w:hAnsi="Times New Roman" w:cs="Times New Roman"/>
          <w:noProof/>
          <w:color w:val="000000" w:themeColor="text1"/>
          <w:sz w:val="24"/>
          <w:szCs w:val="24"/>
          <w:lang w:eastAsia="zh-CN"/>
        </w:rPr>
        <w:drawing>
          <wp:inline distT="0" distB="0" distL="0" distR="0" wp14:anchorId="1DFCA2A0" wp14:editId="7FF7A4E5">
            <wp:extent cx="2851200" cy="2149200"/>
            <wp:effectExtent l="0" t="0" r="6350" b="38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301" cstate="print">
                      <a:extLst>
                        <a:ext uri="{28A0092B-C50C-407E-A947-70E740481C1C}">
                          <a14:useLocalDpi xmlns:a14="http://schemas.microsoft.com/office/drawing/2010/main" val="0"/>
                        </a:ext>
                      </a:extLst>
                    </a:blip>
                    <a:srcRect l="5164" t="5682" r="8417"/>
                    <a:stretch/>
                  </pic:blipFill>
                  <pic:spPr bwMode="auto">
                    <a:xfrm>
                      <a:off x="0" y="0"/>
                      <a:ext cx="2851200" cy="2149200"/>
                    </a:xfrm>
                    <a:prstGeom prst="rect">
                      <a:avLst/>
                    </a:prstGeom>
                    <a:noFill/>
                    <a:ln>
                      <a:noFill/>
                    </a:ln>
                    <a:extLst>
                      <a:ext uri="{53640926-AAD7-44D8-BBD7-CCE9431645EC}">
                        <a14:shadowObscured xmlns:a14="http://schemas.microsoft.com/office/drawing/2010/main"/>
                      </a:ext>
                    </a:extLst>
                  </pic:spPr>
                </pic:pic>
              </a:graphicData>
            </a:graphic>
          </wp:inline>
        </w:drawing>
      </w:r>
    </w:p>
    <w:p w14:paraId="5594AD91" w14:textId="6280FA52" w:rsidR="00AD3935" w:rsidRPr="007606AE" w:rsidRDefault="00AD3935" w:rsidP="00005A8D">
      <w:pPr>
        <w:spacing w:line="480" w:lineRule="auto"/>
        <w:ind w:left="1440" w:firstLineChars="400" w:firstLine="96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(a)</w:t>
      </w:r>
      <w:r w:rsidR="00F33226" w:rsidRPr="007606AE">
        <w:rPr>
          <w:rFonts w:ascii="Times New Roman" w:hAnsi="Times New Roman" w:cs="Times New Roman"/>
          <w:color w:val="000000" w:themeColor="text1"/>
          <w:sz w:val="24"/>
          <w:szCs w:val="24"/>
          <w:lang w:eastAsia="zh-CN"/>
        </w:rPr>
        <w:t xml:space="preserve">                                                                  </w:t>
      </w:r>
      <w:r w:rsidRPr="007606AE">
        <w:rPr>
          <w:rFonts w:ascii="Times New Roman" w:hAnsi="Times New Roman" w:cs="Times New Roman" w:hint="eastAsia"/>
          <w:color w:val="000000" w:themeColor="text1"/>
          <w:sz w:val="24"/>
          <w:szCs w:val="24"/>
          <w:lang w:eastAsia="zh-CN"/>
        </w:rPr>
        <w:t xml:space="preserve"> (</w:t>
      </w:r>
      <w:r w:rsidRPr="007606AE">
        <w:rPr>
          <w:rFonts w:ascii="Times New Roman" w:hAnsi="Times New Roman" w:cs="Times New Roman"/>
          <w:color w:val="000000" w:themeColor="text1"/>
          <w:sz w:val="24"/>
          <w:szCs w:val="24"/>
          <w:lang w:eastAsia="zh-CN"/>
        </w:rPr>
        <w:t>b)</w:t>
      </w:r>
    </w:p>
    <w:p w14:paraId="7851E829" w14:textId="65124B81" w:rsidR="003F45BD" w:rsidRPr="007606AE" w:rsidRDefault="00C15DE6"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Fig. 1</w:t>
      </w:r>
      <w:r w:rsidR="00937736" w:rsidRPr="007606AE">
        <w:rPr>
          <w:rFonts w:ascii="Times New Roman" w:hAnsi="Times New Roman" w:cs="Times New Roman"/>
          <w:color w:val="000000" w:themeColor="text1"/>
          <w:sz w:val="24"/>
          <w:szCs w:val="24"/>
        </w:rPr>
        <w:t>4</w:t>
      </w:r>
      <w:r w:rsidRPr="007606AE">
        <w:rPr>
          <w:rFonts w:ascii="Times New Roman" w:hAnsi="Times New Roman" w:cs="Times New Roman"/>
          <w:color w:val="000000" w:themeColor="text1"/>
          <w:sz w:val="24"/>
          <w:szCs w:val="24"/>
        </w:rPr>
        <w:t xml:space="preserve"> </w:t>
      </w:r>
      <w:r w:rsidR="009367DC" w:rsidRPr="007606AE">
        <w:rPr>
          <w:rFonts w:ascii="Times New Roman" w:hAnsi="Times New Roman" w:cs="Times New Roman"/>
          <w:color w:val="000000" w:themeColor="text1"/>
          <w:sz w:val="24"/>
          <w:szCs w:val="24"/>
        </w:rPr>
        <w:t xml:space="preserve">Comparison </w:t>
      </w:r>
      <w:r w:rsidR="00AD3935" w:rsidRPr="007606AE">
        <w:rPr>
          <w:rFonts w:ascii="Times New Roman" w:hAnsi="Times New Roman" w:cs="Times New Roman"/>
          <w:color w:val="000000" w:themeColor="text1"/>
          <w:sz w:val="24"/>
          <w:szCs w:val="24"/>
        </w:rPr>
        <w:t>of the total force acting on the wedge model B</w:t>
      </w:r>
      <w:r w:rsidR="00AD3935" w:rsidRPr="007606AE">
        <w:rPr>
          <w:rFonts w:ascii="Times New Roman" w:hAnsi="Times New Roman" w:cs="Times New Roman"/>
          <w:color w:val="000000" w:themeColor="text1"/>
          <w:sz w:val="24"/>
          <w:szCs w:val="24"/>
        </w:rPr>
        <w:br/>
        <w:t>(a) Case 49; (b) Case 50.</w:t>
      </w:r>
    </w:p>
    <w:p w14:paraId="0712AB1C" w14:textId="77777777" w:rsidR="004423E7" w:rsidRPr="007606AE" w:rsidRDefault="004423E7" w:rsidP="00005A8D">
      <w:pPr>
        <w:spacing w:line="480" w:lineRule="auto"/>
        <w:jc w:val="center"/>
        <w:textAlignment w:val="center"/>
        <w:rPr>
          <w:rFonts w:ascii="Times New Roman" w:hAnsi="Times New Roman" w:cs="Times New Roman"/>
          <w:color w:val="000000" w:themeColor="text1"/>
          <w:sz w:val="24"/>
          <w:szCs w:val="24"/>
        </w:rPr>
      </w:pPr>
    </w:p>
    <w:p w14:paraId="0E4BCF2D" w14:textId="77777777" w:rsidR="00682C18" w:rsidRPr="007606AE" w:rsidRDefault="003F45BD"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  Ship section model</w:t>
      </w:r>
    </w:p>
    <w:p w14:paraId="0E9D83DB" w14:textId="64D0FEF8" w:rsidR="005A01BC" w:rsidRPr="007606AE" w:rsidRDefault="005A01BC"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practical ship section model is then used for further verification. A total of three test motion cases are given to this model, the details of which are given in Table </w:t>
      </w:r>
      <w:r w:rsidR="00F06060" w:rsidRPr="007606AE">
        <w:rPr>
          <w:rFonts w:ascii="Times New Roman" w:hAnsi="Times New Roman" w:cs="Times New Roman"/>
          <w:color w:val="000000" w:themeColor="text1"/>
          <w:sz w:val="24"/>
          <w:szCs w:val="24"/>
        </w:rPr>
        <w:t>11</w:t>
      </w:r>
      <w:r w:rsidRPr="007606AE">
        <w:rPr>
          <w:rFonts w:ascii="Times New Roman" w:hAnsi="Times New Roman" w:cs="Times New Roman"/>
          <w:color w:val="000000" w:themeColor="text1"/>
          <w:sz w:val="24"/>
          <w:szCs w:val="24"/>
        </w:rPr>
        <w:t>. Specifically, both direct water exit and continuous water entry and exit are considered, corresponding to Cases 51 and 52-53 respectively. Flow separation occurs in Case 52, but not in Case 53. Meanwhile, in order to</w:t>
      </w:r>
      <w:r w:rsidR="00BA1A5C" w:rsidRPr="007606AE">
        <w:rPr>
          <w:rFonts w:ascii="Times New Roman" w:hAnsi="Times New Roman" w:cs="Times New Roman"/>
          <w:color w:val="000000" w:themeColor="text1"/>
          <w:sz w:val="24"/>
          <w:szCs w:val="24"/>
        </w:rPr>
        <w:t xml:space="preserve"> </w:t>
      </w:r>
      <w:r w:rsidR="002B7E25" w:rsidRPr="007606AE">
        <w:rPr>
          <w:rFonts w:ascii="Times New Roman" w:hAnsi="Times New Roman" w:cs="Times New Roman"/>
          <w:color w:val="000000" w:themeColor="text1"/>
          <w:sz w:val="24"/>
          <w:szCs w:val="24"/>
        </w:rPr>
        <w:t xml:space="preserve">verify the application </w:t>
      </w:r>
      <w:r w:rsidR="005050D7" w:rsidRPr="007606AE">
        <w:rPr>
          <w:rFonts w:ascii="Times New Roman" w:hAnsi="Times New Roman" w:cs="Times New Roman"/>
          <w:color w:val="000000" w:themeColor="text1"/>
          <w:sz w:val="24"/>
          <w:szCs w:val="24"/>
        </w:rPr>
        <w:t>of our proposed method on more complicated situations</w:t>
      </w:r>
      <w:r w:rsidRPr="007606AE">
        <w:rPr>
          <w:rFonts w:ascii="Times New Roman" w:hAnsi="Times New Roman" w:cs="Times New Roman"/>
          <w:color w:val="000000" w:themeColor="text1"/>
          <w:sz w:val="24"/>
          <w:szCs w:val="24"/>
        </w:rPr>
        <w:t xml:space="preserve">, in addition to </w:t>
      </w:r>
      <w:r w:rsidR="00AA0052" w:rsidRPr="007606AE">
        <w:rPr>
          <w:rFonts w:ascii="Times New Roman" w:hAnsi="Times New Roman" w:cs="Times New Roman"/>
          <w:color w:val="000000" w:themeColor="text1"/>
          <w:sz w:val="24"/>
          <w:szCs w:val="24"/>
        </w:rPr>
        <w:t>a case</w:t>
      </w:r>
      <w:r w:rsidRPr="007606AE">
        <w:rPr>
          <w:rFonts w:ascii="Times New Roman" w:hAnsi="Times New Roman" w:cs="Times New Roman"/>
          <w:color w:val="000000" w:themeColor="text1"/>
          <w:sz w:val="24"/>
          <w:szCs w:val="24"/>
        </w:rPr>
        <w:t xml:space="preserve"> with constant acceleration, </w:t>
      </w:r>
      <w:r w:rsidR="003802BE" w:rsidRPr="007606AE">
        <w:rPr>
          <w:rFonts w:ascii="Times New Roman" w:hAnsi="Times New Roman" w:cs="Times New Roman"/>
          <w:color w:val="000000" w:themeColor="text1"/>
          <w:sz w:val="24"/>
          <w:szCs w:val="24"/>
        </w:rPr>
        <w:t>case</w:t>
      </w:r>
      <w:r w:rsidR="00AA0052" w:rsidRPr="007606AE">
        <w:rPr>
          <w:rFonts w:ascii="Times New Roman" w:hAnsi="Times New Roman" w:cs="Times New Roman"/>
          <w:color w:val="000000" w:themeColor="text1"/>
          <w:sz w:val="24"/>
          <w:szCs w:val="24"/>
        </w:rPr>
        <w:t>s</w:t>
      </w:r>
      <w:r w:rsidRPr="007606AE">
        <w:rPr>
          <w:rFonts w:ascii="Times New Roman" w:hAnsi="Times New Roman" w:cs="Times New Roman"/>
          <w:color w:val="000000" w:themeColor="text1"/>
          <w:sz w:val="24"/>
          <w:szCs w:val="24"/>
        </w:rPr>
        <w:t xml:space="preserve"> with varying acceleration are also investigated</w:t>
      </w:r>
      <w:r w:rsidR="005C6061" w:rsidRPr="007606AE">
        <w:rPr>
          <w:rFonts w:ascii="Times New Roman" w:hAnsi="Times New Roman" w:cs="Times New Roman"/>
          <w:color w:val="000000" w:themeColor="text1"/>
          <w:sz w:val="24"/>
          <w:szCs w:val="24"/>
        </w:rPr>
        <w:t xml:space="preserve"> (i.e. case 52 and 53)</w:t>
      </w:r>
      <w:r w:rsidRPr="007606AE">
        <w:rPr>
          <w:rFonts w:ascii="Times New Roman" w:hAnsi="Times New Roman" w:cs="Times New Roman"/>
          <w:color w:val="000000" w:themeColor="text1"/>
          <w:sz w:val="24"/>
          <w:szCs w:val="24"/>
        </w:rPr>
        <w:t>. The force prediction from our method will only be compared with those from direct STAR-CCM+ simulations.</w:t>
      </w:r>
    </w:p>
    <w:p w14:paraId="6B2D4BEA" w14:textId="77777777" w:rsidR="00005A8D" w:rsidRPr="007606AE" w:rsidRDefault="00005A8D" w:rsidP="006862A7">
      <w:pPr>
        <w:spacing w:line="480" w:lineRule="auto"/>
        <w:jc w:val="both"/>
        <w:textAlignment w:val="center"/>
        <w:rPr>
          <w:rFonts w:ascii="Times New Roman" w:hAnsi="Times New Roman" w:cs="Times New Roman"/>
          <w:color w:val="000000" w:themeColor="text1"/>
          <w:sz w:val="24"/>
          <w:szCs w:val="24"/>
        </w:rPr>
      </w:pPr>
    </w:p>
    <w:p w14:paraId="3C85A2B9" w14:textId="15B6D101" w:rsidR="00CF2DB2" w:rsidRPr="007606AE" w:rsidRDefault="00CF2DB2" w:rsidP="00005A8D">
      <w:pPr>
        <w:spacing w:line="480" w:lineRule="auto"/>
        <w:jc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T</w:t>
      </w:r>
      <w:r w:rsidRPr="007606AE">
        <w:rPr>
          <w:rFonts w:ascii="Times New Roman" w:hAnsi="Times New Roman" w:cs="Times New Roman"/>
          <w:color w:val="000000" w:themeColor="text1"/>
          <w:sz w:val="24"/>
          <w:szCs w:val="24"/>
          <w:lang w:eastAsia="zh-CN"/>
        </w:rPr>
        <w:t xml:space="preserve">able </w:t>
      </w:r>
      <w:r w:rsidR="00F06060" w:rsidRPr="007606AE">
        <w:rPr>
          <w:rFonts w:ascii="Times New Roman" w:hAnsi="Times New Roman" w:cs="Times New Roman"/>
          <w:color w:val="000000" w:themeColor="text1"/>
          <w:sz w:val="24"/>
          <w:szCs w:val="24"/>
          <w:lang w:eastAsia="zh-CN"/>
        </w:rPr>
        <w:t>11</w:t>
      </w:r>
      <w:r w:rsidRPr="007606AE">
        <w:rPr>
          <w:rFonts w:ascii="Times New Roman" w:hAnsi="Times New Roman" w:cs="Times New Roman"/>
          <w:color w:val="000000" w:themeColor="text1"/>
          <w:sz w:val="24"/>
          <w:szCs w:val="24"/>
          <w:lang w:eastAsia="zh-CN"/>
        </w:rPr>
        <w:t xml:space="preserve"> </w:t>
      </w:r>
      <w:r w:rsidR="00A549CB" w:rsidRPr="007606AE">
        <w:rPr>
          <w:rFonts w:ascii="Times New Roman" w:hAnsi="Times New Roman" w:cs="Times New Roman"/>
          <w:color w:val="000000" w:themeColor="text1"/>
          <w:sz w:val="24"/>
          <w:szCs w:val="24"/>
          <w:lang w:eastAsia="zh-CN"/>
        </w:rPr>
        <w:t>D</w:t>
      </w:r>
      <w:r w:rsidRPr="007606AE">
        <w:rPr>
          <w:rFonts w:ascii="Times New Roman" w:hAnsi="Times New Roman" w:cs="Times New Roman"/>
          <w:color w:val="000000" w:themeColor="text1"/>
          <w:sz w:val="24"/>
          <w:szCs w:val="24"/>
          <w:lang w:eastAsia="zh-CN"/>
        </w:rPr>
        <w:t xml:space="preserve">etailed information </w:t>
      </w:r>
      <w:r w:rsidR="00A549CB" w:rsidRPr="007606AE">
        <w:rPr>
          <w:rFonts w:ascii="Times New Roman" w:hAnsi="Times New Roman" w:cs="Times New Roman"/>
          <w:color w:val="000000" w:themeColor="text1"/>
          <w:sz w:val="24"/>
          <w:szCs w:val="24"/>
          <w:lang w:eastAsia="zh-CN"/>
        </w:rPr>
        <w:t>on</w:t>
      </w:r>
      <w:r w:rsidRPr="007606AE">
        <w:rPr>
          <w:rFonts w:ascii="Times New Roman" w:hAnsi="Times New Roman" w:cs="Times New Roman"/>
          <w:color w:val="000000" w:themeColor="text1"/>
          <w:sz w:val="24"/>
          <w:szCs w:val="24"/>
          <w:lang w:eastAsia="zh-CN"/>
        </w:rPr>
        <w:t xml:space="preserve"> tested motion cases for the ship section model.</w:t>
      </w:r>
    </w:p>
    <w:tbl>
      <w:tblPr>
        <w:tblStyle w:val="TableGrid"/>
        <w:tblW w:w="9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247"/>
        <w:gridCol w:w="2324"/>
        <w:gridCol w:w="3686"/>
      </w:tblGrid>
      <w:tr w:rsidR="00211F4F" w:rsidRPr="007606AE" w14:paraId="2D7E5219" w14:textId="77777777" w:rsidTr="0018225F">
        <w:trPr>
          <w:trHeight w:val="454"/>
        </w:trPr>
        <w:tc>
          <w:tcPr>
            <w:tcW w:w="2254" w:type="dxa"/>
            <w:tcBorders>
              <w:top w:val="single" w:sz="4" w:space="0" w:color="auto"/>
              <w:bottom w:val="single" w:sz="4" w:space="0" w:color="auto"/>
            </w:tcBorders>
            <w:vAlign w:val="center"/>
          </w:tcPr>
          <w:p w14:paraId="06BA2535" w14:textId="41335649"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Model</w:t>
            </w:r>
          </w:p>
        </w:tc>
        <w:tc>
          <w:tcPr>
            <w:tcW w:w="7257" w:type="dxa"/>
            <w:gridSpan w:val="3"/>
            <w:tcBorders>
              <w:top w:val="single" w:sz="4" w:space="0" w:color="auto"/>
              <w:bottom w:val="single" w:sz="4" w:space="0" w:color="auto"/>
            </w:tcBorders>
            <w:vAlign w:val="center"/>
          </w:tcPr>
          <w:p w14:paraId="5AEC1213" w14:textId="75AFD1F5"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The direct water exit</w:t>
            </w:r>
          </w:p>
        </w:tc>
      </w:tr>
      <w:tr w:rsidR="00211F4F" w:rsidRPr="007606AE" w14:paraId="50D2353D" w14:textId="77777777" w:rsidTr="0018225F">
        <w:trPr>
          <w:trHeight w:val="454"/>
        </w:trPr>
        <w:tc>
          <w:tcPr>
            <w:tcW w:w="2254" w:type="dxa"/>
            <w:vMerge w:val="restart"/>
            <w:tcBorders>
              <w:top w:val="single" w:sz="4" w:space="0" w:color="auto"/>
            </w:tcBorders>
            <w:vAlign w:val="center"/>
          </w:tcPr>
          <w:p w14:paraId="622051D6" w14:textId="3469713A"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Ship section model</w:t>
            </w:r>
          </w:p>
        </w:tc>
        <w:tc>
          <w:tcPr>
            <w:tcW w:w="1247" w:type="dxa"/>
            <w:tcBorders>
              <w:top w:val="single" w:sz="4" w:space="0" w:color="auto"/>
              <w:bottom w:val="single" w:sz="4" w:space="0" w:color="auto"/>
            </w:tcBorders>
            <w:vAlign w:val="center"/>
          </w:tcPr>
          <w:p w14:paraId="0CF066E5" w14:textId="1CE13184"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324" w:type="dxa"/>
            <w:tcBorders>
              <w:top w:val="single" w:sz="4" w:space="0" w:color="auto"/>
              <w:bottom w:val="single" w:sz="4" w:space="0" w:color="auto"/>
            </w:tcBorders>
            <w:vAlign w:val="center"/>
          </w:tcPr>
          <w:p w14:paraId="46C55E1E" w14:textId="77777777" w:rsidR="001F1D6F" w:rsidRPr="007606AE" w:rsidRDefault="001F1D6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Motion condition</w:t>
            </w:r>
          </w:p>
          <w:p w14:paraId="7DA82519" w14:textId="0B0EE268" w:rsidR="00A07DB7" w:rsidRPr="007606AE" w:rsidRDefault="001F1D6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hint="eastAsia"/>
                <w:color w:val="000000" w:themeColor="text1"/>
                <w:sz w:val="24"/>
                <w:szCs w:val="24"/>
                <w:lang w:eastAsia="zh-CN"/>
              </w:rPr>
              <w:t>(</w:t>
            </w:r>
            <w:r w:rsidR="00A228D3" w:rsidRPr="007606AE">
              <w:rPr>
                <w:rFonts w:ascii="Times New Roman" w:hAnsi="Times New Roman" w:cs="Times New Roman"/>
                <w:noProof/>
                <w:color w:val="000000" w:themeColor="text1"/>
                <w:position w:val="-12"/>
                <w:sz w:val="24"/>
                <w:szCs w:val="24"/>
                <w:lang w:eastAsia="zh-CN"/>
              </w:rPr>
              <w:object w:dxaOrig="680" w:dyaOrig="360" w14:anchorId="167C04A7">
                <v:shape id="_x0000_i1184" type="#_x0000_t75" style="width:34.5pt;height:19.5pt" o:ole="">
                  <v:imagedata r:id="rId194" o:title=""/>
                </v:shape>
                <o:OLEObject Type="Embed" ProgID="Equation.DSMT4" ShapeID="_x0000_i1184" DrawAspect="Content" ObjectID="_1772284438" r:id="rId302"/>
              </w:object>
            </w:r>
            <w:r w:rsidRPr="007606AE">
              <w:rPr>
                <w:rFonts w:ascii="Times New Roman" w:hAnsi="Times New Roman" w:cs="Times New Roman"/>
                <w:color w:val="000000" w:themeColor="text1"/>
                <w:sz w:val="24"/>
                <w:szCs w:val="24"/>
                <w:lang w:eastAsia="zh-CN"/>
              </w:rPr>
              <w:t>)</w:t>
            </w:r>
          </w:p>
        </w:tc>
        <w:tc>
          <w:tcPr>
            <w:tcW w:w="3686" w:type="dxa"/>
            <w:tcBorders>
              <w:top w:val="single" w:sz="4" w:space="0" w:color="auto"/>
              <w:bottom w:val="single" w:sz="4" w:space="0" w:color="auto"/>
            </w:tcBorders>
            <w:vAlign w:val="center"/>
          </w:tcPr>
          <w:p w14:paraId="36A41BFB" w14:textId="264205A6" w:rsidR="00A07DB7" w:rsidRPr="007606AE" w:rsidRDefault="00C8385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w:t>
            </w:r>
            <w:r w:rsidRPr="007606AE">
              <w:rPr>
                <w:rFonts w:ascii="Times New Roman" w:hAnsi="Times New Roman" w:cs="Times New Roman" w:hint="eastAsia"/>
                <w:color w:val="000000" w:themeColor="text1"/>
                <w:sz w:val="24"/>
                <w:szCs w:val="24"/>
                <w:lang w:eastAsia="zh-CN"/>
              </w:rPr>
              <w:t>mm</w:t>
            </w:r>
            <w:r w:rsidRPr="007606AE">
              <w:rPr>
                <w:rFonts w:ascii="Times New Roman" w:hAnsi="Times New Roman" w:cs="Times New Roman"/>
                <w:color w:val="000000" w:themeColor="text1"/>
                <w:sz w:val="24"/>
                <w:szCs w:val="24"/>
              </w:rPr>
              <w:t>ersion condition</w:t>
            </w:r>
          </w:p>
        </w:tc>
      </w:tr>
      <w:tr w:rsidR="00211F4F" w:rsidRPr="007606AE" w14:paraId="600CA584" w14:textId="77777777" w:rsidTr="0018225F">
        <w:trPr>
          <w:trHeight w:val="454"/>
        </w:trPr>
        <w:tc>
          <w:tcPr>
            <w:tcW w:w="2254" w:type="dxa"/>
            <w:vMerge/>
            <w:vAlign w:val="center"/>
          </w:tcPr>
          <w:p w14:paraId="2B5142D2" w14:textId="77777777"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p>
        </w:tc>
        <w:tc>
          <w:tcPr>
            <w:tcW w:w="1247" w:type="dxa"/>
            <w:tcBorders>
              <w:top w:val="single" w:sz="4" w:space="0" w:color="auto"/>
              <w:bottom w:val="single" w:sz="4" w:space="0" w:color="auto"/>
            </w:tcBorders>
            <w:vAlign w:val="center"/>
          </w:tcPr>
          <w:p w14:paraId="677D4E13" w14:textId="39740649"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51</w:t>
            </w:r>
          </w:p>
        </w:tc>
        <w:tc>
          <w:tcPr>
            <w:tcW w:w="2324" w:type="dxa"/>
            <w:tcBorders>
              <w:top w:val="single" w:sz="4" w:space="0" w:color="auto"/>
              <w:bottom w:val="single" w:sz="4" w:space="0" w:color="auto"/>
            </w:tcBorders>
            <w:vAlign w:val="center"/>
          </w:tcPr>
          <w:p w14:paraId="4D291C4C" w14:textId="7693AA07" w:rsidR="00A07DB7" w:rsidRPr="007606AE" w:rsidRDefault="00086388"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0+6</w:t>
            </w:r>
            <w:r w:rsidR="004B0958"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g</w:t>
            </w:r>
            <w:r w:rsidR="004B0958" w:rsidRPr="007606AE">
              <w:rPr>
                <w:rFonts w:ascii="Times New Roman" w:hAnsi="Times New Roman" w:cs="Times New Roman"/>
                <w:color w:val="000000" w:themeColor="text1"/>
                <w:sz w:val="24"/>
                <w:szCs w:val="24"/>
              </w:rPr>
              <w:t>|</w:t>
            </w:r>
            <w:r w:rsidRPr="007606AE">
              <w:rPr>
                <w:rFonts w:ascii="Times New Roman" w:hAnsi="Times New Roman" w:cs="Times New Roman"/>
                <w:color w:val="000000" w:themeColor="text1"/>
                <w:sz w:val="24"/>
                <w:szCs w:val="24"/>
              </w:rPr>
              <w:t>t m/s</w:t>
            </w:r>
          </w:p>
        </w:tc>
        <w:tc>
          <w:tcPr>
            <w:tcW w:w="3686" w:type="dxa"/>
            <w:tcBorders>
              <w:top w:val="single" w:sz="4" w:space="0" w:color="auto"/>
              <w:bottom w:val="single" w:sz="4" w:space="0" w:color="auto"/>
            </w:tcBorders>
            <w:vAlign w:val="center"/>
          </w:tcPr>
          <w:p w14:paraId="3D2F70F1" w14:textId="1F29272E" w:rsidR="00A07DB7" w:rsidRPr="007606AE" w:rsidRDefault="00B53DFB"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0.45 m</w:t>
            </w:r>
            <w:r w:rsidR="00C83857" w:rsidRPr="007606AE">
              <w:rPr>
                <w:rFonts w:ascii="Times New Roman" w:hAnsi="Times New Roman" w:cs="Times New Roman"/>
                <w:color w:val="000000" w:themeColor="text1"/>
                <w:sz w:val="24"/>
                <w:szCs w:val="24"/>
              </w:rPr>
              <w:t xml:space="preserve"> Initial immersed depth</w:t>
            </w:r>
          </w:p>
        </w:tc>
      </w:tr>
      <w:tr w:rsidR="00211F4F" w:rsidRPr="007606AE" w14:paraId="2BFBD413" w14:textId="77777777" w:rsidTr="0018225F">
        <w:trPr>
          <w:trHeight w:val="454"/>
        </w:trPr>
        <w:tc>
          <w:tcPr>
            <w:tcW w:w="2254" w:type="dxa"/>
            <w:vMerge/>
            <w:vAlign w:val="center"/>
          </w:tcPr>
          <w:p w14:paraId="60369C3B" w14:textId="77777777"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p>
        </w:tc>
        <w:tc>
          <w:tcPr>
            <w:tcW w:w="7257" w:type="dxa"/>
            <w:gridSpan w:val="3"/>
            <w:tcBorders>
              <w:top w:val="single" w:sz="4" w:space="0" w:color="auto"/>
              <w:bottom w:val="single" w:sz="4" w:space="0" w:color="auto"/>
            </w:tcBorders>
            <w:vAlign w:val="center"/>
          </w:tcPr>
          <w:p w14:paraId="7ACD2B1C" w14:textId="6FE250CC"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The continuous water entry and exit</w:t>
            </w:r>
          </w:p>
        </w:tc>
      </w:tr>
      <w:tr w:rsidR="00211F4F" w:rsidRPr="007606AE" w14:paraId="440E5EA9" w14:textId="77777777" w:rsidTr="0018225F">
        <w:trPr>
          <w:trHeight w:val="454"/>
        </w:trPr>
        <w:tc>
          <w:tcPr>
            <w:tcW w:w="2254" w:type="dxa"/>
            <w:vMerge/>
            <w:vAlign w:val="center"/>
          </w:tcPr>
          <w:p w14:paraId="77039CF7" w14:textId="77777777"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p>
        </w:tc>
        <w:tc>
          <w:tcPr>
            <w:tcW w:w="1247" w:type="dxa"/>
            <w:tcBorders>
              <w:top w:val="single" w:sz="4" w:space="0" w:color="auto"/>
              <w:bottom w:val="single" w:sz="4" w:space="0" w:color="auto"/>
            </w:tcBorders>
            <w:vAlign w:val="center"/>
          </w:tcPr>
          <w:p w14:paraId="60A9952F" w14:textId="4FD2E0E3"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Case No.</w:t>
            </w:r>
          </w:p>
        </w:tc>
        <w:tc>
          <w:tcPr>
            <w:tcW w:w="2324" w:type="dxa"/>
            <w:tcBorders>
              <w:top w:val="single" w:sz="4" w:space="0" w:color="auto"/>
              <w:bottom w:val="single" w:sz="4" w:space="0" w:color="auto"/>
            </w:tcBorders>
            <w:vAlign w:val="center"/>
          </w:tcPr>
          <w:p w14:paraId="78CC5D95" w14:textId="77777777" w:rsidR="001F1D6F" w:rsidRPr="007606AE" w:rsidRDefault="001F1D6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Motion condition</w:t>
            </w:r>
          </w:p>
          <w:p w14:paraId="64CD03D0" w14:textId="72CB2FAC" w:rsidR="00B606DD" w:rsidRPr="007606AE" w:rsidRDefault="001F1D6F" w:rsidP="00005A8D">
            <w:pPr>
              <w:spacing w:line="480" w:lineRule="auto"/>
              <w:jc w:val="center"/>
              <w:rPr>
                <w:rFonts w:ascii="Times New Roman" w:hAnsi="Times New Roman" w:cs="Times New Roman"/>
                <w:color w:val="000000" w:themeColor="text1"/>
                <w:sz w:val="24"/>
                <w:szCs w:val="24"/>
              </w:rPr>
            </w:pPr>
            <w:r w:rsidRPr="007606AE">
              <w:rPr>
                <w:rFonts w:ascii="Times New Roman" w:hAnsi="Times New Roman" w:cs="Times New Roman" w:hint="eastAsia"/>
                <w:color w:val="000000" w:themeColor="text1"/>
                <w:sz w:val="24"/>
                <w:szCs w:val="24"/>
                <w:lang w:eastAsia="zh-CN"/>
              </w:rPr>
              <w:t>(</w:t>
            </w:r>
            <w:r w:rsidR="00A228D3" w:rsidRPr="007606AE">
              <w:rPr>
                <w:rFonts w:ascii="Times New Roman" w:hAnsi="Times New Roman" w:cs="Times New Roman"/>
                <w:noProof/>
                <w:color w:val="000000" w:themeColor="text1"/>
                <w:position w:val="-14"/>
                <w:sz w:val="24"/>
                <w:szCs w:val="24"/>
                <w:lang w:eastAsia="zh-CN"/>
              </w:rPr>
              <w:object w:dxaOrig="859" w:dyaOrig="400" w14:anchorId="128FECC2">
                <v:shape id="_x0000_i1185" type="#_x0000_t75" style="width:44.25pt;height:19.5pt" o:ole="">
                  <v:imagedata r:id="rId303" o:title=""/>
                </v:shape>
                <o:OLEObject Type="Embed" ProgID="Equation.DSMT4" ShapeID="_x0000_i1185" DrawAspect="Content" ObjectID="_1772284439" r:id="rId304"/>
              </w:object>
            </w:r>
            <w:r w:rsidRPr="007606AE">
              <w:rPr>
                <w:rFonts w:ascii="Times New Roman" w:hAnsi="Times New Roman" w:cs="Times New Roman"/>
                <w:color w:val="000000" w:themeColor="text1"/>
                <w:sz w:val="24"/>
                <w:szCs w:val="24"/>
                <w:lang w:eastAsia="zh-CN"/>
              </w:rPr>
              <w:t>)</w:t>
            </w:r>
          </w:p>
        </w:tc>
        <w:tc>
          <w:tcPr>
            <w:tcW w:w="3686" w:type="dxa"/>
            <w:tcBorders>
              <w:top w:val="single" w:sz="4" w:space="0" w:color="auto"/>
              <w:bottom w:val="single" w:sz="4" w:space="0" w:color="auto"/>
            </w:tcBorders>
            <w:vAlign w:val="center"/>
          </w:tcPr>
          <w:p w14:paraId="2818374D" w14:textId="4E014F98" w:rsidR="00A07DB7" w:rsidRPr="007606AE" w:rsidRDefault="00C8385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w:t>
            </w:r>
            <w:r w:rsidRPr="007606AE">
              <w:rPr>
                <w:rFonts w:ascii="Times New Roman" w:hAnsi="Times New Roman" w:cs="Times New Roman" w:hint="eastAsia"/>
                <w:color w:val="000000" w:themeColor="text1"/>
                <w:sz w:val="24"/>
                <w:szCs w:val="24"/>
                <w:lang w:eastAsia="zh-CN"/>
              </w:rPr>
              <w:t>mm</w:t>
            </w:r>
            <w:r w:rsidRPr="007606AE">
              <w:rPr>
                <w:rFonts w:ascii="Times New Roman" w:hAnsi="Times New Roman" w:cs="Times New Roman"/>
                <w:color w:val="000000" w:themeColor="text1"/>
                <w:sz w:val="24"/>
                <w:szCs w:val="24"/>
              </w:rPr>
              <w:t>ersion condition</w:t>
            </w:r>
          </w:p>
        </w:tc>
      </w:tr>
      <w:tr w:rsidR="00211F4F" w:rsidRPr="007606AE" w14:paraId="0B245FA6" w14:textId="77777777" w:rsidTr="0018225F">
        <w:trPr>
          <w:trHeight w:val="454"/>
        </w:trPr>
        <w:tc>
          <w:tcPr>
            <w:tcW w:w="2254" w:type="dxa"/>
            <w:vMerge/>
            <w:vAlign w:val="center"/>
          </w:tcPr>
          <w:p w14:paraId="7652637D" w14:textId="77777777"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p>
        </w:tc>
        <w:tc>
          <w:tcPr>
            <w:tcW w:w="1247" w:type="dxa"/>
            <w:tcBorders>
              <w:top w:val="single" w:sz="4" w:space="0" w:color="auto"/>
            </w:tcBorders>
            <w:vAlign w:val="center"/>
          </w:tcPr>
          <w:p w14:paraId="51BFBA67" w14:textId="75446861"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52</w:t>
            </w:r>
          </w:p>
        </w:tc>
        <w:tc>
          <w:tcPr>
            <w:tcW w:w="2324" w:type="dxa"/>
            <w:tcBorders>
              <w:top w:val="single" w:sz="4" w:space="0" w:color="auto"/>
            </w:tcBorders>
            <w:vAlign w:val="center"/>
          </w:tcPr>
          <w:p w14:paraId="435EF555" w14:textId="2E6B684B" w:rsidR="00A07DB7" w:rsidRPr="007606AE" w:rsidRDefault="005951AD"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w:t>
            </w:r>
            <w:r w:rsidR="006E50AE" w:rsidRPr="007606AE">
              <w:rPr>
                <w:rFonts w:ascii="Times New Roman" w:hAnsi="Times New Roman" w:cs="Times New Roman" w:hint="eastAsia"/>
                <w:color w:val="000000" w:themeColor="text1"/>
                <w:sz w:val="24"/>
                <w:szCs w:val="24"/>
                <w:lang w:eastAsia="zh-CN"/>
              </w:rPr>
              <w:t>×</w:t>
            </w:r>
            <w:r w:rsidRPr="007606AE">
              <w:rPr>
                <w:rFonts w:ascii="Times New Roman" w:hAnsi="Times New Roman" w:cs="Times New Roman"/>
                <w:color w:val="000000" w:themeColor="text1"/>
                <w:sz w:val="24"/>
                <w:szCs w:val="24"/>
              </w:rPr>
              <w:t>(</w:t>
            </w:r>
            <w:r w:rsidR="0080250C" w:rsidRPr="007606AE">
              <w:rPr>
                <w:rFonts w:ascii="Times New Roman" w:hAnsi="Times New Roman" w:cs="Times New Roman"/>
                <w:color w:val="000000" w:themeColor="text1"/>
                <w:sz w:val="24"/>
                <w:szCs w:val="24"/>
              </w:rPr>
              <w:t>1.</w:t>
            </w:r>
            <w:r w:rsidR="003635CE" w:rsidRPr="007606AE">
              <w:rPr>
                <w:rFonts w:ascii="Times New Roman" w:hAnsi="Times New Roman" w:cs="Times New Roman"/>
                <w:color w:val="000000" w:themeColor="text1"/>
                <w:sz w:val="24"/>
                <w:szCs w:val="24"/>
              </w:rPr>
              <w:t>46</w:t>
            </w:r>
            <w:r w:rsidR="008C77DE" w:rsidRPr="007606AE">
              <w:rPr>
                <w:rFonts w:ascii="Times New Roman" w:hAnsi="Times New Roman" w:cs="Times New Roman"/>
                <w:color w:val="000000" w:themeColor="text1"/>
                <w:sz w:val="24"/>
                <w:szCs w:val="24"/>
              </w:rPr>
              <w:t>-t</w:t>
            </w:r>
            <w:r w:rsidR="0080250C" w:rsidRPr="007606AE">
              <w:rPr>
                <w:rFonts w:ascii="Times New Roman" w:hAnsi="Times New Roman" w:cs="Times New Roman"/>
                <w:color w:val="000000" w:themeColor="text1"/>
                <w:sz w:val="24"/>
                <w:szCs w:val="24"/>
              </w:rPr>
              <w:t>)</w:t>
            </w:r>
          </w:p>
        </w:tc>
        <w:tc>
          <w:tcPr>
            <w:tcW w:w="3686" w:type="dxa"/>
            <w:tcBorders>
              <w:top w:val="single" w:sz="4" w:space="0" w:color="auto"/>
            </w:tcBorders>
            <w:vAlign w:val="center"/>
          </w:tcPr>
          <w:p w14:paraId="2CF697A5" w14:textId="3659A02C" w:rsidR="00A07DB7" w:rsidRPr="007606AE" w:rsidRDefault="00B53DFB"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3635CE" w:rsidRPr="007606AE">
              <w:rPr>
                <w:rFonts w:ascii="Times New Roman" w:hAnsi="Times New Roman" w:cs="Times New Roman"/>
                <w:color w:val="000000" w:themeColor="text1"/>
                <w:sz w:val="24"/>
                <w:szCs w:val="24"/>
              </w:rPr>
              <w:t>4</w:t>
            </w:r>
            <w:r w:rsidRPr="007606AE">
              <w:rPr>
                <w:rFonts w:ascii="Times New Roman" w:hAnsi="Times New Roman" w:cs="Times New Roman"/>
                <w:color w:val="000000" w:themeColor="text1"/>
                <w:sz w:val="24"/>
                <w:szCs w:val="24"/>
              </w:rPr>
              <w:t xml:space="preserve"> m</w:t>
            </w:r>
            <w:r w:rsidR="00C83857" w:rsidRPr="007606AE">
              <w:rPr>
                <w:rFonts w:ascii="Times New Roman" w:hAnsi="Times New Roman" w:cs="Times New Roman"/>
                <w:color w:val="000000" w:themeColor="text1"/>
                <w:sz w:val="24"/>
                <w:szCs w:val="24"/>
              </w:rPr>
              <w:t xml:space="preserve"> Maximum penetration depth</w:t>
            </w:r>
          </w:p>
        </w:tc>
      </w:tr>
      <w:tr w:rsidR="0018225F" w:rsidRPr="007606AE" w14:paraId="176009A3" w14:textId="77777777" w:rsidTr="0018225F">
        <w:trPr>
          <w:trHeight w:val="454"/>
        </w:trPr>
        <w:tc>
          <w:tcPr>
            <w:tcW w:w="2254" w:type="dxa"/>
            <w:vMerge/>
            <w:tcBorders>
              <w:bottom w:val="single" w:sz="4" w:space="0" w:color="auto"/>
            </w:tcBorders>
            <w:vAlign w:val="center"/>
          </w:tcPr>
          <w:p w14:paraId="4CC69D4D" w14:textId="77777777"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p>
        </w:tc>
        <w:tc>
          <w:tcPr>
            <w:tcW w:w="1247" w:type="dxa"/>
            <w:tcBorders>
              <w:bottom w:val="single" w:sz="4" w:space="0" w:color="auto"/>
            </w:tcBorders>
            <w:vAlign w:val="center"/>
          </w:tcPr>
          <w:p w14:paraId="7A8D7DE4" w14:textId="3579733B" w:rsidR="00A07DB7" w:rsidRPr="007606AE" w:rsidRDefault="00A07DB7"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53</w:t>
            </w:r>
          </w:p>
        </w:tc>
        <w:tc>
          <w:tcPr>
            <w:tcW w:w="2324" w:type="dxa"/>
            <w:tcBorders>
              <w:bottom w:val="single" w:sz="4" w:space="0" w:color="auto"/>
            </w:tcBorders>
            <w:vAlign w:val="center"/>
          </w:tcPr>
          <w:p w14:paraId="21239BC0" w14:textId="2BAFE2EC" w:rsidR="00A07DB7" w:rsidRPr="007606AE" w:rsidRDefault="00B6432F"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2</w:t>
            </w:r>
            <w:r w:rsidR="006E50AE" w:rsidRPr="007606AE">
              <w:rPr>
                <w:rFonts w:ascii="Times New Roman" w:hAnsi="Times New Roman" w:cs="Times New Roman" w:hint="eastAsia"/>
                <w:color w:val="000000" w:themeColor="text1"/>
                <w:sz w:val="24"/>
                <w:szCs w:val="24"/>
                <w:lang w:eastAsia="zh-CN"/>
              </w:rPr>
              <w:t>×</w:t>
            </w:r>
            <w:r w:rsidRPr="007606AE">
              <w:rPr>
                <w:rFonts w:ascii="Times New Roman" w:hAnsi="Times New Roman" w:cs="Times New Roman"/>
                <w:color w:val="000000" w:themeColor="text1"/>
                <w:sz w:val="24"/>
                <w:szCs w:val="24"/>
              </w:rPr>
              <w:t>(1.</w:t>
            </w:r>
            <w:r w:rsidR="003635CE" w:rsidRPr="007606AE">
              <w:rPr>
                <w:rFonts w:ascii="Times New Roman" w:hAnsi="Times New Roman" w:cs="Times New Roman"/>
                <w:color w:val="000000" w:themeColor="text1"/>
                <w:sz w:val="24"/>
                <w:szCs w:val="24"/>
              </w:rPr>
              <w:t>25</w:t>
            </w:r>
            <w:r w:rsidRPr="007606AE">
              <w:rPr>
                <w:rFonts w:ascii="Times New Roman" w:hAnsi="Times New Roman" w:cs="Times New Roman"/>
                <w:color w:val="000000" w:themeColor="text1"/>
                <w:sz w:val="24"/>
                <w:szCs w:val="24"/>
              </w:rPr>
              <w:t>-t)</w:t>
            </w:r>
          </w:p>
        </w:tc>
        <w:tc>
          <w:tcPr>
            <w:tcW w:w="3686" w:type="dxa"/>
            <w:tcBorders>
              <w:bottom w:val="single" w:sz="4" w:space="0" w:color="auto"/>
            </w:tcBorders>
            <w:vAlign w:val="center"/>
          </w:tcPr>
          <w:p w14:paraId="6E1ADB68" w14:textId="09AC9268" w:rsidR="00A07DB7" w:rsidRPr="007606AE" w:rsidRDefault="00B53DFB"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0.</w:t>
            </w:r>
            <w:r w:rsidR="003635CE" w:rsidRPr="007606AE">
              <w:rPr>
                <w:rFonts w:ascii="Times New Roman" w:hAnsi="Times New Roman" w:cs="Times New Roman"/>
                <w:color w:val="000000" w:themeColor="text1"/>
                <w:sz w:val="24"/>
                <w:szCs w:val="24"/>
              </w:rPr>
              <w:t>25</w:t>
            </w:r>
            <w:r w:rsidRPr="007606AE">
              <w:rPr>
                <w:rFonts w:ascii="Times New Roman" w:hAnsi="Times New Roman" w:cs="Times New Roman"/>
                <w:color w:val="000000" w:themeColor="text1"/>
                <w:sz w:val="24"/>
                <w:szCs w:val="24"/>
              </w:rPr>
              <w:t xml:space="preserve"> m</w:t>
            </w:r>
            <w:r w:rsidR="00C83857" w:rsidRPr="007606AE">
              <w:rPr>
                <w:rFonts w:ascii="Times New Roman" w:hAnsi="Times New Roman" w:cs="Times New Roman"/>
                <w:color w:val="000000" w:themeColor="text1"/>
                <w:sz w:val="24"/>
                <w:szCs w:val="24"/>
              </w:rPr>
              <w:t xml:space="preserve"> Maximum penetration depth</w:t>
            </w:r>
          </w:p>
        </w:tc>
      </w:tr>
    </w:tbl>
    <w:p w14:paraId="5192B8CD" w14:textId="77777777" w:rsidR="00776E3E" w:rsidRPr="007606AE" w:rsidRDefault="00776E3E" w:rsidP="00005A8D">
      <w:pPr>
        <w:spacing w:line="480" w:lineRule="auto"/>
        <w:jc w:val="both"/>
        <w:textAlignment w:val="center"/>
        <w:rPr>
          <w:rFonts w:ascii="Times New Roman" w:hAnsi="Times New Roman" w:cs="Times New Roman"/>
          <w:color w:val="000000" w:themeColor="text1"/>
          <w:sz w:val="24"/>
          <w:szCs w:val="24"/>
        </w:rPr>
      </w:pPr>
    </w:p>
    <w:p w14:paraId="7E0B8584" w14:textId="0EBD0C34" w:rsidR="00BF6227" w:rsidRPr="007606AE" w:rsidRDefault="00EA3F8B"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All of the motion cases described in Table </w:t>
      </w:r>
      <w:r w:rsidR="00F06060" w:rsidRPr="007606AE">
        <w:rPr>
          <w:rFonts w:ascii="Times New Roman" w:hAnsi="Times New Roman" w:cs="Times New Roman"/>
          <w:color w:val="000000" w:themeColor="text1"/>
          <w:sz w:val="24"/>
          <w:szCs w:val="24"/>
        </w:rPr>
        <w:t>11</w:t>
      </w:r>
      <w:r w:rsidRPr="007606AE">
        <w:rPr>
          <w:rFonts w:ascii="Times New Roman" w:hAnsi="Times New Roman" w:cs="Times New Roman"/>
          <w:color w:val="000000" w:themeColor="text1"/>
          <w:sz w:val="24"/>
          <w:szCs w:val="24"/>
        </w:rPr>
        <w:t xml:space="preserve"> have the same initial immersed depth or maximum penetration depth as described in Section 4.3 and 4.4. In this case, the extracted </w:t>
      </w:r>
      <w:r w:rsidR="00A228D3" w:rsidRPr="007606AE">
        <w:rPr>
          <w:rFonts w:ascii="Times New Roman" w:hAnsi="Times New Roman" w:cs="Times New Roman"/>
          <w:noProof/>
          <w:color w:val="000000" w:themeColor="text1"/>
          <w:sz w:val="24"/>
          <w:szCs w:val="24"/>
        </w:rPr>
        <w:object w:dxaOrig="300" w:dyaOrig="360" w14:anchorId="0592BCF0">
          <v:shape id="_x0000_i1186" type="#_x0000_t75" style="width:15pt;height:19.5pt" o:ole="">
            <v:imagedata r:id="rId305" o:title=""/>
          </v:shape>
          <o:OLEObject Type="Embed" ProgID="Equation.DSMT4" ShapeID="_x0000_i1186" DrawAspect="Content" ObjectID="_1772284440" r:id="rId306"/>
        </w:object>
      </w:r>
      <w:r w:rsidRPr="007606AE">
        <w:rPr>
          <w:rFonts w:ascii="Times New Roman" w:hAnsi="Times New Roman" w:cs="Times New Roman"/>
          <w:color w:val="000000" w:themeColor="text1"/>
          <w:sz w:val="24"/>
          <w:szCs w:val="24"/>
        </w:rPr>
        <w:t xml:space="preserve"> (with red colour in Fig. 9) can be used for Case 51, while the extracted </w:t>
      </w:r>
      <w:r w:rsidR="00A228D3" w:rsidRPr="007606AE">
        <w:rPr>
          <w:rFonts w:ascii="Times New Roman" w:hAnsi="Times New Roman" w:cs="Times New Roman"/>
          <w:noProof/>
          <w:color w:val="000000" w:themeColor="text1"/>
          <w:sz w:val="24"/>
          <w:szCs w:val="24"/>
        </w:rPr>
        <w:object w:dxaOrig="300" w:dyaOrig="360" w14:anchorId="281C8809">
          <v:shape id="_x0000_i1187" type="#_x0000_t75" style="width:15pt;height:19.5pt" o:ole="">
            <v:imagedata r:id="rId307" o:title=""/>
          </v:shape>
          <o:OLEObject Type="Embed" ProgID="Equation.DSMT4" ShapeID="_x0000_i1187" DrawAspect="Content" ObjectID="_1772284441" r:id="rId308"/>
        </w:object>
      </w:r>
      <w:r w:rsidRPr="007606AE">
        <w:rPr>
          <w:rFonts w:ascii="Times New Roman" w:hAnsi="Times New Roman" w:cs="Times New Roman"/>
          <w:color w:val="000000" w:themeColor="text1"/>
          <w:sz w:val="24"/>
          <w:szCs w:val="24"/>
        </w:rPr>
        <w:t xml:space="preserve"> (with blue colour in Fig. 1</w:t>
      </w:r>
      <w:r w:rsidR="00937736" w:rsidRPr="007606AE">
        <w:rPr>
          <w:rFonts w:ascii="Times New Roman" w:hAnsi="Times New Roman" w:cs="Times New Roman"/>
          <w:color w:val="000000" w:themeColor="text1"/>
          <w:sz w:val="24"/>
          <w:szCs w:val="24"/>
        </w:rPr>
        <w:t>1</w:t>
      </w:r>
      <w:r w:rsidRPr="007606AE">
        <w:rPr>
          <w:rFonts w:ascii="Times New Roman" w:hAnsi="Times New Roman" w:cs="Times New Roman"/>
          <w:color w:val="000000" w:themeColor="text1"/>
          <w:sz w:val="24"/>
          <w:szCs w:val="24"/>
        </w:rPr>
        <w:t xml:space="preserve"> and red colour in Fig. 1</w:t>
      </w:r>
      <w:r w:rsidR="00937736" w:rsidRPr="007606AE">
        <w:rPr>
          <w:rFonts w:ascii="Times New Roman" w:hAnsi="Times New Roman" w:cs="Times New Roman"/>
          <w:color w:val="000000" w:themeColor="text1"/>
          <w:sz w:val="24"/>
          <w:szCs w:val="24"/>
        </w:rPr>
        <w:t>2</w:t>
      </w:r>
      <w:r w:rsidRPr="007606AE">
        <w:rPr>
          <w:rFonts w:ascii="Times New Roman" w:hAnsi="Times New Roman" w:cs="Times New Roman"/>
          <w:color w:val="000000" w:themeColor="text1"/>
          <w:sz w:val="24"/>
          <w:szCs w:val="24"/>
        </w:rPr>
        <w:t>) can be used for Cases 53 and 52, respectively. The comparisons between the results by the force decomposition approach and by the direct STAR-CCM+ simulation are shown in Fig. 1</w:t>
      </w:r>
      <w:r w:rsidR="00937736" w:rsidRPr="007606AE">
        <w:rPr>
          <w:rFonts w:ascii="Times New Roman" w:hAnsi="Times New Roman" w:cs="Times New Roman"/>
          <w:color w:val="000000" w:themeColor="text1"/>
          <w:sz w:val="24"/>
          <w:szCs w:val="24"/>
        </w:rPr>
        <w:t>5</w:t>
      </w:r>
      <w:r w:rsidRPr="007606AE">
        <w:rPr>
          <w:rFonts w:ascii="Times New Roman" w:hAnsi="Times New Roman" w:cs="Times New Roman"/>
          <w:color w:val="000000" w:themeColor="text1"/>
          <w:sz w:val="24"/>
          <w:szCs w:val="24"/>
        </w:rPr>
        <w:t xml:space="preserve">. </w:t>
      </w:r>
      <w:r w:rsidR="00BC0D50" w:rsidRPr="007606AE">
        <w:rPr>
          <w:rFonts w:ascii="Times New Roman" w:hAnsi="Times New Roman" w:cs="Times New Roman"/>
          <w:color w:val="000000" w:themeColor="text1"/>
          <w:sz w:val="24"/>
          <w:szCs w:val="24"/>
        </w:rPr>
        <w:t>On the one hand</w:t>
      </w:r>
      <w:r w:rsidRPr="007606AE">
        <w:rPr>
          <w:rFonts w:ascii="Times New Roman" w:hAnsi="Times New Roman" w:cs="Times New Roman"/>
          <w:color w:val="000000" w:themeColor="text1"/>
          <w:sz w:val="24"/>
          <w:szCs w:val="24"/>
        </w:rPr>
        <w:t>, it can be seen in Fig. 1</w:t>
      </w:r>
      <w:r w:rsidR="00937736" w:rsidRPr="007606AE">
        <w:rPr>
          <w:rFonts w:ascii="Times New Roman" w:hAnsi="Times New Roman" w:cs="Times New Roman"/>
          <w:color w:val="000000" w:themeColor="text1"/>
          <w:sz w:val="24"/>
          <w:szCs w:val="24"/>
        </w:rPr>
        <w:t>5</w:t>
      </w:r>
      <w:r w:rsidRPr="007606AE">
        <w:rPr>
          <w:rFonts w:ascii="Times New Roman" w:hAnsi="Times New Roman" w:cs="Times New Roman"/>
          <w:color w:val="000000" w:themeColor="text1"/>
          <w:sz w:val="24"/>
          <w:szCs w:val="24"/>
        </w:rPr>
        <w:t>(a) that, for the direct water exit with constant acceleration, the prediction by the force decomposition approach shows a</w:t>
      </w:r>
      <w:r w:rsidR="00BC23B1" w:rsidRPr="007606AE">
        <w:rPr>
          <w:rFonts w:ascii="Times New Roman" w:hAnsi="Times New Roman" w:cs="Times New Roman"/>
          <w:color w:val="000000" w:themeColor="text1"/>
          <w:sz w:val="24"/>
          <w:szCs w:val="24"/>
        </w:rPr>
        <w:t>n</w:t>
      </w:r>
      <w:r w:rsidRPr="007606AE">
        <w:rPr>
          <w:rFonts w:ascii="Times New Roman" w:hAnsi="Times New Roman" w:cs="Times New Roman"/>
          <w:color w:val="000000" w:themeColor="text1"/>
          <w:sz w:val="24"/>
          <w:szCs w:val="24"/>
        </w:rPr>
        <w:t xml:space="preserve"> </w:t>
      </w:r>
      <w:r w:rsidR="00BC23B1" w:rsidRPr="007606AE">
        <w:rPr>
          <w:rFonts w:ascii="Times New Roman" w:hAnsi="Times New Roman" w:cs="Times New Roman"/>
          <w:color w:val="000000" w:themeColor="text1"/>
          <w:sz w:val="24"/>
          <w:szCs w:val="24"/>
        </w:rPr>
        <w:t>almost perfect agreement with</w:t>
      </w:r>
      <w:r w:rsidRPr="007606AE">
        <w:rPr>
          <w:rFonts w:ascii="Times New Roman" w:hAnsi="Times New Roman" w:cs="Times New Roman"/>
          <w:color w:val="000000" w:themeColor="text1"/>
          <w:sz w:val="24"/>
          <w:szCs w:val="24"/>
        </w:rPr>
        <w:t xml:space="preserve"> that </w:t>
      </w:r>
      <w:r w:rsidR="00BC23B1" w:rsidRPr="007606AE">
        <w:rPr>
          <w:rFonts w:ascii="Times New Roman" w:hAnsi="Times New Roman" w:cs="Times New Roman"/>
          <w:color w:val="000000" w:themeColor="text1"/>
          <w:sz w:val="24"/>
          <w:szCs w:val="24"/>
        </w:rPr>
        <w:t>by</w:t>
      </w:r>
      <w:r w:rsidRPr="007606AE">
        <w:rPr>
          <w:rFonts w:ascii="Times New Roman" w:hAnsi="Times New Roman" w:cs="Times New Roman"/>
          <w:color w:val="000000" w:themeColor="text1"/>
          <w:sz w:val="24"/>
          <w:szCs w:val="24"/>
        </w:rPr>
        <w:t xml:space="preserve"> the numerical method. </w:t>
      </w:r>
      <w:r w:rsidR="00BC0D50" w:rsidRPr="007606AE">
        <w:rPr>
          <w:rFonts w:ascii="Times New Roman" w:hAnsi="Times New Roman" w:cs="Times New Roman"/>
          <w:color w:val="000000" w:themeColor="text1"/>
          <w:sz w:val="24"/>
          <w:szCs w:val="24"/>
        </w:rPr>
        <w:t>On the other hand, with respect to</w:t>
      </w:r>
      <w:r w:rsidRPr="007606AE">
        <w:rPr>
          <w:rFonts w:ascii="Times New Roman" w:hAnsi="Times New Roman" w:cs="Times New Roman"/>
          <w:color w:val="000000" w:themeColor="text1"/>
          <w:sz w:val="24"/>
          <w:szCs w:val="24"/>
        </w:rPr>
        <w:t xml:space="preserve"> the continuous water entry and exit with varying acceleration, our method still has a satisfactory performance. </w:t>
      </w:r>
      <w:r w:rsidR="0060469E" w:rsidRPr="007606AE">
        <w:rPr>
          <w:rFonts w:ascii="Times New Roman" w:hAnsi="Times New Roman" w:cs="Times New Roman"/>
          <w:color w:val="000000" w:themeColor="text1"/>
          <w:sz w:val="24"/>
          <w:szCs w:val="24"/>
        </w:rPr>
        <w:t>In detail, a</w:t>
      </w:r>
      <w:r w:rsidR="00B60463" w:rsidRPr="007606AE">
        <w:rPr>
          <w:rFonts w:ascii="Times New Roman" w:hAnsi="Times New Roman" w:cs="Times New Roman"/>
          <w:color w:val="000000" w:themeColor="text1"/>
          <w:sz w:val="24"/>
          <w:szCs w:val="24"/>
        </w:rPr>
        <w:t>lthough</w:t>
      </w:r>
      <w:r w:rsidRPr="007606AE">
        <w:rPr>
          <w:rFonts w:ascii="Times New Roman" w:hAnsi="Times New Roman" w:cs="Times New Roman"/>
          <w:color w:val="000000" w:themeColor="text1"/>
          <w:sz w:val="24"/>
          <w:szCs w:val="24"/>
        </w:rPr>
        <w:t xml:space="preserve"> some over-predictions can be clearly observed in Figs. 1</w:t>
      </w:r>
      <w:r w:rsidR="00937736" w:rsidRPr="007606AE">
        <w:rPr>
          <w:rFonts w:ascii="Times New Roman" w:hAnsi="Times New Roman" w:cs="Times New Roman"/>
          <w:color w:val="000000" w:themeColor="text1"/>
          <w:sz w:val="24"/>
          <w:szCs w:val="24"/>
        </w:rPr>
        <w:t>5</w:t>
      </w:r>
      <w:r w:rsidRPr="007606AE">
        <w:rPr>
          <w:rFonts w:ascii="Times New Roman" w:hAnsi="Times New Roman" w:cs="Times New Roman"/>
          <w:color w:val="000000" w:themeColor="text1"/>
          <w:sz w:val="24"/>
          <w:szCs w:val="24"/>
        </w:rPr>
        <w:t>(b) and (c) especially during the early stage of water entry</w:t>
      </w:r>
      <w:r w:rsidR="00B60463" w:rsidRPr="007606AE">
        <w:rPr>
          <w:rFonts w:ascii="Times New Roman" w:hAnsi="Times New Roman" w:cs="Times New Roman"/>
          <w:color w:val="000000" w:themeColor="text1"/>
          <w:sz w:val="24"/>
          <w:szCs w:val="24"/>
        </w:rPr>
        <w:t xml:space="preserve">, </w:t>
      </w:r>
      <w:r w:rsidR="00706BF8" w:rsidRPr="007606AE">
        <w:rPr>
          <w:rFonts w:ascii="Times New Roman" w:hAnsi="Times New Roman" w:cs="Times New Roman"/>
          <w:color w:val="000000" w:themeColor="text1"/>
          <w:sz w:val="24"/>
          <w:szCs w:val="24"/>
        </w:rPr>
        <w:t xml:space="preserve">the force during </w:t>
      </w:r>
      <w:r w:rsidR="00706BF8" w:rsidRPr="007606AE">
        <w:rPr>
          <w:rFonts w:ascii="Times New Roman" w:hAnsi="Times New Roman" w:cs="Times New Roman"/>
          <w:color w:val="000000" w:themeColor="text1"/>
          <w:sz w:val="24"/>
          <w:szCs w:val="24"/>
        </w:rPr>
        <w:lastRenderedPageBreak/>
        <w:t xml:space="preserve">the subsequent water exit stage and the evolution tendency of the whole process can still be </w:t>
      </w:r>
      <w:r w:rsidR="00C430FB" w:rsidRPr="007606AE">
        <w:rPr>
          <w:rFonts w:ascii="Times New Roman" w:hAnsi="Times New Roman" w:cs="Times New Roman"/>
          <w:color w:val="000000" w:themeColor="text1"/>
          <w:sz w:val="24"/>
          <w:szCs w:val="24"/>
        </w:rPr>
        <w:t>described</w:t>
      </w:r>
      <w:r w:rsidR="00706BF8" w:rsidRPr="007606AE">
        <w:rPr>
          <w:rFonts w:ascii="Times New Roman" w:hAnsi="Times New Roman" w:cs="Times New Roman"/>
          <w:color w:val="000000" w:themeColor="text1"/>
          <w:sz w:val="24"/>
          <w:szCs w:val="24"/>
        </w:rPr>
        <w:t xml:space="preserve"> in a quite accurate way. Furthermore, for the limitation that the previous force decomposition approach cannot be applied to the deceleration circumstance, our method proposed in this paper provides an effective and reliable means to tackle this problem. </w:t>
      </w:r>
    </w:p>
    <w:p w14:paraId="26263144" w14:textId="77777777" w:rsidR="00BF6227" w:rsidRPr="007606AE" w:rsidRDefault="00BF6227" w:rsidP="00005A8D">
      <w:pPr>
        <w:spacing w:line="480" w:lineRule="auto"/>
        <w:jc w:val="both"/>
        <w:textAlignment w:val="center"/>
        <w:rPr>
          <w:rFonts w:ascii="Times New Roman" w:hAnsi="Times New Roman" w:cs="Times New Roman"/>
          <w:color w:val="000000" w:themeColor="text1"/>
          <w:sz w:val="24"/>
          <w:szCs w:val="24"/>
        </w:rPr>
      </w:pPr>
    </w:p>
    <w:p w14:paraId="4B4ECBFE" w14:textId="58097648" w:rsidR="007A1F33" w:rsidRPr="007606AE" w:rsidRDefault="001C25C7"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noProof/>
          <w:color w:val="000000" w:themeColor="text1"/>
          <w:sz w:val="24"/>
          <w:szCs w:val="24"/>
        </w:rPr>
        <w:drawing>
          <wp:inline distT="0" distB="0" distL="0" distR="0" wp14:anchorId="3586FA30" wp14:editId="63D54DD1">
            <wp:extent cx="2844000" cy="218520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l="6629" t="5724" r="8930"/>
                    <a:stretch/>
                  </pic:blipFill>
                  <pic:spPr bwMode="auto">
                    <a:xfrm>
                      <a:off x="0" y="0"/>
                      <a:ext cx="2844000" cy="2185200"/>
                    </a:xfrm>
                    <a:prstGeom prst="rect">
                      <a:avLst/>
                    </a:prstGeom>
                    <a:noFill/>
                    <a:ln>
                      <a:noFill/>
                    </a:ln>
                    <a:extLst>
                      <a:ext uri="{53640926-AAD7-44D8-BBD7-CCE9431645EC}">
                        <a14:shadowObscured xmlns:a14="http://schemas.microsoft.com/office/drawing/2010/main"/>
                      </a:ext>
                    </a:extLst>
                  </pic:spPr>
                </pic:pic>
              </a:graphicData>
            </a:graphic>
          </wp:inline>
        </w:drawing>
      </w:r>
      <w:r w:rsidR="009B2E02" w:rsidRPr="007606AE">
        <w:rPr>
          <w:rFonts w:ascii="Times New Roman" w:hAnsi="Times New Roman" w:cs="Times New Roman"/>
          <w:color w:val="000000" w:themeColor="text1"/>
          <w:sz w:val="24"/>
          <w:szCs w:val="24"/>
        </w:rPr>
        <w:t xml:space="preserve"> </w:t>
      </w:r>
      <w:r w:rsidR="009B2E02" w:rsidRPr="007606AE">
        <w:rPr>
          <w:rFonts w:ascii="Times New Roman" w:hAnsi="Times New Roman" w:cs="Times New Roman"/>
          <w:noProof/>
          <w:color w:val="000000" w:themeColor="text1"/>
          <w:sz w:val="24"/>
          <w:szCs w:val="24"/>
        </w:rPr>
        <w:drawing>
          <wp:inline distT="0" distB="0" distL="0" distR="0" wp14:anchorId="0D16B20B" wp14:editId="5328A8E4">
            <wp:extent cx="2844000" cy="218520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310" cstate="print">
                      <a:extLst>
                        <a:ext uri="{28A0092B-C50C-407E-A947-70E740481C1C}">
                          <a14:useLocalDpi xmlns:a14="http://schemas.microsoft.com/office/drawing/2010/main" val="0"/>
                        </a:ext>
                      </a:extLst>
                    </a:blip>
                    <a:srcRect l="6734" t="5874" r="8933"/>
                    <a:stretch/>
                  </pic:blipFill>
                  <pic:spPr bwMode="auto">
                    <a:xfrm>
                      <a:off x="0" y="0"/>
                      <a:ext cx="2844000" cy="2185200"/>
                    </a:xfrm>
                    <a:prstGeom prst="rect">
                      <a:avLst/>
                    </a:prstGeom>
                    <a:noFill/>
                    <a:ln>
                      <a:noFill/>
                    </a:ln>
                    <a:extLst>
                      <a:ext uri="{53640926-AAD7-44D8-BBD7-CCE9431645EC}">
                        <a14:shadowObscured xmlns:a14="http://schemas.microsoft.com/office/drawing/2010/main"/>
                      </a:ext>
                    </a:extLst>
                  </pic:spPr>
                </pic:pic>
              </a:graphicData>
            </a:graphic>
          </wp:inline>
        </w:drawing>
      </w:r>
    </w:p>
    <w:p w14:paraId="23475651" w14:textId="0817C5B0" w:rsidR="00814FA8" w:rsidRPr="007606AE" w:rsidRDefault="009B2E02" w:rsidP="00005A8D">
      <w:pPr>
        <w:pStyle w:val="ListParagraph"/>
        <w:numPr>
          <w:ilvl w:val="0"/>
          <w:numId w:val="6"/>
        </w:numPr>
        <w:spacing w:line="480" w:lineRule="auto"/>
        <w:ind w:firstLineChars="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                                                                      </w:t>
      </w:r>
      <w:r w:rsidRPr="007606AE">
        <w:rPr>
          <w:rFonts w:ascii="Times New Roman" w:hAnsi="Times New Roman" w:cs="Times New Roman" w:hint="eastAsia"/>
          <w:color w:val="000000" w:themeColor="text1"/>
          <w:sz w:val="24"/>
          <w:szCs w:val="24"/>
          <w:lang w:eastAsia="zh-CN"/>
        </w:rPr>
        <w:t xml:space="preserve"> (</w:t>
      </w:r>
      <w:r w:rsidRPr="007606AE">
        <w:rPr>
          <w:rFonts w:ascii="Times New Roman" w:hAnsi="Times New Roman" w:cs="Times New Roman"/>
          <w:color w:val="000000" w:themeColor="text1"/>
          <w:sz w:val="24"/>
          <w:szCs w:val="24"/>
          <w:lang w:eastAsia="zh-CN"/>
        </w:rPr>
        <w:t>b)</w:t>
      </w:r>
    </w:p>
    <w:p w14:paraId="26555287" w14:textId="56987ACB" w:rsidR="00814FA8" w:rsidRPr="007606AE" w:rsidRDefault="00814FA8"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noProof/>
          <w:color w:val="000000" w:themeColor="text1"/>
          <w:sz w:val="24"/>
          <w:szCs w:val="24"/>
          <w:lang w:eastAsia="zh-CN"/>
        </w:rPr>
        <w:drawing>
          <wp:inline distT="0" distB="0" distL="0" distR="0" wp14:anchorId="10BD67B2" wp14:editId="1D743F65">
            <wp:extent cx="2844000" cy="21312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l="4662" t="5724" r="8825"/>
                    <a:stretch/>
                  </pic:blipFill>
                  <pic:spPr bwMode="auto">
                    <a:xfrm>
                      <a:off x="0" y="0"/>
                      <a:ext cx="2844000" cy="2131200"/>
                    </a:xfrm>
                    <a:prstGeom prst="rect">
                      <a:avLst/>
                    </a:prstGeom>
                    <a:noFill/>
                    <a:ln>
                      <a:noFill/>
                    </a:ln>
                    <a:extLst>
                      <a:ext uri="{53640926-AAD7-44D8-BBD7-CCE9431645EC}">
                        <a14:shadowObscured xmlns:a14="http://schemas.microsoft.com/office/drawing/2010/main"/>
                      </a:ext>
                    </a:extLst>
                  </pic:spPr>
                </pic:pic>
              </a:graphicData>
            </a:graphic>
          </wp:inline>
        </w:drawing>
      </w:r>
    </w:p>
    <w:p w14:paraId="0BA24271" w14:textId="2D29F53D" w:rsidR="00814FA8" w:rsidRPr="007606AE" w:rsidRDefault="00814FA8" w:rsidP="00005A8D">
      <w:pPr>
        <w:spacing w:line="480" w:lineRule="auto"/>
        <w:jc w:val="center"/>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w:t>
      </w:r>
      <w:r w:rsidRPr="007606AE">
        <w:rPr>
          <w:rFonts w:ascii="Times New Roman" w:hAnsi="Times New Roman" w:cs="Times New Roman"/>
          <w:color w:val="000000" w:themeColor="text1"/>
          <w:sz w:val="24"/>
          <w:szCs w:val="24"/>
          <w:lang w:eastAsia="zh-CN"/>
        </w:rPr>
        <w:t>c)</w:t>
      </w:r>
    </w:p>
    <w:p w14:paraId="2672B5BD" w14:textId="75D7FB9C" w:rsidR="00814FA8" w:rsidRPr="007606AE" w:rsidRDefault="00F33226" w:rsidP="00005A8D">
      <w:pPr>
        <w:spacing w:line="480" w:lineRule="auto"/>
        <w:jc w:val="center"/>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Fig. 1</w:t>
      </w:r>
      <w:r w:rsidR="00937736" w:rsidRPr="007606AE">
        <w:rPr>
          <w:rFonts w:ascii="Times New Roman" w:hAnsi="Times New Roman" w:cs="Times New Roman"/>
          <w:color w:val="000000" w:themeColor="text1"/>
          <w:sz w:val="24"/>
          <w:szCs w:val="24"/>
        </w:rPr>
        <w:t>5</w:t>
      </w:r>
      <w:r w:rsidRPr="007606AE">
        <w:rPr>
          <w:rFonts w:ascii="Times New Roman" w:hAnsi="Times New Roman" w:cs="Times New Roman"/>
          <w:color w:val="000000" w:themeColor="text1"/>
          <w:sz w:val="24"/>
          <w:szCs w:val="24"/>
        </w:rPr>
        <w:t xml:space="preserve"> Comparison of the total force acting on the ship section model</w:t>
      </w:r>
      <w:r w:rsidRPr="007606AE">
        <w:rPr>
          <w:rFonts w:ascii="Times New Roman" w:hAnsi="Times New Roman" w:cs="Times New Roman"/>
          <w:color w:val="000000" w:themeColor="text1"/>
          <w:sz w:val="24"/>
          <w:szCs w:val="24"/>
        </w:rPr>
        <w:br/>
        <w:t>(a) Case 51; (b) Case 52; (c) Case 53.</w:t>
      </w:r>
    </w:p>
    <w:p w14:paraId="7A90A0CB" w14:textId="77777777" w:rsidR="0008472B" w:rsidRPr="007606AE" w:rsidRDefault="0008472B" w:rsidP="00005A8D">
      <w:pPr>
        <w:spacing w:line="480" w:lineRule="auto"/>
        <w:jc w:val="center"/>
        <w:textAlignment w:val="center"/>
        <w:rPr>
          <w:rFonts w:ascii="Times New Roman" w:hAnsi="Times New Roman" w:cs="Times New Roman"/>
          <w:color w:val="000000" w:themeColor="text1"/>
          <w:sz w:val="24"/>
          <w:szCs w:val="24"/>
        </w:rPr>
      </w:pPr>
    </w:p>
    <w:p w14:paraId="639366A8" w14:textId="781C3F64" w:rsidR="007A1F33" w:rsidRPr="007606AE" w:rsidRDefault="007A1F33" w:rsidP="00005A8D">
      <w:pPr>
        <w:pStyle w:val="Heading1"/>
        <w:spacing w:line="480" w:lineRule="auto"/>
        <w:rPr>
          <w:color w:val="000000" w:themeColor="text1"/>
        </w:rPr>
      </w:pPr>
      <w:r w:rsidRPr="007606AE">
        <w:rPr>
          <w:color w:val="000000" w:themeColor="text1"/>
        </w:rPr>
        <w:lastRenderedPageBreak/>
        <w:t>5. Conclusion</w:t>
      </w:r>
    </w:p>
    <w:p w14:paraId="6AB633E0" w14:textId="201B37EB" w:rsidR="00370444" w:rsidRPr="007606AE" w:rsidRDefault="00370444"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In this paper, the water entry and exit problem of a 2D rigid and symmetric body is investigated using the so-called force decomposition approach</w:t>
      </w:r>
      <w:r w:rsidR="00536246" w:rsidRPr="007606AE">
        <w:rPr>
          <w:rFonts w:ascii="Times New Roman" w:hAnsi="Times New Roman" w:cs="Times New Roman"/>
          <w:color w:val="000000" w:themeColor="text1"/>
          <w:sz w:val="24"/>
          <w:szCs w:val="24"/>
        </w:rPr>
        <w:t xml:space="preserve">, as </w:t>
      </w:r>
      <w:r w:rsidR="004A0568" w:rsidRPr="007606AE">
        <w:rPr>
          <w:rFonts w:ascii="Times New Roman" w:hAnsi="Times New Roman" w:cs="Times New Roman"/>
          <w:color w:val="000000" w:themeColor="text1"/>
          <w:sz w:val="24"/>
          <w:szCs w:val="24"/>
        </w:rPr>
        <w:t>an extension of its application scope</w:t>
      </w:r>
      <w:r w:rsidRPr="007606AE">
        <w:rPr>
          <w:rFonts w:ascii="Times New Roman" w:hAnsi="Times New Roman" w:cs="Times New Roman"/>
          <w:color w:val="000000" w:themeColor="text1"/>
          <w:sz w:val="24"/>
          <w:szCs w:val="24"/>
        </w:rPr>
        <w:t xml:space="preserve">. The widely used wedge model and the complicated ship section model are used for the investigation. Two typical scenarios are considered, i.e. direct water exit and continuous water entry and exit. Based on the theoretical models available, the </w:t>
      </w:r>
      <w:r w:rsidR="0063101B" w:rsidRPr="007606AE">
        <w:rPr>
          <w:rFonts w:ascii="Times New Roman" w:hAnsi="Times New Roman" w:cs="Times New Roman"/>
          <w:color w:val="000000" w:themeColor="text1"/>
          <w:sz w:val="24"/>
          <w:szCs w:val="24"/>
        </w:rPr>
        <w:t xml:space="preserve">total force acting on the body can be </w:t>
      </w:r>
      <w:r w:rsidR="0093651E" w:rsidRPr="007606AE">
        <w:rPr>
          <w:rFonts w:ascii="Times New Roman" w:hAnsi="Times New Roman" w:cs="Times New Roman"/>
          <w:color w:val="000000" w:themeColor="text1"/>
          <w:sz w:val="24"/>
          <w:szCs w:val="24"/>
        </w:rPr>
        <w:t>approximated</w:t>
      </w:r>
      <w:r w:rsidR="0063101B" w:rsidRPr="007606AE">
        <w:rPr>
          <w:rFonts w:ascii="Times New Roman" w:hAnsi="Times New Roman" w:cs="Times New Roman"/>
          <w:color w:val="000000" w:themeColor="text1"/>
          <w:sz w:val="24"/>
          <w:szCs w:val="24"/>
        </w:rPr>
        <w:t xml:space="preserve"> as </w:t>
      </w:r>
      <w:r w:rsidR="00651369" w:rsidRPr="007606AE">
        <w:rPr>
          <w:rFonts w:ascii="Times New Roman" w:hAnsi="Times New Roman" w:cs="Times New Roman"/>
          <w:color w:val="000000" w:themeColor="text1"/>
          <w:sz w:val="24"/>
          <w:szCs w:val="24"/>
        </w:rPr>
        <w:t xml:space="preserve">a </w:t>
      </w:r>
      <w:r w:rsidR="0093651E" w:rsidRPr="007606AE">
        <w:rPr>
          <w:rFonts w:ascii="Times New Roman" w:hAnsi="Times New Roman" w:cs="Times New Roman"/>
          <w:color w:val="000000" w:themeColor="text1"/>
          <w:sz w:val="24"/>
          <w:szCs w:val="24"/>
        </w:rPr>
        <w:t>pro</w:t>
      </w:r>
      <w:r w:rsidR="0063101B" w:rsidRPr="007606AE">
        <w:rPr>
          <w:rFonts w:ascii="Times New Roman" w:hAnsi="Times New Roman" w:cs="Times New Roman"/>
          <w:color w:val="000000" w:themeColor="text1"/>
          <w:sz w:val="24"/>
          <w:szCs w:val="24"/>
        </w:rPr>
        <w:t>duct of several terms inc</w:t>
      </w:r>
      <w:r w:rsidR="00651369" w:rsidRPr="007606AE">
        <w:rPr>
          <w:rFonts w:ascii="Times New Roman" w:hAnsi="Times New Roman" w:cs="Times New Roman"/>
          <w:color w:val="000000" w:themeColor="text1"/>
          <w:sz w:val="24"/>
          <w:szCs w:val="24"/>
        </w:rPr>
        <w:t>luding the acceleration of the body and the specific non-dimensional coefficient</w:t>
      </w:r>
      <w:r w:rsidR="00630BE2" w:rsidRPr="007606AE">
        <w:rPr>
          <w:rFonts w:ascii="Times New Roman" w:hAnsi="Times New Roman" w:cs="Times New Roman"/>
          <w:color w:val="000000" w:themeColor="text1"/>
          <w:sz w:val="24"/>
          <w:szCs w:val="24"/>
        </w:rPr>
        <w:t xml:space="preserve">s, i.e. </w:t>
      </w:r>
      <w:r w:rsidR="00A228D3" w:rsidRPr="007606AE">
        <w:rPr>
          <w:rFonts w:ascii="Times New Roman" w:hAnsi="Times New Roman" w:cs="Times New Roman"/>
          <w:noProof/>
          <w:color w:val="000000" w:themeColor="text1"/>
          <w:sz w:val="24"/>
          <w:szCs w:val="24"/>
        </w:rPr>
        <w:object w:dxaOrig="300" w:dyaOrig="360" w14:anchorId="55E342CD">
          <v:shape id="_x0000_i1188" type="#_x0000_t75" style="width:15pt;height:19.5pt" o:ole="">
            <v:imagedata r:id="rId283" o:title=""/>
          </v:shape>
          <o:OLEObject Type="Embed" ProgID="Equation.DSMT4" ShapeID="_x0000_i1188" DrawAspect="Content" ObjectID="_1772284442" r:id="rId312"/>
        </w:object>
      </w:r>
      <w:r w:rsidR="00BE74D6" w:rsidRPr="007606AE">
        <w:rPr>
          <w:rFonts w:ascii="Times New Roman" w:hAnsi="Times New Roman" w:cs="Times New Roman"/>
          <w:color w:val="000000" w:themeColor="text1"/>
          <w:sz w:val="24"/>
          <w:szCs w:val="24"/>
        </w:rPr>
        <w:t xml:space="preserve"> for direct water exit while </w:t>
      </w:r>
      <w:r w:rsidR="00A228D3" w:rsidRPr="007606AE">
        <w:rPr>
          <w:rFonts w:ascii="Times New Roman" w:hAnsi="Times New Roman" w:cs="Times New Roman"/>
          <w:noProof/>
          <w:color w:val="000000" w:themeColor="text1"/>
          <w:sz w:val="24"/>
          <w:szCs w:val="24"/>
        </w:rPr>
        <w:object w:dxaOrig="300" w:dyaOrig="360" w14:anchorId="131CAA8B">
          <v:shape id="_x0000_i1189" type="#_x0000_t75" style="width:15pt;height:19.5pt" o:ole="">
            <v:imagedata r:id="rId221" o:title=""/>
          </v:shape>
          <o:OLEObject Type="Embed" ProgID="Equation.DSMT4" ShapeID="_x0000_i1189" DrawAspect="Content" ObjectID="_1772284443" r:id="rId313"/>
        </w:object>
      </w:r>
      <w:r w:rsidR="00BE74D6" w:rsidRPr="007606AE">
        <w:rPr>
          <w:rFonts w:ascii="Times New Roman" w:hAnsi="Times New Roman" w:cs="Times New Roman"/>
          <w:color w:val="000000" w:themeColor="text1"/>
          <w:sz w:val="24"/>
          <w:szCs w:val="24"/>
        </w:rPr>
        <w:t xml:space="preserve"> for continuous water entry and exit</w:t>
      </w:r>
      <w:r w:rsidRPr="007606AE">
        <w:rPr>
          <w:rFonts w:ascii="Times New Roman" w:hAnsi="Times New Roman" w:cs="Times New Roman"/>
          <w:color w:val="000000" w:themeColor="text1"/>
          <w:sz w:val="24"/>
          <w:szCs w:val="24"/>
        </w:rPr>
        <w:t xml:space="preserve">. </w:t>
      </w:r>
      <w:r w:rsidR="00D05282" w:rsidRPr="007606AE">
        <w:rPr>
          <w:rFonts w:ascii="Times New Roman" w:hAnsi="Times New Roman" w:cs="Times New Roman"/>
          <w:color w:val="000000" w:themeColor="text1"/>
          <w:sz w:val="24"/>
          <w:szCs w:val="24"/>
        </w:rPr>
        <w:t>Accordingly, the attention can be shifted</w:t>
      </w:r>
      <w:r w:rsidR="00C722E0" w:rsidRPr="007606AE">
        <w:rPr>
          <w:rFonts w:ascii="Times New Roman" w:hAnsi="Times New Roman" w:cs="Times New Roman"/>
          <w:color w:val="000000" w:themeColor="text1"/>
          <w:sz w:val="24"/>
          <w:szCs w:val="24"/>
        </w:rPr>
        <w:t xml:space="preserve"> to the calculation of </w:t>
      </w:r>
      <w:r w:rsidR="00A228D3" w:rsidRPr="007606AE">
        <w:rPr>
          <w:rFonts w:ascii="Times New Roman" w:hAnsi="Times New Roman" w:cs="Times New Roman"/>
          <w:noProof/>
          <w:color w:val="000000" w:themeColor="text1"/>
          <w:sz w:val="24"/>
          <w:szCs w:val="24"/>
        </w:rPr>
        <w:object w:dxaOrig="300" w:dyaOrig="360" w14:anchorId="7993C6BE">
          <v:shape id="_x0000_i1190" type="#_x0000_t75" style="width:15pt;height:19.5pt" o:ole="">
            <v:imagedata r:id="rId283" o:title=""/>
          </v:shape>
          <o:OLEObject Type="Embed" ProgID="Equation.DSMT4" ShapeID="_x0000_i1190" DrawAspect="Content" ObjectID="_1772284444" r:id="rId314"/>
        </w:object>
      </w:r>
      <w:r w:rsidR="00C722E0" w:rsidRPr="007606AE">
        <w:rPr>
          <w:rFonts w:ascii="Times New Roman" w:hAnsi="Times New Roman" w:cs="Times New Roman"/>
          <w:color w:val="000000" w:themeColor="text1"/>
          <w:sz w:val="24"/>
          <w:szCs w:val="24"/>
        </w:rPr>
        <w:t xml:space="preserve"> and </w:t>
      </w:r>
      <w:r w:rsidR="00A228D3" w:rsidRPr="007606AE">
        <w:rPr>
          <w:rFonts w:ascii="Times New Roman" w:hAnsi="Times New Roman" w:cs="Times New Roman"/>
          <w:noProof/>
          <w:color w:val="000000" w:themeColor="text1"/>
          <w:sz w:val="24"/>
          <w:szCs w:val="24"/>
        </w:rPr>
        <w:object w:dxaOrig="300" w:dyaOrig="360" w14:anchorId="28D90668">
          <v:shape id="_x0000_i1191" type="#_x0000_t75" style="width:15pt;height:19.5pt" o:ole="">
            <v:imagedata r:id="rId221" o:title=""/>
          </v:shape>
          <o:OLEObject Type="Embed" ProgID="Equation.DSMT4" ShapeID="_x0000_i1191" DrawAspect="Content" ObjectID="_1772284445" r:id="rId315"/>
        </w:object>
      </w:r>
      <w:r w:rsidR="00C722E0" w:rsidRPr="007606AE">
        <w:rPr>
          <w:rFonts w:ascii="Times New Roman" w:hAnsi="Times New Roman" w:cs="Times New Roman"/>
          <w:color w:val="000000" w:themeColor="text1"/>
          <w:sz w:val="24"/>
          <w:szCs w:val="24"/>
        </w:rPr>
        <w:t xml:space="preserve">, </w:t>
      </w:r>
      <w:r w:rsidR="00FF155F" w:rsidRPr="007606AE">
        <w:rPr>
          <w:rFonts w:ascii="Times New Roman" w:hAnsi="Times New Roman" w:cs="Times New Roman"/>
          <w:color w:val="000000" w:themeColor="text1"/>
          <w:sz w:val="24"/>
          <w:szCs w:val="24"/>
        </w:rPr>
        <w:t>if we do not focus too much on the details of the flow around the body boundary. In order to investigate what plays a key role in these coefficients, each body model is given different motion cases with different constant acceleration and immersion conditions. To avoid the tedious calculation of the wetted boundary length of the body, which tends to be very close to practical situations</w:t>
      </w:r>
      <w:r w:rsidRPr="007606AE">
        <w:rPr>
          <w:rFonts w:ascii="Times New Roman" w:hAnsi="Times New Roman" w:cs="Times New Roman"/>
          <w:color w:val="000000" w:themeColor="text1"/>
          <w:sz w:val="24"/>
          <w:szCs w:val="24"/>
        </w:rPr>
        <w:t xml:space="preserve">, CFD </w:t>
      </w:r>
      <w:r w:rsidR="004850E3" w:rsidRPr="007606AE">
        <w:rPr>
          <w:rFonts w:ascii="Times New Roman" w:hAnsi="Times New Roman" w:cs="Times New Roman"/>
          <w:color w:val="000000" w:themeColor="text1"/>
          <w:sz w:val="24"/>
          <w:szCs w:val="24"/>
        </w:rPr>
        <w:t>methods</w:t>
      </w:r>
      <w:r w:rsidRPr="007606AE">
        <w:rPr>
          <w:rFonts w:ascii="Times New Roman" w:hAnsi="Times New Roman" w:cs="Times New Roman"/>
          <w:color w:val="000000" w:themeColor="text1"/>
          <w:sz w:val="24"/>
          <w:szCs w:val="24"/>
        </w:rPr>
        <w:t xml:space="preserve"> are used here to numerically simulate these motion cases and then directly extract the results of </w:t>
      </w:r>
      <w:r w:rsidR="00A228D3" w:rsidRPr="007606AE">
        <w:rPr>
          <w:rFonts w:ascii="Times New Roman" w:hAnsi="Times New Roman" w:cs="Times New Roman"/>
          <w:noProof/>
          <w:color w:val="000000" w:themeColor="text1"/>
          <w:sz w:val="24"/>
          <w:szCs w:val="24"/>
        </w:rPr>
        <w:object w:dxaOrig="300" w:dyaOrig="360" w14:anchorId="1277B399">
          <v:shape id="_x0000_i1192" type="#_x0000_t75" style="width:15pt;height:19.5pt" o:ole="">
            <v:imagedata r:id="rId283" o:title=""/>
          </v:shape>
          <o:OLEObject Type="Embed" ProgID="Equation.DSMT4" ShapeID="_x0000_i1192" DrawAspect="Content" ObjectID="_1772284446" r:id="rId316"/>
        </w:object>
      </w:r>
      <w:r w:rsidRPr="007606AE">
        <w:rPr>
          <w:rFonts w:ascii="Times New Roman" w:hAnsi="Times New Roman" w:cs="Times New Roman"/>
          <w:color w:val="000000" w:themeColor="text1"/>
          <w:sz w:val="24"/>
          <w:szCs w:val="24"/>
        </w:rPr>
        <w:t xml:space="preserve"> </w:t>
      </w:r>
      <w:proofErr w:type="spellStart"/>
      <w:r w:rsidRPr="007606AE">
        <w:rPr>
          <w:rFonts w:ascii="Times New Roman" w:hAnsi="Times New Roman" w:cs="Times New Roman"/>
          <w:color w:val="000000" w:themeColor="text1"/>
          <w:sz w:val="24"/>
          <w:szCs w:val="24"/>
        </w:rPr>
        <w:t>and</w:t>
      </w:r>
      <w:proofErr w:type="spellEnd"/>
      <w:r w:rsidRPr="007606AE">
        <w:rPr>
          <w:rFonts w:ascii="Times New Roman" w:hAnsi="Times New Roman" w:cs="Times New Roman"/>
          <w:color w:val="000000" w:themeColor="text1"/>
          <w:sz w:val="24"/>
          <w:szCs w:val="24"/>
        </w:rPr>
        <w:t xml:space="preserve"> </w:t>
      </w:r>
      <w:r w:rsidR="00A228D3" w:rsidRPr="007606AE">
        <w:rPr>
          <w:rFonts w:ascii="Times New Roman" w:hAnsi="Times New Roman" w:cs="Times New Roman"/>
          <w:noProof/>
          <w:color w:val="000000" w:themeColor="text1"/>
          <w:sz w:val="24"/>
          <w:szCs w:val="24"/>
        </w:rPr>
        <w:object w:dxaOrig="300" w:dyaOrig="360" w14:anchorId="22E2993D">
          <v:shape id="_x0000_i1193" type="#_x0000_t75" style="width:15pt;height:19.5pt" o:ole="">
            <v:imagedata r:id="rId221" o:title=""/>
          </v:shape>
          <o:OLEObject Type="Embed" ProgID="Equation.DSMT4" ShapeID="_x0000_i1193" DrawAspect="Content" ObjectID="_1772284447" r:id="rId317"/>
        </w:object>
      </w:r>
      <w:r w:rsidRPr="007606AE">
        <w:rPr>
          <w:rFonts w:ascii="Times New Roman" w:hAnsi="Times New Roman" w:cs="Times New Roman"/>
          <w:color w:val="000000" w:themeColor="text1"/>
          <w:sz w:val="24"/>
          <w:szCs w:val="24"/>
        </w:rPr>
        <w:t>.</w:t>
      </w:r>
    </w:p>
    <w:p w14:paraId="6AF0FA87" w14:textId="61C96F81" w:rsidR="00370444" w:rsidRPr="007606AE" w:rsidRDefault="00370444"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From our </w:t>
      </w:r>
      <w:r w:rsidR="00424DAA" w:rsidRPr="007606AE">
        <w:rPr>
          <w:rFonts w:ascii="Times New Roman" w:hAnsi="Times New Roman" w:cs="Times New Roman"/>
          <w:color w:val="000000" w:themeColor="text1"/>
          <w:sz w:val="24"/>
          <w:szCs w:val="24"/>
        </w:rPr>
        <w:t>findings</w:t>
      </w:r>
      <w:r w:rsidRPr="007606AE">
        <w:rPr>
          <w:rFonts w:ascii="Times New Roman" w:hAnsi="Times New Roman" w:cs="Times New Roman"/>
          <w:color w:val="000000" w:themeColor="text1"/>
          <w:sz w:val="24"/>
          <w:szCs w:val="24"/>
        </w:rPr>
        <w:t xml:space="preserve">, it can be concluded that for a body model with a given shape contour, these two coefficients are only functions of the non-dimensional displacement of the body and the immersion condition, i.e. </w:t>
      </w:r>
      <w:r w:rsidR="00A228D3" w:rsidRPr="007606AE">
        <w:rPr>
          <w:rFonts w:ascii="Times New Roman" w:hAnsi="Times New Roman" w:cs="Times New Roman"/>
          <w:noProof/>
          <w:color w:val="000000" w:themeColor="text1"/>
          <w:sz w:val="24"/>
          <w:szCs w:val="24"/>
        </w:rPr>
        <w:object w:dxaOrig="1460" w:dyaOrig="400" w14:anchorId="6A7457A4">
          <v:shape id="_x0000_i1194" type="#_x0000_t75" style="width:1in;height:19.5pt" o:ole="">
            <v:imagedata r:id="rId290" o:title=""/>
          </v:shape>
          <o:OLEObject Type="Embed" ProgID="Equation.DSMT4" ShapeID="_x0000_i1194" DrawAspect="Content" ObjectID="_1772284448" r:id="rId318"/>
        </w:object>
      </w:r>
      <w:r w:rsidRPr="007606AE">
        <w:rPr>
          <w:rFonts w:ascii="Times New Roman" w:hAnsi="Times New Roman" w:cs="Times New Roman"/>
          <w:color w:val="000000" w:themeColor="text1"/>
          <w:sz w:val="24"/>
          <w:szCs w:val="24"/>
        </w:rPr>
        <w:t xml:space="preserve">and  </w:t>
      </w:r>
      <w:r w:rsidR="00A228D3" w:rsidRPr="007606AE">
        <w:rPr>
          <w:rFonts w:ascii="Times New Roman" w:hAnsi="Times New Roman" w:cs="Times New Roman"/>
          <w:noProof/>
          <w:color w:val="000000" w:themeColor="text1"/>
          <w:sz w:val="24"/>
          <w:szCs w:val="24"/>
        </w:rPr>
        <w:object w:dxaOrig="1500" w:dyaOrig="400" w14:anchorId="69AD1AC1">
          <v:shape id="_x0000_i1195" type="#_x0000_t75" style="width:75pt;height:19.5pt" o:ole="">
            <v:imagedata r:id="rId292" o:title=""/>
          </v:shape>
          <o:OLEObject Type="Embed" ProgID="Equation.DSMT4" ShapeID="_x0000_i1195" DrawAspect="Content" ObjectID="_1772284449" r:id="rId319"/>
        </w:object>
      </w:r>
      <w:r w:rsidRPr="007606AE">
        <w:rPr>
          <w:rFonts w:ascii="Times New Roman" w:hAnsi="Times New Roman" w:cs="Times New Roman"/>
          <w:color w:val="000000" w:themeColor="text1"/>
          <w:sz w:val="24"/>
          <w:szCs w:val="24"/>
        </w:rPr>
        <w:t xml:space="preserve">. In addition, for the simple wedge models, the immersion condition seems to contribute little when the body experiences the direct water exit or the continuous water entry and exit without the occurrence of flow separation, in which case we can further obtain </w:t>
      </w:r>
      <w:r w:rsidR="00A228D3" w:rsidRPr="007606AE">
        <w:rPr>
          <w:rFonts w:ascii="Times New Roman" w:hAnsi="Times New Roman" w:cs="Times New Roman"/>
          <w:noProof/>
          <w:color w:val="000000" w:themeColor="text1"/>
          <w:sz w:val="24"/>
          <w:szCs w:val="24"/>
        </w:rPr>
        <w:object w:dxaOrig="1180" w:dyaOrig="400" w14:anchorId="7F49CCF3">
          <v:shape id="_x0000_i1196" type="#_x0000_t75" style="width:58.5pt;height:19.5pt" o:ole="">
            <v:imagedata r:id="rId320" o:title=""/>
          </v:shape>
          <o:OLEObject Type="Embed" ProgID="Equation.DSMT4" ShapeID="_x0000_i1196" DrawAspect="Content" ObjectID="_1772284450" r:id="rId321"/>
        </w:object>
      </w:r>
      <w:r w:rsidRPr="007606AE">
        <w:rPr>
          <w:rFonts w:ascii="Times New Roman" w:hAnsi="Times New Roman" w:cs="Times New Roman"/>
          <w:color w:val="000000" w:themeColor="text1"/>
          <w:sz w:val="24"/>
          <w:szCs w:val="24"/>
        </w:rPr>
        <w:t xml:space="preserve"> and </w:t>
      </w:r>
      <w:r w:rsidR="00A228D3" w:rsidRPr="007606AE">
        <w:rPr>
          <w:rFonts w:ascii="Times New Roman" w:hAnsi="Times New Roman" w:cs="Times New Roman"/>
          <w:noProof/>
          <w:color w:val="000000" w:themeColor="text1"/>
          <w:sz w:val="24"/>
          <w:szCs w:val="24"/>
        </w:rPr>
        <w:object w:dxaOrig="1180" w:dyaOrig="400" w14:anchorId="54726F98">
          <v:shape id="_x0000_i1197" type="#_x0000_t75" style="width:58.5pt;height:19.5pt" o:ole="">
            <v:imagedata r:id="rId322" o:title=""/>
          </v:shape>
          <o:OLEObject Type="Embed" ProgID="Equation.DSMT4" ShapeID="_x0000_i1197" DrawAspect="Content" ObjectID="_1772284451" r:id="rId323"/>
        </w:object>
      </w:r>
      <w:r w:rsidRPr="007606AE">
        <w:rPr>
          <w:rFonts w:ascii="Times New Roman" w:hAnsi="Times New Roman" w:cs="Times New Roman"/>
          <w:color w:val="000000" w:themeColor="text1"/>
          <w:sz w:val="24"/>
          <w:szCs w:val="24"/>
        </w:rPr>
        <w:t xml:space="preserve"> . Therefore, it can be expected that by using the force decomposition approach and the previously obtained </w:t>
      </w:r>
      <w:r w:rsidRPr="007606AE">
        <w:rPr>
          <w:rFonts w:ascii="Times New Roman" w:hAnsi="Times New Roman" w:cs="Times New Roman"/>
          <w:color w:val="000000" w:themeColor="text1"/>
          <w:sz w:val="24"/>
          <w:szCs w:val="24"/>
        </w:rPr>
        <w:lastRenderedPageBreak/>
        <w:t>non-dimensional coefficients, the force acting on a body of any shape can be provided in a fast way without extensive computational time for each particular case.</w:t>
      </w:r>
    </w:p>
    <w:p w14:paraId="62D7CA76" w14:textId="77777777" w:rsidR="00662AD7" w:rsidRPr="007606AE" w:rsidRDefault="00370444"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 xml:space="preserve">The accuracy of the force decomposition approach is further investigated. From the comparisons between the results obtained by the force decomposition approach and by direct CFD simulations, it is shown that our proposed method has a quite satisfactory performance both for the direct water exit and for the continuous water entry and exit. In addition, complicated motion cases with varying acceleration are also studied to evaluate the applicability of this method. It is a promising result that although overpredictions can be observed during the water entry stage, the discrepancies are limited and the force decomposition approach can still be used as an effective and reliable means to predict the total force acting on the body. After the successful verification, the method proposed in this paper is efficient to solve the problem of deceleration motion cases that fall into the limitation of the previous force decomposition approach. </w:t>
      </w:r>
    </w:p>
    <w:p w14:paraId="248C95BC" w14:textId="757D1CC5" w:rsidR="005F1EEB" w:rsidRPr="007606AE" w:rsidRDefault="005F1EEB" w:rsidP="00005A8D">
      <w:pPr>
        <w:spacing w:line="480" w:lineRule="auto"/>
        <w:ind w:firstLineChars="200" w:firstLine="48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H</w:t>
      </w:r>
      <w:r w:rsidRPr="007606AE">
        <w:rPr>
          <w:rFonts w:ascii="Times New Roman" w:hAnsi="Times New Roman" w:cs="Times New Roman"/>
          <w:color w:val="000000" w:themeColor="text1"/>
          <w:sz w:val="24"/>
          <w:szCs w:val="24"/>
          <w:lang w:eastAsia="zh-CN"/>
        </w:rPr>
        <w:t xml:space="preserve">owever, as </w:t>
      </w:r>
      <w:r w:rsidR="002E1852" w:rsidRPr="007606AE">
        <w:rPr>
          <w:rFonts w:ascii="Times New Roman" w:hAnsi="Times New Roman" w:cs="Times New Roman"/>
          <w:color w:val="000000" w:themeColor="text1"/>
          <w:sz w:val="24"/>
          <w:szCs w:val="24"/>
          <w:lang w:eastAsia="zh-CN"/>
        </w:rPr>
        <w:t xml:space="preserve">in </w:t>
      </w:r>
      <w:r w:rsidR="009B55F3" w:rsidRPr="007606AE">
        <w:rPr>
          <w:rFonts w:ascii="Times New Roman" w:hAnsi="Times New Roman" w:cs="Times New Roman"/>
          <w:color w:val="000000" w:themeColor="text1"/>
          <w:sz w:val="24"/>
          <w:szCs w:val="24"/>
          <w:lang w:eastAsia="zh-CN"/>
        </w:rPr>
        <w:t xml:space="preserve">the derivation </w:t>
      </w:r>
      <w:r w:rsidR="002E1852" w:rsidRPr="007606AE">
        <w:rPr>
          <w:rFonts w:ascii="Times New Roman" w:hAnsi="Times New Roman" w:cs="Times New Roman"/>
          <w:color w:val="000000" w:themeColor="text1"/>
          <w:sz w:val="24"/>
          <w:szCs w:val="24"/>
          <w:lang w:eastAsia="zh-CN"/>
        </w:rPr>
        <w:t>performed</w:t>
      </w:r>
      <w:r w:rsidR="009B55F3" w:rsidRPr="007606AE">
        <w:rPr>
          <w:rFonts w:ascii="Times New Roman" w:hAnsi="Times New Roman" w:cs="Times New Roman"/>
          <w:color w:val="000000" w:themeColor="text1"/>
          <w:sz w:val="24"/>
          <w:szCs w:val="24"/>
          <w:lang w:eastAsia="zh-CN"/>
        </w:rPr>
        <w:t xml:space="preserve"> in Section 2</w:t>
      </w:r>
      <w:r w:rsidR="005B6A35" w:rsidRPr="007606AE">
        <w:rPr>
          <w:rFonts w:ascii="Times New Roman" w:hAnsi="Times New Roman" w:cs="Times New Roman"/>
          <w:color w:val="000000" w:themeColor="text1"/>
          <w:sz w:val="24"/>
          <w:szCs w:val="24"/>
          <w:lang w:eastAsia="zh-CN"/>
        </w:rPr>
        <w:t xml:space="preserve">, </w:t>
      </w:r>
      <w:r w:rsidR="0011397A" w:rsidRPr="007606AE">
        <w:rPr>
          <w:rFonts w:ascii="Times New Roman" w:hAnsi="Times New Roman" w:cs="Times New Roman"/>
          <w:color w:val="000000" w:themeColor="text1"/>
          <w:sz w:val="24"/>
          <w:szCs w:val="24"/>
          <w:lang w:eastAsia="zh-CN"/>
        </w:rPr>
        <w:t xml:space="preserve">the </w:t>
      </w:r>
      <w:r w:rsidR="001F405A" w:rsidRPr="007606AE">
        <w:rPr>
          <w:rFonts w:ascii="Times New Roman" w:hAnsi="Times New Roman" w:cs="Times New Roman"/>
          <w:color w:val="000000" w:themeColor="text1"/>
          <w:sz w:val="24"/>
          <w:szCs w:val="24"/>
          <w:lang w:eastAsia="zh-CN"/>
        </w:rPr>
        <w:t>body velocity term</w:t>
      </w:r>
      <w:r w:rsidR="00444C64" w:rsidRPr="007606AE">
        <w:rPr>
          <w:rFonts w:ascii="Times New Roman" w:hAnsi="Times New Roman" w:cs="Times New Roman"/>
          <w:color w:val="000000" w:themeColor="text1"/>
          <w:sz w:val="24"/>
          <w:szCs w:val="24"/>
          <w:lang w:eastAsia="zh-CN"/>
        </w:rPr>
        <w:t>,</w:t>
      </w:r>
      <w:r w:rsidR="001F405A" w:rsidRPr="007606AE">
        <w:rPr>
          <w:rFonts w:ascii="Times New Roman" w:hAnsi="Times New Roman" w:cs="Times New Roman"/>
          <w:color w:val="000000" w:themeColor="text1"/>
          <w:sz w:val="24"/>
          <w:szCs w:val="24"/>
          <w:lang w:eastAsia="zh-CN"/>
        </w:rPr>
        <w:t xml:space="preserve"> </w:t>
      </w:r>
      <w:r w:rsidR="00FB7AF9" w:rsidRPr="007606AE">
        <w:rPr>
          <w:rFonts w:ascii="Times New Roman" w:hAnsi="Times New Roman" w:cs="Times New Roman"/>
          <w:color w:val="000000" w:themeColor="text1"/>
          <w:sz w:val="24"/>
          <w:szCs w:val="24"/>
          <w:lang w:eastAsia="zh-CN"/>
        </w:rPr>
        <w:t>which is already</w:t>
      </w:r>
      <w:r w:rsidR="001F405A" w:rsidRPr="007606AE">
        <w:rPr>
          <w:rFonts w:ascii="Times New Roman" w:hAnsi="Times New Roman" w:cs="Times New Roman"/>
          <w:color w:val="000000" w:themeColor="text1"/>
          <w:sz w:val="24"/>
          <w:szCs w:val="24"/>
          <w:lang w:eastAsia="zh-CN"/>
        </w:rPr>
        <w:t xml:space="preserve"> </w:t>
      </w:r>
      <w:r w:rsidR="00FB7AF9" w:rsidRPr="007606AE">
        <w:rPr>
          <w:rFonts w:ascii="Times New Roman" w:hAnsi="Times New Roman" w:cs="Times New Roman"/>
          <w:color w:val="000000" w:themeColor="text1"/>
          <w:sz w:val="24"/>
          <w:szCs w:val="24"/>
          <w:lang w:eastAsia="zh-CN"/>
        </w:rPr>
        <w:t xml:space="preserve">present </w:t>
      </w:r>
      <w:r w:rsidR="001F405A" w:rsidRPr="007606AE">
        <w:rPr>
          <w:rFonts w:ascii="Times New Roman" w:hAnsi="Times New Roman" w:cs="Times New Roman"/>
          <w:color w:val="000000" w:themeColor="text1"/>
          <w:sz w:val="24"/>
          <w:szCs w:val="24"/>
          <w:lang w:eastAsia="zh-CN"/>
        </w:rPr>
        <w:t xml:space="preserve">in the formula </w:t>
      </w:r>
      <w:r w:rsidR="00FB7AF9" w:rsidRPr="007606AE">
        <w:rPr>
          <w:rFonts w:ascii="Times New Roman" w:hAnsi="Times New Roman" w:cs="Times New Roman"/>
          <w:color w:val="000000" w:themeColor="text1"/>
          <w:sz w:val="24"/>
          <w:szCs w:val="24"/>
          <w:lang w:eastAsia="zh-CN"/>
        </w:rPr>
        <w:t>for</w:t>
      </w:r>
      <w:r w:rsidR="00074A76" w:rsidRPr="007606AE">
        <w:rPr>
          <w:rFonts w:ascii="Times New Roman" w:hAnsi="Times New Roman" w:cs="Times New Roman"/>
          <w:color w:val="000000" w:themeColor="text1"/>
          <w:sz w:val="24"/>
          <w:szCs w:val="24"/>
          <w:lang w:eastAsia="zh-CN"/>
        </w:rPr>
        <w:t xml:space="preserve"> </w:t>
      </w:r>
      <w:r w:rsidR="001F405A" w:rsidRPr="007606AE">
        <w:rPr>
          <w:rFonts w:ascii="Times New Roman" w:hAnsi="Times New Roman" w:cs="Times New Roman"/>
          <w:color w:val="000000" w:themeColor="text1"/>
          <w:sz w:val="24"/>
          <w:szCs w:val="24"/>
          <w:lang w:eastAsia="zh-CN"/>
        </w:rPr>
        <w:t>calculat</w:t>
      </w:r>
      <w:r w:rsidR="00FB7AF9" w:rsidRPr="007606AE">
        <w:rPr>
          <w:rFonts w:ascii="Times New Roman" w:hAnsi="Times New Roman" w:cs="Times New Roman"/>
          <w:color w:val="000000" w:themeColor="text1"/>
          <w:sz w:val="24"/>
          <w:szCs w:val="24"/>
          <w:lang w:eastAsia="zh-CN"/>
        </w:rPr>
        <w:t>ing</w:t>
      </w:r>
      <w:r w:rsidR="001F405A" w:rsidRPr="007606AE">
        <w:rPr>
          <w:rFonts w:ascii="Times New Roman" w:hAnsi="Times New Roman" w:cs="Times New Roman"/>
          <w:color w:val="000000" w:themeColor="text1"/>
          <w:sz w:val="24"/>
          <w:szCs w:val="24"/>
          <w:lang w:eastAsia="zh-CN"/>
        </w:rPr>
        <w:t xml:space="preserve"> the total force</w:t>
      </w:r>
      <w:r w:rsidR="00B539A4" w:rsidRPr="007606AE">
        <w:rPr>
          <w:rFonts w:ascii="Times New Roman" w:hAnsi="Times New Roman" w:cs="Times New Roman"/>
          <w:color w:val="000000" w:themeColor="text1"/>
          <w:sz w:val="24"/>
          <w:szCs w:val="24"/>
          <w:lang w:eastAsia="zh-CN"/>
        </w:rPr>
        <w:t>,</w:t>
      </w:r>
      <w:r w:rsidR="001F405A" w:rsidRPr="007606AE">
        <w:rPr>
          <w:rFonts w:ascii="Times New Roman" w:hAnsi="Times New Roman" w:cs="Times New Roman"/>
          <w:color w:val="000000" w:themeColor="text1"/>
          <w:sz w:val="24"/>
          <w:szCs w:val="24"/>
          <w:lang w:eastAsia="zh-CN"/>
        </w:rPr>
        <w:t xml:space="preserve"> </w:t>
      </w:r>
      <w:r w:rsidR="0010460B" w:rsidRPr="007606AE">
        <w:rPr>
          <w:rFonts w:ascii="Times New Roman" w:hAnsi="Times New Roman" w:cs="Times New Roman"/>
          <w:color w:val="000000" w:themeColor="text1"/>
          <w:sz w:val="24"/>
          <w:szCs w:val="24"/>
          <w:lang w:eastAsia="zh-CN"/>
        </w:rPr>
        <w:t xml:space="preserve">is neglected or converted to the part of the body acceleration </w:t>
      </w:r>
      <w:r w:rsidR="00C77793" w:rsidRPr="007606AE">
        <w:rPr>
          <w:rFonts w:ascii="Times New Roman" w:hAnsi="Times New Roman" w:cs="Times New Roman"/>
          <w:color w:val="000000" w:themeColor="text1"/>
          <w:sz w:val="24"/>
          <w:szCs w:val="24"/>
          <w:lang w:eastAsia="zh-CN"/>
        </w:rPr>
        <w:t xml:space="preserve">term </w:t>
      </w:r>
      <w:r w:rsidR="00FD4448" w:rsidRPr="007606AE">
        <w:rPr>
          <w:rFonts w:ascii="Times New Roman" w:hAnsi="Times New Roman" w:cs="Times New Roman"/>
          <w:color w:val="000000" w:themeColor="text1"/>
          <w:sz w:val="24"/>
          <w:szCs w:val="24"/>
          <w:lang w:eastAsia="zh-CN"/>
        </w:rPr>
        <w:t>under the specific assumption.</w:t>
      </w:r>
      <w:r w:rsidR="00107E30" w:rsidRPr="007606AE">
        <w:rPr>
          <w:rFonts w:ascii="Times New Roman" w:hAnsi="Times New Roman" w:cs="Times New Roman"/>
          <w:color w:val="000000" w:themeColor="text1"/>
          <w:sz w:val="24"/>
          <w:szCs w:val="24"/>
          <w:lang w:eastAsia="zh-CN"/>
        </w:rPr>
        <w:t xml:space="preserve"> </w:t>
      </w:r>
      <w:r w:rsidR="003E72BD" w:rsidRPr="007606AE">
        <w:rPr>
          <w:rFonts w:ascii="Times New Roman" w:hAnsi="Times New Roman" w:cs="Times New Roman"/>
          <w:color w:val="000000" w:themeColor="text1"/>
          <w:sz w:val="24"/>
          <w:szCs w:val="24"/>
          <w:lang w:eastAsia="zh-CN"/>
        </w:rPr>
        <w:t xml:space="preserve">Therefore, </w:t>
      </w:r>
      <w:r w:rsidR="00D938DD" w:rsidRPr="007606AE">
        <w:rPr>
          <w:rFonts w:ascii="Times New Roman" w:hAnsi="Times New Roman" w:cs="Times New Roman"/>
          <w:color w:val="000000" w:themeColor="text1"/>
          <w:sz w:val="24"/>
          <w:szCs w:val="24"/>
          <w:lang w:eastAsia="zh-CN"/>
        </w:rPr>
        <w:t xml:space="preserve">our proposed method </w:t>
      </w:r>
      <w:r w:rsidR="00F96B25" w:rsidRPr="007606AE">
        <w:rPr>
          <w:rFonts w:ascii="Times New Roman" w:hAnsi="Times New Roman" w:cs="Times New Roman"/>
          <w:color w:val="000000" w:themeColor="text1"/>
          <w:sz w:val="24"/>
          <w:szCs w:val="24"/>
          <w:lang w:eastAsia="zh-CN"/>
        </w:rPr>
        <w:t>is unlikely</w:t>
      </w:r>
      <w:r w:rsidR="00523BA5" w:rsidRPr="007606AE">
        <w:rPr>
          <w:rFonts w:ascii="Times New Roman" w:hAnsi="Times New Roman" w:cs="Times New Roman"/>
          <w:color w:val="000000" w:themeColor="text1"/>
          <w:sz w:val="24"/>
          <w:szCs w:val="24"/>
          <w:lang w:eastAsia="zh-CN"/>
        </w:rPr>
        <w:t xml:space="preserve"> to provide accurate force pred</w:t>
      </w:r>
      <w:r w:rsidR="004E1E16" w:rsidRPr="007606AE">
        <w:rPr>
          <w:rFonts w:ascii="Times New Roman" w:hAnsi="Times New Roman" w:cs="Times New Roman"/>
          <w:color w:val="000000" w:themeColor="text1"/>
          <w:sz w:val="24"/>
          <w:szCs w:val="24"/>
          <w:lang w:eastAsia="zh-CN"/>
        </w:rPr>
        <w:t xml:space="preserve">ictions when the body has a relatively </w:t>
      </w:r>
      <w:r w:rsidR="00B3004E" w:rsidRPr="007606AE">
        <w:rPr>
          <w:rFonts w:ascii="Times New Roman" w:hAnsi="Times New Roman" w:cs="Times New Roman"/>
          <w:color w:val="000000" w:themeColor="text1"/>
          <w:sz w:val="24"/>
          <w:szCs w:val="24"/>
          <w:lang w:eastAsia="zh-CN"/>
        </w:rPr>
        <w:t>high</w:t>
      </w:r>
      <w:r w:rsidR="004E1E16" w:rsidRPr="007606AE">
        <w:rPr>
          <w:rFonts w:ascii="Times New Roman" w:hAnsi="Times New Roman" w:cs="Times New Roman"/>
          <w:color w:val="000000" w:themeColor="text1"/>
          <w:sz w:val="24"/>
          <w:szCs w:val="24"/>
          <w:lang w:eastAsia="zh-CN"/>
        </w:rPr>
        <w:t xml:space="preserve"> velocity.</w:t>
      </w:r>
      <w:r w:rsidR="00B40BFF" w:rsidRPr="007606AE">
        <w:rPr>
          <w:rFonts w:ascii="Times New Roman" w:hAnsi="Times New Roman" w:cs="Times New Roman"/>
          <w:color w:val="000000" w:themeColor="text1"/>
          <w:sz w:val="24"/>
          <w:szCs w:val="24"/>
          <w:lang w:eastAsia="zh-CN"/>
        </w:rPr>
        <w:t xml:space="preserve"> Moreover, f</w:t>
      </w:r>
      <w:r w:rsidR="00A4128C" w:rsidRPr="007606AE">
        <w:rPr>
          <w:rFonts w:ascii="Times New Roman" w:hAnsi="Times New Roman" w:cs="Times New Roman"/>
          <w:color w:val="000000" w:themeColor="text1"/>
          <w:sz w:val="24"/>
          <w:szCs w:val="24"/>
          <w:lang w:eastAsia="zh-CN"/>
        </w:rPr>
        <w:t>ollow</w:t>
      </w:r>
      <w:r w:rsidR="0094238E" w:rsidRPr="007606AE">
        <w:rPr>
          <w:rFonts w:ascii="Times New Roman" w:hAnsi="Times New Roman" w:cs="Times New Roman"/>
          <w:color w:val="000000" w:themeColor="text1"/>
          <w:sz w:val="24"/>
          <w:szCs w:val="24"/>
          <w:lang w:eastAsia="zh-CN"/>
        </w:rPr>
        <w:t>ing</w:t>
      </w:r>
      <w:r w:rsidR="00A4128C" w:rsidRPr="007606AE">
        <w:rPr>
          <w:rFonts w:ascii="Times New Roman" w:hAnsi="Times New Roman" w:cs="Times New Roman"/>
          <w:color w:val="000000" w:themeColor="text1"/>
          <w:sz w:val="24"/>
          <w:szCs w:val="24"/>
          <w:lang w:eastAsia="zh-CN"/>
        </w:rPr>
        <w:t xml:space="preserve"> the assumptions </w:t>
      </w:r>
      <w:r w:rsidR="00CE688C" w:rsidRPr="007606AE">
        <w:rPr>
          <w:rFonts w:ascii="Times New Roman" w:hAnsi="Times New Roman" w:cs="Times New Roman"/>
          <w:color w:val="000000" w:themeColor="text1"/>
          <w:sz w:val="24"/>
          <w:szCs w:val="24"/>
          <w:lang w:eastAsia="zh-CN"/>
        </w:rPr>
        <w:t>within</w:t>
      </w:r>
      <w:r w:rsidR="00A4128C" w:rsidRPr="007606AE">
        <w:rPr>
          <w:rFonts w:ascii="Times New Roman" w:hAnsi="Times New Roman" w:cs="Times New Roman"/>
          <w:color w:val="000000" w:themeColor="text1"/>
          <w:sz w:val="24"/>
          <w:szCs w:val="24"/>
          <w:lang w:eastAsia="zh-CN"/>
        </w:rPr>
        <w:t xml:space="preserve"> analytical models that </w:t>
      </w:r>
      <w:r w:rsidR="00CE688C" w:rsidRPr="007606AE">
        <w:rPr>
          <w:rFonts w:ascii="Times New Roman" w:hAnsi="Times New Roman" w:cs="Times New Roman"/>
          <w:color w:val="000000" w:themeColor="text1"/>
          <w:sz w:val="24"/>
          <w:szCs w:val="24"/>
          <w:lang w:eastAsia="zh-CN"/>
        </w:rPr>
        <w:t xml:space="preserve">the </w:t>
      </w:r>
      <w:r w:rsidR="002F722D" w:rsidRPr="007606AE">
        <w:rPr>
          <w:rFonts w:ascii="Times New Roman" w:hAnsi="Times New Roman" w:cs="Times New Roman"/>
          <w:color w:val="000000" w:themeColor="text1"/>
          <w:sz w:val="24"/>
          <w:szCs w:val="24"/>
          <w:lang w:eastAsia="zh-CN"/>
        </w:rPr>
        <w:t xml:space="preserve">duration of </w:t>
      </w:r>
      <w:r w:rsidR="00F93D90" w:rsidRPr="007606AE">
        <w:rPr>
          <w:rFonts w:ascii="Times New Roman" w:hAnsi="Times New Roman" w:cs="Times New Roman"/>
          <w:color w:val="000000" w:themeColor="text1"/>
          <w:sz w:val="24"/>
          <w:szCs w:val="24"/>
          <w:lang w:eastAsia="zh-CN"/>
        </w:rPr>
        <w:t>whole</w:t>
      </w:r>
      <w:r w:rsidR="00CE688C" w:rsidRPr="007606AE">
        <w:rPr>
          <w:rFonts w:ascii="Times New Roman" w:hAnsi="Times New Roman" w:cs="Times New Roman"/>
          <w:color w:val="000000" w:themeColor="text1"/>
          <w:sz w:val="24"/>
          <w:szCs w:val="24"/>
          <w:lang w:eastAsia="zh-CN"/>
        </w:rPr>
        <w:t xml:space="preserve"> </w:t>
      </w:r>
      <w:r w:rsidR="002F722D" w:rsidRPr="007606AE">
        <w:rPr>
          <w:rFonts w:ascii="Times New Roman" w:hAnsi="Times New Roman" w:cs="Times New Roman"/>
          <w:color w:val="000000" w:themeColor="text1"/>
          <w:sz w:val="24"/>
          <w:szCs w:val="24"/>
          <w:lang w:eastAsia="zh-CN"/>
        </w:rPr>
        <w:t>process</w:t>
      </w:r>
      <w:r w:rsidR="00E15EBF" w:rsidRPr="007606AE">
        <w:rPr>
          <w:rFonts w:ascii="Times New Roman" w:hAnsi="Times New Roman" w:cs="Times New Roman"/>
          <w:color w:val="000000" w:themeColor="text1"/>
          <w:sz w:val="24"/>
          <w:szCs w:val="24"/>
          <w:lang w:eastAsia="zh-CN"/>
        </w:rPr>
        <w:t xml:space="preserve"> is much shorter and </w:t>
      </w:r>
      <w:r w:rsidR="00C5534B" w:rsidRPr="007606AE">
        <w:rPr>
          <w:rFonts w:ascii="Times New Roman" w:hAnsi="Times New Roman" w:cs="Times New Roman"/>
          <w:color w:val="000000" w:themeColor="text1"/>
          <w:sz w:val="24"/>
          <w:szCs w:val="24"/>
          <w:lang w:eastAsia="zh-CN"/>
        </w:rPr>
        <w:t xml:space="preserve">that </w:t>
      </w:r>
      <w:r w:rsidR="00E15EBF" w:rsidRPr="007606AE">
        <w:rPr>
          <w:rFonts w:ascii="Times New Roman" w:hAnsi="Times New Roman" w:cs="Times New Roman"/>
          <w:color w:val="000000" w:themeColor="text1"/>
          <w:sz w:val="24"/>
          <w:szCs w:val="24"/>
          <w:lang w:eastAsia="zh-CN"/>
        </w:rPr>
        <w:t xml:space="preserve">both gravity and </w:t>
      </w:r>
      <w:r w:rsidR="00C5534B" w:rsidRPr="007606AE">
        <w:rPr>
          <w:rFonts w:ascii="Times New Roman" w:hAnsi="Times New Roman" w:cs="Times New Roman"/>
          <w:color w:val="000000" w:themeColor="text1"/>
          <w:sz w:val="24"/>
          <w:szCs w:val="24"/>
          <w:lang w:eastAsia="zh-CN"/>
        </w:rPr>
        <w:t xml:space="preserve">the </w:t>
      </w:r>
      <w:r w:rsidR="00E15EBF" w:rsidRPr="007606AE">
        <w:rPr>
          <w:rFonts w:ascii="Times New Roman" w:hAnsi="Times New Roman" w:cs="Times New Roman"/>
          <w:color w:val="000000" w:themeColor="text1"/>
          <w:sz w:val="24"/>
          <w:szCs w:val="24"/>
          <w:lang w:eastAsia="zh-CN"/>
        </w:rPr>
        <w:t xml:space="preserve">viscosity of </w:t>
      </w:r>
      <w:r w:rsidR="00D8630D" w:rsidRPr="007606AE">
        <w:rPr>
          <w:rFonts w:ascii="Times New Roman" w:hAnsi="Times New Roman" w:cs="Times New Roman"/>
          <w:color w:val="000000" w:themeColor="text1"/>
          <w:sz w:val="24"/>
          <w:szCs w:val="24"/>
          <w:lang w:eastAsia="zh-CN"/>
        </w:rPr>
        <w:t xml:space="preserve">the fluid are ignored, </w:t>
      </w:r>
      <w:r w:rsidR="001F7118" w:rsidRPr="007606AE">
        <w:rPr>
          <w:rFonts w:ascii="Times New Roman" w:hAnsi="Times New Roman" w:cs="Times New Roman"/>
          <w:color w:val="000000" w:themeColor="text1"/>
          <w:sz w:val="24"/>
          <w:szCs w:val="24"/>
          <w:lang w:eastAsia="zh-CN"/>
        </w:rPr>
        <w:t>our method also suffers</w:t>
      </w:r>
      <w:r w:rsidR="00D30AEE" w:rsidRPr="007606AE">
        <w:rPr>
          <w:rFonts w:ascii="Times New Roman" w:hAnsi="Times New Roman" w:cs="Times New Roman"/>
          <w:color w:val="000000" w:themeColor="text1"/>
          <w:sz w:val="24"/>
          <w:szCs w:val="24"/>
          <w:lang w:eastAsia="zh-CN"/>
        </w:rPr>
        <w:t xml:space="preserve"> from</w:t>
      </w:r>
      <w:r w:rsidR="001F7118" w:rsidRPr="007606AE">
        <w:rPr>
          <w:rFonts w:ascii="Times New Roman" w:hAnsi="Times New Roman" w:cs="Times New Roman"/>
          <w:color w:val="000000" w:themeColor="text1"/>
          <w:sz w:val="24"/>
          <w:szCs w:val="24"/>
          <w:lang w:eastAsia="zh-CN"/>
        </w:rPr>
        <w:t xml:space="preserve"> limitations when the </w:t>
      </w:r>
      <w:r w:rsidR="00E114C8" w:rsidRPr="007606AE">
        <w:rPr>
          <w:rFonts w:ascii="Times New Roman" w:hAnsi="Times New Roman" w:cs="Times New Roman"/>
          <w:color w:val="000000" w:themeColor="text1"/>
          <w:sz w:val="24"/>
          <w:szCs w:val="24"/>
          <w:lang w:eastAsia="zh-CN"/>
        </w:rPr>
        <w:t>movement of</w:t>
      </w:r>
      <w:r w:rsidR="008E53C1" w:rsidRPr="007606AE">
        <w:rPr>
          <w:rFonts w:ascii="Times New Roman" w:hAnsi="Times New Roman" w:cs="Times New Roman"/>
          <w:color w:val="000000" w:themeColor="text1"/>
          <w:sz w:val="24"/>
          <w:szCs w:val="24"/>
          <w:lang w:eastAsia="zh-CN"/>
        </w:rPr>
        <w:t xml:space="preserve"> the</w:t>
      </w:r>
      <w:r w:rsidR="00E114C8" w:rsidRPr="007606AE">
        <w:rPr>
          <w:rFonts w:ascii="Times New Roman" w:hAnsi="Times New Roman" w:cs="Times New Roman"/>
          <w:color w:val="000000" w:themeColor="text1"/>
          <w:sz w:val="24"/>
          <w:szCs w:val="24"/>
          <w:lang w:eastAsia="zh-CN"/>
        </w:rPr>
        <w:t xml:space="preserve"> body spans a longer period and/or </w:t>
      </w:r>
      <w:r w:rsidR="00B3748B" w:rsidRPr="007606AE">
        <w:rPr>
          <w:rFonts w:ascii="Times New Roman" w:hAnsi="Times New Roman" w:cs="Times New Roman"/>
          <w:color w:val="000000" w:themeColor="text1"/>
          <w:sz w:val="24"/>
          <w:szCs w:val="24"/>
          <w:lang w:eastAsia="zh-CN"/>
        </w:rPr>
        <w:t xml:space="preserve">the fluid is closer to the real </w:t>
      </w:r>
      <w:r w:rsidR="00A7709C" w:rsidRPr="007606AE">
        <w:rPr>
          <w:rFonts w:ascii="Times New Roman" w:hAnsi="Times New Roman" w:cs="Times New Roman"/>
          <w:color w:val="000000" w:themeColor="text1"/>
          <w:sz w:val="24"/>
          <w:szCs w:val="24"/>
          <w:lang w:eastAsia="zh-CN"/>
        </w:rPr>
        <w:t>one</w:t>
      </w:r>
      <w:r w:rsidR="00B3748B" w:rsidRPr="007606AE">
        <w:rPr>
          <w:rFonts w:ascii="Times New Roman" w:hAnsi="Times New Roman" w:cs="Times New Roman"/>
          <w:color w:val="000000" w:themeColor="text1"/>
          <w:sz w:val="24"/>
          <w:szCs w:val="24"/>
          <w:lang w:eastAsia="zh-CN"/>
        </w:rPr>
        <w:t xml:space="preserve">. </w:t>
      </w:r>
      <w:r w:rsidR="00D06AF1" w:rsidRPr="007606AE">
        <w:rPr>
          <w:rFonts w:ascii="Times New Roman" w:hAnsi="Times New Roman" w:cs="Times New Roman"/>
          <w:color w:val="000000" w:themeColor="text1"/>
          <w:sz w:val="24"/>
          <w:szCs w:val="24"/>
          <w:lang w:eastAsia="zh-CN"/>
        </w:rPr>
        <w:t>The a</w:t>
      </w:r>
      <w:r w:rsidR="008E53C1" w:rsidRPr="007606AE">
        <w:rPr>
          <w:rFonts w:ascii="Times New Roman" w:hAnsi="Times New Roman" w:cs="Times New Roman"/>
          <w:color w:val="000000" w:themeColor="text1"/>
          <w:sz w:val="24"/>
          <w:szCs w:val="24"/>
          <w:lang w:eastAsia="zh-CN"/>
        </w:rPr>
        <w:t>bove</w:t>
      </w:r>
      <w:r w:rsidR="00D06AF1" w:rsidRPr="007606AE">
        <w:rPr>
          <w:rFonts w:ascii="Times New Roman" w:hAnsi="Times New Roman" w:cs="Times New Roman"/>
          <w:color w:val="000000" w:themeColor="text1"/>
          <w:sz w:val="24"/>
          <w:szCs w:val="24"/>
          <w:lang w:eastAsia="zh-CN"/>
        </w:rPr>
        <w:t xml:space="preserve"> factors </w:t>
      </w:r>
      <w:r w:rsidR="00B8390F" w:rsidRPr="007606AE">
        <w:rPr>
          <w:rFonts w:ascii="Times New Roman" w:hAnsi="Times New Roman" w:cs="Times New Roman"/>
          <w:color w:val="000000" w:themeColor="text1"/>
          <w:sz w:val="24"/>
          <w:szCs w:val="24"/>
          <w:lang w:eastAsia="zh-CN"/>
        </w:rPr>
        <w:t xml:space="preserve">affecting </w:t>
      </w:r>
      <w:r w:rsidR="0096190D" w:rsidRPr="007606AE">
        <w:rPr>
          <w:rFonts w:ascii="Times New Roman" w:hAnsi="Times New Roman" w:cs="Times New Roman"/>
          <w:color w:val="000000" w:themeColor="text1"/>
          <w:sz w:val="24"/>
          <w:szCs w:val="24"/>
          <w:lang w:eastAsia="zh-CN"/>
        </w:rPr>
        <w:t xml:space="preserve">the applicability of our method </w:t>
      </w:r>
      <w:r w:rsidR="00774793" w:rsidRPr="007606AE">
        <w:rPr>
          <w:rFonts w:ascii="Times New Roman" w:hAnsi="Times New Roman" w:cs="Times New Roman"/>
          <w:color w:val="000000" w:themeColor="text1"/>
          <w:sz w:val="24"/>
          <w:szCs w:val="24"/>
          <w:lang w:eastAsia="zh-CN"/>
        </w:rPr>
        <w:t>deserve further research.</w:t>
      </w:r>
    </w:p>
    <w:p w14:paraId="56B4B9DE" w14:textId="77777777" w:rsidR="00152452" w:rsidRPr="007606AE" w:rsidRDefault="00152452" w:rsidP="00005A8D">
      <w:pPr>
        <w:spacing w:line="480" w:lineRule="auto"/>
        <w:jc w:val="both"/>
        <w:textAlignment w:val="center"/>
        <w:rPr>
          <w:rFonts w:ascii="Times New Roman" w:hAnsi="Times New Roman" w:cs="Times New Roman"/>
          <w:color w:val="000000" w:themeColor="text1"/>
          <w:sz w:val="24"/>
          <w:szCs w:val="24"/>
        </w:rPr>
      </w:pPr>
    </w:p>
    <w:p w14:paraId="3281537D" w14:textId="77777777" w:rsidR="004F3909" w:rsidRPr="007606AE" w:rsidRDefault="004F3909" w:rsidP="00005A8D">
      <w:pPr>
        <w:spacing w:line="480" w:lineRule="auto"/>
        <w:jc w:val="both"/>
        <w:textAlignment w:val="center"/>
        <w:rPr>
          <w:rFonts w:ascii="Times New Roman" w:hAnsi="Times New Roman" w:cs="Times New Roman"/>
          <w:color w:val="000000" w:themeColor="text1"/>
          <w:sz w:val="24"/>
          <w:szCs w:val="24"/>
        </w:rPr>
      </w:pPr>
    </w:p>
    <w:p w14:paraId="4EFE9FB1" w14:textId="39259871" w:rsidR="00152452" w:rsidRPr="007606AE" w:rsidRDefault="00152452" w:rsidP="00005A8D">
      <w:pPr>
        <w:pStyle w:val="Heading1"/>
        <w:spacing w:line="480" w:lineRule="auto"/>
        <w:rPr>
          <w:color w:val="000000" w:themeColor="text1"/>
        </w:rPr>
      </w:pPr>
      <w:r w:rsidRPr="007606AE">
        <w:rPr>
          <w:color w:val="000000" w:themeColor="text1"/>
        </w:rPr>
        <w:lastRenderedPageBreak/>
        <w:t>Acknowledgments</w:t>
      </w:r>
    </w:p>
    <w:p w14:paraId="194123E4" w14:textId="77777777" w:rsidR="00152452" w:rsidRPr="007606AE" w:rsidRDefault="00152452" w:rsidP="00005A8D">
      <w:pPr>
        <w:spacing w:line="480" w:lineRule="auto"/>
        <w:ind w:firstLineChars="200" w:firstLine="480"/>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This work is supported by the National Key Research and Development Program of China (2021YFC2801701 &amp; 2021YFC2801700), National Natural Science Foundation of China (No. 52171295, 52192692), Fundamental Research Funds for the Central Universities (No. DUT22LK17), to which the authors are most grateful.</w:t>
      </w:r>
    </w:p>
    <w:p w14:paraId="32372F2D" w14:textId="695E2F64" w:rsidR="00675BE3" w:rsidRPr="007606AE" w:rsidRDefault="00675BE3" w:rsidP="00005A8D">
      <w:pPr>
        <w:spacing w:line="480" w:lineRule="auto"/>
        <w:jc w:val="both"/>
        <w:textAlignment w:val="center"/>
        <w:rPr>
          <w:rFonts w:ascii="Times New Roman" w:hAnsi="Times New Roman" w:cs="Times New Roman"/>
          <w:color w:val="000000" w:themeColor="text1"/>
          <w:sz w:val="24"/>
          <w:szCs w:val="24"/>
        </w:rPr>
      </w:pPr>
    </w:p>
    <w:p w14:paraId="5D4CF78D" w14:textId="77777777" w:rsidR="00675BE3" w:rsidRPr="007606AE" w:rsidRDefault="00675BE3">
      <w:pP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br w:type="page"/>
      </w:r>
    </w:p>
    <w:p w14:paraId="6AEEE1ED" w14:textId="6E319CF2" w:rsidR="004F3909" w:rsidRPr="007606AE" w:rsidRDefault="00980D23" w:rsidP="00980D23">
      <w:pPr>
        <w:pStyle w:val="Heading1"/>
        <w:spacing w:line="480" w:lineRule="auto"/>
        <w:rPr>
          <w:color w:val="000000" w:themeColor="text1"/>
        </w:rPr>
      </w:pPr>
      <w:r w:rsidRPr="007606AE">
        <w:rPr>
          <w:rFonts w:hint="eastAsia"/>
          <w:color w:val="000000" w:themeColor="text1"/>
        </w:rPr>
        <w:lastRenderedPageBreak/>
        <w:t>A</w:t>
      </w:r>
      <w:r w:rsidRPr="007606AE">
        <w:rPr>
          <w:color w:val="000000" w:themeColor="text1"/>
        </w:rPr>
        <w:t>ppendix A. The force decomposition approach</w:t>
      </w:r>
    </w:p>
    <w:p w14:paraId="1A70F685" w14:textId="38D12448" w:rsidR="00980D23" w:rsidRPr="007606AE" w:rsidRDefault="00983B31" w:rsidP="00AC38D0">
      <w:pPr>
        <w:spacing w:line="480" w:lineRule="auto"/>
        <w:ind w:firstLineChars="200" w:firstLine="48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Th</w:t>
      </w:r>
      <w:r w:rsidRPr="007606AE">
        <w:rPr>
          <w:rFonts w:ascii="Times New Roman" w:hAnsi="Times New Roman" w:cs="Times New Roman"/>
          <w:color w:val="000000" w:themeColor="text1"/>
          <w:sz w:val="24"/>
          <w:szCs w:val="24"/>
          <w:lang w:eastAsia="zh-CN"/>
        </w:rPr>
        <w:t xml:space="preserve">e concept of force decomposition </w:t>
      </w:r>
      <w:r w:rsidR="00EB039E" w:rsidRPr="007606AE">
        <w:rPr>
          <w:rFonts w:ascii="Times New Roman" w:hAnsi="Times New Roman" w:cs="Times New Roman"/>
          <w:color w:val="000000" w:themeColor="text1"/>
          <w:sz w:val="24"/>
          <w:szCs w:val="24"/>
          <w:lang w:eastAsia="zh-CN"/>
        </w:rPr>
        <w:t xml:space="preserve">was originally proposed by </w:t>
      </w:r>
      <w:r w:rsidR="00AF043A" w:rsidRPr="007606AE">
        <w:rPr>
          <w:rFonts w:ascii="Times New Roman" w:hAnsi="Times New Roman" w:cs="Times New Roman"/>
          <w:color w:val="000000" w:themeColor="text1"/>
          <w:sz w:val="24"/>
          <w:szCs w:val="24"/>
          <w:lang w:eastAsia="zh-CN"/>
        </w:rPr>
        <w:fldChar w:fldCharType="begin"/>
      </w:r>
      <w:r w:rsidR="00A34A1A" w:rsidRPr="007606AE">
        <w:rPr>
          <w:rFonts w:ascii="Times New Roman" w:hAnsi="Times New Roman" w:cs="Times New Roman"/>
          <w:color w:val="000000" w:themeColor="text1"/>
          <w:sz w:val="24"/>
          <w:szCs w:val="24"/>
          <w:lang w:eastAsia="zh-CN"/>
        </w:rPr>
        <w:instrText xml:space="preserve"> ADDIN EN.CITE &lt;EndNote&gt;&lt;Cite AuthorYear="1"&gt;&lt;Author&gt;Korobkin&lt;/Author&gt;&lt;Year&gt;2014&lt;/Year&gt;&lt;RecNum&gt;79&lt;/RecNum&gt;&lt;DisplayText&gt;Korobkin et al. (2014)&lt;/DisplayText&gt;&lt;record&gt;&lt;rec-number&gt;79&lt;/rec-number&gt;&lt;foreign-keys&gt;&lt;key app="EN" db-id="twwfas05iv2e21eexxkv5v5szzzvvt0s2etz" timestamp="1609981065"&gt;79&lt;/key&gt;&lt;/foreign-keys&gt;&lt;ref-type name="Journal Article"&gt;17&lt;/ref-type&gt;&lt;contributors&gt;&lt;authors&gt;&lt;author&gt;Korobkin, Alexander&lt;/author&gt;&lt;author&gt;Khabakhpasheva, Tatyana&lt;/author&gt;&lt;author&gt;Malenica, Sime&lt;/author&gt;&lt;author&gt;Kim, Yonghwan&lt;/author&gt;&lt;/authors&gt;&lt;/contributors&gt;&lt;titles&gt;&lt;title&gt;A comparison study of water impact and water exit models&lt;/title&gt;&lt;secondary-title&gt;International Journal of Naval Architecture and Ocean Engineering&lt;/secondary-title&gt;&lt;/titles&gt;&lt;periodical&gt;&lt;full-title&gt;International Journal of Naval Architecture and Ocean Engineering&lt;/full-title&gt;&lt;/periodical&gt;&lt;pages&gt;1182-1196&lt;/pages&gt;&lt;volume&gt;6&lt;/volume&gt;&lt;number&gt;4&lt;/number&gt;&lt;section&gt;1182&lt;/section&gt;&lt;dates&gt;&lt;year&gt;2014&lt;/year&gt;&lt;/dates&gt;&lt;isbn&gt;20926782&lt;/isbn&gt;&lt;urls&gt;&lt;/urls&gt;&lt;electronic-resource-num&gt;10.2478/ijnaoe-2013-0238&lt;/electronic-resource-num&gt;&lt;/record&gt;&lt;/Cite&gt;&lt;/EndNote&gt;</w:instrText>
      </w:r>
      <w:r w:rsidR="00AF043A" w:rsidRPr="007606AE">
        <w:rPr>
          <w:rFonts w:ascii="Times New Roman" w:hAnsi="Times New Roman" w:cs="Times New Roman"/>
          <w:color w:val="000000" w:themeColor="text1"/>
          <w:sz w:val="24"/>
          <w:szCs w:val="24"/>
          <w:lang w:eastAsia="zh-CN"/>
        </w:rPr>
        <w:fldChar w:fldCharType="separate"/>
      </w:r>
      <w:r w:rsidR="00A34A1A" w:rsidRPr="007606AE">
        <w:rPr>
          <w:rFonts w:ascii="Times New Roman" w:hAnsi="Times New Roman" w:cs="Times New Roman"/>
          <w:noProof/>
          <w:color w:val="000000" w:themeColor="text1"/>
          <w:sz w:val="24"/>
          <w:szCs w:val="24"/>
          <w:lang w:eastAsia="zh-CN"/>
        </w:rPr>
        <w:t>Korobkin et al. (2014)</w:t>
      </w:r>
      <w:r w:rsidR="00AF043A" w:rsidRPr="007606AE">
        <w:rPr>
          <w:rFonts w:ascii="Times New Roman" w:hAnsi="Times New Roman" w:cs="Times New Roman"/>
          <w:color w:val="000000" w:themeColor="text1"/>
          <w:sz w:val="24"/>
          <w:szCs w:val="24"/>
          <w:lang w:eastAsia="zh-CN"/>
        </w:rPr>
        <w:fldChar w:fldCharType="end"/>
      </w:r>
      <w:r w:rsidR="00EB039E" w:rsidRPr="007606AE">
        <w:rPr>
          <w:rFonts w:ascii="Times New Roman" w:hAnsi="Times New Roman" w:cs="Times New Roman"/>
          <w:color w:val="000000" w:themeColor="text1"/>
          <w:sz w:val="24"/>
          <w:szCs w:val="24"/>
          <w:lang w:eastAsia="zh-CN"/>
        </w:rPr>
        <w:t xml:space="preserve"> </w:t>
      </w:r>
      <w:r w:rsidR="00517218" w:rsidRPr="007606AE">
        <w:rPr>
          <w:rFonts w:ascii="Times New Roman" w:hAnsi="Times New Roman" w:cs="Times New Roman"/>
          <w:color w:val="000000" w:themeColor="text1"/>
          <w:sz w:val="24"/>
          <w:szCs w:val="24"/>
          <w:lang w:eastAsia="zh-CN"/>
        </w:rPr>
        <w:t xml:space="preserve">who </w:t>
      </w:r>
      <w:r w:rsidR="0053786D" w:rsidRPr="007606AE">
        <w:rPr>
          <w:rFonts w:ascii="Times New Roman" w:hAnsi="Times New Roman" w:cs="Times New Roman"/>
          <w:color w:val="000000" w:themeColor="text1"/>
          <w:sz w:val="24"/>
          <w:szCs w:val="24"/>
          <w:lang w:eastAsia="zh-CN"/>
        </w:rPr>
        <w:t xml:space="preserve">investigated the total </w:t>
      </w:r>
      <w:r w:rsidR="001F21D8" w:rsidRPr="007606AE">
        <w:rPr>
          <w:rFonts w:ascii="Times New Roman" w:hAnsi="Times New Roman" w:cs="Times New Roman"/>
          <w:color w:val="000000" w:themeColor="text1"/>
          <w:sz w:val="24"/>
          <w:szCs w:val="24"/>
          <w:lang w:eastAsia="zh-CN"/>
        </w:rPr>
        <w:t xml:space="preserve">force </w:t>
      </w:r>
      <w:r w:rsidR="0053786D" w:rsidRPr="007606AE">
        <w:rPr>
          <w:rFonts w:ascii="Times New Roman" w:hAnsi="Times New Roman" w:cs="Times New Roman"/>
          <w:color w:val="000000" w:themeColor="text1"/>
          <w:sz w:val="24"/>
          <w:szCs w:val="24"/>
          <w:lang w:eastAsia="zh-CN"/>
        </w:rPr>
        <w:t xml:space="preserve">acting on the body </w:t>
      </w:r>
      <w:r w:rsidR="00230E76" w:rsidRPr="007606AE">
        <w:rPr>
          <w:rFonts w:ascii="Times New Roman" w:hAnsi="Times New Roman" w:cs="Times New Roman"/>
          <w:color w:val="000000" w:themeColor="text1"/>
          <w:sz w:val="24"/>
          <w:szCs w:val="24"/>
          <w:lang w:eastAsia="zh-CN"/>
        </w:rPr>
        <w:t xml:space="preserve">entering </w:t>
      </w:r>
      <w:r w:rsidR="00B14195" w:rsidRPr="007606AE">
        <w:rPr>
          <w:rFonts w:ascii="Times New Roman" w:hAnsi="Times New Roman" w:cs="Times New Roman"/>
          <w:color w:val="000000" w:themeColor="text1"/>
          <w:sz w:val="24"/>
          <w:szCs w:val="24"/>
          <w:lang w:eastAsia="zh-CN"/>
        </w:rPr>
        <w:t xml:space="preserve">the </w:t>
      </w:r>
      <w:r w:rsidR="00230E76" w:rsidRPr="007606AE">
        <w:rPr>
          <w:rFonts w:ascii="Times New Roman" w:hAnsi="Times New Roman" w:cs="Times New Roman"/>
          <w:color w:val="000000" w:themeColor="text1"/>
          <w:sz w:val="24"/>
          <w:szCs w:val="24"/>
          <w:lang w:eastAsia="zh-CN"/>
        </w:rPr>
        <w:t xml:space="preserve">water </w:t>
      </w:r>
      <w:r w:rsidR="0053786D" w:rsidRPr="007606AE">
        <w:rPr>
          <w:rFonts w:ascii="Times New Roman" w:hAnsi="Times New Roman" w:cs="Times New Roman"/>
          <w:color w:val="000000" w:themeColor="text1"/>
          <w:sz w:val="24"/>
          <w:szCs w:val="24"/>
          <w:lang w:eastAsia="zh-CN"/>
        </w:rPr>
        <w:t xml:space="preserve">by </w:t>
      </w:r>
      <w:r w:rsidR="00745048" w:rsidRPr="007606AE">
        <w:rPr>
          <w:rFonts w:ascii="Times New Roman" w:hAnsi="Times New Roman" w:cs="Times New Roman"/>
          <w:color w:val="000000" w:themeColor="text1"/>
          <w:sz w:val="24"/>
          <w:szCs w:val="24"/>
          <w:lang w:eastAsia="zh-CN"/>
        </w:rPr>
        <w:t>observ</w:t>
      </w:r>
      <w:r w:rsidR="0053786D" w:rsidRPr="007606AE">
        <w:rPr>
          <w:rFonts w:ascii="Times New Roman" w:hAnsi="Times New Roman" w:cs="Times New Roman"/>
          <w:color w:val="000000" w:themeColor="text1"/>
          <w:sz w:val="24"/>
          <w:szCs w:val="24"/>
          <w:lang w:eastAsia="zh-CN"/>
        </w:rPr>
        <w:t>ing</w:t>
      </w:r>
      <w:r w:rsidR="006D0881" w:rsidRPr="007606AE">
        <w:rPr>
          <w:rFonts w:ascii="Times New Roman" w:hAnsi="Times New Roman" w:cs="Times New Roman"/>
          <w:color w:val="000000" w:themeColor="text1"/>
          <w:sz w:val="24"/>
          <w:szCs w:val="24"/>
          <w:lang w:eastAsia="zh-CN"/>
        </w:rPr>
        <w:t xml:space="preserve"> several Wagner-type of theoretical </w:t>
      </w:r>
      <w:r w:rsidR="0053786D" w:rsidRPr="007606AE">
        <w:rPr>
          <w:rFonts w:ascii="Times New Roman" w:hAnsi="Times New Roman" w:cs="Times New Roman"/>
          <w:color w:val="000000" w:themeColor="text1"/>
          <w:sz w:val="24"/>
          <w:szCs w:val="24"/>
          <w:lang w:eastAsia="zh-CN"/>
        </w:rPr>
        <w:t xml:space="preserve">models and then </w:t>
      </w:r>
      <w:r w:rsidR="001F21D8" w:rsidRPr="007606AE">
        <w:rPr>
          <w:rFonts w:ascii="Times New Roman" w:hAnsi="Times New Roman" w:cs="Times New Roman"/>
          <w:color w:val="000000" w:themeColor="text1"/>
          <w:sz w:val="24"/>
          <w:szCs w:val="24"/>
          <w:lang w:eastAsia="zh-CN"/>
        </w:rPr>
        <w:t xml:space="preserve">decomposed </w:t>
      </w:r>
      <w:r w:rsidR="00A9197F" w:rsidRPr="007606AE">
        <w:rPr>
          <w:rFonts w:ascii="Times New Roman" w:hAnsi="Times New Roman" w:cs="Times New Roman"/>
          <w:color w:val="000000" w:themeColor="text1"/>
          <w:sz w:val="24"/>
          <w:szCs w:val="24"/>
          <w:lang w:eastAsia="zh-CN"/>
        </w:rPr>
        <w:t xml:space="preserve">the force into two components, i.e. the body </w:t>
      </w:r>
      <w:r w:rsidR="00C60E7D" w:rsidRPr="007606AE">
        <w:rPr>
          <w:rFonts w:ascii="Times New Roman" w:hAnsi="Times New Roman" w:cs="Times New Roman"/>
          <w:color w:val="000000" w:themeColor="text1"/>
          <w:sz w:val="24"/>
          <w:szCs w:val="24"/>
          <w:lang w:eastAsia="zh-CN"/>
        </w:rPr>
        <w:t>velocity</w:t>
      </w:r>
      <w:r w:rsidR="00A9197F" w:rsidRPr="007606AE">
        <w:rPr>
          <w:rFonts w:ascii="Times New Roman" w:hAnsi="Times New Roman" w:cs="Times New Roman"/>
          <w:color w:val="000000" w:themeColor="text1"/>
          <w:sz w:val="24"/>
          <w:szCs w:val="24"/>
          <w:lang w:eastAsia="zh-CN"/>
        </w:rPr>
        <w:t xml:space="preserve"> and acceleration components</w:t>
      </w:r>
      <w:r w:rsidR="00E41E31" w:rsidRPr="007606AE">
        <w:rPr>
          <w:rFonts w:ascii="Times New Roman" w:hAnsi="Times New Roman" w:cs="Times New Roman"/>
          <w:color w:val="000000" w:themeColor="text1"/>
          <w:sz w:val="24"/>
          <w:szCs w:val="24"/>
          <w:lang w:eastAsia="zh-CN"/>
        </w:rPr>
        <w:t xml:space="preserve">. </w:t>
      </w:r>
      <w:r w:rsidR="0086487D" w:rsidRPr="007606AE">
        <w:rPr>
          <w:rFonts w:ascii="Times New Roman" w:hAnsi="Times New Roman" w:cs="Times New Roman"/>
          <w:color w:val="000000" w:themeColor="text1"/>
          <w:sz w:val="24"/>
          <w:szCs w:val="24"/>
          <w:lang w:eastAsia="zh-CN"/>
        </w:rPr>
        <w:t xml:space="preserve">The </w:t>
      </w:r>
      <w:r w:rsidR="008420B4" w:rsidRPr="007606AE">
        <w:rPr>
          <w:rFonts w:ascii="Times New Roman" w:hAnsi="Times New Roman" w:cs="Times New Roman"/>
          <w:color w:val="000000" w:themeColor="text1"/>
          <w:sz w:val="24"/>
          <w:szCs w:val="24"/>
          <w:lang w:eastAsia="zh-CN"/>
        </w:rPr>
        <w:t>detailed</w:t>
      </w:r>
      <w:r w:rsidR="0086487D" w:rsidRPr="007606AE">
        <w:rPr>
          <w:rFonts w:ascii="Times New Roman" w:hAnsi="Times New Roman" w:cs="Times New Roman"/>
          <w:color w:val="000000" w:themeColor="text1"/>
          <w:sz w:val="24"/>
          <w:szCs w:val="24"/>
          <w:lang w:eastAsia="zh-CN"/>
        </w:rPr>
        <w:t xml:space="preserve"> </w:t>
      </w:r>
      <w:r w:rsidR="00FA689C" w:rsidRPr="007606AE">
        <w:rPr>
          <w:rFonts w:ascii="Times New Roman" w:hAnsi="Times New Roman" w:cs="Times New Roman"/>
          <w:color w:val="000000" w:themeColor="text1"/>
          <w:sz w:val="24"/>
          <w:szCs w:val="24"/>
          <w:lang w:eastAsia="zh-CN"/>
        </w:rPr>
        <w:t xml:space="preserve">derivation </w:t>
      </w:r>
      <w:r w:rsidR="0049347C" w:rsidRPr="007606AE">
        <w:rPr>
          <w:rFonts w:ascii="Times New Roman" w:hAnsi="Times New Roman" w:cs="Times New Roman"/>
          <w:color w:val="000000" w:themeColor="text1"/>
          <w:sz w:val="24"/>
          <w:szCs w:val="24"/>
          <w:lang w:eastAsia="zh-CN"/>
        </w:rPr>
        <w:t>is</w:t>
      </w:r>
      <w:r w:rsidR="00FA689C" w:rsidRPr="007606AE">
        <w:rPr>
          <w:rFonts w:ascii="Times New Roman" w:hAnsi="Times New Roman" w:cs="Times New Roman"/>
          <w:color w:val="000000" w:themeColor="text1"/>
          <w:sz w:val="24"/>
          <w:szCs w:val="24"/>
          <w:lang w:eastAsia="zh-CN"/>
        </w:rPr>
        <w:t xml:space="preserve"> shown below. </w:t>
      </w:r>
      <w:r w:rsidR="00701D7E" w:rsidRPr="007606AE">
        <w:rPr>
          <w:rFonts w:ascii="Times New Roman" w:hAnsi="Times New Roman" w:cs="Times New Roman"/>
          <w:color w:val="000000" w:themeColor="text1"/>
          <w:sz w:val="24"/>
          <w:szCs w:val="24"/>
          <w:lang w:eastAsia="zh-CN"/>
        </w:rPr>
        <w:t>Further</w:t>
      </w:r>
      <w:r w:rsidR="0049347C" w:rsidRPr="007606AE">
        <w:rPr>
          <w:rFonts w:ascii="Times New Roman" w:hAnsi="Times New Roman" w:cs="Times New Roman"/>
          <w:color w:val="000000" w:themeColor="text1"/>
          <w:sz w:val="24"/>
          <w:szCs w:val="24"/>
          <w:lang w:eastAsia="zh-CN"/>
        </w:rPr>
        <w:t xml:space="preserve"> details can be found in</w:t>
      </w:r>
      <w:r w:rsidR="00AF043A" w:rsidRPr="007606AE">
        <w:rPr>
          <w:rFonts w:ascii="Times New Roman" w:hAnsi="Times New Roman" w:cs="Times New Roman"/>
          <w:color w:val="000000" w:themeColor="text1"/>
          <w:sz w:val="24"/>
          <w:szCs w:val="24"/>
          <w:lang w:eastAsia="zh-CN"/>
        </w:rPr>
        <w:t xml:space="preserve"> </w:t>
      </w:r>
      <w:r w:rsidR="00AF043A" w:rsidRPr="007606AE">
        <w:rPr>
          <w:rFonts w:ascii="Times New Roman" w:hAnsi="Times New Roman" w:cs="Times New Roman"/>
          <w:color w:val="000000" w:themeColor="text1"/>
          <w:sz w:val="24"/>
          <w:szCs w:val="24"/>
          <w:lang w:eastAsia="zh-CN"/>
        </w:rPr>
        <w:fldChar w:fldCharType="begin"/>
      </w:r>
      <w:r w:rsidR="00A34A1A" w:rsidRPr="007606AE">
        <w:rPr>
          <w:rFonts w:ascii="Times New Roman" w:hAnsi="Times New Roman" w:cs="Times New Roman"/>
          <w:color w:val="000000" w:themeColor="text1"/>
          <w:sz w:val="24"/>
          <w:szCs w:val="24"/>
          <w:lang w:eastAsia="zh-CN"/>
        </w:rPr>
        <w:instrText xml:space="preserve"> ADDIN EN.CITE &lt;EndNote&gt;&lt;Cite AuthorYear="1"&gt;&lt;Author&gt;Korobkin&lt;/Author&gt;&lt;Year&gt;2014&lt;/Year&gt;&lt;RecNum&gt;79&lt;/RecNum&gt;&lt;DisplayText&gt;Korobkin et al. (2014)&lt;/DisplayText&gt;&lt;record&gt;&lt;rec-number&gt;79&lt;/rec-number&gt;&lt;foreign-keys&gt;&lt;key app="EN" db-id="twwfas05iv2e21eexxkv5v5szzzvvt0s2etz" timestamp="1609981065"&gt;79&lt;/key&gt;&lt;/foreign-keys&gt;&lt;ref-type name="Journal Article"&gt;17&lt;/ref-type&gt;&lt;contributors&gt;&lt;authors&gt;&lt;author&gt;Korobkin, Alexander&lt;/author&gt;&lt;author&gt;Khabakhpasheva, Tatyana&lt;/author&gt;&lt;author&gt;Malenica, Sime&lt;/author&gt;&lt;author&gt;Kim, Yonghwan&lt;/author&gt;&lt;/authors&gt;&lt;/contributors&gt;&lt;titles&gt;&lt;title&gt;A comparison study of water impact and water exit models&lt;/title&gt;&lt;secondary-title&gt;International Journal of Naval Architecture and Ocean Engineering&lt;/secondary-title&gt;&lt;/titles&gt;&lt;periodical&gt;&lt;full-title&gt;International Journal of Naval Architecture and Ocean Engineering&lt;/full-title&gt;&lt;/periodical&gt;&lt;pages&gt;1182-1196&lt;/pages&gt;&lt;volume&gt;6&lt;/volume&gt;&lt;number&gt;4&lt;/number&gt;&lt;section&gt;1182&lt;/section&gt;&lt;dates&gt;&lt;year&gt;2014&lt;/year&gt;&lt;/dates&gt;&lt;isbn&gt;20926782&lt;/isbn&gt;&lt;urls&gt;&lt;/urls&gt;&lt;electronic-resource-num&gt;10.2478/ijnaoe-2013-0238&lt;/electronic-resource-num&gt;&lt;/record&gt;&lt;/Cite&gt;&lt;/EndNote&gt;</w:instrText>
      </w:r>
      <w:r w:rsidR="00AF043A" w:rsidRPr="007606AE">
        <w:rPr>
          <w:rFonts w:ascii="Times New Roman" w:hAnsi="Times New Roman" w:cs="Times New Roman"/>
          <w:color w:val="000000" w:themeColor="text1"/>
          <w:sz w:val="24"/>
          <w:szCs w:val="24"/>
          <w:lang w:eastAsia="zh-CN"/>
        </w:rPr>
        <w:fldChar w:fldCharType="separate"/>
      </w:r>
      <w:r w:rsidR="00A34A1A" w:rsidRPr="007606AE">
        <w:rPr>
          <w:rFonts w:ascii="Times New Roman" w:hAnsi="Times New Roman" w:cs="Times New Roman"/>
          <w:noProof/>
          <w:color w:val="000000" w:themeColor="text1"/>
          <w:sz w:val="24"/>
          <w:szCs w:val="24"/>
          <w:lang w:eastAsia="zh-CN"/>
        </w:rPr>
        <w:t>Korobkin et al. (2014)</w:t>
      </w:r>
      <w:r w:rsidR="00AF043A" w:rsidRPr="007606AE">
        <w:rPr>
          <w:rFonts w:ascii="Times New Roman" w:hAnsi="Times New Roman" w:cs="Times New Roman"/>
          <w:color w:val="000000" w:themeColor="text1"/>
          <w:sz w:val="24"/>
          <w:szCs w:val="24"/>
          <w:lang w:eastAsia="zh-CN"/>
        </w:rPr>
        <w:fldChar w:fldCharType="end"/>
      </w:r>
      <w:r w:rsidR="00A34A1A" w:rsidRPr="007606AE">
        <w:rPr>
          <w:rFonts w:ascii="Times New Roman" w:hAnsi="Times New Roman" w:cs="Times New Roman"/>
          <w:color w:val="000000" w:themeColor="text1"/>
          <w:sz w:val="24"/>
          <w:szCs w:val="24"/>
          <w:lang w:eastAsia="zh-CN"/>
        </w:rPr>
        <w:t xml:space="preserve">, </w:t>
      </w:r>
      <w:r w:rsidR="00A34A1A" w:rsidRPr="007606AE">
        <w:rPr>
          <w:rFonts w:ascii="Times New Roman" w:hAnsi="Times New Roman" w:cs="Times New Roman"/>
          <w:color w:val="000000" w:themeColor="text1"/>
          <w:sz w:val="24"/>
          <w:szCs w:val="24"/>
          <w:lang w:eastAsia="zh-CN"/>
        </w:rPr>
        <w:fldChar w:fldCharType="begin"/>
      </w:r>
      <w:r w:rsidR="00A34A1A" w:rsidRPr="007606AE">
        <w:rPr>
          <w:rFonts w:ascii="Times New Roman" w:hAnsi="Times New Roman" w:cs="Times New Roman"/>
          <w:color w:val="000000" w:themeColor="text1"/>
          <w:sz w:val="24"/>
          <w:szCs w:val="24"/>
          <w:lang w:eastAsia="zh-CN"/>
        </w:rPr>
        <w:instrText xml:space="preserve"> ADDIN EN.CITE &lt;EndNote&gt;&lt;Cite AuthorYear="1"&gt;&lt;Author&gt;Seng&lt;/Author&gt;&lt;Year&gt;2012&lt;/Year&gt;&lt;RecNum&gt;122&lt;/RecNum&gt;&lt;DisplayText&gt;Seng (2012)&lt;/DisplayText&gt;&lt;record&gt;&lt;rec-number&gt;122&lt;/rec-number&gt;&lt;foreign-keys&gt;&lt;key app="EN" db-id="twwfas05iv2e21eexxkv5v5szzzvvt0s2etz" timestamp="1609981204"&gt;122&lt;/key&gt;&lt;/foreign-keys&gt;&lt;ref-type name="Thesis"&gt;32&lt;/ref-type&gt;&lt;contributors&gt;&lt;authors&gt;&lt;author&gt;Seng, S.&lt;/author&gt;&lt;/authors&gt;&lt;/contributors&gt;&lt;titles&gt;&lt;title&gt;Slamming and whipping analysis of ships&lt;/title&gt;&lt;/titles&gt;&lt;dates&gt;&lt;year&gt;2012&lt;/year&gt;&lt;/dates&gt;&lt;publisher&gt;Technical University of Denmark&lt;/publisher&gt;&lt;urls&gt;&lt;/urls&gt;&lt;/record&gt;&lt;/Cite&gt;&lt;/EndNote&gt;</w:instrText>
      </w:r>
      <w:r w:rsidR="00A34A1A" w:rsidRPr="007606AE">
        <w:rPr>
          <w:rFonts w:ascii="Times New Roman" w:hAnsi="Times New Roman" w:cs="Times New Roman"/>
          <w:color w:val="000000" w:themeColor="text1"/>
          <w:sz w:val="24"/>
          <w:szCs w:val="24"/>
          <w:lang w:eastAsia="zh-CN"/>
        </w:rPr>
        <w:fldChar w:fldCharType="separate"/>
      </w:r>
      <w:r w:rsidR="00A34A1A" w:rsidRPr="007606AE">
        <w:rPr>
          <w:rFonts w:ascii="Times New Roman" w:hAnsi="Times New Roman" w:cs="Times New Roman"/>
          <w:noProof/>
          <w:color w:val="000000" w:themeColor="text1"/>
          <w:sz w:val="24"/>
          <w:szCs w:val="24"/>
          <w:lang w:eastAsia="zh-CN"/>
        </w:rPr>
        <w:t>Seng (2012)</w:t>
      </w:r>
      <w:r w:rsidR="00A34A1A" w:rsidRPr="007606AE">
        <w:rPr>
          <w:rFonts w:ascii="Times New Roman" w:hAnsi="Times New Roman" w:cs="Times New Roman"/>
          <w:color w:val="000000" w:themeColor="text1"/>
          <w:sz w:val="24"/>
          <w:szCs w:val="24"/>
          <w:lang w:eastAsia="zh-CN"/>
        </w:rPr>
        <w:fldChar w:fldCharType="end"/>
      </w:r>
      <w:r w:rsidR="00A34A1A" w:rsidRPr="007606AE">
        <w:rPr>
          <w:rFonts w:ascii="Times New Roman" w:hAnsi="Times New Roman" w:cs="Times New Roman"/>
          <w:color w:val="000000" w:themeColor="text1"/>
          <w:sz w:val="24"/>
          <w:szCs w:val="24"/>
          <w:lang w:eastAsia="zh-CN"/>
        </w:rPr>
        <w:t xml:space="preserve"> and </w:t>
      </w:r>
      <w:r w:rsidR="00A34A1A" w:rsidRPr="007606AE">
        <w:rPr>
          <w:rFonts w:ascii="Times New Roman" w:hAnsi="Times New Roman" w:cs="Times New Roman"/>
          <w:color w:val="000000" w:themeColor="text1"/>
          <w:sz w:val="24"/>
          <w:szCs w:val="24"/>
          <w:lang w:eastAsia="zh-CN"/>
        </w:rPr>
        <w:fldChar w:fldCharType="begin"/>
      </w:r>
      <w:r w:rsidR="00A34A1A" w:rsidRPr="007606AE">
        <w:rPr>
          <w:rFonts w:ascii="Times New Roman" w:hAnsi="Times New Roman" w:cs="Times New Roman"/>
          <w:color w:val="000000" w:themeColor="text1"/>
          <w:sz w:val="24"/>
          <w:szCs w:val="24"/>
          <w:lang w:eastAsia="zh-CN"/>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A34A1A" w:rsidRPr="007606AE">
        <w:rPr>
          <w:rFonts w:ascii="Times New Roman" w:hAnsi="Times New Roman" w:cs="Times New Roman"/>
          <w:color w:val="000000" w:themeColor="text1"/>
          <w:sz w:val="24"/>
          <w:szCs w:val="24"/>
          <w:lang w:eastAsia="zh-CN"/>
        </w:rPr>
        <w:fldChar w:fldCharType="separate"/>
      </w:r>
      <w:r w:rsidR="00A34A1A" w:rsidRPr="007606AE">
        <w:rPr>
          <w:rFonts w:ascii="Times New Roman" w:hAnsi="Times New Roman" w:cs="Times New Roman"/>
          <w:noProof/>
          <w:color w:val="000000" w:themeColor="text1"/>
          <w:sz w:val="24"/>
          <w:szCs w:val="24"/>
          <w:lang w:eastAsia="zh-CN"/>
        </w:rPr>
        <w:t>Sun et al. (2022)</w:t>
      </w:r>
      <w:r w:rsidR="00A34A1A" w:rsidRPr="007606AE">
        <w:rPr>
          <w:rFonts w:ascii="Times New Roman" w:hAnsi="Times New Roman" w:cs="Times New Roman"/>
          <w:color w:val="000000" w:themeColor="text1"/>
          <w:sz w:val="24"/>
          <w:szCs w:val="24"/>
          <w:lang w:eastAsia="zh-CN"/>
        </w:rPr>
        <w:fldChar w:fldCharType="end"/>
      </w:r>
      <w:r w:rsidR="00A34A1A" w:rsidRPr="007606AE">
        <w:rPr>
          <w:rFonts w:ascii="Times New Roman" w:hAnsi="Times New Roman" w:cs="Times New Roman"/>
          <w:color w:val="000000" w:themeColor="text1"/>
          <w:sz w:val="24"/>
          <w:szCs w:val="24"/>
          <w:lang w:eastAsia="zh-CN"/>
        </w:rPr>
        <w:t>.</w:t>
      </w:r>
      <w:r w:rsidR="00736C4A" w:rsidRPr="007606AE">
        <w:rPr>
          <w:rFonts w:ascii="Times New Roman" w:hAnsi="Times New Roman" w:cs="Times New Roman"/>
          <w:color w:val="000000" w:themeColor="text1"/>
          <w:sz w:val="24"/>
          <w:szCs w:val="24"/>
          <w:lang w:eastAsia="zh-CN"/>
        </w:rPr>
        <w:t xml:space="preserve"> </w:t>
      </w:r>
    </w:p>
    <w:p w14:paraId="4C29CA65" w14:textId="7DD4905B" w:rsidR="00966D62" w:rsidRPr="007606AE" w:rsidRDefault="00F82F77" w:rsidP="00AC38D0">
      <w:pPr>
        <w:spacing w:line="480" w:lineRule="auto"/>
        <w:ind w:firstLineChars="200" w:firstLine="48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hint="eastAsia"/>
          <w:color w:val="000000" w:themeColor="text1"/>
          <w:sz w:val="24"/>
          <w:szCs w:val="24"/>
          <w:lang w:eastAsia="zh-CN"/>
        </w:rPr>
        <w:t>W</w:t>
      </w:r>
      <w:r w:rsidRPr="007606AE">
        <w:rPr>
          <w:rFonts w:ascii="Times New Roman" w:hAnsi="Times New Roman" w:cs="Times New Roman"/>
          <w:color w:val="000000" w:themeColor="text1"/>
          <w:sz w:val="24"/>
          <w:szCs w:val="24"/>
          <w:lang w:eastAsia="zh-CN"/>
        </w:rPr>
        <w:t xml:space="preserve">ithin the </w:t>
      </w:r>
      <w:r w:rsidR="00060755" w:rsidRPr="007606AE">
        <w:rPr>
          <w:rFonts w:ascii="Times New Roman" w:hAnsi="Times New Roman" w:cs="Times New Roman"/>
          <w:color w:val="000000" w:themeColor="text1"/>
          <w:sz w:val="24"/>
          <w:szCs w:val="24"/>
          <w:lang w:eastAsia="zh-CN"/>
        </w:rPr>
        <w:t xml:space="preserve">entire </w:t>
      </w:r>
      <w:r w:rsidR="004A326C" w:rsidRPr="007606AE">
        <w:rPr>
          <w:rFonts w:ascii="Times New Roman" w:hAnsi="Times New Roman" w:cs="Times New Roman"/>
          <w:color w:val="000000" w:themeColor="text1"/>
          <w:sz w:val="24"/>
          <w:szCs w:val="24"/>
          <w:lang w:eastAsia="zh-CN"/>
        </w:rPr>
        <w:t xml:space="preserve">solid-fluid </w:t>
      </w:r>
      <w:r w:rsidRPr="007606AE">
        <w:rPr>
          <w:rFonts w:ascii="Times New Roman" w:hAnsi="Times New Roman" w:cs="Times New Roman"/>
          <w:color w:val="000000" w:themeColor="text1"/>
          <w:sz w:val="24"/>
          <w:szCs w:val="24"/>
          <w:lang w:eastAsia="zh-CN"/>
        </w:rPr>
        <w:t xml:space="preserve">domain, </w:t>
      </w:r>
      <w:r w:rsidR="00222353" w:rsidRPr="007606AE">
        <w:rPr>
          <w:rFonts w:ascii="Times New Roman" w:hAnsi="Times New Roman" w:cs="Times New Roman"/>
          <w:color w:val="000000" w:themeColor="text1"/>
          <w:sz w:val="24"/>
          <w:szCs w:val="24"/>
          <w:lang w:eastAsia="zh-CN"/>
        </w:rPr>
        <w:t xml:space="preserve">the </w:t>
      </w:r>
      <w:r w:rsidR="00225E42" w:rsidRPr="007606AE">
        <w:rPr>
          <w:rFonts w:ascii="Times New Roman" w:hAnsi="Times New Roman" w:cs="Times New Roman"/>
          <w:color w:val="000000" w:themeColor="text1"/>
          <w:sz w:val="24"/>
          <w:szCs w:val="24"/>
          <w:lang w:eastAsia="zh-CN"/>
        </w:rPr>
        <w:t xml:space="preserve">fluid </w:t>
      </w:r>
      <w:r w:rsidR="00222353" w:rsidRPr="007606AE">
        <w:rPr>
          <w:rFonts w:ascii="Times New Roman" w:hAnsi="Times New Roman" w:cs="Times New Roman"/>
          <w:color w:val="000000" w:themeColor="text1"/>
          <w:sz w:val="24"/>
          <w:szCs w:val="24"/>
          <w:lang w:eastAsia="zh-CN"/>
        </w:rPr>
        <w:t xml:space="preserve">flow is still governed by </w:t>
      </w:r>
      <w:r w:rsidR="00213FD4" w:rsidRPr="007606AE">
        <w:rPr>
          <w:rFonts w:ascii="Times New Roman" w:hAnsi="Times New Roman" w:cs="Times New Roman"/>
          <w:color w:val="000000" w:themeColor="text1"/>
          <w:sz w:val="24"/>
          <w:szCs w:val="24"/>
          <w:lang w:eastAsia="zh-CN"/>
        </w:rPr>
        <w:t xml:space="preserve">the </w:t>
      </w:r>
      <w:r w:rsidR="009821F6" w:rsidRPr="007606AE">
        <w:rPr>
          <w:rFonts w:ascii="Times New Roman" w:hAnsi="Times New Roman" w:cs="Times New Roman"/>
          <w:color w:val="000000" w:themeColor="text1"/>
          <w:sz w:val="24"/>
          <w:szCs w:val="24"/>
          <w:lang w:eastAsia="zh-CN"/>
        </w:rPr>
        <w:t xml:space="preserve">system of </w:t>
      </w:r>
      <w:r w:rsidR="00222353" w:rsidRPr="007606AE">
        <w:rPr>
          <w:rFonts w:ascii="Times New Roman" w:hAnsi="Times New Roman" w:cs="Times New Roman"/>
          <w:color w:val="000000" w:themeColor="text1"/>
          <w:sz w:val="24"/>
          <w:szCs w:val="24"/>
          <w:lang w:eastAsia="zh-CN"/>
        </w:rPr>
        <w:t>equation</w:t>
      </w:r>
      <w:r w:rsidR="009821F6" w:rsidRPr="007606AE">
        <w:rPr>
          <w:rFonts w:ascii="Times New Roman" w:hAnsi="Times New Roman" w:cs="Times New Roman"/>
          <w:color w:val="000000" w:themeColor="text1"/>
          <w:sz w:val="24"/>
          <w:szCs w:val="24"/>
          <w:lang w:eastAsia="zh-CN"/>
        </w:rPr>
        <w:t>s</w:t>
      </w:r>
      <w:r w:rsidR="00222353" w:rsidRPr="007606AE">
        <w:rPr>
          <w:rFonts w:ascii="Times New Roman" w:hAnsi="Times New Roman" w:cs="Times New Roman"/>
          <w:color w:val="000000" w:themeColor="text1"/>
          <w:sz w:val="24"/>
          <w:szCs w:val="24"/>
          <w:lang w:eastAsia="zh-CN"/>
        </w:rPr>
        <w:t xml:space="preserve"> </w:t>
      </w:r>
      <w:r w:rsidR="009821F6" w:rsidRPr="007606AE">
        <w:rPr>
          <w:rFonts w:ascii="Times New Roman" w:hAnsi="Times New Roman" w:cs="Times New Roman"/>
          <w:color w:val="000000" w:themeColor="text1"/>
          <w:sz w:val="24"/>
          <w:szCs w:val="24"/>
          <w:lang w:eastAsia="zh-CN"/>
        </w:rPr>
        <w:t>(</w:t>
      </w:r>
      <w:r w:rsidR="00222353" w:rsidRPr="007606AE">
        <w:rPr>
          <w:rFonts w:ascii="Times New Roman" w:hAnsi="Times New Roman" w:cs="Times New Roman"/>
          <w:color w:val="000000" w:themeColor="text1"/>
          <w:sz w:val="24"/>
          <w:szCs w:val="24"/>
          <w:lang w:eastAsia="zh-CN"/>
        </w:rPr>
        <w:t>Eq. 1</w:t>
      </w:r>
      <w:r w:rsidR="009821F6" w:rsidRPr="007606AE">
        <w:rPr>
          <w:rFonts w:ascii="Times New Roman" w:hAnsi="Times New Roman" w:cs="Times New Roman"/>
          <w:color w:val="000000" w:themeColor="text1"/>
          <w:sz w:val="24"/>
          <w:szCs w:val="24"/>
          <w:lang w:eastAsia="zh-CN"/>
        </w:rPr>
        <w:t>)</w:t>
      </w:r>
      <w:r w:rsidR="00222353" w:rsidRPr="007606AE">
        <w:rPr>
          <w:rFonts w:ascii="Times New Roman" w:hAnsi="Times New Roman" w:cs="Times New Roman"/>
          <w:color w:val="000000" w:themeColor="text1"/>
          <w:sz w:val="24"/>
          <w:szCs w:val="24"/>
          <w:lang w:eastAsia="zh-CN"/>
        </w:rPr>
        <w:t xml:space="preserve">. </w:t>
      </w:r>
      <w:r w:rsidR="004964C9" w:rsidRPr="007606AE">
        <w:rPr>
          <w:rFonts w:ascii="Times New Roman" w:hAnsi="Times New Roman" w:cs="Times New Roman"/>
          <w:color w:val="000000" w:themeColor="text1"/>
          <w:sz w:val="24"/>
          <w:szCs w:val="24"/>
          <w:lang w:eastAsia="zh-CN"/>
        </w:rPr>
        <w:t>However, according to the Wagner-type models,</w:t>
      </w:r>
      <w:r w:rsidR="00225E42" w:rsidRPr="007606AE">
        <w:rPr>
          <w:rFonts w:ascii="Times New Roman" w:hAnsi="Times New Roman" w:cs="Times New Roman"/>
          <w:color w:val="000000" w:themeColor="text1"/>
          <w:sz w:val="24"/>
          <w:szCs w:val="24"/>
          <w:lang w:eastAsia="zh-CN"/>
        </w:rPr>
        <w:t xml:space="preserve"> </w:t>
      </w:r>
      <w:r w:rsidR="000779C4" w:rsidRPr="007606AE">
        <w:rPr>
          <w:rFonts w:ascii="Times New Roman" w:hAnsi="Times New Roman" w:cs="Times New Roman"/>
          <w:color w:val="000000" w:themeColor="text1"/>
          <w:sz w:val="24"/>
          <w:szCs w:val="24"/>
          <w:lang w:eastAsia="zh-CN"/>
        </w:rPr>
        <w:t xml:space="preserve">the wetted </w:t>
      </w:r>
      <w:r w:rsidR="0059734F" w:rsidRPr="007606AE">
        <w:rPr>
          <w:rFonts w:ascii="Times New Roman" w:hAnsi="Times New Roman" w:cs="Times New Roman"/>
          <w:noProof/>
          <w:color w:val="000000" w:themeColor="text1"/>
          <w:sz w:val="24"/>
          <w:szCs w:val="24"/>
        </w:rPr>
        <w:t>boundary</w:t>
      </w:r>
      <w:r w:rsidR="000779C4" w:rsidRPr="007606AE">
        <w:rPr>
          <w:rFonts w:ascii="Times New Roman" w:hAnsi="Times New Roman" w:cs="Times New Roman"/>
          <w:color w:val="000000" w:themeColor="text1"/>
          <w:sz w:val="24"/>
          <w:szCs w:val="24"/>
          <w:lang w:eastAsia="zh-CN"/>
        </w:rPr>
        <w:t xml:space="preserve"> of </w:t>
      </w:r>
      <w:r w:rsidR="0068665B" w:rsidRPr="007606AE">
        <w:rPr>
          <w:rFonts w:ascii="Times New Roman" w:hAnsi="Times New Roman" w:cs="Times New Roman"/>
          <w:color w:val="000000" w:themeColor="text1"/>
          <w:sz w:val="24"/>
          <w:szCs w:val="24"/>
          <w:lang w:eastAsia="zh-CN"/>
        </w:rPr>
        <w:t xml:space="preserve">the </w:t>
      </w:r>
      <w:r w:rsidR="000779C4" w:rsidRPr="007606AE">
        <w:rPr>
          <w:rFonts w:ascii="Times New Roman" w:hAnsi="Times New Roman" w:cs="Times New Roman"/>
          <w:color w:val="000000" w:themeColor="text1"/>
          <w:sz w:val="24"/>
          <w:szCs w:val="24"/>
          <w:lang w:eastAsia="zh-CN"/>
        </w:rPr>
        <w:t xml:space="preserve">body is treated as an equivalent flat disc </w:t>
      </w:r>
      <w:r w:rsidR="00B34404" w:rsidRPr="007606AE">
        <w:rPr>
          <w:rFonts w:ascii="Times New Roman" w:hAnsi="Times New Roman" w:cs="Times New Roman"/>
          <w:color w:val="000000" w:themeColor="text1"/>
          <w:sz w:val="24"/>
          <w:szCs w:val="24"/>
          <w:lang w:eastAsia="zh-CN"/>
        </w:rPr>
        <w:t>during water entry, from which we can obtain</w:t>
      </w:r>
    </w:p>
    <w:p w14:paraId="1BC9B26B" w14:textId="13E7F13E" w:rsidR="00891666" w:rsidRPr="007606AE" w:rsidRDefault="00EA11B7" w:rsidP="00005A8D">
      <w:pPr>
        <w:spacing w:line="480" w:lineRule="auto"/>
        <w:jc w:val="both"/>
        <w:textAlignment w:val="center"/>
        <w:rPr>
          <w:rFonts w:ascii="Times New Roman" w:hAnsi="Times New Roman" w:cs="Times New Roman"/>
          <w:noProof/>
          <w:color w:val="000000" w:themeColor="text1"/>
          <w:sz w:val="24"/>
          <w:szCs w:val="24"/>
        </w:rPr>
      </w:pPr>
      <w:r w:rsidRPr="007606AE">
        <w:rPr>
          <w:rFonts w:ascii="Times New Roman" w:hAnsi="Times New Roman" w:cs="Times New Roman"/>
          <w:noProof/>
          <w:color w:val="000000" w:themeColor="text1"/>
          <w:sz w:val="24"/>
          <w:szCs w:val="24"/>
        </w:rPr>
        <w:object w:dxaOrig="3000" w:dyaOrig="480" w14:anchorId="15D553F6">
          <v:shape id="_x0000_i1198" type="#_x0000_t75" style="width:179.25pt;height:27.75pt" o:ole="">
            <v:imagedata r:id="rId324" o:title=""/>
          </v:shape>
          <o:OLEObject Type="Embed" ProgID="Equation.DSMT4" ShapeID="_x0000_i1198" DrawAspect="Content" ObjectID="_1772284452" r:id="rId325"/>
        </w:object>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t>(A. 1)</w:t>
      </w:r>
    </w:p>
    <w:p w14:paraId="76BE690A" w14:textId="6CDE5BEE" w:rsidR="00E132C0" w:rsidRPr="007606AE" w:rsidRDefault="009F4E24" w:rsidP="00AC38D0">
      <w:pPr>
        <w:spacing w:line="480" w:lineRule="auto"/>
        <w:ind w:firstLineChars="200" w:firstLine="480"/>
        <w:jc w:val="both"/>
        <w:textAlignment w:val="center"/>
        <w:rPr>
          <w:rFonts w:ascii="Times New Roman" w:hAnsi="Times New Roman" w:cs="Times New Roman"/>
          <w:noProof/>
          <w:color w:val="000000" w:themeColor="text1"/>
          <w:sz w:val="24"/>
          <w:szCs w:val="24"/>
        </w:rPr>
      </w:pPr>
      <w:r w:rsidRPr="007606AE">
        <w:rPr>
          <w:rFonts w:ascii="Times New Roman" w:hAnsi="Times New Roman" w:cs="Times New Roman" w:hint="eastAsia"/>
          <w:noProof/>
          <w:color w:val="000000" w:themeColor="text1"/>
          <w:sz w:val="24"/>
          <w:szCs w:val="24"/>
          <w:lang w:eastAsia="zh-CN"/>
        </w:rPr>
        <w:t>T</w:t>
      </w:r>
      <w:r w:rsidRPr="007606AE">
        <w:rPr>
          <w:rFonts w:ascii="Times New Roman" w:hAnsi="Times New Roman" w:cs="Times New Roman"/>
          <w:noProof/>
          <w:color w:val="000000" w:themeColor="text1"/>
          <w:sz w:val="24"/>
          <w:szCs w:val="24"/>
          <w:lang w:eastAsia="zh-CN"/>
        </w:rPr>
        <w:t xml:space="preserve">hen, the linearized Bernoulli equation </w:t>
      </w:r>
      <w:r w:rsidR="0059734F" w:rsidRPr="007606AE">
        <w:rPr>
          <w:rFonts w:ascii="Times New Roman" w:hAnsi="Times New Roman" w:cs="Times New Roman"/>
          <w:noProof/>
          <w:color w:val="000000" w:themeColor="text1"/>
          <w:sz w:val="24"/>
          <w:szCs w:val="24"/>
        </w:rPr>
        <w:object w:dxaOrig="1579" w:dyaOrig="320" w14:anchorId="4166C535">
          <v:shape id="_x0000_i1199" type="#_x0000_t75" style="width:94.5pt;height:19.5pt" o:ole="">
            <v:imagedata r:id="rId326" o:title=""/>
          </v:shape>
          <o:OLEObject Type="Embed" ProgID="Equation.DSMT4" ShapeID="_x0000_i1199" DrawAspect="Content" ObjectID="_1772284453" r:id="rId327"/>
        </w:object>
      </w:r>
      <w:r w:rsidR="0059734F" w:rsidRPr="007606AE">
        <w:rPr>
          <w:rFonts w:ascii="Times New Roman" w:hAnsi="Times New Roman" w:cs="Times New Roman"/>
          <w:noProof/>
          <w:color w:val="000000" w:themeColor="text1"/>
          <w:sz w:val="24"/>
          <w:szCs w:val="24"/>
        </w:rPr>
        <w:t xml:space="preserve"> is used to calculate the pressure distritbuion along the wetted boundary of </w:t>
      </w:r>
      <w:r w:rsidR="006961A8" w:rsidRPr="007606AE">
        <w:rPr>
          <w:rFonts w:ascii="Times New Roman" w:hAnsi="Times New Roman" w:cs="Times New Roman"/>
          <w:noProof/>
          <w:color w:val="000000" w:themeColor="text1"/>
          <w:sz w:val="24"/>
          <w:szCs w:val="24"/>
        </w:rPr>
        <w:t xml:space="preserve">the </w:t>
      </w:r>
      <w:r w:rsidR="0029638E" w:rsidRPr="007606AE">
        <w:rPr>
          <w:rFonts w:ascii="Times New Roman" w:hAnsi="Times New Roman" w:cs="Times New Roman"/>
          <w:noProof/>
          <w:color w:val="000000" w:themeColor="text1"/>
          <w:sz w:val="24"/>
          <w:szCs w:val="24"/>
        </w:rPr>
        <w:t xml:space="preserve">body, which </w:t>
      </w:r>
      <w:r w:rsidR="006961A8" w:rsidRPr="007606AE">
        <w:rPr>
          <w:rFonts w:ascii="Times New Roman" w:hAnsi="Times New Roman" w:cs="Times New Roman"/>
          <w:noProof/>
          <w:color w:val="000000" w:themeColor="text1"/>
          <w:sz w:val="24"/>
          <w:szCs w:val="24"/>
        </w:rPr>
        <w:t>gives</w:t>
      </w:r>
    </w:p>
    <w:p w14:paraId="5AB996DF" w14:textId="41C3288F" w:rsidR="0029638E" w:rsidRPr="007606AE" w:rsidRDefault="00133029" w:rsidP="00005A8D">
      <w:pPr>
        <w:spacing w:line="480" w:lineRule="auto"/>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noProof/>
          <w:color w:val="000000" w:themeColor="text1"/>
          <w:sz w:val="24"/>
          <w:szCs w:val="24"/>
        </w:rPr>
        <w:object w:dxaOrig="3640" w:dyaOrig="680" w14:anchorId="2DE9D1F7">
          <v:shape id="_x0000_i1200" type="#_x0000_t75" style="width:217.5pt;height:39.75pt" o:ole="">
            <v:imagedata r:id="rId328" o:title=""/>
          </v:shape>
          <o:OLEObject Type="Embed" ProgID="Equation.DSMT4" ShapeID="_x0000_i1200" DrawAspect="Content" ObjectID="_1772284454" r:id="rId329"/>
        </w:object>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t>(A. 2)</w:t>
      </w:r>
    </w:p>
    <w:p w14:paraId="65A7CDE6" w14:textId="72095B96" w:rsidR="00B444E2" w:rsidRPr="007606AE" w:rsidRDefault="00AD3BE3" w:rsidP="00AC38D0">
      <w:pPr>
        <w:spacing w:line="480" w:lineRule="auto"/>
        <w:ind w:firstLineChars="200" w:firstLine="480"/>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Then</w:t>
      </w:r>
      <w:r w:rsidR="00494C19" w:rsidRPr="007606AE">
        <w:rPr>
          <w:rFonts w:ascii="Times New Roman" w:hAnsi="Times New Roman" w:cs="Times New Roman"/>
          <w:color w:val="000000" w:themeColor="text1"/>
          <w:sz w:val="24"/>
          <w:szCs w:val="24"/>
          <w:lang w:eastAsia="zh-CN"/>
        </w:rPr>
        <w:t xml:space="preserve">, by </w:t>
      </w:r>
      <w:r w:rsidR="00B444E2" w:rsidRPr="007606AE">
        <w:rPr>
          <w:rFonts w:ascii="Times New Roman" w:hAnsi="Times New Roman" w:cs="Times New Roman"/>
          <w:color w:val="000000" w:themeColor="text1"/>
          <w:sz w:val="24"/>
          <w:szCs w:val="24"/>
          <w:lang w:eastAsia="zh-CN"/>
        </w:rPr>
        <w:t xml:space="preserve">rewriting </w:t>
      </w:r>
      <w:r w:rsidR="00571B85" w:rsidRPr="007606AE">
        <w:rPr>
          <w:rFonts w:ascii="Times New Roman" w:hAnsi="Times New Roman" w:cs="Times New Roman"/>
          <w:noProof/>
          <w:color w:val="000000" w:themeColor="text1"/>
          <w:sz w:val="24"/>
          <w:szCs w:val="24"/>
        </w:rPr>
        <w:object w:dxaOrig="859" w:dyaOrig="400" w14:anchorId="41C43072">
          <v:shape id="_x0000_i1201" type="#_x0000_t75" style="width:51pt;height:23.25pt" o:ole="">
            <v:imagedata r:id="rId330" o:title=""/>
          </v:shape>
          <o:OLEObject Type="Embed" ProgID="Equation.DSMT4" ShapeID="_x0000_i1201" DrawAspect="Content" ObjectID="_1772284455" r:id="rId331"/>
        </w:object>
      </w:r>
      <w:r w:rsidR="00C84584" w:rsidRPr="007606AE">
        <w:rPr>
          <w:rFonts w:ascii="Times New Roman" w:hAnsi="Times New Roman" w:cs="Times New Roman"/>
          <w:noProof/>
          <w:color w:val="000000" w:themeColor="text1"/>
          <w:sz w:val="24"/>
          <w:szCs w:val="24"/>
        </w:rPr>
        <w:t xml:space="preserve"> </w:t>
      </w:r>
      <w:r w:rsidR="00571B85" w:rsidRPr="007606AE">
        <w:rPr>
          <w:rFonts w:ascii="Times New Roman" w:hAnsi="Times New Roman" w:cs="Times New Roman"/>
          <w:noProof/>
          <w:color w:val="000000" w:themeColor="text1"/>
          <w:sz w:val="24"/>
          <w:szCs w:val="24"/>
        </w:rPr>
        <w:t xml:space="preserve">as </w:t>
      </w:r>
      <w:r w:rsidRPr="007606AE">
        <w:rPr>
          <w:rFonts w:ascii="Times New Roman" w:hAnsi="Times New Roman" w:cs="Times New Roman"/>
          <w:noProof/>
          <w:color w:val="000000" w:themeColor="text1"/>
          <w:sz w:val="24"/>
          <w:szCs w:val="24"/>
        </w:rPr>
        <w:t>a</w:t>
      </w:r>
      <w:r w:rsidR="00C84584" w:rsidRPr="007606AE">
        <w:rPr>
          <w:rFonts w:ascii="Times New Roman" w:hAnsi="Times New Roman" w:cs="Times New Roman"/>
          <w:noProof/>
          <w:color w:val="000000" w:themeColor="text1"/>
          <w:sz w:val="24"/>
          <w:szCs w:val="24"/>
        </w:rPr>
        <w:t xml:space="preserve"> fucntion of the </w:t>
      </w:r>
      <w:r w:rsidR="00F84DC8" w:rsidRPr="007606AE">
        <w:rPr>
          <w:rFonts w:ascii="Times New Roman" w:hAnsi="Times New Roman" w:cs="Times New Roman"/>
          <w:noProof/>
          <w:color w:val="000000" w:themeColor="text1"/>
          <w:sz w:val="24"/>
          <w:szCs w:val="24"/>
        </w:rPr>
        <w:t>displacement</w:t>
      </w:r>
      <w:r w:rsidR="00C84584" w:rsidRPr="007606AE">
        <w:rPr>
          <w:rFonts w:ascii="Times New Roman" w:hAnsi="Times New Roman" w:cs="Times New Roman"/>
          <w:noProof/>
          <w:color w:val="000000" w:themeColor="text1"/>
          <w:sz w:val="24"/>
          <w:szCs w:val="24"/>
        </w:rPr>
        <w:t xml:space="preserve"> of</w:t>
      </w:r>
      <w:r w:rsidR="00984F15" w:rsidRPr="007606AE">
        <w:rPr>
          <w:rFonts w:ascii="Times New Roman" w:hAnsi="Times New Roman" w:cs="Times New Roman"/>
          <w:noProof/>
          <w:color w:val="000000" w:themeColor="text1"/>
          <w:sz w:val="24"/>
          <w:szCs w:val="24"/>
        </w:rPr>
        <w:t xml:space="preserve"> the</w:t>
      </w:r>
      <w:r w:rsidR="00C84584" w:rsidRPr="007606AE">
        <w:rPr>
          <w:rFonts w:ascii="Times New Roman" w:hAnsi="Times New Roman" w:cs="Times New Roman"/>
          <w:noProof/>
          <w:color w:val="000000" w:themeColor="text1"/>
          <w:sz w:val="24"/>
          <w:szCs w:val="24"/>
        </w:rPr>
        <w:t xml:space="preserve"> body and </w:t>
      </w:r>
      <w:r w:rsidR="00494C19" w:rsidRPr="007606AE">
        <w:rPr>
          <w:rFonts w:ascii="Times New Roman" w:hAnsi="Times New Roman" w:cs="Times New Roman"/>
          <w:color w:val="000000" w:themeColor="text1"/>
          <w:sz w:val="24"/>
          <w:szCs w:val="24"/>
          <w:lang w:eastAsia="zh-CN"/>
        </w:rPr>
        <w:t xml:space="preserve">integrating the pressure along the </w:t>
      </w:r>
      <w:r w:rsidR="00984F15" w:rsidRPr="007606AE">
        <w:rPr>
          <w:rFonts w:ascii="Times New Roman" w:hAnsi="Times New Roman" w:cs="Times New Roman"/>
          <w:color w:val="000000" w:themeColor="text1"/>
          <w:sz w:val="24"/>
          <w:szCs w:val="24"/>
          <w:lang w:eastAsia="zh-CN"/>
        </w:rPr>
        <w:t>entire</w:t>
      </w:r>
      <w:r w:rsidR="00494C19" w:rsidRPr="007606AE">
        <w:rPr>
          <w:rFonts w:ascii="Times New Roman" w:hAnsi="Times New Roman" w:cs="Times New Roman"/>
          <w:color w:val="000000" w:themeColor="text1"/>
          <w:sz w:val="24"/>
          <w:szCs w:val="24"/>
          <w:lang w:eastAsia="zh-CN"/>
        </w:rPr>
        <w:t xml:space="preserve"> </w:t>
      </w:r>
      <w:r w:rsidR="00CC2D43" w:rsidRPr="007606AE">
        <w:rPr>
          <w:rFonts w:ascii="Times New Roman" w:hAnsi="Times New Roman" w:cs="Times New Roman"/>
          <w:color w:val="000000" w:themeColor="text1"/>
          <w:sz w:val="24"/>
          <w:szCs w:val="24"/>
          <w:lang w:eastAsia="zh-CN"/>
        </w:rPr>
        <w:t>wetted boundary, the total force can be expressed as</w:t>
      </w:r>
    </w:p>
    <w:p w14:paraId="2F1830A4" w14:textId="4193FB05" w:rsidR="00CC2D43" w:rsidRPr="007606AE" w:rsidRDefault="00110CC1" w:rsidP="00BE7FD5">
      <w:pPr>
        <w:spacing w:line="480" w:lineRule="auto"/>
        <w:jc w:val="both"/>
        <w:textAlignment w:val="center"/>
        <w:rPr>
          <w:rFonts w:ascii="Times New Roman" w:hAnsi="Times New Roman" w:cs="Times New Roman"/>
          <w:noProof/>
          <w:color w:val="000000" w:themeColor="text1"/>
          <w:sz w:val="24"/>
          <w:szCs w:val="24"/>
        </w:rPr>
      </w:pPr>
      <w:r w:rsidRPr="007606AE">
        <w:rPr>
          <w:rFonts w:ascii="Times New Roman" w:hAnsi="Times New Roman" w:cs="Times New Roman"/>
          <w:noProof/>
          <w:color w:val="000000" w:themeColor="text1"/>
          <w:sz w:val="24"/>
          <w:szCs w:val="24"/>
        </w:rPr>
        <w:object w:dxaOrig="2680" w:dyaOrig="620" w14:anchorId="2AD103EE">
          <v:shape id="_x0000_i1202" type="#_x0000_t75" style="width:160.5pt;height:36pt" o:ole="">
            <v:imagedata r:id="rId332" o:title=""/>
          </v:shape>
          <o:OLEObject Type="Embed" ProgID="Equation.DSMT4" ShapeID="_x0000_i1202" DrawAspect="Content" ObjectID="_1772284456" r:id="rId333"/>
        </w:object>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t>(A. 3)</w:t>
      </w:r>
    </w:p>
    <w:p w14:paraId="72532A3A" w14:textId="23D4C293" w:rsidR="00CA2B1E" w:rsidRPr="007606AE" w:rsidRDefault="00C60E7D" w:rsidP="00005A8D">
      <w:pPr>
        <w:spacing w:line="480" w:lineRule="auto"/>
        <w:jc w:val="both"/>
        <w:textAlignment w:val="center"/>
        <w:rPr>
          <w:rFonts w:ascii="Times New Roman" w:hAnsi="Times New Roman" w:cs="Times New Roman"/>
          <w:color w:val="000000" w:themeColor="text1"/>
          <w:sz w:val="24"/>
          <w:szCs w:val="24"/>
          <w:lang w:eastAsia="zh-CN"/>
        </w:rPr>
      </w:pPr>
      <w:r w:rsidRPr="007606AE">
        <w:rPr>
          <w:rFonts w:ascii="Times New Roman" w:hAnsi="Times New Roman" w:cs="Times New Roman"/>
          <w:color w:val="000000" w:themeColor="text1"/>
          <w:sz w:val="24"/>
          <w:szCs w:val="24"/>
          <w:lang w:eastAsia="zh-CN"/>
        </w:rPr>
        <w:t xml:space="preserve">where the first term </w:t>
      </w:r>
      <w:r w:rsidR="00EB209A" w:rsidRPr="007606AE">
        <w:rPr>
          <w:rFonts w:ascii="Times New Roman" w:hAnsi="Times New Roman" w:cs="Times New Roman"/>
          <w:color w:val="000000" w:themeColor="text1"/>
          <w:sz w:val="24"/>
          <w:szCs w:val="24"/>
          <w:lang w:eastAsia="zh-CN"/>
        </w:rPr>
        <w:t>on</w:t>
      </w:r>
      <w:r w:rsidRPr="007606AE">
        <w:rPr>
          <w:rFonts w:ascii="Times New Roman" w:hAnsi="Times New Roman" w:cs="Times New Roman"/>
          <w:color w:val="000000" w:themeColor="text1"/>
          <w:sz w:val="24"/>
          <w:szCs w:val="24"/>
          <w:lang w:eastAsia="zh-CN"/>
        </w:rPr>
        <w:t xml:space="preserve"> the right hand </w:t>
      </w:r>
      <w:r w:rsidR="00715D43" w:rsidRPr="007606AE">
        <w:rPr>
          <w:rFonts w:ascii="Times New Roman" w:hAnsi="Times New Roman" w:cs="Times New Roman"/>
          <w:color w:val="000000" w:themeColor="text1"/>
          <w:sz w:val="24"/>
          <w:szCs w:val="24"/>
          <w:lang w:eastAsia="zh-CN"/>
        </w:rPr>
        <w:t>in</w:t>
      </w:r>
      <w:r w:rsidRPr="007606AE">
        <w:rPr>
          <w:rFonts w:ascii="Times New Roman" w:hAnsi="Times New Roman" w:cs="Times New Roman"/>
          <w:color w:val="000000" w:themeColor="text1"/>
          <w:sz w:val="24"/>
          <w:szCs w:val="24"/>
          <w:lang w:eastAsia="zh-CN"/>
        </w:rPr>
        <w:t xml:space="preserve"> Eq. </w:t>
      </w:r>
      <w:r w:rsidR="00BE7FD5" w:rsidRPr="007606AE">
        <w:rPr>
          <w:rFonts w:ascii="Times New Roman" w:hAnsi="Times New Roman" w:cs="Times New Roman"/>
          <w:color w:val="000000" w:themeColor="text1"/>
          <w:sz w:val="24"/>
          <w:szCs w:val="24"/>
          <w:lang w:eastAsia="zh-CN"/>
        </w:rPr>
        <w:t>A.3</w:t>
      </w:r>
      <w:r w:rsidRPr="007606AE">
        <w:rPr>
          <w:rFonts w:ascii="Times New Roman" w:hAnsi="Times New Roman" w:cs="Times New Roman"/>
          <w:color w:val="000000" w:themeColor="text1"/>
          <w:sz w:val="24"/>
          <w:szCs w:val="24"/>
          <w:lang w:eastAsia="zh-CN"/>
        </w:rPr>
        <w:t xml:space="preserve"> is called the body velocity component while the second term is called the body acceleration component. </w:t>
      </w:r>
      <w:r w:rsidR="00403FD7" w:rsidRPr="007606AE">
        <w:rPr>
          <w:rFonts w:ascii="Times New Roman" w:hAnsi="Times New Roman" w:cs="Times New Roman"/>
          <w:color w:val="000000" w:themeColor="text1"/>
          <w:sz w:val="24"/>
          <w:szCs w:val="24"/>
          <w:lang w:eastAsia="zh-CN"/>
        </w:rPr>
        <w:t xml:space="preserve">After further simplifying </w:t>
      </w:r>
      <w:r w:rsidR="00715D43" w:rsidRPr="007606AE">
        <w:rPr>
          <w:rFonts w:ascii="Times New Roman" w:hAnsi="Times New Roman" w:cs="Times New Roman"/>
          <w:color w:val="000000" w:themeColor="text1"/>
          <w:sz w:val="24"/>
          <w:szCs w:val="24"/>
          <w:lang w:eastAsia="zh-CN"/>
        </w:rPr>
        <w:t xml:space="preserve">of </w:t>
      </w:r>
      <w:r w:rsidR="00BE7FD5" w:rsidRPr="007606AE">
        <w:rPr>
          <w:rFonts w:ascii="Times New Roman" w:hAnsi="Times New Roman" w:cs="Times New Roman"/>
          <w:color w:val="000000" w:themeColor="text1"/>
          <w:sz w:val="24"/>
          <w:szCs w:val="24"/>
          <w:lang w:eastAsia="zh-CN"/>
        </w:rPr>
        <w:t>Eq. A.3</w:t>
      </w:r>
      <w:r w:rsidR="00A738DA" w:rsidRPr="007606AE">
        <w:rPr>
          <w:rFonts w:ascii="Times New Roman" w:hAnsi="Times New Roman" w:cs="Times New Roman"/>
          <w:color w:val="000000" w:themeColor="text1"/>
          <w:sz w:val="24"/>
          <w:szCs w:val="24"/>
          <w:lang w:eastAsia="zh-CN"/>
        </w:rPr>
        <w:t>, we</w:t>
      </w:r>
      <w:r w:rsidR="00403FD7" w:rsidRPr="007606AE">
        <w:rPr>
          <w:rFonts w:ascii="Times New Roman" w:hAnsi="Times New Roman" w:cs="Times New Roman"/>
          <w:color w:val="000000" w:themeColor="text1"/>
          <w:sz w:val="24"/>
          <w:szCs w:val="24"/>
          <w:lang w:eastAsia="zh-CN"/>
        </w:rPr>
        <w:t xml:space="preserve"> have </w:t>
      </w:r>
    </w:p>
    <w:p w14:paraId="309CF6DC" w14:textId="0876443B" w:rsidR="001474EE" w:rsidRPr="007606AE" w:rsidRDefault="001474EE" w:rsidP="00005A8D">
      <w:pPr>
        <w:spacing w:line="480" w:lineRule="auto"/>
        <w:jc w:val="both"/>
        <w:textAlignment w:val="center"/>
        <w:rPr>
          <w:rFonts w:ascii="Times New Roman" w:hAnsi="Times New Roman" w:cs="Times New Roman"/>
          <w:noProof/>
          <w:color w:val="000000" w:themeColor="text1"/>
          <w:sz w:val="24"/>
          <w:szCs w:val="24"/>
        </w:rPr>
      </w:pPr>
      <w:r w:rsidRPr="007606AE">
        <w:rPr>
          <w:rFonts w:ascii="Times New Roman" w:hAnsi="Times New Roman" w:cs="Times New Roman"/>
          <w:noProof/>
          <w:color w:val="000000" w:themeColor="text1"/>
          <w:sz w:val="24"/>
          <w:szCs w:val="24"/>
        </w:rPr>
        <w:object w:dxaOrig="2799" w:dyaOrig="400" w14:anchorId="773E246C">
          <v:shape id="_x0000_i1203" type="#_x0000_t75" style="width:167.25pt;height:23.25pt" o:ole="">
            <v:imagedata r:id="rId334" o:title=""/>
          </v:shape>
          <o:OLEObject Type="Embed" ProgID="Equation.DSMT4" ShapeID="_x0000_i1203" DrawAspect="Content" ObjectID="_1772284457" r:id="rId335"/>
        </w:object>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r>
      <w:r w:rsidR="00BE7FD5" w:rsidRPr="007606AE">
        <w:rPr>
          <w:rFonts w:ascii="Times New Roman" w:hAnsi="Times New Roman" w:cs="Times New Roman"/>
          <w:noProof/>
          <w:color w:val="000000" w:themeColor="text1"/>
          <w:sz w:val="24"/>
          <w:szCs w:val="24"/>
        </w:rPr>
        <w:tab/>
        <w:t>(A. 4)</w:t>
      </w:r>
    </w:p>
    <w:p w14:paraId="3DF6D75D" w14:textId="382E6B1B" w:rsidR="003D6710" w:rsidRPr="007606AE" w:rsidRDefault="001474EE" w:rsidP="00BE7FD5">
      <w:pPr>
        <w:spacing w:line="480" w:lineRule="auto"/>
        <w:jc w:val="both"/>
        <w:rPr>
          <w:rFonts w:ascii="Times New Roman" w:hAnsi="Times New Roman" w:cs="Times New Roman"/>
          <w:color w:val="000000" w:themeColor="text1"/>
          <w:sz w:val="24"/>
          <w:szCs w:val="24"/>
          <w:lang w:eastAsia="zh-CN"/>
        </w:rPr>
      </w:pPr>
      <w:r w:rsidRPr="007606AE">
        <w:rPr>
          <w:rFonts w:ascii="Times New Roman" w:hAnsi="Times New Roman" w:cs="Times New Roman"/>
          <w:noProof/>
          <w:color w:val="000000" w:themeColor="text1"/>
          <w:sz w:val="24"/>
          <w:szCs w:val="24"/>
          <w:lang w:eastAsia="zh-CN"/>
        </w:rPr>
        <w:t xml:space="preserve">where </w:t>
      </w:r>
      <w:r w:rsidR="009C7083" w:rsidRPr="007606AE">
        <w:rPr>
          <w:rFonts w:ascii="Times New Roman" w:hAnsi="Times New Roman" w:cs="Times New Roman"/>
          <w:color w:val="000000" w:themeColor="text1"/>
          <w:position w:val="-14"/>
          <w:sz w:val="24"/>
          <w:szCs w:val="24"/>
        </w:rPr>
        <w:object w:dxaOrig="639" w:dyaOrig="400" w14:anchorId="53813B1D">
          <v:shape id="_x0000_i1204" type="#_x0000_t75" style="width:32.25pt;height:20.25pt" o:ole="">
            <v:imagedata r:id="rId336" o:title=""/>
          </v:shape>
          <o:OLEObject Type="Embed" ProgID="Equation.DSMT4" ShapeID="_x0000_i1204" DrawAspect="Content" ObjectID="_1772284458" r:id="rId337"/>
        </w:object>
      </w:r>
      <w:r w:rsidR="009C7083" w:rsidRPr="007606AE">
        <w:rPr>
          <w:rFonts w:ascii="Times New Roman" w:hAnsi="Times New Roman" w:cs="Times New Roman"/>
          <w:color w:val="000000" w:themeColor="text1"/>
          <w:sz w:val="24"/>
          <w:szCs w:val="24"/>
        </w:rPr>
        <w:t xml:space="preserve"> and </w:t>
      </w:r>
      <w:r w:rsidR="009C7083" w:rsidRPr="007606AE">
        <w:rPr>
          <w:rFonts w:ascii="Times New Roman" w:hAnsi="Times New Roman" w:cs="Times New Roman"/>
          <w:color w:val="000000" w:themeColor="text1"/>
          <w:position w:val="-14"/>
          <w:sz w:val="24"/>
          <w:szCs w:val="24"/>
        </w:rPr>
        <w:object w:dxaOrig="639" w:dyaOrig="400" w14:anchorId="313C7E45">
          <v:shape id="_x0000_i1205" type="#_x0000_t75" style="width:32.25pt;height:20.25pt" o:ole="">
            <v:imagedata r:id="rId338" o:title=""/>
          </v:shape>
          <o:OLEObject Type="Embed" ProgID="Equation.DSMT4" ShapeID="_x0000_i1205" DrawAspect="Content" ObjectID="_1772284459" r:id="rId339"/>
        </w:object>
      </w:r>
      <w:r w:rsidR="009C7083" w:rsidRPr="007606AE">
        <w:rPr>
          <w:rFonts w:ascii="Times New Roman" w:hAnsi="Times New Roman" w:cs="Times New Roman"/>
          <w:color w:val="000000" w:themeColor="text1"/>
          <w:sz w:val="24"/>
          <w:szCs w:val="24"/>
        </w:rPr>
        <w:t xml:space="preserve"> are two force coefficients </w:t>
      </w:r>
      <w:r w:rsidR="00697711" w:rsidRPr="007606AE">
        <w:rPr>
          <w:rFonts w:ascii="Times New Roman" w:hAnsi="Times New Roman" w:cs="Times New Roman"/>
          <w:color w:val="000000" w:themeColor="text1"/>
          <w:sz w:val="24"/>
          <w:szCs w:val="24"/>
        </w:rPr>
        <w:t>that are</w:t>
      </w:r>
      <w:r w:rsidR="009C7083" w:rsidRPr="007606AE">
        <w:rPr>
          <w:rFonts w:ascii="Times New Roman" w:hAnsi="Times New Roman" w:cs="Times New Roman"/>
          <w:color w:val="000000" w:themeColor="text1"/>
          <w:sz w:val="24"/>
          <w:szCs w:val="24"/>
        </w:rPr>
        <w:t xml:space="preserve"> </w:t>
      </w:r>
      <w:r w:rsidR="004304CB" w:rsidRPr="007606AE">
        <w:rPr>
          <w:rFonts w:ascii="Times New Roman" w:hAnsi="Times New Roman" w:cs="Times New Roman"/>
          <w:color w:val="000000" w:themeColor="text1"/>
          <w:sz w:val="24"/>
          <w:szCs w:val="24"/>
        </w:rPr>
        <w:t xml:space="preserve">not </w:t>
      </w:r>
      <w:r w:rsidR="00F71ACF" w:rsidRPr="007606AE">
        <w:rPr>
          <w:rFonts w:ascii="Times New Roman" w:hAnsi="Times New Roman" w:cs="Times New Roman"/>
          <w:color w:val="000000" w:themeColor="text1"/>
          <w:sz w:val="24"/>
          <w:szCs w:val="24"/>
        </w:rPr>
        <w:t xml:space="preserve">related to </w:t>
      </w:r>
      <w:r w:rsidR="00402D02" w:rsidRPr="007606AE">
        <w:rPr>
          <w:rFonts w:ascii="Times New Roman" w:hAnsi="Times New Roman" w:cs="Times New Roman"/>
          <w:color w:val="000000" w:themeColor="text1"/>
          <w:sz w:val="24"/>
          <w:szCs w:val="24"/>
        </w:rPr>
        <w:t xml:space="preserve">the motion state of </w:t>
      </w:r>
      <w:r w:rsidR="00697711" w:rsidRPr="007606AE">
        <w:rPr>
          <w:rFonts w:ascii="Times New Roman" w:hAnsi="Times New Roman" w:cs="Times New Roman"/>
          <w:color w:val="000000" w:themeColor="text1"/>
          <w:sz w:val="24"/>
          <w:szCs w:val="24"/>
        </w:rPr>
        <w:t xml:space="preserve">the </w:t>
      </w:r>
      <w:r w:rsidR="00402D02" w:rsidRPr="007606AE">
        <w:rPr>
          <w:rFonts w:ascii="Times New Roman" w:hAnsi="Times New Roman" w:cs="Times New Roman"/>
          <w:color w:val="000000" w:themeColor="text1"/>
          <w:sz w:val="24"/>
          <w:szCs w:val="24"/>
        </w:rPr>
        <w:t>body</w:t>
      </w:r>
      <w:r w:rsidR="00DD44BD" w:rsidRPr="007606AE">
        <w:rPr>
          <w:rFonts w:ascii="Times New Roman" w:hAnsi="Times New Roman" w:cs="Times New Roman"/>
          <w:color w:val="000000" w:themeColor="text1"/>
          <w:sz w:val="24"/>
          <w:szCs w:val="24"/>
        </w:rPr>
        <w:t>,</w:t>
      </w:r>
      <w:r w:rsidR="00402D02" w:rsidRPr="007606AE">
        <w:rPr>
          <w:rFonts w:ascii="Times New Roman" w:hAnsi="Times New Roman" w:cs="Times New Roman"/>
          <w:color w:val="000000" w:themeColor="text1"/>
          <w:sz w:val="24"/>
          <w:szCs w:val="24"/>
        </w:rPr>
        <w:t xml:space="preserve"> but </w:t>
      </w:r>
      <w:r w:rsidR="00DD44BD" w:rsidRPr="007606AE">
        <w:rPr>
          <w:rFonts w:ascii="Times New Roman" w:hAnsi="Times New Roman" w:cs="Times New Roman"/>
          <w:color w:val="000000" w:themeColor="text1"/>
          <w:sz w:val="24"/>
          <w:szCs w:val="24"/>
        </w:rPr>
        <w:t xml:space="preserve">only to </w:t>
      </w:r>
      <w:r w:rsidR="00A935DF" w:rsidRPr="007606AE">
        <w:rPr>
          <w:rFonts w:ascii="Times New Roman" w:hAnsi="Times New Roman" w:cs="Times New Roman"/>
          <w:color w:val="000000" w:themeColor="text1"/>
          <w:sz w:val="24"/>
          <w:szCs w:val="24"/>
        </w:rPr>
        <w:t xml:space="preserve">the </w:t>
      </w:r>
      <w:r w:rsidR="00456ABC" w:rsidRPr="007606AE">
        <w:rPr>
          <w:rFonts w:ascii="Times New Roman" w:hAnsi="Times New Roman" w:cs="Times New Roman"/>
          <w:color w:val="000000" w:themeColor="text1"/>
          <w:sz w:val="24"/>
          <w:szCs w:val="24"/>
        </w:rPr>
        <w:t>displacement</w:t>
      </w:r>
      <w:r w:rsidR="00402D02" w:rsidRPr="007606AE">
        <w:rPr>
          <w:rFonts w:ascii="Times New Roman" w:hAnsi="Times New Roman" w:cs="Times New Roman"/>
          <w:color w:val="000000" w:themeColor="text1"/>
          <w:sz w:val="24"/>
          <w:szCs w:val="24"/>
        </w:rPr>
        <w:t xml:space="preserve"> </w:t>
      </w:r>
      <w:r w:rsidR="00CB52D3" w:rsidRPr="007606AE">
        <w:rPr>
          <w:rFonts w:ascii="Times New Roman" w:hAnsi="Times New Roman" w:cs="Times New Roman"/>
          <w:color w:val="000000" w:themeColor="text1"/>
          <w:sz w:val="24"/>
          <w:szCs w:val="24"/>
        </w:rPr>
        <w:t>when</w:t>
      </w:r>
      <w:r w:rsidR="00402D02" w:rsidRPr="007606AE">
        <w:rPr>
          <w:rFonts w:ascii="Times New Roman" w:hAnsi="Times New Roman" w:cs="Times New Roman"/>
          <w:color w:val="000000" w:themeColor="text1"/>
          <w:sz w:val="24"/>
          <w:szCs w:val="24"/>
        </w:rPr>
        <w:t xml:space="preserve"> the </w:t>
      </w:r>
      <w:r w:rsidR="00985DCF" w:rsidRPr="007606AE">
        <w:rPr>
          <w:rFonts w:ascii="Times New Roman" w:hAnsi="Times New Roman" w:cs="Times New Roman"/>
          <w:color w:val="000000" w:themeColor="text1"/>
          <w:sz w:val="24"/>
          <w:szCs w:val="24"/>
        </w:rPr>
        <w:t>shape</w:t>
      </w:r>
      <w:r w:rsidR="00BA3C93" w:rsidRPr="007606AE">
        <w:rPr>
          <w:rFonts w:ascii="Times New Roman" w:hAnsi="Times New Roman" w:cs="Times New Roman"/>
          <w:color w:val="000000" w:themeColor="text1"/>
          <w:sz w:val="24"/>
          <w:szCs w:val="24"/>
        </w:rPr>
        <w:t xml:space="preserve"> of </w:t>
      </w:r>
      <w:r w:rsidR="00901F5F" w:rsidRPr="007606AE">
        <w:rPr>
          <w:rFonts w:ascii="Times New Roman" w:hAnsi="Times New Roman" w:cs="Times New Roman"/>
          <w:color w:val="000000" w:themeColor="text1"/>
          <w:sz w:val="24"/>
          <w:szCs w:val="24"/>
        </w:rPr>
        <w:t xml:space="preserve">the </w:t>
      </w:r>
      <w:r w:rsidR="00BA3C93" w:rsidRPr="007606AE">
        <w:rPr>
          <w:rFonts w:ascii="Times New Roman" w:hAnsi="Times New Roman" w:cs="Times New Roman"/>
          <w:color w:val="000000" w:themeColor="text1"/>
          <w:sz w:val="24"/>
          <w:szCs w:val="24"/>
        </w:rPr>
        <w:t>body is specified</w:t>
      </w:r>
      <w:r w:rsidR="00A5134A" w:rsidRPr="007606AE">
        <w:rPr>
          <w:rFonts w:ascii="Times New Roman" w:hAnsi="Times New Roman" w:cs="Times New Roman"/>
          <w:color w:val="000000" w:themeColor="text1"/>
          <w:sz w:val="24"/>
          <w:szCs w:val="24"/>
        </w:rPr>
        <w:t>.</w:t>
      </w:r>
      <w:r w:rsidR="00985DCF" w:rsidRPr="007606AE">
        <w:rPr>
          <w:rFonts w:ascii="Times New Roman" w:hAnsi="Times New Roman" w:cs="Times New Roman"/>
          <w:color w:val="000000" w:themeColor="text1"/>
          <w:sz w:val="24"/>
          <w:szCs w:val="24"/>
        </w:rPr>
        <w:t xml:space="preserve"> </w:t>
      </w:r>
      <w:r w:rsidR="00576F91" w:rsidRPr="007606AE">
        <w:rPr>
          <w:rFonts w:ascii="Times New Roman" w:hAnsi="Times New Roman" w:cs="Times New Roman"/>
          <w:color w:val="000000" w:themeColor="text1"/>
          <w:sz w:val="24"/>
          <w:szCs w:val="24"/>
        </w:rPr>
        <w:t xml:space="preserve">Therefore, given </w:t>
      </w:r>
      <w:r w:rsidR="00137A4C" w:rsidRPr="007606AE">
        <w:rPr>
          <w:rFonts w:ascii="Times New Roman" w:hAnsi="Times New Roman" w:cs="Times New Roman"/>
          <w:color w:val="000000" w:themeColor="text1"/>
          <w:sz w:val="24"/>
          <w:szCs w:val="24"/>
        </w:rPr>
        <w:t xml:space="preserve">the </w:t>
      </w:r>
      <w:r w:rsidR="000332D9" w:rsidRPr="007606AE">
        <w:rPr>
          <w:rFonts w:ascii="Times New Roman" w:hAnsi="Times New Roman" w:cs="Times New Roman"/>
          <w:color w:val="000000" w:themeColor="text1"/>
          <w:sz w:val="24"/>
          <w:szCs w:val="24"/>
        </w:rPr>
        <w:t xml:space="preserve">contour and motion condition of </w:t>
      </w:r>
      <w:r w:rsidR="00901F5F" w:rsidRPr="007606AE">
        <w:rPr>
          <w:rFonts w:ascii="Times New Roman" w:hAnsi="Times New Roman" w:cs="Times New Roman"/>
          <w:color w:val="000000" w:themeColor="text1"/>
          <w:sz w:val="24"/>
          <w:szCs w:val="24"/>
        </w:rPr>
        <w:t xml:space="preserve">the </w:t>
      </w:r>
      <w:r w:rsidR="000332D9" w:rsidRPr="007606AE">
        <w:rPr>
          <w:rFonts w:ascii="Times New Roman" w:hAnsi="Times New Roman" w:cs="Times New Roman"/>
          <w:color w:val="000000" w:themeColor="text1"/>
          <w:sz w:val="24"/>
          <w:szCs w:val="24"/>
        </w:rPr>
        <w:t xml:space="preserve">body, the </w:t>
      </w:r>
      <w:r w:rsidR="00646BB9" w:rsidRPr="007606AE">
        <w:rPr>
          <w:rFonts w:ascii="Times New Roman" w:hAnsi="Times New Roman" w:cs="Times New Roman"/>
          <w:color w:val="000000" w:themeColor="text1"/>
          <w:sz w:val="24"/>
          <w:szCs w:val="24"/>
        </w:rPr>
        <w:t xml:space="preserve">total force </w:t>
      </w:r>
      <w:r w:rsidR="00EE2A8C" w:rsidRPr="007606AE">
        <w:rPr>
          <w:rFonts w:ascii="Times New Roman" w:hAnsi="Times New Roman" w:cs="Times New Roman"/>
          <w:color w:val="000000" w:themeColor="text1"/>
          <w:sz w:val="24"/>
          <w:szCs w:val="24"/>
        </w:rPr>
        <w:t xml:space="preserve">during water entry </w:t>
      </w:r>
      <w:r w:rsidR="004275F6" w:rsidRPr="007606AE">
        <w:rPr>
          <w:rFonts w:ascii="Times New Roman" w:hAnsi="Times New Roman" w:cs="Times New Roman"/>
          <w:color w:val="000000" w:themeColor="text1"/>
          <w:sz w:val="24"/>
          <w:szCs w:val="24"/>
        </w:rPr>
        <w:t xml:space="preserve">can be </w:t>
      </w:r>
      <w:r w:rsidR="00D83934" w:rsidRPr="007606AE">
        <w:rPr>
          <w:rFonts w:ascii="Times New Roman" w:hAnsi="Times New Roman" w:cs="Times New Roman"/>
          <w:color w:val="000000" w:themeColor="text1"/>
          <w:sz w:val="24"/>
          <w:szCs w:val="24"/>
        </w:rPr>
        <w:t>quickly</w:t>
      </w:r>
      <w:r w:rsidR="004275F6" w:rsidRPr="007606AE">
        <w:rPr>
          <w:rFonts w:ascii="Times New Roman" w:hAnsi="Times New Roman" w:cs="Times New Roman"/>
          <w:color w:val="000000" w:themeColor="text1"/>
          <w:sz w:val="24"/>
          <w:szCs w:val="24"/>
        </w:rPr>
        <w:t xml:space="preserve"> predicted by using the pre-extracted </w:t>
      </w:r>
      <w:r w:rsidR="00425EB3" w:rsidRPr="007606AE">
        <w:rPr>
          <w:rFonts w:ascii="Times New Roman" w:hAnsi="Times New Roman" w:cs="Times New Roman"/>
          <w:color w:val="000000" w:themeColor="text1"/>
          <w:sz w:val="24"/>
          <w:szCs w:val="24"/>
        </w:rPr>
        <w:t xml:space="preserve">force coefficients </w:t>
      </w:r>
      <w:r w:rsidR="00425EB3" w:rsidRPr="007606AE">
        <w:rPr>
          <w:rFonts w:ascii="Times New Roman" w:hAnsi="Times New Roman" w:cs="Times New Roman"/>
          <w:color w:val="000000" w:themeColor="text1"/>
          <w:position w:val="-14"/>
          <w:sz w:val="24"/>
          <w:szCs w:val="24"/>
        </w:rPr>
        <w:object w:dxaOrig="639" w:dyaOrig="400" w14:anchorId="5DE9E018">
          <v:shape id="_x0000_i1206" type="#_x0000_t75" style="width:32.25pt;height:20.25pt" o:ole="">
            <v:imagedata r:id="rId336" o:title=""/>
          </v:shape>
          <o:OLEObject Type="Embed" ProgID="Equation.DSMT4" ShapeID="_x0000_i1206" DrawAspect="Content" ObjectID="_1772284460" r:id="rId340"/>
        </w:object>
      </w:r>
      <w:r w:rsidR="00425EB3" w:rsidRPr="007606AE">
        <w:rPr>
          <w:rFonts w:ascii="Times New Roman" w:hAnsi="Times New Roman" w:cs="Times New Roman"/>
          <w:color w:val="000000" w:themeColor="text1"/>
          <w:sz w:val="24"/>
          <w:szCs w:val="24"/>
        </w:rPr>
        <w:t xml:space="preserve"> and </w:t>
      </w:r>
      <w:r w:rsidR="00425EB3" w:rsidRPr="007606AE">
        <w:rPr>
          <w:rFonts w:ascii="Times New Roman" w:hAnsi="Times New Roman" w:cs="Times New Roman"/>
          <w:color w:val="000000" w:themeColor="text1"/>
          <w:position w:val="-14"/>
          <w:sz w:val="24"/>
          <w:szCs w:val="24"/>
        </w:rPr>
        <w:object w:dxaOrig="639" w:dyaOrig="400" w14:anchorId="7046EBF5">
          <v:shape id="_x0000_i1207" type="#_x0000_t75" style="width:32.25pt;height:20.25pt" o:ole="">
            <v:imagedata r:id="rId338" o:title=""/>
          </v:shape>
          <o:OLEObject Type="Embed" ProgID="Equation.DSMT4" ShapeID="_x0000_i1207" DrawAspect="Content" ObjectID="_1772284461" r:id="rId341"/>
        </w:object>
      </w:r>
      <w:r w:rsidR="00682E8B" w:rsidRPr="007606AE">
        <w:rPr>
          <w:rFonts w:ascii="Times New Roman" w:hAnsi="Times New Roman" w:cs="Times New Roman"/>
          <w:color w:val="000000" w:themeColor="text1"/>
          <w:sz w:val="24"/>
          <w:szCs w:val="24"/>
        </w:rPr>
        <w:t xml:space="preserve">, which saves a lot of computational time. </w:t>
      </w:r>
      <w:r w:rsidR="006503BA" w:rsidRPr="007606AE">
        <w:rPr>
          <w:rFonts w:ascii="Times New Roman" w:hAnsi="Times New Roman" w:cs="Times New Roman"/>
          <w:color w:val="000000" w:themeColor="text1"/>
          <w:sz w:val="24"/>
          <w:szCs w:val="24"/>
        </w:rPr>
        <w:t>In general, there are two</w:t>
      </w:r>
      <w:r w:rsidR="00682E8B" w:rsidRPr="007606AE">
        <w:rPr>
          <w:rFonts w:ascii="Times New Roman" w:hAnsi="Times New Roman" w:cs="Times New Roman"/>
          <w:color w:val="000000" w:themeColor="text1"/>
          <w:sz w:val="24"/>
          <w:szCs w:val="24"/>
        </w:rPr>
        <w:t xml:space="preserve"> </w:t>
      </w:r>
      <w:r w:rsidR="007E0A3A" w:rsidRPr="007606AE">
        <w:rPr>
          <w:rFonts w:ascii="Times New Roman" w:hAnsi="Times New Roman" w:cs="Times New Roman"/>
          <w:color w:val="000000" w:themeColor="text1"/>
          <w:sz w:val="24"/>
          <w:szCs w:val="24"/>
        </w:rPr>
        <w:t>method</w:t>
      </w:r>
      <w:r w:rsidR="006503BA" w:rsidRPr="007606AE">
        <w:rPr>
          <w:rFonts w:ascii="Times New Roman" w:hAnsi="Times New Roman" w:cs="Times New Roman"/>
          <w:color w:val="000000" w:themeColor="text1"/>
          <w:sz w:val="24"/>
          <w:szCs w:val="24"/>
        </w:rPr>
        <w:t>s</w:t>
      </w:r>
      <w:r w:rsidR="00DF6971" w:rsidRPr="007606AE">
        <w:rPr>
          <w:rFonts w:ascii="Times New Roman" w:hAnsi="Times New Roman" w:cs="Times New Roman"/>
          <w:color w:val="000000" w:themeColor="text1"/>
          <w:sz w:val="24"/>
          <w:szCs w:val="24"/>
        </w:rPr>
        <w:t xml:space="preserve"> </w:t>
      </w:r>
      <w:r w:rsidR="008705FA" w:rsidRPr="007606AE">
        <w:rPr>
          <w:rFonts w:ascii="Times New Roman" w:hAnsi="Times New Roman" w:cs="Times New Roman"/>
          <w:color w:val="000000" w:themeColor="text1"/>
          <w:sz w:val="24"/>
          <w:szCs w:val="24"/>
        </w:rPr>
        <w:t xml:space="preserve">to </w:t>
      </w:r>
      <w:r w:rsidR="00DF6971" w:rsidRPr="007606AE">
        <w:rPr>
          <w:rFonts w:ascii="Times New Roman" w:hAnsi="Times New Roman" w:cs="Times New Roman"/>
          <w:color w:val="000000" w:themeColor="text1"/>
          <w:sz w:val="24"/>
          <w:szCs w:val="24"/>
        </w:rPr>
        <w:t xml:space="preserve">extract </w:t>
      </w:r>
      <w:r w:rsidR="006503BA" w:rsidRPr="007606AE">
        <w:rPr>
          <w:rFonts w:ascii="Times New Roman" w:hAnsi="Times New Roman" w:cs="Times New Roman"/>
          <w:color w:val="000000" w:themeColor="text1"/>
          <w:position w:val="-14"/>
          <w:sz w:val="24"/>
          <w:szCs w:val="24"/>
        </w:rPr>
        <w:object w:dxaOrig="639" w:dyaOrig="400" w14:anchorId="0D203E38">
          <v:shape id="_x0000_i1208" type="#_x0000_t75" style="width:32.25pt;height:20.25pt" o:ole="">
            <v:imagedata r:id="rId336" o:title=""/>
          </v:shape>
          <o:OLEObject Type="Embed" ProgID="Equation.DSMT4" ShapeID="_x0000_i1208" DrawAspect="Content" ObjectID="_1772284462" r:id="rId342"/>
        </w:object>
      </w:r>
      <w:r w:rsidR="006503BA" w:rsidRPr="007606AE">
        <w:rPr>
          <w:rFonts w:ascii="Times New Roman" w:hAnsi="Times New Roman" w:cs="Times New Roman"/>
          <w:color w:val="000000" w:themeColor="text1"/>
          <w:sz w:val="24"/>
          <w:szCs w:val="24"/>
        </w:rPr>
        <w:t xml:space="preserve"> and </w:t>
      </w:r>
      <w:r w:rsidR="006503BA" w:rsidRPr="007606AE">
        <w:rPr>
          <w:rFonts w:ascii="Times New Roman" w:hAnsi="Times New Roman" w:cs="Times New Roman"/>
          <w:color w:val="000000" w:themeColor="text1"/>
          <w:position w:val="-14"/>
          <w:sz w:val="24"/>
          <w:szCs w:val="24"/>
        </w:rPr>
        <w:object w:dxaOrig="639" w:dyaOrig="400" w14:anchorId="28FF9E45">
          <v:shape id="_x0000_i1209" type="#_x0000_t75" style="width:32.25pt;height:20.25pt" o:ole="">
            <v:imagedata r:id="rId338" o:title=""/>
          </v:shape>
          <o:OLEObject Type="Embed" ProgID="Equation.DSMT4" ShapeID="_x0000_i1209" DrawAspect="Content" ObjectID="_1772284463" r:id="rId343"/>
        </w:object>
      </w:r>
      <w:r w:rsidR="006503BA" w:rsidRPr="007606AE">
        <w:rPr>
          <w:rFonts w:ascii="Times New Roman" w:hAnsi="Times New Roman" w:cs="Times New Roman"/>
          <w:color w:val="000000" w:themeColor="text1"/>
          <w:sz w:val="24"/>
          <w:szCs w:val="24"/>
        </w:rPr>
        <w:t xml:space="preserve">, i.e. by theoretical </w:t>
      </w:r>
      <w:r w:rsidR="003D6710" w:rsidRPr="007606AE">
        <w:rPr>
          <w:rFonts w:ascii="Times New Roman" w:hAnsi="Times New Roman" w:cs="Times New Roman"/>
          <w:color w:val="000000" w:themeColor="text1"/>
          <w:sz w:val="24"/>
          <w:szCs w:val="24"/>
        </w:rPr>
        <w:t xml:space="preserve">calculation and by numerical simulation. The detailed procedure can be found in </w:t>
      </w:r>
      <w:r w:rsidR="00A34A1A" w:rsidRPr="007606AE">
        <w:rPr>
          <w:rFonts w:ascii="Times New Roman" w:hAnsi="Times New Roman" w:cs="Times New Roman"/>
          <w:color w:val="000000" w:themeColor="text1"/>
          <w:sz w:val="24"/>
          <w:szCs w:val="24"/>
          <w:lang w:eastAsia="zh-CN"/>
        </w:rPr>
        <w:fldChar w:fldCharType="begin"/>
      </w:r>
      <w:r w:rsidR="00A34A1A" w:rsidRPr="007606AE">
        <w:rPr>
          <w:rFonts w:ascii="Times New Roman" w:hAnsi="Times New Roman" w:cs="Times New Roman"/>
          <w:color w:val="000000" w:themeColor="text1"/>
          <w:sz w:val="24"/>
          <w:szCs w:val="24"/>
          <w:lang w:eastAsia="zh-CN"/>
        </w:rPr>
        <w:instrText xml:space="preserve"> ADDIN EN.CITE &lt;EndNote&gt;&lt;Cite AuthorYear="1"&gt;&lt;Author&gt;Korobkin&lt;/Author&gt;&lt;Year&gt;2014&lt;/Year&gt;&lt;RecNum&gt;79&lt;/RecNum&gt;&lt;DisplayText&gt;Korobkin et al. (2014)&lt;/DisplayText&gt;&lt;record&gt;&lt;rec-number&gt;79&lt;/rec-number&gt;&lt;foreign-keys&gt;&lt;key app="EN" db-id="twwfas05iv2e21eexxkv5v5szzzvvt0s2etz" timestamp="1609981065"&gt;79&lt;/key&gt;&lt;/foreign-keys&gt;&lt;ref-type name="Journal Article"&gt;17&lt;/ref-type&gt;&lt;contributors&gt;&lt;authors&gt;&lt;author&gt;Korobkin, Alexander&lt;/author&gt;&lt;author&gt;Khabakhpasheva, Tatyana&lt;/author&gt;&lt;author&gt;Malenica, Sime&lt;/author&gt;&lt;author&gt;Kim, Yonghwan&lt;/author&gt;&lt;/authors&gt;&lt;/contributors&gt;&lt;titles&gt;&lt;title&gt;A comparison study of water impact and water exit models&lt;/title&gt;&lt;secondary-title&gt;International Journal of Naval Architecture and Ocean Engineering&lt;/secondary-title&gt;&lt;/titles&gt;&lt;periodical&gt;&lt;full-title&gt;International Journal of Naval Architecture and Ocean Engineering&lt;/full-title&gt;&lt;/periodical&gt;&lt;pages&gt;1182-1196&lt;/pages&gt;&lt;volume&gt;6&lt;/volume&gt;&lt;number&gt;4&lt;/number&gt;&lt;section&gt;1182&lt;/section&gt;&lt;dates&gt;&lt;year&gt;2014&lt;/year&gt;&lt;/dates&gt;&lt;isbn&gt;20926782&lt;/isbn&gt;&lt;urls&gt;&lt;/urls&gt;&lt;electronic-resource-num&gt;10.2478/ijnaoe-2013-0238&lt;/electronic-resource-num&gt;&lt;/record&gt;&lt;/Cite&gt;&lt;/EndNote&gt;</w:instrText>
      </w:r>
      <w:r w:rsidR="00A34A1A" w:rsidRPr="007606AE">
        <w:rPr>
          <w:rFonts w:ascii="Times New Roman" w:hAnsi="Times New Roman" w:cs="Times New Roman"/>
          <w:color w:val="000000" w:themeColor="text1"/>
          <w:sz w:val="24"/>
          <w:szCs w:val="24"/>
          <w:lang w:eastAsia="zh-CN"/>
        </w:rPr>
        <w:fldChar w:fldCharType="separate"/>
      </w:r>
      <w:r w:rsidR="00A34A1A" w:rsidRPr="007606AE">
        <w:rPr>
          <w:rFonts w:ascii="Times New Roman" w:hAnsi="Times New Roman" w:cs="Times New Roman"/>
          <w:noProof/>
          <w:color w:val="000000" w:themeColor="text1"/>
          <w:sz w:val="24"/>
          <w:szCs w:val="24"/>
          <w:lang w:eastAsia="zh-CN"/>
        </w:rPr>
        <w:t>Korobkin et al. (2014)</w:t>
      </w:r>
      <w:r w:rsidR="00A34A1A" w:rsidRPr="007606AE">
        <w:rPr>
          <w:rFonts w:ascii="Times New Roman" w:hAnsi="Times New Roman" w:cs="Times New Roman"/>
          <w:color w:val="000000" w:themeColor="text1"/>
          <w:sz w:val="24"/>
          <w:szCs w:val="24"/>
          <w:lang w:eastAsia="zh-CN"/>
        </w:rPr>
        <w:fldChar w:fldCharType="end"/>
      </w:r>
      <w:r w:rsidR="00CF4FF5" w:rsidRPr="007606AE">
        <w:rPr>
          <w:rFonts w:ascii="Times New Roman" w:hAnsi="Times New Roman" w:cs="Times New Roman"/>
          <w:color w:val="000000" w:themeColor="text1"/>
          <w:sz w:val="24"/>
          <w:szCs w:val="24"/>
          <w:lang w:eastAsia="zh-CN"/>
        </w:rPr>
        <w:t xml:space="preserve"> </w:t>
      </w:r>
      <w:r w:rsidR="00A34A1A" w:rsidRPr="007606AE">
        <w:rPr>
          <w:rFonts w:ascii="Times New Roman" w:hAnsi="Times New Roman" w:cs="Times New Roman"/>
          <w:color w:val="000000" w:themeColor="text1"/>
          <w:sz w:val="24"/>
          <w:szCs w:val="24"/>
          <w:lang w:eastAsia="zh-CN"/>
        </w:rPr>
        <w:t xml:space="preserve">and </w:t>
      </w:r>
      <w:r w:rsidR="00A34A1A" w:rsidRPr="007606AE">
        <w:rPr>
          <w:rFonts w:ascii="Times New Roman" w:hAnsi="Times New Roman" w:cs="Times New Roman"/>
          <w:color w:val="000000" w:themeColor="text1"/>
          <w:sz w:val="24"/>
          <w:szCs w:val="24"/>
          <w:lang w:eastAsia="zh-CN"/>
        </w:rPr>
        <w:fldChar w:fldCharType="begin"/>
      </w:r>
      <w:r w:rsidR="00A34A1A" w:rsidRPr="007606AE">
        <w:rPr>
          <w:rFonts w:ascii="Times New Roman" w:hAnsi="Times New Roman" w:cs="Times New Roman"/>
          <w:color w:val="000000" w:themeColor="text1"/>
          <w:sz w:val="24"/>
          <w:szCs w:val="24"/>
          <w:lang w:eastAsia="zh-CN"/>
        </w:rPr>
        <w:instrText xml:space="preserve"> ADDIN EN.CITE &lt;EndNote&gt;&lt;Cite AuthorYear="1"&gt;&lt;Author&gt;Sun&lt;/Author&gt;&lt;Year&gt;2022&lt;/Year&gt;&lt;RecNum&gt;436&lt;/RecNum&gt;&lt;DisplayText&gt;Sun et al. (2022)&lt;/DisplayText&gt;&lt;record&gt;&lt;rec-number&gt;436&lt;/rec-number&gt;&lt;foreign-keys&gt;&lt;key app="EN" db-id="twwfas05iv2e21eexxkv5v5szzzvvt0s2etz" timestamp="1665998484"&gt;436&lt;/key&gt;&lt;/foreign-keys&gt;&lt;ref-type name="Journal Article"&gt;17&lt;/ref-type&gt;&lt;contributors&gt;&lt;authors&gt;&lt;author&gt;Sun, Zhe&lt;/author&gt;&lt;author&gt;Sui, X. P.&lt;/author&gt;&lt;author&gt;Korobkin, A.&lt;/author&gt;&lt;author&gt;Zou, Li&lt;/author&gt;&lt;author&gt;Zong, Zhi&lt;/author&gt;&lt;/authors&gt;&lt;/contributors&gt;&lt;titles&gt;&lt;title&gt;Slamming force decomposition with gravity effect&lt;/title&gt;&lt;secondary-title&gt;Journal of Fluids and Structures&lt;/secondary-title&gt;&lt;/titles&gt;&lt;periodical&gt;&lt;full-title&gt;Journal of Fluids and Structures&lt;/full-title&gt;&lt;/periodical&gt;&lt;volume&gt;114&lt;/volume&gt;&lt;section&gt;103694&lt;/section&gt;&lt;dates&gt;&lt;year&gt;2022&lt;/year&gt;&lt;/dates&gt;&lt;isbn&gt;08899746&lt;/isbn&gt;&lt;urls&gt;&lt;/urls&gt;&lt;electronic-resource-num&gt;10.1016/j.jfluidstructs.2022.103694&lt;/electronic-resource-num&gt;&lt;/record&gt;&lt;/Cite&gt;&lt;/EndNote&gt;</w:instrText>
      </w:r>
      <w:r w:rsidR="00A34A1A" w:rsidRPr="007606AE">
        <w:rPr>
          <w:rFonts w:ascii="Times New Roman" w:hAnsi="Times New Roman" w:cs="Times New Roman"/>
          <w:color w:val="000000" w:themeColor="text1"/>
          <w:sz w:val="24"/>
          <w:szCs w:val="24"/>
          <w:lang w:eastAsia="zh-CN"/>
        </w:rPr>
        <w:fldChar w:fldCharType="separate"/>
      </w:r>
      <w:r w:rsidR="00A34A1A" w:rsidRPr="007606AE">
        <w:rPr>
          <w:rFonts w:ascii="Times New Roman" w:hAnsi="Times New Roman" w:cs="Times New Roman"/>
          <w:noProof/>
          <w:color w:val="000000" w:themeColor="text1"/>
          <w:sz w:val="24"/>
          <w:szCs w:val="24"/>
          <w:lang w:eastAsia="zh-CN"/>
        </w:rPr>
        <w:t>Sun et al. (2022)</w:t>
      </w:r>
      <w:r w:rsidR="00A34A1A" w:rsidRPr="007606AE">
        <w:rPr>
          <w:rFonts w:ascii="Times New Roman" w:hAnsi="Times New Roman" w:cs="Times New Roman"/>
          <w:color w:val="000000" w:themeColor="text1"/>
          <w:sz w:val="24"/>
          <w:szCs w:val="24"/>
          <w:lang w:eastAsia="zh-CN"/>
        </w:rPr>
        <w:fldChar w:fldCharType="end"/>
      </w:r>
      <w:r w:rsidR="003D6710" w:rsidRPr="007606AE">
        <w:rPr>
          <w:rFonts w:ascii="Times New Roman" w:hAnsi="Times New Roman" w:cs="Times New Roman"/>
          <w:color w:val="000000" w:themeColor="text1"/>
          <w:sz w:val="24"/>
          <w:szCs w:val="24"/>
          <w:lang w:eastAsia="zh-CN"/>
        </w:rPr>
        <w:t>, respectively.</w:t>
      </w:r>
    </w:p>
    <w:p w14:paraId="7404294B" w14:textId="59295829" w:rsidR="00645BBB" w:rsidRPr="007606AE" w:rsidRDefault="00645BBB" w:rsidP="00005A8D">
      <w:pPr>
        <w:spacing w:line="480" w:lineRule="auto"/>
        <w:jc w:val="both"/>
        <w:textAlignment w:val="center"/>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br w:type="page"/>
      </w:r>
    </w:p>
    <w:p w14:paraId="53A38315" w14:textId="724D7226" w:rsidR="00A63AA1" w:rsidRPr="007606AE" w:rsidRDefault="00A63AA1" w:rsidP="00005A8D">
      <w:pPr>
        <w:pStyle w:val="Heading1"/>
        <w:spacing w:line="480" w:lineRule="auto"/>
        <w:rPr>
          <w:color w:val="000000" w:themeColor="text1"/>
        </w:rPr>
      </w:pPr>
      <w:r w:rsidRPr="007606AE">
        <w:rPr>
          <w:color w:val="000000" w:themeColor="text1"/>
        </w:rPr>
        <w:lastRenderedPageBreak/>
        <w:t>Reference</w:t>
      </w:r>
    </w:p>
    <w:p w14:paraId="651F4980" w14:textId="77777777" w:rsidR="00CF4FF5" w:rsidRPr="007606AE" w:rsidRDefault="00A63AA1"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fldChar w:fldCharType="begin"/>
      </w:r>
      <w:r w:rsidRPr="007606AE">
        <w:rPr>
          <w:rFonts w:ascii="Times New Roman" w:hAnsi="Times New Roman" w:cs="Times New Roman"/>
          <w:color w:val="000000" w:themeColor="text1"/>
          <w:sz w:val="24"/>
          <w:szCs w:val="24"/>
        </w:rPr>
        <w:instrText xml:space="preserve"> ADDIN EN.REFLIST </w:instrText>
      </w:r>
      <w:r w:rsidRPr="007606AE">
        <w:rPr>
          <w:rFonts w:ascii="Times New Roman" w:hAnsi="Times New Roman" w:cs="Times New Roman"/>
          <w:color w:val="000000" w:themeColor="text1"/>
          <w:sz w:val="24"/>
          <w:szCs w:val="24"/>
        </w:rPr>
        <w:fldChar w:fldCharType="separate"/>
      </w:r>
      <w:r w:rsidR="00CF4FF5" w:rsidRPr="007606AE">
        <w:rPr>
          <w:rFonts w:ascii="Times New Roman" w:hAnsi="Times New Roman" w:cs="Times New Roman"/>
          <w:color w:val="000000" w:themeColor="text1"/>
          <w:sz w:val="24"/>
          <w:szCs w:val="24"/>
        </w:rPr>
        <w:t>Aarsnes, J.V., 1996. Drop test with ship sections – effect of roll angle. Norwegian Marine Technology Research Institute, Trondheim, Norway.</w:t>
      </w:r>
    </w:p>
    <w:p w14:paraId="028C2E89"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Del Buono, A., Bernardini, G., Tassin, A., Iafrati, A., 2021. Water entry and exit of 2D and axisymmetric bodies. Journal of Fluids and Structures 103.</w:t>
      </w:r>
    </w:p>
    <w:p w14:paraId="34F96F2D"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Faltinsen, O.M., 2005. Hydrodynamics of high-speed marine vehicles. Cambridge University Press.</w:t>
      </w:r>
    </w:p>
    <w:p w14:paraId="788E1EAB"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Garme, K., 2005. Improved time domain simulation of planing hulls in waves by correction of the near-transom lift. International Shipbuilding Progress 52, 201-230.</w:t>
      </w:r>
    </w:p>
    <w:p w14:paraId="29C24E25"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Javed, A., Djidjeli, K., Xing, J., 2018. Low reynolds number effect on energy extraction performance of semi-passive flapping foil. Journal of Applied Fluid Mechanics 11 (6), 1613-1627.</w:t>
      </w:r>
    </w:p>
    <w:p w14:paraId="7349B725"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Javed, A., Djijdeli, K., Xing, J., 2016. A coupled meshfree-mesh-based solution scheme on hybrid grid for flow-induced vibrations. Acta Mechanica 227 (8), 2245-2274.</w:t>
      </w:r>
    </w:p>
    <w:p w14:paraId="34F7DA32"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Kaplan, P., 1987. Analysis and prediction of flat bottom slamming impact of advanced marine vehicles in waves. International Shipbuilding Progress 34 (391), 44-53.</w:t>
      </w:r>
    </w:p>
    <w:p w14:paraId="3040AC33"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Kaplan, P., 1992. Wave Impact Forces on Offshore Structures: Re-Examination and New Interpretations, Offshore Technology Conference.</w:t>
      </w:r>
    </w:p>
    <w:p w14:paraId="02BF6500"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Korobkin, A., 1996. Water impact problems in ship hydrodynamics. Computational Mechanics Publications, Southampton.</w:t>
      </w:r>
    </w:p>
    <w:p w14:paraId="2322629E"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Korobkin, A., 2004. Analytical models of water impact. European Journal of Applied Mathematics 15 (6), 821-838.</w:t>
      </w:r>
    </w:p>
    <w:p w14:paraId="2577FFFE"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Korobkin, A., Khabakhpasheva, T., Malenica, S., Kim, Y., 2014. A comparison study of water impact and water exit models. International Journal of Naval Architecture and Ocean Engineering 6 (4), 1182-1196.</w:t>
      </w:r>
    </w:p>
    <w:p w14:paraId="4AE3CFF4"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Korobkin, A.A., 2013. A linearized model of water exit. Journal of Fluid Mechanics 737, 368-386.</w:t>
      </w:r>
    </w:p>
    <w:p w14:paraId="072F18B4"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Korobkin, A.A., Khabakhpasheva, T.I., Maki, K.J., 2017. Hydrodynamic forces in water exit problems. Journal of Fluids and Structures 69, 16-33.</w:t>
      </w:r>
    </w:p>
    <w:p w14:paraId="024BFC65"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Korvin-Kroukovsky, B.V., 1955. Investigation of ship motions in regular waves. The Transactions of the Society of Naval Architects and Marine Engineers 63, 386-435.</w:t>
      </w:r>
    </w:p>
    <w:p w14:paraId="012D175A"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Newman, J.N., 1964. A slender-body theory for ship oscillations in waves. Journal of Fluid Mechanics 18 (4), 602-618.</w:t>
      </w:r>
    </w:p>
    <w:p w14:paraId="3410A011"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Newman, J.N., 2018. Marine hydrodynamics. The MIT press.</w:t>
      </w:r>
    </w:p>
    <w:p w14:paraId="1396A51B"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Newman, J.N., Sclavounos, P., ENGINEERING, M.I.O.T.C.D.O.O., 1980. The Unified Theory of Ship Motions.</w:t>
      </w:r>
    </w:p>
    <w:p w14:paraId="22A23B0B"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Ogilvie, T.F., Tuck, E.O., 1969. A rational strip theory of ship motions: part I. University of Michigan.</w:t>
      </w:r>
    </w:p>
    <w:p w14:paraId="67B03058"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Paik, K.-J., Carrica, P.M., Lee, D., Maki, K., 2009. Strongly coupled fluid–structure interaction method for structural loads on surface ships. Ocean Engineering 36 (17-18), 1346-1357.</w:t>
      </w:r>
    </w:p>
    <w:p w14:paraId="2096EB06"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Piro, D.J., Maki, K.J., 2011. Hydroelastic Wedge Entry and Exit, 11th International Conference on Fast Sea Transport, Honolulu, Hawaii, USA.</w:t>
      </w:r>
    </w:p>
    <w:p w14:paraId="58DAB96B"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Salvesen, N., Tuck, E., Faltinsen, O., 1970. Ship motions and sea loads.</w:t>
      </w:r>
    </w:p>
    <w:p w14:paraId="04BBC4B2"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Seng, S., 2012. Slamming and whipping analysis of ships. Technical University of Denmark.</w:t>
      </w:r>
    </w:p>
    <w:p w14:paraId="16B59782"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Sun, F., Tan, M., Xing, J.T., 2012. Air-water two phase flow simulation using smoothed particle hydrodynamics, 2nd International Conference on Violent Flows. Editions Publibook, pp. 58-63.</w:t>
      </w:r>
    </w:p>
    <w:p w14:paraId="3297E9F4"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Sun, F., Tan, M., Xing, J.T., 2013. Application of incompressible smoothed particle hydrodynamics method for 3D fluid solid interaction problem, the 10th WSEAS International Conference on Fluid Mechanics (FLUIDS '13), Milan, Italy.</w:t>
      </w:r>
    </w:p>
    <w:p w14:paraId="0A0E085E"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Sun, Z., Djidjeli, K., Xing, J., 2017. The weak coupling between MPS and BEM for wave structure interaction simulation. Engineering Analysis with Boundary Elements 82, 111-118.</w:t>
      </w:r>
    </w:p>
    <w:p w14:paraId="4189F17B"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Sun, Z., Djidjeli, K., Xing, J.T., Cheng, F., 2016. Coupled MPS-modal superposition method for 2D nonlinear fluid-structure interaction problems with free surface. Journal of Fluids and Structures 61, 295-323.</w:t>
      </w:r>
    </w:p>
    <w:p w14:paraId="30AFD1F6"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lang w:val="fr-FR"/>
        </w:rPr>
      </w:pPr>
      <w:r w:rsidRPr="007606AE">
        <w:rPr>
          <w:rFonts w:ascii="Times New Roman" w:hAnsi="Times New Roman" w:cs="Times New Roman"/>
          <w:color w:val="000000" w:themeColor="text1"/>
          <w:sz w:val="24"/>
          <w:szCs w:val="24"/>
        </w:rPr>
        <w:t xml:space="preserve">Sun, Z., Jiang, Y.-c., Zhang, G.-y., Zong, Z., Xing, J.T., Djidjeli, K., 2019a. Slamming load on trimaran cross section with rigid and flexible arches. </w:t>
      </w:r>
      <w:r w:rsidRPr="007606AE">
        <w:rPr>
          <w:rFonts w:ascii="Times New Roman" w:hAnsi="Times New Roman" w:cs="Times New Roman"/>
          <w:color w:val="000000" w:themeColor="text1"/>
          <w:sz w:val="24"/>
          <w:szCs w:val="24"/>
          <w:lang w:val="fr-FR"/>
        </w:rPr>
        <w:t>Marine Structures 66, 227-241.</w:t>
      </w:r>
    </w:p>
    <w:p w14:paraId="2FBEF2CF"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lang w:val="fr-FR"/>
        </w:rPr>
        <w:t xml:space="preserve">Sun, Z., Sui, X.P., Deng, Y.Z., Zou, L., Korobkin, A.A., Xu, L.X., Jiang, Y.C., 2021. </w:t>
      </w:r>
      <w:r w:rsidRPr="007606AE">
        <w:rPr>
          <w:rFonts w:ascii="Times New Roman" w:hAnsi="Times New Roman" w:cs="Times New Roman"/>
          <w:color w:val="000000" w:themeColor="text1"/>
          <w:sz w:val="24"/>
          <w:szCs w:val="24"/>
        </w:rPr>
        <w:t>Characteristics of Slamming Pressure and Force for Trimaran Hull. Journal of Marine Science and Engineering 9 (6).</w:t>
      </w:r>
    </w:p>
    <w:p w14:paraId="7F7DA402"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lang w:val="fr-FR"/>
        </w:rPr>
        <w:t xml:space="preserve">Sun, Z., Sui, X.P., Korobkin, A., Zou, L., Zong, Z., 2022. </w:t>
      </w:r>
      <w:r w:rsidRPr="007606AE">
        <w:rPr>
          <w:rFonts w:ascii="Times New Roman" w:hAnsi="Times New Roman" w:cs="Times New Roman"/>
          <w:color w:val="000000" w:themeColor="text1"/>
          <w:sz w:val="24"/>
          <w:szCs w:val="24"/>
        </w:rPr>
        <w:t>Slamming force decomposition with gravity effect. Journal of Fluids and Structures 114.</w:t>
      </w:r>
    </w:p>
    <w:p w14:paraId="770A289E"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Sun, Z., Zhang, G.Y., Zong, Z., Djidjeli, K., Xing, J.T., 2019b. Numerical analysis of violent hydroelastic problems based on a mixed MPS-mode superposition method. Ocean Engineering 179, 285-297.</w:t>
      </w:r>
    </w:p>
    <w:p w14:paraId="74C9DE9D"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Tassin, A., Piro, D.J., Korobkin, A.A., Maki, K.J., Cooker, M.J., 2013. Two-dimensional water entry and exit of a body whose shape varies in time. Journal of Fluids and Structures 40, 317-336.</w:t>
      </w:r>
    </w:p>
    <w:p w14:paraId="404BD499"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Von Karman, T., 1929. The impact on seaplane floats during landing, National Advisory Committee for Aeronautics, USA.</w:t>
      </w:r>
    </w:p>
    <w:p w14:paraId="49887E5B"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lastRenderedPageBreak/>
        <w:t>Wagner, H., 1932. Uber Stoss-und Gleitvorgange an der Oberflache von Flussigkeiten. Zeitschrift für Angewandte Mathematik und Mechanik 12 (4), 193-215.</w:t>
      </w:r>
    </w:p>
    <w:p w14:paraId="667E16AE" w14:textId="77777777" w:rsidR="00CF4FF5" w:rsidRPr="007606AE" w:rsidRDefault="00CF4FF5" w:rsidP="000575EC">
      <w:pPr>
        <w:pStyle w:val="EndNoteBibliography"/>
        <w:spacing w:after="0"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Xing, J.T., 2019. Fluid-Solid interaction dynamics: Theory, variational principles, numerical methods, and applications. Academic Press.</w:t>
      </w:r>
    </w:p>
    <w:p w14:paraId="7FCB1143" w14:textId="77777777" w:rsidR="00CF4FF5" w:rsidRPr="007606AE" w:rsidRDefault="00CF4FF5" w:rsidP="000575EC">
      <w:pPr>
        <w:pStyle w:val="EndNoteBibliography"/>
        <w:spacing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t>Zhao, R., Faltinsen, O., Aarsnes, J., 1996. Water entry of arbitrary two-dimensional sections with and without flow separation, The 21st Symposium on Naval Hydrodynamics, Trondheim, Norway.</w:t>
      </w:r>
    </w:p>
    <w:p w14:paraId="230200F0" w14:textId="3BE29DC3" w:rsidR="002817AE" w:rsidRPr="007606AE" w:rsidRDefault="00A63AA1" w:rsidP="000575EC">
      <w:pPr>
        <w:spacing w:line="480" w:lineRule="auto"/>
        <w:ind w:firstLineChars="200" w:firstLine="480"/>
        <w:rPr>
          <w:rFonts w:ascii="Times New Roman" w:hAnsi="Times New Roman" w:cs="Times New Roman"/>
          <w:color w:val="000000" w:themeColor="text1"/>
          <w:sz w:val="24"/>
          <w:szCs w:val="24"/>
        </w:rPr>
      </w:pPr>
      <w:r w:rsidRPr="007606AE">
        <w:rPr>
          <w:rFonts w:ascii="Times New Roman" w:hAnsi="Times New Roman" w:cs="Times New Roman"/>
          <w:color w:val="000000" w:themeColor="text1"/>
          <w:sz w:val="24"/>
          <w:szCs w:val="24"/>
        </w:rPr>
        <w:fldChar w:fldCharType="end"/>
      </w:r>
    </w:p>
    <w:sectPr w:rsidR="002817AE" w:rsidRPr="007606AE" w:rsidSect="00B87914">
      <w:footerReference w:type="default" r:id="rId344"/>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031FB" w14:textId="77777777" w:rsidR="00B352D1" w:rsidRDefault="00B352D1" w:rsidP="009934F6">
      <w:pPr>
        <w:spacing w:after="0" w:line="240" w:lineRule="auto"/>
      </w:pPr>
      <w:r>
        <w:separator/>
      </w:r>
    </w:p>
  </w:endnote>
  <w:endnote w:type="continuationSeparator" w:id="0">
    <w:p w14:paraId="1227FDE7" w14:textId="77777777" w:rsidR="00B352D1" w:rsidRDefault="00B352D1" w:rsidP="009934F6">
      <w:pPr>
        <w:spacing w:after="0" w:line="240" w:lineRule="auto"/>
      </w:pPr>
      <w:r>
        <w:continuationSeparator/>
      </w:r>
    </w:p>
  </w:endnote>
  <w:endnote w:type="continuationNotice" w:id="1">
    <w:p w14:paraId="0EBA0140" w14:textId="77777777" w:rsidR="00B352D1" w:rsidRDefault="00B352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971483"/>
      <w:docPartObj>
        <w:docPartGallery w:val="Page Numbers (Bottom of Page)"/>
        <w:docPartUnique/>
      </w:docPartObj>
    </w:sdtPr>
    <w:sdtEndPr>
      <w:rPr>
        <w:noProof/>
      </w:rPr>
    </w:sdtEndPr>
    <w:sdtContent>
      <w:p w14:paraId="34D4F434" w14:textId="5829DEB8" w:rsidR="009934F6" w:rsidRDefault="009934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A4D109" w14:textId="77777777" w:rsidR="009934F6" w:rsidRDefault="00993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E709A" w14:textId="77777777" w:rsidR="00B352D1" w:rsidRDefault="00B352D1" w:rsidP="009934F6">
      <w:pPr>
        <w:spacing w:after="0" w:line="240" w:lineRule="auto"/>
      </w:pPr>
      <w:r>
        <w:separator/>
      </w:r>
    </w:p>
  </w:footnote>
  <w:footnote w:type="continuationSeparator" w:id="0">
    <w:p w14:paraId="5D61F9BF" w14:textId="77777777" w:rsidR="00B352D1" w:rsidRDefault="00B352D1" w:rsidP="009934F6">
      <w:pPr>
        <w:spacing w:after="0" w:line="240" w:lineRule="auto"/>
      </w:pPr>
      <w:r>
        <w:continuationSeparator/>
      </w:r>
    </w:p>
  </w:footnote>
  <w:footnote w:type="continuationNotice" w:id="1">
    <w:p w14:paraId="117BBA9D" w14:textId="77777777" w:rsidR="00B352D1" w:rsidRDefault="00B352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A50EE"/>
    <w:multiLevelType w:val="hybridMultilevel"/>
    <w:tmpl w:val="8DD23F6C"/>
    <w:lvl w:ilvl="0" w:tplc="E8AA734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3F52E79"/>
    <w:multiLevelType w:val="hybridMultilevel"/>
    <w:tmpl w:val="C2FA6A6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7650024"/>
    <w:multiLevelType w:val="hybridMultilevel"/>
    <w:tmpl w:val="0A0EFD3A"/>
    <w:lvl w:ilvl="0" w:tplc="0E7E571A">
      <w:start w:val="1"/>
      <w:numFmt w:val="lowerLetter"/>
      <w:lvlText w:val="(%1)"/>
      <w:lvlJc w:val="left"/>
      <w:pPr>
        <w:ind w:left="2280" w:hanging="360"/>
      </w:pPr>
      <w:rPr>
        <w:rFonts w:hint="default"/>
      </w:rPr>
    </w:lvl>
    <w:lvl w:ilvl="1" w:tplc="04090019" w:tentative="1">
      <w:start w:val="1"/>
      <w:numFmt w:val="lowerLetter"/>
      <w:lvlText w:val="%2)"/>
      <w:lvlJc w:val="left"/>
      <w:pPr>
        <w:ind w:left="2800" w:hanging="440"/>
      </w:pPr>
    </w:lvl>
    <w:lvl w:ilvl="2" w:tplc="0409001B" w:tentative="1">
      <w:start w:val="1"/>
      <w:numFmt w:val="lowerRoman"/>
      <w:lvlText w:val="%3."/>
      <w:lvlJc w:val="right"/>
      <w:pPr>
        <w:ind w:left="3240" w:hanging="440"/>
      </w:pPr>
    </w:lvl>
    <w:lvl w:ilvl="3" w:tplc="0409000F" w:tentative="1">
      <w:start w:val="1"/>
      <w:numFmt w:val="decimal"/>
      <w:lvlText w:val="%4."/>
      <w:lvlJc w:val="left"/>
      <w:pPr>
        <w:ind w:left="3680" w:hanging="440"/>
      </w:pPr>
    </w:lvl>
    <w:lvl w:ilvl="4" w:tplc="04090019" w:tentative="1">
      <w:start w:val="1"/>
      <w:numFmt w:val="lowerLetter"/>
      <w:lvlText w:val="%5)"/>
      <w:lvlJc w:val="left"/>
      <w:pPr>
        <w:ind w:left="4120" w:hanging="440"/>
      </w:pPr>
    </w:lvl>
    <w:lvl w:ilvl="5" w:tplc="0409001B" w:tentative="1">
      <w:start w:val="1"/>
      <w:numFmt w:val="lowerRoman"/>
      <w:lvlText w:val="%6."/>
      <w:lvlJc w:val="right"/>
      <w:pPr>
        <w:ind w:left="4560" w:hanging="440"/>
      </w:pPr>
    </w:lvl>
    <w:lvl w:ilvl="6" w:tplc="0409000F" w:tentative="1">
      <w:start w:val="1"/>
      <w:numFmt w:val="decimal"/>
      <w:lvlText w:val="%7."/>
      <w:lvlJc w:val="left"/>
      <w:pPr>
        <w:ind w:left="5000" w:hanging="440"/>
      </w:pPr>
    </w:lvl>
    <w:lvl w:ilvl="7" w:tplc="04090019" w:tentative="1">
      <w:start w:val="1"/>
      <w:numFmt w:val="lowerLetter"/>
      <w:lvlText w:val="%8)"/>
      <w:lvlJc w:val="left"/>
      <w:pPr>
        <w:ind w:left="5440" w:hanging="440"/>
      </w:pPr>
    </w:lvl>
    <w:lvl w:ilvl="8" w:tplc="0409001B" w:tentative="1">
      <w:start w:val="1"/>
      <w:numFmt w:val="lowerRoman"/>
      <w:lvlText w:val="%9."/>
      <w:lvlJc w:val="right"/>
      <w:pPr>
        <w:ind w:left="5880" w:hanging="440"/>
      </w:pPr>
    </w:lvl>
  </w:abstractNum>
  <w:abstractNum w:abstractNumId="3" w15:restartNumberingAfterBreak="0">
    <w:nsid w:val="2C882861"/>
    <w:multiLevelType w:val="hybridMultilevel"/>
    <w:tmpl w:val="295048B6"/>
    <w:lvl w:ilvl="0" w:tplc="F71C831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0741225"/>
    <w:multiLevelType w:val="hybridMultilevel"/>
    <w:tmpl w:val="20CA5B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4EC4745F"/>
    <w:multiLevelType w:val="hybridMultilevel"/>
    <w:tmpl w:val="EA6CBB8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62E776D"/>
    <w:multiLevelType w:val="hybridMultilevel"/>
    <w:tmpl w:val="9C86602C"/>
    <w:lvl w:ilvl="0" w:tplc="3D8C7A1A">
      <w:start w:val="1"/>
      <w:numFmt w:val="lowerLetter"/>
      <w:lvlText w:val="(%1)"/>
      <w:lvlJc w:val="left"/>
      <w:pPr>
        <w:ind w:left="2520" w:hanging="360"/>
      </w:pPr>
      <w:rPr>
        <w:rFonts w:hint="default"/>
      </w:rPr>
    </w:lvl>
    <w:lvl w:ilvl="1" w:tplc="04090019" w:tentative="1">
      <w:start w:val="1"/>
      <w:numFmt w:val="lowerLetter"/>
      <w:lvlText w:val="%2)"/>
      <w:lvlJc w:val="left"/>
      <w:pPr>
        <w:ind w:left="3040" w:hanging="440"/>
      </w:pPr>
    </w:lvl>
    <w:lvl w:ilvl="2" w:tplc="0409001B" w:tentative="1">
      <w:start w:val="1"/>
      <w:numFmt w:val="lowerRoman"/>
      <w:lvlText w:val="%3."/>
      <w:lvlJc w:val="right"/>
      <w:pPr>
        <w:ind w:left="3480" w:hanging="440"/>
      </w:pPr>
    </w:lvl>
    <w:lvl w:ilvl="3" w:tplc="0409000F" w:tentative="1">
      <w:start w:val="1"/>
      <w:numFmt w:val="decimal"/>
      <w:lvlText w:val="%4."/>
      <w:lvlJc w:val="left"/>
      <w:pPr>
        <w:ind w:left="3920" w:hanging="440"/>
      </w:pPr>
    </w:lvl>
    <w:lvl w:ilvl="4" w:tplc="04090019" w:tentative="1">
      <w:start w:val="1"/>
      <w:numFmt w:val="lowerLetter"/>
      <w:lvlText w:val="%5)"/>
      <w:lvlJc w:val="left"/>
      <w:pPr>
        <w:ind w:left="4360" w:hanging="440"/>
      </w:pPr>
    </w:lvl>
    <w:lvl w:ilvl="5" w:tplc="0409001B" w:tentative="1">
      <w:start w:val="1"/>
      <w:numFmt w:val="lowerRoman"/>
      <w:lvlText w:val="%6."/>
      <w:lvlJc w:val="right"/>
      <w:pPr>
        <w:ind w:left="4800" w:hanging="440"/>
      </w:pPr>
    </w:lvl>
    <w:lvl w:ilvl="6" w:tplc="0409000F" w:tentative="1">
      <w:start w:val="1"/>
      <w:numFmt w:val="decimal"/>
      <w:lvlText w:val="%7."/>
      <w:lvlJc w:val="left"/>
      <w:pPr>
        <w:ind w:left="5240" w:hanging="440"/>
      </w:pPr>
    </w:lvl>
    <w:lvl w:ilvl="7" w:tplc="04090019" w:tentative="1">
      <w:start w:val="1"/>
      <w:numFmt w:val="lowerLetter"/>
      <w:lvlText w:val="%8)"/>
      <w:lvlJc w:val="left"/>
      <w:pPr>
        <w:ind w:left="5680" w:hanging="440"/>
      </w:pPr>
    </w:lvl>
    <w:lvl w:ilvl="8" w:tplc="0409001B" w:tentative="1">
      <w:start w:val="1"/>
      <w:numFmt w:val="lowerRoman"/>
      <w:lvlText w:val="%9."/>
      <w:lvlJc w:val="right"/>
      <w:pPr>
        <w:ind w:left="6120" w:hanging="440"/>
      </w:pPr>
    </w:lvl>
  </w:abstractNum>
  <w:abstractNum w:abstractNumId="7" w15:restartNumberingAfterBreak="0">
    <w:nsid w:val="57A05286"/>
    <w:multiLevelType w:val="hybridMultilevel"/>
    <w:tmpl w:val="728613B4"/>
    <w:lvl w:ilvl="0" w:tplc="7AC6A04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E79058B"/>
    <w:multiLevelType w:val="hybridMultilevel"/>
    <w:tmpl w:val="CDB0516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91B6EE2"/>
    <w:multiLevelType w:val="hybridMultilevel"/>
    <w:tmpl w:val="6F081A34"/>
    <w:lvl w:ilvl="0" w:tplc="C9E613F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7ABD76ED"/>
    <w:multiLevelType w:val="hybridMultilevel"/>
    <w:tmpl w:val="543A96EA"/>
    <w:lvl w:ilvl="0" w:tplc="4810F658">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19309452">
    <w:abstractNumId w:val="3"/>
  </w:num>
  <w:num w:numId="2" w16cid:durableId="845482807">
    <w:abstractNumId w:val="9"/>
  </w:num>
  <w:num w:numId="3" w16cid:durableId="1183085242">
    <w:abstractNumId w:val="2"/>
  </w:num>
  <w:num w:numId="4" w16cid:durableId="364402925">
    <w:abstractNumId w:val="7"/>
  </w:num>
  <w:num w:numId="5" w16cid:durableId="51773589">
    <w:abstractNumId w:val="0"/>
  </w:num>
  <w:num w:numId="6" w16cid:durableId="431434354">
    <w:abstractNumId w:val="6"/>
  </w:num>
  <w:num w:numId="7" w16cid:durableId="1215659781">
    <w:abstractNumId w:val="10"/>
  </w:num>
  <w:num w:numId="8" w16cid:durableId="1489251845">
    <w:abstractNumId w:val="4"/>
  </w:num>
  <w:num w:numId="9" w16cid:durableId="1679387577">
    <w:abstractNumId w:val="8"/>
  </w:num>
  <w:num w:numId="10" w16cid:durableId="2013145625">
    <w:abstractNumId w:val="5"/>
  </w:num>
  <w:num w:numId="11" w16cid:durableId="167448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Ocean Engineering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wfas05iv2e21eexxkv5v5szzzvvt0s2etz&quot;&gt;My EndNote Library&lt;record-ids&gt;&lt;item&gt;79&lt;/item&gt;&lt;item&gt;86&lt;/item&gt;&lt;item&gt;122&lt;/item&gt;&lt;item&gt;129&lt;/item&gt;&lt;item&gt;173&lt;/item&gt;&lt;item&gt;182&lt;/item&gt;&lt;item&gt;185&lt;/item&gt;&lt;item&gt;189&lt;/item&gt;&lt;item&gt;190&lt;/item&gt;&lt;item&gt;192&lt;/item&gt;&lt;item&gt;209&lt;/item&gt;&lt;item&gt;210&lt;/item&gt;&lt;item&gt;212&lt;/item&gt;&lt;item&gt;214&lt;/item&gt;&lt;item&gt;216&lt;/item&gt;&lt;item&gt;232&lt;/item&gt;&lt;item&gt;365&lt;/item&gt;&lt;item&gt;366&lt;/item&gt;&lt;item&gt;368&lt;/item&gt;&lt;item&gt;405&lt;/item&gt;&lt;item&gt;436&lt;/item&gt;&lt;item&gt;483&lt;/item&gt;&lt;item&gt;489&lt;/item&gt;&lt;item&gt;504&lt;/item&gt;&lt;item&gt;505&lt;/item&gt;&lt;item&gt;506&lt;/item&gt;&lt;item&gt;507&lt;/item&gt;&lt;item&gt;508&lt;/item&gt;&lt;item&gt;509&lt;/item&gt;&lt;item&gt;512&lt;/item&gt;&lt;item&gt;513&lt;/item&gt;&lt;item&gt;514&lt;/item&gt;&lt;item&gt;515&lt;/item&gt;&lt;item&gt;516&lt;/item&gt;&lt;item&gt;517&lt;/item&gt;&lt;/record-ids&gt;&lt;/item&gt;&lt;/Libraries&gt;"/>
  </w:docVars>
  <w:rsids>
    <w:rsidRoot w:val="008C199C"/>
    <w:rsid w:val="000005F2"/>
    <w:rsid w:val="000028E8"/>
    <w:rsid w:val="0000392C"/>
    <w:rsid w:val="00005A8D"/>
    <w:rsid w:val="00005DC5"/>
    <w:rsid w:val="00006610"/>
    <w:rsid w:val="00006D2F"/>
    <w:rsid w:val="00007B91"/>
    <w:rsid w:val="00010577"/>
    <w:rsid w:val="0001169E"/>
    <w:rsid w:val="000117A7"/>
    <w:rsid w:val="00012B1A"/>
    <w:rsid w:val="00012FB0"/>
    <w:rsid w:val="0001372F"/>
    <w:rsid w:val="00015F92"/>
    <w:rsid w:val="00016302"/>
    <w:rsid w:val="00016CA9"/>
    <w:rsid w:val="00017347"/>
    <w:rsid w:val="00017460"/>
    <w:rsid w:val="000174AF"/>
    <w:rsid w:val="00020AC0"/>
    <w:rsid w:val="00021239"/>
    <w:rsid w:val="0002128C"/>
    <w:rsid w:val="00021A0D"/>
    <w:rsid w:val="00022126"/>
    <w:rsid w:val="000239D1"/>
    <w:rsid w:val="00023D1D"/>
    <w:rsid w:val="000240F1"/>
    <w:rsid w:val="00024830"/>
    <w:rsid w:val="00025570"/>
    <w:rsid w:val="00025955"/>
    <w:rsid w:val="00025A5D"/>
    <w:rsid w:val="00026C91"/>
    <w:rsid w:val="0002716E"/>
    <w:rsid w:val="000279B1"/>
    <w:rsid w:val="00027A24"/>
    <w:rsid w:val="00027AE6"/>
    <w:rsid w:val="00031689"/>
    <w:rsid w:val="00031E34"/>
    <w:rsid w:val="00031F61"/>
    <w:rsid w:val="000329D9"/>
    <w:rsid w:val="00032A15"/>
    <w:rsid w:val="00032F39"/>
    <w:rsid w:val="000332D9"/>
    <w:rsid w:val="0003520C"/>
    <w:rsid w:val="00035E5B"/>
    <w:rsid w:val="00036F7C"/>
    <w:rsid w:val="0004068B"/>
    <w:rsid w:val="00040EA5"/>
    <w:rsid w:val="00041484"/>
    <w:rsid w:val="00042314"/>
    <w:rsid w:val="000428D0"/>
    <w:rsid w:val="00043318"/>
    <w:rsid w:val="000434D4"/>
    <w:rsid w:val="000438DE"/>
    <w:rsid w:val="00043953"/>
    <w:rsid w:val="000448B2"/>
    <w:rsid w:val="000451DA"/>
    <w:rsid w:val="000457A1"/>
    <w:rsid w:val="00045A16"/>
    <w:rsid w:val="00046262"/>
    <w:rsid w:val="0005019A"/>
    <w:rsid w:val="000506C3"/>
    <w:rsid w:val="00051E10"/>
    <w:rsid w:val="0005267B"/>
    <w:rsid w:val="0005281D"/>
    <w:rsid w:val="00052D3C"/>
    <w:rsid w:val="000534C9"/>
    <w:rsid w:val="00054EDC"/>
    <w:rsid w:val="00055298"/>
    <w:rsid w:val="000554C5"/>
    <w:rsid w:val="00055CAB"/>
    <w:rsid w:val="00055D3E"/>
    <w:rsid w:val="0005699B"/>
    <w:rsid w:val="00056BB8"/>
    <w:rsid w:val="00057135"/>
    <w:rsid w:val="00057539"/>
    <w:rsid w:val="000575EC"/>
    <w:rsid w:val="000602C2"/>
    <w:rsid w:val="00060755"/>
    <w:rsid w:val="00060794"/>
    <w:rsid w:val="00060B78"/>
    <w:rsid w:val="000611F4"/>
    <w:rsid w:val="00061F2F"/>
    <w:rsid w:val="00062189"/>
    <w:rsid w:val="00065BA7"/>
    <w:rsid w:val="00067E34"/>
    <w:rsid w:val="000704D4"/>
    <w:rsid w:val="00070785"/>
    <w:rsid w:val="00072336"/>
    <w:rsid w:val="00073032"/>
    <w:rsid w:val="00073CE5"/>
    <w:rsid w:val="00073D88"/>
    <w:rsid w:val="00074630"/>
    <w:rsid w:val="000746E4"/>
    <w:rsid w:val="00074775"/>
    <w:rsid w:val="000749FE"/>
    <w:rsid w:val="00074A76"/>
    <w:rsid w:val="00076C97"/>
    <w:rsid w:val="00076D40"/>
    <w:rsid w:val="000773F3"/>
    <w:rsid w:val="000779C4"/>
    <w:rsid w:val="00081C2A"/>
    <w:rsid w:val="00081C2D"/>
    <w:rsid w:val="000833B4"/>
    <w:rsid w:val="00084471"/>
    <w:rsid w:val="0008472B"/>
    <w:rsid w:val="00084BC8"/>
    <w:rsid w:val="00084F40"/>
    <w:rsid w:val="00085162"/>
    <w:rsid w:val="00085887"/>
    <w:rsid w:val="00085D08"/>
    <w:rsid w:val="00086388"/>
    <w:rsid w:val="00086E0C"/>
    <w:rsid w:val="00087062"/>
    <w:rsid w:val="00087259"/>
    <w:rsid w:val="00087402"/>
    <w:rsid w:val="000907FF"/>
    <w:rsid w:val="00091460"/>
    <w:rsid w:val="000925C2"/>
    <w:rsid w:val="00092CB8"/>
    <w:rsid w:val="00093617"/>
    <w:rsid w:val="0009382E"/>
    <w:rsid w:val="00093BC7"/>
    <w:rsid w:val="00094323"/>
    <w:rsid w:val="00094CD4"/>
    <w:rsid w:val="00094D9A"/>
    <w:rsid w:val="00095E8D"/>
    <w:rsid w:val="000963AD"/>
    <w:rsid w:val="000966F1"/>
    <w:rsid w:val="00096CAD"/>
    <w:rsid w:val="00097EF1"/>
    <w:rsid w:val="000A03F4"/>
    <w:rsid w:val="000A197B"/>
    <w:rsid w:val="000A23AA"/>
    <w:rsid w:val="000A438A"/>
    <w:rsid w:val="000A46C4"/>
    <w:rsid w:val="000A4946"/>
    <w:rsid w:val="000A4DB4"/>
    <w:rsid w:val="000A4DF0"/>
    <w:rsid w:val="000A5143"/>
    <w:rsid w:val="000A571F"/>
    <w:rsid w:val="000A7C37"/>
    <w:rsid w:val="000B0268"/>
    <w:rsid w:val="000B099D"/>
    <w:rsid w:val="000B0A63"/>
    <w:rsid w:val="000B259E"/>
    <w:rsid w:val="000B38E1"/>
    <w:rsid w:val="000B4968"/>
    <w:rsid w:val="000B51BF"/>
    <w:rsid w:val="000B5200"/>
    <w:rsid w:val="000B5718"/>
    <w:rsid w:val="000B5EAC"/>
    <w:rsid w:val="000B62E1"/>
    <w:rsid w:val="000B6356"/>
    <w:rsid w:val="000B6F46"/>
    <w:rsid w:val="000B74B3"/>
    <w:rsid w:val="000C0038"/>
    <w:rsid w:val="000C09BF"/>
    <w:rsid w:val="000C16DA"/>
    <w:rsid w:val="000C2D3B"/>
    <w:rsid w:val="000C345F"/>
    <w:rsid w:val="000C4876"/>
    <w:rsid w:val="000C48F9"/>
    <w:rsid w:val="000C4E2D"/>
    <w:rsid w:val="000C52F5"/>
    <w:rsid w:val="000C5C70"/>
    <w:rsid w:val="000C5F8D"/>
    <w:rsid w:val="000C62B2"/>
    <w:rsid w:val="000C6544"/>
    <w:rsid w:val="000C6E66"/>
    <w:rsid w:val="000C747B"/>
    <w:rsid w:val="000D0AEF"/>
    <w:rsid w:val="000D0BDA"/>
    <w:rsid w:val="000D1716"/>
    <w:rsid w:val="000D1893"/>
    <w:rsid w:val="000D24F2"/>
    <w:rsid w:val="000D32D4"/>
    <w:rsid w:val="000D42CD"/>
    <w:rsid w:val="000D4A9E"/>
    <w:rsid w:val="000D4C72"/>
    <w:rsid w:val="000D4DA3"/>
    <w:rsid w:val="000D56AF"/>
    <w:rsid w:val="000D576C"/>
    <w:rsid w:val="000D5DB5"/>
    <w:rsid w:val="000D6344"/>
    <w:rsid w:val="000D696C"/>
    <w:rsid w:val="000D7703"/>
    <w:rsid w:val="000D7FBD"/>
    <w:rsid w:val="000D7FEE"/>
    <w:rsid w:val="000E1FB8"/>
    <w:rsid w:val="000E2CAB"/>
    <w:rsid w:val="000E3317"/>
    <w:rsid w:val="000E3C14"/>
    <w:rsid w:val="000E4562"/>
    <w:rsid w:val="000E501C"/>
    <w:rsid w:val="000E51A1"/>
    <w:rsid w:val="000E5245"/>
    <w:rsid w:val="000E5C2E"/>
    <w:rsid w:val="000E6D75"/>
    <w:rsid w:val="000E7154"/>
    <w:rsid w:val="000E754C"/>
    <w:rsid w:val="000F3978"/>
    <w:rsid w:val="000F4E1D"/>
    <w:rsid w:val="000F5D0D"/>
    <w:rsid w:val="000F632C"/>
    <w:rsid w:val="000F6A8C"/>
    <w:rsid w:val="000F708A"/>
    <w:rsid w:val="000F7858"/>
    <w:rsid w:val="0010031A"/>
    <w:rsid w:val="001005E4"/>
    <w:rsid w:val="00100620"/>
    <w:rsid w:val="00101048"/>
    <w:rsid w:val="00101307"/>
    <w:rsid w:val="00101337"/>
    <w:rsid w:val="00101D16"/>
    <w:rsid w:val="0010226D"/>
    <w:rsid w:val="0010227E"/>
    <w:rsid w:val="0010259C"/>
    <w:rsid w:val="001037E2"/>
    <w:rsid w:val="00103C80"/>
    <w:rsid w:val="00104249"/>
    <w:rsid w:val="0010460B"/>
    <w:rsid w:val="001052F8"/>
    <w:rsid w:val="00105924"/>
    <w:rsid w:val="00106136"/>
    <w:rsid w:val="001063A2"/>
    <w:rsid w:val="00106615"/>
    <w:rsid w:val="00106BC6"/>
    <w:rsid w:val="001071B7"/>
    <w:rsid w:val="0010791C"/>
    <w:rsid w:val="00107E30"/>
    <w:rsid w:val="00110CC1"/>
    <w:rsid w:val="0011160E"/>
    <w:rsid w:val="00111D6F"/>
    <w:rsid w:val="00112942"/>
    <w:rsid w:val="00112C12"/>
    <w:rsid w:val="00113047"/>
    <w:rsid w:val="001138E5"/>
    <w:rsid w:val="0011397A"/>
    <w:rsid w:val="00113DB9"/>
    <w:rsid w:val="001140BA"/>
    <w:rsid w:val="00116458"/>
    <w:rsid w:val="00116B41"/>
    <w:rsid w:val="00116DD8"/>
    <w:rsid w:val="00120192"/>
    <w:rsid w:val="00120FF6"/>
    <w:rsid w:val="0012246E"/>
    <w:rsid w:val="00122EBB"/>
    <w:rsid w:val="00123284"/>
    <w:rsid w:val="0012345C"/>
    <w:rsid w:val="00123654"/>
    <w:rsid w:val="00123D6A"/>
    <w:rsid w:val="00124045"/>
    <w:rsid w:val="00124188"/>
    <w:rsid w:val="00126E1E"/>
    <w:rsid w:val="00127247"/>
    <w:rsid w:val="00127E5E"/>
    <w:rsid w:val="001322A6"/>
    <w:rsid w:val="00133029"/>
    <w:rsid w:val="001330BC"/>
    <w:rsid w:val="001331DB"/>
    <w:rsid w:val="00133996"/>
    <w:rsid w:val="001357BC"/>
    <w:rsid w:val="00135B74"/>
    <w:rsid w:val="001371C0"/>
    <w:rsid w:val="00137429"/>
    <w:rsid w:val="00137764"/>
    <w:rsid w:val="0013799F"/>
    <w:rsid w:val="00137A4C"/>
    <w:rsid w:val="00137DFC"/>
    <w:rsid w:val="00137E00"/>
    <w:rsid w:val="00142E3F"/>
    <w:rsid w:val="00143162"/>
    <w:rsid w:val="0014370C"/>
    <w:rsid w:val="00143C88"/>
    <w:rsid w:val="00143F64"/>
    <w:rsid w:val="00144CC9"/>
    <w:rsid w:val="001450FB"/>
    <w:rsid w:val="00145135"/>
    <w:rsid w:val="00145624"/>
    <w:rsid w:val="00145F36"/>
    <w:rsid w:val="00146B5F"/>
    <w:rsid w:val="00147251"/>
    <w:rsid w:val="001474EE"/>
    <w:rsid w:val="001477C9"/>
    <w:rsid w:val="00147A29"/>
    <w:rsid w:val="0015209A"/>
    <w:rsid w:val="00152452"/>
    <w:rsid w:val="0015255C"/>
    <w:rsid w:val="00152670"/>
    <w:rsid w:val="00152E74"/>
    <w:rsid w:val="0015335F"/>
    <w:rsid w:val="00153569"/>
    <w:rsid w:val="001536B2"/>
    <w:rsid w:val="00154774"/>
    <w:rsid w:val="00155C49"/>
    <w:rsid w:val="001561A8"/>
    <w:rsid w:val="00156953"/>
    <w:rsid w:val="001618F0"/>
    <w:rsid w:val="00161F95"/>
    <w:rsid w:val="001625BE"/>
    <w:rsid w:val="00162A16"/>
    <w:rsid w:val="00162F40"/>
    <w:rsid w:val="00163408"/>
    <w:rsid w:val="00163EF4"/>
    <w:rsid w:val="001649DC"/>
    <w:rsid w:val="00164B4D"/>
    <w:rsid w:val="001672C6"/>
    <w:rsid w:val="00167F93"/>
    <w:rsid w:val="001707FE"/>
    <w:rsid w:val="00170938"/>
    <w:rsid w:val="0017274D"/>
    <w:rsid w:val="001737C7"/>
    <w:rsid w:val="00173FBD"/>
    <w:rsid w:val="00174CC9"/>
    <w:rsid w:val="001757D3"/>
    <w:rsid w:val="00176145"/>
    <w:rsid w:val="001761F6"/>
    <w:rsid w:val="00177064"/>
    <w:rsid w:val="00177B7F"/>
    <w:rsid w:val="00177CC6"/>
    <w:rsid w:val="00177EC5"/>
    <w:rsid w:val="001806B5"/>
    <w:rsid w:val="0018152F"/>
    <w:rsid w:val="00181BD3"/>
    <w:rsid w:val="00181CBE"/>
    <w:rsid w:val="0018225F"/>
    <w:rsid w:val="00183B7A"/>
    <w:rsid w:val="00184276"/>
    <w:rsid w:val="00185010"/>
    <w:rsid w:val="0018504A"/>
    <w:rsid w:val="00185D21"/>
    <w:rsid w:val="00186B3D"/>
    <w:rsid w:val="00190F75"/>
    <w:rsid w:val="0019113D"/>
    <w:rsid w:val="00192B08"/>
    <w:rsid w:val="00192EAB"/>
    <w:rsid w:val="00193C6B"/>
    <w:rsid w:val="00195C67"/>
    <w:rsid w:val="00195CEA"/>
    <w:rsid w:val="00195DD9"/>
    <w:rsid w:val="001963C9"/>
    <w:rsid w:val="00197219"/>
    <w:rsid w:val="0019742A"/>
    <w:rsid w:val="001975C7"/>
    <w:rsid w:val="0019760A"/>
    <w:rsid w:val="001A0117"/>
    <w:rsid w:val="001A18A5"/>
    <w:rsid w:val="001A1BF9"/>
    <w:rsid w:val="001A1E70"/>
    <w:rsid w:val="001A25D0"/>
    <w:rsid w:val="001A336C"/>
    <w:rsid w:val="001A4401"/>
    <w:rsid w:val="001A465B"/>
    <w:rsid w:val="001A48E1"/>
    <w:rsid w:val="001A5BD7"/>
    <w:rsid w:val="001A6E4B"/>
    <w:rsid w:val="001A7864"/>
    <w:rsid w:val="001A7A6D"/>
    <w:rsid w:val="001A7BF9"/>
    <w:rsid w:val="001B03F8"/>
    <w:rsid w:val="001B06D2"/>
    <w:rsid w:val="001B0ABE"/>
    <w:rsid w:val="001B1237"/>
    <w:rsid w:val="001B140F"/>
    <w:rsid w:val="001B24ED"/>
    <w:rsid w:val="001B38F4"/>
    <w:rsid w:val="001B4C57"/>
    <w:rsid w:val="001B5C8E"/>
    <w:rsid w:val="001B5D0F"/>
    <w:rsid w:val="001B6F71"/>
    <w:rsid w:val="001B75F9"/>
    <w:rsid w:val="001C0FE1"/>
    <w:rsid w:val="001C1172"/>
    <w:rsid w:val="001C12B1"/>
    <w:rsid w:val="001C18F0"/>
    <w:rsid w:val="001C1B5F"/>
    <w:rsid w:val="001C20D2"/>
    <w:rsid w:val="001C23B4"/>
    <w:rsid w:val="001C25C7"/>
    <w:rsid w:val="001C2715"/>
    <w:rsid w:val="001C2F79"/>
    <w:rsid w:val="001C33C2"/>
    <w:rsid w:val="001C5EE1"/>
    <w:rsid w:val="001C7477"/>
    <w:rsid w:val="001C7929"/>
    <w:rsid w:val="001D0A4A"/>
    <w:rsid w:val="001D115A"/>
    <w:rsid w:val="001D262C"/>
    <w:rsid w:val="001D59D5"/>
    <w:rsid w:val="001D63D3"/>
    <w:rsid w:val="001D66A0"/>
    <w:rsid w:val="001D6BA0"/>
    <w:rsid w:val="001D6C9E"/>
    <w:rsid w:val="001D7402"/>
    <w:rsid w:val="001E02BC"/>
    <w:rsid w:val="001E04AD"/>
    <w:rsid w:val="001E11D1"/>
    <w:rsid w:val="001E1D43"/>
    <w:rsid w:val="001E1ECB"/>
    <w:rsid w:val="001E2468"/>
    <w:rsid w:val="001E3556"/>
    <w:rsid w:val="001E63A6"/>
    <w:rsid w:val="001E70C1"/>
    <w:rsid w:val="001E7B83"/>
    <w:rsid w:val="001F0161"/>
    <w:rsid w:val="001F127B"/>
    <w:rsid w:val="001F152F"/>
    <w:rsid w:val="001F1D6F"/>
    <w:rsid w:val="001F2153"/>
    <w:rsid w:val="001F21D8"/>
    <w:rsid w:val="001F263B"/>
    <w:rsid w:val="001F2E0A"/>
    <w:rsid w:val="001F3699"/>
    <w:rsid w:val="001F37E3"/>
    <w:rsid w:val="001F405A"/>
    <w:rsid w:val="001F40B4"/>
    <w:rsid w:val="001F4867"/>
    <w:rsid w:val="001F5C7A"/>
    <w:rsid w:val="001F6AA6"/>
    <w:rsid w:val="001F7118"/>
    <w:rsid w:val="001F7119"/>
    <w:rsid w:val="0020033D"/>
    <w:rsid w:val="00200C03"/>
    <w:rsid w:val="00201408"/>
    <w:rsid w:val="00201A1E"/>
    <w:rsid w:val="00201F2E"/>
    <w:rsid w:val="002026EA"/>
    <w:rsid w:val="00203475"/>
    <w:rsid w:val="00203B68"/>
    <w:rsid w:val="00204118"/>
    <w:rsid w:val="002046A6"/>
    <w:rsid w:val="00204846"/>
    <w:rsid w:val="0020543A"/>
    <w:rsid w:val="002067FF"/>
    <w:rsid w:val="0020703D"/>
    <w:rsid w:val="0020710A"/>
    <w:rsid w:val="00207687"/>
    <w:rsid w:val="002101E8"/>
    <w:rsid w:val="00211797"/>
    <w:rsid w:val="002118CA"/>
    <w:rsid w:val="00211F4F"/>
    <w:rsid w:val="002122D0"/>
    <w:rsid w:val="00212F28"/>
    <w:rsid w:val="00213FD4"/>
    <w:rsid w:val="00214BE2"/>
    <w:rsid w:val="00215F69"/>
    <w:rsid w:val="00216F67"/>
    <w:rsid w:val="00217DE5"/>
    <w:rsid w:val="002201B5"/>
    <w:rsid w:val="00221A0A"/>
    <w:rsid w:val="00222353"/>
    <w:rsid w:val="00222779"/>
    <w:rsid w:val="00222F61"/>
    <w:rsid w:val="0022330D"/>
    <w:rsid w:val="00223320"/>
    <w:rsid w:val="00224466"/>
    <w:rsid w:val="002255A6"/>
    <w:rsid w:val="00225AD3"/>
    <w:rsid w:val="00225B70"/>
    <w:rsid w:val="00225E42"/>
    <w:rsid w:val="0022641C"/>
    <w:rsid w:val="0022695F"/>
    <w:rsid w:val="00226B29"/>
    <w:rsid w:val="00226CFB"/>
    <w:rsid w:val="00227970"/>
    <w:rsid w:val="00227D13"/>
    <w:rsid w:val="00227FD9"/>
    <w:rsid w:val="00230E76"/>
    <w:rsid w:val="00232497"/>
    <w:rsid w:val="00232B71"/>
    <w:rsid w:val="00233701"/>
    <w:rsid w:val="00233B3B"/>
    <w:rsid w:val="00233C9A"/>
    <w:rsid w:val="00234EE1"/>
    <w:rsid w:val="002355AA"/>
    <w:rsid w:val="002359E1"/>
    <w:rsid w:val="00235E14"/>
    <w:rsid w:val="00236F33"/>
    <w:rsid w:val="0024009E"/>
    <w:rsid w:val="0024041F"/>
    <w:rsid w:val="002411E6"/>
    <w:rsid w:val="00242131"/>
    <w:rsid w:val="00244B71"/>
    <w:rsid w:val="00244E42"/>
    <w:rsid w:val="00244FF5"/>
    <w:rsid w:val="0024525D"/>
    <w:rsid w:val="00246C0A"/>
    <w:rsid w:val="00246CBF"/>
    <w:rsid w:val="002501C7"/>
    <w:rsid w:val="00251DAD"/>
    <w:rsid w:val="00253298"/>
    <w:rsid w:val="00253EAD"/>
    <w:rsid w:val="0025426A"/>
    <w:rsid w:val="002543C9"/>
    <w:rsid w:val="0025461D"/>
    <w:rsid w:val="00254A0A"/>
    <w:rsid w:val="00254D6B"/>
    <w:rsid w:val="00256468"/>
    <w:rsid w:val="002565AF"/>
    <w:rsid w:val="00256F32"/>
    <w:rsid w:val="002573A5"/>
    <w:rsid w:val="002573DA"/>
    <w:rsid w:val="00257BD8"/>
    <w:rsid w:val="00261772"/>
    <w:rsid w:val="00261A64"/>
    <w:rsid w:val="00261D19"/>
    <w:rsid w:val="002627F1"/>
    <w:rsid w:val="00262F99"/>
    <w:rsid w:val="0026334F"/>
    <w:rsid w:val="002635BF"/>
    <w:rsid w:val="00263E37"/>
    <w:rsid w:val="00264772"/>
    <w:rsid w:val="002652A6"/>
    <w:rsid w:val="00266906"/>
    <w:rsid w:val="00266924"/>
    <w:rsid w:val="00267445"/>
    <w:rsid w:val="00267782"/>
    <w:rsid w:val="002705FB"/>
    <w:rsid w:val="0027189D"/>
    <w:rsid w:val="00271DCC"/>
    <w:rsid w:val="00272A2B"/>
    <w:rsid w:val="00272A52"/>
    <w:rsid w:val="00272BDE"/>
    <w:rsid w:val="00272CF3"/>
    <w:rsid w:val="00273A5C"/>
    <w:rsid w:val="0027402A"/>
    <w:rsid w:val="0027407D"/>
    <w:rsid w:val="002741AE"/>
    <w:rsid w:val="002748F0"/>
    <w:rsid w:val="002750D2"/>
    <w:rsid w:val="0027568C"/>
    <w:rsid w:val="00276D46"/>
    <w:rsid w:val="00280841"/>
    <w:rsid w:val="002817AE"/>
    <w:rsid w:val="00281BA5"/>
    <w:rsid w:val="00281D1E"/>
    <w:rsid w:val="0028249D"/>
    <w:rsid w:val="002828AB"/>
    <w:rsid w:val="00283D1D"/>
    <w:rsid w:val="00284A47"/>
    <w:rsid w:val="0028566D"/>
    <w:rsid w:val="0028586C"/>
    <w:rsid w:val="00285A05"/>
    <w:rsid w:val="00285EFC"/>
    <w:rsid w:val="0028610E"/>
    <w:rsid w:val="00286995"/>
    <w:rsid w:val="002875F1"/>
    <w:rsid w:val="002909C7"/>
    <w:rsid w:val="00291333"/>
    <w:rsid w:val="00291FEC"/>
    <w:rsid w:val="00292F30"/>
    <w:rsid w:val="00293B29"/>
    <w:rsid w:val="00293BD3"/>
    <w:rsid w:val="00293EE9"/>
    <w:rsid w:val="00294A89"/>
    <w:rsid w:val="0029638E"/>
    <w:rsid w:val="00296469"/>
    <w:rsid w:val="0029649B"/>
    <w:rsid w:val="00296937"/>
    <w:rsid w:val="0029777B"/>
    <w:rsid w:val="00297E6A"/>
    <w:rsid w:val="002A0996"/>
    <w:rsid w:val="002A1AFD"/>
    <w:rsid w:val="002A2D68"/>
    <w:rsid w:val="002A381E"/>
    <w:rsid w:val="002A4FE7"/>
    <w:rsid w:val="002A550B"/>
    <w:rsid w:val="002A5EC0"/>
    <w:rsid w:val="002A7C6E"/>
    <w:rsid w:val="002B0E28"/>
    <w:rsid w:val="002B148C"/>
    <w:rsid w:val="002B268A"/>
    <w:rsid w:val="002B33DF"/>
    <w:rsid w:val="002B4684"/>
    <w:rsid w:val="002B4A48"/>
    <w:rsid w:val="002B5378"/>
    <w:rsid w:val="002B757D"/>
    <w:rsid w:val="002B7B24"/>
    <w:rsid w:val="002B7E25"/>
    <w:rsid w:val="002C1874"/>
    <w:rsid w:val="002C25A0"/>
    <w:rsid w:val="002C556E"/>
    <w:rsid w:val="002D010C"/>
    <w:rsid w:val="002D2203"/>
    <w:rsid w:val="002D2DC8"/>
    <w:rsid w:val="002D47F5"/>
    <w:rsid w:val="002D49A6"/>
    <w:rsid w:val="002D4E9D"/>
    <w:rsid w:val="002D52F2"/>
    <w:rsid w:val="002D5560"/>
    <w:rsid w:val="002D5C2C"/>
    <w:rsid w:val="002D6865"/>
    <w:rsid w:val="002D6A07"/>
    <w:rsid w:val="002D6AEB"/>
    <w:rsid w:val="002D6E83"/>
    <w:rsid w:val="002D70E0"/>
    <w:rsid w:val="002D774F"/>
    <w:rsid w:val="002E0D91"/>
    <w:rsid w:val="002E1186"/>
    <w:rsid w:val="002E1852"/>
    <w:rsid w:val="002E2595"/>
    <w:rsid w:val="002E30FC"/>
    <w:rsid w:val="002E3326"/>
    <w:rsid w:val="002E3ACC"/>
    <w:rsid w:val="002E4BA4"/>
    <w:rsid w:val="002E5F4C"/>
    <w:rsid w:val="002E6CEF"/>
    <w:rsid w:val="002E6FAB"/>
    <w:rsid w:val="002E7195"/>
    <w:rsid w:val="002E7DA0"/>
    <w:rsid w:val="002F059A"/>
    <w:rsid w:val="002F1170"/>
    <w:rsid w:val="002F20CE"/>
    <w:rsid w:val="002F2FC4"/>
    <w:rsid w:val="002F3037"/>
    <w:rsid w:val="002F31DE"/>
    <w:rsid w:val="002F41B1"/>
    <w:rsid w:val="002F4736"/>
    <w:rsid w:val="002F5C57"/>
    <w:rsid w:val="002F5DE5"/>
    <w:rsid w:val="002F5FD1"/>
    <w:rsid w:val="002F6560"/>
    <w:rsid w:val="002F722D"/>
    <w:rsid w:val="00300566"/>
    <w:rsid w:val="00302E85"/>
    <w:rsid w:val="00303EDD"/>
    <w:rsid w:val="00304C62"/>
    <w:rsid w:val="00304D3E"/>
    <w:rsid w:val="00304D6E"/>
    <w:rsid w:val="00305DEF"/>
    <w:rsid w:val="00306EA7"/>
    <w:rsid w:val="00307354"/>
    <w:rsid w:val="003076FC"/>
    <w:rsid w:val="00307B39"/>
    <w:rsid w:val="00307E72"/>
    <w:rsid w:val="00312037"/>
    <w:rsid w:val="00312306"/>
    <w:rsid w:val="0031304D"/>
    <w:rsid w:val="0031345A"/>
    <w:rsid w:val="0031593D"/>
    <w:rsid w:val="00315AFA"/>
    <w:rsid w:val="00315D62"/>
    <w:rsid w:val="00317E1C"/>
    <w:rsid w:val="00320FF6"/>
    <w:rsid w:val="0032126D"/>
    <w:rsid w:val="00322263"/>
    <w:rsid w:val="003237A1"/>
    <w:rsid w:val="003237F4"/>
    <w:rsid w:val="00323E14"/>
    <w:rsid w:val="00325FE7"/>
    <w:rsid w:val="003270A8"/>
    <w:rsid w:val="003276A8"/>
    <w:rsid w:val="00330BC8"/>
    <w:rsid w:val="00330DDC"/>
    <w:rsid w:val="00332FA8"/>
    <w:rsid w:val="003334E8"/>
    <w:rsid w:val="0033372B"/>
    <w:rsid w:val="00334434"/>
    <w:rsid w:val="00334F5B"/>
    <w:rsid w:val="0033623A"/>
    <w:rsid w:val="0033686F"/>
    <w:rsid w:val="00337FBD"/>
    <w:rsid w:val="003412E0"/>
    <w:rsid w:val="00341D4B"/>
    <w:rsid w:val="00342286"/>
    <w:rsid w:val="00342742"/>
    <w:rsid w:val="0034281C"/>
    <w:rsid w:val="00343A7A"/>
    <w:rsid w:val="00343DF6"/>
    <w:rsid w:val="0034408E"/>
    <w:rsid w:val="00344982"/>
    <w:rsid w:val="00344F8E"/>
    <w:rsid w:val="003452EA"/>
    <w:rsid w:val="003453C8"/>
    <w:rsid w:val="003454CA"/>
    <w:rsid w:val="003456DF"/>
    <w:rsid w:val="00345D8B"/>
    <w:rsid w:val="00345F46"/>
    <w:rsid w:val="00346366"/>
    <w:rsid w:val="003463BF"/>
    <w:rsid w:val="00346CA3"/>
    <w:rsid w:val="00347F31"/>
    <w:rsid w:val="0035011E"/>
    <w:rsid w:val="003501B7"/>
    <w:rsid w:val="0035021C"/>
    <w:rsid w:val="0035092B"/>
    <w:rsid w:val="00351F20"/>
    <w:rsid w:val="0035203C"/>
    <w:rsid w:val="003524D2"/>
    <w:rsid w:val="00352880"/>
    <w:rsid w:val="00352C96"/>
    <w:rsid w:val="00352D67"/>
    <w:rsid w:val="00352ED4"/>
    <w:rsid w:val="00353272"/>
    <w:rsid w:val="003535A8"/>
    <w:rsid w:val="00353A4A"/>
    <w:rsid w:val="00355795"/>
    <w:rsid w:val="0035794F"/>
    <w:rsid w:val="00360F4C"/>
    <w:rsid w:val="00361AA0"/>
    <w:rsid w:val="00362873"/>
    <w:rsid w:val="003635CE"/>
    <w:rsid w:val="003639E8"/>
    <w:rsid w:val="00364564"/>
    <w:rsid w:val="0036462A"/>
    <w:rsid w:val="00364FBF"/>
    <w:rsid w:val="003652C5"/>
    <w:rsid w:val="00365341"/>
    <w:rsid w:val="00365A67"/>
    <w:rsid w:val="00366AD2"/>
    <w:rsid w:val="00367E38"/>
    <w:rsid w:val="00370444"/>
    <w:rsid w:val="00371C8D"/>
    <w:rsid w:val="00372278"/>
    <w:rsid w:val="0037354D"/>
    <w:rsid w:val="003738A9"/>
    <w:rsid w:val="00374013"/>
    <w:rsid w:val="0037465F"/>
    <w:rsid w:val="00375240"/>
    <w:rsid w:val="003758A6"/>
    <w:rsid w:val="00376815"/>
    <w:rsid w:val="00377D06"/>
    <w:rsid w:val="003802BE"/>
    <w:rsid w:val="00380390"/>
    <w:rsid w:val="00380BAD"/>
    <w:rsid w:val="00382A5C"/>
    <w:rsid w:val="003845B2"/>
    <w:rsid w:val="00384891"/>
    <w:rsid w:val="0038554A"/>
    <w:rsid w:val="003868EA"/>
    <w:rsid w:val="00386A59"/>
    <w:rsid w:val="0039058D"/>
    <w:rsid w:val="00390786"/>
    <w:rsid w:val="00391413"/>
    <w:rsid w:val="003915A2"/>
    <w:rsid w:val="00392D2D"/>
    <w:rsid w:val="003930F4"/>
    <w:rsid w:val="003935B2"/>
    <w:rsid w:val="00393E28"/>
    <w:rsid w:val="003963DA"/>
    <w:rsid w:val="00396B83"/>
    <w:rsid w:val="00396E98"/>
    <w:rsid w:val="003973E7"/>
    <w:rsid w:val="0039798E"/>
    <w:rsid w:val="003A164B"/>
    <w:rsid w:val="003A1EF1"/>
    <w:rsid w:val="003A215F"/>
    <w:rsid w:val="003A2368"/>
    <w:rsid w:val="003A2D84"/>
    <w:rsid w:val="003A33C8"/>
    <w:rsid w:val="003A41B3"/>
    <w:rsid w:val="003A5186"/>
    <w:rsid w:val="003A5E4A"/>
    <w:rsid w:val="003A6E81"/>
    <w:rsid w:val="003A6EA6"/>
    <w:rsid w:val="003A78BE"/>
    <w:rsid w:val="003B0274"/>
    <w:rsid w:val="003B08D7"/>
    <w:rsid w:val="003B16A8"/>
    <w:rsid w:val="003B17E8"/>
    <w:rsid w:val="003B2B1D"/>
    <w:rsid w:val="003B2FA8"/>
    <w:rsid w:val="003B363D"/>
    <w:rsid w:val="003B38F4"/>
    <w:rsid w:val="003B3AD6"/>
    <w:rsid w:val="003B4099"/>
    <w:rsid w:val="003B4276"/>
    <w:rsid w:val="003B4587"/>
    <w:rsid w:val="003B47A1"/>
    <w:rsid w:val="003B48C6"/>
    <w:rsid w:val="003B4BED"/>
    <w:rsid w:val="003B4D42"/>
    <w:rsid w:val="003B517D"/>
    <w:rsid w:val="003B55B0"/>
    <w:rsid w:val="003B5890"/>
    <w:rsid w:val="003B60B7"/>
    <w:rsid w:val="003B7218"/>
    <w:rsid w:val="003B7A96"/>
    <w:rsid w:val="003C01AB"/>
    <w:rsid w:val="003C088C"/>
    <w:rsid w:val="003C154C"/>
    <w:rsid w:val="003C1C4B"/>
    <w:rsid w:val="003C21E6"/>
    <w:rsid w:val="003C2C88"/>
    <w:rsid w:val="003C3170"/>
    <w:rsid w:val="003C348B"/>
    <w:rsid w:val="003C4226"/>
    <w:rsid w:val="003C4A53"/>
    <w:rsid w:val="003C5A17"/>
    <w:rsid w:val="003D109A"/>
    <w:rsid w:val="003D2030"/>
    <w:rsid w:val="003D2479"/>
    <w:rsid w:val="003D27A7"/>
    <w:rsid w:val="003D30ED"/>
    <w:rsid w:val="003D342D"/>
    <w:rsid w:val="003D3EE5"/>
    <w:rsid w:val="003D57FB"/>
    <w:rsid w:val="003D66EB"/>
    <w:rsid w:val="003D6710"/>
    <w:rsid w:val="003D67BB"/>
    <w:rsid w:val="003D6D44"/>
    <w:rsid w:val="003D7BEC"/>
    <w:rsid w:val="003D7E5E"/>
    <w:rsid w:val="003E041C"/>
    <w:rsid w:val="003E0764"/>
    <w:rsid w:val="003E0ACA"/>
    <w:rsid w:val="003E0CAD"/>
    <w:rsid w:val="003E1294"/>
    <w:rsid w:val="003E3CCF"/>
    <w:rsid w:val="003E4750"/>
    <w:rsid w:val="003E5131"/>
    <w:rsid w:val="003E5E0B"/>
    <w:rsid w:val="003E6192"/>
    <w:rsid w:val="003E6661"/>
    <w:rsid w:val="003E6948"/>
    <w:rsid w:val="003E6BB9"/>
    <w:rsid w:val="003E72BD"/>
    <w:rsid w:val="003F02D8"/>
    <w:rsid w:val="003F132E"/>
    <w:rsid w:val="003F23AE"/>
    <w:rsid w:val="003F272B"/>
    <w:rsid w:val="003F3847"/>
    <w:rsid w:val="003F3B25"/>
    <w:rsid w:val="003F3BB9"/>
    <w:rsid w:val="003F45BD"/>
    <w:rsid w:val="003F46F6"/>
    <w:rsid w:val="00402D02"/>
    <w:rsid w:val="00402EFB"/>
    <w:rsid w:val="00403FD7"/>
    <w:rsid w:val="00404C3F"/>
    <w:rsid w:val="0040558A"/>
    <w:rsid w:val="004055CB"/>
    <w:rsid w:val="004067B6"/>
    <w:rsid w:val="00406950"/>
    <w:rsid w:val="004119A4"/>
    <w:rsid w:val="004125C3"/>
    <w:rsid w:val="004129AA"/>
    <w:rsid w:val="00412C32"/>
    <w:rsid w:val="004139F0"/>
    <w:rsid w:val="00413ED1"/>
    <w:rsid w:val="0041417F"/>
    <w:rsid w:val="004143A3"/>
    <w:rsid w:val="00414844"/>
    <w:rsid w:val="00415A15"/>
    <w:rsid w:val="00416478"/>
    <w:rsid w:val="00416C2F"/>
    <w:rsid w:val="00416DBF"/>
    <w:rsid w:val="00420000"/>
    <w:rsid w:val="00420A13"/>
    <w:rsid w:val="00422559"/>
    <w:rsid w:val="0042313E"/>
    <w:rsid w:val="004235CA"/>
    <w:rsid w:val="0042486F"/>
    <w:rsid w:val="00424DAA"/>
    <w:rsid w:val="00425329"/>
    <w:rsid w:val="00425EB3"/>
    <w:rsid w:val="00426479"/>
    <w:rsid w:val="00426898"/>
    <w:rsid w:val="004275F6"/>
    <w:rsid w:val="0042764D"/>
    <w:rsid w:val="004304CB"/>
    <w:rsid w:val="00431E5B"/>
    <w:rsid w:val="004324E5"/>
    <w:rsid w:val="00432692"/>
    <w:rsid w:val="00432D7A"/>
    <w:rsid w:val="00432D7B"/>
    <w:rsid w:val="00432E8E"/>
    <w:rsid w:val="00433E63"/>
    <w:rsid w:val="004345F7"/>
    <w:rsid w:val="0043493B"/>
    <w:rsid w:val="00435BDD"/>
    <w:rsid w:val="00435C86"/>
    <w:rsid w:val="00435E79"/>
    <w:rsid w:val="004369A3"/>
    <w:rsid w:val="00437DBF"/>
    <w:rsid w:val="004413B9"/>
    <w:rsid w:val="00441F20"/>
    <w:rsid w:val="004423E7"/>
    <w:rsid w:val="00442EF9"/>
    <w:rsid w:val="00443270"/>
    <w:rsid w:val="00444C64"/>
    <w:rsid w:val="00445381"/>
    <w:rsid w:val="00445457"/>
    <w:rsid w:val="00445D58"/>
    <w:rsid w:val="00446DBB"/>
    <w:rsid w:val="00447279"/>
    <w:rsid w:val="004477D9"/>
    <w:rsid w:val="00447DD3"/>
    <w:rsid w:val="004502DC"/>
    <w:rsid w:val="004513AD"/>
    <w:rsid w:val="00451537"/>
    <w:rsid w:val="00452E09"/>
    <w:rsid w:val="00453A40"/>
    <w:rsid w:val="00453C03"/>
    <w:rsid w:val="00454411"/>
    <w:rsid w:val="004548C5"/>
    <w:rsid w:val="00454E10"/>
    <w:rsid w:val="00455227"/>
    <w:rsid w:val="004553FC"/>
    <w:rsid w:val="004557A3"/>
    <w:rsid w:val="00456ABC"/>
    <w:rsid w:val="00456ADC"/>
    <w:rsid w:val="00456F49"/>
    <w:rsid w:val="00457E2B"/>
    <w:rsid w:val="00460687"/>
    <w:rsid w:val="00460B24"/>
    <w:rsid w:val="00461539"/>
    <w:rsid w:val="00463BE9"/>
    <w:rsid w:val="00465230"/>
    <w:rsid w:val="004662B0"/>
    <w:rsid w:val="00466C18"/>
    <w:rsid w:val="00466DED"/>
    <w:rsid w:val="0046797F"/>
    <w:rsid w:val="00470269"/>
    <w:rsid w:val="004718E0"/>
    <w:rsid w:val="00472486"/>
    <w:rsid w:val="00472689"/>
    <w:rsid w:val="00474EF8"/>
    <w:rsid w:val="00476D1C"/>
    <w:rsid w:val="004778FE"/>
    <w:rsid w:val="00480676"/>
    <w:rsid w:val="00482C21"/>
    <w:rsid w:val="004831C2"/>
    <w:rsid w:val="00483FBD"/>
    <w:rsid w:val="004840BB"/>
    <w:rsid w:val="004842D4"/>
    <w:rsid w:val="00484B4A"/>
    <w:rsid w:val="004850E3"/>
    <w:rsid w:val="00486253"/>
    <w:rsid w:val="00486868"/>
    <w:rsid w:val="00486BD9"/>
    <w:rsid w:val="00490630"/>
    <w:rsid w:val="004907EB"/>
    <w:rsid w:val="00490858"/>
    <w:rsid w:val="004912FC"/>
    <w:rsid w:val="0049132D"/>
    <w:rsid w:val="00491D4A"/>
    <w:rsid w:val="00491F3F"/>
    <w:rsid w:val="00492455"/>
    <w:rsid w:val="0049283A"/>
    <w:rsid w:val="0049347C"/>
    <w:rsid w:val="004938A9"/>
    <w:rsid w:val="00493948"/>
    <w:rsid w:val="0049425F"/>
    <w:rsid w:val="0049492D"/>
    <w:rsid w:val="00494C19"/>
    <w:rsid w:val="004959A2"/>
    <w:rsid w:val="00495A02"/>
    <w:rsid w:val="00495F30"/>
    <w:rsid w:val="004960C8"/>
    <w:rsid w:val="004964C9"/>
    <w:rsid w:val="0049656D"/>
    <w:rsid w:val="004970D0"/>
    <w:rsid w:val="004A0568"/>
    <w:rsid w:val="004A0916"/>
    <w:rsid w:val="004A1819"/>
    <w:rsid w:val="004A2B70"/>
    <w:rsid w:val="004A2CB0"/>
    <w:rsid w:val="004A326C"/>
    <w:rsid w:val="004A34C7"/>
    <w:rsid w:val="004A3CC6"/>
    <w:rsid w:val="004A3F66"/>
    <w:rsid w:val="004A48F5"/>
    <w:rsid w:val="004A49E9"/>
    <w:rsid w:val="004A49FB"/>
    <w:rsid w:val="004A4A8D"/>
    <w:rsid w:val="004A55C3"/>
    <w:rsid w:val="004A5998"/>
    <w:rsid w:val="004A66C5"/>
    <w:rsid w:val="004A6828"/>
    <w:rsid w:val="004A6D3A"/>
    <w:rsid w:val="004A799C"/>
    <w:rsid w:val="004B0841"/>
    <w:rsid w:val="004B0958"/>
    <w:rsid w:val="004B17EC"/>
    <w:rsid w:val="004B2381"/>
    <w:rsid w:val="004B3203"/>
    <w:rsid w:val="004B3375"/>
    <w:rsid w:val="004B36CB"/>
    <w:rsid w:val="004B3DDC"/>
    <w:rsid w:val="004B3F48"/>
    <w:rsid w:val="004B4DF9"/>
    <w:rsid w:val="004B5206"/>
    <w:rsid w:val="004B67E4"/>
    <w:rsid w:val="004B7558"/>
    <w:rsid w:val="004C02BB"/>
    <w:rsid w:val="004C14A5"/>
    <w:rsid w:val="004C1EB7"/>
    <w:rsid w:val="004C22FD"/>
    <w:rsid w:val="004C424F"/>
    <w:rsid w:val="004C43AF"/>
    <w:rsid w:val="004C5358"/>
    <w:rsid w:val="004C5F1C"/>
    <w:rsid w:val="004C6883"/>
    <w:rsid w:val="004C70E4"/>
    <w:rsid w:val="004C78D7"/>
    <w:rsid w:val="004D0A4F"/>
    <w:rsid w:val="004D0E3B"/>
    <w:rsid w:val="004D1018"/>
    <w:rsid w:val="004D2DEF"/>
    <w:rsid w:val="004D4DE0"/>
    <w:rsid w:val="004D4ECA"/>
    <w:rsid w:val="004D59DC"/>
    <w:rsid w:val="004D5C48"/>
    <w:rsid w:val="004D652F"/>
    <w:rsid w:val="004D69AB"/>
    <w:rsid w:val="004D6E83"/>
    <w:rsid w:val="004D6F30"/>
    <w:rsid w:val="004E0F3C"/>
    <w:rsid w:val="004E10C7"/>
    <w:rsid w:val="004E112A"/>
    <w:rsid w:val="004E15E5"/>
    <w:rsid w:val="004E1996"/>
    <w:rsid w:val="004E1E16"/>
    <w:rsid w:val="004E2705"/>
    <w:rsid w:val="004E415B"/>
    <w:rsid w:val="004E5763"/>
    <w:rsid w:val="004E6532"/>
    <w:rsid w:val="004E65B7"/>
    <w:rsid w:val="004E7295"/>
    <w:rsid w:val="004F0070"/>
    <w:rsid w:val="004F0D1F"/>
    <w:rsid w:val="004F1039"/>
    <w:rsid w:val="004F315D"/>
    <w:rsid w:val="004F3385"/>
    <w:rsid w:val="004F3909"/>
    <w:rsid w:val="004F3DCF"/>
    <w:rsid w:val="004F461C"/>
    <w:rsid w:val="004F6142"/>
    <w:rsid w:val="004F6685"/>
    <w:rsid w:val="004F6F11"/>
    <w:rsid w:val="004F7307"/>
    <w:rsid w:val="004F757C"/>
    <w:rsid w:val="005009DA"/>
    <w:rsid w:val="00501098"/>
    <w:rsid w:val="00501D86"/>
    <w:rsid w:val="00503C2C"/>
    <w:rsid w:val="00504550"/>
    <w:rsid w:val="00504580"/>
    <w:rsid w:val="00504CC6"/>
    <w:rsid w:val="00504E8C"/>
    <w:rsid w:val="005050D7"/>
    <w:rsid w:val="0050537E"/>
    <w:rsid w:val="00505E78"/>
    <w:rsid w:val="00506194"/>
    <w:rsid w:val="00506E04"/>
    <w:rsid w:val="00510122"/>
    <w:rsid w:val="0051121D"/>
    <w:rsid w:val="005124D9"/>
    <w:rsid w:val="0051363E"/>
    <w:rsid w:val="00514392"/>
    <w:rsid w:val="0051439D"/>
    <w:rsid w:val="0051458A"/>
    <w:rsid w:val="00514602"/>
    <w:rsid w:val="005148BC"/>
    <w:rsid w:val="00514BC9"/>
    <w:rsid w:val="00515446"/>
    <w:rsid w:val="00515694"/>
    <w:rsid w:val="00515699"/>
    <w:rsid w:val="00515A3C"/>
    <w:rsid w:val="005166DC"/>
    <w:rsid w:val="00517218"/>
    <w:rsid w:val="0051779D"/>
    <w:rsid w:val="00522988"/>
    <w:rsid w:val="005232EC"/>
    <w:rsid w:val="00523BA5"/>
    <w:rsid w:val="0052483A"/>
    <w:rsid w:val="00525936"/>
    <w:rsid w:val="00526047"/>
    <w:rsid w:val="005261FC"/>
    <w:rsid w:val="00527557"/>
    <w:rsid w:val="005276BF"/>
    <w:rsid w:val="00527C31"/>
    <w:rsid w:val="00530273"/>
    <w:rsid w:val="00530E07"/>
    <w:rsid w:val="00531E02"/>
    <w:rsid w:val="00532097"/>
    <w:rsid w:val="00532195"/>
    <w:rsid w:val="005335F4"/>
    <w:rsid w:val="00533F42"/>
    <w:rsid w:val="0053462D"/>
    <w:rsid w:val="00534684"/>
    <w:rsid w:val="0053559A"/>
    <w:rsid w:val="00535802"/>
    <w:rsid w:val="00535C14"/>
    <w:rsid w:val="00535E45"/>
    <w:rsid w:val="00536246"/>
    <w:rsid w:val="00536569"/>
    <w:rsid w:val="005366B1"/>
    <w:rsid w:val="0053683D"/>
    <w:rsid w:val="00536874"/>
    <w:rsid w:val="0053786D"/>
    <w:rsid w:val="00537F5E"/>
    <w:rsid w:val="005418E5"/>
    <w:rsid w:val="00541EA7"/>
    <w:rsid w:val="00542144"/>
    <w:rsid w:val="00543807"/>
    <w:rsid w:val="00543A34"/>
    <w:rsid w:val="005440CC"/>
    <w:rsid w:val="005448F9"/>
    <w:rsid w:val="0054492A"/>
    <w:rsid w:val="00544E8D"/>
    <w:rsid w:val="00544EBF"/>
    <w:rsid w:val="00545280"/>
    <w:rsid w:val="005457ED"/>
    <w:rsid w:val="00546244"/>
    <w:rsid w:val="00547356"/>
    <w:rsid w:val="00547E71"/>
    <w:rsid w:val="00547EFA"/>
    <w:rsid w:val="00550206"/>
    <w:rsid w:val="00550360"/>
    <w:rsid w:val="00550A79"/>
    <w:rsid w:val="00550AB1"/>
    <w:rsid w:val="0055191D"/>
    <w:rsid w:val="005522CB"/>
    <w:rsid w:val="00552A18"/>
    <w:rsid w:val="00552B30"/>
    <w:rsid w:val="00552BFE"/>
    <w:rsid w:val="00553458"/>
    <w:rsid w:val="005543F8"/>
    <w:rsid w:val="00554584"/>
    <w:rsid w:val="00554D4C"/>
    <w:rsid w:val="00554D60"/>
    <w:rsid w:val="00555AAC"/>
    <w:rsid w:val="00556415"/>
    <w:rsid w:val="00557AEF"/>
    <w:rsid w:val="00560691"/>
    <w:rsid w:val="0056085B"/>
    <w:rsid w:val="00561BA7"/>
    <w:rsid w:val="00562098"/>
    <w:rsid w:val="005622FA"/>
    <w:rsid w:val="00562524"/>
    <w:rsid w:val="0056341E"/>
    <w:rsid w:val="00563B58"/>
    <w:rsid w:val="00563CCF"/>
    <w:rsid w:val="005650E3"/>
    <w:rsid w:val="00566103"/>
    <w:rsid w:val="005670D4"/>
    <w:rsid w:val="005673E8"/>
    <w:rsid w:val="0057026D"/>
    <w:rsid w:val="005704C2"/>
    <w:rsid w:val="00570527"/>
    <w:rsid w:val="0057106C"/>
    <w:rsid w:val="00571830"/>
    <w:rsid w:val="00571B85"/>
    <w:rsid w:val="00572862"/>
    <w:rsid w:val="00572BCC"/>
    <w:rsid w:val="00573A49"/>
    <w:rsid w:val="00575114"/>
    <w:rsid w:val="0057687B"/>
    <w:rsid w:val="00576F91"/>
    <w:rsid w:val="00580458"/>
    <w:rsid w:val="005809A5"/>
    <w:rsid w:val="005815E7"/>
    <w:rsid w:val="00582A09"/>
    <w:rsid w:val="00582BC0"/>
    <w:rsid w:val="0058391A"/>
    <w:rsid w:val="005840D4"/>
    <w:rsid w:val="00585222"/>
    <w:rsid w:val="00585B3F"/>
    <w:rsid w:val="00587BAA"/>
    <w:rsid w:val="00587CD4"/>
    <w:rsid w:val="00587D55"/>
    <w:rsid w:val="00590604"/>
    <w:rsid w:val="00590849"/>
    <w:rsid w:val="00591D71"/>
    <w:rsid w:val="005931B9"/>
    <w:rsid w:val="00594B86"/>
    <w:rsid w:val="00594D25"/>
    <w:rsid w:val="005951AD"/>
    <w:rsid w:val="00596099"/>
    <w:rsid w:val="005960D3"/>
    <w:rsid w:val="005963ED"/>
    <w:rsid w:val="0059734F"/>
    <w:rsid w:val="005A01BC"/>
    <w:rsid w:val="005A03D7"/>
    <w:rsid w:val="005A0883"/>
    <w:rsid w:val="005A09AD"/>
    <w:rsid w:val="005A0EEB"/>
    <w:rsid w:val="005A0F27"/>
    <w:rsid w:val="005A1BB9"/>
    <w:rsid w:val="005A223B"/>
    <w:rsid w:val="005A234E"/>
    <w:rsid w:val="005A2962"/>
    <w:rsid w:val="005A2FA4"/>
    <w:rsid w:val="005A3343"/>
    <w:rsid w:val="005A3389"/>
    <w:rsid w:val="005A35AC"/>
    <w:rsid w:val="005A419E"/>
    <w:rsid w:val="005A55EA"/>
    <w:rsid w:val="005A6D9F"/>
    <w:rsid w:val="005A746C"/>
    <w:rsid w:val="005A777E"/>
    <w:rsid w:val="005B0C03"/>
    <w:rsid w:val="005B0FF8"/>
    <w:rsid w:val="005B11BD"/>
    <w:rsid w:val="005B1A9F"/>
    <w:rsid w:val="005B1FC9"/>
    <w:rsid w:val="005B2D97"/>
    <w:rsid w:val="005B34D6"/>
    <w:rsid w:val="005B4FAC"/>
    <w:rsid w:val="005B6A35"/>
    <w:rsid w:val="005B74A1"/>
    <w:rsid w:val="005B7F63"/>
    <w:rsid w:val="005C0343"/>
    <w:rsid w:val="005C0B87"/>
    <w:rsid w:val="005C1F4F"/>
    <w:rsid w:val="005C357F"/>
    <w:rsid w:val="005C566A"/>
    <w:rsid w:val="005C570F"/>
    <w:rsid w:val="005C5AD1"/>
    <w:rsid w:val="005C6061"/>
    <w:rsid w:val="005C66EE"/>
    <w:rsid w:val="005C6C09"/>
    <w:rsid w:val="005D0D72"/>
    <w:rsid w:val="005D2DF2"/>
    <w:rsid w:val="005D2E20"/>
    <w:rsid w:val="005D3177"/>
    <w:rsid w:val="005D326A"/>
    <w:rsid w:val="005D39AA"/>
    <w:rsid w:val="005D3E7D"/>
    <w:rsid w:val="005D4748"/>
    <w:rsid w:val="005D4E6A"/>
    <w:rsid w:val="005D51B9"/>
    <w:rsid w:val="005D6212"/>
    <w:rsid w:val="005D65CC"/>
    <w:rsid w:val="005E117F"/>
    <w:rsid w:val="005E11B3"/>
    <w:rsid w:val="005E1F82"/>
    <w:rsid w:val="005E1FB2"/>
    <w:rsid w:val="005E249B"/>
    <w:rsid w:val="005E3AF9"/>
    <w:rsid w:val="005E4668"/>
    <w:rsid w:val="005E6261"/>
    <w:rsid w:val="005E6439"/>
    <w:rsid w:val="005E6A81"/>
    <w:rsid w:val="005E6D33"/>
    <w:rsid w:val="005E6E43"/>
    <w:rsid w:val="005E74F5"/>
    <w:rsid w:val="005E7555"/>
    <w:rsid w:val="005E76EE"/>
    <w:rsid w:val="005F0F2D"/>
    <w:rsid w:val="005F166B"/>
    <w:rsid w:val="005F1EEB"/>
    <w:rsid w:val="005F218C"/>
    <w:rsid w:val="005F49F6"/>
    <w:rsid w:val="005F5F68"/>
    <w:rsid w:val="005F60BB"/>
    <w:rsid w:val="005F6A81"/>
    <w:rsid w:val="005F6BBE"/>
    <w:rsid w:val="005F6D10"/>
    <w:rsid w:val="005F75B5"/>
    <w:rsid w:val="006002BE"/>
    <w:rsid w:val="00601933"/>
    <w:rsid w:val="00601A85"/>
    <w:rsid w:val="00602E05"/>
    <w:rsid w:val="00602FFF"/>
    <w:rsid w:val="0060399A"/>
    <w:rsid w:val="0060469E"/>
    <w:rsid w:val="0060510C"/>
    <w:rsid w:val="006056A1"/>
    <w:rsid w:val="00605A4D"/>
    <w:rsid w:val="00606687"/>
    <w:rsid w:val="0060705C"/>
    <w:rsid w:val="00607509"/>
    <w:rsid w:val="00607FBC"/>
    <w:rsid w:val="00610B4A"/>
    <w:rsid w:val="00610C71"/>
    <w:rsid w:val="00611ECF"/>
    <w:rsid w:val="00613556"/>
    <w:rsid w:val="006139DD"/>
    <w:rsid w:val="00613EAA"/>
    <w:rsid w:val="00613EC3"/>
    <w:rsid w:val="00615712"/>
    <w:rsid w:val="00615B20"/>
    <w:rsid w:val="00616405"/>
    <w:rsid w:val="00617085"/>
    <w:rsid w:val="00617270"/>
    <w:rsid w:val="00621950"/>
    <w:rsid w:val="00622A54"/>
    <w:rsid w:val="00622A90"/>
    <w:rsid w:val="00622A97"/>
    <w:rsid w:val="00623146"/>
    <w:rsid w:val="006246E5"/>
    <w:rsid w:val="00625C7C"/>
    <w:rsid w:val="006264EC"/>
    <w:rsid w:val="00630550"/>
    <w:rsid w:val="00630743"/>
    <w:rsid w:val="00630820"/>
    <w:rsid w:val="00630BE2"/>
    <w:rsid w:val="00630CAF"/>
    <w:rsid w:val="0063101B"/>
    <w:rsid w:val="0063205E"/>
    <w:rsid w:val="006323F9"/>
    <w:rsid w:val="00632BAD"/>
    <w:rsid w:val="0063373B"/>
    <w:rsid w:val="006339B2"/>
    <w:rsid w:val="00633CF8"/>
    <w:rsid w:val="00634857"/>
    <w:rsid w:val="0063598C"/>
    <w:rsid w:val="00637598"/>
    <w:rsid w:val="0063778E"/>
    <w:rsid w:val="0063796F"/>
    <w:rsid w:val="00640F2B"/>
    <w:rsid w:val="00641490"/>
    <w:rsid w:val="00641758"/>
    <w:rsid w:val="00642CB3"/>
    <w:rsid w:val="00644467"/>
    <w:rsid w:val="00644999"/>
    <w:rsid w:val="0064527C"/>
    <w:rsid w:val="006453B1"/>
    <w:rsid w:val="00645642"/>
    <w:rsid w:val="00645BBB"/>
    <w:rsid w:val="00645FBC"/>
    <w:rsid w:val="00645FC8"/>
    <w:rsid w:val="00646BB9"/>
    <w:rsid w:val="00646BD8"/>
    <w:rsid w:val="00647441"/>
    <w:rsid w:val="0065019B"/>
    <w:rsid w:val="006503BA"/>
    <w:rsid w:val="00651369"/>
    <w:rsid w:val="00651A8D"/>
    <w:rsid w:val="00651C64"/>
    <w:rsid w:val="00652129"/>
    <w:rsid w:val="0065226A"/>
    <w:rsid w:val="00652749"/>
    <w:rsid w:val="006537DA"/>
    <w:rsid w:val="00653CC0"/>
    <w:rsid w:val="00654D0B"/>
    <w:rsid w:val="00655110"/>
    <w:rsid w:val="0065594A"/>
    <w:rsid w:val="00656EBE"/>
    <w:rsid w:val="006575AF"/>
    <w:rsid w:val="00657B53"/>
    <w:rsid w:val="00657CFC"/>
    <w:rsid w:val="00660206"/>
    <w:rsid w:val="00660299"/>
    <w:rsid w:val="006602C5"/>
    <w:rsid w:val="006608CE"/>
    <w:rsid w:val="00660D96"/>
    <w:rsid w:val="00662AD7"/>
    <w:rsid w:val="0066317A"/>
    <w:rsid w:val="006632EE"/>
    <w:rsid w:val="006633BA"/>
    <w:rsid w:val="00663C29"/>
    <w:rsid w:val="00663D34"/>
    <w:rsid w:val="006646CC"/>
    <w:rsid w:val="006648A4"/>
    <w:rsid w:val="00664955"/>
    <w:rsid w:val="00664C8A"/>
    <w:rsid w:val="00665291"/>
    <w:rsid w:val="00666C9F"/>
    <w:rsid w:val="00667899"/>
    <w:rsid w:val="00667FFD"/>
    <w:rsid w:val="00670639"/>
    <w:rsid w:val="006707D3"/>
    <w:rsid w:val="006709A8"/>
    <w:rsid w:val="006715F5"/>
    <w:rsid w:val="0067168F"/>
    <w:rsid w:val="00671A2E"/>
    <w:rsid w:val="0067245A"/>
    <w:rsid w:val="006726B2"/>
    <w:rsid w:val="00674A48"/>
    <w:rsid w:val="00675BE3"/>
    <w:rsid w:val="00677B7C"/>
    <w:rsid w:val="00680D48"/>
    <w:rsid w:val="0068149E"/>
    <w:rsid w:val="00681DCB"/>
    <w:rsid w:val="00682637"/>
    <w:rsid w:val="00682C18"/>
    <w:rsid w:val="00682DB7"/>
    <w:rsid w:val="00682E8B"/>
    <w:rsid w:val="0068348B"/>
    <w:rsid w:val="006844B2"/>
    <w:rsid w:val="006852A8"/>
    <w:rsid w:val="0068556D"/>
    <w:rsid w:val="0068609C"/>
    <w:rsid w:val="006862A7"/>
    <w:rsid w:val="0068665B"/>
    <w:rsid w:val="006871A1"/>
    <w:rsid w:val="00687ABF"/>
    <w:rsid w:val="006901DE"/>
    <w:rsid w:val="0069100B"/>
    <w:rsid w:val="00691536"/>
    <w:rsid w:val="00691BDE"/>
    <w:rsid w:val="00691FC9"/>
    <w:rsid w:val="006920A5"/>
    <w:rsid w:val="00692565"/>
    <w:rsid w:val="006927C5"/>
    <w:rsid w:val="00692C3F"/>
    <w:rsid w:val="006961A8"/>
    <w:rsid w:val="006966DB"/>
    <w:rsid w:val="00697115"/>
    <w:rsid w:val="00697468"/>
    <w:rsid w:val="00697711"/>
    <w:rsid w:val="00697A8D"/>
    <w:rsid w:val="006A06EF"/>
    <w:rsid w:val="006A35CA"/>
    <w:rsid w:val="006A3AE6"/>
    <w:rsid w:val="006A4FF6"/>
    <w:rsid w:val="006B0EBA"/>
    <w:rsid w:val="006B2442"/>
    <w:rsid w:val="006B3DEE"/>
    <w:rsid w:val="006B501D"/>
    <w:rsid w:val="006B508D"/>
    <w:rsid w:val="006B5D88"/>
    <w:rsid w:val="006C11BF"/>
    <w:rsid w:val="006C1BA2"/>
    <w:rsid w:val="006C1BFF"/>
    <w:rsid w:val="006C2B2B"/>
    <w:rsid w:val="006C2FF9"/>
    <w:rsid w:val="006C3E13"/>
    <w:rsid w:val="006C40AB"/>
    <w:rsid w:val="006C48F4"/>
    <w:rsid w:val="006C529A"/>
    <w:rsid w:val="006C5BBA"/>
    <w:rsid w:val="006C5E79"/>
    <w:rsid w:val="006C5FD8"/>
    <w:rsid w:val="006C65F0"/>
    <w:rsid w:val="006C6F1C"/>
    <w:rsid w:val="006D0671"/>
    <w:rsid w:val="006D0881"/>
    <w:rsid w:val="006D1776"/>
    <w:rsid w:val="006D1E0A"/>
    <w:rsid w:val="006D3E72"/>
    <w:rsid w:val="006D5477"/>
    <w:rsid w:val="006D5CCB"/>
    <w:rsid w:val="006D5F27"/>
    <w:rsid w:val="006D73DB"/>
    <w:rsid w:val="006D795D"/>
    <w:rsid w:val="006D7B89"/>
    <w:rsid w:val="006D7FC8"/>
    <w:rsid w:val="006E0CD5"/>
    <w:rsid w:val="006E216E"/>
    <w:rsid w:val="006E4905"/>
    <w:rsid w:val="006E50AE"/>
    <w:rsid w:val="006E5945"/>
    <w:rsid w:val="006E7C0F"/>
    <w:rsid w:val="006F2184"/>
    <w:rsid w:val="006F343A"/>
    <w:rsid w:val="006F3D32"/>
    <w:rsid w:val="006F417A"/>
    <w:rsid w:val="006F44CB"/>
    <w:rsid w:val="006F4720"/>
    <w:rsid w:val="006F4A9E"/>
    <w:rsid w:val="006F5123"/>
    <w:rsid w:val="006F5490"/>
    <w:rsid w:val="006F5AC0"/>
    <w:rsid w:val="006F6FEE"/>
    <w:rsid w:val="006F7DAE"/>
    <w:rsid w:val="00700787"/>
    <w:rsid w:val="00700E30"/>
    <w:rsid w:val="00701273"/>
    <w:rsid w:val="00701B74"/>
    <w:rsid w:val="00701D7E"/>
    <w:rsid w:val="00701F31"/>
    <w:rsid w:val="00704062"/>
    <w:rsid w:val="00706BF8"/>
    <w:rsid w:val="00707607"/>
    <w:rsid w:val="007105BC"/>
    <w:rsid w:val="00711816"/>
    <w:rsid w:val="007122A3"/>
    <w:rsid w:val="00712364"/>
    <w:rsid w:val="0071407A"/>
    <w:rsid w:val="007140C7"/>
    <w:rsid w:val="007141BC"/>
    <w:rsid w:val="00714DDC"/>
    <w:rsid w:val="007153BB"/>
    <w:rsid w:val="00715D43"/>
    <w:rsid w:val="00716D34"/>
    <w:rsid w:val="00716EC0"/>
    <w:rsid w:val="0071716C"/>
    <w:rsid w:val="0071731F"/>
    <w:rsid w:val="0072075D"/>
    <w:rsid w:val="00722891"/>
    <w:rsid w:val="00722E8C"/>
    <w:rsid w:val="007232BC"/>
    <w:rsid w:val="00723E76"/>
    <w:rsid w:val="007242B6"/>
    <w:rsid w:val="00724A81"/>
    <w:rsid w:val="00727096"/>
    <w:rsid w:val="007271F6"/>
    <w:rsid w:val="0072778C"/>
    <w:rsid w:val="0072798D"/>
    <w:rsid w:val="00731293"/>
    <w:rsid w:val="00731843"/>
    <w:rsid w:val="007330B4"/>
    <w:rsid w:val="0073472B"/>
    <w:rsid w:val="00734734"/>
    <w:rsid w:val="007358E6"/>
    <w:rsid w:val="00735A5C"/>
    <w:rsid w:val="00736C4A"/>
    <w:rsid w:val="007370CC"/>
    <w:rsid w:val="00737286"/>
    <w:rsid w:val="0073734B"/>
    <w:rsid w:val="00737A1A"/>
    <w:rsid w:val="00737A46"/>
    <w:rsid w:val="00740231"/>
    <w:rsid w:val="00740494"/>
    <w:rsid w:val="00740D0C"/>
    <w:rsid w:val="0074144C"/>
    <w:rsid w:val="007425CF"/>
    <w:rsid w:val="007426A1"/>
    <w:rsid w:val="007434EC"/>
    <w:rsid w:val="007435FF"/>
    <w:rsid w:val="00743ACD"/>
    <w:rsid w:val="00744C16"/>
    <w:rsid w:val="00745048"/>
    <w:rsid w:val="007456EF"/>
    <w:rsid w:val="00746B6C"/>
    <w:rsid w:val="00746FA6"/>
    <w:rsid w:val="00747768"/>
    <w:rsid w:val="00747AD1"/>
    <w:rsid w:val="00747F9D"/>
    <w:rsid w:val="00751547"/>
    <w:rsid w:val="00751D9F"/>
    <w:rsid w:val="00751E6B"/>
    <w:rsid w:val="0075205D"/>
    <w:rsid w:val="007521A9"/>
    <w:rsid w:val="00753324"/>
    <w:rsid w:val="00754D5B"/>
    <w:rsid w:val="00755188"/>
    <w:rsid w:val="00755510"/>
    <w:rsid w:val="00756C9B"/>
    <w:rsid w:val="007571A8"/>
    <w:rsid w:val="00757DBB"/>
    <w:rsid w:val="007606AE"/>
    <w:rsid w:val="00760F56"/>
    <w:rsid w:val="00762368"/>
    <w:rsid w:val="0076279B"/>
    <w:rsid w:val="007627C5"/>
    <w:rsid w:val="00762F8A"/>
    <w:rsid w:val="00763C8D"/>
    <w:rsid w:val="00764483"/>
    <w:rsid w:val="00765A7E"/>
    <w:rsid w:val="00765FC9"/>
    <w:rsid w:val="00766585"/>
    <w:rsid w:val="00766F3D"/>
    <w:rsid w:val="0076771F"/>
    <w:rsid w:val="00772109"/>
    <w:rsid w:val="00773865"/>
    <w:rsid w:val="00773A0B"/>
    <w:rsid w:val="00774793"/>
    <w:rsid w:val="00774AC6"/>
    <w:rsid w:val="00774E45"/>
    <w:rsid w:val="00776CFA"/>
    <w:rsid w:val="00776E3E"/>
    <w:rsid w:val="00777630"/>
    <w:rsid w:val="00777A16"/>
    <w:rsid w:val="00780137"/>
    <w:rsid w:val="00780778"/>
    <w:rsid w:val="0078081D"/>
    <w:rsid w:val="00782F9F"/>
    <w:rsid w:val="0078306F"/>
    <w:rsid w:val="0078324A"/>
    <w:rsid w:val="00783BAF"/>
    <w:rsid w:val="00784F48"/>
    <w:rsid w:val="00785D13"/>
    <w:rsid w:val="00785EEF"/>
    <w:rsid w:val="00790581"/>
    <w:rsid w:val="00791FBD"/>
    <w:rsid w:val="00794682"/>
    <w:rsid w:val="007946BF"/>
    <w:rsid w:val="007952F6"/>
    <w:rsid w:val="0079537B"/>
    <w:rsid w:val="00795CB3"/>
    <w:rsid w:val="007963B7"/>
    <w:rsid w:val="00796AA9"/>
    <w:rsid w:val="00796AE1"/>
    <w:rsid w:val="00796ECB"/>
    <w:rsid w:val="00797D24"/>
    <w:rsid w:val="007A1F33"/>
    <w:rsid w:val="007A2855"/>
    <w:rsid w:val="007A2F05"/>
    <w:rsid w:val="007A390C"/>
    <w:rsid w:val="007A3C65"/>
    <w:rsid w:val="007A3CF7"/>
    <w:rsid w:val="007A3D3D"/>
    <w:rsid w:val="007A4108"/>
    <w:rsid w:val="007A5BEB"/>
    <w:rsid w:val="007A60E4"/>
    <w:rsid w:val="007A629A"/>
    <w:rsid w:val="007A75F5"/>
    <w:rsid w:val="007B0050"/>
    <w:rsid w:val="007B01EE"/>
    <w:rsid w:val="007B0344"/>
    <w:rsid w:val="007B07FF"/>
    <w:rsid w:val="007B0CEE"/>
    <w:rsid w:val="007B0E98"/>
    <w:rsid w:val="007B126D"/>
    <w:rsid w:val="007B206E"/>
    <w:rsid w:val="007B20B3"/>
    <w:rsid w:val="007B2185"/>
    <w:rsid w:val="007B2F93"/>
    <w:rsid w:val="007B31ED"/>
    <w:rsid w:val="007B3AC3"/>
    <w:rsid w:val="007C0B02"/>
    <w:rsid w:val="007C3863"/>
    <w:rsid w:val="007C3BEE"/>
    <w:rsid w:val="007C563E"/>
    <w:rsid w:val="007C5CA9"/>
    <w:rsid w:val="007C792A"/>
    <w:rsid w:val="007D0815"/>
    <w:rsid w:val="007D0CC8"/>
    <w:rsid w:val="007D179B"/>
    <w:rsid w:val="007D1C93"/>
    <w:rsid w:val="007D2892"/>
    <w:rsid w:val="007D2A12"/>
    <w:rsid w:val="007D2C9E"/>
    <w:rsid w:val="007D3E06"/>
    <w:rsid w:val="007D4C03"/>
    <w:rsid w:val="007D4C80"/>
    <w:rsid w:val="007D4D3D"/>
    <w:rsid w:val="007D50D2"/>
    <w:rsid w:val="007D58B1"/>
    <w:rsid w:val="007D59F5"/>
    <w:rsid w:val="007D6BAC"/>
    <w:rsid w:val="007D72D9"/>
    <w:rsid w:val="007D74BF"/>
    <w:rsid w:val="007D7F47"/>
    <w:rsid w:val="007D7FCE"/>
    <w:rsid w:val="007E0A3A"/>
    <w:rsid w:val="007E1789"/>
    <w:rsid w:val="007E2D64"/>
    <w:rsid w:val="007E4BE1"/>
    <w:rsid w:val="007E4BEF"/>
    <w:rsid w:val="007E4DAF"/>
    <w:rsid w:val="007E5360"/>
    <w:rsid w:val="007E59BB"/>
    <w:rsid w:val="007E5BD4"/>
    <w:rsid w:val="007E5D1D"/>
    <w:rsid w:val="007E5E38"/>
    <w:rsid w:val="007E5F00"/>
    <w:rsid w:val="007E635F"/>
    <w:rsid w:val="007E644D"/>
    <w:rsid w:val="007E6E39"/>
    <w:rsid w:val="007E73AE"/>
    <w:rsid w:val="007E763F"/>
    <w:rsid w:val="007E79A8"/>
    <w:rsid w:val="007F0295"/>
    <w:rsid w:val="007F0573"/>
    <w:rsid w:val="007F0E89"/>
    <w:rsid w:val="007F0F00"/>
    <w:rsid w:val="007F0F0F"/>
    <w:rsid w:val="007F2382"/>
    <w:rsid w:val="007F271E"/>
    <w:rsid w:val="007F2BAA"/>
    <w:rsid w:val="007F32AF"/>
    <w:rsid w:val="007F3772"/>
    <w:rsid w:val="007F3854"/>
    <w:rsid w:val="007F3A37"/>
    <w:rsid w:val="007F3C5A"/>
    <w:rsid w:val="007F48B7"/>
    <w:rsid w:val="007F5E69"/>
    <w:rsid w:val="007F6C8E"/>
    <w:rsid w:val="007F72AB"/>
    <w:rsid w:val="007F7354"/>
    <w:rsid w:val="0080021E"/>
    <w:rsid w:val="00800385"/>
    <w:rsid w:val="0080051E"/>
    <w:rsid w:val="00800FC8"/>
    <w:rsid w:val="00801794"/>
    <w:rsid w:val="00801F9D"/>
    <w:rsid w:val="0080250C"/>
    <w:rsid w:val="00803E02"/>
    <w:rsid w:val="00804929"/>
    <w:rsid w:val="00805B6F"/>
    <w:rsid w:val="00806A9A"/>
    <w:rsid w:val="00806ABE"/>
    <w:rsid w:val="00807402"/>
    <w:rsid w:val="00807DD7"/>
    <w:rsid w:val="00807DFA"/>
    <w:rsid w:val="008102A7"/>
    <w:rsid w:val="008103E7"/>
    <w:rsid w:val="00810924"/>
    <w:rsid w:val="00810FDA"/>
    <w:rsid w:val="00811FAA"/>
    <w:rsid w:val="0081213F"/>
    <w:rsid w:val="00812C8D"/>
    <w:rsid w:val="008132BB"/>
    <w:rsid w:val="0081388F"/>
    <w:rsid w:val="00813DC7"/>
    <w:rsid w:val="00814FA8"/>
    <w:rsid w:val="008151E0"/>
    <w:rsid w:val="008165A7"/>
    <w:rsid w:val="008165CE"/>
    <w:rsid w:val="00816855"/>
    <w:rsid w:val="00816CF2"/>
    <w:rsid w:val="00816F87"/>
    <w:rsid w:val="008172BE"/>
    <w:rsid w:val="00817BA2"/>
    <w:rsid w:val="008203EA"/>
    <w:rsid w:val="00820BAE"/>
    <w:rsid w:val="00821B0A"/>
    <w:rsid w:val="00821E10"/>
    <w:rsid w:val="0082204B"/>
    <w:rsid w:val="008225C9"/>
    <w:rsid w:val="008235FA"/>
    <w:rsid w:val="00824736"/>
    <w:rsid w:val="0082514C"/>
    <w:rsid w:val="00826020"/>
    <w:rsid w:val="00826C96"/>
    <w:rsid w:val="0082762E"/>
    <w:rsid w:val="00830CDC"/>
    <w:rsid w:val="00830F16"/>
    <w:rsid w:val="00831471"/>
    <w:rsid w:val="00831A3E"/>
    <w:rsid w:val="008320A1"/>
    <w:rsid w:val="008344A3"/>
    <w:rsid w:val="00835AC7"/>
    <w:rsid w:val="00835CBF"/>
    <w:rsid w:val="00836748"/>
    <w:rsid w:val="008368F2"/>
    <w:rsid w:val="00836DD8"/>
    <w:rsid w:val="00837138"/>
    <w:rsid w:val="00837150"/>
    <w:rsid w:val="00837F03"/>
    <w:rsid w:val="00840487"/>
    <w:rsid w:val="00841A5C"/>
    <w:rsid w:val="008420B4"/>
    <w:rsid w:val="00842667"/>
    <w:rsid w:val="00842B42"/>
    <w:rsid w:val="0084319E"/>
    <w:rsid w:val="008433AE"/>
    <w:rsid w:val="008440AD"/>
    <w:rsid w:val="00844926"/>
    <w:rsid w:val="00844CA5"/>
    <w:rsid w:val="00844FB4"/>
    <w:rsid w:val="00845DB1"/>
    <w:rsid w:val="00845F21"/>
    <w:rsid w:val="00846174"/>
    <w:rsid w:val="00847359"/>
    <w:rsid w:val="0085054F"/>
    <w:rsid w:val="00850ABF"/>
    <w:rsid w:val="00850B7C"/>
    <w:rsid w:val="0085225E"/>
    <w:rsid w:val="0085325F"/>
    <w:rsid w:val="00853E29"/>
    <w:rsid w:val="008552B8"/>
    <w:rsid w:val="00855A61"/>
    <w:rsid w:val="00856FEA"/>
    <w:rsid w:val="008577E6"/>
    <w:rsid w:val="008578BB"/>
    <w:rsid w:val="00857901"/>
    <w:rsid w:val="00861372"/>
    <w:rsid w:val="008624F9"/>
    <w:rsid w:val="00862AF2"/>
    <w:rsid w:val="008630A7"/>
    <w:rsid w:val="00864383"/>
    <w:rsid w:val="0086487D"/>
    <w:rsid w:val="00865834"/>
    <w:rsid w:val="008660D2"/>
    <w:rsid w:val="0086750B"/>
    <w:rsid w:val="00867AB3"/>
    <w:rsid w:val="008705FA"/>
    <w:rsid w:val="008710C0"/>
    <w:rsid w:val="008713BE"/>
    <w:rsid w:val="00871B77"/>
    <w:rsid w:val="008725AC"/>
    <w:rsid w:val="00873AF0"/>
    <w:rsid w:val="00873E0F"/>
    <w:rsid w:val="0087430D"/>
    <w:rsid w:val="00874926"/>
    <w:rsid w:val="00874A46"/>
    <w:rsid w:val="00874FE7"/>
    <w:rsid w:val="00875B5B"/>
    <w:rsid w:val="00875BB8"/>
    <w:rsid w:val="00876D2F"/>
    <w:rsid w:val="008779FF"/>
    <w:rsid w:val="008807AA"/>
    <w:rsid w:val="00880E8B"/>
    <w:rsid w:val="0088134E"/>
    <w:rsid w:val="008814FE"/>
    <w:rsid w:val="008818DA"/>
    <w:rsid w:val="00881F35"/>
    <w:rsid w:val="008820D4"/>
    <w:rsid w:val="008831BA"/>
    <w:rsid w:val="00883510"/>
    <w:rsid w:val="008843F4"/>
    <w:rsid w:val="00884794"/>
    <w:rsid w:val="0088572F"/>
    <w:rsid w:val="008861F4"/>
    <w:rsid w:val="00886569"/>
    <w:rsid w:val="00891666"/>
    <w:rsid w:val="00892BA9"/>
    <w:rsid w:val="00892BF5"/>
    <w:rsid w:val="00892D58"/>
    <w:rsid w:val="00893849"/>
    <w:rsid w:val="00893A29"/>
    <w:rsid w:val="00893A86"/>
    <w:rsid w:val="00894578"/>
    <w:rsid w:val="00894EF3"/>
    <w:rsid w:val="00895120"/>
    <w:rsid w:val="00896DEB"/>
    <w:rsid w:val="008A06A8"/>
    <w:rsid w:val="008A0722"/>
    <w:rsid w:val="008A2982"/>
    <w:rsid w:val="008A4276"/>
    <w:rsid w:val="008A42E4"/>
    <w:rsid w:val="008A49EA"/>
    <w:rsid w:val="008A4F04"/>
    <w:rsid w:val="008A539A"/>
    <w:rsid w:val="008A56CB"/>
    <w:rsid w:val="008A637E"/>
    <w:rsid w:val="008A63C9"/>
    <w:rsid w:val="008A67F3"/>
    <w:rsid w:val="008A6D36"/>
    <w:rsid w:val="008A70D2"/>
    <w:rsid w:val="008A7D79"/>
    <w:rsid w:val="008B0CA3"/>
    <w:rsid w:val="008B168F"/>
    <w:rsid w:val="008B2385"/>
    <w:rsid w:val="008B3418"/>
    <w:rsid w:val="008B4437"/>
    <w:rsid w:val="008B4BC7"/>
    <w:rsid w:val="008B4DEA"/>
    <w:rsid w:val="008B4F8C"/>
    <w:rsid w:val="008B53E3"/>
    <w:rsid w:val="008B6447"/>
    <w:rsid w:val="008B66EA"/>
    <w:rsid w:val="008B6DB4"/>
    <w:rsid w:val="008C09ED"/>
    <w:rsid w:val="008C0DCF"/>
    <w:rsid w:val="008C0E4F"/>
    <w:rsid w:val="008C199C"/>
    <w:rsid w:val="008C1DDF"/>
    <w:rsid w:val="008C2921"/>
    <w:rsid w:val="008C34BE"/>
    <w:rsid w:val="008C3662"/>
    <w:rsid w:val="008C380D"/>
    <w:rsid w:val="008C42E0"/>
    <w:rsid w:val="008C43F8"/>
    <w:rsid w:val="008C63DB"/>
    <w:rsid w:val="008C6ECD"/>
    <w:rsid w:val="008C77DE"/>
    <w:rsid w:val="008C7CDB"/>
    <w:rsid w:val="008D0188"/>
    <w:rsid w:val="008D07E1"/>
    <w:rsid w:val="008D1681"/>
    <w:rsid w:val="008D21FA"/>
    <w:rsid w:val="008D22C9"/>
    <w:rsid w:val="008D2495"/>
    <w:rsid w:val="008D2DAA"/>
    <w:rsid w:val="008D32CE"/>
    <w:rsid w:val="008D3596"/>
    <w:rsid w:val="008D368E"/>
    <w:rsid w:val="008D4A5B"/>
    <w:rsid w:val="008D4A96"/>
    <w:rsid w:val="008D5D65"/>
    <w:rsid w:val="008D5DA2"/>
    <w:rsid w:val="008D612A"/>
    <w:rsid w:val="008D653E"/>
    <w:rsid w:val="008D6C02"/>
    <w:rsid w:val="008D7A0E"/>
    <w:rsid w:val="008E0C94"/>
    <w:rsid w:val="008E146B"/>
    <w:rsid w:val="008E1F60"/>
    <w:rsid w:val="008E219A"/>
    <w:rsid w:val="008E2D94"/>
    <w:rsid w:val="008E36EB"/>
    <w:rsid w:val="008E4815"/>
    <w:rsid w:val="008E4DA5"/>
    <w:rsid w:val="008E53C1"/>
    <w:rsid w:val="008E5761"/>
    <w:rsid w:val="008E6156"/>
    <w:rsid w:val="008E658A"/>
    <w:rsid w:val="008E6D88"/>
    <w:rsid w:val="008F004A"/>
    <w:rsid w:val="008F01AD"/>
    <w:rsid w:val="008F1BE8"/>
    <w:rsid w:val="008F1F4D"/>
    <w:rsid w:val="008F22FC"/>
    <w:rsid w:val="008F2312"/>
    <w:rsid w:val="008F399D"/>
    <w:rsid w:val="008F4847"/>
    <w:rsid w:val="008F5295"/>
    <w:rsid w:val="008F552A"/>
    <w:rsid w:val="008F7D5E"/>
    <w:rsid w:val="00900489"/>
    <w:rsid w:val="00901F5F"/>
    <w:rsid w:val="00902470"/>
    <w:rsid w:val="00904597"/>
    <w:rsid w:val="00904884"/>
    <w:rsid w:val="0090493F"/>
    <w:rsid w:val="00904DD8"/>
    <w:rsid w:val="0090552C"/>
    <w:rsid w:val="0090592A"/>
    <w:rsid w:val="00905B4A"/>
    <w:rsid w:val="00905D90"/>
    <w:rsid w:val="00906089"/>
    <w:rsid w:val="00906159"/>
    <w:rsid w:val="009067E6"/>
    <w:rsid w:val="009070F4"/>
    <w:rsid w:val="00907567"/>
    <w:rsid w:val="00907B31"/>
    <w:rsid w:val="00911218"/>
    <w:rsid w:val="00912EC5"/>
    <w:rsid w:val="0091416F"/>
    <w:rsid w:val="0091495B"/>
    <w:rsid w:val="00915BB7"/>
    <w:rsid w:val="009161DF"/>
    <w:rsid w:val="00917756"/>
    <w:rsid w:val="0092181E"/>
    <w:rsid w:val="009218D1"/>
    <w:rsid w:val="00923BDB"/>
    <w:rsid w:val="00924541"/>
    <w:rsid w:val="00924F99"/>
    <w:rsid w:val="009250E4"/>
    <w:rsid w:val="00925AB1"/>
    <w:rsid w:val="00925CBD"/>
    <w:rsid w:val="00926DC7"/>
    <w:rsid w:val="0092796D"/>
    <w:rsid w:val="00927A68"/>
    <w:rsid w:val="0093053C"/>
    <w:rsid w:val="00930DF0"/>
    <w:rsid w:val="00931206"/>
    <w:rsid w:val="009314B0"/>
    <w:rsid w:val="00931873"/>
    <w:rsid w:val="009319FA"/>
    <w:rsid w:val="00932EE0"/>
    <w:rsid w:val="00933C9E"/>
    <w:rsid w:val="00934B6E"/>
    <w:rsid w:val="00935580"/>
    <w:rsid w:val="00935D8D"/>
    <w:rsid w:val="00936274"/>
    <w:rsid w:val="009363C3"/>
    <w:rsid w:val="0093651E"/>
    <w:rsid w:val="009367DC"/>
    <w:rsid w:val="00936C92"/>
    <w:rsid w:val="00936D4F"/>
    <w:rsid w:val="00936DEA"/>
    <w:rsid w:val="009372F8"/>
    <w:rsid w:val="00937736"/>
    <w:rsid w:val="00937A8C"/>
    <w:rsid w:val="00937E82"/>
    <w:rsid w:val="00937ECF"/>
    <w:rsid w:val="009402D1"/>
    <w:rsid w:val="00941279"/>
    <w:rsid w:val="00941C84"/>
    <w:rsid w:val="0094238E"/>
    <w:rsid w:val="00943954"/>
    <w:rsid w:val="0094434D"/>
    <w:rsid w:val="009445E1"/>
    <w:rsid w:val="0094578F"/>
    <w:rsid w:val="00945D06"/>
    <w:rsid w:val="00946CFD"/>
    <w:rsid w:val="00950C21"/>
    <w:rsid w:val="009512CF"/>
    <w:rsid w:val="00952221"/>
    <w:rsid w:val="00952497"/>
    <w:rsid w:val="0095295A"/>
    <w:rsid w:val="00952B6D"/>
    <w:rsid w:val="00952E7A"/>
    <w:rsid w:val="00955E25"/>
    <w:rsid w:val="0095677B"/>
    <w:rsid w:val="009577E2"/>
    <w:rsid w:val="00957874"/>
    <w:rsid w:val="0096015F"/>
    <w:rsid w:val="009607F7"/>
    <w:rsid w:val="00960E77"/>
    <w:rsid w:val="00961485"/>
    <w:rsid w:val="0096190D"/>
    <w:rsid w:val="00962067"/>
    <w:rsid w:val="00963291"/>
    <w:rsid w:val="00963EEE"/>
    <w:rsid w:val="00964535"/>
    <w:rsid w:val="00965529"/>
    <w:rsid w:val="00966A1D"/>
    <w:rsid w:val="00966D57"/>
    <w:rsid w:val="00966D62"/>
    <w:rsid w:val="009671A6"/>
    <w:rsid w:val="00970116"/>
    <w:rsid w:val="009705CF"/>
    <w:rsid w:val="009706F7"/>
    <w:rsid w:val="00970A08"/>
    <w:rsid w:val="00970C0A"/>
    <w:rsid w:val="009714E0"/>
    <w:rsid w:val="00971C53"/>
    <w:rsid w:val="0097313B"/>
    <w:rsid w:val="0097315F"/>
    <w:rsid w:val="009734E6"/>
    <w:rsid w:val="00974842"/>
    <w:rsid w:val="00975330"/>
    <w:rsid w:val="009753BD"/>
    <w:rsid w:val="00976521"/>
    <w:rsid w:val="00976BCD"/>
    <w:rsid w:val="00977031"/>
    <w:rsid w:val="00977B32"/>
    <w:rsid w:val="00977E5A"/>
    <w:rsid w:val="0098084D"/>
    <w:rsid w:val="00980D23"/>
    <w:rsid w:val="0098142C"/>
    <w:rsid w:val="009821F6"/>
    <w:rsid w:val="0098234D"/>
    <w:rsid w:val="009836D3"/>
    <w:rsid w:val="00983754"/>
    <w:rsid w:val="00983B31"/>
    <w:rsid w:val="00984935"/>
    <w:rsid w:val="00984F15"/>
    <w:rsid w:val="0098536D"/>
    <w:rsid w:val="00985DCF"/>
    <w:rsid w:val="00990DA5"/>
    <w:rsid w:val="00990F37"/>
    <w:rsid w:val="00991178"/>
    <w:rsid w:val="009911CB"/>
    <w:rsid w:val="009934F6"/>
    <w:rsid w:val="009943D6"/>
    <w:rsid w:val="00995282"/>
    <w:rsid w:val="00996D65"/>
    <w:rsid w:val="00997649"/>
    <w:rsid w:val="009977AE"/>
    <w:rsid w:val="009A06A6"/>
    <w:rsid w:val="009A1182"/>
    <w:rsid w:val="009A12AC"/>
    <w:rsid w:val="009A1F19"/>
    <w:rsid w:val="009A1FDF"/>
    <w:rsid w:val="009A22BC"/>
    <w:rsid w:val="009A24DD"/>
    <w:rsid w:val="009A396A"/>
    <w:rsid w:val="009A4DB8"/>
    <w:rsid w:val="009A5C1E"/>
    <w:rsid w:val="009A6236"/>
    <w:rsid w:val="009A644A"/>
    <w:rsid w:val="009A679C"/>
    <w:rsid w:val="009B055B"/>
    <w:rsid w:val="009B1189"/>
    <w:rsid w:val="009B1565"/>
    <w:rsid w:val="009B1682"/>
    <w:rsid w:val="009B29AA"/>
    <w:rsid w:val="009B2E02"/>
    <w:rsid w:val="009B55F3"/>
    <w:rsid w:val="009B57D3"/>
    <w:rsid w:val="009B66B5"/>
    <w:rsid w:val="009B6CC6"/>
    <w:rsid w:val="009B6F48"/>
    <w:rsid w:val="009B7182"/>
    <w:rsid w:val="009C0F68"/>
    <w:rsid w:val="009C1FC9"/>
    <w:rsid w:val="009C249E"/>
    <w:rsid w:val="009C318F"/>
    <w:rsid w:val="009C3C4F"/>
    <w:rsid w:val="009C4D7C"/>
    <w:rsid w:val="009C6324"/>
    <w:rsid w:val="009C6748"/>
    <w:rsid w:val="009C6784"/>
    <w:rsid w:val="009C7061"/>
    <w:rsid w:val="009C7083"/>
    <w:rsid w:val="009D08C1"/>
    <w:rsid w:val="009D192D"/>
    <w:rsid w:val="009D24D8"/>
    <w:rsid w:val="009D3008"/>
    <w:rsid w:val="009D363B"/>
    <w:rsid w:val="009D3B7E"/>
    <w:rsid w:val="009D5FCE"/>
    <w:rsid w:val="009D6E60"/>
    <w:rsid w:val="009D6F7D"/>
    <w:rsid w:val="009D7953"/>
    <w:rsid w:val="009D7AD4"/>
    <w:rsid w:val="009D7CF2"/>
    <w:rsid w:val="009E1F26"/>
    <w:rsid w:val="009E241B"/>
    <w:rsid w:val="009E24B6"/>
    <w:rsid w:val="009E25CD"/>
    <w:rsid w:val="009E2BB1"/>
    <w:rsid w:val="009E3D26"/>
    <w:rsid w:val="009E3F2F"/>
    <w:rsid w:val="009E6027"/>
    <w:rsid w:val="009E70F0"/>
    <w:rsid w:val="009F0382"/>
    <w:rsid w:val="009F058F"/>
    <w:rsid w:val="009F1A9D"/>
    <w:rsid w:val="009F2135"/>
    <w:rsid w:val="009F308D"/>
    <w:rsid w:val="009F359F"/>
    <w:rsid w:val="009F45A7"/>
    <w:rsid w:val="009F48D8"/>
    <w:rsid w:val="009F4D66"/>
    <w:rsid w:val="009F4E24"/>
    <w:rsid w:val="009F531D"/>
    <w:rsid w:val="009F56DC"/>
    <w:rsid w:val="009F5D86"/>
    <w:rsid w:val="009F5EFF"/>
    <w:rsid w:val="009F62E1"/>
    <w:rsid w:val="009F6548"/>
    <w:rsid w:val="009F663C"/>
    <w:rsid w:val="009F72BA"/>
    <w:rsid w:val="009F7355"/>
    <w:rsid w:val="00A018F8"/>
    <w:rsid w:val="00A02251"/>
    <w:rsid w:val="00A02A3D"/>
    <w:rsid w:val="00A037BC"/>
    <w:rsid w:val="00A051B3"/>
    <w:rsid w:val="00A05EF7"/>
    <w:rsid w:val="00A06020"/>
    <w:rsid w:val="00A066DC"/>
    <w:rsid w:val="00A06BCF"/>
    <w:rsid w:val="00A06BEB"/>
    <w:rsid w:val="00A06D7E"/>
    <w:rsid w:val="00A07114"/>
    <w:rsid w:val="00A07DB7"/>
    <w:rsid w:val="00A11045"/>
    <w:rsid w:val="00A11DFE"/>
    <w:rsid w:val="00A121D0"/>
    <w:rsid w:val="00A1221A"/>
    <w:rsid w:val="00A1552D"/>
    <w:rsid w:val="00A16022"/>
    <w:rsid w:val="00A167D4"/>
    <w:rsid w:val="00A2095B"/>
    <w:rsid w:val="00A2099D"/>
    <w:rsid w:val="00A2133A"/>
    <w:rsid w:val="00A21BF1"/>
    <w:rsid w:val="00A227A7"/>
    <w:rsid w:val="00A228D3"/>
    <w:rsid w:val="00A244C8"/>
    <w:rsid w:val="00A24773"/>
    <w:rsid w:val="00A250CD"/>
    <w:rsid w:val="00A26CF8"/>
    <w:rsid w:val="00A27872"/>
    <w:rsid w:val="00A27D8D"/>
    <w:rsid w:val="00A30381"/>
    <w:rsid w:val="00A3245C"/>
    <w:rsid w:val="00A32583"/>
    <w:rsid w:val="00A331F3"/>
    <w:rsid w:val="00A34058"/>
    <w:rsid w:val="00A34A1A"/>
    <w:rsid w:val="00A357C7"/>
    <w:rsid w:val="00A3739F"/>
    <w:rsid w:val="00A37B07"/>
    <w:rsid w:val="00A405DB"/>
    <w:rsid w:val="00A409F9"/>
    <w:rsid w:val="00A40A39"/>
    <w:rsid w:val="00A4128C"/>
    <w:rsid w:val="00A4218A"/>
    <w:rsid w:val="00A4375D"/>
    <w:rsid w:val="00A442E1"/>
    <w:rsid w:val="00A44D12"/>
    <w:rsid w:val="00A45B54"/>
    <w:rsid w:val="00A46326"/>
    <w:rsid w:val="00A46BFF"/>
    <w:rsid w:val="00A5134A"/>
    <w:rsid w:val="00A51FA8"/>
    <w:rsid w:val="00A52211"/>
    <w:rsid w:val="00A531AE"/>
    <w:rsid w:val="00A5339F"/>
    <w:rsid w:val="00A537E9"/>
    <w:rsid w:val="00A541EA"/>
    <w:rsid w:val="00A54291"/>
    <w:rsid w:val="00A547D3"/>
    <w:rsid w:val="00A549CB"/>
    <w:rsid w:val="00A54ED8"/>
    <w:rsid w:val="00A55C70"/>
    <w:rsid w:val="00A560D4"/>
    <w:rsid w:val="00A56DF6"/>
    <w:rsid w:val="00A578BE"/>
    <w:rsid w:val="00A57AA5"/>
    <w:rsid w:val="00A613B6"/>
    <w:rsid w:val="00A615E3"/>
    <w:rsid w:val="00A61BBE"/>
    <w:rsid w:val="00A62645"/>
    <w:rsid w:val="00A62EC4"/>
    <w:rsid w:val="00A62EED"/>
    <w:rsid w:val="00A63AA1"/>
    <w:rsid w:val="00A641B7"/>
    <w:rsid w:val="00A6478C"/>
    <w:rsid w:val="00A672F9"/>
    <w:rsid w:val="00A70821"/>
    <w:rsid w:val="00A7254C"/>
    <w:rsid w:val="00A72ED1"/>
    <w:rsid w:val="00A732B0"/>
    <w:rsid w:val="00A738DA"/>
    <w:rsid w:val="00A73DCA"/>
    <w:rsid w:val="00A7471A"/>
    <w:rsid w:val="00A7480F"/>
    <w:rsid w:val="00A75B5C"/>
    <w:rsid w:val="00A75E3A"/>
    <w:rsid w:val="00A764B0"/>
    <w:rsid w:val="00A76555"/>
    <w:rsid w:val="00A768E8"/>
    <w:rsid w:val="00A7695A"/>
    <w:rsid w:val="00A7709C"/>
    <w:rsid w:val="00A77583"/>
    <w:rsid w:val="00A80998"/>
    <w:rsid w:val="00A811D7"/>
    <w:rsid w:val="00A824B8"/>
    <w:rsid w:val="00A84113"/>
    <w:rsid w:val="00A8415A"/>
    <w:rsid w:val="00A84717"/>
    <w:rsid w:val="00A848B0"/>
    <w:rsid w:val="00A85481"/>
    <w:rsid w:val="00A85B53"/>
    <w:rsid w:val="00A86386"/>
    <w:rsid w:val="00A87120"/>
    <w:rsid w:val="00A877EC"/>
    <w:rsid w:val="00A87BAF"/>
    <w:rsid w:val="00A914E2"/>
    <w:rsid w:val="00A9193F"/>
    <w:rsid w:val="00A9197F"/>
    <w:rsid w:val="00A92674"/>
    <w:rsid w:val="00A9320D"/>
    <w:rsid w:val="00A93384"/>
    <w:rsid w:val="00A935DF"/>
    <w:rsid w:val="00A9377C"/>
    <w:rsid w:val="00A94090"/>
    <w:rsid w:val="00A95627"/>
    <w:rsid w:val="00A96142"/>
    <w:rsid w:val="00A96754"/>
    <w:rsid w:val="00A96C33"/>
    <w:rsid w:val="00A97389"/>
    <w:rsid w:val="00A97D7A"/>
    <w:rsid w:val="00AA0052"/>
    <w:rsid w:val="00AA1D51"/>
    <w:rsid w:val="00AA1EF6"/>
    <w:rsid w:val="00AA221F"/>
    <w:rsid w:val="00AA3155"/>
    <w:rsid w:val="00AA31A2"/>
    <w:rsid w:val="00AA40B5"/>
    <w:rsid w:val="00AA469E"/>
    <w:rsid w:val="00AA4785"/>
    <w:rsid w:val="00AA5B1B"/>
    <w:rsid w:val="00AA7C35"/>
    <w:rsid w:val="00AA7D9D"/>
    <w:rsid w:val="00AB085D"/>
    <w:rsid w:val="00AB0C13"/>
    <w:rsid w:val="00AB0D7C"/>
    <w:rsid w:val="00AB4675"/>
    <w:rsid w:val="00AB5795"/>
    <w:rsid w:val="00AB7E9D"/>
    <w:rsid w:val="00AC0045"/>
    <w:rsid w:val="00AC0689"/>
    <w:rsid w:val="00AC0D53"/>
    <w:rsid w:val="00AC2307"/>
    <w:rsid w:val="00AC23A0"/>
    <w:rsid w:val="00AC2515"/>
    <w:rsid w:val="00AC2576"/>
    <w:rsid w:val="00AC38D0"/>
    <w:rsid w:val="00AC38EE"/>
    <w:rsid w:val="00AC3BD7"/>
    <w:rsid w:val="00AC4BE0"/>
    <w:rsid w:val="00AC65D5"/>
    <w:rsid w:val="00AC65F4"/>
    <w:rsid w:val="00AC6711"/>
    <w:rsid w:val="00AC688B"/>
    <w:rsid w:val="00AC689A"/>
    <w:rsid w:val="00AD0B23"/>
    <w:rsid w:val="00AD1071"/>
    <w:rsid w:val="00AD272D"/>
    <w:rsid w:val="00AD3935"/>
    <w:rsid w:val="00AD3BE3"/>
    <w:rsid w:val="00AD3C85"/>
    <w:rsid w:val="00AD3CC9"/>
    <w:rsid w:val="00AD43C7"/>
    <w:rsid w:val="00AD4DE5"/>
    <w:rsid w:val="00AD5186"/>
    <w:rsid w:val="00AD55BD"/>
    <w:rsid w:val="00AD672B"/>
    <w:rsid w:val="00AD77B5"/>
    <w:rsid w:val="00AD7E54"/>
    <w:rsid w:val="00AE0D55"/>
    <w:rsid w:val="00AE377F"/>
    <w:rsid w:val="00AE4AE8"/>
    <w:rsid w:val="00AE594F"/>
    <w:rsid w:val="00AE65F0"/>
    <w:rsid w:val="00AE6C93"/>
    <w:rsid w:val="00AE7364"/>
    <w:rsid w:val="00AE7CD9"/>
    <w:rsid w:val="00AF043A"/>
    <w:rsid w:val="00AF0DBF"/>
    <w:rsid w:val="00AF1397"/>
    <w:rsid w:val="00AF1F4E"/>
    <w:rsid w:val="00AF3A3C"/>
    <w:rsid w:val="00AF3D49"/>
    <w:rsid w:val="00AF3FC0"/>
    <w:rsid w:val="00AF4986"/>
    <w:rsid w:val="00AF4FC1"/>
    <w:rsid w:val="00AF6FB8"/>
    <w:rsid w:val="00AF7AD7"/>
    <w:rsid w:val="00B0128D"/>
    <w:rsid w:val="00B01628"/>
    <w:rsid w:val="00B01DE1"/>
    <w:rsid w:val="00B02A41"/>
    <w:rsid w:val="00B03890"/>
    <w:rsid w:val="00B03C05"/>
    <w:rsid w:val="00B04395"/>
    <w:rsid w:val="00B05A0D"/>
    <w:rsid w:val="00B05CCB"/>
    <w:rsid w:val="00B05F50"/>
    <w:rsid w:val="00B0610E"/>
    <w:rsid w:val="00B06A14"/>
    <w:rsid w:val="00B073F5"/>
    <w:rsid w:val="00B11B9F"/>
    <w:rsid w:val="00B12055"/>
    <w:rsid w:val="00B1236B"/>
    <w:rsid w:val="00B12D75"/>
    <w:rsid w:val="00B13600"/>
    <w:rsid w:val="00B14195"/>
    <w:rsid w:val="00B146EF"/>
    <w:rsid w:val="00B1510F"/>
    <w:rsid w:val="00B15E49"/>
    <w:rsid w:val="00B16558"/>
    <w:rsid w:val="00B17619"/>
    <w:rsid w:val="00B17711"/>
    <w:rsid w:val="00B17917"/>
    <w:rsid w:val="00B17B9B"/>
    <w:rsid w:val="00B2044E"/>
    <w:rsid w:val="00B20561"/>
    <w:rsid w:val="00B20B44"/>
    <w:rsid w:val="00B21F05"/>
    <w:rsid w:val="00B24197"/>
    <w:rsid w:val="00B25CDB"/>
    <w:rsid w:val="00B26769"/>
    <w:rsid w:val="00B27031"/>
    <w:rsid w:val="00B278B8"/>
    <w:rsid w:val="00B3004E"/>
    <w:rsid w:val="00B309E8"/>
    <w:rsid w:val="00B32A9B"/>
    <w:rsid w:val="00B34404"/>
    <w:rsid w:val="00B34C2C"/>
    <w:rsid w:val="00B352D1"/>
    <w:rsid w:val="00B35670"/>
    <w:rsid w:val="00B35F7E"/>
    <w:rsid w:val="00B361B4"/>
    <w:rsid w:val="00B37110"/>
    <w:rsid w:val="00B3748B"/>
    <w:rsid w:val="00B37AE2"/>
    <w:rsid w:val="00B37D60"/>
    <w:rsid w:val="00B4003B"/>
    <w:rsid w:val="00B40BFF"/>
    <w:rsid w:val="00B433C1"/>
    <w:rsid w:val="00B437B6"/>
    <w:rsid w:val="00B444E2"/>
    <w:rsid w:val="00B44D98"/>
    <w:rsid w:val="00B44ED6"/>
    <w:rsid w:val="00B450B1"/>
    <w:rsid w:val="00B456DC"/>
    <w:rsid w:val="00B45AD6"/>
    <w:rsid w:val="00B45E77"/>
    <w:rsid w:val="00B47F7D"/>
    <w:rsid w:val="00B50245"/>
    <w:rsid w:val="00B50D92"/>
    <w:rsid w:val="00B51236"/>
    <w:rsid w:val="00B51B73"/>
    <w:rsid w:val="00B5215D"/>
    <w:rsid w:val="00B5341E"/>
    <w:rsid w:val="00B53586"/>
    <w:rsid w:val="00B537E0"/>
    <w:rsid w:val="00B539A4"/>
    <w:rsid w:val="00B53DFB"/>
    <w:rsid w:val="00B53E83"/>
    <w:rsid w:val="00B54144"/>
    <w:rsid w:val="00B549B8"/>
    <w:rsid w:val="00B54F3E"/>
    <w:rsid w:val="00B555DB"/>
    <w:rsid w:val="00B56F07"/>
    <w:rsid w:val="00B60463"/>
    <w:rsid w:val="00B606DD"/>
    <w:rsid w:val="00B60C79"/>
    <w:rsid w:val="00B60CA1"/>
    <w:rsid w:val="00B62D39"/>
    <w:rsid w:val="00B62FE4"/>
    <w:rsid w:val="00B63C39"/>
    <w:rsid w:val="00B63D2A"/>
    <w:rsid w:val="00B63E0D"/>
    <w:rsid w:val="00B6404F"/>
    <w:rsid w:val="00B6432F"/>
    <w:rsid w:val="00B64D37"/>
    <w:rsid w:val="00B65F2B"/>
    <w:rsid w:val="00B66072"/>
    <w:rsid w:val="00B678E2"/>
    <w:rsid w:val="00B679B8"/>
    <w:rsid w:val="00B67CC7"/>
    <w:rsid w:val="00B67D5F"/>
    <w:rsid w:val="00B72287"/>
    <w:rsid w:val="00B725E6"/>
    <w:rsid w:val="00B72CAE"/>
    <w:rsid w:val="00B73029"/>
    <w:rsid w:val="00B73A79"/>
    <w:rsid w:val="00B75991"/>
    <w:rsid w:val="00B75BA1"/>
    <w:rsid w:val="00B76107"/>
    <w:rsid w:val="00B766BD"/>
    <w:rsid w:val="00B8128B"/>
    <w:rsid w:val="00B81FE7"/>
    <w:rsid w:val="00B82284"/>
    <w:rsid w:val="00B8390F"/>
    <w:rsid w:val="00B844AE"/>
    <w:rsid w:val="00B8484B"/>
    <w:rsid w:val="00B84CE2"/>
    <w:rsid w:val="00B85B33"/>
    <w:rsid w:val="00B86D4E"/>
    <w:rsid w:val="00B878B5"/>
    <w:rsid w:val="00B87914"/>
    <w:rsid w:val="00B90C72"/>
    <w:rsid w:val="00B91772"/>
    <w:rsid w:val="00B923BB"/>
    <w:rsid w:val="00B930D6"/>
    <w:rsid w:val="00B93467"/>
    <w:rsid w:val="00B9367B"/>
    <w:rsid w:val="00B94650"/>
    <w:rsid w:val="00B95143"/>
    <w:rsid w:val="00B9525F"/>
    <w:rsid w:val="00B962CC"/>
    <w:rsid w:val="00B966C8"/>
    <w:rsid w:val="00B975DC"/>
    <w:rsid w:val="00B97B6A"/>
    <w:rsid w:val="00BA0612"/>
    <w:rsid w:val="00BA1176"/>
    <w:rsid w:val="00BA1243"/>
    <w:rsid w:val="00BA1685"/>
    <w:rsid w:val="00BA1A5C"/>
    <w:rsid w:val="00BA2CDE"/>
    <w:rsid w:val="00BA3103"/>
    <w:rsid w:val="00BA31DF"/>
    <w:rsid w:val="00BA343E"/>
    <w:rsid w:val="00BA3759"/>
    <w:rsid w:val="00BA3C93"/>
    <w:rsid w:val="00BA490C"/>
    <w:rsid w:val="00BA53AF"/>
    <w:rsid w:val="00BA5FBF"/>
    <w:rsid w:val="00BA6634"/>
    <w:rsid w:val="00BA6CCC"/>
    <w:rsid w:val="00BA75A4"/>
    <w:rsid w:val="00BB040E"/>
    <w:rsid w:val="00BB0787"/>
    <w:rsid w:val="00BB0D6E"/>
    <w:rsid w:val="00BB0D75"/>
    <w:rsid w:val="00BB11DE"/>
    <w:rsid w:val="00BB12BD"/>
    <w:rsid w:val="00BB1529"/>
    <w:rsid w:val="00BB155A"/>
    <w:rsid w:val="00BB2B5E"/>
    <w:rsid w:val="00BB422D"/>
    <w:rsid w:val="00BB548C"/>
    <w:rsid w:val="00BB636C"/>
    <w:rsid w:val="00BB6C98"/>
    <w:rsid w:val="00BB7025"/>
    <w:rsid w:val="00BC02A1"/>
    <w:rsid w:val="00BC0D50"/>
    <w:rsid w:val="00BC14E7"/>
    <w:rsid w:val="00BC23B1"/>
    <w:rsid w:val="00BC49C9"/>
    <w:rsid w:val="00BC51D7"/>
    <w:rsid w:val="00BC51FA"/>
    <w:rsid w:val="00BC5BB4"/>
    <w:rsid w:val="00BC738A"/>
    <w:rsid w:val="00BC7A7D"/>
    <w:rsid w:val="00BD0259"/>
    <w:rsid w:val="00BD0904"/>
    <w:rsid w:val="00BD2CF4"/>
    <w:rsid w:val="00BD30DE"/>
    <w:rsid w:val="00BD4253"/>
    <w:rsid w:val="00BD5682"/>
    <w:rsid w:val="00BD5723"/>
    <w:rsid w:val="00BD756A"/>
    <w:rsid w:val="00BE02D7"/>
    <w:rsid w:val="00BE2062"/>
    <w:rsid w:val="00BE2222"/>
    <w:rsid w:val="00BE24A4"/>
    <w:rsid w:val="00BE27C7"/>
    <w:rsid w:val="00BE34BF"/>
    <w:rsid w:val="00BE3603"/>
    <w:rsid w:val="00BE45F8"/>
    <w:rsid w:val="00BE4F8D"/>
    <w:rsid w:val="00BE5902"/>
    <w:rsid w:val="00BE6316"/>
    <w:rsid w:val="00BE68B7"/>
    <w:rsid w:val="00BE6BB5"/>
    <w:rsid w:val="00BE7283"/>
    <w:rsid w:val="00BE74D6"/>
    <w:rsid w:val="00BE7FD5"/>
    <w:rsid w:val="00BF032D"/>
    <w:rsid w:val="00BF18E4"/>
    <w:rsid w:val="00BF1B9C"/>
    <w:rsid w:val="00BF2452"/>
    <w:rsid w:val="00BF3A30"/>
    <w:rsid w:val="00BF4233"/>
    <w:rsid w:val="00BF4BBE"/>
    <w:rsid w:val="00BF51D0"/>
    <w:rsid w:val="00BF6227"/>
    <w:rsid w:val="00BF7C88"/>
    <w:rsid w:val="00C004E0"/>
    <w:rsid w:val="00C00BDC"/>
    <w:rsid w:val="00C01C89"/>
    <w:rsid w:val="00C02C9F"/>
    <w:rsid w:val="00C03B7F"/>
    <w:rsid w:val="00C04A78"/>
    <w:rsid w:val="00C07423"/>
    <w:rsid w:val="00C07EA3"/>
    <w:rsid w:val="00C10662"/>
    <w:rsid w:val="00C11EB8"/>
    <w:rsid w:val="00C11FFE"/>
    <w:rsid w:val="00C12321"/>
    <w:rsid w:val="00C13437"/>
    <w:rsid w:val="00C1576D"/>
    <w:rsid w:val="00C15DE6"/>
    <w:rsid w:val="00C16154"/>
    <w:rsid w:val="00C16288"/>
    <w:rsid w:val="00C166E3"/>
    <w:rsid w:val="00C167E7"/>
    <w:rsid w:val="00C168B6"/>
    <w:rsid w:val="00C16CE1"/>
    <w:rsid w:val="00C17609"/>
    <w:rsid w:val="00C20519"/>
    <w:rsid w:val="00C20F98"/>
    <w:rsid w:val="00C210FE"/>
    <w:rsid w:val="00C22299"/>
    <w:rsid w:val="00C223BB"/>
    <w:rsid w:val="00C22413"/>
    <w:rsid w:val="00C22634"/>
    <w:rsid w:val="00C22C35"/>
    <w:rsid w:val="00C24C5D"/>
    <w:rsid w:val="00C2525F"/>
    <w:rsid w:val="00C257CB"/>
    <w:rsid w:val="00C259B4"/>
    <w:rsid w:val="00C30DA7"/>
    <w:rsid w:val="00C3104A"/>
    <w:rsid w:val="00C312E8"/>
    <w:rsid w:val="00C3138E"/>
    <w:rsid w:val="00C31EAA"/>
    <w:rsid w:val="00C3282E"/>
    <w:rsid w:val="00C32851"/>
    <w:rsid w:val="00C32D4E"/>
    <w:rsid w:val="00C35391"/>
    <w:rsid w:val="00C370D7"/>
    <w:rsid w:val="00C37492"/>
    <w:rsid w:val="00C37885"/>
    <w:rsid w:val="00C3788B"/>
    <w:rsid w:val="00C42A48"/>
    <w:rsid w:val="00C42B91"/>
    <w:rsid w:val="00C430FB"/>
    <w:rsid w:val="00C44690"/>
    <w:rsid w:val="00C450A5"/>
    <w:rsid w:val="00C45C11"/>
    <w:rsid w:val="00C46B75"/>
    <w:rsid w:val="00C472FC"/>
    <w:rsid w:val="00C505C6"/>
    <w:rsid w:val="00C50A46"/>
    <w:rsid w:val="00C51036"/>
    <w:rsid w:val="00C523C8"/>
    <w:rsid w:val="00C52A9A"/>
    <w:rsid w:val="00C5308C"/>
    <w:rsid w:val="00C5365D"/>
    <w:rsid w:val="00C53DE2"/>
    <w:rsid w:val="00C54105"/>
    <w:rsid w:val="00C5428B"/>
    <w:rsid w:val="00C54547"/>
    <w:rsid w:val="00C55083"/>
    <w:rsid w:val="00C551F4"/>
    <w:rsid w:val="00C5534B"/>
    <w:rsid w:val="00C554EE"/>
    <w:rsid w:val="00C55924"/>
    <w:rsid w:val="00C55A03"/>
    <w:rsid w:val="00C55D53"/>
    <w:rsid w:val="00C56728"/>
    <w:rsid w:val="00C569A5"/>
    <w:rsid w:val="00C57663"/>
    <w:rsid w:val="00C60E7D"/>
    <w:rsid w:val="00C61B96"/>
    <w:rsid w:val="00C62B03"/>
    <w:rsid w:val="00C62EB7"/>
    <w:rsid w:val="00C63922"/>
    <w:rsid w:val="00C63B08"/>
    <w:rsid w:val="00C642F5"/>
    <w:rsid w:val="00C64438"/>
    <w:rsid w:val="00C64E33"/>
    <w:rsid w:val="00C65658"/>
    <w:rsid w:val="00C66C0D"/>
    <w:rsid w:val="00C66E3F"/>
    <w:rsid w:val="00C67AC6"/>
    <w:rsid w:val="00C71414"/>
    <w:rsid w:val="00C71C34"/>
    <w:rsid w:val="00C71EDD"/>
    <w:rsid w:val="00C722E0"/>
    <w:rsid w:val="00C74EFC"/>
    <w:rsid w:val="00C755D0"/>
    <w:rsid w:val="00C7621E"/>
    <w:rsid w:val="00C77793"/>
    <w:rsid w:val="00C80193"/>
    <w:rsid w:val="00C801B2"/>
    <w:rsid w:val="00C80277"/>
    <w:rsid w:val="00C8027F"/>
    <w:rsid w:val="00C808B0"/>
    <w:rsid w:val="00C80EE2"/>
    <w:rsid w:val="00C818C4"/>
    <w:rsid w:val="00C81ADD"/>
    <w:rsid w:val="00C83857"/>
    <w:rsid w:val="00C84584"/>
    <w:rsid w:val="00C851B7"/>
    <w:rsid w:val="00C8576A"/>
    <w:rsid w:val="00C85C00"/>
    <w:rsid w:val="00C87010"/>
    <w:rsid w:val="00C8719A"/>
    <w:rsid w:val="00C87E20"/>
    <w:rsid w:val="00C87F93"/>
    <w:rsid w:val="00C90A59"/>
    <w:rsid w:val="00C90E25"/>
    <w:rsid w:val="00C92023"/>
    <w:rsid w:val="00C92424"/>
    <w:rsid w:val="00C92B1F"/>
    <w:rsid w:val="00C92D72"/>
    <w:rsid w:val="00C93C10"/>
    <w:rsid w:val="00C93DC2"/>
    <w:rsid w:val="00C942D0"/>
    <w:rsid w:val="00C94B25"/>
    <w:rsid w:val="00C9638E"/>
    <w:rsid w:val="00C965F3"/>
    <w:rsid w:val="00C9683D"/>
    <w:rsid w:val="00C96CAB"/>
    <w:rsid w:val="00C96D06"/>
    <w:rsid w:val="00C96E3F"/>
    <w:rsid w:val="00C97190"/>
    <w:rsid w:val="00CA051C"/>
    <w:rsid w:val="00CA209B"/>
    <w:rsid w:val="00CA2B1E"/>
    <w:rsid w:val="00CA3020"/>
    <w:rsid w:val="00CA3A57"/>
    <w:rsid w:val="00CA3F13"/>
    <w:rsid w:val="00CA443E"/>
    <w:rsid w:val="00CA5560"/>
    <w:rsid w:val="00CA5A7F"/>
    <w:rsid w:val="00CA625F"/>
    <w:rsid w:val="00CA62B5"/>
    <w:rsid w:val="00CA7657"/>
    <w:rsid w:val="00CA7A1E"/>
    <w:rsid w:val="00CA7E77"/>
    <w:rsid w:val="00CB14A3"/>
    <w:rsid w:val="00CB2143"/>
    <w:rsid w:val="00CB33B1"/>
    <w:rsid w:val="00CB37B8"/>
    <w:rsid w:val="00CB4ADF"/>
    <w:rsid w:val="00CB4B0A"/>
    <w:rsid w:val="00CB52D3"/>
    <w:rsid w:val="00CB6753"/>
    <w:rsid w:val="00CB67A5"/>
    <w:rsid w:val="00CB68BA"/>
    <w:rsid w:val="00CB6A73"/>
    <w:rsid w:val="00CB7904"/>
    <w:rsid w:val="00CB7B84"/>
    <w:rsid w:val="00CB7EA8"/>
    <w:rsid w:val="00CC1713"/>
    <w:rsid w:val="00CC2D43"/>
    <w:rsid w:val="00CC40B4"/>
    <w:rsid w:val="00CC4A75"/>
    <w:rsid w:val="00CC579E"/>
    <w:rsid w:val="00CC62C1"/>
    <w:rsid w:val="00CC640E"/>
    <w:rsid w:val="00CC66F3"/>
    <w:rsid w:val="00CC6BC9"/>
    <w:rsid w:val="00CC6EDE"/>
    <w:rsid w:val="00CC799B"/>
    <w:rsid w:val="00CD031E"/>
    <w:rsid w:val="00CD1A0E"/>
    <w:rsid w:val="00CD24DF"/>
    <w:rsid w:val="00CD25EA"/>
    <w:rsid w:val="00CD2F08"/>
    <w:rsid w:val="00CD3312"/>
    <w:rsid w:val="00CD3343"/>
    <w:rsid w:val="00CD4439"/>
    <w:rsid w:val="00CD4980"/>
    <w:rsid w:val="00CD554B"/>
    <w:rsid w:val="00CD5935"/>
    <w:rsid w:val="00CD617D"/>
    <w:rsid w:val="00CD6A0D"/>
    <w:rsid w:val="00CD6A7C"/>
    <w:rsid w:val="00CD7E1C"/>
    <w:rsid w:val="00CE046C"/>
    <w:rsid w:val="00CE0CFE"/>
    <w:rsid w:val="00CE131F"/>
    <w:rsid w:val="00CE2711"/>
    <w:rsid w:val="00CE2AFF"/>
    <w:rsid w:val="00CE2C9E"/>
    <w:rsid w:val="00CE46BF"/>
    <w:rsid w:val="00CE4A97"/>
    <w:rsid w:val="00CE4AD6"/>
    <w:rsid w:val="00CE4DEF"/>
    <w:rsid w:val="00CE5D31"/>
    <w:rsid w:val="00CE688C"/>
    <w:rsid w:val="00CE6E35"/>
    <w:rsid w:val="00CE7924"/>
    <w:rsid w:val="00CE7BFF"/>
    <w:rsid w:val="00CF040B"/>
    <w:rsid w:val="00CF0623"/>
    <w:rsid w:val="00CF0A6B"/>
    <w:rsid w:val="00CF0B6C"/>
    <w:rsid w:val="00CF13A5"/>
    <w:rsid w:val="00CF13AE"/>
    <w:rsid w:val="00CF181C"/>
    <w:rsid w:val="00CF2640"/>
    <w:rsid w:val="00CF286A"/>
    <w:rsid w:val="00CF2BB7"/>
    <w:rsid w:val="00CF2DB2"/>
    <w:rsid w:val="00CF342C"/>
    <w:rsid w:val="00CF38D5"/>
    <w:rsid w:val="00CF43C6"/>
    <w:rsid w:val="00CF4C1B"/>
    <w:rsid w:val="00CF4FF5"/>
    <w:rsid w:val="00CF57C7"/>
    <w:rsid w:val="00CF5DAA"/>
    <w:rsid w:val="00CF649E"/>
    <w:rsid w:val="00CF6AC3"/>
    <w:rsid w:val="00CF7A12"/>
    <w:rsid w:val="00D00DAC"/>
    <w:rsid w:val="00D01714"/>
    <w:rsid w:val="00D042D0"/>
    <w:rsid w:val="00D05282"/>
    <w:rsid w:val="00D0592F"/>
    <w:rsid w:val="00D0634D"/>
    <w:rsid w:val="00D063E1"/>
    <w:rsid w:val="00D06AF1"/>
    <w:rsid w:val="00D0768A"/>
    <w:rsid w:val="00D07EE7"/>
    <w:rsid w:val="00D1049A"/>
    <w:rsid w:val="00D11ED9"/>
    <w:rsid w:val="00D126D2"/>
    <w:rsid w:val="00D129B6"/>
    <w:rsid w:val="00D12F92"/>
    <w:rsid w:val="00D130DC"/>
    <w:rsid w:val="00D1444F"/>
    <w:rsid w:val="00D148BB"/>
    <w:rsid w:val="00D1604C"/>
    <w:rsid w:val="00D160C2"/>
    <w:rsid w:val="00D16578"/>
    <w:rsid w:val="00D17806"/>
    <w:rsid w:val="00D17BC3"/>
    <w:rsid w:val="00D202E7"/>
    <w:rsid w:val="00D204D9"/>
    <w:rsid w:val="00D214DC"/>
    <w:rsid w:val="00D2284C"/>
    <w:rsid w:val="00D23F55"/>
    <w:rsid w:val="00D244F3"/>
    <w:rsid w:val="00D24C1E"/>
    <w:rsid w:val="00D24DBC"/>
    <w:rsid w:val="00D251DB"/>
    <w:rsid w:val="00D254A1"/>
    <w:rsid w:val="00D25BF2"/>
    <w:rsid w:val="00D26E5E"/>
    <w:rsid w:val="00D27D2A"/>
    <w:rsid w:val="00D30AEE"/>
    <w:rsid w:val="00D31780"/>
    <w:rsid w:val="00D337D4"/>
    <w:rsid w:val="00D349B2"/>
    <w:rsid w:val="00D355E9"/>
    <w:rsid w:val="00D35C24"/>
    <w:rsid w:val="00D36307"/>
    <w:rsid w:val="00D36B16"/>
    <w:rsid w:val="00D371E2"/>
    <w:rsid w:val="00D400FB"/>
    <w:rsid w:val="00D40196"/>
    <w:rsid w:val="00D40942"/>
    <w:rsid w:val="00D417AA"/>
    <w:rsid w:val="00D4185B"/>
    <w:rsid w:val="00D41AF7"/>
    <w:rsid w:val="00D42F96"/>
    <w:rsid w:val="00D43176"/>
    <w:rsid w:val="00D43DCF"/>
    <w:rsid w:val="00D43FDC"/>
    <w:rsid w:val="00D46635"/>
    <w:rsid w:val="00D46A89"/>
    <w:rsid w:val="00D46EA4"/>
    <w:rsid w:val="00D50510"/>
    <w:rsid w:val="00D50C95"/>
    <w:rsid w:val="00D52EF9"/>
    <w:rsid w:val="00D535F7"/>
    <w:rsid w:val="00D53699"/>
    <w:rsid w:val="00D53EFA"/>
    <w:rsid w:val="00D547DB"/>
    <w:rsid w:val="00D55AB1"/>
    <w:rsid w:val="00D55CC3"/>
    <w:rsid w:val="00D56BD9"/>
    <w:rsid w:val="00D57A08"/>
    <w:rsid w:val="00D60102"/>
    <w:rsid w:val="00D604B7"/>
    <w:rsid w:val="00D6074E"/>
    <w:rsid w:val="00D60AC0"/>
    <w:rsid w:val="00D61D31"/>
    <w:rsid w:val="00D6221C"/>
    <w:rsid w:val="00D62290"/>
    <w:rsid w:val="00D6288C"/>
    <w:rsid w:val="00D63747"/>
    <w:rsid w:val="00D63F5D"/>
    <w:rsid w:val="00D63FCB"/>
    <w:rsid w:val="00D64AF5"/>
    <w:rsid w:val="00D658BC"/>
    <w:rsid w:val="00D66533"/>
    <w:rsid w:val="00D675B4"/>
    <w:rsid w:val="00D67B67"/>
    <w:rsid w:val="00D70E83"/>
    <w:rsid w:val="00D70F7B"/>
    <w:rsid w:val="00D718EA"/>
    <w:rsid w:val="00D71B50"/>
    <w:rsid w:val="00D71CEA"/>
    <w:rsid w:val="00D726B4"/>
    <w:rsid w:val="00D72DFD"/>
    <w:rsid w:val="00D73034"/>
    <w:rsid w:val="00D73C14"/>
    <w:rsid w:val="00D73D2F"/>
    <w:rsid w:val="00D749D3"/>
    <w:rsid w:val="00D74B45"/>
    <w:rsid w:val="00D759F5"/>
    <w:rsid w:val="00D75B7B"/>
    <w:rsid w:val="00D76BFC"/>
    <w:rsid w:val="00D771A6"/>
    <w:rsid w:val="00D80AC8"/>
    <w:rsid w:val="00D80F90"/>
    <w:rsid w:val="00D813C2"/>
    <w:rsid w:val="00D81CEA"/>
    <w:rsid w:val="00D81EAF"/>
    <w:rsid w:val="00D8205F"/>
    <w:rsid w:val="00D826D5"/>
    <w:rsid w:val="00D8368B"/>
    <w:rsid w:val="00D83934"/>
    <w:rsid w:val="00D83C90"/>
    <w:rsid w:val="00D845EF"/>
    <w:rsid w:val="00D849B1"/>
    <w:rsid w:val="00D849F5"/>
    <w:rsid w:val="00D85A25"/>
    <w:rsid w:val="00D8630D"/>
    <w:rsid w:val="00D901EA"/>
    <w:rsid w:val="00D90A59"/>
    <w:rsid w:val="00D92215"/>
    <w:rsid w:val="00D92638"/>
    <w:rsid w:val="00D92743"/>
    <w:rsid w:val="00D938DD"/>
    <w:rsid w:val="00D93995"/>
    <w:rsid w:val="00D93C9D"/>
    <w:rsid w:val="00D93EFD"/>
    <w:rsid w:val="00D94DCA"/>
    <w:rsid w:val="00D95C20"/>
    <w:rsid w:val="00D97304"/>
    <w:rsid w:val="00D9755A"/>
    <w:rsid w:val="00DA17E7"/>
    <w:rsid w:val="00DA187F"/>
    <w:rsid w:val="00DA3CE2"/>
    <w:rsid w:val="00DA3E28"/>
    <w:rsid w:val="00DA3EDB"/>
    <w:rsid w:val="00DA437C"/>
    <w:rsid w:val="00DA569B"/>
    <w:rsid w:val="00DA633A"/>
    <w:rsid w:val="00DA77CE"/>
    <w:rsid w:val="00DB1485"/>
    <w:rsid w:val="00DB22E1"/>
    <w:rsid w:val="00DB23DF"/>
    <w:rsid w:val="00DB2E0F"/>
    <w:rsid w:val="00DB3875"/>
    <w:rsid w:val="00DB3B43"/>
    <w:rsid w:val="00DB4AB5"/>
    <w:rsid w:val="00DB563E"/>
    <w:rsid w:val="00DB5868"/>
    <w:rsid w:val="00DB6DAE"/>
    <w:rsid w:val="00DB70B1"/>
    <w:rsid w:val="00DB7593"/>
    <w:rsid w:val="00DC0365"/>
    <w:rsid w:val="00DC0FF2"/>
    <w:rsid w:val="00DC23DA"/>
    <w:rsid w:val="00DC23F1"/>
    <w:rsid w:val="00DC2D7C"/>
    <w:rsid w:val="00DC3191"/>
    <w:rsid w:val="00DC4E53"/>
    <w:rsid w:val="00DC5E9A"/>
    <w:rsid w:val="00DC7A9F"/>
    <w:rsid w:val="00DC7D22"/>
    <w:rsid w:val="00DC7D62"/>
    <w:rsid w:val="00DC7EC1"/>
    <w:rsid w:val="00DD11E0"/>
    <w:rsid w:val="00DD218B"/>
    <w:rsid w:val="00DD2983"/>
    <w:rsid w:val="00DD347F"/>
    <w:rsid w:val="00DD37D7"/>
    <w:rsid w:val="00DD3FFD"/>
    <w:rsid w:val="00DD4376"/>
    <w:rsid w:val="00DD44BD"/>
    <w:rsid w:val="00DD4A56"/>
    <w:rsid w:val="00DD58C5"/>
    <w:rsid w:val="00DD5ECF"/>
    <w:rsid w:val="00DD68A1"/>
    <w:rsid w:val="00DD6E26"/>
    <w:rsid w:val="00DD72F8"/>
    <w:rsid w:val="00DE143C"/>
    <w:rsid w:val="00DE16A7"/>
    <w:rsid w:val="00DE17F5"/>
    <w:rsid w:val="00DE19D0"/>
    <w:rsid w:val="00DE2BE8"/>
    <w:rsid w:val="00DE41E3"/>
    <w:rsid w:val="00DE59BE"/>
    <w:rsid w:val="00DE5E72"/>
    <w:rsid w:val="00DE6481"/>
    <w:rsid w:val="00DE6E72"/>
    <w:rsid w:val="00DE7C17"/>
    <w:rsid w:val="00DF0A06"/>
    <w:rsid w:val="00DF22B9"/>
    <w:rsid w:val="00DF2D1A"/>
    <w:rsid w:val="00DF3642"/>
    <w:rsid w:val="00DF38F0"/>
    <w:rsid w:val="00DF43B7"/>
    <w:rsid w:val="00DF44FA"/>
    <w:rsid w:val="00DF4DB9"/>
    <w:rsid w:val="00DF6971"/>
    <w:rsid w:val="00DF79B1"/>
    <w:rsid w:val="00DF7D76"/>
    <w:rsid w:val="00DF7FCA"/>
    <w:rsid w:val="00E012B8"/>
    <w:rsid w:val="00E01A9C"/>
    <w:rsid w:val="00E030EC"/>
    <w:rsid w:val="00E034AF"/>
    <w:rsid w:val="00E0577D"/>
    <w:rsid w:val="00E10158"/>
    <w:rsid w:val="00E10790"/>
    <w:rsid w:val="00E10BF9"/>
    <w:rsid w:val="00E10EB6"/>
    <w:rsid w:val="00E1132B"/>
    <w:rsid w:val="00E114C8"/>
    <w:rsid w:val="00E11E1D"/>
    <w:rsid w:val="00E128B5"/>
    <w:rsid w:val="00E132C0"/>
    <w:rsid w:val="00E134FF"/>
    <w:rsid w:val="00E14044"/>
    <w:rsid w:val="00E1420A"/>
    <w:rsid w:val="00E147C4"/>
    <w:rsid w:val="00E149B7"/>
    <w:rsid w:val="00E155F9"/>
    <w:rsid w:val="00E15EBF"/>
    <w:rsid w:val="00E16325"/>
    <w:rsid w:val="00E17968"/>
    <w:rsid w:val="00E17D69"/>
    <w:rsid w:val="00E17F04"/>
    <w:rsid w:val="00E201F0"/>
    <w:rsid w:val="00E2061C"/>
    <w:rsid w:val="00E21BA8"/>
    <w:rsid w:val="00E22896"/>
    <w:rsid w:val="00E23148"/>
    <w:rsid w:val="00E23454"/>
    <w:rsid w:val="00E23BB6"/>
    <w:rsid w:val="00E2414D"/>
    <w:rsid w:val="00E25F8C"/>
    <w:rsid w:val="00E2608F"/>
    <w:rsid w:val="00E26493"/>
    <w:rsid w:val="00E26759"/>
    <w:rsid w:val="00E27499"/>
    <w:rsid w:val="00E3051A"/>
    <w:rsid w:val="00E3076E"/>
    <w:rsid w:val="00E314AD"/>
    <w:rsid w:val="00E31683"/>
    <w:rsid w:val="00E3237C"/>
    <w:rsid w:val="00E326A6"/>
    <w:rsid w:val="00E327F0"/>
    <w:rsid w:val="00E333C4"/>
    <w:rsid w:val="00E3521A"/>
    <w:rsid w:val="00E35AA9"/>
    <w:rsid w:val="00E3651D"/>
    <w:rsid w:val="00E375D9"/>
    <w:rsid w:val="00E3776A"/>
    <w:rsid w:val="00E4121E"/>
    <w:rsid w:val="00E41E31"/>
    <w:rsid w:val="00E424C4"/>
    <w:rsid w:val="00E437DF"/>
    <w:rsid w:val="00E43872"/>
    <w:rsid w:val="00E43E2D"/>
    <w:rsid w:val="00E447F1"/>
    <w:rsid w:val="00E44B63"/>
    <w:rsid w:val="00E450B4"/>
    <w:rsid w:val="00E45594"/>
    <w:rsid w:val="00E47305"/>
    <w:rsid w:val="00E47CA1"/>
    <w:rsid w:val="00E502BC"/>
    <w:rsid w:val="00E50984"/>
    <w:rsid w:val="00E51E31"/>
    <w:rsid w:val="00E51F72"/>
    <w:rsid w:val="00E53B85"/>
    <w:rsid w:val="00E55A26"/>
    <w:rsid w:val="00E60162"/>
    <w:rsid w:val="00E607D9"/>
    <w:rsid w:val="00E60D1A"/>
    <w:rsid w:val="00E6150B"/>
    <w:rsid w:val="00E620ED"/>
    <w:rsid w:val="00E62133"/>
    <w:rsid w:val="00E625AE"/>
    <w:rsid w:val="00E628D0"/>
    <w:rsid w:val="00E62A99"/>
    <w:rsid w:val="00E62B3F"/>
    <w:rsid w:val="00E62BCA"/>
    <w:rsid w:val="00E62EE7"/>
    <w:rsid w:val="00E64659"/>
    <w:rsid w:val="00E64ADC"/>
    <w:rsid w:val="00E64DA3"/>
    <w:rsid w:val="00E66100"/>
    <w:rsid w:val="00E66911"/>
    <w:rsid w:val="00E7019A"/>
    <w:rsid w:val="00E72848"/>
    <w:rsid w:val="00E72BF8"/>
    <w:rsid w:val="00E73320"/>
    <w:rsid w:val="00E734B1"/>
    <w:rsid w:val="00E73E49"/>
    <w:rsid w:val="00E74787"/>
    <w:rsid w:val="00E75714"/>
    <w:rsid w:val="00E761E4"/>
    <w:rsid w:val="00E763EE"/>
    <w:rsid w:val="00E767D3"/>
    <w:rsid w:val="00E76FC6"/>
    <w:rsid w:val="00E8008D"/>
    <w:rsid w:val="00E80299"/>
    <w:rsid w:val="00E80334"/>
    <w:rsid w:val="00E803C2"/>
    <w:rsid w:val="00E807F0"/>
    <w:rsid w:val="00E8140E"/>
    <w:rsid w:val="00E824B5"/>
    <w:rsid w:val="00E8394A"/>
    <w:rsid w:val="00E83F5B"/>
    <w:rsid w:val="00E8403B"/>
    <w:rsid w:val="00E845B7"/>
    <w:rsid w:val="00E87AF1"/>
    <w:rsid w:val="00E87B40"/>
    <w:rsid w:val="00E87F5D"/>
    <w:rsid w:val="00E90682"/>
    <w:rsid w:val="00E90BA2"/>
    <w:rsid w:val="00E90DDB"/>
    <w:rsid w:val="00E91AA1"/>
    <w:rsid w:val="00E9283E"/>
    <w:rsid w:val="00E9346B"/>
    <w:rsid w:val="00E9357D"/>
    <w:rsid w:val="00E94229"/>
    <w:rsid w:val="00E94E33"/>
    <w:rsid w:val="00E96925"/>
    <w:rsid w:val="00E969EC"/>
    <w:rsid w:val="00E97A7D"/>
    <w:rsid w:val="00EA0271"/>
    <w:rsid w:val="00EA0606"/>
    <w:rsid w:val="00EA11B7"/>
    <w:rsid w:val="00EA1872"/>
    <w:rsid w:val="00EA3308"/>
    <w:rsid w:val="00EA3F8B"/>
    <w:rsid w:val="00EA4486"/>
    <w:rsid w:val="00EA5305"/>
    <w:rsid w:val="00EA7840"/>
    <w:rsid w:val="00EB039E"/>
    <w:rsid w:val="00EB0B51"/>
    <w:rsid w:val="00EB0FFF"/>
    <w:rsid w:val="00EB19B7"/>
    <w:rsid w:val="00EB1F75"/>
    <w:rsid w:val="00EB209A"/>
    <w:rsid w:val="00EB287A"/>
    <w:rsid w:val="00EB288E"/>
    <w:rsid w:val="00EB2DAC"/>
    <w:rsid w:val="00EB438D"/>
    <w:rsid w:val="00EB4F94"/>
    <w:rsid w:val="00EB51C6"/>
    <w:rsid w:val="00EB525D"/>
    <w:rsid w:val="00EB5A16"/>
    <w:rsid w:val="00EB7293"/>
    <w:rsid w:val="00EB78C7"/>
    <w:rsid w:val="00EB79B7"/>
    <w:rsid w:val="00EC1BA7"/>
    <w:rsid w:val="00EC1F88"/>
    <w:rsid w:val="00EC21F3"/>
    <w:rsid w:val="00EC29A3"/>
    <w:rsid w:val="00EC32D5"/>
    <w:rsid w:val="00EC4754"/>
    <w:rsid w:val="00EC4AF1"/>
    <w:rsid w:val="00EC4E9B"/>
    <w:rsid w:val="00EC51FF"/>
    <w:rsid w:val="00EC5355"/>
    <w:rsid w:val="00EC69D9"/>
    <w:rsid w:val="00EC6CAB"/>
    <w:rsid w:val="00EC788E"/>
    <w:rsid w:val="00ED0592"/>
    <w:rsid w:val="00ED1370"/>
    <w:rsid w:val="00ED143F"/>
    <w:rsid w:val="00ED16D7"/>
    <w:rsid w:val="00ED21CC"/>
    <w:rsid w:val="00ED21D1"/>
    <w:rsid w:val="00ED22F3"/>
    <w:rsid w:val="00ED3759"/>
    <w:rsid w:val="00ED3DA0"/>
    <w:rsid w:val="00ED455E"/>
    <w:rsid w:val="00ED49D1"/>
    <w:rsid w:val="00ED6EA3"/>
    <w:rsid w:val="00ED76FC"/>
    <w:rsid w:val="00ED7CEC"/>
    <w:rsid w:val="00EE0FA7"/>
    <w:rsid w:val="00EE17A1"/>
    <w:rsid w:val="00EE2A8C"/>
    <w:rsid w:val="00EE3921"/>
    <w:rsid w:val="00EE4679"/>
    <w:rsid w:val="00EE5093"/>
    <w:rsid w:val="00EE6F15"/>
    <w:rsid w:val="00EE7D2C"/>
    <w:rsid w:val="00EE7F1B"/>
    <w:rsid w:val="00EF08D7"/>
    <w:rsid w:val="00EF0BAB"/>
    <w:rsid w:val="00EF10DA"/>
    <w:rsid w:val="00EF146E"/>
    <w:rsid w:val="00EF3B66"/>
    <w:rsid w:val="00EF3E1C"/>
    <w:rsid w:val="00EF4519"/>
    <w:rsid w:val="00EF5047"/>
    <w:rsid w:val="00EF5BBF"/>
    <w:rsid w:val="00EF5CC6"/>
    <w:rsid w:val="00EF5E1D"/>
    <w:rsid w:val="00EF6108"/>
    <w:rsid w:val="00EF7284"/>
    <w:rsid w:val="00EF75B8"/>
    <w:rsid w:val="00F017DD"/>
    <w:rsid w:val="00F01DF2"/>
    <w:rsid w:val="00F02CD2"/>
    <w:rsid w:val="00F02D2A"/>
    <w:rsid w:val="00F039FF"/>
    <w:rsid w:val="00F03A4B"/>
    <w:rsid w:val="00F04CBF"/>
    <w:rsid w:val="00F06060"/>
    <w:rsid w:val="00F0629D"/>
    <w:rsid w:val="00F06D2E"/>
    <w:rsid w:val="00F07043"/>
    <w:rsid w:val="00F07365"/>
    <w:rsid w:val="00F11C69"/>
    <w:rsid w:val="00F11D38"/>
    <w:rsid w:val="00F13DDF"/>
    <w:rsid w:val="00F14F07"/>
    <w:rsid w:val="00F1643C"/>
    <w:rsid w:val="00F1657D"/>
    <w:rsid w:val="00F16998"/>
    <w:rsid w:val="00F16D25"/>
    <w:rsid w:val="00F17B19"/>
    <w:rsid w:val="00F17DC2"/>
    <w:rsid w:val="00F21C2A"/>
    <w:rsid w:val="00F21C4B"/>
    <w:rsid w:val="00F24842"/>
    <w:rsid w:val="00F24C39"/>
    <w:rsid w:val="00F25164"/>
    <w:rsid w:val="00F25D62"/>
    <w:rsid w:val="00F26552"/>
    <w:rsid w:val="00F26BC0"/>
    <w:rsid w:val="00F306C1"/>
    <w:rsid w:val="00F315C6"/>
    <w:rsid w:val="00F32357"/>
    <w:rsid w:val="00F33226"/>
    <w:rsid w:val="00F33DEE"/>
    <w:rsid w:val="00F342A5"/>
    <w:rsid w:val="00F35299"/>
    <w:rsid w:val="00F35698"/>
    <w:rsid w:val="00F35A09"/>
    <w:rsid w:val="00F36192"/>
    <w:rsid w:val="00F369C1"/>
    <w:rsid w:val="00F36DFD"/>
    <w:rsid w:val="00F377F5"/>
    <w:rsid w:val="00F40854"/>
    <w:rsid w:val="00F4099D"/>
    <w:rsid w:val="00F41A3B"/>
    <w:rsid w:val="00F431AD"/>
    <w:rsid w:val="00F43BDE"/>
    <w:rsid w:val="00F43F27"/>
    <w:rsid w:val="00F44254"/>
    <w:rsid w:val="00F44CFF"/>
    <w:rsid w:val="00F45CD7"/>
    <w:rsid w:val="00F462AF"/>
    <w:rsid w:val="00F4668F"/>
    <w:rsid w:val="00F46EB8"/>
    <w:rsid w:val="00F470B2"/>
    <w:rsid w:val="00F4780D"/>
    <w:rsid w:val="00F47AA4"/>
    <w:rsid w:val="00F50FC3"/>
    <w:rsid w:val="00F50FC5"/>
    <w:rsid w:val="00F51F58"/>
    <w:rsid w:val="00F52A87"/>
    <w:rsid w:val="00F53F83"/>
    <w:rsid w:val="00F54061"/>
    <w:rsid w:val="00F544D6"/>
    <w:rsid w:val="00F54BC3"/>
    <w:rsid w:val="00F5599C"/>
    <w:rsid w:val="00F55AD1"/>
    <w:rsid w:val="00F55E3D"/>
    <w:rsid w:val="00F56EBF"/>
    <w:rsid w:val="00F6163E"/>
    <w:rsid w:val="00F6244B"/>
    <w:rsid w:val="00F64E66"/>
    <w:rsid w:val="00F652CD"/>
    <w:rsid w:val="00F65A26"/>
    <w:rsid w:val="00F65C76"/>
    <w:rsid w:val="00F70E82"/>
    <w:rsid w:val="00F70FBD"/>
    <w:rsid w:val="00F71A0B"/>
    <w:rsid w:val="00F71ACF"/>
    <w:rsid w:val="00F72478"/>
    <w:rsid w:val="00F74057"/>
    <w:rsid w:val="00F74B84"/>
    <w:rsid w:val="00F750B7"/>
    <w:rsid w:val="00F7524A"/>
    <w:rsid w:val="00F7651D"/>
    <w:rsid w:val="00F77288"/>
    <w:rsid w:val="00F774DF"/>
    <w:rsid w:val="00F77A59"/>
    <w:rsid w:val="00F8163C"/>
    <w:rsid w:val="00F823F5"/>
    <w:rsid w:val="00F824B3"/>
    <w:rsid w:val="00F82F77"/>
    <w:rsid w:val="00F83021"/>
    <w:rsid w:val="00F837BC"/>
    <w:rsid w:val="00F84984"/>
    <w:rsid w:val="00F84D5E"/>
    <w:rsid w:val="00F84DC8"/>
    <w:rsid w:val="00F84F0D"/>
    <w:rsid w:val="00F84F43"/>
    <w:rsid w:val="00F850FE"/>
    <w:rsid w:val="00F85E13"/>
    <w:rsid w:val="00F86274"/>
    <w:rsid w:val="00F90279"/>
    <w:rsid w:val="00F902DA"/>
    <w:rsid w:val="00F9080A"/>
    <w:rsid w:val="00F90F76"/>
    <w:rsid w:val="00F92A50"/>
    <w:rsid w:val="00F9365D"/>
    <w:rsid w:val="00F93971"/>
    <w:rsid w:val="00F93D90"/>
    <w:rsid w:val="00F959CD"/>
    <w:rsid w:val="00F96B25"/>
    <w:rsid w:val="00FA029F"/>
    <w:rsid w:val="00FA0531"/>
    <w:rsid w:val="00FA073D"/>
    <w:rsid w:val="00FA15DE"/>
    <w:rsid w:val="00FA21BC"/>
    <w:rsid w:val="00FA23A4"/>
    <w:rsid w:val="00FA25F9"/>
    <w:rsid w:val="00FA26DE"/>
    <w:rsid w:val="00FA29B9"/>
    <w:rsid w:val="00FA397E"/>
    <w:rsid w:val="00FA3C24"/>
    <w:rsid w:val="00FA3C96"/>
    <w:rsid w:val="00FA4A64"/>
    <w:rsid w:val="00FA5F84"/>
    <w:rsid w:val="00FA689C"/>
    <w:rsid w:val="00FA6BB0"/>
    <w:rsid w:val="00FB0049"/>
    <w:rsid w:val="00FB0809"/>
    <w:rsid w:val="00FB0B05"/>
    <w:rsid w:val="00FB16E4"/>
    <w:rsid w:val="00FB2D22"/>
    <w:rsid w:val="00FB2ED4"/>
    <w:rsid w:val="00FB4420"/>
    <w:rsid w:val="00FB44F4"/>
    <w:rsid w:val="00FB4BDD"/>
    <w:rsid w:val="00FB4EC6"/>
    <w:rsid w:val="00FB4FA7"/>
    <w:rsid w:val="00FB5425"/>
    <w:rsid w:val="00FB632F"/>
    <w:rsid w:val="00FB6B93"/>
    <w:rsid w:val="00FB77C4"/>
    <w:rsid w:val="00FB7AF9"/>
    <w:rsid w:val="00FC09BF"/>
    <w:rsid w:val="00FC135C"/>
    <w:rsid w:val="00FC1945"/>
    <w:rsid w:val="00FC195C"/>
    <w:rsid w:val="00FC2038"/>
    <w:rsid w:val="00FC2569"/>
    <w:rsid w:val="00FC291F"/>
    <w:rsid w:val="00FC4262"/>
    <w:rsid w:val="00FC72A6"/>
    <w:rsid w:val="00FC7459"/>
    <w:rsid w:val="00FC779C"/>
    <w:rsid w:val="00FC7EEE"/>
    <w:rsid w:val="00FC7FEF"/>
    <w:rsid w:val="00FD0CA5"/>
    <w:rsid w:val="00FD2954"/>
    <w:rsid w:val="00FD2FD6"/>
    <w:rsid w:val="00FD3A85"/>
    <w:rsid w:val="00FD4448"/>
    <w:rsid w:val="00FD48BD"/>
    <w:rsid w:val="00FD59D7"/>
    <w:rsid w:val="00FD6285"/>
    <w:rsid w:val="00FD6637"/>
    <w:rsid w:val="00FD6D18"/>
    <w:rsid w:val="00FD6FD8"/>
    <w:rsid w:val="00FD73BC"/>
    <w:rsid w:val="00FD796D"/>
    <w:rsid w:val="00FE0C6F"/>
    <w:rsid w:val="00FE0EDC"/>
    <w:rsid w:val="00FE13C6"/>
    <w:rsid w:val="00FE204B"/>
    <w:rsid w:val="00FE2B47"/>
    <w:rsid w:val="00FE32F8"/>
    <w:rsid w:val="00FE3C2F"/>
    <w:rsid w:val="00FE44A9"/>
    <w:rsid w:val="00FE49DA"/>
    <w:rsid w:val="00FE4AC7"/>
    <w:rsid w:val="00FE6008"/>
    <w:rsid w:val="00FE61A1"/>
    <w:rsid w:val="00FE6A72"/>
    <w:rsid w:val="00FF006F"/>
    <w:rsid w:val="00FF0448"/>
    <w:rsid w:val="00FF0691"/>
    <w:rsid w:val="00FF1054"/>
    <w:rsid w:val="00FF149F"/>
    <w:rsid w:val="00FF155F"/>
    <w:rsid w:val="00FF19EE"/>
    <w:rsid w:val="00FF328C"/>
    <w:rsid w:val="00FF4483"/>
    <w:rsid w:val="00FF71E9"/>
    <w:rsid w:val="00FF7C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714BB"/>
  <w15:chartTrackingRefBased/>
  <w15:docId w15:val="{0EF8B86E-AA1C-4995-8BAD-EDC1C9AD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A1"/>
    <w:rPr>
      <w:lang w:eastAsia="en-US"/>
    </w:rPr>
  </w:style>
  <w:style w:type="paragraph" w:styleId="Heading1">
    <w:name w:val="heading 1"/>
    <w:basedOn w:val="Normal"/>
    <w:next w:val="Normal"/>
    <w:link w:val="Heading1Char"/>
    <w:uiPriority w:val="9"/>
    <w:qFormat/>
    <w:rsid w:val="00A63AA1"/>
    <w:pPr>
      <w:keepNext/>
      <w:keepLines/>
      <w:spacing w:before="120" w:after="12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3AA1"/>
    <w:pPr>
      <w:keepNext/>
      <w:keepLines/>
      <w:spacing w:before="120" w:after="120"/>
      <w:outlineLvl w:val="1"/>
    </w:pPr>
    <w:rPr>
      <w:rFonts w:ascii="Times New Roman" w:eastAsiaTheme="majorEastAsia" w:hAnsi="Times New Roman"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AA1"/>
    <w:rPr>
      <w:rFonts w:ascii="Times New Roman" w:eastAsiaTheme="majorEastAsia" w:hAnsi="Times New Roman"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A63AA1"/>
    <w:rPr>
      <w:rFonts w:ascii="Times New Roman" w:eastAsiaTheme="majorEastAsia" w:hAnsi="Times New Roman" w:cstheme="majorBidi"/>
      <w:color w:val="2F5496" w:themeColor="accent1" w:themeShade="BF"/>
      <w:sz w:val="28"/>
      <w:szCs w:val="26"/>
      <w:lang w:eastAsia="en-US"/>
    </w:rPr>
  </w:style>
  <w:style w:type="paragraph" w:customStyle="1" w:styleId="EndNoteBibliographyTitle">
    <w:name w:val="EndNote Bibliography Title"/>
    <w:basedOn w:val="Normal"/>
    <w:link w:val="EndNoteBibliographyTitleChar"/>
    <w:rsid w:val="00A63AA1"/>
    <w:pPr>
      <w:spacing w:after="0"/>
      <w:jc w:val="center"/>
    </w:pPr>
    <w:rPr>
      <w:rFonts w:ascii="Calibri" w:hAnsi="Calibri" w:cs="Calibri"/>
      <w:noProof/>
      <w:lang w:val="en-US"/>
    </w:rPr>
  </w:style>
  <w:style w:type="character" w:customStyle="1" w:styleId="EndNoteBibliographyTitleChar">
    <w:name w:val="EndNote Bibliography Title Char"/>
    <w:basedOn w:val="Heading1Char"/>
    <w:link w:val="EndNoteBibliographyTitle"/>
    <w:rsid w:val="00A63AA1"/>
    <w:rPr>
      <w:rFonts w:ascii="Calibri" w:eastAsiaTheme="majorEastAsia" w:hAnsi="Calibri" w:cs="Calibri"/>
      <w:noProof/>
      <w:color w:val="2F5496" w:themeColor="accent1" w:themeShade="BF"/>
      <w:sz w:val="32"/>
      <w:szCs w:val="32"/>
      <w:lang w:val="en-US" w:eastAsia="en-US"/>
    </w:rPr>
  </w:style>
  <w:style w:type="paragraph" w:customStyle="1" w:styleId="EndNoteBibliography">
    <w:name w:val="EndNote Bibliography"/>
    <w:basedOn w:val="Normal"/>
    <w:link w:val="EndNoteBibliographyChar"/>
    <w:rsid w:val="00A63AA1"/>
    <w:pPr>
      <w:spacing w:line="240" w:lineRule="auto"/>
    </w:pPr>
    <w:rPr>
      <w:rFonts w:ascii="Calibri" w:hAnsi="Calibri" w:cs="Calibri"/>
      <w:noProof/>
      <w:lang w:val="en-US"/>
    </w:rPr>
  </w:style>
  <w:style w:type="character" w:customStyle="1" w:styleId="EndNoteBibliographyChar">
    <w:name w:val="EndNote Bibliography Char"/>
    <w:basedOn w:val="Heading1Char"/>
    <w:link w:val="EndNoteBibliography"/>
    <w:rsid w:val="00A63AA1"/>
    <w:rPr>
      <w:rFonts w:ascii="Calibri" w:eastAsiaTheme="majorEastAsia" w:hAnsi="Calibri" w:cs="Calibri"/>
      <w:noProof/>
      <w:color w:val="2F5496" w:themeColor="accent1" w:themeShade="BF"/>
      <w:sz w:val="32"/>
      <w:szCs w:val="32"/>
      <w:lang w:val="en-US" w:eastAsia="en-US"/>
    </w:rPr>
  </w:style>
  <w:style w:type="character" w:styleId="Hyperlink">
    <w:name w:val="Hyperlink"/>
    <w:basedOn w:val="DefaultParagraphFont"/>
    <w:uiPriority w:val="99"/>
    <w:unhideWhenUsed/>
    <w:rsid w:val="00A63AA1"/>
    <w:rPr>
      <w:color w:val="0563C1" w:themeColor="hyperlink"/>
      <w:u w:val="single"/>
    </w:rPr>
  </w:style>
  <w:style w:type="character" w:styleId="UnresolvedMention">
    <w:name w:val="Unresolved Mention"/>
    <w:basedOn w:val="DefaultParagraphFont"/>
    <w:uiPriority w:val="99"/>
    <w:semiHidden/>
    <w:unhideWhenUsed/>
    <w:rsid w:val="00A63AA1"/>
    <w:rPr>
      <w:color w:val="605E5C"/>
      <w:shd w:val="clear" w:color="auto" w:fill="E1DFDD"/>
    </w:rPr>
  </w:style>
  <w:style w:type="table" w:styleId="TableGrid">
    <w:name w:val="Table Grid"/>
    <w:basedOn w:val="TableNormal"/>
    <w:uiPriority w:val="39"/>
    <w:rsid w:val="00886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7492"/>
    <w:pPr>
      <w:ind w:firstLineChars="200" w:firstLine="420"/>
    </w:pPr>
  </w:style>
  <w:style w:type="character" w:styleId="CommentReference">
    <w:name w:val="annotation reference"/>
    <w:basedOn w:val="DefaultParagraphFont"/>
    <w:uiPriority w:val="99"/>
    <w:semiHidden/>
    <w:unhideWhenUsed/>
    <w:rsid w:val="00871B77"/>
    <w:rPr>
      <w:sz w:val="16"/>
      <w:szCs w:val="16"/>
    </w:rPr>
  </w:style>
  <w:style w:type="paragraph" w:styleId="CommentText">
    <w:name w:val="annotation text"/>
    <w:basedOn w:val="Normal"/>
    <w:link w:val="CommentTextChar"/>
    <w:uiPriority w:val="99"/>
    <w:unhideWhenUsed/>
    <w:rsid w:val="00871B77"/>
    <w:pPr>
      <w:spacing w:line="240" w:lineRule="auto"/>
    </w:pPr>
    <w:rPr>
      <w:sz w:val="20"/>
      <w:szCs w:val="20"/>
    </w:rPr>
  </w:style>
  <w:style w:type="character" w:customStyle="1" w:styleId="CommentTextChar">
    <w:name w:val="Comment Text Char"/>
    <w:basedOn w:val="DefaultParagraphFont"/>
    <w:link w:val="CommentText"/>
    <w:uiPriority w:val="99"/>
    <w:rsid w:val="00871B77"/>
    <w:rPr>
      <w:sz w:val="20"/>
      <w:szCs w:val="20"/>
      <w:lang w:eastAsia="en-US"/>
    </w:rPr>
  </w:style>
  <w:style w:type="paragraph" w:styleId="CommentSubject">
    <w:name w:val="annotation subject"/>
    <w:basedOn w:val="CommentText"/>
    <w:next w:val="CommentText"/>
    <w:link w:val="CommentSubjectChar"/>
    <w:uiPriority w:val="99"/>
    <w:semiHidden/>
    <w:unhideWhenUsed/>
    <w:rsid w:val="00871B77"/>
    <w:rPr>
      <w:b/>
      <w:bCs/>
    </w:rPr>
  </w:style>
  <w:style w:type="character" w:customStyle="1" w:styleId="CommentSubjectChar">
    <w:name w:val="Comment Subject Char"/>
    <w:basedOn w:val="CommentTextChar"/>
    <w:link w:val="CommentSubject"/>
    <w:uiPriority w:val="99"/>
    <w:semiHidden/>
    <w:rsid w:val="00871B77"/>
    <w:rPr>
      <w:b/>
      <w:bCs/>
      <w:sz w:val="20"/>
      <w:szCs w:val="20"/>
      <w:lang w:eastAsia="en-US"/>
    </w:rPr>
  </w:style>
  <w:style w:type="paragraph" w:styleId="Header">
    <w:name w:val="header"/>
    <w:basedOn w:val="Normal"/>
    <w:link w:val="HeaderChar"/>
    <w:uiPriority w:val="99"/>
    <w:unhideWhenUsed/>
    <w:rsid w:val="00993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4F6"/>
    <w:rPr>
      <w:lang w:eastAsia="en-US"/>
    </w:rPr>
  </w:style>
  <w:style w:type="paragraph" w:styleId="Footer">
    <w:name w:val="footer"/>
    <w:basedOn w:val="Normal"/>
    <w:link w:val="FooterChar"/>
    <w:uiPriority w:val="99"/>
    <w:unhideWhenUsed/>
    <w:rsid w:val="00993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4F6"/>
    <w:rPr>
      <w:lang w:eastAsia="en-US"/>
    </w:rPr>
  </w:style>
  <w:style w:type="character" w:styleId="LineNumber">
    <w:name w:val="line number"/>
    <w:basedOn w:val="DefaultParagraphFont"/>
    <w:uiPriority w:val="99"/>
    <w:semiHidden/>
    <w:unhideWhenUsed/>
    <w:rsid w:val="00B87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93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59.bin"/><Relationship Id="rId21" Type="http://schemas.openxmlformats.org/officeDocument/2006/relationships/oleObject" Target="embeddings/oleObject6.bin"/><Relationship Id="rId63" Type="http://schemas.openxmlformats.org/officeDocument/2006/relationships/image" Target="media/image28.wmf"/><Relationship Id="rId159" Type="http://schemas.openxmlformats.org/officeDocument/2006/relationships/image" Target="media/image74.wmf"/><Relationship Id="rId324" Type="http://schemas.openxmlformats.org/officeDocument/2006/relationships/image" Target="media/image144.wmf"/><Relationship Id="rId170" Type="http://schemas.openxmlformats.org/officeDocument/2006/relationships/oleObject" Target="embeddings/oleObject84.bin"/><Relationship Id="rId226" Type="http://schemas.openxmlformats.org/officeDocument/2006/relationships/oleObject" Target="embeddings/oleObject113.bin"/><Relationship Id="rId268" Type="http://schemas.openxmlformats.org/officeDocument/2006/relationships/oleObject" Target="embeddings/oleObject138.bin"/><Relationship Id="rId32" Type="http://schemas.openxmlformats.org/officeDocument/2006/relationships/oleObject" Target="embeddings/oleObject12.bin"/><Relationship Id="rId74" Type="http://schemas.openxmlformats.org/officeDocument/2006/relationships/oleObject" Target="embeddings/oleObject34.bin"/><Relationship Id="rId128" Type="http://schemas.openxmlformats.org/officeDocument/2006/relationships/image" Target="media/image58.wmf"/><Relationship Id="rId335" Type="http://schemas.openxmlformats.org/officeDocument/2006/relationships/oleObject" Target="embeddings/oleObject179.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1.wmf"/><Relationship Id="rId279" Type="http://schemas.openxmlformats.org/officeDocument/2006/relationships/image" Target="media/image126.wmf"/><Relationship Id="rId43" Type="http://schemas.openxmlformats.org/officeDocument/2006/relationships/oleObject" Target="embeddings/oleObject18.bin"/><Relationship Id="rId139" Type="http://schemas.openxmlformats.org/officeDocument/2006/relationships/image" Target="media/image63.wmf"/><Relationship Id="rId290" Type="http://schemas.openxmlformats.org/officeDocument/2006/relationships/image" Target="media/image131.wmf"/><Relationship Id="rId304" Type="http://schemas.openxmlformats.org/officeDocument/2006/relationships/oleObject" Target="embeddings/oleObject161.bin"/><Relationship Id="rId346" Type="http://schemas.openxmlformats.org/officeDocument/2006/relationships/theme" Target="theme/theme1.xml"/><Relationship Id="rId85" Type="http://schemas.openxmlformats.org/officeDocument/2006/relationships/image" Target="media/image39.wmf"/><Relationship Id="rId150" Type="http://schemas.openxmlformats.org/officeDocument/2006/relationships/oleObject" Target="embeddings/oleObject74.bin"/><Relationship Id="rId192" Type="http://schemas.openxmlformats.org/officeDocument/2006/relationships/image" Target="media/image92.wmf"/><Relationship Id="rId206" Type="http://schemas.openxmlformats.org/officeDocument/2006/relationships/image" Target="media/image98.wmf"/><Relationship Id="rId248" Type="http://schemas.openxmlformats.org/officeDocument/2006/relationships/image" Target="media/image114.wmf"/><Relationship Id="rId12" Type="http://schemas.openxmlformats.org/officeDocument/2006/relationships/image" Target="media/image3.png"/><Relationship Id="rId108" Type="http://schemas.openxmlformats.org/officeDocument/2006/relationships/oleObject" Target="embeddings/oleObject51.bin"/><Relationship Id="rId315" Type="http://schemas.openxmlformats.org/officeDocument/2006/relationships/oleObject" Target="embeddings/oleObject167.bin"/><Relationship Id="rId54" Type="http://schemas.openxmlformats.org/officeDocument/2006/relationships/oleObject" Target="embeddings/oleObject24.bin"/><Relationship Id="rId96" Type="http://schemas.openxmlformats.org/officeDocument/2006/relationships/oleObject" Target="embeddings/oleObject46.bin"/><Relationship Id="rId161" Type="http://schemas.openxmlformats.org/officeDocument/2006/relationships/image" Target="media/image75.wmf"/><Relationship Id="rId217" Type="http://schemas.openxmlformats.org/officeDocument/2006/relationships/oleObject" Target="embeddings/oleObject107.bin"/><Relationship Id="rId259" Type="http://schemas.openxmlformats.org/officeDocument/2006/relationships/oleObject" Target="embeddings/oleObject133.bin"/><Relationship Id="rId23" Type="http://schemas.openxmlformats.org/officeDocument/2006/relationships/oleObject" Target="embeddings/oleObject7.bin"/><Relationship Id="rId119" Type="http://schemas.openxmlformats.org/officeDocument/2006/relationships/image" Target="media/image56.wmf"/><Relationship Id="rId270" Type="http://schemas.openxmlformats.org/officeDocument/2006/relationships/oleObject" Target="embeddings/oleObject139.bin"/><Relationship Id="rId326" Type="http://schemas.openxmlformats.org/officeDocument/2006/relationships/image" Target="media/image145.wmf"/><Relationship Id="rId65" Type="http://schemas.openxmlformats.org/officeDocument/2006/relationships/image" Target="media/image29.wmf"/><Relationship Id="rId130" Type="http://schemas.openxmlformats.org/officeDocument/2006/relationships/image" Target="media/image59.wmf"/><Relationship Id="rId172" Type="http://schemas.openxmlformats.org/officeDocument/2006/relationships/oleObject" Target="embeddings/oleObject85.bin"/><Relationship Id="rId228" Type="http://schemas.openxmlformats.org/officeDocument/2006/relationships/image" Target="media/image108.wmf"/><Relationship Id="rId281" Type="http://schemas.openxmlformats.org/officeDocument/2006/relationships/image" Target="media/image127.emf"/><Relationship Id="rId337" Type="http://schemas.openxmlformats.org/officeDocument/2006/relationships/oleObject" Target="embeddings/oleObject180.bin"/><Relationship Id="rId34" Type="http://schemas.openxmlformats.org/officeDocument/2006/relationships/oleObject" Target="embeddings/oleObject13.bin"/><Relationship Id="rId76" Type="http://schemas.openxmlformats.org/officeDocument/2006/relationships/oleObject" Target="embeddings/oleObject35.bin"/><Relationship Id="rId141" Type="http://schemas.openxmlformats.org/officeDocument/2006/relationships/image" Target="media/image64.wmf"/><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oleObject" Target="embeddings/oleObject121.bin"/><Relationship Id="rId250" Type="http://schemas.openxmlformats.org/officeDocument/2006/relationships/image" Target="media/image115.wmf"/><Relationship Id="rId292" Type="http://schemas.openxmlformats.org/officeDocument/2006/relationships/image" Target="media/image132.wmf"/><Relationship Id="rId306" Type="http://schemas.openxmlformats.org/officeDocument/2006/relationships/oleObject" Target="embeddings/oleObject162.bin"/><Relationship Id="rId45" Type="http://schemas.openxmlformats.org/officeDocument/2006/relationships/oleObject" Target="embeddings/oleObject19.bin"/><Relationship Id="rId87" Type="http://schemas.openxmlformats.org/officeDocument/2006/relationships/image" Target="media/image40.wmf"/><Relationship Id="rId110" Type="http://schemas.openxmlformats.org/officeDocument/2006/relationships/oleObject" Target="embeddings/oleObject52.bin"/><Relationship Id="rId152" Type="http://schemas.openxmlformats.org/officeDocument/2006/relationships/oleObject" Target="embeddings/oleObject75.bin"/><Relationship Id="rId194" Type="http://schemas.openxmlformats.org/officeDocument/2006/relationships/image" Target="media/image93.wmf"/><Relationship Id="rId208" Type="http://schemas.openxmlformats.org/officeDocument/2006/relationships/image" Target="media/image99.wmf"/><Relationship Id="rId261" Type="http://schemas.openxmlformats.org/officeDocument/2006/relationships/image" Target="media/image121.emf"/><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oleObject" Target="embeddings/oleObject148.bin"/><Relationship Id="rId317" Type="http://schemas.openxmlformats.org/officeDocument/2006/relationships/oleObject" Target="embeddings/oleObject169.bin"/><Relationship Id="rId338" Type="http://schemas.openxmlformats.org/officeDocument/2006/relationships/image" Target="media/image151.wmf"/><Relationship Id="rId8" Type="http://schemas.openxmlformats.org/officeDocument/2006/relationships/image" Target="media/image1.wmf"/><Relationship Id="rId98" Type="http://schemas.openxmlformats.org/officeDocument/2006/relationships/oleObject" Target="embeddings/oleObject47.bin"/><Relationship Id="rId121" Type="http://schemas.openxmlformats.org/officeDocument/2006/relationships/image" Target="media/image57.wmf"/><Relationship Id="rId142" Type="http://schemas.openxmlformats.org/officeDocument/2006/relationships/oleObject" Target="embeddings/oleObject71.bin"/><Relationship Id="rId163" Type="http://schemas.openxmlformats.org/officeDocument/2006/relationships/image" Target="media/image76.wmf"/><Relationship Id="rId184" Type="http://schemas.openxmlformats.org/officeDocument/2006/relationships/oleObject" Target="embeddings/oleObject90.bin"/><Relationship Id="rId219" Type="http://schemas.openxmlformats.org/officeDocument/2006/relationships/oleObject" Target="embeddings/oleObject108.bin"/><Relationship Id="rId230" Type="http://schemas.openxmlformats.org/officeDocument/2006/relationships/oleObject" Target="embeddings/oleObject115.bin"/><Relationship Id="rId251" Type="http://schemas.openxmlformats.org/officeDocument/2006/relationships/oleObject" Target="embeddings/oleObject129.bin"/><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oleObject" Target="embeddings/oleObject141.bin"/><Relationship Id="rId293" Type="http://schemas.openxmlformats.org/officeDocument/2006/relationships/oleObject" Target="embeddings/oleObject154.bin"/><Relationship Id="rId307" Type="http://schemas.openxmlformats.org/officeDocument/2006/relationships/image" Target="media/image138.wmf"/><Relationship Id="rId328" Type="http://schemas.openxmlformats.org/officeDocument/2006/relationships/image" Target="media/image146.wmf"/><Relationship Id="rId88" Type="http://schemas.openxmlformats.org/officeDocument/2006/relationships/oleObject" Target="embeddings/oleObject41.bin"/><Relationship Id="rId111" Type="http://schemas.openxmlformats.org/officeDocument/2006/relationships/image" Target="media/image52.wmf"/><Relationship Id="rId132" Type="http://schemas.openxmlformats.org/officeDocument/2006/relationships/image" Target="media/image60.wmf"/><Relationship Id="rId153" Type="http://schemas.openxmlformats.org/officeDocument/2006/relationships/image" Target="media/image71.wmf"/><Relationship Id="rId174" Type="http://schemas.openxmlformats.org/officeDocument/2006/relationships/image" Target="media/image82.png"/><Relationship Id="rId195" Type="http://schemas.openxmlformats.org/officeDocument/2006/relationships/oleObject" Target="embeddings/oleObject95.bin"/><Relationship Id="rId209" Type="http://schemas.openxmlformats.org/officeDocument/2006/relationships/oleObject" Target="embeddings/oleObject103.bin"/><Relationship Id="rId220" Type="http://schemas.openxmlformats.org/officeDocument/2006/relationships/oleObject" Target="embeddings/oleObject109.bin"/><Relationship Id="rId241" Type="http://schemas.openxmlformats.org/officeDocument/2006/relationships/oleObject" Target="embeddings/oleObject122.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image" Target="media/image25.wmf"/><Relationship Id="rId262" Type="http://schemas.openxmlformats.org/officeDocument/2006/relationships/image" Target="media/image122.wmf"/><Relationship Id="rId283" Type="http://schemas.openxmlformats.org/officeDocument/2006/relationships/image" Target="media/image128.wmf"/><Relationship Id="rId318" Type="http://schemas.openxmlformats.org/officeDocument/2006/relationships/oleObject" Target="embeddings/oleObject170.bin"/><Relationship Id="rId339" Type="http://schemas.openxmlformats.org/officeDocument/2006/relationships/oleObject" Target="embeddings/oleObject181.bin"/><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png"/><Relationship Id="rId122" Type="http://schemas.openxmlformats.org/officeDocument/2006/relationships/oleObject" Target="embeddings/oleObject58.bin"/><Relationship Id="rId143" Type="http://schemas.openxmlformats.org/officeDocument/2006/relationships/oleObject" Target="embeddings/oleObject72.bin"/><Relationship Id="rId164" Type="http://schemas.openxmlformats.org/officeDocument/2006/relationships/oleObject" Target="embeddings/oleObject81.bin"/><Relationship Id="rId185" Type="http://schemas.openxmlformats.org/officeDocument/2006/relationships/image" Target="media/image88.emf"/><Relationship Id="rId9" Type="http://schemas.openxmlformats.org/officeDocument/2006/relationships/oleObject" Target="embeddings/oleObject1.bin"/><Relationship Id="rId210" Type="http://schemas.openxmlformats.org/officeDocument/2006/relationships/image" Target="media/image100.emf"/><Relationship Id="rId26" Type="http://schemas.openxmlformats.org/officeDocument/2006/relationships/image" Target="media/image11.wmf"/><Relationship Id="rId231" Type="http://schemas.openxmlformats.org/officeDocument/2006/relationships/oleObject" Target="embeddings/oleObject116.bin"/><Relationship Id="rId252" Type="http://schemas.openxmlformats.org/officeDocument/2006/relationships/image" Target="media/image116.wmf"/><Relationship Id="rId273" Type="http://schemas.openxmlformats.org/officeDocument/2006/relationships/image" Target="media/image125.emf"/><Relationship Id="rId294" Type="http://schemas.openxmlformats.org/officeDocument/2006/relationships/oleObject" Target="embeddings/oleObject155.bin"/><Relationship Id="rId308" Type="http://schemas.openxmlformats.org/officeDocument/2006/relationships/oleObject" Target="embeddings/oleObject163.bin"/><Relationship Id="rId329" Type="http://schemas.openxmlformats.org/officeDocument/2006/relationships/oleObject" Target="embeddings/oleObject176.bin"/><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oleObject" Target="embeddings/oleObject66.bin"/><Relationship Id="rId154" Type="http://schemas.openxmlformats.org/officeDocument/2006/relationships/oleObject" Target="embeddings/oleObject76.bin"/><Relationship Id="rId175" Type="http://schemas.openxmlformats.org/officeDocument/2006/relationships/image" Target="media/image83.png"/><Relationship Id="rId340" Type="http://schemas.openxmlformats.org/officeDocument/2006/relationships/oleObject" Target="embeddings/oleObject182.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6.wmf"/><Relationship Id="rId221" Type="http://schemas.openxmlformats.org/officeDocument/2006/relationships/image" Target="media/image105.wmf"/><Relationship Id="rId242" Type="http://schemas.openxmlformats.org/officeDocument/2006/relationships/oleObject" Target="embeddings/oleObject123.bin"/><Relationship Id="rId263" Type="http://schemas.openxmlformats.org/officeDocument/2006/relationships/oleObject" Target="embeddings/oleObject134.bin"/><Relationship Id="rId284" Type="http://schemas.openxmlformats.org/officeDocument/2006/relationships/oleObject" Target="embeddings/oleObject149.bin"/><Relationship Id="rId319" Type="http://schemas.openxmlformats.org/officeDocument/2006/relationships/oleObject" Target="embeddings/oleObject171.bin"/><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image" Target="media/image47.png"/><Relationship Id="rId123" Type="http://schemas.openxmlformats.org/officeDocument/2006/relationships/oleObject" Target="embeddings/oleObject59.bin"/><Relationship Id="rId144" Type="http://schemas.openxmlformats.org/officeDocument/2006/relationships/image" Target="media/image65.png"/><Relationship Id="rId330" Type="http://schemas.openxmlformats.org/officeDocument/2006/relationships/image" Target="media/image147.wmf"/><Relationship Id="rId90" Type="http://schemas.openxmlformats.org/officeDocument/2006/relationships/oleObject" Target="embeddings/oleObject42.bin"/><Relationship Id="rId165" Type="http://schemas.openxmlformats.org/officeDocument/2006/relationships/image" Target="media/image77.wmf"/><Relationship Id="rId186" Type="http://schemas.openxmlformats.org/officeDocument/2006/relationships/image" Target="media/image89.wmf"/><Relationship Id="rId211" Type="http://schemas.openxmlformats.org/officeDocument/2006/relationships/oleObject" Target="embeddings/oleObject104.bin"/><Relationship Id="rId232" Type="http://schemas.openxmlformats.org/officeDocument/2006/relationships/image" Target="media/image109.wmf"/><Relationship Id="rId253" Type="http://schemas.openxmlformats.org/officeDocument/2006/relationships/oleObject" Target="embeddings/oleObject130.bin"/><Relationship Id="rId274" Type="http://schemas.openxmlformats.org/officeDocument/2006/relationships/oleObject" Target="embeddings/oleObject142.bin"/><Relationship Id="rId295" Type="http://schemas.openxmlformats.org/officeDocument/2006/relationships/oleObject" Target="embeddings/oleObject156.bin"/><Relationship Id="rId309" Type="http://schemas.openxmlformats.org/officeDocument/2006/relationships/image" Target="media/image139.emf"/><Relationship Id="rId27" Type="http://schemas.openxmlformats.org/officeDocument/2006/relationships/oleObject" Target="embeddings/oleObject9.bin"/><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1.wmf"/><Relationship Id="rId320" Type="http://schemas.openxmlformats.org/officeDocument/2006/relationships/image" Target="media/image142.wmf"/><Relationship Id="rId80" Type="http://schemas.openxmlformats.org/officeDocument/2006/relationships/oleObject" Target="embeddings/oleObject37.bin"/><Relationship Id="rId155" Type="http://schemas.openxmlformats.org/officeDocument/2006/relationships/image" Target="media/image72.wmf"/><Relationship Id="rId176" Type="http://schemas.openxmlformats.org/officeDocument/2006/relationships/oleObject" Target="embeddings/oleObject86.bin"/><Relationship Id="rId197" Type="http://schemas.openxmlformats.org/officeDocument/2006/relationships/oleObject" Target="embeddings/oleObject96.bin"/><Relationship Id="rId341" Type="http://schemas.openxmlformats.org/officeDocument/2006/relationships/oleObject" Target="embeddings/oleObject183.bin"/><Relationship Id="rId201" Type="http://schemas.openxmlformats.org/officeDocument/2006/relationships/oleObject" Target="embeddings/oleObject98.bin"/><Relationship Id="rId222" Type="http://schemas.openxmlformats.org/officeDocument/2006/relationships/oleObject" Target="embeddings/oleObject110.bin"/><Relationship Id="rId243" Type="http://schemas.openxmlformats.org/officeDocument/2006/relationships/oleObject" Target="embeddings/oleObject124.bin"/><Relationship Id="rId264" Type="http://schemas.openxmlformats.org/officeDocument/2006/relationships/oleObject" Target="embeddings/oleObject135.bin"/><Relationship Id="rId285" Type="http://schemas.openxmlformats.org/officeDocument/2006/relationships/oleObject" Target="embeddings/oleObject150.bin"/><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8.png"/><Relationship Id="rId124" Type="http://schemas.openxmlformats.org/officeDocument/2006/relationships/oleObject" Target="embeddings/oleObject60.bin"/><Relationship Id="rId310" Type="http://schemas.openxmlformats.org/officeDocument/2006/relationships/image" Target="media/image140.emf"/><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image" Target="media/image66.png"/><Relationship Id="rId166" Type="http://schemas.openxmlformats.org/officeDocument/2006/relationships/oleObject" Target="embeddings/oleObject82.bin"/><Relationship Id="rId187" Type="http://schemas.openxmlformats.org/officeDocument/2006/relationships/oleObject" Target="embeddings/oleObject91.bin"/><Relationship Id="rId331" Type="http://schemas.openxmlformats.org/officeDocument/2006/relationships/oleObject" Target="embeddings/oleObject177.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7.bin"/><Relationship Id="rId254" Type="http://schemas.openxmlformats.org/officeDocument/2006/relationships/oleObject" Target="embeddings/oleObject131.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4.bin"/><Relationship Id="rId275" Type="http://schemas.openxmlformats.org/officeDocument/2006/relationships/oleObject" Target="embeddings/oleObject143.bin"/><Relationship Id="rId296" Type="http://schemas.openxmlformats.org/officeDocument/2006/relationships/oleObject" Target="embeddings/oleObject157.bin"/><Relationship Id="rId300" Type="http://schemas.openxmlformats.org/officeDocument/2006/relationships/image" Target="media/image134.emf"/><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oleObject" Target="embeddings/oleObject67.bin"/><Relationship Id="rId156" Type="http://schemas.openxmlformats.org/officeDocument/2006/relationships/oleObject" Target="embeddings/oleObject77.bin"/><Relationship Id="rId177" Type="http://schemas.openxmlformats.org/officeDocument/2006/relationships/image" Target="media/image84.wmf"/><Relationship Id="rId198" Type="http://schemas.openxmlformats.org/officeDocument/2006/relationships/image" Target="media/image95.wmf"/><Relationship Id="rId321" Type="http://schemas.openxmlformats.org/officeDocument/2006/relationships/oleObject" Target="embeddings/oleObject172.bin"/><Relationship Id="rId342" Type="http://schemas.openxmlformats.org/officeDocument/2006/relationships/oleObject" Target="embeddings/oleObject184.bin"/><Relationship Id="rId202" Type="http://schemas.openxmlformats.org/officeDocument/2006/relationships/oleObject" Target="embeddings/oleObject99.bin"/><Relationship Id="rId223" Type="http://schemas.openxmlformats.org/officeDocument/2006/relationships/image" Target="media/image106.wmf"/><Relationship Id="rId244" Type="http://schemas.openxmlformats.org/officeDocument/2006/relationships/oleObject" Target="embeddings/oleObject125.bin"/><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oleObject" Target="embeddings/oleObject136.bin"/><Relationship Id="rId286" Type="http://schemas.openxmlformats.org/officeDocument/2006/relationships/image" Target="media/image129.w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oleObject" Target="embeddings/oleObject61.bin"/><Relationship Id="rId146" Type="http://schemas.openxmlformats.org/officeDocument/2006/relationships/image" Target="media/image67.png"/><Relationship Id="rId167" Type="http://schemas.openxmlformats.org/officeDocument/2006/relationships/image" Target="media/image78.wmf"/><Relationship Id="rId188" Type="http://schemas.openxmlformats.org/officeDocument/2006/relationships/image" Target="media/image90.wmf"/><Relationship Id="rId311" Type="http://schemas.openxmlformats.org/officeDocument/2006/relationships/image" Target="media/image141.emf"/><Relationship Id="rId332" Type="http://schemas.openxmlformats.org/officeDocument/2006/relationships/image" Target="media/image148.wmf"/><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oleObject" Target="embeddings/oleObject105.bin"/><Relationship Id="rId234" Type="http://schemas.openxmlformats.org/officeDocument/2006/relationships/oleObject" Target="embeddings/oleObject118.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17.wmf"/><Relationship Id="rId276" Type="http://schemas.openxmlformats.org/officeDocument/2006/relationships/oleObject" Target="embeddings/oleObject144.bin"/><Relationship Id="rId297" Type="http://schemas.openxmlformats.org/officeDocument/2006/relationships/image" Target="media/image133.emf"/><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image" Target="media/image62.wmf"/><Relationship Id="rId157" Type="http://schemas.openxmlformats.org/officeDocument/2006/relationships/image" Target="media/image73.wmf"/><Relationship Id="rId178" Type="http://schemas.openxmlformats.org/officeDocument/2006/relationships/oleObject" Target="embeddings/oleObject87.bin"/><Relationship Id="rId301" Type="http://schemas.openxmlformats.org/officeDocument/2006/relationships/image" Target="media/image135.emf"/><Relationship Id="rId322" Type="http://schemas.openxmlformats.org/officeDocument/2006/relationships/image" Target="media/image143.wmf"/><Relationship Id="rId343" Type="http://schemas.openxmlformats.org/officeDocument/2006/relationships/oleObject" Target="embeddings/oleObject185.bin"/><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oleObject" Target="embeddings/oleObject97.bin"/><Relationship Id="rId203" Type="http://schemas.openxmlformats.org/officeDocument/2006/relationships/oleObject" Target="embeddings/oleObject100.bin"/><Relationship Id="rId19" Type="http://schemas.openxmlformats.org/officeDocument/2006/relationships/oleObject" Target="embeddings/oleObject5.bin"/><Relationship Id="rId224" Type="http://schemas.openxmlformats.org/officeDocument/2006/relationships/oleObject" Target="embeddings/oleObject111.bin"/><Relationship Id="rId245" Type="http://schemas.openxmlformats.org/officeDocument/2006/relationships/image" Target="media/image113.wmf"/><Relationship Id="rId266" Type="http://schemas.openxmlformats.org/officeDocument/2006/relationships/image" Target="media/image123.wmf"/><Relationship Id="rId287" Type="http://schemas.openxmlformats.org/officeDocument/2006/relationships/oleObject" Target="embeddings/oleObject151.bin"/><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62.bin"/><Relationship Id="rId147" Type="http://schemas.openxmlformats.org/officeDocument/2006/relationships/image" Target="media/image68.wmf"/><Relationship Id="rId168" Type="http://schemas.openxmlformats.org/officeDocument/2006/relationships/oleObject" Target="embeddings/oleObject83.bin"/><Relationship Id="rId312" Type="http://schemas.openxmlformats.org/officeDocument/2006/relationships/oleObject" Target="embeddings/oleObject164.bin"/><Relationship Id="rId333" Type="http://schemas.openxmlformats.org/officeDocument/2006/relationships/oleObject" Target="embeddings/oleObject178.bin"/><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image" Target="media/image110.wmf"/><Relationship Id="rId256" Type="http://schemas.openxmlformats.org/officeDocument/2006/relationships/oleObject" Target="embeddings/oleObject132.bin"/><Relationship Id="rId277" Type="http://schemas.openxmlformats.org/officeDocument/2006/relationships/oleObject" Target="embeddings/oleObject145.bin"/><Relationship Id="rId298" Type="http://schemas.openxmlformats.org/officeDocument/2006/relationships/oleObject" Target="embeddings/oleObject158.bin"/><Relationship Id="rId116" Type="http://schemas.openxmlformats.org/officeDocument/2006/relationships/oleObject" Target="embeddings/oleObject55.bin"/><Relationship Id="rId137" Type="http://schemas.openxmlformats.org/officeDocument/2006/relationships/oleObject" Target="embeddings/oleObject68.bin"/><Relationship Id="rId158" Type="http://schemas.openxmlformats.org/officeDocument/2006/relationships/oleObject" Target="embeddings/oleObject78.bin"/><Relationship Id="rId302" Type="http://schemas.openxmlformats.org/officeDocument/2006/relationships/oleObject" Target="embeddings/oleObject160.bin"/><Relationship Id="rId323" Type="http://schemas.openxmlformats.org/officeDocument/2006/relationships/oleObject" Target="embeddings/oleObject173.bin"/><Relationship Id="rId344" Type="http://schemas.openxmlformats.org/officeDocument/2006/relationships/footer" Target="footer1.xml"/><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image" Target="media/image85.wmf"/><Relationship Id="rId190" Type="http://schemas.openxmlformats.org/officeDocument/2006/relationships/image" Target="media/image91.wmf"/><Relationship Id="rId204" Type="http://schemas.openxmlformats.org/officeDocument/2006/relationships/image" Target="media/image97.wmf"/><Relationship Id="rId225" Type="http://schemas.openxmlformats.org/officeDocument/2006/relationships/oleObject" Target="embeddings/oleObject112.bin"/><Relationship Id="rId246" Type="http://schemas.openxmlformats.org/officeDocument/2006/relationships/oleObject" Target="embeddings/oleObject126.bin"/><Relationship Id="rId267" Type="http://schemas.openxmlformats.org/officeDocument/2006/relationships/oleObject" Target="embeddings/oleObject137.bin"/><Relationship Id="rId288" Type="http://schemas.openxmlformats.org/officeDocument/2006/relationships/image" Target="media/image130.wmf"/><Relationship Id="rId106" Type="http://schemas.openxmlformats.org/officeDocument/2006/relationships/oleObject" Target="embeddings/oleObject50.bin"/><Relationship Id="rId127" Type="http://schemas.openxmlformats.org/officeDocument/2006/relationships/oleObject" Target="embeddings/oleObject63.bin"/><Relationship Id="rId313" Type="http://schemas.openxmlformats.org/officeDocument/2006/relationships/oleObject" Target="embeddings/oleObject165.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oleObject" Target="embeddings/oleObject44.bin"/><Relationship Id="rId148" Type="http://schemas.openxmlformats.org/officeDocument/2006/relationships/oleObject" Target="embeddings/oleObject73.bin"/><Relationship Id="rId169" Type="http://schemas.openxmlformats.org/officeDocument/2006/relationships/image" Target="media/image79.wmf"/><Relationship Id="rId334" Type="http://schemas.openxmlformats.org/officeDocument/2006/relationships/image" Target="media/image149.wmf"/><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06.bin"/><Relationship Id="rId236" Type="http://schemas.openxmlformats.org/officeDocument/2006/relationships/oleObject" Target="embeddings/oleObject119.bin"/><Relationship Id="rId257" Type="http://schemas.openxmlformats.org/officeDocument/2006/relationships/image" Target="media/image118.emf"/><Relationship Id="rId278" Type="http://schemas.openxmlformats.org/officeDocument/2006/relationships/oleObject" Target="embeddings/oleObject146.bin"/><Relationship Id="rId303" Type="http://schemas.openxmlformats.org/officeDocument/2006/relationships/image" Target="media/image136.wmf"/><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oleObject" Target="embeddings/oleObject69.bin"/><Relationship Id="rId345" Type="http://schemas.openxmlformats.org/officeDocument/2006/relationships/fontTable" Target="fontTable.xml"/><Relationship Id="rId191" Type="http://schemas.openxmlformats.org/officeDocument/2006/relationships/oleObject" Target="embeddings/oleObject93.bin"/><Relationship Id="rId205" Type="http://schemas.openxmlformats.org/officeDocument/2006/relationships/oleObject" Target="embeddings/oleObject101.bin"/><Relationship Id="rId247" Type="http://schemas.openxmlformats.org/officeDocument/2006/relationships/oleObject" Target="embeddings/oleObject127.bin"/><Relationship Id="rId107" Type="http://schemas.openxmlformats.org/officeDocument/2006/relationships/image" Target="media/image50.wmf"/><Relationship Id="rId289" Type="http://schemas.openxmlformats.org/officeDocument/2006/relationships/oleObject" Target="embeddings/oleObject152.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69.wmf"/><Relationship Id="rId314" Type="http://schemas.openxmlformats.org/officeDocument/2006/relationships/oleObject" Target="embeddings/oleObject166.bin"/><Relationship Id="rId95" Type="http://schemas.openxmlformats.org/officeDocument/2006/relationships/oleObject" Target="embeddings/oleObject45.bin"/><Relationship Id="rId160" Type="http://schemas.openxmlformats.org/officeDocument/2006/relationships/oleObject" Target="embeddings/oleObject79.bin"/><Relationship Id="rId216" Type="http://schemas.openxmlformats.org/officeDocument/2006/relationships/image" Target="media/image103.wmf"/><Relationship Id="rId258" Type="http://schemas.openxmlformats.org/officeDocument/2006/relationships/image" Target="media/image119.wmf"/><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74.bin"/><Relationship Id="rId171" Type="http://schemas.openxmlformats.org/officeDocument/2006/relationships/image" Target="media/image80.wmf"/><Relationship Id="rId227" Type="http://schemas.openxmlformats.org/officeDocument/2006/relationships/image" Target="media/image107.emf"/><Relationship Id="rId269" Type="http://schemas.openxmlformats.org/officeDocument/2006/relationships/image" Target="media/image124.wmf"/><Relationship Id="rId33" Type="http://schemas.openxmlformats.org/officeDocument/2006/relationships/image" Target="media/image14.wmf"/><Relationship Id="rId129" Type="http://schemas.openxmlformats.org/officeDocument/2006/relationships/oleObject" Target="embeddings/oleObject64.bin"/><Relationship Id="rId280" Type="http://schemas.openxmlformats.org/officeDocument/2006/relationships/oleObject" Target="embeddings/oleObject147.bin"/><Relationship Id="rId336" Type="http://schemas.openxmlformats.org/officeDocument/2006/relationships/image" Target="media/image150.wmf"/><Relationship Id="rId75" Type="http://schemas.openxmlformats.org/officeDocument/2006/relationships/image" Target="media/image34.wmf"/><Relationship Id="rId140" Type="http://schemas.openxmlformats.org/officeDocument/2006/relationships/oleObject" Target="embeddings/oleObject70.bin"/><Relationship Id="rId182" Type="http://schemas.openxmlformats.org/officeDocument/2006/relationships/oleObject" Target="embeddings/oleObject89.bin"/><Relationship Id="rId6" Type="http://schemas.openxmlformats.org/officeDocument/2006/relationships/footnotes" Target="footnotes.xml"/><Relationship Id="rId238" Type="http://schemas.openxmlformats.org/officeDocument/2006/relationships/oleObject" Target="embeddings/oleObject120.bin"/><Relationship Id="rId291" Type="http://schemas.openxmlformats.org/officeDocument/2006/relationships/oleObject" Target="embeddings/oleObject153.bin"/><Relationship Id="rId305" Type="http://schemas.openxmlformats.org/officeDocument/2006/relationships/image" Target="media/image137.wmf"/><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image" Target="media/image70.wmf"/><Relationship Id="rId193" Type="http://schemas.openxmlformats.org/officeDocument/2006/relationships/oleObject" Target="embeddings/oleObject94.bin"/><Relationship Id="rId207" Type="http://schemas.openxmlformats.org/officeDocument/2006/relationships/oleObject" Target="embeddings/oleObject102.bin"/><Relationship Id="rId249" Type="http://schemas.openxmlformats.org/officeDocument/2006/relationships/oleObject" Target="embeddings/oleObject128.bin"/><Relationship Id="rId13" Type="http://schemas.openxmlformats.org/officeDocument/2006/relationships/image" Target="media/image4.png"/><Relationship Id="rId109" Type="http://schemas.openxmlformats.org/officeDocument/2006/relationships/image" Target="media/image51.wmf"/><Relationship Id="rId260" Type="http://schemas.openxmlformats.org/officeDocument/2006/relationships/image" Target="media/image120.emf"/><Relationship Id="rId316" Type="http://schemas.openxmlformats.org/officeDocument/2006/relationships/oleObject" Target="embeddings/oleObject168.bin"/><Relationship Id="rId55" Type="http://schemas.openxmlformats.org/officeDocument/2006/relationships/image" Target="media/image24.wmf"/><Relationship Id="rId97" Type="http://schemas.openxmlformats.org/officeDocument/2006/relationships/image" Target="media/image44.wmf"/><Relationship Id="rId120" Type="http://schemas.openxmlformats.org/officeDocument/2006/relationships/oleObject" Target="embeddings/oleObject57.bin"/><Relationship Id="rId162" Type="http://schemas.openxmlformats.org/officeDocument/2006/relationships/oleObject" Target="embeddings/oleObject80.bin"/><Relationship Id="rId218" Type="http://schemas.openxmlformats.org/officeDocument/2006/relationships/image" Target="media/image104.wmf"/><Relationship Id="rId271" Type="http://schemas.openxmlformats.org/officeDocument/2006/relationships/oleObject" Target="embeddings/oleObject140.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5.bin"/><Relationship Id="rId327" Type="http://schemas.openxmlformats.org/officeDocument/2006/relationships/oleObject" Target="embeddings/oleObject175.bin"/><Relationship Id="rId173" Type="http://schemas.openxmlformats.org/officeDocument/2006/relationships/image" Target="media/image81.png"/><Relationship Id="rId229" Type="http://schemas.openxmlformats.org/officeDocument/2006/relationships/oleObject" Target="embeddings/oleObject114.bin"/><Relationship Id="rId240" Type="http://schemas.openxmlformats.org/officeDocument/2006/relationships/image" Target="media/image1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B7006-A2BA-41AE-A0D4-1512C518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19572</Words>
  <Characters>111561</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Xupeng Sui</dc:creator>
  <cp:keywords/>
  <dc:description/>
  <cp:lastModifiedBy>Katherine Travis</cp:lastModifiedBy>
  <cp:revision>2</cp:revision>
  <cp:lastPrinted>2024-01-09T11:36:00Z</cp:lastPrinted>
  <dcterms:created xsi:type="dcterms:W3CDTF">2024-03-18T16:22:00Z</dcterms:created>
  <dcterms:modified xsi:type="dcterms:W3CDTF">2024-03-18T16:22:00Z</dcterms:modified>
</cp:coreProperties>
</file>