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CB2F" w14:textId="518D37C7" w:rsidR="00CA177C" w:rsidRPr="008F0DC6" w:rsidRDefault="00CA177C">
      <w:pPr>
        <w:rPr>
          <w:rFonts w:cstheme="minorHAnsi"/>
          <w:b/>
          <w:bCs/>
          <w:lang w:val="en-US"/>
        </w:rPr>
      </w:pPr>
      <w:r w:rsidRPr="008F0DC6">
        <w:rPr>
          <w:rFonts w:cstheme="minorHAnsi"/>
          <w:b/>
          <w:bCs/>
          <w:lang w:val="en-US"/>
        </w:rPr>
        <w:t>Disparities in fragility fracture and osteoporosis care in Africa</w:t>
      </w:r>
    </w:p>
    <w:p w14:paraId="737DC735" w14:textId="36891298" w:rsidR="00CA177C" w:rsidRDefault="00CA177C">
      <w:pPr>
        <w:rPr>
          <w:rFonts w:cstheme="minorHAnsi"/>
          <w:lang w:val="en-US"/>
        </w:rPr>
      </w:pPr>
      <w:r w:rsidRPr="008F0DC6">
        <w:rPr>
          <w:rFonts w:cstheme="minorHAnsi"/>
          <w:lang w:val="en-US"/>
        </w:rPr>
        <w:t xml:space="preserve">Kate </w:t>
      </w:r>
      <w:r w:rsidR="006F0F62" w:rsidRPr="008F0DC6">
        <w:rPr>
          <w:rFonts w:cstheme="minorHAnsi"/>
          <w:lang w:val="en-US"/>
        </w:rPr>
        <w:t xml:space="preserve">A. </w:t>
      </w:r>
      <w:r w:rsidRPr="008F0DC6">
        <w:rPr>
          <w:rFonts w:cstheme="minorHAnsi"/>
          <w:lang w:val="en-US"/>
        </w:rPr>
        <w:t>Ward</w:t>
      </w:r>
      <w:r w:rsidR="00BD4C7C">
        <w:rPr>
          <w:rFonts w:cstheme="minorHAnsi"/>
          <w:lang w:val="en-US"/>
        </w:rPr>
        <w:t xml:space="preserve"> </w:t>
      </w:r>
      <w:r w:rsidR="00BD4C7C" w:rsidRPr="00BD4C7C">
        <w:rPr>
          <w:rFonts w:cstheme="minorHAnsi"/>
          <w:vertAlign w:val="superscript"/>
          <w:lang w:val="en-US"/>
        </w:rPr>
        <w:t>1,2</w:t>
      </w:r>
      <w:r w:rsidRPr="008F0DC6">
        <w:rPr>
          <w:rFonts w:cstheme="minorHAnsi"/>
          <w:lang w:val="en-US"/>
        </w:rPr>
        <w:t xml:space="preserve">, Tafadzwa </w:t>
      </w:r>
      <w:proofErr w:type="spellStart"/>
      <w:r w:rsidR="00FC1389" w:rsidRPr="008F0DC6">
        <w:rPr>
          <w:rFonts w:cstheme="minorHAnsi"/>
          <w:lang w:val="en-US"/>
        </w:rPr>
        <w:t>Madanhire</w:t>
      </w:r>
      <w:proofErr w:type="spellEnd"/>
      <w:r w:rsidR="00BD4C7C">
        <w:rPr>
          <w:rFonts w:cstheme="minorHAnsi"/>
          <w:lang w:val="en-US"/>
        </w:rPr>
        <w:t xml:space="preserve"> </w:t>
      </w:r>
      <w:r w:rsidR="00BD4C7C" w:rsidRPr="00BD4C7C">
        <w:rPr>
          <w:rFonts w:cstheme="minorHAnsi"/>
          <w:vertAlign w:val="superscript"/>
          <w:lang w:val="en-US"/>
        </w:rPr>
        <w:t>3</w:t>
      </w:r>
      <w:r w:rsidR="00BD4C7C">
        <w:rPr>
          <w:rFonts w:cstheme="minorHAnsi"/>
          <w:vertAlign w:val="superscript"/>
          <w:lang w:val="en-US"/>
        </w:rPr>
        <w:t>,4</w:t>
      </w:r>
      <w:r w:rsidRPr="008F0DC6">
        <w:rPr>
          <w:rFonts w:cstheme="minorHAnsi"/>
          <w:lang w:val="en-US"/>
        </w:rPr>
        <w:t xml:space="preserve">, </w:t>
      </w:r>
      <w:proofErr w:type="spellStart"/>
      <w:r w:rsidR="00CA2CB7" w:rsidRPr="008F0DC6">
        <w:rPr>
          <w:rFonts w:cstheme="minorHAnsi"/>
          <w:lang w:val="en-US"/>
        </w:rPr>
        <w:t>Kebba</w:t>
      </w:r>
      <w:proofErr w:type="spellEnd"/>
      <w:r w:rsidR="00CA2CB7" w:rsidRPr="008F0DC6">
        <w:rPr>
          <w:rFonts w:cstheme="minorHAnsi"/>
          <w:lang w:val="en-US"/>
        </w:rPr>
        <w:t xml:space="preserve"> </w:t>
      </w:r>
      <w:proofErr w:type="spellStart"/>
      <w:r w:rsidR="00CA2CB7" w:rsidRPr="008F0DC6">
        <w:rPr>
          <w:rFonts w:cstheme="minorHAnsi"/>
          <w:lang w:val="en-US"/>
        </w:rPr>
        <w:t>Marenah</w:t>
      </w:r>
      <w:proofErr w:type="spellEnd"/>
      <w:r w:rsidR="00BD4C7C">
        <w:rPr>
          <w:rFonts w:cstheme="minorHAnsi"/>
          <w:lang w:val="en-US"/>
        </w:rPr>
        <w:t xml:space="preserve"> </w:t>
      </w:r>
      <w:r w:rsidR="00BD4C7C">
        <w:rPr>
          <w:rFonts w:cstheme="minorHAnsi"/>
          <w:vertAlign w:val="superscript"/>
          <w:lang w:val="en-US"/>
        </w:rPr>
        <w:t>5</w:t>
      </w:r>
      <w:r w:rsidR="00CA2CB7" w:rsidRPr="008F0DC6">
        <w:rPr>
          <w:rFonts w:cstheme="minorHAnsi"/>
          <w:lang w:val="en-US"/>
        </w:rPr>
        <w:t xml:space="preserve">, </w:t>
      </w:r>
      <w:r w:rsidRPr="008F0DC6">
        <w:rPr>
          <w:rFonts w:cstheme="minorHAnsi"/>
          <w:lang w:val="en-US"/>
        </w:rPr>
        <w:t xml:space="preserve">Lisa </w:t>
      </w:r>
      <w:r w:rsidR="00702D3A" w:rsidRPr="008F0DC6">
        <w:rPr>
          <w:rFonts w:cstheme="minorHAnsi"/>
          <w:lang w:val="en-US"/>
        </w:rPr>
        <w:t xml:space="preserve">K. </w:t>
      </w:r>
      <w:proofErr w:type="spellStart"/>
      <w:r w:rsidRPr="008F0DC6">
        <w:rPr>
          <w:rFonts w:cstheme="minorHAnsi"/>
          <w:lang w:val="en-US"/>
        </w:rPr>
        <w:t>Micklesfield</w:t>
      </w:r>
      <w:proofErr w:type="spellEnd"/>
      <w:r w:rsidR="00BD4C7C">
        <w:rPr>
          <w:rFonts w:cstheme="minorHAnsi"/>
          <w:lang w:val="en-US"/>
        </w:rPr>
        <w:t xml:space="preserve"> </w:t>
      </w:r>
      <w:r w:rsidR="00BD4C7C">
        <w:rPr>
          <w:rFonts w:cstheme="minorHAnsi"/>
          <w:vertAlign w:val="superscript"/>
          <w:lang w:val="en-US"/>
        </w:rPr>
        <w:t>6</w:t>
      </w:r>
      <w:r w:rsidRPr="008F0DC6">
        <w:rPr>
          <w:rFonts w:cstheme="minorHAnsi"/>
          <w:lang w:val="en-US"/>
        </w:rPr>
        <w:t xml:space="preserve">, Celia </w:t>
      </w:r>
      <w:r w:rsidR="004D0A7D" w:rsidRPr="008F0DC6">
        <w:rPr>
          <w:rFonts w:cstheme="minorHAnsi"/>
          <w:lang w:val="en-US"/>
        </w:rPr>
        <w:t xml:space="preserve">L </w:t>
      </w:r>
      <w:r w:rsidRPr="008F0DC6">
        <w:rPr>
          <w:rFonts w:cstheme="minorHAnsi"/>
          <w:lang w:val="en-US"/>
        </w:rPr>
        <w:t>Gregson</w:t>
      </w:r>
      <w:r w:rsidR="00BD4C7C">
        <w:rPr>
          <w:rFonts w:cstheme="minorHAnsi"/>
          <w:lang w:val="en-US"/>
        </w:rPr>
        <w:t xml:space="preserve"> </w:t>
      </w:r>
      <w:r w:rsidR="00BD4C7C">
        <w:rPr>
          <w:rFonts w:cstheme="minorHAnsi"/>
          <w:vertAlign w:val="superscript"/>
          <w:lang w:val="en-US"/>
        </w:rPr>
        <w:t>3,7</w:t>
      </w:r>
    </w:p>
    <w:p w14:paraId="3A67CFD2" w14:textId="47DCF4EE" w:rsidR="004620C4" w:rsidRPr="008F0DC6" w:rsidRDefault="0012778F" w:rsidP="0012778F">
      <w:pPr>
        <w:pStyle w:val="paragraph"/>
        <w:spacing w:before="0" w:beforeAutospacing="0" w:after="0" w:afterAutospacing="0"/>
        <w:textAlignment w:val="baseline"/>
        <w:rPr>
          <w:rFonts w:asciiTheme="minorHAnsi" w:hAnsiTheme="minorHAnsi" w:cstheme="minorHAnsi"/>
          <w:i/>
          <w:iCs/>
          <w:sz w:val="22"/>
          <w:szCs w:val="22"/>
        </w:rPr>
      </w:pPr>
      <w:r w:rsidRPr="008F0DC6">
        <w:rPr>
          <w:rStyle w:val="normaltextrun"/>
          <w:rFonts w:asciiTheme="minorHAnsi" w:hAnsiTheme="minorHAnsi" w:cstheme="minorHAnsi"/>
          <w:i/>
          <w:iCs/>
          <w:color w:val="000000"/>
          <w:sz w:val="22"/>
          <w:szCs w:val="22"/>
          <w:vertAlign w:val="superscript"/>
          <w:lang w:val="en-US"/>
        </w:rPr>
        <w:t>1</w:t>
      </w:r>
      <w:r w:rsidR="004620C4" w:rsidRPr="008F0DC6">
        <w:rPr>
          <w:rStyle w:val="normaltextrun"/>
          <w:rFonts w:asciiTheme="minorHAnsi" w:hAnsiTheme="minorHAnsi" w:cstheme="minorHAnsi"/>
          <w:i/>
          <w:iCs/>
          <w:color w:val="000000"/>
          <w:sz w:val="22"/>
          <w:szCs w:val="22"/>
        </w:rPr>
        <w:t xml:space="preserve"> MRC Lifecourse Epidemiology Centre, University of Southampton, Southampton, England, SO16 6YD, UK</w:t>
      </w:r>
      <w:r w:rsidR="004620C4" w:rsidRPr="008F0DC6">
        <w:rPr>
          <w:rStyle w:val="eop"/>
          <w:rFonts w:asciiTheme="minorHAnsi" w:hAnsiTheme="minorHAnsi" w:cstheme="minorHAnsi"/>
          <w:i/>
          <w:iCs/>
          <w:color w:val="000000"/>
          <w:sz w:val="22"/>
          <w:szCs w:val="22"/>
        </w:rPr>
        <w:t> </w:t>
      </w:r>
    </w:p>
    <w:p w14:paraId="1D609595" w14:textId="492655AD" w:rsidR="004620C4" w:rsidRPr="008F0DC6" w:rsidRDefault="0012778F" w:rsidP="0012778F">
      <w:pPr>
        <w:pStyle w:val="paragraph"/>
        <w:spacing w:before="0" w:beforeAutospacing="0" w:after="0" w:afterAutospacing="0"/>
        <w:textAlignment w:val="baseline"/>
        <w:rPr>
          <w:rFonts w:asciiTheme="minorHAnsi" w:hAnsiTheme="minorHAnsi" w:cstheme="minorHAnsi"/>
          <w:i/>
          <w:iCs/>
          <w:sz w:val="22"/>
          <w:szCs w:val="22"/>
        </w:rPr>
      </w:pPr>
      <w:r w:rsidRPr="008F0DC6">
        <w:rPr>
          <w:rStyle w:val="normaltextrun"/>
          <w:rFonts w:asciiTheme="minorHAnsi" w:hAnsiTheme="minorHAnsi" w:cstheme="minorHAnsi"/>
          <w:i/>
          <w:iCs/>
          <w:color w:val="000000"/>
          <w:sz w:val="22"/>
          <w:szCs w:val="22"/>
          <w:vertAlign w:val="superscript"/>
        </w:rPr>
        <w:t>2</w:t>
      </w:r>
      <w:r w:rsidR="004620C4" w:rsidRPr="008F0DC6">
        <w:rPr>
          <w:rStyle w:val="normaltextrun"/>
          <w:rFonts w:asciiTheme="minorHAnsi" w:hAnsiTheme="minorHAnsi" w:cstheme="minorHAnsi"/>
          <w:i/>
          <w:iCs/>
          <w:color w:val="000000"/>
          <w:sz w:val="22"/>
          <w:szCs w:val="22"/>
        </w:rPr>
        <w:t xml:space="preserve">MRC Unit </w:t>
      </w:r>
      <w:proofErr w:type="gramStart"/>
      <w:r w:rsidR="004620C4" w:rsidRPr="008F0DC6">
        <w:rPr>
          <w:rStyle w:val="normaltextrun"/>
          <w:rFonts w:asciiTheme="minorHAnsi" w:hAnsiTheme="minorHAnsi" w:cstheme="minorHAnsi"/>
          <w:i/>
          <w:iCs/>
          <w:color w:val="000000"/>
          <w:sz w:val="22"/>
          <w:szCs w:val="22"/>
        </w:rPr>
        <w:t>The</w:t>
      </w:r>
      <w:proofErr w:type="gramEnd"/>
      <w:r w:rsidR="004620C4" w:rsidRPr="008F0DC6">
        <w:rPr>
          <w:rStyle w:val="normaltextrun"/>
          <w:rFonts w:asciiTheme="minorHAnsi" w:hAnsiTheme="minorHAnsi" w:cstheme="minorHAnsi"/>
          <w:i/>
          <w:iCs/>
          <w:color w:val="000000"/>
          <w:sz w:val="22"/>
          <w:szCs w:val="22"/>
        </w:rPr>
        <w:t xml:space="preserve"> Gambia, London School of Hygiene and Tropical Medicine, Banjul, The Gambia</w:t>
      </w:r>
      <w:r w:rsidR="004620C4" w:rsidRPr="008F0DC6">
        <w:rPr>
          <w:rStyle w:val="eop"/>
          <w:rFonts w:asciiTheme="minorHAnsi" w:hAnsiTheme="minorHAnsi" w:cstheme="minorHAnsi"/>
          <w:i/>
          <w:iCs/>
          <w:color w:val="000000"/>
          <w:sz w:val="22"/>
          <w:szCs w:val="22"/>
        </w:rPr>
        <w:t> </w:t>
      </w:r>
    </w:p>
    <w:p w14:paraId="63B16867" w14:textId="3C2E069F" w:rsidR="006F0F62" w:rsidRPr="008F0DC6" w:rsidRDefault="006F0F62" w:rsidP="0012778F">
      <w:pPr>
        <w:pStyle w:val="paragraph"/>
        <w:spacing w:before="0" w:beforeAutospacing="0" w:after="0" w:afterAutospacing="0"/>
        <w:textAlignment w:val="baseline"/>
        <w:rPr>
          <w:rStyle w:val="eop"/>
          <w:rFonts w:asciiTheme="minorHAnsi" w:hAnsiTheme="minorHAnsi" w:cstheme="minorHAnsi"/>
          <w:i/>
          <w:iCs/>
          <w:color w:val="000000"/>
          <w:sz w:val="22"/>
          <w:szCs w:val="22"/>
        </w:rPr>
      </w:pPr>
      <w:r w:rsidRPr="008F0DC6">
        <w:rPr>
          <w:rStyle w:val="normaltextrun"/>
          <w:rFonts w:asciiTheme="minorHAnsi" w:hAnsiTheme="minorHAnsi" w:cstheme="minorHAnsi"/>
          <w:i/>
          <w:iCs/>
          <w:color w:val="000000"/>
          <w:sz w:val="22"/>
          <w:szCs w:val="22"/>
          <w:vertAlign w:val="superscript"/>
        </w:rPr>
        <w:t> </w:t>
      </w:r>
      <w:r w:rsidR="0012778F" w:rsidRPr="008F0DC6">
        <w:rPr>
          <w:rStyle w:val="normaltextrun"/>
          <w:rFonts w:asciiTheme="minorHAnsi" w:hAnsiTheme="minorHAnsi" w:cstheme="minorHAnsi"/>
          <w:i/>
          <w:iCs/>
          <w:color w:val="000000"/>
          <w:sz w:val="22"/>
          <w:szCs w:val="22"/>
          <w:vertAlign w:val="superscript"/>
        </w:rPr>
        <w:t xml:space="preserve">3 </w:t>
      </w:r>
      <w:r w:rsidRPr="008F0DC6">
        <w:rPr>
          <w:rStyle w:val="normaltextrun"/>
          <w:rFonts w:asciiTheme="minorHAnsi" w:hAnsiTheme="minorHAnsi" w:cstheme="minorHAnsi"/>
          <w:i/>
          <w:iCs/>
          <w:color w:val="000000"/>
          <w:sz w:val="22"/>
          <w:szCs w:val="22"/>
        </w:rPr>
        <w:t>The Health Research Unit Zimbabwe, Biomedical Research and Training Institute, Harare, Harare Province, Zimbabwe</w:t>
      </w:r>
      <w:r w:rsidRPr="008F0DC6">
        <w:rPr>
          <w:rStyle w:val="eop"/>
          <w:rFonts w:asciiTheme="minorHAnsi" w:hAnsiTheme="minorHAnsi" w:cstheme="minorHAnsi"/>
          <w:i/>
          <w:iCs/>
          <w:color w:val="000000"/>
          <w:sz w:val="22"/>
          <w:szCs w:val="22"/>
        </w:rPr>
        <w:t> </w:t>
      </w:r>
    </w:p>
    <w:p w14:paraId="7DC43D48" w14:textId="77777777" w:rsidR="007C0073" w:rsidRPr="008F0DC6" w:rsidRDefault="0012778F" w:rsidP="0012778F">
      <w:pPr>
        <w:spacing w:after="0" w:line="240" w:lineRule="auto"/>
        <w:jc w:val="both"/>
        <w:rPr>
          <w:rFonts w:cstheme="minorHAnsi"/>
          <w:i/>
          <w:iCs/>
          <w:lang w:val="en-US"/>
        </w:rPr>
      </w:pPr>
      <w:r w:rsidRPr="008F0DC6">
        <w:rPr>
          <w:rFonts w:cstheme="minorHAnsi"/>
          <w:i/>
          <w:iCs/>
          <w:vertAlign w:val="superscript"/>
          <w:lang w:val="en-ZA"/>
        </w:rPr>
        <w:t>4</w:t>
      </w:r>
      <w:r w:rsidRPr="008F0DC6">
        <w:rPr>
          <w:rFonts w:cstheme="minorHAnsi"/>
          <w:i/>
          <w:iCs/>
          <w:lang w:val="en-ZA"/>
        </w:rPr>
        <w:t xml:space="preserve"> </w:t>
      </w:r>
      <w:r w:rsidR="001E13B9" w:rsidRPr="008F0DC6">
        <w:rPr>
          <w:rFonts w:cstheme="minorHAnsi"/>
          <w:i/>
          <w:iCs/>
          <w:lang w:val="en-ZA"/>
        </w:rPr>
        <w:t xml:space="preserve">Department of Infectious Disease Epidemiology, Faculty of Epidemiology and Population Health, </w:t>
      </w:r>
      <w:r w:rsidR="001E13B9" w:rsidRPr="008F0DC6">
        <w:rPr>
          <w:rFonts w:cstheme="minorHAnsi"/>
          <w:i/>
          <w:iCs/>
          <w:lang w:val="en-US"/>
        </w:rPr>
        <w:t xml:space="preserve">London School of Hygiene and Tropical Medicine, London, UK </w:t>
      </w:r>
    </w:p>
    <w:p w14:paraId="7BD9B4FB" w14:textId="1D118B2B" w:rsidR="006F0F62" w:rsidRPr="008F0DC6" w:rsidRDefault="007C0073" w:rsidP="0012778F">
      <w:pPr>
        <w:spacing w:after="0" w:line="240" w:lineRule="auto"/>
        <w:jc w:val="both"/>
        <w:rPr>
          <w:rStyle w:val="eop"/>
          <w:rFonts w:cstheme="minorHAnsi"/>
          <w:i/>
          <w:iCs/>
          <w:lang w:val="en-US"/>
        </w:rPr>
      </w:pPr>
      <w:r w:rsidRPr="008F0DC6">
        <w:rPr>
          <w:rStyle w:val="normaltextrun"/>
          <w:rFonts w:cstheme="minorHAnsi"/>
          <w:i/>
          <w:iCs/>
          <w:color w:val="000000"/>
          <w:vertAlign w:val="superscript"/>
          <w:lang w:val="en-US"/>
        </w:rPr>
        <w:t>5</w:t>
      </w:r>
      <w:r w:rsidR="006F0F62" w:rsidRPr="008F0DC6">
        <w:rPr>
          <w:rStyle w:val="normaltextrun"/>
          <w:rFonts w:cstheme="minorHAnsi"/>
          <w:i/>
          <w:iCs/>
        </w:rPr>
        <w:t xml:space="preserve"> </w:t>
      </w:r>
      <w:r w:rsidR="006F0F62" w:rsidRPr="008F0DC6">
        <w:rPr>
          <w:rStyle w:val="normaltextrun"/>
          <w:rFonts w:cstheme="minorHAnsi"/>
          <w:i/>
          <w:iCs/>
          <w:color w:val="000000"/>
        </w:rPr>
        <w:t>Department of Orthopaedics &amp; Trauma, Edward Francis Small Teaching Hospital, Banjul, The Gambia</w:t>
      </w:r>
      <w:r w:rsidR="006F0F62" w:rsidRPr="008F0DC6">
        <w:rPr>
          <w:rStyle w:val="eop"/>
          <w:rFonts w:cstheme="minorHAnsi"/>
          <w:i/>
          <w:iCs/>
          <w:color w:val="000000"/>
        </w:rPr>
        <w:t> </w:t>
      </w:r>
    </w:p>
    <w:p w14:paraId="11E4F19E" w14:textId="484EF20F" w:rsidR="005B50BE" w:rsidRPr="008F0DC6" w:rsidRDefault="007C0073" w:rsidP="0012778F">
      <w:pPr>
        <w:pStyle w:val="paragraph"/>
        <w:spacing w:before="0" w:beforeAutospacing="0" w:after="0" w:afterAutospacing="0"/>
        <w:textAlignment w:val="baseline"/>
        <w:rPr>
          <w:rFonts w:asciiTheme="minorHAnsi" w:hAnsiTheme="minorHAnsi" w:cstheme="minorHAnsi"/>
          <w:i/>
          <w:iCs/>
          <w:sz w:val="22"/>
          <w:szCs w:val="22"/>
        </w:rPr>
      </w:pPr>
      <w:r w:rsidRPr="008F0DC6">
        <w:rPr>
          <w:rFonts w:asciiTheme="minorHAnsi" w:hAnsiTheme="minorHAnsi" w:cstheme="minorHAnsi"/>
          <w:i/>
          <w:iCs/>
          <w:sz w:val="22"/>
          <w:szCs w:val="22"/>
          <w:vertAlign w:val="superscript"/>
        </w:rPr>
        <w:t>6</w:t>
      </w:r>
      <w:r w:rsidR="005B50BE" w:rsidRPr="008F0DC6">
        <w:rPr>
          <w:rFonts w:asciiTheme="minorHAnsi" w:hAnsiTheme="minorHAnsi" w:cstheme="minorHAnsi"/>
          <w:i/>
          <w:iCs/>
          <w:sz w:val="22"/>
          <w:szCs w:val="22"/>
        </w:rPr>
        <w:t xml:space="preserve"> SAMRC/Wits Developmental Pathways for Health Research Unit, School of Clinical Medicine, Faculty of Health Sciences, University of the Witwatersrand, Johannesburg, South Africa</w:t>
      </w:r>
    </w:p>
    <w:p w14:paraId="791F01D7" w14:textId="60C62450" w:rsidR="0066066C" w:rsidRPr="008F0DC6" w:rsidRDefault="007C0073" w:rsidP="0012778F">
      <w:pPr>
        <w:pStyle w:val="paragraph"/>
        <w:spacing w:before="0" w:beforeAutospacing="0" w:after="0" w:afterAutospacing="0"/>
        <w:textAlignment w:val="baseline"/>
        <w:rPr>
          <w:rFonts w:asciiTheme="minorHAnsi" w:hAnsiTheme="minorHAnsi" w:cstheme="minorHAnsi"/>
          <w:i/>
          <w:iCs/>
          <w:sz w:val="22"/>
          <w:szCs w:val="22"/>
        </w:rPr>
      </w:pPr>
      <w:r w:rsidRPr="008F0DC6">
        <w:rPr>
          <w:rStyle w:val="normaltextrun"/>
          <w:rFonts w:cstheme="minorHAnsi"/>
          <w:i/>
          <w:iCs/>
          <w:color w:val="000000"/>
          <w:sz w:val="22"/>
          <w:szCs w:val="22"/>
          <w:vertAlign w:val="superscript"/>
          <w:lang w:val="en-US"/>
        </w:rPr>
        <w:t xml:space="preserve">7 </w:t>
      </w:r>
      <w:r w:rsidR="0066066C" w:rsidRPr="008F0DC6">
        <w:rPr>
          <w:rStyle w:val="normaltextrun"/>
          <w:rFonts w:asciiTheme="minorHAnsi" w:hAnsiTheme="minorHAnsi" w:cstheme="minorHAnsi"/>
          <w:i/>
          <w:iCs/>
          <w:color w:val="000000"/>
          <w:sz w:val="22"/>
          <w:szCs w:val="22"/>
        </w:rPr>
        <w:t>Musculoskeletal Research Unit, University of Bristol, Bristol, England, BS10 5NB, UK</w:t>
      </w:r>
      <w:r w:rsidR="0066066C" w:rsidRPr="008F0DC6">
        <w:rPr>
          <w:rStyle w:val="eop"/>
          <w:rFonts w:asciiTheme="minorHAnsi" w:hAnsiTheme="minorHAnsi" w:cstheme="minorHAnsi"/>
          <w:i/>
          <w:iCs/>
          <w:color w:val="000000"/>
          <w:sz w:val="22"/>
          <w:szCs w:val="22"/>
        </w:rPr>
        <w:t> </w:t>
      </w:r>
    </w:p>
    <w:p w14:paraId="17E9A4FD" w14:textId="77777777" w:rsidR="00EC1FF5" w:rsidRPr="008F0DC6" w:rsidRDefault="00EC1FF5" w:rsidP="00A16614">
      <w:pPr>
        <w:spacing w:line="480" w:lineRule="auto"/>
        <w:jc w:val="both"/>
        <w:rPr>
          <w:rFonts w:cstheme="minorHAnsi"/>
          <w:i/>
          <w:iCs/>
          <w:lang w:val="en-US"/>
        </w:rPr>
      </w:pPr>
    </w:p>
    <w:p w14:paraId="178075B3" w14:textId="3CBAEAC0" w:rsidR="00EF2E17" w:rsidRPr="008F0DC6" w:rsidRDefault="001B1F03" w:rsidP="00A16614">
      <w:pPr>
        <w:spacing w:line="480" w:lineRule="auto"/>
        <w:jc w:val="both"/>
        <w:rPr>
          <w:rFonts w:cstheme="minorHAnsi"/>
          <w:shd w:val="clear" w:color="auto" w:fill="FFFFFF"/>
        </w:rPr>
      </w:pPr>
      <w:r w:rsidRPr="008F0DC6">
        <w:rPr>
          <w:rFonts w:cstheme="minorHAnsi"/>
          <w:lang w:val="en-US"/>
        </w:rPr>
        <w:t xml:space="preserve">Over coming </w:t>
      </w:r>
      <w:r w:rsidR="00B1798F" w:rsidRPr="008F0DC6">
        <w:rPr>
          <w:rFonts w:cstheme="minorHAnsi"/>
          <w:lang w:val="en-US"/>
        </w:rPr>
        <w:t>decades,</w:t>
      </w:r>
      <w:r w:rsidR="00B820F7" w:rsidRPr="008F0DC6">
        <w:rPr>
          <w:rFonts w:cstheme="minorHAnsi"/>
          <w:lang w:val="en-US"/>
        </w:rPr>
        <w:t xml:space="preserve"> Africa is predicted to experience</w:t>
      </w:r>
      <w:r w:rsidRPr="008F0DC6">
        <w:rPr>
          <w:rFonts w:cstheme="minorHAnsi"/>
          <w:lang w:val="en-US"/>
        </w:rPr>
        <w:t xml:space="preserve"> the greatest </w:t>
      </w:r>
      <w:r w:rsidR="0023449B" w:rsidRPr="008F0DC6">
        <w:rPr>
          <w:rFonts w:cstheme="minorHAnsi"/>
          <w:lang w:val="en-US"/>
        </w:rPr>
        <w:t xml:space="preserve">rise </w:t>
      </w:r>
      <w:r w:rsidR="00FD7A40">
        <w:rPr>
          <w:rFonts w:cstheme="minorHAnsi"/>
          <w:lang w:val="en-US"/>
        </w:rPr>
        <w:t xml:space="preserve">in </w:t>
      </w:r>
      <w:r w:rsidR="00757B69">
        <w:rPr>
          <w:rFonts w:cstheme="minorHAnsi"/>
          <w:b/>
          <w:bCs/>
          <w:color w:val="FF0000"/>
          <w:lang w:val="en-US"/>
        </w:rPr>
        <w:t xml:space="preserve">the number of </w:t>
      </w:r>
      <w:r w:rsidR="0023449B" w:rsidRPr="008F0DC6">
        <w:rPr>
          <w:rFonts w:cstheme="minorHAnsi"/>
          <w:lang w:val="en-US"/>
        </w:rPr>
        <w:t>older people</w:t>
      </w:r>
      <w:r w:rsidR="00671548" w:rsidRPr="008F0DC6">
        <w:rPr>
          <w:rFonts w:cstheme="minorHAnsi"/>
          <w:lang w:val="en-US"/>
        </w:rPr>
        <w:t>, who, in this region</w:t>
      </w:r>
      <w:r w:rsidR="00671548" w:rsidRPr="008F0DC6">
        <w:rPr>
          <w:rFonts w:cstheme="minorHAnsi"/>
        </w:rPr>
        <w:t>,</w:t>
      </w:r>
      <w:r w:rsidR="009543C2" w:rsidRPr="008F0DC6">
        <w:rPr>
          <w:rFonts w:cstheme="minorHAnsi"/>
        </w:rPr>
        <w:t xml:space="preserve"> </w:t>
      </w:r>
      <w:r w:rsidR="00A512B5" w:rsidRPr="008F0DC6">
        <w:rPr>
          <w:rFonts w:cstheme="minorHAnsi"/>
        </w:rPr>
        <w:t xml:space="preserve">spend longer living with disability and dependence than do those in high-income settings, impacting individuals, families, </w:t>
      </w:r>
      <w:r w:rsidR="00AE7F90" w:rsidRPr="008F0DC6">
        <w:rPr>
          <w:rFonts w:cstheme="minorHAnsi"/>
        </w:rPr>
        <w:t>communities,</w:t>
      </w:r>
      <w:r w:rsidR="00A512B5" w:rsidRPr="008F0DC6">
        <w:rPr>
          <w:rFonts w:cstheme="minorHAnsi"/>
        </w:rPr>
        <w:t xml:space="preserve"> and healthcare systems in some of the most resource-poor </w:t>
      </w:r>
      <w:proofErr w:type="gramStart"/>
      <w:r w:rsidR="00A512B5" w:rsidRPr="008F0DC6">
        <w:rPr>
          <w:rFonts w:cstheme="minorHAnsi"/>
        </w:rPr>
        <w:t>countries</w:t>
      </w:r>
      <w:r w:rsidR="000B66A2" w:rsidRPr="008F0DC6">
        <w:rPr>
          <w:rFonts w:cstheme="minorHAnsi"/>
        </w:rPr>
        <w:t>.</w:t>
      </w:r>
      <w:proofErr w:type="gramEnd"/>
      <w:r w:rsidR="000B66A2" w:rsidRPr="008F0DC6">
        <w:rPr>
          <w:rFonts w:cstheme="minorHAnsi"/>
        </w:rPr>
        <w:t xml:space="preserve"> </w:t>
      </w:r>
      <w:r w:rsidR="001B1E90" w:rsidRPr="008F0DC6">
        <w:rPr>
          <w:rFonts w:cstheme="minorHAnsi"/>
        </w:rPr>
        <w:t xml:space="preserve"> </w:t>
      </w:r>
      <w:r w:rsidR="000D10D2" w:rsidRPr="00BD4C7C">
        <w:rPr>
          <w:rFonts w:cstheme="minorHAnsi"/>
        </w:rPr>
        <w:t xml:space="preserve">As well as </w:t>
      </w:r>
      <w:r w:rsidR="00A16614" w:rsidRPr="00BD4C7C">
        <w:rPr>
          <w:rFonts w:cstheme="minorHAnsi"/>
        </w:rPr>
        <w:t>shifting demographics, rapid urbanisation</w:t>
      </w:r>
      <w:r w:rsidR="000D10D2" w:rsidRPr="00BD4C7C">
        <w:rPr>
          <w:rFonts w:cstheme="minorHAnsi"/>
        </w:rPr>
        <w:t xml:space="preserve">, </w:t>
      </w:r>
      <w:r w:rsidR="00C61932" w:rsidRPr="00BD4C7C">
        <w:rPr>
          <w:rFonts w:cstheme="minorHAnsi"/>
        </w:rPr>
        <w:t xml:space="preserve">double and triple burdens of malnutrition, </w:t>
      </w:r>
      <w:r w:rsidR="00A16614" w:rsidRPr="00BD4C7C">
        <w:rPr>
          <w:rFonts w:cstheme="minorHAnsi"/>
        </w:rPr>
        <w:t>changing physical activity patterns</w:t>
      </w:r>
      <w:r w:rsidR="00C01C4D" w:rsidRPr="00BD4C7C">
        <w:rPr>
          <w:rFonts w:cstheme="minorHAnsi"/>
        </w:rPr>
        <w:t xml:space="preserve">, </w:t>
      </w:r>
      <w:r w:rsidR="00F67163" w:rsidRPr="00BD4C7C">
        <w:rPr>
          <w:rFonts w:cstheme="minorHAnsi"/>
        </w:rPr>
        <w:t xml:space="preserve">workplace </w:t>
      </w:r>
      <w:r w:rsidR="000D10D2" w:rsidRPr="00BD4C7C">
        <w:rPr>
          <w:rFonts w:cstheme="minorHAnsi"/>
        </w:rPr>
        <w:t xml:space="preserve">environments, </w:t>
      </w:r>
      <w:r w:rsidR="00C01C4D" w:rsidRPr="00BD4C7C">
        <w:rPr>
          <w:rFonts w:cstheme="minorHAnsi"/>
        </w:rPr>
        <w:t>and</w:t>
      </w:r>
      <w:r w:rsidR="00E402F0" w:rsidRPr="00BD4C7C">
        <w:rPr>
          <w:rFonts w:cstheme="minorHAnsi"/>
        </w:rPr>
        <w:t xml:space="preserve"> climate</w:t>
      </w:r>
      <w:r w:rsidR="00C01C4D" w:rsidRPr="00BD4C7C">
        <w:rPr>
          <w:rFonts w:cstheme="minorHAnsi"/>
        </w:rPr>
        <w:t>s</w:t>
      </w:r>
      <w:r w:rsidR="00FD7A40">
        <w:rPr>
          <w:rFonts w:cstheme="minorHAnsi"/>
        </w:rPr>
        <w:t xml:space="preserve"> change contribute to the growing prevalence of non-communicable diseases</w:t>
      </w:r>
      <w:r w:rsidR="00A16614" w:rsidRPr="008F0DC6">
        <w:rPr>
          <w:rFonts w:cstheme="minorHAnsi"/>
        </w:rPr>
        <w:t xml:space="preserve"> </w:t>
      </w:r>
      <w:r w:rsidR="000302B1" w:rsidRPr="008F0DC6">
        <w:rPr>
          <w:rFonts w:cstheme="minorHAnsi"/>
        </w:rPr>
        <w:fldChar w:fldCharType="begin"/>
      </w:r>
      <w:r w:rsidR="007505F6" w:rsidRPr="008F0DC6">
        <w:rPr>
          <w:rFonts w:cstheme="minorHAnsi"/>
        </w:rPr>
        <w:instrText xml:space="preserve"> ADDIN EN.CITE &lt;EndNote&gt;&lt;Cite&gt;&lt;Author&gt;Ward&lt;/Author&gt;&lt;Year&gt;2023&lt;/Year&gt;&lt;RecNum&gt;606&lt;/RecNum&gt;&lt;DisplayText&gt;&lt;style face="superscript"&gt;1&lt;/style&gt;&lt;/DisplayText&gt;&lt;record&gt;&lt;rec-number&gt;606&lt;/rec-number&gt;&lt;foreign-keys&gt;&lt;key app="EN" db-id="rz5wv2v0frd0vjetden5vezpwxpv0et00wed" timestamp="1687944412"&gt;606&lt;/key&gt;&lt;/foreign-keys&gt;&lt;ref-type name="Journal Article"&gt;17&lt;/ref-type&gt;&lt;contributors&gt;&lt;authors&gt;&lt;author&gt;Ward, Kate A.&lt;/author&gt;&lt;author&gt;Pearse, Camille M.&lt;/author&gt;&lt;author&gt;Madanhire, Tafadzwa&lt;/author&gt;&lt;author&gt;Wade, Alisha N.&lt;/author&gt;&lt;author&gt;Fabian, June&lt;/author&gt;&lt;author&gt;Micklesfield, Lisa K.&lt;/author&gt;&lt;author&gt;Gregson, Celia L.&lt;/author&gt;&lt;/authors&gt;&lt;/contributors&gt;&lt;titles&gt;&lt;title&gt;Disparities in the Prevalence of Osteoporosis and Osteopenia in Men and Women Living in Sub-Saharan Africa, the UK, and the USA&lt;/title&gt;&lt;secondary-title&gt;Current Osteoporosis Reports&lt;/secondary-title&gt;&lt;/titles&gt;&lt;periodical&gt;&lt;full-title&gt;Current Osteoporosis Reports&lt;/full-title&gt;&lt;/periodical&gt;&lt;dates&gt;&lt;year&gt;2023&lt;/year&gt;&lt;pub-dates&gt;&lt;date&gt;2023/06/23&lt;/date&gt;&lt;/pub-dates&gt;&lt;/dates&gt;&lt;isbn&gt;1544-2241&lt;/isbn&gt;&lt;urls&gt;&lt;related-urls&gt;&lt;url&gt;https://doi.org/10.1007/s11914-023-00801-x&lt;/url&gt;&lt;/related-urls&gt;&lt;/urls&gt;&lt;electronic-resource-num&gt;10.1007/s11914-023-00801-x&lt;/electronic-resource-num&gt;&lt;/record&gt;&lt;/Cite&gt;&lt;/EndNote&gt;</w:instrText>
      </w:r>
      <w:r w:rsidR="000302B1" w:rsidRPr="008F0DC6">
        <w:rPr>
          <w:rFonts w:cstheme="minorHAnsi"/>
        </w:rPr>
        <w:fldChar w:fldCharType="separate"/>
      </w:r>
      <w:r w:rsidR="007505F6" w:rsidRPr="008F0DC6">
        <w:rPr>
          <w:rFonts w:cstheme="minorHAnsi"/>
          <w:noProof/>
          <w:vertAlign w:val="superscript"/>
        </w:rPr>
        <w:t>1</w:t>
      </w:r>
      <w:r w:rsidR="000302B1" w:rsidRPr="008F0DC6">
        <w:rPr>
          <w:rFonts w:cstheme="minorHAnsi"/>
        </w:rPr>
        <w:fldChar w:fldCharType="end"/>
      </w:r>
      <w:r w:rsidR="007E1029" w:rsidRPr="008F0DC6">
        <w:rPr>
          <w:rFonts w:cstheme="minorHAnsi"/>
        </w:rPr>
        <w:t xml:space="preserve">. </w:t>
      </w:r>
      <w:r w:rsidR="00BF4B96" w:rsidRPr="008F0DC6">
        <w:rPr>
          <w:rFonts w:cstheme="minorHAnsi"/>
        </w:rPr>
        <w:t xml:space="preserve">NCDs </w:t>
      </w:r>
      <w:r w:rsidR="007E1029" w:rsidRPr="008F0DC6">
        <w:rPr>
          <w:rFonts w:cstheme="minorHAnsi"/>
        </w:rPr>
        <w:t xml:space="preserve">include </w:t>
      </w:r>
      <w:r w:rsidR="000E12E8" w:rsidRPr="008F0DC6">
        <w:rPr>
          <w:rFonts w:cstheme="minorHAnsi"/>
        </w:rPr>
        <w:t>cardiometabolic</w:t>
      </w:r>
      <w:r w:rsidR="00F30009" w:rsidRPr="008F0DC6">
        <w:rPr>
          <w:rFonts w:cstheme="minorHAnsi"/>
        </w:rPr>
        <w:t xml:space="preserve"> </w:t>
      </w:r>
      <w:r w:rsidR="000932ED" w:rsidRPr="008F0DC6">
        <w:rPr>
          <w:rFonts w:cstheme="minorHAnsi"/>
        </w:rPr>
        <w:t xml:space="preserve">and musculoskeletal </w:t>
      </w:r>
      <w:r w:rsidR="00F30009" w:rsidRPr="008F0DC6">
        <w:rPr>
          <w:rFonts w:cstheme="minorHAnsi"/>
        </w:rPr>
        <w:t>disease</w:t>
      </w:r>
      <w:r w:rsidR="000E12E8" w:rsidRPr="008F0DC6">
        <w:rPr>
          <w:rFonts w:cstheme="minorHAnsi"/>
        </w:rPr>
        <w:t>s</w:t>
      </w:r>
      <w:r w:rsidR="000932ED" w:rsidRPr="008F0DC6">
        <w:rPr>
          <w:rFonts w:cstheme="minorHAnsi"/>
        </w:rPr>
        <w:t>, which</w:t>
      </w:r>
      <w:r w:rsidR="004300E8" w:rsidRPr="008F0DC6">
        <w:rPr>
          <w:rFonts w:cstheme="minorHAnsi"/>
        </w:rPr>
        <w:t xml:space="preserve"> often </w:t>
      </w:r>
      <w:r w:rsidR="000932ED" w:rsidRPr="008F0DC6">
        <w:rPr>
          <w:rFonts w:cstheme="minorHAnsi"/>
        </w:rPr>
        <w:t>co</w:t>
      </w:r>
      <w:r w:rsidR="004300E8" w:rsidRPr="008F0DC6">
        <w:rPr>
          <w:rFonts w:cstheme="minorHAnsi"/>
        </w:rPr>
        <w:t>exist</w:t>
      </w:r>
      <w:r w:rsidR="000932ED" w:rsidRPr="008F0DC6">
        <w:rPr>
          <w:rFonts w:cstheme="minorHAnsi"/>
        </w:rPr>
        <w:t xml:space="preserve"> as</w:t>
      </w:r>
      <w:r w:rsidR="004300E8" w:rsidRPr="008F0DC6">
        <w:rPr>
          <w:rFonts w:cstheme="minorHAnsi"/>
        </w:rPr>
        <w:t xml:space="preserve"> multimorbidity</w:t>
      </w:r>
      <w:r w:rsidR="000932ED" w:rsidRPr="008F0DC6">
        <w:rPr>
          <w:rFonts w:cstheme="minorHAnsi"/>
        </w:rPr>
        <w:t>, along with</w:t>
      </w:r>
      <w:r w:rsidR="00DF2FB6" w:rsidRPr="008F0DC6">
        <w:rPr>
          <w:rFonts w:cstheme="minorHAnsi"/>
        </w:rPr>
        <w:t xml:space="preserve"> communicable diseases such as HIV</w:t>
      </w:r>
      <w:r w:rsidR="003111C2" w:rsidRPr="008F0DC6">
        <w:rPr>
          <w:rFonts w:cstheme="minorHAnsi"/>
        </w:rPr>
        <w:t xml:space="preserve"> – an emerging</w:t>
      </w:r>
      <w:r w:rsidR="00A16614" w:rsidRPr="008F0DC6">
        <w:rPr>
          <w:rFonts w:cstheme="minorHAnsi"/>
        </w:rPr>
        <w:t xml:space="preserve"> chronic disease of ageing</w:t>
      </w:r>
      <w:r w:rsidR="006F4832" w:rsidRPr="008F0DC6">
        <w:rPr>
          <w:rFonts w:cstheme="minorHAnsi"/>
        </w:rPr>
        <w:t>. G</w:t>
      </w:r>
      <w:r w:rsidR="00F97657" w:rsidRPr="008F0DC6">
        <w:rPr>
          <w:rFonts w:cstheme="minorHAnsi"/>
        </w:rPr>
        <w:t>rowing evidence show</w:t>
      </w:r>
      <w:r w:rsidR="00C96FA2" w:rsidRPr="008F0DC6">
        <w:rPr>
          <w:rFonts w:cstheme="minorHAnsi"/>
        </w:rPr>
        <w:t>s</w:t>
      </w:r>
      <w:r w:rsidR="00F97657" w:rsidRPr="008F0DC6">
        <w:rPr>
          <w:rFonts w:cstheme="minorHAnsi"/>
        </w:rPr>
        <w:t xml:space="preserve"> </w:t>
      </w:r>
      <w:r w:rsidR="007970C8" w:rsidRPr="008F0DC6">
        <w:rPr>
          <w:rFonts w:cstheme="minorHAnsi"/>
        </w:rPr>
        <w:t>HIV</w:t>
      </w:r>
      <w:r w:rsidR="00332ACD" w:rsidRPr="008F0DC6">
        <w:rPr>
          <w:rFonts w:cstheme="minorHAnsi"/>
        </w:rPr>
        <w:t xml:space="preserve"> and its treatment are</w:t>
      </w:r>
      <w:r w:rsidR="007970C8" w:rsidRPr="008F0DC6">
        <w:rPr>
          <w:rFonts w:cstheme="minorHAnsi"/>
        </w:rPr>
        <w:t xml:space="preserve"> important risk factor</w:t>
      </w:r>
      <w:r w:rsidR="00332ACD" w:rsidRPr="008F0DC6">
        <w:rPr>
          <w:rFonts w:cstheme="minorHAnsi"/>
        </w:rPr>
        <w:t>s</w:t>
      </w:r>
      <w:r w:rsidR="007970C8" w:rsidRPr="008F0DC6">
        <w:rPr>
          <w:rFonts w:cstheme="minorHAnsi"/>
        </w:rPr>
        <w:t xml:space="preserve"> for fracture</w:t>
      </w:r>
      <w:r w:rsidR="00A16614" w:rsidRPr="008F0DC6">
        <w:rPr>
          <w:rFonts w:cstheme="minorHAnsi"/>
        </w:rPr>
        <w:fldChar w:fldCharType="begin">
          <w:fldData xml:space="preserve">PEVuZE5vdGU+PENpdGU+PEF1dGhvcj5IYW1pbGw8L0F1dGhvcj48WWVhcj4yMDE3PC9ZZWFyPjxS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</w:fldData>
        </w:fldChar>
      </w:r>
      <w:r w:rsidR="00B61586" w:rsidRPr="008F0DC6">
        <w:rPr>
          <w:rFonts w:cstheme="minorHAnsi"/>
        </w:rPr>
        <w:instrText xml:space="preserve"> ADDIN EN.CITE </w:instrText>
      </w:r>
      <w:r w:rsidR="00B61586" w:rsidRPr="008F0DC6">
        <w:rPr>
          <w:rFonts w:cstheme="minorHAnsi"/>
        </w:rPr>
        <w:fldChar w:fldCharType="begin">
          <w:fldData xml:space="preserve">PEVuZE5vdGU+PENpdGU+PEF1dGhvcj5IYW1pbGw8L0F1dGhvcj48WWVhcj4yMDE3PC9ZZWFyPjxS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</w:fldData>
        </w:fldChar>
      </w:r>
      <w:r w:rsidR="00B61586" w:rsidRPr="008F0DC6">
        <w:rPr>
          <w:rFonts w:cstheme="minorHAnsi"/>
        </w:rPr>
        <w:instrText xml:space="preserve"> ADDIN EN.CITE.DATA </w:instrText>
      </w:r>
      <w:r w:rsidR="00B61586" w:rsidRPr="008F0DC6">
        <w:rPr>
          <w:rFonts w:cstheme="minorHAnsi"/>
        </w:rPr>
      </w:r>
      <w:r w:rsidR="00B61586" w:rsidRPr="008F0DC6">
        <w:rPr>
          <w:rFonts w:cstheme="minorHAnsi"/>
        </w:rPr>
        <w:fldChar w:fldCharType="end"/>
      </w:r>
      <w:r w:rsidR="00A16614" w:rsidRPr="008F0DC6">
        <w:rPr>
          <w:rFonts w:cstheme="minorHAnsi"/>
        </w:rPr>
      </w:r>
      <w:r w:rsidR="00A16614" w:rsidRPr="008F0DC6">
        <w:rPr>
          <w:rFonts w:cstheme="minorHAnsi"/>
        </w:rPr>
        <w:fldChar w:fldCharType="separate"/>
      </w:r>
      <w:r w:rsidR="007505F6" w:rsidRPr="008F0DC6">
        <w:rPr>
          <w:rFonts w:cstheme="minorHAnsi"/>
          <w:noProof/>
          <w:vertAlign w:val="superscript"/>
        </w:rPr>
        <w:t>2</w:t>
      </w:r>
      <w:r w:rsidR="00A16614" w:rsidRPr="008F0DC6">
        <w:rPr>
          <w:rFonts w:cstheme="minorHAnsi"/>
        </w:rPr>
        <w:fldChar w:fldCharType="end"/>
      </w:r>
      <w:r w:rsidR="00A16614" w:rsidRPr="008F0DC6">
        <w:rPr>
          <w:rFonts w:cstheme="minorHAnsi"/>
        </w:rPr>
        <w:t xml:space="preserve">. </w:t>
      </w:r>
    </w:p>
    <w:p w14:paraId="56CBBC3E" w14:textId="2F4B0D37" w:rsidR="00EF2E17" w:rsidRPr="008F0DC6" w:rsidRDefault="00EF2E17" w:rsidP="00EF2E17">
      <w:pPr>
        <w:spacing w:line="480" w:lineRule="auto"/>
        <w:jc w:val="both"/>
        <w:rPr>
          <w:rFonts w:cstheme="minorHAnsi"/>
          <w:lang w:val="en-US"/>
        </w:rPr>
      </w:pPr>
      <w:r w:rsidRPr="008F0DC6">
        <w:rPr>
          <w:rFonts w:cstheme="minorHAnsi"/>
        </w:rPr>
        <w:t xml:space="preserve">In the Global Burden of Disease study, </w:t>
      </w:r>
      <w:r w:rsidR="00F9651E" w:rsidRPr="008F0DC6">
        <w:rPr>
          <w:rFonts w:cstheme="minorHAnsi"/>
        </w:rPr>
        <w:t>f</w:t>
      </w:r>
      <w:r w:rsidRPr="008F0DC6">
        <w:rPr>
          <w:rFonts w:cstheme="minorHAnsi"/>
        </w:rPr>
        <w:t>ragility fractures and osteoporosis (</w:t>
      </w:r>
      <w:r w:rsidR="007E75C4" w:rsidRPr="008F0DC6">
        <w:rPr>
          <w:rFonts w:cstheme="minorHAnsi"/>
        </w:rPr>
        <w:t xml:space="preserve">defined </w:t>
      </w:r>
      <w:r w:rsidRPr="008F0DC6">
        <w:rPr>
          <w:rFonts w:cstheme="minorHAnsi"/>
        </w:rPr>
        <w:t xml:space="preserve">as low bone mineral density (BMD) and </w:t>
      </w:r>
      <w:r w:rsidR="00E57743" w:rsidRPr="008F0DC6">
        <w:rPr>
          <w:rFonts w:cstheme="minorHAnsi"/>
        </w:rPr>
        <w:t xml:space="preserve">structural deterioration of </w:t>
      </w:r>
      <w:r w:rsidRPr="008F0DC6">
        <w:rPr>
          <w:rFonts w:cstheme="minorHAnsi"/>
        </w:rPr>
        <w:t>bone) contribut</w:t>
      </w:r>
      <w:r w:rsidR="008D6314" w:rsidRPr="008F0DC6">
        <w:rPr>
          <w:rFonts w:cstheme="minorHAnsi"/>
        </w:rPr>
        <w:t>e</w:t>
      </w:r>
      <w:r w:rsidR="00D73A88" w:rsidRPr="008F0DC6">
        <w:rPr>
          <w:rFonts w:cstheme="minorHAnsi"/>
        </w:rPr>
        <w:t xml:space="preserve"> to</w:t>
      </w:r>
      <w:r w:rsidRPr="008F0DC6">
        <w:rPr>
          <w:rFonts w:cstheme="minorHAnsi"/>
        </w:rPr>
        <w:t xml:space="preserve"> ‘other’ musculoskeletal disorders, </w:t>
      </w:r>
      <w:r w:rsidR="008D6314" w:rsidRPr="008F0DC6">
        <w:rPr>
          <w:rFonts w:cstheme="minorHAnsi"/>
        </w:rPr>
        <w:t>yet</w:t>
      </w:r>
      <w:r w:rsidR="00B61586" w:rsidRPr="008F0DC6">
        <w:rPr>
          <w:rFonts w:cstheme="minorHAnsi"/>
        </w:rPr>
        <w:t xml:space="preserve"> </w:t>
      </w:r>
      <w:r w:rsidRPr="008F0DC6">
        <w:rPr>
          <w:rFonts w:cstheme="minorHAnsi"/>
        </w:rPr>
        <w:t>the</w:t>
      </w:r>
      <w:r w:rsidR="000B39A2" w:rsidRPr="008F0DC6">
        <w:rPr>
          <w:rFonts w:cstheme="minorHAnsi"/>
        </w:rPr>
        <w:t>ir</w:t>
      </w:r>
      <w:r w:rsidRPr="008F0DC6">
        <w:rPr>
          <w:rFonts w:cstheme="minorHAnsi"/>
        </w:rPr>
        <w:t xml:space="preserve"> importan</w:t>
      </w:r>
      <w:r w:rsidR="00EF52F7" w:rsidRPr="008F0DC6">
        <w:rPr>
          <w:rFonts w:cstheme="minorHAnsi"/>
        </w:rPr>
        <w:t xml:space="preserve">t contribution to </w:t>
      </w:r>
      <w:r w:rsidRPr="008F0DC6">
        <w:rPr>
          <w:rFonts w:cstheme="minorHAnsi"/>
        </w:rPr>
        <w:t xml:space="preserve">the rising prevalence of </w:t>
      </w:r>
      <w:r w:rsidR="00173F24" w:rsidRPr="008F0DC6">
        <w:rPr>
          <w:rFonts w:cstheme="minorHAnsi"/>
        </w:rPr>
        <w:t xml:space="preserve">injury- and fracture-related </w:t>
      </w:r>
      <w:r w:rsidRPr="008F0DC6">
        <w:rPr>
          <w:rFonts w:cstheme="minorHAnsi"/>
        </w:rPr>
        <w:t>disability, morbidity and mortality</w:t>
      </w:r>
      <w:r w:rsidR="00904672" w:rsidRPr="008F0DC6">
        <w:rPr>
          <w:rFonts w:cstheme="minorHAnsi"/>
        </w:rPr>
        <w:t xml:space="preserve"> is increasingly recognised</w:t>
      </w:r>
      <w:r w:rsidR="00D97822" w:rsidRPr="008F0DC6">
        <w:rPr>
          <w:rFonts w:cstheme="minorHAnsi"/>
        </w:rPr>
        <w:t xml:space="preserve"> </w:t>
      </w:r>
      <w:r w:rsidR="00D97822" w:rsidRPr="008F0DC6">
        <w:rPr>
          <w:rFonts w:cstheme="minorHAnsi"/>
        </w:rPr>
        <w:fldChar w:fldCharType="begin">
          <w:fldData xml:space="preserve">PEVuZE5vdGU+PENpdGU+PEF1dGhvcj5HaWxsPC9BdXRob3I+PFllYXI+MjAyMzwvWWVhcj48UmVj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</w:fldData>
        </w:fldChar>
      </w:r>
      <w:r w:rsidR="00D97822" w:rsidRPr="008F0DC6">
        <w:rPr>
          <w:rFonts w:cstheme="minorHAnsi"/>
        </w:rPr>
        <w:instrText xml:space="preserve"> ADDIN EN.CITE </w:instrText>
      </w:r>
      <w:r w:rsidR="00D97822" w:rsidRPr="008F0DC6">
        <w:rPr>
          <w:rFonts w:cstheme="minorHAnsi"/>
        </w:rPr>
        <w:fldChar w:fldCharType="begin">
          <w:fldData xml:space="preserve">PEVuZE5vdGU+PENpdGU+PEF1dGhvcj5HaWxsPC9BdXRob3I+PFllYXI+MjAyMzwvWWVhcj48UmVj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</w:fldData>
        </w:fldChar>
      </w:r>
      <w:r w:rsidR="00D97822" w:rsidRPr="008F0DC6">
        <w:rPr>
          <w:rFonts w:cstheme="minorHAnsi"/>
        </w:rPr>
        <w:instrText xml:space="preserve"> ADDIN EN.CITE.DATA </w:instrText>
      </w:r>
      <w:r w:rsidR="00D97822" w:rsidRPr="008F0DC6">
        <w:rPr>
          <w:rFonts w:cstheme="minorHAnsi"/>
        </w:rPr>
      </w:r>
      <w:r w:rsidR="00D97822" w:rsidRPr="008F0DC6">
        <w:rPr>
          <w:rFonts w:cstheme="minorHAnsi"/>
        </w:rPr>
        <w:fldChar w:fldCharType="end"/>
      </w:r>
      <w:r w:rsidR="00D97822" w:rsidRPr="008F0DC6">
        <w:rPr>
          <w:rFonts w:cstheme="minorHAnsi"/>
        </w:rPr>
      </w:r>
      <w:r w:rsidR="00D97822" w:rsidRPr="008F0DC6">
        <w:rPr>
          <w:rFonts w:cstheme="minorHAnsi"/>
        </w:rPr>
        <w:fldChar w:fldCharType="separate"/>
      </w:r>
      <w:r w:rsidR="00D97822" w:rsidRPr="008F0DC6">
        <w:rPr>
          <w:rFonts w:cstheme="minorHAnsi"/>
          <w:noProof/>
          <w:vertAlign w:val="superscript"/>
        </w:rPr>
        <w:t>3</w:t>
      </w:r>
      <w:r w:rsidR="00D97822" w:rsidRPr="008F0DC6">
        <w:rPr>
          <w:rFonts w:cstheme="minorHAnsi"/>
        </w:rPr>
        <w:fldChar w:fldCharType="end"/>
      </w:r>
      <w:r w:rsidR="00F9651E" w:rsidRPr="008F0DC6">
        <w:rPr>
          <w:rFonts w:cstheme="minorHAnsi"/>
        </w:rPr>
        <w:t xml:space="preserve">. To date, lack of </w:t>
      </w:r>
      <w:r w:rsidR="00521978" w:rsidRPr="008F0DC6">
        <w:rPr>
          <w:rFonts w:cstheme="minorHAnsi"/>
        </w:rPr>
        <w:t>awareness</w:t>
      </w:r>
      <w:r w:rsidR="009374DB" w:rsidRPr="008F0DC6">
        <w:rPr>
          <w:rFonts w:cstheme="minorHAnsi"/>
        </w:rPr>
        <w:t xml:space="preserve"> </w:t>
      </w:r>
      <w:r w:rsidR="00521978" w:rsidRPr="008F0DC6">
        <w:rPr>
          <w:rFonts w:cstheme="minorHAnsi"/>
        </w:rPr>
        <w:t xml:space="preserve">and hence </w:t>
      </w:r>
      <w:r w:rsidR="009374DB" w:rsidRPr="008F0DC6">
        <w:rPr>
          <w:rFonts w:cstheme="minorHAnsi"/>
        </w:rPr>
        <w:t>health</w:t>
      </w:r>
      <w:r w:rsidR="00C1482A" w:rsidRPr="008F0DC6">
        <w:rPr>
          <w:rFonts w:cstheme="minorHAnsi"/>
        </w:rPr>
        <w:t>care</w:t>
      </w:r>
      <w:r w:rsidR="009374DB" w:rsidRPr="008F0DC6">
        <w:rPr>
          <w:rFonts w:cstheme="minorHAnsi"/>
        </w:rPr>
        <w:t xml:space="preserve"> </w:t>
      </w:r>
      <w:r w:rsidR="00F9651E" w:rsidRPr="008F0DC6">
        <w:rPr>
          <w:rFonts w:cstheme="minorHAnsi"/>
        </w:rPr>
        <w:t>prioritisation</w:t>
      </w:r>
      <w:r w:rsidR="00352EB4" w:rsidRPr="008F0DC6">
        <w:rPr>
          <w:rFonts w:cstheme="minorHAnsi"/>
        </w:rPr>
        <w:t xml:space="preserve"> in Africa</w:t>
      </w:r>
      <w:r w:rsidR="0089309D" w:rsidRPr="008F0DC6">
        <w:rPr>
          <w:rFonts w:cstheme="minorHAnsi"/>
        </w:rPr>
        <w:t>,</w:t>
      </w:r>
      <w:r w:rsidR="00F9651E" w:rsidRPr="008F0DC6">
        <w:rPr>
          <w:rFonts w:cstheme="minorHAnsi"/>
        </w:rPr>
        <w:t xml:space="preserve"> plus </w:t>
      </w:r>
      <w:r w:rsidR="00461B50" w:rsidRPr="008F0DC6">
        <w:rPr>
          <w:rFonts w:cstheme="minorHAnsi"/>
        </w:rPr>
        <w:t>a high</w:t>
      </w:r>
      <w:r w:rsidR="00B76815" w:rsidRPr="008F0DC6">
        <w:rPr>
          <w:rFonts w:cstheme="minorHAnsi"/>
        </w:rPr>
        <w:t xml:space="preserve"> </w:t>
      </w:r>
      <w:r w:rsidR="00461B50" w:rsidRPr="008F0DC6">
        <w:rPr>
          <w:rFonts w:cstheme="minorHAnsi"/>
        </w:rPr>
        <w:t xml:space="preserve">income country-led focus on </w:t>
      </w:r>
      <w:r w:rsidRPr="008F0DC6">
        <w:rPr>
          <w:rFonts w:cstheme="minorHAnsi"/>
        </w:rPr>
        <w:t>specialist techniques to assess BMD</w:t>
      </w:r>
      <w:r w:rsidR="009374DB" w:rsidRPr="008F0DC6">
        <w:rPr>
          <w:rFonts w:cstheme="minorHAnsi"/>
        </w:rPr>
        <w:t xml:space="preserve"> (</w:t>
      </w:r>
      <w:r w:rsidR="00461B50" w:rsidRPr="008F0DC6">
        <w:rPr>
          <w:rFonts w:cstheme="minorHAnsi"/>
        </w:rPr>
        <w:t>that are unavailable across much of Africa</w:t>
      </w:r>
      <w:r w:rsidR="009374DB" w:rsidRPr="008F0DC6">
        <w:rPr>
          <w:rFonts w:cstheme="minorHAnsi"/>
        </w:rPr>
        <w:t>)</w:t>
      </w:r>
      <w:r w:rsidR="00461B50" w:rsidRPr="008F0DC6">
        <w:rPr>
          <w:rFonts w:cstheme="minorHAnsi"/>
        </w:rPr>
        <w:t>,</w:t>
      </w:r>
      <w:r w:rsidR="00F169A1" w:rsidRPr="008F0DC6">
        <w:rPr>
          <w:rFonts w:cstheme="minorHAnsi"/>
        </w:rPr>
        <w:t xml:space="preserve"> </w:t>
      </w:r>
      <w:r w:rsidR="00A449BE" w:rsidRPr="008F0DC6">
        <w:rPr>
          <w:rFonts w:cstheme="minorHAnsi"/>
        </w:rPr>
        <w:t>has</w:t>
      </w:r>
      <w:r w:rsidR="00354B20" w:rsidRPr="008F0DC6">
        <w:rPr>
          <w:rFonts w:cstheme="minorHAnsi"/>
        </w:rPr>
        <w:t xml:space="preserve"> </w:t>
      </w:r>
      <w:r w:rsidR="00E57743" w:rsidRPr="008F0DC6">
        <w:rPr>
          <w:rFonts w:cstheme="minorHAnsi"/>
        </w:rPr>
        <w:t xml:space="preserve">likely </w:t>
      </w:r>
      <w:r w:rsidR="002D25A4" w:rsidRPr="008F0DC6">
        <w:rPr>
          <w:rFonts w:cstheme="minorHAnsi"/>
        </w:rPr>
        <w:t>led</w:t>
      </w:r>
      <w:r w:rsidR="00354B20" w:rsidRPr="008F0DC6">
        <w:rPr>
          <w:rFonts w:cstheme="minorHAnsi"/>
        </w:rPr>
        <w:t xml:space="preserve"> to wide-spread </w:t>
      </w:r>
      <w:r w:rsidRPr="008F0DC6">
        <w:rPr>
          <w:rFonts w:cstheme="minorHAnsi"/>
        </w:rPr>
        <w:t>under</w:t>
      </w:r>
      <w:r w:rsidR="00354B20" w:rsidRPr="008F0DC6">
        <w:rPr>
          <w:rFonts w:cstheme="minorHAnsi"/>
        </w:rPr>
        <w:t>-r</w:t>
      </w:r>
      <w:r w:rsidRPr="008F0DC6">
        <w:rPr>
          <w:rFonts w:cstheme="minorHAnsi"/>
        </w:rPr>
        <w:t>eporting of morbidity</w:t>
      </w:r>
      <w:r w:rsidR="00354B20" w:rsidRPr="008F0DC6">
        <w:rPr>
          <w:rFonts w:cstheme="minorHAnsi"/>
        </w:rPr>
        <w:t xml:space="preserve"> (e.g.</w:t>
      </w:r>
      <w:r w:rsidR="002D25A4" w:rsidRPr="008F0DC6">
        <w:rPr>
          <w:rFonts w:cstheme="minorHAnsi"/>
        </w:rPr>
        <w:t>,</w:t>
      </w:r>
      <w:r w:rsidR="00354B20" w:rsidRPr="008F0DC6">
        <w:rPr>
          <w:rFonts w:cstheme="minorHAnsi"/>
        </w:rPr>
        <w:t xml:space="preserve"> disability)</w:t>
      </w:r>
      <w:r w:rsidRPr="008F0DC6">
        <w:rPr>
          <w:rFonts w:cstheme="minorHAnsi"/>
        </w:rPr>
        <w:t xml:space="preserve"> and mortality associated with fragility fractures, </w:t>
      </w:r>
      <w:r w:rsidR="00F169A1" w:rsidRPr="008F0DC6">
        <w:rPr>
          <w:rFonts w:cstheme="minorHAnsi"/>
        </w:rPr>
        <w:t xml:space="preserve">inevitably </w:t>
      </w:r>
      <w:r w:rsidRPr="008F0DC6">
        <w:rPr>
          <w:rFonts w:cstheme="minorHAnsi"/>
        </w:rPr>
        <w:t>creat</w:t>
      </w:r>
      <w:r w:rsidR="00F169A1" w:rsidRPr="008F0DC6">
        <w:rPr>
          <w:rFonts w:cstheme="minorHAnsi"/>
        </w:rPr>
        <w:t>ing</w:t>
      </w:r>
      <w:r w:rsidRPr="008F0DC6">
        <w:rPr>
          <w:rFonts w:cstheme="minorHAnsi"/>
        </w:rPr>
        <w:t xml:space="preserve"> inequity in </w:t>
      </w:r>
      <w:r w:rsidR="00362D5C" w:rsidRPr="008F0DC6">
        <w:rPr>
          <w:rFonts w:cstheme="minorHAnsi"/>
        </w:rPr>
        <w:t>fracture prevention and care provision</w:t>
      </w:r>
      <w:r w:rsidR="00300CFD" w:rsidRPr="008F0DC6">
        <w:rPr>
          <w:rFonts w:cstheme="minorHAnsi"/>
        </w:rPr>
        <w:t xml:space="preserve"> </w:t>
      </w:r>
      <w:r w:rsidR="00300CFD" w:rsidRPr="008F0DC6">
        <w:rPr>
          <w:rFonts w:cstheme="minorHAnsi"/>
        </w:rPr>
        <w:fldChar w:fldCharType="begin">
          <w:fldData xml:space="preserve">PEVuZE5vdGU+PENpdGU+PEF1dGhvcj5HaWxsPC9BdXRob3I+PFllYXI+MjAyMzwvWWVhcj48UmVj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</w:fldData>
        </w:fldChar>
      </w:r>
      <w:r w:rsidR="00300CFD" w:rsidRPr="008F0DC6">
        <w:rPr>
          <w:rFonts w:cstheme="minorHAnsi"/>
        </w:rPr>
        <w:instrText xml:space="preserve"> ADDIN EN.CITE </w:instrText>
      </w:r>
      <w:r w:rsidR="00300CFD" w:rsidRPr="008F0DC6">
        <w:rPr>
          <w:rFonts w:cstheme="minorHAnsi"/>
        </w:rPr>
        <w:fldChar w:fldCharType="begin">
          <w:fldData xml:space="preserve">PEVuZE5vdGU+PENpdGU+PEF1dGhvcj5HaWxsPC9BdXRob3I+PFllYXI+MjAyMzwvWWVhcj48UmVj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</w:fldData>
        </w:fldChar>
      </w:r>
      <w:r w:rsidR="00300CFD" w:rsidRPr="008F0DC6">
        <w:rPr>
          <w:rFonts w:cstheme="minorHAnsi"/>
        </w:rPr>
        <w:instrText xml:space="preserve"> ADDIN EN.CITE.DATA </w:instrText>
      </w:r>
      <w:r w:rsidR="00300CFD" w:rsidRPr="008F0DC6">
        <w:rPr>
          <w:rFonts w:cstheme="minorHAnsi"/>
        </w:rPr>
      </w:r>
      <w:r w:rsidR="00300CFD" w:rsidRPr="008F0DC6">
        <w:rPr>
          <w:rFonts w:cstheme="minorHAnsi"/>
        </w:rPr>
        <w:fldChar w:fldCharType="end"/>
      </w:r>
      <w:r w:rsidR="00300CFD" w:rsidRPr="008F0DC6">
        <w:rPr>
          <w:rFonts w:cstheme="minorHAnsi"/>
        </w:rPr>
      </w:r>
      <w:r w:rsidR="00300CFD" w:rsidRPr="008F0DC6">
        <w:rPr>
          <w:rFonts w:cstheme="minorHAnsi"/>
        </w:rPr>
        <w:fldChar w:fldCharType="separate"/>
      </w:r>
      <w:r w:rsidR="00300CFD" w:rsidRPr="008F0DC6">
        <w:rPr>
          <w:rFonts w:cstheme="minorHAnsi"/>
          <w:noProof/>
          <w:vertAlign w:val="superscript"/>
        </w:rPr>
        <w:t>3</w:t>
      </w:r>
      <w:r w:rsidR="00300CFD" w:rsidRPr="008F0DC6">
        <w:rPr>
          <w:rFonts w:cstheme="minorHAnsi"/>
        </w:rPr>
        <w:fldChar w:fldCharType="end"/>
      </w:r>
      <w:r w:rsidRPr="008F0DC6">
        <w:rPr>
          <w:rFonts w:cstheme="minorHAnsi"/>
        </w:rPr>
        <w:t xml:space="preserve">. </w:t>
      </w:r>
    </w:p>
    <w:p w14:paraId="20DF7655" w14:textId="7F2E4150" w:rsidR="00B1313D" w:rsidRPr="008F0DC6" w:rsidRDefault="00EF2E17" w:rsidP="00E57743">
      <w:pPr>
        <w:spacing w:line="480" w:lineRule="auto"/>
        <w:jc w:val="both"/>
        <w:rPr>
          <w:rFonts w:cstheme="minorHAnsi"/>
          <w:lang w:val="en-US"/>
        </w:rPr>
      </w:pPr>
      <w:r w:rsidRPr="008F0DC6">
        <w:rPr>
          <w:rFonts w:cstheme="minorHAnsi"/>
          <w:lang w:val="en-US"/>
        </w:rPr>
        <w:lastRenderedPageBreak/>
        <w:t xml:space="preserve">Fractures of the proximal femur (hip) </w:t>
      </w:r>
      <w:r w:rsidR="00071A87" w:rsidRPr="008F0DC6">
        <w:rPr>
          <w:rFonts w:cstheme="minorHAnsi"/>
          <w:lang w:val="en-US"/>
        </w:rPr>
        <w:t xml:space="preserve">present a particular challenge to </w:t>
      </w:r>
      <w:r w:rsidR="004D5D46" w:rsidRPr="008F0DC6">
        <w:rPr>
          <w:rFonts w:cstheme="minorHAnsi"/>
          <w:lang w:val="en-US"/>
        </w:rPr>
        <w:t>functional ability and survival</w:t>
      </w:r>
      <w:r w:rsidRPr="008F0DC6">
        <w:rPr>
          <w:rFonts w:cstheme="minorHAnsi"/>
          <w:lang w:val="en-US"/>
        </w:rPr>
        <w:t>. H</w:t>
      </w:r>
      <w:r w:rsidR="00B1313D" w:rsidRPr="008F0DC6">
        <w:rPr>
          <w:rFonts w:cstheme="minorHAnsi"/>
          <w:lang w:val="en-US"/>
        </w:rPr>
        <w:t>ip fracture incidence is projected to double in South Africa</w:t>
      </w:r>
      <w:r w:rsidRPr="008F0DC6">
        <w:rPr>
          <w:rFonts w:cstheme="minorHAnsi"/>
          <w:lang w:val="en-US"/>
        </w:rPr>
        <w:t xml:space="preserve"> between 2020-2050; </w:t>
      </w:r>
      <w:r w:rsidR="00E50735" w:rsidRPr="008F0DC6">
        <w:rPr>
          <w:rFonts w:cstheme="minorHAnsi"/>
          <w:lang w:val="en-US"/>
        </w:rPr>
        <w:t xml:space="preserve">a </w:t>
      </w:r>
      <w:r w:rsidRPr="008F0DC6">
        <w:rPr>
          <w:rFonts w:cstheme="minorHAnsi"/>
          <w:lang w:val="en-US"/>
        </w:rPr>
        <w:t xml:space="preserve">rise </w:t>
      </w:r>
      <w:r w:rsidR="00E50735" w:rsidRPr="008F0DC6">
        <w:rPr>
          <w:rFonts w:cstheme="minorHAnsi"/>
          <w:lang w:val="en-US"/>
        </w:rPr>
        <w:t xml:space="preserve">which </w:t>
      </w:r>
      <w:r w:rsidRPr="008F0DC6">
        <w:rPr>
          <w:rFonts w:cstheme="minorHAnsi"/>
          <w:lang w:val="en-US"/>
        </w:rPr>
        <w:t xml:space="preserve">will be seen across West, East and Southern </w:t>
      </w:r>
      <w:r w:rsidR="00B1313D" w:rsidRPr="008F0DC6">
        <w:rPr>
          <w:rFonts w:cstheme="minorHAnsi"/>
          <w:lang w:val="en-US"/>
        </w:rPr>
        <w:t xml:space="preserve">African countries as </w:t>
      </w:r>
      <w:r w:rsidR="00757BF7" w:rsidRPr="008F0DC6">
        <w:rPr>
          <w:rFonts w:cstheme="minorHAnsi"/>
          <w:lang w:val="en-US"/>
        </w:rPr>
        <w:t xml:space="preserve">populations </w:t>
      </w:r>
      <w:r w:rsidR="00A10FDF" w:rsidRPr="008F0DC6">
        <w:rPr>
          <w:rFonts w:cstheme="minorHAnsi"/>
          <w:lang w:val="en-US"/>
        </w:rPr>
        <w:t>continue to</w:t>
      </w:r>
      <w:r w:rsidR="00E57743" w:rsidRPr="008F0DC6">
        <w:rPr>
          <w:rFonts w:cstheme="minorHAnsi"/>
          <w:lang w:val="en-US"/>
        </w:rPr>
        <w:t xml:space="preserve"> age and </w:t>
      </w:r>
      <w:r w:rsidR="00B1313D" w:rsidRPr="008F0DC6">
        <w:rPr>
          <w:rFonts w:cstheme="minorHAnsi"/>
          <w:lang w:val="en-US"/>
        </w:rPr>
        <w:t>transiti</w:t>
      </w:r>
      <w:r w:rsidR="00A10FDF" w:rsidRPr="008F0DC6">
        <w:rPr>
          <w:rFonts w:cstheme="minorHAnsi"/>
          <w:lang w:val="en-US"/>
        </w:rPr>
        <w:t>on</w:t>
      </w:r>
      <w:r w:rsidR="00932D5D" w:rsidRPr="008F0DC6">
        <w:rPr>
          <w:rFonts w:cstheme="minorHAnsi"/>
          <w:lang w:val="en-US"/>
        </w:rPr>
        <w:t xml:space="preserve"> economically</w:t>
      </w:r>
      <w:r w:rsidR="00B1313D" w:rsidRPr="008F0DC6">
        <w:rPr>
          <w:rFonts w:cstheme="minorHAnsi"/>
          <w:lang w:val="en-US"/>
        </w:rPr>
        <w:t xml:space="preserve"> </w:t>
      </w:r>
      <w:r w:rsidR="00B1313D" w:rsidRPr="008F0DC6">
        <w:rPr>
          <w:rFonts w:cstheme="minorHAnsi"/>
        </w:rPr>
        <w:fldChar w:fldCharType="begin"/>
      </w:r>
      <w:r w:rsidR="0023711D" w:rsidRPr="008F0DC6">
        <w:rPr>
          <w:rFonts w:cstheme="minorHAnsi"/>
        </w:rPr>
        <w:instrText xml:space="preserve"> ADDIN EN.CITE &lt;EndNote&gt;&lt;Cite&gt;&lt;Author&gt;Oden&lt;/Author&gt;&lt;Year&gt;2015&lt;/Year&gt;&lt;RecNum&gt;4207&lt;/RecNum&gt;&lt;DisplayText&gt;&lt;style face="superscript"&gt;4&lt;/style&gt;&lt;/DisplayText&gt;&lt;record&gt;&lt;rec-number&gt;4207&lt;/rec-number&gt;&lt;foreign-keys&gt;&lt;key app="EN" db-id="00xf0ezdnfadz6ef5eux2px4rtsswxx2tx5f" timestamp="1480586806"&gt;4207&lt;/key&gt;&lt;/foreign-keys&gt;&lt;ref-type name="Journal Article"&gt;17&lt;/ref-type&gt;&lt;contributors&gt;&lt;authors&gt;&lt;author&gt;Oden, A.&lt;/author&gt;&lt;author&gt;McCloskey, E. V.&lt;/author&gt;&lt;author&gt;Kanis, J. A.&lt;/author&gt;&lt;author&gt;Harvey, N. C.&lt;/author&gt;&lt;author&gt;Johansson, H.&lt;/author&gt;&lt;/authors&gt;&lt;/contributors&gt;&lt;auth-address&gt;Centre for Metabolic Bone Diseases, University of Sheffield Medical School, Beech Hill Road, Sheffield, S10 2RX, UK.&lt;/auth-address&gt;&lt;titles&gt;&lt;title&gt;Burden of high fracture probability worldwide: secular increases 2010-2040&lt;/title&gt;&lt;secondary-title&gt;Osteoporos Int&lt;/secondary-title&gt;&lt;/titles&gt;&lt;periodical&gt;&lt;full-title&gt;Osteoporos Int&lt;/full-title&gt;&lt;/periodical&gt;&lt;pages&gt;2243-8&lt;/pages&gt;&lt;volume&gt;26&lt;/volume&gt;&lt;number&gt;9&lt;/number&gt;&lt;keywords&gt;&lt;keyword&gt;Age Distribution&lt;/keyword&gt;&lt;keyword&gt;Aged&lt;/keyword&gt;&lt;keyword&gt;Aged, 80 and over&lt;/keyword&gt;&lt;keyword&gt;Cost of Illness&lt;/keyword&gt;&lt;keyword&gt;Female&lt;/keyword&gt;&lt;keyword&gt;Global Health/statistics &amp;amp; numerical data/*trends&lt;/keyword&gt;&lt;keyword&gt;Humans&lt;/keyword&gt;&lt;keyword&gt;Male&lt;/keyword&gt;&lt;keyword&gt;Middle Aged&lt;/keyword&gt;&lt;keyword&gt;Osteoporotic Fractures/*epidemiology&lt;/keyword&gt;&lt;keyword&gt;Risk Assessment/methods&lt;/keyword&gt;&lt;keyword&gt;Sex Distribution&lt;/keyword&gt;&lt;/keywords&gt;&lt;dates&gt;&lt;year&gt;2015&lt;/year&gt;&lt;pub-dates&gt;&lt;date&gt;Sep&lt;/date&gt;&lt;/pub-dates&gt;&lt;/dates&gt;&lt;isbn&gt;1433-2965 (Electronic)&amp;#xD;0937-941X (Linking)&lt;/isbn&gt;&lt;accession-num&gt;26018089&lt;/accession-num&gt;&lt;urls&gt;&lt;related-urls&gt;&lt;url&gt;https://www.ncbi.nlm.nih.gov/pubmed/26018089&lt;/url&gt;&lt;/related-urls&gt;&lt;/urls&gt;&lt;electronic-resource-num&gt;10.1007/s00198-015-3154-6&lt;/electronic-resource-num&gt;&lt;/record&gt;&lt;/Cite&gt;&lt;/EndNote&gt;</w:instrText>
      </w:r>
      <w:r w:rsidR="00B1313D" w:rsidRPr="008F0DC6">
        <w:rPr>
          <w:rFonts w:cstheme="minorHAnsi"/>
        </w:rPr>
        <w:fldChar w:fldCharType="separate"/>
      </w:r>
      <w:r w:rsidR="0023711D" w:rsidRPr="008F0DC6">
        <w:rPr>
          <w:rFonts w:cstheme="minorHAnsi"/>
          <w:noProof/>
          <w:vertAlign w:val="superscript"/>
        </w:rPr>
        <w:t>4</w:t>
      </w:r>
      <w:r w:rsidR="00B1313D" w:rsidRPr="008F0DC6">
        <w:rPr>
          <w:rFonts w:cstheme="minorHAnsi"/>
        </w:rPr>
        <w:fldChar w:fldCharType="end"/>
      </w:r>
      <w:r w:rsidR="00B1313D" w:rsidRPr="008F0DC6">
        <w:rPr>
          <w:rFonts w:cstheme="minorHAnsi"/>
        </w:rPr>
        <w:t xml:space="preserve"> </w:t>
      </w:r>
      <w:r w:rsidR="00B1313D" w:rsidRPr="008F0DC6">
        <w:rPr>
          <w:rFonts w:cstheme="minorHAnsi"/>
        </w:rPr>
        <w:fldChar w:fldCharType="begin">
          <w:fldData xml:space="preserve">PEVuZE5vdGU+PENpdGU+PEF1dGhvcj5IYXdsZXk8L0F1dGhvcj48WWVhcj4yMDIyPC9ZZWFyPjxS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</w:fldData>
        </w:fldChar>
      </w:r>
      <w:r w:rsidR="0023711D" w:rsidRPr="008F0DC6">
        <w:rPr>
          <w:rFonts w:cstheme="minorHAnsi"/>
        </w:rPr>
        <w:instrText xml:space="preserve"> ADDIN EN.CITE </w:instrText>
      </w:r>
      <w:r w:rsidR="0023711D" w:rsidRPr="008F0DC6">
        <w:rPr>
          <w:rFonts w:cstheme="minorHAnsi"/>
        </w:rPr>
        <w:fldChar w:fldCharType="begin">
          <w:fldData xml:space="preserve">PEVuZE5vdGU+PENpdGU+PEF1dGhvcj5IYXdsZXk8L0F1dGhvcj48WWVhcj4yMDIyPC9ZZWFyPjxS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</w:fldData>
        </w:fldChar>
      </w:r>
      <w:r w:rsidR="0023711D" w:rsidRPr="008F0DC6">
        <w:rPr>
          <w:rFonts w:cstheme="minorHAnsi"/>
        </w:rPr>
        <w:instrText xml:space="preserve"> ADDIN EN.CITE.DATA </w:instrText>
      </w:r>
      <w:r w:rsidR="0023711D" w:rsidRPr="008F0DC6">
        <w:rPr>
          <w:rFonts w:cstheme="minorHAnsi"/>
        </w:rPr>
      </w:r>
      <w:r w:rsidR="0023711D" w:rsidRPr="008F0DC6">
        <w:rPr>
          <w:rFonts w:cstheme="minorHAnsi"/>
        </w:rPr>
        <w:fldChar w:fldCharType="end"/>
      </w:r>
      <w:r w:rsidR="00B1313D" w:rsidRPr="008F0DC6">
        <w:rPr>
          <w:rFonts w:cstheme="minorHAnsi"/>
        </w:rPr>
      </w:r>
      <w:r w:rsidR="00B1313D" w:rsidRPr="008F0DC6">
        <w:rPr>
          <w:rFonts w:cstheme="minorHAnsi"/>
        </w:rPr>
        <w:fldChar w:fldCharType="separate"/>
      </w:r>
      <w:r w:rsidR="0023711D" w:rsidRPr="008F0DC6">
        <w:rPr>
          <w:rFonts w:cstheme="minorHAnsi"/>
          <w:noProof/>
          <w:vertAlign w:val="superscript"/>
        </w:rPr>
        <w:t>5</w:t>
      </w:r>
      <w:r w:rsidR="00B1313D" w:rsidRPr="008F0DC6">
        <w:rPr>
          <w:rFonts w:cstheme="minorHAnsi"/>
        </w:rPr>
        <w:fldChar w:fldCharType="end"/>
      </w:r>
      <w:r w:rsidR="00B737F9" w:rsidRPr="008F0DC6">
        <w:rPr>
          <w:rFonts w:cstheme="minorHAnsi"/>
          <w:lang w:val="en-US"/>
        </w:rPr>
        <w:t xml:space="preserve">. In </w:t>
      </w:r>
      <w:r w:rsidR="004835A7" w:rsidRPr="008F0DC6">
        <w:rPr>
          <w:rFonts w:cstheme="minorHAnsi"/>
          <w:lang w:val="en-US"/>
        </w:rPr>
        <w:t>Black South African women and men</w:t>
      </w:r>
      <w:r w:rsidR="00B737F9" w:rsidRPr="008F0DC6">
        <w:rPr>
          <w:rFonts w:cstheme="minorHAnsi"/>
          <w:lang w:val="en-US"/>
        </w:rPr>
        <w:t xml:space="preserve">,  fracture outcomes are poorer, with much higher morbidity and mortality than is seen in other countries </w:t>
      </w:r>
      <w:r w:rsidR="00B737F9" w:rsidRPr="008F0DC6">
        <w:rPr>
          <w:rFonts w:cstheme="minorHAnsi"/>
          <w:lang w:val="en-US"/>
        </w:rPr>
        <w:fldChar w:fldCharType="begin"/>
      </w:r>
      <w:r w:rsidR="00B737F9" w:rsidRPr="008F0DC6">
        <w:rPr>
          <w:rFonts w:cstheme="minorHAnsi"/>
          <w:lang w:val="en-US"/>
        </w:rPr>
        <w:instrText xml:space="preserve"> ADDIN EN.CITE &lt;EndNote&gt;&lt;Cite&gt;&lt;Author&gt;Paruk&lt;/Author&gt;&lt;Year&gt;2020&lt;/Year&gt;&lt;RecNum&gt;2762&lt;/RecNum&gt;&lt;DisplayText&gt;&lt;style face="superscript"&gt;6&lt;/style&gt;&lt;/DisplayText&gt;&lt;record&gt;&lt;rec-number&gt;2762&lt;/rec-number&gt;&lt;foreign-keys&gt;&lt;key app="EN" db-id="dz5axv2rx95rfaez5sdvwvan9rp2drtee5fa" timestamp="1590400992"&gt;2762&lt;/key&gt;&lt;/foreign-keys&gt;&lt;ref-type name="Journal Article"&gt;17&lt;/ref-type&gt;&lt;contributors&gt;&lt;authors&gt;&lt;author&gt;Paruk, F.&lt;/author&gt;&lt;author&gt;Matthews, G.&lt;/author&gt;&lt;author&gt;Gregson, C. L.&lt;/author&gt;&lt;author&gt;Cassim, B.&lt;/author&gt;&lt;/authors&gt;&lt;/contributors&gt;&lt;auth-address&gt;Division of Internal Medicine, School of Clinical Medicine, College of Health Science, University of KwaZulu-Natal, 719 Umbilo Road, Congella, Durban, KwaZulu-Natal, 4001, South Africa. paruk@ukzn.ac.za.&amp;#xD;Department of Statistics, Durban University of Technology, Durban, South Africa.&amp;#xD;Musculoskeletal Research Unit, University of Bristol, Bristol, UK.&amp;#xD;Department of Geriatrics, Division of Internal Medicine, School of Clinical Medicine, College of Health Science, University of KwaZulu-Natal, Durban, South Africa.&lt;/auth-address&gt;&lt;titles&gt;&lt;title&gt;Hip fractures in South Africa: mortality outcomes over 12 months post-fracture&lt;/title&gt;&lt;secondary-title&gt;Arch Osteoporos&lt;/secondary-title&gt;&lt;alt-title&gt;Archives of osteoporosis&lt;/alt-title&gt;&lt;/titles&gt;&lt;periodical&gt;&lt;full-title&gt;Arch Osteoporos&lt;/full-title&gt;&lt;/periodical&gt;&lt;alt-periodical&gt;&lt;full-title&gt;Archives of Osteoporosis&lt;/full-title&gt;&lt;/alt-periodical&gt;&lt;pages&gt;76&lt;/pages&gt;&lt;volume&gt;15&lt;/volume&gt;&lt;number&gt;1&lt;/number&gt;&lt;edition&gt;2020/05/21&lt;/edition&gt;&lt;keywords&gt;&lt;keyword&gt;Hip fracture&lt;/keyword&gt;&lt;keyword&gt;Mortality&lt;/keyword&gt;&lt;keyword&gt;Osteoporosis&lt;/keyword&gt;&lt;keyword&gt;South Africa&lt;/keyword&gt;&lt;keyword&gt;Survival&lt;/keyword&gt;&lt;/keywords&gt;&lt;dates&gt;&lt;year&gt;2020&lt;/year&gt;&lt;pub-dates&gt;&lt;date&gt;May 19&lt;/date&gt;&lt;/pub-dates&gt;&lt;/dates&gt;&lt;accession-num&gt;32430857&lt;/accession-num&gt;&lt;urls&gt;&lt;/urls&gt;&lt;electronic-resource-num&gt;10.1007/s11657-020-00741-4&lt;/electronic-resource-num&gt;&lt;remote-database-provider&gt;NLM&lt;/remote-database-provider&gt;&lt;language&gt;eng&lt;/language&gt;&lt;/record&gt;&lt;/Cite&gt;&lt;/EndNote&gt;</w:instrText>
      </w:r>
      <w:r w:rsidR="00B737F9" w:rsidRPr="008F0DC6">
        <w:rPr>
          <w:rFonts w:cstheme="minorHAnsi"/>
          <w:lang w:val="en-US"/>
        </w:rPr>
        <w:fldChar w:fldCharType="separate"/>
      </w:r>
      <w:r w:rsidR="00B737F9" w:rsidRPr="008F0DC6">
        <w:rPr>
          <w:rFonts w:cstheme="minorHAnsi"/>
          <w:noProof/>
          <w:vertAlign w:val="superscript"/>
          <w:lang w:val="en-US"/>
        </w:rPr>
        <w:t>6</w:t>
      </w:r>
      <w:r w:rsidR="00B737F9" w:rsidRPr="008F0DC6">
        <w:rPr>
          <w:rFonts w:cstheme="minorHAnsi"/>
          <w:lang w:val="en-US"/>
        </w:rPr>
        <w:fldChar w:fldCharType="end"/>
      </w:r>
      <w:r w:rsidR="00B737F9" w:rsidRPr="008F0DC6">
        <w:rPr>
          <w:rFonts w:cstheme="minorHAnsi"/>
          <w:lang w:val="en-US"/>
        </w:rPr>
        <w:t xml:space="preserve">. </w:t>
      </w:r>
      <w:r w:rsidR="00B1313D" w:rsidRPr="008F0DC6">
        <w:rPr>
          <w:rFonts w:cstheme="minorHAnsi"/>
        </w:rPr>
        <w:t xml:space="preserve">Harmonisation of cohorts across </w:t>
      </w:r>
      <w:r w:rsidR="00B857D3" w:rsidRPr="008F0DC6">
        <w:rPr>
          <w:rFonts w:cstheme="minorHAnsi"/>
        </w:rPr>
        <w:t xml:space="preserve">South Africa, </w:t>
      </w:r>
      <w:r w:rsidR="00B1313D" w:rsidRPr="008F0DC6">
        <w:rPr>
          <w:rFonts w:cstheme="minorHAnsi"/>
        </w:rPr>
        <w:t xml:space="preserve">The Gambia, and Zimbabwe, </w:t>
      </w:r>
      <w:r w:rsidR="00FC34D2" w:rsidRPr="008F0DC6">
        <w:rPr>
          <w:rFonts w:cstheme="minorHAnsi"/>
        </w:rPr>
        <w:t xml:space="preserve">confirmed </w:t>
      </w:r>
      <w:r w:rsidR="00B1313D" w:rsidRPr="008F0DC6">
        <w:rPr>
          <w:rFonts w:cstheme="minorHAnsi"/>
        </w:rPr>
        <w:t xml:space="preserve">that osteoporosis and osteopenia are </w:t>
      </w:r>
      <w:r w:rsidR="00EA66C9" w:rsidRPr="008F0DC6">
        <w:rPr>
          <w:rFonts w:cstheme="minorHAnsi"/>
        </w:rPr>
        <w:t xml:space="preserve">just as </w:t>
      </w:r>
      <w:r w:rsidR="00B1313D" w:rsidRPr="008F0DC6">
        <w:rPr>
          <w:rFonts w:cstheme="minorHAnsi"/>
        </w:rPr>
        <w:t xml:space="preserve">common in </w:t>
      </w:r>
      <w:r w:rsidR="00F40EBB" w:rsidRPr="008F0DC6">
        <w:rPr>
          <w:rFonts w:cstheme="minorHAnsi"/>
        </w:rPr>
        <w:t xml:space="preserve">ageing </w:t>
      </w:r>
      <w:r w:rsidR="00B1313D" w:rsidRPr="008F0DC6">
        <w:rPr>
          <w:rFonts w:cstheme="minorHAnsi"/>
        </w:rPr>
        <w:t xml:space="preserve">Black African populations, </w:t>
      </w:r>
      <w:r w:rsidR="00EA66C9" w:rsidRPr="008F0DC6">
        <w:rPr>
          <w:rFonts w:cstheme="minorHAnsi"/>
        </w:rPr>
        <w:t xml:space="preserve">as </w:t>
      </w:r>
      <w:r w:rsidR="00F40EBB" w:rsidRPr="008F0DC6">
        <w:rPr>
          <w:rFonts w:cstheme="minorHAnsi"/>
        </w:rPr>
        <w:t>their similarly aged</w:t>
      </w:r>
      <w:r w:rsidR="00B1313D" w:rsidRPr="008F0DC6">
        <w:rPr>
          <w:rFonts w:cstheme="minorHAnsi"/>
        </w:rPr>
        <w:t xml:space="preserve"> US </w:t>
      </w:r>
      <w:r w:rsidR="00351FCE" w:rsidRPr="008F0DC6">
        <w:rPr>
          <w:rFonts w:cstheme="minorHAnsi"/>
        </w:rPr>
        <w:t>counterparts</w:t>
      </w:r>
      <w:r w:rsidR="00B1313D" w:rsidRPr="008F0DC6">
        <w:rPr>
          <w:rFonts w:cstheme="minorHAnsi"/>
        </w:rPr>
        <w:t xml:space="preserve"> </w:t>
      </w:r>
      <w:r w:rsidR="00B1313D" w:rsidRPr="008F0DC6">
        <w:rPr>
          <w:rFonts w:cstheme="minorHAnsi"/>
        </w:rPr>
        <w:fldChar w:fldCharType="begin"/>
      </w:r>
      <w:r w:rsidR="007505F6" w:rsidRPr="008F0DC6">
        <w:rPr>
          <w:rFonts w:cstheme="minorHAnsi"/>
        </w:rPr>
        <w:instrText xml:space="preserve"> ADDIN EN.CITE &lt;EndNote&gt;&lt;Cite&gt;&lt;Author&gt;Ward&lt;/Author&gt;&lt;Year&gt;2023&lt;/Year&gt;&lt;RecNum&gt;606&lt;/RecNum&gt;&lt;DisplayText&gt;&lt;style face="superscript"&gt;1&lt;/style&gt;&lt;/DisplayText&gt;&lt;record&gt;&lt;rec-number&gt;606&lt;/rec-number&gt;&lt;foreign-keys&gt;&lt;key app="EN" db-id="rz5wv2v0frd0vjetden5vezpwxpv0et00wed" timestamp="1687944412"&gt;606&lt;/key&gt;&lt;/foreign-keys&gt;&lt;ref-type name="Journal Article"&gt;17&lt;/ref-type&gt;&lt;contributors&gt;&lt;authors&gt;&lt;author&gt;Ward, Kate A.&lt;/author&gt;&lt;author&gt;Pearse, Camille M.&lt;/author&gt;&lt;author&gt;Madanhire, Tafadzwa&lt;/author&gt;&lt;author&gt;Wade, Alisha N.&lt;/author&gt;&lt;author&gt;Fabian, June&lt;/author&gt;&lt;author&gt;Micklesfield, Lisa K.&lt;/author&gt;&lt;author&gt;Gregson, Celia L.&lt;/author&gt;&lt;/authors&gt;&lt;/contributors&gt;&lt;titles&gt;&lt;title&gt;Disparities in the Prevalence of Osteoporosis and Osteopenia in Men and Women Living in Sub-Saharan Africa, the UK, and the USA&lt;/title&gt;&lt;secondary-title&gt;Current Osteoporosis Reports&lt;/secondary-title&gt;&lt;/titles&gt;&lt;periodical&gt;&lt;full-title&gt;Current Osteoporosis Reports&lt;/full-title&gt;&lt;/periodical&gt;&lt;dates&gt;&lt;year&gt;2023&lt;/year&gt;&lt;pub-dates&gt;&lt;date&gt;2023/06/23&lt;/date&gt;&lt;/pub-dates&gt;&lt;/dates&gt;&lt;isbn&gt;1544-2241&lt;/isbn&gt;&lt;urls&gt;&lt;related-urls&gt;&lt;url&gt;https://doi.org/10.1007/s11914-023-00801-x&lt;/url&gt;&lt;/related-urls&gt;&lt;/urls&gt;&lt;electronic-resource-num&gt;10.1007/s11914-023-00801-x&lt;/electronic-resource-num&gt;&lt;/record&gt;&lt;/Cite&gt;&lt;/EndNote&gt;</w:instrText>
      </w:r>
      <w:r w:rsidR="00B1313D" w:rsidRPr="008F0DC6">
        <w:rPr>
          <w:rFonts w:cstheme="minorHAnsi"/>
        </w:rPr>
        <w:fldChar w:fldCharType="separate"/>
      </w:r>
      <w:r w:rsidR="007505F6" w:rsidRPr="008F0DC6">
        <w:rPr>
          <w:rFonts w:cstheme="minorHAnsi"/>
          <w:noProof/>
          <w:vertAlign w:val="superscript"/>
        </w:rPr>
        <w:t>1</w:t>
      </w:r>
      <w:r w:rsidR="00B1313D" w:rsidRPr="008F0DC6">
        <w:rPr>
          <w:rFonts w:cstheme="minorHAnsi"/>
        </w:rPr>
        <w:fldChar w:fldCharType="end"/>
      </w:r>
      <w:r w:rsidR="00B1313D" w:rsidRPr="008F0DC6">
        <w:rPr>
          <w:rFonts w:cstheme="minorHAnsi"/>
        </w:rPr>
        <w:t xml:space="preserve">.  </w:t>
      </w:r>
      <w:r w:rsidR="00A16614" w:rsidRPr="008F0DC6">
        <w:rPr>
          <w:rFonts w:cstheme="minorHAnsi"/>
        </w:rPr>
        <w:t>Healthcare systems</w:t>
      </w:r>
      <w:r w:rsidR="007A6E60" w:rsidRPr="008F0DC6">
        <w:rPr>
          <w:rFonts w:cstheme="minorHAnsi"/>
        </w:rPr>
        <w:t xml:space="preserve">, increasingly managing age-related </w:t>
      </w:r>
      <w:r w:rsidR="00E57743" w:rsidRPr="008F0DC6">
        <w:rPr>
          <w:rFonts w:cstheme="minorHAnsi"/>
        </w:rPr>
        <w:t>multimorbidity, need</w:t>
      </w:r>
      <w:r w:rsidR="00A16614" w:rsidRPr="008F0DC6">
        <w:rPr>
          <w:rFonts w:cstheme="minorHAnsi"/>
        </w:rPr>
        <w:t xml:space="preserve"> to </w:t>
      </w:r>
      <w:r w:rsidR="001F02C8" w:rsidRPr="008F0DC6">
        <w:rPr>
          <w:rFonts w:cstheme="minorHAnsi"/>
        </w:rPr>
        <w:t>adapt</w:t>
      </w:r>
      <w:r w:rsidR="00A16614" w:rsidRPr="008F0DC6">
        <w:rPr>
          <w:rFonts w:cstheme="minorHAnsi"/>
        </w:rPr>
        <w:t xml:space="preserve"> to manage </w:t>
      </w:r>
      <w:r w:rsidR="007505F6" w:rsidRPr="008F0DC6">
        <w:rPr>
          <w:rFonts w:cstheme="minorHAnsi"/>
        </w:rPr>
        <w:t>osteoporosis and</w:t>
      </w:r>
      <w:r w:rsidR="00C575AD" w:rsidRPr="008F0DC6">
        <w:rPr>
          <w:rFonts w:cstheme="minorHAnsi"/>
        </w:rPr>
        <w:t xml:space="preserve"> </w:t>
      </w:r>
      <w:r w:rsidR="0042666D" w:rsidRPr="008F0DC6">
        <w:rPr>
          <w:rFonts w:cstheme="minorHAnsi"/>
        </w:rPr>
        <w:t>prevent</w:t>
      </w:r>
      <w:r w:rsidR="007505F6" w:rsidRPr="008F0DC6">
        <w:rPr>
          <w:rFonts w:cstheme="minorHAnsi"/>
        </w:rPr>
        <w:t xml:space="preserve"> fragility fractures</w:t>
      </w:r>
      <w:r w:rsidR="0042666D" w:rsidRPr="008F0DC6">
        <w:rPr>
          <w:rFonts w:cstheme="minorHAnsi"/>
        </w:rPr>
        <w:t>, for example HIV services managing post-menopausal women should be routinely assessing fracture risk</w:t>
      </w:r>
      <w:r w:rsidR="00A16614" w:rsidRPr="008F0DC6">
        <w:rPr>
          <w:rFonts w:cstheme="minorHAnsi"/>
        </w:rPr>
        <w:t xml:space="preserve">. </w:t>
      </w:r>
      <w:r w:rsidR="00355E0E" w:rsidRPr="008F0DC6">
        <w:rPr>
          <w:rFonts w:cstheme="minorHAnsi"/>
        </w:rPr>
        <w:t>Without</w:t>
      </w:r>
      <w:r w:rsidR="00C56151" w:rsidRPr="008F0DC6">
        <w:rPr>
          <w:rFonts w:cstheme="minorHAnsi"/>
        </w:rPr>
        <w:t xml:space="preserve"> </w:t>
      </w:r>
      <w:r w:rsidR="00670EEB" w:rsidRPr="008F0DC6">
        <w:rPr>
          <w:rFonts w:cstheme="minorHAnsi"/>
        </w:rPr>
        <w:t>such changes</w:t>
      </w:r>
      <w:r w:rsidR="00C56151" w:rsidRPr="008F0DC6">
        <w:rPr>
          <w:rFonts w:cstheme="minorHAnsi"/>
        </w:rPr>
        <w:t xml:space="preserve">, </w:t>
      </w:r>
      <w:r w:rsidR="00A16614" w:rsidRPr="008F0DC6">
        <w:rPr>
          <w:rFonts w:cstheme="minorHAnsi"/>
        </w:rPr>
        <w:t xml:space="preserve">exacerbating health inequities </w:t>
      </w:r>
      <w:r w:rsidR="00670EEB" w:rsidRPr="008F0DC6">
        <w:rPr>
          <w:rFonts w:cstheme="minorHAnsi"/>
        </w:rPr>
        <w:t xml:space="preserve">will </w:t>
      </w:r>
      <w:r w:rsidR="006A568F" w:rsidRPr="008F0DC6">
        <w:rPr>
          <w:rFonts w:cstheme="minorHAnsi"/>
        </w:rPr>
        <w:t xml:space="preserve">continue to </w:t>
      </w:r>
      <w:r w:rsidR="00670EEB" w:rsidRPr="008F0DC6">
        <w:rPr>
          <w:rFonts w:cstheme="minorHAnsi"/>
        </w:rPr>
        <w:t xml:space="preserve">grow </w:t>
      </w:r>
      <w:r w:rsidR="00A16614" w:rsidRPr="008F0DC6">
        <w:rPr>
          <w:rFonts w:cstheme="minorHAnsi"/>
        </w:rPr>
        <w:t>for ageing populations</w:t>
      </w:r>
      <w:r w:rsidR="009C3643" w:rsidRPr="008F0DC6">
        <w:rPr>
          <w:rFonts w:cstheme="minorHAnsi"/>
        </w:rPr>
        <w:t xml:space="preserve"> in these settings</w:t>
      </w:r>
      <w:r w:rsidR="00A16614" w:rsidRPr="008F0DC6">
        <w:rPr>
          <w:rFonts w:cstheme="minorHAnsi"/>
        </w:rPr>
        <w:t xml:space="preserve">. </w:t>
      </w:r>
    </w:p>
    <w:p w14:paraId="72863091" w14:textId="564F263A" w:rsidR="00A16614" w:rsidRPr="008F0DC6" w:rsidRDefault="00F02DBE" w:rsidP="00A16614">
      <w:pPr>
        <w:spacing w:line="480" w:lineRule="auto"/>
        <w:jc w:val="both"/>
        <w:rPr>
          <w:rFonts w:cstheme="minorHAnsi"/>
          <w:lang w:val="en-US"/>
        </w:rPr>
      </w:pPr>
      <w:r w:rsidRPr="008F0DC6">
        <w:rPr>
          <w:rFonts w:cstheme="minorHAnsi"/>
        </w:rPr>
        <w:t>Solutions lie in</w:t>
      </w:r>
      <w:r w:rsidR="007505F6" w:rsidRPr="008F0DC6">
        <w:rPr>
          <w:rFonts w:cstheme="minorHAnsi"/>
        </w:rPr>
        <w:t xml:space="preserve"> improv</w:t>
      </w:r>
      <w:r w:rsidRPr="008F0DC6">
        <w:rPr>
          <w:rFonts w:cstheme="minorHAnsi"/>
        </w:rPr>
        <w:t>ing</w:t>
      </w:r>
      <w:r w:rsidR="007505F6" w:rsidRPr="008F0DC6">
        <w:rPr>
          <w:rFonts w:cstheme="minorHAnsi"/>
        </w:rPr>
        <w:t xml:space="preserve"> clinical awareness, </w:t>
      </w:r>
      <w:r w:rsidR="00D35DC8" w:rsidRPr="008F0DC6">
        <w:rPr>
          <w:rFonts w:cstheme="minorHAnsi"/>
        </w:rPr>
        <w:t xml:space="preserve">primary care and </w:t>
      </w:r>
      <w:r w:rsidR="007505F6" w:rsidRPr="008F0DC6">
        <w:rPr>
          <w:rFonts w:cstheme="minorHAnsi"/>
        </w:rPr>
        <w:t>specialist training</w:t>
      </w:r>
      <w:r w:rsidR="00D35DC8" w:rsidRPr="008F0DC6">
        <w:rPr>
          <w:rFonts w:cstheme="minorHAnsi"/>
        </w:rPr>
        <w:t xml:space="preserve">, </w:t>
      </w:r>
      <w:r w:rsidR="007505F6" w:rsidRPr="008F0DC6">
        <w:rPr>
          <w:rFonts w:cstheme="minorHAnsi"/>
        </w:rPr>
        <w:t xml:space="preserve">and </w:t>
      </w:r>
      <w:r w:rsidR="00F82E97" w:rsidRPr="008F0DC6">
        <w:rPr>
          <w:rFonts w:cstheme="minorHAnsi"/>
        </w:rPr>
        <w:t>expansion in</w:t>
      </w:r>
      <w:r w:rsidR="007505F6" w:rsidRPr="008F0DC6">
        <w:rPr>
          <w:rFonts w:cstheme="minorHAnsi"/>
        </w:rPr>
        <w:t xml:space="preserve"> access to</w:t>
      </w:r>
      <w:r w:rsidR="00354661" w:rsidRPr="008F0DC6">
        <w:rPr>
          <w:rFonts w:cstheme="minorHAnsi"/>
        </w:rPr>
        <w:t xml:space="preserve"> potentially innovative</w:t>
      </w:r>
      <w:r w:rsidR="007505F6" w:rsidRPr="008F0DC6">
        <w:rPr>
          <w:rFonts w:cstheme="minorHAnsi"/>
        </w:rPr>
        <w:t xml:space="preserve"> diagnostic</w:t>
      </w:r>
      <w:r w:rsidR="004867A4" w:rsidRPr="008F0DC6">
        <w:rPr>
          <w:rFonts w:cstheme="minorHAnsi"/>
        </w:rPr>
        <w:t xml:space="preserve">, </w:t>
      </w:r>
      <w:proofErr w:type="gramStart"/>
      <w:r w:rsidR="007505F6" w:rsidRPr="008F0DC6">
        <w:rPr>
          <w:rFonts w:cstheme="minorHAnsi"/>
        </w:rPr>
        <w:t>treatment</w:t>
      </w:r>
      <w:proofErr w:type="gramEnd"/>
      <w:r w:rsidR="007505F6" w:rsidRPr="008F0DC6">
        <w:rPr>
          <w:rFonts w:cstheme="minorHAnsi"/>
        </w:rPr>
        <w:t xml:space="preserve"> </w:t>
      </w:r>
      <w:r w:rsidR="004867A4" w:rsidRPr="008F0DC6">
        <w:rPr>
          <w:rFonts w:cstheme="minorHAnsi"/>
        </w:rPr>
        <w:t xml:space="preserve">and rehabilitation </w:t>
      </w:r>
      <w:r w:rsidR="007505F6" w:rsidRPr="008F0DC6">
        <w:rPr>
          <w:rFonts w:cstheme="minorHAnsi"/>
        </w:rPr>
        <w:t>services</w:t>
      </w:r>
      <w:r w:rsidR="00135AD7" w:rsidRPr="008F0DC6">
        <w:rPr>
          <w:rFonts w:cstheme="minorHAnsi"/>
          <w:lang w:val="en-US"/>
        </w:rPr>
        <w:t xml:space="preserve">. </w:t>
      </w:r>
      <w:r w:rsidR="00844542" w:rsidRPr="008F0DC6">
        <w:rPr>
          <w:rFonts w:cstheme="minorHAnsi"/>
          <w:lang w:val="en-US"/>
        </w:rPr>
        <w:t xml:space="preserve"> </w:t>
      </w:r>
      <w:r w:rsidR="00EE3267" w:rsidRPr="008F0DC6">
        <w:rPr>
          <w:rFonts w:cstheme="minorHAnsi"/>
          <w:lang w:val="en-US"/>
        </w:rPr>
        <w:t xml:space="preserve">Traditionally an osteoporosis </w:t>
      </w:r>
      <w:r w:rsidR="00EE3267" w:rsidRPr="008F0DC6">
        <w:rPr>
          <w:rFonts w:cstheme="minorHAnsi"/>
        </w:rPr>
        <w:t>d</w:t>
      </w:r>
      <w:proofErr w:type="spellStart"/>
      <w:r w:rsidR="00BE3AFE" w:rsidRPr="008F0DC6">
        <w:rPr>
          <w:rFonts w:cstheme="minorHAnsi"/>
          <w:lang w:val="en-US"/>
        </w:rPr>
        <w:t>iagnosis</w:t>
      </w:r>
      <w:proofErr w:type="spellEnd"/>
      <w:r w:rsidR="00BE3AFE" w:rsidRPr="008F0DC6">
        <w:rPr>
          <w:rFonts w:cstheme="minorHAnsi"/>
          <w:lang w:val="en-US"/>
        </w:rPr>
        <w:t xml:space="preserve"> </w:t>
      </w:r>
      <w:r w:rsidR="00396889" w:rsidRPr="008F0DC6">
        <w:rPr>
          <w:rFonts w:cstheme="minorHAnsi"/>
          <w:lang w:val="en-US"/>
        </w:rPr>
        <w:t>requires</w:t>
      </w:r>
      <w:r w:rsidR="00EE3267" w:rsidRPr="008F0DC6">
        <w:rPr>
          <w:rFonts w:cstheme="minorHAnsi"/>
          <w:lang w:val="en-US"/>
        </w:rPr>
        <w:t xml:space="preserve"> a</w:t>
      </w:r>
      <w:r w:rsidR="00BE3AFE" w:rsidRPr="008F0DC6">
        <w:rPr>
          <w:rFonts w:cstheme="minorHAnsi"/>
          <w:lang w:val="en-US"/>
        </w:rPr>
        <w:t xml:space="preserve"> </w:t>
      </w:r>
      <w:r w:rsidR="007505F6" w:rsidRPr="008F0DC6">
        <w:rPr>
          <w:rFonts w:cstheme="minorHAnsi"/>
          <w:lang w:val="en-US"/>
        </w:rPr>
        <w:t xml:space="preserve">dual energy X-ray absorptiometry </w:t>
      </w:r>
      <w:r w:rsidR="00BE3AFE" w:rsidRPr="008F0DC6">
        <w:rPr>
          <w:rFonts w:cstheme="minorHAnsi"/>
          <w:lang w:val="en-US"/>
        </w:rPr>
        <w:t>(DXA)</w:t>
      </w:r>
      <w:r w:rsidR="00EE3267" w:rsidRPr="008F0DC6">
        <w:rPr>
          <w:rFonts w:cstheme="minorHAnsi"/>
          <w:lang w:val="en-US"/>
        </w:rPr>
        <w:t xml:space="preserve"> scan </w:t>
      </w:r>
      <w:r w:rsidR="00F7401B" w:rsidRPr="008F0DC6">
        <w:rPr>
          <w:rFonts w:cstheme="minorHAnsi"/>
          <w:lang w:val="en-US"/>
        </w:rPr>
        <w:t xml:space="preserve">confirming a </w:t>
      </w:r>
      <w:r w:rsidR="00F7401B" w:rsidRPr="008F0DC6">
        <w:rPr>
          <w:rFonts w:cstheme="minorHAnsi"/>
          <w:shd w:val="clear" w:color="auto" w:fill="FFFFFF"/>
        </w:rPr>
        <w:t xml:space="preserve">BMD T-Score ≤−2.5 </w:t>
      </w:r>
      <w:r w:rsidR="00EE3267" w:rsidRPr="008F0DC6">
        <w:rPr>
          <w:rFonts w:cstheme="minorHAnsi"/>
          <w:lang w:val="en-US"/>
        </w:rPr>
        <w:t>(</w:t>
      </w:r>
      <w:r w:rsidR="008376E9" w:rsidRPr="008F0DC6">
        <w:rPr>
          <w:rFonts w:cstheme="minorHAnsi"/>
          <w:lang w:val="en-US"/>
        </w:rPr>
        <w:t>us</w:t>
      </w:r>
      <w:r w:rsidR="00EE3267" w:rsidRPr="008F0DC6">
        <w:rPr>
          <w:rFonts w:cstheme="minorHAnsi"/>
          <w:lang w:val="en-US"/>
        </w:rPr>
        <w:t>ing</w:t>
      </w:r>
      <w:r w:rsidR="008376E9" w:rsidRPr="008F0DC6">
        <w:rPr>
          <w:rFonts w:cstheme="minorHAnsi"/>
          <w:lang w:val="en-US"/>
        </w:rPr>
        <w:t xml:space="preserve"> </w:t>
      </w:r>
      <w:r w:rsidR="00BE3AFE" w:rsidRPr="008F0DC6">
        <w:rPr>
          <w:rFonts w:cstheme="minorHAnsi"/>
          <w:lang w:val="en-US"/>
        </w:rPr>
        <w:t xml:space="preserve">internationally defined thresholds for diagnosis </w:t>
      </w:r>
      <w:r w:rsidR="00BE3AFE" w:rsidRPr="008F0DC6">
        <w:rPr>
          <w:rFonts w:cstheme="minorHAnsi"/>
          <w:lang w:val="en-US"/>
        </w:rPr>
        <w:fldChar w:fldCharType="begin">
          <w:fldData xml:space="preserve">PEVuZE5vdGU+PENpdGU+PEF1dGhvcj5XYXJkPC9BdXRob3I+PFllYXI+MjAyMzwvWWVhcj48UmVj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==
</w:fldData>
        </w:fldChar>
      </w:r>
      <w:r w:rsidR="00B737F9" w:rsidRPr="008F0DC6">
        <w:rPr>
          <w:rFonts w:cstheme="minorHAnsi"/>
          <w:lang w:val="en-US"/>
        </w:rPr>
        <w:instrText xml:space="preserve"> ADDIN EN.CITE </w:instrText>
      </w:r>
      <w:r w:rsidR="00B737F9" w:rsidRPr="008F0DC6">
        <w:rPr>
          <w:rFonts w:cstheme="minorHAnsi"/>
          <w:lang w:val="en-US"/>
        </w:rPr>
        <w:fldChar w:fldCharType="begin">
          <w:fldData xml:space="preserve">PEVuZE5vdGU+PENpdGU+PEF1dGhvcj5XYXJkPC9BdXRob3I+PFllYXI+MjAyMzwvWWVhcj48UmVj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==
</w:fldData>
        </w:fldChar>
      </w:r>
      <w:r w:rsidR="00B737F9" w:rsidRPr="008F0DC6">
        <w:rPr>
          <w:rFonts w:cstheme="minorHAnsi"/>
          <w:lang w:val="en-US"/>
        </w:rPr>
        <w:instrText xml:space="preserve"> ADDIN EN.CITE.DATA </w:instrText>
      </w:r>
      <w:r w:rsidR="00B737F9" w:rsidRPr="008F0DC6">
        <w:rPr>
          <w:rFonts w:cstheme="minorHAnsi"/>
          <w:lang w:val="en-US"/>
        </w:rPr>
      </w:r>
      <w:r w:rsidR="00B737F9" w:rsidRPr="008F0DC6">
        <w:rPr>
          <w:rFonts w:cstheme="minorHAnsi"/>
          <w:lang w:val="en-US"/>
        </w:rPr>
        <w:fldChar w:fldCharType="end"/>
      </w:r>
      <w:r w:rsidR="00BE3AFE" w:rsidRPr="008F0DC6">
        <w:rPr>
          <w:rFonts w:cstheme="minorHAnsi"/>
          <w:lang w:val="en-US"/>
        </w:rPr>
      </w:r>
      <w:r w:rsidR="00BE3AFE" w:rsidRPr="008F0DC6">
        <w:rPr>
          <w:rFonts w:cstheme="minorHAnsi"/>
          <w:lang w:val="en-US"/>
        </w:rPr>
        <w:fldChar w:fldCharType="separate"/>
      </w:r>
      <w:r w:rsidR="00B737F9" w:rsidRPr="008F0DC6">
        <w:rPr>
          <w:rFonts w:cstheme="minorHAnsi"/>
          <w:noProof/>
          <w:vertAlign w:val="superscript"/>
          <w:lang w:val="en-US"/>
        </w:rPr>
        <w:t>1,7</w:t>
      </w:r>
      <w:r w:rsidR="00BE3AFE" w:rsidRPr="008F0DC6">
        <w:rPr>
          <w:rFonts w:cstheme="minorHAnsi"/>
          <w:lang w:val="en-US"/>
        </w:rPr>
        <w:fldChar w:fldCharType="end"/>
      </w:r>
      <w:r w:rsidR="00EE3267" w:rsidRPr="008F0DC6">
        <w:rPr>
          <w:rFonts w:cstheme="minorHAnsi"/>
          <w:lang w:val="en-US"/>
        </w:rPr>
        <w:t>)</w:t>
      </w:r>
      <w:r w:rsidR="00BE3AFE" w:rsidRPr="008F0DC6">
        <w:rPr>
          <w:rFonts w:cstheme="minorHAnsi"/>
          <w:lang w:val="en-US"/>
        </w:rPr>
        <w:t xml:space="preserve">.  </w:t>
      </w:r>
      <w:r w:rsidR="0021034A" w:rsidRPr="008F0DC6">
        <w:rPr>
          <w:rFonts w:cstheme="minorHAnsi"/>
          <w:shd w:val="clear" w:color="auto" w:fill="FFFFFF"/>
        </w:rPr>
        <w:t xml:space="preserve"> Furthermore, </w:t>
      </w:r>
      <w:r w:rsidR="00B37178" w:rsidRPr="008F0DC6">
        <w:rPr>
          <w:rFonts w:cstheme="minorHAnsi"/>
        </w:rPr>
        <w:t>DXA scanners</w:t>
      </w:r>
      <w:r w:rsidR="007505F6" w:rsidRPr="008F0DC6">
        <w:rPr>
          <w:rFonts w:cstheme="minorHAnsi"/>
        </w:rPr>
        <w:t xml:space="preserve"> are expensive, require specialist support</w:t>
      </w:r>
      <w:r w:rsidR="003E6DC1" w:rsidRPr="008F0DC6">
        <w:rPr>
          <w:rFonts w:cstheme="minorHAnsi"/>
        </w:rPr>
        <w:t xml:space="preserve">, reliable </w:t>
      </w:r>
      <w:r w:rsidR="002501F8" w:rsidRPr="008F0DC6">
        <w:rPr>
          <w:rFonts w:cstheme="minorHAnsi"/>
        </w:rPr>
        <w:t>electricity</w:t>
      </w:r>
      <w:r w:rsidR="003E6DC1" w:rsidRPr="008F0DC6">
        <w:rPr>
          <w:rFonts w:cstheme="minorHAnsi"/>
        </w:rPr>
        <w:t xml:space="preserve"> suppl</w:t>
      </w:r>
      <w:r w:rsidR="007B735A" w:rsidRPr="008F0DC6">
        <w:rPr>
          <w:rFonts w:cstheme="minorHAnsi"/>
        </w:rPr>
        <w:t>y</w:t>
      </w:r>
      <w:r w:rsidR="003E6DC1" w:rsidRPr="008F0DC6">
        <w:rPr>
          <w:rFonts w:cstheme="minorHAnsi"/>
        </w:rPr>
        <w:t>,</w:t>
      </w:r>
      <w:r w:rsidR="002501F8" w:rsidRPr="008F0DC6">
        <w:rPr>
          <w:rFonts w:cstheme="minorHAnsi"/>
        </w:rPr>
        <w:t xml:space="preserve"> and are very </w:t>
      </w:r>
      <w:r w:rsidR="00AE3A1A" w:rsidRPr="008F0DC6">
        <w:rPr>
          <w:rFonts w:cstheme="minorHAnsi"/>
        </w:rPr>
        <w:t>few</w:t>
      </w:r>
      <w:r w:rsidR="002501F8" w:rsidRPr="008F0DC6">
        <w:rPr>
          <w:rFonts w:cstheme="minorHAnsi"/>
        </w:rPr>
        <w:t xml:space="preserve"> </w:t>
      </w:r>
      <w:r w:rsidR="00137598" w:rsidRPr="008F0DC6">
        <w:rPr>
          <w:rFonts w:cstheme="minorHAnsi"/>
        </w:rPr>
        <w:t>(just three in Zimbabwe; population 15.2 million). Where</w:t>
      </w:r>
      <w:r w:rsidR="003E6DC1" w:rsidRPr="008F0DC6">
        <w:rPr>
          <w:rFonts w:cstheme="minorHAnsi"/>
        </w:rPr>
        <w:t xml:space="preserve"> </w:t>
      </w:r>
      <w:r w:rsidR="00B37178" w:rsidRPr="008F0DC6">
        <w:rPr>
          <w:rFonts w:cstheme="minorHAnsi"/>
        </w:rPr>
        <w:t xml:space="preserve">they are available, </w:t>
      </w:r>
      <w:r w:rsidR="00B37178" w:rsidRPr="008F0DC6">
        <w:rPr>
          <w:rFonts w:cstheme="minorHAnsi"/>
          <w:lang w:val="en-US"/>
        </w:rPr>
        <w:t xml:space="preserve">costs </w:t>
      </w:r>
      <w:r w:rsidR="00137598" w:rsidRPr="008F0DC6">
        <w:rPr>
          <w:rFonts w:cstheme="minorHAnsi"/>
          <w:lang w:val="en-US"/>
        </w:rPr>
        <w:t>can prove</w:t>
      </w:r>
      <w:r w:rsidR="00B37178" w:rsidRPr="008F0DC6">
        <w:rPr>
          <w:rFonts w:cstheme="minorHAnsi"/>
          <w:lang w:val="en-US"/>
        </w:rPr>
        <w:t xml:space="preserve"> prohibitive</w:t>
      </w:r>
      <w:r w:rsidR="007505F6" w:rsidRPr="008F0DC6">
        <w:rPr>
          <w:rFonts w:cstheme="minorHAnsi"/>
          <w:lang w:val="en-US"/>
        </w:rPr>
        <w:t xml:space="preserve"> to public healthcare users</w:t>
      </w:r>
      <w:r w:rsidR="00EF27F2" w:rsidRPr="008F0DC6">
        <w:rPr>
          <w:rFonts w:cstheme="minorHAnsi"/>
          <w:lang w:val="en-US"/>
        </w:rPr>
        <w:t xml:space="preserve"> </w:t>
      </w:r>
      <w:r w:rsidR="004C4FD4" w:rsidRPr="008F0DC6">
        <w:rPr>
          <w:rFonts w:cstheme="minorHAnsi"/>
          <w:lang w:val="en-US"/>
        </w:rPr>
        <w:fldChar w:fldCharType="begin"/>
      </w:r>
      <w:r w:rsidR="004C4FD4" w:rsidRPr="008F0DC6">
        <w:rPr>
          <w:rFonts w:cstheme="minorHAnsi"/>
          <w:lang w:val="en-US"/>
        </w:rPr>
        <w:instrText xml:space="preserve"> ADDIN EN.CITE &lt;EndNote&gt;&lt;Cite&gt;&lt;Author&gt;The International Osteoporosis Foundation&lt;/Author&gt;&lt;Year&gt;2011&lt;/Year&gt;&lt;RecNum&gt;4754&lt;/RecNum&gt;&lt;DisplayText&gt;&lt;style face="superscript"&gt;8&lt;/style&gt;&lt;/DisplayText&gt;&lt;record&gt;&lt;rec-number&gt;4754&lt;/rec-number&gt;&lt;foreign-keys&gt;&lt;key app="EN" db-id="00xf0ezdnfadz6ef5eux2px4rtsswxx2tx5f" timestamp="1676303372"&gt;4754&lt;/key&gt;&lt;/foreign-keys&gt;&lt;ref-type name="Report"&gt;27&lt;/ref-type&gt;&lt;contributors&gt;&lt;authors&gt;&lt;author&gt;The International Osteoporosis Foundation, &lt;/author&gt;&lt;/authors&gt;&lt;/contributors&gt;&lt;titles&gt;&lt;title&gt;The Middle East and Africa Audit: Epidemiology, costs and burden of osteoporosis in 2011&lt;/title&gt;&lt;/titles&gt;&lt;dates&gt;&lt;year&gt;2011&lt;/year&gt;&lt;/dates&gt;&lt;urls&gt;&lt;related-urls&gt;&lt;url&gt;https://www.osteoporosis.foundation/sites/iofbonehealth/files/2019-06/2011_Middle_East_Africa_Audit_English.pdf&lt;/url&gt;&lt;/related-urls&gt;&lt;/urls&gt;&lt;/record&gt;&lt;/Cite&gt;&lt;/EndNote&gt;</w:instrText>
      </w:r>
      <w:r w:rsidR="004C4FD4" w:rsidRPr="008F0DC6">
        <w:rPr>
          <w:rFonts w:cstheme="minorHAnsi"/>
          <w:lang w:val="en-US"/>
        </w:rPr>
        <w:fldChar w:fldCharType="separate"/>
      </w:r>
      <w:r w:rsidR="004C4FD4" w:rsidRPr="008F0DC6">
        <w:rPr>
          <w:rFonts w:cstheme="minorHAnsi"/>
          <w:noProof/>
          <w:vertAlign w:val="superscript"/>
          <w:lang w:val="en-US"/>
        </w:rPr>
        <w:t>8</w:t>
      </w:r>
      <w:r w:rsidR="004C4FD4" w:rsidRPr="008F0DC6">
        <w:rPr>
          <w:rFonts w:cstheme="minorHAnsi"/>
          <w:lang w:val="en-US"/>
        </w:rPr>
        <w:fldChar w:fldCharType="end"/>
      </w:r>
      <w:r w:rsidR="00B37178" w:rsidRPr="008F0DC6">
        <w:rPr>
          <w:rFonts w:cstheme="minorHAnsi"/>
          <w:lang w:val="en-US"/>
        </w:rPr>
        <w:t xml:space="preserve">. </w:t>
      </w:r>
      <w:r w:rsidR="007505F6" w:rsidRPr="008F0DC6">
        <w:rPr>
          <w:rFonts w:cstheme="minorHAnsi"/>
          <w:lang w:val="en-US"/>
        </w:rPr>
        <w:t xml:space="preserve"> </w:t>
      </w:r>
      <w:r w:rsidR="00E60528" w:rsidRPr="008F0DC6" w:rsidDel="00FE18F6">
        <w:rPr>
          <w:rFonts w:cstheme="minorHAnsi"/>
          <w:lang w:val="en-US"/>
        </w:rPr>
        <w:t>Additionally, a</w:t>
      </w:r>
      <w:r w:rsidR="00E60528" w:rsidRPr="008F0DC6" w:rsidDel="00FE18F6">
        <w:rPr>
          <w:rFonts w:cstheme="minorHAnsi"/>
          <w:shd w:val="clear" w:color="auto" w:fill="FFFFFF"/>
        </w:rPr>
        <w:t xml:space="preserve">s most people who sustain a fragility fracture have a femoral neck BMD T-Score greater than −2.5, i.e., not in the osteoporotic range consideration of the many clinical risk factors besides BMD, for fragility fracture risk, is key. </w:t>
      </w:r>
      <w:r w:rsidR="007505F6" w:rsidRPr="008F0DC6">
        <w:rPr>
          <w:rFonts w:cstheme="minorHAnsi"/>
          <w:lang w:val="en-US"/>
        </w:rPr>
        <w:t xml:space="preserve">Widespread DXA scanning provision is not practical in resource-constrained public healthcare settings; hence, </w:t>
      </w:r>
      <w:r w:rsidR="0030167A" w:rsidRPr="008F0DC6">
        <w:rPr>
          <w:rFonts w:cstheme="minorHAnsi"/>
          <w:lang w:val="en-US"/>
        </w:rPr>
        <w:t xml:space="preserve">validation of </w:t>
      </w:r>
      <w:r w:rsidR="007505F6" w:rsidRPr="008F0DC6">
        <w:rPr>
          <w:rFonts w:cstheme="minorHAnsi"/>
          <w:lang w:val="en-US"/>
        </w:rPr>
        <w:t>methods f</w:t>
      </w:r>
      <w:r w:rsidR="007B735A" w:rsidRPr="008F0DC6">
        <w:rPr>
          <w:rFonts w:cstheme="minorHAnsi"/>
          <w:lang w:val="en-US"/>
        </w:rPr>
        <w:t>or</w:t>
      </w:r>
      <w:r w:rsidR="007505F6" w:rsidRPr="008F0DC6">
        <w:rPr>
          <w:rFonts w:cstheme="minorHAnsi"/>
          <w:lang w:val="en-US"/>
        </w:rPr>
        <w:t xml:space="preserve"> non-specialist fracture risk assessment should be a priority</w:t>
      </w:r>
      <w:r w:rsidR="0030167A" w:rsidRPr="008F0DC6">
        <w:rPr>
          <w:rFonts w:cstheme="minorHAnsi"/>
          <w:lang w:val="en-US"/>
        </w:rPr>
        <w:t xml:space="preserve">; options </w:t>
      </w:r>
      <w:r w:rsidR="007129C4" w:rsidRPr="008F0DC6">
        <w:rPr>
          <w:rFonts w:cstheme="minorHAnsi"/>
          <w:lang w:val="en-US"/>
        </w:rPr>
        <w:t>includ</w:t>
      </w:r>
      <w:r w:rsidR="0030167A" w:rsidRPr="008F0DC6">
        <w:rPr>
          <w:rFonts w:cstheme="minorHAnsi"/>
          <w:lang w:val="en-US"/>
        </w:rPr>
        <w:t>ing</w:t>
      </w:r>
      <w:r w:rsidR="007129C4" w:rsidRPr="008F0DC6">
        <w:rPr>
          <w:rFonts w:cstheme="minorHAnsi"/>
          <w:lang w:val="en-US"/>
        </w:rPr>
        <w:t xml:space="preserve"> </w:t>
      </w:r>
      <w:r w:rsidR="00B1313D" w:rsidRPr="008F0DC6">
        <w:rPr>
          <w:rFonts w:cstheme="minorHAnsi"/>
          <w:lang w:val="en-US"/>
        </w:rPr>
        <w:t>FRAX®</w:t>
      </w:r>
      <w:r w:rsidR="007129C4" w:rsidRPr="008F0DC6">
        <w:rPr>
          <w:rFonts w:cstheme="minorHAnsi"/>
          <w:lang w:val="en-US"/>
        </w:rPr>
        <w:t xml:space="preserve">, </w:t>
      </w:r>
      <w:proofErr w:type="spellStart"/>
      <w:r w:rsidR="007129C4" w:rsidRPr="008F0DC6">
        <w:rPr>
          <w:rFonts w:cstheme="minorHAnsi"/>
          <w:lang w:val="en-US"/>
        </w:rPr>
        <w:t>Garvan</w:t>
      </w:r>
      <w:proofErr w:type="spellEnd"/>
      <w:r w:rsidR="007129C4" w:rsidRPr="008F0DC6">
        <w:rPr>
          <w:rFonts w:cstheme="minorHAnsi"/>
          <w:lang w:val="en-US"/>
        </w:rPr>
        <w:t xml:space="preserve"> and </w:t>
      </w:r>
      <w:r w:rsidR="0084271B" w:rsidRPr="008F0DC6">
        <w:rPr>
          <w:rFonts w:cstheme="minorHAnsi"/>
          <w:lang w:val="en-US"/>
        </w:rPr>
        <w:t xml:space="preserve">the </w:t>
      </w:r>
      <w:r w:rsidR="00B37178" w:rsidRPr="008F0DC6">
        <w:rPr>
          <w:rFonts w:cstheme="minorHAnsi"/>
          <w:lang w:val="en-US"/>
        </w:rPr>
        <w:t xml:space="preserve">vertebral fracture risk assessment calculator (VFRAC). </w:t>
      </w:r>
      <w:r w:rsidR="0084271B" w:rsidRPr="008F0DC6">
        <w:rPr>
          <w:rFonts w:cstheme="minorHAnsi"/>
          <w:lang w:val="en-US"/>
        </w:rPr>
        <w:t>V</w:t>
      </w:r>
      <w:r w:rsidR="001E7BF4" w:rsidRPr="008F0DC6">
        <w:rPr>
          <w:rFonts w:cstheme="minorHAnsi"/>
          <w:lang w:val="en-US"/>
        </w:rPr>
        <w:t xml:space="preserve">alidation </w:t>
      </w:r>
      <w:r w:rsidR="0084271B" w:rsidRPr="008F0DC6">
        <w:rPr>
          <w:rFonts w:cstheme="minorHAnsi"/>
          <w:lang w:val="en-US"/>
        </w:rPr>
        <w:t xml:space="preserve">will </w:t>
      </w:r>
      <w:r w:rsidR="00FF2B4A" w:rsidRPr="008F0DC6">
        <w:rPr>
          <w:rFonts w:cstheme="minorHAnsi"/>
          <w:lang w:val="en-US"/>
        </w:rPr>
        <w:t>necessitate</w:t>
      </w:r>
      <w:r w:rsidR="007505F6" w:rsidRPr="008F0DC6">
        <w:rPr>
          <w:rFonts w:cstheme="minorHAnsi"/>
          <w:lang w:val="en-US"/>
        </w:rPr>
        <w:t xml:space="preserve"> </w:t>
      </w:r>
      <w:r w:rsidR="007129C4" w:rsidRPr="008F0DC6">
        <w:rPr>
          <w:rFonts w:cstheme="minorHAnsi"/>
          <w:lang w:val="en-US"/>
        </w:rPr>
        <w:t xml:space="preserve">collection of robust </w:t>
      </w:r>
      <w:r w:rsidR="007505F6" w:rsidRPr="008F0DC6">
        <w:rPr>
          <w:rFonts w:cstheme="minorHAnsi"/>
          <w:lang w:val="en-US"/>
        </w:rPr>
        <w:t>epidemiological</w:t>
      </w:r>
      <w:r w:rsidR="007129C4" w:rsidRPr="008F0DC6">
        <w:rPr>
          <w:rFonts w:cstheme="minorHAnsi"/>
          <w:lang w:val="en-US"/>
        </w:rPr>
        <w:t xml:space="preserve"> data for fracture </w:t>
      </w:r>
      <w:r w:rsidR="00AA2983" w:rsidRPr="008F0DC6">
        <w:rPr>
          <w:rFonts w:cstheme="minorHAnsi"/>
          <w:lang w:val="en-US"/>
        </w:rPr>
        <w:t>prevalence</w:t>
      </w:r>
      <w:r w:rsidR="007129C4" w:rsidRPr="008F0DC6">
        <w:rPr>
          <w:rFonts w:cstheme="minorHAnsi"/>
          <w:lang w:val="en-US"/>
        </w:rPr>
        <w:t xml:space="preserve"> and incidence</w:t>
      </w:r>
      <w:r w:rsidR="0084271B" w:rsidRPr="008F0DC6">
        <w:rPr>
          <w:rFonts w:cstheme="minorHAnsi"/>
          <w:lang w:val="en-US"/>
        </w:rPr>
        <w:t xml:space="preserve"> in different populations across Africa</w:t>
      </w:r>
      <w:r w:rsidR="004A5A2E" w:rsidRPr="008F0DC6">
        <w:rPr>
          <w:rFonts w:cstheme="minorHAnsi"/>
          <w:lang w:val="en-US"/>
        </w:rPr>
        <w:t>.</w:t>
      </w:r>
      <w:r w:rsidR="00EF122A" w:rsidRPr="008F0DC6">
        <w:rPr>
          <w:rFonts w:cstheme="minorHAnsi"/>
        </w:rPr>
        <w:t xml:space="preserve"> </w:t>
      </w:r>
      <w:r w:rsidR="00A11BFF" w:rsidRPr="008F0DC6">
        <w:rPr>
          <w:rFonts w:cstheme="minorHAnsi"/>
        </w:rPr>
        <w:t xml:space="preserve"> </w:t>
      </w:r>
      <w:r w:rsidR="003F5284" w:rsidRPr="008F0DC6">
        <w:rPr>
          <w:rFonts w:cstheme="minorHAnsi"/>
          <w:lang w:val="en-US"/>
        </w:rPr>
        <w:t>Furthermore</w:t>
      </w:r>
      <w:r w:rsidR="00E60528" w:rsidRPr="008F0DC6">
        <w:rPr>
          <w:rFonts w:cstheme="minorHAnsi"/>
          <w:lang w:val="en-US"/>
        </w:rPr>
        <w:t xml:space="preserve">, evidence </w:t>
      </w:r>
      <w:r w:rsidR="000A1F87" w:rsidRPr="008F0DC6">
        <w:rPr>
          <w:rFonts w:cstheme="minorHAnsi"/>
          <w:lang w:val="en-US"/>
        </w:rPr>
        <w:t xml:space="preserve">is lacking </w:t>
      </w:r>
      <w:r w:rsidR="00E60528" w:rsidRPr="008F0DC6">
        <w:rPr>
          <w:rFonts w:cstheme="minorHAnsi"/>
          <w:lang w:val="en-US"/>
        </w:rPr>
        <w:t xml:space="preserve">for the role of additional context-specific </w:t>
      </w:r>
      <w:r w:rsidR="00BF5179" w:rsidRPr="008F0DC6">
        <w:rPr>
          <w:rFonts w:cstheme="minorHAnsi"/>
          <w:lang w:val="en-US"/>
        </w:rPr>
        <w:t xml:space="preserve">clinical </w:t>
      </w:r>
      <w:r w:rsidR="00E60528" w:rsidRPr="008F0DC6">
        <w:rPr>
          <w:rFonts w:cstheme="minorHAnsi"/>
          <w:lang w:val="en-US"/>
        </w:rPr>
        <w:t xml:space="preserve">risk factors such as HIV infection, which are likely to be important </w:t>
      </w:r>
      <w:r w:rsidR="00A16614" w:rsidRPr="008F0DC6">
        <w:rPr>
          <w:rFonts w:cstheme="minorHAnsi"/>
          <w:lang w:val="en-US"/>
        </w:rPr>
        <w:t xml:space="preserve">beyond age, </w:t>
      </w:r>
      <w:r w:rsidR="00CA13FE" w:rsidRPr="008F0DC6">
        <w:rPr>
          <w:rFonts w:cstheme="minorHAnsi"/>
          <w:lang w:val="en-US"/>
        </w:rPr>
        <w:t>BMD</w:t>
      </w:r>
      <w:r w:rsidR="00F770D6" w:rsidRPr="008F0DC6">
        <w:rPr>
          <w:rFonts w:cstheme="minorHAnsi"/>
          <w:lang w:val="en-US"/>
        </w:rPr>
        <w:t xml:space="preserve">, </w:t>
      </w:r>
      <w:r w:rsidR="00A16614" w:rsidRPr="008F0DC6">
        <w:rPr>
          <w:rFonts w:cstheme="minorHAnsi"/>
          <w:lang w:val="en-US"/>
        </w:rPr>
        <w:t>prior fracture</w:t>
      </w:r>
      <w:r w:rsidR="00F770D6" w:rsidRPr="008F0DC6">
        <w:rPr>
          <w:rFonts w:cstheme="minorHAnsi"/>
          <w:lang w:val="en-US"/>
        </w:rPr>
        <w:t xml:space="preserve"> and alcohol intake (for </w:t>
      </w:r>
      <w:r w:rsidR="00F770D6" w:rsidRPr="008F0DC6">
        <w:rPr>
          <w:rFonts w:cstheme="minorHAnsi"/>
          <w:lang w:val="en-US"/>
        </w:rPr>
        <w:lastRenderedPageBreak/>
        <w:t>men)</w:t>
      </w:r>
      <w:r w:rsidR="00A16614" w:rsidRPr="008F0DC6">
        <w:rPr>
          <w:rFonts w:cstheme="minorHAnsi"/>
          <w:lang w:val="en-US"/>
        </w:rPr>
        <w:t xml:space="preserve"> </w:t>
      </w:r>
      <w:r w:rsidR="00A16614" w:rsidRPr="008F0DC6">
        <w:rPr>
          <w:rFonts w:cstheme="minorHAnsi"/>
          <w:lang w:val="en-US"/>
        </w:rPr>
        <w:fldChar w:fldCharType="begin"/>
      </w:r>
      <w:r w:rsidR="00FB38E5" w:rsidRPr="008F0DC6">
        <w:rPr>
          <w:rFonts w:cstheme="minorHAnsi"/>
          <w:lang w:val="en-US"/>
        </w:rPr>
        <w:instrText xml:space="preserve"> ADDIN EN.CITE &lt;EndNote&gt;&lt;Cite&gt;&lt;Author&gt;Gregson&lt;/Author&gt;&lt;Year&gt;2019&lt;/Year&gt;&lt;RecNum&gt;2590&lt;/RecNum&gt;&lt;DisplayText&gt;&lt;style face="superscript"&gt;9&lt;/style&gt;&lt;/DisplayText&gt;&lt;record&gt;&lt;rec-number&gt;2590&lt;/rec-number&gt;&lt;foreign-keys&gt;&lt;key app="EN" db-id="dz5axv2rx95rfaez5sdvwvan9rp2drtee5fa" timestamp="1548064849"&gt;2590&lt;/key&gt;&lt;/foreign-keys&gt;&lt;ref-type name="Journal Article"&gt;17&lt;/ref-type&gt;&lt;contributors&gt;&lt;authors&gt;&lt;author&gt;Gregson, C. L.&lt;/author&gt;&lt;author&gt;Cassim, B.&lt;/author&gt;&lt;author&gt;Micklesfield, L. K.&lt;/author&gt;&lt;author&gt;Lukhele, M.&lt;/author&gt;&lt;author&gt;Ferrand, R. A.&lt;/author&gt;&lt;author&gt;Ward, K. A.&lt;/author&gt;&lt;author&gt;Samson Collaborative Working Grp&lt;/author&gt;&lt;/authors&gt;&lt;/contributors&gt;&lt;titles&gt;&lt;title&gt;Fragility fractures in sub-Saharan Africa: time to break the myth&lt;/title&gt;&lt;secondary-title&gt;Lancet Global Health&lt;/secondary-title&gt;&lt;/titles&gt;&lt;periodical&gt;&lt;full-title&gt;Lancet Global Health&lt;/full-title&gt;&lt;/periodical&gt;&lt;pages&gt;E26-E27&lt;/pages&gt;&lt;volume&gt;7&lt;/volume&gt;&lt;number&gt;1&lt;/number&gt;&lt;dates&gt;&lt;year&gt;2019&lt;/year&gt;&lt;pub-dates&gt;&lt;date&gt;Jan&lt;/date&gt;&lt;/pub-dates&gt;&lt;/dates&gt;&lt;isbn&gt;2214-109X&lt;/isbn&gt;&lt;accession-num&gt;WOS:000453272700014&lt;/accession-num&gt;&lt;urls&gt;&lt;related-urls&gt;&lt;url&gt;&amp;lt;Go to ISI&amp;gt;://WOS:000453272700014&lt;/url&gt;&lt;/related-urls&gt;&lt;/urls&gt;&lt;/record&gt;&lt;/Cite&gt;&lt;/EndNote&gt;</w:instrText>
      </w:r>
      <w:r w:rsidR="00A16614" w:rsidRPr="008F0DC6">
        <w:rPr>
          <w:rFonts w:cstheme="minorHAnsi"/>
          <w:lang w:val="en-US"/>
        </w:rPr>
        <w:fldChar w:fldCharType="separate"/>
      </w:r>
      <w:r w:rsidR="00FB38E5" w:rsidRPr="008F0DC6">
        <w:rPr>
          <w:rFonts w:cstheme="minorHAnsi"/>
          <w:noProof/>
          <w:vertAlign w:val="superscript"/>
          <w:lang w:val="en-US"/>
        </w:rPr>
        <w:t>9</w:t>
      </w:r>
      <w:r w:rsidR="00A16614" w:rsidRPr="008F0DC6">
        <w:rPr>
          <w:rFonts w:cstheme="minorHAnsi"/>
          <w:lang w:val="en-US"/>
        </w:rPr>
        <w:fldChar w:fldCharType="end"/>
      </w:r>
      <w:r w:rsidR="00A16614" w:rsidRPr="008F0DC6">
        <w:rPr>
          <w:rFonts w:cstheme="minorHAnsi"/>
          <w:lang w:val="en-US"/>
        </w:rPr>
        <w:t>.</w:t>
      </w:r>
      <w:r w:rsidR="00E60528" w:rsidRPr="008F0DC6">
        <w:rPr>
          <w:rFonts w:cstheme="minorHAnsi"/>
          <w:lang w:val="en-US"/>
        </w:rPr>
        <w:t xml:space="preserve">  There will be few data regarding parental fracture</w:t>
      </w:r>
      <w:r w:rsidR="00E41E5D" w:rsidRPr="008F0DC6">
        <w:rPr>
          <w:rFonts w:cstheme="minorHAnsi"/>
          <w:lang w:val="en-US"/>
        </w:rPr>
        <w:t xml:space="preserve"> </w:t>
      </w:r>
      <w:r w:rsidR="00E60528" w:rsidRPr="008F0DC6">
        <w:rPr>
          <w:rFonts w:cstheme="minorHAnsi"/>
          <w:lang w:val="en-US"/>
        </w:rPr>
        <w:t xml:space="preserve">in many populations due to </w:t>
      </w:r>
      <w:r w:rsidR="00653E06" w:rsidRPr="008F0DC6">
        <w:rPr>
          <w:rFonts w:cstheme="minorHAnsi"/>
          <w:lang w:val="en-US"/>
        </w:rPr>
        <w:t xml:space="preserve">historically </w:t>
      </w:r>
      <w:r w:rsidR="00E60528" w:rsidRPr="008F0DC6">
        <w:rPr>
          <w:rFonts w:cstheme="minorHAnsi"/>
          <w:lang w:val="en-US"/>
        </w:rPr>
        <w:t>low life</w:t>
      </w:r>
      <w:r w:rsidR="00E41E5D" w:rsidRPr="008F0DC6">
        <w:rPr>
          <w:rFonts w:cstheme="minorHAnsi"/>
          <w:lang w:val="en-US"/>
        </w:rPr>
        <w:t xml:space="preserve"> </w:t>
      </w:r>
      <w:r w:rsidR="00E60528" w:rsidRPr="008F0DC6">
        <w:rPr>
          <w:rFonts w:cstheme="minorHAnsi"/>
          <w:lang w:val="en-US"/>
        </w:rPr>
        <w:t xml:space="preserve">expectancy. </w:t>
      </w:r>
      <w:r w:rsidR="005C5855" w:rsidRPr="008F0DC6">
        <w:rPr>
          <w:rFonts w:cstheme="minorHAnsi"/>
          <w:lang w:val="en-US"/>
        </w:rPr>
        <w:t>Further, r</w:t>
      </w:r>
      <w:r w:rsidR="00A16614" w:rsidRPr="008F0DC6">
        <w:rPr>
          <w:rFonts w:cstheme="minorHAnsi"/>
          <w:lang w:val="en-US"/>
        </w:rPr>
        <w:t xml:space="preserve">esearch is needed to validate these new </w:t>
      </w:r>
      <w:r w:rsidR="00144EFC" w:rsidRPr="008F0DC6">
        <w:rPr>
          <w:rFonts w:cstheme="minorHAnsi"/>
          <w:lang w:val="en-US"/>
        </w:rPr>
        <w:t>fracture risk assessment</w:t>
      </w:r>
      <w:r w:rsidR="00A16614" w:rsidRPr="008F0DC6">
        <w:rPr>
          <w:rFonts w:cstheme="minorHAnsi"/>
          <w:lang w:val="en-US"/>
        </w:rPr>
        <w:t xml:space="preserve"> tools in </w:t>
      </w:r>
      <w:r w:rsidR="00F53B44" w:rsidRPr="008F0DC6">
        <w:rPr>
          <w:rFonts w:cstheme="minorHAnsi"/>
          <w:lang w:val="en-US"/>
        </w:rPr>
        <w:t>African</w:t>
      </w:r>
      <w:r w:rsidR="00A16614" w:rsidRPr="008F0DC6">
        <w:rPr>
          <w:rFonts w:cstheme="minorHAnsi"/>
          <w:lang w:val="en-US"/>
        </w:rPr>
        <w:t xml:space="preserve"> </w:t>
      </w:r>
      <w:r w:rsidR="00FB38E5" w:rsidRPr="008F0DC6">
        <w:rPr>
          <w:rFonts w:cstheme="minorHAnsi"/>
          <w:lang w:val="en-US"/>
        </w:rPr>
        <w:t>populations.</w:t>
      </w:r>
    </w:p>
    <w:p w14:paraId="52668CC9" w14:textId="1F0BED86" w:rsidR="00A16614" w:rsidRPr="008F0DC6" w:rsidRDefault="00A16614" w:rsidP="00A16614">
      <w:pPr>
        <w:spacing w:line="480" w:lineRule="auto"/>
        <w:jc w:val="both"/>
        <w:rPr>
          <w:rFonts w:cstheme="minorHAnsi"/>
        </w:rPr>
      </w:pPr>
      <w:r w:rsidRPr="008F0DC6">
        <w:rPr>
          <w:rFonts w:cstheme="minorHAnsi"/>
        </w:rPr>
        <w:t xml:space="preserve">A further inequality stems from differences in provision within public and private health care services where access to medicines, used commonly in high income countries for primary and secondary fracture prevention, is </w:t>
      </w:r>
      <w:r w:rsidR="00306178" w:rsidRPr="008F0DC6">
        <w:rPr>
          <w:rFonts w:cstheme="minorHAnsi"/>
        </w:rPr>
        <w:t>most often</w:t>
      </w:r>
      <w:r w:rsidR="00144EFC" w:rsidRPr="008F0DC6">
        <w:rPr>
          <w:rFonts w:cstheme="minorHAnsi"/>
        </w:rPr>
        <w:t xml:space="preserve"> </w:t>
      </w:r>
      <w:r w:rsidRPr="008F0DC6">
        <w:rPr>
          <w:rFonts w:cstheme="minorHAnsi"/>
        </w:rPr>
        <w:t>only possible in private healthcare system</w:t>
      </w:r>
      <w:r w:rsidR="00B60C04" w:rsidRPr="008F0DC6">
        <w:rPr>
          <w:rFonts w:cstheme="minorHAnsi"/>
        </w:rPr>
        <w:t>s</w:t>
      </w:r>
      <w:r w:rsidRPr="008F0DC6">
        <w:rPr>
          <w:rFonts w:cstheme="minorHAnsi"/>
        </w:rPr>
        <w:t xml:space="preserve">. </w:t>
      </w:r>
      <w:r w:rsidR="00E60528" w:rsidRPr="008F0DC6">
        <w:rPr>
          <w:rFonts w:cstheme="minorHAnsi"/>
        </w:rPr>
        <w:t xml:space="preserve">This </w:t>
      </w:r>
      <w:r w:rsidR="00E60528" w:rsidRPr="008F0DC6">
        <w:rPr>
          <w:rFonts w:cstheme="minorHAnsi"/>
          <w:lang w:val="en-US"/>
        </w:rPr>
        <w:t xml:space="preserve">largely reflects </w:t>
      </w:r>
      <w:r w:rsidR="00E60528" w:rsidRPr="008F0DC6">
        <w:rPr>
          <w:rFonts w:cstheme="minorHAnsi"/>
        </w:rPr>
        <w:t>lack of prioritisation of osteoporosis medicines</w:t>
      </w:r>
      <w:r w:rsidR="00B60C04" w:rsidRPr="008F0DC6">
        <w:rPr>
          <w:rFonts w:cstheme="minorHAnsi"/>
        </w:rPr>
        <w:t>, as being ‘essential’,</w:t>
      </w:r>
      <w:r w:rsidR="00E60528" w:rsidRPr="008F0DC6">
        <w:rPr>
          <w:rFonts w:cstheme="minorHAnsi"/>
        </w:rPr>
        <w:t xml:space="preserve"> by the WHO</w:t>
      </w:r>
      <w:r w:rsidR="00E60528" w:rsidRPr="008F0DC6">
        <w:rPr>
          <w:rFonts w:cstheme="minorHAnsi"/>
          <w:lang w:val="en-US"/>
        </w:rPr>
        <w:t>.</w:t>
      </w:r>
      <w:r w:rsidR="00E60528" w:rsidRPr="008F0DC6">
        <w:rPr>
          <w:rFonts w:cstheme="minorHAnsi"/>
        </w:rPr>
        <w:t xml:space="preserve"> </w:t>
      </w:r>
      <w:r w:rsidRPr="008F0DC6">
        <w:rPr>
          <w:rFonts w:cstheme="minorHAnsi"/>
        </w:rPr>
        <w:t>Where private healthcare plans exist in South Africa, osteoporosis is not considered a primary medical benefit, hence there is no incentive to assess and treat fracture risk</w:t>
      </w:r>
      <w:r w:rsidR="00CB3AC6" w:rsidRPr="008F0DC6">
        <w:rPr>
          <w:rFonts w:cstheme="minorHAnsi"/>
        </w:rPr>
        <w:t>,</w:t>
      </w:r>
      <w:r w:rsidR="00215498" w:rsidRPr="008F0DC6">
        <w:rPr>
          <w:rFonts w:cstheme="minorHAnsi"/>
        </w:rPr>
        <w:t xml:space="preserve"> though</w:t>
      </w:r>
      <w:r w:rsidRPr="008F0DC6">
        <w:rPr>
          <w:rFonts w:cstheme="minorHAnsi"/>
        </w:rPr>
        <w:t xml:space="preserve"> those with more comprehensive medical insurance are reimbursed in the case of severe osteopenia, osteoporosis and fracture</w:t>
      </w:r>
      <w:r w:rsidR="00472F05" w:rsidRPr="008F0DC6">
        <w:rPr>
          <w:rFonts w:cstheme="minorHAnsi"/>
        </w:rPr>
        <w:fldChar w:fldCharType="begin"/>
      </w:r>
      <w:r w:rsidR="00472F05" w:rsidRPr="008F0DC6">
        <w:rPr>
          <w:rFonts w:cstheme="minorHAnsi"/>
        </w:rPr>
        <w:instrText xml:space="preserve"> ADDIN EN.CITE &lt;EndNote&gt;&lt;Cite&gt;&lt;Author&gt;The International Osteoporosis Foundation&lt;/Author&gt;&lt;Year&gt;2011&lt;/Year&gt;&lt;RecNum&gt;4754&lt;/RecNum&gt;&lt;DisplayText&gt;&lt;style face="superscript"&gt;8&lt;/style&gt;&lt;/DisplayText&gt;&lt;record&gt;&lt;rec-number&gt;4754&lt;/rec-number&gt;&lt;foreign-keys&gt;&lt;key app="EN" db-id="00xf0ezdnfadz6ef5eux2px4rtsswxx2tx5f" timestamp="1676303372"&gt;4754&lt;/key&gt;&lt;/foreign-keys&gt;&lt;ref-type name="Report"&gt;27&lt;/ref-type&gt;&lt;contributors&gt;&lt;authors&gt;&lt;author&gt;The International Osteoporosis Foundation, &lt;/author&gt;&lt;/authors&gt;&lt;/contributors&gt;&lt;titles&gt;&lt;title&gt;The Middle East and Africa Audit: Epidemiology, costs and burden of osteoporosis in 2011&lt;/title&gt;&lt;/titles&gt;&lt;dates&gt;&lt;year&gt;2011&lt;/year&gt;&lt;/dates&gt;&lt;urls&gt;&lt;related-urls&gt;&lt;url&gt;https://www.osteoporosis.foundation/sites/iofbonehealth/files/2019-06/2011_Middle_East_Africa_Audit_English.pdf&lt;/url&gt;&lt;/related-urls&gt;&lt;/urls&gt;&lt;/record&gt;&lt;/Cite&gt;&lt;/EndNote&gt;</w:instrText>
      </w:r>
      <w:r w:rsidR="00472F05" w:rsidRPr="008F0DC6">
        <w:rPr>
          <w:rFonts w:cstheme="minorHAnsi"/>
        </w:rPr>
        <w:fldChar w:fldCharType="separate"/>
      </w:r>
      <w:r w:rsidR="00472F05" w:rsidRPr="008F0DC6">
        <w:rPr>
          <w:rFonts w:cstheme="minorHAnsi"/>
          <w:noProof/>
          <w:vertAlign w:val="superscript"/>
        </w:rPr>
        <w:t>8</w:t>
      </w:r>
      <w:r w:rsidR="00472F05" w:rsidRPr="008F0DC6">
        <w:rPr>
          <w:rFonts w:cstheme="minorHAnsi"/>
        </w:rPr>
        <w:fldChar w:fldCharType="end"/>
      </w:r>
      <w:r w:rsidRPr="008F0DC6">
        <w:rPr>
          <w:rFonts w:cstheme="minorHAnsi"/>
        </w:rPr>
        <w:t xml:space="preserve">. </w:t>
      </w:r>
      <w:r w:rsidR="00B737F9" w:rsidRPr="008F0DC6">
        <w:rPr>
          <w:rFonts w:cstheme="minorHAnsi"/>
        </w:rPr>
        <w:t xml:space="preserve">Medical pluralism </w:t>
      </w:r>
      <w:r w:rsidR="001B3F97" w:rsidRPr="008F0DC6">
        <w:rPr>
          <w:rFonts w:cstheme="minorHAnsi"/>
        </w:rPr>
        <w:t xml:space="preserve">is </w:t>
      </w:r>
      <w:r w:rsidR="008771AF" w:rsidRPr="008F0DC6">
        <w:rPr>
          <w:rFonts w:cstheme="minorHAnsi"/>
        </w:rPr>
        <w:t xml:space="preserve">also </w:t>
      </w:r>
      <w:r w:rsidR="001B3F97" w:rsidRPr="008F0DC6">
        <w:rPr>
          <w:rFonts w:cstheme="minorHAnsi"/>
        </w:rPr>
        <w:t>common</w:t>
      </w:r>
      <w:r w:rsidR="008771AF" w:rsidRPr="008F0DC6">
        <w:rPr>
          <w:rFonts w:cstheme="minorHAnsi"/>
        </w:rPr>
        <w:t>, particularly</w:t>
      </w:r>
      <w:r w:rsidR="001B3F97" w:rsidRPr="008F0DC6">
        <w:rPr>
          <w:rFonts w:cstheme="minorHAnsi"/>
        </w:rPr>
        <w:t xml:space="preserve"> in West Africa </w:t>
      </w:r>
      <w:r w:rsidR="00BD14DD" w:rsidRPr="008F0DC6">
        <w:rPr>
          <w:rFonts w:cstheme="minorHAnsi"/>
        </w:rPr>
        <w:t xml:space="preserve">where </w:t>
      </w:r>
      <w:r w:rsidR="001B3F97" w:rsidRPr="008F0DC6">
        <w:rPr>
          <w:rFonts w:cstheme="minorHAnsi"/>
        </w:rPr>
        <w:t>tradi</w:t>
      </w:r>
      <w:r w:rsidR="004867A4" w:rsidRPr="008F0DC6">
        <w:rPr>
          <w:rFonts w:cstheme="minorHAnsi"/>
        </w:rPr>
        <w:t>ti</w:t>
      </w:r>
      <w:r w:rsidR="001B3F97" w:rsidRPr="008F0DC6">
        <w:rPr>
          <w:rFonts w:cstheme="minorHAnsi"/>
        </w:rPr>
        <w:t xml:space="preserve">onal bone setters </w:t>
      </w:r>
      <w:r w:rsidR="00BD14DD" w:rsidRPr="008F0DC6">
        <w:rPr>
          <w:rFonts w:cstheme="minorHAnsi"/>
        </w:rPr>
        <w:t>are usually the first</w:t>
      </w:r>
      <w:r w:rsidR="007F15EA" w:rsidRPr="008F0DC6">
        <w:rPr>
          <w:rFonts w:cstheme="minorHAnsi"/>
        </w:rPr>
        <w:t xml:space="preserve"> point-of-contact on a complex</w:t>
      </w:r>
      <w:r w:rsidR="001B3F97" w:rsidRPr="008F0DC6">
        <w:rPr>
          <w:rFonts w:cstheme="minorHAnsi"/>
        </w:rPr>
        <w:t xml:space="preserve"> care pathway</w:t>
      </w:r>
      <w:r w:rsidR="007F15EA" w:rsidRPr="008F0DC6">
        <w:rPr>
          <w:rFonts w:cstheme="minorHAnsi"/>
        </w:rPr>
        <w:t xml:space="preserve">, which can result in </w:t>
      </w:r>
      <w:r w:rsidR="00CD6738" w:rsidRPr="008F0DC6">
        <w:rPr>
          <w:rFonts w:cstheme="minorHAnsi"/>
        </w:rPr>
        <w:t xml:space="preserve">treatment </w:t>
      </w:r>
      <w:r w:rsidR="007E4003" w:rsidRPr="008F0DC6">
        <w:rPr>
          <w:rFonts w:cstheme="minorHAnsi"/>
        </w:rPr>
        <w:t xml:space="preserve">delays. </w:t>
      </w:r>
      <w:r w:rsidRPr="008F0DC6">
        <w:rPr>
          <w:rFonts w:cstheme="minorHAnsi"/>
        </w:rPr>
        <w:t xml:space="preserve">Equitable access to affordable osteoporosis </w:t>
      </w:r>
      <w:r w:rsidR="00CD6738" w:rsidRPr="008F0DC6">
        <w:rPr>
          <w:rFonts w:cstheme="minorHAnsi"/>
        </w:rPr>
        <w:t xml:space="preserve">and fracture </w:t>
      </w:r>
      <w:r w:rsidRPr="008F0DC6">
        <w:rPr>
          <w:rFonts w:cstheme="minorHAnsi"/>
        </w:rPr>
        <w:t xml:space="preserve">treatment should be a priority for health care providers and policy makers. </w:t>
      </w:r>
    </w:p>
    <w:p w14:paraId="64E96275" w14:textId="7FF7D136" w:rsidR="00A16614" w:rsidRPr="008F0DC6" w:rsidRDefault="00A16614" w:rsidP="00E60528">
      <w:pPr>
        <w:spacing w:line="480" w:lineRule="auto"/>
        <w:jc w:val="both"/>
        <w:rPr>
          <w:rFonts w:cstheme="minorHAnsi"/>
          <w:color w:val="FF0000"/>
          <w:lang w:val="en-US"/>
        </w:rPr>
      </w:pPr>
      <w:r w:rsidRPr="008F0DC6">
        <w:rPr>
          <w:rFonts w:cstheme="minorHAnsi"/>
          <w:lang w:val="en-US"/>
        </w:rPr>
        <w:t xml:space="preserve">The ultimate clinical manifestation of osteoporosis is a fragility fracture. </w:t>
      </w:r>
      <w:r w:rsidR="00DA74DF" w:rsidRPr="008F0DC6">
        <w:rPr>
          <w:rFonts w:cstheme="minorHAnsi"/>
          <w:lang w:val="en-US"/>
        </w:rPr>
        <w:t xml:space="preserve">Much of the </w:t>
      </w:r>
      <w:r w:rsidR="007855B5" w:rsidRPr="008F0DC6">
        <w:rPr>
          <w:rFonts w:cstheme="minorHAnsi"/>
          <w:lang w:val="en-US"/>
        </w:rPr>
        <w:t xml:space="preserve">available </w:t>
      </w:r>
      <w:r w:rsidR="00DA74DF" w:rsidRPr="008F0DC6">
        <w:rPr>
          <w:rFonts w:cstheme="minorHAnsi"/>
          <w:lang w:val="en-US"/>
        </w:rPr>
        <w:t>literature</w:t>
      </w:r>
      <w:r w:rsidR="00A074EA" w:rsidRPr="008F0DC6">
        <w:rPr>
          <w:rFonts w:cstheme="minorHAnsi"/>
          <w:lang w:val="en-US"/>
        </w:rPr>
        <w:t xml:space="preserve"> in Africa</w:t>
      </w:r>
      <w:r w:rsidR="00DA74DF" w:rsidRPr="008F0DC6">
        <w:rPr>
          <w:rFonts w:cstheme="minorHAnsi"/>
          <w:lang w:val="en-US"/>
        </w:rPr>
        <w:t xml:space="preserve"> </w:t>
      </w:r>
      <w:r w:rsidR="007855B5" w:rsidRPr="008F0DC6">
        <w:rPr>
          <w:rFonts w:cstheme="minorHAnsi"/>
          <w:lang w:val="en-US"/>
        </w:rPr>
        <w:t>has been under</w:t>
      </w:r>
      <w:r w:rsidRPr="008F0DC6">
        <w:rPr>
          <w:rFonts w:cstheme="minorHAnsi"/>
          <w:lang w:val="en-US"/>
        </w:rPr>
        <w:t xml:space="preserve"> powered to </w:t>
      </w:r>
      <w:r w:rsidR="007855B5" w:rsidRPr="008F0DC6">
        <w:rPr>
          <w:rFonts w:cstheme="minorHAnsi"/>
          <w:lang w:val="en-US"/>
        </w:rPr>
        <w:t xml:space="preserve">estimate </w:t>
      </w:r>
      <w:r w:rsidRPr="008F0DC6">
        <w:rPr>
          <w:rFonts w:cstheme="minorHAnsi"/>
          <w:lang w:val="en-US"/>
        </w:rPr>
        <w:t>fracture prevalence or incidence</w:t>
      </w:r>
      <w:r w:rsidR="00B737F9" w:rsidRPr="008F0DC6">
        <w:rPr>
          <w:rFonts w:cstheme="minorHAnsi"/>
          <w:lang w:val="en-US"/>
        </w:rPr>
        <w:t xml:space="preserve">.  </w:t>
      </w:r>
      <w:r w:rsidR="004867A4" w:rsidRPr="008F0DC6">
        <w:rPr>
          <w:rFonts w:cstheme="minorHAnsi"/>
          <w:lang w:val="en-US"/>
        </w:rPr>
        <w:t>Except for</w:t>
      </w:r>
      <w:r w:rsidR="00894B93" w:rsidRPr="008F0DC6">
        <w:rPr>
          <w:rFonts w:cstheme="minorHAnsi"/>
          <w:lang w:val="en-US"/>
        </w:rPr>
        <w:t xml:space="preserve"> South Africa, t</w:t>
      </w:r>
      <w:r w:rsidR="00E60528" w:rsidRPr="008F0DC6">
        <w:rPr>
          <w:rFonts w:cstheme="minorHAnsi"/>
          <w:lang w:val="en-US"/>
        </w:rPr>
        <w:t>here remains a paucity of robust epidemiological data to evidence the rise in fragility fractures and to determine context-specific clinical risk factors</w:t>
      </w:r>
      <w:r w:rsidRPr="008F0DC6">
        <w:rPr>
          <w:rFonts w:cstheme="minorHAnsi"/>
          <w:lang w:val="en-US"/>
        </w:rPr>
        <w:t xml:space="preserve">. Notably, of 131 fracture liaison services surveyed globally in 2020, </w:t>
      </w:r>
      <w:r w:rsidR="009D0C8A" w:rsidRPr="008F0DC6">
        <w:rPr>
          <w:rFonts w:cstheme="minorHAnsi"/>
          <w:lang w:val="en-US"/>
        </w:rPr>
        <w:t xml:space="preserve">only one was operational (in South Africa) </w:t>
      </w:r>
      <w:r w:rsidR="009968C4" w:rsidRPr="008F0DC6">
        <w:rPr>
          <w:rFonts w:cstheme="minorHAnsi"/>
          <w:lang w:val="en-US"/>
        </w:rPr>
        <w:t>across Wester</w:t>
      </w:r>
      <w:r w:rsidR="00657AC1" w:rsidRPr="008F0DC6">
        <w:rPr>
          <w:rFonts w:cstheme="minorHAnsi"/>
          <w:lang w:val="en-US"/>
        </w:rPr>
        <w:t>n</w:t>
      </w:r>
      <w:r w:rsidR="009968C4" w:rsidRPr="008F0DC6">
        <w:rPr>
          <w:rFonts w:cstheme="minorHAnsi"/>
          <w:lang w:val="en-US"/>
        </w:rPr>
        <w:t xml:space="preserve">, Eastern and Southern Africa </w:t>
      </w:r>
      <w:r w:rsidRPr="008F0DC6">
        <w:rPr>
          <w:rFonts w:cstheme="minorHAnsi"/>
          <w:lang w:val="en-US"/>
        </w:rPr>
        <w:fldChar w:fldCharType="begin">
          <w:fldData xml:space="preserve">PEVuZE5vdGU+PENpdGU+PEF1dGhvcj5DbHluZXM8L0F1dGhvcj48WWVhcj4yMDIwPC9ZZWFyPjxS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</w:fldData>
        </w:fldChar>
      </w:r>
      <w:r w:rsidR="00FB38E5" w:rsidRPr="008F0DC6">
        <w:rPr>
          <w:rFonts w:cstheme="minorHAnsi"/>
          <w:lang w:val="en-US"/>
        </w:rPr>
        <w:instrText xml:space="preserve"> ADDIN EN.CITE </w:instrText>
      </w:r>
      <w:r w:rsidR="00FB38E5" w:rsidRPr="008F0DC6">
        <w:rPr>
          <w:rFonts w:cstheme="minorHAnsi"/>
          <w:lang w:val="en-US"/>
        </w:rPr>
        <w:fldChar w:fldCharType="begin">
          <w:fldData xml:space="preserve">PEVuZE5vdGU+PENpdGU+PEF1dGhvcj5DbHluZXM8L0F1dGhvcj48WWVhcj4yMDIwPC9ZZWFyPjxS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</w:fldData>
        </w:fldChar>
      </w:r>
      <w:r w:rsidR="00FB38E5" w:rsidRPr="008F0DC6">
        <w:rPr>
          <w:rFonts w:cstheme="minorHAnsi"/>
          <w:lang w:val="en-US"/>
        </w:rPr>
        <w:instrText xml:space="preserve"> ADDIN EN.CITE.DATA </w:instrText>
      </w:r>
      <w:r w:rsidR="00FB38E5" w:rsidRPr="008F0DC6">
        <w:rPr>
          <w:rFonts w:cstheme="minorHAnsi"/>
          <w:lang w:val="en-US"/>
        </w:rPr>
      </w:r>
      <w:r w:rsidR="00FB38E5" w:rsidRPr="008F0DC6">
        <w:rPr>
          <w:rFonts w:cstheme="minorHAnsi"/>
          <w:lang w:val="en-US"/>
        </w:rPr>
        <w:fldChar w:fldCharType="end"/>
      </w:r>
      <w:r w:rsidRPr="008F0DC6">
        <w:rPr>
          <w:rFonts w:cstheme="minorHAnsi"/>
          <w:lang w:val="en-US"/>
        </w:rPr>
      </w:r>
      <w:r w:rsidRPr="008F0DC6">
        <w:rPr>
          <w:rFonts w:cstheme="minorHAnsi"/>
          <w:lang w:val="en-US"/>
        </w:rPr>
        <w:fldChar w:fldCharType="separate"/>
      </w:r>
      <w:r w:rsidR="00FB38E5" w:rsidRPr="008F0DC6">
        <w:rPr>
          <w:rFonts w:cstheme="minorHAnsi"/>
          <w:noProof/>
          <w:vertAlign w:val="superscript"/>
          <w:lang w:val="en-US"/>
        </w:rPr>
        <w:t>10</w:t>
      </w:r>
      <w:r w:rsidRPr="008F0DC6">
        <w:rPr>
          <w:rFonts w:cstheme="minorHAnsi"/>
          <w:lang w:val="en-US"/>
        </w:rPr>
        <w:fldChar w:fldCharType="end"/>
      </w:r>
      <w:r w:rsidRPr="008F0DC6">
        <w:rPr>
          <w:rFonts w:cstheme="minorHAnsi"/>
          <w:lang w:val="en-US"/>
        </w:rPr>
        <w:t>.</w:t>
      </w:r>
    </w:p>
    <w:p w14:paraId="042A3501" w14:textId="224A041E" w:rsidR="00A16614" w:rsidRDefault="00A16614" w:rsidP="00A16614">
      <w:pPr>
        <w:spacing w:line="480" w:lineRule="auto"/>
        <w:jc w:val="both"/>
        <w:rPr>
          <w:rFonts w:cstheme="minorHAnsi"/>
          <w:lang w:val="en-US"/>
        </w:rPr>
      </w:pPr>
      <w:r w:rsidRPr="008F0DC6">
        <w:rPr>
          <w:rFonts w:cstheme="minorHAnsi"/>
          <w:lang w:val="en-US"/>
        </w:rPr>
        <w:t xml:space="preserve">In conclusion, </w:t>
      </w:r>
      <w:r w:rsidR="003C2203" w:rsidRPr="008F0DC6">
        <w:rPr>
          <w:rFonts w:cstheme="minorHAnsi"/>
          <w:lang w:val="en-US"/>
        </w:rPr>
        <w:t xml:space="preserve">ageing populations </w:t>
      </w:r>
      <w:r w:rsidRPr="008F0DC6">
        <w:rPr>
          <w:rFonts w:cstheme="minorHAnsi"/>
          <w:lang w:val="en-US"/>
        </w:rPr>
        <w:t>in Africa do not have equitable access to diagnostic and treatment options to reduce future fragility fracture risk</w:t>
      </w:r>
      <w:r w:rsidR="006745B6" w:rsidRPr="008F0DC6">
        <w:rPr>
          <w:rFonts w:cstheme="minorHAnsi"/>
          <w:lang w:val="en-US"/>
        </w:rPr>
        <w:t xml:space="preserve"> and </w:t>
      </w:r>
      <w:r w:rsidR="00933F31" w:rsidRPr="008F0DC6">
        <w:rPr>
          <w:rFonts w:cstheme="minorHAnsi"/>
          <w:lang w:val="en-US"/>
        </w:rPr>
        <w:t>subsequent</w:t>
      </w:r>
      <w:r w:rsidR="006745B6" w:rsidRPr="008F0DC6">
        <w:rPr>
          <w:rFonts w:cstheme="minorHAnsi"/>
          <w:lang w:val="en-US"/>
        </w:rPr>
        <w:t xml:space="preserve"> disability</w:t>
      </w:r>
      <w:r w:rsidRPr="008F0DC6">
        <w:rPr>
          <w:rFonts w:cstheme="minorHAnsi"/>
          <w:lang w:val="en-US"/>
        </w:rPr>
        <w:t xml:space="preserve">. </w:t>
      </w:r>
      <w:r w:rsidR="00DC2AD4" w:rsidRPr="008F0DC6">
        <w:rPr>
          <w:rFonts w:cstheme="minorHAnsi"/>
          <w:lang w:val="en-US"/>
        </w:rPr>
        <w:t>Given the p</w:t>
      </w:r>
      <w:r w:rsidR="005E66A9" w:rsidRPr="008F0DC6">
        <w:rPr>
          <w:rFonts w:cstheme="minorHAnsi"/>
          <w:lang w:val="en-US"/>
        </w:rPr>
        <w:t xml:space="preserve">redicted </w:t>
      </w:r>
      <w:r w:rsidR="00DC2AD4" w:rsidRPr="008F0DC6">
        <w:rPr>
          <w:rFonts w:cstheme="minorHAnsi"/>
          <w:lang w:val="en-US"/>
        </w:rPr>
        <w:t>exponential rise in</w:t>
      </w:r>
      <w:r w:rsidRPr="008F0DC6">
        <w:rPr>
          <w:rFonts w:cstheme="minorHAnsi"/>
          <w:lang w:val="en-US"/>
        </w:rPr>
        <w:t xml:space="preserve"> demand </w:t>
      </w:r>
      <w:r w:rsidR="00997659" w:rsidRPr="008F0DC6">
        <w:rPr>
          <w:rFonts w:cstheme="minorHAnsi"/>
          <w:lang w:val="en-US"/>
        </w:rPr>
        <w:t xml:space="preserve">placed by </w:t>
      </w:r>
      <w:r w:rsidRPr="008F0DC6">
        <w:rPr>
          <w:rFonts w:cstheme="minorHAnsi"/>
          <w:lang w:val="en-US"/>
        </w:rPr>
        <w:t xml:space="preserve">osteoporosis and </w:t>
      </w:r>
      <w:r w:rsidR="001A160B" w:rsidRPr="008F0DC6">
        <w:rPr>
          <w:rFonts w:cstheme="minorHAnsi"/>
          <w:lang w:val="en-US"/>
        </w:rPr>
        <w:t>fragility</w:t>
      </w:r>
      <w:r w:rsidRPr="008F0DC6">
        <w:rPr>
          <w:rFonts w:cstheme="minorHAnsi"/>
          <w:lang w:val="en-US"/>
        </w:rPr>
        <w:t xml:space="preserve"> fractures on already stretched healthcare systems</w:t>
      </w:r>
      <w:r w:rsidR="003C2203" w:rsidRPr="008F0DC6">
        <w:rPr>
          <w:rFonts w:cstheme="minorHAnsi"/>
          <w:lang w:val="en-US"/>
        </w:rPr>
        <w:t>,</w:t>
      </w:r>
      <w:r w:rsidRPr="008F0DC6">
        <w:rPr>
          <w:rFonts w:cstheme="minorHAnsi"/>
          <w:lang w:val="en-US"/>
        </w:rPr>
        <w:t xml:space="preserve"> </w:t>
      </w:r>
      <w:r w:rsidR="00997659" w:rsidRPr="008F0DC6">
        <w:rPr>
          <w:rFonts w:cstheme="minorHAnsi"/>
          <w:lang w:val="en-US"/>
        </w:rPr>
        <w:t xml:space="preserve">this </w:t>
      </w:r>
      <w:r w:rsidRPr="008F0DC6">
        <w:rPr>
          <w:rFonts w:cstheme="minorHAnsi"/>
          <w:lang w:val="en-US"/>
        </w:rPr>
        <w:t xml:space="preserve">must be given attention.  Awareness is certainly increasing, with recognition of the importance of appropriate diagnostic and management pathways. It will be important to ensure that communities and stakeholders are fully consulted, as pathways are co-developed, to ensure </w:t>
      </w:r>
      <w:r w:rsidRPr="008F0DC6">
        <w:rPr>
          <w:rFonts w:cstheme="minorHAnsi"/>
          <w:lang w:val="en-US"/>
        </w:rPr>
        <w:lastRenderedPageBreak/>
        <w:t>practical context-specific solutions</w:t>
      </w:r>
      <w:r w:rsidR="00746F86" w:rsidRPr="008F0DC6">
        <w:rPr>
          <w:rFonts w:cstheme="minorHAnsi"/>
          <w:lang w:val="en-US"/>
        </w:rPr>
        <w:t xml:space="preserve"> are implemented</w:t>
      </w:r>
      <w:r w:rsidRPr="008F0DC6">
        <w:rPr>
          <w:rFonts w:cstheme="minorHAnsi"/>
          <w:lang w:val="en-US"/>
        </w:rPr>
        <w:t xml:space="preserve">. </w:t>
      </w:r>
      <w:r w:rsidR="00E60528" w:rsidRPr="008F0DC6">
        <w:rPr>
          <w:rFonts w:cstheme="minorHAnsi"/>
          <w:lang w:val="en-US"/>
        </w:rPr>
        <w:t>Focusing on</w:t>
      </w:r>
      <w:r w:rsidRPr="008F0DC6">
        <w:rPr>
          <w:rFonts w:cstheme="minorHAnsi"/>
          <w:lang w:val="en-US"/>
        </w:rPr>
        <w:t xml:space="preserve"> equitable access to diagnostic services</w:t>
      </w:r>
      <w:r w:rsidR="0086053B" w:rsidRPr="008F0DC6">
        <w:rPr>
          <w:rFonts w:cstheme="minorHAnsi"/>
          <w:lang w:val="en-US"/>
        </w:rPr>
        <w:t xml:space="preserve">, creation of </w:t>
      </w:r>
      <w:r w:rsidR="007E4003" w:rsidRPr="008F0DC6">
        <w:rPr>
          <w:rFonts w:cstheme="minorHAnsi"/>
          <w:lang w:val="en-US"/>
        </w:rPr>
        <w:t>implementable</w:t>
      </w:r>
      <w:r w:rsidR="0086053B" w:rsidRPr="008F0DC6">
        <w:rPr>
          <w:rFonts w:cstheme="minorHAnsi"/>
          <w:lang w:val="en-US"/>
        </w:rPr>
        <w:t xml:space="preserve"> tools for diagnosis and treatment monitoring,</w:t>
      </w:r>
      <w:r w:rsidRPr="008F0DC6">
        <w:rPr>
          <w:rFonts w:cstheme="minorHAnsi"/>
          <w:lang w:val="en-US"/>
        </w:rPr>
        <w:t xml:space="preserve"> and </w:t>
      </w:r>
      <w:r w:rsidR="007B7C24" w:rsidRPr="008F0DC6">
        <w:rPr>
          <w:rFonts w:cstheme="minorHAnsi"/>
          <w:lang w:val="en-US"/>
        </w:rPr>
        <w:t xml:space="preserve">building capacity in the </w:t>
      </w:r>
      <w:r w:rsidRPr="008F0DC6">
        <w:rPr>
          <w:rFonts w:cstheme="minorHAnsi"/>
          <w:lang w:val="en-US"/>
        </w:rPr>
        <w:t>provision of healthcare</w:t>
      </w:r>
      <w:r w:rsidR="0086053B" w:rsidRPr="008F0DC6">
        <w:rPr>
          <w:rFonts w:cstheme="minorHAnsi"/>
          <w:lang w:val="en-US"/>
        </w:rPr>
        <w:t xml:space="preserve"> and </w:t>
      </w:r>
      <w:r w:rsidR="007B7C24" w:rsidRPr="008F0DC6">
        <w:rPr>
          <w:rFonts w:cstheme="minorHAnsi"/>
          <w:lang w:val="en-US"/>
        </w:rPr>
        <w:t xml:space="preserve">specific </w:t>
      </w:r>
      <w:r w:rsidR="0086053B" w:rsidRPr="008F0DC6">
        <w:rPr>
          <w:rFonts w:cstheme="minorHAnsi"/>
          <w:lang w:val="en-US"/>
        </w:rPr>
        <w:t>expertise in osteoporosis care</w:t>
      </w:r>
      <w:r w:rsidR="00DA582D" w:rsidRPr="008F0DC6">
        <w:rPr>
          <w:rFonts w:cstheme="minorHAnsi"/>
          <w:lang w:val="en-US"/>
        </w:rPr>
        <w:t>,</w:t>
      </w:r>
      <w:r w:rsidRPr="008F0DC6">
        <w:rPr>
          <w:rFonts w:cstheme="minorHAnsi"/>
          <w:lang w:val="en-US"/>
        </w:rPr>
        <w:t xml:space="preserve"> </w:t>
      </w:r>
      <w:r w:rsidR="0086053B" w:rsidRPr="008F0DC6">
        <w:rPr>
          <w:rFonts w:cstheme="minorHAnsi"/>
          <w:lang w:val="en-US"/>
        </w:rPr>
        <w:t xml:space="preserve">should be </w:t>
      </w:r>
      <w:r w:rsidRPr="008F0DC6">
        <w:rPr>
          <w:rFonts w:cstheme="minorHAnsi"/>
          <w:lang w:val="en-US"/>
        </w:rPr>
        <w:t>key goal</w:t>
      </w:r>
      <w:r w:rsidR="00DA582D" w:rsidRPr="008F0DC6">
        <w:rPr>
          <w:rFonts w:cstheme="minorHAnsi"/>
          <w:lang w:val="en-US"/>
        </w:rPr>
        <w:t>s</w:t>
      </w:r>
      <w:r w:rsidRPr="008F0DC6">
        <w:rPr>
          <w:rFonts w:cstheme="minorHAnsi"/>
          <w:lang w:val="en-US"/>
        </w:rPr>
        <w:t xml:space="preserve"> for healthcare services, </w:t>
      </w:r>
      <w:proofErr w:type="gramStart"/>
      <w:r w:rsidRPr="008F0DC6">
        <w:rPr>
          <w:rFonts w:cstheme="minorHAnsi"/>
          <w:lang w:val="en-US"/>
        </w:rPr>
        <w:t>policymakers</w:t>
      </w:r>
      <w:proofErr w:type="gramEnd"/>
      <w:r w:rsidRPr="008F0DC6">
        <w:rPr>
          <w:rFonts w:cstheme="minorHAnsi"/>
          <w:lang w:val="en-US"/>
        </w:rPr>
        <w:t xml:space="preserve"> and governments. </w:t>
      </w:r>
    </w:p>
    <w:p w14:paraId="07E4C2D6" w14:textId="77777777" w:rsidR="000635AB" w:rsidRDefault="000635AB" w:rsidP="00A16614">
      <w:pPr>
        <w:spacing w:line="480" w:lineRule="auto"/>
        <w:jc w:val="both"/>
        <w:rPr>
          <w:rFonts w:cstheme="minorHAnsi"/>
          <w:lang w:val="en-US"/>
        </w:rPr>
      </w:pPr>
    </w:p>
    <w:p w14:paraId="2014BEFD" w14:textId="2FE39F0D" w:rsidR="000635AB" w:rsidRDefault="000635AB" w:rsidP="00A16614">
      <w:pPr>
        <w:spacing w:line="480" w:lineRule="auto"/>
        <w:jc w:val="both"/>
        <w:rPr>
          <w:rFonts w:cstheme="minorHAnsi"/>
          <w:b/>
          <w:bCs/>
          <w:color w:val="FF0000"/>
          <w:lang w:val="en-US"/>
        </w:rPr>
      </w:pPr>
      <w:r>
        <w:rPr>
          <w:rFonts w:cstheme="minorHAnsi"/>
          <w:b/>
          <w:bCs/>
          <w:color w:val="FF0000"/>
          <w:lang w:val="en-US"/>
        </w:rPr>
        <w:t>Declaration of Interests</w:t>
      </w:r>
    </w:p>
    <w:p w14:paraId="6DB7532D" w14:textId="7619CEF9" w:rsidR="000635AB" w:rsidRPr="006A6122" w:rsidRDefault="000635AB" w:rsidP="00A16614">
      <w:pPr>
        <w:spacing w:line="480" w:lineRule="auto"/>
        <w:jc w:val="both"/>
        <w:rPr>
          <w:rFonts w:cstheme="minorHAnsi"/>
          <w:b/>
          <w:bCs/>
          <w:color w:val="FF0000"/>
          <w:lang w:val="en-US"/>
        </w:rPr>
      </w:pPr>
      <w:r>
        <w:rPr>
          <w:rFonts w:cstheme="minorHAnsi"/>
          <w:b/>
          <w:bCs/>
          <w:color w:val="FF0000"/>
          <w:lang w:val="en-US"/>
        </w:rPr>
        <w:t>[A: please declare any competing interests. Note that declarations should match exactly those on the individual ICMJE forms.</w:t>
      </w:r>
      <w:r w:rsidR="005700ED">
        <w:rPr>
          <w:rFonts w:cstheme="minorHAnsi"/>
          <w:b/>
          <w:bCs/>
          <w:color w:val="FF0000"/>
          <w:lang w:val="en-US"/>
        </w:rPr>
        <w:t xml:space="preserve"> Please have each author complete an ICMJE form and additional have all authors sign a completed Author Statement form</w:t>
      </w:r>
      <w:r w:rsidR="00B374EC">
        <w:rPr>
          <w:rFonts w:cstheme="minorHAnsi"/>
          <w:b/>
          <w:bCs/>
          <w:color w:val="FF0000"/>
          <w:lang w:val="en-US"/>
        </w:rPr>
        <w:t>.]</w:t>
      </w:r>
    </w:p>
    <w:p w14:paraId="62400901" w14:textId="77777777" w:rsidR="00A16614" w:rsidRPr="008F0DC6" w:rsidRDefault="00A16614" w:rsidP="00A16614">
      <w:pPr>
        <w:rPr>
          <w:rFonts w:cstheme="minorHAnsi"/>
        </w:rPr>
      </w:pPr>
    </w:p>
    <w:p w14:paraId="3FF640B5" w14:textId="28E9502F" w:rsidR="00736DC8" w:rsidRPr="008F0DC6" w:rsidRDefault="00736DC8">
      <w:pPr>
        <w:rPr>
          <w:rFonts w:cstheme="minorHAnsi"/>
          <w:lang w:val="en-US"/>
        </w:rPr>
      </w:pPr>
      <w:r w:rsidRPr="008F0DC6">
        <w:rPr>
          <w:rFonts w:cstheme="minorHAnsi"/>
          <w:lang w:val="en-US"/>
        </w:rPr>
        <w:br w:type="page"/>
      </w:r>
    </w:p>
    <w:p w14:paraId="38AC8473" w14:textId="3A6A060F" w:rsidR="00604FD4" w:rsidRPr="008F0DC6" w:rsidRDefault="00AD3459">
      <w:pPr>
        <w:rPr>
          <w:rFonts w:cstheme="minorHAnsi"/>
          <w:lang w:val="en-US"/>
        </w:rPr>
      </w:pPr>
      <w:r w:rsidRPr="008F0DC6">
        <w:rPr>
          <w:rFonts w:cstheme="minorHAnsi"/>
          <w:lang w:val="en-US"/>
        </w:rPr>
        <w:lastRenderedPageBreak/>
        <w:t>References:</w:t>
      </w:r>
    </w:p>
    <w:p w14:paraId="78813220" w14:textId="77777777" w:rsidR="00FB38E5" w:rsidRPr="008F0DC6" w:rsidRDefault="00604FD4" w:rsidP="00FB38E5">
      <w:pPr>
        <w:pStyle w:val="EndNoteBibliography"/>
        <w:spacing w:after="0"/>
      </w:pPr>
      <w:r w:rsidRPr="008F0DC6">
        <w:rPr>
          <w:rFonts w:asciiTheme="minorHAnsi" w:hAnsiTheme="minorHAnsi" w:cstheme="minorHAnsi"/>
        </w:rPr>
        <w:fldChar w:fldCharType="begin"/>
      </w:r>
      <w:r w:rsidRPr="008F0DC6">
        <w:rPr>
          <w:rFonts w:asciiTheme="minorHAnsi" w:hAnsiTheme="minorHAnsi" w:cstheme="minorHAnsi"/>
        </w:rPr>
        <w:instrText xml:space="preserve"> ADDIN EN.REFLIST </w:instrText>
      </w:r>
      <w:r w:rsidRPr="008F0DC6">
        <w:rPr>
          <w:rFonts w:asciiTheme="minorHAnsi" w:hAnsiTheme="minorHAnsi" w:cstheme="minorHAnsi"/>
        </w:rPr>
        <w:fldChar w:fldCharType="separate"/>
      </w:r>
      <w:r w:rsidR="00FB38E5" w:rsidRPr="008F0DC6">
        <w:t>1.</w:t>
      </w:r>
      <w:r w:rsidR="00FB38E5" w:rsidRPr="008F0DC6">
        <w:tab/>
        <w:t xml:space="preserve">Ward KA, Pearse CM, Madanhire T, et al. Disparities in the Prevalence of Osteoporosis and Osteopenia in Men and Women Living in Sub-Saharan Africa, the UK, and the USA. </w:t>
      </w:r>
      <w:r w:rsidR="00FB38E5" w:rsidRPr="008F0DC6">
        <w:rPr>
          <w:i/>
        </w:rPr>
        <w:t>Current Osteoporosis Reports</w:t>
      </w:r>
      <w:r w:rsidR="00FB38E5" w:rsidRPr="008F0DC6">
        <w:t xml:space="preserve"> 2023.</w:t>
      </w:r>
    </w:p>
    <w:p w14:paraId="51E50489" w14:textId="77777777" w:rsidR="00FB38E5" w:rsidRPr="008F0DC6" w:rsidRDefault="00FB38E5" w:rsidP="00FB38E5">
      <w:pPr>
        <w:pStyle w:val="EndNoteBibliography"/>
        <w:spacing w:after="0"/>
      </w:pPr>
      <w:r w:rsidRPr="008F0DC6">
        <w:t>2.</w:t>
      </w:r>
      <w:r w:rsidRPr="008F0DC6">
        <w:tab/>
        <w:t xml:space="preserve">Hamill MM, Pettifor JM, Ward KA, Norris SA, Prentice A. Changes in Bone Mineral Density, Body Composition, Vitamin D Status, and Mineral Metabolism in Urban HIV-Positive South African Women Over 12 Months. </w:t>
      </w:r>
      <w:r w:rsidRPr="008F0DC6">
        <w:rPr>
          <w:i/>
        </w:rPr>
        <w:t>J Bone Miner Res</w:t>
      </w:r>
      <w:r w:rsidRPr="008F0DC6">
        <w:t xml:space="preserve"> 2017; </w:t>
      </w:r>
      <w:r w:rsidRPr="008F0DC6">
        <w:rPr>
          <w:b/>
        </w:rPr>
        <w:t>32</w:t>
      </w:r>
      <w:r w:rsidRPr="008F0DC6">
        <w:t>(8): 1615-24.</w:t>
      </w:r>
    </w:p>
    <w:p w14:paraId="002F750C" w14:textId="77777777" w:rsidR="00FB38E5" w:rsidRPr="008F0DC6" w:rsidRDefault="00FB38E5" w:rsidP="00FB38E5">
      <w:pPr>
        <w:pStyle w:val="EndNoteBibliography"/>
        <w:spacing w:after="0"/>
      </w:pPr>
      <w:r w:rsidRPr="008F0DC6">
        <w:t>3.</w:t>
      </w:r>
      <w:r w:rsidRPr="008F0DC6">
        <w:tab/>
        <w:t xml:space="preserve">Gill TK, Mittinty MM, March LM, et al. Global, regional, and national burden of other musculoskeletal disorders, 1990&amp;#x2013;2020, and projections to 2050: a systematic analysis of the Global Burden of Disease Study 2021. </w:t>
      </w:r>
      <w:r w:rsidRPr="008F0DC6">
        <w:rPr>
          <w:i/>
        </w:rPr>
        <w:t>The Lancet Rheumatology</w:t>
      </w:r>
      <w:r w:rsidRPr="008F0DC6">
        <w:t xml:space="preserve"> 2023; </w:t>
      </w:r>
      <w:r w:rsidRPr="008F0DC6">
        <w:rPr>
          <w:b/>
        </w:rPr>
        <w:t>5</w:t>
      </w:r>
      <w:r w:rsidRPr="008F0DC6">
        <w:t>(11): e670-e82.</w:t>
      </w:r>
    </w:p>
    <w:p w14:paraId="4B4103AA" w14:textId="77777777" w:rsidR="00FB38E5" w:rsidRPr="008F0DC6" w:rsidRDefault="00FB38E5" w:rsidP="00FB38E5">
      <w:pPr>
        <w:pStyle w:val="EndNoteBibliography"/>
        <w:spacing w:after="0"/>
      </w:pPr>
      <w:r w:rsidRPr="008F0DC6">
        <w:t>4.</w:t>
      </w:r>
      <w:r w:rsidRPr="008F0DC6">
        <w:tab/>
        <w:t xml:space="preserve">Oden A, McCloskey EV, Kanis JA, Harvey NC, Johansson H. Burden of high fracture probability worldwide: secular increases 2010-2040. </w:t>
      </w:r>
      <w:r w:rsidRPr="008F0DC6">
        <w:rPr>
          <w:i/>
        </w:rPr>
        <w:t>Osteoporos Int</w:t>
      </w:r>
      <w:r w:rsidRPr="008F0DC6">
        <w:t xml:space="preserve"> 2015; </w:t>
      </w:r>
      <w:r w:rsidRPr="008F0DC6">
        <w:rPr>
          <w:b/>
        </w:rPr>
        <w:t>26</w:t>
      </w:r>
      <w:r w:rsidRPr="008F0DC6">
        <w:t>(9): 2243-8.</w:t>
      </w:r>
    </w:p>
    <w:p w14:paraId="0DF7C1EC" w14:textId="77777777" w:rsidR="00FB38E5" w:rsidRPr="008F0DC6" w:rsidRDefault="00FB38E5" w:rsidP="00FB38E5">
      <w:pPr>
        <w:pStyle w:val="EndNoteBibliography"/>
        <w:spacing w:after="0"/>
      </w:pPr>
      <w:r w:rsidRPr="008F0DC6">
        <w:t>5.</w:t>
      </w:r>
      <w:r w:rsidRPr="008F0DC6">
        <w:tab/>
        <w:t xml:space="preserve">Hawley S, Dela S, Burton A, Paruk F, Cassim B, Gregson CL. Incidence and number of fragility fractures of the hip in South Africa: estimated projections from 2020 to 2050. </w:t>
      </w:r>
      <w:r w:rsidRPr="008F0DC6">
        <w:rPr>
          <w:i/>
        </w:rPr>
        <w:t>Osteoporos Int</w:t>
      </w:r>
      <w:r w:rsidRPr="008F0DC6">
        <w:t xml:space="preserve"> 2022; </w:t>
      </w:r>
      <w:r w:rsidRPr="008F0DC6">
        <w:rPr>
          <w:b/>
        </w:rPr>
        <w:t>33</w:t>
      </w:r>
      <w:r w:rsidRPr="008F0DC6">
        <w:t>(12): 2575-83.</w:t>
      </w:r>
    </w:p>
    <w:p w14:paraId="7C31B503" w14:textId="77777777" w:rsidR="00FB38E5" w:rsidRPr="008F0DC6" w:rsidRDefault="00FB38E5" w:rsidP="00FB38E5">
      <w:pPr>
        <w:pStyle w:val="EndNoteBibliography"/>
        <w:spacing w:after="0"/>
      </w:pPr>
      <w:r w:rsidRPr="008F0DC6">
        <w:t>6.</w:t>
      </w:r>
      <w:r w:rsidRPr="008F0DC6">
        <w:tab/>
        <w:t xml:space="preserve">Paruk F, Matthews G, Gregson CL, Cassim B. Hip fractures in South Africa: mortality outcomes over 12 months post-fracture. </w:t>
      </w:r>
      <w:r w:rsidRPr="008F0DC6">
        <w:rPr>
          <w:i/>
        </w:rPr>
        <w:t>Arch Osteoporos</w:t>
      </w:r>
      <w:r w:rsidRPr="008F0DC6">
        <w:t xml:space="preserve"> 2020; </w:t>
      </w:r>
      <w:r w:rsidRPr="008F0DC6">
        <w:rPr>
          <w:b/>
        </w:rPr>
        <w:t>15</w:t>
      </w:r>
      <w:r w:rsidRPr="008F0DC6">
        <w:t>(1): 76.</w:t>
      </w:r>
    </w:p>
    <w:p w14:paraId="0C5B2073" w14:textId="77777777" w:rsidR="00FB38E5" w:rsidRPr="008F0DC6" w:rsidRDefault="00FB38E5" w:rsidP="00FB38E5">
      <w:pPr>
        <w:pStyle w:val="EndNoteBibliography"/>
        <w:spacing w:after="0"/>
      </w:pPr>
      <w:r w:rsidRPr="008F0DC6">
        <w:t>7.</w:t>
      </w:r>
      <w:r w:rsidRPr="008F0DC6">
        <w:tab/>
        <w:t xml:space="preserve">Kanis JA, McCloskey EV, Johansson H, et al. European guidance for the diagnosis and management of osteoporosis in postmenopausal women. </w:t>
      </w:r>
      <w:r w:rsidRPr="008F0DC6">
        <w:rPr>
          <w:i/>
        </w:rPr>
        <w:t>Osteoporos Int</w:t>
      </w:r>
      <w:r w:rsidRPr="008F0DC6">
        <w:t xml:space="preserve"> 2013; </w:t>
      </w:r>
      <w:r w:rsidRPr="008F0DC6">
        <w:rPr>
          <w:b/>
        </w:rPr>
        <w:t>24</w:t>
      </w:r>
      <w:r w:rsidRPr="008F0DC6">
        <w:t>(1): 23-57.</w:t>
      </w:r>
    </w:p>
    <w:p w14:paraId="6CFD83EF" w14:textId="77777777" w:rsidR="00FB38E5" w:rsidRPr="008F0DC6" w:rsidRDefault="00FB38E5" w:rsidP="00FB38E5">
      <w:pPr>
        <w:pStyle w:val="EndNoteBibliography"/>
        <w:spacing w:after="0"/>
      </w:pPr>
      <w:r w:rsidRPr="008F0DC6">
        <w:t>8.</w:t>
      </w:r>
      <w:r w:rsidRPr="008F0DC6">
        <w:tab/>
        <w:t>The International Osteoporosis Foundation. The Middle East and Africa Audit: Epidemiology, costs and burden of osteoporosis in 2011, 2011.</w:t>
      </w:r>
    </w:p>
    <w:p w14:paraId="3267DF53" w14:textId="77777777" w:rsidR="00FB38E5" w:rsidRPr="008F0DC6" w:rsidRDefault="00FB38E5" w:rsidP="00FB38E5">
      <w:pPr>
        <w:pStyle w:val="EndNoteBibliography"/>
        <w:spacing w:after="0"/>
      </w:pPr>
      <w:r w:rsidRPr="008F0DC6">
        <w:t>9.</w:t>
      </w:r>
      <w:r w:rsidRPr="008F0DC6">
        <w:tab/>
        <w:t xml:space="preserve">Gregson CL, Cassim B, Micklesfield LK, et al. Fragility fractures in sub-Saharan Africa: time to break the myth. </w:t>
      </w:r>
      <w:r w:rsidRPr="008F0DC6">
        <w:rPr>
          <w:i/>
        </w:rPr>
        <w:t>Lancet Global Health</w:t>
      </w:r>
      <w:r w:rsidRPr="008F0DC6">
        <w:t xml:space="preserve"> 2019; </w:t>
      </w:r>
      <w:r w:rsidRPr="008F0DC6">
        <w:rPr>
          <w:b/>
        </w:rPr>
        <w:t>7</w:t>
      </w:r>
      <w:r w:rsidRPr="008F0DC6">
        <w:t>(1): E26-E7.</w:t>
      </w:r>
    </w:p>
    <w:p w14:paraId="67E54F9A" w14:textId="77777777" w:rsidR="00FB38E5" w:rsidRPr="008F0DC6" w:rsidRDefault="00FB38E5" w:rsidP="00FB38E5">
      <w:pPr>
        <w:pStyle w:val="EndNoteBibliography"/>
      </w:pPr>
      <w:r w:rsidRPr="008F0DC6">
        <w:t>10.</w:t>
      </w:r>
      <w:r w:rsidRPr="008F0DC6">
        <w:tab/>
        <w:t xml:space="preserve">Clynes MA, Westbury LD, Dennison EM, et al. Bone densitometry worldwide: a global survey by the ISCD and IOF. </w:t>
      </w:r>
      <w:r w:rsidRPr="008F0DC6">
        <w:rPr>
          <w:i/>
        </w:rPr>
        <w:t>Osteoporos Int</w:t>
      </w:r>
      <w:r w:rsidRPr="008F0DC6">
        <w:t xml:space="preserve"> 2020; </w:t>
      </w:r>
      <w:r w:rsidRPr="008F0DC6">
        <w:rPr>
          <w:b/>
        </w:rPr>
        <w:t>31</w:t>
      </w:r>
      <w:r w:rsidRPr="008F0DC6">
        <w:t>(9): 1779-86.</w:t>
      </w:r>
    </w:p>
    <w:p w14:paraId="25A8471A" w14:textId="397789F2" w:rsidR="00DA4AE1" w:rsidRPr="008F0DC6" w:rsidRDefault="00604FD4">
      <w:pPr>
        <w:rPr>
          <w:rFonts w:cstheme="minorHAnsi"/>
          <w:lang w:val="en-US"/>
        </w:rPr>
      </w:pPr>
      <w:r w:rsidRPr="008F0DC6">
        <w:rPr>
          <w:rFonts w:cstheme="minorHAnsi"/>
          <w:lang w:val="en-US"/>
        </w:rPr>
        <w:fldChar w:fldCharType="end"/>
      </w:r>
    </w:p>
    <w:sectPr w:rsidR="00DA4AE1" w:rsidRPr="008F0D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51A89" w14:textId="77777777" w:rsidR="00C73750" w:rsidRDefault="00C73750" w:rsidP="00A16614">
      <w:pPr>
        <w:spacing w:after="0" w:line="240" w:lineRule="auto"/>
      </w:pPr>
      <w:r>
        <w:separator/>
      </w:r>
    </w:p>
  </w:endnote>
  <w:endnote w:type="continuationSeparator" w:id="0">
    <w:p w14:paraId="59966867" w14:textId="77777777" w:rsidR="00C73750" w:rsidRDefault="00C73750" w:rsidP="00A16614">
      <w:pPr>
        <w:spacing w:after="0" w:line="240" w:lineRule="auto"/>
      </w:pPr>
      <w:r>
        <w:continuationSeparator/>
      </w:r>
    </w:p>
  </w:endnote>
  <w:endnote w:type="continuationNotice" w:id="1">
    <w:p w14:paraId="20974836" w14:textId="77777777" w:rsidR="00C73750" w:rsidRDefault="00C73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5E6A6" w14:textId="77777777" w:rsidR="00C73750" w:rsidRDefault="00C73750" w:rsidP="00A16614">
      <w:pPr>
        <w:spacing w:after="0" w:line="240" w:lineRule="auto"/>
      </w:pPr>
      <w:r>
        <w:separator/>
      </w:r>
    </w:p>
  </w:footnote>
  <w:footnote w:type="continuationSeparator" w:id="0">
    <w:p w14:paraId="0CC9A531" w14:textId="77777777" w:rsidR="00C73750" w:rsidRDefault="00C73750" w:rsidP="00A16614">
      <w:pPr>
        <w:spacing w:after="0" w:line="240" w:lineRule="auto"/>
      </w:pPr>
      <w:r>
        <w:continuationSeparator/>
      </w:r>
    </w:p>
  </w:footnote>
  <w:footnote w:type="continuationNotice" w:id="1">
    <w:p w14:paraId="6D02DA09" w14:textId="77777777" w:rsidR="00C73750" w:rsidRDefault="00C737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B7F8C"/>
    <w:multiLevelType w:val="hybridMultilevel"/>
    <w:tmpl w:val="650E2B9E"/>
    <w:lvl w:ilvl="0" w:tplc="F74A5F82">
      <w:start w:val="1"/>
      <w:numFmt w:val="decimal"/>
      <w:lvlText w:val="%1)"/>
      <w:lvlJc w:val="left"/>
      <w:pPr>
        <w:ind w:left="1080" w:hanging="36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8C80ECE"/>
    <w:multiLevelType w:val="hybridMultilevel"/>
    <w:tmpl w:val="CF103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xf0ezdnfadz6ef5eux2px4rtsswxx2tx5f&quot;&gt;Kate- sep 07 Copy Copy&lt;record-ids&gt;&lt;item&gt;4207&lt;/item&gt;&lt;item&gt;4721&lt;/item&gt;&lt;item&gt;4749&lt;/item&gt;&lt;item&gt;4754&lt;/item&gt;&lt;item&gt;4801&lt;/item&gt;&lt;/record-ids&gt;&lt;/item&gt;&lt;item db-id=&quot;rz5wv2v0frd0vjetden5vezpwxpv0et00wed&quot;&gt;CV-05-2020-Saved-Saved&lt;record-ids&gt;&lt;item&gt;98&lt;/item&gt;&lt;item&gt;606&lt;/item&gt;&lt;/record-ids&gt;&lt;/item&gt;&lt;/Libraries&gt;"/>
  </w:docVars>
  <w:rsids>
    <w:rsidRoot w:val="00CA177C"/>
    <w:rsid w:val="00002F6A"/>
    <w:rsid w:val="000302B1"/>
    <w:rsid w:val="00031186"/>
    <w:rsid w:val="00037317"/>
    <w:rsid w:val="00053529"/>
    <w:rsid w:val="000635AB"/>
    <w:rsid w:val="00071A87"/>
    <w:rsid w:val="00085CC5"/>
    <w:rsid w:val="00086A43"/>
    <w:rsid w:val="00091FB1"/>
    <w:rsid w:val="000928D6"/>
    <w:rsid w:val="000932ED"/>
    <w:rsid w:val="000976F5"/>
    <w:rsid w:val="000A1F87"/>
    <w:rsid w:val="000A34EB"/>
    <w:rsid w:val="000B01C1"/>
    <w:rsid w:val="000B39A2"/>
    <w:rsid w:val="000B66A2"/>
    <w:rsid w:val="000C561D"/>
    <w:rsid w:val="000D10D2"/>
    <w:rsid w:val="000D7DF3"/>
    <w:rsid w:val="000E12E8"/>
    <w:rsid w:val="000E1EB5"/>
    <w:rsid w:val="000F0DDA"/>
    <w:rsid w:val="000F3266"/>
    <w:rsid w:val="00124C45"/>
    <w:rsid w:val="00125BFC"/>
    <w:rsid w:val="00126DE5"/>
    <w:rsid w:val="0012778F"/>
    <w:rsid w:val="00127D3E"/>
    <w:rsid w:val="00135AD7"/>
    <w:rsid w:val="00136181"/>
    <w:rsid w:val="00137598"/>
    <w:rsid w:val="00142E16"/>
    <w:rsid w:val="00144EFC"/>
    <w:rsid w:val="0015316A"/>
    <w:rsid w:val="00156F6B"/>
    <w:rsid w:val="001579CF"/>
    <w:rsid w:val="00162FC9"/>
    <w:rsid w:val="00170302"/>
    <w:rsid w:val="0017201C"/>
    <w:rsid w:val="00173F24"/>
    <w:rsid w:val="00177E10"/>
    <w:rsid w:val="001A160B"/>
    <w:rsid w:val="001A5506"/>
    <w:rsid w:val="001A7554"/>
    <w:rsid w:val="001B1E90"/>
    <w:rsid w:val="001B1F03"/>
    <w:rsid w:val="001B22FB"/>
    <w:rsid w:val="001B3F97"/>
    <w:rsid w:val="001C083E"/>
    <w:rsid w:val="001E0424"/>
    <w:rsid w:val="001E13B9"/>
    <w:rsid w:val="001E1C06"/>
    <w:rsid w:val="001E6FEF"/>
    <w:rsid w:val="001E7BF4"/>
    <w:rsid w:val="001F02C8"/>
    <w:rsid w:val="001F6B2E"/>
    <w:rsid w:val="00200780"/>
    <w:rsid w:val="0021034A"/>
    <w:rsid w:val="00215498"/>
    <w:rsid w:val="002158D8"/>
    <w:rsid w:val="002331DD"/>
    <w:rsid w:val="0023449B"/>
    <w:rsid w:val="0023711D"/>
    <w:rsid w:val="00237B96"/>
    <w:rsid w:val="00245AE4"/>
    <w:rsid w:val="002501F8"/>
    <w:rsid w:val="0026270C"/>
    <w:rsid w:val="00264604"/>
    <w:rsid w:val="00267564"/>
    <w:rsid w:val="0027756C"/>
    <w:rsid w:val="00286A12"/>
    <w:rsid w:val="002A79FC"/>
    <w:rsid w:val="002B21F4"/>
    <w:rsid w:val="002C12A0"/>
    <w:rsid w:val="002C2FBA"/>
    <w:rsid w:val="002C4ADA"/>
    <w:rsid w:val="002C5976"/>
    <w:rsid w:val="002D25A4"/>
    <w:rsid w:val="002D5D8A"/>
    <w:rsid w:val="002F02D1"/>
    <w:rsid w:val="002F3DC8"/>
    <w:rsid w:val="00300CFD"/>
    <w:rsid w:val="0030167A"/>
    <w:rsid w:val="003059E0"/>
    <w:rsid w:val="00306178"/>
    <w:rsid w:val="003111C2"/>
    <w:rsid w:val="00315E35"/>
    <w:rsid w:val="0032063A"/>
    <w:rsid w:val="0032251B"/>
    <w:rsid w:val="00332ACD"/>
    <w:rsid w:val="003359A5"/>
    <w:rsid w:val="003364DA"/>
    <w:rsid w:val="003416EC"/>
    <w:rsid w:val="00351FCE"/>
    <w:rsid w:val="00352EB4"/>
    <w:rsid w:val="00354661"/>
    <w:rsid w:val="00354B20"/>
    <w:rsid w:val="00355E0E"/>
    <w:rsid w:val="00362D5C"/>
    <w:rsid w:val="00370DBC"/>
    <w:rsid w:val="003811AC"/>
    <w:rsid w:val="00393321"/>
    <w:rsid w:val="00393679"/>
    <w:rsid w:val="00394A45"/>
    <w:rsid w:val="00396889"/>
    <w:rsid w:val="003A3C6A"/>
    <w:rsid w:val="003B7C2B"/>
    <w:rsid w:val="003C2203"/>
    <w:rsid w:val="003D3E20"/>
    <w:rsid w:val="003D4FC4"/>
    <w:rsid w:val="003E58B4"/>
    <w:rsid w:val="003E6DC1"/>
    <w:rsid w:val="003F1AEC"/>
    <w:rsid w:val="003F5284"/>
    <w:rsid w:val="003F5BD1"/>
    <w:rsid w:val="003F6667"/>
    <w:rsid w:val="00424D6D"/>
    <w:rsid w:val="0042666D"/>
    <w:rsid w:val="004270B4"/>
    <w:rsid w:val="004300E8"/>
    <w:rsid w:val="0043332B"/>
    <w:rsid w:val="0043774C"/>
    <w:rsid w:val="004471DF"/>
    <w:rsid w:val="004507EB"/>
    <w:rsid w:val="00461B50"/>
    <w:rsid w:val="004620C4"/>
    <w:rsid w:val="0046217A"/>
    <w:rsid w:val="004663F3"/>
    <w:rsid w:val="00472F05"/>
    <w:rsid w:val="0047344E"/>
    <w:rsid w:val="00473906"/>
    <w:rsid w:val="00473D88"/>
    <w:rsid w:val="004835A7"/>
    <w:rsid w:val="004867A4"/>
    <w:rsid w:val="00490584"/>
    <w:rsid w:val="004A25CE"/>
    <w:rsid w:val="004A493D"/>
    <w:rsid w:val="004A5A2E"/>
    <w:rsid w:val="004A69FE"/>
    <w:rsid w:val="004C4FD4"/>
    <w:rsid w:val="004C7E02"/>
    <w:rsid w:val="004D0A7D"/>
    <w:rsid w:val="004D3F3D"/>
    <w:rsid w:val="004D5D46"/>
    <w:rsid w:val="004D5F95"/>
    <w:rsid w:val="004D5FF4"/>
    <w:rsid w:val="004E3993"/>
    <w:rsid w:val="004F57A1"/>
    <w:rsid w:val="00520535"/>
    <w:rsid w:val="00521978"/>
    <w:rsid w:val="00523157"/>
    <w:rsid w:val="00524FB1"/>
    <w:rsid w:val="00525C50"/>
    <w:rsid w:val="00542183"/>
    <w:rsid w:val="00552B2B"/>
    <w:rsid w:val="005550F9"/>
    <w:rsid w:val="005605B9"/>
    <w:rsid w:val="005670D2"/>
    <w:rsid w:val="005700ED"/>
    <w:rsid w:val="00584713"/>
    <w:rsid w:val="00585D1F"/>
    <w:rsid w:val="00587E0A"/>
    <w:rsid w:val="00592B65"/>
    <w:rsid w:val="005B2050"/>
    <w:rsid w:val="005B50BE"/>
    <w:rsid w:val="005C4864"/>
    <w:rsid w:val="005C4CB0"/>
    <w:rsid w:val="005C5855"/>
    <w:rsid w:val="005D00BD"/>
    <w:rsid w:val="005D2755"/>
    <w:rsid w:val="005E66A9"/>
    <w:rsid w:val="005E79A5"/>
    <w:rsid w:val="00604FD4"/>
    <w:rsid w:val="0063489C"/>
    <w:rsid w:val="00647D87"/>
    <w:rsid w:val="00653E06"/>
    <w:rsid w:val="00657AC1"/>
    <w:rsid w:val="0066066C"/>
    <w:rsid w:val="00660BAC"/>
    <w:rsid w:val="006632D8"/>
    <w:rsid w:val="00670EEB"/>
    <w:rsid w:val="00671548"/>
    <w:rsid w:val="006745B6"/>
    <w:rsid w:val="00675724"/>
    <w:rsid w:val="006778EE"/>
    <w:rsid w:val="00680590"/>
    <w:rsid w:val="006837D8"/>
    <w:rsid w:val="00684122"/>
    <w:rsid w:val="0068788E"/>
    <w:rsid w:val="00691A5B"/>
    <w:rsid w:val="0069385C"/>
    <w:rsid w:val="00697484"/>
    <w:rsid w:val="006A568F"/>
    <w:rsid w:val="006A6122"/>
    <w:rsid w:val="006C0D10"/>
    <w:rsid w:val="006C1BC1"/>
    <w:rsid w:val="006C779C"/>
    <w:rsid w:val="006D4476"/>
    <w:rsid w:val="006E0458"/>
    <w:rsid w:val="006F0F62"/>
    <w:rsid w:val="006F4832"/>
    <w:rsid w:val="006F5331"/>
    <w:rsid w:val="006F686A"/>
    <w:rsid w:val="00702D3A"/>
    <w:rsid w:val="00706281"/>
    <w:rsid w:val="007129C4"/>
    <w:rsid w:val="00726EC2"/>
    <w:rsid w:val="00736DC8"/>
    <w:rsid w:val="00746839"/>
    <w:rsid w:val="00746F86"/>
    <w:rsid w:val="00747D69"/>
    <w:rsid w:val="007505F6"/>
    <w:rsid w:val="0075689B"/>
    <w:rsid w:val="00757B69"/>
    <w:rsid w:val="00757BF7"/>
    <w:rsid w:val="00760919"/>
    <w:rsid w:val="007645B2"/>
    <w:rsid w:val="00783F08"/>
    <w:rsid w:val="007855B5"/>
    <w:rsid w:val="007970C8"/>
    <w:rsid w:val="007A6E60"/>
    <w:rsid w:val="007B2955"/>
    <w:rsid w:val="007B6C7A"/>
    <w:rsid w:val="007B72CA"/>
    <w:rsid w:val="007B735A"/>
    <w:rsid w:val="007B7C24"/>
    <w:rsid w:val="007C0073"/>
    <w:rsid w:val="007C4E56"/>
    <w:rsid w:val="007E1029"/>
    <w:rsid w:val="007E2D6C"/>
    <w:rsid w:val="007E4003"/>
    <w:rsid w:val="007E555D"/>
    <w:rsid w:val="007E75C4"/>
    <w:rsid w:val="007F15EA"/>
    <w:rsid w:val="008030A3"/>
    <w:rsid w:val="0080596E"/>
    <w:rsid w:val="008165F6"/>
    <w:rsid w:val="00825AEF"/>
    <w:rsid w:val="00830783"/>
    <w:rsid w:val="0083114D"/>
    <w:rsid w:val="008376E9"/>
    <w:rsid w:val="0084271B"/>
    <w:rsid w:val="0084345E"/>
    <w:rsid w:val="00844542"/>
    <w:rsid w:val="00845994"/>
    <w:rsid w:val="00846A10"/>
    <w:rsid w:val="0085730B"/>
    <w:rsid w:val="0086053B"/>
    <w:rsid w:val="00862C84"/>
    <w:rsid w:val="00864612"/>
    <w:rsid w:val="0087350C"/>
    <w:rsid w:val="008771AF"/>
    <w:rsid w:val="0087742B"/>
    <w:rsid w:val="0089309D"/>
    <w:rsid w:val="00894B93"/>
    <w:rsid w:val="008A426C"/>
    <w:rsid w:val="008A5877"/>
    <w:rsid w:val="008B2252"/>
    <w:rsid w:val="008B31BC"/>
    <w:rsid w:val="008B4E1C"/>
    <w:rsid w:val="008C00E7"/>
    <w:rsid w:val="008D39CB"/>
    <w:rsid w:val="008D4D12"/>
    <w:rsid w:val="008D6314"/>
    <w:rsid w:val="008F0DC6"/>
    <w:rsid w:val="00902EB8"/>
    <w:rsid w:val="00904672"/>
    <w:rsid w:val="0091076D"/>
    <w:rsid w:val="00923D46"/>
    <w:rsid w:val="009268B9"/>
    <w:rsid w:val="00932D5D"/>
    <w:rsid w:val="00933F31"/>
    <w:rsid w:val="009350B1"/>
    <w:rsid w:val="00935588"/>
    <w:rsid w:val="009374DB"/>
    <w:rsid w:val="0094547D"/>
    <w:rsid w:val="00952ABC"/>
    <w:rsid w:val="009543C2"/>
    <w:rsid w:val="009570F7"/>
    <w:rsid w:val="009676E3"/>
    <w:rsid w:val="00970B4E"/>
    <w:rsid w:val="009716DE"/>
    <w:rsid w:val="00972762"/>
    <w:rsid w:val="0097473F"/>
    <w:rsid w:val="00975E02"/>
    <w:rsid w:val="009968C4"/>
    <w:rsid w:val="00997659"/>
    <w:rsid w:val="009B4639"/>
    <w:rsid w:val="009B52C6"/>
    <w:rsid w:val="009B5BE3"/>
    <w:rsid w:val="009B6E01"/>
    <w:rsid w:val="009C3643"/>
    <w:rsid w:val="009D0116"/>
    <w:rsid w:val="009D0191"/>
    <w:rsid w:val="009D0C8A"/>
    <w:rsid w:val="009E3424"/>
    <w:rsid w:val="00A01429"/>
    <w:rsid w:val="00A06383"/>
    <w:rsid w:val="00A074EA"/>
    <w:rsid w:val="00A10FDF"/>
    <w:rsid w:val="00A11BFF"/>
    <w:rsid w:val="00A16614"/>
    <w:rsid w:val="00A201AD"/>
    <w:rsid w:val="00A2236B"/>
    <w:rsid w:val="00A33C7A"/>
    <w:rsid w:val="00A40083"/>
    <w:rsid w:val="00A4216C"/>
    <w:rsid w:val="00A449BE"/>
    <w:rsid w:val="00A465A2"/>
    <w:rsid w:val="00A512B5"/>
    <w:rsid w:val="00A5330C"/>
    <w:rsid w:val="00A6015E"/>
    <w:rsid w:val="00A67CBE"/>
    <w:rsid w:val="00A835BE"/>
    <w:rsid w:val="00A83D6A"/>
    <w:rsid w:val="00A903DE"/>
    <w:rsid w:val="00A918DC"/>
    <w:rsid w:val="00A9723B"/>
    <w:rsid w:val="00AA2983"/>
    <w:rsid w:val="00AB238E"/>
    <w:rsid w:val="00AC42A2"/>
    <w:rsid w:val="00AC6503"/>
    <w:rsid w:val="00AD3459"/>
    <w:rsid w:val="00AD5301"/>
    <w:rsid w:val="00AD7F6E"/>
    <w:rsid w:val="00AE2BC9"/>
    <w:rsid w:val="00AE340F"/>
    <w:rsid w:val="00AE3A1A"/>
    <w:rsid w:val="00AE7F90"/>
    <w:rsid w:val="00B1313D"/>
    <w:rsid w:val="00B1798F"/>
    <w:rsid w:val="00B350FD"/>
    <w:rsid w:val="00B37178"/>
    <w:rsid w:val="00B374EC"/>
    <w:rsid w:val="00B44937"/>
    <w:rsid w:val="00B55841"/>
    <w:rsid w:val="00B55D5F"/>
    <w:rsid w:val="00B60C04"/>
    <w:rsid w:val="00B61586"/>
    <w:rsid w:val="00B64893"/>
    <w:rsid w:val="00B737F9"/>
    <w:rsid w:val="00B76815"/>
    <w:rsid w:val="00B820F7"/>
    <w:rsid w:val="00B857D3"/>
    <w:rsid w:val="00B92A5D"/>
    <w:rsid w:val="00BB37C0"/>
    <w:rsid w:val="00BD14DD"/>
    <w:rsid w:val="00BD4C7C"/>
    <w:rsid w:val="00BE3AFE"/>
    <w:rsid w:val="00BF4B96"/>
    <w:rsid w:val="00BF5179"/>
    <w:rsid w:val="00BF51F4"/>
    <w:rsid w:val="00C01C4D"/>
    <w:rsid w:val="00C054A2"/>
    <w:rsid w:val="00C1482A"/>
    <w:rsid w:val="00C22BCC"/>
    <w:rsid w:val="00C2344D"/>
    <w:rsid w:val="00C33BC7"/>
    <w:rsid w:val="00C45833"/>
    <w:rsid w:val="00C45BEB"/>
    <w:rsid w:val="00C50BF9"/>
    <w:rsid w:val="00C56151"/>
    <w:rsid w:val="00C575AD"/>
    <w:rsid w:val="00C61932"/>
    <w:rsid w:val="00C6219C"/>
    <w:rsid w:val="00C73750"/>
    <w:rsid w:val="00C76C3C"/>
    <w:rsid w:val="00C832B1"/>
    <w:rsid w:val="00C96FA2"/>
    <w:rsid w:val="00CA13FE"/>
    <w:rsid w:val="00CA177C"/>
    <w:rsid w:val="00CA2CB7"/>
    <w:rsid w:val="00CA2D3C"/>
    <w:rsid w:val="00CA3ECA"/>
    <w:rsid w:val="00CB021C"/>
    <w:rsid w:val="00CB119D"/>
    <w:rsid w:val="00CB1750"/>
    <w:rsid w:val="00CB3AC6"/>
    <w:rsid w:val="00CB61FD"/>
    <w:rsid w:val="00CC7E60"/>
    <w:rsid w:val="00CD1254"/>
    <w:rsid w:val="00CD6738"/>
    <w:rsid w:val="00CE3DF6"/>
    <w:rsid w:val="00CE5C58"/>
    <w:rsid w:val="00D025F7"/>
    <w:rsid w:val="00D06C25"/>
    <w:rsid w:val="00D07701"/>
    <w:rsid w:val="00D11114"/>
    <w:rsid w:val="00D11288"/>
    <w:rsid w:val="00D21FDA"/>
    <w:rsid w:val="00D248E5"/>
    <w:rsid w:val="00D26728"/>
    <w:rsid w:val="00D31D1D"/>
    <w:rsid w:val="00D343C4"/>
    <w:rsid w:val="00D343F6"/>
    <w:rsid w:val="00D3587A"/>
    <w:rsid w:val="00D35DC8"/>
    <w:rsid w:val="00D36EBD"/>
    <w:rsid w:val="00D73A88"/>
    <w:rsid w:val="00D97822"/>
    <w:rsid w:val="00DA4AE1"/>
    <w:rsid w:val="00DA582D"/>
    <w:rsid w:val="00DA74DF"/>
    <w:rsid w:val="00DC1447"/>
    <w:rsid w:val="00DC2AD4"/>
    <w:rsid w:val="00DD0B26"/>
    <w:rsid w:val="00DE760E"/>
    <w:rsid w:val="00DF2FB6"/>
    <w:rsid w:val="00DF507D"/>
    <w:rsid w:val="00E10056"/>
    <w:rsid w:val="00E2083F"/>
    <w:rsid w:val="00E210ED"/>
    <w:rsid w:val="00E37284"/>
    <w:rsid w:val="00E402F0"/>
    <w:rsid w:val="00E41E5D"/>
    <w:rsid w:val="00E420C1"/>
    <w:rsid w:val="00E430F7"/>
    <w:rsid w:val="00E46294"/>
    <w:rsid w:val="00E50735"/>
    <w:rsid w:val="00E57743"/>
    <w:rsid w:val="00E60528"/>
    <w:rsid w:val="00E66FB4"/>
    <w:rsid w:val="00E72CE8"/>
    <w:rsid w:val="00E91AE9"/>
    <w:rsid w:val="00EA66C9"/>
    <w:rsid w:val="00EB01DC"/>
    <w:rsid w:val="00EC1FF5"/>
    <w:rsid w:val="00ED2CB4"/>
    <w:rsid w:val="00EE3267"/>
    <w:rsid w:val="00EE393A"/>
    <w:rsid w:val="00EF122A"/>
    <w:rsid w:val="00EF27F2"/>
    <w:rsid w:val="00EF2E17"/>
    <w:rsid w:val="00EF52F7"/>
    <w:rsid w:val="00F019DF"/>
    <w:rsid w:val="00F02D27"/>
    <w:rsid w:val="00F02DBE"/>
    <w:rsid w:val="00F10EFD"/>
    <w:rsid w:val="00F12DB4"/>
    <w:rsid w:val="00F169A1"/>
    <w:rsid w:val="00F30009"/>
    <w:rsid w:val="00F3051E"/>
    <w:rsid w:val="00F40EBB"/>
    <w:rsid w:val="00F52D9B"/>
    <w:rsid w:val="00F53B44"/>
    <w:rsid w:val="00F573A7"/>
    <w:rsid w:val="00F66B7C"/>
    <w:rsid w:val="00F67163"/>
    <w:rsid w:val="00F7401B"/>
    <w:rsid w:val="00F770D6"/>
    <w:rsid w:val="00F82E97"/>
    <w:rsid w:val="00F833AF"/>
    <w:rsid w:val="00F8733E"/>
    <w:rsid w:val="00F929C2"/>
    <w:rsid w:val="00F955D5"/>
    <w:rsid w:val="00F9651E"/>
    <w:rsid w:val="00F97657"/>
    <w:rsid w:val="00FA2F4F"/>
    <w:rsid w:val="00FA46C2"/>
    <w:rsid w:val="00FA5E36"/>
    <w:rsid w:val="00FB38E5"/>
    <w:rsid w:val="00FB5D66"/>
    <w:rsid w:val="00FC1389"/>
    <w:rsid w:val="00FC1D38"/>
    <w:rsid w:val="00FC34D2"/>
    <w:rsid w:val="00FC3E4C"/>
    <w:rsid w:val="00FC4A55"/>
    <w:rsid w:val="00FD14D2"/>
    <w:rsid w:val="00FD1E81"/>
    <w:rsid w:val="00FD5912"/>
    <w:rsid w:val="00FD7A40"/>
    <w:rsid w:val="00FE18F6"/>
    <w:rsid w:val="00FF2B4A"/>
    <w:rsid w:val="05B654A1"/>
    <w:rsid w:val="06E3582E"/>
    <w:rsid w:val="0B9DA0F4"/>
    <w:rsid w:val="0BB6C951"/>
    <w:rsid w:val="0D5299B2"/>
    <w:rsid w:val="0EEE6A13"/>
    <w:rsid w:val="0EFF7390"/>
    <w:rsid w:val="12260AD5"/>
    <w:rsid w:val="16953689"/>
    <w:rsid w:val="1728AE3F"/>
    <w:rsid w:val="1C9F554E"/>
    <w:rsid w:val="220C3BC5"/>
    <w:rsid w:val="2316C935"/>
    <w:rsid w:val="2535A30F"/>
    <w:rsid w:val="2706065C"/>
    <w:rsid w:val="38C9CCF8"/>
    <w:rsid w:val="3B0742BC"/>
    <w:rsid w:val="3C566179"/>
    <w:rsid w:val="3DF4A36E"/>
    <w:rsid w:val="3E5E64CF"/>
    <w:rsid w:val="51955EDE"/>
    <w:rsid w:val="5480C08B"/>
    <w:rsid w:val="5A91D5D6"/>
    <w:rsid w:val="5CC3A482"/>
    <w:rsid w:val="63D63D75"/>
    <w:rsid w:val="65D4887D"/>
    <w:rsid w:val="7596266B"/>
    <w:rsid w:val="76F8B921"/>
    <w:rsid w:val="778E6A2E"/>
    <w:rsid w:val="7D511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00E21"/>
  <w15:chartTrackingRefBased/>
  <w15:docId w15:val="{806CD3BF-8165-4712-82C1-0CE18EFD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201C"/>
    <w:rPr>
      <w:sz w:val="16"/>
      <w:szCs w:val="16"/>
    </w:rPr>
  </w:style>
  <w:style w:type="paragraph" w:styleId="CommentText">
    <w:name w:val="annotation text"/>
    <w:basedOn w:val="Normal"/>
    <w:link w:val="CommentTextChar"/>
    <w:uiPriority w:val="99"/>
    <w:unhideWhenUsed/>
    <w:rsid w:val="0017201C"/>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17201C"/>
    <w:rPr>
      <w:kern w:val="0"/>
      <w:sz w:val="20"/>
      <w:szCs w:val="20"/>
      <w14:ligatures w14:val="none"/>
    </w:rPr>
  </w:style>
  <w:style w:type="paragraph" w:styleId="FootnoteText">
    <w:name w:val="footnote text"/>
    <w:basedOn w:val="Normal"/>
    <w:link w:val="FootnoteTextChar"/>
    <w:uiPriority w:val="99"/>
    <w:semiHidden/>
    <w:unhideWhenUsed/>
    <w:rsid w:val="00A16614"/>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16614"/>
    <w:rPr>
      <w:kern w:val="0"/>
      <w:sz w:val="20"/>
      <w:szCs w:val="20"/>
      <w14:ligatures w14:val="none"/>
    </w:rPr>
  </w:style>
  <w:style w:type="character" w:styleId="FootnoteReference">
    <w:name w:val="footnote reference"/>
    <w:basedOn w:val="DefaultParagraphFont"/>
    <w:uiPriority w:val="99"/>
    <w:semiHidden/>
    <w:unhideWhenUsed/>
    <w:rsid w:val="00A16614"/>
    <w:rPr>
      <w:vertAlign w:val="superscript"/>
    </w:rPr>
  </w:style>
  <w:style w:type="paragraph" w:styleId="PlainText">
    <w:name w:val="Plain Text"/>
    <w:basedOn w:val="Normal"/>
    <w:link w:val="PlainTextChar"/>
    <w:uiPriority w:val="99"/>
    <w:unhideWhenUsed/>
    <w:rsid w:val="00A1661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A16614"/>
    <w:rPr>
      <w:rFonts w:ascii="Calibri" w:hAnsi="Calibri"/>
      <w:kern w:val="0"/>
      <w:szCs w:val="21"/>
      <w14:ligatures w14:val="none"/>
    </w:rPr>
  </w:style>
  <w:style w:type="character" w:styleId="IntenseEmphasis">
    <w:name w:val="Intense Emphasis"/>
    <w:basedOn w:val="DefaultParagraphFont"/>
    <w:uiPriority w:val="21"/>
    <w:qFormat/>
    <w:rsid w:val="00A16614"/>
    <w:rPr>
      <w:i/>
      <w:iCs/>
      <w:color w:val="4472C4" w:themeColor="accent1"/>
    </w:rPr>
  </w:style>
  <w:style w:type="paragraph" w:styleId="CommentSubject">
    <w:name w:val="annotation subject"/>
    <w:basedOn w:val="CommentText"/>
    <w:next w:val="CommentText"/>
    <w:link w:val="CommentSubjectChar"/>
    <w:uiPriority w:val="99"/>
    <w:semiHidden/>
    <w:unhideWhenUsed/>
    <w:rsid w:val="006F5331"/>
    <w:rPr>
      <w:b/>
      <w:bCs/>
      <w:kern w:val="2"/>
      <w14:ligatures w14:val="standardContextual"/>
    </w:rPr>
  </w:style>
  <w:style w:type="character" w:customStyle="1" w:styleId="CommentSubjectChar">
    <w:name w:val="Comment Subject Char"/>
    <w:basedOn w:val="CommentTextChar"/>
    <w:link w:val="CommentSubject"/>
    <w:uiPriority w:val="99"/>
    <w:semiHidden/>
    <w:rsid w:val="006F5331"/>
    <w:rPr>
      <w:b/>
      <w:bCs/>
      <w:kern w:val="0"/>
      <w:sz w:val="20"/>
      <w:szCs w:val="20"/>
      <w14:ligatures w14:val="none"/>
    </w:rPr>
  </w:style>
  <w:style w:type="paragraph" w:customStyle="1" w:styleId="EndNoteBibliographyTitle">
    <w:name w:val="EndNote Bibliography Title"/>
    <w:basedOn w:val="Normal"/>
    <w:link w:val="EndNoteBibliographyTitleChar"/>
    <w:rsid w:val="00604FD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04FD4"/>
    <w:rPr>
      <w:rFonts w:ascii="Calibri" w:hAnsi="Calibri" w:cs="Calibri"/>
      <w:noProof/>
      <w:lang w:val="en-US"/>
    </w:rPr>
  </w:style>
  <w:style w:type="paragraph" w:customStyle="1" w:styleId="EndNoteBibliography">
    <w:name w:val="EndNote Bibliography"/>
    <w:basedOn w:val="Normal"/>
    <w:link w:val="EndNoteBibliographyChar"/>
    <w:rsid w:val="00604FD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04FD4"/>
    <w:rPr>
      <w:rFonts w:ascii="Calibri" w:hAnsi="Calibri" w:cs="Calibri"/>
      <w:noProof/>
      <w:lang w:val="en-US"/>
    </w:rPr>
  </w:style>
  <w:style w:type="character" w:styleId="Hyperlink">
    <w:name w:val="Hyperlink"/>
    <w:basedOn w:val="DefaultParagraphFont"/>
    <w:uiPriority w:val="99"/>
    <w:unhideWhenUsed/>
    <w:rsid w:val="00604FD4"/>
    <w:rPr>
      <w:color w:val="0563C1" w:themeColor="hyperlink"/>
      <w:u w:val="single"/>
    </w:rPr>
  </w:style>
  <w:style w:type="character" w:styleId="UnresolvedMention">
    <w:name w:val="Unresolved Mention"/>
    <w:basedOn w:val="DefaultParagraphFont"/>
    <w:uiPriority w:val="99"/>
    <w:semiHidden/>
    <w:unhideWhenUsed/>
    <w:rsid w:val="00604FD4"/>
    <w:rPr>
      <w:color w:val="605E5C"/>
      <w:shd w:val="clear" w:color="auto" w:fill="E1DFDD"/>
    </w:rPr>
  </w:style>
  <w:style w:type="paragraph" w:styleId="Header">
    <w:name w:val="header"/>
    <w:basedOn w:val="Normal"/>
    <w:link w:val="HeaderChar"/>
    <w:uiPriority w:val="99"/>
    <w:semiHidden/>
    <w:unhideWhenUsed/>
    <w:rsid w:val="00E420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420C1"/>
  </w:style>
  <w:style w:type="paragraph" w:styleId="Footer">
    <w:name w:val="footer"/>
    <w:basedOn w:val="Normal"/>
    <w:link w:val="FooterChar"/>
    <w:uiPriority w:val="99"/>
    <w:semiHidden/>
    <w:unhideWhenUsed/>
    <w:rsid w:val="00E420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420C1"/>
  </w:style>
  <w:style w:type="paragraph" w:styleId="Revision">
    <w:name w:val="Revision"/>
    <w:hidden/>
    <w:uiPriority w:val="99"/>
    <w:semiHidden/>
    <w:rsid w:val="00E420C1"/>
    <w:pPr>
      <w:spacing w:after="0" w:line="240" w:lineRule="auto"/>
    </w:pPr>
  </w:style>
  <w:style w:type="table" w:styleId="TableGrid">
    <w:name w:val="Table Grid"/>
    <w:basedOn w:val="TableNormal"/>
    <w:uiPriority w:val="39"/>
    <w:rsid w:val="009B5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B5BE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66066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6066C"/>
  </w:style>
  <w:style w:type="character" w:customStyle="1" w:styleId="eop">
    <w:name w:val="eop"/>
    <w:basedOn w:val="DefaultParagraphFont"/>
    <w:rsid w:val="00660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56730">
      <w:bodyDiv w:val="1"/>
      <w:marLeft w:val="0"/>
      <w:marRight w:val="0"/>
      <w:marTop w:val="0"/>
      <w:marBottom w:val="0"/>
      <w:divBdr>
        <w:top w:val="none" w:sz="0" w:space="0" w:color="auto"/>
        <w:left w:val="none" w:sz="0" w:space="0" w:color="auto"/>
        <w:bottom w:val="none" w:sz="0" w:space="0" w:color="auto"/>
        <w:right w:val="none" w:sz="0" w:space="0" w:color="auto"/>
      </w:divBdr>
      <w:divsChild>
        <w:div w:id="2064712960">
          <w:marLeft w:val="0"/>
          <w:marRight w:val="0"/>
          <w:marTop w:val="0"/>
          <w:marBottom w:val="0"/>
          <w:divBdr>
            <w:top w:val="none" w:sz="0" w:space="0" w:color="auto"/>
            <w:left w:val="none" w:sz="0" w:space="0" w:color="auto"/>
            <w:bottom w:val="none" w:sz="0" w:space="0" w:color="auto"/>
            <w:right w:val="none" w:sz="0" w:space="0" w:color="auto"/>
          </w:divBdr>
        </w:div>
        <w:div w:id="1323124799">
          <w:marLeft w:val="0"/>
          <w:marRight w:val="0"/>
          <w:marTop w:val="0"/>
          <w:marBottom w:val="0"/>
          <w:divBdr>
            <w:top w:val="none" w:sz="0" w:space="0" w:color="auto"/>
            <w:left w:val="none" w:sz="0" w:space="0" w:color="auto"/>
            <w:bottom w:val="none" w:sz="0" w:space="0" w:color="auto"/>
            <w:right w:val="none" w:sz="0" w:space="0" w:color="auto"/>
          </w:divBdr>
        </w:div>
        <w:div w:id="993223608">
          <w:marLeft w:val="0"/>
          <w:marRight w:val="0"/>
          <w:marTop w:val="0"/>
          <w:marBottom w:val="0"/>
          <w:divBdr>
            <w:top w:val="none" w:sz="0" w:space="0" w:color="auto"/>
            <w:left w:val="none" w:sz="0" w:space="0" w:color="auto"/>
            <w:bottom w:val="none" w:sz="0" w:space="0" w:color="auto"/>
            <w:right w:val="none" w:sz="0" w:space="0" w:color="auto"/>
          </w:divBdr>
        </w:div>
      </w:divsChild>
    </w:div>
    <w:div w:id="639968737">
      <w:bodyDiv w:val="1"/>
      <w:marLeft w:val="0"/>
      <w:marRight w:val="0"/>
      <w:marTop w:val="0"/>
      <w:marBottom w:val="0"/>
      <w:divBdr>
        <w:top w:val="none" w:sz="0" w:space="0" w:color="auto"/>
        <w:left w:val="none" w:sz="0" w:space="0" w:color="auto"/>
        <w:bottom w:val="none" w:sz="0" w:space="0" w:color="auto"/>
        <w:right w:val="none" w:sz="0" w:space="0" w:color="auto"/>
      </w:divBdr>
      <w:divsChild>
        <w:div w:id="1478524544">
          <w:marLeft w:val="0"/>
          <w:marRight w:val="0"/>
          <w:marTop w:val="0"/>
          <w:marBottom w:val="0"/>
          <w:divBdr>
            <w:top w:val="none" w:sz="0" w:space="0" w:color="auto"/>
            <w:left w:val="none" w:sz="0" w:space="0" w:color="auto"/>
            <w:bottom w:val="none" w:sz="0" w:space="0" w:color="auto"/>
            <w:right w:val="none" w:sz="0" w:space="0" w:color="auto"/>
          </w:divBdr>
          <w:divsChild>
            <w:div w:id="136000505">
              <w:marLeft w:val="0"/>
              <w:marRight w:val="0"/>
              <w:marTop w:val="0"/>
              <w:marBottom w:val="0"/>
              <w:divBdr>
                <w:top w:val="none" w:sz="0" w:space="0" w:color="auto"/>
                <w:left w:val="none" w:sz="0" w:space="0" w:color="auto"/>
                <w:bottom w:val="none" w:sz="0" w:space="0" w:color="auto"/>
                <w:right w:val="none" w:sz="0" w:space="0" w:color="auto"/>
              </w:divBdr>
            </w:div>
            <w:div w:id="17122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2A3B8A7C9B440B37D744D7E680B10" ma:contentTypeVersion="18" ma:contentTypeDescription="Create a new document." ma:contentTypeScope="" ma:versionID="9621df492110bab76d296b044f10f696">
  <xsd:schema xmlns:xsd="http://www.w3.org/2001/XMLSchema" xmlns:xs="http://www.w3.org/2001/XMLSchema" xmlns:p="http://schemas.microsoft.com/office/2006/metadata/properties" xmlns:ns3="7d30493e-a3e7-4e87-9e2a-97b2d18a5764" xmlns:ns4="b89b3731-eb7b-4262-9db6-9664bba5afa4" targetNamespace="http://schemas.microsoft.com/office/2006/metadata/properties" ma:root="true" ma:fieldsID="565d52c43158dc3d6049e28876d39951" ns3:_="" ns4:_="">
    <xsd:import namespace="7d30493e-a3e7-4e87-9e2a-97b2d18a5764"/>
    <xsd:import namespace="b89b3731-eb7b-4262-9db6-9664bba5af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0493e-a3e7-4e87-9e2a-97b2d18a57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9b3731-eb7b-4262-9db6-9664bba5af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9b3731-eb7b-4262-9db6-9664bba5afa4" xsi:nil="true"/>
  </documentManagement>
</p:properties>
</file>

<file path=customXml/itemProps1.xml><?xml version="1.0" encoding="utf-8"?>
<ds:datastoreItem xmlns:ds="http://schemas.openxmlformats.org/officeDocument/2006/customXml" ds:itemID="{DC715629-8147-415F-A330-05D57F070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0493e-a3e7-4e87-9e2a-97b2d18a5764"/>
    <ds:schemaRef ds:uri="b89b3731-eb7b-4262-9db6-9664bba5a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6DA6C-0AC9-4C95-92B7-6C28752CCEB2}">
  <ds:schemaRefs>
    <ds:schemaRef ds:uri="http://schemas.microsoft.com/sharepoint/v3/contenttype/forms"/>
  </ds:schemaRefs>
</ds:datastoreItem>
</file>

<file path=customXml/itemProps3.xml><?xml version="1.0" encoding="utf-8"?>
<ds:datastoreItem xmlns:ds="http://schemas.openxmlformats.org/officeDocument/2006/customXml" ds:itemID="{2F6FED3D-789A-4C4E-892B-D5FA16CF6933}">
  <ds:schemaRefs>
    <ds:schemaRef ds:uri="http://schemas.microsoft.com/office/2006/metadata/properties"/>
    <ds:schemaRef ds:uri="http://schemas.microsoft.com/office/infopath/2007/PartnerControls"/>
    <ds:schemaRef ds:uri="b89b3731-eb7b-4262-9db6-9664bba5afa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2905</Words>
  <Characters>16564</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Ward</dc:creator>
  <cp:keywords/>
  <dc:description/>
  <cp:lastModifiedBy>Karen Drake</cp:lastModifiedBy>
  <cp:revision>2</cp:revision>
  <cp:lastPrinted>2024-02-14T12:08:00Z</cp:lastPrinted>
  <dcterms:created xsi:type="dcterms:W3CDTF">2024-03-20T15:17:00Z</dcterms:created>
  <dcterms:modified xsi:type="dcterms:W3CDTF">2024-03-20T15:17:00Z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0x010100CAF2A3B8A7C9B440B37D744D7E680B10</vt:lpwstr>
  </property>
  <property fmtid="{D5CDD505-2E9C-101B-9397-08002B2CF9AE}" pid="3" name="MSIP_Label_549ac42a-3eb4-4074-b885-aea26bd6241e_Enabled">
    <vt:lpwstr>true</vt:lpwstr>
  </property>
  <property fmtid="{D5CDD505-2E9C-101B-9397-08002B2CF9AE}" pid="4" name="MSIP_Label_549ac42a-3eb4-4074-b885-aea26bd6241e_SetDate">
    <vt:lpwstr>2024-02-21T16:16:13Z</vt:lpwstr>
  </property>
  <property fmtid="{D5CDD505-2E9C-101B-9397-08002B2CF9AE}" pid="5" name="MSIP_Label_549ac42a-3eb4-4074-b885-aea26bd6241e_Method">
    <vt:lpwstr>Standard</vt:lpwstr>
  </property>
  <property fmtid="{D5CDD505-2E9C-101B-9397-08002B2CF9AE}" pid="6" name="MSIP_Label_549ac42a-3eb4-4074-b885-aea26bd6241e_Name">
    <vt:lpwstr>General Business</vt:lpwstr>
  </property>
  <property fmtid="{D5CDD505-2E9C-101B-9397-08002B2CF9AE}" pid="7" name="MSIP_Label_549ac42a-3eb4-4074-b885-aea26bd6241e_SiteId">
    <vt:lpwstr>9274ee3f-9425-4109-a27f-9fb15c10675d</vt:lpwstr>
  </property>
  <property fmtid="{D5CDD505-2E9C-101B-9397-08002B2CF9AE}" pid="8" name="MSIP_Label_549ac42a-3eb4-4074-b885-aea26bd6241e_ActionId">
    <vt:lpwstr>8a9831f9-883a-4f73-9eb5-58df7052f488</vt:lpwstr>
  </property>
  <property fmtid="{D5CDD505-2E9C-101B-9397-08002B2CF9AE}" pid="9" name="MSIP_Label_549ac42a-3eb4-4074-b885-aea26bd6241e_ContentBits">
    <vt:lpwstr>0</vt:lpwstr>
  </property>
</Properties>
</file>