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3A461" w14:textId="5722D923" w:rsidR="040C94BC" w:rsidRDefault="040C94BC" w:rsidP="65FAC631">
      <w:pPr>
        <w:spacing w:after="0" w:line="360" w:lineRule="auto"/>
        <w:jc w:val="center"/>
        <w:rPr>
          <w:rFonts w:eastAsia="Times New Roman" w:cs="Times New Roman"/>
          <w:b/>
          <w:bCs/>
          <w:color w:val="000000" w:themeColor="text1"/>
          <w:szCs w:val="24"/>
          <w:lang w:val="en-US"/>
        </w:rPr>
      </w:pPr>
      <w:r w:rsidRPr="65FAC631">
        <w:rPr>
          <w:rFonts w:eastAsia="Times New Roman" w:cs="Times New Roman"/>
          <w:b/>
          <w:bCs/>
          <w:color w:val="000000" w:themeColor="text1"/>
          <w:szCs w:val="24"/>
          <w:lang w:val="en-US"/>
        </w:rPr>
        <w:t>TITLE PAGE</w:t>
      </w:r>
    </w:p>
    <w:p w14:paraId="3640C172" w14:textId="4964A7A1" w:rsidR="65FAC631" w:rsidRDefault="65FAC631" w:rsidP="65FAC631">
      <w:pPr>
        <w:spacing w:after="0" w:line="360" w:lineRule="auto"/>
        <w:jc w:val="center"/>
        <w:rPr>
          <w:rFonts w:eastAsia="Times New Roman" w:cs="Times New Roman"/>
          <w:b/>
          <w:bCs/>
          <w:color w:val="000000" w:themeColor="text1"/>
          <w:szCs w:val="24"/>
          <w:lang w:val="en-US"/>
        </w:rPr>
      </w:pPr>
    </w:p>
    <w:p w14:paraId="7716ADD3" w14:textId="1136BE4F" w:rsidR="040C94BC" w:rsidRDefault="040C94BC" w:rsidP="65FAC631">
      <w:pPr>
        <w:spacing w:after="0" w:line="360" w:lineRule="auto"/>
        <w:jc w:val="center"/>
        <w:rPr>
          <w:rFonts w:eastAsia="Times New Roman" w:cs="Times New Roman"/>
          <w:color w:val="000000" w:themeColor="text1"/>
          <w:szCs w:val="24"/>
          <w:lang w:val="en-US"/>
        </w:rPr>
      </w:pPr>
      <w:r w:rsidRPr="65FAC631">
        <w:rPr>
          <w:rFonts w:eastAsia="Times New Roman" w:cs="Times New Roman"/>
          <w:b/>
          <w:bCs/>
          <w:color w:val="000000" w:themeColor="text1"/>
          <w:szCs w:val="24"/>
          <w:lang w:val="en-US"/>
        </w:rPr>
        <w:t>Preconception diet in adolescence and its association with hypertensive disorders of pregnancy and preterm birth. Results from The HUNT study.</w:t>
      </w:r>
    </w:p>
    <w:p w14:paraId="4D24BDA1" w14:textId="58156BAC" w:rsidR="65FAC631" w:rsidRDefault="65FAC631" w:rsidP="65FAC631">
      <w:pPr>
        <w:spacing w:after="0" w:line="360" w:lineRule="auto"/>
        <w:jc w:val="center"/>
        <w:rPr>
          <w:rFonts w:eastAsia="Times New Roman" w:cs="Times New Roman"/>
          <w:color w:val="000000" w:themeColor="text1"/>
          <w:szCs w:val="24"/>
          <w:lang w:val="en-US"/>
        </w:rPr>
      </w:pPr>
    </w:p>
    <w:p w14:paraId="4848AA93" w14:textId="25CB5025" w:rsidR="00C26D92" w:rsidRPr="00C26D92" w:rsidRDefault="00BB082B" w:rsidP="00C26D92">
      <w:pPr>
        <w:pStyle w:val="Heading1"/>
        <w:shd w:val="clear" w:color="auto" w:fill="FFFFFF"/>
        <w:spacing w:after="60" w:line="555" w:lineRule="atLeast"/>
        <w:rPr>
          <w:rFonts w:eastAsia="Times New Roman"/>
          <w:b w:val="0"/>
          <w:bCs w:val="0"/>
          <w:color w:val="000000" w:themeColor="text1"/>
          <w:vertAlign w:val="superscript"/>
        </w:rPr>
      </w:pPr>
      <w:r w:rsidRPr="00CC0913">
        <w:rPr>
          <w:rFonts w:eastAsia="Times New Roman"/>
          <w:b w:val="0"/>
          <w:bCs w:val="0"/>
          <w:color w:val="000000" w:themeColor="text1"/>
        </w:rPr>
        <w:t>Andrew Keith</w:t>
      </w:r>
      <w:r w:rsidR="005B5C58" w:rsidRPr="00CC0913">
        <w:rPr>
          <w:rFonts w:eastAsia="Times New Roman"/>
          <w:b w:val="0"/>
          <w:bCs w:val="0"/>
          <w:color w:val="000000" w:themeColor="text1"/>
        </w:rPr>
        <w:t xml:space="preserve"> </w:t>
      </w:r>
      <w:r w:rsidR="040C94BC" w:rsidRPr="00CC0913">
        <w:rPr>
          <w:rFonts w:eastAsia="Times New Roman"/>
          <w:b w:val="0"/>
          <w:bCs w:val="0"/>
          <w:color w:val="000000" w:themeColor="text1"/>
          <w:lang w:val="en-GB"/>
        </w:rPr>
        <w:t>Wills</w:t>
      </w:r>
      <w:r w:rsidR="040C94BC" w:rsidRPr="00CC0913">
        <w:rPr>
          <w:rFonts w:eastAsia="Times New Roman"/>
          <w:b w:val="0"/>
          <w:bCs w:val="0"/>
          <w:color w:val="000000" w:themeColor="text1"/>
          <w:vertAlign w:val="superscript"/>
          <w:lang w:val="en-GB"/>
        </w:rPr>
        <w:t>1</w:t>
      </w:r>
      <w:r w:rsidR="040C94BC" w:rsidRPr="00CC0913">
        <w:rPr>
          <w:rFonts w:eastAsia="Times New Roman"/>
          <w:b w:val="0"/>
          <w:bCs w:val="0"/>
          <w:color w:val="000000" w:themeColor="text1"/>
          <w:lang w:val="en-GB"/>
        </w:rPr>
        <w:t xml:space="preserve">, </w:t>
      </w:r>
      <w:proofErr w:type="spellStart"/>
      <w:r w:rsidRPr="00CC0913">
        <w:rPr>
          <w:b w:val="0"/>
          <w:bCs w:val="0"/>
        </w:rPr>
        <w:t>Elisabet</w:t>
      </w:r>
      <w:proofErr w:type="spellEnd"/>
      <w:r w:rsidRPr="00CC0913">
        <w:rPr>
          <w:b w:val="0"/>
          <w:bCs w:val="0"/>
        </w:rPr>
        <w:t xml:space="preserve"> </w:t>
      </w:r>
      <w:proofErr w:type="spellStart"/>
      <w:r w:rsidRPr="00CC0913">
        <w:rPr>
          <w:b w:val="0"/>
          <w:bCs w:val="0"/>
        </w:rPr>
        <w:t>Rudjord</w:t>
      </w:r>
      <w:proofErr w:type="spellEnd"/>
      <w:r w:rsidRPr="00CC0913">
        <w:rPr>
          <w:b w:val="0"/>
          <w:bCs w:val="0"/>
        </w:rPr>
        <w:t xml:space="preserve"> Hillesund</w:t>
      </w:r>
      <w:r w:rsidR="040C94BC" w:rsidRPr="0094640B">
        <w:rPr>
          <w:rFonts w:eastAsia="Times New Roman"/>
          <w:b w:val="0"/>
          <w:bCs w:val="0"/>
          <w:color w:val="000000" w:themeColor="text1"/>
          <w:vertAlign w:val="superscript"/>
        </w:rPr>
        <w:t>1</w:t>
      </w:r>
      <w:r w:rsidR="040C94BC" w:rsidRPr="0094640B">
        <w:rPr>
          <w:rFonts w:eastAsia="Times New Roman"/>
          <w:b w:val="0"/>
          <w:bCs w:val="0"/>
          <w:color w:val="000000" w:themeColor="text1"/>
        </w:rPr>
        <w:t>,</w:t>
      </w:r>
      <w:r w:rsidR="005B5C58" w:rsidRPr="0094640B">
        <w:rPr>
          <w:rFonts w:eastAsia="Times New Roman"/>
          <w:b w:val="0"/>
          <w:bCs w:val="0"/>
          <w:color w:val="000000" w:themeColor="text1"/>
          <w:vertAlign w:val="superscript"/>
        </w:rPr>
        <w:t xml:space="preserve"> </w:t>
      </w:r>
      <w:r w:rsidR="005B5C58" w:rsidRPr="0094640B">
        <w:rPr>
          <w:rFonts w:eastAsia="Times New Roman"/>
          <w:b w:val="0"/>
          <w:bCs w:val="0"/>
          <w:color w:val="000000" w:themeColor="text1"/>
        </w:rPr>
        <w:t xml:space="preserve">Wendy </w:t>
      </w:r>
      <w:r w:rsidR="040C94BC" w:rsidRPr="0094640B">
        <w:rPr>
          <w:rFonts w:eastAsia="Times New Roman"/>
          <w:b w:val="0"/>
          <w:bCs w:val="0"/>
          <w:color w:val="000000" w:themeColor="text1"/>
        </w:rPr>
        <w:t>Van Lippevelde</w:t>
      </w:r>
      <w:r w:rsidR="040C94BC" w:rsidRPr="0094640B">
        <w:rPr>
          <w:rFonts w:eastAsia="Times New Roman"/>
          <w:b w:val="0"/>
          <w:bCs w:val="0"/>
          <w:color w:val="000000" w:themeColor="text1"/>
          <w:vertAlign w:val="superscript"/>
        </w:rPr>
        <w:t>2</w:t>
      </w:r>
      <w:r w:rsidR="040C94BC" w:rsidRPr="0094640B">
        <w:rPr>
          <w:rFonts w:eastAsia="Times New Roman"/>
          <w:b w:val="0"/>
          <w:bCs w:val="0"/>
          <w:color w:val="000000" w:themeColor="text1"/>
        </w:rPr>
        <w:t xml:space="preserve">, </w:t>
      </w:r>
      <w:r w:rsidR="005B5C58" w:rsidRPr="0094640B">
        <w:rPr>
          <w:rFonts w:eastAsia="Times New Roman"/>
          <w:b w:val="0"/>
          <w:bCs w:val="0"/>
          <w:color w:val="000000" w:themeColor="text1"/>
        </w:rPr>
        <w:t xml:space="preserve">Mary </w:t>
      </w:r>
      <w:r w:rsidR="040C94BC" w:rsidRPr="0094640B">
        <w:rPr>
          <w:rFonts w:eastAsia="Times New Roman"/>
          <w:b w:val="0"/>
          <w:bCs w:val="0"/>
          <w:color w:val="000000" w:themeColor="text1"/>
        </w:rPr>
        <w:t>Barker</w:t>
      </w:r>
      <w:r w:rsidR="040C94BC" w:rsidRPr="0094640B">
        <w:rPr>
          <w:rFonts w:eastAsia="Times New Roman"/>
          <w:b w:val="0"/>
          <w:bCs w:val="0"/>
          <w:color w:val="000000" w:themeColor="text1"/>
          <w:vertAlign w:val="superscript"/>
        </w:rPr>
        <w:t>3</w:t>
      </w:r>
      <w:r w:rsidR="040C94BC" w:rsidRPr="0094640B">
        <w:rPr>
          <w:rFonts w:eastAsia="Times New Roman"/>
          <w:b w:val="0"/>
          <w:bCs w:val="0"/>
          <w:color w:val="000000" w:themeColor="text1"/>
        </w:rPr>
        <w:t xml:space="preserve">, </w:t>
      </w:r>
      <w:r w:rsidR="00303CC6" w:rsidRPr="0094640B">
        <w:rPr>
          <w:b w:val="0"/>
          <w:bCs w:val="0"/>
        </w:rPr>
        <w:t>Frøydis Nordgård Vik</w:t>
      </w:r>
      <w:r w:rsidR="040C94BC" w:rsidRPr="0094640B">
        <w:rPr>
          <w:rFonts w:eastAsia="Times New Roman"/>
          <w:b w:val="0"/>
          <w:bCs w:val="0"/>
          <w:color w:val="000000" w:themeColor="text1"/>
          <w:vertAlign w:val="superscript"/>
        </w:rPr>
        <w:t>1</w:t>
      </w:r>
      <w:r w:rsidR="040C94BC" w:rsidRPr="0094640B">
        <w:rPr>
          <w:rFonts w:eastAsia="Times New Roman"/>
          <w:b w:val="0"/>
          <w:bCs w:val="0"/>
          <w:color w:val="000000" w:themeColor="text1"/>
        </w:rPr>
        <w:t xml:space="preserve">, </w:t>
      </w:r>
      <w:r w:rsidR="00CC0913" w:rsidRPr="0094640B">
        <w:rPr>
          <w:b w:val="0"/>
          <w:bCs w:val="0"/>
        </w:rPr>
        <w:t>Nina Cecilie Øverby</w:t>
      </w:r>
      <w:r w:rsidR="00CC0913" w:rsidRPr="0094640B">
        <w:rPr>
          <w:rFonts w:eastAsia="Times New Roman"/>
          <w:b w:val="0"/>
          <w:bCs w:val="0"/>
          <w:color w:val="000000" w:themeColor="text1"/>
          <w:vertAlign w:val="superscript"/>
        </w:rPr>
        <w:t>1</w:t>
      </w:r>
    </w:p>
    <w:p w14:paraId="2DCAF5A9" w14:textId="1B61E226" w:rsidR="040C94BC" w:rsidRDefault="040C94BC" w:rsidP="65FAC631">
      <w:pPr>
        <w:tabs>
          <w:tab w:val="left" w:pos="8526"/>
        </w:tabs>
        <w:spacing w:after="0" w:line="480" w:lineRule="auto"/>
        <w:rPr>
          <w:rFonts w:eastAsia="Times New Roman" w:cs="Times New Roman"/>
          <w:color w:val="000000" w:themeColor="text1"/>
          <w:szCs w:val="24"/>
          <w:lang w:val="en-US"/>
        </w:rPr>
      </w:pPr>
      <w:r w:rsidRPr="65FAC631">
        <w:rPr>
          <w:rFonts w:eastAsia="Times New Roman" w:cs="Times New Roman"/>
          <w:color w:val="000000" w:themeColor="text1"/>
          <w:szCs w:val="24"/>
          <w:vertAlign w:val="superscript"/>
          <w:lang w:val="en-GB"/>
        </w:rPr>
        <w:t xml:space="preserve">1 </w:t>
      </w:r>
      <w:r w:rsidRPr="65FAC631">
        <w:rPr>
          <w:rFonts w:eastAsia="Times New Roman" w:cs="Times New Roman"/>
          <w:color w:val="000000" w:themeColor="text1"/>
          <w:szCs w:val="24"/>
          <w:lang w:val="en-GB"/>
        </w:rPr>
        <w:t xml:space="preserve">Centre for Lifecourse Nutrition, Department of Nutrition and Public Health, University of </w:t>
      </w:r>
      <w:proofErr w:type="spellStart"/>
      <w:r w:rsidRPr="65FAC631">
        <w:rPr>
          <w:rFonts w:eastAsia="Times New Roman" w:cs="Times New Roman"/>
          <w:color w:val="000000" w:themeColor="text1"/>
          <w:szCs w:val="24"/>
          <w:lang w:val="en-GB"/>
        </w:rPr>
        <w:t>Agder</w:t>
      </w:r>
      <w:proofErr w:type="spellEnd"/>
      <w:r w:rsidRPr="65FAC631">
        <w:rPr>
          <w:rFonts w:eastAsia="Times New Roman" w:cs="Times New Roman"/>
          <w:color w:val="000000" w:themeColor="text1"/>
          <w:szCs w:val="24"/>
          <w:lang w:val="en-GB"/>
        </w:rPr>
        <w:t xml:space="preserve">, </w:t>
      </w:r>
      <w:proofErr w:type="spellStart"/>
      <w:r w:rsidRPr="65FAC631">
        <w:rPr>
          <w:rFonts w:eastAsia="Times New Roman" w:cs="Times New Roman"/>
          <w:color w:val="000000" w:themeColor="text1"/>
          <w:szCs w:val="24"/>
          <w:lang w:val="en-GB"/>
        </w:rPr>
        <w:t>Postboks</w:t>
      </w:r>
      <w:proofErr w:type="spellEnd"/>
      <w:r w:rsidRPr="65FAC631">
        <w:rPr>
          <w:rFonts w:eastAsia="Times New Roman" w:cs="Times New Roman"/>
          <w:color w:val="000000" w:themeColor="text1"/>
          <w:szCs w:val="24"/>
          <w:lang w:val="en-GB"/>
        </w:rPr>
        <w:t xml:space="preserve"> 422, 4604 Kristiansand, Norway</w:t>
      </w:r>
    </w:p>
    <w:p w14:paraId="4F34220D" w14:textId="6F6CBACE" w:rsidR="040C94BC" w:rsidRDefault="040C94BC" w:rsidP="65FAC631">
      <w:pPr>
        <w:tabs>
          <w:tab w:val="left" w:pos="8526"/>
        </w:tabs>
        <w:spacing w:after="0" w:line="480" w:lineRule="auto"/>
        <w:rPr>
          <w:rFonts w:eastAsia="Times New Roman" w:cs="Times New Roman"/>
          <w:color w:val="000000" w:themeColor="text1"/>
          <w:szCs w:val="24"/>
          <w:lang w:val="en-US"/>
        </w:rPr>
      </w:pPr>
      <w:r w:rsidRPr="65FAC631">
        <w:rPr>
          <w:rFonts w:eastAsia="Times New Roman" w:cs="Times New Roman"/>
          <w:color w:val="000000" w:themeColor="text1"/>
          <w:szCs w:val="24"/>
          <w:vertAlign w:val="superscript"/>
          <w:lang w:val="en-GB"/>
        </w:rPr>
        <w:t xml:space="preserve">2 </w:t>
      </w:r>
      <w:r w:rsidRPr="65FAC631">
        <w:rPr>
          <w:rFonts w:eastAsia="Times New Roman" w:cs="Times New Roman"/>
          <w:color w:val="000000" w:themeColor="text1"/>
          <w:szCs w:val="24"/>
          <w:lang w:val="en-GB"/>
        </w:rPr>
        <w:t xml:space="preserve">Unit Consumer Behaviour; Department of Marketing, Innovation and Organisation; Faculty of Economics and Business Administration; Ghent University; </w:t>
      </w:r>
      <w:proofErr w:type="spellStart"/>
      <w:r w:rsidRPr="65FAC631">
        <w:rPr>
          <w:rFonts w:eastAsia="Times New Roman" w:cs="Times New Roman"/>
          <w:color w:val="000000" w:themeColor="text1"/>
          <w:szCs w:val="24"/>
          <w:lang w:val="en-GB"/>
        </w:rPr>
        <w:t>Tweekerkenstraat</w:t>
      </w:r>
      <w:proofErr w:type="spellEnd"/>
      <w:r w:rsidRPr="65FAC631">
        <w:rPr>
          <w:rFonts w:eastAsia="Times New Roman" w:cs="Times New Roman"/>
          <w:color w:val="000000" w:themeColor="text1"/>
          <w:szCs w:val="24"/>
          <w:lang w:val="en-GB"/>
        </w:rPr>
        <w:t xml:space="preserve"> 2, 9000 Ghent, Belgium</w:t>
      </w:r>
    </w:p>
    <w:p w14:paraId="11ECCAEE" w14:textId="603907B9" w:rsidR="040C94BC" w:rsidRDefault="040C94BC" w:rsidP="65FAC631">
      <w:pPr>
        <w:tabs>
          <w:tab w:val="left" w:pos="8526"/>
        </w:tabs>
        <w:spacing w:after="0" w:line="480" w:lineRule="auto"/>
        <w:rPr>
          <w:rFonts w:eastAsia="Times New Roman" w:cs="Times New Roman"/>
          <w:color w:val="000000" w:themeColor="text1"/>
          <w:szCs w:val="24"/>
          <w:lang w:val="en-US"/>
        </w:rPr>
      </w:pPr>
      <w:r w:rsidRPr="65FAC631">
        <w:rPr>
          <w:rFonts w:eastAsia="Times New Roman" w:cs="Times New Roman"/>
          <w:color w:val="000000" w:themeColor="text1"/>
          <w:szCs w:val="24"/>
          <w:vertAlign w:val="superscript"/>
          <w:lang w:val="en-GB"/>
        </w:rPr>
        <w:t>3</w:t>
      </w:r>
      <w:r w:rsidRPr="65FAC631">
        <w:rPr>
          <w:rFonts w:eastAsia="Times New Roman" w:cs="Times New Roman"/>
          <w:color w:val="000000" w:themeColor="text1"/>
          <w:szCs w:val="24"/>
          <w:lang w:val="en-GB"/>
        </w:rPr>
        <w:t xml:space="preserve"> School of Health Sciences, Faculty of Environmental and Life Sciences and MRC Lifecourse Epidemiology Centre, Faculty of Medicine, University of Southampton, UK</w:t>
      </w:r>
    </w:p>
    <w:p w14:paraId="47FC5248" w14:textId="70B1173F" w:rsidR="040C94BC" w:rsidRDefault="040C94BC" w:rsidP="65FAC631">
      <w:pPr>
        <w:spacing w:after="0" w:line="360" w:lineRule="auto"/>
        <w:jc w:val="both"/>
        <w:rPr>
          <w:rFonts w:eastAsia="Times New Roman" w:cs="Times New Roman"/>
          <w:color w:val="000000" w:themeColor="text1"/>
          <w:szCs w:val="24"/>
          <w:lang w:val="en-US"/>
        </w:rPr>
      </w:pPr>
      <w:r w:rsidRPr="65FAC631">
        <w:rPr>
          <w:rFonts w:eastAsia="Times New Roman" w:cs="Times New Roman"/>
          <w:b/>
          <w:bCs/>
          <w:color w:val="000000" w:themeColor="text1"/>
          <w:szCs w:val="24"/>
          <w:lang w:val="en-GB"/>
        </w:rPr>
        <w:t>Corresponding author:</w:t>
      </w:r>
    </w:p>
    <w:p w14:paraId="6E8F7361" w14:textId="2CDF2238" w:rsidR="040C94BC" w:rsidRDefault="040C94BC" w:rsidP="65FAC631">
      <w:pPr>
        <w:spacing w:after="0" w:line="360" w:lineRule="auto"/>
        <w:jc w:val="both"/>
        <w:rPr>
          <w:rFonts w:eastAsia="Times New Roman" w:cs="Times New Roman"/>
          <w:color w:val="000000" w:themeColor="text1"/>
          <w:szCs w:val="24"/>
          <w:lang w:val="en-US"/>
        </w:rPr>
      </w:pPr>
      <w:r w:rsidRPr="65FAC631">
        <w:rPr>
          <w:rFonts w:eastAsia="Times New Roman" w:cs="Times New Roman"/>
          <w:color w:val="000000" w:themeColor="text1"/>
          <w:szCs w:val="24"/>
          <w:lang w:val="en-GB"/>
        </w:rPr>
        <w:t>Andrew Wills (</w:t>
      </w:r>
      <w:hyperlink r:id="rId11">
        <w:r w:rsidRPr="65FAC631">
          <w:rPr>
            <w:rStyle w:val="Hyperlink"/>
            <w:rFonts w:eastAsia="Times New Roman" w:cs="Times New Roman"/>
            <w:szCs w:val="24"/>
            <w:lang w:val="en-GB"/>
          </w:rPr>
          <w:t>andrew.wills@uia.no</w:t>
        </w:r>
      </w:hyperlink>
      <w:r w:rsidRPr="65FAC631">
        <w:rPr>
          <w:rFonts w:eastAsia="Times New Roman" w:cs="Times New Roman"/>
          <w:color w:val="000000" w:themeColor="text1"/>
          <w:szCs w:val="24"/>
          <w:lang w:val="en-GB"/>
        </w:rPr>
        <w:t xml:space="preserve">). Centre for Lifecourse Nutrition, Department of Nutrition and Public Health, University of </w:t>
      </w:r>
      <w:proofErr w:type="spellStart"/>
      <w:r w:rsidRPr="65FAC631">
        <w:rPr>
          <w:rFonts w:eastAsia="Times New Roman" w:cs="Times New Roman"/>
          <w:color w:val="000000" w:themeColor="text1"/>
          <w:szCs w:val="24"/>
          <w:lang w:val="en-GB"/>
        </w:rPr>
        <w:t>Agder</w:t>
      </w:r>
      <w:proofErr w:type="spellEnd"/>
      <w:r w:rsidRPr="65FAC631">
        <w:rPr>
          <w:rFonts w:eastAsia="Times New Roman" w:cs="Times New Roman"/>
          <w:color w:val="000000" w:themeColor="text1"/>
          <w:szCs w:val="24"/>
          <w:lang w:val="en-GB"/>
        </w:rPr>
        <w:t xml:space="preserve">, </w:t>
      </w:r>
      <w:proofErr w:type="spellStart"/>
      <w:r w:rsidRPr="65FAC631">
        <w:rPr>
          <w:rFonts w:eastAsia="Times New Roman" w:cs="Times New Roman"/>
          <w:color w:val="000000" w:themeColor="text1"/>
          <w:szCs w:val="24"/>
          <w:lang w:val="en-GB"/>
        </w:rPr>
        <w:t>Postboks</w:t>
      </w:r>
      <w:proofErr w:type="spellEnd"/>
      <w:r w:rsidRPr="65FAC631">
        <w:rPr>
          <w:rFonts w:eastAsia="Times New Roman" w:cs="Times New Roman"/>
          <w:color w:val="000000" w:themeColor="text1"/>
          <w:szCs w:val="24"/>
          <w:lang w:val="en-GB"/>
        </w:rPr>
        <w:t xml:space="preserve"> 422, 4604 Kristiansand, Norway</w:t>
      </w:r>
    </w:p>
    <w:p w14:paraId="58AB6FBA" w14:textId="6B583B22" w:rsidR="040C94BC" w:rsidRDefault="040C94BC" w:rsidP="65FAC631">
      <w:pPr>
        <w:spacing w:after="0" w:line="360" w:lineRule="auto"/>
        <w:jc w:val="both"/>
        <w:rPr>
          <w:rFonts w:eastAsia="Times New Roman" w:cs="Times New Roman"/>
          <w:color w:val="000000" w:themeColor="text1"/>
          <w:szCs w:val="24"/>
          <w:lang w:val="en-US"/>
        </w:rPr>
      </w:pPr>
      <w:r w:rsidRPr="65FAC631">
        <w:rPr>
          <w:rFonts w:eastAsia="Times New Roman" w:cs="Times New Roman"/>
          <w:b/>
          <w:bCs/>
          <w:color w:val="000000" w:themeColor="text1"/>
          <w:szCs w:val="24"/>
          <w:lang w:val="en-GB"/>
        </w:rPr>
        <w:t xml:space="preserve">Short version of title: </w:t>
      </w:r>
    </w:p>
    <w:p w14:paraId="71ACD03F" w14:textId="23266594" w:rsidR="040C94BC" w:rsidRDefault="040C94BC" w:rsidP="65FAC631">
      <w:pPr>
        <w:spacing w:after="0" w:line="360" w:lineRule="auto"/>
        <w:jc w:val="both"/>
        <w:rPr>
          <w:rFonts w:eastAsia="Times New Roman" w:cs="Times New Roman"/>
          <w:color w:val="000000" w:themeColor="text1"/>
          <w:szCs w:val="24"/>
          <w:lang w:val="en-US"/>
        </w:rPr>
      </w:pPr>
      <w:r w:rsidRPr="65FAC631">
        <w:rPr>
          <w:rFonts w:eastAsia="Times New Roman" w:cs="Times New Roman"/>
          <w:color w:val="000000" w:themeColor="text1"/>
          <w:szCs w:val="24"/>
          <w:lang w:val="en-GB"/>
        </w:rPr>
        <w:t>Adolescent diet and hypertensive disorders in pregnancy</w:t>
      </w:r>
    </w:p>
    <w:p w14:paraId="1A015A0C" w14:textId="77777777" w:rsidR="004D33C5" w:rsidRDefault="004D33C5" w:rsidP="004D33C5">
      <w:pPr>
        <w:spacing w:after="0" w:line="360" w:lineRule="auto"/>
        <w:jc w:val="both"/>
        <w:rPr>
          <w:rFonts w:cs="Times New Roman"/>
          <w:b/>
          <w:szCs w:val="24"/>
          <w:lang w:val="en-GB"/>
        </w:rPr>
      </w:pPr>
      <w:r>
        <w:rPr>
          <w:rFonts w:cs="Times New Roman"/>
          <w:b/>
          <w:szCs w:val="24"/>
          <w:lang w:val="en-GB"/>
        </w:rPr>
        <w:t xml:space="preserve">Key words: </w:t>
      </w:r>
      <w:r w:rsidRPr="00164EEF">
        <w:rPr>
          <w:rFonts w:cs="Times New Roman"/>
          <w:bCs/>
          <w:szCs w:val="24"/>
          <w:lang w:val="en-GB"/>
        </w:rPr>
        <w:t>Preconception diet, pregnancy complications, preterm birth, The Hunt study</w:t>
      </w:r>
    </w:p>
    <w:p w14:paraId="53B35C0A" w14:textId="77777777" w:rsidR="0083155E" w:rsidRDefault="0083155E" w:rsidP="65FAC631">
      <w:pPr>
        <w:pStyle w:val="Heading1"/>
        <w:rPr>
          <w:lang w:val="en-GB"/>
        </w:rPr>
      </w:pPr>
    </w:p>
    <w:p w14:paraId="0931D816" w14:textId="338A1779" w:rsidR="65FAC631" w:rsidRPr="004D33C5" w:rsidRDefault="0094640B" w:rsidP="65FAC631">
      <w:pPr>
        <w:pStyle w:val="Heading1"/>
        <w:rPr>
          <w:lang w:val="en-GB"/>
        </w:rPr>
      </w:pPr>
      <w:r>
        <w:rPr>
          <w:lang w:val="en-GB"/>
        </w:rPr>
        <w:t xml:space="preserve">Abbreviations: </w:t>
      </w:r>
    </w:p>
    <w:p w14:paraId="0C3898C4" w14:textId="226C677D" w:rsidR="65FAC631" w:rsidRPr="0083155E" w:rsidRDefault="00226FE3" w:rsidP="65FAC631">
      <w:pPr>
        <w:pStyle w:val="Heading1"/>
        <w:rPr>
          <w:b w:val="0"/>
          <w:bCs w:val="0"/>
        </w:rPr>
      </w:pPr>
      <w:r w:rsidRPr="0083155E">
        <w:rPr>
          <w:b w:val="0"/>
          <w:bCs w:val="0"/>
        </w:rPr>
        <w:t xml:space="preserve">HDP: </w:t>
      </w:r>
      <w:r w:rsidRPr="0083155E">
        <w:rPr>
          <w:b w:val="0"/>
          <w:bCs w:val="0"/>
        </w:rPr>
        <w:tab/>
      </w:r>
      <w:r w:rsidRPr="0083155E">
        <w:rPr>
          <w:b w:val="0"/>
          <w:bCs w:val="0"/>
        </w:rPr>
        <w:tab/>
        <w:t>H</w:t>
      </w:r>
      <w:r w:rsidR="0094640B" w:rsidRPr="0083155E">
        <w:rPr>
          <w:b w:val="0"/>
          <w:bCs w:val="0"/>
        </w:rPr>
        <w:t>ypertensive disorders of pregnancy</w:t>
      </w:r>
    </w:p>
    <w:p w14:paraId="33FD822A" w14:textId="48BB3EAB" w:rsidR="00582BDD" w:rsidRPr="0083155E" w:rsidRDefault="00226FE3" w:rsidP="65FAC631">
      <w:pPr>
        <w:pStyle w:val="Heading1"/>
        <w:rPr>
          <w:b w:val="0"/>
          <w:bCs w:val="0"/>
          <w:lang w:val="en-GB"/>
        </w:rPr>
      </w:pPr>
      <w:r w:rsidRPr="0083155E">
        <w:rPr>
          <w:b w:val="0"/>
          <w:bCs w:val="0"/>
          <w:lang w:val="en-GB"/>
        </w:rPr>
        <w:t xml:space="preserve">GH: </w:t>
      </w:r>
      <w:r w:rsidRPr="0083155E">
        <w:rPr>
          <w:b w:val="0"/>
          <w:bCs w:val="0"/>
          <w:lang w:val="en-GB"/>
        </w:rPr>
        <w:tab/>
      </w:r>
      <w:r w:rsidRPr="0083155E">
        <w:rPr>
          <w:b w:val="0"/>
          <w:bCs w:val="0"/>
          <w:lang w:val="en-GB"/>
        </w:rPr>
        <w:tab/>
        <w:t>G</w:t>
      </w:r>
      <w:r w:rsidR="00582BDD" w:rsidRPr="0083155E">
        <w:rPr>
          <w:b w:val="0"/>
          <w:bCs w:val="0"/>
          <w:lang w:val="en-GB"/>
        </w:rPr>
        <w:t>estational hypertension</w:t>
      </w:r>
    </w:p>
    <w:p w14:paraId="7D406FAF" w14:textId="5A308A7D" w:rsidR="00235636" w:rsidRPr="0083155E" w:rsidRDefault="00582BDD" w:rsidP="65FAC631">
      <w:pPr>
        <w:pStyle w:val="Heading1"/>
        <w:rPr>
          <w:b w:val="0"/>
          <w:bCs w:val="0"/>
        </w:rPr>
      </w:pPr>
      <w:r w:rsidRPr="0083155E">
        <w:rPr>
          <w:b w:val="0"/>
          <w:bCs w:val="0"/>
          <w:color w:val="FF0000"/>
          <w:shd w:val="clear" w:color="auto" w:fill="FFFFFF"/>
        </w:rPr>
        <w:t>DASH</w:t>
      </w:r>
      <w:r w:rsidR="00226FE3" w:rsidRPr="0083155E">
        <w:rPr>
          <w:b w:val="0"/>
          <w:bCs w:val="0"/>
          <w:color w:val="FF0000"/>
          <w:shd w:val="clear" w:color="auto" w:fill="FFFFFF"/>
        </w:rPr>
        <w:t>:</w:t>
      </w:r>
      <w:r w:rsidRPr="0083155E">
        <w:rPr>
          <w:b w:val="0"/>
          <w:bCs w:val="0"/>
          <w:color w:val="FF0000"/>
          <w:shd w:val="clear" w:color="auto" w:fill="FFFFFF"/>
        </w:rPr>
        <w:t xml:space="preserve"> </w:t>
      </w:r>
      <w:r w:rsidR="00226FE3" w:rsidRPr="0083155E">
        <w:rPr>
          <w:b w:val="0"/>
          <w:bCs w:val="0"/>
          <w:color w:val="FF0000"/>
          <w:shd w:val="clear" w:color="auto" w:fill="FFFFFF"/>
        </w:rPr>
        <w:tab/>
      </w:r>
      <w:r w:rsidRPr="0083155E">
        <w:rPr>
          <w:b w:val="0"/>
          <w:bCs w:val="0"/>
          <w:color w:val="FF0000"/>
          <w:shd w:val="clear" w:color="auto" w:fill="FFFFFF"/>
        </w:rPr>
        <w:t>Dietary Approaches to Stop Hypertension</w:t>
      </w:r>
      <w:r w:rsidR="00235636" w:rsidRPr="0083155E">
        <w:rPr>
          <w:b w:val="0"/>
          <w:bCs w:val="0"/>
        </w:rPr>
        <w:t xml:space="preserve"> </w:t>
      </w:r>
    </w:p>
    <w:p w14:paraId="54646540" w14:textId="42C05E9B" w:rsidR="00582BDD" w:rsidRPr="0083155E" w:rsidRDefault="00226FE3" w:rsidP="65FAC631">
      <w:pPr>
        <w:pStyle w:val="Heading1"/>
        <w:rPr>
          <w:b w:val="0"/>
          <w:bCs w:val="0"/>
        </w:rPr>
      </w:pPr>
      <w:r w:rsidRPr="0083155E">
        <w:rPr>
          <w:b w:val="0"/>
          <w:bCs w:val="0"/>
        </w:rPr>
        <w:t>HUNT:</w:t>
      </w:r>
      <w:r w:rsidRPr="0083155E">
        <w:rPr>
          <w:b w:val="0"/>
          <w:bCs w:val="0"/>
        </w:rPr>
        <w:tab/>
      </w:r>
      <w:proofErr w:type="spellStart"/>
      <w:r w:rsidR="00235636" w:rsidRPr="0083155E">
        <w:rPr>
          <w:b w:val="0"/>
          <w:bCs w:val="0"/>
        </w:rPr>
        <w:t>Trøndelag</w:t>
      </w:r>
      <w:proofErr w:type="spellEnd"/>
      <w:r w:rsidR="00235636" w:rsidRPr="0083155E">
        <w:rPr>
          <w:b w:val="0"/>
          <w:bCs w:val="0"/>
        </w:rPr>
        <w:t xml:space="preserve"> Health Study</w:t>
      </w:r>
    </w:p>
    <w:p w14:paraId="6E07E82C" w14:textId="6DCB7DE1" w:rsidR="00235636" w:rsidRPr="0083155E" w:rsidRDefault="0083155E" w:rsidP="65FAC631">
      <w:pPr>
        <w:pStyle w:val="Heading1"/>
        <w:rPr>
          <w:b w:val="0"/>
          <w:bCs w:val="0"/>
        </w:rPr>
      </w:pPr>
      <w:r w:rsidRPr="0083155E">
        <w:rPr>
          <w:b w:val="0"/>
          <w:bCs w:val="0"/>
        </w:rPr>
        <w:t>HBSC:</w:t>
      </w:r>
      <w:r w:rsidRPr="0083155E">
        <w:rPr>
          <w:b w:val="0"/>
          <w:bCs w:val="0"/>
        </w:rPr>
        <w:tab/>
      </w:r>
      <w:r w:rsidR="00235636" w:rsidRPr="0083155E">
        <w:rPr>
          <w:b w:val="0"/>
          <w:bCs w:val="0"/>
        </w:rPr>
        <w:t xml:space="preserve">Health </w:t>
      </w:r>
      <w:proofErr w:type="spellStart"/>
      <w:r w:rsidR="00235636" w:rsidRPr="0083155E">
        <w:rPr>
          <w:b w:val="0"/>
          <w:bCs w:val="0"/>
        </w:rPr>
        <w:t>Behaviour</w:t>
      </w:r>
      <w:proofErr w:type="spellEnd"/>
      <w:r w:rsidR="00235636" w:rsidRPr="0083155E">
        <w:rPr>
          <w:b w:val="0"/>
          <w:bCs w:val="0"/>
        </w:rPr>
        <w:t xml:space="preserve"> of School-aged Children study</w:t>
      </w:r>
    </w:p>
    <w:p w14:paraId="19BDF4F5" w14:textId="3AC2635F" w:rsidR="00235636" w:rsidRPr="0083155E" w:rsidRDefault="0083155E" w:rsidP="65FAC631">
      <w:pPr>
        <w:pStyle w:val="Heading1"/>
        <w:rPr>
          <w:b w:val="0"/>
          <w:bCs w:val="0"/>
        </w:rPr>
      </w:pPr>
      <w:r w:rsidRPr="0083155E">
        <w:rPr>
          <w:b w:val="0"/>
          <w:bCs w:val="0"/>
        </w:rPr>
        <w:t>MBRN:</w:t>
      </w:r>
      <w:r w:rsidRPr="0083155E">
        <w:rPr>
          <w:b w:val="0"/>
          <w:bCs w:val="0"/>
        </w:rPr>
        <w:tab/>
      </w:r>
      <w:r w:rsidR="00235636" w:rsidRPr="0083155E">
        <w:rPr>
          <w:b w:val="0"/>
          <w:bCs w:val="0"/>
        </w:rPr>
        <w:t>Norwegian Medical Birth registry</w:t>
      </w:r>
    </w:p>
    <w:p w14:paraId="54ED88D7" w14:textId="46D3ABF1" w:rsidR="007C1F1D" w:rsidRPr="0083155E" w:rsidRDefault="007C1F1D" w:rsidP="65FAC631">
      <w:pPr>
        <w:pStyle w:val="Heading1"/>
        <w:rPr>
          <w:b w:val="0"/>
          <w:bCs w:val="0"/>
          <w:lang w:val="en-GB"/>
        </w:rPr>
      </w:pPr>
      <w:r w:rsidRPr="0083155E">
        <w:rPr>
          <w:b w:val="0"/>
          <w:bCs w:val="0"/>
          <w:lang w:val="en-GB"/>
        </w:rPr>
        <w:t>WHO</w:t>
      </w:r>
      <w:r w:rsidR="0083155E" w:rsidRPr="0083155E">
        <w:rPr>
          <w:b w:val="0"/>
          <w:bCs w:val="0"/>
          <w:lang w:val="en-GB"/>
        </w:rPr>
        <w:t>:</w:t>
      </w:r>
      <w:r w:rsidR="0083155E" w:rsidRPr="0083155E">
        <w:rPr>
          <w:b w:val="0"/>
          <w:bCs w:val="0"/>
          <w:lang w:val="en-GB"/>
        </w:rPr>
        <w:tab/>
      </w:r>
      <w:r w:rsidR="0083155E" w:rsidRPr="0083155E">
        <w:rPr>
          <w:b w:val="0"/>
          <w:bCs w:val="0"/>
          <w:lang w:val="en-GB"/>
        </w:rPr>
        <w:tab/>
        <w:t xml:space="preserve">World Health </w:t>
      </w:r>
      <w:proofErr w:type="gramStart"/>
      <w:r w:rsidR="0083155E" w:rsidRPr="0083155E">
        <w:rPr>
          <w:b w:val="0"/>
          <w:bCs w:val="0"/>
          <w:lang w:val="en-GB"/>
        </w:rPr>
        <w:t>Organisation</w:t>
      </w:r>
      <w:proofErr w:type="gramEnd"/>
    </w:p>
    <w:p w14:paraId="669CAD0C" w14:textId="14E64947" w:rsidR="007C1F1D" w:rsidRPr="0083155E" w:rsidRDefault="007C1F1D" w:rsidP="65FAC631">
      <w:pPr>
        <w:pStyle w:val="Heading1"/>
        <w:rPr>
          <w:b w:val="0"/>
          <w:bCs w:val="0"/>
        </w:rPr>
      </w:pPr>
      <w:r w:rsidRPr="0083155E">
        <w:rPr>
          <w:b w:val="0"/>
          <w:bCs w:val="0"/>
          <w:lang w:val="en-GB"/>
        </w:rPr>
        <w:t>BMI</w:t>
      </w:r>
      <w:r w:rsidR="0083155E" w:rsidRPr="0083155E">
        <w:rPr>
          <w:b w:val="0"/>
          <w:bCs w:val="0"/>
          <w:lang w:val="en-GB"/>
        </w:rPr>
        <w:t>:</w:t>
      </w:r>
      <w:r w:rsidR="0083155E" w:rsidRPr="0083155E">
        <w:rPr>
          <w:b w:val="0"/>
          <w:bCs w:val="0"/>
          <w:lang w:val="en-GB"/>
        </w:rPr>
        <w:tab/>
      </w:r>
      <w:r w:rsidR="0083155E" w:rsidRPr="0083155E">
        <w:rPr>
          <w:b w:val="0"/>
          <w:bCs w:val="0"/>
          <w:lang w:val="en-GB"/>
        </w:rPr>
        <w:tab/>
        <w:t>Body mass index</w:t>
      </w:r>
    </w:p>
    <w:p w14:paraId="4EDF2861" w14:textId="77777777" w:rsidR="00C26D92" w:rsidRDefault="00C26D92" w:rsidP="00C23FD2">
      <w:pPr>
        <w:pStyle w:val="Heading1"/>
      </w:pPr>
    </w:p>
    <w:p w14:paraId="5DB55D95" w14:textId="751F5A7B" w:rsidR="00A07EF5" w:rsidRDefault="00A07EF5" w:rsidP="00C23FD2">
      <w:pPr>
        <w:pStyle w:val="Heading1"/>
      </w:pPr>
      <w:r w:rsidRPr="00F87735">
        <w:lastRenderedPageBreak/>
        <w:t>Abstract</w:t>
      </w:r>
    </w:p>
    <w:p w14:paraId="64D93715" w14:textId="77777777" w:rsidR="009266D3" w:rsidRPr="00F87735" w:rsidRDefault="009266D3" w:rsidP="00C23FD2">
      <w:pPr>
        <w:pStyle w:val="Heading1"/>
      </w:pPr>
    </w:p>
    <w:p w14:paraId="3AA85300" w14:textId="21F719B7" w:rsidR="00C23FD2" w:rsidRDefault="006277FA" w:rsidP="00BE05D2">
      <w:pPr>
        <w:spacing w:after="0" w:line="360" w:lineRule="auto"/>
        <w:rPr>
          <w:rFonts w:cs="Times New Roman"/>
          <w:bCs/>
          <w:noProof/>
          <w:szCs w:val="24"/>
          <w:lang w:val="en-GB"/>
        </w:rPr>
      </w:pPr>
      <w:r>
        <w:rPr>
          <w:lang w:val="en-US"/>
        </w:rPr>
        <w:t>Our aim was t</w:t>
      </w:r>
      <w:r w:rsidR="00177754">
        <w:rPr>
          <w:lang w:val="en-US"/>
        </w:rPr>
        <w:t>o</w:t>
      </w:r>
      <w:r w:rsidR="00260543">
        <w:rPr>
          <w:lang w:val="en-US"/>
        </w:rPr>
        <w:t xml:space="preserve"> estimate association</w:t>
      </w:r>
      <w:r w:rsidR="00676E72">
        <w:rPr>
          <w:lang w:val="en-US"/>
        </w:rPr>
        <w:t>s</w:t>
      </w:r>
      <w:r w:rsidR="00260543">
        <w:rPr>
          <w:lang w:val="en-US"/>
        </w:rPr>
        <w:t xml:space="preserve"> </w:t>
      </w:r>
      <w:r w:rsidR="00A8128B">
        <w:rPr>
          <w:lang w:val="en-US"/>
        </w:rPr>
        <w:t>of</w:t>
      </w:r>
      <w:r w:rsidR="00260543">
        <w:rPr>
          <w:lang w:val="en-US"/>
        </w:rPr>
        <w:t xml:space="preserve"> </w:t>
      </w:r>
      <w:r w:rsidR="00676E72">
        <w:rPr>
          <w:lang w:val="en-US"/>
        </w:rPr>
        <w:t xml:space="preserve">adolescent </w:t>
      </w:r>
      <w:r w:rsidR="00260543">
        <w:rPr>
          <w:lang w:val="en-US"/>
        </w:rPr>
        <w:t xml:space="preserve">dietary patterns and meal habits </w:t>
      </w:r>
      <w:r w:rsidR="00A8128B">
        <w:rPr>
          <w:lang w:val="en-US"/>
        </w:rPr>
        <w:t xml:space="preserve">with </w:t>
      </w:r>
      <w:r w:rsidR="00D30CDE">
        <w:rPr>
          <w:lang w:val="en-US"/>
        </w:rPr>
        <w:t xml:space="preserve">hypertensive disorders of pregnancy </w:t>
      </w:r>
      <w:r w:rsidR="00940929">
        <w:rPr>
          <w:lang w:val="en-US"/>
        </w:rPr>
        <w:t xml:space="preserve">(HDP) </w:t>
      </w:r>
      <w:r w:rsidR="00D30CDE">
        <w:rPr>
          <w:lang w:val="en-US"/>
        </w:rPr>
        <w:t>and preterm birth.</w:t>
      </w:r>
      <w:r w:rsidR="0081777A">
        <w:rPr>
          <w:lang w:val="en-US"/>
        </w:rPr>
        <w:t xml:space="preserve"> </w:t>
      </w:r>
      <w:r w:rsidR="00175CE2">
        <w:rPr>
          <w:lang w:val="en-US"/>
        </w:rPr>
        <w:t xml:space="preserve">We used data </w:t>
      </w:r>
      <w:r w:rsidR="00175CE2" w:rsidRPr="009774DA">
        <w:rPr>
          <w:lang w:val="en-US"/>
        </w:rPr>
        <w:t>from</w:t>
      </w:r>
      <w:r w:rsidRPr="009774DA">
        <w:rPr>
          <w:lang w:val="en-GB"/>
        </w:rPr>
        <w:t xml:space="preserve"> a</w:t>
      </w:r>
      <w:r w:rsidR="005E0B52">
        <w:rPr>
          <w:lang w:val="en-US"/>
        </w:rPr>
        <w:t xml:space="preserve"> prospective cohort </w:t>
      </w:r>
      <w:r w:rsidR="00175CE2">
        <w:rPr>
          <w:lang w:val="en-US"/>
        </w:rPr>
        <w:t>study</w:t>
      </w:r>
      <w:r w:rsidR="005E0B52">
        <w:rPr>
          <w:lang w:val="en-US"/>
        </w:rPr>
        <w:t xml:space="preserve"> (Norwegian Young-HUNT1)</w:t>
      </w:r>
      <w:r w:rsidR="00200B11">
        <w:rPr>
          <w:lang w:val="en-US"/>
        </w:rPr>
        <w:t xml:space="preserve"> where d</w:t>
      </w:r>
      <w:r w:rsidR="003D2135">
        <w:rPr>
          <w:lang w:val="en-US"/>
        </w:rPr>
        <w:t>ietary i</w:t>
      </w:r>
      <w:r w:rsidR="005E0B52">
        <w:rPr>
          <w:lang w:val="en-US"/>
        </w:rPr>
        <w:t xml:space="preserve">nformation </w:t>
      </w:r>
      <w:r w:rsidR="00180785">
        <w:rPr>
          <w:lang w:val="en-US"/>
        </w:rPr>
        <w:t xml:space="preserve">was collected </w:t>
      </w:r>
      <w:r w:rsidR="003D2135">
        <w:rPr>
          <w:lang w:val="en-US"/>
        </w:rPr>
        <w:t>during adolescence</w:t>
      </w:r>
      <w:r w:rsidR="00200B11">
        <w:rPr>
          <w:lang w:val="en-US"/>
        </w:rPr>
        <w:t xml:space="preserve"> </w:t>
      </w:r>
      <w:r w:rsidR="005E0B52">
        <w:rPr>
          <w:lang w:val="en-US"/>
        </w:rPr>
        <w:t>and pregnancy outcomes</w:t>
      </w:r>
      <w:r w:rsidR="00180785">
        <w:rPr>
          <w:lang w:val="en-US"/>
        </w:rPr>
        <w:t xml:space="preserve"> were obtained through record linkage to the </w:t>
      </w:r>
      <w:r w:rsidR="00200B11">
        <w:rPr>
          <w:lang w:val="en-US"/>
        </w:rPr>
        <w:t xml:space="preserve">Norwegian </w:t>
      </w:r>
      <w:r w:rsidR="00180785">
        <w:rPr>
          <w:lang w:val="en-US"/>
        </w:rPr>
        <w:t xml:space="preserve">national birth registry.  </w:t>
      </w:r>
      <w:r w:rsidR="005E0B52">
        <w:rPr>
          <w:rFonts w:cs="Times New Roman"/>
          <w:szCs w:val="24"/>
          <w:lang w:val="en-US"/>
        </w:rPr>
        <w:t>The outcomes were HDP, hypertension,</w:t>
      </w:r>
      <w:r w:rsidR="005E0B52" w:rsidDel="00814989">
        <w:rPr>
          <w:rFonts w:cs="Times New Roman"/>
          <w:szCs w:val="24"/>
          <w:lang w:val="en-US"/>
        </w:rPr>
        <w:t xml:space="preserve"> </w:t>
      </w:r>
      <w:r w:rsidR="005E0B52">
        <w:rPr>
          <w:rFonts w:cs="Times New Roman"/>
          <w:szCs w:val="24"/>
          <w:lang w:val="en-US"/>
        </w:rPr>
        <w:t xml:space="preserve">preeclampsia/ eclampsia, and preterm birth in the first pregnancy and in any pregnancy. </w:t>
      </w:r>
      <w:r w:rsidR="004327C2">
        <w:rPr>
          <w:rFonts w:cs="Times New Roman"/>
          <w:szCs w:val="24"/>
          <w:lang w:val="en-US"/>
        </w:rPr>
        <w:t>Diet</w:t>
      </w:r>
      <w:r w:rsidR="00121ECA">
        <w:rPr>
          <w:rFonts w:cs="Times New Roman"/>
          <w:szCs w:val="24"/>
          <w:lang w:val="en-US"/>
        </w:rPr>
        <w:t xml:space="preserve"> was</w:t>
      </w:r>
      <w:r w:rsidR="00F422A8">
        <w:rPr>
          <w:rFonts w:cs="Times New Roman"/>
          <w:szCs w:val="24"/>
          <w:lang w:val="en-US"/>
        </w:rPr>
        <w:t xml:space="preserve"> </w:t>
      </w:r>
      <w:r w:rsidR="004327C2">
        <w:rPr>
          <w:rFonts w:cs="Times New Roman"/>
          <w:szCs w:val="24"/>
          <w:lang w:val="en-US"/>
        </w:rPr>
        <w:t xml:space="preserve">self-reported from validated questionnaires and </w:t>
      </w:r>
      <w:r w:rsidR="00121ECA">
        <w:rPr>
          <w:rFonts w:cs="Times New Roman"/>
          <w:szCs w:val="24"/>
          <w:lang w:val="en-US"/>
        </w:rPr>
        <w:t>exposures were</w:t>
      </w:r>
      <w:r w:rsidR="004327C2">
        <w:rPr>
          <w:rFonts w:cs="Times New Roman"/>
          <w:szCs w:val="24"/>
          <w:lang w:val="en-US"/>
        </w:rPr>
        <w:t xml:space="preserve"> </w:t>
      </w:r>
      <w:r w:rsidR="005E0B52" w:rsidRPr="008C4D79">
        <w:rPr>
          <w:rFonts w:cs="Times New Roman"/>
          <w:szCs w:val="24"/>
          <w:lang w:val="en-US"/>
        </w:rPr>
        <w:t>diet</w:t>
      </w:r>
      <w:r w:rsidR="005E0B52">
        <w:rPr>
          <w:rFonts w:cs="Times New Roman"/>
          <w:szCs w:val="24"/>
          <w:lang w:val="en-US"/>
        </w:rPr>
        <w:t>ary</w:t>
      </w:r>
      <w:r w:rsidR="005E0B52" w:rsidRPr="008C4D79">
        <w:rPr>
          <w:rFonts w:cs="Times New Roman"/>
          <w:szCs w:val="24"/>
          <w:lang w:val="en-US"/>
        </w:rPr>
        <w:t xml:space="preserve"> indexes (</w:t>
      </w:r>
      <w:r w:rsidR="005E0B52">
        <w:rPr>
          <w:rFonts w:cs="Times New Roman"/>
          <w:szCs w:val="24"/>
          <w:lang w:val="en-US"/>
        </w:rPr>
        <w:t>h</w:t>
      </w:r>
      <w:r w:rsidR="005E0B52" w:rsidRPr="008C4D79">
        <w:rPr>
          <w:rFonts w:cs="Times New Roman"/>
          <w:szCs w:val="24"/>
          <w:lang w:val="en-US"/>
        </w:rPr>
        <w:t>ealthy</w:t>
      </w:r>
      <w:r w:rsidR="005E0B52">
        <w:rPr>
          <w:rFonts w:cs="Times New Roman"/>
          <w:szCs w:val="24"/>
          <w:lang w:val="en-US"/>
        </w:rPr>
        <w:t>;</w:t>
      </w:r>
      <w:r w:rsidR="005E0B52" w:rsidRPr="008C4D79">
        <w:rPr>
          <w:rFonts w:cs="Times New Roman"/>
          <w:szCs w:val="24"/>
          <w:lang w:val="en-US"/>
        </w:rPr>
        <w:t xml:space="preserve"> </w:t>
      </w:r>
      <w:r w:rsidR="005E0B52">
        <w:rPr>
          <w:rFonts w:cs="Times New Roman"/>
          <w:szCs w:val="24"/>
          <w:lang w:val="en-US"/>
        </w:rPr>
        <w:t>unhealthy;</w:t>
      </w:r>
      <w:r w:rsidR="005E0B52" w:rsidRPr="008C4D79">
        <w:rPr>
          <w:rFonts w:cs="Times New Roman"/>
          <w:szCs w:val="24"/>
          <w:lang w:val="en-US"/>
        </w:rPr>
        <w:t xml:space="preserve"> </w:t>
      </w:r>
      <w:r w:rsidR="005E0B52">
        <w:rPr>
          <w:rFonts w:cs="Times New Roman"/>
          <w:szCs w:val="24"/>
          <w:lang w:val="en-US"/>
        </w:rPr>
        <w:t>f</w:t>
      </w:r>
      <w:r w:rsidR="005E0B52" w:rsidRPr="008C4D79">
        <w:rPr>
          <w:rFonts w:cs="Times New Roman"/>
          <w:szCs w:val="24"/>
          <w:lang w:val="en-US"/>
        </w:rPr>
        <w:t xml:space="preserve">ruit and </w:t>
      </w:r>
      <w:r w:rsidR="005E0B52">
        <w:rPr>
          <w:rFonts w:cs="Times New Roman"/>
          <w:szCs w:val="24"/>
          <w:lang w:val="en-US"/>
        </w:rPr>
        <w:t>v</w:t>
      </w:r>
      <w:r w:rsidR="005E0B52" w:rsidRPr="008C4D79">
        <w:rPr>
          <w:rFonts w:cs="Times New Roman"/>
          <w:szCs w:val="24"/>
          <w:lang w:val="en-US"/>
        </w:rPr>
        <w:t>egetable</w:t>
      </w:r>
      <w:r w:rsidR="005E0B52">
        <w:rPr>
          <w:rFonts w:cs="Times New Roman"/>
          <w:szCs w:val="24"/>
          <w:lang w:val="en-US"/>
        </w:rPr>
        <w:t>;</w:t>
      </w:r>
      <w:r w:rsidR="005E0B52" w:rsidRPr="008C4D79">
        <w:rPr>
          <w:rFonts w:cs="Times New Roman"/>
          <w:szCs w:val="24"/>
          <w:lang w:val="en-US"/>
        </w:rPr>
        <w:t xml:space="preserve"> </w:t>
      </w:r>
      <w:proofErr w:type="spellStart"/>
      <w:r w:rsidR="005E0B52">
        <w:rPr>
          <w:rFonts w:cs="Times New Roman"/>
          <w:szCs w:val="24"/>
          <w:lang w:val="en-US"/>
        </w:rPr>
        <w:t>fibre</w:t>
      </w:r>
      <w:proofErr w:type="spellEnd"/>
      <w:r w:rsidR="00D456FB">
        <w:rPr>
          <w:rFonts w:cs="Times New Roman"/>
          <w:szCs w:val="24"/>
          <w:lang w:val="en-US"/>
        </w:rPr>
        <w:t xml:space="preserve"> index</w:t>
      </w:r>
      <w:r w:rsidR="005E0B52" w:rsidRPr="008C4D79">
        <w:rPr>
          <w:rFonts w:cs="Times New Roman"/>
          <w:szCs w:val="24"/>
          <w:lang w:val="en-US"/>
        </w:rPr>
        <w:t>)</w:t>
      </w:r>
      <w:r w:rsidR="005E0B52">
        <w:rPr>
          <w:rFonts w:cs="Times New Roman"/>
          <w:szCs w:val="24"/>
          <w:lang w:val="en-US"/>
        </w:rPr>
        <w:t xml:space="preserve"> and </w:t>
      </w:r>
      <w:r w:rsidR="005E0B52" w:rsidRPr="008C4D79">
        <w:rPr>
          <w:rFonts w:cs="Times New Roman"/>
          <w:szCs w:val="24"/>
          <w:lang w:val="en-US"/>
        </w:rPr>
        <w:t xml:space="preserve">meal </w:t>
      </w:r>
      <w:r w:rsidR="005E0B52">
        <w:rPr>
          <w:rFonts w:cs="Times New Roman"/>
          <w:szCs w:val="24"/>
          <w:lang w:val="en-US"/>
        </w:rPr>
        <w:t xml:space="preserve">habits. </w:t>
      </w:r>
      <w:r w:rsidR="00BE05D2">
        <w:rPr>
          <w:rFonts w:cs="Times New Roman"/>
          <w:szCs w:val="24"/>
          <w:lang w:val="en-US"/>
        </w:rPr>
        <w:t>Recruitment took place</w:t>
      </w:r>
      <w:r w:rsidR="00DD40F2" w:rsidRPr="008C4D79" w:rsidDel="00976D0C">
        <w:rPr>
          <w:rFonts w:cs="Times New Roman"/>
          <w:szCs w:val="24"/>
          <w:lang w:val="en-US"/>
        </w:rPr>
        <w:t xml:space="preserve"> </w:t>
      </w:r>
      <w:r w:rsidR="00FD7703">
        <w:rPr>
          <w:rFonts w:cs="Times New Roman"/>
          <w:szCs w:val="24"/>
          <w:lang w:val="en-US"/>
        </w:rPr>
        <w:t>in</w:t>
      </w:r>
      <w:r w:rsidR="00DD40F2" w:rsidRPr="008C4D79" w:rsidDel="00976D0C">
        <w:rPr>
          <w:rFonts w:cs="Times New Roman"/>
          <w:szCs w:val="24"/>
          <w:lang w:val="en-US"/>
        </w:rPr>
        <w:t xml:space="preserve"> schools. </w:t>
      </w:r>
      <w:r w:rsidR="00DD40F2">
        <w:rPr>
          <w:rFonts w:cs="Times New Roman"/>
          <w:szCs w:val="24"/>
          <w:lang w:val="en-US"/>
        </w:rPr>
        <w:t xml:space="preserve">Eligible participants were </w:t>
      </w:r>
      <w:r w:rsidR="00A76A14">
        <w:rPr>
          <w:rFonts w:cs="Times New Roman"/>
          <w:szCs w:val="24"/>
          <w:lang w:val="en-US"/>
        </w:rPr>
        <w:t>females</w:t>
      </w:r>
      <w:r w:rsidR="00DD40F2">
        <w:rPr>
          <w:rFonts w:cs="Times New Roman"/>
          <w:szCs w:val="24"/>
          <w:lang w:val="en-US"/>
        </w:rPr>
        <w:t xml:space="preserve"> aged 13-19 years at the time of dietary assessment with a subsequent singleton pregnancy (n=3622). </w:t>
      </w:r>
      <w:r w:rsidR="0034450E">
        <w:rPr>
          <w:lang w:val="en-US"/>
        </w:rPr>
        <w:t>Women</w:t>
      </w:r>
      <w:r w:rsidR="00747EA9">
        <w:rPr>
          <w:lang w:val="en-US"/>
        </w:rPr>
        <w:t xml:space="preserve"> who reported a higher </w:t>
      </w:r>
      <w:proofErr w:type="spellStart"/>
      <w:r w:rsidR="00747EA9">
        <w:rPr>
          <w:lang w:val="en-US"/>
        </w:rPr>
        <w:t>fibre</w:t>
      </w:r>
      <w:proofErr w:type="spellEnd"/>
      <w:r w:rsidR="00747EA9">
        <w:rPr>
          <w:lang w:val="en-US"/>
        </w:rPr>
        <w:t xml:space="preserve"> intake in adolescence had</w:t>
      </w:r>
      <w:r w:rsidR="002346EA">
        <w:rPr>
          <w:lang w:val="en-US"/>
        </w:rPr>
        <w:t xml:space="preserve"> a lower ris</w:t>
      </w:r>
      <w:r w:rsidR="004038B1">
        <w:rPr>
          <w:lang w:val="en-US"/>
        </w:rPr>
        <w:t xml:space="preserve">k of pre-eclampsia in the first pregnancy </w:t>
      </w:r>
      <w:r w:rsidR="003C4A11">
        <w:rPr>
          <w:lang w:val="en-US"/>
        </w:rPr>
        <w:t>(RR</w:t>
      </w:r>
      <w:r w:rsidR="0092777D">
        <w:rPr>
          <w:lang w:val="en-US"/>
        </w:rPr>
        <w:t>:</w:t>
      </w:r>
      <w:r w:rsidR="0053545F">
        <w:rPr>
          <w:lang w:val="en-US"/>
        </w:rPr>
        <w:t xml:space="preserve"> 0.84</w:t>
      </w:r>
      <w:r w:rsidR="00CC32C7">
        <w:rPr>
          <w:lang w:val="en-US"/>
        </w:rPr>
        <w:t xml:space="preserve">; 95% CI: </w:t>
      </w:r>
      <w:r w:rsidR="001B2C09">
        <w:rPr>
          <w:lang w:val="en-US"/>
        </w:rPr>
        <w:t>0.7</w:t>
      </w:r>
      <w:r w:rsidR="008C3113">
        <w:rPr>
          <w:lang w:val="en-US"/>
        </w:rPr>
        <w:t>-</w:t>
      </w:r>
      <w:r w:rsidR="00B12959">
        <w:rPr>
          <w:lang w:val="en-US"/>
        </w:rPr>
        <w:t>1.0</w:t>
      </w:r>
      <w:r w:rsidR="008C3113">
        <w:rPr>
          <w:lang w:val="en-US"/>
        </w:rPr>
        <w:t>) although this was weaker in sensitivity analyses</w:t>
      </w:r>
      <w:r w:rsidR="000A1825">
        <w:rPr>
          <w:lang w:val="en-US"/>
        </w:rPr>
        <w:t xml:space="preserve">. </w:t>
      </w:r>
      <w:r w:rsidR="00747EA9">
        <w:rPr>
          <w:lang w:val="en-US"/>
        </w:rPr>
        <w:t>R</w:t>
      </w:r>
      <w:r w:rsidR="00AD7044">
        <w:rPr>
          <w:lang w:val="en-US"/>
        </w:rPr>
        <w:t xml:space="preserve">egular meal habits in </w:t>
      </w:r>
      <w:r w:rsidR="00891942">
        <w:rPr>
          <w:lang w:val="en-US"/>
        </w:rPr>
        <w:t>mid-</w:t>
      </w:r>
      <w:r w:rsidR="00AD7044">
        <w:rPr>
          <w:lang w:val="en-US"/>
        </w:rPr>
        <w:t>adolescence</w:t>
      </w:r>
      <w:r w:rsidR="00B66250">
        <w:rPr>
          <w:lang w:val="en-US"/>
        </w:rPr>
        <w:t xml:space="preserve"> (aged 13-15y)</w:t>
      </w:r>
      <w:r w:rsidR="00AD7044">
        <w:rPr>
          <w:lang w:val="en-US"/>
        </w:rPr>
        <w:t xml:space="preserve">, particularly breakfast and lunch, </w:t>
      </w:r>
      <w:r w:rsidR="00747EA9">
        <w:rPr>
          <w:lang w:val="en-US"/>
        </w:rPr>
        <w:t xml:space="preserve">were </w:t>
      </w:r>
      <w:r w:rsidR="00EA69F0">
        <w:rPr>
          <w:lang w:val="en-US"/>
        </w:rPr>
        <w:t xml:space="preserve">weakly </w:t>
      </w:r>
      <w:r w:rsidR="00747EA9">
        <w:rPr>
          <w:lang w:val="en-US"/>
        </w:rPr>
        <w:t>associated with</w:t>
      </w:r>
      <w:r w:rsidR="00AD7044">
        <w:rPr>
          <w:lang w:val="en-US"/>
        </w:rPr>
        <w:t xml:space="preserve"> a lower risk of hypertension</w:t>
      </w:r>
      <w:r w:rsidR="006053BA">
        <w:rPr>
          <w:lang w:val="en-US"/>
        </w:rPr>
        <w:t xml:space="preserve"> in pregnancy</w:t>
      </w:r>
      <w:r w:rsidR="00AD7044">
        <w:rPr>
          <w:lang w:val="en-US"/>
        </w:rPr>
        <w:t>.</w:t>
      </w:r>
      <w:r w:rsidR="00D848CC">
        <w:rPr>
          <w:lang w:val="en-US"/>
        </w:rPr>
        <w:t xml:space="preserve"> </w:t>
      </w:r>
      <w:r w:rsidR="00C23FD2">
        <w:rPr>
          <w:rFonts w:cs="Times New Roman"/>
          <w:bCs/>
          <w:noProof/>
          <w:szCs w:val="24"/>
          <w:lang w:val="en-GB"/>
        </w:rPr>
        <w:t xml:space="preserve">Our results are the first to indicate </w:t>
      </w:r>
      <w:r w:rsidR="00D94A81">
        <w:rPr>
          <w:rFonts w:cs="Times New Roman"/>
          <w:bCs/>
          <w:noProof/>
          <w:szCs w:val="24"/>
          <w:lang w:val="en-GB"/>
        </w:rPr>
        <w:t>an</w:t>
      </w:r>
      <w:r w:rsidR="00C23FD2">
        <w:rPr>
          <w:rFonts w:cs="Times New Roman"/>
          <w:bCs/>
          <w:noProof/>
          <w:szCs w:val="24"/>
          <w:lang w:val="en-GB"/>
        </w:rPr>
        <w:t xml:space="preserve"> association between aspects of diet and dietary behavior in </w:t>
      </w:r>
      <w:r w:rsidR="00891942">
        <w:rPr>
          <w:rFonts w:cs="Times New Roman"/>
          <w:bCs/>
          <w:noProof/>
          <w:szCs w:val="24"/>
          <w:lang w:val="en-GB"/>
        </w:rPr>
        <w:t>mid-</w:t>
      </w:r>
      <w:r w:rsidR="00C23FD2">
        <w:rPr>
          <w:rFonts w:cs="Times New Roman"/>
          <w:bCs/>
          <w:noProof/>
          <w:szCs w:val="24"/>
          <w:lang w:val="en-GB"/>
        </w:rPr>
        <w:t xml:space="preserve">adolescence and subsequent HDPs. </w:t>
      </w:r>
      <w:r w:rsidR="00372C80">
        <w:rPr>
          <w:rFonts w:cs="Times New Roman"/>
          <w:bCs/>
          <w:noProof/>
          <w:szCs w:val="24"/>
          <w:lang w:val="en-GB"/>
        </w:rPr>
        <w:t>M</w:t>
      </w:r>
      <w:r w:rsidR="00C23FD2">
        <w:rPr>
          <w:rFonts w:cs="Times New Roman"/>
          <w:bCs/>
          <w:noProof/>
          <w:szCs w:val="24"/>
          <w:lang w:val="en-GB"/>
        </w:rPr>
        <w:t xml:space="preserve">ore evidence is needed </w:t>
      </w:r>
      <w:r w:rsidR="008F1B20">
        <w:rPr>
          <w:rFonts w:cs="Times New Roman"/>
          <w:bCs/>
          <w:noProof/>
          <w:szCs w:val="24"/>
          <w:lang w:val="en-GB"/>
        </w:rPr>
        <w:t xml:space="preserve">from larger studies </w:t>
      </w:r>
      <w:r w:rsidR="00C23FD2">
        <w:rPr>
          <w:rFonts w:cs="Times New Roman"/>
          <w:bCs/>
          <w:noProof/>
          <w:szCs w:val="24"/>
          <w:lang w:val="en-GB"/>
        </w:rPr>
        <w:t xml:space="preserve">to replicate the results and </w:t>
      </w:r>
      <w:r w:rsidR="008F1B20">
        <w:rPr>
          <w:rFonts w:cs="Times New Roman"/>
          <w:bCs/>
          <w:noProof/>
          <w:szCs w:val="24"/>
          <w:lang w:val="en-GB"/>
        </w:rPr>
        <w:t xml:space="preserve">from alternative study-designs </w:t>
      </w:r>
      <w:r w:rsidR="00C23FD2">
        <w:rPr>
          <w:rFonts w:cs="Times New Roman"/>
          <w:bCs/>
          <w:noProof/>
          <w:szCs w:val="24"/>
          <w:lang w:val="en-GB"/>
        </w:rPr>
        <w:t>to disentangle causality.</w:t>
      </w:r>
    </w:p>
    <w:p w14:paraId="57C5BF09" w14:textId="583EA16C" w:rsidR="00C4262A" w:rsidRDefault="00C4262A" w:rsidP="007D128F">
      <w:pPr>
        <w:spacing w:after="0" w:line="360" w:lineRule="auto"/>
        <w:jc w:val="both"/>
        <w:rPr>
          <w:rFonts w:cs="Times New Roman"/>
          <w:b/>
          <w:szCs w:val="24"/>
          <w:lang w:val="en-GB"/>
        </w:rPr>
      </w:pPr>
    </w:p>
    <w:p w14:paraId="75C38E50" w14:textId="6A378A59" w:rsidR="00C4262A" w:rsidRDefault="00C4262A" w:rsidP="007D128F">
      <w:pPr>
        <w:spacing w:after="0" w:line="360" w:lineRule="auto"/>
        <w:jc w:val="both"/>
        <w:rPr>
          <w:rFonts w:cs="Times New Roman"/>
          <w:b/>
          <w:szCs w:val="24"/>
          <w:lang w:val="en-GB"/>
        </w:rPr>
      </w:pPr>
    </w:p>
    <w:p w14:paraId="5CE2F3F3" w14:textId="09B5880C" w:rsidR="00C4262A" w:rsidRDefault="00C4262A" w:rsidP="007D128F">
      <w:pPr>
        <w:spacing w:after="0" w:line="360" w:lineRule="auto"/>
        <w:jc w:val="both"/>
        <w:rPr>
          <w:rFonts w:cs="Times New Roman"/>
          <w:b/>
          <w:szCs w:val="24"/>
          <w:lang w:val="en-GB"/>
        </w:rPr>
      </w:pPr>
    </w:p>
    <w:p w14:paraId="1430F4E0" w14:textId="7B666D56" w:rsidR="00C4262A" w:rsidRDefault="00C4262A" w:rsidP="007D128F">
      <w:pPr>
        <w:spacing w:after="0" w:line="360" w:lineRule="auto"/>
        <w:jc w:val="both"/>
        <w:rPr>
          <w:rFonts w:cs="Times New Roman"/>
          <w:b/>
          <w:szCs w:val="24"/>
          <w:lang w:val="en-GB"/>
        </w:rPr>
      </w:pPr>
    </w:p>
    <w:p w14:paraId="237D66B8" w14:textId="77777777" w:rsidR="007650E7" w:rsidRDefault="007650E7" w:rsidP="007D128F">
      <w:pPr>
        <w:spacing w:after="0" w:line="360" w:lineRule="auto"/>
        <w:jc w:val="both"/>
        <w:rPr>
          <w:rFonts w:cs="Times New Roman"/>
          <w:b/>
          <w:szCs w:val="24"/>
          <w:lang w:val="en-GB"/>
        </w:rPr>
      </w:pPr>
    </w:p>
    <w:p w14:paraId="637475EF" w14:textId="77777777" w:rsidR="00D94A81" w:rsidRDefault="00D94A81" w:rsidP="007D128F">
      <w:pPr>
        <w:spacing w:after="0" w:line="360" w:lineRule="auto"/>
        <w:jc w:val="both"/>
        <w:rPr>
          <w:rFonts w:cs="Times New Roman"/>
          <w:b/>
          <w:szCs w:val="24"/>
          <w:lang w:val="en-GB"/>
        </w:rPr>
      </w:pPr>
    </w:p>
    <w:p w14:paraId="1236FB0B" w14:textId="77777777" w:rsidR="00D94A81" w:rsidRDefault="00D94A81" w:rsidP="007D128F">
      <w:pPr>
        <w:spacing w:after="0" w:line="360" w:lineRule="auto"/>
        <w:jc w:val="both"/>
        <w:rPr>
          <w:rFonts w:cs="Times New Roman"/>
          <w:b/>
          <w:szCs w:val="24"/>
          <w:lang w:val="en-GB"/>
        </w:rPr>
      </w:pPr>
    </w:p>
    <w:p w14:paraId="4AE48B55" w14:textId="77777777" w:rsidR="004D33C5" w:rsidRDefault="004D33C5" w:rsidP="007D128F">
      <w:pPr>
        <w:spacing w:after="0" w:line="360" w:lineRule="auto"/>
        <w:jc w:val="both"/>
        <w:rPr>
          <w:rFonts w:cs="Times New Roman"/>
          <w:b/>
          <w:szCs w:val="24"/>
          <w:lang w:val="en-GB"/>
        </w:rPr>
      </w:pPr>
    </w:p>
    <w:p w14:paraId="7CF8E350" w14:textId="77777777" w:rsidR="004D33C5" w:rsidRDefault="004D33C5" w:rsidP="007D128F">
      <w:pPr>
        <w:spacing w:after="0" w:line="360" w:lineRule="auto"/>
        <w:jc w:val="both"/>
        <w:rPr>
          <w:rFonts w:cs="Times New Roman"/>
          <w:b/>
          <w:szCs w:val="24"/>
          <w:lang w:val="en-GB"/>
        </w:rPr>
      </w:pPr>
    </w:p>
    <w:p w14:paraId="65A8BBCA" w14:textId="77777777" w:rsidR="004D33C5" w:rsidRDefault="004D33C5" w:rsidP="007D128F">
      <w:pPr>
        <w:spacing w:after="0" w:line="360" w:lineRule="auto"/>
        <w:jc w:val="both"/>
        <w:rPr>
          <w:rFonts w:cs="Times New Roman"/>
          <w:b/>
          <w:szCs w:val="24"/>
          <w:lang w:val="en-GB"/>
        </w:rPr>
      </w:pPr>
    </w:p>
    <w:p w14:paraId="4B675569" w14:textId="77777777" w:rsidR="004D33C5" w:rsidRDefault="004D33C5" w:rsidP="007D128F">
      <w:pPr>
        <w:spacing w:after="0" w:line="360" w:lineRule="auto"/>
        <w:jc w:val="both"/>
        <w:rPr>
          <w:rFonts w:cs="Times New Roman"/>
          <w:b/>
          <w:szCs w:val="24"/>
          <w:lang w:val="en-GB"/>
        </w:rPr>
      </w:pPr>
    </w:p>
    <w:p w14:paraId="1B283823" w14:textId="77777777" w:rsidR="004D33C5" w:rsidRDefault="004D33C5" w:rsidP="007D128F">
      <w:pPr>
        <w:spacing w:after="0" w:line="360" w:lineRule="auto"/>
        <w:jc w:val="both"/>
        <w:rPr>
          <w:rFonts w:cs="Times New Roman"/>
          <w:b/>
          <w:szCs w:val="24"/>
          <w:lang w:val="en-GB"/>
        </w:rPr>
      </w:pPr>
    </w:p>
    <w:p w14:paraId="66D886D1" w14:textId="77777777" w:rsidR="004D33C5" w:rsidRDefault="004D33C5" w:rsidP="007D128F">
      <w:pPr>
        <w:spacing w:after="0" w:line="360" w:lineRule="auto"/>
        <w:jc w:val="both"/>
        <w:rPr>
          <w:rFonts w:cs="Times New Roman"/>
          <w:b/>
          <w:szCs w:val="24"/>
          <w:lang w:val="en-GB"/>
        </w:rPr>
      </w:pPr>
    </w:p>
    <w:p w14:paraId="1E3EFD9A" w14:textId="77777777" w:rsidR="004D33C5" w:rsidRDefault="004D33C5" w:rsidP="007D128F">
      <w:pPr>
        <w:spacing w:after="0" w:line="360" w:lineRule="auto"/>
        <w:jc w:val="both"/>
        <w:rPr>
          <w:rFonts w:cs="Times New Roman"/>
          <w:b/>
          <w:szCs w:val="24"/>
          <w:lang w:val="en-GB"/>
        </w:rPr>
      </w:pPr>
    </w:p>
    <w:p w14:paraId="59AFB2B8" w14:textId="77777777" w:rsidR="0083155E" w:rsidRDefault="0083155E" w:rsidP="007D128F">
      <w:pPr>
        <w:spacing w:after="0" w:line="360" w:lineRule="auto"/>
        <w:jc w:val="both"/>
        <w:rPr>
          <w:rFonts w:cs="Times New Roman"/>
          <w:b/>
          <w:szCs w:val="24"/>
          <w:lang w:val="en-GB"/>
        </w:rPr>
      </w:pPr>
    </w:p>
    <w:p w14:paraId="693BB035" w14:textId="216BD5DE" w:rsidR="00385E4B" w:rsidRDefault="00385E4B" w:rsidP="006653B9">
      <w:pPr>
        <w:pStyle w:val="Heading1"/>
      </w:pPr>
      <w:r w:rsidRPr="0012358C">
        <w:lastRenderedPageBreak/>
        <w:t>Introduction</w:t>
      </w:r>
    </w:p>
    <w:p w14:paraId="073F91AD" w14:textId="77777777" w:rsidR="00D55593" w:rsidRPr="0012358C" w:rsidRDefault="00D55593" w:rsidP="006653B9">
      <w:pPr>
        <w:pStyle w:val="Heading1"/>
      </w:pPr>
    </w:p>
    <w:p w14:paraId="6AD3A0FD" w14:textId="56715F68" w:rsidR="00314AFD" w:rsidRPr="0096761F" w:rsidRDefault="00F134A9" w:rsidP="00E935D8">
      <w:pPr>
        <w:pStyle w:val="CommentText"/>
        <w:spacing w:after="0" w:line="360" w:lineRule="auto"/>
        <w:jc w:val="both"/>
        <w:rPr>
          <w:rFonts w:cs="Times New Roman"/>
          <w:sz w:val="24"/>
          <w:szCs w:val="24"/>
          <w:lang w:val="en-GB"/>
        </w:rPr>
      </w:pPr>
      <w:r>
        <w:rPr>
          <w:rFonts w:cs="Times New Roman"/>
          <w:sz w:val="24"/>
          <w:szCs w:val="24"/>
          <w:lang w:val="en-US"/>
        </w:rPr>
        <w:t>M</w:t>
      </w:r>
      <w:proofErr w:type="spellStart"/>
      <w:r w:rsidR="00642290" w:rsidRPr="0096761F">
        <w:rPr>
          <w:rFonts w:cs="Times New Roman"/>
          <w:sz w:val="24"/>
          <w:szCs w:val="24"/>
          <w:lang w:val="en-GB"/>
        </w:rPr>
        <w:t>aternal</w:t>
      </w:r>
      <w:proofErr w:type="spellEnd"/>
      <w:r w:rsidR="00642290" w:rsidRPr="0096761F">
        <w:rPr>
          <w:rFonts w:cs="Times New Roman"/>
          <w:sz w:val="24"/>
          <w:szCs w:val="24"/>
          <w:lang w:val="en-GB"/>
        </w:rPr>
        <w:t xml:space="preserve"> or </w:t>
      </w:r>
      <w:proofErr w:type="spellStart"/>
      <w:r w:rsidR="00642290" w:rsidRPr="0096761F">
        <w:rPr>
          <w:rFonts w:cs="Times New Roman"/>
          <w:sz w:val="24"/>
          <w:szCs w:val="24"/>
          <w:lang w:val="en-GB"/>
        </w:rPr>
        <w:t>fetal</w:t>
      </w:r>
      <w:proofErr w:type="spellEnd"/>
      <w:r w:rsidR="00642290" w:rsidRPr="0096761F">
        <w:rPr>
          <w:rFonts w:cs="Times New Roman"/>
          <w:sz w:val="24"/>
          <w:szCs w:val="24"/>
          <w:lang w:val="en-GB"/>
        </w:rPr>
        <w:t xml:space="preserve"> complications</w:t>
      </w:r>
      <w:r w:rsidR="00496982" w:rsidRPr="0096761F">
        <w:rPr>
          <w:rFonts w:cs="Times New Roman"/>
          <w:sz w:val="24"/>
          <w:szCs w:val="24"/>
          <w:lang w:val="en-GB"/>
        </w:rPr>
        <w:t xml:space="preserve"> occur</w:t>
      </w:r>
      <w:r w:rsidRPr="0096761F">
        <w:rPr>
          <w:rFonts w:cs="Times New Roman"/>
          <w:sz w:val="24"/>
          <w:szCs w:val="24"/>
          <w:lang w:val="en-GB"/>
        </w:rPr>
        <w:t xml:space="preserve"> in approximately 10-15</w:t>
      </w:r>
      <w:r w:rsidR="00975920" w:rsidRPr="0096761F">
        <w:rPr>
          <w:rFonts w:cs="Times New Roman"/>
          <w:sz w:val="24"/>
          <w:szCs w:val="24"/>
          <w:lang w:val="en-GB"/>
        </w:rPr>
        <w:t>% of pregnancies</w:t>
      </w:r>
      <w:r w:rsidR="00776F09" w:rsidRPr="0096761F">
        <w:rPr>
          <w:rFonts w:cs="Times New Roman"/>
          <w:sz w:val="24"/>
          <w:szCs w:val="24"/>
          <w:lang w:val="en-GB"/>
        </w:rPr>
        <w:t>,</w:t>
      </w:r>
      <w:r w:rsidR="00D174BD" w:rsidRPr="0096761F">
        <w:rPr>
          <w:rFonts w:cs="Times New Roman"/>
          <w:sz w:val="24"/>
          <w:szCs w:val="24"/>
          <w:lang w:val="en-GB"/>
        </w:rPr>
        <w:t xml:space="preserve"> yielding higher morbidity and mortality for mother and </w:t>
      </w:r>
      <w:r w:rsidR="00D174BD" w:rsidRPr="009F7E0B">
        <w:rPr>
          <w:rFonts w:cs="Times New Roman"/>
          <w:sz w:val="24"/>
          <w:szCs w:val="24"/>
          <w:lang w:val="en-GB"/>
        </w:rPr>
        <w:t>chil</w:t>
      </w:r>
      <w:r w:rsidR="009812CF" w:rsidRPr="009F7E0B">
        <w:rPr>
          <w:rFonts w:cs="Times New Roman"/>
          <w:sz w:val="24"/>
          <w:szCs w:val="24"/>
          <w:lang w:val="en-GB"/>
        </w:rPr>
        <w:t>d</w:t>
      </w:r>
      <w:r w:rsidR="00DF2152">
        <w:rPr>
          <w:rFonts w:cs="Times New Roman"/>
          <w:sz w:val="24"/>
          <w:szCs w:val="24"/>
          <w:lang w:val="en-GB"/>
        </w:rPr>
        <w:fldChar w:fldCharType="begin"/>
      </w:r>
      <w:r w:rsidR="00AB6566">
        <w:rPr>
          <w:rFonts w:cs="Times New Roman"/>
          <w:sz w:val="24"/>
          <w:szCs w:val="24"/>
          <w:lang w:val="en-GB"/>
        </w:rPr>
        <w:instrText xml:space="preserve"> ADDIN EN.CITE &lt;EndNote&gt;&lt;Cite&gt;&lt;Author&gt;Parikh&lt;/Author&gt;&lt;Year&gt;2021&lt;/Year&gt;&lt;RecNum&gt;844&lt;/RecNum&gt;&lt;DisplayText&gt;&lt;style face="superscript"&gt;(1)&lt;/style&gt;&lt;/DisplayText&gt;&lt;record&gt;&lt;rec-number&gt;844&lt;/rec-number&gt;&lt;foreign-keys&gt;&lt;key app="EN" db-id="5tp0rdwpv2da0retxfzx99r4vzv9029s0rd2" timestamp="1668719233"&gt;844&lt;/key&gt;&lt;/foreign-keys&gt;&lt;ref-type name="Journal Article"&gt;17&lt;/ref-type&gt;&lt;contributors&gt;&lt;authors&gt;&lt;author&gt;Parikh, N. I.&lt;/author&gt;&lt;author&gt;Gonzalez, J. M.&lt;/author&gt;&lt;author&gt;Anderson, C. A. M.&lt;/author&gt;&lt;author&gt;Judd, S. E.&lt;/author&gt;&lt;author&gt;Rexrode, K. M.&lt;/author&gt;&lt;author&gt;Hlatky, M. A.&lt;/author&gt;&lt;author&gt;Gunderson, E. P.&lt;/author&gt;&lt;author&gt;Stuart, J. J.&lt;/author&gt;&lt;author&gt;Vaidya, D.&lt;/author&gt;&lt;/authors&gt;&lt;/contributors&gt;&lt;titles&gt;&lt;title&gt;Adverse Pregnancy Outcomes and Cardiovascular Disease Risk: Unique Opportunities for Cardiovascular Disease Prevention in Women: A Scientific Statement From the American Heart Association&lt;/title&gt;&lt;secondary-title&gt;Circulation&lt;/secondary-title&gt;&lt;/titles&gt;&lt;periodical&gt;&lt;full-title&gt;Circulation&lt;/full-title&gt;&lt;abbr-1&gt;Circulation&lt;/abbr-1&gt;&lt;/periodical&gt;&lt;pages&gt;e902-e916&lt;/pages&gt;&lt;volume&gt;143&lt;/volume&gt;&lt;number&gt;18&lt;/number&gt;&lt;edition&gt;2021/03/30&lt;/edition&gt;&lt;keywords&gt;&lt;keyword&gt;American Heart Association/*organization &amp;amp; administration&lt;/keyword&gt;&lt;keyword&gt;Cardiovascular Diseases/*prevention &amp;amp; control&lt;/keyword&gt;&lt;keyword&gt;Female&lt;/keyword&gt;&lt;keyword&gt;Humans&lt;/keyword&gt;&lt;keyword&gt;Pregnancy&lt;/keyword&gt;&lt;keyword&gt;Pregnancy Outcome/*epidemiology&lt;/keyword&gt;&lt;keyword&gt;Risk Factors&lt;/keyword&gt;&lt;keyword&gt;United States&lt;/keyword&gt;&lt;keyword&gt;AHA Scientific Statements&lt;/keyword&gt;&lt;keyword&gt;cardiovascular diseases&lt;/keyword&gt;&lt;keyword&gt;pregnancy complications&lt;/keyword&gt;&lt;keyword&gt;primary prevention&lt;/keyword&gt;&lt;/keywords&gt;&lt;dates&gt;&lt;year&gt;2021&lt;/year&gt;&lt;pub-dates&gt;&lt;date&gt;May 4&lt;/date&gt;&lt;/pub-dates&gt;&lt;/dates&gt;&lt;isbn&gt;0009-7322&lt;/isbn&gt;&lt;accession-num&gt;33779213&lt;/accession-num&gt;&lt;urls&gt;&lt;/urls&gt;&lt;electronic-resource-num&gt;10.1161/cir.0000000000000961&lt;/electronic-resource-num&gt;&lt;remote-database-provider&gt;NLM&lt;/remote-database-provider&gt;&lt;language&gt;eng&lt;/language&gt;&lt;/record&gt;&lt;/Cite&gt;&lt;/EndNote&gt;</w:instrText>
      </w:r>
      <w:r w:rsidR="00DF2152">
        <w:rPr>
          <w:rFonts w:cs="Times New Roman"/>
          <w:sz w:val="24"/>
          <w:szCs w:val="24"/>
          <w:lang w:val="en-GB"/>
        </w:rPr>
        <w:fldChar w:fldCharType="separate"/>
      </w:r>
      <w:r w:rsidR="00AB6566" w:rsidRPr="00AB6566">
        <w:rPr>
          <w:rFonts w:cs="Times New Roman"/>
          <w:noProof/>
          <w:sz w:val="24"/>
          <w:szCs w:val="24"/>
          <w:vertAlign w:val="superscript"/>
          <w:lang w:val="en-GB"/>
        </w:rPr>
        <w:t>(1)</w:t>
      </w:r>
      <w:r w:rsidR="00DF2152">
        <w:rPr>
          <w:rFonts w:cs="Times New Roman"/>
          <w:sz w:val="24"/>
          <w:szCs w:val="24"/>
          <w:lang w:val="en-GB"/>
        </w:rPr>
        <w:fldChar w:fldCharType="end"/>
      </w:r>
      <w:r w:rsidR="009F7E0B">
        <w:rPr>
          <w:rFonts w:cs="Times New Roman"/>
          <w:sz w:val="24"/>
          <w:szCs w:val="24"/>
          <w:lang w:val="en-GB"/>
        </w:rPr>
        <w:t>.</w:t>
      </w:r>
      <w:r w:rsidR="00D174BD" w:rsidRPr="0096761F">
        <w:rPr>
          <w:rFonts w:cs="Times New Roman"/>
          <w:sz w:val="24"/>
          <w:szCs w:val="24"/>
          <w:lang w:val="en-GB"/>
        </w:rPr>
        <w:t xml:space="preserve"> </w:t>
      </w:r>
      <w:r w:rsidR="00975920" w:rsidRPr="0096761F">
        <w:rPr>
          <w:rFonts w:cs="Times New Roman"/>
          <w:sz w:val="24"/>
          <w:szCs w:val="24"/>
          <w:lang w:val="en-GB"/>
        </w:rPr>
        <w:t>Amo</w:t>
      </w:r>
      <w:r w:rsidR="00545D38" w:rsidRPr="0096761F">
        <w:rPr>
          <w:rFonts w:cs="Times New Roman"/>
          <w:sz w:val="24"/>
          <w:szCs w:val="24"/>
          <w:lang w:val="en-GB"/>
        </w:rPr>
        <w:t>n</w:t>
      </w:r>
      <w:r w:rsidR="00975920" w:rsidRPr="0096761F">
        <w:rPr>
          <w:rFonts w:cs="Times New Roman"/>
          <w:sz w:val="24"/>
          <w:szCs w:val="24"/>
          <w:lang w:val="en-GB"/>
        </w:rPr>
        <w:t>g t</w:t>
      </w:r>
      <w:r w:rsidR="00D174BD" w:rsidRPr="0096761F">
        <w:rPr>
          <w:rFonts w:cs="Times New Roman"/>
          <w:sz w:val="24"/>
          <w:szCs w:val="24"/>
          <w:lang w:val="en-GB"/>
        </w:rPr>
        <w:t xml:space="preserve">hese </w:t>
      </w:r>
      <w:r w:rsidR="00975920" w:rsidRPr="0096761F">
        <w:rPr>
          <w:rFonts w:cs="Times New Roman"/>
          <w:sz w:val="24"/>
          <w:szCs w:val="24"/>
          <w:lang w:val="en-GB"/>
        </w:rPr>
        <w:t>are</w:t>
      </w:r>
      <w:r w:rsidR="00642290" w:rsidRPr="0096761F">
        <w:rPr>
          <w:rFonts w:cs="Times New Roman"/>
          <w:sz w:val="24"/>
          <w:szCs w:val="24"/>
          <w:lang w:val="en-GB"/>
        </w:rPr>
        <w:t xml:space="preserve"> </w:t>
      </w:r>
      <w:r w:rsidR="005A6676" w:rsidRPr="0096761F">
        <w:rPr>
          <w:rFonts w:cs="Times New Roman"/>
          <w:sz w:val="24"/>
          <w:szCs w:val="24"/>
          <w:lang w:val="en-GB"/>
        </w:rPr>
        <w:t xml:space="preserve">preterm delivery and </w:t>
      </w:r>
      <w:r w:rsidR="00A01AE2" w:rsidRPr="0096761F">
        <w:rPr>
          <w:rFonts w:cs="Times New Roman"/>
          <w:sz w:val="24"/>
          <w:szCs w:val="24"/>
          <w:lang w:val="en-GB"/>
        </w:rPr>
        <w:t xml:space="preserve">hypertensive disorders of pregnancy (HDP) such as </w:t>
      </w:r>
      <w:r w:rsidR="0024288B" w:rsidRPr="0096761F">
        <w:rPr>
          <w:rFonts w:cs="Times New Roman"/>
          <w:sz w:val="24"/>
          <w:szCs w:val="24"/>
          <w:lang w:val="en-GB"/>
        </w:rPr>
        <w:t xml:space="preserve">gestational </w:t>
      </w:r>
      <w:r w:rsidR="00642290" w:rsidRPr="0096761F">
        <w:rPr>
          <w:rFonts w:cs="Times New Roman"/>
          <w:sz w:val="24"/>
          <w:szCs w:val="24"/>
          <w:lang w:val="en-GB"/>
        </w:rPr>
        <w:t>hypertension</w:t>
      </w:r>
      <w:r w:rsidR="00E77AEB" w:rsidRPr="0096761F">
        <w:rPr>
          <w:rFonts w:cs="Times New Roman"/>
          <w:sz w:val="24"/>
          <w:szCs w:val="24"/>
          <w:lang w:val="en-GB"/>
        </w:rPr>
        <w:t xml:space="preserve"> (GH)</w:t>
      </w:r>
      <w:r w:rsidR="00A01AE2" w:rsidRPr="0096761F">
        <w:rPr>
          <w:rFonts w:cs="Times New Roman"/>
          <w:sz w:val="24"/>
          <w:szCs w:val="24"/>
          <w:lang w:val="en-GB"/>
        </w:rPr>
        <w:t xml:space="preserve">, </w:t>
      </w:r>
      <w:r w:rsidR="005A6676" w:rsidRPr="0096761F">
        <w:rPr>
          <w:rFonts w:cs="Times New Roman"/>
          <w:sz w:val="24"/>
          <w:szCs w:val="24"/>
          <w:lang w:val="en-GB"/>
        </w:rPr>
        <w:t>pre-eclampsia and eclampsia. Glob</w:t>
      </w:r>
      <w:r w:rsidR="00C34699" w:rsidRPr="0096761F">
        <w:rPr>
          <w:rFonts w:cs="Times New Roman"/>
          <w:sz w:val="24"/>
          <w:szCs w:val="24"/>
          <w:lang w:val="en-GB"/>
        </w:rPr>
        <w:t xml:space="preserve">ally, </w:t>
      </w:r>
      <w:r w:rsidR="00744CB9" w:rsidRPr="0096761F">
        <w:rPr>
          <w:rFonts w:cs="Times New Roman"/>
          <w:sz w:val="24"/>
          <w:szCs w:val="24"/>
          <w:lang w:val="en-GB"/>
        </w:rPr>
        <w:t>the</w:t>
      </w:r>
      <w:r w:rsidR="009A7FC2" w:rsidRPr="0096761F">
        <w:rPr>
          <w:rFonts w:cs="Times New Roman"/>
          <w:sz w:val="24"/>
          <w:szCs w:val="24"/>
          <w:lang w:val="en-GB"/>
        </w:rPr>
        <w:t xml:space="preserve"> incid</w:t>
      </w:r>
      <w:r w:rsidR="00561176" w:rsidRPr="0096761F">
        <w:rPr>
          <w:rFonts w:cs="Times New Roman"/>
          <w:sz w:val="24"/>
          <w:szCs w:val="24"/>
          <w:lang w:val="en-GB"/>
        </w:rPr>
        <w:t>e</w:t>
      </w:r>
      <w:r w:rsidR="009A7FC2" w:rsidRPr="0096761F">
        <w:rPr>
          <w:rFonts w:cs="Times New Roman"/>
          <w:sz w:val="24"/>
          <w:szCs w:val="24"/>
          <w:lang w:val="en-GB"/>
        </w:rPr>
        <w:t xml:space="preserve">nce of HDP </w:t>
      </w:r>
      <w:r w:rsidR="007515B7" w:rsidRPr="0096761F">
        <w:rPr>
          <w:rFonts w:cs="Times New Roman"/>
          <w:sz w:val="24"/>
          <w:szCs w:val="24"/>
          <w:lang w:val="en-GB"/>
        </w:rPr>
        <w:t xml:space="preserve">has </w:t>
      </w:r>
      <w:r w:rsidR="009A7FC2" w:rsidRPr="0096761F">
        <w:rPr>
          <w:rFonts w:cs="Times New Roman"/>
          <w:sz w:val="24"/>
          <w:szCs w:val="24"/>
          <w:lang w:val="en-GB"/>
        </w:rPr>
        <w:t xml:space="preserve">increased from 16.3 </w:t>
      </w:r>
      <w:r w:rsidR="007515B7" w:rsidRPr="0096761F">
        <w:rPr>
          <w:rFonts w:cs="Times New Roman"/>
          <w:sz w:val="24"/>
          <w:szCs w:val="24"/>
          <w:lang w:val="en-GB"/>
        </w:rPr>
        <w:t xml:space="preserve">million in 1990 </w:t>
      </w:r>
      <w:r w:rsidR="009A7FC2" w:rsidRPr="0096761F">
        <w:rPr>
          <w:rFonts w:cs="Times New Roman"/>
          <w:sz w:val="24"/>
          <w:szCs w:val="24"/>
          <w:lang w:val="en-GB"/>
        </w:rPr>
        <w:t xml:space="preserve">to </w:t>
      </w:r>
      <w:r w:rsidR="00570EC5" w:rsidRPr="0096761F">
        <w:rPr>
          <w:rFonts w:cs="Times New Roman"/>
          <w:sz w:val="24"/>
          <w:szCs w:val="24"/>
          <w:lang w:val="en-GB"/>
        </w:rPr>
        <w:t xml:space="preserve">18.1 million </w:t>
      </w:r>
      <w:r w:rsidR="007515B7" w:rsidRPr="0096761F">
        <w:rPr>
          <w:rFonts w:cs="Times New Roman"/>
          <w:sz w:val="24"/>
          <w:szCs w:val="24"/>
          <w:lang w:val="en-GB"/>
        </w:rPr>
        <w:t>in 2019</w:t>
      </w:r>
      <w:r w:rsidR="00EC03B9" w:rsidRPr="0096761F">
        <w:rPr>
          <w:rFonts w:cs="Times New Roman"/>
          <w:sz w:val="24"/>
          <w:szCs w:val="24"/>
          <w:lang w:val="en-GB"/>
        </w:rPr>
        <w:t xml:space="preserve"> </w:t>
      </w:r>
      <w:r w:rsidR="00DF2152">
        <w:rPr>
          <w:rFonts w:cs="Times New Roman"/>
          <w:sz w:val="24"/>
          <w:szCs w:val="24"/>
          <w:lang w:val="en-GB"/>
        </w:rPr>
        <w:fldChar w:fldCharType="begin">
          <w:fldData xml:space="preserve">PEVuZE5vdGU+PENpdGU+PEF1dGhvcj5XYW5nPC9BdXRob3I+PFllYXI+MjAyMTwvWWVhcj48UmVj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==
</w:fldData>
        </w:fldChar>
      </w:r>
      <w:r w:rsidR="00AB6566">
        <w:rPr>
          <w:rFonts w:cs="Times New Roman"/>
          <w:sz w:val="24"/>
          <w:szCs w:val="24"/>
          <w:lang w:val="en-GB"/>
        </w:rPr>
        <w:instrText xml:space="preserve"> ADDIN EN.CITE </w:instrText>
      </w:r>
      <w:r w:rsidR="00AB6566">
        <w:rPr>
          <w:rFonts w:cs="Times New Roman"/>
          <w:sz w:val="24"/>
          <w:szCs w:val="24"/>
          <w:lang w:val="en-GB"/>
        </w:rPr>
        <w:fldChar w:fldCharType="begin">
          <w:fldData xml:space="preserve">PEVuZE5vdGU+PENpdGU+PEF1dGhvcj5XYW5nPC9BdXRob3I+PFllYXI+MjAyMTwvWWVhcj48UmVj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==
</w:fldData>
        </w:fldChar>
      </w:r>
      <w:r w:rsidR="00AB6566">
        <w:rPr>
          <w:rFonts w:cs="Times New Roman"/>
          <w:sz w:val="24"/>
          <w:szCs w:val="24"/>
          <w:lang w:val="en-GB"/>
        </w:rPr>
        <w:instrText xml:space="preserve"> ADDIN EN.CITE.DATA </w:instrText>
      </w:r>
      <w:r w:rsidR="00AB6566">
        <w:rPr>
          <w:rFonts w:cs="Times New Roman"/>
          <w:sz w:val="24"/>
          <w:szCs w:val="24"/>
          <w:lang w:val="en-GB"/>
        </w:rPr>
      </w:r>
      <w:r w:rsidR="00AB6566">
        <w:rPr>
          <w:rFonts w:cs="Times New Roman"/>
          <w:sz w:val="24"/>
          <w:szCs w:val="24"/>
          <w:lang w:val="en-GB"/>
        </w:rPr>
        <w:fldChar w:fldCharType="end"/>
      </w:r>
      <w:r w:rsidR="00DF2152">
        <w:rPr>
          <w:rFonts w:cs="Times New Roman"/>
          <w:sz w:val="24"/>
          <w:szCs w:val="24"/>
          <w:lang w:val="en-GB"/>
        </w:rPr>
      </w:r>
      <w:r w:rsidR="00DF2152">
        <w:rPr>
          <w:rFonts w:cs="Times New Roman"/>
          <w:sz w:val="24"/>
          <w:szCs w:val="24"/>
          <w:lang w:val="en-GB"/>
        </w:rPr>
        <w:fldChar w:fldCharType="separate"/>
      </w:r>
      <w:r w:rsidR="00AB6566" w:rsidRPr="00AB6566">
        <w:rPr>
          <w:rFonts w:cs="Times New Roman"/>
          <w:noProof/>
          <w:sz w:val="24"/>
          <w:szCs w:val="24"/>
          <w:vertAlign w:val="superscript"/>
          <w:lang w:val="en-GB"/>
        </w:rPr>
        <w:t>(2)</w:t>
      </w:r>
      <w:r w:rsidR="00DF2152">
        <w:rPr>
          <w:rFonts w:cs="Times New Roman"/>
          <w:sz w:val="24"/>
          <w:szCs w:val="24"/>
          <w:lang w:val="en-GB"/>
        </w:rPr>
        <w:fldChar w:fldCharType="end"/>
      </w:r>
      <w:r w:rsidR="007515B7" w:rsidRPr="0096761F">
        <w:rPr>
          <w:rFonts w:cs="Times New Roman"/>
          <w:sz w:val="24"/>
          <w:szCs w:val="24"/>
          <w:lang w:val="en-GB"/>
        </w:rPr>
        <w:t xml:space="preserve">, </w:t>
      </w:r>
      <w:r w:rsidR="004034FC" w:rsidRPr="0096761F">
        <w:rPr>
          <w:rFonts w:cs="Times New Roman"/>
          <w:sz w:val="24"/>
          <w:szCs w:val="24"/>
          <w:lang w:val="en-GB"/>
        </w:rPr>
        <w:t xml:space="preserve">while </w:t>
      </w:r>
      <w:r w:rsidR="00AB5591" w:rsidRPr="0096761F">
        <w:rPr>
          <w:rFonts w:cs="Times New Roman"/>
          <w:sz w:val="24"/>
          <w:szCs w:val="24"/>
          <w:lang w:val="en-GB"/>
        </w:rPr>
        <w:t>approximately</w:t>
      </w:r>
      <w:r w:rsidR="00A01B2E" w:rsidRPr="0096761F">
        <w:rPr>
          <w:rFonts w:cs="Times New Roman"/>
          <w:sz w:val="24"/>
          <w:szCs w:val="24"/>
          <w:lang w:val="en-GB"/>
        </w:rPr>
        <w:t xml:space="preserve"> </w:t>
      </w:r>
      <w:r w:rsidR="00C34699" w:rsidRPr="0096761F">
        <w:rPr>
          <w:rFonts w:cs="Times New Roman"/>
          <w:sz w:val="24"/>
          <w:szCs w:val="24"/>
          <w:lang w:val="en-GB"/>
        </w:rPr>
        <w:t xml:space="preserve">15 million newborns </w:t>
      </w:r>
      <w:r w:rsidR="00AB5591" w:rsidRPr="0096761F">
        <w:rPr>
          <w:rFonts w:cs="Times New Roman"/>
          <w:sz w:val="24"/>
          <w:szCs w:val="24"/>
          <w:lang w:val="en-GB"/>
        </w:rPr>
        <w:t>are</w:t>
      </w:r>
      <w:r w:rsidR="00C34699" w:rsidRPr="0096761F">
        <w:rPr>
          <w:rFonts w:cs="Times New Roman"/>
          <w:sz w:val="24"/>
          <w:szCs w:val="24"/>
          <w:lang w:val="en-GB"/>
        </w:rPr>
        <w:t xml:space="preserve"> delivered prematurely</w:t>
      </w:r>
      <w:r w:rsidR="00201B7D" w:rsidRPr="0096761F">
        <w:rPr>
          <w:rFonts w:cs="Times New Roman"/>
          <w:sz w:val="24"/>
          <w:szCs w:val="24"/>
          <w:lang w:val="en-GB"/>
        </w:rPr>
        <w:t xml:space="preserve"> each year</w:t>
      </w:r>
      <w:r w:rsidR="00EC03B9" w:rsidRPr="0096761F">
        <w:rPr>
          <w:rFonts w:cs="Times New Roman"/>
          <w:sz w:val="24"/>
          <w:szCs w:val="24"/>
          <w:lang w:val="en-GB"/>
        </w:rPr>
        <w:t xml:space="preserve"> </w:t>
      </w:r>
      <w:r w:rsidR="00DF2152">
        <w:rPr>
          <w:rFonts w:cs="Times New Roman"/>
          <w:sz w:val="24"/>
          <w:szCs w:val="24"/>
          <w:lang w:val="en-GB"/>
        </w:rPr>
        <w:fldChar w:fldCharType="begin"/>
      </w:r>
      <w:r w:rsidR="00AB6566">
        <w:rPr>
          <w:rFonts w:cs="Times New Roman"/>
          <w:sz w:val="24"/>
          <w:szCs w:val="24"/>
          <w:lang w:val="en-GB"/>
        </w:rPr>
        <w:instrText xml:space="preserve"> ADDIN EN.CITE &lt;EndNote&gt;&lt;Cite&gt;&lt;Author&gt;Purisch&lt;/Author&gt;&lt;Year&gt;2017&lt;/Year&gt;&lt;RecNum&gt;842&lt;/RecNum&gt;&lt;DisplayText&gt;&lt;style face="superscript"&gt;(3)&lt;/style&gt;&lt;/DisplayText&gt;&lt;record&gt;&lt;rec-number&gt;842&lt;/rec-number&gt;&lt;foreign-keys&gt;&lt;key app="EN" db-id="5tp0rdwpv2da0retxfzx99r4vzv9029s0rd2" timestamp="1668719233"&gt;842&lt;/key&gt;&lt;/foreign-keys&gt;&lt;ref-type name="Journal Article"&gt;17&lt;/ref-type&gt;&lt;contributors&gt;&lt;authors&gt;&lt;author&gt;Purisch, S. E.&lt;/author&gt;&lt;author&gt;Gyamfi-Bannerman, C.&lt;/author&gt;&lt;/authors&gt;&lt;/contributors&gt;&lt;auth-address&gt;Department of OBGYN, Division of Maternal-Fetal Medicine, Columbia University Medical Center, New York, NY. Electronic address: sp3511@cumc.columbia.edu.&amp;#xD;Department of OBGYN, Division of Maternal-Fetal Medicine, Columbia University Medical Center, New York, NY.&lt;/auth-address&gt;&lt;titles&gt;&lt;title&gt;Epidemiology of preterm birth&lt;/title&gt;&lt;secondary-title&gt;Semin Perinatol&lt;/secondary-title&gt;&lt;/titles&gt;&lt;periodical&gt;&lt;full-title&gt;Semin Perinatol&lt;/full-title&gt;&lt;/periodical&gt;&lt;pages&gt;387-391&lt;/pages&gt;&lt;volume&gt;41&lt;/volume&gt;&lt;number&gt;7&lt;/number&gt;&lt;edition&gt;2017/09/04&lt;/edition&gt;&lt;keywords&gt;&lt;keyword&gt;Ethnicity/statistics &amp;amp; numerical data&lt;/keyword&gt;&lt;keyword&gt;Female&lt;/keyword&gt;&lt;keyword&gt;Gestational Age&lt;/keyword&gt;&lt;keyword&gt;Health Status Disparities&lt;/keyword&gt;&lt;keyword&gt;Humans&lt;/keyword&gt;&lt;keyword&gt;Infant, Newborn&lt;/keyword&gt;&lt;keyword&gt;Pregnancy&lt;/keyword&gt;&lt;keyword&gt;Premature Birth/*epidemiology&lt;/keyword&gt;&lt;keyword&gt;Prevalence&lt;/keyword&gt;&lt;keyword&gt;Racial Groups/statistics &amp;amp; numerical data&lt;/keyword&gt;&lt;keyword&gt;Reproductive Health&lt;/keyword&gt;&lt;keyword&gt;United States/epidemiology&lt;/keyword&gt;&lt;keyword&gt;epidemiology&lt;/keyword&gt;&lt;keyword&gt;global health&lt;/keyword&gt;&lt;keyword&gt;prematurity&lt;/keyword&gt;&lt;keyword&gt;preterm birth&lt;/keyword&gt;&lt;keyword&gt;racial disparity&lt;/keyword&gt;&lt;/keywords&gt;&lt;dates&gt;&lt;year&gt;2017&lt;/year&gt;&lt;pub-dates&gt;&lt;date&gt;Nov&lt;/date&gt;&lt;/pub-dates&gt;&lt;/dates&gt;&lt;isbn&gt;0146-0005&lt;/isbn&gt;&lt;accession-num&gt;28865982&lt;/accession-num&gt;&lt;urls&gt;&lt;/urls&gt;&lt;electronic-resource-num&gt;10.1053/j.semperi.2017.07.009&lt;/electronic-resource-num&gt;&lt;remote-database-provider&gt;NLM&lt;/remote-database-provider&gt;&lt;language&gt;eng&lt;/language&gt;&lt;/record&gt;&lt;/Cite&gt;&lt;/EndNote&gt;</w:instrText>
      </w:r>
      <w:r w:rsidR="00DF2152">
        <w:rPr>
          <w:rFonts w:cs="Times New Roman"/>
          <w:sz w:val="24"/>
          <w:szCs w:val="24"/>
          <w:lang w:val="en-GB"/>
        </w:rPr>
        <w:fldChar w:fldCharType="separate"/>
      </w:r>
      <w:r w:rsidR="00AB6566" w:rsidRPr="00AB6566">
        <w:rPr>
          <w:rFonts w:cs="Times New Roman"/>
          <w:noProof/>
          <w:sz w:val="24"/>
          <w:szCs w:val="24"/>
          <w:vertAlign w:val="superscript"/>
          <w:lang w:val="en-GB"/>
        </w:rPr>
        <w:t>(3)</w:t>
      </w:r>
      <w:r w:rsidR="00DF2152">
        <w:rPr>
          <w:rFonts w:cs="Times New Roman"/>
          <w:sz w:val="24"/>
          <w:szCs w:val="24"/>
          <w:lang w:val="en-GB"/>
        </w:rPr>
        <w:fldChar w:fldCharType="end"/>
      </w:r>
      <w:r w:rsidR="00577341" w:rsidRPr="0096761F">
        <w:rPr>
          <w:rFonts w:cs="Times New Roman"/>
          <w:sz w:val="24"/>
          <w:szCs w:val="24"/>
          <w:lang w:val="en-GB"/>
        </w:rPr>
        <w:t>.</w:t>
      </w:r>
    </w:p>
    <w:p w14:paraId="05FFC0F5" w14:textId="77777777" w:rsidR="00314AFD" w:rsidRPr="0096761F" w:rsidRDefault="00314AFD" w:rsidP="00E935D8">
      <w:pPr>
        <w:pStyle w:val="CommentText"/>
        <w:spacing w:after="0" w:line="360" w:lineRule="auto"/>
        <w:jc w:val="both"/>
        <w:rPr>
          <w:rFonts w:cs="Times New Roman"/>
          <w:sz w:val="24"/>
          <w:szCs w:val="24"/>
          <w:lang w:val="en-GB"/>
        </w:rPr>
      </w:pPr>
    </w:p>
    <w:p w14:paraId="77F42946" w14:textId="2F3EAB77" w:rsidR="00D972AB" w:rsidRDefault="00A06279" w:rsidP="00B20FF3">
      <w:pPr>
        <w:pStyle w:val="CommentText"/>
        <w:spacing w:after="0" w:line="360" w:lineRule="auto"/>
        <w:jc w:val="both"/>
        <w:rPr>
          <w:rFonts w:cs="Times New Roman"/>
          <w:sz w:val="24"/>
          <w:szCs w:val="24"/>
          <w:lang w:val="en-US"/>
        </w:rPr>
      </w:pPr>
      <w:r w:rsidRPr="005D36B7">
        <w:rPr>
          <w:rFonts w:cs="Times New Roman"/>
          <w:sz w:val="24"/>
          <w:szCs w:val="24"/>
          <w:lang w:val="en-GB"/>
        </w:rPr>
        <w:t>Part</w:t>
      </w:r>
      <w:r w:rsidR="00561176" w:rsidRPr="005D36B7">
        <w:rPr>
          <w:rFonts w:cs="Times New Roman"/>
          <w:sz w:val="24"/>
          <w:szCs w:val="24"/>
          <w:lang w:val="en-GB"/>
        </w:rPr>
        <w:t xml:space="preserve"> of this</w:t>
      </w:r>
      <w:r w:rsidRPr="005D36B7">
        <w:rPr>
          <w:rFonts w:cs="Times New Roman"/>
          <w:sz w:val="24"/>
          <w:szCs w:val="24"/>
          <w:lang w:val="en-GB"/>
        </w:rPr>
        <w:t xml:space="preserve"> burden</w:t>
      </w:r>
      <w:r w:rsidR="00201B7D" w:rsidRPr="005D36B7">
        <w:rPr>
          <w:rFonts w:cs="Times New Roman"/>
          <w:sz w:val="24"/>
          <w:szCs w:val="24"/>
          <w:lang w:val="en-GB"/>
        </w:rPr>
        <w:t xml:space="preserve"> </w:t>
      </w:r>
      <w:r w:rsidR="007B72E3" w:rsidRPr="005D36B7">
        <w:rPr>
          <w:rFonts w:cs="Times New Roman"/>
          <w:sz w:val="24"/>
          <w:szCs w:val="24"/>
          <w:lang w:val="en-GB"/>
        </w:rPr>
        <w:t>could be</w:t>
      </w:r>
      <w:r w:rsidR="00EC22D9" w:rsidRPr="005D36B7">
        <w:rPr>
          <w:rFonts w:cs="Times New Roman"/>
          <w:sz w:val="24"/>
          <w:szCs w:val="24"/>
          <w:lang w:val="en-GB"/>
        </w:rPr>
        <w:t xml:space="preserve"> </w:t>
      </w:r>
      <w:r w:rsidR="00C6237A" w:rsidRPr="005D36B7">
        <w:rPr>
          <w:rFonts w:cs="Times New Roman"/>
          <w:sz w:val="24"/>
          <w:szCs w:val="24"/>
          <w:lang w:val="en-GB"/>
        </w:rPr>
        <w:t>prevente</w:t>
      </w:r>
      <w:r w:rsidR="00C6237A">
        <w:rPr>
          <w:rFonts w:cs="Times New Roman"/>
          <w:sz w:val="24"/>
          <w:szCs w:val="24"/>
          <w:lang w:val="en-GB"/>
        </w:rPr>
        <w:t>d</w:t>
      </w:r>
      <w:r w:rsidR="00C6237A" w:rsidRPr="005D36B7">
        <w:rPr>
          <w:rFonts w:cs="Times New Roman"/>
          <w:sz w:val="24"/>
          <w:szCs w:val="24"/>
          <w:lang w:val="en-GB"/>
        </w:rPr>
        <w:t xml:space="preserve"> </w:t>
      </w:r>
      <w:r w:rsidR="002053D0" w:rsidRPr="005D36B7">
        <w:rPr>
          <w:rFonts w:cs="Times New Roman"/>
          <w:sz w:val="24"/>
          <w:szCs w:val="24"/>
          <w:lang w:val="en-GB"/>
        </w:rPr>
        <w:t xml:space="preserve">through </w:t>
      </w:r>
      <w:r w:rsidR="00AA7EAC" w:rsidRPr="005D36B7">
        <w:rPr>
          <w:rFonts w:cs="Times New Roman"/>
          <w:sz w:val="24"/>
          <w:szCs w:val="24"/>
          <w:lang w:val="en-GB"/>
        </w:rPr>
        <w:t xml:space="preserve">a </w:t>
      </w:r>
      <w:r w:rsidR="00894218" w:rsidRPr="005D36B7">
        <w:rPr>
          <w:rFonts w:cs="Times New Roman"/>
          <w:sz w:val="24"/>
          <w:szCs w:val="24"/>
          <w:lang w:val="en-GB"/>
        </w:rPr>
        <w:t>healthier diet</w:t>
      </w:r>
      <w:r w:rsidR="00C34699" w:rsidRPr="005D36B7">
        <w:rPr>
          <w:rFonts w:cs="Times New Roman"/>
          <w:sz w:val="24"/>
          <w:szCs w:val="24"/>
          <w:lang w:val="en-GB"/>
        </w:rPr>
        <w:t xml:space="preserve"> </w:t>
      </w:r>
      <w:r w:rsidR="00DF2152">
        <w:rPr>
          <w:rFonts w:cs="Times New Roman"/>
          <w:sz w:val="24"/>
          <w:szCs w:val="24"/>
          <w:lang w:val="en-GB"/>
        </w:rPr>
        <w:fldChar w:fldCharType="begin"/>
      </w:r>
      <w:r w:rsidR="00AB6566">
        <w:rPr>
          <w:rFonts w:cs="Times New Roman"/>
          <w:sz w:val="24"/>
          <w:szCs w:val="24"/>
          <w:lang w:val="en-GB"/>
        </w:rPr>
        <w:instrText xml:space="preserve"> ADDIN EN.CITE &lt;EndNote&gt;&lt;Cite&gt;&lt;Author&gt;Dean&lt;/Author&gt;&lt;Year&gt;2014&lt;/Year&gt;&lt;RecNum&gt;801&lt;/RecNum&gt;&lt;DisplayText&gt;&lt;style face="superscript"&gt;(4)&lt;/style&gt;&lt;/DisplayText&gt;&lt;record&gt;&lt;rec-number&gt;801&lt;/rec-number&gt;&lt;foreign-keys&gt;&lt;key app="EN" db-id="5tp0rdwpv2da0retxfzx99r4vzv9029s0rd2" timestamp="1668272577"&gt;801&lt;/key&gt;&lt;/foreign-keys&gt;&lt;ref-type name="Journal Article"&gt;17&lt;/ref-type&gt;&lt;contributors&gt;&lt;authors&gt;&lt;author&gt;Dean, S. V.&lt;/author&gt;&lt;author&gt;Lassi, Z. S.&lt;/author&gt;&lt;author&gt;Imam, A. M.&lt;/author&gt;&lt;author&gt;Bhutta, Z. A.&lt;/author&gt;&lt;/authors&gt;&lt;/contributors&gt;&lt;titles&gt;&lt;title&gt;Preconception care: nutritional risks and interventions&lt;/title&gt;&lt;secondary-title&gt;Reprod Health&lt;/secondary-title&gt;&lt;/titles&gt;&lt;periodical&gt;&lt;full-title&gt;Reprod Health&lt;/full-title&gt;&lt;/periodical&gt;&lt;pages&gt;S3&lt;/pages&gt;&lt;volume&gt;11 Suppl 3&lt;/volume&gt;&lt;number&gt;Suppl 3&lt;/number&gt;&lt;edition&gt;2014/11/22&lt;/edition&gt;&lt;keywords&gt;&lt;keyword&gt;Body Weight/physiology&lt;/keyword&gt;&lt;keyword&gt;Congenital Abnormalities/prevention &amp;amp; control&lt;/keyword&gt;&lt;keyword&gt;*Dietary Supplements&lt;/keyword&gt;&lt;keyword&gt;Female&lt;/keyword&gt;&lt;keyword&gt;Folic Acid/administration &amp;amp; dosage&lt;/keyword&gt;&lt;keyword&gt;Humans&lt;/keyword&gt;&lt;keyword&gt;Infant, Newborn&lt;/keyword&gt;&lt;keyword&gt;Preconception Care/*methods&lt;/keyword&gt;&lt;keyword&gt;Pregnancy&lt;/keyword&gt;&lt;keyword&gt;Pregnancy Complications/*prevention &amp;amp; control&lt;/keyword&gt;&lt;keyword&gt;Prenatal Nutritional Physiological Phenomena/*physiology&lt;/keyword&gt;&lt;/keywords&gt;&lt;dates&gt;&lt;year&gt;2014&lt;/year&gt;&lt;pub-dates&gt;&lt;date&gt;Sep 26&lt;/date&gt;&lt;/pub-dates&gt;&lt;/dates&gt;&lt;isbn&gt;1742-4755&lt;/isbn&gt;&lt;accession-num&gt;25415364&lt;/accession-num&gt;&lt;urls&gt;&lt;/urls&gt;&lt;custom2&gt;PMC4196560&lt;/custom2&gt;&lt;electronic-resource-num&gt;10.1186/1742-4755-11-s3-s3&lt;/electronic-resource-num&gt;&lt;remote-database-provider&gt;NLM&lt;/remote-database-provider&gt;&lt;language&gt;eng&lt;/language&gt;&lt;/record&gt;&lt;/Cite&gt;&lt;/EndNote&gt;</w:instrText>
      </w:r>
      <w:r w:rsidR="00DF2152">
        <w:rPr>
          <w:rFonts w:cs="Times New Roman"/>
          <w:sz w:val="24"/>
          <w:szCs w:val="24"/>
          <w:lang w:val="en-GB"/>
        </w:rPr>
        <w:fldChar w:fldCharType="separate"/>
      </w:r>
      <w:r w:rsidR="00AB6566" w:rsidRPr="00AB6566">
        <w:rPr>
          <w:rFonts w:cs="Times New Roman"/>
          <w:noProof/>
          <w:sz w:val="24"/>
          <w:szCs w:val="24"/>
          <w:vertAlign w:val="superscript"/>
          <w:lang w:val="en-GB"/>
        </w:rPr>
        <w:t>(4)</w:t>
      </w:r>
      <w:r w:rsidR="00DF2152">
        <w:rPr>
          <w:rFonts w:cs="Times New Roman"/>
          <w:sz w:val="24"/>
          <w:szCs w:val="24"/>
          <w:lang w:val="en-GB"/>
        </w:rPr>
        <w:fldChar w:fldCharType="end"/>
      </w:r>
      <w:r w:rsidR="00432FF3" w:rsidRPr="005D36B7">
        <w:rPr>
          <w:rFonts w:cs="Times New Roman"/>
          <w:sz w:val="24"/>
          <w:szCs w:val="24"/>
          <w:lang w:val="en-GB"/>
        </w:rPr>
        <w:t xml:space="preserve">. </w:t>
      </w:r>
      <w:r w:rsidR="005F1489" w:rsidRPr="005D36B7">
        <w:rPr>
          <w:rFonts w:cs="Times New Roman"/>
          <w:sz w:val="24"/>
          <w:szCs w:val="24"/>
          <w:lang w:val="en-GB"/>
        </w:rPr>
        <w:t xml:space="preserve">For example, a </w:t>
      </w:r>
      <w:r w:rsidR="005E2664" w:rsidRPr="005D36B7">
        <w:rPr>
          <w:rFonts w:cs="Times New Roman"/>
          <w:sz w:val="24"/>
          <w:szCs w:val="24"/>
          <w:lang w:val="en-GB"/>
        </w:rPr>
        <w:t xml:space="preserve">recent </w:t>
      </w:r>
      <w:r w:rsidR="005F1489" w:rsidRPr="005D36B7">
        <w:rPr>
          <w:rFonts w:cs="Times New Roman"/>
          <w:sz w:val="24"/>
          <w:szCs w:val="24"/>
          <w:lang w:val="en-GB"/>
        </w:rPr>
        <w:t>meta-analysis</w:t>
      </w:r>
      <w:r w:rsidR="005E2664" w:rsidRPr="005D36B7">
        <w:rPr>
          <w:rFonts w:cs="Times New Roman"/>
          <w:sz w:val="24"/>
          <w:szCs w:val="24"/>
          <w:lang w:val="en-GB"/>
        </w:rPr>
        <w:t xml:space="preserve"> of maternal diet</w:t>
      </w:r>
      <w:r w:rsidR="00112AAA">
        <w:rPr>
          <w:rFonts w:cs="Times New Roman"/>
          <w:sz w:val="24"/>
          <w:szCs w:val="24"/>
          <w:lang w:val="en-GB"/>
        </w:rPr>
        <w:t xml:space="preserve"> during pregnancy</w:t>
      </w:r>
      <w:r w:rsidR="00876867" w:rsidRPr="005D36B7">
        <w:rPr>
          <w:rFonts w:cs="Times New Roman"/>
          <w:sz w:val="24"/>
          <w:szCs w:val="24"/>
          <w:lang w:val="en-GB"/>
        </w:rPr>
        <w:t xml:space="preserve"> and pre-eclampsia, </w:t>
      </w:r>
      <w:r w:rsidR="0072420E" w:rsidRPr="005D36B7">
        <w:rPr>
          <w:rFonts w:cs="Times New Roman"/>
          <w:sz w:val="24"/>
          <w:szCs w:val="24"/>
          <w:lang w:val="en-GB"/>
        </w:rPr>
        <w:t xml:space="preserve">showed that </w:t>
      </w:r>
      <w:r w:rsidR="006B0210" w:rsidRPr="005D36B7">
        <w:rPr>
          <w:rFonts w:cs="Times New Roman"/>
          <w:sz w:val="24"/>
          <w:szCs w:val="24"/>
          <w:lang w:val="en-GB"/>
        </w:rPr>
        <w:t>greater adherence to a healthier diet</w:t>
      </w:r>
      <w:r w:rsidR="007D37D4" w:rsidRPr="005D36B7">
        <w:rPr>
          <w:rFonts w:cs="Times New Roman"/>
          <w:sz w:val="24"/>
          <w:szCs w:val="24"/>
          <w:lang w:val="en-GB"/>
        </w:rPr>
        <w:t>,</w:t>
      </w:r>
      <w:r w:rsidR="006B0210" w:rsidRPr="005D36B7">
        <w:rPr>
          <w:rFonts w:cs="Times New Roman"/>
          <w:sz w:val="24"/>
          <w:szCs w:val="24"/>
          <w:lang w:val="en-GB"/>
        </w:rPr>
        <w:t xml:space="preserve"> as </w:t>
      </w:r>
      <w:r w:rsidR="006B0210" w:rsidRPr="00E34F3A">
        <w:rPr>
          <w:rFonts w:cs="Times New Roman"/>
          <w:sz w:val="24"/>
          <w:szCs w:val="24"/>
          <w:lang w:val="en-GB"/>
        </w:rPr>
        <w:t>reported in observational studies</w:t>
      </w:r>
      <w:r w:rsidR="007D37D4" w:rsidRPr="00E34F3A">
        <w:rPr>
          <w:rFonts w:cs="Times New Roman"/>
          <w:sz w:val="24"/>
          <w:szCs w:val="24"/>
          <w:lang w:val="en-GB"/>
        </w:rPr>
        <w:t>,</w:t>
      </w:r>
      <w:r w:rsidR="006B0210" w:rsidRPr="00E34F3A">
        <w:rPr>
          <w:rFonts w:cs="Times New Roman"/>
          <w:sz w:val="24"/>
          <w:szCs w:val="24"/>
          <w:lang w:val="en-GB"/>
        </w:rPr>
        <w:t xml:space="preserve"> was associated with </w:t>
      </w:r>
      <w:r w:rsidR="004915F9" w:rsidRPr="00E34F3A">
        <w:rPr>
          <w:rFonts w:cs="Times New Roman"/>
          <w:sz w:val="24"/>
          <w:szCs w:val="24"/>
          <w:lang w:val="en-GB"/>
        </w:rPr>
        <w:t xml:space="preserve">a </w:t>
      </w:r>
      <w:r w:rsidR="005F1489" w:rsidRPr="00E34F3A">
        <w:rPr>
          <w:rFonts w:cs="Times New Roman"/>
          <w:sz w:val="24"/>
          <w:szCs w:val="24"/>
          <w:lang w:val="en-GB"/>
        </w:rPr>
        <w:t>21% lower odds of preeclampsia</w:t>
      </w:r>
      <w:r w:rsidR="00AB6566">
        <w:rPr>
          <w:rFonts w:cs="Times New Roman"/>
          <w:sz w:val="24"/>
          <w:szCs w:val="24"/>
          <w:lang w:val="en-GB"/>
        </w:rPr>
        <w:t xml:space="preserve"> </w:t>
      </w:r>
      <w:r w:rsidR="00DF2152" w:rsidRPr="00E34F3A">
        <w:rPr>
          <w:rFonts w:cs="Times New Roman"/>
          <w:sz w:val="24"/>
          <w:szCs w:val="24"/>
          <w:lang w:val="en-GB"/>
        </w:rPr>
        <w:fldChar w:fldCharType="begin"/>
      </w:r>
      <w:r w:rsidR="00AB6566">
        <w:rPr>
          <w:rFonts w:cs="Times New Roman"/>
          <w:sz w:val="24"/>
          <w:szCs w:val="24"/>
          <w:lang w:val="en-GB"/>
        </w:rPr>
        <w:instrText xml:space="preserve"> ADDIN EN.CITE &lt;EndNote&gt;&lt;Cite&gt;&lt;Author&gt;Traore&lt;/Author&gt;&lt;Year&gt;2021&lt;/Year&gt;&lt;RecNum&gt;818&lt;/RecNum&gt;&lt;DisplayText&gt;&lt;style face="superscript"&gt;(5)&lt;/style&gt;&lt;/DisplayText&gt;&lt;record&gt;&lt;rec-number&gt;818&lt;/rec-number&gt;&lt;foreign-keys&gt;&lt;key app="EN" db-id="5tp0rdwpv2da0retxfzx99r4vzv9029s0rd2" timestamp="1668273149"&gt;818&lt;/key&gt;&lt;/foreign-keys&gt;&lt;ref-type name="Journal Article"&gt;17&lt;/ref-type&gt;&lt;contributors&gt;&lt;authors&gt;&lt;author&gt;Traore, Stanislav&lt;/author&gt;&lt;author&gt;Bo, Yacong&lt;/author&gt;&lt;author&gt;Amoah, Adwoa&lt;/author&gt;&lt;author&gt;Khatun, Pipasha&lt;/author&gt;&lt;author&gt;Kou, Guangning&lt;/author&gt;&lt;author&gt;Hu, Youchun&lt;/author&gt;&lt;author&gt;Lyu, Quanjun&lt;/author&gt;&lt;/authors&gt;&lt;/contributors&gt;&lt;titles&gt;&lt;title&gt;A meta-analysis of maternal dietary patterns and preeclampsia&lt;/title&gt;&lt;secondary-title&gt;Clinical Nutrition Open Science&lt;/secondary-title&gt;&lt;/titles&gt;&lt;periodical&gt;&lt;full-title&gt;Clinical Nutrition Open Science&lt;/full-title&gt;&lt;/periodical&gt;&lt;volume&gt;40&lt;/volume&gt;&lt;dates&gt;&lt;year&gt;2021&lt;/year&gt;&lt;pub-dates&gt;&lt;date&gt;08/01&lt;/date&gt;&lt;/pub-dates&gt;&lt;/dates&gt;&lt;urls&gt;&lt;/urls&gt;&lt;electronic-resource-num&gt;10.1016/j.nutos.2021.08.001&lt;/electronic-resource-num&gt;&lt;/record&gt;&lt;/Cite&gt;&lt;/EndNote&gt;</w:instrText>
      </w:r>
      <w:r w:rsidR="00DF2152" w:rsidRPr="00E34F3A">
        <w:rPr>
          <w:rFonts w:cs="Times New Roman"/>
          <w:sz w:val="24"/>
          <w:szCs w:val="24"/>
          <w:lang w:val="en-GB"/>
        </w:rPr>
        <w:fldChar w:fldCharType="separate"/>
      </w:r>
      <w:r w:rsidR="00AB6566" w:rsidRPr="00AB6566">
        <w:rPr>
          <w:rFonts w:cs="Times New Roman"/>
          <w:noProof/>
          <w:sz w:val="24"/>
          <w:szCs w:val="24"/>
          <w:vertAlign w:val="superscript"/>
          <w:lang w:val="en-GB"/>
        </w:rPr>
        <w:t>(5)</w:t>
      </w:r>
      <w:r w:rsidR="00DF2152" w:rsidRPr="00E34F3A">
        <w:rPr>
          <w:rFonts w:cs="Times New Roman"/>
          <w:sz w:val="24"/>
          <w:szCs w:val="24"/>
          <w:lang w:val="en-GB"/>
        </w:rPr>
        <w:fldChar w:fldCharType="end"/>
      </w:r>
      <w:r w:rsidR="00DA7623" w:rsidRPr="00E34F3A">
        <w:rPr>
          <w:rFonts w:cs="Times New Roman"/>
          <w:sz w:val="24"/>
          <w:szCs w:val="24"/>
          <w:lang w:val="en-GB"/>
        </w:rPr>
        <w:t xml:space="preserve">. </w:t>
      </w:r>
      <w:r w:rsidR="00AC326E" w:rsidRPr="00E34F3A">
        <w:rPr>
          <w:rFonts w:cs="Times New Roman"/>
          <w:sz w:val="24"/>
          <w:szCs w:val="24"/>
          <w:lang w:val="en-GB"/>
        </w:rPr>
        <w:t>H</w:t>
      </w:r>
      <w:r w:rsidR="0020637F" w:rsidRPr="00E34F3A">
        <w:rPr>
          <w:rFonts w:cs="Times New Roman"/>
          <w:sz w:val="24"/>
          <w:szCs w:val="24"/>
          <w:lang w:val="en-GB"/>
        </w:rPr>
        <w:t>igher adherence to</w:t>
      </w:r>
      <w:r w:rsidR="007D37D4" w:rsidRPr="00E34F3A">
        <w:rPr>
          <w:rFonts w:cs="Times New Roman"/>
          <w:sz w:val="24"/>
          <w:szCs w:val="24"/>
          <w:lang w:val="en-GB"/>
        </w:rPr>
        <w:t xml:space="preserve"> a</w:t>
      </w:r>
      <w:r w:rsidR="0020637F" w:rsidRPr="00E34F3A">
        <w:rPr>
          <w:rFonts w:cs="Times New Roman"/>
          <w:sz w:val="24"/>
          <w:szCs w:val="24"/>
          <w:lang w:val="en-GB"/>
        </w:rPr>
        <w:t xml:space="preserve"> health</w:t>
      </w:r>
      <w:r w:rsidR="007D37D4" w:rsidRPr="00E34F3A">
        <w:rPr>
          <w:rFonts w:cs="Times New Roman"/>
          <w:sz w:val="24"/>
          <w:szCs w:val="24"/>
          <w:lang w:val="en-GB"/>
        </w:rPr>
        <w:t>ier</w:t>
      </w:r>
      <w:r w:rsidR="0020637F" w:rsidRPr="00E34F3A">
        <w:rPr>
          <w:rFonts w:cs="Times New Roman"/>
          <w:sz w:val="24"/>
          <w:szCs w:val="24"/>
          <w:lang w:val="en-GB"/>
        </w:rPr>
        <w:t xml:space="preserve"> diet during pregnancy has </w:t>
      </w:r>
      <w:r w:rsidR="00811B43" w:rsidRPr="00E34F3A">
        <w:rPr>
          <w:rFonts w:cs="Times New Roman"/>
          <w:sz w:val="24"/>
          <w:szCs w:val="24"/>
          <w:lang w:val="en-GB"/>
        </w:rPr>
        <w:t xml:space="preserve">also </w:t>
      </w:r>
      <w:r w:rsidR="0020637F" w:rsidRPr="00E34F3A">
        <w:rPr>
          <w:rFonts w:cs="Times New Roman"/>
          <w:sz w:val="24"/>
          <w:szCs w:val="24"/>
          <w:lang w:val="en-GB"/>
        </w:rPr>
        <w:t xml:space="preserve">been associated with lower risk of GH </w:t>
      </w:r>
      <w:r w:rsidR="00DF2152" w:rsidRPr="00E34F3A">
        <w:rPr>
          <w:rFonts w:cs="Times New Roman"/>
          <w:sz w:val="24"/>
          <w:szCs w:val="24"/>
          <w:lang w:val="en-GB"/>
        </w:rPr>
        <w:fldChar w:fldCharType="begin">
          <w:fldData xml:space="preserve">PEVuZE5vdGU+PENpdGUgRXhjbHVkZVllYXI9IjEiPjxBdXRob3I+SWtlbTwvQXV0aG9yPjxSZWNO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</w:fldData>
        </w:fldChar>
      </w:r>
      <w:r w:rsidR="00AB6566">
        <w:rPr>
          <w:rFonts w:cs="Times New Roman"/>
          <w:sz w:val="24"/>
          <w:szCs w:val="24"/>
          <w:lang w:val="en-GB"/>
        </w:rPr>
        <w:instrText xml:space="preserve"> ADDIN EN.CITE </w:instrText>
      </w:r>
      <w:r w:rsidR="00AB6566">
        <w:rPr>
          <w:rFonts w:cs="Times New Roman"/>
          <w:sz w:val="24"/>
          <w:szCs w:val="24"/>
          <w:lang w:val="en-GB"/>
        </w:rPr>
        <w:fldChar w:fldCharType="begin">
          <w:fldData xml:space="preserve">PEVuZE5vdGU+PENpdGUgRXhjbHVkZVllYXI9IjEiPjxBdXRob3I+SWtlbTwvQXV0aG9yPjxSZWNO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</w:fldData>
        </w:fldChar>
      </w:r>
      <w:r w:rsidR="00AB6566">
        <w:rPr>
          <w:rFonts w:cs="Times New Roman"/>
          <w:sz w:val="24"/>
          <w:szCs w:val="24"/>
          <w:lang w:val="en-GB"/>
        </w:rPr>
        <w:instrText xml:space="preserve"> ADDIN EN.CITE.DATA </w:instrText>
      </w:r>
      <w:r w:rsidR="00AB6566">
        <w:rPr>
          <w:rFonts w:cs="Times New Roman"/>
          <w:sz w:val="24"/>
          <w:szCs w:val="24"/>
          <w:lang w:val="en-GB"/>
        </w:rPr>
      </w:r>
      <w:r w:rsidR="00AB6566">
        <w:rPr>
          <w:rFonts w:cs="Times New Roman"/>
          <w:sz w:val="24"/>
          <w:szCs w:val="24"/>
          <w:lang w:val="en-GB"/>
        </w:rPr>
        <w:fldChar w:fldCharType="end"/>
      </w:r>
      <w:r w:rsidR="00DF2152" w:rsidRPr="00E34F3A">
        <w:rPr>
          <w:rFonts w:cs="Times New Roman"/>
          <w:sz w:val="24"/>
          <w:szCs w:val="24"/>
          <w:lang w:val="en-GB"/>
        </w:rPr>
      </w:r>
      <w:r w:rsidR="00DF2152" w:rsidRPr="00E34F3A">
        <w:rPr>
          <w:rFonts w:cs="Times New Roman"/>
          <w:sz w:val="24"/>
          <w:szCs w:val="24"/>
          <w:lang w:val="en-GB"/>
        </w:rPr>
        <w:fldChar w:fldCharType="separate"/>
      </w:r>
      <w:r w:rsidR="00AB6566" w:rsidRPr="00AB6566">
        <w:rPr>
          <w:rFonts w:cs="Times New Roman"/>
          <w:noProof/>
          <w:sz w:val="24"/>
          <w:szCs w:val="24"/>
          <w:vertAlign w:val="superscript"/>
          <w:lang w:val="en-GB"/>
        </w:rPr>
        <w:t>(6)</w:t>
      </w:r>
      <w:r w:rsidR="00DF2152" w:rsidRPr="00E34F3A">
        <w:rPr>
          <w:rFonts w:cs="Times New Roman"/>
          <w:sz w:val="24"/>
          <w:szCs w:val="24"/>
          <w:lang w:val="en-GB"/>
        </w:rPr>
        <w:fldChar w:fldCharType="end"/>
      </w:r>
      <w:r w:rsidR="0020637F" w:rsidRPr="00E34F3A">
        <w:rPr>
          <w:rFonts w:cs="Times New Roman"/>
          <w:sz w:val="24"/>
          <w:szCs w:val="24"/>
          <w:lang w:val="en-GB"/>
        </w:rPr>
        <w:t xml:space="preserve">, and preterm delivery </w:t>
      </w:r>
      <w:r w:rsidR="00DF2152" w:rsidRPr="00E34F3A">
        <w:rPr>
          <w:rFonts w:cs="Times New Roman"/>
          <w:sz w:val="24"/>
          <w:szCs w:val="24"/>
          <w:lang w:val="en-GB"/>
        </w:rPr>
        <w:fldChar w:fldCharType="begin">
          <w:fldData xml:space="preserve">PEVuZE5vdGU+PENpdGU+PEF1dGhvcj5FbmdsdW5kLcOWZ2dlPC9BdXRob3I+PFllYXI+MjAxNDwv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</w:fldData>
        </w:fldChar>
      </w:r>
      <w:r w:rsidR="00AB6566">
        <w:rPr>
          <w:rFonts w:cs="Times New Roman"/>
          <w:sz w:val="24"/>
          <w:szCs w:val="24"/>
          <w:lang w:val="en-GB"/>
        </w:rPr>
        <w:instrText xml:space="preserve"> ADDIN EN.CITE </w:instrText>
      </w:r>
      <w:r w:rsidR="00AB6566">
        <w:rPr>
          <w:rFonts w:cs="Times New Roman"/>
          <w:sz w:val="24"/>
          <w:szCs w:val="24"/>
          <w:lang w:val="en-GB"/>
        </w:rPr>
        <w:fldChar w:fldCharType="begin">
          <w:fldData xml:space="preserve">PEVuZE5vdGU+PENpdGU+PEF1dGhvcj5FbmdsdW5kLcOWZ2dlPC9BdXRob3I+PFllYXI+MjAxNDwv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</w:fldData>
        </w:fldChar>
      </w:r>
      <w:r w:rsidR="00AB6566">
        <w:rPr>
          <w:rFonts w:cs="Times New Roman"/>
          <w:sz w:val="24"/>
          <w:szCs w:val="24"/>
          <w:lang w:val="en-GB"/>
        </w:rPr>
        <w:instrText xml:space="preserve"> ADDIN EN.CITE.DATA </w:instrText>
      </w:r>
      <w:r w:rsidR="00AB6566">
        <w:rPr>
          <w:rFonts w:cs="Times New Roman"/>
          <w:sz w:val="24"/>
          <w:szCs w:val="24"/>
          <w:lang w:val="en-GB"/>
        </w:rPr>
      </w:r>
      <w:r w:rsidR="00AB6566">
        <w:rPr>
          <w:rFonts w:cs="Times New Roman"/>
          <w:sz w:val="24"/>
          <w:szCs w:val="24"/>
          <w:lang w:val="en-GB"/>
        </w:rPr>
        <w:fldChar w:fldCharType="end"/>
      </w:r>
      <w:r w:rsidR="00DF2152" w:rsidRPr="00E34F3A">
        <w:rPr>
          <w:rFonts w:cs="Times New Roman"/>
          <w:sz w:val="24"/>
          <w:szCs w:val="24"/>
          <w:lang w:val="en-GB"/>
        </w:rPr>
      </w:r>
      <w:r w:rsidR="00DF2152" w:rsidRPr="00E34F3A">
        <w:rPr>
          <w:rFonts w:cs="Times New Roman"/>
          <w:sz w:val="24"/>
          <w:szCs w:val="24"/>
          <w:lang w:val="en-GB"/>
        </w:rPr>
        <w:fldChar w:fldCharType="separate"/>
      </w:r>
      <w:r w:rsidR="00AB6566" w:rsidRPr="00AB6566">
        <w:rPr>
          <w:rFonts w:cs="Times New Roman"/>
          <w:noProof/>
          <w:sz w:val="24"/>
          <w:szCs w:val="24"/>
          <w:vertAlign w:val="superscript"/>
          <w:lang w:val="en-GB"/>
        </w:rPr>
        <w:t>(7, 8)</w:t>
      </w:r>
      <w:r w:rsidR="00DF2152" w:rsidRPr="00E34F3A">
        <w:rPr>
          <w:rFonts w:cs="Times New Roman"/>
          <w:sz w:val="24"/>
          <w:szCs w:val="24"/>
          <w:lang w:val="en-GB"/>
        </w:rPr>
        <w:fldChar w:fldCharType="end"/>
      </w:r>
      <w:r w:rsidR="000710EE" w:rsidRPr="00E34F3A">
        <w:rPr>
          <w:rFonts w:cs="Times New Roman"/>
          <w:sz w:val="24"/>
          <w:szCs w:val="24"/>
          <w:lang w:val="en-GB"/>
        </w:rPr>
        <w:t>.</w:t>
      </w:r>
      <w:r w:rsidR="007201AB" w:rsidRPr="00E34F3A">
        <w:rPr>
          <w:rFonts w:cs="Times New Roman"/>
          <w:sz w:val="24"/>
          <w:szCs w:val="24"/>
          <w:lang w:val="en-GB"/>
        </w:rPr>
        <w:t xml:space="preserve"> </w:t>
      </w:r>
      <w:r w:rsidR="00E34F3A" w:rsidRPr="006B06E6">
        <w:rPr>
          <w:color w:val="FF0000"/>
          <w:sz w:val="24"/>
          <w:szCs w:val="24"/>
          <w:shd w:val="clear" w:color="auto" w:fill="FFFFFF"/>
        </w:rPr>
        <w:t xml:space="preserve">One study showed a relationship between salt intake and HDP, but not adherence to  the healthier DASH diet (Dietary Approaches to Stop Hypertension) </w:t>
      </w:r>
      <w:r w:rsidR="006B06E6" w:rsidRPr="006B06E6">
        <w:rPr>
          <w:color w:val="FF0000"/>
          <w:sz w:val="24"/>
          <w:szCs w:val="24"/>
          <w:shd w:val="clear" w:color="auto" w:fill="FFFFFF"/>
        </w:rPr>
        <w:fldChar w:fldCharType="begin">
          <w:fldData xml:space="preserve">PEVuZE5vdGU+PENpdGU+PEF1dGhvcj5BcnZpenU8L0F1dGhvcj48WWVhcj4yMDIwPC9ZZWFyPjxS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</w:fldData>
        </w:fldChar>
      </w:r>
      <w:r w:rsidR="00AB6566">
        <w:rPr>
          <w:color w:val="FF0000"/>
          <w:sz w:val="24"/>
          <w:szCs w:val="24"/>
          <w:shd w:val="clear" w:color="auto" w:fill="FFFFFF"/>
        </w:rPr>
        <w:instrText xml:space="preserve"> ADDIN EN.CITE </w:instrText>
      </w:r>
      <w:r w:rsidR="00AB6566">
        <w:rPr>
          <w:color w:val="FF0000"/>
          <w:sz w:val="24"/>
          <w:szCs w:val="24"/>
          <w:shd w:val="clear" w:color="auto" w:fill="FFFFFF"/>
        </w:rPr>
        <w:fldChar w:fldCharType="begin">
          <w:fldData xml:space="preserve">PEVuZE5vdGU+PENpdGU+PEF1dGhvcj5BcnZpenU8L0F1dGhvcj48WWVhcj4yMDIwPC9ZZWFyPjxS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</w:fldData>
        </w:fldChar>
      </w:r>
      <w:r w:rsidR="00AB6566">
        <w:rPr>
          <w:color w:val="FF0000"/>
          <w:sz w:val="24"/>
          <w:szCs w:val="24"/>
          <w:shd w:val="clear" w:color="auto" w:fill="FFFFFF"/>
        </w:rPr>
        <w:instrText xml:space="preserve"> ADDIN EN.CITE.DATA </w:instrText>
      </w:r>
      <w:r w:rsidR="00AB6566">
        <w:rPr>
          <w:color w:val="FF0000"/>
          <w:sz w:val="24"/>
          <w:szCs w:val="24"/>
          <w:shd w:val="clear" w:color="auto" w:fill="FFFFFF"/>
        </w:rPr>
      </w:r>
      <w:r w:rsidR="00AB6566">
        <w:rPr>
          <w:color w:val="FF0000"/>
          <w:sz w:val="24"/>
          <w:szCs w:val="24"/>
          <w:shd w:val="clear" w:color="auto" w:fill="FFFFFF"/>
        </w:rPr>
        <w:fldChar w:fldCharType="end"/>
      </w:r>
      <w:r w:rsidR="006B06E6" w:rsidRPr="006B06E6">
        <w:rPr>
          <w:color w:val="FF0000"/>
          <w:sz w:val="24"/>
          <w:szCs w:val="24"/>
          <w:shd w:val="clear" w:color="auto" w:fill="FFFFFF"/>
        </w:rPr>
      </w:r>
      <w:r w:rsidR="006B06E6" w:rsidRPr="006B06E6">
        <w:rPr>
          <w:color w:val="FF0000"/>
          <w:sz w:val="24"/>
          <w:szCs w:val="24"/>
          <w:shd w:val="clear" w:color="auto" w:fill="FFFFFF"/>
        </w:rPr>
        <w:fldChar w:fldCharType="separate"/>
      </w:r>
      <w:r w:rsidR="00AB6566" w:rsidRPr="00AB6566">
        <w:rPr>
          <w:noProof/>
          <w:color w:val="FF0000"/>
          <w:sz w:val="24"/>
          <w:szCs w:val="24"/>
          <w:shd w:val="clear" w:color="auto" w:fill="FFFFFF"/>
          <w:vertAlign w:val="superscript"/>
        </w:rPr>
        <w:t>(9)</w:t>
      </w:r>
      <w:r w:rsidR="006B06E6" w:rsidRPr="006B06E6">
        <w:rPr>
          <w:color w:val="FF0000"/>
          <w:sz w:val="24"/>
          <w:szCs w:val="24"/>
          <w:shd w:val="clear" w:color="auto" w:fill="FFFFFF"/>
        </w:rPr>
        <w:fldChar w:fldCharType="end"/>
      </w:r>
      <w:r w:rsidR="00E34F3A" w:rsidRPr="00C04E55">
        <w:rPr>
          <w:color w:val="FF0000"/>
          <w:sz w:val="24"/>
          <w:szCs w:val="24"/>
          <w:shd w:val="clear" w:color="auto" w:fill="FFFFFF"/>
        </w:rPr>
        <w:t>.</w:t>
      </w:r>
      <w:r w:rsidR="00C04E55">
        <w:rPr>
          <w:color w:val="51A7F9"/>
          <w:sz w:val="24"/>
          <w:szCs w:val="24"/>
          <w:shd w:val="clear" w:color="auto" w:fill="FFFFFF"/>
        </w:rPr>
        <w:t xml:space="preserve"> </w:t>
      </w:r>
      <w:r w:rsidR="00C04E55">
        <w:rPr>
          <w:rFonts w:cs="Times New Roman"/>
          <w:sz w:val="24"/>
          <w:szCs w:val="24"/>
        </w:rPr>
        <w:t>W</w:t>
      </w:r>
      <w:proofErr w:type="spellStart"/>
      <w:r w:rsidR="00703EA2" w:rsidRPr="005D36B7">
        <w:rPr>
          <w:rFonts w:cs="Times New Roman"/>
          <w:sz w:val="24"/>
          <w:szCs w:val="24"/>
          <w:lang w:val="en-GB"/>
        </w:rPr>
        <w:t>ith</w:t>
      </w:r>
      <w:proofErr w:type="spellEnd"/>
      <w:r w:rsidR="00C04E55">
        <w:rPr>
          <w:rFonts w:cs="Times New Roman"/>
          <w:sz w:val="24"/>
          <w:szCs w:val="24"/>
          <w:lang w:val="en-GB"/>
        </w:rPr>
        <w:t xml:space="preserve"> </w:t>
      </w:r>
      <w:r w:rsidR="00703EA2" w:rsidRPr="005D36B7">
        <w:rPr>
          <w:rFonts w:cs="Times New Roman"/>
          <w:sz w:val="24"/>
          <w:szCs w:val="24"/>
          <w:lang w:val="en-GB"/>
        </w:rPr>
        <w:t xml:space="preserve">the </w:t>
      </w:r>
      <w:r w:rsidR="00BA241F" w:rsidRPr="005D36B7">
        <w:rPr>
          <w:rFonts w:cs="Times New Roman"/>
          <w:sz w:val="24"/>
          <w:szCs w:val="24"/>
          <w:lang w:val="en-GB"/>
        </w:rPr>
        <w:t xml:space="preserve">exception of preterm birth, </w:t>
      </w:r>
      <w:r w:rsidR="0066302A" w:rsidRPr="005D36B7">
        <w:rPr>
          <w:rFonts w:cs="Times New Roman"/>
          <w:sz w:val="24"/>
          <w:szCs w:val="24"/>
          <w:lang w:val="en-GB"/>
        </w:rPr>
        <w:t>r</w:t>
      </w:r>
      <w:proofErr w:type="spellStart"/>
      <w:r w:rsidR="0066302A" w:rsidRPr="009E4936">
        <w:rPr>
          <w:rFonts w:eastAsia="Times New Roman" w:cs="Times New Roman"/>
          <w:sz w:val="24"/>
          <w:szCs w:val="24"/>
          <w:lang w:val="en-US" w:eastAsia="nb-NO"/>
        </w:rPr>
        <w:t>andomi</w:t>
      </w:r>
      <w:r w:rsidR="0066302A">
        <w:rPr>
          <w:rFonts w:eastAsia="Times New Roman" w:cs="Times New Roman"/>
          <w:sz w:val="24"/>
          <w:szCs w:val="24"/>
          <w:lang w:val="en-US" w:eastAsia="nb-NO"/>
        </w:rPr>
        <w:t>s</w:t>
      </w:r>
      <w:r w:rsidR="0066302A" w:rsidRPr="009E4936">
        <w:rPr>
          <w:rFonts w:eastAsia="Times New Roman" w:cs="Times New Roman"/>
          <w:sz w:val="24"/>
          <w:szCs w:val="24"/>
          <w:lang w:val="en-US" w:eastAsia="nb-NO"/>
        </w:rPr>
        <w:t>ed</w:t>
      </w:r>
      <w:proofErr w:type="spellEnd"/>
      <w:r w:rsidR="0066302A" w:rsidRPr="009E4936">
        <w:rPr>
          <w:rFonts w:eastAsia="Times New Roman" w:cs="Times New Roman"/>
          <w:sz w:val="24"/>
          <w:szCs w:val="24"/>
          <w:lang w:val="en-US" w:eastAsia="nb-NO"/>
        </w:rPr>
        <w:t xml:space="preserve"> controlled trials targeting diet</w:t>
      </w:r>
      <w:r w:rsidR="0066302A">
        <w:rPr>
          <w:rFonts w:eastAsia="Times New Roman" w:cs="Times New Roman"/>
          <w:sz w:val="24"/>
          <w:szCs w:val="24"/>
          <w:lang w:val="en-US" w:eastAsia="nb-NO"/>
        </w:rPr>
        <w:t>ary behavior</w:t>
      </w:r>
      <w:r w:rsidR="0066302A" w:rsidRPr="009E4936">
        <w:rPr>
          <w:rFonts w:eastAsia="Times New Roman" w:cs="Times New Roman"/>
          <w:sz w:val="24"/>
          <w:szCs w:val="24"/>
          <w:lang w:val="en-US" w:eastAsia="nb-NO"/>
        </w:rPr>
        <w:t xml:space="preserve"> during</w:t>
      </w:r>
      <w:r w:rsidR="0066302A">
        <w:rPr>
          <w:rFonts w:eastAsia="Times New Roman" w:cs="Times New Roman"/>
          <w:sz w:val="24"/>
          <w:szCs w:val="24"/>
          <w:lang w:val="en-US" w:eastAsia="nb-NO"/>
        </w:rPr>
        <w:t xml:space="preserve"> </w:t>
      </w:r>
      <w:r w:rsidR="0066302A" w:rsidRPr="009E4936">
        <w:rPr>
          <w:rFonts w:eastAsia="Times New Roman" w:cs="Times New Roman"/>
          <w:sz w:val="24"/>
          <w:szCs w:val="24"/>
          <w:lang w:val="en-US" w:eastAsia="nb-NO"/>
        </w:rPr>
        <w:t xml:space="preserve">pregnancy have generally been </w:t>
      </w:r>
      <w:r w:rsidR="0066302A">
        <w:rPr>
          <w:rFonts w:eastAsia="Times New Roman" w:cs="Times New Roman"/>
          <w:sz w:val="24"/>
          <w:szCs w:val="24"/>
          <w:lang w:val="en-US" w:eastAsia="nb-NO"/>
        </w:rPr>
        <w:t>un</w:t>
      </w:r>
      <w:r w:rsidR="0066302A" w:rsidRPr="009E4936">
        <w:rPr>
          <w:rFonts w:eastAsia="Times New Roman" w:cs="Times New Roman"/>
          <w:sz w:val="24"/>
          <w:szCs w:val="24"/>
          <w:lang w:val="en-US" w:eastAsia="nb-NO"/>
        </w:rPr>
        <w:t>successful in decreasing the risk of pregnancy complications</w:t>
      </w:r>
      <w:r w:rsidR="0066302A">
        <w:rPr>
          <w:rFonts w:eastAsia="Times New Roman" w:cs="Times New Roman"/>
          <w:sz w:val="24"/>
          <w:szCs w:val="24"/>
          <w:lang w:val="en-US" w:eastAsia="nb-NO"/>
        </w:rPr>
        <w:t xml:space="preserve"> </w:t>
      </w:r>
      <w:r w:rsidR="00DF2152">
        <w:rPr>
          <w:rFonts w:eastAsia="Times New Roman" w:cs="Times New Roman"/>
          <w:sz w:val="24"/>
          <w:szCs w:val="24"/>
          <w:lang w:val="en-GB" w:eastAsia="nb-NO"/>
        </w:rPr>
        <w:fldChar w:fldCharType="begin">
          <w:fldData xml:space="preserve">PEVuZE5vdGU+PENpdGU+PEF1dGhvcj5Eb2RkPC9BdXRob3I+PFllYXI+MjAxNDwvWWVhcj48UmVj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</w:fldData>
        </w:fldChar>
      </w:r>
      <w:r w:rsidR="00AB6566">
        <w:rPr>
          <w:rFonts w:eastAsia="Times New Roman" w:cs="Times New Roman"/>
          <w:sz w:val="24"/>
          <w:szCs w:val="24"/>
          <w:lang w:val="en-GB" w:eastAsia="nb-NO"/>
        </w:rPr>
        <w:instrText xml:space="preserve"> ADDIN EN.CITE </w:instrText>
      </w:r>
      <w:r w:rsidR="00AB6566">
        <w:rPr>
          <w:rFonts w:eastAsia="Times New Roman" w:cs="Times New Roman"/>
          <w:sz w:val="24"/>
          <w:szCs w:val="24"/>
          <w:lang w:val="en-GB" w:eastAsia="nb-NO"/>
        </w:rPr>
        <w:fldChar w:fldCharType="begin">
          <w:fldData xml:space="preserve">PEVuZE5vdGU+PENpdGU+PEF1dGhvcj5Eb2RkPC9BdXRob3I+PFllYXI+MjAxNDwvWWVhcj48UmVj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</w:fldData>
        </w:fldChar>
      </w:r>
      <w:r w:rsidR="00AB6566">
        <w:rPr>
          <w:rFonts w:eastAsia="Times New Roman" w:cs="Times New Roman"/>
          <w:sz w:val="24"/>
          <w:szCs w:val="24"/>
          <w:lang w:val="en-GB" w:eastAsia="nb-NO"/>
        </w:rPr>
        <w:instrText xml:space="preserve"> ADDIN EN.CITE.DATA </w:instrText>
      </w:r>
      <w:r w:rsidR="00AB6566">
        <w:rPr>
          <w:rFonts w:eastAsia="Times New Roman" w:cs="Times New Roman"/>
          <w:sz w:val="24"/>
          <w:szCs w:val="24"/>
          <w:lang w:val="en-GB" w:eastAsia="nb-NO"/>
        </w:rPr>
      </w:r>
      <w:r w:rsidR="00AB6566">
        <w:rPr>
          <w:rFonts w:eastAsia="Times New Roman" w:cs="Times New Roman"/>
          <w:sz w:val="24"/>
          <w:szCs w:val="24"/>
          <w:lang w:val="en-GB" w:eastAsia="nb-NO"/>
        </w:rPr>
        <w:fldChar w:fldCharType="end"/>
      </w:r>
      <w:r w:rsidR="00DF2152">
        <w:rPr>
          <w:rFonts w:eastAsia="Times New Roman" w:cs="Times New Roman"/>
          <w:sz w:val="24"/>
          <w:szCs w:val="24"/>
          <w:lang w:val="en-GB" w:eastAsia="nb-NO"/>
        </w:rPr>
      </w:r>
      <w:r w:rsidR="00DF2152">
        <w:rPr>
          <w:rFonts w:eastAsia="Times New Roman" w:cs="Times New Roman"/>
          <w:sz w:val="24"/>
          <w:szCs w:val="24"/>
          <w:lang w:val="en-GB" w:eastAsia="nb-NO"/>
        </w:rPr>
        <w:fldChar w:fldCharType="separate"/>
      </w:r>
      <w:r w:rsidR="00AB6566" w:rsidRPr="00AB6566">
        <w:rPr>
          <w:rFonts w:eastAsia="Times New Roman" w:cs="Times New Roman"/>
          <w:noProof/>
          <w:sz w:val="24"/>
          <w:szCs w:val="24"/>
          <w:vertAlign w:val="superscript"/>
          <w:lang w:val="en-GB" w:eastAsia="nb-NO"/>
        </w:rPr>
        <w:t>(10-15)</w:t>
      </w:r>
      <w:r w:rsidR="00DF2152">
        <w:rPr>
          <w:rFonts w:eastAsia="Times New Roman" w:cs="Times New Roman"/>
          <w:sz w:val="24"/>
          <w:szCs w:val="24"/>
          <w:lang w:val="en-GB" w:eastAsia="nb-NO"/>
        </w:rPr>
        <w:fldChar w:fldCharType="end"/>
      </w:r>
      <w:r w:rsidR="0066302A" w:rsidRPr="009E4936">
        <w:rPr>
          <w:rFonts w:eastAsia="Times New Roman" w:cs="Times New Roman"/>
          <w:sz w:val="24"/>
          <w:szCs w:val="24"/>
          <w:lang w:val="en-GB" w:eastAsia="nb-NO"/>
        </w:rPr>
        <w:t>.</w:t>
      </w:r>
      <w:r w:rsidR="0066302A">
        <w:rPr>
          <w:rFonts w:eastAsia="Times New Roman" w:cs="Times New Roman"/>
          <w:sz w:val="24"/>
          <w:szCs w:val="24"/>
          <w:lang w:val="en-GB" w:eastAsia="nb-NO"/>
        </w:rPr>
        <w:t xml:space="preserve"> </w:t>
      </w:r>
      <w:r w:rsidR="007E3A0F">
        <w:rPr>
          <w:rFonts w:eastAsia="Times New Roman" w:cs="Times New Roman"/>
          <w:sz w:val="24"/>
          <w:szCs w:val="24"/>
          <w:lang w:val="en-GB" w:eastAsia="nb-NO"/>
        </w:rPr>
        <w:t>T</w:t>
      </w:r>
      <w:r w:rsidR="0066302A">
        <w:rPr>
          <w:rFonts w:eastAsia="Times New Roman" w:cs="Times New Roman"/>
          <w:sz w:val="24"/>
          <w:szCs w:val="24"/>
          <w:lang w:val="en-GB" w:eastAsia="nb-NO"/>
        </w:rPr>
        <w:t>h</w:t>
      </w:r>
      <w:r>
        <w:rPr>
          <w:rFonts w:eastAsia="Times New Roman" w:cs="Times New Roman"/>
          <w:sz w:val="24"/>
          <w:szCs w:val="24"/>
          <w:lang w:val="en-GB" w:eastAsia="nb-NO"/>
        </w:rPr>
        <w:t>e</w:t>
      </w:r>
      <w:r w:rsidR="0066302A">
        <w:rPr>
          <w:rFonts w:eastAsia="Times New Roman" w:cs="Times New Roman"/>
          <w:sz w:val="24"/>
          <w:szCs w:val="24"/>
          <w:lang w:val="en-GB" w:eastAsia="nb-NO"/>
        </w:rPr>
        <w:t xml:space="preserve"> </w:t>
      </w:r>
      <w:r>
        <w:rPr>
          <w:rFonts w:eastAsia="Times New Roman" w:cs="Times New Roman"/>
          <w:sz w:val="24"/>
          <w:szCs w:val="24"/>
          <w:lang w:val="en-GB" w:eastAsia="nb-NO"/>
        </w:rPr>
        <w:t>discord</w:t>
      </w:r>
      <w:r w:rsidR="0066302A">
        <w:rPr>
          <w:rFonts w:eastAsia="Times New Roman" w:cs="Times New Roman"/>
          <w:sz w:val="24"/>
          <w:szCs w:val="24"/>
          <w:lang w:val="en-GB" w:eastAsia="nb-NO"/>
        </w:rPr>
        <w:t xml:space="preserve"> between observational and experimental </w:t>
      </w:r>
      <w:r w:rsidR="001D4436">
        <w:rPr>
          <w:rFonts w:eastAsia="Times New Roman" w:cs="Times New Roman"/>
          <w:sz w:val="24"/>
          <w:szCs w:val="24"/>
          <w:lang w:val="en-GB" w:eastAsia="nb-NO"/>
        </w:rPr>
        <w:t>studies</w:t>
      </w:r>
      <w:r w:rsidR="0066302A">
        <w:rPr>
          <w:rFonts w:eastAsia="Times New Roman" w:cs="Times New Roman"/>
          <w:sz w:val="24"/>
          <w:szCs w:val="24"/>
          <w:lang w:val="en-GB" w:eastAsia="nb-NO"/>
        </w:rPr>
        <w:t xml:space="preserve"> </w:t>
      </w:r>
      <w:r w:rsidRPr="0096761F">
        <w:rPr>
          <w:rFonts w:eastAsia="Times New Roman" w:cs="Times New Roman"/>
          <w:sz w:val="24"/>
          <w:szCs w:val="24"/>
          <w:lang w:val="en-GB" w:eastAsia="nb-NO"/>
        </w:rPr>
        <w:t>may in par</w:t>
      </w:r>
      <w:r w:rsidR="00087947" w:rsidRPr="0096761F">
        <w:rPr>
          <w:rFonts w:eastAsia="Times New Roman" w:cs="Times New Roman"/>
          <w:sz w:val="24"/>
          <w:szCs w:val="24"/>
          <w:lang w:val="en-GB" w:eastAsia="nb-NO"/>
        </w:rPr>
        <w:t>t</w:t>
      </w:r>
      <w:r w:rsidRPr="0096761F">
        <w:rPr>
          <w:rFonts w:eastAsia="Times New Roman" w:cs="Times New Roman"/>
          <w:sz w:val="24"/>
          <w:szCs w:val="24"/>
          <w:lang w:val="en-GB" w:eastAsia="nb-NO"/>
        </w:rPr>
        <w:t xml:space="preserve"> reflect</w:t>
      </w:r>
      <w:r w:rsidR="00D46E8B" w:rsidRPr="0096761F">
        <w:rPr>
          <w:rFonts w:eastAsia="Times New Roman" w:cs="Times New Roman"/>
          <w:sz w:val="24"/>
          <w:szCs w:val="24"/>
          <w:lang w:val="en-GB" w:eastAsia="nb-NO"/>
        </w:rPr>
        <w:t xml:space="preserve"> </w:t>
      </w:r>
      <w:r w:rsidR="00F452A6" w:rsidRPr="0096761F">
        <w:rPr>
          <w:rFonts w:eastAsia="Times New Roman" w:cs="Times New Roman"/>
          <w:sz w:val="24"/>
          <w:szCs w:val="24"/>
          <w:lang w:val="en-GB" w:eastAsia="nb-NO"/>
        </w:rPr>
        <w:t>the presence of</w:t>
      </w:r>
      <w:r w:rsidR="00D53C00" w:rsidRPr="0096761F">
        <w:rPr>
          <w:rFonts w:eastAsia="Times New Roman" w:cs="Times New Roman"/>
          <w:sz w:val="24"/>
          <w:szCs w:val="24"/>
          <w:lang w:val="en-GB" w:eastAsia="nb-NO"/>
        </w:rPr>
        <w:t xml:space="preserve"> other more sensitive periods </w:t>
      </w:r>
      <w:r w:rsidR="00DE57ED" w:rsidRPr="0096761F">
        <w:rPr>
          <w:rFonts w:eastAsia="Times New Roman" w:cs="Times New Roman"/>
          <w:sz w:val="24"/>
          <w:szCs w:val="24"/>
          <w:lang w:val="en-GB" w:eastAsia="nb-NO"/>
        </w:rPr>
        <w:t xml:space="preserve">before </w:t>
      </w:r>
      <w:r w:rsidR="000E22D0" w:rsidRPr="0096761F">
        <w:rPr>
          <w:rFonts w:eastAsia="Times New Roman" w:cs="Times New Roman"/>
          <w:sz w:val="24"/>
          <w:szCs w:val="24"/>
          <w:lang w:val="en-GB" w:eastAsia="nb-NO"/>
        </w:rPr>
        <w:t>conception</w:t>
      </w:r>
      <w:r w:rsidR="00DE57ED" w:rsidRPr="0096761F">
        <w:rPr>
          <w:rFonts w:eastAsia="Times New Roman" w:cs="Times New Roman"/>
          <w:sz w:val="24"/>
          <w:szCs w:val="24"/>
          <w:lang w:val="en-GB" w:eastAsia="nb-NO"/>
        </w:rPr>
        <w:t xml:space="preserve"> </w:t>
      </w:r>
      <w:r w:rsidR="00C162C9" w:rsidRPr="0096761F">
        <w:rPr>
          <w:rFonts w:eastAsia="Times New Roman" w:cs="Times New Roman"/>
          <w:sz w:val="24"/>
          <w:szCs w:val="24"/>
          <w:lang w:val="en-GB" w:eastAsia="nb-NO"/>
        </w:rPr>
        <w:t>whe</w:t>
      </w:r>
      <w:r w:rsidR="00C257B1" w:rsidRPr="0096761F">
        <w:rPr>
          <w:rFonts w:eastAsia="Times New Roman" w:cs="Times New Roman"/>
          <w:sz w:val="24"/>
          <w:szCs w:val="24"/>
          <w:lang w:val="en-GB" w:eastAsia="nb-NO"/>
        </w:rPr>
        <w:t>n</w:t>
      </w:r>
      <w:r w:rsidR="00D53C00" w:rsidRPr="0096761F">
        <w:rPr>
          <w:rFonts w:eastAsia="Times New Roman" w:cs="Times New Roman"/>
          <w:sz w:val="24"/>
          <w:szCs w:val="24"/>
          <w:lang w:val="en-GB" w:eastAsia="nb-NO"/>
        </w:rPr>
        <w:t xml:space="preserve"> diet</w:t>
      </w:r>
      <w:r w:rsidR="00C162C9" w:rsidRPr="0096761F">
        <w:rPr>
          <w:rFonts w:eastAsia="Times New Roman" w:cs="Times New Roman"/>
          <w:sz w:val="24"/>
          <w:szCs w:val="24"/>
          <w:lang w:val="en-GB" w:eastAsia="nb-NO"/>
        </w:rPr>
        <w:t xml:space="preserve"> has</w:t>
      </w:r>
      <w:r w:rsidR="000E22D0" w:rsidRPr="0096761F">
        <w:rPr>
          <w:rFonts w:eastAsia="Times New Roman" w:cs="Times New Roman"/>
          <w:sz w:val="24"/>
          <w:szCs w:val="24"/>
          <w:lang w:val="en-GB" w:eastAsia="nb-NO"/>
        </w:rPr>
        <w:t xml:space="preserve"> </w:t>
      </w:r>
      <w:r w:rsidR="00F452A6" w:rsidRPr="0096761F">
        <w:rPr>
          <w:rFonts w:eastAsia="Times New Roman" w:cs="Times New Roman"/>
          <w:sz w:val="24"/>
          <w:szCs w:val="24"/>
          <w:lang w:val="en-GB" w:eastAsia="nb-NO"/>
        </w:rPr>
        <w:t xml:space="preserve">a </w:t>
      </w:r>
      <w:r w:rsidR="000E22D0" w:rsidRPr="0096761F">
        <w:rPr>
          <w:rFonts w:eastAsia="Times New Roman" w:cs="Times New Roman"/>
          <w:sz w:val="24"/>
          <w:szCs w:val="24"/>
          <w:lang w:val="en-GB" w:eastAsia="nb-NO"/>
        </w:rPr>
        <w:t>stronger effect</w:t>
      </w:r>
      <w:r w:rsidR="0066302A" w:rsidRPr="0096761F">
        <w:rPr>
          <w:rFonts w:eastAsia="Times New Roman" w:cs="Times New Roman"/>
          <w:sz w:val="24"/>
          <w:szCs w:val="24"/>
          <w:lang w:val="en-GB" w:eastAsia="nb-NO"/>
        </w:rPr>
        <w:t>.</w:t>
      </w:r>
      <w:r w:rsidR="00B20FF3" w:rsidRPr="0096761F">
        <w:rPr>
          <w:rFonts w:eastAsia="Times New Roman" w:cs="Times New Roman"/>
          <w:sz w:val="24"/>
          <w:szCs w:val="24"/>
          <w:lang w:val="en-GB" w:eastAsia="nb-NO"/>
        </w:rPr>
        <w:t xml:space="preserve"> </w:t>
      </w:r>
      <w:r w:rsidR="000110E9" w:rsidRPr="0096761F">
        <w:rPr>
          <w:rFonts w:cs="Times New Roman"/>
          <w:sz w:val="24"/>
          <w:szCs w:val="24"/>
          <w:lang w:val="en-US"/>
        </w:rPr>
        <w:t xml:space="preserve">Stephenson and colleagues </w:t>
      </w:r>
      <w:r w:rsidR="00B22A14" w:rsidRPr="0096761F">
        <w:rPr>
          <w:rFonts w:cs="Times New Roman"/>
          <w:sz w:val="24"/>
          <w:szCs w:val="24"/>
          <w:lang w:val="en-US"/>
        </w:rPr>
        <w:t>(201</w:t>
      </w:r>
      <w:r w:rsidR="0096761F" w:rsidRPr="0096761F">
        <w:rPr>
          <w:rFonts w:cs="Times New Roman"/>
          <w:sz w:val="24"/>
          <w:szCs w:val="24"/>
          <w:lang w:val="en-US"/>
        </w:rPr>
        <w:t>9</w:t>
      </w:r>
      <w:r w:rsidR="00B22A14" w:rsidRPr="0096761F">
        <w:rPr>
          <w:rFonts w:cs="Times New Roman"/>
          <w:sz w:val="24"/>
          <w:szCs w:val="24"/>
          <w:lang w:val="en-US"/>
        </w:rPr>
        <w:t xml:space="preserve">) </w:t>
      </w:r>
      <w:r w:rsidR="00DF2152">
        <w:rPr>
          <w:rFonts w:cs="Times New Roman"/>
          <w:sz w:val="24"/>
          <w:szCs w:val="24"/>
          <w:lang w:val="en-US"/>
        </w:rPr>
        <w:fldChar w:fldCharType="begin">
          <w:fldData xml:space="preserve">PEVuZE5vdGU+PENpdGU+PEF1dGhvcj5TdGVwaGVuc29uPC9BdXRob3I+PFllYXI+MjAxOTwvWWVh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</w:fldData>
        </w:fldChar>
      </w:r>
      <w:r w:rsidR="00AB6566">
        <w:rPr>
          <w:rFonts w:cs="Times New Roman"/>
          <w:sz w:val="24"/>
          <w:szCs w:val="24"/>
          <w:lang w:val="en-US"/>
        </w:rPr>
        <w:instrText xml:space="preserve"> ADDIN EN.CITE </w:instrText>
      </w:r>
      <w:r w:rsidR="00AB6566">
        <w:rPr>
          <w:rFonts w:cs="Times New Roman"/>
          <w:sz w:val="24"/>
          <w:szCs w:val="24"/>
          <w:lang w:val="en-US"/>
        </w:rPr>
        <w:fldChar w:fldCharType="begin">
          <w:fldData xml:space="preserve">PEVuZE5vdGU+PENpdGU+PEF1dGhvcj5TdGVwaGVuc29uPC9BdXRob3I+PFllYXI+MjAxOTwvWWVh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</w:fldData>
        </w:fldChar>
      </w:r>
      <w:r w:rsidR="00AB6566">
        <w:rPr>
          <w:rFonts w:cs="Times New Roman"/>
          <w:sz w:val="24"/>
          <w:szCs w:val="24"/>
          <w:lang w:val="en-US"/>
        </w:rPr>
        <w:instrText xml:space="preserve"> ADDIN EN.CITE.DATA </w:instrText>
      </w:r>
      <w:r w:rsidR="00AB6566">
        <w:rPr>
          <w:rFonts w:cs="Times New Roman"/>
          <w:sz w:val="24"/>
          <w:szCs w:val="24"/>
          <w:lang w:val="en-US"/>
        </w:rPr>
      </w:r>
      <w:r w:rsidR="00AB6566">
        <w:rPr>
          <w:rFonts w:cs="Times New Roman"/>
          <w:sz w:val="24"/>
          <w:szCs w:val="24"/>
          <w:lang w:val="en-US"/>
        </w:rPr>
        <w:fldChar w:fldCharType="end"/>
      </w:r>
      <w:r w:rsidR="00DF2152">
        <w:rPr>
          <w:rFonts w:cs="Times New Roman"/>
          <w:sz w:val="24"/>
          <w:szCs w:val="24"/>
          <w:lang w:val="en-US"/>
        </w:rPr>
      </w:r>
      <w:r w:rsidR="00DF2152">
        <w:rPr>
          <w:rFonts w:cs="Times New Roman"/>
          <w:sz w:val="24"/>
          <w:szCs w:val="24"/>
          <w:lang w:val="en-US"/>
        </w:rPr>
        <w:fldChar w:fldCharType="separate"/>
      </w:r>
      <w:r w:rsidR="00AB6566" w:rsidRPr="00AB6566">
        <w:rPr>
          <w:rFonts w:cs="Times New Roman"/>
          <w:noProof/>
          <w:sz w:val="24"/>
          <w:szCs w:val="24"/>
          <w:vertAlign w:val="superscript"/>
          <w:lang w:val="en-US"/>
        </w:rPr>
        <w:t>(16)</w:t>
      </w:r>
      <w:r w:rsidR="00DF2152">
        <w:rPr>
          <w:rFonts w:cs="Times New Roman"/>
          <w:sz w:val="24"/>
          <w:szCs w:val="24"/>
          <w:lang w:val="en-US"/>
        </w:rPr>
        <w:fldChar w:fldCharType="end"/>
      </w:r>
      <w:r w:rsidR="00353566" w:rsidRPr="0096761F">
        <w:rPr>
          <w:rFonts w:cs="Times New Roman"/>
          <w:sz w:val="24"/>
          <w:szCs w:val="24"/>
          <w:lang w:val="en-US"/>
        </w:rPr>
        <w:t xml:space="preserve"> </w:t>
      </w:r>
      <w:r w:rsidR="00B22A14" w:rsidRPr="0096761F">
        <w:rPr>
          <w:rFonts w:cs="Times New Roman"/>
          <w:sz w:val="24"/>
          <w:szCs w:val="24"/>
          <w:lang w:val="en-US"/>
        </w:rPr>
        <w:t>propose</w:t>
      </w:r>
      <w:r w:rsidR="003A1EFA" w:rsidRPr="0096761F">
        <w:rPr>
          <w:rFonts w:cs="Times New Roman"/>
          <w:sz w:val="24"/>
          <w:szCs w:val="24"/>
          <w:lang w:val="en-US"/>
        </w:rPr>
        <w:t>d</w:t>
      </w:r>
      <w:r w:rsidR="00CC60ED" w:rsidRPr="0096761F">
        <w:rPr>
          <w:rFonts w:cs="Times New Roman"/>
          <w:sz w:val="24"/>
          <w:szCs w:val="24"/>
          <w:lang w:val="en-US"/>
        </w:rPr>
        <w:t xml:space="preserve"> three </w:t>
      </w:r>
      <w:r w:rsidR="000110E9" w:rsidRPr="0096761F">
        <w:rPr>
          <w:rFonts w:cs="Times New Roman"/>
          <w:sz w:val="24"/>
          <w:szCs w:val="24"/>
          <w:lang w:val="en-US"/>
        </w:rPr>
        <w:t>preconception phase</w:t>
      </w:r>
      <w:r w:rsidR="002C5680" w:rsidRPr="0096761F">
        <w:rPr>
          <w:rFonts w:cs="Times New Roman"/>
          <w:sz w:val="24"/>
          <w:szCs w:val="24"/>
          <w:lang w:val="en-US"/>
        </w:rPr>
        <w:t>s</w:t>
      </w:r>
      <w:r w:rsidR="000110E9" w:rsidRPr="0096761F">
        <w:rPr>
          <w:rFonts w:cs="Times New Roman"/>
          <w:sz w:val="24"/>
          <w:szCs w:val="24"/>
          <w:lang w:val="en-US"/>
        </w:rPr>
        <w:t>: (</w:t>
      </w:r>
      <w:r w:rsidR="00DB2B10" w:rsidRPr="0096761F">
        <w:rPr>
          <w:rFonts w:cs="Times New Roman"/>
          <w:sz w:val="24"/>
          <w:szCs w:val="24"/>
          <w:lang w:val="en-US"/>
        </w:rPr>
        <w:t>i</w:t>
      </w:r>
      <w:r w:rsidR="000110E9" w:rsidRPr="0096761F">
        <w:rPr>
          <w:rFonts w:cs="Times New Roman"/>
          <w:sz w:val="24"/>
          <w:szCs w:val="24"/>
          <w:lang w:val="en-US"/>
        </w:rPr>
        <w:t>) the biological perspective – the days to weeks before the embryo development (i.e., the periconceptual phase); (</w:t>
      </w:r>
      <w:r w:rsidR="00DB2B10" w:rsidRPr="0096761F">
        <w:rPr>
          <w:rFonts w:cs="Times New Roman"/>
          <w:sz w:val="24"/>
          <w:szCs w:val="24"/>
          <w:lang w:val="en-US"/>
        </w:rPr>
        <w:t>ii</w:t>
      </w:r>
      <w:r w:rsidR="000110E9" w:rsidRPr="0096761F">
        <w:rPr>
          <w:rFonts w:cs="Times New Roman"/>
          <w:sz w:val="24"/>
          <w:szCs w:val="24"/>
          <w:lang w:val="en-US"/>
        </w:rPr>
        <w:t>) the individual perspective – a conscious intention</w:t>
      </w:r>
      <w:r w:rsidR="000110E9" w:rsidRPr="009E4936">
        <w:rPr>
          <w:rFonts w:cs="Times New Roman"/>
          <w:sz w:val="24"/>
          <w:szCs w:val="24"/>
          <w:lang w:val="en-US"/>
        </w:rPr>
        <w:t xml:space="preserve"> to conceive, typically weeks to months before the pregnancy occurs; and (</w:t>
      </w:r>
      <w:r w:rsidR="00DB2B10">
        <w:rPr>
          <w:rFonts w:cs="Times New Roman"/>
          <w:sz w:val="24"/>
          <w:szCs w:val="24"/>
          <w:lang w:val="en-US"/>
        </w:rPr>
        <w:t>iii</w:t>
      </w:r>
      <w:r w:rsidR="000110E9" w:rsidRPr="009E4936">
        <w:rPr>
          <w:rFonts w:cs="Times New Roman"/>
          <w:sz w:val="24"/>
          <w:szCs w:val="24"/>
          <w:lang w:val="en-US"/>
        </w:rPr>
        <w:t xml:space="preserve">) the public health perspective – longer periods of months or years </w:t>
      </w:r>
      <w:r w:rsidR="00514807" w:rsidRPr="009E4936">
        <w:rPr>
          <w:rFonts w:cs="Times New Roman"/>
          <w:sz w:val="24"/>
          <w:szCs w:val="24"/>
          <w:lang w:val="en-US"/>
        </w:rPr>
        <w:t xml:space="preserve">with the possibility </w:t>
      </w:r>
      <w:r w:rsidR="000110E9" w:rsidRPr="009E4936">
        <w:rPr>
          <w:rFonts w:cs="Times New Roman"/>
          <w:sz w:val="24"/>
          <w:szCs w:val="24"/>
          <w:lang w:val="en-US"/>
        </w:rPr>
        <w:t xml:space="preserve">to address preconception risk factors such as diet. </w:t>
      </w:r>
      <w:r w:rsidR="00123B77">
        <w:rPr>
          <w:rFonts w:cs="Times New Roman"/>
          <w:sz w:val="24"/>
          <w:szCs w:val="24"/>
          <w:lang w:val="en-US"/>
        </w:rPr>
        <w:t xml:space="preserve">There is some support that diet during these </w:t>
      </w:r>
      <w:r w:rsidR="002C5680">
        <w:rPr>
          <w:rFonts w:cs="Times New Roman"/>
          <w:sz w:val="24"/>
          <w:szCs w:val="24"/>
          <w:lang w:val="en-US"/>
        </w:rPr>
        <w:t>windows</w:t>
      </w:r>
      <w:r w:rsidR="00123B77">
        <w:rPr>
          <w:rFonts w:cs="Times New Roman"/>
          <w:sz w:val="24"/>
          <w:szCs w:val="24"/>
          <w:lang w:val="en-US"/>
        </w:rPr>
        <w:t xml:space="preserve"> may be important for </w:t>
      </w:r>
      <w:r w:rsidR="006B40F8">
        <w:rPr>
          <w:rFonts w:cs="Times New Roman"/>
          <w:sz w:val="24"/>
          <w:szCs w:val="24"/>
          <w:lang w:val="en-US"/>
        </w:rPr>
        <w:t>HDP and preterm outcomes. For example, t</w:t>
      </w:r>
      <w:r w:rsidR="007A2747">
        <w:rPr>
          <w:rFonts w:cs="Times New Roman"/>
          <w:sz w:val="24"/>
          <w:szCs w:val="24"/>
          <w:lang w:val="en-US"/>
        </w:rPr>
        <w:t xml:space="preserve">wo </w:t>
      </w:r>
      <w:r w:rsidR="0007709B">
        <w:rPr>
          <w:rFonts w:cs="Times New Roman"/>
          <w:sz w:val="24"/>
          <w:szCs w:val="24"/>
          <w:lang w:val="en-US"/>
        </w:rPr>
        <w:t xml:space="preserve">studies </w:t>
      </w:r>
      <w:r w:rsidR="00081FD0">
        <w:rPr>
          <w:rFonts w:cs="Times New Roman"/>
          <w:sz w:val="24"/>
          <w:szCs w:val="24"/>
          <w:lang w:val="en-US"/>
        </w:rPr>
        <w:t xml:space="preserve">that ascertained pre-pregnancy diet retrospectively </w:t>
      </w:r>
      <w:r w:rsidR="007C4BB0">
        <w:rPr>
          <w:rFonts w:cs="Times New Roman"/>
          <w:sz w:val="24"/>
          <w:szCs w:val="24"/>
          <w:lang w:val="en-US"/>
        </w:rPr>
        <w:t>before week 20</w:t>
      </w:r>
      <w:r w:rsidR="00D6081B">
        <w:rPr>
          <w:rFonts w:cs="Times New Roman"/>
          <w:sz w:val="24"/>
          <w:szCs w:val="24"/>
          <w:lang w:val="en-US"/>
        </w:rPr>
        <w:t xml:space="preserve">, </w:t>
      </w:r>
      <w:r w:rsidR="00DB5777">
        <w:rPr>
          <w:rFonts w:cs="Times New Roman"/>
          <w:sz w:val="24"/>
          <w:szCs w:val="24"/>
          <w:lang w:val="en-US"/>
        </w:rPr>
        <w:t>showed</w:t>
      </w:r>
      <w:r w:rsidR="0007709B">
        <w:rPr>
          <w:rFonts w:cs="Times New Roman"/>
          <w:sz w:val="24"/>
          <w:szCs w:val="24"/>
          <w:lang w:val="en-US"/>
        </w:rPr>
        <w:t xml:space="preserve"> </w:t>
      </w:r>
      <w:r w:rsidR="00081FD0">
        <w:rPr>
          <w:rFonts w:cs="Times New Roman"/>
          <w:sz w:val="24"/>
          <w:szCs w:val="24"/>
          <w:lang w:val="en-US"/>
        </w:rPr>
        <w:t xml:space="preserve">a lower risk of preterm birth among </w:t>
      </w:r>
      <w:r w:rsidR="00D6081B">
        <w:rPr>
          <w:rFonts w:cs="Times New Roman"/>
          <w:sz w:val="24"/>
          <w:szCs w:val="24"/>
          <w:lang w:val="en-US"/>
        </w:rPr>
        <w:t>mothers reporting</w:t>
      </w:r>
      <w:r w:rsidR="005645F8">
        <w:rPr>
          <w:rFonts w:cs="Times New Roman"/>
          <w:sz w:val="24"/>
          <w:szCs w:val="24"/>
          <w:lang w:val="en-US"/>
        </w:rPr>
        <w:t xml:space="preserve"> healthier pre-pregnancy diets</w:t>
      </w:r>
      <w:r w:rsidR="00DB5777">
        <w:rPr>
          <w:rFonts w:cs="Times New Roman"/>
          <w:sz w:val="24"/>
          <w:szCs w:val="24"/>
          <w:lang w:val="en-US"/>
        </w:rPr>
        <w:t xml:space="preserve"> </w:t>
      </w:r>
      <w:r w:rsidR="00DF2152">
        <w:rPr>
          <w:rFonts w:cs="Times New Roman"/>
          <w:sz w:val="24"/>
          <w:szCs w:val="24"/>
          <w:lang w:val="en-US"/>
        </w:rPr>
        <w:fldChar w:fldCharType="begin">
          <w:fldData xml:space="preserve">PEVuZE5vdGU+PENpdGU+PEF1dGhvcj5HcmllZ2VyPC9BdXRob3I+PFllYXI+MjAxNDwvWWVhcj48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</w:fldData>
        </w:fldChar>
      </w:r>
      <w:r w:rsidR="00AB6566">
        <w:rPr>
          <w:rFonts w:cs="Times New Roman"/>
          <w:sz w:val="24"/>
          <w:szCs w:val="24"/>
          <w:lang w:val="en-US"/>
        </w:rPr>
        <w:instrText xml:space="preserve"> ADDIN EN.CITE </w:instrText>
      </w:r>
      <w:r w:rsidR="00AB6566">
        <w:rPr>
          <w:rFonts w:cs="Times New Roman"/>
          <w:sz w:val="24"/>
          <w:szCs w:val="24"/>
          <w:lang w:val="en-US"/>
        </w:rPr>
        <w:fldChar w:fldCharType="begin">
          <w:fldData xml:space="preserve">PEVuZE5vdGU+PENpdGU+PEF1dGhvcj5HcmllZ2VyPC9BdXRob3I+PFllYXI+MjAxNDwvWWVhcj48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</w:fldData>
        </w:fldChar>
      </w:r>
      <w:r w:rsidR="00AB6566">
        <w:rPr>
          <w:rFonts w:cs="Times New Roman"/>
          <w:sz w:val="24"/>
          <w:szCs w:val="24"/>
          <w:lang w:val="en-US"/>
        </w:rPr>
        <w:instrText xml:space="preserve"> ADDIN EN.CITE.DATA </w:instrText>
      </w:r>
      <w:r w:rsidR="00AB6566">
        <w:rPr>
          <w:rFonts w:cs="Times New Roman"/>
          <w:sz w:val="24"/>
          <w:szCs w:val="24"/>
          <w:lang w:val="en-US"/>
        </w:rPr>
      </w:r>
      <w:r w:rsidR="00AB6566">
        <w:rPr>
          <w:rFonts w:cs="Times New Roman"/>
          <w:sz w:val="24"/>
          <w:szCs w:val="24"/>
          <w:lang w:val="en-US"/>
        </w:rPr>
        <w:fldChar w:fldCharType="end"/>
      </w:r>
      <w:r w:rsidR="00DF2152">
        <w:rPr>
          <w:rFonts w:cs="Times New Roman"/>
          <w:sz w:val="24"/>
          <w:szCs w:val="24"/>
          <w:lang w:val="en-US"/>
        </w:rPr>
      </w:r>
      <w:r w:rsidR="00DF2152">
        <w:rPr>
          <w:rFonts w:cs="Times New Roman"/>
          <w:sz w:val="24"/>
          <w:szCs w:val="24"/>
          <w:lang w:val="en-US"/>
        </w:rPr>
        <w:fldChar w:fldCharType="separate"/>
      </w:r>
      <w:r w:rsidR="00AB6566" w:rsidRPr="00AB6566">
        <w:rPr>
          <w:rFonts w:cs="Times New Roman"/>
          <w:noProof/>
          <w:sz w:val="24"/>
          <w:szCs w:val="24"/>
          <w:vertAlign w:val="superscript"/>
          <w:lang w:val="en-US"/>
        </w:rPr>
        <w:t>(17, 18)</w:t>
      </w:r>
      <w:r w:rsidR="00DF2152">
        <w:rPr>
          <w:rFonts w:cs="Times New Roman"/>
          <w:sz w:val="24"/>
          <w:szCs w:val="24"/>
          <w:lang w:val="en-US"/>
        </w:rPr>
        <w:fldChar w:fldCharType="end"/>
      </w:r>
      <w:r w:rsidR="0074296B">
        <w:rPr>
          <w:rFonts w:cs="Times New Roman"/>
          <w:sz w:val="24"/>
          <w:szCs w:val="24"/>
          <w:lang w:val="en-US"/>
        </w:rPr>
        <w:t xml:space="preserve">. </w:t>
      </w:r>
      <w:r w:rsidR="00533813">
        <w:rPr>
          <w:rFonts w:cs="Times New Roman"/>
          <w:sz w:val="24"/>
          <w:szCs w:val="24"/>
          <w:lang w:val="en-US"/>
        </w:rPr>
        <w:t>We found only t</w:t>
      </w:r>
      <w:r w:rsidR="0074296B">
        <w:rPr>
          <w:rFonts w:cs="Times New Roman"/>
          <w:sz w:val="24"/>
          <w:szCs w:val="24"/>
          <w:lang w:val="en-US"/>
        </w:rPr>
        <w:t>wo</w:t>
      </w:r>
      <w:r w:rsidR="005A392A">
        <w:rPr>
          <w:rFonts w:cs="Times New Roman"/>
          <w:sz w:val="24"/>
          <w:szCs w:val="24"/>
          <w:lang w:val="en-US"/>
        </w:rPr>
        <w:t xml:space="preserve"> </w:t>
      </w:r>
      <w:r w:rsidR="006F6FE2">
        <w:rPr>
          <w:rFonts w:cs="Times New Roman"/>
          <w:sz w:val="24"/>
          <w:szCs w:val="24"/>
          <w:lang w:val="en-US"/>
        </w:rPr>
        <w:t xml:space="preserve">cohort </w:t>
      </w:r>
      <w:r w:rsidR="00781248">
        <w:rPr>
          <w:rFonts w:cs="Times New Roman"/>
          <w:sz w:val="24"/>
          <w:szCs w:val="24"/>
          <w:lang w:val="en-US"/>
        </w:rPr>
        <w:t xml:space="preserve">studies </w:t>
      </w:r>
      <w:r w:rsidR="004270FA">
        <w:rPr>
          <w:rFonts w:cs="Times New Roman"/>
          <w:sz w:val="24"/>
          <w:szCs w:val="24"/>
          <w:lang w:val="en-US"/>
        </w:rPr>
        <w:t xml:space="preserve">that </w:t>
      </w:r>
      <w:r w:rsidR="00533813">
        <w:rPr>
          <w:rFonts w:cs="Times New Roman"/>
          <w:sz w:val="24"/>
          <w:szCs w:val="24"/>
          <w:lang w:val="en-US"/>
        </w:rPr>
        <w:t>assessed</w:t>
      </w:r>
      <w:r w:rsidR="004270FA">
        <w:rPr>
          <w:rFonts w:cs="Times New Roman"/>
          <w:sz w:val="24"/>
          <w:szCs w:val="24"/>
          <w:lang w:val="en-US"/>
        </w:rPr>
        <w:t xml:space="preserve"> diet </w:t>
      </w:r>
      <w:r w:rsidR="00533813">
        <w:rPr>
          <w:rFonts w:cs="Times New Roman"/>
          <w:sz w:val="24"/>
          <w:szCs w:val="24"/>
          <w:lang w:val="en-US"/>
        </w:rPr>
        <w:t>prospectively</w:t>
      </w:r>
      <w:r w:rsidR="00325D8D">
        <w:rPr>
          <w:rFonts w:cs="Times New Roman"/>
          <w:sz w:val="24"/>
          <w:szCs w:val="24"/>
          <w:lang w:val="en-US"/>
        </w:rPr>
        <w:t xml:space="preserve">. </w:t>
      </w:r>
      <w:r w:rsidR="00CF175E">
        <w:rPr>
          <w:rFonts w:cs="Times New Roman"/>
          <w:sz w:val="24"/>
          <w:szCs w:val="24"/>
          <w:lang w:val="en-US"/>
        </w:rPr>
        <w:t xml:space="preserve">The </w:t>
      </w:r>
      <w:r w:rsidR="00EB32B4">
        <w:rPr>
          <w:rFonts w:eastAsia="Calibri" w:cs="Times New Roman"/>
          <w:sz w:val="24"/>
          <w:szCs w:val="24"/>
          <w:lang w:val="en-US"/>
        </w:rPr>
        <w:t>Australian Longitudinal Study on Women’s health</w:t>
      </w:r>
      <w:r w:rsidR="00EB32B4" w:rsidRPr="00006FC4">
        <w:rPr>
          <w:rFonts w:eastAsia="Calibri" w:cs="Times New Roman"/>
          <w:sz w:val="24"/>
          <w:szCs w:val="24"/>
          <w:lang w:val="en-US"/>
        </w:rPr>
        <w:t xml:space="preserve"> reported a reduced risk of HDP and preterm birth in those with a more Mediterranean style</w:t>
      </w:r>
      <w:r w:rsidR="00EB32B4">
        <w:rPr>
          <w:rFonts w:eastAsia="Calibri" w:cs="Times New Roman"/>
          <w:sz w:val="24"/>
          <w:szCs w:val="24"/>
          <w:lang w:val="en-US"/>
        </w:rPr>
        <w:t xml:space="preserve"> and vegetable</w:t>
      </w:r>
      <w:r w:rsidR="00EB32B4" w:rsidRPr="00006FC4">
        <w:rPr>
          <w:rFonts w:eastAsia="Calibri" w:cs="Times New Roman"/>
          <w:sz w:val="24"/>
          <w:szCs w:val="24"/>
          <w:lang w:val="en-US"/>
        </w:rPr>
        <w:t xml:space="preserve"> dietary pattern</w:t>
      </w:r>
      <w:r w:rsidR="00EB32B4" w:rsidDel="00EB32B4">
        <w:rPr>
          <w:rFonts w:cs="Times New Roman"/>
          <w:sz w:val="24"/>
          <w:szCs w:val="24"/>
          <w:lang w:val="en-US"/>
        </w:rPr>
        <w:t xml:space="preserve"> </w:t>
      </w:r>
      <w:r w:rsidR="00DF2152">
        <w:rPr>
          <w:rFonts w:cs="Times New Roman"/>
          <w:sz w:val="24"/>
          <w:szCs w:val="24"/>
          <w:lang w:val="en-US"/>
        </w:rPr>
        <w:fldChar w:fldCharType="begin">
          <w:fldData xml:space="preserve">PEVuZE5vdGU+PENpdGU+PEF1dGhvcj5TY2hvZW5ha2VyPC9BdXRob3I+PFllYXI+MjAxNTwvWWVh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</w:fldData>
        </w:fldChar>
      </w:r>
      <w:r w:rsidR="00AB6566">
        <w:rPr>
          <w:rFonts w:cs="Times New Roman"/>
          <w:sz w:val="24"/>
          <w:szCs w:val="24"/>
          <w:lang w:val="en-US"/>
        </w:rPr>
        <w:instrText xml:space="preserve"> ADDIN EN.CITE </w:instrText>
      </w:r>
      <w:r w:rsidR="00AB6566">
        <w:rPr>
          <w:rFonts w:cs="Times New Roman"/>
          <w:sz w:val="24"/>
          <w:szCs w:val="24"/>
          <w:lang w:val="en-US"/>
        </w:rPr>
        <w:fldChar w:fldCharType="begin">
          <w:fldData xml:space="preserve">PEVuZE5vdGU+PENpdGU+PEF1dGhvcj5TY2hvZW5ha2VyPC9BdXRob3I+PFllYXI+MjAxNTwvWWVh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</w:fldData>
        </w:fldChar>
      </w:r>
      <w:r w:rsidR="00AB6566">
        <w:rPr>
          <w:rFonts w:cs="Times New Roman"/>
          <w:sz w:val="24"/>
          <w:szCs w:val="24"/>
          <w:lang w:val="en-US"/>
        </w:rPr>
        <w:instrText xml:space="preserve"> ADDIN EN.CITE.DATA </w:instrText>
      </w:r>
      <w:r w:rsidR="00AB6566">
        <w:rPr>
          <w:rFonts w:cs="Times New Roman"/>
          <w:sz w:val="24"/>
          <w:szCs w:val="24"/>
          <w:lang w:val="en-US"/>
        </w:rPr>
      </w:r>
      <w:r w:rsidR="00AB6566">
        <w:rPr>
          <w:rFonts w:cs="Times New Roman"/>
          <w:sz w:val="24"/>
          <w:szCs w:val="24"/>
          <w:lang w:val="en-US"/>
        </w:rPr>
        <w:fldChar w:fldCharType="end"/>
      </w:r>
      <w:r w:rsidR="00DF2152">
        <w:rPr>
          <w:rFonts w:cs="Times New Roman"/>
          <w:sz w:val="24"/>
          <w:szCs w:val="24"/>
          <w:lang w:val="en-US"/>
        </w:rPr>
      </w:r>
      <w:r w:rsidR="00DF2152">
        <w:rPr>
          <w:rFonts w:cs="Times New Roman"/>
          <w:sz w:val="24"/>
          <w:szCs w:val="24"/>
          <w:lang w:val="en-US"/>
        </w:rPr>
        <w:fldChar w:fldCharType="separate"/>
      </w:r>
      <w:r w:rsidR="00AB6566" w:rsidRPr="00AB6566">
        <w:rPr>
          <w:rFonts w:cs="Times New Roman"/>
          <w:noProof/>
          <w:sz w:val="24"/>
          <w:szCs w:val="24"/>
          <w:vertAlign w:val="superscript"/>
          <w:lang w:val="en-US"/>
        </w:rPr>
        <w:t>(19, 20)</w:t>
      </w:r>
      <w:r w:rsidR="00DF2152">
        <w:rPr>
          <w:rFonts w:cs="Times New Roman"/>
          <w:sz w:val="24"/>
          <w:szCs w:val="24"/>
          <w:lang w:val="en-US"/>
        </w:rPr>
        <w:fldChar w:fldCharType="end"/>
      </w:r>
      <w:r w:rsidR="00325D8D">
        <w:rPr>
          <w:rFonts w:cs="Times New Roman"/>
          <w:sz w:val="24"/>
          <w:szCs w:val="24"/>
          <w:lang w:val="en-US"/>
        </w:rPr>
        <w:t>, while t</w:t>
      </w:r>
      <w:r w:rsidR="0016781E">
        <w:rPr>
          <w:rFonts w:eastAsia="Calibri" w:cs="Times New Roman"/>
          <w:sz w:val="24"/>
          <w:szCs w:val="24"/>
          <w:lang w:val="en-US"/>
        </w:rPr>
        <w:t xml:space="preserve">he Nurses’ Health Study reported a lower risk of preeclampsia with higher adherence to dietary recommendations </w:t>
      </w:r>
      <w:r w:rsidR="00DF2152">
        <w:rPr>
          <w:rFonts w:eastAsia="Calibri" w:cs="Times New Roman"/>
          <w:sz w:val="24"/>
          <w:szCs w:val="24"/>
          <w:lang w:val="en-US"/>
        </w:rPr>
        <w:fldChar w:fldCharType="begin">
          <w:fldData xml:space="preserve">PEVuZE5vdGU+PENpdGU+PEF1dGhvcj5BcnZpenU8L0F1dGhvcj48WWVhcj4yMDIwPC9ZZWFyPjxS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</w:fldData>
        </w:fldChar>
      </w:r>
      <w:r w:rsidR="00AB6566">
        <w:rPr>
          <w:rFonts w:eastAsia="Calibri" w:cs="Times New Roman"/>
          <w:sz w:val="24"/>
          <w:szCs w:val="24"/>
          <w:lang w:val="en-US"/>
        </w:rPr>
        <w:instrText xml:space="preserve"> ADDIN EN.CITE </w:instrText>
      </w:r>
      <w:r w:rsidR="00AB6566">
        <w:rPr>
          <w:rFonts w:eastAsia="Calibri" w:cs="Times New Roman"/>
          <w:sz w:val="24"/>
          <w:szCs w:val="24"/>
          <w:lang w:val="en-US"/>
        </w:rPr>
        <w:fldChar w:fldCharType="begin">
          <w:fldData xml:space="preserve">PEVuZE5vdGU+PENpdGU+PEF1dGhvcj5BcnZpenU8L0F1dGhvcj48WWVhcj4yMDIwPC9ZZWFyPjxS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</w:fldData>
        </w:fldChar>
      </w:r>
      <w:r w:rsidR="00AB6566">
        <w:rPr>
          <w:rFonts w:eastAsia="Calibri" w:cs="Times New Roman"/>
          <w:sz w:val="24"/>
          <w:szCs w:val="24"/>
          <w:lang w:val="en-US"/>
        </w:rPr>
        <w:instrText xml:space="preserve"> ADDIN EN.CITE.DATA </w:instrText>
      </w:r>
      <w:r w:rsidR="00AB6566">
        <w:rPr>
          <w:rFonts w:eastAsia="Calibri" w:cs="Times New Roman"/>
          <w:sz w:val="24"/>
          <w:szCs w:val="24"/>
          <w:lang w:val="en-US"/>
        </w:rPr>
      </w:r>
      <w:r w:rsidR="00AB6566">
        <w:rPr>
          <w:rFonts w:eastAsia="Calibri" w:cs="Times New Roman"/>
          <w:sz w:val="24"/>
          <w:szCs w:val="24"/>
          <w:lang w:val="en-US"/>
        </w:rPr>
        <w:fldChar w:fldCharType="end"/>
      </w:r>
      <w:r w:rsidR="00DF2152">
        <w:rPr>
          <w:rFonts w:eastAsia="Calibri" w:cs="Times New Roman"/>
          <w:sz w:val="24"/>
          <w:szCs w:val="24"/>
          <w:lang w:val="en-US"/>
        </w:rPr>
      </w:r>
      <w:r w:rsidR="00DF2152">
        <w:rPr>
          <w:rFonts w:eastAsia="Calibri" w:cs="Times New Roman"/>
          <w:sz w:val="24"/>
          <w:szCs w:val="24"/>
          <w:lang w:val="en-US"/>
        </w:rPr>
        <w:fldChar w:fldCharType="separate"/>
      </w:r>
      <w:r w:rsidR="00AB6566" w:rsidRPr="00AB6566">
        <w:rPr>
          <w:rFonts w:eastAsia="Calibri" w:cs="Times New Roman"/>
          <w:noProof/>
          <w:sz w:val="24"/>
          <w:szCs w:val="24"/>
          <w:vertAlign w:val="superscript"/>
          <w:lang w:val="en-US"/>
        </w:rPr>
        <w:t>(21)</w:t>
      </w:r>
      <w:r w:rsidR="00DF2152">
        <w:rPr>
          <w:rFonts w:eastAsia="Calibri" w:cs="Times New Roman"/>
          <w:sz w:val="24"/>
          <w:szCs w:val="24"/>
          <w:lang w:val="en-US"/>
        </w:rPr>
        <w:fldChar w:fldCharType="end"/>
      </w:r>
      <w:r w:rsidR="009835FD">
        <w:rPr>
          <w:rFonts w:eastAsia="Calibri" w:cs="Times New Roman"/>
          <w:sz w:val="24"/>
          <w:szCs w:val="24"/>
          <w:lang w:val="en-US"/>
        </w:rPr>
        <w:t xml:space="preserve"> </w:t>
      </w:r>
      <w:r w:rsidR="0016781E">
        <w:rPr>
          <w:rFonts w:eastAsia="Calibri" w:cs="Times New Roman"/>
          <w:sz w:val="24"/>
          <w:szCs w:val="24"/>
          <w:lang w:val="en-US"/>
        </w:rPr>
        <w:t xml:space="preserve">and higher risk of HDP with higher pre-pregnancy intake of trans fatty acids </w:t>
      </w:r>
      <w:r w:rsidR="00DF2152">
        <w:rPr>
          <w:rFonts w:eastAsia="Calibri" w:cs="Times New Roman"/>
          <w:sz w:val="24"/>
          <w:szCs w:val="24"/>
          <w:lang w:val="en-US"/>
        </w:rPr>
        <w:fldChar w:fldCharType="begin">
          <w:fldData xml:space="preserve">PEVuZE5vdGU+PENpdGU+PEF1dGhvcj5BcnZpenU8L0F1dGhvcj48WWVhcj4yMDIyPC9ZZWFyPjxS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</w:fldData>
        </w:fldChar>
      </w:r>
      <w:r w:rsidR="00AB6566">
        <w:rPr>
          <w:rFonts w:eastAsia="Calibri" w:cs="Times New Roman"/>
          <w:sz w:val="24"/>
          <w:szCs w:val="24"/>
          <w:lang w:val="en-US"/>
        </w:rPr>
        <w:instrText xml:space="preserve"> ADDIN EN.CITE </w:instrText>
      </w:r>
      <w:r w:rsidR="00AB6566">
        <w:rPr>
          <w:rFonts w:eastAsia="Calibri" w:cs="Times New Roman"/>
          <w:sz w:val="24"/>
          <w:szCs w:val="24"/>
          <w:lang w:val="en-US"/>
        </w:rPr>
        <w:fldChar w:fldCharType="begin">
          <w:fldData xml:space="preserve">PEVuZE5vdGU+PENpdGU+PEF1dGhvcj5BcnZpenU8L0F1dGhvcj48WWVhcj4yMDIyPC9ZZWFyPjxS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</w:fldData>
        </w:fldChar>
      </w:r>
      <w:r w:rsidR="00AB6566">
        <w:rPr>
          <w:rFonts w:eastAsia="Calibri" w:cs="Times New Roman"/>
          <w:sz w:val="24"/>
          <w:szCs w:val="24"/>
          <w:lang w:val="en-US"/>
        </w:rPr>
        <w:instrText xml:space="preserve"> ADDIN EN.CITE.DATA </w:instrText>
      </w:r>
      <w:r w:rsidR="00AB6566">
        <w:rPr>
          <w:rFonts w:eastAsia="Calibri" w:cs="Times New Roman"/>
          <w:sz w:val="24"/>
          <w:szCs w:val="24"/>
          <w:lang w:val="en-US"/>
        </w:rPr>
      </w:r>
      <w:r w:rsidR="00AB6566">
        <w:rPr>
          <w:rFonts w:eastAsia="Calibri" w:cs="Times New Roman"/>
          <w:sz w:val="24"/>
          <w:szCs w:val="24"/>
          <w:lang w:val="en-US"/>
        </w:rPr>
        <w:fldChar w:fldCharType="end"/>
      </w:r>
      <w:r w:rsidR="00DF2152">
        <w:rPr>
          <w:rFonts w:eastAsia="Calibri" w:cs="Times New Roman"/>
          <w:sz w:val="24"/>
          <w:szCs w:val="24"/>
          <w:lang w:val="en-US"/>
        </w:rPr>
      </w:r>
      <w:r w:rsidR="00DF2152">
        <w:rPr>
          <w:rFonts w:eastAsia="Calibri" w:cs="Times New Roman"/>
          <w:sz w:val="24"/>
          <w:szCs w:val="24"/>
          <w:lang w:val="en-US"/>
        </w:rPr>
        <w:fldChar w:fldCharType="separate"/>
      </w:r>
      <w:r w:rsidR="00AB6566" w:rsidRPr="00AB6566">
        <w:rPr>
          <w:rFonts w:eastAsia="Calibri" w:cs="Times New Roman"/>
          <w:noProof/>
          <w:sz w:val="24"/>
          <w:szCs w:val="24"/>
          <w:vertAlign w:val="superscript"/>
          <w:lang w:val="en-US"/>
        </w:rPr>
        <w:t>(22)</w:t>
      </w:r>
      <w:r w:rsidR="00DF2152">
        <w:rPr>
          <w:rFonts w:eastAsia="Calibri" w:cs="Times New Roman"/>
          <w:sz w:val="24"/>
          <w:szCs w:val="24"/>
          <w:lang w:val="en-US"/>
        </w:rPr>
        <w:fldChar w:fldCharType="end"/>
      </w:r>
      <w:r w:rsidR="00325D8D">
        <w:rPr>
          <w:rFonts w:eastAsia="Calibri" w:cs="Times New Roman"/>
          <w:sz w:val="24"/>
          <w:szCs w:val="24"/>
          <w:lang w:val="en-US"/>
        </w:rPr>
        <w:t xml:space="preserve">. </w:t>
      </w:r>
      <w:r w:rsidR="00567513">
        <w:rPr>
          <w:rFonts w:eastAsia="Calibri" w:cs="Times New Roman"/>
          <w:sz w:val="24"/>
          <w:szCs w:val="24"/>
          <w:lang w:val="en-US"/>
        </w:rPr>
        <w:t>In both studies, diet was assessed at age 25 or older</w:t>
      </w:r>
      <w:r w:rsidR="005C5F76">
        <w:rPr>
          <w:rFonts w:eastAsia="Calibri" w:cs="Times New Roman"/>
          <w:sz w:val="24"/>
          <w:szCs w:val="24"/>
          <w:lang w:val="en-US"/>
        </w:rPr>
        <w:t xml:space="preserve"> and up to 9 years before </w:t>
      </w:r>
      <w:r w:rsidR="00D156D9">
        <w:rPr>
          <w:rFonts w:eastAsia="Calibri" w:cs="Times New Roman"/>
          <w:sz w:val="24"/>
          <w:szCs w:val="24"/>
          <w:lang w:val="en-US"/>
        </w:rPr>
        <w:t>pregnancy.</w:t>
      </w:r>
    </w:p>
    <w:p w14:paraId="76CEC558" w14:textId="77777777" w:rsidR="004C33C1" w:rsidRDefault="004C33C1" w:rsidP="007D128F">
      <w:pPr>
        <w:spacing w:after="0" w:line="360" w:lineRule="auto"/>
        <w:jc w:val="both"/>
        <w:rPr>
          <w:rFonts w:cs="Times New Roman"/>
          <w:szCs w:val="24"/>
          <w:lang w:val="en-GB"/>
        </w:rPr>
      </w:pPr>
    </w:p>
    <w:p w14:paraId="066526F8" w14:textId="42CEC12D" w:rsidR="00F42351" w:rsidRPr="00DB2C74" w:rsidRDefault="00CF68B8" w:rsidP="007D128F">
      <w:pPr>
        <w:spacing w:after="0" w:line="360" w:lineRule="auto"/>
        <w:jc w:val="both"/>
        <w:rPr>
          <w:rFonts w:cs="Times New Roman"/>
          <w:szCs w:val="24"/>
          <w:lang w:val="en-US"/>
        </w:rPr>
      </w:pPr>
      <w:r>
        <w:rPr>
          <w:rFonts w:cs="Times New Roman"/>
          <w:szCs w:val="24"/>
          <w:lang w:val="en-US"/>
        </w:rPr>
        <w:t xml:space="preserve">Adolescence may be a </w:t>
      </w:r>
      <w:r w:rsidR="006E6BCD">
        <w:rPr>
          <w:rFonts w:cs="Times New Roman"/>
          <w:szCs w:val="24"/>
          <w:lang w:val="en-US"/>
        </w:rPr>
        <w:t>sensitive</w:t>
      </w:r>
      <w:r>
        <w:rPr>
          <w:rFonts w:cs="Times New Roman"/>
          <w:szCs w:val="24"/>
          <w:lang w:val="en-US"/>
        </w:rPr>
        <w:t xml:space="preserve"> period for diet</w:t>
      </w:r>
      <w:r w:rsidR="00BF7446">
        <w:rPr>
          <w:rFonts w:cs="Times New Roman"/>
          <w:szCs w:val="24"/>
          <w:lang w:val="en-US"/>
        </w:rPr>
        <w:t xml:space="preserve"> and maternal health</w:t>
      </w:r>
      <w:r>
        <w:rPr>
          <w:rFonts w:cs="Times New Roman"/>
          <w:szCs w:val="24"/>
          <w:lang w:val="en-US"/>
        </w:rPr>
        <w:t xml:space="preserve"> </w:t>
      </w:r>
      <w:r w:rsidR="00537249">
        <w:rPr>
          <w:rFonts w:cs="Times New Roman"/>
          <w:szCs w:val="24"/>
          <w:lang w:val="en-US"/>
        </w:rPr>
        <w:t>given</w:t>
      </w:r>
      <w:r w:rsidR="00CB6BC5">
        <w:rPr>
          <w:rFonts w:cs="Times New Roman"/>
          <w:szCs w:val="24"/>
          <w:lang w:val="en-US"/>
        </w:rPr>
        <w:t xml:space="preserve"> </w:t>
      </w:r>
      <w:r>
        <w:rPr>
          <w:rFonts w:cs="Times New Roman"/>
          <w:szCs w:val="24"/>
          <w:lang w:val="en-US"/>
        </w:rPr>
        <w:t>the timing of</w:t>
      </w:r>
      <w:r w:rsidR="00CB6BC5">
        <w:rPr>
          <w:rFonts w:cs="Times New Roman"/>
          <w:szCs w:val="24"/>
          <w:lang w:val="en-US"/>
        </w:rPr>
        <w:t xml:space="preserve"> female reproductive development</w:t>
      </w:r>
      <w:r w:rsidR="0029510D">
        <w:rPr>
          <w:rFonts w:cs="Times New Roman"/>
          <w:szCs w:val="24"/>
          <w:lang w:val="en-US"/>
        </w:rPr>
        <w:t xml:space="preserve"> and the</w:t>
      </w:r>
      <w:r w:rsidR="00920A29" w:rsidRPr="00651E99">
        <w:rPr>
          <w:rFonts w:cs="Times New Roman"/>
          <w:szCs w:val="24"/>
          <w:lang w:val="en-US"/>
        </w:rPr>
        <w:t xml:space="preserve"> </w:t>
      </w:r>
      <w:r w:rsidR="00EF6FD9">
        <w:rPr>
          <w:rFonts w:cs="Times New Roman"/>
          <w:szCs w:val="24"/>
          <w:lang w:val="en-US"/>
        </w:rPr>
        <w:t>increased</w:t>
      </w:r>
      <w:r w:rsidR="00EF6FD9" w:rsidRPr="00651E99">
        <w:rPr>
          <w:rFonts w:cs="Times New Roman"/>
          <w:szCs w:val="24"/>
          <w:lang w:val="en-US"/>
        </w:rPr>
        <w:t xml:space="preserve"> </w:t>
      </w:r>
      <w:r w:rsidR="00920A29" w:rsidRPr="00651E99">
        <w:rPr>
          <w:rFonts w:cs="Times New Roman"/>
          <w:szCs w:val="24"/>
          <w:lang w:val="en-US"/>
        </w:rPr>
        <w:t>demands for energy and nutrient</w:t>
      </w:r>
      <w:r w:rsidR="00EF6FD9">
        <w:rPr>
          <w:rFonts w:cs="Times New Roman"/>
          <w:szCs w:val="24"/>
          <w:lang w:val="en-US"/>
        </w:rPr>
        <w:t>s</w:t>
      </w:r>
      <w:r w:rsidR="00920A29" w:rsidRPr="00651E99">
        <w:rPr>
          <w:rFonts w:cs="Times New Roman"/>
          <w:szCs w:val="24"/>
          <w:lang w:val="en-US"/>
        </w:rPr>
        <w:t xml:space="preserve"> to account for rapid physical growth and physiological, </w:t>
      </w:r>
      <w:r w:rsidR="00E13C63" w:rsidRPr="00651E99">
        <w:rPr>
          <w:rFonts w:cs="Times New Roman"/>
          <w:szCs w:val="24"/>
          <w:lang w:val="en-US"/>
        </w:rPr>
        <w:t>psychosocial,</w:t>
      </w:r>
      <w:r w:rsidR="00920A29" w:rsidRPr="00651E99">
        <w:rPr>
          <w:rFonts w:cs="Times New Roman"/>
          <w:szCs w:val="24"/>
          <w:lang w:val="en-US"/>
        </w:rPr>
        <w:t xml:space="preserve"> and </w:t>
      </w:r>
      <w:r w:rsidR="00BE2B58" w:rsidRPr="00651E99">
        <w:rPr>
          <w:rFonts w:cs="Times New Roman"/>
          <w:szCs w:val="24"/>
          <w:lang w:val="en-US"/>
        </w:rPr>
        <w:t>cognitive development</w:t>
      </w:r>
      <w:r w:rsidR="00D064AE">
        <w:rPr>
          <w:rFonts w:cs="Times New Roman"/>
          <w:szCs w:val="24"/>
          <w:lang w:val="en-US"/>
        </w:rPr>
        <w:t xml:space="preserve"> </w:t>
      </w:r>
      <w:r w:rsidR="00DF2152">
        <w:rPr>
          <w:rFonts w:cs="Times New Roman"/>
          <w:szCs w:val="24"/>
          <w:lang w:val="en-US"/>
        </w:rPr>
        <w:fldChar w:fldCharType="begin">
          <w:fldData xml:space="preserve">PEVuZE5vdGU+PENpdGU+PEF1dGhvcj5QYXR0b248L0F1dGhvcj48WWVhcj4yMDE4PC9ZZWFyPjxS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</w:fldData>
        </w:fldChar>
      </w:r>
      <w:r w:rsidR="00AB6566">
        <w:rPr>
          <w:rFonts w:cs="Times New Roman"/>
          <w:szCs w:val="24"/>
          <w:lang w:val="en-US"/>
        </w:rPr>
        <w:instrText xml:space="preserve"> ADDIN EN.CITE </w:instrText>
      </w:r>
      <w:r w:rsidR="00AB6566">
        <w:rPr>
          <w:rFonts w:cs="Times New Roman"/>
          <w:szCs w:val="24"/>
          <w:lang w:val="en-US"/>
        </w:rPr>
        <w:fldChar w:fldCharType="begin">
          <w:fldData xml:space="preserve">PEVuZE5vdGU+PENpdGU+PEF1dGhvcj5QYXR0b248L0F1dGhvcj48WWVhcj4yMDE4PC9ZZWFyPjxS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</w:fldData>
        </w:fldChar>
      </w:r>
      <w:r w:rsidR="00AB6566">
        <w:rPr>
          <w:rFonts w:cs="Times New Roman"/>
          <w:szCs w:val="24"/>
          <w:lang w:val="en-US"/>
        </w:rPr>
        <w:instrText xml:space="preserve"> ADDIN EN.CITE.DATA </w:instrText>
      </w:r>
      <w:r w:rsidR="00AB6566">
        <w:rPr>
          <w:rFonts w:cs="Times New Roman"/>
          <w:szCs w:val="24"/>
          <w:lang w:val="en-US"/>
        </w:rPr>
      </w:r>
      <w:r w:rsidR="00AB6566">
        <w:rPr>
          <w:rFonts w:cs="Times New Roman"/>
          <w:szCs w:val="24"/>
          <w:lang w:val="en-US"/>
        </w:rPr>
        <w:fldChar w:fldCharType="end"/>
      </w:r>
      <w:r w:rsidR="00DF2152">
        <w:rPr>
          <w:rFonts w:cs="Times New Roman"/>
          <w:szCs w:val="24"/>
          <w:lang w:val="en-US"/>
        </w:rPr>
      </w:r>
      <w:r w:rsidR="00DF2152">
        <w:rPr>
          <w:rFonts w:cs="Times New Roman"/>
          <w:szCs w:val="24"/>
          <w:lang w:val="en-US"/>
        </w:rPr>
        <w:fldChar w:fldCharType="separate"/>
      </w:r>
      <w:r w:rsidR="00AB6566" w:rsidRPr="00AB6566">
        <w:rPr>
          <w:rFonts w:cs="Times New Roman"/>
          <w:noProof/>
          <w:szCs w:val="24"/>
          <w:vertAlign w:val="superscript"/>
          <w:lang w:val="en-US"/>
        </w:rPr>
        <w:t>(23)</w:t>
      </w:r>
      <w:r w:rsidR="00DF2152">
        <w:rPr>
          <w:rFonts w:cs="Times New Roman"/>
          <w:szCs w:val="24"/>
          <w:lang w:val="en-US"/>
        </w:rPr>
        <w:fldChar w:fldCharType="end"/>
      </w:r>
      <w:r w:rsidR="0029510D">
        <w:rPr>
          <w:rFonts w:cs="Times New Roman"/>
          <w:szCs w:val="24"/>
          <w:lang w:val="en-US"/>
        </w:rPr>
        <w:t xml:space="preserve">. It </w:t>
      </w:r>
      <w:r w:rsidR="00EC1DFD">
        <w:rPr>
          <w:rFonts w:cs="Times New Roman"/>
          <w:szCs w:val="24"/>
          <w:lang w:val="en-US"/>
        </w:rPr>
        <w:t xml:space="preserve">also </w:t>
      </w:r>
      <w:r w:rsidR="00E13C63">
        <w:rPr>
          <w:rFonts w:cs="Times New Roman"/>
          <w:szCs w:val="24"/>
          <w:lang w:val="en-US"/>
        </w:rPr>
        <w:t>coincides with</w:t>
      </w:r>
      <w:r w:rsidR="003E5FBC">
        <w:rPr>
          <w:rFonts w:cs="Times New Roman"/>
          <w:szCs w:val="24"/>
          <w:lang w:val="en-US"/>
        </w:rPr>
        <w:t xml:space="preserve"> more</w:t>
      </w:r>
      <w:r w:rsidR="00BE2B58" w:rsidRPr="009E4936">
        <w:rPr>
          <w:rFonts w:cs="Times New Roman"/>
          <w:szCs w:val="24"/>
          <w:lang w:val="en-US"/>
        </w:rPr>
        <w:t xml:space="preserve"> autonomy regarding lifestyle </w:t>
      </w:r>
      <w:r w:rsidR="00DF2152">
        <w:rPr>
          <w:rFonts w:cs="Times New Roman"/>
          <w:szCs w:val="24"/>
          <w:lang w:val="en-US"/>
        </w:rPr>
        <w:fldChar w:fldCharType="begin"/>
      </w:r>
      <w:r w:rsidR="00AB6566">
        <w:rPr>
          <w:rFonts w:cs="Times New Roman"/>
          <w:szCs w:val="24"/>
          <w:lang w:val="en-US"/>
        </w:rPr>
        <w:instrText xml:space="preserve"> ADDIN EN.CITE &lt;EndNote&gt;&lt;Cite&gt;&lt;Author&gt;Moreno&lt;/Author&gt;&lt;Year&gt;2014&lt;/Year&gt;&lt;RecNum&gt;846&lt;/RecNum&gt;&lt;DisplayText&gt;&lt;style face="superscript"&gt;(24)&lt;/style&gt;&lt;/DisplayText&gt;&lt;record&gt;&lt;rec-number&gt;846&lt;/rec-number&gt;&lt;foreign-keys&gt;&lt;key app="EN" db-id="5tp0rdwpv2da0retxfzx99r4vzv9029s0rd2" timestamp="1668719493"&gt;846&lt;/key&gt;&lt;/foreign-keys&gt;&lt;ref-type name="Journal Article"&gt;17&lt;/ref-type&gt;&lt;contributors&gt;&lt;authors&gt;&lt;author&gt;Moreno, L. A.&lt;/author&gt;&lt;author&gt;Gottrand, F.&lt;/author&gt;&lt;author&gt;Huybrechts, I.&lt;/author&gt;&lt;author&gt;Ruiz, J. R.&lt;/author&gt;&lt;author&gt;González-Gross, M.&lt;/author&gt;&lt;author&gt;DeHenauw, S.&lt;/author&gt;&lt;/authors&gt;&lt;/contributors&gt;&lt;titles&gt;&lt;title&gt;Nutrition and lifestyle in european adolescents: the HELENA (Healthy Lifestyle in Europe by Nutrition in Adolescence) study&lt;/title&gt;&lt;secondary-title&gt;Adv Nutr&lt;/secondary-title&gt;&lt;/titles&gt;&lt;periodical&gt;&lt;full-title&gt;Adv Nutr&lt;/full-title&gt;&lt;/periodical&gt;&lt;pages&gt;615s-623s&lt;/pages&gt;&lt;volume&gt;5&lt;/volume&gt;&lt;number&gt;5&lt;/number&gt;&lt;edition&gt;2014/12/04&lt;/edition&gt;&lt;keywords&gt;&lt;keyword&gt;Adolescent&lt;/keyword&gt;&lt;keyword&gt;Adolescent Behavior&lt;/keyword&gt;&lt;keyword&gt;Adolescent Nutritional Physiological Phenomena&lt;/keyword&gt;&lt;keyword&gt;Cross-Sectional Studies&lt;/keyword&gt;&lt;keyword&gt;Energy Intake&lt;/keyword&gt;&lt;keyword&gt;Europe&lt;/keyword&gt;&lt;keyword&gt;*Feeding Behavior&lt;/keyword&gt;&lt;keyword&gt;Female&lt;/keyword&gt;&lt;keyword&gt;Humans&lt;/keyword&gt;&lt;keyword&gt;Male&lt;/keyword&gt;&lt;keyword&gt;Maternal Nutritional Physiological Phenomena&lt;/keyword&gt;&lt;keyword&gt;*Motor Activity&lt;/keyword&gt;&lt;keyword&gt;Nutrition Assessment&lt;/keyword&gt;&lt;keyword&gt;*Nutritional Status&lt;/keyword&gt;&lt;keyword&gt;Public Health&lt;/keyword&gt;&lt;keyword&gt;*Sedentary Behavior&lt;/keyword&gt;&lt;keyword&gt;Vitamins/administration &amp;amp; dosage/blood&lt;/keyword&gt;&lt;keyword&gt;*Whites&lt;/keyword&gt;&lt;/keywords&gt;&lt;dates&gt;&lt;year&gt;2014&lt;/year&gt;&lt;pub-dates&gt;&lt;date&gt;Sep&lt;/date&gt;&lt;/pub-dates&gt;&lt;/dates&gt;&lt;isbn&gt;2161-8313 (Print)&amp;#xD;2161-8313&lt;/isbn&gt;&lt;accession-num&gt;25469407&lt;/accession-num&gt;&lt;urls&gt;&lt;/urls&gt;&lt;custom2&gt;PMC4188245 González-Gross, and S. DeHenauw, no conflicts of interest.&lt;/custom2&gt;&lt;electronic-resource-num&gt;10.3945/an.113.005678&lt;/electronic-resource-num&gt;&lt;remote-database-provider&gt;NLM&lt;/remote-database-provider&gt;&lt;language&gt;eng&lt;/language&gt;&lt;/record&gt;&lt;/Cite&gt;&lt;/EndNote&gt;</w:instrText>
      </w:r>
      <w:r w:rsidR="00DF2152">
        <w:rPr>
          <w:rFonts w:cs="Times New Roman"/>
          <w:szCs w:val="24"/>
          <w:lang w:val="en-US"/>
        </w:rPr>
        <w:fldChar w:fldCharType="separate"/>
      </w:r>
      <w:r w:rsidR="00AB6566" w:rsidRPr="00AB6566">
        <w:rPr>
          <w:rFonts w:cs="Times New Roman"/>
          <w:noProof/>
          <w:szCs w:val="24"/>
          <w:vertAlign w:val="superscript"/>
          <w:lang w:val="en-US"/>
        </w:rPr>
        <w:t>(24)</w:t>
      </w:r>
      <w:r w:rsidR="00DF2152">
        <w:rPr>
          <w:rFonts w:cs="Times New Roman"/>
          <w:szCs w:val="24"/>
          <w:lang w:val="en-US"/>
        </w:rPr>
        <w:fldChar w:fldCharType="end"/>
      </w:r>
      <w:r w:rsidR="00571C05">
        <w:rPr>
          <w:rFonts w:cs="Times New Roman"/>
          <w:szCs w:val="24"/>
          <w:lang w:val="en-US"/>
        </w:rPr>
        <w:t xml:space="preserve"> which may track into adulthood with indirect effects on </w:t>
      </w:r>
      <w:r w:rsidR="00A461AB">
        <w:rPr>
          <w:rFonts w:cs="Times New Roman"/>
          <w:szCs w:val="24"/>
          <w:lang w:val="en-US"/>
        </w:rPr>
        <w:t>maternal health</w:t>
      </w:r>
      <w:r w:rsidR="00C72CE5" w:rsidRPr="009E4936">
        <w:rPr>
          <w:rFonts w:cs="Times New Roman"/>
          <w:szCs w:val="24"/>
          <w:lang w:val="en-US"/>
        </w:rPr>
        <w:t xml:space="preserve">. </w:t>
      </w:r>
      <w:r w:rsidR="00511D58">
        <w:rPr>
          <w:rFonts w:cs="Times New Roman"/>
          <w:szCs w:val="24"/>
          <w:lang w:val="en-GB"/>
        </w:rPr>
        <w:t>However, t</w:t>
      </w:r>
      <w:r w:rsidR="00092BFA">
        <w:rPr>
          <w:rFonts w:cs="Times New Roman"/>
          <w:szCs w:val="24"/>
          <w:lang w:val="en-GB"/>
        </w:rPr>
        <w:t xml:space="preserve">o date </w:t>
      </w:r>
      <w:r w:rsidR="002E3BB0">
        <w:rPr>
          <w:rFonts w:cs="Times New Roman"/>
          <w:szCs w:val="24"/>
          <w:lang w:val="en-GB"/>
        </w:rPr>
        <w:t xml:space="preserve">no studies have explored the link between </w:t>
      </w:r>
      <w:r w:rsidR="0056509F" w:rsidRPr="00DB2C74">
        <w:rPr>
          <w:rFonts w:cs="Times New Roman"/>
          <w:szCs w:val="24"/>
          <w:lang w:val="en-GB"/>
        </w:rPr>
        <w:t>preconception diet</w:t>
      </w:r>
      <w:r w:rsidR="006B697B" w:rsidRPr="00DB2C74">
        <w:rPr>
          <w:rFonts w:cs="Times New Roman"/>
          <w:szCs w:val="24"/>
          <w:lang w:val="en-GB"/>
        </w:rPr>
        <w:t xml:space="preserve"> </w:t>
      </w:r>
      <w:r w:rsidR="000552FA" w:rsidRPr="00DB2C74">
        <w:rPr>
          <w:rFonts w:cs="Times New Roman"/>
          <w:szCs w:val="24"/>
          <w:lang w:val="en-GB"/>
        </w:rPr>
        <w:t xml:space="preserve">measured </w:t>
      </w:r>
      <w:r w:rsidR="003822B9" w:rsidRPr="00DB2C74">
        <w:rPr>
          <w:rFonts w:cs="Times New Roman"/>
          <w:szCs w:val="24"/>
          <w:lang w:val="en-GB"/>
        </w:rPr>
        <w:t>in adolescence</w:t>
      </w:r>
      <w:r w:rsidR="0056509F" w:rsidRPr="00DB2C74">
        <w:rPr>
          <w:rFonts w:cs="Times New Roman"/>
          <w:szCs w:val="24"/>
          <w:lang w:val="en-GB"/>
        </w:rPr>
        <w:t xml:space="preserve"> </w:t>
      </w:r>
      <w:r w:rsidR="002E3BB0">
        <w:rPr>
          <w:rFonts w:cs="Times New Roman"/>
          <w:szCs w:val="24"/>
          <w:lang w:val="en-GB"/>
        </w:rPr>
        <w:t xml:space="preserve">and </w:t>
      </w:r>
      <w:r w:rsidR="009E4E91">
        <w:rPr>
          <w:rFonts w:cs="Times New Roman"/>
          <w:szCs w:val="24"/>
          <w:lang w:val="en-GB"/>
        </w:rPr>
        <w:t xml:space="preserve">pregnancy </w:t>
      </w:r>
      <w:r w:rsidR="002E3BB0">
        <w:rPr>
          <w:rFonts w:cs="Times New Roman"/>
          <w:szCs w:val="24"/>
          <w:lang w:val="en-GB"/>
        </w:rPr>
        <w:t xml:space="preserve">outcomes </w:t>
      </w:r>
      <w:r w:rsidR="00DF2152">
        <w:rPr>
          <w:rFonts w:cs="Times New Roman"/>
          <w:szCs w:val="24"/>
          <w:lang w:val="en-GB"/>
        </w:rPr>
        <w:fldChar w:fldCharType="begin">
          <w:fldData xml:space="preserve">PEVuZE5vdGU+PENpdGU+PEF1dGhvcj5TdGVwaGVuc29uPC9BdXRob3I+PFllYXI+MjAxOTwvWWVh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</w:fldData>
        </w:fldChar>
      </w:r>
      <w:r w:rsidR="00AB6566">
        <w:rPr>
          <w:rFonts w:cs="Times New Roman"/>
          <w:szCs w:val="24"/>
          <w:lang w:val="en-GB"/>
        </w:rPr>
        <w:instrText xml:space="preserve"> ADDIN EN.CITE </w:instrText>
      </w:r>
      <w:r w:rsidR="00AB6566">
        <w:rPr>
          <w:rFonts w:cs="Times New Roman"/>
          <w:szCs w:val="24"/>
          <w:lang w:val="en-GB"/>
        </w:rPr>
        <w:fldChar w:fldCharType="begin">
          <w:fldData xml:space="preserve">PEVuZE5vdGU+PENpdGU+PEF1dGhvcj5TdGVwaGVuc29uPC9BdXRob3I+PFllYXI+MjAxOTwvWWVh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</w:fldData>
        </w:fldChar>
      </w:r>
      <w:r w:rsidR="00AB6566">
        <w:rPr>
          <w:rFonts w:cs="Times New Roman"/>
          <w:szCs w:val="24"/>
          <w:lang w:val="en-GB"/>
        </w:rPr>
        <w:instrText xml:space="preserve"> ADDIN EN.CITE.DATA </w:instrText>
      </w:r>
      <w:r w:rsidR="00AB6566">
        <w:rPr>
          <w:rFonts w:cs="Times New Roman"/>
          <w:szCs w:val="24"/>
          <w:lang w:val="en-GB"/>
        </w:rPr>
      </w:r>
      <w:r w:rsidR="00AB6566">
        <w:rPr>
          <w:rFonts w:cs="Times New Roman"/>
          <w:szCs w:val="24"/>
          <w:lang w:val="en-GB"/>
        </w:rPr>
        <w:fldChar w:fldCharType="end"/>
      </w:r>
      <w:r w:rsidR="00DF2152">
        <w:rPr>
          <w:rFonts w:cs="Times New Roman"/>
          <w:szCs w:val="24"/>
          <w:lang w:val="en-GB"/>
        </w:rPr>
      </w:r>
      <w:r w:rsidR="00DF2152">
        <w:rPr>
          <w:rFonts w:cs="Times New Roman"/>
          <w:szCs w:val="24"/>
          <w:lang w:val="en-GB"/>
        </w:rPr>
        <w:fldChar w:fldCharType="separate"/>
      </w:r>
      <w:r w:rsidR="00AB6566" w:rsidRPr="00AB6566">
        <w:rPr>
          <w:rFonts w:cs="Times New Roman"/>
          <w:noProof/>
          <w:szCs w:val="24"/>
          <w:vertAlign w:val="superscript"/>
          <w:lang w:val="en-GB"/>
        </w:rPr>
        <w:t>(16)</w:t>
      </w:r>
      <w:r w:rsidR="00DF2152">
        <w:rPr>
          <w:rFonts w:cs="Times New Roman"/>
          <w:szCs w:val="24"/>
          <w:lang w:val="en-GB"/>
        </w:rPr>
        <w:fldChar w:fldCharType="end"/>
      </w:r>
      <w:r w:rsidR="007D3C83">
        <w:rPr>
          <w:rFonts w:cs="Times New Roman"/>
          <w:szCs w:val="24"/>
          <w:lang w:val="en-US"/>
        </w:rPr>
        <w:t xml:space="preserve"> and </w:t>
      </w:r>
      <w:r w:rsidR="00390B7A">
        <w:rPr>
          <w:rFonts w:cs="Times New Roman"/>
          <w:szCs w:val="24"/>
          <w:lang w:val="en-US"/>
        </w:rPr>
        <w:t>f</w:t>
      </w:r>
      <w:r w:rsidR="00AC3DC5">
        <w:rPr>
          <w:rFonts w:cs="Times New Roman"/>
          <w:szCs w:val="24"/>
          <w:lang w:val="en-US"/>
        </w:rPr>
        <w:t xml:space="preserve">ew cohorts have </w:t>
      </w:r>
      <w:r w:rsidR="006A4E52">
        <w:rPr>
          <w:rFonts w:cs="Times New Roman"/>
          <w:szCs w:val="24"/>
          <w:lang w:val="en-US"/>
        </w:rPr>
        <w:t>prospective dietary</w:t>
      </w:r>
      <w:r w:rsidR="00BF7AFB">
        <w:rPr>
          <w:rFonts w:cs="Times New Roman"/>
          <w:szCs w:val="24"/>
          <w:lang w:val="en-US"/>
        </w:rPr>
        <w:t xml:space="preserve"> data </w:t>
      </w:r>
      <w:r w:rsidR="00AD632B">
        <w:rPr>
          <w:rFonts w:cs="Times New Roman"/>
          <w:szCs w:val="24"/>
          <w:lang w:val="en-US"/>
        </w:rPr>
        <w:t xml:space="preserve">collected </w:t>
      </w:r>
      <w:r w:rsidR="00BF7AFB">
        <w:rPr>
          <w:rFonts w:cs="Times New Roman"/>
          <w:szCs w:val="24"/>
          <w:lang w:val="en-US"/>
        </w:rPr>
        <w:t xml:space="preserve">in adolescence that can be linked to registry data containing information on </w:t>
      </w:r>
      <w:r w:rsidR="00AD0CBE">
        <w:rPr>
          <w:rFonts w:cs="Times New Roman"/>
          <w:szCs w:val="24"/>
          <w:lang w:val="en-US"/>
        </w:rPr>
        <w:t>pregnancy and birth outcomes.</w:t>
      </w:r>
      <w:r w:rsidR="00390B7A">
        <w:rPr>
          <w:rFonts w:cs="Times New Roman"/>
          <w:szCs w:val="24"/>
          <w:lang w:val="en-US"/>
        </w:rPr>
        <w:t xml:space="preserve"> </w:t>
      </w:r>
      <w:r w:rsidR="006A4E52">
        <w:rPr>
          <w:rFonts w:cs="Times New Roman"/>
          <w:szCs w:val="24"/>
          <w:lang w:val="en-US"/>
        </w:rPr>
        <w:t>To address this, w</w:t>
      </w:r>
      <w:r w:rsidR="003E79E0">
        <w:rPr>
          <w:rFonts w:cs="Times New Roman"/>
          <w:szCs w:val="24"/>
          <w:lang w:val="en-US"/>
        </w:rPr>
        <w:t xml:space="preserve">e use data from the </w:t>
      </w:r>
      <w:r w:rsidR="00FD1CDB">
        <w:rPr>
          <w:rFonts w:cs="Times New Roman"/>
          <w:szCs w:val="24"/>
          <w:lang w:val="en-US"/>
        </w:rPr>
        <w:t xml:space="preserve">Norwegian </w:t>
      </w:r>
      <w:r w:rsidR="00F61D44">
        <w:rPr>
          <w:rFonts w:cs="Times New Roman"/>
          <w:szCs w:val="24"/>
          <w:lang w:val="en-US"/>
        </w:rPr>
        <w:t>Young-HUNT1</w:t>
      </w:r>
      <w:r w:rsidR="003E79E0" w:rsidRPr="004D214A">
        <w:rPr>
          <w:rFonts w:cs="Times New Roman"/>
          <w:szCs w:val="24"/>
          <w:lang w:val="en-US"/>
        </w:rPr>
        <w:t xml:space="preserve"> Study </w:t>
      </w:r>
      <w:r w:rsidR="00185AE6">
        <w:rPr>
          <w:rFonts w:cs="Times New Roman"/>
          <w:szCs w:val="24"/>
          <w:lang w:val="en-US"/>
        </w:rPr>
        <w:t xml:space="preserve">to assess </w:t>
      </w:r>
      <w:r w:rsidR="00893489">
        <w:rPr>
          <w:rFonts w:cs="Times New Roman"/>
          <w:szCs w:val="24"/>
          <w:lang w:val="en-US"/>
        </w:rPr>
        <w:t xml:space="preserve">whether </w:t>
      </w:r>
      <w:r w:rsidR="000B7A55">
        <w:rPr>
          <w:rFonts w:cs="Times New Roman"/>
          <w:szCs w:val="24"/>
          <w:lang w:val="en-US"/>
        </w:rPr>
        <w:t xml:space="preserve">dietary </w:t>
      </w:r>
      <w:r w:rsidR="004C2C8D">
        <w:rPr>
          <w:rFonts w:cs="Times New Roman"/>
          <w:szCs w:val="24"/>
          <w:lang w:val="en-US"/>
        </w:rPr>
        <w:t xml:space="preserve">patterns </w:t>
      </w:r>
      <w:r w:rsidR="009073E7">
        <w:rPr>
          <w:rFonts w:cs="Times New Roman"/>
          <w:szCs w:val="24"/>
          <w:lang w:val="en-US"/>
        </w:rPr>
        <w:t xml:space="preserve">and meal eating habits during adolescence are associated with </w:t>
      </w:r>
      <w:r w:rsidR="004E098E">
        <w:rPr>
          <w:rFonts w:cs="Times New Roman"/>
          <w:szCs w:val="24"/>
          <w:lang w:val="en-US"/>
        </w:rPr>
        <w:t>HDP and preterm birth</w:t>
      </w:r>
      <w:r w:rsidR="0000763A" w:rsidRPr="00DB2C74">
        <w:rPr>
          <w:rFonts w:cs="Times New Roman"/>
          <w:szCs w:val="24"/>
          <w:lang w:val="en-US"/>
        </w:rPr>
        <w:t>.</w:t>
      </w:r>
      <w:r w:rsidR="000552FA" w:rsidRPr="00DB2C74">
        <w:rPr>
          <w:rFonts w:cs="Times New Roman"/>
          <w:szCs w:val="24"/>
          <w:lang w:val="en-US"/>
        </w:rPr>
        <w:t xml:space="preserve"> </w:t>
      </w:r>
    </w:p>
    <w:p w14:paraId="71949CA8" w14:textId="77777777" w:rsidR="008521A3" w:rsidRPr="00D44262" w:rsidRDefault="008521A3" w:rsidP="007D128F">
      <w:pPr>
        <w:spacing w:after="0" w:line="360" w:lineRule="auto"/>
        <w:jc w:val="both"/>
        <w:rPr>
          <w:rFonts w:cs="Times New Roman"/>
          <w:b/>
          <w:szCs w:val="24"/>
          <w:lang w:val="en-US"/>
        </w:rPr>
      </w:pPr>
    </w:p>
    <w:p w14:paraId="6D4ACB72" w14:textId="77777777" w:rsidR="0091371A" w:rsidRDefault="0091371A" w:rsidP="007D128F">
      <w:pPr>
        <w:spacing w:after="0" w:line="360" w:lineRule="auto"/>
        <w:jc w:val="both"/>
        <w:rPr>
          <w:rFonts w:cs="Times New Roman"/>
          <w:b/>
          <w:szCs w:val="24"/>
          <w:lang w:val="en-US"/>
        </w:rPr>
      </w:pPr>
    </w:p>
    <w:p w14:paraId="696BBC56" w14:textId="77777777" w:rsidR="00385E4B" w:rsidRPr="0012358C" w:rsidRDefault="00385E4B" w:rsidP="00D44262">
      <w:pPr>
        <w:pStyle w:val="Heading1"/>
      </w:pPr>
      <w:r w:rsidRPr="0012358C">
        <w:t>Methods</w:t>
      </w:r>
    </w:p>
    <w:p w14:paraId="65252D0B" w14:textId="77777777" w:rsidR="00B719DE" w:rsidRPr="00D44262" w:rsidRDefault="00B719DE" w:rsidP="007D128F">
      <w:pPr>
        <w:autoSpaceDE w:val="0"/>
        <w:autoSpaceDN w:val="0"/>
        <w:adjustRightInd w:val="0"/>
        <w:spacing w:after="0" w:line="360" w:lineRule="auto"/>
        <w:jc w:val="both"/>
        <w:rPr>
          <w:rFonts w:cs="Times New Roman"/>
          <w:szCs w:val="24"/>
          <w:lang w:val="en-US"/>
        </w:rPr>
      </w:pPr>
    </w:p>
    <w:p w14:paraId="66643256" w14:textId="4E9F8CB0" w:rsidR="004A595F" w:rsidRPr="000834E7" w:rsidRDefault="00FF67F6" w:rsidP="00C5427A">
      <w:pPr>
        <w:pStyle w:val="Heading2"/>
      </w:pPr>
      <w:r w:rsidRPr="000834E7">
        <w:t>Population and d</w:t>
      </w:r>
      <w:r w:rsidR="00385E4B" w:rsidRPr="000834E7">
        <w:t>esign</w:t>
      </w:r>
    </w:p>
    <w:p w14:paraId="0ABD0216" w14:textId="2C2CCF95" w:rsidR="00BE1685" w:rsidRPr="000834E7" w:rsidRDefault="00A90606" w:rsidP="00177E4B">
      <w:pPr>
        <w:spacing w:after="0" w:line="360" w:lineRule="auto"/>
        <w:jc w:val="both"/>
        <w:rPr>
          <w:rFonts w:cs="Times New Roman"/>
          <w:szCs w:val="24"/>
          <w:lang w:val="en-US"/>
        </w:rPr>
      </w:pPr>
      <w:r w:rsidRPr="000834E7">
        <w:rPr>
          <w:rFonts w:cs="Times New Roman"/>
          <w:szCs w:val="24"/>
          <w:lang w:val="en-US"/>
        </w:rPr>
        <w:t>The</w:t>
      </w:r>
      <w:r w:rsidR="00B719DE" w:rsidRPr="000834E7">
        <w:rPr>
          <w:rFonts w:cs="Times New Roman"/>
          <w:szCs w:val="24"/>
          <w:lang w:val="en-US"/>
        </w:rPr>
        <w:t xml:space="preserve"> </w:t>
      </w:r>
      <w:r w:rsidR="00F61D44">
        <w:rPr>
          <w:rFonts w:cs="Times New Roman"/>
          <w:szCs w:val="24"/>
          <w:lang w:val="en-US"/>
        </w:rPr>
        <w:t>Young-HUNT1</w:t>
      </w:r>
      <w:r w:rsidR="00B719DE" w:rsidRPr="000834E7">
        <w:rPr>
          <w:rFonts w:cs="Times New Roman"/>
          <w:szCs w:val="24"/>
          <w:lang w:val="en-US"/>
        </w:rPr>
        <w:t xml:space="preserve"> Study is the adolescent part of the </w:t>
      </w:r>
      <w:proofErr w:type="spellStart"/>
      <w:r w:rsidR="00B719DE" w:rsidRPr="000834E7">
        <w:rPr>
          <w:rFonts w:cs="Times New Roman"/>
          <w:szCs w:val="24"/>
          <w:lang w:val="en-US"/>
        </w:rPr>
        <w:t>Trøndelag</w:t>
      </w:r>
      <w:proofErr w:type="spellEnd"/>
      <w:r w:rsidR="00B719DE" w:rsidRPr="000834E7">
        <w:rPr>
          <w:rFonts w:cs="Times New Roman"/>
          <w:szCs w:val="24"/>
          <w:lang w:val="en-US"/>
        </w:rPr>
        <w:t xml:space="preserve"> Health Study (HUNT), a large population-based health study in the county of Nord-</w:t>
      </w:r>
      <w:proofErr w:type="spellStart"/>
      <w:r w:rsidR="00B719DE" w:rsidRPr="000834E7">
        <w:rPr>
          <w:rFonts w:cs="Times New Roman"/>
          <w:szCs w:val="24"/>
          <w:lang w:val="en-US"/>
        </w:rPr>
        <w:t>Trøndelag</w:t>
      </w:r>
      <w:proofErr w:type="spellEnd"/>
      <w:r w:rsidR="00B719DE" w:rsidRPr="000834E7">
        <w:rPr>
          <w:rFonts w:cs="Times New Roman"/>
          <w:szCs w:val="24"/>
          <w:lang w:val="en-US"/>
        </w:rPr>
        <w:t xml:space="preserve">, Norway </w:t>
      </w:r>
      <w:r w:rsidR="00DF2152">
        <w:rPr>
          <w:rFonts w:cs="Times New Roman"/>
          <w:szCs w:val="24"/>
          <w:lang w:val="en-US"/>
        </w:rPr>
        <w:fldChar w:fldCharType="begin"/>
      </w:r>
      <w:r w:rsidR="00AB6566">
        <w:rPr>
          <w:rFonts w:cs="Times New Roman"/>
          <w:szCs w:val="24"/>
          <w:lang w:val="en-US"/>
        </w:rPr>
        <w:instrText xml:space="preserve"> ADDIN EN.CITE &lt;EndNote&gt;&lt;Cite&gt;&lt;Author&gt;Holmen&lt;/Author&gt;&lt;Year&gt;2014&lt;/Year&gt;&lt;RecNum&gt;827&lt;/RecNum&gt;&lt;DisplayText&gt;&lt;style face="superscript"&gt;(25)&lt;/style&gt;&lt;/DisplayText&gt;&lt;record&gt;&lt;rec-number&gt;827&lt;/rec-number&gt;&lt;foreign-keys&gt;&lt;key app="EN" db-id="5tp0rdwpv2da0retxfzx99r4vzv9029s0rd2" timestamp="1668510166"&gt;827&lt;/key&gt;&lt;/foreign-keys&gt;&lt;ref-type name="Journal Article"&gt;17&lt;/ref-type&gt;&lt;contributors&gt;&lt;authors&gt;&lt;author&gt;Holmen, T. L.&lt;/author&gt;&lt;author&gt;Bratberg, G.&lt;/author&gt;&lt;author&gt;Krokstad, S.&lt;/author&gt;&lt;author&gt;Langhammer, A.&lt;/author&gt;&lt;author&gt;Hveem, K.&lt;/author&gt;&lt;author&gt;Midthjell, K.&lt;/author&gt;&lt;author&gt;Heggland, J.&lt;/author&gt;&lt;author&gt;Holmen, J.&lt;/author&gt;&lt;/authors&gt;&lt;/contributors&gt;&lt;auth-address&gt;HUNT Research Centre, Department of Public Health and General Practice, Faculty of Medicine, Norwegian University of Science and Technology, Forskningsveien 2, 7600 Levanger, Norway and Levanger Hospital, Nord-Trøndelag Hospital Trust, Central Norway Regional Health Authority, 7600 Levanger, Norway.&lt;/auth-address&gt;&lt;titles&gt;&lt;title&gt;Cohort profile of the Young-HUNT Study, Norway: a population-based study of adolescents&lt;/title&gt;&lt;secondary-title&gt;Int J Epidemiol&lt;/secondary-title&gt;&lt;/titles&gt;&lt;pages&gt;536-44&lt;/pages&gt;&lt;volume&gt;43&lt;/volume&gt;&lt;number&gt;2&lt;/number&gt;&lt;edition&gt;2013/02/06&lt;/edition&gt;&lt;keywords&gt;&lt;keyword&gt;Adolescent&lt;/keyword&gt;&lt;keyword&gt;Chronic Disease/*epidemiology&lt;/keyword&gt;&lt;keyword&gt;Cross-Sectional Studies&lt;/keyword&gt;&lt;keyword&gt;Female&lt;/keyword&gt;&lt;keyword&gt;*Health Status&lt;/keyword&gt;&lt;keyword&gt;Humans&lt;/keyword&gt;&lt;keyword&gt;Life Style&lt;/keyword&gt;&lt;keyword&gt;Male&lt;/keyword&gt;&lt;keyword&gt;Mental Health/*statistics &amp;amp; numerical data&lt;/keyword&gt;&lt;keyword&gt;Norway/epidemiology&lt;/keyword&gt;&lt;keyword&gt;Sex Factors&lt;/keyword&gt;&lt;keyword&gt;Surveys and Questionnaires&lt;/keyword&gt;&lt;keyword&gt;Young Adult&lt;/keyword&gt;&lt;/keywords&gt;&lt;dates&gt;&lt;year&gt;2014&lt;/year&gt;&lt;pub-dates&gt;&lt;date&gt;Apr&lt;/date&gt;&lt;/pub-dates&gt;&lt;/dates&gt;&lt;isbn&gt;0300-5771&lt;/isbn&gt;&lt;accession-num&gt;23382364&lt;/accession-num&gt;&lt;urls&gt;&lt;/urls&gt;&lt;electronic-resource-num&gt;10.1093/ije/dys232&lt;/electronic-resource-num&gt;&lt;remote-database-provider&gt;NLM&lt;/remote-database-provider&gt;&lt;language&gt;eng&lt;/language&gt;&lt;/record&gt;&lt;/Cite&gt;&lt;/EndNote&gt;</w:instrText>
      </w:r>
      <w:r w:rsidR="00DF2152">
        <w:rPr>
          <w:rFonts w:cs="Times New Roman"/>
          <w:szCs w:val="24"/>
          <w:lang w:val="en-US"/>
        </w:rPr>
        <w:fldChar w:fldCharType="separate"/>
      </w:r>
      <w:r w:rsidR="00AB6566" w:rsidRPr="00AB6566">
        <w:rPr>
          <w:rFonts w:cs="Times New Roman"/>
          <w:noProof/>
          <w:szCs w:val="24"/>
          <w:vertAlign w:val="superscript"/>
          <w:lang w:val="en-US"/>
        </w:rPr>
        <w:t>(25)</w:t>
      </w:r>
      <w:r w:rsidR="00DF2152">
        <w:rPr>
          <w:rFonts w:cs="Times New Roman"/>
          <w:szCs w:val="24"/>
          <w:lang w:val="en-US"/>
        </w:rPr>
        <w:fldChar w:fldCharType="end"/>
      </w:r>
      <w:r w:rsidR="00B719DE" w:rsidRPr="000834E7">
        <w:rPr>
          <w:rFonts w:cs="Times New Roman"/>
          <w:szCs w:val="24"/>
          <w:lang w:val="en-US"/>
        </w:rPr>
        <w:t>.</w:t>
      </w:r>
      <w:r w:rsidR="0072246F" w:rsidRPr="000834E7">
        <w:rPr>
          <w:rFonts w:cs="Times New Roman"/>
          <w:szCs w:val="24"/>
          <w:lang w:val="en-US"/>
        </w:rPr>
        <w:t xml:space="preserve"> </w:t>
      </w:r>
      <w:r w:rsidR="00F04602" w:rsidRPr="000834E7">
        <w:rPr>
          <w:rFonts w:cs="Times New Roman"/>
          <w:szCs w:val="24"/>
          <w:lang w:val="en-US"/>
        </w:rPr>
        <w:t>Nord-</w:t>
      </w:r>
      <w:proofErr w:type="spellStart"/>
      <w:r w:rsidR="00F04602" w:rsidRPr="000834E7">
        <w:rPr>
          <w:rFonts w:cs="Times New Roman"/>
          <w:szCs w:val="24"/>
          <w:lang w:val="en-US"/>
        </w:rPr>
        <w:t>Trøndelag</w:t>
      </w:r>
      <w:proofErr w:type="spellEnd"/>
      <w:r w:rsidR="00F04602" w:rsidRPr="000834E7">
        <w:rPr>
          <w:rFonts w:cs="Times New Roman"/>
          <w:szCs w:val="24"/>
          <w:lang w:val="en-US"/>
        </w:rPr>
        <w:t xml:space="preserve"> </w:t>
      </w:r>
      <w:r w:rsidR="00B8538D" w:rsidRPr="000834E7">
        <w:rPr>
          <w:rFonts w:cs="Times New Roman"/>
          <w:szCs w:val="24"/>
          <w:lang w:val="en-US"/>
        </w:rPr>
        <w:t>is</w:t>
      </w:r>
      <w:r w:rsidR="00E067CD" w:rsidRPr="000834E7">
        <w:rPr>
          <w:rFonts w:cs="Times New Roman"/>
          <w:szCs w:val="24"/>
          <w:lang w:val="en-US"/>
        </w:rPr>
        <w:t xml:space="preserve"> </w:t>
      </w:r>
      <w:r w:rsidR="00446B6C">
        <w:rPr>
          <w:rFonts w:cs="Times New Roman"/>
          <w:szCs w:val="24"/>
          <w:lang w:val="en-US"/>
        </w:rPr>
        <w:t xml:space="preserve">now part of </w:t>
      </w:r>
      <w:proofErr w:type="spellStart"/>
      <w:r w:rsidR="00446B6C">
        <w:rPr>
          <w:rFonts w:cs="Times New Roman"/>
          <w:szCs w:val="24"/>
          <w:lang w:val="en-US"/>
        </w:rPr>
        <w:t>Trøndelag</w:t>
      </w:r>
      <w:proofErr w:type="spellEnd"/>
      <w:r w:rsidR="00446B6C">
        <w:rPr>
          <w:rFonts w:cs="Times New Roman"/>
          <w:szCs w:val="24"/>
          <w:lang w:val="en-US"/>
        </w:rPr>
        <w:t xml:space="preserve"> county and is </w:t>
      </w:r>
      <w:r w:rsidR="007D0F6C" w:rsidRPr="000834E7">
        <w:rPr>
          <w:rFonts w:cs="Times New Roman"/>
          <w:szCs w:val="24"/>
          <w:lang w:val="en-US"/>
        </w:rPr>
        <w:t xml:space="preserve">broadly </w:t>
      </w:r>
      <w:r w:rsidR="00B8538D" w:rsidRPr="000834E7">
        <w:rPr>
          <w:rFonts w:cs="Times New Roman"/>
          <w:szCs w:val="24"/>
          <w:lang w:val="en-US"/>
        </w:rPr>
        <w:t xml:space="preserve">representative of Norway with respect to economy, industry, income, age distribution, </w:t>
      </w:r>
      <w:proofErr w:type="gramStart"/>
      <w:r w:rsidR="00B8538D" w:rsidRPr="000834E7">
        <w:rPr>
          <w:rFonts w:cs="Times New Roman"/>
          <w:szCs w:val="24"/>
          <w:lang w:val="en-US"/>
        </w:rPr>
        <w:t>morbidity</w:t>
      </w:r>
      <w:proofErr w:type="gramEnd"/>
      <w:r w:rsidR="00B8538D" w:rsidRPr="000834E7">
        <w:rPr>
          <w:rFonts w:cs="Times New Roman"/>
          <w:szCs w:val="24"/>
          <w:lang w:val="en-US"/>
        </w:rPr>
        <w:t xml:space="preserve"> and mortality </w:t>
      </w:r>
      <w:r w:rsidR="00DF2152">
        <w:rPr>
          <w:rFonts w:cs="Times New Roman"/>
          <w:szCs w:val="24"/>
          <w:lang w:val="en-US"/>
        </w:rPr>
        <w:fldChar w:fldCharType="begin">
          <w:fldData xml:space="preserve">PEVuZE5vdGU+PENpdGU+PEF1dGhvcj5Ib2xtZW48L0F1dGhvcj48WWVhcj4yMDE0PC9ZZWFyPjxS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</w:fldData>
        </w:fldChar>
      </w:r>
      <w:r w:rsidR="00AB6566">
        <w:rPr>
          <w:rFonts w:cs="Times New Roman"/>
          <w:szCs w:val="24"/>
          <w:lang w:val="en-US"/>
        </w:rPr>
        <w:instrText xml:space="preserve"> ADDIN EN.CITE </w:instrText>
      </w:r>
      <w:r w:rsidR="00AB6566">
        <w:rPr>
          <w:rFonts w:cs="Times New Roman"/>
          <w:szCs w:val="24"/>
          <w:lang w:val="en-US"/>
        </w:rPr>
        <w:fldChar w:fldCharType="begin">
          <w:fldData xml:space="preserve">PEVuZE5vdGU+PENpdGU+PEF1dGhvcj5Ib2xtZW48L0F1dGhvcj48WWVhcj4yMDE0PC9ZZWFyPjxS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</w:fldData>
        </w:fldChar>
      </w:r>
      <w:r w:rsidR="00AB6566">
        <w:rPr>
          <w:rFonts w:cs="Times New Roman"/>
          <w:szCs w:val="24"/>
          <w:lang w:val="en-US"/>
        </w:rPr>
        <w:instrText xml:space="preserve"> ADDIN EN.CITE.DATA </w:instrText>
      </w:r>
      <w:r w:rsidR="00AB6566">
        <w:rPr>
          <w:rFonts w:cs="Times New Roman"/>
          <w:szCs w:val="24"/>
          <w:lang w:val="en-US"/>
        </w:rPr>
      </w:r>
      <w:r w:rsidR="00AB6566">
        <w:rPr>
          <w:rFonts w:cs="Times New Roman"/>
          <w:szCs w:val="24"/>
          <w:lang w:val="en-US"/>
        </w:rPr>
        <w:fldChar w:fldCharType="end"/>
      </w:r>
      <w:r w:rsidR="00DF2152">
        <w:rPr>
          <w:rFonts w:cs="Times New Roman"/>
          <w:szCs w:val="24"/>
          <w:lang w:val="en-US"/>
        </w:rPr>
      </w:r>
      <w:r w:rsidR="00DF2152">
        <w:rPr>
          <w:rFonts w:cs="Times New Roman"/>
          <w:szCs w:val="24"/>
          <w:lang w:val="en-US"/>
        </w:rPr>
        <w:fldChar w:fldCharType="separate"/>
      </w:r>
      <w:r w:rsidR="00AB6566" w:rsidRPr="00AB6566">
        <w:rPr>
          <w:rFonts w:cs="Times New Roman"/>
          <w:noProof/>
          <w:szCs w:val="24"/>
          <w:vertAlign w:val="superscript"/>
          <w:lang w:val="en-US"/>
        </w:rPr>
        <w:t>(25, 26)</w:t>
      </w:r>
      <w:r w:rsidR="00DF2152">
        <w:rPr>
          <w:rFonts w:cs="Times New Roman"/>
          <w:szCs w:val="24"/>
          <w:lang w:val="en-US"/>
        </w:rPr>
        <w:fldChar w:fldCharType="end"/>
      </w:r>
      <w:r w:rsidR="00B8538D" w:rsidRPr="000834E7">
        <w:rPr>
          <w:rFonts w:cs="Times New Roman"/>
          <w:szCs w:val="24"/>
          <w:lang w:val="en-US"/>
        </w:rPr>
        <w:t xml:space="preserve">. </w:t>
      </w:r>
      <w:r w:rsidR="008E754F">
        <w:rPr>
          <w:rFonts w:cs="Times New Roman"/>
          <w:szCs w:val="24"/>
          <w:lang w:val="en-US"/>
        </w:rPr>
        <w:t>W</w:t>
      </w:r>
      <w:r w:rsidR="0084746E" w:rsidRPr="000834E7">
        <w:rPr>
          <w:rFonts w:cs="Times New Roman"/>
          <w:szCs w:val="24"/>
          <w:lang w:val="en-US"/>
        </w:rPr>
        <w:t>e use</w:t>
      </w:r>
      <w:r w:rsidR="00063B20" w:rsidRPr="000834E7">
        <w:rPr>
          <w:rFonts w:cs="Times New Roman"/>
          <w:szCs w:val="24"/>
          <w:lang w:val="en-US"/>
        </w:rPr>
        <w:t>d</w:t>
      </w:r>
      <w:r w:rsidR="0084746E" w:rsidRPr="000834E7">
        <w:rPr>
          <w:rFonts w:cs="Times New Roman"/>
          <w:szCs w:val="24"/>
          <w:lang w:val="en-US"/>
        </w:rPr>
        <w:t xml:space="preserve"> data from the </w:t>
      </w:r>
      <w:r w:rsidR="00F61D44">
        <w:rPr>
          <w:rFonts w:cs="Times New Roman"/>
          <w:szCs w:val="24"/>
          <w:lang w:val="en-US"/>
        </w:rPr>
        <w:t>Young-HUNT1</w:t>
      </w:r>
      <w:r w:rsidR="0084746E" w:rsidRPr="000834E7">
        <w:rPr>
          <w:rFonts w:cs="Times New Roman"/>
          <w:szCs w:val="24"/>
          <w:lang w:val="en-US"/>
        </w:rPr>
        <w:t xml:space="preserve"> </w:t>
      </w:r>
      <w:r w:rsidR="00B8538D" w:rsidRPr="000834E7">
        <w:rPr>
          <w:rFonts w:cs="Times New Roman"/>
          <w:szCs w:val="24"/>
          <w:lang w:val="en-US"/>
        </w:rPr>
        <w:t>survey</w:t>
      </w:r>
      <w:r w:rsidR="0084746E" w:rsidRPr="000834E7">
        <w:rPr>
          <w:rFonts w:cs="Times New Roman"/>
          <w:szCs w:val="24"/>
          <w:lang w:val="en-US"/>
        </w:rPr>
        <w:t xml:space="preserve"> that</w:t>
      </w:r>
      <w:r w:rsidR="00B8538D" w:rsidRPr="000834E7">
        <w:rPr>
          <w:rFonts w:cs="Times New Roman"/>
          <w:szCs w:val="24"/>
          <w:lang w:val="en-US"/>
        </w:rPr>
        <w:t xml:space="preserve"> took place in 1995-1997</w:t>
      </w:r>
      <w:r w:rsidR="00E73AAB">
        <w:rPr>
          <w:rFonts w:cs="Times New Roman"/>
          <w:szCs w:val="24"/>
          <w:lang w:val="en-US"/>
        </w:rPr>
        <w:t>. This</w:t>
      </w:r>
      <w:r w:rsidR="00F27116" w:rsidRPr="000834E7">
        <w:rPr>
          <w:rFonts w:cs="Times New Roman"/>
          <w:szCs w:val="24"/>
          <w:lang w:val="en-US"/>
        </w:rPr>
        <w:t xml:space="preserve"> includ</w:t>
      </w:r>
      <w:r w:rsidR="007C4227" w:rsidRPr="000834E7">
        <w:rPr>
          <w:rFonts w:cs="Times New Roman"/>
          <w:szCs w:val="24"/>
          <w:lang w:val="en-US"/>
        </w:rPr>
        <w:t>es</w:t>
      </w:r>
      <w:r w:rsidR="00F27116" w:rsidRPr="000834E7">
        <w:rPr>
          <w:rFonts w:cs="Times New Roman"/>
          <w:szCs w:val="24"/>
          <w:lang w:val="en-US"/>
        </w:rPr>
        <w:t xml:space="preserve"> </w:t>
      </w:r>
      <w:r w:rsidR="00266247" w:rsidRPr="000834E7">
        <w:rPr>
          <w:rFonts w:cs="Times New Roman"/>
          <w:szCs w:val="24"/>
          <w:lang w:val="en-US"/>
        </w:rPr>
        <w:t>diet</w:t>
      </w:r>
      <w:r w:rsidR="007C4227" w:rsidRPr="000834E7">
        <w:rPr>
          <w:rFonts w:cs="Times New Roman"/>
          <w:szCs w:val="24"/>
          <w:lang w:val="en-US"/>
        </w:rPr>
        <w:t>ary</w:t>
      </w:r>
      <w:r w:rsidR="00F27116" w:rsidRPr="000834E7">
        <w:rPr>
          <w:rFonts w:cs="Times New Roman"/>
          <w:szCs w:val="24"/>
          <w:lang w:val="en-US"/>
        </w:rPr>
        <w:t xml:space="preserve"> and anthropometric </w:t>
      </w:r>
      <w:r w:rsidR="007C4227" w:rsidRPr="000834E7">
        <w:rPr>
          <w:rFonts w:cs="Times New Roman"/>
          <w:szCs w:val="24"/>
          <w:lang w:val="en-US"/>
        </w:rPr>
        <w:t xml:space="preserve">assessment </w:t>
      </w:r>
      <w:r w:rsidR="00CC0402" w:rsidRPr="000834E7">
        <w:rPr>
          <w:rFonts w:cs="Times New Roman"/>
          <w:szCs w:val="24"/>
          <w:lang w:val="en-US"/>
        </w:rPr>
        <w:t xml:space="preserve">during </w:t>
      </w:r>
      <w:r w:rsidR="00E622A6" w:rsidRPr="000834E7">
        <w:rPr>
          <w:rFonts w:cs="Times New Roman"/>
          <w:szCs w:val="24"/>
          <w:lang w:val="en-US"/>
        </w:rPr>
        <w:t xml:space="preserve">adolescence </w:t>
      </w:r>
      <w:r w:rsidR="00DF2152">
        <w:rPr>
          <w:rFonts w:cs="Times New Roman"/>
          <w:szCs w:val="24"/>
          <w:lang w:val="en-US"/>
        </w:rPr>
        <w:fldChar w:fldCharType="begin"/>
      </w:r>
      <w:r w:rsidR="00AB6566">
        <w:rPr>
          <w:rFonts w:cs="Times New Roman"/>
          <w:szCs w:val="24"/>
          <w:lang w:val="en-US"/>
        </w:rPr>
        <w:instrText xml:space="preserve"> ADDIN EN.CITE &lt;EndNote&gt;&lt;Cite&gt;&lt;Author&gt;Holmen&lt;/Author&gt;&lt;Year&gt;2014&lt;/Year&gt;&lt;RecNum&gt;827&lt;/RecNum&gt;&lt;DisplayText&gt;&lt;style face="superscript"&gt;(25)&lt;/style&gt;&lt;/DisplayText&gt;&lt;record&gt;&lt;rec-number&gt;827&lt;/rec-number&gt;&lt;foreign-keys&gt;&lt;key app="EN" db-id="5tp0rdwpv2da0retxfzx99r4vzv9029s0rd2" timestamp="1668510166"&gt;827&lt;/key&gt;&lt;/foreign-keys&gt;&lt;ref-type name="Journal Article"&gt;17&lt;/ref-type&gt;&lt;contributors&gt;&lt;authors&gt;&lt;author&gt;Holmen, T. L.&lt;/author&gt;&lt;author&gt;Bratberg, G.&lt;/author&gt;&lt;author&gt;Krokstad, S.&lt;/author&gt;&lt;author&gt;Langhammer, A.&lt;/author&gt;&lt;author&gt;Hveem, K.&lt;/author&gt;&lt;author&gt;Midthjell, K.&lt;/author&gt;&lt;author&gt;Heggland, J.&lt;/author&gt;&lt;author&gt;Holmen, J.&lt;/author&gt;&lt;/authors&gt;&lt;/contributors&gt;&lt;auth-address&gt;HUNT Research Centre, Department of Public Health and General Practice, Faculty of Medicine, Norwegian University of Science and Technology, Forskningsveien 2, 7600 Levanger, Norway and Levanger Hospital, Nord-Trøndelag Hospital Trust, Central Norway Regional Health Authority, 7600 Levanger, Norway.&lt;/auth-address&gt;&lt;titles&gt;&lt;title&gt;Cohort profile of the Young-HUNT Study, Norway: a population-based study of adolescents&lt;/title&gt;&lt;secondary-title&gt;Int J Epidemiol&lt;/secondary-title&gt;&lt;/titles&gt;&lt;pages&gt;536-44&lt;/pages&gt;&lt;volume&gt;43&lt;/volume&gt;&lt;number&gt;2&lt;/number&gt;&lt;edition&gt;2013/02/06&lt;/edition&gt;&lt;keywords&gt;&lt;keyword&gt;Adolescent&lt;/keyword&gt;&lt;keyword&gt;Chronic Disease/*epidemiology&lt;/keyword&gt;&lt;keyword&gt;Cross-Sectional Studies&lt;/keyword&gt;&lt;keyword&gt;Female&lt;/keyword&gt;&lt;keyword&gt;*Health Status&lt;/keyword&gt;&lt;keyword&gt;Humans&lt;/keyword&gt;&lt;keyword&gt;Life Style&lt;/keyword&gt;&lt;keyword&gt;Male&lt;/keyword&gt;&lt;keyword&gt;Mental Health/*statistics &amp;amp; numerical data&lt;/keyword&gt;&lt;keyword&gt;Norway/epidemiology&lt;/keyword&gt;&lt;keyword&gt;Sex Factors&lt;/keyword&gt;&lt;keyword&gt;Surveys and Questionnaires&lt;/keyword&gt;&lt;keyword&gt;Young Adult&lt;/keyword&gt;&lt;/keywords&gt;&lt;dates&gt;&lt;year&gt;2014&lt;/year&gt;&lt;pub-dates&gt;&lt;date&gt;Apr&lt;/date&gt;&lt;/pub-dates&gt;&lt;/dates&gt;&lt;isbn&gt;0300-5771&lt;/isbn&gt;&lt;accession-num&gt;23382364&lt;/accession-num&gt;&lt;urls&gt;&lt;/urls&gt;&lt;electronic-resource-num&gt;10.1093/ije/dys232&lt;/electronic-resource-num&gt;&lt;remote-database-provider&gt;NLM&lt;/remote-database-provider&gt;&lt;language&gt;eng&lt;/language&gt;&lt;/record&gt;&lt;/Cite&gt;&lt;/EndNote&gt;</w:instrText>
      </w:r>
      <w:r w:rsidR="00DF2152">
        <w:rPr>
          <w:rFonts w:cs="Times New Roman"/>
          <w:szCs w:val="24"/>
          <w:lang w:val="en-US"/>
        </w:rPr>
        <w:fldChar w:fldCharType="separate"/>
      </w:r>
      <w:r w:rsidR="00AB6566" w:rsidRPr="00AB6566">
        <w:rPr>
          <w:rFonts w:cs="Times New Roman"/>
          <w:noProof/>
          <w:szCs w:val="24"/>
          <w:vertAlign w:val="superscript"/>
          <w:lang w:val="en-US"/>
        </w:rPr>
        <w:t>(25)</w:t>
      </w:r>
      <w:r w:rsidR="00DF2152">
        <w:rPr>
          <w:rFonts w:cs="Times New Roman"/>
          <w:szCs w:val="24"/>
          <w:lang w:val="en-US"/>
        </w:rPr>
        <w:fldChar w:fldCharType="end"/>
      </w:r>
      <w:r w:rsidR="00246B48">
        <w:rPr>
          <w:rFonts w:cs="Times New Roman"/>
          <w:szCs w:val="24"/>
          <w:lang w:val="en-US"/>
        </w:rPr>
        <w:t xml:space="preserve"> </w:t>
      </w:r>
      <w:r w:rsidR="00E622A6" w:rsidRPr="000834E7">
        <w:rPr>
          <w:rFonts w:cs="Times New Roman"/>
          <w:szCs w:val="24"/>
          <w:lang w:val="en-US"/>
        </w:rPr>
        <w:t xml:space="preserve">and </w:t>
      </w:r>
      <w:r w:rsidR="008F5361" w:rsidRPr="000834E7">
        <w:rPr>
          <w:rFonts w:cs="Times New Roman"/>
          <w:szCs w:val="24"/>
          <w:lang w:val="en-US"/>
        </w:rPr>
        <w:t xml:space="preserve">a </w:t>
      </w:r>
      <w:r w:rsidR="00B03D64" w:rsidRPr="000834E7">
        <w:rPr>
          <w:rFonts w:cs="Times New Roman"/>
          <w:szCs w:val="24"/>
          <w:lang w:val="en-US"/>
        </w:rPr>
        <w:t xml:space="preserve">record linkage </w:t>
      </w:r>
      <w:r w:rsidR="00E622A6" w:rsidRPr="000834E7">
        <w:rPr>
          <w:rFonts w:cs="Times New Roman"/>
          <w:szCs w:val="24"/>
          <w:lang w:val="en-US"/>
        </w:rPr>
        <w:t xml:space="preserve">follow-up </w:t>
      </w:r>
      <w:r w:rsidR="00C23760" w:rsidRPr="000834E7">
        <w:rPr>
          <w:rFonts w:cs="Times New Roman"/>
          <w:szCs w:val="24"/>
          <w:lang w:val="en-US"/>
        </w:rPr>
        <w:t>that</w:t>
      </w:r>
      <w:r w:rsidR="00E622A6" w:rsidRPr="000834E7">
        <w:rPr>
          <w:rFonts w:cs="Times New Roman"/>
          <w:szCs w:val="24"/>
          <w:lang w:val="en-US"/>
        </w:rPr>
        <w:t xml:space="preserve"> capture</w:t>
      </w:r>
      <w:r w:rsidR="00C23760" w:rsidRPr="000834E7">
        <w:rPr>
          <w:rFonts w:cs="Times New Roman"/>
          <w:szCs w:val="24"/>
          <w:lang w:val="en-US"/>
        </w:rPr>
        <w:t>s</w:t>
      </w:r>
      <w:r w:rsidR="00E622A6" w:rsidRPr="000834E7">
        <w:rPr>
          <w:rFonts w:cs="Times New Roman"/>
          <w:szCs w:val="24"/>
          <w:lang w:val="en-US"/>
        </w:rPr>
        <w:t xml:space="preserve"> most </w:t>
      </w:r>
      <w:r w:rsidR="003A4198" w:rsidRPr="000834E7">
        <w:rPr>
          <w:rFonts w:cs="Times New Roman"/>
          <w:szCs w:val="24"/>
          <w:lang w:val="en-US"/>
        </w:rPr>
        <w:t xml:space="preserve">pregnancies of the original cohort. </w:t>
      </w:r>
      <w:r w:rsidR="000F045F">
        <w:rPr>
          <w:rFonts w:cs="Times New Roman"/>
          <w:szCs w:val="24"/>
          <w:lang w:val="en-US"/>
        </w:rPr>
        <w:t>T</w:t>
      </w:r>
      <w:r w:rsidR="000F045F" w:rsidRPr="00357E70">
        <w:rPr>
          <w:rFonts w:cs="Times New Roman"/>
          <w:szCs w:val="24"/>
          <w:lang w:val="en-US"/>
        </w:rPr>
        <w:t xml:space="preserve">he </w:t>
      </w:r>
      <w:r w:rsidR="000F045F">
        <w:rPr>
          <w:rFonts w:cs="Times New Roman"/>
          <w:szCs w:val="24"/>
          <w:lang w:val="en-US"/>
        </w:rPr>
        <w:t>study</w:t>
      </w:r>
      <w:r w:rsidR="000F045F" w:rsidRPr="00357E70">
        <w:rPr>
          <w:rFonts w:cs="Times New Roman"/>
          <w:szCs w:val="24"/>
          <w:lang w:val="en-US"/>
        </w:rPr>
        <w:t xml:space="preserve"> adhere</w:t>
      </w:r>
      <w:r w:rsidR="000F045F">
        <w:rPr>
          <w:rFonts w:cs="Times New Roman"/>
          <w:szCs w:val="24"/>
          <w:lang w:val="en-US"/>
        </w:rPr>
        <w:t>s</w:t>
      </w:r>
      <w:r w:rsidR="000F045F" w:rsidRPr="00357E70">
        <w:rPr>
          <w:rFonts w:cs="Times New Roman"/>
          <w:szCs w:val="24"/>
          <w:lang w:val="en-US"/>
        </w:rPr>
        <w:t xml:space="preserve"> to the Helsinki Declaration and </w:t>
      </w:r>
      <w:r w:rsidR="000F045F">
        <w:rPr>
          <w:rFonts w:cs="Times New Roman"/>
          <w:szCs w:val="24"/>
          <w:lang w:val="en-US"/>
        </w:rPr>
        <w:t>was</w:t>
      </w:r>
      <w:r w:rsidR="000F045F" w:rsidRPr="00357E70">
        <w:rPr>
          <w:rFonts w:cs="Times New Roman"/>
          <w:szCs w:val="24"/>
          <w:lang w:val="en-US"/>
        </w:rPr>
        <w:t xml:space="preserve"> approved by the Norwegian Data Inspectorate, the Regional and National Committees for Medical and Health Research Ethics in Norway and the Norwegian Directorate of Health. Additional consent for this specific </w:t>
      </w:r>
      <w:r w:rsidR="000F045F">
        <w:rPr>
          <w:rFonts w:cs="Times New Roman"/>
          <w:szCs w:val="24"/>
          <w:lang w:val="en-US"/>
        </w:rPr>
        <w:t>analysis</w:t>
      </w:r>
      <w:r w:rsidR="000F045F" w:rsidRPr="00357E70">
        <w:rPr>
          <w:rFonts w:cs="Times New Roman"/>
          <w:szCs w:val="24"/>
          <w:lang w:val="en-US"/>
        </w:rPr>
        <w:t xml:space="preserve"> was provided by the Central Regional Committee for Medical and Health Research Ethics in Norway (Reference: 2017/1220/REK </w:t>
      </w:r>
      <w:proofErr w:type="spellStart"/>
      <w:r w:rsidR="000F045F" w:rsidRPr="00357E70">
        <w:rPr>
          <w:rFonts w:cs="Times New Roman"/>
          <w:szCs w:val="24"/>
          <w:lang w:val="en-US"/>
        </w:rPr>
        <w:t>midt</w:t>
      </w:r>
      <w:proofErr w:type="spellEnd"/>
      <w:r w:rsidR="000F045F" w:rsidRPr="00357E70">
        <w:rPr>
          <w:rFonts w:cs="Times New Roman"/>
          <w:szCs w:val="24"/>
          <w:lang w:val="en-US"/>
        </w:rPr>
        <w:t>)</w:t>
      </w:r>
      <w:r w:rsidR="004548E9">
        <w:rPr>
          <w:rFonts w:cs="Times New Roman"/>
          <w:szCs w:val="24"/>
          <w:lang w:val="en-US"/>
        </w:rPr>
        <w:t>.</w:t>
      </w:r>
    </w:p>
    <w:p w14:paraId="3F4E94E5" w14:textId="77777777" w:rsidR="00BE1685" w:rsidRDefault="00BE1685" w:rsidP="00177E4B">
      <w:pPr>
        <w:spacing w:after="0" w:line="360" w:lineRule="auto"/>
        <w:jc w:val="both"/>
        <w:rPr>
          <w:rFonts w:cs="Times New Roman"/>
          <w:szCs w:val="24"/>
          <w:lang w:val="en-US"/>
        </w:rPr>
      </w:pPr>
    </w:p>
    <w:p w14:paraId="1FEA63B1" w14:textId="3945E6CF" w:rsidR="00916279" w:rsidRPr="008C4D79" w:rsidRDefault="00F61D44" w:rsidP="000F045F">
      <w:pPr>
        <w:spacing w:after="0" w:line="360" w:lineRule="auto"/>
        <w:jc w:val="both"/>
        <w:rPr>
          <w:rFonts w:cs="Times New Roman"/>
          <w:szCs w:val="24"/>
          <w:lang w:val="en-US"/>
        </w:rPr>
      </w:pPr>
      <w:r>
        <w:rPr>
          <w:rFonts w:cs="Times New Roman"/>
          <w:szCs w:val="24"/>
          <w:lang w:val="en-US"/>
        </w:rPr>
        <w:t>Young-HUNT1</w:t>
      </w:r>
      <w:r w:rsidR="00C442BA" w:rsidRPr="008C4D79" w:rsidDel="00976D0C">
        <w:rPr>
          <w:rFonts w:cs="Times New Roman"/>
          <w:szCs w:val="24"/>
          <w:lang w:val="en-US"/>
        </w:rPr>
        <w:t xml:space="preserve"> participants </w:t>
      </w:r>
      <w:r w:rsidR="00096A04">
        <w:rPr>
          <w:rFonts w:cs="Times New Roman"/>
          <w:szCs w:val="24"/>
          <w:lang w:val="en-US"/>
        </w:rPr>
        <w:t>were recruited</w:t>
      </w:r>
      <w:r w:rsidR="00C442BA" w:rsidRPr="008C4D79" w:rsidDel="00976D0C">
        <w:rPr>
          <w:rFonts w:cs="Times New Roman"/>
          <w:szCs w:val="24"/>
          <w:lang w:val="en-US"/>
        </w:rPr>
        <w:t xml:space="preserve"> via schools. Principals of all the 66 schools in the county gave written consent for their school’s participation</w:t>
      </w:r>
      <w:r w:rsidR="00C442BA">
        <w:rPr>
          <w:rFonts w:cs="Times New Roman"/>
          <w:szCs w:val="24"/>
          <w:lang w:val="en-US"/>
        </w:rPr>
        <w:t>.</w:t>
      </w:r>
      <w:r w:rsidR="00D7730B">
        <w:rPr>
          <w:rFonts w:cs="Times New Roman"/>
          <w:szCs w:val="24"/>
          <w:lang w:val="en-US"/>
        </w:rPr>
        <w:t xml:space="preserve"> </w:t>
      </w:r>
      <w:r w:rsidR="008C638C">
        <w:rPr>
          <w:rFonts w:cs="Times New Roman"/>
          <w:szCs w:val="24"/>
          <w:lang w:val="en-US"/>
        </w:rPr>
        <w:t>The participation rate was 88% (n=</w:t>
      </w:r>
      <w:r w:rsidR="00E60089">
        <w:rPr>
          <w:rFonts w:cs="Times New Roman"/>
          <w:szCs w:val="24"/>
          <w:lang w:val="en-US"/>
        </w:rPr>
        <w:t>8</w:t>
      </w:r>
      <w:r w:rsidR="006426FB">
        <w:rPr>
          <w:rFonts w:cs="Times New Roman"/>
          <w:szCs w:val="24"/>
          <w:lang w:val="en-US"/>
        </w:rPr>
        <w:t>,</w:t>
      </w:r>
      <w:r w:rsidR="00E60089">
        <w:rPr>
          <w:rFonts w:cs="Times New Roman"/>
          <w:szCs w:val="24"/>
          <w:lang w:val="en-US"/>
        </w:rPr>
        <w:t>980</w:t>
      </w:r>
      <w:r w:rsidR="003F20DA">
        <w:rPr>
          <w:rFonts w:cs="Times New Roman"/>
          <w:szCs w:val="24"/>
          <w:lang w:val="en-US"/>
        </w:rPr>
        <w:t>/</w:t>
      </w:r>
      <w:r w:rsidR="00507773">
        <w:rPr>
          <w:rFonts w:cs="Times New Roman"/>
          <w:szCs w:val="24"/>
          <w:lang w:val="en-US"/>
        </w:rPr>
        <w:t>10</w:t>
      </w:r>
      <w:r w:rsidR="006426FB">
        <w:rPr>
          <w:rFonts w:cs="Times New Roman"/>
          <w:szCs w:val="24"/>
          <w:lang w:val="en-US"/>
        </w:rPr>
        <w:t>,</w:t>
      </w:r>
      <w:r w:rsidR="00507773">
        <w:rPr>
          <w:rFonts w:cs="Times New Roman"/>
          <w:szCs w:val="24"/>
          <w:lang w:val="en-US"/>
        </w:rPr>
        <w:t>202</w:t>
      </w:r>
      <w:r w:rsidR="00E60089">
        <w:rPr>
          <w:rFonts w:cs="Times New Roman"/>
          <w:szCs w:val="24"/>
          <w:lang w:val="en-US"/>
        </w:rPr>
        <w:t>).</w:t>
      </w:r>
      <w:r w:rsidR="000F045F">
        <w:rPr>
          <w:rFonts w:cs="Times New Roman"/>
          <w:szCs w:val="24"/>
          <w:lang w:val="en-US"/>
        </w:rPr>
        <w:t xml:space="preserve"> </w:t>
      </w:r>
      <w:r w:rsidR="003A1F56">
        <w:rPr>
          <w:rFonts w:cs="Times New Roman"/>
          <w:szCs w:val="24"/>
          <w:lang w:val="en-US"/>
        </w:rPr>
        <w:t xml:space="preserve">For </w:t>
      </w:r>
      <w:r w:rsidR="00B9423B">
        <w:rPr>
          <w:rFonts w:cs="Times New Roman"/>
          <w:szCs w:val="24"/>
          <w:lang w:val="en-US"/>
        </w:rPr>
        <w:t>our investigation</w:t>
      </w:r>
      <w:r w:rsidR="003A1F56">
        <w:rPr>
          <w:rFonts w:cs="Times New Roman"/>
          <w:szCs w:val="24"/>
          <w:lang w:val="en-US"/>
        </w:rPr>
        <w:t>, e</w:t>
      </w:r>
      <w:r w:rsidR="00C672D7">
        <w:rPr>
          <w:rFonts w:cs="Times New Roman"/>
          <w:szCs w:val="24"/>
          <w:lang w:val="en-US"/>
        </w:rPr>
        <w:t xml:space="preserve">ligible </w:t>
      </w:r>
      <w:r w:rsidR="005F0AFE">
        <w:rPr>
          <w:rFonts w:cs="Times New Roman"/>
          <w:szCs w:val="24"/>
          <w:lang w:val="en-US"/>
        </w:rPr>
        <w:t xml:space="preserve">participants were </w:t>
      </w:r>
      <w:r w:rsidR="00C01C6A">
        <w:rPr>
          <w:rFonts w:cs="Times New Roman"/>
          <w:szCs w:val="24"/>
          <w:lang w:val="en-US"/>
        </w:rPr>
        <w:t xml:space="preserve">girls and young women </w:t>
      </w:r>
      <w:r w:rsidR="005F0AFE">
        <w:rPr>
          <w:rFonts w:cs="Times New Roman"/>
          <w:szCs w:val="24"/>
          <w:lang w:val="en-US"/>
        </w:rPr>
        <w:t>aged 13-19 years at the time of dietary assessment</w:t>
      </w:r>
      <w:r w:rsidR="00C95E27">
        <w:rPr>
          <w:rFonts w:cs="Times New Roman"/>
          <w:szCs w:val="24"/>
          <w:lang w:val="en-US"/>
        </w:rPr>
        <w:t xml:space="preserve"> </w:t>
      </w:r>
      <w:r w:rsidR="00CF44C2">
        <w:rPr>
          <w:rFonts w:cs="Times New Roman"/>
          <w:szCs w:val="24"/>
          <w:lang w:val="en-US"/>
        </w:rPr>
        <w:t>(</w:t>
      </w:r>
      <w:r w:rsidR="00BA78A4">
        <w:rPr>
          <w:rFonts w:cs="Times New Roman"/>
          <w:szCs w:val="24"/>
          <w:lang w:val="en-US"/>
        </w:rPr>
        <w:t>i.e.</w:t>
      </w:r>
      <w:r w:rsidR="00307503">
        <w:rPr>
          <w:rFonts w:cs="Times New Roman"/>
          <w:szCs w:val="24"/>
          <w:lang w:val="en-US"/>
        </w:rPr>
        <w:t>,</w:t>
      </w:r>
      <w:r w:rsidR="00BA78A4">
        <w:rPr>
          <w:rFonts w:cs="Times New Roman"/>
          <w:szCs w:val="24"/>
          <w:lang w:val="en-US"/>
        </w:rPr>
        <w:t xml:space="preserve"> to capture adolescent diet</w:t>
      </w:r>
      <w:r w:rsidR="00CF44C2">
        <w:rPr>
          <w:rFonts w:cs="Times New Roman"/>
          <w:szCs w:val="24"/>
          <w:lang w:val="en-US"/>
        </w:rPr>
        <w:t xml:space="preserve">) </w:t>
      </w:r>
      <w:r w:rsidR="00F655BE">
        <w:rPr>
          <w:rFonts w:cs="Times New Roman"/>
          <w:szCs w:val="24"/>
          <w:lang w:val="en-US"/>
        </w:rPr>
        <w:t xml:space="preserve">with </w:t>
      </w:r>
      <w:r w:rsidR="003812EF">
        <w:rPr>
          <w:rFonts w:cs="Times New Roman"/>
          <w:szCs w:val="24"/>
          <w:lang w:val="en-US"/>
        </w:rPr>
        <w:t xml:space="preserve">a </w:t>
      </w:r>
      <w:r w:rsidR="00B41055">
        <w:rPr>
          <w:rFonts w:cs="Times New Roman"/>
          <w:szCs w:val="24"/>
          <w:lang w:val="en-US"/>
        </w:rPr>
        <w:t xml:space="preserve">subsequent </w:t>
      </w:r>
      <w:r w:rsidR="00F655BE">
        <w:rPr>
          <w:rFonts w:cs="Times New Roman"/>
          <w:szCs w:val="24"/>
          <w:lang w:val="en-US"/>
        </w:rPr>
        <w:t>singleton pregnancy</w:t>
      </w:r>
      <w:r w:rsidR="005A6735">
        <w:rPr>
          <w:rFonts w:cs="Times New Roman"/>
          <w:szCs w:val="24"/>
          <w:lang w:val="en-US"/>
        </w:rPr>
        <w:t xml:space="preserve"> (n=3622</w:t>
      </w:r>
      <w:r w:rsidR="00B8729C">
        <w:rPr>
          <w:rFonts w:cs="Times New Roman"/>
          <w:szCs w:val="24"/>
          <w:lang w:val="en-US"/>
        </w:rPr>
        <w:t>)</w:t>
      </w:r>
      <w:r w:rsidR="004E5DF7">
        <w:rPr>
          <w:rFonts w:cs="Times New Roman"/>
          <w:szCs w:val="24"/>
          <w:lang w:val="en-US"/>
        </w:rPr>
        <w:t>.</w:t>
      </w:r>
      <w:r w:rsidR="0030544B">
        <w:rPr>
          <w:rFonts w:cs="Times New Roman"/>
          <w:szCs w:val="24"/>
          <w:lang w:val="en-US"/>
        </w:rPr>
        <w:t xml:space="preserve"> </w:t>
      </w:r>
      <w:r w:rsidR="00C33E76">
        <w:rPr>
          <w:rFonts w:cs="Times New Roman"/>
          <w:szCs w:val="24"/>
          <w:lang w:val="en-US"/>
        </w:rPr>
        <w:t>W</w:t>
      </w:r>
      <w:r w:rsidR="004A020E">
        <w:rPr>
          <w:rFonts w:cs="Times New Roman"/>
          <w:szCs w:val="24"/>
          <w:lang w:val="en-US"/>
        </w:rPr>
        <w:t>omen</w:t>
      </w:r>
      <w:r w:rsidR="00590C16">
        <w:rPr>
          <w:rFonts w:cs="Times New Roman"/>
          <w:szCs w:val="24"/>
          <w:lang w:val="en-US"/>
        </w:rPr>
        <w:t xml:space="preserve"> </w:t>
      </w:r>
      <w:r w:rsidR="00590C16" w:rsidRPr="00116650">
        <w:rPr>
          <w:rFonts w:cs="Times New Roman"/>
          <w:szCs w:val="24"/>
          <w:lang w:val="en-US"/>
        </w:rPr>
        <w:t xml:space="preserve">with chronic hypertension </w:t>
      </w:r>
      <w:r w:rsidR="00F06FB3" w:rsidRPr="00116650">
        <w:rPr>
          <w:rFonts w:cs="Times New Roman"/>
          <w:szCs w:val="24"/>
          <w:lang w:val="en-US"/>
        </w:rPr>
        <w:t>prior to pregnancy were excluded</w:t>
      </w:r>
      <w:r w:rsidR="008A18B1" w:rsidRPr="00116650">
        <w:rPr>
          <w:rFonts w:cs="Times New Roman"/>
          <w:szCs w:val="24"/>
          <w:lang w:val="en-US"/>
        </w:rPr>
        <w:t xml:space="preserve"> since</w:t>
      </w:r>
      <w:r w:rsidR="008A18B1">
        <w:rPr>
          <w:rFonts w:cs="Times New Roman"/>
          <w:szCs w:val="24"/>
          <w:lang w:val="en-US"/>
        </w:rPr>
        <w:t xml:space="preserve"> </w:t>
      </w:r>
      <w:r w:rsidR="00C33E76">
        <w:rPr>
          <w:rFonts w:cs="Times New Roman"/>
          <w:szCs w:val="24"/>
          <w:lang w:val="en-US"/>
        </w:rPr>
        <w:t>our</w:t>
      </w:r>
      <w:r w:rsidR="008A18B1">
        <w:rPr>
          <w:rFonts w:cs="Times New Roman"/>
          <w:szCs w:val="24"/>
          <w:lang w:val="en-US"/>
        </w:rPr>
        <w:t xml:space="preserve"> interest was in incident cases </w:t>
      </w:r>
      <w:r w:rsidR="005B2D49">
        <w:rPr>
          <w:rFonts w:cs="Times New Roman"/>
          <w:szCs w:val="24"/>
          <w:lang w:val="en-US"/>
        </w:rPr>
        <w:t>(n=17)</w:t>
      </w:r>
      <w:r w:rsidR="0030544B">
        <w:rPr>
          <w:rFonts w:cs="Times New Roman"/>
          <w:szCs w:val="24"/>
          <w:lang w:val="en-US"/>
        </w:rPr>
        <w:t>.</w:t>
      </w:r>
    </w:p>
    <w:p w14:paraId="6B83C0CB" w14:textId="77777777" w:rsidR="00684E56" w:rsidRDefault="00684E56" w:rsidP="00BB4BDB">
      <w:pPr>
        <w:autoSpaceDE w:val="0"/>
        <w:autoSpaceDN w:val="0"/>
        <w:adjustRightInd w:val="0"/>
        <w:spacing w:after="0" w:line="360" w:lineRule="auto"/>
        <w:jc w:val="both"/>
        <w:rPr>
          <w:rFonts w:cs="Times New Roman"/>
          <w:szCs w:val="24"/>
          <w:lang w:val="en-US"/>
        </w:rPr>
      </w:pPr>
    </w:p>
    <w:p w14:paraId="12C9C6A2" w14:textId="19A6F2A9" w:rsidR="005528F8" w:rsidRPr="0012358C" w:rsidRDefault="00724966" w:rsidP="0012358C">
      <w:pPr>
        <w:pStyle w:val="Heading2"/>
      </w:pPr>
      <w:r w:rsidRPr="0012358C">
        <w:t xml:space="preserve">Dietary exposures </w:t>
      </w:r>
    </w:p>
    <w:p w14:paraId="422BADC2" w14:textId="62C7DA46" w:rsidR="00724966" w:rsidRPr="0012358C" w:rsidRDefault="00724966" w:rsidP="002C4CA4">
      <w:pPr>
        <w:pStyle w:val="Heading3"/>
      </w:pPr>
      <w:r w:rsidRPr="0012358C">
        <w:t>Data Collection</w:t>
      </w:r>
    </w:p>
    <w:p w14:paraId="307DA147" w14:textId="6B82B72A" w:rsidR="00F77781" w:rsidRPr="008C4D79" w:rsidRDefault="00F77781" w:rsidP="00F77781">
      <w:pPr>
        <w:autoSpaceDE w:val="0"/>
        <w:autoSpaceDN w:val="0"/>
        <w:adjustRightInd w:val="0"/>
        <w:spacing w:after="0" w:line="360" w:lineRule="auto"/>
        <w:jc w:val="both"/>
        <w:rPr>
          <w:rFonts w:cs="Times New Roman"/>
          <w:szCs w:val="24"/>
          <w:lang w:val="en-US"/>
        </w:rPr>
      </w:pPr>
      <w:r w:rsidRPr="008C4D79">
        <w:rPr>
          <w:rFonts w:cs="Times New Roman"/>
          <w:szCs w:val="24"/>
          <w:lang w:val="en-US"/>
        </w:rPr>
        <w:t xml:space="preserve">The </w:t>
      </w:r>
      <w:r w:rsidR="00F4110D">
        <w:rPr>
          <w:rFonts w:cs="Times New Roman"/>
          <w:szCs w:val="24"/>
          <w:lang w:val="en-US"/>
        </w:rPr>
        <w:t xml:space="preserve">dietary </w:t>
      </w:r>
      <w:r w:rsidRPr="008C4D79">
        <w:rPr>
          <w:rFonts w:cs="Times New Roman"/>
          <w:szCs w:val="24"/>
          <w:lang w:val="en-US"/>
        </w:rPr>
        <w:t xml:space="preserve">questionnaire was completed </w:t>
      </w:r>
      <w:r w:rsidR="00F4110D">
        <w:rPr>
          <w:rFonts w:cs="Times New Roman"/>
          <w:szCs w:val="24"/>
          <w:lang w:val="en-US"/>
        </w:rPr>
        <w:t xml:space="preserve">by pupils </w:t>
      </w:r>
      <w:r w:rsidRPr="008C4D79">
        <w:rPr>
          <w:rFonts w:cs="Times New Roman"/>
          <w:szCs w:val="24"/>
          <w:lang w:val="en-US"/>
        </w:rPr>
        <w:t xml:space="preserve">during school hours under assessment conditions. </w:t>
      </w:r>
      <w:r w:rsidR="00C26E01">
        <w:rPr>
          <w:rFonts w:cs="Times New Roman"/>
          <w:szCs w:val="24"/>
          <w:lang w:val="en-US"/>
        </w:rPr>
        <w:t>S</w:t>
      </w:r>
      <w:r w:rsidRPr="008C4D79">
        <w:rPr>
          <w:rFonts w:cs="Times New Roman"/>
          <w:szCs w:val="24"/>
          <w:lang w:val="en-US"/>
        </w:rPr>
        <w:t xml:space="preserve">pecially trained nurses visited the schools </w:t>
      </w:r>
      <w:r w:rsidR="00866313">
        <w:rPr>
          <w:rFonts w:cs="Times New Roman"/>
          <w:szCs w:val="24"/>
          <w:lang w:val="en-US"/>
        </w:rPr>
        <w:t xml:space="preserve">to perform the </w:t>
      </w:r>
      <w:r w:rsidRPr="008C4D79">
        <w:rPr>
          <w:rFonts w:cs="Times New Roman"/>
          <w:szCs w:val="24"/>
          <w:lang w:val="en-US"/>
        </w:rPr>
        <w:t>anthropometric</w:t>
      </w:r>
      <w:r w:rsidR="00866313">
        <w:rPr>
          <w:rFonts w:cs="Times New Roman"/>
          <w:szCs w:val="24"/>
          <w:lang w:val="en-US"/>
        </w:rPr>
        <w:t xml:space="preserve"> assessments</w:t>
      </w:r>
      <w:r w:rsidRPr="008C4D79">
        <w:rPr>
          <w:rFonts w:cs="Times New Roman"/>
          <w:szCs w:val="24"/>
          <w:lang w:val="en-US"/>
        </w:rPr>
        <w:t xml:space="preserve"> using standardized protocols and equipment. Pupils absent on the day of the questionnaire were </w:t>
      </w:r>
      <w:r w:rsidR="00866313">
        <w:rPr>
          <w:rFonts w:cs="Times New Roman"/>
          <w:szCs w:val="24"/>
          <w:lang w:val="en-US"/>
        </w:rPr>
        <w:t>asked</w:t>
      </w:r>
      <w:r w:rsidR="00866313" w:rsidRPr="008C4D79">
        <w:rPr>
          <w:rFonts w:cs="Times New Roman"/>
          <w:szCs w:val="24"/>
          <w:lang w:val="en-US"/>
        </w:rPr>
        <w:t xml:space="preserve"> </w:t>
      </w:r>
      <w:r w:rsidRPr="008C4D79">
        <w:rPr>
          <w:rFonts w:cs="Times New Roman"/>
          <w:szCs w:val="24"/>
          <w:lang w:val="en-US"/>
        </w:rPr>
        <w:t xml:space="preserve">to complete </w:t>
      </w:r>
      <w:r w:rsidR="004F7D5E">
        <w:rPr>
          <w:rFonts w:cs="Times New Roman"/>
          <w:szCs w:val="24"/>
          <w:lang w:val="en-US"/>
        </w:rPr>
        <w:t>it</w:t>
      </w:r>
      <w:r w:rsidRPr="008C4D79">
        <w:rPr>
          <w:rFonts w:cs="Times New Roman"/>
          <w:szCs w:val="24"/>
          <w:lang w:val="en-US"/>
        </w:rPr>
        <w:t xml:space="preserve"> during the nurse visit day. Adolescents identified by the county records as out of school were invited to </w:t>
      </w:r>
      <w:r w:rsidR="00AD44C3">
        <w:rPr>
          <w:rFonts w:cs="Times New Roman"/>
          <w:szCs w:val="24"/>
          <w:lang w:val="en-US"/>
        </w:rPr>
        <w:t xml:space="preserve">participate in </w:t>
      </w:r>
      <w:r w:rsidRPr="008C4D79">
        <w:rPr>
          <w:rFonts w:cs="Times New Roman"/>
          <w:szCs w:val="24"/>
          <w:lang w:val="en-US"/>
        </w:rPr>
        <w:t xml:space="preserve">the study by post. </w:t>
      </w:r>
      <w:r w:rsidR="00CA69F1">
        <w:rPr>
          <w:rFonts w:cs="Times New Roman"/>
          <w:szCs w:val="24"/>
          <w:lang w:val="en-US"/>
        </w:rPr>
        <w:t>Here</w:t>
      </w:r>
      <w:r w:rsidRPr="008C4D79">
        <w:rPr>
          <w:rFonts w:cs="Times New Roman"/>
          <w:szCs w:val="24"/>
          <w:lang w:val="en-US"/>
        </w:rPr>
        <w:t>, the questionnaire was included with a</w:t>
      </w:r>
      <w:r w:rsidR="00727D48">
        <w:rPr>
          <w:rFonts w:cs="Times New Roman"/>
          <w:szCs w:val="24"/>
          <w:lang w:val="en-US"/>
        </w:rPr>
        <w:t xml:space="preserve">n </w:t>
      </w:r>
      <w:r w:rsidRPr="008C4D79">
        <w:rPr>
          <w:rFonts w:cs="Times New Roman"/>
          <w:szCs w:val="24"/>
          <w:lang w:val="en-US"/>
        </w:rPr>
        <w:t>invit</w:t>
      </w:r>
      <w:r w:rsidR="00727D48">
        <w:rPr>
          <w:rFonts w:cs="Times New Roman"/>
          <w:szCs w:val="24"/>
          <w:lang w:val="en-US"/>
        </w:rPr>
        <w:t xml:space="preserve">e </w:t>
      </w:r>
      <w:r w:rsidRPr="008C4D79">
        <w:rPr>
          <w:rFonts w:cs="Times New Roman"/>
          <w:szCs w:val="24"/>
          <w:lang w:val="en-US"/>
        </w:rPr>
        <w:t xml:space="preserve">to attend the clinical part of the study at one of the study sites for the adult part of the HUNT1 study </w:t>
      </w:r>
      <w:r w:rsidR="00DF2152">
        <w:rPr>
          <w:rFonts w:cs="Times New Roman"/>
          <w:szCs w:val="24"/>
          <w:lang w:val="en-US"/>
        </w:rPr>
        <w:fldChar w:fldCharType="begin"/>
      </w:r>
      <w:r w:rsidR="00AB6566">
        <w:rPr>
          <w:rFonts w:cs="Times New Roman"/>
          <w:szCs w:val="24"/>
          <w:lang w:val="en-US"/>
        </w:rPr>
        <w:instrText xml:space="preserve"> ADDIN EN.CITE &lt;EndNote&gt;&lt;Cite&gt;&lt;Author&gt;Holmen&lt;/Author&gt;&lt;Year&gt;2014&lt;/Year&gt;&lt;RecNum&gt;827&lt;/RecNum&gt;&lt;DisplayText&gt;&lt;style face="superscript"&gt;(25)&lt;/style&gt;&lt;/DisplayText&gt;&lt;record&gt;&lt;rec-number&gt;827&lt;/rec-number&gt;&lt;foreign-keys&gt;&lt;key app="EN" db-id="5tp0rdwpv2da0retxfzx99r4vzv9029s0rd2" timestamp="1668510166"&gt;827&lt;/key&gt;&lt;/foreign-keys&gt;&lt;ref-type name="Journal Article"&gt;17&lt;/ref-type&gt;&lt;contributors&gt;&lt;authors&gt;&lt;author&gt;Holmen, T. L.&lt;/author&gt;&lt;author&gt;Bratberg, G.&lt;/author&gt;&lt;author&gt;Krokstad, S.&lt;/author&gt;&lt;author&gt;Langhammer, A.&lt;/author&gt;&lt;author&gt;Hveem, K.&lt;/author&gt;&lt;author&gt;Midthjell, K.&lt;/author&gt;&lt;author&gt;Heggland, J.&lt;/author&gt;&lt;author&gt;Holmen, J.&lt;/author&gt;&lt;/authors&gt;&lt;/contributors&gt;&lt;auth-address&gt;HUNT Research Centre, Department of Public Health and General Practice, Faculty of Medicine, Norwegian University of Science and Technology, Forskningsveien 2, 7600 Levanger, Norway and Levanger Hospital, Nord-Trøndelag Hospital Trust, Central Norway Regional Health Authority, 7600 Levanger, Norway.&lt;/auth-address&gt;&lt;titles&gt;&lt;title&gt;Cohort profile of the Young-HUNT Study, Norway: a population-based study of adolescents&lt;/title&gt;&lt;secondary-title&gt;Int J Epidemiol&lt;/secondary-title&gt;&lt;/titles&gt;&lt;pages&gt;536-44&lt;/pages&gt;&lt;volume&gt;43&lt;/volume&gt;&lt;number&gt;2&lt;/number&gt;&lt;edition&gt;2013/02/06&lt;/edition&gt;&lt;keywords&gt;&lt;keyword&gt;Adolescent&lt;/keyword&gt;&lt;keyword&gt;Chronic Disease/*epidemiology&lt;/keyword&gt;&lt;keyword&gt;Cross-Sectional Studies&lt;/keyword&gt;&lt;keyword&gt;Female&lt;/keyword&gt;&lt;keyword&gt;*Health Status&lt;/keyword&gt;&lt;keyword&gt;Humans&lt;/keyword&gt;&lt;keyword&gt;Life Style&lt;/keyword&gt;&lt;keyword&gt;Male&lt;/keyword&gt;&lt;keyword&gt;Mental Health/*statistics &amp;amp; numerical data&lt;/keyword&gt;&lt;keyword&gt;Norway/epidemiology&lt;/keyword&gt;&lt;keyword&gt;Sex Factors&lt;/keyword&gt;&lt;keyword&gt;Surveys and Questionnaires&lt;/keyword&gt;&lt;keyword&gt;Young Adult&lt;/keyword&gt;&lt;/keywords&gt;&lt;dates&gt;&lt;year&gt;2014&lt;/year&gt;&lt;pub-dates&gt;&lt;date&gt;Apr&lt;/date&gt;&lt;/pub-dates&gt;&lt;/dates&gt;&lt;isbn&gt;0300-5771&lt;/isbn&gt;&lt;accession-num&gt;23382364&lt;/accession-num&gt;&lt;urls&gt;&lt;/urls&gt;&lt;electronic-resource-num&gt;10.1093/ije/dys232&lt;/electronic-resource-num&gt;&lt;remote-database-provider&gt;NLM&lt;/remote-database-provider&gt;&lt;language&gt;eng&lt;/language&gt;&lt;/record&gt;&lt;/Cite&gt;&lt;/EndNote&gt;</w:instrText>
      </w:r>
      <w:r w:rsidR="00DF2152">
        <w:rPr>
          <w:rFonts w:cs="Times New Roman"/>
          <w:szCs w:val="24"/>
          <w:lang w:val="en-US"/>
        </w:rPr>
        <w:fldChar w:fldCharType="separate"/>
      </w:r>
      <w:r w:rsidR="00AB6566" w:rsidRPr="00AB6566">
        <w:rPr>
          <w:rFonts w:cs="Times New Roman"/>
          <w:noProof/>
          <w:szCs w:val="24"/>
          <w:vertAlign w:val="superscript"/>
          <w:lang w:val="en-US"/>
        </w:rPr>
        <w:t>(25)</w:t>
      </w:r>
      <w:r w:rsidR="00DF2152">
        <w:rPr>
          <w:rFonts w:cs="Times New Roman"/>
          <w:szCs w:val="24"/>
          <w:lang w:val="en-US"/>
        </w:rPr>
        <w:fldChar w:fldCharType="end"/>
      </w:r>
      <w:r w:rsidRPr="008C4D79">
        <w:rPr>
          <w:rFonts w:cs="Times New Roman"/>
          <w:szCs w:val="24"/>
          <w:lang w:val="en-US"/>
        </w:rPr>
        <w:t xml:space="preserve">. </w:t>
      </w:r>
    </w:p>
    <w:p w14:paraId="6DB1205A" w14:textId="77777777" w:rsidR="00D44262" w:rsidRDefault="00D44262" w:rsidP="0012358C">
      <w:pPr>
        <w:pStyle w:val="Heading3"/>
        <w:rPr>
          <w:shd w:val="clear" w:color="auto" w:fill="FFFFFF"/>
        </w:rPr>
      </w:pPr>
    </w:p>
    <w:p w14:paraId="5D61253A" w14:textId="3B2D2045" w:rsidR="00D44262" w:rsidRPr="007836AC" w:rsidRDefault="00D44262" w:rsidP="00D44262">
      <w:pPr>
        <w:autoSpaceDE w:val="0"/>
        <w:autoSpaceDN w:val="0"/>
        <w:adjustRightInd w:val="0"/>
        <w:spacing w:after="0" w:line="360" w:lineRule="auto"/>
        <w:jc w:val="both"/>
        <w:rPr>
          <w:rFonts w:cs="Times New Roman"/>
          <w:szCs w:val="24"/>
          <w:lang w:val="en-US"/>
        </w:rPr>
      </w:pPr>
      <w:r w:rsidRPr="008C4D79">
        <w:rPr>
          <w:rFonts w:cs="Times New Roman"/>
          <w:szCs w:val="24"/>
          <w:lang w:val="en-US"/>
        </w:rPr>
        <w:t xml:space="preserve">The dietary and meal variables in the </w:t>
      </w:r>
      <w:r w:rsidR="00F61D44">
        <w:rPr>
          <w:rFonts w:cs="Times New Roman"/>
          <w:szCs w:val="24"/>
          <w:lang w:val="en-US"/>
        </w:rPr>
        <w:t>Young-HUNT1</w:t>
      </w:r>
      <w:r w:rsidRPr="008C4D79">
        <w:rPr>
          <w:rFonts w:cs="Times New Roman"/>
          <w:szCs w:val="24"/>
          <w:lang w:val="en-US"/>
        </w:rPr>
        <w:t xml:space="preserve"> studies were based on those assessed in the</w:t>
      </w:r>
      <w:r w:rsidRPr="008C4D79" w:rsidDel="004443CC">
        <w:rPr>
          <w:rFonts w:cs="Times New Roman"/>
          <w:szCs w:val="24"/>
          <w:lang w:val="en-US"/>
        </w:rPr>
        <w:t xml:space="preserve"> </w:t>
      </w:r>
      <w:r w:rsidRPr="008C4D79">
        <w:rPr>
          <w:rFonts w:cs="Times New Roman"/>
          <w:szCs w:val="24"/>
          <w:lang w:val="en-US"/>
        </w:rPr>
        <w:t xml:space="preserve">Health </w:t>
      </w:r>
      <w:proofErr w:type="spellStart"/>
      <w:r w:rsidRPr="008C4D79">
        <w:rPr>
          <w:rFonts w:cs="Times New Roman"/>
          <w:szCs w:val="24"/>
          <w:lang w:val="en-US"/>
        </w:rPr>
        <w:t>Behaviour</w:t>
      </w:r>
      <w:proofErr w:type="spellEnd"/>
      <w:r w:rsidRPr="008C4D79">
        <w:rPr>
          <w:rFonts w:cs="Times New Roman"/>
          <w:szCs w:val="24"/>
          <w:lang w:val="en-US"/>
        </w:rPr>
        <w:t xml:space="preserve"> of School-aged Children (HBSC) study where they were found to be reliable and valid </w:t>
      </w:r>
      <w:r w:rsidR="00DF2152">
        <w:rPr>
          <w:rFonts w:cs="Times New Roman"/>
          <w:szCs w:val="24"/>
          <w:lang w:val="en-US"/>
        </w:rPr>
        <w:fldChar w:fldCharType="begin">
          <w:fldData xml:space="preserve">PEVuZE5vdGU+PENpdGU+PEF1dGhvcj5WZXJlZWNrZW48L0F1dGhvcj48WWVhcj4yMDAzPC9ZZWFy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</w:fldData>
        </w:fldChar>
      </w:r>
      <w:r w:rsidR="00AB6566">
        <w:rPr>
          <w:rFonts w:cs="Times New Roman"/>
          <w:szCs w:val="24"/>
          <w:lang w:val="en-US"/>
        </w:rPr>
        <w:instrText xml:space="preserve"> ADDIN EN.CITE </w:instrText>
      </w:r>
      <w:r w:rsidR="00AB6566">
        <w:rPr>
          <w:rFonts w:cs="Times New Roman"/>
          <w:szCs w:val="24"/>
          <w:lang w:val="en-US"/>
        </w:rPr>
        <w:fldChar w:fldCharType="begin">
          <w:fldData xml:space="preserve">PEVuZE5vdGU+PENpdGU+PEF1dGhvcj5WZXJlZWNrZW48L0F1dGhvcj48WWVhcj4yMDAzPC9ZZWFy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</w:fldData>
        </w:fldChar>
      </w:r>
      <w:r w:rsidR="00AB6566">
        <w:rPr>
          <w:rFonts w:cs="Times New Roman"/>
          <w:szCs w:val="24"/>
          <w:lang w:val="en-US"/>
        </w:rPr>
        <w:instrText xml:space="preserve"> ADDIN EN.CITE.DATA </w:instrText>
      </w:r>
      <w:r w:rsidR="00AB6566">
        <w:rPr>
          <w:rFonts w:cs="Times New Roman"/>
          <w:szCs w:val="24"/>
          <w:lang w:val="en-US"/>
        </w:rPr>
      </w:r>
      <w:r w:rsidR="00AB6566">
        <w:rPr>
          <w:rFonts w:cs="Times New Roman"/>
          <w:szCs w:val="24"/>
          <w:lang w:val="en-US"/>
        </w:rPr>
        <w:fldChar w:fldCharType="end"/>
      </w:r>
      <w:r w:rsidR="00DF2152">
        <w:rPr>
          <w:rFonts w:cs="Times New Roman"/>
          <w:szCs w:val="24"/>
          <w:lang w:val="en-US"/>
        </w:rPr>
      </w:r>
      <w:r w:rsidR="00DF2152">
        <w:rPr>
          <w:rFonts w:cs="Times New Roman"/>
          <w:szCs w:val="24"/>
          <w:lang w:val="en-US"/>
        </w:rPr>
        <w:fldChar w:fldCharType="separate"/>
      </w:r>
      <w:r w:rsidR="00AB6566" w:rsidRPr="00AB6566">
        <w:rPr>
          <w:rFonts w:cs="Times New Roman"/>
          <w:noProof/>
          <w:szCs w:val="24"/>
          <w:vertAlign w:val="superscript"/>
          <w:lang w:val="en-US"/>
        </w:rPr>
        <w:t>(27, 28)</w:t>
      </w:r>
      <w:r w:rsidR="00DF2152">
        <w:rPr>
          <w:rFonts w:cs="Times New Roman"/>
          <w:szCs w:val="24"/>
          <w:lang w:val="en-US"/>
        </w:rPr>
        <w:fldChar w:fldCharType="end"/>
      </w:r>
      <w:r w:rsidRPr="008C4D79">
        <w:rPr>
          <w:rFonts w:cs="Times New Roman"/>
          <w:szCs w:val="24"/>
          <w:lang w:val="en-US"/>
        </w:rPr>
        <w:t xml:space="preserve">. Zero imputation (i.e., assumption of no consumption) was used for food and meal items that were left blank in participants who filled in more than half of those </w:t>
      </w:r>
      <w:r w:rsidRPr="007836AC">
        <w:rPr>
          <w:rFonts w:cs="Times New Roman"/>
          <w:szCs w:val="24"/>
          <w:lang w:val="en-US"/>
        </w:rPr>
        <w:t>question items (1.9%</w:t>
      </w:r>
      <w:r w:rsidR="00296387" w:rsidRPr="007836AC">
        <w:rPr>
          <w:rFonts w:cs="Times New Roman"/>
          <w:szCs w:val="24"/>
          <w:lang w:val="en-US"/>
        </w:rPr>
        <w:t>)</w:t>
      </w:r>
      <w:r w:rsidRPr="007836AC">
        <w:rPr>
          <w:rFonts w:cs="Times New Roman"/>
          <w:szCs w:val="24"/>
          <w:lang w:val="en-US"/>
        </w:rPr>
        <w:t xml:space="preserve">. </w:t>
      </w:r>
    </w:p>
    <w:p w14:paraId="1856153E" w14:textId="77777777" w:rsidR="006909A4" w:rsidRPr="007836AC" w:rsidRDefault="006909A4" w:rsidP="0012358C">
      <w:pPr>
        <w:pStyle w:val="Heading3"/>
        <w:rPr>
          <w:shd w:val="clear" w:color="auto" w:fill="FFFFFF"/>
        </w:rPr>
      </w:pPr>
    </w:p>
    <w:p w14:paraId="769E0ACB" w14:textId="1F51988D" w:rsidR="00724966" w:rsidRPr="007836AC" w:rsidRDefault="00724966" w:rsidP="0012358C">
      <w:pPr>
        <w:pStyle w:val="Heading3"/>
        <w:rPr>
          <w:shd w:val="clear" w:color="auto" w:fill="FFFFFF"/>
        </w:rPr>
      </w:pPr>
      <w:r w:rsidRPr="007836AC">
        <w:rPr>
          <w:shd w:val="clear" w:color="auto" w:fill="FFFFFF"/>
        </w:rPr>
        <w:t>Derivation</w:t>
      </w:r>
      <w:r w:rsidR="00B71881" w:rsidRPr="007836AC">
        <w:rPr>
          <w:shd w:val="clear" w:color="auto" w:fill="FFFFFF"/>
        </w:rPr>
        <w:t xml:space="preserve"> of exposure</w:t>
      </w:r>
      <w:r w:rsidR="00BB0B03" w:rsidRPr="007836AC">
        <w:rPr>
          <w:shd w:val="clear" w:color="auto" w:fill="FFFFFF"/>
        </w:rPr>
        <w:t>s</w:t>
      </w:r>
      <w:r w:rsidR="00DC3957" w:rsidRPr="007836AC">
        <w:rPr>
          <w:shd w:val="clear" w:color="auto" w:fill="FFFFFF"/>
        </w:rPr>
        <w:t xml:space="preserve"> </w:t>
      </w:r>
    </w:p>
    <w:p w14:paraId="5CE24FB8" w14:textId="437DFE6D" w:rsidR="00663816" w:rsidRDefault="00133A0A" w:rsidP="00B71881">
      <w:pPr>
        <w:autoSpaceDE w:val="0"/>
        <w:autoSpaceDN w:val="0"/>
        <w:adjustRightInd w:val="0"/>
        <w:spacing w:after="0" w:line="360" w:lineRule="auto"/>
        <w:jc w:val="both"/>
        <w:rPr>
          <w:rFonts w:cs="Times New Roman"/>
          <w:szCs w:val="24"/>
          <w:lang w:val="en-US"/>
        </w:rPr>
      </w:pPr>
      <w:r w:rsidRPr="007836AC">
        <w:rPr>
          <w:rFonts w:cs="Times New Roman"/>
          <w:szCs w:val="24"/>
          <w:lang w:val="en-US"/>
        </w:rPr>
        <w:t>D</w:t>
      </w:r>
      <w:r w:rsidR="00B71881" w:rsidRPr="007836AC">
        <w:rPr>
          <w:rFonts w:cs="Times New Roman"/>
          <w:szCs w:val="24"/>
          <w:lang w:val="en-US"/>
        </w:rPr>
        <w:t xml:space="preserve">ietary </w:t>
      </w:r>
      <w:r w:rsidR="00271CC6" w:rsidRPr="007836AC">
        <w:rPr>
          <w:rFonts w:cs="Times New Roman"/>
          <w:szCs w:val="24"/>
          <w:lang w:val="en-US"/>
        </w:rPr>
        <w:t>patterns</w:t>
      </w:r>
      <w:r w:rsidR="00B71881" w:rsidRPr="007836AC">
        <w:rPr>
          <w:rFonts w:cs="Times New Roman"/>
          <w:szCs w:val="24"/>
          <w:lang w:val="en-US"/>
        </w:rPr>
        <w:t xml:space="preserve"> were </w:t>
      </w:r>
      <w:r w:rsidR="00D646D6" w:rsidRPr="007836AC">
        <w:rPr>
          <w:rFonts w:cs="Times New Roman"/>
          <w:szCs w:val="24"/>
          <w:lang w:val="en-US"/>
        </w:rPr>
        <w:t>assessed</w:t>
      </w:r>
      <w:r w:rsidR="00B71881" w:rsidRPr="007836AC">
        <w:rPr>
          <w:rFonts w:cs="Times New Roman"/>
          <w:szCs w:val="24"/>
          <w:lang w:val="en-US"/>
        </w:rPr>
        <w:t xml:space="preserve"> using </w:t>
      </w:r>
      <w:r w:rsidRPr="007836AC">
        <w:rPr>
          <w:rFonts w:cs="Times New Roman"/>
          <w:szCs w:val="24"/>
          <w:lang w:val="en-US"/>
        </w:rPr>
        <w:t xml:space="preserve">the </w:t>
      </w:r>
      <w:r w:rsidR="00B71881" w:rsidRPr="007836AC">
        <w:rPr>
          <w:rFonts w:cs="Times New Roman"/>
          <w:szCs w:val="24"/>
          <w:lang w:val="en-US"/>
        </w:rPr>
        <w:t xml:space="preserve">self-reported question items: ‘How often do you drink or eat the things listed below?’ </w:t>
      </w:r>
      <w:r w:rsidR="005D0A86" w:rsidRPr="007836AC">
        <w:rPr>
          <w:rFonts w:cs="Times New Roman"/>
          <w:szCs w:val="24"/>
          <w:lang w:val="en-US"/>
        </w:rPr>
        <w:t>(</w:t>
      </w:r>
      <w:proofErr w:type="gramStart"/>
      <w:r w:rsidR="00B71881" w:rsidRPr="007836AC">
        <w:rPr>
          <w:rFonts w:cs="Times New Roman"/>
          <w:szCs w:val="24"/>
          <w:lang w:val="en-US"/>
        </w:rPr>
        <w:t>never</w:t>
      </w:r>
      <w:proofErr w:type="gramEnd"/>
      <w:r w:rsidR="00C779DD" w:rsidRPr="007836AC">
        <w:rPr>
          <w:rFonts w:cs="Times New Roman"/>
          <w:szCs w:val="24"/>
          <w:lang w:val="en-US"/>
        </w:rPr>
        <w:t>,</w:t>
      </w:r>
      <w:r w:rsidR="002F7E6D" w:rsidRPr="007836AC">
        <w:rPr>
          <w:rFonts w:cs="Times New Roman"/>
          <w:szCs w:val="24"/>
          <w:lang w:val="en-US"/>
        </w:rPr>
        <w:t xml:space="preserve"> </w:t>
      </w:r>
      <w:r w:rsidR="00BB2154" w:rsidRPr="007836AC">
        <w:rPr>
          <w:rFonts w:cs="Times New Roman"/>
          <w:szCs w:val="24"/>
          <w:lang w:val="en-US"/>
        </w:rPr>
        <w:t xml:space="preserve">&lt; weekly, every week but not every day, once a day, </w:t>
      </w:r>
      <w:r w:rsidR="00C779DD" w:rsidRPr="007836AC">
        <w:rPr>
          <w:rFonts w:cs="Times New Roman"/>
          <w:szCs w:val="24"/>
          <w:lang w:val="en-US"/>
        </w:rPr>
        <w:t>and</w:t>
      </w:r>
      <w:r w:rsidR="00B71881" w:rsidRPr="007836AC">
        <w:rPr>
          <w:rFonts w:cs="Times New Roman"/>
          <w:szCs w:val="24"/>
          <w:lang w:val="en-US"/>
        </w:rPr>
        <w:t xml:space="preserve"> more than once a day</w:t>
      </w:r>
      <w:r w:rsidR="005D0A86" w:rsidRPr="007836AC">
        <w:rPr>
          <w:rFonts w:cs="Times New Roman"/>
          <w:szCs w:val="24"/>
          <w:lang w:val="en-US"/>
        </w:rPr>
        <w:t>)</w:t>
      </w:r>
      <w:r w:rsidR="00C779DD" w:rsidRPr="007836AC">
        <w:rPr>
          <w:rFonts w:cs="Times New Roman"/>
          <w:szCs w:val="24"/>
          <w:lang w:val="en-US"/>
        </w:rPr>
        <w:t xml:space="preserve">. </w:t>
      </w:r>
      <w:r w:rsidR="005D0A86" w:rsidRPr="003E2851">
        <w:rPr>
          <w:rFonts w:cs="Times New Roman"/>
          <w:color w:val="FF0000"/>
          <w:szCs w:val="24"/>
          <w:lang w:val="en-US"/>
        </w:rPr>
        <w:t>This was</w:t>
      </w:r>
      <w:r w:rsidR="00B71881" w:rsidRPr="003E2851">
        <w:rPr>
          <w:rFonts w:cs="Times New Roman"/>
          <w:color w:val="FF0000"/>
          <w:szCs w:val="24"/>
          <w:lang w:val="en-US"/>
        </w:rPr>
        <w:t xml:space="preserve"> </w:t>
      </w:r>
      <w:r w:rsidR="00591997" w:rsidRPr="003E2851">
        <w:rPr>
          <w:rFonts w:cs="Times New Roman"/>
          <w:color w:val="FF0000"/>
          <w:szCs w:val="24"/>
          <w:lang w:val="en-US"/>
        </w:rPr>
        <w:t xml:space="preserve">converted </w:t>
      </w:r>
      <w:r w:rsidR="00B71881" w:rsidRPr="003E2851">
        <w:rPr>
          <w:rFonts w:cs="Times New Roman"/>
          <w:color w:val="FF0000"/>
          <w:szCs w:val="24"/>
          <w:lang w:val="en-US"/>
        </w:rPr>
        <w:t xml:space="preserve">to number of servings per week </w:t>
      </w:r>
      <w:r w:rsidR="0020107C" w:rsidRPr="003E2851">
        <w:rPr>
          <w:rFonts w:cs="Times New Roman"/>
          <w:color w:val="FF0000"/>
          <w:szCs w:val="24"/>
          <w:lang w:val="en-US"/>
        </w:rPr>
        <w:t>(</w:t>
      </w:r>
      <w:r w:rsidR="00B71881" w:rsidRPr="003E2851">
        <w:rPr>
          <w:rFonts w:cs="Times New Roman"/>
          <w:color w:val="FF0000"/>
          <w:szCs w:val="24"/>
          <w:lang w:val="en-US"/>
        </w:rPr>
        <w:t>0=never, seldom=0.5, every week but not every day=3.5, once a day=7, 14=more than once a day</w:t>
      </w:r>
      <w:r w:rsidR="0020107C" w:rsidRPr="003E2851">
        <w:rPr>
          <w:rFonts w:cs="Times New Roman"/>
          <w:color w:val="FF0000"/>
          <w:szCs w:val="24"/>
          <w:lang w:val="en-US"/>
        </w:rPr>
        <w:t>)</w:t>
      </w:r>
      <w:r w:rsidR="00B71881" w:rsidRPr="003E2851">
        <w:rPr>
          <w:rFonts w:cs="Times New Roman"/>
          <w:color w:val="FF0000"/>
          <w:szCs w:val="24"/>
          <w:lang w:val="en-US"/>
        </w:rPr>
        <w:t xml:space="preserve">. </w:t>
      </w:r>
      <w:r w:rsidR="00C203B8" w:rsidRPr="003E2851">
        <w:rPr>
          <w:rFonts w:cs="Times New Roman"/>
          <w:color w:val="FF0000"/>
          <w:szCs w:val="24"/>
          <w:lang w:val="en-US"/>
        </w:rPr>
        <w:t>From this we</w:t>
      </w:r>
      <w:r w:rsidR="0098470A" w:rsidRPr="003E2851">
        <w:rPr>
          <w:rFonts w:cs="Times New Roman"/>
          <w:color w:val="FF0000"/>
          <w:szCs w:val="24"/>
          <w:lang w:val="en-US"/>
        </w:rPr>
        <w:t xml:space="preserve"> </w:t>
      </w:r>
      <w:r w:rsidR="00345C4B" w:rsidRPr="003E2851">
        <w:rPr>
          <w:rFonts w:cs="Times New Roman"/>
          <w:color w:val="FF0000"/>
          <w:szCs w:val="24"/>
          <w:lang w:val="en-US"/>
        </w:rPr>
        <w:t xml:space="preserve">computed four indexes </w:t>
      </w:r>
      <w:r w:rsidR="00345C4B" w:rsidRPr="003E2851">
        <w:rPr>
          <w:rFonts w:cs="Times New Roman"/>
          <w:color w:val="FF0000"/>
          <w:szCs w:val="24"/>
          <w:lang w:val="en-GB"/>
        </w:rPr>
        <w:t>as</w:t>
      </w:r>
      <w:r w:rsidR="002933B1" w:rsidRPr="003E2851">
        <w:rPr>
          <w:rFonts w:cs="Times New Roman"/>
          <w:color w:val="FF0000"/>
          <w:szCs w:val="24"/>
          <w:lang w:val="en-GB"/>
        </w:rPr>
        <w:t xml:space="preserve"> dietary exposures</w:t>
      </w:r>
      <w:r w:rsidR="00895240" w:rsidRPr="003E2851">
        <w:rPr>
          <w:rFonts w:cs="Times New Roman"/>
          <w:color w:val="FF0000"/>
          <w:szCs w:val="24"/>
          <w:lang w:val="en-GB"/>
        </w:rPr>
        <w:t xml:space="preserve"> in this study</w:t>
      </w:r>
      <w:r w:rsidR="00B71881" w:rsidRPr="003E2851">
        <w:rPr>
          <w:rFonts w:cs="Times New Roman"/>
          <w:color w:val="FF0000"/>
          <w:szCs w:val="24"/>
          <w:lang w:val="en-GB"/>
        </w:rPr>
        <w:t>. The</w:t>
      </w:r>
      <w:r w:rsidR="00D67F48" w:rsidRPr="003E2851">
        <w:rPr>
          <w:rFonts w:cs="Times New Roman"/>
          <w:color w:val="FF0000"/>
          <w:szCs w:val="24"/>
          <w:lang w:val="en-GB"/>
        </w:rPr>
        <w:t xml:space="preserve">se </w:t>
      </w:r>
      <w:r w:rsidR="00895240" w:rsidRPr="003E2851">
        <w:rPr>
          <w:rFonts w:cs="Times New Roman"/>
          <w:color w:val="FF0000"/>
          <w:szCs w:val="24"/>
          <w:lang w:val="en-GB"/>
        </w:rPr>
        <w:t xml:space="preserve">were </w:t>
      </w:r>
      <w:r w:rsidR="00B71881" w:rsidRPr="003E2851">
        <w:rPr>
          <w:rFonts w:cs="Times New Roman"/>
          <w:color w:val="FF0000"/>
          <w:szCs w:val="24"/>
          <w:lang w:val="en-GB"/>
        </w:rPr>
        <w:t xml:space="preserve"> i) a fruit and vegetable index (</w:t>
      </w:r>
      <w:r w:rsidR="00895240" w:rsidRPr="003E2851">
        <w:rPr>
          <w:rFonts w:cs="Times New Roman"/>
          <w:color w:val="FF0000"/>
          <w:szCs w:val="24"/>
          <w:lang w:val="en-GB"/>
        </w:rPr>
        <w:t xml:space="preserve">calculated as the </w:t>
      </w:r>
      <w:r w:rsidR="00B71881" w:rsidRPr="003E2851">
        <w:rPr>
          <w:rFonts w:eastAsia="TimesNewRoman" w:cs="Times New Roman"/>
          <w:color w:val="FF0000"/>
          <w:szCs w:val="24"/>
          <w:lang w:val="en-US"/>
        </w:rPr>
        <w:t>sum of fruit and vegetable intake</w:t>
      </w:r>
      <w:r w:rsidR="009418F6" w:rsidRPr="003E2851">
        <w:rPr>
          <w:rFonts w:eastAsia="TimesNewRoman" w:cs="Times New Roman"/>
          <w:color w:val="FF0000"/>
          <w:szCs w:val="24"/>
          <w:lang w:val="en-US"/>
        </w:rPr>
        <w:t>;</w:t>
      </w:r>
      <w:r w:rsidR="004D79CA" w:rsidRPr="003E2851">
        <w:rPr>
          <w:rFonts w:eastAsia="TimesNewRoman" w:cs="Times New Roman"/>
          <w:color w:val="FF0000"/>
          <w:szCs w:val="24"/>
          <w:lang w:val="en-US"/>
        </w:rPr>
        <w:t xml:space="preserve"> </w:t>
      </w:r>
      <w:r w:rsidR="0034388E" w:rsidRPr="003E2851">
        <w:rPr>
          <w:rFonts w:eastAsia="TimesNewRoman" w:cs="Times New Roman"/>
          <w:color w:val="FF0000"/>
          <w:szCs w:val="24"/>
          <w:lang w:val="en-US"/>
        </w:rPr>
        <w:t>range: 0 to 28</w:t>
      </w:r>
      <w:r w:rsidR="00947DBA" w:rsidRPr="003E2851">
        <w:rPr>
          <w:rFonts w:eastAsia="TimesNewRoman" w:cs="Times New Roman"/>
          <w:color w:val="FF0000"/>
          <w:szCs w:val="24"/>
          <w:lang w:val="en-US"/>
        </w:rPr>
        <w:t>)</w:t>
      </w:r>
      <w:r w:rsidR="00B71881" w:rsidRPr="003E2851">
        <w:rPr>
          <w:rFonts w:cs="Times New Roman"/>
          <w:color w:val="FF0000"/>
          <w:szCs w:val="24"/>
          <w:lang w:val="en-GB"/>
        </w:rPr>
        <w:t xml:space="preserve">, ii) a </w:t>
      </w:r>
      <w:proofErr w:type="spellStart"/>
      <w:r w:rsidR="00B71881" w:rsidRPr="003E2851">
        <w:rPr>
          <w:rFonts w:cs="Times New Roman"/>
          <w:color w:val="FF0000"/>
          <w:szCs w:val="24"/>
          <w:lang w:val="en-GB"/>
        </w:rPr>
        <w:t>fiber</w:t>
      </w:r>
      <w:proofErr w:type="spellEnd"/>
      <w:r w:rsidR="00B71881" w:rsidRPr="003E2851">
        <w:rPr>
          <w:rFonts w:cs="Times New Roman"/>
          <w:color w:val="FF0000"/>
          <w:szCs w:val="24"/>
          <w:lang w:val="en-GB"/>
        </w:rPr>
        <w:t xml:space="preserve"> index (</w:t>
      </w:r>
      <w:r w:rsidR="00895240" w:rsidRPr="003E2851">
        <w:rPr>
          <w:rFonts w:eastAsia="TimesNewRoman" w:cs="Times New Roman"/>
          <w:color w:val="FF0000"/>
          <w:szCs w:val="24"/>
          <w:lang w:val="en-US"/>
        </w:rPr>
        <w:t xml:space="preserve">the </w:t>
      </w:r>
      <w:r w:rsidR="00B71881" w:rsidRPr="003E2851">
        <w:rPr>
          <w:rFonts w:eastAsia="TimesNewRoman" w:cs="Times New Roman"/>
          <w:color w:val="FF0000"/>
          <w:szCs w:val="24"/>
          <w:lang w:val="en-US"/>
        </w:rPr>
        <w:t>sum of fruit, vegetable, and whole grain bread intake</w:t>
      </w:r>
      <w:r w:rsidR="009418F6" w:rsidRPr="003E2851">
        <w:rPr>
          <w:rFonts w:eastAsia="TimesNewRoman" w:cs="Times New Roman"/>
          <w:color w:val="FF0000"/>
          <w:szCs w:val="24"/>
          <w:lang w:val="en-US"/>
        </w:rPr>
        <w:t>;</w:t>
      </w:r>
      <w:r w:rsidR="007D3710" w:rsidRPr="003E2851">
        <w:rPr>
          <w:rFonts w:eastAsia="TimesNewRoman" w:cs="Times New Roman"/>
          <w:color w:val="FF0000"/>
          <w:szCs w:val="24"/>
          <w:lang w:val="en-US"/>
        </w:rPr>
        <w:t xml:space="preserve"> range</w:t>
      </w:r>
      <w:r w:rsidR="000A2B6D" w:rsidRPr="003E2851">
        <w:rPr>
          <w:rFonts w:eastAsia="TimesNewRoman" w:cs="Times New Roman"/>
          <w:color w:val="FF0000"/>
          <w:szCs w:val="24"/>
          <w:lang w:val="en-US"/>
        </w:rPr>
        <w:t>: 0 to 42</w:t>
      </w:r>
      <w:r w:rsidR="00B71881" w:rsidRPr="003E2851">
        <w:rPr>
          <w:rFonts w:cs="Times New Roman"/>
          <w:color w:val="FF0000"/>
          <w:szCs w:val="24"/>
          <w:lang w:val="en-GB"/>
        </w:rPr>
        <w:t xml:space="preserve">), iii) a healthy </w:t>
      </w:r>
      <w:r w:rsidR="00324797" w:rsidRPr="003E2851">
        <w:rPr>
          <w:rFonts w:cs="Times New Roman"/>
          <w:color w:val="FF0000"/>
          <w:szCs w:val="24"/>
          <w:lang w:val="en-GB"/>
        </w:rPr>
        <w:t>diet</w:t>
      </w:r>
      <w:r w:rsidR="00B71881" w:rsidRPr="003E2851">
        <w:rPr>
          <w:rFonts w:cs="Times New Roman"/>
          <w:color w:val="FF0000"/>
          <w:szCs w:val="24"/>
          <w:lang w:val="en-GB"/>
        </w:rPr>
        <w:t xml:space="preserve"> index (</w:t>
      </w:r>
      <w:r w:rsidR="00895240" w:rsidRPr="003E2851">
        <w:rPr>
          <w:rFonts w:cs="Times New Roman"/>
          <w:color w:val="FF0000"/>
          <w:szCs w:val="24"/>
          <w:lang w:val="en-GB"/>
        </w:rPr>
        <w:t>the</w:t>
      </w:r>
      <w:r w:rsidR="00B71881" w:rsidRPr="003E2851">
        <w:rPr>
          <w:rFonts w:cs="Times New Roman"/>
          <w:color w:val="FF0000"/>
          <w:szCs w:val="24"/>
          <w:lang w:val="en-GB"/>
        </w:rPr>
        <w:t xml:space="preserve"> sum of fruit, vegetable, whole grain bread, whole milk, and low fat milk intake</w:t>
      </w:r>
      <w:r w:rsidR="009418F6" w:rsidRPr="003E2851">
        <w:rPr>
          <w:rFonts w:cs="Times New Roman"/>
          <w:color w:val="FF0000"/>
          <w:szCs w:val="24"/>
          <w:lang w:val="en-GB"/>
        </w:rPr>
        <w:t>;</w:t>
      </w:r>
      <w:r w:rsidR="000A2B6D" w:rsidRPr="003E2851">
        <w:rPr>
          <w:rFonts w:cs="Times New Roman"/>
          <w:color w:val="FF0000"/>
          <w:szCs w:val="24"/>
          <w:lang w:val="en-GB"/>
        </w:rPr>
        <w:t xml:space="preserve"> range: 0 to </w:t>
      </w:r>
      <w:r w:rsidR="009418F6" w:rsidRPr="003E2851">
        <w:rPr>
          <w:rFonts w:cs="Times New Roman"/>
          <w:color w:val="FF0000"/>
          <w:szCs w:val="24"/>
          <w:lang w:val="en-GB"/>
        </w:rPr>
        <w:t>70)</w:t>
      </w:r>
      <w:r w:rsidR="00B71881" w:rsidRPr="003E2851">
        <w:rPr>
          <w:rFonts w:cs="Times New Roman"/>
          <w:color w:val="FF0000"/>
          <w:szCs w:val="24"/>
          <w:lang w:val="en-GB"/>
        </w:rPr>
        <w:t xml:space="preserve">, and iv) an </w:t>
      </w:r>
      <w:r w:rsidR="00E25040" w:rsidRPr="003E2851">
        <w:rPr>
          <w:rFonts w:cs="Times New Roman"/>
          <w:color w:val="FF0000"/>
          <w:szCs w:val="24"/>
          <w:lang w:val="en-GB"/>
        </w:rPr>
        <w:t>unhealthy</w:t>
      </w:r>
      <w:r w:rsidR="00324797" w:rsidRPr="003E2851">
        <w:rPr>
          <w:rFonts w:cs="Times New Roman"/>
          <w:color w:val="FF0000"/>
          <w:szCs w:val="24"/>
          <w:lang w:val="en-GB"/>
        </w:rPr>
        <w:t xml:space="preserve"> diet</w:t>
      </w:r>
      <w:r w:rsidR="00E25040" w:rsidRPr="003E2851">
        <w:rPr>
          <w:rFonts w:cs="Times New Roman"/>
          <w:color w:val="FF0000"/>
          <w:szCs w:val="24"/>
          <w:lang w:val="en-GB"/>
        </w:rPr>
        <w:t xml:space="preserve"> </w:t>
      </w:r>
      <w:r w:rsidR="00B71881" w:rsidRPr="003E2851">
        <w:rPr>
          <w:rFonts w:cs="Times New Roman"/>
          <w:color w:val="FF0000"/>
          <w:szCs w:val="24"/>
          <w:lang w:val="en-GB"/>
        </w:rPr>
        <w:t>index (</w:t>
      </w:r>
      <w:r w:rsidR="00B71881" w:rsidRPr="003E2851">
        <w:rPr>
          <w:rFonts w:eastAsia="TimesNewRoman" w:cs="Times New Roman"/>
          <w:color w:val="FF0000"/>
          <w:szCs w:val="24"/>
          <w:lang w:val="en-US"/>
        </w:rPr>
        <w:t xml:space="preserve">i.e., sum of soft drinks, </w:t>
      </w:r>
      <w:r w:rsidR="00B71881" w:rsidRPr="003E2851">
        <w:rPr>
          <w:rFonts w:cs="Times New Roman"/>
          <w:color w:val="FF0000"/>
          <w:szCs w:val="24"/>
          <w:lang w:val="en-US"/>
        </w:rPr>
        <w:t>crisps, sweets, fast food</w:t>
      </w:r>
      <w:r w:rsidR="00524371" w:rsidRPr="003E2851">
        <w:rPr>
          <w:rFonts w:cs="Times New Roman"/>
          <w:color w:val="FF0000"/>
          <w:szCs w:val="24"/>
          <w:lang w:val="en-US"/>
        </w:rPr>
        <w:t>; range</w:t>
      </w:r>
      <w:r w:rsidR="002673B8" w:rsidRPr="003E2851">
        <w:rPr>
          <w:rFonts w:cs="Times New Roman"/>
          <w:color w:val="FF0000"/>
          <w:szCs w:val="24"/>
          <w:lang w:val="en-US"/>
        </w:rPr>
        <w:t>: 0 to</w:t>
      </w:r>
      <w:r w:rsidR="003E2851" w:rsidRPr="003E2851">
        <w:rPr>
          <w:rFonts w:cs="Times New Roman"/>
          <w:color w:val="FF0000"/>
          <w:szCs w:val="24"/>
          <w:lang w:val="en-US"/>
        </w:rPr>
        <w:t xml:space="preserve"> </w:t>
      </w:r>
      <w:r w:rsidR="002673B8" w:rsidRPr="003E2851">
        <w:rPr>
          <w:rFonts w:cs="Times New Roman"/>
          <w:color w:val="FF0000"/>
          <w:szCs w:val="24"/>
          <w:lang w:val="en-US"/>
        </w:rPr>
        <w:t>56</w:t>
      </w:r>
      <w:r w:rsidR="00B71881" w:rsidRPr="003E2851">
        <w:rPr>
          <w:rFonts w:cs="Times New Roman"/>
          <w:color w:val="FF0000"/>
          <w:szCs w:val="24"/>
          <w:lang w:val="en-GB"/>
        </w:rPr>
        <w:t xml:space="preserve">). </w:t>
      </w:r>
      <w:r w:rsidR="00735536" w:rsidRPr="008C4D79">
        <w:rPr>
          <w:rFonts w:cs="Times New Roman"/>
          <w:szCs w:val="24"/>
          <w:lang w:val="en-US"/>
        </w:rPr>
        <w:t xml:space="preserve">The </w:t>
      </w:r>
      <w:r w:rsidR="005852CD">
        <w:rPr>
          <w:rFonts w:cs="Times New Roman"/>
          <w:szCs w:val="24"/>
          <w:lang w:val="en-US"/>
        </w:rPr>
        <w:t xml:space="preserve">use of consumption </w:t>
      </w:r>
      <w:r w:rsidR="00735536" w:rsidRPr="008C4D79">
        <w:rPr>
          <w:rFonts w:cs="Times New Roman"/>
          <w:szCs w:val="24"/>
          <w:lang w:val="en-US"/>
        </w:rPr>
        <w:t>frequenc</w:t>
      </w:r>
      <w:r w:rsidR="005852CD">
        <w:rPr>
          <w:rFonts w:cs="Times New Roman"/>
          <w:szCs w:val="24"/>
          <w:lang w:val="en-US"/>
        </w:rPr>
        <w:t>ies</w:t>
      </w:r>
      <w:r w:rsidR="00735536" w:rsidRPr="008C4D79">
        <w:rPr>
          <w:rFonts w:cs="Times New Roman"/>
          <w:szCs w:val="24"/>
          <w:lang w:val="en-US"/>
        </w:rPr>
        <w:t xml:space="preserve"> of fruit, vegetables, whole grain bread, whole milk, low fat milk, sugar sweetened soft drinks, potato chips (crisps), candy, chocolate and other sweets, and fast food as indicators of</w:t>
      </w:r>
      <w:r w:rsidR="00735536">
        <w:rPr>
          <w:rFonts w:cs="Times New Roman"/>
          <w:szCs w:val="24"/>
          <w:lang w:val="en-US"/>
        </w:rPr>
        <w:t xml:space="preserve"> either </w:t>
      </w:r>
      <w:r w:rsidR="00735536" w:rsidRPr="008C4D79">
        <w:rPr>
          <w:rFonts w:cs="Times New Roman"/>
          <w:szCs w:val="24"/>
          <w:lang w:val="en-US"/>
        </w:rPr>
        <w:t xml:space="preserve">healthy </w:t>
      </w:r>
      <w:r w:rsidR="00735536">
        <w:rPr>
          <w:rFonts w:cs="Times New Roman"/>
          <w:szCs w:val="24"/>
          <w:lang w:val="en-US"/>
        </w:rPr>
        <w:t>or</w:t>
      </w:r>
      <w:r w:rsidR="00735536" w:rsidRPr="008C4D79">
        <w:rPr>
          <w:rFonts w:cs="Times New Roman"/>
          <w:szCs w:val="24"/>
          <w:lang w:val="en-US"/>
        </w:rPr>
        <w:t xml:space="preserve"> </w:t>
      </w:r>
      <w:r w:rsidR="00735536">
        <w:rPr>
          <w:rFonts w:cs="Times New Roman"/>
          <w:szCs w:val="24"/>
          <w:lang w:val="en-US"/>
        </w:rPr>
        <w:t>un</w:t>
      </w:r>
      <w:r w:rsidR="00735536" w:rsidRPr="008C4D79">
        <w:rPr>
          <w:rFonts w:cs="Times New Roman"/>
          <w:szCs w:val="24"/>
          <w:lang w:val="en-US"/>
        </w:rPr>
        <w:t xml:space="preserve">healthy dietary patterns </w:t>
      </w:r>
      <w:r w:rsidR="00BB0B03">
        <w:rPr>
          <w:rFonts w:cs="Times New Roman"/>
          <w:szCs w:val="24"/>
          <w:lang w:val="en-US"/>
        </w:rPr>
        <w:t>is well established</w:t>
      </w:r>
      <w:r w:rsidR="007023E3">
        <w:rPr>
          <w:rFonts w:cs="Times New Roman"/>
          <w:szCs w:val="24"/>
          <w:lang w:val="en-US"/>
        </w:rPr>
        <w:t xml:space="preserve"> </w:t>
      </w:r>
      <w:r w:rsidR="00DF2152">
        <w:rPr>
          <w:rFonts w:cs="Times New Roman"/>
          <w:szCs w:val="24"/>
          <w:lang w:val="en-US"/>
        </w:rPr>
        <w:fldChar w:fldCharType="begin">
          <w:fldData xml:space="preserve">PEVuZE5vdGU+PENpdGU+PEF1dGhvcj5DcmFpZzwvQXV0aG9yPjxZZWFyPjIwMTA8L1llYXI+PFJl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</w:fldData>
        </w:fldChar>
      </w:r>
      <w:r w:rsidR="00AB6566">
        <w:rPr>
          <w:rFonts w:cs="Times New Roman"/>
          <w:szCs w:val="24"/>
          <w:lang w:val="en-US"/>
        </w:rPr>
        <w:instrText xml:space="preserve"> ADDIN EN.CITE </w:instrText>
      </w:r>
      <w:r w:rsidR="00AB6566">
        <w:rPr>
          <w:rFonts w:cs="Times New Roman"/>
          <w:szCs w:val="24"/>
          <w:lang w:val="en-US"/>
        </w:rPr>
        <w:fldChar w:fldCharType="begin">
          <w:fldData xml:space="preserve">PEVuZE5vdGU+PENpdGU+PEF1dGhvcj5DcmFpZzwvQXV0aG9yPjxZZWFyPjIwMTA8L1llYXI+PFJl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</w:fldData>
        </w:fldChar>
      </w:r>
      <w:r w:rsidR="00AB6566">
        <w:rPr>
          <w:rFonts w:cs="Times New Roman"/>
          <w:szCs w:val="24"/>
          <w:lang w:val="en-US"/>
        </w:rPr>
        <w:instrText xml:space="preserve"> ADDIN EN.CITE.DATA </w:instrText>
      </w:r>
      <w:r w:rsidR="00AB6566">
        <w:rPr>
          <w:rFonts w:cs="Times New Roman"/>
          <w:szCs w:val="24"/>
          <w:lang w:val="en-US"/>
        </w:rPr>
      </w:r>
      <w:r w:rsidR="00AB6566">
        <w:rPr>
          <w:rFonts w:cs="Times New Roman"/>
          <w:szCs w:val="24"/>
          <w:lang w:val="en-US"/>
        </w:rPr>
        <w:fldChar w:fldCharType="end"/>
      </w:r>
      <w:r w:rsidR="00DF2152">
        <w:rPr>
          <w:rFonts w:cs="Times New Roman"/>
          <w:szCs w:val="24"/>
          <w:lang w:val="en-US"/>
        </w:rPr>
      </w:r>
      <w:r w:rsidR="00DF2152">
        <w:rPr>
          <w:rFonts w:cs="Times New Roman"/>
          <w:szCs w:val="24"/>
          <w:lang w:val="en-US"/>
        </w:rPr>
        <w:fldChar w:fldCharType="separate"/>
      </w:r>
      <w:r w:rsidR="00AB6566" w:rsidRPr="00AB6566">
        <w:rPr>
          <w:rFonts w:cs="Times New Roman"/>
          <w:noProof/>
          <w:szCs w:val="24"/>
          <w:vertAlign w:val="superscript"/>
          <w:lang w:val="en-US"/>
        </w:rPr>
        <w:t>(29, 30)</w:t>
      </w:r>
      <w:r w:rsidR="00DF2152">
        <w:rPr>
          <w:rFonts w:cs="Times New Roman"/>
          <w:szCs w:val="24"/>
          <w:lang w:val="en-US"/>
        </w:rPr>
        <w:fldChar w:fldCharType="end"/>
      </w:r>
      <w:r w:rsidR="00735536" w:rsidRPr="008C4D79">
        <w:rPr>
          <w:rFonts w:cs="Times New Roman"/>
          <w:szCs w:val="24"/>
          <w:lang w:val="en-US"/>
        </w:rPr>
        <w:t>.</w:t>
      </w:r>
      <w:r w:rsidR="00F33BB6">
        <w:rPr>
          <w:rFonts w:cs="Times New Roman"/>
          <w:szCs w:val="24"/>
          <w:lang w:val="en-US"/>
        </w:rPr>
        <w:t xml:space="preserve"> </w:t>
      </w:r>
      <w:r w:rsidR="00B71881" w:rsidRPr="008C4D79">
        <w:rPr>
          <w:rFonts w:cs="Times New Roman"/>
          <w:szCs w:val="24"/>
          <w:lang w:val="en-US"/>
        </w:rPr>
        <w:t xml:space="preserve">Meal patterns </w:t>
      </w:r>
      <w:r w:rsidR="00B71881" w:rsidRPr="00246B48">
        <w:rPr>
          <w:rFonts w:cs="Times New Roman"/>
          <w:szCs w:val="24"/>
          <w:lang w:val="en-US"/>
        </w:rPr>
        <w:t xml:space="preserve">were assessed </w:t>
      </w:r>
      <w:r w:rsidR="00271CC6" w:rsidRPr="00246B48">
        <w:rPr>
          <w:rFonts w:cs="Times New Roman"/>
          <w:szCs w:val="24"/>
          <w:lang w:val="en-US"/>
        </w:rPr>
        <w:t xml:space="preserve">using questions that </w:t>
      </w:r>
      <w:r w:rsidR="00B71881" w:rsidRPr="00246B48">
        <w:rPr>
          <w:rFonts w:cs="Times New Roman"/>
          <w:szCs w:val="24"/>
          <w:lang w:val="en-US"/>
        </w:rPr>
        <w:t>ask</w:t>
      </w:r>
      <w:r w:rsidR="00271CC6" w:rsidRPr="00246B48">
        <w:rPr>
          <w:rFonts w:cs="Times New Roman"/>
          <w:szCs w:val="24"/>
          <w:lang w:val="en-US"/>
        </w:rPr>
        <w:t>ed</w:t>
      </w:r>
      <w:r w:rsidR="00B71881" w:rsidRPr="00246B48">
        <w:rPr>
          <w:rFonts w:cs="Times New Roman"/>
          <w:szCs w:val="24"/>
          <w:lang w:val="en-US"/>
        </w:rPr>
        <w:t xml:space="preserve"> how often </w:t>
      </w:r>
      <w:r w:rsidR="00663816" w:rsidRPr="00246B48">
        <w:rPr>
          <w:rFonts w:cs="Times New Roman"/>
          <w:szCs w:val="24"/>
          <w:lang w:val="en-US"/>
        </w:rPr>
        <w:t>the participant</w:t>
      </w:r>
      <w:r w:rsidR="00B71881" w:rsidRPr="00246B48">
        <w:rPr>
          <w:rFonts w:cs="Times New Roman"/>
          <w:szCs w:val="24"/>
          <w:lang w:val="en-US"/>
        </w:rPr>
        <w:t xml:space="preserve"> usually ate breakfast, lunch, and dinner</w:t>
      </w:r>
      <w:r w:rsidR="005D0A86" w:rsidRPr="00246B48">
        <w:rPr>
          <w:rFonts w:cs="Times New Roman"/>
          <w:szCs w:val="24"/>
          <w:lang w:val="en-US"/>
        </w:rPr>
        <w:t xml:space="preserve"> (</w:t>
      </w:r>
      <w:r w:rsidR="00591997" w:rsidRPr="00246B48">
        <w:rPr>
          <w:rFonts w:cs="Times New Roman"/>
          <w:szCs w:val="24"/>
          <w:lang w:val="en-US"/>
        </w:rPr>
        <w:t>e</w:t>
      </w:r>
      <w:r w:rsidR="005D0A86" w:rsidRPr="00246B48">
        <w:rPr>
          <w:rStyle w:val="cf01"/>
          <w:rFonts w:ascii="Times New Roman" w:hAnsi="Times New Roman" w:cs="Times New Roman"/>
          <w:sz w:val="24"/>
          <w:szCs w:val="24"/>
          <w:lang w:val="en-GB"/>
        </w:rPr>
        <w:t xml:space="preserve">very day, 4-6 times/week, 1-3 times/week, </w:t>
      </w:r>
      <w:r w:rsidR="00591997" w:rsidRPr="00246B48">
        <w:rPr>
          <w:rStyle w:val="cf01"/>
          <w:rFonts w:ascii="Times New Roman" w:hAnsi="Times New Roman" w:cs="Times New Roman"/>
          <w:sz w:val="24"/>
          <w:szCs w:val="24"/>
          <w:lang w:val="en-GB"/>
        </w:rPr>
        <w:t>s</w:t>
      </w:r>
      <w:r w:rsidR="005D0A86" w:rsidRPr="00246B48">
        <w:rPr>
          <w:rStyle w:val="cf01"/>
          <w:rFonts w:ascii="Times New Roman" w:hAnsi="Times New Roman" w:cs="Times New Roman"/>
          <w:sz w:val="24"/>
          <w:szCs w:val="24"/>
          <w:lang w:val="en-GB"/>
        </w:rPr>
        <w:t>eldom</w:t>
      </w:r>
      <w:r w:rsidR="00591997" w:rsidRPr="00246B48">
        <w:rPr>
          <w:rStyle w:val="cf01"/>
          <w:rFonts w:ascii="Times New Roman" w:hAnsi="Times New Roman" w:cs="Times New Roman"/>
          <w:sz w:val="24"/>
          <w:szCs w:val="24"/>
          <w:lang w:val="en-GB"/>
        </w:rPr>
        <w:t xml:space="preserve">, </w:t>
      </w:r>
      <w:r w:rsidR="005D0A86" w:rsidRPr="00246B48">
        <w:rPr>
          <w:rStyle w:val="cf01"/>
          <w:rFonts w:ascii="Times New Roman" w:hAnsi="Times New Roman" w:cs="Times New Roman"/>
          <w:sz w:val="24"/>
          <w:szCs w:val="24"/>
          <w:lang w:val="en-GB"/>
        </w:rPr>
        <w:t>never</w:t>
      </w:r>
      <w:r w:rsidR="00591997" w:rsidRPr="00246B48">
        <w:rPr>
          <w:rStyle w:val="cf01"/>
          <w:rFonts w:ascii="Times New Roman" w:hAnsi="Times New Roman" w:cs="Times New Roman"/>
          <w:sz w:val="24"/>
          <w:szCs w:val="24"/>
          <w:lang w:val="en-GB"/>
        </w:rPr>
        <w:t>)</w:t>
      </w:r>
      <w:r w:rsidR="00B71881" w:rsidRPr="00246B48">
        <w:rPr>
          <w:rFonts w:cs="Times New Roman"/>
          <w:szCs w:val="24"/>
          <w:lang w:val="en-US"/>
        </w:rPr>
        <w:t xml:space="preserve">. </w:t>
      </w:r>
      <w:r w:rsidR="00591997" w:rsidRPr="00246B48">
        <w:rPr>
          <w:rFonts w:cs="Times New Roman"/>
          <w:szCs w:val="24"/>
          <w:lang w:val="en-US"/>
        </w:rPr>
        <w:t>T</w:t>
      </w:r>
      <w:r w:rsidR="00F85302" w:rsidRPr="00246B48">
        <w:rPr>
          <w:rFonts w:cs="Times New Roman"/>
          <w:szCs w:val="24"/>
          <w:lang w:val="en-US"/>
        </w:rPr>
        <w:t>hese</w:t>
      </w:r>
      <w:r w:rsidR="00B71881" w:rsidRPr="00246B48">
        <w:rPr>
          <w:rFonts w:cs="Times New Roman"/>
          <w:szCs w:val="24"/>
          <w:lang w:val="en-US"/>
        </w:rPr>
        <w:t xml:space="preserve"> were dichotomized into daily consumption </w:t>
      </w:r>
      <w:r w:rsidR="003E2851">
        <w:rPr>
          <w:rFonts w:cs="Times New Roman"/>
          <w:szCs w:val="24"/>
          <w:lang w:val="en-US"/>
        </w:rPr>
        <w:t xml:space="preserve">(every day) </w:t>
      </w:r>
      <w:r w:rsidR="00B71881" w:rsidRPr="00246B48">
        <w:rPr>
          <w:rFonts w:cs="Times New Roman"/>
          <w:szCs w:val="24"/>
          <w:lang w:val="en-US"/>
        </w:rPr>
        <w:t>versus less than daily consumption.</w:t>
      </w:r>
      <w:r w:rsidR="00B71881" w:rsidRPr="008C4D79">
        <w:rPr>
          <w:rFonts w:cs="Times New Roman"/>
          <w:szCs w:val="24"/>
          <w:lang w:val="en-US"/>
        </w:rPr>
        <w:t xml:space="preserve"> </w:t>
      </w:r>
    </w:p>
    <w:p w14:paraId="5DE69360" w14:textId="77777777" w:rsidR="00663816" w:rsidRDefault="00663816" w:rsidP="00B71881">
      <w:pPr>
        <w:autoSpaceDE w:val="0"/>
        <w:autoSpaceDN w:val="0"/>
        <w:adjustRightInd w:val="0"/>
        <w:spacing w:after="0" w:line="360" w:lineRule="auto"/>
        <w:jc w:val="both"/>
        <w:rPr>
          <w:rFonts w:cs="Times New Roman"/>
          <w:szCs w:val="24"/>
          <w:lang w:val="en-US"/>
        </w:rPr>
      </w:pPr>
    </w:p>
    <w:p w14:paraId="2E2BC798" w14:textId="71878D5E" w:rsidR="00A069E0" w:rsidRDefault="00724966" w:rsidP="279805D5">
      <w:pPr>
        <w:spacing w:after="0" w:line="360" w:lineRule="auto"/>
        <w:jc w:val="both"/>
        <w:rPr>
          <w:rStyle w:val="Heading2Char"/>
          <w:lang w:val="nl-BE"/>
        </w:rPr>
      </w:pPr>
      <w:r w:rsidRPr="279805D5">
        <w:rPr>
          <w:rStyle w:val="Heading2Char"/>
          <w:lang w:val="nl-BE"/>
        </w:rPr>
        <w:t>Pregnancy o</w:t>
      </w:r>
      <w:r w:rsidR="00A069E0" w:rsidRPr="279805D5">
        <w:rPr>
          <w:rStyle w:val="Heading2Char"/>
          <w:lang w:val="nl-BE"/>
        </w:rPr>
        <w:t xml:space="preserve">utcomes </w:t>
      </w:r>
    </w:p>
    <w:p w14:paraId="76BB0C97" w14:textId="1C726E2E" w:rsidR="000037FB" w:rsidRPr="008C4D79" w:rsidRDefault="002C2562" w:rsidP="000037FB">
      <w:pPr>
        <w:autoSpaceDE w:val="0"/>
        <w:autoSpaceDN w:val="0"/>
        <w:adjustRightInd w:val="0"/>
        <w:spacing w:after="0" w:line="360" w:lineRule="auto"/>
        <w:jc w:val="both"/>
        <w:rPr>
          <w:rFonts w:cs="Times New Roman"/>
          <w:szCs w:val="24"/>
          <w:shd w:val="clear" w:color="auto" w:fill="FFFFFF"/>
          <w:lang w:val="en-US"/>
        </w:rPr>
      </w:pPr>
      <w:r w:rsidRPr="1335E1B2">
        <w:rPr>
          <w:rFonts w:cs="Times New Roman"/>
          <w:szCs w:val="24"/>
          <w:lang w:val="en-US"/>
        </w:rPr>
        <w:t xml:space="preserve">Information on pregnancy outcomes was extracted through record linkage with the </w:t>
      </w:r>
      <w:r w:rsidR="00932FCB">
        <w:rPr>
          <w:rFonts w:cs="Times New Roman"/>
          <w:szCs w:val="24"/>
          <w:lang w:val="en-US"/>
        </w:rPr>
        <w:t>Norwegian Medical Birth registry (</w:t>
      </w:r>
      <w:r w:rsidRPr="1335E1B2">
        <w:rPr>
          <w:rFonts w:cs="Times New Roman"/>
          <w:szCs w:val="24"/>
          <w:lang w:val="en-US"/>
        </w:rPr>
        <w:t>MBRN</w:t>
      </w:r>
      <w:r w:rsidR="00932FCB">
        <w:rPr>
          <w:rFonts w:cs="Times New Roman"/>
          <w:szCs w:val="24"/>
          <w:lang w:val="en-US"/>
        </w:rPr>
        <w:t>)</w:t>
      </w:r>
      <w:r w:rsidRPr="1335E1B2">
        <w:rPr>
          <w:rFonts w:cs="Times New Roman"/>
          <w:szCs w:val="24"/>
          <w:lang w:val="en-US"/>
        </w:rPr>
        <w:t xml:space="preserve"> and include</w:t>
      </w:r>
      <w:r w:rsidR="00932FCB">
        <w:rPr>
          <w:rFonts w:cs="Times New Roman"/>
          <w:szCs w:val="24"/>
          <w:lang w:val="en-US"/>
        </w:rPr>
        <w:t>s</w:t>
      </w:r>
      <w:r w:rsidRPr="1335E1B2">
        <w:rPr>
          <w:rFonts w:cs="Times New Roman"/>
          <w:szCs w:val="24"/>
          <w:lang w:val="en-US"/>
        </w:rPr>
        <w:t xml:space="preserve"> all births up</w:t>
      </w:r>
      <w:r>
        <w:rPr>
          <w:rFonts w:cs="Times New Roman"/>
          <w:szCs w:val="24"/>
          <w:lang w:val="en-US"/>
        </w:rPr>
        <w:t xml:space="preserve"> </w:t>
      </w:r>
      <w:r w:rsidRPr="1335E1B2">
        <w:rPr>
          <w:rFonts w:cs="Times New Roman"/>
          <w:szCs w:val="24"/>
          <w:lang w:val="en-US"/>
        </w:rPr>
        <w:t>t</w:t>
      </w:r>
      <w:r>
        <w:rPr>
          <w:rFonts w:cs="Times New Roman"/>
          <w:szCs w:val="24"/>
          <w:lang w:val="en-US"/>
        </w:rPr>
        <w:t>o and including 2017</w:t>
      </w:r>
      <w:r w:rsidRPr="1335E1B2">
        <w:rPr>
          <w:rFonts w:cs="Times New Roman"/>
          <w:szCs w:val="24"/>
          <w:lang w:val="en-US"/>
        </w:rPr>
        <w:t xml:space="preserve">. </w:t>
      </w:r>
      <w:r w:rsidR="00D272A8" w:rsidRPr="008C4D79">
        <w:rPr>
          <w:rFonts w:cs="Times New Roman"/>
          <w:szCs w:val="24"/>
          <w:shd w:val="clear" w:color="auto" w:fill="FFFFFF"/>
          <w:lang w:val="en-US"/>
        </w:rPr>
        <w:t xml:space="preserve">All live births and stillbirths in Norway from the 16th week of gestation (12th week since 2002) are notified to the MBRN on a </w:t>
      </w:r>
      <w:proofErr w:type="spellStart"/>
      <w:r w:rsidR="00D272A8" w:rsidRPr="008C4D79">
        <w:rPr>
          <w:rFonts w:cs="Times New Roman"/>
          <w:szCs w:val="24"/>
          <w:shd w:val="clear" w:color="auto" w:fill="FFFFFF"/>
          <w:lang w:val="en-US"/>
        </w:rPr>
        <w:t>standardised</w:t>
      </w:r>
      <w:proofErr w:type="spellEnd"/>
      <w:r w:rsidR="00D272A8" w:rsidRPr="008C4D79">
        <w:rPr>
          <w:rFonts w:cs="Times New Roman"/>
          <w:szCs w:val="24"/>
          <w:shd w:val="clear" w:color="auto" w:fill="FFFFFF"/>
          <w:lang w:val="en-US"/>
        </w:rPr>
        <w:t xml:space="preserve"> form completed by the attending midwife or obstetrician. </w:t>
      </w:r>
      <w:r w:rsidR="00196946">
        <w:rPr>
          <w:rFonts w:cs="Times New Roman"/>
          <w:szCs w:val="24"/>
          <w:shd w:val="clear" w:color="auto" w:fill="FFFFFF"/>
          <w:lang w:val="en-US"/>
        </w:rPr>
        <w:t>I</w:t>
      </w:r>
      <w:r w:rsidR="00D272A8" w:rsidRPr="008C4D79">
        <w:rPr>
          <w:rFonts w:cs="Times New Roman"/>
          <w:szCs w:val="24"/>
          <w:shd w:val="clear" w:color="auto" w:fill="FFFFFF"/>
          <w:lang w:val="en-US"/>
        </w:rPr>
        <w:t xml:space="preserve">nformation on </w:t>
      </w:r>
      <w:r w:rsidR="00196946">
        <w:rPr>
          <w:rFonts w:cs="Times New Roman"/>
          <w:szCs w:val="24"/>
          <w:shd w:val="clear" w:color="auto" w:fill="FFFFFF"/>
          <w:lang w:val="en-US"/>
        </w:rPr>
        <w:t xml:space="preserve">the </w:t>
      </w:r>
      <w:r w:rsidR="00D272A8" w:rsidRPr="008C4D79">
        <w:rPr>
          <w:rFonts w:cs="Times New Roman"/>
          <w:szCs w:val="24"/>
          <w:lang w:val="en-US"/>
        </w:rPr>
        <w:t xml:space="preserve">mother’s health before and during pregnancy, including chronic diseases and complications during pregnancy and delivery are </w:t>
      </w:r>
      <w:r w:rsidR="00196946">
        <w:rPr>
          <w:rFonts w:cs="Times New Roman"/>
          <w:szCs w:val="24"/>
          <w:lang w:val="en-US"/>
        </w:rPr>
        <w:t xml:space="preserve">also </w:t>
      </w:r>
      <w:r w:rsidR="00D272A8" w:rsidRPr="008C4D79">
        <w:rPr>
          <w:rFonts w:cs="Times New Roman"/>
          <w:szCs w:val="24"/>
          <w:lang w:val="en-US"/>
        </w:rPr>
        <w:t>collected.</w:t>
      </w:r>
      <w:r w:rsidR="00CF4A09">
        <w:rPr>
          <w:rFonts w:cs="Times New Roman"/>
          <w:szCs w:val="24"/>
          <w:lang w:val="en-US"/>
        </w:rPr>
        <w:t xml:space="preserve"> </w:t>
      </w:r>
      <w:r w:rsidR="000037FB" w:rsidRPr="1335E1B2">
        <w:rPr>
          <w:rFonts w:cs="Times New Roman"/>
          <w:szCs w:val="24"/>
          <w:lang w:val="en-US"/>
        </w:rPr>
        <w:t xml:space="preserve">Antenatal data are brought to the birth clinic </w:t>
      </w:r>
      <w:r w:rsidR="00581D43">
        <w:rPr>
          <w:rFonts w:cs="Times New Roman"/>
          <w:szCs w:val="24"/>
          <w:lang w:val="en-US"/>
        </w:rPr>
        <w:t>on</w:t>
      </w:r>
      <w:r w:rsidR="000037FB" w:rsidRPr="1335E1B2">
        <w:rPr>
          <w:rFonts w:cs="Times New Roman"/>
          <w:szCs w:val="24"/>
          <w:lang w:val="en-US"/>
        </w:rPr>
        <w:t xml:space="preserve"> a </w:t>
      </w:r>
      <w:proofErr w:type="spellStart"/>
      <w:r w:rsidR="000037FB" w:rsidRPr="1335E1B2">
        <w:rPr>
          <w:rFonts w:cs="Times New Roman"/>
          <w:szCs w:val="24"/>
          <w:lang w:val="en-US"/>
        </w:rPr>
        <w:t>standardised</w:t>
      </w:r>
      <w:proofErr w:type="spellEnd"/>
      <w:r w:rsidR="000037FB" w:rsidRPr="1335E1B2">
        <w:rPr>
          <w:rFonts w:cs="Times New Roman"/>
          <w:szCs w:val="24"/>
          <w:lang w:val="en-US"/>
        </w:rPr>
        <w:t xml:space="preserve"> form by the woman at the time of delivery (includ</w:t>
      </w:r>
      <w:r w:rsidR="00477169">
        <w:rPr>
          <w:rFonts w:cs="Times New Roman"/>
          <w:szCs w:val="24"/>
          <w:lang w:val="en-US"/>
        </w:rPr>
        <w:t>es</w:t>
      </w:r>
      <w:r w:rsidR="000037FB" w:rsidRPr="1335E1B2">
        <w:rPr>
          <w:rFonts w:cs="Times New Roman"/>
          <w:szCs w:val="24"/>
          <w:lang w:val="en-US"/>
        </w:rPr>
        <w:t xml:space="preserve"> records of blood pressure, and urinary tests) and transferred to the birth notification form. Missing information on this antenatal form is collected by interview. </w:t>
      </w:r>
      <w:r w:rsidR="00581D43">
        <w:rPr>
          <w:rFonts w:cs="Times New Roman"/>
          <w:szCs w:val="24"/>
          <w:lang w:val="en-US"/>
        </w:rPr>
        <w:t>MBRN</w:t>
      </w:r>
      <w:r w:rsidR="000037FB" w:rsidRPr="1335E1B2">
        <w:rPr>
          <w:rFonts w:cs="Times New Roman"/>
          <w:szCs w:val="24"/>
          <w:lang w:val="en-US"/>
        </w:rPr>
        <w:t xml:space="preserve"> variables have been validated against patient records and found to be satisfactory</w:t>
      </w:r>
      <w:r w:rsidR="00B21767">
        <w:rPr>
          <w:rFonts w:cs="Times New Roman"/>
          <w:szCs w:val="24"/>
          <w:lang w:val="en-US"/>
        </w:rPr>
        <w:t xml:space="preserve"> </w:t>
      </w:r>
      <w:r w:rsidR="00DF2152">
        <w:rPr>
          <w:rFonts w:cs="Times New Roman"/>
          <w:szCs w:val="24"/>
          <w:lang w:val="en-US"/>
        </w:rPr>
        <w:fldChar w:fldCharType="begin">
          <w:fldData xml:space="preserve">PEVuZE5vdGU+PENpdGU+PEF1dGhvcj5Nb3RoPC9BdXRob3I+PFllYXI+MjAxNjwvWWVhcj48UmVj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</w:fldData>
        </w:fldChar>
      </w:r>
      <w:r w:rsidR="00AB6566">
        <w:rPr>
          <w:rFonts w:cs="Times New Roman"/>
          <w:szCs w:val="24"/>
          <w:lang w:val="en-US"/>
        </w:rPr>
        <w:instrText xml:space="preserve"> ADDIN EN.CITE </w:instrText>
      </w:r>
      <w:r w:rsidR="00AB6566">
        <w:rPr>
          <w:rFonts w:cs="Times New Roman"/>
          <w:szCs w:val="24"/>
          <w:lang w:val="en-US"/>
        </w:rPr>
        <w:fldChar w:fldCharType="begin">
          <w:fldData xml:space="preserve">PEVuZE5vdGU+PENpdGU+PEF1dGhvcj5Nb3RoPC9BdXRob3I+PFllYXI+MjAxNjwvWWVhcj48UmVj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</w:fldData>
        </w:fldChar>
      </w:r>
      <w:r w:rsidR="00AB6566">
        <w:rPr>
          <w:rFonts w:cs="Times New Roman"/>
          <w:szCs w:val="24"/>
          <w:lang w:val="en-US"/>
        </w:rPr>
        <w:instrText xml:space="preserve"> ADDIN EN.CITE.DATA </w:instrText>
      </w:r>
      <w:r w:rsidR="00AB6566">
        <w:rPr>
          <w:rFonts w:cs="Times New Roman"/>
          <w:szCs w:val="24"/>
          <w:lang w:val="en-US"/>
        </w:rPr>
      </w:r>
      <w:r w:rsidR="00AB6566">
        <w:rPr>
          <w:rFonts w:cs="Times New Roman"/>
          <w:szCs w:val="24"/>
          <w:lang w:val="en-US"/>
        </w:rPr>
        <w:fldChar w:fldCharType="end"/>
      </w:r>
      <w:r w:rsidR="00DF2152">
        <w:rPr>
          <w:rFonts w:cs="Times New Roman"/>
          <w:szCs w:val="24"/>
          <w:lang w:val="en-US"/>
        </w:rPr>
      </w:r>
      <w:r w:rsidR="00DF2152">
        <w:rPr>
          <w:rFonts w:cs="Times New Roman"/>
          <w:szCs w:val="24"/>
          <w:lang w:val="en-US"/>
        </w:rPr>
        <w:fldChar w:fldCharType="separate"/>
      </w:r>
      <w:r w:rsidR="00AB6566" w:rsidRPr="00AB6566">
        <w:rPr>
          <w:rFonts w:cs="Times New Roman"/>
          <w:noProof/>
          <w:szCs w:val="24"/>
          <w:vertAlign w:val="superscript"/>
          <w:lang w:val="en-US"/>
        </w:rPr>
        <w:t>(31)</w:t>
      </w:r>
      <w:r w:rsidR="00DF2152">
        <w:rPr>
          <w:rFonts w:cs="Times New Roman"/>
          <w:szCs w:val="24"/>
          <w:lang w:val="en-US"/>
        </w:rPr>
        <w:fldChar w:fldCharType="end"/>
      </w:r>
      <w:r w:rsidR="000037FB" w:rsidRPr="1335E1B2">
        <w:rPr>
          <w:rFonts w:cs="Times New Roman"/>
          <w:szCs w:val="24"/>
          <w:lang w:val="en-US"/>
        </w:rPr>
        <w:t xml:space="preserve">. </w:t>
      </w:r>
    </w:p>
    <w:p w14:paraId="23232F3B" w14:textId="77777777" w:rsidR="00DA16A0" w:rsidRDefault="00DA16A0" w:rsidP="00F940F1">
      <w:pPr>
        <w:spacing w:after="0" w:line="360" w:lineRule="auto"/>
        <w:jc w:val="both"/>
        <w:rPr>
          <w:rFonts w:cs="Times New Roman"/>
          <w:i/>
          <w:szCs w:val="24"/>
          <w:lang w:val="en-US"/>
        </w:rPr>
      </w:pPr>
    </w:p>
    <w:p w14:paraId="61F2B397" w14:textId="3BD786FD" w:rsidR="00B86D68" w:rsidRPr="0074107D" w:rsidRDefault="00DA16A0" w:rsidP="00F940F1">
      <w:pPr>
        <w:autoSpaceDE w:val="0"/>
        <w:autoSpaceDN w:val="0"/>
        <w:adjustRightInd w:val="0"/>
        <w:spacing w:after="0" w:line="360" w:lineRule="auto"/>
        <w:jc w:val="both"/>
        <w:rPr>
          <w:rFonts w:cs="Times New Roman"/>
          <w:szCs w:val="24"/>
          <w:highlight w:val="yellow"/>
          <w:shd w:val="clear" w:color="auto" w:fill="FFFFFF"/>
          <w:lang w:val="en-GB"/>
        </w:rPr>
      </w:pPr>
      <w:r w:rsidRPr="008C4D79">
        <w:rPr>
          <w:rFonts w:cs="Times New Roman"/>
          <w:szCs w:val="24"/>
          <w:lang w:val="en-US"/>
        </w:rPr>
        <w:t>In the</w:t>
      </w:r>
      <w:r w:rsidR="0005465A" w:rsidRPr="008C4D79">
        <w:rPr>
          <w:rFonts w:cs="Times New Roman"/>
          <w:szCs w:val="24"/>
          <w:lang w:val="en-US"/>
        </w:rPr>
        <w:t xml:space="preserve"> birth notification form from 1967 to 1998 pregnancy complications were reported</w:t>
      </w:r>
      <w:r w:rsidRPr="008C4D79">
        <w:rPr>
          <w:rFonts w:cs="Times New Roman"/>
          <w:szCs w:val="24"/>
          <w:lang w:val="en-US"/>
        </w:rPr>
        <w:t xml:space="preserve"> </w:t>
      </w:r>
      <w:r w:rsidR="0005465A" w:rsidRPr="008C4D79">
        <w:rPr>
          <w:rFonts w:cs="Times New Roman"/>
          <w:szCs w:val="24"/>
          <w:lang w:val="en-US"/>
        </w:rPr>
        <w:t xml:space="preserve">in free text. </w:t>
      </w:r>
      <w:r w:rsidR="00641A02" w:rsidRPr="008C4D79">
        <w:rPr>
          <w:rFonts w:cs="Times New Roman"/>
          <w:szCs w:val="24"/>
          <w:lang w:val="en-US"/>
        </w:rPr>
        <w:t xml:space="preserve">Since 1999, pre-eclampsia has been notified to </w:t>
      </w:r>
      <w:r w:rsidR="00B86D68" w:rsidRPr="008C4D79">
        <w:rPr>
          <w:rFonts w:cs="Times New Roman"/>
          <w:szCs w:val="24"/>
          <w:lang w:val="en-US"/>
        </w:rPr>
        <w:t xml:space="preserve">MBRN by marking one or more of the following tick boxes </w:t>
      </w:r>
      <w:r w:rsidR="00F223FF" w:rsidRPr="008C4D79">
        <w:rPr>
          <w:rFonts w:cs="Times New Roman"/>
          <w:szCs w:val="24"/>
          <w:lang w:val="en-US"/>
        </w:rPr>
        <w:t xml:space="preserve">on the MBRN notification form: </w:t>
      </w:r>
      <w:r w:rsidR="000A4ED7">
        <w:rPr>
          <w:rFonts w:cs="Times New Roman"/>
          <w:szCs w:val="24"/>
          <w:lang w:val="en-US"/>
        </w:rPr>
        <w:t>“</w:t>
      </w:r>
      <w:r w:rsidR="00B86D68" w:rsidRPr="008C4D79">
        <w:rPr>
          <w:rFonts w:cs="Times New Roman"/>
          <w:szCs w:val="24"/>
          <w:lang w:val="en-US"/>
        </w:rPr>
        <w:t>pre-eclampsia</w:t>
      </w:r>
      <w:r w:rsidR="000A4ED7">
        <w:rPr>
          <w:rFonts w:cs="Times New Roman"/>
          <w:szCs w:val="24"/>
          <w:lang w:val="en-US"/>
        </w:rPr>
        <w:t>,</w:t>
      </w:r>
      <w:r w:rsidR="0005465A" w:rsidRPr="008C4D79">
        <w:rPr>
          <w:rFonts w:cs="Times New Roman"/>
          <w:szCs w:val="24"/>
          <w:lang w:val="en-US"/>
        </w:rPr>
        <w:t xml:space="preserve"> </w:t>
      </w:r>
      <w:r w:rsidR="00B86D68" w:rsidRPr="008C4D79">
        <w:rPr>
          <w:rFonts w:cs="Times New Roman"/>
          <w:szCs w:val="24"/>
          <w:lang w:val="en-US"/>
        </w:rPr>
        <w:t>mild</w:t>
      </w:r>
      <w:r w:rsidR="00F223FF" w:rsidRPr="008C4D79">
        <w:rPr>
          <w:rFonts w:cs="Times New Roman"/>
          <w:szCs w:val="24"/>
          <w:lang w:val="en-US"/>
        </w:rPr>
        <w:t>”, “</w:t>
      </w:r>
      <w:r w:rsidR="00B86D68" w:rsidRPr="008C4D79">
        <w:rPr>
          <w:rFonts w:cs="Times New Roman"/>
          <w:szCs w:val="24"/>
          <w:lang w:val="en-US"/>
        </w:rPr>
        <w:t>pre-eclampsia, severe</w:t>
      </w:r>
      <w:r w:rsidR="00F223FF" w:rsidRPr="008C4D79">
        <w:rPr>
          <w:rFonts w:cs="Times New Roman"/>
          <w:szCs w:val="24"/>
          <w:lang w:val="en-US"/>
        </w:rPr>
        <w:t>”</w:t>
      </w:r>
      <w:r w:rsidR="00B86D68" w:rsidRPr="008C4D79">
        <w:rPr>
          <w:rFonts w:cs="Times New Roman"/>
          <w:szCs w:val="24"/>
          <w:lang w:val="en-US"/>
        </w:rPr>
        <w:t xml:space="preserve">, and </w:t>
      </w:r>
      <w:r w:rsidR="00F223FF" w:rsidRPr="008C4D79">
        <w:rPr>
          <w:rFonts w:cs="Times New Roman"/>
          <w:szCs w:val="24"/>
          <w:lang w:val="en-US"/>
        </w:rPr>
        <w:t>“</w:t>
      </w:r>
      <w:r w:rsidR="00B86D68" w:rsidRPr="008C4D79">
        <w:rPr>
          <w:rFonts w:cs="Times New Roman"/>
          <w:szCs w:val="24"/>
          <w:lang w:val="en-US"/>
        </w:rPr>
        <w:t>pre-eclampsia, before 34 weeks</w:t>
      </w:r>
      <w:r w:rsidR="00F223FF" w:rsidRPr="008C4D79">
        <w:rPr>
          <w:rFonts w:cs="Times New Roman"/>
          <w:szCs w:val="24"/>
          <w:lang w:val="en-US"/>
        </w:rPr>
        <w:t>”</w:t>
      </w:r>
      <w:r w:rsidR="00B86D68" w:rsidRPr="008C4D79">
        <w:rPr>
          <w:rFonts w:cs="Times New Roman"/>
          <w:szCs w:val="24"/>
          <w:lang w:val="en-US"/>
        </w:rPr>
        <w:t>. In addition, the form includes tick</w:t>
      </w:r>
      <w:r w:rsidR="0005465A" w:rsidRPr="008C4D79">
        <w:rPr>
          <w:rFonts w:cs="Times New Roman"/>
          <w:szCs w:val="24"/>
          <w:lang w:val="en-US"/>
        </w:rPr>
        <w:t xml:space="preserve"> </w:t>
      </w:r>
      <w:r w:rsidR="00B86D68" w:rsidRPr="008C4D79">
        <w:rPr>
          <w:rFonts w:cs="Times New Roman"/>
          <w:szCs w:val="24"/>
          <w:lang w:val="en-US"/>
        </w:rPr>
        <w:t xml:space="preserve">boxes for </w:t>
      </w:r>
      <w:r w:rsidR="00F223FF" w:rsidRPr="008C4D79">
        <w:rPr>
          <w:rFonts w:cs="Times New Roman"/>
          <w:szCs w:val="24"/>
          <w:lang w:val="en-US"/>
        </w:rPr>
        <w:t>“</w:t>
      </w:r>
      <w:r w:rsidR="00B86D68" w:rsidRPr="008C4D79">
        <w:rPr>
          <w:rFonts w:cs="Times New Roman"/>
          <w:szCs w:val="24"/>
          <w:lang w:val="en-US"/>
        </w:rPr>
        <w:t>eclampsia</w:t>
      </w:r>
      <w:r w:rsidR="00F223FF" w:rsidRPr="008C4D79">
        <w:rPr>
          <w:rFonts w:cs="Times New Roman"/>
          <w:szCs w:val="24"/>
          <w:lang w:val="en-US"/>
        </w:rPr>
        <w:t>”</w:t>
      </w:r>
      <w:r w:rsidR="00B86D68" w:rsidRPr="008C4D79">
        <w:rPr>
          <w:rFonts w:cs="Times New Roman"/>
          <w:szCs w:val="24"/>
          <w:lang w:val="en-US"/>
        </w:rPr>
        <w:t xml:space="preserve">, as well as for </w:t>
      </w:r>
      <w:r w:rsidR="00F223FF" w:rsidRPr="008C4D79">
        <w:rPr>
          <w:rFonts w:cs="Times New Roman"/>
          <w:szCs w:val="24"/>
          <w:lang w:val="en-US"/>
        </w:rPr>
        <w:t>“</w:t>
      </w:r>
      <w:r w:rsidR="00B86D68" w:rsidRPr="008C4D79">
        <w:rPr>
          <w:rFonts w:cs="Times New Roman"/>
          <w:szCs w:val="24"/>
          <w:lang w:val="en-US"/>
        </w:rPr>
        <w:t>gestational hypertension (without proteinuria)</w:t>
      </w:r>
      <w:r w:rsidR="00F223FF" w:rsidRPr="008C4D79">
        <w:rPr>
          <w:rFonts w:cs="Times New Roman"/>
          <w:szCs w:val="24"/>
          <w:lang w:val="en-US"/>
        </w:rPr>
        <w:t>”</w:t>
      </w:r>
      <w:r w:rsidR="0005465A" w:rsidRPr="008C4D79">
        <w:rPr>
          <w:rFonts w:cs="Times New Roman"/>
          <w:szCs w:val="24"/>
          <w:lang w:val="en-US"/>
        </w:rPr>
        <w:t xml:space="preserve"> </w:t>
      </w:r>
      <w:r w:rsidR="00B86D68" w:rsidRPr="008C4D79">
        <w:rPr>
          <w:rFonts w:cs="Times New Roman"/>
          <w:szCs w:val="24"/>
          <w:lang w:val="en-US"/>
        </w:rPr>
        <w:t xml:space="preserve">and </w:t>
      </w:r>
      <w:r w:rsidR="00F223FF" w:rsidRPr="008C4D79">
        <w:rPr>
          <w:rFonts w:cs="Times New Roman"/>
          <w:szCs w:val="24"/>
          <w:lang w:val="en-US"/>
        </w:rPr>
        <w:t>“</w:t>
      </w:r>
      <w:r w:rsidR="00B86D68" w:rsidRPr="008C4D79">
        <w:rPr>
          <w:rFonts w:cs="Times New Roman"/>
          <w:szCs w:val="24"/>
          <w:lang w:val="en-US"/>
        </w:rPr>
        <w:t>pre-existing hypertension</w:t>
      </w:r>
      <w:r w:rsidR="00F223FF" w:rsidRPr="008C4D79">
        <w:rPr>
          <w:rFonts w:cs="Times New Roman"/>
          <w:szCs w:val="24"/>
          <w:lang w:val="en-US"/>
        </w:rPr>
        <w:t>”</w:t>
      </w:r>
      <w:r w:rsidR="00B86D68" w:rsidRPr="008C4D79">
        <w:rPr>
          <w:rFonts w:cs="Times New Roman"/>
          <w:szCs w:val="24"/>
          <w:lang w:val="en-US"/>
        </w:rPr>
        <w:t xml:space="preserve">. </w:t>
      </w:r>
      <w:r w:rsidR="00731C2F">
        <w:rPr>
          <w:rFonts w:cs="Times New Roman"/>
          <w:szCs w:val="24"/>
          <w:lang w:val="en-US"/>
        </w:rPr>
        <w:t>F</w:t>
      </w:r>
      <w:r w:rsidR="00B86D68" w:rsidRPr="008C4D79">
        <w:rPr>
          <w:rFonts w:cs="Times New Roman"/>
          <w:szCs w:val="24"/>
          <w:lang w:val="en-US"/>
        </w:rPr>
        <w:t xml:space="preserve">ree text information is </w:t>
      </w:r>
      <w:r w:rsidR="00731C2F">
        <w:rPr>
          <w:rFonts w:cs="Times New Roman"/>
          <w:szCs w:val="24"/>
          <w:lang w:val="en-US"/>
        </w:rPr>
        <w:t xml:space="preserve">also </w:t>
      </w:r>
      <w:r w:rsidR="00B86D68" w:rsidRPr="008C4D79">
        <w:rPr>
          <w:rFonts w:cs="Times New Roman"/>
          <w:szCs w:val="24"/>
          <w:lang w:val="en-US"/>
        </w:rPr>
        <w:t>received which is coded at the MBRN using the International Classification of Diseases, 10th Revision (from 1999)</w:t>
      </w:r>
      <w:r w:rsidRPr="008C4D79">
        <w:rPr>
          <w:rFonts w:cs="Times New Roman"/>
          <w:szCs w:val="24"/>
          <w:lang w:val="en-US"/>
        </w:rPr>
        <w:t xml:space="preserve"> </w:t>
      </w:r>
      <w:r w:rsidR="00DF2152">
        <w:rPr>
          <w:rFonts w:cs="Times New Roman"/>
          <w:szCs w:val="24"/>
          <w:lang w:val="en-US"/>
        </w:rPr>
        <w:fldChar w:fldCharType="begin">
          <w:fldData xml:space="preserve">PEVuZE5vdGU+PENpdGU+PEF1dGhvcj5FbmdsdW5kLcOWZ2dlPC9BdXRob3I+PFllYXI+MjAxNDwv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</w:fldData>
        </w:fldChar>
      </w:r>
      <w:r w:rsidR="00AB6566">
        <w:rPr>
          <w:rFonts w:cs="Times New Roman"/>
          <w:szCs w:val="24"/>
          <w:lang w:val="en-US"/>
        </w:rPr>
        <w:instrText xml:space="preserve"> ADDIN EN.CITE </w:instrText>
      </w:r>
      <w:r w:rsidR="00AB6566">
        <w:rPr>
          <w:rFonts w:cs="Times New Roman"/>
          <w:szCs w:val="24"/>
          <w:lang w:val="en-US"/>
        </w:rPr>
        <w:fldChar w:fldCharType="begin">
          <w:fldData xml:space="preserve">PEVuZE5vdGU+PENpdGU+PEF1dGhvcj5FbmdsdW5kLcOWZ2dlPC9BdXRob3I+PFllYXI+MjAxNDwv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</w:fldData>
        </w:fldChar>
      </w:r>
      <w:r w:rsidR="00AB6566">
        <w:rPr>
          <w:rFonts w:cs="Times New Roman"/>
          <w:szCs w:val="24"/>
          <w:lang w:val="en-US"/>
        </w:rPr>
        <w:instrText xml:space="preserve"> ADDIN EN.CITE.DATA </w:instrText>
      </w:r>
      <w:r w:rsidR="00AB6566">
        <w:rPr>
          <w:rFonts w:cs="Times New Roman"/>
          <w:szCs w:val="24"/>
          <w:lang w:val="en-US"/>
        </w:rPr>
      </w:r>
      <w:r w:rsidR="00AB6566">
        <w:rPr>
          <w:rFonts w:cs="Times New Roman"/>
          <w:szCs w:val="24"/>
          <w:lang w:val="en-US"/>
        </w:rPr>
        <w:fldChar w:fldCharType="end"/>
      </w:r>
      <w:r w:rsidR="00DF2152">
        <w:rPr>
          <w:rFonts w:cs="Times New Roman"/>
          <w:szCs w:val="24"/>
          <w:lang w:val="en-US"/>
        </w:rPr>
      </w:r>
      <w:r w:rsidR="00DF2152">
        <w:rPr>
          <w:rFonts w:cs="Times New Roman"/>
          <w:szCs w:val="24"/>
          <w:lang w:val="en-US"/>
        </w:rPr>
        <w:fldChar w:fldCharType="separate"/>
      </w:r>
      <w:r w:rsidR="00AB6566" w:rsidRPr="00AB6566">
        <w:rPr>
          <w:rFonts w:cs="Times New Roman"/>
          <w:noProof/>
          <w:szCs w:val="24"/>
          <w:vertAlign w:val="superscript"/>
          <w:lang w:val="en-US"/>
        </w:rPr>
        <w:t>(7, 31, 32)</w:t>
      </w:r>
      <w:r w:rsidR="00DF2152">
        <w:rPr>
          <w:rFonts w:cs="Times New Roman"/>
          <w:szCs w:val="24"/>
          <w:lang w:val="en-US"/>
        </w:rPr>
        <w:fldChar w:fldCharType="end"/>
      </w:r>
      <w:r w:rsidR="00B86D68" w:rsidRPr="008C4D79">
        <w:rPr>
          <w:rFonts w:cs="Times New Roman"/>
          <w:szCs w:val="24"/>
          <w:lang w:val="en-US"/>
        </w:rPr>
        <w:t>.</w:t>
      </w:r>
      <w:r w:rsidRPr="008C4D79">
        <w:rPr>
          <w:rFonts w:cs="Times New Roman"/>
          <w:szCs w:val="24"/>
          <w:lang w:val="en-US"/>
        </w:rPr>
        <w:t xml:space="preserve"> </w:t>
      </w:r>
      <w:r w:rsidR="00731C2F">
        <w:rPr>
          <w:rFonts w:cs="Times New Roman"/>
          <w:szCs w:val="24"/>
          <w:lang w:val="en-US"/>
        </w:rPr>
        <w:t xml:space="preserve">This information was used to </w:t>
      </w:r>
      <w:r w:rsidR="00344472">
        <w:rPr>
          <w:rFonts w:cs="Times New Roman"/>
          <w:szCs w:val="24"/>
          <w:lang w:val="en-US"/>
        </w:rPr>
        <w:t>classify</w:t>
      </w:r>
      <w:r w:rsidR="00AE1458">
        <w:rPr>
          <w:rFonts w:cs="Times New Roman"/>
          <w:szCs w:val="24"/>
          <w:lang w:val="en-US"/>
        </w:rPr>
        <w:t xml:space="preserve"> </w:t>
      </w:r>
      <w:r w:rsidR="00B94DF6">
        <w:rPr>
          <w:rFonts w:cs="Times New Roman"/>
          <w:szCs w:val="24"/>
          <w:lang w:val="en-US"/>
        </w:rPr>
        <w:t xml:space="preserve">each pregnancy </w:t>
      </w:r>
      <w:r w:rsidR="00964856">
        <w:rPr>
          <w:rFonts w:cs="Times New Roman"/>
          <w:szCs w:val="24"/>
          <w:lang w:val="en-US"/>
        </w:rPr>
        <w:t>as</w:t>
      </w:r>
      <w:r w:rsidR="00B94DF6">
        <w:rPr>
          <w:rFonts w:cs="Times New Roman"/>
          <w:szCs w:val="24"/>
          <w:lang w:val="en-US"/>
        </w:rPr>
        <w:t xml:space="preserve">: </w:t>
      </w:r>
      <w:r w:rsidR="00964856">
        <w:rPr>
          <w:rFonts w:cs="Times New Roman"/>
          <w:szCs w:val="24"/>
          <w:lang w:val="en-US"/>
        </w:rPr>
        <w:t xml:space="preserve">normotensive, </w:t>
      </w:r>
      <w:r w:rsidR="003D28AE">
        <w:rPr>
          <w:rFonts w:cs="Times New Roman"/>
          <w:szCs w:val="24"/>
          <w:lang w:val="en-US"/>
        </w:rPr>
        <w:t xml:space="preserve">gestational </w:t>
      </w:r>
      <w:proofErr w:type="gramStart"/>
      <w:r w:rsidR="003D28AE">
        <w:rPr>
          <w:rFonts w:cs="Times New Roman"/>
          <w:szCs w:val="24"/>
          <w:lang w:val="en-US"/>
        </w:rPr>
        <w:t>hypertension</w:t>
      </w:r>
      <w:proofErr w:type="gramEnd"/>
      <w:r w:rsidR="003D28AE">
        <w:rPr>
          <w:rFonts w:cs="Times New Roman"/>
          <w:szCs w:val="24"/>
          <w:lang w:val="en-US"/>
        </w:rPr>
        <w:t xml:space="preserve"> or preeclampsia</w:t>
      </w:r>
      <w:r w:rsidR="00773736">
        <w:rPr>
          <w:rFonts w:cs="Times New Roman"/>
          <w:szCs w:val="24"/>
          <w:lang w:val="en-US"/>
        </w:rPr>
        <w:t>/eclampsia</w:t>
      </w:r>
      <w:r w:rsidR="003D28AE">
        <w:rPr>
          <w:rFonts w:cs="Times New Roman"/>
          <w:szCs w:val="24"/>
          <w:lang w:val="en-US"/>
        </w:rPr>
        <w:t>.</w:t>
      </w:r>
      <w:r w:rsidR="00F84F76">
        <w:rPr>
          <w:rFonts w:cs="Times New Roman"/>
          <w:szCs w:val="24"/>
          <w:lang w:val="en-US"/>
        </w:rPr>
        <w:t xml:space="preserve"> </w:t>
      </w:r>
      <w:r w:rsidR="009D4D78">
        <w:rPr>
          <w:rFonts w:cs="Times New Roman"/>
          <w:szCs w:val="24"/>
          <w:lang w:val="en-US"/>
        </w:rPr>
        <w:t>Women with either gestational hypertension or preeclampsia</w:t>
      </w:r>
      <w:r w:rsidR="00773736">
        <w:rPr>
          <w:rFonts w:cs="Times New Roman"/>
          <w:szCs w:val="24"/>
          <w:lang w:val="en-US"/>
        </w:rPr>
        <w:t>/eclampsia</w:t>
      </w:r>
      <w:r w:rsidR="009D4D78">
        <w:rPr>
          <w:rFonts w:cs="Times New Roman"/>
          <w:szCs w:val="24"/>
          <w:lang w:val="en-US"/>
        </w:rPr>
        <w:t xml:space="preserve"> were also classified as having h</w:t>
      </w:r>
      <w:r w:rsidR="00A05603">
        <w:rPr>
          <w:rFonts w:cs="Times New Roman"/>
          <w:szCs w:val="24"/>
          <w:lang w:val="en-US"/>
        </w:rPr>
        <w:t>yperten</w:t>
      </w:r>
      <w:r w:rsidR="009D4D78">
        <w:rPr>
          <w:rFonts w:cs="Times New Roman"/>
          <w:szCs w:val="24"/>
          <w:lang w:val="en-US"/>
        </w:rPr>
        <w:t xml:space="preserve">sive disorders of pregnancy, abbreviated HDP </w:t>
      </w:r>
      <w:r w:rsidR="008B6DD7">
        <w:rPr>
          <w:rFonts w:cs="Times New Roman"/>
          <w:szCs w:val="24"/>
          <w:lang w:val="en-US"/>
        </w:rPr>
        <w:t xml:space="preserve">hereon in </w:t>
      </w:r>
      <w:r w:rsidR="00DF2152">
        <w:rPr>
          <w:rFonts w:cs="Times New Roman"/>
          <w:szCs w:val="24"/>
          <w:lang w:val="en-US"/>
        </w:rPr>
        <w:fldChar w:fldCharType="begin">
          <w:fldData xml:space="preserve">PEVuZE5vdGU+PENpdGU+PEF1dGhvcj5HYXJvdmljPC9BdXRob3I+PFllYXI+MjAyMjwvWWVhcj48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</w:fldData>
        </w:fldChar>
      </w:r>
      <w:r w:rsidR="00AB6566">
        <w:rPr>
          <w:rFonts w:cs="Times New Roman"/>
          <w:szCs w:val="24"/>
          <w:lang w:val="en-US"/>
        </w:rPr>
        <w:instrText xml:space="preserve"> ADDIN EN.CITE </w:instrText>
      </w:r>
      <w:r w:rsidR="00AB6566">
        <w:rPr>
          <w:rFonts w:cs="Times New Roman"/>
          <w:szCs w:val="24"/>
          <w:lang w:val="en-US"/>
        </w:rPr>
        <w:fldChar w:fldCharType="begin">
          <w:fldData xml:space="preserve">PEVuZE5vdGU+PENpdGU+PEF1dGhvcj5HYXJvdmljPC9BdXRob3I+PFllYXI+MjAyMjwvWWVhcj48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</w:fldData>
        </w:fldChar>
      </w:r>
      <w:r w:rsidR="00AB6566">
        <w:rPr>
          <w:rFonts w:cs="Times New Roman"/>
          <w:szCs w:val="24"/>
          <w:lang w:val="en-US"/>
        </w:rPr>
        <w:instrText xml:space="preserve"> ADDIN EN.CITE.DATA </w:instrText>
      </w:r>
      <w:r w:rsidR="00AB6566">
        <w:rPr>
          <w:rFonts w:cs="Times New Roman"/>
          <w:szCs w:val="24"/>
          <w:lang w:val="en-US"/>
        </w:rPr>
      </w:r>
      <w:r w:rsidR="00AB6566">
        <w:rPr>
          <w:rFonts w:cs="Times New Roman"/>
          <w:szCs w:val="24"/>
          <w:lang w:val="en-US"/>
        </w:rPr>
        <w:fldChar w:fldCharType="end"/>
      </w:r>
      <w:r w:rsidR="00DF2152">
        <w:rPr>
          <w:rFonts w:cs="Times New Roman"/>
          <w:szCs w:val="24"/>
          <w:lang w:val="en-US"/>
        </w:rPr>
      </w:r>
      <w:r w:rsidR="00DF2152">
        <w:rPr>
          <w:rFonts w:cs="Times New Roman"/>
          <w:szCs w:val="24"/>
          <w:lang w:val="en-US"/>
        </w:rPr>
        <w:fldChar w:fldCharType="separate"/>
      </w:r>
      <w:r w:rsidR="00AB6566" w:rsidRPr="00AB6566">
        <w:rPr>
          <w:rFonts w:cs="Times New Roman"/>
          <w:noProof/>
          <w:szCs w:val="24"/>
          <w:vertAlign w:val="superscript"/>
          <w:lang w:val="en-US"/>
        </w:rPr>
        <w:t>(33)</w:t>
      </w:r>
      <w:r w:rsidR="00DF2152">
        <w:rPr>
          <w:rFonts w:cs="Times New Roman"/>
          <w:szCs w:val="24"/>
          <w:lang w:val="en-US"/>
        </w:rPr>
        <w:fldChar w:fldCharType="end"/>
      </w:r>
      <w:r w:rsidR="009D4D78">
        <w:rPr>
          <w:rFonts w:cs="Times New Roman"/>
          <w:szCs w:val="24"/>
          <w:lang w:val="en-US"/>
        </w:rPr>
        <w:t xml:space="preserve">. </w:t>
      </w:r>
    </w:p>
    <w:p w14:paraId="2330B0B9" w14:textId="77777777" w:rsidR="004A595F" w:rsidRPr="008C4D79" w:rsidRDefault="004A595F" w:rsidP="002B24FE">
      <w:pPr>
        <w:autoSpaceDE w:val="0"/>
        <w:autoSpaceDN w:val="0"/>
        <w:adjustRightInd w:val="0"/>
        <w:spacing w:after="0" w:line="360" w:lineRule="auto"/>
        <w:jc w:val="both"/>
        <w:rPr>
          <w:rFonts w:eastAsia="TimesNewRoman" w:cs="Times New Roman"/>
          <w:szCs w:val="24"/>
          <w:lang w:val="en-GB"/>
        </w:rPr>
      </w:pPr>
    </w:p>
    <w:p w14:paraId="330B866E" w14:textId="61CAD1AD" w:rsidR="00DA16A0" w:rsidRPr="008C4D79" w:rsidRDefault="0005465A" w:rsidP="001A0572">
      <w:pPr>
        <w:autoSpaceDE w:val="0"/>
        <w:autoSpaceDN w:val="0"/>
        <w:adjustRightInd w:val="0"/>
        <w:spacing w:after="0" w:line="360" w:lineRule="auto"/>
        <w:jc w:val="both"/>
        <w:rPr>
          <w:rFonts w:cs="Times New Roman"/>
          <w:szCs w:val="24"/>
          <w:lang w:val="en-US"/>
        </w:rPr>
      </w:pPr>
      <w:r w:rsidRPr="008C4D79">
        <w:rPr>
          <w:rFonts w:cs="Times New Roman"/>
          <w:szCs w:val="24"/>
          <w:lang w:val="en-US"/>
        </w:rPr>
        <w:t>To estimate</w:t>
      </w:r>
      <w:r w:rsidR="00DA16A0" w:rsidRPr="008C4D79">
        <w:rPr>
          <w:rFonts w:cs="Times New Roman"/>
          <w:szCs w:val="24"/>
          <w:lang w:val="en-US"/>
        </w:rPr>
        <w:t xml:space="preserve"> </w:t>
      </w:r>
      <w:r w:rsidRPr="008C4D79">
        <w:rPr>
          <w:rFonts w:cs="Times New Roman"/>
          <w:szCs w:val="24"/>
          <w:lang w:val="en-US"/>
        </w:rPr>
        <w:t xml:space="preserve">gestational </w:t>
      </w:r>
      <w:r w:rsidR="00F940F1" w:rsidRPr="008C4D79">
        <w:rPr>
          <w:rFonts w:cs="Times New Roman"/>
          <w:szCs w:val="24"/>
          <w:lang w:val="en-US"/>
        </w:rPr>
        <w:t>length</w:t>
      </w:r>
      <w:r w:rsidRPr="008C4D79">
        <w:rPr>
          <w:rFonts w:cs="Times New Roman"/>
          <w:szCs w:val="24"/>
          <w:lang w:val="en-US"/>
        </w:rPr>
        <w:t>, the MBRN used the mother’s self</w:t>
      </w:r>
      <w:r w:rsidR="00DA16A0" w:rsidRPr="008C4D79">
        <w:rPr>
          <w:rFonts w:cs="Times New Roman"/>
          <w:szCs w:val="24"/>
          <w:lang w:val="en-US"/>
        </w:rPr>
        <w:t>-</w:t>
      </w:r>
      <w:r w:rsidRPr="008C4D79">
        <w:rPr>
          <w:rFonts w:cs="Times New Roman"/>
          <w:szCs w:val="24"/>
          <w:lang w:val="en-US"/>
        </w:rPr>
        <w:t>reported</w:t>
      </w:r>
      <w:r w:rsidR="00DA16A0" w:rsidRPr="008C4D79">
        <w:rPr>
          <w:rFonts w:cs="Times New Roman"/>
          <w:szCs w:val="24"/>
          <w:lang w:val="en-US"/>
        </w:rPr>
        <w:t xml:space="preserve"> </w:t>
      </w:r>
      <w:r w:rsidRPr="008C4D79">
        <w:rPr>
          <w:rFonts w:cs="Times New Roman"/>
          <w:szCs w:val="24"/>
          <w:lang w:val="en-US"/>
        </w:rPr>
        <w:t>first day of last menstrual period</w:t>
      </w:r>
      <w:r w:rsidR="00B534D9">
        <w:rPr>
          <w:rFonts w:cs="Times New Roman"/>
          <w:szCs w:val="24"/>
          <w:lang w:val="en-US"/>
        </w:rPr>
        <w:t xml:space="preserve"> until 199</w:t>
      </w:r>
      <w:r w:rsidR="00E71F87">
        <w:rPr>
          <w:rFonts w:cs="Times New Roman"/>
          <w:szCs w:val="24"/>
          <w:lang w:val="en-US"/>
        </w:rPr>
        <w:t>7, then ultrasound-based dates thereon in if available</w:t>
      </w:r>
      <w:r w:rsidR="00DF2D83">
        <w:rPr>
          <w:rFonts w:cs="Times New Roman"/>
          <w:szCs w:val="24"/>
          <w:lang w:val="en-US"/>
        </w:rPr>
        <w:t xml:space="preserve">, and </w:t>
      </w:r>
      <w:r w:rsidRPr="008C4D79">
        <w:rPr>
          <w:rFonts w:cs="Times New Roman"/>
          <w:szCs w:val="24"/>
          <w:lang w:val="en-US"/>
        </w:rPr>
        <w:t>the first day of the last menstrual</w:t>
      </w:r>
      <w:r w:rsidR="00DA16A0" w:rsidRPr="008C4D79">
        <w:rPr>
          <w:rFonts w:cs="Times New Roman"/>
          <w:szCs w:val="24"/>
          <w:lang w:val="en-US"/>
        </w:rPr>
        <w:t xml:space="preserve"> </w:t>
      </w:r>
      <w:r w:rsidRPr="008C4D79">
        <w:rPr>
          <w:rFonts w:cs="Times New Roman"/>
          <w:szCs w:val="24"/>
          <w:lang w:val="en-US"/>
        </w:rPr>
        <w:t>period</w:t>
      </w:r>
      <w:r w:rsidR="0050130F">
        <w:rPr>
          <w:rFonts w:cs="Times New Roman"/>
          <w:szCs w:val="24"/>
          <w:lang w:val="en-US"/>
        </w:rPr>
        <w:t xml:space="preserve"> if not</w:t>
      </w:r>
      <w:r w:rsidRPr="008C4D79">
        <w:rPr>
          <w:rFonts w:cs="Times New Roman"/>
          <w:szCs w:val="24"/>
          <w:lang w:val="en-US"/>
        </w:rPr>
        <w:t>.</w:t>
      </w:r>
      <w:r w:rsidR="00DA16A0" w:rsidRPr="008C4D79">
        <w:rPr>
          <w:rFonts w:cs="Times New Roman"/>
          <w:szCs w:val="24"/>
          <w:lang w:val="en-US"/>
        </w:rPr>
        <w:t xml:space="preserve"> Preterm birth was defined as delivery &lt;</w:t>
      </w:r>
      <w:r w:rsidR="001A0572" w:rsidRPr="008C4D79">
        <w:rPr>
          <w:rFonts w:cs="Times New Roman"/>
          <w:szCs w:val="24"/>
          <w:lang w:val="en-US"/>
        </w:rPr>
        <w:t xml:space="preserve">37 weeks of gestation </w:t>
      </w:r>
      <w:r w:rsidR="00DF2152">
        <w:rPr>
          <w:rFonts w:cs="Times New Roman"/>
          <w:szCs w:val="24"/>
          <w:lang w:val="en-US"/>
        </w:rPr>
        <w:fldChar w:fldCharType="begin">
          <w:fldData xml:space="preserve">PEVuZE5vdGU+PENpdGU+PEF1dGhvcj5Nb3RoPC9BdXRob3I+PFllYXI+MjAxNjwvWWVhcj48UmVj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</w:fldData>
        </w:fldChar>
      </w:r>
      <w:r w:rsidR="00AB6566">
        <w:rPr>
          <w:rFonts w:cs="Times New Roman"/>
          <w:szCs w:val="24"/>
          <w:lang w:val="en-US"/>
        </w:rPr>
        <w:instrText xml:space="preserve"> ADDIN EN.CITE </w:instrText>
      </w:r>
      <w:r w:rsidR="00AB6566">
        <w:rPr>
          <w:rFonts w:cs="Times New Roman"/>
          <w:szCs w:val="24"/>
          <w:lang w:val="en-US"/>
        </w:rPr>
        <w:fldChar w:fldCharType="begin">
          <w:fldData xml:space="preserve">PEVuZE5vdGU+PENpdGU+PEF1dGhvcj5Nb3RoPC9BdXRob3I+PFllYXI+MjAxNjwvWWVhcj48UmVj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</w:fldData>
        </w:fldChar>
      </w:r>
      <w:r w:rsidR="00AB6566">
        <w:rPr>
          <w:rFonts w:cs="Times New Roman"/>
          <w:szCs w:val="24"/>
          <w:lang w:val="en-US"/>
        </w:rPr>
        <w:instrText xml:space="preserve"> ADDIN EN.CITE.DATA </w:instrText>
      </w:r>
      <w:r w:rsidR="00AB6566">
        <w:rPr>
          <w:rFonts w:cs="Times New Roman"/>
          <w:szCs w:val="24"/>
          <w:lang w:val="en-US"/>
        </w:rPr>
      </w:r>
      <w:r w:rsidR="00AB6566">
        <w:rPr>
          <w:rFonts w:cs="Times New Roman"/>
          <w:szCs w:val="24"/>
          <w:lang w:val="en-US"/>
        </w:rPr>
        <w:fldChar w:fldCharType="end"/>
      </w:r>
      <w:r w:rsidR="00DF2152">
        <w:rPr>
          <w:rFonts w:cs="Times New Roman"/>
          <w:szCs w:val="24"/>
          <w:lang w:val="en-US"/>
        </w:rPr>
      </w:r>
      <w:r w:rsidR="00DF2152">
        <w:rPr>
          <w:rFonts w:cs="Times New Roman"/>
          <w:szCs w:val="24"/>
          <w:lang w:val="en-US"/>
        </w:rPr>
        <w:fldChar w:fldCharType="separate"/>
      </w:r>
      <w:r w:rsidR="00AB6566" w:rsidRPr="00AB6566">
        <w:rPr>
          <w:rFonts w:cs="Times New Roman"/>
          <w:noProof/>
          <w:szCs w:val="24"/>
          <w:vertAlign w:val="superscript"/>
          <w:lang w:val="en-US"/>
        </w:rPr>
        <w:t>(31)</w:t>
      </w:r>
      <w:r w:rsidR="00DF2152">
        <w:rPr>
          <w:rFonts w:cs="Times New Roman"/>
          <w:szCs w:val="24"/>
          <w:lang w:val="en-US"/>
        </w:rPr>
        <w:fldChar w:fldCharType="end"/>
      </w:r>
      <w:r w:rsidR="001A0572" w:rsidRPr="008C4D79">
        <w:rPr>
          <w:rFonts w:cs="Times New Roman"/>
          <w:szCs w:val="24"/>
          <w:lang w:val="en-US"/>
        </w:rPr>
        <w:t xml:space="preserve">. </w:t>
      </w:r>
    </w:p>
    <w:p w14:paraId="49663DEA" w14:textId="77777777" w:rsidR="00641A02" w:rsidRDefault="00641A02" w:rsidP="00641A02">
      <w:pPr>
        <w:autoSpaceDE w:val="0"/>
        <w:autoSpaceDN w:val="0"/>
        <w:adjustRightInd w:val="0"/>
        <w:spacing w:after="0" w:line="240" w:lineRule="auto"/>
        <w:rPr>
          <w:rFonts w:cs="Times New Roman"/>
          <w:szCs w:val="24"/>
          <w:lang w:val="en-US"/>
        </w:rPr>
      </w:pPr>
    </w:p>
    <w:p w14:paraId="4B94A4DC" w14:textId="2D96920C" w:rsidR="00DB0DF6" w:rsidRPr="002B24FE" w:rsidRDefault="002F78A0" w:rsidP="002B24FE">
      <w:pPr>
        <w:pStyle w:val="Heading2"/>
      </w:pPr>
      <w:r w:rsidRPr="002B24FE">
        <w:t>Potential confounders</w:t>
      </w:r>
    </w:p>
    <w:p w14:paraId="4CD7D790" w14:textId="634FEF1A" w:rsidR="00F223FF" w:rsidRPr="0074107D" w:rsidRDefault="00665A9A" w:rsidP="00F223FF">
      <w:pPr>
        <w:spacing w:after="0" w:line="360" w:lineRule="auto"/>
        <w:jc w:val="both"/>
        <w:rPr>
          <w:rFonts w:cs="Times New Roman"/>
          <w:szCs w:val="24"/>
          <w:lang w:val="en-GB"/>
        </w:rPr>
      </w:pPr>
      <w:r w:rsidRPr="24AC73A9">
        <w:rPr>
          <w:rFonts w:cs="Times New Roman"/>
          <w:szCs w:val="24"/>
          <w:lang w:val="en-GB"/>
        </w:rPr>
        <w:t xml:space="preserve">Dietary patterns and habits are </w:t>
      </w:r>
      <w:r w:rsidR="00182ABA" w:rsidRPr="24AC73A9">
        <w:rPr>
          <w:rFonts w:cs="Times New Roman"/>
          <w:szCs w:val="24"/>
          <w:lang w:val="en-GB"/>
        </w:rPr>
        <w:t>associated with a range of o</w:t>
      </w:r>
      <w:r w:rsidR="00DA50E3" w:rsidRPr="24AC73A9">
        <w:rPr>
          <w:rFonts w:cs="Times New Roman"/>
          <w:szCs w:val="24"/>
          <w:lang w:val="en-GB"/>
        </w:rPr>
        <w:t>ther physiological</w:t>
      </w:r>
      <w:r w:rsidR="00CF2052" w:rsidRPr="24AC73A9">
        <w:rPr>
          <w:rFonts w:cs="Times New Roman"/>
          <w:szCs w:val="24"/>
          <w:lang w:val="en-GB"/>
        </w:rPr>
        <w:t xml:space="preserve">, </w:t>
      </w:r>
      <w:proofErr w:type="gramStart"/>
      <w:r w:rsidR="00CF2052" w:rsidRPr="24AC73A9">
        <w:rPr>
          <w:rFonts w:cs="Times New Roman"/>
          <w:szCs w:val="24"/>
          <w:lang w:val="en-GB"/>
        </w:rPr>
        <w:t>metabolic</w:t>
      </w:r>
      <w:proofErr w:type="gramEnd"/>
      <w:r w:rsidR="00D412BE" w:rsidRPr="24AC73A9">
        <w:rPr>
          <w:rFonts w:cs="Times New Roman"/>
          <w:szCs w:val="24"/>
          <w:lang w:val="en-GB"/>
        </w:rPr>
        <w:t xml:space="preserve"> and</w:t>
      </w:r>
      <w:r w:rsidR="00CF2052" w:rsidRPr="24AC73A9">
        <w:rPr>
          <w:rFonts w:cs="Times New Roman"/>
          <w:szCs w:val="24"/>
          <w:lang w:val="en-GB"/>
        </w:rPr>
        <w:t xml:space="preserve"> socio-cultural </w:t>
      </w:r>
      <w:r w:rsidR="00D412BE" w:rsidRPr="24AC73A9">
        <w:rPr>
          <w:rFonts w:cs="Times New Roman"/>
          <w:szCs w:val="24"/>
          <w:lang w:val="en-GB"/>
        </w:rPr>
        <w:t xml:space="preserve">factors that may be directly and indirectly linked to </w:t>
      </w:r>
      <w:r w:rsidR="00ED63BD" w:rsidRPr="24AC73A9">
        <w:rPr>
          <w:rFonts w:cs="Times New Roman"/>
          <w:szCs w:val="24"/>
          <w:lang w:val="en-GB"/>
        </w:rPr>
        <w:t xml:space="preserve">pregnancy </w:t>
      </w:r>
      <w:r w:rsidR="00333C17" w:rsidRPr="24AC73A9">
        <w:rPr>
          <w:rFonts w:cs="Times New Roman"/>
          <w:szCs w:val="24"/>
          <w:lang w:val="en-GB"/>
        </w:rPr>
        <w:t xml:space="preserve">outcomes. </w:t>
      </w:r>
      <w:r w:rsidR="00AA7FF0" w:rsidRPr="24AC73A9">
        <w:rPr>
          <w:rFonts w:cs="Times New Roman"/>
          <w:szCs w:val="24"/>
          <w:lang w:val="en-GB"/>
        </w:rPr>
        <w:t>W</w:t>
      </w:r>
      <w:r w:rsidR="00402DCD" w:rsidRPr="24AC73A9">
        <w:rPr>
          <w:rFonts w:cs="Times New Roman"/>
          <w:szCs w:val="24"/>
          <w:lang w:val="en-GB"/>
        </w:rPr>
        <w:t xml:space="preserve">e </w:t>
      </w:r>
      <w:r w:rsidR="00AA7FF0" w:rsidRPr="24AC73A9">
        <w:rPr>
          <w:rFonts w:cs="Times New Roman"/>
          <w:szCs w:val="24"/>
          <w:lang w:val="en-GB"/>
        </w:rPr>
        <w:t xml:space="preserve">thus </w:t>
      </w:r>
      <w:r w:rsidR="00402DCD" w:rsidRPr="24AC73A9">
        <w:rPr>
          <w:rFonts w:cs="Times New Roman"/>
          <w:szCs w:val="24"/>
          <w:lang w:val="en-GB"/>
        </w:rPr>
        <w:t xml:space="preserve">extracted information on a </w:t>
      </w:r>
      <w:r w:rsidR="003F7825" w:rsidRPr="24AC73A9">
        <w:rPr>
          <w:rFonts w:cs="Times New Roman"/>
          <w:szCs w:val="24"/>
          <w:lang w:val="en-GB"/>
        </w:rPr>
        <w:t>set</w:t>
      </w:r>
      <w:r w:rsidR="00402DCD" w:rsidRPr="24AC73A9">
        <w:rPr>
          <w:rFonts w:cs="Times New Roman"/>
          <w:szCs w:val="24"/>
          <w:lang w:val="en-GB"/>
        </w:rPr>
        <w:t xml:space="preserve"> of potential confounders </w:t>
      </w:r>
      <w:r w:rsidR="003F7825" w:rsidRPr="24AC73A9">
        <w:rPr>
          <w:rFonts w:cs="Times New Roman"/>
          <w:szCs w:val="24"/>
          <w:lang w:val="en-GB"/>
        </w:rPr>
        <w:t>to a</w:t>
      </w:r>
      <w:r w:rsidR="00D106A0" w:rsidRPr="24AC73A9">
        <w:rPr>
          <w:rFonts w:cs="Times New Roman"/>
          <w:szCs w:val="24"/>
          <w:lang w:val="en-GB"/>
        </w:rPr>
        <w:t xml:space="preserve">llow us to </w:t>
      </w:r>
      <w:r w:rsidR="45667259" w:rsidRPr="24AC73A9">
        <w:rPr>
          <w:rFonts w:cs="Times New Roman"/>
          <w:szCs w:val="24"/>
          <w:lang w:val="en-GB"/>
        </w:rPr>
        <w:t xml:space="preserve">assess the extent of </w:t>
      </w:r>
      <w:r w:rsidR="45667259" w:rsidRPr="24AC73A9">
        <w:rPr>
          <w:rFonts w:cs="Times New Roman"/>
          <w:szCs w:val="24"/>
          <w:lang w:val="en-GB"/>
        </w:rPr>
        <w:lastRenderedPageBreak/>
        <w:t>confounding and</w:t>
      </w:r>
      <w:r w:rsidR="00D106A0" w:rsidRPr="24AC73A9">
        <w:rPr>
          <w:rFonts w:cs="Times New Roman"/>
          <w:szCs w:val="24"/>
          <w:lang w:val="en-GB"/>
        </w:rPr>
        <w:t xml:space="preserve"> whether any observed association with the preconception dietary exposures may reflect </w:t>
      </w:r>
      <w:r w:rsidR="00687F58" w:rsidRPr="24AC73A9">
        <w:rPr>
          <w:rFonts w:cs="Times New Roman"/>
          <w:szCs w:val="24"/>
          <w:lang w:val="en-GB"/>
        </w:rPr>
        <w:t>a non-causal association</w:t>
      </w:r>
      <w:r w:rsidR="00677664" w:rsidRPr="24AC73A9">
        <w:rPr>
          <w:rFonts w:cs="Times New Roman"/>
          <w:szCs w:val="24"/>
          <w:lang w:val="en-GB"/>
        </w:rPr>
        <w:t xml:space="preserve"> through other causes. </w:t>
      </w:r>
      <w:r w:rsidR="003441DB" w:rsidRPr="24AC73A9">
        <w:rPr>
          <w:rFonts w:cs="Times New Roman"/>
          <w:szCs w:val="24"/>
          <w:lang w:val="en-GB"/>
        </w:rPr>
        <w:t xml:space="preserve">The following information </w:t>
      </w:r>
      <w:r w:rsidR="007C6E16" w:rsidRPr="24AC73A9">
        <w:rPr>
          <w:rFonts w:cs="Times New Roman"/>
          <w:szCs w:val="24"/>
          <w:lang w:val="en-GB"/>
        </w:rPr>
        <w:t>was</w:t>
      </w:r>
      <w:r w:rsidR="003441DB" w:rsidRPr="24AC73A9">
        <w:rPr>
          <w:rFonts w:cs="Times New Roman"/>
          <w:szCs w:val="24"/>
          <w:lang w:val="en-GB"/>
        </w:rPr>
        <w:t xml:space="preserve"> collected at the time of diet assessment </w:t>
      </w:r>
      <w:r w:rsidR="00D37447" w:rsidRPr="24AC73A9">
        <w:rPr>
          <w:rFonts w:cs="Times New Roman"/>
          <w:szCs w:val="24"/>
          <w:lang w:val="en-GB"/>
        </w:rPr>
        <w:t>using</w:t>
      </w:r>
      <w:r w:rsidR="003441DB" w:rsidRPr="24AC73A9">
        <w:rPr>
          <w:rFonts w:cs="Times New Roman"/>
          <w:szCs w:val="24"/>
          <w:lang w:val="en-GB"/>
        </w:rPr>
        <w:t xml:space="preserve"> </w:t>
      </w:r>
      <w:r w:rsidR="00D37447" w:rsidRPr="24AC73A9">
        <w:rPr>
          <w:rFonts w:cs="Times New Roman"/>
          <w:szCs w:val="24"/>
          <w:lang w:val="en-GB"/>
        </w:rPr>
        <w:t xml:space="preserve">self-reported </w:t>
      </w:r>
      <w:r w:rsidR="003441DB" w:rsidRPr="24AC73A9">
        <w:rPr>
          <w:rFonts w:cs="Times New Roman"/>
          <w:szCs w:val="24"/>
          <w:lang w:val="en-GB"/>
        </w:rPr>
        <w:t xml:space="preserve">questionnaires </w:t>
      </w:r>
      <w:r w:rsidR="007C19C1" w:rsidRPr="24AC73A9">
        <w:rPr>
          <w:rFonts w:cs="Times New Roman"/>
          <w:szCs w:val="24"/>
          <w:lang w:val="en-GB"/>
        </w:rPr>
        <w:t xml:space="preserve">(and coded for analysis)- </w:t>
      </w:r>
      <w:r w:rsidR="005E4177" w:rsidRPr="24AC73A9">
        <w:rPr>
          <w:rFonts w:cs="Times New Roman"/>
          <w:szCs w:val="24"/>
          <w:lang w:val="en-US"/>
        </w:rPr>
        <w:t>education</w:t>
      </w:r>
      <w:r w:rsidR="00F223FF" w:rsidRPr="24AC73A9">
        <w:rPr>
          <w:rFonts w:cs="Times New Roman"/>
          <w:szCs w:val="24"/>
          <w:lang w:val="en-US"/>
        </w:rPr>
        <w:t xml:space="preserve"> plans (higher education such as university/college</w:t>
      </w:r>
      <w:r w:rsidR="007130C1" w:rsidRPr="24AC73A9">
        <w:rPr>
          <w:rFonts w:cs="Times New Roman"/>
          <w:szCs w:val="24"/>
          <w:lang w:val="en-US"/>
        </w:rPr>
        <w:t>;</w:t>
      </w:r>
      <w:r w:rsidR="00F223FF" w:rsidRPr="24AC73A9">
        <w:rPr>
          <w:rFonts w:cs="Times New Roman"/>
          <w:szCs w:val="24"/>
          <w:lang w:val="en-US"/>
        </w:rPr>
        <w:t xml:space="preserve"> no higher education), chewing tobacco</w:t>
      </w:r>
      <w:r w:rsidR="00A44EF3">
        <w:rPr>
          <w:rFonts w:cs="Times New Roman"/>
          <w:szCs w:val="24"/>
          <w:lang w:val="en-US"/>
        </w:rPr>
        <w:t xml:space="preserve"> or snus</w:t>
      </w:r>
      <w:r w:rsidR="00F223FF" w:rsidRPr="24AC73A9">
        <w:rPr>
          <w:rFonts w:cs="Times New Roman"/>
          <w:szCs w:val="24"/>
          <w:lang w:val="en-US"/>
        </w:rPr>
        <w:t xml:space="preserve"> (ever</w:t>
      </w:r>
      <w:r w:rsidR="0009122C" w:rsidRPr="24AC73A9">
        <w:rPr>
          <w:rFonts w:cs="Times New Roman"/>
          <w:szCs w:val="24"/>
          <w:lang w:val="en-US"/>
        </w:rPr>
        <w:t>;</w:t>
      </w:r>
      <w:r w:rsidR="00F223FF" w:rsidRPr="24AC73A9">
        <w:rPr>
          <w:rFonts w:cs="Times New Roman"/>
          <w:szCs w:val="24"/>
          <w:lang w:val="en-US"/>
        </w:rPr>
        <w:t xml:space="preserve"> never), smoking (ever</w:t>
      </w:r>
      <w:r w:rsidR="0009122C" w:rsidRPr="24AC73A9">
        <w:rPr>
          <w:rFonts w:cs="Times New Roman"/>
          <w:szCs w:val="24"/>
          <w:lang w:val="en-US"/>
        </w:rPr>
        <w:t xml:space="preserve">; </w:t>
      </w:r>
      <w:r w:rsidR="00F223FF" w:rsidRPr="24AC73A9">
        <w:rPr>
          <w:rFonts w:cs="Times New Roman"/>
          <w:szCs w:val="24"/>
          <w:lang w:val="en-US"/>
        </w:rPr>
        <w:t>never), and alcohol use (ever</w:t>
      </w:r>
      <w:r w:rsidR="0009122C" w:rsidRPr="24AC73A9">
        <w:rPr>
          <w:rFonts w:cs="Times New Roman"/>
          <w:szCs w:val="24"/>
          <w:lang w:val="en-US"/>
        </w:rPr>
        <w:t xml:space="preserve">; </w:t>
      </w:r>
      <w:r w:rsidR="00F223FF" w:rsidRPr="24AC73A9">
        <w:rPr>
          <w:rFonts w:cs="Times New Roman"/>
          <w:szCs w:val="24"/>
          <w:lang w:val="en-US"/>
        </w:rPr>
        <w:t>never)</w:t>
      </w:r>
      <w:r w:rsidR="00F223FF" w:rsidRPr="24AC73A9">
        <w:rPr>
          <w:rFonts w:cs="Times New Roman"/>
          <w:szCs w:val="24"/>
          <w:lang w:val="en-GB"/>
        </w:rPr>
        <w:t xml:space="preserve">. </w:t>
      </w:r>
      <w:r w:rsidR="00465BE0" w:rsidRPr="24AC73A9">
        <w:rPr>
          <w:rFonts w:cs="Times New Roman"/>
          <w:szCs w:val="24"/>
          <w:lang w:val="en-GB"/>
        </w:rPr>
        <w:t xml:space="preserve">WHO BMI for age z-scores </w:t>
      </w:r>
      <w:r w:rsidR="00570C55" w:rsidRPr="24AC73A9">
        <w:rPr>
          <w:rFonts w:cs="Times New Roman"/>
          <w:szCs w:val="24"/>
          <w:lang w:val="en-US"/>
        </w:rPr>
        <w:t xml:space="preserve">(de Onis et al. 2007) </w:t>
      </w:r>
      <w:r w:rsidR="00465BE0" w:rsidRPr="24AC73A9">
        <w:rPr>
          <w:rFonts w:cs="Times New Roman"/>
          <w:szCs w:val="24"/>
          <w:lang w:val="en-GB"/>
        </w:rPr>
        <w:t>were derived using the w</w:t>
      </w:r>
      <w:r w:rsidR="007C19C1" w:rsidRPr="24AC73A9">
        <w:rPr>
          <w:rFonts w:cs="Times New Roman"/>
          <w:szCs w:val="24"/>
          <w:lang w:val="en-GB"/>
        </w:rPr>
        <w:t xml:space="preserve">eight and height </w:t>
      </w:r>
      <w:r w:rsidR="00465BE0" w:rsidRPr="24AC73A9">
        <w:rPr>
          <w:rFonts w:cs="Times New Roman"/>
          <w:szCs w:val="24"/>
          <w:lang w:val="en-GB"/>
        </w:rPr>
        <w:t>measurements</w:t>
      </w:r>
      <w:r w:rsidR="007C19C1" w:rsidRPr="24AC73A9">
        <w:rPr>
          <w:rFonts w:cs="Times New Roman"/>
          <w:szCs w:val="24"/>
          <w:lang w:val="en-GB"/>
        </w:rPr>
        <w:t xml:space="preserve"> collected by public health nurses at schools</w:t>
      </w:r>
      <w:r w:rsidR="0047638D" w:rsidRPr="24AC73A9">
        <w:rPr>
          <w:rFonts w:cs="Times New Roman"/>
          <w:szCs w:val="24"/>
          <w:lang w:val="en-GB"/>
        </w:rPr>
        <w:t xml:space="preserve">, and </w:t>
      </w:r>
      <w:r w:rsidR="00570C55" w:rsidRPr="24AC73A9">
        <w:rPr>
          <w:rFonts w:cs="Times New Roman"/>
          <w:szCs w:val="24"/>
          <w:lang w:val="en-GB"/>
        </w:rPr>
        <w:t>measured</w:t>
      </w:r>
      <w:r w:rsidR="007C19C1" w:rsidRPr="24AC73A9">
        <w:rPr>
          <w:rFonts w:cs="Times New Roman"/>
          <w:szCs w:val="24"/>
          <w:lang w:val="en-GB"/>
        </w:rPr>
        <w:t xml:space="preserve"> </w:t>
      </w:r>
      <w:r w:rsidR="00570C55" w:rsidRPr="24AC73A9">
        <w:rPr>
          <w:rFonts w:cs="Times New Roman"/>
          <w:szCs w:val="24"/>
          <w:lang w:val="en-GB"/>
        </w:rPr>
        <w:t xml:space="preserve">using nationally </w:t>
      </w:r>
      <w:r w:rsidR="007C19C1" w:rsidRPr="24AC73A9">
        <w:rPr>
          <w:rFonts w:cs="Times New Roman"/>
          <w:szCs w:val="24"/>
          <w:lang w:val="en-GB"/>
        </w:rPr>
        <w:t>standardised protocols</w:t>
      </w:r>
      <w:r w:rsidR="00570C55" w:rsidRPr="24AC73A9">
        <w:rPr>
          <w:rFonts w:cs="Times New Roman"/>
          <w:szCs w:val="24"/>
          <w:lang w:val="en-GB"/>
        </w:rPr>
        <w:t xml:space="preserve"> </w:t>
      </w:r>
      <w:r w:rsidR="00DF2152">
        <w:rPr>
          <w:rFonts w:cs="Times New Roman"/>
          <w:szCs w:val="24"/>
          <w:lang w:val="en-US"/>
        </w:rPr>
        <w:fldChar w:fldCharType="begin"/>
      </w:r>
      <w:r w:rsidR="00AB6566">
        <w:rPr>
          <w:rFonts w:cs="Times New Roman"/>
          <w:szCs w:val="24"/>
          <w:lang w:val="en-US"/>
        </w:rPr>
        <w:instrText xml:space="preserve"> ADDIN EN.CITE &lt;EndNote&gt;&lt;Cite&gt;&lt;Author&gt;Holmen&lt;/Author&gt;&lt;Year&gt;2014&lt;/Year&gt;&lt;RecNum&gt;827&lt;/RecNum&gt;&lt;DisplayText&gt;&lt;style face="superscript"&gt;(25)&lt;/style&gt;&lt;/DisplayText&gt;&lt;record&gt;&lt;rec-number&gt;827&lt;/rec-number&gt;&lt;foreign-keys&gt;&lt;key app="EN" db-id="5tp0rdwpv2da0retxfzx99r4vzv9029s0rd2" timestamp="1668510166"&gt;827&lt;/key&gt;&lt;/foreign-keys&gt;&lt;ref-type name="Journal Article"&gt;17&lt;/ref-type&gt;&lt;contributors&gt;&lt;authors&gt;&lt;author&gt;Holmen, T. L.&lt;/author&gt;&lt;author&gt;Bratberg, G.&lt;/author&gt;&lt;author&gt;Krokstad, S.&lt;/author&gt;&lt;author&gt;Langhammer, A.&lt;/author&gt;&lt;author&gt;Hveem, K.&lt;/author&gt;&lt;author&gt;Midthjell, K.&lt;/author&gt;&lt;author&gt;Heggland, J.&lt;/author&gt;&lt;author&gt;Holmen, J.&lt;/author&gt;&lt;/authors&gt;&lt;/contributors&gt;&lt;auth-address&gt;HUNT Research Centre, Department of Public Health and General Practice, Faculty of Medicine, Norwegian University of Science and Technology, Forskningsveien 2, 7600 Levanger, Norway and Levanger Hospital, Nord-Trøndelag Hospital Trust, Central Norway Regional Health Authority, 7600 Levanger, Norway.&lt;/auth-address&gt;&lt;titles&gt;&lt;title&gt;Cohort profile of the Young-HUNT Study, Norway: a population-based study of adolescents&lt;/title&gt;&lt;secondary-title&gt;Int J Epidemiol&lt;/secondary-title&gt;&lt;/titles&gt;&lt;pages&gt;536-44&lt;/pages&gt;&lt;volume&gt;43&lt;/volume&gt;&lt;number&gt;2&lt;/number&gt;&lt;edition&gt;2013/02/06&lt;/edition&gt;&lt;keywords&gt;&lt;keyword&gt;Adolescent&lt;/keyword&gt;&lt;keyword&gt;Chronic Disease/*epidemiology&lt;/keyword&gt;&lt;keyword&gt;Cross-Sectional Studies&lt;/keyword&gt;&lt;keyword&gt;Female&lt;/keyword&gt;&lt;keyword&gt;*Health Status&lt;/keyword&gt;&lt;keyword&gt;Humans&lt;/keyword&gt;&lt;keyword&gt;Life Style&lt;/keyword&gt;&lt;keyword&gt;Male&lt;/keyword&gt;&lt;keyword&gt;Mental Health/*statistics &amp;amp; numerical data&lt;/keyword&gt;&lt;keyword&gt;Norway/epidemiology&lt;/keyword&gt;&lt;keyword&gt;Sex Factors&lt;/keyword&gt;&lt;keyword&gt;Surveys and Questionnaires&lt;/keyword&gt;&lt;keyword&gt;Young Adult&lt;/keyword&gt;&lt;/keywords&gt;&lt;dates&gt;&lt;year&gt;2014&lt;/year&gt;&lt;pub-dates&gt;&lt;date&gt;Apr&lt;/date&gt;&lt;/pub-dates&gt;&lt;/dates&gt;&lt;isbn&gt;0300-5771&lt;/isbn&gt;&lt;accession-num&gt;23382364&lt;/accession-num&gt;&lt;urls&gt;&lt;/urls&gt;&lt;electronic-resource-num&gt;10.1093/ije/dys232&lt;/electronic-resource-num&gt;&lt;remote-database-provider&gt;NLM&lt;/remote-database-provider&gt;&lt;language&gt;eng&lt;/language&gt;&lt;/record&gt;&lt;/Cite&gt;&lt;/EndNote&gt;</w:instrText>
      </w:r>
      <w:r w:rsidR="00DF2152">
        <w:rPr>
          <w:rFonts w:cs="Times New Roman"/>
          <w:szCs w:val="24"/>
          <w:lang w:val="en-US"/>
        </w:rPr>
        <w:fldChar w:fldCharType="separate"/>
      </w:r>
      <w:r w:rsidR="00AB6566" w:rsidRPr="00AB6566">
        <w:rPr>
          <w:rFonts w:cs="Times New Roman"/>
          <w:noProof/>
          <w:szCs w:val="24"/>
          <w:vertAlign w:val="superscript"/>
          <w:lang w:val="en-US"/>
        </w:rPr>
        <w:t>(25)</w:t>
      </w:r>
      <w:r w:rsidR="00DF2152">
        <w:rPr>
          <w:rFonts w:cs="Times New Roman"/>
          <w:szCs w:val="24"/>
          <w:lang w:val="en-US"/>
        </w:rPr>
        <w:fldChar w:fldCharType="end"/>
      </w:r>
      <w:r w:rsidR="00570C55" w:rsidRPr="24AC73A9">
        <w:rPr>
          <w:rFonts w:cs="Times New Roman"/>
          <w:szCs w:val="24"/>
          <w:lang w:val="en-GB"/>
        </w:rPr>
        <w:t xml:space="preserve">. </w:t>
      </w:r>
      <w:r w:rsidR="00CF7B3D" w:rsidRPr="24AC73A9">
        <w:rPr>
          <w:rFonts w:cs="Times New Roman"/>
          <w:szCs w:val="24"/>
          <w:lang w:val="en-US"/>
        </w:rPr>
        <w:t>M</w:t>
      </w:r>
      <w:r w:rsidR="005C3FFC" w:rsidRPr="24AC73A9">
        <w:rPr>
          <w:rFonts w:cs="Times New Roman"/>
          <w:szCs w:val="24"/>
          <w:lang w:val="en-US"/>
        </w:rPr>
        <w:t>aternal</w:t>
      </w:r>
      <w:r w:rsidR="00CF7B3D" w:rsidRPr="24AC73A9">
        <w:rPr>
          <w:rFonts w:cs="Times New Roman"/>
          <w:szCs w:val="24"/>
          <w:lang w:val="en-US"/>
        </w:rPr>
        <w:t xml:space="preserve"> age</w:t>
      </w:r>
      <w:r w:rsidR="007C6E16" w:rsidRPr="24AC73A9">
        <w:rPr>
          <w:rFonts w:cs="Times New Roman"/>
          <w:szCs w:val="24"/>
          <w:lang w:val="en-US"/>
        </w:rPr>
        <w:t xml:space="preserve"> at birth</w:t>
      </w:r>
      <w:r w:rsidR="00BF0596" w:rsidRPr="24AC73A9">
        <w:rPr>
          <w:rFonts w:cs="Times New Roman"/>
          <w:szCs w:val="24"/>
          <w:lang w:val="en-US"/>
        </w:rPr>
        <w:t xml:space="preserve"> (years)</w:t>
      </w:r>
      <w:r w:rsidR="00613952" w:rsidRPr="24AC73A9">
        <w:rPr>
          <w:rFonts w:cs="Times New Roman"/>
          <w:szCs w:val="24"/>
          <w:lang w:val="en-US"/>
        </w:rPr>
        <w:t xml:space="preserve"> and</w:t>
      </w:r>
      <w:r w:rsidR="00CF7B3D" w:rsidRPr="24AC73A9">
        <w:rPr>
          <w:rFonts w:cs="Times New Roman"/>
          <w:szCs w:val="24"/>
          <w:lang w:val="en-US"/>
        </w:rPr>
        <w:t xml:space="preserve"> smoking at the start of the pregnancy</w:t>
      </w:r>
      <w:r w:rsidR="00553873" w:rsidRPr="24AC73A9">
        <w:rPr>
          <w:rFonts w:cs="Times New Roman"/>
          <w:szCs w:val="24"/>
          <w:lang w:val="en-US"/>
        </w:rPr>
        <w:t xml:space="preserve"> (</w:t>
      </w:r>
      <w:r w:rsidR="00BF0596" w:rsidRPr="24AC73A9">
        <w:rPr>
          <w:rFonts w:cs="Times New Roman"/>
          <w:szCs w:val="24"/>
          <w:lang w:val="en-US"/>
        </w:rPr>
        <w:t>yes</w:t>
      </w:r>
      <w:r w:rsidR="005229B7" w:rsidRPr="24AC73A9">
        <w:rPr>
          <w:rFonts w:cs="Times New Roman"/>
          <w:szCs w:val="24"/>
          <w:lang w:val="en-US"/>
        </w:rPr>
        <w:t>;</w:t>
      </w:r>
      <w:r w:rsidR="00BF0596" w:rsidRPr="24AC73A9">
        <w:rPr>
          <w:rFonts w:cs="Times New Roman"/>
          <w:szCs w:val="24"/>
          <w:lang w:val="en-US"/>
        </w:rPr>
        <w:t xml:space="preserve"> no)</w:t>
      </w:r>
      <w:r w:rsidR="00CF7B3D" w:rsidRPr="24AC73A9">
        <w:rPr>
          <w:rFonts w:cs="Times New Roman"/>
          <w:szCs w:val="24"/>
          <w:lang w:val="en-US"/>
        </w:rPr>
        <w:t xml:space="preserve"> </w:t>
      </w:r>
      <w:r w:rsidR="00DF2152">
        <w:rPr>
          <w:rFonts w:cs="Times New Roman"/>
          <w:szCs w:val="24"/>
          <w:lang w:val="en-GB"/>
        </w:rPr>
        <w:fldChar w:fldCharType="begin">
          <w:fldData xml:space="preserve">PEVuZE5vdGU+PENpdGU+PEF1dGhvcj5TdGVwaGVuc29uPC9BdXRob3I+PFllYXI+MjAxOTwvWWVh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</w:fldData>
        </w:fldChar>
      </w:r>
      <w:r w:rsidR="00AB6566">
        <w:rPr>
          <w:rFonts w:cs="Times New Roman"/>
          <w:szCs w:val="24"/>
          <w:lang w:val="en-GB"/>
        </w:rPr>
        <w:instrText xml:space="preserve"> ADDIN EN.CITE </w:instrText>
      </w:r>
      <w:r w:rsidR="00AB6566">
        <w:rPr>
          <w:rFonts w:cs="Times New Roman"/>
          <w:szCs w:val="24"/>
          <w:lang w:val="en-GB"/>
        </w:rPr>
        <w:fldChar w:fldCharType="begin">
          <w:fldData xml:space="preserve">PEVuZE5vdGU+PENpdGU+PEF1dGhvcj5TdGVwaGVuc29uPC9BdXRob3I+PFllYXI+MjAxOTwvWWVh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</w:fldData>
        </w:fldChar>
      </w:r>
      <w:r w:rsidR="00AB6566">
        <w:rPr>
          <w:rFonts w:cs="Times New Roman"/>
          <w:szCs w:val="24"/>
          <w:lang w:val="en-GB"/>
        </w:rPr>
        <w:instrText xml:space="preserve"> ADDIN EN.CITE.DATA </w:instrText>
      </w:r>
      <w:r w:rsidR="00AB6566">
        <w:rPr>
          <w:rFonts w:cs="Times New Roman"/>
          <w:szCs w:val="24"/>
          <w:lang w:val="en-GB"/>
        </w:rPr>
      </w:r>
      <w:r w:rsidR="00AB6566">
        <w:rPr>
          <w:rFonts w:cs="Times New Roman"/>
          <w:szCs w:val="24"/>
          <w:lang w:val="en-GB"/>
        </w:rPr>
        <w:fldChar w:fldCharType="end"/>
      </w:r>
      <w:r w:rsidR="00DF2152">
        <w:rPr>
          <w:rFonts w:cs="Times New Roman"/>
          <w:szCs w:val="24"/>
          <w:lang w:val="en-GB"/>
        </w:rPr>
      </w:r>
      <w:r w:rsidR="00DF2152">
        <w:rPr>
          <w:rFonts w:cs="Times New Roman"/>
          <w:szCs w:val="24"/>
          <w:lang w:val="en-GB"/>
        </w:rPr>
        <w:fldChar w:fldCharType="separate"/>
      </w:r>
      <w:r w:rsidR="00AB6566" w:rsidRPr="00AB6566">
        <w:rPr>
          <w:rFonts w:cs="Times New Roman"/>
          <w:noProof/>
          <w:szCs w:val="24"/>
          <w:vertAlign w:val="superscript"/>
          <w:lang w:val="en-GB"/>
        </w:rPr>
        <w:t>(16)</w:t>
      </w:r>
      <w:r w:rsidR="00DF2152">
        <w:rPr>
          <w:rFonts w:cs="Times New Roman"/>
          <w:szCs w:val="24"/>
          <w:lang w:val="en-GB"/>
        </w:rPr>
        <w:fldChar w:fldCharType="end"/>
      </w:r>
      <w:r w:rsidR="006A3590" w:rsidRPr="24AC73A9">
        <w:rPr>
          <w:rFonts w:cs="Times New Roman"/>
          <w:szCs w:val="24"/>
          <w:lang w:val="en-GB"/>
        </w:rPr>
        <w:t xml:space="preserve"> were obtained from </w:t>
      </w:r>
      <w:r w:rsidR="006A3590" w:rsidRPr="0074107D">
        <w:rPr>
          <w:rFonts w:cs="Times New Roman"/>
          <w:szCs w:val="24"/>
          <w:lang w:val="en-GB"/>
        </w:rPr>
        <w:t xml:space="preserve">the MBRN </w:t>
      </w:r>
      <w:r w:rsidR="001A7076" w:rsidRPr="0074107D">
        <w:rPr>
          <w:rFonts w:cs="Times New Roman"/>
          <w:szCs w:val="24"/>
          <w:lang w:val="en-GB"/>
        </w:rPr>
        <w:t>and</w:t>
      </w:r>
      <w:r w:rsidR="006A3590" w:rsidRPr="0074107D">
        <w:rPr>
          <w:rFonts w:cs="Times New Roman"/>
          <w:szCs w:val="24"/>
          <w:lang w:val="en-GB"/>
        </w:rPr>
        <w:t xml:space="preserve"> </w:t>
      </w:r>
      <w:r w:rsidR="00F47E76" w:rsidRPr="0074107D">
        <w:rPr>
          <w:rFonts w:cs="Times New Roman"/>
          <w:szCs w:val="24"/>
          <w:lang w:val="en-GB"/>
        </w:rPr>
        <w:t xml:space="preserve">were used as </w:t>
      </w:r>
      <w:r w:rsidR="00CD282C" w:rsidRPr="0074107D">
        <w:rPr>
          <w:rFonts w:cs="Times New Roman"/>
          <w:szCs w:val="24"/>
          <w:lang w:val="en-GB"/>
        </w:rPr>
        <w:t xml:space="preserve">additional </w:t>
      </w:r>
      <w:r w:rsidR="00F47E76" w:rsidRPr="0074107D">
        <w:rPr>
          <w:rFonts w:cs="Times New Roman"/>
          <w:szCs w:val="24"/>
          <w:lang w:val="en-GB"/>
        </w:rPr>
        <w:t>markers of potential socio-demographic confounding</w:t>
      </w:r>
      <w:r w:rsidR="002934FF" w:rsidRPr="0074107D">
        <w:rPr>
          <w:rFonts w:cs="Times New Roman"/>
          <w:szCs w:val="24"/>
          <w:lang w:val="en-GB"/>
        </w:rPr>
        <w:t>.</w:t>
      </w:r>
      <w:r w:rsidR="00BF0596" w:rsidRPr="0074107D">
        <w:rPr>
          <w:rFonts w:cs="Times New Roman"/>
          <w:szCs w:val="24"/>
          <w:lang w:val="en-GB"/>
        </w:rPr>
        <w:t xml:space="preserve"> </w:t>
      </w:r>
      <w:r w:rsidR="00341D5A" w:rsidRPr="0074107D">
        <w:rPr>
          <w:rFonts w:cs="Times New Roman"/>
          <w:szCs w:val="24"/>
          <w:lang w:val="en-GB"/>
        </w:rPr>
        <w:t xml:space="preserve">HDP is associated with </w:t>
      </w:r>
      <w:r w:rsidR="004674BC" w:rsidRPr="0074107D">
        <w:rPr>
          <w:rFonts w:cs="Times New Roman"/>
          <w:szCs w:val="24"/>
          <w:lang w:val="en-GB"/>
        </w:rPr>
        <w:t>other pregnancy complications such as gestational diabetes,</w:t>
      </w:r>
      <w:r w:rsidR="00272B88" w:rsidRPr="0074107D">
        <w:rPr>
          <w:rFonts w:cs="Times New Roman"/>
          <w:szCs w:val="24"/>
          <w:lang w:val="en-GB"/>
        </w:rPr>
        <w:t xml:space="preserve"> </w:t>
      </w:r>
      <w:r w:rsidR="009F4274" w:rsidRPr="0074107D">
        <w:rPr>
          <w:rFonts w:cs="Times New Roman"/>
          <w:szCs w:val="24"/>
          <w:lang w:val="en-GB"/>
        </w:rPr>
        <w:t xml:space="preserve">this </w:t>
      </w:r>
      <w:r w:rsidR="0023203E" w:rsidRPr="0074107D">
        <w:rPr>
          <w:rFonts w:cs="Times New Roman"/>
          <w:szCs w:val="24"/>
          <w:lang w:val="en-GB"/>
        </w:rPr>
        <w:t xml:space="preserve">information </w:t>
      </w:r>
      <w:r w:rsidR="00905D1A" w:rsidRPr="0074107D">
        <w:rPr>
          <w:rFonts w:cs="Times New Roman"/>
          <w:szCs w:val="24"/>
          <w:lang w:val="en-GB"/>
        </w:rPr>
        <w:t xml:space="preserve">was extracted from the MBRN record of the mother. </w:t>
      </w:r>
      <w:r w:rsidR="00905D1A" w:rsidRPr="0074107D">
        <w:rPr>
          <w:rFonts w:cs="Times New Roman"/>
          <w:szCs w:val="24"/>
          <w:lang w:val="en-US"/>
        </w:rPr>
        <w:t xml:space="preserve"> </w:t>
      </w:r>
    </w:p>
    <w:p w14:paraId="184C9409" w14:textId="77777777" w:rsidR="00F223FF" w:rsidRPr="008C4D79" w:rsidRDefault="00F223FF" w:rsidP="007D128F">
      <w:pPr>
        <w:spacing w:after="0" w:line="360" w:lineRule="auto"/>
        <w:jc w:val="both"/>
        <w:rPr>
          <w:rFonts w:cs="Times New Roman"/>
          <w:szCs w:val="24"/>
          <w:lang w:val="en-US"/>
        </w:rPr>
      </w:pPr>
    </w:p>
    <w:p w14:paraId="45945893" w14:textId="15F38467" w:rsidR="00385E4B" w:rsidRPr="00375C16" w:rsidRDefault="0012358C" w:rsidP="008E48EC">
      <w:pPr>
        <w:pStyle w:val="Heading2"/>
      </w:pPr>
      <w:r>
        <w:t>Main a</w:t>
      </w:r>
      <w:r w:rsidR="00385E4B" w:rsidRPr="00375C16">
        <w:t>nalyses</w:t>
      </w:r>
    </w:p>
    <w:p w14:paraId="38F19F21" w14:textId="2B64A28A" w:rsidR="00CE0955" w:rsidRDefault="008F20BA" w:rsidP="008C7AB5">
      <w:pPr>
        <w:spacing w:after="0" w:line="360" w:lineRule="auto"/>
        <w:jc w:val="both"/>
        <w:rPr>
          <w:rFonts w:cs="Times New Roman"/>
          <w:szCs w:val="24"/>
          <w:lang w:val="en-US"/>
        </w:rPr>
      </w:pPr>
      <w:r>
        <w:rPr>
          <w:rFonts w:cs="Times New Roman"/>
          <w:szCs w:val="24"/>
          <w:lang w:val="en-US"/>
        </w:rPr>
        <w:t>All</w:t>
      </w:r>
      <w:r w:rsidR="001A23B8">
        <w:rPr>
          <w:rFonts w:cs="Times New Roman"/>
          <w:szCs w:val="24"/>
          <w:lang w:val="en-US"/>
        </w:rPr>
        <w:t xml:space="preserve"> variables </w:t>
      </w:r>
      <w:r w:rsidR="00163A06" w:rsidRPr="008C4D79">
        <w:rPr>
          <w:rFonts w:cs="Times New Roman"/>
          <w:szCs w:val="24"/>
          <w:lang w:val="en-US"/>
        </w:rPr>
        <w:t xml:space="preserve">for the eligible and included mothers were </w:t>
      </w:r>
      <w:r w:rsidR="005B4CDB">
        <w:rPr>
          <w:rFonts w:cs="Times New Roman"/>
          <w:szCs w:val="24"/>
          <w:lang w:val="en-US"/>
        </w:rPr>
        <w:t>described</w:t>
      </w:r>
      <w:r w:rsidR="001C49B2">
        <w:rPr>
          <w:rFonts w:cs="Times New Roman"/>
          <w:szCs w:val="24"/>
          <w:lang w:val="en-US"/>
        </w:rPr>
        <w:t xml:space="preserve"> alongside</w:t>
      </w:r>
      <w:r w:rsidR="00163A06" w:rsidRPr="008C4D79">
        <w:rPr>
          <w:rFonts w:cs="Times New Roman"/>
          <w:szCs w:val="24"/>
          <w:lang w:val="en-US"/>
        </w:rPr>
        <w:t xml:space="preserve"> those eligible but excluded due to missing data on at least one </w:t>
      </w:r>
      <w:r w:rsidR="00324D76">
        <w:rPr>
          <w:rFonts w:cs="Times New Roman"/>
          <w:szCs w:val="24"/>
          <w:lang w:val="en-US"/>
        </w:rPr>
        <w:t>variable</w:t>
      </w:r>
      <w:r w:rsidR="00163A06" w:rsidRPr="008C4D79">
        <w:rPr>
          <w:rFonts w:cs="Times New Roman"/>
          <w:szCs w:val="24"/>
          <w:lang w:val="en-US"/>
        </w:rPr>
        <w:t xml:space="preserve">. </w:t>
      </w:r>
      <w:r w:rsidR="001D27BE">
        <w:rPr>
          <w:rFonts w:cs="Times New Roman"/>
          <w:szCs w:val="24"/>
          <w:lang w:val="en-US"/>
        </w:rPr>
        <w:t>Potential confounders</w:t>
      </w:r>
      <w:r w:rsidR="002A00BA">
        <w:rPr>
          <w:rFonts w:cs="Times New Roman"/>
          <w:szCs w:val="24"/>
          <w:lang w:val="en-US"/>
        </w:rPr>
        <w:t xml:space="preserve"> </w:t>
      </w:r>
      <w:r w:rsidR="00163A06" w:rsidRPr="008C4D79">
        <w:rPr>
          <w:rFonts w:cs="Times New Roman"/>
          <w:szCs w:val="24"/>
          <w:lang w:val="en-US"/>
        </w:rPr>
        <w:t xml:space="preserve">were </w:t>
      </w:r>
      <w:proofErr w:type="spellStart"/>
      <w:r w:rsidR="00650111" w:rsidRPr="008C4D79">
        <w:rPr>
          <w:rFonts w:cs="Times New Roman"/>
          <w:szCs w:val="24"/>
          <w:lang w:val="en-US"/>
        </w:rPr>
        <w:t>summarised</w:t>
      </w:r>
      <w:proofErr w:type="spellEnd"/>
      <w:r w:rsidR="00650111" w:rsidRPr="008C4D79">
        <w:rPr>
          <w:rFonts w:cs="Times New Roman"/>
          <w:szCs w:val="24"/>
          <w:lang w:val="en-US"/>
        </w:rPr>
        <w:t xml:space="preserve"> </w:t>
      </w:r>
      <w:r w:rsidR="00163A06" w:rsidRPr="008C4D79">
        <w:rPr>
          <w:rFonts w:cs="Times New Roman"/>
          <w:szCs w:val="24"/>
          <w:lang w:val="en-US"/>
        </w:rPr>
        <w:t xml:space="preserve">according to </w:t>
      </w:r>
      <w:r w:rsidR="001D27BE">
        <w:rPr>
          <w:rFonts w:cs="Times New Roman"/>
          <w:szCs w:val="24"/>
          <w:lang w:val="en-US"/>
        </w:rPr>
        <w:t xml:space="preserve">exposure </w:t>
      </w:r>
      <w:r w:rsidR="00B56F2C">
        <w:rPr>
          <w:rFonts w:cs="Times New Roman"/>
          <w:szCs w:val="24"/>
          <w:lang w:val="en-US"/>
        </w:rPr>
        <w:t xml:space="preserve">groups </w:t>
      </w:r>
      <w:r w:rsidR="001C49B2">
        <w:rPr>
          <w:rFonts w:cs="Times New Roman"/>
          <w:szCs w:val="24"/>
          <w:lang w:val="en-US"/>
        </w:rPr>
        <w:t xml:space="preserve">defined </w:t>
      </w:r>
      <w:r w:rsidR="00B56F2C">
        <w:rPr>
          <w:rFonts w:cs="Times New Roman"/>
          <w:szCs w:val="24"/>
          <w:lang w:val="en-US"/>
        </w:rPr>
        <w:t>by</w:t>
      </w:r>
      <w:r w:rsidR="00163A06" w:rsidRPr="008C4D79">
        <w:rPr>
          <w:rFonts w:cs="Times New Roman"/>
          <w:szCs w:val="24"/>
          <w:lang w:val="en-US"/>
        </w:rPr>
        <w:t xml:space="preserve"> tertiles of the healthy eating index</w:t>
      </w:r>
      <w:r w:rsidR="00650111" w:rsidRPr="008C4D79">
        <w:rPr>
          <w:rFonts w:cs="Times New Roman"/>
          <w:szCs w:val="24"/>
          <w:lang w:val="en-US"/>
        </w:rPr>
        <w:t xml:space="preserve"> and typical meal patterns</w:t>
      </w:r>
      <w:r w:rsidR="00163A06" w:rsidRPr="008C4D79">
        <w:rPr>
          <w:rFonts w:cs="Times New Roman"/>
          <w:szCs w:val="24"/>
          <w:lang w:val="en-US"/>
        </w:rPr>
        <w:t xml:space="preserve">. </w:t>
      </w:r>
      <w:r w:rsidR="006A4844">
        <w:rPr>
          <w:rFonts w:cs="Times New Roman"/>
          <w:szCs w:val="24"/>
          <w:lang w:val="en-US"/>
        </w:rPr>
        <w:t xml:space="preserve"> </w:t>
      </w:r>
    </w:p>
    <w:p w14:paraId="4EAAFF19" w14:textId="77777777" w:rsidR="00CE0955" w:rsidRDefault="00CE0955" w:rsidP="008C7AB5">
      <w:pPr>
        <w:spacing w:after="0" w:line="360" w:lineRule="auto"/>
        <w:jc w:val="both"/>
        <w:rPr>
          <w:rFonts w:cs="Times New Roman"/>
          <w:szCs w:val="24"/>
          <w:lang w:val="en-US"/>
        </w:rPr>
      </w:pPr>
    </w:p>
    <w:p w14:paraId="5E3AE29B" w14:textId="56A1071B" w:rsidR="002641EB" w:rsidRDefault="00A2227D" w:rsidP="002641EB">
      <w:pPr>
        <w:spacing w:after="0" w:line="360" w:lineRule="auto"/>
        <w:jc w:val="both"/>
        <w:rPr>
          <w:rFonts w:cs="Times New Roman"/>
          <w:szCs w:val="24"/>
          <w:lang w:val="en-US"/>
        </w:rPr>
      </w:pPr>
      <w:r>
        <w:rPr>
          <w:rFonts w:cs="Times New Roman"/>
          <w:szCs w:val="24"/>
          <w:lang w:val="en-US"/>
        </w:rPr>
        <w:t>The outcomes were</w:t>
      </w:r>
      <w:r w:rsidR="00A05603">
        <w:rPr>
          <w:rFonts w:cs="Times New Roman"/>
          <w:szCs w:val="24"/>
          <w:lang w:val="en-US"/>
        </w:rPr>
        <w:t xml:space="preserve"> H</w:t>
      </w:r>
      <w:r w:rsidR="0064602B">
        <w:rPr>
          <w:rFonts w:cs="Times New Roman"/>
          <w:szCs w:val="24"/>
          <w:lang w:val="en-US"/>
        </w:rPr>
        <w:t>DP</w:t>
      </w:r>
      <w:r w:rsidR="0096190F">
        <w:rPr>
          <w:rFonts w:cs="Times New Roman"/>
          <w:szCs w:val="24"/>
          <w:lang w:val="en-US"/>
        </w:rPr>
        <w:t xml:space="preserve">, </w:t>
      </w:r>
      <w:r w:rsidR="00814989">
        <w:rPr>
          <w:rFonts w:cs="Times New Roman"/>
          <w:szCs w:val="24"/>
          <w:lang w:val="en-US"/>
        </w:rPr>
        <w:t>hypertension</w:t>
      </w:r>
      <w:r w:rsidR="00CF5852">
        <w:rPr>
          <w:rFonts w:cs="Times New Roman"/>
          <w:szCs w:val="24"/>
          <w:lang w:val="en-US"/>
        </w:rPr>
        <w:t>,</w:t>
      </w:r>
      <w:r w:rsidR="00814989" w:rsidDel="00814989">
        <w:rPr>
          <w:rFonts w:cs="Times New Roman"/>
          <w:szCs w:val="24"/>
          <w:lang w:val="en-US"/>
        </w:rPr>
        <w:t xml:space="preserve"> </w:t>
      </w:r>
      <w:r w:rsidR="00814989">
        <w:rPr>
          <w:rFonts w:cs="Times New Roman"/>
          <w:szCs w:val="24"/>
          <w:lang w:val="en-US"/>
        </w:rPr>
        <w:t>preeclampsia/ eclampsia</w:t>
      </w:r>
      <w:r w:rsidR="00CF5852">
        <w:rPr>
          <w:rFonts w:cs="Times New Roman"/>
          <w:szCs w:val="24"/>
          <w:lang w:val="en-US"/>
        </w:rPr>
        <w:t xml:space="preserve">, </w:t>
      </w:r>
      <w:r w:rsidR="00814B9B">
        <w:rPr>
          <w:rFonts w:cs="Times New Roman"/>
          <w:szCs w:val="24"/>
          <w:lang w:val="en-US"/>
        </w:rPr>
        <w:t xml:space="preserve">and preterm birth. </w:t>
      </w:r>
      <w:r w:rsidR="00B43547">
        <w:rPr>
          <w:rFonts w:cs="Times New Roman"/>
          <w:szCs w:val="24"/>
          <w:lang w:val="en-US"/>
        </w:rPr>
        <w:t>HDP and preterm birth were modelled using logistic regression</w:t>
      </w:r>
      <w:r w:rsidR="0041182B">
        <w:rPr>
          <w:rFonts w:cs="Times New Roman"/>
          <w:szCs w:val="24"/>
          <w:lang w:val="en-US"/>
        </w:rPr>
        <w:t xml:space="preserve">, </w:t>
      </w:r>
      <w:r w:rsidR="00814989">
        <w:rPr>
          <w:rFonts w:cs="Times New Roman"/>
          <w:szCs w:val="24"/>
          <w:lang w:val="en-US"/>
        </w:rPr>
        <w:t xml:space="preserve">hypertension and </w:t>
      </w:r>
      <w:r w:rsidR="004F658D">
        <w:rPr>
          <w:rFonts w:cs="Times New Roman"/>
          <w:szCs w:val="24"/>
          <w:lang w:val="en-US"/>
        </w:rPr>
        <w:t>preeclampsia were modell</w:t>
      </w:r>
      <w:r w:rsidR="009C68F3">
        <w:rPr>
          <w:rFonts w:cs="Times New Roman"/>
          <w:szCs w:val="24"/>
          <w:lang w:val="en-US"/>
        </w:rPr>
        <w:t xml:space="preserve">ed </w:t>
      </w:r>
      <w:r w:rsidR="0041182B">
        <w:rPr>
          <w:rFonts w:cs="Times New Roman"/>
          <w:szCs w:val="24"/>
          <w:lang w:val="en-US"/>
        </w:rPr>
        <w:t>as separate categories</w:t>
      </w:r>
      <w:r w:rsidR="00A03D2C">
        <w:rPr>
          <w:rFonts w:cs="Times New Roman"/>
          <w:szCs w:val="24"/>
          <w:lang w:val="en-US"/>
        </w:rPr>
        <w:t xml:space="preserve"> </w:t>
      </w:r>
      <w:r w:rsidR="004F658D">
        <w:rPr>
          <w:rFonts w:cs="Times New Roman"/>
          <w:szCs w:val="24"/>
          <w:lang w:val="en-US"/>
        </w:rPr>
        <w:t>using multinomial logistic regression</w:t>
      </w:r>
      <w:r w:rsidR="000E6520">
        <w:rPr>
          <w:rFonts w:cs="Times New Roman"/>
          <w:szCs w:val="24"/>
          <w:lang w:val="en-US"/>
        </w:rPr>
        <w:t xml:space="preserve">. </w:t>
      </w:r>
      <w:r w:rsidR="00157ACB">
        <w:rPr>
          <w:rFonts w:cs="Times New Roman"/>
          <w:szCs w:val="24"/>
          <w:lang w:val="en-US"/>
        </w:rPr>
        <w:t xml:space="preserve">The exposures were </w:t>
      </w:r>
      <w:r w:rsidR="002F37EB">
        <w:rPr>
          <w:rFonts w:cs="Times New Roman"/>
          <w:szCs w:val="24"/>
          <w:lang w:val="en-US"/>
        </w:rPr>
        <w:t xml:space="preserve">the </w:t>
      </w:r>
      <w:r w:rsidR="009F5855">
        <w:rPr>
          <w:rFonts w:cs="Times New Roman"/>
          <w:szCs w:val="24"/>
          <w:lang w:val="en-US"/>
        </w:rPr>
        <w:t xml:space="preserve">adolescent </w:t>
      </w:r>
      <w:r w:rsidR="00157ACB" w:rsidRPr="008C4D79">
        <w:rPr>
          <w:rFonts w:cs="Times New Roman"/>
          <w:szCs w:val="24"/>
          <w:lang w:val="en-US"/>
        </w:rPr>
        <w:t>diet indexes (</w:t>
      </w:r>
      <w:r w:rsidR="00157ACB">
        <w:rPr>
          <w:rFonts w:cs="Times New Roman"/>
          <w:szCs w:val="24"/>
          <w:lang w:val="en-US"/>
        </w:rPr>
        <w:t>h</w:t>
      </w:r>
      <w:r w:rsidR="00157ACB" w:rsidRPr="008C4D79">
        <w:rPr>
          <w:rFonts w:cs="Times New Roman"/>
          <w:szCs w:val="24"/>
          <w:lang w:val="en-US"/>
        </w:rPr>
        <w:t>ealthy</w:t>
      </w:r>
      <w:r w:rsidR="007116A9">
        <w:rPr>
          <w:rFonts w:cs="Times New Roman"/>
          <w:szCs w:val="24"/>
          <w:lang w:val="en-US"/>
        </w:rPr>
        <w:t>;</w:t>
      </w:r>
      <w:r w:rsidR="00157ACB" w:rsidRPr="008C4D79">
        <w:rPr>
          <w:rFonts w:cs="Times New Roman"/>
          <w:szCs w:val="24"/>
          <w:lang w:val="en-US"/>
        </w:rPr>
        <w:t xml:space="preserve"> </w:t>
      </w:r>
      <w:r w:rsidR="007116A9">
        <w:rPr>
          <w:rFonts w:cs="Times New Roman"/>
          <w:szCs w:val="24"/>
          <w:lang w:val="en-US"/>
        </w:rPr>
        <w:t>unhealthy;</w:t>
      </w:r>
      <w:r w:rsidR="00157ACB" w:rsidRPr="008C4D79">
        <w:rPr>
          <w:rFonts w:cs="Times New Roman"/>
          <w:szCs w:val="24"/>
          <w:lang w:val="en-US"/>
        </w:rPr>
        <w:t xml:space="preserve"> </w:t>
      </w:r>
      <w:r w:rsidR="007116A9">
        <w:rPr>
          <w:rFonts w:cs="Times New Roman"/>
          <w:szCs w:val="24"/>
          <w:lang w:val="en-US"/>
        </w:rPr>
        <w:t>f</w:t>
      </w:r>
      <w:r w:rsidR="00157ACB" w:rsidRPr="008C4D79">
        <w:rPr>
          <w:rFonts w:cs="Times New Roman"/>
          <w:szCs w:val="24"/>
          <w:lang w:val="en-US"/>
        </w:rPr>
        <w:t xml:space="preserve">ruit and </w:t>
      </w:r>
      <w:r w:rsidR="007116A9">
        <w:rPr>
          <w:rFonts w:cs="Times New Roman"/>
          <w:szCs w:val="24"/>
          <w:lang w:val="en-US"/>
        </w:rPr>
        <w:t>v</w:t>
      </w:r>
      <w:r w:rsidR="00157ACB" w:rsidRPr="008C4D79">
        <w:rPr>
          <w:rFonts w:cs="Times New Roman"/>
          <w:szCs w:val="24"/>
          <w:lang w:val="en-US"/>
        </w:rPr>
        <w:t>egetable</w:t>
      </w:r>
      <w:r w:rsidR="007116A9">
        <w:rPr>
          <w:rFonts w:cs="Times New Roman"/>
          <w:szCs w:val="24"/>
          <w:lang w:val="en-US"/>
        </w:rPr>
        <w:t>;</w:t>
      </w:r>
      <w:r w:rsidR="00157ACB" w:rsidRPr="008C4D79">
        <w:rPr>
          <w:rFonts w:cs="Times New Roman"/>
          <w:szCs w:val="24"/>
          <w:lang w:val="en-US"/>
        </w:rPr>
        <w:t xml:space="preserve"> </w:t>
      </w:r>
      <w:proofErr w:type="spellStart"/>
      <w:r w:rsidR="007116A9">
        <w:rPr>
          <w:rFonts w:cs="Times New Roman"/>
          <w:szCs w:val="24"/>
          <w:lang w:val="en-US"/>
        </w:rPr>
        <w:t>fibre</w:t>
      </w:r>
      <w:proofErr w:type="spellEnd"/>
      <w:r w:rsidR="00157ACB" w:rsidRPr="008C4D79">
        <w:rPr>
          <w:rFonts w:cs="Times New Roman"/>
          <w:szCs w:val="24"/>
          <w:lang w:val="en-US"/>
        </w:rPr>
        <w:t>)</w:t>
      </w:r>
      <w:r w:rsidR="002F37EB">
        <w:rPr>
          <w:rFonts w:cs="Times New Roman"/>
          <w:szCs w:val="24"/>
          <w:lang w:val="en-US"/>
        </w:rPr>
        <w:t xml:space="preserve"> </w:t>
      </w:r>
      <w:r w:rsidR="00A10B24">
        <w:rPr>
          <w:rFonts w:cs="Times New Roman"/>
          <w:szCs w:val="24"/>
          <w:lang w:val="en-US"/>
        </w:rPr>
        <w:t xml:space="preserve">and </w:t>
      </w:r>
      <w:r w:rsidR="00A10B24" w:rsidRPr="008C4D79">
        <w:rPr>
          <w:rFonts w:cs="Times New Roman"/>
          <w:szCs w:val="24"/>
          <w:lang w:val="en-US"/>
        </w:rPr>
        <w:t xml:space="preserve">meal </w:t>
      </w:r>
      <w:r w:rsidR="00A10B24">
        <w:rPr>
          <w:rFonts w:cs="Times New Roman"/>
          <w:szCs w:val="24"/>
          <w:lang w:val="en-US"/>
        </w:rPr>
        <w:t>habits (daily breakfast</w:t>
      </w:r>
      <w:r w:rsidR="00847FF2">
        <w:rPr>
          <w:rFonts w:cs="Times New Roman"/>
          <w:szCs w:val="24"/>
          <w:lang w:val="en-US"/>
        </w:rPr>
        <w:t>;</w:t>
      </w:r>
      <w:r w:rsidR="00A10B24" w:rsidRPr="008C4D79">
        <w:rPr>
          <w:rFonts w:cs="Times New Roman"/>
          <w:szCs w:val="24"/>
          <w:lang w:val="en-US"/>
        </w:rPr>
        <w:t xml:space="preserve"> </w:t>
      </w:r>
      <w:r w:rsidR="00A10B24">
        <w:rPr>
          <w:rFonts w:cs="Times New Roman"/>
          <w:szCs w:val="24"/>
          <w:lang w:val="en-US"/>
        </w:rPr>
        <w:t>daily lunch</w:t>
      </w:r>
      <w:r w:rsidR="00847FF2">
        <w:rPr>
          <w:rFonts w:cs="Times New Roman"/>
          <w:szCs w:val="24"/>
          <w:lang w:val="en-US"/>
        </w:rPr>
        <w:t>;</w:t>
      </w:r>
      <w:r w:rsidR="00A10B24">
        <w:rPr>
          <w:rFonts w:cs="Times New Roman"/>
          <w:szCs w:val="24"/>
          <w:lang w:val="en-US"/>
        </w:rPr>
        <w:t xml:space="preserve"> daily dinner). </w:t>
      </w:r>
      <w:r w:rsidR="00FD76AF">
        <w:rPr>
          <w:rFonts w:cs="Times New Roman"/>
          <w:szCs w:val="24"/>
          <w:lang w:val="en-US"/>
        </w:rPr>
        <w:t>Two risk windows were defined</w:t>
      </w:r>
      <w:r w:rsidR="00700F82">
        <w:rPr>
          <w:rFonts w:cs="Times New Roman"/>
          <w:szCs w:val="24"/>
          <w:lang w:val="en-US"/>
        </w:rPr>
        <w:t xml:space="preserve">, (a) </w:t>
      </w:r>
      <w:r w:rsidR="00934718">
        <w:rPr>
          <w:rFonts w:cs="Times New Roman"/>
          <w:szCs w:val="24"/>
          <w:lang w:val="en-US"/>
        </w:rPr>
        <w:t xml:space="preserve">the risk </w:t>
      </w:r>
      <w:r w:rsidR="00730C26">
        <w:rPr>
          <w:rFonts w:cs="Times New Roman"/>
          <w:szCs w:val="24"/>
          <w:lang w:val="en-US"/>
        </w:rPr>
        <w:t>in the first pregnancy</w:t>
      </w:r>
      <w:r w:rsidR="00FD0BED">
        <w:rPr>
          <w:rFonts w:cs="Times New Roman"/>
          <w:szCs w:val="24"/>
          <w:lang w:val="en-US"/>
        </w:rPr>
        <w:t>;</w:t>
      </w:r>
      <w:r w:rsidR="00730C26">
        <w:rPr>
          <w:rFonts w:cs="Times New Roman"/>
          <w:szCs w:val="24"/>
          <w:lang w:val="en-US"/>
        </w:rPr>
        <w:t xml:space="preserve"> </w:t>
      </w:r>
      <w:r w:rsidR="00FD0BED">
        <w:rPr>
          <w:rFonts w:cs="Times New Roman"/>
          <w:szCs w:val="24"/>
          <w:lang w:val="en-US"/>
        </w:rPr>
        <w:t xml:space="preserve">and </w:t>
      </w:r>
      <w:r w:rsidR="0075512E">
        <w:rPr>
          <w:rFonts w:cs="Times New Roman"/>
          <w:szCs w:val="24"/>
          <w:lang w:val="en-US"/>
        </w:rPr>
        <w:t xml:space="preserve">(b) </w:t>
      </w:r>
      <w:r w:rsidR="002641EB">
        <w:rPr>
          <w:rFonts w:cs="Times New Roman"/>
          <w:szCs w:val="24"/>
          <w:lang w:val="en-US"/>
        </w:rPr>
        <w:t xml:space="preserve">the risk </w:t>
      </w:r>
      <w:r w:rsidR="006D15FE">
        <w:rPr>
          <w:rFonts w:cs="Times New Roman"/>
          <w:szCs w:val="24"/>
          <w:lang w:val="en-US"/>
        </w:rPr>
        <w:t>i</w:t>
      </w:r>
      <w:r w:rsidR="002641EB">
        <w:rPr>
          <w:rFonts w:cs="Times New Roman"/>
          <w:szCs w:val="24"/>
          <w:lang w:val="en-US"/>
        </w:rPr>
        <w:t xml:space="preserve">n any pregnancy. The </w:t>
      </w:r>
      <w:r w:rsidR="00FD76AF">
        <w:rPr>
          <w:rFonts w:cs="Times New Roman"/>
          <w:szCs w:val="24"/>
          <w:lang w:val="en-US"/>
        </w:rPr>
        <w:t>latter</w:t>
      </w:r>
      <w:r w:rsidR="002641EB">
        <w:rPr>
          <w:rFonts w:cs="Times New Roman"/>
          <w:szCs w:val="24"/>
          <w:lang w:val="en-US"/>
        </w:rPr>
        <w:t xml:space="preserve"> </w:t>
      </w:r>
      <w:r w:rsidR="004F4580">
        <w:rPr>
          <w:rFonts w:cs="Times New Roman"/>
          <w:szCs w:val="24"/>
          <w:lang w:val="en-US"/>
        </w:rPr>
        <w:t>is</w:t>
      </w:r>
      <w:r w:rsidR="002641EB">
        <w:rPr>
          <w:rFonts w:cs="Times New Roman"/>
          <w:szCs w:val="24"/>
          <w:lang w:val="en-US"/>
        </w:rPr>
        <w:t xml:space="preserve"> an estimate of the cumulative reproductive risk since we have information on all pregnancies up to ages 35 to 41 years (depending on the age of the mother when the birth records were linked in 2017), which for most women would capture their entire reproductive history.</w:t>
      </w:r>
    </w:p>
    <w:p w14:paraId="5311C084" w14:textId="1414430E" w:rsidR="00CC474F" w:rsidRDefault="00CC474F" w:rsidP="008C7AB5">
      <w:pPr>
        <w:spacing w:after="0" w:line="360" w:lineRule="auto"/>
        <w:jc w:val="both"/>
        <w:rPr>
          <w:rFonts w:cs="Times New Roman"/>
          <w:szCs w:val="24"/>
          <w:lang w:val="en-US"/>
        </w:rPr>
      </w:pPr>
    </w:p>
    <w:p w14:paraId="42F8F9C7" w14:textId="7BFB02CB" w:rsidR="00B41AE0" w:rsidRPr="008C4D79" w:rsidRDefault="001860B9" w:rsidP="00704E06">
      <w:pPr>
        <w:spacing w:after="0" w:line="360" w:lineRule="auto"/>
        <w:jc w:val="both"/>
        <w:rPr>
          <w:rFonts w:cs="Times New Roman"/>
          <w:szCs w:val="24"/>
          <w:lang w:val="en-US"/>
        </w:rPr>
      </w:pPr>
      <w:r>
        <w:rPr>
          <w:rFonts w:cs="Times New Roman"/>
          <w:szCs w:val="24"/>
          <w:lang w:val="en-US"/>
        </w:rPr>
        <w:t>Crude and adjusted</w:t>
      </w:r>
      <w:r w:rsidR="008C7AB5" w:rsidRPr="008C4D79">
        <w:rPr>
          <w:rFonts w:cs="Times New Roman"/>
          <w:szCs w:val="24"/>
          <w:lang w:val="en-US"/>
        </w:rPr>
        <w:t xml:space="preserve"> </w:t>
      </w:r>
      <w:r w:rsidR="00007901">
        <w:rPr>
          <w:rFonts w:cs="Times New Roman"/>
          <w:szCs w:val="24"/>
          <w:lang w:val="en-US"/>
        </w:rPr>
        <w:t>association</w:t>
      </w:r>
      <w:r w:rsidR="00FF58F6">
        <w:rPr>
          <w:rFonts w:cs="Times New Roman"/>
          <w:szCs w:val="24"/>
          <w:lang w:val="en-US"/>
        </w:rPr>
        <w:t>s</w:t>
      </w:r>
      <w:r>
        <w:rPr>
          <w:rFonts w:cs="Times New Roman"/>
          <w:szCs w:val="24"/>
          <w:lang w:val="en-US"/>
        </w:rPr>
        <w:t xml:space="preserve"> were estimated </w:t>
      </w:r>
      <w:r w:rsidR="00ED0E30">
        <w:rPr>
          <w:rFonts w:cs="Times New Roman"/>
          <w:szCs w:val="24"/>
          <w:lang w:val="en-US"/>
        </w:rPr>
        <w:t xml:space="preserve">and compared </w:t>
      </w:r>
      <w:r>
        <w:rPr>
          <w:rFonts w:cs="Times New Roman"/>
          <w:szCs w:val="24"/>
          <w:lang w:val="en-US"/>
        </w:rPr>
        <w:t>to assess potential confounding</w:t>
      </w:r>
      <w:r w:rsidR="00D21E57">
        <w:rPr>
          <w:rFonts w:eastAsia="Times New Roman" w:cs="Times New Roman"/>
          <w:szCs w:val="24"/>
          <w:lang w:val="en-US" w:eastAsia="nl-BE"/>
        </w:rPr>
        <w:t xml:space="preserve">. </w:t>
      </w:r>
      <w:r w:rsidR="00F7567C">
        <w:rPr>
          <w:rFonts w:eastAsia="Times New Roman" w:cs="Times New Roman"/>
          <w:szCs w:val="24"/>
          <w:lang w:val="en-US" w:eastAsia="nl-BE"/>
        </w:rPr>
        <w:t xml:space="preserve">Since </w:t>
      </w:r>
      <w:r w:rsidR="00B8683B">
        <w:rPr>
          <w:rFonts w:eastAsia="Times New Roman" w:cs="Times New Roman"/>
          <w:szCs w:val="24"/>
          <w:lang w:val="en-US" w:eastAsia="nl-BE"/>
        </w:rPr>
        <w:t>educational plans, experience of smoking</w:t>
      </w:r>
      <w:r w:rsidR="00C32F06">
        <w:rPr>
          <w:rFonts w:eastAsia="Times New Roman" w:cs="Times New Roman"/>
          <w:szCs w:val="24"/>
          <w:lang w:val="en-US" w:eastAsia="nl-BE"/>
        </w:rPr>
        <w:t>,</w:t>
      </w:r>
      <w:r w:rsidR="00661835">
        <w:rPr>
          <w:rFonts w:eastAsia="Times New Roman" w:cs="Times New Roman"/>
          <w:szCs w:val="24"/>
          <w:lang w:val="en-US" w:eastAsia="nl-BE"/>
        </w:rPr>
        <w:t xml:space="preserve"> snus</w:t>
      </w:r>
      <w:r w:rsidR="00261F30">
        <w:rPr>
          <w:rFonts w:eastAsia="Times New Roman" w:cs="Times New Roman"/>
          <w:szCs w:val="24"/>
          <w:lang w:val="en-US" w:eastAsia="nl-BE"/>
        </w:rPr>
        <w:t xml:space="preserve"> or alcohol is </w:t>
      </w:r>
      <w:r w:rsidR="00F13DE8">
        <w:rPr>
          <w:rFonts w:eastAsia="Times New Roman" w:cs="Times New Roman"/>
          <w:szCs w:val="24"/>
          <w:lang w:val="en-US" w:eastAsia="nl-BE"/>
        </w:rPr>
        <w:t>age-</w:t>
      </w:r>
      <w:r w:rsidR="00261F30">
        <w:rPr>
          <w:rFonts w:eastAsia="Times New Roman" w:cs="Times New Roman"/>
          <w:szCs w:val="24"/>
          <w:lang w:val="en-US" w:eastAsia="nl-BE"/>
        </w:rPr>
        <w:t>dependent</w:t>
      </w:r>
      <w:r w:rsidR="0092305F">
        <w:rPr>
          <w:rFonts w:eastAsia="Times New Roman" w:cs="Times New Roman"/>
          <w:szCs w:val="24"/>
          <w:lang w:val="en-US" w:eastAsia="nl-BE"/>
        </w:rPr>
        <w:t xml:space="preserve">, interactions with age at assessment were included. </w:t>
      </w:r>
      <w:r w:rsidR="00430E14">
        <w:rPr>
          <w:rFonts w:cs="Times New Roman"/>
          <w:szCs w:val="24"/>
          <w:lang w:val="en-US"/>
        </w:rPr>
        <w:t xml:space="preserve">To </w:t>
      </w:r>
      <w:r w:rsidR="00A454EA">
        <w:rPr>
          <w:rFonts w:cs="Times New Roman"/>
          <w:szCs w:val="24"/>
          <w:lang w:val="en-US"/>
        </w:rPr>
        <w:t>improve</w:t>
      </w:r>
      <w:r w:rsidR="00430E14">
        <w:rPr>
          <w:rFonts w:cs="Times New Roman"/>
          <w:szCs w:val="24"/>
          <w:lang w:val="en-US"/>
        </w:rPr>
        <w:t xml:space="preserve"> causal inference, a</w:t>
      </w:r>
      <w:r w:rsidR="00EB0062">
        <w:rPr>
          <w:rFonts w:cs="Times New Roman"/>
          <w:szCs w:val="24"/>
          <w:lang w:val="en-US"/>
        </w:rPr>
        <w:t>n additional</w:t>
      </w:r>
      <w:r w:rsidR="00725650">
        <w:rPr>
          <w:rFonts w:cs="Times New Roman"/>
          <w:szCs w:val="24"/>
          <w:lang w:val="en-US"/>
        </w:rPr>
        <w:t xml:space="preserve"> set of </w:t>
      </w:r>
      <w:r w:rsidR="00B60F70">
        <w:rPr>
          <w:rFonts w:cs="Times New Roman"/>
          <w:szCs w:val="24"/>
          <w:lang w:val="en-US"/>
        </w:rPr>
        <w:t>model</w:t>
      </w:r>
      <w:r w:rsidR="00725650">
        <w:rPr>
          <w:rFonts w:cs="Times New Roman"/>
          <w:szCs w:val="24"/>
          <w:lang w:val="en-US"/>
        </w:rPr>
        <w:t>s</w:t>
      </w:r>
      <w:r w:rsidR="00DE6617">
        <w:rPr>
          <w:rFonts w:cs="Times New Roman"/>
          <w:szCs w:val="24"/>
          <w:lang w:val="en-US"/>
        </w:rPr>
        <w:t xml:space="preserve"> </w:t>
      </w:r>
      <w:r w:rsidR="00806CAD">
        <w:rPr>
          <w:rFonts w:cs="Times New Roman"/>
          <w:szCs w:val="24"/>
          <w:lang w:val="en-US"/>
        </w:rPr>
        <w:t>w</w:t>
      </w:r>
      <w:r w:rsidR="007C06FD">
        <w:rPr>
          <w:rFonts w:cs="Times New Roman"/>
          <w:szCs w:val="24"/>
          <w:lang w:val="en-US"/>
        </w:rPr>
        <w:t>ere</w:t>
      </w:r>
      <w:r w:rsidR="00806CAD">
        <w:rPr>
          <w:rFonts w:cs="Times New Roman"/>
          <w:szCs w:val="24"/>
          <w:lang w:val="en-US"/>
        </w:rPr>
        <w:t xml:space="preserve"> estimated </w:t>
      </w:r>
      <w:r w:rsidR="007C06FD">
        <w:rPr>
          <w:rFonts w:cs="Times New Roman"/>
          <w:szCs w:val="24"/>
          <w:lang w:val="en-US"/>
        </w:rPr>
        <w:t xml:space="preserve">that </w:t>
      </w:r>
      <w:r w:rsidR="00DE6617">
        <w:rPr>
          <w:rFonts w:cs="Times New Roman"/>
          <w:szCs w:val="24"/>
          <w:lang w:val="en-US"/>
        </w:rPr>
        <w:t>includ</w:t>
      </w:r>
      <w:r w:rsidR="007C06FD">
        <w:rPr>
          <w:rFonts w:cs="Times New Roman"/>
          <w:szCs w:val="24"/>
          <w:lang w:val="en-US"/>
        </w:rPr>
        <w:t>ed</w:t>
      </w:r>
      <w:r w:rsidR="00DE6617">
        <w:rPr>
          <w:rFonts w:cs="Times New Roman"/>
          <w:szCs w:val="24"/>
          <w:lang w:val="en-US"/>
        </w:rPr>
        <w:t xml:space="preserve"> an interaction </w:t>
      </w:r>
      <w:r w:rsidR="002D52C3">
        <w:rPr>
          <w:rFonts w:cs="Times New Roman"/>
          <w:szCs w:val="24"/>
          <w:lang w:val="en-US"/>
        </w:rPr>
        <w:t>with</w:t>
      </w:r>
      <w:r w:rsidR="00DE6617">
        <w:rPr>
          <w:rFonts w:cs="Times New Roman"/>
          <w:szCs w:val="24"/>
          <w:lang w:val="en-US"/>
        </w:rPr>
        <w:t xml:space="preserve"> age</w:t>
      </w:r>
      <w:r w:rsidR="00741187">
        <w:rPr>
          <w:rFonts w:cs="Times New Roman"/>
          <w:szCs w:val="24"/>
          <w:lang w:val="en-US"/>
        </w:rPr>
        <w:t xml:space="preserve"> </w:t>
      </w:r>
      <w:r w:rsidR="002D52C3">
        <w:rPr>
          <w:rFonts w:cs="Times New Roman"/>
          <w:szCs w:val="24"/>
          <w:lang w:val="en-US"/>
        </w:rPr>
        <w:t xml:space="preserve">at diet assessment </w:t>
      </w:r>
      <w:r w:rsidR="00741187">
        <w:rPr>
          <w:rFonts w:cs="Times New Roman"/>
          <w:szCs w:val="24"/>
          <w:lang w:val="en-US"/>
        </w:rPr>
        <w:t>(</w:t>
      </w:r>
      <w:r w:rsidR="00DE6617">
        <w:rPr>
          <w:rFonts w:cs="Times New Roman"/>
          <w:szCs w:val="24"/>
          <w:lang w:val="en-US"/>
        </w:rPr>
        <w:t xml:space="preserve">split </w:t>
      </w:r>
      <w:r w:rsidR="002D52C3">
        <w:rPr>
          <w:rFonts w:cs="Times New Roman"/>
          <w:szCs w:val="24"/>
          <w:lang w:val="en-US"/>
        </w:rPr>
        <w:t>by</w:t>
      </w:r>
      <w:r w:rsidR="00DE6617">
        <w:rPr>
          <w:rFonts w:cs="Times New Roman"/>
          <w:szCs w:val="24"/>
          <w:lang w:val="en-US"/>
        </w:rPr>
        <w:t xml:space="preserve"> </w:t>
      </w:r>
      <w:r w:rsidR="00D33889">
        <w:rPr>
          <w:rFonts w:cs="Times New Roman"/>
          <w:szCs w:val="24"/>
          <w:lang w:val="en-US"/>
        </w:rPr>
        <w:t>tertiles</w:t>
      </w:r>
      <w:r w:rsidR="002D52C3">
        <w:rPr>
          <w:rFonts w:cs="Times New Roman"/>
          <w:szCs w:val="24"/>
          <w:lang w:val="en-US"/>
        </w:rPr>
        <w:t>)</w:t>
      </w:r>
      <w:r w:rsidR="00DE6617">
        <w:rPr>
          <w:rFonts w:cs="Times New Roman"/>
          <w:szCs w:val="24"/>
          <w:lang w:val="en-US"/>
        </w:rPr>
        <w:t xml:space="preserve">. </w:t>
      </w:r>
      <w:r w:rsidR="008256D9">
        <w:rPr>
          <w:rFonts w:cs="Times New Roman"/>
          <w:szCs w:val="24"/>
          <w:lang w:val="en-US"/>
        </w:rPr>
        <w:t xml:space="preserve">Since the age at diet assessment was pseudo-random and uniform from 13-19y due to the study design, </w:t>
      </w:r>
      <w:r w:rsidR="002D52C3">
        <w:rPr>
          <w:rFonts w:cs="Times New Roman"/>
          <w:szCs w:val="24"/>
          <w:lang w:val="en-US"/>
        </w:rPr>
        <w:lastRenderedPageBreak/>
        <w:t>confounding</w:t>
      </w:r>
      <w:r w:rsidR="008466FF">
        <w:rPr>
          <w:rFonts w:cs="Times New Roman"/>
          <w:szCs w:val="24"/>
          <w:lang w:val="en-US"/>
        </w:rPr>
        <w:t xml:space="preserve"> of the diet-outcome relationship </w:t>
      </w:r>
      <w:r w:rsidR="006A0B98">
        <w:rPr>
          <w:rFonts w:cs="Times New Roman"/>
          <w:szCs w:val="24"/>
          <w:lang w:val="en-US"/>
        </w:rPr>
        <w:t>is</w:t>
      </w:r>
      <w:r w:rsidR="002D52C3">
        <w:rPr>
          <w:rFonts w:cs="Times New Roman"/>
          <w:szCs w:val="24"/>
          <w:lang w:val="en-US"/>
        </w:rPr>
        <w:t xml:space="preserve"> likely to be similar </w:t>
      </w:r>
      <w:r w:rsidR="008466FF">
        <w:rPr>
          <w:rFonts w:cs="Times New Roman"/>
          <w:szCs w:val="24"/>
          <w:lang w:val="en-US"/>
        </w:rPr>
        <w:t>across age</w:t>
      </w:r>
      <w:r w:rsidR="00D46D55">
        <w:rPr>
          <w:rFonts w:cs="Times New Roman"/>
          <w:szCs w:val="24"/>
          <w:lang w:val="en-US"/>
        </w:rPr>
        <w:t>s</w:t>
      </w:r>
      <w:r w:rsidR="008466FF">
        <w:rPr>
          <w:rFonts w:cs="Times New Roman"/>
          <w:szCs w:val="24"/>
          <w:lang w:val="en-US"/>
        </w:rPr>
        <w:t xml:space="preserve">. </w:t>
      </w:r>
      <w:r w:rsidR="00FC3115">
        <w:rPr>
          <w:rFonts w:cs="Times New Roman"/>
          <w:szCs w:val="24"/>
          <w:lang w:val="en-US"/>
        </w:rPr>
        <w:t>Thus</w:t>
      </w:r>
      <w:r w:rsidR="00943CBE">
        <w:rPr>
          <w:rFonts w:cs="Times New Roman"/>
          <w:szCs w:val="24"/>
          <w:lang w:val="en-US"/>
        </w:rPr>
        <w:t>,</w:t>
      </w:r>
      <w:r w:rsidR="00FC3115">
        <w:rPr>
          <w:rFonts w:cs="Times New Roman"/>
          <w:szCs w:val="24"/>
          <w:lang w:val="en-US"/>
        </w:rPr>
        <w:t xml:space="preserve"> a</w:t>
      </w:r>
      <w:r w:rsidR="00EE3226">
        <w:rPr>
          <w:rFonts w:cs="Times New Roman"/>
          <w:szCs w:val="24"/>
          <w:lang w:val="en-US"/>
        </w:rPr>
        <w:t>ny qualitative</w:t>
      </w:r>
      <w:r w:rsidR="00EB0062">
        <w:rPr>
          <w:rFonts w:cs="Times New Roman"/>
          <w:szCs w:val="24"/>
          <w:lang w:val="en-US"/>
        </w:rPr>
        <w:t>ly different</w:t>
      </w:r>
      <w:r w:rsidR="00EE3226">
        <w:rPr>
          <w:rFonts w:cs="Times New Roman"/>
          <w:szCs w:val="24"/>
          <w:lang w:val="en-US"/>
        </w:rPr>
        <w:t xml:space="preserve"> </w:t>
      </w:r>
      <w:r w:rsidR="00E10B26">
        <w:rPr>
          <w:rFonts w:cs="Times New Roman"/>
          <w:szCs w:val="24"/>
          <w:lang w:val="en-US"/>
        </w:rPr>
        <w:t>pattern</w:t>
      </w:r>
      <w:r w:rsidR="008D189B">
        <w:rPr>
          <w:rFonts w:cs="Times New Roman"/>
          <w:szCs w:val="24"/>
          <w:lang w:val="en-US"/>
        </w:rPr>
        <w:t xml:space="preserve"> in </w:t>
      </w:r>
      <w:r w:rsidR="00EB0062">
        <w:rPr>
          <w:rFonts w:cs="Times New Roman"/>
          <w:szCs w:val="24"/>
          <w:lang w:val="en-US"/>
        </w:rPr>
        <w:t xml:space="preserve">the strength of the </w:t>
      </w:r>
      <w:r w:rsidR="000F3912">
        <w:rPr>
          <w:rFonts w:cs="Times New Roman"/>
          <w:szCs w:val="24"/>
          <w:lang w:val="en-US"/>
        </w:rPr>
        <w:t xml:space="preserve">diet-outcome </w:t>
      </w:r>
      <w:r w:rsidR="008D189B">
        <w:rPr>
          <w:rFonts w:cs="Times New Roman"/>
          <w:szCs w:val="24"/>
          <w:lang w:val="en-US"/>
        </w:rPr>
        <w:t xml:space="preserve">association across age might reflect a pathway </w:t>
      </w:r>
      <w:r w:rsidR="00851A4F">
        <w:rPr>
          <w:rFonts w:cs="Times New Roman"/>
          <w:szCs w:val="24"/>
          <w:lang w:val="en-US"/>
        </w:rPr>
        <w:t>that is not explained by residual confounding.</w:t>
      </w:r>
      <w:r w:rsidR="00205A5F">
        <w:rPr>
          <w:rFonts w:cs="Times New Roman"/>
          <w:szCs w:val="24"/>
          <w:lang w:val="en-US"/>
        </w:rPr>
        <w:t xml:space="preserve"> For example, a stronger association </w:t>
      </w:r>
      <w:r w:rsidR="00741187">
        <w:rPr>
          <w:rFonts w:cs="Times New Roman"/>
          <w:szCs w:val="24"/>
          <w:lang w:val="en-US"/>
        </w:rPr>
        <w:t xml:space="preserve">in </w:t>
      </w:r>
      <w:r w:rsidR="00124B0B">
        <w:rPr>
          <w:rFonts w:cs="Times New Roman"/>
          <w:szCs w:val="24"/>
          <w:lang w:val="en-US"/>
        </w:rPr>
        <w:t xml:space="preserve">the </w:t>
      </w:r>
      <w:r w:rsidR="00741187">
        <w:rPr>
          <w:rFonts w:cs="Times New Roman"/>
          <w:szCs w:val="24"/>
          <w:lang w:val="en-US"/>
        </w:rPr>
        <w:t>earl</w:t>
      </w:r>
      <w:r w:rsidR="00124B0B">
        <w:rPr>
          <w:rFonts w:cs="Times New Roman"/>
          <w:szCs w:val="24"/>
          <w:lang w:val="en-US"/>
        </w:rPr>
        <w:t>ier period of</w:t>
      </w:r>
      <w:r w:rsidR="00741187">
        <w:rPr>
          <w:rFonts w:cs="Times New Roman"/>
          <w:szCs w:val="24"/>
          <w:lang w:val="en-US"/>
        </w:rPr>
        <w:t xml:space="preserve"> adolescence</w:t>
      </w:r>
      <w:r w:rsidR="00124B0B">
        <w:rPr>
          <w:rFonts w:cs="Times New Roman"/>
          <w:szCs w:val="24"/>
          <w:lang w:val="en-US"/>
        </w:rPr>
        <w:t xml:space="preserve"> examined here</w:t>
      </w:r>
      <w:r w:rsidR="00741187">
        <w:rPr>
          <w:rFonts w:cs="Times New Roman"/>
          <w:szCs w:val="24"/>
          <w:lang w:val="en-US"/>
        </w:rPr>
        <w:t xml:space="preserve"> </w:t>
      </w:r>
      <w:r w:rsidR="00445599">
        <w:rPr>
          <w:rFonts w:cs="Times New Roman"/>
          <w:szCs w:val="24"/>
          <w:lang w:val="en-US"/>
        </w:rPr>
        <w:t xml:space="preserve">might </w:t>
      </w:r>
      <w:r w:rsidR="00E10B26">
        <w:rPr>
          <w:rFonts w:cs="Times New Roman"/>
          <w:szCs w:val="24"/>
          <w:lang w:val="en-US"/>
        </w:rPr>
        <w:t>indicate</w:t>
      </w:r>
      <w:r w:rsidR="00445599">
        <w:rPr>
          <w:rFonts w:cs="Times New Roman"/>
          <w:szCs w:val="24"/>
          <w:lang w:val="en-US"/>
        </w:rPr>
        <w:t xml:space="preserve"> a sensitive period for dietary exposure</w:t>
      </w:r>
      <w:r w:rsidR="00741187">
        <w:rPr>
          <w:rFonts w:cs="Times New Roman"/>
          <w:szCs w:val="24"/>
          <w:lang w:val="en-US"/>
        </w:rPr>
        <w:t xml:space="preserve">, whereas a stronger association </w:t>
      </w:r>
      <w:r w:rsidR="00DD1A3A">
        <w:rPr>
          <w:rFonts w:cs="Times New Roman"/>
          <w:szCs w:val="24"/>
          <w:lang w:val="en-US"/>
        </w:rPr>
        <w:t>in</w:t>
      </w:r>
      <w:r w:rsidR="00124B0B">
        <w:rPr>
          <w:rFonts w:cs="Times New Roman"/>
          <w:szCs w:val="24"/>
          <w:lang w:val="en-US"/>
        </w:rPr>
        <w:t xml:space="preserve"> the</w:t>
      </w:r>
      <w:r w:rsidR="00DD1A3A">
        <w:rPr>
          <w:rFonts w:cs="Times New Roman"/>
          <w:szCs w:val="24"/>
          <w:lang w:val="en-US"/>
        </w:rPr>
        <w:t xml:space="preserve"> later </w:t>
      </w:r>
      <w:r w:rsidR="00124B0B">
        <w:rPr>
          <w:rFonts w:cs="Times New Roman"/>
          <w:szCs w:val="24"/>
          <w:lang w:val="en-US"/>
        </w:rPr>
        <w:t xml:space="preserve">periods </w:t>
      </w:r>
      <w:r w:rsidR="00DD1A3A">
        <w:rPr>
          <w:rFonts w:cs="Times New Roman"/>
          <w:szCs w:val="24"/>
          <w:lang w:val="en-US"/>
        </w:rPr>
        <w:t xml:space="preserve">might </w:t>
      </w:r>
      <w:r w:rsidR="00225B33">
        <w:rPr>
          <w:rFonts w:cs="Times New Roman"/>
          <w:szCs w:val="24"/>
          <w:lang w:val="en-US"/>
        </w:rPr>
        <w:t>reflect a</w:t>
      </w:r>
      <w:r w:rsidR="004B321F">
        <w:rPr>
          <w:rFonts w:cs="Times New Roman"/>
          <w:szCs w:val="24"/>
          <w:lang w:val="en-US"/>
        </w:rPr>
        <w:t>n association due to tracking of diet</w:t>
      </w:r>
      <w:r w:rsidR="00DD1A3A">
        <w:rPr>
          <w:rFonts w:cs="Times New Roman"/>
          <w:szCs w:val="24"/>
          <w:lang w:val="en-US"/>
        </w:rPr>
        <w:t xml:space="preserve">. </w:t>
      </w:r>
    </w:p>
    <w:p w14:paraId="6158A98C" w14:textId="77777777" w:rsidR="00DE0101" w:rsidRDefault="00DE0101" w:rsidP="00704E06">
      <w:pPr>
        <w:spacing w:after="0" w:line="360" w:lineRule="auto"/>
        <w:jc w:val="both"/>
        <w:rPr>
          <w:rFonts w:cs="Times New Roman"/>
          <w:szCs w:val="24"/>
          <w:lang w:val="en-US"/>
        </w:rPr>
      </w:pPr>
    </w:p>
    <w:p w14:paraId="28EEACB0" w14:textId="0B078460" w:rsidR="00B03C79" w:rsidRPr="008C4D79" w:rsidRDefault="00E5489D" w:rsidP="008E48EC">
      <w:pPr>
        <w:pStyle w:val="Heading2"/>
      </w:pPr>
      <w:r>
        <w:t xml:space="preserve">Sensitivity </w:t>
      </w:r>
      <w:r w:rsidR="00CE7AD6">
        <w:t xml:space="preserve">analyses </w:t>
      </w:r>
    </w:p>
    <w:p w14:paraId="10673CC5" w14:textId="579802CF" w:rsidR="00EA62BF" w:rsidRDefault="0099547D" w:rsidP="00CC2560">
      <w:pPr>
        <w:autoSpaceDE w:val="0"/>
        <w:autoSpaceDN w:val="0"/>
        <w:adjustRightInd w:val="0"/>
        <w:spacing w:after="0" w:line="360" w:lineRule="auto"/>
        <w:jc w:val="both"/>
        <w:rPr>
          <w:rFonts w:eastAsia="TimesNewRoman" w:cs="Times New Roman"/>
          <w:szCs w:val="24"/>
          <w:lang w:val="en-US"/>
        </w:rPr>
      </w:pPr>
      <w:r>
        <w:rPr>
          <w:rFonts w:eastAsia="TimesNewRoman" w:cs="Times New Roman"/>
          <w:szCs w:val="24"/>
          <w:lang w:val="en-US"/>
        </w:rPr>
        <w:t xml:space="preserve">To assess the extent and robustness </w:t>
      </w:r>
      <w:r w:rsidR="00BA2EAC">
        <w:rPr>
          <w:rFonts w:eastAsia="TimesNewRoman" w:cs="Times New Roman"/>
          <w:szCs w:val="24"/>
          <w:lang w:val="en-US"/>
        </w:rPr>
        <w:t xml:space="preserve">of our main findings to bias we conducted sensitivity analyses. </w:t>
      </w:r>
      <w:r w:rsidR="00341D5A">
        <w:rPr>
          <w:rFonts w:eastAsia="TimesNewRoman" w:cs="Times New Roman"/>
          <w:szCs w:val="24"/>
          <w:lang w:val="en-US"/>
        </w:rPr>
        <w:t>F</w:t>
      </w:r>
      <w:r w:rsidR="00072578">
        <w:rPr>
          <w:rFonts w:eastAsia="TimesNewRoman" w:cs="Times New Roman"/>
          <w:szCs w:val="24"/>
          <w:lang w:val="en-US"/>
        </w:rPr>
        <w:t xml:space="preserve">irst, </w:t>
      </w:r>
      <w:r w:rsidR="006468D9">
        <w:rPr>
          <w:rFonts w:eastAsia="TimesNewRoman" w:cs="Times New Roman"/>
          <w:szCs w:val="24"/>
          <w:lang w:val="en-US"/>
        </w:rPr>
        <w:t xml:space="preserve">we </w:t>
      </w:r>
      <w:r w:rsidR="00700624">
        <w:rPr>
          <w:rFonts w:eastAsia="TimesNewRoman" w:cs="Times New Roman"/>
          <w:szCs w:val="24"/>
          <w:lang w:val="en-US"/>
        </w:rPr>
        <w:t>exclud</w:t>
      </w:r>
      <w:r w:rsidR="006468D9">
        <w:rPr>
          <w:rFonts w:eastAsia="TimesNewRoman" w:cs="Times New Roman"/>
          <w:szCs w:val="24"/>
          <w:lang w:val="en-US"/>
        </w:rPr>
        <w:t>ed</w:t>
      </w:r>
      <w:r w:rsidR="00700624">
        <w:rPr>
          <w:rFonts w:eastAsia="TimesNewRoman" w:cs="Times New Roman"/>
          <w:szCs w:val="24"/>
          <w:lang w:val="en-US"/>
        </w:rPr>
        <w:t xml:space="preserve"> </w:t>
      </w:r>
      <w:r w:rsidR="00724475">
        <w:rPr>
          <w:rFonts w:eastAsia="TimesNewRoman" w:cs="Times New Roman"/>
          <w:szCs w:val="24"/>
          <w:lang w:val="en-US"/>
        </w:rPr>
        <w:t xml:space="preserve">women </w:t>
      </w:r>
      <w:r w:rsidR="00EA0284">
        <w:rPr>
          <w:rFonts w:eastAsia="TimesNewRoman" w:cs="Times New Roman"/>
          <w:szCs w:val="24"/>
          <w:lang w:val="en-US"/>
        </w:rPr>
        <w:t>who had gestational diabetes</w:t>
      </w:r>
      <w:r w:rsidR="006B7EA9">
        <w:rPr>
          <w:rFonts w:eastAsia="TimesNewRoman" w:cs="Times New Roman"/>
          <w:szCs w:val="24"/>
          <w:lang w:val="en-US"/>
        </w:rPr>
        <w:t xml:space="preserve"> </w:t>
      </w:r>
      <w:r w:rsidR="006468D9">
        <w:rPr>
          <w:rFonts w:eastAsia="TimesNewRoman" w:cs="Times New Roman"/>
          <w:szCs w:val="24"/>
          <w:lang w:val="en-US"/>
        </w:rPr>
        <w:t>since</w:t>
      </w:r>
      <w:r w:rsidR="006B7EA9">
        <w:rPr>
          <w:rFonts w:eastAsia="TimesNewRoman" w:cs="Times New Roman"/>
          <w:szCs w:val="24"/>
          <w:lang w:val="en-US"/>
        </w:rPr>
        <w:t xml:space="preserve"> this is </w:t>
      </w:r>
      <w:r w:rsidR="006468D9">
        <w:rPr>
          <w:rFonts w:eastAsia="TimesNewRoman" w:cs="Times New Roman"/>
          <w:szCs w:val="24"/>
          <w:lang w:val="en-US"/>
        </w:rPr>
        <w:t xml:space="preserve">also </w:t>
      </w:r>
      <w:r w:rsidR="006B7EA9">
        <w:rPr>
          <w:rFonts w:eastAsia="TimesNewRoman" w:cs="Times New Roman"/>
          <w:szCs w:val="24"/>
          <w:lang w:val="en-US"/>
        </w:rPr>
        <w:t>associated with HDP</w:t>
      </w:r>
      <w:r w:rsidR="00545ACB">
        <w:rPr>
          <w:rFonts w:eastAsia="TimesNewRoman" w:cs="Times New Roman"/>
          <w:szCs w:val="24"/>
          <w:lang w:val="en-US"/>
        </w:rPr>
        <w:t xml:space="preserve">, </w:t>
      </w:r>
      <w:r w:rsidR="00E34691">
        <w:rPr>
          <w:rFonts w:eastAsia="TimesNewRoman" w:cs="Times New Roman"/>
          <w:szCs w:val="24"/>
          <w:lang w:val="en-US"/>
        </w:rPr>
        <w:t xml:space="preserve">results </w:t>
      </w:r>
      <w:r w:rsidR="00CD41E7">
        <w:rPr>
          <w:rFonts w:eastAsia="TimesNewRoman" w:cs="Times New Roman"/>
          <w:szCs w:val="24"/>
          <w:lang w:val="en-US"/>
        </w:rPr>
        <w:t xml:space="preserve">(available on request) </w:t>
      </w:r>
      <w:r w:rsidR="00E34691">
        <w:rPr>
          <w:rFonts w:eastAsia="TimesNewRoman" w:cs="Times New Roman"/>
          <w:szCs w:val="24"/>
          <w:lang w:val="en-US"/>
        </w:rPr>
        <w:t xml:space="preserve">were </w:t>
      </w:r>
      <w:proofErr w:type="gramStart"/>
      <w:r w:rsidR="00E34691">
        <w:rPr>
          <w:rFonts w:eastAsia="TimesNewRoman" w:cs="Times New Roman"/>
          <w:szCs w:val="24"/>
          <w:lang w:val="en-US"/>
        </w:rPr>
        <w:t>similar</w:t>
      </w:r>
      <w:proofErr w:type="gramEnd"/>
      <w:r w:rsidR="00E34691">
        <w:rPr>
          <w:rFonts w:eastAsia="TimesNewRoman" w:cs="Times New Roman"/>
          <w:szCs w:val="24"/>
          <w:lang w:val="en-US"/>
        </w:rPr>
        <w:t xml:space="preserve"> so we discuss this no further</w:t>
      </w:r>
      <w:r w:rsidR="006B7EA9">
        <w:rPr>
          <w:rFonts w:eastAsia="TimesNewRoman" w:cs="Times New Roman"/>
          <w:szCs w:val="24"/>
          <w:lang w:val="en-US"/>
        </w:rPr>
        <w:t>. Second, t</w:t>
      </w:r>
      <w:r w:rsidR="006B7EA9">
        <w:rPr>
          <w:rFonts w:cs="Times New Roman"/>
          <w:szCs w:val="24"/>
          <w:lang w:val="en-US"/>
        </w:rPr>
        <w:t>o</w:t>
      </w:r>
      <w:r w:rsidR="006B7EA9" w:rsidRPr="008C4D79">
        <w:rPr>
          <w:rFonts w:eastAsia="TimesNewRoman" w:cs="Times New Roman"/>
          <w:szCs w:val="24"/>
          <w:lang w:val="en-US"/>
        </w:rPr>
        <w:t xml:space="preserve"> assess potential </w:t>
      </w:r>
      <w:r w:rsidR="006B7EA9">
        <w:rPr>
          <w:rFonts w:eastAsia="TimesNewRoman" w:cs="Times New Roman"/>
          <w:szCs w:val="24"/>
          <w:lang w:val="en-US"/>
        </w:rPr>
        <w:t xml:space="preserve">bias caused by </w:t>
      </w:r>
      <w:r w:rsidR="006B7EA9" w:rsidRPr="008C4D79">
        <w:rPr>
          <w:rFonts w:eastAsia="TimesNewRoman" w:cs="Times New Roman"/>
          <w:szCs w:val="24"/>
          <w:lang w:val="en-US"/>
        </w:rPr>
        <w:t xml:space="preserve">missing data, we </w:t>
      </w:r>
      <w:r w:rsidR="006B7EA9">
        <w:rPr>
          <w:rFonts w:eastAsia="TimesNewRoman" w:cs="Times New Roman"/>
          <w:szCs w:val="24"/>
          <w:lang w:val="en-US"/>
        </w:rPr>
        <w:t xml:space="preserve">compared the </w:t>
      </w:r>
      <w:r w:rsidR="002176D1">
        <w:rPr>
          <w:rFonts w:eastAsia="TimesNewRoman" w:cs="Times New Roman"/>
          <w:szCs w:val="24"/>
          <w:lang w:val="en-US"/>
        </w:rPr>
        <w:t xml:space="preserve">unadjusted </w:t>
      </w:r>
      <w:r w:rsidR="006B7EA9">
        <w:rPr>
          <w:rFonts w:eastAsia="TimesNewRoman" w:cs="Times New Roman"/>
          <w:szCs w:val="24"/>
          <w:lang w:val="en-US"/>
        </w:rPr>
        <w:t xml:space="preserve">estimates in the complete cases with </w:t>
      </w:r>
      <w:r w:rsidR="00AF12F5">
        <w:rPr>
          <w:rFonts w:eastAsia="TimesNewRoman" w:cs="Times New Roman"/>
          <w:szCs w:val="24"/>
          <w:lang w:val="en-US"/>
        </w:rPr>
        <w:t xml:space="preserve">those using </w:t>
      </w:r>
      <w:r w:rsidR="006B7EA9">
        <w:rPr>
          <w:rFonts w:eastAsia="TimesNewRoman" w:cs="Times New Roman"/>
          <w:szCs w:val="24"/>
          <w:lang w:val="en-US"/>
        </w:rPr>
        <w:t>all available data.</w:t>
      </w:r>
    </w:p>
    <w:p w14:paraId="4101B40A" w14:textId="77777777" w:rsidR="006E5FF9" w:rsidRDefault="006E5FF9" w:rsidP="00CC2560">
      <w:pPr>
        <w:autoSpaceDE w:val="0"/>
        <w:autoSpaceDN w:val="0"/>
        <w:adjustRightInd w:val="0"/>
        <w:spacing w:after="0" w:line="360" w:lineRule="auto"/>
        <w:jc w:val="both"/>
        <w:rPr>
          <w:rFonts w:eastAsia="TimesNewRoman" w:cs="Times New Roman"/>
          <w:szCs w:val="24"/>
          <w:lang w:val="en-US"/>
        </w:rPr>
      </w:pPr>
    </w:p>
    <w:p w14:paraId="0F481E81" w14:textId="6CFAE248" w:rsidR="002A6481" w:rsidRPr="008E48EC" w:rsidRDefault="00EA1AE2" w:rsidP="002A6481">
      <w:pPr>
        <w:autoSpaceDE w:val="0"/>
        <w:autoSpaceDN w:val="0"/>
        <w:adjustRightInd w:val="0"/>
        <w:spacing w:after="0" w:line="360" w:lineRule="auto"/>
        <w:jc w:val="both"/>
        <w:rPr>
          <w:rFonts w:eastAsia="TimesNewRoman" w:cs="Times New Roman"/>
          <w:szCs w:val="24"/>
          <w:lang w:val="en-US"/>
        </w:rPr>
      </w:pPr>
      <w:r>
        <w:rPr>
          <w:rFonts w:cs="Times New Roman"/>
          <w:szCs w:val="24"/>
          <w:lang w:val="en-GB"/>
        </w:rPr>
        <w:t xml:space="preserve">Since </w:t>
      </w:r>
      <w:r w:rsidR="00090214">
        <w:rPr>
          <w:rFonts w:cs="Times New Roman"/>
          <w:szCs w:val="24"/>
          <w:lang w:val="en-GB"/>
        </w:rPr>
        <w:t>information on</w:t>
      </w:r>
      <w:r>
        <w:rPr>
          <w:rFonts w:cs="Times New Roman"/>
          <w:szCs w:val="24"/>
          <w:lang w:val="en-GB"/>
        </w:rPr>
        <w:t xml:space="preserve"> smoking status at the start of pregnancy </w:t>
      </w:r>
      <w:r w:rsidR="00090214">
        <w:rPr>
          <w:rFonts w:cs="Times New Roman"/>
          <w:szCs w:val="24"/>
          <w:lang w:val="en-GB"/>
        </w:rPr>
        <w:t xml:space="preserve">was missing for many cases </w:t>
      </w:r>
      <w:r>
        <w:rPr>
          <w:rFonts w:cs="Times New Roman"/>
          <w:szCs w:val="24"/>
          <w:lang w:val="en-GB"/>
        </w:rPr>
        <w:t xml:space="preserve">(n=435, </w:t>
      </w:r>
      <w:r w:rsidR="00275E82">
        <w:rPr>
          <w:rFonts w:cs="Times New Roman"/>
          <w:szCs w:val="24"/>
          <w:lang w:val="en-GB"/>
        </w:rPr>
        <w:t>14.3</w:t>
      </w:r>
      <w:r>
        <w:rPr>
          <w:rFonts w:cs="Times New Roman"/>
          <w:szCs w:val="24"/>
          <w:lang w:val="en-GB"/>
        </w:rPr>
        <w:t xml:space="preserve">%) we omitted this variable from </w:t>
      </w:r>
      <w:r w:rsidR="00D4155F">
        <w:rPr>
          <w:rFonts w:cs="Times New Roman"/>
          <w:szCs w:val="24"/>
          <w:lang w:val="en-GB"/>
        </w:rPr>
        <w:t>the adjusted</w:t>
      </w:r>
      <w:r>
        <w:rPr>
          <w:rFonts w:cs="Times New Roman"/>
          <w:szCs w:val="24"/>
          <w:lang w:val="en-GB"/>
        </w:rPr>
        <w:t xml:space="preserve"> models, however, </w:t>
      </w:r>
      <w:r w:rsidR="00EB19E5">
        <w:rPr>
          <w:rFonts w:cs="Times New Roman"/>
          <w:szCs w:val="24"/>
          <w:lang w:val="en-GB"/>
        </w:rPr>
        <w:t xml:space="preserve">we </w:t>
      </w:r>
      <w:r w:rsidR="0068542B">
        <w:rPr>
          <w:rFonts w:cs="Times New Roman"/>
          <w:szCs w:val="24"/>
          <w:lang w:val="en-GB"/>
        </w:rPr>
        <w:t>justif</w:t>
      </w:r>
      <w:r w:rsidR="00487BEC">
        <w:rPr>
          <w:rFonts w:cs="Times New Roman"/>
          <w:szCs w:val="24"/>
          <w:lang w:val="en-GB"/>
        </w:rPr>
        <w:t>ied</w:t>
      </w:r>
      <w:r w:rsidR="0068542B">
        <w:rPr>
          <w:rFonts w:cs="Times New Roman"/>
          <w:szCs w:val="24"/>
          <w:lang w:val="en-GB"/>
        </w:rPr>
        <w:t xml:space="preserve"> this by comparing estimates with and without adjustment for </w:t>
      </w:r>
      <w:r w:rsidR="00441381">
        <w:rPr>
          <w:rFonts w:cs="Times New Roman"/>
          <w:szCs w:val="24"/>
          <w:lang w:val="en-GB"/>
        </w:rPr>
        <w:t>smoking at the start of pregnancy</w:t>
      </w:r>
      <w:r w:rsidR="0068542B">
        <w:rPr>
          <w:rFonts w:cs="Times New Roman"/>
          <w:szCs w:val="24"/>
          <w:lang w:val="en-GB"/>
        </w:rPr>
        <w:t xml:space="preserve"> in the same sample </w:t>
      </w:r>
      <w:r w:rsidR="00441381">
        <w:rPr>
          <w:rFonts w:cs="Times New Roman"/>
          <w:szCs w:val="24"/>
          <w:lang w:val="en-GB"/>
        </w:rPr>
        <w:t xml:space="preserve">as a </w:t>
      </w:r>
      <w:r w:rsidR="00264276">
        <w:rPr>
          <w:rFonts w:cs="Times New Roman"/>
          <w:szCs w:val="24"/>
          <w:lang w:val="en-GB"/>
        </w:rPr>
        <w:t xml:space="preserve">check </w:t>
      </w:r>
      <w:r w:rsidR="00712DBD">
        <w:rPr>
          <w:rFonts w:cs="Times New Roman"/>
          <w:szCs w:val="24"/>
          <w:lang w:val="en-GB"/>
        </w:rPr>
        <w:t>for</w:t>
      </w:r>
      <w:r w:rsidR="00264276">
        <w:rPr>
          <w:rFonts w:cs="Times New Roman"/>
          <w:szCs w:val="24"/>
          <w:lang w:val="en-GB"/>
        </w:rPr>
        <w:t xml:space="preserve"> residual confounding</w:t>
      </w:r>
      <w:r w:rsidR="000529FF">
        <w:rPr>
          <w:rFonts w:cs="Times New Roman"/>
          <w:szCs w:val="24"/>
          <w:lang w:val="en-GB"/>
        </w:rPr>
        <w:t xml:space="preserve"> and findings w</w:t>
      </w:r>
      <w:r w:rsidR="00E57AAA">
        <w:rPr>
          <w:rFonts w:cs="Times New Roman"/>
          <w:szCs w:val="24"/>
          <w:lang w:val="en-GB"/>
        </w:rPr>
        <w:t xml:space="preserve">ere </w:t>
      </w:r>
      <w:r w:rsidR="000529FF">
        <w:rPr>
          <w:rFonts w:cs="Times New Roman"/>
          <w:szCs w:val="24"/>
          <w:lang w:val="en-GB"/>
        </w:rPr>
        <w:t>unaltered</w:t>
      </w:r>
      <w:r w:rsidR="00E57AAA">
        <w:rPr>
          <w:rFonts w:cs="Times New Roman"/>
          <w:szCs w:val="24"/>
          <w:lang w:val="en-GB"/>
        </w:rPr>
        <w:t xml:space="preserve"> </w:t>
      </w:r>
      <w:r w:rsidR="00626C4F">
        <w:rPr>
          <w:rFonts w:cs="Times New Roman"/>
          <w:szCs w:val="24"/>
          <w:lang w:val="en-GB"/>
        </w:rPr>
        <w:t>(</w:t>
      </w:r>
      <w:r w:rsidR="007B2115">
        <w:rPr>
          <w:rFonts w:cs="Times New Roman"/>
          <w:szCs w:val="24"/>
          <w:lang w:val="en-GB"/>
        </w:rPr>
        <w:t>results available on request</w:t>
      </w:r>
      <w:r w:rsidR="00626C4F">
        <w:rPr>
          <w:rFonts w:cs="Times New Roman"/>
          <w:szCs w:val="24"/>
          <w:lang w:val="en-GB"/>
        </w:rPr>
        <w:t>)</w:t>
      </w:r>
      <w:r w:rsidR="00C303F3">
        <w:rPr>
          <w:rFonts w:cs="Times New Roman"/>
          <w:szCs w:val="24"/>
          <w:lang w:val="en-GB"/>
        </w:rPr>
        <w:t xml:space="preserve">. </w:t>
      </w:r>
      <w:r w:rsidR="002A6481" w:rsidRPr="008E48EC">
        <w:rPr>
          <w:rFonts w:cs="Times New Roman"/>
          <w:szCs w:val="24"/>
          <w:lang w:val="en-US"/>
        </w:rPr>
        <w:t xml:space="preserve">STATA </w:t>
      </w:r>
      <w:r w:rsidR="005D34B6" w:rsidRPr="008E48EC">
        <w:rPr>
          <w:rFonts w:cs="Times New Roman"/>
          <w:szCs w:val="24"/>
          <w:lang w:val="en-US"/>
        </w:rPr>
        <w:t>17</w:t>
      </w:r>
      <w:r w:rsidR="002A6481" w:rsidRPr="008E48EC">
        <w:rPr>
          <w:rFonts w:cs="Times New Roman"/>
          <w:szCs w:val="24"/>
          <w:lang w:val="en-US"/>
        </w:rPr>
        <w:t xml:space="preserve">.0 was used </w:t>
      </w:r>
      <w:r w:rsidR="005D34B6">
        <w:rPr>
          <w:rFonts w:cs="Times New Roman"/>
          <w:szCs w:val="24"/>
          <w:lang w:val="en-US"/>
        </w:rPr>
        <w:t>for</w:t>
      </w:r>
      <w:r w:rsidR="002A6481" w:rsidRPr="008E48EC">
        <w:rPr>
          <w:rFonts w:cs="Times New Roman"/>
          <w:szCs w:val="24"/>
          <w:lang w:val="en-US"/>
        </w:rPr>
        <w:t xml:space="preserve"> all analyses.</w:t>
      </w:r>
    </w:p>
    <w:p w14:paraId="678B688C" w14:textId="77777777" w:rsidR="00416D93" w:rsidRDefault="00416D93" w:rsidP="007D128F">
      <w:pPr>
        <w:spacing w:after="0" w:line="360" w:lineRule="auto"/>
        <w:jc w:val="both"/>
        <w:rPr>
          <w:rFonts w:cs="Times New Roman"/>
          <w:b/>
          <w:szCs w:val="24"/>
          <w:lang w:val="en-US"/>
        </w:rPr>
      </w:pPr>
    </w:p>
    <w:p w14:paraId="63303417" w14:textId="77777777" w:rsidR="003332E2" w:rsidRDefault="003332E2" w:rsidP="007D128F">
      <w:pPr>
        <w:spacing w:after="0" w:line="360" w:lineRule="auto"/>
        <w:jc w:val="both"/>
        <w:rPr>
          <w:rFonts w:cs="Times New Roman"/>
          <w:b/>
          <w:szCs w:val="24"/>
          <w:lang w:val="en-US"/>
        </w:rPr>
      </w:pPr>
    </w:p>
    <w:p w14:paraId="21649EBB" w14:textId="77777777" w:rsidR="003332E2" w:rsidRDefault="003332E2" w:rsidP="007D128F">
      <w:pPr>
        <w:spacing w:after="0" w:line="360" w:lineRule="auto"/>
        <w:jc w:val="both"/>
        <w:rPr>
          <w:rFonts w:cs="Times New Roman"/>
          <w:b/>
          <w:szCs w:val="24"/>
          <w:lang w:val="en-US"/>
        </w:rPr>
      </w:pPr>
    </w:p>
    <w:p w14:paraId="69D2707C" w14:textId="77777777" w:rsidR="003332E2" w:rsidRDefault="003332E2" w:rsidP="007D128F">
      <w:pPr>
        <w:spacing w:after="0" w:line="360" w:lineRule="auto"/>
        <w:jc w:val="both"/>
        <w:rPr>
          <w:rFonts w:cs="Times New Roman"/>
          <w:b/>
          <w:szCs w:val="24"/>
          <w:lang w:val="en-US"/>
        </w:rPr>
      </w:pPr>
    </w:p>
    <w:p w14:paraId="239B3358" w14:textId="77777777" w:rsidR="003332E2" w:rsidRDefault="003332E2" w:rsidP="007D128F">
      <w:pPr>
        <w:spacing w:after="0" w:line="360" w:lineRule="auto"/>
        <w:jc w:val="both"/>
        <w:rPr>
          <w:rFonts w:cs="Times New Roman"/>
          <w:b/>
          <w:szCs w:val="24"/>
          <w:lang w:val="en-US"/>
        </w:rPr>
      </w:pPr>
    </w:p>
    <w:p w14:paraId="65A77BD2" w14:textId="77777777" w:rsidR="003332E2" w:rsidRDefault="003332E2" w:rsidP="007D128F">
      <w:pPr>
        <w:spacing w:after="0" w:line="360" w:lineRule="auto"/>
        <w:jc w:val="both"/>
        <w:rPr>
          <w:rFonts w:cs="Times New Roman"/>
          <w:b/>
          <w:szCs w:val="24"/>
          <w:lang w:val="en-US"/>
        </w:rPr>
      </w:pPr>
    </w:p>
    <w:p w14:paraId="4BE506CB" w14:textId="77777777" w:rsidR="003332E2" w:rsidRDefault="003332E2" w:rsidP="007D128F">
      <w:pPr>
        <w:spacing w:after="0" w:line="360" w:lineRule="auto"/>
        <w:jc w:val="both"/>
        <w:rPr>
          <w:rFonts w:cs="Times New Roman"/>
          <w:b/>
          <w:szCs w:val="24"/>
          <w:lang w:val="en-US"/>
        </w:rPr>
      </w:pPr>
    </w:p>
    <w:p w14:paraId="0F3EB1CD" w14:textId="77777777" w:rsidR="003332E2" w:rsidRDefault="003332E2" w:rsidP="007D128F">
      <w:pPr>
        <w:spacing w:after="0" w:line="360" w:lineRule="auto"/>
        <w:jc w:val="both"/>
        <w:rPr>
          <w:rFonts w:cs="Times New Roman"/>
          <w:b/>
          <w:szCs w:val="24"/>
          <w:lang w:val="en-US"/>
        </w:rPr>
      </w:pPr>
    </w:p>
    <w:p w14:paraId="3D5181D8" w14:textId="77777777" w:rsidR="003332E2" w:rsidRDefault="003332E2" w:rsidP="007D128F">
      <w:pPr>
        <w:spacing w:after="0" w:line="360" w:lineRule="auto"/>
        <w:jc w:val="both"/>
        <w:rPr>
          <w:rFonts w:cs="Times New Roman"/>
          <w:b/>
          <w:szCs w:val="24"/>
          <w:lang w:val="en-US"/>
        </w:rPr>
      </w:pPr>
    </w:p>
    <w:p w14:paraId="40CC4C7A" w14:textId="77777777" w:rsidR="003332E2" w:rsidRDefault="003332E2" w:rsidP="007D128F">
      <w:pPr>
        <w:spacing w:after="0" w:line="360" w:lineRule="auto"/>
        <w:jc w:val="both"/>
        <w:rPr>
          <w:rFonts w:cs="Times New Roman"/>
          <w:b/>
          <w:szCs w:val="24"/>
          <w:lang w:val="en-US"/>
        </w:rPr>
      </w:pPr>
    </w:p>
    <w:p w14:paraId="7A799904" w14:textId="77777777" w:rsidR="003332E2" w:rsidRDefault="003332E2" w:rsidP="007D128F">
      <w:pPr>
        <w:spacing w:after="0" w:line="360" w:lineRule="auto"/>
        <w:jc w:val="both"/>
        <w:rPr>
          <w:rFonts w:cs="Times New Roman"/>
          <w:b/>
          <w:szCs w:val="24"/>
          <w:lang w:val="en-US"/>
        </w:rPr>
      </w:pPr>
    </w:p>
    <w:p w14:paraId="0812CD9D" w14:textId="77777777" w:rsidR="003332E2" w:rsidRDefault="003332E2" w:rsidP="007D128F">
      <w:pPr>
        <w:spacing w:after="0" w:line="360" w:lineRule="auto"/>
        <w:jc w:val="both"/>
        <w:rPr>
          <w:rFonts w:cs="Times New Roman"/>
          <w:b/>
          <w:szCs w:val="24"/>
          <w:lang w:val="en-US"/>
        </w:rPr>
      </w:pPr>
    </w:p>
    <w:p w14:paraId="01D3A7D8" w14:textId="77777777" w:rsidR="003332E2" w:rsidRDefault="003332E2" w:rsidP="007D128F">
      <w:pPr>
        <w:spacing w:after="0" w:line="360" w:lineRule="auto"/>
        <w:jc w:val="both"/>
        <w:rPr>
          <w:rFonts w:cs="Times New Roman"/>
          <w:b/>
          <w:szCs w:val="24"/>
          <w:lang w:val="en-US"/>
        </w:rPr>
      </w:pPr>
    </w:p>
    <w:p w14:paraId="77192FDE" w14:textId="77777777" w:rsidR="003332E2" w:rsidRDefault="003332E2" w:rsidP="007D128F">
      <w:pPr>
        <w:spacing w:after="0" w:line="360" w:lineRule="auto"/>
        <w:jc w:val="both"/>
        <w:rPr>
          <w:rFonts w:cs="Times New Roman"/>
          <w:b/>
          <w:szCs w:val="24"/>
          <w:lang w:val="en-US"/>
        </w:rPr>
      </w:pPr>
    </w:p>
    <w:p w14:paraId="03CF607B" w14:textId="77777777" w:rsidR="003332E2" w:rsidRDefault="003332E2" w:rsidP="007D128F">
      <w:pPr>
        <w:spacing w:after="0" w:line="360" w:lineRule="auto"/>
        <w:jc w:val="both"/>
        <w:rPr>
          <w:rFonts w:cs="Times New Roman"/>
          <w:b/>
          <w:szCs w:val="24"/>
          <w:lang w:val="en-US"/>
        </w:rPr>
      </w:pPr>
    </w:p>
    <w:p w14:paraId="4D9EFF5E" w14:textId="77777777" w:rsidR="003332E2" w:rsidRDefault="003332E2" w:rsidP="007D128F">
      <w:pPr>
        <w:spacing w:after="0" w:line="360" w:lineRule="auto"/>
        <w:jc w:val="both"/>
        <w:rPr>
          <w:rFonts w:cs="Times New Roman"/>
          <w:b/>
          <w:szCs w:val="24"/>
          <w:lang w:val="en-US"/>
        </w:rPr>
      </w:pPr>
    </w:p>
    <w:p w14:paraId="06D6F95F" w14:textId="77777777" w:rsidR="003332E2" w:rsidRDefault="003332E2" w:rsidP="007D128F">
      <w:pPr>
        <w:spacing w:after="0" w:line="360" w:lineRule="auto"/>
        <w:jc w:val="both"/>
        <w:rPr>
          <w:rFonts w:cs="Times New Roman"/>
          <w:b/>
          <w:szCs w:val="24"/>
          <w:lang w:val="en-US"/>
        </w:rPr>
      </w:pPr>
    </w:p>
    <w:p w14:paraId="52BD962D" w14:textId="36A94691" w:rsidR="00385E4B" w:rsidRPr="00B12618" w:rsidRDefault="00385E4B" w:rsidP="007D128F">
      <w:pPr>
        <w:spacing w:after="0" w:line="360" w:lineRule="auto"/>
        <w:jc w:val="both"/>
        <w:rPr>
          <w:rFonts w:cs="Times New Roman"/>
          <w:b/>
          <w:szCs w:val="24"/>
          <w:lang w:val="en-US"/>
        </w:rPr>
      </w:pPr>
      <w:r w:rsidRPr="00B12618">
        <w:rPr>
          <w:rFonts w:cs="Times New Roman"/>
          <w:b/>
          <w:szCs w:val="24"/>
          <w:lang w:val="en-US"/>
        </w:rPr>
        <w:t>Results</w:t>
      </w:r>
    </w:p>
    <w:p w14:paraId="4E371AC2" w14:textId="77777777" w:rsidR="00FA66FE" w:rsidRPr="00B12618" w:rsidRDefault="00FA66FE" w:rsidP="007D128F">
      <w:pPr>
        <w:spacing w:after="0" w:line="360" w:lineRule="auto"/>
        <w:jc w:val="both"/>
        <w:rPr>
          <w:rFonts w:cs="Times New Roman"/>
          <w:szCs w:val="24"/>
          <w:lang w:val="en-US"/>
        </w:rPr>
      </w:pPr>
    </w:p>
    <w:p w14:paraId="330A5939" w14:textId="1BA5ABAB" w:rsidR="00FA66FE" w:rsidRPr="00BD3A0B" w:rsidRDefault="00407AD5" w:rsidP="007D128F">
      <w:pPr>
        <w:spacing w:after="0" w:line="360" w:lineRule="auto"/>
        <w:jc w:val="both"/>
        <w:rPr>
          <w:rFonts w:cs="Times New Roman"/>
          <w:szCs w:val="24"/>
          <w:u w:val="single"/>
          <w:lang w:val="en-US"/>
        </w:rPr>
      </w:pPr>
      <w:r w:rsidRPr="00BD3A0B">
        <w:rPr>
          <w:rFonts w:cs="Times New Roman"/>
          <w:szCs w:val="24"/>
          <w:u w:val="single"/>
          <w:lang w:val="en-US"/>
        </w:rPr>
        <w:t>Sample description</w:t>
      </w:r>
    </w:p>
    <w:p w14:paraId="4D68C530" w14:textId="6965C6E6" w:rsidR="006363BC" w:rsidRPr="007D6849" w:rsidRDefault="00F76148" w:rsidP="006363BC">
      <w:pPr>
        <w:autoSpaceDE w:val="0"/>
        <w:autoSpaceDN w:val="0"/>
        <w:adjustRightInd w:val="0"/>
        <w:spacing w:after="0" w:line="360" w:lineRule="auto"/>
        <w:jc w:val="both"/>
        <w:rPr>
          <w:rFonts w:cs="Times New Roman"/>
          <w:szCs w:val="24"/>
          <w:shd w:val="clear" w:color="auto" w:fill="FFFFFF"/>
          <w:lang w:val="en-US"/>
        </w:rPr>
      </w:pPr>
      <w:r>
        <w:rPr>
          <w:rFonts w:cs="Times New Roman"/>
          <w:szCs w:val="24"/>
          <w:lang w:val="en-US"/>
        </w:rPr>
        <w:t xml:space="preserve">Figure 1 shows how the analysis sample was selected. </w:t>
      </w:r>
      <w:r w:rsidR="00E1517B">
        <w:rPr>
          <w:rFonts w:cs="Times New Roman"/>
          <w:szCs w:val="24"/>
          <w:lang w:val="en-US"/>
        </w:rPr>
        <w:t>From</w:t>
      </w:r>
      <w:r w:rsidR="004168FE">
        <w:rPr>
          <w:rFonts w:cs="Times New Roman"/>
          <w:szCs w:val="24"/>
          <w:lang w:val="en-US"/>
        </w:rPr>
        <w:t xml:space="preserve"> 4463 </w:t>
      </w:r>
      <w:r w:rsidR="006C3BCB">
        <w:rPr>
          <w:rFonts w:cs="Times New Roman"/>
          <w:szCs w:val="24"/>
          <w:lang w:val="en-US"/>
        </w:rPr>
        <w:t xml:space="preserve">girls and young women </w:t>
      </w:r>
      <w:r w:rsidR="004168FE">
        <w:rPr>
          <w:rFonts w:cs="Times New Roman"/>
          <w:szCs w:val="24"/>
          <w:lang w:val="en-US"/>
        </w:rPr>
        <w:t xml:space="preserve">recruited into </w:t>
      </w:r>
      <w:r w:rsidR="00533359" w:rsidRPr="00AB42B7">
        <w:rPr>
          <w:rFonts w:cs="Times New Roman"/>
          <w:color w:val="FF0000"/>
          <w:szCs w:val="24"/>
          <w:lang w:val="en-US"/>
        </w:rPr>
        <w:t>Young-HUNT1</w:t>
      </w:r>
      <w:r w:rsidR="00905336">
        <w:rPr>
          <w:rFonts w:cs="Times New Roman"/>
          <w:szCs w:val="24"/>
          <w:lang w:val="en-US"/>
        </w:rPr>
        <w:t xml:space="preserve">, 802 </w:t>
      </w:r>
      <w:r w:rsidR="004B221F">
        <w:rPr>
          <w:rFonts w:cs="Times New Roman"/>
          <w:szCs w:val="24"/>
          <w:lang w:val="en-US"/>
        </w:rPr>
        <w:t xml:space="preserve">(18%) </w:t>
      </w:r>
      <w:r w:rsidR="00905336">
        <w:rPr>
          <w:rFonts w:cs="Times New Roman"/>
          <w:szCs w:val="24"/>
          <w:lang w:val="en-US"/>
        </w:rPr>
        <w:t xml:space="preserve">were nulliparous or had no </w:t>
      </w:r>
      <w:r w:rsidR="00526106">
        <w:rPr>
          <w:rFonts w:cs="Times New Roman"/>
          <w:szCs w:val="24"/>
          <w:lang w:val="en-US"/>
        </w:rPr>
        <w:t>obstetric record</w:t>
      </w:r>
      <w:r w:rsidR="004B221F">
        <w:rPr>
          <w:rFonts w:cs="Times New Roman"/>
          <w:szCs w:val="24"/>
          <w:lang w:val="en-US"/>
        </w:rPr>
        <w:t xml:space="preserve"> at the time of record </w:t>
      </w:r>
      <w:r w:rsidR="000D5277">
        <w:rPr>
          <w:rFonts w:cs="Times New Roman"/>
          <w:szCs w:val="24"/>
          <w:lang w:val="en-US"/>
        </w:rPr>
        <w:t>linkage</w:t>
      </w:r>
      <w:r w:rsidR="004B221F">
        <w:rPr>
          <w:rFonts w:cs="Times New Roman"/>
          <w:szCs w:val="24"/>
          <w:lang w:val="en-US"/>
        </w:rPr>
        <w:t xml:space="preserve"> </w:t>
      </w:r>
      <w:r w:rsidR="002B24FE">
        <w:rPr>
          <w:rFonts w:cs="Times New Roman"/>
          <w:szCs w:val="24"/>
          <w:lang w:val="en-US"/>
        </w:rPr>
        <w:t>(</w:t>
      </w:r>
      <w:r w:rsidR="004B221F">
        <w:rPr>
          <w:rFonts w:cs="Times New Roman"/>
          <w:szCs w:val="24"/>
          <w:lang w:val="en-US"/>
        </w:rPr>
        <w:t>aged 35-41 years</w:t>
      </w:r>
      <w:r w:rsidR="008636F8">
        <w:rPr>
          <w:rFonts w:cs="Times New Roman"/>
          <w:szCs w:val="24"/>
          <w:lang w:val="en-US"/>
        </w:rPr>
        <w:t>)</w:t>
      </w:r>
      <w:r w:rsidR="004B221F">
        <w:rPr>
          <w:rFonts w:cs="Times New Roman"/>
          <w:szCs w:val="24"/>
          <w:lang w:val="en-US"/>
        </w:rPr>
        <w:t xml:space="preserve">. </w:t>
      </w:r>
      <w:r w:rsidR="00260A18">
        <w:rPr>
          <w:rFonts w:cs="Times New Roman"/>
          <w:szCs w:val="24"/>
          <w:lang w:val="en-US"/>
        </w:rPr>
        <w:t xml:space="preserve">More </w:t>
      </w:r>
      <w:r w:rsidR="00260A18" w:rsidRPr="00762CF0">
        <w:rPr>
          <w:rFonts w:cs="Times New Roman"/>
          <w:szCs w:val="24"/>
          <w:lang w:val="en-US"/>
        </w:rPr>
        <w:t xml:space="preserve">than </w:t>
      </w:r>
      <w:r w:rsidR="00762CF0" w:rsidRPr="00762CF0">
        <w:rPr>
          <w:rFonts w:cs="Times New Roman"/>
          <w:szCs w:val="24"/>
          <w:lang w:val="en-US"/>
        </w:rPr>
        <w:t>80</w:t>
      </w:r>
      <w:r w:rsidR="00260A18" w:rsidRPr="00762CF0">
        <w:rPr>
          <w:rFonts w:cs="Times New Roman"/>
          <w:szCs w:val="24"/>
          <w:lang w:val="en-US"/>
        </w:rPr>
        <w:t>% of</w:t>
      </w:r>
      <w:r w:rsidR="00260A18">
        <w:rPr>
          <w:rFonts w:cs="Times New Roman"/>
          <w:szCs w:val="24"/>
          <w:lang w:val="en-US"/>
        </w:rPr>
        <w:t xml:space="preserve"> those eligible were</w:t>
      </w:r>
      <w:r w:rsidR="006A48FF">
        <w:rPr>
          <w:rFonts w:cs="Times New Roman"/>
          <w:szCs w:val="24"/>
          <w:lang w:val="en-US"/>
        </w:rPr>
        <w:t xml:space="preserve"> included in the analysis</w:t>
      </w:r>
      <w:r w:rsidR="006C519E">
        <w:rPr>
          <w:rFonts w:cs="Times New Roman"/>
          <w:szCs w:val="24"/>
          <w:lang w:val="en-US"/>
        </w:rPr>
        <w:t>. T</w:t>
      </w:r>
      <w:r w:rsidR="00010234">
        <w:rPr>
          <w:rFonts w:cs="Times New Roman"/>
          <w:szCs w:val="24"/>
          <w:lang w:val="en-US"/>
        </w:rPr>
        <w:t xml:space="preserve">he </w:t>
      </w:r>
      <w:r w:rsidR="006A48FF">
        <w:rPr>
          <w:rFonts w:cs="Times New Roman"/>
          <w:szCs w:val="24"/>
          <w:lang w:val="en-US"/>
        </w:rPr>
        <w:t>main reason for exclusion was</w:t>
      </w:r>
      <w:r w:rsidR="00010234">
        <w:rPr>
          <w:rFonts w:cs="Times New Roman"/>
          <w:szCs w:val="24"/>
          <w:lang w:val="en-US"/>
        </w:rPr>
        <w:t xml:space="preserve"> missing </w:t>
      </w:r>
      <w:r w:rsidR="006A48FF">
        <w:rPr>
          <w:rFonts w:cs="Times New Roman"/>
          <w:szCs w:val="24"/>
          <w:lang w:val="en-US"/>
        </w:rPr>
        <w:t xml:space="preserve">covariable </w:t>
      </w:r>
      <w:r w:rsidR="00010234">
        <w:rPr>
          <w:rFonts w:cs="Times New Roman"/>
          <w:szCs w:val="24"/>
          <w:lang w:val="en-US"/>
        </w:rPr>
        <w:t>information</w:t>
      </w:r>
      <w:r w:rsidR="002A095A">
        <w:rPr>
          <w:rFonts w:cs="Times New Roman"/>
          <w:szCs w:val="24"/>
          <w:lang w:val="en-US"/>
        </w:rPr>
        <w:t xml:space="preserve">. </w:t>
      </w:r>
    </w:p>
    <w:p w14:paraId="476194B5" w14:textId="77777777" w:rsidR="006363BC" w:rsidRDefault="006363BC" w:rsidP="006363BC">
      <w:pPr>
        <w:spacing w:after="0" w:line="360" w:lineRule="auto"/>
        <w:jc w:val="both"/>
        <w:rPr>
          <w:rFonts w:cs="Times New Roman"/>
          <w:szCs w:val="24"/>
          <w:lang w:val="en-US"/>
        </w:rPr>
      </w:pPr>
    </w:p>
    <w:p w14:paraId="4EE19721" w14:textId="57B6FBBC" w:rsidR="00634277" w:rsidRPr="00826068" w:rsidRDefault="00E81AC0" w:rsidP="006363BC">
      <w:pPr>
        <w:spacing w:after="0" w:line="360" w:lineRule="auto"/>
        <w:jc w:val="both"/>
        <w:rPr>
          <w:rFonts w:cs="Times New Roman"/>
          <w:szCs w:val="24"/>
          <w:lang w:val="en-US"/>
        </w:rPr>
      </w:pPr>
      <w:r>
        <w:rPr>
          <w:rFonts w:cs="Times New Roman"/>
          <w:szCs w:val="24"/>
          <w:lang w:val="en-US"/>
        </w:rPr>
        <w:t xml:space="preserve">Table 1 </w:t>
      </w:r>
      <w:r w:rsidR="00C8255E">
        <w:rPr>
          <w:rFonts w:cs="Times New Roman"/>
          <w:szCs w:val="24"/>
          <w:lang w:val="en-US"/>
        </w:rPr>
        <w:t>shows the characteristics of those eligible and included in the analysis</w:t>
      </w:r>
      <w:r w:rsidR="00E5339E">
        <w:rPr>
          <w:rFonts w:cs="Times New Roman"/>
          <w:szCs w:val="24"/>
          <w:lang w:val="en-US"/>
        </w:rPr>
        <w:t xml:space="preserve">. </w:t>
      </w:r>
      <w:r w:rsidR="008B2E83">
        <w:rPr>
          <w:rFonts w:cs="Times New Roman"/>
          <w:szCs w:val="24"/>
          <w:lang w:val="en-US"/>
        </w:rPr>
        <w:t>At diet assessment t</w:t>
      </w:r>
      <w:r w:rsidR="00E5339E">
        <w:rPr>
          <w:rFonts w:cs="Times New Roman"/>
          <w:szCs w:val="24"/>
          <w:lang w:val="en-US"/>
        </w:rPr>
        <w:t xml:space="preserve">he average age was 16 years, BMI was slightly higher than </w:t>
      </w:r>
      <w:r w:rsidR="0099623D">
        <w:rPr>
          <w:rFonts w:cs="Times New Roman"/>
          <w:szCs w:val="24"/>
          <w:lang w:val="en-US"/>
        </w:rPr>
        <w:t>the WHO growth reference</w:t>
      </w:r>
      <w:r w:rsidR="00244B5A">
        <w:rPr>
          <w:rFonts w:cs="Times New Roman"/>
          <w:szCs w:val="24"/>
          <w:lang w:val="en-US"/>
        </w:rPr>
        <w:t>, t</w:t>
      </w:r>
      <w:r w:rsidR="00743968">
        <w:rPr>
          <w:rFonts w:cs="Times New Roman"/>
          <w:szCs w:val="24"/>
          <w:lang w:val="en-US"/>
        </w:rPr>
        <w:t xml:space="preserve">he majority had tried alcohol and </w:t>
      </w:r>
      <w:proofErr w:type="gramStart"/>
      <w:r w:rsidR="00C60B80">
        <w:rPr>
          <w:rFonts w:cs="Times New Roman"/>
          <w:szCs w:val="24"/>
          <w:lang w:val="en-US"/>
        </w:rPr>
        <w:t>smoking</w:t>
      </w:r>
      <w:proofErr w:type="gramEnd"/>
      <w:r w:rsidR="00C60B80">
        <w:rPr>
          <w:rFonts w:cs="Times New Roman"/>
          <w:szCs w:val="24"/>
          <w:lang w:val="en-US"/>
        </w:rPr>
        <w:t xml:space="preserve"> and a small proportion </w:t>
      </w:r>
      <w:r w:rsidR="008B2E83">
        <w:rPr>
          <w:rFonts w:cs="Times New Roman"/>
          <w:szCs w:val="24"/>
          <w:lang w:val="en-US"/>
        </w:rPr>
        <w:t>reported use of</w:t>
      </w:r>
      <w:r w:rsidR="00C60B80">
        <w:rPr>
          <w:rFonts w:cs="Times New Roman"/>
          <w:szCs w:val="24"/>
          <w:lang w:val="en-US"/>
        </w:rPr>
        <w:t xml:space="preserve"> snus</w:t>
      </w:r>
      <w:r w:rsidR="00244B5A">
        <w:rPr>
          <w:rFonts w:cs="Times New Roman"/>
          <w:szCs w:val="24"/>
          <w:lang w:val="en-US"/>
        </w:rPr>
        <w:t xml:space="preserve">. </w:t>
      </w:r>
      <w:r w:rsidR="006229E3">
        <w:rPr>
          <w:rFonts w:cs="Times New Roman"/>
          <w:szCs w:val="24"/>
          <w:lang w:val="en-US"/>
        </w:rPr>
        <w:t xml:space="preserve">Those excluded due to missing data were </w:t>
      </w:r>
      <w:r w:rsidR="00460585">
        <w:rPr>
          <w:rFonts w:cs="Times New Roman"/>
          <w:szCs w:val="24"/>
          <w:lang w:val="en-US"/>
        </w:rPr>
        <w:t xml:space="preserve">on average slightly older </w:t>
      </w:r>
      <w:r w:rsidR="008D3680">
        <w:rPr>
          <w:rFonts w:cs="Times New Roman"/>
          <w:szCs w:val="24"/>
          <w:lang w:val="en-US"/>
        </w:rPr>
        <w:t xml:space="preserve">at </w:t>
      </w:r>
      <w:r w:rsidR="006C3BCB">
        <w:rPr>
          <w:rFonts w:cs="Times New Roman"/>
          <w:szCs w:val="24"/>
          <w:lang w:val="en-US"/>
        </w:rPr>
        <w:t xml:space="preserve">point of </w:t>
      </w:r>
      <w:r w:rsidR="008D3680">
        <w:rPr>
          <w:rFonts w:cs="Times New Roman"/>
          <w:szCs w:val="24"/>
          <w:lang w:val="en-US"/>
        </w:rPr>
        <w:t>diet</w:t>
      </w:r>
      <w:r w:rsidR="006C3BCB">
        <w:rPr>
          <w:rFonts w:cs="Times New Roman"/>
          <w:szCs w:val="24"/>
          <w:lang w:val="en-US"/>
        </w:rPr>
        <w:t>ary</w:t>
      </w:r>
      <w:r w:rsidR="008D3680">
        <w:rPr>
          <w:rFonts w:cs="Times New Roman"/>
          <w:szCs w:val="24"/>
          <w:lang w:val="en-US"/>
        </w:rPr>
        <w:t xml:space="preserve"> assessment </w:t>
      </w:r>
      <w:r w:rsidR="00460585">
        <w:rPr>
          <w:rFonts w:cs="Times New Roman"/>
          <w:szCs w:val="24"/>
          <w:lang w:val="en-US"/>
        </w:rPr>
        <w:t>(+0.5y)</w:t>
      </w:r>
      <w:r w:rsidR="00A52972">
        <w:rPr>
          <w:rFonts w:cs="Times New Roman"/>
          <w:szCs w:val="24"/>
          <w:lang w:val="en-US"/>
        </w:rPr>
        <w:t xml:space="preserve">. </w:t>
      </w:r>
      <w:r w:rsidR="00582FEF">
        <w:rPr>
          <w:rFonts w:cs="Times New Roman"/>
          <w:szCs w:val="24"/>
          <w:lang w:val="en-US"/>
        </w:rPr>
        <w:t xml:space="preserve">Since </w:t>
      </w:r>
      <w:r w:rsidR="008D3680">
        <w:rPr>
          <w:rFonts w:cs="Times New Roman"/>
          <w:szCs w:val="24"/>
          <w:lang w:val="en-US"/>
        </w:rPr>
        <w:t xml:space="preserve">diet, </w:t>
      </w:r>
      <w:r w:rsidR="00582FEF">
        <w:rPr>
          <w:rFonts w:cs="Times New Roman"/>
          <w:szCs w:val="24"/>
          <w:lang w:val="en-US"/>
        </w:rPr>
        <w:t xml:space="preserve">education plans and </w:t>
      </w:r>
      <w:r w:rsidR="008D3680">
        <w:rPr>
          <w:rFonts w:cs="Times New Roman"/>
          <w:szCs w:val="24"/>
          <w:lang w:val="en-US"/>
        </w:rPr>
        <w:t xml:space="preserve">experience of smoking and </w:t>
      </w:r>
      <w:r w:rsidR="006B4411">
        <w:rPr>
          <w:rFonts w:cs="Times New Roman"/>
          <w:szCs w:val="24"/>
          <w:lang w:val="en-US"/>
        </w:rPr>
        <w:t>alcohol are age-dependent</w:t>
      </w:r>
      <w:r w:rsidR="00826068">
        <w:rPr>
          <w:rFonts w:cs="Times New Roman"/>
          <w:szCs w:val="24"/>
          <w:lang w:val="en-US"/>
        </w:rPr>
        <w:t xml:space="preserve"> (</w:t>
      </w:r>
      <w:r w:rsidR="00826068" w:rsidRPr="00C83ECA">
        <w:rPr>
          <w:rFonts w:cs="Times New Roman"/>
          <w:color w:val="FF0000"/>
          <w:szCs w:val="24"/>
          <w:lang w:val="en-US"/>
        </w:rPr>
        <w:t xml:space="preserve">see </w:t>
      </w:r>
      <w:r w:rsidR="00C83ECA" w:rsidRPr="00C83ECA">
        <w:rPr>
          <w:rFonts w:cs="Times New Roman"/>
          <w:color w:val="FF0000"/>
          <w:szCs w:val="24"/>
          <w:lang w:val="en-US"/>
        </w:rPr>
        <w:t>supplementary information</w:t>
      </w:r>
      <w:r w:rsidR="00826068" w:rsidRPr="00C83ECA">
        <w:rPr>
          <w:rFonts w:cs="Times New Roman"/>
          <w:color w:val="FF0000"/>
          <w:szCs w:val="24"/>
          <w:lang w:val="en-US"/>
        </w:rPr>
        <w:t xml:space="preserve"> </w:t>
      </w:r>
      <w:r w:rsidR="00C83ECA" w:rsidRPr="00C83ECA">
        <w:rPr>
          <w:rFonts w:cs="Times New Roman"/>
          <w:color w:val="FF0000"/>
          <w:szCs w:val="24"/>
          <w:lang w:val="en-US"/>
        </w:rPr>
        <w:t>T</w:t>
      </w:r>
      <w:r w:rsidR="00826068" w:rsidRPr="00C83ECA">
        <w:rPr>
          <w:rFonts w:cs="Times New Roman"/>
          <w:color w:val="FF0000"/>
          <w:szCs w:val="24"/>
          <w:lang w:val="en-US"/>
        </w:rPr>
        <w:t xml:space="preserve">able </w:t>
      </w:r>
      <w:r w:rsidR="00A34ED4">
        <w:rPr>
          <w:rFonts w:cs="Times New Roman"/>
          <w:color w:val="FF0000"/>
          <w:szCs w:val="24"/>
          <w:lang w:val="en-US"/>
        </w:rPr>
        <w:t>S</w:t>
      </w:r>
      <w:r w:rsidR="0092168B" w:rsidRPr="00C83ECA">
        <w:rPr>
          <w:rFonts w:cs="Times New Roman"/>
          <w:color w:val="FF0000"/>
          <w:szCs w:val="24"/>
          <w:lang w:val="en-US"/>
        </w:rPr>
        <w:t>1</w:t>
      </w:r>
      <w:r w:rsidR="00826068">
        <w:rPr>
          <w:rFonts w:cs="Times New Roman"/>
          <w:szCs w:val="24"/>
          <w:lang w:val="en-US"/>
        </w:rPr>
        <w:t>)</w:t>
      </w:r>
      <w:r w:rsidR="006B4411">
        <w:rPr>
          <w:rFonts w:cs="Times New Roman"/>
          <w:szCs w:val="24"/>
          <w:lang w:val="en-US"/>
        </w:rPr>
        <w:t xml:space="preserve">, these characteristics </w:t>
      </w:r>
      <w:r w:rsidR="002B531F">
        <w:rPr>
          <w:rFonts w:cs="Times New Roman"/>
          <w:szCs w:val="24"/>
          <w:lang w:val="en-US"/>
        </w:rPr>
        <w:t>were also different</w:t>
      </w:r>
      <w:r w:rsidR="006B4411">
        <w:rPr>
          <w:rFonts w:cs="Times New Roman"/>
          <w:szCs w:val="24"/>
          <w:lang w:val="en-US"/>
        </w:rPr>
        <w:t xml:space="preserve"> </w:t>
      </w:r>
      <w:r w:rsidR="00481982">
        <w:rPr>
          <w:rFonts w:cs="Times New Roman"/>
          <w:szCs w:val="24"/>
          <w:lang w:val="en-US"/>
        </w:rPr>
        <w:t xml:space="preserve">among </w:t>
      </w:r>
      <w:r w:rsidR="00826068">
        <w:rPr>
          <w:rFonts w:cs="Times New Roman"/>
          <w:szCs w:val="24"/>
          <w:lang w:val="en-US"/>
        </w:rPr>
        <w:t xml:space="preserve">those </w:t>
      </w:r>
      <w:r w:rsidR="00AA4636">
        <w:rPr>
          <w:rFonts w:cs="Times New Roman"/>
          <w:szCs w:val="24"/>
          <w:lang w:val="en-US"/>
        </w:rPr>
        <w:t xml:space="preserve">with </w:t>
      </w:r>
      <w:r w:rsidR="00826068">
        <w:rPr>
          <w:rFonts w:cs="Times New Roman"/>
          <w:szCs w:val="24"/>
          <w:lang w:val="en-US"/>
        </w:rPr>
        <w:t xml:space="preserve">missing data. </w:t>
      </w:r>
    </w:p>
    <w:p w14:paraId="6CC84923" w14:textId="77777777" w:rsidR="005B17DC" w:rsidRPr="00826068" w:rsidRDefault="005B17DC" w:rsidP="006363BC">
      <w:pPr>
        <w:spacing w:after="0" w:line="360" w:lineRule="auto"/>
        <w:jc w:val="both"/>
        <w:rPr>
          <w:rFonts w:cs="Times New Roman"/>
          <w:szCs w:val="24"/>
          <w:lang w:val="en-US"/>
        </w:rPr>
      </w:pPr>
    </w:p>
    <w:p w14:paraId="64503E5C" w14:textId="176D0747" w:rsidR="005B17DC" w:rsidRPr="00826068" w:rsidRDefault="005B17DC" w:rsidP="006653B9">
      <w:pPr>
        <w:spacing w:after="0" w:line="360" w:lineRule="auto"/>
        <w:jc w:val="both"/>
        <w:rPr>
          <w:rFonts w:cs="Times New Roman"/>
          <w:szCs w:val="24"/>
          <w:u w:val="single"/>
          <w:lang w:val="en-US"/>
        </w:rPr>
      </w:pPr>
      <w:r w:rsidRPr="00826068">
        <w:rPr>
          <w:rFonts w:cs="Times New Roman"/>
          <w:szCs w:val="24"/>
          <w:u w:val="single"/>
          <w:lang w:val="en-US"/>
        </w:rPr>
        <w:t>Association</w:t>
      </w:r>
      <w:r w:rsidR="00EB1758">
        <w:rPr>
          <w:rFonts w:cs="Times New Roman"/>
          <w:szCs w:val="24"/>
          <w:u w:val="single"/>
          <w:lang w:val="en-US"/>
        </w:rPr>
        <w:t>s</w:t>
      </w:r>
      <w:r w:rsidRPr="00826068">
        <w:rPr>
          <w:rFonts w:cs="Times New Roman"/>
          <w:szCs w:val="24"/>
          <w:u w:val="single"/>
          <w:lang w:val="en-US"/>
        </w:rPr>
        <w:t xml:space="preserve"> between </w:t>
      </w:r>
      <w:r w:rsidR="009E3627">
        <w:rPr>
          <w:rFonts w:cs="Times New Roman"/>
          <w:szCs w:val="24"/>
          <w:u w:val="single"/>
          <w:lang w:val="en-US"/>
        </w:rPr>
        <w:t xml:space="preserve">adolescent </w:t>
      </w:r>
      <w:r w:rsidR="006E38FB">
        <w:rPr>
          <w:rFonts w:cs="Times New Roman"/>
          <w:szCs w:val="24"/>
          <w:u w:val="single"/>
          <w:lang w:val="en-US"/>
        </w:rPr>
        <w:t>exposures</w:t>
      </w:r>
      <w:r w:rsidRPr="00826068">
        <w:rPr>
          <w:rFonts w:cs="Times New Roman"/>
          <w:szCs w:val="24"/>
          <w:u w:val="single"/>
          <w:lang w:val="en-US"/>
        </w:rPr>
        <w:t xml:space="preserve"> and potential confounders:</w:t>
      </w:r>
    </w:p>
    <w:p w14:paraId="0592CE88" w14:textId="0F4A7FB9" w:rsidR="006363BC" w:rsidRPr="00826068" w:rsidRDefault="006007DE" w:rsidP="006653B9">
      <w:pPr>
        <w:spacing w:after="0" w:line="360" w:lineRule="auto"/>
        <w:jc w:val="both"/>
        <w:rPr>
          <w:rFonts w:cs="Times New Roman"/>
          <w:szCs w:val="24"/>
          <w:lang w:val="en-US"/>
        </w:rPr>
      </w:pPr>
      <w:r>
        <w:rPr>
          <w:rFonts w:cs="Times New Roman"/>
          <w:szCs w:val="24"/>
          <w:lang w:val="en-US"/>
        </w:rPr>
        <w:t>Table</w:t>
      </w:r>
      <w:r w:rsidR="00AB4B38">
        <w:rPr>
          <w:rFonts w:cs="Times New Roman"/>
          <w:szCs w:val="24"/>
          <w:lang w:val="en-US"/>
        </w:rPr>
        <w:t xml:space="preserve"> 2 show</w:t>
      </w:r>
      <w:r w:rsidR="00134825">
        <w:rPr>
          <w:rFonts w:cs="Times New Roman"/>
          <w:szCs w:val="24"/>
          <w:lang w:val="en-US"/>
        </w:rPr>
        <w:t xml:space="preserve">s that </w:t>
      </w:r>
      <w:r w:rsidR="005C1F6B">
        <w:rPr>
          <w:rFonts w:cs="Times New Roman"/>
          <w:szCs w:val="24"/>
          <w:lang w:val="en-US"/>
        </w:rPr>
        <w:t xml:space="preserve">those with </w:t>
      </w:r>
      <w:r w:rsidR="00134825">
        <w:rPr>
          <w:rFonts w:cs="Times New Roman"/>
          <w:szCs w:val="24"/>
          <w:lang w:val="en-US"/>
        </w:rPr>
        <w:t xml:space="preserve">healthier diets </w:t>
      </w:r>
      <w:r w:rsidR="005C1F6B">
        <w:rPr>
          <w:rFonts w:cs="Times New Roman"/>
          <w:szCs w:val="24"/>
          <w:lang w:val="en-US"/>
        </w:rPr>
        <w:t xml:space="preserve">during adolescence </w:t>
      </w:r>
      <w:r w:rsidR="00134825">
        <w:rPr>
          <w:rFonts w:cs="Times New Roman"/>
          <w:szCs w:val="24"/>
          <w:lang w:val="en-US"/>
        </w:rPr>
        <w:t xml:space="preserve">were </w:t>
      </w:r>
      <w:r w:rsidR="005C1F6B">
        <w:rPr>
          <w:rFonts w:cs="Times New Roman"/>
          <w:szCs w:val="24"/>
          <w:lang w:val="en-US"/>
        </w:rPr>
        <w:t>on average more likely to have</w:t>
      </w:r>
      <w:r w:rsidR="00134825">
        <w:rPr>
          <w:rFonts w:cs="Times New Roman"/>
          <w:szCs w:val="24"/>
          <w:lang w:val="en-US"/>
        </w:rPr>
        <w:t xml:space="preserve"> </w:t>
      </w:r>
      <w:r w:rsidR="005C1F6B">
        <w:rPr>
          <w:rFonts w:cs="Times New Roman"/>
          <w:szCs w:val="24"/>
          <w:lang w:val="en-US"/>
        </w:rPr>
        <w:t xml:space="preserve">plans </w:t>
      </w:r>
      <w:r w:rsidR="00904A2A">
        <w:rPr>
          <w:rFonts w:cs="Times New Roman"/>
          <w:szCs w:val="24"/>
          <w:lang w:val="en-US"/>
        </w:rPr>
        <w:t>for</w:t>
      </w:r>
      <w:r w:rsidR="005C1F6B">
        <w:rPr>
          <w:rFonts w:cs="Times New Roman"/>
          <w:szCs w:val="24"/>
          <w:lang w:val="en-US"/>
        </w:rPr>
        <w:t xml:space="preserve"> higher education</w:t>
      </w:r>
      <w:r w:rsidR="00C53A5F">
        <w:rPr>
          <w:rFonts w:cs="Times New Roman"/>
          <w:szCs w:val="24"/>
          <w:lang w:val="en-US"/>
        </w:rPr>
        <w:t xml:space="preserve"> and less likely to have ever smoked or used alcohol or </w:t>
      </w:r>
      <w:r w:rsidR="00A44EF3">
        <w:rPr>
          <w:rFonts w:cs="Times New Roman"/>
          <w:szCs w:val="24"/>
          <w:lang w:val="en-US"/>
        </w:rPr>
        <w:t>chewed tobacco</w:t>
      </w:r>
      <w:r w:rsidR="00C53A5F">
        <w:rPr>
          <w:rFonts w:cs="Times New Roman"/>
          <w:szCs w:val="24"/>
          <w:lang w:val="en-US"/>
        </w:rPr>
        <w:t xml:space="preserve">. </w:t>
      </w:r>
      <w:r w:rsidR="000E0F02">
        <w:rPr>
          <w:rFonts w:cs="Times New Roman"/>
          <w:szCs w:val="24"/>
          <w:lang w:val="en-US"/>
        </w:rPr>
        <w:t>T</w:t>
      </w:r>
      <w:r w:rsidR="00426EF0">
        <w:rPr>
          <w:rFonts w:cs="Times New Roman"/>
          <w:szCs w:val="24"/>
          <w:lang w:val="en-US"/>
        </w:rPr>
        <w:t xml:space="preserve">heir first pregnancies </w:t>
      </w:r>
      <w:r w:rsidR="000E0F02">
        <w:rPr>
          <w:rFonts w:cs="Times New Roman"/>
          <w:szCs w:val="24"/>
          <w:lang w:val="en-US"/>
        </w:rPr>
        <w:t xml:space="preserve">also </w:t>
      </w:r>
      <w:r w:rsidR="00426EF0">
        <w:rPr>
          <w:rFonts w:cs="Times New Roman"/>
          <w:szCs w:val="24"/>
          <w:lang w:val="en-US"/>
        </w:rPr>
        <w:t xml:space="preserve">occurred </w:t>
      </w:r>
      <w:r w:rsidR="00EF4DA0">
        <w:rPr>
          <w:rFonts w:cs="Times New Roman"/>
          <w:szCs w:val="24"/>
          <w:lang w:val="en-US"/>
        </w:rPr>
        <w:t xml:space="preserve">on average </w:t>
      </w:r>
      <w:r w:rsidR="000E0F02">
        <w:rPr>
          <w:rFonts w:cs="Times New Roman"/>
          <w:szCs w:val="24"/>
          <w:lang w:val="en-US"/>
        </w:rPr>
        <w:t>at</w:t>
      </w:r>
      <w:r w:rsidR="00EF4DA0">
        <w:rPr>
          <w:rFonts w:cs="Times New Roman"/>
          <w:szCs w:val="24"/>
          <w:lang w:val="en-US"/>
        </w:rPr>
        <w:t xml:space="preserve"> </w:t>
      </w:r>
      <w:r w:rsidR="0061723D">
        <w:rPr>
          <w:rFonts w:cs="Times New Roman"/>
          <w:szCs w:val="24"/>
          <w:lang w:val="en-US"/>
        </w:rPr>
        <w:t xml:space="preserve">a </w:t>
      </w:r>
      <w:r w:rsidR="00EF4DA0">
        <w:rPr>
          <w:rFonts w:cs="Times New Roman"/>
          <w:szCs w:val="24"/>
          <w:lang w:val="en-US"/>
        </w:rPr>
        <w:t>slightly older</w:t>
      </w:r>
      <w:r w:rsidR="00426EF0">
        <w:rPr>
          <w:rFonts w:cs="Times New Roman"/>
          <w:szCs w:val="24"/>
          <w:lang w:val="en-US"/>
        </w:rPr>
        <w:t xml:space="preserve"> </w:t>
      </w:r>
      <w:proofErr w:type="gramStart"/>
      <w:r w:rsidR="000E0F02">
        <w:rPr>
          <w:rFonts w:cs="Times New Roman"/>
          <w:szCs w:val="24"/>
          <w:lang w:val="en-US"/>
        </w:rPr>
        <w:t>age</w:t>
      </w:r>
      <w:proofErr w:type="gramEnd"/>
      <w:r w:rsidR="000E0F02">
        <w:rPr>
          <w:rFonts w:cs="Times New Roman"/>
          <w:szCs w:val="24"/>
          <w:lang w:val="en-US"/>
        </w:rPr>
        <w:t xml:space="preserve"> </w:t>
      </w:r>
      <w:r w:rsidR="00426EF0">
        <w:rPr>
          <w:rFonts w:cs="Times New Roman"/>
          <w:szCs w:val="24"/>
          <w:lang w:val="en-US"/>
        </w:rPr>
        <w:t xml:space="preserve">and </w:t>
      </w:r>
      <w:r w:rsidR="00EF4DA0">
        <w:rPr>
          <w:rFonts w:cs="Times New Roman"/>
          <w:szCs w:val="24"/>
          <w:lang w:val="en-US"/>
        </w:rPr>
        <w:t xml:space="preserve">they were </w:t>
      </w:r>
      <w:r w:rsidR="001E2738">
        <w:rPr>
          <w:rFonts w:cs="Times New Roman"/>
          <w:szCs w:val="24"/>
          <w:lang w:val="en-US"/>
        </w:rPr>
        <w:t>less likely to be smoking</w:t>
      </w:r>
      <w:r w:rsidR="003743F0">
        <w:rPr>
          <w:rFonts w:cs="Times New Roman"/>
          <w:szCs w:val="24"/>
          <w:lang w:val="en-US"/>
        </w:rPr>
        <w:t xml:space="preserve"> at conception. </w:t>
      </w:r>
      <w:r w:rsidR="008B1C20">
        <w:rPr>
          <w:rFonts w:cs="Times New Roman"/>
          <w:szCs w:val="24"/>
          <w:lang w:val="en-US"/>
        </w:rPr>
        <w:t xml:space="preserve">Similar patterns were seen among those who reported </w:t>
      </w:r>
      <w:r w:rsidR="00A44EF3">
        <w:rPr>
          <w:rFonts w:cs="Times New Roman"/>
          <w:szCs w:val="24"/>
          <w:lang w:val="en-US"/>
        </w:rPr>
        <w:t>eating lunch daily</w:t>
      </w:r>
      <w:r w:rsidR="001F48EC">
        <w:rPr>
          <w:rFonts w:cs="Times New Roman"/>
          <w:szCs w:val="24"/>
          <w:lang w:val="en-US"/>
        </w:rPr>
        <w:t xml:space="preserve"> during adolescence </w:t>
      </w:r>
      <w:r w:rsidR="001F48EC" w:rsidRPr="00927B37">
        <w:rPr>
          <w:rFonts w:cs="Times New Roman"/>
          <w:szCs w:val="24"/>
          <w:lang w:val="en-US"/>
        </w:rPr>
        <w:t>(</w:t>
      </w:r>
      <w:r w:rsidR="00C83ECA" w:rsidRPr="00C83ECA">
        <w:rPr>
          <w:rFonts w:cs="Times New Roman"/>
          <w:color w:val="FF0000"/>
          <w:szCs w:val="24"/>
          <w:lang w:val="en-US"/>
        </w:rPr>
        <w:t xml:space="preserve">see supplementary information Table </w:t>
      </w:r>
      <w:r w:rsidR="00A34ED4">
        <w:rPr>
          <w:rFonts w:cs="Times New Roman"/>
          <w:color w:val="FF0000"/>
          <w:szCs w:val="24"/>
          <w:lang w:val="en-US"/>
        </w:rPr>
        <w:t>S</w:t>
      </w:r>
      <w:r w:rsidR="004C70AE" w:rsidRPr="00C83ECA">
        <w:rPr>
          <w:rFonts w:cs="Times New Roman"/>
          <w:color w:val="FF0000"/>
          <w:szCs w:val="24"/>
          <w:lang w:val="en-US"/>
        </w:rPr>
        <w:t>2</w:t>
      </w:r>
      <w:r w:rsidR="001F48EC">
        <w:rPr>
          <w:rFonts w:cs="Times New Roman"/>
          <w:szCs w:val="24"/>
          <w:lang w:val="en-US"/>
        </w:rPr>
        <w:t>)</w:t>
      </w:r>
    </w:p>
    <w:p w14:paraId="178E0D66" w14:textId="77777777" w:rsidR="005C6B39" w:rsidRPr="00826068" w:rsidRDefault="005C6B39" w:rsidP="006653B9">
      <w:pPr>
        <w:spacing w:after="0" w:line="360" w:lineRule="auto"/>
        <w:jc w:val="both"/>
        <w:rPr>
          <w:rFonts w:cs="Times New Roman"/>
          <w:szCs w:val="24"/>
          <w:lang w:val="en-US"/>
        </w:rPr>
      </w:pPr>
    </w:p>
    <w:p w14:paraId="23CB3AC2" w14:textId="1AA0C585" w:rsidR="00EB1758" w:rsidRDefault="00EB1758" w:rsidP="006653B9">
      <w:pPr>
        <w:spacing w:after="0" w:line="360" w:lineRule="auto"/>
        <w:jc w:val="both"/>
        <w:rPr>
          <w:rFonts w:cs="Times New Roman"/>
          <w:szCs w:val="24"/>
          <w:u w:val="single"/>
          <w:lang w:val="en-US"/>
        </w:rPr>
      </w:pPr>
      <w:r>
        <w:rPr>
          <w:rFonts w:cs="Times New Roman"/>
          <w:szCs w:val="24"/>
          <w:u w:val="single"/>
          <w:lang w:val="en-US"/>
        </w:rPr>
        <w:t xml:space="preserve">Associations among </w:t>
      </w:r>
      <w:r w:rsidR="00401EE9">
        <w:rPr>
          <w:rFonts w:cs="Times New Roman"/>
          <w:szCs w:val="24"/>
          <w:u w:val="single"/>
          <w:lang w:val="en-US"/>
        </w:rPr>
        <w:t xml:space="preserve">dietary and meal </w:t>
      </w:r>
      <w:r>
        <w:rPr>
          <w:rFonts w:cs="Times New Roman"/>
          <w:szCs w:val="24"/>
          <w:u w:val="single"/>
          <w:lang w:val="en-US"/>
        </w:rPr>
        <w:t>exposures</w:t>
      </w:r>
    </w:p>
    <w:p w14:paraId="2EC831F1" w14:textId="1C48A318" w:rsidR="00EB1758" w:rsidRPr="005A0345" w:rsidRDefault="00762628" w:rsidP="006653B9">
      <w:pPr>
        <w:spacing w:after="0" w:line="360" w:lineRule="auto"/>
        <w:jc w:val="both"/>
        <w:rPr>
          <w:rFonts w:cs="Times New Roman"/>
          <w:szCs w:val="24"/>
          <w:lang w:val="en-US"/>
        </w:rPr>
      </w:pPr>
      <w:r>
        <w:rPr>
          <w:rFonts w:cs="Times New Roman"/>
          <w:color w:val="FF0000"/>
          <w:szCs w:val="24"/>
          <w:lang w:val="en-US"/>
        </w:rPr>
        <w:t>S</w:t>
      </w:r>
      <w:r w:rsidRPr="00C83ECA">
        <w:rPr>
          <w:rFonts w:cs="Times New Roman"/>
          <w:color w:val="FF0000"/>
          <w:szCs w:val="24"/>
          <w:lang w:val="en-US"/>
        </w:rPr>
        <w:t>upplementary information Tables</w:t>
      </w:r>
      <w:r>
        <w:rPr>
          <w:rFonts w:cs="Times New Roman"/>
          <w:szCs w:val="24"/>
          <w:lang w:val="en-US"/>
        </w:rPr>
        <w:t xml:space="preserve"> </w:t>
      </w:r>
      <w:r w:rsidRPr="00A34ED4">
        <w:rPr>
          <w:rFonts w:cs="Times New Roman"/>
          <w:color w:val="FF0000"/>
          <w:szCs w:val="24"/>
          <w:lang w:val="en-US"/>
        </w:rPr>
        <w:t>S3 &amp; S4</w:t>
      </w:r>
      <w:r>
        <w:rPr>
          <w:rFonts w:cs="Times New Roman"/>
          <w:color w:val="FF0000"/>
          <w:szCs w:val="24"/>
          <w:lang w:val="en-US"/>
        </w:rPr>
        <w:t xml:space="preserve"> show the </w:t>
      </w:r>
      <w:r w:rsidR="00401EE9">
        <w:rPr>
          <w:rFonts w:cs="Times New Roman"/>
          <w:color w:val="FF0000"/>
          <w:szCs w:val="24"/>
          <w:lang w:val="en-US"/>
        </w:rPr>
        <w:t xml:space="preserve">associations between the dietary and meal habit exposure variables. </w:t>
      </w:r>
      <w:r w:rsidR="00DE4910" w:rsidRPr="005A0345">
        <w:rPr>
          <w:rFonts w:cs="Times New Roman"/>
          <w:szCs w:val="24"/>
          <w:lang w:val="en-US"/>
        </w:rPr>
        <w:t xml:space="preserve">The </w:t>
      </w:r>
      <w:r w:rsidR="00F722CC" w:rsidRPr="005A0345">
        <w:rPr>
          <w:rFonts w:cs="Times New Roman"/>
          <w:szCs w:val="24"/>
          <w:lang w:val="en-US"/>
        </w:rPr>
        <w:t>healthy diet, fruit and vegetable</w:t>
      </w:r>
      <w:r w:rsidR="002732D6">
        <w:rPr>
          <w:rFonts w:cs="Times New Roman"/>
          <w:szCs w:val="24"/>
          <w:lang w:val="en-US"/>
        </w:rPr>
        <w:t>,</w:t>
      </w:r>
      <w:r w:rsidR="00F722CC" w:rsidRPr="005A0345">
        <w:rPr>
          <w:rFonts w:cs="Times New Roman"/>
          <w:szCs w:val="24"/>
          <w:lang w:val="en-US"/>
        </w:rPr>
        <w:t xml:space="preserve"> and </w:t>
      </w:r>
      <w:proofErr w:type="spellStart"/>
      <w:r w:rsidR="00F722CC" w:rsidRPr="005A0345">
        <w:rPr>
          <w:rFonts w:cs="Times New Roman"/>
          <w:szCs w:val="24"/>
          <w:lang w:val="en-US"/>
        </w:rPr>
        <w:t>fibre</w:t>
      </w:r>
      <w:proofErr w:type="spellEnd"/>
      <w:r w:rsidR="00F722CC" w:rsidRPr="005A0345">
        <w:rPr>
          <w:rFonts w:cs="Times New Roman"/>
          <w:szCs w:val="24"/>
          <w:lang w:val="en-US"/>
        </w:rPr>
        <w:t xml:space="preserve"> index</w:t>
      </w:r>
      <w:r w:rsidR="000D701C">
        <w:rPr>
          <w:rFonts w:cs="Times New Roman"/>
          <w:szCs w:val="24"/>
          <w:lang w:val="en-US"/>
        </w:rPr>
        <w:t>es</w:t>
      </w:r>
      <w:r w:rsidR="00F722CC" w:rsidRPr="005A0345">
        <w:rPr>
          <w:rFonts w:cs="Times New Roman"/>
          <w:szCs w:val="24"/>
          <w:lang w:val="en-US"/>
        </w:rPr>
        <w:t xml:space="preserve"> </w:t>
      </w:r>
      <w:r w:rsidR="00EB5E94">
        <w:rPr>
          <w:rFonts w:cs="Times New Roman"/>
          <w:szCs w:val="24"/>
          <w:lang w:val="en-US"/>
        </w:rPr>
        <w:t>shared strong correlation</w:t>
      </w:r>
      <w:r w:rsidR="00A015CA">
        <w:rPr>
          <w:rFonts w:cs="Times New Roman"/>
          <w:szCs w:val="24"/>
          <w:lang w:val="en-US"/>
        </w:rPr>
        <w:t>s</w:t>
      </w:r>
      <w:r w:rsidR="00F722CC" w:rsidRPr="005A0345">
        <w:rPr>
          <w:rFonts w:cs="Times New Roman"/>
          <w:szCs w:val="24"/>
          <w:lang w:val="en-US"/>
        </w:rPr>
        <w:t xml:space="preserve"> </w:t>
      </w:r>
      <w:r w:rsidR="00154B7A" w:rsidRPr="005A0345">
        <w:rPr>
          <w:rFonts w:cs="Times New Roman"/>
          <w:szCs w:val="24"/>
          <w:lang w:val="en-US"/>
        </w:rPr>
        <w:t>(</w:t>
      </w:r>
      <w:r w:rsidR="0032784B">
        <w:rPr>
          <w:rFonts w:cs="Times New Roman"/>
          <w:szCs w:val="24"/>
          <w:lang w:val="en-US"/>
        </w:rPr>
        <w:t xml:space="preserve">range of r: </w:t>
      </w:r>
      <w:r w:rsidR="00644751" w:rsidRPr="00480572">
        <w:rPr>
          <w:rFonts w:cs="Times New Roman"/>
          <w:color w:val="FF0000"/>
          <w:szCs w:val="24"/>
          <w:lang w:val="en-US"/>
        </w:rPr>
        <w:t>0.74</w:t>
      </w:r>
      <w:r w:rsidR="0032784B">
        <w:rPr>
          <w:rFonts w:cs="Times New Roman"/>
          <w:color w:val="FF0000"/>
          <w:szCs w:val="24"/>
          <w:lang w:val="en-US"/>
        </w:rPr>
        <w:t xml:space="preserve"> - </w:t>
      </w:r>
      <w:r w:rsidR="00154B7A" w:rsidRPr="00480572">
        <w:rPr>
          <w:rFonts w:cs="Times New Roman"/>
          <w:color w:val="FF0000"/>
          <w:szCs w:val="24"/>
          <w:lang w:val="en-US"/>
        </w:rPr>
        <w:t>0.</w:t>
      </w:r>
      <w:r w:rsidR="00480572" w:rsidRPr="00480572">
        <w:rPr>
          <w:rFonts w:cs="Times New Roman"/>
          <w:color w:val="FF0000"/>
          <w:szCs w:val="24"/>
          <w:lang w:val="en-US"/>
        </w:rPr>
        <w:t>89</w:t>
      </w:r>
      <w:r w:rsidR="00154B7A" w:rsidRPr="005A0345">
        <w:rPr>
          <w:rFonts w:cs="Times New Roman"/>
          <w:szCs w:val="24"/>
          <w:lang w:val="en-US"/>
        </w:rPr>
        <w:t>)</w:t>
      </w:r>
      <w:r w:rsidR="003D7DF4">
        <w:rPr>
          <w:rFonts w:cs="Times New Roman"/>
          <w:szCs w:val="24"/>
          <w:lang w:val="en-US"/>
        </w:rPr>
        <w:t>, while t</w:t>
      </w:r>
      <w:r w:rsidR="003E2DB7" w:rsidRPr="005A0345">
        <w:rPr>
          <w:rFonts w:cs="Times New Roman"/>
          <w:szCs w:val="24"/>
          <w:lang w:val="en-US"/>
        </w:rPr>
        <w:t xml:space="preserve">he unhealthy index </w:t>
      </w:r>
      <w:r w:rsidR="005E0292" w:rsidRPr="005A0345">
        <w:rPr>
          <w:rFonts w:cs="Times New Roman"/>
          <w:szCs w:val="24"/>
          <w:lang w:val="en-US"/>
        </w:rPr>
        <w:t>shared little correlation</w:t>
      </w:r>
      <w:r w:rsidR="006F2EE2">
        <w:rPr>
          <w:rFonts w:cs="Times New Roman"/>
          <w:szCs w:val="24"/>
          <w:lang w:val="en-US"/>
        </w:rPr>
        <w:t xml:space="preserve"> </w:t>
      </w:r>
      <w:r w:rsidR="006F2EE2" w:rsidRPr="00F902FA">
        <w:rPr>
          <w:rFonts w:cs="Times New Roman"/>
          <w:color w:val="FF0000"/>
          <w:szCs w:val="24"/>
          <w:lang w:val="en-US"/>
        </w:rPr>
        <w:t>(</w:t>
      </w:r>
      <w:r w:rsidR="0032784B">
        <w:rPr>
          <w:rFonts w:cs="Times New Roman"/>
          <w:color w:val="FF0000"/>
          <w:szCs w:val="24"/>
          <w:lang w:val="en-US"/>
        </w:rPr>
        <w:t>range of r:</w:t>
      </w:r>
      <w:r>
        <w:rPr>
          <w:rFonts w:cs="Times New Roman"/>
          <w:color w:val="FF0000"/>
          <w:szCs w:val="24"/>
          <w:lang w:val="en-US"/>
        </w:rPr>
        <w:t xml:space="preserve"> </w:t>
      </w:r>
      <w:r w:rsidR="00D631BA" w:rsidRPr="00F902FA">
        <w:rPr>
          <w:rFonts w:cs="Times New Roman"/>
          <w:color w:val="FF0000"/>
          <w:szCs w:val="24"/>
          <w:lang w:val="en-US"/>
        </w:rPr>
        <w:t>-0.</w:t>
      </w:r>
      <w:r w:rsidR="00F902FA" w:rsidRPr="00F902FA">
        <w:rPr>
          <w:rFonts w:cs="Times New Roman"/>
          <w:color w:val="FF0000"/>
          <w:szCs w:val="24"/>
          <w:lang w:val="en-US"/>
        </w:rPr>
        <w:t>11</w:t>
      </w:r>
      <w:r>
        <w:rPr>
          <w:rFonts w:cs="Times New Roman"/>
          <w:color w:val="FF0000"/>
          <w:szCs w:val="24"/>
          <w:lang w:val="en-US"/>
        </w:rPr>
        <w:t xml:space="preserve"> to </w:t>
      </w:r>
      <w:r w:rsidR="00D631BA" w:rsidRPr="00F902FA">
        <w:rPr>
          <w:rFonts w:cs="Times New Roman"/>
          <w:color w:val="FF0000"/>
          <w:szCs w:val="24"/>
          <w:lang w:val="en-US"/>
        </w:rPr>
        <w:t>-0.05</w:t>
      </w:r>
      <w:r w:rsidR="006F2EE2" w:rsidRPr="00F902FA">
        <w:rPr>
          <w:rFonts w:cs="Times New Roman"/>
          <w:color w:val="FF0000"/>
          <w:szCs w:val="24"/>
          <w:lang w:val="en-US"/>
        </w:rPr>
        <w:t>)</w:t>
      </w:r>
      <w:r w:rsidR="005E0292" w:rsidRPr="005A0345">
        <w:rPr>
          <w:rFonts w:cs="Times New Roman"/>
          <w:szCs w:val="24"/>
          <w:lang w:val="en-US"/>
        </w:rPr>
        <w:t xml:space="preserve">. </w:t>
      </w:r>
      <w:r w:rsidR="00F05FA5" w:rsidRPr="005A0345">
        <w:rPr>
          <w:rFonts w:cs="Times New Roman"/>
          <w:szCs w:val="24"/>
          <w:lang w:val="en-US"/>
        </w:rPr>
        <w:t>The</w:t>
      </w:r>
      <w:r w:rsidR="00E353F0">
        <w:rPr>
          <w:rFonts w:cs="Times New Roman"/>
          <w:szCs w:val="24"/>
          <w:lang w:val="en-US"/>
        </w:rPr>
        <w:t xml:space="preserve"> </w:t>
      </w:r>
      <w:r w:rsidR="005A0345">
        <w:rPr>
          <w:rFonts w:cs="Times New Roman"/>
          <w:szCs w:val="24"/>
          <w:lang w:val="en-US"/>
        </w:rPr>
        <w:t xml:space="preserve">daily </w:t>
      </w:r>
      <w:r w:rsidR="005A0345" w:rsidRPr="005A0345">
        <w:rPr>
          <w:rFonts w:cs="Times New Roman"/>
          <w:szCs w:val="24"/>
          <w:lang w:val="en-US"/>
        </w:rPr>
        <w:t xml:space="preserve">meal habit exposures </w:t>
      </w:r>
      <w:r w:rsidR="00214B86">
        <w:rPr>
          <w:rFonts w:cs="Times New Roman"/>
          <w:szCs w:val="24"/>
          <w:lang w:val="en-US"/>
        </w:rPr>
        <w:t xml:space="preserve">were weakly concordant with each other </w:t>
      </w:r>
      <w:r w:rsidR="005A0345" w:rsidRPr="005A0345">
        <w:rPr>
          <w:rFonts w:cs="Times New Roman"/>
          <w:szCs w:val="24"/>
          <w:lang w:val="en-US"/>
        </w:rPr>
        <w:t>(</w:t>
      </w:r>
      <w:r w:rsidR="005A0345">
        <w:rPr>
          <w:rFonts w:cs="Times New Roman"/>
          <w:szCs w:val="24"/>
          <w:lang w:val="en-US"/>
        </w:rPr>
        <w:t>range of kappa: 0.</w:t>
      </w:r>
      <w:r w:rsidR="00E353F0">
        <w:rPr>
          <w:rFonts w:cs="Times New Roman"/>
          <w:szCs w:val="24"/>
          <w:lang w:val="en-US"/>
        </w:rPr>
        <w:t>21 to 0.37)</w:t>
      </w:r>
      <w:r w:rsidR="00214B86">
        <w:rPr>
          <w:rFonts w:cs="Times New Roman"/>
          <w:szCs w:val="24"/>
          <w:lang w:val="en-US"/>
        </w:rPr>
        <w:t xml:space="preserve">. </w:t>
      </w:r>
      <w:r w:rsidR="00B22B4A">
        <w:rPr>
          <w:rFonts w:cs="Times New Roman"/>
          <w:szCs w:val="24"/>
          <w:lang w:val="en-US"/>
        </w:rPr>
        <w:t xml:space="preserve">On average, </w:t>
      </w:r>
      <w:r w:rsidR="00861FCD">
        <w:rPr>
          <w:rFonts w:cs="Times New Roman"/>
          <w:szCs w:val="24"/>
          <w:lang w:val="en-US"/>
        </w:rPr>
        <w:t xml:space="preserve">adolescents </w:t>
      </w:r>
      <w:r w:rsidR="006C3BCB">
        <w:rPr>
          <w:rFonts w:cs="Times New Roman"/>
          <w:szCs w:val="24"/>
          <w:lang w:val="en-US"/>
        </w:rPr>
        <w:t xml:space="preserve">who </w:t>
      </w:r>
      <w:r w:rsidR="00861FCD">
        <w:rPr>
          <w:rFonts w:cs="Times New Roman"/>
          <w:szCs w:val="24"/>
          <w:lang w:val="en-US"/>
        </w:rPr>
        <w:t xml:space="preserve">reported regular meal habits </w:t>
      </w:r>
      <w:r w:rsidR="00115A4E">
        <w:rPr>
          <w:rFonts w:cs="Times New Roman"/>
          <w:szCs w:val="24"/>
          <w:lang w:val="en-US"/>
        </w:rPr>
        <w:t>also had higher scores on the</w:t>
      </w:r>
      <w:r w:rsidR="00C9667A">
        <w:rPr>
          <w:rFonts w:cs="Times New Roman"/>
          <w:szCs w:val="24"/>
          <w:lang w:val="en-US"/>
        </w:rPr>
        <w:t xml:space="preserve"> healthy diet</w:t>
      </w:r>
      <w:r w:rsidR="00115A4E">
        <w:rPr>
          <w:rFonts w:cs="Times New Roman"/>
          <w:szCs w:val="24"/>
          <w:lang w:val="en-US"/>
        </w:rPr>
        <w:t xml:space="preserve">, fruit and vegetable, and </w:t>
      </w:r>
      <w:r w:rsidR="00115A4E" w:rsidRPr="00115A4E">
        <w:rPr>
          <w:rFonts w:cs="Times New Roman"/>
          <w:szCs w:val="24"/>
          <w:lang w:val="en-GB"/>
        </w:rPr>
        <w:t>fibre</w:t>
      </w:r>
      <w:r w:rsidR="00115A4E">
        <w:rPr>
          <w:rFonts w:cs="Times New Roman"/>
          <w:szCs w:val="24"/>
          <w:lang w:val="en-US"/>
        </w:rPr>
        <w:t xml:space="preserve"> indexes</w:t>
      </w:r>
      <w:r w:rsidR="00401EE9">
        <w:rPr>
          <w:rFonts w:cs="Times New Roman"/>
          <w:szCs w:val="24"/>
          <w:lang w:val="en-US"/>
        </w:rPr>
        <w:t>.</w:t>
      </w:r>
    </w:p>
    <w:p w14:paraId="4C24AA06" w14:textId="77777777" w:rsidR="000C2A71" w:rsidRDefault="000C2A71" w:rsidP="006653B9">
      <w:pPr>
        <w:spacing w:after="0" w:line="360" w:lineRule="auto"/>
        <w:jc w:val="both"/>
        <w:rPr>
          <w:rFonts w:cs="Times New Roman"/>
          <w:szCs w:val="24"/>
          <w:u w:val="single"/>
          <w:lang w:val="en-US"/>
        </w:rPr>
      </w:pPr>
    </w:p>
    <w:p w14:paraId="3FA4B0BC" w14:textId="69967573" w:rsidR="005C6B39" w:rsidRPr="00481982" w:rsidRDefault="005C6B39" w:rsidP="006653B9">
      <w:pPr>
        <w:spacing w:after="0" w:line="360" w:lineRule="auto"/>
        <w:jc w:val="both"/>
        <w:rPr>
          <w:rFonts w:cs="Times New Roman"/>
          <w:szCs w:val="24"/>
          <w:u w:val="single"/>
          <w:lang w:val="en-US"/>
        </w:rPr>
      </w:pPr>
      <w:r w:rsidRPr="00481982">
        <w:rPr>
          <w:rFonts w:cs="Times New Roman"/>
          <w:szCs w:val="24"/>
          <w:u w:val="single"/>
          <w:lang w:val="en-US"/>
        </w:rPr>
        <w:t xml:space="preserve">Associations between </w:t>
      </w:r>
      <w:r w:rsidR="004D035F">
        <w:rPr>
          <w:rFonts w:cs="Times New Roman"/>
          <w:szCs w:val="24"/>
          <w:u w:val="single"/>
          <w:lang w:val="en-US"/>
        </w:rPr>
        <w:t>adolescent</w:t>
      </w:r>
      <w:r w:rsidR="009E3627">
        <w:rPr>
          <w:rFonts w:cs="Times New Roman"/>
          <w:szCs w:val="24"/>
          <w:u w:val="single"/>
          <w:lang w:val="en-US"/>
        </w:rPr>
        <w:t xml:space="preserve"> diet</w:t>
      </w:r>
      <w:r w:rsidRPr="00481982">
        <w:rPr>
          <w:rFonts w:cs="Times New Roman"/>
          <w:szCs w:val="24"/>
          <w:u w:val="single"/>
          <w:lang w:val="en-US"/>
        </w:rPr>
        <w:t xml:space="preserve"> and </w:t>
      </w:r>
      <w:r w:rsidR="000352FA" w:rsidRPr="00481982">
        <w:rPr>
          <w:rFonts w:cs="Times New Roman"/>
          <w:szCs w:val="24"/>
          <w:u w:val="single"/>
          <w:lang w:val="en-US"/>
        </w:rPr>
        <w:t>pregnancy</w:t>
      </w:r>
      <w:r w:rsidRPr="00481982">
        <w:rPr>
          <w:rFonts w:cs="Times New Roman"/>
          <w:szCs w:val="24"/>
          <w:u w:val="single"/>
          <w:lang w:val="en-US"/>
        </w:rPr>
        <w:t xml:space="preserve"> outcomes</w:t>
      </w:r>
    </w:p>
    <w:p w14:paraId="5DAB04E6" w14:textId="52F04E9E" w:rsidR="001F48EC" w:rsidRPr="00481982" w:rsidRDefault="00DD452C" w:rsidP="006653B9">
      <w:pPr>
        <w:spacing w:after="0" w:line="360" w:lineRule="auto"/>
        <w:jc w:val="both"/>
        <w:rPr>
          <w:rFonts w:cs="Times New Roman"/>
          <w:szCs w:val="24"/>
          <w:lang w:val="en-US"/>
        </w:rPr>
      </w:pPr>
      <w:r w:rsidRPr="24AC73A9">
        <w:rPr>
          <w:rFonts w:cs="Times New Roman"/>
          <w:szCs w:val="24"/>
          <w:lang w:val="en-US"/>
        </w:rPr>
        <w:lastRenderedPageBreak/>
        <w:t>Figure 2 shows the association</w:t>
      </w:r>
      <w:r w:rsidR="00E15222" w:rsidRPr="24AC73A9">
        <w:rPr>
          <w:rFonts w:cs="Times New Roman"/>
          <w:szCs w:val="24"/>
          <w:lang w:val="en-US"/>
        </w:rPr>
        <w:t>s</w:t>
      </w:r>
      <w:r w:rsidRPr="24AC73A9">
        <w:rPr>
          <w:rFonts w:cs="Times New Roman"/>
          <w:szCs w:val="24"/>
          <w:lang w:val="en-US"/>
        </w:rPr>
        <w:t xml:space="preserve"> between </w:t>
      </w:r>
      <w:r w:rsidR="00B30FA9" w:rsidRPr="24AC73A9">
        <w:rPr>
          <w:rFonts w:cs="Times New Roman"/>
          <w:szCs w:val="24"/>
          <w:lang w:val="en-US"/>
        </w:rPr>
        <w:t>the adolescent dietary pattern indexes and outcomes</w:t>
      </w:r>
      <w:r w:rsidR="000D6C30" w:rsidRPr="24AC73A9">
        <w:rPr>
          <w:rFonts w:cs="Times New Roman"/>
          <w:szCs w:val="24"/>
          <w:lang w:val="en-US"/>
        </w:rPr>
        <w:t xml:space="preserve"> in the first pregnancy</w:t>
      </w:r>
      <w:r w:rsidR="00820E4A">
        <w:rPr>
          <w:rFonts w:cs="Times New Roman"/>
          <w:szCs w:val="24"/>
          <w:lang w:val="en-US"/>
        </w:rPr>
        <w:t xml:space="preserve"> </w:t>
      </w:r>
      <w:r w:rsidR="009C0426">
        <w:rPr>
          <w:rFonts w:cs="Times New Roman"/>
          <w:szCs w:val="24"/>
          <w:lang w:val="en-US"/>
        </w:rPr>
        <w:t>while</w:t>
      </w:r>
      <w:r w:rsidR="006C3BCB">
        <w:rPr>
          <w:rFonts w:cs="Times New Roman"/>
          <w:szCs w:val="24"/>
          <w:lang w:val="en-US"/>
        </w:rPr>
        <w:t xml:space="preserve"> </w:t>
      </w:r>
      <w:r w:rsidR="00550003">
        <w:rPr>
          <w:rFonts w:cs="Times New Roman"/>
          <w:szCs w:val="24"/>
          <w:lang w:val="en-US"/>
        </w:rPr>
        <w:t>f</w:t>
      </w:r>
      <w:r w:rsidR="00852591" w:rsidRPr="0047695E">
        <w:rPr>
          <w:rFonts w:cs="Times New Roman"/>
          <w:szCs w:val="24"/>
          <w:lang w:val="en-US"/>
        </w:rPr>
        <w:t xml:space="preserve">igure </w:t>
      </w:r>
      <w:r w:rsidR="000B2FCB" w:rsidRPr="0047695E">
        <w:rPr>
          <w:rFonts w:cs="Times New Roman"/>
          <w:szCs w:val="24"/>
          <w:lang w:val="en-US"/>
        </w:rPr>
        <w:t>S</w:t>
      </w:r>
      <w:r w:rsidR="000B2FCB" w:rsidRPr="000B2FCB">
        <w:rPr>
          <w:rFonts w:cs="Times New Roman"/>
          <w:szCs w:val="24"/>
          <w:lang w:val="en-US"/>
        </w:rPr>
        <w:t>1</w:t>
      </w:r>
      <w:r w:rsidR="00852591">
        <w:rPr>
          <w:rFonts w:cs="Times New Roman"/>
          <w:szCs w:val="24"/>
          <w:lang w:val="en-US"/>
        </w:rPr>
        <w:t xml:space="preserve"> </w:t>
      </w:r>
      <w:r w:rsidR="00550003" w:rsidRPr="00550003">
        <w:rPr>
          <w:rFonts w:cs="Times New Roman"/>
          <w:color w:val="FF0000"/>
          <w:szCs w:val="24"/>
          <w:lang w:val="en-US"/>
        </w:rPr>
        <w:t>(</w:t>
      </w:r>
      <w:r w:rsidR="00550003" w:rsidRPr="00C83ECA">
        <w:rPr>
          <w:rFonts w:cs="Times New Roman"/>
          <w:color w:val="FF0000"/>
          <w:szCs w:val="24"/>
          <w:lang w:val="en-US"/>
        </w:rPr>
        <w:t>see supplementary information</w:t>
      </w:r>
      <w:r w:rsidR="00550003">
        <w:rPr>
          <w:rFonts w:cs="Times New Roman"/>
          <w:color w:val="FF0000"/>
          <w:szCs w:val="24"/>
          <w:lang w:val="en-US"/>
        </w:rPr>
        <w:t>)</w:t>
      </w:r>
      <w:r w:rsidR="00550003" w:rsidRPr="00C83ECA">
        <w:rPr>
          <w:rFonts w:cs="Times New Roman"/>
          <w:color w:val="FF0000"/>
          <w:szCs w:val="24"/>
          <w:lang w:val="en-US"/>
        </w:rPr>
        <w:t xml:space="preserve"> </w:t>
      </w:r>
      <w:r w:rsidR="00852591">
        <w:rPr>
          <w:rFonts w:cs="Times New Roman"/>
          <w:szCs w:val="24"/>
          <w:lang w:val="en-US"/>
        </w:rPr>
        <w:t>shows the same results but for risk in any pregnancy</w:t>
      </w:r>
      <w:r w:rsidR="00B30FA9" w:rsidRPr="24AC73A9">
        <w:rPr>
          <w:rFonts w:cs="Times New Roman"/>
          <w:szCs w:val="24"/>
          <w:lang w:val="en-US"/>
        </w:rPr>
        <w:t xml:space="preserve">. </w:t>
      </w:r>
      <w:r w:rsidR="001F3DEA">
        <w:rPr>
          <w:rFonts w:cs="Times New Roman"/>
          <w:szCs w:val="24"/>
          <w:lang w:val="en-US"/>
        </w:rPr>
        <w:t xml:space="preserve">There was </w:t>
      </w:r>
      <w:r w:rsidR="005D42A9">
        <w:rPr>
          <w:rFonts w:cs="Times New Roman"/>
          <w:szCs w:val="24"/>
          <w:lang w:val="en-US"/>
        </w:rPr>
        <w:t>a weak suggestion</w:t>
      </w:r>
      <w:r w:rsidR="001F3DEA">
        <w:rPr>
          <w:rFonts w:cs="Times New Roman"/>
          <w:szCs w:val="24"/>
          <w:lang w:val="en-US"/>
        </w:rPr>
        <w:t xml:space="preserve"> of an association be</w:t>
      </w:r>
      <w:r w:rsidR="007B26FB">
        <w:rPr>
          <w:rFonts w:cs="Times New Roman"/>
          <w:szCs w:val="24"/>
          <w:lang w:val="en-US"/>
        </w:rPr>
        <w:t xml:space="preserve">tween </w:t>
      </w:r>
      <w:r w:rsidR="00056E47">
        <w:rPr>
          <w:rFonts w:cs="Times New Roman"/>
          <w:szCs w:val="24"/>
          <w:lang w:val="en-US"/>
        </w:rPr>
        <w:t xml:space="preserve">adolescent </w:t>
      </w:r>
      <w:proofErr w:type="spellStart"/>
      <w:r w:rsidR="007B26FB">
        <w:rPr>
          <w:rFonts w:cs="Times New Roman"/>
          <w:szCs w:val="24"/>
          <w:lang w:val="en-US"/>
        </w:rPr>
        <w:t>fibre</w:t>
      </w:r>
      <w:proofErr w:type="spellEnd"/>
      <w:r w:rsidR="007B26FB">
        <w:rPr>
          <w:rFonts w:cs="Times New Roman"/>
          <w:szCs w:val="24"/>
          <w:lang w:val="en-US"/>
        </w:rPr>
        <w:t xml:space="preserve"> in</w:t>
      </w:r>
      <w:r w:rsidR="00056E47">
        <w:rPr>
          <w:rFonts w:cs="Times New Roman"/>
          <w:szCs w:val="24"/>
          <w:lang w:val="en-US"/>
        </w:rPr>
        <w:t xml:space="preserve">take </w:t>
      </w:r>
      <w:r w:rsidR="007B26FB">
        <w:rPr>
          <w:rFonts w:cs="Times New Roman"/>
          <w:szCs w:val="24"/>
          <w:lang w:val="en-US"/>
        </w:rPr>
        <w:t>and pre-eclampsia</w:t>
      </w:r>
      <w:r w:rsidR="00056E47">
        <w:rPr>
          <w:rFonts w:cs="Times New Roman"/>
          <w:szCs w:val="24"/>
          <w:lang w:val="en-US"/>
        </w:rPr>
        <w:t xml:space="preserve"> - </w:t>
      </w:r>
      <w:r w:rsidR="00F82FBA">
        <w:rPr>
          <w:rFonts w:cs="Times New Roman"/>
          <w:szCs w:val="24"/>
          <w:lang w:val="en-US"/>
        </w:rPr>
        <w:t>a</w:t>
      </w:r>
      <w:r w:rsidR="00535B94">
        <w:rPr>
          <w:rFonts w:cs="Times New Roman"/>
          <w:szCs w:val="24"/>
          <w:lang w:val="en-US"/>
        </w:rPr>
        <w:t>n</w:t>
      </w:r>
      <w:r w:rsidR="00F82FBA">
        <w:rPr>
          <w:rFonts w:cs="Times New Roman"/>
          <w:szCs w:val="24"/>
          <w:lang w:val="en-US"/>
        </w:rPr>
        <w:t xml:space="preserve"> SD higher </w:t>
      </w:r>
      <w:proofErr w:type="spellStart"/>
      <w:r w:rsidR="00F82FBA">
        <w:rPr>
          <w:rFonts w:cs="Times New Roman"/>
          <w:szCs w:val="24"/>
          <w:lang w:val="en-US"/>
        </w:rPr>
        <w:t>fibre</w:t>
      </w:r>
      <w:proofErr w:type="spellEnd"/>
      <w:r w:rsidR="00F82FBA">
        <w:rPr>
          <w:rFonts w:cs="Times New Roman"/>
          <w:szCs w:val="24"/>
          <w:lang w:val="en-US"/>
        </w:rPr>
        <w:t xml:space="preserve"> index score </w:t>
      </w:r>
      <w:r w:rsidR="00A2002D">
        <w:rPr>
          <w:rFonts w:cs="Times New Roman"/>
          <w:szCs w:val="24"/>
          <w:lang w:val="en-US"/>
        </w:rPr>
        <w:t>was associated with a 16% reduction in risk</w:t>
      </w:r>
      <w:r w:rsidR="00056E47">
        <w:rPr>
          <w:rFonts w:cs="Times New Roman"/>
          <w:szCs w:val="24"/>
          <w:lang w:val="en-US"/>
        </w:rPr>
        <w:t xml:space="preserve"> of pre-eclampsia in the first pregnancy. </w:t>
      </w:r>
      <w:r w:rsidR="00247C0A">
        <w:rPr>
          <w:rFonts w:cs="Times New Roman"/>
          <w:szCs w:val="24"/>
          <w:lang w:val="en-US"/>
        </w:rPr>
        <w:t xml:space="preserve">This </w:t>
      </w:r>
      <w:r w:rsidR="00C168F6">
        <w:rPr>
          <w:rFonts w:cs="Times New Roman"/>
          <w:szCs w:val="24"/>
          <w:lang w:val="en-US"/>
        </w:rPr>
        <w:t xml:space="preserve">association </w:t>
      </w:r>
      <w:r w:rsidR="00247C0A">
        <w:rPr>
          <w:rFonts w:cs="Times New Roman"/>
          <w:szCs w:val="24"/>
          <w:lang w:val="en-US"/>
        </w:rPr>
        <w:t xml:space="preserve">was </w:t>
      </w:r>
      <w:r w:rsidR="004566E6">
        <w:rPr>
          <w:rFonts w:cs="Times New Roman"/>
          <w:szCs w:val="24"/>
          <w:lang w:val="en-US"/>
        </w:rPr>
        <w:t xml:space="preserve">weaker when examining risk in any </w:t>
      </w:r>
      <w:r w:rsidR="00902F0C">
        <w:rPr>
          <w:rFonts w:cs="Times New Roman"/>
          <w:szCs w:val="24"/>
          <w:lang w:val="en-US"/>
        </w:rPr>
        <w:t xml:space="preserve">pregnancy </w:t>
      </w:r>
      <w:r w:rsidR="00C226A6" w:rsidRPr="00DA33C9">
        <w:rPr>
          <w:rFonts w:cs="Times New Roman"/>
          <w:color w:val="FF0000"/>
          <w:szCs w:val="24"/>
          <w:lang w:val="en-US"/>
        </w:rPr>
        <w:t>(</w:t>
      </w:r>
      <w:r w:rsidR="00504FE4" w:rsidRPr="00DA33C9">
        <w:rPr>
          <w:rFonts w:cs="Times New Roman"/>
          <w:color w:val="FF0000"/>
          <w:szCs w:val="24"/>
          <w:lang w:val="en-US"/>
        </w:rPr>
        <w:t>-12%</w:t>
      </w:r>
      <w:r w:rsidR="00F721B1" w:rsidRPr="00DA33C9">
        <w:rPr>
          <w:rFonts w:cs="Times New Roman"/>
          <w:color w:val="FF0000"/>
          <w:szCs w:val="24"/>
          <w:lang w:val="en-US"/>
        </w:rPr>
        <w:t>, p</w:t>
      </w:r>
      <w:r w:rsidR="00DA33C9" w:rsidRPr="00DA33C9">
        <w:rPr>
          <w:rFonts w:cs="Times New Roman"/>
          <w:color w:val="FF0000"/>
          <w:szCs w:val="24"/>
          <w:lang w:val="en-US"/>
        </w:rPr>
        <w:t>=0.10</w:t>
      </w:r>
      <w:r w:rsidR="00504FE4" w:rsidRPr="00DA33C9">
        <w:rPr>
          <w:rFonts w:cs="Times New Roman"/>
          <w:color w:val="FF0000"/>
          <w:szCs w:val="24"/>
          <w:lang w:val="en-US"/>
        </w:rPr>
        <w:t xml:space="preserve">) </w:t>
      </w:r>
      <w:r w:rsidR="00902F0C">
        <w:rPr>
          <w:rFonts w:cs="Times New Roman"/>
          <w:szCs w:val="24"/>
          <w:lang w:val="en-US"/>
        </w:rPr>
        <w:t>and</w:t>
      </w:r>
      <w:r w:rsidR="004566E6">
        <w:rPr>
          <w:rFonts w:cs="Times New Roman"/>
          <w:szCs w:val="24"/>
          <w:lang w:val="en-US"/>
        </w:rPr>
        <w:t xml:space="preserve"> was attenuated </w:t>
      </w:r>
      <w:r w:rsidR="008F6A60">
        <w:rPr>
          <w:rFonts w:cs="Times New Roman"/>
          <w:szCs w:val="24"/>
          <w:lang w:val="en-US"/>
        </w:rPr>
        <w:t xml:space="preserve">in the sensitivity analyses </w:t>
      </w:r>
      <w:r w:rsidR="00DC34FD">
        <w:rPr>
          <w:rFonts w:cs="Times New Roman"/>
          <w:szCs w:val="24"/>
          <w:lang w:val="en-US"/>
        </w:rPr>
        <w:t>that</w:t>
      </w:r>
      <w:r w:rsidR="0032383F">
        <w:rPr>
          <w:rFonts w:cs="Times New Roman"/>
          <w:szCs w:val="24"/>
          <w:lang w:val="en-US"/>
        </w:rPr>
        <w:t xml:space="preserve"> includ</w:t>
      </w:r>
      <w:r w:rsidR="00DC34FD">
        <w:rPr>
          <w:rFonts w:cs="Times New Roman"/>
          <w:szCs w:val="24"/>
          <w:lang w:val="en-US"/>
        </w:rPr>
        <w:t>ed</w:t>
      </w:r>
      <w:r w:rsidR="0032383F">
        <w:rPr>
          <w:rFonts w:cs="Times New Roman"/>
          <w:szCs w:val="24"/>
          <w:lang w:val="en-US"/>
        </w:rPr>
        <w:t xml:space="preserve"> all available data in the unadjusted model (</w:t>
      </w:r>
      <w:r w:rsidR="00090B80">
        <w:rPr>
          <w:rFonts w:cs="Times New Roman"/>
          <w:szCs w:val="24"/>
          <w:lang w:val="en-US"/>
        </w:rPr>
        <w:t xml:space="preserve">risk ratio </w:t>
      </w:r>
      <w:r w:rsidR="00FC5BE7">
        <w:rPr>
          <w:rFonts w:cs="Times New Roman"/>
          <w:szCs w:val="24"/>
          <w:lang w:val="en-US"/>
        </w:rPr>
        <w:t xml:space="preserve">in </w:t>
      </w:r>
      <w:r w:rsidR="00090B80">
        <w:rPr>
          <w:rFonts w:cs="Times New Roman"/>
          <w:szCs w:val="24"/>
          <w:lang w:val="en-US"/>
        </w:rPr>
        <w:t>complete cases</w:t>
      </w:r>
      <w:r w:rsidR="00111DD6">
        <w:rPr>
          <w:rFonts w:cs="Times New Roman"/>
          <w:szCs w:val="24"/>
          <w:lang w:val="en-US"/>
        </w:rPr>
        <w:t>: 0.</w:t>
      </w:r>
      <w:r w:rsidR="00B11D14">
        <w:rPr>
          <w:rFonts w:cs="Times New Roman"/>
          <w:szCs w:val="24"/>
          <w:lang w:val="en-US"/>
        </w:rPr>
        <w:t>82</w:t>
      </w:r>
      <w:r w:rsidR="00355BE7">
        <w:rPr>
          <w:rFonts w:cs="Times New Roman"/>
          <w:szCs w:val="24"/>
          <w:lang w:val="en-US"/>
        </w:rPr>
        <w:t xml:space="preserve">, p=0.02; </w:t>
      </w:r>
      <w:r w:rsidR="00224FBC">
        <w:rPr>
          <w:rFonts w:cs="Times New Roman"/>
          <w:szCs w:val="24"/>
          <w:lang w:val="en-US"/>
        </w:rPr>
        <w:t xml:space="preserve">risk ratio </w:t>
      </w:r>
      <w:r w:rsidR="00FC5BE7">
        <w:rPr>
          <w:rFonts w:cs="Times New Roman"/>
          <w:szCs w:val="24"/>
          <w:lang w:val="en-US"/>
        </w:rPr>
        <w:t xml:space="preserve">using </w:t>
      </w:r>
      <w:r w:rsidR="00224FBC">
        <w:rPr>
          <w:rFonts w:cs="Times New Roman"/>
          <w:szCs w:val="24"/>
          <w:lang w:val="en-US"/>
        </w:rPr>
        <w:t>all available data</w:t>
      </w:r>
      <w:r w:rsidR="00FC5BE7">
        <w:rPr>
          <w:rFonts w:cs="Times New Roman"/>
          <w:szCs w:val="24"/>
          <w:lang w:val="en-US"/>
        </w:rPr>
        <w:t>: 0.87, p=0.08</w:t>
      </w:r>
      <w:r w:rsidR="00890534">
        <w:rPr>
          <w:rFonts w:cs="Times New Roman"/>
          <w:szCs w:val="24"/>
          <w:lang w:val="en-US"/>
        </w:rPr>
        <w:t xml:space="preserve"> – </w:t>
      </w:r>
      <w:r w:rsidR="00107364" w:rsidRPr="006E2991">
        <w:rPr>
          <w:rFonts w:cs="Times New Roman"/>
          <w:color w:val="FF0000"/>
          <w:szCs w:val="24"/>
          <w:lang w:val="en-US"/>
        </w:rPr>
        <w:t>see supplementary information</w:t>
      </w:r>
      <w:r w:rsidR="00890534" w:rsidRPr="006E2991">
        <w:rPr>
          <w:rFonts w:cs="Times New Roman"/>
          <w:color w:val="FF0000"/>
          <w:szCs w:val="24"/>
          <w:lang w:val="en-US"/>
        </w:rPr>
        <w:t xml:space="preserve"> </w:t>
      </w:r>
      <w:r w:rsidR="001A0257" w:rsidRPr="006E2991">
        <w:rPr>
          <w:rFonts w:cs="Times New Roman"/>
          <w:color w:val="FF0000"/>
          <w:szCs w:val="24"/>
          <w:lang w:val="en-US"/>
        </w:rPr>
        <w:t>figure S</w:t>
      </w:r>
      <w:r w:rsidR="00327804">
        <w:rPr>
          <w:rFonts w:cs="Times New Roman"/>
          <w:color w:val="FF0000"/>
          <w:szCs w:val="24"/>
          <w:lang w:val="en-US"/>
        </w:rPr>
        <w:t>2</w:t>
      </w:r>
      <w:r w:rsidR="00FC5BE7">
        <w:rPr>
          <w:rFonts w:cs="Times New Roman"/>
          <w:szCs w:val="24"/>
          <w:lang w:val="en-US"/>
        </w:rPr>
        <w:t>)</w:t>
      </w:r>
      <w:r w:rsidR="00C168F6">
        <w:rPr>
          <w:rFonts w:cs="Times New Roman"/>
          <w:szCs w:val="24"/>
          <w:lang w:val="en-US"/>
        </w:rPr>
        <w:t>.</w:t>
      </w:r>
      <w:r w:rsidR="00B30FA9" w:rsidRPr="24AC73A9">
        <w:rPr>
          <w:rFonts w:cs="Times New Roman"/>
          <w:szCs w:val="24"/>
          <w:lang w:val="en-US"/>
        </w:rPr>
        <w:t xml:space="preserve"> </w:t>
      </w:r>
      <w:r w:rsidR="005B38BB" w:rsidRPr="24AC73A9">
        <w:rPr>
          <w:rFonts w:cs="Times New Roman"/>
          <w:szCs w:val="24"/>
          <w:lang w:val="en-US"/>
        </w:rPr>
        <w:t xml:space="preserve">There was little evidence </w:t>
      </w:r>
      <w:r w:rsidR="006C5FA1">
        <w:rPr>
          <w:rFonts w:cs="Times New Roman"/>
          <w:szCs w:val="24"/>
          <w:lang w:val="en-US"/>
        </w:rPr>
        <w:t xml:space="preserve">of any other association between </w:t>
      </w:r>
      <w:r w:rsidR="00A14A64">
        <w:rPr>
          <w:rFonts w:cs="Times New Roman"/>
          <w:szCs w:val="24"/>
          <w:lang w:val="en-US"/>
        </w:rPr>
        <w:t xml:space="preserve">the </w:t>
      </w:r>
      <w:r w:rsidR="006C5FA1">
        <w:rPr>
          <w:rFonts w:cs="Times New Roman"/>
          <w:szCs w:val="24"/>
          <w:lang w:val="en-US"/>
        </w:rPr>
        <w:t xml:space="preserve">diet indexes and </w:t>
      </w:r>
      <w:r w:rsidR="00A14A64">
        <w:rPr>
          <w:rFonts w:cs="Times New Roman"/>
          <w:szCs w:val="24"/>
          <w:lang w:val="en-US"/>
        </w:rPr>
        <w:t xml:space="preserve">outcomes. </w:t>
      </w:r>
      <w:r w:rsidR="009529DA">
        <w:rPr>
          <w:rFonts w:cs="Times New Roman"/>
          <w:szCs w:val="24"/>
          <w:lang w:val="en-US"/>
        </w:rPr>
        <w:t>Likewise</w:t>
      </w:r>
      <w:r w:rsidR="00A15A92">
        <w:rPr>
          <w:rFonts w:cs="Times New Roman"/>
          <w:szCs w:val="24"/>
          <w:lang w:val="en-US"/>
        </w:rPr>
        <w:t>, t</w:t>
      </w:r>
      <w:r w:rsidR="00CB61F9" w:rsidRPr="00333119">
        <w:rPr>
          <w:rFonts w:cs="Times New Roman"/>
          <w:szCs w:val="24"/>
          <w:lang w:val="en-US"/>
        </w:rPr>
        <w:t>he</w:t>
      </w:r>
      <w:r w:rsidR="00A65D0D" w:rsidRPr="00333119">
        <w:rPr>
          <w:rFonts w:cs="Times New Roman"/>
          <w:szCs w:val="24"/>
          <w:lang w:val="en-US"/>
        </w:rPr>
        <w:t xml:space="preserve">re was </w:t>
      </w:r>
      <w:r w:rsidR="3F9289F9" w:rsidRPr="0047695E">
        <w:rPr>
          <w:rFonts w:cs="Times New Roman"/>
          <w:szCs w:val="24"/>
          <w:lang w:val="en-US"/>
        </w:rPr>
        <w:t>little</w:t>
      </w:r>
      <w:r w:rsidR="00A65D0D" w:rsidRPr="0047695E">
        <w:rPr>
          <w:rFonts w:cs="Times New Roman"/>
          <w:szCs w:val="24"/>
          <w:lang w:val="en-US"/>
        </w:rPr>
        <w:t xml:space="preserve"> suggestion</w:t>
      </w:r>
      <w:r w:rsidR="00A65D0D" w:rsidRPr="24AC73A9">
        <w:rPr>
          <w:rFonts w:cs="Times New Roman"/>
          <w:szCs w:val="24"/>
          <w:lang w:val="en-US"/>
        </w:rPr>
        <w:t xml:space="preserve"> of any difference or any </w:t>
      </w:r>
      <w:r w:rsidR="39B025B7" w:rsidRPr="24AC73A9">
        <w:rPr>
          <w:rFonts w:cs="Times New Roman"/>
          <w:szCs w:val="24"/>
          <w:lang w:val="en-US"/>
        </w:rPr>
        <w:t xml:space="preserve">consistent </w:t>
      </w:r>
      <w:r w:rsidR="00A65D0D" w:rsidRPr="24AC73A9">
        <w:rPr>
          <w:rFonts w:cs="Times New Roman"/>
          <w:szCs w:val="24"/>
          <w:lang w:val="en-US"/>
        </w:rPr>
        <w:t xml:space="preserve">qualitative pattern in the </w:t>
      </w:r>
      <w:r w:rsidR="00CB61F9" w:rsidRPr="24AC73A9">
        <w:rPr>
          <w:rFonts w:cs="Times New Roman"/>
          <w:szCs w:val="24"/>
          <w:lang w:val="en-US"/>
        </w:rPr>
        <w:t>associations stratified by the age at which diet was assessed</w:t>
      </w:r>
      <w:r w:rsidR="007B29EC" w:rsidRPr="24AC73A9">
        <w:rPr>
          <w:rFonts w:cs="Times New Roman"/>
          <w:szCs w:val="24"/>
          <w:lang w:val="en-US"/>
        </w:rPr>
        <w:t xml:space="preserve">. Adjusting for potential confounders </w:t>
      </w:r>
      <w:r w:rsidR="001A6B32">
        <w:rPr>
          <w:rFonts w:cs="Times New Roman"/>
          <w:szCs w:val="24"/>
          <w:lang w:val="en-US"/>
        </w:rPr>
        <w:t xml:space="preserve">generally attenuated </w:t>
      </w:r>
      <w:r w:rsidR="6F08D766" w:rsidRPr="24AC73A9">
        <w:rPr>
          <w:rFonts w:cs="Times New Roman"/>
          <w:szCs w:val="24"/>
          <w:lang w:val="en-US"/>
        </w:rPr>
        <w:t>estimates</w:t>
      </w:r>
      <w:r w:rsidR="001A6B32">
        <w:rPr>
          <w:rFonts w:cs="Times New Roman"/>
          <w:szCs w:val="24"/>
          <w:lang w:val="en-US"/>
        </w:rPr>
        <w:t xml:space="preserve"> slightly towards the null</w:t>
      </w:r>
      <w:r w:rsidR="00A05C78">
        <w:rPr>
          <w:rFonts w:cs="Times New Roman"/>
          <w:szCs w:val="24"/>
          <w:lang w:val="en-US"/>
        </w:rPr>
        <w:t>.</w:t>
      </w:r>
      <w:r w:rsidR="001A6B32">
        <w:rPr>
          <w:rFonts w:cs="Times New Roman"/>
          <w:szCs w:val="24"/>
          <w:lang w:val="en-US"/>
        </w:rPr>
        <w:t xml:space="preserve"> </w:t>
      </w:r>
    </w:p>
    <w:p w14:paraId="3FC6EB6B" w14:textId="77777777" w:rsidR="007A1EE2" w:rsidRDefault="007A1EE2" w:rsidP="006653B9">
      <w:pPr>
        <w:spacing w:after="0" w:line="360" w:lineRule="auto"/>
        <w:jc w:val="both"/>
        <w:rPr>
          <w:rFonts w:cs="Times New Roman"/>
          <w:szCs w:val="24"/>
          <w:u w:val="single"/>
          <w:lang w:val="en-US"/>
        </w:rPr>
      </w:pPr>
    </w:p>
    <w:p w14:paraId="359BA914" w14:textId="10597374" w:rsidR="0090179A" w:rsidRDefault="00700116" w:rsidP="00700116">
      <w:pPr>
        <w:spacing w:after="0" w:line="360" w:lineRule="auto"/>
        <w:jc w:val="both"/>
        <w:rPr>
          <w:rFonts w:cs="Times New Roman"/>
          <w:szCs w:val="24"/>
          <w:lang w:val="en-US"/>
        </w:rPr>
      </w:pPr>
      <w:r w:rsidRPr="24AC73A9">
        <w:rPr>
          <w:rFonts w:cs="Times New Roman"/>
          <w:szCs w:val="24"/>
          <w:lang w:val="en-US"/>
        </w:rPr>
        <w:t xml:space="preserve">The results for </w:t>
      </w:r>
      <w:r w:rsidR="00414926" w:rsidRPr="24AC73A9">
        <w:rPr>
          <w:rFonts w:cs="Times New Roman"/>
          <w:szCs w:val="24"/>
          <w:lang w:val="en-US"/>
        </w:rPr>
        <w:t xml:space="preserve">adolescent </w:t>
      </w:r>
      <w:r w:rsidRPr="24AC73A9">
        <w:rPr>
          <w:rFonts w:cs="Times New Roman"/>
          <w:szCs w:val="24"/>
          <w:lang w:val="en-US"/>
        </w:rPr>
        <w:t xml:space="preserve">meal patterns </w:t>
      </w:r>
      <w:r w:rsidR="00AA6527" w:rsidRPr="24AC73A9">
        <w:rPr>
          <w:rFonts w:cs="Times New Roman"/>
          <w:szCs w:val="24"/>
          <w:lang w:val="en-US"/>
        </w:rPr>
        <w:t>are presented in</w:t>
      </w:r>
      <w:r w:rsidR="00414926" w:rsidRPr="24AC73A9">
        <w:rPr>
          <w:rFonts w:cs="Times New Roman"/>
          <w:szCs w:val="24"/>
          <w:lang w:val="en-US"/>
        </w:rPr>
        <w:t xml:space="preserve"> </w:t>
      </w:r>
      <w:r w:rsidR="65A579DE" w:rsidRPr="24AC73A9">
        <w:rPr>
          <w:rFonts w:cs="Times New Roman"/>
          <w:szCs w:val="24"/>
          <w:lang w:val="en-US"/>
        </w:rPr>
        <w:t>the same</w:t>
      </w:r>
      <w:r w:rsidR="00414926" w:rsidRPr="24AC73A9">
        <w:rPr>
          <w:rFonts w:cs="Times New Roman"/>
          <w:szCs w:val="24"/>
          <w:lang w:val="en-US"/>
        </w:rPr>
        <w:t xml:space="preserve"> </w:t>
      </w:r>
      <w:r w:rsidR="00E96574" w:rsidRPr="24AC73A9">
        <w:rPr>
          <w:rFonts w:cs="Times New Roman"/>
          <w:szCs w:val="24"/>
          <w:lang w:val="en-US"/>
        </w:rPr>
        <w:t>format</w:t>
      </w:r>
      <w:r w:rsidR="00414926" w:rsidRPr="24AC73A9">
        <w:rPr>
          <w:rFonts w:cs="Times New Roman"/>
          <w:szCs w:val="24"/>
          <w:lang w:val="en-US"/>
        </w:rPr>
        <w:t xml:space="preserve"> </w:t>
      </w:r>
      <w:r w:rsidR="737D24A2" w:rsidRPr="24AC73A9">
        <w:rPr>
          <w:rFonts w:cs="Times New Roman"/>
          <w:szCs w:val="24"/>
          <w:lang w:val="en-US"/>
        </w:rPr>
        <w:t xml:space="preserve">for </w:t>
      </w:r>
      <w:r w:rsidR="00050516">
        <w:rPr>
          <w:rFonts w:cs="Times New Roman"/>
          <w:szCs w:val="24"/>
          <w:lang w:val="en-US"/>
        </w:rPr>
        <w:t xml:space="preserve">the outcomes in the first pregnancy </w:t>
      </w:r>
      <w:r w:rsidR="00677C68">
        <w:rPr>
          <w:rFonts w:cs="Times New Roman"/>
          <w:szCs w:val="24"/>
          <w:lang w:val="en-US"/>
        </w:rPr>
        <w:t xml:space="preserve">(figure 3) </w:t>
      </w:r>
      <w:r w:rsidR="00050516">
        <w:rPr>
          <w:rFonts w:cs="Times New Roman"/>
          <w:szCs w:val="24"/>
          <w:lang w:val="en-US"/>
        </w:rPr>
        <w:t>and for the outcomes in any pregnancy</w:t>
      </w:r>
      <w:r w:rsidR="00677C68">
        <w:rPr>
          <w:rFonts w:cs="Times New Roman"/>
          <w:szCs w:val="24"/>
          <w:lang w:val="en-US"/>
        </w:rPr>
        <w:t xml:space="preserve"> (</w:t>
      </w:r>
      <w:r w:rsidR="006E2991" w:rsidRPr="00C83ECA">
        <w:rPr>
          <w:rFonts w:cs="Times New Roman"/>
          <w:color w:val="FF0000"/>
          <w:szCs w:val="24"/>
          <w:lang w:val="en-US"/>
        </w:rPr>
        <w:t>see supplementary information</w:t>
      </w:r>
      <w:r w:rsidR="007D5919">
        <w:rPr>
          <w:rFonts w:cs="Times New Roman"/>
          <w:szCs w:val="24"/>
          <w:lang w:val="en-US"/>
        </w:rPr>
        <w:t xml:space="preserve"> </w:t>
      </w:r>
      <w:r w:rsidR="00677C68" w:rsidRPr="00657F99">
        <w:rPr>
          <w:rFonts w:cs="Times New Roman"/>
          <w:color w:val="FF0000"/>
          <w:szCs w:val="24"/>
          <w:lang w:val="en-US"/>
        </w:rPr>
        <w:t>figure</w:t>
      </w:r>
      <w:r w:rsidR="007D5919" w:rsidRPr="00657F99">
        <w:rPr>
          <w:rFonts w:cs="Times New Roman"/>
          <w:color w:val="FF0000"/>
          <w:szCs w:val="24"/>
          <w:lang w:val="en-US"/>
        </w:rPr>
        <w:t xml:space="preserve"> </w:t>
      </w:r>
      <w:r w:rsidR="001D14C3" w:rsidRPr="00657F99">
        <w:rPr>
          <w:rFonts w:cs="Times New Roman"/>
          <w:color w:val="FF0000"/>
          <w:szCs w:val="24"/>
          <w:lang w:val="en-US"/>
        </w:rPr>
        <w:t>S</w:t>
      </w:r>
      <w:r w:rsidR="00657F99" w:rsidRPr="00657F99">
        <w:rPr>
          <w:rFonts w:cs="Times New Roman"/>
          <w:color w:val="FF0000"/>
          <w:szCs w:val="24"/>
          <w:lang w:val="en-US"/>
        </w:rPr>
        <w:t>3</w:t>
      </w:r>
      <w:r w:rsidR="007D5919">
        <w:rPr>
          <w:rFonts w:cs="Times New Roman"/>
          <w:szCs w:val="24"/>
          <w:lang w:val="en-US"/>
        </w:rPr>
        <w:t>)</w:t>
      </w:r>
      <w:r w:rsidR="00165550" w:rsidRPr="24AC73A9">
        <w:rPr>
          <w:rFonts w:cs="Times New Roman"/>
          <w:szCs w:val="24"/>
          <w:lang w:val="en-US"/>
        </w:rPr>
        <w:t xml:space="preserve">. </w:t>
      </w:r>
      <w:r w:rsidR="00C617B7">
        <w:rPr>
          <w:rFonts w:cs="Times New Roman"/>
          <w:szCs w:val="24"/>
          <w:lang w:val="en-US"/>
        </w:rPr>
        <w:t>T</w:t>
      </w:r>
      <w:r w:rsidR="00212539">
        <w:rPr>
          <w:rFonts w:cs="Times New Roman"/>
          <w:szCs w:val="24"/>
          <w:lang w:val="en-US"/>
        </w:rPr>
        <w:t xml:space="preserve">here was little evidence to </w:t>
      </w:r>
      <w:r w:rsidR="00A419C8" w:rsidRPr="24AC73A9">
        <w:rPr>
          <w:rFonts w:cs="Times New Roman"/>
          <w:szCs w:val="24"/>
          <w:lang w:val="en-US"/>
        </w:rPr>
        <w:t xml:space="preserve">support an effect of meal patterns on HDP or preterm birth outcomes in the </w:t>
      </w:r>
      <w:r w:rsidR="00813AD5">
        <w:rPr>
          <w:rFonts w:cs="Times New Roman"/>
          <w:szCs w:val="24"/>
          <w:lang w:val="en-US"/>
        </w:rPr>
        <w:t xml:space="preserve">unstratified </w:t>
      </w:r>
      <w:r w:rsidR="00A419C8" w:rsidRPr="24AC73A9">
        <w:rPr>
          <w:rFonts w:cs="Times New Roman"/>
          <w:szCs w:val="24"/>
          <w:lang w:val="en-US"/>
        </w:rPr>
        <w:t>analyses</w:t>
      </w:r>
      <w:r w:rsidR="004D78D6">
        <w:rPr>
          <w:rFonts w:cs="Times New Roman"/>
          <w:szCs w:val="24"/>
          <w:lang w:val="en-US"/>
        </w:rPr>
        <w:t xml:space="preserve">. </w:t>
      </w:r>
      <w:r w:rsidR="003229E3">
        <w:rPr>
          <w:rFonts w:cs="Times New Roman"/>
          <w:szCs w:val="24"/>
          <w:lang w:val="en-US"/>
        </w:rPr>
        <w:t xml:space="preserve">However, </w:t>
      </w:r>
      <w:r w:rsidR="00760124">
        <w:rPr>
          <w:rFonts w:cs="Times New Roman"/>
          <w:szCs w:val="24"/>
          <w:lang w:val="en-US"/>
        </w:rPr>
        <w:t>i</w:t>
      </w:r>
      <w:r w:rsidR="00A854B3">
        <w:rPr>
          <w:rFonts w:cs="Times New Roman"/>
          <w:szCs w:val="24"/>
          <w:lang w:val="en-US"/>
        </w:rPr>
        <w:t>n the age</w:t>
      </w:r>
      <w:r w:rsidR="00F70399">
        <w:rPr>
          <w:rFonts w:cs="Times New Roman"/>
          <w:szCs w:val="24"/>
          <w:lang w:val="en-US"/>
        </w:rPr>
        <w:t>-</w:t>
      </w:r>
      <w:r w:rsidR="00A854B3">
        <w:rPr>
          <w:rFonts w:cs="Times New Roman"/>
          <w:szCs w:val="24"/>
          <w:lang w:val="en-US"/>
        </w:rPr>
        <w:t xml:space="preserve">stratified analysis, there was a </w:t>
      </w:r>
      <w:r w:rsidR="00825017">
        <w:rPr>
          <w:rFonts w:cs="Times New Roman"/>
          <w:szCs w:val="24"/>
          <w:lang w:val="en-US"/>
        </w:rPr>
        <w:t xml:space="preserve">weak suggestion </w:t>
      </w:r>
      <w:r w:rsidR="00A02CEB">
        <w:rPr>
          <w:rFonts w:cs="Times New Roman"/>
          <w:szCs w:val="24"/>
          <w:lang w:val="en-US"/>
        </w:rPr>
        <w:t>that</w:t>
      </w:r>
      <w:r w:rsidR="007A3F2A">
        <w:rPr>
          <w:rFonts w:cs="Times New Roman"/>
          <w:szCs w:val="24"/>
          <w:lang w:val="en-US"/>
        </w:rPr>
        <w:t xml:space="preserve"> the earlier period of</w:t>
      </w:r>
      <w:r w:rsidR="00A44EF3">
        <w:rPr>
          <w:rFonts w:cs="Times New Roman"/>
          <w:szCs w:val="24"/>
          <w:lang w:val="en-US"/>
        </w:rPr>
        <w:t xml:space="preserve"> </w:t>
      </w:r>
      <w:r w:rsidR="00CA2B50">
        <w:rPr>
          <w:rFonts w:cs="Times New Roman"/>
          <w:szCs w:val="24"/>
          <w:lang w:val="en-US"/>
        </w:rPr>
        <w:t>adolescence</w:t>
      </w:r>
      <w:r w:rsidR="00AD588F">
        <w:rPr>
          <w:rFonts w:cs="Times New Roman"/>
          <w:szCs w:val="24"/>
          <w:lang w:val="en-US"/>
        </w:rPr>
        <w:t xml:space="preserve"> </w:t>
      </w:r>
      <w:r w:rsidR="007A3F2A">
        <w:rPr>
          <w:rFonts w:cs="Times New Roman"/>
          <w:szCs w:val="24"/>
          <w:lang w:val="en-US"/>
        </w:rPr>
        <w:t>examined</w:t>
      </w:r>
      <w:r w:rsidR="00D01C3E">
        <w:rPr>
          <w:rFonts w:cs="Times New Roman"/>
          <w:szCs w:val="24"/>
          <w:lang w:val="en-US"/>
        </w:rPr>
        <w:t xml:space="preserve"> </w:t>
      </w:r>
      <w:r w:rsidR="00966636">
        <w:rPr>
          <w:rFonts w:cs="Times New Roman"/>
          <w:szCs w:val="24"/>
          <w:lang w:val="en-US"/>
        </w:rPr>
        <w:t xml:space="preserve">(13-15y) </w:t>
      </w:r>
      <w:r w:rsidR="00396F09">
        <w:rPr>
          <w:rFonts w:cs="Times New Roman"/>
          <w:szCs w:val="24"/>
          <w:lang w:val="en-US"/>
        </w:rPr>
        <w:t xml:space="preserve">might be a sensitive period </w:t>
      </w:r>
      <w:r w:rsidR="00966636">
        <w:rPr>
          <w:rFonts w:cs="Times New Roman"/>
          <w:szCs w:val="24"/>
          <w:lang w:val="en-US"/>
        </w:rPr>
        <w:t>w</w:t>
      </w:r>
      <w:r w:rsidR="0090179A">
        <w:rPr>
          <w:rFonts w:cs="Times New Roman"/>
          <w:szCs w:val="24"/>
          <w:lang w:val="en-US"/>
        </w:rPr>
        <w:t>ith</w:t>
      </w:r>
      <w:r w:rsidR="00966636">
        <w:rPr>
          <w:rFonts w:cs="Times New Roman"/>
          <w:szCs w:val="24"/>
          <w:lang w:val="en-US"/>
        </w:rPr>
        <w:t xml:space="preserve"> </w:t>
      </w:r>
      <w:r w:rsidR="00825017">
        <w:rPr>
          <w:rFonts w:cs="Times New Roman"/>
          <w:szCs w:val="24"/>
          <w:lang w:val="en-US"/>
        </w:rPr>
        <w:t xml:space="preserve">regular lunch </w:t>
      </w:r>
      <w:r w:rsidR="0090179A">
        <w:rPr>
          <w:rFonts w:cs="Times New Roman"/>
          <w:szCs w:val="24"/>
          <w:lang w:val="en-US"/>
        </w:rPr>
        <w:t>associated with a lower risk of</w:t>
      </w:r>
      <w:r w:rsidR="003B5007">
        <w:rPr>
          <w:rFonts w:cs="Times New Roman"/>
          <w:szCs w:val="24"/>
          <w:lang w:val="en-US"/>
        </w:rPr>
        <w:t xml:space="preserve"> later hypertension. </w:t>
      </w:r>
      <w:r w:rsidR="00097E59">
        <w:rPr>
          <w:rFonts w:cs="Times New Roman"/>
          <w:szCs w:val="24"/>
          <w:lang w:val="en-US"/>
        </w:rPr>
        <w:t xml:space="preserve">In the </w:t>
      </w:r>
      <w:r w:rsidR="00CF7DB7">
        <w:rPr>
          <w:rFonts w:cs="Times New Roman"/>
          <w:szCs w:val="24"/>
          <w:lang w:val="en-US"/>
        </w:rPr>
        <w:t>sensitivity analysis</w:t>
      </w:r>
      <w:r w:rsidR="005F017E">
        <w:rPr>
          <w:rFonts w:cs="Times New Roman"/>
          <w:szCs w:val="24"/>
          <w:lang w:val="en-US"/>
        </w:rPr>
        <w:t xml:space="preserve"> using all available </w:t>
      </w:r>
      <w:r w:rsidR="00824CEC">
        <w:rPr>
          <w:rFonts w:cs="Times New Roman"/>
          <w:szCs w:val="24"/>
          <w:lang w:val="en-US"/>
        </w:rPr>
        <w:t xml:space="preserve">data, </w:t>
      </w:r>
      <w:r w:rsidR="006C322F">
        <w:rPr>
          <w:rFonts w:cs="Times New Roman"/>
          <w:szCs w:val="24"/>
          <w:lang w:val="en-US"/>
        </w:rPr>
        <w:t>adolescents</w:t>
      </w:r>
      <w:r w:rsidR="00330C5F">
        <w:rPr>
          <w:rFonts w:cs="Times New Roman"/>
          <w:szCs w:val="24"/>
          <w:lang w:val="en-US"/>
        </w:rPr>
        <w:t xml:space="preserve"> aged 13-15y that reported</w:t>
      </w:r>
      <w:r w:rsidR="00495AE1">
        <w:rPr>
          <w:rFonts w:cs="Times New Roman"/>
          <w:szCs w:val="24"/>
          <w:lang w:val="en-US"/>
        </w:rPr>
        <w:t xml:space="preserve"> </w:t>
      </w:r>
      <w:r w:rsidR="00EB3E41">
        <w:rPr>
          <w:rFonts w:cs="Times New Roman"/>
          <w:szCs w:val="24"/>
          <w:lang w:val="en-US"/>
        </w:rPr>
        <w:t>consuming</w:t>
      </w:r>
      <w:r w:rsidR="00330C5F">
        <w:rPr>
          <w:rFonts w:cs="Times New Roman"/>
          <w:szCs w:val="24"/>
          <w:lang w:val="en-US"/>
        </w:rPr>
        <w:t xml:space="preserve"> </w:t>
      </w:r>
      <w:r w:rsidR="00061555">
        <w:rPr>
          <w:rFonts w:cs="Times New Roman"/>
          <w:szCs w:val="24"/>
          <w:lang w:val="en-US"/>
        </w:rPr>
        <w:t xml:space="preserve">regular breakfast </w:t>
      </w:r>
      <w:r w:rsidR="00C06479">
        <w:rPr>
          <w:rFonts w:cs="Times New Roman"/>
          <w:szCs w:val="24"/>
          <w:lang w:val="en-US"/>
        </w:rPr>
        <w:t xml:space="preserve">also had a </w:t>
      </w:r>
      <w:r w:rsidR="00EB3E41">
        <w:rPr>
          <w:rFonts w:cs="Times New Roman"/>
          <w:szCs w:val="24"/>
          <w:lang w:val="en-US"/>
        </w:rPr>
        <w:t>lower risk of hypertension</w:t>
      </w:r>
      <w:r w:rsidR="000B75D6">
        <w:rPr>
          <w:rFonts w:cs="Times New Roman"/>
          <w:szCs w:val="24"/>
          <w:lang w:val="en-US"/>
        </w:rPr>
        <w:t xml:space="preserve"> in pregnancy</w:t>
      </w:r>
      <w:r w:rsidR="00597FA7">
        <w:rPr>
          <w:rFonts w:cs="Times New Roman"/>
          <w:szCs w:val="24"/>
          <w:lang w:val="en-US"/>
        </w:rPr>
        <w:t xml:space="preserve"> (</w:t>
      </w:r>
      <w:r w:rsidR="001E5361" w:rsidRPr="00C83ECA">
        <w:rPr>
          <w:rFonts w:cs="Times New Roman"/>
          <w:color w:val="FF0000"/>
          <w:szCs w:val="24"/>
          <w:lang w:val="en-US"/>
        </w:rPr>
        <w:t xml:space="preserve">see supplementary </w:t>
      </w:r>
      <w:r w:rsidR="001E5361" w:rsidRPr="006C44AB">
        <w:rPr>
          <w:rFonts w:cs="Times New Roman"/>
          <w:color w:val="FF0000"/>
          <w:szCs w:val="24"/>
          <w:lang w:val="en-US"/>
        </w:rPr>
        <w:t>information</w:t>
      </w:r>
      <w:r w:rsidR="00597FA7" w:rsidRPr="006C44AB">
        <w:rPr>
          <w:rFonts w:cs="Times New Roman"/>
          <w:color w:val="FF0000"/>
          <w:szCs w:val="24"/>
          <w:lang w:val="en-US"/>
        </w:rPr>
        <w:t xml:space="preserve"> figure S</w:t>
      </w:r>
      <w:r w:rsidR="00B34FDD" w:rsidRPr="006C44AB">
        <w:rPr>
          <w:rFonts w:cs="Times New Roman"/>
          <w:color w:val="FF0000"/>
          <w:szCs w:val="24"/>
          <w:lang w:val="en-US"/>
        </w:rPr>
        <w:t>4</w:t>
      </w:r>
      <w:r w:rsidR="00597FA7">
        <w:rPr>
          <w:rFonts w:cs="Times New Roman"/>
          <w:szCs w:val="24"/>
          <w:lang w:val="en-US"/>
        </w:rPr>
        <w:t>)</w:t>
      </w:r>
      <w:r w:rsidR="00EB3E41">
        <w:rPr>
          <w:rFonts w:cs="Times New Roman"/>
          <w:szCs w:val="24"/>
          <w:lang w:val="en-US"/>
        </w:rPr>
        <w:t>.</w:t>
      </w:r>
    </w:p>
    <w:p w14:paraId="48A85511" w14:textId="77777777" w:rsidR="000F58BB" w:rsidRDefault="000F58BB" w:rsidP="006653B9">
      <w:pPr>
        <w:spacing w:after="0" w:line="360" w:lineRule="auto"/>
        <w:rPr>
          <w:rFonts w:cs="Times New Roman"/>
          <w:b/>
          <w:szCs w:val="24"/>
          <w:lang w:val="en-GB"/>
        </w:rPr>
      </w:pPr>
    </w:p>
    <w:p w14:paraId="787E418F" w14:textId="77777777" w:rsidR="000F58BB" w:rsidRDefault="000F58BB" w:rsidP="006653B9">
      <w:pPr>
        <w:spacing w:after="0" w:line="360" w:lineRule="auto"/>
        <w:rPr>
          <w:rFonts w:cs="Times New Roman"/>
          <w:b/>
          <w:szCs w:val="24"/>
          <w:lang w:val="en-GB"/>
        </w:rPr>
      </w:pPr>
    </w:p>
    <w:p w14:paraId="62826EDD" w14:textId="77777777" w:rsidR="000F58BB" w:rsidRDefault="000F58BB" w:rsidP="006653B9">
      <w:pPr>
        <w:spacing w:after="0" w:line="360" w:lineRule="auto"/>
        <w:rPr>
          <w:rFonts w:cs="Times New Roman"/>
          <w:b/>
          <w:szCs w:val="24"/>
          <w:lang w:val="en-GB"/>
        </w:rPr>
      </w:pPr>
    </w:p>
    <w:p w14:paraId="03D6EBEE" w14:textId="77777777" w:rsidR="000F58BB" w:rsidRDefault="000F58BB" w:rsidP="006653B9">
      <w:pPr>
        <w:spacing w:after="0" w:line="360" w:lineRule="auto"/>
        <w:rPr>
          <w:rFonts w:cs="Times New Roman"/>
          <w:b/>
          <w:szCs w:val="24"/>
          <w:lang w:val="en-GB"/>
        </w:rPr>
      </w:pPr>
    </w:p>
    <w:p w14:paraId="2D07BDC9" w14:textId="77777777" w:rsidR="000F58BB" w:rsidRDefault="000F58BB" w:rsidP="006653B9">
      <w:pPr>
        <w:spacing w:after="0" w:line="360" w:lineRule="auto"/>
        <w:rPr>
          <w:rFonts w:cs="Times New Roman"/>
          <w:b/>
          <w:szCs w:val="24"/>
          <w:lang w:val="en-GB"/>
        </w:rPr>
      </w:pPr>
    </w:p>
    <w:p w14:paraId="6BC3CE4B" w14:textId="77777777" w:rsidR="000F58BB" w:rsidRDefault="000F58BB" w:rsidP="006653B9">
      <w:pPr>
        <w:spacing w:after="0" w:line="360" w:lineRule="auto"/>
        <w:rPr>
          <w:rFonts w:cs="Times New Roman"/>
          <w:b/>
          <w:szCs w:val="24"/>
          <w:lang w:val="en-GB"/>
        </w:rPr>
      </w:pPr>
    </w:p>
    <w:p w14:paraId="699C16CC" w14:textId="77777777" w:rsidR="000F58BB" w:rsidRDefault="000F58BB" w:rsidP="006653B9">
      <w:pPr>
        <w:spacing w:after="0" w:line="360" w:lineRule="auto"/>
        <w:rPr>
          <w:rFonts w:cs="Times New Roman"/>
          <w:b/>
          <w:szCs w:val="24"/>
          <w:lang w:val="en-GB"/>
        </w:rPr>
      </w:pPr>
    </w:p>
    <w:p w14:paraId="60108FEB" w14:textId="77777777" w:rsidR="006C44AB" w:rsidRDefault="006C44AB" w:rsidP="006653B9">
      <w:pPr>
        <w:spacing w:after="0" w:line="360" w:lineRule="auto"/>
        <w:rPr>
          <w:rFonts w:cs="Times New Roman"/>
          <w:b/>
          <w:szCs w:val="24"/>
          <w:lang w:val="en-GB"/>
        </w:rPr>
      </w:pPr>
    </w:p>
    <w:p w14:paraId="775949A1" w14:textId="77777777" w:rsidR="006C44AB" w:rsidRDefault="006C44AB" w:rsidP="006653B9">
      <w:pPr>
        <w:spacing w:after="0" w:line="360" w:lineRule="auto"/>
        <w:rPr>
          <w:rFonts w:cs="Times New Roman"/>
          <w:b/>
          <w:szCs w:val="24"/>
          <w:lang w:val="en-GB"/>
        </w:rPr>
      </w:pPr>
    </w:p>
    <w:p w14:paraId="7EA9F52D" w14:textId="77777777" w:rsidR="000F58BB" w:rsidRDefault="000F58BB" w:rsidP="006653B9">
      <w:pPr>
        <w:spacing w:after="0" w:line="360" w:lineRule="auto"/>
        <w:rPr>
          <w:rFonts w:cs="Times New Roman"/>
          <w:b/>
          <w:szCs w:val="24"/>
          <w:lang w:val="en-GB"/>
        </w:rPr>
      </w:pPr>
    </w:p>
    <w:p w14:paraId="190DA7CD" w14:textId="77777777" w:rsidR="000F58BB" w:rsidRDefault="000F58BB" w:rsidP="006653B9">
      <w:pPr>
        <w:spacing w:after="0" w:line="360" w:lineRule="auto"/>
        <w:rPr>
          <w:rFonts w:cs="Times New Roman"/>
          <w:b/>
          <w:szCs w:val="24"/>
          <w:lang w:val="en-GB"/>
        </w:rPr>
      </w:pPr>
    </w:p>
    <w:p w14:paraId="769B14D0" w14:textId="77777777" w:rsidR="007A6121" w:rsidRDefault="007A6121" w:rsidP="006653B9">
      <w:pPr>
        <w:spacing w:after="0" w:line="360" w:lineRule="auto"/>
        <w:rPr>
          <w:rFonts w:cs="Times New Roman"/>
          <w:b/>
          <w:szCs w:val="24"/>
          <w:lang w:val="en-GB"/>
        </w:rPr>
      </w:pPr>
    </w:p>
    <w:p w14:paraId="12B3FD3A" w14:textId="77777777" w:rsidR="007A6121" w:rsidRDefault="007A6121" w:rsidP="006653B9">
      <w:pPr>
        <w:spacing w:after="0" w:line="360" w:lineRule="auto"/>
        <w:rPr>
          <w:rFonts w:cs="Times New Roman"/>
          <w:b/>
          <w:szCs w:val="24"/>
          <w:lang w:val="en-GB"/>
        </w:rPr>
      </w:pPr>
    </w:p>
    <w:p w14:paraId="76353EDC" w14:textId="77777777" w:rsidR="007A6121" w:rsidRDefault="007A6121" w:rsidP="006653B9">
      <w:pPr>
        <w:spacing w:after="0" w:line="360" w:lineRule="auto"/>
        <w:rPr>
          <w:rFonts w:cs="Times New Roman"/>
          <w:b/>
          <w:szCs w:val="24"/>
          <w:lang w:val="en-GB"/>
        </w:rPr>
      </w:pPr>
    </w:p>
    <w:p w14:paraId="4904ED63" w14:textId="0086E081" w:rsidR="007F14C1" w:rsidRPr="00826068" w:rsidRDefault="007F14C1" w:rsidP="006653B9">
      <w:pPr>
        <w:spacing w:after="0" w:line="360" w:lineRule="auto"/>
        <w:rPr>
          <w:rFonts w:cs="Times New Roman"/>
          <w:b/>
          <w:szCs w:val="24"/>
          <w:lang w:val="en-GB"/>
        </w:rPr>
      </w:pPr>
      <w:r w:rsidRPr="00BF3DD0">
        <w:rPr>
          <w:rFonts w:cs="Times New Roman"/>
          <w:b/>
          <w:szCs w:val="24"/>
          <w:lang w:val="en-GB"/>
        </w:rPr>
        <w:t>Discussion</w:t>
      </w:r>
    </w:p>
    <w:p w14:paraId="5B0B5882" w14:textId="7117523D" w:rsidR="007F14C1" w:rsidRPr="00BF3DD0" w:rsidRDefault="00FC756C" w:rsidP="006653B9">
      <w:pPr>
        <w:spacing w:after="0" w:line="360" w:lineRule="auto"/>
        <w:jc w:val="both"/>
        <w:rPr>
          <w:rFonts w:cs="Times New Roman"/>
          <w:bCs/>
          <w:noProof/>
          <w:szCs w:val="24"/>
          <w:u w:val="single"/>
          <w:lang w:val="en-GB"/>
        </w:rPr>
      </w:pPr>
      <w:r w:rsidRPr="00BF3DD0">
        <w:rPr>
          <w:rFonts w:cs="Times New Roman"/>
          <w:bCs/>
          <w:noProof/>
          <w:szCs w:val="24"/>
          <w:u w:val="single"/>
          <w:lang w:val="en-GB"/>
        </w:rPr>
        <w:t>Summary of</w:t>
      </w:r>
      <w:r w:rsidR="0046403F" w:rsidRPr="00BF3DD0">
        <w:rPr>
          <w:rFonts w:cs="Times New Roman"/>
          <w:bCs/>
          <w:noProof/>
          <w:szCs w:val="24"/>
          <w:u w:val="single"/>
          <w:lang w:val="en-GB"/>
        </w:rPr>
        <w:t xml:space="preserve"> findings</w:t>
      </w:r>
    </w:p>
    <w:p w14:paraId="696D2B18" w14:textId="65E82995" w:rsidR="00E02482" w:rsidRPr="00BF3DD0" w:rsidRDefault="00DD0BED" w:rsidP="00DD0BED">
      <w:pPr>
        <w:spacing w:after="0" w:line="360" w:lineRule="auto"/>
        <w:rPr>
          <w:rFonts w:cs="Times New Roman"/>
          <w:bCs/>
          <w:noProof/>
          <w:szCs w:val="24"/>
          <w:lang w:val="en-GB"/>
        </w:rPr>
      </w:pPr>
      <w:r w:rsidRPr="00BF3DD0">
        <w:rPr>
          <w:rFonts w:cs="Times New Roman"/>
          <w:bCs/>
          <w:noProof/>
          <w:szCs w:val="24"/>
          <w:lang w:val="en-GB"/>
        </w:rPr>
        <w:t xml:space="preserve">This is the first study to </w:t>
      </w:r>
      <w:r w:rsidR="004058BA" w:rsidRPr="00BF3DD0">
        <w:rPr>
          <w:rFonts w:cs="Times New Roman"/>
          <w:bCs/>
          <w:noProof/>
          <w:szCs w:val="24"/>
          <w:lang w:val="en-GB"/>
        </w:rPr>
        <w:t xml:space="preserve">estimate the association between </w:t>
      </w:r>
      <w:r w:rsidR="00CB18D2" w:rsidRPr="00BF3DD0">
        <w:rPr>
          <w:rFonts w:cs="Times New Roman"/>
          <w:bCs/>
          <w:noProof/>
          <w:szCs w:val="24"/>
          <w:lang w:val="en-GB"/>
        </w:rPr>
        <w:t xml:space="preserve">adolescent </w:t>
      </w:r>
      <w:r w:rsidR="004058BA" w:rsidRPr="00BF3DD0">
        <w:rPr>
          <w:rFonts w:cs="Times New Roman"/>
          <w:bCs/>
          <w:noProof/>
          <w:szCs w:val="24"/>
          <w:lang w:val="en-GB"/>
        </w:rPr>
        <w:t>diet</w:t>
      </w:r>
      <w:r w:rsidR="00223478" w:rsidRPr="00BF3DD0">
        <w:rPr>
          <w:rFonts w:cs="Times New Roman"/>
          <w:bCs/>
          <w:noProof/>
          <w:szCs w:val="24"/>
          <w:lang w:val="en-GB"/>
        </w:rPr>
        <w:t xml:space="preserve"> and meal patterns</w:t>
      </w:r>
      <w:r w:rsidR="004058BA" w:rsidRPr="00BF3DD0">
        <w:rPr>
          <w:rFonts w:cs="Times New Roman"/>
          <w:bCs/>
          <w:noProof/>
          <w:szCs w:val="24"/>
          <w:lang w:val="en-GB"/>
        </w:rPr>
        <w:t xml:space="preserve"> and </w:t>
      </w:r>
      <w:r w:rsidR="001B330A" w:rsidRPr="00BF3DD0">
        <w:rPr>
          <w:rFonts w:cs="Times New Roman"/>
          <w:bCs/>
          <w:noProof/>
          <w:szCs w:val="24"/>
          <w:lang w:val="en-GB"/>
        </w:rPr>
        <w:t xml:space="preserve">risk of </w:t>
      </w:r>
      <w:r w:rsidR="003D1E95" w:rsidRPr="00BF3DD0">
        <w:rPr>
          <w:rFonts w:cs="Times New Roman"/>
          <w:bCs/>
          <w:noProof/>
          <w:szCs w:val="24"/>
          <w:lang w:val="en-GB"/>
        </w:rPr>
        <w:t xml:space="preserve">hypertensive disorders </w:t>
      </w:r>
      <w:r w:rsidR="00CB18D2" w:rsidRPr="00BF3DD0">
        <w:rPr>
          <w:rFonts w:cs="Times New Roman"/>
          <w:bCs/>
          <w:noProof/>
          <w:szCs w:val="24"/>
          <w:lang w:val="en-GB"/>
        </w:rPr>
        <w:t xml:space="preserve">in pregnancy </w:t>
      </w:r>
      <w:r w:rsidR="004058BA" w:rsidRPr="00BF3DD0">
        <w:rPr>
          <w:rFonts w:cs="Times New Roman"/>
          <w:bCs/>
          <w:noProof/>
          <w:szCs w:val="24"/>
          <w:lang w:val="en-GB"/>
        </w:rPr>
        <w:t>and preterm birth</w:t>
      </w:r>
      <w:r w:rsidR="00223478" w:rsidRPr="00BF3DD0">
        <w:rPr>
          <w:rFonts w:cs="Times New Roman"/>
          <w:bCs/>
          <w:noProof/>
          <w:szCs w:val="24"/>
          <w:lang w:val="en-GB"/>
        </w:rPr>
        <w:t>.</w:t>
      </w:r>
      <w:r w:rsidR="00FA167B" w:rsidRPr="00BF3DD0">
        <w:rPr>
          <w:rFonts w:cs="Times New Roman"/>
          <w:bCs/>
          <w:noProof/>
          <w:szCs w:val="24"/>
          <w:lang w:val="en-GB"/>
        </w:rPr>
        <w:t xml:space="preserve"> </w:t>
      </w:r>
      <w:r w:rsidR="00B65724" w:rsidRPr="00BF3DD0">
        <w:rPr>
          <w:rFonts w:cs="Times New Roman"/>
          <w:bCs/>
          <w:noProof/>
          <w:szCs w:val="24"/>
          <w:lang w:val="en-GB"/>
        </w:rPr>
        <w:t>We found</w:t>
      </w:r>
      <w:r w:rsidR="00E02482" w:rsidRPr="00BF3DD0">
        <w:rPr>
          <w:rFonts w:cs="Times New Roman"/>
          <w:bCs/>
          <w:noProof/>
          <w:szCs w:val="24"/>
          <w:lang w:val="en-GB"/>
        </w:rPr>
        <w:t xml:space="preserve"> a </w:t>
      </w:r>
      <w:r w:rsidR="0014692B" w:rsidRPr="00BF3DD0">
        <w:rPr>
          <w:rFonts w:cs="Times New Roman"/>
          <w:bCs/>
          <w:noProof/>
          <w:szCs w:val="24"/>
          <w:lang w:val="en-GB"/>
        </w:rPr>
        <w:t xml:space="preserve">slightly </w:t>
      </w:r>
      <w:r w:rsidR="00E02482" w:rsidRPr="00BF3DD0">
        <w:rPr>
          <w:rFonts w:cs="Times New Roman"/>
          <w:bCs/>
          <w:noProof/>
          <w:szCs w:val="24"/>
          <w:lang w:val="en-GB"/>
        </w:rPr>
        <w:t xml:space="preserve">lower risk of </w:t>
      </w:r>
      <w:r w:rsidR="0014692B" w:rsidRPr="00BF3DD0">
        <w:rPr>
          <w:rFonts w:cs="Times New Roman"/>
          <w:bCs/>
          <w:noProof/>
          <w:szCs w:val="24"/>
          <w:lang w:val="en-GB"/>
        </w:rPr>
        <w:t>pre-eclampsia in the first pregnancy among those women who had reported a higher fibre intake during adol</w:t>
      </w:r>
      <w:r w:rsidR="0095365D" w:rsidRPr="00BF3DD0">
        <w:rPr>
          <w:rFonts w:cs="Times New Roman"/>
          <w:bCs/>
          <w:noProof/>
          <w:szCs w:val="24"/>
          <w:lang w:val="en-GB"/>
        </w:rPr>
        <w:t>e</w:t>
      </w:r>
      <w:r w:rsidR="0014692B" w:rsidRPr="00BF3DD0">
        <w:rPr>
          <w:rFonts w:cs="Times New Roman"/>
          <w:bCs/>
          <w:noProof/>
          <w:szCs w:val="24"/>
          <w:lang w:val="en-GB"/>
        </w:rPr>
        <w:t xml:space="preserve">scence, although this result was </w:t>
      </w:r>
      <w:r w:rsidR="0061076E" w:rsidRPr="00BF3DD0">
        <w:rPr>
          <w:rFonts w:cs="Times New Roman"/>
          <w:bCs/>
          <w:noProof/>
          <w:szCs w:val="24"/>
          <w:lang w:val="en-GB"/>
        </w:rPr>
        <w:t xml:space="preserve">somewhat dependent on the </w:t>
      </w:r>
      <w:r w:rsidR="000609E0" w:rsidRPr="00BF3DD0">
        <w:rPr>
          <w:rFonts w:cs="Times New Roman"/>
          <w:bCs/>
          <w:noProof/>
          <w:szCs w:val="24"/>
          <w:lang w:val="en-GB"/>
        </w:rPr>
        <w:t>reproducti</w:t>
      </w:r>
      <w:r w:rsidR="00185D33" w:rsidRPr="00BF3DD0">
        <w:rPr>
          <w:rFonts w:cs="Times New Roman"/>
          <w:bCs/>
          <w:noProof/>
          <w:szCs w:val="24"/>
          <w:lang w:val="en-GB"/>
        </w:rPr>
        <w:t>ve</w:t>
      </w:r>
      <w:r w:rsidR="000609E0" w:rsidRPr="00BF3DD0">
        <w:rPr>
          <w:rFonts w:cs="Times New Roman"/>
          <w:bCs/>
          <w:noProof/>
          <w:szCs w:val="24"/>
          <w:lang w:val="en-GB"/>
        </w:rPr>
        <w:t xml:space="preserve"> window </w:t>
      </w:r>
      <w:r w:rsidR="00826BB6" w:rsidRPr="00BF3DD0">
        <w:rPr>
          <w:rFonts w:cs="Times New Roman"/>
          <w:bCs/>
          <w:noProof/>
          <w:szCs w:val="24"/>
          <w:lang w:val="en-GB"/>
        </w:rPr>
        <w:t xml:space="preserve">examined </w:t>
      </w:r>
      <w:r w:rsidR="000609E0" w:rsidRPr="00BF3DD0">
        <w:rPr>
          <w:rFonts w:cs="Times New Roman"/>
          <w:bCs/>
          <w:noProof/>
          <w:szCs w:val="24"/>
          <w:lang w:val="en-GB"/>
        </w:rPr>
        <w:t xml:space="preserve">and was not robust </w:t>
      </w:r>
      <w:r w:rsidR="00D9010C" w:rsidRPr="00BF3DD0">
        <w:rPr>
          <w:rFonts w:cs="Times New Roman"/>
          <w:bCs/>
          <w:noProof/>
          <w:szCs w:val="24"/>
          <w:lang w:val="en-GB"/>
        </w:rPr>
        <w:t xml:space="preserve">in sensitivity analyses to explore bias by missing data. </w:t>
      </w:r>
      <w:r w:rsidR="008D3044" w:rsidRPr="00BF3DD0">
        <w:rPr>
          <w:rFonts w:cs="Times New Roman"/>
          <w:bCs/>
          <w:noProof/>
          <w:szCs w:val="24"/>
          <w:lang w:val="en-GB"/>
        </w:rPr>
        <w:t xml:space="preserve">Meal habits </w:t>
      </w:r>
      <w:r w:rsidR="00DB3BB1" w:rsidRPr="00BF3DD0">
        <w:rPr>
          <w:rFonts w:cs="Times New Roman"/>
          <w:bCs/>
          <w:noProof/>
          <w:szCs w:val="24"/>
          <w:lang w:val="en-GB"/>
        </w:rPr>
        <w:t xml:space="preserve">showed an age-dependent association with </w:t>
      </w:r>
      <w:r w:rsidR="001F12E7" w:rsidRPr="00BF3DD0">
        <w:rPr>
          <w:rFonts w:cs="Times New Roman"/>
          <w:bCs/>
          <w:noProof/>
          <w:szCs w:val="24"/>
          <w:lang w:val="en-GB"/>
        </w:rPr>
        <w:t>hypertension</w:t>
      </w:r>
      <w:r w:rsidR="00D10BF3" w:rsidRPr="00BF3DD0">
        <w:rPr>
          <w:rFonts w:cs="Times New Roman"/>
          <w:bCs/>
          <w:noProof/>
          <w:szCs w:val="24"/>
          <w:lang w:val="en-GB"/>
        </w:rPr>
        <w:t xml:space="preserve"> – </w:t>
      </w:r>
      <w:r w:rsidR="00C44DBC" w:rsidRPr="00BF3DD0">
        <w:rPr>
          <w:rFonts w:cs="Times New Roman"/>
          <w:bCs/>
          <w:noProof/>
          <w:szCs w:val="24"/>
          <w:lang w:val="en-GB"/>
        </w:rPr>
        <w:t xml:space="preserve">those </w:t>
      </w:r>
      <w:r w:rsidR="008602B7" w:rsidRPr="00BF3DD0">
        <w:rPr>
          <w:rFonts w:cs="Times New Roman"/>
          <w:bCs/>
          <w:noProof/>
          <w:szCs w:val="24"/>
          <w:lang w:val="en-GB"/>
        </w:rPr>
        <w:t>reporting</w:t>
      </w:r>
      <w:r w:rsidR="00611444">
        <w:rPr>
          <w:rFonts w:cs="Times New Roman"/>
          <w:bCs/>
          <w:noProof/>
          <w:szCs w:val="24"/>
          <w:lang w:val="en-GB"/>
        </w:rPr>
        <w:t xml:space="preserve"> </w:t>
      </w:r>
      <w:r w:rsidR="008602B7" w:rsidRPr="00BF3DD0">
        <w:rPr>
          <w:rFonts w:cs="Times New Roman"/>
          <w:bCs/>
          <w:noProof/>
          <w:szCs w:val="24"/>
          <w:lang w:val="en-GB"/>
        </w:rPr>
        <w:t xml:space="preserve"> </w:t>
      </w:r>
      <w:r w:rsidR="00611444">
        <w:rPr>
          <w:rFonts w:cs="Times New Roman"/>
          <w:bCs/>
          <w:noProof/>
          <w:szCs w:val="24"/>
          <w:lang w:val="en-GB"/>
        </w:rPr>
        <w:t xml:space="preserve">eating </w:t>
      </w:r>
      <w:r w:rsidR="008602B7" w:rsidRPr="00BF3DD0">
        <w:rPr>
          <w:rFonts w:cs="Times New Roman"/>
          <w:bCs/>
          <w:noProof/>
          <w:szCs w:val="24"/>
          <w:lang w:val="en-GB"/>
        </w:rPr>
        <w:t>regular</w:t>
      </w:r>
      <w:r w:rsidR="00D10BF3" w:rsidRPr="00BF3DD0">
        <w:rPr>
          <w:rFonts w:cs="Times New Roman"/>
          <w:bCs/>
          <w:noProof/>
          <w:szCs w:val="24"/>
          <w:lang w:val="en-GB"/>
        </w:rPr>
        <w:t xml:space="preserve"> meal</w:t>
      </w:r>
      <w:r w:rsidR="00611444">
        <w:rPr>
          <w:rFonts w:cs="Times New Roman"/>
          <w:bCs/>
          <w:noProof/>
          <w:szCs w:val="24"/>
          <w:lang w:val="en-GB"/>
        </w:rPr>
        <w:t>s</w:t>
      </w:r>
      <w:r w:rsidR="00D10BF3" w:rsidRPr="00BF3DD0">
        <w:rPr>
          <w:rFonts w:cs="Times New Roman"/>
          <w:bCs/>
          <w:noProof/>
          <w:szCs w:val="24"/>
          <w:lang w:val="en-GB"/>
        </w:rPr>
        <w:t xml:space="preserve"> </w:t>
      </w:r>
      <w:r w:rsidR="00DF50DC">
        <w:rPr>
          <w:rFonts w:cs="Times New Roman"/>
          <w:bCs/>
          <w:noProof/>
          <w:szCs w:val="24"/>
          <w:lang w:val="en-GB"/>
        </w:rPr>
        <w:t>from 13-15y</w:t>
      </w:r>
      <w:r w:rsidR="00A9397E" w:rsidRPr="00BF3DD0">
        <w:rPr>
          <w:rFonts w:cs="Times New Roman"/>
          <w:bCs/>
          <w:noProof/>
          <w:szCs w:val="24"/>
          <w:lang w:val="en-GB"/>
        </w:rPr>
        <w:t xml:space="preserve">, particularly </w:t>
      </w:r>
      <w:r w:rsidR="008602B7" w:rsidRPr="00BF3DD0">
        <w:rPr>
          <w:rFonts w:cs="Times New Roman"/>
          <w:bCs/>
          <w:noProof/>
          <w:szCs w:val="24"/>
          <w:lang w:val="en-GB"/>
        </w:rPr>
        <w:t xml:space="preserve">breakfast and lunch, </w:t>
      </w:r>
      <w:r w:rsidR="00C44DBC" w:rsidRPr="00BF3DD0">
        <w:rPr>
          <w:rFonts w:cs="Times New Roman"/>
          <w:bCs/>
          <w:noProof/>
          <w:szCs w:val="24"/>
          <w:lang w:val="en-GB"/>
        </w:rPr>
        <w:t>had a lower risk of hypertension</w:t>
      </w:r>
      <w:r w:rsidR="009D3824" w:rsidRPr="00BF3DD0">
        <w:rPr>
          <w:rFonts w:cs="Times New Roman"/>
          <w:bCs/>
          <w:noProof/>
          <w:szCs w:val="24"/>
          <w:lang w:val="en-GB"/>
        </w:rPr>
        <w:t xml:space="preserve">. </w:t>
      </w:r>
    </w:p>
    <w:p w14:paraId="529555AB" w14:textId="77777777" w:rsidR="00E02482" w:rsidRPr="00BF3DD0" w:rsidRDefault="00E02482" w:rsidP="00DD0BED">
      <w:pPr>
        <w:spacing w:after="0" w:line="360" w:lineRule="auto"/>
        <w:rPr>
          <w:rFonts w:cs="Times New Roman"/>
          <w:bCs/>
          <w:noProof/>
          <w:szCs w:val="24"/>
          <w:lang w:val="en-GB"/>
        </w:rPr>
      </w:pPr>
    </w:p>
    <w:p w14:paraId="7C87384D" w14:textId="62904810" w:rsidR="007F14C1" w:rsidRPr="00324606" w:rsidRDefault="00FC756C" w:rsidP="006653B9">
      <w:pPr>
        <w:spacing w:after="0" w:line="360" w:lineRule="auto"/>
        <w:jc w:val="both"/>
        <w:rPr>
          <w:rFonts w:cs="Times New Roman"/>
          <w:bCs/>
          <w:noProof/>
          <w:szCs w:val="24"/>
          <w:u w:val="single"/>
          <w:lang w:val="en-GB"/>
        </w:rPr>
      </w:pPr>
      <w:r w:rsidRPr="00324606">
        <w:rPr>
          <w:rFonts w:cs="Times New Roman"/>
          <w:bCs/>
          <w:noProof/>
          <w:szCs w:val="24"/>
          <w:u w:val="single"/>
          <w:lang w:val="en-GB"/>
        </w:rPr>
        <w:t>Comparison with other studies</w:t>
      </w:r>
      <w:r w:rsidR="00CA6BB2">
        <w:rPr>
          <w:rFonts w:cs="Times New Roman"/>
          <w:bCs/>
          <w:noProof/>
          <w:szCs w:val="24"/>
          <w:u w:val="single"/>
          <w:lang w:val="en-GB"/>
        </w:rPr>
        <w:t xml:space="preserve"> and mechanisms related to fibre and preeclampsia</w:t>
      </w:r>
    </w:p>
    <w:p w14:paraId="16D1A86C" w14:textId="5DFF6445" w:rsidR="00857614" w:rsidRPr="00BF3DD0" w:rsidRDefault="000F17DC" w:rsidP="006653B9">
      <w:pPr>
        <w:spacing w:after="0" w:line="360" w:lineRule="auto"/>
        <w:jc w:val="both"/>
        <w:rPr>
          <w:rFonts w:cs="Times New Roman"/>
          <w:szCs w:val="24"/>
          <w:lang w:val="en-GB"/>
        </w:rPr>
      </w:pPr>
      <w:r w:rsidRPr="0047695E">
        <w:rPr>
          <w:rFonts w:cs="Times New Roman"/>
          <w:bCs/>
          <w:noProof/>
          <w:szCs w:val="24"/>
          <w:lang w:val="en-GB"/>
        </w:rPr>
        <w:t>The associations between fibre</w:t>
      </w:r>
      <w:r w:rsidR="001F1CE0">
        <w:rPr>
          <w:rFonts w:cs="Times New Roman"/>
          <w:bCs/>
          <w:noProof/>
          <w:szCs w:val="24"/>
          <w:lang w:val="en-GB"/>
        </w:rPr>
        <w:t xml:space="preserve"> intake</w:t>
      </w:r>
      <w:r w:rsidRPr="0047695E">
        <w:rPr>
          <w:rFonts w:cs="Times New Roman"/>
          <w:bCs/>
          <w:noProof/>
          <w:szCs w:val="24"/>
          <w:lang w:val="en-GB"/>
        </w:rPr>
        <w:t xml:space="preserve"> and preeclampsia </w:t>
      </w:r>
      <w:r w:rsidR="00FC311A" w:rsidRPr="0047695E">
        <w:rPr>
          <w:rFonts w:cs="Times New Roman"/>
          <w:bCs/>
          <w:noProof/>
          <w:szCs w:val="24"/>
          <w:lang w:val="en-GB"/>
        </w:rPr>
        <w:t xml:space="preserve">are in line with </w:t>
      </w:r>
      <w:r w:rsidR="007A2A2A" w:rsidRPr="0047695E">
        <w:rPr>
          <w:rFonts w:cs="Times New Roman"/>
          <w:bCs/>
          <w:noProof/>
          <w:szCs w:val="24"/>
          <w:lang w:val="en-GB"/>
        </w:rPr>
        <w:t>Shoenaker et al (201</w:t>
      </w:r>
      <w:r w:rsidR="001835C8">
        <w:rPr>
          <w:rFonts w:cs="Times New Roman"/>
          <w:bCs/>
          <w:noProof/>
          <w:szCs w:val="24"/>
          <w:lang w:val="en-GB"/>
        </w:rPr>
        <w:t>5</w:t>
      </w:r>
      <w:r w:rsidR="007A2A2A" w:rsidRPr="0047695E">
        <w:rPr>
          <w:rFonts w:cs="Times New Roman"/>
          <w:bCs/>
          <w:noProof/>
          <w:szCs w:val="24"/>
          <w:lang w:val="en-GB"/>
        </w:rPr>
        <w:t xml:space="preserve">) </w:t>
      </w:r>
      <w:r w:rsidRPr="0047695E">
        <w:rPr>
          <w:rFonts w:cs="Times New Roman"/>
          <w:bCs/>
          <w:noProof/>
          <w:szCs w:val="24"/>
          <w:lang w:val="en-GB"/>
        </w:rPr>
        <w:t xml:space="preserve">who </w:t>
      </w:r>
      <w:r w:rsidR="00F54BDC" w:rsidRPr="00BF3DD0">
        <w:rPr>
          <w:rFonts w:cs="Times New Roman"/>
          <w:bCs/>
          <w:noProof/>
          <w:szCs w:val="24"/>
          <w:lang w:val="en-GB"/>
        </w:rPr>
        <w:t xml:space="preserve">reported inverse associations between </w:t>
      </w:r>
      <w:r w:rsidR="001A4D32" w:rsidRPr="00BF3DD0">
        <w:rPr>
          <w:rFonts w:cs="Times New Roman"/>
          <w:bCs/>
          <w:noProof/>
          <w:szCs w:val="24"/>
          <w:lang w:val="en-GB"/>
        </w:rPr>
        <w:t>Mediterranean-style dietary pattern (characterized by vegetables, legumes, nuts, tofu, rice, pasta, rye bread, red wine, and fish)</w:t>
      </w:r>
      <w:r w:rsidR="00E55938" w:rsidRPr="00BF3DD0">
        <w:rPr>
          <w:rFonts w:cs="Times New Roman"/>
          <w:bCs/>
          <w:noProof/>
          <w:szCs w:val="24"/>
          <w:lang w:val="en-GB"/>
        </w:rPr>
        <w:t xml:space="preserve"> and</w:t>
      </w:r>
      <w:r w:rsidR="001A4D32" w:rsidRPr="00BF3DD0">
        <w:rPr>
          <w:rFonts w:cs="Times New Roman"/>
          <w:bCs/>
          <w:noProof/>
          <w:szCs w:val="24"/>
          <w:lang w:val="en-GB"/>
        </w:rPr>
        <w:t xml:space="preserve"> risk of developing HDPs</w:t>
      </w:r>
      <w:r w:rsidR="00BD1D3A" w:rsidRPr="00BF3DD0">
        <w:rPr>
          <w:rFonts w:cs="Times New Roman"/>
          <w:bCs/>
          <w:noProof/>
          <w:szCs w:val="24"/>
          <w:lang w:val="en-GB"/>
        </w:rPr>
        <w:t xml:space="preserve"> </w:t>
      </w:r>
      <w:r w:rsidR="00DE4829" w:rsidRPr="00BF3DD0">
        <w:rPr>
          <w:rFonts w:cs="Times New Roman"/>
          <w:bCs/>
          <w:noProof/>
          <w:szCs w:val="24"/>
          <w:lang w:val="en-GB"/>
        </w:rPr>
        <w:t>confined to GH</w:t>
      </w:r>
      <w:r w:rsidR="001A4D32" w:rsidRPr="00BF3DD0">
        <w:rPr>
          <w:rFonts w:cs="Times New Roman"/>
          <w:bCs/>
          <w:noProof/>
          <w:szCs w:val="24"/>
          <w:lang w:val="en-GB"/>
        </w:rPr>
        <w:t xml:space="preserve"> (quartile 4 compared with quartile 1: RR, 0.58; 95% CI, 0.42, 0.81)</w:t>
      </w:r>
      <w:r w:rsidR="00466B2D" w:rsidRPr="00BF3DD0">
        <w:rPr>
          <w:rFonts w:cs="Times New Roman"/>
          <w:bCs/>
          <w:noProof/>
          <w:szCs w:val="24"/>
          <w:lang w:val="en-GB"/>
        </w:rPr>
        <w:t xml:space="preserve"> </w:t>
      </w:r>
      <w:r w:rsidR="00DF2152">
        <w:rPr>
          <w:rFonts w:cs="Times New Roman"/>
          <w:bCs/>
          <w:noProof/>
          <w:szCs w:val="24"/>
          <w:lang w:val="en-GB"/>
        </w:rPr>
        <w:fldChar w:fldCharType="begin">
          <w:fldData xml:space="preserve">PEVuZE5vdGU+PENpdGU+PEF1dGhvcj5TY2hvZW5ha2VyPC9BdXRob3I+PFllYXI+MjAxNTwvWWVh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</w:fldData>
        </w:fldChar>
      </w:r>
      <w:r w:rsidR="00AB6566">
        <w:rPr>
          <w:rFonts w:cs="Times New Roman"/>
          <w:bCs/>
          <w:noProof/>
          <w:szCs w:val="24"/>
          <w:lang w:val="en-GB"/>
        </w:rPr>
        <w:instrText xml:space="preserve"> ADDIN EN.CITE </w:instrText>
      </w:r>
      <w:r w:rsidR="00AB6566">
        <w:rPr>
          <w:rFonts w:cs="Times New Roman"/>
          <w:bCs/>
          <w:noProof/>
          <w:szCs w:val="24"/>
          <w:lang w:val="en-GB"/>
        </w:rPr>
        <w:fldChar w:fldCharType="begin">
          <w:fldData xml:space="preserve">PEVuZE5vdGU+PENpdGU+PEF1dGhvcj5TY2hvZW5ha2VyPC9BdXRob3I+PFllYXI+MjAxNTwvWWVh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</w:fldData>
        </w:fldChar>
      </w:r>
      <w:r w:rsidR="00AB6566">
        <w:rPr>
          <w:rFonts w:cs="Times New Roman"/>
          <w:bCs/>
          <w:noProof/>
          <w:szCs w:val="24"/>
          <w:lang w:val="en-GB"/>
        </w:rPr>
        <w:instrText xml:space="preserve"> ADDIN EN.CITE.DATA </w:instrText>
      </w:r>
      <w:r w:rsidR="00AB6566">
        <w:rPr>
          <w:rFonts w:cs="Times New Roman"/>
          <w:bCs/>
          <w:noProof/>
          <w:szCs w:val="24"/>
          <w:lang w:val="en-GB"/>
        </w:rPr>
      </w:r>
      <w:r w:rsidR="00AB6566">
        <w:rPr>
          <w:rFonts w:cs="Times New Roman"/>
          <w:bCs/>
          <w:noProof/>
          <w:szCs w:val="24"/>
          <w:lang w:val="en-GB"/>
        </w:rPr>
        <w:fldChar w:fldCharType="end"/>
      </w:r>
      <w:r w:rsidR="00DF2152">
        <w:rPr>
          <w:rFonts w:cs="Times New Roman"/>
          <w:bCs/>
          <w:noProof/>
          <w:szCs w:val="24"/>
          <w:lang w:val="en-GB"/>
        </w:rPr>
      </w:r>
      <w:r w:rsidR="00DF2152">
        <w:rPr>
          <w:rFonts w:cs="Times New Roman"/>
          <w:bCs/>
          <w:noProof/>
          <w:szCs w:val="24"/>
          <w:lang w:val="en-GB"/>
        </w:rPr>
        <w:fldChar w:fldCharType="separate"/>
      </w:r>
      <w:r w:rsidR="00AB6566" w:rsidRPr="00AB6566">
        <w:rPr>
          <w:rFonts w:cs="Times New Roman"/>
          <w:bCs/>
          <w:noProof/>
          <w:szCs w:val="24"/>
          <w:vertAlign w:val="superscript"/>
          <w:lang w:val="en-GB"/>
        </w:rPr>
        <w:t>(19)</w:t>
      </w:r>
      <w:r w:rsidR="00DF2152">
        <w:rPr>
          <w:rFonts w:cs="Times New Roman"/>
          <w:bCs/>
          <w:noProof/>
          <w:szCs w:val="24"/>
          <w:lang w:val="en-GB"/>
        </w:rPr>
        <w:fldChar w:fldCharType="end"/>
      </w:r>
      <w:r w:rsidR="00F54BDC" w:rsidRPr="00BF3DD0">
        <w:rPr>
          <w:rFonts w:cs="Times New Roman"/>
          <w:bCs/>
          <w:noProof/>
          <w:szCs w:val="24"/>
          <w:lang w:val="en-GB"/>
        </w:rPr>
        <w:t>.</w:t>
      </w:r>
      <w:r w:rsidR="00E55938" w:rsidRPr="00BF3DD0">
        <w:rPr>
          <w:rFonts w:cs="Times New Roman"/>
          <w:bCs/>
          <w:noProof/>
          <w:szCs w:val="24"/>
          <w:lang w:val="en-GB"/>
        </w:rPr>
        <w:t xml:space="preserve"> It </w:t>
      </w:r>
      <w:r w:rsidR="00355F36" w:rsidRPr="00BF3DD0">
        <w:rPr>
          <w:rFonts w:cs="Times New Roman"/>
          <w:bCs/>
          <w:noProof/>
          <w:szCs w:val="24"/>
          <w:lang w:val="en-GB"/>
        </w:rPr>
        <w:t>also concords</w:t>
      </w:r>
      <w:r w:rsidR="00E55938" w:rsidRPr="00BF3DD0">
        <w:rPr>
          <w:rFonts w:cs="Times New Roman"/>
          <w:bCs/>
          <w:noProof/>
          <w:szCs w:val="24"/>
          <w:lang w:val="en-GB"/>
        </w:rPr>
        <w:t xml:space="preserve"> with Hillesund et al</w:t>
      </w:r>
      <w:r w:rsidR="000E7239" w:rsidRPr="00BF3DD0">
        <w:rPr>
          <w:rFonts w:cs="Times New Roman"/>
          <w:bCs/>
          <w:noProof/>
          <w:szCs w:val="24"/>
          <w:lang w:val="en-GB"/>
        </w:rPr>
        <w:t>. 2014</w:t>
      </w:r>
      <w:r w:rsidR="00E55938" w:rsidRPr="00BF3DD0">
        <w:rPr>
          <w:rFonts w:cs="Times New Roman"/>
          <w:bCs/>
          <w:noProof/>
          <w:szCs w:val="24"/>
          <w:lang w:val="en-GB"/>
        </w:rPr>
        <w:t xml:space="preserve"> who reported </w:t>
      </w:r>
      <w:r w:rsidR="00472AC3" w:rsidRPr="00BF3DD0">
        <w:rPr>
          <w:rFonts w:cs="Times New Roman"/>
          <w:bCs/>
          <w:noProof/>
          <w:szCs w:val="24"/>
          <w:lang w:val="en-GB"/>
        </w:rPr>
        <w:t xml:space="preserve"> an association between </w:t>
      </w:r>
      <w:r w:rsidR="005D6BEA" w:rsidRPr="00BF3DD0">
        <w:rPr>
          <w:rFonts w:cs="Times New Roman"/>
          <w:bCs/>
          <w:noProof/>
          <w:szCs w:val="24"/>
          <w:lang w:val="en-GB"/>
        </w:rPr>
        <w:t xml:space="preserve"> a healthy pre-pregnancy diet score</w:t>
      </w:r>
      <w:r w:rsidR="006C2C97" w:rsidRPr="00BF3DD0">
        <w:rPr>
          <w:rFonts w:cs="Times New Roman"/>
          <w:bCs/>
          <w:noProof/>
          <w:szCs w:val="24"/>
          <w:lang w:val="en-GB"/>
        </w:rPr>
        <w:t xml:space="preserve"> and preeclampsia</w:t>
      </w:r>
      <w:r w:rsidR="004578A9" w:rsidRPr="00BF3DD0">
        <w:rPr>
          <w:rFonts w:cs="Times New Roman"/>
          <w:bCs/>
          <w:noProof/>
          <w:szCs w:val="24"/>
          <w:lang w:val="en-GB"/>
        </w:rPr>
        <w:t>,</w:t>
      </w:r>
      <w:r w:rsidR="0021172B" w:rsidRPr="00BF3DD0">
        <w:rPr>
          <w:rFonts w:cs="Times New Roman"/>
          <w:bCs/>
          <w:noProof/>
          <w:szCs w:val="24"/>
          <w:lang w:val="en-GB"/>
        </w:rPr>
        <w:t xml:space="preserve"> the score</w:t>
      </w:r>
      <w:r w:rsidR="002A784E" w:rsidRPr="00BF3DD0">
        <w:rPr>
          <w:rFonts w:cs="Times New Roman"/>
          <w:bCs/>
          <w:noProof/>
          <w:szCs w:val="24"/>
          <w:lang w:val="en-GB"/>
        </w:rPr>
        <w:t xml:space="preserve"> reflecting</w:t>
      </w:r>
      <w:r w:rsidR="000870B1" w:rsidRPr="00BF3DD0">
        <w:rPr>
          <w:rFonts w:cs="Times New Roman"/>
          <w:bCs/>
          <w:noProof/>
          <w:szCs w:val="24"/>
          <w:lang w:val="en-GB"/>
        </w:rPr>
        <w:t xml:space="preserve"> </w:t>
      </w:r>
      <w:r w:rsidR="00B63673" w:rsidRPr="00BF3DD0">
        <w:rPr>
          <w:rFonts w:cs="Times New Roman"/>
          <w:bCs/>
          <w:noProof/>
          <w:szCs w:val="24"/>
          <w:lang w:val="en-GB"/>
        </w:rPr>
        <w:t xml:space="preserve">fibre </w:t>
      </w:r>
      <w:r w:rsidR="000870B1" w:rsidRPr="00BF3DD0">
        <w:rPr>
          <w:rFonts w:cs="Times New Roman"/>
          <w:bCs/>
          <w:noProof/>
          <w:szCs w:val="24"/>
          <w:lang w:val="en-GB"/>
        </w:rPr>
        <w:t>intake</w:t>
      </w:r>
      <w:r w:rsidR="00B63673" w:rsidRPr="00BF3DD0">
        <w:rPr>
          <w:rFonts w:cs="Times New Roman"/>
          <w:bCs/>
          <w:noProof/>
          <w:szCs w:val="24"/>
          <w:lang w:val="en-GB"/>
        </w:rPr>
        <w:t xml:space="preserve"> especially from</w:t>
      </w:r>
      <w:r w:rsidR="000870B1" w:rsidRPr="00BF3DD0">
        <w:rPr>
          <w:rFonts w:cs="Times New Roman"/>
          <w:bCs/>
          <w:noProof/>
          <w:szCs w:val="24"/>
          <w:lang w:val="en-GB"/>
        </w:rPr>
        <w:t xml:space="preserve"> </w:t>
      </w:r>
      <w:r w:rsidR="00800093" w:rsidRPr="00BF3DD0">
        <w:rPr>
          <w:rFonts w:cs="Times New Roman"/>
          <w:bCs/>
          <w:noProof/>
          <w:szCs w:val="24"/>
          <w:lang w:val="en-GB"/>
        </w:rPr>
        <w:t xml:space="preserve">fruit and </w:t>
      </w:r>
      <w:r w:rsidR="004E54D8" w:rsidRPr="00BF3DD0">
        <w:rPr>
          <w:rFonts w:cs="Times New Roman"/>
          <w:bCs/>
          <w:noProof/>
          <w:szCs w:val="24"/>
          <w:lang w:val="en-GB"/>
        </w:rPr>
        <w:t>vegetables</w:t>
      </w:r>
      <w:r w:rsidR="00466B2D" w:rsidRPr="00BF3DD0">
        <w:rPr>
          <w:rFonts w:cs="Times New Roman"/>
          <w:bCs/>
          <w:noProof/>
          <w:szCs w:val="24"/>
          <w:lang w:val="en-GB"/>
        </w:rPr>
        <w:t xml:space="preserve"> </w:t>
      </w:r>
      <w:r w:rsidR="00DF2152">
        <w:rPr>
          <w:rFonts w:cs="Times New Roman"/>
          <w:bCs/>
          <w:noProof/>
          <w:szCs w:val="24"/>
          <w:lang w:val="en-GB"/>
        </w:rPr>
        <w:fldChar w:fldCharType="begin">
          <w:fldData xml:space="preserve">PEVuZE5vdGU+PENpdGU+PEF1dGhvcj5IaWxsZXN1bmQ8L0F1dGhvcj48WWVhcj4yMDE0PC9ZZWFy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</w:fldData>
        </w:fldChar>
      </w:r>
      <w:r w:rsidR="00AB6566">
        <w:rPr>
          <w:rFonts w:cs="Times New Roman"/>
          <w:bCs/>
          <w:noProof/>
          <w:szCs w:val="24"/>
          <w:lang w:val="en-GB"/>
        </w:rPr>
        <w:instrText xml:space="preserve"> ADDIN EN.CITE </w:instrText>
      </w:r>
      <w:r w:rsidR="00AB6566">
        <w:rPr>
          <w:rFonts w:cs="Times New Roman"/>
          <w:bCs/>
          <w:noProof/>
          <w:szCs w:val="24"/>
          <w:lang w:val="en-GB"/>
        </w:rPr>
        <w:fldChar w:fldCharType="begin">
          <w:fldData xml:space="preserve">PEVuZE5vdGU+PENpdGU+PEF1dGhvcj5IaWxsZXN1bmQ8L0F1dGhvcj48WWVhcj4yMDE0PC9ZZWFy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</w:fldData>
        </w:fldChar>
      </w:r>
      <w:r w:rsidR="00AB6566">
        <w:rPr>
          <w:rFonts w:cs="Times New Roman"/>
          <w:bCs/>
          <w:noProof/>
          <w:szCs w:val="24"/>
          <w:lang w:val="en-GB"/>
        </w:rPr>
        <w:instrText xml:space="preserve"> ADDIN EN.CITE.DATA </w:instrText>
      </w:r>
      <w:r w:rsidR="00AB6566">
        <w:rPr>
          <w:rFonts w:cs="Times New Roman"/>
          <w:bCs/>
          <w:noProof/>
          <w:szCs w:val="24"/>
          <w:lang w:val="en-GB"/>
        </w:rPr>
      </w:r>
      <w:r w:rsidR="00AB6566">
        <w:rPr>
          <w:rFonts w:cs="Times New Roman"/>
          <w:bCs/>
          <w:noProof/>
          <w:szCs w:val="24"/>
          <w:lang w:val="en-GB"/>
        </w:rPr>
        <w:fldChar w:fldCharType="end"/>
      </w:r>
      <w:r w:rsidR="00DF2152">
        <w:rPr>
          <w:rFonts w:cs="Times New Roman"/>
          <w:bCs/>
          <w:noProof/>
          <w:szCs w:val="24"/>
          <w:lang w:val="en-GB"/>
        </w:rPr>
      </w:r>
      <w:r w:rsidR="00DF2152">
        <w:rPr>
          <w:rFonts w:cs="Times New Roman"/>
          <w:bCs/>
          <w:noProof/>
          <w:szCs w:val="24"/>
          <w:lang w:val="en-GB"/>
        </w:rPr>
        <w:fldChar w:fldCharType="separate"/>
      </w:r>
      <w:r w:rsidR="00AB6566" w:rsidRPr="00AB6566">
        <w:rPr>
          <w:rFonts w:cs="Times New Roman"/>
          <w:bCs/>
          <w:noProof/>
          <w:szCs w:val="24"/>
          <w:vertAlign w:val="superscript"/>
          <w:lang w:val="en-GB"/>
        </w:rPr>
        <w:t>(8)</w:t>
      </w:r>
      <w:r w:rsidR="00DF2152">
        <w:rPr>
          <w:rFonts w:cs="Times New Roman"/>
          <w:bCs/>
          <w:noProof/>
          <w:szCs w:val="24"/>
          <w:lang w:val="en-GB"/>
        </w:rPr>
        <w:fldChar w:fldCharType="end"/>
      </w:r>
      <w:r w:rsidR="005F3421" w:rsidRPr="00BF3DD0">
        <w:rPr>
          <w:rFonts w:cs="Times New Roman"/>
          <w:bCs/>
          <w:noProof/>
          <w:szCs w:val="24"/>
          <w:lang w:val="en-GB"/>
        </w:rPr>
        <w:t>.</w:t>
      </w:r>
      <w:r w:rsidR="00F54BDC" w:rsidRPr="00BF3DD0">
        <w:rPr>
          <w:rFonts w:cs="Times New Roman"/>
          <w:bCs/>
          <w:noProof/>
          <w:szCs w:val="24"/>
          <w:lang w:val="en-GB"/>
        </w:rPr>
        <w:t xml:space="preserve"> </w:t>
      </w:r>
    </w:p>
    <w:p w14:paraId="3A6123A0" w14:textId="77777777" w:rsidR="00A90BC1" w:rsidRPr="00BF3DD0" w:rsidRDefault="00A90BC1" w:rsidP="006653B9">
      <w:pPr>
        <w:spacing w:after="0" w:line="360" w:lineRule="auto"/>
        <w:jc w:val="both"/>
        <w:rPr>
          <w:rFonts w:cs="Times New Roman"/>
          <w:bCs/>
          <w:noProof/>
          <w:szCs w:val="24"/>
          <w:lang w:val="en-GB"/>
        </w:rPr>
      </w:pPr>
    </w:p>
    <w:p w14:paraId="69C959CE" w14:textId="23CB10C0" w:rsidR="00BE3C16" w:rsidRPr="00BF3DD0" w:rsidRDefault="00867110" w:rsidP="006653B9">
      <w:pPr>
        <w:spacing w:after="0" w:line="360" w:lineRule="auto"/>
        <w:jc w:val="both"/>
        <w:rPr>
          <w:rFonts w:cs="Times New Roman"/>
          <w:bCs/>
          <w:noProof/>
          <w:szCs w:val="24"/>
          <w:lang w:val="en-GB"/>
        </w:rPr>
      </w:pPr>
      <w:r>
        <w:rPr>
          <w:rFonts w:cs="Times New Roman"/>
          <w:bCs/>
          <w:noProof/>
          <w:szCs w:val="24"/>
          <w:lang w:val="en-GB"/>
        </w:rPr>
        <w:t>F</w:t>
      </w:r>
      <w:r w:rsidR="00AA5702" w:rsidRPr="00BF3DD0">
        <w:rPr>
          <w:rFonts w:cs="Times New Roman"/>
          <w:bCs/>
          <w:noProof/>
          <w:szCs w:val="24"/>
          <w:lang w:val="en-GB"/>
        </w:rPr>
        <w:t>ib</w:t>
      </w:r>
      <w:r w:rsidR="00F30EEE" w:rsidRPr="00BF3DD0">
        <w:rPr>
          <w:rFonts w:cs="Times New Roman"/>
          <w:bCs/>
          <w:noProof/>
          <w:szCs w:val="24"/>
          <w:lang w:val="en-GB"/>
        </w:rPr>
        <w:t>r</w:t>
      </w:r>
      <w:r w:rsidR="00AA5702" w:rsidRPr="00BF3DD0">
        <w:rPr>
          <w:rFonts w:cs="Times New Roman"/>
          <w:bCs/>
          <w:noProof/>
          <w:szCs w:val="24"/>
          <w:lang w:val="en-GB"/>
        </w:rPr>
        <w:t xml:space="preserve">e index </w:t>
      </w:r>
      <w:r w:rsidR="00FB66B6" w:rsidRPr="00BF3DD0">
        <w:rPr>
          <w:rFonts w:cs="Times New Roman"/>
          <w:bCs/>
          <w:noProof/>
          <w:szCs w:val="24"/>
          <w:lang w:val="en-GB"/>
        </w:rPr>
        <w:t xml:space="preserve">in the present study </w:t>
      </w:r>
      <w:r w:rsidR="00AA5702" w:rsidRPr="00BF3DD0">
        <w:rPr>
          <w:rFonts w:cs="Times New Roman"/>
          <w:bCs/>
          <w:noProof/>
          <w:szCs w:val="24"/>
          <w:lang w:val="en-GB"/>
        </w:rPr>
        <w:t xml:space="preserve">was </w:t>
      </w:r>
      <w:r>
        <w:rPr>
          <w:rFonts w:cs="Times New Roman"/>
          <w:bCs/>
          <w:noProof/>
          <w:szCs w:val="24"/>
          <w:lang w:val="en-GB"/>
        </w:rPr>
        <w:t>derived</w:t>
      </w:r>
      <w:r w:rsidR="00AA5702" w:rsidRPr="00BF3DD0">
        <w:rPr>
          <w:rFonts w:cs="Times New Roman"/>
          <w:bCs/>
          <w:noProof/>
          <w:szCs w:val="24"/>
          <w:lang w:val="en-GB"/>
        </w:rPr>
        <w:t xml:space="preserve"> from frequency </w:t>
      </w:r>
      <w:r w:rsidR="00AE3F04">
        <w:rPr>
          <w:rFonts w:cs="Times New Roman"/>
          <w:bCs/>
          <w:noProof/>
          <w:szCs w:val="24"/>
          <w:lang w:val="en-GB"/>
        </w:rPr>
        <w:t xml:space="preserve">of </w:t>
      </w:r>
      <w:r w:rsidR="00AA5702" w:rsidRPr="00BF3DD0">
        <w:rPr>
          <w:rFonts w:cs="Times New Roman"/>
          <w:bCs/>
          <w:noProof/>
          <w:szCs w:val="24"/>
          <w:lang w:val="en-GB"/>
        </w:rPr>
        <w:t>fruit, vegetable and whole grain bread</w:t>
      </w:r>
      <w:r w:rsidR="00AE3F04">
        <w:rPr>
          <w:rFonts w:cs="Times New Roman"/>
          <w:bCs/>
          <w:noProof/>
          <w:szCs w:val="24"/>
          <w:lang w:val="en-GB"/>
        </w:rPr>
        <w:t xml:space="preserve"> intake</w:t>
      </w:r>
      <w:r w:rsidR="00F30EEE" w:rsidRPr="00BF3DD0">
        <w:rPr>
          <w:rFonts w:cs="Times New Roman"/>
          <w:bCs/>
          <w:noProof/>
          <w:szCs w:val="24"/>
          <w:lang w:val="en-GB"/>
        </w:rPr>
        <w:t xml:space="preserve">. So what does the fibre index represent in terms of nutritional value of relevance to preeclampsia? </w:t>
      </w:r>
      <w:r w:rsidR="00F10266" w:rsidRPr="00BF3DD0">
        <w:rPr>
          <w:rFonts w:cs="Times New Roman"/>
          <w:bCs/>
          <w:noProof/>
          <w:szCs w:val="24"/>
          <w:lang w:val="en-GB"/>
        </w:rPr>
        <w:t xml:space="preserve"> A higher intake of dietary fiber aids in weight maintenance</w:t>
      </w:r>
      <w:r w:rsidR="00CB199B" w:rsidRPr="00BF3DD0">
        <w:rPr>
          <w:rFonts w:cs="Times New Roman"/>
          <w:bCs/>
          <w:noProof/>
          <w:szCs w:val="24"/>
          <w:lang w:val="en-GB"/>
        </w:rPr>
        <w:t xml:space="preserve">. Fibre </w:t>
      </w:r>
      <w:r w:rsidR="001E06AE" w:rsidRPr="00BF3DD0">
        <w:rPr>
          <w:rFonts w:cs="Times New Roman"/>
          <w:bCs/>
          <w:noProof/>
          <w:szCs w:val="24"/>
          <w:lang w:val="en-GB"/>
        </w:rPr>
        <w:t xml:space="preserve">also </w:t>
      </w:r>
      <w:r w:rsidR="00614CAB" w:rsidRPr="00BF3DD0">
        <w:rPr>
          <w:rFonts w:cs="Times New Roman"/>
          <w:bCs/>
          <w:noProof/>
          <w:szCs w:val="24"/>
          <w:lang w:val="en-GB"/>
        </w:rPr>
        <w:t>lower</w:t>
      </w:r>
      <w:r w:rsidR="008E1031">
        <w:rPr>
          <w:rFonts w:cs="Times New Roman"/>
          <w:bCs/>
          <w:noProof/>
          <w:szCs w:val="24"/>
          <w:lang w:val="en-GB"/>
        </w:rPr>
        <w:t>s</w:t>
      </w:r>
      <w:r w:rsidR="00614CAB" w:rsidRPr="00BF3DD0">
        <w:rPr>
          <w:rFonts w:cs="Times New Roman"/>
          <w:bCs/>
          <w:noProof/>
          <w:szCs w:val="24"/>
          <w:lang w:val="en-GB"/>
        </w:rPr>
        <w:t xml:space="preserve"> </w:t>
      </w:r>
      <w:r w:rsidR="00AF6959" w:rsidRPr="00BF3DD0">
        <w:rPr>
          <w:rFonts w:cs="Times New Roman"/>
          <w:bCs/>
          <w:noProof/>
          <w:szCs w:val="24"/>
          <w:lang w:val="en-GB"/>
        </w:rPr>
        <w:t>serum triglycerides</w:t>
      </w:r>
      <w:r w:rsidR="00E82CDC" w:rsidRPr="00BF3DD0">
        <w:rPr>
          <w:rFonts w:cs="Times New Roman"/>
          <w:bCs/>
          <w:noProof/>
          <w:szCs w:val="24"/>
          <w:lang w:val="en-GB"/>
        </w:rPr>
        <w:t xml:space="preserve"> and</w:t>
      </w:r>
      <w:r w:rsidR="00AF6959" w:rsidRPr="00BF3DD0">
        <w:rPr>
          <w:rFonts w:cs="Times New Roman"/>
          <w:bCs/>
          <w:noProof/>
          <w:szCs w:val="24"/>
          <w:lang w:val="en-GB"/>
        </w:rPr>
        <w:t xml:space="preserve"> low densitiy lipoprotein</w:t>
      </w:r>
      <w:r w:rsidR="00E82CDC" w:rsidRPr="00BF3DD0">
        <w:rPr>
          <w:rFonts w:cs="Times New Roman"/>
          <w:bCs/>
          <w:noProof/>
          <w:szCs w:val="24"/>
          <w:lang w:val="en-GB"/>
        </w:rPr>
        <w:t>-cholesterol</w:t>
      </w:r>
      <w:r w:rsidR="008E1031">
        <w:rPr>
          <w:rFonts w:cs="Times New Roman"/>
          <w:bCs/>
          <w:noProof/>
          <w:szCs w:val="24"/>
          <w:lang w:val="en-GB"/>
        </w:rPr>
        <w:t>,</w:t>
      </w:r>
      <w:r w:rsidR="00CB199B" w:rsidRPr="00BF3DD0">
        <w:rPr>
          <w:rFonts w:cs="Times New Roman"/>
          <w:bCs/>
          <w:noProof/>
          <w:szCs w:val="24"/>
          <w:lang w:val="en-GB"/>
        </w:rPr>
        <w:t xml:space="preserve"> known to increase the risk of hypertension and car</w:t>
      </w:r>
      <w:r w:rsidR="00FB66B6" w:rsidRPr="00BF3DD0">
        <w:rPr>
          <w:rFonts w:cs="Times New Roman"/>
          <w:bCs/>
          <w:noProof/>
          <w:szCs w:val="24"/>
          <w:lang w:val="en-GB"/>
        </w:rPr>
        <w:t>d</w:t>
      </w:r>
      <w:r w:rsidR="00CB199B" w:rsidRPr="00BF3DD0">
        <w:rPr>
          <w:rFonts w:cs="Times New Roman"/>
          <w:bCs/>
          <w:noProof/>
          <w:szCs w:val="24"/>
          <w:lang w:val="en-GB"/>
        </w:rPr>
        <w:t>iovascular disease</w:t>
      </w:r>
      <w:r w:rsidR="00AF6959" w:rsidRPr="00BF3DD0">
        <w:rPr>
          <w:rFonts w:cs="Times New Roman"/>
          <w:bCs/>
          <w:noProof/>
          <w:szCs w:val="24"/>
          <w:lang w:val="en-GB"/>
        </w:rPr>
        <w:t xml:space="preserve">. </w:t>
      </w:r>
      <w:r w:rsidR="00FB66B6" w:rsidRPr="00BF3DD0">
        <w:rPr>
          <w:rFonts w:cs="Times New Roman"/>
          <w:szCs w:val="24"/>
          <w:lang w:val="en-GB"/>
        </w:rPr>
        <w:t xml:space="preserve">A narrative review by Perry et al. (2022) </w:t>
      </w:r>
      <w:r w:rsidR="008E1031">
        <w:rPr>
          <w:rFonts w:cs="Times New Roman"/>
          <w:szCs w:val="24"/>
          <w:lang w:val="en-GB"/>
        </w:rPr>
        <w:t>highlighted</w:t>
      </w:r>
      <w:r w:rsidR="00FB66B6" w:rsidRPr="00BF3DD0">
        <w:rPr>
          <w:rFonts w:cs="Times New Roman"/>
          <w:szCs w:val="24"/>
          <w:lang w:val="en-GB"/>
        </w:rPr>
        <w:t xml:space="preserve"> that consuming a high-fibre diet (25-30 g/day) may reduce the risk of preeclampsia</w:t>
      </w:r>
      <w:r w:rsidR="00512B5B" w:rsidRPr="00BF3DD0">
        <w:rPr>
          <w:rFonts w:cs="Times New Roman"/>
          <w:szCs w:val="24"/>
          <w:lang w:val="en-GB"/>
        </w:rPr>
        <w:t xml:space="preserve"> through beneficial </w:t>
      </w:r>
      <w:r w:rsidR="00FB66B6" w:rsidRPr="00BF3DD0">
        <w:rPr>
          <w:rFonts w:cs="Times New Roman"/>
          <w:szCs w:val="24"/>
          <w:lang w:val="en-GB"/>
        </w:rPr>
        <w:t>effects on inflammation</w:t>
      </w:r>
      <w:r w:rsidR="00512B5B" w:rsidRPr="00BF3DD0">
        <w:rPr>
          <w:rFonts w:cs="Times New Roman"/>
          <w:szCs w:val="24"/>
          <w:lang w:val="en-GB"/>
        </w:rPr>
        <w:t xml:space="preserve">, </w:t>
      </w:r>
      <w:r w:rsidR="00FB66B6" w:rsidRPr="00BF3DD0">
        <w:rPr>
          <w:rFonts w:cs="Times New Roman"/>
          <w:szCs w:val="24"/>
          <w:lang w:val="en-GB"/>
        </w:rPr>
        <w:t xml:space="preserve">blood lipids and blood pressure </w:t>
      </w:r>
      <w:r w:rsidR="00DF2152">
        <w:rPr>
          <w:rFonts w:cs="Times New Roman"/>
          <w:szCs w:val="24"/>
          <w:lang w:val="en-GB"/>
        </w:rPr>
        <w:fldChar w:fldCharType="begin"/>
      </w:r>
      <w:r w:rsidR="00AB6566">
        <w:rPr>
          <w:rFonts w:cs="Times New Roman"/>
          <w:szCs w:val="24"/>
          <w:lang w:val="en-GB"/>
        </w:rPr>
        <w:instrText xml:space="preserve"> ADDIN EN.CITE &lt;EndNote&gt;&lt;Cite&gt;&lt;Author&gt;Perry&lt;/Author&gt;&lt;Year&gt;2022&lt;/Year&gt;&lt;RecNum&gt;834&lt;/RecNum&gt;&lt;DisplayText&gt;&lt;style face="superscript"&gt;(34)&lt;/style&gt;&lt;/DisplayText&gt;&lt;record&gt;&lt;rec-number&gt;834&lt;/rec-number&gt;&lt;foreign-keys&gt;&lt;key app="EN" db-id="5tp0rdwpv2da0retxfzx99r4vzv9029s0rd2" timestamp="1668678419"&gt;834&lt;/key&gt;&lt;/foreign-keys&gt;&lt;ref-type name="Journal Article"&gt;17&lt;/ref-type&gt;&lt;contributors&gt;&lt;authors&gt;&lt;author&gt;Perry, A.&lt;/author&gt;&lt;author&gt;Stephanou, A.&lt;/author&gt;&lt;author&gt;Rayman, M. P.&lt;/author&gt;&lt;/authors&gt;&lt;/contributors&gt;&lt;auth-address&gt;Department of Nutritional Sciences, Faculty of Health and Medical Sciences, University of Surrey, Guildford, UK.&lt;/auth-address&gt;&lt;titles&gt;&lt;title&gt;Dietary factors that affect the risk of pre-eclampsia&lt;/title&gt;&lt;secondary-title&gt;BMJ Nutr Prev Health&lt;/secondary-title&gt;&lt;/titles&gt;&lt;periodical&gt;&lt;full-title&gt;BMJ Nutr Prev Health&lt;/full-title&gt;&lt;/periodical&gt;&lt;pages&gt;118-133&lt;/pages&gt;&lt;volume&gt;5&lt;/volume&gt;&lt;number&gt;1&lt;/number&gt;&lt;edition&gt;2022/07/12&lt;/edition&gt;&lt;keywords&gt;&lt;keyword&gt;blood pressure lowering&lt;/keyword&gt;&lt;keyword&gt;dietary patterns&lt;/keyword&gt;&lt;keyword&gt;nutrient deficiencies&lt;/keyword&gt;&lt;keyword&gt;nutritional treatment&lt;/keyword&gt;&lt;keyword&gt;weight management&lt;/keyword&gt;&lt;/keywords&gt;&lt;dates&gt;&lt;year&gt;2022&lt;/year&gt;&lt;/dates&gt;&lt;isbn&gt;2516-5542&lt;/isbn&gt;&lt;accession-num&gt;35814725&lt;/accession-num&gt;&lt;urls&gt;&lt;/urls&gt;&lt;custom2&gt;PMC9237898&lt;/custom2&gt;&lt;electronic-resource-num&gt;10.1136/bmjnph-2021-000399&lt;/electronic-resource-num&gt;&lt;remote-database-provider&gt;NLM&lt;/remote-database-provider&gt;&lt;language&gt;eng&lt;/language&gt;&lt;/record&gt;&lt;/Cite&gt;&lt;/EndNote&gt;</w:instrText>
      </w:r>
      <w:r w:rsidR="00DF2152">
        <w:rPr>
          <w:rFonts w:cs="Times New Roman"/>
          <w:szCs w:val="24"/>
          <w:lang w:val="en-GB"/>
        </w:rPr>
        <w:fldChar w:fldCharType="separate"/>
      </w:r>
      <w:r w:rsidR="00AB6566" w:rsidRPr="00AB6566">
        <w:rPr>
          <w:rFonts w:cs="Times New Roman"/>
          <w:noProof/>
          <w:szCs w:val="24"/>
          <w:vertAlign w:val="superscript"/>
          <w:lang w:val="en-GB"/>
        </w:rPr>
        <w:t>(34)</w:t>
      </w:r>
      <w:r w:rsidR="00DF2152">
        <w:rPr>
          <w:rFonts w:cs="Times New Roman"/>
          <w:szCs w:val="24"/>
          <w:lang w:val="en-GB"/>
        </w:rPr>
        <w:fldChar w:fldCharType="end"/>
      </w:r>
      <w:r w:rsidR="00FB66B6" w:rsidRPr="00BF3DD0">
        <w:rPr>
          <w:rFonts w:cs="Times New Roman"/>
          <w:szCs w:val="24"/>
          <w:lang w:val="en-GB"/>
        </w:rPr>
        <w:t xml:space="preserve">. </w:t>
      </w:r>
      <w:r w:rsidR="00512B5B" w:rsidRPr="00BF3DD0">
        <w:rPr>
          <w:rFonts w:cs="Times New Roman"/>
          <w:bCs/>
          <w:noProof/>
          <w:szCs w:val="24"/>
          <w:lang w:val="en-GB"/>
        </w:rPr>
        <w:t>D</w:t>
      </w:r>
      <w:r w:rsidR="00605B7D" w:rsidRPr="00BF3DD0">
        <w:rPr>
          <w:rFonts w:cs="Times New Roman"/>
          <w:bCs/>
          <w:noProof/>
          <w:szCs w:val="24"/>
          <w:lang w:val="en-GB"/>
        </w:rPr>
        <w:t>ietary fibre</w:t>
      </w:r>
      <w:r w:rsidR="003761C7" w:rsidRPr="00BF3DD0">
        <w:rPr>
          <w:rFonts w:cs="Times New Roman"/>
          <w:bCs/>
          <w:noProof/>
          <w:szCs w:val="24"/>
          <w:lang w:val="en-GB"/>
        </w:rPr>
        <w:t xml:space="preserve"> intake</w:t>
      </w:r>
      <w:r w:rsidR="00605B7D" w:rsidRPr="00BF3DD0">
        <w:rPr>
          <w:rFonts w:cs="Times New Roman"/>
          <w:bCs/>
          <w:noProof/>
          <w:szCs w:val="24"/>
          <w:lang w:val="en-GB"/>
        </w:rPr>
        <w:t xml:space="preserve"> is also a marker of foods with high nutritional value, </w:t>
      </w:r>
      <w:r w:rsidR="003D2711" w:rsidRPr="00BF3DD0">
        <w:rPr>
          <w:rFonts w:cs="Times New Roman"/>
          <w:bCs/>
          <w:noProof/>
          <w:szCs w:val="24"/>
          <w:lang w:val="en-GB"/>
        </w:rPr>
        <w:t>with</w:t>
      </w:r>
      <w:r w:rsidR="00605B7D" w:rsidRPr="00BF3DD0">
        <w:rPr>
          <w:rFonts w:cs="Times New Roman"/>
          <w:bCs/>
          <w:noProof/>
          <w:szCs w:val="24"/>
          <w:lang w:val="en-GB"/>
        </w:rPr>
        <w:t xml:space="preserve"> wholegrains containing</w:t>
      </w:r>
      <w:r w:rsidR="009C07C4" w:rsidRPr="00BF3DD0">
        <w:rPr>
          <w:rFonts w:cs="Times New Roman"/>
          <w:bCs/>
          <w:noProof/>
          <w:szCs w:val="24"/>
          <w:lang w:val="en-GB"/>
        </w:rPr>
        <w:t xml:space="preserve"> </w:t>
      </w:r>
      <w:r w:rsidR="00772ED1" w:rsidRPr="00BF3DD0">
        <w:rPr>
          <w:rFonts w:cs="Times New Roman"/>
          <w:bCs/>
          <w:noProof/>
          <w:szCs w:val="24"/>
          <w:lang w:val="en-GB"/>
        </w:rPr>
        <w:t xml:space="preserve">magnesium, </w:t>
      </w:r>
      <w:r w:rsidR="009A5820" w:rsidRPr="00BF3DD0">
        <w:rPr>
          <w:rFonts w:cs="Times New Roman"/>
          <w:bCs/>
          <w:noProof/>
          <w:szCs w:val="24"/>
          <w:lang w:val="en-GB"/>
        </w:rPr>
        <w:t>selenium</w:t>
      </w:r>
      <w:r w:rsidR="00DA1D0E" w:rsidRPr="00BF3DD0">
        <w:rPr>
          <w:rFonts w:cs="Times New Roman"/>
          <w:bCs/>
          <w:noProof/>
          <w:szCs w:val="24"/>
          <w:lang w:val="en-GB"/>
        </w:rPr>
        <w:t>, folate and other</w:t>
      </w:r>
      <w:r w:rsidR="009C07C4" w:rsidRPr="00BF3DD0">
        <w:rPr>
          <w:rFonts w:cs="Times New Roman"/>
          <w:bCs/>
          <w:noProof/>
          <w:szCs w:val="24"/>
          <w:lang w:val="en-GB"/>
        </w:rPr>
        <w:t xml:space="preserve"> B-vitamins</w:t>
      </w:r>
      <w:r w:rsidR="00E13C7C">
        <w:rPr>
          <w:rFonts w:cs="Times New Roman"/>
          <w:bCs/>
          <w:noProof/>
          <w:szCs w:val="24"/>
          <w:lang w:val="en-GB"/>
        </w:rPr>
        <w:t>.</w:t>
      </w:r>
      <w:r w:rsidR="009A5820" w:rsidRPr="00BF3DD0">
        <w:rPr>
          <w:rFonts w:cs="Times New Roman"/>
          <w:bCs/>
          <w:noProof/>
          <w:szCs w:val="24"/>
          <w:lang w:val="en-GB"/>
        </w:rPr>
        <w:t xml:space="preserve"> </w:t>
      </w:r>
      <w:r w:rsidR="007B4ED0" w:rsidRPr="00BF3DD0">
        <w:rPr>
          <w:rFonts w:cs="Times New Roman"/>
          <w:bCs/>
          <w:noProof/>
          <w:szCs w:val="24"/>
          <w:lang w:val="en-GB"/>
        </w:rPr>
        <w:t xml:space="preserve">The other food group rich in fibre is </w:t>
      </w:r>
      <w:r w:rsidR="00B90CB0" w:rsidRPr="00BF3DD0">
        <w:rPr>
          <w:rFonts w:cs="Times New Roman"/>
          <w:bCs/>
          <w:noProof/>
          <w:szCs w:val="24"/>
          <w:lang w:val="en-GB"/>
        </w:rPr>
        <w:t>fruits and vegetables with ample amounts of antioxidants</w:t>
      </w:r>
      <w:r w:rsidR="005F287D" w:rsidRPr="00BF3DD0">
        <w:rPr>
          <w:rFonts w:cs="Times New Roman"/>
          <w:bCs/>
          <w:noProof/>
          <w:szCs w:val="24"/>
          <w:lang w:val="en-GB"/>
        </w:rPr>
        <w:t xml:space="preserve"> </w:t>
      </w:r>
      <w:r w:rsidR="007B4ED0" w:rsidRPr="00BF3DD0">
        <w:rPr>
          <w:rFonts w:cs="Times New Roman"/>
          <w:bCs/>
          <w:noProof/>
          <w:szCs w:val="24"/>
          <w:lang w:val="en-GB"/>
        </w:rPr>
        <w:t xml:space="preserve">and </w:t>
      </w:r>
      <w:r w:rsidR="005F287D" w:rsidRPr="00BF3DD0">
        <w:rPr>
          <w:rFonts w:cs="Times New Roman"/>
          <w:bCs/>
          <w:noProof/>
          <w:szCs w:val="24"/>
          <w:lang w:val="en-GB"/>
        </w:rPr>
        <w:t>antiinflammatory potential.</w:t>
      </w:r>
      <w:r w:rsidR="001E06AE" w:rsidRPr="00BF3DD0">
        <w:rPr>
          <w:rFonts w:cs="Times New Roman"/>
          <w:bCs/>
          <w:noProof/>
          <w:szCs w:val="24"/>
          <w:lang w:val="en-GB"/>
        </w:rPr>
        <w:t xml:space="preserve"> Dietary fibre </w:t>
      </w:r>
      <w:r w:rsidR="007B4ED0" w:rsidRPr="00BF3DD0">
        <w:rPr>
          <w:rFonts w:cs="Times New Roman"/>
          <w:bCs/>
          <w:noProof/>
          <w:szCs w:val="24"/>
          <w:lang w:val="en-GB"/>
        </w:rPr>
        <w:t>also</w:t>
      </w:r>
      <w:r w:rsidR="00255FFE" w:rsidRPr="00BF3DD0">
        <w:rPr>
          <w:rFonts w:cs="Times New Roman"/>
          <w:bCs/>
          <w:noProof/>
          <w:szCs w:val="24"/>
          <w:lang w:val="en-GB"/>
        </w:rPr>
        <w:t xml:space="preserve"> acts as </w:t>
      </w:r>
      <w:r w:rsidR="005C76E6" w:rsidRPr="00BF3DD0">
        <w:rPr>
          <w:rFonts w:cs="Times New Roman"/>
          <w:bCs/>
          <w:noProof/>
          <w:szCs w:val="24"/>
          <w:lang w:val="en-GB"/>
        </w:rPr>
        <w:t xml:space="preserve">a </w:t>
      </w:r>
      <w:r w:rsidR="00255FFE" w:rsidRPr="00BF3DD0">
        <w:rPr>
          <w:rFonts w:cs="Times New Roman"/>
          <w:bCs/>
          <w:noProof/>
          <w:szCs w:val="24"/>
          <w:lang w:val="en-GB"/>
        </w:rPr>
        <w:t xml:space="preserve">prebiotic </w:t>
      </w:r>
      <w:r w:rsidR="005C76E6" w:rsidRPr="00BF3DD0">
        <w:rPr>
          <w:rFonts w:cs="Times New Roman"/>
          <w:bCs/>
          <w:noProof/>
          <w:szCs w:val="24"/>
          <w:lang w:val="en-GB"/>
        </w:rPr>
        <w:t xml:space="preserve">through promoting the growth and abundance of </w:t>
      </w:r>
      <w:r w:rsidR="005F1BF5" w:rsidRPr="00BF3DD0">
        <w:rPr>
          <w:rFonts w:cs="Times New Roman"/>
          <w:bCs/>
          <w:noProof/>
          <w:szCs w:val="24"/>
          <w:lang w:val="en-GB"/>
        </w:rPr>
        <w:t xml:space="preserve">beneficial </w:t>
      </w:r>
      <w:r w:rsidR="00EF06D9" w:rsidRPr="00BF3DD0">
        <w:rPr>
          <w:rFonts w:cs="Times New Roman"/>
          <w:bCs/>
          <w:noProof/>
          <w:szCs w:val="24"/>
          <w:lang w:val="en-GB"/>
        </w:rPr>
        <w:t>large intestine bact</w:t>
      </w:r>
      <w:r w:rsidR="004D1D74" w:rsidRPr="00BF3DD0">
        <w:rPr>
          <w:rFonts w:cs="Times New Roman"/>
          <w:bCs/>
          <w:noProof/>
          <w:szCs w:val="24"/>
          <w:lang w:val="en-GB"/>
        </w:rPr>
        <w:t>e</w:t>
      </w:r>
      <w:r w:rsidR="00EF06D9" w:rsidRPr="00BF3DD0">
        <w:rPr>
          <w:rFonts w:cs="Times New Roman"/>
          <w:bCs/>
          <w:noProof/>
          <w:szCs w:val="24"/>
          <w:lang w:val="en-GB"/>
        </w:rPr>
        <w:t>ria</w:t>
      </w:r>
      <w:r w:rsidR="008E1031">
        <w:rPr>
          <w:rFonts w:cs="Times New Roman"/>
          <w:bCs/>
          <w:noProof/>
          <w:szCs w:val="24"/>
          <w:lang w:val="en-GB"/>
        </w:rPr>
        <w:t xml:space="preserve"> </w:t>
      </w:r>
      <w:r w:rsidR="00CF444F">
        <w:rPr>
          <w:rFonts w:cs="Times New Roman"/>
          <w:bCs/>
          <w:noProof/>
          <w:szCs w:val="24"/>
          <w:highlight w:val="yellow"/>
          <w:lang w:val="en-GB"/>
        </w:rPr>
        <w:lastRenderedPageBreak/>
        <w:fldChar w:fldCharType="begin"/>
      </w:r>
      <w:r w:rsidR="00AB6566">
        <w:rPr>
          <w:rFonts w:cs="Times New Roman"/>
          <w:bCs/>
          <w:noProof/>
          <w:szCs w:val="24"/>
          <w:highlight w:val="yellow"/>
          <w:lang w:val="en-GB"/>
        </w:rPr>
        <w:instrText xml:space="preserve"> ADDIN EN.CITE &lt;EndNote&gt;&lt;Cite&gt;&lt;Author&gt;Holscher&lt;/Author&gt;&lt;Year&gt;2017&lt;/Year&gt;&lt;RecNum&gt;853&lt;/RecNum&gt;&lt;DisplayText&gt;&lt;style face="superscript"&gt;(35)&lt;/style&gt;&lt;/DisplayText&gt;&lt;record&gt;&lt;rec-number&gt;853&lt;/rec-number&gt;&lt;foreign-keys&gt;&lt;key app="EN" db-id="5tp0rdwpv2da0retxfzx99r4vzv9029s0rd2" timestamp="1704968584"&gt;853&lt;/key&gt;&lt;/foreign-keys&gt;&lt;ref-type name="Journal Article"&gt;17&lt;/ref-type&gt;&lt;contributors&gt;&lt;authors&gt;&lt;author&gt;Holscher, H. D.&lt;/author&gt;&lt;/authors&gt;&lt;/contributors&gt;&lt;auth-address&gt;a Department of Food Science and Human Nutrition and Division of Nutritional Sciences , University of Illinois , 361 Edward R. Madigan Laboratory, Urbana , IL USA.&lt;/auth-address&gt;&lt;titles&gt;&lt;title&gt;Dietary fiber and prebiotics and the gastrointestinal microbiota&lt;/title&gt;&lt;secondary-title&gt;Gut Microbes&lt;/secondary-title&gt;&lt;/titles&gt;&lt;periodical&gt;&lt;full-title&gt;Gut Microbes&lt;/full-title&gt;&lt;/periodical&gt;&lt;pages&gt;172-184&lt;/pages&gt;&lt;volume&gt;8&lt;/volume&gt;&lt;number&gt;2&lt;/number&gt;&lt;edition&gt;2017/02/07&lt;/edition&gt;&lt;keywords&gt;&lt;keyword&gt;Animals&lt;/keyword&gt;&lt;keyword&gt;Bacteria/classification/genetics/isolation &amp;amp; purification/metabolism&lt;/keyword&gt;&lt;keyword&gt;Dietary Fiber/analysis/*metabolism&lt;/keyword&gt;&lt;keyword&gt;*Gastrointestinal Microbiome&lt;/keyword&gt;&lt;keyword&gt;Gastrointestinal Tract/metabolism/*microbiology&lt;/keyword&gt;&lt;keyword&gt;Humans&lt;/keyword&gt;&lt;keyword&gt;Prebiotics/*analysis&lt;/keyword&gt;&lt;keyword&gt;fermentation&lt;/keyword&gt;&lt;keyword&gt;human microbiome&lt;/keyword&gt;&lt;keyword&gt;non-digestible carbohydrate&lt;/keyword&gt;&lt;keyword&gt;short-chain fatty acids&lt;/keyword&gt;&lt;/keywords&gt;&lt;dates&gt;&lt;year&gt;2017&lt;/year&gt;&lt;pub-dates&gt;&lt;date&gt;Mar 4&lt;/date&gt;&lt;/pub-dates&gt;&lt;/dates&gt;&lt;isbn&gt;1949-0976 (Print)&amp;#xD;1949-0976&lt;/isbn&gt;&lt;accession-num&gt;28165863&lt;/accession-num&gt;&lt;urls&gt;&lt;/urls&gt;&lt;custom2&gt;PMC5390821&lt;/custom2&gt;&lt;electronic-resource-num&gt;10.1080/19490976.2017.1290756&lt;/electronic-resource-num&gt;&lt;remote-database-provider&gt;NLM&lt;/remote-database-provider&gt;&lt;language&gt;eng&lt;/language&gt;&lt;/record&gt;&lt;/Cite&gt;&lt;/EndNote&gt;</w:instrText>
      </w:r>
      <w:r w:rsidR="00CF444F">
        <w:rPr>
          <w:rFonts w:cs="Times New Roman"/>
          <w:bCs/>
          <w:noProof/>
          <w:szCs w:val="24"/>
          <w:highlight w:val="yellow"/>
          <w:lang w:val="en-GB"/>
        </w:rPr>
        <w:fldChar w:fldCharType="separate"/>
      </w:r>
      <w:r w:rsidR="00AB6566" w:rsidRPr="00AB6566">
        <w:rPr>
          <w:rFonts w:cs="Times New Roman"/>
          <w:bCs/>
          <w:noProof/>
          <w:szCs w:val="24"/>
          <w:highlight w:val="yellow"/>
          <w:vertAlign w:val="superscript"/>
          <w:lang w:val="en-GB"/>
        </w:rPr>
        <w:t>(35)</w:t>
      </w:r>
      <w:r w:rsidR="00CF444F">
        <w:rPr>
          <w:rFonts w:cs="Times New Roman"/>
          <w:bCs/>
          <w:noProof/>
          <w:szCs w:val="24"/>
          <w:highlight w:val="yellow"/>
          <w:lang w:val="en-GB"/>
        </w:rPr>
        <w:fldChar w:fldCharType="end"/>
      </w:r>
      <w:r w:rsidR="00FB0E79" w:rsidRPr="00BF3DD0">
        <w:rPr>
          <w:rFonts w:cs="Times New Roman"/>
          <w:bCs/>
          <w:noProof/>
          <w:szCs w:val="24"/>
          <w:lang w:val="en-GB"/>
        </w:rPr>
        <w:t>.</w:t>
      </w:r>
      <w:r w:rsidR="004110FC" w:rsidRPr="00BF3DD0">
        <w:rPr>
          <w:rFonts w:cs="Times New Roman"/>
          <w:bCs/>
          <w:noProof/>
          <w:szCs w:val="24"/>
          <w:lang w:val="en-GB"/>
        </w:rPr>
        <w:t xml:space="preserve"> </w:t>
      </w:r>
      <w:r w:rsidR="00FB0E79" w:rsidRPr="00BF3DD0">
        <w:rPr>
          <w:rFonts w:cs="Times New Roman"/>
          <w:bCs/>
          <w:noProof/>
          <w:szCs w:val="24"/>
          <w:lang w:val="en-GB"/>
        </w:rPr>
        <w:t>Intake of p</w:t>
      </w:r>
      <w:r w:rsidR="008556BF" w:rsidRPr="00BF3DD0">
        <w:rPr>
          <w:rFonts w:cs="Times New Roman"/>
          <w:bCs/>
          <w:noProof/>
          <w:szCs w:val="24"/>
          <w:lang w:val="en-GB"/>
        </w:rPr>
        <w:t>robiotic</w:t>
      </w:r>
      <w:r w:rsidR="004110FC" w:rsidRPr="00BF3DD0">
        <w:rPr>
          <w:rFonts w:cs="Times New Roman"/>
          <w:bCs/>
          <w:noProof/>
          <w:szCs w:val="24"/>
          <w:lang w:val="en-GB"/>
        </w:rPr>
        <w:t xml:space="preserve">s during pregnancy </w:t>
      </w:r>
      <w:r w:rsidR="008556BF" w:rsidRPr="00BF3DD0">
        <w:rPr>
          <w:rFonts w:cs="Times New Roman"/>
          <w:bCs/>
          <w:noProof/>
          <w:szCs w:val="24"/>
          <w:lang w:val="en-GB"/>
        </w:rPr>
        <w:t>has</w:t>
      </w:r>
      <w:r w:rsidR="004110FC" w:rsidRPr="00BF3DD0">
        <w:rPr>
          <w:rFonts w:cs="Times New Roman"/>
          <w:bCs/>
          <w:noProof/>
          <w:szCs w:val="24"/>
          <w:lang w:val="en-GB"/>
        </w:rPr>
        <w:t xml:space="preserve"> been </w:t>
      </w:r>
      <w:r w:rsidR="000D5C33" w:rsidRPr="00BF3DD0">
        <w:rPr>
          <w:rFonts w:cs="Times New Roman"/>
          <w:bCs/>
          <w:noProof/>
          <w:szCs w:val="24"/>
          <w:lang w:val="en-GB"/>
        </w:rPr>
        <w:t xml:space="preserve">shown </w:t>
      </w:r>
      <w:r w:rsidR="00450958" w:rsidRPr="00BF3DD0">
        <w:rPr>
          <w:rFonts w:cs="Times New Roman"/>
          <w:bCs/>
          <w:noProof/>
          <w:szCs w:val="24"/>
          <w:lang w:val="en-GB"/>
        </w:rPr>
        <w:t>to reduce the risk of preeclampsia</w:t>
      </w:r>
      <w:r w:rsidR="004E0E1B">
        <w:rPr>
          <w:rFonts w:cs="Times New Roman"/>
          <w:bCs/>
          <w:noProof/>
          <w:szCs w:val="24"/>
          <w:lang w:val="en-GB"/>
        </w:rPr>
        <w:t xml:space="preserve">  </w:t>
      </w:r>
      <w:r w:rsidR="00CF444F">
        <w:rPr>
          <w:rFonts w:cs="Times New Roman"/>
          <w:bCs/>
          <w:noProof/>
          <w:szCs w:val="24"/>
          <w:highlight w:val="yellow"/>
          <w:lang w:val="en-GB"/>
        </w:rPr>
        <w:fldChar w:fldCharType="begin">
          <w:fldData xml:space="preserve">PEVuZE5vdGU+PENpdGU+PEF1dGhvcj5CcmFudHNhZXRlcjwvQXV0aG9yPjxZZWFyPjIwMTE8L1ll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=
</w:fldData>
        </w:fldChar>
      </w:r>
      <w:r w:rsidR="00AB6566">
        <w:rPr>
          <w:rFonts w:cs="Times New Roman"/>
          <w:bCs/>
          <w:noProof/>
          <w:szCs w:val="24"/>
          <w:highlight w:val="yellow"/>
          <w:lang w:val="en-GB"/>
        </w:rPr>
        <w:instrText xml:space="preserve"> ADDIN EN.CITE </w:instrText>
      </w:r>
      <w:r w:rsidR="00AB6566">
        <w:rPr>
          <w:rFonts w:cs="Times New Roman"/>
          <w:bCs/>
          <w:noProof/>
          <w:szCs w:val="24"/>
          <w:highlight w:val="yellow"/>
          <w:lang w:val="en-GB"/>
        </w:rPr>
        <w:fldChar w:fldCharType="begin">
          <w:fldData xml:space="preserve">PEVuZE5vdGU+PENpdGU+PEF1dGhvcj5CcmFudHNhZXRlcjwvQXV0aG9yPjxZZWFyPjIwMTE8L1ll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=
</w:fldData>
        </w:fldChar>
      </w:r>
      <w:r w:rsidR="00AB6566">
        <w:rPr>
          <w:rFonts w:cs="Times New Roman"/>
          <w:bCs/>
          <w:noProof/>
          <w:szCs w:val="24"/>
          <w:highlight w:val="yellow"/>
          <w:lang w:val="en-GB"/>
        </w:rPr>
        <w:instrText xml:space="preserve"> ADDIN EN.CITE.DATA </w:instrText>
      </w:r>
      <w:r w:rsidR="00AB6566">
        <w:rPr>
          <w:rFonts w:cs="Times New Roman"/>
          <w:bCs/>
          <w:noProof/>
          <w:szCs w:val="24"/>
          <w:highlight w:val="yellow"/>
          <w:lang w:val="en-GB"/>
        </w:rPr>
      </w:r>
      <w:r w:rsidR="00AB6566">
        <w:rPr>
          <w:rFonts w:cs="Times New Roman"/>
          <w:bCs/>
          <w:noProof/>
          <w:szCs w:val="24"/>
          <w:highlight w:val="yellow"/>
          <w:lang w:val="en-GB"/>
        </w:rPr>
        <w:fldChar w:fldCharType="end"/>
      </w:r>
      <w:r w:rsidR="00CF444F">
        <w:rPr>
          <w:rFonts w:cs="Times New Roman"/>
          <w:bCs/>
          <w:noProof/>
          <w:szCs w:val="24"/>
          <w:highlight w:val="yellow"/>
          <w:lang w:val="en-GB"/>
        </w:rPr>
      </w:r>
      <w:r w:rsidR="00CF444F">
        <w:rPr>
          <w:rFonts w:cs="Times New Roman"/>
          <w:bCs/>
          <w:noProof/>
          <w:szCs w:val="24"/>
          <w:highlight w:val="yellow"/>
          <w:lang w:val="en-GB"/>
        </w:rPr>
        <w:fldChar w:fldCharType="separate"/>
      </w:r>
      <w:r w:rsidR="00AB6566" w:rsidRPr="00AB6566">
        <w:rPr>
          <w:rFonts w:cs="Times New Roman"/>
          <w:bCs/>
          <w:noProof/>
          <w:szCs w:val="24"/>
          <w:highlight w:val="yellow"/>
          <w:vertAlign w:val="superscript"/>
          <w:lang w:val="en-GB"/>
        </w:rPr>
        <w:t>(36)</w:t>
      </w:r>
      <w:r w:rsidR="00CF444F">
        <w:rPr>
          <w:rFonts w:cs="Times New Roman"/>
          <w:bCs/>
          <w:noProof/>
          <w:szCs w:val="24"/>
          <w:highlight w:val="yellow"/>
          <w:lang w:val="en-GB"/>
        </w:rPr>
        <w:fldChar w:fldCharType="end"/>
      </w:r>
      <w:r w:rsidR="00450958" w:rsidRPr="00D91DA2">
        <w:rPr>
          <w:rFonts w:cs="Times New Roman"/>
          <w:bCs/>
          <w:noProof/>
          <w:szCs w:val="24"/>
          <w:highlight w:val="yellow"/>
          <w:lang w:val="en-GB"/>
        </w:rPr>
        <w:t>.</w:t>
      </w:r>
    </w:p>
    <w:p w14:paraId="38255535" w14:textId="2ED0F40C" w:rsidR="00D12070" w:rsidRDefault="00D12070" w:rsidP="006653B9">
      <w:pPr>
        <w:spacing w:after="0" w:line="360" w:lineRule="auto"/>
        <w:jc w:val="both"/>
        <w:rPr>
          <w:rFonts w:cs="Times New Roman"/>
          <w:bCs/>
          <w:noProof/>
          <w:szCs w:val="24"/>
          <w:lang w:val="en-GB"/>
        </w:rPr>
      </w:pPr>
    </w:p>
    <w:p w14:paraId="3C99FE7F" w14:textId="2E6A7B96" w:rsidR="00CA6BB2" w:rsidRPr="00324606" w:rsidRDefault="00CA6BB2" w:rsidP="00CA6BB2">
      <w:pPr>
        <w:spacing w:after="0" w:line="360" w:lineRule="auto"/>
        <w:jc w:val="both"/>
        <w:rPr>
          <w:rFonts w:cs="Times New Roman"/>
          <w:bCs/>
          <w:noProof/>
          <w:szCs w:val="24"/>
          <w:u w:val="single"/>
          <w:lang w:val="en-GB"/>
        </w:rPr>
      </w:pPr>
      <w:r w:rsidRPr="00324606">
        <w:rPr>
          <w:rFonts w:cs="Times New Roman"/>
          <w:bCs/>
          <w:noProof/>
          <w:szCs w:val="24"/>
          <w:u w:val="single"/>
          <w:lang w:val="en-GB"/>
        </w:rPr>
        <w:t>Comparison with other studies</w:t>
      </w:r>
      <w:r>
        <w:rPr>
          <w:rFonts w:cs="Times New Roman"/>
          <w:bCs/>
          <w:noProof/>
          <w:szCs w:val="24"/>
          <w:u w:val="single"/>
          <w:lang w:val="en-GB"/>
        </w:rPr>
        <w:t xml:space="preserve"> and mechanisms related to meal habits and </w:t>
      </w:r>
      <w:r w:rsidR="00E90319">
        <w:rPr>
          <w:rFonts w:cs="Times New Roman"/>
          <w:bCs/>
          <w:noProof/>
          <w:szCs w:val="24"/>
          <w:u w:val="single"/>
          <w:lang w:val="en-GB"/>
        </w:rPr>
        <w:t>gestational hypertension</w:t>
      </w:r>
    </w:p>
    <w:p w14:paraId="18AA66D5" w14:textId="04DEA8CB" w:rsidR="00314A70" w:rsidRPr="003B79BA" w:rsidRDefault="001F275E" w:rsidP="00262B16">
      <w:pPr>
        <w:spacing w:after="0" w:line="360" w:lineRule="auto"/>
        <w:rPr>
          <w:rFonts w:cs="Times New Roman"/>
          <w:bCs/>
          <w:noProof/>
          <w:szCs w:val="24"/>
        </w:rPr>
      </w:pPr>
      <w:r w:rsidRPr="00BF3DD0">
        <w:rPr>
          <w:rFonts w:cs="Times New Roman"/>
          <w:bCs/>
          <w:noProof/>
          <w:szCs w:val="24"/>
          <w:lang w:val="en-GB"/>
        </w:rPr>
        <w:t>T</w:t>
      </w:r>
      <w:r w:rsidR="00F2333E" w:rsidRPr="00BF3DD0">
        <w:rPr>
          <w:rFonts w:cs="Times New Roman"/>
          <w:bCs/>
          <w:noProof/>
          <w:szCs w:val="24"/>
          <w:lang w:val="en-GB"/>
        </w:rPr>
        <w:t xml:space="preserve">hose reporting </w:t>
      </w:r>
      <w:r w:rsidR="00611444">
        <w:rPr>
          <w:rFonts w:cs="Times New Roman"/>
          <w:bCs/>
          <w:noProof/>
          <w:szCs w:val="24"/>
          <w:lang w:val="en-GB"/>
        </w:rPr>
        <w:t>eating r</w:t>
      </w:r>
      <w:r w:rsidR="00F2333E" w:rsidRPr="00BF3DD0">
        <w:rPr>
          <w:rFonts w:cs="Times New Roman"/>
          <w:bCs/>
          <w:noProof/>
          <w:szCs w:val="24"/>
          <w:lang w:val="en-GB"/>
        </w:rPr>
        <w:t>egular meal</w:t>
      </w:r>
      <w:r w:rsidR="00611444">
        <w:rPr>
          <w:rFonts w:cs="Times New Roman"/>
          <w:bCs/>
          <w:noProof/>
          <w:szCs w:val="24"/>
          <w:lang w:val="en-GB"/>
        </w:rPr>
        <w:t>s</w:t>
      </w:r>
      <w:r w:rsidR="00F2333E" w:rsidRPr="00BF3DD0">
        <w:rPr>
          <w:rFonts w:cs="Times New Roman"/>
          <w:bCs/>
          <w:noProof/>
          <w:szCs w:val="24"/>
          <w:lang w:val="en-GB"/>
        </w:rPr>
        <w:t xml:space="preserve"> in </w:t>
      </w:r>
      <w:r w:rsidR="00611444">
        <w:rPr>
          <w:rFonts w:cs="Times New Roman"/>
          <w:bCs/>
          <w:noProof/>
          <w:szCs w:val="24"/>
          <w:lang w:val="en-GB"/>
        </w:rPr>
        <w:t>mid</w:t>
      </w:r>
      <w:r w:rsidR="003B79BA">
        <w:rPr>
          <w:rFonts w:cs="Times New Roman"/>
          <w:bCs/>
          <w:noProof/>
          <w:szCs w:val="24"/>
          <w:lang w:val="en-GB"/>
        </w:rPr>
        <w:t>-</w:t>
      </w:r>
      <w:r w:rsidR="00611444">
        <w:rPr>
          <w:rFonts w:cs="Times New Roman"/>
          <w:bCs/>
          <w:noProof/>
          <w:szCs w:val="24"/>
          <w:lang w:val="en-GB"/>
        </w:rPr>
        <w:t>adolescence</w:t>
      </w:r>
      <w:r w:rsidR="008F6F51">
        <w:rPr>
          <w:rFonts w:cs="Times New Roman"/>
          <w:bCs/>
          <w:noProof/>
          <w:szCs w:val="24"/>
          <w:lang w:val="en-GB"/>
        </w:rPr>
        <w:t xml:space="preserve"> (13-15y)</w:t>
      </w:r>
      <w:r w:rsidR="00F2333E" w:rsidRPr="00BF3DD0">
        <w:rPr>
          <w:rFonts w:cs="Times New Roman"/>
          <w:bCs/>
          <w:noProof/>
          <w:szCs w:val="24"/>
          <w:lang w:val="en-GB"/>
        </w:rPr>
        <w:t>, particularly breakfast and lunch, had a lower risk of hypertension</w:t>
      </w:r>
      <w:r w:rsidR="008F6F51">
        <w:rPr>
          <w:rFonts w:cs="Times New Roman"/>
          <w:bCs/>
          <w:noProof/>
          <w:szCs w:val="24"/>
          <w:lang w:val="en-GB"/>
        </w:rPr>
        <w:t xml:space="preserve"> compared to </w:t>
      </w:r>
      <w:r w:rsidR="00336675">
        <w:rPr>
          <w:rFonts w:cs="Times New Roman"/>
          <w:bCs/>
          <w:noProof/>
          <w:szCs w:val="24"/>
          <w:lang w:val="en-GB"/>
        </w:rPr>
        <w:t>those with a similar exposure in later periods of adolescence</w:t>
      </w:r>
      <w:r w:rsidR="00F2333E" w:rsidRPr="00BF3DD0">
        <w:rPr>
          <w:rFonts w:cs="Times New Roman"/>
          <w:bCs/>
          <w:noProof/>
          <w:szCs w:val="24"/>
          <w:lang w:val="en-GB"/>
        </w:rPr>
        <w:t xml:space="preserve">. </w:t>
      </w:r>
      <w:r w:rsidR="00444BDE">
        <w:rPr>
          <w:rFonts w:cs="Times New Roman"/>
          <w:bCs/>
          <w:noProof/>
          <w:szCs w:val="24"/>
          <w:lang w:val="en-GB"/>
        </w:rPr>
        <w:t>N</w:t>
      </w:r>
      <w:r w:rsidR="00364F4B" w:rsidRPr="00BF3DD0">
        <w:rPr>
          <w:rFonts w:cs="Times New Roman"/>
          <w:bCs/>
          <w:noProof/>
          <w:szCs w:val="24"/>
          <w:lang w:val="en-GB"/>
        </w:rPr>
        <w:t xml:space="preserve">o </w:t>
      </w:r>
      <w:r w:rsidR="003F190F" w:rsidRPr="00BF3DD0">
        <w:rPr>
          <w:rFonts w:cs="Times New Roman"/>
          <w:bCs/>
          <w:noProof/>
          <w:szCs w:val="24"/>
          <w:lang w:val="en-GB"/>
        </w:rPr>
        <w:t xml:space="preserve">other </w:t>
      </w:r>
      <w:r w:rsidR="00364F4B" w:rsidRPr="00BF3DD0">
        <w:rPr>
          <w:rFonts w:cs="Times New Roman"/>
          <w:bCs/>
          <w:noProof/>
          <w:szCs w:val="24"/>
          <w:lang w:val="en-GB"/>
        </w:rPr>
        <w:t xml:space="preserve">studies have investigated this </w:t>
      </w:r>
      <w:r w:rsidR="006E4AA7">
        <w:rPr>
          <w:rFonts w:cs="Times New Roman"/>
          <w:bCs/>
          <w:noProof/>
          <w:szCs w:val="24"/>
          <w:lang w:val="en-GB"/>
        </w:rPr>
        <w:t>association</w:t>
      </w:r>
      <w:r w:rsidR="0080138B" w:rsidRPr="00BF3DD0">
        <w:rPr>
          <w:rFonts w:cs="Times New Roman"/>
          <w:bCs/>
          <w:noProof/>
          <w:szCs w:val="24"/>
          <w:lang w:val="en-GB"/>
        </w:rPr>
        <w:t xml:space="preserve">. </w:t>
      </w:r>
      <w:r w:rsidR="00314A70">
        <w:rPr>
          <w:rFonts w:cs="Times New Roman"/>
          <w:bCs/>
          <w:noProof/>
          <w:szCs w:val="24"/>
          <w:lang w:val="en-GB"/>
        </w:rPr>
        <w:t xml:space="preserve">What does </w:t>
      </w:r>
      <w:r w:rsidR="00A21CD9">
        <w:rPr>
          <w:rFonts w:cs="Times New Roman"/>
          <w:bCs/>
          <w:noProof/>
          <w:szCs w:val="24"/>
          <w:lang w:val="en-GB"/>
        </w:rPr>
        <w:t xml:space="preserve">eating breakfast and lunch </w:t>
      </w:r>
      <w:r w:rsidR="00A05615">
        <w:rPr>
          <w:rFonts w:cs="Times New Roman"/>
          <w:bCs/>
          <w:noProof/>
          <w:szCs w:val="24"/>
          <w:lang w:val="en-GB"/>
        </w:rPr>
        <w:t>daily</w:t>
      </w:r>
      <w:r w:rsidR="00507754">
        <w:rPr>
          <w:rFonts w:cs="Times New Roman"/>
          <w:bCs/>
          <w:noProof/>
          <w:szCs w:val="24"/>
          <w:lang w:val="en-GB"/>
        </w:rPr>
        <w:t xml:space="preserve"> v</w:t>
      </w:r>
      <w:r w:rsidR="00611444">
        <w:rPr>
          <w:rFonts w:cs="Times New Roman"/>
          <w:bCs/>
          <w:noProof/>
          <w:szCs w:val="24"/>
          <w:lang w:val="en-GB"/>
        </w:rPr>
        <w:t>ersus</w:t>
      </w:r>
      <w:r w:rsidR="00507754">
        <w:rPr>
          <w:rFonts w:cs="Times New Roman"/>
          <w:bCs/>
          <w:noProof/>
          <w:szCs w:val="24"/>
          <w:lang w:val="en-GB"/>
        </w:rPr>
        <w:t xml:space="preserve"> less often</w:t>
      </w:r>
      <w:r w:rsidR="00A21CD9">
        <w:rPr>
          <w:rFonts w:cs="Times New Roman"/>
          <w:bCs/>
          <w:noProof/>
          <w:szCs w:val="24"/>
          <w:lang w:val="en-GB"/>
        </w:rPr>
        <w:t xml:space="preserve"> imply?</w:t>
      </w:r>
      <w:r w:rsidR="00ED3A46">
        <w:rPr>
          <w:rFonts w:cs="Times New Roman"/>
          <w:bCs/>
          <w:noProof/>
          <w:szCs w:val="24"/>
          <w:lang w:val="en-GB"/>
        </w:rPr>
        <w:t xml:space="preserve"> </w:t>
      </w:r>
      <w:r w:rsidR="007F58AA">
        <w:rPr>
          <w:rFonts w:cs="Times New Roman"/>
          <w:bCs/>
          <w:noProof/>
          <w:szCs w:val="24"/>
          <w:lang w:val="en-GB"/>
        </w:rPr>
        <w:t xml:space="preserve">In Norway, breakfast and lunch typically </w:t>
      </w:r>
      <w:r w:rsidR="003003EC">
        <w:rPr>
          <w:rFonts w:cs="Times New Roman"/>
          <w:bCs/>
          <w:noProof/>
          <w:szCs w:val="24"/>
          <w:lang w:val="en-GB"/>
        </w:rPr>
        <w:t>include wholegrain bread or cereal</w:t>
      </w:r>
      <w:r w:rsidR="00B3208D">
        <w:rPr>
          <w:rFonts w:cs="Times New Roman"/>
          <w:bCs/>
          <w:noProof/>
          <w:szCs w:val="24"/>
          <w:lang w:val="en-GB"/>
        </w:rPr>
        <w:t xml:space="preserve"> which are main sources of dietary fibre</w:t>
      </w:r>
      <w:r w:rsidR="00B468FF">
        <w:rPr>
          <w:rFonts w:cs="Times New Roman"/>
          <w:bCs/>
          <w:noProof/>
          <w:szCs w:val="24"/>
          <w:lang w:val="en-GB"/>
        </w:rPr>
        <w:t xml:space="preserve"> </w:t>
      </w:r>
      <w:r w:rsidR="00921E23">
        <w:rPr>
          <w:rFonts w:cs="Times New Roman"/>
          <w:bCs/>
          <w:noProof/>
          <w:szCs w:val="24"/>
          <w:lang w:val="en-GB"/>
        </w:rPr>
        <w:t>in the diet</w:t>
      </w:r>
      <w:r w:rsidR="00B3208D">
        <w:rPr>
          <w:rFonts w:cs="Times New Roman"/>
          <w:bCs/>
          <w:noProof/>
          <w:szCs w:val="24"/>
          <w:lang w:val="en-GB"/>
        </w:rPr>
        <w:t xml:space="preserve">. </w:t>
      </w:r>
      <w:r w:rsidR="00921E23">
        <w:rPr>
          <w:rFonts w:cs="Times New Roman"/>
          <w:bCs/>
          <w:noProof/>
          <w:szCs w:val="24"/>
          <w:lang w:val="en-GB"/>
        </w:rPr>
        <w:t xml:space="preserve">In addition, </w:t>
      </w:r>
      <w:r w:rsidR="00656C2F">
        <w:rPr>
          <w:rFonts w:cs="Times New Roman"/>
          <w:bCs/>
          <w:noProof/>
          <w:szCs w:val="24"/>
          <w:lang w:val="en-GB"/>
        </w:rPr>
        <w:t>regular</w:t>
      </w:r>
      <w:r w:rsidR="00AC122B">
        <w:rPr>
          <w:rFonts w:cs="Times New Roman"/>
          <w:bCs/>
          <w:noProof/>
          <w:szCs w:val="24"/>
          <w:lang w:val="en-GB"/>
        </w:rPr>
        <w:t xml:space="preserve">ly eating </w:t>
      </w:r>
      <w:r w:rsidR="00921E23">
        <w:rPr>
          <w:rFonts w:cs="Times New Roman"/>
          <w:bCs/>
          <w:noProof/>
          <w:szCs w:val="24"/>
          <w:lang w:val="en-GB"/>
        </w:rPr>
        <w:t>b</w:t>
      </w:r>
      <w:r w:rsidR="00D23A3F">
        <w:rPr>
          <w:rFonts w:cs="Times New Roman"/>
          <w:bCs/>
          <w:noProof/>
          <w:szCs w:val="24"/>
          <w:lang w:val="en-GB"/>
        </w:rPr>
        <w:t>reakfast and lunch provide</w:t>
      </w:r>
      <w:r w:rsidR="002F7ED2">
        <w:rPr>
          <w:rFonts w:cs="Times New Roman"/>
          <w:bCs/>
          <w:noProof/>
          <w:szCs w:val="24"/>
          <w:lang w:val="en-GB"/>
        </w:rPr>
        <w:t>s</w:t>
      </w:r>
      <w:r w:rsidR="00D23A3F">
        <w:rPr>
          <w:rFonts w:cs="Times New Roman"/>
          <w:bCs/>
          <w:noProof/>
          <w:szCs w:val="24"/>
          <w:lang w:val="en-GB"/>
        </w:rPr>
        <w:t xml:space="preserve"> </w:t>
      </w:r>
      <w:r w:rsidR="004232E8">
        <w:rPr>
          <w:rFonts w:cs="Times New Roman"/>
          <w:bCs/>
          <w:noProof/>
          <w:szCs w:val="24"/>
          <w:lang w:val="en-GB"/>
        </w:rPr>
        <w:t xml:space="preserve">metabolic </w:t>
      </w:r>
      <w:r w:rsidR="002F1491">
        <w:rPr>
          <w:rFonts w:cs="Times New Roman"/>
          <w:bCs/>
          <w:noProof/>
          <w:szCs w:val="24"/>
          <w:lang w:val="en-GB"/>
        </w:rPr>
        <w:t>fuel</w:t>
      </w:r>
      <w:r w:rsidR="009207D1">
        <w:rPr>
          <w:rFonts w:cs="Times New Roman"/>
          <w:bCs/>
          <w:noProof/>
          <w:szCs w:val="24"/>
          <w:lang w:val="en-GB"/>
        </w:rPr>
        <w:t xml:space="preserve"> </w:t>
      </w:r>
      <w:r w:rsidR="000F3B9A">
        <w:rPr>
          <w:rFonts w:cs="Times New Roman"/>
          <w:bCs/>
          <w:noProof/>
          <w:szCs w:val="24"/>
          <w:lang w:val="en-GB"/>
        </w:rPr>
        <w:t>and critical nutri</w:t>
      </w:r>
      <w:r w:rsidR="00745CBA">
        <w:rPr>
          <w:rFonts w:cs="Times New Roman"/>
          <w:bCs/>
          <w:noProof/>
          <w:szCs w:val="24"/>
          <w:lang w:val="en-GB"/>
        </w:rPr>
        <w:t xml:space="preserve">ents </w:t>
      </w:r>
      <w:r w:rsidR="004232E8">
        <w:rPr>
          <w:rFonts w:cs="Times New Roman"/>
          <w:bCs/>
          <w:noProof/>
          <w:szCs w:val="24"/>
          <w:lang w:val="en-GB"/>
        </w:rPr>
        <w:t xml:space="preserve">for </w:t>
      </w:r>
      <w:r w:rsidR="00745CBA">
        <w:rPr>
          <w:rFonts w:cs="Times New Roman"/>
          <w:bCs/>
          <w:noProof/>
          <w:szCs w:val="24"/>
          <w:lang w:val="en-GB"/>
        </w:rPr>
        <w:t xml:space="preserve">growth and </w:t>
      </w:r>
      <w:r w:rsidR="006C68C7">
        <w:rPr>
          <w:rFonts w:cs="Times New Roman"/>
          <w:bCs/>
          <w:noProof/>
          <w:szCs w:val="24"/>
          <w:lang w:val="en-GB"/>
        </w:rPr>
        <w:t xml:space="preserve">accrual of </w:t>
      </w:r>
      <w:r w:rsidR="002B53C4">
        <w:rPr>
          <w:rFonts w:cs="Times New Roman"/>
          <w:bCs/>
          <w:noProof/>
          <w:szCs w:val="24"/>
          <w:lang w:val="en-GB"/>
        </w:rPr>
        <w:t>body mass</w:t>
      </w:r>
      <w:r w:rsidR="00F91187">
        <w:rPr>
          <w:rFonts w:cs="Times New Roman"/>
          <w:bCs/>
          <w:noProof/>
          <w:szCs w:val="24"/>
          <w:lang w:val="en-GB"/>
        </w:rPr>
        <w:t xml:space="preserve"> in this life stage</w:t>
      </w:r>
      <w:r w:rsidR="002B53C4">
        <w:rPr>
          <w:rFonts w:cs="Times New Roman"/>
          <w:bCs/>
          <w:noProof/>
          <w:szCs w:val="24"/>
          <w:lang w:val="en-GB"/>
        </w:rPr>
        <w:t xml:space="preserve">. </w:t>
      </w:r>
      <w:r w:rsidR="00AF08F5">
        <w:rPr>
          <w:rFonts w:cs="Times New Roman"/>
          <w:bCs/>
          <w:noProof/>
          <w:szCs w:val="24"/>
          <w:lang w:val="en-GB"/>
        </w:rPr>
        <w:t xml:space="preserve">Regular </w:t>
      </w:r>
      <w:r w:rsidR="00EF06D9">
        <w:rPr>
          <w:rFonts w:cs="Times New Roman"/>
          <w:bCs/>
          <w:noProof/>
          <w:szCs w:val="24"/>
          <w:lang w:val="en-GB"/>
        </w:rPr>
        <w:t>meals</w:t>
      </w:r>
      <w:r w:rsidR="00AF08F5">
        <w:rPr>
          <w:rFonts w:cs="Times New Roman"/>
          <w:bCs/>
          <w:noProof/>
          <w:szCs w:val="24"/>
          <w:lang w:val="en-GB"/>
        </w:rPr>
        <w:t xml:space="preserve"> may </w:t>
      </w:r>
      <w:r w:rsidR="00E953AA">
        <w:rPr>
          <w:rFonts w:cs="Times New Roman"/>
          <w:bCs/>
          <w:noProof/>
          <w:szCs w:val="24"/>
          <w:lang w:val="en-GB"/>
        </w:rPr>
        <w:t xml:space="preserve">also </w:t>
      </w:r>
      <w:r w:rsidR="00AF08F5">
        <w:rPr>
          <w:rFonts w:cs="Times New Roman"/>
          <w:bCs/>
          <w:noProof/>
          <w:szCs w:val="24"/>
          <w:lang w:val="en-GB"/>
        </w:rPr>
        <w:t xml:space="preserve">prevent </w:t>
      </w:r>
      <w:r w:rsidR="00820F2F">
        <w:rPr>
          <w:rFonts w:cs="Times New Roman"/>
          <w:bCs/>
          <w:noProof/>
          <w:szCs w:val="24"/>
          <w:lang w:val="en-GB"/>
        </w:rPr>
        <w:t xml:space="preserve">overeating and </w:t>
      </w:r>
      <w:r w:rsidR="00AF08F5">
        <w:rPr>
          <w:rFonts w:cs="Times New Roman"/>
          <w:bCs/>
          <w:noProof/>
          <w:szCs w:val="24"/>
          <w:lang w:val="en-GB"/>
        </w:rPr>
        <w:t>obesity</w:t>
      </w:r>
      <w:r w:rsidR="007209C2">
        <w:rPr>
          <w:rFonts w:cs="Times New Roman"/>
          <w:bCs/>
          <w:noProof/>
          <w:szCs w:val="24"/>
          <w:lang w:val="en-GB"/>
        </w:rPr>
        <w:t xml:space="preserve"> although </w:t>
      </w:r>
      <w:r w:rsidR="00E953AA">
        <w:rPr>
          <w:rFonts w:cs="Times New Roman"/>
          <w:bCs/>
          <w:noProof/>
          <w:szCs w:val="24"/>
          <w:lang w:val="en-GB"/>
        </w:rPr>
        <w:t xml:space="preserve">the </w:t>
      </w:r>
      <w:r w:rsidR="007209C2">
        <w:rPr>
          <w:rFonts w:cs="Times New Roman"/>
          <w:bCs/>
          <w:noProof/>
          <w:szCs w:val="24"/>
          <w:lang w:val="en-GB"/>
        </w:rPr>
        <w:t xml:space="preserve">evidence on causality of this association </w:t>
      </w:r>
      <w:r w:rsidR="005170C9">
        <w:rPr>
          <w:rFonts w:cs="Times New Roman"/>
          <w:bCs/>
          <w:noProof/>
          <w:szCs w:val="24"/>
          <w:lang w:val="en-GB"/>
        </w:rPr>
        <w:t>is inconsisten</w:t>
      </w:r>
      <w:r w:rsidR="00262B16">
        <w:rPr>
          <w:rFonts w:cs="Times New Roman"/>
          <w:bCs/>
          <w:noProof/>
          <w:szCs w:val="24"/>
          <w:lang w:val="en-GB"/>
        </w:rPr>
        <w:t>t</w:t>
      </w:r>
      <w:r w:rsidR="003B79BA">
        <w:rPr>
          <w:rFonts w:cs="Times New Roman"/>
          <w:bCs/>
          <w:noProof/>
          <w:szCs w:val="24"/>
          <w:lang w:val="en-GB"/>
        </w:rPr>
        <w:t xml:space="preserve"> </w:t>
      </w:r>
      <w:r w:rsidR="00DF2152">
        <w:rPr>
          <w:rFonts w:cs="Times New Roman"/>
          <w:bCs/>
          <w:noProof/>
          <w:szCs w:val="24"/>
          <w:lang w:val="en-GB"/>
        </w:rPr>
        <w:fldChar w:fldCharType="begin">
          <w:fldData xml:space="preserve">PEVuZE5vdGU+PENpdGU+PEF1dGhvcj5TdC1PbmdlPC9BdXRob3I+PFllYXI+MjAxNzwvWWVhcj48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</w:fldData>
        </w:fldChar>
      </w:r>
      <w:r w:rsidR="00AB6566">
        <w:rPr>
          <w:rFonts w:cs="Times New Roman"/>
          <w:bCs/>
          <w:noProof/>
          <w:szCs w:val="24"/>
          <w:lang w:val="en-GB"/>
        </w:rPr>
        <w:instrText xml:space="preserve"> ADDIN EN.CITE </w:instrText>
      </w:r>
      <w:r w:rsidR="00AB6566">
        <w:rPr>
          <w:rFonts w:cs="Times New Roman"/>
          <w:bCs/>
          <w:noProof/>
          <w:szCs w:val="24"/>
          <w:lang w:val="en-GB"/>
        </w:rPr>
        <w:fldChar w:fldCharType="begin">
          <w:fldData xml:space="preserve">PEVuZE5vdGU+PENpdGU+PEF1dGhvcj5TdC1PbmdlPC9BdXRob3I+PFllYXI+MjAxNzwvWWVhcj48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</w:fldData>
        </w:fldChar>
      </w:r>
      <w:r w:rsidR="00AB6566">
        <w:rPr>
          <w:rFonts w:cs="Times New Roman"/>
          <w:bCs/>
          <w:noProof/>
          <w:szCs w:val="24"/>
          <w:lang w:val="en-GB"/>
        </w:rPr>
        <w:instrText xml:space="preserve"> ADDIN EN.CITE.DATA </w:instrText>
      </w:r>
      <w:r w:rsidR="00AB6566">
        <w:rPr>
          <w:rFonts w:cs="Times New Roman"/>
          <w:bCs/>
          <w:noProof/>
          <w:szCs w:val="24"/>
          <w:lang w:val="en-GB"/>
        </w:rPr>
      </w:r>
      <w:r w:rsidR="00AB6566">
        <w:rPr>
          <w:rFonts w:cs="Times New Roman"/>
          <w:bCs/>
          <w:noProof/>
          <w:szCs w:val="24"/>
          <w:lang w:val="en-GB"/>
        </w:rPr>
        <w:fldChar w:fldCharType="end"/>
      </w:r>
      <w:r w:rsidR="00DF2152">
        <w:rPr>
          <w:rFonts w:cs="Times New Roman"/>
          <w:bCs/>
          <w:noProof/>
          <w:szCs w:val="24"/>
          <w:lang w:val="en-GB"/>
        </w:rPr>
      </w:r>
      <w:r w:rsidR="00DF2152">
        <w:rPr>
          <w:rFonts w:cs="Times New Roman"/>
          <w:bCs/>
          <w:noProof/>
          <w:szCs w:val="24"/>
          <w:lang w:val="en-GB"/>
        </w:rPr>
        <w:fldChar w:fldCharType="separate"/>
      </w:r>
      <w:r w:rsidR="00AB6566" w:rsidRPr="00AB6566">
        <w:rPr>
          <w:rFonts w:cs="Times New Roman"/>
          <w:bCs/>
          <w:noProof/>
          <w:szCs w:val="24"/>
          <w:vertAlign w:val="superscript"/>
          <w:lang w:val="en-GB"/>
        </w:rPr>
        <w:t>(37)</w:t>
      </w:r>
      <w:r w:rsidR="00DF2152">
        <w:rPr>
          <w:rFonts w:cs="Times New Roman"/>
          <w:bCs/>
          <w:noProof/>
          <w:szCs w:val="24"/>
          <w:lang w:val="en-GB"/>
        </w:rPr>
        <w:fldChar w:fldCharType="end"/>
      </w:r>
      <w:r w:rsidR="00262B16">
        <w:rPr>
          <w:rFonts w:cs="Times New Roman"/>
          <w:bCs/>
          <w:noProof/>
          <w:szCs w:val="24"/>
          <w:lang w:val="en-GB"/>
        </w:rPr>
        <w:t xml:space="preserve">. </w:t>
      </w:r>
      <w:r w:rsidR="00AF08F5">
        <w:rPr>
          <w:rFonts w:cs="Times New Roman"/>
          <w:bCs/>
          <w:noProof/>
          <w:szCs w:val="24"/>
          <w:lang w:val="en-GB"/>
        </w:rPr>
        <w:t xml:space="preserve"> </w:t>
      </w:r>
    </w:p>
    <w:p w14:paraId="29634FF7" w14:textId="77777777" w:rsidR="00E953AA" w:rsidRDefault="00E953AA" w:rsidP="006653B9">
      <w:pPr>
        <w:spacing w:after="0" w:line="360" w:lineRule="auto"/>
        <w:jc w:val="both"/>
        <w:rPr>
          <w:rFonts w:cs="Times New Roman"/>
          <w:bCs/>
          <w:noProof/>
          <w:szCs w:val="24"/>
          <w:lang w:val="en-GB"/>
        </w:rPr>
      </w:pPr>
    </w:p>
    <w:p w14:paraId="1CAF4917" w14:textId="705E2CC4" w:rsidR="00D16189" w:rsidRDefault="000C358B" w:rsidP="006653B9">
      <w:pPr>
        <w:spacing w:after="0" w:line="360" w:lineRule="auto"/>
        <w:jc w:val="both"/>
        <w:rPr>
          <w:rFonts w:cs="Times New Roman"/>
          <w:bCs/>
          <w:noProof/>
          <w:szCs w:val="24"/>
          <w:lang w:val="en-GB"/>
        </w:rPr>
      </w:pPr>
      <w:r>
        <w:rPr>
          <w:rFonts w:cs="Times New Roman"/>
          <w:bCs/>
          <w:noProof/>
          <w:szCs w:val="24"/>
          <w:lang w:val="en-GB"/>
        </w:rPr>
        <w:t xml:space="preserve">The </w:t>
      </w:r>
      <w:r w:rsidR="00FF2819">
        <w:rPr>
          <w:rFonts w:cs="Times New Roman"/>
          <w:bCs/>
          <w:noProof/>
          <w:szCs w:val="24"/>
          <w:lang w:val="en-GB"/>
        </w:rPr>
        <w:t xml:space="preserve">observed </w:t>
      </w:r>
      <w:r>
        <w:rPr>
          <w:rFonts w:cs="Times New Roman"/>
          <w:bCs/>
          <w:noProof/>
          <w:szCs w:val="24"/>
          <w:lang w:val="en-GB"/>
        </w:rPr>
        <w:t>association between</w:t>
      </w:r>
      <w:r w:rsidR="00D35E72">
        <w:rPr>
          <w:rFonts w:cs="Times New Roman"/>
          <w:bCs/>
          <w:noProof/>
          <w:szCs w:val="24"/>
          <w:lang w:val="en-GB"/>
        </w:rPr>
        <w:t xml:space="preserve"> dietary </w:t>
      </w:r>
      <w:r w:rsidR="00E60D35">
        <w:rPr>
          <w:rFonts w:cs="Times New Roman"/>
          <w:bCs/>
          <w:noProof/>
          <w:szCs w:val="24"/>
          <w:lang w:val="en-GB"/>
        </w:rPr>
        <w:t>behaviour</w:t>
      </w:r>
      <w:r w:rsidR="003973A6">
        <w:rPr>
          <w:rFonts w:cs="Times New Roman"/>
          <w:bCs/>
          <w:noProof/>
          <w:szCs w:val="24"/>
          <w:lang w:val="en-GB"/>
        </w:rPr>
        <w:t xml:space="preserve"> (</w:t>
      </w:r>
      <w:r w:rsidR="00091D2B">
        <w:rPr>
          <w:rFonts w:cs="Times New Roman"/>
          <w:bCs/>
          <w:noProof/>
          <w:szCs w:val="24"/>
          <w:lang w:val="en-GB"/>
        </w:rPr>
        <w:t>fibre intake,</w:t>
      </w:r>
      <w:r w:rsidR="003973A6">
        <w:rPr>
          <w:rFonts w:cs="Times New Roman"/>
          <w:bCs/>
          <w:noProof/>
          <w:szCs w:val="24"/>
          <w:lang w:val="en-GB"/>
        </w:rPr>
        <w:t xml:space="preserve"> and </w:t>
      </w:r>
      <w:r>
        <w:rPr>
          <w:rFonts w:cs="Times New Roman"/>
          <w:bCs/>
          <w:noProof/>
          <w:szCs w:val="24"/>
          <w:lang w:val="en-GB"/>
        </w:rPr>
        <w:t>daily</w:t>
      </w:r>
      <w:r w:rsidR="006A0F96">
        <w:rPr>
          <w:rFonts w:cs="Times New Roman"/>
          <w:bCs/>
          <w:noProof/>
          <w:szCs w:val="24"/>
          <w:lang w:val="en-GB"/>
        </w:rPr>
        <w:t xml:space="preserve"> </w:t>
      </w:r>
      <w:r w:rsidR="000B30D9">
        <w:rPr>
          <w:rFonts w:cs="Times New Roman"/>
          <w:bCs/>
          <w:noProof/>
          <w:szCs w:val="24"/>
          <w:lang w:val="en-GB"/>
        </w:rPr>
        <w:t xml:space="preserve">breakfast and </w:t>
      </w:r>
      <w:r w:rsidR="006A0F96">
        <w:rPr>
          <w:rFonts w:cs="Times New Roman"/>
          <w:bCs/>
          <w:noProof/>
          <w:szCs w:val="24"/>
          <w:lang w:val="en-GB"/>
        </w:rPr>
        <w:t>lunch</w:t>
      </w:r>
      <w:r w:rsidR="003973A6">
        <w:rPr>
          <w:rFonts w:cs="Times New Roman"/>
          <w:bCs/>
          <w:noProof/>
          <w:szCs w:val="24"/>
          <w:lang w:val="en-GB"/>
        </w:rPr>
        <w:t>)</w:t>
      </w:r>
      <w:r>
        <w:rPr>
          <w:rFonts w:cs="Times New Roman"/>
          <w:bCs/>
          <w:noProof/>
          <w:szCs w:val="24"/>
          <w:lang w:val="en-GB"/>
        </w:rPr>
        <w:t xml:space="preserve"> among 13-15 year olds</w:t>
      </w:r>
      <w:r w:rsidR="006A0F96">
        <w:rPr>
          <w:rFonts w:cs="Times New Roman"/>
          <w:bCs/>
          <w:noProof/>
          <w:szCs w:val="24"/>
          <w:lang w:val="en-GB"/>
        </w:rPr>
        <w:t xml:space="preserve"> and redu</w:t>
      </w:r>
      <w:r w:rsidR="006F5EB6">
        <w:rPr>
          <w:rFonts w:cs="Times New Roman"/>
          <w:bCs/>
          <w:noProof/>
          <w:szCs w:val="24"/>
          <w:lang w:val="en-GB"/>
        </w:rPr>
        <w:t>c</w:t>
      </w:r>
      <w:r w:rsidR="006A0F96">
        <w:rPr>
          <w:rFonts w:cs="Times New Roman"/>
          <w:bCs/>
          <w:noProof/>
          <w:szCs w:val="24"/>
          <w:lang w:val="en-GB"/>
        </w:rPr>
        <w:t>ed od</w:t>
      </w:r>
      <w:r w:rsidR="00F118C2">
        <w:rPr>
          <w:rFonts w:cs="Times New Roman"/>
          <w:bCs/>
          <w:noProof/>
          <w:szCs w:val="24"/>
          <w:lang w:val="en-GB"/>
        </w:rPr>
        <w:t xml:space="preserve">ds of </w:t>
      </w:r>
      <w:r w:rsidR="000A2BFB">
        <w:rPr>
          <w:rFonts w:cs="Times New Roman"/>
          <w:bCs/>
          <w:noProof/>
          <w:szCs w:val="24"/>
          <w:lang w:val="en-GB"/>
        </w:rPr>
        <w:t>preeclampsia and GH, respectively,</w:t>
      </w:r>
      <w:r w:rsidR="00FF2819">
        <w:rPr>
          <w:rFonts w:cs="Times New Roman"/>
          <w:bCs/>
          <w:noProof/>
          <w:szCs w:val="24"/>
          <w:lang w:val="en-GB"/>
        </w:rPr>
        <w:t xml:space="preserve"> many</w:t>
      </w:r>
      <w:r w:rsidR="0093224A">
        <w:rPr>
          <w:rFonts w:cs="Times New Roman"/>
          <w:bCs/>
          <w:noProof/>
          <w:szCs w:val="24"/>
          <w:lang w:val="en-GB"/>
        </w:rPr>
        <w:t xml:space="preserve"> years later, </w:t>
      </w:r>
      <w:r w:rsidR="005214A6">
        <w:rPr>
          <w:rFonts w:cs="Times New Roman"/>
          <w:bCs/>
          <w:noProof/>
          <w:szCs w:val="24"/>
          <w:lang w:val="en-GB"/>
        </w:rPr>
        <w:t>could</w:t>
      </w:r>
      <w:r w:rsidR="0093224A">
        <w:rPr>
          <w:rFonts w:cs="Times New Roman"/>
          <w:bCs/>
          <w:noProof/>
          <w:szCs w:val="24"/>
          <w:lang w:val="en-GB"/>
        </w:rPr>
        <w:t xml:space="preserve"> be </w:t>
      </w:r>
      <w:r w:rsidR="005214A6">
        <w:rPr>
          <w:rFonts w:cs="Times New Roman"/>
          <w:bCs/>
          <w:noProof/>
          <w:szCs w:val="24"/>
          <w:lang w:val="en-GB"/>
        </w:rPr>
        <w:t>explained by</w:t>
      </w:r>
      <w:r w:rsidR="00D62749">
        <w:rPr>
          <w:rFonts w:cs="Times New Roman"/>
          <w:bCs/>
          <w:noProof/>
          <w:szCs w:val="24"/>
          <w:lang w:val="en-GB"/>
        </w:rPr>
        <w:t xml:space="preserve"> habits</w:t>
      </w:r>
      <w:r w:rsidR="007D7EA4">
        <w:rPr>
          <w:rFonts w:cs="Times New Roman"/>
          <w:bCs/>
          <w:noProof/>
          <w:szCs w:val="24"/>
          <w:lang w:val="en-GB"/>
        </w:rPr>
        <w:t xml:space="preserve"> in early adolescence track</w:t>
      </w:r>
      <w:r w:rsidR="005214A6">
        <w:rPr>
          <w:rFonts w:cs="Times New Roman"/>
          <w:bCs/>
          <w:noProof/>
          <w:szCs w:val="24"/>
          <w:lang w:val="en-GB"/>
        </w:rPr>
        <w:t>ing</w:t>
      </w:r>
      <w:r w:rsidR="007D7EA4">
        <w:rPr>
          <w:rFonts w:cs="Times New Roman"/>
          <w:bCs/>
          <w:noProof/>
          <w:szCs w:val="24"/>
          <w:lang w:val="en-GB"/>
        </w:rPr>
        <w:t xml:space="preserve"> into adulthood</w:t>
      </w:r>
      <w:r w:rsidR="000A2BFB">
        <w:rPr>
          <w:rFonts w:cs="Times New Roman"/>
          <w:bCs/>
          <w:noProof/>
          <w:szCs w:val="24"/>
          <w:lang w:val="en-GB"/>
        </w:rPr>
        <w:t xml:space="preserve">. </w:t>
      </w:r>
      <w:r w:rsidR="00040D4F">
        <w:rPr>
          <w:rFonts w:cs="Times New Roman"/>
          <w:bCs/>
          <w:noProof/>
          <w:szCs w:val="24"/>
          <w:lang w:val="en-GB"/>
        </w:rPr>
        <w:t>Another</w:t>
      </w:r>
      <w:r w:rsidR="003347E5">
        <w:rPr>
          <w:rFonts w:cs="Times New Roman"/>
          <w:bCs/>
          <w:noProof/>
          <w:szCs w:val="24"/>
          <w:lang w:val="en-GB"/>
        </w:rPr>
        <w:t xml:space="preserve"> explanation </w:t>
      </w:r>
      <w:r w:rsidR="00FD0CFF">
        <w:rPr>
          <w:rFonts w:cs="Times New Roman"/>
          <w:bCs/>
          <w:noProof/>
          <w:szCs w:val="24"/>
          <w:lang w:val="en-GB"/>
        </w:rPr>
        <w:t>of the finding confined to those</w:t>
      </w:r>
      <w:r w:rsidR="00BD3F02">
        <w:rPr>
          <w:rFonts w:cs="Times New Roman"/>
          <w:bCs/>
          <w:noProof/>
          <w:szCs w:val="24"/>
          <w:lang w:val="en-GB"/>
        </w:rPr>
        <w:t xml:space="preserve"> who reported diet at 13-15 years </w:t>
      </w:r>
      <w:r w:rsidR="003347E5">
        <w:rPr>
          <w:rFonts w:cs="Times New Roman"/>
          <w:bCs/>
          <w:noProof/>
          <w:szCs w:val="24"/>
          <w:lang w:val="en-GB"/>
        </w:rPr>
        <w:t>could be that</w:t>
      </w:r>
      <w:r w:rsidR="00790D21">
        <w:rPr>
          <w:rFonts w:cs="Times New Roman"/>
          <w:bCs/>
          <w:noProof/>
          <w:szCs w:val="24"/>
          <w:lang w:val="en-GB"/>
        </w:rPr>
        <w:t xml:space="preserve"> </w:t>
      </w:r>
      <w:r w:rsidR="00611444">
        <w:rPr>
          <w:rFonts w:cs="Times New Roman"/>
          <w:bCs/>
          <w:noProof/>
          <w:szCs w:val="24"/>
          <w:lang w:val="en-GB"/>
        </w:rPr>
        <w:t>mid</w:t>
      </w:r>
      <w:r w:rsidR="003B79BA">
        <w:rPr>
          <w:rFonts w:cs="Times New Roman"/>
          <w:bCs/>
          <w:noProof/>
          <w:szCs w:val="24"/>
          <w:lang w:val="en-GB"/>
        </w:rPr>
        <w:t>-</w:t>
      </w:r>
      <w:r w:rsidR="00611444">
        <w:rPr>
          <w:rFonts w:cs="Times New Roman"/>
          <w:bCs/>
          <w:noProof/>
          <w:szCs w:val="24"/>
          <w:lang w:val="en-GB"/>
        </w:rPr>
        <w:t xml:space="preserve"> </w:t>
      </w:r>
      <w:r w:rsidR="00040D4F">
        <w:rPr>
          <w:rFonts w:cs="Times New Roman"/>
          <w:bCs/>
          <w:noProof/>
          <w:szCs w:val="24"/>
          <w:lang w:val="en-GB"/>
        </w:rPr>
        <w:t>adolescence</w:t>
      </w:r>
      <w:r w:rsidR="00790D21">
        <w:rPr>
          <w:rFonts w:cs="Times New Roman"/>
          <w:bCs/>
          <w:noProof/>
          <w:szCs w:val="24"/>
          <w:lang w:val="en-GB"/>
        </w:rPr>
        <w:t xml:space="preserve"> is a </w:t>
      </w:r>
      <w:r w:rsidR="00E9508F">
        <w:rPr>
          <w:rFonts w:cs="Times New Roman"/>
          <w:bCs/>
          <w:noProof/>
          <w:szCs w:val="24"/>
          <w:lang w:val="en-GB"/>
        </w:rPr>
        <w:t xml:space="preserve">biologically </w:t>
      </w:r>
      <w:r w:rsidR="00790D21">
        <w:rPr>
          <w:rFonts w:cs="Times New Roman"/>
          <w:bCs/>
          <w:noProof/>
          <w:szCs w:val="24"/>
          <w:lang w:val="en-GB"/>
        </w:rPr>
        <w:t xml:space="preserve">sensitive phase </w:t>
      </w:r>
      <w:r w:rsidR="0058659C">
        <w:rPr>
          <w:rFonts w:cs="Times New Roman"/>
          <w:bCs/>
          <w:noProof/>
          <w:szCs w:val="24"/>
          <w:lang w:val="en-GB"/>
        </w:rPr>
        <w:t xml:space="preserve">in girls </w:t>
      </w:r>
      <w:r w:rsidR="00790D21">
        <w:rPr>
          <w:rFonts w:cs="Times New Roman"/>
          <w:bCs/>
          <w:noProof/>
          <w:szCs w:val="24"/>
          <w:lang w:val="en-GB"/>
        </w:rPr>
        <w:t>regarding meal habits and</w:t>
      </w:r>
      <w:r w:rsidR="00040D4F">
        <w:rPr>
          <w:rFonts w:cs="Times New Roman"/>
          <w:bCs/>
          <w:noProof/>
          <w:szCs w:val="24"/>
          <w:lang w:val="en-GB"/>
        </w:rPr>
        <w:t xml:space="preserve"> </w:t>
      </w:r>
      <w:r w:rsidR="00FD0CFF">
        <w:rPr>
          <w:rFonts w:cs="Times New Roman"/>
          <w:bCs/>
          <w:noProof/>
          <w:szCs w:val="24"/>
          <w:lang w:val="en-GB"/>
        </w:rPr>
        <w:t xml:space="preserve">related </w:t>
      </w:r>
      <w:r w:rsidR="00040D4F">
        <w:rPr>
          <w:rFonts w:cs="Times New Roman"/>
          <w:bCs/>
          <w:noProof/>
          <w:szCs w:val="24"/>
          <w:lang w:val="en-GB"/>
        </w:rPr>
        <w:t>diet quality</w:t>
      </w:r>
      <w:r w:rsidR="00790D21">
        <w:rPr>
          <w:rFonts w:cs="Times New Roman"/>
          <w:bCs/>
          <w:noProof/>
          <w:szCs w:val="24"/>
          <w:lang w:val="en-GB"/>
        </w:rPr>
        <w:t xml:space="preserve"> </w:t>
      </w:r>
      <w:r w:rsidR="00B06EF0">
        <w:rPr>
          <w:rFonts w:cs="Times New Roman"/>
          <w:bCs/>
          <w:noProof/>
          <w:szCs w:val="24"/>
          <w:lang w:val="en-GB"/>
        </w:rPr>
        <w:t xml:space="preserve">and later reproductive health. </w:t>
      </w:r>
    </w:p>
    <w:p w14:paraId="3325595C" w14:textId="77777777" w:rsidR="00C24F20" w:rsidRDefault="00C24F20" w:rsidP="006653B9">
      <w:pPr>
        <w:spacing w:after="0" w:line="360" w:lineRule="auto"/>
        <w:jc w:val="both"/>
        <w:rPr>
          <w:rFonts w:cs="Times New Roman"/>
          <w:bCs/>
          <w:noProof/>
          <w:szCs w:val="24"/>
          <w:lang w:val="en-GB"/>
        </w:rPr>
      </w:pPr>
    </w:p>
    <w:p w14:paraId="2FBECF03" w14:textId="755495B0" w:rsidR="00C82293" w:rsidRDefault="00D9772C" w:rsidP="00C82293">
      <w:pPr>
        <w:spacing w:after="0" w:line="360" w:lineRule="auto"/>
        <w:jc w:val="both"/>
        <w:rPr>
          <w:rFonts w:cs="Times New Roman"/>
          <w:bCs/>
          <w:noProof/>
          <w:szCs w:val="24"/>
          <w:u w:val="single"/>
          <w:lang w:val="en-GB"/>
        </w:rPr>
      </w:pPr>
      <w:r>
        <w:rPr>
          <w:rFonts w:cs="Times New Roman"/>
          <w:bCs/>
          <w:noProof/>
          <w:szCs w:val="24"/>
          <w:u w:val="single"/>
          <w:lang w:val="en-GB"/>
        </w:rPr>
        <w:t>Streng</w:t>
      </w:r>
      <w:r w:rsidR="00611444">
        <w:rPr>
          <w:rFonts w:cs="Times New Roman"/>
          <w:bCs/>
          <w:noProof/>
          <w:szCs w:val="24"/>
          <w:u w:val="single"/>
          <w:lang w:val="en-GB"/>
        </w:rPr>
        <w:t>t</w:t>
      </w:r>
      <w:r>
        <w:rPr>
          <w:rFonts w:cs="Times New Roman"/>
          <w:bCs/>
          <w:noProof/>
          <w:szCs w:val="24"/>
          <w:u w:val="single"/>
          <w:lang w:val="en-GB"/>
        </w:rPr>
        <w:t>hs and limitation</w:t>
      </w:r>
      <w:r w:rsidR="00C82293">
        <w:rPr>
          <w:rFonts w:cs="Times New Roman"/>
          <w:bCs/>
          <w:noProof/>
          <w:szCs w:val="24"/>
          <w:u w:val="single"/>
          <w:lang w:val="en-GB"/>
        </w:rPr>
        <w:t>s</w:t>
      </w:r>
    </w:p>
    <w:p w14:paraId="30617F96" w14:textId="1ED4285F" w:rsidR="00014FCD" w:rsidRPr="00C82293" w:rsidRDefault="00074215" w:rsidP="00C82293">
      <w:pPr>
        <w:spacing w:after="0" w:line="360" w:lineRule="auto"/>
        <w:jc w:val="both"/>
        <w:rPr>
          <w:rFonts w:cs="Times New Roman"/>
          <w:bCs/>
          <w:noProof/>
          <w:szCs w:val="24"/>
          <w:lang w:val="en-GB"/>
        </w:rPr>
      </w:pPr>
      <w:r w:rsidRPr="00C82293">
        <w:rPr>
          <w:rFonts w:cs="Times New Roman"/>
          <w:bCs/>
          <w:noProof/>
          <w:szCs w:val="24"/>
          <w:lang w:val="en-GB"/>
        </w:rPr>
        <w:t>S</w:t>
      </w:r>
      <w:r w:rsidR="00D9772C" w:rsidRPr="00C82293">
        <w:rPr>
          <w:rFonts w:cs="Times New Roman"/>
          <w:bCs/>
          <w:noProof/>
          <w:szCs w:val="24"/>
          <w:lang w:val="en-GB"/>
        </w:rPr>
        <w:t>treng</w:t>
      </w:r>
      <w:r w:rsidR="001B1C3D">
        <w:rPr>
          <w:rFonts w:cs="Times New Roman"/>
          <w:bCs/>
          <w:noProof/>
          <w:szCs w:val="24"/>
          <w:lang w:val="en-GB"/>
        </w:rPr>
        <w:t>ths of our</w:t>
      </w:r>
      <w:r w:rsidR="00FE3663" w:rsidRPr="00C82293">
        <w:rPr>
          <w:rFonts w:cs="Times New Roman"/>
          <w:bCs/>
          <w:noProof/>
          <w:szCs w:val="24"/>
          <w:lang w:val="en-GB"/>
        </w:rPr>
        <w:t xml:space="preserve"> study</w:t>
      </w:r>
      <w:r w:rsidR="00F31C8B" w:rsidRPr="00C82293">
        <w:rPr>
          <w:rFonts w:cs="Times New Roman"/>
          <w:bCs/>
          <w:noProof/>
          <w:szCs w:val="24"/>
          <w:lang w:val="en-GB"/>
        </w:rPr>
        <w:t xml:space="preserve"> </w:t>
      </w:r>
      <w:r w:rsidR="001B1C3D">
        <w:rPr>
          <w:rFonts w:cs="Times New Roman"/>
          <w:bCs/>
          <w:noProof/>
          <w:szCs w:val="24"/>
          <w:lang w:val="en-GB"/>
        </w:rPr>
        <w:t>include</w:t>
      </w:r>
      <w:r w:rsidR="00F31C8B" w:rsidRPr="00C82293">
        <w:rPr>
          <w:rFonts w:cs="Times New Roman"/>
          <w:bCs/>
          <w:noProof/>
          <w:szCs w:val="24"/>
          <w:lang w:val="en-GB"/>
        </w:rPr>
        <w:t xml:space="preserve"> the u</w:t>
      </w:r>
      <w:r w:rsidR="00014FCD" w:rsidRPr="00C82293">
        <w:rPr>
          <w:rFonts w:cs="Times New Roman"/>
          <w:bCs/>
          <w:noProof/>
          <w:szCs w:val="24"/>
          <w:lang w:val="en-GB"/>
        </w:rPr>
        <w:t xml:space="preserve">nique sample containing over 7000 births with </w:t>
      </w:r>
      <w:r w:rsidR="001B1C3D">
        <w:rPr>
          <w:rFonts w:cs="Times New Roman"/>
          <w:bCs/>
          <w:noProof/>
          <w:szCs w:val="24"/>
          <w:lang w:val="en-GB"/>
        </w:rPr>
        <w:t xml:space="preserve">prospectively measured </w:t>
      </w:r>
      <w:r w:rsidR="00014FCD" w:rsidRPr="00C82293">
        <w:rPr>
          <w:rFonts w:cs="Times New Roman"/>
          <w:bCs/>
          <w:noProof/>
          <w:szCs w:val="24"/>
          <w:lang w:val="en-GB"/>
        </w:rPr>
        <w:t xml:space="preserve">diet and a long follow up, </w:t>
      </w:r>
      <w:r w:rsidR="009B1091" w:rsidRPr="00C82293">
        <w:rPr>
          <w:rFonts w:cs="Times New Roman"/>
          <w:bCs/>
          <w:noProof/>
          <w:szCs w:val="24"/>
          <w:lang w:val="en-GB"/>
        </w:rPr>
        <w:t>en</w:t>
      </w:r>
      <w:r w:rsidR="00014FCD" w:rsidRPr="00C82293">
        <w:rPr>
          <w:rFonts w:cs="Times New Roman"/>
          <w:bCs/>
          <w:noProof/>
          <w:szCs w:val="24"/>
          <w:lang w:val="en-GB"/>
        </w:rPr>
        <w:t>abl</w:t>
      </w:r>
      <w:r w:rsidR="009B1091" w:rsidRPr="00C82293">
        <w:rPr>
          <w:rFonts w:cs="Times New Roman"/>
          <w:bCs/>
          <w:noProof/>
          <w:szCs w:val="24"/>
          <w:lang w:val="en-GB"/>
        </w:rPr>
        <w:t>ing</w:t>
      </w:r>
      <w:r w:rsidR="00014FCD" w:rsidRPr="00C82293">
        <w:rPr>
          <w:rFonts w:cs="Times New Roman"/>
          <w:bCs/>
          <w:noProof/>
          <w:szCs w:val="24"/>
          <w:lang w:val="en-GB"/>
        </w:rPr>
        <w:t xml:space="preserve"> assess</w:t>
      </w:r>
      <w:r w:rsidR="009B1091" w:rsidRPr="00C82293">
        <w:rPr>
          <w:rFonts w:cs="Times New Roman"/>
          <w:bCs/>
          <w:noProof/>
          <w:szCs w:val="24"/>
          <w:lang w:val="en-GB"/>
        </w:rPr>
        <w:t>ment of</w:t>
      </w:r>
      <w:r w:rsidR="00014FCD" w:rsidRPr="00C82293">
        <w:rPr>
          <w:rFonts w:cs="Times New Roman"/>
          <w:bCs/>
          <w:noProof/>
          <w:szCs w:val="24"/>
          <w:lang w:val="en-GB"/>
        </w:rPr>
        <w:t xml:space="preserve"> diet in adolescen</w:t>
      </w:r>
      <w:r w:rsidR="00D06556">
        <w:rPr>
          <w:rFonts w:cs="Times New Roman"/>
          <w:bCs/>
          <w:noProof/>
          <w:szCs w:val="24"/>
          <w:lang w:val="en-GB"/>
        </w:rPr>
        <w:t>ce</w:t>
      </w:r>
      <w:r w:rsidR="00014FCD" w:rsidRPr="00C82293">
        <w:rPr>
          <w:rFonts w:cs="Times New Roman"/>
          <w:bCs/>
          <w:noProof/>
          <w:szCs w:val="24"/>
          <w:lang w:val="en-GB"/>
        </w:rPr>
        <w:t xml:space="preserve"> in relation to not only first pregnancy but also the entire reproductive </w:t>
      </w:r>
      <w:r w:rsidR="004248F2">
        <w:rPr>
          <w:rFonts w:cs="Times New Roman"/>
          <w:bCs/>
          <w:noProof/>
          <w:szCs w:val="24"/>
          <w:lang w:val="en-GB"/>
        </w:rPr>
        <w:t>window</w:t>
      </w:r>
      <w:r w:rsidR="008B4168">
        <w:rPr>
          <w:rFonts w:cs="Times New Roman"/>
          <w:bCs/>
          <w:noProof/>
          <w:szCs w:val="24"/>
          <w:lang w:val="en-GB"/>
        </w:rPr>
        <w:t xml:space="preserve"> for most mothers</w:t>
      </w:r>
      <w:r w:rsidR="00014FCD" w:rsidRPr="00C82293">
        <w:rPr>
          <w:rFonts w:cs="Times New Roman"/>
          <w:bCs/>
          <w:noProof/>
          <w:szCs w:val="24"/>
          <w:lang w:val="en-GB"/>
        </w:rPr>
        <w:t>.</w:t>
      </w:r>
      <w:r w:rsidR="00C82293">
        <w:rPr>
          <w:rFonts w:cs="Times New Roman"/>
          <w:bCs/>
          <w:noProof/>
          <w:szCs w:val="24"/>
          <w:lang w:val="en-GB"/>
        </w:rPr>
        <w:t xml:space="preserve"> </w:t>
      </w:r>
      <w:r w:rsidR="001B1C3D">
        <w:rPr>
          <w:rFonts w:cs="Times New Roman"/>
          <w:bCs/>
          <w:noProof/>
          <w:szCs w:val="24"/>
          <w:lang w:val="en-GB"/>
        </w:rPr>
        <w:t>Further</w:t>
      </w:r>
      <w:r w:rsidR="0088474D">
        <w:rPr>
          <w:rFonts w:cs="Times New Roman"/>
          <w:bCs/>
          <w:noProof/>
          <w:szCs w:val="24"/>
          <w:lang w:val="en-GB"/>
        </w:rPr>
        <w:t>, the di</w:t>
      </w:r>
      <w:r w:rsidR="00C82293" w:rsidRPr="00C82293">
        <w:rPr>
          <w:rFonts w:cs="Times New Roman"/>
          <w:bCs/>
          <w:noProof/>
          <w:szCs w:val="24"/>
          <w:lang w:val="en-GB"/>
        </w:rPr>
        <w:t xml:space="preserve">agnosis of preeclampsia and GH </w:t>
      </w:r>
      <w:r w:rsidR="0088474D">
        <w:rPr>
          <w:rFonts w:cs="Times New Roman"/>
          <w:bCs/>
          <w:noProof/>
          <w:szCs w:val="24"/>
          <w:lang w:val="en-GB"/>
        </w:rPr>
        <w:t xml:space="preserve">was </w:t>
      </w:r>
      <w:r w:rsidR="00C82293" w:rsidRPr="00C82293">
        <w:rPr>
          <w:rFonts w:cs="Times New Roman"/>
          <w:bCs/>
          <w:noProof/>
          <w:szCs w:val="24"/>
          <w:lang w:val="en-GB"/>
        </w:rPr>
        <w:t>based on hospital medical records</w:t>
      </w:r>
      <w:r w:rsidR="007C261F">
        <w:rPr>
          <w:rFonts w:cs="Times New Roman"/>
          <w:bCs/>
          <w:noProof/>
          <w:szCs w:val="24"/>
          <w:lang w:val="en-GB"/>
        </w:rPr>
        <w:t xml:space="preserve"> from </w:t>
      </w:r>
      <w:r w:rsidR="007C261F" w:rsidRPr="00C82293">
        <w:rPr>
          <w:rFonts w:cs="Times New Roman"/>
          <w:bCs/>
          <w:noProof/>
          <w:szCs w:val="24"/>
          <w:lang w:val="en-GB"/>
        </w:rPr>
        <w:t>the Medical Birth Registry of Norway</w:t>
      </w:r>
      <w:r w:rsidR="0088474D">
        <w:rPr>
          <w:rFonts w:cs="Times New Roman"/>
          <w:bCs/>
          <w:noProof/>
          <w:szCs w:val="24"/>
          <w:lang w:val="en-GB"/>
        </w:rPr>
        <w:t xml:space="preserve"> and is objectively verified</w:t>
      </w:r>
      <w:r w:rsidRPr="00C82293">
        <w:rPr>
          <w:rFonts w:cs="Times New Roman"/>
          <w:bCs/>
          <w:noProof/>
          <w:szCs w:val="24"/>
          <w:lang w:val="en-GB"/>
        </w:rPr>
        <w:t>.</w:t>
      </w:r>
      <w:r w:rsidR="00C82293">
        <w:rPr>
          <w:rFonts w:cs="Times New Roman"/>
          <w:bCs/>
          <w:noProof/>
          <w:szCs w:val="24"/>
          <w:lang w:val="en-GB"/>
        </w:rPr>
        <w:t xml:space="preserve"> </w:t>
      </w:r>
      <w:r w:rsidR="00C82293" w:rsidRPr="00C82293">
        <w:rPr>
          <w:rFonts w:cs="Times New Roman"/>
          <w:bCs/>
          <w:noProof/>
          <w:szCs w:val="24"/>
          <w:lang w:val="en-GB"/>
        </w:rPr>
        <w:t>Disentang</w:t>
      </w:r>
      <w:r w:rsidR="00D20578">
        <w:rPr>
          <w:rFonts w:cs="Times New Roman"/>
          <w:bCs/>
          <w:noProof/>
          <w:szCs w:val="24"/>
          <w:lang w:val="en-GB"/>
        </w:rPr>
        <w:t>l</w:t>
      </w:r>
      <w:r w:rsidR="00C82293" w:rsidRPr="00C82293">
        <w:rPr>
          <w:rFonts w:cs="Times New Roman"/>
          <w:bCs/>
          <w:noProof/>
          <w:szCs w:val="24"/>
          <w:lang w:val="en-GB"/>
        </w:rPr>
        <w:t xml:space="preserve">ing cause from association is notoriously troublesome in observational nutrition research, </w:t>
      </w:r>
      <w:r w:rsidR="008B4168">
        <w:rPr>
          <w:rFonts w:cs="Times New Roman"/>
          <w:bCs/>
          <w:noProof/>
          <w:szCs w:val="24"/>
          <w:lang w:val="en-GB"/>
        </w:rPr>
        <w:t>in this respect</w:t>
      </w:r>
      <w:r w:rsidR="00C85078">
        <w:rPr>
          <w:rFonts w:cs="Times New Roman"/>
          <w:bCs/>
          <w:noProof/>
          <w:szCs w:val="24"/>
          <w:lang w:val="en-GB"/>
        </w:rPr>
        <w:t xml:space="preserve">, </w:t>
      </w:r>
      <w:r w:rsidR="0088474D">
        <w:rPr>
          <w:rFonts w:cs="Times New Roman"/>
          <w:bCs/>
          <w:noProof/>
          <w:szCs w:val="24"/>
          <w:lang w:val="en-GB"/>
        </w:rPr>
        <w:t>our</w:t>
      </w:r>
      <w:r w:rsidR="00C82293" w:rsidRPr="00C82293">
        <w:rPr>
          <w:rFonts w:cs="Times New Roman"/>
          <w:bCs/>
          <w:noProof/>
          <w:szCs w:val="24"/>
          <w:lang w:val="en-GB"/>
        </w:rPr>
        <w:t xml:space="preserve"> analysis stratified by age of exposure offered an</w:t>
      </w:r>
      <w:r w:rsidR="00576F60">
        <w:rPr>
          <w:rFonts w:cs="Times New Roman"/>
          <w:bCs/>
          <w:noProof/>
          <w:szCs w:val="24"/>
          <w:lang w:val="en-GB"/>
        </w:rPr>
        <w:t xml:space="preserve"> additional</w:t>
      </w:r>
      <w:r w:rsidR="00C82293" w:rsidRPr="00C82293">
        <w:rPr>
          <w:rFonts w:cs="Times New Roman"/>
          <w:bCs/>
          <w:noProof/>
          <w:szCs w:val="24"/>
          <w:lang w:val="en-GB"/>
        </w:rPr>
        <w:t xml:space="preserve"> </w:t>
      </w:r>
      <w:r w:rsidR="00576F60">
        <w:rPr>
          <w:rFonts w:cs="Times New Roman"/>
          <w:bCs/>
          <w:noProof/>
          <w:szCs w:val="24"/>
          <w:lang w:val="en-GB"/>
        </w:rPr>
        <w:t>test</w:t>
      </w:r>
      <w:r w:rsidR="00C82293" w:rsidRPr="00C82293">
        <w:rPr>
          <w:rFonts w:cs="Times New Roman"/>
          <w:bCs/>
          <w:noProof/>
          <w:szCs w:val="24"/>
          <w:lang w:val="en-GB"/>
        </w:rPr>
        <w:t xml:space="preserve"> to help </w:t>
      </w:r>
      <w:r w:rsidR="001A18C8">
        <w:rPr>
          <w:rFonts w:cs="Times New Roman"/>
          <w:bCs/>
          <w:noProof/>
          <w:szCs w:val="24"/>
          <w:lang w:val="en-GB"/>
        </w:rPr>
        <w:t>triangulate</w:t>
      </w:r>
      <w:r w:rsidR="00C82293" w:rsidRPr="00C82293">
        <w:rPr>
          <w:rFonts w:cs="Times New Roman"/>
          <w:bCs/>
          <w:noProof/>
          <w:szCs w:val="24"/>
          <w:lang w:val="en-GB"/>
        </w:rPr>
        <w:t xml:space="preserve"> our findings</w:t>
      </w:r>
      <w:r w:rsidR="00E45DE1">
        <w:rPr>
          <w:rFonts w:cs="Times New Roman"/>
          <w:bCs/>
          <w:noProof/>
          <w:szCs w:val="24"/>
          <w:lang w:val="en-GB"/>
        </w:rPr>
        <w:t xml:space="preserve">. </w:t>
      </w:r>
      <w:r w:rsidR="000D15FD">
        <w:rPr>
          <w:rFonts w:cs="Times New Roman"/>
          <w:bCs/>
          <w:noProof/>
          <w:szCs w:val="24"/>
          <w:lang w:val="en-GB"/>
        </w:rPr>
        <w:t>Nonetheless</w:t>
      </w:r>
      <w:r w:rsidR="00E45DE1">
        <w:rPr>
          <w:rFonts w:cs="Times New Roman"/>
          <w:bCs/>
          <w:noProof/>
          <w:szCs w:val="24"/>
          <w:lang w:val="en-GB"/>
        </w:rPr>
        <w:t xml:space="preserve">, </w:t>
      </w:r>
      <w:r w:rsidR="000D15FD">
        <w:rPr>
          <w:rFonts w:cs="Times New Roman"/>
          <w:bCs/>
          <w:noProof/>
          <w:szCs w:val="24"/>
          <w:lang w:val="en-GB"/>
        </w:rPr>
        <w:t xml:space="preserve">there are </w:t>
      </w:r>
      <w:r w:rsidR="00E45DE1">
        <w:rPr>
          <w:rFonts w:cs="Times New Roman"/>
          <w:bCs/>
          <w:noProof/>
          <w:szCs w:val="24"/>
          <w:lang w:val="en-GB"/>
        </w:rPr>
        <w:t>still</w:t>
      </w:r>
      <w:r w:rsidR="00A168B2">
        <w:rPr>
          <w:rFonts w:cs="Times New Roman"/>
          <w:bCs/>
          <w:noProof/>
          <w:szCs w:val="24"/>
          <w:lang w:val="en-GB"/>
        </w:rPr>
        <w:t xml:space="preserve"> assumptions such as measurement error to be </w:t>
      </w:r>
      <w:r w:rsidR="0053565D">
        <w:rPr>
          <w:rFonts w:cs="Times New Roman"/>
          <w:bCs/>
          <w:noProof/>
          <w:szCs w:val="24"/>
          <w:lang w:val="en-GB"/>
        </w:rPr>
        <w:t>similar across ages that would affect the validity of these comparisons</w:t>
      </w:r>
      <w:r w:rsidR="00C82293" w:rsidRPr="00C82293">
        <w:rPr>
          <w:rFonts w:cs="Times New Roman"/>
          <w:bCs/>
          <w:noProof/>
          <w:szCs w:val="24"/>
          <w:lang w:val="en-GB"/>
        </w:rPr>
        <w:t xml:space="preserve">. </w:t>
      </w:r>
    </w:p>
    <w:p w14:paraId="3EA94CED" w14:textId="27686786" w:rsidR="00FC756C" w:rsidRDefault="00FC756C" w:rsidP="006653B9">
      <w:pPr>
        <w:spacing w:after="0" w:line="360" w:lineRule="auto"/>
        <w:jc w:val="both"/>
        <w:rPr>
          <w:rFonts w:cs="Times New Roman"/>
          <w:bCs/>
          <w:noProof/>
          <w:szCs w:val="24"/>
          <w:lang w:val="en-GB"/>
        </w:rPr>
      </w:pPr>
    </w:p>
    <w:p w14:paraId="2D83974D" w14:textId="103092A6" w:rsidR="004E66F8" w:rsidRPr="00BF3DD0" w:rsidRDefault="0088474D" w:rsidP="00C82293">
      <w:pPr>
        <w:spacing w:after="0" w:line="360" w:lineRule="auto"/>
        <w:jc w:val="both"/>
        <w:rPr>
          <w:rFonts w:cs="Times New Roman"/>
          <w:bCs/>
          <w:noProof/>
          <w:szCs w:val="24"/>
          <w:lang w:val="en-GB"/>
        </w:rPr>
      </w:pPr>
      <w:r>
        <w:rPr>
          <w:rFonts w:cs="Times New Roman"/>
          <w:bCs/>
          <w:noProof/>
          <w:szCs w:val="24"/>
          <w:lang w:val="en-GB"/>
        </w:rPr>
        <w:t>Among</w:t>
      </w:r>
      <w:r w:rsidR="00B611B9" w:rsidRPr="00C82293">
        <w:rPr>
          <w:rFonts w:cs="Times New Roman"/>
          <w:bCs/>
          <w:noProof/>
          <w:szCs w:val="24"/>
          <w:lang w:val="en-GB"/>
        </w:rPr>
        <w:t xml:space="preserve"> limitations </w:t>
      </w:r>
      <w:r>
        <w:rPr>
          <w:rFonts w:cs="Times New Roman"/>
          <w:bCs/>
          <w:noProof/>
          <w:szCs w:val="24"/>
          <w:lang w:val="en-GB"/>
        </w:rPr>
        <w:t>are t</w:t>
      </w:r>
      <w:r w:rsidR="00BE65BD" w:rsidRPr="00705733">
        <w:rPr>
          <w:rFonts w:cs="Times New Roman"/>
          <w:bCs/>
          <w:noProof/>
          <w:szCs w:val="24"/>
          <w:lang w:val="en-GB"/>
        </w:rPr>
        <w:t>he quality of the dietary data</w:t>
      </w:r>
      <w:r>
        <w:rPr>
          <w:rFonts w:cs="Times New Roman"/>
          <w:bCs/>
          <w:noProof/>
          <w:szCs w:val="24"/>
          <w:lang w:val="en-GB"/>
        </w:rPr>
        <w:t>, which</w:t>
      </w:r>
      <w:r w:rsidR="007D7CF2" w:rsidRPr="00C82293">
        <w:rPr>
          <w:rFonts w:cs="Times New Roman"/>
          <w:bCs/>
          <w:noProof/>
          <w:szCs w:val="24"/>
          <w:lang w:val="en-GB"/>
        </w:rPr>
        <w:t xml:space="preserve"> </w:t>
      </w:r>
      <w:r>
        <w:rPr>
          <w:rFonts w:cs="Times New Roman"/>
          <w:bCs/>
          <w:noProof/>
          <w:szCs w:val="24"/>
          <w:lang w:val="en-GB"/>
        </w:rPr>
        <w:t>lacks resolution due to the small number of</w:t>
      </w:r>
      <w:r w:rsidR="003C192D" w:rsidRPr="00705733">
        <w:rPr>
          <w:rFonts w:cs="Times New Roman"/>
          <w:bCs/>
          <w:noProof/>
          <w:szCs w:val="24"/>
          <w:lang w:val="en-GB"/>
        </w:rPr>
        <w:t xml:space="preserve"> food items</w:t>
      </w:r>
      <w:r w:rsidR="00DB59AB" w:rsidRPr="00705733">
        <w:rPr>
          <w:rFonts w:cs="Times New Roman"/>
          <w:bCs/>
          <w:noProof/>
          <w:szCs w:val="24"/>
          <w:lang w:val="en-GB"/>
        </w:rPr>
        <w:t xml:space="preserve"> </w:t>
      </w:r>
      <w:r w:rsidR="0049181E" w:rsidRPr="00705733">
        <w:rPr>
          <w:rFonts w:cs="Times New Roman"/>
          <w:bCs/>
          <w:noProof/>
          <w:szCs w:val="24"/>
          <w:lang w:val="en-GB"/>
        </w:rPr>
        <w:t>included in the</w:t>
      </w:r>
      <w:r w:rsidR="0049181E">
        <w:rPr>
          <w:rFonts w:cs="Times New Roman"/>
          <w:bCs/>
          <w:noProof/>
          <w:szCs w:val="24"/>
          <w:lang w:val="en-GB"/>
        </w:rPr>
        <w:t xml:space="preserve"> questionnaire</w:t>
      </w:r>
      <w:r w:rsidR="00780374">
        <w:rPr>
          <w:rFonts w:cs="Times New Roman"/>
          <w:bCs/>
          <w:noProof/>
          <w:szCs w:val="24"/>
          <w:lang w:val="en-GB"/>
        </w:rPr>
        <w:t xml:space="preserve">. </w:t>
      </w:r>
      <w:r w:rsidR="00D63BAB">
        <w:rPr>
          <w:rFonts w:cs="Times New Roman"/>
          <w:bCs/>
          <w:noProof/>
          <w:szCs w:val="24"/>
          <w:lang w:val="en-GB"/>
        </w:rPr>
        <w:t xml:space="preserve">Information on </w:t>
      </w:r>
      <w:r w:rsidR="007178A3">
        <w:rPr>
          <w:rFonts w:cs="Times New Roman"/>
          <w:bCs/>
          <w:noProof/>
          <w:szCs w:val="24"/>
          <w:lang w:val="en-GB"/>
        </w:rPr>
        <w:t>fish, meat, fats</w:t>
      </w:r>
      <w:r w:rsidR="00720A7D">
        <w:rPr>
          <w:rFonts w:cs="Times New Roman"/>
          <w:bCs/>
          <w:noProof/>
          <w:szCs w:val="24"/>
          <w:lang w:val="en-GB"/>
        </w:rPr>
        <w:t xml:space="preserve">, and more </w:t>
      </w:r>
      <w:r w:rsidR="00720A7D">
        <w:rPr>
          <w:rFonts w:cs="Times New Roman"/>
          <w:bCs/>
          <w:noProof/>
          <w:szCs w:val="24"/>
          <w:lang w:val="en-GB"/>
        </w:rPr>
        <w:lastRenderedPageBreak/>
        <w:t>information on fruits, berries and vegetables</w:t>
      </w:r>
      <w:r w:rsidR="00A37363">
        <w:rPr>
          <w:rFonts w:cs="Times New Roman"/>
          <w:bCs/>
          <w:noProof/>
          <w:szCs w:val="24"/>
          <w:lang w:val="en-GB"/>
        </w:rPr>
        <w:t xml:space="preserve"> variety</w:t>
      </w:r>
      <w:r w:rsidR="00720A7D">
        <w:rPr>
          <w:rFonts w:cs="Times New Roman"/>
          <w:bCs/>
          <w:noProof/>
          <w:szCs w:val="24"/>
          <w:lang w:val="en-GB"/>
        </w:rPr>
        <w:t xml:space="preserve"> </w:t>
      </w:r>
      <w:r>
        <w:rPr>
          <w:rFonts w:cs="Times New Roman"/>
          <w:bCs/>
          <w:noProof/>
          <w:szCs w:val="24"/>
          <w:lang w:val="en-GB"/>
        </w:rPr>
        <w:t>are also important aspects</w:t>
      </w:r>
      <w:r w:rsidR="00E97FF4">
        <w:rPr>
          <w:rFonts w:cs="Times New Roman"/>
          <w:bCs/>
          <w:noProof/>
          <w:szCs w:val="24"/>
          <w:lang w:val="en-GB"/>
        </w:rPr>
        <w:t xml:space="preserve"> to consider</w:t>
      </w:r>
      <w:r w:rsidR="0045369C">
        <w:rPr>
          <w:rFonts w:cs="Times New Roman"/>
          <w:bCs/>
          <w:noProof/>
          <w:szCs w:val="24"/>
          <w:lang w:val="en-GB"/>
        </w:rPr>
        <w:t>.</w:t>
      </w:r>
      <w:r w:rsidR="001663B2">
        <w:rPr>
          <w:rFonts w:cs="Times New Roman"/>
          <w:bCs/>
          <w:noProof/>
          <w:szCs w:val="24"/>
          <w:lang w:val="en-GB"/>
        </w:rPr>
        <w:t xml:space="preserve"> </w:t>
      </w:r>
      <w:r w:rsidR="00780374">
        <w:rPr>
          <w:rFonts w:cs="Times New Roman"/>
          <w:bCs/>
          <w:noProof/>
          <w:szCs w:val="24"/>
          <w:lang w:val="en-GB"/>
        </w:rPr>
        <w:t>The highest obtainable frequency of intake was</w:t>
      </w:r>
      <w:r w:rsidR="00917390">
        <w:rPr>
          <w:rFonts w:cs="Times New Roman"/>
          <w:bCs/>
          <w:noProof/>
          <w:szCs w:val="24"/>
          <w:lang w:val="en-GB"/>
        </w:rPr>
        <w:t xml:space="preserve"> </w:t>
      </w:r>
      <w:r w:rsidR="002E51AA">
        <w:rPr>
          <w:rFonts w:cs="Times New Roman"/>
          <w:bCs/>
          <w:noProof/>
          <w:szCs w:val="24"/>
          <w:lang w:val="en-GB"/>
        </w:rPr>
        <w:t>twice</w:t>
      </w:r>
      <w:r w:rsidR="00917390">
        <w:rPr>
          <w:rFonts w:cs="Times New Roman"/>
          <w:bCs/>
          <w:noProof/>
          <w:szCs w:val="24"/>
          <w:lang w:val="en-GB"/>
        </w:rPr>
        <w:t xml:space="preserve"> or more per day.</w:t>
      </w:r>
      <w:r w:rsidR="00550DE5">
        <w:rPr>
          <w:rFonts w:cs="Times New Roman"/>
          <w:bCs/>
          <w:noProof/>
          <w:szCs w:val="24"/>
          <w:lang w:val="en-GB"/>
        </w:rPr>
        <w:t xml:space="preserve"> </w:t>
      </w:r>
      <w:r w:rsidR="00B3723D">
        <w:rPr>
          <w:rFonts w:cs="Times New Roman"/>
          <w:bCs/>
          <w:noProof/>
          <w:szCs w:val="24"/>
          <w:lang w:val="en-GB"/>
        </w:rPr>
        <w:t xml:space="preserve">In addition to possible dilution of associations by random error, there is also likely to be differential measurement error caused by under-reporting of unhealthy dietary components by </w:t>
      </w:r>
      <w:r w:rsidR="005F06B9">
        <w:rPr>
          <w:rFonts w:cs="Times New Roman"/>
          <w:bCs/>
          <w:noProof/>
          <w:szCs w:val="24"/>
          <w:lang w:val="en-GB"/>
        </w:rPr>
        <w:t>more at risk groups such as those with high BMI</w:t>
      </w:r>
      <w:r w:rsidR="000A2FA0">
        <w:rPr>
          <w:rFonts w:cs="Times New Roman"/>
          <w:bCs/>
          <w:noProof/>
          <w:szCs w:val="24"/>
          <w:lang w:val="en-GB"/>
        </w:rPr>
        <w:t xml:space="preserve"> </w:t>
      </w:r>
      <w:r w:rsidR="00DF2152">
        <w:rPr>
          <w:rFonts w:cs="Times New Roman"/>
          <w:bCs/>
          <w:noProof/>
          <w:szCs w:val="24"/>
          <w:lang w:val="en-GB"/>
        </w:rPr>
        <w:fldChar w:fldCharType="begin"/>
      </w:r>
      <w:r w:rsidR="00AB6566">
        <w:rPr>
          <w:rFonts w:cs="Times New Roman"/>
          <w:bCs/>
          <w:noProof/>
          <w:szCs w:val="24"/>
          <w:lang w:val="en-GB"/>
        </w:rPr>
        <w:instrText xml:space="preserve"> ADDIN EN.CITE &lt;EndNote&gt;&lt;Cite&gt;&lt;Author&gt;Wehling&lt;/Author&gt;&lt;Year&gt;2019&lt;/Year&gt;&lt;RecNum&gt;841&lt;/RecNum&gt;&lt;DisplayText&gt;&lt;style face="superscript"&gt;(38)&lt;/style&gt;&lt;/DisplayText&gt;&lt;record&gt;&lt;rec-number&gt;841&lt;/rec-number&gt;&lt;foreign-keys&gt;&lt;key app="EN" db-id="5tp0rdwpv2da0retxfzx99r4vzv9029s0rd2" timestamp="1668719233"&gt;841&lt;/key&gt;&lt;/foreign-keys&gt;&lt;ref-type name="Journal Article"&gt;17&lt;/ref-type&gt;&lt;contributors&gt;&lt;authors&gt;&lt;author&gt;Wehling, H.&lt;/author&gt;&lt;author&gt;Lusher, J.&lt;/author&gt;&lt;/authors&gt;&lt;/contributors&gt;&lt;auth-address&gt;London Metropolitan University, UK.&lt;/auth-address&gt;&lt;titles&gt;&lt;title&gt;People with a body mass index </w:instrText>
      </w:r>
      <w:r w:rsidR="00AB6566">
        <w:rPr>
          <w:rFonts w:ascii="Cambria Math" w:hAnsi="Cambria Math" w:cs="Cambria Math"/>
          <w:bCs/>
          <w:noProof/>
          <w:szCs w:val="24"/>
          <w:lang w:val="en-GB"/>
        </w:rPr>
        <w:instrText>⩾</w:instrText>
      </w:r>
      <w:r w:rsidR="00AB6566">
        <w:rPr>
          <w:rFonts w:cs="Times New Roman"/>
          <w:bCs/>
          <w:noProof/>
          <w:szCs w:val="24"/>
          <w:lang w:val="en-GB"/>
        </w:rPr>
        <w:instrText>30 under-report their dietary intake: A systematic review&lt;/title&gt;&lt;secondary-title&gt;J Health Psychol&lt;/secondary-title&gt;&lt;/titles&gt;&lt;periodical&gt;&lt;full-title&gt;J Health Psychol&lt;/full-title&gt;&lt;/periodical&gt;&lt;pages&gt;2042-2059&lt;/pages&gt;&lt;volume&gt;24&lt;/volume&gt;&lt;number&gt;14&lt;/number&gt;&lt;edition&gt;2017/08/16&lt;/edition&gt;&lt;keywords&gt;&lt;keyword&gt;Bias&lt;/keyword&gt;&lt;keyword&gt;*Body Mass Index&lt;/keyword&gt;&lt;keyword&gt;*Diet Records&lt;/keyword&gt;&lt;keyword&gt;*Diet Surveys&lt;/keyword&gt;&lt;keyword&gt;*Energy Intake&lt;/keyword&gt;&lt;keyword&gt;Humans&lt;/keyword&gt;&lt;keyword&gt;Obesity/*psychology&lt;/keyword&gt;&lt;keyword&gt;Self Report&lt;/keyword&gt;&lt;keyword&gt;24-hour dietary recall&lt;/keyword&gt;&lt;keyword&gt;dietary intake&lt;/keyword&gt;&lt;keyword&gt;nutrition assessment&lt;/keyword&gt;&lt;keyword&gt;obesity&lt;/keyword&gt;&lt;keyword&gt;self-reported energy intake&lt;/keyword&gt;&lt;keyword&gt;under-reporting&lt;/keyword&gt;&lt;/keywords&gt;&lt;dates&gt;&lt;year&gt;2019&lt;/year&gt;&lt;pub-dates&gt;&lt;date&gt;Dec&lt;/date&gt;&lt;/pub-dates&gt;&lt;/dates&gt;&lt;isbn&gt;1359-1053&lt;/isbn&gt;&lt;accession-num&gt;28810493&lt;/accession-num&gt;&lt;urls&gt;&lt;/urls&gt;&lt;electronic-resource-num&gt;10.1177/1359105317714318&lt;/electronic-resource-num&gt;&lt;remote-database-provider&gt;NLM&lt;/remote-database-provider&gt;&lt;language&gt;eng&lt;/language&gt;&lt;/record&gt;&lt;/Cite&gt;&lt;/EndNote&gt;</w:instrText>
      </w:r>
      <w:r w:rsidR="00DF2152">
        <w:rPr>
          <w:rFonts w:cs="Times New Roman"/>
          <w:bCs/>
          <w:noProof/>
          <w:szCs w:val="24"/>
          <w:lang w:val="en-GB"/>
        </w:rPr>
        <w:fldChar w:fldCharType="separate"/>
      </w:r>
      <w:r w:rsidR="00AB6566" w:rsidRPr="00AB6566">
        <w:rPr>
          <w:rFonts w:cs="Times New Roman"/>
          <w:bCs/>
          <w:noProof/>
          <w:szCs w:val="24"/>
          <w:vertAlign w:val="superscript"/>
          <w:lang w:val="en-GB"/>
        </w:rPr>
        <w:t>(38)</w:t>
      </w:r>
      <w:r w:rsidR="00DF2152">
        <w:rPr>
          <w:rFonts w:cs="Times New Roman"/>
          <w:bCs/>
          <w:noProof/>
          <w:szCs w:val="24"/>
          <w:lang w:val="en-GB"/>
        </w:rPr>
        <w:fldChar w:fldCharType="end"/>
      </w:r>
      <w:r w:rsidR="00A979A4" w:rsidRPr="00BF3DD0">
        <w:rPr>
          <w:rStyle w:val="CommentReference"/>
          <w:lang w:val="en-GB"/>
        </w:rPr>
        <w:t xml:space="preserve">. </w:t>
      </w:r>
    </w:p>
    <w:p w14:paraId="7BEEF7F8" w14:textId="77777777" w:rsidR="00FC756C" w:rsidRDefault="00FC756C" w:rsidP="006653B9">
      <w:pPr>
        <w:spacing w:after="0" w:line="360" w:lineRule="auto"/>
        <w:jc w:val="both"/>
        <w:rPr>
          <w:rFonts w:cs="Times New Roman"/>
          <w:bCs/>
          <w:noProof/>
          <w:szCs w:val="24"/>
          <w:lang w:val="en-GB"/>
        </w:rPr>
      </w:pPr>
    </w:p>
    <w:p w14:paraId="3CB3D04F" w14:textId="06E4F2BB" w:rsidR="00FC756C" w:rsidRPr="00ED5E3C" w:rsidRDefault="00F85455" w:rsidP="006653B9">
      <w:pPr>
        <w:spacing w:after="0" w:line="360" w:lineRule="auto"/>
        <w:jc w:val="both"/>
        <w:rPr>
          <w:rFonts w:cs="Times New Roman"/>
          <w:bCs/>
          <w:noProof/>
          <w:szCs w:val="24"/>
          <w:u w:val="single"/>
          <w:lang w:val="en-GB"/>
        </w:rPr>
      </w:pPr>
      <w:r>
        <w:rPr>
          <w:rFonts w:cs="Times New Roman"/>
          <w:bCs/>
          <w:noProof/>
          <w:szCs w:val="24"/>
          <w:u w:val="single"/>
          <w:lang w:val="en-GB"/>
        </w:rPr>
        <w:t>C</w:t>
      </w:r>
      <w:r w:rsidR="00420F43">
        <w:rPr>
          <w:rFonts w:cs="Times New Roman"/>
          <w:bCs/>
          <w:noProof/>
          <w:szCs w:val="24"/>
          <w:u w:val="single"/>
          <w:lang w:val="en-GB"/>
        </w:rPr>
        <w:t>onclusion</w:t>
      </w:r>
      <w:r>
        <w:rPr>
          <w:rFonts w:cs="Times New Roman"/>
          <w:bCs/>
          <w:noProof/>
          <w:szCs w:val="24"/>
          <w:u w:val="single"/>
          <w:lang w:val="en-GB"/>
        </w:rPr>
        <w:t>s</w:t>
      </w:r>
    </w:p>
    <w:p w14:paraId="1B40B3B2" w14:textId="48FF668A" w:rsidR="00C95C4E" w:rsidRDefault="00AC2009" w:rsidP="006653B9">
      <w:pPr>
        <w:spacing w:after="0" w:line="360" w:lineRule="auto"/>
        <w:jc w:val="both"/>
        <w:rPr>
          <w:rFonts w:cs="Times New Roman"/>
          <w:bCs/>
          <w:noProof/>
          <w:szCs w:val="24"/>
          <w:lang w:val="en-GB"/>
        </w:rPr>
      </w:pPr>
      <w:r>
        <w:rPr>
          <w:rFonts w:cs="Times New Roman"/>
          <w:bCs/>
          <w:noProof/>
          <w:szCs w:val="24"/>
          <w:lang w:val="en-GB"/>
        </w:rPr>
        <w:t xml:space="preserve">Our </w:t>
      </w:r>
      <w:r w:rsidR="00F1337E">
        <w:rPr>
          <w:rFonts w:cs="Times New Roman"/>
          <w:bCs/>
          <w:noProof/>
          <w:szCs w:val="24"/>
          <w:lang w:val="en-GB"/>
        </w:rPr>
        <w:t>results</w:t>
      </w:r>
      <w:r w:rsidR="00B93FBF">
        <w:rPr>
          <w:rFonts w:cs="Times New Roman"/>
          <w:bCs/>
          <w:noProof/>
          <w:szCs w:val="24"/>
          <w:lang w:val="en-GB"/>
        </w:rPr>
        <w:t xml:space="preserve"> are the first to indicate an association between </w:t>
      </w:r>
      <w:r w:rsidR="003B7D0E">
        <w:rPr>
          <w:rFonts w:cs="Times New Roman"/>
          <w:bCs/>
          <w:noProof/>
          <w:szCs w:val="24"/>
          <w:lang w:val="en-GB"/>
        </w:rPr>
        <w:t xml:space="preserve">aspects of </w:t>
      </w:r>
      <w:r w:rsidR="00F82458">
        <w:rPr>
          <w:rFonts w:cs="Times New Roman"/>
          <w:bCs/>
          <w:noProof/>
          <w:szCs w:val="24"/>
          <w:lang w:val="en-GB"/>
        </w:rPr>
        <w:t xml:space="preserve">diet and </w:t>
      </w:r>
      <w:r w:rsidR="00B93FBF">
        <w:rPr>
          <w:rFonts w:cs="Times New Roman"/>
          <w:bCs/>
          <w:noProof/>
          <w:szCs w:val="24"/>
          <w:lang w:val="en-GB"/>
        </w:rPr>
        <w:t>diet</w:t>
      </w:r>
      <w:r w:rsidR="003B7D0E">
        <w:rPr>
          <w:rFonts w:cs="Times New Roman"/>
          <w:bCs/>
          <w:noProof/>
          <w:szCs w:val="24"/>
          <w:lang w:val="en-GB"/>
        </w:rPr>
        <w:t>ar</w:t>
      </w:r>
      <w:r w:rsidR="00F82458">
        <w:rPr>
          <w:rFonts w:cs="Times New Roman"/>
          <w:bCs/>
          <w:noProof/>
          <w:szCs w:val="24"/>
          <w:lang w:val="en-GB"/>
        </w:rPr>
        <w:t>y behavior</w:t>
      </w:r>
      <w:r w:rsidR="00B93FBF">
        <w:rPr>
          <w:rFonts w:cs="Times New Roman"/>
          <w:bCs/>
          <w:noProof/>
          <w:szCs w:val="24"/>
          <w:lang w:val="en-GB"/>
        </w:rPr>
        <w:t xml:space="preserve"> in </w:t>
      </w:r>
      <w:r w:rsidR="00611444">
        <w:rPr>
          <w:rFonts w:cs="Times New Roman"/>
          <w:bCs/>
          <w:noProof/>
          <w:szCs w:val="24"/>
          <w:lang w:val="en-GB"/>
        </w:rPr>
        <w:t>mid</w:t>
      </w:r>
      <w:r w:rsidR="00B93FBF">
        <w:rPr>
          <w:rFonts w:cs="Times New Roman"/>
          <w:bCs/>
          <w:noProof/>
          <w:szCs w:val="24"/>
          <w:lang w:val="en-GB"/>
        </w:rPr>
        <w:t xml:space="preserve"> adolescence </w:t>
      </w:r>
      <w:r w:rsidR="00620CDB">
        <w:rPr>
          <w:rFonts w:cs="Times New Roman"/>
          <w:bCs/>
          <w:noProof/>
          <w:szCs w:val="24"/>
          <w:lang w:val="en-GB"/>
        </w:rPr>
        <w:t xml:space="preserve">and </w:t>
      </w:r>
      <w:r w:rsidR="00F82458">
        <w:rPr>
          <w:rFonts w:cs="Times New Roman"/>
          <w:bCs/>
          <w:noProof/>
          <w:szCs w:val="24"/>
          <w:lang w:val="en-GB"/>
        </w:rPr>
        <w:t xml:space="preserve">subsequent </w:t>
      </w:r>
      <w:r w:rsidR="0078240B">
        <w:rPr>
          <w:rFonts w:cs="Times New Roman"/>
          <w:bCs/>
          <w:noProof/>
          <w:szCs w:val="24"/>
          <w:lang w:val="en-GB"/>
        </w:rPr>
        <w:t>H</w:t>
      </w:r>
      <w:r w:rsidR="0007345D">
        <w:rPr>
          <w:rFonts w:cs="Times New Roman"/>
          <w:bCs/>
          <w:noProof/>
          <w:szCs w:val="24"/>
          <w:lang w:val="en-GB"/>
        </w:rPr>
        <w:t>DPs.</w:t>
      </w:r>
      <w:r w:rsidR="00651D7E">
        <w:rPr>
          <w:rFonts w:cs="Times New Roman"/>
          <w:bCs/>
          <w:noProof/>
          <w:szCs w:val="24"/>
          <w:lang w:val="en-GB"/>
        </w:rPr>
        <w:t xml:space="preserve"> </w:t>
      </w:r>
      <w:r w:rsidR="006C3334">
        <w:rPr>
          <w:rFonts w:cs="Times New Roman"/>
          <w:bCs/>
          <w:noProof/>
          <w:szCs w:val="24"/>
          <w:lang w:val="en-GB"/>
        </w:rPr>
        <w:t xml:space="preserve">While </w:t>
      </w:r>
      <w:r w:rsidR="000D1932">
        <w:rPr>
          <w:rFonts w:cs="Times New Roman"/>
          <w:bCs/>
          <w:noProof/>
          <w:szCs w:val="24"/>
          <w:lang w:val="en-GB"/>
        </w:rPr>
        <w:t>a healthy diet throughout life</w:t>
      </w:r>
      <w:r w:rsidR="00123520">
        <w:rPr>
          <w:rFonts w:cs="Times New Roman"/>
          <w:bCs/>
          <w:noProof/>
          <w:szCs w:val="24"/>
          <w:lang w:val="en-GB"/>
        </w:rPr>
        <w:t xml:space="preserve"> </w:t>
      </w:r>
      <w:r w:rsidR="000D1932">
        <w:rPr>
          <w:rFonts w:cs="Times New Roman"/>
          <w:bCs/>
          <w:noProof/>
          <w:szCs w:val="24"/>
          <w:lang w:val="en-GB"/>
        </w:rPr>
        <w:t xml:space="preserve">is </w:t>
      </w:r>
      <w:r w:rsidR="006927F4">
        <w:rPr>
          <w:rFonts w:cs="Times New Roman"/>
          <w:bCs/>
          <w:noProof/>
          <w:szCs w:val="24"/>
          <w:lang w:val="en-GB"/>
        </w:rPr>
        <w:t xml:space="preserve">well advocated, </w:t>
      </w:r>
      <w:r w:rsidR="00A266B4">
        <w:rPr>
          <w:rFonts w:cs="Times New Roman"/>
          <w:bCs/>
          <w:noProof/>
          <w:szCs w:val="24"/>
          <w:lang w:val="en-GB"/>
        </w:rPr>
        <w:t xml:space="preserve">a better </w:t>
      </w:r>
      <w:r w:rsidR="006927F4">
        <w:rPr>
          <w:rFonts w:cs="Times New Roman"/>
          <w:bCs/>
          <w:noProof/>
          <w:szCs w:val="24"/>
          <w:lang w:val="en-GB"/>
        </w:rPr>
        <w:t>understanding</w:t>
      </w:r>
      <w:r w:rsidR="00A266B4">
        <w:rPr>
          <w:rFonts w:cs="Times New Roman"/>
          <w:bCs/>
          <w:noProof/>
          <w:szCs w:val="24"/>
          <w:lang w:val="en-GB"/>
        </w:rPr>
        <w:t xml:space="preserve"> of</w:t>
      </w:r>
      <w:r w:rsidR="006927F4">
        <w:rPr>
          <w:rFonts w:cs="Times New Roman"/>
          <w:bCs/>
          <w:noProof/>
          <w:szCs w:val="24"/>
          <w:lang w:val="en-GB"/>
        </w:rPr>
        <w:t xml:space="preserve"> </w:t>
      </w:r>
      <w:r w:rsidR="00A266B4">
        <w:rPr>
          <w:rFonts w:cs="Times New Roman"/>
          <w:bCs/>
          <w:noProof/>
          <w:szCs w:val="24"/>
          <w:lang w:val="en-GB"/>
        </w:rPr>
        <w:t xml:space="preserve">sensitive windows for dietary intervention </w:t>
      </w:r>
      <w:r w:rsidR="000B4CEE">
        <w:rPr>
          <w:rFonts w:cs="Times New Roman"/>
          <w:bCs/>
          <w:noProof/>
          <w:szCs w:val="24"/>
          <w:lang w:val="en-GB"/>
        </w:rPr>
        <w:t>in relation to</w:t>
      </w:r>
      <w:r w:rsidR="00D90D28">
        <w:rPr>
          <w:rFonts w:cs="Times New Roman"/>
          <w:bCs/>
          <w:noProof/>
          <w:szCs w:val="24"/>
          <w:lang w:val="en-GB"/>
        </w:rPr>
        <w:t xml:space="preserve"> aspects of maternal health </w:t>
      </w:r>
      <w:r w:rsidR="004D3915">
        <w:rPr>
          <w:rFonts w:cs="Times New Roman"/>
          <w:bCs/>
          <w:noProof/>
          <w:szCs w:val="24"/>
          <w:lang w:val="en-GB"/>
        </w:rPr>
        <w:t xml:space="preserve">is still </w:t>
      </w:r>
      <w:r w:rsidR="000B4CEE">
        <w:rPr>
          <w:rFonts w:cs="Times New Roman"/>
          <w:bCs/>
          <w:noProof/>
          <w:szCs w:val="24"/>
          <w:lang w:val="en-GB"/>
        </w:rPr>
        <w:t>needed</w:t>
      </w:r>
      <w:r w:rsidR="000B4ACF">
        <w:rPr>
          <w:rFonts w:cs="Times New Roman"/>
          <w:bCs/>
          <w:noProof/>
          <w:szCs w:val="24"/>
          <w:lang w:val="en-GB"/>
        </w:rPr>
        <w:t xml:space="preserve">. With </w:t>
      </w:r>
      <w:r w:rsidR="005A40A6">
        <w:rPr>
          <w:rFonts w:cs="Times New Roman"/>
          <w:bCs/>
          <w:noProof/>
          <w:szCs w:val="24"/>
          <w:lang w:val="en-GB"/>
        </w:rPr>
        <w:t>regards</w:t>
      </w:r>
      <w:r w:rsidR="000B4ACF">
        <w:rPr>
          <w:rFonts w:cs="Times New Roman"/>
          <w:bCs/>
          <w:noProof/>
          <w:szCs w:val="24"/>
          <w:lang w:val="en-GB"/>
        </w:rPr>
        <w:t xml:space="preserve"> to our findings, </w:t>
      </w:r>
      <w:r w:rsidR="00290F75">
        <w:rPr>
          <w:rFonts w:cs="Times New Roman"/>
          <w:bCs/>
          <w:noProof/>
          <w:szCs w:val="24"/>
          <w:lang w:val="en-GB"/>
        </w:rPr>
        <w:t>m</w:t>
      </w:r>
      <w:r w:rsidR="00F3484F">
        <w:rPr>
          <w:rFonts w:cs="Times New Roman"/>
          <w:bCs/>
          <w:noProof/>
          <w:szCs w:val="24"/>
          <w:lang w:val="en-GB"/>
        </w:rPr>
        <w:t xml:space="preserve">ore evidence is needed </w:t>
      </w:r>
      <w:r w:rsidR="0024583D">
        <w:rPr>
          <w:rFonts w:cs="Times New Roman"/>
          <w:bCs/>
          <w:noProof/>
          <w:szCs w:val="24"/>
          <w:lang w:val="en-GB"/>
        </w:rPr>
        <w:t xml:space="preserve">to replicate the results </w:t>
      </w:r>
      <w:r w:rsidR="0064212E">
        <w:rPr>
          <w:rFonts w:cs="Times New Roman"/>
          <w:bCs/>
          <w:noProof/>
          <w:szCs w:val="24"/>
          <w:lang w:val="en-GB"/>
        </w:rPr>
        <w:t>and</w:t>
      </w:r>
      <w:r w:rsidR="0024583D">
        <w:rPr>
          <w:rFonts w:cs="Times New Roman"/>
          <w:bCs/>
          <w:noProof/>
          <w:szCs w:val="24"/>
          <w:lang w:val="en-GB"/>
        </w:rPr>
        <w:t xml:space="preserve"> to </w:t>
      </w:r>
      <w:r w:rsidR="00A66FFF">
        <w:rPr>
          <w:rFonts w:cs="Times New Roman"/>
          <w:bCs/>
          <w:noProof/>
          <w:szCs w:val="24"/>
          <w:lang w:val="en-GB"/>
        </w:rPr>
        <w:t>disentangle causality</w:t>
      </w:r>
      <w:r w:rsidR="00D4335F">
        <w:rPr>
          <w:rFonts w:cs="Times New Roman"/>
          <w:bCs/>
          <w:noProof/>
          <w:szCs w:val="24"/>
          <w:lang w:val="en-GB"/>
        </w:rPr>
        <w:t>.</w:t>
      </w:r>
      <w:r w:rsidR="00420F43">
        <w:rPr>
          <w:rFonts w:cs="Times New Roman"/>
          <w:bCs/>
          <w:noProof/>
          <w:szCs w:val="24"/>
          <w:lang w:val="en-GB"/>
        </w:rPr>
        <w:t xml:space="preserve"> </w:t>
      </w:r>
      <w:r w:rsidR="00B97480">
        <w:rPr>
          <w:rFonts w:cs="Times New Roman"/>
          <w:bCs/>
          <w:noProof/>
          <w:szCs w:val="24"/>
          <w:lang w:val="en-GB"/>
        </w:rPr>
        <w:t>Such</w:t>
      </w:r>
      <w:r w:rsidR="00865CA7">
        <w:rPr>
          <w:rFonts w:cs="Times New Roman"/>
          <w:bCs/>
          <w:noProof/>
          <w:szCs w:val="24"/>
          <w:lang w:val="en-GB"/>
        </w:rPr>
        <w:t xml:space="preserve"> studies </w:t>
      </w:r>
      <w:r w:rsidR="00D4335F">
        <w:rPr>
          <w:rFonts w:cs="Times New Roman"/>
          <w:bCs/>
          <w:noProof/>
          <w:szCs w:val="24"/>
          <w:lang w:val="en-GB"/>
        </w:rPr>
        <w:t>will</w:t>
      </w:r>
      <w:r w:rsidR="00865CA7">
        <w:rPr>
          <w:rFonts w:cs="Times New Roman"/>
          <w:bCs/>
          <w:noProof/>
          <w:szCs w:val="24"/>
          <w:lang w:val="en-GB"/>
        </w:rPr>
        <w:t xml:space="preserve"> </w:t>
      </w:r>
      <w:r w:rsidR="00965D50">
        <w:rPr>
          <w:rFonts w:cs="Times New Roman"/>
          <w:bCs/>
          <w:noProof/>
          <w:szCs w:val="24"/>
          <w:lang w:val="en-GB"/>
        </w:rPr>
        <w:t>need larger samples with more detailed measures of diet and confounders</w:t>
      </w:r>
      <w:r w:rsidR="00EB7B25">
        <w:rPr>
          <w:rFonts w:cs="Times New Roman"/>
          <w:bCs/>
          <w:noProof/>
          <w:szCs w:val="24"/>
          <w:lang w:val="en-GB"/>
        </w:rPr>
        <w:t>,</w:t>
      </w:r>
      <w:r w:rsidR="00965D50">
        <w:rPr>
          <w:rFonts w:cs="Times New Roman"/>
          <w:bCs/>
          <w:noProof/>
          <w:szCs w:val="24"/>
          <w:lang w:val="en-GB"/>
        </w:rPr>
        <w:t xml:space="preserve"> and</w:t>
      </w:r>
      <w:r w:rsidR="00F60E04">
        <w:rPr>
          <w:rFonts w:cs="Times New Roman"/>
          <w:bCs/>
          <w:noProof/>
          <w:szCs w:val="24"/>
          <w:lang w:val="en-GB"/>
        </w:rPr>
        <w:t xml:space="preserve"> </w:t>
      </w:r>
      <w:r w:rsidR="0092671C">
        <w:rPr>
          <w:rFonts w:cs="Times New Roman"/>
          <w:bCs/>
          <w:noProof/>
          <w:szCs w:val="24"/>
          <w:lang w:val="en-GB"/>
        </w:rPr>
        <w:t xml:space="preserve">will exploit </w:t>
      </w:r>
      <w:r w:rsidR="00F60E04">
        <w:rPr>
          <w:rFonts w:cs="Times New Roman"/>
          <w:bCs/>
          <w:noProof/>
          <w:szCs w:val="24"/>
          <w:lang w:val="en-GB"/>
        </w:rPr>
        <w:t xml:space="preserve">alternative designs </w:t>
      </w:r>
      <w:r w:rsidR="00BB6209">
        <w:rPr>
          <w:rFonts w:cs="Times New Roman"/>
          <w:bCs/>
          <w:noProof/>
          <w:szCs w:val="24"/>
          <w:lang w:val="en-GB"/>
        </w:rPr>
        <w:t xml:space="preserve">with different sources of bias </w:t>
      </w:r>
      <w:r w:rsidR="00F1337E">
        <w:rPr>
          <w:rFonts w:cs="Times New Roman"/>
          <w:bCs/>
          <w:noProof/>
          <w:szCs w:val="24"/>
          <w:lang w:val="en-GB"/>
        </w:rPr>
        <w:t>in order</w:t>
      </w:r>
      <w:r w:rsidR="00F60E04">
        <w:rPr>
          <w:rFonts w:cs="Times New Roman"/>
          <w:bCs/>
          <w:noProof/>
          <w:szCs w:val="24"/>
          <w:lang w:val="en-GB"/>
        </w:rPr>
        <w:t xml:space="preserve"> </w:t>
      </w:r>
      <w:r w:rsidR="00BB6209">
        <w:rPr>
          <w:rFonts w:cs="Times New Roman"/>
          <w:bCs/>
          <w:noProof/>
          <w:szCs w:val="24"/>
          <w:lang w:val="en-GB"/>
        </w:rPr>
        <w:t>to</w:t>
      </w:r>
      <w:r w:rsidR="00965D50">
        <w:rPr>
          <w:rFonts w:cs="Times New Roman"/>
          <w:bCs/>
          <w:noProof/>
          <w:szCs w:val="24"/>
          <w:lang w:val="en-GB"/>
        </w:rPr>
        <w:t xml:space="preserve"> triangulate </w:t>
      </w:r>
      <w:r w:rsidR="0092671C">
        <w:rPr>
          <w:rFonts w:cs="Times New Roman"/>
          <w:bCs/>
          <w:noProof/>
          <w:szCs w:val="24"/>
          <w:lang w:val="en-GB"/>
        </w:rPr>
        <w:t>findings</w:t>
      </w:r>
      <w:r w:rsidR="00ED0FA9">
        <w:rPr>
          <w:rFonts w:cs="Times New Roman"/>
          <w:bCs/>
          <w:noProof/>
          <w:szCs w:val="24"/>
          <w:lang w:val="en-GB"/>
        </w:rPr>
        <w:t>.</w:t>
      </w:r>
    </w:p>
    <w:p w14:paraId="5C763B3D" w14:textId="77777777" w:rsidR="00FC756C" w:rsidRDefault="00FC756C" w:rsidP="006653B9">
      <w:pPr>
        <w:spacing w:after="0" w:line="360" w:lineRule="auto"/>
        <w:jc w:val="both"/>
        <w:rPr>
          <w:rFonts w:cs="Times New Roman"/>
          <w:bCs/>
          <w:noProof/>
          <w:szCs w:val="24"/>
          <w:lang w:val="en-GB"/>
        </w:rPr>
      </w:pPr>
    </w:p>
    <w:p w14:paraId="4CA86A22" w14:textId="51FF3CA0" w:rsidR="00E27356" w:rsidRPr="00E27356" w:rsidRDefault="00E27356" w:rsidP="006653B9">
      <w:pPr>
        <w:spacing w:after="0" w:line="360" w:lineRule="auto"/>
        <w:rPr>
          <w:rFonts w:cs="Times New Roman"/>
          <w:bCs/>
          <w:szCs w:val="24"/>
          <w:u w:val="single"/>
        </w:rPr>
      </w:pPr>
      <w:r w:rsidRPr="00E27356">
        <w:rPr>
          <w:rFonts w:cs="Times New Roman"/>
          <w:bCs/>
          <w:szCs w:val="24"/>
          <w:u w:val="single"/>
        </w:rPr>
        <w:t>Acknowledgment</w:t>
      </w:r>
      <w:r w:rsidR="007A6121">
        <w:rPr>
          <w:rFonts w:cs="Times New Roman"/>
          <w:bCs/>
          <w:szCs w:val="24"/>
          <w:u w:val="single"/>
        </w:rPr>
        <w:t>s</w:t>
      </w:r>
    </w:p>
    <w:p w14:paraId="1E0C9341" w14:textId="5715D891" w:rsidR="00A979A4" w:rsidRDefault="00E27356" w:rsidP="006653B9">
      <w:pPr>
        <w:spacing w:after="0" w:line="360" w:lineRule="auto"/>
        <w:rPr>
          <w:rFonts w:cs="Times New Roman"/>
          <w:bCs/>
          <w:szCs w:val="24"/>
          <w:lang w:val="en-US"/>
        </w:rPr>
      </w:pPr>
      <w:r w:rsidRPr="00E27356">
        <w:rPr>
          <w:rFonts w:cs="Times New Roman"/>
          <w:bCs/>
          <w:szCs w:val="24"/>
        </w:rPr>
        <w:t>The Trøndelag Health Study (HUNT) is a collaboration between HUNT Research Centre (Faculty of Medicine and Health Sciences, NTNU, Norwegian University of Science and Technology), Trøndelag County Council, Central Norway Regional Health Authority, and the Norwegian Institute of Public Health. University of Agder funded this specific study; the above</w:t>
      </w:r>
      <w:r w:rsidR="0050400F">
        <w:rPr>
          <w:rFonts w:cs="Times New Roman"/>
          <w:bCs/>
          <w:szCs w:val="24"/>
        </w:rPr>
        <w:t xml:space="preserve"> </w:t>
      </w:r>
      <w:r w:rsidRPr="00E27356">
        <w:rPr>
          <w:rFonts w:cs="Times New Roman"/>
          <w:bCs/>
          <w:szCs w:val="24"/>
        </w:rPr>
        <w:t>mentioned organizations linked to the HUNT study were not involved in analysis and interpretation of data nor in writing the manuscript but did approve the final version.</w:t>
      </w:r>
    </w:p>
    <w:p w14:paraId="4313D98B" w14:textId="77777777" w:rsidR="00620D5B" w:rsidRDefault="00620D5B" w:rsidP="006653B9">
      <w:pPr>
        <w:spacing w:after="0" w:line="360" w:lineRule="auto"/>
        <w:rPr>
          <w:rFonts w:cs="Times New Roman"/>
          <w:bCs/>
          <w:szCs w:val="24"/>
          <w:lang w:val="en-US"/>
        </w:rPr>
      </w:pPr>
    </w:p>
    <w:p w14:paraId="7369557E" w14:textId="77777777" w:rsidR="00A347C4" w:rsidRDefault="00C87DFF" w:rsidP="00C87DFF">
      <w:pPr>
        <w:pStyle w:val="paragraph"/>
        <w:spacing w:before="0" w:beforeAutospacing="0" w:after="0" w:afterAutospacing="0"/>
        <w:jc w:val="both"/>
        <w:textAlignment w:val="baseline"/>
        <w:rPr>
          <w:rStyle w:val="tabchar"/>
          <w:rFonts w:ascii="Calibri" w:hAnsi="Calibri" w:cs="Calibri"/>
        </w:rPr>
      </w:pPr>
      <w:r w:rsidRPr="00A347C4">
        <w:rPr>
          <w:rStyle w:val="normaltextrun"/>
          <w:u w:val="single"/>
        </w:rPr>
        <w:t>Financial support:</w:t>
      </w:r>
      <w:r>
        <w:rPr>
          <w:rStyle w:val="normaltextrun"/>
        </w:rPr>
        <w:t xml:space="preserve"> </w:t>
      </w:r>
      <w:r>
        <w:rPr>
          <w:rStyle w:val="tabchar"/>
          <w:rFonts w:ascii="Calibri" w:hAnsi="Calibri" w:cs="Calibri"/>
        </w:rPr>
        <w:tab/>
      </w:r>
    </w:p>
    <w:p w14:paraId="4756E68B" w14:textId="260D9DBE" w:rsidR="00C87DFF" w:rsidRDefault="00C87DFF" w:rsidP="00C87DFF">
      <w:pPr>
        <w:pStyle w:val="paragraph"/>
        <w:spacing w:before="0" w:beforeAutospacing="0" w:after="0" w:afterAutospacing="0"/>
        <w:jc w:val="both"/>
        <w:textAlignment w:val="baseline"/>
        <w:rPr>
          <w:rFonts w:ascii="Segoe UI" w:hAnsi="Segoe UI" w:cs="Segoe UI"/>
          <w:sz w:val="18"/>
          <w:szCs w:val="18"/>
        </w:rPr>
      </w:pPr>
      <w:r>
        <w:rPr>
          <w:rStyle w:val="normaltextrun"/>
        </w:rPr>
        <w:t>The project was funded by the University of Agder. </w:t>
      </w:r>
      <w:r>
        <w:rPr>
          <w:rStyle w:val="eop"/>
        </w:rPr>
        <w:t> </w:t>
      </w:r>
    </w:p>
    <w:p w14:paraId="79E1ADC2" w14:textId="77777777" w:rsidR="00A347C4" w:rsidRDefault="00A347C4" w:rsidP="00C87DFF">
      <w:pPr>
        <w:pStyle w:val="paragraph"/>
        <w:spacing w:before="0" w:beforeAutospacing="0" w:after="0" w:afterAutospacing="0"/>
        <w:jc w:val="both"/>
        <w:textAlignment w:val="baseline"/>
        <w:rPr>
          <w:rStyle w:val="normaltextrun"/>
        </w:rPr>
      </w:pPr>
    </w:p>
    <w:p w14:paraId="452F9521" w14:textId="77777777" w:rsidR="00A347C4" w:rsidRPr="00A347C4" w:rsidRDefault="00A347C4" w:rsidP="00C87DFF">
      <w:pPr>
        <w:pStyle w:val="paragraph"/>
        <w:spacing w:before="0" w:beforeAutospacing="0" w:after="0" w:afterAutospacing="0"/>
        <w:jc w:val="both"/>
        <w:textAlignment w:val="baseline"/>
        <w:rPr>
          <w:rStyle w:val="normaltextrun"/>
          <w:u w:val="single"/>
        </w:rPr>
      </w:pPr>
      <w:r w:rsidRPr="00A347C4">
        <w:rPr>
          <w:rStyle w:val="normaltextrun"/>
          <w:u w:val="single"/>
        </w:rPr>
        <w:t>Declaration</w:t>
      </w:r>
      <w:r w:rsidR="00C87DFF" w:rsidRPr="00A347C4">
        <w:rPr>
          <w:rStyle w:val="normaltextrun"/>
          <w:u w:val="single"/>
        </w:rPr>
        <w:t xml:space="preserve"> of interest</w:t>
      </w:r>
      <w:r w:rsidRPr="00A347C4">
        <w:rPr>
          <w:rStyle w:val="normaltextrun"/>
          <w:u w:val="single"/>
        </w:rPr>
        <w:t>s</w:t>
      </w:r>
      <w:r w:rsidR="00C87DFF" w:rsidRPr="00A347C4">
        <w:rPr>
          <w:rStyle w:val="normaltextrun"/>
          <w:u w:val="single"/>
        </w:rPr>
        <w:t>:</w:t>
      </w:r>
    </w:p>
    <w:p w14:paraId="6BD73D3B" w14:textId="2A905966" w:rsidR="00C87DFF" w:rsidRDefault="002D4112" w:rsidP="00C87DFF">
      <w:pPr>
        <w:pStyle w:val="paragraph"/>
        <w:spacing w:before="0" w:beforeAutospacing="0" w:after="0" w:afterAutospacing="0"/>
        <w:jc w:val="both"/>
        <w:textAlignment w:val="baseline"/>
        <w:rPr>
          <w:rFonts w:ascii="Segoe UI" w:hAnsi="Segoe UI" w:cs="Segoe UI"/>
          <w:sz w:val="18"/>
          <w:szCs w:val="18"/>
        </w:rPr>
      </w:pPr>
      <w:r>
        <w:rPr>
          <w:rStyle w:val="normaltextrun"/>
        </w:rPr>
        <w:t>The authors declare n</w:t>
      </w:r>
      <w:r w:rsidR="00C87DFF">
        <w:rPr>
          <w:rStyle w:val="normaltextrun"/>
        </w:rPr>
        <w:t>one </w:t>
      </w:r>
      <w:r w:rsidR="00C87DFF">
        <w:rPr>
          <w:rStyle w:val="eop"/>
        </w:rPr>
        <w:t> </w:t>
      </w:r>
    </w:p>
    <w:p w14:paraId="23AFF7D6" w14:textId="77777777" w:rsidR="00C87DFF" w:rsidRDefault="00C87DFF" w:rsidP="006653B9">
      <w:pPr>
        <w:spacing w:after="0" w:line="360" w:lineRule="auto"/>
        <w:rPr>
          <w:rFonts w:cs="Times New Roman"/>
          <w:bCs/>
          <w:szCs w:val="24"/>
          <w:lang w:val="en-GB"/>
        </w:rPr>
      </w:pPr>
    </w:p>
    <w:p w14:paraId="7B51C5F1" w14:textId="77777777" w:rsidR="00AD1799" w:rsidRPr="00AD1799" w:rsidRDefault="00AD1799" w:rsidP="00AD1799">
      <w:pPr>
        <w:pStyle w:val="paragraph"/>
        <w:spacing w:before="0" w:beforeAutospacing="0" w:after="0" w:afterAutospacing="0"/>
        <w:jc w:val="both"/>
        <w:textAlignment w:val="baseline"/>
        <w:rPr>
          <w:rFonts w:ascii="Segoe UI" w:hAnsi="Segoe UI" w:cs="Segoe UI"/>
          <w:sz w:val="18"/>
          <w:szCs w:val="18"/>
          <w:u w:val="single"/>
        </w:rPr>
      </w:pPr>
      <w:r w:rsidRPr="00AD1799">
        <w:rPr>
          <w:rStyle w:val="normaltextrun"/>
          <w:u w:val="single"/>
        </w:rPr>
        <w:t>Authorship:</w:t>
      </w:r>
      <w:r w:rsidRPr="00AD1799">
        <w:rPr>
          <w:rStyle w:val="eop"/>
          <w:u w:val="single"/>
        </w:rPr>
        <w:t> </w:t>
      </w:r>
    </w:p>
    <w:p w14:paraId="0B23B19B" w14:textId="77777777" w:rsidR="00AD1799" w:rsidRDefault="00AD1799" w:rsidP="00AD1799">
      <w:pPr>
        <w:pStyle w:val="paragraph"/>
        <w:spacing w:before="0" w:beforeAutospacing="0" w:after="0" w:afterAutospacing="0"/>
        <w:jc w:val="both"/>
        <w:textAlignment w:val="baseline"/>
        <w:rPr>
          <w:rFonts w:ascii="Segoe UI" w:hAnsi="Segoe UI" w:cs="Segoe UI"/>
          <w:sz w:val="18"/>
          <w:szCs w:val="18"/>
        </w:rPr>
      </w:pPr>
      <w:r>
        <w:rPr>
          <w:rStyle w:val="normaltextrun"/>
        </w:rPr>
        <w:t xml:space="preserve">Wills: </w:t>
      </w:r>
      <w:r>
        <w:rPr>
          <w:rStyle w:val="tabchar"/>
          <w:rFonts w:ascii="Calibri" w:hAnsi="Calibri" w:cs="Calibri"/>
        </w:rPr>
        <w:tab/>
      </w:r>
      <w:r>
        <w:rPr>
          <w:rStyle w:val="normaltextrun"/>
        </w:rPr>
        <w:t>Conceptualisation; literature search, formal analysis, methodology, data interpretations, writing – original draft</w:t>
      </w:r>
      <w:r>
        <w:rPr>
          <w:rStyle w:val="eop"/>
        </w:rPr>
        <w:t> </w:t>
      </w:r>
    </w:p>
    <w:p w14:paraId="73612EF1" w14:textId="77777777" w:rsidR="00AD1799" w:rsidRDefault="00AD1799" w:rsidP="00AD1799">
      <w:pPr>
        <w:pStyle w:val="paragraph"/>
        <w:spacing w:before="0" w:beforeAutospacing="0" w:after="0" w:afterAutospacing="0"/>
        <w:jc w:val="both"/>
        <w:textAlignment w:val="baseline"/>
        <w:rPr>
          <w:rFonts w:ascii="Segoe UI" w:hAnsi="Segoe UI" w:cs="Segoe UI"/>
          <w:sz w:val="18"/>
          <w:szCs w:val="18"/>
        </w:rPr>
      </w:pPr>
      <w:proofErr w:type="spellStart"/>
      <w:r>
        <w:rPr>
          <w:rStyle w:val="normaltextrun"/>
        </w:rPr>
        <w:t>Hillesund</w:t>
      </w:r>
      <w:proofErr w:type="spellEnd"/>
      <w:r>
        <w:rPr>
          <w:rStyle w:val="normaltextrun"/>
        </w:rPr>
        <w:t>: Funding acquisition; Conceptualisation; literature search, Writing (review &amp; editing)</w:t>
      </w:r>
      <w:r>
        <w:rPr>
          <w:rStyle w:val="eop"/>
        </w:rPr>
        <w:t> </w:t>
      </w:r>
    </w:p>
    <w:p w14:paraId="7252D71F" w14:textId="77777777" w:rsidR="00AD1799" w:rsidRDefault="00AD1799" w:rsidP="00AD1799">
      <w:pPr>
        <w:pStyle w:val="paragraph"/>
        <w:spacing w:before="0" w:beforeAutospacing="0" w:after="0" w:afterAutospacing="0"/>
        <w:jc w:val="both"/>
        <w:textAlignment w:val="baseline"/>
        <w:rPr>
          <w:rFonts w:ascii="Segoe UI" w:hAnsi="Segoe UI" w:cs="Segoe UI"/>
          <w:sz w:val="18"/>
          <w:szCs w:val="18"/>
        </w:rPr>
      </w:pPr>
      <w:r>
        <w:rPr>
          <w:rStyle w:val="normaltextrun"/>
        </w:rPr>
        <w:t xml:space="preserve">Van </w:t>
      </w:r>
      <w:proofErr w:type="spellStart"/>
      <w:r>
        <w:rPr>
          <w:rStyle w:val="normaltextrun"/>
        </w:rPr>
        <w:t>Lippevelde</w:t>
      </w:r>
      <w:proofErr w:type="spellEnd"/>
      <w:r>
        <w:rPr>
          <w:rStyle w:val="normaltextrun"/>
        </w:rPr>
        <w:t>: Literature search; Formal analysis; Writing (review and editing)</w:t>
      </w:r>
      <w:r>
        <w:rPr>
          <w:rStyle w:val="eop"/>
        </w:rPr>
        <w:t> </w:t>
      </w:r>
    </w:p>
    <w:p w14:paraId="6F13BEF7" w14:textId="77777777" w:rsidR="00AD1799" w:rsidRDefault="00AD1799" w:rsidP="00AD1799">
      <w:pPr>
        <w:pStyle w:val="paragraph"/>
        <w:spacing w:before="0" w:beforeAutospacing="0" w:after="0" w:afterAutospacing="0"/>
        <w:jc w:val="both"/>
        <w:textAlignment w:val="baseline"/>
        <w:rPr>
          <w:rFonts w:ascii="Segoe UI" w:hAnsi="Segoe UI" w:cs="Segoe UI"/>
          <w:sz w:val="18"/>
          <w:szCs w:val="18"/>
        </w:rPr>
      </w:pPr>
      <w:r>
        <w:rPr>
          <w:rStyle w:val="normaltextrun"/>
        </w:rPr>
        <w:t>Barker: Writing (review &amp; editing)</w:t>
      </w:r>
      <w:r>
        <w:rPr>
          <w:rStyle w:val="eop"/>
        </w:rPr>
        <w:t> </w:t>
      </w:r>
    </w:p>
    <w:p w14:paraId="6391E990" w14:textId="77777777" w:rsidR="00AD1799" w:rsidRDefault="00AD1799" w:rsidP="00AD1799">
      <w:pPr>
        <w:pStyle w:val="paragraph"/>
        <w:spacing w:before="0" w:beforeAutospacing="0" w:after="0" w:afterAutospacing="0"/>
        <w:jc w:val="both"/>
        <w:textAlignment w:val="baseline"/>
        <w:rPr>
          <w:rFonts w:ascii="Segoe UI" w:hAnsi="Segoe UI" w:cs="Segoe UI"/>
          <w:sz w:val="18"/>
          <w:szCs w:val="18"/>
        </w:rPr>
      </w:pPr>
      <w:r>
        <w:rPr>
          <w:rStyle w:val="normaltextrun"/>
          <w:lang w:val="en-US"/>
        </w:rPr>
        <w:t xml:space="preserve">Øverby:  </w:t>
      </w:r>
      <w:r>
        <w:rPr>
          <w:rStyle w:val="normaltextrun"/>
        </w:rPr>
        <w:t xml:space="preserve">Funding acquisition; Conceptualisation; Project administration; literature search, </w:t>
      </w:r>
      <w:proofErr w:type="gramStart"/>
      <w:r>
        <w:rPr>
          <w:rStyle w:val="normaltextrun"/>
        </w:rPr>
        <w:t>Writing</w:t>
      </w:r>
      <w:proofErr w:type="gramEnd"/>
      <w:r>
        <w:rPr>
          <w:rStyle w:val="normaltextrun"/>
        </w:rPr>
        <w:t xml:space="preserve"> (review and editing)</w:t>
      </w:r>
      <w:r>
        <w:rPr>
          <w:rStyle w:val="eop"/>
        </w:rPr>
        <w:t> </w:t>
      </w:r>
    </w:p>
    <w:p w14:paraId="0530C15C" w14:textId="77777777" w:rsidR="002D4112" w:rsidRDefault="002D4112" w:rsidP="006653B9">
      <w:pPr>
        <w:spacing w:after="0" w:line="360" w:lineRule="auto"/>
        <w:rPr>
          <w:rFonts w:cs="Times New Roman"/>
          <w:bCs/>
          <w:szCs w:val="24"/>
          <w:lang w:val="en-GB"/>
        </w:rPr>
      </w:pPr>
    </w:p>
    <w:p w14:paraId="3ED0C732" w14:textId="77777777" w:rsidR="00AD1799" w:rsidRDefault="00AD1799" w:rsidP="006653B9">
      <w:pPr>
        <w:spacing w:after="0" w:line="360" w:lineRule="auto"/>
        <w:rPr>
          <w:rFonts w:cs="Times New Roman"/>
          <w:bCs/>
          <w:szCs w:val="24"/>
          <w:lang w:val="en-GB"/>
        </w:rPr>
      </w:pPr>
    </w:p>
    <w:p w14:paraId="635E314A" w14:textId="77777777" w:rsidR="00AD1799" w:rsidRPr="002D4112" w:rsidRDefault="00AD1799" w:rsidP="006653B9">
      <w:pPr>
        <w:spacing w:after="0" w:line="360" w:lineRule="auto"/>
        <w:rPr>
          <w:rFonts w:cs="Times New Roman"/>
          <w:bCs/>
          <w:szCs w:val="24"/>
          <w:lang w:val="en-GB"/>
        </w:rPr>
      </w:pPr>
    </w:p>
    <w:p w14:paraId="552FD2D8" w14:textId="56A9C554" w:rsidR="00A979A4" w:rsidRPr="009266D3" w:rsidRDefault="00FE2237" w:rsidP="006112AD">
      <w:pPr>
        <w:pStyle w:val="Heading1"/>
        <w:rPr>
          <w:lang w:val="nb-NO"/>
        </w:rPr>
      </w:pPr>
      <w:r w:rsidRPr="009266D3">
        <w:rPr>
          <w:lang w:val="nb-NO"/>
        </w:rPr>
        <w:t>References</w:t>
      </w:r>
    </w:p>
    <w:p w14:paraId="522FE715" w14:textId="2C2E7DCA" w:rsidR="00DF2152" w:rsidRPr="002C5BB4" w:rsidRDefault="00DF2152" w:rsidP="001B2747">
      <w:pPr>
        <w:autoSpaceDE w:val="0"/>
        <w:autoSpaceDN w:val="0"/>
        <w:adjustRightInd w:val="0"/>
        <w:spacing w:after="0" w:line="360" w:lineRule="auto"/>
        <w:rPr>
          <w:rFonts w:cs="Times New Roman"/>
          <w:color w:val="000000"/>
          <w:lang w:val="nb-NO"/>
        </w:rPr>
      </w:pPr>
    </w:p>
    <w:p w14:paraId="464E4313" w14:textId="77777777" w:rsidR="00C26D92" w:rsidRPr="00C26D92" w:rsidRDefault="00DF2152" w:rsidP="00C26D92">
      <w:pPr>
        <w:pStyle w:val="EndNoteBibliography"/>
        <w:spacing w:after="0"/>
        <w:ind w:firstLine="0"/>
      </w:pPr>
      <w:r>
        <w:rPr>
          <w:rFonts w:cs="Times New Roman"/>
          <w:color w:val="000000" w:themeColor="text1"/>
          <w:lang w:val="en-GB"/>
        </w:rPr>
        <w:fldChar w:fldCharType="begin"/>
      </w:r>
      <w:r w:rsidRPr="6E63EBCB">
        <w:rPr>
          <w:rFonts w:cs="Times New Roman"/>
          <w:color w:val="000000" w:themeColor="text1"/>
          <w:lang w:val="nb-NO"/>
        </w:rPr>
        <w:instrText xml:space="preserve"> ADDIN EN.REFLIST </w:instrText>
      </w:r>
      <w:r>
        <w:rPr>
          <w:rFonts w:cs="Times New Roman"/>
          <w:color w:val="000000" w:themeColor="text1"/>
          <w:lang w:val="en-GB"/>
        </w:rPr>
        <w:fldChar w:fldCharType="separate"/>
      </w:r>
      <w:r w:rsidR="00C26D92" w:rsidRPr="00C26D92">
        <w:t>1.</w:t>
      </w:r>
      <w:r w:rsidR="00C26D92" w:rsidRPr="00C26D92">
        <w:tab/>
        <w:t>Parikh NI, Gonzalez JM, Anderson CAM, et al. Adverse Pregnancy Outcomes and Cardiovascular Disease Risk: Unique Opportunities for Cardiovascular Disease Prevention in Women: A Scientific Statement From the American Heart Association. Circulation. 2021;143(18):e902-e16.</w:t>
      </w:r>
    </w:p>
    <w:p w14:paraId="39ABCCCB" w14:textId="77777777" w:rsidR="00C26D92" w:rsidRPr="00C26D92" w:rsidRDefault="00C26D92" w:rsidP="00C26D92">
      <w:pPr>
        <w:pStyle w:val="EndNoteBibliography"/>
        <w:spacing w:after="0"/>
        <w:ind w:firstLine="0"/>
      </w:pPr>
      <w:r w:rsidRPr="00C26D92">
        <w:t>2.</w:t>
      </w:r>
      <w:r w:rsidRPr="00C26D92">
        <w:tab/>
        <w:t>Wang W, Xie X, Yuan T, et al. Epidemiological trends of maternal hypertensive disorders of pregnancy at the global, regional, and national levels: a population-based study. BMC Pregnancy Childbirth. 2021;21(1):364.</w:t>
      </w:r>
    </w:p>
    <w:p w14:paraId="561A6ACA" w14:textId="77777777" w:rsidR="00C26D92" w:rsidRPr="00C26D92" w:rsidRDefault="00C26D92" w:rsidP="00C26D92">
      <w:pPr>
        <w:pStyle w:val="EndNoteBibliography"/>
        <w:spacing w:after="0"/>
        <w:ind w:firstLine="0"/>
      </w:pPr>
      <w:r w:rsidRPr="00C26D92">
        <w:t>3.</w:t>
      </w:r>
      <w:r w:rsidRPr="00C26D92">
        <w:tab/>
        <w:t>Purisch SE, Gyamfi-Bannerman C. Epidemiology of preterm birth. Semin Perinatol. 2017;41(7):387-91.</w:t>
      </w:r>
    </w:p>
    <w:p w14:paraId="1427790D" w14:textId="77777777" w:rsidR="00C26D92" w:rsidRPr="00C26D92" w:rsidRDefault="00C26D92" w:rsidP="00C26D92">
      <w:pPr>
        <w:pStyle w:val="EndNoteBibliography"/>
        <w:spacing w:after="0"/>
        <w:ind w:firstLine="0"/>
      </w:pPr>
      <w:r w:rsidRPr="00C26D92">
        <w:t>4.</w:t>
      </w:r>
      <w:r w:rsidRPr="00C26D92">
        <w:tab/>
        <w:t>Dean SV, Lassi ZS, Imam AM, et al. Preconception care: nutritional risks and interventions. Reprod Health. 2014;11 Suppl 3(Suppl 3):S3.</w:t>
      </w:r>
    </w:p>
    <w:p w14:paraId="25172F7C" w14:textId="77777777" w:rsidR="00C26D92" w:rsidRPr="00C26D92" w:rsidRDefault="00C26D92" w:rsidP="00C26D92">
      <w:pPr>
        <w:pStyle w:val="EndNoteBibliography"/>
        <w:spacing w:after="0"/>
        <w:ind w:firstLine="0"/>
      </w:pPr>
      <w:r w:rsidRPr="00C26D92">
        <w:t>5.</w:t>
      </w:r>
      <w:r w:rsidRPr="00C26D92">
        <w:tab/>
        <w:t>Traore S, Bo Y, Amoah A, et al. A meta-analysis of maternal dietary patterns and preeclampsia. Clinical Nutrition Open Science. 2021;40.</w:t>
      </w:r>
    </w:p>
    <w:p w14:paraId="37F7DCDC" w14:textId="77777777" w:rsidR="00C26D92" w:rsidRPr="00C26D92" w:rsidRDefault="00C26D92" w:rsidP="00C26D92">
      <w:pPr>
        <w:pStyle w:val="EndNoteBibliography"/>
        <w:spacing w:after="0"/>
        <w:ind w:firstLine="0"/>
      </w:pPr>
      <w:r w:rsidRPr="00C26D92">
        <w:t>6.</w:t>
      </w:r>
      <w:r w:rsidRPr="00C26D92">
        <w:tab/>
        <w:t>Ikem E, Halldorsson TI, Birgisdóttir BE, et al. Dietary patterns and the risk of pregnancy-associated hypertension in the Danish National Birth Cohort: a prospective longitudinal study. (1471-0528 (Electronic)).</w:t>
      </w:r>
    </w:p>
    <w:p w14:paraId="5802945C" w14:textId="77777777" w:rsidR="00C26D92" w:rsidRPr="00C26D92" w:rsidRDefault="00C26D92" w:rsidP="00C26D92">
      <w:pPr>
        <w:pStyle w:val="EndNoteBibliography"/>
        <w:spacing w:after="0"/>
        <w:ind w:firstLine="0"/>
      </w:pPr>
      <w:r w:rsidRPr="00C26D92">
        <w:t>7.</w:t>
      </w:r>
      <w:r w:rsidRPr="00C26D92">
        <w:tab/>
        <w:t>Englund-Ögge L, Brantsæter AL, Sengpiel V, et al. Maternal dietary patterns and preterm delivery: results from large prospective cohort study. Bmj. 2014;348:g1446.</w:t>
      </w:r>
    </w:p>
    <w:p w14:paraId="6C730052" w14:textId="77777777" w:rsidR="00C26D92" w:rsidRPr="00C26D92" w:rsidRDefault="00C26D92" w:rsidP="00C26D92">
      <w:pPr>
        <w:pStyle w:val="EndNoteBibliography"/>
        <w:spacing w:after="0"/>
        <w:ind w:firstLine="0"/>
      </w:pPr>
      <w:r w:rsidRPr="00C26D92">
        <w:t>8.</w:t>
      </w:r>
      <w:r w:rsidRPr="00C26D92">
        <w:tab/>
        <w:t>Hillesund ER, Øverby NC, Engel SM, et al. Associations of adherence to the New Nordic Diet with risk of preeclampsia and preterm delivery in the Norwegian Mother and Child Cohort Study (MoBa). Eur J Epidemiol. 2014;29(10):753-65.</w:t>
      </w:r>
    </w:p>
    <w:p w14:paraId="327FB915" w14:textId="77777777" w:rsidR="00C26D92" w:rsidRPr="00C26D92" w:rsidRDefault="00C26D92" w:rsidP="00C26D92">
      <w:pPr>
        <w:pStyle w:val="EndNoteBibliography"/>
        <w:spacing w:after="0"/>
        <w:ind w:firstLine="0"/>
      </w:pPr>
      <w:r w:rsidRPr="00C26D92">
        <w:t>9.</w:t>
      </w:r>
      <w:r w:rsidRPr="00C26D92">
        <w:tab/>
        <w:t>Arvizu M, Bjerregaard AA, Madsen MTB, et al. Sodium Intake during Pregnancy, but Not Other Diet Recommendations Aimed at Preventing Cardiovascular Disease, Is Positively Related to Risk of Hypertensive Disorders of Pregnancy. The Journal of nutrition. 2020;150(1):159-66.</w:t>
      </w:r>
    </w:p>
    <w:p w14:paraId="0632184F" w14:textId="77777777" w:rsidR="00C26D92" w:rsidRPr="00C26D92" w:rsidRDefault="00C26D92" w:rsidP="00C26D92">
      <w:pPr>
        <w:pStyle w:val="EndNoteBibliography"/>
        <w:spacing w:after="0"/>
        <w:ind w:firstLine="0"/>
      </w:pPr>
      <w:r w:rsidRPr="00C26D92">
        <w:t>10.</w:t>
      </w:r>
      <w:r w:rsidRPr="00C26D92">
        <w:tab/>
        <w:t>Dodd JM, Cramp C, Sui Z, et al. The effects of antenatal dietary and lifestyle advice for women who are overweight or obese on maternal diet and physical activity: the LIMIT randomised trial. BMC medicine. 2014;12:161.</w:t>
      </w:r>
    </w:p>
    <w:p w14:paraId="3AA1F440" w14:textId="77777777" w:rsidR="00C26D92" w:rsidRPr="00C26D92" w:rsidRDefault="00C26D92" w:rsidP="00C26D92">
      <w:pPr>
        <w:pStyle w:val="EndNoteBibliography"/>
        <w:spacing w:after="0"/>
        <w:ind w:firstLine="0"/>
      </w:pPr>
      <w:r w:rsidRPr="00C26D92">
        <w:t>11.</w:t>
      </w:r>
      <w:r w:rsidRPr="00C26D92">
        <w:tab/>
        <w:t>Kinshella MW, Omar S, Scherbinsky K, et al. Maternal Dietary Patterns and Pregnancy Hypertension in Low- and Middle-Income Countries: A Systematic Review and Meta-analysis. Adv Nutr. 2021;12(6):2387-400.</w:t>
      </w:r>
    </w:p>
    <w:p w14:paraId="062EDF45" w14:textId="77777777" w:rsidR="00C26D92" w:rsidRPr="00C26D92" w:rsidRDefault="00C26D92" w:rsidP="00C26D92">
      <w:pPr>
        <w:pStyle w:val="EndNoteBibliography"/>
        <w:spacing w:after="0"/>
        <w:ind w:firstLine="0"/>
      </w:pPr>
      <w:r w:rsidRPr="00C26D92">
        <w:t>12.</w:t>
      </w:r>
      <w:r w:rsidRPr="00C26D92">
        <w:tab/>
        <w:t>Poston L, Bell R, Croker H, et al. Effect of a behavioural intervention in obese pregnant women (the UPBEAT study): a multicentre, randomised controlled trial. Lancet Diabetes Endocrinol. 2015;3(10):767-77.</w:t>
      </w:r>
    </w:p>
    <w:p w14:paraId="4EA2BB71" w14:textId="77777777" w:rsidR="00C26D92" w:rsidRPr="00C26D92" w:rsidRDefault="00C26D92" w:rsidP="00C26D92">
      <w:pPr>
        <w:pStyle w:val="EndNoteBibliography"/>
        <w:spacing w:after="0"/>
        <w:ind w:firstLine="0"/>
      </w:pPr>
      <w:r w:rsidRPr="00C26D92">
        <w:t>13.</w:t>
      </w:r>
      <w:r w:rsidRPr="00C26D92">
        <w:tab/>
        <w:t>Rauh K, Gabriel E, Kerschbaum E, et al. Safety and efficacy of a lifestyle intervention for pregnant women to prevent excessive maternal weight gain: a cluster-randomized controlled trial. BMC Pregnancy Childbirth. 2013;13:151.</w:t>
      </w:r>
    </w:p>
    <w:p w14:paraId="6F615906" w14:textId="77777777" w:rsidR="00C26D92" w:rsidRPr="00C26D92" w:rsidRDefault="00C26D92" w:rsidP="00C26D92">
      <w:pPr>
        <w:pStyle w:val="EndNoteBibliography"/>
        <w:spacing w:after="0"/>
        <w:ind w:firstLine="0"/>
      </w:pPr>
      <w:r w:rsidRPr="00C26D92">
        <w:t>14.</w:t>
      </w:r>
      <w:r w:rsidRPr="00C26D92">
        <w:tab/>
        <w:t>Rogozińska E, Marlin N, Jackson L, et al. Effects of antenatal diet and physical activity on maternal and fetal outcomes: individual patient data meta-analysis and health economic evaluation. Health Technol Assess. 2017;21(41):1-158.</w:t>
      </w:r>
    </w:p>
    <w:p w14:paraId="6EEE8056" w14:textId="77777777" w:rsidR="00C26D92" w:rsidRPr="00C26D92" w:rsidRDefault="00C26D92" w:rsidP="00C26D92">
      <w:pPr>
        <w:pStyle w:val="EndNoteBibliography"/>
        <w:spacing w:after="0"/>
        <w:ind w:firstLine="0"/>
      </w:pPr>
      <w:r w:rsidRPr="00C26D92">
        <w:t>15.</w:t>
      </w:r>
      <w:r w:rsidRPr="00C26D92">
        <w:tab/>
        <w:t>Sagedal LR, Øverby NC, Bere E, et al. Lifestyle intervention to limit gestational weight gain: the Norwegian Fit for Delivery randomised controlled trial. BJOG : an international journal of obstetrics and gynaecology. 2017;124(1):97-109.</w:t>
      </w:r>
    </w:p>
    <w:p w14:paraId="76FFF4EB" w14:textId="77777777" w:rsidR="00C26D92" w:rsidRPr="00C26D92" w:rsidRDefault="00C26D92" w:rsidP="00C26D92">
      <w:pPr>
        <w:pStyle w:val="EndNoteBibliography"/>
        <w:spacing w:after="0"/>
        <w:ind w:firstLine="0"/>
      </w:pPr>
      <w:r w:rsidRPr="00C26D92">
        <w:t>16.</w:t>
      </w:r>
      <w:r w:rsidRPr="00C26D92">
        <w:tab/>
        <w:t>Stephenson J, Vogel C, Hall J, et al. Preconception health in England: a proposal for annual reporting with core metrics. Lancet. 2019;393(10187):2262-71.</w:t>
      </w:r>
    </w:p>
    <w:p w14:paraId="4FC45BC5" w14:textId="77777777" w:rsidR="00C26D92" w:rsidRPr="00C26D92" w:rsidRDefault="00C26D92" w:rsidP="00C26D92">
      <w:pPr>
        <w:pStyle w:val="EndNoteBibliography"/>
        <w:spacing w:after="0"/>
        <w:ind w:firstLine="0"/>
      </w:pPr>
      <w:r w:rsidRPr="00C26D92">
        <w:lastRenderedPageBreak/>
        <w:t>17.</w:t>
      </w:r>
      <w:r w:rsidRPr="00C26D92">
        <w:tab/>
        <w:t>Grieger JA, Grzeskowiak LE, Clifton VL. Preconception dietary patterns in human pregnancies are associated with preterm delivery. The Journal of nutrition. 2014;144(7):1075-80.</w:t>
      </w:r>
    </w:p>
    <w:p w14:paraId="78CE102E" w14:textId="77777777" w:rsidR="00C26D92" w:rsidRPr="00C26D92" w:rsidRDefault="00C26D92" w:rsidP="00C26D92">
      <w:pPr>
        <w:pStyle w:val="EndNoteBibliography"/>
        <w:spacing w:after="0"/>
        <w:ind w:firstLine="0"/>
      </w:pPr>
      <w:r w:rsidRPr="00C26D92">
        <w:t>18.</w:t>
      </w:r>
      <w:r w:rsidRPr="00C26D92">
        <w:tab/>
        <w:t>Hillesund ER, Bere E, Sagedal LR, et al. Pre-pregnancy and early pregnancy dietary behavior in relation to maternal and newborn health in the Norwegian Fit for Delivery study - a post hoc observational analysis. Food Nutr Res. 2018;62.</w:t>
      </w:r>
    </w:p>
    <w:p w14:paraId="3182FF94" w14:textId="77777777" w:rsidR="00C26D92" w:rsidRPr="00C26D92" w:rsidRDefault="00C26D92" w:rsidP="00C26D92">
      <w:pPr>
        <w:pStyle w:val="EndNoteBibliography"/>
        <w:spacing w:after="0"/>
        <w:ind w:firstLine="0"/>
      </w:pPr>
      <w:r w:rsidRPr="00C26D92">
        <w:t>19.</w:t>
      </w:r>
      <w:r w:rsidRPr="00C26D92">
        <w:tab/>
        <w:t>Schoenaker DA, Soedamah-Muthu SS, Callaway LK, et al. Prepregnancy dietary patterns and risk of developing hypertensive disorders of pregnancy: results from the Australian Longitudinal Study on Women's Health. Am J Clin Nutr. 2015;102(1):94-101.</w:t>
      </w:r>
    </w:p>
    <w:p w14:paraId="1D1BCCB9" w14:textId="77777777" w:rsidR="00C26D92" w:rsidRPr="00C26D92" w:rsidRDefault="00C26D92" w:rsidP="00C26D92">
      <w:pPr>
        <w:pStyle w:val="EndNoteBibliography"/>
        <w:spacing w:after="0"/>
        <w:ind w:firstLine="0"/>
      </w:pPr>
      <w:r w:rsidRPr="00C26D92">
        <w:t>20.</w:t>
      </w:r>
      <w:r w:rsidRPr="00C26D92">
        <w:tab/>
        <w:t>Gete DG, Waller M, Mishra GD. Prepregnancy dietary patterns and risk of preterm birth and low birth weight: findings from the Australian Longitudinal Study on Women's Health. Am J Clin Nutr. 2020;111(5):1048-58.</w:t>
      </w:r>
    </w:p>
    <w:p w14:paraId="5F1B07E9" w14:textId="77777777" w:rsidR="00C26D92" w:rsidRPr="00C26D92" w:rsidRDefault="00C26D92" w:rsidP="00C26D92">
      <w:pPr>
        <w:pStyle w:val="EndNoteBibliography"/>
        <w:spacing w:after="0"/>
        <w:ind w:firstLine="0"/>
      </w:pPr>
      <w:r w:rsidRPr="00C26D92">
        <w:t>21.</w:t>
      </w:r>
      <w:r w:rsidRPr="00C26D92">
        <w:tab/>
        <w:t>Arvizu M, Stuart JJ, Rich-Edwards JW, et al. Prepregnancy adherence to dietary recommendations for the prevention of cardiovascular disease in relation to risk of hypertensive disorders of pregnancy. Am J Clin Nutr. 2020;112(6):1429-37.</w:t>
      </w:r>
    </w:p>
    <w:p w14:paraId="6BBE7C2C" w14:textId="77777777" w:rsidR="00C26D92" w:rsidRPr="00C26D92" w:rsidRDefault="00C26D92" w:rsidP="00C26D92">
      <w:pPr>
        <w:pStyle w:val="EndNoteBibliography"/>
        <w:spacing w:after="0"/>
        <w:ind w:firstLine="0"/>
      </w:pPr>
      <w:r w:rsidRPr="00C26D92">
        <w:t>22.</w:t>
      </w:r>
      <w:r w:rsidRPr="00C26D92">
        <w:tab/>
        <w:t>Arvizu M, Minguez-Alarcon L, Wang S, et al. Pre-pregnancy fat intake in relation to hypertensive disorders of pregnancy. Am J Clin Nutr. 2022;116(3):750-8.</w:t>
      </w:r>
    </w:p>
    <w:p w14:paraId="2120DAAA" w14:textId="77777777" w:rsidR="00C26D92" w:rsidRPr="00C26D92" w:rsidRDefault="00C26D92" w:rsidP="00C26D92">
      <w:pPr>
        <w:pStyle w:val="EndNoteBibliography"/>
        <w:spacing w:after="0"/>
        <w:ind w:firstLine="0"/>
      </w:pPr>
      <w:r w:rsidRPr="00C26D92">
        <w:t>23.</w:t>
      </w:r>
      <w:r w:rsidRPr="00C26D92">
        <w:tab/>
        <w:t>Patton GC, Olsson CA, Skirbekk V, et al. Adolescence and the next generation. Nature. 2018;554(7693):458-66.</w:t>
      </w:r>
    </w:p>
    <w:p w14:paraId="747CCFC6" w14:textId="77777777" w:rsidR="00C26D92" w:rsidRPr="00C26D92" w:rsidRDefault="00C26D92" w:rsidP="00C26D92">
      <w:pPr>
        <w:pStyle w:val="EndNoteBibliography"/>
        <w:spacing w:after="0"/>
        <w:ind w:firstLine="0"/>
      </w:pPr>
      <w:r w:rsidRPr="00C26D92">
        <w:t>24.</w:t>
      </w:r>
      <w:r w:rsidRPr="00C26D92">
        <w:tab/>
        <w:t>Moreno LA, Gottrand F, Huybrechts I, et al. Nutrition and lifestyle in european adolescents: the HELENA (Healthy Lifestyle in Europe by Nutrition in Adolescence) study. Adv Nutr. 2014;5(5):615s-23s.</w:t>
      </w:r>
    </w:p>
    <w:p w14:paraId="5A0317A6" w14:textId="77777777" w:rsidR="00C26D92" w:rsidRPr="00C26D92" w:rsidRDefault="00C26D92" w:rsidP="00C26D92">
      <w:pPr>
        <w:pStyle w:val="EndNoteBibliography"/>
        <w:spacing w:after="0"/>
        <w:ind w:firstLine="0"/>
      </w:pPr>
      <w:r w:rsidRPr="00C26D92">
        <w:t>25.</w:t>
      </w:r>
      <w:r w:rsidRPr="00C26D92">
        <w:tab/>
        <w:t>Holmen TL, Bratberg G, Krokstad S, et al. Cohort profile of the Young-HUNT Study, Norway: a population-based study of adolescents. Int J Epidemiol. 2014;43(2):536-44.</w:t>
      </w:r>
    </w:p>
    <w:p w14:paraId="4C370CDD" w14:textId="77777777" w:rsidR="00C26D92" w:rsidRPr="00C26D92" w:rsidRDefault="00C26D92" w:rsidP="00C26D92">
      <w:pPr>
        <w:pStyle w:val="EndNoteBibliography"/>
        <w:spacing w:after="0"/>
        <w:ind w:firstLine="0"/>
      </w:pPr>
      <w:r w:rsidRPr="00C26D92">
        <w:t>26.</w:t>
      </w:r>
      <w:r w:rsidRPr="00C26D92">
        <w:tab/>
        <w:t>Krokstad S, Westin S. Health inequalities by socioeconomic status among men in the Nord-Trøndelag Health Study, Norway. Scand J Public Health. 2002;30(2):113-24.</w:t>
      </w:r>
    </w:p>
    <w:p w14:paraId="494F05B7" w14:textId="77777777" w:rsidR="00C26D92" w:rsidRPr="00C26D92" w:rsidRDefault="00C26D92" w:rsidP="00C26D92">
      <w:pPr>
        <w:pStyle w:val="EndNoteBibliography"/>
        <w:spacing w:after="0"/>
        <w:ind w:firstLine="0"/>
      </w:pPr>
      <w:r w:rsidRPr="00C26D92">
        <w:t>27.</w:t>
      </w:r>
      <w:r w:rsidRPr="00C26D92">
        <w:tab/>
        <w:t>Vereecken CA, Maes L. A Belgian study on the reliability and relative validity of the Health Behaviour in School-Aged Children food-frequency questionnaire. Public health nutrition. 2003;6(6):581-8.</w:t>
      </w:r>
    </w:p>
    <w:p w14:paraId="3B50BB50" w14:textId="77777777" w:rsidR="00C26D92" w:rsidRPr="00C26D92" w:rsidRDefault="00C26D92" w:rsidP="00C26D92">
      <w:pPr>
        <w:pStyle w:val="EndNoteBibliography"/>
        <w:spacing w:after="0"/>
        <w:ind w:firstLine="0"/>
      </w:pPr>
      <w:r w:rsidRPr="00C26D92">
        <w:t>28.</w:t>
      </w:r>
      <w:r w:rsidRPr="00C26D92">
        <w:tab/>
        <w:t>Wold B HJ, Aarø LE, Samdal O, Torsheim T. Trends in health and  lifestyle in children and adolescents in Norway, Sweden, Hungary and Wales. Results from nationwide surveys in Health Behaviour in School-aged Children, a WHO Cross-National Study (HBSC). . Research Centre for Health Promotion UoB; 2000.</w:t>
      </w:r>
    </w:p>
    <w:p w14:paraId="6D5F45F0" w14:textId="77777777" w:rsidR="00C26D92" w:rsidRPr="00C26D92" w:rsidRDefault="00C26D92" w:rsidP="00C26D92">
      <w:pPr>
        <w:pStyle w:val="EndNoteBibliography"/>
        <w:spacing w:after="0"/>
        <w:ind w:firstLine="0"/>
      </w:pPr>
      <w:r w:rsidRPr="00C26D92">
        <w:t>29.</w:t>
      </w:r>
      <w:r w:rsidRPr="00C26D92">
        <w:tab/>
        <w:t>Craig LC, McNeill G, Macdiarmid JI, et al. Dietary patterns of school-age children in Scotland: association with socio-economic indicators, physical activity and obesity. The British journal of nutrition. 2010;103(3):319-34.</w:t>
      </w:r>
    </w:p>
    <w:p w14:paraId="6DDE1DA5" w14:textId="77777777" w:rsidR="00C26D92" w:rsidRPr="00C26D92" w:rsidRDefault="00C26D92" w:rsidP="00C26D92">
      <w:pPr>
        <w:pStyle w:val="EndNoteBibliography"/>
        <w:spacing w:after="0"/>
        <w:ind w:firstLine="0"/>
      </w:pPr>
      <w:r w:rsidRPr="00C26D92">
        <w:t>30.</w:t>
      </w:r>
      <w:r w:rsidRPr="00C26D92">
        <w:tab/>
        <w:t>Piernas C, Popkin BM. Snacking increased among U.S. adults between 1977 and 2006. The Journal of nutrition. 2010;140(2):325-32.</w:t>
      </w:r>
    </w:p>
    <w:p w14:paraId="288A8F77" w14:textId="77777777" w:rsidR="00C26D92" w:rsidRPr="00C26D92" w:rsidRDefault="00C26D92" w:rsidP="00C26D92">
      <w:pPr>
        <w:pStyle w:val="EndNoteBibliography"/>
        <w:spacing w:after="0"/>
        <w:ind w:firstLine="0"/>
      </w:pPr>
      <w:r w:rsidRPr="00C26D92">
        <w:t>31.</w:t>
      </w:r>
      <w:r w:rsidRPr="00C26D92">
        <w:tab/>
        <w:t>Moth FN, Sebastian TR, Horn J, et al. Validity of a selection of pregnancy complications in the Medical Birth Registry of Norway. Acta obstetricia et gynecologica Scandinavica. 2016;95(5):519-27.</w:t>
      </w:r>
    </w:p>
    <w:p w14:paraId="12609BAA" w14:textId="77777777" w:rsidR="00C26D92" w:rsidRPr="00C26D92" w:rsidRDefault="00C26D92" w:rsidP="00C26D92">
      <w:pPr>
        <w:pStyle w:val="EndNoteBibliography"/>
        <w:spacing w:after="0"/>
        <w:ind w:firstLine="0"/>
      </w:pPr>
      <w:r w:rsidRPr="00C26D92">
        <w:t>32.</w:t>
      </w:r>
      <w:r w:rsidRPr="00C26D92">
        <w:tab/>
        <w:t>Thomsen LC, Klungsøyr K, Roten LT, et al. Validity of the diagnosis of pre-eclampsia in the Medical Birth Registry of Norway. Acta obstetricia et gynecologica Scandinavica. 2013;92(8):943-50.</w:t>
      </w:r>
    </w:p>
    <w:p w14:paraId="33E3A63B" w14:textId="77777777" w:rsidR="00C26D92" w:rsidRPr="00C26D92" w:rsidRDefault="00C26D92" w:rsidP="00C26D92">
      <w:pPr>
        <w:pStyle w:val="EndNoteBibliography"/>
        <w:spacing w:after="0"/>
        <w:ind w:firstLine="0"/>
      </w:pPr>
      <w:r w:rsidRPr="00C26D92">
        <w:t>33.</w:t>
      </w:r>
      <w:r w:rsidRPr="00C26D92">
        <w:tab/>
        <w:t>Garovic VD, Dechend R, Easterling T, et al. Hypertension in Pregnancy: Diagnosis, Blood Pressure Goals, and Pharmacotherapy: A Scientific Statement From the American Heart Association. Hypertension. 2022;79(2):e21-e41.</w:t>
      </w:r>
    </w:p>
    <w:p w14:paraId="52E8F958" w14:textId="77777777" w:rsidR="00C26D92" w:rsidRPr="00C26D92" w:rsidRDefault="00C26D92" w:rsidP="00C26D92">
      <w:pPr>
        <w:pStyle w:val="EndNoteBibliography"/>
        <w:spacing w:after="0"/>
        <w:ind w:firstLine="0"/>
      </w:pPr>
      <w:r w:rsidRPr="00C26D92">
        <w:t>34.</w:t>
      </w:r>
      <w:r w:rsidRPr="00C26D92">
        <w:tab/>
        <w:t>Perry A, Stephanou A, Rayman MP. Dietary factors that affect the risk of pre-eclampsia. BMJ Nutr Prev Health. 2022;5(1):118-33.</w:t>
      </w:r>
    </w:p>
    <w:p w14:paraId="6B96C42E" w14:textId="77777777" w:rsidR="00C26D92" w:rsidRPr="00C26D92" w:rsidRDefault="00C26D92" w:rsidP="00C26D92">
      <w:pPr>
        <w:pStyle w:val="EndNoteBibliography"/>
        <w:spacing w:after="0"/>
        <w:ind w:firstLine="0"/>
      </w:pPr>
      <w:r w:rsidRPr="00C26D92">
        <w:t>35.</w:t>
      </w:r>
      <w:r w:rsidRPr="00C26D92">
        <w:tab/>
        <w:t>Holscher HD. Dietary fiber and prebiotics and the gastrointestinal microbiota. Gut Microbes. 2017;8(2):172-84.</w:t>
      </w:r>
    </w:p>
    <w:p w14:paraId="1E3FA433" w14:textId="77777777" w:rsidR="00C26D92" w:rsidRPr="00C26D92" w:rsidRDefault="00C26D92" w:rsidP="00C26D92">
      <w:pPr>
        <w:pStyle w:val="EndNoteBibliography"/>
        <w:spacing w:after="0"/>
        <w:ind w:firstLine="0"/>
      </w:pPr>
      <w:r w:rsidRPr="00C26D92">
        <w:t>36.</w:t>
      </w:r>
      <w:r w:rsidRPr="00C26D92">
        <w:tab/>
        <w:t>Brantsaeter AL, Myhre R, Haugen M, et al. Intake of probiotic food and risk of preeclampsia in primiparous women: the Norwegian Mother and Child Cohort Study. Am J Epidemiol. 2011;174(7):807-15.</w:t>
      </w:r>
    </w:p>
    <w:p w14:paraId="0EEE6FA4" w14:textId="77777777" w:rsidR="00C26D92" w:rsidRPr="00C26D92" w:rsidRDefault="00C26D92" w:rsidP="00C26D92">
      <w:pPr>
        <w:pStyle w:val="EndNoteBibliography"/>
        <w:spacing w:after="0"/>
        <w:ind w:firstLine="0"/>
      </w:pPr>
      <w:r w:rsidRPr="00C26D92">
        <w:lastRenderedPageBreak/>
        <w:t>37.</w:t>
      </w:r>
      <w:r w:rsidRPr="00C26D92">
        <w:tab/>
        <w:t>St-Onge MP, Ard J, Baskin ML, et al. Meal Timing and Frequency: Implications for Cardiovascular Disease Prevention: A Scientific Statement From the American Heart Association. Circulation. 2017;135(9):e96-e121.</w:t>
      </w:r>
    </w:p>
    <w:p w14:paraId="1AAFFD36" w14:textId="77777777" w:rsidR="00C26D92" w:rsidRPr="00C26D92" w:rsidRDefault="00C26D92" w:rsidP="00C26D92">
      <w:pPr>
        <w:pStyle w:val="EndNoteBibliography"/>
        <w:ind w:firstLine="0"/>
      </w:pPr>
      <w:r w:rsidRPr="00C26D92">
        <w:t>38.</w:t>
      </w:r>
      <w:r w:rsidRPr="00C26D92">
        <w:tab/>
        <w:t xml:space="preserve">Wehling H, Lusher J. People with a body mass index </w:t>
      </w:r>
      <w:r w:rsidRPr="00C26D92">
        <w:rPr>
          <w:rFonts w:ascii="Cambria Math" w:hAnsi="Cambria Math" w:cs="Cambria Math"/>
        </w:rPr>
        <w:t>⩾</w:t>
      </w:r>
      <w:r w:rsidRPr="00C26D92">
        <w:t>30 under-report their dietary intake: A systematic review. J Health Psychol. 2019;24(14):2042-59.</w:t>
      </w:r>
    </w:p>
    <w:p w14:paraId="47E3344E" w14:textId="143A4684" w:rsidR="00521CB1" w:rsidRDefault="00DF2152" w:rsidP="001B2747">
      <w:pPr>
        <w:autoSpaceDE w:val="0"/>
        <w:autoSpaceDN w:val="0"/>
        <w:adjustRightInd w:val="0"/>
        <w:spacing w:after="0" w:line="360" w:lineRule="auto"/>
        <w:rPr>
          <w:rFonts w:cs="Times New Roman"/>
          <w:color w:val="000000"/>
          <w:szCs w:val="24"/>
          <w:lang w:val="en-GB"/>
        </w:rPr>
      </w:pPr>
      <w:r>
        <w:rPr>
          <w:rFonts w:cs="Times New Roman"/>
          <w:color w:val="000000"/>
          <w:szCs w:val="24"/>
          <w:lang w:val="en-GB"/>
        </w:rPr>
        <w:fldChar w:fldCharType="end"/>
      </w:r>
    </w:p>
    <w:p w14:paraId="5F3A1658" w14:textId="77777777" w:rsidR="00D2402D" w:rsidRDefault="00D2402D" w:rsidP="001B2747">
      <w:pPr>
        <w:autoSpaceDE w:val="0"/>
        <w:autoSpaceDN w:val="0"/>
        <w:adjustRightInd w:val="0"/>
        <w:spacing w:after="0" w:line="360" w:lineRule="auto"/>
        <w:rPr>
          <w:rFonts w:cs="Times New Roman"/>
          <w:color w:val="000000"/>
          <w:szCs w:val="24"/>
          <w:lang w:val="en-GB"/>
        </w:rPr>
      </w:pPr>
    </w:p>
    <w:p w14:paraId="6220DE40" w14:textId="77777777" w:rsidR="00D2402D" w:rsidRDefault="00D2402D" w:rsidP="001B2747">
      <w:pPr>
        <w:autoSpaceDE w:val="0"/>
        <w:autoSpaceDN w:val="0"/>
        <w:adjustRightInd w:val="0"/>
        <w:spacing w:after="0" w:line="360" w:lineRule="auto"/>
        <w:rPr>
          <w:rFonts w:cs="Times New Roman"/>
          <w:color w:val="000000"/>
          <w:szCs w:val="24"/>
          <w:lang w:val="en-GB"/>
        </w:rPr>
      </w:pPr>
    </w:p>
    <w:p w14:paraId="58F8B0BB" w14:textId="15FEA30E" w:rsidR="00D2402D" w:rsidRDefault="00D2402D" w:rsidP="001B2747">
      <w:pPr>
        <w:autoSpaceDE w:val="0"/>
        <w:autoSpaceDN w:val="0"/>
        <w:adjustRightInd w:val="0"/>
        <w:spacing w:after="0" w:line="360" w:lineRule="auto"/>
        <w:rPr>
          <w:rFonts w:cs="Times New Roman"/>
          <w:color w:val="000000"/>
          <w:lang w:val="en-GB"/>
        </w:rPr>
      </w:pPr>
    </w:p>
    <w:p w14:paraId="2B64DEC3" w14:textId="144843F8" w:rsidR="00243A01" w:rsidRDefault="00E777D9" w:rsidP="001B2747">
      <w:pPr>
        <w:autoSpaceDE w:val="0"/>
        <w:autoSpaceDN w:val="0"/>
        <w:adjustRightInd w:val="0"/>
        <w:spacing w:after="0" w:line="360" w:lineRule="auto"/>
        <w:rPr>
          <w:rFonts w:cs="Times New Roman"/>
          <w:b/>
          <w:bCs/>
          <w:color w:val="000000"/>
          <w:szCs w:val="24"/>
          <w:lang w:val="en-GB"/>
        </w:rPr>
      </w:pPr>
      <w:r>
        <w:rPr>
          <w:rFonts w:cs="Times New Roman"/>
          <w:b/>
          <w:bCs/>
          <w:color w:val="000000"/>
          <w:szCs w:val="24"/>
          <w:lang w:val="en-GB"/>
        </w:rPr>
        <w:t>F</w:t>
      </w:r>
      <w:r w:rsidR="00243A01" w:rsidRPr="0038783D">
        <w:rPr>
          <w:rFonts w:cs="Times New Roman"/>
          <w:b/>
          <w:bCs/>
          <w:color w:val="000000"/>
          <w:szCs w:val="24"/>
          <w:lang w:val="en-GB"/>
        </w:rPr>
        <w:t xml:space="preserve">igure legends </w:t>
      </w:r>
    </w:p>
    <w:p w14:paraId="067DEC21" w14:textId="77777777" w:rsidR="0038783D" w:rsidRDefault="0038783D" w:rsidP="001B2747">
      <w:pPr>
        <w:autoSpaceDE w:val="0"/>
        <w:autoSpaceDN w:val="0"/>
        <w:adjustRightInd w:val="0"/>
        <w:spacing w:after="0" w:line="360" w:lineRule="auto"/>
        <w:rPr>
          <w:rFonts w:cs="Times New Roman"/>
          <w:b/>
          <w:bCs/>
          <w:color w:val="000000"/>
          <w:szCs w:val="24"/>
          <w:lang w:val="en-GB"/>
        </w:rPr>
      </w:pPr>
    </w:p>
    <w:p w14:paraId="2A0D0905" w14:textId="04D3F6F5" w:rsidR="0038783D" w:rsidRDefault="0038783D" w:rsidP="0038783D">
      <w:pPr>
        <w:rPr>
          <w:rFonts w:cs="Times New Roman"/>
          <w:lang w:val="en-US"/>
        </w:rPr>
      </w:pPr>
      <w:r>
        <w:rPr>
          <w:rFonts w:cs="Times New Roman"/>
          <w:lang w:val="en-US"/>
        </w:rPr>
        <w:t>Figure 1. Flow chart to illustrate the sample selection and reasons for exclusions and missing data.</w:t>
      </w:r>
    </w:p>
    <w:p w14:paraId="24545749" w14:textId="77777777" w:rsidR="0038783D" w:rsidRDefault="0038783D" w:rsidP="0038783D">
      <w:pPr>
        <w:rPr>
          <w:rFonts w:cs="Times New Roman"/>
          <w:lang w:val="en-US"/>
        </w:rPr>
      </w:pPr>
    </w:p>
    <w:p w14:paraId="37FCCA26" w14:textId="77777777" w:rsidR="004D3741" w:rsidRDefault="004D3741" w:rsidP="004D3741">
      <w:pPr>
        <w:spacing w:after="0" w:line="240" w:lineRule="auto"/>
        <w:textAlignment w:val="baseline"/>
      </w:pPr>
      <w:r>
        <w:t xml:space="preserve">Figure 2. Association between diet indexes and hypertensive </w:t>
      </w:r>
      <w:r w:rsidRPr="008B5DEF">
        <w:t xml:space="preserve">disorders and preterm birth in the first pregnancy (n=2921). </w:t>
      </w:r>
    </w:p>
    <w:p w14:paraId="77E3E938" w14:textId="77777777" w:rsidR="004D3741" w:rsidRDefault="004D3741" w:rsidP="004D3741">
      <w:pPr>
        <w:spacing w:after="0" w:line="240" w:lineRule="auto"/>
        <w:textAlignment w:val="baseline"/>
      </w:pPr>
    </w:p>
    <w:p w14:paraId="7D770C3D" w14:textId="3AFC1A61" w:rsidR="004D3741" w:rsidRDefault="004D3741" w:rsidP="004D3741">
      <w:pPr>
        <w:spacing w:after="0" w:line="240" w:lineRule="auto"/>
        <w:textAlignment w:val="baseline"/>
      </w:pPr>
      <w:r>
        <w:t>E</w:t>
      </w:r>
      <w:r w:rsidRPr="008B5DEF">
        <w:t>stimates</w:t>
      </w:r>
      <w:r>
        <w:t xml:space="preserve"> are odds ratios for HDP and preterm birth outcome (logit models) and relative risk ratios for hypertension and pre-eclampsia (multinomial logit models). Left plot: no age interaction (grey: crude; black: adjusted*). Right plot: unadjusted associations stratified by age of diet assessment (spit by tertiles: </w:t>
      </w:r>
      <w:r w:rsidR="00E00C93">
        <w:t>squares</w:t>
      </w:r>
      <w:r>
        <w:t xml:space="preserve"> 13-15.1y; </w:t>
      </w:r>
      <w:r w:rsidR="00E00C93">
        <w:t>circles</w:t>
      </w:r>
      <w:r>
        <w:t xml:space="preserve"> 15.2-16.9y; </w:t>
      </w:r>
      <w:r w:rsidR="00E00C93">
        <w:t>triangles</w:t>
      </w:r>
      <w:r>
        <w:t xml:space="preserve"> 17-19y).</w:t>
      </w:r>
    </w:p>
    <w:p w14:paraId="5B1D8CF3" w14:textId="77777777" w:rsidR="004D3741" w:rsidRDefault="004D3741" w:rsidP="004D3741">
      <w:pPr>
        <w:spacing w:after="0" w:line="240" w:lineRule="auto"/>
        <w:textAlignment w:val="baseline"/>
      </w:pPr>
    </w:p>
    <w:p w14:paraId="17B52BCF" w14:textId="77777777" w:rsidR="004D3741" w:rsidRDefault="004D3741" w:rsidP="004D3741">
      <w:pPr>
        <w:spacing w:after="0" w:line="240" w:lineRule="auto"/>
        <w:textAlignment w:val="baseline"/>
      </w:pPr>
      <w:r>
        <w:t>*adjusted for age, WHO BMI z-score, alcohol (ever), smoking (ever), snus use (ever) and education plans at diet assessment, and maternal age at birth.</w:t>
      </w:r>
    </w:p>
    <w:p w14:paraId="2145EF27" w14:textId="77777777" w:rsidR="004D3741" w:rsidRDefault="004D3741" w:rsidP="004D3741">
      <w:pPr>
        <w:spacing w:after="0" w:line="240" w:lineRule="auto"/>
        <w:textAlignment w:val="baseline"/>
      </w:pPr>
    </w:p>
    <w:p w14:paraId="483AFF6F" w14:textId="77777777" w:rsidR="004D3741" w:rsidRDefault="004D3741" w:rsidP="004D3741">
      <w:pPr>
        <w:spacing w:after="0" w:line="240" w:lineRule="auto"/>
        <w:textAlignment w:val="baseline"/>
      </w:pPr>
    </w:p>
    <w:p w14:paraId="633C3E34" w14:textId="77777777" w:rsidR="003E5A00" w:rsidRDefault="003E5A00" w:rsidP="004D3741">
      <w:pPr>
        <w:spacing w:after="0" w:line="240" w:lineRule="auto"/>
        <w:textAlignment w:val="baseline"/>
      </w:pPr>
    </w:p>
    <w:p w14:paraId="67821AA6" w14:textId="77777777" w:rsidR="003E5A00" w:rsidRDefault="003E5A00" w:rsidP="003E5A00">
      <w:pPr>
        <w:spacing w:after="0" w:line="240" w:lineRule="auto"/>
        <w:textAlignment w:val="baseline"/>
      </w:pPr>
      <w:r>
        <w:t xml:space="preserve">Figure 3. Association between meal patterns and hypertensive disorders and preterm birth </w:t>
      </w:r>
      <w:r w:rsidRPr="008B5DEF">
        <w:t>in the first pregnancy (n=2921)</w:t>
      </w:r>
      <w:r>
        <w:t xml:space="preserve">. </w:t>
      </w:r>
    </w:p>
    <w:p w14:paraId="05452FD2" w14:textId="77777777" w:rsidR="003E5A00" w:rsidRDefault="003E5A00" w:rsidP="003E5A00">
      <w:pPr>
        <w:spacing w:after="0" w:line="240" w:lineRule="auto"/>
        <w:textAlignment w:val="baseline"/>
      </w:pPr>
    </w:p>
    <w:p w14:paraId="4A4832C7" w14:textId="62BBA909" w:rsidR="003E5A00" w:rsidRDefault="003E5A00" w:rsidP="003E5A00">
      <w:pPr>
        <w:spacing w:after="0" w:line="240" w:lineRule="auto"/>
        <w:textAlignment w:val="baseline"/>
      </w:pPr>
      <w:r>
        <w:t>E</w:t>
      </w:r>
      <w:r w:rsidRPr="008B5DEF">
        <w:t>stimates</w:t>
      </w:r>
      <w:r>
        <w:t xml:space="preserve"> are odds ratios for HDP and preterm birth outcome (logit models) and relative risk ratios for hypertension and pre-eclampsia (multinomial logit models). Left plot: no age interaction (grey: crude; black: adjusted*). Right plot: unadjusted associations stratified by age of diet assessment (spit by tertiles: </w:t>
      </w:r>
      <w:r w:rsidR="00E777D9">
        <w:t>squares</w:t>
      </w:r>
      <w:r>
        <w:t xml:space="preserve"> 13-15.1y; </w:t>
      </w:r>
      <w:r w:rsidR="00E00C93">
        <w:t>circles</w:t>
      </w:r>
      <w:r>
        <w:t xml:space="preserve"> 15.2-16.9y; </w:t>
      </w:r>
      <w:r w:rsidR="00E00C93">
        <w:t>triangles</w:t>
      </w:r>
      <w:r>
        <w:t xml:space="preserve"> 17-19y).</w:t>
      </w:r>
    </w:p>
    <w:p w14:paraId="4ED0CB91" w14:textId="77777777" w:rsidR="003E5A00" w:rsidRDefault="003E5A00" w:rsidP="003E5A00">
      <w:pPr>
        <w:spacing w:after="0" w:line="240" w:lineRule="auto"/>
        <w:textAlignment w:val="baseline"/>
      </w:pPr>
    </w:p>
    <w:p w14:paraId="1D91FFB8" w14:textId="6766860B" w:rsidR="003E5A00" w:rsidRDefault="003E5A00" w:rsidP="004D3741">
      <w:pPr>
        <w:spacing w:after="0" w:line="240" w:lineRule="auto"/>
        <w:textAlignment w:val="baseline"/>
      </w:pPr>
      <w:r>
        <w:t>*adjusted for age, WHO BMI z-score, alcohol (ever), smoking (ever), snus use (ever) and education plans at diet assessment, and maternal age at birth.</w:t>
      </w:r>
    </w:p>
    <w:p w14:paraId="3610F44E" w14:textId="77777777" w:rsidR="003E5A00" w:rsidRDefault="003E5A00" w:rsidP="004D3741">
      <w:pPr>
        <w:spacing w:after="0" w:line="240" w:lineRule="auto"/>
        <w:textAlignment w:val="baseline"/>
      </w:pPr>
    </w:p>
    <w:p w14:paraId="0E7DAFF7" w14:textId="77777777" w:rsidR="003E5A00" w:rsidRDefault="003E5A00" w:rsidP="004D3741">
      <w:pPr>
        <w:spacing w:after="0" w:line="240" w:lineRule="auto"/>
        <w:textAlignment w:val="baseline"/>
        <w:sectPr w:rsidR="003E5A00" w:rsidSect="0077788C">
          <w:footerReference w:type="default" r:id="rId12"/>
          <w:pgSz w:w="11906" w:h="16838"/>
          <w:pgMar w:top="1417" w:right="1417" w:bottom="1417" w:left="1417" w:header="708" w:footer="708" w:gutter="0"/>
          <w:lnNumType w:countBy="1" w:restart="continuous"/>
          <w:cols w:space="708"/>
          <w:docGrid w:linePitch="360"/>
        </w:sectPr>
      </w:pPr>
    </w:p>
    <w:p w14:paraId="7CA1D89C" w14:textId="77777777" w:rsidR="00734414" w:rsidRPr="00CB3C68" w:rsidRDefault="00734414" w:rsidP="00734414">
      <w:pPr>
        <w:rPr>
          <w:rFonts w:cs="Times New Roman"/>
          <w:lang w:val="en-US"/>
        </w:rPr>
      </w:pPr>
      <w:r w:rsidRPr="00CB3C68">
        <w:rPr>
          <w:rFonts w:cs="Times New Roman"/>
          <w:lang w:val="en-US"/>
        </w:rPr>
        <w:lastRenderedPageBreak/>
        <w:t>Table 1. Participant characteristics in those eligible and included</w:t>
      </w:r>
      <w:r>
        <w:rPr>
          <w:rFonts w:cs="Times New Roman"/>
          <w:lang w:val="en-US"/>
        </w:rPr>
        <w:t xml:space="preserve"> in the analyses of first pregnancies </w:t>
      </w:r>
      <w:r w:rsidRPr="00CB3C68">
        <w:rPr>
          <w:rFonts w:cs="Times New Roman"/>
          <w:lang w:val="en-US"/>
        </w:rPr>
        <w:t>(n=</w:t>
      </w:r>
      <w:r>
        <w:rPr>
          <w:rFonts w:cs="Times New Roman"/>
          <w:lang w:val="en-US"/>
        </w:rPr>
        <w:t>2921*</w:t>
      </w:r>
      <w:r w:rsidRPr="00CB3C68">
        <w:rPr>
          <w:rFonts w:cs="Times New Roman"/>
          <w:lang w:val="en-US"/>
        </w:rPr>
        <w:t xml:space="preserve">) and those eligible but excluded </w:t>
      </w:r>
      <w:r>
        <w:rPr>
          <w:rFonts w:cs="Times New Roman"/>
          <w:lang w:val="en-US"/>
        </w:rPr>
        <w:t xml:space="preserve">from analyses </w:t>
      </w:r>
      <w:r w:rsidRPr="00CB3C68">
        <w:rPr>
          <w:rFonts w:cs="Times New Roman"/>
          <w:lang w:val="en-US"/>
        </w:rPr>
        <w:t>due to missing data</w:t>
      </w:r>
      <w:r>
        <w:rPr>
          <w:rFonts w:cs="Times New Roman"/>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1134"/>
        <w:gridCol w:w="1984"/>
        <w:gridCol w:w="992"/>
        <w:gridCol w:w="2127"/>
        <w:gridCol w:w="1559"/>
      </w:tblGrid>
      <w:tr w:rsidR="00734414" w:rsidRPr="00992262" w14:paraId="0C258AC2" w14:textId="77777777" w:rsidTr="002D31CF">
        <w:tc>
          <w:tcPr>
            <w:tcW w:w="4390" w:type="dxa"/>
            <w:vAlign w:val="center"/>
          </w:tcPr>
          <w:p w14:paraId="67FFDCC5" w14:textId="77777777" w:rsidR="00734414" w:rsidRPr="00992262" w:rsidRDefault="00734414">
            <w:pPr>
              <w:suppressAutoHyphens/>
              <w:spacing w:after="0" w:line="240" w:lineRule="auto"/>
              <w:rPr>
                <w:rFonts w:eastAsia="Times New Roman" w:cs="Times New Roman"/>
                <w:bCs/>
                <w:kern w:val="1"/>
                <w:sz w:val="22"/>
                <w:lang w:val="en-US" w:eastAsia="ar-SA"/>
              </w:rPr>
            </w:pPr>
          </w:p>
        </w:tc>
        <w:tc>
          <w:tcPr>
            <w:tcW w:w="3118" w:type="dxa"/>
            <w:gridSpan w:val="2"/>
            <w:vAlign w:val="center"/>
          </w:tcPr>
          <w:p w14:paraId="5DC55465" w14:textId="77777777" w:rsidR="00734414" w:rsidRPr="00992262" w:rsidRDefault="00734414">
            <w:pPr>
              <w:suppressAutoHyphens/>
              <w:spacing w:after="0" w:line="240" w:lineRule="auto"/>
              <w:jc w:val="center"/>
              <w:rPr>
                <w:rFonts w:eastAsia="Times New Roman" w:cs="Times New Roman"/>
                <w:bCs/>
                <w:color w:val="000000"/>
                <w:kern w:val="1"/>
                <w:sz w:val="22"/>
                <w:lang w:val="en-US" w:eastAsia="ar-SA"/>
              </w:rPr>
            </w:pPr>
            <w:r w:rsidRPr="00992262">
              <w:rPr>
                <w:rFonts w:eastAsia="Times New Roman" w:cs="Times New Roman"/>
                <w:bCs/>
                <w:color w:val="000000"/>
                <w:kern w:val="1"/>
                <w:sz w:val="22"/>
                <w:lang w:val="en-US" w:eastAsia="ar-SA"/>
              </w:rPr>
              <w:t>Eligible &amp; included</w:t>
            </w:r>
          </w:p>
          <w:p w14:paraId="764396EE" w14:textId="77777777" w:rsidR="00734414" w:rsidRPr="00992262" w:rsidRDefault="00734414">
            <w:pPr>
              <w:suppressAutoHyphens/>
              <w:spacing w:after="0" w:line="240" w:lineRule="auto"/>
              <w:jc w:val="center"/>
              <w:rPr>
                <w:rFonts w:eastAsia="Times New Roman" w:cs="Times New Roman"/>
                <w:bCs/>
                <w:color w:val="000000"/>
                <w:kern w:val="1"/>
                <w:sz w:val="22"/>
                <w:lang w:val="en-US" w:eastAsia="ar-SA"/>
              </w:rPr>
            </w:pPr>
          </w:p>
        </w:tc>
        <w:tc>
          <w:tcPr>
            <w:tcW w:w="3119" w:type="dxa"/>
            <w:gridSpan w:val="2"/>
            <w:vAlign w:val="center"/>
          </w:tcPr>
          <w:p w14:paraId="1A022C6A" w14:textId="77777777" w:rsidR="00734414" w:rsidRPr="00992262" w:rsidRDefault="00734414">
            <w:pPr>
              <w:suppressAutoHyphens/>
              <w:spacing w:after="0" w:line="240" w:lineRule="auto"/>
              <w:jc w:val="center"/>
              <w:rPr>
                <w:rFonts w:eastAsia="Times New Roman" w:cs="Times New Roman"/>
                <w:bCs/>
                <w:color w:val="000000"/>
                <w:kern w:val="1"/>
                <w:sz w:val="22"/>
                <w:lang w:val="en-US" w:eastAsia="ar-SA"/>
              </w:rPr>
            </w:pPr>
            <w:r w:rsidRPr="00992262">
              <w:rPr>
                <w:rFonts w:eastAsia="Times New Roman" w:cs="Times New Roman"/>
                <w:bCs/>
                <w:color w:val="000000"/>
                <w:kern w:val="1"/>
                <w:sz w:val="22"/>
                <w:lang w:val="en-US" w:eastAsia="ar-SA"/>
              </w:rPr>
              <w:t>Eligible but missing data</w:t>
            </w:r>
          </w:p>
        </w:tc>
        <w:tc>
          <w:tcPr>
            <w:tcW w:w="1559" w:type="dxa"/>
            <w:vAlign w:val="center"/>
          </w:tcPr>
          <w:p w14:paraId="606E8D09" w14:textId="77777777" w:rsidR="00734414" w:rsidRPr="00992262" w:rsidRDefault="00734414">
            <w:pPr>
              <w:suppressAutoHyphens/>
              <w:spacing w:after="0" w:line="240" w:lineRule="auto"/>
              <w:jc w:val="center"/>
              <w:rPr>
                <w:rFonts w:eastAsia="Times New Roman" w:cs="Times New Roman"/>
                <w:bCs/>
                <w:color w:val="000000"/>
                <w:kern w:val="1"/>
                <w:sz w:val="22"/>
                <w:lang w:val="en-US" w:eastAsia="ar-SA"/>
              </w:rPr>
            </w:pPr>
            <w:r w:rsidRPr="00992262">
              <w:rPr>
                <w:rFonts w:eastAsia="Times New Roman" w:cs="Times New Roman"/>
                <w:bCs/>
                <w:color w:val="000000"/>
                <w:kern w:val="1"/>
                <w:sz w:val="22"/>
                <w:lang w:val="en-US" w:eastAsia="ar-SA"/>
              </w:rPr>
              <w:t>p-value†</w:t>
            </w:r>
          </w:p>
        </w:tc>
      </w:tr>
      <w:tr w:rsidR="00734414" w:rsidRPr="00992262" w14:paraId="5B69F540" w14:textId="77777777" w:rsidTr="002D31CF">
        <w:tc>
          <w:tcPr>
            <w:tcW w:w="4390" w:type="dxa"/>
            <w:vAlign w:val="center"/>
          </w:tcPr>
          <w:p w14:paraId="1748EAF4" w14:textId="77777777" w:rsidR="00734414" w:rsidRPr="00992262" w:rsidRDefault="00734414">
            <w:pPr>
              <w:suppressAutoHyphens/>
              <w:spacing w:after="0" w:line="240" w:lineRule="auto"/>
              <w:rPr>
                <w:rFonts w:eastAsia="Times New Roman" w:cs="Times New Roman"/>
                <w:bCs/>
                <w:kern w:val="1"/>
                <w:sz w:val="22"/>
                <w:lang w:val="en-US" w:eastAsia="ar-SA"/>
              </w:rPr>
            </w:pPr>
          </w:p>
        </w:tc>
        <w:tc>
          <w:tcPr>
            <w:tcW w:w="1134" w:type="dxa"/>
            <w:vAlign w:val="center"/>
          </w:tcPr>
          <w:p w14:paraId="636A4823" w14:textId="77777777" w:rsidR="00734414" w:rsidRPr="00992262" w:rsidRDefault="00734414">
            <w:pPr>
              <w:suppressAutoHyphens/>
              <w:spacing w:after="0" w:line="240" w:lineRule="auto"/>
              <w:jc w:val="center"/>
              <w:rPr>
                <w:rFonts w:eastAsia="Times New Roman" w:cs="Times New Roman"/>
                <w:bCs/>
                <w:color w:val="000000"/>
                <w:kern w:val="1"/>
                <w:sz w:val="22"/>
                <w:lang w:val="nl-NL" w:eastAsia="ar-SA"/>
              </w:rPr>
            </w:pPr>
            <w:r w:rsidRPr="00992262">
              <w:rPr>
                <w:rFonts w:eastAsia="Times New Roman" w:cs="Times New Roman"/>
                <w:bCs/>
                <w:color w:val="000000"/>
                <w:kern w:val="1"/>
                <w:sz w:val="22"/>
                <w:lang w:val="nl-NL" w:eastAsia="ar-SA"/>
              </w:rPr>
              <w:t>N</w:t>
            </w:r>
          </w:p>
        </w:tc>
        <w:tc>
          <w:tcPr>
            <w:tcW w:w="1984" w:type="dxa"/>
            <w:vAlign w:val="center"/>
          </w:tcPr>
          <w:p w14:paraId="7F5E5B13" w14:textId="77777777" w:rsidR="00734414" w:rsidRPr="00992262" w:rsidRDefault="00734414">
            <w:pPr>
              <w:suppressAutoHyphens/>
              <w:spacing w:after="0" w:line="240" w:lineRule="auto"/>
              <w:jc w:val="center"/>
              <w:rPr>
                <w:rFonts w:eastAsia="Times New Roman" w:cs="Times New Roman"/>
                <w:bCs/>
                <w:color w:val="000000"/>
                <w:kern w:val="1"/>
                <w:sz w:val="22"/>
                <w:lang w:val="nl-NL" w:eastAsia="ar-SA"/>
              </w:rPr>
            </w:pPr>
            <w:r w:rsidRPr="00992262">
              <w:rPr>
                <w:rFonts w:eastAsia="Times New Roman" w:cs="Times New Roman"/>
                <w:bCs/>
                <w:color w:val="000000"/>
                <w:kern w:val="1"/>
                <w:sz w:val="22"/>
                <w:lang w:val="en-US" w:eastAsia="ar-SA"/>
              </w:rPr>
              <w:t>mean (SD) or %</w:t>
            </w:r>
          </w:p>
        </w:tc>
        <w:tc>
          <w:tcPr>
            <w:tcW w:w="992" w:type="dxa"/>
            <w:vAlign w:val="center"/>
          </w:tcPr>
          <w:p w14:paraId="61D8EB7A" w14:textId="77777777" w:rsidR="00734414" w:rsidRPr="00992262" w:rsidRDefault="00734414">
            <w:pPr>
              <w:suppressAutoHyphens/>
              <w:spacing w:after="0" w:line="240" w:lineRule="auto"/>
              <w:jc w:val="center"/>
              <w:rPr>
                <w:rFonts w:eastAsia="Times New Roman" w:cs="Times New Roman"/>
                <w:bCs/>
                <w:color w:val="000000"/>
                <w:kern w:val="1"/>
                <w:sz w:val="22"/>
                <w:lang w:val="nl-NL" w:eastAsia="ar-SA"/>
              </w:rPr>
            </w:pPr>
            <w:r w:rsidRPr="00992262">
              <w:rPr>
                <w:rFonts w:eastAsia="Times New Roman" w:cs="Times New Roman"/>
                <w:bCs/>
                <w:color w:val="000000"/>
                <w:kern w:val="1"/>
                <w:sz w:val="22"/>
                <w:lang w:val="nl-NL" w:eastAsia="ar-SA"/>
              </w:rPr>
              <w:t>n</w:t>
            </w:r>
          </w:p>
        </w:tc>
        <w:tc>
          <w:tcPr>
            <w:tcW w:w="2127" w:type="dxa"/>
            <w:vAlign w:val="center"/>
          </w:tcPr>
          <w:p w14:paraId="59CE7FA9" w14:textId="77777777" w:rsidR="00734414" w:rsidRPr="00992262" w:rsidRDefault="00734414">
            <w:pPr>
              <w:suppressAutoHyphens/>
              <w:spacing w:after="0" w:line="240" w:lineRule="auto"/>
              <w:jc w:val="center"/>
              <w:rPr>
                <w:rFonts w:eastAsia="Times New Roman" w:cs="Times New Roman"/>
                <w:bCs/>
                <w:color w:val="000000"/>
                <w:kern w:val="1"/>
                <w:sz w:val="22"/>
                <w:lang w:val="nl-NL" w:eastAsia="ar-SA"/>
              </w:rPr>
            </w:pPr>
            <w:r w:rsidRPr="00992262">
              <w:rPr>
                <w:rFonts w:eastAsia="Times New Roman" w:cs="Times New Roman"/>
                <w:bCs/>
                <w:color w:val="000000"/>
                <w:kern w:val="1"/>
                <w:sz w:val="22"/>
                <w:lang w:val="en-US" w:eastAsia="ar-SA"/>
              </w:rPr>
              <w:t>Mean (SD) or %</w:t>
            </w:r>
          </w:p>
        </w:tc>
        <w:tc>
          <w:tcPr>
            <w:tcW w:w="1559" w:type="dxa"/>
            <w:vAlign w:val="center"/>
          </w:tcPr>
          <w:p w14:paraId="62045627" w14:textId="77777777" w:rsidR="00734414" w:rsidRPr="00992262" w:rsidRDefault="00734414">
            <w:pPr>
              <w:suppressAutoHyphens/>
              <w:spacing w:after="0" w:line="240" w:lineRule="auto"/>
              <w:jc w:val="center"/>
              <w:rPr>
                <w:rFonts w:eastAsia="Times New Roman" w:cs="Times New Roman"/>
                <w:bCs/>
                <w:color w:val="000000"/>
                <w:kern w:val="1"/>
                <w:sz w:val="22"/>
                <w:lang w:val="nl-NL" w:eastAsia="ar-SA"/>
              </w:rPr>
            </w:pPr>
          </w:p>
        </w:tc>
      </w:tr>
      <w:tr w:rsidR="00734414" w:rsidRPr="00992262" w14:paraId="63FAC42F" w14:textId="77777777" w:rsidTr="002D31CF">
        <w:tc>
          <w:tcPr>
            <w:tcW w:w="4390" w:type="dxa"/>
            <w:vAlign w:val="center"/>
          </w:tcPr>
          <w:p w14:paraId="0AF28559" w14:textId="77777777" w:rsidR="00734414" w:rsidRPr="00992262" w:rsidRDefault="00734414">
            <w:pPr>
              <w:suppressAutoHyphens/>
              <w:spacing w:after="0" w:line="240" w:lineRule="auto"/>
              <w:rPr>
                <w:rFonts w:eastAsia="Times New Roman" w:cs="Times New Roman"/>
                <w:bCs/>
                <w:kern w:val="1"/>
                <w:sz w:val="22"/>
                <w:lang w:val="en-US" w:eastAsia="ar-SA"/>
              </w:rPr>
            </w:pPr>
            <w:r w:rsidRPr="00992262">
              <w:rPr>
                <w:rFonts w:eastAsia="Times New Roman" w:cs="Times New Roman"/>
                <w:bCs/>
                <w:kern w:val="1"/>
                <w:sz w:val="22"/>
                <w:lang w:val="en-US" w:eastAsia="ar-SA"/>
              </w:rPr>
              <w:t>At diet assessment (adolescence)</w:t>
            </w:r>
          </w:p>
        </w:tc>
        <w:tc>
          <w:tcPr>
            <w:tcW w:w="1134" w:type="dxa"/>
            <w:vAlign w:val="center"/>
          </w:tcPr>
          <w:p w14:paraId="14F26CCB" w14:textId="77777777" w:rsidR="00734414" w:rsidRPr="00992262" w:rsidRDefault="00734414">
            <w:pPr>
              <w:suppressAutoHyphens/>
              <w:spacing w:after="0" w:line="240" w:lineRule="auto"/>
              <w:jc w:val="center"/>
              <w:rPr>
                <w:rFonts w:eastAsia="Times New Roman" w:cs="Times New Roman"/>
                <w:bCs/>
                <w:kern w:val="1"/>
                <w:sz w:val="22"/>
                <w:lang w:val="en-US" w:eastAsia="ar-SA"/>
              </w:rPr>
            </w:pPr>
          </w:p>
        </w:tc>
        <w:tc>
          <w:tcPr>
            <w:tcW w:w="1984" w:type="dxa"/>
            <w:vAlign w:val="center"/>
          </w:tcPr>
          <w:p w14:paraId="334469D5" w14:textId="77777777" w:rsidR="00734414" w:rsidRPr="00992262" w:rsidRDefault="00734414">
            <w:pPr>
              <w:suppressAutoHyphens/>
              <w:spacing w:after="0" w:line="240" w:lineRule="auto"/>
              <w:jc w:val="center"/>
              <w:rPr>
                <w:rFonts w:eastAsia="Times New Roman" w:cs="Times New Roman"/>
                <w:bCs/>
                <w:kern w:val="1"/>
                <w:sz w:val="22"/>
                <w:lang w:val="en-US" w:eastAsia="ar-SA"/>
              </w:rPr>
            </w:pPr>
          </w:p>
        </w:tc>
        <w:tc>
          <w:tcPr>
            <w:tcW w:w="992" w:type="dxa"/>
            <w:vAlign w:val="center"/>
          </w:tcPr>
          <w:p w14:paraId="629CF229" w14:textId="77777777" w:rsidR="00734414" w:rsidRPr="00992262" w:rsidRDefault="00734414">
            <w:pPr>
              <w:suppressAutoHyphens/>
              <w:spacing w:after="0" w:line="240" w:lineRule="auto"/>
              <w:jc w:val="center"/>
              <w:rPr>
                <w:rFonts w:eastAsia="Times New Roman" w:cs="Times New Roman"/>
                <w:bCs/>
                <w:kern w:val="1"/>
                <w:sz w:val="22"/>
                <w:lang w:val="en-US" w:eastAsia="ar-SA"/>
              </w:rPr>
            </w:pPr>
          </w:p>
        </w:tc>
        <w:tc>
          <w:tcPr>
            <w:tcW w:w="2127" w:type="dxa"/>
            <w:vAlign w:val="center"/>
          </w:tcPr>
          <w:p w14:paraId="3A02EA4F" w14:textId="77777777" w:rsidR="00734414" w:rsidRPr="00992262" w:rsidRDefault="00734414">
            <w:pPr>
              <w:suppressAutoHyphens/>
              <w:spacing w:after="0" w:line="240" w:lineRule="auto"/>
              <w:jc w:val="center"/>
              <w:rPr>
                <w:rFonts w:eastAsia="Times New Roman" w:cs="Times New Roman"/>
                <w:bCs/>
                <w:kern w:val="1"/>
                <w:sz w:val="22"/>
                <w:lang w:val="en-US" w:eastAsia="ar-SA"/>
              </w:rPr>
            </w:pPr>
          </w:p>
        </w:tc>
        <w:tc>
          <w:tcPr>
            <w:tcW w:w="1559" w:type="dxa"/>
            <w:vAlign w:val="center"/>
          </w:tcPr>
          <w:p w14:paraId="1CE3A341" w14:textId="77777777" w:rsidR="00734414" w:rsidRPr="00992262" w:rsidRDefault="00734414">
            <w:pPr>
              <w:suppressAutoHyphens/>
              <w:spacing w:after="0" w:line="240" w:lineRule="auto"/>
              <w:jc w:val="center"/>
              <w:rPr>
                <w:rFonts w:eastAsia="Times New Roman" w:cs="Times New Roman"/>
                <w:bCs/>
                <w:kern w:val="1"/>
                <w:sz w:val="22"/>
                <w:lang w:val="en-US" w:eastAsia="ar-SA"/>
              </w:rPr>
            </w:pPr>
          </w:p>
        </w:tc>
      </w:tr>
      <w:tr w:rsidR="00734414" w:rsidRPr="00992262" w14:paraId="15D55E76" w14:textId="77777777" w:rsidTr="002D31CF">
        <w:tc>
          <w:tcPr>
            <w:tcW w:w="4390" w:type="dxa"/>
            <w:vAlign w:val="center"/>
          </w:tcPr>
          <w:p w14:paraId="26453B88" w14:textId="77777777" w:rsidR="00734414" w:rsidRPr="00992262" w:rsidRDefault="00734414">
            <w:pPr>
              <w:suppressAutoHyphens/>
              <w:spacing w:after="0" w:line="240" w:lineRule="auto"/>
              <w:jc w:val="right"/>
              <w:rPr>
                <w:rFonts w:eastAsia="Times New Roman" w:cs="Times New Roman"/>
                <w:bCs/>
                <w:kern w:val="1"/>
                <w:sz w:val="22"/>
                <w:lang w:val="en-US" w:eastAsia="ar-SA"/>
              </w:rPr>
            </w:pPr>
            <w:r w:rsidRPr="00992262">
              <w:rPr>
                <w:rFonts w:eastAsia="Times New Roman" w:cs="Times New Roman"/>
                <w:bCs/>
                <w:kern w:val="1"/>
                <w:sz w:val="22"/>
                <w:lang w:val="en-US" w:eastAsia="ar-SA"/>
              </w:rPr>
              <w:t xml:space="preserve">Age </w:t>
            </w:r>
            <w:r w:rsidRPr="00992262">
              <w:rPr>
                <w:rFonts w:eastAsia="Times New Roman" w:cs="Times New Roman"/>
                <w:bCs/>
                <w:kern w:val="1"/>
                <w:sz w:val="22"/>
                <w:lang w:val="nl-NL" w:eastAsia="ar-SA"/>
              </w:rPr>
              <w:t>(years)</w:t>
            </w:r>
          </w:p>
        </w:tc>
        <w:tc>
          <w:tcPr>
            <w:tcW w:w="1134" w:type="dxa"/>
            <w:vAlign w:val="center"/>
          </w:tcPr>
          <w:p w14:paraId="49099EEE" w14:textId="77777777" w:rsidR="00734414" w:rsidRPr="00992262" w:rsidRDefault="00734414">
            <w:pPr>
              <w:suppressAutoHyphens/>
              <w:spacing w:after="0" w:line="240" w:lineRule="auto"/>
              <w:jc w:val="center"/>
              <w:rPr>
                <w:rFonts w:eastAsia="Times New Roman" w:cs="Times New Roman"/>
                <w:bCs/>
                <w:kern w:val="1"/>
                <w:sz w:val="22"/>
                <w:lang w:val="en-US" w:eastAsia="ar-SA"/>
              </w:rPr>
            </w:pPr>
            <w:r w:rsidRPr="00992262">
              <w:rPr>
                <w:rFonts w:eastAsia="Times New Roman" w:cs="Times New Roman"/>
                <w:bCs/>
                <w:kern w:val="1"/>
                <w:sz w:val="22"/>
                <w:lang w:val="en-US" w:eastAsia="ar-SA"/>
              </w:rPr>
              <w:t>2921</w:t>
            </w:r>
          </w:p>
        </w:tc>
        <w:tc>
          <w:tcPr>
            <w:tcW w:w="1984" w:type="dxa"/>
            <w:vAlign w:val="center"/>
          </w:tcPr>
          <w:p w14:paraId="1122F817" w14:textId="77777777" w:rsidR="00734414" w:rsidRPr="00992262" w:rsidRDefault="00734414">
            <w:pPr>
              <w:suppressAutoHyphens/>
              <w:spacing w:after="0" w:line="240" w:lineRule="auto"/>
              <w:jc w:val="center"/>
              <w:rPr>
                <w:rFonts w:eastAsia="Times New Roman" w:cs="Times New Roman"/>
                <w:bCs/>
                <w:kern w:val="1"/>
                <w:sz w:val="22"/>
                <w:lang w:val="en-US" w:eastAsia="ar-SA"/>
              </w:rPr>
            </w:pPr>
            <w:r w:rsidRPr="00992262">
              <w:rPr>
                <w:rFonts w:eastAsia="Times New Roman" w:cs="Times New Roman"/>
                <w:bCs/>
                <w:kern w:val="1"/>
                <w:sz w:val="22"/>
                <w:lang w:val="en-US" w:eastAsia="ar-SA"/>
              </w:rPr>
              <w:t>16.0 (1.7)</w:t>
            </w:r>
          </w:p>
        </w:tc>
        <w:tc>
          <w:tcPr>
            <w:tcW w:w="992" w:type="dxa"/>
            <w:vAlign w:val="center"/>
          </w:tcPr>
          <w:p w14:paraId="059445DA" w14:textId="77777777" w:rsidR="00734414" w:rsidRPr="00992262" w:rsidRDefault="00734414">
            <w:pPr>
              <w:suppressAutoHyphens/>
              <w:spacing w:after="0" w:line="240" w:lineRule="auto"/>
              <w:jc w:val="center"/>
              <w:rPr>
                <w:rFonts w:eastAsia="Times New Roman" w:cs="Times New Roman"/>
                <w:bCs/>
                <w:kern w:val="1"/>
                <w:sz w:val="22"/>
                <w:lang w:val="en-US" w:eastAsia="ar-SA"/>
              </w:rPr>
            </w:pPr>
            <w:r w:rsidRPr="00992262">
              <w:rPr>
                <w:rFonts w:eastAsia="Times New Roman" w:cs="Times New Roman"/>
                <w:bCs/>
                <w:kern w:val="1"/>
                <w:sz w:val="22"/>
                <w:lang w:val="en-US" w:eastAsia="ar-SA"/>
              </w:rPr>
              <w:t>690</w:t>
            </w:r>
          </w:p>
        </w:tc>
        <w:tc>
          <w:tcPr>
            <w:tcW w:w="2127" w:type="dxa"/>
            <w:vAlign w:val="center"/>
          </w:tcPr>
          <w:p w14:paraId="24487837" w14:textId="77777777" w:rsidR="00734414" w:rsidRPr="00992262" w:rsidRDefault="00734414">
            <w:pPr>
              <w:suppressAutoHyphens/>
              <w:spacing w:after="0" w:line="240" w:lineRule="auto"/>
              <w:jc w:val="center"/>
              <w:rPr>
                <w:rFonts w:eastAsia="Times New Roman" w:cs="Times New Roman"/>
                <w:bCs/>
                <w:kern w:val="1"/>
                <w:sz w:val="22"/>
                <w:lang w:val="en-US" w:eastAsia="ar-SA"/>
              </w:rPr>
            </w:pPr>
            <w:r w:rsidRPr="00992262">
              <w:rPr>
                <w:rFonts w:eastAsia="Times New Roman" w:cs="Times New Roman"/>
                <w:bCs/>
                <w:kern w:val="1"/>
                <w:sz w:val="22"/>
                <w:lang w:val="en-US" w:eastAsia="ar-SA"/>
              </w:rPr>
              <w:t>16.5 (2.2)</w:t>
            </w:r>
          </w:p>
        </w:tc>
        <w:tc>
          <w:tcPr>
            <w:tcW w:w="1559" w:type="dxa"/>
            <w:vAlign w:val="center"/>
          </w:tcPr>
          <w:p w14:paraId="0B389C6B" w14:textId="77777777" w:rsidR="00734414" w:rsidRPr="00992262" w:rsidRDefault="00734414">
            <w:pPr>
              <w:suppressAutoHyphens/>
              <w:spacing w:after="0" w:line="240" w:lineRule="auto"/>
              <w:jc w:val="center"/>
              <w:rPr>
                <w:rFonts w:eastAsia="Times New Roman" w:cs="Times New Roman"/>
                <w:bCs/>
                <w:kern w:val="1"/>
                <w:sz w:val="22"/>
                <w:lang w:val="en-US" w:eastAsia="ar-SA"/>
              </w:rPr>
            </w:pPr>
            <w:r w:rsidRPr="00992262">
              <w:rPr>
                <w:rFonts w:eastAsia="Times New Roman" w:cs="Times New Roman"/>
                <w:bCs/>
                <w:kern w:val="1"/>
                <w:sz w:val="22"/>
                <w:lang w:val="en-US" w:eastAsia="ar-SA"/>
              </w:rPr>
              <w:t>&lt;0.001</w:t>
            </w:r>
          </w:p>
        </w:tc>
      </w:tr>
      <w:tr w:rsidR="00734414" w:rsidRPr="00992262" w14:paraId="275953B2" w14:textId="77777777" w:rsidTr="002D31CF">
        <w:tc>
          <w:tcPr>
            <w:tcW w:w="4390" w:type="dxa"/>
            <w:vAlign w:val="center"/>
          </w:tcPr>
          <w:p w14:paraId="35958113" w14:textId="77777777" w:rsidR="00734414" w:rsidRPr="00992262" w:rsidRDefault="00734414">
            <w:pPr>
              <w:suppressAutoHyphens/>
              <w:spacing w:after="0" w:line="240" w:lineRule="auto"/>
              <w:jc w:val="right"/>
              <w:rPr>
                <w:rFonts w:eastAsia="Times New Roman" w:cs="Times New Roman"/>
                <w:bCs/>
                <w:kern w:val="1"/>
                <w:sz w:val="22"/>
                <w:lang w:val="en-US" w:eastAsia="ar-SA"/>
              </w:rPr>
            </w:pPr>
            <w:r w:rsidRPr="00992262">
              <w:rPr>
                <w:rFonts w:eastAsia="Times New Roman" w:cs="Times New Roman"/>
                <w:bCs/>
                <w:kern w:val="1"/>
                <w:sz w:val="22"/>
                <w:lang w:val="en-US" w:eastAsia="ar-SA"/>
              </w:rPr>
              <w:t>WHO BMI (z-score)</w:t>
            </w:r>
          </w:p>
        </w:tc>
        <w:tc>
          <w:tcPr>
            <w:tcW w:w="1134" w:type="dxa"/>
            <w:vAlign w:val="center"/>
          </w:tcPr>
          <w:p w14:paraId="4385962F" w14:textId="77777777" w:rsidR="00734414" w:rsidRPr="00992262" w:rsidRDefault="00734414">
            <w:pPr>
              <w:suppressAutoHyphens/>
              <w:spacing w:after="0" w:line="240" w:lineRule="auto"/>
              <w:jc w:val="center"/>
              <w:rPr>
                <w:rFonts w:eastAsia="Times New Roman" w:cs="Times New Roman"/>
                <w:bCs/>
                <w:kern w:val="1"/>
                <w:sz w:val="22"/>
                <w:lang w:val="en-US" w:eastAsia="ar-SA"/>
              </w:rPr>
            </w:pPr>
            <w:r w:rsidRPr="00992262">
              <w:rPr>
                <w:rFonts w:eastAsia="Times New Roman" w:cs="Times New Roman"/>
                <w:bCs/>
                <w:kern w:val="1"/>
                <w:sz w:val="22"/>
                <w:lang w:val="en-US" w:eastAsia="ar-SA"/>
              </w:rPr>
              <w:t>2921</w:t>
            </w:r>
          </w:p>
        </w:tc>
        <w:tc>
          <w:tcPr>
            <w:tcW w:w="1984" w:type="dxa"/>
            <w:vAlign w:val="center"/>
          </w:tcPr>
          <w:p w14:paraId="76DF7292" w14:textId="77777777" w:rsidR="00734414" w:rsidRPr="00992262" w:rsidRDefault="00734414">
            <w:pPr>
              <w:suppressAutoHyphens/>
              <w:spacing w:after="0" w:line="240" w:lineRule="auto"/>
              <w:jc w:val="center"/>
              <w:rPr>
                <w:rFonts w:eastAsia="Times New Roman" w:cs="Times New Roman"/>
                <w:bCs/>
                <w:kern w:val="1"/>
                <w:sz w:val="22"/>
                <w:lang w:val="en-US" w:eastAsia="ar-SA"/>
              </w:rPr>
            </w:pPr>
            <w:r w:rsidRPr="00992262">
              <w:rPr>
                <w:rFonts w:eastAsia="Times New Roman" w:cs="Times New Roman"/>
                <w:bCs/>
                <w:kern w:val="1"/>
                <w:sz w:val="22"/>
                <w:lang w:val="en-US" w:eastAsia="ar-SA"/>
              </w:rPr>
              <w:t>0.17 (0.89)</w:t>
            </w:r>
          </w:p>
        </w:tc>
        <w:tc>
          <w:tcPr>
            <w:tcW w:w="992" w:type="dxa"/>
            <w:vAlign w:val="center"/>
          </w:tcPr>
          <w:p w14:paraId="753B41A6" w14:textId="77777777" w:rsidR="00734414" w:rsidRPr="00992262" w:rsidRDefault="00734414">
            <w:pPr>
              <w:suppressAutoHyphens/>
              <w:spacing w:after="0" w:line="240" w:lineRule="auto"/>
              <w:jc w:val="center"/>
              <w:rPr>
                <w:rFonts w:eastAsia="Times New Roman" w:cs="Times New Roman"/>
                <w:bCs/>
                <w:kern w:val="1"/>
                <w:sz w:val="22"/>
                <w:lang w:val="en-US" w:eastAsia="ar-SA"/>
              </w:rPr>
            </w:pPr>
            <w:r w:rsidRPr="00992262">
              <w:rPr>
                <w:rFonts w:eastAsia="Times New Roman" w:cs="Times New Roman"/>
                <w:bCs/>
                <w:kern w:val="1"/>
                <w:sz w:val="22"/>
                <w:lang w:val="en-US" w:eastAsia="ar-SA"/>
              </w:rPr>
              <w:t>377</w:t>
            </w:r>
          </w:p>
        </w:tc>
        <w:tc>
          <w:tcPr>
            <w:tcW w:w="2127" w:type="dxa"/>
            <w:vAlign w:val="center"/>
          </w:tcPr>
          <w:p w14:paraId="7D526BD2" w14:textId="77777777" w:rsidR="00734414" w:rsidRPr="00992262" w:rsidRDefault="00734414">
            <w:pPr>
              <w:suppressAutoHyphens/>
              <w:spacing w:after="0" w:line="240" w:lineRule="auto"/>
              <w:jc w:val="center"/>
              <w:rPr>
                <w:rFonts w:eastAsia="Times New Roman" w:cs="Times New Roman"/>
                <w:bCs/>
                <w:kern w:val="1"/>
                <w:sz w:val="22"/>
                <w:lang w:val="en-US" w:eastAsia="ar-SA"/>
              </w:rPr>
            </w:pPr>
            <w:r w:rsidRPr="00992262">
              <w:rPr>
                <w:rFonts w:eastAsia="Times New Roman" w:cs="Times New Roman"/>
                <w:bCs/>
                <w:kern w:val="1"/>
                <w:sz w:val="22"/>
                <w:lang w:val="en-US" w:eastAsia="ar-SA"/>
              </w:rPr>
              <w:t>0.13 (0.93)</w:t>
            </w:r>
          </w:p>
        </w:tc>
        <w:tc>
          <w:tcPr>
            <w:tcW w:w="1559" w:type="dxa"/>
            <w:vAlign w:val="center"/>
          </w:tcPr>
          <w:p w14:paraId="5DFF547E" w14:textId="77777777" w:rsidR="00734414" w:rsidRPr="00992262" w:rsidRDefault="00734414">
            <w:pPr>
              <w:suppressAutoHyphens/>
              <w:spacing w:after="0" w:line="240" w:lineRule="auto"/>
              <w:jc w:val="center"/>
              <w:rPr>
                <w:rFonts w:eastAsia="Times New Roman" w:cs="Times New Roman"/>
                <w:bCs/>
                <w:kern w:val="1"/>
                <w:sz w:val="22"/>
                <w:lang w:val="en-US" w:eastAsia="ar-SA"/>
              </w:rPr>
            </w:pPr>
            <w:r w:rsidRPr="00992262">
              <w:rPr>
                <w:rFonts w:eastAsia="Times New Roman" w:cs="Times New Roman"/>
                <w:bCs/>
                <w:kern w:val="1"/>
                <w:sz w:val="22"/>
                <w:lang w:val="en-US" w:eastAsia="ar-SA"/>
              </w:rPr>
              <w:t>0.37</w:t>
            </w:r>
          </w:p>
        </w:tc>
      </w:tr>
      <w:tr w:rsidR="00734414" w:rsidRPr="00992262" w14:paraId="26CCDFAE" w14:textId="77777777" w:rsidTr="002D31CF">
        <w:tc>
          <w:tcPr>
            <w:tcW w:w="4390" w:type="dxa"/>
            <w:vAlign w:val="center"/>
          </w:tcPr>
          <w:p w14:paraId="28EC990D" w14:textId="77777777" w:rsidR="00734414" w:rsidRPr="00992262" w:rsidRDefault="00734414">
            <w:pPr>
              <w:suppressAutoHyphens/>
              <w:spacing w:after="0" w:line="240" w:lineRule="auto"/>
              <w:jc w:val="center"/>
              <w:rPr>
                <w:rFonts w:eastAsia="Times New Roman" w:cs="Times New Roman"/>
                <w:bCs/>
                <w:kern w:val="1"/>
                <w:sz w:val="22"/>
                <w:lang w:val="en-US" w:eastAsia="ar-SA"/>
              </w:rPr>
            </w:pPr>
          </w:p>
        </w:tc>
        <w:tc>
          <w:tcPr>
            <w:tcW w:w="1134" w:type="dxa"/>
            <w:vAlign w:val="center"/>
          </w:tcPr>
          <w:p w14:paraId="17B842D8" w14:textId="77777777" w:rsidR="00734414" w:rsidRPr="00992262" w:rsidRDefault="00734414">
            <w:pPr>
              <w:suppressAutoHyphens/>
              <w:spacing w:after="0" w:line="240" w:lineRule="auto"/>
              <w:jc w:val="center"/>
              <w:rPr>
                <w:rFonts w:eastAsia="Times New Roman" w:cs="Times New Roman"/>
                <w:bCs/>
                <w:kern w:val="1"/>
                <w:sz w:val="22"/>
                <w:lang w:val="en-US" w:eastAsia="ar-SA"/>
              </w:rPr>
            </w:pPr>
          </w:p>
        </w:tc>
        <w:tc>
          <w:tcPr>
            <w:tcW w:w="1984" w:type="dxa"/>
            <w:vAlign w:val="center"/>
          </w:tcPr>
          <w:p w14:paraId="12E91803" w14:textId="77777777" w:rsidR="00734414" w:rsidRPr="00992262" w:rsidRDefault="00734414">
            <w:pPr>
              <w:suppressAutoHyphens/>
              <w:spacing w:after="0" w:line="240" w:lineRule="auto"/>
              <w:jc w:val="center"/>
              <w:rPr>
                <w:rFonts w:eastAsia="Times New Roman" w:cs="Times New Roman"/>
                <w:bCs/>
                <w:kern w:val="1"/>
                <w:sz w:val="22"/>
                <w:lang w:val="en-US" w:eastAsia="ar-SA"/>
              </w:rPr>
            </w:pPr>
          </w:p>
        </w:tc>
        <w:tc>
          <w:tcPr>
            <w:tcW w:w="992" w:type="dxa"/>
            <w:vAlign w:val="center"/>
          </w:tcPr>
          <w:p w14:paraId="134ADFC4" w14:textId="77777777" w:rsidR="00734414" w:rsidRPr="00992262" w:rsidRDefault="00734414">
            <w:pPr>
              <w:suppressAutoHyphens/>
              <w:spacing w:after="0" w:line="240" w:lineRule="auto"/>
              <w:jc w:val="center"/>
              <w:rPr>
                <w:rFonts w:eastAsia="Times New Roman" w:cs="Times New Roman"/>
                <w:bCs/>
                <w:kern w:val="1"/>
                <w:sz w:val="22"/>
                <w:lang w:val="en-US" w:eastAsia="ar-SA"/>
              </w:rPr>
            </w:pPr>
          </w:p>
        </w:tc>
        <w:tc>
          <w:tcPr>
            <w:tcW w:w="2127" w:type="dxa"/>
            <w:vAlign w:val="center"/>
          </w:tcPr>
          <w:p w14:paraId="3A773047" w14:textId="77777777" w:rsidR="00734414" w:rsidRPr="00992262" w:rsidRDefault="00734414">
            <w:pPr>
              <w:suppressAutoHyphens/>
              <w:spacing w:after="0" w:line="240" w:lineRule="auto"/>
              <w:jc w:val="center"/>
              <w:rPr>
                <w:rFonts w:eastAsia="Times New Roman" w:cs="Times New Roman"/>
                <w:bCs/>
                <w:kern w:val="1"/>
                <w:sz w:val="22"/>
                <w:lang w:val="en-US" w:eastAsia="ar-SA"/>
              </w:rPr>
            </w:pPr>
          </w:p>
        </w:tc>
        <w:tc>
          <w:tcPr>
            <w:tcW w:w="1559" w:type="dxa"/>
            <w:vAlign w:val="center"/>
          </w:tcPr>
          <w:p w14:paraId="0983F7FA" w14:textId="77777777" w:rsidR="00734414" w:rsidRPr="00992262" w:rsidRDefault="00734414">
            <w:pPr>
              <w:suppressAutoHyphens/>
              <w:spacing w:after="0" w:line="240" w:lineRule="auto"/>
              <w:jc w:val="center"/>
              <w:rPr>
                <w:rFonts w:eastAsia="Times New Roman" w:cs="Times New Roman"/>
                <w:bCs/>
                <w:kern w:val="1"/>
                <w:sz w:val="22"/>
                <w:lang w:val="en-US" w:eastAsia="ar-SA"/>
              </w:rPr>
            </w:pPr>
          </w:p>
        </w:tc>
      </w:tr>
      <w:tr w:rsidR="00734414" w:rsidRPr="00992262" w14:paraId="17E9C769" w14:textId="77777777" w:rsidTr="002D31CF">
        <w:tc>
          <w:tcPr>
            <w:tcW w:w="4390" w:type="dxa"/>
            <w:vAlign w:val="center"/>
          </w:tcPr>
          <w:p w14:paraId="1CADCFFC" w14:textId="77777777" w:rsidR="00734414" w:rsidRPr="00992262" w:rsidRDefault="00734414">
            <w:pPr>
              <w:suppressAutoHyphens/>
              <w:spacing w:after="0" w:line="240" w:lineRule="auto"/>
              <w:jc w:val="right"/>
              <w:rPr>
                <w:rFonts w:eastAsia="Times New Roman" w:cs="Times New Roman"/>
                <w:bCs/>
                <w:kern w:val="1"/>
                <w:sz w:val="22"/>
                <w:lang w:val="en-US" w:eastAsia="ar-SA"/>
              </w:rPr>
            </w:pPr>
            <w:r w:rsidRPr="00992262">
              <w:rPr>
                <w:rFonts w:eastAsia="Times New Roman" w:cs="Times New Roman"/>
                <w:bCs/>
                <w:kern w:val="1"/>
                <w:sz w:val="22"/>
                <w:lang w:val="en-US" w:eastAsia="ar-SA"/>
              </w:rPr>
              <w:t>Education plans (Higher education)</w:t>
            </w:r>
          </w:p>
        </w:tc>
        <w:tc>
          <w:tcPr>
            <w:tcW w:w="1134" w:type="dxa"/>
            <w:vAlign w:val="center"/>
          </w:tcPr>
          <w:p w14:paraId="5310ABBF" w14:textId="77777777" w:rsidR="00734414" w:rsidRPr="00992262" w:rsidRDefault="00734414">
            <w:pPr>
              <w:suppressAutoHyphens/>
              <w:spacing w:after="0" w:line="240" w:lineRule="auto"/>
              <w:jc w:val="center"/>
              <w:rPr>
                <w:rFonts w:eastAsia="Times New Roman" w:cs="Times New Roman"/>
                <w:bCs/>
                <w:kern w:val="1"/>
                <w:sz w:val="22"/>
                <w:lang w:val="en-US" w:eastAsia="ar-SA"/>
              </w:rPr>
            </w:pPr>
            <w:r w:rsidRPr="00992262">
              <w:rPr>
                <w:rFonts w:eastAsia="Times New Roman" w:cs="Times New Roman"/>
                <w:bCs/>
                <w:kern w:val="1"/>
                <w:sz w:val="22"/>
                <w:lang w:val="en-US" w:eastAsia="ar-SA"/>
              </w:rPr>
              <w:t>2921</w:t>
            </w:r>
          </w:p>
        </w:tc>
        <w:tc>
          <w:tcPr>
            <w:tcW w:w="1984" w:type="dxa"/>
            <w:vAlign w:val="center"/>
          </w:tcPr>
          <w:p w14:paraId="419996E1" w14:textId="77777777" w:rsidR="00734414" w:rsidRPr="00992262" w:rsidRDefault="00734414">
            <w:pPr>
              <w:suppressAutoHyphens/>
              <w:spacing w:after="0" w:line="240" w:lineRule="auto"/>
              <w:jc w:val="center"/>
              <w:rPr>
                <w:rFonts w:eastAsia="Times New Roman" w:cs="Times New Roman"/>
                <w:bCs/>
                <w:kern w:val="1"/>
                <w:sz w:val="22"/>
                <w:lang w:val="en-US" w:eastAsia="ar-SA"/>
              </w:rPr>
            </w:pPr>
            <w:r w:rsidRPr="00992262">
              <w:rPr>
                <w:rFonts w:eastAsia="Times New Roman" w:cs="Times New Roman"/>
                <w:bCs/>
                <w:kern w:val="1"/>
                <w:sz w:val="22"/>
                <w:lang w:val="en-US" w:eastAsia="ar-SA"/>
              </w:rPr>
              <w:t>34%</w:t>
            </w:r>
          </w:p>
        </w:tc>
        <w:tc>
          <w:tcPr>
            <w:tcW w:w="992" w:type="dxa"/>
            <w:vAlign w:val="center"/>
          </w:tcPr>
          <w:p w14:paraId="3C3DFD12" w14:textId="77777777" w:rsidR="00734414" w:rsidRPr="00992262" w:rsidRDefault="00734414">
            <w:pPr>
              <w:suppressAutoHyphens/>
              <w:spacing w:after="0" w:line="240" w:lineRule="auto"/>
              <w:jc w:val="center"/>
              <w:rPr>
                <w:rFonts w:eastAsia="Times New Roman" w:cs="Times New Roman"/>
                <w:bCs/>
                <w:kern w:val="1"/>
                <w:sz w:val="22"/>
                <w:lang w:val="en-US" w:eastAsia="ar-SA"/>
              </w:rPr>
            </w:pPr>
            <w:r w:rsidRPr="00992262">
              <w:rPr>
                <w:rFonts w:eastAsia="Times New Roman" w:cs="Times New Roman"/>
                <w:bCs/>
                <w:kern w:val="1"/>
                <w:sz w:val="22"/>
                <w:lang w:val="en-US" w:eastAsia="ar-SA"/>
              </w:rPr>
              <w:t>567</w:t>
            </w:r>
          </w:p>
        </w:tc>
        <w:tc>
          <w:tcPr>
            <w:tcW w:w="2127" w:type="dxa"/>
            <w:vAlign w:val="center"/>
          </w:tcPr>
          <w:p w14:paraId="31227262" w14:textId="77777777" w:rsidR="00734414" w:rsidRPr="00992262" w:rsidRDefault="00734414">
            <w:pPr>
              <w:suppressAutoHyphens/>
              <w:spacing w:after="0" w:line="240" w:lineRule="auto"/>
              <w:jc w:val="center"/>
              <w:rPr>
                <w:rFonts w:eastAsia="Times New Roman" w:cs="Times New Roman"/>
                <w:bCs/>
                <w:kern w:val="1"/>
                <w:sz w:val="22"/>
                <w:lang w:val="en-US" w:eastAsia="ar-SA"/>
              </w:rPr>
            </w:pPr>
            <w:r w:rsidRPr="00992262">
              <w:rPr>
                <w:rFonts w:eastAsia="Times New Roman" w:cs="Times New Roman"/>
                <w:bCs/>
                <w:kern w:val="1"/>
                <w:sz w:val="22"/>
                <w:lang w:val="en-US" w:eastAsia="ar-SA"/>
              </w:rPr>
              <w:t>34%</w:t>
            </w:r>
          </w:p>
        </w:tc>
        <w:tc>
          <w:tcPr>
            <w:tcW w:w="1559" w:type="dxa"/>
            <w:vAlign w:val="center"/>
          </w:tcPr>
          <w:p w14:paraId="118AE116" w14:textId="77777777" w:rsidR="00734414" w:rsidRPr="00992262" w:rsidRDefault="00734414">
            <w:pPr>
              <w:suppressAutoHyphens/>
              <w:spacing w:after="0" w:line="240" w:lineRule="auto"/>
              <w:jc w:val="center"/>
              <w:rPr>
                <w:rFonts w:eastAsia="Times New Roman" w:cs="Times New Roman"/>
                <w:bCs/>
                <w:kern w:val="1"/>
                <w:sz w:val="22"/>
                <w:lang w:val="en-US" w:eastAsia="ar-SA"/>
              </w:rPr>
            </w:pPr>
            <w:r w:rsidRPr="00992262">
              <w:rPr>
                <w:rFonts w:eastAsia="Times New Roman" w:cs="Times New Roman"/>
                <w:bCs/>
                <w:kern w:val="1"/>
                <w:sz w:val="22"/>
                <w:lang w:val="en-US" w:eastAsia="ar-SA"/>
              </w:rPr>
              <w:t>0.9</w:t>
            </w:r>
          </w:p>
        </w:tc>
      </w:tr>
      <w:tr w:rsidR="00734414" w:rsidRPr="00992262" w14:paraId="3AD72164" w14:textId="77777777" w:rsidTr="002D31CF">
        <w:tc>
          <w:tcPr>
            <w:tcW w:w="4390" w:type="dxa"/>
            <w:vAlign w:val="center"/>
          </w:tcPr>
          <w:p w14:paraId="7E93C661" w14:textId="77777777" w:rsidR="00734414" w:rsidRPr="00992262" w:rsidRDefault="00734414">
            <w:pPr>
              <w:suppressAutoHyphens/>
              <w:spacing w:after="0" w:line="240" w:lineRule="auto"/>
              <w:jc w:val="right"/>
              <w:rPr>
                <w:rFonts w:eastAsia="Times New Roman" w:cs="Times New Roman"/>
                <w:bCs/>
                <w:kern w:val="1"/>
                <w:sz w:val="22"/>
                <w:lang w:val="en-US" w:eastAsia="ar-SA"/>
              </w:rPr>
            </w:pPr>
            <w:r w:rsidRPr="00992262">
              <w:rPr>
                <w:rFonts w:eastAsia="Times New Roman" w:cs="Times New Roman"/>
                <w:bCs/>
                <w:kern w:val="1"/>
                <w:sz w:val="22"/>
                <w:lang w:val="en-US" w:eastAsia="ar-SA"/>
              </w:rPr>
              <w:t>Smoking (ever)</w:t>
            </w:r>
          </w:p>
        </w:tc>
        <w:tc>
          <w:tcPr>
            <w:tcW w:w="1134" w:type="dxa"/>
            <w:vAlign w:val="center"/>
          </w:tcPr>
          <w:p w14:paraId="062E8322" w14:textId="77777777" w:rsidR="00734414" w:rsidRPr="00992262" w:rsidRDefault="00734414">
            <w:pPr>
              <w:suppressAutoHyphens/>
              <w:spacing w:after="0" w:line="240" w:lineRule="auto"/>
              <w:jc w:val="center"/>
              <w:rPr>
                <w:rFonts w:eastAsia="Times New Roman" w:cs="Times New Roman"/>
                <w:bCs/>
                <w:kern w:val="1"/>
                <w:sz w:val="22"/>
                <w:lang w:val="en-US" w:eastAsia="ar-SA"/>
              </w:rPr>
            </w:pPr>
            <w:r w:rsidRPr="00992262">
              <w:rPr>
                <w:rFonts w:eastAsia="Times New Roman" w:cs="Times New Roman"/>
                <w:bCs/>
                <w:kern w:val="1"/>
                <w:sz w:val="22"/>
                <w:lang w:val="en-US" w:eastAsia="ar-SA"/>
              </w:rPr>
              <w:t>2921</w:t>
            </w:r>
          </w:p>
        </w:tc>
        <w:tc>
          <w:tcPr>
            <w:tcW w:w="1984" w:type="dxa"/>
            <w:vAlign w:val="center"/>
          </w:tcPr>
          <w:p w14:paraId="4169679F" w14:textId="77777777" w:rsidR="00734414" w:rsidRPr="00992262" w:rsidRDefault="00734414">
            <w:pPr>
              <w:suppressAutoHyphens/>
              <w:spacing w:after="0" w:line="240" w:lineRule="auto"/>
              <w:jc w:val="center"/>
              <w:rPr>
                <w:rFonts w:eastAsia="Times New Roman" w:cs="Times New Roman"/>
                <w:bCs/>
                <w:kern w:val="1"/>
                <w:sz w:val="22"/>
                <w:lang w:val="en-US" w:eastAsia="ar-SA"/>
              </w:rPr>
            </w:pPr>
            <w:r w:rsidRPr="00992262">
              <w:rPr>
                <w:rFonts w:eastAsia="Times New Roman" w:cs="Times New Roman"/>
                <w:bCs/>
                <w:kern w:val="1"/>
                <w:sz w:val="22"/>
                <w:lang w:val="en-US" w:eastAsia="ar-SA"/>
              </w:rPr>
              <w:t>59%</w:t>
            </w:r>
          </w:p>
        </w:tc>
        <w:tc>
          <w:tcPr>
            <w:tcW w:w="992" w:type="dxa"/>
            <w:vAlign w:val="center"/>
          </w:tcPr>
          <w:p w14:paraId="03B9286A" w14:textId="77777777" w:rsidR="00734414" w:rsidRPr="00992262" w:rsidRDefault="00734414">
            <w:pPr>
              <w:suppressAutoHyphens/>
              <w:spacing w:after="0" w:line="240" w:lineRule="auto"/>
              <w:jc w:val="center"/>
              <w:rPr>
                <w:rFonts w:eastAsia="Times New Roman" w:cs="Times New Roman"/>
                <w:bCs/>
                <w:kern w:val="1"/>
                <w:sz w:val="22"/>
                <w:lang w:val="en-US" w:eastAsia="ar-SA"/>
              </w:rPr>
            </w:pPr>
            <w:r w:rsidRPr="00992262">
              <w:rPr>
                <w:rFonts w:eastAsia="Times New Roman" w:cs="Times New Roman"/>
                <w:bCs/>
                <w:kern w:val="1"/>
                <w:sz w:val="22"/>
                <w:lang w:val="en-US" w:eastAsia="ar-SA"/>
              </w:rPr>
              <w:t>623</w:t>
            </w:r>
          </w:p>
        </w:tc>
        <w:tc>
          <w:tcPr>
            <w:tcW w:w="2127" w:type="dxa"/>
            <w:vAlign w:val="center"/>
          </w:tcPr>
          <w:p w14:paraId="71502254" w14:textId="77777777" w:rsidR="00734414" w:rsidRPr="00992262" w:rsidRDefault="00734414">
            <w:pPr>
              <w:suppressAutoHyphens/>
              <w:spacing w:after="0" w:line="240" w:lineRule="auto"/>
              <w:jc w:val="center"/>
              <w:rPr>
                <w:rFonts w:eastAsia="Times New Roman" w:cs="Times New Roman"/>
                <w:bCs/>
                <w:kern w:val="1"/>
                <w:sz w:val="22"/>
                <w:lang w:val="en-US" w:eastAsia="ar-SA"/>
              </w:rPr>
            </w:pPr>
            <w:r w:rsidRPr="00992262">
              <w:rPr>
                <w:rFonts w:eastAsia="Times New Roman" w:cs="Times New Roman"/>
                <w:bCs/>
                <w:kern w:val="1"/>
                <w:sz w:val="22"/>
                <w:lang w:val="en-US" w:eastAsia="ar-SA"/>
              </w:rPr>
              <w:t>61%</w:t>
            </w:r>
          </w:p>
        </w:tc>
        <w:tc>
          <w:tcPr>
            <w:tcW w:w="1559" w:type="dxa"/>
            <w:vAlign w:val="center"/>
          </w:tcPr>
          <w:p w14:paraId="2A41D6B8" w14:textId="77777777" w:rsidR="00734414" w:rsidRPr="00992262" w:rsidRDefault="00734414">
            <w:pPr>
              <w:suppressAutoHyphens/>
              <w:spacing w:after="0" w:line="240" w:lineRule="auto"/>
              <w:jc w:val="center"/>
              <w:rPr>
                <w:rFonts w:eastAsia="Times New Roman" w:cs="Times New Roman"/>
                <w:bCs/>
                <w:kern w:val="1"/>
                <w:sz w:val="22"/>
                <w:lang w:val="en-US" w:eastAsia="ar-SA"/>
              </w:rPr>
            </w:pPr>
            <w:r w:rsidRPr="00992262">
              <w:rPr>
                <w:rFonts w:eastAsia="Times New Roman" w:cs="Times New Roman"/>
                <w:bCs/>
                <w:kern w:val="1"/>
                <w:sz w:val="22"/>
                <w:lang w:val="en-US" w:eastAsia="ar-SA"/>
              </w:rPr>
              <w:t>0.29</w:t>
            </w:r>
          </w:p>
        </w:tc>
      </w:tr>
      <w:tr w:rsidR="00734414" w:rsidRPr="00992262" w14:paraId="16AAEC4D" w14:textId="77777777" w:rsidTr="002D31CF">
        <w:tc>
          <w:tcPr>
            <w:tcW w:w="4390" w:type="dxa"/>
            <w:vAlign w:val="center"/>
          </w:tcPr>
          <w:p w14:paraId="6A28DD48" w14:textId="77777777" w:rsidR="00734414" w:rsidRPr="00992262" w:rsidRDefault="00734414">
            <w:pPr>
              <w:suppressAutoHyphens/>
              <w:spacing w:after="0" w:line="240" w:lineRule="auto"/>
              <w:jc w:val="right"/>
              <w:rPr>
                <w:rFonts w:eastAsia="Times New Roman" w:cs="Times New Roman"/>
                <w:bCs/>
                <w:kern w:val="1"/>
                <w:sz w:val="22"/>
                <w:lang w:val="en-US" w:eastAsia="ar-SA"/>
              </w:rPr>
            </w:pPr>
            <w:r w:rsidRPr="00992262">
              <w:rPr>
                <w:rFonts w:eastAsia="Times New Roman" w:cs="Times New Roman"/>
                <w:bCs/>
                <w:kern w:val="1"/>
                <w:sz w:val="22"/>
                <w:lang w:val="en-US" w:eastAsia="ar-SA"/>
              </w:rPr>
              <w:t>Alcohol (ever)</w:t>
            </w:r>
          </w:p>
        </w:tc>
        <w:tc>
          <w:tcPr>
            <w:tcW w:w="1134" w:type="dxa"/>
            <w:vAlign w:val="center"/>
          </w:tcPr>
          <w:p w14:paraId="3CBDF8D6" w14:textId="77777777" w:rsidR="00734414" w:rsidRPr="00992262" w:rsidRDefault="00734414">
            <w:pPr>
              <w:suppressAutoHyphens/>
              <w:spacing w:after="0" w:line="240" w:lineRule="auto"/>
              <w:jc w:val="center"/>
              <w:rPr>
                <w:rFonts w:eastAsia="Times New Roman" w:cs="Times New Roman"/>
                <w:bCs/>
                <w:kern w:val="1"/>
                <w:sz w:val="22"/>
                <w:lang w:val="en-US" w:eastAsia="ar-SA"/>
              </w:rPr>
            </w:pPr>
            <w:r w:rsidRPr="00992262">
              <w:rPr>
                <w:rFonts w:eastAsia="Times New Roman" w:cs="Times New Roman"/>
                <w:bCs/>
                <w:kern w:val="1"/>
                <w:sz w:val="22"/>
                <w:lang w:val="en-US" w:eastAsia="ar-SA"/>
              </w:rPr>
              <w:t>2921</w:t>
            </w:r>
          </w:p>
        </w:tc>
        <w:tc>
          <w:tcPr>
            <w:tcW w:w="1984" w:type="dxa"/>
            <w:vAlign w:val="center"/>
          </w:tcPr>
          <w:p w14:paraId="5EFFEFE0" w14:textId="77777777" w:rsidR="00734414" w:rsidRPr="00992262" w:rsidRDefault="00734414">
            <w:pPr>
              <w:suppressAutoHyphens/>
              <w:spacing w:after="0" w:line="240" w:lineRule="auto"/>
              <w:jc w:val="center"/>
              <w:rPr>
                <w:rFonts w:eastAsia="Times New Roman" w:cs="Times New Roman"/>
                <w:bCs/>
                <w:kern w:val="1"/>
                <w:sz w:val="22"/>
                <w:lang w:val="en-US" w:eastAsia="ar-SA"/>
              </w:rPr>
            </w:pPr>
            <w:r w:rsidRPr="00992262">
              <w:rPr>
                <w:rFonts w:eastAsia="Times New Roman" w:cs="Times New Roman"/>
                <w:bCs/>
                <w:kern w:val="1"/>
                <w:sz w:val="22"/>
                <w:lang w:val="en-US" w:eastAsia="ar-SA"/>
              </w:rPr>
              <w:t>84%</w:t>
            </w:r>
          </w:p>
        </w:tc>
        <w:tc>
          <w:tcPr>
            <w:tcW w:w="992" w:type="dxa"/>
            <w:vAlign w:val="center"/>
          </w:tcPr>
          <w:p w14:paraId="1BA23ED1" w14:textId="77777777" w:rsidR="00734414" w:rsidRPr="00992262" w:rsidRDefault="00734414">
            <w:pPr>
              <w:suppressAutoHyphens/>
              <w:spacing w:after="0" w:line="240" w:lineRule="auto"/>
              <w:jc w:val="center"/>
              <w:rPr>
                <w:rFonts w:eastAsia="Times New Roman" w:cs="Times New Roman"/>
                <w:bCs/>
                <w:kern w:val="1"/>
                <w:sz w:val="22"/>
                <w:lang w:val="en-US" w:eastAsia="ar-SA"/>
              </w:rPr>
            </w:pPr>
            <w:r w:rsidRPr="00992262">
              <w:rPr>
                <w:rFonts w:eastAsia="Times New Roman" w:cs="Times New Roman"/>
                <w:bCs/>
                <w:kern w:val="1"/>
                <w:sz w:val="22"/>
                <w:lang w:val="en-US" w:eastAsia="ar-SA"/>
              </w:rPr>
              <w:t>570</w:t>
            </w:r>
          </w:p>
        </w:tc>
        <w:tc>
          <w:tcPr>
            <w:tcW w:w="2127" w:type="dxa"/>
            <w:vAlign w:val="center"/>
          </w:tcPr>
          <w:p w14:paraId="3A50949E" w14:textId="77777777" w:rsidR="00734414" w:rsidRPr="00992262" w:rsidRDefault="00734414">
            <w:pPr>
              <w:suppressAutoHyphens/>
              <w:spacing w:after="0" w:line="240" w:lineRule="auto"/>
              <w:jc w:val="center"/>
              <w:rPr>
                <w:rFonts w:eastAsia="Times New Roman" w:cs="Times New Roman"/>
                <w:bCs/>
                <w:kern w:val="1"/>
                <w:sz w:val="22"/>
                <w:lang w:val="en-US" w:eastAsia="ar-SA"/>
              </w:rPr>
            </w:pPr>
            <w:r w:rsidRPr="00992262">
              <w:rPr>
                <w:rFonts w:eastAsia="Times New Roman" w:cs="Times New Roman"/>
                <w:bCs/>
                <w:kern w:val="1"/>
                <w:sz w:val="22"/>
                <w:lang w:val="en-US" w:eastAsia="ar-SA"/>
              </w:rPr>
              <w:t>88%</w:t>
            </w:r>
          </w:p>
        </w:tc>
        <w:tc>
          <w:tcPr>
            <w:tcW w:w="1559" w:type="dxa"/>
            <w:vAlign w:val="center"/>
          </w:tcPr>
          <w:p w14:paraId="4062502F" w14:textId="77777777" w:rsidR="00734414" w:rsidRPr="00992262" w:rsidRDefault="00734414">
            <w:pPr>
              <w:suppressAutoHyphens/>
              <w:spacing w:after="0" w:line="240" w:lineRule="auto"/>
              <w:jc w:val="center"/>
              <w:rPr>
                <w:rFonts w:eastAsia="Times New Roman" w:cs="Times New Roman"/>
                <w:bCs/>
                <w:kern w:val="1"/>
                <w:sz w:val="22"/>
                <w:lang w:val="en-US" w:eastAsia="ar-SA"/>
              </w:rPr>
            </w:pPr>
            <w:r w:rsidRPr="00992262">
              <w:rPr>
                <w:rFonts w:eastAsia="Times New Roman" w:cs="Times New Roman"/>
                <w:bCs/>
                <w:kern w:val="1"/>
                <w:sz w:val="22"/>
                <w:lang w:val="en-US" w:eastAsia="ar-SA"/>
              </w:rPr>
              <w:t>0.021</w:t>
            </w:r>
          </w:p>
        </w:tc>
      </w:tr>
      <w:tr w:rsidR="00734414" w:rsidRPr="00992262" w14:paraId="2E82AC51" w14:textId="77777777" w:rsidTr="002D31CF">
        <w:tc>
          <w:tcPr>
            <w:tcW w:w="4390" w:type="dxa"/>
            <w:vAlign w:val="center"/>
          </w:tcPr>
          <w:p w14:paraId="3637F58E" w14:textId="77777777" w:rsidR="00734414" w:rsidRPr="00992262" w:rsidRDefault="00734414">
            <w:pPr>
              <w:suppressAutoHyphens/>
              <w:spacing w:after="0" w:line="240" w:lineRule="auto"/>
              <w:jc w:val="right"/>
              <w:rPr>
                <w:rFonts w:eastAsia="Times New Roman" w:cs="Times New Roman"/>
                <w:bCs/>
                <w:kern w:val="1"/>
                <w:sz w:val="22"/>
                <w:lang w:val="en-US" w:eastAsia="ar-SA"/>
              </w:rPr>
            </w:pPr>
            <w:r w:rsidRPr="00992262">
              <w:rPr>
                <w:rFonts w:eastAsia="Times New Roman" w:cs="Times New Roman"/>
                <w:bCs/>
                <w:kern w:val="1"/>
                <w:sz w:val="22"/>
                <w:lang w:val="en-US" w:eastAsia="ar-SA"/>
              </w:rPr>
              <w:t>Snus use (ever)</w:t>
            </w:r>
          </w:p>
        </w:tc>
        <w:tc>
          <w:tcPr>
            <w:tcW w:w="1134" w:type="dxa"/>
            <w:vAlign w:val="center"/>
          </w:tcPr>
          <w:p w14:paraId="1BD4092D" w14:textId="77777777" w:rsidR="00734414" w:rsidRPr="00992262" w:rsidRDefault="00734414">
            <w:pPr>
              <w:suppressAutoHyphens/>
              <w:spacing w:after="0" w:line="240" w:lineRule="auto"/>
              <w:jc w:val="center"/>
              <w:rPr>
                <w:rFonts w:eastAsia="Times New Roman" w:cs="Times New Roman"/>
                <w:bCs/>
                <w:kern w:val="1"/>
                <w:sz w:val="22"/>
                <w:lang w:val="en-US" w:eastAsia="ar-SA"/>
              </w:rPr>
            </w:pPr>
            <w:r w:rsidRPr="00992262">
              <w:rPr>
                <w:rFonts w:eastAsia="Times New Roman" w:cs="Times New Roman"/>
                <w:bCs/>
                <w:kern w:val="1"/>
                <w:sz w:val="22"/>
                <w:lang w:val="en-US" w:eastAsia="ar-SA"/>
              </w:rPr>
              <w:t>2921</w:t>
            </w:r>
          </w:p>
        </w:tc>
        <w:tc>
          <w:tcPr>
            <w:tcW w:w="1984" w:type="dxa"/>
            <w:vAlign w:val="center"/>
          </w:tcPr>
          <w:p w14:paraId="3070CCDB" w14:textId="77777777" w:rsidR="00734414" w:rsidRPr="00992262" w:rsidRDefault="00734414">
            <w:pPr>
              <w:suppressAutoHyphens/>
              <w:spacing w:after="0" w:line="240" w:lineRule="auto"/>
              <w:jc w:val="center"/>
              <w:rPr>
                <w:rFonts w:eastAsia="Times New Roman" w:cs="Times New Roman"/>
                <w:bCs/>
                <w:kern w:val="1"/>
                <w:sz w:val="22"/>
                <w:lang w:val="en-US" w:eastAsia="ar-SA"/>
              </w:rPr>
            </w:pPr>
            <w:r w:rsidRPr="00992262">
              <w:rPr>
                <w:rFonts w:eastAsia="Times New Roman" w:cs="Times New Roman"/>
                <w:bCs/>
                <w:kern w:val="1"/>
                <w:sz w:val="22"/>
                <w:lang w:val="en-US" w:eastAsia="ar-SA"/>
              </w:rPr>
              <w:t>4.8%</w:t>
            </w:r>
          </w:p>
        </w:tc>
        <w:tc>
          <w:tcPr>
            <w:tcW w:w="992" w:type="dxa"/>
            <w:vAlign w:val="center"/>
          </w:tcPr>
          <w:p w14:paraId="726FA84D" w14:textId="77777777" w:rsidR="00734414" w:rsidRPr="00992262" w:rsidRDefault="00734414">
            <w:pPr>
              <w:suppressAutoHyphens/>
              <w:spacing w:after="0" w:line="240" w:lineRule="auto"/>
              <w:jc w:val="center"/>
              <w:rPr>
                <w:rFonts w:eastAsia="Times New Roman" w:cs="Times New Roman"/>
                <w:bCs/>
                <w:kern w:val="1"/>
                <w:sz w:val="22"/>
                <w:lang w:val="en-US" w:eastAsia="ar-SA"/>
              </w:rPr>
            </w:pPr>
            <w:r w:rsidRPr="00992262">
              <w:rPr>
                <w:rFonts w:eastAsia="Times New Roman" w:cs="Times New Roman"/>
                <w:bCs/>
                <w:kern w:val="1"/>
                <w:sz w:val="22"/>
                <w:lang w:val="en-US" w:eastAsia="ar-SA"/>
              </w:rPr>
              <w:t>639</w:t>
            </w:r>
          </w:p>
        </w:tc>
        <w:tc>
          <w:tcPr>
            <w:tcW w:w="2127" w:type="dxa"/>
            <w:vAlign w:val="center"/>
          </w:tcPr>
          <w:p w14:paraId="40987B66" w14:textId="77777777" w:rsidR="00734414" w:rsidRPr="00992262" w:rsidRDefault="00734414">
            <w:pPr>
              <w:suppressAutoHyphens/>
              <w:spacing w:after="0" w:line="240" w:lineRule="auto"/>
              <w:jc w:val="center"/>
              <w:rPr>
                <w:rFonts w:eastAsia="Times New Roman" w:cs="Times New Roman"/>
                <w:bCs/>
                <w:kern w:val="1"/>
                <w:sz w:val="22"/>
                <w:lang w:val="en-US" w:eastAsia="ar-SA"/>
              </w:rPr>
            </w:pPr>
            <w:r w:rsidRPr="00992262">
              <w:rPr>
                <w:rFonts w:eastAsia="Times New Roman" w:cs="Times New Roman"/>
                <w:bCs/>
                <w:kern w:val="1"/>
                <w:sz w:val="22"/>
                <w:lang w:val="en-US" w:eastAsia="ar-SA"/>
              </w:rPr>
              <w:t>6.0%</w:t>
            </w:r>
          </w:p>
        </w:tc>
        <w:tc>
          <w:tcPr>
            <w:tcW w:w="1559" w:type="dxa"/>
            <w:vAlign w:val="center"/>
          </w:tcPr>
          <w:p w14:paraId="34C2C169" w14:textId="77777777" w:rsidR="00734414" w:rsidRPr="00992262" w:rsidRDefault="00734414">
            <w:pPr>
              <w:suppressAutoHyphens/>
              <w:spacing w:after="0" w:line="240" w:lineRule="auto"/>
              <w:jc w:val="center"/>
              <w:rPr>
                <w:rFonts w:eastAsia="Times New Roman" w:cs="Times New Roman"/>
                <w:bCs/>
                <w:kern w:val="1"/>
                <w:sz w:val="22"/>
                <w:lang w:val="en-US" w:eastAsia="ar-SA"/>
              </w:rPr>
            </w:pPr>
            <w:r w:rsidRPr="00992262">
              <w:rPr>
                <w:rFonts w:eastAsia="Times New Roman" w:cs="Times New Roman"/>
                <w:bCs/>
                <w:kern w:val="1"/>
                <w:sz w:val="22"/>
                <w:lang w:val="en-US" w:eastAsia="ar-SA"/>
              </w:rPr>
              <w:t>0.23</w:t>
            </w:r>
          </w:p>
        </w:tc>
      </w:tr>
      <w:tr w:rsidR="00734414" w:rsidRPr="00992262" w14:paraId="44BDD220" w14:textId="77777777" w:rsidTr="002D31CF">
        <w:tc>
          <w:tcPr>
            <w:tcW w:w="4390" w:type="dxa"/>
            <w:vAlign w:val="center"/>
          </w:tcPr>
          <w:p w14:paraId="66196ABA" w14:textId="77777777" w:rsidR="00734414" w:rsidRPr="00992262" w:rsidRDefault="00734414">
            <w:pPr>
              <w:suppressAutoHyphens/>
              <w:spacing w:after="0" w:line="240" w:lineRule="auto"/>
              <w:rPr>
                <w:rFonts w:eastAsia="Times New Roman" w:cs="Times New Roman"/>
                <w:bCs/>
                <w:kern w:val="1"/>
                <w:sz w:val="22"/>
                <w:lang w:val="nl-NL" w:eastAsia="ar-SA"/>
              </w:rPr>
            </w:pPr>
            <w:r w:rsidRPr="00992262">
              <w:rPr>
                <w:rFonts w:eastAsia="Times New Roman" w:cs="Times New Roman"/>
                <w:bCs/>
                <w:kern w:val="1"/>
                <w:sz w:val="22"/>
                <w:lang w:val="nl-NL" w:eastAsia="ar-SA"/>
              </w:rPr>
              <w:t>At first pregnancy</w:t>
            </w:r>
          </w:p>
        </w:tc>
        <w:tc>
          <w:tcPr>
            <w:tcW w:w="1134" w:type="dxa"/>
            <w:vAlign w:val="center"/>
          </w:tcPr>
          <w:p w14:paraId="78205076" w14:textId="77777777" w:rsidR="00734414" w:rsidRPr="00992262" w:rsidRDefault="00734414">
            <w:pPr>
              <w:suppressAutoHyphens/>
              <w:spacing w:after="0" w:line="240" w:lineRule="auto"/>
              <w:jc w:val="center"/>
              <w:rPr>
                <w:rFonts w:eastAsia="Times New Roman" w:cs="Times New Roman"/>
                <w:bCs/>
                <w:kern w:val="1"/>
                <w:sz w:val="22"/>
                <w:lang w:val="en-US" w:eastAsia="ar-SA"/>
              </w:rPr>
            </w:pPr>
          </w:p>
        </w:tc>
        <w:tc>
          <w:tcPr>
            <w:tcW w:w="1984" w:type="dxa"/>
            <w:vAlign w:val="center"/>
          </w:tcPr>
          <w:p w14:paraId="0ABBB87B" w14:textId="77777777" w:rsidR="00734414" w:rsidRPr="00992262" w:rsidRDefault="00734414">
            <w:pPr>
              <w:suppressAutoHyphens/>
              <w:spacing w:after="0" w:line="240" w:lineRule="auto"/>
              <w:jc w:val="center"/>
              <w:rPr>
                <w:rFonts w:eastAsia="Times New Roman" w:cs="Times New Roman"/>
                <w:bCs/>
                <w:kern w:val="1"/>
                <w:sz w:val="22"/>
                <w:lang w:val="en-US" w:eastAsia="ar-SA"/>
              </w:rPr>
            </w:pPr>
          </w:p>
        </w:tc>
        <w:tc>
          <w:tcPr>
            <w:tcW w:w="992" w:type="dxa"/>
            <w:vAlign w:val="center"/>
          </w:tcPr>
          <w:p w14:paraId="5EA0F2AA" w14:textId="77777777" w:rsidR="00734414" w:rsidRPr="00992262" w:rsidRDefault="00734414">
            <w:pPr>
              <w:suppressAutoHyphens/>
              <w:spacing w:after="0" w:line="240" w:lineRule="auto"/>
              <w:jc w:val="center"/>
              <w:rPr>
                <w:rFonts w:eastAsia="Times New Roman" w:cs="Times New Roman"/>
                <w:bCs/>
                <w:kern w:val="1"/>
                <w:sz w:val="22"/>
                <w:lang w:val="en-US" w:eastAsia="ar-SA"/>
              </w:rPr>
            </w:pPr>
          </w:p>
        </w:tc>
        <w:tc>
          <w:tcPr>
            <w:tcW w:w="2127" w:type="dxa"/>
            <w:vAlign w:val="center"/>
          </w:tcPr>
          <w:p w14:paraId="5F8A557F" w14:textId="77777777" w:rsidR="00734414" w:rsidRPr="00992262" w:rsidRDefault="00734414">
            <w:pPr>
              <w:suppressAutoHyphens/>
              <w:spacing w:after="0" w:line="240" w:lineRule="auto"/>
              <w:jc w:val="center"/>
              <w:rPr>
                <w:rFonts w:eastAsia="Times New Roman" w:cs="Times New Roman"/>
                <w:bCs/>
                <w:kern w:val="1"/>
                <w:sz w:val="22"/>
                <w:lang w:val="en-US" w:eastAsia="ar-SA"/>
              </w:rPr>
            </w:pPr>
          </w:p>
        </w:tc>
        <w:tc>
          <w:tcPr>
            <w:tcW w:w="1559" w:type="dxa"/>
            <w:vAlign w:val="center"/>
          </w:tcPr>
          <w:p w14:paraId="58FEDEFF" w14:textId="77777777" w:rsidR="00734414" w:rsidRPr="00992262" w:rsidRDefault="00734414">
            <w:pPr>
              <w:suppressAutoHyphens/>
              <w:spacing w:after="0" w:line="240" w:lineRule="auto"/>
              <w:jc w:val="center"/>
              <w:rPr>
                <w:rFonts w:eastAsia="Times New Roman" w:cs="Times New Roman"/>
                <w:bCs/>
                <w:kern w:val="1"/>
                <w:sz w:val="22"/>
                <w:lang w:val="en-US" w:eastAsia="ar-SA"/>
              </w:rPr>
            </w:pPr>
          </w:p>
        </w:tc>
      </w:tr>
      <w:tr w:rsidR="00734414" w:rsidRPr="00992262" w14:paraId="01680C0B" w14:textId="77777777" w:rsidTr="002D31CF">
        <w:tc>
          <w:tcPr>
            <w:tcW w:w="4390" w:type="dxa"/>
            <w:vAlign w:val="center"/>
          </w:tcPr>
          <w:p w14:paraId="4132E845" w14:textId="77777777" w:rsidR="00734414" w:rsidRPr="00992262" w:rsidRDefault="00734414">
            <w:pPr>
              <w:suppressAutoHyphens/>
              <w:spacing w:after="0" w:line="240" w:lineRule="auto"/>
              <w:jc w:val="right"/>
              <w:rPr>
                <w:rFonts w:eastAsia="Times New Roman" w:cs="Times New Roman"/>
                <w:bCs/>
                <w:kern w:val="1"/>
                <w:sz w:val="22"/>
                <w:lang w:val="en-US" w:eastAsia="ar-SA"/>
              </w:rPr>
            </w:pPr>
            <w:r w:rsidRPr="00992262">
              <w:rPr>
                <w:rFonts w:eastAsia="Times New Roman" w:cs="Times New Roman"/>
                <w:bCs/>
                <w:kern w:val="1"/>
                <w:sz w:val="22"/>
                <w:lang w:val="nl-NL" w:eastAsia="ar-SA"/>
              </w:rPr>
              <w:t>Maternal age at birth (years)</w:t>
            </w:r>
          </w:p>
        </w:tc>
        <w:tc>
          <w:tcPr>
            <w:tcW w:w="1134" w:type="dxa"/>
            <w:vAlign w:val="center"/>
          </w:tcPr>
          <w:p w14:paraId="59058651" w14:textId="77777777" w:rsidR="00734414" w:rsidRPr="00992262" w:rsidRDefault="00734414">
            <w:pPr>
              <w:suppressAutoHyphens/>
              <w:spacing w:after="0" w:line="240" w:lineRule="auto"/>
              <w:jc w:val="center"/>
              <w:rPr>
                <w:rFonts w:eastAsia="Times New Roman" w:cs="Times New Roman"/>
                <w:bCs/>
                <w:kern w:val="1"/>
                <w:sz w:val="22"/>
                <w:lang w:val="en-US" w:eastAsia="ar-SA"/>
              </w:rPr>
            </w:pPr>
            <w:r w:rsidRPr="00992262">
              <w:rPr>
                <w:rFonts w:eastAsia="Times New Roman" w:cs="Times New Roman"/>
                <w:bCs/>
                <w:kern w:val="1"/>
                <w:sz w:val="22"/>
                <w:lang w:val="en-US" w:eastAsia="ar-SA"/>
              </w:rPr>
              <w:t>2921</w:t>
            </w:r>
          </w:p>
        </w:tc>
        <w:tc>
          <w:tcPr>
            <w:tcW w:w="1984" w:type="dxa"/>
            <w:vAlign w:val="center"/>
          </w:tcPr>
          <w:p w14:paraId="43FEB6CE" w14:textId="77777777" w:rsidR="00734414" w:rsidRPr="00992262" w:rsidRDefault="00734414">
            <w:pPr>
              <w:suppressAutoHyphens/>
              <w:spacing w:after="0" w:line="240" w:lineRule="auto"/>
              <w:jc w:val="center"/>
              <w:rPr>
                <w:rFonts w:eastAsia="Times New Roman" w:cs="Times New Roman"/>
                <w:bCs/>
                <w:kern w:val="1"/>
                <w:sz w:val="22"/>
                <w:lang w:val="en-US" w:eastAsia="ar-SA"/>
              </w:rPr>
            </w:pPr>
            <w:r w:rsidRPr="00992262">
              <w:rPr>
                <w:rFonts w:eastAsia="Times New Roman" w:cs="Times New Roman"/>
                <w:bCs/>
                <w:kern w:val="1"/>
                <w:sz w:val="22"/>
                <w:lang w:val="en-US" w:eastAsia="ar-SA"/>
              </w:rPr>
              <w:t>25.9 (4.4)</w:t>
            </w:r>
          </w:p>
        </w:tc>
        <w:tc>
          <w:tcPr>
            <w:tcW w:w="992" w:type="dxa"/>
            <w:vAlign w:val="center"/>
          </w:tcPr>
          <w:p w14:paraId="1DB7CD76" w14:textId="77777777" w:rsidR="00734414" w:rsidRPr="00992262" w:rsidRDefault="00734414">
            <w:pPr>
              <w:suppressAutoHyphens/>
              <w:spacing w:after="0" w:line="240" w:lineRule="auto"/>
              <w:jc w:val="center"/>
              <w:rPr>
                <w:rFonts w:eastAsia="Times New Roman" w:cs="Times New Roman"/>
                <w:bCs/>
                <w:kern w:val="1"/>
                <w:sz w:val="22"/>
                <w:lang w:val="en-US" w:eastAsia="ar-SA"/>
              </w:rPr>
            </w:pPr>
            <w:r w:rsidRPr="00992262">
              <w:rPr>
                <w:rFonts w:eastAsia="Times New Roman" w:cs="Times New Roman"/>
                <w:bCs/>
                <w:kern w:val="1"/>
                <w:sz w:val="22"/>
                <w:lang w:val="en-US" w:eastAsia="ar-SA"/>
              </w:rPr>
              <w:t>690</w:t>
            </w:r>
          </w:p>
        </w:tc>
        <w:tc>
          <w:tcPr>
            <w:tcW w:w="2127" w:type="dxa"/>
            <w:vAlign w:val="center"/>
          </w:tcPr>
          <w:p w14:paraId="2F51EC6E" w14:textId="77777777" w:rsidR="00734414" w:rsidRPr="00992262" w:rsidRDefault="00734414">
            <w:pPr>
              <w:suppressAutoHyphens/>
              <w:spacing w:after="0" w:line="240" w:lineRule="auto"/>
              <w:jc w:val="center"/>
              <w:rPr>
                <w:rFonts w:eastAsia="Times New Roman" w:cs="Times New Roman"/>
                <w:bCs/>
                <w:kern w:val="1"/>
                <w:sz w:val="22"/>
                <w:lang w:val="en-US" w:eastAsia="ar-SA"/>
              </w:rPr>
            </w:pPr>
            <w:r w:rsidRPr="00992262">
              <w:rPr>
                <w:rFonts w:eastAsia="Times New Roman" w:cs="Times New Roman"/>
                <w:bCs/>
                <w:kern w:val="1"/>
                <w:sz w:val="22"/>
                <w:lang w:val="en-US" w:eastAsia="ar-SA"/>
              </w:rPr>
              <w:t>25.4 (4.8)</w:t>
            </w:r>
          </w:p>
        </w:tc>
        <w:tc>
          <w:tcPr>
            <w:tcW w:w="1559" w:type="dxa"/>
            <w:vAlign w:val="center"/>
          </w:tcPr>
          <w:p w14:paraId="74E7F327" w14:textId="77777777" w:rsidR="00734414" w:rsidRPr="00992262" w:rsidDel="00D17C5D" w:rsidRDefault="00734414">
            <w:pPr>
              <w:suppressAutoHyphens/>
              <w:spacing w:after="0" w:line="240" w:lineRule="auto"/>
              <w:jc w:val="center"/>
              <w:rPr>
                <w:rFonts w:eastAsia="Times New Roman" w:cs="Times New Roman"/>
                <w:bCs/>
                <w:sz w:val="22"/>
                <w:lang w:val="en-US" w:eastAsia="ar-SA"/>
              </w:rPr>
            </w:pPr>
            <w:r w:rsidRPr="00992262">
              <w:rPr>
                <w:rFonts w:eastAsia="Times New Roman" w:cs="Times New Roman"/>
                <w:bCs/>
                <w:kern w:val="1"/>
                <w:sz w:val="22"/>
                <w:lang w:val="en-US" w:eastAsia="ar-SA"/>
              </w:rPr>
              <w:t>0.005</w:t>
            </w:r>
          </w:p>
        </w:tc>
      </w:tr>
      <w:tr w:rsidR="00734414" w:rsidRPr="00992262" w14:paraId="135526A4" w14:textId="77777777" w:rsidTr="002D31CF">
        <w:tc>
          <w:tcPr>
            <w:tcW w:w="4390" w:type="dxa"/>
            <w:vAlign w:val="center"/>
          </w:tcPr>
          <w:p w14:paraId="0FA2B2A1" w14:textId="77777777" w:rsidR="00734414" w:rsidRPr="00992262" w:rsidRDefault="00734414">
            <w:pPr>
              <w:suppressAutoHyphens/>
              <w:spacing w:after="0" w:line="240" w:lineRule="auto"/>
              <w:jc w:val="right"/>
              <w:rPr>
                <w:rFonts w:eastAsia="Times New Roman" w:cs="Times New Roman"/>
                <w:bCs/>
                <w:kern w:val="1"/>
                <w:sz w:val="22"/>
                <w:lang w:val="en-US" w:eastAsia="ar-SA"/>
              </w:rPr>
            </w:pPr>
            <w:r w:rsidRPr="00992262">
              <w:rPr>
                <w:rFonts w:eastAsia="Times New Roman" w:cs="Times New Roman"/>
                <w:bCs/>
                <w:kern w:val="1"/>
                <w:sz w:val="22"/>
                <w:lang w:val="en-US" w:eastAsia="ar-SA"/>
              </w:rPr>
              <w:t xml:space="preserve">Smoking at beginning of pregnancy (yes)  </w:t>
            </w:r>
          </w:p>
        </w:tc>
        <w:tc>
          <w:tcPr>
            <w:tcW w:w="1134" w:type="dxa"/>
            <w:vAlign w:val="center"/>
          </w:tcPr>
          <w:p w14:paraId="6FAB798B" w14:textId="77777777" w:rsidR="00734414" w:rsidRPr="00992262" w:rsidRDefault="00734414">
            <w:pPr>
              <w:suppressAutoHyphens/>
              <w:spacing w:after="0" w:line="240" w:lineRule="auto"/>
              <w:jc w:val="center"/>
              <w:rPr>
                <w:rFonts w:eastAsia="Times New Roman" w:cs="Times New Roman"/>
                <w:bCs/>
                <w:kern w:val="1"/>
                <w:sz w:val="22"/>
                <w:lang w:val="en-US" w:eastAsia="ar-SA"/>
              </w:rPr>
            </w:pPr>
            <w:r w:rsidRPr="00992262">
              <w:rPr>
                <w:rFonts w:eastAsia="Times New Roman" w:cs="Times New Roman"/>
                <w:bCs/>
                <w:kern w:val="1"/>
                <w:sz w:val="22"/>
                <w:lang w:val="en-US" w:eastAsia="ar-SA"/>
              </w:rPr>
              <w:t>2471</w:t>
            </w:r>
          </w:p>
        </w:tc>
        <w:tc>
          <w:tcPr>
            <w:tcW w:w="1984" w:type="dxa"/>
            <w:vAlign w:val="center"/>
          </w:tcPr>
          <w:p w14:paraId="2062B189" w14:textId="77777777" w:rsidR="00734414" w:rsidRPr="00992262" w:rsidRDefault="00734414">
            <w:pPr>
              <w:suppressAutoHyphens/>
              <w:spacing w:after="0" w:line="240" w:lineRule="auto"/>
              <w:jc w:val="center"/>
              <w:rPr>
                <w:rFonts w:eastAsia="Times New Roman" w:cs="Times New Roman"/>
                <w:bCs/>
                <w:kern w:val="1"/>
                <w:sz w:val="22"/>
                <w:lang w:val="en-US" w:eastAsia="ar-SA"/>
              </w:rPr>
            </w:pPr>
            <w:r w:rsidRPr="00992262">
              <w:rPr>
                <w:rFonts w:eastAsia="Times New Roman" w:cs="Times New Roman"/>
                <w:bCs/>
                <w:kern w:val="1"/>
                <w:sz w:val="22"/>
                <w:lang w:val="en-US" w:eastAsia="ar-SA"/>
              </w:rPr>
              <w:t>16.6%</w:t>
            </w:r>
          </w:p>
        </w:tc>
        <w:tc>
          <w:tcPr>
            <w:tcW w:w="992" w:type="dxa"/>
            <w:vAlign w:val="center"/>
          </w:tcPr>
          <w:p w14:paraId="0541A386" w14:textId="77777777" w:rsidR="00734414" w:rsidRPr="00992262" w:rsidRDefault="00734414">
            <w:pPr>
              <w:suppressAutoHyphens/>
              <w:spacing w:after="0" w:line="240" w:lineRule="auto"/>
              <w:jc w:val="center"/>
              <w:rPr>
                <w:rFonts w:eastAsia="Times New Roman" w:cs="Times New Roman"/>
                <w:bCs/>
                <w:kern w:val="1"/>
                <w:sz w:val="22"/>
                <w:lang w:val="en-US" w:eastAsia="ar-SA"/>
              </w:rPr>
            </w:pPr>
            <w:r w:rsidRPr="00992262">
              <w:rPr>
                <w:rFonts w:eastAsia="Times New Roman" w:cs="Times New Roman"/>
                <w:bCs/>
                <w:kern w:val="1"/>
                <w:sz w:val="22"/>
                <w:lang w:val="en-US" w:eastAsia="ar-SA"/>
              </w:rPr>
              <w:t>526</w:t>
            </w:r>
          </w:p>
        </w:tc>
        <w:tc>
          <w:tcPr>
            <w:tcW w:w="2127" w:type="dxa"/>
            <w:vAlign w:val="center"/>
          </w:tcPr>
          <w:p w14:paraId="422AFB7C" w14:textId="77777777" w:rsidR="00734414" w:rsidRPr="00992262" w:rsidRDefault="00734414">
            <w:pPr>
              <w:suppressAutoHyphens/>
              <w:spacing w:after="0" w:line="240" w:lineRule="auto"/>
              <w:jc w:val="center"/>
              <w:rPr>
                <w:rFonts w:eastAsia="Times New Roman" w:cs="Times New Roman"/>
                <w:bCs/>
                <w:kern w:val="1"/>
                <w:sz w:val="22"/>
                <w:lang w:val="en-US" w:eastAsia="ar-SA"/>
              </w:rPr>
            </w:pPr>
            <w:r w:rsidRPr="00992262">
              <w:rPr>
                <w:rFonts w:eastAsia="Times New Roman" w:cs="Times New Roman"/>
                <w:bCs/>
                <w:kern w:val="1"/>
                <w:sz w:val="22"/>
                <w:lang w:val="en-US" w:eastAsia="ar-SA"/>
              </w:rPr>
              <w:t>18.4%</w:t>
            </w:r>
          </w:p>
        </w:tc>
        <w:tc>
          <w:tcPr>
            <w:tcW w:w="1559" w:type="dxa"/>
            <w:vAlign w:val="center"/>
          </w:tcPr>
          <w:p w14:paraId="05FE998B" w14:textId="77777777" w:rsidR="00734414" w:rsidRPr="00992262" w:rsidDel="00D17C5D" w:rsidRDefault="00734414">
            <w:pPr>
              <w:suppressAutoHyphens/>
              <w:spacing w:after="0" w:line="240" w:lineRule="auto"/>
              <w:jc w:val="center"/>
              <w:rPr>
                <w:rFonts w:eastAsia="Times New Roman" w:cs="Times New Roman"/>
                <w:bCs/>
                <w:sz w:val="22"/>
                <w:lang w:val="en-US" w:eastAsia="ar-SA"/>
              </w:rPr>
            </w:pPr>
            <w:r w:rsidRPr="00992262">
              <w:rPr>
                <w:rFonts w:eastAsia="Times New Roman" w:cs="Times New Roman"/>
                <w:bCs/>
                <w:kern w:val="1"/>
                <w:sz w:val="22"/>
                <w:lang w:val="en-US" w:eastAsia="ar-SA"/>
              </w:rPr>
              <w:t>0.32</w:t>
            </w:r>
          </w:p>
        </w:tc>
      </w:tr>
      <w:tr w:rsidR="00734414" w:rsidRPr="00992262" w14:paraId="644567C8" w14:textId="77777777" w:rsidTr="002D31CF">
        <w:tc>
          <w:tcPr>
            <w:tcW w:w="4390" w:type="dxa"/>
            <w:vAlign w:val="center"/>
          </w:tcPr>
          <w:p w14:paraId="44B81D72" w14:textId="77777777" w:rsidR="00734414" w:rsidRPr="00992262" w:rsidRDefault="00734414">
            <w:pPr>
              <w:spacing w:after="0" w:line="240" w:lineRule="auto"/>
              <w:rPr>
                <w:rFonts w:eastAsia="Times New Roman" w:cs="Times New Roman"/>
                <w:kern w:val="1"/>
                <w:sz w:val="22"/>
                <w:lang w:val="en-US" w:eastAsia="ar-SA"/>
              </w:rPr>
            </w:pPr>
            <w:r w:rsidRPr="00992262">
              <w:rPr>
                <w:rFonts w:eastAsia="Times New Roman" w:cs="Times New Roman"/>
                <w:bCs/>
                <w:kern w:val="1"/>
                <w:sz w:val="22"/>
                <w:lang w:val="en-US" w:eastAsia="ar-SA"/>
              </w:rPr>
              <w:t>Dietary exposures (adolescence)</w:t>
            </w:r>
            <w:r w:rsidRPr="00992262">
              <w:rPr>
                <w:rFonts w:eastAsia="Times New Roman" w:cs="Times New Roman"/>
                <w:kern w:val="1"/>
                <w:sz w:val="22"/>
                <w:lang w:val="en-US" w:eastAsia="ar-SA"/>
              </w:rPr>
              <w:t xml:space="preserve"> ‡</w:t>
            </w:r>
          </w:p>
        </w:tc>
        <w:tc>
          <w:tcPr>
            <w:tcW w:w="1134" w:type="dxa"/>
            <w:vAlign w:val="center"/>
          </w:tcPr>
          <w:p w14:paraId="664E7D45" w14:textId="77777777" w:rsidR="00734414" w:rsidRPr="00992262" w:rsidRDefault="00734414">
            <w:pPr>
              <w:suppressAutoHyphens/>
              <w:spacing w:after="0" w:line="240" w:lineRule="auto"/>
              <w:jc w:val="center"/>
              <w:rPr>
                <w:rFonts w:eastAsia="Times New Roman" w:cs="Times New Roman"/>
                <w:bCs/>
                <w:kern w:val="1"/>
                <w:sz w:val="22"/>
                <w:lang w:val="en-US" w:eastAsia="ar-SA"/>
              </w:rPr>
            </w:pPr>
          </w:p>
        </w:tc>
        <w:tc>
          <w:tcPr>
            <w:tcW w:w="1984" w:type="dxa"/>
            <w:vAlign w:val="center"/>
          </w:tcPr>
          <w:p w14:paraId="6C28BE9E" w14:textId="77777777" w:rsidR="00734414" w:rsidRPr="00992262" w:rsidRDefault="00734414">
            <w:pPr>
              <w:suppressAutoHyphens/>
              <w:spacing w:after="0" w:line="240" w:lineRule="auto"/>
              <w:jc w:val="center"/>
              <w:rPr>
                <w:rFonts w:eastAsia="Times New Roman" w:cs="Times New Roman"/>
                <w:bCs/>
                <w:kern w:val="1"/>
                <w:sz w:val="22"/>
                <w:lang w:val="en-US" w:eastAsia="ar-SA"/>
              </w:rPr>
            </w:pPr>
          </w:p>
        </w:tc>
        <w:tc>
          <w:tcPr>
            <w:tcW w:w="992" w:type="dxa"/>
            <w:vAlign w:val="center"/>
          </w:tcPr>
          <w:p w14:paraId="7225AB95" w14:textId="77777777" w:rsidR="00734414" w:rsidRPr="00992262" w:rsidRDefault="00734414">
            <w:pPr>
              <w:suppressAutoHyphens/>
              <w:spacing w:after="0" w:line="240" w:lineRule="auto"/>
              <w:jc w:val="center"/>
              <w:rPr>
                <w:rFonts w:eastAsia="Times New Roman" w:cs="Times New Roman"/>
                <w:bCs/>
                <w:kern w:val="1"/>
                <w:sz w:val="22"/>
                <w:lang w:val="en-US" w:eastAsia="ar-SA"/>
              </w:rPr>
            </w:pPr>
          </w:p>
        </w:tc>
        <w:tc>
          <w:tcPr>
            <w:tcW w:w="2127" w:type="dxa"/>
            <w:vAlign w:val="center"/>
          </w:tcPr>
          <w:p w14:paraId="2A345A75" w14:textId="77777777" w:rsidR="00734414" w:rsidRPr="00992262" w:rsidRDefault="00734414">
            <w:pPr>
              <w:suppressAutoHyphens/>
              <w:spacing w:after="0" w:line="240" w:lineRule="auto"/>
              <w:jc w:val="center"/>
              <w:rPr>
                <w:rFonts w:eastAsia="Times New Roman" w:cs="Times New Roman"/>
                <w:bCs/>
                <w:kern w:val="1"/>
                <w:sz w:val="22"/>
                <w:lang w:val="en-US" w:eastAsia="ar-SA"/>
              </w:rPr>
            </w:pPr>
          </w:p>
        </w:tc>
        <w:tc>
          <w:tcPr>
            <w:tcW w:w="1559" w:type="dxa"/>
            <w:vAlign w:val="center"/>
          </w:tcPr>
          <w:p w14:paraId="357F0090" w14:textId="77777777" w:rsidR="00734414" w:rsidRPr="00992262" w:rsidDel="00D17C5D" w:rsidRDefault="00734414">
            <w:pPr>
              <w:suppressAutoHyphens/>
              <w:spacing w:after="0" w:line="240" w:lineRule="auto"/>
              <w:jc w:val="center"/>
              <w:rPr>
                <w:rFonts w:eastAsia="Times New Roman" w:cs="Times New Roman"/>
                <w:bCs/>
                <w:sz w:val="22"/>
                <w:lang w:val="en-US" w:eastAsia="ar-SA"/>
              </w:rPr>
            </w:pPr>
          </w:p>
        </w:tc>
      </w:tr>
      <w:tr w:rsidR="00734414" w:rsidRPr="00992262" w14:paraId="66EBD524" w14:textId="77777777" w:rsidTr="002D31CF">
        <w:tc>
          <w:tcPr>
            <w:tcW w:w="4390" w:type="dxa"/>
            <w:vAlign w:val="center"/>
          </w:tcPr>
          <w:p w14:paraId="55AB4AD5" w14:textId="77777777" w:rsidR="00734414" w:rsidRPr="00992262" w:rsidRDefault="00734414">
            <w:pPr>
              <w:spacing w:after="0" w:line="240" w:lineRule="auto"/>
              <w:jc w:val="right"/>
              <w:rPr>
                <w:rFonts w:eastAsia="Times New Roman" w:cs="Times New Roman"/>
                <w:kern w:val="1"/>
                <w:sz w:val="22"/>
                <w:lang w:val="en-US" w:eastAsia="ar-SA"/>
              </w:rPr>
            </w:pPr>
            <w:r w:rsidRPr="00992262">
              <w:rPr>
                <w:rFonts w:eastAsia="Times New Roman" w:cs="Times New Roman"/>
                <w:bCs/>
                <w:kern w:val="1"/>
                <w:sz w:val="22"/>
                <w:lang w:val="en-US" w:eastAsia="ar-SA"/>
              </w:rPr>
              <w:t>Healthy foods index [0-70]</w:t>
            </w:r>
          </w:p>
        </w:tc>
        <w:tc>
          <w:tcPr>
            <w:tcW w:w="1134" w:type="dxa"/>
            <w:vAlign w:val="center"/>
          </w:tcPr>
          <w:p w14:paraId="2762ABCA" w14:textId="77777777" w:rsidR="00734414" w:rsidRPr="00992262" w:rsidRDefault="00734414">
            <w:pPr>
              <w:suppressAutoHyphens/>
              <w:spacing w:after="0" w:line="240" w:lineRule="auto"/>
              <w:jc w:val="center"/>
              <w:rPr>
                <w:rFonts w:eastAsia="Times New Roman" w:cs="Times New Roman"/>
                <w:bCs/>
                <w:kern w:val="1"/>
                <w:sz w:val="22"/>
                <w:lang w:val="en-US" w:eastAsia="ar-SA"/>
              </w:rPr>
            </w:pPr>
            <w:r w:rsidRPr="00992262">
              <w:rPr>
                <w:rFonts w:eastAsia="Times New Roman" w:cs="Times New Roman"/>
                <w:bCs/>
                <w:kern w:val="1"/>
                <w:sz w:val="22"/>
                <w:lang w:val="en-US" w:eastAsia="ar-SA"/>
              </w:rPr>
              <w:t>2921</w:t>
            </w:r>
          </w:p>
        </w:tc>
        <w:tc>
          <w:tcPr>
            <w:tcW w:w="1984" w:type="dxa"/>
            <w:vAlign w:val="center"/>
          </w:tcPr>
          <w:p w14:paraId="0F653921" w14:textId="77777777" w:rsidR="00734414" w:rsidRPr="00992262" w:rsidRDefault="00734414">
            <w:pPr>
              <w:suppressAutoHyphens/>
              <w:spacing w:after="0" w:line="240" w:lineRule="auto"/>
              <w:jc w:val="center"/>
              <w:rPr>
                <w:rFonts w:eastAsia="Times New Roman" w:cs="Times New Roman"/>
                <w:bCs/>
                <w:kern w:val="1"/>
                <w:sz w:val="22"/>
                <w:lang w:val="en-US" w:eastAsia="ar-SA"/>
              </w:rPr>
            </w:pPr>
            <w:r w:rsidRPr="00992262">
              <w:rPr>
                <w:rFonts w:eastAsia="Times New Roman" w:cs="Times New Roman"/>
                <w:bCs/>
                <w:kern w:val="1"/>
                <w:sz w:val="22"/>
                <w:lang w:val="en-US" w:eastAsia="ar-SA"/>
              </w:rPr>
              <w:t>31 (12)</w:t>
            </w:r>
          </w:p>
        </w:tc>
        <w:tc>
          <w:tcPr>
            <w:tcW w:w="992" w:type="dxa"/>
            <w:vAlign w:val="center"/>
          </w:tcPr>
          <w:p w14:paraId="394D6B2C" w14:textId="77777777" w:rsidR="00734414" w:rsidRPr="00992262" w:rsidRDefault="00734414">
            <w:pPr>
              <w:suppressAutoHyphens/>
              <w:spacing w:after="0" w:line="240" w:lineRule="auto"/>
              <w:jc w:val="center"/>
              <w:rPr>
                <w:rFonts w:eastAsia="Times New Roman" w:cs="Times New Roman"/>
                <w:bCs/>
                <w:kern w:val="1"/>
                <w:sz w:val="22"/>
                <w:lang w:val="en-US" w:eastAsia="ar-SA"/>
              </w:rPr>
            </w:pPr>
            <w:r w:rsidRPr="00992262">
              <w:rPr>
                <w:rFonts w:eastAsia="Times New Roman" w:cs="Times New Roman"/>
                <w:bCs/>
                <w:kern w:val="1"/>
                <w:sz w:val="22"/>
                <w:lang w:val="en-US" w:eastAsia="ar-SA"/>
              </w:rPr>
              <w:t>690</w:t>
            </w:r>
          </w:p>
        </w:tc>
        <w:tc>
          <w:tcPr>
            <w:tcW w:w="2127" w:type="dxa"/>
            <w:vAlign w:val="center"/>
          </w:tcPr>
          <w:p w14:paraId="6A155C0F" w14:textId="77777777" w:rsidR="00734414" w:rsidRPr="00992262" w:rsidRDefault="00734414">
            <w:pPr>
              <w:suppressAutoHyphens/>
              <w:spacing w:after="0" w:line="240" w:lineRule="auto"/>
              <w:jc w:val="center"/>
              <w:rPr>
                <w:rFonts w:eastAsia="Times New Roman" w:cs="Times New Roman"/>
                <w:bCs/>
                <w:kern w:val="1"/>
                <w:sz w:val="22"/>
                <w:lang w:val="en-US" w:eastAsia="ar-SA"/>
              </w:rPr>
            </w:pPr>
            <w:r w:rsidRPr="00992262">
              <w:rPr>
                <w:rFonts w:eastAsia="Times New Roman" w:cs="Times New Roman"/>
                <w:bCs/>
                <w:kern w:val="1"/>
                <w:sz w:val="22"/>
                <w:lang w:val="en-US" w:eastAsia="ar-SA"/>
              </w:rPr>
              <w:t>27 (15)</w:t>
            </w:r>
          </w:p>
        </w:tc>
        <w:tc>
          <w:tcPr>
            <w:tcW w:w="1559" w:type="dxa"/>
            <w:vAlign w:val="center"/>
          </w:tcPr>
          <w:p w14:paraId="5079ACED" w14:textId="77777777" w:rsidR="00734414" w:rsidRPr="00992262" w:rsidRDefault="00734414">
            <w:pPr>
              <w:suppressAutoHyphens/>
              <w:spacing w:after="0" w:line="240" w:lineRule="auto"/>
              <w:jc w:val="center"/>
              <w:rPr>
                <w:rFonts w:eastAsia="Times New Roman" w:cs="Times New Roman"/>
                <w:bCs/>
                <w:kern w:val="1"/>
                <w:sz w:val="22"/>
                <w:lang w:val="en-US" w:eastAsia="ar-SA"/>
              </w:rPr>
            </w:pPr>
            <w:r w:rsidRPr="00992262">
              <w:rPr>
                <w:rFonts w:eastAsia="Times New Roman" w:cs="Times New Roman"/>
                <w:bCs/>
                <w:kern w:val="1"/>
                <w:sz w:val="22"/>
                <w:lang w:val="en-US" w:eastAsia="ar-SA"/>
              </w:rPr>
              <w:t>&lt;0.001</w:t>
            </w:r>
          </w:p>
        </w:tc>
      </w:tr>
      <w:tr w:rsidR="00734414" w:rsidRPr="00992262" w14:paraId="30DB09F2" w14:textId="77777777" w:rsidTr="002D31CF">
        <w:tc>
          <w:tcPr>
            <w:tcW w:w="4390" w:type="dxa"/>
            <w:vAlign w:val="center"/>
          </w:tcPr>
          <w:p w14:paraId="005CA624" w14:textId="77777777" w:rsidR="00734414" w:rsidRPr="00992262" w:rsidRDefault="00734414">
            <w:pPr>
              <w:suppressAutoHyphens/>
              <w:spacing w:after="0" w:line="240" w:lineRule="auto"/>
              <w:jc w:val="right"/>
              <w:rPr>
                <w:rFonts w:eastAsia="Times New Roman" w:cs="Times New Roman"/>
                <w:bCs/>
                <w:kern w:val="1"/>
                <w:sz w:val="22"/>
                <w:lang w:val="en-US" w:eastAsia="ar-SA"/>
              </w:rPr>
            </w:pPr>
            <w:r w:rsidRPr="00992262">
              <w:rPr>
                <w:rFonts w:eastAsia="Times New Roman" w:cs="Times New Roman"/>
                <w:bCs/>
                <w:kern w:val="1"/>
                <w:sz w:val="22"/>
                <w:lang w:val="en-US" w:eastAsia="ar-SA"/>
              </w:rPr>
              <w:t>Fiber index [0-42]</w:t>
            </w:r>
          </w:p>
        </w:tc>
        <w:tc>
          <w:tcPr>
            <w:tcW w:w="1134" w:type="dxa"/>
            <w:vAlign w:val="center"/>
          </w:tcPr>
          <w:p w14:paraId="7D5E614E" w14:textId="77777777" w:rsidR="00734414" w:rsidRPr="00992262" w:rsidRDefault="00734414">
            <w:pPr>
              <w:suppressAutoHyphens/>
              <w:spacing w:after="0" w:line="240" w:lineRule="auto"/>
              <w:jc w:val="center"/>
              <w:rPr>
                <w:rFonts w:eastAsia="Times New Roman" w:cs="Times New Roman"/>
                <w:bCs/>
                <w:kern w:val="1"/>
                <w:sz w:val="22"/>
                <w:lang w:val="en-US" w:eastAsia="ar-SA"/>
              </w:rPr>
            </w:pPr>
            <w:r w:rsidRPr="00992262">
              <w:rPr>
                <w:rFonts w:eastAsia="Times New Roman" w:cs="Times New Roman"/>
                <w:bCs/>
                <w:kern w:val="1"/>
                <w:sz w:val="22"/>
                <w:lang w:val="en-US" w:eastAsia="ar-SA"/>
              </w:rPr>
              <w:t>2921</w:t>
            </w:r>
          </w:p>
        </w:tc>
        <w:tc>
          <w:tcPr>
            <w:tcW w:w="1984" w:type="dxa"/>
            <w:vAlign w:val="center"/>
          </w:tcPr>
          <w:p w14:paraId="28C7F050" w14:textId="77777777" w:rsidR="00734414" w:rsidRPr="00992262" w:rsidRDefault="00734414">
            <w:pPr>
              <w:suppressAutoHyphens/>
              <w:spacing w:after="0" w:line="240" w:lineRule="auto"/>
              <w:jc w:val="center"/>
              <w:rPr>
                <w:rFonts w:eastAsia="Times New Roman" w:cs="Times New Roman"/>
                <w:bCs/>
                <w:kern w:val="1"/>
                <w:sz w:val="22"/>
                <w:lang w:val="en-US" w:eastAsia="ar-SA"/>
              </w:rPr>
            </w:pPr>
            <w:r w:rsidRPr="00992262">
              <w:rPr>
                <w:rFonts w:eastAsia="Times New Roman" w:cs="Times New Roman"/>
                <w:bCs/>
                <w:kern w:val="1"/>
                <w:sz w:val="22"/>
                <w:lang w:val="en-US" w:eastAsia="ar-SA"/>
              </w:rPr>
              <w:t>21 (10)</w:t>
            </w:r>
          </w:p>
        </w:tc>
        <w:tc>
          <w:tcPr>
            <w:tcW w:w="992" w:type="dxa"/>
            <w:vAlign w:val="center"/>
          </w:tcPr>
          <w:p w14:paraId="195B0269" w14:textId="77777777" w:rsidR="00734414" w:rsidRPr="00992262" w:rsidRDefault="00734414">
            <w:pPr>
              <w:suppressAutoHyphens/>
              <w:spacing w:after="0" w:line="240" w:lineRule="auto"/>
              <w:jc w:val="center"/>
              <w:rPr>
                <w:rFonts w:eastAsia="Times New Roman" w:cs="Times New Roman"/>
                <w:bCs/>
                <w:kern w:val="1"/>
                <w:sz w:val="22"/>
                <w:lang w:val="en-US" w:eastAsia="ar-SA"/>
              </w:rPr>
            </w:pPr>
            <w:r w:rsidRPr="00992262">
              <w:rPr>
                <w:rFonts w:eastAsia="Times New Roman" w:cs="Times New Roman"/>
                <w:bCs/>
                <w:kern w:val="1"/>
                <w:sz w:val="22"/>
                <w:lang w:val="en-US" w:eastAsia="ar-SA"/>
              </w:rPr>
              <w:t>690</w:t>
            </w:r>
          </w:p>
        </w:tc>
        <w:tc>
          <w:tcPr>
            <w:tcW w:w="2127" w:type="dxa"/>
            <w:vAlign w:val="center"/>
          </w:tcPr>
          <w:p w14:paraId="53782559" w14:textId="77777777" w:rsidR="00734414" w:rsidRPr="00992262" w:rsidRDefault="00734414">
            <w:pPr>
              <w:suppressAutoHyphens/>
              <w:spacing w:after="0" w:line="240" w:lineRule="auto"/>
              <w:jc w:val="center"/>
              <w:rPr>
                <w:rFonts w:eastAsia="Times New Roman" w:cs="Times New Roman"/>
                <w:bCs/>
                <w:kern w:val="1"/>
                <w:sz w:val="22"/>
                <w:lang w:val="en-US" w:eastAsia="ar-SA"/>
              </w:rPr>
            </w:pPr>
            <w:r w:rsidRPr="00992262">
              <w:rPr>
                <w:rFonts w:eastAsia="Times New Roman" w:cs="Times New Roman"/>
                <w:bCs/>
                <w:kern w:val="1"/>
                <w:sz w:val="22"/>
                <w:lang w:val="en-US" w:eastAsia="ar-SA"/>
              </w:rPr>
              <w:t>18 (11)</w:t>
            </w:r>
          </w:p>
        </w:tc>
        <w:tc>
          <w:tcPr>
            <w:tcW w:w="1559" w:type="dxa"/>
            <w:vAlign w:val="center"/>
          </w:tcPr>
          <w:p w14:paraId="433DB1CE" w14:textId="77777777" w:rsidR="00734414" w:rsidRPr="00992262" w:rsidRDefault="00734414">
            <w:pPr>
              <w:suppressAutoHyphens/>
              <w:spacing w:after="0" w:line="240" w:lineRule="auto"/>
              <w:jc w:val="center"/>
              <w:rPr>
                <w:rFonts w:eastAsia="Times New Roman" w:cs="Times New Roman"/>
                <w:bCs/>
                <w:kern w:val="1"/>
                <w:sz w:val="22"/>
                <w:lang w:val="en-US" w:eastAsia="ar-SA"/>
              </w:rPr>
            </w:pPr>
            <w:r w:rsidRPr="00992262">
              <w:rPr>
                <w:rFonts w:eastAsia="Times New Roman" w:cs="Times New Roman"/>
                <w:bCs/>
                <w:kern w:val="1"/>
                <w:sz w:val="22"/>
                <w:lang w:val="en-US" w:eastAsia="ar-SA"/>
              </w:rPr>
              <w:t>&lt;0.001</w:t>
            </w:r>
          </w:p>
        </w:tc>
      </w:tr>
      <w:tr w:rsidR="00734414" w:rsidRPr="00992262" w14:paraId="34A58837" w14:textId="77777777" w:rsidTr="002D31CF">
        <w:tc>
          <w:tcPr>
            <w:tcW w:w="4390" w:type="dxa"/>
            <w:vAlign w:val="center"/>
          </w:tcPr>
          <w:p w14:paraId="5E196825" w14:textId="77777777" w:rsidR="00734414" w:rsidRPr="00992262" w:rsidRDefault="00734414">
            <w:pPr>
              <w:suppressAutoHyphens/>
              <w:spacing w:after="0" w:line="240" w:lineRule="auto"/>
              <w:jc w:val="right"/>
              <w:rPr>
                <w:rFonts w:eastAsia="Times New Roman" w:cs="Times New Roman"/>
                <w:bCs/>
                <w:kern w:val="1"/>
                <w:sz w:val="22"/>
                <w:lang w:val="en-US" w:eastAsia="ar-SA"/>
              </w:rPr>
            </w:pPr>
            <w:r w:rsidRPr="00992262">
              <w:rPr>
                <w:rFonts w:eastAsia="Times New Roman" w:cs="Times New Roman"/>
                <w:bCs/>
                <w:kern w:val="1"/>
                <w:sz w:val="22"/>
                <w:lang w:val="en-US" w:eastAsia="ar-SA"/>
              </w:rPr>
              <w:t>Fruit &amp; Vegetable Index [0-28]</w:t>
            </w:r>
          </w:p>
        </w:tc>
        <w:tc>
          <w:tcPr>
            <w:tcW w:w="1134" w:type="dxa"/>
            <w:vAlign w:val="center"/>
          </w:tcPr>
          <w:p w14:paraId="0FBD4E7A" w14:textId="77777777" w:rsidR="00734414" w:rsidRPr="00992262" w:rsidRDefault="00734414">
            <w:pPr>
              <w:suppressAutoHyphens/>
              <w:spacing w:after="0" w:line="240" w:lineRule="auto"/>
              <w:jc w:val="center"/>
              <w:rPr>
                <w:rFonts w:eastAsia="Times New Roman" w:cs="Times New Roman"/>
                <w:bCs/>
                <w:kern w:val="1"/>
                <w:sz w:val="22"/>
                <w:lang w:val="en-US" w:eastAsia="ar-SA"/>
              </w:rPr>
            </w:pPr>
            <w:r w:rsidRPr="00992262">
              <w:rPr>
                <w:rFonts w:eastAsia="Times New Roman" w:cs="Times New Roman"/>
                <w:bCs/>
                <w:kern w:val="1"/>
                <w:sz w:val="22"/>
                <w:lang w:val="en-US" w:eastAsia="ar-SA"/>
              </w:rPr>
              <w:t>2921</w:t>
            </w:r>
          </w:p>
        </w:tc>
        <w:tc>
          <w:tcPr>
            <w:tcW w:w="1984" w:type="dxa"/>
            <w:vAlign w:val="center"/>
          </w:tcPr>
          <w:p w14:paraId="6C785B89" w14:textId="77777777" w:rsidR="00734414" w:rsidRPr="00992262" w:rsidRDefault="00734414">
            <w:pPr>
              <w:suppressAutoHyphens/>
              <w:spacing w:after="0" w:line="240" w:lineRule="auto"/>
              <w:jc w:val="center"/>
              <w:rPr>
                <w:rFonts w:eastAsia="Times New Roman" w:cs="Times New Roman"/>
                <w:bCs/>
                <w:kern w:val="1"/>
                <w:sz w:val="22"/>
                <w:lang w:val="en-US" w:eastAsia="ar-SA"/>
              </w:rPr>
            </w:pPr>
            <w:r w:rsidRPr="00992262">
              <w:rPr>
                <w:rFonts w:eastAsia="Times New Roman" w:cs="Times New Roman"/>
                <w:bCs/>
                <w:kern w:val="1"/>
                <w:sz w:val="22"/>
                <w:lang w:val="en-US" w:eastAsia="ar-SA"/>
              </w:rPr>
              <w:t>12 (7)</w:t>
            </w:r>
          </w:p>
        </w:tc>
        <w:tc>
          <w:tcPr>
            <w:tcW w:w="992" w:type="dxa"/>
            <w:vAlign w:val="center"/>
          </w:tcPr>
          <w:p w14:paraId="605C7FF8" w14:textId="77777777" w:rsidR="00734414" w:rsidRPr="00992262" w:rsidRDefault="00734414">
            <w:pPr>
              <w:suppressAutoHyphens/>
              <w:spacing w:after="0" w:line="240" w:lineRule="auto"/>
              <w:jc w:val="center"/>
              <w:rPr>
                <w:rFonts w:eastAsia="Times New Roman" w:cs="Times New Roman"/>
                <w:bCs/>
                <w:kern w:val="1"/>
                <w:sz w:val="22"/>
                <w:lang w:val="en-US" w:eastAsia="ar-SA"/>
              </w:rPr>
            </w:pPr>
            <w:r w:rsidRPr="00992262">
              <w:rPr>
                <w:rFonts w:eastAsia="Times New Roman" w:cs="Times New Roman"/>
                <w:bCs/>
                <w:kern w:val="1"/>
                <w:sz w:val="22"/>
                <w:lang w:val="en-US" w:eastAsia="ar-SA"/>
              </w:rPr>
              <w:t>690</w:t>
            </w:r>
          </w:p>
        </w:tc>
        <w:tc>
          <w:tcPr>
            <w:tcW w:w="2127" w:type="dxa"/>
            <w:vAlign w:val="center"/>
          </w:tcPr>
          <w:p w14:paraId="57A627D5" w14:textId="77777777" w:rsidR="00734414" w:rsidRPr="00992262" w:rsidRDefault="00734414">
            <w:pPr>
              <w:suppressAutoHyphens/>
              <w:spacing w:after="0" w:line="240" w:lineRule="auto"/>
              <w:jc w:val="center"/>
              <w:rPr>
                <w:rFonts w:eastAsia="Times New Roman" w:cs="Times New Roman"/>
                <w:bCs/>
                <w:kern w:val="1"/>
                <w:sz w:val="22"/>
                <w:lang w:val="en-US" w:eastAsia="ar-SA"/>
              </w:rPr>
            </w:pPr>
            <w:r w:rsidRPr="00992262">
              <w:rPr>
                <w:rFonts w:eastAsia="Times New Roman" w:cs="Times New Roman"/>
                <w:bCs/>
                <w:kern w:val="1"/>
                <w:sz w:val="22"/>
                <w:lang w:val="en-US" w:eastAsia="ar-SA"/>
              </w:rPr>
              <w:t>10 (8)</w:t>
            </w:r>
          </w:p>
        </w:tc>
        <w:tc>
          <w:tcPr>
            <w:tcW w:w="1559" w:type="dxa"/>
            <w:vAlign w:val="center"/>
          </w:tcPr>
          <w:p w14:paraId="1C52EEF2" w14:textId="77777777" w:rsidR="00734414" w:rsidRPr="00992262" w:rsidRDefault="00734414">
            <w:pPr>
              <w:suppressAutoHyphens/>
              <w:spacing w:after="0" w:line="240" w:lineRule="auto"/>
              <w:jc w:val="center"/>
              <w:rPr>
                <w:rFonts w:eastAsia="Times New Roman" w:cs="Times New Roman"/>
                <w:bCs/>
                <w:kern w:val="1"/>
                <w:sz w:val="22"/>
                <w:lang w:val="en-US" w:eastAsia="ar-SA"/>
              </w:rPr>
            </w:pPr>
            <w:r w:rsidRPr="00992262">
              <w:rPr>
                <w:rFonts w:eastAsia="Times New Roman" w:cs="Times New Roman"/>
                <w:bCs/>
                <w:kern w:val="1"/>
                <w:sz w:val="22"/>
                <w:lang w:val="en-US" w:eastAsia="ar-SA"/>
              </w:rPr>
              <w:t>&lt;0.001</w:t>
            </w:r>
          </w:p>
        </w:tc>
      </w:tr>
      <w:tr w:rsidR="00734414" w:rsidRPr="00992262" w14:paraId="662FD514" w14:textId="77777777" w:rsidTr="002D31CF">
        <w:tc>
          <w:tcPr>
            <w:tcW w:w="4390" w:type="dxa"/>
            <w:vAlign w:val="center"/>
          </w:tcPr>
          <w:p w14:paraId="4D6778B3" w14:textId="77777777" w:rsidR="00734414" w:rsidRPr="00992262" w:rsidRDefault="00734414">
            <w:pPr>
              <w:suppressAutoHyphens/>
              <w:spacing w:after="0" w:line="240" w:lineRule="auto"/>
              <w:jc w:val="right"/>
              <w:rPr>
                <w:rFonts w:eastAsia="Times New Roman" w:cs="Times New Roman"/>
                <w:bCs/>
                <w:kern w:val="1"/>
                <w:sz w:val="22"/>
                <w:lang w:val="en-US" w:eastAsia="ar-SA"/>
              </w:rPr>
            </w:pPr>
            <w:r w:rsidRPr="00992262">
              <w:rPr>
                <w:rFonts w:eastAsia="Times New Roman" w:cs="Times New Roman"/>
                <w:bCs/>
                <w:kern w:val="1"/>
                <w:sz w:val="22"/>
                <w:lang w:val="en-US" w:eastAsia="ar-SA"/>
              </w:rPr>
              <w:t>Unhealthy foods Index [0-56]</w:t>
            </w:r>
          </w:p>
        </w:tc>
        <w:tc>
          <w:tcPr>
            <w:tcW w:w="1134" w:type="dxa"/>
            <w:vAlign w:val="center"/>
          </w:tcPr>
          <w:p w14:paraId="158E5940" w14:textId="77777777" w:rsidR="00734414" w:rsidRPr="00992262" w:rsidRDefault="00734414">
            <w:pPr>
              <w:suppressAutoHyphens/>
              <w:spacing w:after="0" w:line="240" w:lineRule="auto"/>
              <w:jc w:val="center"/>
              <w:rPr>
                <w:rFonts w:eastAsia="Times New Roman" w:cs="Times New Roman"/>
                <w:bCs/>
                <w:kern w:val="1"/>
                <w:sz w:val="22"/>
                <w:lang w:val="en-US" w:eastAsia="ar-SA"/>
              </w:rPr>
            </w:pPr>
            <w:r w:rsidRPr="00992262">
              <w:rPr>
                <w:rFonts w:eastAsia="Times New Roman" w:cs="Times New Roman"/>
                <w:bCs/>
                <w:kern w:val="1"/>
                <w:sz w:val="22"/>
                <w:lang w:val="en-US" w:eastAsia="ar-SA"/>
              </w:rPr>
              <w:t>2921</w:t>
            </w:r>
          </w:p>
        </w:tc>
        <w:tc>
          <w:tcPr>
            <w:tcW w:w="1984" w:type="dxa"/>
            <w:vAlign w:val="center"/>
          </w:tcPr>
          <w:p w14:paraId="1102A726" w14:textId="77777777" w:rsidR="00734414" w:rsidRPr="00992262" w:rsidRDefault="00734414">
            <w:pPr>
              <w:suppressAutoHyphens/>
              <w:spacing w:after="0" w:line="240" w:lineRule="auto"/>
              <w:jc w:val="center"/>
              <w:rPr>
                <w:rFonts w:eastAsia="Times New Roman" w:cs="Times New Roman"/>
                <w:bCs/>
                <w:kern w:val="1"/>
                <w:sz w:val="22"/>
                <w:lang w:val="en-US" w:eastAsia="ar-SA"/>
              </w:rPr>
            </w:pPr>
            <w:r w:rsidRPr="00992262">
              <w:rPr>
                <w:rFonts w:eastAsia="Times New Roman" w:cs="Times New Roman"/>
                <w:bCs/>
                <w:kern w:val="1"/>
                <w:sz w:val="22"/>
                <w:lang w:val="en-US" w:eastAsia="ar-SA"/>
              </w:rPr>
              <w:t>11 (6)</w:t>
            </w:r>
          </w:p>
        </w:tc>
        <w:tc>
          <w:tcPr>
            <w:tcW w:w="992" w:type="dxa"/>
            <w:vAlign w:val="center"/>
          </w:tcPr>
          <w:p w14:paraId="2DD30771" w14:textId="77777777" w:rsidR="00734414" w:rsidRPr="00992262" w:rsidRDefault="00734414">
            <w:pPr>
              <w:suppressAutoHyphens/>
              <w:spacing w:after="0" w:line="240" w:lineRule="auto"/>
              <w:jc w:val="center"/>
              <w:rPr>
                <w:rFonts w:eastAsia="Times New Roman" w:cs="Times New Roman"/>
                <w:bCs/>
                <w:kern w:val="1"/>
                <w:sz w:val="22"/>
                <w:lang w:val="en-US" w:eastAsia="ar-SA"/>
              </w:rPr>
            </w:pPr>
            <w:r w:rsidRPr="00992262">
              <w:rPr>
                <w:rFonts w:eastAsia="Times New Roman" w:cs="Times New Roman"/>
                <w:bCs/>
                <w:kern w:val="1"/>
                <w:sz w:val="22"/>
                <w:lang w:val="en-US" w:eastAsia="ar-SA"/>
              </w:rPr>
              <w:t>690</w:t>
            </w:r>
          </w:p>
        </w:tc>
        <w:tc>
          <w:tcPr>
            <w:tcW w:w="2127" w:type="dxa"/>
            <w:vAlign w:val="center"/>
          </w:tcPr>
          <w:p w14:paraId="13D13B17" w14:textId="77777777" w:rsidR="00734414" w:rsidRPr="00992262" w:rsidRDefault="00734414">
            <w:pPr>
              <w:suppressAutoHyphens/>
              <w:spacing w:after="0" w:line="240" w:lineRule="auto"/>
              <w:jc w:val="center"/>
              <w:rPr>
                <w:rFonts w:eastAsia="Times New Roman" w:cs="Times New Roman"/>
                <w:bCs/>
                <w:kern w:val="1"/>
                <w:sz w:val="22"/>
                <w:lang w:val="en-US" w:eastAsia="ar-SA"/>
              </w:rPr>
            </w:pPr>
            <w:r w:rsidRPr="00992262">
              <w:rPr>
                <w:rFonts w:eastAsia="Times New Roman" w:cs="Times New Roman"/>
                <w:bCs/>
                <w:kern w:val="1"/>
                <w:sz w:val="22"/>
                <w:lang w:val="en-US" w:eastAsia="ar-SA"/>
              </w:rPr>
              <w:t>10 (7)</w:t>
            </w:r>
          </w:p>
        </w:tc>
        <w:tc>
          <w:tcPr>
            <w:tcW w:w="1559" w:type="dxa"/>
            <w:vAlign w:val="center"/>
          </w:tcPr>
          <w:p w14:paraId="5CD4AE4E" w14:textId="77777777" w:rsidR="00734414" w:rsidRPr="00992262" w:rsidRDefault="00734414">
            <w:pPr>
              <w:suppressAutoHyphens/>
              <w:spacing w:after="0" w:line="240" w:lineRule="auto"/>
              <w:jc w:val="center"/>
              <w:rPr>
                <w:rFonts w:eastAsia="Times New Roman" w:cs="Times New Roman"/>
                <w:bCs/>
                <w:kern w:val="1"/>
                <w:sz w:val="22"/>
                <w:lang w:val="en-US" w:eastAsia="ar-SA"/>
              </w:rPr>
            </w:pPr>
            <w:r w:rsidRPr="00992262">
              <w:rPr>
                <w:rFonts w:eastAsia="Times New Roman" w:cs="Times New Roman"/>
                <w:bCs/>
                <w:kern w:val="1"/>
                <w:sz w:val="22"/>
                <w:lang w:val="en-US" w:eastAsia="ar-SA"/>
              </w:rPr>
              <w:t xml:space="preserve"> 0.11</w:t>
            </w:r>
          </w:p>
        </w:tc>
      </w:tr>
      <w:tr w:rsidR="00734414" w:rsidRPr="00992262" w14:paraId="11BE49A5" w14:textId="77777777" w:rsidTr="002D31CF">
        <w:tc>
          <w:tcPr>
            <w:tcW w:w="4390" w:type="dxa"/>
            <w:vAlign w:val="center"/>
          </w:tcPr>
          <w:p w14:paraId="540E4BF0" w14:textId="77777777" w:rsidR="00734414" w:rsidRPr="00992262" w:rsidRDefault="00734414">
            <w:pPr>
              <w:suppressAutoHyphens/>
              <w:spacing w:after="0" w:line="240" w:lineRule="auto"/>
              <w:jc w:val="right"/>
              <w:rPr>
                <w:rFonts w:eastAsia="Times New Roman" w:cs="Times New Roman"/>
                <w:bCs/>
                <w:kern w:val="1"/>
                <w:sz w:val="22"/>
                <w:lang w:val="en-US" w:eastAsia="ar-SA"/>
              </w:rPr>
            </w:pPr>
            <w:r w:rsidRPr="00992262">
              <w:rPr>
                <w:rFonts w:eastAsia="Times New Roman" w:cs="Times New Roman"/>
                <w:bCs/>
                <w:kern w:val="1"/>
                <w:sz w:val="22"/>
                <w:lang w:val="en-US" w:eastAsia="ar-SA"/>
              </w:rPr>
              <w:t>Daily breakfast (yes)</w:t>
            </w:r>
          </w:p>
        </w:tc>
        <w:tc>
          <w:tcPr>
            <w:tcW w:w="1134" w:type="dxa"/>
            <w:vAlign w:val="center"/>
          </w:tcPr>
          <w:p w14:paraId="438410B3" w14:textId="77777777" w:rsidR="00734414" w:rsidRPr="00992262" w:rsidRDefault="00734414">
            <w:pPr>
              <w:suppressAutoHyphens/>
              <w:spacing w:after="0" w:line="240" w:lineRule="auto"/>
              <w:jc w:val="center"/>
              <w:rPr>
                <w:rFonts w:eastAsia="Times New Roman" w:cs="Times New Roman"/>
                <w:bCs/>
                <w:kern w:val="1"/>
                <w:sz w:val="22"/>
                <w:lang w:val="en-US" w:eastAsia="ar-SA"/>
              </w:rPr>
            </w:pPr>
            <w:r w:rsidRPr="00992262">
              <w:rPr>
                <w:rFonts w:eastAsia="Times New Roman" w:cs="Times New Roman"/>
                <w:bCs/>
                <w:kern w:val="1"/>
                <w:sz w:val="22"/>
                <w:lang w:val="en-US" w:eastAsia="ar-SA"/>
              </w:rPr>
              <w:t>2921</w:t>
            </w:r>
          </w:p>
        </w:tc>
        <w:tc>
          <w:tcPr>
            <w:tcW w:w="1984" w:type="dxa"/>
            <w:vAlign w:val="center"/>
          </w:tcPr>
          <w:p w14:paraId="3C818D0D" w14:textId="77777777" w:rsidR="00734414" w:rsidRPr="00992262" w:rsidRDefault="00734414">
            <w:pPr>
              <w:suppressAutoHyphens/>
              <w:spacing w:after="0" w:line="240" w:lineRule="auto"/>
              <w:jc w:val="center"/>
              <w:rPr>
                <w:rFonts w:eastAsia="Times New Roman" w:cs="Times New Roman"/>
                <w:bCs/>
                <w:kern w:val="1"/>
                <w:sz w:val="22"/>
                <w:lang w:val="en-US" w:eastAsia="ar-SA"/>
              </w:rPr>
            </w:pPr>
            <w:r w:rsidRPr="00992262">
              <w:rPr>
                <w:rFonts w:eastAsia="Times New Roman" w:cs="Times New Roman"/>
                <w:bCs/>
                <w:kern w:val="1"/>
                <w:sz w:val="22"/>
                <w:lang w:val="en-US" w:eastAsia="ar-SA"/>
              </w:rPr>
              <w:t>64%</w:t>
            </w:r>
          </w:p>
        </w:tc>
        <w:tc>
          <w:tcPr>
            <w:tcW w:w="992" w:type="dxa"/>
            <w:vAlign w:val="center"/>
          </w:tcPr>
          <w:p w14:paraId="510D0663" w14:textId="77777777" w:rsidR="00734414" w:rsidRPr="00992262" w:rsidRDefault="00734414">
            <w:pPr>
              <w:suppressAutoHyphens/>
              <w:spacing w:after="0" w:line="240" w:lineRule="auto"/>
              <w:jc w:val="center"/>
              <w:rPr>
                <w:rFonts w:eastAsia="Times New Roman" w:cs="Times New Roman"/>
                <w:bCs/>
                <w:kern w:val="1"/>
                <w:sz w:val="22"/>
                <w:lang w:val="en-US" w:eastAsia="ar-SA"/>
              </w:rPr>
            </w:pPr>
            <w:r w:rsidRPr="00992262">
              <w:rPr>
                <w:rFonts w:eastAsia="Times New Roman" w:cs="Times New Roman"/>
                <w:bCs/>
                <w:kern w:val="1"/>
                <w:sz w:val="22"/>
                <w:lang w:val="en-US" w:eastAsia="ar-SA"/>
              </w:rPr>
              <w:t>629</w:t>
            </w:r>
          </w:p>
        </w:tc>
        <w:tc>
          <w:tcPr>
            <w:tcW w:w="2127" w:type="dxa"/>
            <w:vAlign w:val="center"/>
          </w:tcPr>
          <w:p w14:paraId="7BBAD58F" w14:textId="77777777" w:rsidR="00734414" w:rsidRPr="00992262" w:rsidRDefault="00734414">
            <w:pPr>
              <w:suppressAutoHyphens/>
              <w:spacing w:after="0" w:line="240" w:lineRule="auto"/>
              <w:jc w:val="center"/>
              <w:rPr>
                <w:rFonts w:eastAsia="Times New Roman" w:cs="Times New Roman"/>
                <w:bCs/>
                <w:kern w:val="1"/>
                <w:sz w:val="22"/>
                <w:lang w:val="en-US" w:eastAsia="ar-SA"/>
              </w:rPr>
            </w:pPr>
            <w:r w:rsidRPr="00992262">
              <w:rPr>
                <w:rFonts w:eastAsia="Times New Roman" w:cs="Times New Roman"/>
                <w:bCs/>
                <w:kern w:val="1"/>
                <w:sz w:val="22"/>
                <w:lang w:val="en-US" w:eastAsia="ar-SA"/>
              </w:rPr>
              <w:t>63%</w:t>
            </w:r>
          </w:p>
        </w:tc>
        <w:tc>
          <w:tcPr>
            <w:tcW w:w="1559" w:type="dxa"/>
            <w:vAlign w:val="center"/>
          </w:tcPr>
          <w:p w14:paraId="499FC7BC" w14:textId="77777777" w:rsidR="00734414" w:rsidRPr="00992262" w:rsidRDefault="00734414">
            <w:pPr>
              <w:suppressAutoHyphens/>
              <w:spacing w:after="0" w:line="240" w:lineRule="auto"/>
              <w:jc w:val="center"/>
              <w:rPr>
                <w:rFonts w:eastAsia="Times New Roman" w:cs="Times New Roman"/>
                <w:bCs/>
                <w:kern w:val="1"/>
                <w:sz w:val="22"/>
                <w:lang w:val="en-US" w:eastAsia="ar-SA"/>
              </w:rPr>
            </w:pPr>
            <w:r w:rsidRPr="00992262">
              <w:rPr>
                <w:rFonts w:eastAsia="Times New Roman" w:cs="Times New Roman"/>
                <w:bCs/>
                <w:kern w:val="1"/>
                <w:sz w:val="22"/>
                <w:lang w:val="en-US" w:eastAsia="ar-SA"/>
              </w:rPr>
              <w:t>0.6</w:t>
            </w:r>
          </w:p>
        </w:tc>
      </w:tr>
      <w:tr w:rsidR="00734414" w:rsidRPr="00992262" w14:paraId="63F715F7" w14:textId="77777777" w:rsidTr="002D31CF">
        <w:tc>
          <w:tcPr>
            <w:tcW w:w="4390" w:type="dxa"/>
            <w:vAlign w:val="center"/>
          </w:tcPr>
          <w:p w14:paraId="4C1C0A52" w14:textId="77777777" w:rsidR="00734414" w:rsidRPr="00992262" w:rsidRDefault="00734414">
            <w:pPr>
              <w:suppressAutoHyphens/>
              <w:spacing w:after="0" w:line="240" w:lineRule="auto"/>
              <w:jc w:val="right"/>
              <w:rPr>
                <w:rFonts w:eastAsia="Times New Roman" w:cs="Times New Roman"/>
                <w:bCs/>
                <w:kern w:val="1"/>
                <w:sz w:val="22"/>
                <w:lang w:val="en-US" w:eastAsia="ar-SA"/>
              </w:rPr>
            </w:pPr>
            <w:r w:rsidRPr="00992262">
              <w:rPr>
                <w:rFonts w:eastAsia="Times New Roman" w:cs="Times New Roman"/>
                <w:bCs/>
                <w:kern w:val="1"/>
                <w:sz w:val="22"/>
                <w:lang w:val="en-US" w:eastAsia="ar-SA"/>
              </w:rPr>
              <w:t>Daily lunch (yes)</w:t>
            </w:r>
          </w:p>
        </w:tc>
        <w:tc>
          <w:tcPr>
            <w:tcW w:w="1134" w:type="dxa"/>
            <w:vAlign w:val="center"/>
          </w:tcPr>
          <w:p w14:paraId="6AC4BB49" w14:textId="77777777" w:rsidR="00734414" w:rsidRPr="00992262" w:rsidRDefault="00734414">
            <w:pPr>
              <w:suppressAutoHyphens/>
              <w:spacing w:after="0" w:line="240" w:lineRule="auto"/>
              <w:jc w:val="center"/>
              <w:rPr>
                <w:rFonts w:eastAsia="Times New Roman" w:cs="Times New Roman"/>
                <w:bCs/>
                <w:kern w:val="1"/>
                <w:sz w:val="22"/>
                <w:lang w:val="en-US" w:eastAsia="ar-SA"/>
              </w:rPr>
            </w:pPr>
            <w:r w:rsidRPr="00992262">
              <w:rPr>
                <w:rFonts w:eastAsia="Times New Roman" w:cs="Times New Roman"/>
                <w:bCs/>
                <w:kern w:val="1"/>
                <w:sz w:val="22"/>
                <w:lang w:val="en-US" w:eastAsia="ar-SA"/>
              </w:rPr>
              <w:t>2921</w:t>
            </w:r>
          </w:p>
        </w:tc>
        <w:tc>
          <w:tcPr>
            <w:tcW w:w="1984" w:type="dxa"/>
            <w:vAlign w:val="center"/>
          </w:tcPr>
          <w:p w14:paraId="1851D503" w14:textId="77777777" w:rsidR="00734414" w:rsidRPr="00992262" w:rsidRDefault="00734414">
            <w:pPr>
              <w:suppressAutoHyphens/>
              <w:spacing w:after="0" w:line="240" w:lineRule="auto"/>
              <w:jc w:val="center"/>
              <w:rPr>
                <w:rFonts w:eastAsia="Times New Roman" w:cs="Times New Roman"/>
                <w:bCs/>
                <w:kern w:val="1"/>
                <w:sz w:val="22"/>
                <w:lang w:val="en-US" w:eastAsia="ar-SA"/>
              </w:rPr>
            </w:pPr>
            <w:r w:rsidRPr="00992262">
              <w:rPr>
                <w:rFonts w:eastAsia="Times New Roman" w:cs="Times New Roman"/>
                <w:bCs/>
                <w:kern w:val="1"/>
                <w:sz w:val="22"/>
                <w:lang w:val="en-US" w:eastAsia="ar-SA"/>
              </w:rPr>
              <w:t>61%</w:t>
            </w:r>
          </w:p>
        </w:tc>
        <w:tc>
          <w:tcPr>
            <w:tcW w:w="992" w:type="dxa"/>
            <w:vAlign w:val="center"/>
          </w:tcPr>
          <w:p w14:paraId="16658060" w14:textId="77777777" w:rsidR="00734414" w:rsidRPr="00992262" w:rsidRDefault="00734414">
            <w:pPr>
              <w:suppressAutoHyphens/>
              <w:spacing w:after="0" w:line="240" w:lineRule="auto"/>
              <w:jc w:val="center"/>
              <w:rPr>
                <w:rFonts w:eastAsia="Times New Roman" w:cs="Times New Roman"/>
                <w:bCs/>
                <w:kern w:val="1"/>
                <w:sz w:val="22"/>
                <w:lang w:val="en-US" w:eastAsia="ar-SA"/>
              </w:rPr>
            </w:pPr>
            <w:r w:rsidRPr="00992262">
              <w:rPr>
                <w:rFonts w:eastAsia="Times New Roman" w:cs="Times New Roman"/>
                <w:bCs/>
                <w:kern w:val="1"/>
                <w:sz w:val="22"/>
                <w:lang w:val="en-US" w:eastAsia="ar-SA"/>
              </w:rPr>
              <w:t>620</w:t>
            </w:r>
          </w:p>
        </w:tc>
        <w:tc>
          <w:tcPr>
            <w:tcW w:w="2127" w:type="dxa"/>
            <w:vAlign w:val="center"/>
          </w:tcPr>
          <w:p w14:paraId="4EFAA3C3" w14:textId="77777777" w:rsidR="00734414" w:rsidRPr="00992262" w:rsidRDefault="00734414">
            <w:pPr>
              <w:suppressAutoHyphens/>
              <w:spacing w:after="0" w:line="240" w:lineRule="auto"/>
              <w:jc w:val="center"/>
              <w:rPr>
                <w:rFonts w:eastAsia="Times New Roman" w:cs="Times New Roman"/>
                <w:bCs/>
                <w:kern w:val="1"/>
                <w:sz w:val="22"/>
                <w:lang w:val="en-US" w:eastAsia="ar-SA"/>
              </w:rPr>
            </w:pPr>
            <w:r w:rsidRPr="00992262">
              <w:rPr>
                <w:rFonts w:eastAsia="Times New Roman" w:cs="Times New Roman"/>
                <w:bCs/>
                <w:kern w:val="1"/>
                <w:sz w:val="22"/>
                <w:lang w:val="en-US" w:eastAsia="ar-SA"/>
              </w:rPr>
              <w:t>59%</w:t>
            </w:r>
          </w:p>
        </w:tc>
        <w:tc>
          <w:tcPr>
            <w:tcW w:w="1559" w:type="dxa"/>
            <w:vAlign w:val="center"/>
          </w:tcPr>
          <w:p w14:paraId="00695539" w14:textId="77777777" w:rsidR="00734414" w:rsidRPr="00992262" w:rsidRDefault="00734414">
            <w:pPr>
              <w:suppressAutoHyphens/>
              <w:spacing w:after="0" w:line="240" w:lineRule="auto"/>
              <w:jc w:val="center"/>
              <w:rPr>
                <w:rFonts w:eastAsia="Times New Roman" w:cs="Times New Roman"/>
                <w:bCs/>
                <w:kern w:val="1"/>
                <w:sz w:val="22"/>
                <w:lang w:val="en-US" w:eastAsia="ar-SA"/>
              </w:rPr>
            </w:pPr>
            <w:r w:rsidRPr="00992262">
              <w:rPr>
                <w:rFonts w:eastAsia="Times New Roman" w:cs="Times New Roman"/>
                <w:bCs/>
                <w:kern w:val="1"/>
                <w:sz w:val="22"/>
                <w:lang w:val="en-US" w:eastAsia="ar-SA"/>
              </w:rPr>
              <w:t>0.31</w:t>
            </w:r>
          </w:p>
        </w:tc>
      </w:tr>
      <w:tr w:rsidR="00734414" w:rsidRPr="00992262" w14:paraId="2DCBA5F6" w14:textId="77777777" w:rsidTr="002D31CF">
        <w:tc>
          <w:tcPr>
            <w:tcW w:w="4390" w:type="dxa"/>
            <w:vAlign w:val="center"/>
          </w:tcPr>
          <w:p w14:paraId="19128FA8" w14:textId="77777777" w:rsidR="00734414" w:rsidRPr="00992262" w:rsidRDefault="00734414">
            <w:pPr>
              <w:suppressAutoHyphens/>
              <w:spacing w:after="0" w:line="240" w:lineRule="auto"/>
              <w:jc w:val="right"/>
              <w:rPr>
                <w:rFonts w:eastAsia="Times New Roman" w:cs="Times New Roman"/>
                <w:bCs/>
                <w:kern w:val="1"/>
                <w:sz w:val="22"/>
                <w:lang w:val="en-US" w:eastAsia="ar-SA"/>
              </w:rPr>
            </w:pPr>
            <w:r w:rsidRPr="00992262">
              <w:rPr>
                <w:rFonts w:eastAsia="Times New Roman" w:cs="Times New Roman"/>
                <w:bCs/>
                <w:kern w:val="1"/>
                <w:sz w:val="22"/>
                <w:lang w:val="en-US" w:eastAsia="ar-SA"/>
              </w:rPr>
              <w:t>Daily dinner (yes)</w:t>
            </w:r>
          </w:p>
        </w:tc>
        <w:tc>
          <w:tcPr>
            <w:tcW w:w="1134" w:type="dxa"/>
            <w:vAlign w:val="center"/>
          </w:tcPr>
          <w:p w14:paraId="781DE99C" w14:textId="77777777" w:rsidR="00734414" w:rsidRPr="00992262" w:rsidRDefault="00734414">
            <w:pPr>
              <w:suppressAutoHyphens/>
              <w:spacing w:after="0" w:line="240" w:lineRule="auto"/>
              <w:jc w:val="center"/>
              <w:rPr>
                <w:rFonts w:eastAsia="Times New Roman" w:cs="Times New Roman"/>
                <w:bCs/>
                <w:kern w:val="1"/>
                <w:sz w:val="22"/>
                <w:lang w:val="en-US" w:eastAsia="ar-SA"/>
              </w:rPr>
            </w:pPr>
            <w:r w:rsidRPr="00992262">
              <w:rPr>
                <w:rFonts w:eastAsia="Times New Roman" w:cs="Times New Roman"/>
                <w:bCs/>
                <w:kern w:val="1"/>
                <w:sz w:val="22"/>
                <w:lang w:val="en-US" w:eastAsia="ar-SA"/>
              </w:rPr>
              <w:t>2921</w:t>
            </w:r>
          </w:p>
        </w:tc>
        <w:tc>
          <w:tcPr>
            <w:tcW w:w="1984" w:type="dxa"/>
            <w:vAlign w:val="center"/>
          </w:tcPr>
          <w:p w14:paraId="2E97EDC0" w14:textId="77777777" w:rsidR="00734414" w:rsidRPr="00992262" w:rsidRDefault="00734414">
            <w:pPr>
              <w:suppressAutoHyphens/>
              <w:spacing w:after="0" w:line="240" w:lineRule="auto"/>
              <w:jc w:val="center"/>
              <w:rPr>
                <w:rFonts w:eastAsia="Times New Roman" w:cs="Times New Roman"/>
                <w:bCs/>
                <w:kern w:val="1"/>
                <w:sz w:val="22"/>
                <w:lang w:val="en-US" w:eastAsia="ar-SA"/>
              </w:rPr>
            </w:pPr>
            <w:r w:rsidRPr="00992262">
              <w:rPr>
                <w:rFonts w:eastAsia="Times New Roman" w:cs="Times New Roman"/>
                <w:bCs/>
                <w:kern w:val="1"/>
                <w:sz w:val="22"/>
                <w:lang w:val="en-US" w:eastAsia="ar-SA"/>
              </w:rPr>
              <w:t>71%</w:t>
            </w:r>
          </w:p>
        </w:tc>
        <w:tc>
          <w:tcPr>
            <w:tcW w:w="992" w:type="dxa"/>
            <w:vAlign w:val="center"/>
          </w:tcPr>
          <w:p w14:paraId="15889DC5" w14:textId="77777777" w:rsidR="00734414" w:rsidRPr="00992262" w:rsidRDefault="00734414">
            <w:pPr>
              <w:suppressAutoHyphens/>
              <w:spacing w:after="0" w:line="240" w:lineRule="auto"/>
              <w:jc w:val="center"/>
              <w:rPr>
                <w:rFonts w:eastAsia="Times New Roman" w:cs="Times New Roman"/>
                <w:bCs/>
                <w:kern w:val="1"/>
                <w:sz w:val="22"/>
                <w:lang w:val="en-US" w:eastAsia="ar-SA"/>
              </w:rPr>
            </w:pPr>
            <w:r w:rsidRPr="00992262">
              <w:rPr>
                <w:rFonts w:eastAsia="Times New Roman" w:cs="Times New Roman"/>
                <w:bCs/>
                <w:kern w:val="1"/>
                <w:sz w:val="22"/>
                <w:lang w:val="en-US" w:eastAsia="ar-SA"/>
              </w:rPr>
              <w:t>629</w:t>
            </w:r>
          </w:p>
        </w:tc>
        <w:tc>
          <w:tcPr>
            <w:tcW w:w="2127" w:type="dxa"/>
            <w:vAlign w:val="center"/>
          </w:tcPr>
          <w:p w14:paraId="351938D4" w14:textId="77777777" w:rsidR="00734414" w:rsidRPr="00992262" w:rsidRDefault="00734414">
            <w:pPr>
              <w:suppressAutoHyphens/>
              <w:spacing w:after="0" w:line="240" w:lineRule="auto"/>
              <w:jc w:val="center"/>
              <w:rPr>
                <w:rFonts w:eastAsia="Times New Roman" w:cs="Times New Roman"/>
                <w:bCs/>
                <w:kern w:val="1"/>
                <w:sz w:val="22"/>
                <w:lang w:val="en-US" w:eastAsia="ar-SA"/>
              </w:rPr>
            </w:pPr>
            <w:r w:rsidRPr="00992262">
              <w:rPr>
                <w:rFonts w:eastAsia="Times New Roman" w:cs="Times New Roman"/>
                <w:bCs/>
                <w:kern w:val="1"/>
                <w:sz w:val="22"/>
                <w:lang w:val="en-US" w:eastAsia="ar-SA"/>
              </w:rPr>
              <w:t>70%</w:t>
            </w:r>
          </w:p>
        </w:tc>
        <w:tc>
          <w:tcPr>
            <w:tcW w:w="1559" w:type="dxa"/>
            <w:vAlign w:val="center"/>
          </w:tcPr>
          <w:p w14:paraId="23A5E194" w14:textId="77777777" w:rsidR="00734414" w:rsidRPr="00992262" w:rsidRDefault="00734414">
            <w:pPr>
              <w:suppressAutoHyphens/>
              <w:spacing w:after="0" w:line="240" w:lineRule="auto"/>
              <w:jc w:val="center"/>
              <w:rPr>
                <w:rFonts w:eastAsia="Times New Roman" w:cs="Times New Roman"/>
                <w:bCs/>
                <w:kern w:val="1"/>
                <w:sz w:val="22"/>
                <w:lang w:val="en-US" w:eastAsia="ar-SA"/>
              </w:rPr>
            </w:pPr>
            <w:r w:rsidRPr="00992262">
              <w:rPr>
                <w:rFonts w:eastAsia="Times New Roman" w:cs="Times New Roman"/>
                <w:bCs/>
                <w:kern w:val="1"/>
                <w:sz w:val="22"/>
                <w:lang w:val="en-US" w:eastAsia="ar-SA"/>
              </w:rPr>
              <w:t>0.5</w:t>
            </w:r>
          </w:p>
        </w:tc>
      </w:tr>
      <w:tr w:rsidR="00734414" w:rsidRPr="00992262" w14:paraId="0E54B15B" w14:textId="77777777" w:rsidTr="002D31CF">
        <w:tc>
          <w:tcPr>
            <w:tcW w:w="4390" w:type="dxa"/>
            <w:vAlign w:val="center"/>
          </w:tcPr>
          <w:p w14:paraId="78AA94DF" w14:textId="77777777" w:rsidR="00734414" w:rsidRPr="00992262" w:rsidRDefault="00734414">
            <w:pPr>
              <w:suppressAutoHyphens/>
              <w:spacing w:after="0" w:line="240" w:lineRule="auto"/>
              <w:rPr>
                <w:rStyle w:val="normaltextrun"/>
                <w:rFonts w:cs="Times New Roman"/>
                <w:bCs/>
                <w:sz w:val="22"/>
                <w:lang w:val="en-US"/>
              </w:rPr>
            </w:pPr>
            <w:r w:rsidRPr="00992262">
              <w:rPr>
                <w:rStyle w:val="normaltextrun"/>
                <w:rFonts w:cs="Times New Roman"/>
                <w:bCs/>
                <w:sz w:val="22"/>
                <w:lang w:val="en-US"/>
              </w:rPr>
              <w:t>Outcomes (first pregnancy)</w:t>
            </w:r>
          </w:p>
        </w:tc>
        <w:tc>
          <w:tcPr>
            <w:tcW w:w="1134" w:type="dxa"/>
            <w:vAlign w:val="center"/>
          </w:tcPr>
          <w:p w14:paraId="431E2C4B" w14:textId="77777777" w:rsidR="00734414" w:rsidRPr="00992262" w:rsidRDefault="00734414">
            <w:pPr>
              <w:suppressAutoHyphens/>
              <w:spacing w:after="0" w:line="240" w:lineRule="auto"/>
              <w:jc w:val="center"/>
              <w:rPr>
                <w:rStyle w:val="eop"/>
                <w:rFonts w:cs="Times New Roman"/>
                <w:bCs/>
                <w:sz w:val="22"/>
              </w:rPr>
            </w:pPr>
          </w:p>
        </w:tc>
        <w:tc>
          <w:tcPr>
            <w:tcW w:w="1984" w:type="dxa"/>
            <w:vAlign w:val="center"/>
          </w:tcPr>
          <w:p w14:paraId="779607B1" w14:textId="77777777" w:rsidR="00734414" w:rsidRPr="00992262" w:rsidRDefault="00734414">
            <w:pPr>
              <w:suppressAutoHyphens/>
              <w:spacing w:after="0" w:line="240" w:lineRule="auto"/>
              <w:jc w:val="center"/>
              <w:rPr>
                <w:rStyle w:val="normaltextrun"/>
                <w:rFonts w:cs="Times New Roman"/>
                <w:bCs/>
                <w:sz w:val="22"/>
                <w:lang w:val="en-US"/>
              </w:rPr>
            </w:pPr>
          </w:p>
        </w:tc>
        <w:tc>
          <w:tcPr>
            <w:tcW w:w="992" w:type="dxa"/>
            <w:vAlign w:val="center"/>
          </w:tcPr>
          <w:p w14:paraId="51B21852" w14:textId="77777777" w:rsidR="00734414" w:rsidRPr="00992262" w:rsidRDefault="00734414">
            <w:pPr>
              <w:suppressAutoHyphens/>
              <w:spacing w:after="0" w:line="240" w:lineRule="auto"/>
              <w:jc w:val="center"/>
              <w:rPr>
                <w:rStyle w:val="eop"/>
                <w:rFonts w:cs="Times New Roman"/>
                <w:bCs/>
                <w:sz w:val="22"/>
              </w:rPr>
            </w:pPr>
          </w:p>
        </w:tc>
        <w:tc>
          <w:tcPr>
            <w:tcW w:w="2127" w:type="dxa"/>
            <w:vAlign w:val="center"/>
          </w:tcPr>
          <w:p w14:paraId="385BE7EB" w14:textId="77777777" w:rsidR="00734414" w:rsidRPr="00992262" w:rsidRDefault="00734414">
            <w:pPr>
              <w:suppressAutoHyphens/>
              <w:spacing w:after="0" w:line="240" w:lineRule="auto"/>
              <w:jc w:val="center"/>
              <w:rPr>
                <w:rStyle w:val="normaltextrun"/>
                <w:rFonts w:cs="Times New Roman"/>
                <w:bCs/>
                <w:sz w:val="22"/>
                <w:lang w:val="en-US"/>
              </w:rPr>
            </w:pPr>
          </w:p>
        </w:tc>
        <w:tc>
          <w:tcPr>
            <w:tcW w:w="1559" w:type="dxa"/>
            <w:vAlign w:val="center"/>
          </w:tcPr>
          <w:p w14:paraId="38DCEBF4" w14:textId="77777777" w:rsidR="00734414" w:rsidRPr="00992262" w:rsidRDefault="00734414">
            <w:pPr>
              <w:suppressAutoHyphens/>
              <w:spacing w:after="0" w:line="240" w:lineRule="auto"/>
              <w:jc w:val="center"/>
              <w:rPr>
                <w:rStyle w:val="normaltextrun"/>
                <w:rFonts w:cs="Times New Roman"/>
                <w:bCs/>
                <w:sz w:val="22"/>
                <w:lang w:val="en-US"/>
              </w:rPr>
            </w:pPr>
          </w:p>
        </w:tc>
      </w:tr>
      <w:tr w:rsidR="00734414" w:rsidRPr="00992262" w14:paraId="37DA2842" w14:textId="77777777" w:rsidTr="002D31CF">
        <w:tc>
          <w:tcPr>
            <w:tcW w:w="4390" w:type="dxa"/>
            <w:vAlign w:val="center"/>
          </w:tcPr>
          <w:p w14:paraId="6224AEFF" w14:textId="77777777" w:rsidR="00734414" w:rsidRPr="00992262" w:rsidRDefault="00734414">
            <w:pPr>
              <w:suppressAutoHyphens/>
              <w:spacing w:after="0" w:line="240" w:lineRule="auto"/>
              <w:jc w:val="right"/>
              <w:rPr>
                <w:rFonts w:eastAsia="Times New Roman" w:cs="Times New Roman"/>
                <w:bCs/>
                <w:kern w:val="1"/>
                <w:sz w:val="22"/>
                <w:lang w:val="en-US" w:eastAsia="ar-SA"/>
              </w:rPr>
            </w:pPr>
            <w:r w:rsidRPr="00992262">
              <w:rPr>
                <w:rFonts w:eastAsia="Times New Roman" w:cs="Times New Roman"/>
                <w:bCs/>
                <w:kern w:val="1"/>
                <w:sz w:val="22"/>
                <w:lang w:val="en-US" w:eastAsia="ar-SA"/>
              </w:rPr>
              <w:t>Hypertensive Disorder of pregnancy:</w:t>
            </w:r>
          </w:p>
        </w:tc>
        <w:tc>
          <w:tcPr>
            <w:tcW w:w="1134" w:type="dxa"/>
            <w:vAlign w:val="center"/>
          </w:tcPr>
          <w:p w14:paraId="345A5CA8" w14:textId="77777777" w:rsidR="00734414" w:rsidRPr="00992262" w:rsidRDefault="00734414">
            <w:pPr>
              <w:suppressAutoHyphens/>
              <w:spacing w:after="0" w:line="240" w:lineRule="auto"/>
              <w:jc w:val="center"/>
              <w:rPr>
                <w:rStyle w:val="eop"/>
                <w:rFonts w:cs="Times New Roman"/>
                <w:bCs/>
                <w:sz w:val="22"/>
              </w:rPr>
            </w:pPr>
          </w:p>
        </w:tc>
        <w:tc>
          <w:tcPr>
            <w:tcW w:w="1984" w:type="dxa"/>
            <w:vAlign w:val="center"/>
          </w:tcPr>
          <w:p w14:paraId="09A161B7" w14:textId="77777777" w:rsidR="00734414" w:rsidRPr="00992262" w:rsidRDefault="00734414">
            <w:pPr>
              <w:suppressAutoHyphens/>
              <w:spacing w:after="0" w:line="240" w:lineRule="auto"/>
              <w:jc w:val="center"/>
              <w:rPr>
                <w:rStyle w:val="normaltextrun"/>
                <w:rFonts w:cs="Times New Roman"/>
                <w:bCs/>
                <w:sz w:val="22"/>
                <w:lang w:val="en-US"/>
              </w:rPr>
            </w:pPr>
          </w:p>
        </w:tc>
        <w:tc>
          <w:tcPr>
            <w:tcW w:w="992" w:type="dxa"/>
            <w:vAlign w:val="center"/>
          </w:tcPr>
          <w:p w14:paraId="0F2E644D" w14:textId="77777777" w:rsidR="00734414" w:rsidRPr="00992262" w:rsidRDefault="00734414">
            <w:pPr>
              <w:suppressAutoHyphens/>
              <w:spacing w:after="0" w:line="240" w:lineRule="auto"/>
              <w:jc w:val="center"/>
              <w:rPr>
                <w:rStyle w:val="eop"/>
                <w:rFonts w:cs="Times New Roman"/>
                <w:bCs/>
                <w:sz w:val="22"/>
              </w:rPr>
            </w:pPr>
          </w:p>
        </w:tc>
        <w:tc>
          <w:tcPr>
            <w:tcW w:w="2127" w:type="dxa"/>
            <w:vAlign w:val="center"/>
          </w:tcPr>
          <w:p w14:paraId="01CAA802" w14:textId="77777777" w:rsidR="00734414" w:rsidRPr="00992262" w:rsidRDefault="00734414">
            <w:pPr>
              <w:suppressAutoHyphens/>
              <w:spacing w:after="0" w:line="240" w:lineRule="auto"/>
              <w:jc w:val="center"/>
              <w:rPr>
                <w:rStyle w:val="normaltextrun"/>
                <w:rFonts w:cs="Times New Roman"/>
                <w:bCs/>
                <w:sz w:val="22"/>
                <w:lang w:val="en-US"/>
              </w:rPr>
            </w:pPr>
          </w:p>
        </w:tc>
        <w:tc>
          <w:tcPr>
            <w:tcW w:w="1559" w:type="dxa"/>
            <w:vAlign w:val="center"/>
          </w:tcPr>
          <w:p w14:paraId="569BF385" w14:textId="77777777" w:rsidR="00734414" w:rsidRPr="00992262" w:rsidRDefault="00734414">
            <w:pPr>
              <w:suppressAutoHyphens/>
              <w:spacing w:after="0" w:line="240" w:lineRule="auto"/>
              <w:jc w:val="center"/>
              <w:rPr>
                <w:rStyle w:val="normaltextrun"/>
                <w:rFonts w:cs="Times New Roman"/>
                <w:bCs/>
                <w:sz w:val="22"/>
                <w:lang w:val="en-US"/>
              </w:rPr>
            </w:pPr>
          </w:p>
        </w:tc>
      </w:tr>
      <w:tr w:rsidR="002D31CF" w:rsidRPr="00992262" w14:paraId="08E67C59" w14:textId="77777777" w:rsidTr="002D31CF">
        <w:tc>
          <w:tcPr>
            <w:tcW w:w="4390" w:type="dxa"/>
            <w:vAlign w:val="center"/>
          </w:tcPr>
          <w:p w14:paraId="47474EE2" w14:textId="77777777" w:rsidR="002D31CF" w:rsidRPr="00992262" w:rsidRDefault="002D31CF">
            <w:pPr>
              <w:suppressAutoHyphens/>
              <w:spacing w:after="0" w:line="240" w:lineRule="auto"/>
              <w:jc w:val="right"/>
              <w:rPr>
                <w:rFonts w:eastAsia="Times New Roman" w:cs="Times New Roman"/>
                <w:bCs/>
                <w:kern w:val="1"/>
                <w:sz w:val="22"/>
                <w:lang w:val="en-US" w:eastAsia="ar-SA"/>
              </w:rPr>
            </w:pPr>
            <w:r w:rsidRPr="00992262">
              <w:rPr>
                <w:rFonts w:eastAsia="Times New Roman" w:cs="Times New Roman"/>
                <w:bCs/>
                <w:kern w:val="1"/>
                <w:sz w:val="22"/>
                <w:lang w:val="en-US" w:eastAsia="ar-SA"/>
              </w:rPr>
              <w:t>Normotensive</w:t>
            </w:r>
          </w:p>
        </w:tc>
        <w:tc>
          <w:tcPr>
            <w:tcW w:w="1134" w:type="dxa"/>
            <w:vMerge w:val="restart"/>
            <w:vAlign w:val="center"/>
          </w:tcPr>
          <w:p w14:paraId="15AA04F4" w14:textId="32AE636A" w:rsidR="002D31CF" w:rsidRPr="00992262" w:rsidRDefault="002D31CF">
            <w:pPr>
              <w:suppressAutoHyphens/>
              <w:spacing w:after="0" w:line="240" w:lineRule="auto"/>
              <w:jc w:val="center"/>
              <w:rPr>
                <w:rStyle w:val="eop"/>
                <w:rFonts w:cs="Times New Roman"/>
                <w:bCs/>
                <w:sz w:val="22"/>
              </w:rPr>
            </w:pPr>
            <w:r w:rsidRPr="00992262">
              <w:rPr>
                <w:rStyle w:val="eop"/>
                <w:rFonts w:cs="Times New Roman"/>
                <w:bCs/>
                <w:sz w:val="22"/>
              </w:rPr>
              <w:t> </w:t>
            </w:r>
            <w:r w:rsidRPr="00073277">
              <w:rPr>
                <w:rStyle w:val="eop"/>
                <w:rFonts w:cs="Times New Roman"/>
                <w:bCs/>
                <w:color w:val="FF0000"/>
                <w:sz w:val="22"/>
              </w:rPr>
              <w:t>2921</w:t>
            </w:r>
          </w:p>
        </w:tc>
        <w:tc>
          <w:tcPr>
            <w:tcW w:w="1984" w:type="dxa"/>
            <w:vAlign w:val="center"/>
          </w:tcPr>
          <w:p w14:paraId="368CB7BE" w14:textId="77777777" w:rsidR="002D31CF" w:rsidRPr="00992262" w:rsidRDefault="002D31CF">
            <w:pPr>
              <w:suppressAutoHyphens/>
              <w:spacing w:after="0" w:line="240" w:lineRule="auto"/>
              <w:jc w:val="center"/>
              <w:rPr>
                <w:rStyle w:val="normaltextrun"/>
                <w:rFonts w:cs="Times New Roman"/>
                <w:bCs/>
                <w:sz w:val="22"/>
                <w:lang w:val="en-US"/>
              </w:rPr>
            </w:pPr>
            <w:r w:rsidRPr="00992262">
              <w:rPr>
                <w:rStyle w:val="normaltextrun"/>
                <w:rFonts w:cs="Times New Roman"/>
                <w:bCs/>
                <w:sz w:val="22"/>
                <w:lang w:val="en-US"/>
              </w:rPr>
              <w:t>92%</w:t>
            </w:r>
          </w:p>
        </w:tc>
        <w:tc>
          <w:tcPr>
            <w:tcW w:w="992" w:type="dxa"/>
            <w:vAlign w:val="center"/>
          </w:tcPr>
          <w:p w14:paraId="4F71C937" w14:textId="77777777" w:rsidR="002D31CF" w:rsidRPr="00992262" w:rsidRDefault="002D31CF">
            <w:pPr>
              <w:suppressAutoHyphens/>
              <w:spacing w:after="0" w:line="240" w:lineRule="auto"/>
              <w:jc w:val="center"/>
              <w:rPr>
                <w:rStyle w:val="eop"/>
                <w:rFonts w:cs="Times New Roman"/>
                <w:bCs/>
                <w:sz w:val="22"/>
              </w:rPr>
            </w:pPr>
          </w:p>
        </w:tc>
        <w:tc>
          <w:tcPr>
            <w:tcW w:w="2127" w:type="dxa"/>
            <w:vAlign w:val="center"/>
          </w:tcPr>
          <w:p w14:paraId="5B4130F9" w14:textId="77777777" w:rsidR="002D31CF" w:rsidRPr="00992262" w:rsidRDefault="002D31CF">
            <w:pPr>
              <w:suppressAutoHyphens/>
              <w:spacing w:after="0" w:line="240" w:lineRule="auto"/>
              <w:jc w:val="center"/>
              <w:rPr>
                <w:rStyle w:val="normaltextrun"/>
                <w:rFonts w:cs="Times New Roman"/>
                <w:bCs/>
                <w:sz w:val="22"/>
                <w:lang w:val="en-US"/>
              </w:rPr>
            </w:pPr>
            <w:r w:rsidRPr="00992262">
              <w:rPr>
                <w:rStyle w:val="normaltextrun"/>
                <w:rFonts w:cs="Times New Roman"/>
                <w:bCs/>
                <w:sz w:val="22"/>
                <w:lang w:val="en-US"/>
              </w:rPr>
              <w:t>94.5%</w:t>
            </w:r>
          </w:p>
        </w:tc>
        <w:tc>
          <w:tcPr>
            <w:tcW w:w="1559" w:type="dxa"/>
            <w:vAlign w:val="center"/>
          </w:tcPr>
          <w:p w14:paraId="6F00B32B" w14:textId="77777777" w:rsidR="002D31CF" w:rsidRPr="00992262" w:rsidRDefault="002D31CF">
            <w:pPr>
              <w:suppressAutoHyphens/>
              <w:spacing w:after="0" w:line="240" w:lineRule="auto"/>
              <w:jc w:val="center"/>
              <w:rPr>
                <w:rStyle w:val="normaltextrun"/>
                <w:rFonts w:cs="Times New Roman"/>
                <w:bCs/>
                <w:sz w:val="22"/>
                <w:lang w:val="en-US"/>
              </w:rPr>
            </w:pPr>
          </w:p>
        </w:tc>
      </w:tr>
      <w:tr w:rsidR="002D31CF" w:rsidRPr="00992262" w14:paraId="2D6A3BE9" w14:textId="77777777" w:rsidTr="002D31CF">
        <w:tc>
          <w:tcPr>
            <w:tcW w:w="4390" w:type="dxa"/>
            <w:vAlign w:val="center"/>
          </w:tcPr>
          <w:p w14:paraId="0D3D2266" w14:textId="77777777" w:rsidR="002D31CF" w:rsidRPr="00992262" w:rsidRDefault="002D31CF">
            <w:pPr>
              <w:suppressAutoHyphens/>
              <w:spacing w:after="0" w:line="240" w:lineRule="auto"/>
              <w:jc w:val="right"/>
              <w:rPr>
                <w:rFonts w:eastAsia="Times New Roman" w:cs="Times New Roman"/>
                <w:bCs/>
                <w:kern w:val="1"/>
                <w:sz w:val="22"/>
                <w:lang w:val="en-US" w:eastAsia="ar-SA"/>
              </w:rPr>
            </w:pPr>
            <w:r w:rsidRPr="00992262">
              <w:rPr>
                <w:rFonts w:eastAsia="Times New Roman" w:cs="Times New Roman"/>
                <w:bCs/>
                <w:kern w:val="1"/>
                <w:sz w:val="22"/>
                <w:lang w:val="en-US" w:eastAsia="ar-SA"/>
              </w:rPr>
              <w:t>Hypertensive</w:t>
            </w:r>
          </w:p>
        </w:tc>
        <w:tc>
          <w:tcPr>
            <w:tcW w:w="1134" w:type="dxa"/>
            <w:vMerge/>
            <w:vAlign w:val="center"/>
          </w:tcPr>
          <w:p w14:paraId="7D5D6224" w14:textId="7DA8E053" w:rsidR="002D31CF" w:rsidRPr="00992262" w:rsidRDefault="002D31CF">
            <w:pPr>
              <w:suppressAutoHyphens/>
              <w:spacing w:after="0" w:line="240" w:lineRule="auto"/>
              <w:jc w:val="center"/>
              <w:rPr>
                <w:rFonts w:eastAsia="Times New Roman" w:cs="Times New Roman"/>
                <w:bCs/>
                <w:kern w:val="1"/>
                <w:sz w:val="22"/>
                <w:lang w:val="en-US" w:eastAsia="ar-SA"/>
              </w:rPr>
            </w:pPr>
          </w:p>
        </w:tc>
        <w:tc>
          <w:tcPr>
            <w:tcW w:w="1984" w:type="dxa"/>
            <w:vAlign w:val="center"/>
          </w:tcPr>
          <w:p w14:paraId="028AFD09" w14:textId="77777777" w:rsidR="002D31CF" w:rsidRPr="00992262" w:rsidRDefault="002D31CF">
            <w:pPr>
              <w:suppressAutoHyphens/>
              <w:spacing w:after="0" w:line="240" w:lineRule="auto"/>
              <w:jc w:val="center"/>
              <w:rPr>
                <w:rFonts w:eastAsia="Times New Roman" w:cs="Times New Roman"/>
                <w:bCs/>
                <w:kern w:val="1"/>
                <w:sz w:val="22"/>
                <w:lang w:val="en-US" w:eastAsia="ar-SA"/>
              </w:rPr>
            </w:pPr>
            <w:r w:rsidRPr="00992262">
              <w:rPr>
                <w:rStyle w:val="normaltextrun"/>
                <w:rFonts w:cs="Times New Roman"/>
                <w:bCs/>
                <w:sz w:val="22"/>
                <w:lang w:val="en-US"/>
              </w:rPr>
              <w:t>2.36%</w:t>
            </w:r>
            <w:r w:rsidRPr="00992262">
              <w:rPr>
                <w:rStyle w:val="eop"/>
                <w:rFonts w:cs="Times New Roman"/>
                <w:bCs/>
                <w:sz w:val="22"/>
              </w:rPr>
              <w:t> </w:t>
            </w:r>
          </w:p>
        </w:tc>
        <w:tc>
          <w:tcPr>
            <w:tcW w:w="992" w:type="dxa"/>
            <w:vAlign w:val="center"/>
          </w:tcPr>
          <w:p w14:paraId="291A02C9" w14:textId="77777777" w:rsidR="002D31CF" w:rsidRPr="00992262" w:rsidRDefault="002D31CF">
            <w:pPr>
              <w:suppressAutoHyphens/>
              <w:spacing w:after="0" w:line="240" w:lineRule="auto"/>
              <w:jc w:val="center"/>
              <w:rPr>
                <w:rFonts w:eastAsia="Times New Roman" w:cs="Times New Roman"/>
                <w:bCs/>
                <w:kern w:val="1"/>
                <w:sz w:val="22"/>
                <w:lang w:val="en-US" w:eastAsia="ar-SA"/>
              </w:rPr>
            </w:pPr>
            <w:r w:rsidRPr="00992262">
              <w:rPr>
                <w:rStyle w:val="eop"/>
                <w:rFonts w:cs="Times New Roman"/>
                <w:bCs/>
                <w:sz w:val="22"/>
              </w:rPr>
              <w:t>620 </w:t>
            </w:r>
          </w:p>
        </w:tc>
        <w:tc>
          <w:tcPr>
            <w:tcW w:w="2127" w:type="dxa"/>
            <w:vAlign w:val="center"/>
          </w:tcPr>
          <w:p w14:paraId="65E99B8E" w14:textId="77777777" w:rsidR="002D31CF" w:rsidRPr="00992262" w:rsidRDefault="002D31CF">
            <w:pPr>
              <w:suppressAutoHyphens/>
              <w:spacing w:after="0" w:line="240" w:lineRule="auto"/>
              <w:jc w:val="center"/>
              <w:rPr>
                <w:rFonts w:eastAsia="Times New Roman" w:cs="Times New Roman"/>
                <w:bCs/>
                <w:kern w:val="1"/>
                <w:sz w:val="22"/>
                <w:lang w:val="en-US" w:eastAsia="ar-SA"/>
              </w:rPr>
            </w:pPr>
            <w:r w:rsidRPr="00992262">
              <w:rPr>
                <w:rFonts w:eastAsia="Times New Roman" w:cs="Times New Roman"/>
                <w:bCs/>
                <w:kern w:val="1"/>
                <w:sz w:val="22"/>
                <w:lang w:val="en-US" w:eastAsia="ar-SA"/>
              </w:rPr>
              <w:t>1.61%</w:t>
            </w:r>
          </w:p>
        </w:tc>
        <w:tc>
          <w:tcPr>
            <w:tcW w:w="1559" w:type="dxa"/>
            <w:vAlign w:val="center"/>
          </w:tcPr>
          <w:p w14:paraId="4E0192D1" w14:textId="77777777" w:rsidR="002D31CF" w:rsidRPr="00992262" w:rsidDel="00D17C5D" w:rsidRDefault="002D31CF">
            <w:pPr>
              <w:suppressAutoHyphens/>
              <w:spacing w:after="0" w:line="240" w:lineRule="auto"/>
              <w:jc w:val="center"/>
              <w:rPr>
                <w:rFonts w:eastAsia="Times New Roman" w:cs="Times New Roman"/>
                <w:bCs/>
                <w:sz w:val="22"/>
                <w:lang w:val="en-US" w:eastAsia="ar-SA"/>
              </w:rPr>
            </w:pPr>
            <w:r w:rsidRPr="00992262">
              <w:rPr>
                <w:rFonts w:eastAsia="Times New Roman" w:cs="Times New Roman"/>
                <w:bCs/>
                <w:sz w:val="22"/>
                <w:lang w:val="en-US" w:eastAsia="ar-SA"/>
              </w:rPr>
              <w:t>0.10</w:t>
            </w:r>
          </w:p>
        </w:tc>
      </w:tr>
      <w:tr w:rsidR="002D31CF" w:rsidRPr="00992262" w14:paraId="2B43762E" w14:textId="77777777" w:rsidTr="002D31CF">
        <w:tc>
          <w:tcPr>
            <w:tcW w:w="4390" w:type="dxa"/>
            <w:vAlign w:val="center"/>
          </w:tcPr>
          <w:p w14:paraId="5F892745" w14:textId="77777777" w:rsidR="002D31CF" w:rsidRPr="00992262" w:rsidRDefault="002D31CF">
            <w:pPr>
              <w:suppressAutoHyphens/>
              <w:spacing w:after="0" w:line="240" w:lineRule="auto"/>
              <w:jc w:val="right"/>
              <w:rPr>
                <w:rStyle w:val="normaltextrun"/>
                <w:rFonts w:cs="Times New Roman"/>
                <w:bCs/>
                <w:sz w:val="22"/>
                <w:lang w:val="en-US"/>
              </w:rPr>
            </w:pPr>
            <w:r w:rsidRPr="00992262">
              <w:rPr>
                <w:rStyle w:val="normaltextrun"/>
                <w:rFonts w:cs="Times New Roman"/>
                <w:bCs/>
                <w:sz w:val="22"/>
                <w:lang w:val="en-US"/>
              </w:rPr>
              <w:t>Pre-eclampsia/ Eclampsia</w:t>
            </w:r>
          </w:p>
        </w:tc>
        <w:tc>
          <w:tcPr>
            <w:tcW w:w="1134" w:type="dxa"/>
            <w:vMerge/>
            <w:vAlign w:val="center"/>
          </w:tcPr>
          <w:p w14:paraId="2BB462CD" w14:textId="77777777" w:rsidR="002D31CF" w:rsidRPr="00992262" w:rsidRDefault="002D31CF">
            <w:pPr>
              <w:suppressAutoHyphens/>
              <w:spacing w:after="0" w:line="240" w:lineRule="auto"/>
              <w:jc w:val="center"/>
              <w:rPr>
                <w:rStyle w:val="eop"/>
                <w:rFonts w:cs="Times New Roman"/>
                <w:bCs/>
                <w:sz w:val="22"/>
              </w:rPr>
            </w:pPr>
          </w:p>
        </w:tc>
        <w:tc>
          <w:tcPr>
            <w:tcW w:w="1984" w:type="dxa"/>
            <w:vAlign w:val="center"/>
          </w:tcPr>
          <w:p w14:paraId="423F190E" w14:textId="77777777" w:rsidR="002D31CF" w:rsidRPr="00992262" w:rsidRDefault="002D31CF">
            <w:pPr>
              <w:suppressAutoHyphens/>
              <w:spacing w:after="0" w:line="240" w:lineRule="auto"/>
              <w:jc w:val="center"/>
              <w:rPr>
                <w:rStyle w:val="normaltextrun"/>
                <w:rFonts w:cs="Times New Roman"/>
                <w:bCs/>
                <w:sz w:val="22"/>
                <w:lang w:val="en-US"/>
              </w:rPr>
            </w:pPr>
            <w:r w:rsidRPr="00992262">
              <w:rPr>
                <w:rStyle w:val="normaltextrun"/>
                <w:rFonts w:cs="Times New Roman"/>
                <w:bCs/>
                <w:sz w:val="22"/>
                <w:lang w:val="en-US"/>
              </w:rPr>
              <w:t>5.61%</w:t>
            </w:r>
          </w:p>
        </w:tc>
        <w:tc>
          <w:tcPr>
            <w:tcW w:w="992" w:type="dxa"/>
            <w:vAlign w:val="center"/>
          </w:tcPr>
          <w:p w14:paraId="09B10BFA" w14:textId="77777777" w:rsidR="002D31CF" w:rsidRPr="00992262" w:rsidRDefault="002D31CF">
            <w:pPr>
              <w:suppressAutoHyphens/>
              <w:spacing w:after="0" w:line="240" w:lineRule="auto"/>
              <w:jc w:val="center"/>
              <w:rPr>
                <w:rStyle w:val="eop"/>
                <w:rFonts w:cs="Times New Roman"/>
                <w:bCs/>
                <w:sz w:val="22"/>
              </w:rPr>
            </w:pPr>
          </w:p>
        </w:tc>
        <w:tc>
          <w:tcPr>
            <w:tcW w:w="2127" w:type="dxa"/>
            <w:vAlign w:val="center"/>
          </w:tcPr>
          <w:p w14:paraId="682519C9" w14:textId="77777777" w:rsidR="002D31CF" w:rsidRPr="00992262" w:rsidRDefault="002D31CF">
            <w:pPr>
              <w:suppressAutoHyphens/>
              <w:spacing w:after="0" w:line="240" w:lineRule="auto"/>
              <w:jc w:val="center"/>
              <w:rPr>
                <w:rStyle w:val="normaltextrun"/>
                <w:rFonts w:cs="Times New Roman"/>
                <w:bCs/>
                <w:sz w:val="22"/>
                <w:lang w:val="en-US"/>
              </w:rPr>
            </w:pPr>
            <w:r w:rsidRPr="00992262">
              <w:rPr>
                <w:rStyle w:val="normaltextrun"/>
                <w:rFonts w:cs="Times New Roman"/>
                <w:bCs/>
                <w:sz w:val="22"/>
                <w:lang w:val="en-US"/>
              </w:rPr>
              <w:t>3.87%</w:t>
            </w:r>
          </w:p>
        </w:tc>
        <w:tc>
          <w:tcPr>
            <w:tcW w:w="1559" w:type="dxa"/>
            <w:vAlign w:val="center"/>
          </w:tcPr>
          <w:p w14:paraId="725B150D" w14:textId="77777777" w:rsidR="002D31CF" w:rsidRPr="00992262" w:rsidRDefault="002D31CF">
            <w:pPr>
              <w:suppressAutoHyphens/>
              <w:spacing w:after="0" w:line="240" w:lineRule="auto"/>
              <w:jc w:val="center"/>
              <w:rPr>
                <w:rStyle w:val="normaltextrun"/>
                <w:rFonts w:cs="Times New Roman"/>
                <w:bCs/>
                <w:sz w:val="22"/>
                <w:lang w:val="en-US"/>
              </w:rPr>
            </w:pPr>
          </w:p>
        </w:tc>
      </w:tr>
      <w:tr w:rsidR="00734414" w:rsidRPr="00992262" w14:paraId="3B7BC8AF" w14:textId="77777777" w:rsidTr="002D31CF">
        <w:tc>
          <w:tcPr>
            <w:tcW w:w="4390" w:type="dxa"/>
            <w:vAlign w:val="center"/>
          </w:tcPr>
          <w:p w14:paraId="56199043" w14:textId="77777777" w:rsidR="00734414" w:rsidRPr="00992262" w:rsidRDefault="00734414">
            <w:pPr>
              <w:suppressAutoHyphens/>
              <w:spacing w:after="0" w:line="240" w:lineRule="auto"/>
              <w:jc w:val="right"/>
              <w:rPr>
                <w:rStyle w:val="normaltextrun"/>
                <w:rFonts w:cs="Times New Roman"/>
                <w:bCs/>
                <w:sz w:val="22"/>
                <w:lang w:val="en-US"/>
              </w:rPr>
            </w:pPr>
            <w:r w:rsidRPr="00992262">
              <w:rPr>
                <w:rStyle w:val="normaltextrun"/>
                <w:rFonts w:cs="Times New Roman"/>
                <w:bCs/>
                <w:sz w:val="22"/>
                <w:lang w:val="en-US"/>
              </w:rPr>
              <w:t>Preterm delivery</w:t>
            </w:r>
          </w:p>
        </w:tc>
        <w:tc>
          <w:tcPr>
            <w:tcW w:w="1134" w:type="dxa"/>
            <w:vAlign w:val="center"/>
          </w:tcPr>
          <w:p w14:paraId="2DC0341B" w14:textId="77777777" w:rsidR="00734414" w:rsidRPr="00992262" w:rsidRDefault="00734414">
            <w:pPr>
              <w:suppressAutoHyphens/>
              <w:spacing w:after="0" w:line="240" w:lineRule="auto"/>
              <w:jc w:val="center"/>
              <w:rPr>
                <w:rStyle w:val="eop"/>
                <w:rFonts w:cs="Times New Roman"/>
                <w:bCs/>
                <w:sz w:val="22"/>
              </w:rPr>
            </w:pPr>
            <w:r w:rsidRPr="00992262">
              <w:rPr>
                <w:rStyle w:val="eop"/>
                <w:rFonts w:cs="Times New Roman"/>
                <w:bCs/>
                <w:sz w:val="22"/>
              </w:rPr>
              <w:t>2921</w:t>
            </w:r>
          </w:p>
        </w:tc>
        <w:tc>
          <w:tcPr>
            <w:tcW w:w="1984" w:type="dxa"/>
            <w:vAlign w:val="center"/>
          </w:tcPr>
          <w:p w14:paraId="419BBA83" w14:textId="77777777" w:rsidR="00734414" w:rsidRPr="00992262" w:rsidRDefault="00734414">
            <w:pPr>
              <w:suppressAutoHyphens/>
              <w:spacing w:after="0" w:line="240" w:lineRule="auto"/>
              <w:jc w:val="center"/>
              <w:rPr>
                <w:rStyle w:val="normaltextrun"/>
                <w:rFonts w:cs="Times New Roman"/>
                <w:bCs/>
                <w:sz w:val="22"/>
                <w:lang w:val="en-US"/>
              </w:rPr>
            </w:pPr>
            <w:r w:rsidRPr="00992262">
              <w:rPr>
                <w:rStyle w:val="normaltextrun"/>
                <w:rFonts w:cs="Times New Roman"/>
                <w:bCs/>
                <w:sz w:val="22"/>
                <w:lang w:val="en-US"/>
              </w:rPr>
              <w:t>6.50%</w:t>
            </w:r>
          </w:p>
        </w:tc>
        <w:tc>
          <w:tcPr>
            <w:tcW w:w="992" w:type="dxa"/>
            <w:vAlign w:val="center"/>
          </w:tcPr>
          <w:p w14:paraId="0E4F111B" w14:textId="77777777" w:rsidR="00734414" w:rsidRPr="00992262" w:rsidRDefault="00734414">
            <w:pPr>
              <w:suppressAutoHyphens/>
              <w:spacing w:after="0" w:line="240" w:lineRule="auto"/>
              <w:jc w:val="center"/>
              <w:rPr>
                <w:rStyle w:val="eop"/>
                <w:rFonts w:cs="Times New Roman"/>
                <w:bCs/>
                <w:sz w:val="22"/>
              </w:rPr>
            </w:pPr>
            <w:r w:rsidRPr="00992262">
              <w:rPr>
                <w:rStyle w:val="eop"/>
                <w:rFonts w:cs="Times New Roman"/>
                <w:bCs/>
                <w:sz w:val="22"/>
              </w:rPr>
              <w:t>579</w:t>
            </w:r>
          </w:p>
        </w:tc>
        <w:tc>
          <w:tcPr>
            <w:tcW w:w="2127" w:type="dxa"/>
            <w:vAlign w:val="center"/>
          </w:tcPr>
          <w:p w14:paraId="0A4FE04D" w14:textId="77777777" w:rsidR="00734414" w:rsidRPr="00992262" w:rsidRDefault="00734414">
            <w:pPr>
              <w:suppressAutoHyphens/>
              <w:spacing w:after="0" w:line="240" w:lineRule="auto"/>
              <w:jc w:val="center"/>
              <w:rPr>
                <w:rStyle w:val="normaltextrun"/>
                <w:rFonts w:cs="Times New Roman"/>
                <w:bCs/>
                <w:sz w:val="22"/>
                <w:lang w:val="en-US"/>
              </w:rPr>
            </w:pPr>
            <w:r w:rsidRPr="00992262">
              <w:rPr>
                <w:rStyle w:val="normaltextrun"/>
                <w:rFonts w:cs="Times New Roman"/>
                <w:bCs/>
                <w:sz w:val="22"/>
                <w:lang w:val="en-US"/>
              </w:rPr>
              <w:t>8.46%</w:t>
            </w:r>
          </w:p>
        </w:tc>
        <w:tc>
          <w:tcPr>
            <w:tcW w:w="1559" w:type="dxa"/>
            <w:vAlign w:val="center"/>
          </w:tcPr>
          <w:p w14:paraId="355C92E2" w14:textId="77777777" w:rsidR="00734414" w:rsidRPr="00992262" w:rsidRDefault="00734414">
            <w:pPr>
              <w:suppressAutoHyphens/>
              <w:spacing w:after="0" w:line="240" w:lineRule="auto"/>
              <w:jc w:val="center"/>
              <w:rPr>
                <w:rStyle w:val="normaltextrun"/>
                <w:rFonts w:cs="Times New Roman"/>
                <w:bCs/>
                <w:sz w:val="22"/>
                <w:lang w:val="en-US"/>
              </w:rPr>
            </w:pPr>
            <w:r w:rsidRPr="00992262">
              <w:rPr>
                <w:rStyle w:val="normaltextrun"/>
                <w:rFonts w:cs="Times New Roman"/>
                <w:bCs/>
                <w:sz w:val="22"/>
                <w:lang w:val="en-US"/>
              </w:rPr>
              <w:t>0.09</w:t>
            </w:r>
          </w:p>
        </w:tc>
      </w:tr>
    </w:tbl>
    <w:p w14:paraId="16CEC096" w14:textId="77777777" w:rsidR="00734414" w:rsidRPr="00992262" w:rsidRDefault="00734414" w:rsidP="00734414">
      <w:pPr>
        <w:spacing w:after="0" w:line="240" w:lineRule="auto"/>
        <w:textAlignment w:val="baseline"/>
        <w:rPr>
          <w:rFonts w:eastAsia="Times New Roman" w:cs="Times New Roman"/>
          <w:sz w:val="22"/>
          <w:lang w:val="en-US" w:eastAsia="nl-BE"/>
        </w:rPr>
      </w:pPr>
      <w:r w:rsidRPr="00992262">
        <w:rPr>
          <w:rFonts w:eastAsia="Times New Roman" w:cs="Times New Roman"/>
          <w:sz w:val="22"/>
          <w:lang w:val="en-US" w:eastAsia="nl-BE"/>
        </w:rPr>
        <w:t xml:space="preserve">*Based on analysis of first pregnancies </w:t>
      </w:r>
    </w:p>
    <w:p w14:paraId="14BEFA42" w14:textId="77777777" w:rsidR="00734414" w:rsidRPr="00992262" w:rsidRDefault="00734414" w:rsidP="00734414">
      <w:pPr>
        <w:spacing w:after="0" w:line="240" w:lineRule="auto"/>
        <w:rPr>
          <w:rFonts w:eastAsia="Times New Roman" w:cs="Times New Roman"/>
          <w:kern w:val="1"/>
          <w:sz w:val="22"/>
          <w:lang w:val="en-US" w:eastAsia="ar-SA"/>
        </w:rPr>
      </w:pPr>
      <w:r w:rsidRPr="00992262">
        <w:rPr>
          <w:rFonts w:eastAsia="Times New Roman" w:cs="Times New Roman"/>
          <w:bCs/>
          <w:color w:val="000000"/>
          <w:kern w:val="1"/>
          <w:sz w:val="22"/>
          <w:lang w:val="en-US" w:eastAsia="ar-SA"/>
        </w:rPr>
        <w:t>†</w:t>
      </w:r>
      <w:r w:rsidRPr="00992262">
        <w:rPr>
          <w:rFonts w:eastAsia="Times New Roman" w:cs="Times New Roman"/>
          <w:b/>
          <w:kern w:val="1"/>
          <w:sz w:val="22"/>
          <w:vertAlign w:val="superscript"/>
          <w:lang w:val="en-US" w:eastAsia="ar-SA"/>
        </w:rPr>
        <w:t xml:space="preserve"> </w:t>
      </w:r>
      <w:r w:rsidRPr="00992262">
        <w:rPr>
          <w:rFonts w:eastAsia="Times New Roman" w:cs="Times New Roman"/>
          <w:kern w:val="1"/>
          <w:sz w:val="22"/>
          <w:lang w:val="en-US" w:eastAsia="ar-SA"/>
        </w:rPr>
        <w:t xml:space="preserve">p-values are from a t-test for continuous variables and a chi-squared test for categorical variables </w:t>
      </w:r>
    </w:p>
    <w:p w14:paraId="7D937F8D" w14:textId="77777777" w:rsidR="00734414" w:rsidRPr="00992262" w:rsidRDefault="00734414" w:rsidP="00734414">
      <w:pPr>
        <w:spacing w:after="0" w:line="240" w:lineRule="auto"/>
        <w:rPr>
          <w:rFonts w:eastAsia="Times New Roman" w:cs="Times New Roman"/>
          <w:kern w:val="1"/>
          <w:sz w:val="22"/>
          <w:lang w:val="en-US" w:eastAsia="ar-SA"/>
        </w:rPr>
      </w:pPr>
      <w:r w:rsidRPr="00992262">
        <w:rPr>
          <w:rFonts w:eastAsia="Times New Roman" w:cs="Times New Roman"/>
          <w:kern w:val="1"/>
          <w:sz w:val="22"/>
          <w:lang w:val="en-US" w:eastAsia="ar-SA"/>
        </w:rPr>
        <w:t xml:space="preserve">‡ </w:t>
      </w:r>
      <w:proofErr w:type="gramStart"/>
      <w:r w:rsidRPr="00992262">
        <w:rPr>
          <w:rFonts w:eastAsia="Times New Roman" w:cs="Times New Roman"/>
          <w:kern w:val="1"/>
          <w:sz w:val="22"/>
          <w:lang w:val="en-US" w:eastAsia="ar-SA"/>
        </w:rPr>
        <w:t>the</w:t>
      </w:r>
      <w:proofErr w:type="gramEnd"/>
      <w:r w:rsidRPr="00992262">
        <w:rPr>
          <w:rFonts w:eastAsia="Times New Roman" w:cs="Times New Roman"/>
          <w:kern w:val="1"/>
          <w:sz w:val="22"/>
          <w:lang w:val="en-US" w:eastAsia="ar-SA"/>
        </w:rPr>
        <w:t xml:space="preserve"> values for the dietary exposures are obtained by summing the frequency of intake of components that comprise each index</w:t>
      </w:r>
    </w:p>
    <w:p w14:paraId="1E9152AA" w14:textId="77777777" w:rsidR="00734414" w:rsidRDefault="00734414" w:rsidP="00734414">
      <w:pPr>
        <w:spacing w:after="0" w:line="240" w:lineRule="auto"/>
        <w:rPr>
          <w:rFonts w:eastAsia="Times New Roman" w:cs="Times New Roman"/>
          <w:kern w:val="1"/>
          <w:lang w:val="en-US" w:eastAsia="ar-SA"/>
        </w:rPr>
      </w:pPr>
    </w:p>
    <w:p w14:paraId="481D02C6" w14:textId="7C26F578" w:rsidR="00734414" w:rsidRPr="005C200D" w:rsidRDefault="00734414" w:rsidP="00734414">
      <w:pPr>
        <w:spacing w:after="0" w:line="240" w:lineRule="auto"/>
        <w:rPr>
          <w:rFonts w:cs="Times New Roman"/>
          <w:lang w:val="en-US"/>
        </w:rPr>
      </w:pPr>
      <w:r w:rsidRPr="005C200D">
        <w:rPr>
          <w:rFonts w:cs="Times New Roman"/>
          <w:lang w:val="en-US"/>
        </w:rPr>
        <w:t xml:space="preserve">Table </w:t>
      </w:r>
      <w:r>
        <w:rPr>
          <w:rFonts w:cs="Times New Roman"/>
          <w:lang w:val="en-US"/>
        </w:rPr>
        <w:t>2</w:t>
      </w:r>
      <w:r w:rsidRPr="005C200D">
        <w:rPr>
          <w:rFonts w:cs="Times New Roman"/>
          <w:lang w:val="en-US"/>
        </w:rPr>
        <w:t xml:space="preserve">. </w:t>
      </w:r>
      <w:r>
        <w:rPr>
          <w:rFonts w:cs="Times New Roman"/>
          <w:lang w:val="en-US"/>
        </w:rPr>
        <w:t xml:space="preserve">Participant characteristics according to </w:t>
      </w:r>
      <w:r w:rsidR="004F685A">
        <w:rPr>
          <w:rFonts w:cs="Times New Roman"/>
          <w:lang w:val="en-US"/>
        </w:rPr>
        <w:t>percentile-based</w:t>
      </w:r>
      <w:r>
        <w:rPr>
          <w:rFonts w:cs="Times New Roman"/>
          <w:lang w:val="en-US"/>
        </w:rPr>
        <w:t xml:space="preserve"> categories of the Healthy food index (dietary exposure) </w:t>
      </w:r>
    </w:p>
    <w:tbl>
      <w:tblPr>
        <w:tblW w:w="13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2268"/>
        <w:gridCol w:w="2693"/>
        <w:gridCol w:w="2574"/>
        <w:gridCol w:w="1537"/>
      </w:tblGrid>
      <w:tr w:rsidR="00734414" w:rsidRPr="00FC05AB" w14:paraId="49B4D982" w14:textId="77777777">
        <w:tc>
          <w:tcPr>
            <w:tcW w:w="4106" w:type="dxa"/>
          </w:tcPr>
          <w:p w14:paraId="1C00368E" w14:textId="77777777" w:rsidR="00734414" w:rsidRPr="00FC05AB" w:rsidRDefault="00734414">
            <w:pPr>
              <w:suppressAutoHyphens/>
              <w:spacing w:after="0" w:line="240" w:lineRule="auto"/>
              <w:rPr>
                <w:rFonts w:eastAsia="Times New Roman" w:cs="Times New Roman"/>
                <w:kern w:val="1"/>
                <w:lang w:val="en-US" w:eastAsia="ar-SA"/>
              </w:rPr>
            </w:pPr>
            <w:r w:rsidRPr="00FC05AB">
              <w:rPr>
                <w:rFonts w:cs="Times New Roman"/>
                <w:lang w:val="en-US"/>
              </w:rPr>
              <w:tab/>
            </w:r>
            <w:r w:rsidRPr="00FC05AB">
              <w:rPr>
                <w:rFonts w:cs="Times New Roman"/>
                <w:lang w:val="en-US"/>
              </w:rPr>
              <w:tab/>
            </w:r>
            <w:r w:rsidRPr="00FC05AB">
              <w:rPr>
                <w:rFonts w:cs="Times New Roman"/>
                <w:lang w:val="en-US"/>
              </w:rPr>
              <w:tab/>
            </w:r>
          </w:p>
        </w:tc>
        <w:tc>
          <w:tcPr>
            <w:tcW w:w="7535" w:type="dxa"/>
            <w:gridSpan w:val="3"/>
          </w:tcPr>
          <w:p w14:paraId="4F39AA25" w14:textId="77777777" w:rsidR="00734414" w:rsidRPr="00FC05AB" w:rsidRDefault="00734414">
            <w:pPr>
              <w:suppressAutoHyphens/>
              <w:spacing w:after="0" w:line="240" w:lineRule="auto"/>
              <w:jc w:val="center"/>
              <w:rPr>
                <w:rFonts w:eastAsia="Times New Roman" w:cs="Times New Roman"/>
                <w:color w:val="000000"/>
                <w:kern w:val="1"/>
                <w:lang w:val="en-US" w:eastAsia="ar-SA"/>
              </w:rPr>
            </w:pPr>
            <w:r w:rsidRPr="00FC05AB">
              <w:rPr>
                <w:rFonts w:eastAsia="Times New Roman" w:cs="Times New Roman"/>
                <w:color w:val="000000"/>
                <w:kern w:val="1"/>
                <w:lang w:val="en-US" w:eastAsia="ar-SA"/>
              </w:rPr>
              <w:t>Healthy diet index</w:t>
            </w:r>
            <w:r>
              <w:rPr>
                <w:rFonts w:eastAsia="Times New Roman" w:cs="Times New Roman"/>
                <w:color w:val="000000"/>
                <w:kern w:val="1"/>
                <w:lang w:val="en-US" w:eastAsia="ar-SA"/>
              </w:rPr>
              <w:t xml:space="preserve"> (adolescence)</w:t>
            </w:r>
          </w:p>
        </w:tc>
        <w:tc>
          <w:tcPr>
            <w:tcW w:w="1537" w:type="dxa"/>
          </w:tcPr>
          <w:p w14:paraId="72412EFF" w14:textId="77777777" w:rsidR="00734414" w:rsidRPr="00FC05AB" w:rsidRDefault="00734414">
            <w:pPr>
              <w:suppressAutoHyphens/>
              <w:spacing w:after="0" w:line="240" w:lineRule="auto"/>
              <w:jc w:val="center"/>
              <w:rPr>
                <w:rFonts w:eastAsia="Times New Roman" w:cs="Times New Roman"/>
                <w:color w:val="000000"/>
                <w:kern w:val="1"/>
                <w:lang w:val="en-US" w:eastAsia="ar-SA"/>
              </w:rPr>
            </w:pPr>
          </w:p>
        </w:tc>
      </w:tr>
      <w:tr w:rsidR="00734414" w:rsidRPr="00FC05AB" w14:paraId="41DB601F" w14:textId="77777777">
        <w:tc>
          <w:tcPr>
            <w:tcW w:w="4106" w:type="dxa"/>
          </w:tcPr>
          <w:p w14:paraId="3A092738" w14:textId="77777777" w:rsidR="00734414" w:rsidRPr="00FC05AB" w:rsidRDefault="00734414">
            <w:pPr>
              <w:suppressAutoHyphens/>
              <w:spacing w:after="0" w:line="240" w:lineRule="auto"/>
              <w:rPr>
                <w:rFonts w:eastAsia="Times New Roman" w:cs="Times New Roman"/>
                <w:kern w:val="1"/>
                <w:lang w:val="en-US" w:eastAsia="ar-SA"/>
              </w:rPr>
            </w:pPr>
          </w:p>
        </w:tc>
        <w:tc>
          <w:tcPr>
            <w:tcW w:w="2268" w:type="dxa"/>
          </w:tcPr>
          <w:p w14:paraId="0C3264C4" w14:textId="77777777" w:rsidR="00734414" w:rsidRPr="00FC05AB" w:rsidRDefault="00734414">
            <w:pPr>
              <w:spacing w:after="0" w:line="240" w:lineRule="auto"/>
              <w:jc w:val="center"/>
              <w:rPr>
                <w:rFonts w:eastAsia="Times New Roman" w:cs="Times New Roman"/>
                <w:color w:val="000000" w:themeColor="text1"/>
                <w:lang w:val="en-US" w:eastAsia="ar-SA"/>
              </w:rPr>
            </w:pPr>
            <w:r w:rsidRPr="00FC05AB">
              <w:rPr>
                <w:rFonts w:eastAsia="Times New Roman" w:cs="Times New Roman"/>
                <w:color w:val="000000" w:themeColor="text1"/>
                <w:lang w:val="en-US" w:eastAsia="ar-SA"/>
              </w:rPr>
              <w:t>Lowest third</w:t>
            </w:r>
          </w:p>
          <w:p w14:paraId="04506961" w14:textId="77777777" w:rsidR="00734414" w:rsidRDefault="00734414">
            <w:pPr>
              <w:suppressAutoHyphens/>
              <w:spacing w:after="0" w:line="240" w:lineRule="auto"/>
              <w:jc w:val="center"/>
              <w:rPr>
                <w:rFonts w:eastAsia="Times New Roman" w:cs="Times New Roman"/>
                <w:color w:val="000000"/>
                <w:kern w:val="1"/>
                <w:lang w:val="en-US" w:eastAsia="ar-SA"/>
              </w:rPr>
            </w:pPr>
            <w:r w:rsidRPr="00FC05AB">
              <w:rPr>
                <w:rFonts w:eastAsia="Times New Roman" w:cs="Times New Roman"/>
                <w:color w:val="000000"/>
                <w:kern w:val="1"/>
                <w:lang w:val="en-US" w:eastAsia="ar-SA"/>
              </w:rPr>
              <w:t>(&lt;24)</w:t>
            </w:r>
          </w:p>
          <w:p w14:paraId="1BE76E3B" w14:textId="77777777" w:rsidR="00734414" w:rsidRPr="00FC05AB" w:rsidRDefault="00734414">
            <w:pPr>
              <w:suppressAutoHyphens/>
              <w:spacing w:after="0" w:line="240" w:lineRule="auto"/>
              <w:jc w:val="center"/>
              <w:rPr>
                <w:rFonts w:eastAsia="Times New Roman" w:cs="Times New Roman"/>
                <w:color w:val="000000"/>
                <w:kern w:val="1"/>
                <w:lang w:val="en-US" w:eastAsia="ar-SA"/>
              </w:rPr>
            </w:pPr>
            <w:r>
              <w:rPr>
                <w:rFonts w:eastAsia="Times New Roman" w:cs="Times New Roman"/>
                <w:color w:val="000000"/>
                <w:kern w:val="1"/>
                <w:lang w:val="en-US" w:eastAsia="ar-SA"/>
              </w:rPr>
              <w:t>n=</w:t>
            </w:r>
          </w:p>
        </w:tc>
        <w:tc>
          <w:tcPr>
            <w:tcW w:w="2693" w:type="dxa"/>
          </w:tcPr>
          <w:p w14:paraId="187C858F" w14:textId="77777777" w:rsidR="00734414" w:rsidRPr="00FC05AB" w:rsidRDefault="00734414">
            <w:pPr>
              <w:spacing w:after="0" w:line="240" w:lineRule="auto"/>
              <w:jc w:val="center"/>
              <w:rPr>
                <w:rFonts w:eastAsia="Times New Roman" w:cs="Times New Roman"/>
                <w:color w:val="000000" w:themeColor="text1"/>
                <w:lang w:val="en-US" w:eastAsia="ar-SA"/>
              </w:rPr>
            </w:pPr>
            <w:r w:rsidRPr="00FC05AB">
              <w:rPr>
                <w:rFonts w:eastAsia="Times New Roman" w:cs="Times New Roman"/>
                <w:color w:val="000000" w:themeColor="text1"/>
                <w:lang w:val="en-US" w:eastAsia="ar-SA"/>
              </w:rPr>
              <w:t>Middle third</w:t>
            </w:r>
          </w:p>
          <w:p w14:paraId="7C1C744B" w14:textId="77777777" w:rsidR="00734414" w:rsidRDefault="00734414">
            <w:pPr>
              <w:suppressAutoHyphens/>
              <w:spacing w:after="0" w:line="240" w:lineRule="auto"/>
              <w:jc w:val="center"/>
              <w:rPr>
                <w:rFonts w:eastAsia="Times New Roman" w:cs="Times New Roman"/>
                <w:color w:val="000000"/>
                <w:kern w:val="1"/>
                <w:lang w:val="en-US" w:eastAsia="ar-SA"/>
              </w:rPr>
            </w:pPr>
            <w:r w:rsidRPr="00FC05AB">
              <w:rPr>
                <w:rFonts w:eastAsia="Times New Roman" w:cs="Times New Roman"/>
                <w:color w:val="000000"/>
                <w:kern w:val="1"/>
                <w:lang w:val="en-US" w:eastAsia="ar-SA"/>
              </w:rPr>
              <w:t>(</w:t>
            </w:r>
            <w:r>
              <w:rPr>
                <w:rFonts w:eastAsia="Times New Roman" w:cs="Times New Roman"/>
                <w:color w:val="000000"/>
                <w:kern w:val="1"/>
                <w:lang w:val="en-US" w:eastAsia="ar-SA"/>
              </w:rPr>
              <w:t>24 to 35</w:t>
            </w:r>
            <w:r w:rsidRPr="00FC05AB">
              <w:rPr>
                <w:rFonts w:eastAsia="Times New Roman" w:cs="Times New Roman"/>
                <w:color w:val="000000"/>
                <w:kern w:val="1"/>
                <w:lang w:val="en-US" w:eastAsia="ar-SA"/>
              </w:rPr>
              <w:t>)</w:t>
            </w:r>
          </w:p>
          <w:p w14:paraId="6AA66E09" w14:textId="77777777" w:rsidR="00734414" w:rsidRPr="00FC05AB" w:rsidRDefault="00734414">
            <w:pPr>
              <w:suppressAutoHyphens/>
              <w:spacing w:after="0" w:line="240" w:lineRule="auto"/>
              <w:jc w:val="center"/>
              <w:rPr>
                <w:rFonts w:eastAsia="Times New Roman" w:cs="Times New Roman"/>
                <w:color w:val="000000"/>
                <w:kern w:val="1"/>
                <w:lang w:val="en-US" w:eastAsia="ar-SA"/>
              </w:rPr>
            </w:pPr>
            <w:r>
              <w:rPr>
                <w:rFonts w:eastAsia="Times New Roman" w:cs="Times New Roman"/>
                <w:color w:val="000000"/>
                <w:kern w:val="1"/>
                <w:lang w:val="en-US" w:eastAsia="ar-SA"/>
              </w:rPr>
              <w:t>n=</w:t>
            </w:r>
          </w:p>
        </w:tc>
        <w:tc>
          <w:tcPr>
            <w:tcW w:w="2574" w:type="dxa"/>
          </w:tcPr>
          <w:p w14:paraId="0DD834CD" w14:textId="77777777" w:rsidR="00734414" w:rsidRPr="00FC05AB" w:rsidRDefault="00734414">
            <w:pPr>
              <w:spacing w:after="0" w:line="240" w:lineRule="auto"/>
              <w:jc w:val="center"/>
              <w:rPr>
                <w:rFonts w:eastAsia="Times New Roman" w:cs="Times New Roman"/>
                <w:color w:val="000000" w:themeColor="text1"/>
                <w:lang w:val="en-US" w:eastAsia="ar-SA"/>
              </w:rPr>
            </w:pPr>
            <w:r w:rsidRPr="00FC05AB">
              <w:rPr>
                <w:rFonts w:eastAsia="Times New Roman" w:cs="Times New Roman"/>
                <w:color w:val="000000" w:themeColor="text1"/>
                <w:lang w:val="en-US" w:eastAsia="ar-SA"/>
              </w:rPr>
              <w:t>Highest third</w:t>
            </w:r>
          </w:p>
          <w:p w14:paraId="3A6E54AB" w14:textId="77777777" w:rsidR="00734414" w:rsidRDefault="00734414">
            <w:pPr>
              <w:suppressAutoHyphens/>
              <w:spacing w:after="0" w:line="240" w:lineRule="auto"/>
              <w:jc w:val="center"/>
              <w:rPr>
                <w:rFonts w:eastAsia="Times New Roman" w:cs="Times New Roman"/>
                <w:color w:val="000000"/>
                <w:kern w:val="1"/>
                <w:lang w:val="en-US" w:eastAsia="ar-SA"/>
              </w:rPr>
            </w:pPr>
            <w:r>
              <w:rPr>
                <w:rFonts w:eastAsia="Times New Roman" w:cs="Times New Roman"/>
                <w:color w:val="000000"/>
                <w:kern w:val="1"/>
                <w:lang w:val="en-US" w:eastAsia="ar-SA"/>
              </w:rPr>
              <w:t>(&gt;35)</w:t>
            </w:r>
          </w:p>
          <w:p w14:paraId="35B306CD" w14:textId="77777777" w:rsidR="00734414" w:rsidRPr="00FC05AB" w:rsidRDefault="00734414">
            <w:pPr>
              <w:suppressAutoHyphens/>
              <w:spacing w:after="0" w:line="240" w:lineRule="auto"/>
              <w:jc w:val="center"/>
              <w:rPr>
                <w:rFonts w:eastAsia="Times New Roman" w:cs="Times New Roman"/>
                <w:color w:val="000000"/>
                <w:kern w:val="1"/>
                <w:lang w:val="en-US" w:eastAsia="ar-SA"/>
              </w:rPr>
            </w:pPr>
            <w:r>
              <w:rPr>
                <w:rFonts w:eastAsia="Times New Roman" w:cs="Times New Roman"/>
                <w:color w:val="000000"/>
                <w:kern w:val="1"/>
                <w:lang w:val="en-US" w:eastAsia="ar-SA"/>
              </w:rPr>
              <w:t>n=</w:t>
            </w:r>
          </w:p>
        </w:tc>
        <w:tc>
          <w:tcPr>
            <w:tcW w:w="1537" w:type="dxa"/>
          </w:tcPr>
          <w:p w14:paraId="3018C8C8" w14:textId="77777777" w:rsidR="00734414" w:rsidRPr="00FC05AB" w:rsidRDefault="00734414">
            <w:pPr>
              <w:suppressAutoHyphens/>
              <w:spacing w:after="0" w:line="240" w:lineRule="auto"/>
              <w:jc w:val="center"/>
              <w:rPr>
                <w:rFonts w:eastAsia="Times New Roman" w:cs="Times New Roman"/>
                <w:color w:val="000000"/>
                <w:kern w:val="1"/>
                <w:lang w:val="en-US" w:eastAsia="ar-SA"/>
              </w:rPr>
            </w:pPr>
            <w:r w:rsidRPr="00FC05AB">
              <w:rPr>
                <w:rFonts w:eastAsia="Times New Roman" w:cs="Times New Roman"/>
                <w:color w:val="000000"/>
                <w:kern w:val="1"/>
                <w:lang w:val="en-US" w:eastAsia="ar-SA"/>
              </w:rPr>
              <w:t>p-value</w:t>
            </w:r>
          </w:p>
        </w:tc>
      </w:tr>
      <w:tr w:rsidR="00734414" w:rsidRPr="00FC05AB" w14:paraId="093ED827" w14:textId="77777777">
        <w:tc>
          <w:tcPr>
            <w:tcW w:w="4106" w:type="dxa"/>
          </w:tcPr>
          <w:p w14:paraId="18035956" w14:textId="77777777" w:rsidR="00734414" w:rsidRPr="00FC05AB" w:rsidRDefault="00734414">
            <w:pPr>
              <w:suppressAutoHyphens/>
              <w:spacing w:after="0" w:line="240" w:lineRule="auto"/>
              <w:rPr>
                <w:rFonts w:eastAsia="Times New Roman" w:cs="Times New Roman"/>
                <w:kern w:val="1"/>
                <w:lang w:val="en-US" w:eastAsia="ar-SA"/>
              </w:rPr>
            </w:pPr>
            <w:r w:rsidRPr="00FC05AB">
              <w:rPr>
                <w:rFonts w:eastAsia="Times New Roman" w:cs="Times New Roman"/>
                <w:kern w:val="1"/>
                <w:lang w:val="en-US" w:eastAsia="ar-SA"/>
              </w:rPr>
              <w:t>At diet assessment</w:t>
            </w:r>
            <w:r>
              <w:rPr>
                <w:rFonts w:eastAsia="Times New Roman" w:cs="Times New Roman"/>
                <w:kern w:val="1"/>
                <w:lang w:val="en-US" w:eastAsia="ar-SA"/>
              </w:rPr>
              <w:t>:</w:t>
            </w:r>
          </w:p>
        </w:tc>
        <w:tc>
          <w:tcPr>
            <w:tcW w:w="2268" w:type="dxa"/>
          </w:tcPr>
          <w:p w14:paraId="5386E413" w14:textId="77777777" w:rsidR="00734414" w:rsidRPr="00FC05AB" w:rsidRDefault="00734414">
            <w:pPr>
              <w:suppressAutoHyphens/>
              <w:spacing w:after="0" w:line="240" w:lineRule="auto"/>
              <w:jc w:val="center"/>
              <w:rPr>
                <w:rFonts w:eastAsia="Times New Roman" w:cs="Times New Roman"/>
                <w:color w:val="000000"/>
                <w:kern w:val="1"/>
                <w:lang w:val="nl-NL" w:eastAsia="ar-SA"/>
              </w:rPr>
            </w:pPr>
          </w:p>
        </w:tc>
        <w:tc>
          <w:tcPr>
            <w:tcW w:w="2693" w:type="dxa"/>
          </w:tcPr>
          <w:p w14:paraId="78E890B4" w14:textId="77777777" w:rsidR="00734414" w:rsidRPr="00FC05AB" w:rsidRDefault="00734414">
            <w:pPr>
              <w:suppressAutoHyphens/>
              <w:spacing w:after="0" w:line="240" w:lineRule="auto"/>
              <w:jc w:val="center"/>
              <w:rPr>
                <w:rFonts w:eastAsia="Times New Roman" w:cs="Times New Roman"/>
                <w:color w:val="000000"/>
                <w:kern w:val="1"/>
                <w:lang w:val="nl-NL" w:eastAsia="ar-SA"/>
              </w:rPr>
            </w:pPr>
          </w:p>
        </w:tc>
        <w:tc>
          <w:tcPr>
            <w:tcW w:w="2574" w:type="dxa"/>
          </w:tcPr>
          <w:p w14:paraId="0D044780" w14:textId="77777777" w:rsidR="00734414" w:rsidRPr="00FC05AB" w:rsidRDefault="00734414">
            <w:pPr>
              <w:suppressAutoHyphens/>
              <w:spacing w:after="0" w:line="240" w:lineRule="auto"/>
              <w:jc w:val="center"/>
              <w:rPr>
                <w:rFonts w:eastAsia="Times New Roman" w:cs="Times New Roman"/>
                <w:color w:val="000000"/>
                <w:kern w:val="1"/>
                <w:lang w:val="nl-NL" w:eastAsia="ar-SA"/>
              </w:rPr>
            </w:pPr>
          </w:p>
        </w:tc>
        <w:tc>
          <w:tcPr>
            <w:tcW w:w="1537" w:type="dxa"/>
          </w:tcPr>
          <w:p w14:paraId="7837A195" w14:textId="77777777" w:rsidR="00734414" w:rsidRPr="00FC05AB" w:rsidRDefault="00734414">
            <w:pPr>
              <w:suppressAutoHyphens/>
              <w:spacing w:after="0" w:line="240" w:lineRule="auto"/>
              <w:jc w:val="center"/>
              <w:rPr>
                <w:rFonts w:eastAsia="Times New Roman" w:cs="Times New Roman"/>
                <w:color w:val="000000"/>
                <w:kern w:val="1"/>
                <w:lang w:val="nl-NL" w:eastAsia="ar-SA"/>
              </w:rPr>
            </w:pPr>
          </w:p>
        </w:tc>
      </w:tr>
      <w:tr w:rsidR="00734414" w:rsidRPr="00FC05AB" w14:paraId="6ED2D5B6" w14:textId="77777777">
        <w:tc>
          <w:tcPr>
            <w:tcW w:w="4106" w:type="dxa"/>
          </w:tcPr>
          <w:p w14:paraId="4AF70FEE" w14:textId="77777777" w:rsidR="00734414" w:rsidRPr="00FC05AB" w:rsidRDefault="00734414">
            <w:pPr>
              <w:suppressAutoHyphens/>
              <w:spacing w:after="0" w:line="240" w:lineRule="auto"/>
              <w:jc w:val="right"/>
              <w:rPr>
                <w:rFonts w:eastAsia="Times New Roman" w:cs="Times New Roman"/>
                <w:kern w:val="1"/>
                <w:lang w:val="en-US" w:eastAsia="ar-SA"/>
              </w:rPr>
            </w:pPr>
            <w:r w:rsidRPr="00FC05AB">
              <w:rPr>
                <w:rFonts w:eastAsia="Times New Roman" w:cs="Times New Roman"/>
                <w:kern w:val="1"/>
                <w:lang w:val="en-US" w:eastAsia="ar-SA"/>
              </w:rPr>
              <w:t xml:space="preserve">Age </w:t>
            </w:r>
            <w:r w:rsidRPr="00FC05AB">
              <w:rPr>
                <w:rFonts w:eastAsia="Times New Roman" w:cs="Times New Roman"/>
                <w:kern w:val="1"/>
                <w:lang w:val="nl-NL" w:eastAsia="ar-SA"/>
              </w:rPr>
              <w:t>(years)</w:t>
            </w:r>
          </w:p>
        </w:tc>
        <w:tc>
          <w:tcPr>
            <w:tcW w:w="2268" w:type="dxa"/>
          </w:tcPr>
          <w:p w14:paraId="032B0D68" w14:textId="77777777" w:rsidR="00734414" w:rsidRPr="00FC05AB" w:rsidRDefault="00734414">
            <w:pPr>
              <w:suppressAutoHyphens/>
              <w:spacing w:after="0" w:line="240" w:lineRule="auto"/>
              <w:jc w:val="center"/>
              <w:rPr>
                <w:rFonts w:eastAsia="Times New Roman" w:cs="Times New Roman"/>
                <w:kern w:val="1"/>
                <w:lang w:val="en-US" w:eastAsia="ar-SA"/>
              </w:rPr>
            </w:pPr>
            <w:r>
              <w:rPr>
                <w:rFonts w:eastAsia="Times New Roman" w:cs="Times New Roman"/>
                <w:kern w:val="1"/>
                <w:lang w:val="en-US" w:eastAsia="ar-SA"/>
              </w:rPr>
              <w:t>16.1</w:t>
            </w:r>
          </w:p>
        </w:tc>
        <w:tc>
          <w:tcPr>
            <w:tcW w:w="2693" w:type="dxa"/>
          </w:tcPr>
          <w:p w14:paraId="25AE107F" w14:textId="77777777" w:rsidR="00734414" w:rsidRPr="00FC05AB" w:rsidRDefault="00734414">
            <w:pPr>
              <w:suppressAutoHyphens/>
              <w:spacing w:after="0" w:line="240" w:lineRule="auto"/>
              <w:jc w:val="center"/>
              <w:rPr>
                <w:rFonts w:eastAsia="Times New Roman" w:cs="Times New Roman"/>
                <w:kern w:val="1"/>
                <w:lang w:val="en-US" w:eastAsia="ar-SA"/>
              </w:rPr>
            </w:pPr>
            <w:r>
              <w:rPr>
                <w:rFonts w:eastAsia="Times New Roman" w:cs="Times New Roman"/>
                <w:kern w:val="1"/>
                <w:lang w:val="en-US" w:eastAsia="ar-SA"/>
              </w:rPr>
              <w:t>16.1</w:t>
            </w:r>
          </w:p>
        </w:tc>
        <w:tc>
          <w:tcPr>
            <w:tcW w:w="2574" w:type="dxa"/>
          </w:tcPr>
          <w:p w14:paraId="21BB9715" w14:textId="77777777" w:rsidR="00734414" w:rsidRPr="00FC05AB" w:rsidRDefault="00734414">
            <w:pPr>
              <w:suppressAutoHyphens/>
              <w:spacing w:after="0" w:line="240" w:lineRule="auto"/>
              <w:jc w:val="center"/>
              <w:rPr>
                <w:rFonts w:eastAsia="Times New Roman" w:cs="Times New Roman"/>
                <w:kern w:val="1"/>
                <w:lang w:val="en-US" w:eastAsia="ar-SA"/>
              </w:rPr>
            </w:pPr>
            <w:r>
              <w:rPr>
                <w:rFonts w:eastAsia="Times New Roman" w:cs="Times New Roman"/>
                <w:kern w:val="1"/>
                <w:lang w:val="en-US" w:eastAsia="ar-SA"/>
              </w:rPr>
              <w:t>15.9</w:t>
            </w:r>
          </w:p>
        </w:tc>
        <w:tc>
          <w:tcPr>
            <w:tcW w:w="1537" w:type="dxa"/>
          </w:tcPr>
          <w:p w14:paraId="349FBAED" w14:textId="77777777" w:rsidR="00734414" w:rsidRPr="00FC05AB" w:rsidRDefault="00734414">
            <w:pPr>
              <w:suppressAutoHyphens/>
              <w:spacing w:after="0" w:line="240" w:lineRule="auto"/>
              <w:jc w:val="center"/>
              <w:rPr>
                <w:rFonts w:eastAsia="Times New Roman" w:cs="Times New Roman"/>
                <w:kern w:val="1"/>
                <w:lang w:val="en-US" w:eastAsia="ar-SA"/>
              </w:rPr>
            </w:pPr>
            <w:r>
              <w:rPr>
                <w:rFonts w:eastAsia="Times New Roman" w:cs="Times New Roman"/>
                <w:kern w:val="1"/>
                <w:lang w:val="en-US" w:eastAsia="ar-SA"/>
              </w:rPr>
              <w:t>0.01</w:t>
            </w:r>
          </w:p>
        </w:tc>
      </w:tr>
      <w:tr w:rsidR="00734414" w:rsidRPr="00FC05AB" w14:paraId="02B0C0A1" w14:textId="77777777">
        <w:tc>
          <w:tcPr>
            <w:tcW w:w="4106" w:type="dxa"/>
          </w:tcPr>
          <w:p w14:paraId="295D8920" w14:textId="77777777" w:rsidR="00734414" w:rsidRPr="00FC05AB" w:rsidRDefault="00734414">
            <w:pPr>
              <w:suppressAutoHyphens/>
              <w:spacing w:after="0" w:line="240" w:lineRule="auto"/>
              <w:jc w:val="right"/>
              <w:rPr>
                <w:rFonts w:eastAsia="Times New Roman" w:cs="Times New Roman"/>
                <w:kern w:val="1"/>
                <w:lang w:val="en-US" w:eastAsia="ar-SA"/>
              </w:rPr>
            </w:pPr>
            <w:r w:rsidRPr="00FC05AB">
              <w:rPr>
                <w:rFonts w:eastAsia="Times New Roman" w:cs="Times New Roman"/>
                <w:kern w:val="1"/>
                <w:lang w:val="en-US" w:eastAsia="ar-SA"/>
              </w:rPr>
              <w:t>WHO BMI (z-score)</w:t>
            </w:r>
          </w:p>
        </w:tc>
        <w:tc>
          <w:tcPr>
            <w:tcW w:w="2268" w:type="dxa"/>
          </w:tcPr>
          <w:p w14:paraId="04625A95" w14:textId="77777777" w:rsidR="00734414" w:rsidRPr="00FC05AB" w:rsidRDefault="00734414">
            <w:pPr>
              <w:suppressAutoHyphens/>
              <w:spacing w:after="0" w:line="240" w:lineRule="auto"/>
              <w:jc w:val="center"/>
              <w:rPr>
                <w:rFonts w:eastAsia="Times New Roman" w:cs="Times New Roman"/>
                <w:kern w:val="1"/>
                <w:lang w:val="en-US" w:eastAsia="ar-SA"/>
              </w:rPr>
            </w:pPr>
            <w:r>
              <w:rPr>
                <w:rFonts w:eastAsia="Times New Roman" w:cs="Times New Roman"/>
                <w:kern w:val="1"/>
                <w:lang w:val="en-US" w:eastAsia="ar-SA"/>
              </w:rPr>
              <w:t>0.20</w:t>
            </w:r>
          </w:p>
        </w:tc>
        <w:tc>
          <w:tcPr>
            <w:tcW w:w="2693" w:type="dxa"/>
          </w:tcPr>
          <w:p w14:paraId="4C39C452" w14:textId="77777777" w:rsidR="00734414" w:rsidRPr="00FC05AB" w:rsidRDefault="00734414">
            <w:pPr>
              <w:suppressAutoHyphens/>
              <w:spacing w:after="0" w:line="240" w:lineRule="auto"/>
              <w:jc w:val="center"/>
              <w:rPr>
                <w:rFonts w:eastAsia="Times New Roman" w:cs="Times New Roman"/>
                <w:kern w:val="1"/>
                <w:lang w:val="en-US" w:eastAsia="ar-SA"/>
              </w:rPr>
            </w:pPr>
            <w:r>
              <w:rPr>
                <w:rFonts w:eastAsia="Times New Roman" w:cs="Times New Roman"/>
                <w:kern w:val="1"/>
                <w:lang w:val="en-US" w:eastAsia="ar-SA"/>
              </w:rPr>
              <w:t>0.18</w:t>
            </w:r>
          </w:p>
        </w:tc>
        <w:tc>
          <w:tcPr>
            <w:tcW w:w="2574" w:type="dxa"/>
          </w:tcPr>
          <w:p w14:paraId="5F2D4E7C" w14:textId="77777777" w:rsidR="00734414" w:rsidRPr="00FC05AB" w:rsidRDefault="00734414">
            <w:pPr>
              <w:suppressAutoHyphens/>
              <w:spacing w:after="0" w:line="240" w:lineRule="auto"/>
              <w:jc w:val="center"/>
              <w:rPr>
                <w:rFonts w:eastAsia="Times New Roman" w:cs="Times New Roman"/>
                <w:kern w:val="1"/>
                <w:lang w:val="en-US" w:eastAsia="ar-SA"/>
              </w:rPr>
            </w:pPr>
            <w:r>
              <w:rPr>
                <w:rFonts w:eastAsia="Times New Roman" w:cs="Times New Roman"/>
                <w:kern w:val="1"/>
                <w:lang w:val="en-US" w:eastAsia="ar-SA"/>
              </w:rPr>
              <w:t>0.15</w:t>
            </w:r>
          </w:p>
        </w:tc>
        <w:tc>
          <w:tcPr>
            <w:tcW w:w="1537" w:type="dxa"/>
          </w:tcPr>
          <w:p w14:paraId="6828DCF0" w14:textId="77777777" w:rsidR="00734414" w:rsidRPr="00FC05AB" w:rsidRDefault="00734414">
            <w:pPr>
              <w:suppressAutoHyphens/>
              <w:spacing w:after="0" w:line="240" w:lineRule="auto"/>
              <w:jc w:val="center"/>
              <w:rPr>
                <w:rFonts w:eastAsia="Times New Roman" w:cs="Times New Roman"/>
                <w:kern w:val="1"/>
                <w:lang w:val="en-US" w:eastAsia="ar-SA"/>
              </w:rPr>
            </w:pPr>
            <w:r>
              <w:rPr>
                <w:rFonts w:eastAsia="Times New Roman" w:cs="Times New Roman"/>
                <w:kern w:val="1"/>
                <w:lang w:val="en-US" w:eastAsia="ar-SA"/>
              </w:rPr>
              <w:t>0.46</w:t>
            </w:r>
          </w:p>
        </w:tc>
      </w:tr>
      <w:tr w:rsidR="00734414" w:rsidRPr="00FC05AB" w14:paraId="59B663AB" w14:textId="77777777">
        <w:tc>
          <w:tcPr>
            <w:tcW w:w="4106" w:type="dxa"/>
          </w:tcPr>
          <w:p w14:paraId="51DA8102" w14:textId="77777777" w:rsidR="00734414" w:rsidRPr="00FC05AB" w:rsidRDefault="00734414">
            <w:pPr>
              <w:suppressAutoHyphens/>
              <w:spacing w:after="0" w:line="240" w:lineRule="auto"/>
              <w:jc w:val="right"/>
              <w:rPr>
                <w:rFonts w:eastAsia="Times New Roman" w:cs="Times New Roman"/>
                <w:kern w:val="1"/>
                <w:lang w:val="en-US" w:eastAsia="ar-SA"/>
              </w:rPr>
            </w:pPr>
            <w:r w:rsidRPr="00FC05AB">
              <w:rPr>
                <w:rFonts w:eastAsia="Times New Roman" w:cs="Times New Roman"/>
                <w:kern w:val="1"/>
                <w:lang w:val="en-US" w:eastAsia="ar-SA"/>
              </w:rPr>
              <w:t>Education plans (Higher education)</w:t>
            </w:r>
          </w:p>
        </w:tc>
        <w:tc>
          <w:tcPr>
            <w:tcW w:w="2268" w:type="dxa"/>
          </w:tcPr>
          <w:p w14:paraId="4693FD20" w14:textId="77777777" w:rsidR="00734414" w:rsidRPr="00FC05AB" w:rsidRDefault="00734414">
            <w:pPr>
              <w:suppressAutoHyphens/>
              <w:spacing w:after="0" w:line="240" w:lineRule="auto"/>
              <w:jc w:val="center"/>
              <w:rPr>
                <w:rFonts w:eastAsia="Times New Roman" w:cs="Times New Roman"/>
                <w:kern w:val="1"/>
                <w:lang w:val="en-US" w:eastAsia="ar-SA"/>
              </w:rPr>
            </w:pPr>
            <w:r>
              <w:rPr>
                <w:rFonts w:eastAsia="Times New Roman" w:cs="Times New Roman"/>
                <w:kern w:val="1"/>
                <w:lang w:val="en-US" w:eastAsia="ar-SA"/>
              </w:rPr>
              <w:t>29.3%</w:t>
            </w:r>
          </w:p>
        </w:tc>
        <w:tc>
          <w:tcPr>
            <w:tcW w:w="2693" w:type="dxa"/>
          </w:tcPr>
          <w:p w14:paraId="36628579" w14:textId="77777777" w:rsidR="00734414" w:rsidRPr="00FC05AB" w:rsidRDefault="00734414">
            <w:pPr>
              <w:suppressAutoHyphens/>
              <w:spacing w:after="0" w:line="240" w:lineRule="auto"/>
              <w:jc w:val="center"/>
              <w:rPr>
                <w:rFonts w:eastAsia="Times New Roman" w:cs="Times New Roman"/>
                <w:kern w:val="1"/>
                <w:lang w:val="en-US" w:eastAsia="ar-SA"/>
              </w:rPr>
            </w:pPr>
            <w:r>
              <w:rPr>
                <w:rFonts w:eastAsia="Times New Roman" w:cs="Times New Roman"/>
                <w:kern w:val="1"/>
                <w:lang w:val="en-US" w:eastAsia="ar-SA"/>
              </w:rPr>
              <w:t>34.7%</w:t>
            </w:r>
          </w:p>
        </w:tc>
        <w:tc>
          <w:tcPr>
            <w:tcW w:w="2574" w:type="dxa"/>
          </w:tcPr>
          <w:p w14:paraId="7CA74C6B" w14:textId="77777777" w:rsidR="00734414" w:rsidRPr="00FC05AB" w:rsidRDefault="00734414">
            <w:pPr>
              <w:suppressAutoHyphens/>
              <w:spacing w:after="0" w:line="240" w:lineRule="auto"/>
              <w:jc w:val="center"/>
              <w:rPr>
                <w:rFonts w:eastAsia="Times New Roman" w:cs="Times New Roman"/>
                <w:kern w:val="1"/>
                <w:lang w:val="en-US" w:eastAsia="ar-SA"/>
              </w:rPr>
            </w:pPr>
            <w:r>
              <w:rPr>
                <w:rFonts w:eastAsia="Times New Roman" w:cs="Times New Roman"/>
                <w:kern w:val="1"/>
                <w:lang w:val="en-US" w:eastAsia="ar-SA"/>
              </w:rPr>
              <w:t>37.8%</w:t>
            </w:r>
          </w:p>
        </w:tc>
        <w:tc>
          <w:tcPr>
            <w:tcW w:w="1537" w:type="dxa"/>
          </w:tcPr>
          <w:p w14:paraId="392BA06E" w14:textId="77777777" w:rsidR="00734414" w:rsidRPr="00FC05AB" w:rsidRDefault="00734414">
            <w:pPr>
              <w:suppressAutoHyphens/>
              <w:spacing w:after="0" w:line="240" w:lineRule="auto"/>
              <w:jc w:val="center"/>
              <w:rPr>
                <w:rFonts w:eastAsia="Times New Roman" w:cs="Times New Roman"/>
                <w:kern w:val="1"/>
                <w:lang w:val="en-US" w:eastAsia="ar-SA"/>
              </w:rPr>
            </w:pPr>
            <w:r>
              <w:rPr>
                <w:rFonts w:eastAsia="Times New Roman" w:cs="Times New Roman"/>
                <w:kern w:val="1"/>
                <w:lang w:val="en-US" w:eastAsia="ar-SA"/>
              </w:rPr>
              <w:t>0.001</w:t>
            </w:r>
          </w:p>
        </w:tc>
      </w:tr>
      <w:tr w:rsidR="00734414" w:rsidRPr="00FC05AB" w14:paraId="643E73E2" w14:textId="77777777">
        <w:tc>
          <w:tcPr>
            <w:tcW w:w="4106" w:type="dxa"/>
          </w:tcPr>
          <w:p w14:paraId="451A6A71" w14:textId="77777777" w:rsidR="00734414" w:rsidRPr="00FC05AB" w:rsidRDefault="00734414">
            <w:pPr>
              <w:suppressAutoHyphens/>
              <w:spacing w:after="0" w:line="240" w:lineRule="auto"/>
              <w:jc w:val="right"/>
              <w:rPr>
                <w:rFonts w:eastAsia="Times New Roman" w:cs="Times New Roman"/>
                <w:kern w:val="1"/>
                <w:lang w:val="en-US" w:eastAsia="ar-SA"/>
              </w:rPr>
            </w:pPr>
            <w:r w:rsidRPr="00FC05AB">
              <w:rPr>
                <w:rFonts w:eastAsia="Times New Roman" w:cs="Times New Roman"/>
                <w:kern w:val="1"/>
                <w:lang w:val="en-US" w:eastAsia="ar-SA"/>
              </w:rPr>
              <w:t>Smoking (ever)</w:t>
            </w:r>
          </w:p>
        </w:tc>
        <w:tc>
          <w:tcPr>
            <w:tcW w:w="2268" w:type="dxa"/>
          </w:tcPr>
          <w:p w14:paraId="21724A4B" w14:textId="77777777" w:rsidR="00734414" w:rsidRPr="00FC05AB" w:rsidRDefault="00734414">
            <w:pPr>
              <w:suppressAutoHyphens/>
              <w:spacing w:after="0" w:line="240" w:lineRule="auto"/>
              <w:jc w:val="center"/>
              <w:rPr>
                <w:rFonts w:eastAsia="Times New Roman" w:cs="Times New Roman"/>
                <w:kern w:val="1"/>
                <w:lang w:val="en-US" w:eastAsia="ar-SA"/>
              </w:rPr>
            </w:pPr>
            <w:r>
              <w:rPr>
                <w:rFonts w:eastAsia="Times New Roman" w:cs="Times New Roman"/>
                <w:kern w:val="1"/>
                <w:lang w:val="en-US" w:eastAsia="ar-SA"/>
              </w:rPr>
              <w:t>67.1%</w:t>
            </w:r>
          </w:p>
        </w:tc>
        <w:tc>
          <w:tcPr>
            <w:tcW w:w="2693" w:type="dxa"/>
          </w:tcPr>
          <w:p w14:paraId="3898DF89" w14:textId="77777777" w:rsidR="00734414" w:rsidRPr="00FC05AB" w:rsidRDefault="00734414">
            <w:pPr>
              <w:suppressAutoHyphens/>
              <w:spacing w:after="0" w:line="240" w:lineRule="auto"/>
              <w:jc w:val="center"/>
              <w:rPr>
                <w:rFonts w:eastAsia="Times New Roman" w:cs="Times New Roman"/>
                <w:kern w:val="1"/>
                <w:lang w:val="en-US" w:eastAsia="ar-SA"/>
              </w:rPr>
            </w:pPr>
            <w:r>
              <w:rPr>
                <w:rFonts w:eastAsia="Times New Roman" w:cs="Times New Roman"/>
                <w:kern w:val="1"/>
                <w:lang w:val="en-US" w:eastAsia="ar-SA"/>
              </w:rPr>
              <w:t>57.7%</w:t>
            </w:r>
          </w:p>
        </w:tc>
        <w:tc>
          <w:tcPr>
            <w:tcW w:w="2574" w:type="dxa"/>
          </w:tcPr>
          <w:p w14:paraId="5BC45EC3" w14:textId="77777777" w:rsidR="00734414" w:rsidRPr="00FC05AB" w:rsidRDefault="00734414">
            <w:pPr>
              <w:suppressAutoHyphens/>
              <w:spacing w:after="0" w:line="240" w:lineRule="auto"/>
              <w:jc w:val="center"/>
              <w:rPr>
                <w:rFonts w:eastAsia="Times New Roman" w:cs="Times New Roman"/>
                <w:kern w:val="1"/>
                <w:lang w:val="en-US" w:eastAsia="ar-SA"/>
              </w:rPr>
            </w:pPr>
            <w:r>
              <w:rPr>
                <w:rFonts w:eastAsia="Times New Roman" w:cs="Times New Roman"/>
                <w:kern w:val="1"/>
                <w:lang w:val="en-US" w:eastAsia="ar-SA"/>
              </w:rPr>
              <w:t>51.8%</w:t>
            </w:r>
          </w:p>
        </w:tc>
        <w:tc>
          <w:tcPr>
            <w:tcW w:w="1537" w:type="dxa"/>
          </w:tcPr>
          <w:p w14:paraId="1774506F" w14:textId="77777777" w:rsidR="00734414" w:rsidRPr="00FC05AB" w:rsidRDefault="00734414">
            <w:pPr>
              <w:suppressAutoHyphens/>
              <w:spacing w:after="0" w:line="240" w:lineRule="auto"/>
              <w:jc w:val="center"/>
              <w:rPr>
                <w:rFonts w:eastAsia="Times New Roman" w:cs="Times New Roman"/>
                <w:kern w:val="1"/>
                <w:lang w:val="en-US" w:eastAsia="ar-SA"/>
              </w:rPr>
            </w:pPr>
            <w:r>
              <w:rPr>
                <w:rFonts w:eastAsia="Times New Roman" w:cs="Times New Roman"/>
                <w:kern w:val="1"/>
                <w:lang w:val="en-US" w:eastAsia="ar-SA"/>
              </w:rPr>
              <w:t>&lt;0.001</w:t>
            </w:r>
          </w:p>
        </w:tc>
      </w:tr>
      <w:tr w:rsidR="00734414" w:rsidRPr="00FC05AB" w14:paraId="4B62862C" w14:textId="77777777">
        <w:tc>
          <w:tcPr>
            <w:tcW w:w="4106" w:type="dxa"/>
          </w:tcPr>
          <w:p w14:paraId="4AF0A2D5" w14:textId="77777777" w:rsidR="00734414" w:rsidRPr="00FC05AB" w:rsidRDefault="00734414">
            <w:pPr>
              <w:suppressAutoHyphens/>
              <w:spacing w:after="0" w:line="240" w:lineRule="auto"/>
              <w:jc w:val="right"/>
              <w:rPr>
                <w:rFonts w:eastAsia="Times New Roman" w:cs="Times New Roman"/>
                <w:kern w:val="1"/>
                <w:lang w:val="en-US" w:eastAsia="ar-SA"/>
              </w:rPr>
            </w:pPr>
            <w:r w:rsidRPr="00FC05AB">
              <w:rPr>
                <w:rFonts w:eastAsia="Times New Roman" w:cs="Times New Roman"/>
                <w:kern w:val="1"/>
                <w:lang w:val="en-US" w:eastAsia="ar-SA"/>
              </w:rPr>
              <w:t>Alcohol (ever)</w:t>
            </w:r>
          </w:p>
        </w:tc>
        <w:tc>
          <w:tcPr>
            <w:tcW w:w="2268" w:type="dxa"/>
          </w:tcPr>
          <w:p w14:paraId="0CA39747" w14:textId="77777777" w:rsidR="00734414" w:rsidRPr="00FC05AB" w:rsidRDefault="00734414">
            <w:pPr>
              <w:suppressAutoHyphens/>
              <w:spacing w:after="0" w:line="240" w:lineRule="auto"/>
              <w:jc w:val="center"/>
              <w:rPr>
                <w:rFonts w:eastAsia="Times New Roman" w:cs="Times New Roman"/>
                <w:kern w:val="1"/>
                <w:lang w:val="en-US" w:eastAsia="ar-SA"/>
              </w:rPr>
            </w:pPr>
            <w:r>
              <w:rPr>
                <w:rFonts w:eastAsia="Times New Roman" w:cs="Times New Roman"/>
                <w:kern w:val="1"/>
                <w:lang w:val="en-US" w:eastAsia="ar-SA"/>
              </w:rPr>
              <w:t>87.2%</w:t>
            </w:r>
          </w:p>
        </w:tc>
        <w:tc>
          <w:tcPr>
            <w:tcW w:w="2693" w:type="dxa"/>
          </w:tcPr>
          <w:p w14:paraId="7AEF46B9" w14:textId="77777777" w:rsidR="00734414" w:rsidRPr="00FC05AB" w:rsidRDefault="00734414">
            <w:pPr>
              <w:suppressAutoHyphens/>
              <w:spacing w:after="0" w:line="240" w:lineRule="auto"/>
              <w:jc w:val="center"/>
              <w:rPr>
                <w:rFonts w:eastAsia="Times New Roman" w:cs="Times New Roman"/>
                <w:kern w:val="1"/>
                <w:lang w:val="en-US" w:eastAsia="ar-SA"/>
              </w:rPr>
            </w:pPr>
            <w:r>
              <w:rPr>
                <w:rFonts w:eastAsia="Times New Roman" w:cs="Times New Roman"/>
                <w:kern w:val="1"/>
                <w:lang w:val="en-US" w:eastAsia="ar-SA"/>
              </w:rPr>
              <w:t>85.7%</w:t>
            </w:r>
          </w:p>
        </w:tc>
        <w:tc>
          <w:tcPr>
            <w:tcW w:w="2574" w:type="dxa"/>
          </w:tcPr>
          <w:p w14:paraId="48790F6F" w14:textId="77777777" w:rsidR="00734414" w:rsidRPr="00FC05AB" w:rsidRDefault="00734414">
            <w:pPr>
              <w:suppressAutoHyphens/>
              <w:spacing w:after="0" w:line="240" w:lineRule="auto"/>
              <w:jc w:val="center"/>
              <w:rPr>
                <w:rFonts w:eastAsia="Times New Roman" w:cs="Times New Roman"/>
                <w:kern w:val="1"/>
                <w:lang w:val="en-US" w:eastAsia="ar-SA"/>
              </w:rPr>
            </w:pPr>
            <w:r>
              <w:rPr>
                <w:rFonts w:eastAsia="Times New Roman" w:cs="Times New Roman"/>
                <w:kern w:val="1"/>
                <w:lang w:val="en-US" w:eastAsia="ar-SA"/>
              </w:rPr>
              <w:t>79.9%</w:t>
            </w:r>
          </w:p>
        </w:tc>
        <w:tc>
          <w:tcPr>
            <w:tcW w:w="1537" w:type="dxa"/>
          </w:tcPr>
          <w:p w14:paraId="6751E246" w14:textId="77777777" w:rsidR="00734414" w:rsidRPr="00FC05AB" w:rsidRDefault="00734414">
            <w:pPr>
              <w:suppressAutoHyphens/>
              <w:spacing w:after="0" w:line="240" w:lineRule="auto"/>
              <w:jc w:val="center"/>
              <w:rPr>
                <w:rFonts w:eastAsia="Times New Roman" w:cs="Times New Roman"/>
                <w:kern w:val="1"/>
                <w:lang w:val="en-US" w:eastAsia="ar-SA"/>
              </w:rPr>
            </w:pPr>
            <w:r>
              <w:rPr>
                <w:rFonts w:eastAsia="Times New Roman" w:cs="Times New Roman"/>
                <w:kern w:val="1"/>
                <w:lang w:val="en-US" w:eastAsia="ar-SA"/>
              </w:rPr>
              <w:t>&lt;0.001</w:t>
            </w:r>
          </w:p>
        </w:tc>
      </w:tr>
      <w:tr w:rsidR="00734414" w:rsidRPr="00FC05AB" w14:paraId="7CEE9313" w14:textId="77777777">
        <w:tc>
          <w:tcPr>
            <w:tcW w:w="4106" w:type="dxa"/>
          </w:tcPr>
          <w:p w14:paraId="1DC231A9" w14:textId="77777777" w:rsidR="00734414" w:rsidRPr="00FC05AB" w:rsidRDefault="00734414">
            <w:pPr>
              <w:suppressAutoHyphens/>
              <w:spacing w:after="0" w:line="240" w:lineRule="auto"/>
              <w:jc w:val="right"/>
              <w:rPr>
                <w:rFonts w:eastAsia="Times New Roman" w:cs="Times New Roman"/>
                <w:kern w:val="1"/>
                <w:lang w:val="en-US" w:eastAsia="ar-SA"/>
              </w:rPr>
            </w:pPr>
            <w:r w:rsidRPr="00A2068A">
              <w:rPr>
                <w:rFonts w:eastAsia="Times New Roman" w:cs="Times New Roman"/>
                <w:bCs/>
                <w:kern w:val="1"/>
                <w:lang w:val="en-US" w:eastAsia="ar-SA"/>
              </w:rPr>
              <w:t>Snus use (ever)</w:t>
            </w:r>
          </w:p>
        </w:tc>
        <w:tc>
          <w:tcPr>
            <w:tcW w:w="2268" w:type="dxa"/>
          </w:tcPr>
          <w:p w14:paraId="3DF7D48C" w14:textId="77777777" w:rsidR="00734414" w:rsidRDefault="00734414">
            <w:pPr>
              <w:suppressAutoHyphens/>
              <w:spacing w:after="0" w:line="240" w:lineRule="auto"/>
              <w:jc w:val="center"/>
              <w:rPr>
                <w:rFonts w:eastAsia="Times New Roman" w:cs="Times New Roman"/>
                <w:kern w:val="1"/>
                <w:lang w:val="en-US" w:eastAsia="ar-SA"/>
              </w:rPr>
            </w:pPr>
            <w:r>
              <w:rPr>
                <w:rFonts w:eastAsia="Times New Roman" w:cs="Times New Roman"/>
                <w:kern w:val="1"/>
                <w:lang w:val="en-US" w:eastAsia="ar-SA"/>
              </w:rPr>
              <w:t>6.0%</w:t>
            </w:r>
          </w:p>
        </w:tc>
        <w:tc>
          <w:tcPr>
            <w:tcW w:w="2693" w:type="dxa"/>
          </w:tcPr>
          <w:p w14:paraId="67A1C284" w14:textId="77777777" w:rsidR="00734414" w:rsidRDefault="00734414">
            <w:pPr>
              <w:suppressAutoHyphens/>
              <w:spacing w:after="0" w:line="240" w:lineRule="auto"/>
              <w:jc w:val="center"/>
              <w:rPr>
                <w:rFonts w:eastAsia="Times New Roman" w:cs="Times New Roman"/>
                <w:kern w:val="1"/>
                <w:lang w:val="en-US" w:eastAsia="ar-SA"/>
              </w:rPr>
            </w:pPr>
            <w:r>
              <w:rPr>
                <w:rFonts w:eastAsia="Times New Roman" w:cs="Times New Roman"/>
                <w:kern w:val="1"/>
                <w:lang w:val="en-US" w:eastAsia="ar-SA"/>
              </w:rPr>
              <w:t>3.6%</w:t>
            </w:r>
          </w:p>
        </w:tc>
        <w:tc>
          <w:tcPr>
            <w:tcW w:w="2574" w:type="dxa"/>
          </w:tcPr>
          <w:p w14:paraId="43B042FB" w14:textId="77777777" w:rsidR="00734414" w:rsidRDefault="00734414">
            <w:pPr>
              <w:suppressAutoHyphens/>
              <w:spacing w:after="0" w:line="240" w:lineRule="auto"/>
              <w:jc w:val="center"/>
              <w:rPr>
                <w:rFonts w:eastAsia="Times New Roman" w:cs="Times New Roman"/>
                <w:kern w:val="1"/>
                <w:lang w:val="en-US" w:eastAsia="ar-SA"/>
              </w:rPr>
            </w:pPr>
            <w:r>
              <w:rPr>
                <w:rFonts w:eastAsia="Times New Roman" w:cs="Times New Roman"/>
                <w:kern w:val="1"/>
                <w:lang w:val="en-US" w:eastAsia="ar-SA"/>
              </w:rPr>
              <w:t>5.2%</w:t>
            </w:r>
          </w:p>
        </w:tc>
        <w:tc>
          <w:tcPr>
            <w:tcW w:w="1537" w:type="dxa"/>
          </w:tcPr>
          <w:p w14:paraId="5C0668C7" w14:textId="77777777" w:rsidR="00734414" w:rsidRDefault="00734414">
            <w:pPr>
              <w:suppressAutoHyphens/>
              <w:spacing w:after="0" w:line="240" w:lineRule="auto"/>
              <w:jc w:val="center"/>
              <w:rPr>
                <w:rFonts w:eastAsia="Times New Roman" w:cs="Times New Roman"/>
                <w:kern w:val="1"/>
                <w:lang w:val="en-US" w:eastAsia="ar-SA"/>
              </w:rPr>
            </w:pPr>
            <w:r>
              <w:rPr>
                <w:rFonts w:eastAsia="Times New Roman" w:cs="Times New Roman"/>
                <w:kern w:val="1"/>
                <w:lang w:val="en-US" w:eastAsia="ar-SA"/>
              </w:rPr>
              <w:t>0.035</w:t>
            </w:r>
          </w:p>
        </w:tc>
      </w:tr>
      <w:tr w:rsidR="00734414" w:rsidRPr="00FC05AB" w14:paraId="223CD6BA" w14:textId="77777777">
        <w:tc>
          <w:tcPr>
            <w:tcW w:w="4106" w:type="dxa"/>
          </w:tcPr>
          <w:p w14:paraId="678D389C" w14:textId="33EBE39F" w:rsidR="00734414" w:rsidRPr="00FC05AB" w:rsidRDefault="00734414">
            <w:pPr>
              <w:suppressAutoHyphens/>
              <w:spacing w:after="0" w:line="240" w:lineRule="auto"/>
              <w:rPr>
                <w:rFonts w:eastAsia="Times New Roman" w:cs="Times New Roman"/>
                <w:kern w:val="1"/>
                <w:lang w:val="en-US" w:eastAsia="ar-SA"/>
              </w:rPr>
            </w:pPr>
            <w:r w:rsidRPr="00FC05AB">
              <w:rPr>
                <w:rFonts w:eastAsia="Times New Roman" w:cs="Times New Roman"/>
                <w:kern w:val="1"/>
                <w:lang w:val="en-US" w:eastAsia="ar-SA"/>
              </w:rPr>
              <w:t>At birth</w:t>
            </w:r>
            <w:r w:rsidR="00815EC0">
              <w:rPr>
                <w:rFonts w:eastAsia="Times New Roman" w:cs="Times New Roman"/>
                <w:kern w:val="1"/>
                <w:lang w:val="en-US" w:eastAsia="ar-SA"/>
              </w:rPr>
              <w:t>*</w:t>
            </w:r>
            <w:r>
              <w:rPr>
                <w:rFonts w:eastAsia="Times New Roman" w:cs="Times New Roman"/>
                <w:kern w:val="1"/>
                <w:lang w:val="en-US" w:eastAsia="ar-SA"/>
              </w:rPr>
              <w:t>:</w:t>
            </w:r>
          </w:p>
        </w:tc>
        <w:tc>
          <w:tcPr>
            <w:tcW w:w="2268" w:type="dxa"/>
          </w:tcPr>
          <w:p w14:paraId="2FC1AA7D" w14:textId="77777777" w:rsidR="00734414" w:rsidRPr="00FC05AB" w:rsidRDefault="00734414">
            <w:pPr>
              <w:suppressAutoHyphens/>
              <w:spacing w:after="0" w:line="240" w:lineRule="auto"/>
              <w:jc w:val="center"/>
              <w:rPr>
                <w:rFonts w:eastAsia="Times New Roman" w:cs="Times New Roman"/>
                <w:kern w:val="1"/>
                <w:lang w:val="en-US" w:eastAsia="ar-SA"/>
              </w:rPr>
            </w:pPr>
          </w:p>
        </w:tc>
        <w:tc>
          <w:tcPr>
            <w:tcW w:w="2693" w:type="dxa"/>
          </w:tcPr>
          <w:p w14:paraId="33B653E1" w14:textId="77777777" w:rsidR="00734414" w:rsidRPr="00FC05AB" w:rsidRDefault="00734414">
            <w:pPr>
              <w:suppressAutoHyphens/>
              <w:spacing w:after="0" w:line="240" w:lineRule="auto"/>
              <w:jc w:val="center"/>
              <w:rPr>
                <w:rFonts w:eastAsia="Times New Roman" w:cs="Times New Roman"/>
                <w:kern w:val="1"/>
                <w:lang w:val="en-US" w:eastAsia="ar-SA"/>
              </w:rPr>
            </w:pPr>
          </w:p>
        </w:tc>
        <w:tc>
          <w:tcPr>
            <w:tcW w:w="2574" w:type="dxa"/>
          </w:tcPr>
          <w:p w14:paraId="74BCA9BD" w14:textId="77777777" w:rsidR="00734414" w:rsidRPr="00FC05AB" w:rsidRDefault="00734414">
            <w:pPr>
              <w:suppressAutoHyphens/>
              <w:spacing w:after="0" w:line="240" w:lineRule="auto"/>
              <w:jc w:val="center"/>
              <w:rPr>
                <w:rFonts w:eastAsia="Times New Roman" w:cs="Times New Roman"/>
                <w:kern w:val="1"/>
                <w:lang w:val="en-US" w:eastAsia="ar-SA"/>
              </w:rPr>
            </w:pPr>
          </w:p>
        </w:tc>
        <w:tc>
          <w:tcPr>
            <w:tcW w:w="1537" w:type="dxa"/>
          </w:tcPr>
          <w:p w14:paraId="04C8B10C" w14:textId="77777777" w:rsidR="00734414" w:rsidRPr="00FC05AB" w:rsidRDefault="00734414">
            <w:pPr>
              <w:suppressAutoHyphens/>
              <w:spacing w:after="0" w:line="240" w:lineRule="auto"/>
              <w:jc w:val="center"/>
              <w:rPr>
                <w:rFonts w:eastAsia="Times New Roman" w:cs="Times New Roman"/>
                <w:kern w:val="1"/>
                <w:lang w:val="en-US" w:eastAsia="ar-SA"/>
              </w:rPr>
            </w:pPr>
          </w:p>
        </w:tc>
      </w:tr>
      <w:tr w:rsidR="00734414" w:rsidRPr="00FC05AB" w14:paraId="5411FD88" w14:textId="77777777">
        <w:tc>
          <w:tcPr>
            <w:tcW w:w="4106" w:type="dxa"/>
          </w:tcPr>
          <w:p w14:paraId="13066E59" w14:textId="77777777" w:rsidR="00734414" w:rsidRPr="00FC05AB" w:rsidRDefault="00734414">
            <w:pPr>
              <w:suppressAutoHyphens/>
              <w:spacing w:after="0" w:line="240" w:lineRule="auto"/>
              <w:jc w:val="right"/>
              <w:rPr>
                <w:rFonts w:eastAsia="Times New Roman" w:cs="Times New Roman"/>
                <w:kern w:val="1"/>
                <w:lang w:val="en-US" w:eastAsia="ar-SA"/>
              </w:rPr>
            </w:pPr>
            <w:r w:rsidRPr="00FC05AB">
              <w:rPr>
                <w:rFonts w:eastAsia="Times New Roman" w:cs="Times New Roman"/>
                <w:kern w:val="1"/>
                <w:lang w:val="nl-NL" w:eastAsia="ar-SA"/>
              </w:rPr>
              <w:t>Maternal age (years)</w:t>
            </w:r>
          </w:p>
        </w:tc>
        <w:tc>
          <w:tcPr>
            <w:tcW w:w="2268" w:type="dxa"/>
          </w:tcPr>
          <w:p w14:paraId="78C3F876" w14:textId="77777777" w:rsidR="00734414" w:rsidRPr="00FC05AB" w:rsidRDefault="00734414">
            <w:pPr>
              <w:suppressAutoHyphens/>
              <w:spacing w:after="0" w:line="240" w:lineRule="auto"/>
              <w:jc w:val="center"/>
              <w:rPr>
                <w:rFonts w:eastAsia="Times New Roman" w:cs="Times New Roman"/>
                <w:kern w:val="1"/>
                <w:lang w:val="en-US" w:eastAsia="ar-SA"/>
              </w:rPr>
            </w:pPr>
            <w:r>
              <w:rPr>
                <w:rFonts w:eastAsia="Times New Roman" w:cs="Times New Roman"/>
                <w:kern w:val="1"/>
                <w:lang w:val="en-US" w:eastAsia="ar-SA"/>
              </w:rPr>
              <w:t>25.4</w:t>
            </w:r>
          </w:p>
        </w:tc>
        <w:tc>
          <w:tcPr>
            <w:tcW w:w="2693" w:type="dxa"/>
          </w:tcPr>
          <w:p w14:paraId="111FC68C" w14:textId="77777777" w:rsidR="00734414" w:rsidRPr="00FC05AB" w:rsidRDefault="00734414">
            <w:pPr>
              <w:suppressAutoHyphens/>
              <w:spacing w:after="0" w:line="240" w:lineRule="auto"/>
              <w:jc w:val="center"/>
              <w:rPr>
                <w:rFonts w:eastAsia="Times New Roman" w:cs="Times New Roman"/>
                <w:kern w:val="1"/>
                <w:lang w:val="en-US" w:eastAsia="ar-SA"/>
              </w:rPr>
            </w:pPr>
            <w:r>
              <w:rPr>
                <w:rFonts w:eastAsia="Times New Roman" w:cs="Times New Roman"/>
                <w:kern w:val="1"/>
                <w:lang w:val="en-US" w:eastAsia="ar-SA"/>
              </w:rPr>
              <w:t>25.9</w:t>
            </w:r>
          </w:p>
        </w:tc>
        <w:tc>
          <w:tcPr>
            <w:tcW w:w="2574" w:type="dxa"/>
          </w:tcPr>
          <w:p w14:paraId="0B10B01F" w14:textId="77777777" w:rsidR="00734414" w:rsidRPr="00FC05AB" w:rsidRDefault="00734414">
            <w:pPr>
              <w:suppressAutoHyphens/>
              <w:spacing w:after="0" w:line="240" w:lineRule="auto"/>
              <w:jc w:val="center"/>
              <w:rPr>
                <w:rFonts w:eastAsia="Times New Roman" w:cs="Times New Roman"/>
                <w:kern w:val="1"/>
                <w:lang w:val="en-US" w:eastAsia="ar-SA"/>
              </w:rPr>
            </w:pPr>
            <w:r>
              <w:rPr>
                <w:rFonts w:eastAsia="Times New Roman" w:cs="Times New Roman"/>
                <w:kern w:val="1"/>
                <w:lang w:val="en-US" w:eastAsia="ar-SA"/>
              </w:rPr>
              <w:t>26.4</w:t>
            </w:r>
          </w:p>
        </w:tc>
        <w:tc>
          <w:tcPr>
            <w:tcW w:w="1537" w:type="dxa"/>
          </w:tcPr>
          <w:p w14:paraId="1A413EC6" w14:textId="77777777" w:rsidR="00734414" w:rsidRPr="00FC05AB" w:rsidRDefault="00734414">
            <w:pPr>
              <w:suppressAutoHyphens/>
              <w:spacing w:after="0" w:line="240" w:lineRule="auto"/>
              <w:jc w:val="center"/>
              <w:rPr>
                <w:rFonts w:eastAsia="Times New Roman" w:cs="Times New Roman"/>
                <w:kern w:val="1"/>
                <w:lang w:val="en-US" w:eastAsia="ar-SA"/>
              </w:rPr>
            </w:pPr>
            <w:r>
              <w:rPr>
                <w:rFonts w:eastAsia="Times New Roman" w:cs="Times New Roman"/>
                <w:kern w:val="1"/>
                <w:lang w:val="en-US" w:eastAsia="ar-SA"/>
              </w:rPr>
              <w:t>&lt;0.001</w:t>
            </w:r>
          </w:p>
        </w:tc>
      </w:tr>
      <w:tr w:rsidR="00734414" w:rsidRPr="00FC05AB" w14:paraId="27A57512" w14:textId="77777777">
        <w:tc>
          <w:tcPr>
            <w:tcW w:w="4106" w:type="dxa"/>
          </w:tcPr>
          <w:p w14:paraId="51382ECF" w14:textId="65712185" w:rsidR="00734414" w:rsidRPr="00FC05AB" w:rsidRDefault="00734414">
            <w:pPr>
              <w:suppressAutoHyphens/>
              <w:spacing w:after="0" w:line="240" w:lineRule="auto"/>
              <w:jc w:val="right"/>
              <w:rPr>
                <w:rFonts w:eastAsia="Times New Roman" w:cs="Times New Roman"/>
                <w:kern w:val="1"/>
                <w:lang w:val="en-US" w:eastAsia="ar-SA"/>
              </w:rPr>
            </w:pPr>
            <w:r w:rsidRPr="00FC05AB">
              <w:rPr>
                <w:rFonts w:eastAsia="Times New Roman" w:cs="Times New Roman"/>
                <w:kern w:val="1"/>
                <w:lang w:val="en-US" w:eastAsia="ar-SA"/>
              </w:rPr>
              <w:t>Smoking at beginning of pregnancy (</w:t>
            </w:r>
            <w:proofErr w:type="gramStart"/>
            <w:r w:rsidRPr="00FC05AB">
              <w:rPr>
                <w:rFonts w:eastAsia="Times New Roman" w:cs="Times New Roman"/>
                <w:kern w:val="1"/>
                <w:lang w:val="en-US" w:eastAsia="ar-SA"/>
              </w:rPr>
              <w:t xml:space="preserve">yes)   </w:t>
            </w:r>
            <w:proofErr w:type="gramEnd"/>
          </w:p>
        </w:tc>
        <w:tc>
          <w:tcPr>
            <w:tcW w:w="2268" w:type="dxa"/>
          </w:tcPr>
          <w:p w14:paraId="7368A452" w14:textId="77777777" w:rsidR="00734414" w:rsidRPr="00FC05AB" w:rsidRDefault="00734414">
            <w:pPr>
              <w:suppressAutoHyphens/>
              <w:spacing w:after="0" w:line="240" w:lineRule="auto"/>
              <w:jc w:val="center"/>
              <w:rPr>
                <w:rFonts w:eastAsia="Times New Roman" w:cs="Times New Roman"/>
                <w:kern w:val="1"/>
                <w:lang w:val="en-US" w:eastAsia="ar-SA"/>
              </w:rPr>
            </w:pPr>
            <w:r>
              <w:rPr>
                <w:rFonts w:eastAsia="Times New Roman" w:cs="Times New Roman"/>
                <w:kern w:val="1"/>
                <w:lang w:val="en-US" w:eastAsia="ar-SA"/>
              </w:rPr>
              <w:t>20.0%</w:t>
            </w:r>
          </w:p>
        </w:tc>
        <w:tc>
          <w:tcPr>
            <w:tcW w:w="2693" w:type="dxa"/>
          </w:tcPr>
          <w:p w14:paraId="1074D7ED" w14:textId="77777777" w:rsidR="00734414" w:rsidRPr="00FC05AB" w:rsidRDefault="00734414">
            <w:pPr>
              <w:suppressAutoHyphens/>
              <w:spacing w:after="0" w:line="240" w:lineRule="auto"/>
              <w:jc w:val="center"/>
              <w:rPr>
                <w:rFonts w:eastAsia="Times New Roman" w:cs="Times New Roman"/>
                <w:kern w:val="1"/>
                <w:lang w:val="en-US" w:eastAsia="ar-SA"/>
              </w:rPr>
            </w:pPr>
            <w:r>
              <w:rPr>
                <w:rFonts w:eastAsia="Times New Roman" w:cs="Times New Roman"/>
                <w:kern w:val="1"/>
                <w:lang w:val="en-US" w:eastAsia="ar-SA"/>
              </w:rPr>
              <w:t>17.1%</w:t>
            </w:r>
          </w:p>
        </w:tc>
        <w:tc>
          <w:tcPr>
            <w:tcW w:w="2574" w:type="dxa"/>
          </w:tcPr>
          <w:p w14:paraId="6D8C5591" w14:textId="77777777" w:rsidR="00734414" w:rsidRPr="00FC05AB" w:rsidRDefault="00734414">
            <w:pPr>
              <w:suppressAutoHyphens/>
              <w:spacing w:after="0" w:line="240" w:lineRule="auto"/>
              <w:jc w:val="center"/>
              <w:rPr>
                <w:rFonts w:eastAsia="Times New Roman" w:cs="Times New Roman"/>
                <w:kern w:val="1"/>
                <w:lang w:val="en-US" w:eastAsia="ar-SA"/>
              </w:rPr>
            </w:pPr>
            <w:r>
              <w:rPr>
                <w:rFonts w:eastAsia="Times New Roman" w:cs="Times New Roman"/>
                <w:kern w:val="1"/>
                <w:lang w:val="en-US" w:eastAsia="ar-SA"/>
              </w:rPr>
              <w:t>13.0%</w:t>
            </w:r>
          </w:p>
        </w:tc>
        <w:tc>
          <w:tcPr>
            <w:tcW w:w="1537" w:type="dxa"/>
          </w:tcPr>
          <w:p w14:paraId="3BBB9DE7" w14:textId="77777777" w:rsidR="00734414" w:rsidRPr="00FC05AB" w:rsidRDefault="00734414">
            <w:pPr>
              <w:suppressAutoHyphens/>
              <w:spacing w:after="0" w:line="240" w:lineRule="auto"/>
              <w:jc w:val="center"/>
              <w:rPr>
                <w:rFonts w:eastAsia="Times New Roman" w:cs="Times New Roman"/>
                <w:kern w:val="1"/>
                <w:lang w:val="en-US" w:eastAsia="ar-SA"/>
              </w:rPr>
            </w:pPr>
            <w:r>
              <w:rPr>
                <w:rFonts w:eastAsia="Times New Roman" w:cs="Times New Roman"/>
                <w:kern w:val="1"/>
                <w:lang w:val="en-US" w:eastAsia="ar-SA"/>
              </w:rPr>
              <w:t>0.001</w:t>
            </w:r>
          </w:p>
        </w:tc>
      </w:tr>
    </w:tbl>
    <w:p w14:paraId="1188F854" w14:textId="40C8CEA5" w:rsidR="00734414" w:rsidRPr="0041634D" w:rsidRDefault="00815EC0" w:rsidP="00734414">
      <w:pPr>
        <w:spacing w:after="0" w:line="240" w:lineRule="auto"/>
        <w:rPr>
          <w:rFonts w:cs="Times New Roman"/>
          <w:sz w:val="20"/>
          <w:szCs w:val="20"/>
          <w:lang w:val="en-US"/>
        </w:rPr>
      </w:pPr>
      <w:r>
        <w:rPr>
          <w:rFonts w:eastAsia="Times New Roman" w:cs="Times New Roman"/>
          <w:b/>
          <w:kern w:val="1"/>
          <w:sz w:val="20"/>
          <w:szCs w:val="20"/>
          <w:vertAlign w:val="superscript"/>
          <w:lang w:val="en-US" w:eastAsia="ar-SA"/>
        </w:rPr>
        <w:t>*</w:t>
      </w:r>
      <w:r w:rsidR="00734414" w:rsidRPr="0041634D">
        <w:rPr>
          <w:rFonts w:eastAsia="Times New Roman" w:cs="Times New Roman"/>
          <w:b/>
          <w:kern w:val="1"/>
          <w:sz w:val="20"/>
          <w:szCs w:val="20"/>
          <w:vertAlign w:val="superscript"/>
          <w:lang w:val="en-US" w:eastAsia="ar-SA"/>
        </w:rPr>
        <w:t xml:space="preserve"> </w:t>
      </w:r>
      <w:r w:rsidR="00734414" w:rsidRPr="0041634D">
        <w:rPr>
          <w:rFonts w:eastAsia="Times New Roman" w:cs="Times New Roman"/>
          <w:kern w:val="1"/>
          <w:sz w:val="20"/>
          <w:szCs w:val="20"/>
          <w:lang w:val="en-US" w:eastAsia="ar-SA"/>
        </w:rPr>
        <w:t>Characteristics at first</w:t>
      </w:r>
      <w:r w:rsidR="00734414">
        <w:rPr>
          <w:rFonts w:eastAsia="Times New Roman" w:cs="Times New Roman"/>
          <w:kern w:val="1"/>
          <w:sz w:val="20"/>
          <w:szCs w:val="20"/>
          <w:lang w:val="en-US" w:eastAsia="ar-SA"/>
        </w:rPr>
        <w:t xml:space="preserve"> included</w:t>
      </w:r>
      <w:r w:rsidR="00734414" w:rsidRPr="0041634D">
        <w:rPr>
          <w:rFonts w:eastAsia="Times New Roman" w:cs="Times New Roman"/>
          <w:kern w:val="1"/>
          <w:sz w:val="20"/>
          <w:szCs w:val="20"/>
          <w:lang w:val="en-US" w:eastAsia="ar-SA"/>
        </w:rPr>
        <w:t xml:space="preserve"> pregnancy</w:t>
      </w:r>
    </w:p>
    <w:p w14:paraId="4EAB5840" w14:textId="77777777" w:rsidR="00734414" w:rsidRDefault="00734414" w:rsidP="00734414">
      <w:pPr>
        <w:spacing w:after="0" w:line="240" w:lineRule="auto"/>
        <w:rPr>
          <w:rFonts w:cs="Times New Roman"/>
          <w:lang w:val="en-US"/>
        </w:rPr>
      </w:pPr>
    </w:p>
    <w:p w14:paraId="1E656FC3" w14:textId="77777777" w:rsidR="00734414" w:rsidRDefault="00734414" w:rsidP="00734414">
      <w:pPr>
        <w:rPr>
          <w:rFonts w:cs="Times New Roman"/>
          <w:lang w:val="en-US"/>
        </w:rPr>
      </w:pPr>
    </w:p>
    <w:p w14:paraId="347D3D85" w14:textId="77777777" w:rsidR="00734414" w:rsidRDefault="00734414" w:rsidP="00734414">
      <w:pPr>
        <w:rPr>
          <w:rFonts w:cs="Times New Roman"/>
          <w:highlight w:val="yellow"/>
          <w:lang w:val="en-US"/>
        </w:rPr>
      </w:pPr>
    </w:p>
    <w:p w14:paraId="1A4C4D44" w14:textId="77777777" w:rsidR="003E5A00" w:rsidRDefault="003E5A00" w:rsidP="004D3741">
      <w:pPr>
        <w:spacing w:after="0" w:line="240" w:lineRule="auto"/>
        <w:textAlignment w:val="baseline"/>
      </w:pPr>
    </w:p>
    <w:p w14:paraId="4603BF20" w14:textId="77777777" w:rsidR="003E5A00" w:rsidRDefault="003E5A00" w:rsidP="004D3741">
      <w:pPr>
        <w:spacing w:after="0" w:line="240" w:lineRule="auto"/>
        <w:textAlignment w:val="baseline"/>
      </w:pPr>
    </w:p>
    <w:p w14:paraId="1C5E5C66" w14:textId="77777777" w:rsidR="004D3741" w:rsidRDefault="004D3741" w:rsidP="004D3741">
      <w:pPr>
        <w:spacing w:after="0" w:line="240" w:lineRule="auto"/>
        <w:textAlignment w:val="baseline"/>
      </w:pPr>
    </w:p>
    <w:p w14:paraId="2D1498C5" w14:textId="77777777" w:rsidR="0038783D" w:rsidRPr="004D3741" w:rsidRDefault="0038783D" w:rsidP="0038783D">
      <w:pPr>
        <w:rPr>
          <w:rFonts w:cs="Times New Roman"/>
        </w:rPr>
      </w:pPr>
    </w:p>
    <w:p w14:paraId="3584285B" w14:textId="77777777" w:rsidR="0038783D" w:rsidRPr="0038783D" w:rsidRDefault="0038783D" w:rsidP="001B2747">
      <w:pPr>
        <w:autoSpaceDE w:val="0"/>
        <w:autoSpaceDN w:val="0"/>
        <w:adjustRightInd w:val="0"/>
        <w:spacing w:after="0" w:line="360" w:lineRule="auto"/>
        <w:rPr>
          <w:rFonts w:cs="Times New Roman"/>
          <w:b/>
          <w:bCs/>
          <w:color w:val="000000"/>
          <w:szCs w:val="24"/>
          <w:lang w:val="en-US"/>
        </w:rPr>
      </w:pPr>
    </w:p>
    <w:p w14:paraId="4BBA7588" w14:textId="77777777" w:rsidR="00D2402D" w:rsidRDefault="00D2402D" w:rsidP="001B2747">
      <w:pPr>
        <w:autoSpaceDE w:val="0"/>
        <w:autoSpaceDN w:val="0"/>
        <w:adjustRightInd w:val="0"/>
        <w:spacing w:after="0" w:line="360" w:lineRule="auto"/>
        <w:rPr>
          <w:rFonts w:cs="Times New Roman"/>
          <w:color w:val="000000"/>
          <w:szCs w:val="24"/>
          <w:lang w:val="en-GB"/>
        </w:rPr>
      </w:pPr>
    </w:p>
    <w:p w14:paraId="4EE1E4D6" w14:textId="1A983990" w:rsidR="00D2402D" w:rsidRDefault="00D2402D" w:rsidP="001B2747">
      <w:pPr>
        <w:autoSpaceDE w:val="0"/>
        <w:autoSpaceDN w:val="0"/>
        <w:adjustRightInd w:val="0"/>
        <w:spacing w:after="0" w:line="360" w:lineRule="auto"/>
        <w:rPr>
          <w:rFonts w:cs="Times New Roman"/>
          <w:color w:val="000000"/>
          <w:szCs w:val="24"/>
          <w:lang w:val="en-GB"/>
        </w:rPr>
      </w:pPr>
    </w:p>
    <w:sectPr w:rsidR="00D2402D" w:rsidSect="0077788C">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D6B65" w14:textId="77777777" w:rsidR="0077788C" w:rsidRDefault="0077788C" w:rsidP="009664C3">
      <w:pPr>
        <w:spacing w:after="0" w:line="240" w:lineRule="auto"/>
      </w:pPr>
      <w:r>
        <w:separator/>
      </w:r>
    </w:p>
  </w:endnote>
  <w:endnote w:type="continuationSeparator" w:id="0">
    <w:p w14:paraId="760B7FEF" w14:textId="77777777" w:rsidR="0077788C" w:rsidRDefault="0077788C" w:rsidP="009664C3">
      <w:pPr>
        <w:spacing w:after="0" w:line="240" w:lineRule="auto"/>
      </w:pPr>
      <w:r>
        <w:continuationSeparator/>
      </w:r>
    </w:p>
  </w:endnote>
  <w:endnote w:type="continuationNotice" w:id="1">
    <w:p w14:paraId="289676E9" w14:textId="77777777" w:rsidR="0077788C" w:rsidRDefault="007778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9403849"/>
      <w:docPartObj>
        <w:docPartGallery w:val="Page Numbers (Bottom of Page)"/>
        <w:docPartUnique/>
      </w:docPartObj>
    </w:sdtPr>
    <w:sdtEndPr>
      <w:rPr>
        <w:noProof/>
      </w:rPr>
    </w:sdtEndPr>
    <w:sdtContent>
      <w:p w14:paraId="4A6CF428" w14:textId="6F9E5F24" w:rsidR="00AB42B7" w:rsidRDefault="00AB42B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680E2F3" w14:textId="77777777" w:rsidR="00AB42B7" w:rsidRDefault="00AB42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75C4D" w14:textId="77777777" w:rsidR="0077788C" w:rsidRDefault="0077788C" w:rsidP="009664C3">
      <w:pPr>
        <w:spacing w:after="0" w:line="240" w:lineRule="auto"/>
      </w:pPr>
      <w:r>
        <w:separator/>
      </w:r>
    </w:p>
  </w:footnote>
  <w:footnote w:type="continuationSeparator" w:id="0">
    <w:p w14:paraId="0226ADA7" w14:textId="77777777" w:rsidR="0077788C" w:rsidRDefault="0077788C" w:rsidP="009664C3">
      <w:pPr>
        <w:spacing w:after="0" w:line="240" w:lineRule="auto"/>
      </w:pPr>
      <w:r>
        <w:continuationSeparator/>
      </w:r>
    </w:p>
  </w:footnote>
  <w:footnote w:type="continuationNotice" w:id="1">
    <w:p w14:paraId="6193CE76" w14:textId="77777777" w:rsidR="0077788C" w:rsidRDefault="0077788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506FE"/>
    <w:multiLevelType w:val="multilevel"/>
    <w:tmpl w:val="E8B2A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F2116E7"/>
    <w:multiLevelType w:val="hybridMultilevel"/>
    <w:tmpl w:val="80B8B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9C197A"/>
    <w:multiLevelType w:val="hybridMultilevel"/>
    <w:tmpl w:val="35B0F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7A12BD"/>
    <w:multiLevelType w:val="hybridMultilevel"/>
    <w:tmpl w:val="EBB65702"/>
    <w:lvl w:ilvl="0" w:tplc="4808CE60">
      <w:start w:val="1"/>
      <w:numFmt w:val="decimal"/>
      <w:lvlText w:val="%1."/>
      <w:lvlJc w:val="left"/>
      <w:pPr>
        <w:ind w:left="720" w:hanging="360"/>
      </w:pPr>
      <w:rPr>
        <w:rFonts w:eastAsia="Times New Roman" w:hint="default"/>
        <w:b w:val="0"/>
        <w:color w:val="000000" w:themeColor="text1"/>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66B31DC8"/>
    <w:multiLevelType w:val="hybridMultilevel"/>
    <w:tmpl w:val="8EE42200"/>
    <w:lvl w:ilvl="0" w:tplc="E5EE6A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A3F3632"/>
    <w:multiLevelType w:val="hybridMultilevel"/>
    <w:tmpl w:val="C340FA72"/>
    <w:lvl w:ilvl="0" w:tplc="335CC79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A3F3875"/>
    <w:multiLevelType w:val="hybridMultilevel"/>
    <w:tmpl w:val="44B675E2"/>
    <w:lvl w:ilvl="0" w:tplc="08130005">
      <w:start w:val="1"/>
      <w:numFmt w:val="bullet"/>
      <w:lvlText w:val=""/>
      <w:lvlJc w:val="left"/>
      <w:pPr>
        <w:ind w:left="720" w:hanging="360"/>
      </w:pPr>
      <w:rPr>
        <w:rFonts w:ascii="Wingdings" w:hAnsi="Wingdings"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7" w15:restartNumberingAfterBreak="0">
    <w:nsid w:val="7579648F"/>
    <w:multiLevelType w:val="multilevel"/>
    <w:tmpl w:val="00D2E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6"/>
  </w:num>
  <w:num w:numId="3">
    <w:abstractNumId w:val="3"/>
  </w:num>
  <w:num w:numId="4">
    <w:abstractNumId w:val="0"/>
  </w:num>
  <w:num w:numId="5">
    <w:abstractNumId w:val="2"/>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385E4B"/>
    <w:rsid w:val="00001926"/>
    <w:rsid w:val="000033FE"/>
    <w:rsid w:val="000037FB"/>
    <w:rsid w:val="000038BD"/>
    <w:rsid w:val="00003D2B"/>
    <w:rsid w:val="000059BE"/>
    <w:rsid w:val="00005CD0"/>
    <w:rsid w:val="0000664B"/>
    <w:rsid w:val="0000763A"/>
    <w:rsid w:val="00007901"/>
    <w:rsid w:val="000100DD"/>
    <w:rsid w:val="00010234"/>
    <w:rsid w:val="000109CD"/>
    <w:rsid w:val="000110E9"/>
    <w:rsid w:val="0001163F"/>
    <w:rsid w:val="00011A9B"/>
    <w:rsid w:val="00011F5E"/>
    <w:rsid w:val="00012EA6"/>
    <w:rsid w:val="000135FE"/>
    <w:rsid w:val="00013822"/>
    <w:rsid w:val="00013D7C"/>
    <w:rsid w:val="0001431B"/>
    <w:rsid w:val="0001450E"/>
    <w:rsid w:val="00014AE1"/>
    <w:rsid w:val="00014B0A"/>
    <w:rsid w:val="00014FCD"/>
    <w:rsid w:val="000173BB"/>
    <w:rsid w:val="00017B81"/>
    <w:rsid w:val="000201CC"/>
    <w:rsid w:val="000203ED"/>
    <w:rsid w:val="00020953"/>
    <w:rsid w:val="00020A1F"/>
    <w:rsid w:val="0002194A"/>
    <w:rsid w:val="00021C7D"/>
    <w:rsid w:val="00021F8E"/>
    <w:rsid w:val="0002247D"/>
    <w:rsid w:val="00022A48"/>
    <w:rsid w:val="00023714"/>
    <w:rsid w:val="00023747"/>
    <w:rsid w:val="0002378D"/>
    <w:rsid w:val="0002512C"/>
    <w:rsid w:val="0002575A"/>
    <w:rsid w:val="0002632A"/>
    <w:rsid w:val="00026492"/>
    <w:rsid w:val="00026F94"/>
    <w:rsid w:val="00031D2B"/>
    <w:rsid w:val="00031FDF"/>
    <w:rsid w:val="00033056"/>
    <w:rsid w:val="00034957"/>
    <w:rsid w:val="000352FA"/>
    <w:rsid w:val="000356D0"/>
    <w:rsid w:val="000358E0"/>
    <w:rsid w:val="0003630C"/>
    <w:rsid w:val="00036876"/>
    <w:rsid w:val="00036DE8"/>
    <w:rsid w:val="00037873"/>
    <w:rsid w:val="00037966"/>
    <w:rsid w:val="00040043"/>
    <w:rsid w:val="00040090"/>
    <w:rsid w:val="00040299"/>
    <w:rsid w:val="00040D4F"/>
    <w:rsid w:val="00040F10"/>
    <w:rsid w:val="00041345"/>
    <w:rsid w:val="00041938"/>
    <w:rsid w:val="00041AE0"/>
    <w:rsid w:val="00042E63"/>
    <w:rsid w:val="00045408"/>
    <w:rsid w:val="0004577E"/>
    <w:rsid w:val="00045AC0"/>
    <w:rsid w:val="00045C9E"/>
    <w:rsid w:val="00045E14"/>
    <w:rsid w:val="000460C8"/>
    <w:rsid w:val="00046500"/>
    <w:rsid w:val="00046D3F"/>
    <w:rsid w:val="00046FD1"/>
    <w:rsid w:val="00050516"/>
    <w:rsid w:val="00051BE9"/>
    <w:rsid w:val="0005224D"/>
    <w:rsid w:val="00052677"/>
    <w:rsid w:val="000529FF"/>
    <w:rsid w:val="00053588"/>
    <w:rsid w:val="000539CC"/>
    <w:rsid w:val="0005465A"/>
    <w:rsid w:val="000546ED"/>
    <w:rsid w:val="00054FD4"/>
    <w:rsid w:val="000552FA"/>
    <w:rsid w:val="0005584A"/>
    <w:rsid w:val="00055D10"/>
    <w:rsid w:val="00056193"/>
    <w:rsid w:val="00056E47"/>
    <w:rsid w:val="00057683"/>
    <w:rsid w:val="000577EF"/>
    <w:rsid w:val="00057AAA"/>
    <w:rsid w:val="00057CC0"/>
    <w:rsid w:val="000609E0"/>
    <w:rsid w:val="00060DDC"/>
    <w:rsid w:val="00061520"/>
    <w:rsid w:val="00061555"/>
    <w:rsid w:val="00061E6A"/>
    <w:rsid w:val="00063B20"/>
    <w:rsid w:val="00063C5C"/>
    <w:rsid w:val="00063E47"/>
    <w:rsid w:val="00064292"/>
    <w:rsid w:val="00065623"/>
    <w:rsid w:val="000656E2"/>
    <w:rsid w:val="000661EB"/>
    <w:rsid w:val="00066860"/>
    <w:rsid w:val="00066BDC"/>
    <w:rsid w:val="00067F76"/>
    <w:rsid w:val="00070EAC"/>
    <w:rsid w:val="000710EE"/>
    <w:rsid w:val="00071FAA"/>
    <w:rsid w:val="000722B2"/>
    <w:rsid w:val="00072578"/>
    <w:rsid w:val="0007322F"/>
    <w:rsid w:val="00073277"/>
    <w:rsid w:val="0007345D"/>
    <w:rsid w:val="00074215"/>
    <w:rsid w:val="00074DF3"/>
    <w:rsid w:val="00074FB6"/>
    <w:rsid w:val="00075060"/>
    <w:rsid w:val="00075B07"/>
    <w:rsid w:val="0007645E"/>
    <w:rsid w:val="0007709B"/>
    <w:rsid w:val="000804C4"/>
    <w:rsid w:val="00080D5F"/>
    <w:rsid w:val="00080F22"/>
    <w:rsid w:val="00080F27"/>
    <w:rsid w:val="00080F87"/>
    <w:rsid w:val="00080F8D"/>
    <w:rsid w:val="00081FD0"/>
    <w:rsid w:val="000821CA"/>
    <w:rsid w:val="00082A5C"/>
    <w:rsid w:val="000834E7"/>
    <w:rsid w:val="000838FC"/>
    <w:rsid w:val="00083AEB"/>
    <w:rsid w:val="000851A6"/>
    <w:rsid w:val="000852E4"/>
    <w:rsid w:val="0008607D"/>
    <w:rsid w:val="000870B1"/>
    <w:rsid w:val="00087947"/>
    <w:rsid w:val="00087964"/>
    <w:rsid w:val="00090214"/>
    <w:rsid w:val="00090B80"/>
    <w:rsid w:val="00090B98"/>
    <w:rsid w:val="0009122C"/>
    <w:rsid w:val="00091D2B"/>
    <w:rsid w:val="000921C7"/>
    <w:rsid w:val="000923AD"/>
    <w:rsid w:val="00092447"/>
    <w:rsid w:val="000925EA"/>
    <w:rsid w:val="0009289E"/>
    <w:rsid w:val="00092AAC"/>
    <w:rsid w:val="00092BFA"/>
    <w:rsid w:val="000930E6"/>
    <w:rsid w:val="000952E2"/>
    <w:rsid w:val="00096185"/>
    <w:rsid w:val="00096A04"/>
    <w:rsid w:val="0009749E"/>
    <w:rsid w:val="00097E59"/>
    <w:rsid w:val="000A085A"/>
    <w:rsid w:val="000A1825"/>
    <w:rsid w:val="000A2B6D"/>
    <w:rsid w:val="000A2BBB"/>
    <w:rsid w:val="000A2BFB"/>
    <w:rsid w:val="000A2FA0"/>
    <w:rsid w:val="000A38E4"/>
    <w:rsid w:val="000A3FA3"/>
    <w:rsid w:val="000A4578"/>
    <w:rsid w:val="000A47EA"/>
    <w:rsid w:val="000A481E"/>
    <w:rsid w:val="000A4ED7"/>
    <w:rsid w:val="000A5AE5"/>
    <w:rsid w:val="000A5C56"/>
    <w:rsid w:val="000A5EF8"/>
    <w:rsid w:val="000A6834"/>
    <w:rsid w:val="000A79CA"/>
    <w:rsid w:val="000B0CA3"/>
    <w:rsid w:val="000B1041"/>
    <w:rsid w:val="000B1E51"/>
    <w:rsid w:val="000B24B2"/>
    <w:rsid w:val="000B25A9"/>
    <w:rsid w:val="000B286E"/>
    <w:rsid w:val="000B2FCB"/>
    <w:rsid w:val="000B30D9"/>
    <w:rsid w:val="000B44D9"/>
    <w:rsid w:val="000B480F"/>
    <w:rsid w:val="000B4ACF"/>
    <w:rsid w:val="000B4BE7"/>
    <w:rsid w:val="000B4C55"/>
    <w:rsid w:val="000B4CEE"/>
    <w:rsid w:val="000B51EE"/>
    <w:rsid w:val="000B5549"/>
    <w:rsid w:val="000B6694"/>
    <w:rsid w:val="000B75D6"/>
    <w:rsid w:val="000B7A55"/>
    <w:rsid w:val="000C0715"/>
    <w:rsid w:val="000C2A71"/>
    <w:rsid w:val="000C358B"/>
    <w:rsid w:val="000C37CF"/>
    <w:rsid w:val="000C38E1"/>
    <w:rsid w:val="000C3DB1"/>
    <w:rsid w:val="000C3FFE"/>
    <w:rsid w:val="000C43D4"/>
    <w:rsid w:val="000C4DED"/>
    <w:rsid w:val="000C534F"/>
    <w:rsid w:val="000C5D18"/>
    <w:rsid w:val="000C6065"/>
    <w:rsid w:val="000C78F6"/>
    <w:rsid w:val="000C7A00"/>
    <w:rsid w:val="000D0662"/>
    <w:rsid w:val="000D079B"/>
    <w:rsid w:val="000D0B8D"/>
    <w:rsid w:val="000D11A1"/>
    <w:rsid w:val="000D1408"/>
    <w:rsid w:val="000D15FD"/>
    <w:rsid w:val="000D17BC"/>
    <w:rsid w:val="000D1932"/>
    <w:rsid w:val="000D197B"/>
    <w:rsid w:val="000D24B5"/>
    <w:rsid w:val="000D27BA"/>
    <w:rsid w:val="000D391A"/>
    <w:rsid w:val="000D48E0"/>
    <w:rsid w:val="000D5277"/>
    <w:rsid w:val="000D5575"/>
    <w:rsid w:val="000D56E7"/>
    <w:rsid w:val="000D5C33"/>
    <w:rsid w:val="000D5DEB"/>
    <w:rsid w:val="000D69D9"/>
    <w:rsid w:val="000D6C30"/>
    <w:rsid w:val="000D6FCE"/>
    <w:rsid w:val="000D7001"/>
    <w:rsid w:val="000D701C"/>
    <w:rsid w:val="000D742F"/>
    <w:rsid w:val="000D7903"/>
    <w:rsid w:val="000D7E47"/>
    <w:rsid w:val="000E03CF"/>
    <w:rsid w:val="000E0AE5"/>
    <w:rsid w:val="000E0F02"/>
    <w:rsid w:val="000E17F5"/>
    <w:rsid w:val="000E1D81"/>
    <w:rsid w:val="000E22D0"/>
    <w:rsid w:val="000E2C7F"/>
    <w:rsid w:val="000E38F0"/>
    <w:rsid w:val="000E38F4"/>
    <w:rsid w:val="000E3F63"/>
    <w:rsid w:val="000E57C5"/>
    <w:rsid w:val="000E5914"/>
    <w:rsid w:val="000E5C7E"/>
    <w:rsid w:val="000E6520"/>
    <w:rsid w:val="000E6ECA"/>
    <w:rsid w:val="000E71CC"/>
    <w:rsid w:val="000E7239"/>
    <w:rsid w:val="000E7CC7"/>
    <w:rsid w:val="000E7F97"/>
    <w:rsid w:val="000F045F"/>
    <w:rsid w:val="000F0784"/>
    <w:rsid w:val="000F0C7B"/>
    <w:rsid w:val="000F17DC"/>
    <w:rsid w:val="000F2C75"/>
    <w:rsid w:val="000F2E52"/>
    <w:rsid w:val="000F3912"/>
    <w:rsid w:val="000F3B9A"/>
    <w:rsid w:val="000F3D40"/>
    <w:rsid w:val="000F44DA"/>
    <w:rsid w:val="000F4AC8"/>
    <w:rsid w:val="000F524A"/>
    <w:rsid w:val="000F5841"/>
    <w:rsid w:val="000F58BB"/>
    <w:rsid w:val="000F592C"/>
    <w:rsid w:val="000F59AA"/>
    <w:rsid w:val="000F5F35"/>
    <w:rsid w:val="000F6F45"/>
    <w:rsid w:val="0010110F"/>
    <w:rsid w:val="001030F7"/>
    <w:rsid w:val="00103BA9"/>
    <w:rsid w:val="0010403D"/>
    <w:rsid w:val="00104D49"/>
    <w:rsid w:val="00104EE1"/>
    <w:rsid w:val="00105CAB"/>
    <w:rsid w:val="00106352"/>
    <w:rsid w:val="00107364"/>
    <w:rsid w:val="0010752A"/>
    <w:rsid w:val="001078E1"/>
    <w:rsid w:val="001106EC"/>
    <w:rsid w:val="00110E7A"/>
    <w:rsid w:val="00111DD6"/>
    <w:rsid w:val="00111F0E"/>
    <w:rsid w:val="001124E4"/>
    <w:rsid w:val="00112AAA"/>
    <w:rsid w:val="00112EB0"/>
    <w:rsid w:val="001137BE"/>
    <w:rsid w:val="00115A4E"/>
    <w:rsid w:val="00116650"/>
    <w:rsid w:val="0011742E"/>
    <w:rsid w:val="00120139"/>
    <w:rsid w:val="001204D8"/>
    <w:rsid w:val="00121D91"/>
    <w:rsid w:val="00121ECA"/>
    <w:rsid w:val="00122C23"/>
    <w:rsid w:val="00123520"/>
    <w:rsid w:val="0012358C"/>
    <w:rsid w:val="00123B77"/>
    <w:rsid w:val="00124032"/>
    <w:rsid w:val="0012407D"/>
    <w:rsid w:val="001245E8"/>
    <w:rsid w:val="00124658"/>
    <w:rsid w:val="00124B0B"/>
    <w:rsid w:val="001256F8"/>
    <w:rsid w:val="00125709"/>
    <w:rsid w:val="00126322"/>
    <w:rsid w:val="00126C37"/>
    <w:rsid w:val="00127822"/>
    <w:rsid w:val="0012786A"/>
    <w:rsid w:val="001323D6"/>
    <w:rsid w:val="0013365D"/>
    <w:rsid w:val="00133A0A"/>
    <w:rsid w:val="00134825"/>
    <w:rsid w:val="001348F4"/>
    <w:rsid w:val="00135D3F"/>
    <w:rsid w:val="001367B2"/>
    <w:rsid w:val="00136B2A"/>
    <w:rsid w:val="00136E35"/>
    <w:rsid w:val="00137ED0"/>
    <w:rsid w:val="001407F2"/>
    <w:rsid w:val="00140CE3"/>
    <w:rsid w:val="0014107F"/>
    <w:rsid w:val="00141102"/>
    <w:rsid w:val="00141894"/>
    <w:rsid w:val="00142BBE"/>
    <w:rsid w:val="00142E8C"/>
    <w:rsid w:val="00143C84"/>
    <w:rsid w:val="00144A63"/>
    <w:rsid w:val="00144B17"/>
    <w:rsid w:val="00146729"/>
    <w:rsid w:val="0014692B"/>
    <w:rsid w:val="00147C6F"/>
    <w:rsid w:val="00147E74"/>
    <w:rsid w:val="00151084"/>
    <w:rsid w:val="00152BDC"/>
    <w:rsid w:val="00153025"/>
    <w:rsid w:val="0015385F"/>
    <w:rsid w:val="00153D09"/>
    <w:rsid w:val="00154B7A"/>
    <w:rsid w:val="00154DEB"/>
    <w:rsid w:val="00155197"/>
    <w:rsid w:val="00155965"/>
    <w:rsid w:val="00156D3D"/>
    <w:rsid w:val="001579F5"/>
    <w:rsid w:val="00157ACB"/>
    <w:rsid w:val="0016042B"/>
    <w:rsid w:val="00162F53"/>
    <w:rsid w:val="0016350C"/>
    <w:rsid w:val="00163A06"/>
    <w:rsid w:val="00164EEF"/>
    <w:rsid w:val="00164F43"/>
    <w:rsid w:val="00165522"/>
    <w:rsid w:val="00165550"/>
    <w:rsid w:val="00165ACB"/>
    <w:rsid w:val="001661CE"/>
    <w:rsid w:val="001663B2"/>
    <w:rsid w:val="001669F9"/>
    <w:rsid w:val="0016781E"/>
    <w:rsid w:val="001703CF"/>
    <w:rsid w:val="001705BB"/>
    <w:rsid w:val="00170665"/>
    <w:rsid w:val="00171155"/>
    <w:rsid w:val="001718A7"/>
    <w:rsid w:val="00171D7F"/>
    <w:rsid w:val="00171E4E"/>
    <w:rsid w:val="0017284F"/>
    <w:rsid w:val="0017389E"/>
    <w:rsid w:val="00173BFA"/>
    <w:rsid w:val="00174B29"/>
    <w:rsid w:val="00174B42"/>
    <w:rsid w:val="001750A6"/>
    <w:rsid w:val="00175CB1"/>
    <w:rsid w:val="00175CE2"/>
    <w:rsid w:val="00175ED2"/>
    <w:rsid w:val="00176783"/>
    <w:rsid w:val="0017685E"/>
    <w:rsid w:val="00177094"/>
    <w:rsid w:val="00177149"/>
    <w:rsid w:val="0017752F"/>
    <w:rsid w:val="00177754"/>
    <w:rsid w:val="001778EC"/>
    <w:rsid w:val="00177E4B"/>
    <w:rsid w:val="001805F3"/>
    <w:rsid w:val="00180785"/>
    <w:rsid w:val="001816EC"/>
    <w:rsid w:val="00181C93"/>
    <w:rsid w:val="00181CF4"/>
    <w:rsid w:val="00182ABA"/>
    <w:rsid w:val="00182C7C"/>
    <w:rsid w:val="00182F87"/>
    <w:rsid w:val="00183073"/>
    <w:rsid w:val="001835C8"/>
    <w:rsid w:val="00183CC8"/>
    <w:rsid w:val="001842DF"/>
    <w:rsid w:val="00185AE6"/>
    <w:rsid w:val="00185D33"/>
    <w:rsid w:val="00185E42"/>
    <w:rsid w:val="001860B9"/>
    <w:rsid w:val="0018628B"/>
    <w:rsid w:val="001870BC"/>
    <w:rsid w:val="00187311"/>
    <w:rsid w:val="00187D03"/>
    <w:rsid w:val="00190337"/>
    <w:rsid w:val="00191623"/>
    <w:rsid w:val="00191A18"/>
    <w:rsid w:val="00192CCA"/>
    <w:rsid w:val="001934EB"/>
    <w:rsid w:val="00194A34"/>
    <w:rsid w:val="00195030"/>
    <w:rsid w:val="00195FAE"/>
    <w:rsid w:val="00196946"/>
    <w:rsid w:val="00197F36"/>
    <w:rsid w:val="001A0257"/>
    <w:rsid w:val="001A0572"/>
    <w:rsid w:val="001A10AA"/>
    <w:rsid w:val="001A14A0"/>
    <w:rsid w:val="001A18C8"/>
    <w:rsid w:val="001A1FA8"/>
    <w:rsid w:val="001A20C3"/>
    <w:rsid w:val="001A23B8"/>
    <w:rsid w:val="001A2635"/>
    <w:rsid w:val="001A35A3"/>
    <w:rsid w:val="001A40FC"/>
    <w:rsid w:val="001A4D32"/>
    <w:rsid w:val="001A5DA4"/>
    <w:rsid w:val="001A631E"/>
    <w:rsid w:val="001A6A3F"/>
    <w:rsid w:val="001A6B32"/>
    <w:rsid w:val="001A6E96"/>
    <w:rsid w:val="001A7076"/>
    <w:rsid w:val="001B032C"/>
    <w:rsid w:val="001B0A21"/>
    <w:rsid w:val="001B1184"/>
    <w:rsid w:val="001B1967"/>
    <w:rsid w:val="001B1C3D"/>
    <w:rsid w:val="001B2747"/>
    <w:rsid w:val="001B2C09"/>
    <w:rsid w:val="001B30C6"/>
    <w:rsid w:val="001B330A"/>
    <w:rsid w:val="001B34C1"/>
    <w:rsid w:val="001B5AD3"/>
    <w:rsid w:val="001B5FC8"/>
    <w:rsid w:val="001B7A08"/>
    <w:rsid w:val="001B7B47"/>
    <w:rsid w:val="001C0AE9"/>
    <w:rsid w:val="001C148D"/>
    <w:rsid w:val="001C20F1"/>
    <w:rsid w:val="001C234B"/>
    <w:rsid w:val="001C35AB"/>
    <w:rsid w:val="001C3C8B"/>
    <w:rsid w:val="001C43DE"/>
    <w:rsid w:val="001C49B2"/>
    <w:rsid w:val="001C5516"/>
    <w:rsid w:val="001C58A0"/>
    <w:rsid w:val="001C68F6"/>
    <w:rsid w:val="001C7690"/>
    <w:rsid w:val="001D0548"/>
    <w:rsid w:val="001D11B5"/>
    <w:rsid w:val="001D14C3"/>
    <w:rsid w:val="001D20FC"/>
    <w:rsid w:val="001D27BE"/>
    <w:rsid w:val="001D28DE"/>
    <w:rsid w:val="001D3F86"/>
    <w:rsid w:val="001D4024"/>
    <w:rsid w:val="001D41B1"/>
    <w:rsid w:val="001D423E"/>
    <w:rsid w:val="001D4436"/>
    <w:rsid w:val="001D4CC4"/>
    <w:rsid w:val="001D7880"/>
    <w:rsid w:val="001D7C3F"/>
    <w:rsid w:val="001E06AE"/>
    <w:rsid w:val="001E0E31"/>
    <w:rsid w:val="001E129E"/>
    <w:rsid w:val="001E1AE4"/>
    <w:rsid w:val="001E1F3E"/>
    <w:rsid w:val="001E2655"/>
    <w:rsid w:val="001E2738"/>
    <w:rsid w:val="001E2FCE"/>
    <w:rsid w:val="001E35A5"/>
    <w:rsid w:val="001E3AD7"/>
    <w:rsid w:val="001E3FF0"/>
    <w:rsid w:val="001E43C2"/>
    <w:rsid w:val="001E5361"/>
    <w:rsid w:val="001E58B7"/>
    <w:rsid w:val="001E6EF5"/>
    <w:rsid w:val="001E7025"/>
    <w:rsid w:val="001E7695"/>
    <w:rsid w:val="001F0947"/>
    <w:rsid w:val="001F0FE0"/>
    <w:rsid w:val="001F12E7"/>
    <w:rsid w:val="001F1CE0"/>
    <w:rsid w:val="001F275E"/>
    <w:rsid w:val="001F287A"/>
    <w:rsid w:val="001F3DEA"/>
    <w:rsid w:val="001F4549"/>
    <w:rsid w:val="001F48EC"/>
    <w:rsid w:val="001F5906"/>
    <w:rsid w:val="001F6638"/>
    <w:rsid w:val="001F67E5"/>
    <w:rsid w:val="001F73B4"/>
    <w:rsid w:val="001F777E"/>
    <w:rsid w:val="0020047E"/>
    <w:rsid w:val="00200B11"/>
    <w:rsid w:val="0020107C"/>
    <w:rsid w:val="0020127F"/>
    <w:rsid w:val="00201B7D"/>
    <w:rsid w:val="00201ED9"/>
    <w:rsid w:val="00201FBE"/>
    <w:rsid w:val="00202894"/>
    <w:rsid w:val="00202DAD"/>
    <w:rsid w:val="00204811"/>
    <w:rsid w:val="00205081"/>
    <w:rsid w:val="002053D0"/>
    <w:rsid w:val="00205754"/>
    <w:rsid w:val="00205A5F"/>
    <w:rsid w:val="00206365"/>
    <w:rsid w:val="0020637F"/>
    <w:rsid w:val="0020639C"/>
    <w:rsid w:val="00206ABD"/>
    <w:rsid w:val="00207EE2"/>
    <w:rsid w:val="0021002E"/>
    <w:rsid w:val="002108CA"/>
    <w:rsid w:val="00210F0F"/>
    <w:rsid w:val="00210F20"/>
    <w:rsid w:val="00211411"/>
    <w:rsid w:val="0021143F"/>
    <w:rsid w:val="0021172B"/>
    <w:rsid w:val="002117BB"/>
    <w:rsid w:val="00211ABB"/>
    <w:rsid w:val="00211BA9"/>
    <w:rsid w:val="00212539"/>
    <w:rsid w:val="00212DAC"/>
    <w:rsid w:val="0021345D"/>
    <w:rsid w:val="002140D5"/>
    <w:rsid w:val="00214500"/>
    <w:rsid w:val="00214B53"/>
    <w:rsid w:val="00214B86"/>
    <w:rsid w:val="00214C4C"/>
    <w:rsid w:val="002155F9"/>
    <w:rsid w:val="00215BEF"/>
    <w:rsid w:val="00215EDB"/>
    <w:rsid w:val="00216D37"/>
    <w:rsid w:val="002176D1"/>
    <w:rsid w:val="00217A8C"/>
    <w:rsid w:val="00221754"/>
    <w:rsid w:val="00221819"/>
    <w:rsid w:val="00222F16"/>
    <w:rsid w:val="00223478"/>
    <w:rsid w:val="0022359F"/>
    <w:rsid w:val="002235A2"/>
    <w:rsid w:val="00223B98"/>
    <w:rsid w:val="00223E63"/>
    <w:rsid w:val="00224869"/>
    <w:rsid w:val="00224FBC"/>
    <w:rsid w:val="00225A5C"/>
    <w:rsid w:val="00225B33"/>
    <w:rsid w:val="00226FE3"/>
    <w:rsid w:val="0023001C"/>
    <w:rsid w:val="00230640"/>
    <w:rsid w:val="00230866"/>
    <w:rsid w:val="00231166"/>
    <w:rsid w:val="002311AB"/>
    <w:rsid w:val="0023203E"/>
    <w:rsid w:val="00232225"/>
    <w:rsid w:val="00233138"/>
    <w:rsid w:val="0023336C"/>
    <w:rsid w:val="0023372D"/>
    <w:rsid w:val="00233AA5"/>
    <w:rsid w:val="00233C9E"/>
    <w:rsid w:val="00234078"/>
    <w:rsid w:val="002346EA"/>
    <w:rsid w:val="00235636"/>
    <w:rsid w:val="0023745D"/>
    <w:rsid w:val="00240A66"/>
    <w:rsid w:val="00240B71"/>
    <w:rsid w:val="002415C4"/>
    <w:rsid w:val="00241DC9"/>
    <w:rsid w:val="0024288B"/>
    <w:rsid w:val="002428DC"/>
    <w:rsid w:val="0024343C"/>
    <w:rsid w:val="002434F2"/>
    <w:rsid w:val="00243A01"/>
    <w:rsid w:val="00244B5A"/>
    <w:rsid w:val="00245118"/>
    <w:rsid w:val="00245267"/>
    <w:rsid w:val="00245524"/>
    <w:rsid w:val="0024583D"/>
    <w:rsid w:val="00246384"/>
    <w:rsid w:val="00246B48"/>
    <w:rsid w:val="00247C0A"/>
    <w:rsid w:val="00247F74"/>
    <w:rsid w:val="00250455"/>
    <w:rsid w:val="002507DF"/>
    <w:rsid w:val="00250942"/>
    <w:rsid w:val="002509EB"/>
    <w:rsid w:val="00250B27"/>
    <w:rsid w:val="002511A3"/>
    <w:rsid w:val="00251657"/>
    <w:rsid w:val="00251741"/>
    <w:rsid w:val="00251CA2"/>
    <w:rsid w:val="0025503A"/>
    <w:rsid w:val="0025556F"/>
    <w:rsid w:val="00255AE1"/>
    <w:rsid w:val="00255FFE"/>
    <w:rsid w:val="0025646A"/>
    <w:rsid w:val="00256EC1"/>
    <w:rsid w:val="00257C66"/>
    <w:rsid w:val="00260280"/>
    <w:rsid w:val="00260543"/>
    <w:rsid w:val="00260A18"/>
    <w:rsid w:val="002618A8"/>
    <w:rsid w:val="00261F30"/>
    <w:rsid w:val="00262B16"/>
    <w:rsid w:val="00262D86"/>
    <w:rsid w:val="00263878"/>
    <w:rsid w:val="0026387A"/>
    <w:rsid w:val="002641EB"/>
    <w:rsid w:val="00264276"/>
    <w:rsid w:val="002642A4"/>
    <w:rsid w:val="002643A5"/>
    <w:rsid w:val="00264B9D"/>
    <w:rsid w:val="00264C0F"/>
    <w:rsid w:val="00265745"/>
    <w:rsid w:val="00265749"/>
    <w:rsid w:val="00266247"/>
    <w:rsid w:val="002662CF"/>
    <w:rsid w:val="002663DA"/>
    <w:rsid w:val="00266DB7"/>
    <w:rsid w:val="0026722B"/>
    <w:rsid w:val="002673B8"/>
    <w:rsid w:val="00267486"/>
    <w:rsid w:val="0027155D"/>
    <w:rsid w:val="00271CC6"/>
    <w:rsid w:val="002722AD"/>
    <w:rsid w:val="00272B88"/>
    <w:rsid w:val="002732D6"/>
    <w:rsid w:val="002749BA"/>
    <w:rsid w:val="00275E82"/>
    <w:rsid w:val="0027647E"/>
    <w:rsid w:val="002774D5"/>
    <w:rsid w:val="002807CD"/>
    <w:rsid w:val="00281CCE"/>
    <w:rsid w:val="00282858"/>
    <w:rsid w:val="00282B6F"/>
    <w:rsid w:val="00282B85"/>
    <w:rsid w:val="00283569"/>
    <w:rsid w:val="00283881"/>
    <w:rsid w:val="002839E9"/>
    <w:rsid w:val="002849C5"/>
    <w:rsid w:val="00284A48"/>
    <w:rsid w:val="00285D69"/>
    <w:rsid w:val="00285DF6"/>
    <w:rsid w:val="0028666E"/>
    <w:rsid w:val="0029016D"/>
    <w:rsid w:val="0029098E"/>
    <w:rsid w:val="00290F75"/>
    <w:rsid w:val="00291175"/>
    <w:rsid w:val="00292DD8"/>
    <w:rsid w:val="002933B1"/>
    <w:rsid w:val="002934FF"/>
    <w:rsid w:val="002936E3"/>
    <w:rsid w:val="00293BC0"/>
    <w:rsid w:val="00294268"/>
    <w:rsid w:val="002949B5"/>
    <w:rsid w:val="00294CE6"/>
    <w:rsid w:val="0029510D"/>
    <w:rsid w:val="0029588C"/>
    <w:rsid w:val="00295F1A"/>
    <w:rsid w:val="002962F7"/>
    <w:rsid w:val="00296387"/>
    <w:rsid w:val="00297200"/>
    <w:rsid w:val="00297D9F"/>
    <w:rsid w:val="002A00BA"/>
    <w:rsid w:val="002A01A0"/>
    <w:rsid w:val="002A0625"/>
    <w:rsid w:val="002A095A"/>
    <w:rsid w:val="002A1002"/>
    <w:rsid w:val="002A15FE"/>
    <w:rsid w:val="002A4478"/>
    <w:rsid w:val="002A4F51"/>
    <w:rsid w:val="002A5089"/>
    <w:rsid w:val="002A540C"/>
    <w:rsid w:val="002A5410"/>
    <w:rsid w:val="002A5F71"/>
    <w:rsid w:val="002A6481"/>
    <w:rsid w:val="002A6549"/>
    <w:rsid w:val="002A72CE"/>
    <w:rsid w:val="002A784E"/>
    <w:rsid w:val="002B0B0E"/>
    <w:rsid w:val="002B24E8"/>
    <w:rsid w:val="002B24FE"/>
    <w:rsid w:val="002B2D1A"/>
    <w:rsid w:val="002B370A"/>
    <w:rsid w:val="002B3C20"/>
    <w:rsid w:val="002B531F"/>
    <w:rsid w:val="002B53C4"/>
    <w:rsid w:val="002B5474"/>
    <w:rsid w:val="002B56FD"/>
    <w:rsid w:val="002B5838"/>
    <w:rsid w:val="002B624D"/>
    <w:rsid w:val="002B65CA"/>
    <w:rsid w:val="002B6779"/>
    <w:rsid w:val="002B7129"/>
    <w:rsid w:val="002C083E"/>
    <w:rsid w:val="002C142E"/>
    <w:rsid w:val="002C17D2"/>
    <w:rsid w:val="002C220C"/>
    <w:rsid w:val="002C24B1"/>
    <w:rsid w:val="002C2562"/>
    <w:rsid w:val="002C2A78"/>
    <w:rsid w:val="002C2BC9"/>
    <w:rsid w:val="002C2D77"/>
    <w:rsid w:val="002C3CA9"/>
    <w:rsid w:val="002C49A0"/>
    <w:rsid w:val="002C4BC8"/>
    <w:rsid w:val="002C4CA4"/>
    <w:rsid w:val="002C4F7A"/>
    <w:rsid w:val="002C55CA"/>
    <w:rsid w:val="002C5680"/>
    <w:rsid w:val="002C5762"/>
    <w:rsid w:val="002C5BB4"/>
    <w:rsid w:val="002C647E"/>
    <w:rsid w:val="002C6A79"/>
    <w:rsid w:val="002D0393"/>
    <w:rsid w:val="002D0E41"/>
    <w:rsid w:val="002D1144"/>
    <w:rsid w:val="002D13E9"/>
    <w:rsid w:val="002D1981"/>
    <w:rsid w:val="002D2039"/>
    <w:rsid w:val="002D211F"/>
    <w:rsid w:val="002D30B9"/>
    <w:rsid w:val="002D31B1"/>
    <w:rsid w:val="002D31CF"/>
    <w:rsid w:val="002D31D0"/>
    <w:rsid w:val="002D3684"/>
    <w:rsid w:val="002D3A3A"/>
    <w:rsid w:val="002D4112"/>
    <w:rsid w:val="002D4632"/>
    <w:rsid w:val="002D4B6E"/>
    <w:rsid w:val="002D52C3"/>
    <w:rsid w:val="002D5922"/>
    <w:rsid w:val="002D5ECF"/>
    <w:rsid w:val="002D6CA7"/>
    <w:rsid w:val="002D6D06"/>
    <w:rsid w:val="002E0017"/>
    <w:rsid w:val="002E1432"/>
    <w:rsid w:val="002E1D63"/>
    <w:rsid w:val="002E25C1"/>
    <w:rsid w:val="002E3059"/>
    <w:rsid w:val="002E323C"/>
    <w:rsid w:val="002E3BB0"/>
    <w:rsid w:val="002E45CB"/>
    <w:rsid w:val="002E47B1"/>
    <w:rsid w:val="002E4973"/>
    <w:rsid w:val="002E51AA"/>
    <w:rsid w:val="002E5CE2"/>
    <w:rsid w:val="002E7828"/>
    <w:rsid w:val="002F125E"/>
    <w:rsid w:val="002F1491"/>
    <w:rsid w:val="002F14F7"/>
    <w:rsid w:val="002F2CB2"/>
    <w:rsid w:val="002F2E41"/>
    <w:rsid w:val="002F3690"/>
    <w:rsid w:val="002F37EB"/>
    <w:rsid w:val="002F4180"/>
    <w:rsid w:val="002F5343"/>
    <w:rsid w:val="002F659C"/>
    <w:rsid w:val="002F68F1"/>
    <w:rsid w:val="002F7569"/>
    <w:rsid w:val="002F78A0"/>
    <w:rsid w:val="002F7E6D"/>
    <w:rsid w:val="002F7ED2"/>
    <w:rsid w:val="003003EC"/>
    <w:rsid w:val="003005CC"/>
    <w:rsid w:val="00300B39"/>
    <w:rsid w:val="00303428"/>
    <w:rsid w:val="0030362A"/>
    <w:rsid w:val="00303818"/>
    <w:rsid w:val="00303CC6"/>
    <w:rsid w:val="00303D7B"/>
    <w:rsid w:val="00304674"/>
    <w:rsid w:val="00304EF7"/>
    <w:rsid w:val="00305059"/>
    <w:rsid w:val="0030544B"/>
    <w:rsid w:val="003054B4"/>
    <w:rsid w:val="00305556"/>
    <w:rsid w:val="0030696E"/>
    <w:rsid w:val="00306DD7"/>
    <w:rsid w:val="00307503"/>
    <w:rsid w:val="0030780A"/>
    <w:rsid w:val="00307E3A"/>
    <w:rsid w:val="00310CC8"/>
    <w:rsid w:val="0031257F"/>
    <w:rsid w:val="00312847"/>
    <w:rsid w:val="003136E4"/>
    <w:rsid w:val="00314814"/>
    <w:rsid w:val="00314A70"/>
    <w:rsid w:val="00314AFD"/>
    <w:rsid w:val="00315B97"/>
    <w:rsid w:val="003166BA"/>
    <w:rsid w:val="0031686C"/>
    <w:rsid w:val="0031696E"/>
    <w:rsid w:val="00316CE7"/>
    <w:rsid w:val="00320199"/>
    <w:rsid w:val="003201EF"/>
    <w:rsid w:val="00320F4B"/>
    <w:rsid w:val="0032120A"/>
    <w:rsid w:val="00321903"/>
    <w:rsid w:val="00321A8B"/>
    <w:rsid w:val="00321EA9"/>
    <w:rsid w:val="00322298"/>
    <w:rsid w:val="003229E3"/>
    <w:rsid w:val="00322F2C"/>
    <w:rsid w:val="0032383F"/>
    <w:rsid w:val="0032453A"/>
    <w:rsid w:val="00324606"/>
    <w:rsid w:val="00324797"/>
    <w:rsid w:val="00324BD8"/>
    <w:rsid w:val="00324D76"/>
    <w:rsid w:val="00325234"/>
    <w:rsid w:val="00325B3C"/>
    <w:rsid w:val="00325D2F"/>
    <w:rsid w:val="00325D8D"/>
    <w:rsid w:val="00326961"/>
    <w:rsid w:val="00327334"/>
    <w:rsid w:val="00327804"/>
    <w:rsid w:val="0032784B"/>
    <w:rsid w:val="003304AC"/>
    <w:rsid w:val="00330935"/>
    <w:rsid w:val="00330BDC"/>
    <w:rsid w:val="00330C5F"/>
    <w:rsid w:val="0033124F"/>
    <w:rsid w:val="003312E0"/>
    <w:rsid w:val="00331C8F"/>
    <w:rsid w:val="003321ED"/>
    <w:rsid w:val="00332362"/>
    <w:rsid w:val="00333018"/>
    <w:rsid w:val="00333119"/>
    <w:rsid w:val="003332E2"/>
    <w:rsid w:val="00333C17"/>
    <w:rsid w:val="00333EB0"/>
    <w:rsid w:val="00333EE7"/>
    <w:rsid w:val="003345AD"/>
    <w:rsid w:val="003347E5"/>
    <w:rsid w:val="00336675"/>
    <w:rsid w:val="00337926"/>
    <w:rsid w:val="00337E7A"/>
    <w:rsid w:val="00340381"/>
    <w:rsid w:val="003403D5"/>
    <w:rsid w:val="00341290"/>
    <w:rsid w:val="00341D5A"/>
    <w:rsid w:val="0034222A"/>
    <w:rsid w:val="0034388E"/>
    <w:rsid w:val="003441DB"/>
    <w:rsid w:val="00344472"/>
    <w:rsid w:val="0034450E"/>
    <w:rsid w:val="00345C4B"/>
    <w:rsid w:val="00345D4B"/>
    <w:rsid w:val="00345D89"/>
    <w:rsid w:val="0034631D"/>
    <w:rsid w:val="00346CC9"/>
    <w:rsid w:val="0034794B"/>
    <w:rsid w:val="00347A88"/>
    <w:rsid w:val="00347F9C"/>
    <w:rsid w:val="003509BB"/>
    <w:rsid w:val="00351514"/>
    <w:rsid w:val="00351738"/>
    <w:rsid w:val="00351D9C"/>
    <w:rsid w:val="00351F9A"/>
    <w:rsid w:val="0035302B"/>
    <w:rsid w:val="0035317C"/>
    <w:rsid w:val="00353566"/>
    <w:rsid w:val="003545D0"/>
    <w:rsid w:val="0035493F"/>
    <w:rsid w:val="003550E7"/>
    <w:rsid w:val="00355732"/>
    <w:rsid w:val="003559A2"/>
    <w:rsid w:val="00355BE7"/>
    <w:rsid w:val="00355D88"/>
    <w:rsid w:val="00355F36"/>
    <w:rsid w:val="0035626C"/>
    <w:rsid w:val="00360512"/>
    <w:rsid w:val="00361B15"/>
    <w:rsid w:val="0036211C"/>
    <w:rsid w:val="00362232"/>
    <w:rsid w:val="00362967"/>
    <w:rsid w:val="0036395F"/>
    <w:rsid w:val="00363C8C"/>
    <w:rsid w:val="003649E0"/>
    <w:rsid w:val="00364F4B"/>
    <w:rsid w:val="00364FB5"/>
    <w:rsid w:val="00365241"/>
    <w:rsid w:val="003653EF"/>
    <w:rsid w:val="0036574C"/>
    <w:rsid w:val="00365F5F"/>
    <w:rsid w:val="00366B08"/>
    <w:rsid w:val="00366D64"/>
    <w:rsid w:val="003673A7"/>
    <w:rsid w:val="003675DE"/>
    <w:rsid w:val="0036785B"/>
    <w:rsid w:val="003708A5"/>
    <w:rsid w:val="00370ECC"/>
    <w:rsid w:val="003716E4"/>
    <w:rsid w:val="003722E7"/>
    <w:rsid w:val="00372C80"/>
    <w:rsid w:val="003732F8"/>
    <w:rsid w:val="00373446"/>
    <w:rsid w:val="00373986"/>
    <w:rsid w:val="00374164"/>
    <w:rsid w:val="003743F0"/>
    <w:rsid w:val="00375C16"/>
    <w:rsid w:val="003761C7"/>
    <w:rsid w:val="00376344"/>
    <w:rsid w:val="00376450"/>
    <w:rsid w:val="003765E6"/>
    <w:rsid w:val="00377559"/>
    <w:rsid w:val="00377E00"/>
    <w:rsid w:val="0038011E"/>
    <w:rsid w:val="003812EF"/>
    <w:rsid w:val="0038199B"/>
    <w:rsid w:val="003822B9"/>
    <w:rsid w:val="003832D1"/>
    <w:rsid w:val="00384F1D"/>
    <w:rsid w:val="00385E4B"/>
    <w:rsid w:val="003864BB"/>
    <w:rsid w:val="00386D5A"/>
    <w:rsid w:val="00386FC7"/>
    <w:rsid w:val="0038783D"/>
    <w:rsid w:val="00387E3E"/>
    <w:rsid w:val="00390006"/>
    <w:rsid w:val="00390311"/>
    <w:rsid w:val="00390903"/>
    <w:rsid w:val="003909D7"/>
    <w:rsid w:val="00390B7A"/>
    <w:rsid w:val="00390C8E"/>
    <w:rsid w:val="00390C94"/>
    <w:rsid w:val="0039107C"/>
    <w:rsid w:val="00391ACF"/>
    <w:rsid w:val="00392034"/>
    <w:rsid w:val="00392470"/>
    <w:rsid w:val="00392C29"/>
    <w:rsid w:val="00392CF0"/>
    <w:rsid w:val="00392DDF"/>
    <w:rsid w:val="00394298"/>
    <w:rsid w:val="00394BF8"/>
    <w:rsid w:val="00395028"/>
    <w:rsid w:val="0039562F"/>
    <w:rsid w:val="0039598A"/>
    <w:rsid w:val="003959B6"/>
    <w:rsid w:val="00395A5E"/>
    <w:rsid w:val="0039618D"/>
    <w:rsid w:val="0039662B"/>
    <w:rsid w:val="00396F09"/>
    <w:rsid w:val="003973A6"/>
    <w:rsid w:val="003A03B5"/>
    <w:rsid w:val="003A09C8"/>
    <w:rsid w:val="003A0E3C"/>
    <w:rsid w:val="003A100F"/>
    <w:rsid w:val="003A1EFA"/>
    <w:rsid w:val="003A1F56"/>
    <w:rsid w:val="003A1FF9"/>
    <w:rsid w:val="003A4198"/>
    <w:rsid w:val="003A4F91"/>
    <w:rsid w:val="003A5BF5"/>
    <w:rsid w:val="003A6300"/>
    <w:rsid w:val="003A637C"/>
    <w:rsid w:val="003B09AD"/>
    <w:rsid w:val="003B11A2"/>
    <w:rsid w:val="003B1C74"/>
    <w:rsid w:val="003B2366"/>
    <w:rsid w:val="003B39EA"/>
    <w:rsid w:val="003B4170"/>
    <w:rsid w:val="003B5007"/>
    <w:rsid w:val="003B602A"/>
    <w:rsid w:val="003B6B65"/>
    <w:rsid w:val="003B79BA"/>
    <w:rsid w:val="003B7D0E"/>
    <w:rsid w:val="003C0CFC"/>
    <w:rsid w:val="003C192D"/>
    <w:rsid w:val="003C1EE9"/>
    <w:rsid w:val="003C220A"/>
    <w:rsid w:val="003C31A1"/>
    <w:rsid w:val="003C34A8"/>
    <w:rsid w:val="003C3CB1"/>
    <w:rsid w:val="003C3D39"/>
    <w:rsid w:val="003C3D9C"/>
    <w:rsid w:val="003C42B0"/>
    <w:rsid w:val="003C45F3"/>
    <w:rsid w:val="003C47A8"/>
    <w:rsid w:val="003C4A11"/>
    <w:rsid w:val="003C4ABC"/>
    <w:rsid w:val="003C4C27"/>
    <w:rsid w:val="003C7011"/>
    <w:rsid w:val="003C762C"/>
    <w:rsid w:val="003D12E7"/>
    <w:rsid w:val="003D1E2C"/>
    <w:rsid w:val="003D1E95"/>
    <w:rsid w:val="003D2135"/>
    <w:rsid w:val="003D2558"/>
    <w:rsid w:val="003D2711"/>
    <w:rsid w:val="003D28AE"/>
    <w:rsid w:val="003D2BC6"/>
    <w:rsid w:val="003D2CB1"/>
    <w:rsid w:val="003D3ABF"/>
    <w:rsid w:val="003D51D2"/>
    <w:rsid w:val="003D52B9"/>
    <w:rsid w:val="003D5636"/>
    <w:rsid w:val="003D6350"/>
    <w:rsid w:val="003D67E6"/>
    <w:rsid w:val="003D6C33"/>
    <w:rsid w:val="003D7849"/>
    <w:rsid w:val="003D78FF"/>
    <w:rsid w:val="003D79CF"/>
    <w:rsid w:val="003D7AF6"/>
    <w:rsid w:val="003D7C36"/>
    <w:rsid w:val="003D7DF4"/>
    <w:rsid w:val="003E0C19"/>
    <w:rsid w:val="003E0C9D"/>
    <w:rsid w:val="003E0D07"/>
    <w:rsid w:val="003E1430"/>
    <w:rsid w:val="003E177C"/>
    <w:rsid w:val="003E191D"/>
    <w:rsid w:val="003E2851"/>
    <w:rsid w:val="003E2A9F"/>
    <w:rsid w:val="003E2DB7"/>
    <w:rsid w:val="003E335D"/>
    <w:rsid w:val="003E41C8"/>
    <w:rsid w:val="003E4903"/>
    <w:rsid w:val="003E4F13"/>
    <w:rsid w:val="003E4FE0"/>
    <w:rsid w:val="003E54AF"/>
    <w:rsid w:val="003E5A00"/>
    <w:rsid w:val="003E5E36"/>
    <w:rsid w:val="003E5FBC"/>
    <w:rsid w:val="003E6220"/>
    <w:rsid w:val="003E6FB3"/>
    <w:rsid w:val="003E79E0"/>
    <w:rsid w:val="003F0A4F"/>
    <w:rsid w:val="003F0CD6"/>
    <w:rsid w:val="003F1695"/>
    <w:rsid w:val="003F190F"/>
    <w:rsid w:val="003F20DA"/>
    <w:rsid w:val="003F2726"/>
    <w:rsid w:val="003F3C6B"/>
    <w:rsid w:val="003F5D3E"/>
    <w:rsid w:val="003F6650"/>
    <w:rsid w:val="003F7657"/>
    <w:rsid w:val="003F7825"/>
    <w:rsid w:val="00400E23"/>
    <w:rsid w:val="004011CE"/>
    <w:rsid w:val="004015CA"/>
    <w:rsid w:val="00401EE9"/>
    <w:rsid w:val="004024C4"/>
    <w:rsid w:val="00402DCD"/>
    <w:rsid w:val="004034FC"/>
    <w:rsid w:val="004038B1"/>
    <w:rsid w:val="00403A02"/>
    <w:rsid w:val="004058BA"/>
    <w:rsid w:val="0040620B"/>
    <w:rsid w:val="0040643D"/>
    <w:rsid w:val="00406CF5"/>
    <w:rsid w:val="00407AD5"/>
    <w:rsid w:val="004101C9"/>
    <w:rsid w:val="00410DFC"/>
    <w:rsid w:val="004110FC"/>
    <w:rsid w:val="0041182B"/>
    <w:rsid w:val="00412B85"/>
    <w:rsid w:val="004141A5"/>
    <w:rsid w:val="00414926"/>
    <w:rsid w:val="00414E70"/>
    <w:rsid w:val="004166CB"/>
    <w:rsid w:val="004168FE"/>
    <w:rsid w:val="00416D93"/>
    <w:rsid w:val="004175BF"/>
    <w:rsid w:val="00420DF5"/>
    <w:rsid w:val="00420F43"/>
    <w:rsid w:val="00422559"/>
    <w:rsid w:val="004226DA"/>
    <w:rsid w:val="004232E8"/>
    <w:rsid w:val="00423687"/>
    <w:rsid w:val="004236D3"/>
    <w:rsid w:val="00423B0D"/>
    <w:rsid w:val="004248F2"/>
    <w:rsid w:val="00424DDD"/>
    <w:rsid w:val="004268C5"/>
    <w:rsid w:val="00426CB7"/>
    <w:rsid w:val="00426EDB"/>
    <w:rsid w:val="00426EF0"/>
    <w:rsid w:val="004270FA"/>
    <w:rsid w:val="0042772B"/>
    <w:rsid w:val="00430347"/>
    <w:rsid w:val="004304AD"/>
    <w:rsid w:val="00430E14"/>
    <w:rsid w:val="004317BC"/>
    <w:rsid w:val="00431F38"/>
    <w:rsid w:val="004327C2"/>
    <w:rsid w:val="0043285D"/>
    <w:rsid w:val="00432A28"/>
    <w:rsid w:val="00432FF3"/>
    <w:rsid w:val="00433AA3"/>
    <w:rsid w:val="00433D5E"/>
    <w:rsid w:val="0043486C"/>
    <w:rsid w:val="00434A7A"/>
    <w:rsid w:val="004355D3"/>
    <w:rsid w:val="004364B0"/>
    <w:rsid w:val="004364B7"/>
    <w:rsid w:val="00437DA5"/>
    <w:rsid w:val="00441381"/>
    <w:rsid w:val="004415DD"/>
    <w:rsid w:val="00441947"/>
    <w:rsid w:val="00441FE7"/>
    <w:rsid w:val="004447D0"/>
    <w:rsid w:val="00444BDE"/>
    <w:rsid w:val="004454E5"/>
    <w:rsid w:val="00445599"/>
    <w:rsid w:val="0044601D"/>
    <w:rsid w:val="00446563"/>
    <w:rsid w:val="00446B6C"/>
    <w:rsid w:val="00446DDB"/>
    <w:rsid w:val="004478DF"/>
    <w:rsid w:val="0045018D"/>
    <w:rsid w:val="00450958"/>
    <w:rsid w:val="004516EA"/>
    <w:rsid w:val="0045369C"/>
    <w:rsid w:val="00453945"/>
    <w:rsid w:val="004548E9"/>
    <w:rsid w:val="004558A4"/>
    <w:rsid w:val="00455D15"/>
    <w:rsid w:val="004566E6"/>
    <w:rsid w:val="004578A9"/>
    <w:rsid w:val="00457B98"/>
    <w:rsid w:val="00460585"/>
    <w:rsid w:val="00460655"/>
    <w:rsid w:val="00460A57"/>
    <w:rsid w:val="00462FF9"/>
    <w:rsid w:val="00463B41"/>
    <w:rsid w:val="0046403F"/>
    <w:rsid w:val="00464244"/>
    <w:rsid w:val="004642F1"/>
    <w:rsid w:val="00465A6E"/>
    <w:rsid w:val="00465B9B"/>
    <w:rsid w:val="00465BE0"/>
    <w:rsid w:val="00465FC4"/>
    <w:rsid w:val="0046608E"/>
    <w:rsid w:val="0046689F"/>
    <w:rsid w:val="00466B2D"/>
    <w:rsid w:val="004674BC"/>
    <w:rsid w:val="00467B01"/>
    <w:rsid w:val="00467C47"/>
    <w:rsid w:val="00470180"/>
    <w:rsid w:val="004703D0"/>
    <w:rsid w:val="00470A8A"/>
    <w:rsid w:val="0047184A"/>
    <w:rsid w:val="00471F2B"/>
    <w:rsid w:val="004723FF"/>
    <w:rsid w:val="004724F4"/>
    <w:rsid w:val="00472AC3"/>
    <w:rsid w:val="00472C25"/>
    <w:rsid w:val="0047308E"/>
    <w:rsid w:val="004733F0"/>
    <w:rsid w:val="00474F6A"/>
    <w:rsid w:val="004752DD"/>
    <w:rsid w:val="00475E1F"/>
    <w:rsid w:val="00476141"/>
    <w:rsid w:val="0047638D"/>
    <w:rsid w:val="0047695E"/>
    <w:rsid w:val="00477169"/>
    <w:rsid w:val="00477320"/>
    <w:rsid w:val="00480572"/>
    <w:rsid w:val="00480D2C"/>
    <w:rsid w:val="00481982"/>
    <w:rsid w:val="00482204"/>
    <w:rsid w:val="004836C8"/>
    <w:rsid w:val="00483C8D"/>
    <w:rsid w:val="00483CFB"/>
    <w:rsid w:val="00484BE5"/>
    <w:rsid w:val="004851F6"/>
    <w:rsid w:val="00486333"/>
    <w:rsid w:val="004879F7"/>
    <w:rsid w:val="00487BEC"/>
    <w:rsid w:val="004902C9"/>
    <w:rsid w:val="004908EA"/>
    <w:rsid w:val="0049099C"/>
    <w:rsid w:val="004911CD"/>
    <w:rsid w:val="004915F9"/>
    <w:rsid w:val="0049181E"/>
    <w:rsid w:val="004927A5"/>
    <w:rsid w:val="00492FC9"/>
    <w:rsid w:val="00493870"/>
    <w:rsid w:val="00493A9A"/>
    <w:rsid w:val="00494358"/>
    <w:rsid w:val="0049442B"/>
    <w:rsid w:val="00494B58"/>
    <w:rsid w:val="00495182"/>
    <w:rsid w:val="00495AE1"/>
    <w:rsid w:val="00495FC7"/>
    <w:rsid w:val="00496982"/>
    <w:rsid w:val="00496EF8"/>
    <w:rsid w:val="00497094"/>
    <w:rsid w:val="004A020E"/>
    <w:rsid w:val="004A184E"/>
    <w:rsid w:val="004A487F"/>
    <w:rsid w:val="004A4B68"/>
    <w:rsid w:val="004A595F"/>
    <w:rsid w:val="004A6FA6"/>
    <w:rsid w:val="004B0763"/>
    <w:rsid w:val="004B0A64"/>
    <w:rsid w:val="004B221F"/>
    <w:rsid w:val="004B2256"/>
    <w:rsid w:val="004B321F"/>
    <w:rsid w:val="004B380D"/>
    <w:rsid w:val="004B3AE3"/>
    <w:rsid w:val="004B5688"/>
    <w:rsid w:val="004B6DAA"/>
    <w:rsid w:val="004B7649"/>
    <w:rsid w:val="004B7E3D"/>
    <w:rsid w:val="004B7FD7"/>
    <w:rsid w:val="004C018D"/>
    <w:rsid w:val="004C19F0"/>
    <w:rsid w:val="004C1BFA"/>
    <w:rsid w:val="004C25F5"/>
    <w:rsid w:val="004C2C8D"/>
    <w:rsid w:val="004C33C1"/>
    <w:rsid w:val="004C38C1"/>
    <w:rsid w:val="004C3A97"/>
    <w:rsid w:val="004C4EF3"/>
    <w:rsid w:val="004C651C"/>
    <w:rsid w:val="004C657B"/>
    <w:rsid w:val="004C70AE"/>
    <w:rsid w:val="004C749A"/>
    <w:rsid w:val="004C752E"/>
    <w:rsid w:val="004C77DA"/>
    <w:rsid w:val="004C7F52"/>
    <w:rsid w:val="004D035F"/>
    <w:rsid w:val="004D0516"/>
    <w:rsid w:val="004D146D"/>
    <w:rsid w:val="004D1492"/>
    <w:rsid w:val="004D151A"/>
    <w:rsid w:val="004D1B74"/>
    <w:rsid w:val="004D1D74"/>
    <w:rsid w:val="004D235E"/>
    <w:rsid w:val="004D33C5"/>
    <w:rsid w:val="004D35FD"/>
    <w:rsid w:val="004D3741"/>
    <w:rsid w:val="004D3915"/>
    <w:rsid w:val="004D39EA"/>
    <w:rsid w:val="004D4125"/>
    <w:rsid w:val="004D4DB0"/>
    <w:rsid w:val="004D5808"/>
    <w:rsid w:val="004D5BC2"/>
    <w:rsid w:val="004D5E19"/>
    <w:rsid w:val="004D78D6"/>
    <w:rsid w:val="004D79CA"/>
    <w:rsid w:val="004D7BCE"/>
    <w:rsid w:val="004E098E"/>
    <w:rsid w:val="004E09DA"/>
    <w:rsid w:val="004E0DC8"/>
    <w:rsid w:val="004E0E01"/>
    <w:rsid w:val="004E0E1B"/>
    <w:rsid w:val="004E12E4"/>
    <w:rsid w:val="004E160E"/>
    <w:rsid w:val="004E3256"/>
    <w:rsid w:val="004E41F3"/>
    <w:rsid w:val="004E4516"/>
    <w:rsid w:val="004E54D8"/>
    <w:rsid w:val="004E58A8"/>
    <w:rsid w:val="004E5DF7"/>
    <w:rsid w:val="004E665C"/>
    <w:rsid w:val="004E66F8"/>
    <w:rsid w:val="004F04F1"/>
    <w:rsid w:val="004F1E4D"/>
    <w:rsid w:val="004F2A4C"/>
    <w:rsid w:val="004F2EFA"/>
    <w:rsid w:val="004F4580"/>
    <w:rsid w:val="004F4D9D"/>
    <w:rsid w:val="004F51D3"/>
    <w:rsid w:val="004F5B86"/>
    <w:rsid w:val="004F658D"/>
    <w:rsid w:val="004F6646"/>
    <w:rsid w:val="004F685A"/>
    <w:rsid w:val="004F6E73"/>
    <w:rsid w:val="004F7D5E"/>
    <w:rsid w:val="004F7E58"/>
    <w:rsid w:val="00500C75"/>
    <w:rsid w:val="0050130F"/>
    <w:rsid w:val="00501FBA"/>
    <w:rsid w:val="005023BD"/>
    <w:rsid w:val="00502541"/>
    <w:rsid w:val="00502E01"/>
    <w:rsid w:val="00503DCD"/>
    <w:rsid w:val="00503F75"/>
    <w:rsid w:val="0050400F"/>
    <w:rsid w:val="00504A45"/>
    <w:rsid w:val="00504FE4"/>
    <w:rsid w:val="00505249"/>
    <w:rsid w:val="00506744"/>
    <w:rsid w:val="005075D8"/>
    <w:rsid w:val="00507754"/>
    <w:rsid w:val="00507773"/>
    <w:rsid w:val="00510574"/>
    <w:rsid w:val="005106FE"/>
    <w:rsid w:val="005109C0"/>
    <w:rsid w:val="00510D0D"/>
    <w:rsid w:val="00511D58"/>
    <w:rsid w:val="0051236A"/>
    <w:rsid w:val="00512B5B"/>
    <w:rsid w:val="0051422B"/>
    <w:rsid w:val="00514807"/>
    <w:rsid w:val="00514EDD"/>
    <w:rsid w:val="00515554"/>
    <w:rsid w:val="00515710"/>
    <w:rsid w:val="0051575F"/>
    <w:rsid w:val="00515F18"/>
    <w:rsid w:val="005165FC"/>
    <w:rsid w:val="00516C15"/>
    <w:rsid w:val="00516EB8"/>
    <w:rsid w:val="005170C9"/>
    <w:rsid w:val="005209A0"/>
    <w:rsid w:val="005214A6"/>
    <w:rsid w:val="0052196F"/>
    <w:rsid w:val="00521CB1"/>
    <w:rsid w:val="005229B7"/>
    <w:rsid w:val="00522B3F"/>
    <w:rsid w:val="00523033"/>
    <w:rsid w:val="005239F4"/>
    <w:rsid w:val="00524371"/>
    <w:rsid w:val="00525065"/>
    <w:rsid w:val="00525AF8"/>
    <w:rsid w:val="00525C52"/>
    <w:rsid w:val="00526106"/>
    <w:rsid w:val="00526128"/>
    <w:rsid w:val="00526248"/>
    <w:rsid w:val="00527311"/>
    <w:rsid w:val="00527939"/>
    <w:rsid w:val="005279EA"/>
    <w:rsid w:val="0053206B"/>
    <w:rsid w:val="0053268D"/>
    <w:rsid w:val="00532871"/>
    <w:rsid w:val="00533359"/>
    <w:rsid w:val="00533813"/>
    <w:rsid w:val="005350F0"/>
    <w:rsid w:val="0053545F"/>
    <w:rsid w:val="0053565D"/>
    <w:rsid w:val="00535B94"/>
    <w:rsid w:val="00536791"/>
    <w:rsid w:val="0053720B"/>
    <w:rsid w:val="00537249"/>
    <w:rsid w:val="00537389"/>
    <w:rsid w:val="005406E4"/>
    <w:rsid w:val="00541BC4"/>
    <w:rsid w:val="0054214D"/>
    <w:rsid w:val="00542DB9"/>
    <w:rsid w:val="005459B9"/>
    <w:rsid w:val="00545ACB"/>
    <w:rsid w:val="00545D38"/>
    <w:rsid w:val="00545ED1"/>
    <w:rsid w:val="005473E1"/>
    <w:rsid w:val="0054768B"/>
    <w:rsid w:val="00550003"/>
    <w:rsid w:val="00550953"/>
    <w:rsid w:val="00550DE5"/>
    <w:rsid w:val="00551397"/>
    <w:rsid w:val="005514E2"/>
    <w:rsid w:val="00551CC0"/>
    <w:rsid w:val="005528F8"/>
    <w:rsid w:val="00553873"/>
    <w:rsid w:val="00553E98"/>
    <w:rsid w:val="00554054"/>
    <w:rsid w:val="00554F8C"/>
    <w:rsid w:val="0055583B"/>
    <w:rsid w:val="00555DA3"/>
    <w:rsid w:val="00555E73"/>
    <w:rsid w:val="00557641"/>
    <w:rsid w:val="005604DD"/>
    <w:rsid w:val="00560A10"/>
    <w:rsid w:val="00560E64"/>
    <w:rsid w:val="00561176"/>
    <w:rsid w:val="0056218F"/>
    <w:rsid w:val="005621A8"/>
    <w:rsid w:val="00562701"/>
    <w:rsid w:val="00562B8D"/>
    <w:rsid w:val="00563693"/>
    <w:rsid w:val="005637D6"/>
    <w:rsid w:val="00563B5B"/>
    <w:rsid w:val="00563E90"/>
    <w:rsid w:val="00563F85"/>
    <w:rsid w:val="005645F8"/>
    <w:rsid w:val="00564987"/>
    <w:rsid w:val="00564A9D"/>
    <w:rsid w:val="00564CD8"/>
    <w:rsid w:val="00564EB0"/>
    <w:rsid w:val="0056509F"/>
    <w:rsid w:val="00565808"/>
    <w:rsid w:val="00565912"/>
    <w:rsid w:val="00565A20"/>
    <w:rsid w:val="00565E8C"/>
    <w:rsid w:val="00567282"/>
    <w:rsid w:val="00567513"/>
    <w:rsid w:val="005678A8"/>
    <w:rsid w:val="00567BA9"/>
    <w:rsid w:val="00567C2A"/>
    <w:rsid w:val="00567ECF"/>
    <w:rsid w:val="00570A29"/>
    <w:rsid w:val="00570C55"/>
    <w:rsid w:val="00570EC5"/>
    <w:rsid w:val="005712B3"/>
    <w:rsid w:val="00571C05"/>
    <w:rsid w:val="005723B1"/>
    <w:rsid w:val="00572449"/>
    <w:rsid w:val="00572F9C"/>
    <w:rsid w:val="00573401"/>
    <w:rsid w:val="00573E4B"/>
    <w:rsid w:val="0057411D"/>
    <w:rsid w:val="00574E90"/>
    <w:rsid w:val="00576C7D"/>
    <w:rsid w:val="00576F60"/>
    <w:rsid w:val="00577341"/>
    <w:rsid w:val="005810D1"/>
    <w:rsid w:val="0058149B"/>
    <w:rsid w:val="00581D43"/>
    <w:rsid w:val="00582101"/>
    <w:rsid w:val="00582BDD"/>
    <w:rsid w:val="00582FEF"/>
    <w:rsid w:val="0058307F"/>
    <w:rsid w:val="005832BE"/>
    <w:rsid w:val="00583496"/>
    <w:rsid w:val="005839E7"/>
    <w:rsid w:val="00583E48"/>
    <w:rsid w:val="0058472D"/>
    <w:rsid w:val="005852CD"/>
    <w:rsid w:val="00585925"/>
    <w:rsid w:val="0058659C"/>
    <w:rsid w:val="00586C76"/>
    <w:rsid w:val="00586D20"/>
    <w:rsid w:val="00586DC5"/>
    <w:rsid w:val="00587DD7"/>
    <w:rsid w:val="005909E3"/>
    <w:rsid w:val="00590C16"/>
    <w:rsid w:val="00590E43"/>
    <w:rsid w:val="0059158D"/>
    <w:rsid w:val="00591997"/>
    <w:rsid w:val="00593437"/>
    <w:rsid w:val="005938BD"/>
    <w:rsid w:val="00593FFD"/>
    <w:rsid w:val="00594D03"/>
    <w:rsid w:val="0059602E"/>
    <w:rsid w:val="005971E7"/>
    <w:rsid w:val="00597F36"/>
    <w:rsid w:val="00597FA7"/>
    <w:rsid w:val="005A0345"/>
    <w:rsid w:val="005A0AA0"/>
    <w:rsid w:val="005A0BE8"/>
    <w:rsid w:val="005A0C90"/>
    <w:rsid w:val="005A130C"/>
    <w:rsid w:val="005A1713"/>
    <w:rsid w:val="005A33F4"/>
    <w:rsid w:val="005A392A"/>
    <w:rsid w:val="005A40A6"/>
    <w:rsid w:val="005A43F1"/>
    <w:rsid w:val="005A5D00"/>
    <w:rsid w:val="005A6676"/>
    <w:rsid w:val="005A6735"/>
    <w:rsid w:val="005A67DF"/>
    <w:rsid w:val="005A6ADF"/>
    <w:rsid w:val="005A70D1"/>
    <w:rsid w:val="005A7440"/>
    <w:rsid w:val="005B17DC"/>
    <w:rsid w:val="005B1FF1"/>
    <w:rsid w:val="005B2B1A"/>
    <w:rsid w:val="005B2D49"/>
    <w:rsid w:val="005B38BB"/>
    <w:rsid w:val="005B4CDB"/>
    <w:rsid w:val="005B5047"/>
    <w:rsid w:val="005B5C58"/>
    <w:rsid w:val="005B61E2"/>
    <w:rsid w:val="005C0873"/>
    <w:rsid w:val="005C0B65"/>
    <w:rsid w:val="005C0E82"/>
    <w:rsid w:val="005C0E9A"/>
    <w:rsid w:val="005C1221"/>
    <w:rsid w:val="005C1BC7"/>
    <w:rsid w:val="005C1C39"/>
    <w:rsid w:val="005C1F6B"/>
    <w:rsid w:val="005C3146"/>
    <w:rsid w:val="005C3622"/>
    <w:rsid w:val="005C3D00"/>
    <w:rsid w:val="005C3DFB"/>
    <w:rsid w:val="005C3FFC"/>
    <w:rsid w:val="005C4782"/>
    <w:rsid w:val="005C54DC"/>
    <w:rsid w:val="005C5F76"/>
    <w:rsid w:val="005C609C"/>
    <w:rsid w:val="005C617C"/>
    <w:rsid w:val="005C61C6"/>
    <w:rsid w:val="005C6B39"/>
    <w:rsid w:val="005C76E6"/>
    <w:rsid w:val="005C778D"/>
    <w:rsid w:val="005C7EA0"/>
    <w:rsid w:val="005D0A86"/>
    <w:rsid w:val="005D0ABC"/>
    <w:rsid w:val="005D13E2"/>
    <w:rsid w:val="005D1E78"/>
    <w:rsid w:val="005D3422"/>
    <w:rsid w:val="005D34B6"/>
    <w:rsid w:val="005D36B7"/>
    <w:rsid w:val="005D42A9"/>
    <w:rsid w:val="005D4930"/>
    <w:rsid w:val="005D5407"/>
    <w:rsid w:val="005D54BC"/>
    <w:rsid w:val="005D6BEA"/>
    <w:rsid w:val="005D6FD6"/>
    <w:rsid w:val="005D7410"/>
    <w:rsid w:val="005E0292"/>
    <w:rsid w:val="005E0AC0"/>
    <w:rsid w:val="005E0B52"/>
    <w:rsid w:val="005E0F79"/>
    <w:rsid w:val="005E24BB"/>
    <w:rsid w:val="005E2664"/>
    <w:rsid w:val="005E2EE7"/>
    <w:rsid w:val="005E3232"/>
    <w:rsid w:val="005E4177"/>
    <w:rsid w:val="005E4906"/>
    <w:rsid w:val="005E5F96"/>
    <w:rsid w:val="005E632B"/>
    <w:rsid w:val="005E6440"/>
    <w:rsid w:val="005E6F22"/>
    <w:rsid w:val="005E7202"/>
    <w:rsid w:val="005F017E"/>
    <w:rsid w:val="005F0328"/>
    <w:rsid w:val="005F06B9"/>
    <w:rsid w:val="005F0AFE"/>
    <w:rsid w:val="005F0B27"/>
    <w:rsid w:val="005F1489"/>
    <w:rsid w:val="005F1893"/>
    <w:rsid w:val="005F1BF5"/>
    <w:rsid w:val="005F1E77"/>
    <w:rsid w:val="005F1FF4"/>
    <w:rsid w:val="005F216A"/>
    <w:rsid w:val="005F2682"/>
    <w:rsid w:val="005F287D"/>
    <w:rsid w:val="005F3421"/>
    <w:rsid w:val="005F386C"/>
    <w:rsid w:val="005F54EF"/>
    <w:rsid w:val="005F5517"/>
    <w:rsid w:val="005F5A16"/>
    <w:rsid w:val="005F69C7"/>
    <w:rsid w:val="005F6B1B"/>
    <w:rsid w:val="005F6BE3"/>
    <w:rsid w:val="005F6D20"/>
    <w:rsid w:val="005F6F00"/>
    <w:rsid w:val="006007DE"/>
    <w:rsid w:val="006017EF"/>
    <w:rsid w:val="0060244C"/>
    <w:rsid w:val="00602D50"/>
    <w:rsid w:val="00603DA0"/>
    <w:rsid w:val="00603DC1"/>
    <w:rsid w:val="00604615"/>
    <w:rsid w:val="006053BA"/>
    <w:rsid w:val="006059DE"/>
    <w:rsid w:val="00605B7D"/>
    <w:rsid w:val="00606222"/>
    <w:rsid w:val="00607036"/>
    <w:rsid w:val="00607066"/>
    <w:rsid w:val="00607F34"/>
    <w:rsid w:val="0061076E"/>
    <w:rsid w:val="00610838"/>
    <w:rsid w:val="006112AD"/>
    <w:rsid w:val="00611444"/>
    <w:rsid w:val="006125D1"/>
    <w:rsid w:val="00612C9D"/>
    <w:rsid w:val="00613952"/>
    <w:rsid w:val="006144D9"/>
    <w:rsid w:val="00614C3C"/>
    <w:rsid w:val="00614CAB"/>
    <w:rsid w:val="00615BC7"/>
    <w:rsid w:val="00615DF7"/>
    <w:rsid w:val="006164E7"/>
    <w:rsid w:val="00616810"/>
    <w:rsid w:val="0061723D"/>
    <w:rsid w:val="00617483"/>
    <w:rsid w:val="00620CDB"/>
    <w:rsid w:val="00620D5B"/>
    <w:rsid w:val="0062193E"/>
    <w:rsid w:val="006229E3"/>
    <w:rsid w:val="00623574"/>
    <w:rsid w:val="00623F2D"/>
    <w:rsid w:val="006247A7"/>
    <w:rsid w:val="00624CE5"/>
    <w:rsid w:val="00626C4F"/>
    <w:rsid w:val="006277FA"/>
    <w:rsid w:val="006306F6"/>
    <w:rsid w:val="006308E3"/>
    <w:rsid w:val="00632AFE"/>
    <w:rsid w:val="00632E9D"/>
    <w:rsid w:val="00634277"/>
    <w:rsid w:val="006363BC"/>
    <w:rsid w:val="00636B6B"/>
    <w:rsid w:val="00636D13"/>
    <w:rsid w:val="0064002D"/>
    <w:rsid w:val="00640455"/>
    <w:rsid w:val="00641A02"/>
    <w:rsid w:val="00641CEE"/>
    <w:rsid w:val="00641F68"/>
    <w:rsid w:val="0064212E"/>
    <w:rsid w:val="00642290"/>
    <w:rsid w:val="006426FB"/>
    <w:rsid w:val="0064371F"/>
    <w:rsid w:val="006446B7"/>
    <w:rsid w:val="00644751"/>
    <w:rsid w:val="00644AF0"/>
    <w:rsid w:val="006453F6"/>
    <w:rsid w:val="0064561B"/>
    <w:rsid w:val="006457BE"/>
    <w:rsid w:val="00645EA4"/>
    <w:rsid w:val="0064602B"/>
    <w:rsid w:val="0064616C"/>
    <w:rsid w:val="006466D0"/>
    <w:rsid w:val="006468D9"/>
    <w:rsid w:val="006475EE"/>
    <w:rsid w:val="00650111"/>
    <w:rsid w:val="00650907"/>
    <w:rsid w:val="006516E9"/>
    <w:rsid w:val="00651D1C"/>
    <w:rsid w:val="00651D7E"/>
    <w:rsid w:val="00651E99"/>
    <w:rsid w:val="00652158"/>
    <w:rsid w:val="00652167"/>
    <w:rsid w:val="0065316A"/>
    <w:rsid w:val="0065396B"/>
    <w:rsid w:val="00653B5E"/>
    <w:rsid w:val="006551F9"/>
    <w:rsid w:val="006555D4"/>
    <w:rsid w:val="00655FF2"/>
    <w:rsid w:val="00656C2F"/>
    <w:rsid w:val="00656C4A"/>
    <w:rsid w:val="00657516"/>
    <w:rsid w:val="00657CF4"/>
    <w:rsid w:val="00657F99"/>
    <w:rsid w:val="006604BE"/>
    <w:rsid w:val="00660704"/>
    <w:rsid w:val="006607D5"/>
    <w:rsid w:val="00661323"/>
    <w:rsid w:val="00661346"/>
    <w:rsid w:val="00661701"/>
    <w:rsid w:val="00661835"/>
    <w:rsid w:val="00661C4C"/>
    <w:rsid w:val="006626E1"/>
    <w:rsid w:val="00662A01"/>
    <w:rsid w:val="0066301A"/>
    <w:rsid w:val="0066302A"/>
    <w:rsid w:val="006630FC"/>
    <w:rsid w:val="00663816"/>
    <w:rsid w:val="0066383F"/>
    <w:rsid w:val="00663CB6"/>
    <w:rsid w:val="0066483A"/>
    <w:rsid w:val="006652EB"/>
    <w:rsid w:val="006653B9"/>
    <w:rsid w:val="00665A9A"/>
    <w:rsid w:val="00665B71"/>
    <w:rsid w:val="00665C74"/>
    <w:rsid w:val="006674B0"/>
    <w:rsid w:val="00667CFD"/>
    <w:rsid w:val="00670BA2"/>
    <w:rsid w:val="00671735"/>
    <w:rsid w:val="0067173B"/>
    <w:rsid w:val="00671F88"/>
    <w:rsid w:val="00672379"/>
    <w:rsid w:val="006727A1"/>
    <w:rsid w:val="006727AB"/>
    <w:rsid w:val="006732CF"/>
    <w:rsid w:val="006738FE"/>
    <w:rsid w:val="00674098"/>
    <w:rsid w:val="00674158"/>
    <w:rsid w:val="00674B6F"/>
    <w:rsid w:val="00674E4C"/>
    <w:rsid w:val="006753A1"/>
    <w:rsid w:val="00675457"/>
    <w:rsid w:val="00675523"/>
    <w:rsid w:val="00676E72"/>
    <w:rsid w:val="006771B9"/>
    <w:rsid w:val="006771BC"/>
    <w:rsid w:val="00677664"/>
    <w:rsid w:val="006778F2"/>
    <w:rsid w:val="00677C68"/>
    <w:rsid w:val="006819A1"/>
    <w:rsid w:val="006836A6"/>
    <w:rsid w:val="006836BA"/>
    <w:rsid w:val="00684E56"/>
    <w:rsid w:val="00684EEC"/>
    <w:rsid w:val="0068542B"/>
    <w:rsid w:val="00685818"/>
    <w:rsid w:val="0068715F"/>
    <w:rsid w:val="006875D1"/>
    <w:rsid w:val="00687F58"/>
    <w:rsid w:val="006909A4"/>
    <w:rsid w:val="00690D86"/>
    <w:rsid w:val="006910B9"/>
    <w:rsid w:val="00692717"/>
    <w:rsid w:val="006927F4"/>
    <w:rsid w:val="00692DCF"/>
    <w:rsid w:val="00692F41"/>
    <w:rsid w:val="006942C8"/>
    <w:rsid w:val="00694A03"/>
    <w:rsid w:val="00694B65"/>
    <w:rsid w:val="00694F23"/>
    <w:rsid w:val="0069535C"/>
    <w:rsid w:val="00695C4D"/>
    <w:rsid w:val="006961A4"/>
    <w:rsid w:val="0069686E"/>
    <w:rsid w:val="00697126"/>
    <w:rsid w:val="006A03F0"/>
    <w:rsid w:val="006A0B98"/>
    <w:rsid w:val="006A0EAD"/>
    <w:rsid w:val="006A0F96"/>
    <w:rsid w:val="006A1207"/>
    <w:rsid w:val="006A1857"/>
    <w:rsid w:val="006A29C2"/>
    <w:rsid w:val="006A3590"/>
    <w:rsid w:val="006A38C0"/>
    <w:rsid w:val="006A46BB"/>
    <w:rsid w:val="006A4844"/>
    <w:rsid w:val="006A48FF"/>
    <w:rsid w:val="006A4E52"/>
    <w:rsid w:val="006A5694"/>
    <w:rsid w:val="006A6DE6"/>
    <w:rsid w:val="006A6F1B"/>
    <w:rsid w:val="006A7254"/>
    <w:rsid w:val="006A7FF6"/>
    <w:rsid w:val="006B01B8"/>
    <w:rsid w:val="006B0210"/>
    <w:rsid w:val="006B06E6"/>
    <w:rsid w:val="006B0F5E"/>
    <w:rsid w:val="006B0FB3"/>
    <w:rsid w:val="006B1E6B"/>
    <w:rsid w:val="006B1F2A"/>
    <w:rsid w:val="006B351E"/>
    <w:rsid w:val="006B3BF6"/>
    <w:rsid w:val="006B3FB9"/>
    <w:rsid w:val="006B40F8"/>
    <w:rsid w:val="006B4411"/>
    <w:rsid w:val="006B5668"/>
    <w:rsid w:val="006B64C7"/>
    <w:rsid w:val="006B697B"/>
    <w:rsid w:val="006B7EA9"/>
    <w:rsid w:val="006C0134"/>
    <w:rsid w:val="006C0371"/>
    <w:rsid w:val="006C078D"/>
    <w:rsid w:val="006C1515"/>
    <w:rsid w:val="006C1704"/>
    <w:rsid w:val="006C185B"/>
    <w:rsid w:val="006C2A46"/>
    <w:rsid w:val="006C2C97"/>
    <w:rsid w:val="006C2F4D"/>
    <w:rsid w:val="006C322F"/>
    <w:rsid w:val="006C325B"/>
    <w:rsid w:val="006C3334"/>
    <w:rsid w:val="006C391D"/>
    <w:rsid w:val="006C39F1"/>
    <w:rsid w:val="006C3BCB"/>
    <w:rsid w:val="006C44AB"/>
    <w:rsid w:val="006C519E"/>
    <w:rsid w:val="006C53EA"/>
    <w:rsid w:val="006C5FA1"/>
    <w:rsid w:val="006C68C7"/>
    <w:rsid w:val="006C6A4D"/>
    <w:rsid w:val="006C7302"/>
    <w:rsid w:val="006C7BBA"/>
    <w:rsid w:val="006D00B6"/>
    <w:rsid w:val="006D081F"/>
    <w:rsid w:val="006D15FE"/>
    <w:rsid w:val="006D1DFD"/>
    <w:rsid w:val="006D24EC"/>
    <w:rsid w:val="006D2E6B"/>
    <w:rsid w:val="006D2FD8"/>
    <w:rsid w:val="006D4594"/>
    <w:rsid w:val="006D5173"/>
    <w:rsid w:val="006D5412"/>
    <w:rsid w:val="006D64E3"/>
    <w:rsid w:val="006D7F34"/>
    <w:rsid w:val="006E0088"/>
    <w:rsid w:val="006E06B6"/>
    <w:rsid w:val="006E0A03"/>
    <w:rsid w:val="006E16F7"/>
    <w:rsid w:val="006E1826"/>
    <w:rsid w:val="006E2991"/>
    <w:rsid w:val="006E3094"/>
    <w:rsid w:val="006E3804"/>
    <w:rsid w:val="006E38FB"/>
    <w:rsid w:val="006E4AA7"/>
    <w:rsid w:val="006E4B5A"/>
    <w:rsid w:val="006E515C"/>
    <w:rsid w:val="006E5722"/>
    <w:rsid w:val="006E5FF9"/>
    <w:rsid w:val="006E6663"/>
    <w:rsid w:val="006E687B"/>
    <w:rsid w:val="006E68A7"/>
    <w:rsid w:val="006E6BCD"/>
    <w:rsid w:val="006F0A87"/>
    <w:rsid w:val="006F0C43"/>
    <w:rsid w:val="006F0DB6"/>
    <w:rsid w:val="006F1288"/>
    <w:rsid w:val="006F1B5A"/>
    <w:rsid w:val="006F2339"/>
    <w:rsid w:val="006F2675"/>
    <w:rsid w:val="006F2B0E"/>
    <w:rsid w:val="006F2EE2"/>
    <w:rsid w:val="006F5603"/>
    <w:rsid w:val="006F5EB6"/>
    <w:rsid w:val="006F6191"/>
    <w:rsid w:val="006F6FE2"/>
    <w:rsid w:val="006F77F2"/>
    <w:rsid w:val="00700116"/>
    <w:rsid w:val="00700247"/>
    <w:rsid w:val="00700624"/>
    <w:rsid w:val="0070080D"/>
    <w:rsid w:val="00700F82"/>
    <w:rsid w:val="00701A6F"/>
    <w:rsid w:val="007023E3"/>
    <w:rsid w:val="00703597"/>
    <w:rsid w:val="00703640"/>
    <w:rsid w:val="00703EA2"/>
    <w:rsid w:val="00704077"/>
    <w:rsid w:val="00704667"/>
    <w:rsid w:val="00704E06"/>
    <w:rsid w:val="00705733"/>
    <w:rsid w:val="0070574B"/>
    <w:rsid w:val="007071DD"/>
    <w:rsid w:val="00710904"/>
    <w:rsid w:val="00710C40"/>
    <w:rsid w:val="00711472"/>
    <w:rsid w:val="007116A9"/>
    <w:rsid w:val="0071265F"/>
    <w:rsid w:val="007127A5"/>
    <w:rsid w:val="00712A69"/>
    <w:rsid w:val="00712DBD"/>
    <w:rsid w:val="00712FBC"/>
    <w:rsid w:val="007130C1"/>
    <w:rsid w:val="0071323E"/>
    <w:rsid w:val="007133AA"/>
    <w:rsid w:val="0071350F"/>
    <w:rsid w:val="00713A51"/>
    <w:rsid w:val="00714A4E"/>
    <w:rsid w:val="00715E45"/>
    <w:rsid w:val="0071634B"/>
    <w:rsid w:val="00717618"/>
    <w:rsid w:val="007178A3"/>
    <w:rsid w:val="007201AB"/>
    <w:rsid w:val="007203A7"/>
    <w:rsid w:val="00720732"/>
    <w:rsid w:val="007209C2"/>
    <w:rsid w:val="00720A7D"/>
    <w:rsid w:val="00721626"/>
    <w:rsid w:val="007219A8"/>
    <w:rsid w:val="00721B33"/>
    <w:rsid w:val="0072246F"/>
    <w:rsid w:val="00722D79"/>
    <w:rsid w:val="00722DA7"/>
    <w:rsid w:val="007237B1"/>
    <w:rsid w:val="00723ECD"/>
    <w:rsid w:val="0072420E"/>
    <w:rsid w:val="007242CF"/>
    <w:rsid w:val="00724475"/>
    <w:rsid w:val="00724966"/>
    <w:rsid w:val="007255F3"/>
    <w:rsid w:val="00725650"/>
    <w:rsid w:val="00726726"/>
    <w:rsid w:val="0072687C"/>
    <w:rsid w:val="007271CE"/>
    <w:rsid w:val="0072733B"/>
    <w:rsid w:val="00727348"/>
    <w:rsid w:val="00727D48"/>
    <w:rsid w:val="00727EA5"/>
    <w:rsid w:val="007307B7"/>
    <w:rsid w:val="00730BD4"/>
    <w:rsid w:val="00730C26"/>
    <w:rsid w:val="00731310"/>
    <w:rsid w:val="00731997"/>
    <w:rsid w:val="00731C2F"/>
    <w:rsid w:val="00732F00"/>
    <w:rsid w:val="00733288"/>
    <w:rsid w:val="00734019"/>
    <w:rsid w:val="00734414"/>
    <w:rsid w:val="00734EFA"/>
    <w:rsid w:val="00735536"/>
    <w:rsid w:val="007355D8"/>
    <w:rsid w:val="0073586F"/>
    <w:rsid w:val="00737809"/>
    <w:rsid w:val="00737B98"/>
    <w:rsid w:val="00740095"/>
    <w:rsid w:val="0074073C"/>
    <w:rsid w:val="00740A2B"/>
    <w:rsid w:val="00740E87"/>
    <w:rsid w:val="0074107D"/>
    <w:rsid w:val="00741187"/>
    <w:rsid w:val="007413AF"/>
    <w:rsid w:val="0074148C"/>
    <w:rsid w:val="007420AE"/>
    <w:rsid w:val="0074296B"/>
    <w:rsid w:val="00742B8F"/>
    <w:rsid w:val="007435FE"/>
    <w:rsid w:val="007437DE"/>
    <w:rsid w:val="0074386A"/>
    <w:rsid w:val="00743968"/>
    <w:rsid w:val="00744599"/>
    <w:rsid w:val="00744CB9"/>
    <w:rsid w:val="0074541D"/>
    <w:rsid w:val="00745CBA"/>
    <w:rsid w:val="0074652F"/>
    <w:rsid w:val="00746D31"/>
    <w:rsid w:val="0074748C"/>
    <w:rsid w:val="00747EA9"/>
    <w:rsid w:val="00750A42"/>
    <w:rsid w:val="00751086"/>
    <w:rsid w:val="00751164"/>
    <w:rsid w:val="007515B7"/>
    <w:rsid w:val="007518F6"/>
    <w:rsid w:val="00752958"/>
    <w:rsid w:val="007529CF"/>
    <w:rsid w:val="00752EDA"/>
    <w:rsid w:val="00755097"/>
    <w:rsid w:val="0075512E"/>
    <w:rsid w:val="00756210"/>
    <w:rsid w:val="00757700"/>
    <w:rsid w:val="00760124"/>
    <w:rsid w:val="007603D4"/>
    <w:rsid w:val="00760AB5"/>
    <w:rsid w:val="00762628"/>
    <w:rsid w:val="00762CF0"/>
    <w:rsid w:val="00762F0E"/>
    <w:rsid w:val="0076369A"/>
    <w:rsid w:val="00763CBD"/>
    <w:rsid w:val="007650E7"/>
    <w:rsid w:val="00767AAE"/>
    <w:rsid w:val="00770219"/>
    <w:rsid w:val="00771AEB"/>
    <w:rsid w:val="00772472"/>
    <w:rsid w:val="007728EF"/>
    <w:rsid w:val="007729FA"/>
    <w:rsid w:val="00772ED1"/>
    <w:rsid w:val="0077360F"/>
    <w:rsid w:val="00773736"/>
    <w:rsid w:val="00776483"/>
    <w:rsid w:val="00776F09"/>
    <w:rsid w:val="0077788C"/>
    <w:rsid w:val="00777F94"/>
    <w:rsid w:val="00780374"/>
    <w:rsid w:val="00781248"/>
    <w:rsid w:val="00781FE6"/>
    <w:rsid w:val="0078240B"/>
    <w:rsid w:val="0078242D"/>
    <w:rsid w:val="0078260D"/>
    <w:rsid w:val="007828C1"/>
    <w:rsid w:val="00783310"/>
    <w:rsid w:val="007836AC"/>
    <w:rsid w:val="00783C5F"/>
    <w:rsid w:val="00783FEB"/>
    <w:rsid w:val="00784539"/>
    <w:rsid w:val="0078548F"/>
    <w:rsid w:val="007858E5"/>
    <w:rsid w:val="00785AE3"/>
    <w:rsid w:val="00786FF7"/>
    <w:rsid w:val="0078701C"/>
    <w:rsid w:val="007873C7"/>
    <w:rsid w:val="0079028E"/>
    <w:rsid w:val="007905BE"/>
    <w:rsid w:val="00790C29"/>
    <w:rsid w:val="00790D21"/>
    <w:rsid w:val="0079106C"/>
    <w:rsid w:val="00791723"/>
    <w:rsid w:val="00791C1B"/>
    <w:rsid w:val="00791EC0"/>
    <w:rsid w:val="007934CD"/>
    <w:rsid w:val="00793D1C"/>
    <w:rsid w:val="00794DB3"/>
    <w:rsid w:val="00797CF5"/>
    <w:rsid w:val="007A0418"/>
    <w:rsid w:val="007A0655"/>
    <w:rsid w:val="007A0900"/>
    <w:rsid w:val="007A154B"/>
    <w:rsid w:val="007A1850"/>
    <w:rsid w:val="007A1EE2"/>
    <w:rsid w:val="007A2747"/>
    <w:rsid w:val="007A2A2A"/>
    <w:rsid w:val="007A2B64"/>
    <w:rsid w:val="007A2BA1"/>
    <w:rsid w:val="007A3DFA"/>
    <w:rsid w:val="007A3F2A"/>
    <w:rsid w:val="007A4BFC"/>
    <w:rsid w:val="007A6121"/>
    <w:rsid w:val="007A6428"/>
    <w:rsid w:val="007A6A68"/>
    <w:rsid w:val="007A7588"/>
    <w:rsid w:val="007B09CB"/>
    <w:rsid w:val="007B102D"/>
    <w:rsid w:val="007B127C"/>
    <w:rsid w:val="007B1B07"/>
    <w:rsid w:val="007B1BCC"/>
    <w:rsid w:val="007B2115"/>
    <w:rsid w:val="007B234A"/>
    <w:rsid w:val="007B26FB"/>
    <w:rsid w:val="007B29EC"/>
    <w:rsid w:val="007B406D"/>
    <w:rsid w:val="007B4579"/>
    <w:rsid w:val="007B4A4A"/>
    <w:rsid w:val="007B4ED0"/>
    <w:rsid w:val="007B57F1"/>
    <w:rsid w:val="007B72E3"/>
    <w:rsid w:val="007C016A"/>
    <w:rsid w:val="007C06FD"/>
    <w:rsid w:val="007C075E"/>
    <w:rsid w:val="007C0C92"/>
    <w:rsid w:val="007C115E"/>
    <w:rsid w:val="007C19C1"/>
    <w:rsid w:val="007C1F1D"/>
    <w:rsid w:val="007C2246"/>
    <w:rsid w:val="007C261F"/>
    <w:rsid w:val="007C2CE4"/>
    <w:rsid w:val="007C4227"/>
    <w:rsid w:val="007C4BB0"/>
    <w:rsid w:val="007C51C8"/>
    <w:rsid w:val="007C52C4"/>
    <w:rsid w:val="007C538A"/>
    <w:rsid w:val="007C6008"/>
    <w:rsid w:val="007C6054"/>
    <w:rsid w:val="007C662E"/>
    <w:rsid w:val="007C6E16"/>
    <w:rsid w:val="007D0D8A"/>
    <w:rsid w:val="007D0EEA"/>
    <w:rsid w:val="007D0F4F"/>
    <w:rsid w:val="007D0F6C"/>
    <w:rsid w:val="007D128F"/>
    <w:rsid w:val="007D25B7"/>
    <w:rsid w:val="007D2B56"/>
    <w:rsid w:val="007D3130"/>
    <w:rsid w:val="007D3710"/>
    <w:rsid w:val="007D37D4"/>
    <w:rsid w:val="007D3C83"/>
    <w:rsid w:val="007D4F7D"/>
    <w:rsid w:val="007D58F6"/>
    <w:rsid w:val="007D5919"/>
    <w:rsid w:val="007D6849"/>
    <w:rsid w:val="007D6BBB"/>
    <w:rsid w:val="007D7024"/>
    <w:rsid w:val="007D7A0B"/>
    <w:rsid w:val="007D7CF2"/>
    <w:rsid w:val="007D7EA4"/>
    <w:rsid w:val="007E1679"/>
    <w:rsid w:val="007E237C"/>
    <w:rsid w:val="007E3994"/>
    <w:rsid w:val="007E3A0F"/>
    <w:rsid w:val="007E3D53"/>
    <w:rsid w:val="007E4839"/>
    <w:rsid w:val="007E5140"/>
    <w:rsid w:val="007E5A8C"/>
    <w:rsid w:val="007E68C1"/>
    <w:rsid w:val="007E6FB1"/>
    <w:rsid w:val="007E722D"/>
    <w:rsid w:val="007F06B4"/>
    <w:rsid w:val="007F0802"/>
    <w:rsid w:val="007F0B0D"/>
    <w:rsid w:val="007F14C1"/>
    <w:rsid w:val="007F2276"/>
    <w:rsid w:val="007F2B3E"/>
    <w:rsid w:val="007F339C"/>
    <w:rsid w:val="007F3F25"/>
    <w:rsid w:val="007F40E2"/>
    <w:rsid w:val="007F4DAB"/>
    <w:rsid w:val="007F58AA"/>
    <w:rsid w:val="007F5BB1"/>
    <w:rsid w:val="007F74C6"/>
    <w:rsid w:val="007F7B91"/>
    <w:rsid w:val="007F7E73"/>
    <w:rsid w:val="00800093"/>
    <w:rsid w:val="00800124"/>
    <w:rsid w:val="008005FB"/>
    <w:rsid w:val="0080138B"/>
    <w:rsid w:val="00801A3E"/>
    <w:rsid w:val="00802166"/>
    <w:rsid w:val="00802386"/>
    <w:rsid w:val="008031F0"/>
    <w:rsid w:val="008038A4"/>
    <w:rsid w:val="00803DC4"/>
    <w:rsid w:val="00803F6B"/>
    <w:rsid w:val="0080416D"/>
    <w:rsid w:val="0080443F"/>
    <w:rsid w:val="0080451A"/>
    <w:rsid w:val="00804996"/>
    <w:rsid w:val="008049D3"/>
    <w:rsid w:val="00805337"/>
    <w:rsid w:val="00805B0A"/>
    <w:rsid w:val="00805DA8"/>
    <w:rsid w:val="008060BB"/>
    <w:rsid w:val="00806CAD"/>
    <w:rsid w:val="00806E3C"/>
    <w:rsid w:val="00807296"/>
    <w:rsid w:val="00807BCF"/>
    <w:rsid w:val="00811B43"/>
    <w:rsid w:val="0081214B"/>
    <w:rsid w:val="00812430"/>
    <w:rsid w:val="00812A3A"/>
    <w:rsid w:val="00813008"/>
    <w:rsid w:val="00813213"/>
    <w:rsid w:val="008134AC"/>
    <w:rsid w:val="00813AD5"/>
    <w:rsid w:val="00813E0E"/>
    <w:rsid w:val="008147AE"/>
    <w:rsid w:val="00814989"/>
    <w:rsid w:val="00814B9B"/>
    <w:rsid w:val="00814BC6"/>
    <w:rsid w:val="00815931"/>
    <w:rsid w:val="00815EC0"/>
    <w:rsid w:val="008165B5"/>
    <w:rsid w:val="00817249"/>
    <w:rsid w:val="0081743E"/>
    <w:rsid w:val="0081777A"/>
    <w:rsid w:val="00817A95"/>
    <w:rsid w:val="00817F11"/>
    <w:rsid w:val="00820E4A"/>
    <w:rsid w:val="00820F2F"/>
    <w:rsid w:val="00821016"/>
    <w:rsid w:val="00821C14"/>
    <w:rsid w:val="008226C0"/>
    <w:rsid w:val="00822B49"/>
    <w:rsid w:val="00823974"/>
    <w:rsid w:val="00824CEC"/>
    <w:rsid w:val="00825017"/>
    <w:rsid w:val="008251CD"/>
    <w:rsid w:val="008256D9"/>
    <w:rsid w:val="00826068"/>
    <w:rsid w:val="008264A5"/>
    <w:rsid w:val="00826BB6"/>
    <w:rsid w:val="00826D5B"/>
    <w:rsid w:val="00827408"/>
    <w:rsid w:val="00830991"/>
    <w:rsid w:val="0083155E"/>
    <w:rsid w:val="00831AE8"/>
    <w:rsid w:val="008321D3"/>
    <w:rsid w:val="0083252C"/>
    <w:rsid w:val="008341DA"/>
    <w:rsid w:val="008351EE"/>
    <w:rsid w:val="0083543C"/>
    <w:rsid w:val="008359E6"/>
    <w:rsid w:val="0083727A"/>
    <w:rsid w:val="008375E5"/>
    <w:rsid w:val="00837730"/>
    <w:rsid w:val="00837C13"/>
    <w:rsid w:val="0084023D"/>
    <w:rsid w:val="008404A1"/>
    <w:rsid w:val="00841EE6"/>
    <w:rsid w:val="00842110"/>
    <w:rsid w:val="00843C79"/>
    <w:rsid w:val="00844460"/>
    <w:rsid w:val="0084464D"/>
    <w:rsid w:val="0084616A"/>
    <w:rsid w:val="008466FF"/>
    <w:rsid w:val="0084677E"/>
    <w:rsid w:val="00846B7A"/>
    <w:rsid w:val="0084746E"/>
    <w:rsid w:val="008476C7"/>
    <w:rsid w:val="00847FF2"/>
    <w:rsid w:val="00850655"/>
    <w:rsid w:val="00850B1E"/>
    <w:rsid w:val="00850C99"/>
    <w:rsid w:val="00851A4F"/>
    <w:rsid w:val="008521A3"/>
    <w:rsid w:val="00852591"/>
    <w:rsid w:val="008525AE"/>
    <w:rsid w:val="00853A11"/>
    <w:rsid w:val="00854B04"/>
    <w:rsid w:val="0085512C"/>
    <w:rsid w:val="00855696"/>
    <w:rsid w:val="008556BF"/>
    <w:rsid w:val="00856304"/>
    <w:rsid w:val="00857614"/>
    <w:rsid w:val="00857902"/>
    <w:rsid w:val="008602B7"/>
    <w:rsid w:val="0086039A"/>
    <w:rsid w:val="008604A0"/>
    <w:rsid w:val="008609A3"/>
    <w:rsid w:val="00861442"/>
    <w:rsid w:val="00861FCD"/>
    <w:rsid w:val="0086323D"/>
    <w:rsid w:val="008636F8"/>
    <w:rsid w:val="008637B8"/>
    <w:rsid w:val="00863861"/>
    <w:rsid w:val="00863C46"/>
    <w:rsid w:val="00863D5A"/>
    <w:rsid w:val="0086444B"/>
    <w:rsid w:val="00864A9D"/>
    <w:rsid w:val="00864B3E"/>
    <w:rsid w:val="0086569F"/>
    <w:rsid w:val="00865C40"/>
    <w:rsid w:val="00865CA7"/>
    <w:rsid w:val="00865DB1"/>
    <w:rsid w:val="00865FC1"/>
    <w:rsid w:val="00866013"/>
    <w:rsid w:val="00866313"/>
    <w:rsid w:val="00866513"/>
    <w:rsid w:val="00866C2E"/>
    <w:rsid w:val="00867110"/>
    <w:rsid w:val="008674CC"/>
    <w:rsid w:val="0087030B"/>
    <w:rsid w:val="00870317"/>
    <w:rsid w:val="00870DFB"/>
    <w:rsid w:val="0087206A"/>
    <w:rsid w:val="0087245A"/>
    <w:rsid w:val="00872E90"/>
    <w:rsid w:val="00873279"/>
    <w:rsid w:val="00873828"/>
    <w:rsid w:val="0087454A"/>
    <w:rsid w:val="00875218"/>
    <w:rsid w:val="00875944"/>
    <w:rsid w:val="008760E1"/>
    <w:rsid w:val="00876867"/>
    <w:rsid w:val="0088037E"/>
    <w:rsid w:val="008812C7"/>
    <w:rsid w:val="008812D4"/>
    <w:rsid w:val="0088351D"/>
    <w:rsid w:val="00883E26"/>
    <w:rsid w:val="0088474D"/>
    <w:rsid w:val="008847B2"/>
    <w:rsid w:val="008848AA"/>
    <w:rsid w:val="00884924"/>
    <w:rsid w:val="00885407"/>
    <w:rsid w:val="00886127"/>
    <w:rsid w:val="00887A53"/>
    <w:rsid w:val="00890534"/>
    <w:rsid w:val="00890559"/>
    <w:rsid w:val="00891154"/>
    <w:rsid w:val="0089132C"/>
    <w:rsid w:val="00891899"/>
    <w:rsid w:val="00891942"/>
    <w:rsid w:val="00893489"/>
    <w:rsid w:val="00894218"/>
    <w:rsid w:val="00895240"/>
    <w:rsid w:val="00895FB1"/>
    <w:rsid w:val="0089765A"/>
    <w:rsid w:val="00897CFD"/>
    <w:rsid w:val="008A0065"/>
    <w:rsid w:val="008A0883"/>
    <w:rsid w:val="008A0967"/>
    <w:rsid w:val="008A0EB2"/>
    <w:rsid w:val="008A18B1"/>
    <w:rsid w:val="008A1A26"/>
    <w:rsid w:val="008A1EB0"/>
    <w:rsid w:val="008A44FF"/>
    <w:rsid w:val="008A6AC4"/>
    <w:rsid w:val="008A7CCB"/>
    <w:rsid w:val="008A7F11"/>
    <w:rsid w:val="008B1C20"/>
    <w:rsid w:val="008B2C62"/>
    <w:rsid w:val="008B2E83"/>
    <w:rsid w:val="008B313D"/>
    <w:rsid w:val="008B32BD"/>
    <w:rsid w:val="008B3511"/>
    <w:rsid w:val="008B4168"/>
    <w:rsid w:val="008B4515"/>
    <w:rsid w:val="008B4540"/>
    <w:rsid w:val="008B482F"/>
    <w:rsid w:val="008B4E58"/>
    <w:rsid w:val="008B6904"/>
    <w:rsid w:val="008B6AEC"/>
    <w:rsid w:val="008B6BA1"/>
    <w:rsid w:val="008B6DD7"/>
    <w:rsid w:val="008B77E0"/>
    <w:rsid w:val="008C04D5"/>
    <w:rsid w:val="008C0906"/>
    <w:rsid w:val="008C2BAC"/>
    <w:rsid w:val="008C304D"/>
    <w:rsid w:val="008C3113"/>
    <w:rsid w:val="008C42FC"/>
    <w:rsid w:val="008C4D79"/>
    <w:rsid w:val="008C512F"/>
    <w:rsid w:val="008C5235"/>
    <w:rsid w:val="008C5A3C"/>
    <w:rsid w:val="008C638C"/>
    <w:rsid w:val="008C6D65"/>
    <w:rsid w:val="008C7AB5"/>
    <w:rsid w:val="008C7FBB"/>
    <w:rsid w:val="008D0682"/>
    <w:rsid w:val="008D0B34"/>
    <w:rsid w:val="008D119F"/>
    <w:rsid w:val="008D142B"/>
    <w:rsid w:val="008D189B"/>
    <w:rsid w:val="008D2C74"/>
    <w:rsid w:val="008D3044"/>
    <w:rsid w:val="008D3680"/>
    <w:rsid w:val="008D3940"/>
    <w:rsid w:val="008D49F0"/>
    <w:rsid w:val="008D4D81"/>
    <w:rsid w:val="008D56A4"/>
    <w:rsid w:val="008D716E"/>
    <w:rsid w:val="008D76D6"/>
    <w:rsid w:val="008E0FA6"/>
    <w:rsid w:val="008E1031"/>
    <w:rsid w:val="008E1156"/>
    <w:rsid w:val="008E1C40"/>
    <w:rsid w:val="008E2D2A"/>
    <w:rsid w:val="008E39EE"/>
    <w:rsid w:val="008E3FBE"/>
    <w:rsid w:val="008E4122"/>
    <w:rsid w:val="008E48EC"/>
    <w:rsid w:val="008E4DC3"/>
    <w:rsid w:val="008E522D"/>
    <w:rsid w:val="008E754F"/>
    <w:rsid w:val="008E7C1E"/>
    <w:rsid w:val="008F0048"/>
    <w:rsid w:val="008F1B20"/>
    <w:rsid w:val="008F20BA"/>
    <w:rsid w:val="008F213B"/>
    <w:rsid w:val="008F2595"/>
    <w:rsid w:val="008F2B5D"/>
    <w:rsid w:val="008F36CE"/>
    <w:rsid w:val="008F4290"/>
    <w:rsid w:val="008F47A2"/>
    <w:rsid w:val="008F4C44"/>
    <w:rsid w:val="008F5361"/>
    <w:rsid w:val="008F63AE"/>
    <w:rsid w:val="008F6A60"/>
    <w:rsid w:val="008F6F51"/>
    <w:rsid w:val="009000CC"/>
    <w:rsid w:val="009015D4"/>
    <w:rsid w:val="0090179A"/>
    <w:rsid w:val="0090200D"/>
    <w:rsid w:val="00902F0C"/>
    <w:rsid w:val="00902F83"/>
    <w:rsid w:val="00904907"/>
    <w:rsid w:val="00904A2A"/>
    <w:rsid w:val="00905336"/>
    <w:rsid w:val="00905D1A"/>
    <w:rsid w:val="0090663C"/>
    <w:rsid w:val="0090676A"/>
    <w:rsid w:val="00907121"/>
    <w:rsid w:val="009073E7"/>
    <w:rsid w:val="00907EA8"/>
    <w:rsid w:val="00911258"/>
    <w:rsid w:val="009113D3"/>
    <w:rsid w:val="00911E62"/>
    <w:rsid w:val="00912B30"/>
    <w:rsid w:val="00912C34"/>
    <w:rsid w:val="00912E39"/>
    <w:rsid w:val="00913280"/>
    <w:rsid w:val="0091371A"/>
    <w:rsid w:val="009141D3"/>
    <w:rsid w:val="00914293"/>
    <w:rsid w:val="009154F2"/>
    <w:rsid w:val="009160AE"/>
    <w:rsid w:val="00916279"/>
    <w:rsid w:val="00917390"/>
    <w:rsid w:val="00917603"/>
    <w:rsid w:val="0091781B"/>
    <w:rsid w:val="00917C00"/>
    <w:rsid w:val="00917C90"/>
    <w:rsid w:val="009207D1"/>
    <w:rsid w:val="00920A29"/>
    <w:rsid w:val="00920F8E"/>
    <w:rsid w:val="009214C8"/>
    <w:rsid w:val="009215F9"/>
    <w:rsid w:val="0092168B"/>
    <w:rsid w:val="00921E23"/>
    <w:rsid w:val="0092209F"/>
    <w:rsid w:val="0092305F"/>
    <w:rsid w:val="009237BB"/>
    <w:rsid w:val="00923864"/>
    <w:rsid w:val="0092441A"/>
    <w:rsid w:val="009260DF"/>
    <w:rsid w:val="009266D3"/>
    <w:rsid w:val="0092671C"/>
    <w:rsid w:val="00926B5D"/>
    <w:rsid w:val="00926EBD"/>
    <w:rsid w:val="0092777D"/>
    <w:rsid w:val="00927B37"/>
    <w:rsid w:val="009312A9"/>
    <w:rsid w:val="00931E8A"/>
    <w:rsid w:val="0093224A"/>
    <w:rsid w:val="00932FCB"/>
    <w:rsid w:val="009340AE"/>
    <w:rsid w:val="00934718"/>
    <w:rsid w:val="00935228"/>
    <w:rsid w:val="009354B7"/>
    <w:rsid w:val="009357B5"/>
    <w:rsid w:val="009363B4"/>
    <w:rsid w:val="00936D76"/>
    <w:rsid w:val="00937186"/>
    <w:rsid w:val="00937B9D"/>
    <w:rsid w:val="00940518"/>
    <w:rsid w:val="00940929"/>
    <w:rsid w:val="00940DD0"/>
    <w:rsid w:val="00941141"/>
    <w:rsid w:val="009415D6"/>
    <w:rsid w:val="009418F6"/>
    <w:rsid w:val="00941A5C"/>
    <w:rsid w:val="0094207E"/>
    <w:rsid w:val="00943720"/>
    <w:rsid w:val="00943AC7"/>
    <w:rsid w:val="00943CBE"/>
    <w:rsid w:val="009443BA"/>
    <w:rsid w:val="00944F4A"/>
    <w:rsid w:val="00945CC6"/>
    <w:rsid w:val="00945F66"/>
    <w:rsid w:val="009462CD"/>
    <w:rsid w:val="0094640B"/>
    <w:rsid w:val="0094721C"/>
    <w:rsid w:val="00947477"/>
    <w:rsid w:val="00947DBA"/>
    <w:rsid w:val="00947F44"/>
    <w:rsid w:val="009509AB"/>
    <w:rsid w:val="00951676"/>
    <w:rsid w:val="00951F13"/>
    <w:rsid w:val="0095206F"/>
    <w:rsid w:val="00952173"/>
    <w:rsid w:val="009529DA"/>
    <w:rsid w:val="00952DBD"/>
    <w:rsid w:val="00953453"/>
    <w:rsid w:val="0095365D"/>
    <w:rsid w:val="00953874"/>
    <w:rsid w:val="00954745"/>
    <w:rsid w:val="00956209"/>
    <w:rsid w:val="00956341"/>
    <w:rsid w:val="00957268"/>
    <w:rsid w:val="00957A98"/>
    <w:rsid w:val="00960DF0"/>
    <w:rsid w:val="0096105C"/>
    <w:rsid w:val="00961529"/>
    <w:rsid w:val="0096190F"/>
    <w:rsid w:val="00962325"/>
    <w:rsid w:val="0096250A"/>
    <w:rsid w:val="00962682"/>
    <w:rsid w:val="009627D2"/>
    <w:rsid w:val="009636C7"/>
    <w:rsid w:val="00963E8B"/>
    <w:rsid w:val="00963FFF"/>
    <w:rsid w:val="00964856"/>
    <w:rsid w:val="00964FC0"/>
    <w:rsid w:val="00965D50"/>
    <w:rsid w:val="00966467"/>
    <w:rsid w:val="009664C3"/>
    <w:rsid w:val="00966636"/>
    <w:rsid w:val="009669CC"/>
    <w:rsid w:val="00966D02"/>
    <w:rsid w:val="00967256"/>
    <w:rsid w:val="0096761F"/>
    <w:rsid w:val="0097055B"/>
    <w:rsid w:val="00972E3E"/>
    <w:rsid w:val="00973951"/>
    <w:rsid w:val="00973A29"/>
    <w:rsid w:val="00975920"/>
    <w:rsid w:val="00976228"/>
    <w:rsid w:val="00976ADA"/>
    <w:rsid w:val="00976BEE"/>
    <w:rsid w:val="00976D0C"/>
    <w:rsid w:val="009774DA"/>
    <w:rsid w:val="009775AE"/>
    <w:rsid w:val="009776CF"/>
    <w:rsid w:val="00977902"/>
    <w:rsid w:val="009809B5"/>
    <w:rsid w:val="00980CAB"/>
    <w:rsid w:val="009812CF"/>
    <w:rsid w:val="009815DB"/>
    <w:rsid w:val="00981952"/>
    <w:rsid w:val="009835FD"/>
    <w:rsid w:val="00983792"/>
    <w:rsid w:val="00983AF5"/>
    <w:rsid w:val="00984041"/>
    <w:rsid w:val="00984570"/>
    <w:rsid w:val="0098470A"/>
    <w:rsid w:val="009852ED"/>
    <w:rsid w:val="00986414"/>
    <w:rsid w:val="00986A41"/>
    <w:rsid w:val="00987B61"/>
    <w:rsid w:val="009907C4"/>
    <w:rsid w:val="00991242"/>
    <w:rsid w:val="00991A3A"/>
    <w:rsid w:val="00992262"/>
    <w:rsid w:val="009925B2"/>
    <w:rsid w:val="009927B3"/>
    <w:rsid w:val="00992912"/>
    <w:rsid w:val="00992FD0"/>
    <w:rsid w:val="00994B26"/>
    <w:rsid w:val="0099547D"/>
    <w:rsid w:val="00995BAB"/>
    <w:rsid w:val="00995F82"/>
    <w:rsid w:val="0099623D"/>
    <w:rsid w:val="00996B8D"/>
    <w:rsid w:val="0099738E"/>
    <w:rsid w:val="00997718"/>
    <w:rsid w:val="00997BA3"/>
    <w:rsid w:val="009A0731"/>
    <w:rsid w:val="009A15D1"/>
    <w:rsid w:val="009A183F"/>
    <w:rsid w:val="009A3294"/>
    <w:rsid w:val="009A333E"/>
    <w:rsid w:val="009A574E"/>
    <w:rsid w:val="009A5820"/>
    <w:rsid w:val="009A5F57"/>
    <w:rsid w:val="009A6AE2"/>
    <w:rsid w:val="009A7FC2"/>
    <w:rsid w:val="009B077C"/>
    <w:rsid w:val="009B0A7E"/>
    <w:rsid w:val="009B0B03"/>
    <w:rsid w:val="009B0BEE"/>
    <w:rsid w:val="009B1091"/>
    <w:rsid w:val="009B4709"/>
    <w:rsid w:val="009B65D8"/>
    <w:rsid w:val="009B69E6"/>
    <w:rsid w:val="009B6EE3"/>
    <w:rsid w:val="009B7F9E"/>
    <w:rsid w:val="009C0426"/>
    <w:rsid w:val="009C0724"/>
    <w:rsid w:val="009C07C4"/>
    <w:rsid w:val="009C0889"/>
    <w:rsid w:val="009C1347"/>
    <w:rsid w:val="009C360E"/>
    <w:rsid w:val="009C53D9"/>
    <w:rsid w:val="009C5CFC"/>
    <w:rsid w:val="009C68F3"/>
    <w:rsid w:val="009C6D70"/>
    <w:rsid w:val="009C7CFA"/>
    <w:rsid w:val="009D0494"/>
    <w:rsid w:val="009D15F7"/>
    <w:rsid w:val="009D175A"/>
    <w:rsid w:val="009D1FF9"/>
    <w:rsid w:val="009D2167"/>
    <w:rsid w:val="009D294A"/>
    <w:rsid w:val="009D3824"/>
    <w:rsid w:val="009D49A7"/>
    <w:rsid w:val="009D4D78"/>
    <w:rsid w:val="009D581D"/>
    <w:rsid w:val="009D7771"/>
    <w:rsid w:val="009D7E2B"/>
    <w:rsid w:val="009E140D"/>
    <w:rsid w:val="009E2B5E"/>
    <w:rsid w:val="009E3277"/>
    <w:rsid w:val="009E358F"/>
    <w:rsid w:val="009E3627"/>
    <w:rsid w:val="009E3664"/>
    <w:rsid w:val="009E3E3C"/>
    <w:rsid w:val="009E47C3"/>
    <w:rsid w:val="009E4936"/>
    <w:rsid w:val="009E4E91"/>
    <w:rsid w:val="009E5273"/>
    <w:rsid w:val="009E57FB"/>
    <w:rsid w:val="009F00D3"/>
    <w:rsid w:val="009F0405"/>
    <w:rsid w:val="009F0844"/>
    <w:rsid w:val="009F2799"/>
    <w:rsid w:val="009F27CA"/>
    <w:rsid w:val="009F2A46"/>
    <w:rsid w:val="009F2DEB"/>
    <w:rsid w:val="009F4274"/>
    <w:rsid w:val="009F47A8"/>
    <w:rsid w:val="009F509A"/>
    <w:rsid w:val="009F57AA"/>
    <w:rsid w:val="009F5855"/>
    <w:rsid w:val="009F5B90"/>
    <w:rsid w:val="009F755C"/>
    <w:rsid w:val="009F756A"/>
    <w:rsid w:val="009F7E0B"/>
    <w:rsid w:val="00A01179"/>
    <w:rsid w:val="00A011E3"/>
    <w:rsid w:val="00A0123C"/>
    <w:rsid w:val="00A014ED"/>
    <w:rsid w:val="00A015CA"/>
    <w:rsid w:val="00A016AA"/>
    <w:rsid w:val="00A01AE2"/>
    <w:rsid w:val="00A01B2E"/>
    <w:rsid w:val="00A02CEB"/>
    <w:rsid w:val="00A032F6"/>
    <w:rsid w:val="00A03D2C"/>
    <w:rsid w:val="00A040C4"/>
    <w:rsid w:val="00A04F13"/>
    <w:rsid w:val="00A05603"/>
    <w:rsid w:val="00A05615"/>
    <w:rsid w:val="00A05A62"/>
    <w:rsid w:val="00A05C78"/>
    <w:rsid w:val="00A06279"/>
    <w:rsid w:val="00A067E2"/>
    <w:rsid w:val="00A069E0"/>
    <w:rsid w:val="00A07EF5"/>
    <w:rsid w:val="00A07FED"/>
    <w:rsid w:val="00A1001B"/>
    <w:rsid w:val="00A10B24"/>
    <w:rsid w:val="00A1166E"/>
    <w:rsid w:val="00A11BE6"/>
    <w:rsid w:val="00A11F69"/>
    <w:rsid w:val="00A11FE7"/>
    <w:rsid w:val="00A12F50"/>
    <w:rsid w:val="00A13501"/>
    <w:rsid w:val="00A1403F"/>
    <w:rsid w:val="00A1423F"/>
    <w:rsid w:val="00A14454"/>
    <w:rsid w:val="00A14A64"/>
    <w:rsid w:val="00A15A92"/>
    <w:rsid w:val="00A168B2"/>
    <w:rsid w:val="00A2002D"/>
    <w:rsid w:val="00A204EC"/>
    <w:rsid w:val="00A204F8"/>
    <w:rsid w:val="00A20893"/>
    <w:rsid w:val="00A20957"/>
    <w:rsid w:val="00A20B84"/>
    <w:rsid w:val="00A21CD9"/>
    <w:rsid w:val="00A21DEF"/>
    <w:rsid w:val="00A2227D"/>
    <w:rsid w:val="00A222AE"/>
    <w:rsid w:val="00A22D86"/>
    <w:rsid w:val="00A230C6"/>
    <w:rsid w:val="00A24A18"/>
    <w:rsid w:val="00A25DD3"/>
    <w:rsid w:val="00A266B4"/>
    <w:rsid w:val="00A279F3"/>
    <w:rsid w:val="00A3046A"/>
    <w:rsid w:val="00A31EDB"/>
    <w:rsid w:val="00A3249D"/>
    <w:rsid w:val="00A32916"/>
    <w:rsid w:val="00A340C2"/>
    <w:rsid w:val="00A347C4"/>
    <w:rsid w:val="00A34BD5"/>
    <w:rsid w:val="00A34C49"/>
    <w:rsid w:val="00A34ED4"/>
    <w:rsid w:val="00A35A7A"/>
    <w:rsid w:val="00A35C58"/>
    <w:rsid w:val="00A35F60"/>
    <w:rsid w:val="00A365E4"/>
    <w:rsid w:val="00A37363"/>
    <w:rsid w:val="00A4038E"/>
    <w:rsid w:val="00A40B77"/>
    <w:rsid w:val="00A40DF3"/>
    <w:rsid w:val="00A419C8"/>
    <w:rsid w:val="00A41AAD"/>
    <w:rsid w:val="00A42A8C"/>
    <w:rsid w:val="00A42D20"/>
    <w:rsid w:val="00A42F19"/>
    <w:rsid w:val="00A43F1E"/>
    <w:rsid w:val="00A44EF3"/>
    <w:rsid w:val="00A454EA"/>
    <w:rsid w:val="00A45959"/>
    <w:rsid w:val="00A461AB"/>
    <w:rsid w:val="00A47051"/>
    <w:rsid w:val="00A472BF"/>
    <w:rsid w:val="00A47A9B"/>
    <w:rsid w:val="00A500BD"/>
    <w:rsid w:val="00A51258"/>
    <w:rsid w:val="00A52356"/>
    <w:rsid w:val="00A52431"/>
    <w:rsid w:val="00A5281F"/>
    <w:rsid w:val="00A52972"/>
    <w:rsid w:val="00A52D36"/>
    <w:rsid w:val="00A53128"/>
    <w:rsid w:val="00A53151"/>
    <w:rsid w:val="00A535CB"/>
    <w:rsid w:val="00A536F9"/>
    <w:rsid w:val="00A548BD"/>
    <w:rsid w:val="00A55433"/>
    <w:rsid w:val="00A5790D"/>
    <w:rsid w:val="00A57A30"/>
    <w:rsid w:val="00A613CD"/>
    <w:rsid w:val="00A61C8F"/>
    <w:rsid w:val="00A624C9"/>
    <w:rsid w:val="00A63145"/>
    <w:rsid w:val="00A6362C"/>
    <w:rsid w:val="00A636AF"/>
    <w:rsid w:val="00A6387D"/>
    <w:rsid w:val="00A65046"/>
    <w:rsid w:val="00A65741"/>
    <w:rsid w:val="00A65D0D"/>
    <w:rsid w:val="00A66DD4"/>
    <w:rsid w:val="00A66FFF"/>
    <w:rsid w:val="00A70BFA"/>
    <w:rsid w:val="00A7121E"/>
    <w:rsid w:val="00A71305"/>
    <w:rsid w:val="00A74FB3"/>
    <w:rsid w:val="00A7520D"/>
    <w:rsid w:val="00A755B4"/>
    <w:rsid w:val="00A75731"/>
    <w:rsid w:val="00A7603B"/>
    <w:rsid w:val="00A7667E"/>
    <w:rsid w:val="00A76A14"/>
    <w:rsid w:val="00A775F4"/>
    <w:rsid w:val="00A8128B"/>
    <w:rsid w:val="00A8162B"/>
    <w:rsid w:val="00A82080"/>
    <w:rsid w:val="00A821EF"/>
    <w:rsid w:val="00A823EA"/>
    <w:rsid w:val="00A829C3"/>
    <w:rsid w:val="00A82C66"/>
    <w:rsid w:val="00A83997"/>
    <w:rsid w:val="00A853FC"/>
    <w:rsid w:val="00A854B3"/>
    <w:rsid w:val="00A85E48"/>
    <w:rsid w:val="00A8610A"/>
    <w:rsid w:val="00A8649F"/>
    <w:rsid w:val="00A86B1F"/>
    <w:rsid w:val="00A87623"/>
    <w:rsid w:val="00A90606"/>
    <w:rsid w:val="00A90BC1"/>
    <w:rsid w:val="00A90F89"/>
    <w:rsid w:val="00A91257"/>
    <w:rsid w:val="00A9149F"/>
    <w:rsid w:val="00A91A37"/>
    <w:rsid w:val="00A920B7"/>
    <w:rsid w:val="00A9287E"/>
    <w:rsid w:val="00A92912"/>
    <w:rsid w:val="00A92980"/>
    <w:rsid w:val="00A92E4C"/>
    <w:rsid w:val="00A9397E"/>
    <w:rsid w:val="00A94AD2"/>
    <w:rsid w:val="00A967C2"/>
    <w:rsid w:val="00A979A0"/>
    <w:rsid w:val="00A979A4"/>
    <w:rsid w:val="00A97E26"/>
    <w:rsid w:val="00AA058A"/>
    <w:rsid w:val="00AA0BE9"/>
    <w:rsid w:val="00AA1ACB"/>
    <w:rsid w:val="00AA2C29"/>
    <w:rsid w:val="00AA4636"/>
    <w:rsid w:val="00AA4957"/>
    <w:rsid w:val="00AA5702"/>
    <w:rsid w:val="00AA5903"/>
    <w:rsid w:val="00AA635E"/>
    <w:rsid w:val="00AA6527"/>
    <w:rsid w:val="00AA688B"/>
    <w:rsid w:val="00AA7A24"/>
    <w:rsid w:val="00AA7EAC"/>
    <w:rsid w:val="00AA7FF0"/>
    <w:rsid w:val="00AB02CC"/>
    <w:rsid w:val="00AB1035"/>
    <w:rsid w:val="00AB19B2"/>
    <w:rsid w:val="00AB1AC8"/>
    <w:rsid w:val="00AB1AC9"/>
    <w:rsid w:val="00AB21A3"/>
    <w:rsid w:val="00AB36DA"/>
    <w:rsid w:val="00AB42B7"/>
    <w:rsid w:val="00AB4B38"/>
    <w:rsid w:val="00AB4B47"/>
    <w:rsid w:val="00AB4D07"/>
    <w:rsid w:val="00AB5364"/>
    <w:rsid w:val="00AB5591"/>
    <w:rsid w:val="00AB56CF"/>
    <w:rsid w:val="00AB6566"/>
    <w:rsid w:val="00AB667F"/>
    <w:rsid w:val="00AB6EE1"/>
    <w:rsid w:val="00AB78A8"/>
    <w:rsid w:val="00AB7DA4"/>
    <w:rsid w:val="00AC0F97"/>
    <w:rsid w:val="00AC107D"/>
    <w:rsid w:val="00AC122B"/>
    <w:rsid w:val="00AC12E7"/>
    <w:rsid w:val="00AC2009"/>
    <w:rsid w:val="00AC24FA"/>
    <w:rsid w:val="00AC2711"/>
    <w:rsid w:val="00AC2797"/>
    <w:rsid w:val="00AC326E"/>
    <w:rsid w:val="00AC3D6D"/>
    <w:rsid w:val="00AC3DC5"/>
    <w:rsid w:val="00AC4240"/>
    <w:rsid w:val="00AC541F"/>
    <w:rsid w:val="00AC5B7A"/>
    <w:rsid w:val="00AC5BC1"/>
    <w:rsid w:val="00AC71D3"/>
    <w:rsid w:val="00AC72E9"/>
    <w:rsid w:val="00AC7583"/>
    <w:rsid w:val="00AC776D"/>
    <w:rsid w:val="00AD0CBE"/>
    <w:rsid w:val="00AD1521"/>
    <w:rsid w:val="00AD1799"/>
    <w:rsid w:val="00AD235D"/>
    <w:rsid w:val="00AD2961"/>
    <w:rsid w:val="00AD3204"/>
    <w:rsid w:val="00AD3379"/>
    <w:rsid w:val="00AD44C3"/>
    <w:rsid w:val="00AD4A1C"/>
    <w:rsid w:val="00AD4EAD"/>
    <w:rsid w:val="00AD4EAF"/>
    <w:rsid w:val="00AD4FAC"/>
    <w:rsid w:val="00AD588F"/>
    <w:rsid w:val="00AD5941"/>
    <w:rsid w:val="00AD5BF3"/>
    <w:rsid w:val="00AD5C1B"/>
    <w:rsid w:val="00AD5D81"/>
    <w:rsid w:val="00AD622A"/>
    <w:rsid w:val="00AD632B"/>
    <w:rsid w:val="00AD63BA"/>
    <w:rsid w:val="00AD7044"/>
    <w:rsid w:val="00AD7768"/>
    <w:rsid w:val="00AD7AE2"/>
    <w:rsid w:val="00AE0243"/>
    <w:rsid w:val="00AE0A0E"/>
    <w:rsid w:val="00AE1458"/>
    <w:rsid w:val="00AE18E6"/>
    <w:rsid w:val="00AE28E2"/>
    <w:rsid w:val="00AE3B2B"/>
    <w:rsid w:val="00AE3EFF"/>
    <w:rsid w:val="00AE3F04"/>
    <w:rsid w:val="00AE3F9D"/>
    <w:rsid w:val="00AE44C7"/>
    <w:rsid w:val="00AE4DB0"/>
    <w:rsid w:val="00AE4DE2"/>
    <w:rsid w:val="00AE505F"/>
    <w:rsid w:val="00AE645A"/>
    <w:rsid w:val="00AE6E10"/>
    <w:rsid w:val="00AE70B8"/>
    <w:rsid w:val="00AF000C"/>
    <w:rsid w:val="00AF055E"/>
    <w:rsid w:val="00AF08F5"/>
    <w:rsid w:val="00AF1197"/>
    <w:rsid w:val="00AF1198"/>
    <w:rsid w:val="00AF12F5"/>
    <w:rsid w:val="00AF1EAE"/>
    <w:rsid w:val="00AF23B9"/>
    <w:rsid w:val="00AF2537"/>
    <w:rsid w:val="00AF2CD9"/>
    <w:rsid w:val="00AF3829"/>
    <w:rsid w:val="00AF3BDB"/>
    <w:rsid w:val="00AF4021"/>
    <w:rsid w:val="00AF4424"/>
    <w:rsid w:val="00AF4F5A"/>
    <w:rsid w:val="00AF58DE"/>
    <w:rsid w:val="00AF5C5D"/>
    <w:rsid w:val="00AF5D98"/>
    <w:rsid w:val="00AF6959"/>
    <w:rsid w:val="00AF6C6C"/>
    <w:rsid w:val="00AF7A1C"/>
    <w:rsid w:val="00B00389"/>
    <w:rsid w:val="00B0104E"/>
    <w:rsid w:val="00B01241"/>
    <w:rsid w:val="00B015E9"/>
    <w:rsid w:val="00B020C6"/>
    <w:rsid w:val="00B031F0"/>
    <w:rsid w:val="00B03617"/>
    <w:rsid w:val="00B03C79"/>
    <w:rsid w:val="00B03D64"/>
    <w:rsid w:val="00B047F1"/>
    <w:rsid w:val="00B04857"/>
    <w:rsid w:val="00B05AA7"/>
    <w:rsid w:val="00B061D0"/>
    <w:rsid w:val="00B06EF0"/>
    <w:rsid w:val="00B116C9"/>
    <w:rsid w:val="00B1194E"/>
    <w:rsid w:val="00B11D14"/>
    <w:rsid w:val="00B12618"/>
    <w:rsid w:val="00B12959"/>
    <w:rsid w:val="00B13332"/>
    <w:rsid w:val="00B13C8C"/>
    <w:rsid w:val="00B15964"/>
    <w:rsid w:val="00B169F9"/>
    <w:rsid w:val="00B176EB"/>
    <w:rsid w:val="00B209A0"/>
    <w:rsid w:val="00B20FF3"/>
    <w:rsid w:val="00B21767"/>
    <w:rsid w:val="00B21A11"/>
    <w:rsid w:val="00B21B94"/>
    <w:rsid w:val="00B21F83"/>
    <w:rsid w:val="00B22A14"/>
    <w:rsid w:val="00B22B4A"/>
    <w:rsid w:val="00B2504E"/>
    <w:rsid w:val="00B256D7"/>
    <w:rsid w:val="00B2695C"/>
    <w:rsid w:val="00B2707F"/>
    <w:rsid w:val="00B275A8"/>
    <w:rsid w:val="00B30780"/>
    <w:rsid w:val="00B3093B"/>
    <w:rsid w:val="00B30AB8"/>
    <w:rsid w:val="00B30FA9"/>
    <w:rsid w:val="00B3208D"/>
    <w:rsid w:val="00B32AD8"/>
    <w:rsid w:val="00B336B9"/>
    <w:rsid w:val="00B33D63"/>
    <w:rsid w:val="00B343CF"/>
    <w:rsid w:val="00B34D7F"/>
    <w:rsid w:val="00B34FDD"/>
    <w:rsid w:val="00B35C10"/>
    <w:rsid w:val="00B36544"/>
    <w:rsid w:val="00B3723D"/>
    <w:rsid w:val="00B37C13"/>
    <w:rsid w:val="00B40122"/>
    <w:rsid w:val="00B409E9"/>
    <w:rsid w:val="00B41055"/>
    <w:rsid w:val="00B41AE0"/>
    <w:rsid w:val="00B425FA"/>
    <w:rsid w:val="00B42990"/>
    <w:rsid w:val="00B43547"/>
    <w:rsid w:val="00B44855"/>
    <w:rsid w:val="00B454E9"/>
    <w:rsid w:val="00B468FF"/>
    <w:rsid w:val="00B5020E"/>
    <w:rsid w:val="00B503B6"/>
    <w:rsid w:val="00B51901"/>
    <w:rsid w:val="00B5210D"/>
    <w:rsid w:val="00B534D9"/>
    <w:rsid w:val="00B54DDE"/>
    <w:rsid w:val="00B568F4"/>
    <w:rsid w:val="00B56C60"/>
    <w:rsid w:val="00B56F2C"/>
    <w:rsid w:val="00B56F8D"/>
    <w:rsid w:val="00B57048"/>
    <w:rsid w:val="00B57217"/>
    <w:rsid w:val="00B57BAF"/>
    <w:rsid w:val="00B60F70"/>
    <w:rsid w:val="00B611B9"/>
    <w:rsid w:val="00B62596"/>
    <w:rsid w:val="00B6300B"/>
    <w:rsid w:val="00B630F9"/>
    <w:rsid w:val="00B63673"/>
    <w:rsid w:val="00B649D3"/>
    <w:rsid w:val="00B65010"/>
    <w:rsid w:val="00B65319"/>
    <w:rsid w:val="00B65724"/>
    <w:rsid w:val="00B658E9"/>
    <w:rsid w:val="00B65A81"/>
    <w:rsid w:val="00B66250"/>
    <w:rsid w:val="00B665C6"/>
    <w:rsid w:val="00B67769"/>
    <w:rsid w:val="00B67806"/>
    <w:rsid w:val="00B70823"/>
    <w:rsid w:val="00B71035"/>
    <w:rsid w:val="00B71881"/>
    <w:rsid w:val="00B719DE"/>
    <w:rsid w:val="00B71A62"/>
    <w:rsid w:val="00B71D67"/>
    <w:rsid w:val="00B72007"/>
    <w:rsid w:val="00B730DC"/>
    <w:rsid w:val="00B73299"/>
    <w:rsid w:val="00B7337F"/>
    <w:rsid w:val="00B73B29"/>
    <w:rsid w:val="00B7441E"/>
    <w:rsid w:val="00B7506E"/>
    <w:rsid w:val="00B773A3"/>
    <w:rsid w:val="00B77A3C"/>
    <w:rsid w:val="00B77C1D"/>
    <w:rsid w:val="00B77E00"/>
    <w:rsid w:val="00B801A5"/>
    <w:rsid w:val="00B81044"/>
    <w:rsid w:val="00B81FF8"/>
    <w:rsid w:val="00B82327"/>
    <w:rsid w:val="00B830F1"/>
    <w:rsid w:val="00B837AC"/>
    <w:rsid w:val="00B8494A"/>
    <w:rsid w:val="00B84C96"/>
    <w:rsid w:val="00B8538D"/>
    <w:rsid w:val="00B85839"/>
    <w:rsid w:val="00B86011"/>
    <w:rsid w:val="00B8683B"/>
    <w:rsid w:val="00B86D68"/>
    <w:rsid w:val="00B86D96"/>
    <w:rsid w:val="00B86F0B"/>
    <w:rsid w:val="00B86FF6"/>
    <w:rsid w:val="00B870D0"/>
    <w:rsid w:val="00B87293"/>
    <w:rsid w:val="00B8729C"/>
    <w:rsid w:val="00B872E6"/>
    <w:rsid w:val="00B873F3"/>
    <w:rsid w:val="00B90337"/>
    <w:rsid w:val="00B9041D"/>
    <w:rsid w:val="00B90CB0"/>
    <w:rsid w:val="00B92402"/>
    <w:rsid w:val="00B92910"/>
    <w:rsid w:val="00B92B45"/>
    <w:rsid w:val="00B92BF4"/>
    <w:rsid w:val="00B92D77"/>
    <w:rsid w:val="00B92F13"/>
    <w:rsid w:val="00B93A31"/>
    <w:rsid w:val="00B93FBF"/>
    <w:rsid w:val="00B9423B"/>
    <w:rsid w:val="00B94DF6"/>
    <w:rsid w:val="00B951C6"/>
    <w:rsid w:val="00B95A89"/>
    <w:rsid w:val="00B95DE9"/>
    <w:rsid w:val="00B96A34"/>
    <w:rsid w:val="00B97480"/>
    <w:rsid w:val="00BA0261"/>
    <w:rsid w:val="00BA1E2B"/>
    <w:rsid w:val="00BA241F"/>
    <w:rsid w:val="00BA2EAC"/>
    <w:rsid w:val="00BA3883"/>
    <w:rsid w:val="00BA4D08"/>
    <w:rsid w:val="00BA541B"/>
    <w:rsid w:val="00BA6692"/>
    <w:rsid w:val="00BA6A2E"/>
    <w:rsid w:val="00BA6F0E"/>
    <w:rsid w:val="00BA76A2"/>
    <w:rsid w:val="00BA770D"/>
    <w:rsid w:val="00BA78A4"/>
    <w:rsid w:val="00BB082B"/>
    <w:rsid w:val="00BB0B03"/>
    <w:rsid w:val="00BB0CAB"/>
    <w:rsid w:val="00BB2154"/>
    <w:rsid w:val="00BB289A"/>
    <w:rsid w:val="00BB337E"/>
    <w:rsid w:val="00BB40DC"/>
    <w:rsid w:val="00BB4BDB"/>
    <w:rsid w:val="00BB6209"/>
    <w:rsid w:val="00BB62C6"/>
    <w:rsid w:val="00BB6B21"/>
    <w:rsid w:val="00BB6C42"/>
    <w:rsid w:val="00BB720B"/>
    <w:rsid w:val="00BC038E"/>
    <w:rsid w:val="00BC0DD7"/>
    <w:rsid w:val="00BC104B"/>
    <w:rsid w:val="00BC1420"/>
    <w:rsid w:val="00BC14EC"/>
    <w:rsid w:val="00BC1CA8"/>
    <w:rsid w:val="00BC209E"/>
    <w:rsid w:val="00BC2472"/>
    <w:rsid w:val="00BC24BB"/>
    <w:rsid w:val="00BC36DB"/>
    <w:rsid w:val="00BC3AEB"/>
    <w:rsid w:val="00BC3C9E"/>
    <w:rsid w:val="00BC4C47"/>
    <w:rsid w:val="00BC4EF8"/>
    <w:rsid w:val="00BC5045"/>
    <w:rsid w:val="00BC5A21"/>
    <w:rsid w:val="00BC63F4"/>
    <w:rsid w:val="00BC64EF"/>
    <w:rsid w:val="00BC69BB"/>
    <w:rsid w:val="00BC7852"/>
    <w:rsid w:val="00BD07BD"/>
    <w:rsid w:val="00BD1530"/>
    <w:rsid w:val="00BD1D3A"/>
    <w:rsid w:val="00BD22F2"/>
    <w:rsid w:val="00BD24B0"/>
    <w:rsid w:val="00BD29FC"/>
    <w:rsid w:val="00BD3A0B"/>
    <w:rsid w:val="00BD3F02"/>
    <w:rsid w:val="00BD49B9"/>
    <w:rsid w:val="00BD4F23"/>
    <w:rsid w:val="00BD502D"/>
    <w:rsid w:val="00BD5187"/>
    <w:rsid w:val="00BD54A4"/>
    <w:rsid w:val="00BD5A8D"/>
    <w:rsid w:val="00BD6B47"/>
    <w:rsid w:val="00BD70F2"/>
    <w:rsid w:val="00BD77B2"/>
    <w:rsid w:val="00BD7C08"/>
    <w:rsid w:val="00BD7D0A"/>
    <w:rsid w:val="00BD7F15"/>
    <w:rsid w:val="00BE019A"/>
    <w:rsid w:val="00BE05D2"/>
    <w:rsid w:val="00BE0994"/>
    <w:rsid w:val="00BE1685"/>
    <w:rsid w:val="00BE2B58"/>
    <w:rsid w:val="00BE3C16"/>
    <w:rsid w:val="00BE412A"/>
    <w:rsid w:val="00BE4132"/>
    <w:rsid w:val="00BE4B6B"/>
    <w:rsid w:val="00BE4D0C"/>
    <w:rsid w:val="00BE5DD3"/>
    <w:rsid w:val="00BE5FBD"/>
    <w:rsid w:val="00BE65BD"/>
    <w:rsid w:val="00BE749E"/>
    <w:rsid w:val="00BE77C4"/>
    <w:rsid w:val="00BE79C5"/>
    <w:rsid w:val="00BF0285"/>
    <w:rsid w:val="00BF0596"/>
    <w:rsid w:val="00BF0806"/>
    <w:rsid w:val="00BF085B"/>
    <w:rsid w:val="00BF0B5E"/>
    <w:rsid w:val="00BF25AE"/>
    <w:rsid w:val="00BF2E5A"/>
    <w:rsid w:val="00BF2F18"/>
    <w:rsid w:val="00BF3155"/>
    <w:rsid w:val="00BF345A"/>
    <w:rsid w:val="00BF357B"/>
    <w:rsid w:val="00BF3DD0"/>
    <w:rsid w:val="00BF3FA2"/>
    <w:rsid w:val="00BF4802"/>
    <w:rsid w:val="00BF525B"/>
    <w:rsid w:val="00BF7266"/>
    <w:rsid w:val="00BF7446"/>
    <w:rsid w:val="00BF746A"/>
    <w:rsid w:val="00BF791D"/>
    <w:rsid w:val="00BF7AFB"/>
    <w:rsid w:val="00C002BF"/>
    <w:rsid w:val="00C01C6A"/>
    <w:rsid w:val="00C020F4"/>
    <w:rsid w:val="00C023A3"/>
    <w:rsid w:val="00C025F4"/>
    <w:rsid w:val="00C03FC3"/>
    <w:rsid w:val="00C04E55"/>
    <w:rsid w:val="00C04E5E"/>
    <w:rsid w:val="00C05DBB"/>
    <w:rsid w:val="00C06479"/>
    <w:rsid w:val="00C06634"/>
    <w:rsid w:val="00C067A2"/>
    <w:rsid w:val="00C06F98"/>
    <w:rsid w:val="00C07A9D"/>
    <w:rsid w:val="00C07DF9"/>
    <w:rsid w:val="00C108FF"/>
    <w:rsid w:val="00C10CA0"/>
    <w:rsid w:val="00C11355"/>
    <w:rsid w:val="00C11471"/>
    <w:rsid w:val="00C116E8"/>
    <w:rsid w:val="00C11812"/>
    <w:rsid w:val="00C11BFE"/>
    <w:rsid w:val="00C121F3"/>
    <w:rsid w:val="00C13EC1"/>
    <w:rsid w:val="00C13ED4"/>
    <w:rsid w:val="00C146A6"/>
    <w:rsid w:val="00C15115"/>
    <w:rsid w:val="00C153F5"/>
    <w:rsid w:val="00C1600D"/>
    <w:rsid w:val="00C160CF"/>
    <w:rsid w:val="00C162C9"/>
    <w:rsid w:val="00C16828"/>
    <w:rsid w:val="00C168E6"/>
    <w:rsid w:val="00C168F6"/>
    <w:rsid w:val="00C17B21"/>
    <w:rsid w:val="00C17B68"/>
    <w:rsid w:val="00C17F58"/>
    <w:rsid w:val="00C2008A"/>
    <w:rsid w:val="00C203B8"/>
    <w:rsid w:val="00C216B0"/>
    <w:rsid w:val="00C217E9"/>
    <w:rsid w:val="00C219CE"/>
    <w:rsid w:val="00C226A6"/>
    <w:rsid w:val="00C23760"/>
    <w:rsid w:val="00C23FD2"/>
    <w:rsid w:val="00C2434E"/>
    <w:rsid w:val="00C2447A"/>
    <w:rsid w:val="00C24DDD"/>
    <w:rsid w:val="00C24ECF"/>
    <w:rsid w:val="00C24F20"/>
    <w:rsid w:val="00C257B1"/>
    <w:rsid w:val="00C25A4C"/>
    <w:rsid w:val="00C25C8C"/>
    <w:rsid w:val="00C26D92"/>
    <w:rsid w:val="00C26E01"/>
    <w:rsid w:val="00C27908"/>
    <w:rsid w:val="00C279C0"/>
    <w:rsid w:val="00C303F3"/>
    <w:rsid w:val="00C30F1F"/>
    <w:rsid w:val="00C31BC8"/>
    <w:rsid w:val="00C32F06"/>
    <w:rsid w:val="00C33E76"/>
    <w:rsid w:val="00C33FC6"/>
    <w:rsid w:val="00C342E8"/>
    <w:rsid w:val="00C34699"/>
    <w:rsid w:val="00C34895"/>
    <w:rsid w:val="00C34D30"/>
    <w:rsid w:val="00C34D5C"/>
    <w:rsid w:val="00C357B2"/>
    <w:rsid w:val="00C35D99"/>
    <w:rsid w:val="00C362A3"/>
    <w:rsid w:val="00C368CC"/>
    <w:rsid w:val="00C40BD2"/>
    <w:rsid w:val="00C412A5"/>
    <w:rsid w:val="00C4180B"/>
    <w:rsid w:val="00C41BE3"/>
    <w:rsid w:val="00C421D3"/>
    <w:rsid w:val="00C423F6"/>
    <w:rsid w:val="00C4262A"/>
    <w:rsid w:val="00C4283B"/>
    <w:rsid w:val="00C442BA"/>
    <w:rsid w:val="00C44635"/>
    <w:rsid w:val="00C44DBC"/>
    <w:rsid w:val="00C45AE9"/>
    <w:rsid w:val="00C46790"/>
    <w:rsid w:val="00C47EEF"/>
    <w:rsid w:val="00C51D1F"/>
    <w:rsid w:val="00C51E9A"/>
    <w:rsid w:val="00C5262E"/>
    <w:rsid w:val="00C52BF8"/>
    <w:rsid w:val="00C52E52"/>
    <w:rsid w:val="00C533FD"/>
    <w:rsid w:val="00C5346F"/>
    <w:rsid w:val="00C53A5F"/>
    <w:rsid w:val="00C53BC3"/>
    <w:rsid w:val="00C5427A"/>
    <w:rsid w:val="00C5453D"/>
    <w:rsid w:val="00C559AD"/>
    <w:rsid w:val="00C55AD6"/>
    <w:rsid w:val="00C566A2"/>
    <w:rsid w:val="00C56D53"/>
    <w:rsid w:val="00C575DB"/>
    <w:rsid w:val="00C60B80"/>
    <w:rsid w:val="00C60C38"/>
    <w:rsid w:val="00C617B7"/>
    <w:rsid w:val="00C619D0"/>
    <w:rsid w:val="00C6207E"/>
    <w:rsid w:val="00C6237A"/>
    <w:rsid w:val="00C63E8F"/>
    <w:rsid w:val="00C64F06"/>
    <w:rsid w:val="00C64F2A"/>
    <w:rsid w:val="00C660D7"/>
    <w:rsid w:val="00C671DD"/>
    <w:rsid w:val="00C672D7"/>
    <w:rsid w:val="00C67AE8"/>
    <w:rsid w:val="00C7017B"/>
    <w:rsid w:val="00C71E1A"/>
    <w:rsid w:val="00C72941"/>
    <w:rsid w:val="00C72CE5"/>
    <w:rsid w:val="00C7305D"/>
    <w:rsid w:val="00C739AC"/>
    <w:rsid w:val="00C74125"/>
    <w:rsid w:val="00C74A92"/>
    <w:rsid w:val="00C74D40"/>
    <w:rsid w:val="00C75641"/>
    <w:rsid w:val="00C757DF"/>
    <w:rsid w:val="00C758FD"/>
    <w:rsid w:val="00C76508"/>
    <w:rsid w:val="00C7777D"/>
    <w:rsid w:val="00C779DD"/>
    <w:rsid w:val="00C80234"/>
    <w:rsid w:val="00C8034E"/>
    <w:rsid w:val="00C80541"/>
    <w:rsid w:val="00C80D59"/>
    <w:rsid w:val="00C81041"/>
    <w:rsid w:val="00C81192"/>
    <w:rsid w:val="00C8183D"/>
    <w:rsid w:val="00C819B3"/>
    <w:rsid w:val="00C821A7"/>
    <w:rsid w:val="00C82293"/>
    <w:rsid w:val="00C8255E"/>
    <w:rsid w:val="00C83082"/>
    <w:rsid w:val="00C83450"/>
    <w:rsid w:val="00C838B5"/>
    <w:rsid w:val="00C8390D"/>
    <w:rsid w:val="00C83ECA"/>
    <w:rsid w:val="00C85078"/>
    <w:rsid w:val="00C85355"/>
    <w:rsid w:val="00C8570D"/>
    <w:rsid w:val="00C870FF"/>
    <w:rsid w:val="00C87DFF"/>
    <w:rsid w:val="00C91394"/>
    <w:rsid w:val="00C91B0D"/>
    <w:rsid w:val="00C92944"/>
    <w:rsid w:val="00C9311D"/>
    <w:rsid w:val="00C9361A"/>
    <w:rsid w:val="00C93D50"/>
    <w:rsid w:val="00C959AF"/>
    <w:rsid w:val="00C95C4E"/>
    <w:rsid w:val="00C95E01"/>
    <w:rsid w:val="00C95E27"/>
    <w:rsid w:val="00C9667A"/>
    <w:rsid w:val="00CA015C"/>
    <w:rsid w:val="00CA10D9"/>
    <w:rsid w:val="00CA2B50"/>
    <w:rsid w:val="00CA31C6"/>
    <w:rsid w:val="00CA3C53"/>
    <w:rsid w:val="00CA3CB5"/>
    <w:rsid w:val="00CA3F9A"/>
    <w:rsid w:val="00CA4104"/>
    <w:rsid w:val="00CA4A3F"/>
    <w:rsid w:val="00CA4B70"/>
    <w:rsid w:val="00CA4DB6"/>
    <w:rsid w:val="00CA5391"/>
    <w:rsid w:val="00CA55EE"/>
    <w:rsid w:val="00CA582F"/>
    <w:rsid w:val="00CA638A"/>
    <w:rsid w:val="00CA69F1"/>
    <w:rsid w:val="00CA6BB2"/>
    <w:rsid w:val="00CA7690"/>
    <w:rsid w:val="00CB0782"/>
    <w:rsid w:val="00CB1073"/>
    <w:rsid w:val="00CB1423"/>
    <w:rsid w:val="00CB18D2"/>
    <w:rsid w:val="00CB199B"/>
    <w:rsid w:val="00CB2568"/>
    <w:rsid w:val="00CB3C28"/>
    <w:rsid w:val="00CB4389"/>
    <w:rsid w:val="00CB5E47"/>
    <w:rsid w:val="00CB61F9"/>
    <w:rsid w:val="00CB6BC5"/>
    <w:rsid w:val="00CB75FB"/>
    <w:rsid w:val="00CB781D"/>
    <w:rsid w:val="00CB792D"/>
    <w:rsid w:val="00CC01A5"/>
    <w:rsid w:val="00CC0402"/>
    <w:rsid w:val="00CC0913"/>
    <w:rsid w:val="00CC0C19"/>
    <w:rsid w:val="00CC0E86"/>
    <w:rsid w:val="00CC0EFA"/>
    <w:rsid w:val="00CC0F2B"/>
    <w:rsid w:val="00CC19BA"/>
    <w:rsid w:val="00CC2311"/>
    <w:rsid w:val="00CC2380"/>
    <w:rsid w:val="00CC2560"/>
    <w:rsid w:val="00CC32C7"/>
    <w:rsid w:val="00CC474F"/>
    <w:rsid w:val="00CC4C96"/>
    <w:rsid w:val="00CC57B9"/>
    <w:rsid w:val="00CC60ED"/>
    <w:rsid w:val="00CD0717"/>
    <w:rsid w:val="00CD13AD"/>
    <w:rsid w:val="00CD183F"/>
    <w:rsid w:val="00CD18C4"/>
    <w:rsid w:val="00CD1C47"/>
    <w:rsid w:val="00CD282C"/>
    <w:rsid w:val="00CD2C04"/>
    <w:rsid w:val="00CD3245"/>
    <w:rsid w:val="00CD3969"/>
    <w:rsid w:val="00CD3CFD"/>
    <w:rsid w:val="00CD41E7"/>
    <w:rsid w:val="00CD45C7"/>
    <w:rsid w:val="00CD5E11"/>
    <w:rsid w:val="00CD63E8"/>
    <w:rsid w:val="00CD6799"/>
    <w:rsid w:val="00CD767F"/>
    <w:rsid w:val="00CD77E7"/>
    <w:rsid w:val="00CE0955"/>
    <w:rsid w:val="00CE09A4"/>
    <w:rsid w:val="00CE19D4"/>
    <w:rsid w:val="00CE3003"/>
    <w:rsid w:val="00CE39AD"/>
    <w:rsid w:val="00CE3AF8"/>
    <w:rsid w:val="00CE5E56"/>
    <w:rsid w:val="00CE6226"/>
    <w:rsid w:val="00CE6E3B"/>
    <w:rsid w:val="00CE79FC"/>
    <w:rsid w:val="00CE7AD6"/>
    <w:rsid w:val="00CF0BAA"/>
    <w:rsid w:val="00CF1609"/>
    <w:rsid w:val="00CF175E"/>
    <w:rsid w:val="00CF17A6"/>
    <w:rsid w:val="00CF2052"/>
    <w:rsid w:val="00CF2075"/>
    <w:rsid w:val="00CF20C4"/>
    <w:rsid w:val="00CF23E9"/>
    <w:rsid w:val="00CF2434"/>
    <w:rsid w:val="00CF2C33"/>
    <w:rsid w:val="00CF2CC3"/>
    <w:rsid w:val="00CF373A"/>
    <w:rsid w:val="00CF444F"/>
    <w:rsid w:val="00CF44C2"/>
    <w:rsid w:val="00CF4A09"/>
    <w:rsid w:val="00CF5852"/>
    <w:rsid w:val="00CF5F07"/>
    <w:rsid w:val="00CF6023"/>
    <w:rsid w:val="00CF6741"/>
    <w:rsid w:val="00CF682F"/>
    <w:rsid w:val="00CF68B8"/>
    <w:rsid w:val="00CF7A0B"/>
    <w:rsid w:val="00CF7B3D"/>
    <w:rsid w:val="00CF7BEC"/>
    <w:rsid w:val="00CF7C8F"/>
    <w:rsid w:val="00CF7DB7"/>
    <w:rsid w:val="00D001C2"/>
    <w:rsid w:val="00D0039A"/>
    <w:rsid w:val="00D01221"/>
    <w:rsid w:val="00D01C3E"/>
    <w:rsid w:val="00D01D35"/>
    <w:rsid w:val="00D025D6"/>
    <w:rsid w:val="00D02722"/>
    <w:rsid w:val="00D02DD3"/>
    <w:rsid w:val="00D03C14"/>
    <w:rsid w:val="00D03D86"/>
    <w:rsid w:val="00D050E9"/>
    <w:rsid w:val="00D064AE"/>
    <w:rsid w:val="00D06556"/>
    <w:rsid w:val="00D07123"/>
    <w:rsid w:val="00D078D2"/>
    <w:rsid w:val="00D106A0"/>
    <w:rsid w:val="00D108D7"/>
    <w:rsid w:val="00D10BF3"/>
    <w:rsid w:val="00D11A64"/>
    <w:rsid w:val="00D12070"/>
    <w:rsid w:val="00D1333D"/>
    <w:rsid w:val="00D13EA5"/>
    <w:rsid w:val="00D149C2"/>
    <w:rsid w:val="00D14E8C"/>
    <w:rsid w:val="00D15021"/>
    <w:rsid w:val="00D150AF"/>
    <w:rsid w:val="00D15422"/>
    <w:rsid w:val="00D1543F"/>
    <w:rsid w:val="00D156D9"/>
    <w:rsid w:val="00D15B5B"/>
    <w:rsid w:val="00D15E76"/>
    <w:rsid w:val="00D15E8F"/>
    <w:rsid w:val="00D16189"/>
    <w:rsid w:val="00D1677A"/>
    <w:rsid w:val="00D171AB"/>
    <w:rsid w:val="00D174BD"/>
    <w:rsid w:val="00D17EDC"/>
    <w:rsid w:val="00D20578"/>
    <w:rsid w:val="00D214E4"/>
    <w:rsid w:val="00D21E57"/>
    <w:rsid w:val="00D22DEE"/>
    <w:rsid w:val="00D22E8E"/>
    <w:rsid w:val="00D23A3F"/>
    <w:rsid w:val="00D23B47"/>
    <w:rsid w:val="00D2402D"/>
    <w:rsid w:val="00D24261"/>
    <w:rsid w:val="00D252AE"/>
    <w:rsid w:val="00D27262"/>
    <w:rsid w:val="00D272A8"/>
    <w:rsid w:val="00D306A8"/>
    <w:rsid w:val="00D30AA6"/>
    <w:rsid w:val="00D30C17"/>
    <w:rsid w:val="00D30CDE"/>
    <w:rsid w:val="00D314B7"/>
    <w:rsid w:val="00D32388"/>
    <w:rsid w:val="00D33889"/>
    <w:rsid w:val="00D357B4"/>
    <w:rsid w:val="00D357FF"/>
    <w:rsid w:val="00D35E72"/>
    <w:rsid w:val="00D3600F"/>
    <w:rsid w:val="00D36A41"/>
    <w:rsid w:val="00D36D06"/>
    <w:rsid w:val="00D37121"/>
    <w:rsid w:val="00D37447"/>
    <w:rsid w:val="00D3749F"/>
    <w:rsid w:val="00D37752"/>
    <w:rsid w:val="00D377E7"/>
    <w:rsid w:val="00D37986"/>
    <w:rsid w:val="00D405FD"/>
    <w:rsid w:val="00D40B67"/>
    <w:rsid w:val="00D412BE"/>
    <w:rsid w:val="00D4155F"/>
    <w:rsid w:val="00D42275"/>
    <w:rsid w:val="00D42786"/>
    <w:rsid w:val="00D4335F"/>
    <w:rsid w:val="00D43436"/>
    <w:rsid w:val="00D4405A"/>
    <w:rsid w:val="00D44262"/>
    <w:rsid w:val="00D44841"/>
    <w:rsid w:val="00D456FB"/>
    <w:rsid w:val="00D46D55"/>
    <w:rsid w:val="00D46E8B"/>
    <w:rsid w:val="00D470FD"/>
    <w:rsid w:val="00D47826"/>
    <w:rsid w:val="00D512D3"/>
    <w:rsid w:val="00D52E30"/>
    <w:rsid w:val="00D5323F"/>
    <w:rsid w:val="00D53608"/>
    <w:rsid w:val="00D53A65"/>
    <w:rsid w:val="00D53C00"/>
    <w:rsid w:val="00D5455A"/>
    <w:rsid w:val="00D54744"/>
    <w:rsid w:val="00D55593"/>
    <w:rsid w:val="00D563E6"/>
    <w:rsid w:val="00D576AD"/>
    <w:rsid w:val="00D576B2"/>
    <w:rsid w:val="00D57833"/>
    <w:rsid w:val="00D6081B"/>
    <w:rsid w:val="00D61126"/>
    <w:rsid w:val="00D61DC8"/>
    <w:rsid w:val="00D62749"/>
    <w:rsid w:val="00D63124"/>
    <w:rsid w:val="00D631BA"/>
    <w:rsid w:val="00D63BAB"/>
    <w:rsid w:val="00D63C57"/>
    <w:rsid w:val="00D646D6"/>
    <w:rsid w:val="00D64AED"/>
    <w:rsid w:val="00D64F12"/>
    <w:rsid w:val="00D651E4"/>
    <w:rsid w:val="00D6549F"/>
    <w:rsid w:val="00D65D97"/>
    <w:rsid w:val="00D662AD"/>
    <w:rsid w:val="00D66A69"/>
    <w:rsid w:val="00D677D9"/>
    <w:rsid w:val="00D67ADB"/>
    <w:rsid w:val="00D67F12"/>
    <w:rsid w:val="00D67F48"/>
    <w:rsid w:val="00D7159C"/>
    <w:rsid w:val="00D71977"/>
    <w:rsid w:val="00D71F52"/>
    <w:rsid w:val="00D72356"/>
    <w:rsid w:val="00D72A29"/>
    <w:rsid w:val="00D72D01"/>
    <w:rsid w:val="00D73300"/>
    <w:rsid w:val="00D74090"/>
    <w:rsid w:val="00D74C54"/>
    <w:rsid w:val="00D75092"/>
    <w:rsid w:val="00D75C06"/>
    <w:rsid w:val="00D75D92"/>
    <w:rsid w:val="00D75F07"/>
    <w:rsid w:val="00D76117"/>
    <w:rsid w:val="00D76980"/>
    <w:rsid w:val="00D76C31"/>
    <w:rsid w:val="00D7730B"/>
    <w:rsid w:val="00D77DD0"/>
    <w:rsid w:val="00D80044"/>
    <w:rsid w:val="00D82D16"/>
    <w:rsid w:val="00D83859"/>
    <w:rsid w:val="00D848CC"/>
    <w:rsid w:val="00D85307"/>
    <w:rsid w:val="00D85357"/>
    <w:rsid w:val="00D874F3"/>
    <w:rsid w:val="00D8765D"/>
    <w:rsid w:val="00D877D6"/>
    <w:rsid w:val="00D9010C"/>
    <w:rsid w:val="00D90522"/>
    <w:rsid w:val="00D909BA"/>
    <w:rsid w:val="00D90D28"/>
    <w:rsid w:val="00D90F9B"/>
    <w:rsid w:val="00D9171F"/>
    <w:rsid w:val="00D91DA2"/>
    <w:rsid w:val="00D92112"/>
    <w:rsid w:val="00D9314B"/>
    <w:rsid w:val="00D9346A"/>
    <w:rsid w:val="00D93689"/>
    <w:rsid w:val="00D93AD9"/>
    <w:rsid w:val="00D93E9D"/>
    <w:rsid w:val="00D93F54"/>
    <w:rsid w:val="00D94047"/>
    <w:rsid w:val="00D94A6E"/>
    <w:rsid w:val="00D94A81"/>
    <w:rsid w:val="00D951A2"/>
    <w:rsid w:val="00D959AA"/>
    <w:rsid w:val="00D966B8"/>
    <w:rsid w:val="00D970D9"/>
    <w:rsid w:val="00D972AB"/>
    <w:rsid w:val="00D97635"/>
    <w:rsid w:val="00D9772C"/>
    <w:rsid w:val="00DA080B"/>
    <w:rsid w:val="00DA0AF4"/>
    <w:rsid w:val="00DA0E1F"/>
    <w:rsid w:val="00DA124D"/>
    <w:rsid w:val="00DA16A0"/>
    <w:rsid w:val="00DA16D5"/>
    <w:rsid w:val="00DA1880"/>
    <w:rsid w:val="00DA1D0E"/>
    <w:rsid w:val="00DA23CE"/>
    <w:rsid w:val="00DA2B82"/>
    <w:rsid w:val="00DA3046"/>
    <w:rsid w:val="00DA33C9"/>
    <w:rsid w:val="00DA3CCD"/>
    <w:rsid w:val="00DA3FC8"/>
    <w:rsid w:val="00DA5015"/>
    <w:rsid w:val="00DA50E3"/>
    <w:rsid w:val="00DA5EDF"/>
    <w:rsid w:val="00DA6C67"/>
    <w:rsid w:val="00DA6F1C"/>
    <w:rsid w:val="00DA70A4"/>
    <w:rsid w:val="00DA7623"/>
    <w:rsid w:val="00DA7CBF"/>
    <w:rsid w:val="00DB01DA"/>
    <w:rsid w:val="00DB023F"/>
    <w:rsid w:val="00DB08A9"/>
    <w:rsid w:val="00DB08E2"/>
    <w:rsid w:val="00DB0BFF"/>
    <w:rsid w:val="00DB0C3B"/>
    <w:rsid w:val="00DB0DF6"/>
    <w:rsid w:val="00DB11E3"/>
    <w:rsid w:val="00DB19BA"/>
    <w:rsid w:val="00DB227B"/>
    <w:rsid w:val="00DB2A8C"/>
    <w:rsid w:val="00DB2B10"/>
    <w:rsid w:val="00DB2C74"/>
    <w:rsid w:val="00DB33A7"/>
    <w:rsid w:val="00DB3719"/>
    <w:rsid w:val="00DB394C"/>
    <w:rsid w:val="00DB3BB1"/>
    <w:rsid w:val="00DB4801"/>
    <w:rsid w:val="00DB4C58"/>
    <w:rsid w:val="00DB5049"/>
    <w:rsid w:val="00DB5777"/>
    <w:rsid w:val="00DB59AB"/>
    <w:rsid w:val="00DB6543"/>
    <w:rsid w:val="00DB690C"/>
    <w:rsid w:val="00DB7DBC"/>
    <w:rsid w:val="00DC107A"/>
    <w:rsid w:val="00DC1E4C"/>
    <w:rsid w:val="00DC34FD"/>
    <w:rsid w:val="00DC3566"/>
    <w:rsid w:val="00DC3957"/>
    <w:rsid w:val="00DC3EE5"/>
    <w:rsid w:val="00DC4239"/>
    <w:rsid w:val="00DC43BD"/>
    <w:rsid w:val="00DC4981"/>
    <w:rsid w:val="00DC6B76"/>
    <w:rsid w:val="00DD0BEA"/>
    <w:rsid w:val="00DD0BED"/>
    <w:rsid w:val="00DD0C10"/>
    <w:rsid w:val="00DD0D4B"/>
    <w:rsid w:val="00DD0E52"/>
    <w:rsid w:val="00DD109D"/>
    <w:rsid w:val="00DD1A3A"/>
    <w:rsid w:val="00DD2DF3"/>
    <w:rsid w:val="00DD3114"/>
    <w:rsid w:val="00DD318E"/>
    <w:rsid w:val="00DD40F2"/>
    <w:rsid w:val="00DD452C"/>
    <w:rsid w:val="00DD4B06"/>
    <w:rsid w:val="00DD5EDB"/>
    <w:rsid w:val="00DD7069"/>
    <w:rsid w:val="00DD7327"/>
    <w:rsid w:val="00DD748A"/>
    <w:rsid w:val="00DD74B8"/>
    <w:rsid w:val="00DE0014"/>
    <w:rsid w:val="00DE0101"/>
    <w:rsid w:val="00DE283D"/>
    <w:rsid w:val="00DE2FE4"/>
    <w:rsid w:val="00DE4829"/>
    <w:rsid w:val="00DE4910"/>
    <w:rsid w:val="00DE57ED"/>
    <w:rsid w:val="00DE64DA"/>
    <w:rsid w:val="00DE6617"/>
    <w:rsid w:val="00DE7571"/>
    <w:rsid w:val="00DE7D6F"/>
    <w:rsid w:val="00DE7FF8"/>
    <w:rsid w:val="00DF18CE"/>
    <w:rsid w:val="00DF2152"/>
    <w:rsid w:val="00DF2317"/>
    <w:rsid w:val="00DF28B8"/>
    <w:rsid w:val="00DF2CAE"/>
    <w:rsid w:val="00DF2D83"/>
    <w:rsid w:val="00DF2E88"/>
    <w:rsid w:val="00DF3201"/>
    <w:rsid w:val="00DF50DC"/>
    <w:rsid w:val="00DF5A78"/>
    <w:rsid w:val="00DF654A"/>
    <w:rsid w:val="00DF66B0"/>
    <w:rsid w:val="00DF676F"/>
    <w:rsid w:val="00DF68AF"/>
    <w:rsid w:val="00DF739E"/>
    <w:rsid w:val="00E007A6"/>
    <w:rsid w:val="00E00C93"/>
    <w:rsid w:val="00E0161F"/>
    <w:rsid w:val="00E0196A"/>
    <w:rsid w:val="00E022B3"/>
    <w:rsid w:val="00E02482"/>
    <w:rsid w:val="00E02B65"/>
    <w:rsid w:val="00E02FF2"/>
    <w:rsid w:val="00E031B2"/>
    <w:rsid w:val="00E03237"/>
    <w:rsid w:val="00E05361"/>
    <w:rsid w:val="00E0633E"/>
    <w:rsid w:val="00E067CD"/>
    <w:rsid w:val="00E06E5A"/>
    <w:rsid w:val="00E076FF"/>
    <w:rsid w:val="00E07821"/>
    <w:rsid w:val="00E10A09"/>
    <w:rsid w:val="00E10A26"/>
    <w:rsid w:val="00E10B26"/>
    <w:rsid w:val="00E10CF3"/>
    <w:rsid w:val="00E1109E"/>
    <w:rsid w:val="00E1119F"/>
    <w:rsid w:val="00E12136"/>
    <w:rsid w:val="00E123CD"/>
    <w:rsid w:val="00E12535"/>
    <w:rsid w:val="00E13274"/>
    <w:rsid w:val="00E13C63"/>
    <w:rsid w:val="00E13C7C"/>
    <w:rsid w:val="00E13EF8"/>
    <w:rsid w:val="00E13F97"/>
    <w:rsid w:val="00E1406E"/>
    <w:rsid w:val="00E14352"/>
    <w:rsid w:val="00E1517B"/>
    <w:rsid w:val="00E15222"/>
    <w:rsid w:val="00E1591B"/>
    <w:rsid w:val="00E15E68"/>
    <w:rsid w:val="00E16E50"/>
    <w:rsid w:val="00E16FA8"/>
    <w:rsid w:val="00E20498"/>
    <w:rsid w:val="00E21C8D"/>
    <w:rsid w:val="00E222E1"/>
    <w:rsid w:val="00E22389"/>
    <w:rsid w:val="00E22620"/>
    <w:rsid w:val="00E22C81"/>
    <w:rsid w:val="00E22F69"/>
    <w:rsid w:val="00E2331E"/>
    <w:rsid w:val="00E2385E"/>
    <w:rsid w:val="00E2430E"/>
    <w:rsid w:val="00E24908"/>
    <w:rsid w:val="00E24B83"/>
    <w:rsid w:val="00E25040"/>
    <w:rsid w:val="00E2598D"/>
    <w:rsid w:val="00E26146"/>
    <w:rsid w:val="00E26237"/>
    <w:rsid w:val="00E27356"/>
    <w:rsid w:val="00E27726"/>
    <w:rsid w:val="00E30B19"/>
    <w:rsid w:val="00E316D2"/>
    <w:rsid w:val="00E32B55"/>
    <w:rsid w:val="00E32E52"/>
    <w:rsid w:val="00E330AF"/>
    <w:rsid w:val="00E33CBC"/>
    <w:rsid w:val="00E34691"/>
    <w:rsid w:val="00E34954"/>
    <w:rsid w:val="00E349E6"/>
    <w:rsid w:val="00E34D45"/>
    <w:rsid w:val="00E34F3A"/>
    <w:rsid w:val="00E353F0"/>
    <w:rsid w:val="00E362AD"/>
    <w:rsid w:val="00E37643"/>
    <w:rsid w:val="00E400D9"/>
    <w:rsid w:val="00E40149"/>
    <w:rsid w:val="00E4087D"/>
    <w:rsid w:val="00E40884"/>
    <w:rsid w:val="00E40A86"/>
    <w:rsid w:val="00E40B2D"/>
    <w:rsid w:val="00E4117D"/>
    <w:rsid w:val="00E4295C"/>
    <w:rsid w:val="00E4390F"/>
    <w:rsid w:val="00E44AA7"/>
    <w:rsid w:val="00E44FBC"/>
    <w:rsid w:val="00E45DE1"/>
    <w:rsid w:val="00E45E59"/>
    <w:rsid w:val="00E4632B"/>
    <w:rsid w:val="00E46553"/>
    <w:rsid w:val="00E46C46"/>
    <w:rsid w:val="00E4710A"/>
    <w:rsid w:val="00E4777F"/>
    <w:rsid w:val="00E508A0"/>
    <w:rsid w:val="00E51553"/>
    <w:rsid w:val="00E51C2F"/>
    <w:rsid w:val="00E51C86"/>
    <w:rsid w:val="00E52142"/>
    <w:rsid w:val="00E521F6"/>
    <w:rsid w:val="00E5339E"/>
    <w:rsid w:val="00E53576"/>
    <w:rsid w:val="00E5489D"/>
    <w:rsid w:val="00E54B54"/>
    <w:rsid w:val="00E54F62"/>
    <w:rsid w:val="00E55938"/>
    <w:rsid w:val="00E5629F"/>
    <w:rsid w:val="00E575E4"/>
    <w:rsid w:val="00E57610"/>
    <w:rsid w:val="00E57AAA"/>
    <w:rsid w:val="00E57D89"/>
    <w:rsid w:val="00E57D90"/>
    <w:rsid w:val="00E60089"/>
    <w:rsid w:val="00E60D35"/>
    <w:rsid w:val="00E61412"/>
    <w:rsid w:val="00E622A6"/>
    <w:rsid w:val="00E622AA"/>
    <w:rsid w:val="00E62514"/>
    <w:rsid w:val="00E62763"/>
    <w:rsid w:val="00E6282A"/>
    <w:rsid w:val="00E63C47"/>
    <w:rsid w:val="00E63DBA"/>
    <w:rsid w:val="00E65D8D"/>
    <w:rsid w:val="00E65F40"/>
    <w:rsid w:val="00E65F5D"/>
    <w:rsid w:val="00E679CA"/>
    <w:rsid w:val="00E706E5"/>
    <w:rsid w:val="00E70D5E"/>
    <w:rsid w:val="00E7133F"/>
    <w:rsid w:val="00E714D2"/>
    <w:rsid w:val="00E715F9"/>
    <w:rsid w:val="00E71CBF"/>
    <w:rsid w:val="00E71F87"/>
    <w:rsid w:val="00E7229F"/>
    <w:rsid w:val="00E73AAB"/>
    <w:rsid w:val="00E73BD9"/>
    <w:rsid w:val="00E741E0"/>
    <w:rsid w:val="00E7459F"/>
    <w:rsid w:val="00E75848"/>
    <w:rsid w:val="00E761B2"/>
    <w:rsid w:val="00E7624C"/>
    <w:rsid w:val="00E76D4E"/>
    <w:rsid w:val="00E777D9"/>
    <w:rsid w:val="00E77AEB"/>
    <w:rsid w:val="00E801D2"/>
    <w:rsid w:val="00E812CF"/>
    <w:rsid w:val="00E81AC0"/>
    <w:rsid w:val="00E82CDC"/>
    <w:rsid w:val="00E845EE"/>
    <w:rsid w:val="00E865B5"/>
    <w:rsid w:val="00E86F1C"/>
    <w:rsid w:val="00E8751B"/>
    <w:rsid w:val="00E87FFA"/>
    <w:rsid w:val="00E90319"/>
    <w:rsid w:val="00E91232"/>
    <w:rsid w:val="00E919D8"/>
    <w:rsid w:val="00E91C04"/>
    <w:rsid w:val="00E93404"/>
    <w:rsid w:val="00E935D8"/>
    <w:rsid w:val="00E93A6D"/>
    <w:rsid w:val="00E940AE"/>
    <w:rsid w:val="00E9438E"/>
    <w:rsid w:val="00E95085"/>
    <w:rsid w:val="00E9508F"/>
    <w:rsid w:val="00E95174"/>
    <w:rsid w:val="00E952B3"/>
    <w:rsid w:val="00E953AA"/>
    <w:rsid w:val="00E9567A"/>
    <w:rsid w:val="00E95C04"/>
    <w:rsid w:val="00E96390"/>
    <w:rsid w:val="00E96574"/>
    <w:rsid w:val="00E9687E"/>
    <w:rsid w:val="00E975E6"/>
    <w:rsid w:val="00E97DC0"/>
    <w:rsid w:val="00E97FF4"/>
    <w:rsid w:val="00EA0284"/>
    <w:rsid w:val="00EA042A"/>
    <w:rsid w:val="00EA13AC"/>
    <w:rsid w:val="00EA1AE2"/>
    <w:rsid w:val="00EA2AAA"/>
    <w:rsid w:val="00EA2C6D"/>
    <w:rsid w:val="00EA2E9B"/>
    <w:rsid w:val="00EA452B"/>
    <w:rsid w:val="00EA5C86"/>
    <w:rsid w:val="00EA62BF"/>
    <w:rsid w:val="00EA69F0"/>
    <w:rsid w:val="00EA71D5"/>
    <w:rsid w:val="00EA7B08"/>
    <w:rsid w:val="00EA7B3D"/>
    <w:rsid w:val="00EA7BFE"/>
    <w:rsid w:val="00EA7E78"/>
    <w:rsid w:val="00EB0062"/>
    <w:rsid w:val="00EB144E"/>
    <w:rsid w:val="00EB1758"/>
    <w:rsid w:val="00EB19E5"/>
    <w:rsid w:val="00EB2146"/>
    <w:rsid w:val="00EB32B4"/>
    <w:rsid w:val="00EB3E41"/>
    <w:rsid w:val="00EB51C9"/>
    <w:rsid w:val="00EB5E63"/>
    <w:rsid w:val="00EB5E94"/>
    <w:rsid w:val="00EB6A53"/>
    <w:rsid w:val="00EB7B25"/>
    <w:rsid w:val="00EC03B9"/>
    <w:rsid w:val="00EC15D4"/>
    <w:rsid w:val="00EC1DFD"/>
    <w:rsid w:val="00EC22D9"/>
    <w:rsid w:val="00EC25B0"/>
    <w:rsid w:val="00EC2CF5"/>
    <w:rsid w:val="00EC34E2"/>
    <w:rsid w:val="00EC434C"/>
    <w:rsid w:val="00EC4D67"/>
    <w:rsid w:val="00EC5725"/>
    <w:rsid w:val="00EC5C5E"/>
    <w:rsid w:val="00EC5D7B"/>
    <w:rsid w:val="00EC6545"/>
    <w:rsid w:val="00EC7675"/>
    <w:rsid w:val="00EC7B28"/>
    <w:rsid w:val="00ED059D"/>
    <w:rsid w:val="00ED06DA"/>
    <w:rsid w:val="00ED0E30"/>
    <w:rsid w:val="00ED0FA9"/>
    <w:rsid w:val="00ED1787"/>
    <w:rsid w:val="00ED273C"/>
    <w:rsid w:val="00ED3A46"/>
    <w:rsid w:val="00ED3ECF"/>
    <w:rsid w:val="00ED5E3C"/>
    <w:rsid w:val="00ED63BD"/>
    <w:rsid w:val="00ED6A33"/>
    <w:rsid w:val="00ED6C26"/>
    <w:rsid w:val="00ED7129"/>
    <w:rsid w:val="00ED7DE3"/>
    <w:rsid w:val="00EE0ACF"/>
    <w:rsid w:val="00EE0FF0"/>
    <w:rsid w:val="00EE2D84"/>
    <w:rsid w:val="00EE3226"/>
    <w:rsid w:val="00EE4CE0"/>
    <w:rsid w:val="00EE5045"/>
    <w:rsid w:val="00EF06D9"/>
    <w:rsid w:val="00EF0DDD"/>
    <w:rsid w:val="00EF1958"/>
    <w:rsid w:val="00EF1F7D"/>
    <w:rsid w:val="00EF205A"/>
    <w:rsid w:val="00EF27BE"/>
    <w:rsid w:val="00EF4D6D"/>
    <w:rsid w:val="00EF4DA0"/>
    <w:rsid w:val="00EF576F"/>
    <w:rsid w:val="00EF6FD9"/>
    <w:rsid w:val="00EF7AE4"/>
    <w:rsid w:val="00F0073B"/>
    <w:rsid w:val="00F00B3A"/>
    <w:rsid w:val="00F01044"/>
    <w:rsid w:val="00F027D1"/>
    <w:rsid w:val="00F030BA"/>
    <w:rsid w:val="00F04602"/>
    <w:rsid w:val="00F05212"/>
    <w:rsid w:val="00F05FA5"/>
    <w:rsid w:val="00F0674B"/>
    <w:rsid w:val="00F06FB3"/>
    <w:rsid w:val="00F06FEC"/>
    <w:rsid w:val="00F073EE"/>
    <w:rsid w:val="00F07423"/>
    <w:rsid w:val="00F10266"/>
    <w:rsid w:val="00F10274"/>
    <w:rsid w:val="00F106F4"/>
    <w:rsid w:val="00F110A5"/>
    <w:rsid w:val="00F118C2"/>
    <w:rsid w:val="00F126FD"/>
    <w:rsid w:val="00F12971"/>
    <w:rsid w:val="00F12C40"/>
    <w:rsid w:val="00F1337E"/>
    <w:rsid w:val="00F134A9"/>
    <w:rsid w:val="00F1376F"/>
    <w:rsid w:val="00F137C3"/>
    <w:rsid w:val="00F139A4"/>
    <w:rsid w:val="00F13CC8"/>
    <w:rsid w:val="00F13DE8"/>
    <w:rsid w:val="00F141B4"/>
    <w:rsid w:val="00F14B30"/>
    <w:rsid w:val="00F15BC1"/>
    <w:rsid w:val="00F165AE"/>
    <w:rsid w:val="00F16B4B"/>
    <w:rsid w:val="00F1770C"/>
    <w:rsid w:val="00F211A0"/>
    <w:rsid w:val="00F21BDF"/>
    <w:rsid w:val="00F22156"/>
    <w:rsid w:val="00F223FF"/>
    <w:rsid w:val="00F227DC"/>
    <w:rsid w:val="00F232A5"/>
    <w:rsid w:val="00F2333E"/>
    <w:rsid w:val="00F248D8"/>
    <w:rsid w:val="00F24F0E"/>
    <w:rsid w:val="00F25211"/>
    <w:rsid w:val="00F253A3"/>
    <w:rsid w:val="00F2565B"/>
    <w:rsid w:val="00F25CFA"/>
    <w:rsid w:val="00F27116"/>
    <w:rsid w:val="00F2760E"/>
    <w:rsid w:val="00F27E8A"/>
    <w:rsid w:val="00F30008"/>
    <w:rsid w:val="00F30EEE"/>
    <w:rsid w:val="00F31C8B"/>
    <w:rsid w:val="00F31F76"/>
    <w:rsid w:val="00F32A5A"/>
    <w:rsid w:val="00F32CF7"/>
    <w:rsid w:val="00F339D4"/>
    <w:rsid w:val="00F33BB6"/>
    <w:rsid w:val="00F33E4C"/>
    <w:rsid w:val="00F34265"/>
    <w:rsid w:val="00F3484F"/>
    <w:rsid w:val="00F35451"/>
    <w:rsid w:val="00F354A6"/>
    <w:rsid w:val="00F36803"/>
    <w:rsid w:val="00F370C5"/>
    <w:rsid w:val="00F40069"/>
    <w:rsid w:val="00F4110D"/>
    <w:rsid w:val="00F41903"/>
    <w:rsid w:val="00F4229F"/>
    <w:rsid w:val="00F422A8"/>
    <w:rsid w:val="00F42351"/>
    <w:rsid w:val="00F426AC"/>
    <w:rsid w:val="00F4337B"/>
    <w:rsid w:val="00F43D63"/>
    <w:rsid w:val="00F442FE"/>
    <w:rsid w:val="00F452A6"/>
    <w:rsid w:val="00F47402"/>
    <w:rsid w:val="00F476E9"/>
    <w:rsid w:val="00F47E76"/>
    <w:rsid w:val="00F50BFE"/>
    <w:rsid w:val="00F51D21"/>
    <w:rsid w:val="00F5408F"/>
    <w:rsid w:val="00F54BDC"/>
    <w:rsid w:val="00F55815"/>
    <w:rsid w:val="00F5598F"/>
    <w:rsid w:val="00F55C40"/>
    <w:rsid w:val="00F5678A"/>
    <w:rsid w:val="00F5691E"/>
    <w:rsid w:val="00F579FF"/>
    <w:rsid w:val="00F60E04"/>
    <w:rsid w:val="00F61D44"/>
    <w:rsid w:val="00F6231D"/>
    <w:rsid w:val="00F63B64"/>
    <w:rsid w:val="00F63F8B"/>
    <w:rsid w:val="00F640FE"/>
    <w:rsid w:val="00F643AF"/>
    <w:rsid w:val="00F64427"/>
    <w:rsid w:val="00F646B8"/>
    <w:rsid w:val="00F64DB5"/>
    <w:rsid w:val="00F64DF5"/>
    <w:rsid w:val="00F655BE"/>
    <w:rsid w:val="00F667CF"/>
    <w:rsid w:val="00F66DC2"/>
    <w:rsid w:val="00F677A9"/>
    <w:rsid w:val="00F70187"/>
    <w:rsid w:val="00F70344"/>
    <w:rsid w:val="00F70399"/>
    <w:rsid w:val="00F703F5"/>
    <w:rsid w:val="00F70871"/>
    <w:rsid w:val="00F712F6"/>
    <w:rsid w:val="00F7142C"/>
    <w:rsid w:val="00F7185F"/>
    <w:rsid w:val="00F721B1"/>
    <w:rsid w:val="00F722CC"/>
    <w:rsid w:val="00F722EA"/>
    <w:rsid w:val="00F7300B"/>
    <w:rsid w:val="00F73289"/>
    <w:rsid w:val="00F74100"/>
    <w:rsid w:val="00F74448"/>
    <w:rsid w:val="00F7466E"/>
    <w:rsid w:val="00F7567C"/>
    <w:rsid w:val="00F75C67"/>
    <w:rsid w:val="00F75E78"/>
    <w:rsid w:val="00F76148"/>
    <w:rsid w:val="00F76E73"/>
    <w:rsid w:val="00F77781"/>
    <w:rsid w:val="00F77EAE"/>
    <w:rsid w:val="00F810D1"/>
    <w:rsid w:val="00F81535"/>
    <w:rsid w:val="00F81C7E"/>
    <w:rsid w:val="00F8243C"/>
    <w:rsid w:val="00F82458"/>
    <w:rsid w:val="00F824F7"/>
    <w:rsid w:val="00F827DF"/>
    <w:rsid w:val="00F82FBA"/>
    <w:rsid w:val="00F8337F"/>
    <w:rsid w:val="00F83502"/>
    <w:rsid w:val="00F83670"/>
    <w:rsid w:val="00F839A4"/>
    <w:rsid w:val="00F83C43"/>
    <w:rsid w:val="00F84F76"/>
    <w:rsid w:val="00F85302"/>
    <w:rsid w:val="00F85455"/>
    <w:rsid w:val="00F8575A"/>
    <w:rsid w:val="00F86A27"/>
    <w:rsid w:val="00F87233"/>
    <w:rsid w:val="00F87735"/>
    <w:rsid w:val="00F902FA"/>
    <w:rsid w:val="00F909D4"/>
    <w:rsid w:val="00F910B8"/>
    <w:rsid w:val="00F91132"/>
    <w:rsid w:val="00F91187"/>
    <w:rsid w:val="00F913F4"/>
    <w:rsid w:val="00F91817"/>
    <w:rsid w:val="00F91A53"/>
    <w:rsid w:val="00F91A91"/>
    <w:rsid w:val="00F93421"/>
    <w:rsid w:val="00F940F1"/>
    <w:rsid w:val="00F94A9F"/>
    <w:rsid w:val="00F94B13"/>
    <w:rsid w:val="00F94CDA"/>
    <w:rsid w:val="00F95393"/>
    <w:rsid w:val="00F95870"/>
    <w:rsid w:val="00F96AF9"/>
    <w:rsid w:val="00F9773A"/>
    <w:rsid w:val="00FA05A5"/>
    <w:rsid w:val="00FA162C"/>
    <w:rsid w:val="00FA167B"/>
    <w:rsid w:val="00FA2063"/>
    <w:rsid w:val="00FA49A4"/>
    <w:rsid w:val="00FA6374"/>
    <w:rsid w:val="00FA6505"/>
    <w:rsid w:val="00FA6644"/>
    <w:rsid w:val="00FA66FE"/>
    <w:rsid w:val="00FA7A75"/>
    <w:rsid w:val="00FA7B26"/>
    <w:rsid w:val="00FB0E12"/>
    <w:rsid w:val="00FB0E79"/>
    <w:rsid w:val="00FB2A32"/>
    <w:rsid w:val="00FB2CB3"/>
    <w:rsid w:val="00FB2F74"/>
    <w:rsid w:val="00FB377C"/>
    <w:rsid w:val="00FB4A22"/>
    <w:rsid w:val="00FB5E25"/>
    <w:rsid w:val="00FB66B6"/>
    <w:rsid w:val="00FB6DD6"/>
    <w:rsid w:val="00FB78C7"/>
    <w:rsid w:val="00FB7BE0"/>
    <w:rsid w:val="00FC0075"/>
    <w:rsid w:val="00FC0738"/>
    <w:rsid w:val="00FC1239"/>
    <w:rsid w:val="00FC1BA6"/>
    <w:rsid w:val="00FC2714"/>
    <w:rsid w:val="00FC3115"/>
    <w:rsid w:val="00FC311A"/>
    <w:rsid w:val="00FC3F2A"/>
    <w:rsid w:val="00FC4906"/>
    <w:rsid w:val="00FC580F"/>
    <w:rsid w:val="00FC59FB"/>
    <w:rsid w:val="00FC5BE7"/>
    <w:rsid w:val="00FC5F1A"/>
    <w:rsid w:val="00FC6A5B"/>
    <w:rsid w:val="00FC6BC0"/>
    <w:rsid w:val="00FC756C"/>
    <w:rsid w:val="00FC7C96"/>
    <w:rsid w:val="00FD0BED"/>
    <w:rsid w:val="00FD0CFF"/>
    <w:rsid w:val="00FD13F5"/>
    <w:rsid w:val="00FD1CDB"/>
    <w:rsid w:val="00FD1F32"/>
    <w:rsid w:val="00FD1F57"/>
    <w:rsid w:val="00FD2BD8"/>
    <w:rsid w:val="00FD2FD0"/>
    <w:rsid w:val="00FD313C"/>
    <w:rsid w:val="00FD35F5"/>
    <w:rsid w:val="00FD4557"/>
    <w:rsid w:val="00FD4845"/>
    <w:rsid w:val="00FD5ECC"/>
    <w:rsid w:val="00FD62B9"/>
    <w:rsid w:val="00FD63D2"/>
    <w:rsid w:val="00FD76AF"/>
    <w:rsid w:val="00FD7703"/>
    <w:rsid w:val="00FE12E7"/>
    <w:rsid w:val="00FE1464"/>
    <w:rsid w:val="00FE1B03"/>
    <w:rsid w:val="00FE1FD4"/>
    <w:rsid w:val="00FE2237"/>
    <w:rsid w:val="00FE3663"/>
    <w:rsid w:val="00FE3EDC"/>
    <w:rsid w:val="00FE3EED"/>
    <w:rsid w:val="00FE3F7D"/>
    <w:rsid w:val="00FE4107"/>
    <w:rsid w:val="00FE58CD"/>
    <w:rsid w:val="00FE5CF6"/>
    <w:rsid w:val="00FE6155"/>
    <w:rsid w:val="00FE6157"/>
    <w:rsid w:val="00FE620F"/>
    <w:rsid w:val="00FE7D0D"/>
    <w:rsid w:val="00FE7E9B"/>
    <w:rsid w:val="00FF0313"/>
    <w:rsid w:val="00FF0D79"/>
    <w:rsid w:val="00FF1AA4"/>
    <w:rsid w:val="00FF2819"/>
    <w:rsid w:val="00FF2D59"/>
    <w:rsid w:val="00FF3285"/>
    <w:rsid w:val="00FF4056"/>
    <w:rsid w:val="00FF44BA"/>
    <w:rsid w:val="00FF55D5"/>
    <w:rsid w:val="00FF58D4"/>
    <w:rsid w:val="00FF58F6"/>
    <w:rsid w:val="00FF5ABC"/>
    <w:rsid w:val="00FF5E80"/>
    <w:rsid w:val="00FF621F"/>
    <w:rsid w:val="00FF66C4"/>
    <w:rsid w:val="00FF67F6"/>
    <w:rsid w:val="00FF7CD5"/>
    <w:rsid w:val="00FF7F12"/>
    <w:rsid w:val="040C94BC"/>
    <w:rsid w:val="0A42E5E0"/>
    <w:rsid w:val="0D27277D"/>
    <w:rsid w:val="0D369F6E"/>
    <w:rsid w:val="10CAB1B7"/>
    <w:rsid w:val="1335E1B2"/>
    <w:rsid w:val="14BB1E08"/>
    <w:rsid w:val="22112B37"/>
    <w:rsid w:val="24AC73A9"/>
    <w:rsid w:val="279805D5"/>
    <w:rsid w:val="2FA242D6"/>
    <w:rsid w:val="39B025B7"/>
    <w:rsid w:val="3F9289F9"/>
    <w:rsid w:val="42BEB89E"/>
    <w:rsid w:val="45667259"/>
    <w:rsid w:val="4E47D0BF"/>
    <w:rsid w:val="50227F6C"/>
    <w:rsid w:val="5C1E8FD3"/>
    <w:rsid w:val="60AA80A5"/>
    <w:rsid w:val="61CC09DC"/>
    <w:rsid w:val="65A579DE"/>
    <w:rsid w:val="65FAC631"/>
    <w:rsid w:val="66509ED8"/>
    <w:rsid w:val="671D4F77"/>
    <w:rsid w:val="6A54F039"/>
    <w:rsid w:val="6E63EBCB"/>
    <w:rsid w:val="6F08D766"/>
    <w:rsid w:val="737D24A2"/>
    <w:rsid w:val="77E7E56D"/>
    <w:rsid w:val="79085B16"/>
    <w:rsid w:val="7B0B4085"/>
    <w:rsid w:val="7B5ED6F6"/>
    <w:rsid w:val="7CFAA757"/>
    <w:rsid w:val="7CFEF84C"/>
  </w:rsids>
  <m:mathPr>
    <m:mathFont m:val="Cambria Math"/>
    <m:brkBin m:val="before"/>
    <m:brkBinSub m:val="--"/>
    <m:smallFrac m:val="0"/>
    <m:dispDef/>
    <m:lMargin m:val="0"/>
    <m:rMargin m:val="0"/>
    <m:defJc m:val="centerGroup"/>
    <m:wrapIndent m:val="1440"/>
    <m:intLim m:val="subSup"/>
    <m:naryLim m:val="undOvr"/>
  </m:mathPr>
  <w:themeFontLang w:val="nl-B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CA2DA3"/>
  <w15:docId w15:val="{49139E9A-9BB4-4D4F-BDBB-241D1FD48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6FD"/>
    <w:rPr>
      <w:rFonts w:ascii="Times New Roman" w:hAnsi="Times New Roman"/>
      <w:sz w:val="24"/>
    </w:rPr>
  </w:style>
  <w:style w:type="paragraph" w:styleId="Heading1">
    <w:name w:val="heading 1"/>
    <w:basedOn w:val="Normal"/>
    <w:link w:val="Heading1Char"/>
    <w:uiPriority w:val="9"/>
    <w:qFormat/>
    <w:rsid w:val="0012358C"/>
    <w:pPr>
      <w:spacing w:after="0" w:line="360" w:lineRule="auto"/>
      <w:jc w:val="both"/>
      <w:outlineLvl w:val="0"/>
    </w:pPr>
    <w:rPr>
      <w:rFonts w:cs="Times New Roman"/>
      <w:b/>
      <w:bCs/>
      <w:szCs w:val="24"/>
      <w:lang w:val="en-US"/>
    </w:rPr>
  </w:style>
  <w:style w:type="paragraph" w:styleId="Heading2">
    <w:name w:val="heading 2"/>
    <w:basedOn w:val="Normal"/>
    <w:next w:val="Normal"/>
    <w:link w:val="Heading2Char"/>
    <w:uiPriority w:val="9"/>
    <w:unhideWhenUsed/>
    <w:qFormat/>
    <w:rsid w:val="0012358C"/>
    <w:pPr>
      <w:keepNext/>
      <w:keepLines/>
      <w:spacing w:before="40" w:after="120"/>
      <w:outlineLvl w:val="1"/>
    </w:pPr>
    <w:rPr>
      <w:rFonts w:eastAsiaTheme="majorEastAsia" w:cs="Times New Roman"/>
      <w:szCs w:val="24"/>
      <w:u w:val="single"/>
      <w:lang w:val="en-US"/>
    </w:rPr>
  </w:style>
  <w:style w:type="paragraph" w:styleId="Heading3">
    <w:name w:val="heading 3"/>
    <w:basedOn w:val="Normal"/>
    <w:next w:val="Normal"/>
    <w:link w:val="Heading3Char"/>
    <w:uiPriority w:val="9"/>
    <w:unhideWhenUsed/>
    <w:qFormat/>
    <w:rsid w:val="0012358C"/>
    <w:pPr>
      <w:spacing w:after="0" w:line="360" w:lineRule="auto"/>
      <w:outlineLvl w:val="2"/>
    </w:pPr>
    <w:rPr>
      <w:rFonts w:cs="Times New Roman"/>
      <w:i/>
      <w:i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0A481E"/>
    <w:rPr>
      <w:color w:val="0000FF" w:themeColor="hyperlink"/>
      <w:u w:val="single"/>
    </w:rPr>
  </w:style>
  <w:style w:type="character" w:customStyle="1" w:styleId="author">
    <w:name w:val="author"/>
    <w:basedOn w:val="DefaultParagraphFont"/>
    <w:rsid w:val="005B5047"/>
  </w:style>
  <w:style w:type="character" w:customStyle="1" w:styleId="articletitle">
    <w:name w:val="articletitle"/>
    <w:basedOn w:val="DefaultParagraphFont"/>
    <w:rsid w:val="005B5047"/>
  </w:style>
  <w:style w:type="character" w:customStyle="1" w:styleId="journaltitle">
    <w:name w:val="journaltitle"/>
    <w:basedOn w:val="DefaultParagraphFont"/>
    <w:rsid w:val="005B5047"/>
  </w:style>
  <w:style w:type="character" w:customStyle="1" w:styleId="pubyear">
    <w:name w:val="pubyear"/>
    <w:basedOn w:val="DefaultParagraphFont"/>
    <w:rsid w:val="005B5047"/>
  </w:style>
  <w:style w:type="character" w:customStyle="1" w:styleId="vol">
    <w:name w:val="vol"/>
    <w:basedOn w:val="DefaultParagraphFont"/>
    <w:rsid w:val="005B5047"/>
  </w:style>
  <w:style w:type="character" w:customStyle="1" w:styleId="pagefirst">
    <w:name w:val="pagefirst"/>
    <w:basedOn w:val="DefaultParagraphFont"/>
    <w:rsid w:val="005B5047"/>
  </w:style>
  <w:style w:type="character" w:customStyle="1" w:styleId="pagelast">
    <w:name w:val="pagelast"/>
    <w:basedOn w:val="DefaultParagraphFont"/>
    <w:rsid w:val="005B5047"/>
  </w:style>
  <w:style w:type="character" w:styleId="CommentReference">
    <w:name w:val="annotation reference"/>
    <w:basedOn w:val="DefaultParagraphFont"/>
    <w:uiPriority w:val="99"/>
    <w:semiHidden/>
    <w:unhideWhenUsed/>
    <w:rsid w:val="009775AE"/>
    <w:rPr>
      <w:sz w:val="16"/>
      <w:szCs w:val="16"/>
    </w:rPr>
  </w:style>
  <w:style w:type="paragraph" w:styleId="CommentText">
    <w:name w:val="annotation text"/>
    <w:basedOn w:val="Normal"/>
    <w:link w:val="CommentTextChar"/>
    <w:uiPriority w:val="99"/>
    <w:unhideWhenUsed/>
    <w:rsid w:val="009775AE"/>
    <w:pPr>
      <w:spacing w:line="240" w:lineRule="auto"/>
    </w:pPr>
    <w:rPr>
      <w:sz w:val="20"/>
      <w:szCs w:val="20"/>
    </w:rPr>
  </w:style>
  <w:style w:type="character" w:customStyle="1" w:styleId="CommentTextChar">
    <w:name w:val="Comment Text Char"/>
    <w:basedOn w:val="DefaultParagraphFont"/>
    <w:link w:val="CommentText"/>
    <w:uiPriority w:val="99"/>
    <w:rsid w:val="009775AE"/>
    <w:rPr>
      <w:sz w:val="20"/>
      <w:szCs w:val="20"/>
    </w:rPr>
  </w:style>
  <w:style w:type="paragraph" w:styleId="CommentSubject">
    <w:name w:val="annotation subject"/>
    <w:basedOn w:val="CommentText"/>
    <w:next w:val="CommentText"/>
    <w:link w:val="CommentSubjectChar"/>
    <w:uiPriority w:val="99"/>
    <w:semiHidden/>
    <w:unhideWhenUsed/>
    <w:rsid w:val="009775AE"/>
    <w:rPr>
      <w:b/>
      <w:bCs/>
    </w:rPr>
  </w:style>
  <w:style w:type="character" w:customStyle="1" w:styleId="CommentSubjectChar">
    <w:name w:val="Comment Subject Char"/>
    <w:basedOn w:val="CommentTextChar"/>
    <w:link w:val="CommentSubject"/>
    <w:uiPriority w:val="99"/>
    <w:semiHidden/>
    <w:rsid w:val="009775AE"/>
    <w:rPr>
      <w:b/>
      <w:bCs/>
      <w:sz w:val="20"/>
      <w:szCs w:val="20"/>
    </w:rPr>
  </w:style>
  <w:style w:type="paragraph" w:styleId="BalloonText">
    <w:name w:val="Balloon Text"/>
    <w:basedOn w:val="Normal"/>
    <w:link w:val="BalloonTextChar"/>
    <w:uiPriority w:val="99"/>
    <w:semiHidden/>
    <w:unhideWhenUsed/>
    <w:rsid w:val="009775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75AE"/>
    <w:rPr>
      <w:rFonts w:ascii="Tahoma" w:hAnsi="Tahoma" w:cs="Tahoma"/>
      <w:sz w:val="16"/>
      <w:szCs w:val="16"/>
    </w:rPr>
  </w:style>
  <w:style w:type="paragraph" w:styleId="NormalWeb">
    <w:name w:val="Normal (Web)"/>
    <w:basedOn w:val="Normal"/>
    <w:uiPriority w:val="99"/>
    <w:semiHidden/>
    <w:unhideWhenUsed/>
    <w:rsid w:val="00CD5E11"/>
    <w:pPr>
      <w:spacing w:before="100" w:beforeAutospacing="1" w:after="100" w:afterAutospacing="1" w:line="240" w:lineRule="auto"/>
    </w:pPr>
    <w:rPr>
      <w:rFonts w:eastAsia="Times New Roman" w:cs="Times New Roman"/>
      <w:szCs w:val="24"/>
      <w:lang w:eastAsia="nl-BE"/>
    </w:rPr>
  </w:style>
  <w:style w:type="paragraph" w:styleId="ListParagraph">
    <w:name w:val="List Paragraph"/>
    <w:basedOn w:val="Normal"/>
    <w:uiPriority w:val="34"/>
    <w:qFormat/>
    <w:rsid w:val="003673A7"/>
    <w:pPr>
      <w:ind w:left="720"/>
      <w:contextualSpacing/>
    </w:pPr>
  </w:style>
  <w:style w:type="paragraph" w:customStyle="1" w:styleId="EndNoteBibliography">
    <w:name w:val="EndNote Bibliography"/>
    <w:basedOn w:val="Normal"/>
    <w:link w:val="EndNoteBibliographyChar"/>
    <w:rsid w:val="00B65A81"/>
    <w:pPr>
      <w:spacing w:after="80" w:line="240" w:lineRule="auto"/>
      <w:ind w:firstLine="360"/>
    </w:pPr>
    <w:rPr>
      <w:rFonts w:ascii="Calibri" w:eastAsiaTheme="minorEastAsia" w:hAnsi="Calibri" w:cs="Calibri"/>
      <w:noProof/>
      <w:sz w:val="22"/>
      <w:lang w:val="en-US"/>
    </w:rPr>
  </w:style>
  <w:style w:type="character" w:customStyle="1" w:styleId="EndNoteBibliographyChar">
    <w:name w:val="EndNote Bibliography Char"/>
    <w:basedOn w:val="DefaultParagraphFont"/>
    <w:link w:val="EndNoteBibliography"/>
    <w:rsid w:val="00B65A81"/>
    <w:rPr>
      <w:rFonts w:ascii="Calibri" w:eastAsiaTheme="minorEastAsia" w:hAnsi="Calibri" w:cs="Calibri"/>
      <w:noProof/>
      <w:lang w:val="en-US"/>
    </w:rPr>
  </w:style>
  <w:style w:type="paragraph" w:customStyle="1" w:styleId="Default">
    <w:name w:val="Default"/>
    <w:rsid w:val="00740095"/>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7D0EEA"/>
    <w:pPr>
      <w:tabs>
        <w:tab w:val="center" w:pos="4536"/>
        <w:tab w:val="right" w:pos="9072"/>
      </w:tabs>
      <w:spacing w:after="0" w:line="240" w:lineRule="auto"/>
    </w:pPr>
  </w:style>
  <w:style w:type="character" w:customStyle="1" w:styleId="HeaderChar">
    <w:name w:val="Header Char"/>
    <w:basedOn w:val="DefaultParagraphFont"/>
    <w:link w:val="Header"/>
    <w:uiPriority w:val="99"/>
    <w:rsid w:val="007D0EEA"/>
  </w:style>
  <w:style w:type="paragraph" w:styleId="Footer">
    <w:name w:val="footer"/>
    <w:basedOn w:val="Normal"/>
    <w:link w:val="FooterChar"/>
    <w:uiPriority w:val="99"/>
    <w:unhideWhenUsed/>
    <w:rsid w:val="007D0EEA"/>
    <w:pPr>
      <w:tabs>
        <w:tab w:val="center" w:pos="4536"/>
        <w:tab w:val="right" w:pos="9072"/>
      </w:tabs>
      <w:spacing w:after="0" w:line="240" w:lineRule="auto"/>
    </w:pPr>
  </w:style>
  <w:style w:type="character" w:customStyle="1" w:styleId="FooterChar">
    <w:name w:val="Footer Char"/>
    <w:basedOn w:val="DefaultParagraphFont"/>
    <w:link w:val="Footer"/>
    <w:uiPriority w:val="99"/>
    <w:rsid w:val="007D0EEA"/>
  </w:style>
  <w:style w:type="character" w:customStyle="1" w:styleId="Heading1Char">
    <w:name w:val="Heading 1 Char"/>
    <w:basedOn w:val="DefaultParagraphFont"/>
    <w:link w:val="Heading1"/>
    <w:uiPriority w:val="9"/>
    <w:rsid w:val="0012358C"/>
    <w:rPr>
      <w:rFonts w:ascii="Times New Roman" w:hAnsi="Times New Roman" w:cs="Times New Roman"/>
      <w:b/>
      <w:bCs/>
      <w:sz w:val="24"/>
      <w:szCs w:val="24"/>
      <w:lang w:val="en-US"/>
    </w:rPr>
  </w:style>
  <w:style w:type="character" w:customStyle="1" w:styleId="highlight">
    <w:name w:val="highlight"/>
    <w:basedOn w:val="DefaultParagraphFont"/>
    <w:rsid w:val="0001450E"/>
  </w:style>
  <w:style w:type="character" w:customStyle="1" w:styleId="UnresolvedMention1">
    <w:name w:val="Unresolved Mention1"/>
    <w:basedOn w:val="DefaultParagraphFont"/>
    <w:uiPriority w:val="99"/>
    <w:semiHidden/>
    <w:unhideWhenUsed/>
    <w:rsid w:val="00AC12E7"/>
    <w:rPr>
      <w:color w:val="605E5C"/>
      <w:shd w:val="clear" w:color="auto" w:fill="E1DFDD"/>
    </w:rPr>
  </w:style>
  <w:style w:type="paragraph" w:styleId="Revision">
    <w:name w:val="Revision"/>
    <w:hidden/>
    <w:uiPriority w:val="99"/>
    <w:semiHidden/>
    <w:rsid w:val="00A6362C"/>
    <w:pPr>
      <w:spacing w:after="0" w:line="240" w:lineRule="auto"/>
    </w:pPr>
  </w:style>
  <w:style w:type="character" w:customStyle="1" w:styleId="Heading2Char">
    <w:name w:val="Heading 2 Char"/>
    <w:basedOn w:val="DefaultParagraphFont"/>
    <w:link w:val="Heading2"/>
    <w:uiPriority w:val="9"/>
    <w:rsid w:val="0012358C"/>
    <w:rPr>
      <w:rFonts w:ascii="Times New Roman" w:eastAsiaTheme="majorEastAsia" w:hAnsi="Times New Roman" w:cs="Times New Roman"/>
      <w:sz w:val="24"/>
      <w:szCs w:val="24"/>
      <w:u w:val="single"/>
      <w:lang w:val="en-US"/>
    </w:rPr>
  </w:style>
  <w:style w:type="character" w:customStyle="1" w:styleId="Heading3Char">
    <w:name w:val="Heading 3 Char"/>
    <w:basedOn w:val="DefaultParagraphFont"/>
    <w:link w:val="Heading3"/>
    <w:uiPriority w:val="9"/>
    <w:rsid w:val="0012358C"/>
    <w:rPr>
      <w:rFonts w:ascii="Times New Roman" w:hAnsi="Times New Roman" w:cs="Times New Roman"/>
      <w:i/>
      <w:iCs/>
      <w:lang w:val="en-US"/>
    </w:rPr>
  </w:style>
  <w:style w:type="character" w:styleId="UnresolvedMention">
    <w:name w:val="Unresolved Mention"/>
    <w:basedOn w:val="DefaultParagraphFont"/>
    <w:uiPriority w:val="99"/>
    <w:semiHidden/>
    <w:unhideWhenUsed/>
    <w:rsid w:val="00B5020E"/>
    <w:rPr>
      <w:color w:val="605E5C"/>
      <w:shd w:val="clear" w:color="auto" w:fill="E1DFDD"/>
    </w:rPr>
  </w:style>
  <w:style w:type="paragraph" w:customStyle="1" w:styleId="EndNoteBibliographyTitle">
    <w:name w:val="EndNote Bibliography Title"/>
    <w:basedOn w:val="Normal"/>
    <w:link w:val="EndNoteBibliographyTitleChar"/>
    <w:rsid w:val="000E1D81"/>
    <w:pPr>
      <w:spacing w:after="0"/>
      <w:jc w:val="center"/>
    </w:pPr>
    <w:rPr>
      <w:rFonts w:ascii="Calibri" w:hAnsi="Calibri" w:cs="Calibri"/>
      <w:noProof/>
      <w:sz w:val="22"/>
      <w:lang w:val="en-US"/>
    </w:rPr>
  </w:style>
  <w:style w:type="character" w:customStyle="1" w:styleId="EndNoteBibliographyTitleChar">
    <w:name w:val="EndNote Bibliography Title Char"/>
    <w:basedOn w:val="CommentTextChar"/>
    <w:link w:val="EndNoteBibliographyTitle"/>
    <w:rsid w:val="000E1D81"/>
    <w:rPr>
      <w:rFonts w:ascii="Calibri" w:hAnsi="Calibri" w:cs="Calibri"/>
      <w:noProof/>
      <w:sz w:val="20"/>
      <w:szCs w:val="20"/>
      <w:lang w:val="en-US"/>
    </w:rPr>
  </w:style>
  <w:style w:type="character" w:customStyle="1" w:styleId="cf01">
    <w:name w:val="cf01"/>
    <w:basedOn w:val="DefaultParagraphFont"/>
    <w:rsid w:val="005D0A86"/>
    <w:rPr>
      <w:rFonts w:ascii="Segoe UI" w:hAnsi="Segoe UI" w:cs="Segoe UI" w:hint="default"/>
      <w:sz w:val="18"/>
      <w:szCs w:val="18"/>
    </w:rPr>
  </w:style>
  <w:style w:type="character" w:customStyle="1" w:styleId="normaltextrun">
    <w:name w:val="normaltextrun"/>
    <w:basedOn w:val="DefaultParagraphFont"/>
    <w:rsid w:val="00734414"/>
  </w:style>
  <w:style w:type="character" w:customStyle="1" w:styleId="eop">
    <w:name w:val="eop"/>
    <w:basedOn w:val="DefaultParagraphFont"/>
    <w:rsid w:val="00734414"/>
  </w:style>
  <w:style w:type="paragraph" w:customStyle="1" w:styleId="paragraph">
    <w:name w:val="paragraph"/>
    <w:basedOn w:val="Normal"/>
    <w:rsid w:val="00C87DFF"/>
    <w:pPr>
      <w:spacing w:before="100" w:beforeAutospacing="1" w:after="100" w:afterAutospacing="1" w:line="240" w:lineRule="auto"/>
    </w:pPr>
    <w:rPr>
      <w:rFonts w:eastAsia="Times New Roman" w:cs="Times New Roman"/>
      <w:szCs w:val="24"/>
      <w:lang w:val="en-GB" w:eastAsia="en-GB"/>
    </w:rPr>
  </w:style>
  <w:style w:type="character" w:customStyle="1" w:styleId="tabchar">
    <w:name w:val="tabchar"/>
    <w:basedOn w:val="DefaultParagraphFont"/>
    <w:rsid w:val="00C87DFF"/>
  </w:style>
  <w:style w:type="character" w:styleId="LineNumber">
    <w:name w:val="line number"/>
    <w:basedOn w:val="DefaultParagraphFont"/>
    <w:uiPriority w:val="99"/>
    <w:semiHidden/>
    <w:unhideWhenUsed/>
    <w:rsid w:val="00A209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311803">
      <w:bodyDiv w:val="1"/>
      <w:marLeft w:val="0"/>
      <w:marRight w:val="0"/>
      <w:marTop w:val="0"/>
      <w:marBottom w:val="0"/>
      <w:divBdr>
        <w:top w:val="none" w:sz="0" w:space="0" w:color="auto"/>
        <w:left w:val="none" w:sz="0" w:space="0" w:color="auto"/>
        <w:bottom w:val="none" w:sz="0" w:space="0" w:color="auto"/>
        <w:right w:val="none" w:sz="0" w:space="0" w:color="auto"/>
      </w:divBdr>
    </w:div>
    <w:div w:id="145973227">
      <w:bodyDiv w:val="1"/>
      <w:marLeft w:val="0"/>
      <w:marRight w:val="0"/>
      <w:marTop w:val="0"/>
      <w:marBottom w:val="0"/>
      <w:divBdr>
        <w:top w:val="none" w:sz="0" w:space="0" w:color="auto"/>
        <w:left w:val="none" w:sz="0" w:space="0" w:color="auto"/>
        <w:bottom w:val="none" w:sz="0" w:space="0" w:color="auto"/>
        <w:right w:val="none" w:sz="0" w:space="0" w:color="auto"/>
      </w:divBdr>
      <w:divsChild>
        <w:div w:id="1345353348">
          <w:marLeft w:val="0"/>
          <w:marRight w:val="0"/>
          <w:marTop w:val="0"/>
          <w:marBottom w:val="0"/>
          <w:divBdr>
            <w:top w:val="none" w:sz="0" w:space="0" w:color="auto"/>
            <w:left w:val="none" w:sz="0" w:space="0" w:color="auto"/>
            <w:bottom w:val="none" w:sz="0" w:space="0" w:color="auto"/>
            <w:right w:val="none" w:sz="0" w:space="0" w:color="auto"/>
          </w:divBdr>
          <w:divsChild>
            <w:div w:id="731659153">
              <w:marLeft w:val="0"/>
              <w:marRight w:val="0"/>
              <w:marTop w:val="0"/>
              <w:marBottom w:val="165"/>
              <w:divBdr>
                <w:top w:val="none" w:sz="0" w:space="0" w:color="auto"/>
                <w:left w:val="none" w:sz="0" w:space="0" w:color="auto"/>
                <w:bottom w:val="none" w:sz="0" w:space="0" w:color="auto"/>
                <w:right w:val="none" w:sz="0" w:space="0" w:color="auto"/>
              </w:divBdr>
            </w:div>
          </w:divsChild>
        </w:div>
        <w:div w:id="1527136014">
          <w:marLeft w:val="0"/>
          <w:marRight w:val="0"/>
          <w:marTop w:val="165"/>
          <w:marBottom w:val="165"/>
          <w:divBdr>
            <w:top w:val="none" w:sz="0" w:space="0" w:color="auto"/>
            <w:left w:val="none" w:sz="0" w:space="0" w:color="auto"/>
            <w:bottom w:val="none" w:sz="0" w:space="0" w:color="auto"/>
            <w:right w:val="none" w:sz="0" w:space="0" w:color="auto"/>
          </w:divBdr>
          <w:divsChild>
            <w:div w:id="1159156657">
              <w:marLeft w:val="0"/>
              <w:marRight w:val="0"/>
              <w:marTop w:val="0"/>
              <w:marBottom w:val="0"/>
              <w:divBdr>
                <w:top w:val="none" w:sz="0" w:space="0" w:color="auto"/>
                <w:left w:val="none" w:sz="0" w:space="0" w:color="auto"/>
                <w:bottom w:val="none" w:sz="0" w:space="0" w:color="auto"/>
                <w:right w:val="none" w:sz="0" w:space="0" w:color="auto"/>
              </w:divBdr>
              <w:divsChild>
                <w:div w:id="1570966397">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201216516">
      <w:bodyDiv w:val="1"/>
      <w:marLeft w:val="0"/>
      <w:marRight w:val="0"/>
      <w:marTop w:val="0"/>
      <w:marBottom w:val="0"/>
      <w:divBdr>
        <w:top w:val="none" w:sz="0" w:space="0" w:color="auto"/>
        <w:left w:val="none" w:sz="0" w:space="0" w:color="auto"/>
        <w:bottom w:val="none" w:sz="0" w:space="0" w:color="auto"/>
        <w:right w:val="none" w:sz="0" w:space="0" w:color="auto"/>
      </w:divBdr>
      <w:divsChild>
        <w:div w:id="124543577">
          <w:marLeft w:val="0"/>
          <w:marRight w:val="0"/>
          <w:marTop w:val="166"/>
          <w:marBottom w:val="166"/>
          <w:divBdr>
            <w:top w:val="none" w:sz="0" w:space="0" w:color="auto"/>
            <w:left w:val="none" w:sz="0" w:space="0" w:color="auto"/>
            <w:bottom w:val="none" w:sz="0" w:space="0" w:color="auto"/>
            <w:right w:val="none" w:sz="0" w:space="0" w:color="auto"/>
          </w:divBdr>
        </w:div>
        <w:div w:id="585965934">
          <w:marLeft w:val="0"/>
          <w:marRight w:val="0"/>
          <w:marTop w:val="166"/>
          <w:marBottom w:val="166"/>
          <w:divBdr>
            <w:top w:val="none" w:sz="0" w:space="0" w:color="auto"/>
            <w:left w:val="none" w:sz="0" w:space="0" w:color="auto"/>
            <w:bottom w:val="none" w:sz="0" w:space="0" w:color="auto"/>
            <w:right w:val="none" w:sz="0" w:space="0" w:color="auto"/>
          </w:divBdr>
        </w:div>
        <w:div w:id="614411758">
          <w:marLeft w:val="0"/>
          <w:marRight w:val="0"/>
          <w:marTop w:val="166"/>
          <w:marBottom w:val="166"/>
          <w:divBdr>
            <w:top w:val="none" w:sz="0" w:space="0" w:color="auto"/>
            <w:left w:val="none" w:sz="0" w:space="0" w:color="auto"/>
            <w:bottom w:val="none" w:sz="0" w:space="0" w:color="auto"/>
            <w:right w:val="none" w:sz="0" w:space="0" w:color="auto"/>
          </w:divBdr>
        </w:div>
      </w:divsChild>
    </w:div>
    <w:div w:id="208617401">
      <w:bodyDiv w:val="1"/>
      <w:marLeft w:val="0"/>
      <w:marRight w:val="0"/>
      <w:marTop w:val="0"/>
      <w:marBottom w:val="0"/>
      <w:divBdr>
        <w:top w:val="none" w:sz="0" w:space="0" w:color="auto"/>
        <w:left w:val="none" w:sz="0" w:space="0" w:color="auto"/>
        <w:bottom w:val="none" w:sz="0" w:space="0" w:color="auto"/>
        <w:right w:val="none" w:sz="0" w:space="0" w:color="auto"/>
      </w:divBdr>
    </w:div>
    <w:div w:id="418796381">
      <w:bodyDiv w:val="1"/>
      <w:marLeft w:val="0"/>
      <w:marRight w:val="0"/>
      <w:marTop w:val="0"/>
      <w:marBottom w:val="0"/>
      <w:divBdr>
        <w:top w:val="none" w:sz="0" w:space="0" w:color="auto"/>
        <w:left w:val="none" w:sz="0" w:space="0" w:color="auto"/>
        <w:bottom w:val="none" w:sz="0" w:space="0" w:color="auto"/>
        <w:right w:val="none" w:sz="0" w:space="0" w:color="auto"/>
      </w:divBdr>
      <w:divsChild>
        <w:div w:id="208340624">
          <w:marLeft w:val="0"/>
          <w:marRight w:val="0"/>
          <w:marTop w:val="0"/>
          <w:marBottom w:val="0"/>
          <w:divBdr>
            <w:top w:val="none" w:sz="0" w:space="0" w:color="auto"/>
            <w:left w:val="none" w:sz="0" w:space="0" w:color="auto"/>
            <w:bottom w:val="none" w:sz="0" w:space="0" w:color="auto"/>
            <w:right w:val="none" w:sz="0" w:space="0" w:color="auto"/>
          </w:divBdr>
        </w:div>
        <w:div w:id="781000386">
          <w:marLeft w:val="0"/>
          <w:marRight w:val="0"/>
          <w:marTop w:val="0"/>
          <w:marBottom w:val="0"/>
          <w:divBdr>
            <w:top w:val="none" w:sz="0" w:space="0" w:color="auto"/>
            <w:left w:val="none" w:sz="0" w:space="0" w:color="auto"/>
            <w:bottom w:val="none" w:sz="0" w:space="0" w:color="auto"/>
            <w:right w:val="none" w:sz="0" w:space="0" w:color="auto"/>
          </w:divBdr>
        </w:div>
        <w:div w:id="1129663137">
          <w:marLeft w:val="0"/>
          <w:marRight w:val="0"/>
          <w:marTop w:val="0"/>
          <w:marBottom w:val="0"/>
          <w:divBdr>
            <w:top w:val="none" w:sz="0" w:space="0" w:color="auto"/>
            <w:left w:val="none" w:sz="0" w:space="0" w:color="auto"/>
            <w:bottom w:val="none" w:sz="0" w:space="0" w:color="auto"/>
            <w:right w:val="none" w:sz="0" w:space="0" w:color="auto"/>
          </w:divBdr>
        </w:div>
        <w:div w:id="1325426840">
          <w:marLeft w:val="0"/>
          <w:marRight w:val="0"/>
          <w:marTop w:val="0"/>
          <w:marBottom w:val="0"/>
          <w:divBdr>
            <w:top w:val="none" w:sz="0" w:space="0" w:color="auto"/>
            <w:left w:val="none" w:sz="0" w:space="0" w:color="auto"/>
            <w:bottom w:val="none" w:sz="0" w:space="0" w:color="auto"/>
            <w:right w:val="none" w:sz="0" w:space="0" w:color="auto"/>
          </w:divBdr>
        </w:div>
      </w:divsChild>
    </w:div>
    <w:div w:id="572619708">
      <w:bodyDiv w:val="1"/>
      <w:marLeft w:val="0"/>
      <w:marRight w:val="0"/>
      <w:marTop w:val="0"/>
      <w:marBottom w:val="0"/>
      <w:divBdr>
        <w:top w:val="none" w:sz="0" w:space="0" w:color="auto"/>
        <w:left w:val="none" w:sz="0" w:space="0" w:color="auto"/>
        <w:bottom w:val="none" w:sz="0" w:space="0" w:color="auto"/>
        <w:right w:val="none" w:sz="0" w:space="0" w:color="auto"/>
      </w:divBdr>
    </w:div>
    <w:div w:id="750392250">
      <w:bodyDiv w:val="1"/>
      <w:marLeft w:val="0"/>
      <w:marRight w:val="0"/>
      <w:marTop w:val="0"/>
      <w:marBottom w:val="0"/>
      <w:divBdr>
        <w:top w:val="none" w:sz="0" w:space="0" w:color="auto"/>
        <w:left w:val="none" w:sz="0" w:space="0" w:color="auto"/>
        <w:bottom w:val="none" w:sz="0" w:space="0" w:color="auto"/>
        <w:right w:val="none" w:sz="0" w:space="0" w:color="auto"/>
      </w:divBdr>
    </w:div>
    <w:div w:id="801851879">
      <w:bodyDiv w:val="1"/>
      <w:marLeft w:val="0"/>
      <w:marRight w:val="0"/>
      <w:marTop w:val="0"/>
      <w:marBottom w:val="0"/>
      <w:divBdr>
        <w:top w:val="none" w:sz="0" w:space="0" w:color="auto"/>
        <w:left w:val="none" w:sz="0" w:space="0" w:color="auto"/>
        <w:bottom w:val="none" w:sz="0" w:space="0" w:color="auto"/>
        <w:right w:val="none" w:sz="0" w:space="0" w:color="auto"/>
      </w:divBdr>
      <w:divsChild>
        <w:div w:id="36591011">
          <w:marLeft w:val="0"/>
          <w:marRight w:val="0"/>
          <w:marTop w:val="0"/>
          <w:marBottom w:val="0"/>
          <w:divBdr>
            <w:top w:val="none" w:sz="0" w:space="0" w:color="auto"/>
            <w:left w:val="none" w:sz="0" w:space="0" w:color="auto"/>
            <w:bottom w:val="none" w:sz="0" w:space="0" w:color="auto"/>
            <w:right w:val="none" w:sz="0" w:space="0" w:color="auto"/>
          </w:divBdr>
        </w:div>
        <w:div w:id="1295795802">
          <w:marLeft w:val="0"/>
          <w:marRight w:val="0"/>
          <w:marTop w:val="0"/>
          <w:marBottom w:val="0"/>
          <w:divBdr>
            <w:top w:val="none" w:sz="0" w:space="0" w:color="auto"/>
            <w:left w:val="none" w:sz="0" w:space="0" w:color="auto"/>
            <w:bottom w:val="none" w:sz="0" w:space="0" w:color="auto"/>
            <w:right w:val="none" w:sz="0" w:space="0" w:color="auto"/>
          </w:divBdr>
        </w:div>
        <w:div w:id="1355840569">
          <w:marLeft w:val="0"/>
          <w:marRight w:val="0"/>
          <w:marTop w:val="0"/>
          <w:marBottom w:val="0"/>
          <w:divBdr>
            <w:top w:val="none" w:sz="0" w:space="0" w:color="auto"/>
            <w:left w:val="none" w:sz="0" w:space="0" w:color="auto"/>
            <w:bottom w:val="none" w:sz="0" w:space="0" w:color="auto"/>
            <w:right w:val="none" w:sz="0" w:space="0" w:color="auto"/>
          </w:divBdr>
        </w:div>
        <w:div w:id="1986354424">
          <w:marLeft w:val="0"/>
          <w:marRight w:val="0"/>
          <w:marTop w:val="0"/>
          <w:marBottom w:val="0"/>
          <w:divBdr>
            <w:top w:val="none" w:sz="0" w:space="0" w:color="auto"/>
            <w:left w:val="none" w:sz="0" w:space="0" w:color="auto"/>
            <w:bottom w:val="none" w:sz="0" w:space="0" w:color="auto"/>
            <w:right w:val="none" w:sz="0" w:space="0" w:color="auto"/>
          </w:divBdr>
        </w:div>
        <w:div w:id="2021351202">
          <w:marLeft w:val="0"/>
          <w:marRight w:val="0"/>
          <w:marTop w:val="0"/>
          <w:marBottom w:val="0"/>
          <w:divBdr>
            <w:top w:val="none" w:sz="0" w:space="0" w:color="auto"/>
            <w:left w:val="none" w:sz="0" w:space="0" w:color="auto"/>
            <w:bottom w:val="none" w:sz="0" w:space="0" w:color="auto"/>
            <w:right w:val="none" w:sz="0" w:space="0" w:color="auto"/>
          </w:divBdr>
        </w:div>
      </w:divsChild>
    </w:div>
    <w:div w:id="912159917">
      <w:bodyDiv w:val="1"/>
      <w:marLeft w:val="0"/>
      <w:marRight w:val="0"/>
      <w:marTop w:val="0"/>
      <w:marBottom w:val="0"/>
      <w:divBdr>
        <w:top w:val="none" w:sz="0" w:space="0" w:color="auto"/>
        <w:left w:val="none" w:sz="0" w:space="0" w:color="auto"/>
        <w:bottom w:val="none" w:sz="0" w:space="0" w:color="auto"/>
        <w:right w:val="none" w:sz="0" w:space="0" w:color="auto"/>
      </w:divBdr>
    </w:div>
    <w:div w:id="926959448">
      <w:bodyDiv w:val="1"/>
      <w:marLeft w:val="0"/>
      <w:marRight w:val="0"/>
      <w:marTop w:val="0"/>
      <w:marBottom w:val="0"/>
      <w:divBdr>
        <w:top w:val="none" w:sz="0" w:space="0" w:color="auto"/>
        <w:left w:val="none" w:sz="0" w:space="0" w:color="auto"/>
        <w:bottom w:val="none" w:sz="0" w:space="0" w:color="auto"/>
        <w:right w:val="none" w:sz="0" w:space="0" w:color="auto"/>
      </w:divBdr>
    </w:div>
    <w:div w:id="933630541">
      <w:bodyDiv w:val="1"/>
      <w:marLeft w:val="0"/>
      <w:marRight w:val="0"/>
      <w:marTop w:val="0"/>
      <w:marBottom w:val="0"/>
      <w:divBdr>
        <w:top w:val="none" w:sz="0" w:space="0" w:color="auto"/>
        <w:left w:val="none" w:sz="0" w:space="0" w:color="auto"/>
        <w:bottom w:val="none" w:sz="0" w:space="0" w:color="auto"/>
        <w:right w:val="none" w:sz="0" w:space="0" w:color="auto"/>
      </w:divBdr>
      <w:divsChild>
        <w:div w:id="50931212">
          <w:marLeft w:val="0"/>
          <w:marRight w:val="0"/>
          <w:marTop w:val="0"/>
          <w:marBottom w:val="0"/>
          <w:divBdr>
            <w:top w:val="none" w:sz="0" w:space="0" w:color="auto"/>
            <w:left w:val="none" w:sz="0" w:space="0" w:color="auto"/>
            <w:bottom w:val="none" w:sz="0" w:space="0" w:color="auto"/>
            <w:right w:val="none" w:sz="0" w:space="0" w:color="auto"/>
          </w:divBdr>
        </w:div>
        <w:div w:id="696589729">
          <w:marLeft w:val="0"/>
          <w:marRight w:val="0"/>
          <w:marTop w:val="0"/>
          <w:marBottom w:val="0"/>
          <w:divBdr>
            <w:top w:val="none" w:sz="0" w:space="0" w:color="auto"/>
            <w:left w:val="none" w:sz="0" w:space="0" w:color="auto"/>
            <w:bottom w:val="none" w:sz="0" w:space="0" w:color="auto"/>
            <w:right w:val="none" w:sz="0" w:space="0" w:color="auto"/>
          </w:divBdr>
        </w:div>
        <w:div w:id="708333312">
          <w:marLeft w:val="0"/>
          <w:marRight w:val="0"/>
          <w:marTop w:val="0"/>
          <w:marBottom w:val="0"/>
          <w:divBdr>
            <w:top w:val="none" w:sz="0" w:space="0" w:color="auto"/>
            <w:left w:val="none" w:sz="0" w:space="0" w:color="auto"/>
            <w:bottom w:val="none" w:sz="0" w:space="0" w:color="auto"/>
            <w:right w:val="none" w:sz="0" w:space="0" w:color="auto"/>
          </w:divBdr>
        </w:div>
        <w:div w:id="924143596">
          <w:marLeft w:val="0"/>
          <w:marRight w:val="0"/>
          <w:marTop w:val="0"/>
          <w:marBottom w:val="0"/>
          <w:divBdr>
            <w:top w:val="none" w:sz="0" w:space="0" w:color="auto"/>
            <w:left w:val="none" w:sz="0" w:space="0" w:color="auto"/>
            <w:bottom w:val="none" w:sz="0" w:space="0" w:color="auto"/>
            <w:right w:val="none" w:sz="0" w:space="0" w:color="auto"/>
          </w:divBdr>
        </w:div>
        <w:div w:id="1284311591">
          <w:marLeft w:val="0"/>
          <w:marRight w:val="0"/>
          <w:marTop w:val="0"/>
          <w:marBottom w:val="0"/>
          <w:divBdr>
            <w:top w:val="none" w:sz="0" w:space="0" w:color="auto"/>
            <w:left w:val="none" w:sz="0" w:space="0" w:color="auto"/>
            <w:bottom w:val="none" w:sz="0" w:space="0" w:color="auto"/>
            <w:right w:val="none" w:sz="0" w:space="0" w:color="auto"/>
          </w:divBdr>
        </w:div>
        <w:div w:id="1474912277">
          <w:marLeft w:val="0"/>
          <w:marRight w:val="0"/>
          <w:marTop w:val="0"/>
          <w:marBottom w:val="0"/>
          <w:divBdr>
            <w:top w:val="none" w:sz="0" w:space="0" w:color="auto"/>
            <w:left w:val="none" w:sz="0" w:space="0" w:color="auto"/>
            <w:bottom w:val="none" w:sz="0" w:space="0" w:color="auto"/>
            <w:right w:val="none" w:sz="0" w:space="0" w:color="auto"/>
          </w:divBdr>
        </w:div>
      </w:divsChild>
    </w:div>
    <w:div w:id="981274864">
      <w:bodyDiv w:val="1"/>
      <w:marLeft w:val="0"/>
      <w:marRight w:val="0"/>
      <w:marTop w:val="0"/>
      <w:marBottom w:val="0"/>
      <w:divBdr>
        <w:top w:val="none" w:sz="0" w:space="0" w:color="auto"/>
        <w:left w:val="none" w:sz="0" w:space="0" w:color="auto"/>
        <w:bottom w:val="none" w:sz="0" w:space="0" w:color="auto"/>
        <w:right w:val="none" w:sz="0" w:space="0" w:color="auto"/>
      </w:divBdr>
      <w:divsChild>
        <w:div w:id="1580097417">
          <w:marLeft w:val="0"/>
          <w:marRight w:val="0"/>
          <w:marTop w:val="0"/>
          <w:marBottom w:val="0"/>
          <w:divBdr>
            <w:top w:val="none" w:sz="0" w:space="0" w:color="auto"/>
            <w:left w:val="none" w:sz="0" w:space="0" w:color="auto"/>
            <w:bottom w:val="none" w:sz="0" w:space="0" w:color="auto"/>
            <w:right w:val="none" w:sz="0" w:space="0" w:color="auto"/>
          </w:divBdr>
          <w:divsChild>
            <w:div w:id="1243249798">
              <w:marLeft w:val="0"/>
              <w:marRight w:val="0"/>
              <w:marTop w:val="0"/>
              <w:marBottom w:val="0"/>
              <w:divBdr>
                <w:top w:val="none" w:sz="0" w:space="0" w:color="auto"/>
                <w:left w:val="none" w:sz="0" w:space="0" w:color="auto"/>
                <w:bottom w:val="none" w:sz="0" w:space="0" w:color="auto"/>
                <w:right w:val="none" w:sz="0" w:space="0" w:color="auto"/>
              </w:divBdr>
              <w:divsChild>
                <w:div w:id="1145269815">
                  <w:marLeft w:val="0"/>
                  <w:marRight w:val="0"/>
                  <w:marTop w:val="0"/>
                  <w:marBottom w:val="0"/>
                  <w:divBdr>
                    <w:top w:val="none" w:sz="0" w:space="0" w:color="auto"/>
                    <w:left w:val="none" w:sz="0" w:space="0" w:color="auto"/>
                    <w:bottom w:val="none" w:sz="0" w:space="0" w:color="auto"/>
                    <w:right w:val="none" w:sz="0" w:space="0" w:color="auto"/>
                  </w:divBdr>
                  <w:divsChild>
                    <w:div w:id="938292299">
                      <w:marLeft w:val="0"/>
                      <w:marRight w:val="0"/>
                      <w:marTop w:val="0"/>
                      <w:marBottom w:val="0"/>
                      <w:divBdr>
                        <w:top w:val="none" w:sz="0" w:space="0" w:color="auto"/>
                        <w:left w:val="none" w:sz="0" w:space="0" w:color="auto"/>
                        <w:bottom w:val="none" w:sz="0" w:space="0" w:color="auto"/>
                        <w:right w:val="none" w:sz="0" w:space="0" w:color="auto"/>
                      </w:divBdr>
                      <w:divsChild>
                        <w:div w:id="1864976984">
                          <w:marLeft w:val="0"/>
                          <w:marRight w:val="0"/>
                          <w:marTop w:val="0"/>
                          <w:marBottom w:val="0"/>
                          <w:divBdr>
                            <w:top w:val="none" w:sz="0" w:space="0" w:color="auto"/>
                            <w:left w:val="none" w:sz="0" w:space="0" w:color="auto"/>
                            <w:bottom w:val="none" w:sz="0" w:space="0" w:color="auto"/>
                            <w:right w:val="none" w:sz="0" w:space="0" w:color="auto"/>
                          </w:divBdr>
                          <w:divsChild>
                            <w:div w:id="1819151210">
                              <w:marLeft w:val="0"/>
                              <w:marRight w:val="0"/>
                              <w:marTop w:val="0"/>
                              <w:marBottom w:val="0"/>
                              <w:divBdr>
                                <w:top w:val="none" w:sz="0" w:space="0" w:color="auto"/>
                                <w:left w:val="none" w:sz="0" w:space="0" w:color="auto"/>
                                <w:bottom w:val="none" w:sz="0" w:space="0" w:color="auto"/>
                                <w:right w:val="none" w:sz="0" w:space="0" w:color="auto"/>
                              </w:divBdr>
                              <w:divsChild>
                                <w:div w:id="410011329">
                                  <w:marLeft w:val="0"/>
                                  <w:marRight w:val="0"/>
                                  <w:marTop w:val="0"/>
                                  <w:marBottom w:val="0"/>
                                  <w:divBdr>
                                    <w:top w:val="none" w:sz="0" w:space="0" w:color="auto"/>
                                    <w:left w:val="none" w:sz="0" w:space="0" w:color="auto"/>
                                    <w:bottom w:val="none" w:sz="0" w:space="0" w:color="auto"/>
                                    <w:right w:val="none" w:sz="0" w:space="0" w:color="auto"/>
                                  </w:divBdr>
                                  <w:divsChild>
                                    <w:div w:id="1885672360">
                                      <w:marLeft w:val="0"/>
                                      <w:marRight w:val="0"/>
                                      <w:marTop w:val="0"/>
                                      <w:marBottom w:val="0"/>
                                      <w:divBdr>
                                        <w:top w:val="none" w:sz="0" w:space="0" w:color="auto"/>
                                        <w:left w:val="none" w:sz="0" w:space="0" w:color="auto"/>
                                        <w:bottom w:val="none" w:sz="0" w:space="0" w:color="auto"/>
                                        <w:right w:val="none" w:sz="0" w:space="0" w:color="auto"/>
                                      </w:divBdr>
                                      <w:divsChild>
                                        <w:div w:id="1459255284">
                                          <w:marLeft w:val="0"/>
                                          <w:marRight w:val="0"/>
                                          <w:marTop w:val="0"/>
                                          <w:marBottom w:val="0"/>
                                          <w:divBdr>
                                            <w:top w:val="none" w:sz="0" w:space="0" w:color="auto"/>
                                            <w:left w:val="none" w:sz="0" w:space="0" w:color="auto"/>
                                            <w:bottom w:val="none" w:sz="0" w:space="0" w:color="auto"/>
                                            <w:right w:val="none" w:sz="0" w:space="0" w:color="auto"/>
                                          </w:divBdr>
                                          <w:divsChild>
                                            <w:div w:id="30077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5257052">
          <w:marLeft w:val="0"/>
          <w:marRight w:val="0"/>
          <w:marTop w:val="0"/>
          <w:marBottom w:val="0"/>
          <w:divBdr>
            <w:top w:val="none" w:sz="0" w:space="0" w:color="auto"/>
            <w:left w:val="none" w:sz="0" w:space="0" w:color="auto"/>
            <w:bottom w:val="none" w:sz="0" w:space="0" w:color="auto"/>
            <w:right w:val="none" w:sz="0" w:space="0" w:color="auto"/>
          </w:divBdr>
          <w:divsChild>
            <w:div w:id="1443382710">
              <w:marLeft w:val="0"/>
              <w:marRight w:val="0"/>
              <w:marTop w:val="0"/>
              <w:marBottom w:val="0"/>
              <w:divBdr>
                <w:top w:val="none" w:sz="0" w:space="0" w:color="auto"/>
                <w:left w:val="none" w:sz="0" w:space="0" w:color="auto"/>
                <w:bottom w:val="none" w:sz="0" w:space="0" w:color="auto"/>
                <w:right w:val="none" w:sz="0" w:space="0" w:color="auto"/>
              </w:divBdr>
              <w:divsChild>
                <w:div w:id="186065912">
                  <w:marLeft w:val="0"/>
                  <w:marRight w:val="0"/>
                  <w:marTop w:val="0"/>
                  <w:marBottom w:val="0"/>
                  <w:divBdr>
                    <w:top w:val="none" w:sz="0" w:space="0" w:color="auto"/>
                    <w:left w:val="none" w:sz="0" w:space="0" w:color="auto"/>
                    <w:bottom w:val="none" w:sz="0" w:space="0" w:color="auto"/>
                    <w:right w:val="none" w:sz="0" w:space="0" w:color="auto"/>
                  </w:divBdr>
                  <w:divsChild>
                    <w:div w:id="1981182841">
                      <w:marLeft w:val="0"/>
                      <w:marRight w:val="0"/>
                      <w:marTop w:val="0"/>
                      <w:marBottom w:val="0"/>
                      <w:divBdr>
                        <w:top w:val="none" w:sz="0" w:space="0" w:color="auto"/>
                        <w:left w:val="none" w:sz="0" w:space="0" w:color="auto"/>
                        <w:bottom w:val="none" w:sz="0" w:space="0" w:color="auto"/>
                        <w:right w:val="none" w:sz="0" w:space="0" w:color="auto"/>
                      </w:divBdr>
                      <w:divsChild>
                        <w:div w:id="1216742710">
                          <w:marLeft w:val="0"/>
                          <w:marRight w:val="0"/>
                          <w:marTop w:val="0"/>
                          <w:marBottom w:val="0"/>
                          <w:divBdr>
                            <w:top w:val="none" w:sz="0" w:space="0" w:color="auto"/>
                            <w:left w:val="none" w:sz="0" w:space="0" w:color="auto"/>
                            <w:bottom w:val="single" w:sz="6" w:space="0" w:color="EBEBEB"/>
                            <w:right w:val="none" w:sz="0" w:space="0" w:color="auto"/>
                          </w:divBdr>
                          <w:divsChild>
                            <w:div w:id="415857548">
                              <w:marLeft w:val="0"/>
                              <w:marRight w:val="0"/>
                              <w:marTop w:val="0"/>
                              <w:marBottom w:val="0"/>
                              <w:divBdr>
                                <w:top w:val="none" w:sz="0" w:space="0" w:color="auto"/>
                                <w:left w:val="none" w:sz="0" w:space="0" w:color="auto"/>
                                <w:bottom w:val="none" w:sz="0" w:space="0" w:color="auto"/>
                                <w:right w:val="none" w:sz="0" w:space="0" w:color="auto"/>
                              </w:divBdr>
                              <w:divsChild>
                                <w:div w:id="84228844">
                                  <w:marLeft w:val="0"/>
                                  <w:marRight w:val="0"/>
                                  <w:marTop w:val="0"/>
                                  <w:marBottom w:val="0"/>
                                  <w:divBdr>
                                    <w:top w:val="none" w:sz="0" w:space="0" w:color="auto"/>
                                    <w:left w:val="none" w:sz="0" w:space="0" w:color="auto"/>
                                    <w:bottom w:val="none" w:sz="0" w:space="0" w:color="auto"/>
                                    <w:right w:val="none" w:sz="0" w:space="0" w:color="auto"/>
                                  </w:divBdr>
                                  <w:divsChild>
                                    <w:div w:id="436948199">
                                      <w:marLeft w:val="0"/>
                                      <w:marRight w:val="0"/>
                                      <w:marTop w:val="0"/>
                                      <w:marBottom w:val="0"/>
                                      <w:divBdr>
                                        <w:top w:val="none" w:sz="0" w:space="0" w:color="auto"/>
                                        <w:left w:val="none" w:sz="0" w:space="0" w:color="auto"/>
                                        <w:bottom w:val="none" w:sz="0" w:space="0" w:color="auto"/>
                                        <w:right w:val="none" w:sz="0" w:space="0" w:color="auto"/>
                                      </w:divBdr>
                                      <w:divsChild>
                                        <w:div w:id="139733669">
                                          <w:marLeft w:val="0"/>
                                          <w:marRight w:val="0"/>
                                          <w:marTop w:val="0"/>
                                          <w:marBottom w:val="0"/>
                                          <w:divBdr>
                                            <w:top w:val="none" w:sz="0" w:space="0" w:color="auto"/>
                                            <w:left w:val="none" w:sz="0" w:space="0" w:color="auto"/>
                                            <w:bottom w:val="none" w:sz="0" w:space="0" w:color="auto"/>
                                            <w:right w:val="none" w:sz="0" w:space="0" w:color="auto"/>
                                          </w:divBdr>
                                          <w:divsChild>
                                            <w:div w:id="166944910">
                                              <w:marLeft w:val="0"/>
                                              <w:marRight w:val="0"/>
                                              <w:marTop w:val="0"/>
                                              <w:marBottom w:val="0"/>
                                              <w:divBdr>
                                                <w:top w:val="none" w:sz="0" w:space="0" w:color="auto"/>
                                                <w:left w:val="none" w:sz="0" w:space="0" w:color="auto"/>
                                                <w:bottom w:val="none" w:sz="0" w:space="0" w:color="auto"/>
                                                <w:right w:val="none" w:sz="0" w:space="0" w:color="auto"/>
                                              </w:divBdr>
                                              <w:divsChild>
                                                <w:div w:id="1012605027">
                                                  <w:marLeft w:val="0"/>
                                                  <w:marRight w:val="0"/>
                                                  <w:marTop w:val="0"/>
                                                  <w:marBottom w:val="0"/>
                                                  <w:divBdr>
                                                    <w:top w:val="none" w:sz="0" w:space="0" w:color="auto"/>
                                                    <w:left w:val="none" w:sz="0" w:space="0" w:color="auto"/>
                                                    <w:bottom w:val="none" w:sz="0" w:space="0" w:color="auto"/>
                                                    <w:right w:val="none" w:sz="0" w:space="0" w:color="auto"/>
                                                  </w:divBdr>
                                                  <w:divsChild>
                                                    <w:div w:id="50929113">
                                                      <w:marLeft w:val="0"/>
                                                      <w:marRight w:val="0"/>
                                                      <w:marTop w:val="0"/>
                                                      <w:marBottom w:val="0"/>
                                                      <w:divBdr>
                                                        <w:top w:val="none" w:sz="0" w:space="0" w:color="auto"/>
                                                        <w:left w:val="none" w:sz="0" w:space="0" w:color="auto"/>
                                                        <w:bottom w:val="none" w:sz="0" w:space="0" w:color="auto"/>
                                                        <w:right w:val="none" w:sz="0" w:space="0" w:color="auto"/>
                                                      </w:divBdr>
                                                    </w:div>
                                                    <w:div w:id="380715591">
                                                      <w:marLeft w:val="0"/>
                                                      <w:marRight w:val="0"/>
                                                      <w:marTop w:val="0"/>
                                                      <w:marBottom w:val="0"/>
                                                      <w:divBdr>
                                                        <w:top w:val="none" w:sz="0" w:space="0" w:color="auto"/>
                                                        <w:left w:val="none" w:sz="0" w:space="0" w:color="auto"/>
                                                        <w:bottom w:val="none" w:sz="0" w:space="0" w:color="auto"/>
                                                        <w:right w:val="none" w:sz="0" w:space="0" w:color="auto"/>
                                                      </w:divBdr>
                                                    </w:div>
                                                    <w:div w:id="528881211">
                                                      <w:marLeft w:val="2250"/>
                                                      <w:marRight w:val="0"/>
                                                      <w:marTop w:val="0"/>
                                                      <w:marBottom w:val="0"/>
                                                      <w:divBdr>
                                                        <w:top w:val="none" w:sz="0" w:space="0" w:color="auto"/>
                                                        <w:left w:val="none" w:sz="0" w:space="0" w:color="auto"/>
                                                        <w:bottom w:val="single" w:sz="18" w:space="9" w:color="1A73E8"/>
                                                        <w:right w:val="none" w:sz="0" w:space="0" w:color="auto"/>
                                                      </w:divBdr>
                                                    </w:div>
                                                    <w:div w:id="1530098682">
                                                      <w:marLeft w:val="0"/>
                                                      <w:marRight w:val="0"/>
                                                      <w:marTop w:val="0"/>
                                                      <w:marBottom w:val="0"/>
                                                      <w:divBdr>
                                                        <w:top w:val="none" w:sz="0" w:space="0" w:color="auto"/>
                                                        <w:left w:val="none" w:sz="0" w:space="0" w:color="auto"/>
                                                        <w:bottom w:val="none" w:sz="0" w:space="0" w:color="auto"/>
                                                        <w:right w:val="none" w:sz="0" w:space="0" w:color="auto"/>
                                                      </w:divBdr>
                                                    </w:div>
                                                    <w:div w:id="19759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6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2474174">
      <w:bodyDiv w:val="1"/>
      <w:marLeft w:val="0"/>
      <w:marRight w:val="0"/>
      <w:marTop w:val="0"/>
      <w:marBottom w:val="0"/>
      <w:divBdr>
        <w:top w:val="none" w:sz="0" w:space="0" w:color="auto"/>
        <w:left w:val="none" w:sz="0" w:space="0" w:color="auto"/>
        <w:bottom w:val="none" w:sz="0" w:space="0" w:color="auto"/>
        <w:right w:val="none" w:sz="0" w:space="0" w:color="auto"/>
      </w:divBdr>
    </w:div>
    <w:div w:id="1542935096">
      <w:bodyDiv w:val="1"/>
      <w:marLeft w:val="0"/>
      <w:marRight w:val="0"/>
      <w:marTop w:val="0"/>
      <w:marBottom w:val="0"/>
      <w:divBdr>
        <w:top w:val="none" w:sz="0" w:space="0" w:color="auto"/>
        <w:left w:val="none" w:sz="0" w:space="0" w:color="auto"/>
        <w:bottom w:val="none" w:sz="0" w:space="0" w:color="auto"/>
        <w:right w:val="none" w:sz="0" w:space="0" w:color="auto"/>
      </w:divBdr>
    </w:div>
    <w:div w:id="1583489995">
      <w:bodyDiv w:val="1"/>
      <w:marLeft w:val="0"/>
      <w:marRight w:val="0"/>
      <w:marTop w:val="0"/>
      <w:marBottom w:val="0"/>
      <w:divBdr>
        <w:top w:val="none" w:sz="0" w:space="0" w:color="auto"/>
        <w:left w:val="none" w:sz="0" w:space="0" w:color="auto"/>
        <w:bottom w:val="none" w:sz="0" w:space="0" w:color="auto"/>
        <w:right w:val="none" w:sz="0" w:space="0" w:color="auto"/>
      </w:divBdr>
    </w:div>
    <w:div w:id="1612082186">
      <w:bodyDiv w:val="1"/>
      <w:marLeft w:val="0"/>
      <w:marRight w:val="0"/>
      <w:marTop w:val="0"/>
      <w:marBottom w:val="0"/>
      <w:divBdr>
        <w:top w:val="none" w:sz="0" w:space="0" w:color="auto"/>
        <w:left w:val="none" w:sz="0" w:space="0" w:color="auto"/>
        <w:bottom w:val="none" w:sz="0" w:space="0" w:color="auto"/>
        <w:right w:val="none" w:sz="0" w:space="0" w:color="auto"/>
      </w:divBdr>
      <w:divsChild>
        <w:div w:id="248083382">
          <w:marLeft w:val="0"/>
          <w:marRight w:val="0"/>
          <w:marTop w:val="0"/>
          <w:marBottom w:val="0"/>
          <w:divBdr>
            <w:top w:val="none" w:sz="0" w:space="0" w:color="auto"/>
            <w:left w:val="none" w:sz="0" w:space="0" w:color="auto"/>
            <w:bottom w:val="none" w:sz="0" w:space="0" w:color="auto"/>
            <w:right w:val="none" w:sz="0" w:space="0" w:color="auto"/>
          </w:divBdr>
        </w:div>
        <w:div w:id="1150513766">
          <w:marLeft w:val="0"/>
          <w:marRight w:val="0"/>
          <w:marTop w:val="0"/>
          <w:marBottom w:val="0"/>
          <w:divBdr>
            <w:top w:val="none" w:sz="0" w:space="0" w:color="auto"/>
            <w:left w:val="none" w:sz="0" w:space="0" w:color="auto"/>
            <w:bottom w:val="none" w:sz="0" w:space="0" w:color="auto"/>
            <w:right w:val="none" w:sz="0" w:space="0" w:color="auto"/>
          </w:divBdr>
        </w:div>
        <w:div w:id="1579287658">
          <w:marLeft w:val="0"/>
          <w:marRight w:val="0"/>
          <w:marTop w:val="0"/>
          <w:marBottom w:val="0"/>
          <w:divBdr>
            <w:top w:val="none" w:sz="0" w:space="0" w:color="auto"/>
            <w:left w:val="none" w:sz="0" w:space="0" w:color="auto"/>
            <w:bottom w:val="none" w:sz="0" w:space="0" w:color="auto"/>
            <w:right w:val="none" w:sz="0" w:space="0" w:color="auto"/>
          </w:divBdr>
        </w:div>
      </w:divsChild>
    </w:div>
    <w:div w:id="1686517051">
      <w:bodyDiv w:val="1"/>
      <w:marLeft w:val="0"/>
      <w:marRight w:val="0"/>
      <w:marTop w:val="0"/>
      <w:marBottom w:val="0"/>
      <w:divBdr>
        <w:top w:val="none" w:sz="0" w:space="0" w:color="auto"/>
        <w:left w:val="none" w:sz="0" w:space="0" w:color="auto"/>
        <w:bottom w:val="none" w:sz="0" w:space="0" w:color="auto"/>
        <w:right w:val="none" w:sz="0" w:space="0" w:color="auto"/>
      </w:divBdr>
      <w:divsChild>
        <w:div w:id="275984070">
          <w:marLeft w:val="0"/>
          <w:marRight w:val="0"/>
          <w:marTop w:val="0"/>
          <w:marBottom w:val="0"/>
          <w:divBdr>
            <w:top w:val="none" w:sz="0" w:space="0" w:color="auto"/>
            <w:left w:val="none" w:sz="0" w:space="0" w:color="auto"/>
            <w:bottom w:val="none" w:sz="0" w:space="0" w:color="auto"/>
            <w:right w:val="none" w:sz="0" w:space="0" w:color="auto"/>
          </w:divBdr>
        </w:div>
        <w:div w:id="343940254">
          <w:marLeft w:val="0"/>
          <w:marRight w:val="0"/>
          <w:marTop w:val="0"/>
          <w:marBottom w:val="0"/>
          <w:divBdr>
            <w:top w:val="none" w:sz="0" w:space="0" w:color="auto"/>
            <w:left w:val="none" w:sz="0" w:space="0" w:color="auto"/>
            <w:bottom w:val="none" w:sz="0" w:space="0" w:color="auto"/>
            <w:right w:val="none" w:sz="0" w:space="0" w:color="auto"/>
          </w:divBdr>
        </w:div>
        <w:div w:id="790974243">
          <w:marLeft w:val="0"/>
          <w:marRight w:val="0"/>
          <w:marTop w:val="0"/>
          <w:marBottom w:val="0"/>
          <w:divBdr>
            <w:top w:val="none" w:sz="0" w:space="0" w:color="auto"/>
            <w:left w:val="none" w:sz="0" w:space="0" w:color="auto"/>
            <w:bottom w:val="none" w:sz="0" w:space="0" w:color="auto"/>
            <w:right w:val="none" w:sz="0" w:space="0" w:color="auto"/>
          </w:divBdr>
        </w:div>
        <w:div w:id="1560701143">
          <w:marLeft w:val="0"/>
          <w:marRight w:val="0"/>
          <w:marTop w:val="0"/>
          <w:marBottom w:val="0"/>
          <w:divBdr>
            <w:top w:val="none" w:sz="0" w:space="0" w:color="auto"/>
            <w:left w:val="none" w:sz="0" w:space="0" w:color="auto"/>
            <w:bottom w:val="none" w:sz="0" w:space="0" w:color="auto"/>
            <w:right w:val="none" w:sz="0" w:space="0" w:color="auto"/>
          </w:divBdr>
        </w:div>
        <w:div w:id="1946693372">
          <w:marLeft w:val="0"/>
          <w:marRight w:val="0"/>
          <w:marTop w:val="0"/>
          <w:marBottom w:val="0"/>
          <w:divBdr>
            <w:top w:val="none" w:sz="0" w:space="0" w:color="auto"/>
            <w:left w:val="none" w:sz="0" w:space="0" w:color="auto"/>
            <w:bottom w:val="none" w:sz="0" w:space="0" w:color="auto"/>
            <w:right w:val="none" w:sz="0" w:space="0" w:color="auto"/>
          </w:divBdr>
        </w:div>
      </w:divsChild>
    </w:div>
    <w:div w:id="1788549745">
      <w:bodyDiv w:val="1"/>
      <w:marLeft w:val="0"/>
      <w:marRight w:val="0"/>
      <w:marTop w:val="0"/>
      <w:marBottom w:val="0"/>
      <w:divBdr>
        <w:top w:val="none" w:sz="0" w:space="0" w:color="auto"/>
        <w:left w:val="none" w:sz="0" w:space="0" w:color="auto"/>
        <w:bottom w:val="none" w:sz="0" w:space="0" w:color="auto"/>
        <w:right w:val="none" w:sz="0" w:space="0" w:color="auto"/>
      </w:divBdr>
    </w:div>
    <w:div w:id="1829783535">
      <w:bodyDiv w:val="1"/>
      <w:marLeft w:val="0"/>
      <w:marRight w:val="0"/>
      <w:marTop w:val="0"/>
      <w:marBottom w:val="0"/>
      <w:divBdr>
        <w:top w:val="none" w:sz="0" w:space="0" w:color="auto"/>
        <w:left w:val="none" w:sz="0" w:space="0" w:color="auto"/>
        <w:bottom w:val="none" w:sz="0" w:space="0" w:color="auto"/>
        <w:right w:val="none" w:sz="0" w:space="0" w:color="auto"/>
      </w:divBdr>
    </w:div>
    <w:div w:id="1866598549">
      <w:bodyDiv w:val="1"/>
      <w:marLeft w:val="0"/>
      <w:marRight w:val="0"/>
      <w:marTop w:val="0"/>
      <w:marBottom w:val="0"/>
      <w:divBdr>
        <w:top w:val="none" w:sz="0" w:space="0" w:color="auto"/>
        <w:left w:val="none" w:sz="0" w:space="0" w:color="auto"/>
        <w:bottom w:val="none" w:sz="0" w:space="0" w:color="auto"/>
        <w:right w:val="none" w:sz="0" w:space="0" w:color="auto"/>
      </w:divBdr>
    </w:div>
    <w:div w:id="1945112464">
      <w:bodyDiv w:val="1"/>
      <w:marLeft w:val="0"/>
      <w:marRight w:val="0"/>
      <w:marTop w:val="0"/>
      <w:marBottom w:val="0"/>
      <w:divBdr>
        <w:top w:val="none" w:sz="0" w:space="0" w:color="auto"/>
        <w:left w:val="none" w:sz="0" w:space="0" w:color="auto"/>
        <w:bottom w:val="none" w:sz="0" w:space="0" w:color="auto"/>
        <w:right w:val="none" w:sz="0" w:space="0" w:color="auto"/>
      </w:divBdr>
    </w:div>
    <w:div w:id="1999188405">
      <w:bodyDiv w:val="1"/>
      <w:marLeft w:val="0"/>
      <w:marRight w:val="0"/>
      <w:marTop w:val="0"/>
      <w:marBottom w:val="0"/>
      <w:divBdr>
        <w:top w:val="none" w:sz="0" w:space="0" w:color="auto"/>
        <w:left w:val="none" w:sz="0" w:space="0" w:color="auto"/>
        <w:bottom w:val="none" w:sz="0" w:space="0" w:color="auto"/>
        <w:right w:val="none" w:sz="0" w:space="0" w:color="auto"/>
      </w:divBdr>
      <w:divsChild>
        <w:div w:id="515078931">
          <w:marLeft w:val="0"/>
          <w:marRight w:val="0"/>
          <w:marTop w:val="0"/>
          <w:marBottom w:val="0"/>
          <w:divBdr>
            <w:top w:val="none" w:sz="0" w:space="0" w:color="auto"/>
            <w:left w:val="none" w:sz="0" w:space="0" w:color="auto"/>
            <w:bottom w:val="none" w:sz="0" w:space="0" w:color="auto"/>
            <w:right w:val="none" w:sz="0" w:space="0" w:color="auto"/>
          </w:divBdr>
        </w:div>
        <w:div w:id="1171530553">
          <w:marLeft w:val="0"/>
          <w:marRight w:val="0"/>
          <w:marTop w:val="0"/>
          <w:marBottom w:val="0"/>
          <w:divBdr>
            <w:top w:val="none" w:sz="0" w:space="0" w:color="auto"/>
            <w:left w:val="none" w:sz="0" w:space="0" w:color="auto"/>
            <w:bottom w:val="none" w:sz="0" w:space="0" w:color="auto"/>
            <w:right w:val="none" w:sz="0" w:space="0" w:color="auto"/>
          </w:divBdr>
        </w:div>
        <w:div w:id="1344087598">
          <w:marLeft w:val="0"/>
          <w:marRight w:val="0"/>
          <w:marTop w:val="0"/>
          <w:marBottom w:val="0"/>
          <w:divBdr>
            <w:top w:val="none" w:sz="0" w:space="0" w:color="auto"/>
            <w:left w:val="none" w:sz="0" w:space="0" w:color="auto"/>
            <w:bottom w:val="none" w:sz="0" w:space="0" w:color="auto"/>
            <w:right w:val="none" w:sz="0" w:space="0" w:color="auto"/>
          </w:divBdr>
        </w:div>
        <w:div w:id="1451510132">
          <w:marLeft w:val="0"/>
          <w:marRight w:val="0"/>
          <w:marTop w:val="0"/>
          <w:marBottom w:val="0"/>
          <w:divBdr>
            <w:top w:val="none" w:sz="0" w:space="0" w:color="auto"/>
            <w:left w:val="none" w:sz="0" w:space="0" w:color="auto"/>
            <w:bottom w:val="none" w:sz="0" w:space="0" w:color="auto"/>
            <w:right w:val="none" w:sz="0" w:space="0" w:color="auto"/>
          </w:divBdr>
        </w:div>
        <w:div w:id="21404927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drew.wills@uia.no"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4EACBB611D07499D9C54B3AE78CFE5" ma:contentTypeVersion="8" ma:contentTypeDescription="Opprett et nytt dokument." ma:contentTypeScope="" ma:versionID="989ceb88e47f02bd4aca6b67d8a035fa">
  <xsd:schema xmlns:xsd="http://www.w3.org/2001/XMLSchema" xmlns:xs="http://www.w3.org/2001/XMLSchema" xmlns:p="http://schemas.microsoft.com/office/2006/metadata/properties" xmlns:ns2="148ec303-4e54-4278-8d50-d864b94cc451" xmlns:ns3="a9f880bd-5ac5-484f-8bbf-c2df2c1a6dbf" targetNamespace="http://schemas.microsoft.com/office/2006/metadata/properties" ma:root="true" ma:fieldsID="9e285e0ce8a56ff799060ffe95b61a11" ns2:_="" ns3:_="">
    <xsd:import namespace="148ec303-4e54-4278-8d50-d864b94cc451"/>
    <xsd:import namespace="a9f880bd-5ac5-484f-8bbf-c2df2c1a6db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ec303-4e54-4278-8d50-d864b94cc4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f880bd-5ac5-484f-8bbf-c2df2c1a6dbf" elementFormDefault="qualified">
    <xsd:import namespace="http://schemas.microsoft.com/office/2006/documentManagement/types"/>
    <xsd:import namespace="http://schemas.microsoft.com/office/infopath/2007/PartnerControls"/>
    <xsd:element name="SharedWithUsers" ma:index="1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a9f880bd-5ac5-484f-8bbf-c2df2c1a6dbf">
      <UserInfo>
        <DisplayName>Elisabet Rudjord Hillesund</DisplayName>
        <AccountId>12</AccountId>
        <AccountType/>
      </UserInfo>
      <UserInfo>
        <DisplayName>Nina Cecilie Øverby</DisplayName>
        <AccountId>13</AccountId>
        <AccountType/>
      </UserInfo>
      <UserInfo>
        <DisplayName>Frøydis Nordgård Vik</DisplayName>
        <AccountId>14</AccountId>
        <AccountType/>
      </UserInfo>
      <UserInfo>
        <DisplayName>Andrew Keith Wills</DisplayName>
        <AccountId>9</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9F49BF-7723-436D-B410-DF6848F74E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ec303-4e54-4278-8d50-d864b94cc451"/>
    <ds:schemaRef ds:uri="a9f880bd-5ac5-484f-8bbf-c2df2c1a6d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D319F5-0FE6-4713-B230-A9760554CAD3}">
  <ds:schemaRefs>
    <ds:schemaRef ds:uri="http://schemas.microsoft.com/office/2006/metadata/properties"/>
    <ds:schemaRef ds:uri="http://schemas.microsoft.com/office/infopath/2007/PartnerControls"/>
    <ds:schemaRef ds:uri="a9f880bd-5ac5-484f-8bbf-c2df2c1a6dbf"/>
  </ds:schemaRefs>
</ds:datastoreItem>
</file>

<file path=customXml/itemProps3.xml><?xml version="1.0" encoding="utf-8"?>
<ds:datastoreItem xmlns:ds="http://schemas.openxmlformats.org/officeDocument/2006/customXml" ds:itemID="{DE5FBE19-94E9-43AD-9DA3-7A53D382BDEF}">
  <ds:schemaRefs>
    <ds:schemaRef ds:uri="http://schemas.microsoft.com/sharepoint/v3/contenttype/forms"/>
  </ds:schemaRefs>
</ds:datastoreItem>
</file>

<file path=customXml/itemProps4.xml><?xml version="1.0" encoding="utf-8"?>
<ds:datastoreItem xmlns:ds="http://schemas.openxmlformats.org/officeDocument/2006/customXml" ds:itemID="{2952A130-DF2D-43CA-BF42-EDF8ABA99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18</Pages>
  <Words>9324</Words>
  <Characters>53153</Characters>
  <Application>Microsoft Office Word</Application>
  <DocSecurity>4</DocSecurity>
  <Lines>442</Lines>
  <Paragraphs>124</Paragraphs>
  <ScaleCrop>false</ScaleCrop>
  <Company>UGent</Company>
  <LinksUpToDate>false</LinksUpToDate>
  <CharactersWithSpaces>62353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dc:creator>
  <cp:keywords/>
  <cp:lastModifiedBy>Karen Drake</cp:lastModifiedBy>
  <cp:revision>2</cp:revision>
  <cp:lastPrinted>2018-09-26T05:40:00Z</cp:lastPrinted>
  <dcterms:created xsi:type="dcterms:W3CDTF">2024-04-04T14:38:00Z</dcterms:created>
  <dcterms:modified xsi:type="dcterms:W3CDTF">2024-04-04T14:38:00Z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0x010100A64EACBB611D07499D9C54B3AE78CFE5</vt:lpwstr>
  </property>
  <property fmtid="{D5CDD505-2E9C-101B-9397-08002B2CF9AE}" pid="3" name="MSIP_Label_b4114459-e220-4ae9-b339-4ebe6008cdd4_Enabled">
    <vt:lpwstr>true</vt:lpwstr>
  </property>
  <property fmtid="{D5CDD505-2E9C-101B-9397-08002B2CF9AE}" pid="4" name="MSIP_Label_b4114459-e220-4ae9-b339-4ebe6008cdd4_SetDate">
    <vt:lpwstr>2022-08-25T08:02:52Z</vt:lpwstr>
  </property>
  <property fmtid="{D5CDD505-2E9C-101B-9397-08002B2CF9AE}" pid="5" name="MSIP_Label_b4114459-e220-4ae9-b339-4ebe6008cdd4_Method">
    <vt:lpwstr>Standard</vt:lpwstr>
  </property>
  <property fmtid="{D5CDD505-2E9C-101B-9397-08002B2CF9AE}" pid="6" name="MSIP_Label_b4114459-e220-4ae9-b339-4ebe6008cdd4_Name">
    <vt:lpwstr>b4114459-e220-4ae9-b339-4ebe6008cdd4</vt:lpwstr>
  </property>
  <property fmtid="{D5CDD505-2E9C-101B-9397-08002B2CF9AE}" pid="7" name="MSIP_Label_b4114459-e220-4ae9-b339-4ebe6008cdd4_SiteId">
    <vt:lpwstr>8482881e-3699-4b3f-b135-cf4800bc1efb</vt:lpwstr>
  </property>
  <property fmtid="{D5CDD505-2E9C-101B-9397-08002B2CF9AE}" pid="8" name="MSIP_Label_b4114459-e220-4ae9-b339-4ebe6008cdd4_ContentBits">
    <vt:lpwstr>0</vt:lpwstr>
  </property>
</Properties>
</file>