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C85249" w14:textId="4C20D91D" w:rsidR="004336DA" w:rsidRPr="00F70C7C" w:rsidRDefault="004336DA" w:rsidP="004336DA">
      <w:pPr>
        <w:spacing w:line="480" w:lineRule="auto"/>
        <w:jc w:val="center"/>
        <w:rPr>
          <w:b/>
          <w:bCs/>
          <w:spacing w:val="-6"/>
          <w:sz w:val="28"/>
          <w:szCs w:val="28"/>
        </w:rPr>
      </w:pPr>
      <w:r w:rsidRPr="00F70C7C">
        <w:rPr>
          <w:b/>
          <w:bCs/>
          <w:spacing w:val="-6"/>
          <w:sz w:val="28"/>
          <w:szCs w:val="28"/>
        </w:rPr>
        <w:t xml:space="preserve">Mapping Residual Strain </w:t>
      </w:r>
      <w:r w:rsidR="005817C1" w:rsidRPr="00F70C7C">
        <w:rPr>
          <w:b/>
          <w:bCs/>
          <w:spacing w:val="-6"/>
          <w:sz w:val="28"/>
          <w:szCs w:val="28"/>
        </w:rPr>
        <w:t>Induced</w:t>
      </w:r>
      <w:r w:rsidRPr="00F70C7C">
        <w:rPr>
          <w:b/>
          <w:bCs/>
          <w:spacing w:val="-6"/>
          <w:sz w:val="28"/>
          <w:szCs w:val="28"/>
        </w:rPr>
        <w:t xml:space="preserve"> by Cold </w:t>
      </w:r>
      <w:r w:rsidR="00300E76" w:rsidRPr="00F70C7C">
        <w:rPr>
          <w:b/>
          <w:bCs/>
          <w:spacing w:val="-6"/>
          <w:sz w:val="28"/>
          <w:szCs w:val="28"/>
        </w:rPr>
        <w:t xml:space="preserve">Working </w:t>
      </w:r>
      <w:r w:rsidRPr="00F70C7C">
        <w:rPr>
          <w:b/>
          <w:bCs/>
          <w:spacing w:val="-6"/>
          <w:sz w:val="28"/>
          <w:szCs w:val="28"/>
        </w:rPr>
        <w:t>and</w:t>
      </w:r>
      <w:r w:rsidR="0096573D" w:rsidRPr="00F70C7C">
        <w:rPr>
          <w:b/>
          <w:bCs/>
          <w:spacing w:val="-6"/>
          <w:sz w:val="28"/>
          <w:szCs w:val="28"/>
        </w:rPr>
        <w:t xml:space="preserve"> by</w:t>
      </w:r>
      <w:r w:rsidRPr="00F70C7C">
        <w:rPr>
          <w:b/>
          <w:bCs/>
          <w:spacing w:val="-6"/>
          <w:sz w:val="28"/>
          <w:szCs w:val="28"/>
        </w:rPr>
        <w:t xml:space="preserve"> Laser Shock Peening</w:t>
      </w:r>
      <w:r w:rsidR="00300E76" w:rsidRPr="00F70C7C">
        <w:rPr>
          <w:b/>
          <w:bCs/>
          <w:spacing w:val="-6"/>
          <w:sz w:val="28"/>
          <w:szCs w:val="28"/>
        </w:rPr>
        <w:t xml:space="preserve"> </w:t>
      </w:r>
      <w:r w:rsidR="0096573D" w:rsidRPr="00F70C7C">
        <w:rPr>
          <w:b/>
          <w:bCs/>
          <w:spacing w:val="-6"/>
          <w:sz w:val="28"/>
          <w:szCs w:val="28"/>
        </w:rPr>
        <w:t xml:space="preserve">using </w:t>
      </w:r>
      <w:r w:rsidR="00300E76" w:rsidRPr="00F70C7C">
        <w:rPr>
          <w:b/>
          <w:bCs/>
          <w:spacing w:val="-6"/>
          <w:sz w:val="28"/>
          <w:szCs w:val="28"/>
        </w:rPr>
        <w:t>Neutron Transmission Spectroscopy</w:t>
      </w:r>
    </w:p>
    <w:p w14:paraId="3B09AF1C" w14:textId="355B6E0B" w:rsidR="004336DA" w:rsidRPr="00F70C7C" w:rsidRDefault="004336DA" w:rsidP="004336DA">
      <w:pPr>
        <w:spacing w:line="480" w:lineRule="auto"/>
        <w:jc w:val="center"/>
        <w:rPr>
          <w:spacing w:val="-6"/>
          <w:vertAlign w:val="subscript"/>
        </w:rPr>
      </w:pPr>
      <w:r w:rsidRPr="00F70C7C">
        <w:rPr>
          <w:spacing w:val="-6"/>
        </w:rPr>
        <w:t xml:space="preserve">Ranggi S. Ramadhan </w:t>
      </w:r>
      <w:r w:rsidRPr="00F70C7C">
        <w:rPr>
          <w:spacing w:val="-6"/>
          <w:vertAlign w:val="superscript"/>
        </w:rPr>
        <w:t>a</w:t>
      </w:r>
      <w:r w:rsidRPr="00F70C7C">
        <w:rPr>
          <w:spacing w:val="-6"/>
        </w:rPr>
        <w:t xml:space="preserve">, Abdul K. Syed </w:t>
      </w:r>
      <w:r w:rsidRPr="00F70C7C">
        <w:rPr>
          <w:spacing w:val="-6"/>
          <w:vertAlign w:val="superscript"/>
        </w:rPr>
        <w:t>a</w:t>
      </w:r>
      <w:r w:rsidRPr="00F70C7C">
        <w:rPr>
          <w:spacing w:val="-6"/>
        </w:rPr>
        <w:t xml:space="preserve">, Anton S. Tremsin </w:t>
      </w:r>
      <w:r w:rsidR="008D415D" w:rsidRPr="00F70C7C">
        <w:rPr>
          <w:spacing w:val="-6"/>
          <w:vertAlign w:val="superscript"/>
        </w:rPr>
        <w:t>b</w:t>
      </w:r>
      <w:r w:rsidRPr="00F70C7C">
        <w:rPr>
          <w:spacing w:val="-6"/>
        </w:rPr>
        <w:t xml:space="preserve">, Winfried Kockelmann </w:t>
      </w:r>
      <w:r w:rsidR="008D415D" w:rsidRPr="00F70C7C">
        <w:rPr>
          <w:spacing w:val="-6"/>
          <w:vertAlign w:val="superscript"/>
        </w:rPr>
        <w:t>c</w:t>
      </w:r>
      <w:r w:rsidRPr="00F70C7C">
        <w:rPr>
          <w:spacing w:val="-6"/>
        </w:rPr>
        <w:t xml:space="preserve">, </w:t>
      </w:r>
      <w:r w:rsidR="008D415D" w:rsidRPr="00F70C7C">
        <w:rPr>
          <w:spacing w:val="-6"/>
        </w:rPr>
        <w:t xml:space="preserve">Robert Dalgliesh </w:t>
      </w:r>
      <w:r w:rsidR="008D415D" w:rsidRPr="00F70C7C">
        <w:rPr>
          <w:spacing w:val="-6"/>
          <w:vertAlign w:val="superscript"/>
        </w:rPr>
        <w:t>c</w:t>
      </w:r>
      <w:r w:rsidR="008D415D" w:rsidRPr="00F70C7C">
        <w:rPr>
          <w:spacing w:val="-6"/>
        </w:rPr>
        <w:t xml:space="preserve">, </w:t>
      </w:r>
      <w:r w:rsidRPr="00F70C7C">
        <w:rPr>
          <w:spacing w:val="-6"/>
        </w:rPr>
        <w:t xml:space="preserve">Bo Chen </w:t>
      </w:r>
      <w:r w:rsidRPr="00F70C7C">
        <w:rPr>
          <w:spacing w:val="-6"/>
          <w:vertAlign w:val="superscript"/>
        </w:rPr>
        <w:t>a</w:t>
      </w:r>
      <w:r w:rsidRPr="00F70C7C">
        <w:rPr>
          <w:spacing w:val="-6"/>
        </w:rPr>
        <w:t xml:space="preserve">, David Parfitt </w:t>
      </w:r>
      <w:r w:rsidRPr="00F70C7C">
        <w:rPr>
          <w:spacing w:val="-6"/>
          <w:vertAlign w:val="superscript"/>
        </w:rPr>
        <w:t>a</w:t>
      </w:r>
      <w:r w:rsidRPr="00F70C7C">
        <w:rPr>
          <w:spacing w:val="-6"/>
        </w:rPr>
        <w:t xml:space="preserve">, Michael E. Fitzpatrick </w:t>
      </w:r>
      <w:r w:rsidRPr="00F70C7C">
        <w:rPr>
          <w:spacing w:val="-6"/>
          <w:vertAlign w:val="superscript"/>
        </w:rPr>
        <w:t>a</w:t>
      </w:r>
    </w:p>
    <w:p w14:paraId="7D8F90EC" w14:textId="4C2030CE" w:rsidR="004336DA" w:rsidRPr="00F70C7C" w:rsidRDefault="004336DA" w:rsidP="004336DA">
      <w:pPr>
        <w:spacing w:line="480" w:lineRule="auto"/>
        <w:jc w:val="center"/>
        <w:rPr>
          <w:i/>
          <w:iCs/>
          <w:spacing w:val="-6"/>
          <w:sz w:val="22"/>
          <w:szCs w:val="22"/>
        </w:rPr>
      </w:pPr>
      <w:r w:rsidRPr="00F70C7C">
        <w:rPr>
          <w:i/>
          <w:iCs/>
          <w:spacing w:val="-6"/>
          <w:sz w:val="22"/>
          <w:szCs w:val="22"/>
          <w:vertAlign w:val="superscript"/>
        </w:rPr>
        <w:t>a</w:t>
      </w:r>
      <w:r w:rsidRPr="00F70C7C">
        <w:rPr>
          <w:i/>
          <w:iCs/>
          <w:spacing w:val="-6"/>
          <w:sz w:val="22"/>
          <w:szCs w:val="22"/>
        </w:rPr>
        <w:t xml:space="preserve"> Centre for Manufacturing and Materials Engineering, Coventry University, Coventry, CV1 5FB, UK</w:t>
      </w:r>
    </w:p>
    <w:p w14:paraId="2A84D9F0" w14:textId="1D073255" w:rsidR="004336DA" w:rsidRPr="00F70C7C" w:rsidRDefault="00992130" w:rsidP="004336DA">
      <w:pPr>
        <w:spacing w:line="480" w:lineRule="auto"/>
        <w:jc w:val="center"/>
        <w:rPr>
          <w:i/>
          <w:iCs/>
          <w:spacing w:val="-6"/>
          <w:sz w:val="22"/>
          <w:szCs w:val="22"/>
        </w:rPr>
      </w:pPr>
      <w:r w:rsidRPr="00F70C7C">
        <w:rPr>
          <w:i/>
          <w:iCs/>
          <w:spacing w:val="-6"/>
          <w:sz w:val="22"/>
          <w:szCs w:val="22"/>
          <w:vertAlign w:val="superscript"/>
        </w:rPr>
        <w:t>b</w:t>
      </w:r>
      <w:r w:rsidR="004336DA" w:rsidRPr="00F70C7C">
        <w:rPr>
          <w:i/>
          <w:iCs/>
          <w:spacing w:val="-6"/>
          <w:sz w:val="22"/>
          <w:szCs w:val="22"/>
        </w:rPr>
        <w:t xml:space="preserve"> Space Sciences Laboratory, University of California, Berkeley, CA 94720, USA</w:t>
      </w:r>
    </w:p>
    <w:p w14:paraId="13DDFF8F" w14:textId="3822AF09" w:rsidR="009B3335" w:rsidRPr="00F70C7C" w:rsidRDefault="00992130" w:rsidP="005D6C8D">
      <w:pPr>
        <w:jc w:val="center"/>
        <w:rPr>
          <w:spacing w:val="-6"/>
        </w:rPr>
      </w:pPr>
      <w:r w:rsidRPr="00F70C7C">
        <w:rPr>
          <w:i/>
          <w:iCs/>
          <w:spacing w:val="-6"/>
          <w:sz w:val="22"/>
          <w:szCs w:val="22"/>
          <w:vertAlign w:val="superscript"/>
        </w:rPr>
        <w:t xml:space="preserve">c </w:t>
      </w:r>
      <w:r w:rsidRPr="00F70C7C">
        <w:rPr>
          <w:i/>
          <w:iCs/>
          <w:spacing w:val="-6"/>
          <w:sz w:val="22"/>
          <w:szCs w:val="22"/>
        </w:rPr>
        <w:t>Rutherford Appleton Laboratory, ISIS Facility, Chilton, OX11 0QX, UK</w:t>
      </w:r>
    </w:p>
    <w:p w14:paraId="46A1DCC7" w14:textId="77777777" w:rsidR="004336DA" w:rsidRPr="00F70C7C" w:rsidRDefault="004336DA">
      <w:pPr>
        <w:rPr>
          <w:spacing w:val="-6"/>
        </w:rPr>
      </w:pPr>
    </w:p>
    <w:p w14:paraId="4A9F913D" w14:textId="77777777" w:rsidR="004336DA" w:rsidRPr="00F70C7C" w:rsidRDefault="004336DA" w:rsidP="004336DA">
      <w:pPr>
        <w:spacing w:line="480" w:lineRule="auto"/>
        <w:rPr>
          <w:b/>
          <w:spacing w:val="-6"/>
        </w:rPr>
      </w:pPr>
      <w:r w:rsidRPr="00F70C7C">
        <w:rPr>
          <w:b/>
          <w:spacing w:val="-6"/>
        </w:rPr>
        <w:t>Abstract</w:t>
      </w:r>
    </w:p>
    <w:p w14:paraId="6693ADEB" w14:textId="36B682E8" w:rsidR="004336DA" w:rsidRPr="00F70C7C" w:rsidRDefault="004336DA" w:rsidP="004336DA">
      <w:pPr>
        <w:spacing w:line="480" w:lineRule="auto"/>
        <w:ind w:firstLine="426"/>
        <w:jc w:val="both"/>
        <w:rPr>
          <w:spacing w:val="-6"/>
        </w:rPr>
      </w:pPr>
      <w:r w:rsidRPr="00F70C7C">
        <w:rPr>
          <w:spacing w:val="-6"/>
        </w:rPr>
        <w:t>This paper presents 2D mapping of residual strain</w:t>
      </w:r>
      <w:r w:rsidR="005548DA" w:rsidRPr="00F70C7C">
        <w:rPr>
          <w:spacing w:val="-6"/>
        </w:rPr>
        <w:t>s,</w:t>
      </w:r>
      <w:r w:rsidRPr="00F70C7C">
        <w:rPr>
          <w:spacing w:val="-6"/>
        </w:rPr>
        <w:t xml:space="preserve"> induced by cold expansion and laser shock peening process</w:t>
      </w:r>
      <w:r w:rsidR="0096573D" w:rsidRPr="00F70C7C">
        <w:rPr>
          <w:spacing w:val="-6"/>
        </w:rPr>
        <w:t>ing</w:t>
      </w:r>
      <w:r w:rsidRPr="00F70C7C">
        <w:rPr>
          <w:spacing w:val="-6"/>
        </w:rPr>
        <w:t xml:space="preserve"> on aluminium alloy samples, </w:t>
      </w:r>
      <w:r w:rsidR="005548DA" w:rsidRPr="00F70C7C">
        <w:rPr>
          <w:spacing w:val="-6"/>
        </w:rPr>
        <w:t xml:space="preserve">by </w:t>
      </w:r>
      <w:r w:rsidRPr="00F70C7C">
        <w:rPr>
          <w:spacing w:val="-6"/>
        </w:rPr>
        <w:t>using Bragg edge neutron transmission.</w:t>
      </w:r>
      <w:r w:rsidR="00300E76" w:rsidRPr="00F70C7C">
        <w:rPr>
          <w:spacing w:val="-6"/>
        </w:rPr>
        <w:t xml:space="preserve"> Neutron transmission </w:t>
      </w:r>
      <w:r w:rsidR="00665CE6" w:rsidRPr="00F70C7C">
        <w:rPr>
          <w:spacing w:val="-6"/>
        </w:rPr>
        <w:t>uses information contained in the neutron beam transmitted through a sample.</w:t>
      </w:r>
      <w:r w:rsidRPr="00F70C7C">
        <w:rPr>
          <w:spacing w:val="-6"/>
        </w:rPr>
        <w:t xml:space="preserve"> It is </w:t>
      </w:r>
      <w:r w:rsidR="00300E76" w:rsidRPr="00F70C7C">
        <w:rPr>
          <w:spacing w:val="-6"/>
        </w:rPr>
        <w:t xml:space="preserve">shown </w:t>
      </w:r>
      <w:r w:rsidR="00584481" w:rsidRPr="00F70C7C">
        <w:rPr>
          <w:spacing w:val="-6"/>
        </w:rPr>
        <w:t>that</w:t>
      </w:r>
      <w:r w:rsidRPr="00F70C7C">
        <w:rPr>
          <w:spacing w:val="-6"/>
        </w:rPr>
        <w:t xml:space="preserve"> </w:t>
      </w:r>
      <w:r w:rsidR="005548DA" w:rsidRPr="00F70C7C">
        <w:rPr>
          <w:spacing w:val="-6"/>
        </w:rPr>
        <w:t>neutron transmission strain mapping</w:t>
      </w:r>
      <w:r w:rsidR="008157F5" w:rsidRPr="00F70C7C">
        <w:rPr>
          <w:spacing w:val="-6"/>
        </w:rPr>
        <w:t xml:space="preserve"> with high </w:t>
      </w:r>
      <w:r w:rsidR="00300E76" w:rsidRPr="00F70C7C">
        <w:rPr>
          <w:spacing w:val="-6"/>
        </w:rPr>
        <w:t xml:space="preserve">spatial </w:t>
      </w:r>
      <w:r w:rsidR="008157F5" w:rsidRPr="00F70C7C">
        <w:rPr>
          <w:spacing w:val="-6"/>
        </w:rPr>
        <w:t xml:space="preserve">resolution </w:t>
      </w:r>
      <w:r w:rsidR="00E3373E" w:rsidRPr="00F70C7C">
        <w:rPr>
          <w:spacing w:val="-6"/>
        </w:rPr>
        <w:t xml:space="preserve">can </w:t>
      </w:r>
      <w:r w:rsidR="008157F5" w:rsidRPr="00F70C7C">
        <w:rPr>
          <w:spacing w:val="-6"/>
        </w:rPr>
        <w:t xml:space="preserve">provide </w:t>
      </w:r>
      <w:r w:rsidR="005548DA" w:rsidRPr="00F70C7C">
        <w:rPr>
          <w:spacing w:val="-6"/>
        </w:rPr>
        <w:t xml:space="preserve">important insights </w:t>
      </w:r>
      <w:r w:rsidR="00E3373E" w:rsidRPr="00F70C7C">
        <w:rPr>
          <w:spacing w:val="-6"/>
        </w:rPr>
        <w:t xml:space="preserve">into </w:t>
      </w:r>
      <w:r w:rsidR="005548DA" w:rsidRPr="00F70C7C">
        <w:rPr>
          <w:spacing w:val="-6"/>
        </w:rPr>
        <w:t>the distribution of residual strains associated with process</w:t>
      </w:r>
      <w:r w:rsidR="00E3373E" w:rsidRPr="00F70C7C">
        <w:rPr>
          <w:spacing w:val="-6"/>
        </w:rPr>
        <w:t>ing of materials</w:t>
      </w:r>
      <w:r w:rsidR="008157F5" w:rsidRPr="00F70C7C">
        <w:rPr>
          <w:spacing w:val="-6"/>
        </w:rPr>
        <w:t xml:space="preserve">. </w:t>
      </w:r>
      <w:r w:rsidR="00665CE6" w:rsidRPr="00F70C7C">
        <w:rPr>
          <w:spacing w:val="-6"/>
        </w:rPr>
        <w:t>The r</w:t>
      </w:r>
      <w:r w:rsidR="005548DA" w:rsidRPr="00F70C7C">
        <w:rPr>
          <w:spacing w:val="-6"/>
        </w:rPr>
        <w:t>esidual s</w:t>
      </w:r>
      <w:r w:rsidR="005A5AE7" w:rsidRPr="00F70C7C">
        <w:rPr>
          <w:spacing w:val="-6"/>
        </w:rPr>
        <w:t xml:space="preserve">train </w:t>
      </w:r>
      <w:r w:rsidR="00665CE6" w:rsidRPr="00F70C7C">
        <w:rPr>
          <w:spacing w:val="-6"/>
        </w:rPr>
        <w:t xml:space="preserve">field around a </w:t>
      </w:r>
      <w:r w:rsidR="005548DA" w:rsidRPr="00F70C7C">
        <w:rPr>
          <w:spacing w:val="-6"/>
        </w:rPr>
        <w:t xml:space="preserve">cold-expanded hole </w:t>
      </w:r>
      <w:r w:rsidR="00665CE6" w:rsidRPr="00F70C7C">
        <w:rPr>
          <w:spacing w:val="-6"/>
        </w:rPr>
        <w:t>can be revealed in detail</w:t>
      </w:r>
      <w:r w:rsidR="005548DA" w:rsidRPr="00F70C7C">
        <w:rPr>
          <w:spacing w:val="-6"/>
        </w:rPr>
        <w:t>,</w:t>
      </w:r>
      <w:r w:rsidR="00665CE6" w:rsidRPr="00F70C7C">
        <w:rPr>
          <w:spacing w:val="-6"/>
        </w:rPr>
        <w:t xml:space="preserve"> as can </w:t>
      </w:r>
      <w:r w:rsidR="00515B72" w:rsidRPr="00F70C7C">
        <w:rPr>
          <w:spacing w:val="-6"/>
        </w:rPr>
        <w:t xml:space="preserve">be </w:t>
      </w:r>
      <w:r w:rsidR="00665CE6" w:rsidRPr="00F70C7C">
        <w:rPr>
          <w:spacing w:val="-6"/>
        </w:rPr>
        <w:t>the</w:t>
      </w:r>
      <w:r w:rsidR="005A5AE7" w:rsidRPr="00F70C7C">
        <w:rPr>
          <w:spacing w:val="-6"/>
        </w:rPr>
        <w:t xml:space="preserve"> </w:t>
      </w:r>
      <w:r w:rsidR="000B4333" w:rsidRPr="00F70C7C">
        <w:rPr>
          <w:spacing w:val="-6"/>
        </w:rPr>
        <w:t xml:space="preserve">residual strain </w:t>
      </w:r>
      <w:r w:rsidR="005548DA" w:rsidRPr="00F70C7C">
        <w:rPr>
          <w:spacing w:val="-6"/>
        </w:rPr>
        <w:t xml:space="preserve">profile </w:t>
      </w:r>
      <w:r w:rsidR="00665CE6" w:rsidRPr="00F70C7C">
        <w:rPr>
          <w:spacing w:val="-6"/>
        </w:rPr>
        <w:t>associated with laser peening</w:t>
      </w:r>
      <w:r w:rsidR="005A5AE7" w:rsidRPr="00F70C7C">
        <w:rPr>
          <w:spacing w:val="-6"/>
        </w:rPr>
        <w:t xml:space="preserve">. </w:t>
      </w:r>
      <w:r w:rsidR="00665CE6" w:rsidRPr="00F70C7C">
        <w:rPr>
          <w:spacing w:val="-6"/>
        </w:rPr>
        <w:t>Results are correlated with measurements obtained by conventional n</w:t>
      </w:r>
      <w:r w:rsidR="008157F5" w:rsidRPr="00F70C7C">
        <w:rPr>
          <w:spacing w:val="-6"/>
        </w:rPr>
        <w:t>eutron diffraction and incremental hole drilling</w:t>
      </w:r>
      <w:r w:rsidR="005A5AE7" w:rsidRPr="00F70C7C">
        <w:rPr>
          <w:spacing w:val="-6"/>
        </w:rPr>
        <w:t xml:space="preserve">. </w:t>
      </w:r>
      <w:r w:rsidR="00E3373E" w:rsidRPr="00F70C7C">
        <w:rPr>
          <w:spacing w:val="-6"/>
        </w:rPr>
        <w:t>The</w:t>
      </w:r>
      <w:r w:rsidR="00ED40B1" w:rsidRPr="00F70C7C">
        <w:rPr>
          <w:spacing w:val="-6"/>
        </w:rPr>
        <w:t xml:space="preserve"> residual strain variation around </w:t>
      </w:r>
      <w:r w:rsidR="00E3373E" w:rsidRPr="00F70C7C">
        <w:rPr>
          <w:spacing w:val="-6"/>
        </w:rPr>
        <w:t xml:space="preserve">the </w:t>
      </w:r>
      <w:r w:rsidR="00ED40B1" w:rsidRPr="00F70C7C">
        <w:rPr>
          <w:spacing w:val="-6"/>
        </w:rPr>
        <w:t xml:space="preserve">cold-expanded hole and </w:t>
      </w:r>
      <w:r w:rsidR="00E3373E" w:rsidRPr="00F70C7C">
        <w:rPr>
          <w:spacing w:val="-6"/>
        </w:rPr>
        <w:t xml:space="preserve">the </w:t>
      </w:r>
      <w:r w:rsidR="00ED40B1" w:rsidRPr="00F70C7C">
        <w:rPr>
          <w:spacing w:val="-6"/>
        </w:rPr>
        <w:t xml:space="preserve">depth of compressive residual strain generated by </w:t>
      </w:r>
      <w:r w:rsidR="00E3373E" w:rsidRPr="00F70C7C">
        <w:rPr>
          <w:spacing w:val="-6"/>
        </w:rPr>
        <w:t xml:space="preserve">the </w:t>
      </w:r>
      <w:r w:rsidR="00ED40B1" w:rsidRPr="00F70C7C">
        <w:rPr>
          <w:spacing w:val="-6"/>
        </w:rPr>
        <w:t xml:space="preserve">peening process were captured in high spatial resolution, showing the </w:t>
      </w:r>
      <w:r w:rsidR="005A5AE7" w:rsidRPr="00F70C7C">
        <w:rPr>
          <w:spacing w:val="-6"/>
        </w:rPr>
        <w:t>advantages of neutron transmission over other</w:t>
      </w:r>
      <w:r w:rsidR="005548DA" w:rsidRPr="00F70C7C">
        <w:rPr>
          <w:spacing w:val="-6"/>
        </w:rPr>
        <w:t xml:space="preserve"> well-established</w:t>
      </w:r>
      <w:r w:rsidR="005A5AE7" w:rsidRPr="00F70C7C">
        <w:rPr>
          <w:spacing w:val="-6"/>
        </w:rPr>
        <w:t xml:space="preserve"> </w:t>
      </w:r>
      <w:r w:rsidR="00256FB6" w:rsidRPr="00F70C7C">
        <w:rPr>
          <w:spacing w:val="-6"/>
        </w:rPr>
        <w:t>strain measurement</w:t>
      </w:r>
      <w:r w:rsidR="00ED40B1" w:rsidRPr="00F70C7C">
        <w:rPr>
          <w:spacing w:val="-6"/>
        </w:rPr>
        <w:t xml:space="preserve"> methods</w:t>
      </w:r>
      <w:r w:rsidR="00C16EE9" w:rsidRPr="00F70C7C">
        <w:rPr>
          <w:spacing w:val="-6"/>
        </w:rPr>
        <w:t xml:space="preserve"> </w:t>
      </w:r>
      <w:r w:rsidR="005059AA" w:rsidRPr="00F70C7C">
        <w:rPr>
          <w:spacing w:val="-6"/>
        </w:rPr>
        <w:t xml:space="preserve">by </w:t>
      </w:r>
      <w:r w:rsidR="00C16EE9" w:rsidRPr="00F70C7C">
        <w:rPr>
          <w:spacing w:val="-6"/>
        </w:rPr>
        <w:t>non-destructively generating a line-averaged map of residual strain</w:t>
      </w:r>
      <w:r w:rsidR="005059AA" w:rsidRPr="00F70C7C">
        <w:rPr>
          <w:spacing w:val="-6"/>
        </w:rPr>
        <w:t>s</w:t>
      </w:r>
      <w:r w:rsidR="00C16EE9" w:rsidRPr="00F70C7C">
        <w:rPr>
          <w:spacing w:val="-6"/>
        </w:rPr>
        <w:t xml:space="preserve"> over a large area</w:t>
      </w:r>
      <w:r w:rsidR="00ED40B1" w:rsidRPr="00F70C7C">
        <w:rPr>
          <w:spacing w:val="-6"/>
        </w:rPr>
        <w:t>.</w:t>
      </w:r>
      <w:r w:rsidR="005A5AE7" w:rsidRPr="00F70C7C">
        <w:rPr>
          <w:spacing w:val="-6"/>
        </w:rPr>
        <w:t xml:space="preserve"> </w:t>
      </w:r>
    </w:p>
    <w:p w14:paraId="4A840BA1" w14:textId="77777777" w:rsidR="00015B03" w:rsidRPr="00F70C7C" w:rsidRDefault="00015B03" w:rsidP="00015B03">
      <w:pPr>
        <w:spacing w:line="480" w:lineRule="auto"/>
        <w:jc w:val="both"/>
        <w:rPr>
          <w:b/>
          <w:spacing w:val="-6"/>
        </w:rPr>
      </w:pPr>
    </w:p>
    <w:p w14:paraId="46EBDBAA" w14:textId="5D17B7A4" w:rsidR="00CC3B9B" w:rsidRPr="00F70C7C" w:rsidRDefault="00015B03" w:rsidP="00015B03">
      <w:pPr>
        <w:spacing w:line="480" w:lineRule="auto"/>
        <w:jc w:val="both"/>
        <w:rPr>
          <w:spacing w:val="-6"/>
        </w:rPr>
      </w:pPr>
      <w:r w:rsidRPr="00F70C7C">
        <w:rPr>
          <w:b/>
          <w:spacing w:val="-6"/>
        </w:rPr>
        <w:t>Keywords</w:t>
      </w:r>
      <w:r w:rsidRPr="00F70C7C">
        <w:rPr>
          <w:spacing w:val="-6"/>
        </w:rPr>
        <w:t xml:space="preserve">: Neutron transmission; Residual strain; Strain mapping; </w:t>
      </w:r>
      <w:r w:rsidR="0000010C" w:rsidRPr="00F70C7C">
        <w:rPr>
          <w:spacing w:val="-6"/>
        </w:rPr>
        <w:t xml:space="preserve">Bragg edge analysis; </w:t>
      </w:r>
      <w:r w:rsidRPr="00F70C7C">
        <w:rPr>
          <w:spacing w:val="-6"/>
        </w:rPr>
        <w:t>Cold expansion; Laser shock peening</w:t>
      </w:r>
    </w:p>
    <w:p w14:paraId="6156EA17" w14:textId="77777777" w:rsidR="00CC3B9B" w:rsidRPr="00F70C7C" w:rsidRDefault="00CC3B9B" w:rsidP="00015B03">
      <w:pPr>
        <w:spacing w:line="480" w:lineRule="auto"/>
        <w:jc w:val="both"/>
        <w:rPr>
          <w:spacing w:val="-6"/>
        </w:rPr>
      </w:pPr>
    </w:p>
    <w:p w14:paraId="2647CA83" w14:textId="77777777" w:rsidR="00015B03" w:rsidRPr="00F70C7C" w:rsidRDefault="00015B03" w:rsidP="00015B03">
      <w:pPr>
        <w:spacing w:line="480" w:lineRule="auto"/>
        <w:jc w:val="both"/>
        <w:rPr>
          <w:spacing w:val="-6"/>
        </w:rPr>
      </w:pPr>
    </w:p>
    <w:p w14:paraId="2B30B917" w14:textId="77777777" w:rsidR="00015B03" w:rsidRPr="00F70C7C" w:rsidRDefault="00C0300F" w:rsidP="00C0300F">
      <w:pPr>
        <w:pStyle w:val="ListParagraph"/>
        <w:numPr>
          <w:ilvl w:val="0"/>
          <w:numId w:val="1"/>
        </w:numPr>
        <w:spacing w:line="480" w:lineRule="auto"/>
        <w:ind w:left="426" w:hanging="426"/>
        <w:jc w:val="both"/>
        <w:rPr>
          <w:b/>
          <w:spacing w:val="-6"/>
        </w:rPr>
      </w:pPr>
      <w:r w:rsidRPr="00F70C7C">
        <w:rPr>
          <w:b/>
          <w:spacing w:val="-6"/>
        </w:rPr>
        <w:lastRenderedPageBreak/>
        <w:t>Introduction</w:t>
      </w:r>
    </w:p>
    <w:p w14:paraId="4175F85C" w14:textId="286DD620" w:rsidR="0076291C" w:rsidRPr="00F70C7C" w:rsidRDefault="00C0300F" w:rsidP="00C0300F">
      <w:pPr>
        <w:pStyle w:val="ListParagraph"/>
        <w:spacing w:line="480" w:lineRule="auto"/>
        <w:ind w:left="0" w:firstLine="426"/>
        <w:jc w:val="both"/>
        <w:rPr>
          <w:spacing w:val="-6"/>
        </w:rPr>
      </w:pPr>
      <w:r w:rsidRPr="00F70C7C">
        <w:rPr>
          <w:spacing w:val="-6"/>
        </w:rPr>
        <w:t xml:space="preserve">Neutron transmission is </w:t>
      </w:r>
      <w:r w:rsidR="008009B7" w:rsidRPr="00F70C7C">
        <w:rPr>
          <w:spacing w:val="-6"/>
        </w:rPr>
        <w:t>a</w:t>
      </w:r>
      <w:r w:rsidRPr="00F70C7C">
        <w:rPr>
          <w:spacing w:val="-6"/>
        </w:rPr>
        <w:t xml:space="preserve"> </w:t>
      </w:r>
      <w:r w:rsidR="0076291C" w:rsidRPr="00F70C7C">
        <w:rPr>
          <w:spacing w:val="-6"/>
        </w:rPr>
        <w:t xml:space="preserve">relatively </w:t>
      </w:r>
      <w:r w:rsidRPr="00F70C7C">
        <w:rPr>
          <w:spacing w:val="-6"/>
        </w:rPr>
        <w:t>new strain measurement technique, which follows similar principle</w:t>
      </w:r>
      <w:r w:rsidR="0076291C" w:rsidRPr="00F70C7C">
        <w:rPr>
          <w:spacing w:val="-6"/>
        </w:rPr>
        <w:t>s</w:t>
      </w:r>
      <w:r w:rsidRPr="00F70C7C">
        <w:rPr>
          <w:spacing w:val="-6"/>
        </w:rPr>
        <w:t xml:space="preserve"> to the time-of-flight neutron diffraction</w:t>
      </w:r>
      <w:r w:rsidR="0076291C" w:rsidRPr="00F70C7C">
        <w:rPr>
          <w:spacing w:val="-6"/>
        </w:rPr>
        <w:t xml:space="preserve"> method</w:t>
      </w:r>
      <w:r w:rsidRPr="00F70C7C">
        <w:rPr>
          <w:spacing w:val="-6"/>
        </w:rPr>
        <w:t>, but has the potential to provide two-dimensional mapping of strains</w:t>
      </w:r>
      <w:r w:rsidR="0076291C" w:rsidRPr="00F70C7C">
        <w:rPr>
          <w:spacing w:val="-6"/>
        </w:rPr>
        <w:t xml:space="preserve"> in a single measurement. It was developed in the late 1990s</w:t>
      </w:r>
      <w:r w:rsidR="008524B4" w:rsidRPr="00F70C7C">
        <w:rPr>
          <w:spacing w:val="-6"/>
        </w:rPr>
        <w:t xml:space="preserve"> </w:t>
      </w:r>
      <w:r w:rsidR="008524B4" w:rsidRPr="00F70C7C">
        <w:rPr>
          <w:spacing w:val="-6"/>
        </w:rPr>
        <w:fldChar w:fldCharType="begin" w:fldLock="1"/>
      </w:r>
      <w:r w:rsidR="008524B4" w:rsidRPr="00F70C7C">
        <w:rPr>
          <w:spacing w:val="-6"/>
        </w:rPr>
        <w:instrText>ADDIN CSL_CITATION { "citationItems" : [ { "id" : "ITEM-1", "itemData" : { "DOI" : "10.1002/1521-396X(200106)185:2&lt;221::AID-PSSA221&gt;3.0.CO;2-C", "ISBN" : "0031-8965", "ISSN" : "00318965", "abstract" : "The transmission spectrum of thermal neutrons through a polycrystalline sample displays sudden, well-defined increases in intensity as a function of neutron wavelength. These steps, known as Bragg edges, occur at the point at which the neutron wavelength exceeds the Bragg condition for coherent scattering from the respective lattice planes, and can be easily observed using the time-of-flight method. Accurate location of these edges and determination of their magnitude and shape can be used to extract information about the stress state, texture and phases present in the material. This paper describes a method for analysing these edges singly and collectively, using a Pawley-type refinement. Furthermore, experimental trials are presented which demonstrate the utility of the method for the accurate measurement of lattice spacings, and thus strain. These trials include measuring the lattice parameter in Cu/Zn alloys as a function of Zn content, and the determination of elastic strain of an iron rod under tensile/compressive straining. In the former case the results are compared with Bragg diffraction peak measurements made on HRPD and in the latter case with conventional strain gauge measurements.", "author" : [ { "dropping-particle" : "", "family" : "Steuwer", "given" : "A.", "non-dropping-particle" : "", "parse-names" : false, "suffix" : "" }, { "dropping-particle" : "", "family" : "Withers", "given" : "P. J.", "non-dropping-particle" : "", "parse-names" : false, "suffix" : "" }, { "dropping-particle" : "", "family" : "Santisteban", "given" : "J. R.", "non-dropping-particle" : "", "parse-names" : false, "suffix" : "" }, { "dropping-particle" : "", "family" : "Edwards", "given" : "L.", "non-dropping-particle" : "", "parse-names" : false, "suffix" : "" }, { "dropping-particle" : "", "family" : "Bruno", "given" : "G.", "non-dropping-particle" : "", "parse-names" : false, "suffix" : "" }, { "dropping-particle" : "", "family" : "Fitzpatrick", "given" : "M. E.", "non-dropping-particle" : "", "parse-names" : false, "suffix" : "" }, { "dropping-particle" : "", "family" : "Daymond", "given" : "M. R.", "non-dropping-particle" : "", "parse-names" : false, "suffix" : "" }, { "dropping-particle" : "", "family" : "Johnson", "given" : "M. W.", "non-dropping-particle" : "", "parse-names" : false, "suffix" : "" }, { "dropping-particle" : "", "family" : "Wang", "given" : "D.", "non-dropping-particle" : "", "parse-names" : false, "suffix" : "" } ], "container-title" : "Physica Status Solidi (A) Applied Research", "id" : "ITEM-1", "issue" : "2", "issued" : { "date-parts" : [ [ "2001" ] ] }, "note" : "- What is the paper about: describes the method of analysing Bragg edges individually and collectively using Pawley-type refinement.\n\n- What's the experiment:\n1) measuring lattice parameter in Cu/Zn alloys as function of Zn content. Result compared with result from Brag peak measurement using HRPD\n2) Determination of elastic straion of iron under tensile/compressive strain. Result compared with conventional strain gauge measurement.\n\n- Theoretical cross section can be calculated (?) How (?)\n\n- Trial experiment\na) measuring lattice parameter of binnary alloy as function of volume fraction. Compared with HRPD, transmission sucesfully reproduced the result\nb) strain gauge: measure axial strain by strain gauge and Poison strain by transmission. Result from refined peaks produce linear line with expected value of poissons ratio (close to bulk properties of material), while from single peaks shows anisotropy", "page" : "221-230", "title" : "Bragg Edge Determination for Accurate Lattice Parameter and Elastic Strain Measurement", "type" : "article-journal", "volume" : "185" }, "uris" : [ "http://www.mendeley.com/documents/?uuid=ea8c4ce7-5f04-4ca2-adb6-70f79df85ea7" ] }, { "id" : "ITEM-2", "itemData" : { "DOI" : "10.1016/S0168-9002(01)01256-6", "ISBN" : "0168-9002", "ISSN" : "01689002", "abstract" : "The Bragg edges appearing in the transmitted time-of-flight spectra of polycrystalline materials have been recorded using a two-dimensional array of detectors. Subsequent analysis has enabled maps of the elastic strain to be produced.", "author" : [ { "dropping-particle" : "", "family" : "Santisteban", "given" : "J. R.", "non-dropping-particle" : "", "parse-names" : false, "suffix" : "" }, { "dropping-particle" : "", "family" : "Edwards", "given" : "L.", "non-dropping-particle" : "", "parse-names" : false, "suffix" : "" }, { "dropping-particle" : "", "family" : "Fitzpatrick", "given" : "M. E.", "non-dropping-particle" : "", "parse-names" : false, "suffix" : "" }, { "dropping-particle" : "", "family" : "Steuwer", "given" : "A.", "non-dropping-particle" : "", "parse-names" : false, "suffix" : "" }, { "dropping-particle" : "", "family" : "Withers", "given" : "P. J.", "non-dropping-particle" : "", "parse-names" : false, "suffix" : "" }, { "dropping-particle" : "", "family" : "Daymond", "given" : "M. R.", "non-dropping-particle" : "", "parse-names" : false, "suffix" : "" }, { "dropping-particle" : "", "family" : "Johnson", "given" : "M. W.", "non-dropping-particle" : "", "parse-names" : false, "suffix" : "" }, { "dropping-particle" : "", "family" : "Rhodes", "given" : "N.", "non-dropping-particle" : "", "parse-names" : false, "suffix" : "" }, { "dropping-particle" : "", "family" : "Schooneveld", "given" : "E. M.", "non-dropping-particle" : "", "parse-names" : false, "suffix" : "" } ], "container-title" : "Nuclear Instruments and Methods in Physics Research, Section A: Accelerators, Spectrometers, Detectors and Associated Equipment", "id" : "ITEM-2", "issue" : "1-3", "issued" : { "date-parts" : [ [ "2002" ] ] }, "page" : "765-768", "title" : "Strain imaging by Bragg edge neutron transmission", "type" : "article-journal", "volume" : "481" }, "uris" : [ "http://www.mendeley.com/documents/?uuid=504d5e8e-047e-4a65-ae00-8661d37ba8e6" ] }, { "id" : "ITEM-3", "itemData" : { "author" : [ { "dropping-particle" : "", "family" : "Vogel", "given" : "Sven", "non-dropping-particle" : "", "parse-names" : false, "suffix" : "" } ], "id" : "ITEM-3", "issued" : { "date-parts" : [ [ "2000" ] ] }, "publisher" : "Christian-Albrechts-Universit\u00e4t zu Kiel", "title" : "A Rietveld-Approach for the Analysis of Neutron Time-of-Flight Transmission Data", "type" : "thesis" }, "uris" : [ "http://www.mendeley.com/documents/?uuid=6504efa3-f2ef-4bf4-946e-e5aded7ecf5a" ] } ], "mendeley" : { "formattedCitation" : "[1\u20133]", "plainTextFormattedCitation" : "[1\u20133]", "previouslyFormattedCitation" : "[1\u20133]" }, "properties" : { "noteIndex" : 0 }, "schema" : "https://github.com/citation-style-language/schema/raw/master/csl-citation.json" }</w:instrText>
      </w:r>
      <w:r w:rsidR="008524B4" w:rsidRPr="00F70C7C">
        <w:rPr>
          <w:spacing w:val="-6"/>
        </w:rPr>
        <w:fldChar w:fldCharType="separate"/>
      </w:r>
      <w:r w:rsidR="008524B4" w:rsidRPr="00F70C7C">
        <w:rPr>
          <w:noProof/>
          <w:spacing w:val="-6"/>
        </w:rPr>
        <w:t>[1–3]</w:t>
      </w:r>
      <w:r w:rsidR="008524B4" w:rsidRPr="00F70C7C">
        <w:rPr>
          <w:spacing w:val="-6"/>
        </w:rPr>
        <w:fldChar w:fldCharType="end"/>
      </w:r>
      <w:r w:rsidR="0076291C" w:rsidRPr="00F70C7C">
        <w:rPr>
          <w:spacing w:val="-6"/>
        </w:rPr>
        <w:t xml:space="preserve">, but limitations in the pixel size of the detectors available at the time (typically 2 mm </w:t>
      </w:r>
      <w:r w:rsidR="0076291C" w:rsidRPr="00F70C7C">
        <w:rPr>
          <w:spacing w:val="-6"/>
        </w:rPr>
        <w:sym w:font="Symbol" w:char="F0B4"/>
      </w:r>
      <w:r w:rsidR="0076291C" w:rsidRPr="00F70C7C">
        <w:rPr>
          <w:spacing w:val="-6"/>
        </w:rPr>
        <w:t xml:space="preserve"> 2 mm) meant that it was not pursued</w:t>
      </w:r>
      <w:r w:rsidR="00420D6B" w:rsidRPr="00F70C7C">
        <w:rPr>
          <w:spacing w:val="-6"/>
        </w:rPr>
        <w:t>.</w:t>
      </w:r>
      <w:r w:rsidR="0076291C" w:rsidRPr="00F70C7C">
        <w:rPr>
          <w:spacing w:val="-6"/>
        </w:rPr>
        <w:t xml:space="preserve"> Recent developments in micro-channel-plate (MCP) detector technology have allowed pixel sizes to be reduced to 50 µm </w:t>
      </w:r>
      <w:r w:rsidR="0076291C" w:rsidRPr="00F70C7C">
        <w:rPr>
          <w:spacing w:val="-6"/>
        </w:rPr>
        <w:sym w:font="Symbol" w:char="F0B4"/>
      </w:r>
      <w:r w:rsidR="0076291C" w:rsidRPr="00F70C7C">
        <w:rPr>
          <w:spacing w:val="-6"/>
        </w:rPr>
        <w:t xml:space="preserve"> 50 µm or less.</w:t>
      </w:r>
    </w:p>
    <w:p w14:paraId="18602070" w14:textId="5F661CB5" w:rsidR="00581345" w:rsidRPr="00F70C7C" w:rsidRDefault="00420D6B" w:rsidP="00C0300F">
      <w:pPr>
        <w:pStyle w:val="ListParagraph"/>
        <w:spacing w:line="480" w:lineRule="auto"/>
        <w:ind w:left="0" w:firstLine="426"/>
        <w:jc w:val="both"/>
        <w:rPr>
          <w:spacing w:val="-6"/>
        </w:rPr>
      </w:pPr>
      <w:r w:rsidRPr="00F70C7C">
        <w:rPr>
          <w:spacing w:val="-6"/>
        </w:rPr>
        <w:t>Transmitted neutron</w:t>
      </w:r>
      <w:r w:rsidR="00584481" w:rsidRPr="00F70C7C">
        <w:rPr>
          <w:spacing w:val="-6"/>
        </w:rPr>
        <w:t>s</w:t>
      </w:r>
      <w:r w:rsidRPr="00F70C7C">
        <w:rPr>
          <w:spacing w:val="-6"/>
        </w:rPr>
        <w:t xml:space="preserve"> </w:t>
      </w:r>
      <w:r w:rsidR="00515B72" w:rsidRPr="00F70C7C">
        <w:rPr>
          <w:spacing w:val="-6"/>
        </w:rPr>
        <w:t xml:space="preserve">having </w:t>
      </w:r>
      <w:r w:rsidRPr="00F70C7C">
        <w:rPr>
          <w:spacing w:val="-6"/>
        </w:rPr>
        <w:t>pass</w:t>
      </w:r>
      <w:r w:rsidR="00515B72" w:rsidRPr="00F70C7C">
        <w:rPr>
          <w:spacing w:val="-6"/>
        </w:rPr>
        <w:t>ed</w:t>
      </w:r>
      <w:r w:rsidRPr="00F70C7C">
        <w:rPr>
          <w:spacing w:val="-6"/>
        </w:rPr>
        <w:t xml:space="preserve"> through a polycrystalline material </w:t>
      </w:r>
      <w:r w:rsidR="00581345" w:rsidRPr="00F70C7C">
        <w:rPr>
          <w:spacing w:val="-6"/>
        </w:rPr>
        <w:t xml:space="preserve">produce a spectrum that </w:t>
      </w:r>
      <w:r w:rsidRPr="00F70C7C">
        <w:rPr>
          <w:spacing w:val="-6"/>
        </w:rPr>
        <w:t>display</w:t>
      </w:r>
      <w:r w:rsidR="00581345" w:rsidRPr="00F70C7C">
        <w:rPr>
          <w:spacing w:val="-6"/>
        </w:rPr>
        <w:t>s</w:t>
      </w:r>
      <w:r w:rsidRPr="00F70C7C">
        <w:rPr>
          <w:spacing w:val="-6"/>
        </w:rPr>
        <w:t xml:space="preserve"> sharp steps in intensity as</w:t>
      </w:r>
      <w:r w:rsidR="00581345" w:rsidRPr="00F70C7C">
        <w:rPr>
          <w:spacing w:val="-6"/>
        </w:rPr>
        <w:t xml:space="preserve"> a</w:t>
      </w:r>
      <w:r w:rsidRPr="00F70C7C">
        <w:rPr>
          <w:spacing w:val="-6"/>
        </w:rPr>
        <w:t xml:space="preserve"> function of neutron wavelength</w:t>
      </w:r>
      <w:r w:rsidR="00581345" w:rsidRPr="00F70C7C">
        <w:rPr>
          <w:spacing w:val="-6"/>
        </w:rPr>
        <w:t>: these steps are the</w:t>
      </w:r>
      <w:r w:rsidRPr="00F70C7C">
        <w:rPr>
          <w:spacing w:val="-6"/>
        </w:rPr>
        <w:t xml:space="preserve"> so-called Bragg edges</w:t>
      </w:r>
      <w:r w:rsidR="00FF585D" w:rsidRPr="00F70C7C">
        <w:rPr>
          <w:spacing w:val="-6"/>
        </w:rPr>
        <w:t xml:space="preserve"> </w:t>
      </w:r>
      <w:r w:rsidR="00FF585D" w:rsidRPr="00F70C7C">
        <w:rPr>
          <w:spacing w:val="-6"/>
        </w:rPr>
        <w:fldChar w:fldCharType="begin" w:fldLock="1"/>
      </w:r>
      <w:r w:rsidR="00DB0FA4" w:rsidRPr="00F70C7C">
        <w:rPr>
          <w:spacing w:val="-6"/>
        </w:rPr>
        <w:instrText>ADDIN CSL_CITATION { "citationItems" : [ { "id" : "ITEM-1", "itemData" : { "DOI" : "10.1002/1521-396X(200106)185:2&lt;221::AID-PSSA221&gt;3.0.CO;2-C", "ISBN" : "0031-8965", "ISSN" : "00318965", "abstract" : "The transmission spectrum of thermal neutrons through a polycrystalline sample displays sudden, well-defined increases in intensity as a function of neutron wavelength. These steps, known as Bragg edges, occur at the point at which the neutron wavelength exceeds the Bragg condition for coherent scattering from the respective lattice planes, and can be easily observed using the time-of-flight method. Accurate location of these edges and determination of their magnitude and shape can be used to extract information about the stress state, texture and phases present in the material. This paper describes a method for analysing these edges singly and collectively, using a Pawley-type refinement. Furthermore, experimental trials are presented which demonstrate the utility of the method for the accurate measurement of lattice spacings, and thus strain. These trials include measuring the lattice parameter in Cu/Zn alloys as a function of Zn content, and the determination of elastic strain of an iron rod under tensile/compressive straining. In the former case the results are compared with Bragg diffraction peak measurements made on HRPD and in the latter case with conventional strain gauge measurements.", "author" : [ { "dropping-particle" : "", "family" : "Steuwer", "given" : "A.", "non-dropping-particle" : "", "parse-names" : false, "suffix" : "" }, { "dropping-particle" : "", "family" : "Withers", "given" : "P. J.", "non-dropping-particle" : "", "parse-names" : false, "suffix" : "" }, { "dropping-particle" : "", "family" : "Santisteban", "given" : "J. R.", "non-dropping-particle" : "", "parse-names" : false, "suffix" : "" }, { "dropping-particle" : "", "family" : "Edwards", "given" : "L.", "non-dropping-particle" : "", "parse-names" : false, "suffix" : "" }, { "dropping-particle" : "", "family" : "Bruno", "given" : "G.", "non-dropping-particle" : "", "parse-names" : false, "suffix" : "" }, { "dropping-particle" : "", "family" : "Fitzpatrick", "given" : "M. E.", "non-dropping-particle" : "", "parse-names" : false, "suffix" : "" }, { "dropping-particle" : "", "family" : "Daymond", "given" : "M. R.", "non-dropping-particle" : "", "parse-names" : false, "suffix" : "" }, { "dropping-particle" : "", "family" : "Johnson", "given" : "M. W.", "non-dropping-particle" : "", "parse-names" : false, "suffix" : "" }, { "dropping-particle" : "", "family" : "Wang", "given" : "D.", "non-dropping-particle" : "", "parse-names" : false, "suffix" : "" } ], "container-title" : "Physica Status Solidi (A) Applied Research", "id" : "ITEM-1", "issue" : "2", "issued" : { "date-parts" : [ [ "2001" ] ] }, "note" : "- What is the paper about: describes the method of analysing Bragg edges individually and collectively using Pawley-type refinement.\n\n- What's the experiment:\n1) measuring lattice parameter in Cu/Zn alloys as function of Zn content. Result compared with result from Brag peak measurement using HRPD\n2) Determination of elastic straion of iron under tensile/compressive strain. Result compared with conventional strain gauge measurement.\n\n- Theoretical cross section can be calculated (?) How (?)\n\n- Trial experiment\na) measuring lattice parameter of binnary alloy as function of volume fraction. Compared with HRPD, transmission sucesfully reproduced the result\nb) strain gauge: measure axial strain by strain gauge and Poison strain by transmission. Result from refined peaks produce linear line with expected value of poissons ratio (close to bulk properties of material), while from single peaks shows anisotropy", "page" : "221-230", "title" : "Bragg Edge Determination for Accurate Lattice Parameter and Elastic Strain Measurement", "type" : "article-journal", "volume" : "185" }, "uris" : [ "http://www.mendeley.com/documents/?uuid=ea8c4ce7-5f04-4ca2-adb6-70f79df85ea7" ] } ], "mendeley" : { "formattedCitation" : "[1]", "plainTextFormattedCitation" : "[1]", "previouslyFormattedCitation" : "[1]" }, "properties" : { "noteIndex" : 0 }, "schema" : "https://github.com/citation-style-language/schema/raw/master/csl-citation.json" }</w:instrText>
      </w:r>
      <w:r w:rsidR="00FF585D" w:rsidRPr="00F70C7C">
        <w:rPr>
          <w:spacing w:val="-6"/>
        </w:rPr>
        <w:fldChar w:fldCharType="separate"/>
      </w:r>
      <w:r w:rsidR="00FF585D" w:rsidRPr="00F70C7C">
        <w:rPr>
          <w:noProof/>
          <w:spacing w:val="-6"/>
        </w:rPr>
        <w:t>[1]</w:t>
      </w:r>
      <w:r w:rsidR="00FF585D" w:rsidRPr="00F70C7C">
        <w:rPr>
          <w:spacing w:val="-6"/>
        </w:rPr>
        <w:fldChar w:fldCharType="end"/>
      </w:r>
      <w:r w:rsidR="00FF585D" w:rsidRPr="00F70C7C">
        <w:rPr>
          <w:spacing w:val="-6"/>
        </w:rPr>
        <w:t>.</w:t>
      </w:r>
      <w:r w:rsidR="0009224E" w:rsidRPr="00F70C7C">
        <w:rPr>
          <w:spacing w:val="-6"/>
        </w:rPr>
        <w:t xml:space="preserve"> </w:t>
      </w:r>
      <w:r w:rsidR="00581345" w:rsidRPr="00F70C7C">
        <w:rPr>
          <w:spacing w:val="-6"/>
        </w:rPr>
        <w:t xml:space="preserve">A </w:t>
      </w:r>
      <w:r w:rsidR="0009224E" w:rsidRPr="00F70C7C">
        <w:rPr>
          <w:spacing w:val="-6"/>
        </w:rPr>
        <w:t xml:space="preserve">Bragg edge is analogous to the Bragg diffraction peak in </w:t>
      </w:r>
      <w:r w:rsidR="00515B72" w:rsidRPr="00F70C7C">
        <w:rPr>
          <w:spacing w:val="-6"/>
        </w:rPr>
        <w:t xml:space="preserve">a </w:t>
      </w:r>
      <w:r w:rsidR="0009224E" w:rsidRPr="00F70C7C">
        <w:rPr>
          <w:spacing w:val="-6"/>
        </w:rPr>
        <w:t>time-of-flight neutron diffraction measurement</w:t>
      </w:r>
      <w:r w:rsidR="00680F46" w:rsidRPr="00F70C7C">
        <w:rPr>
          <w:spacing w:val="-6"/>
        </w:rPr>
        <w:t>. A</w:t>
      </w:r>
      <w:r w:rsidR="00581345" w:rsidRPr="00F70C7C">
        <w:rPr>
          <w:spacing w:val="-6"/>
        </w:rPr>
        <w:t xml:space="preserve">s the wavelength increases for a particular set of lattice planes with spacing </w:t>
      </w:r>
      <w:r w:rsidR="00581345" w:rsidRPr="00F70C7C">
        <w:rPr>
          <w:i/>
          <w:spacing w:val="-6"/>
        </w:rPr>
        <w:t>d</w:t>
      </w:r>
      <w:r w:rsidR="00680F46" w:rsidRPr="00F70C7C">
        <w:rPr>
          <w:spacing w:val="-6"/>
        </w:rPr>
        <w:t xml:space="preserve">, Bragg angle </w:t>
      </w:r>
      <w:r w:rsidR="00680F46" w:rsidRPr="00F70C7C">
        <w:rPr>
          <w:i/>
          <w:spacing w:val="-6"/>
        </w:rPr>
        <w:t>θ</w:t>
      </w:r>
      <w:r w:rsidR="00680F46" w:rsidRPr="00F70C7C">
        <w:rPr>
          <w:spacing w:val="-6"/>
        </w:rPr>
        <w:t xml:space="preserve"> increases until it reaches 90°, where neutrons are scattered back towards the source. Above this critical wavelength, no scattering can occur from the particular lattice </w:t>
      </w:r>
      <w:r w:rsidR="004E37F0" w:rsidRPr="00F70C7C">
        <w:rPr>
          <w:spacing w:val="-6"/>
        </w:rPr>
        <w:t>planes</w:t>
      </w:r>
      <w:r w:rsidR="00680F46" w:rsidRPr="00F70C7C">
        <w:rPr>
          <w:spacing w:val="-6"/>
        </w:rPr>
        <w:t xml:space="preserve"> and </w:t>
      </w:r>
      <w:r w:rsidR="004E37F0" w:rsidRPr="00F70C7C">
        <w:rPr>
          <w:spacing w:val="-6"/>
        </w:rPr>
        <w:t xml:space="preserve">this </w:t>
      </w:r>
      <w:r w:rsidR="00680F46" w:rsidRPr="00F70C7C">
        <w:rPr>
          <w:spacing w:val="-6"/>
        </w:rPr>
        <w:t>le</w:t>
      </w:r>
      <w:r w:rsidR="004E37F0" w:rsidRPr="00F70C7C">
        <w:rPr>
          <w:spacing w:val="-6"/>
        </w:rPr>
        <w:t>a</w:t>
      </w:r>
      <w:r w:rsidR="00680F46" w:rsidRPr="00F70C7C">
        <w:rPr>
          <w:spacing w:val="-6"/>
        </w:rPr>
        <w:t>d</w:t>
      </w:r>
      <w:r w:rsidR="004E37F0" w:rsidRPr="00F70C7C">
        <w:rPr>
          <w:spacing w:val="-6"/>
        </w:rPr>
        <w:t>s</w:t>
      </w:r>
      <w:r w:rsidR="00680F46" w:rsidRPr="00F70C7C">
        <w:rPr>
          <w:spacing w:val="-6"/>
        </w:rPr>
        <w:t xml:space="preserve"> to the sharp step in transmission intensity</w:t>
      </w:r>
      <w:r w:rsidR="004E37F0" w:rsidRPr="00F70C7C">
        <w:rPr>
          <w:spacing w:val="-6"/>
        </w:rPr>
        <w:t xml:space="preserve"> with increasing wavelength</w:t>
      </w:r>
      <w:r w:rsidR="00680F46" w:rsidRPr="00F70C7C">
        <w:rPr>
          <w:spacing w:val="-6"/>
        </w:rPr>
        <w:t>.</w:t>
      </w:r>
      <w:r w:rsidR="00581345" w:rsidRPr="00F70C7C">
        <w:rPr>
          <w:spacing w:val="-6"/>
        </w:rPr>
        <w:t xml:space="preserve"> As a reminder, Bragg’s law is:</w:t>
      </w:r>
    </w:p>
    <w:p w14:paraId="33C14C93" w14:textId="77777777" w:rsidR="00ED40B1" w:rsidRPr="00F70C7C" w:rsidRDefault="00474879" w:rsidP="00ED40B1">
      <w:pPr>
        <w:pStyle w:val="ListParagraph"/>
        <w:tabs>
          <w:tab w:val="left" w:pos="7938"/>
        </w:tabs>
        <w:spacing w:line="480" w:lineRule="auto"/>
        <w:ind w:left="0" w:firstLine="426"/>
        <w:jc w:val="both"/>
        <w:rPr>
          <w:spacing w:val="-6"/>
        </w:rPr>
      </w:pPr>
      <w:r w:rsidRPr="005A4A52">
        <w:rPr>
          <w:noProof/>
          <w:spacing w:val="-6"/>
          <w:position w:val="-6"/>
        </w:rPr>
        <w:object w:dxaOrig="1240" w:dyaOrig="279" w14:anchorId="7EC056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alt="" style="width:62.05pt;height:13.8pt;mso-width-percent:0;mso-height-percent:0;mso-width-percent:0;mso-height-percent:0" o:ole="">
            <v:imagedata r:id="rId8" o:title=""/>
          </v:shape>
          <o:OLEObject Type="Embed" ProgID="Equation.3" ShapeID="_x0000_i1028" DrawAspect="Content" ObjectID="_1776662537" r:id="rId9"/>
        </w:object>
      </w:r>
      <w:r w:rsidR="00ED40B1" w:rsidRPr="00F70C7C">
        <w:rPr>
          <w:spacing w:val="-6"/>
        </w:rPr>
        <w:t xml:space="preserve">   </w:t>
      </w:r>
      <w:r w:rsidR="00ED40B1" w:rsidRPr="00F70C7C">
        <w:rPr>
          <w:spacing w:val="-6"/>
        </w:rPr>
        <w:tab/>
        <w:t>(1)</w:t>
      </w:r>
    </w:p>
    <w:p w14:paraId="0739755C" w14:textId="32830AB6" w:rsidR="00C0300F" w:rsidRPr="00F70C7C" w:rsidRDefault="00ED40B1" w:rsidP="005817C1">
      <w:pPr>
        <w:spacing w:line="480" w:lineRule="auto"/>
        <w:jc w:val="both"/>
        <w:rPr>
          <w:spacing w:val="-6"/>
        </w:rPr>
      </w:pPr>
      <w:r w:rsidRPr="00F70C7C">
        <w:rPr>
          <w:spacing w:val="-6"/>
        </w:rPr>
        <w:t>w</w:t>
      </w:r>
      <w:r w:rsidR="00581345" w:rsidRPr="00F70C7C">
        <w:rPr>
          <w:spacing w:val="-6"/>
        </w:rPr>
        <w:t xml:space="preserve">here </w:t>
      </w:r>
      <w:r w:rsidR="00581345" w:rsidRPr="00F70C7C">
        <w:rPr>
          <w:rFonts w:ascii="Symbol" w:hAnsi="Symbol"/>
          <w:i/>
          <w:spacing w:val="-6"/>
        </w:rPr>
        <w:t></w:t>
      </w:r>
      <w:r w:rsidR="00581345" w:rsidRPr="00F70C7C">
        <w:rPr>
          <w:spacing w:val="-6"/>
        </w:rPr>
        <w:t xml:space="preserve"> is the wavelength, </w:t>
      </w:r>
      <w:r w:rsidR="00581345" w:rsidRPr="00F70C7C">
        <w:rPr>
          <w:i/>
          <w:spacing w:val="-6"/>
        </w:rPr>
        <w:t>d</w:t>
      </w:r>
      <w:r w:rsidR="00581345" w:rsidRPr="00F70C7C">
        <w:rPr>
          <w:spacing w:val="-6"/>
        </w:rPr>
        <w:t xml:space="preserve"> </w:t>
      </w:r>
      <w:r w:rsidR="003F085F" w:rsidRPr="00F70C7C">
        <w:rPr>
          <w:spacing w:val="-6"/>
        </w:rPr>
        <w:t xml:space="preserve">is </w:t>
      </w:r>
      <w:r w:rsidR="00581345" w:rsidRPr="00F70C7C">
        <w:rPr>
          <w:spacing w:val="-6"/>
        </w:rPr>
        <w:t xml:space="preserve">the lattice spacing, and </w:t>
      </w:r>
      <w:r w:rsidR="00581345" w:rsidRPr="00F70C7C">
        <w:rPr>
          <w:rFonts w:ascii="Symbol" w:hAnsi="Symbol"/>
          <w:i/>
          <w:spacing w:val="-6"/>
        </w:rPr>
        <w:t></w:t>
      </w:r>
      <w:r w:rsidR="00581345" w:rsidRPr="00F70C7C">
        <w:rPr>
          <w:spacing w:val="-6"/>
        </w:rPr>
        <w:t xml:space="preserve"> </w:t>
      </w:r>
      <w:r w:rsidR="003F085F" w:rsidRPr="00F70C7C">
        <w:rPr>
          <w:spacing w:val="-6"/>
        </w:rPr>
        <w:t xml:space="preserve">is half </w:t>
      </w:r>
      <w:r w:rsidR="00581345" w:rsidRPr="00F70C7C">
        <w:rPr>
          <w:spacing w:val="-6"/>
        </w:rPr>
        <w:t>the diffraction angle.</w:t>
      </w:r>
      <w:r w:rsidR="003F085F" w:rsidRPr="00F70C7C">
        <w:rPr>
          <w:spacing w:val="-6"/>
        </w:rPr>
        <w:t xml:space="preserve"> </w:t>
      </w:r>
      <w:r w:rsidR="00C97428" w:rsidRPr="00F70C7C">
        <w:rPr>
          <w:spacing w:val="-6"/>
        </w:rPr>
        <w:t>A</w:t>
      </w:r>
      <w:r w:rsidR="0009224E" w:rsidRPr="00F70C7C">
        <w:rPr>
          <w:spacing w:val="-6"/>
        </w:rPr>
        <w:t xml:space="preserve"> pixelated detector placed directly behind the sample can map the Bragg </w:t>
      </w:r>
      <w:r w:rsidR="000B4333" w:rsidRPr="00F70C7C">
        <w:rPr>
          <w:spacing w:val="-6"/>
        </w:rPr>
        <w:t>edges</w:t>
      </w:r>
      <w:r w:rsidR="0009224E" w:rsidRPr="00F70C7C">
        <w:rPr>
          <w:spacing w:val="-6"/>
        </w:rPr>
        <w:t xml:space="preserve"> simultaneously </w:t>
      </w:r>
      <w:r w:rsidR="00C97428" w:rsidRPr="00F70C7C">
        <w:rPr>
          <w:spacing w:val="-6"/>
        </w:rPr>
        <w:t>for multiple positions in a</w:t>
      </w:r>
      <w:r w:rsidR="0009224E" w:rsidRPr="00F70C7C">
        <w:rPr>
          <w:spacing w:val="-6"/>
        </w:rPr>
        <w:t xml:space="preserve"> sample in a single neutron beam exposure, which provides a 2D strain map</w:t>
      </w:r>
      <w:r w:rsidR="00484892" w:rsidRPr="00F70C7C">
        <w:rPr>
          <w:spacing w:val="-6"/>
        </w:rPr>
        <w:t xml:space="preserve"> </w:t>
      </w:r>
      <w:r w:rsidR="00D87624" w:rsidRPr="00F70C7C">
        <w:rPr>
          <w:spacing w:val="-6"/>
        </w:rPr>
        <w:fldChar w:fldCharType="begin" w:fldLock="1"/>
      </w:r>
      <w:r w:rsidR="00D87624" w:rsidRPr="00F70C7C">
        <w:rPr>
          <w:spacing w:val="-6"/>
        </w:rPr>
        <w:instrText>ADDIN CSL_CITATION { "citationItems" : [ { "id" : "ITEM-1", "itemData" : { "DOI" : "10.1109/JSEN.2011.2160339", "ISBN" : "9781424481682", "ISSN" : "1530437X", "abstract" : "High-resolution neutron counting sensors with microchannel plates coupled to a Timepix readout enable high spatial (&lt;formula formulatype=\"inline\"&gt;&lt;tex Notation=\"TeX\"&gt;${\\sim} 55\\ \\mu$&lt;/tex&gt;&lt;/formula&gt;m) and temporal (&lt;formula formulatype=\"inline\"&gt; &lt;tex Notation=\"TeX\"&gt;${\\sim} 1\\ \\mu$&lt;/tex&gt;&lt;/formula&gt;s) accuracy for each detected thermal and cold neutron. One of the attractive applications for those sensors is the high-resolution strain mapping in engineering samples through transmission Bragg edge diffraction. The unique combination of high detection efficiency (up to 70%), high spatial and temporal resolution of , detectors enable &lt;formula formulatype=\"inline\"&gt;&lt;tex Notation=\"TeX\"&gt;${\\sim} 100\\ \\mu$&lt;/tex&gt; &lt;/formula&gt;m strain mapping with &lt;formula formulatype=\"inline\"&gt;&lt;tex Notation=\"TeX\"&gt;${\\sim} 100\\ \\mu$&lt;/tex&gt;&lt;/formula&gt;strain accuracy. We present the results of proof of principle measurements performed at ROTAX beamline at ISIS spallation neutron source. Strain map of a bent steel sample is measured with very high spatial resolution. The same sensors enable high-resolution nondestructive studies in such diverse areas as neutron microtomography, dynamics of fuel injection, material composition, archaeology, water propagation and many others.", "author" : [ { "dropping-particle" : "", "family" : "Tremsin", "given" : "A. S.", "non-dropping-particle" : "", "parse-names" : false, "suffix" : "" }, { "dropping-particle" : "", "family" : "McPhate", "given" : "J. B.", "non-dropping-particle" : "", "parse-names" : false, "suffix" : "" }, { "dropping-particle" : "V.", "family" : "Vallerga", "given" : "J.", "non-dropping-particle" : "", "parse-names" : false, "suffix" : "" }, { "dropping-particle" : "", "family" : "Siegmund", "given" : "O. H W", "non-dropping-particle" : "", "parse-names" : false, "suffix" : "" }, { "dropping-particle" : "", "family" : "Kockelmann", "given" : "W.", "non-dropping-particle" : "", "parse-names" : false, "suffix" : "" }, { "dropping-particle" : "", "family" : "Steuwer", "given" : "A.", "non-dropping-particle" : "", "parse-names" : false, "suffix" : "" }, { "dropping-particle" : "", "family" : "Feller", "given" : "W. B.", "non-dropping-particle" : "", "parse-names" : false, "suffix" : "" } ], "container-title" : "IEEE Sensors Journal", "id" : "ITEM-1", "issue" : "12", "issued" : { "date-parts" : [ [ "2011" ] ] }, "note" : "1. Proof that MCP detector can be used to produce strain map with very high spatial resolution\n2. the highest acheivable resolution for strain mapping at that time was limited to 1 x 1 x 1 mm.sq\n3. strain on bent steel bar\n4. with single bragg edge fitting, strain map was produced with resolution up to 55um\n5. unique capability of the detector was sucessfully demonstrated\n6. it is with shortcomings \n--&amp;gt; use single edge without discussing the consequences of using single edge\n--&amp;gt; not comparing this novel method with other, more established method", "page" : "3433-3436", "title" : "High-resolution neutron counting sensor in strain mapping through transmission Bragg edge diffraction", "type" : "article-journal", "volume" : "11" }, "uris" : [ "http://www.mendeley.com/documents/?uuid=2e708dfa-2f60-4643-b29c-c5f3fb4e00d9" ] } ], "mendeley" : { "formattedCitation" : "[4]", "plainTextFormattedCitation" : "[4]", "previouslyFormattedCitation" : "[4]" }, "properties" : { "noteIndex" : 0 }, "schema" : "https://github.com/citation-style-language/schema/raw/master/csl-citation.json" }</w:instrText>
      </w:r>
      <w:r w:rsidR="00D87624" w:rsidRPr="00F70C7C">
        <w:rPr>
          <w:spacing w:val="-6"/>
        </w:rPr>
        <w:fldChar w:fldCharType="separate"/>
      </w:r>
      <w:r w:rsidR="00D87624" w:rsidRPr="00F70C7C">
        <w:rPr>
          <w:noProof/>
          <w:spacing w:val="-6"/>
        </w:rPr>
        <w:t>[4]</w:t>
      </w:r>
      <w:r w:rsidR="00D87624" w:rsidRPr="00F70C7C">
        <w:rPr>
          <w:spacing w:val="-6"/>
        </w:rPr>
        <w:fldChar w:fldCharType="end"/>
      </w:r>
      <w:r w:rsidR="00484892" w:rsidRPr="00F70C7C">
        <w:rPr>
          <w:spacing w:val="-6"/>
        </w:rPr>
        <w:t>.</w:t>
      </w:r>
      <w:r w:rsidR="00C97428" w:rsidRPr="00F70C7C">
        <w:rPr>
          <w:spacing w:val="-6"/>
        </w:rPr>
        <w:t xml:space="preserve"> </w:t>
      </w:r>
      <w:r w:rsidR="004E37F0" w:rsidRPr="00F70C7C">
        <w:rPr>
          <w:spacing w:val="-6"/>
        </w:rPr>
        <w:t>Principally, a transmission detector captures the beam after passage through the sample, with some of the neutrons removed due to Bragg scattering. The Bragg edge occurs at that wavelength where the scattering condition is just fulfilled by those lattice planes perpendicular to the incident beam direction. Therefore, the strain measurement direction for Bragg edge analysis is parallel to the incoming neutron beam</w:t>
      </w:r>
      <w:r w:rsidR="003F085F" w:rsidRPr="00F70C7C">
        <w:rPr>
          <w:spacing w:val="-6"/>
        </w:rPr>
        <w:t>, and t</w:t>
      </w:r>
      <w:r w:rsidR="00C97428" w:rsidRPr="00F70C7C">
        <w:rPr>
          <w:spacing w:val="-6"/>
        </w:rPr>
        <w:t>he</w:t>
      </w:r>
      <w:r w:rsidR="003F085F" w:rsidRPr="00F70C7C">
        <w:rPr>
          <w:spacing w:val="-6"/>
        </w:rPr>
        <w:t xml:space="preserve"> measured</w:t>
      </w:r>
      <w:r w:rsidR="00C97428" w:rsidRPr="00F70C7C">
        <w:rPr>
          <w:spacing w:val="-6"/>
        </w:rPr>
        <w:t xml:space="preserve"> strain is averaged over the path length that the neutrons have traversed in the sample.</w:t>
      </w:r>
      <w:r w:rsidR="00484892" w:rsidRPr="00F70C7C">
        <w:rPr>
          <w:spacing w:val="-6"/>
        </w:rPr>
        <w:t xml:space="preserve"> Neutron transmission offers immediate advantage</w:t>
      </w:r>
      <w:r w:rsidR="005059AA" w:rsidRPr="00F70C7C">
        <w:rPr>
          <w:spacing w:val="-6"/>
        </w:rPr>
        <w:t>s</w:t>
      </w:r>
      <w:r w:rsidR="00484892" w:rsidRPr="00F70C7C">
        <w:rPr>
          <w:spacing w:val="-6"/>
        </w:rPr>
        <w:t xml:space="preserve"> over conventional </w:t>
      </w:r>
      <w:r w:rsidR="00484892" w:rsidRPr="00F70C7C">
        <w:rPr>
          <w:spacing w:val="-6"/>
        </w:rPr>
        <w:lastRenderedPageBreak/>
        <w:t>diffraction-based technique</w:t>
      </w:r>
      <w:r w:rsidR="00050471" w:rsidRPr="00F70C7C">
        <w:rPr>
          <w:spacing w:val="-6"/>
        </w:rPr>
        <w:t>s</w:t>
      </w:r>
      <w:r w:rsidR="00484892" w:rsidRPr="00F70C7C">
        <w:rPr>
          <w:spacing w:val="-6"/>
        </w:rPr>
        <w:t xml:space="preserve">. </w:t>
      </w:r>
      <w:r w:rsidR="00FA53B6" w:rsidRPr="00F70C7C">
        <w:rPr>
          <w:spacing w:val="-6"/>
        </w:rPr>
        <w:t>S</w:t>
      </w:r>
      <w:r w:rsidR="00484892" w:rsidRPr="00F70C7C">
        <w:rPr>
          <w:spacing w:val="-6"/>
        </w:rPr>
        <w:t>patially resolved strain data across a large are</w:t>
      </w:r>
      <w:r w:rsidR="00FF585D" w:rsidRPr="00F70C7C">
        <w:rPr>
          <w:spacing w:val="-6"/>
        </w:rPr>
        <w:t>a</w:t>
      </w:r>
      <w:r w:rsidR="00484892" w:rsidRPr="00F70C7C">
        <w:rPr>
          <w:spacing w:val="-6"/>
        </w:rPr>
        <w:t xml:space="preserve"> of the sample can be obtained during a single measurement using </w:t>
      </w:r>
      <w:r w:rsidR="00050471" w:rsidRPr="00F70C7C">
        <w:rPr>
          <w:spacing w:val="-6"/>
        </w:rPr>
        <w:t xml:space="preserve">a </w:t>
      </w:r>
      <w:r w:rsidR="00484892" w:rsidRPr="00F70C7C">
        <w:rPr>
          <w:spacing w:val="-6"/>
        </w:rPr>
        <w:t xml:space="preserve">pixelated imaging detector. </w:t>
      </w:r>
      <w:r w:rsidR="00FA53B6" w:rsidRPr="00F70C7C">
        <w:rPr>
          <w:spacing w:val="-6"/>
        </w:rPr>
        <w:t>Besides enabling</w:t>
      </w:r>
      <w:r w:rsidR="004E37F0" w:rsidRPr="00F70C7C">
        <w:rPr>
          <w:spacing w:val="-6"/>
        </w:rPr>
        <w:t xml:space="preserve"> a</w:t>
      </w:r>
      <w:r w:rsidR="00FA53B6" w:rsidRPr="00F70C7C">
        <w:rPr>
          <w:spacing w:val="-6"/>
        </w:rPr>
        <w:t xml:space="preserve"> better </w:t>
      </w:r>
      <w:r w:rsidR="005059AA" w:rsidRPr="00F70C7C">
        <w:rPr>
          <w:spacing w:val="-6"/>
        </w:rPr>
        <w:t xml:space="preserve">illustration </w:t>
      </w:r>
      <w:r w:rsidR="00FA53B6" w:rsidRPr="00F70C7C">
        <w:rPr>
          <w:spacing w:val="-6"/>
        </w:rPr>
        <w:t xml:space="preserve">of </w:t>
      </w:r>
      <w:r w:rsidR="004E37F0" w:rsidRPr="00F70C7C">
        <w:rPr>
          <w:spacing w:val="-6"/>
        </w:rPr>
        <w:t xml:space="preserve">the </w:t>
      </w:r>
      <w:r w:rsidR="00FA53B6" w:rsidRPr="00F70C7C">
        <w:rPr>
          <w:spacing w:val="-6"/>
        </w:rPr>
        <w:t>strain field</w:t>
      </w:r>
      <w:r w:rsidR="005059AA" w:rsidRPr="00F70C7C">
        <w:rPr>
          <w:spacing w:val="-6"/>
        </w:rPr>
        <w:t>s</w:t>
      </w:r>
      <w:r w:rsidR="00FA53B6" w:rsidRPr="00F70C7C">
        <w:rPr>
          <w:spacing w:val="-6"/>
        </w:rPr>
        <w:t xml:space="preserve"> across the sample, </w:t>
      </w:r>
      <w:r w:rsidR="006A75CB" w:rsidRPr="00F70C7C">
        <w:rPr>
          <w:spacing w:val="-6"/>
        </w:rPr>
        <w:t>this allows the technique to</w:t>
      </w:r>
      <w:r w:rsidR="00FA53B6" w:rsidRPr="00F70C7C">
        <w:rPr>
          <w:spacing w:val="-6"/>
        </w:rPr>
        <w:t xml:space="preserve"> </w:t>
      </w:r>
      <w:r w:rsidR="006A75CB" w:rsidRPr="00F70C7C">
        <w:rPr>
          <w:spacing w:val="-6"/>
        </w:rPr>
        <w:t>perform</w:t>
      </w:r>
      <w:r w:rsidR="004E37F0" w:rsidRPr="00F70C7C">
        <w:rPr>
          <w:spacing w:val="-6"/>
        </w:rPr>
        <w:t xml:space="preserve"> time-resolved</w:t>
      </w:r>
      <w:r w:rsidR="00FA53B6" w:rsidRPr="00F70C7C">
        <w:rPr>
          <w:spacing w:val="-6"/>
        </w:rPr>
        <w:t xml:space="preserve"> observation of </w:t>
      </w:r>
      <w:r w:rsidR="004E37F0" w:rsidRPr="00F70C7C">
        <w:rPr>
          <w:spacing w:val="-6"/>
        </w:rPr>
        <w:t xml:space="preserve">strain within a </w:t>
      </w:r>
      <w:r w:rsidR="00FA53B6" w:rsidRPr="00F70C7C">
        <w:rPr>
          <w:spacing w:val="-6"/>
        </w:rPr>
        <w:t>sample</w:t>
      </w:r>
      <w:r w:rsidR="000B4333" w:rsidRPr="00F70C7C">
        <w:rPr>
          <w:spacing w:val="-6"/>
        </w:rPr>
        <w:t>.</w:t>
      </w:r>
      <w:r w:rsidR="0081571C" w:rsidRPr="00F70C7C">
        <w:rPr>
          <w:spacing w:val="-6"/>
        </w:rPr>
        <w:t xml:space="preserve"> </w:t>
      </w:r>
      <w:r w:rsidR="00C86BA9" w:rsidRPr="00F70C7C">
        <w:rPr>
          <w:spacing w:val="-6"/>
        </w:rPr>
        <w:t xml:space="preserve">These advantages </w:t>
      </w:r>
      <w:r w:rsidR="006D2DEB" w:rsidRPr="00F70C7C">
        <w:rPr>
          <w:spacing w:val="-6"/>
        </w:rPr>
        <w:t>have been</w:t>
      </w:r>
      <w:r w:rsidR="0081571C" w:rsidRPr="00F70C7C">
        <w:rPr>
          <w:spacing w:val="-6"/>
        </w:rPr>
        <w:t xml:space="preserve"> highlighted by Iwase </w:t>
      </w:r>
      <w:r w:rsidR="0081571C" w:rsidRPr="00F70C7C">
        <w:rPr>
          <w:i/>
          <w:spacing w:val="-6"/>
        </w:rPr>
        <w:t xml:space="preserve">et al. </w:t>
      </w:r>
      <w:r w:rsidR="0081571C" w:rsidRPr="00F70C7C">
        <w:rPr>
          <w:spacing w:val="-6"/>
        </w:rPr>
        <w:fldChar w:fldCharType="begin" w:fldLock="1"/>
      </w:r>
      <w:r w:rsidR="00566A4E" w:rsidRPr="00F70C7C">
        <w:rPr>
          <w:spacing w:val="-6"/>
        </w:rPr>
        <w:instrText>ADDIN CSL_CITATION { "citationItems" : [ { "id" : "ITEM-1", "itemData" : { "DOI" : "10.1107/S0021889812000076", "ISSN" : "00218898", "abstract" : "In this study, the change in internal lattice strain in an iron plate during tensile deformation was investigated by performing in situ measurements under applied force. The lattice strain was evaluated by neutron diffraction and Bragg-edge transmission. The neutron diffraction results showed that the averaged 110 lattice strain along the direction perpendicular to the applied force was between -422 and -109 x 10-6. The position dependence of the lattice strain and the change in the distribution of elastic strain in an iron plate with notches during tensile deformation was obtained by Bragg-edge transmission. It was also observed that, when the load increased over 30 kN, the area of plastic deformation increased around the positions of the notches.", "author" : [ { "dropping-particle" : "", "family" : "Iwase", "given" : "Kenji", "non-dropping-particle" : "", "parse-names" : false, "suffix" : "" }, { "dropping-particle" : "", "family" : "Sato", "given" : "Hirotaka", "non-dropping-particle" : "", "parse-names" : false, "suffix" : "" }, { "dropping-particle" : "", "family" : "Harjo", "given" : "Stefanus", "non-dropping-particle" : "", "parse-names" : false, "suffix" : "" }, { "dropping-particle" : "", "family" : "Kamiyama", "given" : "Takashi", "non-dropping-particle" : "", "parse-names" : false, "suffix" : "" }, { "dropping-particle" : "", "family" : "Ito", "given" : "Takayoshi", "non-dropping-particle" : "", "parse-names" : false, "suffix" : "" }, { "dropping-particle" : "", "family" : "Takata", "given" : "Shinichi", "non-dropping-particle" : "", "parse-names" : false, "suffix" : "" }, { "dropping-particle" : "", "family" : "Aizawa", "given" : "Kazuya", "non-dropping-particle" : "", "parse-names" : false, "suffix" : "" }, { "dropping-particle" : "", "family" : "Kiyanagi", "given" : "Yoshiaki", "non-dropping-particle" : "", "parse-names" : false, "suffix" : "" } ], "container-title" : "Journal of Applied Crystallography", "id" : "ITEM-1", "issue" : "1", "issued" : { "date-parts" : [ [ "2012" ] ] }, "page" : "113-118", "publisher" : "International Union of Crystallography", "title" : "In situ lattice strain mapping during tensile loading using the neutron transmission and diffraction methods", "type" : "article-journal", "volume" : "45" }, "uris" : [ "http://www.mendeley.com/documents/?uuid=009e0e4a-9317-425e-aeec-05fc2f0f2d29" ] } ], "mendeley" : { "formattedCitation" : "[5]", "plainTextFormattedCitation" : "[5]", "previouslyFormattedCitation" : "[5]" }, "properties" : { "noteIndex" : 0 }, "schema" : "https://github.com/citation-style-language/schema/raw/master/csl-citation.json" }</w:instrText>
      </w:r>
      <w:r w:rsidR="0081571C" w:rsidRPr="00F70C7C">
        <w:rPr>
          <w:spacing w:val="-6"/>
        </w:rPr>
        <w:fldChar w:fldCharType="separate"/>
      </w:r>
      <w:r w:rsidR="0081571C" w:rsidRPr="00F70C7C">
        <w:rPr>
          <w:noProof/>
          <w:spacing w:val="-6"/>
        </w:rPr>
        <w:t>[5]</w:t>
      </w:r>
      <w:r w:rsidR="0081571C" w:rsidRPr="00F70C7C">
        <w:rPr>
          <w:spacing w:val="-6"/>
        </w:rPr>
        <w:fldChar w:fldCharType="end"/>
      </w:r>
      <w:r w:rsidR="0081571C" w:rsidRPr="00F70C7C">
        <w:rPr>
          <w:spacing w:val="-6"/>
        </w:rPr>
        <w:t xml:space="preserve"> </w:t>
      </w:r>
      <w:r w:rsidR="00C86BA9" w:rsidRPr="00F70C7C">
        <w:rPr>
          <w:spacing w:val="-6"/>
        </w:rPr>
        <w:t>by comparing</w:t>
      </w:r>
      <w:r w:rsidR="0081571C" w:rsidRPr="00F70C7C">
        <w:rPr>
          <w:spacing w:val="-6"/>
        </w:rPr>
        <w:t xml:space="preserve"> the use of Bragg edge neutron transmission and neutron diffraction to study change in</w:t>
      </w:r>
      <w:r w:rsidR="00C86BA9" w:rsidRPr="00F70C7C">
        <w:rPr>
          <w:spacing w:val="-6"/>
        </w:rPr>
        <w:t xml:space="preserve"> lattice strain under tensile loading at different parts of the sample.</w:t>
      </w:r>
    </w:p>
    <w:p w14:paraId="53137E77" w14:textId="603B7ED2" w:rsidR="006D2DEB" w:rsidRPr="00F70C7C" w:rsidRDefault="00472D3D" w:rsidP="00C0300F">
      <w:pPr>
        <w:pStyle w:val="ListParagraph"/>
        <w:spacing w:line="480" w:lineRule="auto"/>
        <w:ind w:left="0" w:firstLine="426"/>
        <w:jc w:val="both"/>
        <w:rPr>
          <w:spacing w:val="-6"/>
        </w:rPr>
      </w:pPr>
      <w:r w:rsidRPr="00F70C7C">
        <w:rPr>
          <w:spacing w:val="-6"/>
        </w:rPr>
        <w:t>Despite its great potential, the application of neutron transmission for</w:t>
      </w:r>
      <w:r w:rsidR="00970DBB" w:rsidRPr="00F70C7C">
        <w:rPr>
          <w:spacing w:val="-6"/>
        </w:rPr>
        <w:t xml:space="preserve"> residual</w:t>
      </w:r>
      <w:r w:rsidRPr="00F70C7C">
        <w:rPr>
          <w:spacing w:val="-6"/>
        </w:rPr>
        <w:t xml:space="preserve"> strain mapping ha</w:t>
      </w:r>
      <w:r w:rsidR="00506260" w:rsidRPr="00F70C7C">
        <w:rPr>
          <w:spacing w:val="-6"/>
        </w:rPr>
        <w:t>s not been extensively explored.</w:t>
      </w:r>
      <w:r w:rsidRPr="00F70C7C">
        <w:rPr>
          <w:spacing w:val="-6"/>
        </w:rPr>
        <w:t xml:space="preserve"> </w:t>
      </w:r>
      <w:r w:rsidR="00050471" w:rsidRPr="00F70C7C">
        <w:rPr>
          <w:spacing w:val="-6"/>
        </w:rPr>
        <w:t xml:space="preserve">A small </w:t>
      </w:r>
      <w:r w:rsidRPr="00F70C7C">
        <w:rPr>
          <w:spacing w:val="-6"/>
        </w:rPr>
        <w:t xml:space="preserve">number of studies </w:t>
      </w:r>
      <w:r w:rsidR="008524B4" w:rsidRPr="00F70C7C">
        <w:rPr>
          <w:spacing w:val="-6"/>
        </w:rPr>
        <w:fldChar w:fldCharType="begin" w:fldLock="1"/>
      </w:r>
      <w:r w:rsidR="008524B4" w:rsidRPr="00F70C7C">
        <w:rPr>
          <w:spacing w:val="-6"/>
        </w:rPr>
        <w:instrText>ADDIN CSL_CITATION { "citationItems" : [ { "id" : "ITEM-1", "itemData" : { "DOI" : "10.1007/s003390101241", "ISSN" : "09478396", "abstract" : "The shape, magnitude and location of the Bragg edges appearing in the transmission spectrum of polycrystalline materials can be accurately determined by the time-of-flight technique, and hence information about the stress state, texture and phases present in the material is readily available. An advantage of Bragg-edge transmission over conventional neutron diffraction is that it can use a pixellated detector to map the strain in plane samples, producing images analogous to neutron radiography. Moreover, maps of the unstressed lattice spacing can be achieved by tilting the sample relative to the direction of the neutron beam. Examples of the application of this technique to typical engineering problems are presented in this work.", "author" : [ { "dropping-particle" : "", "family" : "Santisteban", "given" : "J. R.", "non-dropping-particle" : "", "parse-names" : false, "suffix" : "" }, { "dropping-particle" : "", "family" : "Edwards", "given" : "L.", "non-dropping-particle" : "", "parse-names" : false, "suffix" : "" }, { "dropping-particle" : "", "family" : "Fizpatrick", "given" : "M. E.", "non-dropping-particle" : "", "parse-names" : false, "suffix" : "" }, { "dropping-particle" : "", "family" : "Steuwer", "given" : "A.", "non-dropping-particle" : "", "parse-names" : false, "suffix" : "" }, { "dropping-particle" : "", "family" : "Withers", "given" : "P. J.", "non-dropping-particle" : "", "parse-names" : false, "suffix" : "" } ], "container-title" : "Applied Physics A: Materials Science and Processing", "id" : "ITEM-1", "issue" : "SUPPL.II", "issued" : { "date-parts" : [ [ "2002" ] ] }, "page" : "1433-1437", "title" : "Engineering applications of Bragg-edge neutron transmission", "type" : "article-journal", "volume" : "74" }, "uris" : [ "http://www.mendeley.com/documents/?uuid=d709a80f-6e99-4a98-9faf-5c8c207d2a57" ] }, { "id" : "ITEM-2", "itemData" : { "DOI" : "10.1111/str.12201", "ISSN" : "14751305", "author" : [ { "dropping-particle" : "", "family" : "Tremsin", "given" : "A.S.", "non-dropping-particle" : "", "parse-names" : false, "suffix" : "" }, { "dropping-particle" : "", "family" : "Yau", "given" : "T. Y.", "non-dropping-particle" : "", "parse-names" : false, "suffix" : "" }, { "dropping-particle" : "", "family" : "Kockelmann", "given" : "W.", "non-dropping-particle" : "", "parse-names" : false, "suffix" : "" } ], "container-title" : "Strain", "id" : "ITEM-2", "issued" : { "date-parts" : [ [ "2016" ] ] }, "page" : "548-558", "title" : "Non-destructive Examination of Loads in Regular and Self-locking Spiralock \u00ae Threads through Energy- resolved Neutron Imaging", "type" : "article-journal", "volume" : "52" }, "uris" : [ "http://www.mendeley.com/documents/?uuid=6a87f9fd-5620-431a-9b04-b2005a0102da" ] }, { "id" : "ITEM-3", "itemData" : { "DOI" : "10.1107/S1600576716006725", "ISSN" : "1600-5767", "abstract" : "&lt;p&gt; A nondestructive study of the internal structure and compositional gradient of dissimilar metal-alloy welds through energy-resolved neutron imaging is described in this paper. The ability of neutrons to penetrate thick metal objects (up to several cm) provides a unique possibility to examine samples which are opaque to other conventional techniques. The presence of Bragg edges in the measured neutron transmission spectra can be used to characterize the internal residual strain within the samples and some microstructural features, &lt;italic&gt;e.g.&lt;/italic&gt; texture within the grains, while neutron resonance absorption provides the possibility to map the degree of uniformity in mixing of the participating alloys and intermetallic formation within the welds. In addition, voids and other defects can be revealed by the variation of neutron attenuation across the samples. This paper demonstrates the potential of neutron energy-resolved imaging to measure all these characteristics simultaneously in a single experiment with sub-mm spatial resolution. Two dissimilar alloy welds are used in this study: Al autogenously laser welded to steel, and Ti gas metal arc welded (GMAW) to stainless steel using Cu as a filler alloy. The cold metal transfer variant of the GMAW process was used in joining the Ti to the stainless steel in order to minimize the heat input. The distributions of the lattice parameter and texture variation in these welds as well as the presence of voids and defects in the melt region are mapped across the welds. The depth of the thermal front in the Al\u2013steel weld is clearly resolved and could be used to optimize the welding process. A highly textured structure is revealed in the Ti to stainless steel joint where copper was used as a filler wire. The limited diffusion of Ti into the weld region is also verified by the resonance absorption. &lt;/p&gt;", "author" : [ { "dropping-particle" : "", "family" : "Tremsin", "given" : "Anton S.", "non-dropping-particle" : "", "parse-names" : false, "suffix" : "" }, { "dropping-particle" : "", "family" : "Ganguly", "given" : "Supriyo", "non-dropping-particle" : "", "parse-names" : false, "suffix" : "" }, { "dropping-particle" : "", "family" : "Meco", "given" : "Sonia M.", "non-dropping-particle" : "", "parse-names" : false, "suffix" : "" }, { "dropping-particle" : "", "family" : "Pardal", "given" : "Goncalo R.", "non-dropping-particle" : "", "parse-names" : false, "suffix" : "" }, { "dropping-particle" : "", "family" : "Shinohara", "given" : "Takenao", "non-dropping-particle" : "", "parse-names" : false, "suffix" : "" }, { "dropping-particle" : "", "family" : "Feller", "given" : "W. Bruce", "non-dropping-particle" : "", "parse-names" : false, "suffix" : "" } ], "container-title" : "Journal of Applied Crystallography", "id" : "ITEM-3", "issue" : "4", "issued" : { "date-parts" : [ [ "2016" ] ] }, "page" : "1130-1140", "publisher" : "International Union of Crystallography", "title" : "Investigation of dissimilar metal welds by energy-resolved neutron imaging", "type" : "article-journal", "volume" : "49" }, "uris" : [ "http://www.mendeley.com/documents/?uuid=072fdf5e-f55c-4498-b4b7-c548318f553f" ] } ], "mendeley" : { "formattedCitation" : "[6\u20138]", "plainTextFormattedCitation" : "[6\u20138]", "previouslyFormattedCitation" : "[6\u20138]" }, "properties" : { "noteIndex" : 0 }, "schema" : "https://github.com/citation-style-language/schema/raw/master/csl-citation.json" }</w:instrText>
      </w:r>
      <w:r w:rsidR="008524B4" w:rsidRPr="00F70C7C">
        <w:rPr>
          <w:spacing w:val="-6"/>
        </w:rPr>
        <w:fldChar w:fldCharType="separate"/>
      </w:r>
      <w:r w:rsidR="008524B4" w:rsidRPr="00F70C7C">
        <w:rPr>
          <w:noProof/>
          <w:spacing w:val="-6"/>
        </w:rPr>
        <w:t>[6–8]</w:t>
      </w:r>
      <w:r w:rsidR="008524B4" w:rsidRPr="00F70C7C">
        <w:rPr>
          <w:spacing w:val="-6"/>
        </w:rPr>
        <w:fldChar w:fldCharType="end"/>
      </w:r>
      <w:r w:rsidRPr="00F70C7C">
        <w:rPr>
          <w:spacing w:val="-6"/>
        </w:rPr>
        <w:t xml:space="preserve"> have reported the use of this technique to measure residual strains in engineering parts. Santisteban </w:t>
      </w:r>
      <w:r w:rsidRPr="00F70C7C">
        <w:rPr>
          <w:i/>
          <w:spacing w:val="-6"/>
        </w:rPr>
        <w:t>et al</w:t>
      </w:r>
      <w:r w:rsidRPr="00F70C7C">
        <w:rPr>
          <w:spacing w:val="-6"/>
        </w:rPr>
        <w:t>.</w:t>
      </w:r>
      <w:r w:rsidR="00CF4AEE" w:rsidRPr="00F70C7C">
        <w:rPr>
          <w:spacing w:val="-6"/>
        </w:rPr>
        <w:t xml:space="preserve"> </w:t>
      </w:r>
      <w:r w:rsidR="00CF4AEE" w:rsidRPr="00F70C7C">
        <w:rPr>
          <w:spacing w:val="-6"/>
        </w:rPr>
        <w:fldChar w:fldCharType="begin" w:fldLock="1"/>
      </w:r>
      <w:r w:rsidR="00566A4E" w:rsidRPr="00F70C7C">
        <w:rPr>
          <w:spacing w:val="-6"/>
        </w:rPr>
        <w:instrText>ADDIN CSL_CITATION { "citationItems" : [ { "id" : "ITEM-1", "itemData" : { "DOI" : "10.1007/s003390101241", "ISSN" : "09478396", "abstract" : "The shape, magnitude and location of the Bragg edges appearing in the transmission spectrum of polycrystalline materials can be accurately determined by the time-of-flight technique, and hence information about the stress state, texture and phases present in the material is readily available. An advantage of Bragg-edge transmission over conventional neutron diffraction is that it can use a pixellated detector to map the strain in plane samples, producing images analogous to neutron radiography. Moreover, maps of the unstressed lattice spacing can be achieved by tilting the sample relative to the direction of the neutron beam. Examples of the application of this technique to typical engineering problems are presented in this work.", "author" : [ { "dropping-particle" : "", "family" : "Santisteban", "given" : "J. R.", "non-dropping-particle" : "", "parse-names" : false, "suffix" : "" }, { "dropping-particle" : "", "family" : "Edwards", "given" : "L.", "non-dropping-particle" : "", "parse-names" : false, "suffix" : "" }, { "dropping-particle" : "", "family" : "Fizpatrick", "given" : "M. E.", "non-dropping-particle" : "", "parse-names" : false, "suffix" : "" }, { "dropping-particle" : "", "family" : "Steuwer", "given" : "A.", "non-dropping-particle" : "", "parse-names" : false, "suffix" : "" }, { "dropping-particle" : "", "family" : "Withers", "given" : "P. J.", "non-dropping-particle" : "", "parse-names" : false, "suffix" : "" } ], "container-title" : "Applied Physics A: Materials Science and Processing", "id" : "ITEM-1", "issue" : "SUPPL.II", "issued" : { "date-parts" : [ [ "2002" ] ] }, "page" : "1433-1437", "title" : "Engineering applications of Bragg-edge neutron transmission", "type" : "article-journal", "volume" : "74" }, "uris" : [ "http://www.mendeley.com/documents/?uuid=d709a80f-6e99-4a98-9faf-5c8c207d2a57" ] } ], "mendeley" : { "formattedCitation" : "[6]", "plainTextFormattedCitation" : "[6]", "previouslyFormattedCitation" : "[6]" }, "properties" : { "noteIndex" : 0 }, "schema" : "https://github.com/citation-style-language/schema/raw/master/csl-citation.json" }</w:instrText>
      </w:r>
      <w:r w:rsidR="00CF4AEE" w:rsidRPr="00F70C7C">
        <w:rPr>
          <w:spacing w:val="-6"/>
        </w:rPr>
        <w:fldChar w:fldCharType="separate"/>
      </w:r>
      <w:r w:rsidR="0081571C" w:rsidRPr="00F70C7C">
        <w:rPr>
          <w:noProof/>
          <w:spacing w:val="-6"/>
        </w:rPr>
        <w:t>[6]</w:t>
      </w:r>
      <w:r w:rsidR="00CF4AEE" w:rsidRPr="00F70C7C">
        <w:rPr>
          <w:spacing w:val="-6"/>
        </w:rPr>
        <w:fldChar w:fldCharType="end"/>
      </w:r>
      <w:r w:rsidRPr="00F70C7C">
        <w:rPr>
          <w:spacing w:val="-6"/>
        </w:rPr>
        <w:t xml:space="preserve"> measured residual strain in </w:t>
      </w:r>
      <w:r w:rsidR="0071639A" w:rsidRPr="00F70C7C">
        <w:rPr>
          <w:spacing w:val="-6"/>
        </w:rPr>
        <w:t xml:space="preserve">a </w:t>
      </w:r>
      <w:r w:rsidRPr="00F70C7C">
        <w:rPr>
          <w:spacing w:val="-6"/>
        </w:rPr>
        <w:t xml:space="preserve">cold-expanded hole with neutron transmission using </w:t>
      </w:r>
      <w:r w:rsidR="0071639A" w:rsidRPr="00F70C7C">
        <w:rPr>
          <w:spacing w:val="-6"/>
        </w:rPr>
        <w:t xml:space="preserve">a </w:t>
      </w:r>
      <w:r w:rsidR="00CF4AEE" w:rsidRPr="00F70C7C">
        <w:rPr>
          <w:spacing w:val="-6"/>
        </w:rPr>
        <w:t>10 × 10 array of 2 mm ×</w:t>
      </w:r>
      <w:r w:rsidR="004816DF" w:rsidRPr="00F70C7C">
        <w:rPr>
          <w:spacing w:val="-6"/>
        </w:rPr>
        <w:t xml:space="preserve"> 2 mm scintillator </w:t>
      </w:r>
      <w:r w:rsidR="0071639A" w:rsidRPr="00F70C7C">
        <w:rPr>
          <w:spacing w:val="-6"/>
        </w:rPr>
        <w:t>pixels</w:t>
      </w:r>
      <w:r w:rsidR="004816DF" w:rsidRPr="00F70C7C">
        <w:rPr>
          <w:spacing w:val="-6"/>
        </w:rPr>
        <w:t xml:space="preserve">, producing </w:t>
      </w:r>
      <w:r w:rsidR="00050471" w:rsidRPr="00F70C7C">
        <w:rPr>
          <w:spacing w:val="-6"/>
        </w:rPr>
        <w:t xml:space="preserve">a </w:t>
      </w:r>
      <w:r w:rsidR="004816DF" w:rsidRPr="00F70C7C">
        <w:rPr>
          <w:spacing w:val="-6"/>
        </w:rPr>
        <w:t>strain map with coarse</w:t>
      </w:r>
      <w:r w:rsidR="00FF585D" w:rsidRPr="00F70C7C">
        <w:rPr>
          <w:spacing w:val="-6"/>
        </w:rPr>
        <w:t xml:space="preserve"> spatial</w:t>
      </w:r>
      <w:r w:rsidR="004816DF" w:rsidRPr="00F70C7C">
        <w:rPr>
          <w:spacing w:val="-6"/>
        </w:rPr>
        <w:t xml:space="preserve"> resolution. </w:t>
      </w:r>
      <w:r w:rsidR="00A81CFA" w:rsidRPr="00F70C7C">
        <w:rPr>
          <w:spacing w:val="-6"/>
        </w:rPr>
        <w:t>Tremsin</w:t>
      </w:r>
      <w:r w:rsidR="00A81CFA" w:rsidRPr="00F70C7C">
        <w:rPr>
          <w:i/>
          <w:spacing w:val="-6"/>
        </w:rPr>
        <w:t xml:space="preserve"> et al.</w:t>
      </w:r>
      <w:r w:rsidR="00A81CFA" w:rsidRPr="00F70C7C">
        <w:rPr>
          <w:spacing w:val="-6"/>
        </w:rPr>
        <w:t xml:space="preserve"> </w:t>
      </w:r>
      <w:r w:rsidR="00A81CFA" w:rsidRPr="00F70C7C">
        <w:rPr>
          <w:spacing w:val="-6"/>
        </w:rPr>
        <w:fldChar w:fldCharType="begin" w:fldLock="1"/>
      </w:r>
      <w:r w:rsidR="00566A4E" w:rsidRPr="00F70C7C">
        <w:rPr>
          <w:spacing w:val="-6"/>
        </w:rPr>
        <w:instrText>ADDIN CSL_CITATION { "citationItems" : [ { "id" : "ITEM-1", "itemData" : { "DOI" : "10.1111/str.12201", "ISSN" : "14751305", "author" : [ { "dropping-particle" : "", "family" : "Tremsin", "given" : "A.S.", "non-dropping-particle" : "", "parse-names" : false, "suffix" : "" }, { "dropping-particle" : "", "family" : "Yau", "given" : "T. Y.", "non-dropping-particle" : "", "parse-names" : false, "suffix" : "" }, { "dropping-particle" : "", "family" : "Kockelmann", "given" : "W.", "non-dropping-particle" : "", "parse-names" : false, "suffix" : "" } ], "container-title" : "Strain", "id" : "ITEM-1", "issued" : { "date-parts" : [ [ "2016" ] ] }, "page" : "548-558", "title" : "Non-destructive Examination of Loads in Regular and Self-locking Spiralock \u00ae Threads through Energy- resolved Neutron Imaging", "type" : "article-journal", "volume" : "52" }, "uris" : [ "http://www.mendeley.com/documents/?uuid=6a87f9fd-5620-431a-9b04-b2005a0102da" ] } ], "mendeley" : { "formattedCitation" : "[7]", "plainTextFormattedCitation" : "[7]", "previouslyFormattedCitation" : "[7]" }, "properties" : { "noteIndex" : 0 }, "schema" : "https://github.com/citation-style-language/schema/raw/master/csl-citation.json" }</w:instrText>
      </w:r>
      <w:r w:rsidR="00A81CFA" w:rsidRPr="00F70C7C">
        <w:rPr>
          <w:spacing w:val="-6"/>
        </w:rPr>
        <w:fldChar w:fldCharType="separate"/>
      </w:r>
      <w:r w:rsidR="0081571C" w:rsidRPr="00F70C7C">
        <w:rPr>
          <w:noProof/>
          <w:spacing w:val="-6"/>
        </w:rPr>
        <w:t>[7]</w:t>
      </w:r>
      <w:r w:rsidR="00A81CFA" w:rsidRPr="00F70C7C">
        <w:rPr>
          <w:spacing w:val="-6"/>
        </w:rPr>
        <w:fldChar w:fldCharType="end"/>
      </w:r>
      <w:r w:rsidR="00A81CFA" w:rsidRPr="00F70C7C">
        <w:rPr>
          <w:spacing w:val="-6"/>
        </w:rPr>
        <w:t xml:space="preserve"> performed non-destructive examination of loads in regular and self-locking Spiralock® threads in fastened assemblies, using neutron transmission with </w:t>
      </w:r>
      <w:r w:rsidR="00050471" w:rsidRPr="00F70C7C">
        <w:rPr>
          <w:spacing w:val="-6"/>
        </w:rPr>
        <w:t xml:space="preserve">a </w:t>
      </w:r>
      <w:r w:rsidR="00A81CFA" w:rsidRPr="00F70C7C">
        <w:rPr>
          <w:spacing w:val="-6"/>
        </w:rPr>
        <w:t>microchannel plate (</w:t>
      </w:r>
      <w:r w:rsidR="00E738EE" w:rsidRPr="00F70C7C">
        <w:rPr>
          <w:spacing w:val="-6"/>
        </w:rPr>
        <w:t>MCP</w:t>
      </w:r>
      <w:r w:rsidR="00A81CFA" w:rsidRPr="00F70C7C">
        <w:rPr>
          <w:spacing w:val="-6"/>
        </w:rPr>
        <w:t xml:space="preserve">) detector. </w:t>
      </w:r>
      <w:r w:rsidR="00050471" w:rsidRPr="00F70C7C">
        <w:rPr>
          <w:spacing w:val="-6"/>
        </w:rPr>
        <w:t xml:space="preserve">An </w:t>
      </w:r>
      <w:r w:rsidR="00E738EE" w:rsidRPr="00F70C7C">
        <w:rPr>
          <w:spacing w:val="-6"/>
        </w:rPr>
        <w:t>MCP</w:t>
      </w:r>
      <w:r w:rsidR="00A81CFA" w:rsidRPr="00F70C7C">
        <w:rPr>
          <w:spacing w:val="-6"/>
        </w:rPr>
        <w:t xml:space="preserve"> detector was also used to investigate </w:t>
      </w:r>
      <w:r w:rsidR="005059AA" w:rsidRPr="00F70C7C">
        <w:rPr>
          <w:spacing w:val="-6"/>
        </w:rPr>
        <w:t xml:space="preserve">the </w:t>
      </w:r>
      <w:r w:rsidR="00A81CFA" w:rsidRPr="00F70C7C">
        <w:rPr>
          <w:spacing w:val="-6"/>
        </w:rPr>
        <w:t xml:space="preserve">strain distribution across aluminium-steel and titanium-stainless steel dissimilar metal welds, where the presence of compressive residual strains at the boundary of the heat affected zone of the welds were well captured by this technique </w:t>
      </w:r>
      <w:r w:rsidR="00A81CFA" w:rsidRPr="00F70C7C">
        <w:rPr>
          <w:spacing w:val="-6"/>
        </w:rPr>
        <w:fldChar w:fldCharType="begin" w:fldLock="1"/>
      </w:r>
      <w:r w:rsidR="00566A4E" w:rsidRPr="00F70C7C">
        <w:rPr>
          <w:spacing w:val="-6"/>
        </w:rPr>
        <w:instrText>ADDIN CSL_CITATION { "citationItems" : [ { "id" : "ITEM-1", "itemData" : { "DOI" : "10.1107/S1600576716006725", "ISSN" : "1600-5767", "abstract" : "&lt;p&gt; A nondestructive study of the internal structure and compositional gradient of dissimilar metal-alloy welds through energy-resolved neutron imaging is described in this paper. The ability of neutrons to penetrate thick metal objects (up to several cm) provides a unique possibility to examine samples which are opaque to other conventional techniques. The presence of Bragg edges in the measured neutron transmission spectra can be used to characterize the internal residual strain within the samples and some microstructural features, &lt;italic&gt;e.g.&lt;/italic&gt; texture within the grains, while neutron resonance absorption provides the possibility to map the degree of uniformity in mixing of the participating alloys and intermetallic formation within the welds. In addition, voids and other defects can be revealed by the variation of neutron attenuation across the samples. This paper demonstrates the potential of neutron energy-resolved imaging to measure all these characteristics simultaneously in a single experiment with sub-mm spatial resolution. Two dissimilar alloy welds are used in this study: Al autogenously laser welded to steel, and Ti gas metal arc welded (GMAW) to stainless steel using Cu as a filler alloy. The cold metal transfer variant of the GMAW process was used in joining the Ti to the stainless steel in order to minimize the heat input. The distributions of the lattice parameter and texture variation in these welds as well as the presence of voids and defects in the melt region are mapped across the welds. The depth of the thermal front in the Al\u2013steel weld is clearly resolved and could be used to optimize the welding process. A highly textured structure is revealed in the Ti to stainless steel joint where copper was used as a filler wire. The limited diffusion of Ti into the weld region is also verified by the resonance absorption. &lt;/p&gt;", "author" : [ { "dropping-particle" : "", "family" : "Tremsin", "given" : "Anton S.", "non-dropping-particle" : "", "parse-names" : false, "suffix" : "" }, { "dropping-particle" : "", "family" : "Ganguly", "given" : "Supriyo", "non-dropping-particle" : "", "parse-names" : false, "suffix" : "" }, { "dropping-particle" : "", "family" : "Meco", "given" : "Sonia M.", "non-dropping-particle" : "", "parse-names" : false, "suffix" : "" }, { "dropping-particle" : "", "family" : "Pardal", "given" : "Goncalo R.", "non-dropping-particle" : "", "parse-names" : false, "suffix" : "" }, { "dropping-particle" : "", "family" : "Shinohara", "given" : "Takenao", "non-dropping-particle" : "", "parse-names" : false, "suffix" : "" }, { "dropping-particle" : "", "family" : "Feller", "given" : "W. Bruce", "non-dropping-particle" : "", "parse-names" : false, "suffix" : "" } ], "container-title" : "Journal of Applied Crystallography", "id" : "ITEM-1", "issue" : "4", "issued" : { "date-parts" : [ [ "2016" ] ] }, "page" : "1130-1140", "publisher" : "International Union of Crystallography", "title" : "Investigation of dissimilar metal welds by energy-resolved neutron imaging", "type" : "article-journal", "volume" : "49" }, "uris" : [ "http://www.mendeley.com/documents/?uuid=072fdf5e-f55c-4498-b4b7-c548318f553f" ] } ], "mendeley" : { "formattedCitation" : "[8]", "plainTextFormattedCitation" : "[8]", "previouslyFormattedCitation" : "[8]" }, "properties" : { "noteIndex" : 0 }, "schema" : "https://github.com/citation-style-language/schema/raw/master/csl-citation.json" }</w:instrText>
      </w:r>
      <w:r w:rsidR="00A81CFA" w:rsidRPr="00F70C7C">
        <w:rPr>
          <w:spacing w:val="-6"/>
        </w:rPr>
        <w:fldChar w:fldCharType="separate"/>
      </w:r>
      <w:r w:rsidR="0081571C" w:rsidRPr="00F70C7C">
        <w:rPr>
          <w:noProof/>
          <w:spacing w:val="-6"/>
        </w:rPr>
        <w:t>[8]</w:t>
      </w:r>
      <w:r w:rsidR="00A81CFA" w:rsidRPr="00F70C7C">
        <w:rPr>
          <w:spacing w:val="-6"/>
        </w:rPr>
        <w:fldChar w:fldCharType="end"/>
      </w:r>
      <w:r w:rsidR="00506260" w:rsidRPr="00F70C7C">
        <w:rPr>
          <w:spacing w:val="-6"/>
        </w:rPr>
        <w:t xml:space="preserve">. </w:t>
      </w:r>
      <w:r w:rsidR="005F4D94" w:rsidRPr="00F70C7C">
        <w:rPr>
          <w:spacing w:val="-6"/>
        </w:rPr>
        <w:t>Wor</w:t>
      </w:r>
      <w:r w:rsidR="00797D83" w:rsidRPr="00F70C7C">
        <w:rPr>
          <w:spacing w:val="-6"/>
        </w:rPr>
        <w:t>a</w:t>
      </w:r>
      <w:r w:rsidR="005F4D94" w:rsidRPr="00F70C7C">
        <w:rPr>
          <w:spacing w:val="-6"/>
        </w:rPr>
        <w:t xml:space="preserve">cek </w:t>
      </w:r>
      <w:r w:rsidR="005F4D94" w:rsidRPr="00F70C7C">
        <w:rPr>
          <w:i/>
          <w:spacing w:val="-6"/>
        </w:rPr>
        <w:t>et al</w:t>
      </w:r>
      <w:r w:rsidR="00D87624" w:rsidRPr="00F70C7C">
        <w:rPr>
          <w:spacing w:val="-6"/>
        </w:rPr>
        <w:t>.</w:t>
      </w:r>
      <w:r w:rsidR="005F4D94" w:rsidRPr="00F70C7C">
        <w:rPr>
          <w:spacing w:val="-6"/>
        </w:rPr>
        <w:t xml:space="preserve"> </w:t>
      </w:r>
      <w:r w:rsidR="00254C5F" w:rsidRPr="00F70C7C">
        <w:rPr>
          <w:spacing w:val="-6"/>
        </w:rPr>
        <w:fldChar w:fldCharType="begin" w:fldLock="1"/>
      </w:r>
      <w:r w:rsidR="00566A4E" w:rsidRPr="00F70C7C">
        <w:rPr>
          <w:spacing w:val="-6"/>
        </w:rPr>
        <w:instrText>ADDIN CSL_CITATION { "citationItems" : [ { "id" : "ITEM-1", "itemData" : { "DOI" : "10.1063/1.3582138", "ISSN" : "00218979", "author" : [ { "dropping-particle" : "", "family" : "Woracek", "given" : "R.", "non-dropping-particle" : "", "parse-names" : false, "suffix" : "" }, { "dropping-particle" : "", "family" : "Penumadu", "given" : "D.", "non-dropping-particle" : "", "parse-names" : false, "suffix" : "" }, { "dropping-particle" : "", "family" : "Kardjilov", "given" : "N.", "non-dropping-particle" : "", "parse-names" : false, "suffix" : "" }, { "dropping-particle" : "", "family" : "Hilger", "given" : "A.", "non-dropping-particle" : "", "parse-names" : false, "suffix" : "" }, { "dropping-particle" : "", "family" : "Strobl", "given" : "M.", "non-dropping-particle" : "", "parse-names" : false, "suffix" : "" }, { "dropping-particle" : "", "family" : "Wimpory", "given" : "R. C.", "non-dropping-particle" : "", "parse-names" : false, "suffix" : "" }, { "dropping-particle" : "", "family" : "Manke", "given" : "I.", "non-dropping-particle" : "", "parse-names" : false, "suffix" : "" }, { "dropping-particle" : "", "family" : "Banhart", "given" : "J.", "non-dropping-particle" : "", "parse-names" : false, "suffix" : "" } ], "container-title" : "Journal of Applied Physics", "id" : "ITEM-1", "issue" : "9", "issued" : { "date-parts" : [ [ "2011" ] ] }, "page" : "2-6", "title" : "Neutron Bragg-edge-imaging for strain mapping under in situ tensile loading", "type" : "article-journal", "volume" : "109" }, "uris" : [ "http://www.mendeley.com/documents/?uuid=2150a1ad-8521-490a-8781-9b8daa83cabb" ] } ], "mendeley" : { "formattedCitation" : "[9]", "plainTextFormattedCitation" : "[9]", "previouslyFormattedCitation" : "[9]" }, "properties" : { "noteIndex" : 0 }, "schema" : "https://github.com/citation-style-language/schema/raw/master/csl-citation.json" }</w:instrText>
      </w:r>
      <w:r w:rsidR="00254C5F" w:rsidRPr="00F70C7C">
        <w:rPr>
          <w:spacing w:val="-6"/>
        </w:rPr>
        <w:fldChar w:fldCharType="separate"/>
      </w:r>
      <w:r w:rsidR="0081571C" w:rsidRPr="00F70C7C">
        <w:rPr>
          <w:noProof/>
          <w:spacing w:val="-6"/>
        </w:rPr>
        <w:t>[9]</w:t>
      </w:r>
      <w:r w:rsidR="00254C5F" w:rsidRPr="00F70C7C">
        <w:rPr>
          <w:spacing w:val="-6"/>
        </w:rPr>
        <w:fldChar w:fldCharType="end"/>
      </w:r>
      <w:r w:rsidR="00254C5F" w:rsidRPr="00F70C7C">
        <w:rPr>
          <w:spacing w:val="-6"/>
        </w:rPr>
        <w:t xml:space="preserve"> </w:t>
      </w:r>
      <w:r w:rsidR="005F4D94" w:rsidRPr="00F70C7C">
        <w:rPr>
          <w:spacing w:val="-6"/>
        </w:rPr>
        <w:t xml:space="preserve">used </w:t>
      </w:r>
      <w:r w:rsidR="005F4D94" w:rsidRPr="00F70C7C">
        <w:rPr>
          <w:spacing w:val="-6"/>
          <w:lang w:eastAsia="en-GB"/>
        </w:rPr>
        <w:t>energy-resolved neutron imaging based on a double crystal monochromator on a conventional imaging beamline to produce strains maps of steel</w:t>
      </w:r>
      <w:r w:rsidR="00055B21" w:rsidRPr="00F70C7C">
        <w:rPr>
          <w:spacing w:val="-6"/>
          <w:lang w:eastAsia="en-GB"/>
        </w:rPr>
        <w:t xml:space="preserve"> under</w:t>
      </w:r>
      <w:r w:rsidR="005F4D94" w:rsidRPr="00F70C7C">
        <w:rPr>
          <w:spacing w:val="-6"/>
          <w:lang w:eastAsia="en-GB"/>
        </w:rPr>
        <w:t xml:space="preserve"> in-situ loading.</w:t>
      </w:r>
      <w:r w:rsidR="00E1570C" w:rsidRPr="00F70C7C">
        <w:rPr>
          <w:spacing w:val="-6"/>
          <w:lang w:eastAsia="en-GB"/>
        </w:rPr>
        <w:t xml:space="preserve">  </w:t>
      </w:r>
      <w:r w:rsidR="00055B21" w:rsidRPr="00F70C7C">
        <w:rPr>
          <w:spacing w:val="-6"/>
          <w:lang w:eastAsia="en-GB"/>
        </w:rPr>
        <w:t xml:space="preserve">More </w:t>
      </w:r>
      <w:r w:rsidR="00637C41" w:rsidRPr="00F70C7C">
        <w:rPr>
          <w:spacing w:val="-6"/>
          <w:lang w:eastAsia="en-GB"/>
        </w:rPr>
        <w:t xml:space="preserve">recently, strain mapping extended to three dimensions </w:t>
      </w:r>
      <w:r w:rsidR="00055B21" w:rsidRPr="00F70C7C">
        <w:rPr>
          <w:spacing w:val="-6"/>
          <w:lang w:eastAsia="en-GB"/>
        </w:rPr>
        <w:t xml:space="preserve">has been </w:t>
      </w:r>
      <w:r w:rsidR="00637C41" w:rsidRPr="00F70C7C">
        <w:rPr>
          <w:spacing w:val="-6"/>
          <w:lang w:eastAsia="en-GB"/>
        </w:rPr>
        <w:t xml:space="preserve">investigated </w:t>
      </w:r>
      <w:r w:rsidR="008524B4" w:rsidRPr="00F70C7C">
        <w:rPr>
          <w:spacing w:val="-6"/>
          <w:lang w:eastAsia="en-GB"/>
        </w:rPr>
        <w:fldChar w:fldCharType="begin" w:fldLock="1"/>
      </w:r>
      <w:r w:rsidR="008524B4" w:rsidRPr="00F70C7C">
        <w:rPr>
          <w:spacing w:val="-6"/>
          <w:lang w:eastAsia="en-GB"/>
        </w:rPr>
        <w:instrText>ADDIN CSL_CITATION { "citationItems" : [ { "id" : "ITEM-1", "itemData" : { "DOI" : "10.1103/PhysRevMaterials.1.053802", "ISSN" : "2475-9953", "author" : [ { "dropping-particle" : "", "family" : "Hendriks", "given" : "J. N.", "non-dropping-particle" : "", "parse-names" : false, "suffix" : "" }, { "dropping-particle" : "", "family" : "Gregg", "given" : "A. W. T.", "non-dropping-particle" : "", "parse-names" : false, "suffix" : "" }, { "dropping-particle" : "", "family" : "Wensrich", "given" : "C. M.", "non-dropping-particle" : "", "parse-names" : false, "suffix" : "" }, { "dropping-particle" : "", "family" : "Tremsin", "given" : "A. S.", "non-dropping-particle" : "", "parse-names" : false, "suffix" : "" }, { "dropping-particle" : "", "family" : "Shinohara", "given" : "T.", "non-dropping-particle" : "", "parse-names" : false, "suffix" : "" }, { "dropping-particle" : "", "family" : "Meylan", "given" : "M.", "non-dropping-particle" : "", "parse-names" : false, "suffix" : "" }, { "dropping-particle" : "", "family" : "Kisi", "given" : "E. H.", "non-dropping-particle" : "", "parse-names" : false, "suffix" : "" }, { "dropping-particle" : "", "family" : "Luzin", "given" : "V.", "non-dropping-particle" : "", "parse-names" : false, "suffix" : "" }, { "dropping-particle" : "", "family" : "Kirsten", "given" : "O.", "non-dropping-particle" : "", "parse-names" : false, "suffix" : "" } ], "container-title" : "Physical Review Materials", "id" : "ITEM-1", "issue" : "5", "issued" : { "date-parts" : [ [ "2017" ] ] }, "page" : "053802", "title" : "Bragg-edge elastic strain tomography for &lt;i&gt;in situ&lt;/i&gt; systems from energy-resolved neutron transmission imaging", "type" : "article-journal", "volume" : "1" }, "uris" : [ "http://www.mendeley.com/documents/?uuid=2b03d107-54fe-4597-94d8-4fc80dd2793a" ] }, { "id" : "ITEM-2", "itemData" : { "DOI" : "10.1016/j.nimb.2011.09.012", "ISSN" : "0168583X", "abstract" : "Predicting the behaviour of structural components under a particular set of loading conditions requires knowledge of the residual elastic strain distribution throughout the bulk of these components. Characterising the 3D strain state at any particular point involves the measurement of six independent components which make up the second order strain tensor. Mapping the complete strain distribution throughout large volumes thus presents significant practical challenges. One possible solution to this problem is to reconstruct the 3D variation of strain components using tomographic techniques. The basic principle underpinning this idea is that the multi-component strain tensor can be reconstructed from a redundant set of lower order projection data. Here we demonstrate this fundamental concept for two samples: a shrink fit 'ring-and-plug' sample, and a spray-quenched circular cylinder, both possessing axially symmetric internal strain distribution. We present and contrast different approaches to the strain tomography problem. The methods described here can also be readily applied to high-energy X-ray diffraction measurements and represent an important step toward developing the tomographic reconstruction framework for strain tensor distributions of arbitrary complexity. The major benefit of neutron strain tomography is that the incident beam flux is utilised more fully, greatly reducing the data collection times. Using micro-channel plate (MCP) neutron detectors, a spatial resolution of the order of 0.1 mm can be achieved [1]. \u00a9 2011 Elsevier B.V. All rights reserved.", "author" : [ { "dropping-particle" : "", "family" : "Abbey", "given" : "Brian", "non-dropping-particle" : "", "parse-names" : false, "suffix" : "" }, { "dropping-particle" : "", "family" : "Zhang", "given" : "Shu Yan", "non-dropping-particle" : "", "parse-names" : false, "suffix" : "" }, { "dropping-particle" : "", "family" : "Vorster", "given" : "Wim", "non-dropping-particle" : "", "parse-names" : false, "suffix" : "" }, { "dropping-particle" : "", "family" : "Korsunsky", "given" : "Alexander M.", "non-dropping-particle" : "", "parse-names" : false, "suffix" : "" } ], "container-title" : "Nuclear Instruments and Methods in Physics Research, Section B: Beam Interactions with Materials and Atoms", "id" : "ITEM-2", "issue" : "1", "issued" : { "date-parts" : [ [ "2012" ] ] }, "page" : "28-35", "publisher" : "Elsevier B.V.", "title" : "Reconstruction of axisymmetric strain distributions via neutron strain tomography", "type" : "article-journal", "volume" : "270" }, "uris" : [ "http://www.mendeley.com/documents/?uuid=2af9aef2-6730-4fa4-af72-6524c9196b5e" ] } ], "mendeley" : { "formattedCitation" : "[10,11]", "plainTextFormattedCitation" : "[10,11]", "previouslyFormattedCitation" : "[10,11]" }, "properties" : { "noteIndex" : 0 }, "schema" : "https://github.com/citation-style-language/schema/raw/master/csl-citation.json" }</w:instrText>
      </w:r>
      <w:r w:rsidR="008524B4" w:rsidRPr="00F70C7C">
        <w:rPr>
          <w:spacing w:val="-6"/>
          <w:lang w:eastAsia="en-GB"/>
        </w:rPr>
        <w:fldChar w:fldCharType="separate"/>
      </w:r>
      <w:r w:rsidR="008524B4" w:rsidRPr="00F70C7C">
        <w:rPr>
          <w:noProof/>
          <w:spacing w:val="-6"/>
          <w:lang w:eastAsia="en-GB"/>
        </w:rPr>
        <w:t>[10,11]</w:t>
      </w:r>
      <w:r w:rsidR="008524B4" w:rsidRPr="00F70C7C">
        <w:rPr>
          <w:spacing w:val="-6"/>
          <w:lang w:eastAsia="en-GB"/>
        </w:rPr>
        <w:fldChar w:fldCharType="end"/>
      </w:r>
      <w:r w:rsidR="00637C41" w:rsidRPr="00F70C7C">
        <w:rPr>
          <w:spacing w:val="-6"/>
          <w:lang w:eastAsia="en-GB"/>
        </w:rPr>
        <w:t xml:space="preserve"> whilst Lionhear</w:t>
      </w:r>
      <w:r w:rsidR="00254C5F" w:rsidRPr="00F70C7C">
        <w:rPr>
          <w:spacing w:val="-6"/>
          <w:lang w:eastAsia="en-GB"/>
        </w:rPr>
        <w:t>t</w:t>
      </w:r>
      <w:r w:rsidR="00637C41" w:rsidRPr="00F70C7C">
        <w:rPr>
          <w:spacing w:val="-6"/>
          <w:lang w:eastAsia="en-GB"/>
        </w:rPr>
        <w:t xml:space="preserve"> and Withers </w:t>
      </w:r>
      <w:r w:rsidR="00254C5F" w:rsidRPr="00F70C7C">
        <w:rPr>
          <w:spacing w:val="-6"/>
          <w:lang w:eastAsia="en-GB"/>
        </w:rPr>
        <w:fldChar w:fldCharType="begin" w:fldLock="1"/>
      </w:r>
      <w:r w:rsidR="00566A4E" w:rsidRPr="00F70C7C">
        <w:rPr>
          <w:spacing w:val="-6"/>
          <w:lang w:eastAsia="en-GB"/>
        </w:rPr>
        <w:instrText>ADDIN CSL_CITATION { "citationItems" : [ { "id" : "ITEM-1", "itemData" : { "DOI" : "10.1088/0266-5611/31/4/045005", "ISBN" : "0266-5611", "ISSN" : "0266-5611", "abstract" : "We consider whether it is possible to recover the three dimensional strain field tomographically from neutron and x-ray diffraction data for polycrystalline materials. We show that the distribution of strain transverse to a ray cannot be deduced from one diffraction pattern accumulated along that path, but that a certain moment of that data corresponds to the transverse ray transform of the strain tensor and so may be recovered by inverting that transform given sufficient data. We show that the whole strain tensor can be reconstructed from diffraction data measured using rotations about six directions that do not lie on a projective conic. In addition we give an inversion formula for complete data for the transverse ray transform. We also show that Bragg edge transmission data, which has been suggested for strain tomography with polychromatic data, cannot provide the strain distribution within the material but only the average along the ray path.", "author" : [ { "dropping-particle" : "", "family" : "Lionheart", "given" : "W R B", "non-dropping-particle" : "", "parse-names" : false, "suffix" : "" }, { "dropping-particle" : "", "family" : "Withers", "given" : "P J", "non-dropping-particle" : "", "parse-names" : false, "suffix" : "" } ], "container-title" : "Inverse Problems", "id" : "ITEM-1", "issue" : "4", "issued" : { "date-parts" : [ [ "2015" ] ] }, "page" : "045005", "publisher" : "IOP Publishing", "title" : "Diffraction tomography of strain", "type" : "article-journal", "volume" : "31" }, "uris" : [ "http://www.mendeley.com/documents/?uuid=e2d8b61c-4c26-4ea8-b517-46dcaa426864" ] } ], "mendeley" : { "formattedCitation" : "[12]", "plainTextFormattedCitation" : "[12]", "previouslyFormattedCitation" : "[12]" }, "properties" : { "noteIndex" : 0 }, "schema" : "https://github.com/citation-style-language/schema/raw/master/csl-citation.json" }</w:instrText>
      </w:r>
      <w:r w:rsidR="00254C5F" w:rsidRPr="00F70C7C">
        <w:rPr>
          <w:spacing w:val="-6"/>
          <w:lang w:eastAsia="en-GB"/>
        </w:rPr>
        <w:fldChar w:fldCharType="separate"/>
      </w:r>
      <w:r w:rsidR="0081571C" w:rsidRPr="00F70C7C">
        <w:rPr>
          <w:noProof/>
          <w:spacing w:val="-6"/>
          <w:lang w:eastAsia="en-GB"/>
        </w:rPr>
        <w:t>[12]</w:t>
      </w:r>
      <w:r w:rsidR="00254C5F" w:rsidRPr="00F70C7C">
        <w:rPr>
          <w:spacing w:val="-6"/>
          <w:lang w:eastAsia="en-GB"/>
        </w:rPr>
        <w:fldChar w:fldCharType="end"/>
      </w:r>
      <w:r w:rsidR="00254C5F" w:rsidRPr="00F70C7C">
        <w:rPr>
          <w:spacing w:val="-6"/>
          <w:lang w:eastAsia="en-GB"/>
        </w:rPr>
        <w:t xml:space="preserve"> </w:t>
      </w:r>
      <w:r w:rsidR="00637C41" w:rsidRPr="00F70C7C">
        <w:rPr>
          <w:spacing w:val="-6"/>
          <w:lang w:eastAsia="en-GB"/>
        </w:rPr>
        <w:t>have highlighted the ill-posed problem for</w:t>
      </w:r>
      <w:r w:rsidR="00970DBB" w:rsidRPr="00F70C7C">
        <w:rPr>
          <w:spacing w:val="-6"/>
          <w:lang w:eastAsia="en-GB"/>
        </w:rPr>
        <w:t xml:space="preserve"> strain</w:t>
      </w:r>
      <w:r w:rsidR="00637C41" w:rsidRPr="00F70C7C">
        <w:rPr>
          <w:spacing w:val="-6"/>
          <w:lang w:eastAsia="en-GB"/>
        </w:rPr>
        <w:t xml:space="preserve"> tomography.  </w:t>
      </w:r>
      <w:r w:rsidR="00050471" w:rsidRPr="00F70C7C">
        <w:rPr>
          <w:spacing w:val="-6"/>
        </w:rPr>
        <w:t>Whilst recent studies are</w:t>
      </w:r>
      <w:r w:rsidR="00506260" w:rsidRPr="00F70C7C">
        <w:rPr>
          <w:spacing w:val="-6"/>
        </w:rPr>
        <w:t xml:space="preserve"> tak</w:t>
      </w:r>
      <w:r w:rsidR="00050471" w:rsidRPr="00F70C7C">
        <w:rPr>
          <w:spacing w:val="-6"/>
        </w:rPr>
        <w:t>ing</w:t>
      </w:r>
      <w:r w:rsidR="00506260" w:rsidRPr="00F70C7C">
        <w:rPr>
          <w:spacing w:val="-6"/>
        </w:rPr>
        <w:t xml:space="preserve"> advantage of </w:t>
      </w:r>
      <w:r w:rsidR="00050471" w:rsidRPr="00F70C7C">
        <w:rPr>
          <w:spacing w:val="-6"/>
        </w:rPr>
        <w:t xml:space="preserve">the </w:t>
      </w:r>
      <w:r w:rsidR="00506260" w:rsidRPr="00F70C7C">
        <w:rPr>
          <w:spacing w:val="-6"/>
        </w:rPr>
        <w:t>high spatial resolution features of neutron transmission</w:t>
      </w:r>
      <w:r w:rsidR="00050471" w:rsidRPr="00F70C7C">
        <w:rPr>
          <w:spacing w:val="-6"/>
        </w:rPr>
        <w:t xml:space="preserve"> using an MCP detector</w:t>
      </w:r>
      <w:r w:rsidR="00506260" w:rsidRPr="00F70C7C">
        <w:rPr>
          <w:spacing w:val="-6"/>
        </w:rPr>
        <w:t xml:space="preserve"> </w:t>
      </w:r>
      <w:r w:rsidR="00506260" w:rsidRPr="00F70C7C">
        <w:rPr>
          <w:spacing w:val="-6"/>
        </w:rPr>
        <w:fldChar w:fldCharType="begin" w:fldLock="1"/>
      </w:r>
      <w:r w:rsidR="00566A4E" w:rsidRPr="00F70C7C">
        <w:rPr>
          <w:spacing w:val="-6"/>
        </w:rPr>
        <w:instrText>ADDIN CSL_CITATION { "citationItems" : [ { "id" : "ITEM-1", "itemData" : { "DOI" : "10.1107/S1600576716006725", "ISSN" : "1600-5767", "abstract" : "&lt;p&gt; A nondestructive study of the internal structure and compositional gradient of dissimilar metal-alloy welds through energy-resolved neutron imaging is described in this paper. The ability of neutrons to penetrate thick metal objects (up to several cm) provides a unique possibility to examine samples which are opaque to other conventional techniques. The presence of Bragg edges in the measured neutron transmission spectra can be used to characterize the internal residual strain within the samples and some microstructural features, &lt;italic&gt;e.g.&lt;/italic&gt; texture within the grains, while neutron resonance absorption provides the possibility to map the degree of uniformity in mixing of the participating alloys and intermetallic formation within the welds. In addition, voids and other defects can be revealed by the variation of neutron attenuation across the samples. This paper demonstrates the potential of neutron energy-resolved imaging to measure all these characteristics simultaneously in a single experiment with sub-mm spatial resolution. Two dissimilar alloy welds are used in this study: Al autogenously laser welded to steel, and Ti gas metal arc welded (GMAW) to stainless steel using Cu as a filler alloy. The cold metal transfer variant of the GMAW process was used in joining the Ti to the stainless steel in order to minimize the heat input. The distributions of the lattice parameter and texture variation in these welds as well as the presence of voids and defects in the melt region are mapped across the welds. The depth of the thermal front in the Al\u2013steel weld is clearly resolved and could be used to optimize the welding process. A highly textured structure is revealed in the Ti to stainless steel joint where copper was used as a filler wire. The limited diffusion of Ti into the weld region is also verified by the resonance absorption. &lt;/p&gt;", "author" : [ { "dropping-particle" : "", "family" : "Tremsin", "given" : "Anton S.", "non-dropping-particle" : "", "parse-names" : false, "suffix" : "" }, { "dropping-particle" : "", "family" : "Ganguly", "given" : "Supriyo", "non-dropping-particle" : "", "parse-names" : false, "suffix" : "" }, { "dropping-particle" : "", "family" : "Meco", "given" : "Sonia M.", "non-dropping-particle" : "", "parse-names" : false, "suffix" : "" }, { "dropping-particle" : "", "family" : "Pardal", "given" : "Goncalo R.", "non-dropping-particle" : "", "parse-names" : false, "suffix" : "" }, { "dropping-particle" : "", "family" : "Shinohara", "given" : "Takenao", "non-dropping-particle" : "", "parse-names" : false, "suffix" : "" }, { "dropping-particle" : "", "family" : "Feller", "given" : "W. Bruce", "non-dropping-particle" : "", "parse-names" : false, "suffix" : "" } ], "container-title" : "Journal of Applied Crystallography", "id" : "ITEM-1", "issue" : "4", "issued" : { "date-parts" : [ [ "2016" ] ] }, "page" : "1130-1140", "publisher" : "International Union of Crystallography", "title" : "Investigation of dissimilar metal welds by energy-resolved neutron imaging", "type" : "article-journal", "volume" : "49" }, "uris" : [ "http://www.mendeley.com/documents/?uuid=072fdf5e-f55c-4498-b4b7-c548318f553f" ] } ], "mendeley" : { "formattedCitation" : "[8]", "plainTextFormattedCitation" : "[8]", "previouslyFormattedCitation" : "[8]" }, "properties" : { "noteIndex" : 0 }, "schema" : "https://github.com/citation-style-language/schema/raw/master/csl-citation.json" }</w:instrText>
      </w:r>
      <w:r w:rsidR="00506260" w:rsidRPr="00F70C7C">
        <w:rPr>
          <w:spacing w:val="-6"/>
        </w:rPr>
        <w:fldChar w:fldCharType="separate"/>
      </w:r>
      <w:r w:rsidR="0081571C" w:rsidRPr="00F70C7C">
        <w:rPr>
          <w:noProof/>
          <w:spacing w:val="-6"/>
        </w:rPr>
        <w:t>[8]</w:t>
      </w:r>
      <w:r w:rsidR="00506260" w:rsidRPr="00F70C7C">
        <w:rPr>
          <w:spacing w:val="-6"/>
        </w:rPr>
        <w:fldChar w:fldCharType="end"/>
      </w:r>
      <w:r w:rsidR="00506260" w:rsidRPr="00F70C7C">
        <w:rPr>
          <w:spacing w:val="-6"/>
        </w:rPr>
        <w:t xml:space="preserve">, </w:t>
      </w:r>
      <w:r w:rsidR="00050471" w:rsidRPr="00F70C7C">
        <w:rPr>
          <w:spacing w:val="-6"/>
        </w:rPr>
        <w:t>there has not been</w:t>
      </w:r>
      <w:r w:rsidR="00506260" w:rsidRPr="00F70C7C">
        <w:rPr>
          <w:spacing w:val="-6"/>
        </w:rPr>
        <w:t xml:space="preserve"> </w:t>
      </w:r>
      <w:r w:rsidR="00637C41" w:rsidRPr="00F70C7C">
        <w:rPr>
          <w:spacing w:val="-6"/>
        </w:rPr>
        <w:t xml:space="preserve">thorough </w:t>
      </w:r>
      <w:r w:rsidR="00506260" w:rsidRPr="00F70C7C">
        <w:rPr>
          <w:spacing w:val="-6"/>
        </w:rPr>
        <w:t xml:space="preserve">comparison of the measured residual strains by neutron transmission with those </w:t>
      </w:r>
      <w:r w:rsidR="00050471" w:rsidRPr="00F70C7C">
        <w:rPr>
          <w:spacing w:val="-6"/>
        </w:rPr>
        <w:t>from</w:t>
      </w:r>
      <w:r w:rsidR="00506260" w:rsidRPr="00F70C7C">
        <w:rPr>
          <w:spacing w:val="-6"/>
        </w:rPr>
        <w:t xml:space="preserve"> other well-established measurement techniques</w:t>
      </w:r>
      <w:r w:rsidR="00637C41" w:rsidRPr="00F70C7C">
        <w:rPr>
          <w:spacing w:val="-6"/>
        </w:rPr>
        <w:t>, even for the 2D case</w:t>
      </w:r>
      <w:r w:rsidR="00506260" w:rsidRPr="00F70C7C">
        <w:rPr>
          <w:spacing w:val="-6"/>
        </w:rPr>
        <w:t xml:space="preserve">. It is worthwhile to note that much can be learnt from the complementary uses of more than one technique for many residual stress measurement cases </w:t>
      </w:r>
      <w:r w:rsidR="00506260" w:rsidRPr="00F70C7C">
        <w:rPr>
          <w:spacing w:val="-6"/>
        </w:rPr>
        <w:fldChar w:fldCharType="begin" w:fldLock="1"/>
      </w:r>
      <w:r w:rsidR="00566A4E" w:rsidRPr="00F70C7C">
        <w:rPr>
          <w:spacing w:val="-6"/>
        </w:rPr>
        <w:instrText>ADDIN CSL_CITATION { "citationItems" : [ { "id" : "ITEM-1", "itemData" : { "DOI" : "10.1179/026708301101509980", "ISBN" : "0262025892", "ISSN" : "02670836", "PMID" : "20394051", "abstract" : "Residual stress is that which remains in a body that is stationary and at equilibrium with its surroundings. It can be very detrimental to the performance of a material or the life of a component. Alternatively, beneficial residual stresses can be introduced deliberately. Residual stresses are more difficult to predict than the in-service stresses on which they superimpose. For this reason, it is important to have reliable methods for the measurement of these stresses and to understand the level of information they can provide. In this paper, which is the first part of a two part overview, the effect of residual stresses on fatigue lifetimes and structural integrity are first summarised, followed by the definition and measurement of residual stresses. Different types of stress are characterised according to the characteristic length scale over which they self-equilibrate. By comparing this length to the gauge volume of each technique, the capability of a range of techniques is assessed. In the second part of the overview, the different nature and origins of residual stress for various classes of material are examined.", "author" : [ { "dropping-particle" : "", "family" : "Withers", "given" : "P.J.", "non-dropping-particle" : "", "parse-names" : false, "suffix" : "" }, { "dropping-particle" : "", "family" : "Bhadeshia", "given" : "H.K.D.H.", "non-dropping-particle" : "", "parse-names" : false, "suffix" : "" } ], "container-title" : "Materials Science and Technology", "id" : "ITEM-1", "issue" : "April", "issued" : { "date-parts" : [ [ "2001" ] ] }, "page" : "355-365", "title" : "Residual stress. Part 1\u2013measurement techniques", "type" : "article-journal", "volume" : "17" }, "uris" : [ "http://www.mendeley.com/documents/?uuid=649ebd78-6aa8-49c4-b132-3f13fc54a460" ] } ], "mendeley" : { "formattedCitation" : "[13]", "plainTextFormattedCitation" : "[13]", "previouslyFormattedCitation" : "[13]" }, "properties" : { "noteIndex" : 0 }, "schema" : "https://github.com/citation-style-language/schema/raw/master/csl-citation.json" }</w:instrText>
      </w:r>
      <w:r w:rsidR="00506260" w:rsidRPr="00F70C7C">
        <w:rPr>
          <w:spacing w:val="-6"/>
        </w:rPr>
        <w:fldChar w:fldCharType="separate"/>
      </w:r>
      <w:r w:rsidR="0081571C" w:rsidRPr="00F70C7C">
        <w:rPr>
          <w:noProof/>
          <w:spacing w:val="-6"/>
        </w:rPr>
        <w:t>[13]</w:t>
      </w:r>
      <w:r w:rsidR="00506260" w:rsidRPr="00F70C7C">
        <w:rPr>
          <w:spacing w:val="-6"/>
        </w:rPr>
        <w:fldChar w:fldCharType="end"/>
      </w:r>
      <w:r w:rsidR="00506260" w:rsidRPr="00F70C7C">
        <w:rPr>
          <w:spacing w:val="-6"/>
        </w:rPr>
        <w:t>.</w:t>
      </w:r>
      <w:r w:rsidR="006504DC" w:rsidRPr="00F70C7C">
        <w:rPr>
          <w:spacing w:val="-6"/>
        </w:rPr>
        <w:t xml:space="preserve"> </w:t>
      </w:r>
    </w:p>
    <w:p w14:paraId="7DB91351" w14:textId="4C6A9DED" w:rsidR="00FF585D" w:rsidRPr="00F70C7C" w:rsidRDefault="009C666E" w:rsidP="00C0300F">
      <w:pPr>
        <w:pStyle w:val="ListParagraph"/>
        <w:spacing w:line="480" w:lineRule="auto"/>
        <w:ind w:left="0" w:firstLine="426"/>
        <w:jc w:val="both"/>
        <w:rPr>
          <w:spacing w:val="-6"/>
        </w:rPr>
      </w:pPr>
      <w:r w:rsidRPr="00F70C7C">
        <w:rPr>
          <w:spacing w:val="-6"/>
        </w:rPr>
        <w:lastRenderedPageBreak/>
        <w:t>This paper describes the use of neutron transmission strain mapping in evaluating residual strain that is deliberately induced by different manufacturing processes. Compared to previous work, this paper also presents strain measurement results of the sample</w:t>
      </w:r>
      <w:r w:rsidR="0032254A" w:rsidRPr="00F70C7C">
        <w:rPr>
          <w:spacing w:val="-6"/>
        </w:rPr>
        <w:t>s</w:t>
      </w:r>
      <w:r w:rsidRPr="00F70C7C">
        <w:rPr>
          <w:spacing w:val="-6"/>
        </w:rPr>
        <w:t xml:space="preserve"> gathered by using more established strain measurement method</w:t>
      </w:r>
      <w:r w:rsidR="00055B21" w:rsidRPr="00F70C7C">
        <w:rPr>
          <w:spacing w:val="-6"/>
        </w:rPr>
        <w:t>s</w:t>
      </w:r>
      <w:r w:rsidRPr="00F70C7C">
        <w:rPr>
          <w:spacing w:val="-6"/>
        </w:rPr>
        <w:t xml:space="preserve">. </w:t>
      </w:r>
      <w:r w:rsidR="003F4544" w:rsidRPr="00F70C7C">
        <w:rPr>
          <w:spacing w:val="-6"/>
        </w:rPr>
        <w:t>Thus</w:t>
      </w:r>
      <w:r w:rsidRPr="00F70C7C">
        <w:rPr>
          <w:spacing w:val="-6"/>
        </w:rPr>
        <w:t xml:space="preserve">, this work validates and </w:t>
      </w:r>
      <w:r w:rsidR="0032254A" w:rsidRPr="00F70C7C">
        <w:rPr>
          <w:spacing w:val="-6"/>
        </w:rPr>
        <w:t xml:space="preserve">further </w:t>
      </w:r>
      <w:r w:rsidRPr="00F70C7C">
        <w:rPr>
          <w:spacing w:val="-6"/>
        </w:rPr>
        <w:t>highlights the benefits of high-spatial-resolution strain map</w:t>
      </w:r>
      <w:r w:rsidR="003F4544" w:rsidRPr="00F70C7C">
        <w:rPr>
          <w:spacing w:val="-6"/>
        </w:rPr>
        <w:t>ping</w:t>
      </w:r>
      <w:r w:rsidRPr="00F70C7C">
        <w:rPr>
          <w:spacing w:val="-6"/>
        </w:rPr>
        <w:t xml:space="preserve"> neutron transmission. </w:t>
      </w:r>
      <w:r w:rsidR="00615300" w:rsidRPr="00F70C7C">
        <w:rPr>
          <w:spacing w:val="-6"/>
        </w:rPr>
        <w:t xml:space="preserve">The manufacturing processes </w:t>
      </w:r>
      <w:r w:rsidR="00055B21" w:rsidRPr="00F70C7C">
        <w:rPr>
          <w:spacing w:val="-6"/>
        </w:rPr>
        <w:t>studied</w:t>
      </w:r>
      <w:r w:rsidR="00615300" w:rsidRPr="00F70C7C">
        <w:rPr>
          <w:spacing w:val="-6"/>
        </w:rPr>
        <w:t xml:space="preserve"> are c</w:t>
      </w:r>
      <w:r w:rsidR="00CD126E" w:rsidRPr="00F70C7C">
        <w:rPr>
          <w:spacing w:val="-6"/>
        </w:rPr>
        <w:t>old expansion and laser shock peening</w:t>
      </w:r>
      <w:r w:rsidRPr="00F70C7C">
        <w:rPr>
          <w:spacing w:val="-6"/>
        </w:rPr>
        <w:t xml:space="preserve"> on aluminium alloys</w:t>
      </w:r>
      <w:r w:rsidR="006C0DF9" w:rsidRPr="00F70C7C">
        <w:rPr>
          <w:spacing w:val="-6"/>
        </w:rPr>
        <w:t>:</w:t>
      </w:r>
      <w:r w:rsidR="00CD126E" w:rsidRPr="00F70C7C">
        <w:rPr>
          <w:spacing w:val="-6"/>
        </w:rPr>
        <w:t xml:space="preserve"> </w:t>
      </w:r>
      <w:r w:rsidR="00615300" w:rsidRPr="00F70C7C">
        <w:rPr>
          <w:spacing w:val="-6"/>
        </w:rPr>
        <w:t xml:space="preserve">both </w:t>
      </w:r>
      <w:r w:rsidR="00CD126E" w:rsidRPr="00F70C7C">
        <w:rPr>
          <w:spacing w:val="-6"/>
        </w:rPr>
        <w:t>are widely used in aerospace industry to enhance the fatigue performance of components.</w:t>
      </w:r>
      <w:r w:rsidR="00075752" w:rsidRPr="00F70C7C">
        <w:rPr>
          <w:spacing w:val="-6"/>
        </w:rPr>
        <w:t xml:space="preserve"> The improvement</w:t>
      </w:r>
      <w:r w:rsidR="00637C41" w:rsidRPr="00F70C7C">
        <w:rPr>
          <w:spacing w:val="-6"/>
        </w:rPr>
        <w:t>s</w:t>
      </w:r>
      <w:r w:rsidR="00075752" w:rsidRPr="00F70C7C">
        <w:rPr>
          <w:spacing w:val="-6"/>
        </w:rPr>
        <w:t xml:space="preserve"> gained from the two processes highly depend on the residual strain profiles generated </w:t>
      </w:r>
      <w:r w:rsidR="00C16EE9" w:rsidRPr="00F70C7C">
        <w:rPr>
          <w:spacing w:val="-6"/>
        </w:rPr>
        <w:t>in</w:t>
      </w:r>
      <w:r w:rsidR="00075752" w:rsidRPr="00F70C7C">
        <w:rPr>
          <w:spacing w:val="-6"/>
        </w:rPr>
        <w:t xml:space="preserve"> the components.</w:t>
      </w:r>
      <w:r w:rsidR="00CD126E" w:rsidRPr="00F70C7C">
        <w:rPr>
          <w:spacing w:val="-6"/>
        </w:rPr>
        <w:t xml:space="preserve"> </w:t>
      </w:r>
      <w:r w:rsidR="00075752" w:rsidRPr="00F70C7C">
        <w:rPr>
          <w:spacing w:val="-6"/>
        </w:rPr>
        <w:t>Here, we</w:t>
      </w:r>
      <w:r w:rsidR="00B80596" w:rsidRPr="00F70C7C">
        <w:rPr>
          <w:spacing w:val="-6"/>
        </w:rPr>
        <w:t xml:space="preserve"> </w:t>
      </w:r>
      <w:r w:rsidR="00880EC3" w:rsidRPr="00F70C7C">
        <w:rPr>
          <w:spacing w:val="-6"/>
        </w:rPr>
        <w:t xml:space="preserve">take full advantage of </w:t>
      </w:r>
      <w:r w:rsidR="00154854" w:rsidRPr="00F70C7C">
        <w:rPr>
          <w:spacing w:val="-6"/>
        </w:rPr>
        <w:t xml:space="preserve">the </w:t>
      </w:r>
      <w:r w:rsidR="00880EC3" w:rsidRPr="00F70C7C">
        <w:rPr>
          <w:spacing w:val="-6"/>
        </w:rPr>
        <w:t>high</w:t>
      </w:r>
      <w:r w:rsidR="00154854" w:rsidRPr="00F70C7C">
        <w:rPr>
          <w:spacing w:val="-6"/>
        </w:rPr>
        <w:t>-</w:t>
      </w:r>
      <w:r w:rsidR="00B80596" w:rsidRPr="00F70C7C">
        <w:rPr>
          <w:spacing w:val="-6"/>
        </w:rPr>
        <w:t>spatial</w:t>
      </w:r>
      <w:r w:rsidR="00154854" w:rsidRPr="00F70C7C">
        <w:rPr>
          <w:spacing w:val="-6"/>
        </w:rPr>
        <w:t>-</w:t>
      </w:r>
      <w:r w:rsidR="00B80596" w:rsidRPr="00F70C7C">
        <w:rPr>
          <w:spacing w:val="-6"/>
        </w:rPr>
        <w:t>resolution strain map</w:t>
      </w:r>
      <w:r w:rsidR="00637C41" w:rsidRPr="00F70C7C">
        <w:rPr>
          <w:spacing w:val="-6"/>
        </w:rPr>
        <w:t>s</w:t>
      </w:r>
      <w:r w:rsidR="00B80596" w:rsidRPr="00F70C7C">
        <w:rPr>
          <w:spacing w:val="-6"/>
        </w:rPr>
        <w:t xml:space="preserve"> produced </w:t>
      </w:r>
      <w:r w:rsidR="00055B21" w:rsidRPr="00F70C7C">
        <w:rPr>
          <w:spacing w:val="-6"/>
        </w:rPr>
        <w:t>using an</w:t>
      </w:r>
      <w:r w:rsidR="00B80596" w:rsidRPr="00F70C7C">
        <w:rPr>
          <w:spacing w:val="-6"/>
        </w:rPr>
        <w:t xml:space="preserve"> </w:t>
      </w:r>
      <w:r w:rsidR="00E738EE" w:rsidRPr="00F70C7C">
        <w:rPr>
          <w:spacing w:val="-6"/>
        </w:rPr>
        <w:t>MCP</w:t>
      </w:r>
      <w:r w:rsidR="00B80596" w:rsidRPr="00F70C7C">
        <w:rPr>
          <w:spacing w:val="-6"/>
        </w:rPr>
        <w:t xml:space="preserve"> detector to analyse the strain profile</w:t>
      </w:r>
      <w:r w:rsidR="00637C41" w:rsidRPr="00F70C7C">
        <w:rPr>
          <w:spacing w:val="-6"/>
        </w:rPr>
        <w:t>s</w:t>
      </w:r>
      <w:r w:rsidR="00B80596" w:rsidRPr="00F70C7C">
        <w:rPr>
          <w:spacing w:val="-6"/>
        </w:rPr>
        <w:t xml:space="preserve"> within the component</w:t>
      </w:r>
      <w:r w:rsidR="00C16EE9" w:rsidRPr="00F70C7C">
        <w:rPr>
          <w:spacing w:val="-6"/>
        </w:rPr>
        <w:t>s</w:t>
      </w:r>
      <w:r w:rsidR="00B80596" w:rsidRPr="00F70C7C">
        <w:rPr>
          <w:spacing w:val="-6"/>
        </w:rPr>
        <w:t>.</w:t>
      </w:r>
      <w:r w:rsidR="00880EC3" w:rsidRPr="00F70C7C">
        <w:rPr>
          <w:spacing w:val="-6"/>
        </w:rPr>
        <w:t xml:space="preserve"> </w:t>
      </w:r>
      <w:r w:rsidR="003F4544" w:rsidRPr="00F70C7C">
        <w:rPr>
          <w:spacing w:val="-6"/>
        </w:rPr>
        <w:t>It should be emphasised that</w:t>
      </w:r>
      <w:r w:rsidR="00055B21" w:rsidRPr="00F70C7C">
        <w:rPr>
          <w:spacing w:val="-6"/>
        </w:rPr>
        <w:t xml:space="preserve"> </w:t>
      </w:r>
      <w:r w:rsidR="009734D3" w:rsidRPr="00F70C7C">
        <w:rPr>
          <w:spacing w:val="-6"/>
        </w:rPr>
        <w:t>the chosen cases and samples pose particular problem</w:t>
      </w:r>
      <w:r w:rsidR="00055B21" w:rsidRPr="00F70C7C">
        <w:rPr>
          <w:spacing w:val="-6"/>
        </w:rPr>
        <w:t>s</w:t>
      </w:r>
      <w:r w:rsidR="009734D3" w:rsidRPr="00F70C7C">
        <w:rPr>
          <w:spacing w:val="-6"/>
        </w:rPr>
        <w:t xml:space="preserve"> for Bragg edge analysis due to the </w:t>
      </w:r>
      <w:r w:rsidR="00055B21" w:rsidRPr="00F70C7C">
        <w:rPr>
          <w:spacing w:val="-6"/>
        </w:rPr>
        <w:t>relatively low scattering by</w:t>
      </w:r>
      <w:r w:rsidR="009734D3" w:rsidRPr="00F70C7C">
        <w:rPr>
          <w:spacing w:val="-6"/>
        </w:rPr>
        <w:t xml:space="preserve"> aluminium for neutrons</w:t>
      </w:r>
      <w:r w:rsidR="003F4544" w:rsidRPr="00F70C7C">
        <w:rPr>
          <w:spacing w:val="-6"/>
        </w:rPr>
        <w:t>. Nevertheless,</w:t>
      </w:r>
      <w:r w:rsidR="009734D3" w:rsidRPr="00F70C7C">
        <w:rPr>
          <w:spacing w:val="-6"/>
        </w:rPr>
        <w:t xml:space="preserve"> neutron transmission still managed to produce</w:t>
      </w:r>
      <w:r w:rsidR="00055B21" w:rsidRPr="00F70C7C">
        <w:rPr>
          <w:spacing w:val="-6"/>
        </w:rPr>
        <w:t xml:space="preserve"> good</w:t>
      </w:r>
      <w:r w:rsidR="009734D3" w:rsidRPr="00F70C7C">
        <w:rPr>
          <w:spacing w:val="-6"/>
        </w:rPr>
        <w:t xml:space="preserve"> strain measurement results. </w:t>
      </w:r>
      <w:r w:rsidR="0032254A" w:rsidRPr="00F70C7C">
        <w:rPr>
          <w:spacing w:val="-6"/>
        </w:rPr>
        <w:t xml:space="preserve">Neutron transmission results were </w:t>
      </w:r>
      <w:r w:rsidR="00055B21" w:rsidRPr="00F70C7C">
        <w:rPr>
          <w:spacing w:val="-6"/>
        </w:rPr>
        <w:t>compared to</w:t>
      </w:r>
      <w:r w:rsidR="00880EC3" w:rsidRPr="00F70C7C">
        <w:rPr>
          <w:spacing w:val="-6"/>
        </w:rPr>
        <w:t xml:space="preserve"> results from neutron diffraction and incremental hole drilling</w:t>
      </w:r>
      <w:r w:rsidR="00055B21" w:rsidRPr="00F70C7C">
        <w:rPr>
          <w:spacing w:val="-6"/>
        </w:rPr>
        <w:t>.</w:t>
      </w:r>
      <w:r w:rsidR="0032254A" w:rsidRPr="00F70C7C">
        <w:rPr>
          <w:spacing w:val="-6"/>
        </w:rPr>
        <w:t xml:space="preserve"> </w:t>
      </w:r>
      <w:r w:rsidR="00055B21" w:rsidRPr="00F70C7C">
        <w:rPr>
          <w:spacing w:val="-6"/>
        </w:rPr>
        <w:t>T</w:t>
      </w:r>
      <w:r w:rsidR="0032254A" w:rsidRPr="00F70C7C">
        <w:rPr>
          <w:spacing w:val="-6"/>
        </w:rPr>
        <w:t>he accuracy, advantages and limitations of</w:t>
      </w:r>
      <w:r w:rsidR="00055B21" w:rsidRPr="00F70C7C">
        <w:rPr>
          <w:spacing w:val="-6"/>
        </w:rPr>
        <w:t xml:space="preserve"> the</w:t>
      </w:r>
      <w:r w:rsidR="0032254A" w:rsidRPr="00F70C7C">
        <w:rPr>
          <w:spacing w:val="-6"/>
        </w:rPr>
        <w:t xml:space="preserve"> neutron transmission method are discussed.</w:t>
      </w:r>
      <w:r w:rsidR="003101BA" w:rsidRPr="00F70C7C">
        <w:rPr>
          <w:spacing w:val="-6"/>
        </w:rPr>
        <w:t xml:space="preserve"> </w:t>
      </w:r>
    </w:p>
    <w:p w14:paraId="363558CF" w14:textId="4026F43A" w:rsidR="00CD126E" w:rsidRPr="00F70C7C" w:rsidRDefault="00880EC3" w:rsidP="00C0300F">
      <w:pPr>
        <w:pStyle w:val="ListParagraph"/>
        <w:spacing w:line="480" w:lineRule="auto"/>
        <w:ind w:left="0" w:firstLine="426"/>
        <w:jc w:val="both"/>
        <w:rPr>
          <w:spacing w:val="-6"/>
        </w:rPr>
      </w:pPr>
      <w:r w:rsidRPr="00F70C7C">
        <w:rPr>
          <w:spacing w:val="-6"/>
        </w:rPr>
        <w:t xml:space="preserve"> </w:t>
      </w:r>
    </w:p>
    <w:p w14:paraId="45358C68" w14:textId="64E6EDDE" w:rsidR="00C0300F" w:rsidRPr="00F70C7C" w:rsidRDefault="00C0300F" w:rsidP="00C0300F">
      <w:pPr>
        <w:pStyle w:val="ListParagraph"/>
        <w:numPr>
          <w:ilvl w:val="0"/>
          <w:numId w:val="1"/>
        </w:numPr>
        <w:spacing w:line="480" w:lineRule="auto"/>
        <w:ind w:left="426" w:hanging="426"/>
        <w:jc w:val="both"/>
        <w:rPr>
          <w:b/>
          <w:spacing w:val="-6"/>
        </w:rPr>
      </w:pPr>
      <w:r w:rsidRPr="00F70C7C">
        <w:rPr>
          <w:b/>
          <w:spacing w:val="-6"/>
        </w:rPr>
        <w:t>Experimental</w:t>
      </w:r>
      <w:r w:rsidR="00055B21" w:rsidRPr="00F70C7C">
        <w:rPr>
          <w:b/>
          <w:spacing w:val="-6"/>
        </w:rPr>
        <w:t xml:space="preserve"> details</w:t>
      </w:r>
    </w:p>
    <w:p w14:paraId="0BCF8C1F" w14:textId="05F10FD1" w:rsidR="00FF585D" w:rsidRPr="00F70C7C" w:rsidRDefault="003A6F60" w:rsidP="00FD5FF4">
      <w:pPr>
        <w:pStyle w:val="ListParagraph"/>
        <w:numPr>
          <w:ilvl w:val="1"/>
          <w:numId w:val="1"/>
        </w:numPr>
        <w:spacing w:line="480" w:lineRule="auto"/>
        <w:ind w:left="426" w:hanging="426"/>
        <w:jc w:val="both"/>
        <w:rPr>
          <w:i/>
          <w:spacing w:val="-6"/>
        </w:rPr>
      </w:pPr>
      <w:r w:rsidRPr="00F70C7C">
        <w:rPr>
          <w:i/>
          <w:spacing w:val="-6"/>
        </w:rPr>
        <w:t>Materials</w:t>
      </w:r>
      <w:r w:rsidR="00FD5FF4" w:rsidRPr="00F70C7C">
        <w:rPr>
          <w:i/>
          <w:spacing w:val="-6"/>
        </w:rPr>
        <w:t xml:space="preserve"> and Specimens</w:t>
      </w:r>
    </w:p>
    <w:p w14:paraId="5C41FF58" w14:textId="50FCF3A1" w:rsidR="00DB0FA4" w:rsidRPr="00F70C7C" w:rsidRDefault="00C16EE9" w:rsidP="0016039B">
      <w:pPr>
        <w:pStyle w:val="ListParagraph"/>
        <w:spacing w:line="480" w:lineRule="auto"/>
        <w:ind w:left="0" w:firstLine="426"/>
        <w:jc w:val="both"/>
        <w:rPr>
          <w:spacing w:val="-6"/>
        </w:rPr>
      </w:pPr>
      <w:r w:rsidRPr="00F70C7C">
        <w:rPr>
          <w:spacing w:val="-6"/>
        </w:rPr>
        <w:t>The first sample</w:t>
      </w:r>
      <w:r w:rsidR="0016039B" w:rsidRPr="00F70C7C">
        <w:rPr>
          <w:spacing w:val="-6"/>
        </w:rPr>
        <w:t xml:space="preserve"> stud</w:t>
      </w:r>
      <w:r w:rsidRPr="00F70C7C">
        <w:rPr>
          <w:spacing w:val="-6"/>
        </w:rPr>
        <w:t>ied was</w:t>
      </w:r>
      <w:r w:rsidR="00603C34" w:rsidRPr="00F70C7C">
        <w:rPr>
          <w:spacing w:val="-6"/>
        </w:rPr>
        <w:t xml:space="preserve"> </w:t>
      </w:r>
      <w:r w:rsidR="006D07A7" w:rsidRPr="00F70C7C">
        <w:rPr>
          <w:spacing w:val="-6"/>
        </w:rPr>
        <w:t xml:space="preserve">a </w:t>
      </w:r>
      <w:r w:rsidR="00603C34" w:rsidRPr="00F70C7C">
        <w:rPr>
          <w:spacing w:val="-6"/>
        </w:rPr>
        <w:t>cold-</w:t>
      </w:r>
      <w:r w:rsidR="0016039B" w:rsidRPr="00F70C7C">
        <w:rPr>
          <w:spacing w:val="-6"/>
        </w:rPr>
        <w:t>expanded hole</w:t>
      </w:r>
      <w:r w:rsidRPr="00F70C7C">
        <w:rPr>
          <w:spacing w:val="-6"/>
        </w:rPr>
        <w:t>; a</w:t>
      </w:r>
      <w:r w:rsidR="006D07A7" w:rsidRPr="00F70C7C">
        <w:rPr>
          <w:spacing w:val="-6"/>
        </w:rPr>
        <w:t xml:space="preserve"> </w:t>
      </w:r>
      <w:r w:rsidR="0016039B" w:rsidRPr="00F70C7C">
        <w:rPr>
          <w:spacing w:val="-6"/>
        </w:rPr>
        <w:t xml:space="preserve">drilled hole </w:t>
      </w:r>
      <w:r w:rsidR="00166EF9" w:rsidRPr="00F70C7C">
        <w:rPr>
          <w:spacing w:val="-6"/>
        </w:rPr>
        <w:t xml:space="preserve">sample </w:t>
      </w:r>
      <w:r w:rsidR="006D07A7" w:rsidRPr="00F70C7C">
        <w:rPr>
          <w:spacing w:val="-6"/>
        </w:rPr>
        <w:t xml:space="preserve">was </w:t>
      </w:r>
      <w:r w:rsidR="0016039B" w:rsidRPr="00F70C7C">
        <w:rPr>
          <w:spacing w:val="-6"/>
        </w:rPr>
        <w:t xml:space="preserve">also measured as </w:t>
      </w:r>
      <w:r w:rsidRPr="00F70C7C">
        <w:rPr>
          <w:spacing w:val="-6"/>
        </w:rPr>
        <w:t xml:space="preserve">a </w:t>
      </w:r>
      <w:r w:rsidR="0016039B" w:rsidRPr="00F70C7C">
        <w:rPr>
          <w:spacing w:val="-6"/>
        </w:rPr>
        <w:t xml:space="preserve">reference. The holes were </w:t>
      </w:r>
      <w:r w:rsidR="000111DE" w:rsidRPr="00F70C7C">
        <w:rPr>
          <w:spacing w:val="-6"/>
        </w:rPr>
        <w:t>fabricated</w:t>
      </w:r>
      <w:r w:rsidR="0016039B" w:rsidRPr="00F70C7C">
        <w:rPr>
          <w:spacing w:val="-6"/>
        </w:rPr>
        <w:t xml:space="preserve"> </w:t>
      </w:r>
      <w:r w:rsidR="00154854" w:rsidRPr="00F70C7C">
        <w:rPr>
          <w:spacing w:val="-6"/>
        </w:rPr>
        <w:t xml:space="preserve">in </w:t>
      </w:r>
      <w:r w:rsidR="003F4544" w:rsidRPr="00F70C7C">
        <w:rPr>
          <w:spacing w:val="-6"/>
        </w:rPr>
        <w:t xml:space="preserve">an </w:t>
      </w:r>
      <w:r w:rsidR="0016039B" w:rsidRPr="00F70C7C">
        <w:rPr>
          <w:spacing w:val="-6"/>
        </w:rPr>
        <w:t>aluminium alloy 2624-T351</w:t>
      </w:r>
      <w:r w:rsidRPr="00F70C7C">
        <w:rPr>
          <w:spacing w:val="-6"/>
        </w:rPr>
        <w:t xml:space="preserve"> plate with </w:t>
      </w:r>
      <w:r w:rsidR="00055B21" w:rsidRPr="00F70C7C">
        <w:rPr>
          <w:spacing w:val="-6"/>
        </w:rPr>
        <w:t>61</w:t>
      </w:r>
      <w:r w:rsidRPr="00F70C7C">
        <w:rPr>
          <w:spacing w:val="-6"/>
        </w:rPr>
        <w:t xml:space="preserve"> mm</w:t>
      </w:r>
      <w:r w:rsidR="00D33969" w:rsidRPr="00F70C7C">
        <w:rPr>
          <w:spacing w:val="-6"/>
        </w:rPr>
        <w:t xml:space="preserve"> ×</w:t>
      </w:r>
      <w:r w:rsidR="00055B21" w:rsidRPr="00F70C7C">
        <w:rPr>
          <w:spacing w:val="-6"/>
        </w:rPr>
        <w:t xml:space="preserve"> 61</w:t>
      </w:r>
      <w:r w:rsidR="00D33969" w:rsidRPr="00F70C7C">
        <w:rPr>
          <w:spacing w:val="-6"/>
        </w:rPr>
        <w:t xml:space="preserve"> mm × 5 mm dimension. The plate width was d</w:t>
      </w:r>
      <w:r w:rsidR="00A66EEB" w:rsidRPr="00F70C7C">
        <w:rPr>
          <w:spacing w:val="-6"/>
        </w:rPr>
        <w:t>esigned to provide sufficient material</w:t>
      </w:r>
      <w:r w:rsidR="00055B21" w:rsidRPr="00F70C7C">
        <w:rPr>
          <w:spacing w:val="-6"/>
        </w:rPr>
        <w:t xml:space="preserve"> to</w:t>
      </w:r>
      <w:r w:rsidR="00A66EEB" w:rsidRPr="00F70C7C">
        <w:rPr>
          <w:spacing w:val="-6"/>
        </w:rPr>
        <w:t xml:space="preserve"> </w:t>
      </w:r>
      <w:r w:rsidR="00055B21" w:rsidRPr="00F70C7C">
        <w:rPr>
          <w:spacing w:val="-6"/>
        </w:rPr>
        <w:t>constrain</w:t>
      </w:r>
      <w:r w:rsidR="00A66EEB" w:rsidRPr="00F70C7C">
        <w:rPr>
          <w:spacing w:val="-6"/>
        </w:rPr>
        <w:t xml:space="preserve"> deformation around the hole and </w:t>
      </w:r>
      <w:r w:rsidR="003F4544" w:rsidRPr="00F70C7C">
        <w:rPr>
          <w:spacing w:val="-6"/>
        </w:rPr>
        <w:t xml:space="preserve">to </w:t>
      </w:r>
      <w:r w:rsidR="00A66EEB" w:rsidRPr="00F70C7C">
        <w:rPr>
          <w:spacing w:val="-6"/>
        </w:rPr>
        <w:t>produce residual stress</w:t>
      </w:r>
      <w:r w:rsidRPr="00F70C7C">
        <w:rPr>
          <w:spacing w:val="-6"/>
        </w:rPr>
        <w:t xml:space="preserve">. The material has </w:t>
      </w:r>
      <w:r w:rsidR="00166EF9" w:rsidRPr="00F70C7C">
        <w:rPr>
          <w:spacing w:val="-6"/>
        </w:rPr>
        <w:t xml:space="preserve">an </w:t>
      </w:r>
      <w:r w:rsidR="00DB0FA4" w:rsidRPr="00F70C7C">
        <w:rPr>
          <w:spacing w:val="-6"/>
        </w:rPr>
        <w:t>elastic modulus</w:t>
      </w:r>
      <w:r w:rsidR="00166EF9" w:rsidRPr="00F70C7C">
        <w:rPr>
          <w:spacing w:val="-6"/>
        </w:rPr>
        <w:t xml:space="preserve"> of</w:t>
      </w:r>
      <w:r w:rsidR="00DB0FA4" w:rsidRPr="00F70C7C">
        <w:rPr>
          <w:spacing w:val="-6"/>
        </w:rPr>
        <w:t xml:space="preserve"> </w:t>
      </w:r>
      <w:r w:rsidR="00DB0FA4" w:rsidRPr="00F70C7C">
        <w:rPr>
          <w:i/>
          <w:spacing w:val="-6"/>
        </w:rPr>
        <w:t>E</w:t>
      </w:r>
      <w:r w:rsidR="00DB0FA4" w:rsidRPr="00F70C7C">
        <w:rPr>
          <w:spacing w:val="-6"/>
        </w:rPr>
        <w:t xml:space="preserve"> = 73 GPa, </w:t>
      </w:r>
      <w:r w:rsidR="00166EF9" w:rsidRPr="00F70C7C">
        <w:rPr>
          <w:spacing w:val="-6"/>
        </w:rPr>
        <w:t xml:space="preserve">and a </w:t>
      </w:r>
      <w:r w:rsidR="00DB0FA4" w:rsidRPr="00F70C7C">
        <w:rPr>
          <w:spacing w:val="-6"/>
        </w:rPr>
        <w:t>Poisson’s ratio</w:t>
      </w:r>
      <w:r w:rsidR="00166EF9" w:rsidRPr="00F70C7C">
        <w:rPr>
          <w:spacing w:val="-6"/>
        </w:rPr>
        <w:t xml:space="preserve"> of</w:t>
      </w:r>
      <w:r w:rsidR="00DB0FA4" w:rsidRPr="00F70C7C">
        <w:rPr>
          <w:spacing w:val="-6"/>
        </w:rPr>
        <w:t xml:space="preserve"> </w:t>
      </w:r>
      <w:r w:rsidR="00DB0FA4" w:rsidRPr="00F70C7C">
        <w:rPr>
          <w:i/>
          <w:spacing w:val="-6"/>
        </w:rPr>
        <w:t>v</w:t>
      </w:r>
      <w:r w:rsidR="00DB0FA4" w:rsidRPr="00F70C7C">
        <w:rPr>
          <w:spacing w:val="-6"/>
        </w:rPr>
        <w:t xml:space="preserve"> = 0.33</w:t>
      </w:r>
      <w:r w:rsidRPr="00F70C7C">
        <w:rPr>
          <w:spacing w:val="-6"/>
        </w:rPr>
        <w:t>.</w:t>
      </w:r>
      <w:r w:rsidR="0016039B" w:rsidRPr="00F70C7C">
        <w:rPr>
          <w:spacing w:val="-6"/>
        </w:rPr>
        <w:t xml:space="preserve"> </w:t>
      </w:r>
      <w:r w:rsidR="000111DE" w:rsidRPr="00F70C7C">
        <w:rPr>
          <w:spacing w:val="-6"/>
        </w:rPr>
        <w:t xml:space="preserve">The </w:t>
      </w:r>
      <w:r w:rsidR="006D07A7" w:rsidRPr="00F70C7C">
        <w:rPr>
          <w:spacing w:val="-6"/>
        </w:rPr>
        <w:t xml:space="preserve">cold-expanded hole </w:t>
      </w:r>
      <w:r w:rsidR="000111DE" w:rsidRPr="00F70C7C">
        <w:rPr>
          <w:spacing w:val="-6"/>
        </w:rPr>
        <w:t>w</w:t>
      </w:r>
      <w:r w:rsidR="00166EF9" w:rsidRPr="00F70C7C">
        <w:rPr>
          <w:spacing w:val="-6"/>
        </w:rPr>
        <w:t>as</w:t>
      </w:r>
      <w:r w:rsidR="000111DE" w:rsidRPr="00F70C7C">
        <w:rPr>
          <w:spacing w:val="-6"/>
        </w:rPr>
        <w:t xml:space="preserve"> subjected to approximately 2% cold work using a split-sleeve cold expansion system, which involves pulling an oversized mandrel, pre-fitted with a lubricated split-sleeve, through a pre-drilled fastener hole. This </w:t>
      </w:r>
      <w:r w:rsidR="000111DE" w:rsidRPr="00F70C7C">
        <w:rPr>
          <w:spacing w:val="-6"/>
        </w:rPr>
        <w:lastRenderedPageBreak/>
        <w:t xml:space="preserve">process started with </w:t>
      </w:r>
      <w:r w:rsidR="00154854" w:rsidRPr="00F70C7C">
        <w:rPr>
          <w:spacing w:val="-6"/>
        </w:rPr>
        <w:t xml:space="preserve">an </w:t>
      </w:r>
      <w:r w:rsidR="000111DE" w:rsidRPr="00F70C7C">
        <w:rPr>
          <w:spacing w:val="-6"/>
        </w:rPr>
        <w:t>original hole diameter of 6.15 mm and produced</w:t>
      </w:r>
      <w:r w:rsidR="00154854" w:rsidRPr="00F70C7C">
        <w:rPr>
          <w:spacing w:val="-6"/>
        </w:rPr>
        <w:t xml:space="preserve"> a</w:t>
      </w:r>
      <w:r w:rsidR="000111DE" w:rsidRPr="00F70C7C">
        <w:rPr>
          <w:spacing w:val="-6"/>
        </w:rPr>
        <w:t xml:space="preserve"> final hole diameter of 6.27 mm. </w:t>
      </w:r>
      <w:r w:rsidR="00DB0FA4" w:rsidRPr="00F70C7C">
        <w:rPr>
          <w:spacing w:val="-6"/>
        </w:rPr>
        <w:t xml:space="preserve">The process introduces </w:t>
      </w:r>
      <w:r w:rsidR="00DB0FA4" w:rsidRPr="00F70C7C">
        <w:rPr>
          <w:color w:val="000000" w:themeColor="text1"/>
          <w:spacing w:val="-6"/>
        </w:rPr>
        <w:t>compressive residual stress adjacent to the hole in the hoop and radial direction</w:t>
      </w:r>
      <w:r w:rsidR="00154854" w:rsidRPr="00F70C7C">
        <w:rPr>
          <w:color w:val="000000" w:themeColor="text1"/>
          <w:spacing w:val="-6"/>
        </w:rPr>
        <w:t>s</w:t>
      </w:r>
      <w:r w:rsidR="008524B4" w:rsidRPr="00F70C7C">
        <w:rPr>
          <w:color w:val="000000" w:themeColor="text1"/>
          <w:spacing w:val="-6"/>
        </w:rPr>
        <w:t xml:space="preserve"> </w:t>
      </w:r>
      <w:r w:rsidR="008524B4" w:rsidRPr="00F70C7C">
        <w:rPr>
          <w:color w:val="000000" w:themeColor="text1"/>
          <w:spacing w:val="-6"/>
        </w:rPr>
        <w:fldChar w:fldCharType="begin" w:fldLock="1"/>
      </w:r>
      <w:r w:rsidR="008524B4" w:rsidRPr="00F70C7C">
        <w:rPr>
          <w:color w:val="000000" w:themeColor="text1"/>
          <w:spacing w:val="-6"/>
        </w:rPr>
        <w:instrText>ADDIN CSL_CITATION { "citationItems" : [ { "id" : "ITEM-1", "itemData" : { "DOI" : "10.4028/www.scientific.net/AMR.996.682", "ISBN" : "978-3-03835-153-5", "ISSN" : "1662-8985", "author" : [ { "dropping-particle" : "", "family" : "Syed", "given" : "Abdul Khadar", "non-dropping-particle" : "", "parse-names" : false, "suffix" : "" }, { "dropping-particle" : "", "family" : "Fitzpatrick", "given" : "Michael E.", "non-dropping-particle" : "", "parse-names" : false, "suffix" : "" }, { "dropping-particle" : "", "family" : "Moffatt", "given" : "James E.", "non-dropping-particle" : "", "parse-names" : false, "suffix" : "" } ], "container-title" : "Advanced Materials Research", "id" : "ITEM-1", "issued" : { "date-parts" : [ [ "2014" ] ] }, "page" : "682-687", "title" : "Effect of Thermal Residual Stresses on Bonded Structures Containing Cold Expanded and Bolted Holes", "type" : "article-journal", "volume" : "996" }, "uris" : [ "http://www.mendeley.com/documents/?uuid=e3644d06-971b-4ab8-adbd-7cfa59947c45" ] }, { "id" : "ITEM-2", "itemData" : { "author" : [ { "dropping-particle" : "", "family" : "Cook", "given" : "R.", "non-dropping-particle" : "", "parse-names" : false, "suffix" : "" }, { "dropping-particle" : "", "family" : "Holdway", "given" : "P.", "non-dropping-particle" : "", "parse-names" : false, "suffix" : "" } ], "container-title" : "Transactions on Engineering Sciences", "id" : "ITEM-2", "issued" : { "date-parts" : [ [ "1993" ] ] }, "page" : "91-100", "title" : "Residual stresses induced by hole cold expansion", "type" : "article-journal", "volume" : "2" }, "uris" : [ "http://www.mendeley.com/documents/?uuid=765607f5-a2cb-4a1e-bed4-6240a86549e1" ] }, { "id" : "ITEM-3", "itemData" : { "DOI" : "10.4028/www.scientific.net/MSF.404-407.185", "ISSN" : "1662-9752", "author" : [ { "dropping-particle" : "", "family" : "Stefanescu", "given" : "David", "non-dropping-particle" : "", "parse-names" : false, "suffix" : "" }, { "dropping-particle" : "", "family" : "Edwards", "given" : "Lyndon", "non-dropping-particle" : "", "parse-names" : false, "suffix" : "" }, { "dropping-particle" : "", "family" : "Fitzpatrick", "given" : "Michael E.", "non-dropping-particle" : "", "parse-names" : false, "suffix" : "" } ], "container-title" : "Materials Science Forum", "id" : "ITEM-3", "issued" : { "date-parts" : [ [ "2002" ] ] }, "page" : "185-190", "title" : "X-Ray Diffraction Measurement of the Residual Stresses Surrounding a Cold Expanded Hole", "type" : "article-journal", "volume" : "404-407" }, "uris" : [ "http://www.mendeley.com/documents/?uuid=5990baf1-2559-429a-8eb7-d643a20a1018" ] }, { "id" : "ITEM-4", "itemData" : { "author" : [ { "dropping-particle" : "", "family" : "Edwards", "given" : "Lyndon", "non-dropping-particle" : "", "parse-names" : false, "suffix" : "" }, { "dropping-particle" : "", "family" : "Ozdemir", "given" : "A.T.", "non-dropping-particle" : "", "parse-names" : false, "suffix" : "" } ], "container-title" : "Measurement of Residual and Applied Stress Using Neutron Diffraction", "editor" : [ { "dropping-particle" : "", "family" : "Hutchings", "given" : "Michael T", "non-dropping-particle" : "", "parse-names" : false, "suffix" : "" }, { "dropping-particle" : "", "family" : "Krawitz", "given" : "Aaron D.", "non-dropping-particle" : "", "parse-names" : false, "suffix" : "" } ], "id" : "ITEM-4", "issued" : { "date-parts" : [ [ "1992" ] ] }, "page" : "545-554", "publisher" : "Springer Science+Business Media, B.V.", "title" : "Residual Stresses at Cold Expanded Fastener Holes", "type" : "chapter" }, "uris" : [ "http://www.mendeley.com/documents/?uuid=b1f9da39-dfdf-4095-ba65-6d10fc4c1258" ] } ], "mendeley" : { "formattedCitation" : "[14\u201317]", "plainTextFormattedCitation" : "[14\u201317]", "previouslyFormattedCitation" : "[14\u201317]" }, "properties" : { "noteIndex" : 0 }, "schema" : "https://github.com/citation-style-language/schema/raw/master/csl-citation.json" }</w:instrText>
      </w:r>
      <w:r w:rsidR="008524B4" w:rsidRPr="00F70C7C">
        <w:rPr>
          <w:color w:val="000000" w:themeColor="text1"/>
          <w:spacing w:val="-6"/>
        </w:rPr>
        <w:fldChar w:fldCharType="separate"/>
      </w:r>
      <w:r w:rsidR="008524B4" w:rsidRPr="00F70C7C">
        <w:rPr>
          <w:noProof/>
          <w:color w:val="000000" w:themeColor="text1"/>
          <w:spacing w:val="-6"/>
        </w:rPr>
        <w:t>[14–17]</w:t>
      </w:r>
      <w:r w:rsidR="008524B4" w:rsidRPr="00F70C7C">
        <w:rPr>
          <w:color w:val="000000" w:themeColor="text1"/>
          <w:spacing w:val="-6"/>
        </w:rPr>
        <w:fldChar w:fldCharType="end"/>
      </w:r>
      <w:r w:rsidR="00AA482D" w:rsidRPr="00F70C7C">
        <w:rPr>
          <w:color w:val="000000" w:themeColor="text1"/>
          <w:spacing w:val="-6"/>
        </w:rPr>
        <w:t xml:space="preserve">. </w:t>
      </w:r>
    </w:p>
    <w:p w14:paraId="51250D31" w14:textId="5C12686B" w:rsidR="00BF32BF" w:rsidRPr="00F70C7C" w:rsidRDefault="003130C1">
      <w:pPr>
        <w:pStyle w:val="ListParagraph"/>
        <w:spacing w:line="480" w:lineRule="auto"/>
        <w:ind w:left="0" w:firstLine="426"/>
        <w:jc w:val="both"/>
        <w:rPr>
          <w:spacing w:val="-6"/>
        </w:rPr>
      </w:pPr>
      <w:r w:rsidRPr="00F70C7C">
        <w:rPr>
          <w:spacing w:val="-6"/>
        </w:rPr>
        <w:t xml:space="preserve">The </w:t>
      </w:r>
      <w:r w:rsidR="00D42ADB" w:rsidRPr="00F70C7C">
        <w:rPr>
          <w:spacing w:val="-6"/>
        </w:rPr>
        <w:t>other</w:t>
      </w:r>
      <w:r w:rsidR="00DB0FA4" w:rsidRPr="00F70C7C">
        <w:rPr>
          <w:spacing w:val="-6"/>
        </w:rPr>
        <w:t xml:space="preserve"> sample</w:t>
      </w:r>
      <w:r w:rsidRPr="00F70C7C">
        <w:rPr>
          <w:spacing w:val="-6"/>
        </w:rPr>
        <w:t xml:space="preserve"> type</w:t>
      </w:r>
      <w:r w:rsidR="00DB0FA4" w:rsidRPr="00F70C7C">
        <w:rPr>
          <w:spacing w:val="-6"/>
        </w:rPr>
        <w:t xml:space="preserve"> used in this study was </w:t>
      </w:r>
      <w:r w:rsidR="00166EF9" w:rsidRPr="00F70C7C">
        <w:rPr>
          <w:spacing w:val="-6"/>
        </w:rPr>
        <w:t xml:space="preserve">a </w:t>
      </w:r>
      <w:r w:rsidR="00DB0FA4" w:rsidRPr="00F70C7C">
        <w:rPr>
          <w:spacing w:val="-6"/>
        </w:rPr>
        <w:t>laser shock peened aluminium sheet, made of aluminium alloy 2024-T351 (</w:t>
      </w:r>
      <w:r w:rsidR="00DB0FA4" w:rsidRPr="00F70C7C">
        <w:rPr>
          <w:i/>
          <w:iCs/>
          <w:spacing w:val="-6"/>
        </w:rPr>
        <w:t>E</w:t>
      </w:r>
      <w:r w:rsidR="00DB0FA4" w:rsidRPr="00F70C7C">
        <w:rPr>
          <w:spacing w:val="-6"/>
        </w:rPr>
        <w:t xml:space="preserve"> = </w:t>
      </w:r>
      <w:r w:rsidR="00A9291A" w:rsidRPr="00F70C7C">
        <w:rPr>
          <w:spacing w:val="-6"/>
        </w:rPr>
        <w:t>72</w:t>
      </w:r>
      <w:r w:rsidR="00DB0FA4" w:rsidRPr="00F70C7C">
        <w:rPr>
          <w:spacing w:val="-6"/>
        </w:rPr>
        <w:t xml:space="preserve">GPa and </w:t>
      </w:r>
      <w:r w:rsidR="00DB0FA4" w:rsidRPr="00F70C7C">
        <w:rPr>
          <w:i/>
          <w:iCs/>
          <w:spacing w:val="-6"/>
        </w:rPr>
        <w:t>v</w:t>
      </w:r>
      <w:r w:rsidR="00DB0FA4" w:rsidRPr="00F70C7C">
        <w:rPr>
          <w:spacing w:val="-6"/>
        </w:rPr>
        <w:t xml:space="preserve"> = 0.3) with dimension</w:t>
      </w:r>
      <w:r w:rsidRPr="00F70C7C">
        <w:rPr>
          <w:spacing w:val="-6"/>
        </w:rPr>
        <w:t>s</w:t>
      </w:r>
      <w:r w:rsidR="00DB0FA4" w:rsidRPr="00F70C7C">
        <w:rPr>
          <w:spacing w:val="-6"/>
        </w:rPr>
        <w:t xml:space="preserve"> of 38 mm × 85 mm × 1.8 mm. </w:t>
      </w:r>
      <w:r w:rsidRPr="00F70C7C">
        <w:rPr>
          <w:spacing w:val="-6"/>
        </w:rPr>
        <w:t>In laser shock peening, s</w:t>
      </w:r>
      <w:r w:rsidR="00AA482D" w:rsidRPr="00F70C7C">
        <w:rPr>
          <w:spacing w:val="-6"/>
        </w:rPr>
        <w:t xml:space="preserve">hort pulses of high intensity laser light </w:t>
      </w:r>
      <w:r w:rsidRPr="00F70C7C">
        <w:rPr>
          <w:spacing w:val="-6"/>
        </w:rPr>
        <w:t>are fired o</w:t>
      </w:r>
      <w:r w:rsidR="00AA482D" w:rsidRPr="00F70C7C">
        <w:rPr>
          <w:spacing w:val="-6"/>
        </w:rPr>
        <w:t>nto the surface of the sample</w:t>
      </w:r>
      <w:r w:rsidRPr="00F70C7C">
        <w:rPr>
          <w:spacing w:val="-6"/>
        </w:rPr>
        <w:t>, vaporizing the surface layer and</w:t>
      </w:r>
      <w:r w:rsidR="00AA482D" w:rsidRPr="00F70C7C">
        <w:rPr>
          <w:spacing w:val="-6"/>
        </w:rPr>
        <w:t xml:space="preserve"> producing a local plasma. Confining the plasma with a water film </w:t>
      </w:r>
      <w:r w:rsidRPr="00F70C7C">
        <w:rPr>
          <w:spacing w:val="-6"/>
        </w:rPr>
        <w:t xml:space="preserve">directs </w:t>
      </w:r>
      <w:r w:rsidR="00AA482D" w:rsidRPr="00F70C7C">
        <w:rPr>
          <w:spacing w:val="-6"/>
        </w:rPr>
        <w:t>a shock wave</w:t>
      </w:r>
      <w:r w:rsidRPr="00F70C7C">
        <w:rPr>
          <w:spacing w:val="-6"/>
        </w:rPr>
        <w:t xml:space="preserve"> into the material</w:t>
      </w:r>
      <w:r w:rsidR="00AA482D" w:rsidRPr="00F70C7C">
        <w:rPr>
          <w:spacing w:val="-6"/>
        </w:rPr>
        <w:t xml:space="preserve"> that causes plastic deformation; </w:t>
      </w:r>
      <w:r w:rsidRPr="00F70C7C">
        <w:rPr>
          <w:spacing w:val="-6"/>
        </w:rPr>
        <w:t xml:space="preserve">relaxation of the associated elastic stress field then </w:t>
      </w:r>
      <w:r w:rsidR="00AA482D" w:rsidRPr="00F70C7C">
        <w:rPr>
          <w:spacing w:val="-6"/>
        </w:rPr>
        <w:t>generat</w:t>
      </w:r>
      <w:r w:rsidRPr="00F70C7C">
        <w:rPr>
          <w:spacing w:val="-6"/>
        </w:rPr>
        <w:t>es</w:t>
      </w:r>
      <w:r w:rsidR="00AA482D" w:rsidRPr="00F70C7C">
        <w:rPr>
          <w:spacing w:val="-6"/>
        </w:rPr>
        <w:t xml:space="preserve"> compressive residual stresses at the surface </w:t>
      </w:r>
      <w:r w:rsidR="00AA482D" w:rsidRPr="00F70C7C">
        <w:rPr>
          <w:spacing w:val="-6"/>
        </w:rPr>
        <w:fldChar w:fldCharType="begin" w:fldLock="1"/>
      </w:r>
      <w:r w:rsidR="00566A4E" w:rsidRPr="00F70C7C">
        <w:rPr>
          <w:spacing w:val="-6"/>
        </w:rPr>
        <w:instrText>ADDIN CSL_CITATION { "citationItems" : [ { "id" : "ITEM-1", "itemData" : { "DOI" : "10.1016/j.msea.2012.04.002", "ISBN" : "0921-5093", "ISSN" : "09215093", "abstract" : "Laser peening at a range of power densities has been applied to 2mm-thick sheets of 2024 T351 aluminium. The induced residual stress field was measured using incremental hole drilling and synchrotron X-ray diffraction techniques. Fatigue samples were subjected to identical laser peening treatments followed by scribing at the peen location to introduce stress concentrations, after which they were fatigue tested. The residual stresses were found to be non-biaxial: orthogonal to the peen line they were tensile at the surface, moving into the desired compression with increased depth. Regions of peen spot overlap were associated with large compression strains; the centre of the peen spot remaining tensile. Fatigue lives showed moderate improvement over the life of unpeened samples for 50??m deep scribes, and slight improvement for samples with 150??m scribes. Use of the residual stress intensity K resid approach to calculate fatigue life improvement arising from peening was unsuccessful at predicting the relative effects of the different peening treatments. Possible reasons for this are explored. ?? 2012 Elsevier B.V.", "author" : [ { "dropping-particle" : "", "family" : "Dorman", "given" : "M.", "non-dropping-particle" : "", "parse-names" : false, "suffix" : "" }, { "dropping-particle" : "", "family" : "Toparli", "given" : "M. B.", "non-dropping-particle" : "", "parse-names" : false, "suffix" : "" }, { "dropping-particle" : "", "family" : "Smyth", "given" : "N.", "non-dropping-particle" : "", "parse-names" : false, "suffix" : "" }, { "dropping-particle" : "", "family" : "Cini", "given" : "A.", "non-dropping-particle" : "", "parse-names" : false, "suffix" : "" }, { "dropping-particle" : "", "family" : "Fitzpatrick", "given" : "M. E.", "non-dropping-particle" : "", "parse-names" : false, "suffix" : "" }, { "dropping-particle" : "", "family" : "Irving", "given" : "P. E.", "non-dropping-particle" : "", "parse-names" : false, "suffix" : "" } ], "container-title" : "Materials Science and Engineering A", "id" : "ITEM-1", "issued" : { "date-parts" : [ [ "2012" ] ] }, "page" : "142-151", "publisher" : "Elsevier B.V.", "title" : "Effect of laser shock peening on residual stress and fatigue life of clad 2024 aluminium sheet containing scribe defects", "type" : "article-journal", "volume" : "548" }, "uris" : [ "http://www.mendeley.com/documents/?uuid=727a28b7-e274-44c9-9c49-d1dcb968069c" ] } ], "mendeley" : { "formattedCitation" : "[18]", "plainTextFormattedCitation" : "[18]", "previouslyFormattedCitation" : "[18]" }, "properties" : { "noteIndex" : 0 }, "schema" : "https://github.com/citation-style-language/schema/raw/master/csl-citation.json" }</w:instrText>
      </w:r>
      <w:r w:rsidR="00AA482D" w:rsidRPr="00F70C7C">
        <w:rPr>
          <w:spacing w:val="-6"/>
        </w:rPr>
        <w:fldChar w:fldCharType="separate"/>
      </w:r>
      <w:r w:rsidR="0081571C" w:rsidRPr="00F70C7C">
        <w:rPr>
          <w:noProof/>
          <w:spacing w:val="-6"/>
        </w:rPr>
        <w:t>[18]</w:t>
      </w:r>
      <w:r w:rsidR="00AA482D" w:rsidRPr="00F70C7C">
        <w:rPr>
          <w:spacing w:val="-6"/>
        </w:rPr>
        <w:fldChar w:fldCharType="end"/>
      </w:r>
      <w:r w:rsidR="00AA482D" w:rsidRPr="00F70C7C">
        <w:rPr>
          <w:spacing w:val="-6"/>
        </w:rPr>
        <w:t>.</w:t>
      </w:r>
      <w:r w:rsidR="00797D83" w:rsidRPr="00F70C7C">
        <w:rPr>
          <w:spacing w:val="-6"/>
        </w:rPr>
        <w:t xml:space="preserve"> </w:t>
      </w:r>
      <w:r w:rsidR="00AA482D" w:rsidRPr="00F70C7C">
        <w:rPr>
          <w:spacing w:val="-6"/>
        </w:rPr>
        <w:t>An array of laser peen spot</w:t>
      </w:r>
      <w:r w:rsidR="002F4AE9" w:rsidRPr="00F70C7C">
        <w:rPr>
          <w:spacing w:val="-6"/>
        </w:rPr>
        <w:t>s</w:t>
      </w:r>
      <w:r w:rsidR="00AA482D" w:rsidRPr="00F70C7C">
        <w:rPr>
          <w:spacing w:val="-6"/>
        </w:rPr>
        <w:t xml:space="preserve"> forming a line was applied along the length of the sheet, Fig. 1C, with peen spot size of 5 mm × 5 mm and power density of 1 GW/cm</w:t>
      </w:r>
      <w:r w:rsidR="00AA482D" w:rsidRPr="00F70C7C">
        <w:rPr>
          <w:spacing w:val="-6"/>
          <w:vertAlign w:val="superscript"/>
        </w:rPr>
        <w:t>2</w:t>
      </w:r>
      <w:r w:rsidR="00AA482D" w:rsidRPr="00F70C7C">
        <w:rPr>
          <w:spacing w:val="-6"/>
        </w:rPr>
        <w:t xml:space="preserve">. The laser pulse duration of each spot was 18 ns, </w:t>
      </w:r>
      <w:r w:rsidR="000B0D8D" w:rsidRPr="00F70C7C">
        <w:rPr>
          <w:spacing w:val="-6"/>
        </w:rPr>
        <w:t xml:space="preserve">and </w:t>
      </w:r>
      <w:r w:rsidR="009264F3" w:rsidRPr="00F70C7C">
        <w:rPr>
          <w:spacing w:val="-6"/>
        </w:rPr>
        <w:t>two layers of peening w</w:t>
      </w:r>
      <w:r w:rsidR="000B0D8D" w:rsidRPr="00F70C7C">
        <w:rPr>
          <w:spacing w:val="-6"/>
        </w:rPr>
        <w:t>ere</w:t>
      </w:r>
      <w:r w:rsidR="009264F3" w:rsidRPr="00F70C7C">
        <w:rPr>
          <w:spacing w:val="-6"/>
        </w:rPr>
        <w:t xml:space="preserve"> performed with 50%</w:t>
      </w:r>
      <w:r w:rsidR="005D7476" w:rsidRPr="00F70C7C">
        <w:rPr>
          <w:spacing w:val="-6"/>
        </w:rPr>
        <w:t xml:space="preserve"> offset</w:t>
      </w:r>
      <w:r w:rsidR="009734D3" w:rsidRPr="00F70C7C">
        <w:rPr>
          <w:spacing w:val="-6"/>
        </w:rPr>
        <w:t>, i.e. the subsequent peen spot</w:t>
      </w:r>
      <w:r w:rsidR="005E06B2" w:rsidRPr="00F70C7C">
        <w:rPr>
          <w:spacing w:val="-6"/>
        </w:rPr>
        <w:t xml:space="preserve"> overlaps the previous by 50%</w:t>
      </w:r>
      <w:r w:rsidR="006A75CB" w:rsidRPr="00F70C7C">
        <w:rPr>
          <w:spacing w:val="-6"/>
        </w:rPr>
        <w:t>.</w:t>
      </w:r>
      <w:r w:rsidR="00A66EEB" w:rsidRPr="00F70C7C">
        <w:rPr>
          <w:spacing w:val="-6"/>
        </w:rPr>
        <w:t xml:space="preserve"> The elongated dimension of the laser shock peened sample was designed to provide</w:t>
      </w:r>
      <w:r w:rsidR="008C295E" w:rsidRPr="00F70C7C">
        <w:rPr>
          <w:spacing w:val="-6"/>
        </w:rPr>
        <w:t xml:space="preserve"> a</w:t>
      </w:r>
      <w:r w:rsidR="00A66EEB" w:rsidRPr="00F70C7C">
        <w:rPr>
          <w:spacing w:val="-6"/>
        </w:rPr>
        <w:t xml:space="preserve"> </w:t>
      </w:r>
      <w:r w:rsidR="00FF4025" w:rsidRPr="00F70C7C">
        <w:rPr>
          <w:spacing w:val="-6"/>
        </w:rPr>
        <w:t>long</w:t>
      </w:r>
      <w:r w:rsidR="00A66EEB" w:rsidRPr="00F70C7C">
        <w:rPr>
          <w:spacing w:val="-6"/>
        </w:rPr>
        <w:t xml:space="preserve"> transmission path for the measurement, referring to the optimum sample thickness for neutron transmission for aluminium </w:t>
      </w:r>
      <w:r w:rsidR="00A66EEB" w:rsidRPr="00F70C7C">
        <w:rPr>
          <w:spacing w:val="-6"/>
        </w:rPr>
        <w:fldChar w:fldCharType="begin" w:fldLock="1"/>
      </w:r>
      <w:r w:rsidR="0084368C" w:rsidRPr="00F70C7C">
        <w:rPr>
          <w:spacing w:val="-6"/>
        </w:rPr>
        <w:instrText>ADDIN CSL_CITATION { "citationItems" : [ { "id" : "ITEM-1", "itemData" : { "DOI" : "10.1107/S0021889801003260", "ISSN" : "00218898", "abstract" : "The positions of Bragg edges in neutron transmission experiments can be defined with high accuracy using the time-of-flight (TOF) technique on pulsed neutron sources. A new dedicated transmission instrument has been developed at ISIS, the UK spallation source, which provides a precision of \u0394d/d ~10^-5 in the determination of interplanar distances. This is achieved by fitting a theoretical three-parameter expression to the normalized Bragg edges appearing in the TOF transmission spectra. The technique is demonstrated by experiments performed on iron, niobium and nickel powders. The applicability of using the instrument for the determination of lattice strains in materials has been investigated using a simple in situ loading experiment. Details of the calibration process are presented and the dependence of the resolution and the experimental times required by the transmission geometry on the instrumental variables are studied. Finally, the requirements for a Rietveld-type refinement of transmission data and the advantages and limitations over traditional neutron diffraction peak analysis are discussed.", "author" : [ { "dropping-particle" : "", "family" : "Santisteban", "given" : "J. R.", "non-dropping-particle" : "", "parse-names" : false, "suffix" : "" }, { "dropping-particle" : "", "family" : "Edwards", "given" : "L.", "non-dropping-particle" : "", "parse-names" : false, "suffix" : "" }, { "dropping-particle" : "", "family" : "Steuwer", "given" : "A.", "non-dropping-particle" : "", "parse-names" : false, "suffix" : "" }, { "dropping-particle" : "", "family" : "Withers", "given" : "P. J.", "non-dropping-particle" : "", "parse-names" : false, "suffix" : "" } ], "container-title" : "Journal of Applied Crystallography", "id" : "ITEM-1", "issue" : "3", "issued" : { "date-parts" : [ [ "2001" ] ] }, "page" : "289-297", "publisher" : "International Union of Crystallography", "title" : "Time-of-flight neutron transmission diffraction", "type" : "article-journal", "volume" : "34" }, "uris" : [ "http://www.mendeley.com/documents/?uuid=a6ea7a18-63b3-454c-b1e3-7c0908ae4c45" ] } ], "mendeley" : { "formattedCitation" : "[19]", "plainTextFormattedCitation" : "[19]", "previouslyFormattedCitation" : "[19]" }, "properties" : { "noteIndex" : 0 }, "schema" : "https://github.com/citation-style-language/schema/raw/master/csl-citation.json" }</w:instrText>
      </w:r>
      <w:r w:rsidR="00A66EEB" w:rsidRPr="00F70C7C">
        <w:rPr>
          <w:spacing w:val="-6"/>
        </w:rPr>
        <w:fldChar w:fldCharType="separate"/>
      </w:r>
      <w:r w:rsidR="00A66EEB" w:rsidRPr="00F70C7C">
        <w:rPr>
          <w:noProof/>
          <w:spacing w:val="-6"/>
        </w:rPr>
        <w:t>[19]</w:t>
      </w:r>
      <w:r w:rsidR="00A66EEB" w:rsidRPr="00F70C7C">
        <w:rPr>
          <w:spacing w:val="-6"/>
        </w:rPr>
        <w:fldChar w:fldCharType="end"/>
      </w:r>
      <w:r w:rsidR="00A66EEB" w:rsidRPr="00F70C7C">
        <w:rPr>
          <w:spacing w:val="-6"/>
        </w:rPr>
        <w:t xml:space="preserve">, </w:t>
      </w:r>
      <w:r w:rsidR="00FF4025" w:rsidRPr="00F70C7C">
        <w:rPr>
          <w:spacing w:val="-6"/>
        </w:rPr>
        <w:t>with the expectation that the residual strains are relatively constant</w:t>
      </w:r>
      <w:r w:rsidR="00A66EEB" w:rsidRPr="00F70C7C">
        <w:rPr>
          <w:spacing w:val="-6"/>
        </w:rPr>
        <w:t xml:space="preserve"> along the length of the sample.</w:t>
      </w:r>
    </w:p>
    <w:p w14:paraId="1FB93960" w14:textId="08707E22" w:rsidR="00BF45EC" w:rsidRPr="00F70C7C" w:rsidRDefault="00BF32BF">
      <w:pPr>
        <w:pStyle w:val="ListParagraph"/>
        <w:spacing w:line="480" w:lineRule="auto"/>
        <w:ind w:left="0" w:firstLine="426"/>
        <w:jc w:val="both"/>
        <w:rPr>
          <w:spacing w:val="-6"/>
        </w:rPr>
      </w:pPr>
      <w:r w:rsidRPr="00F70C7C">
        <w:rPr>
          <w:spacing w:val="-6"/>
        </w:rPr>
        <w:t xml:space="preserve">The </w:t>
      </w:r>
      <w:r w:rsidR="00FF4025" w:rsidRPr="00F70C7C">
        <w:rPr>
          <w:spacing w:val="-6"/>
        </w:rPr>
        <w:t>relatively low thickness</w:t>
      </w:r>
      <w:r w:rsidRPr="00F70C7C">
        <w:rPr>
          <w:spacing w:val="-6"/>
        </w:rPr>
        <w:t xml:space="preserve"> of the samples</w:t>
      </w:r>
      <w:r w:rsidR="00FF4025" w:rsidRPr="00F70C7C">
        <w:rPr>
          <w:spacing w:val="-6"/>
        </w:rPr>
        <w:t>, particularly the hole-containing samples,</w:t>
      </w:r>
      <w:r w:rsidRPr="00F70C7C">
        <w:rPr>
          <w:spacing w:val="-6"/>
        </w:rPr>
        <w:t xml:space="preserve"> used in this study pose</w:t>
      </w:r>
      <w:r w:rsidR="00FF4025" w:rsidRPr="00F70C7C">
        <w:rPr>
          <w:spacing w:val="-6"/>
        </w:rPr>
        <w:t>s</w:t>
      </w:r>
      <w:r w:rsidRPr="00F70C7C">
        <w:rPr>
          <w:spacing w:val="-6"/>
        </w:rPr>
        <w:t xml:space="preserve"> a challenge for neutron transmission measurement due to</w:t>
      </w:r>
      <w:r w:rsidR="00FF4025" w:rsidRPr="00F70C7C">
        <w:rPr>
          <w:spacing w:val="-6"/>
        </w:rPr>
        <w:t xml:space="preserve"> the</w:t>
      </w:r>
      <w:r w:rsidRPr="00F70C7C">
        <w:rPr>
          <w:spacing w:val="-6"/>
        </w:rPr>
        <w:t xml:space="preserve"> high transmission from aluminium alloy with such thickness. </w:t>
      </w:r>
      <w:r w:rsidR="00156E63" w:rsidRPr="00F70C7C">
        <w:rPr>
          <w:spacing w:val="-6"/>
        </w:rPr>
        <w:t xml:space="preserve">These </w:t>
      </w:r>
      <w:r w:rsidR="00FF4025" w:rsidRPr="00F70C7C">
        <w:rPr>
          <w:spacing w:val="-6"/>
        </w:rPr>
        <w:t>geometries selected</w:t>
      </w:r>
      <w:r w:rsidR="00BF45EC" w:rsidRPr="00F70C7C">
        <w:rPr>
          <w:spacing w:val="-6"/>
        </w:rPr>
        <w:t xml:space="preserve"> represent the </w:t>
      </w:r>
      <w:r w:rsidR="00566A4E" w:rsidRPr="00F70C7C">
        <w:rPr>
          <w:spacing w:val="-6"/>
        </w:rPr>
        <w:t>actual condition</w:t>
      </w:r>
      <w:r w:rsidR="00FF4025" w:rsidRPr="00F70C7C">
        <w:rPr>
          <w:spacing w:val="-6"/>
        </w:rPr>
        <w:t>s used in</w:t>
      </w:r>
      <w:r w:rsidR="00BF45EC" w:rsidRPr="00F70C7C">
        <w:rPr>
          <w:spacing w:val="-6"/>
        </w:rPr>
        <w:t xml:space="preserve"> manufacturing </w:t>
      </w:r>
      <w:r w:rsidR="00FF4025" w:rsidRPr="00F70C7C">
        <w:rPr>
          <w:spacing w:val="-6"/>
        </w:rPr>
        <w:t>service:</w:t>
      </w:r>
      <w:r w:rsidR="00BF45EC" w:rsidRPr="00F70C7C">
        <w:rPr>
          <w:spacing w:val="-6"/>
        </w:rPr>
        <w:t xml:space="preserve"> since</w:t>
      </w:r>
      <w:r w:rsidRPr="00F70C7C">
        <w:rPr>
          <w:spacing w:val="-6"/>
        </w:rPr>
        <w:t xml:space="preserve"> </w:t>
      </w:r>
      <w:r w:rsidR="00BF45EC" w:rsidRPr="00F70C7C">
        <w:rPr>
          <w:spacing w:val="-6"/>
        </w:rPr>
        <w:t xml:space="preserve">both cold expansion and laser shock peening </w:t>
      </w:r>
      <w:r w:rsidR="00FF4025" w:rsidRPr="00F70C7C">
        <w:rPr>
          <w:spacing w:val="-6"/>
        </w:rPr>
        <w:t>are</w:t>
      </w:r>
      <w:r w:rsidR="00BF45EC" w:rsidRPr="00F70C7C">
        <w:rPr>
          <w:spacing w:val="-6"/>
        </w:rPr>
        <w:t xml:space="preserve"> often applied </w:t>
      </w:r>
      <w:r w:rsidR="006D072C" w:rsidRPr="00F70C7C">
        <w:rPr>
          <w:spacing w:val="-6"/>
        </w:rPr>
        <w:t>to</w:t>
      </w:r>
      <w:r w:rsidR="00BF45EC" w:rsidRPr="00F70C7C">
        <w:rPr>
          <w:spacing w:val="-6"/>
        </w:rPr>
        <w:t xml:space="preserve"> thin aluminium components such as aircraft skin.</w:t>
      </w:r>
    </w:p>
    <w:p w14:paraId="3F70F2BC" w14:textId="1FDAEB7F" w:rsidR="00AA482D" w:rsidRPr="00F70C7C" w:rsidRDefault="00BF45EC">
      <w:pPr>
        <w:pStyle w:val="ListParagraph"/>
        <w:spacing w:line="480" w:lineRule="auto"/>
        <w:ind w:left="0" w:firstLine="426"/>
        <w:jc w:val="both"/>
        <w:rPr>
          <w:spacing w:val="-6"/>
        </w:rPr>
      </w:pPr>
      <w:r w:rsidRPr="00F70C7C">
        <w:rPr>
          <w:spacing w:val="-6"/>
        </w:rPr>
        <w:t xml:space="preserve"> </w:t>
      </w:r>
      <w:r w:rsidR="00BF32BF" w:rsidRPr="00F70C7C">
        <w:rPr>
          <w:spacing w:val="-6"/>
        </w:rPr>
        <w:t xml:space="preserve"> </w:t>
      </w:r>
      <w:r w:rsidR="00AA482D" w:rsidRPr="00F70C7C">
        <w:rPr>
          <w:spacing w:val="-6"/>
        </w:rPr>
        <w:t xml:space="preserve"> </w:t>
      </w:r>
    </w:p>
    <w:p w14:paraId="30EBECD0" w14:textId="0804B987" w:rsidR="00FD5FF4" w:rsidRPr="00F70C7C" w:rsidRDefault="00FD5FF4" w:rsidP="00FD5FF4">
      <w:pPr>
        <w:pStyle w:val="ListParagraph"/>
        <w:numPr>
          <w:ilvl w:val="1"/>
          <w:numId w:val="1"/>
        </w:numPr>
        <w:spacing w:line="480" w:lineRule="auto"/>
        <w:ind w:left="426" w:hanging="426"/>
        <w:jc w:val="both"/>
        <w:rPr>
          <w:i/>
          <w:spacing w:val="-6"/>
        </w:rPr>
      </w:pPr>
      <w:r w:rsidRPr="00F70C7C">
        <w:rPr>
          <w:i/>
          <w:spacing w:val="-6"/>
        </w:rPr>
        <w:t>Neutron transmission measurement set</w:t>
      </w:r>
      <w:r w:rsidR="003A6F60" w:rsidRPr="00F70C7C">
        <w:rPr>
          <w:i/>
          <w:spacing w:val="-6"/>
        </w:rPr>
        <w:t>up</w:t>
      </w:r>
    </w:p>
    <w:p w14:paraId="33EB4034" w14:textId="6E57E323" w:rsidR="00AA482D" w:rsidRPr="00F70C7C" w:rsidRDefault="00AE371B" w:rsidP="00C91B48">
      <w:pPr>
        <w:pStyle w:val="ListParagraph"/>
        <w:spacing w:line="480" w:lineRule="auto"/>
        <w:ind w:left="0" w:firstLine="426"/>
        <w:jc w:val="both"/>
        <w:rPr>
          <w:spacing w:val="-6"/>
        </w:rPr>
      </w:pPr>
      <w:r w:rsidRPr="00F70C7C">
        <w:rPr>
          <w:spacing w:val="-6"/>
        </w:rPr>
        <w:t>Neutron transmission</w:t>
      </w:r>
      <w:r w:rsidR="00C91B48" w:rsidRPr="00F70C7C">
        <w:rPr>
          <w:spacing w:val="-6"/>
        </w:rPr>
        <w:t xml:space="preserve"> experiments were performed at the ISIS pulsed neutron spallation source, Rutherford Appleton Laboratory, UK. </w:t>
      </w:r>
      <w:r w:rsidR="00212632" w:rsidRPr="00F70C7C">
        <w:rPr>
          <w:spacing w:val="-6"/>
        </w:rPr>
        <w:t>T</w:t>
      </w:r>
      <w:r w:rsidR="00603C34" w:rsidRPr="00F70C7C">
        <w:rPr>
          <w:spacing w:val="-6"/>
        </w:rPr>
        <w:t>he cold-</w:t>
      </w:r>
      <w:r w:rsidR="00C91B48" w:rsidRPr="00F70C7C">
        <w:rPr>
          <w:spacing w:val="-6"/>
        </w:rPr>
        <w:t xml:space="preserve">expanded and drilled hole samples were </w:t>
      </w:r>
      <w:r w:rsidR="00C91B48" w:rsidRPr="00F70C7C">
        <w:rPr>
          <w:spacing w:val="-6"/>
        </w:rPr>
        <w:lastRenderedPageBreak/>
        <w:t xml:space="preserve">measured at </w:t>
      </w:r>
      <w:r w:rsidR="003C0140" w:rsidRPr="00F70C7C">
        <w:rPr>
          <w:spacing w:val="-6"/>
        </w:rPr>
        <w:t xml:space="preserve">the </w:t>
      </w:r>
      <w:r w:rsidR="00C91B48" w:rsidRPr="00F70C7C">
        <w:rPr>
          <w:spacing w:val="-6"/>
        </w:rPr>
        <w:t xml:space="preserve">ENGIN-X </w:t>
      </w:r>
      <w:r w:rsidR="00566A4E" w:rsidRPr="00F70C7C">
        <w:rPr>
          <w:spacing w:val="-6"/>
        </w:rPr>
        <w:fldChar w:fldCharType="begin" w:fldLock="1"/>
      </w:r>
      <w:r w:rsidR="0084368C" w:rsidRPr="00F70C7C">
        <w:rPr>
          <w:spacing w:val="-6"/>
        </w:rPr>
        <w:instrText>ADDIN CSL_CITATION { "citationItems" : [ { "id" : "ITEM-1", "itemData" : { "DOI" : "10.1107/S0021889806042245", "ISBN" : "0021-8898", "ISSN" : "00218898", "abstract" : "ENGIN-X, a new time-of-flight (TOF) neutron diffractometer optimized to measure elastic strains at precise locations in bulky specimens recently commissioned at the ISIS Facility in the Rutherford Laboratory, UK, is described. Fast counting times, together with a flexible and accurate definition of the instrumental gauge volume are the main requirements of neutron strain scanning and have been addressed on ENGIN-X through the design of a novel TOF diffractometer with a tuneable resolution and interchangeable radial collimators. Further, the routine operation of the instrument has been optimized by creating a virtual instrument, i.e. a three-dimensional computer representation of the diffractometer and samples, which assists in the planning and execution of experiments. On comparing ENGIN-X with its predecessor ENGIN, a 25X gain in performance is found, which has allowed the determination of stresses up to 60 mm deep in steel specimens. For comparison with constant-wavelength diffractometers, special attention has been paid to the absolute number of counts recorded during the experiments. A simple expression is presented for the estimation of counting times in TOF neutron strain scanning experiments.", "author" : [ { "dropping-particle" : "", "family" : "Santisteban", "given" : "J. R.", "non-dropping-particle" : "", "parse-names" : false, "suffix" : "" }, { "dropping-particle" : "", "family" : "Daymond", "given" : "M. R.", "non-dropping-particle" : "", "parse-names" : false, "suffix" : "" }, { "dropping-particle" : "", "family" : "James", "given" : "J. A.", "non-dropping-particle" : "", "parse-names" : false, "suffix" : "" }, { "dropping-particle" : "", "family" : "Edwards", "given" : "L.", "non-dropping-particle" : "", "parse-names" : false, "suffix" : "" } ], "container-title" : "Journal of Applied Crystallography", "id" : "ITEM-1", "issue" : "6", "issued" : { "date-parts" : [ [ "2006" ] ] }, "page" : "812-825", "title" : "ENGIN-X: A third-generation neutron strain scanner", "type" : "article-journal", "volume" : "39" }, "uris" : [ "http://www.mendeley.com/documents/?uuid=390954f4-e5a1-46d6-ae08-8a40ad1f9f76" ] } ], "mendeley" : { "formattedCitation" : "[20]", "plainTextFormattedCitation" : "[20]", "previouslyFormattedCitation" : "[20]" }, "properties" : { "noteIndex" : 0 }, "schema" : "https://github.com/citation-style-language/schema/raw/master/csl-citation.json" }</w:instrText>
      </w:r>
      <w:r w:rsidR="00566A4E" w:rsidRPr="00F70C7C">
        <w:rPr>
          <w:spacing w:val="-6"/>
        </w:rPr>
        <w:fldChar w:fldCharType="separate"/>
      </w:r>
      <w:r w:rsidR="00A66EEB" w:rsidRPr="00F70C7C">
        <w:rPr>
          <w:noProof/>
          <w:spacing w:val="-6"/>
        </w:rPr>
        <w:t>[20]</w:t>
      </w:r>
      <w:r w:rsidR="00566A4E" w:rsidRPr="00F70C7C">
        <w:rPr>
          <w:spacing w:val="-6"/>
        </w:rPr>
        <w:fldChar w:fldCharType="end"/>
      </w:r>
      <w:r w:rsidR="00F141A8" w:rsidRPr="00F70C7C">
        <w:rPr>
          <w:spacing w:val="-6"/>
        </w:rPr>
        <w:t xml:space="preserve"> </w:t>
      </w:r>
      <w:r w:rsidR="00C91B48" w:rsidRPr="00F70C7C">
        <w:rPr>
          <w:spacing w:val="-6"/>
        </w:rPr>
        <w:t xml:space="preserve">beamline, while the laser shock peened sample was measured at </w:t>
      </w:r>
      <w:r w:rsidR="003C0140" w:rsidRPr="00F70C7C">
        <w:rPr>
          <w:spacing w:val="-6"/>
        </w:rPr>
        <w:t xml:space="preserve">the </w:t>
      </w:r>
      <w:r w:rsidR="00C91B48" w:rsidRPr="00F70C7C">
        <w:rPr>
          <w:spacing w:val="-6"/>
        </w:rPr>
        <w:t>LARMOR</w:t>
      </w:r>
      <w:r w:rsidR="00A800AC" w:rsidRPr="00F70C7C">
        <w:rPr>
          <w:spacing w:val="-6"/>
        </w:rPr>
        <w:t xml:space="preserve"> </w:t>
      </w:r>
      <w:r w:rsidR="00A800AC" w:rsidRPr="00F70C7C">
        <w:rPr>
          <w:spacing w:val="-6"/>
        </w:rPr>
        <w:fldChar w:fldCharType="begin" w:fldLock="1"/>
      </w:r>
      <w:r w:rsidR="00A800AC" w:rsidRPr="00F70C7C">
        <w:rPr>
          <w:spacing w:val="-6"/>
        </w:rPr>
        <w:instrText>ADDIN CSL_CITATION { "citationItems" : [ { "id" : "ITEM-1", "itemData" : { "URL" : "https://www.isis.stfc.ac.uk/Pages/Larmor.aspx", "accessed" : { "date-parts" : [ [ "2017", "10", "1" ] ] }, "id" : "ITEM-1", "issued" : { "date-parts" : [ [ "0" ] ] }, "title" : "ISIS Larmor", "type" : "webpage" }, "uris" : [ "http://www.mendeley.com/documents/?uuid=4bab63b3-5767-49b6-bc73-5d988713e8c1" ] } ], "mendeley" : { "formattedCitation" : "[21]", "plainTextFormattedCitation" : "[21]" }, "properties" : { "noteIndex" : 0 }, "schema" : "https://github.com/citation-style-language/schema/raw/master/csl-citation.json" }</w:instrText>
      </w:r>
      <w:r w:rsidR="00A800AC" w:rsidRPr="00F70C7C">
        <w:rPr>
          <w:spacing w:val="-6"/>
        </w:rPr>
        <w:fldChar w:fldCharType="separate"/>
      </w:r>
      <w:r w:rsidR="00A800AC" w:rsidRPr="00F70C7C">
        <w:rPr>
          <w:noProof/>
          <w:spacing w:val="-6"/>
        </w:rPr>
        <w:t>[21]</w:t>
      </w:r>
      <w:r w:rsidR="00A800AC" w:rsidRPr="00F70C7C">
        <w:rPr>
          <w:spacing w:val="-6"/>
        </w:rPr>
        <w:fldChar w:fldCharType="end"/>
      </w:r>
      <w:r w:rsidR="00C91B48" w:rsidRPr="00F70C7C">
        <w:rPr>
          <w:spacing w:val="-6"/>
        </w:rPr>
        <w:t xml:space="preserve"> beamline. </w:t>
      </w:r>
      <w:r w:rsidR="00463BDC" w:rsidRPr="00F70C7C">
        <w:rPr>
          <w:spacing w:val="-6"/>
        </w:rPr>
        <w:t xml:space="preserve">ENGIN-X uses </w:t>
      </w:r>
      <w:r w:rsidR="003C0140" w:rsidRPr="00F70C7C">
        <w:rPr>
          <w:spacing w:val="-6"/>
        </w:rPr>
        <w:t xml:space="preserve">a </w:t>
      </w:r>
      <w:r w:rsidR="00463BDC" w:rsidRPr="00F70C7C">
        <w:rPr>
          <w:spacing w:val="-6"/>
        </w:rPr>
        <w:t>decoupled methane moderator</w:t>
      </w:r>
      <w:r w:rsidR="00166EF9" w:rsidRPr="00F70C7C">
        <w:rPr>
          <w:spacing w:val="-6"/>
        </w:rPr>
        <w:t xml:space="preserve"> and is on a 50 m flight path</w:t>
      </w:r>
      <w:r w:rsidR="003C0140" w:rsidRPr="00F70C7C">
        <w:rPr>
          <w:spacing w:val="-6"/>
        </w:rPr>
        <w:t>;</w:t>
      </w:r>
      <w:r w:rsidR="00463BDC" w:rsidRPr="00F70C7C">
        <w:rPr>
          <w:spacing w:val="-6"/>
        </w:rPr>
        <w:t xml:space="preserve"> </w:t>
      </w:r>
      <w:r w:rsidR="003C0140" w:rsidRPr="00F70C7C">
        <w:rPr>
          <w:spacing w:val="-6"/>
        </w:rPr>
        <w:t>a</w:t>
      </w:r>
      <w:r w:rsidR="00463BDC" w:rsidRPr="00F70C7C">
        <w:rPr>
          <w:spacing w:val="-6"/>
        </w:rPr>
        <w:t xml:space="preserve"> coupled hydrogen moderator </w:t>
      </w:r>
      <w:r w:rsidR="003C0140" w:rsidRPr="00F70C7C">
        <w:rPr>
          <w:spacing w:val="-6"/>
        </w:rPr>
        <w:t xml:space="preserve">is </w:t>
      </w:r>
      <w:r w:rsidR="00463BDC" w:rsidRPr="00F70C7C">
        <w:rPr>
          <w:spacing w:val="-6"/>
        </w:rPr>
        <w:t>used at LARMOR</w:t>
      </w:r>
      <w:r w:rsidR="00166EF9" w:rsidRPr="00F70C7C">
        <w:rPr>
          <w:spacing w:val="-6"/>
        </w:rPr>
        <w:t xml:space="preserve"> which is installed on a 25</w:t>
      </w:r>
      <w:r w:rsidR="008C295E" w:rsidRPr="00F70C7C">
        <w:rPr>
          <w:spacing w:val="-6"/>
        </w:rPr>
        <w:t xml:space="preserve"> </w:t>
      </w:r>
      <w:r w:rsidR="00166EF9" w:rsidRPr="00F70C7C">
        <w:rPr>
          <w:spacing w:val="-6"/>
        </w:rPr>
        <w:t>m flight</w:t>
      </w:r>
      <w:r w:rsidR="00C56E1A" w:rsidRPr="00F70C7C">
        <w:rPr>
          <w:spacing w:val="-6"/>
        </w:rPr>
        <w:t xml:space="preserve"> path</w:t>
      </w:r>
      <w:r w:rsidR="00166EF9" w:rsidRPr="00F70C7C">
        <w:rPr>
          <w:spacing w:val="-6"/>
        </w:rPr>
        <w:t>. In comparison</w:t>
      </w:r>
      <w:r w:rsidR="00463BDC" w:rsidRPr="00F70C7C">
        <w:rPr>
          <w:spacing w:val="-6"/>
        </w:rPr>
        <w:t>,</w:t>
      </w:r>
      <w:r w:rsidR="00166EF9" w:rsidRPr="00F70C7C">
        <w:rPr>
          <w:spacing w:val="-6"/>
        </w:rPr>
        <w:t xml:space="preserve"> ENGIN-X</w:t>
      </w:r>
      <w:r w:rsidR="00463BDC" w:rsidRPr="00F70C7C">
        <w:rPr>
          <w:spacing w:val="-6"/>
        </w:rPr>
        <w:t xml:space="preserve"> produc</w:t>
      </w:r>
      <w:r w:rsidR="00166EF9" w:rsidRPr="00F70C7C">
        <w:rPr>
          <w:spacing w:val="-6"/>
        </w:rPr>
        <w:t>ed</w:t>
      </w:r>
      <w:r w:rsidR="00463BDC" w:rsidRPr="00F70C7C">
        <w:rPr>
          <w:spacing w:val="-6"/>
        </w:rPr>
        <w:t xml:space="preserve"> sharper Bragg edges but lower neutron flux, hence </w:t>
      </w:r>
      <w:r w:rsidR="00CE4C56" w:rsidRPr="00F70C7C">
        <w:rPr>
          <w:spacing w:val="-6"/>
        </w:rPr>
        <w:t xml:space="preserve">needing </w:t>
      </w:r>
      <w:r w:rsidR="00463BDC" w:rsidRPr="00F70C7C">
        <w:rPr>
          <w:spacing w:val="-6"/>
        </w:rPr>
        <w:t xml:space="preserve">longer </w:t>
      </w:r>
      <w:r w:rsidR="00CE4C56" w:rsidRPr="00F70C7C">
        <w:rPr>
          <w:spacing w:val="-6"/>
        </w:rPr>
        <w:t>time for each measurement.</w:t>
      </w:r>
      <w:r w:rsidR="00463BDC" w:rsidRPr="00F70C7C">
        <w:rPr>
          <w:spacing w:val="-6"/>
        </w:rPr>
        <w:t xml:space="preserve"> </w:t>
      </w:r>
    </w:p>
    <w:p w14:paraId="6F5EEE7F" w14:textId="04BD076A" w:rsidR="00FC7C6F" w:rsidRPr="00F70C7C" w:rsidRDefault="00463BDC" w:rsidP="00C91B48">
      <w:pPr>
        <w:pStyle w:val="ListParagraph"/>
        <w:spacing w:line="480" w:lineRule="auto"/>
        <w:ind w:left="0" w:firstLine="426"/>
        <w:jc w:val="both"/>
        <w:rPr>
          <w:spacing w:val="-6"/>
        </w:rPr>
      </w:pPr>
      <w:r w:rsidRPr="00F70C7C">
        <w:rPr>
          <w:spacing w:val="-6"/>
        </w:rPr>
        <w:t>The experimental setup</w:t>
      </w:r>
      <w:r w:rsidR="00166EF9" w:rsidRPr="00F70C7C">
        <w:rPr>
          <w:spacing w:val="-6"/>
        </w:rPr>
        <w:t>s</w:t>
      </w:r>
      <w:r w:rsidRPr="00F70C7C">
        <w:rPr>
          <w:spacing w:val="-6"/>
        </w:rPr>
        <w:t xml:space="preserve"> for each of the sample</w:t>
      </w:r>
      <w:r w:rsidR="00166EF9" w:rsidRPr="00F70C7C">
        <w:rPr>
          <w:spacing w:val="-6"/>
        </w:rPr>
        <w:t xml:space="preserve"> types</w:t>
      </w:r>
      <w:r w:rsidRPr="00F70C7C">
        <w:rPr>
          <w:spacing w:val="-6"/>
        </w:rPr>
        <w:t xml:space="preserve"> are illustrated in Fig. 1.</w:t>
      </w:r>
      <w:r w:rsidR="005E3175" w:rsidRPr="00F70C7C">
        <w:rPr>
          <w:spacing w:val="-6"/>
        </w:rPr>
        <w:t xml:space="preserve"> An</w:t>
      </w:r>
      <w:r w:rsidR="006C1286" w:rsidRPr="00F70C7C">
        <w:rPr>
          <w:spacing w:val="-6"/>
        </w:rPr>
        <w:t xml:space="preserve"> </w:t>
      </w:r>
      <w:r w:rsidR="005E3175" w:rsidRPr="00F70C7C">
        <w:rPr>
          <w:spacing w:val="-6"/>
        </w:rPr>
        <w:t>i</w:t>
      </w:r>
      <w:r w:rsidR="006C1286" w:rsidRPr="00F70C7C">
        <w:rPr>
          <w:spacing w:val="-6"/>
        </w:rPr>
        <w:t>ncident neutron beam with wavelength</w:t>
      </w:r>
      <w:r w:rsidR="005E3175" w:rsidRPr="00F70C7C">
        <w:rPr>
          <w:spacing w:val="-6"/>
        </w:rPr>
        <w:t>s</w:t>
      </w:r>
      <w:r w:rsidR="00603C34" w:rsidRPr="00F70C7C">
        <w:rPr>
          <w:spacing w:val="-6"/>
        </w:rPr>
        <w:t xml:space="preserve"> </w:t>
      </w:r>
      <w:r w:rsidR="006C1286" w:rsidRPr="00F70C7C">
        <w:rPr>
          <w:spacing w:val="-6"/>
        </w:rPr>
        <w:t xml:space="preserve">ranging from </w:t>
      </w:r>
      <w:r w:rsidR="005E06B2" w:rsidRPr="00F70C7C">
        <w:rPr>
          <w:spacing w:val="-6"/>
        </w:rPr>
        <w:t>2.3</w:t>
      </w:r>
      <w:r w:rsidR="008C295E" w:rsidRPr="00F70C7C">
        <w:rPr>
          <w:spacing w:val="-6"/>
        </w:rPr>
        <w:t>-</w:t>
      </w:r>
      <w:r w:rsidR="005E06B2" w:rsidRPr="00F70C7C">
        <w:rPr>
          <w:spacing w:val="-6"/>
        </w:rPr>
        <w:t>4.8</w:t>
      </w:r>
      <w:r w:rsidR="006C1286" w:rsidRPr="00F70C7C">
        <w:rPr>
          <w:spacing w:val="-6"/>
        </w:rPr>
        <w:t xml:space="preserve"> Å </w:t>
      </w:r>
      <w:r w:rsidR="000B2225" w:rsidRPr="00F70C7C">
        <w:rPr>
          <w:spacing w:val="-6"/>
        </w:rPr>
        <w:t>and 1</w:t>
      </w:r>
      <w:r w:rsidR="005E06B2" w:rsidRPr="00F70C7C">
        <w:rPr>
          <w:spacing w:val="-6"/>
        </w:rPr>
        <w:t>.5</w:t>
      </w:r>
      <w:r w:rsidR="008C295E" w:rsidRPr="00F70C7C">
        <w:rPr>
          <w:spacing w:val="-6"/>
        </w:rPr>
        <w:t>-</w:t>
      </w:r>
      <w:r w:rsidR="000B2225" w:rsidRPr="00F70C7C">
        <w:rPr>
          <w:spacing w:val="-6"/>
        </w:rPr>
        <w:t>10</w:t>
      </w:r>
      <w:r w:rsidR="005E06B2" w:rsidRPr="00F70C7C">
        <w:rPr>
          <w:spacing w:val="-6"/>
        </w:rPr>
        <w:t>.6</w:t>
      </w:r>
      <w:r w:rsidR="000B2225" w:rsidRPr="00F70C7C">
        <w:rPr>
          <w:spacing w:val="-6"/>
        </w:rPr>
        <w:t xml:space="preserve"> Å</w:t>
      </w:r>
      <w:r w:rsidR="005E06B2" w:rsidRPr="00F70C7C">
        <w:rPr>
          <w:spacing w:val="-6"/>
        </w:rPr>
        <w:t xml:space="preserve"> at ENGIN-X and LARMOR,</w:t>
      </w:r>
      <w:r w:rsidR="000B2225" w:rsidRPr="00F70C7C">
        <w:rPr>
          <w:spacing w:val="-6"/>
        </w:rPr>
        <w:t xml:space="preserve"> respectively, </w:t>
      </w:r>
      <w:r w:rsidR="005E3175" w:rsidRPr="00F70C7C">
        <w:rPr>
          <w:spacing w:val="-6"/>
        </w:rPr>
        <w:t xml:space="preserve">travels </w:t>
      </w:r>
      <w:r w:rsidR="006C1286" w:rsidRPr="00F70C7C">
        <w:rPr>
          <w:spacing w:val="-6"/>
        </w:rPr>
        <w:t>through the whole thickness of the sample before arriving at the transmission detector.</w:t>
      </w:r>
      <w:r w:rsidRPr="00F70C7C">
        <w:rPr>
          <w:spacing w:val="-6"/>
        </w:rPr>
        <w:t xml:space="preserve"> </w:t>
      </w:r>
      <w:r w:rsidR="003A2ADA" w:rsidRPr="00F70C7C">
        <w:rPr>
          <w:spacing w:val="-6"/>
        </w:rPr>
        <w:t xml:space="preserve">Each sample was placed </w:t>
      </w:r>
      <w:r w:rsidR="00CF52BF" w:rsidRPr="00F70C7C">
        <w:rPr>
          <w:spacing w:val="-6"/>
        </w:rPr>
        <w:t xml:space="preserve">a </w:t>
      </w:r>
      <w:r w:rsidR="003A2ADA" w:rsidRPr="00F70C7C">
        <w:rPr>
          <w:spacing w:val="-6"/>
        </w:rPr>
        <w:t xml:space="preserve">few millimetres in front </w:t>
      </w:r>
      <w:r w:rsidR="00CF52BF" w:rsidRPr="00F70C7C">
        <w:rPr>
          <w:spacing w:val="-6"/>
        </w:rPr>
        <w:t xml:space="preserve">of </w:t>
      </w:r>
      <w:r w:rsidR="006C1286" w:rsidRPr="00F70C7C">
        <w:rPr>
          <w:spacing w:val="-6"/>
        </w:rPr>
        <w:t>the</w:t>
      </w:r>
      <w:r w:rsidR="003A2ADA" w:rsidRPr="00F70C7C">
        <w:rPr>
          <w:spacing w:val="-6"/>
        </w:rPr>
        <w:t xml:space="preserve"> detector to reduce </w:t>
      </w:r>
      <w:r w:rsidR="000B2225" w:rsidRPr="00F70C7C">
        <w:rPr>
          <w:spacing w:val="-6"/>
        </w:rPr>
        <w:t xml:space="preserve">image blurring due to </w:t>
      </w:r>
      <w:r w:rsidR="003A2ADA" w:rsidRPr="00F70C7C">
        <w:rPr>
          <w:spacing w:val="-6"/>
        </w:rPr>
        <w:t>beam divergence and to achieve the highest spatial resolution possible.</w:t>
      </w:r>
      <w:r w:rsidR="006C1286" w:rsidRPr="00F70C7C">
        <w:rPr>
          <w:spacing w:val="-6"/>
        </w:rPr>
        <w:t xml:space="preserve"> In this study, </w:t>
      </w:r>
      <w:r w:rsidR="00CF52BF" w:rsidRPr="00F70C7C">
        <w:rPr>
          <w:spacing w:val="-6"/>
        </w:rPr>
        <w:t xml:space="preserve">a </w:t>
      </w:r>
      <w:r w:rsidR="006C1286" w:rsidRPr="00F70C7C">
        <w:rPr>
          <w:spacing w:val="-6"/>
        </w:rPr>
        <w:t>microchannel plate (</w:t>
      </w:r>
      <w:r w:rsidR="00E738EE" w:rsidRPr="00F70C7C">
        <w:rPr>
          <w:spacing w:val="-6"/>
        </w:rPr>
        <w:t>MCP</w:t>
      </w:r>
      <w:r w:rsidR="006C1286" w:rsidRPr="00F70C7C">
        <w:rPr>
          <w:spacing w:val="-6"/>
        </w:rPr>
        <w:t xml:space="preserve">) detector </w:t>
      </w:r>
      <w:r w:rsidR="00B25B6C" w:rsidRPr="00F70C7C">
        <w:rPr>
          <w:spacing w:val="-6"/>
        </w:rPr>
        <w:fldChar w:fldCharType="begin" w:fldLock="1"/>
      </w:r>
      <w:r w:rsidR="00A800AC" w:rsidRPr="00F70C7C">
        <w:rPr>
          <w:spacing w:val="-6"/>
        </w:rPr>
        <w:instrText>ADDIN CSL_CITATION { "citationItems" : [ { "id" : "ITEM-1", "itemData" : { "DOI" : "10.1016/j.nima.2014.10.047", "ISSN" : "01689002", "abstract" : "Abstract Many high resolution event counting devices process one event at a time and cannot register simultaneous events. In this article a frame-based readout event counting detector consisting of a pair of Microchannel Plates and a quad Timepix readout is described. More than 104 simultaneous events can be detected with a spatial resolution of ???55 ??m, while &gt;103 simultaneous events can be detected with &lt;10 ??m spatial resolution when event centroiding is implemented. The fast readout electronics is capable of processing &gt;1200 frames/sec, while the global count rate of the detector can exceed 5 ?? 108 particles/s when no timing information on every particle is required. For the first generation Timepix readout, the timing resolution is limited by the Timepix clock to 10-20 ns. Optimization of the MCP gain, rear field voltage and Timepix threshold levels are crucial for the device performance and that is the main subject of this article. These devices can be very attractive for applications where the photon/electron/ion/neutron counting with high spatial and temporal resolution is required, such as energy resolved neutron imaging, Time of Flight experiments in lidar applications, experiments on photoelectron spectroscopy and many others.", "author" : [ { "dropping-particle" : "", "family" : "Tremsin", "given" : "A. S.", "non-dropping-particle" : "", "parse-names" : false, "suffix" : "" }, { "dropping-particle" : "V.", "family" : "Vallerga", "given" : "J.", "non-dropping-particle" : "", "parse-names" : false, "suffix" : "" }, { "dropping-particle" : "", "family" : "McPhate", "given" : "J. B.", "non-dropping-particle" : "", "parse-names" : false, "suffix" : "" }, { "dropping-particle" : "", "family" : "Siegmund", "given" : "O. H W", "non-dropping-particle" : "", "parse-names" : false, "suffix" : "" } ], "container-title" : "Nuclear Instruments and Methods in Physics Research, Section A: Accelerators, Spectrometers, Detectors and Associated Equipment", "id" : "ITEM-1", "issued" : { "date-parts" : [ [ "2015" ] ] }, "page" : "20-25", "publisher" : "Elsevier", "title" : "Optimization of high count rate event counting detector with Microchannel Plates and quad Timepix readout", "type" : "article-journal", "volume" : "787" }, "uris" : [ "http://www.mendeley.com/documents/?uuid=c58b25aa-d143-4757-b816-9a7caec38fa3" ] } ], "mendeley" : { "formattedCitation" : "[22]", "plainTextFormattedCitation" : "[22]", "previouslyFormattedCitation" : "[21]" }, "properties" : { "noteIndex" : 0 }, "schema" : "https://github.com/citation-style-language/schema/raw/master/csl-citation.json" }</w:instrText>
      </w:r>
      <w:r w:rsidR="00B25B6C" w:rsidRPr="00F70C7C">
        <w:rPr>
          <w:spacing w:val="-6"/>
        </w:rPr>
        <w:fldChar w:fldCharType="separate"/>
      </w:r>
      <w:r w:rsidR="00A800AC" w:rsidRPr="00F70C7C">
        <w:rPr>
          <w:noProof/>
          <w:spacing w:val="-6"/>
        </w:rPr>
        <w:t>[22]</w:t>
      </w:r>
      <w:r w:rsidR="00B25B6C" w:rsidRPr="00F70C7C">
        <w:rPr>
          <w:spacing w:val="-6"/>
        </w:rPr>
        <w:fldChar w:fldCharType="end"/>
      </w:r>
      <w:r w:rsidR="006C1286" w:rsidRPr="00F70C7C">
        <w:rPr>
          <w:spacing w:val="-6"/>
        </w:rPr>
        <w:t xml:space="preserve"> was used. The </w:t>
      </w:r>
      <w:r w:rsidR="00E738EE" w:rsidRPr="00F70C7C">
        <w:rPr>
          <w:spacing w:val="-6"/>
        </w:rPr>
        <w:t>MCP</w:t>
      </w:r>
      <w:r w:rsidR="006C1286" w:rsidRPr="00F70C7C">
        <w:rPr>
          <w:spacing w:val="-6"/>
        </w:rPr>
        <w:t xml:space="preserve"> detector </w:t>
      </w:r>
      <w:r w:rsidR="000B2225" w:rsidRPr="00F70C7C">
        <w:rPr>
          <w:spacing w:val="-6"/>
        </w:rPr>
        <w:t>uses a</w:t>
      </w:r>
      <w:r w:rsidR="006C1286" w:rsidRPr="00F70C7C">
        <w:rPr>
          <w:spacing w:val="-6"/>
        </w:rPr>
        <w:t xml:space="preserve"> </w:t>
      </w:r>
      <w:r w:rsidR="006C1286" w:rsidRPr="00F70C7C">
        <w:rPr>
          <w:spacing w:val="-6"/>
          <w:vertAlign w:val="superscript"/>
        </w:rPr>
        <w:t>10</w:t>
      </w:r>
      <w:r w:rsidR="006C1286" w:rsidRPr="00F70C7C">
        <w:rPr>
          <w:spacing w:val="-6"/>
        </w:rPr>
        <w:t xml:space="preserve">B-doped plate </w:t>
      </w:r>
      <w:r w:rsidR="00FC7C6F" w:rsidRPr="00F70C7C">
        <w:rPr>
          <w:spacing w:val="-6"/>
        </w:rPr>
        <w:t>with micro</w:t>
      </w:r>
      <w:r w:rsidR="00CF52BF" w:rsidRPr="00F70C7C">
        <w:rPr>
          <w:spacing w:val="-6"/>
        </w:rPr>
        <w:t>-</w:t>
      </w:r>
      <w:r w:rsidR="00FC7C6F" w:rsidRPr="00F70C7C">
        <w:rPr>
          <w:spacing w:val="-6"/>
        </w:rPr>
        <w:t xml:space="preserve">pores </w:t>
      </w:r>
      <w:r w:rsidR="006C1286" w:rsidRPr="00F70C7C">
        <w:rPr>
          <w:spacing w:val="-6"/>
        </w:rPr>
        <w:t>as</w:t>
      </w:r>
      <w:r w:rsidR="00E965A2" w:rsidRPr="00F70C7C">
        <w:rPr>
          <w:spacing w:val="-6"/>
        </w:rPr>
        <w:t xml:space="preserve"> </w:t>
      </w:r>
      <w:r w:rsidR="006C1286" w:rsidRPr="00F70C7C">
        <w:rPr>
          <w:spacing w:val="-6"/>
        </w:rPr>
        <w:t>neutron</w:t>
      </w:r>
      <w:r w:rsidR="00D10A01" w:rsidRPr="00F70C7C">
        <w:rPr>
          <w:spacing w:val="-6"/>
        </w:rPr>
        <w:t>-to</w:t>
      </w:r>
      <w:r w:rsidR="006C1286" w:rsidRPr="00F70C7C">
        <w:rPr>
          <w:spacing w:val="-6"/>
        </w:rPr>
        <w:t>-e</w:t>
      </w:r>
      <w:r w:rsidR="00FC7C6F" w:rsidRPr="00F70C7C">
        <w:rPr>
          <w:spacing w:val="-6"/>
        </w:rPr>
        <w:t xml:space="preserve">lectron converter, followed by another </w:t>
      </w:r>
      <w:r w:rsidR="006C1286" w:rsidRPr="00F70C7C">
        <w:rPr>
          <w:spacing w:val="-6"/>
        </w:rPr>
        <w:t>micro-pored plate</w:t>
      </w:r>
      <w:r w:rsidR="00FC7C6F" w:rsidRPr="00F70C7C">
        <w:rPr>
          <w:spacing w:val="-6"/>
        </w:rPr>
        <w:t xml:space="preserve"> </w:t>
      </w:r>
      <w:r w:rsidR="000B2225" w:rsidRPr="00F70C7C">
        <w:rPr>
          <w:spacing w:val="-6"/>
        </w:rPr>
        <w:t>for</w:t>
      </w:r>
      <w:r w:rsidR="00FC7C6F" w:rsidRPr="00F70C7C">
        <w:rPr>
          <w:spacing w:val="-6"/>
        </w:rPr>
        <w:t xml:space="preserve"> electron amplifi</w:t>
      </w:r>
      <w:r w:rsidR="000B2225" w:rsidRPr="00F70C7C">
        <w:rPr>
          <w:spacing w:val="-6"/>
        </w:rPr>
        <w:t>cation</w:t>
      </w:r>
      <w:r w:rsidR="00FC7C6F" w:rsidRPr="00F70C7C">
        <w:rPr>
          <w:spacing w:val="-6"/>
        </w:rPr>
        <w:t>, and</w:t>
      </w:r>
      <w:r w:rsidR="00E965A2" w:rsidRPr="00F70C7C">
        <w:rPr>
          <w:spacing w:val="-6"/>
        </w:rPr>
        <w:t xml:space="preserve"> a</w:t>
      </w:r>
      <w:r w:rsidR="00FC7C6F" w:rsidRPr="00F70C7C">
        <w:rPr>
          <w:spacing w:val="-6"/>
        </w:rPr>
        <w:t xml:space="preserve"> 2 × 2 stack of </w:t>
      </w:r>
      <w:r w:rsidR="00603C34" w:rsidRPr="00F70C7C">
        <w:rPr>
          <w:spacing w:val="-6"/>
        </w:rPr>
        <w:t xml:space="preserve">Timepix </w:t>
      </w:r>
      <w:r w:rsidR="00FC7C6F" w:rsidRPr="00F70C7C">
        <w:rPr>
          <w:spacing w:val="-6"/>
        </w:rPr>
        <w:t xml:space="preserve">readout chips. Each chip contains 256 × 256 pixels, with </w:t>
      </w:r>
      <w:r w:rsidR="00E965A2" w:rsidRPr="00F70C7C">
        <w:rPr>
          <w:spacing w:val="-6"/>
        </w:rPr>
        <w:t xml:space="preserve">a </w:t>
      </w:r>
      <w:r w:rsidR="00FC7C6F" w:rsidRPr="00F70C7C">
        <w:rPr>
          <w:spacing w:val="-6"/>
        </w:rPr>
        <w:t>physical pixel size of 55 µm × 55 µm. The detector provided a total field-of-view of 28 mm ×</w:t>
      </w:r>
      <w:r w:rsidR="00F145E5" w:rsidRPr="00F70C7C">
        <w:rPr>
          <w:spacing w:val="-6"/>
        </w:rPr>
        <w:t xml:space="preserve"> 28 mm, indicated by the black, dashed line in Fig. 1.</w:t>
      </w:r>
    </w:p>
    <w:p w14:paraId="57F10668" w14:textId="77777777" w:rsidR="00CC3B9B" w:rsidRPr="00F70C7C" w:rsidRDefault="00CC3B9B" w:rsidP="00CC3B9B">
      <w:pPr>
        <w:pStyle w:val="ListParagraph"/>
        <w:spacing w:line="480" w:lineRule="auto"/>
        <w:ind w:left="0" w:firstLine="426"/>
        <w:jc w:val="both"/>
        <w:rPr>
          <w:spacing w:val="-6"/>
        </w:rPr>
      </w:pPr>
      <w:r w:rsidRPr="00F70C7C">
        <w:rPr>
          <w:spacing w:val="-6"/>
        </w:rPr>
        <w:t xml:space="preserve">For the cold-expanded and drilled hole samples, the samples were aligned to measure strain in both the </w:t>
      </w:r>
      <w:r w:rsidRPr="00F70C7C">
        <w:rPr>
          <w:i/>
          <w:spacing w:val="-6"/>
        </w:rPr>
        <w:t>x</w:t>
      </w:r>
      <w:r w:rsidRPr="00F70C7C">
        <w:rPr>
          <w:spacing w:val="-6"/>
        </w:rPr>
        <w:t xml:space="preserve">-axis direction, Fig. 1A, and </w:t>
      </w:r>
      <w:r w:rsidRPr="00F70C7C">
        <w:rPr>
          <w:i/>
          <w:spacing w:val="-6"/>
        </w:rPr>
        <w:t>y</w:t>
      </w:r>
      <w:r w:rsidRPr="00F70C7C">
        <w:rPr>
          <w:spacing w:val="-6"/>
        </w:rPr>
        <w:t xml:space="preserve">-axis direction, Fig. 1B, where the axes system is defined in the figure. The strain in the </w:t>
      </w:r>
      <w:r w:rsidRPr="00F70C7C">
        <w:rPr>
          <w:i/>
          <w:spacing w:val="-6"/>
        </w:rPr>
        <w:t>x</w:t>
      </w:r>
      <w:r w:rsidRPr="00F70C7C">
        <w:rPr>
          <w:spacing w:val="-6"/>
        </w:rPr>
        <w:t xml:space="preserve">-axis direction is the axial strain, whilst the strain in the </w:t>
      </w:r>
      <w:r w:rsidRPr="00F70C7C">
        <w:rPr>
          <w:i/>
          <w:spacing w:val="-6"/>
        </w:rPr>
        <w:t>y</w:t>
      </w:r>
      <w:r w:rsidRPr="00F70C7C">
        <w:rPr>
          <w:spacing w:val="-6"/>
        </w:rPr>
        <w:t xml:space="preserve">-axis direction is a mixture of hoop and radial strain depending on the position around the hole circumference, Fig. 1B. For the setup shown in Fig. 1B, the neutrons traversed quite a long path through the sample, and thus strain averaging has to be considered while analysing the result. For the laser shock peened sample, the sample was aligned to measure strain in the </w:t>
      </w:r>
      <w:r w:rsidRPr="00F70C7C">
        <w:rPr>
          <w:i/>
          <w:spacing w:val="-6"/>
        </w:rPr>
        <w:t>x</w:t>
      </w:r>
      <w:r w:rsidRPr="00F70C7C">
        <w:rPr>
          <w:spacing w:val="-6"/>
        </w:rPr>
        <w:t>-axis direction, Fig. 1C, parallel to the line of peen spots.</w:t>
      </w:r>
    </w:p>
    <w:p w14:paraId="426F3E9F" w14:textId="09ED2094" w:rsidR="00CC3B9B" w:rsidRPr="00F70C7C" w:rsidRDefault="00CC3B9B" w:rsidP="00CC3B9B">
      <w:pPr>
        <w:pStyle w:val="ListParagraph"/>
        <w:spacing w:line="480" w:lineRule="auto"/>
        <w:ind w:left="0" w:firstLine="426"/>
        <w:jc w:val="both"/>
        <w:rPr>
          <w:spacing w:val="-6"/>
        </w:rPr>
      </w:pPr>
      <w:r w:rsidRPr="00F70C7C">
        <w:rPr>
          <w:spacing w:val="-6"/>
        </w:rPr>
        <w:t xml:space="preserve">Long measurement times were required to ensure good counting statistics from the aluminium samples. Longer measurement time was especially needed in measuring the axial strain component </w:t>
      </w:r>
      <w:r w:rsidRPr="00F70C7C">
        <w:rPr>
          <w:spacing w:val="-6"/>
        </w:rPr>
        <w:lastRenderedPageBreak/>
        <w:t xml:space="preserve">of the cold-expanded and drilled hole samples, Fig. 1A, for which there is only a small thickness of material contributing to the scattering. The measurement time for each cold-expanded and drilled hole sample at ENGIN-X was 7.5 hours, while the measurement time of the laser shock peened sample at LARMOR was 5 hours. </w:t>
      </w:r>
    </w:p>
    <w:p w14:paraId="3C9269C9" w14:textId="77777777" w:rsidR="00CC3B9B" w:rsidRPr="00F70C7C" w:rsidRDefault="00CC3B9B" w:rsidP="004B6769">
      <w:pPr>
        <w:pStyle w:val="ListParagraph"/>
        <w:spacing w:line="480" w:lineRule="auto"/>
        <w:ind w:left="0" w:firstLine="426"/>
        <w:jc w:val="both"/>
        <w:rPr>
          <w:spacing w:val="-6"/>
        </w:rPr>
      </w:pPr>
    </w:p>
    <w:p w14:paraId="10CECCB6" w14:textId="5DEA372E" w:rsidR="00296DE8" w:rsidRPr="00F70C7C" w:rsidRDefault="00296DE8" w:rsidP="006C3722">
      <w:pPr>
        <w:pStyle w:val="ListParagraph"/>
        <w:spacing w:line="480" w:lineRule="auto"/>
        <w:ind w:left="0" w:firstLine="426"/>
        <w:jc w:val="center"/>
        <w:rPr>
          <w:spacing w:val="-6"/>
        </w:rPr>
      </w:pPr>
      <w:r w:rsidRPr="00F70C7C">
        <w:rPr>
          <w:noProof/>
          <w:spacing w:val="-6"/>
          <w:lang w:eastAsia="en-GB"/>
        </w:rPr>
        <w:drawing>
          <wp:inline distT="0" distB="0" distL="0" distR="0" wp14:anchorId="28A525CC" wp14:editId="52367D11">
            <wp:extent cx="2345647" cy="1725295"/>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59083" cy="1735178"/>
                    </a:xfrm>
                    <a:prstGeom prst="rect">
                      <a:avLst/>
                    </a:prstGeom>
                    <a:noFill/>
                  </pic:spPr>
                </pic:pic>
              </a:graphicData>
            </a:graphic>
          </wp:inline>
        </w:drawing>
      </w:r>
      <w:r w:rsidR="00B050FA" w:rsidRPr="00F70C7C">
        <w:rPr>
          <w:noProof/>
          <w:spacing w:val="-6"/>
          <w:lang w:eastAsia="en-GB"/>
        </w:rPr>
        <w:drawing>
          <wp:inline distT="0" distB="0" distL="0" distR="0" wp14:anchorId="7756E83F" wp14:editId="31BF5DBA">
            <wp:extent cx="2561440" cy="17348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75286" cy="1744197"/>
                    </a:xfrm>
                    <a:prstGeom prst="rect">
                      <a:avLst/>
                    </a:prstGeom>
                    <a:noFill/>
                  </pic:spPr>
                </pic:pic>
              </a:graphicData>
            </a:graphic>
          </wp:inline>
        </w:drawing>
      </w:r>
    </w:p>
    <w:p w14:paraId="7E311081" w14:textId="75C25A21" w:rsidR="00296DE8" w:rsidRPr="00F70C7C" w:rsidRDefault="00296DE8" w:rsidP="006C3722">
      <w:pPr>
        <w:jc w:val="center"/>
        <w:rPr>
          <w:spacing w:val="-6"/>
        </w:rPr>
      </w:pPr>
    </w:p>
    <w:p w14:paraId="7D88A887" w14:textId="50621270" w:rsidR="00296DE8" w:rsidRPr="00F70C7C" w:rsidRDefault="00296DE8" w:rsidP="006C3722">
      <w:pPr>
        <w:jc w:val="center"/>
        <w:rPr>
          <w:spacing w:val="-6"/>
        </w:rPr>
      </w:pPr>
      <w:r w:rsidRPr="00F70C7C">
        <w:rPr>
          <w:noProof/>
          <w:spacing w:val="-6"/>
          <w:lang w:eastAsia="en-GB"/>
        </w:rPr>
        <w:drawing>
          <wp:inline distT="0" distB="0" distL="0" distR="0" wp14:anchorId="505B3470" wp14:editId="46F08ECC">
            <wp:extent cx="2560320" cy="18582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64811" cy="1861479"/>
                    </a:xfrm>
                    <a:prstGeom prst="rect">
                      <a:avLst/>
                    </a:prstGeom>
                    <a:noFill/>
                  </pic:spPr>
                </pic:pic>
              </a:graphicData>
            </a:graphic>
          </wp:inline>
        </w:drawing>
      </w:r>
    </w:p>
    <w:p w14:paraId="7EB62DBD" w14:textId="77777777" w:rsidR="00296DE8" w:rsidRPr="00F70C7C" w:rsidRDefault="00296DE8" w:rsidP="00296DE8">
      <w:pPr>
        <w:rPr>
          <w:spacing w:val="-6"/>
        </w:rPr>
      </w:pPr>
    </w:p>
    <w:p w14:paraId="2E059EAD" w14:textId="6F76ED2C" w:rsidR="00296DE8" w:rsidRPr="00F70C7C" w:rsidRDefault="00296DE8" w:rsidP="006C3722">
      <w:pPr>
        <w:jc w:val="both"/>
        <w:rPr>
          <w:spacing w:val="-6"/>
        </w:rPr>
      </w:pPr>
      <w:r w:rsidRPr="00F70C7C">
        <w:rPr>
          <w:b/>
          <w:spacing w:val="-6"/>
        </w:rPr>
        <w:t xml:space="preserve">Figure 1. </w:t>
      </w:r>
      <w:r w:rsidRPr="00F70C7C">
        <w:rPr>
          <w:spacing w:val="-6"/>
        </w:rPr>
        <w:t xml:space="preserve">Experimental setup of neutron transmission for cold-expanded and drilled hole sample, with sample aligned to measure strain in: (a) </w:t>
      </w:r>
      <w:r w:rsidRPr="00F70C7C">
        <w:rPr>
          <w:i/>
          <w:spacing w:val="-6"/>
        </w:rPr>
        <w:t>x</w:t>
      </w:r>
      <w:r w:rsidRPr="00F70C7C">
        <w:rPr>
          <w:spacing w:val="-6"/>
        </w:rPr>
        <w:t>-axis direction, which is</w:t>
      </w:r>
      <w:r w:rsidR="000B2225" w:rsidRPr="00F70C7C">
        <w:rPr>
          <w:spacing w:val="-6"/>
        </w:rPr>
        <w:t xml:space="preserve"> the</w:t>
      </w:r>
      <w:r w:rsidRPr="00F70C7C">
        <w:rPr>
          <w:spacing w:val="-6"/>
        </w:rPr>
        <w:t xml:space="preserve"> axial strain</w:t>
      </w:r>
      <w:r w:rsidR="000B2225" w:rsidRPr="00F70C7C">
        <w:rPr>
          <w:spacing w:val="-6"/>
        </w:rPr>
        <w:t xml:space="preserve"> direction</w:t>
      </w:r>
      <w:r w:rsidRPr="00F70C7C">
        <w:rPr>
          <w:spacing w:val="-6"/>
        </w:rPr>
        <w:t xml:space="preserve">; and (b) </w:t>
      </w:r>
      <w:r w:rsidRPr="00F70C7C">
        <w:rPr>
          <w:i/>
          <w:spacing w:val="-6"/>
        </w:rPr>
        <w:t>y</w:t>
      </w:r>
      <w:r w:rsidRPr="00F70C7C">
        <w:rPr>
          <w:spacing w:val="-6"/>
        </w:rPr>
        <w:t xml:space="preserve">-axis direction </w:t>
      </w:r>
      <w:r w:rsidR="000B2225" w:rsidRPr="00F70C7C">
        <w:rPr>
          <w:spacing w:val="-6"/>
        </w:rPr>
        <w:t>to provide a</w:t>
      </w:r>
      <w:r w:rsidRPr="00F70C7C">
        <w:rPr>
          <w:spacing w:val="-6"/>
        </w:rPr>
        <w:t xml:space="preserve"> combination </w:t>
      </w:r>
      <w:r w:rsidR="000B2225" w:rsidRPr="00F70C7C">
        <w:rPr>
          <w:spacing w:val="-6"/>
        </w:rPr>
        <w:t xml:space="preserve">of </w:t>
      </w:r>
      <w:r w:rsidRPr="00F70C7C">
        <w:rPr>
          <w:spacing w:val="-6"/>
        </w:rPr>
        <w:t>hoop and radial strain</w:t>
      </w:r>
      <w:r w:rsidR="000B2225" w:rsidRPr="00F70C7C">
        <w:rPr>
          <w:spacing w:val="-6"/>
        </w:rPr>
        <w:t>s;</w:t>
      </w:r>
      <w:r w:rsidRPr="00F70C7C">
        <w:rPr>
          <w:spacing w:val="-6"/>
        </w:rPr>
        <w:t xml:space="preserve"> measurements were performed at ENGIN-X. (c) </w:t>
      </w:r>
      <w:r w:rsidR="0039159D" w:rsidRPr="00F70C7C">
        <w:rPr>
          <w:spacing w:val="-6"/>
        </w:rPr>
        <w:t>Experimental</w:t>
      </w:r>
      <w:r w:rsidRPr="00F70C7C">
        <w:rPr>
          <w:spacing w:val="-6"/>
        </w:rPr>
        <w:t xml:space="preserve"> setup of neutron transmission for laser shock peened sample with sample aligned to measure strain in </w:t>
      </w:r>
      <w:r w:rsidRPr="00F70C7C">
        <w:rPr>
          <w:i/>
          <w:spacing w:val="-6"/>
        </w:rPr>
        <w:t>x</w:t>
      </w:r>
      <w:r w:rsidRPr="00F70C7C">
        <w:rPr>
          <w:spacing w:val="-6"/>
        </w:rPr>
        <w:t>-axis direction</w:t>
      </w:r>
      <w:r w:rsidR="000B2225" w:rsidRPr="00F70C7C">
        <w:rPr>
          <w:spacing w:val="-6"/>
        </w:rPr>
        <w:t>; measurements were performed on LARMOR</w:t>
      </w:r>
      <w:r w:rsidRPr="00F70C7C">
        <w:rPr>
          <w:spacing w:val="-6"/>
        </w:rPr>
        <w:t xml:space="preserve">. </w:t>
      </w:r>
      <w:r w:rsidR="006D072C" w:rsidRPr="00F70C7C">
        <w:rPr>
          <w:spacing w:val="-6"/>
        </w:rPr>
        <w:t xml:space="preserve">Neutron diffraction measurement points are shown in (a); </w:t>
      </w:r>
      <w:r w:rsidRPr="00F70C7C">
        <w:rPr>
          <w:spacing w:val="-6"/>
        </w:rPr>
        <w:t>IHD measurement points are shown</w:t>
      </w:r>
      <w:r w:rsidR="006D072C" w:rsidRPr="00F70C7C">
        <w:rPr>
          <w:spacing w:val="-6"/>
        </w:rPr>
        <w:t xml:space="preserve"> in (b)</w:t>
      </w:r>
      <w:r w:rsidRPr="00F70C7C">
        <w:rPr>
          <w:spacing w:val="-6"/>
        </w:rPr>
        <w:t>. The field-of-view</w:t>
      </w:r>
      <w:r w:rsidR="006D072C" w:rsidRPr="00F70C7C">
        <w:rPr>
          <w:spacing w:val="-6"/>
        </w:rPr>
        <w:t xml:space="preserve"> for each measurement</w:t>
      </w:r>
      <w:r w:rsidRPr="00F70C7C">
        <w:rPr>
          <w:spacing w:val="-6"/>
        </w:rPr>
        <w:t xml:space="preserve"> is illustrated by the black, dashed line.</w:t>
      </w:r>
    </w:p>
    <w:p w14:paraId="055E1EDD" w14:textId="77777777" w:rsidR="00296DE8" w:rsidRPr="00F70C7C" w:rsidRDefault="00296DE8" w:rsidP="005A4A52">
      <w:pPr>
        <w:spacing w:line="480" w:lineRule="auto"/>
        <w:jc w:val="both"/>
        <w:rPr>
          <w:spacing w:val="-6"/>
        </w:rPr>
      </w:pPr>
    </w:p>
    <w:p w14:paraId="3741B2A8" w14:textId="0FA32CEE" w:rsidR="00FD5FF4" w:rsidRPr="00F70C7C" w:rsidRDefault="003A6F60" w:rsidP="00FD5FF4">
      <w:pPr>
        <w:pStyle w:val="ListParagraph"/>
        <w:numPr>
          <w:ilvl w:val="1"/>
          <w:numId w:val="1"/>
        </w:numPr>
        <w:spacing w:line="480" w:lineRule="auto"/>
        <w:ind w:left="426" w:hanging="426"/>
        <w:jc w:val="both"/>
        <w:rPr>
          <w:i/>
          <w:spacing w:val="-6"/>
        </w:rPr>
      </w:pPr>
      <w:r w:rsidRPr="00F70C7C">
        <w:rPr>
          <w:i/>
          <w:spacing w:val="-6"/>
        </w:rPr>
        <w:t>Neutron transmission data analysis</w:t>
      </w:r>
    </w:p>
    <w:p w14:paraId="1DDD63EE" w14:textId="77777777" w:rsidR="00B050FA" w:rsidRPr="00F70C7C" w:rsidRDefault="00E738EE" w:rsidP="00B050FA">
      <w:pPr>
        <w:pStyle w:val="ListParagraph"/>
        <w:spacing w:line="480" w:lineRule="auto"/>
        <w:ind w:left="0" w:firstLine="426"/>
        <w:jc w:val="both"/>
        <w:rPr>
          <w:spacing w:val="-6"/>
        </w:rPr>
      </w:pPr>
      <w:r w:rsidRPr="00F70C7C">
        <w:rPr>
          <w:spacing w:val="-6"/>
        </w:rPr>
        <w:t xml:space="preserve">To obtain </w:t>
      </w:r>
      <w:r w:rsidR="00EC2768" w:rsidRPr="00F70C7C">
        <w:rPr>
          <w:spacing w:val="-6"/>
        </w:rPr>
        <w:t xml:space="preserve">a </w:t>
      </w:r>
      <w:r w:rsidRPr="00F70C7C">
        <w:rPr>
          <w:spacing w:val="-6"/>
        </w:rPr>
        <w:t xml:space="preserve">transmission </w:t>
      </w:r>
      <w:r w:rsidR="00EC2768" w:rsidRPr="00F70C7C">
        <w:rPr>
          <w:spacing w:val="-6"/>
        </w:rPr>
        <w:t xml:space="preserve">spectrum </w:t>
      </w:r>
      <w:r w:rsidRPr="00F70C7C">
        <w:rPr>
          <w:spacing w:val="-6"/>
        </w:rPr>
        <w:t xml:space="preserve">for each data set, </w:t>
      </w:r>
      <w:r w:rsidR="00EC2768" w:rsidRPr="00F70C7C">
        <w:rPr>
          <w:spacing w:val="-6"/>
        </w:rPr>
        <w:t xml:space="preserve">the </w:t>
      </w:r>
      <w:r w:rsidRPr="00F70C7C">
        <w:rPr>
          <w:spacing w:val="-6"/>
        </w:rPr>
        <w:t>recorded neutron</w:t>
      </w:r>
      <w:r w:rsidR="00EC2768" w:rsidRPr="00F70C7C">
        <w:rPr>
          <w:spacing w:val="-6"/>
        </w:rPr>
        <w:t xml:space="preserve"> </w:t>
      </w:r>
      <w:r w:rsidRPr="00F70C7C">
        <w:rPr>
          <w:spacing w:val="-6"/>
        </w:rPr>
        <w:t>s</w:t>
      </w:r>
      <w:r w:rsidR="00EC2768" w:rsidRPr="00F70C7C">
        <w:rPr>
          <w:spacing w:val="-6"/>
        </w:rPr>
        <w:t>pectrum</w:t>
      </w:r>
      <w:r w:rsidRPr="00F70C7C">
        <w:rPr>
          <w:spacing w:val="-6"/>
        </w:rPr>
        <w:t xml:space="preserve"> was normalised by the open beam signal, which was obtained by passing the neutron beam directly to the detector (</w:t>
      </w:r>
      <w:r w:rsidRPr="00F70C7C">
        <w:rPr>
          <w:i/>
          <w:spacing w:val="-6"/>
        </w:rPr>
        <w:t>i.e.</w:t>
      </w:r>
      <w:r w:rsidR="00EC2768" w:rsidRPr="00F70C7C">
        <w:rPr>
          <w:spacing w:val="-6"/>
        </w:rPr>
        <w:t>,</w:t>
      </w:r>
      <w:r w:rsidRPr="00F70C7C">
        <w:rPr>
          <w:spacing w:val="-6"/>
        </w:rPr>
        <w:t xml:space="preserve"> without the sample </w:t>
      </w:r>
      <w:r w:rsidR="00EC2768" w:rsidRPr="00F70C7C">
        <w:rPr>
          <w:spacing w:val="-6"/>
        </w:rPr>
        <w:t>in front of the</w:t>
      </w:r>
      <w:r w:rsidRPr="00F70C7C">
        <w:rPr>
          <w:spacing w:val="-6"/>
        </w:rPr>
        <w:t xml:space="preserve"> detector). This accounted for </w:t>
      </w:r>
      <w:r w:rsidR="00EC2768" w:rsidRPr="00F70C7C">
        <w:rPr>
          <w:spacing w:val="-6"/>
        </w:rPr>
        <w:t xml:space="preserve">any </w:t>
      </w:r>
      <w:r w:rsidRPr="00F70C7C">
        <w:rPr>
          <w:spacing w:val="-6"/>
        </w:rPr>
        <w:t>non-</w:t>
      </w:r>
      <w:r w:rsidRPr="00F70C7C">
        <w:rPr>
          <w:spacing w:val="-6"/>
        </w:rPr>
        <w:lastRenderedPageBreak/>
        <w:t xml:space="preserve">uniformity in both the neutron beam intensity and the detector efficiency across the field-of-view. </w:t>
      </w:r>
      <w:r w:rsidR="00EC2768" w:rsidRPr="00F70C7C">
        <w:rPr>
          <w:spacing w:val="-6"/>
        </w:rPr>
        <w:t>A t</w:t>
      </w:r>
      <w:r w:rsidR="001E6CB3" w:rsidRPr="00F70C7C">
        <w:rPr>
          <w:spacing w:val="-6"/>
        </w:rPr>
        <w:t xml:space="preserve">ypical transmission spectrum from </w:t>
      </w:r>
      <w:r w:rsidR="00EC2768" w:rsidRPr="00F70C7C">
        <w:rPr>
          <w:spacing w:val="-6"/>
        </w:rPr>
        <w:t xml:space="preserve">a </w:t>
      </w:r>
      <w:r w:rsidR="001E6CB3" w:rsidRPr="00F70C7C">
        <w:rPr>
          <w:spacing w:val="-6"/>
        </w:rPr>
        <w:t>cold-expanded hole sample measured at ENGIN-X</w:t>
      </w:r>
      <w:r w:rsidR="0020013D" w:rsidRPr="00F70C7C">
        <w:rPr>
          <w:spacing w:val="-6"/>
        </w:rPr>
        <w:t>,</w:t>
      </w:r>
      <w:r w:rsidR="001E6CB3" w:rsidRPr="00F70C7C">
        <w:rPr>
          <w:spacing w:val="-6"/>
        </w:rPr>
        <w:t xml:space="preserve"> and </w:t>
      </w:r>
      <w:r w:rsidR="00EC2768" w:rsidRPr="00F70C7C">
        <w:rPr>
          <w:spacing w:val="-6"/>
        </w:rPr>
        <w:t xml:space="preserve">a </w:t>
      </w:r>
      <w:r w:rsidR="001E6CB3" w:rsidRPr="00F70C7C">
        <w:rPr>
          <w:spacing w:val="-6"/>
        </w:rPr>
        <w:t>laser shock peened sample measure</w:t>
      </w:r>
      <w:r w:rsidR="005E18F0" w:rsidRPr="00F70C7C">
        <w:rPr>
          <w:spacing w:val="-6"/>
        </w:rPr>
        <w:t>d at LARMOR</w:t>
      </w:r>
      <w:r w:rsidR="0020013D" w:rsidRPr="00F70C7C">
        <w:rPr>
          <w:spacing w:val="-6"/>
        </w:rPr>
        <w:t>,</w:t>
      </w:r>
      <w:r w:rsidR="005E18F0" w:rsidRPr="00F70C7C">
        <w:rPr>
          <w:spacing w:val="-6"/>
        </w:rPr>
        <w:t xml:space="preserve"> is shown in Fig. 2A, showing Bragg edges from</w:t>
      </w:r>
      <w:r w:rsidR="0020013D" w:rsidRPr="00F70C7C">
        <w:rPr>
          <w:spacing w:val="-6"/>
        </w:rPr>
        <w:t xml:space="preserve"> the</w:t>
      </w:r>
      <w:r w:rsidR="005E18F0" w:rsidRPr="00F70C7C">
        <w:rPr>
          <w:spacing w:val="-6"/>
        </w:rPr>
        <w:t xml:space="preserve"> different reflection planes.</w:t>
      </w:r>
      <w:r w:rsidR="001E6CB3" w:rsidRPr="00F70C7C">
        <w:rPr>
          <w:spacing w:val="-6"/>
        </w:rPr>
        <w:t xml:space="preserve"> At ENGIN-X, </w:t>
      </w:r>
      <w:r w:rsidR="00EC2768" w:rsidRPr="00F70C7C">
        <w:rPr>
          <w:spacing w:val="-6"/>
        </w:rPr>
        <w:t xml:space="preserve">the </w:t>
      </w:r>
      <w:r w:rsidR="001E6CB3" w:rsidRPr="00F70C7C">
        <w:rPr>
          <w:spacing w:val="-6"/>
        </w:rPr>
        <w:t>tran</w:t>
      </w:r>
      <w:r w:rsidR="00AE371B" w:rsidRPr="00F70C7C">
        <w:rPr>
          <w:spacing w:val="-6"/>
        </w:rPr>
        <w:t>smission spectrum</w:t>
      </w:r>
      <w:r w:rsidR="001E6CB3" w:rsidRPr="00F70C7C">
        <w:rPr>
          <w:spacing w:val="-6"/>
        </w:rPr>
        <w:t xml:space="preserve"> recorded only four</w:t>
      </w:r>
      <w:r w:rsidR="00EC2768" w:rsidRPr="00F70C7C">
        <w:rPr>
          <w:spacing w:val="-6"/>
        </w:rPr>
        <w:t xml:space="preserve"> </w:t>
      </w:r>
      <w:r w:rsidR="001E6CB3" w:rsidRPr="00F70C7C">
        <w:rPr>
          <w:spacing w:val="-6"/>
        </w:rPr>
        <w:t>aluminium Bragg edges, Fig. 2A, to allow finer time resolution (shorter time-of-flight/wavelength g</w:t>
      </w:r>
      <w:r w:rsidR="004F00F5" w:rsidRPr="00F70C7C">
        <w:rPr>
          <w:spacing w:val="-6"/>
        </w:rPr>
        <w:t xml:space="preserve">ap between signal </w:t>
      </w:r>
      <w:r w:rsidR="008009B7" w:rsidRPr="00F70C7C">
        <w:rPr>
          <w:spacing w:val="-6"/>
        </w:rPr>
        <w:t>recordings</w:t>
      </w:r>
      <w:r w:rsidR="004F00F5" w:rsidRPr="00F70C7C">
        <w:rPr>
          <w:spacing w:val="-6"/>
        </w:rPr>
        <w:t>)</w:t>
      </w:r>
      <w:r w:rsidR="00D94929" w:rsidRPr="00F70C7C">
        <w:rPr>
          <w:spacing w:val="-6"/>
        </w:rPr>
        <w:t xml:space="preserve"> of about 4 μs, compared to 20 μs time-bin on LARMOR</w:t>
      </w:r>
      <w:r w:rsidR="004F00F5" w:rsidRPr="00F70C7C">
        <w:rPr>
          <w:spacing w:val="-6"/>
        </w:rPr>
        <w:t>.</w:t>
      </w:r>
      <w:r w:rsidR="00D94929" w:rsidRPr="00F70C7C">
        <w:rPr>
          <w:spacing w:val="-6"/>
        </w:rPr>
        <w:t xml:space="preserve"> It should be noted that the total number of time-bins used with the MCP camera is 3100.</w:t>
      </w:r>
      <w:r w:rsidR="00B050FA" w:rsidRPr="00F70C7C">
        <w:rPr>
          <w:spacing w:val="-6"/>
        </w:rPr>
        <w:t xml:space="preserve"> </w:t>
      </w:r>
    </w:p>
    <w:p w14:paraId="0FCBBDD4" w14:textId="77777777" w:rsidR="00CC3B9B" w:rsidRPr="00F70C7C" w:rsidRDefault="00CC3B9B" w:rsidP="00B050FA">
      <w:pPr>
        <w:pStyle w:val="ListParagraph"/>
        <w:spacing w:line="480" w:lineRule="auto"/>
        <w:ind w:left="0" w:firstLine="426"/>
        <w:jc w:val="both"/>
        <w:rPr>
          <w:spacing w:val="-6"/>
        </w:rPr>
      </w:pPr>
    </w:p>
    <w:p w14:paraId="389DCB45" w14:textId="77777777" w:rsidR="00CC3B9B" w:rsidRPr="00F70C7C" w:rsidRDefault="00CC3B9B" w:rsidP="00CC3B9B">
      <w:pPr>
        <w:jc w:val="center"/>
        <w:rPr>
          <w:spacing w:val="-6"/>
        </w:rPr>
      </w:pPr>
      <w:r w:rsidRPr="00F70C7C">
        <w:rPr>
          <w:noProof/>
          <w:spacing w:val="-6"/>
          <w:lang w:eastAsia="en-GB"/>
        </w:rPr>
        <w:drawing>
          <wp:inline distT="0" distB="0" distL="0" distR="0" wp14:anchorId="6ACE05DB" wp14:editId="7CC3A382">
            <wp:extent cx="2636520" cy="2003755"/>
            <wp:effectExtent l="0" t="0" r="0" b="0"/>
            <wp:docPr id="18" name="Picture 18" descr="Slid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lide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36520" cy="2003755"/>
                    </a:xfrm>
                    <a:prstGeom prst="rect">
                      <a:avLst/>
                    </a:prstGeom>
                    <a:noFill/>
                    <a:ln>
                      <a:noFill/>
                    </a:ln>
                  </pic:spPr>
                </pic:pic>
              </a:graphicData>
            </a:graphic>
          </wp:inline>
        </w:drawing>
      </w:r>
      <w:r w:rsidRPr="00F70C7C">
        <w:rPr>
          <w:noProof/>
          <w:spacing w:val="-6"/>
          <w:lang w:eastAsia="en-GB"/>
        </w:rPr>
        <w:drawing>
          <wp:inline distT="0" distB="0" distL="0" distR="0" wp14:anchorId="7864A34A" wp14:editId="47D951D5">
            <wp:extent cx="2583180" cy="1937385"/>
            <wp:effectExtent l="0" t="0" r="7620" b="5715"/>
            <wp:docPr id="19" name="Picture 19" descr="Slid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lide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83180" cy="1937385"/>
                    </a:xfrm>
                    <a:prstGeom prst="rect">
                      <a:avLst/>
                    </a:prstGeom>
                    <a:noFill/>
                    <a:ln>
                      <a:noFill/>
                    </a:ln>
                  </pic:spPr>
                </pic:pic>
              </a:graphicData>
            </a:graphic>
          </wp:inline>
        </w:drawing>
      </w:r>
    </w:p>
    <w:p w14:paraId="188BEDF6" w14:textId="77777777" w:rsidR="00CC3B9B" w:rsidRPr="00F70C7C" w:rsidRDefault="00CC3B9B" w:rsidP="00CC3B9B">
      <w:pPr>
        <w:jc w:val="center"/>
        <w:rPr>
          <w:spacing w:val="-6"/>
        </w:rPr>
      </w:pPr>
    </w:p>
    <w:p w14:paraId="4B34AC51" w14:textId="77777777" w:rsidR="00CC3B9B" w:rsidRPr="00F70C7C" w:rsidRDefault="00CC3B9B" w:rsidP="00CC3B9B">
      <w:pPr>
        <w:rPr>
          <w:spacing w:val="-6"/>
        </w:rPr>
      </w:pPr>
    </w:p>
    <w:p w14:paraId="3EC370E0" w14:textId="77777777" w:rsidR="00CC3B9B" w:rsidRPr="00F70C7C" w:rsidRDefault="00CC3B9B" w:rsidP="00CC3B9B">
      <w:pPr>
        <w:jc w:val="both"/>
        <w:rPr>
          <w:spacing w:val="-6"/>
        </w:rPr>
      </w:pPr>
      <w:r w:rsidRPr="00F70C7C">
        <w:rPr>
          <w:b/>
          <w:spacing w:val="-6"/>
        </w:rPr>
        <w:t xml:space="preserve">Figure 2. </w:t>
      </w:r>
      <w:r w:rsidRPr="00F70C7C">
        <w:rPr>
          <w:spacing w:val="-6"/>
        </w:rPr>
        <w:t>(a) Example of transmission spectra from the cold-expanded hole sample measured at ENGIN-X and the laser-shock peened sample measured at LARMOR. At ENGIN-X, the wavelength range settings were selected so that the detector only recorded the transmission signal from four Bragg edges, allowing finer time resolution; (b) Bragg edge from {111} plane. The points are the measured data and the solid lines are fits to the Bragg edges using Eq. 3. The ENGIN-X Bragg edge is sharper due to the characteristics of the moderator.</w:t>
      </w:r>
    </w:p>
    <w:p w14:paraId="734A2254" w14:textId="77777777" w:rsidR="00CC3B9B" w:rsidRPr="00F70C7C" w:rsidRDefault="00CC3B9B" w:rsidP="00B050FA">
      <w:pPr>
        <w:pStyle w:val="ListParagraph"/>
        <w:spacing w:line="480" w:lineRule="auto"/>
        <w:ind w:left="0" w:firstLine="426"/>
        <w:jc w:val="both"/>
        <w:rPr>
          <w:spacing w:val="-6"/>
        </w:rPr>
      </w:pPr>
    </w:p>
    <w:p w14:paraId="7131704E" w14:textId="21028ABF" w:rsidR="00B050FA" w:rsidRPr="00F70C7C" w:rsidRDefault="00B050FA" w:rsidP="00B050FA">
      <w:pPr>
        <w:pStyle w:val="ListParagraph"/>
        <w:spacing w:line="480" w:lineRule="auto"/>
        <w:ind w:left="0" w:firstLine="426"/>
        <w:jc w:val="both"/>
        <w:rPr>
          <w:spacing w:val="-6"/>
        </w:rPr>
      </w:pPr>
      <w:r w:rsidRPr="00F70C7C">
        <w:rPr>
          <w:spacing w:val="-6"/>
        </w:rPr>
        <w:t xml:space="preserve">Single Bragg edge analysis was performed in this study by selecting the highest transmission intensity {111} Bragg edge. The elastic anisotropy of aluminium is relatively low, and consequently, there are only minor differences between strain analysis using single or multiple diffraction peaks </w:t>
      </w:r>
      <w:r w:rsidRPr="00F70C7C">
        <w:rPr>
          <w:spacing w:val="-6"/>
        </w:rPr>
        <w:fldChar w:fldCharType="begin" w:fldLock="1"/>
      </w:r>
      <w:r w:rsidR="00A800AC" w:rsidRPr="00F70C7C">
        <w:rPr>
          <w:spacing w:val="-6"/>
        </w:rPr>
        <w:instrText>ADDIN CSL_CITATION { "citationItems" : [ { "id" : "ITEM-1", "itemData" : { "author" : [ { "dropping-particle" : "", "family" : "Daymond", "given" : "M R", "non-dropping-particle" : "", "parse-names" : false, "suffix" : "" }, { "dropping-particle" : "", "family" : "Johnson", "given" : "M W", "non-dropping-particle" : "", "parse-names" : false, "suffix" : "" }, { "dropping-particle" : "", "family" : "Sivia", "given" : "D S", "non-dropping-particle" : "", "parse-names" : false, "suffix" : "" } ], "container-title" : "Journal of Strain Analysis", "id" : "ITEM-1", "issue" : "1", "issued" : { "date-parts" : [ [ "2002" ] ] }, "page" : "73-85", "title" : "Analysis of neutron diffraction strain measurement data from a round robin sample", "type" : "article-journal", "volume" : "37" }, "uris" : [ "http://www.mendeley.com/documents/?uuid=bdab2159-8f67-45a8-bae8-9b536e3e0ed8" ] } ], "mendeley" : { "formattedCitation" : "[23]", "plainTextFormattedCitation" : "[23]", "previouslyFormattedCitation" : "[22]" }, "properties" : { "noteIndex" : 0 }, "schema" : "https://github.com/citation-style-language/schema/raw/master/csl-citation.json" }</w:instrText>
      </w:r>
      <w:r w:rsidRPr="00F70C7C">
        <w:rPr>
          <w:spacing w:val="-6"/>
        </w:rPr>
        <w:fldChar w:fldCharType="separate"/>
      </w:r>
      <w:r w:rsidR="00A800AC" w:rsidRPr="00F70C7C">
        <w:rPr>
          <w:noProof/>
          <w:spacing w:val="-6"/>
        </w:rPr>
        <w:t>[23]</w:t>
      </w:r>
      <w:r w:rsidRPr="00F70C7C">
        <w:rPr>
          <w:spacing w:val="-6"/>
        </w:rPr>
        <w:fldChar w:fldCharType="end"/>
      </w:r>
      <w:r w:rsidRPr="00F70C7C">
        <w:rPr>
          <w:spacing w:val="-6"/>
        </w:rPr>
        <w:t xml:space="preserve">. The wavelength of the Bragg edge position, </w:t>
      </w:r>
      <w:r w:rsidRPr="00F70C7C">
        <w:rPr>
          <w:i/>
          <w:spacing w:val="-6"/>
        </w:rPr>
        <w:t>λ</w:t>
      </w:r>
      <w:r w:rsidRPr="00F70C7C">
        <w:rPr>
          <w:spacing w:val="-6"/>
        </w:rPr>
        <w:t xml:space="preserve">, was used to determine the lattice spacing </w:t>
      </w:r>
      <w:r w:rsidRPr="00F70C7C">
        <w:rPr>
          <w:i/>
          <w:spacing w:val="-6"/>
        </w:rPr>
        <w:t>d=</w:t>
      </w:r>
      <w:r w:rsidRPr="00F70C7C">
        <w:rPr>
          <w:spacing w:val="-6"/>
        </w:rPr>
        <w:t xml:space="preserve"> </w:t>
      </w:r>
      <w:r w:rsidRPr="00F70C7C">
        <w:rPr>
          <w:i/>
          <w:spacing w:val="-6"/>
        </w:rPr>
        <w:t xml:space="preserve">λ/2 </w:t>
      </w:r>
      <w:r w:rsidRPr="00F70C7C">
        <w:rPr>
          <w:spacing w:val="-6"/>
        </w:rPr>
        <w:t xml:space="preserve">of the material according to Bragg’s law, Eq. 1, and then strain, </w:t>
      </w:r>
      <w:r w:rsidRPr="00F70C7C">
        <w:rPr>
          <w:i/>
          <w:spacing w:val="-6"/>
        </w:rPr>
        <w:t>ε</w:t>
      </w:r>
      <w:r w:rsidRPr="00F70C7C">
        <w:rPr>
          <w:spacing w:val="-6"/>
        </w:rPr>
        <w:t xml:space="preserve"> can be calculated using Eq. 2:</w:t>
      </w:r>
    </w:p>
    <w:p w14:paraId="10AE639D" w14:textId="77777777" w:rsidR="00B050FA" w:rsidRPr="00F70C7C" w:rsidRDefault="00B050FA" w:rsidP="00B050FA">
      <w:pPr>
        <w:pStyle w:val="ListParagraph"/>
        <w:spacing w:line="480" w:lineRule="auto"/>
        <w:ind w:left="0" w:firstLine="426"/>
        <w:jc w:val="both"/>
        <w:rPr>
          <w:spacing w:val="-6"/>
        </w:rPr>
      </w:pPr>
    </w:p>
    <w:p w14:paraId="0D303A81" w14:textId="77777777" w:rsidR="00B050FA" w:rsidRPr="00F70C7C" w:rsidRDefault="00474879" w:rsidP="00B050FA">
      <w:pPr>
        <w:pStyle w:val="ListParagraph"/>
        <w:tabs>
          <w:tab w:val="left" w:pos="7938"/>
        </w:tabs>
        <w:spacing w:line="480" w:lineRule="auto"/>
        <w:ind w:left="0" w:firstLine="426"/>
        <w:jc w:val="both"/>
        <w:rPr>
          <w:spacing w:val="-6"/>
        </w:rPr>
      </w:pPr>
      <w:r w:rsidRPr="005A4A52">
        <w:rPr>
          <w:noProof/>
          <w:spacing w:val="-6"/>
          <w:position w:val="-30"/>
        </w:rPr>
        <w:object w:dxaOrig="2340" w:dyaOrig="680" w14:anchorId="48F4C4DF">
          <v:shape id="_x0000_i1027" type="#_x0000_t75" alt="" style="width:118.7pt;height:34.45pt;mso-width-percent:0;mso-height-percent:0;mso-width-percent:0;mso-height-percent:0" o:ole="">
            <v:imagedata r:id="rId15" o:title=""/>
          </v:shape>
          <o:OLEObject Type="Embed" ProgID="Equation.3" ShapeID="_x0000_i1027" DrawAspect="Content" ObjectID="_1776662538" r:id="rId16"/>
        </w:object>
      </w:r>
      <w:r w:rsidR="00B050FA" w:rsidRPr="00F70C7C">
        <w:rPr>
          <w:spacing w:val="-6"/>
        </w:rPr>
        <w:tab/>
        <w:t>(2)</w:t>
      </w:r>
    </w:p>
    <w:p w14:paraId="0E4130BF" w14:textId="77777777" w:rsidR="00B050FA" w:rsidRPr="00F70C7C" w:rsidRDefault="00B050FA" w:rsidP="00B050FA">
      <w:pPr>
        <w:tabs>
          <w:tab w:val="left" w:pos="7938"/>
        </w:tabs>
        <w:spacing w:line="480" w:lineRule="auto"/>
        <w:jc w:val="both"/>
        <w:rPr>
          <w:spacing w:val="-6"/>
        </w:rPr>
      </w:pPr>
    </w:p>
    <w:p w14:paraId="6160888C" w14:textId="7F591C68" w:rsidR="004B6769" w:rsidRPr="00F70C7C" w:rsidRDefault="00B050FA" w:rsidP="005A4A52">
      <w:pPr>
        <w:tabs>
          <w:tab w:val="left" w:pos="7938"/>
        </w:tabs>
        <w:spacing w:line="480" w:lineRule="auto"/>
        <w:jc w:val="both"/>
        <w:rPr>
          <w:spacing w:val="-6"/>
        </w:rPr>
      </w:pPr>
      <w:r w:rsidRPr="00F70C7C">
        <w:rPr>
          <w:spacing w:val="-6"/>
        </w:rPr>
        <w:t xml:space="preserve">where </w:t>
      </w:r>
      <w:r w:rsidRPr="00F70C7C">
        <w:rPr>
          <w:i/>
          <w:spacing w:val="-6"/>
        </w:rPr>
        <w:t>d</w:t>
      </w:r>
      <w:r w:rsidRPr="00F70C7C">
        <w:rPr>
          <w:spacing w:val="-6"/>
          <w:vertAlign w:val="subscript"/>
        </w:rPr>
        <w:t>0</w:t>
      </w:r>
      <w:r w:rsidRPr="00F70C7C">
        <w:rPr>
          <w:spacing w:val="-6"/>
        </w:rPr>
        <w:t xml:space="preserve"> is the lattice spacing of a stress-free reference sample, and </w:t>
      </w:r>
      <w:r w:rsidRPr="00F70C7C">
        <w:rPr>
          <w:i/>
          <w:spacing w:val="-6"/>
        </w:rPr>
        <w:t>λ</w:t>
      </w:r>
      <w:r w:rsidRPr="00F70C7C">
        <w:rPr>
          <w:spacing w:val="-6"/>
          <w:vertAlign w:val="subscript"/>
        </w:rPr>
        <w:t>0</w:t>
      </w:r>
      <w:r w:rsidRPr="00F70C7C">
        <w:rPr>
          <w:i/>
          <w:spacing w:val="-6"/>
        </w:rPr>
        <w:t xml:space="preserve"> </w:t>
      </w:r>
      <w:r w:rsidRPr="00F70C7C">
        <w:rPr>
          <w:spacing w:val="-6"/>
        </w:rPr>
        <w:t>is the Bragg edge position of a stress-free reference sample. Due to the availability of the beam time, a separate measurement of a stress-free reference sample was not performed. Instead, the stress-free reference Bragg edge position was taken from a region of material unaffected by cold expansion or laser peening (</w:t>
      </w:r>
      <w:r w:rsidRPr="00F70C7C">
        <w:rPr>
          <w:i/>
          <w:spacing w:val="-6"/>
        </w:rPr>
        <w:t>i.e.</w:t>
      </w:r>
      <w:r w:rsidRPr="00F70C7C">
        <w:rPr>
          <w:spacing w:val="-6"/>
        </w:rPr>
        <w:t xml:space="preserve">, far away from the cold-expanded or laser shock peened area). </w:t>
      </w:r>
    </w:p>
    <w:p w14:paraId="5150C91A" w14:textId="41E611E8" w:rsidR="005E18F0" w:rsidRPr="00F70C7C" w:rsidRDefault="00436501" w:rsidP="005A4A52">
      <w:pPr>
        <w:pStyle w:val="ListParagraph"/>
        <w:spacing w:line="480" w:lineRule="auto"/>
        <w:ind w:left="0" w:firstLine="426"/>
        <w:jc w:val="both"/>
        <w:rPr>
          <w:spacing w:val="-6"/>
        </w:rPr>
      </w:pPr>
      <w:r w:rsidRPr="00F70C7C">
        <w:rPr>
          <w:spacing w:val="-6"/>
        </w:rPr>
        <w:t>The p</w:t>
      </w:r>
      <w:r w:rsidR="00A17B71" w:rsidRPr="00F70C7C">
        <w:rPr>
          <w:spacing w:val="-6"/>
        </w:rPr>
        <w:t>osition of the Bragg edge was determined by fitting the neutron transmission data with</w:t>
      </w:r>
      <w:r w:rsidRPr="00F70C7C">
        <w:rPr>
          <w:spacing w:val="-6"/>
        </w:rPr>
        <w:t xml:space="preserve"> an</w:t>
      </w:r>
      <w:r w:rsidR="00A17B71" w:rsidRPr="00F70C7C">
        <w:rPr>
          <w:spacing w:val="-6"/>
        </w:rPr>
        <w:t xml:space="preserve"> analytical function:</w:t>
      </w:r>
    </w:p>
    <w:p w14:paraId="7E6A27B5" w14:textId="77777777" w:rsidR="00A17B71" w:rsidRPr="00F70C7C" w:rsidRDefault="00A17B71" w:rsidP="005E18F0">
      <w:pPr>
        <w:tabs>
          <w:tab w:val="left" w:pos="7938"/>
        </w:tabs>
        <w:spacing w:line="480" w:lineRule="auto"/>
        <w:jc w:val="both"/>
        <w:rPr>
          <w:spacing w:val="-6"/>
        </w:rPr>
      </w:pPr>
    </w:p>
    <w:p w14:paraId="37C598E7" w14:textId="77777777" w:rsidR="00A17B71" w:rsidRPr="00F70C7C" w:rsidRDefault="00474879" w:rsidP="00A17B71">
      <w:pPr>
        <w:pStyle w:val="Style1"/>
        <w:numPr>
          <w:ilvl w:val="0"/>
          <w:numId w:val="0"/>
        </w:numPr>
        <w:tabs>
          <w:tab w:val="left" w:pos="7938"/>
        </w:tabs>
        <w:ind w:left="426" w:hanging="426"/>
        <w:jc w:val="both"/>
        <w:rPr>
          <w:b w:val="0"/>
          <w:spacing w:val="-6"/>
        </w:rPr>
      </w:pPr>
      <w:r w:rsidRPr="005A4A52">
        <w:rPr>
          <w:noProof/>
          <w:spacing w:val="-6"/>
          <w:position w:val="-34"/>
        </w:rPr>
        <w:object w:dxaOrig="7040" w:dyaOrig="800" w14:anchorId="128FF563">
          <v:shape id="_x0000_i1026" type="#_x0000_t75" alt="" style="width:356.95pt;height:42.9pt;mso-width-percent:0;mso-height-percent:0;mso-width-percent:0;mso-height-percent:0" o:ole="">
            <v:imagedata r:id="rId17" o:title=""/>
          </v:shape>
          <o:OLEObject Type="Embed" ProgID="Equation.3" ShapeID="_x0000_i1026" DrawAspect="Content" ObjectID="_1776662539" r:id="rId18"/>
        </w:object>
      </w:r>
      <w:r w:rsidR="00A17B71" w:rsidRPr="00F70C7C">
        <w:rPr>
          <w:spacing w:val="-6"/>
        </w:rPr>
        <w:tab/>
      </w:r>
      <w:r w:rsidR="00A17B71" w:rsidRPr="00F70C7C">
        <w:rPr>
          <w:b w:val="0"/>
          <w:spacing w:val="-6"/>
        </w:rPr>
        <w:t>(3)</w:t>
      </w:r>
    </w:p>
    <w:p w14:paraId="7DDF527C" w14:textId="77777777" w:rsidR="00A17B71" w:rsidRPr="00F70C7C" w:rsidRDefault="00A17B71" w:rsidP="005E18F0">
      <w:pPr>
        <w:tabs>
          <w:tab w:val="left" w:pos="7938"/>
        </w:tabs>
        <w:spacing w:line="480" w:lineRule="auto"/>
        <w:jc w:val="both"/>
        <w:rPr>
          <w:spacing w:val="-6"/>
        </w:rPr>
      </w:pPr>
    </w:p>
    <w:p w14:paraId="3287A9C4" w14:textId="1933BA23" w:rsidR="00A17B71" w:rsidRPr="00F70C7C" w:rsidRDefault="00A17B71" w:rsidP="005E18F0">
      <w:pPr>
        <w:tabs>
          <w:tab w:val="left" w:pos="7938"/>
        </w:tabs>
        <w:spacing w:line="480" w:lineRule="auto"/>
        <w:jc w:val="both"/>
        <w:rPr>
          <w:spacing w:val="-6"/>
        </w:rPr>
      </w:pPr>
      <w:r w:rsidRPr="00F70C7C">
        <w:rPr>
          <w:spacing w:val="-6"/>
        </w:rPr>
        <w:t xml:space="preserve">where </w:t>
      </w:r>
      <w:r w:rsidRPr="00F70C7C">
        <w:rPr>
          <w:i/>
          <w:iCs/>
          <w:spacing w:val="-6"/>
        </w:rPr>
        <w:t>T</w:t>
      </w:r>
      <w:r w:rsidRPr="00F70C7C">
        <w:rPr>
          <w:spacing w:val="-6"/>
        </w:rPr>
        <w:t>(</w:t>
      </w:r>
      <w:r w:rsidRPr="00F70C7C">
        <w:rPr>
          <w:i/>
          <w:iCs/>
          <w:spacing w:val="-6"/>
        </w:rPr>
        <w:t>λ</w:t>
      </w:r>
      <w:r w:rsidRPr="00F70C7C">
        <w:rPr>
          <w:spacing w:val="-6"/>
        </w:rPr>
        <w:t xml:space="preserve">) is transmission intensity at neutron wavelength </w:t>
      </w:r>
      <w:r w:rsidRPr="00F70C7C">
        <w:rPr>
          <w:i/>
          <w:iCs/>
          <w:spacing w:val="-6"/>
        </w:rPr>
        <w:t>λ</w:t>
      </w:r>
      <w:r w:rsidRPr="00F70C7C">
        <w:rPr>
          <w:spacing w:val="-6"/>
        </w:rPr>
        <w:t xml:space="preserve">, </w:t>
      </w:r>
      <w:r w:rsidRPr="00F70C7C">
        <w:rPr>
          <w:i/>
          <w:iCs/>
          <w:spacing w:val="-6"/>
        </w:rPr>
        <w:t>λ</w:t>
      </w:r>
      <w:r w:rsidRPr="00F70C7C">
        <w:rPr>
          <w:iCs/>
          <w:spacing w:val="-6"/>
          <w:vertAlign w:val="subscript"/>
        </w:rPr>
        <w:t>t</w:t>
      </w:r>
      <w:r w:rsidRPr="00F70C7C">
        <w:rPr>
          <w:i/>
          <w:iCs/>
          <w:spacing w:val="-6"/>
          <w:vertAlign w:val="subscript"/>
        </w:rPr>
        <w:t xml:space="preserve"> </w:t>
      </w:r>
      <w:r w:rsidRPr="00F70C7C">
        <w:rPr>
          <w:spacing w:val="-6"/>
        </w:rPr>
        <w:t xml:space="preserve">is </w:t>
      </w:r>
      <w:r w:rsidR="00436501" w:rsidRPr="00F70C7C">
        <w:rPr>
          <w:spacing w:val="-6"/>
        </w:rPr>
        <w:t xml:space="preserve">the </w:t>
      </w:r>
      <w:r w:rsidRPr="00F70C7C">
        <w:rPr>
          <w:spacing w:val="-6"/>
        </w:rPr>
        <w:t xml:space="preserve">edge position, </w:t>
      </w:r>
      <w:r w:rsidRPr="00F70C7C">
        <w:rPr>
          <w:i/>
          <w:iCs/>
          <w:spacing w:val="-6"/>
        </w:rPr>
        <w:t>σ</w:t>
      </w:r>
      <w:r w:rsidRPr="00F70C7C">
        <w:rPr>
          <w:spacing w:val="-6"/>
        </w:rPr>
        <w:t xml:space="preserve"> and </w:t>
      </w:r>
      <w:r w:rsidRPr="00F70C7C">
        <w:rPr>
          <w:i/>
          <w:iCs/>
          <w:spacing w:val="-6"/>
        </w:rPr>
        <w:t>τ</w:t>
      </w:r>
      <w:r w:rsidRPr="00F70C7C">
        <w:rPr>
          <w:spacing w:val="-6"/>
        </w:rPr>
        <w:t xml:space="preserve"> define</w:t>
      </w:r>
      <w:r w:rsidR="00436501" w:rsidRPr="00F70C7C">
        <w:rPr>
          <w:spacing w:val="-6"/>
        </w:rPr>
        <w:t xml:space="preserve"> the</w:t>
      </w:r>
      <w:r w:rsidRPr="00F70C7C">
        <w:rPr>
          <w:spacing w:val="-6"/>
        </w:rPr>
        <w:t xml:space="preserve"> broadening components of the edge</w:t>
      </w:r>
      <w:r w:rsidR="006D072C" w:rsidRPr="00F70C7C">
        <w:rPr>
          <w:spacing w:val="-6"/>
        </w:rPr>
        <w:t xml:space="preserve">. </w:t>
      </w:r>
      <w:r w:rsidRPr="00F70C7C">
        <w:rPr>
          <w:i/>
          <w:iCs/>
          <w:spacing w:val="-6"/>
        </w:rPr>
        <w:t>C</w:t>
      </w:r>
      <w:r w:rsidRPr="00F70C7C">
        <w:rPr>
          <w:iCs/>
          <w:spacing w:val="-6"/>
          <w:vertAlign w:val="subscript"/>
        </w:rPr>
        <w:t>1</w:t>
      </w:r>
      <w:r w:rsidRPr="00F70C7C">
        <w:rPr>
          <w:spacing w:val="-6"/>
          <w:vertAlign w:val="subscript"/>
        </w:rPr>
        <w:t xml:space="preserve"> </w:t>
      </w:r>
      <w:r w:rsidRPr="00F70C7C">
        <w:rPr>
          <w:spacing w:val="-6"/>
        </w:rPr>
        <w:t xml:space="preserve">and </w:t>
      </w:r>
      <w:r w:rsidRPr="00F70C7C">
        <w:rPr>
          <w:i/>
          <w:iCs/>
          <w:spacing w:val="-6"/>
        </w:rPr>
        <w:t>C</w:t>
      </w:r>
      <w:r w:rsidRPr="00F70C7C">
        <w:rPr>
          <w:iCs/>
          <w:spacing w:val="-6"/>
          <w:vertAlign w:val="subscript"/>
        </w:rPr>
        <w:t>2</w:t>
      </w:r>
      <w:r w:rsidRPr="00F70C7C">
        <w:rPr>
          <w:spacing w:val="-6"/>
        </w:rPr>
        <w:t xml:space="preserve"> are constants</w:t>
      </w:r>
      <w:r w:rsidR="006D072C" w:rsidRPr="00F70C7C">
        <w:rPr>
          <w:spacing w:val="-6"/>
        </w:rPr>
        <w:t xml:space="preserve"> which are, however, fitted in the process</w:t>
      </w:r>
      <w:r w:rsidRPr="00F70C7C">
        <w:rPr>
          <w:spacing w:val="-6"/>
        </w:rPr>
        <w:t xml:space="preserve">. </w:t>
      </w:r>
      <w:r w:rsidR="00436501" w:rsidRPr="00F70C7C">
        <w:rPr>
          <w:spacing w:val="-6"/>
        </w:rPr>
        <w:t xml:space="preserve">The solid </w:t>
      </w:r>
      <w:r w:rsidRPr="00F70C7C">
        <w:rPr>
          <w:spacing w:val="-6"/>
        </w:rPr>
        <w:t>lines in Fig. 2B show the fitting results</w:t>
      </w:r>
      <w:r w:rsidR="00582078" w:rsidRPr="00F70C7C">
        <w:rPr>
          <w:spacing w:val="-6"/>
        </w:rPr>
        <w:t xml:space="preserve"> on {111} aluminium Bragg edges</w:t>
      </w:r>
      <w:r w:rsidRPr="00F70C7C">
        <w:rPr>
          <w:spacing w:val="-6"/>
        </w:rPr>
        <w:t xml:space="preserve">, with </w:t>
      </w:r>
      <w:r w:rsidR="00436501" w:rsidRPr="00F70C7C">
        <w:rPr>
          <w:spacing w:val="-6"/>
        </w:rPr>
        <w:t xml:space="preserve">a </w:t>
      </w:r>
      <w:r w:rsidRPr="00F70C7C">
        <w:rPr>
          <w:spacing w:val="-6"/>
        </w:rPr>
        <w:t>derived fitting error of 1.85 × 10</w:t>
      </w:r>
      <w:r w:rsidR="00436501" w:rsidRPr="00F70C7C">
        <w:rPr>
          <w:spacing w:val="-6"/>
          <w:vertAlign w:val="superscript"/>
        </w:rPr>
        <w:t>–</w:t>
      </w:r>
      <w:r w:rsidRPr="00F70C7C">
        <w:rPr>
          <w:spacing w:val="-6"/>
          <w:vertAlign w:val="superscript"/>
        </w:rPr>
        <w:t>3</w:t>
      </w:r>
      <w:r w:rsidRPr="00F70C7C">
        <w:rPr>
          <w:spacing w:val="-6"/>
        </w:rPr>
        <w:t xml:space="preserve"> Å and 7.04 × 10</w:t>
      </w:r>
      <w:r w:rsidR="00436501" w:rsidRPr="00F70C7C">
        <w:rPr>
          <w:spacing w:val="-6"/>
          <w:vertAlign w:val="superscript"/>
        </w:rPr>
        <w:t>–</w:t>
      </w:r>
      <w:r w:rsidRPr="00F70C7C">
        <w:rPr>
          <w:spacing w:val="-6"/>
          <w:vertAlign w:val="superscript"/>
        </w:rPr>
        <w:t>3</w:t>
      </w:r>
      <w:r w:rsidRPr="00F70C7C">
        <w:rPr>
          <w:spacing w:val="-6"/>
        </w:rPr>
        <w:t xml:space="preserve"> Å for </w:t>
      </w:r>
      <w:r w:rsidR="00436501" w:rsidRPr="00F70C7C">
        <w:rPr>
          <w:spacing w:val="-6"/>
        </w:rPr>
        <w:t xml:space="preserve">the </w:t>
      </w:r>
      <w:r w:rsidRPr="00F70C7C">
        <w:rPr>
          <w:spacing w:val="-6"/>
        </w:rPr>
        <w:t xml:space="preserve">Bragg edge position of </w:t>
      </w:r>
      <w:r w:rsidR="0020013D" w:rsidRPr="00F70C7C">
        <w:rPr>
          <w:spacing w:val="-6"/>
        </w:rPr>
        <w:t xml:space="preserve">the </w:t>
      </w:r>
      <w:r w:rsidRPr="00F70C7C">
        <w:rPr>
          <w:spacing w:val="-6"/>
        </w:rPr>
        <w:t xml:space="preserve">cold-expanded hole and laser shock peened sample, respectively. </w:t>
      </w:r>
      <w:r w:rsidR="00436501" w:rsidRPr="00F70C7C">
        <w:rPr>
          <w:spacing w:val="-6"/>
        </w:rPr>
        <w:t xml:space="preserve">These </w:t>
      </w:r>
      <w:r w:rsidRPr="00F70C7C">
        <w:rPr>
          <w:spacing w:val="-6"/>
        </w:rPr>
        <w:t>two fitting error values are equivalent to 39 and 151 µ</w:t>
      </w:r>
      <w:r w:rsidR="000609AC" w:rsidRPr="00F70C7C">
        <w:rPr>
          <w:spacing w:val="-6"/>
        </w:rPr>
        <w:t>ε</w:t>
      </w:r>
      <w:r w:rsidRPr="00F70C7C">
        <w:rPr>
          <w:spacing w:val="-6"/>
        </w:rPr>
        <w:t xml:space="preserve">, respectively. </w:t>
      </w:r>
    </w:p>
    <w:p w14:paraId="354869FB" w14:textId="0964EBDE" w:rsidR="00705BB2" w:rsidRPr="00F70C7C" w:rsidRDefault="00705BB2" w:rsidP="00705BB2">
      <w:pPr>
        <w:tabs>
          <w:tab w:val="left" w:pos="7938"/>
        </w:tabs>
        <w:spacing w:line="480" w:lineRule="auto"/>
        <w:ind w:firstLine="284"/>
        <w:jc w:val="both"/>
        <w:rPr>
          <w:spacing w:val="-6"/>
        </w:rPr>
      </w:pPr>
      <w:r w:rsidRPr="00F70C7C">
        <w:rPr>
          <w:spacing w:val="-6"/>
        </w:rPr>
        <w:t xml:space="preserve">Strain mapping was performed by fitting the Bragg edges for all pixels on the data set using Eq. 3. Before fitting, neutron counts from several neighbouring pixels </w:t>
      </w:r>
      <w:r w:rsidR="00C011EC" w:rsidRPr="00F70C7C">
        <w:rPr>
          <w:spacing w:val="-6"/>
        </w:rPr>
        <w:t xml:space="preserve">were combined into one spectrum to achieve </w:t>
      </w:r>
      <w:r w:rsidR="00436501" w:rsidRPr="00F70C7C">
        <w:rPr>
          <w:spacing w:val="-6"/>
        </w:rPr>
        <w:t>improved</w:t>
      </w:r>
      <w:r w:rsidR="00C011EC" w:rsidRPr="00F70C7C">
        <w:rPr>
          <w:spacing w:val="-6"/>
        </w:rPr>
        <w:t xml:space="preserve"> counting statistics. The size of this combined area, called</w:t>
      </w:r>
      <w:r w:rsidR="00436501" w:rsidRPr="00F70C7C">
        <w:rPr>
          <w:spacing w:val="-6"/>
        </w:rPr>
        <w:t xml:space="preserve"> the</w:t>
      </w:r>
      <w:r w:rsidR="00C011EC" w:rsidRPr="00F70C7C">
        <w:rPr>
          <w:spacing w:val="-6"/>
        </w:rPr>
        <w:t xml:space="preserve"> ‘box’</w:t>
      </w:r>
      <w:r w:rsidR="00C75376" w:rsidRPr="00F70C7C">
        <w:rPr>
          <w:spacing w:val="-6"/>
        </w:rPr>
        <w:t xml:space="preserve"> or ‘macropixel’</w:t>
      </w:r>
      <w:r w:rsidR="00C011EC" w:rsidRPr="00F70C7C">
        <w:rPr>
          <w:spacing w:val="-6"/>
        </w:rPr>
        <w:t xml:space="preserve">, was between 1.10 mm × 1.10 mm to 2.75 mm × 2.75 mm, and the fitted </w:t>
      </w:r>
      <w:r w:rsidR="00C011EC" w:rsidRPr="00F70C7C">
        <w:rPr>
          <w:i/>
          <w:spacing w:val="-6"/>
        </w:rPr>
        <w:t xml:space="preserve">λ </w:t>
      </w:r>
      <w:r w:rsidR="00C011EC" w:rsidRPr="00F70C7C">
        <w:rPr>
          <w:spacing w:val="-6"/>
        </w:rPr>
        <w:t xml:space="preserve">value was assigned to the centroid of the box. The maps were then produced with a step size of 55 µm using </w:t>
      </w:r>
      <w:r w:rsidR="00C011EC" w:rsidRPr="00F70C7C">
        <w:rPr>
          <w:spacing w:val="-6"/>
        </w:rPr>
        <w:lastRenderedPageBreak/>
        <w:t xml:space="preserve">the ‘running average’ of this box. </w:t>
      </w:r>
      <w:r w:rsidR="00C75376" w:rsidRPr="00F70C7C">
        <w:rPr>
          <w:spacing w:val="-6"/>
        </w:rPr>
        <w:t>This combined pixel imaging analysis approach for producing strain maps is described in [8]. It involves a running average that has a similar effect like smoothing the ideal strain map with a Gaussian filter, and yields an effective spatial resolution within a range of few hundred microns. In addition, the geometric blurring due the divergent beam has to be considered which for our sample size is for an estimated L/D of 150 and a sample size of 85 mm is about 0.5 mm. In this report, the strain maps shown in Fig. 3 should have more significant blurring compared to strain maps in Fig. 5 and Fig. 6  due to a larger macropixel box size being applied.</w:t>
      </w:r>
    </w:p>
    <w:p w14:paraId="55D99D08" w14:textId="77777777" w:rsidR="00C011EC" w:rsidRPr="00F70C7C" w:rsidRDefault="00C011EC" w:rsidP="00705BB2">
      <w:pPr>
        <w:tabs>
          <w:tab w:val="left" w:pos="7938"/>
        </w:tabs>
        <w:spacing w:line="480" w:lineRule="auto"/>
        <w:ind w:firstLine="284"/>
        <w:jc w:val="both"/>
        <w:rPr>
          <w:spacing w:val="-6"/>
        </w:rPr>
      </w:pPr>
    </w:p>
    <w:p w14:paraId="292871D1" w14:textId="5D4749EA" w:rsidR="003A6F60" w:rsidRPr="00F70C7C" w:rsidRDefault="003A6F60" w:rsidP="00FD5FF4">
      <w:pPr>
        <w:pStyle w:val="ListParagraph"/>
        <w:numPr>
          <w:ilvl w:val="1"/>
          <w:numId w:val="1"/>
        </w:numPr>
        <w:spacing w:line="480" w:lineRule="auto"/>
        <w:ind w:left="426" w:hanging="426"/>
        <w:jc w:val="both"/>
        <w:rPr>
          <w:i/>
          <w:spacing w:val="-6"/>
        </w:rPr>
      </w:pPr>
      <w:r w:rsidRPr="00F70C7C">
        <w:rPr>
          <w:i/>
          <w:spacing w:val="-6"/>
        </w:rPr>
        <w:t>Neutron diffraction measurement</w:t>
      </w:r>
    </w:p>
    <w:p w14:paraId="57320C68" w14:textId="3EC71C0E" w:rsidR="00AE371B" w:rsidRPr="00F70C7C" w:rsidRDefault="00AE371B" w:rsidP="00AE371B">
      <w:pPr>
        <w:pStyle w:val="ListParagraph"/>
        <w:spacing w:line="480" w:lineRule="auto"/>
        <w:ind w:left="0" w:firstLine="426"/>
        <w:jc w:val="both"/>
        <w:rPr>
          <w:spacing w:val="-6"/>
        </w:rPr>
      </w:pPr>
      <w:r w:rsidRPr="00F70C7C">
        <w:rPr>
          <w:spacing w:val="-6"/>
        </w:rPr>
        <w:t xml:space="preserve">Neutron diffraction was performed on the cold-expanded hole sample at ENGIN-X. Point-to-point neutron diffraction spectra were obtained </w:t>
      </w:r>
      <w:r w:rsidR="00436501" w:rsidRPr="00F70C7C">
        <w:rPr>
          <w:spacing w:val="-6"/>
        </w:rPr>
        <w:t xml:space="preserve">using a </w:t>
      </w:r>
      <w:r w:rsidRPr="00F70C7C">
        <w:rPr>
          <w:spacing w:val="-6"/>
        </w:rPr>
        <w:t>gauge volume of 2 mm × 2 mm ×</w:t>
      </w:r>
      <w:r w:rsidR="00835434" w:rsidRPr="00F70C7C">
        <w:rPr>
          <w:spacing w:val="-6"/>
        </w:rPr>
        <w:t xml:space="preserve"> 2 mm. Measurements were performed at two different thickness location</w:t>
      </w:r>
      <w:r w:rsidR="00436501" w:rsidRPr="00F70C7C">
        <w:rPr>
          <w:spacing w:val="-6"/>
        </w:rPr>
        <w:t>s</w:t>
      </w:r>
      <w:r w:rsidR="00835434" w:rsidRPr="00F70C7C">
        <w:rPr>
          <w:spacing w:val="-6"/>
        </w:rPr>
        <w:t xml:space="preserve">: </w:t>
      </w:r>
      <w:r w:rsidR="000609AC" w:rsidRPr="00F70C7C">
        <w:rPr>
          <w:i/>
          <w:spacing w:val="-6"/>
        </w:rPr>
        <w:t>x</w:t>
      </w:r>
      <w:r w:rsidR="000609AC" w:rsidRPr="00F70C7C">
        <w:rPr>
          <w:spacing w:val="-6"/>
        </w:rPr>
        <w:t xml:space="preserve"> </w:t>
      </w:r>
      <w:r w:rsidR="00835434" w:rsidRPr="00F70C7C">
        <w:rPr>
          <w:spacing w:val="-6"/>
        </w:rPr>
        <w:t xml:space="preserve">= 1.5 mm and </w:t>
      </w:r>
      <w:r w:rsidR="000609AC" w:rsidRPr="00F70C7C">
        <w:rPr>
          <w:i/>
          <w:spacing w:val="-6"/>
        </w:rPr>
        <w:t>x</w:t>
      </w:r>
      <w:r w:rsidR="000609AC" w:rsidRPr="00F70C7C">
        <w:rPr>
          <w:spacing w:val="-6"/>
        </w:rPr>
        <w:t xml:space="preserve"> </w:t>
      </w:r>
      <w:r w:rsidR="00835434" w:rsidRPr="00F70C7C">
        <w:rPr>
          <w:spacing w:val="-6"/>
        </w:rPr>
        <w:t xml:space="preserve">= 3.5 mm from the sample surface, Fig. </w:t>
      </w:r>
      <w:r w:rsidR="000609AC" w:rsidRPr="00F70C7C">
        <w:rPr>
          <w:spacing w:val="-6"/>
        </w:rPr>
        <w:t>1A</w:t>
      </w:r>
      <w:r w:rsidR="00835434" w:rsidRPr="00F70C7C">
        <w:rPr>
          <w:spacing w:val="-6"/>
        </w:rPr>
        <w:t xml:space="preserve">. At each thickness, 5 measurements were performed along the </w:t>
      </w:r>
      <w:r w:rsidR="00835434" w:rsidRPr="00F70C7C">
        <w:rPr>
          <w:i/>
          <w:spacing w:val="-6"/>
        </w:rPr>
        <w:t>y</w:t>
      </w:r>
      <w:r w:rsidR="00835434" w:rsidRPr="00F70C7C">
        <w:rPr>
          <w:spacing w:val="-6"/>
        </w:rPr>
        <w:t>-axis at 1.5 mm, 3 mm, 4.5 mm, 6 mm, and 7.5 mm away from the edge of the cold</w:t>
      </w:r>
      <w:r w:rsidR="00ED40B1" w:rsidRPr="00F70C7C">
        <w:rPr>
          <w:spacing w:val="-6"/>
        </w:rPr>
        <w:t>-</w:t>
      </w:r>
      <w:r w:rsidR="00835434" w:rsidRPr="00F70C7C">
        <w:rPr>
          <w:spacing w:val="-6"/>
        </w:rPr>
        <w:t xml:space="preserve">expanded hole. Multiple diffraction peaks were recorded and </w:t>
      </w:r>
      <w:r w:rsidR="00C75376" w:rsidRPr="00F70C7C">
        <w:rPr>
          <w:spacing w:val="-6"/>
        </w:rPr>
        <w:t>Pawley-type full pattern refinements for determining the lattice parameters were performed</w:t>
      </w:r>
      <w:r w:rsidR="00835434" w:rsidRPr="00F70C7C">
        <w:rPr>
          <w:spacing w:val="-6"/>
        </w:rPr>
        <w:t xml:space="preserve"> to determine the lattice parameter</w:t>
      </w:r>
      <w:r w:rsidR="00C75376" w:rsidRPr="00F70C7C">
        <w:rPr>
          <w:spacing w:val="-6"/>
        </w:rPr>
        <w:t>s</w:t>
      </w:r>
      <w:r w:rsidR="00835434" w:rsidRPr="00F70C7C">
        <w:rPr>
          <w:spacing w:val="-6"/>
        </w:rPr>
        <w:t xml:space="preserve">. A stress-free reference sample was prepared by extracting </w:t>
      </w:r>
      <w:r w:rsidR="00436501" w:rsidRPr="00F70C7C">
        <w:rPr>
          <w:spacing w:val="-6"/>
        </w:rPr>
        <w:t xml:space="preserve">a </w:t>
      </w:r>
      <w:r w:rsidR="00835434" w:rsidRPr="00F70C7C">
        <w:rPr>
          <w:spacing w:val="-6"/>
        </w:rPr>
        <w:t>3 mm × 3 mm × 3 mm cube from the edge of the measured aluminium plate (</w:t>
      </w:r>
      <w:r w:rsidR="00835434" w:rsidRPr="00F70C7C">
        <w:rPr>
          <w:i/>
          <w:spacing w:val="-6"/>
        </w:rPr>
        <w:t>i.e.</w:t>
      </w:r>
      <w:r w:rsidR="00436501" w:rsidRPr="00F70C7C">
        <w:rPr>
          <w:spacing w:val="-6"/>
        </w:rPr>
        <w:t>,</w:t>
      </w:r>
      <w:r w:rsidR="00835434" w:rsidRPr="00F70C7C">
        <w:rPr>
          <w:spacing w:val="-6"/>
        </w:rPr>
        <w:t xml:space="preserve"> away from the hole). Lattice parameter</w:t>
      </w:r>
      <w:r w:rsidR="00E7795C" w:rsidRPr="00F70C7C">
        <w:rPr>
          <w:spacing w:val="-6"/>
        </w:rPr>
        <w:t>s</w:t>
      </w:r>
      <w:r w:rsidR="00835434" w:rsidRPr="00F70C7C">
        <w:rPr>
          <w:spacing w:val="-6"/>
        </w:rPr>
        <w:t xml:space="preserve"> from the measurement points on the sample and the stress-free reference sample were then used to calculate the residual strain</w:t>
      </w:r>
      <w:r w:rsidR="0089679F" w:rsidRPr="00F70C7C">
        <w:rPr>
          <w:spacing w:val="-6"/>
        </w:rPr>
        <w:t>, producing strain values with uncertainties within 50 με</w:t>
      </w:r>
      <w:r w:rsidR="00835434" w:rsidRPr="00F70C7C">
        <w:rPr>
          <w:spacing w:val="-6"/>
        </w:rPr>
        <w:t>. The derived residual strain</w:t>
      </w:r>
      <w:r w:rsidR="006249D3" w:rsidRPr="00F70C7C">
        <w:rPr>
          <w:spacing w:val="-6"/>
        </w:rPr>
        <w:t>s</w:t>
      </w:r>
      <w:r w:rsidR="00835434" w:rsidRPr="00F70C7C">
        <w:rPr>
          <w:spacing w:val="-6"/>
        </w:rPr>
        <w:t xml:space="preserve"> from the two measurement lines from different thickness location</w:t>
      </w:r>
      <w:r w:rsidR="00E7795C" w:rsidRPr="00F70C7C">
        <w:rPr>
          <w:spacing w:val="-6"/>
        </w:rPr>
        <w:t>s</w:t>
      </w:r>
      <w:r w:rsidR="00835434" w:rsidRPr="00F70C7C">
        <w:rPr>
          <w:spacing w:val="-6"/>
        </w:rPr>
        <w:t xml:space="preserve">, Fig. </w:t>
      </w:r>
      <w:r w:rsidR="000609AC" w:rsidRPr="00F70C7C">
        <w:rPr>
          <w:spacing w:val="-6"/>
        </w:rPr>
        <w:t>1A</w:t>
      </w:r>
      <w:r w:rsidR="00835434" w:rsidRPr="00F70C7C">
        <w:rPr>
          <w:spacing w:val="-6"/>
        </w:rPr>
        <w:t xml:space="preserve">, were then averaged. </w:t>
      </w:r>
      <w:r w:rsidR="000D052D" w:rsidRPr="00F70C7C">
        <w:rPr>
          <w:spacing w:val="-6"/>
        </w:rPr>
        <w:t>Neutron diffraction measurement</w:t>
      </w:r>
      <w:r w:rsidR="006249D3" w:rsidRPr="00F70C7C">
        <w:rPr>
          <w:spacing w:val="-6"/>
        </w:rPr>
        <w:t>s</w:t>
      </w:r>
      <w:r w:rsidR="000D052D" w:rsidRPr="00F70C7C">
        <w:rPr>
          <w:spacing w:val="-6"/>
        </w:rPr>
        <w:t xml:space="preserve"> w</w:t>
      </w:r>
      <w:r w:rsidR="006249D3" w:rsidRPr="00F70C7C">
        <w:rPr>
          <w:spacing w:val="-6"/>
        </w:rPr>
        <w:t>ere</w:t>
      </w:r>
      <w:r w:rsidR="000D052D" w:rsidRPr="00F70C7C">
        <w:rPr>
          <w:spacing w:val="-6"/>
        </w:rPr>
        <w:t xml:space="preserve"> performed prior to </w:t>
      </w:r>
      <w:r w:rsidR="006249D3" w:rsidRPr="00F70C7C">
        <w:rPr>
          <w:spacing w:val="-6"/>
        </w:rPr>
        <w:t xml:space="preserve">the </w:t>
      </w:r>
      <w:r w:rsidR="000D052D" w:rsidRPr="00F70C7C">
        <w:rPr>
          <w:spacing w:val="-6"/>
        </w:rPr>
        <w:t>neutron transmission measurement</w:t>
      </w:r>
      <w:r w:rsidR="006249D3" w:rsidRPr="00F70C7C">
        <w:rPr>
          <w:spacing w:val="-6"/>
        </w:rPr>
        <w:t>s</w:t>
      </w:r>
      <w:r w:rsidR="000D052D" w:rsidRPr="00F70C7C">
        <w:rPr>
          <w:spacing w:val="-6"/>
        </w:rPr>
        <w:t xml:space="preserve">. </w:t>
      </w:r>
      <w:r w:rsidR="00E7795C" w:rsidRPr="00F70C7C">
        <w:rPr>
          <w:spacing w:val="-6"/>
        </w:rPr>
        <w:t xml:space="preserve">A comparison </w:t>
      </w:r>
      <w:r w:rsidR="00957FE8" w:rsidRPr="00F70C7C">
        <w:rPr>
          <w:spacing w:val="-6"/>
        </w:rPr>
        <w:t>between</w:t>
      </w:r>
      <w:r w:rsidR="00E7795C" w:rsidRPr="00F70C7C">
        <w:rPr>
          <w:spacing w:val="-6"/>
        </w:rPr>
        <w:t xml:space="preserve"> the</w:t>
      </w:r>
      <w:r w:rsidR="00957FE8" w:rsidRPr="00F70C7C">
        <w:rPr>
          <w:spacing w:val="-6"/>
        </w:rPr>
        <w:t xml:space="preserve"> axial strain measured by neutron diffraction and neutron transmission is reported </w:t>
      </w:r>
      <w:r w:rsidR="00633DB5" w:rsidRPr="00F70C7C">
        <w:rPr>
          <w:spacing w:val="-6"/>
        </w:rPr>
        <w:t>in the following sections</w:t>
      </w:r>
      <w:r w:rsidR="00957FE8" w:rsidRPr="00F70C7C">
        <w:rPr>
          <w:spacing w:val="-6"/>
        </w:rPr>
        <w:t>.</w:t>
      </w:r>
    </w:p>
    <w:p w14:paraId="73FCC659" w14:textId="77777777" w:rsidR="00957FE8" w:rsidRPr="00F70C7C" w:rsidRDefault="00957FE8" w:rsidP="005A4A52">
      <w:pPr>
        <w:spacing w:line="480" w:lineRule="auto"/>
        <w:jc w:val="both"/>
        <w:rPr>
          <w:i/>
          <w:spacing w:val="-6"/>
        </w:rPr>
      </w:pPr>
    </w:p>
    <w:p w14:paraId="67AFC5E1" w14:textId="529903A0" w:rsidR="003A6F60" w:rsidRPr="00F70C7C" w:rsidRDefault="003A6F60" w:rsidP="00FD5FF4">
      <w:pPr>
        <w:pStyle w:val="ListParagraph"/>
        <w:numPr>
          <w:ilvl w:val="1"/>
          <w:numId w:val="1"/>
        </w:numPr>
        <w:spacing w:line="480" w:lineRule="auto"/>
        <w:ind w:left="426" w:hanging="426"/>
        <w:jc w:val="both"/>
        <w:rPr>
          <w:i/>
          <w:spacing w:val="-6"/>
        </w:rPr>
      </w:pPr>
      <w:r w:rsidRPr="00F70C7C">
        <w:rPr>
          <w:i/>
          <w:spacing w:val="-6"/>
        </w:rPr>
        <w:lastRenderedPageBreak/>
        <w:t>Incremental hole drilling measurement</w:t>
      </w:r>
    </w:p>
    <w:p w14:paraId="56203AAF" w14:textId="4F73D671" w:rsidR="00957FE8" w:rsidRPr="00F70C7C" w:rsidRDefault="00957FE8" w:rsidP="00957FE8">
      <w:pPr>
        <w:pStyle w:val="ListParagraph"/>
        <w:spacing w:line="480" w:lineRule="auto"/>
        <w:ind w:left="0" w:firstLine="426"/>
        <w:jc w:val="both"/>
        <w:rPr>
          <w:spacing w:val="-6"/>
        </w:rPr>
      </w:pPr>
      <w:r w:rsidRPr="00F70C7C">
        <w:rPr>
          <w:spacing w:val="-6"/>
        </w:rPr>
        <w:t xml:space="preserve">Incremental hole drilling (IHD) measurements were performed on the laser shock peened sample. Before the measurements, the laser shock peened sample was adhesively bonded to a resin backing to prevent distortion during drilling. </w:t>
      </w:r>
      <w:r w:rsidR="00D72A56" w:rsidRPr="00F70C7C">
        <w:rPr>
          <w:spacing w:val="-6"/>
        </w:rPr>
        <w:t>Three holes were drilled at different position</w:t>
      </w:r>
      <w:r w:rsidR="0020013D" w:rsidRPr="00F70C7C">
        <w:rPr>
          <w:spacing w:val="-6"/>
        </w:rPr>
        <w:t>s</w:t>
      </w:r>
      <w:r w:rsidR="00D72A56" w:rsidRPr="00F70C7C">
        <w:rPr>
          <w:spacing w:val="-6"/>
        </w:rPr>
        <w:t xml:space="preserve"> along the peened line</w:t>
      </w:r>
      <w:r w:rsidRPr="00F70C7C">
        <w:rPr>
          <w:spacing w:val="-6"/>
        </w:rPr>
        <w:t xml:space="preserve">, and </w:t>
      </w:r>
      <w:r w:rsidR="00BC2D34" w:rsidRPr="00F70C7C">
        <w:rPr>
          <w:spacing w:val="-6"/>
        </w:rPr>
        <w:t xml:space="preserve">one hole was drilled on the unpeened part of the sample, approximately </w:t>
      </w:r>
      <w:r w:rsidR="005F4C16" w:rsidRPr="00F70C7C">
        <w:rPr>
          <w:spacing w:val="-6"/>
        </w:rPr>
        <w:t xml:space="preserve">5 </w:t>
      </w:r>
      <w:r w:rsidR="00BC2D34" w:rsidRPr="00F70C7C">
        <w:rPr>
          <w:spacing w:val="-6"/>
        </w:rPr>
        <w:t xml:space="preserve">mm away from the </w:t>
      </w:r>
      <w:r w:rsidR="005F4C16" w:rsidRPr="00F70C7C">
        <w:rPr>
          <w:spacing w:val="-6"/>
        </w:rPr>
        <w:t xml:space="preserve">middle of the </w:t>
      </w:r>
      <w:r w:rsidR="00BC2D34" w:rsidRPr="00F70C7C">
        <w:rPr>
          <w:spacing w:val="-6"/>
        </w:rPr>
        <w:t xml:space="preserve">peened line, as shown in Fig. 1C. The final </w:t>
      </w:r>
      <w:r w:rsidR="00633DB5" w:rsidRPr="00F70C7C">
        <w:rPr>
          <w:spacing w:val="-6"/>
        </w:rPr>
        <w:t xml:space="preserve">drilled </w:t>
      </w:r>
      <w:r w:rsidR="00BC2D34" w:rsidRPr="00F70C7C">
        <w:rPr>
          <w:spacing w:val="-6"/>
        </w:rPr>
        <w:t>hole diameter was measured to be</w:t>
      </w:r>
      <w:r w:rsidR="00A23A91" w:rsidRPr="00F70C7C">
        <w:rPr>
          <w:spacing w:val="-6"/>
        </w:rPr>
        <w:t xml:space="preserve"> between</w:t>
      </w:r>
      <w:r w:rsidR="00BC2D34" w:rsidRPr="00F70C7C">
        <w:rPr>
          <w:spacing w:val="-6"/>
        </w:rPr>
        <w:t xml:space="preserve"> </w:t>
      </w:r>
      <w:r w:rsidR="00633DB5" w:rsidRPr="00F70C7C">
        <w:rPr>
          <w:spacing w:val="-6"/>
        </w:rPr>
        <w:t>1.85-</w:t>
      </w:r>
      <w:r w:rsidR="00BC2D34" w:rsidRPr="00F70C7C">
        <w:rPr>
          <w:spacing w:val="-6"/>
        </w:rPr>
        <w:t>1.9</w:t>
      </w:r>
      <w:r w:rsidR="00633DB5" w:rsidRPr="00F70C7C">
        <w:rPr>
          <w:spacing w:val="-6"/>
        </w:rPr>
        <w:t>5</w:t>
      </w:r>
      <w:r w:rsidR="00BC2D34" w:rsidRPr="00F70C7C">
        <w:rPr>
          <w:spacing w:val="-6"/>
        </w:rPr>
        <w:t xml:space="preserve"> mm. Strain relaxation was measured using </w:t>
      </w:r>
      <w:r w:rsidR="0007747F" w:rsidRPr="00F70C7C">
        <w:rPr>
          <w:spacing w:val="-6"/>
        </w:rPr>
        <w:t xml:space="preserve">a </w:t>
      </w:r>
      <w:r w:rsidR="00BC2D34" w:rsidRPr="00F70C7C">
        <w:rPr>
          <w:spacing w:val="-6"/>
        </w:rPr>
        <w:t>standard three-</w:t>
      </w:r>
      <w:r w:rsidR="00037BA3" w:rsidRPr="00F70C7C">
        <w:rPr>
          <w:spacing w:val="-6"/>
        </w:rPr>
        <w:t>gauge</w:t>
      </w:r>
      <w:r w:rsidR="00BC2D34" w:rsidRPr="00F70C7C">
        <w:rPr>
          <w:spacing w:val="-6"/>
        </w:rPr>
        <w:t xml:space="preserve"> rosette</w:t>
      </w:r>
      <w:r w:rsidR="0020013D" w:rsidRPr="00F70C7C">
        <w:rPr>
          <w:spacing w:val="-6"/>
        </w:rPr>
        <w:t>:</w:t>
      </w:r>
      <w:r w:rsidR="00BC2D34" w:rsidRPr="00F70C7C">
        <w:rPr>
          <w:spacing w:val="-6"/>
        </w:rPr>
        <w:t xml:space="preserve"> two gauges</w:t>
      </w:r>
      <w:r w:rsidR="0007747F" w:rsidRPr="00F70C7C">
        <w:rPr>
          <w:spacing w:val="-6"/>
        </w:rPr>
        <w:t xml:space="preserve"> separated by 90˚</w:t>
      </w:r>
      <w:r w:rsidR="00BC2D34" w:rsidRPr="00F70C7C">
        <w:rPr>
          <w:spacing w:val="-6"/>
        </w:rPr>
        <w:t xml:space="preserve"> to measure strain in the </w:t>
      </w:r>
      <w:r w:rsidR="00BC2D34" w:rsidRPr="00F70C7C">
        <w:rPr>
          <w:i/>
          <w:spacing w:val="-6"/>
        </w:rPr>
        <w:t>x</w:t>
      </w:r>
      <w:r w:rsidR="00BC2D34" w:rsidRPr="00F70C7C">
        <w:rPr>
          <w:spacing w:val="-6"/>
        </w:rPr>
        <w:t xml:space="preserve"> and </w:t>
      </w:r>
      <w:r w:rsidR="00BC2D34" w:rsidRPr="00F70C7C">
        <w:rPr>
          <w:i/>
          <w:spacing w:val="-6"/>
        </w:rPr>
        <w:t>y</w:t>
      </w:r>
      <w:r w:rsidR="00BC2D34" w:rsidRPr="00F70C7C">
        <w:rPr>
          <w:spacing w:val="-6"/>
        </w:rPr>
        <w:t>-axis direction</w:t>
      </w:r>
      <w:r w:rsidR="0007747F" w:rsidRPr="00F70C7C">
        <w:rPr>
          <w:spacing w:val="-6"/>
        </w:rPr>
        <w:t>s</w:t>
      </w:r>
      <w:r w:rsidR="00BC2D34" w:rsidRPr="00F70C7C">
        <w:rPr>
          <w:spacing w:val="-6"/>
        </w:rPr>
        <w:t>, and one at 45°. All measurements were performed using</w:t>
      </w:r>
      <w:r w:rsidR="0007747F" w:rsidRPr="00F70C7C">
        <w:rPr>
          <w:spacing w:val="-6"/>
        </w:rPr>
        <w:t xml:space="preserve"> an</w:t>
      </w:r>
      <w:r w:rsidR="00BC2D34" w:rsidRPr="00F70C7C">
        <w:rPr>
          <w:spacing w:val="-6"/>
        </w:rPr>
        <w:t xml:space="preserve"> IHD measurement system developed by Stresscraft, UK, and according to the UK National Physical Laboratory </w:t>
      </w:r>
      <w:r w:rsidR="0007747F" w:rsidRPr="00F70C7C">
        <w:rPr>
          <w:spacing w:val="-6"/>
        </w:rPr>
        <w:t>Good P</w:t>
      </w:r>
      <w:r w:rsidR="00BC2D34" w:rsidRPr="00F70C7C">
        <w:rPr>
          <w:spacing w:val="-6"/>
        </w:rPr>
        <w:t xml:space="preserve">ractice </w:t>
      </w:r>
      <w:r w:rsidR="0007747F" w:rsidRPr="00F70C7C">
        <w:rPr>
          <w:spacing w:val="-6"/>
        </w:rPr>
        <w:t>G</w:t>
      </w:r>
      <w:r w:rsidR="00BC2D34" w:rsidRPr="00F70C7C">
        <w:rPr>
          <w:spacing w:val="-6"/>
        </w:rPr>
        <w:t xml:space="preserve">uide </w:t>
      </w:r>
      <w:r w:rsidR="00BC2D34" w:rsidRPr="00F70C7C">
        <w:rPr>
          <w:spacing w:val="-6"/>
        </w:rPr>
        <w:fldChar w:fldCharType="begin" w:fldLock="1"/>
      </w:r>
      <w:r w:rsidR="00A800AC" w:rsidRPr="00F70C7C">
        <w:rPr>
          <w:spacing w:val="-6"/>
        </w:rPr>
        <w:instrText>ADDIN CSL_CITATION { "citationItems" : [ { "id" : "ITEM-1", "itemData" : { "ISBN" : "53", "author" : [ { "dropping-particle" : "V", "family" : "Grant", "given" : "P", "non-dropping-particle" : "", "parse-names" : false, "suffix" : "" }, { "dropping-particle" : "", "family" : "Lord", "given" : "J D", "non-dropping-particle" : "", "parse-names" : false, "suffix" : "" }, { "dropping-particle" : "", "family" : "Whitehead", "given" : "P", "non-dropping-particle" : "", "parse-names" : false, "suffix" : "" } ], "container-title" : "Measurement Good Practice Guide No. 53 - Issue 2", "id" : "ITEM-1", "issue" : "2", "issued" : { "date-parts" : [ [ "2006" ] ] }, "number-of-pages" : "63", "title" : "The Measurement of Residual Stresses by the Incremental Hole Drilling Technique", "type" : "report" }, "uris" : [ "http://www.mendeley.com/documents/?uuid=d21e4b17-211d-4f56-b776-506c898d2c7d" ] } ], "mendeley" : { "formattedCitation" : "[24]", "plainTextFormattedCitation" : "[24]", "previouslyFormattedCitation" : "[23]" }, "properties" : { "noteIndex" : 0 }, "schema" : "https://github.com/citation-style-language/schema/raw/master/csl-citation.json" }</w:instrText>
      </w:r>
      <w:r w:rsidR="00BC2D34" w:rsidRPr="00F70C7C">
        <w:rPr>
          <w:spacing w:val="-6"/>
        </w:rPr>
        <w:fldChar w:fldCharType="separate"/>
      </w:r>
      <w:r w:rsidR="00A800AC" w:rsidRPr="00F70C7C">
        <w:rPr>
          <w:noProof/>
          <w:spacing w:val="-6"/>
        </w:rPr>
        <w:t>[24]</w:t>
      </w:r>
      <w:r w:rsidR="00BC2D34" w:rsidRPr="00F70C7C">
        <w:rPr>
          <w:spacing w:val="-6"/>
        </w:rPr>
        <w:fldChar w:fldCharType="end"/>
      </w:r>
      <w:r w:rsidR="00BC2D34" w:rsidRPr="00F70C7C">
        <w:rPr>
          <w:spacing w:val="-6"/>
        </w:rPr>
        <w:t>. To interpret the data and convert the relaxed strains at various depth</w:t>
      </w:r>
      <w:r w:rsidR="0007747F" w:rsidRPr="00F70C7C">
        <w:rPr>
          <w:spacing w:val="-6"/>
        </w:rPr>
        <w:t>s</w:t>
      </w:r>
      <w:r w:rsidR="00BC2D34" w:rsidRPr="00F70C7C">
        <w:rPr>
          <w:spacing w:val="-6"/>
        </w:rPr>
        <w:t xml:space="preserve"> within the sample to the corresponding stresses, the integral method</w:t>
      </w:r>
      <w:r w:rsidR="00E47248" w:rsidRPr="00F70C7C">
        <w:rPr>
          <w:spacing w:val="-6"/>
        </w:rPr>
        <w:t xml:space="preserve"> </w:t>
      </w:r>
      <w:r w:rsidR="0094272E" w:rsidRPr="00F70C7C">
        <w:rPr>
          <w:spacing w:val="-6"/>
        </w:rPr>
        <w:t xml:space="preserve">was applied </w:t>
      </w:r>
      <w:r w:rsidR="00E47248" w:rsidRPr="00F70C7C">
        <w:rPr>
          <w:spacing w:val="-6"/>
        </w:rPr>
        <w:fldChar w:fldCharType="begin" w:fldLock="1"/>
      </w:r>
      <w:r w:rsidR="00A800AC" w:rsidRPr="00F70C7C">
        <w:rPr>
          <w:spacing w:val="-6"/>
        </w:rPr>
        <w:instrText>ADDIN CSL_CITATION { "citationItems" : [ { "id" : "ITEM-1", "itemData" : { "ISBN" : "53", "author" : [ { "dropping-particle" : "V", "family" : "Grant", "given" : "P", "non-dropping-particle" : "", "parse-names" : false, "suffix" : "" }, { "dropping-particle" : "", "family" : "Lord", "given" : "J D", "non-dropping-particle" : "", "parse-names" : false, "suffix" : "" }, { "dropping-particle" : "", "family" : "Whitehead", "given" : "P", "non-dropping-particle" : "", "parse-names" : false, "suffix" : "" } ], "container-title" : "Measurement Good Practice Guide No. 53 - Issue 2", "id" : "ITEM-1", "issue" : "2", "issued" : { "date-parts" : [ [ "2006" ] ] }, "number-of-pages" : "63", "title" : "The Measurement of Residual Stresses by the Incremental Hole Drilling Technique", "type" : "report" }, "uris" : [ "http://www.mendeley.com/documents/?uuid=d21e4b17-211d-4f56-b776-506c898d2c7d" ] } ], "mendeley" : { "formattedCitation" : "[24]", "plainTextFormattedCitation" : "[24]", "previouslyFormattedCitation" : "[23]" }, "properties" : { "noteIndex" : 0 }, "schema" : "https://github.com/citation-style-language/schema/raw/master/csl-citation.json" }</w:instrText>
      </w:r>
      <w:r w:rsidR="00E47248" w:rsidRPr="00F70C7C">
        <w:rPr>
          <w:spacing w:val="-6"/>
        </w:rPr>
        <w:fldChar w:fldCharType="separate"/>
      </w:r>
      <w:r w:rsidR="00A800AC" w:rsidRPr="00F70C7C">
        <w:rPr>
          <w:noProof/>
          <w:spacing w:val="-6"/>
        </w:rPr>
        <w:t>[24]</w:t>
      </w:r>
      <w:r w:rsidR="00E47248" w:rsidRPr="00F70C7C">
        <w:rPr>
          <w:spacing w:val="-6"/>
        </w:rPr>
        <w:fldChar w:fldCharType="end"/>
      </w:r>
      <w:r w:rsidR="00BC2D34" w:rsidRPr="00F70C7C">
        <w:rPr>
          <w:spacing w:val="-6"/>
        </w:rPr>
        <w:t xml:space="preserve"> </w:t>
      </w:r>
      <w:r w:rsidR="0007747F" w:rsidRPr="00F70C7C">
        <w:rPr>
          <w:spacing w:val="-6"/>
        </w:rPr>
        <w:t>using</w:t>
      </w:r>
      <w:r w:rsidR="00BC2D34" w:rsidRPr="00F70C7C">
        <w:rPr>
          <w:spacing w:val="-6"/>
        </w:rPr>
        <w:t xml:space="preserve"> Stresscraft RS INT 5.1.2 software.</w:t>
      </w:r>
    </w:p>
    <w:p w14:paraId="6BF023BC" w14:textId="12B2A9D3" w:rsidR="00BC2D34" w:rsidRPr="00F70C7C" w:rsidRDefault="00BC2D34" w:rsidP="00957FE8">
      <w:pPr>
        <w:pStyle w:val="ListParagraph"/>
        <w:spacing w:line="480" w:lineRule="auto"/>
        <w:ind w:left="0" w:firstLine="426"/>
        <w:jc w:val="both"/>
        <w:rPr>
          <w:spacing w:val="-6"/>
        </w:rPr>
      </w:pPr>
      <w:r w:rsidRPr="00F70C7C">
        <w:rPr>
          <w:spacing w:val="-6"/>
        </w:rPr>
        <w:t>The in-plane stresses in</w:t>
      </w:r>
      <w:r w:rsidR="0007747F" w:rsidRPr="00F70C7C">
        <w:rPr>
          <w:spacing w:val="-6"/>
        </w:rPr>
        <w:t xml:space="preserve"> the</w:t>
      </w:r>
      <w:r w:rsidRPr="00F70C7C">
        <w:rPr>
          <w:spacing w:val="-6"/>
        </w:rPr>
        <w:t xml:space="preserve"> </w:t>
      </w:r>
      <w:r w:rsidRPr="00F70C7C">
        <w:rPr>
          <w:i/>
          <w:spacing w:val="-6"/>
        </w:rPr>
        <w:t>x</w:t>
      </w:r>
      <w:r w:rsidRPr="00F70C7C">
        <w:rPr>
          <w:spacing w:val="-6"/>
        </w:rPr>
        <w:t xml:space="preserve">- and </w:t>
      </w:r>
      <w:r w:rsidRPr="00F70C7C">
        <w:rPr>
          <w:i/>
          <w:spacing w:val="-6"/>
        </w:rPr>
        <w:t>y</w:t>
      </w:r>
      <w:r w:rsidRPr="00F70C7C">
        <w:rPr>
          <w:spacing w:val="-6"/>
        </w:rPr>
        <w:t>-axis direction</w:t>
      </w:r>
      <w:r w:rsidR="0007747F" w:rsidRPr="00F70C7C">
        <w:rPr>
          <w:spacing w:val="-6"/>
        </w:rPr>
        <w:t>s</w:t>
      </w:r>
      <w:r w:rsidRPr="00F70C7C">
        <w:rPr>
          <w:spacing w:val="-6"/>
        </w:rPr>
        <w:t xml:space="preserve"> from IHD measurement</w:t>
      </w:r>
      <w:r w:rsidR="00613500" w:rsidRPr="00F70C7C">
        <w:rPr>
          <w:spacing w:val="-6"/>
        </w:rPr>
        <w:t>s</w:t>
      </w:r>
      <w:r w:rsidRPr="00F70C7C">
        <w:rPr>
          <w:spacing w:val="-6"/>
        </w:rPr>
        <w:t xml:space="preserve"> were used to back-calculate the </w:t>
      </w:r>
      <w:r w:rsidR="00E0376C" w:rsidRPr="00F70C7C">
        <w:rPr>
          <w:i/>
          <w:spacing w:val="-6"/>
        </w:rPr>
        <w:t>x-</w:t>
      </w:r>
      <w:r w:rsidR="00E0376C" w:rsidRPr="00F70C7C">
        <w:rPr>
          <w:spacing w:val="-6"/>
        </w:rPr>
        <w:t xml:space="preserve">axis direction </w:t>
      </w:r>
      <w:r w:rsidRPr="00F70C7C">
        <w:rPr>
          <w:spacing w:val="-6"/>
        </w:rPr>
        <w:t>strain using Hooke’s law, assuming stress in</w:t>
      </w:r>
      <w:r w:rsidR="0007747F" w:rsidRPr="00F70C7C">
        <w:rPr>
          <w:spacing w:val="-6"/>
        </w:rPr>
        <w:t xml:space="preserve"> the</w:t>
      </w:r>
      <w:r w:rsidRPr="00F70C7C">
        <w:rPr>
          <w:spacing w:val="-6"/>
        </w:rPr>
        <w:t xml:space="preserve"> </w:t>
      </w:r>
      <w:r w:rsidRPr="00F70C7C">
        <w:rPr>
          <w:i/>
          <w:spacing w:val="-6"/>
        </w:rPr>
        <w:t>z</w:t>
      </w:r>
      <w:r w:rsidRPr="00F70C7C">
        <w:rPr>
          <w:spacing w:val="-6"/>
        </w:rPr>
        <w:t xml:space="preserve">-axis direction is zero (plane stress). Then, the calculated </w:t>
      </w:r>
      <w:r w:rsidR="00E0376C" w:rsidRPr="00F70C7C">
        <w:rPr>
          <w:i/>
          <w:spacing w:val="-6"/>
        </w:rPr>
        <w:t>x</w:t>
      </w:r>
      <w:r w:rsidR="00E0376C" w:rsidRPr="00F70C7C">
        <w:rPr>
          <w:spacing w:val="-6"/>
        </w:rPr>
        <w:t>-axis direction strain</w:t>
      </w:r>
      <w:r w:rsidRPr="00F70C7C">
        <w:rPr>
          <w:spacing w:val="-6"/>
        </w:rPr>
        <w:t xml:space="preserve"> was compared with </w:t>
      </w:r>
      <w:r w:rsidR="0007747F" w:rsidRPr="00F70C7C">
        <w:rPr>
          <w:spacing w:val="-6"/>
        </w:rPr>
        <w:t xml:space="preserve">the </w:t>
      </w:r>
      <w:r w:rsidR="0063365C" w:rsidRPr="00F70C7C">
        <w:rPr>
          <w:spacing w:val="-6"/>
        </w:rPr>
        <w:t>strain measured by neutron transmission. The IHD measurement was performed after the non-destructive neutron transmission measurement on the laser shock peened sample.</w:t>
      </w:r>
    </w:p>
    <w:p w14:paraId="52170CDF" w14:textId="77777777" w:rsidR="00B92E9A" w:rsidRPr="00F70C7C" w:rsidRDefault="00B92E9A" w:rsidP="00957FE8">
      <w:pPr>
        <w:pStyle w:val="ListParagraph"/>
        <w:spacing w:line="480" w:lineRule="auto"/>
        <w:ind w:left="0" w:firstLine="426"/>
        <w:jc w:val="both"/>
        <w:rPr>
          <w:i/>
          <w:spacing w:val="-6"/>
        </w:rPr>
      </w:pPr>
    </w:p>
    <w:p w14:paraId="3258518A" w14:textId="77777777" w:rsidR="00C0300F" w:rsidRPr="00F70C7C" w:rsidRDefault="00C0300F" w:rsidP="00C0300F">
      <w:pPr>
        <w:pStyle w:val="ListParagraph"/>
        <w:numPr>
          <w:ilvl w:val="0"/>
          <w:numId w:val="1"/>
        </w:numPr>
        <w:spacing w:line="480" w:lineRule="auto"/>
        <w:ind w:left="426" w:hanging="426"/>
        <w:jc w:val="both"/>
        <w:rPr>
          <w:b/>
          <w:spacing w:val="-6"/>
        </w:rPr>
      </w:pPr>
      <w:r w:rsidRPr="00F70C7C">
        <w:rPr>
          <w:b/>
          <w:spacing w:val="-6"/>
        </w:rPr>
        <w:t>Results</w:t>
      </w:r>
    </w:p>
    <w:p w14:paraId="433CA94B" w14:textId="2B456D82" w:rsidR="0032514C" w:rsidRPr="00F70C7C" w:rsidRDefault="0043080F" w:rsidP="0043080F">
      <w:pPr>
        <w:pStyle w:val="ListParagraph"/>
        <w:numPr>
          <w:ilvl w:val="1"/>
          <w:numId w:val="1"/>
        </w:numPr>
        <w:spacing w:line="480" w:lineRule="auto"/>
        <w:ind w:left="426" w:hanging="426"/>
        <w:jc w:val="both"/>
        <w:rPr>
          <w:i/>
          <w:spacing w:val="-6"/>
        </w:rPr>
      </w:pPr>
      <w:r w:rsidRPr="00F70C7C">
        <w:rPr>
          <w:i/>
          <w:spacing w:val="-6"/>
        </w:rPr>
        <w:t>Cold</w:t>
      </w:r>
      <w:r w:rsidR="00ED40B1" w:rsidRPr="00F70C7C">
        <w:rPr>
          <w:i/>
          <w:spacing w:val="-6"/>
        </w:rPr>
        <w:t>-</w:t>
      </w:r>
      <w:r w:rsidRPr="00F70C7C">
        <w:rPr>
          <w:i/>
          <w:spacing w:val="-6"/>
        </w:rPr>
        <w:t>expanded and drilled hole sample</w:t>
      </w:r>
      <w:r w:rsidR="00A22E98" w:rsidRPr="00F70C7C">
        <w:rPr>
          <w:i/>
          <w:spacing w:val="-6"/>
        </w:rPr>
        <w:t>s</w:t>
      </w:r>
    </w:p>
    <w:p w14:paraId="69233650" w14:textId="29D2249A" w:rsidR="0043080F" w:rsidRPr="00F70C7C" w:rsidRDefault="00A22E98" w:rsidP="0043080F">
      <w:pPr>
        <w:pStyle w:val="ListParagraph"/>
        <w:spacing w:line="480" w:lineRule="auto"/>
        <w:ind w:left="0" w:firstLine="426"/>
        <w:jc w:val="both"/>
        <w:rPr>
          <w:color w:val="000000" w:themeColor="text1"/>
          <w:spacing w:val="-6"/>
        </w:rPr>
      </w:pPr>
      <w:r w:rsidRPr="00F70C7C">
        <w:rPr>
          <w:spacing w:val="-6"/>
        </w:rPr>
        <w:t xml:space="preserve">The strain </w:t>
      </w:r>
      <w:r w:rsidR="0043080F" w:rsidRPr="00F70C7C">
        <w:rPr>
          <w:spacing w:val="-6"/>
        </w:rPr>
        <w:t xml:space="preserve">maps </w:t>
      </w:r>
      <w:r w:rsidRPr="00F70C7C">
        <w:rPr>
          <w:spacing w:val="-6"/>
        </w:rPr>
        <w:t xml:space="preserve">presented </w:t>
      </w:r>
      <w:r w:rsidR="0043080F" w:rsidRPr="00F70C7C">
        <w:rPr>
          <w:spacing w:val="-6"/>
        </w:rPr>
        <w:t xml:space="preserve">in Fig. 3 show the comparison between residual strain fields </w:t>
      </w:r>
      <w:r w:rsidR="00BB015B" w:rsidRPr="00F70C7C">
        <w:rPr>
          <w:spacing w:val="-6"/>
        </w:rPr>
        <w:t xml:space="preserve">for </w:t>
      </w:r>
      <w:r w:rsidR="0043080F" w:rsidRPr="00F70C7C">
        <w:rPr>
          <w:spacing w:val="-6"/>
        </w:rPr>
        <w:t>cold-expanded and drilled hole</w:t>
      </w:r>
      <w:r w:rsidR="00633DB5" w:rsidRPr="00F70C7C">
        <w:rPr>
          <w:spacing w:val="-6"/>
        </w:rPr>
        <w:t>s</w:t>
      </w:r>
      <w:r w:rsidR="0043080F" w:rsidRPr="00F70C7C">
        <w:rPr>
          <w:spacing w:val="-6"/>
        </w:rPr>
        <w:t xml:space="preserve"> in</w:t>
      </w:r>
      <w:r w:rsidR="00BB015B" w:rsidRPr="00F70C7C">
        <w:rPr>
          <w:spacing w:val="-6"/>
        </w:rPr>
        <w:t xml:space="preserve"> the</w:t>
      </w:r>
      <w:r w:rsidR="0043080F" w:rsidRPr="00F70C7C">
        <w:rPr>
          <w:spacing w:val="-6"/>
        </w:rPr>
        <w:t xml:space="preserve"> axial </w:t>
      </w:r>
      <w:r w:rsidR="00BB015B" w:rsidRPr="00F70C7C">
        <w:rPr>
          <w:spacing w:val="-6"/>
        </w:rPr>
        <w:t xml:space="preserve">strain </w:t>
      </w:r>
      <w:r w:rsidR="0043080F" w:rsidRPr="00F70C7C">
        <w:rPr>
          <w:spacing w:val="-6"/>
        </w:rPr>
        <w:t xml:space="preserve">direction, measured with neutron transmission. </w:t>
      </w:r>
      <w:r w:rsidR="004D4822" w:rsidRPr="00F70C7C">
        <w:rPr>
          <w:spacing w:val="-6"/>
        </w:rPr>
        <w:t xml:space="preserve">A significant </w:t>
      </w:r>
      <w:r w:rsidR="0043080F" w:rsidRPr="00F70C7C">
        <w:rPr>
          <w:spacing w:val="-6"/>
        </w:rPr>
        <w:t xml:space="preserve">difference </w:t>
      </w:r>
      <w:r w:rsidR="00BB015B" w:rsidRPr="00F70C7C">
        <w:rPr>
          <w:spacing w:val="-6"/>
        </w:rPr>
        <w:t>is seen</w:t>
      </w:r>
      <w:r w:rsidR="0043080F" w:rsidRPr="00F70C7C">
        <w:rPr>
          <w:spacing w:val="-6"/>
        </w:rPr>
        <w:t xml:space="preserve"> between</w:t>
      </w:r>
      <w:r w:rsidR="00BB015B" w:rsidRPr="00F70C7C">
        <w:rPr>
          <w:spacing w:val="-6"/>
        </w:rPr>
        <w:t xml:space="preserve"> the</w:t>
      </w:r>
      <w:r w:rsidR="0043080F" w:rsidRPr="00F70C7C">
        <w:rPr>
          <w:spacing w:val="-6"/>
        </w:rPr>
        <w:t xml:space="preserve"> residual strain distribution around </w:t>
      </w:r>
      <w:r w:rsidR="008F6972" w:rsidRPr="00F70C7C">
        <w:rPr>
          <w:spacing w:val="-6"/>
        </w:rPr>
        <w:t xml:space="preserve">the </w:t>
      </w:r>
      <w:r w:rsidR="0043080F" w:rsidRPr="00F70C7C">
        <w:rPr>
          <w:spacing w:val="-6"/>
        </w:rPr>
        <w:t>cold</w:t>
      </w:r>
      <w:r w:rsidR="00ED40B1" w:rsidRPr="00F70C7C">
        <w:rPr>
          <w:spacing w:val="-6"/>
        </w:rPr>
        <w:t>-</w:t>
      </w:r>
      <w:r w:rsidR="0043080F" w:rsidRPr="00F70C7C">
        <w:rPr>
          <w:spacing w:val="-6"/>
        </w:rPr>
        <w:t xml:space="preserve">expanded hole, Fig. 3A and </w:t>
      </w:r>
      <w:r w:rsidR="008F6972" w:rsidRPr="00F70C7C">
        <w:rPr>
          <w:spacing w:val="-6"/>
        </w:rPr>
        <w:t xml:space="preserve">the </w:t>
      </w:r>
      <w:r w:rsidR="0043080F" w:rsidRPr="00F70C7C">
        <w:rPr>
          <w:spacing w:val="-6"/>
        </w:rPr>
        <w:t xml:space="preserve">drilled hole, Fig. </w:t>
      </w:r>
      <w:r w:rsidR="00D72A56" w:rsidRPr="00F70C7C">
        <w:rPr>
          <w:spacing w:val="-6"/>
        </w:rPr>
        <w:t>3B</w:t>
      </w:r>
      <w:r w:rsidR="0043080F" w:rsidRPr="00F70C7C">
        <w:rPr>
          <w:spacing w:val="-6"/>
        </w:rPr>
        <w:t xml:space="preserve">. Pronounced tensile residual strain, with magnitude of up to </w:t>
      </w:r>
      <w:r w:rsidR="008F6972" w:rsidRPr="00F70C7C">
        <w:rPr>
          <w:spacing w:val="-6"/>
        </w:rPr>
        <w:lastRenderedPageBreak/>
        <w:t xml:space="preserve">around </w:t>
      </w:r>
      <w:r w:rsidR="0043080F" w:rsidRPr="00F70C7C">
        <w:rPr>
          <w:spacing w:val="-6"/>
        </w:rPr>
        <w:t>3000 µ</w:t>
      </w:r>
      <w:r w:rsidR="008F6972" w:rsidRPr="00F70C7C">
        <w:rPr>
          <w:rFonts w:ascii="Symbol" w:hAnsi="Symbol"/>
          <w:spacing w:val="-6"/>
        </w:rPr>
        <w:t></w:t>
      </w:r>
      <w:r w:rsidR="0043080F" w:rsidRPr="00F70C7C">
        <w:rPr>
          <w:spacing w:val="-6"/>
        </w:rPr>
        <w:t xml:space="preserve"> was observed around the circumference of</w:t>
      </w:r>
      <w:r w:rsidR="008F6972" w:rsidRPr="00F70C7C">
        <w:rPr>
          <w:spacing w:val="-6"/>
        </w:rPr>
        <w:t xml:space="preserve"> the</w:t>
      </w:r>
      <w:r w:rsidR="0043080F" w:rsidRPr="00F70C7C">
        <w:rPr>
          <w:spacing w:val="-6"/>
        </w:rPr>
        <w:t xml:space="preserve"> cold-expanded hole, Fig. 3A. Such high tensile residual strain was not found </w:t>
      </w:r>
      <w:r w:rsidR="00BB015B" w:rsidRPr="00F70C7C">
        <w:rPr>
          <w:spacing w:val="-6"/>
        </w:rPr>
        <w:t xml:space="preserve">for the </w:t>
      </w:r>
      <w:r w:rsidR="0043080F" w:rsidRPr="00F70C7C">
        <w:rPr>
          <w:spacing w:val="-6"/>
        </w:rPr>
        <w:t xml:space="preserve">drilled holes, Fig. </w:t>
      </w:r>
      <w:r w:rsidR="00D72A56" w:rsidRPr="00F70C7C">
        <w:rPr>
          <w:spacing w:val="-6"/>
        </w:rPr>
        <w:t>3B</w:t>
      </w:r>
      <w:r w:rsidR="0043080F" w:rsidRPr="00F70C7C">
        <w:rPr>
          <w:spacing w:val="-6"/>
        </w:rPr>
        <w:t>, where the residual strains around the circumference of the drilled hole were similar to those over the rest of the area of the sample. The tensile residual strain in the axial direction</w:t>
      </w:r>
      <w:r w:rsidR="008F6972" w:rsidRPr="00F70C7C">
        <w:rPr>
          <w:spacing w:val="-6"/>
        </w:rPr>
        <w:t xml:space="preserve"> for the cold</w:t>
      </w:r>
      <w:r w:rsidR="00861FEC" w:rsidRPr="00F70C7C">
        <w:rPr>
          <w:spacing w:val="-6"/>
        </w:rPr>
        <w:t>-</w:t>
      </w:r>
      <w:r w:rsidR="008F6972" w:rsidRPr="00F70C7C">
        <w:rPr>
          <w:spacing w:val="-6"/>
        </w:rPr>
        <w:t>expanded hole</w:t>
      </w:r>
      <w:r w:rsidR="0043080F" w:rsidRPr="00F70C7C">
        <w:rPr>
          <w:spacing w:val="-6"/>
        </w:rPr>
        <w:t xml:space="preserve"> can be explained </w:t>
      </w:r>
      <w:r w:rsidR="00BB015B" w:rsidRPr="00F70C7C">
        <w:rPr>
          <w:spacing w:val="-6"/>
        </w:rPr>
        <w:t xml:space="preserve">by the </w:t>
      </w:r>
      <w:r w:rsidR="0043080F" w:rsidRPr="00F70C7C">
        <w:rPr>
          <w:spacing w:val="-6"/>
        </w:rPr>
        <w:t xml:space="preserve">Poisson effect. As the mandrel used in </w:t>
      </w:r>
      <w:r w:rsidR="00BB015B" w:rsidRPr="00F70C7C">
        <w:rPr>
          <w:spacing w:val="-6"/>
        </w:rPr>
        <w:t xml:space="preserve">the </w:t>
      </w:r>
      <w:r w:rsidR="0043080F" w:rsidRPr="00F70C7C">
        <w:rPr>
          <w:spacing w:val="-6"/>
        </w:rPr>
        <w:t>cold expansion process is removed, the elastic bulk of material surrounding the hole spring</w:t>
      </w:r>
      <w:r w:rsidR="00BB015B" w:rsidRPr="00F70C7C">
        <w:rPr>
          <w:spacing w:val="-6"/>
        </w:rPr>
        <w:t>s</w:t>
      </w:r>
      <w:r w:rsidR="0043080F" w:rsidRPr="00F70C7C">
        <w:rPr>
          <w:spacing w:val="-6"/>
        </w:rPr>
        <w:t xml:space="preserve"> back and generate</w:t>
      </w:r>
      <w:r w:rsidR="00BB015B" w:rsidRPr="00F70C7C">
        <w:rPr>
          <w:spacing w:val="-6"/>
        </w:rPr>
        <w:t>s</w:t>
      </w:r>
      <w:r w:rsidR="0043080F" w:rsidRPr="00F70C7C">
        <w:rPr>
          <w:spacing w:val="-6"/>
        </w:rPr>
        <w:t xml:space="preserve"> compressive strain </w:t>
      </w:r>
      <w:r w:rsidR="00BB015B" w:rsidRPr="00F70C7C">
        <w:rPr>
          <w:spacing w:val="-6"/>
        </w:rPr>
        <w:t>i</w:t>
      </w:r>
      <w:r w:rsidR="0043080F" w:rsidRPr="00F70C7C">
        <w:rPr>
          <w:spacing w:val="-6"/>
        </w:rPr>
        <w:t>n the vicinity of the hole in</w:t>
      </w:r>
      <w:r w:rsidR="00BB015B" w:rsidRPr="00F70C7C">
        <w:rPr>
          <w:spacing w:val="-6"/>
        </w:rPr>
        <w:t xml:space="preserve"> the</w:t>
      </w:r>
      <w:r w:rsidR="0043080F" w:rsidRPr="00F70C7C">
        <w:rPr>
          <w:spacing w:val="-6"/>
        </w:rPr>
        <w:t xml:space="preserve"> hoop and radial direction</w:t>
      </w:r>
      <w:r w:rsidR="00BB015B" w:rsidRPr="00F70C7C">
        <w:rPr>
          <w:spacing w:val="-6"/>
        </w:rPr>
        <w:t>s</w:t>
      </w:r>
      <w:r w:rsidR="0043080F" w:rsidRPr="00F70C7C">
        <w:rPr>
          <w:spacing w:val="-6"/>
        </w:rPr>
        <w:t>.</w:t>
      </w:r>
      <w:r w:rsidR="0043080F" w:rsidRPr="00F70C7C">
        <w:rPr>
          <w:color w:val="000000" w:themeColor="text1"/>
          <w:spacing w:val="-6"/>
        </w:rPr>
        <w:t xml:space="preserve"> In the axial direction, which is perpendicular to the hoop and radial direction</w:t>
      </w:r>
      <w:r w:rsidR="00BB015B" w:rsidRPr="00F70C7C">
        <w:rPr>
          <w:color w:val="000000" w:themeColor="text1"/>
          <w:spacing w:val="-6"/>
        </w:rPr>
        <w:t>s</w:t>
      </w:r>
      <w:r w:rsidR="0043080F" w:rsidRPr="00F70C7C">
        <w:rPr>
          <w:color w:val="000000" w:themeColor="text1"/>
          <w:spacing w:val="-6"/>
        </w:rPr>
        <w:t xml:space="preserve">, </w:t>
      </w:r>
      <w:r w:rsidR="00BB015B" w:rsidRPr="00F70C7C">
        <w:rPr>
          <w:color w:val="000000" w:themeColor="text1"/>
          <w:spacing w:val="-6"/>
        </w:rPr>
        <w:t>tensile strain is generated</w:t>
      </w:r>
      <w:r w:rsidR="0043080F" w:rsidRPr="00F70C7C">
        <w:rPr>
          <w:color w:val="000000" w:themeColor="text1"/>
          <w:spacing w:val="-6"/>
        </w:rPr>
        <w:t xml:space="preserve"> </w:t>
      </w:r>
      <w:r w:rsidR="00BB015B" w:rsidRPr="00F70C7C">
        <w:rPr>
          <w:color w:val="000000" w:themeColor="text1"/>
          <w:spacing w:val="-6"/>
        </w:rPr>
        <w:t xml:space="preserve">owing </w:t>
      </w:r>
      <w:r w:rsidR="0043080F" w:rsidRPr="00F70C7C">
        <w:rPr>
          <w:color w:val="000000" w:themeColor="text1"/>
          <w:spacing w:val="-6"/>
        </w:rPr>
        <w:t>to</w:t>
      </w:r>
      <w:r w:rsidR="00BB015B" w:rsidRPr="00F70C7C">
        <w:rPr>
          <w:color w:val="000000" w:themeColor="text1"/>
          <w:spacing w:val="-6"/>
        </w:rPr>
        <w:t xml:space="preserve"> the</w:t>
      </w:r>
      <w:r w:rsidR="0043080F" w:rsidRPr="00F70C7C">
        <w:rPr>
          <w:color w:val="000000" w:themeColor="text1"/>
          <w:spacing w:val="-6"/>
        </w:rPr>
        <w:t xml:space="preserve"> Poisson effect. This finding is consistent with neutron diffraction measurement results by Edwards and Ozdemir </w:t>
      </w:r>
      <w:r w:rsidR="0043080F" w:rsidRPr="00F70C7C">
        <w:rPr>
          <w:color w:val="000000" w:themeColor="text1"/>
          <w:spacing w:val="-6"/>
        </w:rPr>
        <w:fldChar w:fldCharType="begin" w:fldLock="1"/>
      </w:r>
      <w:r w:rsidR="00566A4E" w:rsidRPr="00F70C7C">
        <w:rPr>
          <w:color w:val="000000" w:themeColor="text1"/>
          <w:spacing w:val="-6"/>
        </w:rPr>
        <w:instrText>ADDIN CSL_CITATION { "citationItems" : [ { "id" : "ITEM-1", "itemData" : { "author" : [ { "dropping-particle" : "", "family" : "Edwards", "given" : "Lyndon", "non-dropping-particle" : "", "parse-names" : false, "suffix" : "" }, { "dropping-particle" : "", "family" : "Ozdemir", "given" : "A.T.", "non-dropping-particle" : "", "parse-names" : false, "suffix" : "" } ], "container-title" : "Measurement of Residual and Applied Stress Using Neutron Diffraction", "editor" : [ { "dropping-particle" : "", "family" : "Hutchings", "given" : "Michael T", "non-dropping-particle" : "", "parse-names" : false, "suffix" : "" }, { "dropping-particle" : "", "family" : "Krawitz", "given" : "Aaron D.", "non-dropping-particle" : "", "parse-names" : false, "suffix" : "" } ], "id" : "ITEM-1", "issued" : { "date-parts" : [ [ "1992" ] ] }, "page" : "545-554", "publisher" : "Springer Science+Business Media, B.V.", "title" : "Residual Stresses at Cold Expanded Fastener Holes", "type" : "chapter" }, "uris" : [ "http://www.mendeley.com/documents/?uuid=b1f9da39-dfdf-4095-ba65-6d10fc4c1258" ] } ], "mendeley" : { "formattedCitation" : "[17]", "plainTextFormattedCitation" : "[17]", "previouslyFormattedCitation" : "[17]" }, "properties" : { "noteIndex" : 0 }, "schema" : "https://github.com/citation-style-language/schema/raw/master/csl-citation.json" }</w:instrText>
      </w:r>
      <w:r w:rsidR="0043080F" w:rsidRPr="00F70C7C">
        <w:rPr>
          <w:color w:val="000000" w:themeColor="text1"/>
          <w:spacing w:val="-6"/>
        </w:rPr>
        <w:fldChar w:fldCharType="separate"/>
      </w:r>
      <w:r w:rsidR="0081571C" w:rsidRPr="00F70C7C">
        <w:rPr>
          <w:noProof/>
          <w:color w:val="000000" w:themeColor="text1"/>
          <w:spacing w:val="-6"/>
        </w:rPr>
        <w:t>[17]</w:t>
      </w:r>
      <w:r w:rsidR="0043080F" w:rsidRPr="00F70C7C">
        <w:rPr>
          <w:color w:val="000000" w:themeColor="text1"/>
          <w:spacing w:val="-6"/>
        </w:rPr>
        <w:fldChar w:fldCharType="end"/>
      </w:r>
      <w:r w:rsidR="00AA61D3" w:rsidRPr="00F70C7C">
        <w:rPr>
          <w:color w:val="000000" w:themeColor="text1"/>
          <w:spacing w:val="-6"/>
        </w:rPr>
        <w:t>,</w:t>
      </w:r>
      <w:r w:rsidR="0043080F" w:rsidRPr="00F70C7C">
        <w:rPr>
          <w:color w:val="000000" w:themeColor="text1"/>
          <w:spacing w:val="-6"/>
        </w:rPr>
        <w:t xml:space="preserve"> and neutron transmission results by Santisteban </w:t>
      </w:r>
      <w:r w:rsidR="0043080F" w:rsidRPr="00F70C7C">
        <w:rPr>
          <w:color w:val="000000" w:themeColor="text1"/>
          <w:spacing w:val="-6"/>
        </w:rPr>
        <w:fldChar w:fldCharType="begin" w:fldLock="1"/>
      </w:r>
      <w:r w:rsidR="00566A4E" w:rsidRPr="00F70C7C">
        <w:rPr>
          <w:color w:val="000000" w:themeColor="text1"/>
          <w:spacing w:val="-6"/>
        </w:rPr>
        <w:instrText>ADDIN CSL_CITATION { "citationItems" : [ { "id" : "ITEM-1", "itemData" : { "DOI" : "10.1007/s003390101241", "ISSN" : "09478396", "abstract" : "The shape, magnitude and location of the Bragg edges appearing in the transmission spectrum of polycrystalline materials can be accurately determined by the time-of-flight technique, and hence information about the stress state, texture and phases present in the material is readily available. An advantage of Bragg-edge transmission over conventional neutron diffraction is that it can use a pixellated detector to map the strain in plane samples, producing images analogous to neutron radiography. Moreover, maps of the unstressed lattice spacing can be achieved by tilting the sample relative to the direction of the neutron beam. Examples of the application of this technique to typical engineering problems are presented in this work.", "author" : [ { "dropping-particle" : "", "family" : "Santisteban", "given" : "J. R.", "non-dropping-particle" : "", "parse-names" : false, "suffix" : "" }, { "dropping-particle" : "", "family" : "Edwards", "given" : "L.", "non-dropping-particle" : "", "parse-names" : false, "suffix" : "" }, { "dropping-particle" : "", "family" : "Fizpatrick", "given" : "M. E.", "non-dropping-particle" : "", "parse-names" : false, "suffix" : "" }, { "dropping-particle" : "", "family" : "Steuwer", "given" : "A.", "non-dropping-particle" : "", "parse-names" : false, "suffix" : "" }, { "dropping-particle" : "", "family" : "Withers", "given" : "P. J.", "non-dropping-particle" : "", "parse-names" : false, "suffix" : "" } ], "container-title" : "Applied Physics A: Materials Science and Processing", "id" : "ITEM-1", "issue" : "SUPPL.II", "issued" : { "date-parts" : [ [ "2002" ] ] }, "page" : "1433-1437", "title" : "Engineering applications of Bragg-edge neutron transmission", "type" : "article-journal", "volume" : "74" }, "uris" : [ "http://www.mendeley.com/documents/?uuid=d709a80f-6e99-4a98-9faf-5c8c207d2a57" ] } ], "mendeley" : { "formattedCitation" : "[6]", "plainTextFormattedCitation" : "[6]", "previouslyFormattedCitation" : "[6]" }, "properties" : { "noteIndex" : 0 }, "schema" : "https://github.com/citation-style-language/schema/raw/master/csl-citation.json" }</w:instrText>
      </w:r>
      <w:r w:rsidR="0043080F" w:rsidRPr="00F70C7C">
        <w:rPr>
          <w:color w:val="000000" w:themeColor="text1"/>
          <w:spacing w:val="-6"/>
        </w:rPr>
        <w:fldChar w:fldCharType="separate"/>
      </w:r>
      <w:r w:rsidR="0081571C" w:rsidRPr="00F70C7C">
        <w:rPr>
          <w:noProof/>
          <w:color w:val="000000" w:themeColor="text1"/>
          <w:spacing w:val="-6"/>
        </w:rPr>
        <w:t>[6]</w:t>
      </w:r>
      <w:r w:rsidR="0043080F" w:rsidRPr="00F70C7C">
        <w:rPr>
          <w:color w:val="000000" w:themeColor="text1"/>
          <w:spacing w:val="-6"/>
        </w:rPr>
        <w:fldChar w:fldCharType="end"/>
      </w:r>
      <w:r w:rsidR="0043080F" w:rsidRPr="00F70C7C">
        <w:rPr>
          <w:color w:val="000000" w:themeColor="text1"/>
          <w:spacing w:val="-6"/>
        </w:rPr>
        <w:t>.</w:t>
      </w:r>
    </w:p>
    <w:p w14:paraId="66F51875" w14:textId="60157038" w:rsidR="000609AC" w:rsidRPr="00F70C7C" w:rsidRDefault="0043080F" w:rsidP="00876FBB">
      <w:pPr>
        <w:pStyle w:val="ListParagraph"/>
        <w:spacing w:line="480" w:lineRule="auto"/>
        <w:ind w:left="0" w:firstLine="426"/>
        <w:jc w:val="both"/>
        <w:rPr>
          <w:spacing w:val="-6"/>
        </w:rPr>
      </w:pPr>
      <w:r w:rsidRPr="00F70C7C">
        <w:rPr>
          <w:spacing w:val="-6"/>
        </w:rPr>
        <w:t>Strain asymmetry around the cold</w:t>
      </w:r>
      <w:r w:rsidR="00ED40B1" w:rsidRPr="00F70C7C">
        <w:rPr>
          <w:spacing w:val="-6"/>
        </w:rPr>
        <w:t>-</w:t>
      </w:r>
      <w:r w:rsidRPr="00F70C7C">
        <w:rPr>
          <w:spacing w:val="-6"/>
        </w:rPr>
        <w:t xml:space="preserve">expanded hole sample can also be observed </w:t>
      </w:r>
      <w:r w:rsidR="00613500" w:rsidRPr="00F70C7C">
        <w:rPr>
          <w:spacing w:val="-6"/>
        </w:rPr>
        <w:t>i</w:t>
      </w:r>
      <w:r w:rsidRPr="00F70C7C">
        <w:rPr>
          <w:spacing w:val="-6"/>
        </w:rPr>
        <w:t xml:space="preserve">n Fig. 3A, where there are regions of high and low tensile residual strain around the circumference of the hole. </w:t>
      </w:r>
      <w:r w:rsidR="00AA61D3" w:rsidRPr="00F70C7C">
        <w:rPr>
          <w:spacing w:val="-6"/>
        </w:rPr>
        <w:t>A l</w:t>
      </w:r>
      <w:r w:rsidRPr="00F70C7C">
        <w:rPr>
          <w:spacing w:val="-6"/>
        </w:rPr>
        <w:t xml:space="preserve">ine profile of axial residual strain </w:t>
      </w:r>
      <w:r w:rsidR="00AA61D3" w:rsidRPr="00F70C7C">
        <w:rPr>
          <w:spacing w:val="-6"/>
        </w:rPr>
        <w:t xml:space="preserve">was </w:t>
      </w:r>
      <w:r w:rsidRPr="00F70C7C">
        <w:rPr>
          <w:spacing w:val="-6"/>
        </w:rPr>
        <w:t xml:space="preserve">extracted from </w:t>
      </w:r>
      <w:r w:rsidR="00AA61D3" w:rsidRPr="00F70C7C">
        <w:rPr>
          <w:spacing w:val="-6"/>
        </w:rPr>
        <w:t>the</w:t>
      </w:r>
      <w:r w:rsidRPr="00F70C7C">
        <w:rPr>
          <w:spacing w:val="-6"/>
        </w:rPr>
        <w:t xml:space="preserve"> map shown in Fig. 3A, to provide </w:t>
      </w:r>
      <w:r w:rsidR="008904BF" w:rsidRPr="00F70C7C">
        <w:rPr>
          <w:spacing w:val="-6"/>
        </w:rPr>
        <w:t xml:space="preserve">more </w:t>
      </w:r>
      <w:r w:rsidRPr="00F70C7C">
        <w:rPr>
          <w:spacing w:val="-6"/>
        </w:rPr>
        <w:t>detailed information about the strain asymmetry. Four lines: A, B, C and D, each 90°</w:t>
      </w:r>
      <w:r w:rsidR="00A23A91" w:rsidRPr="00F70C7C">
        <w:rPr>
          <w:spacing w:val="-6"/>
        </w:rPr>
        <w:t>apart</w:t>
      </w:r>
      <w:r w:rsidRPr="00F70C7C">
        <w:rPr>
          <w:spacing w:val="-6"/>
        </w:rPr>
        <w:t>, indicate the location from where the strain profiles were extracted, see the inset in Fig. 4. It can be observed from Fig. 4 that the strain profile taken from line B has significantly lower tensile strain compared to those taken from line</w:t>
      </w:r>
      <w:r w:rsidR="00AA61D3" w:rsidRPr="00F70C7C">
        <w:rPr>
          <w:spacing w:val="-6"/>
        </w:rPr>
        <w:t>s</w:t>
      </w:r>
      <w:r w:rsidRPr="00F70C7C">
        <w:rPr>
          <w:spacing w:val="-6"/>
        </w:rPr>
        <w:t xml:space="preserve"> A, C and D, especially close to the hole</w:t>
      </w:r>
      <w:r w:rsidR="00AA61D3" w:rsidRPr="00F70C7C">
        <w:rPr>
          <w:spacing w:val="-6"/>
        </w:rPr>
        <w:t xml:space="preserve"> edge</w:t>
      </w:r>
      <w:r w:rsidRPr="00F70C7C">
        <w:rPr>
          <w:spacing w:val="-6"/>
        </w:rPr>
        <w:t xml:space="preserve">. At </w:t>
      </w:r>
      <w:r w:rsidR="00A54AAC" w:rsidRPr="00F70C7C">
        <w:rPr>
          <w:spacing w:val="-6"/>
        </w:rPr>
        <w:t xml:space="preserve">a </w:t>
      </w:r>
      <w:r w:rsidRPr="00F70C7C">
        <w:rPr>
          <w:spacing w:val="-6"/>
        </w:rPr>
        <w:t xml:space="preserve">distance of 500 μm from the hole edge, the magnitude of residual strain at line B is around 500 </w:t>
      </w:r>
      <w:r w:rsidR="004B5FA7" w:rsidRPr="00F70C7C">
        <w:rPr>
          <w:spacing w:val="-6"/>
        </w:rPr>
        <w:t>μ</w:t>
      </w:r>
      <w:r w:rsidR="004B5FA7" w:rsidRPr="00F70C7C">
        <w:rPr>
          <w:rFonts w:ascii="Symbol" w:hAnsi="Symbol"/>
          <w:spacing w:val="-6"/>
        </w:rPr>
        <w:t></w:t>
      </w:r>
      <w:r w:rsidRPr="00F70C7C">
        <w:rPr>
          <w:spacing w:val="-6"/>
        </w:rPr>
        <w:t xml:space="preserve">, </w:t>
      </w:r>
      <w:r w:rsidR="00A54AAC" w:rsidRPr="00F70C7C">
        <w:rPr>
          <w:spacing w:val="-6"/>
        </w:rPr>
        <w:t xml:space="preserve">whilst </w:t>
      </w:r>
      <w:r w:rsidRPr="00F70C7C">
        <w:rPr>
          <w:spacing w:val="-6"/>
        </w:rPr>
        <w:t>at the same distance the magnitudes are around 2300, 2800, and 1700 μ</w:t>
      </w:r>
      <w:r w:rsidR="004B5FA7" w:rsidRPr="00F70C7C">
        <w:rPr>
          <w:rFonts w:ascii="Symbol" w:hAnsi="Symbol"/>
          <w:spacing w:val="-6"/>
        </w:rPr>
        <w:t></w:t>
      </w:r>
      <w:r w:rsidRPr="00F70C7C">
        <w:rPr>
          <w:spacing w:val="-6"/>
        </w:rPr>
        <w:t xml:space="preserve"> for line</w:t>
      </w:r>
      <w:r w:rsidR="00A54AAC" w:rsidRPr="00F70C7C">
        <w:rPr>
          <w:spacing w:val="-6"/>
        </w:rPr>
        <w:t>s</w:t>
      </w:r>
      <w:r w:rsidRPr="00F70C7C">
        <w:rPr>
          <w:spacing w:val="-6"/>
        </w:rPr>
        <w:t xml:space="preserve"> A, C and D, respectively. This residual strain asymmetry phenomenon is consistent with</w:t>
      </w:r>
      <w:r w:rsidR="00291ABF" w:rsidRPr="00F70C7C">
        <w:rPr>
          <w:spacing w:val="-6"/>
        </w:rPr>
        <w:t xml:space="preserve"> findings from</w:t>
      </w:r>
      <w:r w:rsidRPr="00F70C7C">
        <w:rPr>
          <w:spacing w:val="-6"/>
        </w:rPr>
        <w:t xml:space="preserve"> finite-element simulation </w:t>
      </w:r>
      <w:r w:rsidRPr="00F70C7C">
        <w:rPr>
          <w:spacing w:val="-6"/>
        </w:rPr>
        <w:fldChar w:fldCharType="begin" w:fldLock="1"/>
      </w:r>
      <w:r w:rsidR="00A800AC" w:rsidRPr="00F70C7C">
        <w:rPr>
          <w:spacing w:val="-6"/>
        </w:rPr>
        <w:instrText>ADDIN CSL_CITATION { "citationItems" : [ { "id" : "ITEM-1", "itemData" : { "DOI" : "10.1016/j.jmatprotec.2007.11.207", "ISSN" : "09240136", "abstract" : "A three-dimensional finite-element simulation was conducted for a split-sleeve cold-expansion process in order to determine the residual stress field around an expanded hole. The commercial FEA software DEFORM-3D???, a Lagrangian implicit code designed for metal forming processes, was used to model the cold-expansion process of a fastener hole. The results show a through-thickness residual stress field in good agreement with the analytical solution developed by Guo. Moreover, the simulation has highlighted the effect of the split sleeve and the plate thickness on the residual stress field. ?? 2007 Elsevier B.V. All rights reserved.", "author" : [ { "dropping-particle" : "", "family" : "Nigrelli", "given" : "V.", "non-dropping-particle" : "", "parse-names" : false, "suffix" : "" }, { "dropping-particle" : "", "family" : "Pasta", "given" : "S.", "non-dropping-particle" : "", "parse-names" : false, "suffix" : "" } ], "container-title" : "Journal of Materials Processing Technology", "id" : "ITEM-1", "issue" : "1-3", "issued" : { "date-parts" : [ [ "2008" ] ] }, "page" : "290-296", "title" : "Finite-element simulation of residual stress induced by split-sleeve cold-expansion process of holes", "type" : "article-journal", "volume" : "205" }, "uris" : [ "http://www.mendeley.com/documents/?uuid=1ce4da4f-ce4b-45a9-a617-f01cef02fd22" ] } ], "mendeley" : { "formattedCitation" : "[25]", "plainTextFormattedCitation" : "[25]", "previouslyFormattedCitation" : "[24]" }, "properties" : { "noteIndex" : 0 }, "schema" : "https://github.com/citation-style-language/schema/raw/master/csl-citation.json" }</w:instrText>
      </w:r>
      <w:r w:rsidRPr="00F70C7C">
        <w:rPr>
          <w:spacing w:val="-6"/>
        </w:rPr>
        <w:fldChar w:fldCharType="separate"/>
      </w:r>
      <w:r w:rsidR="00A800AC" w:rsidRPr="00F70C7C">
        <w:rPr>
          <w:noProof/>
          <w:spacing w:val="-6"/>
        </w:rPr>
        <w:t>[25]</w:t>
      </w:r>
      <w:r w:rsidRPr="00F70C7C">
        <w:rPr>
          <w:spacing w:val="-6"/>
        </w:rPr>
        <w:fldChar w:fldCharType="end"/>
      </w:r>
      <w:r w:rsidR="00291ABF" w:rsidRPr="00F70C7C">
        <w:rPr>
          <w:spacing w:val="-6"/>
        </w:rPr>
        <w:t xml:space="preserve"> and X-Ray diffraction measurement </w:t>
      </w:r>
      <w:r w:rsidR="00291ABF" w:rsidRPr="00F70C7C">
        <w:rPr>
          <w:spacing w:val="-6"/>
        </w:rPr>
        <w:fldChar w:fldCharType="begin" w:fldLock="1"/>
      </w:r>
      <w:r w:rsidR="00566A4E" w:rsidRPr="00F70C7C">
        <w:rPr>
          <w:spacing w:val="-6"/>
        </w:rPr>
        <w:instrText>ADDIN CSL_CITATION { "citationItems" : [ { "id" : "ITEM-1", "itemData" : { "DOI" : "10.4028/www.scientific.net/MSF.404-407.185", "ISSN" : "1662-9752", "author" : [ { "dropping-particle" : "", "family" : "Stefanescu", "given" : "David", "non-dropping-particle" : "", "parse-names" : false, "suffix" : "" }, { "dropping-particle" : "", "family" : "Edwards", "given" : "Lyndon", "non-dropping-particle" : "", "parse-names" : false, "suffix" : "" }, { "dropping-particle" : "", "family" : "Fitzpatrick", "given" : "Michael E.", "non-dropping-particle" : "", "parse-names" : false, "suffix" : "" } ], "container-title" : "Materials Science Forum", "id" : "ITEM-1", "issued" : { "date-parts" : [ [ "2002" ] ] }, "page" : "185-190", "title" : "X-Ray Diffraction Measurement of the Residual Stresses Surrounding a Cold Expanded Hole", "type" : "article-journal", "volume" : "404-407" }, "uris" : [ "http://www.mendeley.com/documents/?uuid=5990baf1-2559-429a-8eb7-d643a20a1018" ] } ], "mendeley" : { "formattedCitation" : "[16]", "plainTextFormattedCitation" : "[16]", "previouslyFormattedCitation" : "[16]" }, "properties" : { "noteIndex" : 0 }, "schema" : "https://github.com/citation-style-language/schema/raw/master/csl-citation.json" }</w:instrText>
      </w:r>
      <w:r w:rsidR="00291ABF" w:rsidRPr="00F70C7C">
        <w:rPr>
          <w:spacing w:val="-6"/>
        </w:rPr>
        <w:fldChar w:fldCharType="separate"/>
      </w:r>
      <w:r w:rsidR="0081571C" w:rsidRPr="00F70C7C">
        <w:rPr>
          <w:noProof/>
          <w:spacing w:val="-6"/>
        </w:rPr>
        <w:t>[16]</w:t>
      </w:r>
      <w:r w:rsidR="00291ABF" w:rsidRPr="00F70C7C">
        <w:rPr>
          <w:spacing w:val="-6"/>
        </w:rPr>
        <w:fldChar w:fldCharType="end"/>
      </w:r>
      <w:r w:rsidRPr="00F70C7C">
        <w:rPr>
          <w:spacing w:val="-6"/>
        </w:rPr>
        <w:t xml:space="preserve">. </w:t>
      </w:r>
      <w:r w:rsidR="00876FBB" w:rsidRPr="00F70C7C">
        <w:rPr>
          <w:spacing w:val="-6"/>
        </w:rPr>
        <w:t>The asymmetry of the strains around the cold-expanded hole is a result of the gap in the split-sleeve used to facilitate the passage of the mandrel through the hole during the expansion process.</w:t>
      </w:r>
      <w:r w:rsidR="004B5FA7" w:rsidRPr="00F70C7C">
        <w:rPr>
          <w:spacing w:val="-6"/>
        </w:rPr>
        <w:t xml:space="preserve"> </w:t>
      </w:r>
      <w:r w:rsidR="00974A1E" w:rsidRPr="00F70C7C">
        <w:rPr>
          <w:spacing w:val="-6"/>
        </w:rPr>
        <w:t xml:space="preserve">During the expansion process, radial pressure is introduced by the oversized mandrel to the plate via the sleeve. On the opening of the sleeve, however, there is a lack of pressure on the plate. This leads to a low residual stress region in </w:t>
      </w:r>
      <w:r w:rsidR="00974A1E" w:rsidRPr="00F70C7C">
        <w:rPr>
          <w:spacing w:val="-6"/>
        </w:rPr>
        <w:lastRenderedPageBreak/>
        <w:t>the sleeve opening area. Although the details of sleeve opening position was not available for the particular sample, the</w:t>
      </w:r>
      <w:r w:rsidR="002D39D4" w:rsidRPr="00F70C7C">
        <w:rPr>
          <w:spacing w:val="-6"/>
        </w:rPr>
        <w:t xml:space="preserve"> hypothesis is that B was the sleeve opening position and therefore </w:t>
      </w:r>
      <w:r w:rsidR="004D4822" w:rsidRPr="00F70C7C">
        <w:rPr>
          <w:spacing w:val="-6"/>
        </w:rPr>
        <w:t>exhibits</w:t>
      </w:r>
      <w:r w:rsidR="002D39D4" w:rsidRPr="00F70C7C">
        <w:rPr>
          <w:spacing w:val="-6"/>
        </w:rPr>
        <w:t xml:space="preserve"> lower strain value</w:t>
      </w:r>
      <w:r w:rsidR="004D4822" w:rsidRPr="00F70C7C">
        <w:rPr>
          <w:spacing w:val="-6"/>
        </w:rPr>
        <w:t>s</w:t>
      </w:r>
      <w:r w:rsidR="002D39D4" w:rsidRPr="00F70C7C">
        <w:rPr>
          <w:spacing w:val="-6"/>
        </w:rPr>
        <w:t>.</w:t>
      </w:r>
    </w:p>
    <w:p w14:paraId="08FFC913" w14:textId="77777777" w:rsidR="00CC3B9B" w:rsidRPr="00F70C7C" w:rsidRDefault="00CC3B9B" w:rsidP="00876FBB">
      <w:pPr>
        <w:pStyle w:val="ListParagraph"/>
        <w:spacing w:line="480" w:lineRule="auto"/>
        <w:ind w:left="0" w:firstLine="426"/>
        <w:jc w:val="both"/>
        <w:rPr>
          <w:spacing w:val="-6"/>
        </w:rPr>
      </w:pPr>
    </w:p>
    <w:p w14:paraId="6D7E4B0D" w14:textId="2761A672" w:rsidR="00296DE8" w:rsidRPr="00F70C7C" w:rsidRDefault="00296DE8" w:rsidP="006C3722">
      <w:pPr>
        <w:jc w:val="center"/>
        <w:rPr>
          <w:spacing w:val="-6"/>
        </w:rPr>
      </w:pPr>
      <w:r w:rsidRPr="00F70C7C">
        <w:rPr>
          <w:noProof/>
          <w:spacing w:val="-6"/>
          <w:lang w:eastAsia="en-GB"/>
        </w:rPr>
        <w:drawing>
          <wp:inline distT="0" distB="0" distL="0" distR="0" wp14:anchorId="54025C53" wp14:editId="390D18CF">
            <wp:extent cx="3802380" cy="160669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14441" cy="1611789"/>
                    </a:xfrm>
                    <a:prstGeom prst="rect">
                      <a:avLst/>
                    </a:prstGeom>
                    <a:noFill/>
                  </pic:spPr>
                </pic:pic>
              </a:graphicData>
            </a:graphic>
          </wp:inline>
        </w:drawing>
      </w:r>
    </w:p>
    <w:p w14:paraId="21122F88" w14:textId="77777777" w:rsidR="00296DE8" w:rsidRPr="00F70C7C" w:rsidRDefault="00296DE8" w:rsidP="00296DE8">
      <w:pPr>
        <w:rPr>
          <w:spacing w:val="-6"/>
        </w:rPr>
      </w:pPr>
    </w:p>
    <w:p w14:paraId="51B626FB" w14:textId="233A6AB8" w:rsidR="00296DE8" w:rsidRPr="00F70C7C" w:rsidRDefault="00296DE8" w:rsidP="006C3722">
      <w:pPr>
        <w:jc w:val="both"/>
        <w:rPr>
          <w:spacing w:val="-6"/>
        </w:rPr>
      </w:pPr>
      <w:r w:rsidRPr="00F70C7C">
        <w:rPr>
          <w:b/>
          <w:spacing w:val="-6"/>
        </w:rPr>
        <w:t xml:space="preserve">Figure 3. </w:t>
      </w:r>
      <w:r w:rsidRPr="00F70C7C">
        <w:rPr>
          <w:spacing w:val="-6"/>
        </w:rPr>
        <w:t>Residual strain map of (a) cold-expanded sample and (b) drilled hole sample. The strain measured is the axial (</w:t>
      </w:r>
      <w:r w:rsidRPr="00F70C7C">
        <w:rPr>
          <w:i/>
          <w:spacing w:val="-6"/>
        </w:rPr>
        <w:t>z)</w:t>
      </w:r>
      <w:r w:rsidRPr="00F70C7C">
        <w:rPr>
          <w:spacing w:val="-6"/>
        </w:rPr>
        <w:t xml:space="preserve"> strain. Tensile residual strain is detected around the cold</w:t>
      </w:r>
      <w:r w:rsidR="00861FEC" w:rsidRPr="00F70C7C">
        <w:rPr>
          <w:spacing w:val="-6"/>
        </w:rPr>
        <w:t>-</w:t>
      </w:r>
      <w:r w:rsidRPr="00F70C7C">
        <w:rPr>
          <w:spacing w:val="-6"/>
        </w:rPr>
        <w:t>expanded hole, but not around the drilled hole. Strain asymmetry can be observed around the circumference of the cold</w:t>
      </w:r>
      <w:r w:rsidR="00861FEC" w:rsidRPr="00F70C7C">
        <w:rPr>
          <w:spacing w:val="-6"/>
        </w:rPr>
        <w:t>-</w:t>
      </w:r>
      <w:r w:rsidRPr="00F70C7C">
        <w:rPr>
          <w:spacing w:val="-6"/>
        </w:rPr>
        <w:t>expanded hole.</w:t>
      </w:r>
    </w:p>
    <w:p w14:paraId="57D184DD" w14:textId="77777777" w:rsidR="00CC3B9B" w:rsidRPr="00F70C7C" w:rsidRDefault="00CC3B9B" w:rsidP="006C3722">
      <w:pPr>
        <w:jc w:val="both"/>
        <w:rPr>
          <w:spacing w:val="-6"/>
        </w:rPr>
      </w:pPr>
    </w:p>
    <w:p w14:paraId="30436D0A" w14:textId="5D3AA31B" w:rsidR="00876FBB" w:rsidRPr="00F70C7C" w:rsidRDefault="00876FBB" w:rsidP="00876FBB">
      <w:pPr>
        <w:pStyle w:val="ListParagraph"/>
        <w:spacing w:line="480" w:lineRule="auto"/>
        <w:ind w:left="0" w:firstLine="426"/>
        <w:jc w:val="both"/>
        <w:rPr>
          <w:spacing w:val="-6"/>
        </w:rPr>
      </w:pPr>
      <w:r w:rsidRPr="00F70C7C">
        <w:rPr>
          <w:spacing w:val="-6"/>
        </w:rPr>
        <w:t>Neutron diffraction measurements were performed on the cold-expanded hole sample. The axial strains measured using neutron diffraction were then compared with those measured using neutron transmission and are plotted in Fig. 4. The location</w:t>
      </w:r>
      <w:r w:rsidR="004D4822" w:rsidRPr="00F70C7C">
        <w:rPr>
          <w:spacing w:val="-6"/>
        </w:rPr>
        <w:t>s</w:t>
      </w:r>
      <w:r w:rsidRPr="00F70C7C">
        <w:rPr>
          <w:spacing w:val="-6"/>
        </w:rPr>
        <w:t xml:space="preserve"> of </w:t>
      </w:r>
      <w:r w:rsidR="004B5FA7" w:rsidRPr="00F70C7C">
        <w:rPr>
          <w:spacing w:val="-6"/>
        </w:rPr>
        <w:t xml:space="preserve">the </w:t>
      </w:r>
      <w:r w:rsidRPr="00F70C7C">
        <w:rPr>
          <w:spacing w:val="-6"/>
        </w:rPr>
        <w:t xml:space="preserve">neutron diffraction measurement points relative to the strain map </w:t>
      </w:r>
      <w:r w:rsidR="004D4822" w:rsidRPr="00F70C7C">
        <w:rPr>
          <w:spacing w:val="-6"/>
        </w:rPr>
        <w:t xml:space="preserve">are </w:t>
      </w:r>
      <w:r w:rsidRPr="00F70C7C">
        <w:rPr>
          <w:spacing w:val="-6"/>
        </w:rPr>
        <w:t xml:space="preserve">shown in the inset of Fig. 4. Also in Fig. 4 are residual strains from a cold-expanded hole measured using the Sachs boring method by Edwards and Ozdemir </w:t>
      </w:r>
      <w:r w:rsidRPr="00F70C7C">
        <w:rPr>
          <w:spacing w:val="-6"/>
        </w:rPr>
        <w:fldChar w:fldCharType="begin" w:fldLock="1"/>
      </w:r>
      <w:r w:rsidR="00A800AC" w:rsidRPr="00F70C7C">
        <w:rPr>
          <w:spacing w:val="-6"/>
        </w:rPr>
        <w:instrText>ADDIN CSL_CITATION { "citationItems" : [ { "id" : "ITEM-1", "itemData" : { "abstract" : "Cold expansion of holes in aircraft structures to combat fatigue is now common practice. Expansion is usually achieved by a commercial split sleeve process using prescribed levels of mandrel interference. A sleeveless method of cold expansion which allows the degree of cold expansion to be infinitely varied in a simple manner has been developed at the Open University, applied to 5mm thick 7050 plate and compared to the commercial split sleeve process. It is shown that whilst both techniques produce significant increases in fatigue life, the commercial process is more effective. Measurement of the residual stress profile produced in each case using a modified Sachs boring technique shows that this is due to the greater compressive residual stress produced by the split sleeve process.", "author" : [ { "dropping-particle" : "", "family" : "Edwards", "given" : "Lyndon", "non-dropping-particle" : "", "parse-names" : false, "suffix" : "" }, { "dropping-particle" : "", "family" : "Ozdemir", "given" : "A.T.", "non-dropping-particle" : "", "parse-names" : false, "suffix" : "" } ], "container-title" : "Transactions on Engineering Sciences", "id" : "ITEM-1", "issued" : { "date-parts" : [ [ "1993" ] ] }, "page" : "101-109", "title" : "Effect of residual stress on fatigue life of cold expanded fastener holes", "type" : "article-journal", "volume" : "2" }, "uris" : [ "http://www.mendeley.com/documents/?uuid=b502a46b-fda2-4800-bd44-c23e58f50d64" ] } ], "mendeley" : { "formattedCitation" : "[26]", "plainTextFormattedCitation" : "[26]", "previouslyFormattedCitation" : "[25]" }, "properties" : { "noteIndex" : 0 }, "schema" : "https://github.com/citation-style-language/schema/raw/master/csl-citation.json" }</w:instrText>
      </w:r>
      <w:r w:rsidRPr="00F70C7C">
        <w:rPr>
          <w:spacing w:val="-6"/>
        </w:rPr>
        <w:fldChar w:fldCharType="separate"/>
      </w:r>
      <w:r w:rsidR="00A800AC" w:rsidRPr="00F70C7C">
        <w:rPr>
          <w:noProof/>
          <w:spacing w:val="-6"/>
        </w:rPr>
        <w:t>[26]</w:t>
      </w:r>
      <w:r w:rsidRPr="00F70C7C">
        <w:rPr>
          <w:spacing w:val="-6"/>
        </w:rPr>
        <w:fldChar w:fldCharType="end"/>
      </w:r>
      <w:r w:rsidRPr="00F70C7C">
        <w:rPr>
          <w:spacing w:val="-6"/>
        </w:rPr>
        <w:t xml:space="preserve">. Their study reports hoop, radial, and axial residual stresses on a 4% cold-expanded hole in 7000-series aluminium alloy </w:t>
      </w:r>
      <w:r w:rsidRPr="00F70C7C">
        <w:rPr>
          <w:spacing w:val="-6"/>
        </w:rPr>
        <w:fldChar w:fldCharType="begin" w:fldLock="1"/>
      </w:r>
      <w:r w:rsidR="00A800AC" w:rsidRPr="00F70C7C">
        <w:rPr>
          <w:spacing w:val="-6"/>
        </w:rPr>
        <w:instrText>ADDIN CSL_CITATION { "citationItems" : [ { "id" : "ITEM-1", "itemData" : { "abstract" : "Cold expansion of holes in aircraft structures to combat fatigue is now common practice. Expansion is usually achieved by a commercial split sleeve process using prescribed levels of mandrel interference. A sleeveless method of cold expansion which allows the degree of cold expansion to be infinitely varied in a simple manner has been developed at the Open University, applied to 5mm thick 7050 plate and compared to the commercial split sleeve process. It is shown that whilst both techniques produce significant increases in fatigue life, the commercial process is more effective. Measurement of the residual stress profile produced in each case using a modified Sachs boring technique shows that this is due to the greater compressive residual stress produced by the split sleeve process.", "author" : [ { "dropping-particle" : "", "family" : "Edwards", "given" : "Lyndon", "non-dropping-particle" : "", "parse-names" : false, "suffix" : "" }, { "dropping-particle" : "", "family" : "Ozdemir", "given" : "A.T.", "non-dropping-particle" : "", "parse-names" : false, "suffix" : "" } ], "container-title" : "Transactions on Engineering Sciences", "id" : "ITEM-1", "issued" : { "date-parts" : [ [ "1993" ] ] }, "page" : "101-109", "title" : "Effect of residual stress on fatigue life of cold expanded fastener holes", "type" : "article-journal", "volume" : "2" }, "uris" : [ "http://www.mendeley.com/documents/?uuid=b502a46b-fda2-4800-bd44-c23e58f50d64" ] } ], "mendeley" : { "formattedCitation" : "[26]", "plainTextFormattedCitation" : "[26]", "previouslyFormattedCitation" : "[25]" }, "properties" : { "noteIndex" : 0 }, "schema" : "https://github.com/citation-style-language/schema/raw/master/csl-citation.json" }</w:instrText>
      </w:r>
      <w:r w:rsidRPr="00F70C7C">
        <w:rPr>
          <w:spacing w:val="-6"/>
        </w:rPr>
        <w:fldChar w:fldCharType="separate"/>
      </w:r>
      <w:r w:rsidR="00A800AC" w:rsidRPr="00F70C7C">
        <w:rPr>
          <w:noProof/>
          <w:spacing w:val="-6"/>
        </w:rPr>
        <w:t>[26]</w:t>
      </w:r>
      <w:r w:rsidRPr="00F70C7C">
        <w:rPr>
          <w:spacing w:val="-6"/>
        </w:rPr>
        <w:fldChar w:fldCharType="end"/>
      </w:r>
      <w:r w:rsidRPr="00F70C7C">
        <w:rPr>
          <w:spacing w:val="-6"/>
        </w:rPr>
        <w:t xml:space="preserve">, and here axial strain was back-calculated using Hooke’s Law. From Fig. </w:t>
      </w:r>
      <w:r w:rsidR="00825F25" w:rsidRPr="00F70C7C">
        <w:rPr>
          <w:spacing w:val="-6"/>
        </w:rPr>
        <w:t>4</w:t>
      </w:r>
      <w:r w:rsidRPr="00F70C7C">
        <w:rPr>
          <w:spacing w:val="-6"/>
        </w:rPr>
        <w:t>, it can be seen that the neutron diffraction results are consistent with neutron transmission results taken from the same position, shown by line B. Both results show low tensile residual strain below 1000 µ</w:t>
      </w:r>
      <w:r w:rsidR="004B5FA7" w:rsidRPr="00F70C7C">
        <w:rPr>
          <w:rFonts w:ascii="Symbol" w:hAnsi="Symbol"/>
          <w:spacing w:val="-6"/>
        </w:rPr>
        <w:t></w:t>
      </w:r>
      <w:r w:rsidRPr="00F70C7C">
        <w:rPr>
          <w:spacing w:val="-6"/>
        </w:rPr>
        <w:t xml:space="preserve"> close to the hole edge, and gradually approach zero strain as a function of distance away from the hole. Meanwhile, axial residual strains measured using the Sachs boring method show high tensile strain close to the hole edge, and more closely resemble</w:t>
      </w:r>
      <w:r w:rsidR="004B5FA7" w:rsidRPr="00F70C7C">
        <w:rPr>
          <w:spacing w:val="-6"/>
        </w:rPr>
        <w:t xml:space="preserve"> the</w:t>
      </w:r>
      <w:r w:rsidRPr="00F70C7C">
        <w:rPr>
          <w:spacing w:val="-6"/>
        </w:rPr>
        <w:t xml:space="preserve"> neutron transmission results measured at lines A, C, and D, Fig. 4.</w:t>
      </w:r>
    </w:p>
    <w:p w14:paraId="454776D2" w14:textId="0E6C3061" w:rsidR="004B6769" w:rsidRPr="00F70C7C" w:rsidRDefault="00296DE8" w:rsidP="006C3722">
      <w:pPr>
        <w:jc w:val="center"/>
        <w:rPr>
          <w:spacing w:val="-6"/>
        </w:rPr>
      </w:pPr>
      <w:r w:rsidRPr="00F70C7C">
        <w:rPr>
          <w:b/>
          <w:noProof/>
          <w:spacing w:val="-6"/>
          <w:lang w:eastAsia="en-GB"/>
        </w:rPr>
        <w:lastRenderedPageBreak/>
        <w:drawing>
          <wp:inline distT="0" distB="0" distL="0" distR="0" wp14:anchorId="2EA50030" wp14:editId="305F4158">
            <wp:extent cx="2926080" cy="2219785"/>
            <wp:effectExtent l="0" t="0" r="7620" b="9525"/>
            <wp:docPr id="8" name="Picture 8" descr="Slid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lide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36042" cy="2227343"/>
                    </a:xfrm>
                    <a:prstGeom prst="rect">
                      <a:avLst/>
                    </a:prstGeom>
                    <a:noFill/>
                    <a:ln>
                      <a:noFill/>
                    </a:ln>
                  </pic:spPr>
                </pic:pic>
              </a:graphicData>
            </a:graphic>
          </wp:inline>
        </w:drawing>
      </w:r>
    </w:p>
    <w:p w14:paraId="541EE932" w14:textId="77777777" w:rsidR="00296DE8" w:rsidRPr="00F70C7C" w:rsidRDefault="00296DE8" w:rsidP="005A4A52">
      <w:pPr>
        <w:jc w:val="center"/>
        <w:rPr>
          <w:spacing w:val="-6"/>
        </w:rPr>
      </w:pPr>
    </w:p>
    <w:p w14:paraId="40E51009" w14:textId="361D7B71" w:rsidR="00296DE8" w:rsidRPr="00F70C7C" w:rsidRDefault="00296DE8" w:rsidP="006C3722">
      <w:pPr>
        <w:jc w:val="both"/>
        <w:rPr>
          <w:spacing w:val="-6"/>
        </w:rPr>
      </w:pPr>
      <w:r w:rsidRPr="00F70C7C">
        <w:rPr>
          <w:b/>
          <w:spacing w:val="-6"/>
        </w:rPr>
        <w:t xml:space="preserve">Figure 4. </w:t>
      </w:r>
      <w:r w:rsidRPr="00F70C7C">
        <w:rPr>
          <w:spacing w:val="-6"/>
        </w:rPr>
        <w:t>Residual axial strain profile of a cold-expanded hole, extracted from the strain map shown in figure 3A, and comparison between the neutron transmission and neutron diffraction results. The location from where the strain profile</w:t>
      </w:r>
      <w:r w:rsidR="00633DB5" w:rsidRPr="00F70C7C">
        <w:rPr>
          <w:spacing w:val="-6"/>
        </w:rPr>
        <w:t>s</w:t>
      </w:r>
      <w:r w:rsidRPr="00F70C7C">
        <w:rPr>
          <w:spacing w:val="-6"/>
        </w:rPr>
        <w:t xml:space="preserve"> </w:t>
      </w:r>
      <w:r w:rsidR="00633DB5" w:rsidRPr="00F70C7C">
        <w:rPr>
          <w:spacing w:val="-6"/>
        </w:rPr>
        <w:t xml:space="preserve">were </w:t>
      </w:r>
      <w:r w:rsidRPr="00F70C7C">
        <w:rPr>
          <w:spacing w:val="-6"/>
        </w:rPr>
        <w:t>extracted is shown in the inset. Strain asymmetry around the circumference of the hole can be observed, where measurement on line B shows significantly lower residual strain compared to line</w:t>
      </w:r>
      <w:r w:rsidR="00633DB5" w:rsidRPr="00F70C7C">
        <w:rPr>
          <w:spacing w:val="-6"/>
        </w:rPr>
        <w:t>s</w:t>
      </w:r>
      <w:r w:rsidRPr="00F70C7C">
        <w:rPr>
          <w:spacing w:val="-6"/>
        </w:rPr>
        <w:t xml:space="preserve"> A, C and D. Previous literature values measured using the Sachs boring method [18] on a similar sample </w:t>
      </w:r>
      <w:r w:rsidR="00633DB5" w:rsidRPr="00F70C7C">
        <w:rPr>
          <w:spacing w:val="-6"/>
        </w:rPr>
        <w:t xml:space="preserve">are </w:t>
      </w:r>
      <w:r w:rsidRPr="00F70C7C">
        <w:rPr>
          <w:spacing w:val="-6"/>
        </w:rPr>
        <w:t xml:space="preserve">also shown for comparison. Good agreement is observed between the neutron diffraction </w:t>
      </w:r>
      <w:r w:rsidR="00566A4E" w:rsidRPr="00F70C7C">
        <w:rPr>
          <w:spacing w:val="-6"/>
        </w:rPr>
        <w:t>and transmission</w:t>
      </w:r>
      <w:r w:rsidRPr="00F70C7C">
        <w:rPr>
          <w:spacing w:val="-6"/>
        </w:rPr>
        <w:t xml:space="preserve"> result</w:t>
      </w:r>
      <w:r w:rsidR="00A71572" w:rsidRPr="00F70C7C">
        <w:rPr>
          <w:spacing w:val="-6"/>
        </w:rPr>
        <w:t>s</w:t>
      </w:r>
      <w:r w:rsidRPr="00F70C7C">
        <w:rPr>
          <w:spacing w:val="-6"/>
        </w:rPr>
        <w:t xml:space="preserve"> measured on line B. The Sachs boring method has similar magnitude and trend with neutron transmission result on lines A, C and D.</w:t>
      </w:r>
    </w:p>
    <w:p w14:paraId="0D96D096" w14:textId="22C6EE6D" w:rsidR="00296DE8" w:rsidRPr="00F70C7C" w:rsidRDefault="00296DE8" w:rsidP="00876FBB">
      <w:pPr>
        <w:pStyle w:val="ListParagraph"/>
        <w:spacing w:line="480" w:lineRule="auto"/>
        <w:ind w:left="0" w:firstLine="426"/>
        <w:jc w:val="both"/>
        <w:rPr>
          <w:spacing w:val="-6"/>
        </w:rPr>
      </w:pPr>
    </w:p>
    <w:p w14:paraId="10129783" w14:textId="406E7959" w:rsidR="00296DE8" w:rsidRPr="00F70C7C" w:rsidRDefault="00474879" w:rsidP="004B6769">
      <w:pPr>
        <w:jc w:val="center"/>
        <w:rPr>
          <w:spacing w:val="-6"/>
        </w:rPr>
      </w:pPr>
      <w:r>
        <w:rPr>
          <w:noProof/>
          <w:spacing w:val="-6"/>
        </w:rPr>
        <w:pict w14:anchorId="48E69647">
          <v:shape id="_x0000_i1025" type="#_x0000_t75" alt="" style="width:209.85pt;height:159.3pt;mso-width-percent:0;mso-height-percent:0;mso-width-percent:0;mso-height-percent:0">
            <v:imagedata r:id="rId21" o:title="FigureFin"/>
          </v:shape>
        </w:pict>
      </w:r>
      <w:r w:rsidR="00B050FA" w:rsidRPr="00F70C7C">
        <w:rPr>
          <w:noProof/>
          <w:spacing w:val="-6"/>
          <w:lang w:eastAsia="en-GB"/>
        </w:rPr>
        <w:drawing>
          <wp:inline distT="0" distB="0" distL="0" distR="0" wp14:anchorId="7B672E15" wp14:editId="5248F03D">
            <wp:extent cx="2563991" cy="1939925"/>
            <wp:effectExtent l="0" t="0" r="8255" b="3175"/>
            <wp:docPr id="11" name="Picture 11" descr="Slid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lide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70731" cy="1945025"/>
                    </a:xfrm>
                    <a:prstGeom prst="rect">
                      <a:avLst/>
                    </a:prstGeom>
                    <a:noFill/>
                    <a:ln>
                      <a:noFill/>
                    </a:ln>
                  </pic:spPr>
                </pic:pic>
              </a:graphicData>
            </a:graphic>
          </wp:inline>
        </w:drawing>
      </w:r>
    </w:p>
    <w:p w14:paraId="344B2474" w14:textId="77777777" w:rsidR="00296DE8" w:rsidRPr="00F70C7C" w:rsidRDefault="00296DE8" w:rsidP="00296DE8">
      <w:pPr>
        <w:rPr>
          <w:spacing w:val="-6"/>
        </w:rPr>
      </w:pPr>
    </w:p>
    <w:p w14:paraId="41C241E5" w14:textId="00F0B78C" w:rsidR="00296DE8" w:rsidRPr="00F70C7C" w:rsidRDefault="00296DE8" w:rsidP="006C3722">
      <w:pPr>
        <w:jc w:val="both"/>
        <w:rPr>
          <w:spacing w:val="-6"/>
        </w:rPr>
      </w:pPr>
      <w:r w:rsidRPr="00F70C7C">
        <w:rPr>
          <w:b/>
          <w:spacing w:val="-6"/>
        </w:rPr>
        <w:t xml:space="preserve">Figure 5.  </w:t>
      </w:r>
      <w:r w:rsidRPr="00F70C7C">
        <w:rPr>
          <w:spacing w:val="-6"/>
        </w:rPr>
        <w:t xml:space="preserve">(a) Residual strain of cold-expanded hole and drilled hole sample, with measured strain in </w:t>
      </w:r>
      <w:r w:rsidRPr="00F70C7C">
        <w:rPr>
          <w:i/>
          <w:spacing w:val="-6"/>
        </w:rPr>
        <w:t>y</w:t>
      </w:r>
      <w:r w:rsidRPr="00F70C7C">
        <w:rPr>
          <w:spacing w:val="-6"/>
        </w:rPr>
        <w:t xml:space="preserve">-axis direction. The black dashed line shows the approximate hole edge position. Compressive residual strain was measured around the cold-expanded hole, while near-zero strain is observed around </w:t>
      </w:r>
      <w:r w:rsidR="008503C6" w:rsidRPr="00F70C7C">
        <w:rPr>
          <w:spacing w:val="-6"/>
        </w:rPr>
        <w:t xml:space="preserve">the </w:t>
      </w:r>
      <w:r w:rsidRPr="00F70C7C">
        <w:rPr>
          <w:spacing w:val="-6"/>
        </w:rPr>
        <w:t>drilled hole; (b) Strain profile</w:t>
      </w:r>
      <w:r w:rsidR="008503C6" w:rsidRPr="00F70C7C">
        <w:rPr>
          <w:spacing w:val="-6"/>
        </w:rPr>
        <w:t>s</w:t>
      </w:r>
      <w:r w:rsidRPr="00F70C7C">
        <w:rPr>
          <w:spacing w:val="-6"/>
        </w:rPr>
        <w:t xml:space="preserve"> taken from the position</w:t>
      </w:r>
      <w:r w:rsidR="008503C6" w:rsidRPr="00F70C7C">
        <w:rPr>
          <w:spacing w:val="-6"/>
        </w:rPr>
        <w:t>s</w:t>
      </w:r>
      <w:r w:rsidRPr="00F70C7C">
        <w:rPr>
          <w:spacing w:val="-6"/>
        </w:rPr>
        <w:t xml:space="preserve"> shown by the dashed line</w:t>
      </w:r>
      <w:r w:rsidR="008503C6" w:rsidRPr="00F70C7C">
        <w:rPr>
          <w:spacing w:val="-6"/>
        </w:rPr>
        <w:t>s</w:t>
      </w:r>
      <w:r w:rsidRPr="00F70C7C">
        <w:rPr>
          <w:spacing w:val="-6"/>
        </w:rPr>
        <w:t xml:space="preserve"> in (a). Strain values on the outlet face are slightly more compressive compared to the inlet face.</w:t>
      </w:r>
    </w:p>
    <w:p w14:paraId="59D9881F" w14:textId="77777777" w:rsidR="00296DE8" w:rsidRPr="00F70C7C" w:rsidRDefault="00296DE8" w:rsidP="0043080F">
      <w:pPr>
        <w:pStyle w:val="ListParagraph"/>
        <w:spacing w:line="480" w:lineRule="auto"/>
        <w:ind w:left="0" w:firstLine="426"/>
        <w:jc w:val="both"/>
        <w:rPr>
          <w:spacing w:val="-6"/>
        </w:rPr>
      </w:pPr>
    </w:p>
    <w:p w14:paraId="7E7B8E87" w14:textId="66351C8B" w:rsidR="0043080F" w:rsidRPr="00F70C7C" w:rsidRDefault="0043080F" w:rsidP="0043080F">
      <w:pPr>
        <w:pStyle w:val="ListParagraph"/>
        <w:spacing w:line="480" w:lineRule="auto"/>
        <w:ind w:left="0" w:firstLine="426"/>
        <w:jc w:val="both"/>
        <w:rPr>
          <w:spacing w:val="-6"/>
        </w:rPr>
      </w:pPr>
      <w:r w:rsidRPr="00F70C7C">
        <w:rPr>
          <w:spacing w:val="-6"/>
        </w:rPr>
        <w:t>Fig. 5A shows the 2D residual strain map around cold-expanded and drilled hole</w:t>
      </w:r>
      <w:r w:rsidR="00EF2B5C" w:rsidRPr="00F70C7C">
        <w:rPr>
          <w:spacing w:val="-6"/>
        </w:rPr>
        <w:t>s</w:t>
      </w:r>
      <w:r w:rsidRPr="00F70C7C">
        <w:rPr>
          <w:spacing w:val="-6"/>
        </w:rPr>
        <w:t xml:space="preserve"> in the </w:t>
      </w:r>
      <w:r w:rsidRPr="00F70C7C">
        <w:rPr>
          <w:i/>
          <w:spacing w:val="-6"/>
        </w:rPr>
        <w:t>y</w:t>
      </w:r>
      <w:r w:rsidRPr="00F70C7C">
        <w:rPr>
          <w:spacing w:val="-6"/>
        </w:rPr>
        <w:t>-axis direction, using the experimental setup an</w:t>
      </w:r>
      <w:r w:rsidR="00813C85" w:rsidRPr="00F70C7C">
        <w:rPr>
          <w:spacing w:val="-6"/>
        </w:rPr>
        <w:t>d</w:t>
      </w:r>
      <w:r w:rsidRPr="00F70C7C">
        <w:rPr>
          <w:spacing w:val="-6"/>
        </w:rPr>
        <w:t xml:space="preserve"> coordinate system shown in Fig. 1B. This </w:t>
      </w:r>
      <w:r w:rsidRPr="00F70C7C">
        <w:rPr>
          <w:i/>
          <w:spacing w:val="-6"/>
        </w:rPr>
        <w:t>y-</w:t>
      </w:r>
      <w:r w:rsidRPr="00F70C7C">
        <w:rPr>
          <w:spacing w:val="-6"/>
        </w:rPr>
        <w:t xml:space="preserve">axis direction strain is a combination </w:t>
      </w:r>
      <w:r w:rsidR="00EF2B5C" w:rsidRPr="00F70C7C">
        <w:rPr>
          <w:spacing w:val="-6"/>
        </w:rPr>
        <w:t xml:space="preserve">of </w:t>
      </w:r>
      <w:r w:rsidRPr="00F70C7C">
        <w:rPr>
          <w:spacing w:val="-6"/>
        </w:rPr>
        <w:t>hoop and radial strain</w:t>
      </w:r>
      <w:r w:rsidR="00EF2B5C" w:rsidRPr="00F70C7C">
        <w:rPr>
          <w:spacing w:val="-6"/>
        </w:rPr>
        <w:t xml:space="preserve"> depending on the location of the </w:t>
      </w:r>
      <w:r w:rsidR="00EF2B5C" w:rsidRPr="00F70C7C">
        <w:rPr>
          <w:spacing w:val="-6"/>
        </w:rPr>
        <w:lastRenderedPageBreak/>
        <w:t>measurement relative to the hole edge</w:t>
      </w:r>
      <w:r w:rsidRPr="00F70C7C">
        <w:rPr>
          <w:spacing w:val="-6"/>
        </w:rPr>
        <w:t>. The approximate location of the cold-expanded and drilled hole</w:t>
      </w:r>
      <w:r w:rsidR="00EF2B5C" w:rsidRPr="00F70C7C">
        <w:rPr>
          <w:spacing w:val="-6"/>
        </w:rPr>
        <w:t>s</w:t>
      </w:r>
      <w:r w:rsidRPr="00F70C7C">
        <w:rPr>
          <w:spacing w:val="-6"/>
        </w:rPr>
        <w:t xml:space="preserve"> is shown by the black, dashed line in Fig. 5A. It can be clearly seen that there is significant difference between </w:t>
      </w:r>
      <w:r w:rsidR="009448A6" w:rsidRPr="00F70C7C">
        <w:rPr>
          <w:spacing w:val="-6"/>
        </w:rPr>
        <w:t xml:space="preserve">the </w:t>
      </w:r>
      <w:r w:rsidRPr="00F70C7C">
        <w:rPr>
          <w:spacing w:val="-6"/>
        </w:rPr>
        <w:t xml:space="preserve">residual strain around </w:t>
      </w:r>
      <w:r w:rsidR="009448A6" w:rsidRPr="00F70C7C">
        <w:rPr>
          <w:spacing w:val="-6"/>
        </w:rPr>
        <w:t xml:space="preserve">the </w:t>
      </w:r>
      <w:r w:rsidRPr="00F70C7C">
        <w:rPr>
          <w:spacing w:val="-6"/>
        </w:rPr>
        <w:t>cold-expanded hole and drilled hole</w:t>
      </w:r>
      <w:r w:rsidR="009448A6" w:rsidRPr="00F70C7C">
        <w:rPr>
          <w:spacing w:val="-6"/>
        </w:rPr>
        <w:t>s</w:t>
      </w:r>
      <w:r w:rsidRPr="00F70C7C">
        <w:rPr>
          <w:spacing w:val="-6"/>
        </w:rPr>
        <w:t xml:space="preserve">, Fig. 5A. Compressive residual strains are present </w:t>
      </w:r>
      <w:r w:rsidR="00EF2B5C" w:rsidRPr="00F70C7C">
        <w:rPr>
          <w:spacing w:val="-6"/>
        </w:rPr>
        <w:t>i</w:t>
      </w:r>
      <w:r w:rsidRPr="00F70C7C">
        <w:rPr>
          <w:spacing w:val="-6"/>
        </w:rPr>
        <w:t xml:space="preserve">n the vicinity of </w:t>
      </w:r>
      <w:r w:rsidR="00EF2B5C" w:rsidRPr="00F70C7C">
        <w:rPr>
          <w:spacing w:val="-6"/>
        </w:rPr>
        <w:t xml:space="preserve">the </w:t>
      </w:r>
      <w:r w:rsidRPr="00F70C7C">
        <w:rPr>
          <w:spacing w:val="-6"/>
        </w:rPr>
        <w:t xml:space="preserve">cold-expanded hole, while almost zero strain is observed around the drilled hole. Line profiles of residual strain were extracted from the </w:t>
      </w:r>
      <w:r w:rsidR="00C05CD6" w:rsidRPr="00F70C7C">
        <w:rPr>
          <w:spacing w:val="-6"/>
        </w:rPr>
        <w:t xml:space="preserve">2D map: at </w:t>
      </w:r>
      <w:r w:rsidR="00EF2B5C" w:rsidRPr="00F70C7C">
        <w:rPr>
          <w:spacing w:val="-6"/>
        </w:rPr>
        <w:t xml:space="preserve">the </w:t>
      </w:r>
      <w:r w:rsidRPr="00F70C7C">
        <w:rPr>
          <w:spacing w:val="-6"/>
        </w:rPr>
        <w:t xml:space="preserve">mandrel inlet face and outlet face of the cold-expanded hole, and also from the middle of the plate of </w:t>
      </w:r>
      <w:r w:rsidR="00EF2B5C" w:rsidRPr="00F70C7C">
        <w:rPr>
          <w:spacing w:val="-6"/>
        </w:rPr>
        <w:t xml:space="preserve">the </w:t>
      </w:r>
      <w:r w:rsidRPr="00F70C7C">
        <w:rPr>
          <w:spacing w:val="-6"/>
        </w:rPr>
        <w:t xml:space="preserve">drilled hole sample, </w:t>
      </w:r>
      <w:r w:rsidR="00EF2B5C" w:rsidRPr="00F70C7C">
        <w:rPr>
          <w:spacing w:val="-6"/>
        </w:rPr>
        <w:t>as</w:t>
      </w:r>
      <w:r w:rsidRPr="00F70C7C">
        <w:rPr>
          <w:spacing w:val="-6"/>
        </w:rPr>
        <w:t xml:space="preserve"> shown by the white, dashed lines in Fig. 5A. The line profiles </w:t>
      </w:r>
      <w:r w:rsidR="00967003" w:rsidRPr="00F70C7C">
        <w:rPr>
          <w:spacing w:val="-6"/>
        </w:rPr>
        <w:t xml:space="preserve">are </w:t>
      </w:r>
      <w:r w:rsidRPr="00F70C7C">
        <w:rPr>
          <w:spacing w:val="-6"/>
        </w:rPr>
        <w:t xml:space="preserve">plotted in Fig. 5B. The outlet face of </w:t>
      </w:r>
      <w:r w:rsidR="00967003" w:rsidRPr="00F70C7C">
        <w:rPr>
          <w:spacing w:val="-6"/>
        </w:rPr>
        <w:t xml:space="preserve">the </w:t>
      </w:r>
      <w:r w:rsidRPr="00F70C7C">
        <w:rPr>
          <w:spacing w:val="-6"/>
        </w:rPr>
        <w:t>cold</w:t>
      </w:r>
      <w:r w:rsidR="00ED40B1" w:rsidRPr="00F70C7C">
        <w:rPr>
          <w:spacing w:val="-6"/>
        </w:rPr>
        <w:t>-</w:t>
      </w:r>
      <w:r w:rsidRPr="00F70C7C">
        <w:rPr>
          <w:spacing w:val="-6"/>
        </w:rPr>
        <w:t xml:space="preserve">expanded hole has slightly higher compressive residual </w:t>
      </w:r>
      <w:r w:rsidR="00E02C0E" w:rsidRPr="00F70C7C">
        <w:rPr>
          <w:spacing w:val="-6"/>
        </w:rPr>
        <w:t xml:space="preserve">strain </w:t>
      </w:r>
      <w:r w:rsidRPr="00F70C7C">
        <w:rPr>
          <w:spacing w:val="-6"/>
        </w:rPr>
        <w:t xml:space="preserve">compared to </w:t>
      </w:r>
      <w:r w:rsidR="00967003" w:rsidRPr="00F70C7C">
        <w:rPr>
          <w:spacing w:val="-6"/>
        </w:rPr>
        <w:t xml:space="preserve">the </w:t>
      </w:r>
      <w:r w:rsidRPr="00F70C7C">
        <w:rPr>
          <w:spacing w:val="-6"/>
        </w:rPr>
        <w:t>inlet face with average difference around 100 μ</w:t>
      </w:r>
      <w:r w:rsidR="009448A6" w:rsidRPr="00F70C7C">
        <w:rPr>
          <w:rFonts w:ascii="Symbol" w:hAnsi="Symbol"/>
          <w:spacing w:val="-6"/>
        </w:rPr>
        <w:t></w:t>
      </w:r>
      <w:r w:rsidRPr="00F70C7C">
        <w:rPr>
          <w:spacing w:val="-6"/>
        </w:rPr>
        <w:t>, Fig. 5B, while the strains become tensile at distance of 1.5</w:t>
      </w:r>
      <w:r w:rsidR="00967003" w:rsidRPr="00F70C7C">
        <w:rPr>
          <w:spacing w:val="-6"/>
        </w:rPr>
        <w:t>-</w:t>
      </w:r>
      <w:r w:rsidRPr="00F70C7C">
        <w:rPr>
          <w:spacing w:val="-6"/>
        </w:rPr>
        <w:t xml:space="preserve">2 mm away from </w:t>
      </w:r>
      <w:r w:rsidR="00967003" w:rsidRPr="00F70C7C">
        <w:rPr>
          <w:spacing w:val="-6"/>
        </w:rPr>
        <w:t xml:space="preserve">the </w:t>
      </w:r>
      <w:r w:rsidRPr="00F70C7C">
        <w:rPr>
          <w:spacing w:val="-6"/>
        </w:rPr>
        <w:t xml:space="preserve">hole edge. </w:t>
      </w:r>
      <w:r w:rsidR="008503C6" w:rsidRPr="00F70C7C">
        <w:rPr>
          <w:spacing w:val="-6"/>
        </w:rPr>
        <w:t>The r</w:t>
      </w:r>
      <w:r w:rsidRPr="00F70C7C">
        <w:rPr>
          <w:spacing w:val="-6"/>
        </w:rPr>
        <w:t>esidual strain around</w:t>
      </w:r>
      <w:r w:rsidR="00967003" w:rsidRPr="00F70C7C">
        <w:rPr>
          <w:spacing w:val="-6"/>
        </w:rPr>
        <w:t xml:space="preserve"> the</w:t>
      </w:r>
      <w:r w:rsidRPr="00F70C7C">
        <w:rPr>
          <w:spacing w:val="-6"/>
        </w:rPr>
        <w:t xml:space="preserve"> drilled hole fluctuates around zero strain, Fig. 5B.</w:t>
      </w:r>
    </w:p>
    <w:p w14:paraId="4F97F7A6" w14:textId="77777777" w:rsidR="0043080F" w:rsidRPr="00F70C7C" w:rsidRDefault="0043080F" w:rsidP="0043080F">
      <w:pPr>
        <w:pStyle w:val="ListParagraph"/>
        <w:spacing w:line="480" w:lineRule="auto"/>
        <w:ind w:left="0" w:firstLine="426"/>
        <w:jc w:val="both"/>
        <w:rPr>
          <w:i/>
          <w:spacing w:val="-6"/>
        </w:rPr>
      </w:pPr>
    </w:p>
    <w:p w14:paraId="59FF1B15" w14:textId="0B876D2D" w:rsidR="0043080F" w:rsidRPr="00F70C7C" w:rsidRDefault="0043080F" w:rsidP="0043080F">
      <w:pPr>
        <w:pStyle w:val="ListParagraph"/>
        <w:numPr>
          <w:ilvl w:val="1"/>
          <w:numId w:val="1"/>
        </w:numPr>
        <w:spacing w:line="480" w:lineRule="auto"/>
        <w:ind w:left="426" w:hanging="426"/>
        <w:jc w:val="both"/>
        <w:rPr>
          <w:i/>
          <w:spacing w:val="-6"/>
        </w:rPr>
      </w:pPr>
      <w:r w:rsidRPr="00F70C7C">
        <w:rPr>
          <w:i/>
          <w:spacing w:val="-6"/>
        </w:rPr>
        <w:t>Laser shock peened sample</w:t>
      </w:r>
    </w:p>
    <w:p w14:paraId="14047EF6" w14:textId="5EBDBED4" w:rsidR="0043080F" w:rsidRPr="00F70C7C" w:rsidRDefault="003C4011" w:rsidP="0043080F">
      <w:pPr>
        <w:pStyle w:val="ListParagraph"/>
        <w:spacing w:line="480" w:lineRule="auto"/>
        <w:ind w:left="0" w:firstLine="426"/>
        <w:jc w:val="both"/>
        <w:rPr>
          <w:spacing w:val="-6"/>
        </w:rPr>
      </w:pPr>
      <w:r w:rsidRPr="00F70C7C">
        <w:rPr>
          <w:spacing w:val="-6"/>
        </w:rPr>
        <w:t xml:space="preserve">The </w:t>
      </w:r>
      <w:r w:rsidR="0043080F" w:rsidRPr="00F70C7C">
        <w:rPr>
          <w:spacing w:val="-6"/>
        </w:rPr>
        <w:t xml:space="preserve">2D map of </w:t>
      </w:r>
      <w:r w:rsidR="0043080F" w:rsidRPr="00F70C7C">
        <w:rPr>
          <w:i/>
          <w:spacing w:val="-6"/>
        </w:rPr>
        <w:t>x-</w:t>
      </w:r>
      <w:r w:rsidR="0043080F" w:rsidRPr="00F70C7C">
        <w:rPr>
          <w:spacing w:val="-6"/>
        </w:rPr>
        <w:t xml:space="preserve">axis direction residual strain </w:t>
      </w:r>
      <w:r w:rsidRPr="00F70C7C">
        <w:rPr>
          <w:spacing w:val="-6"/>
        </w:rPr>
        <w:t xml:space="preserve">in the </w:t>
      </w:r>
      <w:r w:rsidR="0043080F" w:rsidRPr="00F70C7C">
        <w:rPr>
          <w:spacing w:val="-6"/>
        </w:rPr>
        <w:t xml:space="preserve">laser shock peened sample is shown in </w:t>
      </w:r>
      <w:r w:rsidR="00825F25" w:rsidRPr="00F70C7C">
        <w:rPr>
          <w:spacing w:val="-6"/>
        </w:rPr>
        <w:t>Fig. 6</w:t>
      </w:r>
      <w:r w:rsidR="0043080F" w:rsidRPr="00F70C7C">
        <w:rPr>
          <w:spacing w:val="-6"/>
        </w:rPr>
        <w:t xml:space="preserve">A. The 2D map was obtained from </w:t>
      </w:r>
      <w:r w:rsidRPr="00F70C7C">
        <w:rPr>
          <w:spacing w:val="-6"/>
        </w:rPr>
        <w:t xml:space="preserve">the </w:t>
      </w:r>
      <w:r w:rsidR="0043080F" w:rsidRPr="00F70C7C">
        <w:rPr>
          <w:spacing w:val="-6"/>
        </w:rPr>
        <w:t>experimental setup shown in Fig. 1C. The map clearly shows</w:t>
      </w:r>
      <w:r w:rsidRPr="00F70C7C">
        <w:rPr>
          <w:spacing w:val="-6"/>
        </w:rPr>
        <w:t xml:space="preserve"> the</w:t>
      </w:r>
      <w:r w:rsidR="0043080F" w:rsidRPr="00F70C7C">
        <w:rPr>
          <w:spacing w:val="-6"/>
        </w:rPr>
        <w:t xml:space="preserve"> compressive residual strain below the peened surface. </w:t>
      </w:r>
      <w:r w:rsidR="00643F7B" w:rsidRPr="00F70C7C">
        <w:rPr>
          <w:spacing w:val="-6"/>
        </w:rPr>
        <w:t>To</w:t>
      </w:r>
      <w:r w:rsidRPr="00F70C7C">
        <w:rPr>
          <w:spacing w:val="-6"/>
        </w:rPr>
        <w:t xml:space="preserve"> obtain</w:t>
      </w:r>
      <w:r w:rsidR="00643F7B" w:rsidRPr="00F70C7C">
        <w:rPr>
          <w:spacing w:val="-6"/>
        </w:rPr>
        <w:t xml:space="preserve"> more detailed information, line profiles of strains were extracted from the 2D map. Three ho</w:t>
      </w:r>
      <w:r w:rsidR="00C75118" w:rsidRPr="00F70C7C">
        <w:rPr>
          <w:spacing w:val="-6"/>
        </w:rPr>
        <w:t>rizontal lines A, B, and C show</w:t>
      </w:r>
      <w:r w:rsidR="00643F7B" w:rsidRPr="00F70C7C">
        <w:rPr>
          <w:spacing w:val="-6"/>
        </w:rPr>
        <w:t xml:space="preserve"> the location</w:t>
      </w:r>
      <w:r w:rsidR="000409AD" w:rsidRPr="00F70C7C">
        <w:rPr>
          <w:spacing w:val="-6"/>
        </w:rPr>
        <w:t>s</w:t>
      </w:r>
      <w:r w:rsidR="00643F7B" w:rsidRPr="00F70C7C">
        <w:rPr>
          <w:spacing w:val="-6"/>
        </w:rPr>
        <w:t xml:space="preserve"> from where the strain profiles were extracted, at different depths from the peened surface, </w:t>
      </w:r>
      <w:r w:rsidR="00643F7B" w:rsidRPr="00F70C7C">
        <w:rPr>
          <w:i/>
          <w:spacing w:val="-6"/>
        </w:rPr>
        <w:t>z</w:t>
      </w:r>
      <w:r w:rsidR="00643F7B" w:rsidRPr="00F70C7C">
        <w:rPr>
          <w:spacing w:val="-6"/>
        </w:rPr>
        <w:t xml:space="preserve"> = 0.11 mm, 0.44 mm and 1.25 mm</w:t>
      </w:r>
      <w:r w:rsidR="00C75118" w:rsidRPr="00F70C7C">
        <w:rPr>
          <w:spacing w:val="-6"/>
        </w:rPr>
        <w:t>,</w:t>
      </w:r>
      <w:r w:rsidR="00643F7B" w:rsidRPr="00F70C7C">
        <w:rPr>
          <w:spacing w:val="-6"/>
        </w:rPr>
        <w:t xml:space="preserve"> respectively. The corresponding residual strain profiles are shown in </w:t>
      </w:r>
      <w:r w:rsidR="00825F25" w:rsidRPr="00F70C7C">
        <w:rPr>
          <w:spacing w:val="-6"/>
        </w:rPr>
        <w:t>Fig. 6</w:t>
      </w:r>
      <w:r w:rsidR="00643F7B" w:rsidRPr="00F70C7C">
        <w:rPr>
          <w:spacing w:val="-6"/>
        </w:rPr>
        <w:t xml:space="preserve">B. </w:t>
      </w:r>
      <w:r w:rsidRPr="00F70C7C">
        <w:rPr>
          <w:spacing w:val="-6"/>
        </w:rPr>
        <w:t>The h</w:t>
      </w:r>
      <w:r w:rsidR="00EE7E27" w:rsidRPr="00F70C7C">
        <w:rPr>
          <w:spacing w:val="-6"/>
        </w:rPr>
        <w:t xml:space="preserve">ighest compressive residual strain of around </w:t>
      </w:r>
      <w:r w:rsidRPr="00F70C7C">
        <w:rPr>
          <w:spacing w:val="-6"/>
        </w:rPr>
        <w:t>–</w:t>
      </w:r>
      <w:r w:rsidR="00825F25" w:rsidRPr="00F70C7C">
        <w:rPr>
          <w:spacing w:val="-6"/>
        </w:rPr>
        <w:t xml:space="preserve">1400 </w:t>
      </w:r>
      <w:r w:rsidR="000409AD" w:rsidRPr="00F70C7C">
        <w:rPr>
          <w:spacing w:val="-6"/>
        </w:rPr>
        <w:t>µ</w:t>
      </w:r>
      <w:r w:rsidR="000409AD" w:rsidRPr="00F70C7C">
        <w:rPr>
          <w:rFonts w:ascii="Symbol" w:hAnsi="Symbol"/>
          <w:spacing w:val="-6"/>
        </w:rPr>
        <w:t></w:t>
      </w:r>
      <w:r w:rsidR="000409AD" w:rsidRPr="00F70C7C">
        <w:rPr>
          <w:spacing w:val="-6"/>
        </w:rPr>
        <w:t xml:space="preserve"> </w:t>
      </w:r>
      <w:r w:rsidR="00EE7E27" w:rsidRPr="00F70C7C">
        <w:rPr>
          <w:spacing w:val="-6"/>
        </w:rPr>
        <w:t xml:space="preserve">is observed at </w:t>
      </w:r>
      <w:r w:rsidR="00EE7E27" w:rsidRPr="00F70C7C">
        <w:rPr>
          <w:i/>
          <w:spacing w:val="-6"/>
        </w:rPr>
        <w:t>z</w:t>
      </w:r>
      <w:r w:rsidR="00EE7E27" w:rsidRPr="00F70C7C">
        <w:rPr>
          <w:spacing w:val="-6"/>
        </w:rPr>
        <w:t xml:space="preserve"> = 0.44 mm, while compressive strain</w:t>
      </w:r>
      <w:r w:rsidR="00EF07E0" w:rsidRPr="00F70C7C">
        <w:rPr>
          <w:spacing w:val="-6"/>
        </w:rPr>
        <w:t>s</w:t>
      </w:r>
      <w:r w:rsidR="00EE7E27" w:rsidRPr="00F70C7C">
        <w:rPr>
          <w:spacing w:val="-6"/>
        </w:rPr>
        <w:t xml:space="preserve"> at </w:t>
      </w:r>
      <w:r w:rsidR="00EE7E27" w:rsidRPr="00F70C7C">
        <w:rPr>
          <w:i/>
          <w:spacing w:val="-6"/>
        </w:rPr>
        <w:t>z</w:t>
      </w:r>
      <w:r w:rsidR="00EE7E27" w:rsidRPr="00F70C7C">
        <w:rPr>
          <w:spacing w:val="-6"/>
        </w:rPr>
        <w:t xml:space="preserve"> = 0.11 and 1.25 mm </w:t>
      </w:r>
      <w:r w:rsidR="00707BB5" w:rsidRPr="00F70C7C">
        <w:rPr>
          <w:spacing w:val="-6"/>
        </w:rPr>
        <w:t>ha</w:t>
      </w:r>
      <w:r w:rsidRPr="00F70C7C">
        <w:rPr>
          <w:spacing w:val="-6"/>
        </w:rPr>
        <w:t>ve</w:t>
      </w:r>
      <w:r w:rsidR="00707BB5" w:rsidRPr="00F70C7C">
        <w:rPr>
          <w:spacing w:val="-6"/>
        </w:rPr>
        <w:t xml:space="preserve"> </w:t>
      </w:r>
      <w:r w:rsidR="00C75118" w:rsidRPr="00F70C7C">
        <w:rPr>
          <w:spacing w:val="-6"/>
        </w:rPr>
        <w:t>maximum</w:t>
      </w:r>
      <w:r w:rsidR="00707BB5" w:rsidRPr="00F70C7C">
        <w:rPr>
          <w:spacing w:val="-6"/>
        </w:rPr>
        <w:t xml:space="preserve"> value</w:t>
      </w:r>
      <w:r w:rsidRPr="00F70C7C">
        <w:rPr>
          <w:spacing w:val="-6"/>
        </w:rPr>
        <w:t>s</w:t>
      </w:r>
      <w:r w:rsidR="00707BB5" w:rsidRPr="00F70C7C">
        <w:rPr>
          <w:spacing w:val="-6"/>
        </w:rPr>
        <w:t xml:space="preserve"> of</w:t>
      </w:r>
      <w:r w:rsidR="00EE7E27" w:rsidRPr="00F70C7C">
        <w:rPr>
          <w:spacing w:val="-6"/>
        </w:rPr>
        <w:t xml:space="preserve"> </w:t>
      </w:r>
      <w:r w:rsidRPr="00F70C7C">
        <w:rPr>
          <w:spacing w:val="-6"/>
        </w:rPr>
        <w:t>–</w:t>
      </w:r>
      <w:r w:rsidR="00EE7E27" w:rsidRPr="00F70C7C">
        <w:rPr>
          <w:spacing w:val="-6"/>
        </w:rPr>
        <w:t>1250 µ</w:t>
      </w:r>
      <w:r w:rsidR="000409AD" w:rsidRPr="00F70C7C">
        <w:rPr>
          <w:rFonts w:ascii="Symbol" w:hAnsi="Symbol"/>
          <w:spacing w:val="-6"/>
        </w:rPr>
        <w:t></w:t>
      </w:r>
      <w:r w:rsidR="00EE7E27" w:rsidRPr="00F70C7C">
        <w:rPr>
          <w:spacing w:val="-6"/>
        </w:rPr>
        <w:t xml:space="preserve"> and </w:t>
      </w:r>
      <w:r w:rsidRPr="00F70C7C">
        <w:rPr>
          <w:spacing w:val="-6"/>
        </w:rPr>
        <w:t>–</w:t>
      </w:r>
      <w:r w:rsidR="00EE7E27" w:rsidRPr="00F70C7C">
        <w:rPr>
          <w:spacing w:val="-6"/>
        </w:rPr>
        <w:t>900 µ</w:t>
      </w:r>
      <w:r w:rsidR="000409AD" w:rsidRPr="00F70C7C">
        <w:rPr>
          <w:rFonts w:ascii="Symbol" w:hAnsi="Symbol"/>
          <w:spacing w:val="-6"/>
        </w:rPr>
        <w:t></w:t>
      </w:r>
      <w:r w:rsidR="00EE7E27" w:rsidRPr="00F70C7C">
        <w:rPr>
          <w:spacing w:val="-6"/>
        </w:rPr>
        <w:t xml:space="preserve"> respectively, </w:t>
      </w:r>
      <w:r w:rsidR="00825F25" w:rsidRPr="00F70C7C">
        <w:rPr>
          <w:spacing w:val="-6"/>
        </w:rPr>
        <w:t>Fig. 6</w:t>
      </w:r>
      <w:r w:rsidR="00EE7E27" w:rsidRPr="00F70C7C">
        <w:rPr>
          <w:spacing w:val="-6"/>
        </w:rPr>
        <w:t xml:space="preserve">B. Another </w:t>
      </w:r>
      <w:r w:rsidR="0018305F" w:rsidRPr="00F70C7C">
        <w:rPr>
          <w:spacing w:val="-6"/>
        </w:rPr>
        <w:t xml:space="preserve">observation </w:t>
      </w:r>
      <w:r w:rsidR="00EE7E27" w:rsidRPr="00F70C7C">
        <w:rPr>
          <w:spacing w:val="-6"/>
        </w:rPr>
        <w:t xml:space="preserve">from </w:t>
      </w:r>
      <w:r w:rsidR="00825F25" w:rsidRPr="00F70C7C">
        <w:rPr>
          <w:spacing w:val="-6"/>
        </w:rPr>
        <w:t>Fig. 6</w:t>
      </w:r>
      <w:r w:rsidR="00EE7E27" w:rsidRPr="00F70C7C">
        <w:rPr>
          <w:spacing w:val="-6"/>
        </w:rPr>
        <w:t xml:space="preserve">B is the shape of the </w:t>
      </w:r>
      <w:r w:rsidR="007265ED" w:rsidRPr="00F70C7C">
        <w:rPr>
          <w:spacing w:val="-6"/>
        </w:rPr>
        <w:t xml:space="preserve">maximum compressive strain </w:t>
      </w:r>
      <w:r w:rsidR="00FB0C8D" w:rsidRPr="00F70C7C">
        <w:rPr>
          <w:spacing w:val="-6"/>
        </w:rPr>
        <w:t>area</w:t>
      </w:r>
      <w:r w:rsidR="007265ED" w:rsidRPr="00F70C7C">
        <w:rPr>
          <w:spacing w:val="-6"/>
        </w:rPr>
        <w:t xml:space="preserve"> generated by the laser shock peening process. </w:t>
      </w:r>
      <w:r w:rsidR="00FB0C8D" w:rsidRPr="00F70C7C">
        <w:rPr>
          <w:spacing w:val="-6"/>
        </w:rPr>
        <w:t xml:space="preserve">At both </w:t>
      </w:r>
      <w:r w:rsidR="00FB0C8D" w:rsidRPr="00F70C7C">
        <w:rPr>
          <w:i/>
          <w:spacing w:val="-6"/>
        </w:rPr>
        <w:t>z</w:t>
      </w:r>
      <w:r w:rsidR="00FB0C8D" w:rsidRPr="00F70C7C">
        <w:rPr>
          <w:spacing w:val="-6"/>
        </w:rPr>
        <w:t xml:space="preserve"> = 0.11 mm and 0.44 mm, there is a</w:t>
      </w:r>
      <w:r w:rsidR="000409AD" w:rsidRPr="00F70C7C">
        <w:rPr>
          <w:spacing w:val="-6"/>
        </w:rPr>
        <w:t>n</w:t>
      </w:r>
      <w:r w:rsidR="00FB0C8D" w:rsidRPr="00F70C7C">
        <w:rPr>
          <w:spacing w:val="-6"/>
        </w:rPr>
        <w:t xml:space="preserve"> area at the centre of the </w:t>
      </w:r>
      <w:r w:rsidR="00EE389C" w:rsidRPr="00F70C7C">
        <w:rPr>
          <w:spacing w:val="-6"/>
        </w:rPr>
        <w:t>peen</w:t>
      </w:r>
      <w:r w:rsidR="00FB0C8D" w:rsidRPr="00F70C7C">
        <w:rPr>
          <w:spacing w:val="-6"/>
        </w:rPr>
        <w:t xml:space="preserve"> spot where the compressive strain is </w:t>
      </w:r>
      <w:r w:rsidRPr="00F70C7C">
        <w:rPr>
          <w:spacing w:val="-6"/>
        </w:rPr>
        <w:t xml:space="preserve">a </w:t>
      </w:r>
      <w:r w:rsidR="00FB0C8D" w:rsidRPr="00F70C7C">
        <w:rPr>
          <w:spacing w:val="-6"/>
        </w:rPr>
        <w:t>maximum</w:t>
      </w:r>
      <w:r w:rsidR="000409AD" w:rsidRPr="00F70C7C">
        <w:rPr>
          <w:spacing w:val="-6"/>
        </w:rPr>
        <w:t xml:space="preserve"> and does not vary with position</w:t>
      </w:r>
      <w:r w:rsidR="00FB0C8D" w:rsidRPr="00F70C7C">
        <w:rPr>
          <w:spacing w:val="-6"/>
        </w:rPr>
        <w:t>. At the edge</w:t>
      </w:r>
      <w:r w:rsidR="00707BB5" w:rsidRPr="00F70C7C">
        <w:rPr>
          <w:spacing w:val="-6"/>
        </w:rPr>
        <w:t>s</w:t>
      </w:r>
      <w:r w:rsidR="00FB0C8D" w:rsidRPr="00F70C7C">
        <w:rPr>
          <w:spacing w:val="-6"/>
        </w:rPr>
        <w:t xml:space="preserve"> of this area, the compressive strain </w:t>
      </w:r>
      <w:r w:rsidR="00FB0C8D" w:rsidRPr="00F70C7C">
        <w:rPr>
          <w:spacing w:val="-6"/>
        </w:rPr>
        <w:lastRenderedPageBreak/>
        <w:t>sharply decrease</w:t>
      </w:r>
      <w:r w:rsidR="00C75118" w:rsidRPr="00F70C7C">
        <w:rPr>
          <w:spacing w:val="-6"/>
        </w:rPr>
        <w:t>s and moves</w:t>
      </w:r>
      <w:r w:rsidR="00FB0C8D" w:rsidRPr="00F70C7C">
        <w:rPr>
          <w:spacing w:val="-6"/>
        </w:rPr>
        <w:t xml:space="preserve"> towards tensile strain. In this study, this area is specified as</w:t>
      </w:r>
      <w:r w:rsidRPr="00F70C7C">
        <w:rPr>
          <w:spacing w:val="-6"/>
        </w:rPr>
        <w:t xml:space="preserve"> the</w:t>
      </w:r>
      <w:r w:rsidR="00FB0C8D" w:rsidRPr="00F70C7C">
        <w:rPr>
          <w:spacing w:val="-6"/>
        </w:rPr>
        <w:t xml:space="preserve"> effective peened area. </w:t>
      </w:r>
      <w:r w:rsidR="00EE389C" w:rsidRPr="00F70C7C">
        <w:rPr>
          <w:spacing w:val="-6"/>
        </w:rPr>
        <w:t>It</w:t>
      </w:r>
      <w:r w:rsidR="00FB0C8D" w:rsidRPr="00F70C7C">
        <w:rPr>
          <w:spacing w:val="-6"/>
        </w:rPr>
        <w:t xml:space="preserve"> can</w:t>
      </w:r>
      <w:r w:rsidR="00EE389C" w:rsidRPr="00F70C7C">
        <w:rPr>
          <w:spacing w:val="-6"/>
        </w:rPr>
        <w:t xml:space="preserve"> also</w:t>
      </w:r>
      <w:r w:rsidR="00FB0C8D" w:rsidRPr="00F70C7C">
        <w:rPr>
          <w:spacing w:val="-6"/>
        </w:rPr>
        <w:t xml:space="preserve"> be observed that</w:t>
      </w:r>
      <w:r w:rsidR="00EE389C" w:rsidRPr="00F70C7C">
        <w:rPr>
          <w:spacing w:val="-6"/>
        </w:rPr>
        <w:t xml:space="preserve"> at </w:t>
      </w:r>
      <w:r w:rsidR="00EE389C" w:rsidRPr="00F70C7C">
        <w:rPr>
          <w:i/>
          <w:spacing w:val="-6"/>
        </w:rPr>
        <w:t>z</w:t>
      </w:r>
      <w:r w:rsidR="00EE389C" w:rsidRPr="00F70C7C">
        <w:rPr>
          <w:spacing w:val="-6"/>
        </w:rPr>
        <w:t xml:space="preserve"> = 0.11 mm, tensile residual strain</w:t>
      </w:r>
      <w:r w:rsidR="00E6766F" w:rsidRPr="00F70C7C">
        <w:rPr>
          <w:spacing w:val="-6"/>
        </w:rPr>
        <w:t xml:space="preserve"> is observed on the outer edge of</w:t>
      </w:r>
      <w:r w:rsidR="000409AD" w:rsidRPr="00F70C7C">
        <w:rPr>
          <w:spacing w:val="-6"/>
        </w:rPr>
        <w:t xml:space="preserve"> the</w:t>
      </w:r>
      <w:r w:rsidR="00E6766F" w:rsidRPr="00F70C7C">
        <w:rPr>
          <w:spacing w:val="-6"/>
        </w:rPr>
        <w:t xml:space="preserve"> peened area</w:t>
      </w:r>
      <w:r w:rsidR="00EE389C" w:rsidRPr="00F70C7C">
        <w:rPr>
          <w:spacing w:val="-6"/>
        </w:rPr>
        <w:t xml:space="preserve">, </w:t>
      </w:r>
      <w:r w:rsidR="00825F25" w:rsidRPr="00F70C7C">
        <w:rPr>
          <w:spacing w:val="-6"/>
        </w:rPr>
        <w:t>Fig. 6</w:t>
      </w:r>
      <w:r w:rsidR="00EE389C" w:rsidRPr="00F70C7C">
        <w:rPr>
          <w:spacing w:val="-6"/>
        </w:rPr>
        <w:t>B. This correspond</w:t>
      </w:r>
      <w:r w:rsidRPr="00F70C7C">
        <w:rPr>
          <w:spacing w:val="-6"/>
        </w:rPr>
        <w:t>s</w:t>
      </w:r>
      <w:r w:rsidR="00EE389C" w:rsidRPr="00F70C7C">
        <w:rPr>
          <w:spacing w:val="-6"/>
        </w:rPr>
        <w:t xml:space="preserve"> to the balancing strain accommodating the compressive strain </w:t>
      </w:r>
      <w:r w:rsidRPr="00F70C7C">
        <w:rPr>
          <w:spacing w:val="-6"/>
        </w:rPr>
        <w:t xml:space="preserve">in </w:t>
      </w:r>
      <w:r w:rsidR="00EE389C" w:rsidRPr="00F70C7C">
        <w:rPr>
          <w:spacing w:val="-6"/>
        </w:rPr>
        <w:t>the peened region.</w:t>
      </w:r>
    </w:p>
    <w:p w14:paraId="70219BCA" w14:textId="47850512" w:rsidR="003440D3" w:rsidRPr="00F70C7C" w:rsidRDefault="003440D3" w:rsidP="006C3722">
      <w:pPr>
        <w:jc w:val="center"/>
        <w:rPr>
          <w:spacing w:val="-6"/>
        </w:rPr>
      </w:pPr>
      <w:r w:rsidRPr="00F70C7C">
        <w:rPr>
          <w:noProof/>
          <w:spacing w:val="-6"/>
          <w:lang w:eastAsia="en-GB"/>
        </w:rPr>
        <w:drawing>
          <wp:inline distT="0" distB="0" distL="0" distR="0" wp14:anchorId="125B7B0F" wp14:editId="149EF1CE">
            <wp:extent cx="2533873" cy="1805940"/>
            <wp:effectExtent l="0" t="0" r="0" b="3810"/>
            <wp:docPr id="15" name="Picture 15" descr="Slid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Slide11"/>
                    <pic:cNvPicPr>
                      <a:picLocks noChangeAspect="1" noChangeArrowheads="1"/>
                    </pic:cNvPicPr>
                  </pic:nvPicPr>
                  <pic:blipFill rotWithShape="1">
                    <a:blip r:embed="rId23">
                      <a:extLst>
                        <a:ext uri="{28A0092B-C50C-407E-A947-70E740481C1C}">
                          <a14:useLocalDpi xmlns:a14="http://schemas.microsoft.com/office/drawing/2010/main" val="0"/>
                        </a:ext>
                      </a:extLst>
                    </a:blip>
                    <a:srcRect t="-15012" b="21189"/>
                    <a:stretch/>
                  </pic:blipFill>
                  <pic:spPr bwMode="auto">
                    <a:xfrm>
                      <a:off x="0" y="0"/>
                      <a:ext cx="2536209" cy="1807605"/>
                    </a:xfrm>
                    <a:prstGeom prst="rect">
                      <a:avLst/>
                    </a:prstGeom>
                    <a:noFill/>
                    <a:ln>
                      <a:noFill/>
                    </a:ln>
                    <a:extLst>
                      <a:ext uri="{53640926-AAD7-44D8-BBD7-CCE9431645EC}">
                        <a14:shadowObscured xmlns:a14="http://schemas.microsoft.com/office/drawing/2010/main"/>
                      </a:ext>
                    </a:extLst>
                  </pic:spPr>
                </pic:pic>
              </a:graphicData>
            </a:graphic>
          </wp:inline>
        </w:drawing>
      </w:r>
      <w:r w:rsidR="00B050FA" w:rsidRPr="00F70C7C">
        <w:rPr>
          <w:noProof/>
          <w:spacing w:val="-6"/>
          <w:lang w:eastAsia="en-GB"/>
        </w:rPr>
        <w:drawing>
          <wp:inline distT="0" distB="0" distL="0" distR="0" wp14:anchorId="54FC506A" wp14:editId="6EA5E3DF">
            <wp:extent cx="2423160" cy="1844294"/>
            <wp:effectExtent l="0" t="0" r="0" b="3810"/>
            <wp:docPr id="12" name="Picture 12" descr="Slide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Slide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28804" cy="1848590"/>
                    </a:xfrm>
                    <a:prstGeom prst="rect">
                      <a:avLst/>
                    </a:prstGeom>
                    <a:noFill/>
                    <a:ln>
                      <a:noFill/>
                    </a:ln>
                  </pic:spPr>
                </pic:pic>
              </a:graphicData>
            </a:graphic>
          </wp:inline>
        </w:drawing>
      </w:r>
    </w:p>
    <w:p w14:paraId="54628274" w14:textId="77777777" w:rsidR="003440D3" w:rsidRPr="00F70C7C" w:rsidRDefault="003440D3" w:rsidP="003440D3">
      <w:pPr>
        <w:jc w:val="both"/>
        <w:rPr>
          <w:spacing w:val="-6"/>
        </w:rPr>
      </w:pPr>
    </w:p>
    <w:p w14:paraId="62336F89" w14:textId="0B2EE146" w:rsidR="003440D3" w:rsidRPr="00F70C7C" w:rsidRDefault="003440D3" w:rsidP="003440D3">
      <w:pPr>
        <w:jc w:val="both"/>
        <w:rPr>
          <w:b/>
          <w:spacing w:val="-6"/>
        </w:rPr>
      </w:pPr>
      <w:r w:rsidRPr="00F70C7C">
        <w:rPr>
          <w:b/>
          <w:spacing w:val="-6"/>
        </w:rPr>
        <w:t xml:space="preserve">Figure 6. </w:t>
      </w:r>
      <w:r w:rsidRPr="00F70C7C">
        <w:rPr>
          <w:spacing w:val="-6"/>
        </w:rPr>
        <w:t>(a) In-plane strain map from the laser-shock peened sample, showing compressive residual strain directly below the peened surface. The white dashed lines, labelled A, B, and C, show the position</w:t>
      </w:r>
      <w:r w:rsidR="0018305F" w:rsidRPr="00F70C7C">
        <w:rPr>
          <w:spacing w:val="-6"/>
        </w:rPr>
        <w:t>s</w:t>
      </w:r>
      <w:r w:rsidRPr="00F70C7C">
        <w:rPr>
          <w:spacing w:val="-6"/>
        </w:rPr>
        <w:t xml:space="preserve"> </w:t>
      </w:r>
      <w:r w:rsidR="0018305F" w:rsidRPr="00F70C7C">
        <w:rPr>
          <w:spacing w:val="-6"/>
        </w:rPr>
        <w:t xml:space="preserve">of </w:t>
      </w:r>
      <w:r w:rsidRPr="00F70C7C">
        <w:rPr>
          <w:spacing w:val="-6"/>
        </w:rPr>
        <w:t>line profiles of strain; (b) line profiles from lines A, B and C, showing the strain profile at various depths. The effective width of the peened area can be observed.</w:t>
      </w:r>
    </w:p>
    <w:p w14:paraId="51BAF59D" w14:textId="77777777" w:rsidR="003440D3" w:rsidRPr="00F70C7C" w:rsidRDefault="003440D3" w:rsidP="005817C1">
      <w:pPr>
        <w:spacing w:line="480" w:lineRule="auto"/>
        <w:jc w:val="both"/>
        <w:rPr>
          <w:spacing w:val="-6"/>
        </w:rPr>
      </w:pPr>
    </w:p>
    <w:p w14:paraId="5DBD290E" w14:textId="3B61EE85" w:rsidR="003440D3" w:rsidRPr="00F70C7C" w:rsidRDefault="003440D3" w:rsidP="006C3722">
      <w:pPr>
        <w:jc w:val="center"/>
        <w:rPr>
          <w:b/>
          <w:spacing w:val="-6"/>
        </w:rPr>
      </w:pPr>
      <w:r w:rsidRPr="00F70C7C">
        <w:rPr>
          <w:b/>
          <w:noProof/>
          <w:spacing w:val="-6"/>
          <w:lang w:eastAsia="en-GB"/>
        </w:rPr>
        <w:drawing>
          <wp:inline distT="0" distB="0" distL="0" distR="0" wp14:anchorId="68A6B00F" wp14:editId="3F8AF21D">
            <wp:extent cx="2926080" cy="2194560"/>
            <wp:effectExtent l="0" t="0" r="7620" b="0"/>
            <wp:docPr id="16" name="Picture 16" descr="Slide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Slide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26080" cy="2194560"/>
                    </a:xfrm>
                    <a:prstGeom prst="rect">
                      <a:avLst/>
                    </a:prstGeom>
                    <a:noFill/>
                    <a:ln>
                      <a:noFill/>
                    </a:ln>
                  </pic:spPr>
                </pic:pic>
              </a:graphicData>
            </a:graphic>
          </wp:inline>
        </w:drawing>
      </w:r>
    </w:p>
    <w:p w14:paraId="3CDCF6B9" w14:textId="77777777" w:rsidR="003440D3" w:rsidRPr="00F70C7C" w:rsidRDefault="003440D3" w:rsidP="003440D3">
      <w:pPr>
        <w:rPr>
          <w:b/>
          <w:spacing w:val="-6"/>
        </w:rPr>
      </w:pPr>
    </w:p>
    <w:p w14:paraId="03F1DB9F" w14:textId="75F1CE89" w:rsidR="003440D3" w:rsidRPr="00F70C7C" w:rsidRDefault="003440D3" w:rsidP="003440D3">
      <w:pPr>
        <w:rPr>
          <w:spacing w:val="-6"/>
        </w:rPr>
      </w:pPr>
      <w:r w:rsidRPr="00F70C7C">
        <w:rPr>
          <w:b/>
          <w:spacing w:val="-6"/>
        </w:rPr>
        <w:t xml:space="preserve">Figure 7. </w:t>
      </w:r>
      <w:r w:rsidRPr="00F70C7C">
        <w:rPr>
          <w:spacing w:val="-6"/>
        </w:rPr>
        <w:t>Comparison between IHD results and neutron transmission results. Strain profile</w:t>
      </w:r>
      <w:r w:rsidR="0018305F" w:rsidRPr="00F70C7C">
        <w:rPr>
          <w:spacing w:val="-6"/>
        </w:rPr>
        <w:t>s</w:t>
      </w:r>
      <w:r w:rsidRPr="00F70C7C">
        <w:rPr>
          <w:spacing w:val="-6"/>
        </w:rPr>
        <w:t xml:space="preserve"> from neutron transmissions are taken from the 2D strain map at the locations shown by the white dashed lines in the inset, labelled P, Q, R and T. Strain profiles from IHD and neutron transmission show good agreement, both on the peened and unpeened area</w:t>
      </w:r>
      <w:r w:rsidR="0018305F" w:rsidRPr="00F70C7C">
        <w:rPr>
          <w:spacing w:val="-6"/>
        </w:rPr>
        <w:t>s</w:t>
      </w:r>
      <w:r w:rsidRPr="00F70C7C">
        <w:rPr>
          <w:spacing w:val="-6"/>
        </w:rPr>
        <w:t>.</w:t>
      </w:r>
    </w:p>
    <w:p w14:paraId="778B3128" w14:textId="77777777" w:rsidR="003440D3" w:rsidRPr="00F70C7C" w:rsidRDefault="003440D3" w:rsidP="0043080F">
      <w:pPr>
        <w:pStyle w:val="ListParagraph"/>
        <w:spacing w:line="480" w:lineRule="auto"/>
        <w:ind w:left="0" w:firstLine="426"/>
        <w:jc w:val="both"/>
        <w:rPr>
          <w:spacing w:val="-6"/>
        </w:rPr>
      </w:pPr>
    </w:p>
    <w:p w14:paraId="7FC4900E" w14:textId="63BD2119" w:rsidR="00EE389C" w:rsidRPr="00F70C7C" w:rsidRDefault="00825F25" w:rsidP="0043080F">
      <w:pPr>
        <w:pStyle w:val="ListParagraph"/>
        <w:spacing w:line="480" w:lineRule="auto"/>
        <w:ind w:left="0" w:firstLine="426"/>
        <w:jc w:val="both"/>
        <w:rPr>
          <w:i/>
          <w:spacing w:val="-6"/>
        </w:rPr>
      </w:pPr>
      <w:r w:rsidRPr="00F70C7C">
        <w:rPr>
          <w:spacing w:val="-6"/>
        </w:rPr>
        <w:t>Fig. 7</w:t>
      </w:r>
      <w:r w:rsidR="00EE389C" w:rsidRPr="00F70C7C">
        <w:rPr>
          <w:spacing w:val="-6"/>
        </w:rPr>
        <w:t xml:space="preserve"> shows a comparison between neutron transmission and IHD results for the laser shock peened sample. Four IHD measurements with location</w:t>
      </w:r>
      <w:r w:rsidR="002F0DA8" w:rsidRPr="00F70C7C">
        <w:rPr>
          <w:spacing w:val="-6"/>
        </w:rPr>
        <w:t>s</w:t>
      </w:r>
      <w:r w:rsidR="00EE389C" w:rsidRPr="00F70C7C">
        <w:rPr>
          <w:spacing w:val="-6"/>
        </w:rPr>
        <w:t xml:space="preserve"> shown in Fig. 1C are plotted against line profiles extracted from the 2D residual strain map</w:t>
      </w:r>
      <w:r w:rsidR="0088148E" w:rsidRPr="00F70C7C">
        <w:rPr>
          <w:spacing w:val="-6"/>
        </w:rPr>
        <w:t xml:space="preserve"> which was shown previously in </w:t>
      </w:r>
      <w:r w:rsidRPr="00F70C7C">
        <w:rPr>
          <w:spacing w:val="-6"/>
        </w:rPr>
        <w:t>Fig. 6</w:t>
      </w:r>
      <w:r w:rsidR="0088148E" w:rsidRPr="00F70C7C">
        <w:rPr>
          <w:spacing w:val="-6"/>
        </w:rPr>
        <w:t xml:space="preserve">A. The </w:t>
      </w:r>
      <w:r w:rsidR="0088148E" w:rsidRPr="00F70C7C">
        <w:rPr>
          <w:spacing w:val="-6"/>
        </w:rPr>
        <w:lastRenderedPageBreak/>
        <w:t>location</w:t>
      </w:r>
      <w:r w:rsidR="004D4822" w:rsidRPr="00F70C7C">
        <w:rPr>
          <w:spacing w:val="-6"/>
        </w:rPr>
        <w:t>s</w:t>
      </w:r>
      <w:r w:rsidR="0088148E" w:rsidRPr="00F70C7C">
        <w:rPr>
          <w:spacing w:val="-6"/>
        </w:rPr>
        <w:t xml:space="preserve"> from where the line profiles were extracted </w:t>
      </w:r>
      <w:r w:rsidR="004D4822" w:rsidRPr="00F70C7C">
        <w:rPr>
          <w:spacing w:val="-6"/>
        </w:rPr>
        <w:t xml:space="preserve">are </w:t>
      </w:r>
      <w:r w:rsidR="0088148E" w:rsidRPr="00F70C7C">
        <w:rPr>
          <w:spacing w:val="-6"/>
        </w:rPr>
        <w:t xml:space="preserve">shown in the inset of </w:t>
      </w:r>
      <w:r w:rsidRPr="00F70C7C">
        <w:rPr>
          <w:spacing w:val="-6"/>
        </w:rPr>
        <w:t>Fig. 7</w:t>
      </w:r>
      <w:r w:rsidR="0088148E" w:rsidRPr="00F70C7C">
        <w:rPr>
          <w:spacing w:val="-6"/>
        </w:rPr>
        <w:t>, labelled line</w:t>
      </w:r>
      <w:r w:rsidR="002F0DA8" w:rsidRPr="00F70C7C">
        <w:rPr>
          <w:spacing w:val="-6"/>
        </w:rPr>
        <w:t>s</w:t>
      </w:r>
      <w:r w:rsidR="0088148E" w:rsidRPr="00F70C7C">
        <w:rPr>
          <w:spacing w:val="-6"/>
        </w:rPr>
        <w:t xml:space="preserve"> P, Q, R and T. Line P was drawn at the centre of the peen spot, line</w:t>
      </w:r>
      <w:r w:rsidR="002F0DA8" w:rsidRPr="00F70C7C">
        <w:rPr>
          <w:spacing w:val="-6"/>
        </w:rPr>
        <w:t>s</w:t>
      </w:r>
      <w:r w:rsidR="0088148E" w:rsidRPr="00F70C7C">
        <w:rPr>
          <w:spacing w:val="-6"/>
        </w:rPr>
        <w:t xml:space="preserve"> Q and R were drawn 2 mm to the left and right of line P, respectively, </w:t>
      </w:r>
      <w:r w:rsidR="002F0DA8" w:rsidRPr="00F70C7C">
        <w:rPr>
          <w:spacing w:val="-6"/>
        </w:rPr>
        <w:t xml:space="preserve">and </w:t>
      </w:r>
      <w:r w:rsidR="0088148E" w:rsidRPr="00F70C7C">
        <w:rPr>
          <w:spacing w:val="-6"/>
        </w:rPr>
        <w:t xml:space="preserve">line T was drawn </w:t>
      </w:r>
      <w:r w:rsidR="002F0DA8" w:rsidRPr="00F70C7C">
        <w:rPr>
          <w:spacing w:val="-6"/>
        </w:rPr>
        <w:t xml:space="preserve">in </w:t>
      </w:r>
      <w:r w:rsidR="0088148E" w:rsidRPr="00F70C7C">
        <w:rPr>
          <w:spacing w:val="-6"/>
        </w:rPr>
        <w:t xml:space="preserve">the unpeened </w:t>
      </w:r>
      <w:r w:rsidR="00707BB5" w:rsidRPr="00F70C7C">
        <w:rPr>
          <w:spacing w:val="-6"/>
        </w:rPr>
        <w:t>part</w:t>
      </w:r>
      <w:r w:rsidR="0088148E" w:rsidRPr="00F70C7C">
        <w:rPr>
          <w:spacing w:val="-6"/>
        </w:rPr>
        <w:t xml:space="preserve"> of the sample. </w:t>
      </w:r>
      <w:r w:rsidR="006A5A39" w:rsidRPr="00F70C7C">
        <w:rPr>
          <w:spacing w:val="-6"/>
        </w:rPr>
        <w:t>IHD measurement</w:t>
      </w:r>
      <w:r w:rsidR="00707BB5" w:rsidRPr="00F70C7C">
        <w:rPr>
          <w:spacing w:val="-6"/>
        </w:rPr>
        <w:t>s</w:t>
      </w:r>
      <w:r w:rsidR="006A5A39" w:rsidRPr="00F70C7C">
        <w:rPr>
          <w:spacing w:val="-6"/>
        </w:rPr>
        <w:t xml:space="preserve"> at </w:t>
      </w:r>
      <w:r w:rsidR="00707BB5" w:rsidRPr="00F70C7C">
        <w:rPr>
          <w:spacing w:val="-6"/>
        </w:rPr>
        <w:t>Hole 1 and Hole 2 show</w:t>
      </w:r>
      <w:r w:rsidR="006A5A39" w:rsidRPr="00F70C7C">
        <w:rPr>
          <w:spacing w:val="-6"/>
        </w:rPr>
        <w:t xml:space="preserve"> </w:t>
      </w:r>
      <w:r w:rsidR="00537B4A" w:rsidRPr="00F70C7C">
        <w:rPr>
          <w:spacing w:val="-6"/>
        </w:rPr>
        <w:t xml:space="preserve">a </w:t>
      </w:r>
      <w:r w:rsidR="00E6766F" w:rsidRPr="00F70C7C">
        <w:rPr>
          <w:spacing w:val="-6"/>
        </w:rPr>
        <w:t>maximum</w:t>
      </w:r>
      <w:r w:rsidR="006A5A39" w:rsidRPr="00F70C7C">
        <w:rPr>
          <w:spacing w:val="-6"/>
        </w:rPr>
        <w:t xml:space="preserve"> compressive residual strain of around </w:t>
      </w:r>
      <w:r w:rsidR="00537B4A" w:rsidRPr="00F70C7C">
        <w:rPr>
          <w:spacing w:val="-6"/>
        </w:rPr>
        <w:t>–</w:t>
      </w:r>
      <w:r w:rsidR="006A5A39" w:rsidRPr="00F70C7C">
        <w:rPr>
          <w:spacing w:val="-6"/>
        </w:rPr>
        <w:t>1250 µ</w:t>
      </w:r>
      <w:r w:rsidR="00A62573" w:rsidRPr="00F70C7C">
        <w:rPr>
          <w:rFonts w:ascii="Symbol" w:hAnsi="Symbol"/>
          <w:spacing w:val="-6"/>
        </w:rPr>
        <w:t></w:t>
      </w:r>
      <w:r w:rsidR="006A5A39" w:rsidRPr="00F70C7C">
        <w:rPr>
          <w:spacing w:val="-6"/>
        </w:rPr>
        <w:t xml:space="preserve"> </w:t>
      </w:r>
      <w:r w:rsidR="00A62573" w:rsidRPr="00F70C7C">
        <w:rPr>
          <w:spacing w:val="-6"/>
        </w:rPr>
        <w:t xml:space="preserve">in </w:t>
      </w:r>
      <w:r w:rsidR="006A5A39" w:rsidRPr="00F70C7C">
        <w:rPr>
          <w:spacing w:val="-6"/>
        </w:rPr>
        <w:t>the first 100 µm</w:t>
      </w:r>
      <w:r w:rsidR="003752D5" w:rsidRPr="00F70C7C">
        <w:rPr>
          <w:spacing w:val="-6"/>
        </w:rPr>
        <w:t xml:space="preserve"> below the peened surface, </w:t>
      </w:r>
      <w:r w:rsidRPr="00F70C7C">
        <w:rPr>
          <w:spacing w:val="-6"/>
        </w:rPr>
        <w:t>Fig. 7</w:t>
      </w:r>
      <w:r w:rsidR="003752D5" w:rsidRPr="00F70C7C">
        <w:rPr>
          <w:spacing w:val="-6"/>
        </w:rPr>
        <w:t xml:space="preserve">. Further </w:t>
      </w:r>
      <w:r w:rsidR="00BA2C29" w:rsidRPr="00F70C7C">
        <w:rPr>
          <w:spacing w:val="-6"/>
        </w:rPr>
        <w:t>away from the peened surface</w:t>
      </w:r>
      <w:r w:rsidR="003752D5" w:rsidRPr="00F70C7C">
        <w:rPr>
          <w:spacing w:val="-6"/>
        </w:rPr>
        <w:t>, the strain fluctuates but overall move</w:t>
      </w:r>
      <w:r w:rsidR="00537B4A" w:rsidRPr="00F70C7C">
        <w:rPr>
          <w:spacing w:val="-6"/>
        </w:rPr>
        <w:t>s</w:t>
      </w:r>
      <w:r w:rsidR="003752D5" w:rsidRPr="00F70C7C">
        <w:rPr>
          <w:spacing w:val="-6"/>
        </w:rPr>
        <w:t xml:space="preserve"> towards tensile strain. Higher compressive residual strain is observed from IHD measurement at Hole 3, with compressive residual strain of around </w:t>
      </w:r>
      <w:r w:rsidR="00537B4A" w:rsidRPr="00F70C7C">
        <w:rPr>
          <w:spacing w:val="-6"/>
        </w:rPr>
        <w:t>–</w:t>
      </w:r>
      <w:r w:rsidR="003752D5" w:rsidRPr="00F70C7C">
        <w:rPr>
          <w:spacing w:val="-6"/>
        </w:rPr>
        <w:t>1600 µ</w:t>
      </w:r>
      <w:r w:rsidR="00A62573" w:rsidRPr="00F70C7C">
        <w:rPr>
          <w:rFonts w:ascii="Symbol" w:hAnsi="Symbol"/>
          <w:spacing w:val="-6"/>
        </w:rPr>
        <w:t></w:t>
      </w:r>
      <w:r w:rsidR="003752D5" w:rsidRPr="00F70C7C">
        <w:rPr>
          <w:spacing w:val="-6"/>
        </w:rPr>
        <w:t xml:space="preserve"> close to the </w:t>
      </w:r>
      <w:r w:rsidR="00BA2C29" w:rsidRPr="00F70C7C">
        <w:rPr>
          <w:spacing w:val="-6"/>
        </w:rPr>
        <w:t>peened surface. The strain</w:t>
      </w:r>
      <w:r w:rsidR="003752D5" w:rsidRPr="00F70C7C">
        <w:rPr>
          <w:spacing w:val="-6"/>
        </w:rPr>
        <w:t xml:space="preserve"> then gradually move</w:t>
      </w:r>
      <w:r w:rsidR="00537B4A" w:rsidRPr="00F70C7C">
        <w:rPr>
          <w:spacing w:val="-6"/>
        </w:rPr>
        <w:t>s</w:t>
      </w:r>
      <w:r w:rsidR="003752D5" w:rsidRPr="00F70C7C">
        <w:rPr>
          <w:spacing w:val="-6"/>
        </w:rPr>
        <w:t xml:space="preserve"> towards tensile strain </w:t>
      </w:r>
      <w:r w:rsidR="00537B4A" w:rsidRPr="00F70C7C">
        <w:rPr>
          <w:spacing w:val="-6"/>
        </w:rPr>
        <w:t>with increasing distance</w:t>
      </w:r>
      <w:r w:rsidR="00BA2C29" w:rsidRPr="00F70C7C">
        <w:rPr>
          <w:spacing w:val="-6"/>
        </w:rPr>
        <w:t xml:space="preserve"> from the peened surface,</w:t>
      </w:r>
      <w:r w:rsidR="003752D5" w:rsidRPr="00F70C7C">
        <w:rPr>
          <w:spacing w:val="-6"/>
        </w:rPr>
        <w:t xml:space="preserve"> </w:t>
      </w:r>
      <w:r w:rsidRPr="00F70C7C">
        <w:rPr>
          <w:spacing w:val="-6"/>
        </w:rPr>
        <w:t>Fig. 7</w:t>
      </w:r>
      <w:r w:rsidR="003752D5" w:rsidRPr="00F70C7C">
        <w:rPr>
          <w:spacing w:val="-6"/>
        </w:rPr>
        <w:t>.</w:t>
      </w:r>
      <w:r w:rsidR="00156E63" w:rsidRPr="00F70C7C">
        <w:rPr>
          <w:spacing w:val="-6"/>
        </w:rPr>
        <w:t xml:space="preserve"> The variation of peak compressive strain along the peen line can be attributed to the strain variation which presents between the centre and the edge of peen spot </w:t>
      </w:r>
      <w:r w:rsidR="00156E63" w:rsidRPr="00F70C7C">
        <w:rPr>
          <w:spacing w:val="-6"/>
        </w:rPr>
        <w:fldChar w:fldCharType="begin" w:fldLock="1"/>
      </w:r>
      <w:r w:rsidR="00D22817" w:rsidRPr="00F70C7C">
        <w:rPr>
          <w:spacing w:val="-6"/>
        </w:rPr>
        <w:instrText>ADDIN CSL_CITATION { "citationItems" : [ { "id" : "ITEM-1", "itemData" : { "DOI" : "10.1016/j.msea.2012.04.002", "ISBN" : "0921-5093", "ISSN" : "09215093", "abstract" : "Laser peening at a range of power densities has been applied to 2mm-thick sheets of 2024 T351 aluminium. The induced residual stress field was measured using incremental hole drilling and synchrotron X-ray diffraction techniques. Fatigue samples were subjected to identical laser peening treatments followed by scribing at the peen location to introduce stress concentrations, after which they were fatigue tested. The residual stresses were found to be non-biaxial: orthogonal to the peen line they were tensile at the surface, moving into the desired compression with increased depth. Regions of peen spot overlap were associated with large compression strains; the centre of the peen spot remaining tensile. Fatigue lives showed moderate improvement over the life of unpeened samples for 50??m deep scribes, and slight improvement for samples with 150??m scribes. Use of the residual stress intensity K resid approach to calculate fatigue life improvement arising from peening was unsuccessful at predicting the relative effects of the different peening treatments. Possible reasons for this are explored. ?? 2012 Elsevier B.V.", "author" : [ { "dropping-particle" : "", "family" : "Dorman", "given" : "M.", "non-dropping-particle" : "", "parse-names" : false, "suffix" : "" }, { "dropping-particle" : "", "family" : "Toparli", "given" : "M. B.", "non-dropping-particle" : "", "parse-names" : false, "suffix" : "" }, { "dropping-particle" : "", "family" : "Smyth", "given" : "N.", "non-dropping-particle" : "", "parse-names" : false, "suffix" : "" }, { "dropping-particle" : "", "family" : "Cini", "given" : "A.", "non-dropping-particle" : "", "parse-names" : false, "suffix" : "" }, { "dropping-particle" : "", "family" : "Fitzpatrick", "given" : "M. E.", "non-dropping-particle" : "", "parse-names" : false, "suffix" : "" }, { "dropping-particle" : "", "family" : "Irving", "given" : "P. E.", "non-dropping-particle" : "", "parse-names" : false, "suffix" : "" } ], "container-title" : "Materials Science and Engineering A", "id" : "ITEM-1", "issued" : { "date-parts" : [ [ "2012" ] ] }, "page" : "142-151", "publisher" : "Elsevier B.V.", "title" : "Effect of laser shock peening on residual stress and fatigue life of clad 2024 aluminium sheet containing scribe defects", "type" : "article-journal", "volume" : "548" }, "uris" : [ "http://www.mendeley.com/documents/?uuid=727a28b7-e274-44c9-9c49-d1dcb968069c" ] } ], "mendeley" : { "formattedCitation" : "[18]", "plainTextFormattedCitation" : "[18]", "previouslyFormattedCitation" : "[18]" }, "properties" : { "noteIndex" : 0 }, "schema" : "https://github.com/citation-style-language/schema/raw/master/csl-citation.json" }</w:instrText>
      </w:r>
      <w:r w:rsidR="00156E63" w:rsidRPr="00F70C7C">
        <w:rPr>
          <w:spacing w:val="-6"/>
        </w:rPr>
        <w:fldChar w:fldCharType="separate"/>
      </w:r>
      <w:r w:rsidR="00156E63" w:rsidRPr="00F70C7C">
        <w:rPr>
          <w:noProof/>
          <w:spacing w:val="-6"/>
        </w:rPr>
        <w:t>[18]</w:t>
      </w:r>
      <w:r w:rsidR="00156E63" w:rsidRPr="00F70C7C">
        <w:rPr>
          <w:spacing w:val="-6"/>
        </w:rPr>
        <w:fldChar w:fldCharType="end"/>
      </w:r>
      <w:r w:rsidR="00156E63" w:rsidRPr="00F70C7C">
        <w:rPr>
          <w:spacing w:val="-6"/>
        </w:rPr>
        <w:t>. Nevertheless,</w:t>
      </w:r>
      <w:r w:rsidR="003752D5" w:rsidRPr="00F70C7C">
        <w:rPr>
          <w:spacing w:val="-6"/>
        </w:rPr>
        <w:t xml:space="preserve"> </w:t>
      </w:r>
      <w:r w:rsidR="00156E63" w:rsidRPr="00F70C7C">
        <w:rPr>
          <w:spacing w:val="-6"/>
        </w:rPr>
        <w:t>t</w:t>
      </w:r>
      <w:r w:rsidR="00BA2C29" w:rsidRPr="00F70C7C">
        <w:rPr>
          <w:spacing w:val="-6"/>
        </w:rPr>
        <w:t xml:space="preserve">he </w:t>
      </w:r>
      <w:r w:rsidR="00707BB5" w:rsidRPr="00F70C7C">
        <w:rPr>
          <w:spacing w:val="-6"/>
        </w:rPr>
        <w:t xml:space="preserve">magnitude and trends of </w:t>
      </w:r>
      <w:r w:rsidR="00E87BB9" w:rsidRPr="00F70C7C">
        <w:rPr>
          <w:spacing w:val="-6"/>
        </w:rPr>
        <w:t xml:space="preserve">the </w:t>
      </w:r>
      <w:r w:rsidR="00BA2C29" w:rsidRPr="00F70C7C">
        <w:rPr>
          <w:spacing w:val="-6"/>
        </w:rPr>
        <w:t>IHD</w:t>
      </w:r>
      <w:r w:rsidR="003752D5" w:rsidRPr="00F70C7C">
        <w:rPr>
          <w:spacing w:val="-6"/>
        </w:rPr>
        <w:t xml:space="preserve"> result</w:t>
      </w:r>
      <w:r w:rsidR="00707BB5" w:rsidRPr="00F70C7C">
        <w:rPr>
          <w:spacing w:val="-6"/>
        </w:rPr>
        <w:t>s</w:t>
      </w:r>
      <w:r w:rsidR="003752D5" w:rsidRPr="00F70C7C">
        <w:rPr>
          <w:spacing w:val="-6"/>
        </w:rPr>
        <w:t xml:space="preserve"> </w:t>
      </w:r>
      <w:r w:rsidR="00707BB5" w:rsidRPr="00F70C7C">
        <w:rPr>
          <w:spacing w:val="-6"/>
        </w:rPr>
        <w:t>are</w:t>
      </w:r>
      <w:r w:rsidR="003752D5" w:rsidRPr="00F70C7C">
        <w:rPr>
          <w:spacing w:val="-6"/>
        </w:rPr>
        <w:t xml:space="preserve"> within </w:t>
      </w:r>
      <w:r w:rsidR="00E87BB9" w:rsidRPr="00F70C7C">
        <w:rPr>
          <w:spacing w:val="-6"/>
        </w:rPr>
        <w:t xml:space="preserve">the </w:t>
      </w:r>
      <w:r w:rsidR="003752D5" w:rsidRPr="00F70C7C">
        <w:rPr>
          <w:spacing w:val="-6"/>
        </w:rPr>
        <w:t xml:space="preserve">range of </w:t>
      </w:r>
      <w:r w:rsidR="00E87BB9" w:rsidRPr="00F70C7C">
        <w:rPr>
          <w:spacing w:val="-6"/>
        </w:rPr>
        <w:t xml:space="preserve">the </w:t>
      </w:r>
      <w:r w:rsidR="003752D5" w:rsidRPr="00F70C7C">
        <w:rPr>
          <w:spacing w:val="-6"/>
        </w:rPr>
        <w:t>neutron transmission</w:t>
      </w:r>
      <w:r w:rsidR="00707BB5" w:rsidRPr="00F70C7C">
        <w:rPr>
          <w:spacing w:val="-6"/>
        </w:rPr>
        <w:t xml:space="preserve"> residual strain</w:t>
      </w:r>
      <w:r w:rsidR="003752D5" w:rsidRPr="00F70C7C">
        <w:rPr>
          <w:spacing w:val="-6"/>
        </w:rPr>
        <w:t xml:space="preserve"> result</w:t>
      </w:r>
      <w:r w:rsidR="00E87BB9" w:rsidRPr="00F70C7C">
        <w:rPr>
          <w:spacing w:val="-6"/>
        </w:rPr>
        <w:t>s</w:t>
      </w:r>
      <w:r w:rsidR="003752D5" w:rsidRPr="00F70C7C">
        <w:rPr>
          <w:spacing w:val="-6"/>
        </w:rPr>
        <w:t>. At the centre of</w:t>
      </w:r>
      <w:r w:rsidR="00E87BB9" w:rsidRPr="00F70C7C">
        <w:rPr>
          <w:spacing w:val="-6"/>
        </w:rPr>
        <w:t xml:space="preserve"> the</w:t>
      </w:r>
      <w:r w:rsidR="003752D5" w:rsidRPr="00F70C7C">
        <w:rPr>
          <w:spacing w:val="-6"/>
        </w:rPr>
        <w:t xml:space="preserve"> peen spot, line P, neutron transmission measure</w:t>
      </w:r>
      <w:r w:rsidR="00E87BB9" w:rsidRPr="00F70C7C">
        <w:rPr>
          <w:spacing w:val="-6"/>
        </w:rPr>
        <w:t>s a</w:t>
      </w:r>
      <w:r w:rsidR="003752D5" w:rsidRPr="00F70C7C">
        <w:rPr>
          <w:spacing w:val="-6"/>
        </w:rPr>
        <w:t xml:space="preserve"> </w:t>
      </w:r>
      <w:r w:rsidR="00E6766F" w:rsidRPr="00F70C7C">
        <w:rPr>
          <w:spacing w:val="-6"/>
        </w:rPr>
        <w:t>maximum</w:t>
      </w:r>
      <w:r w:rsidR="003752D5" w:rsidRPr="00F70C7C">
        <w:rPr>
          <w:spacing w:val="-6"/>
        </w:rPr>
        <w:t xml:space="preserve"> compressive residual strain of </w:t>
      </w:r>
      <w:r w:rsidR="00E87BB9" w:rsidRPr="00F70C7C">
        <w:rPr>
          <w:spacing w:val="-6"/>
        </w:rPr>
        <w:t>–</w:t>
      </w:r>
      <w:r w:rsidR="003752D5" w:rsidRPr="00F70C7C">
        <w:rPr>
          <w:spacing w:val="-6"/>
        </w:rPr>
        <w:t>1250 µ</w:t>
      </w:r>
      <w:r w:rsidR="00A62573" w:rsidRPr="00F70C7C">
        <w:rPr>
          <w:rFonts w:ascii="Symbol" w:hAnsi="Symbol"/>
          <w:spacing w:val="-6"/>
        </w:rPr>
        <w:t></w:t>
      </w:r>
      <w:r w:rsidR="003752D5" w:rsidRPr="00F70C7C">
        <w:rPr>
          <w:spacing w:val="-6"/>
        </w:rPr>
        <w:t xml:space="preserve"> at</w:t>
      </w:r>
      <w:r w:rsidR="00BA2C29" w:rsidRPr="00F70C7C">
        <w:rPr>
          <w:spacing w:val="-6"/>
        </w:rPr>
        <w:t xml:space="preserve"> </w:t>
      </w:r>
      <w:r w:rsidR="00E87BB9" w:rsidRPr="00F70C7C">
        <w:rPr>
          <w:spacing w:val="-6"/>
        </w:rPr>
        <w:t xml:space="preserve">a </w:t>
      </w:r>
      <w:r w:rsidR="00BA2C29" w:rsidRPr="00F70C7C">
        <w:rPr>
          <w:spacing w:val="-6"/>
        </w:rPr>
        <w:t xml:space="preserve">depth of </w:t>
      </w:r>
      <w:r w:rsidR="00BA2C29" w:rsidRPr="00F70C7C">
        <w:rPr>
          <w:i/>
          <w:spacing w:val="-6"/>
        </w:rPr>
        <w:t>z</w:t>
      </w:r>
      <w:r w:rsidR="00BA2C29" w:rsidRPr="00F70C7C">
        <w:rPr>
          <w:spacing w:val="-6"/>
        </w:rPr>
        <w:t xml:space="preserve"> = 400 µm below the peened surface, </w:t>
      </w:r>
      <w:r w:rsidRPr="00F70C7C">
        <w:rPr>
          <w:spacing w:val="-6"/>
        </w:rPr>
        <w:t>Fig. 7</w:t>
      </w:r>
      <w:r w:rsidR="00BA2C29" w:rsidRPr="00F70C7C">
        <w:rPr>
          <w:spacing w:val="-6"/>
        </w:rPr>
        <w:t>. The strain move</w:t>
      </w:r>
      <w:r w:rsidR="00707BB5" w:rsidRPr="00F70C7C">
        <w:rPr>
          <w:spacing w:val="-6"/>
        </w:rPr>
        <w:t>s</w:t>
      </w:r>
      <w:r w:rsidR="00BA2C29" w:rsidRPr="00F70C7C">
        <w:rPr>
          <w:spacing w:val="-6"/>
        </w:rPr>
        <w:t xml:space="preserve"> towards tensile strain </w:t>
      </w:r>
      <w:r w:rsidR="00E87BB9" w:rsidRPr="00F70C7C">
        <w:rPr>
          <w:spacing w:val="-6"/>
        </w:rPr>
        <w:t>with increasing distance</w:t>
      </w:r>
      <w:r w:rsidR="00BA2C29" w:rsidRPr="00F70C7C">
        <w:rPr>
          <w:spacing w:val="-6"/>
        </w:rPr>
        <w:t xml:space="preserve"> from the peened surface. Similar trends are observed on the strain profiles taken from line Q and R, but with lower compressive strain magnitude. Interestingly, </w:t>
      </w:r>
      <w:r w:rsidR="00E87BB9" w:rsidRPr="00F70C7C">
        <w:rPr>
          <w:spacing w:val="-6"/>
        </w:rPr>
        <w:t xml:space="preserve">the </w:t>
      </w:r>
      <w:r w:rsidR="00BA2C29" w:rsidRPr="00F70C7C">
        <w:rPr>
          <w:spacing w:val="-6"/>
        </w:rPr>
        <w:t>IHD results measured on</w:t>
      </w:r>
      <w:r w:rsidR="00E6766F" w:rsidRPr="00F70C7C">
        <w:rPr>
          <w:spacing w:val="-6"/>
        </w:rPr>
        <w:t xml:space="preserve"> Hole 4</w:t>
      </w:r>
      <w:r w:rsidR="00BA2C29" w:rsidRPr="00F70C7C">
        <w:rPr>
          <w:spacing w:val="-6"/>
        </w:rPr>
        <w:t xml:space="preserve"> ha</w:t>
      </w:r>
      <w:r w:rsidR="00E87BB9" w:rsidRPr="00F70C7C">
        <w:rPr>
          <w:spacing w:val="-6"/>
        </w:rPr>
        <w:t>ve</w:t>
      </w:r>
      <w:r w:rsidR="00BA2C29" w:rsidRPr="00F70C7C">
        <w:rPr>
          <w:spacing w:val="-6"/>
        </w:rPr>
        <w:t xml:space="preserve"> almost perfect agreement with </w:t>
      </w:r>
      <w:r w:rsidR="00E87BB9" w:rsidRPr="00F70C7C">
        <w:rPr>
          <w:spacing w:val="-6"/>
        </w:rPr>
        <w:t xml:space="preserve">the </w:t>
      </w:r>
      <w:r w:rsidR="00BA2C29" w:rsidRPr="00F70C7C">
        <w:rPr>
          <w:spacing w:val="-6"/>
        </w:rPr>
        <w:t>neutron transmission result</w:t>
      </w:r>
      <w:r w:rsidR="00E87BB9" w:rsidRPr="00F70C7C">
        <w:rPr>
          <w:spacing w:val="-6"/>
        </w:rPr>
        <w:t>s</w:t>
      </w:r>
      <w:r w:rsidR="00BA2C29" w:rsidRPr="00F70C7C">
        <w:rPr>
          <w:spacing w:val="-6"/>
        </w:rPr>
        <w:t xml:space="preserve"> </w:t>
      </w:r>
      <w:r w:rsidR="00E87BB9" w:rsidRPr="00F70C7C">
        <w:rPr>
          <w:spacing w:val="-6"/>
        </w:rPr>
        <w:t xml:space="preserve">from </w:t>
      </w:r>
      <w:r w:rsidR="00BA2C29" w:rsidRPr="00F70C7C">
        <w:rPr>
          <w:spacing w:val="-6"/>
        </w:rPr>
        <w:t xml:space="preserve">line T, </w:t>
      </w:r>
      <w:r w:rsidR="00A62573" w:rsidRPr="00F70C7C">
        <w:rPr>
          <w:spacing w:val="-6"/>
        </w:rPr>
        <w:t xml:space="preserve">where </w:t>
      </w:r>
      <w:r w:rsidR="00E6766F" w:rsidRPr="00F70C7C">
        <w:rPr>
          <w:spacing w:val="-6"/>
        </w:rPr>
        <w:t>the two measurements were</w:t>
      </w:r>
      <w:r w:rsidR="00BA2C29" w:rsidRPr="00F70C7C">
        <w:rPr>
          <w:spacing w:val="-6"/>
        </w:rPr>
        <w:t xml:space="preserve"> taken from</w:t>
      </w:r>
      <w:r w:rsidR="00A62573" w:rsidRPr="00F70C7C">
        <w:rPr>
          <w:spacing w:val="-6"/>
        </w:rPr>
        <w:t xml:space="preserve"> the</w:t>
      </w:r>
      <w:r w:rsidR="00BA2C29" w:rsidRPr="00F70C7C">
        <w:rPr>
          <w:spacing w:val="-6"/>
        </w:rPr>
        <w:t xml:space="preserve"> unpeened part of the sample. Both </w:t>
      </w:r>
      <w:r w:rsidR="00E6766F" w:rsidRPr="00F70C7C">
        <w:rPr>
          <w:spacing w:val="-6"/>
        </w:rPr>
        <w:t xml:space="preserve">results </w:t>
      </w:r>
      <w:r w:rsidR="00BA2C29" w:rsidRPr="00F70C7C">
        <w:rPr>
          <w:spacing w:val="-6"/>
        </w:rPr>
        <w:t>show tensile strain at the surface with magnitude of around 500 µ</w:t>
      </w:r>
      <w:r w:rsidR="00A62573" w:rsidRPr="00F70C7C">
        <w:rPr>
          <w:rFonts w:ascii="Symbol" w:hAnsi="Symbol"/>
          <w:spacing w:val="-6"/>
        </w:rPr>
        <w:t></w:t>
      </w:r>
      <w:r w:rsidR="00BA2C29" w:rsidRPr="00F70C7C">
        <w:rPr>
          <w:spacing w:val="-6"/>
        </w:rPr>
        <w:t xml:space="preserve">, and gradually move towards zero strain </w:t>
      </w:r>
      <w:r w:rsidR="00E87BB9" w:rsidRPr="00F70C7C">
        <w:rPr>
          <w:spacing w:val="-6"/>
        </w:rPr>
        <w:t>with increasing distance</w:t>
      </w:r>
      <w:r w:rsidR="00BA2C29" w:rsidRPr="00F70C7C">
        <w:rPr>
          <w:spacing w:val="-6"/>
        </w:rPr>
        <w:t xml:space="preserve"> from</w:t>
      </w:r>
      <w:r w:rsidR="00E87BB9" w:rsidRPr="00F70C7C">
        <w:rPr>
          <w:spacing w:val="-6"/>
        </w:rPr>
        <w:t xml:space="preserve"> the</w:t>
      </w:r>
      <w:r w:rsidR="00BA2C29" w:rsidRPr="00F70C7C">
        <w:rPr>
          <w:spacing w:val="-6"/>
        </w:rPr>
        <w:t xml:space="preserve"> sample surface, </w:t>
      </w:r>
      <w:r w:rsidRPr="00F70C7C">
        <w:rPr>
          <w:spacing w:val="-6"/>
        </w:rPr>
        <w:t>Fig. 7</w:t>
      </w:r>
      <w:r w:rsidR="00BA2C29" w:rsidRPr="00F70C7C">
        <w:rPr>
          <w:spacing w:val="-6"/>
        </w:rPr>
        <w:t>. As mentioned before, the tensile strain on the unpeened part of the sample is most likely the balancing strain</w:t>
      </w:r>
      <w:r w:rsidR="00E87BB9" w:rsidRPr="00F70C7C">
        <w:rPr>
          <w:spacing w:val="-6"/>
        </w:rPr>
        <w:t xml:space="preserve"> to the compressive residual strain from the peening</w:t>
      </w:r>
      <w:r w:rsidR="00BA2C29" w:rsidRPr="00F70C7C">
        <w:rPr>
          <w:spacing w:val="-6"/>
        </w:rPr>
        <w:t>.</w:t>
      </w:r>
    </w:p>
    <w:p w14:paraId="56715774" w14:textId="6B2ACB94" w:rsidR="0043080F" w:rsidRPr="00F70C7C" w:rsidRDefault="0043080F" w:rsidP="0043080F">
      <w:pPr>
        <w:pStyle w:val="ListParagraph"/>
        <w:spacing w:line="480" w:lineRule="auto"/>
        <w:ind w:left="0" w:firstLine="426"/>
        <w:jc w:val="both"/>
        <w:rPr>
          <w:spacing w:val="-6"/>
        </w:rPr>
      </w:pPr>
    </w:p>
    <w:p w14:paraId="013CFA39" w14:textId="77777777" w:rsidR="00C0300F" w:rsidRPr="00F70C7C" w:rsidRDefault="00C0300F" w:rsidP="00C0300F">
      <w:pPr>
        <w:pStyle w:val="ListParagraph"/>
        <w:numPr>
          <w:ilvl w:val="0"/>
          <w:numId w:val="1"/>
        </w:numPr>
        <w:spacing w:line="480" w:lineRule="auto"/>
        <w:ind w:left="426" w:hanging="426"/>
        <w:jc w:val="both"/>
        <w:rPr>
          <w:b/>
          <w:spacing w:val="-6"/>
        </w:rPr>
      </w:pPr>
      <w:r w:rsidRPr="00F70C7C">
        <w:rPr>
          <w:b/>
          <w:spacing w:val="-6"/>
        </w:rPr>
        <w:t>Discussion</w:t>
      </w:r>
    </w:p>
    <w:p w14:paraId="7D7FDBC3" w14:textId="3717A065" w:rsidR="00855D1D" w:rsidRPr="00F70C7C" w:rsidRDefault="00661BD6" w:rsidP="002F433D">
      <w:pPr>
        <w:pStyle w:val="ListParagraph"/>
        <w:spacing w:line="480" w:lineRule="auto"/>
        <w:ind w:left="0" w:firstLine="426"/>
        <w:jc w:val="both"/>
        <w:rPr>
          <w:spacing w:val="-6"/>
        </w:rPr>
      </w:pPr>
      <w:r w:rsidRPr="00F70C7C">
        <w:rPr>
          <w:spacing w:val="-6"/>
        </w:rPr>
        <w:lastRenderedPageBreak/>
        <w:t xml:space="preserve">The high spatial </w:t>
      </w:r>
      <w:r w:rsidR="004C5EB7" w:rsidRPr="00F70C7C">
        <w:rPr>
          <w:spacing w:val="-6"/>
        </w:rPr>
        <w:t>resolution and relatively large area of the strain map</w:t>
      </w:r>
      <w:r w:rsidR="00772235" w:rsidRPr="00F70C7C">
        <w:rPr>
          <w:spacing w:val="-6"/>
        </w:rPr>
        <w:t xml:space="preserve"> obtained in this work</w:t>
      </w:r>
      <w:r w:rsidRPr="00F70C7C">
        <w:rPr>
          <w:spacing w:val="-6"/>
        </w:rPr>
        <w:t>, made possible by</w:t>
      </w:r>
      <w:r w:rsidR="000F537C" w:rsidRPr="00F70C7C">
        <w:rPr>
          <w:spacing w:val="-6"/>
        </w:rPr>
        <w:t xml:space="preserve"> the</w:t>
      </w:r>
      <w:r w:rsidRPr="00F70C7C">
        <w:rPr>
          <w:spacing w:val="-6"/>
        </w:rPr>
        <w:t xml:space="preserve"> MCP detector, allow </w:t>
      </w:r>
      <w:r w:rsidR="004C5EB7" w:rsidRPr="00F70C7C">
        <w:rPr>
          <w:spacing w:val="-6"/>
        </w:rPr>
        <w:t>us to capture strain features previously not accessible</w:t>
      </w:r>
      <w:r w:rsidR="000F537C" w:rsidRPr="00F70C7C">
        <w:rPr>
          <w:spacing w:val="-6"/>
        </w:rPr>
        <w:t xml:space="preserve"> using a neutron technique</w:t>
      </w:r>
      <w:r w:rsidRPr="00F70C7C">
        <w:rPr>
          <w:spacing w:val="-6"/>
        </w:rPr>
        <w:t xml:space="preserve">. </w:t>
      </w:r>
      <w:r w:rsidR="004C5EB7" w:rsidRPr="00F70C7C">
        <w:rPr>
          <w:spacing w:val="-6"/>
        </w:rPr>
        <w:t xml:space="preserve">For </w:t>
      </w:r>
      <w:r w:rsidR="00772235" w:rsidRPr="00F70C7C">
        <w:rPr>
          <w:spacing w:val="-6"/>
        </w:rPr>
        <w:t xml:space="preserve">example, </w:t>
      </w:r>
      <w:r w:rsidR="00E8221D" w:rsidRPr="00F70C7C">
        <w:rPr>
          <w:spacing w:val="-6"/>
        </w:rPr>
        <w:t xml:space="preserve">a full </w:t>
      </w:r>
      <w:r w:rsidR="008B2E28" w:rsidRPr="00F70C7C">
        <w:rPr>
          <w:spacing w:val="-6"/>
        </w:rPr>
        <w:t xml:space="preserve">map of </w:t>
      </w:r>
      <w:r w:rsidR="00772235" w:rsidRPr="00F70C7C">
        <w:rPr>
          <w:spacing w:val="-6"/>
        </w:rPr>
        <w:t>residual strain</w:t>
      </w:r>
      <w:r w:rsidR="008B2E28" w:rsidRPr="00F70C7C">
        <w:rPr>
          <w:spacing w:val="-6"/>
        </w:rPr>
        <w:t xml:space="preserve"> generated by </w:t>
      </w:r>
      <w:r w:rsidR="00E8221D" w:rsidRPr="00F70C7C">
        <w:rPr>
          <w:spacing w:val="-6"/>
        </w:rPr>
        <w:t xml:space="preserve">the </w:t>
      </w:r>
      <w:r w:rsidR="008B2E28" w:rsidRPr="00F70C7C">
        <w:rPr>
          <w:spacing w:val="-6"/>
        </w:rPr>
        <w:t xml:space="preserve">laser shock peening process </w:t>
      </w:r>
      <w:r w:rsidR="00772235" w:rsidRPr="00F70C7C">
        <w:rPr>
          <w:spacing w:val="-6"/>
        </w:rPr>
        <w:t>on</w:t>
      </w:r>
      <w:r w:rsidR="00E8221D" w:rsidRPr="00F70C7C">
        <w:rPr>
          <w:spacing w:val="-6"/>
        </w:rPr>
        <w:t xml:space="preserve"> a</w:t>
      </w:r>
      <w:r w:rsidR="00772235" w:rsidRPr="00F70C7C">
        <w:rPr>
          <w:spacing w:val="-6"/>
        </w:rPr>
        <w:t xml:space="preserve"> 1.8-mm-thick plate </w:t>
      </w:r>
      <w:r w:rsidR="008B2E28" w:rsidRPr="00F70C7C">
        <w:rPr>
          <w:spacing w:val="-6"/>
        </w:rPr>
        <w:t>can be reconstructed,</w:t>
      </w:r>
      <w:r w:rsidR="001A6A8D" w:rsidRPr="00F70C7C">
        <w:rPr>
          <w:spacing w:val="-6"/>
        </w:rPr>
        <w:t xml:space="preserve"> </w:t>
      </w:r>
      <w:r w:rsidR="00825F25" w:rsidRPr="00F70C7C">
        <w:rPr>
          <w:spacing w:val="-6"/>
        </w:rPr>
        <w:t>Fig. 6</w:t>
      </w:r>
      <w:r w:rsidR="001A6A8D" w:rsidRPr="00F70C7C">
        <w:rPr>
          <w:spacing w:val="-6"/>
        </w:rPr>
        <w:t>,</w:t>
      </w:r>
      <w:r w:rsidR="008B2E28" w:rsidRPr="00F70C7C">
        <w:rPr>
          <w:spacing w:val="-6"/>
        </w:rPr>
        <w:t xml:space="preserve"> and </w:t>
      </w:r>
      <w:r w:rsidR="00E8221D" w:rsidRPr="00F70C7C">
        <w:rPr>
          <w:spacing w:val="-6"/>
        </w:rPr>
        <w:t xml:space="preserve">the </w:t>
      </w:r>
      <w:r w:rsidR="008B2E28" w:rsidRPr="00F70C7C">
        <w:rPr>
          <w:spacing w:val="-6"/>
        </w:rPr>
        <w:t xml:space="preserve">strain profile can be plotted as </w:t>
      </w:r>
      <w:r w:rsidR="00E8221D" w:rsidRPr="00F70C7C">
        <w:rPr>
          <w:spacing w:val="-6"/>
        </w:rPr>
        <w:t xml:space="preserve">a </w:t>
      </w:r>
      <w:r w:rsidR="008B2E28" w:rsidRPr="00F70C7C">
        <w:rPr>
          <w:spacing w:val="-6"/>
        </w:rPr>
        <w:t xml:space="preserve">function of </w:t>
      </w:r>
      <w:r w:rsidR="00E8221D" w:rsidRPr="00F70C7C">
        <w:rPr>
          <w:spacing w:val="-6"/>
        </w:rPr>
        <w:t xml:space="preserve">position through the </w:t>
      </w:r>
      <w:r w:rsidR="008B2E28" w:rsidRPr="00F70C7C">
        <w:rPr>
          <w:spacing w:val="-6"/>
        </w:rPr>
        <w:t>sample thickness</w:t>
      </w:r>
      <w:r w:rsidR="001A6A8D" w:rsidRPr="00F70C7C">
        <w:rPr>
          <w:spacing w:val="-6"/>
        </w:rPr>
        <w:t xml:space="preserve">, </w:t>
      </w:r>
      <w:r w:rsidR="00825F25" w:rsidRPr="00F70C7C">
        <w:rPr>
          <w:spacing w:val="-6"/>
        </w:rPr>
        <w:t>Fig. 7</w:t>
      </w:r>
      <w:r w:rsidR="008B2E28" w:rsidRPr="00F70C7C">
        <w:rPr>
          <w:spacing w:val="-6"/>
        </w:rPr>
        <w:t xml:space="preserve">. </w:t>
      </w:r>
      <w:r w:rsidR="00855D1D" w:rsidRPr="00F70C7C">
        <w:rPr>
          <w:spacing w:val="-6"/>
        </w:rPr>
        <w:t xml:space="preserve">The strain gradient </w:t>
      </w:r>
      <w:r w:rsidR="00692B33" w:rsidRPr="00F70C7C">
        <w:rPr>
          <w:spacing w:val="-6"/>
        </w:rPr>
        <w:t>i</w:t>
      </w:r>
      <w:r w:rsidR="00855D1D" w:rsidRPr="00F70C7C">
        <w:rPr>
          <w:spacing w:val="-6"/>
        </w:rPr>
        <w:t>n such</w:t>
      </w:r>
      <w:r w:rsidR="00E8221D" w:rsidRPr="00F70C7C">
        <w:rPr>
          <w:spacing w:val="-6"/>
        </w:rPr>
        <w:t xml:space="preserve"> a</w:t>
      </w:r>
      <w:r w:rsidR="00855D1D" w:rsidRPr="00F70C7C">
        <w:rPr>
          <w:spacing w:val="-6"/>
        </w:rPr>
        <w:t xml:space="preserve"> thin plate</w:t>
      </w:r>
      <w:r w:rsidR="008B2E28" w:rsidRPr="00F70C7C">
        <w:rPr>
          <w:spacing w:val="-6"/>
        </w:rPr>
        <w:t xml:space="preserve"> cannot be obtained using </w:t>
      </w:r>
      <w:r w:rsidR="00E8221D" w:rsidRPr="00F70C7C">
        <w:rPr>
          <w:spacing w:val="-6"/>
        </w:rPr>
        <w:t xml:space="preserve">a </w:t>
      </w:r>
      <w:r w:rsidR="008B2E28" w:rsidRPr="00F70C7C">
        <w:rPr>
          <w:spacing w:val="-6"/>
        </w:rPr>
        <w:t xml:space="preserve">detector with </w:t>
      </w:r>
      <w:r w:rsidR="00E8221D" w:rsidRPr="00F70C7C">
        <w:rPr>
          <w:spacing w:val="-6"/>
        </w:rPr>
        <w:t xml:space="preserve">a </w:t>
      </w:r>
      <w:r w:rsidR="008B2E28" w:rsidRPr="00F70C7C">
        <w:rPr>
          <w:spacing w:val="-6"/>
        </w:rPr>
        <w:t xml:space="preserve">pixel size of 2 mm × 2 mm </w:t>
      </w:r>
      <w:r w:rsidR="008B2E28" w:rsidRPr="00F70C7C">
        <w:rPr>
          <w:spacing w:val="-6"/>
        </w:rPr>
        <w:fldChar w:fldCharType="begin" w:fldLock="1"/>
      </w:r>
      <w:r w:rsidR="00566A4E" w:rsidRPr="00F70C7C">
        <w:rPr>
          <w:spacing w:val="-6"/>
        </w:rPr>
        <w:instrText>ADDIN CSL_CITATION { "citationItems" : [ { "id" : "ITEM-1", "itemData" : { "DOI" : "10.1007/s003390101241", "ISSN" : "09478396", "abstract" : "The shape, magnitude and location of the Bragg edges appearing in the transmission spectrum of polycrystalline materials can be accurately determined by the time-of-flight technique, and hence information about the stress state, texture and phases present in the material is readily available. An advantage of Bragg-edge transmission over conventional neutron diffraction is that it can use a pixellated detector to map the strain in plane samples, producing images analogous to neutron radiography. Moreover, maps of the unstressed lattice spacing can be achieved by tilting the sample relative to the direction of the neutron beam. Examples of the application of this technique to typical engineering problems are presented in this work.", "author" : [ { "dropping-particle" : "", "family" : "Santisteban", "given" : "J. R.", "non-dropping-particle" : "", "parse-names" : false, "suffix" : "" }, { "dropping-particle" : "", "family" : "Edwards", "given" : "L.", "non-dropping-particle" : "", "parse-names" : false, "suffix" : "" }, { "dropping-particle" : "", "family" : "Fizpatrick", "given" : "M. E.", "non-dropping-particle" : "", "parse-names" : false, "suffix" : "" }, { "dropping-particle" : "", "family" : "Steuwer", "given" : "A.", "non-dropping-particle" : "", "parse-names" : false, "suffix" : "" }, { "dropping-particle" : "", "family" : "Withers", "given" : "P. J.", "non-dropping-particle" : "", "parse-names" : false, "suffix" : "" } ], "container-title" : "Applied Physics A: Materials Science and Processing", "id" : "ITEM-1", "issue" : "SUPPL.II", "issued" : { "date-parts" : [ [ "2002" ] ] }, "page" : "1433-1437", "title" : "Engineering applications of Bragg-edge neutron transmission", "type" : "article-journal", "volume" : "74" }, "uris" : [ "http://www.mendeley.com/documents/?uuid=d709a80f-6e99-4a98-9faf-5c8c207d2a57" ] } ], "mendeley" : { "formattedCitation" : "[6]", "plainTextFormattedCitation" : "[6]", "previouslyFormattedCitation" : "[6]" }, "properties" : { "noteIndex" : 0 }, "schema" : "https://github.com/citation-style-language/schema/raw/master/csl-citation.json" }</w:instrText>
      </w:r>
      <w:r w:rsidR="008B2E28" w:rsidRPr="00F70C7C">
        <w:rPr>
          <w:spacing w:val="-6"/>
        </w:rPr>
        <w:fldChar w:fldCharType="separate"/>
      </w:r>
      <w:r w:rsidR="0081571C" w:rsidRPr="00F70C7C">
        <w:rPr>
          <w:noProof/>
          <w:spacing w:val="-6"/>
        </w:rPr>
        <w:t>[6]</w:t>
      </w:r>
      <w:r w:rsidR="008B2E28" w:rsidRPr="00F70C7C">
        <w:rPr>
          <w:spacing w:val="-6"/>
        </w:rPr>
        <w:fldChar w:fldCharType="end"/>
      </w:r>
      <w:r w:rsidR="00E8221D" w:rsidRPr="00F70C7C">
        <w:rPr>
          <w:spacing w:val="-6"/>
        </w:rPr>
        <w:t>. Synchrotron X-ray diffraction can offer the required spatial resolution, but can face challenges in aluminium alloys because of texture effects</w:t>
      </w:r>
      <w:r w:rsidR="00825F25" w:rsidRPr="00F70C7C">
        <w:rPr>
          <w:spacing w:val="-6"/>
        </w:rPr>
        <w:t xml:space="preserve"> </w:t>
      </w:r>
      <w:r w:rsidR="00825F25" w:rsidRPr="00F70C7C">
        <w:rPr>
          <w:spacing w:val="-6"/>
        </w:rPr>
        <w:fldChar w:fldCharType="begin" w:fldLock="1"/>
      </w:r>
      <w:r w:rsidR="00A800AC" w:rsidRPr="00F70C7C">
        <w:rPr>
          <w:spacing w:val="-6"/>
        </w:rPr>
        <w:instrText>ADDIN CSL_CITATION { "citationItems" : [ { "id" : "ITEM-1", "itemData" : { "DOI" : "10.4028/www.scientific.net/MSF.681.504", "ISBN" : "9783037850855", "ISSN" : "02555476", "abstract" : "Laser shock peening offers potential advantages over conventional peen technologies in terms of the depth of the residual stresses that can be induced, and improvements in surface roughness. In this study the application of laser peening to thin aluminium plates such as are used in aerospace applications is investigated. Peening of thin plates presents challenges in balancing the peen intensity to prevent overpeening that will actually lower the stress field. Strain profiles for different laser peening parameters were obtained using synchrotron X-ray diffraction at the ESRF, France. Results are presented and discussed of the residual strain profiles in terms of the laser power density and the number of peen passes. When the power density and number of passes are increased the compressive strain magnitudes are also increased, as has been observed in previous studies. However, the strain components longitudinal and transverse to the peen line are not identical to each other, with the transverse component being much less compressive.", "author" : [ { "dropping-particle" : "", "family" : "Toparli", "given" : "M Burak", "non-dropping-particle" : "", "parse-names" : false, "suffix" : "" }, { "dropping-particle" : "", "family" : "Fitzpatrick", "given" : "Michael E", "non-dropping-particle" : "", "parse-names" : false, "suffix" : "" } ], "container-title" : "Materials Science Forum", "id" : "ITEM-1", "issued" : { "date-parts" : [ [ "2011" ] ] }, "page" : "504-509", "title" : "Residual stresses induced by laser peening of thin aluminium plates", "type" : "article-journal", "volume" : "681" }, "uris" : [ "http://www.mendeley.com/documents/?uuid=795bccd9-c7d7-4851-afdb-61ca1507e69b" ] } ], "mendeley" : { "formattedCitation" : "[27]", "plainTextFormattedCitation" : "[27]", "previouslyFormattedCitation" : "[26]" }, "properties" : { "noteIndex" : 0 }, "schema" : "https://github.com/citation-style-language/schema/raw/master/csl-citation.json" }</w:instrText>
      </w:r>
      <w:r w:rsidR="00825F25" w:rsidRPr="00F70C7C">
        <w:rPr>
          <w:spacing w:val="-6"/>
        </w:rPr>
        <w:fldChar w:fldCharType="separate"/>
      </w:r>
      <w:r w:rsidR="00A800AC" w:rsidRPr="00F70C7C">
        <w:rPr>
          <w:noProof/>
          <w:spacing w:val="-6"/>
        </w:rPr>
        <w:t>[27]</w:t>
      </w:r>
      <w:r w:rsidR="00825F25" w:rsidRPr="00F70C7C">
        <w:rPr>
          <w:spacing w:val="-6"/>
        </w:rPr>
        <w:fldChar w:fldCharType="end"/>
      </w:r>
      <w:r w:rsidR="00692B33" w:rsidRPr="00F70C7C">
        <w:rPr>
          <w:spacing w:val="-6"/>
        </w:rPr>
        <w:t xml:space="preserve">, and the synchrotron diffraction method also has challenges associated with strain averaging because of the elongated gauge volume that is a consequence of the high </w:t>
      </w:r>
      <w:r w:rsidR="004D4822" w:rsidRPr="00F70C7C">
        <w:rPr>
          <w:spacing w:val="-6"/>
        </w:rPr>
        <w:t xml:space="preserve">photon </w:t>
      </w:r>
      <w:r w:rsidR="00692B33" w:rsidRPr="00F70C7C">
        <w:rPr>
          <w:spacing w:val="-6"/>
        </w:rPr>
        <w:t>energy</w:t>
      </w:r>
      <w:r w:rsidR="008B2E28" w:rsidRPr="00F70C7C">
        <w:rPr>
          <w:spacing w:val="-6"/>
        </w:rPr>
        <w:t xml:space="preserve">. </w:t>
      </w:r>
      <w:r w:rsidR="001A6A8D" w:rsidRPr="00F70C7C">
        <w:rPr>
          <w:spacing w:val="-6"/>
        </w:rPr>
        <w:t>Sub-mm spatial resolution also provides more detail on residual strain generated around cold-expanded hole</w:t>
      </w:r>
      <w:r w:rsidR="00610F66" w:rsidRPr="00F70C7C">
        <w:rPr>
          <w:spacing w:val="-6"/>
        </w:rPr>
        <w:t>s</w:t>
      </w:r>
      <w:r w:rsidR="001A6A8D" w:rsidRPr="00F70C7C">
        <w:rPr>
          <w:spacing w:val="-6"/>
        </w:rPr>
        <w:t>, considering most of the residual strain</w:t>
      </w:r>
      <w:r w:rsidR="00610F66" w:rsidRPr="00F70C7C">
        <w:rPr>
          <w:spacing w:val="-6"/>
        </w:rPr>
        <w:t xml:space="preserve"> magnitude has</w:t>
      </w:r>
      <w:r w:rsidR="001A6A8D" w:rsidRPr="00F70C7C">
        <w:rPr>
          <w:spacing w:val="-6"/>
        </w:rPr>
        <w:t xml:space="preserve"> diminished within </w:t>
      </w:r>
      <w:r w:rsidR="00610F66" w:rsidRPr="00F70C7C">
        <w:rPr>
          <w:spacing w:val="-6"/>
        </w:rPr>
        <w:t xml:space="preserve">a </w:t>
      </w:r>
      <w:r w:rsidR="001A6A8D" w:rsidRPr="00F70C7C">
        <w:rPr>
          <w:spacing w:val="-6"/>
        </w:rPr>
        <w:t>distance of 1</w:t>
      </w:r>
      <w:r w:rsidR="00610F66" w:rsidRPr="00F70C7C">
        <w:rPr>
          <w:spacing w:val="-6"/>
        </w:rPr>
        <w:t>-</w:t>
      </w:r>
      <w:r w:rsidR="001A6A8D" w:rsidRPr="00F70C7C">
        <w:rPr>
          <w:spacing w:val="-6"/>
        </w:rPr>
        <w:t xml:space="preserve">2 mm away from the hole edge, </w:t>
      </w:r>
      <w:r w:rsidR="00825F25" w:rsidRPr="00F70C7C">
        <w:rPr>
          <w:spacing w:val="-6"/>
        </w:rPr>
        <w:t>Fig. 4</w:t>
      </w:r>
      <w:r w:rsidR="001A6A8D" w:rsidRPr="00F70C7C">
        <w:rPr>
          <w:spacing w:val="-6"/>
        </w:rPr>
        <w:t>.</w:t>
      </w:r>
    </w:p>
    <w:p w14:paraId="55AEFDD5" w14:textId="5410B303" w:rsidR="000D052D" w:rsidRPr="00F70C7C" w:rsidRDefault="00855D1D" w:rsidP="005F4C16">
      <w:pPr>
        <w:pStyle w:val="ListParagraph"/>
        <w:spacing w:line="480" w:lineRule="auto"/>
        <w:ind w:left="0" w:firstLine="426"/>
        <w:jc w:val="both"/>
        <w:rPr>
          <w:spacing w:val="-6"/>
        </w:rPr>
      </w:pPr>
      <w:r w:rsidRPr="00F70C7C">
        <w:rPr>
          <w:spacing w:val="-6"/>
        </w:rPr>
        <w:t>High</w:t>
      </w:r>
      <w:r w:rsidR="00610F66" w:rsidRPr="00F70C7C">
        <w:rPr>
          <w:spacing w:val="-6"/>
        </w:rPr>
        <w:t>-</w:t>
      </w:r>
      <w:r w:rsidRPr="00F70C7C">
        <w:rPr>
          <w:spacing w:val="-6"/>
        </w:rPr>
        <w:t>spatial</w:t>
      </w:r>
      <w:r w:rsidR="00610F66" w:rsidRPr="00F70C7C">
        <w:rPr>
          <w:spacing w:val="-6"/>
        </w:rPr>
        <w:t>-</w:t>
      </w:r>
      <w:r w:rsidRPr="00F70C7C">
        <w:rPr>
          <w:spacing w:val="-6"/>
        </w:rPr>
        <w:t>resolution 2D strain map</w:t>
      </w:r>
      <w:r w:rsidR="00610F66" w:rsidRPr="00F70C7C">
        <w:rPr>
          <w:spacing w:val="-6"/>
        </w:rPr>
        <w:t>ping</w:t>
      </w:r>
      <w:r w:rsidRPr="00F70C7C">
        <w:rPr>
          <w:spacing w:val="-6"/>
        </w:rPr>
        <w:t xml:space="preserve"> provides more information on residual strain fields compared to </w:t>
      </w:r>
      <w:r w:rsidR="00610F66" w:rsidRPr="00F70C7C">
        <w:rPr>
          <w:spacing w:val="-6"/>
        </w:rPr>
        <w:t>1D</w:t>
      </w:r>
      <w:r w:rsidRPr="00F70C7C">
        <w:rPr>
          <w:spacing w:val="-6"/>
        </w:rPr>
        <w:t xml:space="preserve"> strain results </w:t>
      </w:r>
      <w:r w:rsidR="00A82153" w:rsidRPr="00F70C7C">
        <w:rPr>
          <w:spacing w:val="-6"/>
        </w:rPr>
        <w:t xml:space="preserve">obtained </w:t>
      </w:r>
      <w:r w:rsidR="00BA13C0" w:rsidRPr="00F70C7C">
        <w:rPr>
          <w:spacing w:val="-6"/>
        </w:rPr>
        <w:t>by other measurement techniques. This becomes the key advantage of neutron transmission strain mapping over, in this case, neutron diffraction and incremental hole drilling. In this study, neutron transmission revealed the strain asymmetry around the circumference of cold-expanded holes as shown by</w:t>
      </w:r>
      <w:r w:rsidR="00EA0F54" w:rsidRPr="00F70C7C">
        <w:rPr>
          <w:spacing w:val="-6"/>
        </w:rPr>
        <w:t xml:space="preserve"> the</w:t>
      </w:r>
      <w:r w:rsidR="00BA13C0" w:rsidRPr="00F70C7C">
        <w:rPr>
          <w:spacing w:val="-6"/>
        </w:rPr>
        <w:t xml:space="preserve"> strain map</w:t>
      </w:r>
      <w:r w:rsidR="00EA0F54" w:rsidRPr="00F70C7C">
        <w:rPr>
          <w:spacing w:val="-6"/>
        </w:rPr>
        <w:t>s</w:t>
      </w:r>
      <w:r w:rsidR="00BA13C0" w:rsidRPr="00F70C7C">
        <w:rPr>
          <w:spacing w:val="-6"/>
        </w:rPr>
        <w:t xml:space="preserve"> in Fig. 3A and 3B </w:t>
      </w:r>
      <w:r w:rsidR="00EA0F54" w:rsidRPr="00F70C7C">
        <w:rPr>
          <w:spacing w:val="-6"/>
        </w:rPr>
        <w:t>and the</w:t>
      </w:r>
      <w:r w:rsidR="00BA13C0" w:rsidRPr="00F70C7C">
        <w:rPr>
          <w:spacing w:val="-6"/>
        </w:rPr>
        <w:t xml:space="preserve"> strain plot in Fig. 4. Strain asymmetry around cold-expanded hole</w:t>
      </w:r>
      <w:r w:rsidR="00EA0F54" w:rsidRPr="00F70C7C">
        <w:rPr>
          <w:spacing w:val="-6"/>
        </w:rPr>
        <w:t>s</w:t>
      </w:r>
      <w:r w:rsidR="00BA13C0" w:rsidRPr="00F70C7C">
        <w:rPr>
          <w:spacing w:val="-6"/>
        </w:rPr>
        <w:t xml:space="preserve">, specifically using </w:t>
      </w:r>
      <w:r w:rsidR="00EA0F54" w:rsidRPr="00F70C7C">
        <w:rPr>
          <w:spacing w:val="-6"/>
        </w:rPr>
        <w:t xml:space="preserve">the </w:t>
      </w:r>
      <w:r w:rsidR="00BA13C0" w:rsidRPr="00F70C7C">
        <w:rPr>
          <w:spacing w:val="-6"/>
        </w:rPr>
        <w:t>split-sleeve cold expansion system, has been reported in previous studies. Some authors attribute this phenomenon to the lack of pressure at the opening of the split-sleeve</w:t>
      </w:r>
      <w:r w:rsidR="00EA0F54" w:rsidRPr="00F70C7C">
        <w:rPr>
          <w:spacing w:val="-6"/>
        </w:rPr>
        <w:t>,</w:t>
      </w:r>
      <w:r w:rsidR="00BA13C0" w:rsidRPr="00F70C7C">
        <w:rPr>
          <w:spacing w:val="-6"/>
        </w:rPr>
        <w:t xml:space="preserve"> which results in a low</w:t>
      </w:r>
      <w:r w:rsidR="00EA0F54" w:rsidRPr="00F70C7C">
        <w:rPr>
          <w:spacing w:val="-6"/>
        </w:rPr>
        <w:t xml:space="preserve"> residual</w:t>
      </w:r>
      <w:r w:rsidR="00BA13C0" w:rsidRPr="00F70C7C">
        <w:rPr>
          <w:spacing w:val="-6"/>
        </w:rPr>
        <w:t xml:space="preserve"> stress at that position</w:t>
      </w:r>
      <w:r w:rsidR="008524B4" w:rsidRPr="00F70C7C">
        <w:rPr>
          <w:spacing w:val="-6"/>
        </w:rPr>
        <w:t xml:space="preserve"> </w:t>
      </w:r>
      <w:r w:rsidR="008524B4" w:rsidRPr="00F70C7C">
        <w:rPr>
          <w:spacing w:val="-6"/>
        </w:rPr>
        <w:fldChar w:fldCharType="begin" w:fldLock="1"/>
      </w:r>
      <w:r w:rsidR="00A800AC" w:rsidRPr="00F70C7C">
        <w:rPr>
          <w:spacing w:val="-6"/>
        </w:rPr>
        <w:instrText>ADDIN CSL_CITATION { "citationItems" : [ { "id" : "ITEM-1", "itemData" : { "DOI" : "10.1016/j.jmatprotec.2007.11.207", "ISSN" : "09240136", "abstract" : "A three-dimensional finite-element simulation was conducted for a split-sleeve cold-expansion process in order to determine the residual stress field around an expanded hole. The commercial FEA software DEFORM-3D???, a Lagrangian implicit code designed for metal forming processes, was used to model the cold-expansion process of a fastener hole. The results show a through-thickness residual stress field in good agreement with the analytical solution developed by Guo. Moreover, the simulation has highlighted the effect of the split sleeve and the plate thickness on the residual stress field. ?? 2007 Elsevier B.V. All rights reserved.", "author" : [ { "dropping-particle" : "", "family" : "Nigrelli", "given" : "V.", "non-dropping-particle" : "", "parse-names" : false, "suffix" : "" }, { "dropping-particle" : "", "family" : "Pasta", "given" : "S.", "non-dropping-particle" : "", "parse-names" : false, "suffix" : "" } ], "container-title" : "Journal of Materials Processing Technology", "id" : "ITEM-1", "issue" : "1-3", "issued" : { "date-parts" : [ [ "2008" ] ] }, "page" : "290-296", "title" : "Finite-element simulation of residual stress induced by split-sleeve cold-expansion process of holes", "type" : "article-journal", "volume" : "205" }, "uris" : [ "http://www.mendeley.com/documents/?uuid=1ce4da4f-ce4b-45a9-a617-f01cef02fd22" ] }, { "id" : "ITEM-2", "itemData" : { "DOI" : "10.1111/j.1475-1305.2008.00469.x", "ISSN" : "00392103", "author" : [ { "dropping-particle" : "", "family" : "Cirello", "given" : "A.", "non-dropping-particle" : "", "parse-names" : false, "suffix" : "" }, { "dropping-particle" : "", "family" : "Pasta", "given" : "S.", "non-dropping-particle" : "", "parse-names" : false, "suffix" : "" } ], "container-title" : "Strain", "id" : "ITEM-2", "issue" : "6", "issued" : { "date-parts" : [ [ "2010" ] ] }, "page" : "581-588", "title" : "Displacement measurement through digital image correlation and digital speckle pattern interferometry techniques in cold-expanded holes", "type" : "article-journal", "volume" : "46" }, "uris" : [ "http://www.mendeley.com/documents/?uuid=b4b0d534-c435-444e-a8fb-f08a4295c952" ] } ], "mendeley" : { "formattedCitation" : "[25,28]", "plainTextFormattedCitation" : "[25,28]", "previouslyFormattedCitation" : "[24,27]" }, "properties" : { "noteIndex" : 0 }, "schema" : "https://github.com/citation-style-language/schema/raw/master/csl-citation.json" }</w:instrText>
      </w:r>
      <w:r w:rsidR="008524B4" w:rsidRPr="00F70C7C">
        <w:rPr>
          <w:spacing w:val="-6"/>
        </w:rPr>
        <w:fldChar w:fldCharType="separate"/>
      </w:r>
      <w:r w:rsidR="00A800AC" w:rsidRPr="00F70C7C">
        <w:rPr>
          <w:noProof/>
          <w:spacing w:val="-6"/>
        </w:rPr>
        <w:t>[25,28]</w:t>
      </w:r>
      <w:r w:rsidR="008524B4" w:rsidRPr="00F70C7C">
        <w:rPr>
          <w:spacing w:val="-6"/>
        </w:rPr>
        <w:fldChar w:fldCharType="end"/>
      </w:r>
      <w:r w:rsidR="00BA13C0" w:rsidRPr="00F70C7C">
        <w:rPr>
          <w:spacing w:val="-6"/>
        </w:rPr>
        <w:t>; however, results from other studies contradict th</w:t>
      </w:r>
      <w:r w:rsidR="00EA0F54" w:rsidRPr="00F70C7C">
        <w:rPr>
          <w:spacing w:val="-6"/>
        </w:rPr>
        <w:t>is</w:t>
      </w:r>
      <w:r w:rsidR="00BA13C0" w:rsidRPr="00F70C7C">
        <w:rPr>
          <w:spacing w:val="-6"/>
        </w:rPr>
        <w:t xml:space="preserve"> assumption</w:t>
      </w:r>
      <w:r w:rsidR="00D2729B" w:rsidRPr="00F70C7C">
        <w:rPr>
          <w:spacing w:val="-6"/>
        </w:rPr>
        <w:t xml:space="preserve"> </w:t>
      </w:r>
      <w:r w:rsidR="00D2729B" w:rsidRPr="00F70C7C">
        <w:rPr>
          <w:spacing w:val="-6"/>
        </w:rPr>
        <w:fldChar w:fldCharType="begin" w:fldLock="1"/>
      </w:r>
      <w:r w:rsidR="00A800AC" w:rsidRPr="00F70C7C">
        <w:rPr>
          <w:spacing w:val="-6"/>
        </w:rPr>
        <w:instrText>ADDIN CSL_CITATION { "citationItems" : [ { "id" : "ITEM-1", "itemData" : { "author" : [ { "dropping-particle" : "", "family" : "Cook", "given" : "R.", "non-dropping-particle" : "", "parse-names" : false, "suffix" : "" }, { "dropping-particle" : "", "family" : "Holdway", "given" : "P.", "non-dropping-particle" : "", "parse-names" : false, "suffix" : "" } ], "container-title" : "Transactions on Engineering Sciences", "id" : "ITEM-1", "issued" : { "date-parts" : [ [ "1993" ] ] }, "page" : "91-100", "title" : "Residual stresses induced by hole cold expansion", "type" : "article-journal", "volume" : "2" }, "uris" : [ "http://www.mendeley.com/documents/?uuid=765607f5-a2cb-4a1e-bed4-6240a86549e1" ] }, { "id" : "ITEM-2", "itemData" : { "DOI" : "10.4028/www.scientific.net/MSF.404-407.185", "ISSN" : "1662-9752", "author" : [ { "dropping-particle" : "", "family" : "Stefanescu", "given" : "David", "non-dropping-particle" : "", "parse-names" : false, "suffix" : "" }, { "dropping-particle" : "", "family" : "Edwards", "given" : "Lyndon", "non-dropping-particle" : "", "parse-names" : false, "suffix" : "" }, { "dropping-particle" : "", "family" : "Fitzpatrick", "given" : "Michael E.", "non-dropping-particle" : "", "parse-names" : false, "suffix" : "" } ], "container-title" : "Materials Science Forum", "id" : "ITEM-2", "issued" : { "date-parts" : [ [ "2002" ] ] }, "page" : "185-190", "title" : "X-Ray Diffraction Measurement of the Residual Stresses Surrounding a Cold Expanded Hole", "type" : "article-journal", "volume" : "404-407" }, "uris" : [ "http://www.mendeley.com/documents/?uuid=5990baf1-2559-429a-8eb7-d643a20a1018" ] }, { "id" : "ITEM-3", "itemData" : { "author" : [ { "dropping-particle" : "", "family" : "Garcia-Granada", "given" : "A.A.", "non-dropping-particle" : "", "parse-names" : false, "suffix" : "" }, { "dropping-particle" : "", "family" : "Lacarac", "given" : "V.", "non-dropping-particle" : "", "parse-names" : false, "suffix" : "" }, { "dropping-particle" : "", "family" : "Smith", "given" : "D.J.", "non-dropping-particle" : "", "parse-names" : false, "suffix" : "" }, { "dropping-particle" : "", "family" : "Pavier", "given" : "M.J.", "non-dropping-particle" : "", "parse-names" : false, "suffix" : "" }, { "dropping-particle" : "", "family" : "Cook", "given" : "R.", "non-dropping-particle" : "", "parse-names" : false, "suffix" : "" }, { "dropping-particle" : "", "family" : "Holdway", "given" : "P.", "non-dropping-particle" : "", "parse-names" : false, "suffix" : "" } ], "container-title" : "Transactions on Engineering Sciences", "id" : "ITEM-3", "issued" : { "date-parts" : [ [ "1999" ] ] }, "page" : "103-116", "title" : "3D residual stress around cold expanded holes in a new creep resistant aluminium alloy", "type" : "article-journal", "volume" : "25" }, "uris" : [ "http://www.mendeley.com/documents/?uuid=ab2cc580-8db8-4572-bf11-50fd99c28152" ] } ], "mendeley" : { "formattedCitation" : "[15,16,29]", "plainTextFormattedCitation" : "[15,16,29]", "previouslyFormattedCitation" : "[15,16,28]" }, "properties" : { "noteIndex" : 0 }, "schema" : "https://github.com/citation-style-language/schema/raw/master/csl-citation.json" }</w:instrText>
      </w:r>
      <w:r w:rsidR="00D2729B" w:rsidRPr="00F70C7C">
        <w:rPr>
          <w:spacing w:val="-6"/>
        </w:rPr>
        <w:fldChar w:fldCharType="separate"/>
      </w:r>
      <w:r w:rsidR="00A800AC" w:rsidRPr="00F70C7C">
        <w:rPr>
          <w:noProof/>
          <w:spacing w:val="-6"/>
        </w:rPr>
        <w:t>[15,16,29]</w:t>
      </w:r>
      <w:r w:rsidR="00D2729B" w:rsidRPr="00F70C7C">
        <w:rPr>
          <w:spacing w:val="-6"/>
        </w:rPr>
        <w:fldChar w:fldCharType="end"/>
      </w:r>
      <w:r w:rsidR="000D052D" w:rsidRPr="00F70C7C">
        <w:rPr>
          <w:spacing w:val="-6"/>
        </w:rPr>
        <w:t>. This disagreement in results underlines the challenge of measuring residual strain around cold-expanded hole</w:t>
      </w:r>
      <w:r w:rsidR="00EA0F54" w:rsidRPr="00F70C7C">
        <w:rPr>
          <w:spacing w:val="-6"/>
        </w:rPr>
        <w:t>s</w:t>
      </w:r>
      <w:r w:rsidR="000D052D" w:rsidRPr="00F70C7C">
        <w:rPr>
          <w:spacing w:val="-6"/>
        </w:rPr>
        <w:t xml:space="preserve"> using conventional </w:t>
      </w:r>
      <w:r w:rsidR="00825F25" w:rsidRPr="00F70C7C">
        <w:rPr>
          <w:spacing w:val="-6"/>
        </w:rPr>
        <w:t>techniques that</w:t>
      </w:r>
      <w:r w:rsidR="00EA0F54" w:rsidRPr="00F70C7C">
        <w:rPr>
          <w:spacing w:val="-6"/>
        </w:rPr>
        <w:t xml:space="preserve"> have relatively low spatial resolution</w:t>
      </w:r>
      <w:r w:rsidR="000D052D" w:rsidRPr="00F70C7C">
        <w:rPr>
          <w:spacing w:val="-6"/>
        </w:rPr>
        <w:t xml:space="preserve">. Using </w:t>
      </w:r>
      <w:r w:rsidR="00EA0F54" w:rsidRPr="00F70C7C">
        <w:rPr>
          <w:spacing w:val="-6"/>
        </w:rPr>
        <w:t>X</w:t>
      </w:r>
      <w:r w:rsidR="000D052D" w:rsidRPr="00F70C7C">
        <w:rPr>
          <w:spacing w:val="-6"/>
        </w:rPr>
        <w:t xml:space="preserve">-ray or neutron diffraction, where strain information needs to be harvested point-by-point across the sample, </w:t>
      </w:r>
      <w:r w:rsidR="00EA0F54" w:rsidRPr="00F70C7C">
        <w:rPr>
          <w:spacing w:val="-6"/>
        </w:rPr>
        <w:t xml:space="preserve">evaluating </w:t>
      </w:r>
      <w:r w:rsidR="000D052D" w:rsidRPr="00F70C7C">
        <w:rPr>
          <w:spacing w:val="-6"/>
        </w:rPr>
        <w:t>strain asymmetry around</w:t>
      </w:r>
      <w:r w:rsidR="0010630A" w:rsidRPr="00F70C7C">
        <w:rPr>
          <w:spacing w:val="-6"/>
        </w:rPr>
        <w:t xml:space="preserve"> a</w:t>
      </w:r>
      <w:r w:rsidR="000D052D" w:rsidRPr="00F70C7C">
        <w:rPr>
          <w:spacing w:val="-6"/>
        </w:rPr>
        <w:t xml:space="preserve"> cold-expanded hole </w:t>
      </w:r>
      <w:r w:rsidR="00EA0F54" w:rsidRPr="00F70C7C">
        <w:rPr>
          <w:spacing w:val="-6"/>
        </w:rPr>
        <w:t>is</w:t>
      </w:r>
      <w:r w:rsidR="000D052D" w:rsidRPr="00F70C7C">
        <w:rPr>
          <w:spacing w:val="-6"/>
        </w:rPr>
        <w:t xml:space="preserve"> very </w:t>
      </w:r>
      <w:r w:rsidR="000D052D" w:rsidRPr="00F70C7C">
        <w:rPr>
          <w:spacing w:val="-6"/>
        </w:rPr>
        <w:lastRenderedPageBreak/>
        <w:t>time consuming. Moreover, a comparison of only a subset o</w:t>
      </w:r>
      <w:r w:rsidR="00F142DA" w:rsidRPr="00F70C7C">
        <w:rPr>
          <w:spacing w:val="-6"/>
        </w:rPr>
        <w:t>f</w:t>
      </w:r>
      <w:r w:rsidR="000D052D" w:rsidRPr="00F70C7C">
        <w:rPr>
          <w:spacing w:val="-6"/>
        </w:rPr>
        <w:t xml:space="preserve"> </w:t>
      </w:r>
      <w:r w:rsidR="00F142DA" w:rsidRPr="00F70C7C">
        <w:rPr>
          <w:spacing w:val="-6"/>
        </w:rPr>
        <w:t>d</w:t>
      </w:r>
      <w:r w:rsidR="000D052D" w:rsidRPr="00F70C7C">
        <w:rPr>
          <w:spacing w:val="-6"/>
        </w:rPr>
        <w:t xml:space="preserve">ata can lead to significant discrepancies between calculated values. For example, without any prior knowledge of </w:t>
      </w:r>
      <w:r w:rsidR="004D4822" w:rsidRPr="00F70C7C">
        <w:rPr>
          <w:spacing w:val="-6"/>
        </w:rPr>
        <w:t xml:space="preserve">the </w:t>
      </w:r>
      <w:r w:rsidR="000D052D" w:rsidRPr="00F70C7C">
        <w:rPr>
          <w:spacing w:val="-6"/>
        </w:rPr>
        <w:t xml:space="preserve">strain profile around </w:t>
      </w:r>
      <w:r w:rsidR="00EA0F54" w:rsidRPr="00F70C7C">
        <w:rPr>
          <w:spacing w:val="-6"/>
        </w:rPr>
        <w:t xml:space="preserve">a </w:t>
      </w:r>
      <w:r w:rsidR="000D052D" w:rsidRPr="00F70C7C">
        <w:rPr>
          <w:spacing w:val="-6"/>
        </w:rPr>
        <w:t>cold-expanded hole, a series of neutron diffraction measurements with line-shaped array of measurement points</w:t>
      </w:r>
      <w:r w:rsidR="00813C85" w:rsidRPr="00F70C7C">
        <w:rPr>
          <w:spacing w:val="-6"/>
        </w:rPr>
        <w:t xml:space="preserve">, or </w:t>
      </w:r>
      <w:r w:rsidR="0010630A" w:rsidRPr="00F70C7C">
        <w:rPr>
          <w:spacing w:val="-6"/>
        </w:rPr>
        <w:t xml:space="preserve">the </w:t>
      </w:r>
      <w:r w:rsidR="00813C85" w:rsidRPr="00F70C7C">
        <w:rPr>
          <w:spacing w:val="-6"/>
        </w:rPr>
        <w:t xml:space="preserve">Sachs boring method with </w:t>
      </w:r>
      <w:r w:rsidR="0010630A" w:rsidRPr="00F70C7C">
        <w:rPr>
          <w:spacing w:val="-6"/>
        </w:rPr>
        <w:t xml:space="preserve">a </w:t>
      </w:r>
      <w:r w:rsidR="00813C85" w:rsidRPr="00F70C7C">
        <w:rPr>
          <w:spacing w:val="-6"/>
        </w:rPr>
        <w:t xml:space="preserve">strain gauge attached </w:t>
      </w:r>
      <w:r w:rsidR="0010630A" w:rsidRPr="00F70C7C">
        <w:rPr>
          <w:spacing w:val="-6"/>
        </w:rPr>
        <w:t xml:space="preserve">at only </w:t>
      </w:r>
      <w:r w:rsidR="00813C85" w:rsidRPr="00F70C7C">
        <w:rPr>
          <w:spacing w:val="-6"/>
        </w:rPr>
        <w:t xml:space="preserve">one angular </w:t>
      </w:r>
      <w:r w:rsidR="0010630A" w:rsidRPr="00F70C7C">
        <w:rPr>
          <w:spacing w:val="-6"/>
        </w:rPr>
        <w:t xml:space="preserve">position </w:t>
      </w:r>
      <w:r w:rsidR="00813C85" w:rsidRPr="00F70C7C">
        <w:rPr>
          <w:spacing w:val="-6"/>
        </w:rPr>
        <w:t>around the cold-expanded hole</w:t>
      </w:r>
      <w:r w:rsidR="000D052D" w:rsidRPr="00F70C7C">
        <w:rPr>
          <w:spacing w:val="-6"/>
        </w:rPr>
        <w:t xml:space="preserve"> may only pick up strain from the low-strain region, </w:t>
      </w:r>
      <w:r w:rsidR="00825F25" w:rsidRPr="00F70C7C">
        <w:rPr>
          <w:spacing w:val="-6"/>
        </w:rPr>
        <w:t>Fig. 4</w:t>
      </w:r>
      <w:r w:rsidR="000D052D" w:rsidRPr="00F70C7C">
        <w:rPr>
          <w:spacing w:val="-6"/>
        </w:rPr>
        <w:t xml:space="preserve">. In this case, neutron transmission provides a complementary technique with the ability to produce a representative strain distribution around the cold-expanded hole with a single measurement. The information can then be used to determine the location of multi-direction strain scanning, for example using </w:t>
      </w:r>
      <w:r w:rsidR="00EA0F54" w:rsidRPr="00F70C7C">
        <w:rPr>
          <w:spacing w:val="-6"/>
        </w:rPr>
        <w:t>X</w:t>
      </w:r>
      <w:r w:rsidR="000D052D" w:rsidRPr="00F70C7C">
        <w:rPr>
          <w:spacing w:val="-6"/>
        </w:rPr>
        <w:t xml:space="preserve">-ray </w:t>
      </w:r>
      <w:r w:rsidR="00EA0F54" w:rsidRPr="00F70C7C">
        <w:rPr>
          <w:spacing w:val="-6"/>
        </w:rPr>
        <w:t xml:space="preserve">or </w:t>
      </w:r>
      <w:r w:rsidR="000D052D" w:rsidRPr="00F70C7C">
        <w:rPr>
          <w:spacing w:val="-6"/>
        </w:rPr>
        <w:t xml:space="preserve">neutron diffraction, to </w:t>
      </w:r>
      <w:r w:rsidR="00EA0F54" w:rsidRPr="00F70C7C">
        <w:rPr>
          <w:spacing w:val="-6"/>
        </w:rPr>
        <w:t xml:space="preserve">obtain </w:t>
      </w:r>
      <w:r w:rsidR="000D052D" w:rsidRPr="00F70C7C">
        <w:rPr>
          <w:spacing w:val="-6"/>
        </w:rPr>
        <w:t>a full residual stress profile.</w:t>
      </w:r>
    </w:p>
    <w:p w14:paraId="6CF159D1" w14:textId="5126D6FC" w:rsidR="000D052D" w:rsidRPr="00F70C7C" w:rsidRDefault="00E25FC9" w:rsidP="002F433D">
      <w:pPr>
        <w:pStyle w:val="ListParagraph"/>
        <w:spacing w:line="480" w:lineRule="auto"/>
        <w:ind w:left="0" w:firstLine="426"/>
        <w:jc w:val="both"/>
        <w:rPr>
          <w:spacing w:val="-6"/>
        </w:rPr>
      </w:pPr>
      <w:r w:rsidRPr="00F70C7C">
        <w:rPr>
          <w:spacing w:val="-6"/>
        </w:rPr>
        <w:t xml:space="preserve">Another </w:t>
      </w:r>
      <w:r w:rsidR="00F142DA" w:rsidRPr="00F70C7C">
        <w:rPr>
          <w:spacing w:val="-6"/>
        </w:rPr>
        <w:t xml:space="preserve">example of the </w:t>
      </w:r>
      <w:r w:rsidRPr="00F70C7C">
        <w:rPr>
          <w:spacing w:val="-6"/>
        </w:rPr>
        <w:t xml:space="preserve">advantage presented by neutron transmission strain mapping is the ability to investigate the effective peened area generated by laser shock peening, </w:t>
      </w:r>
      <w:r w:rsidR="00825F25" w:rsidRPr="00F70C7C">
        <w:rPr>
          <w:spacing w:val="-6"/>
        </w:rPr>
        <w:t>Fig. 6</w:t>
      </w:r>
      <w:r w:rsidRPr="00F70C7C">
        <w:rPr>
          <w:spacing w:val="-6"/>
        </w:rPr>
        <w:t xml:space="preserve">. </w:t>
      </w:r>
      <w:r w:rsidR="00F15B5C" w:rsidRPr="00F70C7C">
        <w:rPr>
          <w:spacing w:val="-6"/>
        </w:rPr>
        <w:t xml:space="preserve">This </w:t>
      </w:r>
      <w:r w:rsidR="00F142DA" w:rsidRPr="00F70C7C">
        <w:rPr>
          <w:spacing w:val="-6"/>
        </w:rPr>
        <w:t>information</w:t>
      </w:r>
      <w:r w:rsidR="00725B05" w:rsidRPr="00F70C7C">
        <w:rPr>
          <w:spacing w:val="-6"/>
        </w:rPr>
        <w:t xml:space="preserve"> </w:t>
      </w:r>
      <w:r w:rsidR="00624035" w:rsidRPr="00F70C7C">
        <w:rPr>
          <w:spacing w:val="-6"/>
        </w:rPr>
        <w:t xml:space="preserve">is important since the result from this study </w:t>
      </w:r>
      <w:r w:rsidR="00725B05" w:rsidRPr="00F70C7C">
        <w:rPr>
          <w:spacing w:val="-6"/>
        </w:rPr>
        <w:t xml:space="preserve">indicates that the effective peened area can be smaller than the size of </w:t>
      </w:r>
      <w:r w:rsidR="00F15B5C" w:rsidRPr="00F70C7C">
        <w:rPr>
          <w:spacing w:val="-6"/>
        </w:rPr>
        <w:t xml:space="preserve">the </w:t>
      </w:r>
      <w:r w:rsidR="00725B05" w:rsidRPr="00F70C7C">
        <w:rPr>
          <w:spacing w:val="-6"/>
        </w:rPr>
        <w:t>peen spots. Therefore, significant overlap between peen spots is needed to achieve a homogeneous compressive stress across the area covered by an array of peen spots.</w:t>
      </w:r>
      <w:r w:rsidR="00624035" w:rsidRPr="00F70C7C">
        <w:rPr>
          <w:spacing w:val="-6"/>
        </w:rPr>
        <w:t xml:space="preserve"> </w:t>
      </w:r>
      <w:r w:rsidR="008F1962" w:rsidRPr="00F70C7C">
        <w:rPr>
          <w:spacing w:val="-6"/>
        </w:rPr>
        <w:t xml:space="preserve">Such information cannot be obtained by IHD measurement across the peen line, since there is a minimum distance </w:t>
      </w:r>
      <w:r w:rsidR="00F15B5C" w:rsidRPr="00F70C7C">
        <w:rPr>
          <w:spacing w:val="-6"/>
        </w:rPr>
        <w:t xml:space="preserve">required </w:t>
      </w:r>
      <w:r w:rsidR="008F1962" w:rsidRPr="00F70C7C">
        <w:rPr>
          <w:spacing w:val="-6"/>
        </w:rPr>
        <w:t>between adjacent holes</w:t>
      </w:r>
      <w:r w:rsidR="00F15B5C" w:rsidRPr="00F70C7C">
        <w:rPr>
          <w:spacing w:val="-6"/>
        </w:rPr>
        <w:t xml:space="preserve"> owing to local strain relaxation</w:t>
      </w:r>
      <w:r w:rsidR="008F1962" w:rsidRPr="00F70C7C">
        <w:rPr>
          <w:spacing w:val="-6"/>
        </w:rPr>
        <w:t>.</w:t>
      </w:r>
      <w:r w:rsidR="00624035" w:rsidRPr="00F70C7C">
        <w:rPr>
          <w:spacing w:val="-6"/>
        </w:rPr>
        <w:t xml:space="preserve"> Neutron diffraction would also be limited by the size of </w:t>
      </w:r>
      <w:r w:rsidR="00F15B5C" w:rsidRPr="00F70C7C">
        <w:rPr>
          <w:spacing w:val="-6"/>
        </w:rPr>
        <w:t xml:space="preserve">the </w:t>
      </w:r>
      <w:r w:rsidR="00624035" w:rsidRPr="00F70C7C">
        <w:rPr>
          <w:spacing w:val="-6"/>
        </w:rPr>
        <w:t>gauge volume in obtaining such information</w:t>
      </w:r>
      <w:r w:rsidR="00F15B5C" w:rsidRPr="00F70C7C">
        <w:rPr>
          <w:spacing w:val="-6"/>
        </w:rPr>
        <w:t>, which is typically of linear dimension of at least 1 mm</w:t>
      </w:r>
      <w:r w:rsidR="00624035" w:rsidRPr="00F70C7C">
        <w:rPr>
          <w:spacing w:val="-6"/>
        </w:rPr>
        <w:t xml:space="preserve">. Synchrotron </w:t>
      </w:r>
      <w:r w:rsidR="00F15B5C" w:rsidRPr="00F70C7C">
        <w:rPr>
          <w:spacing w:val="-6"/>
        </w:rPr>
        <w:t>X</w:t>
      </w:r>
      <w:r w:rsidR="00624035" w:rsidRPr="00F70C7C">
        <w:rPr>
          <w:spacing w:val="-6"/>
        </w:rPr>
        <w:t>-ray</w:t>
      </w:r>
      <w:r w:rsidR="00F15B5C" w:rsidRPr="00F70C7C">
        <w:rPr>
          <w:spacing w:val="-6"/>
        </w:rPr>
        <w:t xml:space="preserve"> diffraction</w:t>
      </w:r>
      <w:r w:rsidR="00624035" w:rsidRPr="00F70C7C">
        <w:rPr>
          <w:spacing w:val="-6"/>
        </w:rPr>
        <w:t xml:space="preserve"> </w:t>
      </w:r>
      <w:r w:rsidR="00F15B5C" w:rsidRPr="00F70C7C">
        <w:rPr>
          <w:spacing w:val="-6"/>
        </w:rPr>
        <w:t>has been used</w:t>
      </w:r>
      <w:r w:rsidR="00624035" w:rsidRPr="00F70C7C">
        <w:rPr>
          <w:spacing w:val="-6"/>
        </w:rPr>
        <w:t xml:space="preserve"> to study the strain across peen spots </w:t>
      </w:r>
      <w:r w:rsidR="00624035" w:rsidRPr="00F70C7C">
        <w:rPr>
          <w:spacing w:val="-6"/>
        </w:rPr>
        <w:fldChar w:fldCharType="begin" w:fldLock="1"/>
      </w:r>
      <w:r w:rsidR="00566A4E" w:rsidRPr="00F70C7C">
        <w:rPr>
          <w:spacing w:val="-6"/>
        </w:rPr>
        <w:instrText>ADDIN CSL_CITATION { "citationItems" : [ { "id" : "ITEM-1", "itemData" : { "DOI" : "10.1016/j.msea.2012.04.002", "ISBN" : "0921-5093", "ISSN" : "09215093", "abstract" : "Laser peening at a range of power densities has been applied to 2mm-thick sheets of 2024 T351 aluminium. The induced residual stress field was measured using incremental hole drilling and synchrotron X-ray diffraction techniques. Fatigue samples were subjected to identical laser peening treatments followed by scribing at the peen location to introduce stress concentrations, after which they were fatigue tested. The residual stresses were found to be non-biaxial: orthogonal to the peen line they were tensile at the surface, moving into the desired compression with increased depth. Regions of peen spot overlap were associated with large compression strains; the centre of the peen spot remaining tensile. Fatigue lives showed moderate improvement over the life of unpeened samples for 50??m deep scribes, and slight improvement for samples with 150??m scribes. Use of the residual stress intensity K resid approach to calculate fatigue life improvement arising from peening was unsuccessful at predicting the relative effects of the different peening treatments. Possible reasons for this are explored. ?? 2012 Elsevier B.V.", "author" : [ { "dropping-particle" : "", "family" : "Dorman", "given" : "M.", "non-dropping-particle" : "", "parse-names" : false, "suffix" : "" }, { "dropping-particle" : "", "family" : "Toparli", "given" : "M. B.", "non-dropping-particle" : "", "parse-names" : false, "suffix" : "" }, { "dropping-particle" : "", "family" : "Smyth", "given" : "N.", "non-dropping-particle" : "", "parse-names" : false, "suffix" : "" }, { "dropping-particle" : "", "family" : "Cini", "given" : "A.", "non-dropping-particle" : "", "parse-names" : false, "suffix" : "" }, { "dropping-particle" : "", "family" : "Fitzpatrick", "given" : "M. E.", "non-dropping-particle" : "", "parse-names" : false, "suffix" : "" }, { "dropping-particle" : "", "family" : "Irving", "given" : "P. E.", "non-dropping-particle" : "", "parse-names" : false, "suffix" : "" } ], "container-title" : "Materials Science and Engineering A", "id" : "ITEM-1", "issued" : { "date-parts" : [ [ "2012" ] ] }, "page" : "142-151", "publisher" : "Elsevier B.V.", "title" : "Effect of laser shock peening on residual stress and fatigue life of clad 2024 aluminium sheet containing scribe defects", "type" : "article-journal", "volume" : "548" }, "uris" : [ "http://www.mendeley.com/documents/?uuid=727a28b7-e274-44c9-9c49-d1dcb968069c" ] } ], "mendeley" : { "formattedCitation" : "[18]", "plainTextFormattedCitation" : "[18]", "previouslyFormattedCitation" : "[18]" }, "properties" : { "noteIndex" : 0 }, "schema" : "https://github.com/citation-style-language/schema/raw/master/csl-citation.json" }</w:instrText>
      </w:r>
      <w:r w:rsidR="00624035" w:rsidRPr="00F70C7C">
        <w:rPr>
          <w:spacing w:val="-6"/>
        </w:rPr>
        <w:fldChar w:fldCharType="separate"/>
      </w:r>
      <w:r w:rsidR="0081571C" w:rsidRPr="00F70C7C">
        <w:rPr>
          <w:noProof/>
          <w:spacing w:val="-6"/>
        </w:rPr>
        <w:t>[18]</w:t>
      </w:r>
      <w:r w:rsidR="00624035" w:rsidRPr="00F70C7C">
        <w:rPr>
          <w:spacing w:val="-6"/>
        </w:rPr>
        <w:fldChar w:fldCharType="end"/>
      </w:r>
      <w:r w:rsidR="00624035" w:rsidRPr="00F70C7C">
        <w:rPr>
          <w:spacing w:val="-6"/>
        </w:rPr>
        <w:t xml:space="preserve">, but </w:t>
      </w:r>
      <w:r w:rsidR="00F15B5C" w:rsidRPr="00F70C7C">
        <w:rPr>
          <w:spacing w:val="-6"/>
        </w:rPr>
        <w:t>many</w:t>
      </w:r>
      <w:r w:rsidR="00624035" w:rsidRPr="00F70C7C">
        <w:rPr>
          <w:spacing w:val="-6"/>
        </w:rPr>
        <w:t xml:space="preserve"> measurement points </w:t>
      </w:r>
      <w:r w:rsidR="00F15B5C" w:rsidRPr="00F70C7C">
        <w:rPr>
          <w:spacing w:val="-6"/>
        </w:rPr>
        <w:t xml:space="preserve">are </w:t>
      </w:r>
      <w:r w:rsidR="00624035" w:rsidRPr="00F70C7C">
        <w:rPr>
          <w:spacing w:val="-6"/>
        </w:rPr>
        <w:t>needed.</w:t>
      </w:r>
    </w:p>
    <w:p w14:paraId="2635BCF4" w14:textId="71B9A8C5" w:rsidR="00C14384" w:rsidRPr="00F70C7C" w:rsidRDefault="00EF07E0" w:rsidP="005F4C16">
      <w:pPr>
        <w:pStyle w:val="ListParagraph"/>
        <w:spacing w:line="480" w:lineRule="auto"/>
        <w:ind w:left="0" w:firstLine="426"/>
        <w:jc w:val="both"/>
        <w:rPr>
          <w:spacing w:val="-6"/>
        </w:rPr>
      </w:pPr>
      <w:r w:rsidRPr="00F70C7C">
        <w:rPr>
          <w:spacing w:val="-6"/>
        </w:rPr>
        <w:t>Alongside</w:t>
      </w:r>
      <w:r w:rsidR="00406540" w:rsidRPr="00F70C7C">
        <w:rPr>
          <w:spacing w:val="-6"/>
        </w:rPr>
        <w:t xml:space="preserve"> the benefits of 2D strain mapping, however, t</w:t>
      </w:r>
      <w:r w:rsidR="00C14384" w:rsidRPr="00F70C7C">
        <w:rPr>
          <w:spacing w:val="-6"/>
        </w:rPr>
        <w:t>he through-thickness averaging nature of neutron transmission</w:t>
      </w:r>
      <w:r w:rsidR="00406540" w:rsidRPr="00F70C7C">
        <w:rPr>
          <w:spacing w:val="-6"/>
        </w:rPr>
        <w:t xml:space="preserve"> measurement </w:t>
      </w:r>
      <w:r w:rsidRPr="00F70C7C">
        <w:rPr>
          <w:spacing w:val="-6"/>
        </w:rPr>
        <w:t xml:space="preserve">must be considered </w:t>
      </w:r>
      <w:r w:rsidR="00406540" w:rsidRPr="00F70C7C">
        <w:rPr>
          <w:spacing w:val="-6"/>
        </w:rPr>
        <w:t>when interpreting the result</w:t>
      </w:r>
      <w:r w:rsidRPr="00F70C7C">
        <w:rPr>
          <w:spacing w:val="-6"/>
        </w:rPr>
        <w:t>s</w:t>
      </w:r>
      <w:r w:rsidR="00406540" w:rsidRPr="00F70C7C">
        <w:rPr>
          <w:spacing w:val="-6"/>
        </w:rPr>
        <w:t xml:space="preserve">. </w:t>
      </w:r>
      <w:r w:rsidR="004D4822" w:rsidRPr="00F70C7C">
        <w:rPr>
          <w:spacing w:val="-6"/>
        </w:rPr>
        <w:t>The values in the strain maps are through-thickness averages, i.e. neutron transmission is insensitive to the spatial variation of strain along the averaging direction (i.e. the incoming</w:t>
      </w:r>
      <w:r w:rsidR="00640F36" w:rsidRPr="00F70C7C">
        <w:rPr>
          <w:spacing w:val="-6"/>
        </w:rPr>
        <w:t xml:space="preserve"> beam direction)</w:t>
      </w:r>
      <w:r w:rsidR="00C14384" w:rsidRPr="00F70C7C">
        <w:rPr>
          <w:spacing w:val="-6"/>
        </w:rPr>
        <w:t xml:space="preserve">. </w:t>
      </w:r>
      <w:r w:rsidR="00640F36" w:rsidRPr="00F70C7C">
        <w:rPr>
          <w:spacing w:val="-6"/>
        </w:rPr>
        <w:t>This can be observed while analysing the laser shock peened sample. The sample has significant strain oscillation along the peen line, where higher compressive strains are measured at the edges in-</w:t>
      </w:r>
      <w:r w:rsidR="00640F36" w:rsidRPr="00F70C7C">
        <w:rPr>
          <w:spacing w:val="-6"/>
        </w:rPr>
        <w:lastRenderedPageBreak/>
        <w:t xml:space="preserve">between peen spots compared to those at the centre of the spots </w:t>
      </w:r>
      <w:r w:rsidR="00640F36" w:rsidRPr="00F70C7C">
        <w:rPr>
          <w:spacing w:val="-6"/>
        </w:rPr>
        <w:fldChar w:fldCharType="begin" w:fldLock="1"/>
      </w:r>
      <w:r w:rsidR="00640F36" w:rsidRPr="00F70C7C">
        <w:rPr>
          <w:spacing w:val="-6"/>
        </w:rPr>
        <w:instrText>ADDIN CSL_CITATION { "citationItems" : [ { "id" : "ITEM-1", "itemData" : { "DOI" : "10.1016/j.msea.2012.04.002", "ISBN" : "0921-5093", "ISSN" : "09215093", "abstract" : "Laser peening at a range of power densities has been applied to 2mm-thick sheets of 2024 T351 aluminium. The induced residual stress field was measured using incremental hole drilling and synchrotron X-ray diffraction techniques. Fatigue samples were subjected to identical laser peening treatments followed by scribing at the peen location to introduce stress concentrations, after which they were fatigue tested. The residual stresses were found to be non-biaxial: orthogonal to the peen line they were tensile at the surface, moving into the desired compression with increased depth. Regions of peen spot overlap were associated with large compression strains; the centre of the peen spot remaining tensile. Fatigue lives showed moderate improvement over the life of unpeened samples for 50??m deep scribes, and slight improvement for samples with 150??m scribes. Use of the residual stress intensity K resid approach to calculate fatigue life improvement arising from peening was unsuccessful at predicting the relative effects of the different peening treatments. Possible reasons for this are explored. ?? 2012 Elsevier B.V.", "author" : [ { "dropping-particle" : "", "family" : "Dorman", "given" : "M.", "non-dropping-particle" : "", "parse-names" : false, "suffix" : "" }, { "dropping-particle" : "", "family" : "Toparli", "given" : "M. B.", "non-dropping-particle" : "", "parse-names" : false, "suffix" : "" }, { "dropping-particle" : "", "family" : "Smyth", "given" : "N.", "non-dropping-particle" : "", "parse-names" : false, "suffix" : "" }, { "dropping-particle" : "", "family" : "Cini", "given" : "A.", "non-dropping-particle" : "", "parse-names" : false, "suffix" : "" }, { "dropping-particle" : "", "family" : "Fitzpatrick", "given" : "M. E.", "non-dropping-particle" : "", "parse-names" : false, "suffix" : "" }, { "dropping-particle" : "", "family" : "Irving", "given" : "P. E.", "non-dropping-particle" : "", "parse-names" : false, "suffix" : "" } ], "container-title" : "Materials Science and Engineering A", "id" : "ITEM-1", "issued" : { "date-parts" : [ [ "2012" ] ] }, "page" : "142-151", "publisher" : "Elsevier B.V.", "title" : "Effect of laser shock peening on residual stress and fatigue life of clad 2024 aluminium sheet containing scribe defects", "type" : "article-journal", "volume" : "548" }, "uris" : [ "http://www.mendeley.com/documents/?uuid=727a28b7-e274-44c9-9c49-d1dcb968069c" ] } ], "mendeley" : { "formattedCitation" : "[18]", "plainTextFormattedCitation" : "[18]", "previouslyFormattedCitation" : "[18]" }, "properties" : { "noteIndex" : 0 }, "schema" : "https://github.com/citation-style-language/schema/raw/master/csl-citation.json" }</w:instrText>
      </w:r>
      <w:r w:rsidR="00640F36" w:rsidRPr="00F70C7C">
        <w:rPr>
          <w:spacing w:val="-6"/>
        </w:rPr>
        <w:fldChar w:fldCharType="separate"/>
      </w:r>
      <w:r w:rsidR="00640F36" w:rsidRPr="00F70C7C">
        <w:rPr>
          <w:noProof/>
          <w:spacing w:val="-6"/>
        </w:rPr>
        <w:t>[18]</w:t>
      </w:r>
      <w:r w:rsidR="00640F36" w:rsidRPr="00F70C7C">
        <w:rPr>
          <w:spacing w:val="-6"/>
        </w:rPr>
        <w:fldChar w:fldCharType="end"/>
      </w:r>
      <w:r w:rsidR="00640F36" w:rsidRPr="00F70C7C">
        <w:rPr>
          <w:spacing w:val="-6"/>
        </w:rPr>
        <w:t>. This phenomenon was captured by IHD measurements, as different measurement points along the peen line showed different compressive strain magnitudes, particularly near the surface, Fig. 7. In the neutron transmission strain map, this variation is averaged. Therefore, o</w:t>
      </w:r>
      <w:r w:rsidR="00C14384" w:rsidRPr="00F70C7C">
        <w:rPr>
          <w:spacing w:val="-6"/>
        </w:rPr>
        <w:t>n the peened part of the laser shock peened sample, the differences between IHD and neutron transmission measurements are more pronounced, Fig. 7.</w:t>
      </w:r>
      <w:r w:rsidR="00640F36" w:rsidRPr="00F70C7C">
        <w:rPr>
          <w:spacing w:val="-6"/>
        </w:rPr>
        <w:t xml:space="preserve"> </w:t>
      </w:r>
      <w:r w:rsidR="005F4C16" w:rsidRPr="00F70C7C">
        <w:rPr>
          <w:spacing w:val="-6"/>
        </w:rPr>
        <w:t xml:space="preserve">However, the agreement between neutron transmission and IHD result are generally good. </w:t>
      </w:r>
      <w:r w:rsidR="00C14384" w:rsidRPr="00F70C7C">
        <w:rPr>
          <w:spacing w:val="-6"/>
        </w:rPr>
        <w:t xml:space="preserve">Another example is the measurement of residual strains on the mandrel inlet and outlet faces of a cold-expanded hole, Fig. 5. There is consensus that the magnitude of compressive residual stress is higher at the outlet face compared to </w:t>
      </w:r>
      <w:r w:rsidRPr="00F70C7C">
        <w:rPr>
          <w:spacing w:val="-6"/>
        </w:rPr>
        <w:t xml:space="preserve">the </w:t>
      </w:r>
      <w:r w:rsidR="00C14384" w:rsidRPr="00F70C7C">
        <w:rPr>
          <w:spacing w:val="-6"/>
        </w:rPr>
        <w:t>inlet face, owing to the constraint at the outlet surface causing more deformation as the mandrel is pulled through the hole</w:t>
      </w:r>
      <w:r w:rsidR="00D2729B" w:rsidRPr="00F70C7C">
        <w:rPr>
          <w:spacing w:val="-6"/>
        </w:rPr>
        <w:t xml:space="preserve"> </w:t>
      </w:r>
      <w:r w:rsidR="00D2729B" w:rsidRPr="00F70C7C">
        <w:rPr>
          <w:spacing w:val="-6"/>
        </w:rPr>
        <w:fldChar w:fldCharType="begin" w:fldLock="1"/>
      </w:r>
      <w:r w:rsidR="00A800AC" w:rsidRPr="00F70C7C">
        <w:rPr>
          <w:spacing w:val="-6"/>
        </w:rPr>
        <w:instrText>ADDIN CSL_CITATION { "citationItems" : [ { "id" : "ITEM-1", "itemData" : { "DOI" : "10.4028/www.scientific.net/AMR.996.682", "ISBN" : "978-3-03835-153-5", "ISSN" : "1662-8985", "author" : [ { "dropping-particle" : "", "family" : "Syed", "given" : "Abdul Khadar", "non-dropping-particle" : "", "parse-names" : false, "suffix" : "" }, { "dropping-particle" : "", "family" : "Fitzpatrick", "given" : "Michael E.", "non-dropping-particle" : "", "parse-names" : false, "suffix" : "" }, { "dropping-particle" : "", "family" : "Moffatt", "given" : "James E.", "non-dropping-particle" : "", "parse-names" : false, "suffix" : "" } ], "container-title" : "Advanced Materials Research", "id" : "ITEM-1", "issued" : { "date-parts" : [ [ "2014" ] ] }, "page" : "682-687", "title" : "Effect of Thermal Residual Stresses on Bonded Structures Containing Cold Expanded and Bolted Holes", "type" : "article-journal", "volume" : "996" }, "uris" : [ "http://www.mendeley.com/documents/?uuid=e3644d06-971b-4ab8-adbd-7cfa59947c45" ] }, { "id" : "ITEM-2", "itemData" : { "DOI" : "10.1111/j.1475-1305.2005.00181.x", "ISBN" : "0039-2103", "ISSN" : "00392103", "abstract" : "In this paper, we present results of residual stresses around a cold-worked fastener hole in a thin, finite plate. An analytical model, with plane stress conditions, elastic nonlinear-plastic loading and unloading taken into account, is explicitly presented and has been developed from existing analytical models and methodologies. The solution also accounts for elastic deformation of the mandrel, and is applicable to different sizes of hole and mandrel. A parametric study of the strain-hardening exponent, plate size, Bauschinger parameter and expansion ratio was carried out in the context of the present solution. A sample study of a plate subjected to 4% hole-cold expansion was performed to compare this model with other analytical predictions, finite element simulation and X-ray diffraction experimental results. A brief review of related issues is given. This work is intended to present completely the closed-form equations able to generate residual stress profiles with ease around a cold-expanded hole in a thin, finite plate where boundary conditions are at issue.", "author" : [ { "dropping-particle" : "", "family" : "Zhang", "given" : "Y.", "non-dropping-particle" : "", "parse-names" : false, "suffix" : "" }, { "dropping-particle" : "", "family" : "Fitzpatrick", "given" : "M. E.", "non-dropping-particle" : "", "parse-names" : false, "suffix" : "" }, { "dropping-particle" : "", "family" : "Edwards", "given" : "L.", "non-dropping-particle" : "", "parse-names" : false, "suffix" : "" } ], "container-title" : "Strain", "id" : "ITEM-2", "issue" : "2", "issued" : { "date-parts" : [ [ "2005" ] ] }, "page" : "59-70", "title" : "Analysis of the residual stress around a cold-expanded fastener hole in a finite plate", "type" : "article-journal", "volume" : "41" }, "uris" : [ "http://www.mendeley.com/documents/?uuid=891871b0-fecc-4476-8758-c02b50bf9dfa" ] }, { "id" : "ITEM-3", "itemData" : { "DOI" : "10.1061/(ASCE)0893-1321(2004)17:3(91)", "ISBN" : "0893-1321", "ISSN" : "0893-1321", "abstract" : "The cold expansion technique is often used to introduce beneficial compressive stress at fastener holes, and can be used for remedial work where cracks already exist. In this paper, results are presented showing the effect of preexisting cracks on the residual stress field produced by cold expanding a fastener hole, and on subsequent fatigue crack growth. The effect on the residual stresses was experimentally evaluated in two ways: indirectly, in terms of retained expansion and directly, by measurement of the stresses using the X-ray and neutron diffraction techniques. The retained expansion ratio showed that cold expansion is more sensitive to the existence of precracks at lower levels of applied interference, and the inlet and outlet faces have different behavior. The stress measurements showed that preexisting cracks reduce the compressive residual stresses more on the mandrel inlet face than on the outlet face and in the middle of the specimen. The effect on fatigue crack growth rates was modeled using a linear-elastic fracture mechanics approach. It was found that cold expansion of a hole containing a preexisting crack longer than I rum introduces little benefit for subsequent fatigue crack growth behavior.", "author" : [ { "dropping-particle" : "", "family" : "Stefanescu", "given" : "D", "non-dropping-particle" : "", "parse-names" : false, "suffix" : "" }, { "dropping-particle" : "", "family" : "Santisteban", "given" : "J R", "non-dropping-particle" : "", "parse-names" : false, "suffix" : "" }, { "dropping-particle" : "", "family" : "Edwards", "given" : "L", "non-dropping-particle" : "", "parse-names" : false, "suffix" : "" }, { "dropping-particle" : "", "family" : "Fitzpatrick", "given" : "M E", "non-dropping-particle" : "", "parse-names" : false, "suffix" : "" } ], "container-title" : "Journal of Aerospace Engineering", "id" : "ITEM-3", "issue" : "3", "issued" : { "date-parts" : [ [ "2004" ] ] }, "page" : "91-97", "title" : "Residual stress measurement and fatigue crack growth prediction after cold expansion of cracked fastener holes", "type" : "article-journal", "volume" : "17" }, "uris" : [ "http://www.mendeley.com/documents/?uuid=7a4e46a7-00ee-42d4-af51-ac9153a3d1c7" ] } ], "mendeley" : { "formattedCitation" : "[14,30,31]", "plainTextFormattedCitation" : "[14,30,31]", "previouslyFormattedCitation" : "[14,29,30]" }, "properties" : { "noteIndex" : 0 }, "schema" : "https://github.com/citation-style-language/schema/raw/master/csl-citation.json" }</w:instrText>
      </w:r>
      <w:r w:rsidR="00D2729B" w:rsidRPr="00F70C7C">
        <w:rPr>
          <w:spacing w:val="-6"/>
        </w:rPr>
        <w:fldChar w:fldCharType="separate"/>
      </w:r>
      <w:r w:rsidR="00A800AC" w:rsidRPr="00F70C7C">
        <w:rPr>
          <w:noProof/>
          <w:spacing w:val="-6"/>
        </w:rPr>
        <w:t>[14,30,31]</w:t>
      </w:r>
      <w:r w:rsidR="00D2729B" w:rsidRPr="00F70C7C">
        <w:rPr>
          <w:spacing w:val="-6"/>
        </w:rPr>
        <w:fldChar w:fldCharType="end"/>
      </w:r>
      <w:r w:rsidR="00C14384" w:rsidRPr="00F70C7C">
        <w:rPr>
          <w:spacing w:val="-6"/>
        </w:rPr>
        <w:t xml:space="preserve">. This phenomenon was captured by neutron transmission, Fig. 5B, where the outlet face of the cold-expanded hole showed slightly higher compressive residual strain compared to the inlet face. However, the difference is only </w:t>
      </w:r>
      <w:r w:rsidR="004D4822" w:rsidRPr="00F70C7C">
        <w:rPr>
          <w:spacing w:val="-6"/>
        </w:rPr>
        <w:t>about</w:t>
      </w:r>
      <w:r w:rsidR="00C14384" w:rsidRPr="00F70C7C">
        <w:rPr>
          <w:spacing w:val="-6"/>
        </w:rPr>
        <w:t xml:space="preserve"> 100 µ</w:t>
      </w:r>
      <w:r w:rsidR="00C14384" w:rsidRPr="00F70C7C">
        <w:rPr>
          <w:rFonts w:ascii="Symbol" w:hAnsi="Symbol"/>
          <w:spacing w:val="-6"/>
        </w:rPr>
        <w:t></w:t>
      </w:r>
      <w:r w:rsidR="00C14384" w:rsidRPr="00F70C7C">
        <w:rPr>
          <w:spacing w:val="-6"/>
        </w:rPr>
        <w:t xml:space="preserve"> which is within the uncertainty of the measurement. </w:t>
      </w:r>
      <w:r w:rsidR="00640F36" w:rsidRPr="00F70C7C">
        <w:rPr>
          <w:spacing w:val="-6"/>
        </w:rPr>
        <w:t xml:space="preserve">Also, this in-plane compressive residual strain is generally lower in magnitude compared to the out-of-plane tensile residual strain. </w:t>
      </w:r>
      <w:r w:rsidR="00C14384" w:rsidRPr="00F70C7C">
        <w:rPr>
          <w:spacing w:val="-6"/>
        </w:rPr>
        <w:t>This can be attributed to the fact that the strains are averaged through the thickness of the sample, including regions that are far away from the cold-expanded hole. Averaging decreases the sensitivity to measure strain accurately in this particular orientation.</w:t>
      </w:r>
    </w:p>
    <w:p w14:paraId="0773A82B" w14:textId="012C57BE" w:rsidR="00F50CE8" w:rsidRPr="00F70C7C" w:rsidRDefault="00F142DA" w:rsidP="005F4C16">
      <w:pPr>
        <w:pStyle w:val="ListParagraph"/>
        <w:spacing w:line="480" w:lineRule="auto"/>
        <w:ind w:left="0" w:firstLine="426"/>
        <w:jc w:val="both"/>
        <w:rPr>
          <w:spacing w:val="-6"/>
        </w:rPr>
      </w:pPr>
      <w:r w:rsidRPr="00F70C7C">
        <w:rPr>
          <w:spacing w:val="-6"/>
        </w:rPr>
        <w:t xml:space="preserve">The comparison between neutron transmission, neutron diffraction and IHD performed in this study </w:t>
      </w:r>
      <w:r w:rsidR="00F50CE8" w:rsidRPr="00F70C7C">
        <w:rPr>
          <w:spacing w:val="-6"/>
        </w:rPr>
        <w:t>provides an estimate</w:t>
      </w:r>
      <w:r w:rsidRPr="00F70C7C">
        <w:rPr>
          <w:spacing w:val="-6"/>
        </w:rPr>
        <w:t xml:space="preserve"> of</w:t>
      </w:r>
      <w:r w:rsidR="00F50CE8" w:rsidRPr="00F70C7C">
        <w:rPr>
          <w:spacing w:val="-6"/>
        </w:rPr>
        <w:t xml:space="preserve"> the</w:t>
      </w:r>
      <w:r w:rsidRPr="00F70C7C">
        <w:rPr>
          <w:spacing w:val="-6"/>
        </w:rPr>
        <w:t xml:space="preserve"> accuracy of neutron transmission strain measurement. </w:t>
      </w:r>
      <w:r w:rsidR="0019270D" w:rsidRPr="00F70C7C">
        <w:rPr>
          <w:spacing w:val="-6"/>
        </w:rPr>
        <w:t xml:space="preserve">Good agreement </w:t>
      </w:r>
      <w:r w:rsidR="00F50CE8" w:rsidRPr="00F70C7C">
        <w:rPr>
          <w:spacing w:val="-6"/>
        </w:rPr>
        <w:t>is</w:t>
      </w:r>
      <w:r w:rsidR="0019270D" w:rsidRPr="00F70C7C">
        <w:rPr>
          <w:spacing w:val="-6"/>
        </w:rPr>
        <w:t xml:space="preserve"> found between neutron diffraction and neutron transmission measurement</w:t>
      </w:r>
      <w:r w:rsidR="00F50CE8" w:rsidRPr="00F70C7C">
        <w:rPr>
          <w:spacing w:val="-6"/>
        </w:rPr>
        <w:t>s</w:t>
      </w:r>
      <w:r w:rsidR="0019270D" w:rsidRPr="00F70C7C">
        <w:rPr>
          <w:spacing w:val="-6"/>
        </w:rPr>
        <w:t xml:space="preserve"> on measuring</w:t>
      </w:r>
      <w:r w:rsidR="00F50CE8" w:rsidRPr="00F70C7C">
        <w:rPr>
          <w:spacing w:val="-6"/>
        </w:rPr>
        <w:t xml:space="preserve"> the</w:t>
      </w:r>
      <w:r w:rsidR="0019270D" w:rsidRPr="00F70C7C">
        <w:rPr>
          <w:spacing w:val="-6"/>
        </w:rPr>
        <w:t xml:space="preserve"> strain around </w:t>
      </w:r>
      <w:r w:rsidR="004D4822" w:rsidRPr="00F70C7C">
        <w:rPr>
          <w:spacing w:val="-6"/>
        </w:rPr>
        <w:t xml:space="preserve">a </w:t>
      </w:r>
      <w:r w:rsidR="0019270D" w:rsidRPr="00F70C7C">
        <w:rPr>
          <w:spacing w:val="-6"/>
        </w:rPr>
        <w:t xml:space="preserve">cold-expanded hole. </w:t>
      </w:r>
      <w:r w:rsidR="00CB34DD" w:rsidRPr="00F70C7C">
        <w:rPr>
          <w:spacing w:val="-6"/>
        </w:rPr>
        <w:t>The average difference between neutron transmission and neutron diffraction results in this case was less than 250 µ</w:t>
      </w:r>
      <w:r w:rsidR="0010630A" w:rsidRPr="00F70C7C">
        <w:rPr>
          <w:rFonts w:ascii="Symbol" w:hAnsi="Symbol"/>
          <w:spacing w:val="-6"/>
        </w:rPr>
        <w:t></w:t>
      </w:r>
      <w:r w:rsidR="00FF42F5" w:rsidRPr="00F70C7C">
        <w:rPr>
          <w:spacing w:val="-6"/>
        </w:rPr>
        <w:t xml:space="preserve">, </w:t>
      </w:r>
      <w:r w:rsidR="00825F25" w:rsidRPr="00F70C7C">
        <w:rPr>
          <w:spacing w:val="-6"/>
        </w:rPr>
        <w:t>Fig. 4</w:t>
      </w:r>
      <w:r w:rsidR="00F50CE8" w:rsidRPr="00F70C7C">
        <w:rPr>
          <w:spacing w:val="-6"/>
        </w:rPr>
        <w:t>;</w:t>
      </w:r>
      <w:r w:rsidR="00CB34DD" w:rsidRPr="00F70C7C">
        <w:rPr>
          <w:spacing w:val="-6"/>
        </w:rPr>
        <w:t xml:space="preserve"> and </w:t>
      </w:r>
      <w:r w:rsidR="00F50CE8" w:rsidRPr="00F70C7C">
        <w:rPr>
          <w:spacing w:val="-6"/>
        </w:rPr>
        <w:t xml:space="preserve">this difference </w:t>
      </w:r>
      <w:r w:rsidR="00CB34DD" w:rsidRPr="00F70C7C">
        <w:rPr>
          <w:spacing w:val="-6"/>
        </w:rPr>
        <w:t xml:space="preserve">can be attributed to </w:t>
      </w:r>
      <w:r w:rsidR="00BF4378" w:rsidRPr="00F70C7C">
        <w:rPr>
          <w:spacing w:val="-6"/>
        </w:rPr>
        <w:t xml:space="preserve">several factors. The first </w:t>
      </w:r>
      <w:r w:rsidR="004D4822" w:rsidRPr="00F70C7C">
        <w:rPr>
          <w:spacing w:val="-6"/>
        </w:rPr>
        <w:t>one is</w:t>
      </w:r>
      <w:r w:rsidR="00BF4378" w:rsidRPr="00F70C7C">
        <w:rPr>
          <w:spacing w:val="-6"/>
        </w:rPr>
        <w:t xml:space="preserve"> </w:t>
      </w:r>
      <w:r w:rsidR="00CB34DD" w:rsidRPr="00F70C7C">
        <w:rPr>
          <w:spacing w:val="-6"/>
        </w:rPr>
        <w:t>the difference in the size</w:t>
      </w:r>
      <w:r w:rsidR="00F50CE8" w:rsidRPr="00F70C7C">
        <w:rPr>
          <w:spacing w:val="-6"/>
        </w:rPr>
        <w:t xml:space="preserve"> and shape</w:t>
      </w:r>
      <w:r w:rsidR="00CB34DD" w:rsidRPr="00F70C7C">
        <w:rPr>
          <w:spacing w:val="-6"/>
        </w:rPr>
        <w:t xml:space="preserve"> of </w:t>
      </w:r>
      <w:r w:rsidR="00F50CE8" w:rsidRPr="00F70C7C">
        <w:rPr>
          <w:spacing w:val="-6"/>
        </w:rPr>
        <w:t xml:space="preserve">the </w:t>
      </w:r>
      <w:r w:rsidR="00CB34DD" w:rsidRPr="00F70C7C">
        <w:rPr>
          <w:spacing w:val="-6"/>
        </w:rPr>
        <w:t xml:space="preserve">gauge volume </w:t>
      </w:r>
      <w:r w:rsidR="00F50CE8" w:rsidRPr="00F70C7C">
        <w:rPr>
          <w:spacing w:val="-6"/>
        </w:rPr>
        <w:t>over which</w:t>
      </w:r>
      <w:r w:rsidR="00CB34DD" w:rsidRPr="00F70C7C">
        <w:rPr>
          <w:spacing w:val="-6"/>
        </w:rPr>
        <w:t xml:space="preserve"> the measurements were taken The strains measured by neutron diffraction were averaged over</w:t>
      </w:r>
      <w:r w:rsidR="00F50CE8" w:rsidRPr="00F70C7C">
        <w:rPr>
          <w:spacing w:val="-6"/>
        </w:rPr>
        <w:t xml:space="preserve"> a</w:t>
      </w:r>
      <w:r w:rsidR="00CB34DD" w:rsidRPr="00F70C7C">
        <w:rPr>
          <w:spacing w:val="-6"/>
        </w:rPr>
        <w:t xml:space="preserve"> 2 mm × 2 mm × 2 mm gauge volume, </w:t>
      </w:r>
      <w:r w:rsidR="00F50CE8" w:rsidRPr="00F70C7C">
        <w:rPr>
          <w:spacing w:val="-6"/>
        </w:rPr>
        <w:t xml:space="preserve">whilst </w:t>
      </w:r>
      <w:r w:rsidR="00CB34DD" w:rsidRPr="00F70C7C">
        <w:rPr>
          <w:spacing w:val="-6"/>
        </w:rPr>
        <w:t>those meas</w:t>
      </w:r>
      <w:r w:rsidR="00FF42F5" w:rsidRPr="00F70C7C">
        <w:rPr>
          <w:spacing w:val="-6"/>
        </w:rPr>
        <w:t xml:space="preserve">ured by </w:t>
      </w:r>
      <w:r w:rsidR="00FF42F5" w:rsidRPr="00F70C7C">
        <w:rPr>
          <w:spacing w:val="-6"/>
        </w:rPr>
        <w:lastRenderedPageBreak/>
        <w:t xml:space="preserve">neutron transmission were averaged over the </w:t>
      </w:r>
      <w:r w:rsidR="00541A01" w:rsidRPr="00F70C7C">
        <w:rPr>
          <w:spacing w:val="-6"/>
        </w:rPr>
        <w:t>area made by the combined pixel</w:t>
      </w:r>
      <w:r w:rsidR="00F50CE8" w:rsidRPr="00F70C7C">
        <w:rPr>
          <w:spacing w:val="-6"/>
        </w:rPr>
        <w:t>,</w:t>
      </w:r>
      <w:r w:rsidR="00FF42F5" w:rsidRPr="00F70C7C">
        <w:rPr>
          <w:spacing w:val="-6"/>
        </w:rPr>
        <w:t xml:space="preserve"> and through the thickness of the sample.</w:t>
      </w:r>
      <w:r w:rsidR="00BF4378" w:rsidRPr="00F70C7C">
        <w:rPr>
          <w:spacing w:val="-6"/>
        </w:rPr>
        <w:t xml:space="preserve"> The other explanation </w:t>
      </w:r>
      <w:r w:rsidR="00EF07E0" w:rsidRPr="00F70C7C">
        <w:rPr>
          <w:spacing w:val="-6"/>
        </w:rPr>
        <w:t>for</w:t>
      </w:r>
      <w:r w:rsidR="00BF4378" w:rsidRPr="00F70C7C">
        <w:rPr>
          <w:spacing w:val="-6"/>
        </w:rPr>
        <w:t xml:space="preserve"> this difference is the different method of obtaining the stress-free reference value.</w:t>
      </w:r>
      <w:r w:rsidR="00BD3D45" w:rsidRPr="00F70C7C">
        <w:rPr>
          <w:spacing w:val="-6"/>
        </w:rPr>
        <w:t xml:space="preserve"> </w:t>
      </w:r>
      <w:r w:rsidR="00EF07E0" w:rsidRPr="00F70C7C">
        <w:rPr>
          <w:spacing w:val="-6"/>
        </w:rPr>
        <w:t>A</w:t>
      </w:r>
      <w:r w:rsidR="00BD3D45" w:rsidRPr="00F70C7C">
        <w:rPr>
          <w:spacing w:val="-6"/>
        </w:rPr>
        <w:t xml:space="preserve"> small </w:t>
      </w:r>
      <w:r w:rsidR="00EF07E0" w:rsidRPr="00F70C7C">
        <w:rPr>
          <w:spacing w:val="-6"/>
        </w:rPr>
        <w:t>cube</w:t>
      </w:r>
      <w:r w:rsidR="00BD3D45" w:rsidRPr="00F70C7C">
        <w:rPr>
          <w:spacing w:val="-6"/>
        </w:rPr>
        <w:t xml:space="preserve"> of </w:t>
      </w:r>
      <w:r w:rsidR="00EF07E0" w:rsidRPr="00F70C7C">
        <w:rPr>
          <w:spacing w:val="-6"/>
        </w:rPr>
        <w:t>the</w:t>
      </w:r>
      <w:r w:rsidR="00BD3D45" w:rsidRPr="00F70C7C">
        <w:rPr>
          <w:spacing w:val="-6"/>
        </w:rPr>
        <w:t xml:space="preserve"> sample was taken as reference sample in neutron diffraction measurement, </w:t>
      </w:r>
      <w:r w:rsidR="00EF07E0" w:rsidRPr="00F70C7C">
        <w:rPr>
          <w:spacing w:val="-6"/>
        </w:rPr>
        <w:t xml:space="preserve">whilst </w:t>
      </w:r>
      <w:r w:rsidR="00BD3D45" w:rsidRPr="00F70C7C">
        <w:rPr>
          <w:spacing w:val="-6"/>
        </w:rPr>
        <w:t xml:space="preserve">an arbitrary region far away from the hole </w:t>
      </w:r>
      <w:r w:rsidR="00EF07E0" w:rsidRPr="00F70C7C">
        <w:rPr>
          <w:spacing w:val="-6"/>
        </w:rPr>
        <w:t>was</w:t>
      </w:r>
      <w:r w:rsidR="00BD3D45" w:rsidRPr="00F70C7C">
        <w:rPr>
          <w:spacing w:val="-6"/>
        </w:rPr>
        <w:t xml:space="preserve"> selected as </w:t>
      </w:r>
      <w:r w:rsidR="00EF07E0" w:rsidRPr="00F70C7C">
        <w:rPr>
          <w:spacing w:val="-6"/>
        </w:rPr>
        <w:t xml:space="preserve">the </w:t>
      </w:r>
      <w:r w:rsidR="00BD3D45" w:rsidRPr="00F70C7C">
        <w:rPr>
          <w:spacing w:val="-6"/>
        </w:rPr>
        <w:t xml:space="preserve">reference in neutron transmission measurement. </w:t>
      </w:r>
      <w:r w:rsidR="004D4822" w:rsidRPr="00F70C7C">
        <w:rPr>
          <w:spacing w:val="-6"/>
        </w:rPr>
        <w:t>As a result of the differen</w:t>
      </w:r>
      <w:r w:rsidR="00D60D78" w:rsidRPr="00F70C7C">
        <w:rPr>
          <w:spacing w:val="-6"/>
        </w:rPr>
        <w:t>t approach</w:t>
      </w:r>
      <w:r w:rsidR="00A65476" w:rsidRPr="00F70C7C">
        <w:rPr>
          <w:spacing w:val="-6"/>
        </w:rPr>
        <w:t xml:space="preserve"> to determine the stress-free reference</w:t>
      </w:r>
      <w:r w:rsidR="004D4822" w:rsidRPr="00F70C7C">
        <w:rPr>
          <w:spacing w:val="-6"/>
        </w:rPr>
        <w:t>, there could be given offset between the two measurements results</w:t>
      </w:r>
      <w:r w:rsidR="00D60D78" w:rsidRPr="00F70C7C">
        <w:rPr>
          <w:spacing w:val="-6"/>
        </w:rPr>
        <w:t>.</w:t>
      </w:r>
      <w:r w:rsidR="004D4822" w:rsidRPr="00F70C7C">
        <w:rPr>
          <w:spacing w:val="-6"/>
        </w:rPr>
        <w:t xml:space="preserve"> </w:t>
      </w:r>
      <w:r w:rsidR="00D60D78" w:rsidRPr="00F70C7C">
        <w:rPr>
          <w:spacing w:val="-6"/>
        </w:rPr>
        <w:t>However, relative strain variation across the sample presented by the two measurements should be consistent.</w:t>
      </w:r>
      <w:r w:rsidR="00BD3D45" w:rsidRPr="00F70C7C">
        <w:rPr>
          <w:spacing w:val="-6"/>
        </w:rPr>
        <w:t xml:space="preserve"> This is shown to be the case in Fig. 4, between line B of neutron transmission and neutron diffraction result.</w:t>
      </w:r>
      <w:r w:rsidR="00BF4378" w:rsidRPr="00F70C7C">
        <w:rPr>
          <w:spacing w:val="-6"/>
        </w:rPr>
        <w:t xml:space="preserve"> </w:t>
      </w:r>
    </w:p>
    <w:p w14:paraId="6193DC79" w14:textId="507ADAE8" w:rsidR="002576D7" w:rsidRPr="00F70C7C" w:rsidRDefault="00FA5B4E" w:rsidP="002576D7">
      <w:pPr>
        <w:pStyle w:val="ListParagraph"/>
        <w:spacing w:line="480" w:lineRule="auto"/>
        <w:ind w:left="0" w:firstLine="426"/>
        <w:jc w:val="both"/>
        <w:rPr>
          <w:spacing w:val="-6"/>
        </w:rPr>
      </w:pPr>
      <w:r w:rsidRPr="00F70C7C">
        <w:rPr>
          <w:spacing w:val="-6"/>
        </w:rPr>
        <w:t>Good</w:t>
      </w:r>
      <w:r w:rsidR="00FF42F5" w:rsidRPr="00F70C7C">
        <w:rPr>
          <w:spacing w:val="-6"/>
        </w:rPr>
        <w:t xml:space="preserve"> agreement was </w:t>
      </w:r>
      <w:r w:rsidR="005F4C16" w:rsidRPr="00F70C7C">
        <w:rPr>
          <w:spacing w:val="-6"/>
        </w:rPr>
        <w:t xml:space="preserve">also </w:t>
      </w:r>
      <w:r w:rsidR="00FF42F5" w:rsidRPr="00F70C7C">
        <w:rPr>
          <w:spacing w:val="-6"/>
        </w:rPr>
        <w:t>observed between</w:t>
      </w:r>
      <w:r w:rsidRPr="00F70C7C">
        <w:rPr>
          <w:spacing w:val="-6"/>
        </w:rPr>
        <w:t xml:space="preserve"> the</w:t>
      </w:r>
      <w:r w:rsidR="00FF42F5" w:rsidRPr="00F70C7C">
        <w:rPr>
          <w:spacing w:val="-6"/>
        </w:rPr>
        <w:t xml:space="preserve"> neutron transmission and IHD on the unpeened area of </w:t>
      </w:r>
      <w:r w:rsidRPr="00F70C7C">
        <w:rPr>
          <w:spacing w:val="-6"/>
        </w:rPr>
        <w:t xml:space="preserve">the </w:t>
      </w:r>
      <w:r w:rsidR="00FF42F5" w:rsidRPr="00F70C7C">
        <w:rPr>
          <w:spacing w:val="-6"/>
        </w:rPr>
        <w:t>laser shock peened sample</w:t>
      </w:r>
      <w:r w:rsidR="00291ABF" w:rsidRPr="00F70C7C">
        <w:rPr>
          <w:spacing w:val="-6"/>
        </w:rPr>
        <w:t xml:space="preserve"> where tensile strain around 500 µ</w:t>
      </w:r>
      <w:r w:rsidR="009E27B1" w:rsidRPr="00F70C7C">
        <w:rPr>
          <w:rFonts w:ascii="Symbol" w:hAnsi="Symbol"/>
          <w:spacing w:val="-6"/>
        </w:rPr>
        <w:t></w:t>
      </w:r>
      <w:r w:rsidR="00291ABF" w:rsidRPr="00F70C7C">
        <w:rPr>
          <w:spacing w:val="-6"/>
        </w:rPr>
        <w:t xml:space="preserve"> on the surface was observed,</w:t>
      </w:r>
      <w:r w:rsidR="00FF42F5" w:rsidRPr="00F70C7C">
        <w:rPr>
          <w:spacing w:val="-6"/>
        </w:rPr>
        <w:t xml:space="preserve"> with </w:t>
      </w:r>
      <w:r w:rsidR="00A65476" w:rsidRPr="00F70C7C">
        <w:rPr>
          <w:spacing w:val="-6"/>
        </w:rPr>
        <w:t xml:space="preserve">an </w:t>
      </w:r>
      <w:r w:rsidR="00FF42F5" w:rsidRPr="00F70C7C">
        <w:rPr>
          <w:spacing w:val="-6"/>
        </w:rPr>
        <w:t>average difference less than 100 µ</w:t>
      </w:r>
      <w:r w:rsidR="009E27B1" w:rsidRPr="00F70C7C">
        <w:rPr>
          <w:rFonts w:ascii="Symbol" w:hAnsi="Symbol"/>
          <w:spacing w:val="-6"/>
        </w:rPr>
        <w:t></w:t>
      </w:r>
      <w:r w:rsidR="00FF42F5" w:rsidRPr="00F70C7C">
        <w:rPr>
          <w:spacing w:val="-6"/>
        </w:rPr>
        <w:t xml:space="preserve">, </w:t>
      </w:r>
      <w:r w:rsidR="00825F25" w:rsidRPr="00F70C7C">
        <w:rPr>
          <w:spacing w:val="-6"/>
        </w:rPr>
        <w:t>Fig. 7</w:t>
      </w:r>
      <w:r w:rsidR="00FF42F5" w:rsidRPr="00F70C7C">
        <w:rPr>
          <w:spacing w:val="-6"/>
        </w:rPr>
        <w:t xml:space="preserve">. </w:t>
      </w:r>
      <w:r w:rsidR="00BC63EE" w:rsidRPr="00F70C7C">
        <w:rPr>
          <w:spacing w:val="-6"/>
        </w:rPr>
        <w:t xml:space="preserve">This agreement is </w:t>
      </w:r>
      <w:r w:rsidR="009E27B1" w:rsidRPr="00F70C7C">
        <w:rPr>
          <w:spacing w:val="-6"/>
        </w:rPr>
        <w:t xml:space="preserve">a </w:t>
      </w:r>
      <w:r w:rsidR="00BC63EE" w:rsidRPr="00F70C7C">
        <w:rPr>
          <w:spacing w:val="-6"/>
        </w:rPr>
        <w:t>valuable result considering IHD and neutron transmission use completely different principle</w:t>
      </w:r>
      <w:r w:rsidR="009E27B1" w:rsidRPr="00F70C7C">
        <w:rPr>
          <w:spacing w:val="-6"/>
        </w:rPr>
        <w:t>s</w:t>
      </w:r>
      <w:r w:rsidR="00BC63EE" w:rsidRPr="00F70C7C">
        <w:rPr>
          <w:spacing w:val="-6"/>
        </w:rPr>
        <w:t xml:space="preserve"> in measuring residual strain. The agreement of </w:t>
      </w:r>
      <w:r w:rsidR="009E27B1" w:rsidRPr="00F70C7C">
        <w:rPr>
          <w:spacing w:val="-6"/>
        </w:rPr>
        <w:t xml:space="preserve">the </w:t>
      </w:r>
      <w:r w:rsidR="00BC63EE" w:rsidRPr="00F70C7C">
        <w:rPr>
          <w:spacing w:val="-6"/>
        </w:rPr>
        <w:t>neutron transmission result</w:t>
      </w:r>
      <w:r w:rsidR="009E27B1" w:rsidRPr="00F70C7C">
        <w:rPr>
          <w:spacing w:val="-6"/>
        </w:rPr>
        <w:t>s</w:t>
      </w:r>
      <w:r w:rsidR="00BC63EE" w:rsidRPr="00F70C7C">
        <w:rPr>
          <w:spacing w:val="-6"/>
        </w:rPr>
        <w:t xml:space="preserve"> with other, more established strain measurement methods demonstrates the efficacy of neutron transmission as a strain measurement tool. The agreement also </w:t>
      </w:r>
      <w:r w:rsidR="005F4C16" w:rsidRPr="00F70C7C">
        <w:rPr>
          <w:spacing w:val="-6"/>
        </w:rPr>
        <w:t xml:space="preserve">shows that selecting </w:t>
      </w:r>
      <w:r w:rsidR="009E27B1" w:rsidRPr="00F70C7C">
        <w:rPr>
          <w:spacing w:val="-6"/>
        </w:rPr>
        <w:t xml:space="preserve">the </w:t>
      </w:r>
      <w:r w:rsidR="00BC63EE" w:rsidRPr="00F70C7C">
        <w:rPr>
          <w:spacing w:val="-6"/>
        </w:rPr>
        <w:t>part of the sample</w:t>
      </w:r>
      <w:r w:rsidR="005F4C16" w:rsidRPr="00F70C7C">
        <w:rPr>
          <w:spacing w:val="-6"/>
        </w:rPr>
        <w:t xml:space="preserve">, </w:t>
      </w:r>
      <w:r w:rsidR="0093349C" w:rsidRPr="00F70C7C">
        <w:rPr>
          <w:spacing w:val="-6"/>
        </w:rPr>
        <w:t>approximately 15 mm</w:t>
      </w:r>
      <w:r w:rsidR="005F4C16" w:rsidRPr="00F70C7C">
        <w:rPr>
          <w:spacing w:val="-6"/>
        </w:rPr>
        <w:t xml:space="preserve"> away from the peened area,</w:t>
      </w:r>
      <w:r w:rsidR="00BC63EE" w:rsidRPr="00F70C7C">
        <w:rPr>
          <w:spacing w:val="-6"/>
        </w:rPr>
        <w:t xml:space="preserve"> as </w:t>
      </w:r>
      <w:r w:rsidR="009E27B1" w:rsidRPr="00F70C7C">
        <w:rPr>
          <w:spacing w:val="-6"/>
        </w:rPr>
        <w:t xml:space="preserve">a </w:t>
      </w:r>
      <w:r w:rsidR="00BC63EE" w:rsidRPr="00F70C7C">
        <w:rPr>
          <w:spacing w:val="-6"/>
        </w:rPr>
        <w:t>reference value in calculating strain</w:t>
      </w:r>
      <w:r w:rsidR="005F4C16" w:rsidRPr="00F70C7C">
        <w:rPr>
          <w:spacing w:val="-6"/>
        </w:rPr>
        <w:t xml:space="preserve"> is a good approximation.</w:t>
      </w:r>
    </w:p>
    <w:p w14:paraId="02C19C75" w14:textId="0EDF7D02" w:rsidR="00EC62D5" w:rsidRPr="00F70C7C" w:rsidRDefault="00EC62D5" w:rsidP="002576D7">
      <w:pPr>
        <w:pStyle w:val="ListParagraph"/>
        <w:spacing w:line="480" w:lineRule="auto"/>
        <w:ind w:left="0" w:firstLine="426"/>
        <w:jc w:val="both"/>
        <w:rPr>
          <w:spacing w:val="-6"/>
        </w:rPr>
      </w:pPr>
      <w:r w:rsidRPr="00F70C7C">
        <w:rPr>
          <w:spacing w:val="-6"/>
        </w:rPr>
        <w:t>It is also worth no</w:t>
      </w:r>
      <w:r w:rsidR="00446959" w:rsidRPr="00F70C7C">
        <w:rPr>
          <w:spacing w:val="-6"/>
        </w:rPr>
        <w:t>ting</w:t>
      </w:r>
      <w:r w:rsidRPr="00F70C7C">
        <w:rPr>
          <w:spacing w:val="-6"/>
        </w:rPr>
        <w:t xml:space="preserve"> that aluminium has </w:t>
      </w:r>
      <w:r w:rsidR="00446959" w:rsidRPr="00F70C7C">
        <w:rPr>
          <w:spacing w:val="-6"/>
        </w:rPr>
        <w:t xml:space="preserve">a </w:t>
      </w:r>
      <w:r w:rsidRPr="00F70C7C">
        <w:rPr>
          <w:spacing w:val="-6"/>
        </w:rPr>
        <w:t xml:space="preserve">low coherent scattering cross section </w:t>
      </w:r>
      <w:r w:rsidR="00A65476" w:rsidRPr="00F70C7C">
        <w:rPr>
          <w:spacing w:val="-6"/>
        </w:rPr>
        <w:t xml:space="preserve">for </w:t>
      </w:r>
      <w:r w:rsidRPr="00F70C7C">
        <w:rPr>
          <w:spacing w:val="-6"/>
        </w:rPr>
        <w:t>neutron</w:t>
      </w:r>
      <w:r w:rsidR="00446959" w:rsidRPr="00F70C7C">
        <w:rPr>
          <w:spacing w:val="-6"/>
        </w:rPr>
        <w:t>s</w:t>
      </w:r>
      <w:r w:rsidRPr="00F70C7C">
        <w:rPr>
          <w:spacing w:val="-6"/>
        </w:rPr>
        <w:t xml:space="preserve">, and </w:t>
      </w:r>
      <w:r w:rsidR="00446959" w:rsidRPr="00F70C7C">
        <w:rPr>
          <w:spacing w:val="-6"/>
        </w:rPr>
        <w:t xml:space="preserve">this </w:t>
      </w:r>
      <w:r w:rsidRPr="00F70C7C">
        <w:rPr>
          <w:spacing w:val="-6"/>
        </w:rPr>
        <w:t xml:space="preserve">presents difficulties in terms of getting good statistics </w:t>
      </w:r>
      <w:r w:rsidR="00A65476" w:rsidRPr="00F70C7C">
        <w:rPr>
          <w:spacing w:val="-6"/>
        </w:rPr>
        <w:t xml:space="preserve">for </w:t>
      </w:r>
      <w:r w:rsidR="0036383D" w:rsidRPr="00F70C7C">
        <w:rPr>
          <w:spacing w:val="-6"/>
        </w:rPr>
        <w:t xml:space="preserve">the </w:t>
      </w:r>
      <w:r w:rsidRPr="00F70C7C">
        <w:rPr>
          <w:spacing w:val="-6"/>
        </w:rPr>
        <w:t>Bragg edge signal</w:t>
      </w:r>
      <w:r w:rsidR="0036383D" w:rsidRPr="00F70C7C">
        <w:rPr>
          <w:spacing w:val="-6"/>
        </w:rPr>
        <w:t xml:space="preserve"> for samples that </w:t>
      </w:r>
      <w:r w:rsidR="00DC4D60" w:rsidRPr="00F70C7C">
        <w:rPr>
          <w:spacing w:val="-6"/>
        </w:rPr>
        <w:t xml:space="preserve">are </w:t>
      </w:r>
      <w:r w:rsidR="0036383D" w:rsidRPr="00F70C7C">
        <w:rPr>
          <w:spacing w:val="-6"/>
        </w:rPr>
        <w:t xml:space="preserve">relatively </w:t>
      </w:r>
      <w:r w:rsidR="00DC4D60" w:rsidRPr="00F70C7C">
        <w:rPr>
          <w:spacing w:val="-6"/>
        </w:rPr>
        <w:t>thin</w:t>
      </w:r>
      <w:r w:rsidRPr="00F70C7C">
        <w:rPr>
          <w:spacing w:val="-6"/>
        </w:rPr>
        <w:t>. Results from this study show that 5</w:t>
      </w:r>
      <w:r w:rsidR="0036383D" w:rsidRPr="00F70C7C">
        <w:rPr>
          <w:spacing w:val="-6"/>
        </w:rPr>
        <w:t>-</w:t>
      </w:r>
      <w:r w:rsidRPr="00F70C7C">
        <w:rPr>
          <w:spacing w:val="-6"/>
        </w:rPr>
        <w:t>7.5 hours of measurement time is sufficient to obtain a good Bragg edge signal</w:t>
      </w:r>
      <w:r w:rsidR="00A9291A" w:rsidRPr="00F70C7C">
        <w:rPr>
          <w:spacing w:val="-6"/>
        </w:rPr>
        <w:t xml:space="preserve"> </w:t>
      </w:r>
      <w:r w:rsidR="00283724" w:rsidRPr="00F70C7C">
        <w:rPr>
          <w:spacing w:val="-6"/>
        </w:rPr>
        <w:t xml:space="preserve">from </w:t>
      </w:r>
      <w:r w:rsidR="000C328D" w:rsidRPr="00F70C7C">
        <w:rPr>
          <w:spacing w:val="-6"/>
        </w:rPr>
        <w:t>aluminium alloy with minimum thickness of 5 mm along the transmission direction,</w:t>
      </w:r>
      <w:r w:rsidRPr="00F70C7C">
        <w:rPr>
          <w:spacing w:val="-6"/>
        </w:rPr>
        <w:t xml:space="preserve"> and allow</w:t>
      </w:r>
      <w:r w:rsidR="00283724" w:rsidRPr="00F70C7C">
        <w:rPr>
          <w:spacing w:val="-6"/>
        </w:rPr>
        <w:t>s</w:t>
      </w:r>
      <w:r w:rsidRPr="00F70C7C">
        <w:rPr>
          <w:spacing w:val="-6"/>
        </w:rPr>
        <w:t xml:space="preserve"> the subsequent characterisation of strain, Fig. 2B.</w:t>
      </w:r>
      <w:r w:rsidR="008E1F3C" w:rsidRPr="00F70C7C">
        <w:rPr>
          <w:spacing w:val="-6"/>
        </w:rPr>
        <w:t xml:space="preserve"> Having sharper Bragg edges due to the characteristics of the moderator, ENGIN-X was able to produce </w:t>
      </w:r>
      <w:r w:rsidR="00A65476" w:rsidRPr="00F70C7C">
        <w:rPr>
          <w:spacing w:val="-6"/>
        </w:rPr>
        <w:t>better</w:t>
      </w:r>
      <w:r w:rsidR="008E1F3C" w:rsidRPr="00F70C7C">
        <w:rPr>
          <w:spacing w:val="-6"/>
        </w:rPr>
        <w:t xml:space="preserve"> strain resolution with fitting uncertainties of around 40 με</w:t>
      </w:r>
      <w:r w:rsidR="00F15E15" w:rsidRPr="00F70C7C">
        <w:rPr>
          <w:spacing w:val="-6"/>
        </w:rPr>
        <w:t xml:space="preserve">, but </w:t>
      </w:r>
      <w:r w:rsidR="00283724" w:rsidRPr="00F70C7C">
        <w:rPr>
          <w:spacing w:val="-6"/>
        </w:rPr>
        <w:t>at the expense</w:t>
      </w:r>
      <w:r w:rsidR="00F15E15" w:rsidRPr="00F70C7C">
        <w:rPr>
          <w:spacing w:val="-6"/>
        </w:rPr>
        <w:t xml:space="preserve"> of </w:t>
      </w:r>
      <w:r w:rsidR="00F15E15" w:rsidRPr="00F70C7C">
        <w:rPr>
          <w:spacing w:val="-6"/>
        </w:rPr>
        <w:lastRenderedPageBreak/>
        <w:t xml:space="preserve">lower neutron flux </w:t>
      </w:r>
      <w:r w:rsidR="00283724" w:rsidRPr="00F70C7C">
        <w:rPr>
          <w:spacing w:val="-6"/>
        </w:rPr>
        <w:t xml:space="preserve">and </w:t>
      </w:r>
      <w:r w:rsidR="00F15E15" w:rsidRPr="00F70C7C">
        <w:rPr>
          <w:spacing w:val="-6"/>
        </w:rPr>
        <w:t xml:space="preserve">thus longer measurement time to </w:t>
      </w:r>
      <w:r w:rsidR="00A65476" w:rsidRPr="00F70C7C">
        <w:rPr>
          <w:spacing w:val="-6"/>
        </w:rPr>
        <w:t>achieve</w:t>
      </w:r>
      <w:r w:rsidR="00F15E15" w:rsidRPr="00F70C7C">
        <w:rPr>
          <w:spacing w:val="-6"/>
        </w:rPr>
        <w:t xml:space="preserve"> good </w:t>
      </w:r>
      <w:r w:rsidR="00A65476" w:rsidRPr="00F70C7C">
        <w:rPr>
          <w:spacing w:val="-6"/>
        </w:rPr>
        <w:t xml:space="preserve">counting </w:t>
      </w:r>
      <w:r w:rsidR="00F15E15" w:rsidRPr="00F70C7C">
        <w:rPr>
          <w:spacing w:val="-6"/>
        </w:rPr>
        <w:t>statistics</w:t>
      </w:r>
      <w:r w:rsidR="008E1F3C" w:rsidRPr="00F70C7C">
        <w:rPr>
          <w:spacing w:val="-6"/>
        </w:rPr>
        <w:t>. LARMOR</w:t>
      </w:r>
      <w:r w:rsidR="00F15E15" w:rsidRPr="00F70C7C">
        <w:rPr>
          <w:spacing w:val="-6"/>
        </w:rPr>
        <w:t xml:space="preserve"> in comparison can perform measurement</w:t>
      </w:r>
      <w:r w:rsidR="00283724" w:rsidRPr="00F70C7C">
        <w:rPr>
          <w:spacing w:val="-6"/>
        </w:rPr>
        <w:t>s</w:t>
      </w:r>
      <w:r w:rsidR="00F15E15" w:rsidRPr="00F70C7C">
        <w:rPr>
          <w:spacing w:val="-6"/>
        </w:rPr>
        <w:t xml:space="preserve"> faster with higher flux, but has</w:t>
      </w:r>
      <w:r w:rsidR="008E1F3C" w:rsidRPr="00F70C7C">
        <w:rPr>
          <w:spacing w:val="-6"/>
        </w:rPr>
        <w:t xml:space="preserve"> </w:t>
      </w:r>
      <w:r w:rsidR="00283724" w:rsidRPr="00F70C7C">
        <w:rPr>
          <w:spacing w:val="-6"/>
        </w:rPr>
        <w:t xml:space="preserve">a </w:t>
      </w:r>
      <w:r w:rsidR="008E1F3C" w:rsidRPr="00F70C7C">
        <w:rPr>
          <w:spacing w:val="-6"/>
        </w:rPr>
        <w:t>broader Bragg edge</w:t>
      </w:r>
      <w:r w:rsidR="00A65476" w:rsidRPr="00F70C7C">
        <w:rPr>
          <w:spacing w:val="-6"/>
        </w:rPr>
        <w:t>s</w:t>
      </w:r>
      <w:r w:rsidR="008E1F3C" w:rsidRPr="00F70C7C">
        <w:rPr>
          <w:spacing w:val="-6"/>
        </w:rPr>
        <w:t xml:space="preserve"> </w:t>
      </w:r>
      <w:r w:rsidR="00F15E15" w:rsidRPr="00F70C7C">
        <w:rPr>
          <w:spacing w:val="-6"/>
        </w:rPr>
        <w:t xml:space="preserve">and </w:t>
      </w:r>
      <w:r w:rsidR="008E1F3C" w:rsidRPr="00F70C7C">
        <w:rPr>
          <w:spacing w:val="-6"/>
        </w:rPr>
        <w:t>produced result</w:t>
      </w:r>
      <w:r w:rsidR="00283724" w:rsidRPr="00F70C7C">
        <w:rPr>
          <w:spacing w:val="-6"/>
        </w:rPr>
        <w:t>s</w:t>
      </w:r>
      <w:r w:rsidR="008E1F3C" w:rsidRPr="00F70C7C">
        <w:rPr>
          <w:spacing w:val="-6"/>
        </w:rPr>
        <w:t xml:space="preserve"> with higher uncertainty of around 150 με.  </w:t>
      </w:r>
      <w:r w:rsidRPr="00F70C7C">
        <w:rPr>
          <w:spacing w:val="-6"/>
        </w:rPr>
        <w:t>There is scope to substantially reduce measurement time</w:t>
      </w:r>
      <w:r w:rsidR="00367596" w:rsidRPr="00F70C7C">
        <w:rPr>
          <w:spacing w:val="-6"/>
        </w:rPr>
        <w:t>, both with development in detector technology and</w:t>
      </w:r>
      <w:r w:rsidRPr="00F70C7C">
        <w:rPr>
          <w:spacing w:val="-6"/>
        </w:rPr>
        <w:t xml:space="preserve"> the</w:t>
      </w:r>
      <w:r w:rsidR="00367596" w:rsidRPr="00F70C7C">
        <w:rPr>
          <w:spacing w:val="-6"/>
        </w:rPr>
        <w:t xml:space="preserve"> operation of</w:t>
      </w:r>
      <w:r w:rsidRPr="00F70C7C">
        <w:rPr>
          <w:spacing w:val="-6"/>
        </w:rPr>
        <w:t xml:space="preserve"> </w:t>
      </w:r>
      <w:r w:rsidR="009E27B1" w:rsidRPr="00F70C7C">
        <w:rPr>
          <w:spacing w:val="-6"/>
        </w:rPr>
        <w:t xml:space="preserve">the </w:t>
      </w:r>
      <w:r w:rsidRPr="00F70C7C">
        <w:rPr>
          <w:spacing w:val="-6"/>
        </w:rPr>
        <w:t>dedicated imaging beamline IMAT at ISIS</w:t>
      </w:r>
      <w:r w:rsidR="008524B4" w:rsidRPr="00F70C7C">
        <w:rPr>
          <w:spacing w:val="-6"/>
        </w:rPr>
        <w:t xml:space="preserve"> </w:t>
      </w:r>
      <w:r w:rsidR="008524B4" w:rsidRPr="00F70C7C">
        <w:rPr>
          <w:spacing w:val="-6"/>
        </w:rPr>
        <w:fldChar w:fldCharType="begin" w:fldLock="1"/>
      </w:r>
      <w:r w:rsidR="00A800AC" w:rsidRPr="00F70C7C">
        <w:rPr>
          <w:spacing w:val="-6"/>
        </w:rPr>
        <w:instrText>ADDIN CSL_CITATION { "citationItems" : [ { "id" : "ITEM-1", "itemData" : { "DOI" : "10.1088/1748-0221/11/03/C03014", "ISSN" : "1748-0221", "abstract" : "\u00a9 2016 IOP Publishing Ltd and Sissa Medialab srl.A new neutron imaging and diffraction facility, called IMAT, is currently being commissioned at the ISIS pulsed neutron spallation source. IMAT will take advantage of neutron time-of-flight measurement techniques for flexible neutron energy selection and effective energy discrimination. The instrument will be completed and commissioned within the next few months, after neutrons have been recently delivered to the sample area. From 2016 IMAT will enable white-beam neutron radiography and tomography as well as energy-dependent neutron imaging. The facility will offer a spatial resolution down to 50 microns for a field of view of up to 400 cm2. IMAT will be operated as a user facility for material science applications and will be open for developments of time-of-flight imaging methods.", "author" : [ { "dropping-particle" : "", "family" : "Minniti", "given" : "T.", "non-dropping-particle" : "", "parse-names" : false, "suffix" : "" }, { "dropping-particle" : "", "family" : "Kockelmann", "given" : "W.", "non-dropping-particle" : "", "parse-names" : false, "suffix" : "" }, { "dropping-particle" : "", "family" : "Burca", "given" : "G.", "non-dropping-particle" : "", "parse-names" : false, "suffix" : "" }, { "dropping-particle" : "", "family" : "Kelleher", "given" : "J.F.", "non-dropping-particle" : "", "parse-names" : false, "suffix" : "" }, { "dropping-particle" : "", "family" : "Kabra", "given" : "S.", "non-dropping-particle" : "", "parse-names" : false, "suffix" : "" }, { "dropping-particle" : "", "family" : "Zhang", "given" : "S.Y.", "non-dropping-particle" : "", "parse-names" : false, "suffix" : "" }, { "dropping-particle" : "", "family" : "Pooley", "given" : "D.E.", "non-dropping-particle" : "", "parse-names" : false, "suffix" : "" }, { "dropping-particle" : "", "family" : "Schooneveld", "given" : "E.M.", "non-dropping-particle" : "", "parse-names" : false, "suffix" : "" }, { "dropping-particle" : "", "family" : "Mutamba", "given" : "Q.", "non-dropping-particle" : "", "parse-names" : false, "suffix" : "" }, { "dropping-particle" : "", "family" : "Sykora", "given" : "J.", "non-dropping-particle" : "", "parse-names" : false, "suffix" : "" }, { "dropping-particle" : "", "family" : "Rhodes", "given" : "N.J.", "non-dropping-particle" : "", "parse-names" : false, "suffix" : "" }, { "dropping-particle" : "", "family" : "Pouzols", "given" : "F.M.", "non-dropping-particle" : "", "parse-names" : false, "suffix" : "" }, { "dropping-particle" : "", "family" : "Nightingale", "given" : "J.B.", "non-dropping-particle" : "", "parse-names" : false, "suffix" : "" }, { "dropping-particle" : "", "family" : "Aliotta", "given" : "F.", "non-dropping-particle" : "", "parse-names" : false, "suffix" : "" }, { "dropping-particle" : "", "family" : "Bonaccorsi", "given" : "L.M.", "non-dropping-particle" : "", "parse-names" : false, "suffix" : "" }, { "dropping-particle" : "", "family" : "Ponterio", "given" : "R.", "non-dropping-particle" : "", "parse-names" : false, "suffix" : "" }, { "dropping-particle" : "", "family" : "Salvato", "given" : "G.", "non-dropping-particle" : "", "parse-names" : false, "suffix" : "" }, { "dropping-particle" : "", "family" : "Trusso", "given" : "S.", "non-dropping-particle" : "", "parse-names" : false, "suffix" : "" }, { "dropping-particle" : "", "family" : "Vasi", "given" : "C.", "non-dropping-particle" : "", "parse-names" : false, "suffix" : "" }, { "dropping-particle" : "", "family" : "Tremsin", "given" : "A.S.", "non-dropping-particle" : "", "parse-names" : false, "suffix" : "" }, { "dropping-particle" : "", "family" : "Gorini", "given" : "G.", "non-dropping-particle" : "", "parse-names" : false, "suffix" : "" } ], "container-title" : "Journal of Instrumentation", "id" : "ITEM-1", "issue" : "03", "issued" : { "date-parts" : [ [ "2016" ] ] }, "page" : "C03014-C03014", "title" : "Materials analysis opportunities on the new neutron imaging facility IMAT@ISIS", "type" : "article-journal", "volume" : "11" }, "uris" : [ "http://www.mendeley.com/documents/?uuid=17b4b9ef-11fd-4c77-a5ab-8d08573d06e7" ] }, { "id" : "ITEM-2", "itemData" : { "author" : [ { "dropping-particle" : "", "family" : "Minniti", "given" : "T.", "non-dropping-particle" : "", "parse-names" : false, "suffix" : "" }, { "dropping-particle" : "", "family" : "Watanabe", "given" : "K.", "non-dropping-particle" : "", "parse-names" : false, "suffix" : "" }, { "dropping-particle" : "", "family" : "Burca", "given" : "G.", "non-dropping-particle" : "", "parse-names" : false, "suffix" : "" }, { "dropping-particle" : "", "family" : "Pooley", "given" : "D.E.", "non-dropping-particle" : "", "parse-names" : false, "suffix" : "" }, { "dropping-particle" : "", "family" : "Kockelmann", "given" : "W.", "non-dropping-particle" : "", "parse-names" : false, "suffix" : "" } ], "container-title" : "Nuclear Instruments and Methods In Physics Research", "id" : "ITEM-2", "issued" : { "date-parts" : [ [ "2017" ] ] }, "title" : "Characterization of the new neutron imaging and materials science facility IMAT", "type" : "article-journal" }, "uris" : [ "http://www.mendeley.com/documents/?uuid=2258e45c-3da2-4e33-ac7a-4f6030bb469d" ] } ], "mendeley" : { "formattedCitation" : "[32,33]", "plainTextFormattedCitation" : "[32,33]", "previouslyFormattedCitation" : "[31,32]" }, "properties" : { "noteIndex" : 0 }, "schema" : "https://github.com/citation-style-language/schema/raw/master/csl-citation.json" }</w:instrText>
      </w:r>
      <w:r w:rsidR="008524B4" w:rsidRPr="00F70C7C">
        <w:rPr>
          <w:spacing w:val="-6"/>
        </w:rPr>
        <w:fldChar w:fldCharType="separate"/>
      </w:r>
      <w:r w:rsidR="00A800AC" w:rsidRPr="00F70C7C">
        <w:rPr>
          <w:noProof/>
          <w:spacing w:val="-6"/>
        </w:rPr>
        <w:t>[32,33]</w:t>
      </w:r>
      <w:r w:rsidR="008524B4" w:rsidRPr="00F70C7C">
        <w:rPr>
          <w:spacing w:val="-6"/>
        </w:rPr>
        <w:fldChar w:fldCharType="end"/>
      </w:r>
      <w:r w:rsidR="00367596" w:rsidRPr="00F70C7C">
        <w:rPr>
          <w:spacing w:val="-6"/>
        </w:rPr>
        <w:t xml:space="preserve">. Several options in </w:t>
      </w:r>
      <w:r w:rsidR="008E0B94" w:rsidRPr="00F70C7C">
        <w:rPr>
          <w:spacing w:val="-6"/>
        </w:rPr>
        <w:t xml:space="preserve">characterising and fitting </w:t>
      </w:r>
      <w:r w:rsidR="00367596" w:rsidRPr="00F70C7C">
        <w:rPr>
          <w:spacing w:val="-6"/>
        </w:rPr>
        <w:t xml:space="preserve">the Bragg edge and </w:t>
      </w:r>
      <w:r w:rsidR="008E0B94" w:rsidRPr="00F70C7C">
        <w:rPr>
          <w:spacing w:val="-6"/>
        </w:rPr>
        <w:t xml:space="preserve">improving the accuracy of </w:t>
      </w:r>
      <w:r w:rsidR="00367596" w:rsidRPr="00F70C7C">
        <w:rPr>
          <w:spacing w:val="-6"/>
        </w:rPr>
        <w:t>measuring the edge shift</w:t>
      </w:r>
      <w:r w:rsidR="00A65476" w:rsidRPr="00F70C7C">
        <w:rPr>
          <w:spacing w:val="-6"/>
        </w:rPr>
        <w:t>s</w:t>
      </w:r>
      <w:r w:rsidR="00367596" w:rsidRPr="00F70C7C">
        <w:rPr>
          <w:spacing w:val="-6"/>
        </w:rPr>
        <w:t xml:space="preserve"> are also promising areas for further investigation to improve both the accuracy of the strain measurements and maximise the additional data that may be obtained from the Bragg edge</w:t>
      </w:r>
      <w:r w:rsidR="00A65476" w:rsidRPr="00F70C7C">
        <w:rPr>
          <w:spacing w:val="-6"/>
        </w:rPr>
        <w:t>s</w:t>
      </w:r>
      <w:r w:rsidR="00367596" w:rsidRPr="00F70C7C">
        <w:rPr>
          <w:spacing w:val="-6"/>
        </w:rPr>
        <w:t>. Since the current strain maps were reconstructed from single Bragg edge</w:t>
      </w:r>
      <w:r w:rsidR="009E27B1" w:rsidRPr="00F70C7C">
        <w:rPr>
          <w:spacing w:val="-6"/>
        </w:rPr>
        <w:t>s</w:t>
      </w:r>
      <w:r w:rsidR="00367596" w:rsidRPr="00F70C7C">
        <w:rPr>
          <w:spacing w:val="-6"/>
        </w:rPr>
        <w:t xml:space="preserve">, </w:t>
      </w:r>
      <w:r w:rsidR="009E27B1" w:rsidRPr="00F70C7C">
        <w:rPr>
          <w:spacing w:val="-6"/>
        </w:rPr>
        <w:t xml:space="preserve">the </w:t>
      </w:r>
      <w:r w:rsidR="00367596" w:rsidRPr="00F70C7C">
        <w:rPr>
          <w:spacing w:val="-6"/>
        </w:rPr>
        <w:t>inclusion of high</w:t>
      </w:r>
      <w:r w:rsidR="009E27B1" w:rsidRPr="00F70C7C">
        <w:rPr>
          <w:spacing w:val="-6"/>
        </w:rPr>
        <w:t>er</w:t>
      </w:r>
      <w:r w:rsidR="00367596" w:rsidRPr="00F70C7C">
        <w:rPr>
          <w:spacing w:val="-6"/>
        </w:rPr>
        <w:t xml:space="preserve"> index planes by concurrent fitting of multiple Bragg edges may also improve the sensitivity of the technique</w:t>
      </w:r>
      <w:r w:rsidR="00A65476" w:rsidRPr="00F70C7C">
        <w:rPr>
          <w:spacing w:val="-6"/>
        </w:rPr>
        <w:t xml:space="preserve"> with regards</w:t>
      </w:r>
      <w:r w:rsidR="00367596" w:rsidRPr="00F70C7C">
        <w:rPr>
          <w:spacing w:val="-6"/>
        </w:rPr>
        <w:t xml:space="preserve"> to small variations </w:t>
      </w:r>
      <w:r w:rsidR="00A65476" w:rsidRPr="00F70C7C">
        <w:rPr>
          <w:spacing w:val="-6"/>
        </w:rPr>
        <w:t xml:space="preserve">of </w:t>
      </w:r>
      <w:r w:rsidR="00367596" w:rsidRPr="00F70C7C">
        <w:rPr>
          <w:spacing w:val="-6"/>
        </w:rPr>
        <w:t>the residual stress</w:t>
      </w:r>
      <w:r w:rsidR="00A65476" w:rsidRPr="00F70C7C">
        <w:rPr>
          <w:spacing w:val="-6"/>
        </w:rPr>
        <w:t>es</w:t>
      </w:r>
      <w:r w:rsidR="00367596" w:rsidRPr="00F70C7C">
        <w:rPr>
          <w:spacing w:val="-6"/>
        </w:rPr>
        <w:t>.</w:t>
      </w:r>
    </w:p>
    <w:p w14:paraId="4B3519B7" w14:textId="33721968" w:rsidR="002576D7" w:rsidRPr="00F70C7C" w:rsidRDefault="00EC62D5" w:rsidP="002576D7">
      <w:pPr>
        <w:pStyle w:val="ListParagraph"/>
        <w:spacing w:line="480" w:lineRule="auto"/>
        <w:ind w:left="0" w:firstLine="426"/>
        <w:jc w:val="both"/>
        <w:rPr>
          <w:spacing w:val="-6"/>
        </w:rPr>
      </w:pPr>
      <w:r w:rsidRPr="00F70C7C">
        <w:rPr>
          <w:spacing w:val="-6"/>
        </w:rPr>
        <w:t xml:space="preserve"> </w:t>
      </w:r>
    </w:p>
    <w:p w14:paraId="1B57FD14" w14:textId="2A0DD727" w:rsidR="00C0300F" w:rsidRPr="00F70C7C" w:rsidRDefault="00C0300F" w:rsidP="00291ABF">
      <w:pPr>
        <w:pStyle w:val="ListParagraph"/>
        <w:spacing w:line="480" w:lineRule="auto"/>
        <w:ind w:left="426"/>
        <w:jc w:val="both"/>
        <w:rPr>
          <w:b/>
          <w:spacing w:val="-6"/>
        </w:rPr>
      </w:pPr>
      <w:r w:rsidRPr="00F70C7C">
        <w:rPr>
          <w:b/>
          <w:spacing w:val="-6"/>
        </w:rPr>
        <w:t>Conclusion</w:t>
      </w:r>
      <w:r w:rsidR="0036383D" w:rsidRPr="00F70C7C">
        <w:rPr>
          <w:b/>
          <w:spacing w:val="-6"/>
        </w:rPr>
        <w:t>s</w:t>
      </w:r>
    </w:p>
    <w:p w14:paraId="3B458AEA" w14:textId="24756E15" w:rsidR="00367596" w:rsidRPr="00F70C7C" w:rsidRDefault="00537441" w:rsidP="000C328D">
      <w:pPr>
        <w:pStyle w:val="ListParagraph"/>
        <w:numPr>
          <w:ilvl w:val="0"/>
          <w:numId w:val="4"/>
        </w:numPr>
        <w:spacing w:line="480" w:lineRule="auto"/>
        <w:ind w:left="426" w:hanging="426"/>
        <w:jc w:val="both"/>
        <w:rPr>
          <w:spacing w:val="-6"/>
        </w:rPr>
      </w:pPr>
      <w:r w:rsidRPr="00F70C7C">
        <w:rPr>
          <w:spacing w:val="-6"/>
        </w:rPr>
        <w:t xml:space="preserve">Using micro-channel-plate detector technology, </w:t>
      </w:r>
      <w:r w:rsidR="0026783C" w:rsidRPr="00F70C7C">
        <w:rPr>
          <w:spacing w:val="-6"/>
        </w:rPr>
        <w:t xml:space="preserve">2D </w:t>
      </w:r>
      <w:r w:rsidR="008E281E" w:rsidRPr="00F70C7C">
        <w:rPr>
          <w:spacing w:val="-6"/>
        </w:rPr>
        <w:t xml:space="preserve">residual strain mapping has been performed using </w:t>
      </w:r>
      <w:r w:rsidR="002D659D" w:rsidRPr="00F70C7C">
        <w:rPr>
          <w:spacing w:val="-6"/>
        </w:rPr>
        <w:t xml:space="preserve">the </w:t>
      </w:r>
      <w:r w:rsidR="008E281E" w:rsidRPr="00F70C7C">
        <w:rPr>
          <w:spacing w:val="-6"/>
        </w:rPr>
        <w:t xml:space="preserve">neutron transmission technique, </w:t>
      </w:r>
      <w:r w:rsidR="002D659D" w:rsidRPr="00F70C7C">
        <w:rPr>
          <w:spacing w:val="-6"/>
        </w:rPr>
        <w:t xml:space="preserve">generating </w:t>
      </w:r>
      <w:r w:rsidR="008E281E" w:rsidRPr="00F70C7C">
        <w:rPr>
          <w:spacing w:val="-6"/>
        </w:rPr>
        <w:t>strain map</w:t>
      </w:r>
      <w:r w:rsidRPr="00F70C7C">
        <w:rPr>
          <w:spacing w:val="-6"/>
        </w:rPr>
        <w:t>s</w:t>
      </w:r>
      <w:r w:rsidR="008E281E" w:rsidRPr="00F70C7C">
        <w:rPr>
          <w:spacing w:val="-6"/>
        </w:rPr>
        <w:t xml:space="preserve"> with</w:t>
      </w:r>
      <w:r w:rsidR="002D659D" w:rsidRPr="00F70C7C">
        <w:rPr>
          <w:spacing w:val="-6"/>
        </w:rPr>
        <w:t xml:space="preserve"> practical spatial</w:t>
      </w:r>
      <w:r w:rsidR="008E281E" w:rsidRPr="00F70C7C">
        <w:rPr>
          <w:spacing w:val="-6"/>
        </w:rPr>
        <w:t xml:space="preserve"> resolution of a few hundred microns</w:t>
      </w:r>
      <w:r w:rsidR="0026783C" w:rsidRPr="00F70C7C">
        <w:rPr>
          <w:spacing w:val="-6"/>
        </w:rPr>
        <w:t xml:space="preserve">. </w:t>
      </w:r>
      <w:r w:rsidRPr="00F70C7C">
        <w:rPr>
          <w:spacing w:val="-6"/>
        </w:rPr>
        <w:t xml:space="preserve">The value of this </w:t>
      </w:r>
      <w:r w:rsidR="008E281E" w:rsidRPr="00F70C7C">
        <w:rPr>
          <w:spacing w:val="-6"/>
        </w:rPr>
        <w:t>high spatial resolution</w:t>
      </w:r>
      <w:r w:rsidR="0026783C" w:rsidRPr="00F70C7C">
        <w:rPr>
          <w:spacing w:val="-6"/>
        </w:rPr>
        <w:t xml:space="preserve"> </w:t>
      </w:r>
      <w:r w:rsidR="002D659D" w:rsidRPr="00F70C7C">
        <w:rPr>
          <w:spacing w:val="-6"/>
        </w:rPr>
        <w:t xml:space="preserve">has been demonstrated through mapping </w:t>
      </w:r>
      <w:r w:rsidR="0026783C" w:rsidRPr="00F70C7C">
        <w:rPr>
          <w:spacing w:val="-6"/>
        </w:rPr>
        <w:t>of strain gradient</w:t>
      </w:r>
      <w:r w:rsidR="002D659D" w:rsidRPr="00F70C7C">
        <w:rPr>
          <w:spacing w:val="-6"/>
        </w:rPr>
        <w:t>s</w:t>
      </w:r>
      <w:r w:rsidR="0026783C" w:rsidRPr="00F70C7C">
        <w:rPr>
          <w:spacing w:val="-6"/>
        </w:rPr>
        <w:t xml:space="preserve"> </w:t>
      </w:r>
      <w:r w:rsidR="002D659D" w:rsidRPr="00F70C7C">
        <w:rPr>
          <w:spacing w:val="-6"/>
        </w:rPr>
        <w:t xml:space="preserve">through </w:t>
      </w:r>
      <w:r w:rsidR="0026783C" w:rsidRPr="00F70C7C">
        <w:rPr>
          <w:spacing w:val="-6"/>
        </w:rPr>
        <w:t>the thickness of</w:t>
      </w:r>
      <w:r w:rsidR="002D659D" w:rsidRPr="00F70C7C">
        <w:rPr>
          <w:spacing w:val="-6"/>
        </w:rPr>
        <w:t xml:space="preserve"> a</w:t>
      </w:r>
      <w:r w:rsidR="0026783C" w:rsidRPr="00F70C7C">
        <w:rPr>
          <w:spacing w:val="-6"/>
        </w:rPr>
        <w:t xml:space="preserve"> 1.8-mm-thick laser shock peened plate</w:t>
      </w:r>
      <w:r w:rsidRPr="00F70C7C">
        <w:rPr>
          <w:spacing w:val="-6"/>
        </w:rPr>
        <w:t>;</w:t>
      </w:r>
      <w:r w:rsidR="0026783C" w:rsidRPr="00F70C7C">
        <w:rPr>
          <w:spacing w:val="-6"/>
        </w:rPr>
        <w:t xml:space="preserve"> and measurement of </w:t>
      </w:r>
      <w:r w:rsidRPr="00F70C7C">
        <w:rPr>
          <w:spacing w:val="-6"/>
        </w:rPr>
        <w:t>the strain field around a cold-worked hole; both in aluminium alloys</w:t>
      </w:r>
      <w:r w:rsidR="0026783C" w:rsidRPr="00F70C7C">
        <w:rPr>
          <w:spacing w:val="-6"/>
        </w:rPr>
        <w:t xml:space="preserve">. Such </w:t>
      </w:r>
      <w:r w:rsidRPr="00F70C7C">
        <w:rPr>
          <w:spacing w:val="-6"/>
        </w:rPr>
        <w:t>measurements are of particular value in aerospace applications where detailed knowledge of the residual stress field is important</w:t>
      </w:r>
      <w:r w:rsidR="008E281E" w:rsidRPr="00F70C7C">
        <w:rPr>
          <w:spacing w:val="-6"/>
        </w:rPr>
        <w:t>.</w:t>
      </w:r>
    </w:p>
    <w:p w14:paraId="6D2D558D" w14:textId="28887061" w:rsidR="00FA1776" w:rsidRPr="00F70C7C" w:rsidRDefault="00537441" w:rsidP="000C328D">
      <w:pPr>
        <w:pStyle w:val="ListParagraph"/>
        <w:numPr>
          <w:ilvl w:val="0"/>
          <w:numId w:val="4"/>
        </w:numPr>
        <w:spacing w:line="480" w:lineRule="auto"/>
        <w:ind w:left="426" w:hanging="426"/>
        <w:jc w:val="both"/>
        <w:rPr>
          <w:spacing w:val="-6"/>
        </w:rPr>
      </w:pPr>
      <w:r w:rsidRPr="00F70C7C">
        <w:rPr>
          <w:spacing w:val="-6"/>
        </w:rPr>
        <w:t>Results from the neutron transmission method were compared to measurements from conventional neutron diffraction. The discrepancy between the neutron transmission technique and the other well-established technique is within 100-250 µ</w:t>
      </w:r>
      <w:r w:rsidR="007B0032" w:rsidRPr="00F70C7C">
        <w:rPr>
          <w:rFonts w:ascii="Symbol" w:hAnsi="Symbol"/>
          <w:spacing w:val="-6"/>
        </w:rPr>
        <w:t></w:t>
      </w:r>
      <w:r w:rsidRPr="00F70C7C">
        <w:rPr>
          <w:spacing w:val="-6"/>
        </w:rPr>
        <w:t xml:space="preserve">, which is more than acceptable given the different volume averaging of the two techniques. </w:t>
      </w:r>
      <w:r w:rsidR="00D2729B" w:rsidRPr="00F70C7C">
        <w:rPr>
          <w:spacing w:val="-6"/>
        </w:rPr>
        <w:t>Therefore, n</w:t>
      </w:r>
      <w:r w:rsidR="00FA1776" w:rsidRPr="00F70C7C">
        <w:rPr>
          <w:spacing w:val="-6"/>
        </w:rPr>
        <w:t>eutron transmission</w:t>
      </w:r>
      <w:r w:rsidR="00922598" w:rsidRPr="00F70C7C">
        <w:rPr>
          <w:spacing w:val="-6"/>
        </w:rPr>
        <w:t xml:space="preserve"> strain mapping</w:t>
      </w:r>
      <w:r w:rsidR="00FA1776" w:rsidRPr="00F70C7C">
        <w:rPr>
          <w:spacing w:val="-6"/>
        </w:rPr>
        <w:t xml:space="preserve"> </w:t>
      </w:r>
      <w:r w:rsidRPr="00F70C7C">
        <w:rPr>
          <w:spacing w:val="-6"/>
        </w:rPr>
        <w:t xml:space="preserve">can </w:t>
      </w:r>
      <w:r w:rsidR="00922598" w:rsidRPr="00F70C7C">
        <w:rPr>
          <w:spacing w:val="-6"/>
        </w:rPr>
        <w:t>complement</w:t>
      </w:r>
      <w:r w:rsidR="00FA1776" w:rsidRPr="00F70C7C">
        <w:rPr>
          <w:spacing w:val="-6"/>
        </w:rPr>
        <w:t xml:space="preserve"> conventional strain measurement technique</w:t>
      </w:r>
      <w:r w:rsidRPr="00F70C7C">
        <w:rPr>
          <w:spacing w:val="-6"/>
        </w:rPr>
        <w:t>s</w:t>
      </w:r>
      <w:r w:rsidR="00FA1776" w:rsidRPr="00F70C7C">
        <w:rPr>
          <w:spacing w:val="-6"/>
        </w:rPr>
        <w:t>.</w:t>
      </w:r>
    </w:p>
    <w:p w14:paraId="0FA7B3A8" w14:textId="131CDC41" w:rsidR="009E2355" w:rsidRPr="00F70C7C" w:rsidRDefault="007B0032" w:rsidP="000C328D">
      <w:pPr>
        <w:pStyle w:val="ListParagraph"/>
        <w:numPr>
          <w:ilvl w:val="0"/>
          <w:numId w:val="4"/>
        </w:numPr>
        <w:spacing w:line="480" w:lineRule="auto"/>
        <w:ind w:left="426" w:hanging="426"/>
        <w:jc w:val="both"/>
        <w:rPr>
          <w:spacing w:val="-6"/>
        </w:rPr>
      </w:pPr>
      <w:r w:rsidRPr="00F70C7C">
        <w:rPr>
          <w:spacing w:val="-6"/>
        </w:rPr>
        <w:lastRenderedPageBreak/>
        <w:t>The v</w:t>
      </w:r>
      <w:r w:rsidR="009E2355" w:rsidRPr="00F70C7C">
        <w:rPr>
          <w:spacing w:val="-6"/>
        </w:rPr>
        <w:t xml:space="preserve">ariation of tensile axial residual strain around </w:t>
      </w:r>
      <w:r w:rsidRPr="00F70C7C">
        <w:rPr>
          <w:spacing w:val="-6"/>
        </w:rPr>
        <w:t xml:space="preserve">a </w:t>
      </w:r>
      <w:r w:rsidR="009E2355" w:rsidRPr="00F70C7C">
        <w:rPr>
          <w:spacing w:val="-6"/>
        </w:rPr>
        <w:t>cold</w:t>
      </w:r>
      <w:r w:rsidR="00861FEC" w:rsidRPr="00F70C7C">
        <w:rPr>
          <w:spacing w:val="-6"/>
        </w:rPr>
        <w:t>-</w:t>
      </w:r>
      <w:r w:rsidR="009E2355" w:rsidRPr="00F70C7C">
        <w:rPr>
          <w:spacing w:val="-6"/>
        </w:rPr>
        <w:t xml:space="preserve">expanded hole, which is </w:t>
      </w:r>
      <w:r w:rsidRPr="00F70C7C">
        <w:rPr>
          <w:spacing w:val="-6"/>
        </w:rPr>
        <w:t xml:space="preserve">a </w:t>
      </w:r>
      <w:r w:rsidR="009E2355" w:rsidRPr="00F70C7C">
        <w:rPr>
          <w:spacing w:val="-6"/>
        </w:rPr>
        <w:t>Poisson strain from the cold expanding process, was observed using neutron transmission with highest</w:t>
      </w:r>
      <w:r w:rsidR="00F15E15" w:rsidRPr="00F70C7C">
        <w:rPr>
          <w:spacing w:val="-6"/>
        </w:rPr>
        <w:t xml:space="preserve"> peak</w:t>
      </w:r>
      <w:r w:rsidR="009E2355" w:rsidRPr="00F70C7C">
        <w:rPr>
          <w:spacing w:val="-6"/>
        </w:rPr>
        <w:t xml:space="preserve"> strain value of around 2800 µ</w:t>
      </w:r>
      <w:r w:rsidRPr="00F70C7C">
        <w:rPr>
          <w:rFonts w:ascii="Symbol" w:hAnsi="Symbol"/>
          <w:spacing w:val="-6"/>
        </w:rPr>
        <w:t></w:t>
      </w:r>
      <w:r w:rsidR="009E2355" w:rsidRPr="00F70C7C">
        <w:rPr>
          <w:spacing w:val="-6"/>
        </w:rPr>
        <w:t xml:space="preserve"> and low</w:t>
      </w:r>
      <w:r w:rsidRPr="00F70C7C">
        <w:rPr>
          <w:spacing w:val="-6"/>
        </w:rPr>
        <w:t>est</w:t>
      </w:r>
      <w:r w:rsidR="00F15E15" w:rsidRPr="00F70C7C">
        <w:rPr>
          <w:spacing w:val="-6"/>
        </w:rPr>
        <w:t xml:space="preserve"> peak</w:t>
      </w:r>
      <w:r w:rsidR="009E2355" w:rsidRPr="00F70C7C">
        <w:rPr>
          <w:spacing w:val="-6"/>
        </w:rPr>
        <w:t xml:space="preserve"> strain value of around 500 µ</w:t>
      </w:r>
      <w:r w:rsidRPr="00F70C7C">
        <w:rPr>
          <w:rFonts w:ascii="Symbol" w:hAnsi="Symbol"/>
          <w:spacing w:val="-6"/>
        </w:rPr>
        <w:t></w:t>
      </w:r>
      <w:r w:rsidR="009E2355" w:rsidRPr="00F70C7C">
        <w:rPr>
          <w:spacing w:val="-6"/>
        </w:rPr>
        <w:t xml:space="preserve">. </w:t>
      </w:r>
    </w:p>
    <w:p w14:paraId="2FA3EF87" w14:textId="7F699A70" w:rsidR="009E2355" w:rsidRPr="00F70C7C" w:rsidRDefault="009E2355" w:rsidP="000C328D">
      <w:pPr>
        <w:pStyle w:val="ListParagraph"/>
        <w:numPr>
          <w:ilvl w:val="0"/>
          <w:numId w:val="4"/>
        </w:numPr>
        <w:spacing w:line="480" w:lineRule="auto"/>
        <w:ind w:left="426" w:hanging="426"/>
        <w:jc w:val="both"/>
        <w:rPr>
          <w:spacing w:val="-6"/>
        </w:rPr>
      </w:pPr>
      <w:r w:rsidRPr="00F70C7C">
        <w:rPr>
          <w:spacing w:val="-6"/>
        </w:rPr>
        <w:t xml:space="preserve">Using neutron transmission, compressive residual strain of around </w:t>
      </w:r>
      <w:r w:rsidR="007B0032" w:rsidRPr="00F70C7C">
        <w:rPr>
          <w:spacing w:val="-6"/>
        </w:rPr>
        <w:t>–</w:t>
      </w:r>
      <w:r w:rsidRPr="00F70C7C">
        <w:rPr>
          <w:spacing w:val="-6"/>
        </w:rPr>
        <w:t>1400 µ</w:t>
      </w:r>
      <w:r w:rsidR="007B0032" w:rsidRPr="00F70C7C">
        <w:rPr>
          <w:rFonts w:ascii="Symbol" w:hAnsi="Symbol"/>
          <w:spacing w:val="-6"/>
        </w:rPr>
        <w:t></w:t>
      </w:r>
      <w:r w:rsidRPr="00F70C7C">
        <w:rPr>
          <w:spacing w:val="-6"/>
        </w:rPr>
        <w:t xml:space="preserve"> was observed at </w:t>
      </w:r>
      <w:r w:rsidR="007B0032" w:rsidRPr="00F70C7C">
        <w:rPr>
          <w:spacing w:val="-6"/>
        </w:rPr>
        <w:t>a</w:t>
      </w:r>
      <w:r w:rsidRPr="00F70C7C">
        <w:rPr>
          <w:spacing w:val="-6"/>
        </w:rPr>
        <w:t xml:space="preserve"> depth of around 400 µm from the surface of </w:t>
      </w:r>
      <w:r w:rsidR="007B0032" w:rsidRPr="00F70C7C">
        <w:rPr>
          <w:spacing w:val="-6"/>
        </w:rPr>
        <w:t xml:space="preserve">a </w:t>
      </w:r>
      <w:r w:rsidRPr="00F70C7C">
        <w:rPr>
          <w:spacing w:val="-6"/>
        </w:rPr>
        <w:t>laser shock peened sample.</w:t>
      </w:r>
    </w:p>
    <w:p w14:paraId="1E4152E0" w14:textId="6299AD0B" w:rsidR="000F2F55" w:rsidRPr="00F70C7C" w:rsidRDefault="000F2F55" w:rsidP="000C328D">
      <w:pPr>
        <w:pStyle w:val="ListParagraph"/>
        <w:numPr>
          <w:ilvl w:val="0"/>
          <w:numId w:val="4"/>
        </w:numPr>
        <w:spacing w:line="480" w:lineRule="auto"/>
        <w:ind w:left="426" w:hanging="426"/>
        <w:jc w:val="both"/>
        <w:rPr>
          <w:spacing w:val="-6"/>
        </w:rPr>
      </w:pPr>
      <w:r w:rsidRPr="00F70C7C">
        <w:rPr>
          <w:spacing w:val="-6"/>
        </w:rPr>
        <w:t xml:space="preserve">Although there is </w:t>
      </w:r>
      <w:r w:rsidR="00654DFF" w:rsidRPr="00F70C7C">
        <w:rPr>
          <w:spacing w:val="-6"/>
        </w:rPr>
        <w:t xml:space="preserve">a </w:t>
      </w:r>
      <w:r w:rsidRPr="00F70C7C">
        <w:rPr>
          <w:spacing w:val="-6"/>
        </w:rPr>
        <w:t xml:space="preserve">limitation in </w:t>
      </w:r>
      <w:r w:rsidR="00C56E1A" w:rsidRPr="00F70C7C">
        <w:rPr>
          <w:spacing w:val="-6"/>
        </w:rPr>
        <w:t xml:space="preserve">detecting </w:t>
      </w:r>
      <w:r w:rsidR="00156E63" w:rsidRPr="00F70C7C">
        <w:rPr>
          <w:spacing w:val="-6"/>
        </w:rPr>
        <w:t>spatial variation of strain</w:t>
      </w:r>
      <w:r w:rsidR="00654DFF" w:rsidRPr="00F70C7C">
        <w:rPr>
          <w:spacing w:val="-6"/>
        </w:rPr>
        <w:t xml:space="preserve"> </w:t>
      </w:r>
      <w:r w:rsidR="00C56E1A" w:rsidRPr="00F70C7C">
        <w:rPr>
          <w:spacing w:val="-6"/>
        </w:rPr>
        <w:t xml:space="preserve">in the measurement direction </w:t>
      </w:r>
      <w:r w:rsidR="00654DFF" w:rsidRPr="00F70C7C">
        <w:rPr>
          <w:spacing w:val="-6"/>
        </w:rPr>
        <w:t>as a consequence of the averaging of</w:t>
      </w:r>
      <w:r w:rsidRPr="00F70C7C">
        <w:rPr>
          <w:spacing w:val="-6"/>
        </w:rPr>
        <w:t xml:space="preserve"> strain along the beam path, neutron transmission strain mapping </w:t>
      </w:r>
      <w:r w:rsidR="00654DFF" w:rsidRPr="00F70C7C">
        <w:rPr>
          <w:spacing w:val="-6"/>
        </w:rPr>
        <w:t xml:space="preserve">has been </w:t>
      </w:r>
      <w:r w:rsidRPr="00F70C7C">
        <w:rPr>
          <w:spacing w:val="-6"/>
        </w:rPr>
        <w:t xml:space="preserve">proven to </w:t>
      </w:r>
      <w:r w:rsidR="00654DFF" w:rsidRPr="00F70C7C">
        <w:rPr>
          <w:spacing w:val="-6"/>
        </w:rPr>
        <w:t>provide valuable additional data of</w:t>
      </w:r>
      <w:r w:rsidRPr="00F70C7C">
        <w:rPr>
          <w:spacing w:val="-6"/>
        </w:rPr>
        <w:t xml:space="preserve"> residual strains in engineering sample</w:t>
      </w:r>
      <w:r w:rsidR="00654DFF" w:rsidRPr="00F70C7C">
        <w:rPr>
          <w:spacing w:val="-6"/>
        </w:rPr>
        <w:t>s</w:t>
      </w:r>
      <w:r w:rsidRPr="00F70C7C">
        <w:rPr>
          <w:spacing w:val="-6"/>
        </w:rPr>
        <w:t xml:space="preserve">. </w:t>
      </w:r>
      <w:r w:rsidR="00654DFF" w:rsidRPr="00F70C7C">
        <w:rPr>
          <w:spacing w:val="-6"/>
        </w:rPr>
        <w:t>B</w:t>
      </w:r>
      <w:r w:rsidRPr="00F70C7C">
        <w:rPr>
          <w:spacing w:val="-6"/>
        </w:rPr>
        <w:t xml:space="preserve">etter result can be achieved </w:t>
      </w:r>
      <w:r w:rsidR="00654DFF" w:rsidRPr="00F70C7C">
        <w:rPr>
          <w:spacing w:val="-6"/>
        </w:rPr>
        <w:t xml:space="preserve">in future </w:t>
      </w:r>
      <w:r w:rsidRPr="00F70C7C">
        <w:rPr>
          <w:spacing w:val="-6"/>
        </w:rPr>
        <w:t>by improvement</w:t>
      </w:r>
      <w:r w:rsidR="00654DFF" w:rsidRPr="00F70C7C">
        <w:rPr>
          <w:spacing w:val="-6"/>
        </w:rPr>
        <w:t>s</w:t>
      </w:r>
      <w:r w:rsidRPr="00F70C7C">
        <w:rPr>
          <w:spacing w:val="-6"/>
        </w:rPr>
        <w:t xml:space="preserve"> in neutron transmission </w:t>
      </w:r>
      <w:r w:rsidR="00654DFF" w:rsidRPr="00F70C7C">
        <w:rPr>
          <w:spacing w:val="-6"/>
        </w:rPr>
        <w:t>instrumentation</w:t>
      </w:r>
      <w:r w:rsidRPr="00F70C7C">
        <w:rPr>
          <w:spacing w:val="-6"/>
        </w:rPr>
        <w:t>, transmission detector</w:t>
      </w:r>
      <w:r w:rsidR="00654DFF" w:rsidRPr="00F70C7C">
        <w:rPr>
          <w:spacing w:val="-6"/>
        </w:rPr>
        <w:t xml:space="preserve"> technology</w:t>
      </w:r>
      <w:r w:rsidRPr="00F70C7C">
        <w:rPr>
          <w:spacing w:val="-6"/>
        </w:rPr>
        <w:t xml:space="preserve">, and Bragg edge data analysis. </w:t>
      </w:r>
    </w:p>
    <w:p w14:paraId="3BA7F691" w14:textId="3A1773CE" w:rsidR="00E365EB" w:rsidRPr="00F70C7C" w:rsidRDefault="00E365EB" w:rsidP="00367596">
      <w:pPr>
        <w:pStyle w:val="ListParagraph"/>
        <w:spacing w:line="480" w:lineRule="auto"/>
        <w:ind w:left="0" w:firstLine="426"/>
        <w:jc w:val="both"/>
        <w:rPr>
          <w:b/>
          <w:spacing w:val="-6"/>
        </w:rPr>
      </w:pPr>
    </w:p>
    <w:p w14:paraId="25AEB30B" w14:textId="46234035" w:rsidR="00E365EB" w:rsidRPr="00F70C7C" w:rsidRDefault="00E365EB" w:rsidP="00E365EB">
      <w:pPr>
        <w:spacing w:line="480" w:lineRule="auto"/>
        <w:jc w:val="both"/>
        <w:rPr>
          <w:b/>
          <w:spacing w:val="-6"/>
        </w:rPr>
      </w:pPr>
      <w:r w:rsidRPr="00F70C7C">
        <w:rPr>
          <w:b/>
          <w:spacing w:val="-6"/>
        </w:rPr>
        <w:t>Acknowledgement</w:t>
      </w:r>
      <w:r w:rsidR="00D160E7" w:rsidRPr="00F70C7C">
        <w:rPr>
          <w:b/>
          <w:spacing w:val="-6"/>
        </w:rPr>
        <w:t>s</w:t>
      </w:r>
    </w:p>
    <w:p w14:paraId="41174A36" w14:textId="6B29CCEE" w:rsidR="00E365EB" w:rsidRPr="00F70C7C" w:rsidRDefault="00D160E7" w:rsidP="00E365EB">
      <w:pPr>
        <w:spacing w:line="480" w:lineRule="auto"/>
        <w:jc w:val="both"/>
        <w:rPr>
          <w:spacing w:val="-6"/>
        </w:rPr>
      </w:pPr>
      <w:r w:rsidRPr="00F70C7C">
        <w:rPr>
          <w:spacing w:val="-6"/>
        </w:rPr>
        <w:t>RSR is supported by an ISIS Facility Development Studentship, and we are grateful for funding to the UK Science and Technology Facilities Council</w:t>
      </w:r>
      <w:r w:rsidR="00613500" w:rsidRPr="00F70C7C">
        <w:rPr>
          <w:spacing w:val="-6"/>
        </w:rPr>
        <w:t xml:space="preserve"> (STFC)</w:t>
      </w:r>
      <w:r w:rsidRPr="00F70C7C">
        <w:rPr>
          <w:spacing w:val="-6"/>
        </w:rPr>
        <w:t xml:space="preserve">. </w:t>
      </w:r>
      <w:r w:rsidR="00AA1B57" w:rsidRPr="00F70C7C">
        <w:rPr>
          <w:spacing w:val="-6"/>
        </w:rPr>
        <w:t>MEF is</w:t>
      </w:r>
      <w:r w:rsidR="00AA1B57" w:rsidRPr="00F70C7C">
        <w:rPr>
          <w:spacing w:val="-6"/>
          <w:lang w:val="en-US"/>
        </w:rPr>
        <w:t xml:space="preserve"> grateful for funding from the Lloyd’s Register Foundation, a charitable foundation helping to protect life and property by supporting engineering-related education, public engagement and the application of research.</w:t>
      </w:r>
    </w:p>
    <w:p w14:paraId="55A2E68B" w14:textId="77777777" w:rsidR="004B6769" w:rsidRPr="00F70C7C" w:rsidRDefault="004B6769" w:rsidP="00E365EB">
      <w:pPr>
        <w:spacing w:line="480" w:lineRule="auto"/>
        <w:jc w:val="both"/>
        <w:rPr>
          <w:b/>
          <w:spacing w:val="-6"/>
        </w:rPr>
      </w:pPr>
    </w:p>
    <w:p w14:paraId="1276CF60" w14:textId="4C469D26" w:rsidR="00E365EB" w:rsidRPr="00F70C7C" w:rsidRDefault="00E365EB" w:rsidP="00E365EB">
      <w:pPr>
        <w:spacing w:line="480" w:lineRule="auto"/>
        <w:jc w:val="both"/>
        <w:rPr>
          <w:b/>
          <w:spacing w:val="-6"/>
        </w:rPr>
      </w:pPr>
      <w:r w:rsidRPr="00F70C7C">
        <w:rPr>
          <w:b/>
          <w:spacing w:val="-6"/>
        </w:rPr>
        <w:t>Reference</w:t>
      </w:r>
    </w:p>
    <w:p w14:paraId="643BAC3C" w14:textId="701A0D17" w:rsidR="00A800AC" w:rsidRPr="00F70C7C" w:rsidRDefault="00D22817" w:rsidP="00A800AC">
      <w:pPr>
        <w:widowControl w:val="0"/>
        <w:autoSpaceDE w:val="0"/>
        <w:autoSpaceDN w:val="0"/>
        <w:adjustRightInd w:val="0"/>
        <w:ind w:left="640" w:hanging="640"/>
        <w:rPr>
          <w:noProof/>
        </w:rPr>
      </w:pPr>
      <w:r w:rsidRPr="00F70C7C">
        <w:rPr>
          <w:b/>
          <w:spacing w:val="-6"/>
        </w:rPr>
        <w:fldChar w:fldCharType="begin" w:fldLock="1"/>
      </w:r>
      <w:r w:rsidRPr="00F70C7C">
        <w:rPr>
          <w:b/>
          <w:spacing w:val="-6"/>
        </w:rPr>
        <w:instrText xml:space="preserve">ADDIN Mendeley Bibliography CSL_BIBLIOGRAPHY </w:instrText>
      </w:r>
      <w:r w:rsidRPr="00F70C7C">
        <w:rPr>
          <w:b/>
          <w:spacing w:val="-6"/>
        </w:rPr>
        <w:fldChar w:fldCharType="separate"/>
      </w:r>
      <w:r w:rsidR="00A800AC" w:rsidRPr="00F70C7C">
        <w:rPr>
          <w:noProof/>
        </w:rPr>
        <w:t>[1]</w:t>
      </w:r>
      <w:r w:rsidR="00A800AC" w:rsidRPr="00F70C7C">
        <w:rPr>
          <w:noProof/>
        </w:rPr>
        <w:tab/>
        <w:t>A. Steuwer, P.J. Withers, J.R. Santisteban, L. Edwards, G. Bruno, M.E. Fitzpatrick, M.R. Daymond, M.W. Johnson, D. Wang, Bragg Edge Determination for Accurate Lattice Parameter and Elastic Strain Measurement, Phys. Status Solidi Appl. Res. 185 (2001) 221–230. doi:10.1002/1521-396X(200106)185:2&lt;221::AID-PSSA221&gt;3.0.CO;2-C.</w:t>
      </w:r>
    </w:p>
    <w:p w14:paraId="604B646B" w14:textId="77777777" w:rsidR="00A800AC" w:rsidRPr="00F70C7C" w:rsidRDefault="00A800AC" w:rsidP="00A800AC">
      <w:pPr>
        <w:widowControl w:val="0"/>
        <w:autoSpaceDE w:val="0"/>
        <w:autoSpaceDN w:val="0"/>
        <w:adjustRightInd w:val="0"/>
        <w:ind w:left="640" w:hanging="640"/>
        <w:rPr>
          <w:noProof/>
        </w:rPr>
      </w:pPr>
      <w:r w:rsidRPr="00F70C7C">
        <w:rPr>
          <w:noProof/>
        </w:rPr>
        <w:t>[2]</w:t>
      </w:r>
      <w:r w:rsidRPr="00F70C7C">
        <w:rPr>
          <w:noProof/>
        </w:rPr>
        <w:tab/>
        <w:t>J.R. Santisteban, L. Edwards, M.E. Fitzpatrick, A. Steuwer, P.J. Withers, M.R. Daymond, M.W. Johnson, N. Rhodes, E.M. Schooneveld, Strain imaging by Bragg edge neutron transmission, Nucl. Instruments Methods Phys. Res. Sect. A Accel. Spectrometers, Detect. Assoc. Equip. 481 (2002) 765–768. doi:10.1016/S0168-9002(01)01256-6.</w:t>
      </w:r>
    </w:p>
    <w:p w14:paraId="475848EB" w14:textId="77777777" w:rsidR="00A800AC" w:rsidRPr="00F70C7C" w:rsidRDefault="00A800AC" w:rsidP="00A800AC">
      <w:pPr>
        <w:widowControl w:val="0"/>
        <w:autoSpaceDE w:val="0"/>
        <w:autoSpaceDN w:val="0"/>
        <w:adjustRightInd w:val="0"/>
        <w:ind w:left="640" w:hanging="640"/>
        <w:rPr>
          <w:noProof/>
        </w:rPr>
      </w:pPr>
      <w:r w:rsidRPr="00F70C7C">
        <w:rPr>
          <w:noProof/>
        </w:rPr>
        <w:t>[3]</w:t>
      </w:r>
      <w:r w:rsidRPr="00F70C7C">
        <w:rPr>
          <w:noProof/>
        </w:rPr>
        <w:tab/>
        <w:t>S. Vogel, A Rietveld-Approach for the Analysis of Neutron Time-of-Flight Transmission Data, Christian-Albrechts-Universität zu Kiel, 2000.</w:t>
      </w:r>
    </w:p>
    <w:p w14:paraId="20F2365D" w14:textId="77777777" w:rsidR="00A800AC" w:rsidRPr="00F70C7C" w:rsidRDefault="00A800AC" w:rsidP="00A800AC">
      <w:pPr>
        <w:widowControl w:val="0"/>
        <w:autoSpaceDE w:val="0"/>
        <w:autoSpaceDN w:val="0"/>
        <w:adjustRightInd w:val="0"/>
        <w:ind w:left="640" w:hanging="640"/>
        <w:rPr>
          <w:noProof/>
        </w:rPr>
      </w:pPr>
      <w:r w:rsidRPr="00F70C7C">
        <w:rPr>
          <w:noProof/>
        </w:rPr>
        <w:t>[4]</w:t>
      </w:r>
      <w:r w:rsidRPr="00F70C7C">
        <w:rPr>
          <w:noProof/>
        </w:rPr>
        <w:tab/>
        <w:t xml:space="preserve">A.S. Tremsin, J.B. McPhate, J. V. Vallerga, O.H.W. Siegmund, W. Kockelmann, A. Steuwer, W.B. Feller, High-resolution neutron counting sensor in strain mapping </w:t>
      </w:r>
      <w:r w:rsidRPr="00F70C7C">
        <w:rPr>
          <w:noProof/>
        </w:rPr>
        <w:lastRenderedPageBreak/>
        <w:t>through transmission Bragg edge diffraction, IEEE Sens. J. 11 (2011) 3433–3436. doi:10.1109/JSEN.2011.2160339.</w:t>
      </w:r>
    </w:p>
    <w:p w14:paraId="071C6335" w14:textId="77777777" w:rsidR="00A800AC" w:rsidRPr="00F70C7C" w:rsidRDefault="00A800AC" w:rsidP="00A800AC">
      <w:pPr>
        <w:widowControl w:val="0"/>
        <w:autoSpaceDE w:val="0"/>
        <w:autoSpaceDN w:val="0"/>
        <w:adjustRightInd w:val="0"/>
        <w:ind w:left="640" w:hanging="640"/>
        <w:rPr>
          <w:noProof/>
        </w:rPr>
      </w:pPr>
      <w:r w:rsidRPr="00F70C7C">
        <w:rPr>
          <w:noProof/>
        </w:rPr>
        <w:t>[5]</w:t>
      </w:r>
      <w:r w:rsidRPr="00F70C7C">
        <w:rPr>
          <w:noProof/>
        </w:rPr>
        <w:tab/>
        <w:t>K. Iwase, H. Sato, S. Harjo, T. Kamiyama, T. Ito, S. Takata, K. Aizawa, Y. Kiyanagi, In situ lattice strain mapping during tensile loading using the neutron transmission and diffraction methods, J. Appl. Crystallogr. 45 (2012) 113–118. doi:10.1107/S0021889812000076.</w:t>
      </w:r>
    </w:p>
    <w:p w14:paraId="67169E6D" w14:textId="77777777" w:rsidR="00A800AC" w:rsidRPr="00F70C7C" w:rsidRDefault="00A800AC" w:rsidP="00A800AC">
      <w:pPr>
        <w:widowControl w:val="0"/>
        <w:autoSpaceDE w:val="0"/>
        <w:autoSpaceDN w:val="0"/>
        <w:adjustRightInd w:val="0"/>
        <w:ind w:left="640" w:hanging="640"/>
        <w:rPr>
          <w:noProof/>
        </w:rPr>
      </w:pPr>
      <w:r w:rsidRPr="00F70C7C">
        <w:rPr>
          <w:noProof/>
        </w:rPr>
        <w:t>[6]</w:t>
      </w:r>
      <w:r w:rsidRPr="00F70C7C">
        <w:rPr>
          <w:noProof/>
        </w:rPr>
        <w:tab/>
        <w:t>J.R. Santisteban, L. Edwards, M.E. Fizpatrick, A. Steuwer, P.J. Withers, Engineering applications of Bragg-edge neutron transmission, Appl. Phys. A Mater. Sci. Process. 74 (2002) 1433–1437. doi:10.1007/s003390101241.</w:t>
      </w:r>
    </w:p>
    <w:p w14:paraId="69C8A1F3" w14:textId="77777777" w:rsidR="00A800AC" w:rsidRPr="00F70C7C" w:rsidRDefault="00A800AC" w:rsidP="00A800AC">
      <w:pPr>
        <w:widowControl w:val="0"/>
        <w:autoSpaceDE w:val="0"/>
        <w:autoSpaceDN w:val="0"/>
        <w:adjustRightInd w:val="0"/>
        <w:ind w:left="640" w:hanging="640"/>
        <w:rPr>
          <w:noProof/>
        </w:rPr>
      </w:pPr>
      <w:r w:rsidRPr="00F70C7C">
        <w:rPr>
          <w:noProof/>
        </w:rPr>
        <w:t>[7]</w:t>
      </w:r>
      <w:r w:rsidRPr="00F70C7C">
        <w:rPr>
          <w:noProof/>
        </w:rPr>
        <w:tab/>
        <w:t>A.S. Tremsin, T.Y. Yau, W. Kockelmann, Non-destructive Examination of Loads in Regular and Self-locking Spiralock ® Threads through Energy- resolved Neutron Imaging, Strain. 52 (2016) 548–558. doi:10.1111/str.12201.</w:t>
      </w:r>
    </w:p>
    <w:p w14:paraId="50F9C5C3" w14:textId="77777777" w:rsidR="00A800AC" w:rsidRPr="00F70C7C" w:rsidRDefault="00A800AC" w:rsidP="00A800AC">
      <w:pPr>
        <w:widowControl w:val="0"/>
        <w:autoSpaceDE w:val="0"/>
        <w:autoSpaceDN w:val="0"/>
        <w:adjustRightInd w:val="0"/>
        <w:ind w:left="640" w:hanging="640"/>
        <w:rPr>
          <w:noProof/>
        </w:rPr>
      </w:pPr>
      <w:r w:rsidRPr="00F70C7C">
        <w:rPr>
          <w:noProof/>
        </w:rPr>
        <w:t>[8]</w:t>
      </w:r>
      <w:r w:rsidRPr="00F70C7C">
        <w:rPr>
          <w:noProof/>
        </w:rPr>
        <w:tab/>
        <w:t>A.S. Tremsin, S. Ganguly, S.M. Meco, G.R. Pardal, T. Shinohara, W.B. Feller, Investigation of dissimilar metal welds by energy-resolved neutron imaging, J. Appl. Crystallogr. 49 (2016) 1130–1140. doi:10.1107/S1600576716006725.</w:t>
      </w:r>
    </w:p>
    <w:p w14:paraId="1924A58E" w14:textId="77777777" w:rsidR="00A800AC" w:rsidRPr="00F70C7C" w:rsidRDefault="00A800AC" w:rsidP="00A800AC">
      <w:pPr>
        <w:widowControl w:val="0"/>
        <w:autoSpaceDE w:val="0"/>
        <w:autoSpaceDN w:val="0"/>
        <w:adjustRightInd w:val="0"/>
        <w:ind w:left="640" w:hanging="640"/>
        <w:rPr>
          <w:noProof/>
        </w:rPr>
      </w:pPr>
      <w:r w:rsidRPr="00F70C7C">
        <w:rPr>
          <w:noProof/>
        </w:rPr>
        <w:t>[9]</w:t>
      </w:r>
      <w:r w:rsidRPr="00F70C7C">
        <w:rPr>
          <w:noProof/>
        </w:rPr>
        <w:tab/>
        <w:t>R. Woracek, D. Penumadu, N. Kardjilov, A. Hilger, M. Strobl, R.C. Wimpory, I. Manke, J. Banhart, Neutron Bragg-edge-imaging for strain mapping under in situ tensile loading, J. Appl. Phys. 109 (2011) 2–6. doi:10.1063/1.3582138.</w:t>
      </w:r>
    </w:p>
    <w:p w14:paraId="2DEFF8A7" w14:textId="77777777" w:rsidR="00A800AC" w:rsidRPr="00F70C7C" w:rsidRDefault="00A800AC" w:rsidP="00A800AC">
      <w:pPr>
        <w:widowControl w:val="0"/>
        <w:autoSpaceDE w:val="0"/>
        <w:autoSpaceDN w:val="0"/>
        <w:adjustRightInd w:val="0"/>
        <w:ind w:left="640" w:hanging="640"/>
        <w:rPr>
          <w:noProof/>
        </w:rPr>
      </w:pPr>
      <w:r w:rsidRPr="00F70C7C">
        <w:rPr>
          <w:noProof/>
        </w:rPr>
        <w:t>[10]</w:t>
      </w:r>
      <w:r w:rsidRPr="00F70C7C">
        <w:rPr>
          <w:noProof/>
        </w:rPr>
        <w:tab/>
        <w:t xml:space="preserve">J.N. Hendriks, A.W.T. Gregg, C.M. Wensrich, A.S. Tremsin, T. Shinohara, M. Meylan, E.H. Kisi, V. Luzin, O. Kirsten, Bragg-edge elastic strain tomography for </w:t>
      </w:r>
      <w:r w:rsidRPr="00F70C7C">
        <w:rPr>
          <w:i/>
          <w:iCs/>
          <w:noProof/>
        </w:rPr>
        <w:t>in situ</w:t>
      </w:r>
      <w:r w:rsidRPr="00F70C7C">
        <w:rPr>
          <w:noProof/>
        </w:rPr>
        <w:t xml:space="preserve"> systems from energy-resolved neutron transmission imaging, Phys. Rev. Mater. 1 (2017) 53802. doi:10.1103/PhysRevMaterials.1.053802.</w:t>
      </w:r>
    </w:p>
    <w:p w14:paraId="6A22DDC1" w14:textId="77777777" w:rsidR="00A800AC" w:rsidRPr="00F70C7C" w:rsidRDefault="00A800AC" w:rsidP="00A800AC">
      <w:pPr>
        <w:widowControl w:val="0"/>
        <w:autoSpaceDE w:val="0"/>
        <w:autoSpaceDN w:val="0"/>
        <w:adjustRightInd w:val="0"/>
        <w:ind w:left="640" w:hanging="640"/>
        <w:rPr>
          <w:noProof/>
        </w:rPr>
      </w:pPr>
      <w:r w:rsidRPr="00F70C7C">
        <w:rPr>
          <w:noProof/>
        </w:rPr>
        <w:t>[11]</w:t>
      </w:r>
      <w:r w:rsidRPr="00F70C7C">
        <w:rPr>
          <w:noProof/>
        </w:rPr>
        <w:tab/>
        <w:t>B. Abbey, S.Y. Zhang, W. Vorster, A.M. Korsunsky, Reconstruction of axisymmetric strain distributions via neutron strain tomography, Nucl. Instruments Methods Phys. Res. Sect. B Beam Interact. with Mater. Atoms. 270 (2012) 28–35. doi:10.1016/j.nimb.2011.09.012.</w:t>
      </w:r>
    </w:p>
    <w:p w14:paraId="56A23311" w14:textId="77777777" w:rsidR="00A800AC" w:rsidRPr="00F70C7C" w:rsidRDefault="00A800AC" w:rsidP="00A800AC">
      <w:pPr>
        <w:widowControl w:val="0"/>
        <w:autoSpaceDE w:val="0"/>
        <w:autoSpaceDN w:val="0"/>
        <w:adjustRightInd w:val="0"/>
        <w:ind w:left="640" w:hanging="640"/>
        <w:rPr>
          <w:noProof/>
        </w:rPr>
      </w:pPr>
      <w:r w:rsidRPr="00F70C7C">
        <w:rPr>
          <w:noProof/>
        </w:rPr>
        <w:t>[12]</w:t>
      </w:r>
      <w:r w:rsidRPr="00F70C7C">
        <w:rPr>
          <w:noProof/>
        </w:rPr>
        <w:tab/>
        <w:t>W.R.B. Lionheart, P.J. Withers, Diffraction tomography of strain, Inverse Probl. 31 (2015) 45005. doi:10.1088/0266-5611/31/4/045005.</w:t>
      </w:r>
    </w:p>
    <w:p w14:paraId="278DF9FB" w14:textId="77777777" w:rsidR="00A800AC" w:rsidRPr="00F70C7C" w:rsidRDefault="00A800AC" w:rsidP="00A800AC">
      <w:pPr>
        <w:widowControl w:val="0"/>
        <w:autoSpaceDE w:val="0"/>
        <w:autoSpaceDN w:val="0"/>
        <w:adjustRightInd w:val="0"/>
        <w:ind w:left="640" w:hanging="640"/>
        <w:rPr>
          <w:noProof/>
        </w:rPr>
      </w:pPr>
      <w:r w:rsidRPr="00F70C7C">
        <w:rPr>
          <w:noProof/>
        </w:rPr>
        <w:t>[13]</w:t>
      </w:r>
      <w:r w:rsidRPr="00F70C7C">
        <w:rPr>
          <w:noProof/>
        </w:rPr>
        <w:tab/>
        <w:t>P.J. Withers, H.K.D.H. Bhadeshia, Residual stress. Part 1–measurement techniques, Mater. Sci. Technol. 17 (2001) 355–365. doi:10.1179/026708301101509980.</w:t>
      </w:r>
    </w:p>
    <w:p w14:paraId="0CBBCDC1" w14:textId="77777777" w:rsidR="00A800AC" w:rsidRPr="00F70C7C" w:rsidRDefault="00A800AC" w:rsidP="00A800AC">
      <w:pPr>
        <w:widowControl w:val="0"/>
        <w:autoSpaceDE w:val="0"/>
        <w:autoSpaceDN w:val="0"/>
        <w:adjustRightInd w:val="0"/>
        <w:ind w:left="640" w:hanging="640"/>
        <w:rPr>
          <w:noProof/>
        </w:rPr>
      </w:pPr>
      <w:r w:rsidRPr="00F70C7C">
        <w:rPr>
          <w:noProof/>
        </w:rPr>
        <w:t>[14]</w:t>
      </w:r>
      <w:r w:rsidRPr="00F70C7C">
        <w:rPr>
          <w:noProof/>
        </w:rPr>
        <w:tab/>
        <w:t>A.K. Syed, M.E. Fitzpatrick, J.E. Moffatt, Effect of Thermal Residual Stresses on Bonded Structures Containing Cold Expanded and Bolted Holes, Adv. Mater. Res. 996 (2014) 682–687. doi:10.4028/www.scientific.net/AMR.996.682.</w:t>
      </w:r>
    </w:p>
    <w:p w14:paraId="1BD1281A" w14:textId="77777777" w:rsidR="00A800AC" w:rsidRPr="00F70C7C" w:rsidRDefault="00A800AC" w:rsidP="00A800AC">
      <w:pPr>
        <w:widowControl w:val="0"/>
        <w:autoSpaceDE w:val="0"/>
        <w:autoSpaceDN w:val="0"/>
        <w:adjustRightInd w:val="0"/>
        <w:ind w:left="640" w:hanging="640"/>
        <w:rPr>
          <w:noProof/>
        </w:rPr>
      </w:pPr>
      <w:r w:rsidRPr="00F70C7C">
        <w:rPr>
          <w:noProof/>
        </w:rPr>
        <w:t>[15]</w:t>
      </w:r>
      <w:r w:rsidRPr="00F70C7C">
        <w:rPr>
          <w:noProof/>
        </w:rPr>
        <w:tab/>
        <w:t>R. Cook, P. Holdway, Residual stresses induced by hole cold expansion, Trans. Eng. Sci. 2 (1993) 91–100.</w:t>
      </w:r>
    </w:p>
    <w:p w14:paraId="41FC2FC2" w14:textId="77777777" w:rsidR="00A800AC" w:rsidRPr="00F70C7C" w:rsidRDefault="00A800AC" w:rsidP="00A800AC">
      <w:pPr>
        <w:widowControl w:val="0"/>
        <w:autoSpaceDE w:val="0"/>
        <w:autoSpaceDN w:val="0"/>
        <w:adjustRightInd w:val="0"/>
        <w:ind w:left="640" w:hanging="640"/>
        <w:rPr>
          <w:noProof/>
        </w:rPr>
      </w:pPr>
      <w:r w:rsidRPr="00F70C7C">
        <w:rPr>
          <w:noProof/>
        </w:rPr>
        <w:t>[16]</w:t>
      </w:r>
      <w:r w:rsidRPr="00F70C7C">
        <w:rPr>
          <w:noProof/>
        </w:rPr>
        <w:tab/>
        <w:t>D. Stefanescu, L. Edwards, M.E. Fitzpatrick, X-Ray Diffraction Measurement of the Residual Stresses Surrounding a Cold Expanded Hole, Mater. Sci. Forum. 404–407 (2002) 185–190. doi:10.4028/www.scientific.net/MSF.404-407.185.</w:t>
      </w:r>
    </w:p>
    <w:p w14:paraId="02C0F5CE" w14:textId="77777777" w:rsidR="00A800AC" w:rsidRPr="00F70C7C" w:rsidRDefault="00A800AC" w:rsidP="00A800AC">
      <w:pPr>
        <w:widowControl w:val="0"/>
        <w:autoSpaceDE w:val="0"/>
        <w:autoSpaceDN w:val="0"/>
        <w:adjustRightInd w:val="0"/>
        <w:ind w:left="640" w:hanging="640"/>
        <w:rPr>
          <w:noProof/>
        </w:rPr>
      </w:pPr>
      <w:r w:rsidRPr="00F70C7C">
        <w:rPr>
          <w:noProof/>
        </w:rPr>
        <w:t>[17]</w:t>
      </w:r>
      <w:r w:rsidRPr="00F70C7C">
        <w:rPr>
          <w:noProof/>
        </w:rPr>
        <w:tab/>
        <w:t>L. Edwards, A.T. Ozdemir, Residual Stresses at Cold Expanded Fastener Holes, in: M.T. Hutchings, A.D. Krawitz (Eds.), Meas. Residual Appl. Stress Using Neutron Diffr., Springer Science+Business Media, B.V., 1992: pp. 545–554.</w:t>
      </w:r>
    </w:p>
    <w:p w14:paraId="3FA28886" w14:textId="77777777" w:rsidR="00A800AC" w:rsidRPr="00F70C7C" w:rsidRDefault="00A800AC" w:rsidP="00A800AC">
      <w:pPr>
        <w:widowControl w:val="0"/>
        <w:autoSpaceDE w:val="0"/>
        <w:autoSpaceDN w:val="0"/>
        <w:adjustRightInd w:val="0"/>
        <w:ind w:left="640" w:hanging="640"/>
        <w:rPr>
          <w:noProof/>
        </w:rPr>
      </w:pPr>
      <w:r w:rsidRPr="00F70C7C">
        <w:rPr>
          <w:noProof/>
        </w:rPr>
        <w:t>[18]</w:t>
      </w:r>
      <w:r w:rsidRPr="00F70C7C">
        <w:rPr>
          <w:noProof/>
        </w:rPr>
        <w:tab/>
        <w:t>M. Dorman, M.B. Toparli, N. Smyth, A. Cini, M.E. Fitzpatrick, P.E. Irving, Effect of laser shock peening on residual stress and fatigue life of clad 2024 aluminium sheet containing scribe defects, Mater. Sci. Eng. A. 548 (2012) 142–151. doi:10.1016/j.msea.2012.04.002.</w:t>
      </w:r>
    </w:p>
    <w:p w14:paraId="595C485C" w14:textId="77777777" w:rsidR="00A800AC" w:rsidRPr="00F70C7C" w:rsidRDefault="00A800AC" w:rsidP="00A800AC">
      <w:pPr>
        <w:widowControl w:val="0"/>
        <w:autoSpaceDE w:val="0"/>
        <w:autoSpaceDN w:val="0"/>
        <w:adjustRightInd w:val="0"/>
        <w:ind w:left="640" w:hanging="640"/>
        <w:rPr>
          <w:noProof/>
        </w:rPr>
      </w:pPr>
      <w:r w:rsidRPr="00F70C7C">
        <w:rPr>
          <w:noProof/>
        </w:rPr>
        <w:t>[19]</w:t>
      </w:r>
      <w:r w:rsidRPr="00F70C7C">
        <w:rPr>
          <w:noProof/>
        </w:rPr>
        <w:tab/>
        <w:t>J.R. Santisteban, L. Edwards, A. Steuwer, P.J. Withers, Time-of-flight neutron transmission diffraction, J. Appl. Crystallogr. 34 (2001) 289–297. doi:10.1107/S0021889801003260.</w:t>
      </w:r>
    </w:p>
    <w:p w14:paraId="4450CD6F" w14:textId="77777777" w:rsidR="00A800AC" w:rsidRPr="00F70C7C" w:rsidRDefault="00A800AC" w:rsidP="00A800AC">
      <w:pPr>
        <w:widowControl w:val="0"/>
        <w:autoSpaceDE w:val="0"/>
        <w:autoSpaceDN w:val="0"/>
        <w:adjustRightInd w:val="0"/>
        <w:ind w:left="640" w:hanging="640"/>
        <w:rPr>
          <w:noProof/>
        </w:rPr>
      </w:pPr>
      <w:r w:rsidRPr="00F70C7C">
        <w:rPr>
          <w:noProof/>
        </w:rPr>
        <w:t>[20]</w:t>
      </w:r>
      <w:r w:rsidRPr="00F70C7C">
        <w:rPr>
          <w:noProof/>
        </w:rPr>
        <w:tab/>
        <w:t xml:space="preserve">J.R. Santisteban, M.R. Daymond, J.A. James, L. Edwards, ENGIN-X: A third-generation neutron strain scanner, J. Appl. Crystallogr. 39 (2006) 812–825. </w:t>
      </w:r>
      <w:r w:rsidRPr="00F70C7C">
        <w:rPr>
          <w:noProof/>
        </w:rPr>
        <w:lastRenderedPageBreak/>
        <w:t>doi:10.1107/S0021889806042245.</w:t>
      </w:r>
    </w:p>
    <w:p w14:paraId="6AE5F742" w14:textId="0A60C055" w:rsidR="00A800AC" w:rsidRPr="00F70C7C" w:rsidRDefault="00A800AC" w:rsidP="00A800AC">
      <w:pPr>
        <w:widowControl w:val="0"/>
        <w:autoSpaceDE w:val="0"/>
        <w:autoSpaceDN w:val="0"/>
        <w:adjustRightInd w:val="0"/>
        <w:ind w:left="640" w:hanging="640"/>
        <w:rPr>
          <w:noProof/>
        </w:rPr>
      </w:pPr>
      <w:r w:rsidRPr="00F70C7C">
        <w:rPr>
          <w:noProof/>
        </w:rPr>
        <w:t>[21]</w:t>
      </w:r>
      <w:r w:rsidRPr="00F70C7C">
        <w:rPr>
          <w:noProof/>
        </w:rPr>
        <w:tab/>
        <w:t>ISIS Larmor. https://www.isis.stfc.ac.uk/Pages/Larmor.aspx (accessed October 1, 2017).</w:t>
      </w:r>
    </w:p>
    <w:p w14:paraId="134B9A50" w14:textId="77777777" w:rsidR="00A800AC" w:rsidRPr="00F70C7C" w:rsidRDefault="00A800AC" w:rsidP="00A800AC">
      <w:pPr>
        <w:widowControl w:val="0"/>
        <w:autoSpaceDE w:val="0"/>
        <w:autoSpaceDN w:val="0"/>
        <w:adjustRightInd w:val="0"/>
        <w:ind w:left="640" w:hanging="640"/>
        <w:rPr>
          <w:noProof/>
        </w:rPr>
      </w:pPr>
      <w:r w:rsidRPr="00F70C7C">
        <w:rPr>
          <w:noProof/>
        </w:rPr>
        <w:t>[22]</w:t>
      </w:r>
      <w:r w:rsidRPr="00F70C7C">
        <w:rPr>
          <w:noProof/>
        </w:rPr>
        <w:tab/>
        <w:t>A.S. Tremsin, J. V. Vallerga, J.B. McPhate, O.H.W. Siegmund, Optimization of high count rate event counting detector with Microchannel Plates and quad Timepix readout, Nucl. Instruments Methods Phys. Res. Sect. A Accel. Spectrometers, Detect. Assoc. Equip. 787 (2015) 20–25. doi:10.1016/j.nima.2014.10.047.</w:t>
      </w:r>
    </w:p>
    <w:p w14:paraId="566BA1F0" w14:textId="77777777" w:rsidR="00A800AC" w:rsidRPr="00F70C7C" w:rsidRDefault="00A800AC" w:rsidP="00A800AC">
      <w:pPr>
        <w:widowControl w:val="0"/>
        <w:autoSpaceDE w:val="0"/>
        <w:autoSpaceDN w:val="0"/>
        <w:adjustRightInd w:val="0"/>
        <w:ind w:left="640" w:hanging="640"/>
        <w:rPr>
          <w:noProof/>
        </w:rPr>
      </w:pPr>
      <w:r w:rsidRPr="00F70C7C">
        <w:rPr>
          <w:noProof/>
        </w:rPr>
        <w:t>[23]</w:t>
      </w:r>
      <w:r w:rsidRPr="00F70C7C">
        <w:rPr>
          <w:noProof/>
        </w:rPr>
        <w:tab/>
        <w:t>M.R. Daymond, M.W. Johnson, D.S. Sivia, Analysis of neutron diffraction strain measurement data from a round robin sample, J. Strain Anal. 37 (2002) 73–85.</w:t>
      </w:r>
    </w:p>
    <w:p w14:paraId="7A305AD6" w14:textId="77777777" w:rsidR="00A800AC" w:rsidRPr="00F70C7C" w:rsidRDefault="00A800AC" w:rsidP="00A800AC">
      <w:pPr>
        <w:widowControl w:val="0"/>
        <w:autoSpaceDE w:val="0"/>
        <w:autoSpaceDN w:val="0"/>
        <w:adjustRightInd w:val="0"/>
        <w:ind w:left="640" w:hanging="640"/>
        <w:rPr>
          <w:noProof/>
        </w:rPr>
      </w:pPr>
      <w:r w:rsidRPr="00F70C7C">
        <w:rPr>
          <w:noProof/>
        </w:rPr>
        <w:t>[24]</w:t>
      </w:r>
      <w:r w:rsidRPr="00F70C7C">
        <w:rPr>
          <w:noProof/>
        </w:rPr>
        <w:tab/>
        <w:t>P. V Grant, J.D. Lord, P. Whitehead, The Measurement of Residual Stresses by the Incremental Hole Drilling Technique, 2006.</w:t>
      </w:r>
    </w:p>
    <w:p w14:paraId="2C19BE1A" w14:textId="77777777" w:rsidR="00A800AC" w:rsidRPr="00F70C7C" w:rsidRDefault="00A800AC" w:rsidP="00A800AC">
      <w:pPr>
        <w:widowControl w:val="0"/>
        <w:autoSpaceDE w:val="0"/>
        <w:autoSpaceDN w:val="0"/>
        <w:adjustRightInd w:val="0"/>
        <w:ind w:left="640" w:hanging="640"/>
        <w:rPr>
          <w:noProof/>
        </w:rPr>
      </w:pPr>
      <w:r w:rsidRPr="00F70C7C">
        <w:rPr>
          <w:noProof/>
        </w:rPr>
        <w:t>[25]</w:t>
      </w:r>
      <w:r w:rsidRPr="00F70C7C">
        <w:rPr>
          <w:noProof/>
        </w:rPr>
        <w:tab/>
        <w:t>V. Nigrelli, S. Pasta, Finite-element simulation of residual stress induced by split-sleeve cold-expansion process of holes, J. Mater. Process. Technol. 205 (2008) 290–296. doi:10.1016/j.jmatprotec.2007.11.207.</w:t>
      </w:r>
    </w:p>
    <w:p w14:paraId="729EB6BF" w14:textId="77777777" w:rsidR="00A800AC" w:rsidRPr="00F70C7C" w:rsidRDefault="00A800AC" w:rsidP="00A800AC">
      <w:pPr>
        <w:widowControl w:val="0"/>
        <w:autoSpaceDE w:val="0"/>
        <w:autoSpaceDN w:val="0"/>
        <w:adjustRightInd w:val="0"/>
        <w:ind w:left="640" w:hanging="640"/>
        <w:rPr>
          <w:noProof/>
        </w:rPr>
      </w:pPr>
      <w:r w:rsidRPr="00F70C7C">
        <w:rPr>
          <w:noProof/>
        </w:rPr>
        <w:t>[26]</w:t>
      </w:r>
      <w:r w:rsidRPr="00F70C7C">
        <w:rPr>
          <w:noProof/>
        </w:rPr>
        <w:tab/>
        <w:t>L. Edwards, A.T. Ozdemir, Effect of residual stress on fatigue life of cold expanded fastener holes, Trans. Eng. Sci. 2 (1993) 101–109.</w:t>
      </w:r>
    </w:p>
    <w:p w14:paraId="4DD5AC48" w14:textId="77777777" w:rsidR="00A800AC" w:rsidRPr="00F70C7C" w:rsidRDefault="00A800AC" w:rsidP="00A800AC">
      <w:pPr>
        <w:widowControl w:val="0"/>
        <w:autoSpaceDE w:val="0"/>
        <w:autoSpaceDN w:val="0"/>
        <w:adjustRightInd w:val="0"/>
        <w:ind w:left="640" w:hanging="640"/>
        <w:rPr>
          <w:noProof/>
        </w:rPr>
      </w:pPr>
      <w:r w:rsidRPr="00F70C7C">
        <w:rPr>
          <w:noProof/>
        </w:rPr>
        <w:t>[27]</w:t>
      </w:r>
      <w:r w:rsidRPr="00F70C7C">
        <w:rPr>
          <w:noProof/>
        </w:rPr>
        <w:tab/>
        <w:t>M.B. Toparli, M.E. Fitzpatrick, Residual stresses induced by laser peening of thin aluminium plates, Mater. Sci. Forum. 681 (2011) 504–509. doi:10.4028/www.scientific.net/MSF.681.504.</w:t>
      </w:r>
    </w:p>
    <w:p w14:paraId="193F1967" w14:textId="77777777" w:rsidR="00A800AC" w:rsidRPr="00F70C7C" w:rsidRDefault="00A800AC" w:rsidP="00A800AC">
      <w:pPr>
        <w:widowControl w:val="0"/>
        <w:autoSpaceDE w:val="0"/>
        <w:autoSpaceDN w:val="0"/>
        <w:adjustRightInd w:val="0"/>
        <w:ind w:left="640" w:hanging="640"/>
        <w:rPr>
          <w:noProof/>
        </w:rPr>
      </w:pPr>
      <w:r w:rsidRPr="00F70C7C">
        <w:rPr>
          <w:noProof/>
        </w:rPr>
        <w:t>[28]</w:t>
      </w:r>
      <w:r w:rsidRPr="00F70C7C">
        <w:rPr>
          <w:noProof/>
        </w:rPr>
        <w:tab/>
        <w:t>A. Cirello, S. Pasta, Displacement measurement through digital image correlation and digital speckle pattern interferometry techniques in cold-expanded holes, Strain. 46 (2010) 581–588. doi:10.1111/j.1475-1305.2008.00469.x.</w:t>
      </w:r>
    </w:p>
    <w:p w14:paraId="24BE56B1" w14:textId="77777777" w:rsidR="00A800AC" w:rsidRPr="00F70C7C" w:rsidRDefault="00A800AC" w:rsidP="00A800AC">
      <w:pPr>
        <w:widowControl w:val="0"/>
        <w:autoSpaceDE w:val="0"/>
        <w:autoSpaceDN w:val="0"/>
        <w:adjustRightInd w:val="0"/>
        <w:ind w:left="640" w:hanging="640"/>
        <w:rPr>
          <w:noProof/>
        </w:rPr>
      </w:pPr>
      <w:r w:rsidRPr="00F70C7C">
        <w:rPr>
          <w:noProof/>
        </w:rPr>
        <w:t>[29]</w:t>
      </w:r>
      <w:r w:rsidRPr="00F70C7C">
        <w:rPr>
          <w:noProof/>
        </w:rPr>
        <w:tab/>
        <w:t>A.A. Garcia-Granada, V. Lacarac, D.J. Smith, M.J. Pavier, R. Cook, P. Holdway, 3D residual stress around cold expanded holes in a new creep resistant aluminium alloy, Trans. Eng. Sci. 25 (1999) 103–116.</w:t>
      </w:r>
    </w:p>
    <w:p w14:paraId="351088B6" w14:textId="77777777" w:rsidR="00A800AC" w:rsidRPr="00F70C7C" w:rsidRDefault="00A800AC" w:rsidP="00A800AC">
      <w:pPr>
        <w:widowControl w:val="0"/>
        <w:autoSpaceDE w:val="0"/>
        <w:autoSpaceDN w:val="0"/>
        <w:adjustRightInd w:val="0"/>
        <w:ind w:left="640" w:hanging="640"/>
        <w:rPr>
          <w:noProof/>
        </w:rPr>
      </w:pPr>
      <w:r w:rsidRPr="00F70C7C">
        <w:rPr>
          <w:noProof/>
        </w:rPr>
        <w:t>[30]</w:t>
      </w:r>
      <w:r w:rsidRPr="00F70C7C">
        <w:rPr>
          <w:noProof/>
        </w:rPr>
        <w:tab/>
        <w:t>Y. Zhang, M.E. Fitzpatrick, L. Edwards, Analysis of the residual stress around a cold-expanded fastener hole in a finite plate, Strain. 41 (2005) 59–70. doi:10.1111/j.1475-1305.2005.00181.x.</w:t>
      </w:r>
    </w:p>
    <w:p w14:paraId="565981BC" w14:textId="77777777" w:rsidR="00A800AC" w:rsidRPr="00F70C7C" w:rsidRDefault="00A800AC" w:rsidP="00A800AC">
      <w:pPr>
        <w:widowControl w:val="0"/>
        <w:autoSpaceDE w:val="0"/>
        <w:autoSpaceDN w:val="0"/>
        <w:adjustRightInd w:val="0"/>
        <w:ind w:left="640" w:hanging="640"/>
        <w:rPr>
          <w:noProof/>
        </w:rPr>
      </w:pPr>
      <w:r w:rsidRPr="00F70C7C">
        <w:rPr>
          <w:noProof/>
        </w:rPr>
        <w:t>[31]</w:t>
      </w:r>
      <w:r w:rsidRPr="00F70C7C">
        <w:rPr>
          <w:noProof/>
        </w:rPr>
        <w:tab/>
        <w:t>D. Stefanescu, J.R. Santisteban, L. Edwards, M.E. Fitzpatrick, Residual stress measurement and fatigue crack growth prediction after cold expansion of cracked fastener holes, J. Aerosp. Eng. 17 (2004) 91–97. doi:10.1061/(ASCE)0893-1321(2004)17:3(91).</w:t>
      </w:r>
    </w:p>
    <w:p w14:paraId="42D2FE69" w14:textId="77777777" w:rsidR="00A800AC" w:rsidRPr="00F70C7C" w:rsidRDefault="00A800AC" w:rsidP="00A800AC">
      <w:pPr>
        <w:widowControl w:val="0"/>
        <w:autoSpaceDE w:val="0"/>
        <w:autoSpaceDN w:val="0"/>
        <w:adjustRightInd w:val="0"/>
        <w:ind w:left="640" w:hanging="640"/>
        <w:rPr>
          <w:noProof/>
        </w:rPr>
      </w:pPr>
      <w:r w:rsidRPr="00F70C7C">
        <w:rPr>
          <w:noProof/>
        </w:rPr>
        <w:t>[32]</w:t>
      </w:r>
      <w:r w:rsidRPr="00F70C7C">
        <w:rPr>
          <w:noProof/>
        </w:rPr>
        <w:tab/>
        <w:t>T. Minniti, W. Kockelmann, G. Burca, J.F. Kelleher, S. Kabra, S.Y. Zhang, D.E. Pooley, E.M. Schooneveld, Q. Mutamba, J. Sykora, N.J. Rhodes, F.M. Pouzols, J.B. Nightingale, F. Aliotta, L.M. Bonaccorsi, R. Ponterio, G. Salvato, S. Trusso, C. Vasi, A.S. Tremsin, G. Gorini, Materials analysis opportunities on the new neutron imaging facility IMAT@ISIS, J. Instrum. 11 (2016) C03014–C03014. doi:10.1088/1748-0221/11/03/C03014.</w:t>
      </w:r>
    </w:p>
    <w:p w14:paraId="3376D850" w14:textId="77777777" w:rsidR="00A800AC" w:rsidRPr="00F70C7C" w:rsidRDefault="00A800AC" w:rsidP="00A800AC">
      <w:pPr>
        <w:widowControl w:val="0"/>
        <w:autoSpaceDE w:val="0"/>
        <w:autoSpaceDN w:val="0"/>
        <w:adjustRightInd w:val="0"/>
        <w:ind w:left="640" w:hanging="640"/>
        <w:rPr>
          <w:noProof/>
        </w:rPr>
      </w:pPr>
      <w:r w:rsidRPr="00F70C7C">
        <w:rPr>
          <w:noProof/>
        </w:rPr>
        <w:t>[33]</w:t>
      </w:r>
      <w:r w:rsidRPr="00F70C7C">
        <w:rPr>
          <w:noProof/>
        </w:rPr>
        <w:tab/>
        <w:t>T. Minniti, K. Watanabe, G. Burca, D.E. Pooley, W. Kockelmann, Characterization of the new neutron imaging and materials science facility IMAT, Nucl. Instruments Methods Phys. Res. (2017).</w:t>
      </w:r>
    </w:p>
    <w:p w14:paraId="4FCB90F2" w14:textId="424FDA70" w:rsidR="00E365EB" w:rsidRPr="005A4A52" w:rsidRDefault="00D22817" w:rsidP="005A4A52">
      <w:pPr>
        <w:widowControl w:val="0"/>
        <w:autoSpaceDE w:val="0"/>
        <w:autoSpaceDN w:val="0"/>
        <w:adjustRightInd w:val="0"/>
        <w:spacing w:line="312" w:lineRule="auto"/>
        <w:ind w:left="425" w:hanging="425"/>
        <w:rPr>
          <w:b/>
          <w:spacing w:val="-6"/>
        </w:rPr>
      </w:pPr>
      <w:r w:rsidRPr="00F70C7C">
        <w:rPr>
          <w:b/>
          <w:spacing w:val="-6"/>
        </w:rPr>
        <w:fldChar w:fldCharType="end"/>
      </w:r>
    </w:p>
    <w:sectPr w:rsidR="00E365EB" w:rsidRPr="005A4A52" w:rsidSect="00474879">
      <w:headerReference w:type="default" r:id="rId26"/>
      <w:pgSz w:w="11906" w:h="16838"/>
      <w:pgMar w:top="1440" w:right="1440" w:bottom="1440" w:left="144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3781C3" w14:textId="77777777" w:rsidR="00474879" w:rsidRDefault="00474879" w:rsidP="008F6972">
      <w:r>
        <w:separator/>
      </w:r>
    </w:p>
  </w:endnote>
  <w:endnote w:type="continuationSeparator" w:id="0">
    <w:p w14:paraId="48B33A78" w14:textId="77777777" w:rsidR="00474879" w:rsidRDefault="00474879" w:rsidP="008F69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56C06B" w14:textId="77777777" w:rsidR="00474879" w:rsidRDefault="00474879" w:rsidP="008F6972">
      <w:r>
        <w:separator/>
      </w:r>
    </w:p>
  </w:footnote>
  <w:footnote w:type="continuationSeparator" w:id="0">
    <w:p w14:paraId="5B039DD1" w14:textId="77777777" w:rsidR="00474879" w:rsidRDefault="00474879" w:rsidP="008F697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FEDE7F" w14:textId="5AA68F1C" w:rsidR="00F70C7C" w:rsidRPr="00F70C7C" w:rsidRDefault="00F70C7C">
    <w:pPr>
      <w:pStyle w:val="Header"/>
    </w:pPr>
    <w:r w:rsidRPr="00F70C7C">
      <w:rPr>
        <w:color w:val="0000FF"/>
        <w:lang w:val="en-US" w:eastAsia="en-GB"/>
      </w:rPr>
      <w:t>https://doi.org/10.1016/j.matdes.2018.01.054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F1364B"/>
    <w:multiLevelType w:val="hybridMultilevel"/>
    <w:tmpl w:val="E7647534"/>
    <w:lvl w:ilvl="0" w:tplc="0B38DC16">
      <w:start w:val="1"/>
      <w:numFmt w:val="decimal"/>
      <w:lvlText w:val="%1."/>
      <w:lvlJc w:val="left"/>
      <w:pPr>
        <w:ind w:left="786" w:hanging="360"/>
      </w:pPr>
      <w:rPr>
        <w:rFonts w:hint="default"/>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1" w15:restartNumberingAfterBreak="0">
    <w:nsid w:val="2BB61F44"/>
    <w:multiLevelType w:val="hybridMultilevel"/>
    <w:tmpl w:val="7436CC96"/>
    <w:lvl w:ilvl="0" w:tplc="A8A662E6">
      <w:start w:val="1"/>
      <w:numFmt w:val="decimal"/>
      <w:lvlText w:val="%1."/>
      <w:lvlJc w:val="left"/>
      <w:pPr>
        <w:ind w:left="786" w:hanging="360"/>
      </w:pPr>
      <w:rPr>
        <w:rFonts w:hint="default"/>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2" w15:restartNumberingAfterBreak="0">
    <w:nsid w:val="549D58C5"/>
    <w:multiLevelType w:val="hybridMultilevel"/>
    <w:tmpl w:val="0A583EF6"/>
    <w:lvl w:ilvl="0" w:tplc="DB90C56A">
      <w:start w:val="1"/>
      <w:numFmt w:val="decimal"/>
      <w:pStyle w:val="Style1"/>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6A1628C1"/>
    <w:multiLevelType w:val="multilevel"/>
    <w:tmpl w:val="4F700FE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7117564B"/>
    <w:multiLevelType w:val="hybridMultilevel"/>
    <w:tmpl w:val="932A30F4"/>
    <w:lvl w:ilvl="0" w:tplc="0809000F">
      <w:start w:val="1"/>
      <w:numFmt w:val="decimal"/>
      <w:lvlText w:val="%1."/>
      <w:lvlJc w:val="left"/>
      <w:pPr>
        <w:ind w:left="1146" w:hanging="360"/>
      </w:p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num w:numId="1" w16cid:durableId="1361276612">
    <w:abstractNumId w:val="3"/>
  </w:num>
  <w:num w:numId="2" w16cid:durableId="1532764703">
    <w:abstractNumId w:val="2"/>
  </w:num>
  <w:num w:numId="3" w16cid:durableId="306670270">
    <w:abstractNumId w:val="4"/>
  </w:num>
  <w:num w:numId="4" w16cid:durableId="1021124234">
    <w:abstractNumId w:val="0"/>
  </w:num>
  <w:num w:numId="5" w16cid:durableId="142457416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336DA"/>
    <w:rsid w:val="0000010C"/>
    <w:rsid w:val="000044D4"/>
    <w:rsid w:val="000111DE"/>
    <w:rsid w:val="00015B03"/>
    <w:rsid w:val="00034639"/>
    <w:rsid w:val="00037BA3"/>
    <w:rsid w:val="000409AD"/>
    <w:rsid w:val="00050471"/>
    <w:rsid w:val="0005499A"/>
    <w:rsid w:val="00055B21"/>
    <w:rsid w:val="000609AC"/>
    <w:rsid w:val="00075752"/>
    <w:rsid w:val="0007747F"/>
    <w:rsid w:val="00090C4D"/>
    <w:rsid w:val="0009224E"/>
    <w:rsid w:val="000A19E5"/>
    <w:rsid w:val="000B0D8D"/>
    <w:rsid w:val="000B2225"/>
    <w:rsid w:val="000B4333"/>
    <w:rsid w:val="000B5B97"/>
    <w:rsid w:val="000C328D"/>
    <w:rsid w:val="000D052D"/>
    <w:rsid w:val="000D2D7F"/>
    <w:rsid w:val="000F2F55"/>
    <w:rsid w:val="000F537C"/>
    <w:rsid w:val="0010630A"/>
    <w:rsid w:val="00106DBC"/>
    <w:rsid w:val="00141BDA"/>
    <w:rsid w:val="00154854"/>
    <w:rsid w:val="00156E63"/>
    <w:rsid w:val="0016039B"/>
    <w:rsid w:val="00166CF9"/>
    <w:rsid w:val="00166EF9"/>
    <w:rsid w:val="0018305F"/>
    <w:rsid w:val="0019270D"/>
    <w:rsid w:val="001A366B"/>
    <w:rsid w:val="001A6A8D"/>
    <w:rsid w:val="001B256B"/>
    <w:rsid w:val="001B7BCA"/>
    <w:rsid w:val="001E6CB3"/>
    <w:rsid w:val="0020013D"/>
    <w:rsid w:val="00212632"/>
    <w:rsid w:val="002438DB"/>
    <w:rsid w:val="002545CF"/>
    <w:rsid w:val="00254C5F"/>
    <w:rsid w:val="00256FB6"/>
    <w:rsid w:val="002576D7"/>
    <w:rsid w:val="002578BE"/>
    <w:rsid w:val="0026231E"/>
    <w:rsid w:val="0026783C"/>
    <w:rsid w:val="002776CD"/>
    <w:rsid w:val="00283724"/>
    <w:rsid w:val="00287F12"/>
    <w:rsid w:val="00291ABF"/>
    <w:rsid w:val="00296DE8"/>
    <w:rsid w:val="002A7FAF"/>
    <w:rsid w:val="002C5C19"/>
    <w:rsid w:val="002D0FE3"/>
    <w:rsid w:val="002D2CCB"/>
    <w:rsid w:val="002D39D4"/>
    <w:rsid w:val="002D659D"/>
    <w:rsid w:val="002E385A"/>
    <w:rsid w:val="002E5D97"/>
    <w:rsid w:val="002F0DA8"/>
    <w:rsid w:val="002F433D"/>
    <w:rsid w:val="002F4AE9"/>
    <w:rsid w:val="00300E76"/>
    <w:rsid w:val="0031018E"/>
    <w:rsid w:val="003101BA"/>
    <w:rsid w:val="00311089"/>
    <w:rsid w:val="003130C1"/>
    <w:rsid w:val="0032254A"/>
    <w:rsid w:val="0032514C"/>
    <w:rsid w:val="003440D3"/>
    <w:rsid w:val="0036383D"/>
    <w:rsid w:val="00366052"/>
    <w:rsid w:val="00367596"/>
    <w:rsid w:val="003752D5"/>
    <w:rsid w:val="0039159D"/>
    <w:rsid w:val="00391B48"/>
    <w:rsid w:val="003A2ADA"/>
    <w:rsid w:val="003A6F60"/>
    <w:rsid w:val="003B49E2"/>
    <w:rsid w:val="003C0140"/>
    <w:rsid w:val="003C3360"/>
    <w:rsid w:val="003C4011"/>
    <w:rsid w:val="003E0368"/>
    <w:rsid w:val="003E4227"/>
    <w:rsid w:val="003F085F"/>
    <w:rsid w:val="003F2F44"/>
    <w:rsid w:val="003F4544"/>
    <w:rsid w:val="00406540"/>
    <w:rsid w:val="00414E2D"/>
    <w:rsid w:val="00420D6B"/>
    <w:rsid w:val="0043080F"/>
    <w:rsid w:val="004336DA"/>
    <w:rsid w:val="00436501"/>
    <w:rsid w:val="0044243E"/>
    <w:rsid w:val="00446959"/>
    <w:rsid w:val="00463BDC"/>
    <w:rsid w:val="0047068F"/>
    <w:rsid w:val="00472932"/>
    <w:rsid w:val="00472D3D"/>
    <w:rsid w:val="00474879"/>
    <w:rsid w:val="00477DE9"/>
    <w:rsid w:val="004816DF"/>
    <w:rsid w:val="00484892"/>
    <w:rsid w:val="00487243"/>
    <w:rsid w:val="004B2330"/>
    <w:rsid w:val="004B5FA7"/>
    <w:rsid w:val="004B6769"/>
    <w:rsid w:val="004C5EB7"/>
    <w:rsid w:val="004D4822"/>
    <w:rsid w:val="004D7FEA"/>
    <w:rsid w:val="004E37F0"/>
    <w:rsid w:val="004E3BE7"/>
    <w:rsid w:val="004F00F5"/>
    <w:rsid w:val="005059AA"/>
    <w:rsid w:val="00506260"/>
    <w:rsid w:val="00510864"/>
    <w:rsid w:val="00515B72"/>
    <w:rsid w:val="00525D71"/>
    <w:rsid w:val="005267B5"/>
    <w:rsid w:val="00537441"/>
    <w:rsid w:val="00537B4A"/>
    <w:rsid w:val="00541A01"/>
    <w:rsid w:val="0055317C"/>
    <w:rsid w:val="005548DA"/>
    <w:rsid w:val="00560F92"/>
    <w:rsid w:val="00566A4E"/>
    <w:rsid w:val="00571CA4"/>
    <w:rsid w:val="005761A3"/>
    <w:rsid w:val="00581345"/>
    <w:rsid w:val="005817C1"/>
    <w:rsid w:val="00582078"/>
    <w:rsid w:val="00584481"/>
    <w:rsid w:val="0058739C"/>
    <w:rsid w:val="005A4A52"/>
    <w:rsid w:val="005A5AE7"/>
    <w:rsid w:val="005A6120"/>
    <w:rsid w:val="005B59B8"/>
    <w:rsid w:val="005D6C8D"/>
    <w:rsid w:val="005D7476"/>
    <w:rsid w:val="005E06B2"/>
    <w:rsid w:val="005E18F0"/>
    <w:rsid w:val="005E3175"/>
    <w:rsid w:val="005F4C16"/>
    <w:rsid w:val="005F4D94"/>
    <w:rsid w:val="00603C34"/>
    <w:rsid w:val="00604665"/>
    <w:rsid w:val="00605DB9"/>
    <w:rsid w:val="00610F66"/>
    <w:rsid w:val="00613500"/>
    <w:rsid w:val="00615300"/>
    <w:rsid w:val="00624035"/>
    <w:rsid w:val="006249D3"/>
    <w:rsid w:val="00624DB8"/>
    <w:rsid w:val="0063065F"/>
    <w:rsid w:val="0063365C"/>
    <w:rsid w:val="00633DB5"/>
    <w:rsid w:val="00637C41"/>
    <w:rsid w:val="00640F36"/>
    <w:rsid w:val="00643F7B"/>
    <w:rsid w:val="00644A98"/>
    <w:rsid w:val="006504DC"/>
    <w:rsid w:val="00654DFF"/>
    <w:rsid w:val="00657A27"/>
    <w:rsid w:val="00661BD6"/>
    <w:rsid w:val="00665CE6"/>
    <w:rsid w:val="006742DC"/>
    <w:rsid w:val="006803AF"/>
    <w:rsid w:val="00680F46"/>
    <w:rsid w:val="00692B33"/>
    <w:rsid w:val="00697722"/>
    <w:rsid w:val="006A5492"/>
    <w:rsid w:val="006A5A39"/>
    <w:rsid w:val="006A75CB"/>
    <w:rsid w:val="006B69CF"/>
    <w:rsid w:val="006C0DF9"/>
    <w:rsid w:val="006C1286"/>
    <w:rsid w:val="006C3722"/>
    <w:rsid w:val="006D072C"/>
    <w:rsid w:val="006D07A7"/>
    <w:rsid w:val="006D2DEB"/>
    <w:rsid w:val="006F3D07"/>
    <w:rsid w:val="00705BB2"/>
    <w:rsid w:val="00707BB5"/>
    <w:rsid w:val="0071639A"/>
    <w:rsid w:val="00725B05"/>
    <w:rsid w:val="007265ED"/>
    <w:rsid w:val="00752E28"/>
    <w:rsid w:val="0076291C"/>
    <w:rsid w:val="0076673F"/>
    <w:rsid w:val="00772235"/>
    <w:rsid w:val="00797D83"/>
    <w:rsid w:val="007B0032"/>
    <w:rsid w:val="007B7D5F"/>
    <w:rsid w:val="007C362B"/>
    <w:rsid w:val="007C6E83"/>
    <w:rsid w:val="007D1572"/>
    <w:rsid w:val="007E071B"/>
    <w:rsid w:val="007E171A"/>
    <w:rsid w:val="007E2A78"/>
    <w:rsid w:val="007F1D8E"/>
    <w:rsid w:val="008009B7"/>
    <w:rsid w:val="00813C85"/>
    <w:rsid w:val="0081571C"/>
    <w:rsid w:val="008157F5"/>
    <w:rsid w:val="00825F25"/>
    <w:rsid w:val="00835434"/>
    <w:rsid w:val="0084368C"/>
    <w:rsid w:val="00845E24"/>
    <w:rsid w:val="008503C6"/>
    <w:rsid w:val="008524B4"/>
    <w:rsid w:val="00855D1D"/>
    <w:rsid w:val="00856D9E"/>
    <w:rsid w:val="00861FEC"/>
    <w:rsid w:val="008721D5"/>
    <w:rsid w:val="00876FBB"/>
    <w:rsid w:val="00880EC3"/>
    <w:rsid w:val="0088148E"/>
    <w:rsid w:val="008904BF"/>
    <w:rsid w:val="00893B38"/>
    <w:rsid w:val="0089679F"/>
    <w:rsid w:val="008B2E28"/>
    <w:rsid w:val="008C295E"/>
    <w:rsid w:val="008D415D"/>
    <w:rsid w:val="008E0B94"/>
    <w:rsid w:val="008E1F3C"/>
    <w:rsid w:val="008E281E"/>
    <w:rsid w:val="008E6285"/>
    <w:rsid w:val="008F1962"/>
    <w:rsid w:val="008F6972"/>
    <w:rsid w:val="00922598"/>
    <w:rsid w:val="0092300E"/>
    <w:rsid w:val="009264F3"/>
    <w:rsid w:val="0093349C"/>
    <w:rsid w:val="0094272E"/>
    <w:rsid w:val="009448A6"/>
    <w:rsid w:val="00957FE8"/>
    <w:rsid w:val="0096573D"/>
    <w:rsid w:val="00967003"/>
    <w:rsid w:val="00970DBB"/>
    <w:rsid w:val="009734D3"/>
    <w:rsid w:val="00974A1E"/>
    <w:rsid w:val="00992130"/>
    <w:rsid w:val="009B3335"/>
    <w:rsid w:val="009C666E"/>
    <w:rsid w:val="009E2355"/>
    <w:rsid w:val="009E27B1"/>
    <w:rsid w:val="00A01FA2"/>
    <w:rsid w:val="00A17B71"/>
    <w:rsid w:val="00A22E98"/>
    <w:rsid w:val="00A23A91"/>
    <w:rsid w:val="00A54AAC"/>
    <w:rsid w:val="00A62573"/>
    <w:rsid w:val="00A65476"/>
    <w:rsid w:val="00A66EEB"/>
    <w:rsid w:val="00A71572"/>
    <w:rsid w:val="00A800AC"/>
    <w:rsid w:val="00A81CFA"/>
    <w:rsid w:val="00A82153"/>
    <w:rsid w:val="00A82C3E"/>
    <w:rsid w:val="00A912FA"/>
    <w:rsid w:val="00A922B0"/>
    <w:rsid w:val="00A9291A"/>
    <w:rsid w:val="00AA1B57"/>
    <w:rsid w:val="00AA482D"/>
    <w:rsid w:val="00AA61D3"/>
    <w:rsid w:val="00AB7E96"/>
    <w:rsid w:val="00AE371B"/>
    <w:rsid w:val="00AE47CB"/>
    <w:rsid w:val="00AF23FA"/>
    <w:rsid w:val="00AF64E2"/>
    <w:rsid w:val="00B050FA"/>
    <w:rsid w:val="00B12867"/>
    <w:rsid w:val="00B17F1D"/>
    <w:rsid w:val="00B25B6C"/>
    <w:rsid w:val="00B506FB"/>
    <w:rsid w:val="00B80596"/>
    <w:rsid w:val="00B92E9A"/>
    <w:rsid w:val="00BA13C0"/>
    <w:rsid w:val="00BA2C29"/>
    <w:rsid w:val="00BB015B"/>
    <w:rsid w:val="00BC2D34"/>
    <w:rsid w:val="00BC63EE"/>
    <w:rsid w:val="00BD1848"/>
    <w:rsid w:val="00BD3D45"/>
    <w:rsid w:val="00BE0C15"/>
    <w:rsid w:val="00BE252E"/>
    <w:rsid w:val="00BF32BF"/>
    <w:rsid w:val="00BF4378"/>
    <w:rsid w:val="00BF45EC"/>
    <w:rsid w:val="00BF5E15"/>
    <w:rsid w:val="00C011EC"/>
    <w:rsid w:val="00C0300F"/>
    <w:rsid w:val="00C05CD6"/>
    <w:rsid w:val="00C14384"/>
    <w:rsid w:val="00C16EE9"/>
    <w:rsid w:val="00C223B8"/>
    <w:rsid w:val="00C30316"/>
    <w:rsid w:val="00C512C2"/>
    <w:rsid w:val="00C54308"/>
    <w:rsid w:val="00C56E1A"/>
    <w:rsid w:val="00C6358E"/>
    <w:rsid w:val="00C75118"/>
    <w:rsid w:val="00C75376"/>
    <w:rsid w:val="00C86BA9"/>
    <w:rsid w:val="00C86FA6"/>
    <w:rsid w:val="00C876B9"/>
    <w:rsid w:val="00C91B48"/>
    <w:rsid w:val="00C97428"/>
    <w:rsid w:val="00CA7033"/>
    <w:rsid w:val="00CB1B4C"/>
    <w:rsid w:val="00CB2739"/>
    <w:rsid w:val="00CB34DD"/>
    <w:rsid w:val="00CC3B9B"/>
    <w:rsid w:val="00CC7CE6"/>
    <w:rsid w:val="00CD126E"/>
    <w:rsid w:val="00CD5707"/>
    <w:rsid w:val="00CE4C56"/>
    <w:rsid w:val="00CE7891"/>
    <w:rsid w:val="00CF4AEE"/>
    <w:rsid w:val="00CF52BF"/>
    <w:rsid w:val="00D10A01"/>
    <w:rsid w:val="00D160E7"/>
    <w:rsid w:val="00D21939"/>
    <w:rsid w:val="00D22817"/>
    <w:rsid w:val="00D2729B"/>
    <w:rsid w:val="00D33969"/>
    <w:rsid w:val="00D42ADB"/>
    <w:rsid w:val="00D45D10"/>
    <w:rsid w:val="00D60D78"/>
    <w:rsid w:val="00D72A56"/>
    <w:rsid w:val="00D7771D"/>
    <w:rsid w:val="00D87624"/>
    <w:rsid w:val="00D94929"/>
    <w:rsid w:val="00DA1A1B"/>
    <w:rsid w:val="00DB0FA4"/>
    <w:rsid w:val="00DB4255"/>
    <w:rsid w:val="00DC2077"/>
    <w:rsid w:val="00DC4559"/>
    <w:rsid w:val="00DC4D60"/>
    <w:rsid w:val="00DD24FA"/>
    <w:rsid w:val="00E02C0E"/>
    <w:rsid w:val="00E0376C"/>
    <w:rsid w:val="00E1570C"/>
    <w:rsid w:val="00E25FC9"/>
    <w:rsid w:val="00E3373E"/>
    <w:rsid w:val="00E365EB"/>
    <w:rsid w:val="00E36F3F"/>
    <w:rsid w:val="00E40BCC"/>
    <w:rsid w:val="00E47248"/>
    <w:rsid w:val="00E50732"/>
    <w:rsid w:val="00E551B5"/>
    <w:rsid w:val="00E6766F"/>
    <w:rsid w:val="00E738EE"/>
    <w:rsid w:val="00E7795C"/>
    <w:rsid w:val="00E8221D"/>
    <w:rsid w:val="00E87BB9"/>
    <w:rsid w:val="00E917B4"/>
    <w:rsid w:val="00E95183"/>
    <w:rsid w:val="00E965A2"/>
    <w:rsid w:val="00EA0F54"/>
    <w:rsid w:val="00EC2768"/>
    <w:rsid w:val="00EC3170"/>
    <w:rsid w:val="00EC62D5"/>
    <w:rsid w:val="00ED40B1"/>
    <w:rsid w:val="00EE389C"/>
    <w:rsid w:val="00EE6C06"/>
    <w:rsid w:val="00EE7E27"/>
    <w:rsid w:val="00EF07E0"/>
    <w:rsid w:val="00EF2B5C"/>
    <w:rsid w:val="00F13FD8"/>
    <w:rsid w:val="00F141A8"/>
    <w:rsid w:val="00F142DA"/>
    <w:rsid w:val="00F145E5"/>
    <w:rsid w:val="00F15B5C"/>
    <w:rsid w:val="00F15BE7"/>
    <w:rsid w:val="00F15E15"/>
    <w:rsid w:val="00F25136"/>
    <w:rsid w:val="00F25AA3"/>
    <w:rsid w:val="00F26C8D"/>
    <w:rsid w:val="00F33735"/>
    <w:rsid w:val="00F50CE8"/>
    <w:rsid w:val="00F70C7C"/>
    <w:rsid w:val="00F746F0"/>
    <w:rsid w:val="00F85129"/>
    <w:rsid w:val="00F86A55"/>
    <w:rsid w:val="00F90806"/>
    <w:rsid w:val="00FA1776"/>
    <w:rsid w:val="00FA53B6"/>
    <w:rsid w:val="00FA5B4E"/>
    <w:rsid w:val="00FB0C8D"/>
    <w:rsid w:val="00FB1915"/>
    <w:rsid w:val="00FC7C6F"/>
    <w:rsid w:val="00FD10D9"/>
    <w:rsid w:val="00FD5FF4"/>
    <w:rsid w:val="00FD64FB"/>
    <w:rsid w:val="00FF4025"/>
    <w:rsid w:val="00FF42F5"/>
    <w:rsid w:val="00FF585D"/>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63282F3"/>
  <w15:docId w15:val="{F7001A5F-3CC7-4D6D-8B61-72103A24CC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336DA"/>
    <w:rPr>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PersonalComposeStyle">
    <w:name w:val="Personal Compose Style"/>
    <w:basedOn w:val="DefaultParagraphFont"/>
    <w:rPr>
      <w:rFonts w:ascii="Arial" w:hAnsi="Arial" w:cs="Arial"/>
      <w:color w:val="auto"/>
      <w:sz w:val="20"/>
    </w:rPr>
  </w:style>
  <w:style w:type="character" w:customStyle="1" w:styleId="PersonalReplyStyle">
    <w:name w:val="Personal Reply Style"/>
    <w:basedOn w:val="DefaultParagraphFont"/>
    <w:rPr>
      <w:rFonts w:ascii="Arial" w:hAnsi="Arial" w:cs="Arial"/>
      <w:color w:val="auto"/>
      <w:sz w:val="20"/>
    </w:rPr>
  </w:style>
  <w:style w:type="character" w:styleId="CommentReference">
    <w:name w:val="annotation reference"/>
    <w:basedOn w:val="DefaultParagraphFont"/>
    <w:rsid w:val="004336DA"/>
    <w:rPr>
      <w:sz w:val="18"/>
      <w:szCs w:val="18"/>
    </w:rPr>
  </w:style>
  <w:style w:type="paragraph" w:styleId="CommentText">
    <w:name w:val="annotation text"/>
    <w:basedOn w:val="Normal"/>
    <w:link w:val="CommentTextChar"/>
    <w:rsid w:val="004336DA"/>
  </w:style>
  <w:style w:type="character" w:customStyle="1" w:styleId="CommentTextChar">
    <w:name w:val="Comment Text Char"/>
    <w:basedOn w:val="DefaultParagraphFont"/>
    <w:link w:val="CommentText"/>
    <w:rsid w:val="004336DA"/>
    <w:rPr>
      <w:sz w:val="24"/>
      <w:szCs w:val="24"/>
      <w:lang w:eastAsia="en-US"/>
    </w:rPr>
  </w:style>
  <w:style w:type="paragraph" w:styleId="BalloonText">
    <w:name w:val="Balloon Text"/>
    <w:basedOn w:val="Normal"/>
    <w:link w:val="BalloonTextChar"/>
    <w:rsid w:val="004336DA"/>
    <w:rPr>
      <w:rFonts w:ascii="Segoe UI" w:hAnsi="Segoe UI" w:cs="Segoe UI"/>
      <w:sz w:val="18"/>
      <w:szCs w:val="18"/>
    </w:rPr>
  </w:style>
  <w:style w:type="character" w:customStyle="1" w:styleId="BalloonTextChar">
    <w:name w:val="Balloon Text Char"/>
    <w:basedOn w:val="DefaultParagraphFont"/>
    <w:link w:val="BalloonText"/>
    <w:rsid w:val="004336DA"/>
    <w:rPr>
      <w:rFonts w:ascii="Segoe UI" w:hAnsi="Segoe UI" w:cs="Segoe UI"/>
      <w:sz w:val="18"/>
      <w:szCs w:val="18"/>
      <w:lang w:eastAsia="en-US"/>
    </w:rPr>
  </w:style>
  <w:style w:type="paragraph" w:styleId="ListParagraph">
    <w:name w:val="List Paragraph"/>
    <w:basedOn w:val="Normal"/>
    <w:uiPriority w:val="34"/>
    <w:qFormat/>
    <w:rsid w:val="00C0300F"/>
    <w:pPr>
      <w:ind w:left="720"/>
      <w:contextualSpacing/>
    </w:pPr>
  </w:style>
  <w:style w:type="paragraph" w:customStyle="1" w:styleId="Style1">
    <w:name w:val="Style1"/>
    <w:basedOn w:val="ListParagraph"/>
    <w:link w:val="Style1Char"/>
    <w:qFormat/>
    <w:rsid w:val="00A17B71"/>
    <w:pPr>
      <w:numPr>
        <w:numId w:val="2"/>
      </w:numPr>
      <w:spacing w:line="480" w:lineRule="auto"/>
      <w:ind w:left="426" w:hanging="426"/>
    </w:pPr>
    <w:rPr>
      <w:b/>
    </w:rPr>
  </w:style>
  <w:style w:type="character" w:customStyle="1" w:styleId="Style1Char">
    <w:name w:val="Style1 Char"/>
    <w:basedOn w:val="DefaultParagraphFont"/>
    <w:link w:val="Style1"/>
    <w:rsid w:val="00A17B71"/>
    <w:rPr>
      <w:b/>
      <w:sz w:val="24"/>
      <w:lang w:eastAsia="en-US"/>
    </w:rPr>
  </w:style>
  <w:style w:type="paragraph" w:styleId="CommentSubject">
    <w:name w:val="annotation subject"/>
    <w:basedOn w:val="CommentText"/>
    <w:next w:val="CommentText"/>
    <w:link w:val="CommentSubjectChar"/>
    <w:rsid w:val="00FB1915"/>
    <w:rPr>
      <w:b/>
      <w:bCs/>
      <w:sz w:val="20"/>
      <w:szCs w:val="20"/>
    </w:rPr>
  </w:style>
  <w:style w:type="character" w:customStyle="1" w:styleId="CommentSubjectChar">
    <w:name w:val="Comment Subject Char"/>
    <w:basedOn w:val="CommentTextChar"/>
    <w:link w:val="CommentSubject"/>
    <w:rsid w:val="00FB1915"/>
    <w:rPr>
      <w:b/>
      <w:bCs/>
      <w:sz w:val="24"/>
      <w:szCs w:val="24"/>
      <w:lang w:eastAsia="en-US"/>
    </w:rPr>
  </w:style>
  <w:style w:type="paragraph" w:styleId="FootnoteText">
    <w:name w:val="footnote text"/>
    <w:basedOn w:val="Normal"/>
    <w:link w:val="FootnoteTextChar"/>
    <w:unhideWhenUsed/>
    <w:rsid w:val="008F6972"/>
  </w:style>
  <w:style w:type="character" w:customStyle="1" w:styleId="FootnoteTextChar">
    <w:name w:val="Footnote Text Char"/>
    <w:basedOn w:val="DefaultParagraphFont"/>
    <w:link w:val="FootnoteText"/>
    <w:rsid w:val="008F6972"/>
    <w:rPr>
      <w:lang w:eastAsia="en-US"/>
    </w:rPr>
  </w:style>
  <w:style w:type="character" w:styleId="FootnoteReference">
    <w:name w:val="footnote reference"/>
    <w:basedOn w:val="DefaultParagraphFont"/>
    <w:unhideWhenUsed/>
    <w:rsid w:val="008F6972"/>
    <w:rPr>
      <w:vertAlign w:val="superscript"/>
    </w:rPr>
  </w:style>
  <w:style w:type="character" w:styleId="PlaceholderText">
    <w:name w:val="Placeholder Text"/>
    <w:basedOn w:val="DefaultParagraphFont"/>
    <w:uiPriority w:val="99"/>
    <w:semiHidden/>
    <w:rsid w:val="000609AC"/>
    <w:rPr>
      <w:color w:val="808080"/>
    </w:rPr>
  </w:style>
  <w:style w:type="paragraph" w:styleId="Revision">
    <w:name w:val="Revision"/>
    <w:hidden/>
    <w:uiPriority w:val="99"/>
    <w:semiHidden/>
    <w:rsid w:val="00F70C7C"/>
    <w:rPr>
      <w:lang w:eastAsia="en-US"/>
    </w:rPr>
  </w:style>
  <w:style w:type="paragraph" w:styleId="Header">
    <w:name w:val="header"/>
    <w:basedOn w:val="Normal"/>
    <w:link w:val="HeaderChar"/>
    <w:unhideWhenUsed/>
    <w:rsid w:val="00F70C7C"/>
    <w:pPr>
      <w:tabs>
        <w:tab w:val="center" w:pos="4680"/>
        <w:tab w:val="right" w:pos="9360"/>
      </w:tabs>
    </w:pPr>
  </w:style>
  <w:style w:type="character" w:customStyle="1" w:styleId="HeaderChar">
    <w:name w:val="Header Char"/>
    <w:basedOn w:val="DefaultParagraphFont"/>
    <w:link w:val="Header"/>
    <w:rsid w:val="00F70C7C"/>
    <w:rPr>
      <w:lang w:eastAsia="en-US"/>
    </w:rPr>
  </w:style>
  <w:style w:type="paragraph" w:styleId="Footer">
    <w:name w:val="footer"/>
    <w:basedOn w:val="Normal"/>
    <w:link w:val="FooterChar"/>
    <w:unhideWhenUsed/>
    <w:rsid w:val="00F70C7C"/>
    <w:pPr>
      <w:tabs>
        <w:tab w:val="center" w:pos="4680"/>
        <w:tab w:val="right" w:pos="9360"/>
      </w:tabs>
    </w:pPr>
  </w:style>
  <w:style w:type="character" w:customStyle="1" w:styleId="FooterChar">
    <w:name w:val="Footer Char"/>
    <w:basedOn w:val="DefaultParagraphFont"/>
    <w:link w:val="Footer"/>
    <w:rsid w:val="00F70C7C"/>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5.jpeg"/><Relationship Id="rId18" Type="http://schemas.openxmlformats.org/officeDocument/2006/relationships/oleObject" Target="embeddings/oleObject3.bin"/><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wmf"/><Relationship Id="rId25"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image" Target="media/image7.wmf"/><Relationship Id="rId23" Type="http://schemas.openxmlformats.org/officeDocument/2006/relationships/image" Target="media/image13.jpeg"/><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6.jpeg"/><Relationship Id="rId22" Type="http://schemas.openxmlformats.org/officeDocument/2006/relationships/image" Target="media/image12.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75A1DE-B3EA-4C0E-9BE5-9178BA9062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TotalTime>
  <Pages>25</Pages>
  <Words>23538</Words>
  <Characters>134170</Characters>
  <Application>Microsoft Office Word</Application>
  <DocSecurity>0</DocSecurity>
  <Lines>1118</Lines>
  <Paragraphs>314</Paragraphs>
  <ScaleCrop>false</ScaleCrop>
  <HeadingPairs>
    <vt:vector size="2" baseType="variant">
      <vt:variant>
        <vt:lpstr>Title</vt:lpstr>
      </vt:variant>
      <vt:variant>
        <vt:i4>1</vt:i4>
      </vt:variant>
    </vt:vector>
  </HeadingPairs>
  <TitlesOfParts>
    <vt:vector size="1" baseType="lpstr">
      <vt:lpstr/>
    </vt:vector>
  </TitlesOfParts>
  <Company>Coventry University</Company>
  <LinksUpToDate>false</LinksUpToDate>
  <CharactersWithSpaces>157394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Ranggi Ramadhan</dc:creator>
  <cp:lastModifiedBy>Chen, Bo (Prof.)</cp:lastModifiedBy>
  <cp:revision>6</cp:revision>
  <cp:lastPrinted>2017-12-18T11:15:00Z</cp:lastPrinted>
  <dcterms:created xsi:type="dcterms:W3CDTF">2017-12-18T16:28:00Z</dcterms:created>
  <dcterms:modified xsi:type="dcterms:W3CDTF">2024-05-08T07:34:00Z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ramadhar@uni.coventry.ac.uk@www.mendeley.com</vt:lpwstr>
  </property>
  <property fmtid="{D5CDD505-2E9C-101B-9397-08002B2CF9AE}" pid="4" name="Mendeley Citation Style_1">
    <vt:lpwstr>http://www.zotero.org/styles/materials-and-design</vt:lpwstr>
  </property>
  <property fmtid="{D5CDD505-2E9C-101B-9397-08002B2CF9AE}" pid="5" name="Mendeley Recent Style Id 0_1">
    <vt:lpwstr>http://www.zotero.org/styles/american-political-science-association</vt:lpwstr>
  </property>
  <property fmtid="{D5CDD505-2E9C-101B-9397-08002B2CF9AE}" pid="6" name="Mendeley Recent Style Name 0_1">
    <vt:lpwstr>American Political Science Association</vt:lpwstr>
  </property>
  <property fmtid="{D5CDD505-2E9C-101B-9397-08002B2CF9AE}" pid="7" name="Mendeley Recent Style Id 1_1">
    <vt:lpwstr>http://www.zotero.org/styles/apa</vt:lpwstr>
  </property>
  <property fmtid="{D5CDD505-2E9C-101B-9397-08002B2CF9AE}" pid="8" name="Mendeley Recent Style Name 1_1">
    <vt:lpwstr>American Psychological Association 6th edition</vt:lpwstr>
  </property>
  <property fmtid="{D5CDD505-2E9C-101B-9397-08002B2CF9AE}" pid="9" name="Mendeley Recent Style Id 2_1">
    <vt:lpwstr>http://www.zotero.org/styles/american-sociological-association</vt:lpwstr>
  </property>
  <property fmtid="{D5CDD505-2E9C-101B-9397-08002B2CF9AE}" pid="10" name="Mendeley Recent Style Name 2_1">
    <vt:lpwstr>American Sociological Association</vt:lpwstr>
  </property>
  <property fmtid="{D5CDD505-2E9C-101B-9397-08002B2CF9AE}" pid="11" name="Mendeley Recent Style Id 3_1">
    <vt:lpwstr>http://www.zotero.org/styles/elsevier-with-titles</vt:lpwstr>
  </property>
  <property fmtid="{D5CDD505-2E9C-101B-9397-08002B2CF9AE}" pid="12" name="Mendeley Recent Style Name 3_1">
    <vt:lpwstr>Elsevier (numeric, with titles)</vt:lpwstr>
  </property>
  <property fmtid="{D5CDD505-2E9C-101B-9397-08002B2CF9AE}" pid="13" name="Mendeley Recent Style Id 4_1">
    <vt:lpwstr>http://csl.mendeley.com/styles/460238251/elsevier-with-titles</vt:lpwstr>
  </property>
  <property fmtid="{D5CDD505-2E9C-101B-9397-08002B2CF9AE}" pid="14" name="Mendeley Recent Style Name 4_1">
    <vt:lpwstr>Elsevier (numeric, with titles) - Ranggi Ramadhan</vt:lpwstr>
  </property>
  <property fmtid="{D5CDD505-2E9C-101B-9397-08002B2CF9AE}" pid="15" name="Mendeley Recent Style Id 5_1">
    <vt:lpwstr>http://www.zotero.org/styles/harvard-coventry-university</vt:lpwstr>
  </property>
  <property fmtid="{D5CDD505-2E9C-101B-9397-08002B2CF9AE}" pid="16" name="Mendeley Recent Style Name 5_1">
    <vt:lpwstr>Harvard - Coventry University</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http://www.zotero.org/styles/ieee-access</vt:lpwstr>
  </property>
  <property fmtid="{D5CDD505-2E9C-101B-9397-08002B2CF9AE}" pid="20" name="Mendeley Recent Style Name 7_1">
    <vt:lpwstr>IEEE Access</vt:lpwstr>
  </property>
  <property fmtid="{D5CDD505-2E9C-101B-9397-08002B2CF9AE}" pid="21" name="Mendeley Recent Style Id 8_1">
    <vt:lpwstr>http://www.zotero.org/styles/materials-and-design</vt:lpwstr>
  </property>
  <property fmtid="{D5CDD505-2E9C-101B-9397-08002B2CF9AE}" pid="22" name="Mendeley Recent Style Name 8_1">
    <vt:lpwstr>Materials &amp; Design</vt:lpwstr>
  </property>
  <property fmtid="{D5CDD505-2E9C-101B-9397-08002B2CF9AE}" pid="23" name="Mendeley Recent Style Id 9_1">
    <vt:lpwstr>http://www.zotero.org/styles/modern-humanities-research-association</vt:lpwstr>
  </property>
  <property fmtid="{D5CDD505-2E9C-101B-9397-08002B2CF9AE}" pid="24" name="Mendeley Recent Style Name 9_1">
    <vt:lpwstr>Modern Humanities Research Association 3rd edition (note with bibliography)</vt:lpwstr>
  </property>
</Properties>
</file>