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0ACC6" w14:textId="2C78F032" w:rsidR="004434E5" w:rsidRPr="009A16E6" w:rsidRDefault="00F108DE" w:rsidP="009A16E6">
      <w:pPr>
        <w:jc w:val="both"/>
        <w:rPr>
          <w:b/>
          <w:bCs/>
          <w:sz w:val="26"/>
          <w:szCs w:val="26"/>
        </w:rPr>
      </w:pPr>
      <w:r w:rsidRPr="009A16E6">
        <w:rPr>
          <w:b/>
          <w:bCs/>
          <w:sz w:val="26"/>
          <w:szCs w:val="26"/>
        </w:rPr>
        <w:t xml:space="preserve">Synthesis and </w:t>
      </w:r>
      <w:r w:rsidR="008B6D9D">
        <w:rPr>
          <w:b/>
          <w:bCs/>
          <w:sz w:val="26"/>
          <w:szCs w:val="26"/>
        </w:rPr>
        <w:t>C</w:t>
      </w:r>
      <w:r w:rsidR="00402361">
        <w:rPr>
          <w:b/>
          <w:bCs/>
          <w:sz w:val="26"/>
          <w:szCs w:val="26"/>
        </w:rPr>
        <w:t>haracterization</w:t>
      </w:r>
      <w:r w:rsidRPr="009A16E6">
        <w:rPr>
          <w:b/>
          <w:bCs/>
          <w:sz w:val="26"/>
          <w:szCs w:val="26"/>
        </w:rPr>
        <w:t xml:space="preserve"> of UV </w:t>
      </w:r>
      <w:r w:rsidR="008B6D9D">
        <w:rPr>
          <w:b/>
          <w:bCs/>
          <w:sz w:val="26"/>
          <w:szCs w:val="26"/>
        </w:rPr>
        <w:t>Organic L</w:t>
      </w:r>
      <w:r w:rsidR="00402361">
        <w:rPr>
          <w:b/>
          <w:bCs/>
          <w:sz w:val="26"/>
          <w:szCs w:val="26"/>
        </w:rPr>
        <w:t>ight-</w:t>
      </w:r>
      <w:r w:rsidR="008B6D9D">
        <w:rPr>
          <w:b/>
          <w:bCs/>
          <w:sz w:val="26"/>
          <w:szCs w:val="26"/>
        </w:rPr>
        <w:t>E</w:t>
      </w:r>
      <w:r w:rsidR="00402361">
        <w:rPr>
          <w:b/>
          <w:bCs/>
          <w:sz w:val="26"/>
          <w:szCs w:val="26"/>
        </w:rPr>
        <w:t>mitting</w:t>
      </w:r>
      <w:r w:rsidRPr="009A16E6">
        <w:rPr>
          <w:b/>
          <w:bCs/>
          <w:sz w:val="26"/>
          <w:szCs w:val="26"/>
        </w:rPr>
        <w:t xml:space="preserve"> </w:t>
      </w:r>
      <w:r w:rsidR="008B6D9D">
        <w:rPr>
          <w:b/>
          <w:bCs/>
          <w:sz w:val="26"/>
          <w:szCs w:val="26"/>
        </w:rPr>
        <w:t>E</w:t>
      </w:r>
      <w:r w:rsidRPr="009A16E6">
        <w:rPr>
          <w:b/>
          <w:bCs/>
          <w:sz w:val="26"/>
          <w:szCs w:val="26"/>
        </w:rPr>
        <w:t xml:space="preserve">lectrochemical </w:t>
      </w:r>
      <w:r w:rsidR="008B6D9D">
        <w:rPr>
          <w:b/>
          <w:bCs/>
          <w:sz w:val="26"/>
          <w:szCs w:val="26"/>
        </w:rPr>
        <w:t>C</w:t>
      </w:r>
      <w:r w:rsidRPr="009A16E6">
        <w:rPr>
          <w:b/>
          <w:bCs/>
          <w:sz w:val="26"/>
          <w:szCs w:val="26"/>
        </w:rPr>
        <w:t xml:space="preserve">ells </w:t>
      </w:r>
      <w:r w:rsidR="008B6D9D">
        <w:rPr>
          <w:b/>
          <w:bCs/>
          <w:sz w:val="26"/>
          <w:szCs w:val="26"/>
        </w:rPr>
        <w:t xml:space="preserve">(OLECs) </w:t>
      </w:r>
      <w:r w:rsidRPr="009A16E6">
        <w:rPr>
          <w:b/>
          <w:bCs/>
          <w:sz w:val="26"/>
          <w:szCs w:val="26"/>
        </w:rPr>
        <w:t xml:space="preserve">using </w:t>
      </w:r>
      <w:r w:rsidR="008B6D9D">
        <w:rPr>
          <w:b/>
          <w:bCs/>
          <w:sz w:val="26"/>
          <w:szCs w:val="26"/>
        </w:rPr>
        <w:t>P</w:t>
      </w:r>
      <w:r w:rsidRPr="009A16E6">
        <w:rPr>
          <w:b/>
          <w:bCs/>
          <w:sz w:val="26"/>
          <w:szCs w:val="26"/>
        </w:rPr>
        <w:t xml:space="preserve">henanthrene </w:t>
      </w:r>
      <w:r w:rsidR="008B6D9D">
        <w:rPr>
          <w:b/>
          <w:bCs/>
          <w:sz w:val="26"/>
          <w:szCs w:val="26"/>
        </w:rPr>
        <w:t>F</w:t>
      </w:r>
      <w:r w:rsidRPr="009A16E6">
        <w:rPr>
          <w:b/>
          <w:bCs/>
          <w:sz w:val="26"/>
          <w:szCs w:val="26"/>
        </w:rPr>
        <w:t>luorene</w:t>
      </w:r>
      <w:r w:rsidR="008B6D9D">
        <w:rPr>
          <w:b/>
          <w:bCs/>
          <w:sz w:val="26"/>
          <w:szCs w:val="26"/>
        </w:rPr>
        <w:t xml:space="preserve"> D</w:t>
      </w:r>
      <w:r w:rsidRPr="009A16E6">
        <w:rPr>
          <w:b/>
          <w:bCs/>
          <w:sz w:val="26"/>
          <w:szCs w:val="26"/>
        </w:rPr>
        <w:t xml:space="preserve">erivatives for </w:t>
      </w:r>
      <w:r w:rsidR="008B6D9D">
        <w:rPr>
          <w:b/>
          <w:bCs/>
          <w:sz w:val="26"/>
          <w:szCs w:val="26"/>
        </w:rPr>
        <w:t>F</w:t>
      </w:r>
      <w:r w:rsidRPr="009A16E6">
        <w:rPr>
          <w:b/>
          <w:bCs/>
          <w:sz w:val="26"/>
          <w:szCs w:val="26"/>
        </w:rPr>
        <w:t xml:space="preserve">lexible </w:t>
      </w:r>
      <w:r w:rsidR="008B6D9D">
        <w:rPr>
          <w:b/>
          <w:bCs/>
          <w:sz w:val="26"/>
          <w:szCs w:val="26"/>
        </w:rPr>
        <w:t>A</w:t>
      </w:r>
      <w:r w:rsidR="00702A7A" w:rsidRPr="009A16E6">
        <w:rPr>
          <w:b/>
          <w:bCs/>
          <w:sz w:val="26"/>
          <w:szCs w:val="26"/>
        </w:rPr>
        <w:t>pplications.</w:t>
      </w:r>
    </w:p>
    <w:p w14:paraId="65DF660E" w14:textId="1FE54BB3" w:rsidR="00F108DE" w:rsidRDefault="00F81E5B">
      <w:pPr>
        <w:rPr>
          <w:b/>
          <w:bCs/>
        </w:rPr>
      </w:pPr>
      <w:r w:rsidRPr="00F81E5B">
        <w:rPr>
          <w:b/>
          <w:bCs/>
        </w:rPr>
        <w:t xml:space="preserve">Sasikumar </w:t>
      </w:r>
      <w:proofErr w:type="spellStart"/>
      <w:r w:rsidRPr="00F81E5B">
        <w:rPr>
          <w:b/>
          <w:bCs/>
        </w:rPr>
        <w:t>Arumugam</w:t>
      </w:r>
      <w:r w:rsidRPr="00F81E5B">
        <w:rPr>
          <w:b/>
          <w:bCs/>
          <w:vertAlign w:val="superscript"/>
        </w:rPr>
        <w:t>a</w:t>
      </w:r>
      <w:proofErr w:type="spellEnd"/>
      <w:r w:rsidRPr="00F81E5B">
        <w:rPr>
          <w:b/>
          <w:bCs/>
          <w:vertAlign w:val="superscript"/>
        </w:rPr>
        <w:t>, b</w:t>
      </w:r>
      <w:r w:rsidRPr="00F81E5B">
        <w:rPr>
          <w:b/>
          <w:bCs/>
        </w:rPr>
        <w:t>, Yi Li</w:t>
      </w:r>
      <w:r w:rsidRPr="00F81E5B">
        <w:rPr>
          <w:b/>
          <w:bCs/>
          <w:vertAlign w:val="superscript"/>
        </w:rPr>
        <w:t>a</w:t>
      </w:r>
      <w:r w:rsidRPr="00F81E5B">
        <w:rPr>
          <w:b/>
          <w:bCs/>
        </w:rPr>
        <w:t xml:space="preserve">, James E. </w:t>
      </w:r>
      <w:proofErr w:type="spellStart"/>
      <w:r w:rsidRPr="00F81E5B">
        <w:rPr>
          <w:b/>
          <w:bCs/>
        </w:rPr>
        <w:t>Pearce</w:t>
      </w:r>
      <w:r w:rsidRPr="00F81E5B">
        <w:rPr>
          <w:b/>
          <w:bCs/>
          <w:vertAlign w:val="superscript"/>
        </w:rPr>
        <w:t>b</w:t>
      </w:r>
      <w:proofErr w:type="spellEnd"/>
      <w:r w:rsidRPr="00F81E5B">
        <w:rPr>
          <w:b/>
          <w:bCs/>
        </w:rPr>
        <w:t xml:space="preserve">, Katie L. </w:t>
      </w:r>
      <w:proofErr w:type="spellStart"/>
      <w:r w:rsidRPr="00F81E5B">
        <w:rPr>
          <w:b/>
          <w:bCs/>
        </w:rPr>
        <w:t>Court</w:t>
      </w:r>
      <w:r w:rsidRPr="00F81E5B">
        <w:rPr>
          <w:b/>
          <w:bCs/>
          <w:vertAlign w:val="superscript"/>
        </w:rPr>
        <w:t>a</w:t>
      </w:r>
      <w:proofErr w:type="spellEnd"/>
      <w:r w:rsidRPr="00F81E5B">
        <w:rPr>
          <w:b/>
          <w:bCs/>
        </w:rPr>
        <w:t xml:space="preserve">, Edward H. </w:t>
      </w:r>
      <w:proofErr w:type="spellStart"/>
      <w:r w:rsidRPr="00F81E5B">
        <w:rPr>
          <w:b/>
          <w:bCs/>
        </w:rPr>
        <w:t>Jackman</w:t>
      </w:r>
      <w:r w:rsidRPr="00F81E5B">
        <w:rPr>
          <w:b/>
          <w:bCs/>
          <w:vertAlign w:val="superscript"/>
        </w:rPr>
        <w:t>b</w:t>
      </w:r>
      <w:proofErr w:type="spellEnd"/>
      <w:r w:rsidRPr="00F81E5B">
        <w:rPr>
          <w:b/>
          <w:bCs/>
        </w:rPr>
        <w:t xml:space="preserve">, Oliver J. </w:t>
      </w:r>
      <w:proofErr w:type="spellStart"/>
      <w:r w:rsidRPr="00F81E5B">
        <w:rPr>
          <w:b/>
          <w:bCs/>
        </w:rPr>
        <w:t>Ward</w:t>
      </w:r>
      <w:r w:rsidRPr="00F81E5B">
        <w:rPr>
          <w:b/>
          <w:bCs/>
          <w:vertAlign w:val="superscript"/>
        </w:rPr>
        <w:t>b</w:t>
      </w:r>
      <w:proofErr w:type="spellEnd"/>
      <w:r w:rsidRPr="00F81E5B">
        <w:rPr>
          <w:b/>
          <w:bCs/>
        </w:rPr>
        <w:t xml:space="preserve">, John </w:t>
      </w:r>
      <w:proofErr w:type="spellStart"/>
      <w:r w:rsidRPr="00F81E5B">
        <w:rPr>
          <w:b/>
          <w:bCs/>
        </w:rPr>
        <w:t>Tudor</w:t>
      </w:r>
      <w:r w:rsidRPr="00F81E5B">
        <w:rPr>
          <w:b/>
          <w:bCs/>
          <w:vertAlign w:val="superscript"/>
        </w:rPr>
        <w:t>a</w:t>
      </w:r>
      <w:proofErr w:type="spellEnd"/>
      <w:r w:rsidRPr="00F81E5B">
        <w:rPr>
          <w:b/>
          <w:bCs/>
        </w:rPr>
        <w:t xml:space="preserve">, David C. </w:t>
      </w:r>
      <w:proofErr w:type="spellStart"/>
      <w:r w:rsidRPr="00F81E5B">
        <w:rPr>
          <w:b/>
          <w:bCs/>
        </w:rPr>
        <w:t>Harrowven</w:t>
      </w:r>
      <w:r w:rsidRPr="00F81E5B">
        <w:rPr>
          <w:b/>
          <w:bCs/>
          <w:vertAlign w:val="superscript"/>
        </w:rPr>
        <w:t>b</w:t>
      </w:r>
      <w:proofErr w:type="spellEnd"/>
      <w:r w:rsidRPr="00F81E5B">
        <w:rPr>
          <w:b/>
          <w:bCs/>
        </w:rPr>
        <w:t xml:space="preserve"> and Steve P. </w:t>
      </w:r>
      <w:proofErr w:type="spellStart"/>
      <w:r w:rsidRPr="00F81E5B">
        <w:rPr>
          <w:b/>
          <w:bCs/>
        </w:rPr>
        <w:t>Beeby</w:t>
      </w:r>
      <w:r w:rsidRPr="00F81E5B">
        <w:rPr>
          <w:b/>
          <w:bCs/>
          <w:vertAlign w:val="superscript"/>
        </w:rPr>
        <w:t>a</w:t>
      </w:r>
      <w:proofErr w:type="spellEnd"/>
      <w:r w:rsidR="001063B2">
        <w:rPr>
          <w:b/>
          <w:bCs/>
          <w:vertAlign w:val="superscript"/>
        </w:rPr>
        <w:t>*</w:t>
      </w:r>
    </w:p>
    <w:p w14:paraId="30375965" w14:textId="77777777" w:rsidR="00A15169" w:rsidRDefault="00BF7031" w:rsidP="002C22E4">
      <w:pPr>
        <w:spacing w:after="0"/>
      </w:pPr>
      <w:proofErr w:type="spellStart"/>
      <w:r w:rsidRPr="00B064AF">
        <w:rPr>
          <w:vertAlign w:val="superscript"/>
        </w:rPr>
        <w:t>a</w:t>
      </w:r>
      <w:r w:rsidRPr="00B064AF">
        <w:t>School</w:t>
      </w:r>
      <w:proofErr w:type="spellEnd"/>
      <w:r w:rsidRPr="00B064AF">
        <w:t xml:space="preserve"> of Electronics and Computer Science, University of Southampton, Southampton, UK </w:t>
      </w:r>
    </w:p>
    <w:p w14:paraId="1E6B4BE9" w14:textId="4A1F5CC9" w:rsidR="00BF7031" w:rsidRPr="00B064AF" w:rsidRDefault="00BF7031" w:rsidP="002C22E4">
      <w:pPr>
        <w:spacing w:after="0"/>
      </w:pPr>
      <w:r w:rsidRPr="00B064AF">
        <w:t>SO17 1BJ</w:t>
      </w:r>
    </w:p>
    <w:p w14:paraId="154BE8E3" w14:textId="07C594D9" w:rsidR="00BF7031" w:rsidRDefault="00BF7031" w:rsidP="002C22E4">
      <w:pPr>
        <w:spacing w:after="0"/>
      </w:pPr>
      <w:proofErr w:type="spellStart"/>
      <w:r w:rsidRPr="00B064AF">
        <w:rPr>
          <w:vertAlign w:val="superscript"/>
        </w:rPr>
        <w:t>b</w:t>
      </w:r>
      <w:r w:rsidRPr="00B064AF">
        <w:t>School</w:t>
      </w:r>
      <w:proofErr w:type="spellEnd"/>
      <w:r w:rsidRPr="00B064AF">
        <w:t xml:space="preserve"> of Chemistry, University of Southampton, Southampton, UK SO17 1BJ</w:t>
      </w:r>
    </w:p>
    <w:p w14:paraId="75CE4BA2" w14:textId="3A95E007" w:rsidR="001063B2" w:rsidRDefault="00704CAB" w:rsidP="002C22E4">
      <w:pPr>
        <w:spacing w:after="0"/>
      </w:pPr>
      <w:r>
        <w:t>*</w:t>
      </w:r>
      <w:r w:rsidR="001063B2">
        <w:t xml:space="preserve">Corresponding Author, </w:t>
      </w:r>
      <w:hyperlink r:id="rId7" w:history="1">
        <w:r w:rsidR="001063B2" w:rsidRPr="00CC04AB">
          <w:rPr>
            <w:rStyle w:val="Hyperlink"/>
          </w:rPr>
          <w:t>spb@ecs.soton.ac.uk</w:t>
        </w:r>
      </w:hyperlink>
      <w:r w:rsidR="001063B2">
        <w:t xml:space="preserve"> </w:t>
      </w:r>
    </w:p>
    <w:p w14:paraId="2DD97977" w14:textId="77777777" w:rsidR="00CF289C" w:rsidRPr="00B064AF" w:rsidRDefault="00CF289C" w:rsidP="00BF7031"/>
    <w:p w14:paraId="69C27964" w14:textId="64B7DAD3" w:rsidR="00DF650C" w:rsidRDefault="00DF650C" w:rsidP="00BA77DB">
      <w:pPr>
        <w:jc w:val="both"/>
      </w:pPr>
    </w:p>
    <w:p w14:paraId="6468EE60" w14:textId="77777777" w:rsidR="00BE6607" w:rsidRDefault="00BE6607" w:rsidP="00BA77DB">
      <w:pPr>
        <w:jc w:val="both"/>
      </w:pPr>
    </w:p>
    <w:p w14:paraId="5FBD4043" w14:textId="77777777" w:rsidR="00BE6607" w:rsidRDefault="00BE6607" w:rsidP="00BA77DB">
      <w:pPr>
        <w:jc w:val="both"/>
      </w:pPr>
    </w:p>
    <w:p w14:paraId="7C52C743" w14:textId="77777777" w:rsidR="00DF650C" w:rsidRPr="00BA77DB" w:rsidRDefault="00DF650C" w:rsidP="00BA77DB">
      <w:pPr>
        <w:jc w:val="both"/>
      </w:pPr>
    </w:p>
    <w:p w14:paraId="3CF2EE50" w14:textId="77777777" w:rsidR="00F57529" w:rsidRDefault="007B0A68" w:rsidP="00C36335">
      <w:pPr>
        <w:jc w:val="both"/>
      </w:pPr>
      <w:r>
        <w:object w:dxaOrig="9254" w:dyaOrig="7596" w14:anchorId="437DE5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367.2pt" o:ole="">
            <v:imagedata r:id="rId8" o:title=""/>
          </v:shape>
          <o:OLEObject Type="Embed" ProgID="ChemDraw.Document.6.0" ShapeID="_x0000_i1025" DrawAspect="Content" ObjectID="_1767687478" r:id="rId9"/>
        </w:object>
      </w:r>
    </w:p>
    <w:p w14:paraId="591BFD44" w14:textId="77777777" w:rsidR="00CF289C" w:rsidRDefault="00CF289C" w:rsidP="00C36335">
      <w:pPr>
        <w:jc w:val="both"/>
      </w:pPr>
    </w:p>
    <w:p w14:paraId="27D4F368" w14:textId="07DAACD6" w:rsidR="007B0A68" w:rsidRDefault="007B0A68" w:rsidP="00C36335">
      <w:pPr>
        <w:jc w:val="both"/>
        <w:rPr>
          <w:b/>
          <w:bCs/>
        </w:rPr>
      </w:pPr>
      <w:r w:rsidRPr="006739E6">
        <w:rPr>
          <w:b/>
          <w:bCs/>
        </w:rPr>
        <w:t>Scheme 1</w:t>
      </w:r>
      <w:r>
        <w:rPr>
          <w:b/>
          <w:bCs/>
        </w:rPr>
        <w:t>.</w:t>
      </w:r>
      <w:r>
        <w:t xml:space="preserve"> </w:t>
      </w:r>
      <w:r w:rsidRPr="00D20E52">
        <w:t xml:space="preserve"> Synthesis of </w:t>
      </w:r>
      <w:r w:rsidRPr="006739E6">
        <w:t>the active</w:t>
      </w:r>
      <w:r w:rsidRPr="00D20E52">
        <w:t xml:space="preserve"> fluorene</w:t>
      </w:r>
      <w:r>
        <w:t>-phenanthrene systems</w:t>
      </w:r>
      <w:r w:rsidRPr="006739E6">
        <w:t xml:space="preserve"> </w:t>
      </w:r>
      <w:r>
        <w:rPr>
          <w:b/>
          <w:bCs/>
        </w:rPr>
        <w:t>5</w:t>
      </w:r>
      <w:r w:rsidRPr="006739E6">
        <w:rPr>
          <w:b/>
          <w:bCs/>
        </w:rPr>
        <w:t>a-</w:t>
      </w:r>
      <w:r>
        <w:rPr>
          <w:b/>
          <w:bCs/>
        </w:rPr>
        <w:t>b</w:t>
      </w:r>
    </w:p>
    <w:p w14:paraId="41435E31" w14:textId="77777777" w:rsidR="00CF289C" w:rsidRDefault="00CF289C" w:rsidP="008E150A">
      <w:pPr>
        <w:jc w:val="both"/>
      </w:pPr>
    </w:p>
    <w:p w14:paraId="628C808A" w14:textId="508166ED" w:rsidR="000E5B4A" w:rsidRDefault="00E37798" w:rsidP="008E150A">
      <w:pPr>
        <w:jc w:val="both"/>
      </w:pPr>
      <w:r w:rsidRPr="00E37798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B553E93" wp14:editId="7D24A4C1">
            <wp:simplePos x="0" y="0"/>
            <wp:positionH relativeFrom="column">
              <wp:posOffset>2832735</wp:posOffset>
            </wp:positionH>
            <wp:positionV relativeFrom="paragraph">
              <wp:posOffset>211455</wp:posOffset>
            </wp:positionV>
            <wp:extent cx="2905760" cy="1370330"/>
            <wp:effectExtent l="0" t="0" r="8890" b="1270"/>
            <wp:wrapTight wrapText="bothSides">
              <wp:wrapPolygon edited="0">
                <wp:start x="5664" y="0"/>
                <wp:lineTo x="1558" y="2402"/>
                <wp:lineTo x="1274" y="3904"/>
                <wp:lineTo x="1841" y="5105"/>
                <wp:lineTo x="1416" y="6606"/>
                <wp:lineTo x="1416" y="9909"/>
                <wp:lineTo x="0" y="12612"/>
                <wp:lineTo x="0" y="14113"/>
                <wp:lineTo x="425" y="14714"/>
                <wp:lineTo x="7930" y="20719"/>
                <wp:lineTo x="8072" y="21320"/>
                <wp:lineTo x="8780" y="21320"/>
                <wp:lineTo x="8921" y="20719"/>
                <wp:lineTo x="12320" y="14714"/>
                <wp:lineTo x="16427" y="14714"/>
                <wp:lineTo x="20533" y="12311"/>
                <wp:lineTo x="20392" y="9909"/>
                <wp:lineTo x="20958" y="9909"/>
                <wp:lineTo x="21100" y="7507"/>
                <wp:lineTo x="20675" y="5105"/>
                <wp:lineTo x="21524" y="2402"/>
                <wp:lineTo x="21241" y="2102"/>
                <wp:lineTo x="6514" y="0"/>
                <wp:lineTo x="5664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9" t="9023" r="1416" b="10802"/>
                    <a:stretch/>
                  </pic:blipFill>
                  <pic:spPr bwMode="auto">
                    <a:xfrm>
                      <a:off x="0" y="0"/>
                      <a:ext cx="290576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2604">
        <w:rPr>
          <w:noProof/>
        </w:rPr>
        <w:drawing>
          <wp:anchor distT="0" distB="0" distL="114300" distR="114300" simplePos="0" relativeHeight="251663360" behindDoc="1" locked="0" layoutInCell="1" allowOverlap="1" wp14:anchorId="406CF937" wp14:editId="0D7CFEF9">
            <wp:simplePos x="0" y="0"/>
            <wp:positionH relativeFrom="column">
              <wp:posOffset>89535</wp:posOffset>
            </wp:positionH>
            <wp:positionV relativeFrom="paragraph">
              <wp:posOffset>245110</wp:posOffset>
            </wp:positionV>
            <wp:extent cx="2774950" cy="1328420"/>
            <wp:effectExtent l="0" t="0" r="6350" b="5080"/>
            <wp:wrapTight wrapText="bothSides">
              <wp:wrapPolygon edited="0">
                <wp:start x="5486" y="0"/>
                <wp:lineTo x="1186" y="2168"/>
                <wp:lineTo x="741" y="4337"/>
                <wp:lineTo x="1038" y="9912"/>
                <wp:lineTo x="0" y="13010"/>
                <wp:lineTo x="0" y="14868"/>
                <wp:lineTo x="7266" y="20753"/>
                <wp:lineTo x="7414" y="21373"/>
                <wp:lineTo x="8304" y="21373"/>
                <wp:lineTo x="11121" y="14868"/>
                <wp:lineTo x="15718" y="14868"/>
                <wp:lineTo x="20315" y="12390"/>
                <wp:lineTo x="19870" y="9912"/>
                <wp:lineTo x="20760" y="8363"/>
                <wp:lineTo x="21056" y="6195"/>
                <wp:lineTo x="20463" y="4956"/>
                <wp:lineTo x="21501" y="2478"/>
                <wp:lineTo x="21501" y="1859"/>
                <wp:lineTo x="6228" y="0"/>
                <wp:lineTo x="5486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2" t="7527" r="1174" b="10444"/>
                    <a:stretch/>
                  </pic:blipFill>
                  <pic:spPr bwMode="auto">
                    <a:xfrm>
                      <a:off x="0" y="0"/>
                      <a:ext cx="277495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5312C" w14:textId="58BAF794" w:rsidR="008E150A" w:rsidRDefault="008E150A" w:rsidP="008E150A">
      <w:pPr>
        <w:jc w:val="both"/>
      </w:pPr>
    </w:p>
    <w:p w14:paraId="1B8959F3" w14:textId="76AB9B50" w:rsidR="00176BB3" w:rsidRDefault="00176BB3" w:rsidP="008E150A">
      <w:pPr>
        <w:jc w:val="both"/>
      </w:pPr>
    </w:p>
    <w:p w14:paraId="27CC44F8" w14:textId="00A31708" w:rsidR="008E150A" w:rsidRDefault="008E150A" w:rsidP="008E150A">
      <w:pPr>
        <w:jc w:val="both"/>
      </w:pPr>
      <w:r w:rsidRPr="00D32F40">
        <w:rPr>
          <w:b/>
          <w:bCs/>
        </w:rPr>
        <w:t>Fig</w:t>
      </w:r>
      <w:r w:rsidR="00D32F40" w:rsidRPr="00D32F40">
        <w:rPr>
          <w:b/>
          <w:bCs/>
        </w:rPr>
        <w:t>ure</w:t>
      </w:r>
      <w:r w:rsidRPr="00D32F40">
        <w:rPr>
          <w:b/>
          <w:bCs/>
        </w:rPr>
        <w:t xml:space="preserve"> </w:t>
      </w:r>
      <w:r w:rsidR="00D32F40" w:rsidRPr="00D32F40">
        <w:rPr>
          <w:b/>
          <w:bCs/>
        </w:rPr>
        <w:t>1</w:t>
      </w:r>
      <w:r w:rsidR="00D32F40">
        <w:t>.</w:t>
      </w:r>
      <w:r w:rsidRPr="008E150A">
        <w:t xml:space="preserve"> (a) Schematic drawing of the </w:t>
      </w:r>
      <w:r w:rsidR="007E31A1">
        <w:t>sp</w:t>
      </w:r>
      <w:r w:rsidR="009B76A9">
        <w:t>ray</w:t>
      </w:r>
      <w:r w:rsidR="007E31A1">
        <w:t xml:space="preserve"> </w:t>
      </w:r>
      <w:r w:rsidR="00083F91">
        <w:t>coated</w:t>
      </w:r>
      <w:r w:rsidRPr="008E150A">
        <w:t xml:space="preserve"> UV</w:t>
      </w:r>
      <w:r w:rsidR="000F68BD">
        <w:t xml:space="preserve"> light</w:t>
      </w:r>
      <w:r w:rsidR="00CD1665">
        <w:t xml:space="preserve"> </w:t>
      </w:r>
      <w:r w:rsidR="000F68BD">
        <w:t>emission</w:t>
      </w:r>
      <w:r w:rsidRPr="008E150A">
        <w:t xml:space="preserve"> </w:t>
      </w:r>
      <w:r w:rsidR="00CD1665">
        <w:t>through</w:t>
      </w:r>
      <w:r w:rsidRPr="008E150A">
        <w:t xml:space="preserve"> </w:t>
      </w:r>
      <w:r w:rsidR="007E31A1">
        <w:t xml:space="preserve">ITO </w:t>
      </w:r>
      <w:r w:rsidR="00CD1665">
        <w:t>electrode</w:t>
      </w:r>
      <w:r w:rsidRPr="008E150A">
        <w:t xml:space="preserve"> and (b) </w:t>
      </w:r>
      <w:r w:rsidR="000F68BD">
        <w:t xml:space="preserve">UV light top emission device fabricated </w:t>
      </w:r>
      <w:r w:rsidR="00DE146C">
        <w:t>on</w:t>
      </w:r>
      <w:r w:rsidR="00EE4758">
        <w:t xml:space="preserve"> </w:t>
      </w:r>
      <w:r w:rsidR="000F1FB0">
        <w:t>self-assembled monolayer (</w:t>
      </w:r>
      <w:r w:rsidR="009B5982">
        <w:t>SAM</w:t>
      </w:r>
      <w:r w:rsidR="000F1FB0">
        <w:t>)</w:t>
      </w:r>
      <w:r w:rsidR="009B5982">
        <w:t xml:space="preserve"> treated </w:t>
      </w:r>
      <w:r w:rsidR="00EE4758">
        <w:t>silver</w:t>
      </w:r>
      <w:r w:rsidR="00DE146C">
        <w:t xml:space="preserve"> glass substrat</w:t>
      </w:r>
      <w:r w:rsidR="000F68BD">
        <w:t>es</w:t>
      </w:r>
      <w:r w:rsidRPr="008E150A">
        <w:t>.</w:t>
      </w:r>
    </w:p>
    <w:p w14:paraId="0D77E7B6" w14:textId="77777777" w:rsidR="00F57529" w:rsidRDefault="00F57529" w:rsidP="008E150A">
      <w:pPr>
        <w:jc w:val="both"/>
      </w:pPr>
    </w:p>
    <w:p w14:paraId="6920BCBA" w14:textId="77777777" w:rsidR="0090684F" w:rsidRPr="008E150A" w:rsidRDefault="0090684F" w:rsidP="008E150A">
      <w:pPr>
        <w:jc w:val="both"/>
      </w:pPr>
    </w:p>
    <w:p w14:paraId="11D82CD2" w14:textId="0D16223F" w:rsidR="002A4AF4" w:rsidRDefault="008E43B6" w:rsidP="0018447D">
      <w:pPr>
        <w:jc w:val="both"/>
      </w:pPr>
      <w:r w:rsidRPr="008E43B6">
        <w:rPr>
          <w:noProof/>
        </w:rPr>
        <w:drawing>
          <wp:inline distT="0" distB="0" distL="0" distR="0" wp14:anchorId="5EE92997" wp14:editId="2B0EB1B1">
            <wp:extent cx="4971335" cy="380368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309" cy="381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7A81D" w14:textId="16F38B18" w:rsidR="00532149" w:rsidRDefault="008E43B6" w:rsidP="00644E52">
      <w:pPr>
        <w:spacing w:after="0"/>
        <w:jc w:val="both"/>
      </w:pPr>
      <w:r>
        <w:t xml:space="preserve">Figure </w:t>
      </w:r>
      <w:r w:rsidR="006C4CC0">
        <w:t>2</w:t>
      </w:r>
      <w:r>
        <w:t xml:space="preserve">. </w:t>
      </w:r>
      <w:r w:rsidR="00962962">
        <w:t xml:space="preserve">Absorption measurement for solution </w:t>
      </w:r>
      <w:r>
        <w:t xml:space="preserve">(a) </w:t>
      </w:r>
      <w:r w:rsidR="00A54986">
        <w:t>UV</w:t>
      </w:r>
      <w:r w:rsidR="00F76488">
        <w:t xml:space="preserve"> emitter</w:t>
      </w:r>
      <w:r w:rsidR="00A54986">
        <w:t>s</w:t>
      </w:r>
      <w:r w:rsidR="00F76488">
        <w:t xml:space="preserve"> </w:t>
      </w:r>
      <w:r w:rsidR="00F76488" w:rsidRPr="0090684F">
        <w:rPr>
          <w:b/>
          <w:bCs/>
        </w:rPr>
        <w:t>5a</w:t>
      </w:r>
      <w:r>
        <w:t xml:space="preserve"> (b) </w:t>
      </w:r>
      <w:r w:rsidR="00F76488" w:rsidRPr="0090684F">
        <w:rPr>
          <w:b/>
          <w:bCs/>
        </w:rPr>
        <w:t>5b</w:t>
      </w:r>
      <w:r w:rsidR="00A54986">
        <w:t xml:space="preserve"> and </w:t>
      </w:r>
      <w:r w:rsidR="00F0665F">
        <w:t xml:space="preserve">thin film </w:t>
      </w:r>
      <w:r w:rsidR="00A54986">
        <w:t>state for UV</w:t>
      </w:r>
      <w:r w:rsidR="00F0665F">
        <w:t xml:space="preserve"> emitters</w:t>
      </w:r>
      <w:r w:rsidR="00F0665F" w:rsidRPr="00F0665F">
        <w:t xml:space="preserve"> </w:t>
      </w:r>
      <w:r>
        <w:t xml:space="preserve">(c) </w:t>
      </w:r>
      <w:r w:rsidR="00F0665F" w:rsidRPr="0090684F">
        <w:rPr>
          <w:b/>
          <w:bCs/>
        </w:rPr>
        <w:t>5a</w:t>
      </w:r>
      <w:r>
        <w:t xml:space="preserve"> and (d) </w:t>
      </w:r>
      <w:r w:rsidR="00F0665F" w:rsidRPr="0090684F">
        <w:rPr>
          <w:b/>
          <w:bCs/>
        </w:rPr>
        <w:t>5b</w:t>
      </w:r>
      <w:r>
        <w:t>.</w:t>
      </w:r>
    </w:p>
    <w:p w14:paraId="4D21C01E" w14:textId="72962C5C" w:rsidR="008E43B6" w:rsidRDefault="008E43B6" w:rsidP="00644E52">
      <w:pPr>
        <w:spacing w:after="0"/>
        <w:jc w:val="both"/>
      </w:pPr>
      <w:r w:rsidRPr="008E43B6">
        <w:rPr>
          <w:noProof/>
        </w:rPr>
        <w:lastRenderedPageBreak/>
        <w:drawing>
          <wp:inline distT="0" distB="0" distL="0" distR="0" wp14:anchorId="75136A92" wp14:editId="3173A9C9">
            <wp:extent cx="4836160" cy="376348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61" cy="376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974F0" w14:textId="183B52DA" w:rsidR="008E43B6" w:rsidRDefault="008E43B6" w:rsidP="008E43B6">
      <w:pPr>
        <w:spacing w:after="0"/>
        <w:jc w:val="both"/>
      </w:pPr>
      <w:r>
        <w:t xml:space="preserve">Figure </w:t>
      </w:r>
      <w:r w:rsidR="006C4CC0">
        <w:t>3</w:t>
      </w:r>
      <w:r>
        <w:t xml:space="preserve">. </w:t>
      </w:r>
      <w:r w:rsidR="00497CE3">
        <w:t>Photoluminescent (PL)</w:t>
      </w:r>
      <w:r w:rsidR="00497CE3" w:rsidRPr="00497CE3">
        <w:t xml:space="preserve"> measurement for solution (a) UV emitters </w:t>
      </w:r>
      <w:r w:rsidR="00497CE3" w:rsidRPr="0090684F">
        <w:rPr>
          <w:b/>
          <w:bCs/>
        </w:rPr>
        <w:t>5a</w:t>
      </w:r>
      <w:r w:rsidR="00497CE3" w:rsidRPr="00497CE3">
        <w:t xml:space="preserve"> (b) </w:t>
      </w:r>
      <w:r w:rsidR="00497CE3" w:rsidRPr="0090684F">
        <w:rPr>
          <w:b/>
          <w:bCs/>
        </w:rPr>
        <w:t>5b</w:t>
      </w:r>
      <w:r w:rsidR="00497CE3" w:rsidRPr="00497CE3">
        <w:t xml:space="preserve"> and thin film state for UV emitters (c) </w:t>
      </w:r>
      <w:r w:rsidR="00497CE3" w:rsidRPr="0090684F">
        <w:rPr>
          <w:b/>
          <w:bCs/>
        </w:rPr>
        <w:t>5a</w:t>
      </w:r>
      <w:r w:rsidR="00497CE3" w:rsidRPr="00497CE3">
        <w:t xml:space="preserve"> and (d) </w:t>
      </w:r>
      <w:r w:rsidR="00497CE3" w:rsidRPr="0090684F">
        <w:rPr>
          <w:b/>
          <w:bCs/>
        </w:rPr>
        <w:t>5b</w:t>
      </w:r>
      <w:r w:rsidR="00497CE3" w:rsidRPr="00497CE3">
        <w:t>.</w:t>
      </w:r>
    </w:p>
    <w:p w14:paraId="5FEB8189" w14:textId="68D545B9" w:rsidR="008E43B6" w:rsidRDefault="008E43B6" w:rsidP="00644E52">
      <w:pPr>
        <w:spacing w:after="0"/>
        <w:jc w:val="both"/>
      </w:pPr>
    </w:p>
    <w:p w14:paraId="58E0CC0E" w14:textId="43012CF9" w:rsidR="008E43B6" w:rsidRDefault="008E43B6" w:rsidP="00644E52">
      <w:pPr>
        <w:spacing w:after="0"/>
        <w:jc w:val="both"/>
      </w:pPr>
    </w:p>
    <w:p w14:paraId="7B16A6EF" w14:textId="5B0A9450" w:rsidR="008A7CD0" w:rsidRDefault="008A7CD0" w:rsidP="00705D73">
      <w:pPr>
        <w:jc w:val="both"/>
      </w:pPr>
      <w:r w:rsidRPr="008A7CD0">
        <w:rPr>
          <w:noProof/>
        </w:rPr>
        <w:lastRenderedPageBreak/>
        <w:drawing>
          <wp:inline distT="0" distB="0" distL="0" distR="0" wp14:anchorId="66A52888" wp14:editId="11945554">
            <wp:extent cx="4848225" cy="455333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309" cy="455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A613C" w14:textId="3DAD6D74" w:rsidR="00455336" w:rsidRPr="004944E6" w:rsidRDefault="009B5982" w:rsidP="000A0F2D">
      <w:pPr>
        <w:jc w:val="both"/>
      </w:pPr>
      <w:r>
        <w:rPr>
          <w:b/>
          <w:bCs/>
        </w:rPr>
        <w:t xml:space="preserve">Figure </w:t>
      </w:r>
      <w:r w:rsidR="008207EE">
        <w:rPr>
          <w:b/>
          <w:bCs/>
        </w:rPr>
        <w:t>4</w:t>
      </w:r>
      <w:r>
        <w:rPr>
          <w:b/>
          <w:bCs/>
        </w:rPr>
        <w:t xml:space="preserve">: </w:t>
      </w:r>
      <w:r w:rsidRPr="004944E6">
        <w:t xml:space="preserve">cross sectional view SEM images of spray coated UV </w:t>
      </w:r>
      <w:r w:rsidR="00704CAB">
        <w:t>O</w:t>
      </w:r>
      <w:r w:rsidRPr="004944E6">
        <w:t>LECs (a) on ITO glass substrate, bottom</w:t>
      </w:r>
      <w:r w:rsidR="0056342F">
        <w:t xml:space="preserve"> to top, 12</w:t>
      </w:r>
      <w:r w:rsidR="006A4460">
        <w:t>0</w:t>
      </w:r>
      <w:r w:rsidR="00CF289C">
        <w:t xml:space="preserve"> </w:t>
      </w:r>
      <w:r w:rsidR="0056342F">
        <w:t>nm thick ITO layer, sp</w:t>
      </w:r>
      <w:r w:rsidR="006A4460">
        <w:t>in</w:t>
      </w:r>
      <w:r w:rsidR="0056342F">
        <w:t xml:space="preserve"> coated 100</w:t>
      </w:r>
      <w:r w:rsidR="00CF289C">
        <w:t xml:space="preserve"> </w:t>
      </w:r>
      <w:r w:rsidR="0056342F">
        <w:t>nm PEDOT</w:t>
      </w:r>
      <w:r w:rsidR="00D131B5">
        <w:t>:</w:t>
      </w:r>
      <w:r w:rsidR="0056342F">
        <w:t xml:space="preserve">PSS layer, </w:t>
      </w:r>
      <w:r w:rsidR="006A4460">
        <w:t xml:space="preserve">spin coated </w:t>
      </w:r>
      <w:r w:rsidR="0056342F">
        <w:t>600</w:t>
      </w:r>
      <w:r w:rsidR="0090684F">
        <w:t xml:space="preserve"> </w:t>
      </w:r>
      <w:r w:rsidR="0056342F">
        <w:t xml:space="preserve">nm thick UV emission layer </w:t>
      </w:r>
      <w:r w:rsidR="0056342F" w:rsidRPr="0056342F">
        <w:rPr>
          <w:b/>
          <w:bCs/>
        </w:rPr>
        <w:t>5a</w:t>
      </w:r>
      <w:r w:rsidR="0056342F">
        <w:t xml:space="preserve">, </w:t>
      </w:r>
      <w:r w:rsidR="006A4460">
        <w:t xml:space="preserve">sputtered </w:t>
      </w:r>
      <w:r w:rsidR="0056342F">
        <w:t>100</w:t>
      </w:r>
      <w:r w:rsidR="00CF289C">
        <w:t xml:space="preserve"> </w:t>
      </w:r>
      <w:r w:rsidR="0056342F">
        <w:t xml:space="preserve">nm thick silver top electrode; </w:t>
      </w:r>
      <w:r w:rsidR="0056342F" w:rsidRPr="004944E6">
        <w:t>(</w:t>
      </w:r>
      <w:r w:rsidRPr="004944E6">
        <w:t xml:space="preserve">b) </w:t>
      </w:r>
      <w:r w:rsidR="006A4460" w:rsidRPr="004944E6">
        <w:t>on ITO glass substrate, bottom</w:t>
      </w:r>
      <w:r w:rsidR="006A4460">
        <w:t xml:space="preserve"> to top, 120</w:t>
      </w:r>
      <w:r w:rsidR="0090684F">
        <w:t xml:space="preserve"> </w:t>
      </w:r>
      <w:r w:rsidR="006A4460">
        <w:t>nm thick ITO layer, spin coated 100</w:t>
      </w:r>
      <w:r w:rsidR="00CF289C">
        <w:t xml:space="preserve"> </w:t>
      </w:r>
      <w:r w:rsidR="006A4460">
        <w:t>nm PEDOT:PSS layer, sp</w:t>
      </w:r>
      <w:r w:rsidR="000327D4">
        <w:t>ray</w:t>
      </w:r>
      <w:r w:rsidR="006A4460">
        <w:t xml:space="preserve"> coated 600</w:t>
      </w:r>
      <w:r w:rsidR="0090684F">
        <w:t xml:space="preserve"> </w:t>
      </w:r>
      <w:r w:rsidR="006A4460">
        <w:t xml:space="preserve">nm thick UV emission layer </w:t>
      </w:r>
      <w:r w:rsidR="006A4460" w:rsidRPr="0056342F">
        <w:rPr>
          <w:b/>
          <w:bCs/>
        </w:rPr>
        <w:t>5</w:t>
      </w:r>
      <w:r w:rsidR="006A4460">
        <w:rPr>
          <w:b/>
          <w:bCs/>
        </w:rPr>
        <w:t>b</w:t>
      </w:r>
      <w:r w:rsidR="006A4460">
        <w:t>, sputtered 100</w:t>
      </w:r>
      <w:r w:rsidR="00CF289C">
        <w:t xml:space="preserve"> </w:t>
      </w:r>
      <w:r w:rsidR="006A4460">
        <w:t>nm thick silver top electrode;</w:t>
      </w:r>
    </w:p>
    <w:p w14:paraId="45F58B25" w14:textId="77777777" w:rsidR="00846D62" w:rsidRDefault="00846D62" w:rsidP="00DB7261">
      <w:pPr>
        <w:jc w:val="both"/>
      </w:pPr>
    </w:p>
    <w:p w14:paraId="6AF9181B" w14:textId="6CD8141E" w:rsidR="008E43B6" w:rsidRDefault="00EC713E" w:rsidP="005B4C59">
      <w:pPr>
        <w:jc w:val="both"/>
      </w:pPr>
      <w:r w:rsidRPr="00EC713E">
        <w:rPr>
          <w:noProof/>
        </w:rPr>
        <w:lastRenderedPageBreak/>
        <w:drawing>
          <wp:inline distT="0" distB="0" distL="0" distR="0" wp14:anchorId="113AAB57" wp14:editId="2AC77DA3">
            <wp:extent cx="4659021" cy="37515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576" cy="37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8521A" w14:textId="178DA21F" w:rsidR="00455336" w:rsidRDefault="000C0243" w:rsidP="005B4C59">
      <w:pPr>
        <w:jc w:val="both"/>
      </w:pPr>
      <w:r>
        <w:rPr>
          <w:b/>
          <w:bCs/>
        </w:rPr>
        <w:t xml:space="preserve">Figure </w:t>
      </w:r>
      <w:r w:rsidR="000E72A1">
        <w:rPr>
          <w:b/>
          <w:bCs/>
        </w:rPr>
        <w:t>5</w:t>
      </w:r>
      <w:r>
        <w:rPr>
          <w:b/>
          <w:bCs/>
        </w:rPr>
        <w:t xml:space="preserve">: </w:t>
      </w:r>
      <w:r w:rsidRPr="000C0243">
        <w:t>Current and Voltage sweep (I/V) curve for UV emitters (</w:t>
      </w:r>
      <w:r>
        <w:t>a</w:t>
      </w:r>
      <w:r w:rsidRPr="000C0243">
        <w:t xml:space="preserve">) </w:t>
      </w:r>
      <w:r w:rsidRPr="000C0243">
        <w:rPr>
          <w:b/>
          <w:bCs/>
        </w:rPr>
        <w:t>5a</w:t>
      </w:r>
      <w:r w:rsidRPr="000C0243">
        <w:t xml:space="preserve"> and (</w:t>
      </w:r>
      <w:r w:rsidR="0009641D">
        <w:t>c</w:t>
      </w:r>
      <w:r w:rsidRPr="000C0243">
        <w:t xml:space="preserve">) </w:t>
      </w:r>
      <w:r w:rsidRPr="000C0243">
        <w:rPr>
          <w:b/>
          <w:bCs/>
        </w:rPr>
        <w:t>5b</w:t>
      </w:r>
      <w:r>
        <w:t>, on ITO glass substrates.</w:t>
      </w:r>
      <w:r w:rsidRPr="000C0243">
        <w:t xml:space="preserve"> Electroluminescent (EL) spectrum of spray coated OLECs on pre-coated ITO glass slides with (</w:t>
      </w:r>
      <w:r w:rsidR="0009641D">
        <w:t>b</w:t>
      </w:r>
      <w:r w:rsidRPr="000C0243">
        <w:t xml:space="preserve">) </w:t>
      </w:r>
      <w:r w:rsidRPr="000C0243">
        <w:rPr>
          <w:b/>
          <w:bCs/>
        </w:rPr>
        <w:t>5a</w:t>
      </w:r>
      <w:r>
        <w:t xml:space="preserve"> </w:t>
      </w:r>
      <w:r w:rsidRPr="000C0243">
        <w:t>(</w:t>
      </w:r>
      <w:r>
        <w:t>d</w:t>
      </w:r>
      <w:r w:rsidRPr="000C0243">
        <w:t xml:space="preserve">) </w:t>
      </w:r>
      <w:r w:rsidRPr="000C0243">
        <w:rPr>
          <w:b/>
          <w:bCs/>
        </w:rPr>
        <w:t>5b</w:t>
      </w:r>
      <w:r w:rsidRPr="000C0243">
        <w:t>.</w:t>
      </w:r>
      <w:r w:rsidR="00A1233B">
        <w:t xml:space="preserve">   </w:t>
      </w:r>
    </w:p>
    <w:p w14:paraId="639EBF04" w14:textId="77777777" w:rsidR="00CF289C" w:rsidRDefault="00CF289C" w:rsidP="005B4C59">
      <w:pPr>
        <w:jc w:val="both"/>
      </w:pPr>
    </w:p>
    <w:p w14:paraId="2AD99ADE" w14:textId="34AB1C64" w:rsidR="00CF289C" w:rsidRDefault="00CF289C" w:rsidP="00CF289C">
      <w:pPr>
        <w:jc w:val="both"/>
        <w:rPr>
          <w:b/>
          <w:bCs/>
        </w:rPr>
      </w:pPr>
      <w:r>
        <w:rPr>
          <w:b/>
          <w:bCs/>
        </w:rPr>
        <w:t xml:space="preserve">Table 1: </w:t>
      </w:r>
      <w:r w:rsidRPr="00CF46A9">
        <w:t xml:space="preserve">collection of electroluminescent data of UV </w:t>
      </w:r>
      <w:r w:rsidR="00704CAB">
        <w:t>O</w:t>
      </w:r>
      <w:r w:rsidRPr="00CF46A9">
        <w:t>LEC devices 1, 2 and 3.</w:t>
      </w:r>
      <w:r>
        <w:rPr>
          <w:b/>
          <w:b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5"/>
        <w:gridCol w:w="1348"/>
        <w:gridCol w:w="1276"/>
        <w:gridCol w:w="1276"/>
        <w:gridCol w:w="1417"/>
        <w:gridCol w:w="1276"/>
        <w:gridCol w:w="1276"/>
      </w:tblGrid>
      <w:tr w:rsidR="000910DC" w14:paraId="0A490924" w14:textId="77777777" w:rsidTr="00D4358F">
        <w:tc>
          <w:tcPr>
            <w:tcW w:w="915" w:type="dxa"/>
          </w:tcPr>
          <w:p w14:paraId="222F6CCD" w14:textId="77777777" w:rsidR="000910DC" w:rsidRDefault="000910DC" w:rsidP="00D435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Devices</w:t>
            </w:r>
          </w:p>
        </w:tc>
        <w:tc>
          <w:tcPr>
            <w:tcW w:w="1348" w:type="dxa"/>
          </w:tcPr>
          <w:p w14:paraId="106DBC55" w14:textId="77777777" w:rsidR="000910DC" w:rsidRPr="00532149" w:rsidRDefault="000910DC" w:rsidP="00D4358F">
            <w:pPr>
              <w:jc w:val="center"/>
              <w:rPr>
                <w:b/>
                <w:bCs/>
              </w:rPr>
            </w:pPr>
            <w:r w:rsidRPr="00532149">
              <w:rPr>
                <w:b/>
                <w:bCs/>
              </w:rPr>
              <w:t>EL Peak (nm)</w:t>
            </w:r>
          </w:p>
        </w:tc>
        <w:tc>
          <w:tcPr>
            <w:tcW w:w="1276" w:type="dxa"/>
          </w:tcPr>
          <w:p w14:paraId="5CDEC3C5" w14:textId="77777777" w:rsidR="000910DC" w:rsidRPr="00532149" w:rsidRDefault="000910DC" w:rsidP="00D4358F">
            <w:pPr>
              <w:jc w:val="center"/>
              <w:rPr>
                <w:b/>
                <w:bCs/>
              </w:rPr>
            </w:pPr>
            <w:r w:rsidRPr="00532149">
              <w:rPr>
                <w:b/>
                <w:bCs/>
              </w:rPr>
              <w:t>V</w:t>
            </w:r>
            <w:r w:rsidRPr="00092FEA">
              <w:rPr>
                <w:b/>
                <w:bCs/>
                <w:vertAlign w:val="subscript"/>
              </w:rPr>
              <w:t>on</w:t>
            </w:r>
            <w:r w:rsidRPr="00532149">
              <w:rPr>
                <w:b/>
                <w:bCs/>
              </w:rPr>
              <w:t xml:space="preserve"> (V)</w:t>
            </w:r>
          </w:p>
        </w:tc>
        <w:tc>
          <w:tcPr>
            <w:tcW w:w="1276" w:type="dxa"/>
          </w:tcPr>
          <w:p w14:paraId="690953ED" w14:textId="021A69BC" w:rsidR="000910DC" w:rsidRPr="00532149" w:rsidRDefault="000910DC" w:rsidP="00D4358F">
            <w:pPr>
              <w:jc w:val="center"/>
              <w:rPr>
                <w:b/>
                <w:bCs/>
              </w:rPr>
            </w:pPr>
            <w:r w:rsidRPr="00532149">
              <w:rPr>
                <w:b/>
                <w:bCs/>
              </w:rPr>
              <w:t>V</w:t>
            </w:r>
            <w:r w:rsidR="00BF25C3" w:rsidRPr="00BF25C3">
              <w:rPr>
                <w:b/>
                <w:bCs/>
                <w:vertAlign w:val="subscript"/>
              </w:rPr>
              <w:t>max</w:t>
            </w:r>
            <w:r w:rsidRPr="00532149">
              <w:rPr>
                <w:b/>
                <w:bCs/>
              </w:rPr>
              <w:t xml:space="preserve"> (V)</w:t>
            </w:r>
          </w:p>
        </w:tc>
        <w:tc>
          <w:tcPr>
            <w:tcW w:w="1417" w:type="dxa"/>
          </w:tcPr>
          <w:p w14:paraId="25E59280" w14:textId="77777777" w:rsidR="000910DC" w:rsidRPr="00532149" w:rsidRDefault="000910DC" w:rsidP="00D4358F">
            <w:pPr>
              <w:jc w:val="center"/>
              <w:rPr>
                <w:b/>
                <w:bCs/>
              </w:rPr>
            </w:pPr>
            <w:proofErr w:type="spellStart"/>
            <w:r w:rsidRPr="00532149">
              <w:rPr>
                <w:b/>
                <w:bCs/>
              </w:rPr>
              <w:t>Jmax</w:t>
            </w:r>
            <w:proofErr w:type="spellEnd"/>
            <w:r w:rsidRPr="00532149">
              <w:rPr>
                <w:b/>
                <w:bCs/>
              </w:rPr>
              <w:t xml:space="preserve"> (mA/cm</w:t>
            </w:r>
            <w:r w:rsidRPr="00092FEA">
              <w:rPr>
                <w:b/>
                <w:bCs/>
                <w:vertAlign w:val="superscript"/>
              </w:rPr>
              <w:t>2</w:t>
            </w:r>
            <w:r w:rsidRPr="00532149">
              <w:rPr>
                <w:b/>
                <w:bCs/>
              </w:rPr>
              <w:t>)</w:t>
            </w:r>
          </w:p>
        </w:tc>
        <w:tc>
          <w:tcPr>
            <w:tcW w:w="1276" w:type="dxa"/>
          </w:tcPr>
          <w:p w14:paraId="73320573" w14:textId="77777777" w:rsidR="000910DC" w:rsidRPr="00532149" w:rsidRDefault="000910DC" w:rsidP="00D4358F">
            <w:pPr>
              <w:jc w:val="center"/>
              <w:rPr>
                <w:b/>
                <w:bCs/>
              </w:rPr>
            </w:pPr>
            <w:proofErr w:type="spellStart"/>
            <w:r w:rsidRPr="00532149">
              <w:rPr>
                <w:b/>
                <w:bCs/>
              </w:rPr>
              <w:t>Lmax</w:t>
            </w:r>
            <w:proofErr w:type="spellEnd"/>
            <w:r w:rsidRPr="00532149">
              <w:rPr>
                <w:b/>
                <w:bCs/>
              </w:rPr>
              <w:t xml:space="preserve"> (µW/cm</w:t>
            </w:r>
            <w:r w:rsidRPr="00092FEA">
              <w:rPr>
                <w:b/>
                <w:bCs/>
                <w:vertAlign w:val="superscript"/>
              </w:rPr>
              <w:t>2</w:t>
            </w:r>
            <w:r w:rsidRPr="00532149">
              <w:rPr>
                <w:b/>
                <w:bCs/>
              </w:rPr>
              <w:t>)</w:t>
            </w:r>
          </w:p>
        </w:tc>
        <w:tc>
          <w:tcPr>
            <w:tcW w:w="1276" w:type="dxa"/>
          </w:tcPr>
          <w:p w14:paraId="6107FB85" w14:textId="3EE0F7E3" w:rsidR="000910DC" w:rsidRPr="00532149" w:rsidRDefault="000910DC" w:rsidP="00D4358F">
            <w:pPr>
              <w:jc w:val="center"/>
              <w:rPr>
                <w:b/>
                <w:bCs/>
              </w:rPr>
            </w:pPr>
            <w:r w:rsidRPr="00532149">
              <w:rPr>
                <w:b/>
                <w:bCs/>
              </w:rPr>
              <w:t>Lifetime (min)</w:t>
            </w:r>
          </w:p>
        </w:tc>
      </w:tr>
      <w:tr w:rsidR="000910DC" w14:paraId="127A43EF" w14:textId="77777777" w:rsidTr="00D4358F">
        <w:tc>
          <w:tcPr>
            <w:tcW w:w="915" w:type="dxa"/>
          </w:tcPr>
          <w:p w14:paraId="2EF06C2B" w14:textId="77777777" w:rsidR="000910DC" w:rsidRPr="00F95C78" w:rsidRDefault="000910DC" w:rsidP="00D4358F">
            <w:pPr>
              <w:jc w:val="center"/>
            </w:pPr>
            <w:r w:rsidRPr="00F95C78">
              <w:t>1</w:t>
            </w:r>
          </w:p>
        </w:tc>
        <w:tc>
          <w:tcPr>
            <w:tcW w:w="1348" w:type="dxa"/>
          </w:tcPr>
          <w:p w14:paraId="5872690A" w14:textId="77777777" w:rsidR="000910DC" w:rsidRPr="00BE505C" w:rsidRDefault="000910DC" w:rsidP="00D4358F">
            <w:pPr>
              <w:jc w:val="center"/>
            </w:pPr>
            <w:r w:rsidRPr="00BE505C">
              <w:t>394</w:t>
            </w:r>
          </w:p>
        </w:tc>
        <w:tc>
          <w:tcPr>
            <w:tcW w:w="1276" w:type="dxa"/>
          </w:tcPr>
          <w:p w14:paraId="3834800C" w14:textId="6BE0FACD" w:rsidR="000910DC" w:rsidRPr="00A1233B" w:rsidRDefault="00BF25C3" w:rsidP="001B4C78">
            <w:pPr>
              <w:jc w:val="center"/>
            </w:pPr>
            <w:r w:rsidRPr="00A1233B">
              <w:t>3</w:t>
            </w:r>
          </w:p>
        </w:tc>
        <w:tc>
          <w:tcPr>
            <w:tcW w:w="1276" w:type="dxa"/>
          </w:tcPr>
          <w:p w14:paraId="512116EA" w14:textId="585C26BC" w:rsidR="000910DC" w:rsidRPr="00A1233B" w:rsidRDefault="00521853" w:rsidP="00521853">
            <w:pPr>
              <w:jc w:val="center"/>
            </w:pPr>
            <w:r>
              <w:t>8</w:t>
            </w:r>
          </w:p>
        </w:tc>
        <w:tc>
          <w:tcPr>
            <w:tcW w:w="1417" w:type="dxa"/>
          </w:tcPr>
          <w:p w14:paraId="7D78DE94" w14:textId="2B2D0960" w:rsidR="000910DC" w:rsidRPr="00A1233B" w:rsidRDefault="00EC713E" w:rsidP="00D4358F">
            <w:pPr>
              <w:jc w:val="both"/>
            </w:pPr>
            <w:r w:rsidRPr="00A1233B">
              <w:t>190</w:t>
            </w:r>
          </w:p>
        </w:tc>
        <w:tc>
          <w:tcPr>
            <w:tcW w:w="1276" w:type="dxa"/>
          </w:tcPr>
          <w:p w14:paraId="20FFD039" w14:textId="23598C0E" w:rsidR="000910DC" w:rsidRPr="00A1233B" w:rsidRDefault="00EC713E" w:rsidP="00D4358F">
            <w:pPr>
              <w:jc w:val="both"/>
            </w:pPr>
            <w:r w:rsidRPr="00A1233B">
              <w:t>14.52</w:t>
            </w:r>
          </w:p>
        </w:tc>
        <w:tc>
          <w:tcPr>
            <w:tcW w:w="1276" w:type="dxa"/>
          </w:tcPr>
          <w:p w14:paraId="10E3E94F" w14:textId="2501EF9D" w:rsidR="000910DC" w:rsidRPr="00A1233B" w:rsidRDefault="00A1233B" w:rsidP="00D4358F">
            <w:pPr>
              <w:jc w:val="both"/>
            </w:pPr>
            <w:r w:rsidRPr="00A1233B">
              <w:t>&lt;1</w:t>
            </w:r>
          </w:p>
        </w:tc>
      </w:tr>
      <w:tr w:rsidR="000910DC" w14:paraId="72476AE7" w14:textId="77777777" w:rsidTr="00D4358F">
        <w:tc>
          <w:tcPr>
            <w:tcW w:w="915" w:type="dxa"/>
          </w:tcPr>
          <w:p w14:paraId="778CDF31" w14:textId="77777777" w:rsidR="000910DC" w:rsidRPr="00F95C78" w:rsidRDefault="000910DC" w:rsidP="00D4358F">
            <w:pPr>
              <w:jc w:val="center"/>
            </w:pPr>
            <w:r>
              <w:t>2</w:t>
            </w:r>
          </w:p>
        </w:tc>
        <w:tc>
          <w:tcPr>
            <w:tcW w:w="1348" w:type="dxa"/>
          </w:tcPr>
          <w:p w14:paraId="725B63EB" w14:textId="77777777" w:rsidR="000910DC" w:rsidRPr="00BE505C" w:rsidRDefault="000910DC" w:rsidP="00D4358F">
            <w:pPr>
              <w:jc w:val="center"/>
            </w:pPr>
            <w:r>
              <w:t>398</w:t>
            </w:r>
          </w:p>
        </w:tc>
        <w:tc>
          <w:tcPr>
            <w:tcW w:w="1276" w:type="dxa"/>
          </w:tcPr>
          <w:p w14:paraId="371517CC" w14:textId="48A1BB4D" w:rsidR="000910DC" w:rsidRPr="00A1233B" w:rsidRDefault="00BF25C3" w:rsidP="001B4C78">
            <w:pPr>
              <w:jc w:val="center"/>
            </w:pPr>
            <w:r w:rsidRPr="00A1233B">
              <w:t>3</w:t>
            </w:r>
          </w:p>
        </w:tc>
        <w:tc>
          <w:tcPr>
            <w:tcW w:w="1276" w:type="dxa"/>
          </w:tcPr>
          <w:p w14:paraId="3F3EB677" w14:textId="00004849" w:rsidR="000910DC" w:rsidRPr="00A1233B" w:rsidRDefault="00521853" w:rsidP="00521853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14:paraId="63EAC666" w14:textId="73EF2126" w:rsidR="000910DC" w:rsidRPr="00A1233B" w:rsidRDefault="00EC713E" w:rsidP="00D4358F">
            <w:pPr>
              <w:jc w:val="both"/>
            </w:pPr>
            <w:r w:rsidRPr="00A1233B">
              <w:t>215</w:t>
            </w:r>
          </w:p>
        </w:tc>
        <w:tc>
          <w:tcPr>
            <w:tcW w:w="1276" w:type="dxa"/>
          </w:tcPr>
          <w:p w14:paraId="40CA28B9" w14:textId="4B481A98" w:rsidR="000910DC" w:rsidRPr="00A1233B" w:rsidRDefault="00EC713E" w:rsidP="00D4358F">
            <w:pPr>
              <w:jc w:val="both"/>
            </w:pPr>
            <w:r w:rsidRPr="00A1233B">
              <w:t>20.57</w:t>
            </w:r>
          </w:p>
        </w:tc>
        <w:tc>
          <w:tcPr>
            <w:tcW w:w="1276" w:type="dxa"/>
          </w:tcPr>
          <w:p w14:paraId="268909BD" w14:textId="2A6C0C3F" w:rsidR="000910DC" w:rsidRPr="00A1233B" w:rsidRDefault="00A1233B" w:rsidP="00D4358F">
            <w:pPr>
              <w:jc w:val="both"/>
            </w:pPr>
            <w:r w:rsidRPr="00A1233B">
              <w:t>&lt;1</w:t>
            </w:r>
          </w:p>
        </w:tc>
      </w:tr>
      <w:tr w:rsidR="000910DC" w14:paraId="2077A807" w14:textId="77777777" w:rsidTr="00D4358F">
        <w:tc>
          <w:tcPr>
            <w:tcW w:w="915" w:type="dxa"/>
          </w:tcPr>
          <w:p w14:paraId="38DD188E" w14:textId="77777777" w:rsidR="000910DC" w:rsidRDefault="000910DC" w:rsidP="00D4358F">
            <w:pPr>
              <w:jc w:val="center"/>
            </w:pPr>
            <w:r>
              <w:t>3</w:t>
            </w:r>
          </w:p>
        </w:tc>
        <w:tc>
          <w:tcPr>
            <w:tcW w:w="1348" w:type="dxa"/>
          </w:tcPr>
          <w:p w14:paraId="1503C426" w14:textId="5E7F1865" w:rsidR="000910DC" w:rsidRPr="00BF25C3" w:rsidRDefault="00B03165" w:rsidP="00D4358F">
            <w:pPr>
              <w:jc w:val="center"/>
            </w:pPr>
            <w:r w:rsidRPr="00BF25C3">
              <w:t>410</w:t>
            </w:r>
          </w:p>
        </w:tc>
        <w:tc>
          <w:tcPr>
            <w:tcW w:w="1276" w:type="dxa"/>
          </w:tcPr>
          <w:p w14:paraId="4C88A0FF" w14:textId="7E22F64E" w:rsidR="000910DC" w:rsidRPr="00A1233B" w:rsidRDefault="00BF25C3" w:rsidP="001B4C78">
            <w:pPr>
              <w:jc w:val="center"/>
            </w:pPr>
            <w:r w:rsidRPr="00A1233B">
              <w:t>2.5</w:t>
            </w:r>
          </w:p>
        </w:tc>
        <w:tc>
          <w:tcPr>
            <w:tcW w:w="1276" w:type="dxa"/>
          </w:tcPr>
          <w:p w14:paraId="30954382" w14:textId="6FEBE40B" w:rsidR="000910DC" w:rsidRPr="00A1233B" w:rsidRDefault="00BF25C3" w:rsidP="00521853">
            <w:pPr>
              <w:jc w:val="center"/>
            </w:pPr>
            <w:r w:rsidRPr="00A1233B">
              <w:t>10</w:t>
            </w:r>
          </w:p>
        </w:tc>
        <w:tc>
          <w:tcPr>
            <w:tcW w:w="1417" w:type="dxa"/>
          </w:tcPr>
          <w:p w14:paraId="694BA924" w14:textId="237820AD" w:rsidR="000910DC" w:rsidRPr="00A1233B" w:rsidRDefault="00EC713E" w:rsidP="00D4358F">
            <w:pPr>
              <w:jc w:val="both"/>
            </w:pPr>
            <w:r w:rsidRPr="00A1233B">
              <w:t>195</w:t>
            </w:r>
          </w:p>
        </w:tc>
        <w:tc>
          <w:tcPr>
            <w:tcW w:w="1276" w:type="dxa"/>
          </w:tcPr>
          <w:p w14:paraId="16A4BEE5" w14:textId="32BC8048" w:rsidR="000910DC" w:rsidRPr="00A1233B" w:rsidRDefault="00A1233B" w:rsidP="00D4358F">
            <w:pPr>
              <w:jc w:val="both"/>
            </w:pPr>
            <w:r w:rsidRPr="00A1233B">
              <w:t>6.28</w:t>
            </w:r>
          </w:p>
        </w:tc>
        <w:tc>
          <w:tcPr>
            <w:tcW w:w="1276" w:type="dxa"/>
          </w:tcPr>
          <w:p w14:paraId="493C117C" w14:textId="47DDEB87" w:rsidR="000910DC" w:rsidRPr="00A1233B" w:rsidRDefault="00A1233B" w:rsidP="00D4358F">
            <w:pPr>
              <w:jc w:val="both"/>
            </w:pPr>
            <w:r w:rsidRPr="00A1233B">
              <w:t>&lt;1</w:t>
            </w:r>
          </w:p>
        </w:tc>
      </w:tr>
    </w:tbl>
    <w:p w14:paraId="2DBBF0E4" w14:textId="77777777" w:rsidR="003A7867" w:rsidRDefault="003A7867" w:rsidP="000910DC">
      <w:pPr>
        <w:jc w:val="both"/>
        <w:rPr>
          <w:b/>
          <w:bCs/>
        </w:rPr>
      </w:pPr>
    </w:p>
    <w:p w14:paraId="28F8C14C" w14:textId="77777777" w:rsidR="00CF289C" w:rsidRDefault="00CF289C" w:rsidP="00CF289C">
      <w:pPr>
        <w:jc w:val="both"/>
      </w:pPr>
      <w:r w:rsidRPr="003C6E77">
        <w:rPr>
          <w:b/>
          <w:bCs/>
        </w:rPr>
        <w:t>Table 2:</w:t>
      </w:r>
      <w:r>
        <w:t xml:space="preserve"> Table shows the device architecture, emission, and their application methods.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5"/>
        <w:gridCol w:w="4461"/>
        <w:gridCol w:w="1701"/>
        <w:gridCol w:w="1560"/>
      </w:tblGrid>
      <w:tr w:rsidR="009348F4" w14:paraId="345BA82F" w14:textId="77777777" w:rsidTr="0059426C">
        <w:tc>
          <w:tcPr>
            <w:tcW w:w="0" w:type="auto"/>
          </w:tcPr>
          <w:p w14:paraId="73D7E07A" w14:textId="10D48D47" w:rsidR="009348F4" w:rsidRPr="00FB056C" w:rsidRDefault="009348F4" w:rsidP="0071142E">
            <w:pPr>
              <w:jc w:val="both"/>
              <w:rPr>
                <w:b/>
                <w:bCs/>
              </w:rPr>
            </w:pPr>
            <w:r w:rsidRPr="00FB056C">
              <w:rPr>
                <w:b/>
                <w:bCs/>
              </w:rPr>
              <w:t>Devices</w:t>
            </w:r>
          </w:p>
        </w:tc>
        <w:tc>
          <w:tcPr>
            <w:tcW w:w="4461" w:type="dxa"/>
          </w:tcPr>
          <w:p w14:paraId="796EA154" w14:textId="5A15FBCC" w:rsidR="009348F4" w:rsidRPr="00FB056C" w:rsidRDefault="0059426C" w:rsidP="0071142E">
            <w:pPr>
              <w:jc w:val="both"/>
              <w:rPr>
                <w:b/>
                <w:bCs/>
              </w:rPr>
            </w:pPr>
            <w:r w:rsidRPr="00FB056C">
              <w:rPr>
                <w:b/>
                <w:bCs/>
              </w:rPr>
              <w:t>Device Architecture</w:t>
            </w:r>
          </w:p>
        </w:tc>
        <w:tc>
          <w:tcPr>
            <w:tcW w:w="1701" w:type="dxa"/>
          </w:tcPr>
          <w:p w14:paraId="3BCB9FAF" w14:textId="236CFE9F" w:rsidR="009348F4" w:rsidRPr="00FB056C" w:rsidRDefault="0059426C" w:rsidP="0071142E">
            <w:pPr>
              <w:jc w:val="both"/>
              <w:rPr>
                <w:b/>
                <w:bCs/>
              </w:rPr>
            </w:pPr>
            <w:r w:rsidRPr="00FB056C">
              <w:rPr>
                <w:b/>
                <w:bCs/>
              </w:rPr>
              <w:t>Emission</w:t>
            </w:r>
          </w:p>
        </w:tc>
        <w:tc>
          <w:tcPr>
            <w:tcW w:w="1560" w:type="dxa"/>
          </w:tcPr>
          <w:p w14:paraId="0DB9BDB1" w14:textId="37F556F6" w:rsidR="009348F4" w:rsidRPr="00FB056C" w:rsidRDefault="00CF289C" w:rsidP="0071142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Deposition</w:t>
            </w:r>
            <w:r w:rsidR="009348F4" w:rsidRPr="00FB056C">
              <w:rPr>
                <w:b/>
                <w:bCs/>
              </w:rPr>
              <w:t xml:space="preserve"> </w:t>
            </w:r>
          </w:p>
        </w:tc>
      </w:tr>
      <w:tr w:rsidR="009348F4" w14:paraId="40249CF1" w14:textId="77777777" w:rsidTr="0059426C">
        <w:trPr>
          <w:trHeight w:val="249"/>
        </w:trPr>
        <w:tc>
          <w:tcPr>
            <w:tcW w:w="0" w:type="auto"/>
          </w:tcPr>
          <w:p w14:paraId="3B4FD8C2" w14:textId="13A18400" w:rsidR="009348F4" w:rsidRDefault="009348F4" w:rsidP="005B36AE">
            <w:pPr>
              <w:jc w:val="center"/>
            </w:pPr>
            <w:bookmarkStart w:id="0" w:name="_Hlk156485788"/>
            <w:r>
              <w:t>1</w:t>
            </w:r>
          </w:p>
        </w:tc>
        <w:tc>
          <w:tcPr>
            <w:tcW w:w="4461" w:type="dxa"/>
          </w:tcPr>
          <w:p w14:paraId="60101297" w14:textId="11507336" w:rsidR="009348F4" w:rsidRDefault="009348F4" w:rsidP="0071142E">
            <w:pPr>
              <w:jc w:val="both"/>
            </w:pPr>
            <w:r w:rsidRPr="00644E52">
              <w:t>Glass/ITO/</w:t>
            </w:r>
            <w:proofErr w:type="gramStart"/>
            <w:r w:rsidRPr="00644E52">
              <w:t>PEDOT:PSS</w:t>
            </w:r>
            <w:proofErr w:type="gramEnd"/>
            <w:r w:rsidRPr="00644E52">
              <w:t xml:space="preserve">/molecule </w:t>
            </w:r>
            <w:r w:rsidRPr="00CF289C">
              <w:rPr>
                <w:b/>
                <w:bCs/>
              </w:rPr>
              <w:t>5a</w:t>
            </w:r>
            <w:r w:rsidRPr="00644E52">
              <w:t>/Silver</w:t>
            </w:r>
          </w:p>
        </w:tc>
        <w:tc>
          <w:tcPr>
            <w:tcW w:w="1701" w:type="dxa"/>
          </w:tcPr>
          <w:p w14:paraId="013B6179" w14:textId="242FFD2B" w:rsidR="009348F4" w:rsidRDefault="009348F4" w:rsidP="0071142E">
            <w:pPr>
              <w:jc w:val="both"/>
            </w:pPr>
            <w:r>
              <w:t>Bottom Emitting</w:t>
            </w:r>
          </w:p>
        </w:tc>
        <w:tc>
          <w:tcPr>
            <w:tcW w:w="1560" w:type="dxa"/>
          </w:tcPr>
          <w:p w14:paraId="5E170E03" w14:textId="77777777" w:rsidR="009348F4" w:rsidRDefault="009348F4" w:rsidP="0071142E">
            <w:pPr>
              <w:jc w:val="both"/>
            </w:pPr>
            <w:r>
              <w:t>Spin Coating</w:t>
            </w:r>
          </w:p>
        </w:tc>
      </w:tr>
      <w:tr w:rsidR="009348F4" w14:paraId="278613BC" w14:textId="77777777" w:rsidTr="0059426C">
        <w:trPr>
          <w:trHeight w:val="257"/>
        </w:trPr>
        <w:tc>
          <w:tcPr>
            <w:tcW w:w="0" w:type="auto"/>
          </w:tcPr>
          <w:p w14:paraId="57A5A004" w14:textId="7D04186F" w:rsidR="009348F4" w:rsidRDefault="009348F4" w:rsidP="005B36AE">
            <w:pPr>
              <w:jc w:val="center"/>
            </w:pPr>
            <w:r>
              <w:t>2</w:t>
            </w:r>
          </w:p>
        </w:tc>
        <w:tc>
          <w:tcPr>
            <w:tcW w:w="4461" w:type="dxa"/>
          </w:tcPr>
          <w:p w14:paraId="76FFE4F1" w14:textId="41847384" w:rsidR="009348F4" w:rsidRDefault="009348F4" w:rsidP="0071142E">
            <w:pPr>
              <w:jc w:val="both"/>
            </w:pPr>
            <w:r w:rsidRPr="00644E52">
              <w:t>Glass/ITO/</w:t>
            </w:r>
            <w:proofErr w:type="gramStart"/>
            <w:r w:rsidRPr="00644E52">
              <w:t>PEDOT:PSS</w:t>
            </w:r>
            <w:proofErr w:type="gramEnd"/>
            <w:r w:rsidRPr="00644E52">
              <w:t xml:space="preserve">/molecule </w:t>
            </w:r>
            <w:r w:rsidRPr="00CF289C">
              <w:rPr>
                <w:b/>
                <w:bCs/>
              </w:rPr>
              <w:t>5b</w:t>
            </w:r>
            <w:r w:rsidRPr="00644E52">
              <w:t>/Silver</w:t>
            </w:r>
          </w:p>
        </w:tc>
        <w:tc>
          <w:tcPr>
            <w:tcW w:w="1701" w:type="dxa"/>
          </w:tcPr>
          <w:p w14:paraId="07F8AAD3" w14:textId="63A61EFE" w:rsidR="009348F4" w:rsidRDefault="009348F4" w:rsidP="0071142E">
            <w:pPr>
              <w:jc w:val="both"/>
            </w:pPr>
            <w:r>
              <w:t>Bottom Emitting</w:t>
            </w:r>
          </w:p>
        </w:tc>
        <w:tc>
          <w:tcPr>
            <w:tcW w:w="1560" w:type="dxa"/>
          </w:tcPr>
          <w:p w14:paraId="69BE0D4F" w14:textId="77777777" w:rsidR="009348F4" w:rsidRDefault="009348F4" w:rsidP="0071142E">
            <w:pPr>
              <w:jc w:val="both"/>
            </w:pPr>
            <w:r>
              <w:t>Spray Coating</w:t>
            </w:r>
          </w:p>
        </w:tc>
      </w:tr>
      <w:bookmarkEnd w:id="0"/>
      <w:tr w:rsidR="009348F4" w14:paraId="040F778C" w14:textId="77777777" w:rsidTr="0059426C">
        <w:tc>
          <w:tcPr>
            <w:tcW w:w="0" w:type="auto"/>
          </w:tcPr>
          <w:p w14:paraId="250495A7" w14:textId="6BB4EDCD" w:rsidR="009348F4" w:rsidRDefault="009348F4" w:rsidP="005B36AE">
            <w:pPr>
              <w:jc w:val="center"/>
            </w:pPr>
            <w:r>
              <w:t>3</w:t>
            </w:r>
          </w:p>
        </w:tc>
        <w:tc>
          <w:tcPr>
            <w:tcW w:w="4461" w:type="dxa"/>
          </w:tcPr>
          <w:p w14:paraId="386E5A40" w14:textId="56609371" w:rsidR="009348F4" w:rsidRDefault="009348F4" w:rsidP="0071142E">
            <w:pPr>
              <w:jc w:val="both"/>
            </w:pPr>
            <w:r w:rsidRPr="00644E52">
              <w:t>Glass/</w:t>
            </w:r>
            <w:r>
              <w:t>silver</w:t>
            </w:r>
            <w:r w:rsidRPr="00644E52">
              <w:t xml:space="preserve">/ molecule </w:t>
            </w:r>
            <w:r w:rsidRPr="00CF289C">
              <w:rPr>
                <w:b/>
                <w:bCs/>
              </w:rPr>
              <w:t>5b</w:t>
            </w:r>
            <w:r w:rsidRPr="00644E52">
              <w:t xml:space="preserve">/ </w:t>
            </w:r>
            <w:proofErr w:type="gramStart"/>
            <w:r w:rsidRPr="00644E52">
              <w:t>PEDOT:PSS</w:t>
            </w:r>
            <w:proofErr w:type="gramEnd"/>
            <w:r>
              <w:t>/</w:t>
            </w:r>
            <w:r w:rsidRPr="00644E52">
              <w:t xml:space="preserve"> </w:t>
            </w:r>
            <w:proofErr w:type="spellStart"/>
            <w:r w:rsidRPr="00644E52">
              <w:t>AgNW</w:t>
            </w:r>
            <w:proofErr w:type="spellEnd"/>
          </w:p>
        </w:tc>
        <w:tc>
          <w:tcPr>
            <w:tcW w:w="1701" w:type="dxa"/>
          </w:tcPr>
          <w:p w14:paraId="3BEDF166" w14:textId="51FED641" w:rsidR="009348F4" w:rsidRDefault="009348F4" w:rsidP="0071142E">
            <w:pPr>
              <w:jc w:val="both"/>
            </w:pPr>
            <w:r>
              <w:t>Top Emitting</w:t>
            </w:r>
          </w:p>
        </w:tc>
        <w:tc>
          <w:tcPr>
            <w:tcW w:w="1560" w:type="dxa"/>
          </w:tcPr>
          <w:p w14:paraId="3252A5B4" w14:textId="77777777" w:rsidR="009348F4" w:rsidRDefault="009348F4" w:rsidP="0071142E">
            <w:pPr>
              <w:jc w:val="both"/>
            </w:pPr>
            <w:r>
              <w:t>Spray Coating</w:t>
            </w:r>
          </w:p>
        </w:tc>
      </w:tr>
    </w:tbl>
    <w:p w14:paraId="0B8EDA95" w14:textId="2F1A5EF5" w:rsidR="009348F4" w:rsidRDefault="009348F4" w:rsidP="000910DC">
      <w:pPr>
        <w:jc w:val="both"/>
      </w:pPr>
    </w:p>
    <w:p w14:paraId="596787F6" w14:textId="77777777" w:rsidR="009348F4" w:rsidRPr="000A0F2D" w:rsidRDefault="009348F4" w:rsidP="000910DC">
      <w:pPr>
        <w:jc w:val="both"/>
        <w:rPr>
          <w:b/>
          <w:bCs/>
        </w:rPr>
      </w:pPr>
    </w:p>
    <w:p w14:paraId="14BB42D3" w14:textId="77777777" w:rsidR="00455336" w:rsidRDefault="00455336" w:rsidP="005B4C59">
      <w:pPr>
        <w:jc w:val="both"/>
        <w:rPr>
          <w:b/>
          <w:bCs/>
        </w:rPr>
      </w:pPr>
    </w:p>
    <w:p w14:paraId="10EBDA06" w14:textId="67342A84" w:rsidR="0042798E" w:rsidRDefault="0042798E" w:rsidP="00342411">
      <w:pPr>
        <w:jc w:val="both"/>
        <w:rPr>
          <w:color w:val="FF0000"/>
        </w:rPr>
      </w:pPr>
    </w:p>
    <w:p w14:paraId="574FF134" w14:textId="01BDE50E" w:rsidR="000A0F2D" w:rsidRDefault="008A7CD0" w:rsidP="00342411">
      <w:pPr>
        <w:jc w:val="both"/>
        <w:rPr>
          <w:color w:val="FF0000"/>
        </w:rPr>
      </w:pPr>
      <w:r w:rsidRPr="008A7CD0">
        <w:rPr>
          <w:noProof/>
        </w:rPr>
        <w:lastRenderedPageBreak/>
        <w:drawing>
          <wp:inline distT="0" distB="0" distL="0" distR="0" wp14:anchorId="6E52EF99" wp14:editId="1DFADA7F">
            <wp:extent cx="5458172" cy="242189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292" cy="242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D69ED" w14:textId="48CED314" w:rsidR="00573DA7" w:rsidRDefault="008A7CD0" w:rsidP="00573DA7">
      <w:pPr>
        <w:jc w:val="both"/>
      </w:pPr>
      <w:r>
        <w:rPr>
          <w:b/>
          <w:bCs/>
        </w:rPr>
        <w:t xml:space="preserve">Figure </w:t>
      </w:r>
      <w:r w:rsidR="00F33D9F">
        <w:rPr>
          <w:b/>
          <w:bCs/>
        </w:rPr>
        <w:t>6</w:t>
      </w:r>
      <w:r>
        <w:rPr>
          <w:b/>
          <w:bCs/>
        </w:rPr>
        <w:t xml:space="preserve">: </w:t>
      </w:r>
      <w:r w:rsidR="00CF289C">
        <w:t>C</w:t>
      </w:r>
      <w:r w:rsidR="00573DA7" w:rsidRPr="00573DA7">
        <w:t xml:space="preserve">ross sectional view SEM images of spray coated UV </w:t>
      </w:r>
      <w:r w:rsidR="00CF289C">
        <w:t>O</w:t>
      </w:r>
      <w:r w:rsidR="00573DA7" w:rsidRPr="00573DA7">
        <w:t>LECs</w:t>
      </w:r>
      <w:r w:rsidR="00573DA7">
        <w:t xml:space="preserve"> </w:t>
      </w:r>
      <w:r w:rsidR="00573DA7" w:rsidRPr="00573DA7">
        <w:t>on silver glass substrate, top to bottom: silver nanowires 100</w:t>
      </w:r>
      <w:r w:rsidR="00CF289C">
        <w:t xml:space="preserve"> </w:t>
      </w:r>
      <w:r w:rsidR="00573DA7" w:rsidRPr="00573DA7">
        <w:t xml:space="preserve">nm, </w:t>
      </w:r>
      <w:proofErr w:type="gramStart"/>
      <w:r w:rsidR="00573DA7" w:rsidRPr="00573DA7">
        <w:t>PEDOT:PSS</w:t>
      </w:r>
      <w:proofErr w:type="gramEnd"/>
      <w:r w:rsidR="00573DA7" w:rsidRPr="00573DA7">
        <w:t xml:space="preserve"> 50</w:t>
      </w:r>
      <w:r w:rsidR="00CF289C">
        <w:t xml:space="preserve"> </w:t>
      </w:r>
      <w:r w:rsidR="00573DA7" w:rsidRPr="00573DA7">
        <w:t xml:space="preserve">nm, </w:t>
      </w:r>
      <w:r w:rsidR="00573DA7" w:rsidRPr="00CF289C">
        <w:rPr>
          <w:b/>
          <w:bCs/>
        </w:rPr>
        <w:t>5b</w:t>
      </w:r>
      <w:r w:rsidR="00573DA7" w:rsidRPr="00573DA7">
        <w:t xml:space="preserve"> emission layer 600</w:t>
      </w:r>
      <w:r w:rsidR="00CF289C">
        <w:t xml:space="preserve"> </w:t>
      </w:r>
      <w:r w:rsidR="00573DA7" w:rsidRPr="00573DA7">
        <w:t>nm, SAM treated sputtered silver 100</w:t>
      </w:r>
      <w:r w:rsidR="00CF289C">
        <w:t xml:space="preserve"> </w:t>
      </w:r>
      <w:r w:rsidR="00573DA7" w:rsidRPr="00573DA7">
        <w:t xml:space="preserve">nm. </w:t>
      </w:r>
    </w:p>
    <w:p w14:paraId="6DACC0C5" w14:textId="557F3E79" w:rsidR="008A7CD0" w:rsidRDefault="00EC713E" w:rsidP="00573DA7">
      <w:pPr>
        <w:jc w:val="both"/>
        <w:rPr>
          <w:color w:val="FF0000"/>
        </w:rPr>
      </w:pPr>
      <w:r w:rsidRPr="00EC713E">
        <w:rPr>
          <w:noProof/>
        </w:rPr>
        <w:drawing>
          <wp:inline distT="0" distB="0" distL="0" distR="0" wp14:anchorId="2A39CFF4" wp14:editId="2EB3117B">
            <wp:extent cx="5731510" cy="2357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E078" w14:textId="50D6A3E7" w:rsidR="00EB300C" w:rsidRPr="007F0372" w:rsidRDefault="00B03165" w:rsidP="00BE6607">
      <w:r>
        <w:rPr>
          <w:b/>
          <w:bCs/>
        </w:rPr>
        <w:t xml:space="preserve">Figure </w:t>
      </w:r>
      <w:r w:rsidR="00F33D9F">
        <w:rPr>
          <w:b/>
          <w:bCs/>
        </w:rPr>
        <w:t>7</w:t>
      </w:r>
      <w:r>
        <w:rPr>
          <w:b/>
          <w:bCs/>
        </w:rPr>
        <w:t xml:space="preserve">: </w:t>
      </w:r>
      <w:r w:rsidRPr="000C0243">
        <w:t>Current and Voltage sweep (I/V) curve for UV emitters</w:t>
      </w:r>
      <w:fldSimple w:instr=" ADDIN EN.REFLIST "/>
    </w:p>
    <w:sectPr w:rsidR="00EB300C" w:rsidRPr="007F0372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5D44F" w14:textId="77777777" w:rsidR="00242FA2" w:rsidRDefault="00242FA2" w:rsidP="00644E52">
      <w:pPr>
        <w:spacing w:after="0" w:line="240" w:lineRule="auto"/>
      </w:pPr>
      <w:r>
        <w:separator/>
      </w:r>
    </w:p>
  </w:endnote>
  <w:endnote w:type="continuationSeparator" w:id="0">
    <w:p w14:paraId="3B412A46" w14:textId="77777777" w:rsidR="00242FA2" w:rsidRDefault="00242FA2" w:rsidP="00644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4456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024836" w14:textId="2546CE96" w:rsidR="00CF289C" w:rsidRDefault="00CF289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1D7F2F" w14:textId="77777777" w:rsidR="00CF289C" w:rsidRDefault="00CF28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94EC5" w14:textId="77777777" w:rsidR="00242FA2" w:rsidRDefault="00242FA2" w:rsidP="00644E52">
      <w:pPr>
        <w:spacing w:after="0" w:line="240" w:lineRule="auto"/>
      </w:pPr>
      <w:r>
        <w:separator/>
      </w:r>
    </w:p>
  </w:footnote>
  <w:footnote w:type="continuationSeparator" w:id="0">
    <w:p w14:paraId="22C01CF6" w14:textId="77777777" w:rsidR="00242FA2" w:rsidRDefault="00242FA2" w:rsidP="00644E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f0erwvw7p5xeferv2jxdzxyzxs500zatp2x&quot;&gt;uv paper 2-Converted&lt;record-ids&gt;&lt;item&gt;13&lt;/item&gt;&lt;/record-ids&gt;&lt;/item&gt;&lt;/Libraries&gt;"/>
  </w:docVars>
  <w:rsids>
    <w:rsidRoot w:val="00CE1E18"/>
    <w:rsid w:val="0001381F"/>
    <w:rsid w:val="00017E79"/>
    <w:rsid w:val="000214D3"/>
    <w:rsid w:val="000256F4"/>
    <w:rsid w:val="00030569"/>
    <w:rsid w:val="000310C8"/>
    <w:rsid w:val="00031692"/>
    <w:rsid w:val="000327D4"/>
    <w:rsid w:val="000349B8"/>
    <w:rsid w:val="00036BCC"/>
    <w:rsid w:val="00040EDC"/>
    <w:rsid w:val="00042ADE"/>
    <w:rsid w:val="00043357"/>
    <w:rsid w:val="0004780E"/>
    <w:rsid w:val="00056C1F"/>
    <w:rsid w:val="00060D88"/>
    <w:rsid w:val="00060F88"/>
    <w:rsid w:val="000644F2"/>
    <w:rsid w:val="00064CC6"/>
    <w:rsid w:val="0006676A"/>
    <w:rsid w:val="0006729B"/>
    <w:rsid w:val="00067B62"/>
    <w:rsid w:val="000730AB"/>
    <w:rsid w:val="00083F91"/>
    <w:rsid w:val="00084F07"/>
    <w:rsid w:val="000910DC"/>
    <w:rsid w:val="000926FF"/>
    <w:rsid w:val="00092FB1"/>
    <w:rsid w:val="00092FEA"/>
    <w:rsid w:val="00094934"/>
    <w:rsid w:val="0009641D"/>
    <w:rsid w:val="000A0F2D"/>
    <w:rsid w:val="000B427B"/>
    <w:rsid w:val="000B518B"/>
    <w:rsid w:val="000B700A"/>
    <w:rsid w:val="000C0243"/>
    <w:rsid w:val="000C22FC"/>
    <w:rsid w:val="000C68C2"/>
    <w:rsid w:val="000D419F"/>
    <w:rsid w:val="000E2061"/>
    <w:rsid w:val="000E5B4A"/>
    <w:rsid w:val="000E72A1"/>
    <w:rsid w:val="000E7720"/>
    <w:rsid w:val="000F192F"/>
    <w:rsid w:val="000F1FB0"/>
    <w:rsid w:val="000F25A4"/>
    <w:rsid w:val="000F334C"/>
    <w:rsid w:val="000F36A6"/>
    <w:rsid w:val="000F653F"/>
    <w:rsid w:val="000F68BD"/>
    <w:rsid w:val="00100872"/>
    <w:rsid w:val="00102546"/>
    <w:rsid w:val="0010506C"/>
    <w:rsid w:val="001063B2"/>
    <w:rsid w:val="0010767D"/>
    <w:rsid w:val="00112491"/>
    <w:rsid w:val="00120190"/>
    <w:rsid w:val="001209F1"/>
    <w:rsid w:val="00121B31"/>
    <w:rsid w:val="00124876"/>
    <w:rsid w:val="00127878"/>
    <w:rsid w:val="001358D3"/>
    <w:rsid w:val="00140018"/>
    <w:rsid w:val="00140D61"/>
    <w:rsid w:val="00141C51"/>
    <w:rsid w:val="00141EC7"/>
    <w:rsid w:val="0015155E"/>
    <w:rsid w:val="00152EB3"/>
    <w:rsid w:val="001604D0"/>
    <w:rsid w:val="001605E6"/>
    <w:rsid w:val="00162568"/>
    <w:rsid w:val="00170D0A"/>
    <w:rsid w:val="00171E68"/>
    <w:rsid w:val="00171F40"/>
    <w:rsid w:val="00176BB3"/>
    <w:rsid w:val="00176E4C"/>
    <w:rsid w:val="00180A92"/>
    <w:rsid w:val="00182B48"/>
    <w:rsid w:val="0018447D"/>
    <w:rsid w:val="001919AD"/>
    <w:rsid w:val="00192ADA"/>
    <w:rsid w:val="00194277"/>
    <w:rsid w:val="0019556C"/>
    <w:rsid w:val="00196706"/>
    <w:rsid w:val="001A012E"/>
    <w:rsid w:val="001A2E86"/>
    <w:rsid w:val="001B0B8D"/>
    <w:rsid w:val="001B26A8"/>
    <w:rsid w:val="001B4C78"/>
    <w:rsid w:val="001D284A"/>
    <w:rsid w:val="001D79E6"/>
    <w:rsid w:val="001E370A"/>
    <w:rsid w:val="001E75DE"/>
    <w:rsid w:val="001F2401"/>
    <w:rsid w:val="001F4E53"/>
    <w:rsid w:val="001F6AF6"/>
    <w:rsid w:val="001F6CDF"/>
    <w:rsid w:val="001F7870"/>
    <w:rsid w:val="002010AD"/>
    <w:rsid w:val="002022E7"/>
    <w:rsid w:val="002026F7"/>
    <w:rsid w:val="002038F8"/>
    <w:rsid w:val="00205699"/>
    <w:rsid w:val="0021031A"/>
    <w:rsid w:val="00212432"/>
    <w:rsid w:val="00223EB6"/>
    <w:rsid w:val="00225145"/>
    <w:rsid w:val="00231B7C"/>
    <w:rsid w:val="00233E1C"/>
    <w:rsid w:val="002344A3"/>
    <w:rsid w:val="00242FA2"/>
    <w:rsid w:val="002456A4"/>
    <w:rsid w:val="00247778"/>
    <w:rsid w:val="00250826"/>
    <w:rsid w:val="002530EB"/>
    <w:rsid w:val="00253EDC"/>
    <w:rsid w:val="00254FD8"/>
    <w:rsid w:val="00261133"/>
    <w:rsid w:val="002640FC"/>
    <w:rsid w:val="002642D1"/>
    <w:rsid w:val="002656BA"/>
    <w:rsid w:val="002803E1"/>
    <w:rsid w:val="00280E8C"/>
    <w:rsid w:val="002966BE"/>
    <w:rsid w:val="002A3416"/>
    <w:rsid w:val="002A4AF4"/>
    <w:rsid w:val="002A5AF3"/>
    <w:rsid w:val="002B074D"/>
    <w:rsid w:val="002B32A7"/>
    <w:rsid w:val="002B6403"/>
    <w:rsid w:val="002B6745"/>
    <w:rsid w:val="002C22E4"/>
    <w:rsid w:val="002D59D1"/>
    <w:rsid w:val="002E30C5"/>
    <w:rsid w:val="002E6777"/>
    <w:rsid w:val="002F4FF0"/>
    <w:rsid w:val="002F6310"/>
    <w:rsid w:val="002F68E7"/>
    <w:rsid w:val="00310731"/>
    <w:rsid w:val="00310B90"/>
    <w:rsid w:val="00312C5C"/>
    <w:rsid w:val="00316C0E"/>
    <w:rsid w:val="003314B4"/>
    <w:rsid w:val="00332EC9"/>
    <w:rsid w:val="003342DA"/>
    <w:rsid w:val="003352E6"/>
    <w:rsid w:val="003404D1"/>
    <w:rsid w:val="00342411"/>
    <w:rsid w:val="003427BA"/>
    <w:rsid w:val="00344F75"/>
    <w:rsid w:val="00345573"/>
    <w:rsid w:val="003515E5"/>
    <w:rsid w:val="00352D04"/>
    <w:rsid w:val="003531BE"/>
    <w:rsid w:val="00360F2B"/>
    <w:rsid w:val="00374024"/>
    <w:rsid w:val="0037634E"/>
    <w:rsid w:val="00385984"/>
    <w:rsid w:val="00392798"/>
    <w:rsid w:val="003A1ADA"/>
    <w:rsid w:val="003A2627"/>
    <w:rsid w:val="003A37B3"/>
    <w:rsid w:val="003A59CC"/>
    <w:rsid w:val="003A7867"/>
    <w:rsid w:val="003B4368"/>
    <w:rsid w:val="003C3588"/>
    <w:rsid w:val="003C4AA7"/>
    <w:rsid w:val="003C6E77"/>
    <w:rsid w:val="003F15E4"/>
    <w:rsid w:val="003F1703"/>
    <w:rsid w:val="003F3185"/>
    <w:rsid w:val="00402361"/>
    <w:rsid w:val="00406B24"/>
    <w:rsid w:val="0041276F"/>
    <w:rsid w:val="004211D6"/>
    <w:rsid w:val="00422871"/>
    <w:rsid w:val="00422FA0"/>
    <w:rsid w:val="00423267"/>
    <w:rsid w:val="0042793A"/>
    <w:rsid w:val="0042798E"/>
    <w:rsid w:val="004326BF"/>
    <w:rsid w:val="004434E5"/>
    <w:rsid w:val="00444E39"/>
    <w:rsid w:val="00455336"/>
    <w:rsid w:val="0046272C"/>
    <w:rsid w:val="00465E7E"/>
    <w:rsid w:val="00466024"/>
    <w:rsid w:val="00467159"/>
    <w:rsid w:val="00473D42"/>
    <w:rsid w:val="004808F0"/>
    <w:rsid w:val="00487839"/>
    <w:rsid w:val="00492180"/>
    <w:rsid w:val="004944E6"/>
    <w:rsid w:val="00494D29"/>
    <w:rsid w:val="004957C6"/>
    <w:rsid w:val="0049692C"/>
    <w:rsid w:val="00497CE3"/>
    <w:rsid w:val="004A502D"/>
    <w:rsid w:val="004A50D5"/>
    <w:rsid w:val="004B6D35"/>
    <w:rsid w:val="004C1873"/>
    <w:rsid w:val="004C2101"/>
    <w:rsid w:val="004C3702"/>
    <w:rsid w:val="004C5E16"/>
    <w:rsid w:val="004D1845"/>
    <w:rsid w:val="004D349A"/>
    <w:rsid w:val="004D3DD5"/>
    <w:rsid w:val="004E3A27"/>
    <w:rsid w:val="004E3BD6"/>
    <w:rsid w:val="004E5E4A"/>
    <w:rsid w:val="004E7ACA"/>
    <w:rsid w:val="004F0075"/>
    <w:rsid w:val="00500BD7"/>
    <w:rsid w:val="00505AF3"/>
    <w:rsid w:val="0050632A"/>
    <w:rsid w:val="005100D2"/>
    <w:rsid w:val="0051042A"/>
    <w:rsid w:val="00517C1B"/>
    <w:rsid w:val="00521853"/>
    <w:rsid w:val="005235CF"/>
    <w:rsid w:val="00530B54"/>
    <w:rsid w:val="00532149"/>
    <w:rsid w:val="0053470E"/>
    <w:rsid w:val="0054072B"/>
    <w:rsid w:val="00540EF9"/>
    <w:rsid w:val="00544DA2"/>
    <w:rsid w:val="005479E8"/>
    <w:rsid w:val="00551E83"/>
    <w:rsid w:val="00555649"/>
    <w:rsid w:val="00561811"/>
    <w:rsid w:val="0056342F"/>
    <w:rsid w:val="005701D1"/>
    <w:rsid w:val="00573DA7"/>
    <w:rsid w:val="00576747"/>
    <w:rsid w:val="0058437B"/>
    <w:rsid w:val="00591031"/>
    <w:rsid w:val="0059426C"/>
    <w:rsid w:val="005A294E"/>
    <w:rsid w:val="005A3F8F"/>
    <w:rsid w:val="005A5F64"/>
    <w:rsid w:val="005B2157"/>
    <w:rsid w:val="005B36AE"/>
    <w:rsid w:val="005B4C59"/>
    <w:rsid w:val="005C08E5"/>
    <w:rsid w:val="005C3EF2"/>
    <w:rsid w:val="005C4212"/>
    <w:rsid w:val="005C48EC"/>
    <w:rsid w:val="005C5606"/>
    <w:rsid w:val="005C6869"/>
    <w:rsid w:val="005C79C4"/>
    <w:rsid w:val="005D012D"/>
    <w:rsid w:val="005E16BA"/>
    <w:rsid w:val="005F1C66"/>
    <w:rsid w:val="005F323A"/>
    <w:rsid w:val="005F3586"/>
    <w:rsid w:val="005F4184"/>
    <w:rsid w:val="005F44A0"/>
    <w:rsid w:val="006061C3"/>
    <w:rsid w:val="00607B8C"/>
    <w:rsid w:val="006107F5"/>
    <w:rsid w:val="0062163A"/>
    <w:rsid w:val="0062228D"/>
    <w:rsid w:val="006242E1"/>
    <w:rsid w:val="00626422"/>
    <w:rsid w:val="006270A9"/>
    <w:rsid w:val="00631487"/>
    <w:rsid w:val="006334B1"/>
    <w:rsid w:val="006359DF"/>
    <w:rsid w:val="00637BAF"/>
    <w:rsid w:val="006420F2"/>
    <w:rsid w:val="00644E52"/>
    <w:rsid w:val="00650C0D"/>
    <w:rsid w:val="00654478"/>
    <w:rsid w:val="00654D96"/>
    <w:rsid w:val="00663D75"/>
    <w:rsid w:val="00677177"/>
    <w:rsid w:val="00680D99"/>
    <w:rsid w:val="006859F4"/>
    <w:rsid w:val="0069035C"/>
    <w:rsid w:val="00691AE5"/>
    <w:rsid w:val="006A1A96"/>
    <w:rsid w:val="006A3C51"/>
    <w:rsid w:val="006A43E0"/>
    <w:rsid w:val="006A4460"/>
    <w:rsid w:val="006A52BD"/>
    <w:rsid w:val="006B0551"/>
    <w:rsid w:val="006B1A45"/>
    <w:rsid w:val="006B4765"/>
    <w:rsid w:val="006B7237"/>
    <w:rsid w:val="006C4CC0"/>
    <w:rsid w:val="006D5C96"/>
    <w:rsid w:val="006D621C"/>
    <w:rsid w:val="006D7208"/>
    <w:rsid w:val="006E00A4"/>
    <w:rsid w:val="006E0F46"/>
    <w:rsid w:val="006E6844"/>
    <w:rsid w:val="006E7A20"/>
    <w:rsid w:val="007019DF"/>
    <w:rsid w:val="00702A7A"/>
    <w:rsid w:val="00702BA9"/>
    <w:rsid w:val="00704CAB"/>
    <w:rsid w:val="00705D73"/>
    <w:rsid w:val="00707099"/>
    <w:rsid w:val="00710EDF"/>
    <w:rsid w:val="00711DCA"/>
    <w:rsid w:val="007211CB"/>
    <w:rsid w:val="00721EA4"/>
    <w:rsid w:val="00721F6A"/>
    <w:rsid w:val="007279D6"/>
    <w:rsid w:val="007324ED"/>
    <w:rsid w:val="00733008"/>
    <w:rsid w:val="0073698C"/>
    <w:rsid w:val="007371FE"/>
    <w:rsid w:val="00742330"/>
    <w:rsid w:val="00743D6F"/>
    <w:rsid w:val="00755205"/>
    <w:rsid w:val="00760248"/>
    <w:rsid w:val="00763F3D"/>
    <w:rsid w:val="0076401D"/>
    <w:rsid w:val="00775DD1"/>
    <w:rsid w:val="0078541C"/>
    <w:rsid w:val="007960EE"/>
    <w:rsid w:val="007A3C27"/>
    <w:rsid w:val="007A6A71"/>
    <w:rsid w:val="007B0A68"/>
    <w:rsid w:val="007B527E"/>
    <w:rsid w:val="007C107E"/>
    <w:rsid w:val="007C5D8B"/>
    <w:rsid w:val="007D16D3"/>
    <w:rsid w:val="007D18FF"/>
    <w:rsid w:val="007D5991"/>
    <w:rsid w:val="007E31A1"/>
    <w:rsid w:val="007F015C"/>
    <w:rsid w:val="007F0372"/>
    <w:rsid w:val="007F18AF"/>
    <w:rsid w:val="007F1EC1"/>
    <w:rsid w:val="007F72FE"/>
    <w:rsid w:val="0080695F"/>
    <w:rsid w:val="008133A1"/>
    <w:rsid w:val="0081607F"/>
    <w:rsid w:val="008207EE"/>
    <w:rsid w:val="008214C0"/>
    <w:rsid w:val="0082220F"/>
    <w:rsid w:val="0082319C"/>
    <w:rsid w:val="00823997"/>
    <w:rsid w:val="00824755"/>
    <w:rsid w:val="008417ED"/>
    <w:rsid w:val="00846D62"/>
    <w:rsid w:val="008528B7"/>
    <w:rsid w:val="00855F68"/>
    <w:rsid w:val="0085619C"/>
    <w:rsid w:val="00856807"/>
    <w:rsid w:val="00856BC2"/>
    <w:rsid w:val="00871714"/>
    <w:rsid w:val="00872146"/>
    <w:rsid w:val="00873DD6"/>
    <w:rsid w:val="00882A1E"/>
    <w:rsid w:val="00887E94"/>
    <w:rsid w:val="00892F15"/>
    <w:rsid w:val="008A4C99"/>
    <w:rsid w:val="008A5CF2"/>
    <w:rsid w:val="008A69D4"/>
    <w:rsid w:val="008A7CD0"/>
    <w:rsid w:val="008B6D9D"/>
    <w:rsid w:val="008C4514"/>
    <w:rsid w:val="008C5F40"/>
    <w:rsid w:val="008C7A5E"/>
    <w:rsid w:val="008D7462"/>
    <w:rsid w:val="008E1053"/>
    <w:rsid w:val="008E14CF"/>
    <w:rsid w:val="008E150A"/>
    <w:rsid w:val="008E3D9E"/>
    <w:rsid w:val="008E40A8"/>
    <w:rsid w:val="008E43B6"/>
    <w:rsid w:val="008E7C31"/>
    <w:rsid w:val="0090684F"/>
    <w:rsid w:val="00907E93"/>
    <w:rsid w:val="00910A32"/>
    <w:rsid w:val="00911EE0"/>
    <w:rsid w:val="0091381A"/>
    <w:rsid w:val="009231F4"/>
    <w:rsid w:val="00926D9A"/>
    <w:rsid w:val="00930DA3"/>
    <w:rsid w:val="00932B98"/>
    <w:rsid w:val="009348F4"/>
    <w:rsid w:val="00936ED7"/>
    <w:rsid w:val="00937603"/>
    <w:rsid w:val="00937E37"/>
    <w:rsid w:val="00943F06"/>
    <w:rsid w:val="00943F3C"/>
    <w:rsid w:val="00945F53"/>
    <w:rsid w:val="00955B57"/>
    <w:rsid w:val="00956172"/>
    <w:rsid w:val="00962962"/>
    <w:rsid w:val="00966290"/>
    <w:rsid w:val="009700C9"/>
    <w:rsid w:val="00971364"/>
    <w:rsid w:val="0098362E"/>
    <w:rsid w:val="00984F06"/>
    <w:rsid w:val="00987EE8"/>
    <w:rsid w:val="0099082E"/>
    <w:rsid w:val="0099094C"/>
    <w:rsid w:val="00992068"/>
    <w:rsid w:val="0099381A"/>
    <w:rsid w:val="0099528B"/>
    <w:rsid w:val="009A0AF8"/>
    <w:rsid w:val="009A16E6"/>
    <w:rsid w:val="009A322F"/>
    <w:rsid w:val="009A6EB1"/>
    <w:rsid w:val="009B32C0"/>
    <w:rsid w:val="009B5982"/>
    <w:rsid w:val="009B5C93"/>
    <w:rsid w:val="009B76A9"/>
    <w:rsid w:val="009C0EFE"/>
    <w:rsid w:val="009C1A0E"/>
    <w:rsid w:val="009C2AAF"/>
    <w:rsid w:val="009D0064"/>
    <w:rsid w:val="009D3FAC"/>
    <w:rsid w:val="009D4CB2"/>
    <w:rsid w:val="009F42ED"/>
    <w:rsid w:val="009F43E8"/>
    <w:rsid w:val="00A05E06"/>
    <w:rsid w:val="00A12244"/>
    <w:rsid w:val="00A1233B"/>
    <w:rsid w:val="00A15169"/>
    <w:rsid w:val="00A1540C"/>
    <w:rsid w:val="00A15598"/>
    <w:rsid w:val="00A172E8"/>
    <w:rsid w:val="00A30C29"/>
    <w:rsid w:val="00A31860"/>
    <w:rsid w:val="00A32A00"/>
    <w:rsid w:val="00A34DDD"/>
    <w:rsid w:val="00A3519B"/>
    <w:rsid w:val="00A35285"/>
    <w:rsid w:val="00A36461"/>
    <w:rsid w:val="00A3719F"/>
    <w:rsid w:val="00A41E18"/>
    <w:rsid w:val="00A45588"/>
    <w:rsid w:val="00A47DD8"/>
    <w:rsid w:val="00A51347"/>
    <w:rsid w:val="00A5449C"/>
    <w:rsid w:val="00A54875"/>
    <w:rsid w:val="00A54986"/>
    <w:rsid w:val="00A573F3"/>
    <w:rsid w:val="00A6151B"/>
    <w:rsid w:val="00A71D4F"/>
    <w:rsid w:val="00A73749"/>
    <w:rsid w:val="00A7538E"/>
    <w:rsid w:val="00A84DB6"/>
    <w:rsid w:val="00A85383"/>
    <w:rsid w:val="00A85513"/>
    <w:rsid w:val="00A87BAC"/>
    <w:rsid w:val="00A87C92"/>
    <w:rsid w:val="00A91461"/>
    <w:rsid w:val="00A96925"/>
    <w:rsid w:val="00AA1665"/>
    <w:rsid w:val="00AA6F16"/>
    <w:rsid w:val="00AA772C"/>
    <w:rsid w:val="00AB2773"/>
    <w:rsid w:val="00AB7FD9"/>
    <w:rsid w:val="00AC196E"/>
    <w:rsid w:val="00AC2DE6"/>
    <w:rsid w:val="00AC3E0E"/>
    <w:rsid w:val="00AC5449"/>
    <w:rsid w:val="00AD7707"/>
    <w:rsid w:val="00AF27DA"/>
    <w:rsid w:val="00B03165"/>
    <w:rsid w:val="00B0451E"/>
    <w:rsid w:val="00B064AF"/>
    <w:rsid w:val="00B07D1A"/>
    <w:rsid w:val="00B12B17"/>
    <w:rsid w:val="00B1405C"/>
    <w:rsid w:val="00B330B9"/>
    <w:rsid w:val="00B45BE4"/>
    <w:rsid w:val="00B53708"/>
    <w:rsid w:val="00B54C46"/>
    <w:rsid w:val="00B54DD4"/>
    <w:rsid w:val="00B757DC"/>
    <w:rsid w:val="00B77139"/>
    <w:rsid w:val="00B82070"/>
    <w:rsid w:val="00B82533"/>
    <w:rsid w:val="00B863EF"/>
    <w:rsid w:val="00BA1EFA"/>
    <w:rsid w:val="00BA2290"/>
    <w:rsid w:val="00BA28E4"/>
    <w:rsid w:val="00BA5AAB"/>
    <w:rsid w:val="00BA77DB"/>
    <w:rsid w:val="00BB117B"/>
    <w:rsid w:val="00BB512C"/>
    <w:rsid w:val="00BC161C"/>
    <w:rsid w:val="00BC1C95"/>
    <w:rsid w:val="00BC4441"/>
    <w:rsid w:val="00BC69F7"/>
    <w:rsid w:val="00BD1480"/>
    <w:rsid w:val="00BD1B5A"/>
    <w:rsid w:val="00BD3C4A"/>
    <w:rsid w:val="00BD4645"/>
    <w:rsid w:val="00BD73AC"/>
    <w:rsid w:val="00BE505C"/>
    <w:rsid w:val="00BE5B09"/>
    <w:rsid w:val="00BE6607"/>
    <w:rsid w:val="00BF25C3"/>
    <w:rsid w:val="00BF6F6A"/>
    <w:rsid w:val="00BF7031"/>
    <w:rsid w:val="00BF7628"/>
    <w:rsid w:val="00C15DC3"/>
    <w:rsid w:val="00C25FFC"/>
    <w:rsid w:val="00C2679B"/>
    <w:rsid w:val="00C27BD3"/>
    <w:rsid w:val="00C36335"/>
    <w:rsid w:val="00C3763B"/>
    <w:rsid w:val="00C45B0C"/>
    <w:rsid w:val="00C4625B"/>
    <w:rsid w:val="00C472A9"/>
    <w:rsid w:val="00C53C10"/>
    <w:rsid w:val="00C56792"/>
    <w:rsid w:val="00C642CD"/>
    <w:rsid w:val="00C64414"/>
    <w:rsid w:val="00C67A80"/>
    <w:rsid w:val="00C70DDA"/>
    <w:rsid w:val="00C71BCF"/>
    <w:rsid w:val="00C72577"/>
    <w:rsid w:val="00C73493"/>
    <w:rsid w:val="00C764B5"/>
    <w:rsid w:val="00C7679C"/>
    <w:rsid w:val="00C80182"/>
    <w:rsid w:val="00C8060D"/>
    <w:rsid w:val="00C82FE8"/>
    <w:rsid w:val="00C86D23"/>
    <w:rsid w:val="00C9494E"/>
    <w:rsid w:val="00C9545D"/>
    <w:rsid w:val="00CA0CE6"/>
    <w:rsid w:val="00CA1578"/>
    <w:rsid w:val="00CA1DB9"/>
    <w:rsid w:val="00CA671B"/>
    <w:rsid w:val="00CB6497"/>
    <w:rsid w:val="00CB7368"/>
    <w:rsid w:val="00CC2D10"/>
    <w:rsid w:val="00CD1665"/>
    <w:rsid w:val="00CD3379"/>
    <w:rsid w:val="00CD6743"/>
    <w:rsid w:val="00CE17A5"/>
    <w:rsid w:val="00CE1E18"/>
    <w:rsid w:val="00CE5C61"/>
    <w:rsid w:val="00CF1731"/>
    <w:rsid w:val="00CF289C"/>
    <w:rsid w:val="00CF30A4"/>
    <w:rsid w:val="00CF46A9"/>
    <w:rsid w:val="00CF6223"/>
    <w:rsid w:val="00CF6A4F"/>
    <w:rsid w:val="00D026B2"/>
    <w:rsid w:val="00D0302B"/>
    <w:rsid w:val="00D034EE"/>
    <w:rsid w:val="00D055B6"/>
    <w:rsid w:val="00D05D05"/>
    <w:rsid w:val="00D07C2B"/>
    <w:rsid w:val="00D131B5"/>
    <w:rsid w:val="00D145F3"/>
    <w:rsid w:val="00D20C51"/>
    <w:rsid w:val="00D22D0D"/>
    <w:rsid w:val="00D234C8"/>
    <w:rsid w:val="00D32F40"/>
    <w:rsid w:val="00D3388E"/>
    <w:rsid w:val="00D35721"/>
    <w:rsid w:val="00D42604"/>
    <w:rsid w:val="00D53A87"/>
    <w:rsid w:val="00D56CD6"/>
    <w:rsid w:val="00D651E1"/>
    <w:rsid w:val="00D7067E"/>
    <w:rsid w:val="00D80C70"/>
    <w:rsid w:val="00D822C6"/>
    <w:rsid w:val="00D8466A"/>
    <w:rsid w:val="00D85DEB"/>
    <w:rsid w:val="00DA3F23"/>
    <w:rsid w:val="00DA603E"/>
    <w:rsid w:val="00DA7BD6"/>
    <w:rsid w:val="00DB0D93"/>
    <w:rsid w:val="00DB3A97"/>
    <w:rsid w:val="00DB7261"/>
    <w:rsid w:val="00DC1E78"/>
    <w:rsid w:val="00DC216F"/>
    <w:rsid w:val="00DC3930"/>
    <w:rsid w:val="00DD0C2E"/>
    <w:rsid w:val="00DD1F47"/>
    <w:rsid w:val="00DD53F5"/>
    <w:rsid w:val="00DD6A02"/>
    <w:rsid w:val="00DD736D"/>
    <w:rsid w:val="00DD7E23"/>
    <w:rsid w:val="00DE146C"/>
    <w:rsid w:val="00DE1B14"/>
    <w:rsid w:val="00DE1C70"/>
    <w:rsid w:val="00DE388D"/>
    <w:rsid w:val="00DE475B"/>
    <w:rsid w:val="00DE4800"/>
    <w:rsid w:val="00DF40B5"/>
    <w:rsid w:val="00DF650C"/>
    <w:rsid w:val="00E00262"/>
    <w:rsid w:val="00E02283"/>
    <w:rsid w:val="00E05A16"/>
    <w:rsid w:val="00E06F43"/>
    <w:rsid w:val="00E13F3A"/>
    <w:rsid w:val="00E1661A"/>
    <w:rsid w:val="00E23894"/>
    <w:rsid w:val="00E3420A"/>
    <w:rsid w:val="00E37798"/>
    <w:rsid w:val="00E427E4"/>
    <w:rsid w:val="00E43CD5"/>
    <w:rsid w:val="00E44CA0"/>
    <w:rsid w:val="00E44DC4"/>
    <w:rsid w:val="00E541A7"/>
    <w:rsid w:val="00E75345"/>
    <w:rsid w:val="00E7544A"/>
    <w:rsid w:val="00E754C9"/>
    <w:rsid w:val="00E80734"/>
    <w:rsid w:val="00E96C14"/>
    <w:rsid w:val="00EA3372"/>
    <w:rsid w:val="00EA6BF4"/>
    <w:rsid w:val="00EB2749"/>
    <w:rsid w:val="00EB291D"/>
    <w:rsid w:val="00EB300C"/>
    <w:rsid w:val="00EB7F5B"/>
    <w:rsid w:val="00EC2190"/>
    <w:rsid w:val="00EC713E"/>
    <w:rsid w:val="00EC76A0"/>
    <w:rsid w:val="00ED384D"/>
    <w:rsid w:val="00ED6309"/>
    <w:rsid w:val="00EE0CB4"/>
    <w:rsid w:val="00EE2117"/>
    <w:rsid w:val="00EE4463"/>
    <w:rsid w:val="00EE4758"/>
    <w:rsid w:val="00EE489F"/>
    <w:rsid w:val="00EE5EAC"/>
    <w:rsid w:val="00EF50B3"/>
    <w:rsid w:val="00EF79E1"/>
    <w:rsid w:val="00F0665F"/>
    <w:rsid w:val="00F07119"/>
    <w:rsid w:val="00F1057B"/>
    <w:rsid w:val="00F108DE"/>
    <w:rsid w:val="00F2149E"/>
    <w:rsid w:val="00F2156B"/>
    <w:rsid w:val="00F32456"/>
    <w:rsid w:val="00F33D9F"/>
    <w:rsid w:val="00F36B8A"/>
    <w:rsid w:val="00F41157"/>
    <w:rsid w:val="00F45BD1"/>
    <w:rsid w:val="00F555A4"/>
    <w:rsid w:val="00F57529"/>
    <w:rsid w:val="00F631ED"/>
    <w:rsid w:val="00F65155"/>
    <w:rsid w:val="00F76488"/>
    <w:rsid w:val="00F81E5B"/>
    <w:rsid w:val="00F94901"/>
    <w:rsid w:val="00F95C78"/>
    <w:rsid w:val="00FB056C"/>
    <w:rsid w:val="00FB19A2"/>
    <w:rsid w:val="00FB3704"/>
    <w:rsid w:val="00FB376A"/>
    <w:rsid w:val="00FC10A8"/>
    <w:rsid w:val="00FC4025"/>
    <w:rsid w:val="00FD0FED"/>
    <w:rsid w:val="00FD1890"/>
    <w:rsid w:val="00FF1084"/>
    <w:rsid w:val="00FF1526"/>
    <w:rsid w:val="00FF325B"/>
    <w:rsid w:val="00FF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224D8B50"/>
  <w15:chartTrackingRefBased/>
  <w15:docId w15:val="{14A10AD0-6444-49EA-B4AC-30F5585F7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3B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D18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1890"/>
    <w:rPr>
      <w:color w:val="605E5C"/>
      <w:shd w:val="clear" w:color="auto" w:fill="E1DFDD"/>
    </w:rPr>
  </w:style>
  <w:style w:type="paragraph" w:customStyle="1" w:styleId="Abstract">
    <w:name w:val="Abstract"/>
    <w:basedOn w:val="Normal"/>
    <w:qFormat/>
    <w:rsid w:val="00D20C51"/>
    <w:pPr>
      <w:spacing w:after="360" w:line="225" w:lineRule="exact"/>
      <w:jc w:val="both"/>
    </w:pPr>
    <w:rPr>
      <w:rFonts w:ascii="Arial" w:eastAsia="MS Mincho" w:hAnsi="Arial" w:cs="Times New Roman"/>
      <w:sz w:val="16"/>
      <w:szCs w:val="20"/>
      <w:lang w:eastAsia="ja-JP"/>
    </w:rPr>
  </w:style>
  <w:style w:type="table" w:styleId="TableGrid">
    <w:name w:val="Table Grid"/>
    <w:basedOn w:val="TableNormal"/>
    <w:uiPriority w:val="39"/>
    <w:rsid w:val="00A32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44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E52"/>
  </w:style>
  <w:style w:type="paragraph" w:styleId="Footer">
    <w:name w:val="footer"/>
    <w:basedOn w:val="Normal"/>
    <w:link w:val="FooterChar"/>
    <w:uiPriority w:val="99"/>
    <w:unhideWhenUsed/>
    <w:rsid w:val="00644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E52"/>
  </w:style>
  <w:style w:type="paragraph" w:customStyle="1" w:styleId="EndNoteBibliographyTitle">
    <w:name w:val="EndNote Bibliography Title"/>
    <w:basedOn w:val="Normal"/>
    <w:link w:val="EndNoteBibliographyTitleChar"/>
    <w:rsid w:val="00EB300C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B300C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EB300C"/>
    <w:pPr>
      <w:spacing w:line="240" w:lineRule="auto"/>
      <w:jc w:val="both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EB300C"/>
    <w:rPr>
      <w:rFonts w:ascii="Calibri" w:hAnsi="Calibri" w:cs="Calibri"/>
      <w:noProof/>
      <w:lang w:val="en-US"/>
    </w:rPr>
  </w:style>
  <w:style w:type="paragraph" w:styleId="Revision">
    <w:name w:val="Revision"/>
    <w:hidden/>
    <w:uiPriority w:val="99"/>
    <w:semiHidden/>
    <w:rsid w:val="0082220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954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54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54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54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545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spb@ecs.soton.ac.uk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CEA2B-CAA0-4C9B-834C-ECB6B917F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415</Words>
  <Characters>2183</Characters>
  <Application>Microsoft Office Word</Application>
  <DocSecurity>0</DocSecurity>
  <Lines>106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Sasikumar Arumugam</dc:creator>
  <cp:keywords/>
  <dc:description/>
  <cp:lastModifiedBy>Amsadevi Sasikumar</cp:lastModifiedBy>
  <cp:revision>6</cp:revision>
  <dcterms:created xsi:type="dcterms:W3CDTF">2024-01-22T14:11:00Z</dcterms:created>
  <dcterms:modified xsi:type="dcterms:W3CDTF">2024-01-25T11:32:00Z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0ff67c1bb5d19579a2ac04fef77a3e8cd2d8fea61603c0674501ad0aa78cdec1</vt:lpwstr>
  </property>
</Properties>
</file>